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BED7E" w14:textId="560B2393"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4D77D6F1" wp14:editId="097DBB63">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0E42E852"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r w:rsidR="003D31BD">
        <w:rPr>
          <w:rFonts w:eastAsia="Calibri"/>
          <w:b/>
          <w:szCs w:val="24"/>
          <w:u w:val="none"/>
        </w:rPr>
        <w:t>S DOME</w:t>
      </w:r>
    </w:p>
    <w:p w14:paraId="37D75AD8"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5BC4EE21"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2CF043C7"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7364817B" w14:textId="5B16B0A3" w:rsidR="000C7638" w:rsidRDefault="00000000" w:rsidP="000C7638">
      <w:pPr>
        <w:jc w:val="center"/>
        <w:rPr>
          <w:b/>
          <w:szCs w:val="24"/>
          <w:u w:val="none"/>
        </w:rPr>
      </w:pPr>
      <w:r>
        <w:rPr>
          <w:b/>
          <w:noProof/>
          <w:szCs w:val="24"/>
          <w:u w:val="none"/>
        </w:rPr>
        <w:t>Domes sēde</w:t>
      </w:r>
      <w:r w:rsidR="0057565B">
        <w:rPr>
          <w:b/>
          <w:noProof/>
          <w:szCs w:val="24"/>
          <w:u w:val="none"/>
        </w:rPr>
        <w:t>s</w:t>
      </w:r>
      <w:r w:rsidR="009F3D14">
        <w:rPr>
          <w:b/>
          <w:szCs w:val="24"/>
          <w:u w:val="none"/>
        </w:rPr>
        <w:t xml:space="preserve"> PROTOKOLS</w:t>
      </w:r>
    </w:p>
    <w:p w14:paraId="71C84A03" w14:textId="1E64F6B1" w:rsidR="00B21256" w:rsidRPr="008C2D55" w:rsidRDefault="0057565B" w:rsidP="000C7638">
      <w:pPr>
        <w:jc w:val="center"/>
        <w:rPr>
          <w:szCs w:val="24"/>
          <w:u w:val="none"/>
        </w:rPr>
      </w:pPr>
      <w:r>
        <w:rPr>
          <w:u w:val="none"/>
        </w:rPr>
        <w:t>Centrālās pārvaldes</w:t>
      </w:r>
      <w:r w:rsidRPr="008C2D55">
        <w:rPr>
          <w:u w:val="none"/>
        </w:rPr>
        <w:t xml:space="preserve"> ēka, Ābeļu iela 2, Gulbene, atklāta sēde</w:t>
      </w:r>
    </w:p>
    <w:p w14:paraId="2BCC3885" w14:textId="77777777" w:rsidR="000C7638" w:rsidRPr="005842C7" w:rsidRDefault="000C7638" w:rsidP="000C7638">
      <w:pPr>
        <w:rPr>
          <w:szCs w:val="24"/>
          <w:u w:val="none"/>
        </w:rPr>
      </w:pPr>
    </w:p>
    <w:p w14:paraId="54A121A7" w14:textId="47D68379" w:rsidR="000C7638" w:rsidRPr="0057565B" w:rsidRDefault="00000000" w:rsidP="000C7638">
      <w:pPr>
        <w:rPr>
          <w:b/>
          <w:bCs/>
          <w:szCs w:val="24"/>
          <w:u w:val="none"/>
        </w:rPr>
      </w:pPr>
      <w:r w:rsidRPr="0057565B">
        <w:rPr>
          <w:b/>
          <w:bCs/>
          <w:noProof/>
          <w:szCs w:val="24"/>
          <w:u w:val="none"/>
        </w:rPr>
        <w:t>2024. gada 27. jūnij</w:t>
      </w:r>
      <w:r w:rsidR="0057565B" w:rsidRPr="0057565B">
        <w:rPr>
          <w:b/>
          <w:bCs/>
          <w:noProof/>
          <w:szCs w:val="24"/>
          <w:u w:val="none"/>
        </w:rPr>
        <w:t>ā</w:t>
      </w:r>
      <w:r w:rsidR="00B21256" w:rsidRPr="0057565B">
        <w:rPr>
          <w:b/>
          <w:bCs/>
          <w:szCs w:val="24"/>
          <w:u w:val="none"/>
        </w:rPr>
        <w:t xml:space="preserve">    </w:t>
      </w:r>
      <w:r w:rsidR="004004BE" w:rsidRPr="0057565B">
        <w:rPr>
          <w:b/>
          <w:bCs/>
          <w:szCs w:val="24"/>
          <w:u w:val="none"/>
        </w:rPr>
        <w:t xml:space="preserve">                               </w:t>
      </w:r>
      <w:r w:rsidR="0057565B">
        <w:rPr>
          <w:b/>
          <w:bCs/>
          <w:szCs w:val="24"/>
          <w:u w:val="none"/>
        </w:rPr>
        <w:tab/>
      </w:r>
      <w:r w:rsidR="0057565B">
        <w:rPr>
          <w:b/>
          <w:bCs/>
          <w:szCs w:val="24"/>
          <w:u w:val="none"/>
        </w:rPr>
        <w:tab/>
      </w:r>
      <w:r w:rsidR="0057565B">
        <w:rPr>
          <w:b/>
          <w:bCs/>
          <w:szCs w:val="24"/>
          <w:u w:val="none"/>
        </w:rPr>
        <w:tab/>
      </w:r>
      <w:r w:rsidR="0057565B">
        <w:rPr>
          <w:b/>
          <w:bCs/>
          <w:szCs w:val="24"/>
          <w:u w:val="none"/>
        </w:rPr>
        <w:tab/>
      </w:r>
      <w:r w:rsidR="0057565B">
        <w:rPr>
          <w:b/>
          <w:bCs/>
          <w:szCs w:val="24"/>
          <w:u w:val="none"/>
        </w:rPr>
        <w:tab/>
      </w:r>
      <w:r w:rsidR="0057565B">
        <w:rPr>
          <w:b/>
          <w:bCs/>
          <w:szCs w:val="24"/>
          <w:u w:val="none"/>
        </w:rPr>
        <w:tab/>
      </w:r>
      <w:r w:rsidR="0057565B">
        <w:rPr>
          <w:b/>
          <w:bCs/>
          <w:szCs w:val="24"/>
          <w:u w:val="none"/>
        </w:rPr>
        <w:tab/>
      </w:r>
      <w:r w:rsidR="004004BE" w:rsidRPr="0057565B">
        <w:rPr>
          <w:b/>
          <w:bCs/>
          <w:szCs w:val="24"/>
          <w:u w:val="none"/>
        </w:rPr>
        <w:t xml:space="preserve"> </w:t>
      </w:r>
      <w:r w:rsidR="00B21256" w:rsidRPr="0057565B">
        <w:rPr>
          <w:b/>
          <w:bCs/>
          <w:szCs w:val="24"/>
          <w:u w:val="none"/>
        </w:rPr>
        <w:t>Nr.</w:t>
      </w:r>
      <w:r w:rsidR="004004BE" w:rsidRPr="0057565B">
        <w:rPr>
          <w:b/>
          <w:bCs/>
          <w:szCs w:val="24"/>
          <w:u w:val="none"/>
        </w:rPr>
        <w:t xml:space="preserve"> </w:t>
      </w:r>
      <w:r w:rsidR="004004BE" w:rsidRPr="0057565B">
        <w:rPr>
          <w:b/>
          <w:bCs/>
          <w:noProof/>
          <w:szCs w:val="24"/>
          <w:u w:val="none"/>
        </w:rPr>
        <w:t>14</w:t>
      </w:r>
    </w:p>
    <w:p w14:paraId="4494ED9E" w14:textId="77777777" w:rsidR="00B21256" w:rsidRPr="005842C7" w:rsidRDefault="00B21256" w:rsidP="000C7638">
      <w:pPr>
        <w:rPr>
          <w:szCs w:val="24"/>
          <w:u w:val="none"/>
        </w:rPr>
      </w:pPr>
    </w:p>
    <w:p w14:paraId="206C9A18" w14:textId="3A972D31"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57565B">
        <w:rPr>
          <w:szCs w:val="24"/>
          <w:u w:val="none"/>
        </w:rPr>
        <w:t xml:space="preserve">2024.gada 21.jūnijā </w:t>
      </w:r>
      <w:r w:rsidRPr="005842C7">
        <w:rPr>
          <w:szCs w:val="24"/>
          <w:u w:val="none"/>
        </w:rPr>
        <w:t>plkst.</w:t>
      </w:r>
      <w:r w:rsidR="00156F62" w:rsidRPr="00156F62">
        <w:rPr>
          <w:u w:val="none"/>
        </w:rPr>
        <w:t xml:space="preserve"> </w:t>
      </w:r>
      <w:r w:rsidR="0057565B">
        <w:rPr>
          <w:noProof/>
          <w:u w:val="none"/>
        </w:rPr>
        <w:t>09</w:t>
      </w:r>
      <w:r w:rsidR="00E32D61">
        <w:rPr>
          <w:noProof/>
          <w:u w:val="none"/>
        </w:rPr>
        <w:t>:</w:t>
      </w:r>
      <w:r w:rsidR="0057565B">
        <w:rPr>
          <w:noProof/>
          <w:u w:val="none"/>
        </w:rPr>
        <w:t>39</w:t>
      </w:r>
    </w:p>
    <w:p w14:paraId="01606071" w14:textId="004D9534"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685F53">
        <w:rPr>
          <w:szCs w:val="24"/>
          <w:u w:val="none"/>
        </w:rPr>
        <w:t xml:space="preserve">2024.gada 21.jūnijā </w:t>
      </w:r>
      <w:r w:rsidRPr="005842C7">
        <w:rPr>
          <w:szCs w:val="24"/>
          <w:u w:val="none"/>
        </w:rPr>
        <w:t>plkst.</w:t>
      </w:r>
      <w:r w:rsidR="00156F62">
        <w:rPr>
          <w:szCs w:val="24"/>
          <w:u w:val="none"/>
        </w:rPr>
        <w:t xml:space="preserve"> </w:t>
      </w:r>
      <w:r w:rsidR="00156F62" w:rsidRPr="00E32D61">
        <w:rPr>
          <w:noProof/>
          <w:szCs w:val="24"/>
          <w:u w:val="none"/>
        </w:rPr>
        <w:t>09:47</w:t>
      </w:r>
      <w:r w:rsidR="001D3C2D" w:rsidRPr="001D3C2D">
        <w:t xml:space="preserve"> </w:t>
      </w:r>
    </w:p>
    <w:p w14:paraId="4B07B788" w14:textId="77777777" w:rsidR="00685F53" w:rsidRDefault="00685F53" w:rsidP="00685F53">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priekšsēdētāja vietniece</w:t>
      </w:r>
      <w:r>
        <w:rPr>
          <w:szCs w:val="24"/>
          <w:u w:val="none"/>
        </w:rPr>
        <w:t xml:space="preserve"> </w:t>
      </w:r>
      <w:r>
        <w:rPr>
          <w:noProof/>
          <w:szCs w:val="24"/>
          <w:u w:val="none"/>
        </w:rPr>
        <w:t>Guna Švika</w:t>
      </w:r>
    </w:p>
    <w:p w14:paraId="0218B38D" w14:textId="77777777" w:rsidR="00685F53" w:rsidRPr="005922E3" w:rsidRDefault="00685F53" w:rsidP="00685F53">
      <w:pPr>
        <w:spacing w:line="360" w:lineRule="auto"/>
        <w:rPr>
          <w:szCs w:val="24"/>
          <w:u w:val="none"/>
        </w:rPr>
      </w:pPr>
      <w:r w:rsidRPr="005922E3">
        <w:rPr>
          <w:b/>
          <w:szCs w:val="24"/>
          <w:u w:val="none"/>
        </w:rPr>
        <w:t xml:space="preserve">Protokolē - </w:t>
      </w:r>
      <w:r w:rsidRPr="005922E3">
        <w:rPr>
          <w:noProof/>
          <w:szCs w:val="24"/>
          <w:u w:val="none"/>
        </w:rPr>
        <w:t>Gulbenes novada</w:t>
      </w:r>
      <w:r>
        <w:rPr>
          <w:noProof/>
          <w:szCs w:val="24"/>
          <w:u w:val="none"/>
        </w:rPr>
        <w:t xml:space="preserve"> Centrālās pārvaldes kancelejas pārzine</w:t>
      </w:r>
      <w:r w:rsidRPr="005922E3">
        <w:rPr>
          <w:noProof/>
          <w:szCs w:val="24"/>
          <w:u w:val="none"/>
        </w:rPr>
        <w:t xml:space="preserve"> Vita Baškere</w:t>
      </w:r>
    </w:p>
    <w:p w14:paraId="08ACE538" w14:textId="77777777" w:rsidR="00685F53" w:rsidRPr="00AE1C17" w:rsidRDefault="00685F53" w:rsidP="00685F53">
      <w:pPr>
        <w:spacing w:line="360" w:lineRule="auto"/>
        <w:jc w:val="both"/>
        <w:rPr>
          <w:bCs/>
          <w:szCs w:val="24"/>
          <w:u w:val="none"/>
          <w:lang w:eastAsia="lv-LV"/>
        </w:rPr>
      </w:pPr>
      <w:r>
        <w:rPr>
          <w:b/>
          <w:szCs w:val="24"/>
          <w:u w:val="none"/>
        </w:rPr>
        <w:t>Sēdē 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Normunds </w:t>
      </w:r>
      <w:proofErr w:type="spellStart"/>
      <w:r>
        <w:rPr>
          <w:szCs w:val="24"/>
          <w:u w:val="none"/>
        </w:rPr>
        <w:t>Audzišs</w:t>
      </w:r>
      <w:proofErr w:type="spellEnd"/>
      <w:r>
        <w:rPr>
          <w:szCs w:val="24"/>
          <w:u w:val="none"/>
        </w:rPr>
        <w:t>,</w:t>
      </w:r>
      <w:r w:rsidRPr="005922E3">
        <w:rPr>
          <w:bCs/>
          <w:szCs w:val="24"/>
          <w:u w:val="none"/>
          <w:lang w:eastAsia="lv-LV"/>
        </w:rPr>
        <w:t xml:space="preserve"> Ainārs </w:t>
      </w:r>
      <w:proofErr w:type="spellStart"/>
      <w:r w:rsidRPr="005922E3">
        <w:rPr>
          <w:bCs/>
          <w:szCs w:val="24"/>
          <w:u w:val="none"/>
          <w:lang w:eastAsia="lv-LV"/>
        </w:rPr>
        <w:t>Brezinskis</w:t>
      </w:r>
      <w:proofErr w:type="spellEnd"/>
      <w:r>
        <w:rPr>
          <w:bCs/>
          <w:szCs w:val="24"/>
          <w:u w:val="none"/>
          <w:lang w:eastAsia="lv-LV"/>
        </w:rPr>
        <w:t xml:space="preserve">, </w:t>
      </w:r>
      <w:r w:rsidRPr="005922E3">
        <w:rPr>
          <w:noProof/>
          <w:szCs w:val="24"/>
          <w:u w:val="none"/>
        </w:rPr>
        <w:t xml:space="preserve"> Gunārs Ciglis</w:t>
      </w:r>
      <w:r>
        <w:rPr>
          <w:noProof/>
          <w:szCs w:val="24"/>
          <w:u w:val="none"/>
        </w:rPr>
        <w:t>,</w:t>
      </w:r>
      <w:r>
        <w:rPr>
          <w:bCs/>
          <w:szCs w:val="24"/>
          <w:u w:val="none"/>
          <w:lang w:eastAsia="lv-LV"/>
        </w:rPr>
        <w:t xml:space="preserve"> Aivars </w:t>
      </w:r>
      <w:proofErr w:type="spellStart"/>
      <w:r>
        <w:rPr>
          <w:bCs/>
          <w:szCs w:val="24"/>
          <w:u w:val="none"/>
          <w:lang w:eastAsia="lv-LV"/>
        </w:rPr>
        <w:t>Circens</w:t>
      </w:r>
      <w:proofErr w:type="spellEnd"/>
      <w:r>
        <w:rPr>
          <w:bCs/>
          <w:szCs w:val="24"/>
          <w:u w:val="none"/>
          <w:lang w:eastAsia="lv-LV"/>
        </w:rPr>
        <w:t>,</w:t>
      </w:r>
      <w:r w:rsidRPr="00AE1C17">
        <w:rPr>
          <w:bCs/>
          <w:szCs w:val="24"/>
          <w:u w:val="none"/>
          <w:lang w:eastAsia="lv-LV"/>
        </w:rPr>
        <w:t xml:space="preserve"> </w:t>
      </w:r>
      <w:r>
        <w:rPr>
          <w:bCs/>
          <w:szCs w:val="24"/>
          <w:u w:val="none"/>
          <w:lang w:eastAsia="lv-LV"/>
        </w:rPr>
        <w:t>Daumants Dreiškens,</w:t>
      </w:r>
      <w:r w:rsidRPr="00363DE7">
        <w:rPr>
          <w:bCs/>
          <w:szCs w:val="24"/>
          <w:u w:val="none"/>
          <w:lang w:eastAsia="lv-LV"/>
        </w:rPr>
        <w:t xml:space="preserve"> </w:t>
      </w:r>
      <w:r w:rsidRPr="00D63F82">
        <w:rPr>
          <w:bCs/>
          <w:szCs w:val="24"/>
          <w:u w:val="none"/>
          <w:lang w:eastAsia="lv-LV"/>
        </w:rPr>
        <w:t xml:space="preserve"> </w:t>
      </w:r>
      <w:r>
        <w:rPr>
          <w:bCs/>
          <w:szCs w:val="24"/>
          <w:u w:val="none"/>
          <w:lang w:eastAsia="lv-LV"/>
        </w:rPr>
        <w:t xml:space="preserve">Atis </w:t>
      </w:r>
      <w:proofErr w:type="spellStart"/>
      <w:r>
        <w:rPr>
          <w:bCs/>
          <w:szCs w:val="24"/>
          <w:u w:val="none"/>
          <w:lang w:eastAsia="lv-LV"/>
        </w:rPr>
        <w:t>Jencītis</w:t>
      </w:r>
      <w:proofErr w:type="spellEnd"/>
      <w:r>
        <w:rPr>
          <w:bCs/>
          <w:szCs w:val="24"/>
          <w:u w:val="none"/>
          <w:lang w:eastAsia="lv-LV"/>
        </w:rPr>
        <w:t>,</w:t>
      </w:r>
      <w:r w:rsidRPr="00D63F82">
        <w:rPr>
          <w:bCs/>
          <w:szCs w:val="24"/>
          <w:u w:val="none"/>
          <w:lang w:eastAsia="lv-LV"/>
        </w:rPr>
        <w:t xml:space="preserve"> </w:t>
      </w:r>
      <w:r w:rsidRPr="005922E3">
        <w:rPr>
          <w:bCs/>
          <w:szCs w:val="24"/>
          <w:u w:val="none"/>
          <w:lang w:eastAsia="lv-LV"/>
        </w:rPr>
        <w:t>Intars Liepiņš</w:t>
      </w:r>
      <w:r>
        <w:rPr>
          <w:bCs/>
          <w:szCs w:val="24"/>
          <w:u w:val="none"/>
          <w:lang w:eastAsia="lv-LV"/>
        </w:rPr>
        <w:t>, I</w:t>
      </w:r>
      <w:r w:rsidRPr="005922E3">
        <w:rPr>
          <w:bCs/>
          <w:szCs w:val="24"/>
          <w:u w:val="none"/>
          <w:lang w:eastAsia="lv-LV"/>
        </w:rPr>
        <w:t xml:space="preserve">vars </w:t>
      </w:r>
      <w:proofErr w:type="spellStart"/>
      <w:r w:rsidRPr="005922E3">
        <w:rPr>
          <w:bCs/>
          <w:szCs w:val="24"/>
          <w:u w:val="none"/>
          <w:lang w:eastAsia="lv-LV"/>
        </w:rPr>
        <w:t>Kupčs</w:t>
      </w:r>
      <w:proofErr w:type="spellEnd"/>
      <w:r>
        <w:rPr>
          <w:bCs/>
          <w:szCs w:val="24"/>
          <w:u w:val="none"/>
          <w:lang w:eastAsia="lv-LV"/>
        </w:rPr>
        <w:t xml:space="preserve">, </w:t>
      </w:r>
      <w:r w:rsidRPr="005922E3">
        <w:rPr>
          <w:bCs/>
          <w:szCs w:val="24"/>
          <w:u w:val="none"/>
          <w:lang w:eastAsia="lv-LV"/>
        </w:rPr>
        <w:t>Normunds Mazūr</w:t>
      </w:r>
      <w:r>
        <w:rPr>
          <w:bCs/>
          <w:szCs w:val="24"/>
          <w:u w:val="none"/>
          <w:lang w:eastAsia="lv-LV"/>
        </w:rPr>
        <w:t>s, Guna Pūcīte</w:t>
      </w:r>
      <w:r w:rsidRPr="00D63F82">
        <w:rPr>
          <w:bCs/>
          <w:szCs w:val="24"/>
          <w:u w:val="none"/>
          <w:lang w:eastAsia="lv-LV"/>
        </w:rPr>
        <w:t xml:space="preserve"> </w:t>
      </w:r>
    </w:p>
    <w:p w14:paraId="6BE24346" w14:textId="77777777" w:rsidR="00685F53" w:rsidRDefault="00685F53" w:rsidP="00685F53">
      <w:pPr>
        <w:spacing w:line="360" w:lineRule="auto"/>
        <w:jc w:val="both"/>
        <w:rPr>
          <w:szCs w:val="24"/>
          <w:u w:val="none"/>
        </w:rPr>
      </w:pPr>
      <w:r>
        <w:rPr>
          <w:b/>
          <w:szCs w:val="24"/>
          <w:u w:val="none"/>
        </w:rPr>
        <w:t>Sēdē nep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Andis Caunītis, </w:t>
      </w:r>
      <w:r w:rsidRPr="005922E3">
        <w:rPr>
          <w:bCs/>
          <w:szCs w:val="24"/>
          <w:u w:val="none"/>
          <w:lang w:eastAsia="lv-LV"/>
        </w:rPr>
        <w:t xml:space="preserve">Mudīte </w:t>
      </w:r>
      <w:proofErr w:type="spellStart"/>
      <w:r w:rsidRPr="005922E3">
        <w:rPr>
          <w:bCs/>
          <w:szCs w:val="24"/>
          <w:u w:val="none"/>
          <w:lang w:eastAsia="lv-LV"/>
        </w:rPr>
        <w:t>Motivāne</w:t>
      </w:r>
      <w:proofErr w:type="spellEnd"/>
      <w:r>
        <w:rPr>
          <w:bCs/>
          <w:szCs w:val="24"/>
          <w:u w:val="none"/>
          <w:lang w:eastAsia="lv-LV"/>
        </w:rPr>
        <w:t>,</w:t>
      </w:r>
      <w:r w:rsidRPr="005922E3">
        <w:rPr>
          <w:bCs/>
          <w:szCs w:val="24"/>
          <w:u w:val="none"/>
          <w:lang w:eastAsia="lv-LV"/>
        </w:rPr>
        <w:t xml:space="preserve"> </w:t>
      </w:r>
      <w:r>
        <w:rPr>
          <w:bCs/>
          <w:szCs w:val="24"/>
          <w:u w:val="none"/>
          <w:lang w:eastAsia="lv-LV"/>
        </w:rPr>
        <w:t xml:space="preserve">Lāsma </w:t>
      </w:r>
      <w:proofErr w:type="spellStart"/>
      <w:r>
        <w:rPr>
          <w:bCs/>
          <w:szCs w:val="24"/>
          <w:u w:val="none"/>
          <w:lang w:eastAsia="lv-LV"/>
        </w:rPr>
        <w:t>Gabdulļina</w:t>
      </w:r>
      <w:proofErr w:type="spellEnd"/>
      <w:r>
        <w:rPr>
          <w:bCs/>
          <w:szCs w:val="24"/>
          <w:u w:val="none"/>
          <w:lang w:eastAsia="lv-LV"/>
        </w:rPr>
        <w:t>, Anatolijs Savickis – attaisnojošu iemeslu dēļ</w:t>
      </w:r>
    </w:p>
    <w:p w14:paraId="623BD286" w14:textId="77777777" w:rsidR="00685F53" w:rsidRDefault="00685F53" w:rsidP="00685F53">
      <w:pPr>
        <w:spacing w:line="360" w:lineRule="auto"/>
        <w:jc w:val="both"/>
        <w:rPr>
          <w:bCs/>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w:t>
      </w:r>
      <w:r>
        <w:rPr>
          <w:b/>
          <w:szCs w:val="24"/>
          <w:u w:val="none"/>
        </w:rPr>
        <w:t xml:space="preserve"> </w:t>
      </w:r>
      <w:r>
        <w:rPr>
          <w:bCs/>
          <w:szCs w:val="24"/>
          <w:u w:val="none"/>
        </w:rPr>
        <w:t xml:space="preserve">Antra </w:t>
      </w:r>
      <w:proofErr w:type="spellStart"/>
      <w:r>
        <w:rPr>
          <w:bCs/>
          <w:szCs w:val="24"/>
          <w:u w:val="none"/>
        </w:rPr>
        <w:t>Sprudzāne</w:t>
      </w:r>
      <w:proofErr w:type="spellEnd"/>
      <w:r>
        <w:rPr>
          <w:bCs/>
          <w:szCs w:val="24"/>
          <w:u w:val="none"/>
        </w:rPr>
        <w:t xml:space="preserve"> – izpilddirektore; skatīt sarakstu pielikumā</w:t>
      </w:r>
    </w:p>
    <w:p w14:paraId="2C084436" w14:textId="77777777" w:rsidR="00685F53" w:rsidRPr="00363DE7" w:rsidRDefault="00685F53" w:rsidP="00685F53">
      <w:pPr>
        <w:spacing w:line="360" w:lineRule="auto"/>
        <w:jc w:val="both"/>
        <w:rPr>
          <w:b/>
          <w:szCs w:val="24"/>
          <w:u w:val="none"/>
        </w:rPr>
      </w:pPr>
      <w:r w:rsidRPr="005922E3">
        <w:rPr>
          <w:b/>
          <w:szCs w:val="24"/>
          <w:u w:val="none"/>
        </w:rPr>
        <w:t>Pašvaldības administrācijas darbinieki un interesenti</w:t>
      </w:r>
      <w:r>
        <w:rPr>
          <w:b/>
          <w:szCs w:val="24"/>
          <w:u w:val="none"/>
        </w:rPr>
        <w:t xml:space="preserve"> attālināti</w:t>
      </w:r>
      <w:r w:rsidRPr="005922E3">
        <w:rPr>
          <w:b/>
          <w:szCs w:val="24"/>
          <w:u w:val="none"/>
        </w:rPr>
        <w:t>:</w:t>
      </w:r>
      <w:r w:rsidRPr="00363DE7">
        <w:rPr>
          <w:b/>
          <w:szCs w:val="24"/>
          <w:u w:val="none"/>
        </w:rPr>
        <w:t xml:space="preserve"> </w:t>
      </w:r>
      <w:r w:rsidRPr="00363DE7">
        <w:rPr>
          <w:bCs/>
          <w:szCs w:val="24"/>
          <w:u w:val="none"/>
        </w:rPr>
        <w:t>skatīt sarakstu pielikumā</w:t>
      </w:r>
    </w:p>
    <w:p w14:paraId="542D83D0" w14:textId="77777777" w:rsidR="00685F53" w:rsidRPr="00D94472" w:rsidRDefault="00685F53" w:rsidP="006247C6">
      <w:pPr>
        <w:spacing w:line="360" w:lineRule="auto"/>
        <w:ind w:firstLine="567"/>
        <w:jc w:val="both"/>
        <w:rPr>
          <w:color w:val="1F497D" w:themeColor="text2"/>
          <w:szCs w:val="24"/>
          <w:u w:val="none"/>
        </w:rPr>
      </w:pPr>
      <w:r w:rsidRPr="00D94472">
        <w:rPr>
          <w:color w:val="1F497D" w:themeColor="text2"/>
          <w:szCs w:val="24"/>
          <w:u w:val="none"/>
        </w:rPr>
        <w:t xml:space="preserve">Domes </w:t>
      </w:r>
      <w:r w:rsidRPr="00D94472">
        <w:rPr>
          <w:bCs/>
          <w:color w:val="1F497D" w:themeColor="text2"/>
          <w:szCs w:val="24"/>
          <w:u w:val="none"/>
        </w:rPr>
        <w:t xml:space="preserve"> sēdei tika veikts videoieraksts</w:t>
      </w:r>
      <w:r w:rsidRPr="00D94472">
        <w:rPr>
          <w:color w:val="1F497D" w:themeColor="text2"/>
          <w:szCs w:val="24"/>
          <w:u w:val="none"/>
        </w:rPr>
        <w:t>, pieejams:</w:t>
      </w:r>
    </w:p>
    <w:p w14:paraId="7126A53E" w14:textId="77777777" w:rsidR="00685F53" w:rsidRPr="00D94472" w:rsidRDefault="00685F53" w:rsidP="006247C6">
      <w:pPr>
        <w:spacing w:line="360" w:lineRule="auto"/>
        <w:ind w:firstLine="567"/>
        <w:jc w:val="both"/>
        <w:rPr>
          <w:color w:val="1F497D" w:themeColor="text2"/>
          <w:u w:val="none"/>
        </w:rPr>
      </w:pPr>
      <w:r w:rsidRPr="00AE1C17">
        <w:rPr>
          <w:color w:val="1F497D" w:themeColor="text2"/>
        </w:rPr>
        <w:t xml:space="preserve">https://drive.google.com/drive/u/0/folders/1bZYSoj_09zqgkUy99JQb_GXA-dqbt5u5 </w:t>
      </w:r>
      <w:r w:rsidRPr="00D94472">
        <w:rPr>
          <w:color w:val="1F497D" w:themeColor="text2"/>
          <w:u w:val="none"/>
        </w:rPr>
        <w:t>(Domes sēde 2024-06-2</w:t>
      </w:r>
      <w:r>
        <w:rPr>
          <w:color w:val="1F497D" w:themeColor="text2"/>
          <w:u w:val="none"/>
        </w:rPr>
        <w:t>7</w:t>
      </w:r>
      <w:r w:rsidRPr="00D94472">
        <w:rPr>
          <w:color w:val="1F497D" w:themeColor="text2"/>
          <w:u w:val="none"/>
        </w:rPr>
        <w:t xml:space="preserve"> </w:t>
      </w:r>
      <w:r>
        <w:rPr>
          <w:color w:val="1F497D" w:themeColor="text2"/>
          <w:u w:val="none"/>
        </w:rPr>
        <w:t>10</w:t>
      </w:r>
      <w:r w:rsidRPr="00D94472">
        <w:rPr>
          <w:color w:val="1F497D" w:themeColor="text2"/>
          <w:u w:val="none"/>
        </w:rPr>
        <w:t>:</w:t>
      </w:r>
      <w:r>
        <w:rPr>
          <w:color w:val="1F497D" w:themeColor="text2"/>
          <w:u w:val="none"/>
        </w:rPr>
        <w:t>0</w:t>
      </w:r>
      <w:r w:rsidRPr="00D94472">
        <w:rPr>
          <w:color w:val="1F497D" w:themeColor="text2"/>
          <w:u w:val="none"/>
        </w:rPr>
        <w:t xml:space="preserve">0 GTM+3) faila lielums  </w:t>
      </w:r>
      <w:r>
        <w:rPr>
          <w:color w:val="1F497D" w:themeColor="text2"/>
          <w:u w:val="none"/>
        </w:rPr>
        <w:t>1,71</w:t>
      </w:r>
      <w:r w:rsidRPr="00D94472">
        <w:rPr>
          <w:color w:val="1F497D" w:themeColor="text2"/>
          <w:u w:val="none"/>
        </w:rPr>
        <w:t xml:space="preserve">  </w:t>
      </w:r>
      <w:r>
        <w:rPr>
          <w:color w:val="1F497D" w:themeColor="text2"/>
          <w:u w:val="none"/>
        </w:rPr>
        <w:t>GB</w:t>
      </w:r>
      <w:r w:rsidRPr="00D94472">
        <w:rPr>
          <w:color w:val="1F497D" w:themeColor="text2"/>
          <w:u w:val="none"/>
        </w:rPr>
        <w:t xml:space="preserve"> </w:t>
      </w:r>
      <w:r w:rsidRPr="00D94472">
        <w:rPr>
          <w:rStyle w:val="Hipersaite"/>
          <w:color w:val="1F497D" w:themeColor="text2"/>
          <w:u w:val="none"/>
        </w:rPr>
        <w:t>un tiek publicēts pašvaldības tīmekļvietnē .</w:t>
      </w:r>
    </w:p>
    <w:p w14:paraId="07B4F304" w14:textId="57B9C8D9" w:rsidR="00507EB1" w:rsidRDefault="00685F53" w:rsidP="006247C6">
      <w:pPr>
        <w:spacing w:line="360" w:lineRule="auto"/>
        <w:ind w:firstLine="567"/>
        <w:jc w:val="both"/>
        <w:rPr>
          <w:u w:val="none"/>
        </w:rPr>
      </w:pPr>
      <w:r>
        <w:rPr>
          <w:u w:val="none"/>
        </w:rPr>
        <w:t>Izpilddirektores ziņojums (skatīt pielikumā). Debatēs par izpilddirektores ziņojumu piedalās deputāts Gunārs Ciglis.</w:t>
      </w:r>
    </w:p>
    <w:p w14:paraId="5731F610" w14:textId="77777777" w:rsidR="00685F53" w:rsidRDefault="00685F53" w:rsidP="00F07D9B">
      <w:pPr>
        <w:rPr>
          <w:u w:val="none"/>
        </w:rPr>
      </w:pPr>
    </w:p>
    <w:p w14:paraId="43DB9E1F" w14:textId="2C11A07A" w:rsidR="000C7638" w:rsidRDefault="00685F53" w:rsidP="00F07D9B">
      <w:pPr>
        <w:spacing w:line="360" w:lineRule="auto"/>
        <w:rPr>
          <w:b/>
          <w:szCs w:val="24"/>
          <w:u w:val="none"/>
        </w:rPr>
      </w:pPr>
      <w:r w:rsidRPr="005842C7">
        <w:rPr>
          <w:b/>
          <w:szCs w:val="24"/>
          <w:u w:val="none"/>
        </w:rPr>
        <w:t>DARBA KĀRTĪBA:</w:t>
      </w:r>
    </w:p>
    <w:p w14:paraId="5B4DD18B"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0</w:t>
      </w:r>
      <w:r w:rsidRPr="00685F53">
        <w:rPr>
          <w:b/>
          <w:bCs/>
          <w:color w:val="000000" w:themeColor="text1"/>
          <w:szCs w:val="24"/>
          <w:u w:val="none"/>
        </w:rPr>
        <w:t xml:space="preserve">. </w:t>
      </w:r>
      <w:r w:rsidRPr="00685F53">
        <w:rPr>
          <w:b/>
          <w:bCs/>
          <w:noProof/>
          <w:color w:val="000000" w:themeColor="text1"/>
          <w:szCs w:val="24"/>
          <w:u w:val="none"/>
        </w:rPr>
        <w:t>Par darba kārtības apstiprināšanu</w:t>
      </w:r>
    </w:p>
    <w:p w14:paraId="536CA9DF"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1</w:t>
      </w:r>
      <w:r w:rsidRPr="00685F53">
        <w:rPr>
          <w:b/>
          <w:bCs/>
          <w:color w:val="000000" w:themeColor="text1"/>
          <w:szCs w:val="24"/>
          <w:u w:val="none"/>
        </w:rPr>
        <w:t xml:space="preserve">. </w:t>
      </w:r>
      <w:r w:rsidRPr="00685F53">
        <w:rPr>
          <w:b/>
          <w:bCs/>
          <w:noProof/>
          <w:color w:val="000000" w:themeColor="text1"/>
          <w:szCs w:val="24"/>
          <w:u w:val="none"/>
        </w:rPr>
        <w:t>Par Gulbenes novada pašvaldības domes 2024.gada 30.maija saistošo noteikumu Nr.9 “Par Gulbenes novada pašvaldības materiālās palīdzības pabalstiem bārenim un bez vecāku gādības palikušam bērnam pēc pilngadības sasniegšanas un ārpusģimenes aprūpes izbeigšanās, un audžuģimenei vai specializētajai audžuģimenei” precizēšanu</w:t>
      </w:r>
    </w:p>
    <w:p w14:paraId="0ABDAAD4"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2</w:t>
      </w:r>
      <w:r w:rsidRPr="00685F53">
        <w:rPr>
          <w:b/>
          <w:bCs/>
          <w:color w:val="000000" w:themeColor="text1"/>
          <w:szCs w:val="24"/>
          <w:u w:val="none"/>
        </w:rPr>
        <w:t xml:space="preserve">. </w:t>
      </w:r>
      <w:r w:rsidRPr="00685F53">
        <w:rPr>
          <w:b/>
          <w:bCs/>
          <w:noProof/>
          <w:color w:val="000000" w:themeColor="text1"/>
          <w:szCs w:val="24"/>
          <w:u w:val="none"/>
        </w:rPr>
        <w:t>Par Stāķu pirmsskolas izglītības iestādes attīstības plāna 2024.-2026.gadam apstiprināšanu</w:t>
      </w:r>
    </w:p>
    <w:p w14:paraId="294F4030"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3</w:t>
      </w:r>
      <w:r w:rsidRPr="00685F53">
        <w:rPr>
          <w:b/>
          <w:bCs/>
          <w:color w:val="000000" w:themeColor="text1"/>
          <w:szCs w:val="24"/>
          <w:u w:val="none"/>
        </w:rPr>
        <w:t xml:space="preserve">. </w:t>
      </w:r>
      <w:r w:rsidRPr="00685F53">
        <w:rPr>
          <w:b/>
          <w:bCs/>
          <w:noProof/>
          <w:color w:val="000000" w:themeColor="text1"/>
          <w:szCs w:val="24"/>
          <w:u w:val="none"/>
        </w:rPr>
        <w:t>Par Gulbenes novada pašvaldības domes 2020.gada 24.septembra iekšējā normatīvā akta Nr.GND/IEK/2020/29 “Par naudas balvas piešķiršanu par augstiem sasniegumiem sportā” atzīšanu par spēku zaudējušu</w:t>
      </w:r>
    </w:p>
    <w:p w14:paraId="605E3B9D"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lastRenderedPageBreak/>
        <w:t>4</w:t>
      </w:r>
      <w:r w:rsidRPr="00685F53">
        <w:rPr>
          <w:b/>
          <w:bCs/>
          <w:color w:val="000000" w:themeColor="text1"/>
          <w:szCs w:val="24"/>
          <w:u w:val="none"/>
        </w:rPr>
        <w:t xml:space="preserve">. </w:t>
      </w:r>
      <w:r w:rsidRPr="00685F53">
        <w:rPr>
          <w:b/>
          <w:bCs/>
          <w:noProof/>
          <w:color w:val="000000" w:themeColor="text1"/>
          <w:szCs w:val="24"/>
          <w:u w:val="none"/>
        </w:rPr>
        <w:t>Par priekšfinansējuma nodrošināšanu Erasmus+ Eiropas Solidaritātes korpusa  projektam, līguma Nr. 2024-1-LV02-ESC51-VTJ-000195928</w:t>
      </w:r>
    </w:p>
    <w:p w14:paraId="1A21EF7F"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5</w:t>
      </w:r>
      <w:r w:rsidRPr="00685F53">
        <w:rPr>
          <w:b/>
          <w:bCs/>
          <w:color w:val="000000" w:themeColor="text1"/>
          <w:szCs w:val="24"/>
          <w:u w:val="none"/>
        </w:rPr>
        <w:t xml:space="preserve">. </w:t>
      </w:r>
      <w:r w:rsidRPr="00685F53">
        <w:rPr>
          <w:b/>
          <w:bCs/>
          <w:noProof/>
          <w:color w:val="000000" w:themeColor="text1"/>
          <w:szCs w:val="24"/>
          <w:u w:val="none"/>
        </w:rPr>
        <w:t>Par priekšfinansējuma nodrošināšanu Erasmus+  projekta „Personu mācību mobilitātes”, līguma Nr. 2024-1-LV01-KA121-SCH-000196121, realizēšanai Gulbenes novada pirmsskolas izglītības iestādēs</w:t>
      </w:r>
    </w:p>
    <w:p w14:paraId="22ED9F79"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6</w:t>
      </w:r>
      <w:r w:rsidRPr="00685F53">
        <w:rPr>
          <w:b/>
          <w:bCs/>
          <w:color w:val="000000" w:themeColor="text1"/>
          <w:szCs w:val="24"/>
          <w:u w:val="none"/>
        </w:rPr>
        <w:t xml:space="preserve">. </w:t>
      </w:r>
      <w:r w:rsidRPr="00685F53">
        <w:rPr>
          <w:b/>
          <w:bCs/>
          <w:noProof/>
          <w:color w:val="000000" w:themeColor="text1"/>
          <w:szCs w:val="24"/>
          <w:u w:val="none"/>
        </w:rPr>
        <w:t>Par izmaiņām Gulbenes novada pašvaldības jaunatnes lietu konsultatīvās komisijas sastāvā</w:t>
      </w:r>
    </w:p>
    <w:p w14:paraId="110BB19D"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7</w:t>
      </w:r>
      <w:r w:rsidRPr="00685F53">
        <w:rPr>
          <w:b/>
          <w:bCs/>
          <w:color w:val="000000" w:themeColor="text1"/>
          <w:szCs w:val="24"/>
          <w:u w:val="none"/>
        </w:rPr>
        <w:t xml:space="preserve">. </w:t>
      </w:r>
      <w:r w:rsidRPr="00685F53">
        <w:rPr>
          <w:b/>
          <w:bCs/>
          <w:noProof/>
          <w:color w:val="000000" w:themeColor="text1"/>
          <w:szCs w:val="24"/>
          <w:u w:val="none"/>
        </w:rPr>
        <w:t>Par Gulbenes pilsētas dzīvokļa īpašuma Nākotnes iela 2 k - 2 - 54 atsavināšanu</w:t>
      </w:r>
    </w:p>
    <w:p w14:paraId="08A9808C"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8</w:t>
      </w:r>
      <w:r w:rsidRPr="00685F53">
        <w:rPr>
          <w:b/>
          <w:bCs/>
          <w:color w:val="000000" w:themeColor="text1"/>
          <w:szCs w:val="24"/>
          <w:u w:val="none"/>
        </w:rPr>
        <w:t xml:space="preserve">. </w:t>
      </w:r>
      <w:r w:rsidRPr="00685F53">
        <w:rPr>
          <w:b/>
          <w:bCs/>
          <w:noProof/>
          <w:color w:val="000000" w:themeColor="text1"/>
          <w:szCs w:val="24"/>
          <w:u w:val="none"/>
        </w:rPr>
        <w:t>Par Gulbenes pilsētas dzīvokļa īpašuma Rīgas iela 19 - 12 atsavināšanu</w:t>
      </w:r>
    </w:p>
    <w:p w14:paraId="69B52A49"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9</w:t>
      </w:r>
      <w:r w:rsidRPr="00685F53">
        <w:rPr>
          <w:b/>
          <w:bCs/>
          <w:color w:val="000000" w:themeColor="text1"/>
          <w:szCs w:val="24"/>
          <w:u w:val="none"/>
        </w:rPr>
        <w:t xml:space="preserve">. </w:t>
      </w:r>
      <w:r w:rsidRPr="00685F53">
        <w:rPr>
          <w:b/>
          <w:bCs/>
          <w:noProof/>
          <w:color w:val="000000" w:themeColor="text1"/>
          <w:szCs w:val="24"/>
          <w:u w:val="none"/>
        </w:rPr>
        <w:t>Par nekustamā īpašuma Daukstu pagastā ar nosaukumu “Jaunmelderi” atsavināšanu</w:t>
      </w:r>
    </w:p>
    <w:p w14:paraId="662431E5"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10</w:t>
      </w:r>
      <w:r w:rsidRPr="00685F53">
        <w:rPr>
          <w:b/>
          <w:bCs/>
          <w:color w:val="000000" w:themeColor="text1"/>
          <w:szCs w:val="24"/>
          <w:u w:val="none"/>
        </w:rPr>
        <w:t xml:space="preserve">. </w:t>
      </w:r>
      <w:r w:rsidRPr="00685F53">
        <w:rPr>
          <w:b/>
          <w:bCs/>
          <w:noProof/>
          <w:color w:val="000000" w:themeColor="text1"/>
          <w:szCs w:val="24"/>
          <w:u w:val="none"/>
        </w:rPr>
        <w:t>Par nekustamā īpašuma Rankas pagastā ar nosaukumu “Dālderu mežs” atsavināšanu</w:t>
      </w:r>
    </w:p>
    <w:p w14:paraId="159B164E"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11</w:t>
      </w:r>
      <w:r w:rsidRPr="00685F53">
        <w:rPr>
          <w:b/>
          <w:bCs/>
          <w:color w:val="000000" w:themeColor="text1"/>
          <w:szCs w:val="24"/>
          <w:u w:val="none"/>
        </w:rPr>
        <w:t xml:space="preserve">. </w:t>
      </w:r>
      <w:r w:rsidRPr="00685F53">
        <w:rPr>
          <w:b/>
          <w:bCs/>
          <w:noProof/>
          <w:color w:val="000000" w:themeColor="text1"/>
          <w:szCs w:val="24"/>
          <w:u w:val="none"/>
        </w:rPr>
        <w:t>Par Stradu pagasta dzīvokļa īpašuma “Šķieneri 3” - 7 atsavināšanu</w:t>
      </w:r>
    </w:p>
    <w:p w14:paraId="79B36854"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12</w:t>
      </w:r>
      <w:r w:rsidRPr="00685F53">
        <w:rPr>
          <w:b/>
          <w:bCs/>
          <w:color w:val="000000" w:themeColor="text1"/>
          <w:szCs w:val="24"/>
          <w:u w:val="none"/>
        </w:rPr>
        <w:t xml:space="preserve">. </w:t>
      </w:r>
      <w:r w:rsidRPr="00685F53">
        <w:rPr>
          <w:b/>
          <w:bCs/>
          <w:noProof/>
          <w:color w:val="000000" w:themeColor="text1"/>
          <w:szCs w:val="24"/>
          <w:u w:val="none"/>
        </w:rPr>
        <w:t>Par Stradu pagasta dzīvokļa īpašuma “Šķieneri 10” - 46 atsavināšanu</w:t>
      </w:r>
    </w:p>
    <w:p w14:paraId="72B64EFB"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13</w:t>
      </w:r>
      <w:r w:rsidRPr="00685F53">
        <w:rPr>
          <w:b/>
          <w:bCs/>
          <w:color w:val="000000" w:themeColor="text1"/>
          <w:szCs w:val="24"/>
          <w:u w:val="none"/>
        </w:rPr>
        <w:t xml:space="preserve">. </w:t>
      </w:r>
      <w:r w:rsidRPr="00685F53">
        <w:rPr>
          <w:b/>
          <w:bCs/>
          <w:noProof/>
          <w:color w:val="000000" w:themeColor="text1"/>
          <w:szCs w:val="24"/>
          <w:u w:val="none"/>
        </w:rPr>
        <w:t>Par Stradu pagasta dzīvokļa īpašuma “Šķieneri 10” - 66 atsavināšanu</w:t>
      </w:r>
    </w:p>
    <w:p w14:paraId="5700E5BF"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14</w:t>
      </w:r>
      <w:r w:rsidRPr="00685F53">
        <w:rPr>
          <w:b/>
          <w:bCs/>
          <w:color w:val="000000" w:themeColor="text1"/>
          <w:szCs w:val="24"/>
          <w:u w:val="none"/>
        </w:rPr>
        <w:t xml:space="preserve">. </w:t>
      </w:r>
      <w:r w:rsidRPr="00685F53">
        <w:rPr>
          <w:b/>
          <w:bCs/>
          <w:noProof/>
          <w:color w:val="000000" w:themeColor="text1"/>
          <w:szCs w:val="24"/>
          <w:u w:val="none"/>
        </w:rPr>
        <w:t>Par nekustamā īpašuma Kļavu iela 22A, Gulbenē, Gulbenes novadā, pircēja apstiprināšanu</w:t>
      </w:r>
    </w:p>
    <w:p w14:paraId="587AC63F"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15</w:t>
      </w:r>
      <w:r w:rsidRPr="00685F53">
        <w:rPr>
          <w:b/>
          <w:bCs/>
          <w:color w:val="000000" w:themeColor="text1"/>
          <w:szCs w:val="24"/>
          <w:u w:val="none"/>
        </w:rPr>
        <w:t xml:space="preserve">. </w:t>
      </w:r>
      <w:r w:rsidRPr="00685F53">
        <w:rPr>
          <w:b/>
          <w:bCs/>
          <w:noProof/>
          <w:color w:val="000000" w:themeColor="text1"/>
          <w:szCs w:val="24"/>
          <w:u w:val="none"/>
        </w:rPr>
        <w:t>Par dzīvokļa īpašuma Brīvības iela 97 – 4, Svelberģī, Beļavas pagastā, Gulbenes novadā, pircēja apstiprināšanu</w:t>
      </w:r>
    </w:p>
    <w:p w14:paraId="7914545F"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16</w:t>
      </w:r>
      <w:r w:rsidRPr="00685F53">
        <w:rPr>
          <w:b/>
          <w:bCs/>
          <w:color w:val="000000" w:themeColor="text1"/>
          <w:szCs w:val="24"/>
          <w:u w:val="none"/>
        </w:rPr>
        <w:t xml:space="preserve">. </w:t>
      </w:r>
      <w:r w:rsidRPr="00685F53">
        <w:rPr>
          <w:b/>
          <w:bCs/>
          <w:noProof/>
          <w:color w:val="000000" w:themeColor="text1"/>
          <w:szCs w:val="24"/>
          <w:u w:val="none"/>
        </w:rPr>
        <w:t>Par nekustamā īpašuma Beļavas pagastā ar nosaukumu “Lira” pircēja apstiprināšanu</w:t>
      </w:r>
    </w:p>
    <w:p w14:paraId="1BF5B986"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17</w:t>
      </w:r>
      <w:r w:rsidRPr="00685F53">
        <w:rPr>
          <w:b/>
          <w:bCs/>
          <w:color w:val="000000" w:themeColor="text1"/>
          <w:szCs w:val="24"/>
          <w:u w:val="none"/>
        </w:rPr>
        <w:t xml:space="preserve">. </w:t>
      </w:r>
      <w:r w:rsidRPr="00685F53">
        <w:rPr>
          <w:b/>
          <w:bCs/>
          <w:noProof/>
          <w:color w:val="000000" w:themeColor="text1"/>
          <w:szCs w:val="24"/>
          <w:u w:val="none"/>
        </w:rPr>
        <w:t>Par nekustamā īpašuma Galgauskas pagastā ar nosaukumu “Ievukalns” pircēja apstiprināšanu</w:t>
      </w:r>
    </w:p>
    <w:p w14:paraId="3CDB0AA5"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18</w:t>
      </w:r>
      <w:r w:rsidRPr="00685F53">
        <w:rPr>
          <w:b/>
          <w:bCs/>
          <w:color w:val="000000" w:themeColor="text1"/>
          <w:szCs w:val="24"/>
          <w:u w:val="none"/>
        </w:rPr>
        <w:t xml:space="preserve">. </w:t>
      </w:r>
      <w:r w:rsidRPr="00685F53">
        <w:rPr>
          <w:b/>
          <w:bCs/>
          <w:noProof/>
          <w:color w:val="000000" w:themeColor="text1"/>
          <w:szCs w:val="24"/>
          <w:u w:val="none"/>
        </w:rPr>
        <w:t>Par nekustamā īpašuma “Mudaža 1”, Lejasciema pagastā, Gulbenes novadā, pircēja apstiprināšanu</w:t>
      </w:r>
    </w:p>
    <w:p w14:paraId="3A3421ED"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19</w:t>
      </w:r>
      <w:r w:rsidRPr="00685F53">
        <w:rPr>
          <w:b/>
          <w:bCs/>
          <w:color w:val="000000" w:themeColor="text1"/>
          <w:szCs w:val="24"/>
          <w:u w:val="none"/>
        </w:rPr>
        <w:t xml:space="preserve">. </w:t>
      </w:r>
      <w:r w:rsidRPr="00685F53">
        <w:rPr>
          <w:b/>
          <w:bCs/>
          <w:noProof/>
          <w:color w:val="000000" w:themeColor="text1"/>
          <w:szCs w:val="24"/>
          <w:u w:val="none"/>
        </w:rPr>
        <w:t>Par dzīvokļa īpašuma “Stāķi 2” – 14, Stāķos, Stradu pagastā, Gulbenes novadā, pircēja apstiprināšanu</w:t>
      </w:r>
    </w:p>
    <w:p w14:paraId="7D064D99"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20</w:t>
      </w:r>
      <w:r w:rsidRPr="00685F53">
        <w:rPr>
          <w:b/>
          <w:bCs/>
          <w:color w:val="000000" w:themeColor="text1"/>
          <w:szCs w:val="24"/>
          <w:u w:val="none"/>
        </w:rPr>
        <w:t xml:space="preserve">. </w:t>
      </w:r>
      <w:r w:rsidRPr="00685F53">
        <w:rPr>
          <w:b/>
          <w:bCs/>
          <w:noProof/>
          <w:color w:val="000000" w:themeColor="text1"/>
          <w:szCs w:val="24"/>
          <w:u w:val="none"/>
        </w:rPr>
        <w:t>Par dzīvokļa īpašuma “Stāķi 17” – 8, Stāķos, Stradu pagastā, Gulbenes novadā, pircēja apstiprināšanu</w:t>
      </w:r>
    </w:p>
    <w:p w14:paraId="75DBD1E0"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21</w:t>
      </w:r>
      <w:r w:rsidRPr="00685F53">
        <w:rPr>
          <w:b/>
          <w:bCs/>
          <w:color w:val="000000" w:themeColor="text1"/>
          <w:szCs w:val="24"/>
          <w:u w:val="none"/>
        </w:rPr>
        <w:t xml:space="preserve">. </w:t>
      </w:r>
      <w:r w:rsidRPr="00685F53">
        <w:rPr>
          <w:b/>
          <w:bCs/>
          <w:noProof/>
          <w:color w:val="000000" w:themeColor="text1"/>
          <w:szCs w:val="24"/>
          <w:u w:val="none"/>
        </w:rPr>
        <w:t>Par dzīvokļa īpašuma “Šķieneri 9” – 1, Šķieneros, Stradu pagastā, Gulbenes novadā, pircēja apstiprināšanu</w:t>
      </w:r>
    </w:p>
    <w:p w14:paraId="0D0F82C7"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22</w:t>
      </w:r>
      <w:r w:rsidRPr="00685F53">
        <w:rPr>
          <w:b/>
          <w:bCs/>
          <w:color w:val="000000" w:themeColor="text1"/>
          <w:szCs w:val="24"/>
          <w:u w:val="none"/>
        </w:rPr>
        <w:t xml:space="preserve">. </w:t>
      </w:r>
      <w:r w:rsidRPr="00685F53">
        <w:rPr>
          <w:b/>
          <w:bCs/>
          <w:noProof/>
          <w:color w:val="000000" w:themeColor="text1"/>
          <w:szCs w:val="24"/>
          <w:u w:val="none"/>
        </w:rPr>
        <w:t>Par zemes vienību noteikšanu par starpgabaliem</w:t>
      </w:r>
    </w:p>
    <w:p w14:paraId="2718BE46"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23</w:t>
      </w:r>
      <w:r w:rsidRPr="00685F53">
        <w:rPr>
          <w:b/>
          <w:bCs/>
          <w:color w:val="000000" w:themeColor="text1"/>
          <w:szCs w:val="24"/>
          <w:u w:val="none"/>
        </w:rPr>
        <w:t xml:space="preserve">. </w:t>
      </w:r>
      <w:r w:rsidRPr="00685F53">
        <w:rPr>
          <w:b/>
          <w:bCs/>
          <w:noProof/>
          <w:color w:val="000000" w:themeColor="text1"/>
          <w:szCs w:val="24"/>
          <w:u w:val="none"/>
        </w:rPr>
        <w:t>Par Beļavas pagasta nekustamā īpašuma “Lauku Kallas” sastāva grozīšanu un jauna nekustamā īpašuma nosaukuma piešķiršanu</w:t>
      </w:r>
    </w:p>
    <w:p w14:paraId="7B483CD2"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24</w:t>
      </w:r>
      <w:r w:rsidRPr="00685F53">
        <w:rPr>
          <w:b/>
          <w:bCs/>
          <w:color w:val="000000" w:themeColor="text1"/>
          <w:szCs w:val="24"/>
          <w:u w:val="none"/>
        </w:rPr>
        <w:t xml:space="preserve">. </w:t>
      </w:r>
      <w:r w:rsidRPr="00685F53">
        <w:rPr>
          <w:b/>
          <w:bCs/>
          <w:noProof/>
          <w:color w:val="000000" w:themeColor="text1"/>
          <w:szCs w:val="24"/>
          <w:u w:val="none"/>
        </w:rPr>
        <w:t>Par Daukstu pagasta nekustamā īpašuma “Gailīši” sastāva grozīšanu un jauna nekustamā īpašuma nosaukuma piešķiršanu</w:t>
      </w:r>
    </w:p>
    <w:p w14:paraId="1D5249BD"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25</w:t>
      </w:r>
      <w:r w:rsidRPr="00685F53">
        <w:rPr>
          <w:b/>
          <w:bCs/>
          <w:color w:val="000000" w:themeColor="text1"/>
          <w:szCs w:val="24"/>
          <w:u w:val="none"/>
        </w:rPr>
        <w:t xml:space="preserve">. </w:t>
      </w:r>
      <w:r w:rsidRPr="00685F53">
        <w:rPr>
          <w:b/>
          <w:bCs/>
          <w:noProof/>
          <w:color w:val="000000" w:themeColor="text1"/>
          <w:szCs w:val="24"/>
          <w:u w:val="none"/>
        </w:rPr>
        <w:t>Par Rankas pagasta nekustamā īpašuma “Tauriņi” sastāva grozīšanu un jauna nekustamā īpašuma nosaukuma piešķiršanu</w:t>
      </w:r>
    </w:p>
    <w:p w14:paraId="78E39E77"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26</w:t>
      </w:r>
      <w:r w:rsidRPr="00685F53">
        <w:rPr>
          <w:b/>
          <w:bCs/>
          <w:color w:val="000000" w:themeColor="text1"/>
          <w:szCs w:val="24"/>
          <w:u w:val="none"/>
        </w:rPr>
        <w:t xml:space="preserve">. </w:t>
      </w:r>
      <w:r w:rsidRPr="00685F53">
        <w:rPr>
          <w:b/>
          <w:bCs/>
          <w:noProof/>
          <w:color w:val="000000" w:themeColor="text1"/>
          <w:szCs w:val="24"/>
          <w:u w:val="none"/>
        </w:rPr>
        <w:t>Par zemes ierīcības projekta apstiprināšanu Gulbenes pilsētā nekustamajam īpašumam “Nākotnes iela 2”</w:t>
      </w:r>
    </w:p>
    <w:p w14:paraId="4F432E05"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27</w:t>
      </w:r>
      <w:r w:rsidRPr="00685F53">
        <w:rPr>
          <w:b/>
          <w:bCs/>
          <w:color w:val="000000" w:themeColor="text1"/>
          <w:szCs w:val="24"/>
          <w:u w:val="none"/>
        </w:rPr>
        <w:t xml:space="preserve">. </w:t>
      </w:r>
      <w:r w:rsidRPr="00685F53">
        <w:rPr>
          <w:b/>
          <w:bCs/>
          <w:noProof/>
          <w:color w:val="000000" w:themeColor="text1"/>
          <w:szCs w:val="24"/>
          <w:u w:val="none"/>
        </w:rPr>
        <w:t>Par zemes ierīcības projekta apstiprināšanu Tirzas pagasta nekustamajam īpašumam “Mazais zirgu purvs”</w:t>
      </w:r>
    </w:p>
    <w:p w14:paraId="5F495A25"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28</w:t>
      </w:r>
      <w:r w:rsidRPr="00685F53">
        <w:rPr>
          <w:b/>
          <w:bCs/>
          <w:color w:val="000000" w:themeColor="text1"/>
          <w:szCs w:val="24"/>
          <w:u w:val="none"/>
        </w:rPr>
        <w:t xml:space="preserve">. </w:t>
      </w:r>
      <w:r w:rsidRPr="00685F53">
        <w:rPr>
          <w:b/>
          <w:bCs/>
          <w:noProof/>
          <w:color w:val="000000" w:themeColor="text1"/>
          <w:szCs w:val="24"/>
          <w:u w:val="none"/>
        </w:rPr>
        <w:t>Par zemes ierīcības projekta apstiprināšanu Galgauskas pagasta nekustamajam īpašumam “Mežsētas”</w:t>
      </w:r>
    </w:p>
    <w:p w14:paraId="1C141F9A"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29</w:t>
      </w:r>
      <w:r w:rsidRPr="00685F53">
        <w:rPr>
          <w:b/>
          <w:bCs/>
          <w:color w:val="000000" w:themeColor="text1"/>
          <w:szCs w:val="24"/>
          <w:u w:val="none"/>
        </w:rPr>
        <w:t xml:space="preserve">. </w:t>
      </w:r>
      <w:r w:rsidRPr="00685F53">
        <w:rPr>
          <w:b/>
          <w:bCs/>
          <w:noProof/>
          <w:color w:val="000000" w:themeColor="text1"/>
          <w:szCs w:val="24"/>
          <w:u w:val="none"/>
        </w:rPr>
        <w:t>Par nekustamā īpašuma Beļavas pagastā ar nosaukumu “Gaidas” pirmās izsoles rīkošanu, noteikumu un sākumcenas apstiprināšanu</w:t>
      </w:r>
    </w:p>
    <w:p w14:paraId="4B0D0879"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30</w:t>
      </w:r>
      <w:r w:rsidRPr="00685F53">
        <w:rPr>
          <w:b/>
          <w:bCs/>
          <w:color w:val="000000" w:themeColor="text1"/>
          <w:szCs w:val="24"/>
          <w:u w:val="none"/>
        </w:rPr>
        <w:t xml:space="preserve">. </w:t>
      </w:r>
      <w:r w:rsidRPr="00685F53">
        <w:rPr>
          <w:b/>
          <w:bCs/>
          <w:noProof/>
          <w:color w:val="000000" w:themeColor="text1"/>
          <w:szCs w:val="24"/>
          <w:u w:val="none"/>
        </w:rPr>
        <w:t>Par nekustamā īpašuma Rankas pagastā ar nosaukumu “Dukuļu lauki” pirmās izsoles rīkošanu, noteikumu un sākumcenas apstiprināšanu</w:t>
      </w:r>
    </w:p>
    <w:p w14:paraId="4E0AE645"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31</w:t>
      </w:r>
      <w:r w:rsidRPr="00685F53">
        <w:rPr>
          <w:b/>
          <w:bCs/>
          <w:color w:val="000000" w:themeColor="text1"/>
          <w:szCs w:val="24"/>
          <w:u w:val="none"/>
        </w:rPr>
        <w:t xml:space="preserve">. </w:t>
      </w:r>
      <w:r w:rsidRPr="00685F53">
        <w:rPr>
          <w:b/>
          <w:bCs/>
          <w:noProof/>
          <w:color w:val="000000" w:themeColor="text1"/>
          <w:szCs w:val="24"/>
          <w:u w:val="none"/>
        </w:rPr>
        <w:t>Par dzīvokļa īpašuma Brīvības iela 97 – 10, Svelberģī, Beļavas pagastā, Gulbenes novadā, otrās izsoles rīkošanu, noteikumu un sākumcenas apstiprināšanu</w:t>
      </w:r>
    </w:p>
    <w:p w14:paraId="1330B684"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lastRenderedPageBreak/>
        <w:t>32</w:t>
      </w:r>
      <w:r w:rsidRPr="00685F53">
        <w:rPr>
          <w:b/>
          <w:bCs/>
          <w:color w:val="000000" w:themeColor="text1"/>
          <w:szCs w:val="24"/>
          <w:u w:val="none"/>
        </w:rPr>
        <w:t xml:space="preserve">. </w:t>
      </w:r>
      <w:r w:rsidRPr="00685F53">
        <w:rPr>
          <w:b/>
          <w:bCs/>
          <w:noProof/>
          <w:color w:val="000000" w:themeColor="text1"/>
          <w:szCs w:val="24"/>
          <w:u w:val="none"/>
        </w:rPr>
        <w:t>Par dzīvokļa īpašuma “Šķieneri 1” – 10, Šķieneros, Stradu pagastā, Gulbenes novadā, otrās izsoles rīkošanu, noteikumu un sākumcenas apstiprināšanu</w:t>
      </w:r>
    </w:p>
    <w:p w14:paraId="4ED6AA70"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33</w:t>
      </w:r>
      <w:r w:rsidRPr="00685F53">
        <w:rPr>
          <w:b/>
          <w:bCs/>
          <w:color w:val="000000" w:themeColor="text1"/>
          <w:szCs w:val="24"/>
          <w:u w:val="none"/>
        </w:rPr>
        <w:t xml:space="preserve">. </w:t>
      </w:r>
      <w:r w:rsidRPr="00685F53">
        <w:rPr>
          <w:b/>
          <w:bCs/>
          <w:noProof/>
          <w:color w:val="000000" w:themeColor="text1"/>
          <w:szCs w:val="24"/>
          <w:u w:val="none"/>
        </w:rPr>
        <w:t>Par Gulbenes novada pašvaldības kustamās mantas – automašīnas Ford Mondeo (valsts reģistrācijas numurs GS7768), norakstīšanu un nodošanu utilizācijai</w:t>
      </w:r>
    </w:p>
    <w:p w14:paraId="1C556547"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34</w:t>
      </w:r>
      <w:r w:rsidRPr="00685F53">
        <w:rPr>
          <w:b/>
          <w:bCs/>
          <w:color w:val="000000" w:themeColor="text1"/>
          <w:szCs w:val="24"/>
          <w:u w:val="none"/>
        </w:rPr>
        <w:t xml:space="preserve">. </w:t>
      </w:r>
      <w:r w:rsidRPr="00685F53">
        <w:rPr>
          <w:b/>
          <w:bCs/>
          <w:noProof/>
          <w:color w:val="000000" w:themeColor="text1"/>
          <w:szCs w:val="24"/>
          <w:u w:val="none"/>
        </w:rPr>
        <w:t>Par Gulbenes novada pašvaldības aģentūras „Gulbenes tūrisma un kultūrvēsturiskā mantojuma centrs” 2023.gada publiskā pārskata apstiprināšanu</w:t>
      </w:r>
    </w:p>
    <w:p w14:paraId="131B1F6D" w14:textId="5E01B3D4"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35</w:t>
      </w:r>
      <w:r w:rsidRPr="00685F53">
        <w:rPr>
          <w:b/>
          <w:bCs/>
          <w:color w:val="000000" w:themeColor="text1"/>
          <w:szCs w:val="24"/>
          <w:u w:val="none"/>
        </w:rPr>
        <w:t xml:space="preserve">. </w:t>
      </w:r>
      <w:r w:rsidRPr="00685F53">
        <w:rPr>
          <w:b/>
          <w:bCs/>
          <w:noProof/>
          <w:color w:val="000000" w:themeColor="text1"/>
          <w:szCs w:val="24"/>
          <w:u w:val="none"/>
        </w:rPr>
        <w:t>Par Gulbenes novada domes Tūrisma komisijas likvidēšanu un Gulbenes novada pašvaldības 2024.gada 27.jūnija iekšējā normatīvā akta “Par Gulbenes novada domes 2021.gada 26.augusta iekšējā normatīvā akta Nr.GND/2021/971 “Gulbenes novada pašvaldības Tūrisma komisijas nolikums” atzīšanu par spēku zaudējušu” izdošanu</w:t>
      </w:r>
    </w:p>
    <w:p w14:paraId="129148C8"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36</w:t>
      </w:r>
      <w:r w:rsidRPr="00685F53">
        <w:rPr>
          <w:b/>
          <w:bCs/>
          <w:color w:val="000000" w:themeColor="text1"/>
          <w:szCs w:val="24"/>
          <w:u w:val="none"/>
        </w:rPr>
        <w:t xml:space="preserve">. </w:t>
      </w:r>
      <w:r w:rsidRPr="00685F53">
        <w:rPr>
          <w:b/>
          <w:bCs/>
          <w:noProof/>
          <w:color w:val="000000" w:themeColor="text1"/>
          <w:szCs w:val="24"/>
          <w:u w:val="none"/>
        </w:rPr>
        <w:t>Par 2023. gada 30. jūnija nomas līguma Nr. GND/9.7/23/580 izbeigšanu</w:t>
      </w:r>
    </w:p>
    <w:p w14:paraId="6AA1CC43"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37</w:t>
      </w:r>
      <w:r w:rsidRPr="00685F53">
        <w:rPr>
          <w:b/>
          <w:bCs/>
          <w:color w:val="000000" w:themeColor="text1"/>
          <w:szCs w:val="24"/>
          <w:u w:val="none"/>
        </w:rPr>
        <w:t xml:space="preserve">. </w:t>
      </w:r>
      <w:r w:rsidRPr="00685F53">
        <w:rPr>
          <w:b/>
          <w:bCs/>
          <w:noProof/>
          <w:color w:val="000000" w:themeColor="text1"/>
          <w:szCs w:val="24"/>
          <w:u w:val="none"/>
        </w:rPr>
        <w:t>Par zemes vienības ar kadastra apzīmējumu 50900020767 nodošanu valstij bez atlīdzības</w:t>
      </w:r>
    </w:p>
    <w:p w14:paraId="5C261B9A"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38</w:t>
      </w:r>
      <w:r w:rsidRPr="00685F53">
        <w:rPr>
          <w:b/>
          <w:bCs/>
          <w:color w:val="000000" w:themeColor="text1"/>
          <w:szCs w:val="24"/>
          <w:u w:val="none"/>
        </w:rPr>
        <w:t xml:space="preserve">. </w:t>
      </w:r>
      <w:r w:rsidRPr="00685F53">
        <w:rPr>
          <w:b/>
          <w:bCs/>
          <w:noProof/>
          <w:color w:val="000000" w:themeColor="text1"/>
          <w:szCs w:val="24"/>
          <w:u w:val="none"/>
        </w:rPr>
        <w:t>Par zemes vienības ar kadastra apzīmējumu 50900020772 nodošanu valstij bez atlīdzības</w:t>
      </w:r>
    </w:p>
    <w:p w14:paraId="3CFDC70D"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39</w:t>
      </w:r>
      <w:r w:rsidRPr="00685F53">
        <w:rPr>
          <w:b/>
          <w:bCs/>
          <w:color w:val="000000" w:themeColor="text1"/>
          <w:szCs w:val="24"/>
          <w:u w:val="none"/>
        </w:rPr>
        <w:t xml:space="preserve">. </w:t>
      </w:r>
      <w:r w:rsidRPr="00685F53">
        <w:rPr>
          <w:b/>
          <w:bCs/>
          <w:noProof/>
          <w:color w:val="000000" w:themeColor="text1"/>
          <w:szCs w:val="24"/>
          <w:u w:val="none"/>
        </w:rPr>
        <w:t>Par zemes vienības ar kadastra apzīmējumu 50900020769 nodošanu valstij bez atlīdzības</w:t>
      </w:r>
    </w:p>
    <w:p w14:paraId="6ECA0AF9"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40</w:t>
      </w:r>
      <w:r w:rsidRPr="00685F53">
        <w:rPr>
          <w:b/>
          <w:bCs/>
          <w:color w:val="000000" w:themeColor="text1"/>
          <w:szCs w:val="24"/>
          <w:u w:val="none"/>
        </w:rPr>
        <w:t xml:space="preserve">. </w:t>
      </w:r>
      <w:r w:rsidRPr="00685F53">
        <w:rPr>
          <w:b/>
          <w:bCs/>
          <w:noProof/>
          <w:color w:val="000000" w:themeColor="text1"/>
          <w:szCs w:val="24"/>
          <w:u w:val="none"/>
        </w:rPr>
        <w:t>Par projekta “Atbalsta pasākumi cilvēkiem ar invaliditāti mājokļu vides pieejamības nodrošināšanai Gulbenes novadā” īstenošanu un finansējuma nodrošināšanu</w:t>
      </w:r>
    </w:p>
    <w:p w14:paraId="5813D6B6"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41</w:t>
      </w:r>
      <w:r w:rsidRPr="00685F53">
        <w:rPr>
          <w:b/>
          <w:bCs/>
          <w:color w:val="000000" w:themeColor="text1"/>
          <w:szCs w:val="24"/>
          <w:u w:val="none"/>
        </w:rPr>
        <w:t xml:space="preserve">. </w:t>
      </w:r>
      <w:r w:rsidRPr="00685F53">
        <w:rPr>
          <w:b/>
          <w:bCs/>
          <w:noProof/>
          <w:color w:val="000000" w:themeColor="text1"/>
          <w:szCs w:val="24"/>
          <w:u w:val="none"/>
        </w:rPr>
        <w:t>Par projekta “Sociālo mājokļu atjaunošana Gulbenes novadā” īstenošanas pārtraukšanu</w:t>
      </w:r>
    </w:p>
    <w:p w14:paraId="0C20DF75"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42</w:t>
      </w:r>
      <w:r w:rsidRPr="00685F53">
        <w:rPr>
          <w:b/>
          <w:bCs/>
          <w:color w:val="000000" w:themeColor="text1"/>
          <w:szCs w:val="24"/>
          <w:u w:val="none"/>
        </w:rPr>
        <w:t xml:space="preserve">. </w:t>
      </w:r>
      <w:r w:rsidRPr="00685F53">
        <w:rPr>
          <w:b/>
          <w:bCs/>
          <w:noProof/>
          <w:color w:val="000000" w:themeColor="text1"/>
          <w:szCs w:val="24"/>
          <w:u w:val="none"/>
        </w:rPr>
        <w:t>Par dalību projektā “Pakalpojumu sniegšanas reformas atbalsts” un pieteikumu Valsts un pašvaldības vienoto klientu apkalpošanas centru izveidei Gulbenes novadā iesniegšanu</w:t>
      </w:r>
    </w:p>
    <w:p w14:paraId="64294F16"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43</w:t>
      </w:r>
      <w:r w:rsidRPr="00685F53">
        <w:rPr>
          <w:b/>
          <w:bCs/>
          <w:color w:val="000000" w:themeColor="text1"/>
          <w:szCs w:val="24"/>
          <w:u w:val="none"/>
        </w:rPr>
        <w:t xml:space="preserve">. </w:t>
      </w:r>
      <w:r w:rsidRPr="00685F53">
        <w:rPr>
          <w:b/>
          <w:bCs/>
          <w:noProof/>
          <w:color w:val="000000" w:themeColor="text1"/>
          <w:szCs w:val="24"/>
          <w:u w:val="none"/>
        </w:rPr>
        <w:t>Par Gulbenes novada pašvaldības iestāžu rīkoto bērnu un jauniešu nometņu un pasākumu  maksas pakalpojumiem</w:t>
      </w:r>
    </w:p>
    <w:p w14:paraId="1FCBF90D"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44</w:t>
      </w:r>
      <w:r w:rsidRPr="00685F53">
        <w:rPr>
          <w:b/>
          <w:bCs/>
          <w:color w:val="000000" w:themeColor="text1"/>
          <w:szCs w:val="24"/>
          <w:u w:val="none"/>
        </w:rPr>
        <w:t xml:space="preserve">. </w:t>
      </w:r>
      <w:r w:rsidRPr="00685F53">
        <w:rPr>
          <w:b/>
          <w:bCs/>
          <w:noProof/>
          <w:color w:val="000000" w:themeColor="text1"/>
          <w:szCs w:val="24"/>
          <w:u w:val="none"/>
        </w:rPr>
        <w:t>Par Sveķu pamatskolas sniegto sabiedrisko ūdenssaimniecības pakalpojumu maksas cenrāža apstiprināšanu</w:t>
      </w:r>
    </w:p>
    <w:p w14:paraId="6F1E3D70"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45</w:t>
      </w:r>
      <w:r w:rsidRPr="00685F53">
        <w:rPr>
          <w:b/>
          <w:bCs/>
          <w:color w:val="000000" w:themeColor="text1"/>
          <w:szCs w:val="24"/>
          <w:u w:val="none"/>
        </w:rPr>
        <w:t xml:space="preserve">. </w:t>
      </w:r>
      <w:r w:rsidRPr="00685F53">
        <w:rPr>
          <w:b/>
          <w:bCs/>
          <w:noProof/>
          <w:color w:val="000000" w:themeColor="text1"/>
          <w:szCs w:val="24"/>
          <w:u w:val="none"/>
        </w:rPr>
        <w:t>Par grozījumu Gulbenes novada domes 2016.gada 28.aprīļa lēmumā “Par Gulbenes novada vispārējo izglītības iestāžu maksas pakalpojumiem” (protokols Nr.6, 51.§)</w:t>
      </w:r>
    </w:p>
    <w:p w14:paraId="7627EA18"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46</w:t>
      </w:r>
      <w:r w:rsidRPr="00685F53">
        <w:rPr>
          <w:b/>
          <w:bCs/>
          <w:color w:val="000000" w:themeColor="text1"/>
          <w:szCs w:val="24"/>
          <w:u w:val="none"/>
        </w:rPr>
        <w:t xml:space="preserve">. </w:t>
      </w:r>
      <w:r w:rsidRPr="00685F53">
        <w:rPr>
          <w:b/>
          <w:bCs/>
          <w:noProof/>
          <w:color w:val="000000" w:themeColor="text1"/>
          <w:szCs w:val="24"/>
          <w:u w:val="none"/>
        </w:rPr>
        <w:t>Par ziedojuma pieņemšanu</w:t>
      </w:r>
    </w:p>
    <w:p w14:paraId="744C9706"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47</w:t>
      </w:r>
      <w:r w:rsidRPr="00685F53">
        <w:rPr>
          <w:b/>
          <w:bCs/>
          <w:color w:val="000000" w:themeColor="text1"/>
          <w:szCs w:val="24"/>
          <w:u w:val="none"/>
        </w:rPr>
        <w:t xml:space="preserve">. </w:t>
      </w:r>
      <w:r w:rsidRPr="00685F53">
        <w:rPr>
          <w:b/>
          <w:bCs/>
          <w:noProof/>
          <w:color w:val="000000" w:themeColor="text1"/>
          <w:szCs w:val="24"/>
          <w:u w:val="none"/>
        </w:rPr>
        <w:t>Par programmas “Eiropas Solidaritātes korpuss” Kvalitātes zīmes ikgadējā finansējuma pieprasījuma atbalstīšanu un priekšfinansējuma nodrošināšanu</w:t>
      </w:r>
    </w:p>
    <w:p w14:paraId="394AA835"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48</w:t>
      </w:r>
      <w:r w:rsidRPr="00685F53">
        <w:rPr>
          <w:b/>
          <w:bCs/>
          <w:color w:val="000000" w:themeColor="text1"/>
          <w:szCs w:val="24"/>
          <w:u w:val="none"/>
        </w:rPr>
        <w:t xml:space="preserve">. </w:t>
      </w:r>
      <w:r w:rsidRPr="00685F53">
        <w:rPr>
          <w:b/>
          <w:bCs/>
          <w:noProof/>
          <w:color w:val="000000" w:themeColor="text1"/>
          <w:szCs w:val="24"/>
          <w:u w:val="none"/>
        </w:rPr>
        <w:t>Par pašvaldības budžeta izdevumu optimizācijas plāna apstiprināšanu</w:t>
      </w:r>
    </w:p>
    <w:p w14:paraId="0023C9CE"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49</w:t>
      </w:r>
      <w:r w:rsidRPr="00685F53">
        <w:rPr>
          <w:b/>
          <w:bCs/>
          <w:color w:val="000000" w:themeColor="text1"/>
          <w:szCs w:val="24"/>
          <w:u w:val="none"/>
        </w:rPr>
        <w:t xml:space="preserve">. </w:t>
      </w:r>
      <w:r w:rsidRPr="00685F53">
        <w:rPr>
          <w:b/>
          <w:bCs/>
          <w:noProof/>
          <w:color w:val="000000" w:themeColor="text1"/>
          <w:szCs w:val="24"/>
          <w:u w:val="none"/>
        </w:rPr>
        <w:t>Par Gulbenes novada pašvaldības 2023.gada gada publiskā pārskata apstiprināšanu</w:t>
      </w:r>
    </w:p>
    <w:p w14:paraId="7801A16D"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50</w:t>
      </w:r>
      <w:r w:rsidRPr="00685F53">
        <w:rPr>
          <w:b/>
          <w:bCs/>
          <w:color w:val="000000" w:themeColor="text1"/>
          <w:szCs w:val="24"/>
          <w:u w:val="none"/>
        </w:rPr>
        <w:t xml:space="preserve">. </w:t>
      </w:r>
      <w:r w:rsidRPr="00685F53">
        <w:rPr>
          <w:b/>
          <w:bCs/>
          <w:noProof/>
          <w:color w:val="000000" w:themeColor="text1"/>
          <w:szCs w:val="24"/>
          <w:u w:val="none"/>
        </w:rPr>
        <w:t>Par aizņēmumu budžeta un finanšu vadībai</w:t>
      </w:r>
    </w:p>
    <w:p w14:paraId="719AB846"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51</w:t>
      </w:r>
      <w:r w:rsidRPr="00685F53">
        <w:rPr>
          <w:b/>
          <w:bCs/>
          <w:color w:val="000000" w:themeColor="text1"/>
          <w:szCs w:val="24"/>
          <w:u w:val="none"/>
        </w:rPr>
        <w:t xml:space="preserve">. </w:t>
      </w:r>
      <w:r w:rsidRPr="00685F53">
        <w:rPr>
          <w:b/>
          <w:bCs/>
          <w:noProof/>
          <w:color w:val="000000" w:themeColor="text1"/>
          <w:szCs w:val="24"/>
          <w:u w:val="none"/>
        </w:rPr>
        <w:t>Par telpu nodošanu bezatlīdzības lietošanā Gulbenes Mākslas skolai</w:t>
      </w:r>
    </w:p>
    <w:p w14:paraId="579C5063" w14:textId="025CBE23"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52</w:t>
      </w:r>
      <w:r w:rsidRPr="00685F53">
        <w:rPr>
          <w:b/>
          <w:bCs/>
          <w:color w:val="000000" w:themeColor="text1"/>
          <w:szCs w:val="24"/>
          <w:u w:val="none"/>
        </w:rPr>
        <w:t xml:space="preserve">. </w:t>
      </w:r>
      <w:r w:rsidRPr="00685F53">
        <w:rPr>
          <w:b/>
          <w:bCs/>
          <w:noProof/>
          <w:color w:val="000000" w:themeColor="text1"/>
          <w:szCs w:val="24"/>
          <w:u w:val="none"/>
        </w:rPr>
        <w:t>Par Gulbenes novada pašvaldības 2024.gada 27.jūnija iekšējā normatīvā akta “Beļavas un Lejasciema pagastu apvienības pārvaldes nolikums” izdošanu</w:t>
      </w:r>
    </w:p>
    <w:p w14:paraId="22C4C2A7" w14:textId="3AF6EA54"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53</w:t>
      </w:r>
      <w:r w:rsidRPr="00685F53">
        <w:rPr>
          <w:b/>
          <w:bCs/>
          <w:color w:val="000000" w:themeColor="text1"/>
          <w:szCs w:val="24"/>
          <w:u w:val="none"/>
        </w:rPr>
        <w:t xml:space="preserve">. </w:t>
      </w:r>
      <w:r w:rsidRPr="00685F53">
        <w:rPr>
          <w:b/>
          <w:bCs/>
          <w:noProof/>
          <w:color w:val="000000" w:themeColor="text1"/>
          <w:szCs w:val="24"/>
          <w:u w:val="none"/>
        </w:rPr>
        <w:t>Par Gulbenes novada pašvaldības 2024.gada 27.jūnija iekšējā normatīvā akta “Druvienas, Lizuma, Rankas un Tirzas pagastu apvienības pārvaldes nolikums” izdošanu</w:t>
      </w:r>
    </w:p>
    <w:p w14:paraId="716C4E97" w14:textId="2D88796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54</w:t>
      </w:r>
      <w:r w:rsidRPr="00685F53">
        <w:rPr>
          <w:b/>
          <w:bCs/>
          <w:color w:val="000000" w:themeColor="text1"/>
          <w:szCs w:val="24"/>
          <w:u w:val="none"/>
        </w:rPr>
        <w:t xml:space="preserve">. </w:t>
      </w:r>
      <w:r w:rsidRPr="00685F53">
        <w:rPr>
          <w:b/>
          <w:bCs/>
          <w:noProof/>
          <w:color w:val="000000" w:themeColor="text1"/>
          <w:szCs w:val="24"/>
          <w:u w:val="none"/>
        </w:rPr>
        <w:t>Par Gulbenes novada pašvaldības 2024.gada 27.jūnija iekšējā normatīvā akta “Litenes, Stāmerienas un Stradu pagastu apvienības pārvaldes nolikums” izdošanu</w:t>
      </w:r>
    </w:p>
    <w:p w14:paraId="630FF376" w14:textId="6C95DF5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55</w:t>
      </w:r>
      <w:r w:rsidRPr="00685F53">
        <w:rPr>
          <w:b/>
          <w:bCs/>
          <w:color w:val="000000" w:themeColor="text1"/>
          <w:szCs w:val="24"/>
          <w:u w:val="none"/>
        </w:rPr>
        <w:t xml:space="preserve">. </w:t>
      </w:r>
      <w:r w:rsidRPr="00685F53">
        <w:rPr>
          <w:b/>
          <w:bCs/>
          <w:noProof/>
          <w:color w:val="000000" w:themeColor="text1"/>
          <w:szCs w:val="24"/>
          <w:u w:val="none"/>
        </w:rPr>
        <w:t>Par Gulbenes novada pašvaldības 2024.gada 27.jūnija iekšējā normatīvā akta  “Daukstu, Galgauskas, Jaungulbenes un Līgo pagastu apvienības pārvaldes nolikums” izdošanu</w:t>
      </w:r>
    </w:p>
    <w:p w14:paraId="75FBD267" w14:textId="74840F69"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56</w:t>
      </w:r>
      <w:r w:rsidRPr="00685F53">
        <w:rPr>
          <w:b/>
          <w:bCs/>
          <w:color w:val="000000" w:themeColor="text1"/>
          <w:szCs w:val="24"/>
          <w:u w:val="none"/>
        </w:rPr>
        <w:t xml:space="preserve">. </w:t>
      </w:r>
      <w:r w:rsidRPr="00685F53">
        <w:rPr>
          <w:b/>
          <w:bCs/>
          <w:noProof/>
          <w:color w:val="000000" w:themeColor="text1"/>
          <w:szCs w:val="24"/>
          <w:u w:val="none"/>
        </w:rPr>
        <w:t>Par Gulbenes novada pašvaldības domes 2024.gada 27.jūnija saistošo noteikumu  “Grozījumi Gulbenes novada pašvaldības domes 2023.gada 21.decembra saistošajos noteikumos Nr.24 “Gulbenes novada pašvaldības nolikums”” izdošanu</w:t>
      </w:r>
    </w:p>
    <w:p w14:paraId="58C39FC5"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57</w:t>
      </w:r>
      <w:r w:rsidRPr="00685F53">
        <w:rPr>
          <w:b/>
          <w:bCs/>
          <w:color w:val="000000" w:themeColor="text1"/>
          <w:szCs w:val="24"/>
          <w:u w:val="none"/>
        </w:rPr>
        <w:t xml:space="preserve">. </w:t>
      </w:r>
      <w:r w:rsidRPr="00685F53">
        <w:rPr>
          <w:b/>
          <w:bCs/>
          <w:noProof/>
          <w:color w:val="000000" w:themeColor="text1"/>
          <w:szCs w:val="24"/>
          <w:u w:val="none"/>
        </w:rPr>
        <w:t>Par Gulbenes novada domes 2023.gada 30.novembra saistošo noteikumu Nr.19  “Par izglītojamo ēdināšanas maksas atvieglojumiem Gulbenes novada pašvaldībā” atcelšanu</w:t>
      </w:r>
    </w:p>
    <w:p w14:paraId="63D52733"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58</w:t>
      </w:r>
      <w:r w:rsidRPr="00685F53">
        <w:rPr>
          <w:b/>
          <w:bCs/>
          <w:color w:val="000000" w:themeColor="text1"/>
          <w:szCs w:val="24"/>
          <w:u w:val="none"/>
        </w:rPr>
        <w:t xml:space="preserve">. </w:t>
      </w:r>
      <w:r w:rsidRPr="00685F53">
        <w:rPr>
          <w:b/>
          <w:bCs/>
          <w:noProof/>
          <w:color w:val="000000" w:themeColor="text1"/>
          <w:szCs w:val="24"/>
          <w:u w:val="none"/>
        </w:rPr>
        <w:t>Par Gulbenes novada pašvaldības īpašumā esošās kustamās mantas –  kokmateriālu 156,1 m3 apjomā, pircēja apstiprināšanu</w:t>
      </w:r>
    </w:p>
    <w:p w14:paraId="034DB92E"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59</w:t>
      </w:r>
      <w:r w:rsidRPr="00685F53">
        <w:rPr>
          <w:b/>
          <w:bCs/>
          <w:color w:val="000000" w:themeColor="text1"/>
          <w:szCs w:val="24"/>
          <w:u w:val="none"/>
        </w:rPr>
        <w:t xml:space="preserve">. </w:t>
      </w:r>
      <w:r w:rsidRPr="00685F53">
        <w:rPr>
          <w:b/>
          <w:bCs/>
          <w:noProof/>
          <w:color w:val="000000" w:themeColor="text1"/>
          <w:szCs w:val="24"/>
          <w:u w:val="none"/>
        </w:rPr>
        <w:t>Par nekustamā īpašuma Litenes pagastā ar nosaukumu “Ciniņi” pircēja apstiprināšanu</w:t>
      </w:r>
    </w:p>
    <w:p w14:paraId="57C5D188"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lastRenderedPageBreak/>
        <w:t>60</w:t>
      </w:r>
      <w:r w:rsidRPr="00685F53">
        <w:rPr>
          <w:b/>
          <w:bCs/>
          <w:color w:val="000000" w:themeColor="text1"/>
          <w:szCs w:val="24"/>
          <w:u w:val="none"/>
        </w:rPr>
        <w:t xml:space="preserve">. </w:t>
      </w:r>
      <w:r w:rsidRPr="00685F53">
        <w:rPr>
          <w:b/>
          <w:bCs/>
          <w:noProof/>
          <w:color w:val="000000" w:themeColor="text1"/>
          <w:szCs w:val="24"/>
          <w:u w:val="none"/>
        </w:rPr>
        <w:t>Par nekustamā īpašuma Tirzas pagastā ar nosaukumu “Jaunzemīši” pircēja apstiprināšanu</w:t>
      </w:r>
    </w:p>
    <w:p w14:paraId="5B04349C"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61</w:t>
      </w:r>
      <w:r w:rsidRPr="00685F53">
        <w:rPr>
          <w:b/>
          <w:bCs/>
          <w:color w:val="000000" w:themeColor="text1"/>
          <w:szCs w:val="24"/>
          <w:u w:val="none"/>
        </w:rPr>
        <w:t xml:space="preserve">. </w:t>
      </w:r>
      <w:r w:rsidRPr="00685F53">
        <w:rPr>
          <w:b/>
          <w:bCs/>
          <w:noProof/>
          <w:color w:val="000000" w:themeColor="text1"/>
          <w:szCs w:val="24"/>
          <w:u w:val="none"/>
        </w:rPr>
        <w:t>Par dzīvokļa īpašuma O. Kalpaka iela 35 – 2, Gulbenē, Gulbenes novadā, pirmās izsoles rīkošanu, noteikumu un sākumcenas apstiprināšanu</w:t>
      </w:r>
    </w:p>
    <w:p w14:paraId="4B632C39"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62</w:t>
      </w:r>
      <w:r w:rsidRPr="00685F53">
        <w:rPr>
          <w:b/>
          <w:bCs/>
          <w:color w:val="000000" w:themeColor="text1"/>
          <w:szCs w:val="24"/>
          <w:u w:val="none"/>
        </w:rPr>
        <w:t xml:space="preserve">. </w:t>
      </w:r>
      <w:r w:rsidRPr="00685F53">
        <w:rPr>
          <w:b/>
          <w:bCs/>
          <w:noProof/>
          <w:color w:val="000000" w:themeColor="text1"/>
          <w:szCs w:val="24"/>
          <w:u w:val="none"/>
        </w:rPr>
        <w:t>Par kustamās mantas – autobusa Mercedes Benz Sprinter 315 (valsts reģistrācijas numurs GT5404), otrās izsoles rīkošanu, noteikumu un sākumcenas apstiprināšanu</w:t>
      </w:r>
    </w:p>
    <w:p w14:paraId="36A46199"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63</w:t>
      </w:r>
      <w:r w:rsidRPr="00685F53">
        <w:rPr>
          <w:b/>
          <w:bCs/>
          <w:color w:val="000000" w:themeColor="text1"/>
          <w:szCs w:val="24"/>
          <w:u w:val="none"/>
        </w:rPr>
        <w:t xml:space="preserve">. </w:t>
      </w:r>
      <w:r w:rsidRPr="00685F53">
        <w:rPr>
          <w:b/>
          <w:bCs/>
          <w:noProof/>
          <w:color w:val="000000" w:themeColor="text1"/>
          <w:szCs w:val="24"/>
          <w:u w:val="none"/>
        </w:rPr>
        <w:t>Par kustamās mantas – autobusa Mercedes Benz 0404 (valsts reģistrācijas numurs GS869), otrās izsoles rīkošanu, noteikumu un sākumcenas apstiprināšanu</w:t>
      </w:r>
    </w:p>
    <w:p w14:paraId="5B40EAB8"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64</w:t>
      </w:r>
      <w:r w:rsidRPr="00685F53">
        <w:rPr>
          <w:b/>
          <w:bCs/>
          <w:color w:val="000000" w:themeColor="text1"/>
          <w:szCs w:val="24"/>
          <w:u w:val="none"/>
        </w:rPr>
        <w:t xml:space="preserve">. </w:t>
      </w:r>
      <w:r w:rsidRPr="00685F53">
        <w:rPr>
          <w:b/>
          <w:bCs/>
          <w:noProof/>
          <w:color w:val="000000" w:themeColor="text1"/>
          <w:szCs w:val="24"/>
          <w:u w:val="none"/>
        </w:rPr>
        <w:t>Par dzīvokļa īpašuma Nākotnes iela 2 k-9 – 75, Gulbenē, Gulbenes novadā, nosacītās cenas apstiprināšanu</w:t>
      </w:r>
    </w:p>
    <w:p w14:paraId="64798143"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65</w:t>
      </w:r>
      <w:r w:rsidRPr="00685F53">
        <w:rPr>
          <w:b/>
          <w:bCs/>
          <w:color w:val="000000" w:themeColor="text1"/>
          <w:szCs w:val="24"/>
          <w:u w:val="none"/>
        </w:rPr>
        <w:t xml:space="preserve">. </w:t>
      </w:r>
      <w:r w:rsidRPr="00685F53">
        <w:rPr>
          <w:b/>
          <w:bCs/>
          <w:noProof/>
          <w:color w:val="000000" w:themeColor="text1"/>
          <w:szCs w:val="24"/>
          <w:u w:val="none"/>
        </w:rPr>
        <w:t>Par dzīvokļa īpašuma “Kartona Fabrika 16” – 15, Gaujasrēveļos, Rankas pagastā, Gulbenes novadā, nosacītās cenas apstiprināšanu</w:t>
      </w:r>
    </w:p>
    <w:p w14:paraId="2460E12D"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66</w:t>
      </w:r>
      <w:r w:rsidRPr="00685F53">
        <w:rPr>
          <w:b/>
          <w:bCs/>
          <w:color w:val="000000" w:themeColor="text1"/>
          <w:szCs w:val="24"/>
          <w:u w:val="none"/>
        </w:rPr>
        <w:t xml:space="preserve">. </w:t>
      </w:r>
      <w:r w:rsidRPr="00685F53">
        <w:rPr>
          <w:b/>
          <w:bCs/>
          <w:noProof/>
          <w:color w:val="000000" w:themeColor="text1"/>
          <w:szCs w:val="24"/>
          <w:u w:val="none"/>
        </w:rPr>
        <w:t>Par sadarbības līguma slēgšanu ar SIA “Gulbenes Energo Serviss”</w:t>
      </w:r>
    </w:p>
    <w:p w14:paraId="33AB3C29"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67</w:t>
      </w:r>
      <w:r w:rsidRPr="00685F53">
        <w:rPr>
          <w:b/>
          <w:bCs/>
          <w:color w:val="000000" w:themeColor="text1"/>
          <w:szCs w:val="24"/>
          <w:u w:val="none"/>
        </w:rPr>
        <w:t xml:space="preserve">. </w:t>
      </w:r>
      <w:r w:rsidRPr="00685F53">
        <w:rPr>
          <w:b/>
          <w:bCs/>
          <w:noProof/>
          <w:color w:val="000000" w:themeColor="text1"/>
          <w:szCs w:val="24"/>
          <w:u w:val="none"/>
        </w:rPr>
        <w:t>Par Gulbenes novada pašvaldības īpašumā esošās kustamās mantas – pasažieru autobusa Ford Transit (valsts reģistrācijas numurs JF7353) pircēja apstiprināšanu</w:t>
      </w:r>
    </w:p>
    <w:p w14:paraId="4B2FCF4E"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68</w:t>
      </w:r>
      <w:r w:rsidRPr="00685F53">
        <w:rPr>
          <w:b/>
          <w:bCs/>
          <w:color w:val="000000" w:themeColor="text1"/>
          <w:szCs w:val="24"/>
          <w:u w:val="none"/>
        </w:rPr>
        <w:t xml:space="preserve">. </w:t>
      </w:r>
      <w:r w:rsidRPr="00685F53">
        <w:rPr>
          <w:b/>
          <w:bCs/>
          <w:noProof/>
          <w:color w:val="000000" w:themeColor="text1"/>
          <w:szCs w:val="24"/>
          <w:u w:val="none"/>
        </w:rPr>
        <w:t>Par nekustamā īpašuma Rankas pagastā ar nosaukumu “Gaujas - 9” pircēja apstiprināšanu</w:t>
      </w:r>
    </w:p>
    <w:p w14:paraId="0430B815"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69</w:t>
      </w:r>
      <w:r w:rsidRPr="00685F53">
        <w:rPr>
          <w:b/>
          <w:bCs/>
          <w:color w:val="000000" w:themeColor="text1"/>
          <w:szCs w:val="24"/>
          <w:u w:val="none"/>
        </w:rPr>
        <w:t xml:space="preserve">. </w:t>
      </w:r>
      <w:r w:rsidRPr="00685F53">
        <w:rPr>
          <w:b/>
          <w:bCs/>
          <w:noProof/>
          <w:color w:val="000000" w:themeColor="text1"/>
          <w:szCs w:val="24"/>
          <w:u w:val="none"/>
        </w:rPr>
        <w:t xml:space="preserve">Par Gulbenes novada pašvaldības domes 2024.gada 27.jūnija saistošo noteikumu </w:t>
      </w:r>
      <w:r w:rsidRPr="00685F53">
        <w:rPr>
          <w:b/>
          <w:bCs/>
          <w:noProof/>
          <w:color w:val="FF0000"/>
          <w:szCs w:val="24"/>
          <w:u w:val="none"/>
        </w:rPr>
        <w:t>Nr.__</w:t>
      </w:r>
    </w:p>
    <w:p w14:paraId="5C12C1D0"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“Grozījumi Gulbenes novada pašvaldības domes  2023.gada 30.novembra saistošajos noteikumos Nr.23 “Gulbenes novada pašvaldības aģentūras “Gulbenes tūrisma un kultūrvēsturiskā mantojuma centrs” maksas pakalpojumu cenrādis”” izdošanu</w:t>
      </w:r>
    </w:p>
    <w:p w14:paraId="56A22DA4"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70</w:t>
      </w:r>
      <w:r w:rsidRPr="00685F53">
        <w:rPr>
          <w:b/>
          <w:bCs/>
          <w:color w:val="000000" w:themeColor="text1"/>
          <w:szCs w:val="24"/>
          <w:u w:val="none"/>
        </w:rPr>
        <w:t xml:space="preserve">. </w:t>
      </w:r>
      <w:r w:rsidRPr="00685F53">
        <w:rPr>
          <w:b/>
          <w:bCs/>
          <w:noProof/>
          <w:color w:val="000000" w:themeColor="text1"/>
          <w:szCs w:val="24"/>
          <w:u w:val="none"/>
        </w:rPr>
        <w:t>Par Santas Jegorovas iecelšanu Gulbenes 1.pirmsskolas izglītības iestādes vadītājas amatā</w:t>
      </w:r>
    </w:p>
    <w:p w14:paraId="26BDC7B1"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71</w:t>
      </w:r>
      <w:r w:rsidRPr="00685F53">
        <w:rPr>
          <w:b/>
          <w:bCs/>
          <w:color w:val="000000" w:themeColor="text1"/>
          <w:szCs w:val="24"/>
          <w:u w:val="none"/>
        </w:rPr>
        <w:t xml:space="preserve">. </w:t>
      </w:r>
      <w:r w:rsidRPr="00685F53">
        <w:rPr>
          <w:b/>
          <w:bCs/>
          <w:noProof/>
          <w:color w:val="000000" w:themeColor="text1"/>
          <w:szCs w:val="24"/>
          <w:u w:val="none"/>
        </w:rPr>
        <w:t>Par prioritāro aizņēmumu investīciju projektam “Gulbīšu parka atjaunošana Gulbenē - 1.kārta” ārpus projekta izmaksu finansēšanai</w:t>
      </w:r>
    </w:p>
    <w:p w14:paraId="59A2A658"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72</w:t>
      </w:r>
      <w:r w:rsidRPr="00685F53">
        <w:rPr>
          <w:b/>
          <w:bCs/>
          <w:color w:val="000000" w:themeColor="text1"/>
          <w:szCs w:val="24"/>
          <w:u w:val="none"/>
        </w:rPr>
        <w:t xml:space="preserve">. </w:t>
      </w:r>
      <w:r w:rsidRPr="00685F53">
        <w:rPr>
          <w:b/>
          <w:bCs/>
          <w:noProof/>
          <w:color w:val="000000" w:themeColor="text1"/>
          <w:szCs w:val="24"/>
          <w:u w:val="none"/>
        </w:rPr>
        <w:t>Par Gulbenes novada pašvaldības īpašumā esošās kustamās mantas – pasažieru autobusa VW Crafter (valsts reģistrācijas numurs HR4671) pircēja apstiprināšanu</w:t>
      </w:r>
    </w:p>
    <w:p w14:paraId="4FD45E07" w14:textId="77777777" w:rsidR="00653AE0" w:rsidRPr="00685F53" w:rsidRDefault="00000000" w:rsidP="00685F53">
      <w:pPr>
        <w:spacing w:before="60"/>
        <w:jc w:val="both"/>
        <w:rPr>
          <w:b/>
          <w:bCs/>
          <w:color w:val="000000" w:themeColor="text1"/>
          <w:szCs w:val="24"/>
          <w:u w:val="none"/>
        </w:rPr>
      </w:pPr>
      <w:r w:rsidRPr="00685F53">
        <w:rPr>
          <w:b/>
          <w:bCs/>
          <w:noProof/>
          <w:color w:val="000000" w:themeColor="text1"/>
          <w:szCs w:val="24"/>
          <w:u w:val="none"/>
        </w:rPr>
        <w:t>73</w:t>
      </w:r>
      <w:r w:rsidRPr="00685F53">
        <w:rPr>
          <w:b/>
          <w:bCs/>
          <w:color w:val="000000" w:themeColor="text1"/>
          <w:szCs w:val="24"/>
          <w:u w:val="none"/>
        </w:rPr>
        <w:t xml:space="preserve">. </w:t>
      </w:r>
      <w:r w:rsidRPr="00685F53">
        <w:rPr>
          <w:b/>
          <w:bCs/>
          <w:noProof/>
          <w:color w:val="000000" w:themeColor="text1"/>
          <w:szCs w:val="24"/>
          <w:u w:val="none"/>
        </w:rPr>
        <w:t>Par nekustamā īpašuma Brīvības iela 82C, Gulbenē, Gulbenes novadā, pircēja apstiprināšanu</w:t>
      </w:r>
    </w:p>
    <w:p w14:paraId="21280724" w14:textId="77777777" w:rsidR="00360A3B" w:rsidRPr="0016506D" w:rsidRDefault="00360A3B" w:rsidP="00685F53">
      <w:pPr>
        <w:jc w:val="both"/>
        <w:rPr>
          <w:szCs w:val="24"/>
          <w:u w:val="none"/>
        </w:rPr>
      </w:pPr>
    </w:p>
    <w:p w14:paraId="17A6A654" w14:textId="77777777" w:rsidR="00653AE0" w:rsidRPr="0016506D" w:rsidRDefault="00653AE0" w:rsidP="000C7638">
      <w:pPr>
        <w:rPr>
          <w:u w:val="none"/>
        </w:rPr>
      </w:pPr>
    </w:p>
    <w:p w14:paraId="6F47AB7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2B8A1B5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6C46F50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932D80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2E9626F0" w14:textId="36C5E4E1" w:rsidR="00E264AD" w:rsidRPr="00575A1B" w:rsidRDefault="00000000" w:rsidP="00575A1B">
      <w:pPr>
        <w:rPr>
          <w:rFonts w:eastAsia="Calibri"/>
          <w:szCs w:val="24"/>
          <w:u w:val="none"/>
        </w:rPr>
      </w:pPr>
      <w:r>
        <w:rPr>
          <w:rFonts w:eastAsia="Calibri"/>
          <w:szCs w:val="24"/>
          <w:u w:val="none"/>
        </w:rPr>
        <w:t xml:space="preserve">DEBATĒS PIEDALĀS: </w:t>
      </w:r>
      <w:r w:rsidR="00685F53">
        <w:rPr>
          <w:rFonts w:eastAsia="Calibri"/>
          <w:szCs w:val="24"/>
          <w:u w:val="none"/>
        </w:rPr>
        <w:t xml:space="preserve">Intars Liepiņš, Guna </w:t>
      </w:r>
      <w:proofErr w:type="spellStart"/>
      <w:r w:rsidR="00685F53">
        <w:rPr>
          <w:rFonts w:eastAsia="Calibri"/>
          <w:szCs w:val="24"/>
          <w:u w:val="none"/>
        </w:rPr>
        <w:t>Švika</w:t>
      </w:r>
      <w:proofErr w:type="spellEnd"/>
    </w:p>
    <w:p w14:paraId="5160870C" w14:textId="77777777" w:rsidR="00BC2002" w:rsidRDefault="00BC2002" w:rsidP="00956EC8">
      <w:pPr>
        <w:rPr>
          <w:rFonts w:eastAsia="Calibri"/>
          <w:color w:val="FF0000"/>
          <w:szCs w:val="24"/>
          <w:u w:val="none"/>
        </w:rPr>
      </w:pPr>
    </w:p>
    <w:p w14:paraId="7F29CA98" w14:textId="77777777" w:rsidR="00956EC8" w:rsidRPr="00B64CA9" w:rsidRDefault="00000000" w:rsidP="00685F53">
      <w:pPr>
        <w:spacing w:line="360" w:lineRule="auto"/>
        <w:ind w:firstLine="567"/>
        <w:jc w:val="both"/>
        <w:rPr>
          <w:rFonts w:eastAsia="Calibri"/>
          <w:szCs w:val="24"/>
          <w:u w:val="none"/>
        </w:rPr>
      </w:pPr>
      <w:r w:rsidRPr="00B64CA9">
        <w:rPr>
          <w:rFonts w:eastAsia="Calibri"/>
          <w:szCs w:val="24"/>
          <w:u w:val="none"/>
        </w:rPr>
        <w:t>Priekšlikumi balsošanai:</w:t>
      </w:r>
    </w:p>
    <w:p w14:paraId="014E375D" w14:textId="77777777" w:rsidR="00956EC8" w:rsidRPr="00B64CA9" w:rsidRDefault="00000000" w:rsidP="00685F53">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67.punktu - </w:t>
      </w:r>
      <w:r w:rsidRPr="00685F53">
        <w:rPr>
          <w:rFonts w:eastAsia="Calibri"/>
          <w:b/>
          <w:bCs/>
          <w:noProof/>
          <w:szCs w:val="24"/>
          <w:u w:val="none"/>
        </w:rPr>
        <w:t>Par Gulbenes novada pašvaldības īpašumā esošās kustamās mantas – pasažieru autobusa Ford Transit (valsts reģistrācijas numurs JF7353) pircēja apstiprināšanu</w:t>
      </w:r>
      <w:r w:rsidRPr="00B64CA9">
        <w:rPr>
          <w:rFonts w:eastAsia="Calibri"/>
          <w:szCs w:val="24"/>
          <w:u w:val="none"/>
        </w:rPr>
        <w:t xml:space="preserve"> (</w:t>
      </w:r>
      <w:r w:rsidRPr="00B64CA9">
        <w:rPr>
          <w:rFonts w:eastAsia="Calibri"/>
          <w:noProof/>
          <w:szCs w:val="24"/>
          <w:u w:val="none"/>
        </w:rPr>
        <w:t>Guna Švika</w:t>
      </w:r>
      <w:r w:rsidRPr="00B64CA9">
        <w:rPr>
          <w:rFonts w:eastAsia="Calibri"/>
          <w:szCs w:val="24"/>
          <w:u w:val="none"/>
        </w:rPr>
        <w:t>)</w:t>
      </w:r>
    </w:p>
    <w:p w14:paraId="30AE8DEE" w14:textId="77777777" w:rsidR="00B61419" w:rsidRDefault="00000000" w:rsidP="006247C6">
      <w:pPr>
        <w:widowControl w:val="0"/>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11 balsīm "Par" (Ainārs Brezinskis, Aivars Circens, Atis Jencītis, Daumants Dreiškens, Guna Pūcīte, Guna Švika, Gunārs Ciglis, Intars Liepiņš, Ivars Kupčs, Normunds Audzišs, Normunds Mazūrs), "Pret" – nav, "Atturas" – nav, "Nepiedalās" – nav</w:t>
      </w:r>
    </w:p>
    <w:p w14:paraId="33879E35" w14:textId="77777777" w:rsidR="000721E9" w:rsidRDefault="00000000" w:rsidP="006247C6">
      <w:pPr>
        <w:widowControl w:val="0"/>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4CD25D0" w14:textId="77777777" w:rsidR="008225DD" w:rsidRPr="00B64CA9" w:rsidRDefault="008225DD" w:rsidP="006247C6">
      <w:pPr>
        <w:widowControl w:val="0"/>
        <w:rPr>
          <w:rFonts w:eastAsia="Calibri"/>
          <w:szCs w:val="24"/>
          <w:u w:val="none"/>
        </w:rPr>
      </w:pPr>
    </w:p>
    <w:p w14:paraId="7D309ADA" w14:textId="77777777" w:rsidR="00956EC8" w:rsidRPr="00B64CA9" w:rsidRDefault="00000000" w:rsidP="006247C6">
      <w:pPr>
        <w:widowControl w:val="0"/>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68.punktu - </w:t>
      </w:r>
      <w:r w:rsidRPr="00685F53">
        <w:rPr>
          <w:rFonts w:eastAsia="Calibri"/>
          <w:b/>
          <w:bCs/>
          <w:noProof/>
          <w:szCs w:val="24"/>
          <w:u w:val="none"/>
        </w:rPr>
        <w:t xml:space="preserve">Par nekustamā īpašuma Rankas pagastā ar </w:t>
      </w:r>
      <w:r w:rsidRPr="00685F53">
        <w:rPr>
          <w:rFonts w:eastAsia="Calibri"/>
          <w:b/>
          <w:bCs/>
          <w:noProof/>
          <w:szCs w:val="24"/>
          <w:u w:val="none"/>
        </w:rPr>
        <w:lastRenderedPageBreak/>
        <w:t>nosaukumu “Gaujas - 9” pircēja apstiprināšanu</w:t>
      </w:r>
      <w:r w:rsidRPr="00B64CA9">
        <w:rPr>
          <w:rFonts w:eastAsia="Calibri"/>
          <w:szCs w:val="24"/>
          <w:u w:val="none"/>
        </w:rPr>
        <w:t xml:space="preserve"> (</w:t>
      </w:r>
      <w:r w:rsidRPr="00B64CA9">
        <w:rPr>
          <w:rFonts w:eastAsia="Calibri"/>
          <w:noProof/>
          <w:szCs w:val="24"/>
          <w:u w:val="none"/>
        </w:rPr>
        <w:t>Guna Švika</w:t>
      </w:r>
      <w:r w:rsidRPr="00B64CA9">
        <w:rPr>
          <w:rFonts w:eastAsia="Calibri"/>
          <w:szCs w:val="24"/>
          <w:u w:val="none"/>
        </w:rPr>
        <w:t>)</w:t>
      </w:r>
    </w:p>
    <w:p w14:paraId="4CB19036" w14:textId="77777777" w:rsidR="00B61419" w:rsidRDefault="00000000" w:rsidP="006247C6">
      <w:pPr>
        <w:widowControl w:val="0"/>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11 balsīm "Par" (Ainārs Brezinskis, Aivars Circens, Atis Jencītis, Daumants Dreiškens, Guna Pūcīte, Guna Švika, Gunārs Ciglis, Intars Liepiņš, Ivars Kupčs, Normunds Audzišs, Normunds Mazūrs), "Pret" – nav, "Atturas" – nav, "Nepiedalās" – nav</w:t>
      </w:r>
    </w:p>
    <w:p w14:paraId="52F63A90" w14:textId="77777777" w:rsidR="000721E9" w:rsidRDefault="00000000" w:rsidP="00685F53">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B318313" w14:textId="77777777" w:rsidR="008225DD" w:rsidRPr="00B64CA9" w:rsidRDefault="008225DD" w:rsidP="008225DD">
      <w:pPr>
        <w:rPr>
          <w:rFonts w:eastAsia="Calibri"/>
          <w:szCs w:val="24"/>
          <w:u w:val="none"/>
        </w:rPr>
      </w:pPr>
    </w:p>
    <w:p w14:paraId="1822183C" w14:textId="721B9A1D" w:rsidR="00956EC8" w:rsidRPr="00B64CA9" w:rsidRDefault="00000000" w:rsidP="00685F53">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69.punktu- </w:t>
      </w:r>
      <w:r w:rsidRPr="00685F53">
        <w:rPr>
          <w:rFonts w:eastAsia="Calibri"/>
          <w:b/>
          <w:bCs/>
          <w:noProof/>
          <w:szCs w:val="24"/>
          <w:u w:val="none"/>
        </w:rPr>
        <w:t xml:space="preserve">Par Gulbenes novada pašvaldības domes 2024.gada 27.jūnija saistošo noteikumu </w:t>
      </w:r>
      <w:r w:rsidRPr="006247C6">
        <w:rPr>
          <w:rFonts w:eastAsia="Calibri"/>
          <w:b/>
          <w:bCs/>
          <w:noProof/>
          <w:szCs w:val="24"/>
          <w:u w:val="none"/>
        </w:rPr>
        <w:t>Nr.</w:t>
      </w:r>
      <w:r w:rsidR="006247C6" w:rsidRPr="006247C6">
        <w:rPr>
          <w:rFonts w:eastAsia="Calibri"/>
          <w:b/>
          <w:bCs/>
          <w:noProof/>
          <w:szCs w:val="24"/>
          <w:u w:val="none"/>
        </w:rPr>
        <w:t xml:space="preserve">12 </w:t>
      </w:r>
      <w:r w:rsidRPr="006247C6">
        <w:rPr>
          <w:rFonts w:eastAsia="Calibri"/>
          <w:b/>
          <w:bCs/>
          <w:noProof/>
          <w:szCs w:val="24"/>
          <w:u w:val="none"/>
        </w:rPr>
        <w:t>“</w:t>
      </w:r>
      <w:r w:rsidRPr="00685F53">
        <w:rPr>
          <w:rFonts w:eastAsia="Calibri"/>
          <w:b/>
          <w:bCs/>
          <w:noProof/>
          <w:szCs w:val="24"/>
          <w:u w:val="none"/>
        </w:rPr>
        <w:t>Grozījumi Gulbenes novada pašvaldības domes  2023.gada 30.novembra saistošajos noteikumos Nr.23 “Gulbenes novada pašvaldības aģentūras “Gulbenes tūrisma un kultūrvēsturiskā mantojuma centrs” maksas pakalpojumu cenrādis”” izdošanu</w:t>
      </w:r>
      <w:r w:rsidRPr="00B64CA9">
        <w:rPr>
          <w:rFonts w:eastAsia="Calibri"/>
          <w:szCs w:val="24"/>
          <w:u w:val="none"/>
        </w:rPr>
        <w:t xml:space="preserve"> (</w:t>
      </w:r>
      <w:r w:rsidRPr="00B64CA9">
        <w:rPr>
          <w:rFonts w:eastAsia="Calibri"/>
          <w:noProof/>
          <w:szCs w:val="24"/>
          <w:u w:val="none"/>
        </w:rPr>
        <w:t>Guna Švika</w:t>
      </w:r>
      <w:r w:rsidRPr="00B64CA9">
        <w:rPr>
          <w:rFonts w:eastAsia="Calibri"/>
          <w:szCs w:val="24"/>
          <w:u w:val="none"/>
        </w:rPr>
        <w:t>)</w:t>
      </w:r>
    </w:p>
    <w:p w14:paraId="6F086C44" w14:textId="77777777" w:rsidR="00B61419" w:rsidRDefault="00000000" w:rsidP="00685F53">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11 balsīm "Par" (Ainārs Brezinskis, Aivars Circens, Atis Jencītis, Daumants Dreiškens, Guna Pūcīte, Guna Švika, Gunārs Ciglis, Intars Liepiņš, Ivars Kupčs, Normunds Audzišs, Normunds Mazūrs), "Pret" – nav, "Atturas" – nav, "Nepiedalās" – nav</w:t>
      </w:r>
    </w:p>
    <w:p w14:paraId="312E6EEE" w14:textId="77777777" w:rsidR="000721E9" w:rsidRDefault="00000000" w:rsidP="00685F53">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D626E9C" w14:textId="77777777" w:rsidR="008225DD" w:rsidRPr="00B64CA9" w:rsidRDefault="008225DD" w:rsidP="008225DD">
      <w:pPr>
        <w:rPr>
          <w:rFonts w:eastAsia="Calibri"/>
          <w:szCs w:val="24"/>
          <w:u w:val="none"/>
        </w:rPr>
      </w:pPr>
    </w:p>
    <w:p w14:paraId="243A41D2" w14:textId="77777777" w:rsidR="00956EC8" w:rsidRPr="00B64CA9" w:rsidRDefault="00000000" w:rsidP="00685F53">
      <w:pPr>
        <w:spacing w:line="360" w:lineRule="auto"/>
        <w:ind w:firstLine="567"/>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70.punktu - </w:t>
      </w:r>
      <w:r w:rsidRPr="00685F53">
        <w:rPr>
          <w:rFonts w:eastAsia="Calibri"/>
          <w:b/>
          <w:bCs/>
          <w:noProof/>
          <w:szCs w:val="24"/>
          <w:u w:val="none"/>
        </w:rPr>
        <w:t>Par Santas Jegorovas iecelšanu Gulbenes 1.pirmsskolas izglītības iestādes vadītājas amatā</w:t>
      </w:r>
      <w:r w:rsidRPr="00B64CA9">
        <w:rPr>
          <w:rFonts w:eastAsia="Calibri"/>
          <w:szCs w:val="24"/>
          <w:u w:val="none"/>
        </w:rPr>
        <w:t xml:space="preserve"> (</w:t>
      </w:r>
      <w:r w:rsidRPr="00B64CA9">
        <w:rPr>
          <w:rFonts w:eastAsia="Calibri"/>
          <w:noProof/>
          <w:szCs w:val="24"/>
          <w:u w:val="none"/>
        </w:rPr>
        <w:t>Guna Švika</w:t>
      </w:r>
      <w:r w:rsidRPr="00B64CA9">
        <w:rPr>
          <w:rFonts w:eastAsia="Calibri"/>
          <w:szCs w:val="24"/>
          <w:u w:val="none"/>
        </w:rPr>
        <w:t>)</w:t>
      </w:r>
    </w:p>
    <w:p w14:paraId="69FBE563" w14:textId="77777777" w:rsidR="00B61419" w:rsidRDefault="00000000" w:rsidP="00685F53">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11 balsīm "Par" (Ainārs Brezinskis, Aivars Circens, Atis Jencītis, Daumants Dreiškens, Guna Pūcīte, Guna Švika, Gunārs Ciglis, Intars Liepiņš, Ivars Kupčs, Normunds Audzišs, Normunds Mazūrs), "Pret" – nav, "Atturas" – nav, "Nepiedalās" – nav</w:t>
      </w:r>
    </w:p>
    <w:p w14:paraId="7F9BE778" w14:textId="77777777" w:rsidR="000721E9" w:rsidRDefault="00000000" w:rsidP="00685F53">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B0BE500" w14:textId="77777777" w:rsidR="008225DD" w:rsidRPr="00B64CA9" w:rsidRDefault="008225DD" w:rsidP="00685F53">
      <w:pPr>
        <w:spacing w:line="360" w:lineRule="auto"/>
        <w:ind w:firstLine="567"/>
        <w:jc w:val="both"/>
        <w:rPr>
          <w:rFonts w:eastAsia="Calibri"/>
          <w:szCs w:val="24"/>
          <w:u w:val="none"/>
        </w:rPr>
      </w:pPr>
    </w:p>
    <w:p w14:paraId="325CF4F6" w14:textId="77777777" w:rsidR="00956EC8" w:rsidRPr="00B64CA9" w:rsidRDefault="00000000" w:rsidP="00685F53">
      <w:pPr>
        <w:spacing w:line="360" w:lineRule="auto"/>
        <w:ind w:firstLine="567"/>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 xml:space="preserve">Papildināt darba kārtību ar 71.punktu - </w:t>
      </w:r>
      <w:r w:rsidRPr="00685F53">
        <w:rPr>
          <w:rFonts w:eastAsia="Calibri"/>
          <w:b/>
          <w:bCs/>
          <w:noProof/>
          <w:szCs w:val="24"/>
          <w:u w:val="none"/>
        </w:rPr>
        <w:t>Par prioritāro aizņēmumu investīciju projektam “Gulbīšu parka atjaunošana Gulbenē - 1.kārta” ārpus projekta izmaksu finansēšanai</w:t>
      </w:r>
      <w:r w:rsidRPr="00B64CA9">
        <w:rPr>
          <w:rFonts w:eastAsia="Calibri"/>
          <w:szCs w:val="24"/>
          <w:u w:val="none"/>
        </w:rPr>
        <w:t xml:space="preserve"> (</w:t>
      </w:r>
      <w:r w:rsidRPr="00B64CA9">
        <w:rPr>
          <w:rFonts w:eastAsia="Calibri"/>
          <w:noProof/>
          <w:szCs w:val="24"/>
          <w:u w:val="none"/>
        </w:rPr>
        <w:t>Guna Švika</w:t>
      </w:r>
      <w:r w:rsidRPr="00B64CA9">
        <w:rPr>
          <w:rFonts w:eastAsia="Calibri"/>
          <w:szCs w:val="24"/>
          <w:u w:val="none"/>
        </w:rPr>
        <w:t>)</w:t>
      </w:r>
    </w:p>
    <w:p w14:paraId="332E518B" w14:textId="77777777" w:rsidR="00B61419" w:rsidRDefault="00000000" w:rsidP="00685F53">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11 balsīm "Par" (Ainārs Brezinskis, Aivars Circens, Atis Jencītis, Daumants Dreiškens, Guna Pūcīte, Guna Švika, Gunārs Ciglis, Intars Liepiņš, Ivars Kupčs, Normunds Audzišs, Normunds Mazūrs), "Pret" – nav, "Atturas" – nav, "Nepiedalās" – nav</w:t>
      </w:r>
    </w:p>
    <w:p w14:paraId="12FB029D" w14:textId="77777777" w:rsidR="000721E9" w:rsidRDefault="00000000" w:rsidP="00685F53">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29FEE97" w14:textId="77777777" w:rsidR="008225DD" w:rsidRPr="00B64CA9" w:rsidRDefault="008225DD" w:rsidP="00685F53">
      <w:pPr>
        <w:spacing w:line="360" w:lineRule="auto"/>
        <w:ind w:firstLine="567"/>
        <w:jc w:val="both"/>
        <w:rPr>
          <w:rFonts w:eastAsia="Calibri"/>
          <w:szCs w:val="24"/>
          <w:u w:val="none"/>
        </w:rPr>
      </w:pPr>
    </w:p>
    <w:p w14:paraId="0C91017B" w14:textId="77777777" w:rsidR="00956EC8" w:rsidRPr="00B64CA9" w:rsidRDefault="00000000" w:rsidP="006247C6">
      <w:pPr>
        <w:widowControl w:val="0"/>
        <w:spacing w:line="360" w:lineRule="auto"/>
        <w:ind w:firstLine="567"/>
        <w:jc w:val="both"/>
        <w:rPr>
          <w:rFonts w:eastAsia="Calibri"/>
          <w:szCs w:val="24"/>
          <w:u w:val="none"/>
        </w:rPr>
      </w:pPr>
      <w:r w:rsidRPr="00B64CA9">
        <w:rPr>
          <w:rFonts w:eastAsia="Calibri"/>
          <w:noProof/>
          <w:szCs w:val="24"/>
          <w:u w:val="none"/>
        </w:rPr>
        <w:t>6</w:t>
      </w:r>
      <w:r w:rsidRPr="00B64CA9">
        <w:rPr>
          <w:rFonts w:eastAsia="Calibri"/>
          <w:szCs w:val="24"/>
          <w:u w:val="none"/>
        </w:rPr>
        <w:t xml:space="preserve">. </w:t>
      </w:r>
      <w:r w:rsidRPr="00B64CA9">
        <w:rPr>
          <w:rFonts w:eastAsia="Calibri"/>
          <w:noProof/>
          <w:szCs w:val="24"/>
          <w:u w:val="none"/>
        </w:rPr>
        <w:t xml:space="preserve">Papildināt darba kārtību ar 72.punktu - </w:t>
      </w:r>
      <w:r w:rsidRPr="00685F53">
        <w:rPr>
          <w:rFonts w:eastAsia="Calibri"/>
          <w:b/>
          <w:bCs/>
          <w:noProof/>
          <w:szCs w:val="24"/>
          <w:u w:val="none"/>
        </w:rPr>
        <w:t>Par Gulbenes novada pašvaldības īpašumā esošās kustamās mantas – pasažieru autobusa VW Crafter (valsts reģistrācijas numurs HR4671) pircēja apstiprināšanu</w:t>
      </w:r>
      <w:r w:rsidRPr="00B64CA9">
        <w:rPr>
          <w:rFonts w:eastAsia="Calibri"/>
          <w:szCs w:val="24"/>
          <w:u w:val="none"/>
        </w:rPr>
        <w:t xml:space="preserve"> (</w:t>
      </w:r>
      <w:r w:rsidRPr="00B64CA9">
        <w:rPr>
          <w:rFonts w:eastAsia="Calibri"/>
          <w:noProof/>
          <w:szCs w:val="24"/>
          <w:u w:val="none"/>
        </w:rPr>
        <w:t>Guna Švika</w:t>
      </w:r>
      <w:r w:rsidRPr="00B64CA9">
        <w:rPr>
          <w:rFonts w:eastAsia="Calibri"/>
          <w:szCs w:val="24"/>
          <w:u w:val="none"/>
        </w:rPr>
        <w:t>)</w:t>
      </w:r>
    </w:p>
    <w:p w14:paraId="31F2915E" w14:textId="77777777" w:rsidR="00B61419" w:rsidRDefault="00000000" w:rsidP="006247C6">
      <w:pPr>
        <w:widowControl w:val="0"/>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11 balsīm "Par" (Ainārs Brezinskis, Aivars Circens, Atis Jencītis, Daumants Dreiškens, Guna Pūcīte, Guna Švika, Gunārs Ciglis, Intars Liepiņš, Ivars Kupčs, Normunds Audzišs, Normunds Mazūrs), "Pret" – nav, "Atturas" – nav, "Nepiedalās" – nav</w:t>
      </w:r>
    </w:p>
    <w:p w14:paraId="41BF9A24" w14:textId="77777777" w:rsidR="000721E9" w:rsidRDefault="00000000" w:rsidP="00685F53">
      <w:pPr>
        <w:spacing w:line="360" w:lineRule="auto"/>
        <w:ind w:firstLine="567"/>
        <w:jc w:val="both"/>
        <w:rPr>
          <w:rFonts w:eastAsia="Calibri"/>
          <w:szCs w:val="24"/>
          <w:u w:val="none"/>
        </w:rPr>
      </w:pPr>
      <w:r w:rsidRPr="00B64CA9">
        <w:rPr>
          <w:rFonts w:eastAsia="Calibri"/>
          <w:szCs w:val="24"/>
          <w:u w:val="none"/>
        </w:rPr>
        <w:lastRenderedPageBreak/>
        <w:t xml:space="preserve">Lēmums: </w:t>
      </w:r>
      <w:r w:rsidRPr="00B64CA9">
        <w:rPr>
          <w:rFonts w:eastAsia="Calibri"/>
          <w:noProof/>
          <w:szCs w:val="24"/>
          <w:u w:val="none"/>
        </w:rPr>
        <w:t>Pieņemts</w:t>
      </w:r>
    </w:p>
    <w:p w14:paraId="6E892C7E" w14:textId="77777777" w:rsidR="008225DD" w:rsidRPr="00B64CA9" w:rsidRDefault="008225DD" w:rsidP="008225DD">
      <w:pPr>
        <w:rPr>
          <w:rFonts w:eastAsia="Calibri"/>
          <w:szCs w:val="24"/>
          <w:u w:val="none"/>
        </w:rPr>
      </w:pPr>
    </w:p>
    <w:p w14:paraId="1F7CE0AD" w14:textId="77777777" w:rsidR="00956EC8" w:rsidRPr="00B64CA9" w:rsidRDefault="00000000" w:rsidP="00685F53">
      <w:pPr>
        <w:spacing w:line="360" w:lineRule="auto"/>
        <w:ind w:firstLine="567"/>
        <w:jc w:val="both"/>
        <w:rPr>
          <w:rFonts w:eastAsia="Calibri"/>
          <w:szCs w:val="24"/>
          <w:u w:val="none"/>
        </w:rPr>
      </w:pPr>
      <w:r w:rsidRPr="00B64CA9">
        <w:rPr>
          <w:rFonts w:eastAsia="Calibri"/>
          <w:noProof/>
          <w:szCs w:val="24"/>
          <w:u w:val="none"/>
        </w:rPr>
        <w:t>7</w:t>
      </w:r>
      <w:r w:rsidRPr="00B64CA9">
        <w:rPr>
          <w:rFonts w:eastAsia="Calibri"/>
          <w:szCs w:val="24"/>
          <w:u w:val="none"/>
        </w:rPr>
        <w:t xml:space="preserve">. </w:t>
      </w:r>
      <w:r w:rsidRPr="00B64CA9">
        <w:rPr>
          <w:rFonts w:eastAsia="Calibri"/>
          <w:noProof/>
          <w:szCs w:val="24"/>
          <w:u w:val="none"/>
        </w:rPr>
        <w:t xml:space="preserve">Papildināt darba kārtību ar 73.punktu - </w:t>
      </w:r>
      <w:r w:rsidRPr="00685F53">
        <w:rPr>
          <w:rFonts w:eastAsia="Calibri"/>
          <w:b/>
          <w:bCs/>
          <w:noProof/>
          <w:szCs w:val="24"/>
          <w:u w:val="none"/>
        </w:rPr>
        <w:t>Par nekustamā īpašuma Brīvības iela 82C, Gulbenē, Gulbenes novadā, pircēja apstiprināšanu</w:t>
      </w:r>
      <w:r w:rsidRPr="00B64CA9">
        <w:rPr>
          <w:rFonts w:eastAsia="Calibri"/>
          <w:szCs w:val="24"/>
          <w:u w:val="none"/>
        </w:rPr>
        <w:t xml:space="preserve"> (</w:t>
      </w:r>
      <w:r w:rsidRPr="00B64CA9">
        <w:rPr>
          <w:rFonts w:eastAsia="Calibri"/>
          <w:noProof/>
          <w:szCs w:val="24"/>
          <w:u w:val="none"/>
        </w:rPr>
        <w:t>Guna Švika</w:t>
      </w:r>
      <w:r w:rsidRPr="00B64CA9">
        <w:rPr>
          <w:rFonts w:eastAsia="Calibri"/>
          <w:szCs w:val="24"/>
          <w:u w:val="none"/>
        </w:rPr>
        <w:t>)</w:t>
      </w:r>
    </w:p>
    <w:p w14:paraId="14C40CEA" w14:textId="77777777" w:rsidR="00B61419" w:rsidRDefault="00000000" w:rsidP="00685F53">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11 balsīm "Par" (Ainārs Brezinskis, Aivars Circens, Atis Jencītis, Daumants Dreiškens, Guna Pūcīte, Guna Švika, Gunārs Ciglis, Intars Liepiņš, Ivars Kupčs, Normunds Audzišs, Normunds Mazūrs), "Pret" – nav, "Atturas" – nav, "Nepiedalās" – nav</w:t>
      </w:r>
    </w:p>
    <w:p w14:paraId="40302C19" w14:textId="77777777" w:rsidR="000721E9" w:rsidRDefault="00000000" w:rsidP="00685F53">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0BFB74A" w14:textId="77777777" w:rsidR="00575A1B" w:rsidRDefault="00575A1B" w:rsidP="000C7638">
      <w:pPr>
        <w:rPr>
          <w:u w:val="none"/>
        </w:rPr>
      </w:pPr>
    </w:p>
    <w:p w14:paraId="45E74D73" w14:textId="77777777" w:rsidR="00114990" w:rsidRDefault="00000000" w:rsidP="00685F5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5931E20" w14:textId="77777777" w:rsidR="00B24B3A" w:rsidRDefault="00000000" w:rsidP="00685F53">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253B6019" w14:textId="19616FEF" w:rsidR="00685F53" w:rsidRPr="00B24B3A" w:rsidRDefault="00685F53" w:rsidP="00685F53">
      <w:pPr>
        <w:widowControl w:val="0"/>
        <w:spacing w:line="360" w:lineRule="auto"/>
        <w:ind w:firstLine="567"/>
        <w:jc w:val="both"/>
        <w:rPr>
          <w:u w:val="none"/>
        </w:rPr>
      </w:pPr>
      <w:r>
        <w:rPr>
          <w:noProof/>
          <w:u w:val="none"/>
        </w:rPr>
        <w:t>APSTIPRINĀT 2024.gada 27.jūnija domes sēdes darba kārtību.</w:t>
      </w:r>
    </w:p>
    <w:p w14:paraId="40E74C4C" w14:textId="77777777" w:rsidR="00203C2F" w:rsidRDefault="00203C2F" w:rsidP="000C7638">
      <w:pPr>
        <w:rPr>
          <w:color w:val="000000" w:themeColor="text1"/>
          <w:szCs w:val="24"/>
          <w:u w:val="none"/>
        </w:rPr>
      </w:pPr>
    </w:p>
    <w:p w14:paraId="0466CEA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7712F51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30.maija saistošo noteikumu Nr.9 “Par Gulbenes novada pašvaldības materiālās palīdzības pabalstiem bārenim un bez vecāku gādības palikušam bērnam pēc pilngadības sasniegšanas un ārpusģimenes aprūpes izbeigšanās, un audžuģimenei vai specializētajai audžuģimenei” precizēšanu</w:t>
      </w:r>
    </w:p>
    <w:p w14:paraId="2D509EE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8ED35B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0F32D553" w14:textId="798EC869" w:rsidR="00E264AD" w:rsidRPr="00575A1B" w:rsidRDefault="00000000" w:rsidP="00575A1B">
      <w:pPr>
        <w:rPr>
          <w:rFonts w:eastAsia="Calibri"/>
          <w:szCs w:val="24"/>
          <w:u w:val="none"/>
        </w:rPr>
      </w:pPr>
      <w:r>
        <w:rPr>
          <w:rFonts w:eastAsia="Calibri"/>
          <w:szCs w:val="24"/>
          <w:u w:val="none"/>
        </w:rPr>
        <w:t xml:space="preserve">DEBATĒS PIEDALĀS: </w:t>
      </w:r>
      <w:r w:rsidR="00685F53">
        <w:rPr>
          <w:rFonts w:eastAsia="Calibri"/>
          <w:szCs w:val="24"/>
          <w:u w:val="none"/>
        </w:rPr>
        <w:t>nav</w:t>
      </w:r>
    </w:p>
    <w:p w14:paraId="2C2E7FD6" w14:textId="77777777" w:rsidR="00BC2002" w:rsidRDefault="00BC2002" w:rsidP="00956EC8">
      <w:pPr>
        <w:rPr>
          <w:rFonts w:eastAsia="Calibri"/>
          <w:color w:val="FF0000"/>
          <w:szCs w:val="24"/>
          <w:u w:val="none"/>
        </w:rPr>
      </w:pPr>
    </w:p>
    <w:p w14:paraId="14528DC5" w14:textId="77777777" w:rsidR="00114990" w:rsidRDefault="00000000" w:rsidP="00685F5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E158586" w14:textId="77777777" w:rsidR="00B24B3A" w:rsidRDefault="00000000" w:rsidP="00685F53">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12A8CC37" w14:textId="14A15B77" w:rsidR="00685F53" w:rsidRPr="00685F53" w:rsidRDefault="00685F53" w:rsidP="00685F53">
      <w:pPr>
        <w:spacing w:line="360" w:lineRule="auto"/>
        <w:ind w:firstLine="567"/>
        <w:jc w:val="both"/>
        <w:rPr>
          <w:rFonts w:eastAsia="Calibri"/>
          <w:bCs/>
          <w:szCs w:val="24"/>
          <w:u w:val="none"/>
        </w:rPr>
      </w:pPr>
      <w:r w:rsidRPr="002F71CF">
        <w:rPr>
          <w:noProof/>
          <w:u w:val="none"/>
        </w:rPr>
        <w:t xml:space="preserve">Pieņemt iesniegto lēmuma projektu “Par </w:t>
      </w:r>
      <w:r w:rsidRPr="00685F53">
        <w:rPr>
          <w:rFonts w:eastAsia="Calibri"/>
          <w:bCs/>
          <w:noProof/>
          <w:szCs w:val="24"/>
          <w:u w:val="none"/>
        </w:rPr>
        <w:t>Gulbenes novada pašvaldības domes 2024.gada 30.maija saistošo noteikumu Nr.9 “Par Gulbenes novada pašvaldības materiālās palīdzības pabalstiem bārenim un bez vecāku gādības palikušam bērnam pēc pilngadības sasniegšanas un ārpusģimenes aprūpes izbeigšanās, un audžuģimenei vai specializētajai audžuģimenei” precizēšanu</w:t>
      </w:r>
      <w:r w:rsidRPr="00685F53">
        <w:rPr>
          <w:rFonts w:eastAsia="Calibri"/>
          <w:bCs/>
          <w:szCs w:val="24"/>
          <w:u w:val="none"/>
        </w:rPr>
        <w:t>”</w:t>
      </w:r>
      <w:r w:rsidRPr="00685F53">
        <w:rPr>
          <w:rFonts w:eastAsia="Calibri"/>
          <w:bCs/>
          <w:noProof/>
          <w:szCs w:val="24"/>
          <w:u w:val="none"/>
        </w:rPr>
        <w:t>.</w:t>
      </w:r>
    </w:p>
    <w:p w14:paraId="70AF267B" w14:textId="77777777" w:rsidR="00685F53" w:rsidRPr="00C60420" w:rsidRDefault="00685F53" w:rsidP="00685F53">
      <w:pPr>
        <w:spacing w:line="360" w:lineRule="auto"/>
        <w:ind w:firstLine="567"/>
        <w:jc w:val="both"/>
        <w:rPr>
          <w:rFonts w:eastAsia="Calibri"/>
          <w:noProof/>
          <w:sz w:val="20"/>
          <w:szCs w:val="20"/>
          <w:u w:val="none"/>
        </w:rPr>
      </w:pPr>
    </w:p>
    <w:p w14:paraId="0A6427FC" w14:textId="0607DBF6" w:rsidR="00685F53" w:rsidRPr="00C032E1" w:rsidRDefault="00685F53" w:rsidP="00685F53">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302</w:t>
      </w:r>
      <w:r w:rsidRPr="00C032E1">
        <w:rPr>
          <w:rFonts w:eastAsia="Calibri"/>
          <w:noProof/>
          <w:szCs w:val="24"/>
          <w:u w:val="none"/>
        </w:rPr>
        <w:t xml:space="preserve"> sēdes protokola pielikumā</w:t>
      </w:r>
    </w:p>
    <w:p w14:paraId="3695C215" w14:textId="77777777" w:rsidR="00203C2F" w:rsidRDefault="00203C2F" w:rsidP="000C7638">
      <w:pPr>
        <w:rPr>
          <w:color w:val="000000" w:themeColor="text1"/>
          <w:szCs w:val="24"/>
          <w:u w:val="none"/>
        </w:rPr>
      </w:pPr>
    </w:p>
    <w:p w14:paraId="2A43828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7AF3929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Stāķu pirmsskolas izglītības iestādes attīstības plāna 2024.-2026.gadam apstiprināšanu</w:t>
      </w:r>
    </w:p>
    <w:p w14:paraId="6D4C90D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D5E43A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14554D22" w14:textId="6DBC3C1A" w:rsidR="00E264AD" w:rsidRPr="00575A1B" w:rsidRDefault="00000000" w:rsidP="00575A1B">
      <w:pPr>
        <w:rPr>
          <w:rFonts w:eastAsia="Calibri"/>
          <w:szCs w:val="24"/>
          <w:u w:val="none"/>
        </w:rPr>
      </w:pPr>
      <w:r>
        <w:rPr>
          <w:rFonts w:eastAsia="Calibri"/>
          <w:szCs w:val="24"/>
          <w:u w:val="none"/>
        </w:rPr>
        <w:t xml:space="preserve">DEBATĒS PIEDALĀS: </w:t>
      </w:r>
      <w:r w:rsidR="00685F53">
        <w:rPr>
          <w:rFonts w:eastAsia="Calibri"/>
          <w:szCs w:val="24"/>
          <w:u w:val="none"/>
        </w:rPr>
        <w:t>nav</w:t>
      </w:r>
    </w:p>
    <w:p w14:paraId="277CDC6E" w14:textId="77777777" w:rsidR="00BC2002" w:rsidRDefault="00BC2002" w:rsidP="00956EC8">
      <w:pPr>
        <w:rPr>
          <w:rFonts w:eastAsia="Calibri"/>
          <w:color w:val="FF0000"/>
          <w:szCs w:val="24"/>
          <w:u w:val="none"/>
        </w:rPr>
      </w:pPr>
    </w:p>
    <w:p w14:paraId="4F05639D" w14:textId="77777777" w:rsidR="00114990" w:rsidRDefault="00000000" w:rsidP="00685F5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CCB4D03" w14:textId="77777777" w:rsidR="00B24B3A" w:rsidRDefault="00000000" w:rsidP="00685F53">
      <w:pPr>
        <w:spacing w:line="360" w:lineRule="auto"/>
        <w:ind w:firstLine="567"/>
        <w:jc w:val="both"/>
        <w:rPr>
          <w:u w:val="none"/>
        </w:rPr>
      </w:pPr>
      <w:r w:rsidRPr="0016506D">
        <w:rPr>
          <w:noProof/>
          <w:u w:val="none"/>
        </w:rPr>
        <w:lastRenderedPageBreak/>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0B57531C" w14:textId="3E41C535" w:rsidR="00685F53" w:rsidRPr="00685F53" w:rsidRDefault="00685F53" w:rsidP="00685F53">
      <w:pPr>
        <w:spacing w:line="360" w:lineRule="auto"/>
        <w:ind w:firstLine="567"/>
        <w:jc w:val="both"/>
        <w:rPr>
          <w:rFonts w:eastAsia="Calibri"/>
          <w:bCs/>
          <w:szCs w:val="24"/>
          <w:u w:val="none"/>
        </w:rPr>
      </w:pPr>
      <w:r w:rsidRPr="002F71CF">
        <w:rPr>
          <w:noProof/>
          <w:u w:val="none"/>
        </w:rPr>
        <w:t xml:space="preserve">Pieņemt iesniegto lēmuma projektu “Par </w:t>
      </w:r>
      <w:r w:rsidRPr="00685F53">
        <w:rPr>
          <w:rFonts w:eastAsia="Calibri"/>
          <w:bCs/>
          <w:noProof/>
          <w:szCs w:val="24"/>
          <w:u w:val="none"/>
        </w:rPr>
        <w:t>Gulbenes novada pašvaldības domes 2024.gada 30.maija saistošo noteikumu Nr.9 “Par Stāķu pirmsskolas izglītības iestādes attīstības plāna 2024.-2026.gadam apstiprināšanu</w:t>
      </w:r>
      <w:r w:rsidRPr="00685F53">
        <w:rPr>
          <w:rFonts w:eastAsia="Calibri"/>
          <w:bCs/>
          <w:szCs w:val="24"/>
          <w:u w:val="none"/>
        </w:rPr>
        <w:t>”</w:t>
      </w:r>
      <w:r w:rsidRPr="00685F53">
        <w:rPr>
          <w:rFonts w:eastAsia="Calibri"/>
          <w:bCs/>
          <w:noProof/>
          <w:szCs w:val="24"/>
          <w:u w:val="none"/>
        </w:rPr>
        <w:t>.</w:t>
      </w:r>
    </w:p>
    <w:p w14:paraId="301C1903" w14:textId="77777777" w:rsidR="00685F53" w:rsidRPr="00C60420" w:rsidRDefault="00685F53" w:rsidP="00685F53">
      <w:pPr>
        <w:spacing w:line="360" w:lineRule="auto"/>
        <w:ind w:firstLine="567"/>
        <w:jc w:val="both"/>
        <w:rPr>
          <w:rFonts w:eastAsia="Calibri"/>
          <w:noProof/>
          <w:sz w:val="20"/>
          <w:szCs w:val="20"/>
          <w:u w:val="none"/>
        </w:rPr>
      </w:pPr>
    </w:p>
    <w:p w14:paraId="40F858A3" w14:textId="70EC2C60" w:rsidR="00685F53" w:rsidRPr="00C032E1" w:rsidRDefault="00685F53" w:rsidP="00685F53">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303</w:t>
      </w:r>
      <w:r w:rsidRPr="00C032E1">
        <w:rPr>
          <w:rFonts w:eastAsia="Calibri"/>
          <w:noProof/>
          <w:szCs w:val="24"/>
          <w:u w:val="none"/>
        </w:rPr>
        <w:t xml:space="preserve"> sēdes protokola pielikumā</w:t>
      </w:r>
    </w:p>
    <w:p w14:paraId="0B9AF19B" w14:textId="77777777" w:rsidR="00203C2F" w:rsidRDefault="00203C2F" w:rsidP="000C7638">
      <w:pPr>
        <w:rPr>
          <w:color w:val="000000" w:themeColor="text1"/>
          <w:szCs w:val="24"/>
          <w:u w:val="none"/>
        </w:rPr>
      </w:pPr>
    </w:p>
    <w:p w14:paraId="5233859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1D98301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2020.gada 24.septembra iekšējā normatīvā akta Nr.GND/IEK/2020/29 “Par naudas balvas piešķiršanu par augstiem sasniegumiem sportā” atzīšanu par spēku zaudējušu</w:t>
      </w:r>
    </w:p>
    <w:p w14:paraId="7278E9F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3B3C6B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42DB90EE" w14:textId="405FFE26" w:rsidR="00E264AD" w:rsidRPr="00575A1B" w:rsidRDefault="00000000" w:rsidP="00575A1B">
      <w:pPr>
        <w:rPr>
          <w:rFonts w:eastAsia="Calibri"/>
          <w:szCs w:val="24"/>
          <w:u w:val="none"/>
        </w:rPr>
      </w:pPr>
      <w:r>
        <w:rPr>
          <w:rFonts w:eastAsia="Calibri"/>
          <w:szCs w:val="24"/>
          <w:u w:val="none"/>
        </w:rPr>
        <w:t xml:space="preserve">DEBATĒS PIEDALĀS: </w:t>
      </w:r>
      <w:r w:rsidR="00685F53">
        <w:rPr>
          <w:rFonts w:eastAsia="Calibri"/>
          <w:szCs w:val="24"/>
          <w:u w:val="none"/>
        </w:rPr>
        <w:t>nav</w:t>
      </w:r>
    </w:p>
    <w:p w14:paraId="7C53DF9C" w14:textId="77777777" w:rsidR="00BC2002" w:rsidRDefault="00BC2002" w:rsidP="00956EC8">
      <w:pPr>
        <w:rPr>
          <w:rFonts w:eastAsia="Calibri"/>
          <w:color w:val="FF0000"/>
          <w:szCs w:val="24"/>
          <w:u w:val="none"/>
        </w:rPr>
      </w:pPr>
    </w:p>
    <w:p w14:paraId="4B29B798" w14:textId="77777777" w:rsidR="00114990" w:rsidRDefault="00000000" w:rsidP="00685F5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A750F2C" w14:textId="77777777" w:rsidR="00B24B3A" w:rsidRDefault="00000000" w:rsidP="00685F53">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063C1180" w14:textId="1B248FC3" w:rsidR="00685F53" w:rsidRPr="00685F53" w:rsidRDefault="00685F53" w:rsidP="00685F53">
      <w:pPr>
        <w:spacing w:line="360" w:lineRule="auto"/>
        <w:ind w:firstLine="567"/>
        <w:jc w:val="both"/>
        <w:rPr>
          <w:rFonts w:eastAsia="Calibri"/>
          <w:bCs/>
          <w:szCs w:val="24"/>
          <w:u w:val="none"/>
        </w:rPr>
      </w:pPr>
      <w:r w:rsidRPr="002F71CF">
        <w:rPr>
          <w:noProof/>
          <w:u w:val="none"/>
        </w:rPr>
        <w:t xml:space="preserve">Pieņemt iesniegto lēmuma projektu “Par </w:t>
      </w:r>
      <w:r w:rsidRPr="00685F53">
        <w:rPr>
          <w:rFonts w:eastAsia="Calibri"/>
          <w:bCs/>
          <w:noProof/>
          <w:szCs w:val="24"/>
          <w:u w:val="none"/>
        </w:rPr>
        <w:t>Gulbenes novada pašvaldības domes 2020.gada 24.septembra iekšējā normatīvā akta Nr.GND/IEK/2020/29 “Par naudas balvas piešķiršanu par augstiem sasniegumiem sportā” atzīšanu par spēku zaudējušu</w:t>
      </w:r>
      <w:r w:rsidRPr="00685F53">
        <w:rPr>
          <w:rFonts w:eastAsia="Calibri"/>
          <w:bCs/>
          <w:szCs w:val="24"/>
          <w:u w:val="none"/>
        </w:rPr>
        <w:t>”</w:t>
      </w:r>
      <w:r w:rsidRPr="00685F53">
        <w:rPr>
          <w:rFonts w:eastAsia="Calibri"/>
          <w:bCs/>
          <w:noProof/>
          <w:szCs w:val="24"/>
          <w:u w:val="none"/>
        </w:rPr>
        <w:t>.</w:t>
      </w:r>
    </w:p>
    <w:p w14:paraId="49780C34" w14:textId="77777777" w:rsidR="00685F53" w:rsidRPr="00C60420" w:rsidRDefault="00685F53" w:rsidP="00685F53">
      <w:pPr>
        <w:spacing w:line="360" w:lineRule="auto"/>
        <w:ind w:firstLine="567"/>
        <w:jc w:val="both"/>
        <w:rPr>
          <w:rFonts w:eastAsia="Calibri"/>
          <w:noProof/>
          <w:sz w:val="20"/>
          <w:szCs w:val="20"/>
          <w:u w:val="none"/>
        </w:rPr>
      </w:pPr>
    </w:p>
    <w:p w14:paraId="1D790348" w14:textId="321B8728" w:rsidR="00685F53" w:rsidRPr="00C032E1" w:rsidRDefault="00685F53" w:rsidP="00685F53">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304</w:t>
      </w:r>
      <w:r w:rsidRPr="00C032E1">
        <w:rPr>
          <w:rFonts w:eastAsia="Calibri"/>
          <w:noProof/>
          <w:szCs w:val="24"/>
          <w:u w:val="none"/>
        </w:rPr>
        <w:t xml:space="preserve"> sēdes protokola pielikumā</w:t>
      </w:r>
    </w:p>
    <w:p w14:paraId="34608275" w14:textId="77777777" w:rsidR="00203C2F" w:rsidRDefault="00203C2F" w:rsidP="000C7638">
      <w:pPr>
        <w:rPr>
          <w:color w:val="000000" w:themeColor="text1"/>
          <w:szCs w:val="24"/>
          <w:u w:val="none"/>
        </w:rPr>
      </w:pPr>
    </w:p>
    <w:p w14:paraId="75799D0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55898C7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priekšfinansējuma nodrošināšanu Erasmus+ Eiropas Solidaritātes korpusa  projektam, līguma Nr. 2024-1-LV02-ESC51-VTJ-000195928</w:t>
      </w:r>
    </w:p>
    <w:p w14:paraId="18DEFF1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DEBBB0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w:t>
      </w:r>
    </w:p>
    <w:p w14:paraId="177256C2" w14:textId="61B91BDB" w:rsidR="00E264AD" w:rsidRPr="00575A1B" w:rsidRDefault="00000000" w:rsidP="00575A1B">
      <w:pPr>
        <w:rPr>
          <w:rFonts w:eastAsia="Calibri"/>
          <w:szCs w:val="24"/>
          <w:u w:val="none"/>
        </w:rPr>
      </w:pPr>
      <w:r>
        <w:rPr>
          <w:rFonts w:eastAsia="Calibri"/>
          <w:szCs w:val="24"/>
          <w:u w:val="none"/>
        </w:rPr>
        <w:t xml:space="preserve">DEBATĒS PIEDALĀS: </w:t>
      </w:r>
      <w:r w:rsidR="00685F53">
        <w:rPr>
          <w:rFonts w:eastAsia="Calibri"/>
          <w:szCs w:val="24"/>
          <w:u w:val="none"/>
        </w:rPr>
        <w:t>nav</w:t>
      </w:r>
    </w:p>
    <w:p w14:paraId="1876FCD6" w14:textId="77777777" w:rsidR="00BC2002" w:rsidRDefault="00BC2002" w:rsidP="00956EC8">
      <w:pPr>
        <w:rPr>
          <w:rFonts w:eastAsia="Calibri"/>
          <w:color w:val="FF0000"/>
          <w:szCs w:val="24"/>
          <w:u w:val="none"/>
        </w:rPr>
      </w:pPr>
    </w:p>
    <w:p w14:paraId="44612C1A" w14:textId="77777777" w:rsidR="00114990" w:rsidRDefault="00000000" w:rsidP="00685F5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EE5C8D8" w14:textId="77777777" w:rsidR="00B24B3A" w:rsidRDefault="00000000" w:rsidP="00685F53">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798AF9F4" w14:textId="762B4092" w:rsidR="00685F53" w:rsidRPr="00685F53" w:rsidRDefault="00685F53" w:rsidP="00685F53">
      <w:pPr>
        <w:spacing w:line="360" w:lineRule="auto"/>
        <w:ind w:firstLine="567"/>
        <w:jc w:val="both"/>
        <w:rPr>
          <w:rFonts w:eastAsia="Calibri"/>
          <w:bCs/>
          <w:szCs w:val="24"/>
          <w:u w:val="none"/>
        </w:rPr>
      </w:pPr>
      <w:r w:rsidRPr="002F71CF">
        <w:rPr>
          <w:noProof/>
          <w:u w:val="none"/>
        </w:rPr>
        <w:t xml:space="preserve">Pieņemt iesniegto lēmuma projektu “Par </w:t>
      </w:r>
      <w:r w:rsidRPr="00685F53">
        <w:rPr>
          <w:rFonts w:eastAsia="Calibri"/>
          <w:bCs/>
          <w:noProof/>
          <w:szCs w:val="24"/>
          <w:u w:val="none"/>
        </w:rPr>
        <w:t>priekšfinansējuma nodrošināšanu Erasmus+ Eiropas Solidaritātes korpusa  projektam, līguma Nr. 2024-1-LV02-ESC51-VTJ-000195928</w:t>
      </w:r>
      <w:r w:rsidRPr="00685F53">
        <w:rPr>
          <w:rFonts w:eastAsia="Calibri"/>
          <w:bCs/>
          <w:szCs w:val="24"/>
          <w:u w:val="none"/>
        </w:rPr>
        <w:t>”</w:t>
      </w:r>
      <w:r w:rsidRPr="00685F53">
        <w:rPr>
          <w:rFonts w:eastAsia="Calibri"/>
          <w:bCs/>
          <w:noProof/>
          <w:szCs w:val="24"/>
          <w:u w:val="none"/>
        </w:rPr>
        <w:t>.</w:t>
      </w:r>
    </w:p>
    <w:p w14:paraId="63A3ECAA" w14:textId="77777777" w:rsidR="00685F53" w:rsidRPr="00C60420" w:rsidRDefault="00685F53" w:rsidP="00685F53">
      <w:pPr>
        <w:spacing w:line="360" w:lineRule="auto"/>
        <w:ind w:firstLine="567"/>
        <w:jc w:val="both"/>
        <w:rPr>
          <w:rFonts w:eastAsia="Calibri"/>
          <w:noProof/>
          <w:sz w:val="20"/>
          <w:szCs w:val="20"/>
          <w:u w:val="none"/>
        </w:rPr>
      </w:pPr>
    </w:p>
    <w:p w14:paraId="22BB2CAC" w14:textId="1835321B" w:rsidR="00685F53" w:rsidRPr="00C032E1" w:rsidRDefault="00685F53" w:rsidP="00685F53">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305</w:t>
      </w:r>
      <w:r w:rsidRPr="00C032E1">
        <w:rPr>
          <w:rFonts w:eastAsia="Calibri"/>
          <w:noProof/>
          <w:szCs w:val="24"/>
          <w:u w:val="none"/>
        </w:rPr>
        <w:t xml:space="preserve"> sēdes protokola pielikumā</w:t>
      </w:r>
    </w:p>
    <w:p w14:paraId="491AA0B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5</w:t>
      </w:r>
      <w:r w:rsidR="00881464">
        <w:rPr>
          <w:b/>
          <w:color w:val="000000" w:themeColor="text1"/>
          <w:szCs w:val="24"/>
          <w:u w:val="none"/>
        </w:rPr>
        <w:t>.</w:t>
      </w:r>
    </w:p>
    <w:p w14:paraId="1D94DA1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priekšfinansējuma nodrošināšanu Erasmus+  projekta „Personu mācību mobilitātes”, līguma Nr. 2024-1-LV01-KA121-SCH-000196121, realizēšanai Gulbenes novada pirmsskolas izglītības iestādēs</w:t>
      </w:r>
    </w:p>
    <w:p w14:paraId="727F41A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7067E5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w:t>
      </w:r>
    </w:p>
    <w:p w14:paraId="6F2954A0" w14:textId="5CC077A3" w:rsidR="00E264AD" w:rsidRPr="00575A1B" w:rsidRDefault="00000000" w:rsidP="00575A1B">
      <w:pPr>
        <w:rPr>
          <w:rFonts w:eastAsia="Calibri"/>
          <w:szCs w:val="24"/>
          <w:u w:val="none"/>
        </w:rPr>
      </w:pPr>
      <w:r>
        <w:rPr>
          <w:rFonts w:eastAsia="Calibri"/>
          <w:szCs w:val="24"/>
          <w:u w:val="none"/>
        </w:rPr>
        <w:t xml:space="preserve">DEBATĒS PIEDALĀS: </w:t>
      </w:r>
      <w:r w:rsidR="00685F53">
        <w:rPr>
          <w:rFonts w:eastAsia="Calibri"/>
          <w:szCs w:val="24"/>
          <w:u w:val="none"/>
        </w:rPr>
        <w:t>nav</w:t>
      </w:r>
    </w:p>
    <w:p w14:paraId="1FA05E7C" w14:textId="77777777" w:rsidR="00BC2002" w:rsidRDefault="00BC2002" w:rsidP="00956EC8">
      <w:pPr>
        <w:rPr>
          <w:rFonts w:eastAsia="Calibri"/>
          <w:color w:val="FF0000"/>
          <w:szCs w:val="24"/>
          <w:u w:val="none"/>
        </w:rPr>
      </w:pPr>
    </w:p>
    <w:p w14:paraId="491900D9" w14:textId="77777777" w:rsidR="00114990" w:rsidRDefault="00000000" w:rsidP="00685F5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F4251EF" w14:textId="77777777" w:rsidR="00B24B3A" w:rsidRDefault="00000000" w:rsidP="00685F53">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028F8130" w14:textId="58694056" w:rsidR="00685F53" w:rsidRPr="00685F53" w:rsidRDefault="00685F53" w:rsidP="00685F53">
      <w:pPr>
        <w:spacing w:line="360" w:lineRule="auto"/>
        <w:ind w:firstLine="567"/>
        <w:jc w:val="both"/>
        <w:rPr>
          <w:rFonts w:eastAsia="Calibri"/>
          <w:szCs w:val="24"/>
          <w:u w:val="none"/>
        </w:rPr>
      </w:pPr>
      <w:r w:rsidRPr="00685F53">
        <w:rPr>
          <w:noProof/>
          <w:u w:val="none"/>
        </w:rPr>
        <w:t xml:space="preserve">Pieņemt iesniegto lēmuma projektu “Par </w:t>
      </w:r>
      <w:r w:rsidRPr="00685F53">
        <w:rPr>
          <w:rFonts w:eastAsia="Calibri"/>
          <w:noProof/>
          <w:szCs w:val="24"/>
          <w:u w:val="none"/>
        </w:rPr>
        <w:t>priekšfinansējuma nodrošināšanu Erasmus+  projekta „Personu mācību mobilitātes”, līguma Nr. 2024-1-LV01-KA121-SCH-000196121, realizēšanai Gulbenes novada pirmsskolas izglītības iestādēs</w:t>
      </w:r>
      <w:r w:rsidRPr="00685F53">
        <w:rPr>
          <w:rFonts w:eastAsia="Calibri"/>
          <w:szCs w:val="24"/>
          <w:u w:val="none"/>
        </w:rPr>
        <w:t>”</w:t>
      </w:r>
      <w:r w:rsidRPr="00685F53">
        <w:rPr>
          <w:rFonts w:eastAsia="Calibri"/>
          <w:noProof/>
          <w:szCs w:val="24"/>
          <w:u w:val="none"/>
        </w:rPr>
        <w:t>.</w:t>
      </w:r>
    </w:p>
    <w:p w14:paraId="565BBA7F" w14:textId="77777777" w:rsidR="00685F53" w:rsidRPr="00685F53" w:rsidRDefault="00685F53" w:rsidP="00685F53">
      <w:pPr>
        <w:spacing w:line="360" w:lineRule="auto"/>
        <w:ind w:firstLine="567"/>
        <w:jc w:val="both"/>
        <w:rPr>
          <w:rFonts w:eastAsia="Calibri"/>
          <w:noProof/>
          <w:sz w:val="20"/>
          <w:szCs w:val="20"/>
          <w:u w:val="none"/>
        </w:rPr>
      </w:pPr>
    </w:p>
    <w:p w14:paraId="180E6C7D" w14:textId="2C843046" w:rsidR="00685F53" w:rsidRPr="00C032E1" w:rsidRDefault="00685F53" w:rsidP="00685F53">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306</w:t>
      </w:r>
      <w:r w:rsidRPr="00C032E1">
        <w:rPr>
          <w:rFonts w:eastAsia="Calibri"/>
          <w:noProof/>
          <w:szCs w:val="24"/>
          <w:u w:val="none"/>
        </w:rPr>
        <w:t xml:space="preserve"> sēdes protokola pielikumā</w:t>
      </w:r>
    </w:p>
    <w:p w14:paraId="64678C82" w14:textId="77777777" w:rsidR="00203C2F" w:rsidRDefault="00203C2F" w:rsidP="000C7638">
      <w:pPr>
        <w:rPr>
          <w:color w:val="000000" w:themeColor="text1"/>
          <w:szCs w:val="24"/>
          <w:u w:val="none"/>
        </w:rPr>
      </w:pPr>
    </w:p>
    <w:p w14:paraId="7386327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7E4BC86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jaunatnes lietu konsultatīvās komisijas sastāvā</w:t>
      </w:r>
    </w:p>
    <w:p w14:paraId="3C537C3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9D14CB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Valērija Stībele</w:t>
      </w:r>
    </w:p>
    <w:p w14:paraId="1D797A5A" w14:textId="57B11488" w:rsidR="00E264AD" w:rsidRPr="00575A1B" w:rsidRDefault="00000000" w:rsidP="00575A1B">
      <w:pPr>
        <w:rPr>
          <w:rFonts w:eastAsia="Calibri"/>
          <w:szCs w:val="24"/>
          <w:u w:val="none"/>
        </w:rPr>
      </w:pPr>
      <w:r>
        <w:rPr>
          <w:rFonts w:eastAsia="Calibri"/>
          <w:szCs w:val="24"/>
          <w:u w:val="none"/>
        </w:rPr>
        <w:t xml:space="preserve">DEBATĒS PIEDALĀS: </w:t>
      </w:r>
      <w:r w:rsidR="00785B36">
        <w:rPr>
          <w:rFonts w:eastAsia="Calibri"/>
          <w:szCs w:val="24"/>
          <w:u w:val="none"/>
        </w:rPr>
        <w:t>nav</w:t>
      </w:r>
    </w:p>
    <w:p w14:paraId="58578F0F" w14:textId="77777777" w:rsidR="00BC2002" w:rsidRDefault="00BC2002" w:rsidP="00956EC8">
      <w:pPr>
        <w:rPr>
          <w:rFonts w:eastAsia="Calibri"/>
          <w:color w:val="FF0000"/>
          <w:szCs w:val="24"/>
          <w:u w:val="none"/>
        </w:rPr>
      </w:pPr>
    </w:p>
    <w:p w14:paraId="7F1F0955" w14:textId="77777777" w:rsidR="00114990" w:rsidRDefault="00000000" w:rsidP="00785B3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4B5FC16" w14:textId="77777777" w:rsidR="00B24B3A" w:rsidRDefault="00000000" w:rsidP="00785B36">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2D7CD4E9" w14:textId="0D51B60B" w:rsidR="00785B36" w:rsidRPr="00785B36" w:rsidRDefault="00785B36" w:rsidP="00785B36">
      <w:pPr>
        <w:spacing w:line="360" w:lineRule="auto"/>
        <w:ind w:firstLine="567"/>
        <w:jc w:val="both"/>
        <w:rPr>
          <w:rFonts w:eastAsia="Calibri"/>
          <w:bCs/>
          <w:szCs w:val="24"/>
          <w:u w:val="none"/>
        </w:rPr>
      </w:pPr>
      <w:r w:rsidRPr="00685F53">
        <w:rPr>
          <w:noProof/>
          <w:u w:val="none"/>
        </w:rPr>
        <w:t xml:space="preserve">Pieņemt iesniegto lēmuma projektu “Par </w:t>
      </w:r>
      <w:r w:rsidRPr="00785B36">
        <w:rPr>
          <w:rFonts w:eastAsia="Calibri"/>
          <w:bCs/>
          <w:noProof/>
          <w:szCs w:val="24"/>
          <w:u w:val="none"/>
        </w:rPr>
        <w:t>izmaiņām Gulbenes novada pašvaldības jaunatnes lietu konsultatīvās komisijas sastāvā</w:t>
      </w:r>
      <w:r w:rsidRPr="00785B36">
        <w:rPr>
          <w:rFonts w:eastAsia="Calibri"/>
          <w:bCs/>
          <w:szCs w:val="24"/>
          <w:u w:val="none"/>
        </w:rPr>
        <w:t>”</w:t>
      </w:r>
      <w:r w:rsidRPr="00785B36">
        <w:rPr>
          <w:rFonts w:eastAsia="Calibri"/>
          <w:bCs/>
          <w:noProof/>
          <w:szCs w:val="24"/>
          <w:u w:val="none"/>
        </w:rPr>
        <w:t>.</w:t>
      </w:r>
    </w:p>
    <w:p w14:paraId="2900C424" w14:textId="77777777" w:rsidR="00785B36" w:rsidRPr="00685F53" w:rsidRDefault="00785B36" w:rsidP="00785B36">
      <w:pPr>
        <w:spacing w:line="360" w:lineRule="auto"/>
        <w:ind w:firstLine="567"/>
        <w:jc w:val="both"/>
        <w:rPr>
          <w:rFonts w:eastAsia="Calibri"/>
          <w:noProof/>
          <w:sz w:val="20"/>
          <w:szCs w:val="20"/>
          <w:u w:val="none"/>
        </w:rPr>
      </w:pPr>
    </w:p>
    <w:p w14:paraId="1D715639" w14:textId="6759C002" w:rsidR="00785B36" w:rsidRPr="00C032E1" w:rsidRDefault="00785B36" w:rsidP="00785B36">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307</w:t>
      </w:r>
      <w:r w:rsidRPr="00C032E1">
        <w:rPr>
          <w:rFonts w:eastAsia="Calibri"/>
          <w:noProof/>
          <w:szCs w:val="24"/>
          <w:u w:val="none"/>
        </w:rPr>
        <w:t xml:space="preserve"> sēdes protokola pielikumā</w:t>
      </w:r>
    </w:p>
    <w:p w14:paraId="48F278FB" w14:textId="77777777" w:rsidR="00203C2F" w:rsidRDefault="00203C2F" w:rsidP="000C7638">
      <w:pPr>
        <w:rPr>
          <w:color w:val="000000" w:themeColor="text1"/>
          <w:szCs w:val="24"/>
          <w:u w:val="none"/>
        </w:rPr>
      </w:pPr>
    </w:p>
    <w:p w14:paraId="191807A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49EB778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Nākotnes iela 2 k - 2 - 54 atsavināšanu</w:t>
      </w:r>
    </w:p>
    <w:p w14:paraId="69553D4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Guna Pūcīte</w:t>
      </w:r>
    </w:p>
    <w:p w14:paraId="061D82D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5318A70" w14:textId="113522ED" w:rsidR="00E264AD" w:rsidRPr="00575A1B" w:rsidRDefault="00000000" w:rsidP="00575A1B">
      <w:pPr>
        <w:rPr>
          <w:rFonts w:eastAsia="Calibri"/>
          <w:szCs w:val="24"/>
          <w:u w:val="none"/>
        </w:rPr>
      </w:pPr>
      <w:r>
        <w:rPr>
          <w:rFonts w:eastAsia="Calibri"/>
          <w:szCs w:val="24"/>
          <w:u w:val="none"/>
        </w:rPr>
        <w:t xml:space="preserve">DEBATĒS PIEDALĀS: </w:t>
      </w:r>
      <w:r w:rsidR="00162D48">
        <w:rPr>
          <w:rFonts w:eastAsia="Calibri"/>
          <w:szCs w:val="24"/>
          <w:u w:val="none"/>
        </w:rPr>
        <w:t>nav</w:t>
      </w:r>
    </w:p>
    <w:p w14:paraId="4898A8BA" w14:textId="77777777" w:rsidR="00BC2002" w:rsidRDefault="00BC2002" w:rsidP="00956EC8">
      <w:pPr>
        <w:rPr>
          <w:rFonts w:eastAsia="Calibri"/>
          <w:color w:val="FF0000"/>
          <w:szCs w:val="24"/>
          <w:u w:val="none"/>
        </w:rPr>
      </w:pPr>
    </w:p>
    <w:p w14:paraId="128C1070" w14:textId="77777777" w:rsidR="00575A1B" w:rsidRDefault="00575A1B" w:rsidP="000C7638">
      <w:pPr>
        <w:rPr>
          <w:u w:val="none"/>
        </w:rPr>
      </w:pPr>
    </w:p>
    <w:p w14:paraId="225F4F03" w14:textId="77777777" w:rsidR="00114990" w:rsidRDefault="00000000" w:rsidP="00162D4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D66F404" w14:textId="77777777" w:rsidR="00B24B3A" w:rsidRDefault="00000000" w:rsidP="00162D48">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52B448BD" w14:textId="28D4E3BA" w:rsidR="00162D48" w:rsidRPr="00785B36" w:rsidRDefault="00162D48" w:rsidP="00162D48">
      <w:pPr>
        <w:spacing w:line="360" w:lineRule="auto"/>
        <w:ind w:firstLine="567"/>
        <w:jc w:val="both"/>
        <w:rPr>
          <w:rFonts w:eastAsia="Calibri"/>
          <w:bCs/>
          <w:szCs w:val="24"/>
          <w:u w:val="none"/>
        </w:rPr>
      </w:pPr>
      <w:r w:rsidRPr="00685F53">
        <w:rPr>
          <w:noProof/>
          <w:u w:val="none"/>
        </w:rPr>
        <w:lastRenderedPageBreak/>
        <w:t xml:space="preserve">Pieņemt iesniegto lēmuma projektu “Par </w:t>
      </w:r>
      <w:r w:rsidRPr="00162D48">
        <w:rPr>
          <w:rFonts w:eastAsia="Calibri"/>
          <w:bCs/>
          <w:noProof/>
          <w:szCs w:val="24"/>
          <w:u w:val="none"/>
        </w:rPr>
        <w:t>Gulbenes pilsētas dzīvokļa īpašuma Nākotnes iela 2 k - 2 - 54 atsavināšanu</w:t>
      </w:r>
      <w:r w:rsidRPr="00785B36">
        <w:rPr>
          <w:rFonts w:eastAsia="Calibri"/>
          <w:bCs/>
          <w:szCs w:val="24"/>
          <w:u w:val="none"/>
        </w:rPr>
        <w:t>”</w:t>
      </w:r>
      <w:r w:rsidRPr="00785B36">
        <w:rPr>
          <w:rFonts w:eastAsia="Calibri"/>
          <w:bCs/>
          <w:noProof/>
          <w:szCs w:val="24"/>
          <w:u w:val="none"/>
        </w:rPr>
        <w:t>.</w:t>
      </w:r>
    </w:p>
    <w:p w14:paraId="69576129" w14:textId="77777777" w:rsidR="00162D48" w:rsidRPr="00685F53" w:rsidRDefault="00162D48" w:rsidP="00162D48">
      <w:pPr>
        <w:spacing w:line="360" w:lineRule="auto"/>
        <w:ind w:firstLine="567"/>
        <w:jc w:val="both"/>
        <w:rPr>
          <w:rFonts w:eastAsia="Calibri"/>
          <w:noProof/>
          <w:sz w:val="20"/>
          <w:szCs w:val="20"/>
          <w:u w:val="none"/>
        </w:rPr>
      </w:pPr>
    </w:p>
    <w:p w14:paraId="58374E51" w14:textId="71C6D45D" w:rsidR="00162D48" w:rsidRPr="00C032E1" w:rsidRDefault="00162D48" w:rsidP="00162D48">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308</w:t>
      </w:r>
      <w:r w:rsidRPr="00C032E1">
        <w:rPr>
          <w:rFonts w:eastAsia="Calibri"/>
          <w:noProof/>
          <w:szCs w:val="24"/>
          <w:u w:val="none"/>
        </w:rPr>
        <w:t xml:space="preserve"> sēdes protokola pielikumā</w:t>
      </w:r>
    </w:p>
    <w:p w14:paraId="317C7020" w14:textId="77777777" w:rsidR="00203C2F" w:rsidRDefault="00203C2F" w:rsidP="000C7638">
      <w:pPr>
        <w:rPr>
          <w:color w:val="000000" w:themeColor="text1"/>
          <w:szCs w:val="24"/>
          <w:u w:val="none"/>
        </w:rPr>
      </w:pPr>
    </w:p>
    <w:p w14:paraId="0DE65B0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593E3E5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Rīgas iela 19 - 12 atsavināšanu</w:t>
      </w:r>
    </w:p>
    <w:p w14:paraId="43EA1E3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Guna Pūcīte</w:t>
      </w:r>
    </w:p>
    <w:p w14:paraId="07960DE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2A13728" w14:textId="3AD33EE6" w:rsidR="00E264AD" w:rsidRPr="00575A1B" w:rsidRDefault="00000000" w:rsidP="00575A1B">
      <w:pPr>
        <w:rPr>
          <w:rFonts w:eastAsia="Calibri"/>
          <w:szCs w:val="24"/>
          <w:u w:val="none"/>
        </w:rPr>
      </w:pPr>
      <w:r>
        <w:rPr>
          <w:rFonts w:eastAsia="Calibri"/>
          <w:szCs w:val="24"/>
          <w:u w:val="none"/>
        </w:rPr>
        <w:t xml:space="preserve">DEBATĒS PIEDALĀS: </w:t>
      </w:r>
      <w:r w:rsidR="00162D48">
        <w:rPr>
          <w:rFonts w:eastAsia="Calibri"/>
          <w:szCs w:val="24"/>
          <w:u w:val="none"/>
        </w:rPr>
        <w:t>nav</w:t>
      </w:r>
    </w:p>
    <w:p w14:paraId="1DCDCF40" w14:textId="77777777" w:rsidR="00BC2002" w:rsidRDefault="00BC2002" w:rsidP="00956EC8">
      <w:pPr>
        <w:rPr>
          <w:rFonts w:eastAsia="Calibri"/>
          <w:color w:val="FF0000"/>
          <w:szCs w:val="24"/>
          <w:u w:val="none"/>
        </w:rPr>
      </w:pPr>
    </w:p>
    <w:p w14:paraId="2E3C5974" w14:textId="77777777" w:rsidR="00114990" w:rsidRDefault="00000000" w:rsidP="00162D4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C4092B4" w14:textId="77777777" w:rsidR="00B24B3A" w:rsidRDefault="00000000" w:rsidP="00162D48">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68011DDA" w14:textId="2F020ED7" w:rsidR="00162D48" w:rsidRPr="00785B36" w:rsidRDefault="00162D48" w:rsidP="00162D48">
      <w:pPr>
        <w:spacing w:line="360" w:lineRule="auto"/>
        <w:ind w:firstLine="567"/>
        <w:jc w:val="both"/>
        <w:rPr>
          <w:rFonts w:eastAsia="Calibri"/>
          <w:bCs/>
          <w:szCs w:val="24"/>
          <w:u w:val="none"/>
        </w:rPr>
      </w:pPr>
      <w:r w:rsidRPr="00685F53">
        <w:rPr>
          <w:noProof/>
          <w:u w:val="none"/>
        </w:rPr>
        <w:t xml:space="preserve">Pieņemt iesniegto lēmuma projektu “Par </w:t>
      </w:r>
      <w:r w:rsidRPr="00162D48">
        <w:rPr>
          <w:rFonts w:eastAsia="Calibri"/>
          <w:bCs/>
          <w:noProof/>
          <w:szCs w:val="24"/>
          <w:u w:val="none"/>
        </w:rPr>
        <w:t>Gulbenes pilsētas dzīvokļa īpašuma Rīgas iela 19 - 12</w:t>
      </w:r>
      <w:r w:rsidRPr="00DE7201">
        <w:rPr>
          <w:rFonts w:eastAsia="Calibri"/>
          <w:b/>
          <w:noProof/>
          <w:szCs w:val="24"/>
          <w:u w:val="none"/>
        </w:rPr>
        <w:t xml:space="preserve"> </w:t>
      </w:r>
      <w:r w:rsidRPr="00162D48">
        <w:rPr>
          <w:rFonts w:eastAsia="Calibri"/>
          <w:bCs/>
          <w:noProof/>
          <w:szCs w:val="24"/>
          <w:u w:val="none"/>
        </w:rPr>
        <w:t xml:space="preserve"> atsavināšanu</w:t>
      </w:r>
      <w:r w:rsidRPr="00785B36">
        <w:rPr>
          <w:rFonts w:eastAsia="Calibri"/>
          <w:bCs/>
          <w:szCs w:val="24"/>
          <w:u w:val="none"/>
        </w:rPr>
        <w:t>”</w:t>
      </w:r>
      <w:r w:rsidRPr="00785B36">
        <w:rPr>
          <w:rFonts w:eastAsia="Calibri"/>
          <w:bCs/>
          <w:noProof/>
          <w:szCs w:val="24"/>
          <w:u w:val="none"/>
        </w:rPr>
        <w:t>.</w:t>
      </w:r>
    </w:p>
    <w:p w14:paraId="0DE31621" w14:textId="77777777" w:rsidR="00162D48" w:rsidRPr="00685F53" w:rsidRDefault="00162D48" w:rsidP="00162D48">
      <w:pPr>
        <w:spacing w:line="360" w:lineRule="auto"/>
        <w:ind w:firstLine="567"/>
        <w:jc w:val="both"/>
        <w:rPr>
          <w:rFonts w:eastAsia="Calibri"/>
          <w:noProof/>
          <w:sz w:val="20"/>
          <w:szCs w:val="20"/>
          <w:u w:val="none"/>
        </w:rPr>
      </w:pPr>
    </w:p>
    <w:p w14:paraId="5BD4B2F9" w14:textId="105521D4" w:rsidR="00162D48" w:rsidRPr="00C032E1" w:rsidRDefault="00162D48" w:rsidP="00162D48">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309 </w:t>
      </w:r>
      <w:r w:rsidRPr="00C032E1">
        <w:rPr>
          <w:rFonts w:eastAsia="Calibri"/>
          <w:noProof/>
          <w:szCs w:val="24"/>
          <w:u w:val="none"/>
        </w:rPr>
        <w:t>sēdes protokola pielikumā</w:t>
      </w:r>
    </w:p>
    <w:p w14:paraId="6A28346E" w14:textId="77777777" w:rsidR="00203C2F" w:rsidRDefault="00203C2F" w:rsidP="000C7638">
      <w:pPr>
        <w:rPr>
          <w:color w:val="000000" w:themeColor="text1"/>
          <w:szCs w:val="24"/>
          <w:u w:val="none"/>
        </w:rPr>
      </w:pPr>
    </w:p>
    <w:p w14:paraId="23705D2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28B3021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“Jaunmelderi” atsavināšanu</w:t>
      </w:r>
    </w:p>
    <w:p w14:paraId="7664843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Guna Pūcīte</w:t>
      </w:r>
    </w:p>
    <w:p w14:paraId="0931645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6E2103A" w14:textId="3D018FDE" w:rsidR="00E264AD" w:rsidRPr="00575A1B" w:rsidRDefault="00000000" w:rsidP="00575A1B">
      <w:pPr>
        <w:rPr>
          <w:rFonts w:eastAsia="Calibri"/>
          <w:szCs w:val="24"/>
          <w:u w:val="none"/>
        </w:rPr>
      </w:pPr>
      <w:r>
        <w:rPr>
          <w:rFonts w:eastAsia="Calibri"/>
          <w:szCs w:val="24"/>
          <w:u w:val="none"/>
        </w:rPr>
        <w:t xml:space="preserve">DEBATĒS PIEDALĀS: </w:t>
      </w:r>
      <w:r w:rsidR="00162D48">
        <w:rPr>
          <w:rFonts w:eastAsia="Calibri"/>
          <w:szCs w:val="24"/>
          <w:u w:val="none"/>
        </w:rPr>
        <w:t>nav</w:t>
      </w:r>
    </w:p>
    <w:p w14:paraId="69955FA1" w14:textId="77777777" w:rsidR="00BC2002" w:rsidRDefault="00BC2002" w:rsidP="00956EC8">
      <w:pPr>
        <w:rPr>
          <w:rFonts w:eastAsia="Calibri"/>
          <w:color w:val="FF0000"/>
          <w:szCs w:val="24"/>
          <w:u w:val="none"/>
        </w:rPr>
      </w:pPr>
    </w:p>
    <w:p w14:paraId="3EF0C6ED" w14:textId="77777777" w:rsidR="00114990" w:rsidRDefault="00000000" w:rsidP="00162D4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60C462B" w14:textId="77777777" w:rsidR="00B24B3A" w:rsidRDefault="00000000" w:rsidP="00162D48">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3C23E05A" w14:textId="612CC581" w:rsidR="00162D48" w:rsidRPr="00785B36" w:rsidRDefault="00162D48" w:rsidP="00162D48">
      <w:pPr>
        <w:spacing w:line="360" w:lineRule="auto"/>
        <w:ind w:firstLine="567"/>
        <w:jc w:val="both"/>
        <w:rPr>
          <w:rFonts w:eastAsia="Calibri"/>
          <w:bCs/>
          <w:szCs w:val="24"/>
          <w:u w:val="none"/>
        </w:rPr>
      </w:pPr>
      <w:r w:rsidRPr="00685F53">
        <w:rPr>
          <w:noProof/>
          <w:u w:val="none"/>
        </w:rPr>
        <w:t xml:space="preserve">Pieņemt iesniegto lēmuma projektu “Par </w:t>
      </w:r>
      <w:r w:rsidRPr="00162D48">
        <w:rPr>
          <w:rFonts w:eastAsia="Calibri"/>
          <w:bCs/>
          <w:noProof/>
          <w:szCs w:val="24"/>
          <w:u w:val="none"/>
        </w:rPr>
        <w:t>nekustamā īpašuma Daukstu pagastā ar nosaukumu “Jaunmelderi” atsavināšanu</w:t>
      </w:r>
      <w:r w:rsidRPr="00785B36">
        <w:rPr>
          <w:rFonts w:eastAsia="Calibri"/>
          <w:bCs/>
          <w:szCs w:val="24"/>
          <w:u w:val="none"/>
        </w:rPr>
        <w:t>”</w:t>
      </w:r>
      <w:r w:rsidRPr="00785B36">
        <w:rPr>
          <w:rFonts w:eastAsia="Calibri"/>
          <w:bCs/>
          <w:noProof/>
          <w:szCs w:val="24"/>
          <w:u w:val="none"/>
        </w:rPr>
        <w:t>.</w:t>
      </w:r>
    </w:p>
    <w:p w14:paraId="4762B14A" w14:textId="77777777" w:rsidR="00162D48" w:rsidRPr="00685F53" w:rsidRDefault="00162D48" w:rsidP="00162D48">
      <w:pPr>
        <w:spacing w:line="360" w:lineRule="auto"/>
        <w:ind w:firstLine="567"/>
        <w:jc w:val="both"/>
        <w:rPr>
          <w:rFonts w:eastAsia="Calibri"/>
          <w:noProof/>
          <w:sz w:val="20"/>
          <w:szCs w:val="20"/>
          <w:u w:val="none"/>
        </w:rPr>
      </w:pPr>
    </w:p>
    <w:p w14:paraId="3038407F" w14:textId="6927AE1C" w:rsidR="00162D48" w:rsidRPr="00C032E1" w:rsidRDefault="00162D48" w:rsidP="00162D48">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310 </w:t>
      </w:r>
      <w:r w:rsidRPr="00C032E1">
        <w:rPr>
          <w:rFonts w:eastAsia="Calibri"/>
          <w:noProof/>
          <w:szCs w:val="24"/>
          <w:u w:val="none"/>
        </w:rPr>
        <w:t>sēdes protokola pielikumā</w:t>
      </w:r>
    </w:p>
    <w:p w14:paraId="066E82BC" w14:textId="77777777" w:rsidR="00203C2F" w:rsidRDefault="00203C2F" w:rsidP="000C7638">
      <w:pPr>
        <w:rPr>
          <w:color w:val="000000" w:themeColor="text1"/>
          <w:szCs w:val="24"/>
          <w:u w:val="none"/>
        </w:rPr>
      </w:pPr>
    </w:p>
    <w:p w14:paraId="589A17A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2A8B163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pagastā ar nosaukumu “Dālderu mežs” atsavināšanu</w:t>
      </w:r>
    </w:p>
    <w:p w14:paraId="34E0626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Guna Pūcīte</w:t>
      </w:r>
    </w:p>
    <w:p w14:paraId="1F2BA6C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8AA7503" w14:textId="50BFDD81" w:rsidR="00E264AD" w:rsidRPr="00575A1B" w:rsidRDefault="00000000" w:rsidP="00575A1B">
      <w:pPr>
        <w:rPr>
          <w:rFonts w:eastAsia="Calibri"/>
          <w:szCs w:val="24"/>
          <w:u w:val="none"/>
        </w:rPr>
      </w:pPr>
      <w:r>
        <w:rPr>
          <w:rFonts w:eastAsia="Calibri"/>
          <w:szCs w:val="24"/>
          <w:u w:val="none"/>
        </w:rPr>
        <w:t xml:space="preserve">DEBATĒS PIEDALĀS: </w:t>
      </w:r>
      <w:r w:rsidR="00162D48">
        <w:rPr>
          <w:rFonts w:eastAsia="Calibri"/>
          <w:szCs w:val="24"/>
          <w:u w:val="none"/>
        </w:rPr>
        <w:t>nav</w:t>
      </w:r>
    </w:p>
    <w:p w14:paraId="6E57E7ED" w14:textId="77777777" w:rsidR="00BC2002" w:rsidRDefault="00BC2002" w:rsidP="00956EC8">
      <w:pPr>
        <w:rPr>
          <w:rFonts w:eastAsia="Calibri"/>
          <w:color w:val="FF0000"/>
          <w:szCs w:val="24"/>
          <w:u w:val="none"/>
        </w:rPr>
      </w:pPr>
    </w:p>
    <w:p w14:paraId="7263C77A" w14:textId="77777777" w:rsidR="00114990" w:rsidRDefault="00000000" w:rsidP="006247C6">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8E886EE" w14:textId="77777777" w:rsidR="00B24B3A" w:rsidRDefault="00000000" w:rsidP="006247C6">
      <w:pPr>
        <w:widowControl w:val="0"/>
        <w:spacing w:line="360" w:lineRule="auto"/>
        <w:ind w:firstLine="567"/>
        <w:jc w:val="both"/>
        <w:rPr>
          <w:u w:val="none"/>
        </w:rPr>
      </w:pPr>
      <w:r w:rsidRPr="0016506D">
        <w:rPr>
          <w:noProof/>
          <w:u w:val="none"/>
        </w:rPr>
        <w:t xml:space="preserve">ar 11 balsīm "Par" (Ainārs Brezinskis, Aivars Circens, Atis Jencītis, Daumants Dreiškens, Guna Pūcīte, Guna Švika, Gunārs Ciglis, Intars Liepiņš, Ivars Kupčs, Normunds Audzišs, </w:t>
      </w:r>
      <w:r w:rsidRPr="0016506D">
        <w:rPr>
          <w:noProof/>
          <w:u w:val="none"/>
        </w:rPr>
        <w:lastRenderedPageBreak/>
        <w:t>Normunds Mazūrs), "Pret" – nav, "Atturas" – nav, "Nepiedalās" – nav</w:t>
      </w:r>
      <w:r>
        <w:rPr>
          <w:u w:val="none"/>
        </w:rPr>
        <w:t xml:space="preserve">, </w:t>
      </w:r>
      <w:r w:rsidR="00E966B9">
        <w:rPr>
          <w:u w:val="none"/>
        </w:rPr>
        <w:t>NOLEMJ</w:t>
      </w:r>
      <w:r w:rsidR="00114990" w:rsidRPr="00B24B3A">
        <w:rPr>
          <w:u w:val="none"/>
        </w:rPr>
        <w:t>:</w:t>
      </w:r>
    </w:p>
    <w:p w14:paraId="522AC529" w14:textId="4E7DDC6C" w:rsidR="00162D48" w:rsidRPr="00785B36" w:rsidRDefault="00162D48" w:rsidP="00162D48">
      <w:pPr>
        <w:spacing w:line="360" w:lineRule="auto"/>
        <w:ind w:firstLine="567"/>
        <w:jc w:val="both"/>
        <w:rPr>
          <w:rFonts w:eastAsia="Calibri"/>
          <w:bCs/>
          <w:szCs w:val="24"/>
          <w:u w:val="none"/>
        </w:rPr>
      </w:pPr>
      <w:r w:rsidRPr="00685F53">
        <w:rPr>
          <w:noProof/>
          <w:u w:val="none"/>
        </w:rPr>
        <w:t xml:space="preserve">Pieņemt iesniegto lēmuma projektu “Par </w:t>
      </w:r>
      <w:r w:rsidRPr="00162D48">
        <w:rPr>
          <w:rFonts w:eastAsia="Calibri"/>
          <w:bCs/>
          <w:noProof/>
          <w:szCs w:val="24"/>
          <w:u w:val="none"/>
        </w:rPr>
        <w:t>nekustamā īpašuma Rankas pagastā ar nosaukumu “Dālderu mežs” atsavināšanu</w:t>
      </w:r>
      <w:r w:rsidRPr="00785B36">
        <w:rPr>
          <w:rFonts w:eastAsia="Calibri"/>
          <w:bCs/>
          <w:szCs w:val="24"/>
          <w:u w:val="none"/>
        </w:rPr>
        <w:t>”</w:t>
      </w:r>
      <w:r w:rsidRPr="00785B36">
        <w:rPr>
          <w:rFonts w:eastAsia="Calibri"/>
          <w:bCs/>
          <w:noProof/>
          <w:szCs w:val="24"/>
          <w:u w:val="none"/>
        </w:rPr>
        <w:t>.</w:t>
      </w:r>
    </w:p>
    <w:p w14:paraId="4DDA9068" w14:textId="77777777" w:rsidR="00162D48" w:rsidRPr="00685F53" w:rsidRDefault="00162D48" w:rsidP="00162D48">
      <w:pPr>
        <w:spacing w:line="360" w:lineRule="auto"/>
        <w:ind w:firstLine="567"/>
        <w:jc w:val="both"/>
        <w:rPr>
          <w:rFonts w:eastAsia="Calibri"/>
          <w:noProof/>
          <w:sz w:val="20"/>
          <w:szCs w:val="20"/>
          <w:u w:val="none"/>
        </w:rPr>
      </w:pPr>
    </w:p>
    <w:p w14:paraId="54E2CFCE" w14:textId="76DEACAA" w:rsidR="00162D48" w:rsidRPr="00C032E1" w:rsidRDefault="00162D48" w:rsidP="00162D48">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311 </w:t>
      </w:r>
      <w:r w:rsidRPr="00C032E1">
        <w:rPr>
          <w:rFonts w:eastAsia="Calibri"/>
          <w:noProof/>
          <w:szCs w:val="24"/>
          <w:u w:val="none"/>
        </w:rPr>
        <w:t>sēdes protokola pielikumā</w:t>
      </w:r>
    </w:p>
    <w:p w14:paraId="4A21B166" w14:textId="77777777" w:rsidR="00203C2F" w:rsidRDefault="00203C2F" w:rsidP="000C7638">
      <w:pPr>
        <w:rPr>
          <w:color w:val="000000" w:themeColor="text1"/>
          <w:szCs w:val="24"/>
          <w:u w:val="none"/>
        </w:rPr>
      </w:pPr>
    </w:p>
    <w:p w14:paraId="099F74E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45550D3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“Šķieneri 3” - 7 atsavināšanu</w:t>
      </w:r>
    </w:p>
    <w:p w14:paraId="6AE82F5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Guna Pūcīte</w:t>
      </w:r>
    </w:p>
    <w:p w14:paraId="686D50A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4BC2974" w14:textId="7CB68449" w:rsidR="00E264AD" w:rsidRPr="00575A1B" w:rsidRDefault="00000000" w:rsidP="00575A1B">
      <w:pPr>
        <w:rPr>
          <w:rFonts w:eastAsia="Calibri"/>
          <w:szCs w:val="24"/>
          <w:u w:val="none"/>
        </w:rPr>
      </w:pPr>
      <w:r>
        <w:rPr>
          <w:rFonts w:eastAsia="Calibri"/>
          <w:szCs w:val="24"/>
          <w:u w:val="none"/>
        </w:rPr>
        <w:t xml:space="preserve">DEBATĒS PIEDALĀS: </w:t>
      </w:r>
      <w:r w:rsidR="00162D48">
        <w:rPr>
          <w:rFonts w:eastAsia="Calibri"/>
          <w:szCs w:val="24"/>
          <w:u w:val="none"/>
        </w:rPr>
        <w:t>nav</w:t>
      </w:r>
    </w:p>
    <w:p w14:paraId="018F1A9D" w14:textId="77777777" w:rsidR="00BC2002" w:rsidRDefault="00BC2002" w:rsidP="00956EC8">
      <w:pPr>
        <w:rPr>
          <w:rFonts w:eastAsia="Calibri"/>
          <w:color w:val="FF0000"/>
          <w:szCs w:val="24"/>
          <w:u w:val="none"/>
        </w:rPr>
      </w:pPr>
    </w:p>
    <w:p w14:paraId="0A4762BC" w14:textId="77777777" w:rsidR="00114990" w:rsidRDefault="00000000" w:rsidP="00162D4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FA38276" w14:textId="77777777" w:rsidR="00B24B3A" w:rsidRDefault="00000000" w:rsidP="00162D48">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7F3CAC21" w14:textId="77777777" w:rsidR="00162D48" w:rsidRPr="00785B36" w:rsidRDefault="00162D48" w:rsidP="00162D48">
      <w:pPr>
        <w:spacing w:line="360" w:lineRule="auto"/>
        <w:ind w:firstLine="567"/>
        <w:jc w:val="both"/>
        <w:rPr>
          <w:rFonts w:eastAsia="Calibri"/>
          <w:bCs/>
          <w:szCs w:val="24"/>
          <w:u w:val="none"/>
        </w:rPr>
      </w:pPr>
      <w:r w:rsidRPr="00685F53">
        <w:rPr>
          <w:noProof/>
          <w:u w:val="none"/>
        </w:rPr>
        <w:t xml:space="preserve">Pieņemt iesniegto lēmuma projektu “Par </w:t>
      </w:r>
      <w:r w:rsidRPr="00162D48">
        <w:rPr>
          <w:rFonts w:eastAsia="Calibri"/>
          <w:bCs/>
          <w:noProof/>
          <w:szCs w:val="24"/>
          <w:u w:val="none"/>
        </w:rPr>
        <w:t>Stradu pagasta dzīvokļa īpašuma “Šķieneri 3” - 7 atsavināšanu</w:t>
      </w:r>
      <w:r w:rsidRPr="00785B36">
        <w:rPr>
          <w:rFonts w:eastAsia="Calibri"/>
          <w:bCs/>
          <w:szCs w:val="24"/>
          <w:u w:val="none"/>
        </w:rPr>
        <w:t>”</w:t>
      </w:r>
      <w:r w:rsidRPr="00785B36">
        <w:rPr>
          <w:rFonts w:eastAsia="Calibri"/>
          <w:bCs/>
          <w:noProof/>
          <w:szCs w:val="24"/>
          <w:u w:val="none"/>
        </w:rPr>
        <w:t>.</w:t>
      </w:r>
    </w:p>
    <w:p w14:paraId="55A46D71" w14:textId="77777777" w:rsidR="00162D48" w:rsidRPr="00685F53" w:rsidRDefault="00162D48" w:rsidP="00162D48">
      <w:pPr>
        <w:spacing w:line="360" w:lineRule="auto"/>
        <w:ind w:firstLine="567"/>
        <w:jc w:val="both"/>
        <w:rPr>
          <w:rFonts w:eastAsia="Calibri"/>
          <w:noProof/>
          <w:sz w:val="20"/>
          <w:szCs w:val="20"/>
          <w:u w:val="none"/>
        </w:rPr>
      </w:pPr>
    </w:p>
    <w:p w14:paraId="200760D8" w14:textId="77777777" w:rsidR="00162D48" w:rsidRPr="00C032E1" w:rsidRDefault="00162D48" w:rsidP="00162D48">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312 </w:t>
      </w:r>
      <w:r w:rsidRPr="00C032E1">
        <w:rPr>
          <w:rFonts w:eastAsia="Calibri"/>
          <w:noProof/>
          <w:szCs w:val="24"/>
          <w:u w:val="none"/>
        </w:rPr>
        <w:t>sēdes protokola pielikumā</w:t>
      </w:r>
    </w:p>
    <w:p w14:paraId="5EB852CD" w14:textId="77777777" w:rsidR="00203C2F" w:rsidRDefault="00203C2F" w:rsidP="00162D48">
      <w:pPr>
        <w:rPr>
          <w:color w:val="000000" w:themeColor="text1"/>
          <w:szCs w:val="24"/>
          <w:u w:val="none"/>
        </w:rPr>
      </w:pPr>
    </w:p>
    <w:p w14:paraId="604D63C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13FAADC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“Šķieneri 10” - 46 atsavināšanu</w:t>
      </w:r>
    </w:p>
    <w:p w14:paraId="12EA74C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Guna Pūcīte</w:t>
      </w:r>
    </w:p>
    <w:p w14:paraId="478DDD7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874FCE9" w14:textId="6B8BE236" w:rsidR="00E264AD" w:rsidRPr="00575A1B" w:rsidRDefault="00000000" w:rsidP="00575A1B">
      <w:pPr>
        <w:rPr>
          <w:rFonts w:eastAsia="Calibri"/>
          <w:szCs w:val="24"/>
          <w:u w:val="none"/>
        </w:rPr>
      </w:pPr>
      <w:r>
        <w:rPr>
          <w:rFonts w:eastAsia="Calibri"/>
          <w:szCs w:val="24"/>
          <w:u w:val="none"/>
        </w:rPr>
        <w:t xml:space="preserve">DEBATĒS PIEDALĀS: </w:t>
      </w:r>
      <w:r w:rsidR="00162D48">
        <w:rPr>
          <w:rFonts w:eastAsia="Calibri"/>
          <w:szCs w:val="24"/>
          <w:u w:val="none"/>
        </w:rPr>
        <w:t>nav</w:t>
      </w:r>
    </w:p>
    <w:p w14:paraId="2B174DB6" w14:textId="77777777" w:rsidR="00BC2002" w:rsidRDefault="00BC2002" w:rsidP="00956EC8">
      <w:pPr>
        <w:rPr>
          <w:rFonts w:eastAsia="Calibri"/>
          <w:color w:val="FF0000"/>
          <w:szCs w:val="24"/>
          <w:u w:val="none"/>
        </w:rPr>
      </w:pPr>
    </w:p>
    <w:p w14:paraId="10AF1686" w14:textId="77777777" w:rsidR="00114990" w:rsidRDefault="00000000" w:rsidP="00162D4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7FFC748" w14:textId="77777777" w:rsidR="00B24B3A" w:rsidRDefault="00000000" w:rsidP="00162D48">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6F4C3874" w14:textId="1C69354C" w:rsidR="00162D48" w:rsidRPr="00162D48" w:rsidRDefault="00162D48" w:rsidP="00162D48">
      <w:pPr>
        <w:spacing w:line="360" w:lineRule="auto"/>
        <w:ind w:firstLine="567"/>
        <w:jc w:val="both"/>
        <w:rPr>
          <w:rFonts w:eastAsia="Calibri"/>
          <w:bCs/>
          <w:szCs w:val="24"/>
          <w:u w:val="none"/>
        </w:rPr>
      </w:pPr>
      <w:r w:rsidRPr="00685F53">
        <w:rPr>
          <w:noProof/>
          <w:u w:val="none"/>
        </w:rPr>
        <w:t xml:space="preserve">Pieņemt iesniegto lēmuma projektu “Par </w:t>
      </w:r>
      <w:r w:rsidRPr="00162D48">
        <w:rPr>
          <w:rFonts w:eastAsia="Calibri"/>
          <w:bCs/>
          <w:noProof/>
          <w:szCs w:val="24"/>
          <w:u w:val="none"/>
        </w:rPr>
        <w:t>Stradu pagasta dzīvokļa īpašuma “Šķieneri 10” - 46 atsavināšanu</w:t>
      </w:r>
      <w:r w:rsidRPr="00162D48">
        <w:rPr>
          <w:rFonts w:eastAsia="Calibri"/>
          <w:bCs/>
          <w:szCs w:val="24"/>
          <w:u w:val="none"/>
        </w:rPr>
        <w:t>”</w:t>
      </w:r>
      <w:r w:rsidRPr="00162D48">
        <w:rPr>
          <w:rFonts w:eastAsia="Calibri"/>
          <w:bCs/>
          <w:noProof/>
          <w:szCs w:val="24"/>
          <w:u w:val="none"/>
        </w:rPr>
        <w:t>.</w:t>
      </w:r>
    </w:p>
    <w:p w14:paraId="5A1EBE2A" w14:textId="77777777" w:rsidR="00162D48" w:rsidRPr="00685F53" w:rsidRDefault="00162D48" w:rsidP="00162D48">
      <w:pPr>
        <w:spacing w:line="360" w:lineRule="auto"/>
        <w:ind w:firstLine="567"/>
        <w:jc w:val="both"/>
        <w:rPr>
          <w:rFonts w:eastAsia="Calibri"/>
          <w:noProof/>
          <w:sz w:val="20"/>
          <w:szCs w:val="20"/>
          <w:u w:val="none"/>
        </w:rPr>
      </w:pPr>
    </w:p>
    <w:p w14:paraId="68722D31" w14:textId="0E09DDBE" w:rsidR="00162D48" w:rsidRPr="00C032E1" w:rsidRDefault="00162D48" w:rsidP="00162D48">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313 </w:t>
      </w:r>
      <w:r w:rsidRPr="00C032E1">
        <w:rPr>
          <w:rFonts w:eastAsia="Calibri"/>
          <w:noProof/>
          <w:szCs w:val="24"/>
          <w:u w:val="none"/>
        </w:rPr>
        <w:t>sēdes protokola pielikumā</w:t>
      </w:r>
    </w:p>
    <w:p w14:paraId="28EADEA4" w14:textId="77777777" w:rsidR="00203C2F" w:rsidRDefault="00203C2F" w:rsidP="00162D48">
      <w:pPr>
        <w:rPr>
          <w:color w:val="000000" w:themeColor="text1"/>
          <w:szCs w:val="24"/>
          <w:u w:val="none"/>
        </w:rPr>
      </w:pPr>
    </w:p>
    <w:p w14:paraId="556C0D6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2D4BCBE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“Šķieneri 10” - 66 atsavināšanu</w:t>
      </w:r>
    </w:p>
    <w:p w14:paraId="4FD9B3A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Guna Pūcīte</w:t>
      </w:r>
    </w:p>
    <w:p w14:paraId="6DCD247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1FCE888" w14:textId="5EF9A358" w:rsidR="00E264AD" w:rsidRPr="00575A1B" w:rsidRDefault="00000000" w:rsidP="00575A1B">
      <w:pPr>
        <w:rPr>
          <w:rFonts w:eastAsia="Calibri"/>
          <w:szCs w:val="24"/>
          <w:u w:val="none"/>
        </w:rPr>
      </w:pPr>
      <w:r>
        <w:rPr>
          <w:rFonts w:eastAsia="Calibri"/>
          <w:szCs w:val="24"/>
          <w:u w:val="none"/>
        </w:rPr>
        <w:t xml:space="preserve">DEBATĒS PIEDALĀS: </w:t>
      </w:r>
      <w:r w:rsidR="00162D48">
        <w:rPr>
          <w:rFonts w:eastAsia="Calibri"/>
          <w:szCs w:val="24"/>
          <w:u w:val="none"/>
        </w:rPr>
        <w:t>nav</w:t>
      </w:r>
    </w:p>
    <w:p w14:paraId="0E719AA0" w14:textId="77777777" w:rsidR="00BC2002" w:rsidRDefault="00BC2002" w:rsidP="00956EC8">
      <w:pPr>
        <w:rPr>
          <w:rFonts w:eastAsia="Calibri"/>
          <w:color w:val="FF0000"/>
          <w:szCs w:val="24"/>
          <w:u w:val="none"/>
        </w:rPr>
      </w:pPr>
    </w:p>
    <w:p w14:paraId="61232CFC" w14:textId="77777777" w:rsidR="00114990" w:rsidRDefault="00000000" w:rsidP="006247C6">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D819977" w14:textId="77777777" w:rsidR="00B24B3A" w:rsidRDefault="00000000" w:rsidP="006247C6">
      <w:pPr>
        <w:widowControl w:val="0"/>
        <w:spacing w:line="360" w:lineRule="auto"/>
        <w:ind w:firstLine="567"/>
        <w:jc w:val="both"/>
        <w:rPr>
          <w:u w:val="none"/>
        </w:rPr>
      </w:pPr>
      <w:r w:rsidRPr="0016506D">
        <w:rPr>
          <w:noProof/>
          <w:u w:val="none"/>
        </w:rPr>
        <w:t xml:space="preserve">ar 11 balsīm "Par" (Ainārs Brezinskis, Aivars Circens, Atis Jencītis, Daumants Dreiškens, </w:t>
      </w:r>
      <w:r w:rsidRPr="0016506D">
        <w:rPr>
          <w:noProof/>
          <w:u w:val="none"/>
        </w:rPr>
        <w:lastRenderedPageBreak/>
        <w:t>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23AB8EFD" w14:textId="4F6B7E8F" w:rsidR="00162D48" w:rsidRPr="00162D48" w:rsidRDefault="00162D48" w:rsidP="00162D48">
      <w:pPr>
        <w:spacing w:line="360" w:lineRule="auto"/>
        <w:ind w:firstLine="567"/>
        <w:jc w:val="both"/>
        <w:rPr>
          <w:rFonts w:eastAsia="Calibri"/>
          <w:bCs/>
          <w:szCs w:val="24"/>
          <w:u w:val="none"/>
        </w:rPr>
      </w:pPr>
      <w:r w:rsidRPr="00685F53">
        <w:rPr>
          <w:noProof/>
          <w:u w:val="none"/>
        </w:rPr>
        <w:t xml:space="preserve">Pieņemt iesniegto lēmuma projektu “Par </w:t>
      </w:r>
      <w:r w:rsidRPr="00162D48">
        <w:rPr>
          <w:rFonts w:eastAsia="Calibri"/>
          <w:bCs/>
          <w:noProof/>
          <w:szCs w:val="24"/>
          <w:u w:val="none"/>
        </w:rPr>
        <w:t xml:space="preserve">Stradu pagasta dzīvokļa īpašuma “Šķieneri 10” - </w:t>
      </w:r>
      <w:r>
        <w:rPr>
          <w:rFonts w:eastAsia="Calibri"/>
          <w:bCs/>
          <w:noProof/>
          <w:szCs w:val="24"/>
          <w:u w:val="none"/>
        </w:rPr>
        <w:t>6</w:t>
      </w:r>
      <w:r w:rsidRPr="00162D48">
        <w:rPr>
          <w:rFonts w:eastAsia="Calibri"/>
          <w:bCs/>
          <w:noProof/>
          <w:szCs w:val="24"/>
          <w:u w:val="none"/>
        </w:rPr>
        <w:t>6 atsavināšanu</w:t>
      </w:r>
      <w:r w:rsidRPr="00162D48">
        <w:rPr>
          <w:rFonts w:eastAsia="Calibri"/>
          <w:bCs/>
          <w:szCs w:val="24"/>
          <w:u w:val="none"/>
        </w:rPr>
        <w:t>”</w:t>
      </w:r>
      <w:r w:rsidRPr="00162D48">
        <w:rPr>
          <w:rFonts w:eastAsia="Calibri"/>
          <w:bCs/>
          <w:noProof/>
          <w:szCs w:val="24"/>
          <w:u w:val="none"/>
        </w:rPr>
        <w:t>.</w:t>
      </w:r>
    </w:p>
    <w:p w14:paraId="0799533C" w14:textId="77777777" w:rsidR="00162D48" w:rsidRPr="00685F53" w:rsidRDefault="00162D48" w:rsidP="00162D48">
      <w:pPr>
        <w:spacing w:line="360" w:lineRule="auto"/>
        <w:ind w:firstLine="567"/>
        <w:jc w:val="both"/>
        <w:rPr>
          <w:rFonts w:eastAsia="Calibri"/>
          <w:noProof/>
          <w:sz w:val="20"/>
          <w:szCs w:val="20"/>
          <w:u w:val="none"/>
        </w:rPr>
      </w:pPr>
    </w:p>
    <w:p w14:paraId="201AD7AD" w14:textId="45641DC3" w:rsidR="00162D48" w:rsidRPr="00C032E1" w:rsidRDefault="00162D48" w:rsidP="00162D48">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314 </w:t>
      </w:r>
      <w:r w:rsidRPr="00C032E1">
        <w:rPr>
          <w:rFonts w:eastAsia="Calibri"/>
          <w:noProof/>
          <w:szCs w:val="24"/>
          <w:u w:val="none"/>
        </w:rPr>
        <w:t>sēdes protokola pielikumā</w:t>
      </w:r>
    </w:p>
    <w:p w14:paraId="7CF77C7E" w14:textId="77777777" w:rsidR="00203C2F" w:rsidRDefault="00203C2F" w:rsidP="000C7638">
      <w:pPr>
        <w:rPr>
          <w:color w:val="000000" w:themeColor="text1"/>
          <w:szCs w:val="24"/>
          <w:u w:val="none"/>
        </w:rPr>
      </w:pPr>
    </w:p>
    <w:p w14:paraId="3D6FE2B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085A34F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Kļavu iela 22A, Gulbenē, Gulbenes novadā, pircēja apstiprināšanu</w:t>
      </w:r>
    </w:p>
    <w:p w14:paraId="07AECC7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Guna Pūcīte</w:t>
      </w:r>
    </w:p>
    <w:p w14:paraId="57E59CF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EC34CA8" w14:textId="2D9B833D" w:rsidR="00E264AD" w:rsidRPr="00575A1B" w:rsidRDefault="00000000" w:rsidP="00575A1B">
      <w:pPr>
        <w:rPr>
          <w:rFonts w:eastAsia="Calibri"/>
          <w:szCs w:val="24"/>
          <w:u w:val="none"/>
        </w:rPr>
      </w:pPr>
      <w:r>
        <w:rPr>
          <w:rFonts w:eastAsia="Calibri"/>
          <w:szCs w:val="24"/>
          <w:u w:val="none"/>
        </w:rPr>
        <w:t xml:space="preserve">DEBATĒS PIEDALĀS: </w:t>
      </w:r>
      <w:r w:rsidR="00162D48">
        <w:rPr>
          <w:rFonts w:eastAsia="Calibri"/>
          <w:szCs w:val="24"/>
          <w:u w:val="none"/>
        </w:rPr>
        <w:t>nav</w:t>
      </w:r>
    </w:p>
    <w:p w14:paraId="456080DA" w14:textId="77777777" w:rsidR="00BC2002" w:rsidRDefault="00BC2002" w:rsidP="00956EC8">
      <w:pPr>
        <w:rPr>
          <w:rFonts w:eastAsia="Calibri"/>
          <w:color w:val="FF0000"/>
          <w:szCs w:val="24"/>
          <w:u w:val="none"/>
        </w:rPr>
      </w:pPr>
    </w:p>
    <w:p w14:paraId="08C565E7" w14:textId="77777777" w:rsidR="00114990" w:rsidRDefault="00000000" w:rsidP="00162D4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7E30E63" w14:textId="77777777" w:rsidR="00B24B3A" w:rsidRDefault="00000000" w:rsidP="00162D48">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04FC488D" w14:textId="27BA068D" w:rsidR="00162D48" w:rsidRPr="00162D48" w:rsidRDefault="00162D48" w:rsidP="00162D48">
      <w:pPr>
        <w:spacing w:line="360" w:lineRule="auto"/>
        <w:ind w:firstLine="567"/>
        <w:jc w:val="both"/>
        <w:rPr>
          <w:rFonts w:eastAsia="Calibri"/>
          <w:bCs/>
          <w:szCs w:val="24"/>
          <w:u w:val="none"/>
        </w:rPr>
      </w:pPr>
      <w:r w:rsidRPr="00685F53">
        <w:rPr>
          <w:noProof/>
          <w:u w:val="none"/>
        </w:rPr>
        <w:t xml:space="preserve">Pieņemt iesniegto lēmuma projektu “Par </w:t>
      </w:r>
      <w:r w:rsidRPr="00162D48">
        <w:rPr>
          <w:rFonts w:eastAsia="Calibri"/>
          <w:bCs/>
          <w:noProof/>
          <w:szCs w:val="24"/>
          <w:u w:val="none"/>
        </w:rPr>
        <w:t>nekustamā īpašuma Kļavu iela 22A, Gulbenē, Gulbenes novadā, pircēja apstiprināšanu</w:t>
      </w:r>
      <w:r w:rsidRPr="00162D48">
        <w:rPr>
          <w:rFonts w:eastAsia="Calibri"/>
          <w:bCs/>
          <w:szCs w:val="24"/>
          <w:u w:val="none"/>
        </w:rPr>
        <w:t>”</w:t>
      </w:r>
      <w:r w:rsidRPr="00162D48">
        <w:rPr>
          <w:rFonts w:eastAsia="Calibri"/>
          <w:bCs/>
          <w:noProof/>
          <w:szCs w:val="24"/>
          <w:u w:val="none"/>
        </w:rPr>
        <w:t>.</w:t>
      </w:r>
    </w:p>
    <w:p w14:paraId="5D77EBFD" w14:textId="77777777" w:rsidR="00162D48" w:rsidRPr="00685F53" w:rsidRDefault="00162D48" w:rsidP="00162D48">
      <w:pPr>
        <w:spacing w:line="360" w:lineRule="auto"/>
        <w:ind w:firstLine="567"/>
        <w:jc w:val="both"/>
        <w:rPr>
          <w:rFonts w:eastAsia="Calibri"/>
          <w:noProof/>
          <w:sz w:val="20"/>
          <w:szCs w:val="20"/>
          <w:u w:val="none"/>
        </w:rPr>
      </w:pPr>
    </w:p>
    <w:p w14:paraId="5CA52D8A" w14:textId="3B9E209C" w:rsidR="00162D48" w:rsidRPr="00C032E1" w:rsidRDefault="00162D48" w:rsidP="00162D48">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315 </w:t>
      </w:r>
      <w:r w:rsidRPr="00C032E1">
        <w:rPr>
          <w:rFonts w:eastAsia="Calibri"/>
          <w:noProof/>
          <w:szCs w:val="24"/>
          <w:u w:val="none"/>
        </w:rPr>
        <w:t>sēdes protokola pielikumā</w:t>
      </w:r>
    </w:p>
    <w:p w14:paraId="5E332DAE" w14:textId="77777777" w:rsidR="00203C2F" w:rsidRDefault="00203C2F" w:rsidP="000C7638">
      <w:pPr>
        <w:rPr>
          <w:color w:val="000000" w:themeColor="text1"/>
          <w:szCs w:val="24"/>
          <w:u w:val="none"/>
        </w:rPr>
      </w:pPr>
    </w:p>
    <w:p w14:paraId="6C6C501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1249611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Brīvības iela 97 – 4, Svelberģī, Beļavas pagastā, Gulbenes novadā, pircēja apstiprināšanu</w:t>
      </w:r>
    </w:p>
    <w:p w14:paraId="241D936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Guna Pūcīte</w:t>
      </w:r>
    </w:p>
    <w:p w14:paraId="1DADBD0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D3975C2" w14:textId="1B59BA3D" w:rsidR="00E264AD" w:rsidRPr="00575A1B" w:rsidRDefault="00000000" w:rsidP="00575A1B">
      <w:pPr>
        <w:rPr>
          <w:rFonts w:eastAsia="Calibri"/>
          <w:szCs w:val="24"/>
          <w:u w:val="none"/>
        </w:rPr>
      </w:pPr>
      <w:r>
        <w:rPr>
          <w:rFonts w:eastAsia="Calibri"/>
          <w:szCs w:val="24"/>
          <w:u w:val="none"/>
        </w:rPr>
        <w:t xml:space="preserve">DEBATĒS PIEDALĀS: </w:t>
      </w:r>
      <w:r w:rsidR="00162D48">
        <w:rPr>
          <w:rFonts w:eastAsia="Calibri"/>
          <w:szCs w:val="24"/>
          <w:u w:val="none"/>
        </w:rPr>
        <w:t>nav</w:t>
      </w:r>
    </w:p>
    <w:p w14:paraId="10676082" w14:textId="77777777" w:rsidR="00BC2002" w:rsidRDefault="00BC2002" w:rsidP="00956EC8">
      <w:pPr>
        <w:rPr>
          <w:rFonts w:eastAsia="Calibri"/>
          <w:color w:val="FF0000"/>
          <w:szCs w:val="24"/>
          <w:u w:val="none"/>
        </w:rPr>
      </w:pPr>
    </w:p>
    <w:p w14:paraId="27631383" w14:textId="77777777" w:rsidR="00114990" w:rsidRDefault="00000000" w:rsidP="00162D4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EF048BB" w14:textId="77777777" w:rsidR="00B24B3A" w:rsidRDefault="00000000" w:rsidP="00162D48">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77885B32" w14:textId="19D31846" w:rsidR="00162D48" w:rsidRPr="00162D48" w:rsidRDefault="00162D48" w:rsidP="00162D48">
      <w:pPr>
        <w:spacing w:line="360" w:lineRule="auto"/>
        <w:ind w:firstLine="567"/>
        <w:jc w:val="both"/>
        <w:rPr>
          <w:rFonts w:eastAsia="Calibri"/>
          <w:bCs/>
          <w:szCs w:val="24"/>
          <w:u w:val="none"/>
        </w:rPr>
      </w:pPr>
      <w:r w:rsidRPr="00685F53">
        <w:rPr>
          <w:noProof/>
          <w:u w:val="none"/>
        </w:rPr>
        <w:t xml:space="preserve">Pieņemt iesniegto lēmuma projektu “Par </w:t>
      </w:r>
      <w:r w:rsidRPr="00162D48">
        <w:rPr>
          <w:rFonts w:eastAsia="Calibri"/>
          <w:bCs/>
          <w:noProof/>
          <w:szCs w:val="24"/>
          <w:u w:val="none"/>
        </w:rPr>
        <w:t>dzīvokļa īpašuma Brīvības iela 97 – 4, Svelberģī, Beļavas pagastā, Gulbenes novadā, pircēja apstiprināšanu</w:t>
      </w:r>
      <w:r w:rsidRPr="00162D48">
        <w:rPr>
          <w:rFonts w:eastAsia="Calibri"/>
          <w:bCs/>
          <w:szCs w:val="24"/>
          <w:u w:val="none"/>
        </w:rPr>
        <w:t>”</w:t>
      </w:r>
      <w:r w:rsidRPr="00162D48">
        <w:rPr>
          <w:rFonts w:eastAsia="Calibri"/>
          <w:bCs/>
          <w:noProof/>
          <w:szCs w:val="24"/>
          <w:u w:val="none"/>
        </w:rPr>
        <w:t>.</w:t>
      </w:r>
    </w:p>
    <w:p w14:paraId="451F8F51" w14:textId="77777777" w:rsidR="00162D48" w:rsidRPr="00685F53" w:rsidRDefault="00162D48" w:rsidP="00162D48">
      <w:pPr>
        <w:spacing w:line="360" w:lineRule="auto"/>
        <w:ind w:firstLine="567"/>
        <w:jc w:val="both"/>
        <w:rPr>
          <w:rFonts w:eastAsia="Calibri"/>
          <w:noProof/>
          <w:sz w:val="20"/>
          <w:szCs w:val="20"/>
          <w:u w:val="none"/>
        </w:rPr>
      </w:pPr>
    </w:p>
    <w:p w14:paraId="66C9DD88" w14:textId="3E4A0C6C" w:rsidR="00162D48" w:rsidRPr="00C032E1" w:rsidRDefault="00162D48" w:rsidP="00162D48">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316 </w:t>
      </w:r>
      <w:r w:rsidRPr="00C032E1">
        <w:rPr>
          <w:rFonts w:eastAsia="Calibri"/>
          <w:noProof/>
          <w:szCs w:val="24"/>
          <w:u w:val="none"/>
        </w:rPr>
        <w:t>sēdes protokola pielikumā</w:t>
      </w:r>
    </w:p>
    <w:p w14:paraId="6EF72ABE" w14:textId="77777777" w:rsidR="00203C2F" w:rsidRDefault="00203C2F" w:rsidP="000C7638">
      <w:pPr>
        <w:rPr>
          <w:color w:val="000000" w:themeColor="text1"/>
          <w:szCs w:val="24"/>
          <w:u w:val="none"/>
        </w:rPr>
      </w:pPr>
    </w:p>
    <w:p w14:paraId="49E5A6CE" w14:textId="77777777" w:rsidR="006247C6" w:rsidRDefault="006247C6" w:rsidP="00575A1B">
      <w:pPr>
        <w:jc w:val="center"/>
        <w:rPr>
          <w:b/>
          <w:noProof/>
          <w:color w:val="000000" w:themeColor="text1"/>
          <w:szCs w:val="24"/>
          <w:u w:val="none"/>
        </w:rPr>
      </w:pPr>
    </w:p>
    <w:p w14:paraId="60CBBCD0" w14:textId="77777777" w:rsidR="006247C6" w:rsidRDefault="006247C6" w:rsidP="00575A1B">
      <w:pPr>
        <w:jc w:val="center"/>
        <w:rPr>
          <w:b/>
          <w:noProof/>
          <w:color w:val="000000" w:themeColor="text1"/>
          <w:szCs w:val="24"/>
          <w:u w:val="none"/>
        </w:rPr>
      </w:pPr>
    </w:p>
    <w:p w14:paraId="339D0B6E" w14:textId="77777777" w:rsidR="006247C6" w:rsidRDefault="006247C6" w:rsidP="00575A1B">
      <w:pPr>
        <w:jc w:val="center"/>
        <w:rPr>
          <w:b/>
          <w:noProof/>
          <w:color w:val="000000" w:themeColor="text1"/>
          <w:szCs w:val="24"/>
          <w:u w:val="none"/>
        </w:rPr>
      </w:pPr>
    </w:p>
    <w:p w14:paraId="7D0357F4" w14:textId="77777777" w:rsidR="006247C6" w:rsidRDefault="006247C6" w:rsidP="00575A1B">
      <w:pPr>
        <w:jc w:val="center"/>
        <w:rPr>
          <w:b/>
          <w:noProof/>
          <w:color w:val="000000" w:themeColor="text1"/>
          <w:szCs w:val="24"/>
          <w:u w:val="none"/>
        </w:rPr>
      </w:pPr>
    </w:p>
    <w:p w14:paraId="5E3AFCDE" w14:textId="77777777" w:rsidR="006247C6" w:rsidRDefault="006247C6" w:rsidP="00575A1B">
      <w:pPr>
        <w:jc w:val="center"/>
        <w:rPr>
          <w:b/>
          <w:noProof/>
          <w:color w:val="000000" w:themeColor="text1"/>
          <w:szCs w:val="24"/>
          <w:u w:val="none"/>
        </w:rPr>
      </w:pPr>
    </w:p>
    <w:p w14:paraId="1B2FA234" w14:textId="045223FB"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16</w:t>
      </w:r>
      <w:r w:rsidR="00881464">
        <w:rPr>
          <w:b/>
          <w:color w:val="000000" w:themeColor="text1"/>
          <w:szCs w:val="24"/>
          <w:u w:val="none"/>
        </w:rPr>
        <w:t>.</w:t>
      </w:r>
    </w:p>
    <w:p w14:paraId="0D6E73F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“Lira” pircēja apstiprināšanu</w:t>
      </w:r>
    </w:p>
    <w:p w14:paraId="6162B03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Guna Pūcīte</w:t>
      </w:r>
    </w:p>
    <w:p w14:paraId="220F8C7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98BB00E" w14:textId="02761562" w:rsidR="00E264AD" w:rsidRPr="00575A1B" w:rsidRDefault="00000000" w:rsidP="00575A1B">
      <w:pPr>
        <w:rPr>
          <w:rFonts w:eastAsia="Calibri"/>
          <w:szCs w:val="24"/>
          <w:u w:val="none"/>
        </w:rPr>
      </w:pPr>
      <w:r>
        <w:rPr>
          <w:rFonts w:eastAsia="Calibri"/>
          <w:szCs w:val="24"/>
          <w:u w:val="none"/>
        </w:rPr>
        <w:t xml:space="preserve">DEBATĒS PIEDALĀS: </w:t>
      </w:r>
      <w:r w:rsidR="00162D48">
        <w:rPr>
          <w:rFonts w:eastAsia="Calibri"/>
          <w:szCs w:val="24"/>
          <w:u w:val="none"/>
        </w:rPr>
        <w:t>nav</w:t>
      </w:r>
    </w:p>
    <w:p w14:paraId="0EEDDD3C" w14:textId="77777777" w:rsidR="00BC2002" w:rsidRDefault="00BC2002" w:rsidP="00956EC8">
      <w:pPr>
        <w:rPr>
          <w:rFonts w:eastAsia="Calibri"/>
          <w:color w:val="FF0000"/>
          <w:szCs w:val="24"/>
          <w:u w:val="none"/>
        </w:rPr>
      </w:pPr>
    </w:p>
    <w:p w14:paraId="24CB02D2" w14:textId="77777777" w:rsidR="00114990" w:rsidRDefault="00000000" w:rsidP="00162D4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B37FD25" w14:textId="77777777" w:rsidR="00B24B3A" w:rsidRDefault="00000000" w:rsidP="00162D48">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41224FD3" w14:textId="0CD1BC24" w:rsidR="00162D48" w:rsidRPr="00162D48" w:rsidRDefault="00162D48" w:rsidP="00162D48">
      <w:pPr>
        <w:spacing w:line="360" w:lineRule="auto"/>
        <w:ind w:firstLine="567"/>
        <w:jc w:val="both"/>
        <w:rPr>
          <w:rFonts w:eastAsia="Calibri"/>
          <w:bCs/>
          <w:szCs w:val="24"/>
          <w:u w:val="none"/>
        </w:rPr>
      </w:pPr>
      <w:r w:rsidRPr="00685F53">
        <w:rPr>
          <w:noProof/>
          <w:u w:val="none"/>
        </w:rPr>
        <w:t xml:space="preserve">Pieņemt iesniegto lēmuma projektu “Par </w:t>
      </w:r>
      <w:r w:rsidRPr="00162D48">
        <w:rPr>
          <w:rFonts w:eastAsia="Calibri"/>
          <w:bCs/>
          <w:noProof/>
          <w:szCs w:val="24"/>
          <w:u w:val="none"/>
        </w:rPr>
        <w:t>nekustamā īpašuma Beļavas pagastā ar nosaukumu “Lira” pircēja apstiprināšanu</w:t>
      </w:r>
      <w:r w:rsidRPr="00162D48">
        <w:rPr>
          <w:rFonts w:eastAsia="Calibri"/>
          <w:bCs/>
          <w:szCs w:val="24"/>
          <w:u w:val="none"/>
        </w:rPr>
        <w:t>”</w:t>
      </w:r>
      <w:r w:rsidRPr="00162D48">
        <w:rPr>
          <w:rFonts w:eastAsia="Calibri"/>
          <w:bCs/>
          <w:noProof/>
          <w:szCs w:val="24"/>
          <w:u w:val="none"/>
        </w:rPr>
        <w:t>.</w:t>
      </w:r>
    </w:p>
    <w:p w14:paraId="5C5D359B" w14:textId="77777777" w:rsidR="00162D48" w:rsidRPr="00685F53" w:rsidRDefault="00162D48" w:rsidP="00162D48">
      <w:pPr>
        <w:spacing w:line="360" w:lineRule="auto"/>
        <w:ind w:firstLine="567"/>
        <w:jc w:val="both"/>
        <w:rPr>
          <w:rFonts w:eastAsia="Calibri"/>
          <w:noProof/>
          <w:sz w:val="20"/>
          <w:szCs w:val="20"/>
          <w:u w:val="none"/>
        </w:rPr>
      </w:pPr>
    </w:p>
    <w:p w14:paraId="7EDE60FC" w14:textId="4B2AFF5D" w:rsidR="00162D48" w:rsidRPr="00C032E1" w:rsidRDefault="00162D48" w:rsidP="00162D48">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317 </w:t>
      </w:r>
      <w:r w:rsidRPr="00C032E1">
        <w:rPr>
          <w:rFonts w:eastAsia="Calibri"/>
          <w:noProof/>
          <w:szCs w:val="24"/>
          <w:u w:val="none"/>
        </w:rPr>
        <w:t>sēdes protokola pielikumā</w:t>
      </w:r>
    </w:p>
    <w:p w14:paraId="2066B5A7" w14:textId="77777777" w:rsidR="00203C2F" w:rsidRDefault="00203C2F" w:rsidP="000C7638">
      <w:pPr>
        <w:rPr>
          <w:color w:val="000000" w:themeColor="text1"/>
          <w:szCs w:val="24"/>
          <w:u w:val="none"/>
        </w:rPr>
      </w:pPr>
    </w:p>
    <w:p w14:paraId="1F5397B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64EF3AD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Galgauskas pagastā ar nosaukumu “Ievukalns” pircēja apstiprināšanu</w:t>
      </w:r>
    </w:p>
    <w:p w14:paraId="48B1264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Guna Pūcīte</w:t>
      </w:r>
    </w:p>
    <w:p w14:paraId="4F15E89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688427F" w14:textId="0DAB1BBA" w:rsidR="00E264AD" w:rsidRPr="00575A1B" w:rsidRDefault="00000000" w:rsidP="00575A1B">
      <w:pPr>
        <w:rPr>
          <w:rFonts w:eastAsia="Calibri"/>
          <w:szCs w:val="24"/>
          <w:u w:val="none"/>
        </w:rPr>
      </w:pPr>
      <w:r>
        <w:rPr>
          <w:rFonts w:eastAsia="Calibri"/>
          <w:szCs w:val="24"/>
          <w:u w:val="none"/>
        </w:rPr>
        <w:t xml:space="preserve">DEBATĒS PIEDALĀS: </w:t>
      </w:r>
      <w:r w:rsidR="00162D48">
        <w:rPr>
          <w:rFonts w:eastAsia="Calibri"/>
          <w:szCs w:val="24"/>
          <w:u w:val="none"/>
        </w:rPr>
        <w:t>nav</w:t>
      </w:r>
    </w:p>
    <w:p w14:paraId="046BB59E" w14:textId="77777777" w:rsidR="00BC2002" w:rsidRDefault="00BC2002" w:rsidP="00956EC8">
      <w:pPr>
        <w:rPr>
          <w:rFonts w:eastAsia="Calibri"/>
          <w:color w:val="FF0000"/>
          <w:szCs w:val="24"/>
          <w:u w:val="none"/>
        </w:rPr>
      </w:pPr>
    </w:p>
    <w:p w14:paraId="1E916FAB" w14:textId="77777777" w:rsidR="00114990" w:rsidRDefault="00000000" w:rsidP="00162D4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C75BEE0" w14:textId="77777777" w:rsidR="00B24B3A" w:rsidRDefault="00000000" w:rsidP="00162D48">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16108F9F" w14:textId="7A5FB49C" w:rsidR="00162D48" w:rsidRPr="00162D48" w:rsidRDefault="00162D48" w:rsidP="00162D48">
      <w:pPr>
        <w:spacing w:line="360" w:lineRule="auto"/>
        <w:ind w:firstLine="567"/>
        <w:jc w:val="both"/>
        <w:rPr>
          <w:rFonts w:eastAsia="Calibri"/>
          <w:bCs/>
          <w:szCs w:val="24"/>
          <w:u w:val="none"/>
        </w:rPr>
      </w:pPr>
      <w:r w:rsidRPr="00685F53">
        <w:rPr>
          <w:noProof/>
          <w:u w:val="none"/>
        </w:rPr>
        <w:t xml:space="preserve">Pieņemt iesniegto lēmuma projektu “Par </w:t>
      </w:r>
      <w:r w:rsidRPr="00162D48">
        <w:rPr>
          <w:rFonts w:eastAsia="Calibri"/>
          <w:bCs/>
          <w:noProof/>
          <w:szCs w:val="24"/>
          <w:u w:val="none"/>
        </w:rPr>
        <w:t>nekustamā īpašuma Galgauskas pagastā ar nosaukumu “Ievukalns” pircēja apstiprināšanu</w:t>
      </w:r>
      <w:r w:rsidRPr="00162D48">
        <w:rPr>
          <w:rFonts w:eastAsia="Calibri"/>
          <w:bCs/>
          <w:szCs w:val="24"/>
          <w:u w:val="none"/>
        </w:rPr>
        <w:t>”</w:t>
      </w:r>
      <w:r w:rsidRPr="00162D48">
        <w:rPr>
          <w:rFonts w:eastAsia="Calibri"/>
          <w:bCs/>
          <w:noProof/>
          <w:szCs w:val="24"/>
          <w:u w:val="none"/>
        </w:rPr>
        <w:t>.</w:t>
      </w:r>
    </w:p>
    <w:p w14:paraId="14628029" w14:textId="77777777" w:rsidR="00162D48" w:rsidRPr="00685F53" w:rsidRDefault="00162D48" w:rsidP="00162D48">
      <w:pPr>
        <w:spacing w:line="360" w:lineRule="auto"/>
        <w:ind w:firstLine="567"/>
        <w:jc w:val="both"/>
        <w:rPr>
          <w:rFonts w:eastAsia="Calibri"/>
          <w:noProof/>
          <w:sz w:val="20"/>
          <w:szCs w:val="20"/>
          <w:u w:val="none"/>
        </w:rPr>
      </w:pPr>
    </w:p>
    <w:p w14:paraId="21DB5D9E" w14:textId="65A802D0" w:rsidR="00162D48" w:rsidRPr="00C032E1" w:rsidRDefault="00162D48" w:rsidP="00162D48">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318 </w:t>
      </w:r>
      <w:r w:rsidRPr="00C032E1">
        <w:rPr>
          <w:rFonts w:eastAsia="Calibri"/>
          <w:noProof/>
          <w:szCs w:val="24"/>
          <w:u w:val="none"/>
        </w:rPr>
        <w:t>sēdes protokola pielikumā</w:t>
      </w:r>
    </w:p>
    <w:p w14:paraId="14785495" w14:textId="77777777" w:rsidR="00203C2F" w:rsidRDefault="00203C2F" w:rsidP="000C7638">
      <w:pPr>
        <w:rPr>
          <w:color w:val="000000" w:themeColor="text1"/>
          <w:szCs w:val="24"/>
          <w:u w:val="none"/>
        </w:rPr>
      </w:pPr>
    </w:p>
    <w:p w14:paraId="6751864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3D99742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“Mudaža 1”, Lejasciema pagastā, Gulbenes novadā, pircēja apstiprināšanu</w:t>
      </w:r>
    </w:p>
    <w:p w14:paraId="430A3A5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Guna Pūcīte</w:t>
      </w:r>
    </w:p>
    <w:p w14:paraId="7A6CCF3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B56EA0B" w14:textId="38E627CF" w:rsidR="00E264AD" w:rsidRPr="00575A1B" w:rsidRDefault="00000000" w:rsidP="00575A1B">
      <w:pPr>
        <w:rPr>
          <w:rFonts w:eastAsia="Calibri"/>
          <w:szCs w:val="24"/>
          <w:u w:val="none"/>
        </w:rPr>
      </w:pPr>
      <w:r>
        <w:rPr>
          <w:rFonts w:eastAsia="Calibri"/>
          <w:szCs w:val="24"/>
          <w:u w:val="none"/>
        </w:rPr>
        <w:t xml:space="preserve">DEBATĒS PIEDALĀS: </w:t>
      </w:r>
      <w:r w:rsidR="00162D48">
        <w:rPr>
          <w:rFonts w:eastAsia="Calibri"/>
          <w:szCs w:val="24"/>
          <w:u w:val="none"/>
        </w:rPr>
        <w:t>nav</w:t>
      </w:r>
    </w:p>
    <w:p w14:paraId="105D7926" w14:textId="77777777" w:rsidR="00BC2002" w:rsidRDefault="00BC2002" w:rsidP="00956EC8">
      <w:pPr>
        <w:rPr>
          <w:rFonts w:eastAsia="Calibri"/>
          <w:color w:val="FF0000"/>
          <w:szCs w:val="24"/>
          <w:u w:val="none"/>
        </w:rPr>
      </w:pPr>
    </w:p>
    <w:p w14:paraId="423D9D56" w14:textId="77777777" w:rsidR="00114990" w:rsidRDefault="00000000" w:rsidP="00162D4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0C9B17A" w14:textId="77777777" w:rsidR="00B24B3A" w:rsidRDefault="00000000" w:rsidP="00162D48">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45163CB6" w14:textId="0EAC6BA6" w:rsidR="00162D48" w:rsidRPr="00162D48" w:rsidRDefault="00162D48" w:rsidP="00162D48">
      <w:pPr>
        <w:spacing w:line="360" w:lineRule="auto"/>
        <w:ind w:firstLine="567"/>
        <w:jc w:val="both"/>
        <w:rPr>
          <w:rFonts w:eastAsia="Calibri"/>
          <w:bCs/>
          <w:szCs w:val="24"/>
          <w:u w:val="none"/>
        </w:rPr>
      </w:pPr>
      <w:r w:rsidRPr="00685F53">
        <w:rPr>
          <w:noProof/>
          <w:u w:val="none"/>
        </w:rPr>
        <w:t xml:space="preserve">Pieņemt iesniegto lēmuma projektu “Par </w:t>
      </w:r>
      <w:r w:rsidRPr="00162D48">
        <w:rPr>
          <w:rFonts w:eastAsia="Calibri"/>
          <w:bCs/>
          <w:noProof/>
          <w:szCs w:val="24"/>
          <w:u w:val="none"/>
        </w:rPr>
        <w:t>nekustamā īpašuma “Mudaža 1”, Lejasciema pagastā, Gulbenes novadā, pircēja apstiprināšanu</w:t>
      </w:r>
      <w:r w:rsidRPr="00162D48">
        <w:rPr>
          <w:rFonts w:eastAsia="Calibri"/>
          <w:bCs/>
          <w:szCs w:val="24"/>
          <w:u w:val="none"/>
        </w:rPr>
        <w:t>”</w:t>
      </w:r>
      <w:r w:rsidRPr="00162D48">
        <w:rPr>
          <w:rFonts w:eastAsia="Calibri"/>
          <w:bCs/>
          <w:noProof/>
          <w:szCs w:val="24"/>
          <w:u w:val="none"/>
        </w:rPr>
        <w:t>.</w:t>
      </w:r>
    </w:p>
    <w:p w14:paraId="58B897D7" w14:textId="51D348E2" w:rsidR="00162D48" w:rsidRPr="00C032E1" w:rsidRDefault="00162D48" w:rsidP="00162D48">
      <w:pPr>
        <w:spacing w:line="360" w:lineRule="auto"/>
        <w:ind w:firstLine="567"/>
        <w:jc w:val="both"/>
        <w:rPr>
          <w:rFonts w:eastAsia="Calibri"/>
          <w:noProof/>
          <w:szCs w:val="24"/>
          <w:u w:val="none"/>
        </w:rPr>
      </w:pPr>
      <w:r w:rsidRPr="00C032E1">
        <w:rPr>
          <w:rFonts w:eastAsia="Calibri"/>
          <w:noProof/>
          <w:szCs w:val="24"/>
          <w:u w:val="none"/>
        </w:rPr>
        <w:lastRenderedPageBreak/>
        <w:t>Lēmums Nr.GND/2024/</w:t>
      </w:r>
      <w:r>
        <w:rPr>
          <w:rFonts w:eastAsia="Calibri"/>
          <w:noProof/>
          <w:szCs w:val="24"/>
          <w:u w:val="none"/>
        </w:rPr>
        <w:t xml:space="preserve">319 </w:t>
      </w:r>
      <w:r w:rsidRPr="00C032E1">
        <w:rPr>
          <w:rFonts w:eastAsia="Calibri"/>
          <w:noProof/>
          <w:szCs w:val="24"/>
          <w:u w:val="none"/>
        </w:rPr>
        <w:t>sēdes protokola pielikumā</w:t>
      </w:r>
    </w:p>
    <w:p w14:paraId="7885D46D" w14:textId="77777777" w:rsidR="00203C2F" w:rsidRDefault="00203C2F" w:rsidP="000C7638">
      <w:pPr>
        <w:rPr>
          <w:color w:val="000000" w:themeColor="text1"/>
          <w:szCs w:val="24"/>
          <w:u w:val="none"/>
        </w:rPr>
      </w:pPr>
    </w:p>
    <w:p w14:paraId="41335A4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6A1A1E7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2” – 14, Stāķos, Stradu pagastā, Gulbenes novadā, pircēja apstiprināšanu</w:t>
      </w:r>
    </w:p>
    <w:p w14:paraId="070EC30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Guna Pūcīte</w:t>
      </w:r>
    </w:p>
    <w:p w14:paraId="5C5D6FB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793767B" w14:textId="1B7EF539" w:rsidR="00E264AD" w:rsidRPr="00575A1B" w:rsidRDefault="00000000" w:rsidP="00575A1B">
      <w:pPr>
        <w:rPr>
          <w:rFonts w:eastAsia="Calibri"/>
          <w:szCs w:val="24"/>
          <w:u w:val="none"/>
        </w:rPr>
      </w:pPr>
      <w:r>
        <w:rPr>
          <w:rFonts w:eastAsia="Calibri"/>
          <w:szCs w:val="24"/>
          <w:u w:val="none"/>
        </w:rPr>
        <w:t xml:space="preserve">DEBATĒS PIEDALĀS: </w:t>
      </w:r>
      <w:r w:rsidR="00162D48">
        <w:rPr>
          <w:rFonts w:eastAsia="Calibri"/>
          <w:szCs w:val="24"/>
          <w:u w:val="none"/>
        </w:rPr>
        <w:t>nav</w:t>
      </w:r>
    </w:p>
    <w:p w14:paraId="3F350C99" w14:textId="77777777" w:rsidR="00BC2002" w:rsidRDefault="00BC2002" w:rsidP="00956EC8">
      <w:pPr>
        <w:rPr>
          <w:rFonts w:eastAsia="Calibri"/>
          <w:color w:val="FF0000"/>
          <w:szCs w:val="24"/>
          <w:u w:val="none"/>
        </w:rPr>
      </w:pPr>
    </w:p>
    <w:p w14:paraId="2B9D4623" w14:textId="77777777" w:rsidR="00114990" w:rsidRDefault="00000000" w:rsidP="00162D4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B98764B" w14:textId="77777777" w:rsidR="00B24B3A" w:rsidRDefault="00000000" w:rsidP="00162D48">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5F216F71" w14:textId="0CBBA632" w:rsidR="00162D48" w:rsidRPr="00162D48" w:rsidRDefault="00162D48" w:rsidP="00162D48">
      <w:pPr>
        <w:spacing w:line="360" w:lineRule="auto"/>
        <w:ind w:firstLine="567"/>
        <w:jc w:val="both"/>
        <w:rPr>
          <w:rFonts w:eastAsia="Calibri"/>
          <w:bCs/>
          <w:szCs w:val="24"/>
          <w:u w:val="none"/>
        </w:rPr>
      </w:pPr>
      <w:r w:rsidRPr="00685F53">
        <w:rPr>
          <w:noProof/>
          <w:u w:val="none"/>
        </w:rPr>
        <w:t xml:space="preserve">Pieņemt iesniegto lēmuma projektu “Par </w:t>
      </w:r>
      <w:r w:rsidRPr="00162D48">
        <w:rPr>
          <w:rFonts w:eastAsia="Calibri"/>
          <w:bCs/>
          <w:noProof/>
          <w:szCs w:val="24"/>
          <w:u w:val="none"/>
        </w:rPr>
        <w:t>dzīvokļa īpašuma “Stāķi 2” – 14, Stāķos, Stradu pagastā, Gulbenes novadā, pircēja apstiprināšanu</w:t>
      </w:r>
      <w:r w:rsidRPr="00162D48">
        <w:rPr>
          <w:rFonts w:eastAsia="Calibri"/>
          <w:bCs/>
          <w:szCs w:val="24"/>
          <w:u w:val="none"/>
        </w:rPr>
        <w:t>”</w:t>
      </w:r>
      <w:r w:rsidRPr="00162D48">
        <w:rPr>
          <w:rFonts w:eastAsia="Calibri"/>
          <w:bCs/>
          <w:noProof/>
          <w:szCs w:val="24"/>
          <w:u w:val="none"/>
        </w:rPr>
        <w:t>.</w:t>
      </w:r>
    </w:p>
    <w:p w14:paraId="20BD2B67" w14:textId="77777777" w:rsidR="00162D48" w:rsidRPr="00162D48" w:rsidRDefault="00162D48" w:rsidP="00162D48">
      <w:pPr>
        <w:spacing w:line="360" w:lineRule="auto"/>
        <w:ind w:firstLine="567"/>
        <w:jc w:val="both"/>
        <w:rPr>
          <w:rFonts w:eastAsia="Calibri"/>
          <w:bCs/>
          <w:noProof/>
          <w:sz w:val="20"/>
          <w:szCs w:val="20"/>
          <w:u w:val="none"/>
        </w:rPr>
      </w:pPr>
    </w:p>
    <w:p w14:paraId="1436D0BC" w14:textId="45D407FA" w:rsidR="00162D48" w:rsidRPr="00C032E1" w:rsidRDefault="00162D48" w:rsidP="00162D48">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320 </w:t>
      </w:r>
      <w:r w:rsidRPr="00C032E1">
        <w:rPr>
          <w:rFonts w:eastAsia="Calibri"/>
          <w:noProof/>
          <w:szCs w:val="24"/>
          <w:u w:val="none"/>
        </w:rPr>
        <w:t>sēdes protokola pielikumā</w:t>
      </w:r>
    </w:p>
    <w:p w14:paraId="7C2F4617" w14:textId="77777777" w:rsidR="00203C2F" w:rsidRDefault="00203C2F" w:rsidP="000C7638">
      <w:pPr>
        <w:rPr>
          <w:color w:val="000000" w:themeColor="text1"/>
          <w:szCs w:val="24"/>
          <w:u w:val="none"/>
        </w:rPr>
      </w:pPr>
    </w:p>
    <w:p w14:paraId="3CA0D06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0066BBA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17” – 8, Stāķos, Stradu pagastā, Gulbenes novadā, pircēja apstiprināšanu</w:t>
      </w:r>
    </w:p>
    <w:p w14:paraId="0038F7A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Guna Pūcīte</w:t>
      </w:r>
    </w:p>
    <w:p w14:paraId="2481147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6FBD352" w14:textId="43B35D43" w:rsidR="00E264AD" w:rsidRPr="00575A1B" w:rsidRDefault="00000000" w:rsidP="00575A1B">
      <w:pPr>
        <w:rPr>
          <w:rFonts w:eastAsia="Calibri"/>
          <w:szCs w:val="24"/>
          <w:u w:val="none"/>
        </w:rPr>
      </w:pPr>
      <w:r>
        <w:rPr>
          <w:rFonts w:eastAsia="Calibri"/>
          <w:szCs w:val="24"/>
          <w:u w:val="none"/>
        </w:rPr>
        <w:t xml:space="preserve">DEBATĒS PIEDALĀS: </w:t>
      </w:r>
      <w:r w:rsidR="00162D48">
        <w:rPr>
          <w:rFonts w:eastAsia="Calibri"/>
          <w:szCs w:val="24"/>
          <w:u w:val="none"/>
        </w:rPr>
        <w:t>nav</w:t>
      </w:r>
    </w:p>
    <w:p w14:paraId="05E6AF65" w14:textId="77777777" w:rsidR="00BC2002" w:rsidRDefault="00BC2002" w:rsidP="00956EC8">
      <w:pPr>
        <w:rPr>
          <w:rFonts w:eastAsia="Calibri"/>
          <w:color w:val="FF0000"/>
          <w:szCs w:val="24"/>
          <w:u w:val="none"/>
        </w:rPr>
      </w:pPr>
    </w:p>
    <w:p w14:paraId="61D41713" w14:textId="77777777" w:rsidR="00114990" w:rsidRDefault="00000000" w:rsidP="00162D4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0862472" w14:textId="77777777" w:rsidR="00B24B3A" w:rsidRDefault="00000000" w:rsidP="00162D48">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600A168E" w14:textId="33E48913" w:rsidR="00162D48" w:rsidRPr="00162D48" w:rsidRDefault="00162D48" w:rsidP="00162D48">
      <w:pPr>
        <w:spacing w:line="360" w:lineRule="auto"/>
        <w:ind w:firstLine="567"/>
        <w:jc w:val="both"/>
        <w:rPr>
          <w:rFonts w:eastAsia="Calibri"/>
          <w:bCs/>
          <w:szCs w:val="24"/>
          <w:u w:val="none"/>
        </w:rPr>
      </w:pPr>
      <w:r w:rsidRPr="00685F53">
        <w:rPr>
          <w:noProof/>
          <w:u w:val="none"/>
        </w:rPr>
        <w:t xml:space="preserve">Pieņemt iesniegto lēmuma projektu “Par </w:t>
      </w:r>
      <w:r w:rsidRPr="00162D48">
        <w:rPr>
          <w:rFonts w:eastAsia="Calibri"/>
          <w:bCs/>
          <w:noProof/>
          <w:szCs w:val="24"/>
          <w:u w:val="none"/>
        </w:rPr>
        <w:t xml:space="preserve">dzīvokļa īpašuma “Stāķi </w:t>
      </w:r>
      <w:r>
        <w:rPr>
          <w:rFonts w:eastAsia="Calibri"/>
          <w:bCs/>
          <w:noProof/>
          <w:szCs w:val="24"/>
          <w:u w:val="none"/>
        </w:rPr>
        <w:t>17</w:t>
      </w:r>
      <w:r w:rsidRPr="00162D48">
        <w:rPr>
          <w:rFonts w:eastAsia="Calibri"/>
          <w:bCs/>
          <w:noProof/>
          <w:szCs w:val="24"/>
          <w:u w:val="none"/>
        </w:rPr>
        <w:t xml:space="preserve">” – </w:t>
      </w:r>
      <w:r>
        <w:rPr>
          <w:rFonts w:eastAsia="Calibri"/>
          <w:bCs/>
          <w:noProof/>
          <w:szCs w:val="24"/>
          <w:u w:val="none"/>
        </w:rPr>
        <w:t>8</w:t>
      </w:r>
      <w:r w:rsidRPr="00162D48">
        <w:rPr>
          <w:rFonts w:eastAsia="Calibri"/>
          <w:bCs/>
          <w:noProof/>
          <w:szCs w:val="24"/>
          <w:u w:val="none"/>
        </w:rPr>
        <w:t>, Stāķos, Stradu pagastā, Gulbenes novadā, pircēja apstiprināšanu</w:t>
      </w:r>
      <w:r w:rsidRPr="00162D48">
        <w:rPr>
          <w:rFonts w:eastAsia="Calibri"/>
          <w:bCs/>
          <w:szCs w:val="24"/>
          <w:u w:val="none"/>
        </w:rPr>
        <w:t>”</w:t>
      </w:r>
      <w:r w:rsidRPr="00162D48">
        <w:rPr>
          <w:rFonts w:eastAsia="Calibri"/>
          <w:bCs/>
          <w:noProof/>
          <w:szCs w:val="24"/>
          <w:u w:val="none"/>
        </w:rPr>
        <w:t>.</w:t>
      </w:r>
    </w:p>
    <w:p w14:paraId="7E103A8C" w14:textId="77777777" w:rsidR="00162D48" w:rsidRPr="00162D48" w:rsidRDefault="00162D48" w:rsidP="00162D48">
      <w:pPr>
        <w:spacing w:line="360" w:lineRule="auto"/>
        <w:ind w:firstLine="567"/>
        <w:jc w:val="both"/>
        <w:rPr>
          <w:rFonts w:eastAsia="Calibri"/>
          <w:bCs/>
          <w:noProof/>
          <w:sz w:val="20"/>
          <w:szCs w:val="20"/>
          <w:u w:val="none"/>
        </w:rPr>
      </w:pPr>
    </w:p>
    <w:p w14:paraId="4FA2FB74" w14:textId="6F8D8BD8" w:rsidR="00162D48" w:rsidRPr="00C032E1" w:rsidRDefault="00162D48" w:rsidP="00162D48">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321 </w:t>
      </w:r>
      <w:r w:rsidRPr="00C032E1">
        <w:rPr>
          <w:rFonts w:eastAsia="Calibri"/>
          <w:noProof/>
          <w:szCs w:val="24"/>
          <w:u w:val="none"/>
        </w:rPr>
        <w:t>sēdes protokola pielikumā</w:t>
      </w:r>
    </w:p>
    <w:p w14:paraId="5353F1EC" w14:textId="77777777" w:rsidR="00203C2F" w:rsidRDefault="00203C2F" w:rsidP="000C7638">
      <w:pPr>
        <w:rPr>
          <w:color w:val="000000" w:themeColor="text1"/>
          <w:szCs w:val="24"/>
          <w:u w:val="none"/>
        </w:rPr>
      </w:pPr>
    </w:p>
    <w:p w14:paraId="5674DDC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5C6BE19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9” – 1, Šķieneros, Stradu pagastā, Gulbenes novadā, pircēja apstiprināšanu</w:t>
      </w:r>
    </w:p>
    <w:p w14:paraId="31BB668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Guna Pūcīte</w:t>
      </w:r>
    </w:p>
    <w:p w14:paraId="7D5A2E9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7BA9BB2" w14:textId="6F2A0C12" w:rsidR="00E264AD" w:rsidRPr="00575A1B" w:rsidRDefault="00000000" w:rsidP="00575A1B">
      <w:pPr>
        <w:rPr>
          <w:rFonts w:eastAsia="Calibri"/>
          <w:szCs w:val="24"/>
          <w:u w:val="none"/>
        </w:rPr>
      </w:pPr>
      <w:r>
        <w:rPr>
          <w:rFonts w:eastAsia="Calibri"/>
          <w:szCs w:val="24"/>
          <w:u w:val="none"/>
        </w:rPr>
        <w:t xml:space="preserve">DEBATĒS PIEDALĀS: </w:t>
      </w:r>
      <w:r w:rsidR="00162D48">
        <w:rPr>
          <w:rFonts w:eastAsia="Calibri"/>
          <w:szCs w:val="24"/>
          <w:u w:val="none"/>
        </w:rPr>
        <w:t>nav</w:t>
      </w:r>
    </w:p>
    <w:p w14:paraId="1CF3B5BC" w14:textId="77777777" w:rsidR="00BC2002" w:rsidRDefault="00BC2002" w:rsidP="00956EC8">
      <w:pPr>
        <w:rPr>
          <w:rFonts w:eastAsia="Calibri"/>
          <w:color w:val="FF0000"/>
          <w:szCs w:val="24"/>
          <w:u w:val="none"/>
        </w:rPr>
      </w:pPr>
    </w:p>
    <w:p w14:paraId="74AB5925" w14:textId="77777777" w:rsidR="00114990" w:rsidRDefault="00000000" w:rsidP="00162D4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C87CF8F" w14:textId="77777777" w:rsidR="00B24B3A" w:rsidRDefault="00000000" w:rsidP="00162D48">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3B1E0C6B" w14:textId="06EF9404" w:rsidR="00162D48" w:rsidRPr="00162D48" w:rsidRDefault="00162D48" w:rsidP="00162D48">
      <w:pPr>
        <w:spacing w:line="360" w:lineRule="auto"/>
        <w:ind w:firstLine="567"/>
        <w:jc w:val="both"/>
        <w:rPr>
          <w:rFonts w:eastAsia="Calibri"/>
          <w:bCs/>
          <w:szCs w:val="24"/>
          <w:u w:val="none"/>
        </w:rPr>
      </w:pPr>
      <w:r w:rsidRPr="00685F53">
        <w:rPr>
          <w:noProof/>
          <w:u w:val="none"/>
        </w:rPr>
        <w:lastRenderedPageBreak/>
        <w:t xml:space="preserve">Pieņemt iesniegto lēmuma projektu “Par </w:t>
      </w:r>
      <w:r w:rsidRPr="00162D48">
        <w:rPr>
          <w:rFonts w:eastAsia="Calibri"/>
          <w:bCs/>
          <w:noProof/>
          <w:szCs w:val="24"/>
          <w:u w:val="none"/>
        </w:rPr>
        <w:t>dzīvokļa īpašuma “Šķieneri 9” – 1, Šķieneros, Stradu pagastā, Gulbenes novadā, pircēja apstiprināšanu</w:t>
      </w:r>
      <w:r w:rsidRPr="00162D48">
        <w:rPr>
          <w:rFonts w:eastAsia="Calibri"/>
          <w:bCs/>
          <w:szCs w:val="24"/>
          <w:u w:val="none"/>
        </w:rPr>
        <w:t>”</w:t>
      </w:r>
      <w:r w:rsidRPr="00162D48">
        <w:rPr>
          <w:rFonts w:eastAsia="Calibri"/>
          <w:bCs/>
          <w:noProof/>
          <w:szCs w:val="24"/>
          <w:u w:val="none"/>
        </w:rPr>
        <w:t>.</w:t>
      </w:r>
    </w:p>
    <w:p w14:paraId="0ACF44B5" w14:textId="77777777" w:rsidR="00162D48" w:rsidRPr="00162D48" w:rsidRDefault="00162D48" w:rsidP="00162D48">
      <w:pPr>
        <w:spacing w:line="360" w:lineRule="auto"/>
        <w:ind w:firstLine="567"/>
        <w:jc w:val="both"/>
        <w:rPr>
          <w:rFonts w:eastAsia="Calibri"/>
          <w:bCs/>
          <w:noProof/>
          <w:sz w:val="20"/>
          <w:szCs w:val="20"/>
          <w:u w:val="none"/>
        </w:rPr>
      </w:pPr>
    </w:p>
    <w:p w14:paraId="4C8B9371" w14:textId="27308630" w:rsidR="00162D48" w:rsidRPr="00C032E1" w:rsidRDefault="00162D48" w:rsidP="00162D48">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322 </w:t>
      </w:r>
      <w:r w:rsidRPr="00C032E1">
        <w:rPr>
          <w:rFonts w:eastAsia="Calibri"/>
          <w:noProof/>
          <w:szCs w:val="24"/>
          <w:u w:val="none"/>
        </w:rPr>
        <w:t>sēdes protokola pielikumā</w:t>
      </w:r>
    </w:p>
    <w:p w14:paraId="7AC5504C" w14:textId="77777777" w:rsidR="00203C2F" w:rsidRDefault="00203C2F" w:rsidP="000C7638">
      <w:pPr>
        <w:rPr>
          <w:color w:val="000000" w:themeColor="text1"/>
          <w:szCs w:val="24"/>
          <w:u w:val="none"/>
        </w:rPr>
      </w:pPr>
    </w:p>
    <w:p w14:paraId="7EA6625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5018028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vienību noteikšanu par starpgabaliem</w:t>
      </w:r>
    </w:p>
    <w:p w14:paraId="44256A7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A72B31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D4C90D4" w14:textId="20DE020A" w:rsidR="00E264AD" w:rsidRPr="00575A1B" w:rsidRDefault="00000000" w:rsidP="00575A1B">
      <w:pPr>
        <w:rPr>
          <w:rFonts w:eastAsia="Calibri"/>
          <w:szCs w:val="24"/>
          <w:u w:val="none"/>
        </w:rPr>
      </w:pPr>
      <w:r>
        <w:rPr>
          <w:rFonts w:eastAsia="Calibri"/>
          <w:szCs w:val="24"/>
          <w:u w:val="none"/>
        </w:rPr>
        <w:t xml:space="preserve">DEBATĒS PIEDALĀS: </w:t>
      </w:r>
      <w:r w:rsidR="00162D48">
        <w:rPr>
          <w:rFonts w:eastAsia="Calibri"/>
          <w:szCs w:val="24"/>
          <w:u w:val="none"/>
        </w:rPr>
        <w:t>nav</w:t>
      </w:r>
    </w:p>
    <w:p w14:paraId="0D5D0650" w14:textId="77777777" w:rsidR="00BC2002" w:rsidRDefault="00BC2002" w:rsidP="00956EC8">
      <w:pPr>
        <w:rPr>
          <w:rFonts w:eastAsia="Calibri"/>
          <w:color w:val="FF0000"/>
          <w:szCs w:val="24"/>
          <w:u w:val="none"/>
        </w:rPr>
      </w:pPr>
    </w:p>
    <w:p w14:paraId="5E680D58" w14:textId="77777777" w:rsidR="00114990" w:rsidRDefault="00000000" w:rsidP="00162D4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8D4BEFC" w14:textId="77777777" w:rsidR="00B24B3A" w:rsidRDefault="00000000" w:rsidP="00162D48">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05566200" w14:textId="560D37A4" w:rsidR="00162D48" w:rsidRPr="00162D48" w:rsidRDefault="00162D48" w:rsidP="00162D48">
      <w:pPr>
        <w:spacing w:line="360" w:lineRule="auto"/>
        <w:ind w:firstLine="567"/>
        <w:jc w:val="both"/>
        <w:rPr>
          <w:rFonts w:eastAsia="Calibri"/>
          <w:bCs/>
          <w:szCs w:val="24"/>
          <w:u w:val="none"/>
        </w:rPr>
      </w:pPr>
      <w:r w:rsidRPr="00685F53">
        <w:rPr>
          <w:noProof/>
          <w:u w:val="none"/>
        </w:rPr>
        <w:t xml:space="preserve">Pieņemt iesniegto lēmuma projektu “Par </w:t>
      </w:r>
      <w:r w:rsidRPr="00162D48">
        <w:rPr>
          <w:rFonts w:eastAsia="Calibri"/>
          <w:bCs/>
          <w:noProof/>
          <w:szCs w:val="24"/>
          <w:u w:val="none"/>
        </w:rPr>
        <w:t>zemes vienību noteikšanu par starpgabaliem</w:t>
      </w:r>
      <w:r w:rsidRPr="00162D48">
        <w:rPr>
          <w:rFonts w:eastAsia="Calibri"/>
          <w:bCs/>
          <w:szCs w:val="24"/>
          <w:u w:val="none"/>
        </w:rPr>
        <w:t>”</w:t>
      </w:r>
      <w:r w:rsidRPr="00162D48">
        <w:rPr>
          <w:rFonts w:eastAsia="Calibri"/>
          <w:bCs/>
          <w:noProof/>
          <w:szCs w:val="24"/>
          <w:u w:val="none"/>
        </w:rPr>
        <w:t>.</w:t>
      </w:r>
    </w:p>
    <w:p w14:paraId="5DFA3F9D" w14:textId="77777777" w:rsidR="00162D48" w:rsidRPr="00162D48" w:rsidRDefault="00162D48" w:rsidP="00162D48">
      <w:pPr>
        <w:spacing w:line="360" w:lineRule="auto"/>
        <w:ind w:firstLine="567"/>
        <w:jc w:val="both"/>
        <w:rPr>
          <w:rFonts w:eastAsia="Calibri"/>
          <w:bCs/>
          <w:noProof/>
          <w:sz w:val="20"/>
          <w:szCs w:val="20"/>
          <w:u w:val="none"/>
        </w:rPr>
      </w:pPr>
    </w:p>
    <w:p w14:paraId="64674AEA" w14:textId="614EBD7F" w:rsidR="00162D48" w:rsidRPr="00C032E1" w:rsidRDefault="00162D48" w:rsidP="00162D48">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323 </w:t>
      </w:r>
      <w:r w:rsidRPr="00C032E1">
        <w:rPr>
          <w:rFonts w:eastAsia="Calibri"/>
          <w:noProof/>
          <w:szCs w:val="24"/>
          <w:u w:val="none"/>
        </w:rPr>
        <w:t>sēdes protokola pielikumā</w:t>
      </w:r>
    </w:p>
    <w:p w14:paraId="141E3BFB" w14:textId="77777777" w:rsidR="00203C2F" w:rsidRDefault="00203C2F" w:rsidP="000C7638">
      <w:pPr>
        <w:rPr>
          <w:color w:val="000000" w:themeColor="text1"/>
          <w:szCs w:val="24"/>
          <w:u w:val="none"/>
        </w:rPr>
      </w:pPr>
    </w:p>
    <w:p w14:paraId="66EFC77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17C37A9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Beļavas pagasta nekustamā īpašuma “Lauku Kallas” sastāva grozīšanu un jauna nekustamā īpašuma nosaukuma piešķiršanu</w:t>
      </w:r>
    </w:p>
    <w:p w14:paraId="4143D23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1E396F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324450B" w14:textId="41C1F3DB" w:rsidR="00E264AD" w:rsidRPr="00575A1B" w:rsidRDefault="00000000" w:rsidP="00575A1B">
      <w:pPr>
        <w:rPr>
          <w:rFonts w:eastAsia="Calibri"/>
          <w:szCs w:val="24"/>
          <w:u w:val="none"/>
        </w:rPr>
      </w:pPr>
      <w:r>
        <w:rPr>
          <w:rFonts w:eastAsia="Calibri"/>
          <w:szCs w:val="24"/>
          <w:u w:val="none"/>
        </w:rPr>
        <w:t xml:space="preserve">DEBATĒS PIEDALĀS: </w:t>
      </w:r>
      <w:r w:rsidR="00162D48">
        <w:rPr>
          <w:rFonts w:eastAsia="Calibri"/>
          <w:szCs w:val="24"/>
          <w:u w:val="none"/>
        </w:rPr>
        <w:t>nav</w:t>
      </w:r>
    </w:p>
    <w:p w14:paraId="5179AEBB" w14:textId="77777777" w:rsidR="00BC2002" w:rsidRDefault="00BC2002" w:rsidP="00956EC8">
      <w:pPr>
        <w:rPr>
          <w:rFonts w:eastAsia="Calibri"/>
          <w:color w:val="FF0000"/>
          <w:szCs w:val="24"/>
          <w:u w:val="none"/>
        </w:rPr>
      </w:pPr>
    </w:p>
    <w:p w14:paraId="4F941477" w14:textId="77777777" w:rsidR="00114990" w:rsidRDefault="00000000" w:rsidP="00162D4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EE1F40A" w14:textId="77777777" w:rsidR="00B24B3A" w:rsidRDefault="00000000" w:rsidP="00162D48">
      <w:pPr>
        <w:spacing w:line="360" w:lineRule="auto"/>
        <w:ind w:firstLine="567"/>
        <w:jc w:val="both"/>
        <w:rPr>
          <w:u w:val="none"/>
        </w:rPr>
      </w:pPr>
      <w:bookmarkStart w:id="0" w:name="_Hlk170477585"/>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bookmarkEnd w:id="0"/>
      <w:r>
        <w:rPr>
          <w:u w:val="none"/>
        </w:rPr>
        <w:t xml:space="preserve">, </w:t>
      </w:r>
      <w:r w:rsidR="00E966B9">
        <w:rPr>
          <w:u w:val="none"/>
        </w:rPr>
        <w:t>NOLEMJ</w:t>
      </w:r>
      <w:r w:rsidR="00114990" w:rsidRPr="00B24B3A">
        <w:rPr>
          <w:u w:val="none"/>
        </w:rPr>
        <w:t>:</w:t>
      </w:r>
    </w:p>
    <w:p w14:paraId="45945BE9" w14:textId="326BB86A" w:rsidR="00162D48" w:rsidRPr="00162D48" w:rsidRDefault="00162D48" w:rsidP="00162D48">
      <w:pPr>
        <w:spacing w:line="360" w:lineRule="auto"/>
        <w:ind w:firstLine="567"/>
        <w:jc w:val="both"/>
        <w:rPr>
          <w:rFonts w:eastAsia="Calibri"/>
          <w:bCs/>
          <w:szCs w:val="24"/>
          <w:u w:val="none"/>
        </w:rPr>
      </w:pPr>
      <w:r w:rsidRPr="00685F53">
        <w:rPr>
          <w:noProof/>
          <w:u w:val="none"/>
        </w:rPr>
        <w:t xml:space="preserve">Pieņemt iesniegto lēmuma projektu “Par </w:t>
      </w:r>
      <w:r w:rsidRPr="00162D48">
        <w:rPr>
          <w:rFonts w:eastAsia="Calibri"/>
          <w:bCs/>
          <w:noProof/>
          <w:szCs w:val="24"/>
          <w:u w:val="none"/>
        </w:rPr>
        <w:t>Beļavas pagasta nekustamā īpašuma “Lauku Kallas” sastāva grozīšanu un jauna nekustamā īpašuma nosaukuma piešķiršanu</w:t>
      </w:r>
      <w:r w:rsidRPr="00162D48">
        <w:rPr>
          <w:rFonts w:eastAsia="Calibri"/>
          <w:bCs/>
          <w:szCs w:val="24"/>
          <w:u w:val="none"/>
        </w:rPr>
        <w:t>”</w:t>
      </w:r>
      <w:r w:rsidRPr="00162D48">
        <w:rPr>
          <w:rFonts w:eastAsia="Calibri"/>
          <w:bCs/>
          <w:noProof/>
          <w:szCs w:val="24"/>
          <w:u w:val="none"/>
        </w:rPr>
        <w:t>.</w:t>
      </w:r>
    </w:p>
    <w:p w14:paraId="6796DDD2" w14:textId="77777777" w:rsidR="00162D48" w:rsidRPr="00162D48" w:rsidRDefault="00162D48" w:rsidP="00162D48">
      <w:pPr>
        <w:spacing w:line="360" w:lineRule="auto"/>
        <w:ind w:firstLine="567"/>
        <w:jc w:val="both"/>
        <w:rPr>
          <w:rFonts w:eastAsia="Calibri"/>
          <w:bCs/>
          <w:noProof/>
          <w:sz w:val="20"/>
          <w:szCs w:val="20"/>
          <w:u w:val="none"/>
        </w:rPr>
      </w:pPr>
    </w:p>
    <w:p w14:paraId="21C8BBE0" w14:textId="13CDB9D8" w:rsidR="00162D48" w:rsidRPr="00C032E1" w:rsidRDefault="00162D48" w:rsidP="00162D48">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324 </w:t>
      </w:r>
      <w:r w:rsidRPr="00C032E1">
        <w:rPr>
          <w:rFonts w:eastAsia="Calibri"/>
          <w:noProof/>
          <w:szCs w:val="24"/>
          <w:u w:val="none"/>
        </w:rPr>
        <w:t>sēdes protokola pielikumā</w:t>
      </w:r>
    </w:p>
    <w:p w14:paraId="13B210AA" w14:textId="77777777" w:rsidR="00203C2F" w:rsidRDefault="00203C2F" w:rsidP="000C7638">
      <w:pPr>
        <w:rPr>
          <w:color w:val="000000" w:themeColor="text1"/>
          <w:szCs w:val="24"/>
          <w:u w:val="none"/>
        </w:rPr>
      </w:pPr>
    </w:p>
    <w:p w14:paraId="3135FD7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7F49581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Daukstu pagasta nekustamā īpašuma “Gailīši” sastāva grozīšanu un jauna nekustamā īpašuma nosaukuma piešķiršanu</w:t>
      </w:r>
    </w:p>
    <w:p w14:paraId="3BC4EAA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C6AFE6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FADB6C9" w14:textId="57735218" w:rsidR="00E264AD" w:rsidRPr="00575A1B" w:rsidRDefault="00000000" w:rsidP="00575A1B">
      <w:pPr>
        <w:rPr>
          <w:rFonts w:eastAsia="Calibri"/>
          <w:szCs w:val="24"/>
          <w:u w:val="none"/>
        </w:rPr>
      </w:pPr>
      <w:r>
        <w:rPr>
          <w:rFonts w:eastAsia="Calibri"/>
          <w:szCs w:val="24"/>
          <w:u w:val="none"/>
        </w:rPr>
        <w:t xml:space="preserve">DEBATĒS PIEDALĀS: </w:t>
      </w:r>
      <w:r w:rsidR="00162D48">
        <w:rPr>
          <w:rFonts w:eastAsia="Calibri"/>
          <w:szCs w:val="24"/>
          <w:u w:val="none"/>
        </w:rPr>
        <w:t>nav</w:t>
      </w:r>
    </w:p>
    <w:p w14:paraId="464A3E45" w14:textId="77777777" w:rsidR="00BC2002" w:rsidRDefault="00BC2002" w:rsidP="00956EC8">
      <w:pPr>
        <w:rPr>
          <w:rFonts w:eastAsia="Calibri"/>
          <w:color w:val="FF0000"/>
          <w:szCs w:val="24"/>
          <w:u w:val="none"/>
        </w:rPr>
      </w:pPr>
    </w:p>
    <w:p w14:paraId="73E2C271" w14:textId="77777777" w:rsidR="00114990" w:rsidRDefault="00000000" w:rsidP="006247C6">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D4A509A" w14:textId="77777777" w:rsidR="00B24B3A" w:rsidRDefault="00000000" w:rsidP="006247C6">
      <w:pPr>
        <w:widowControl w:val="0"/>
        <w:spacing w:line="360" w:lineRule="auto"/>
        <w:ind w:firstLine="567"/>
        <w:jc w:val="both"/>
        <w:rPr>
          <w:u w:val="none"/>
        </w:rPr>
      </w:pPr>
      <w:r w:rsidRPr="0016506D">
        <w:rPr>
          <w:noProof/>
          <w:u w:val="none"/>
        </w:rPr>
        <w:t xml:space="preserve">ar 11 balsīm "Par" (Ainārs Brezinskis, Aivars Circens, Atis Jencītis, Daumants Dreiškens, </w:t>
      </w:r>
      <w:r w:rsidRPr="0016506D">
        <w:rPr>
          <w:noProof/>
          <w:u w:val="none"/>
        </w:rPr>
        <w:lastRenderedPageBreak/>
        <w:t>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42C0368E" w14:textId="43760F18" w:rsidR="00162D48" w:rsidRPr="00162D48" w:rsidRDefault="00162D48" w:rsidP="006247C6">
      <w:pPr>
        <w:widowControl w:val="0"/>
        <w:spacing w:line="360" w:lineRule="auto"/>
        <w:ind w:firstLine="567"/>
        <w:jc w:val="both"/>
        <w:rPr>
          <w:rFonts w:eastAsia="Calibri"/>
          <w:bCs/>
          <w:szCs w:val="24"/>
          <w:u w:val="none"/>
        </w:rPr>
      </w:pPr>
      <w:r w:rsidRPr="00685F53">
        <w:rPr>
          <w:noProof/>
          <w:u w:val="none"/>
        </w:rPr>
        <w:t xml:space="preserve">Pieņemt iesniegto lēmuma projektu “Par </w:t>
      </w:r>
      <w:r w:rsidRPr="00162D48">
        <w:rPr>
          <w:rFonts w:eastAsia="Calibri"/>
          <w:bCs/>
          <w:noProof/>
          <w:szCs w:val="24"/>
          <w:u w:val="none"/>
        </w:rPr>
        <w:t>Daukstu pagasta nekustamā īpašuma “Gailīši” sastāva grozīšanu un jauna nekustamā īpašuma nosaukuma piešķiršanu</w:t>
      </w:r>
      <w:r w:rsidRPr="00162D48">
        <w:rPr>
          <w:rFonts w:eastAsia="Calibri"/>
          <w:bCs/>
          <w:szCs w:val="24"/>
          <w:u w:val="none"/>
        </w:rPr>
        <w:t>”</w:t>
      </w:r>
      <w:r w:rsidRPr="00162D48">
        <w:rPr>
          <w:rFonts w:eastAsia="Calibri"/>
          <w:bCs/>
          <w:noProof/>
          <w:szCs w:val="24"/>
          <w:u w:val="none"/>
        </w:rPr>
        <w:t>.</w:t>
      </w:r>
    </w:p>
    <w:p w14:paraId="62F9CF88" w14:textId="77777777" w:rsidR="00162D48" w:rsidRPr="00162D48" w:rsidRDefault="00162D48" w:rsidP="00162D48">
      <w:pPr>
        <w:spacing w:line="360" w:lineRule="auto"/>
        <w:ind w:firstLine="567"/>
        <w:jc w:val="both"/>
        <w:rPr>
          <w:rFonts w:eastAsia="Calibri"/>
          <w:bCs/>
          <w:noProof/>
          <w:sz w:val="20"/>
          <w:szCs w:val="20"/>
          <w:u w:val="none"/>
        </w:rPr>
      </w:pPr>
    </w:p>
    <w:p w14:paraId="249B8E77" w14:textId="306DEBE9" w:rsidR="00162D48" w:rsidRPr="00C032E1" w:rsidRDefault="00162D48" w:rsidP="00162D48">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325 </w:t>
      </w:r>
      <w:r w:rsidRPr="00C032E1">
        <w:rPr>
          <w:rFonts w:eastAsia="Calibri"/>
          <w:noProof/>
          <w:szCs w:val="24"/>
          <w:u w:val="none"/>
        </w:rPr>
        <w:t>sēdes protokola pielikumā</w:t>
      </w:r>
    </w:p>
    <w:p w14:paraId="18FCD7A0" w14:textId="77777777" w:rsidR="00203C2F" w:rsidRDefault="00203C2F" w:rsidP="000C7638">
      <w:pPr>
        <w:rPr>
          <w:color w:val="000000" w:themeColor="text1"/>
          <w:szCs w:val="24"/>
          <w:u w:val="none"/>
        </w:rPr>
      </w:pPr>
    </w:p>
    <w:p w14:paraId="36E8D2F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1CF13BC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Rankas pagasta nekustamā īpašuma “Tauriņi” sastāva grozīšanu un jauna nekustamā īpašuma nosaukuma piešķiršanu</w:t>
      </w:r>
    </w:p>
    <w:p w14:paraId="6D8ED4B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B82B29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00A2380" w14:textId="34D44150" w:rsidR="00E264AD" w:rsidRPr="00575A1B" w:rsidRDefault="00000000" w:rsidP="00575A1B">
      <w:pPr>
        <w:rPr>
          <w:rFonts w:eastAsia="Calibri"/>
          <w:szCs w:val="24"/>
          <w:u w:val="none"/>
        </w:rPr>
      </w:pPr>
      <w:r>
        <w:rPr>
          <w:rFonts w:eastAsia="Calibri"/>
          <w:szCs w:val="24"/>
          <w:u w:val="none"/>
        </w:rPr>
        <w:t xml:space="preserve">DEBATĒS PIEDALĀS: </w:t>
      </w:r>
      <w:r w:rsidR="00162D48">
        <w:rPr>
          <w:rFonts w:eastAsia="Calibri"/>
          <w:szCs w:val="24"/>
          <w:u w:val="none"/>
        </w:rPr>
        <w:t>nav</w:t>
      </w:r>
    </w:p>
    <w:p w14:paraId="20009468" w14:textId="77777777" w:rsidR="00BC2002" w:rsidRDefault="00BC2002" w:rsidP="00956EC8">
      <w:pPr>
        <w:rPr>
          <w:rFonts w:eastAsia="Calibri"/>
          <w:color w:val="FF0000"/>
          <w:szCs w:val="24"/>
          <w:u w:val="none"/>
        </w:rPr>
      </w:pPr>
    </w:p>
    <w:p w14:paraId="749D9493" w14:textId="77777777" w:rsidR="00114990" w:rsidRDefault="00000000" w:rsidP="00162D4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C59BF64" w14:textId="77777777" w:rsidR="00B24B3A" w:rsidRDefault="00000000" w:rsidP="00162D48">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75AB7B4A" w14:textId="2ACEBD86" w:rsidR="00162D48" w:rsidRPr="00162D48" w:rsidRDefault="00162D48" w:rsidP="00162D48">
      <w:pPr>
        <w:spacing w:line="360" w:lineRule="auto"/>
        <w:ind w:firstLine="567"/>
        <w:jc w:val="both"/>
        <w:rPr>
          <w:rFonts w:eastAsia="Calibri"/>
          <w:bCs/>
          <w:szCs w:val="24"/>
          <w:u w:val="none"/>
        </w:rPr>
      </w:pPr>
      <w:r w:rsidRPr="00685F53">
        <w:rPr>
          <w:noProof/>
          <w:u w:val="none"/>
        </w:rPr>
        <w:t xml:space="preserve">Pieņemt iesniegto lēmuma projektu “Par </w:t>
      </w:r>
      <w:r w:rsidRPr="00162D48">
        <w:rPr>
          <w:rFonts w:eastAsia="Calibri"/>
          <w:bCs/>
          <w:noProof/>
          <w:szCs w:val="24"/>
          <w:u w:val="none"/>
        </w:rPr>
        <w:t>Rankas pagasta nekustamā īpašuma “Tauriņi” sastāva grozīšanu un jauna nekustamā īpašuma nosaukuma piešķiršanu</w:t>
      </w:r>
      <w:r w:rsidRPr="00162D48">
        <w:rPr>
          <w:rFonts w:eastAsia="Calibri"/>
          <w:bCs/>
          <w:szCs w:val="24"/>
          <w:u w:val="none"/>
        </w:rPr>
        <w:t>”</w:t>
      </w:r>
      <w:r w:rsidRPr="00162D48">
        <w:rPr>
          <w:rFonts w:eastAsia="Calibri"/>
          <w:bCs/>
          <w:noProof/>
          <w:szCs w:val="24"/>
          <w:u w:val="none"/>
        </w:rPr>
        <w:t>.</w:t>
      </w:r>
    </w:p>
    <w:p w14:paraId="4EA5C9D5" w14:textId="77777777" w:rsidR="00162D48" w:rsidRPr="00162D48" w:rsidRDefault="00162D48" w:rsidP="00162D48">
      <w:pPr>
        <w:spacing w:line="360" w:lineRule="auto"/>
        <w:ind w:firstLine="567"/>
        <w:jc w:val="both"/>
        <w:rPr>
          <w:rFonts w:eastAsia="Calibri"/>
          <w:bCs/>
          <w:noProof/>
          <w:sz w:val="20"/>
          <w:szCs w:val="20"/>
          <w:u w:val="none"/>
        </w:rPr>
      </w:pPr>
    </w:p>
    <w:p w14:paraId="493CC546" w14:textId="1569F2FD" w:rsidR="00162D48" w:rsidRPr="00C032E1" w:rsidRDefault="00162D48" w:rsidP="00162D48">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326 </w:t>
      </w:r>
      <w:r w:rsidRPr="00C032E1">
        <w:rPr>
          <w:rFonts w:eastAsia="Calibri"/>
          <w:noProof/>
          <w:szCs w:val="24"/>
          <w:u w:val="none"/>
        </w:rPr>
        <w:t>sēdes protokola pielikumā</w:t>
      </w:r>
    </w:p>
    <w:p w14:paraId="5C766C65" w14:textId="77777777" w:rsidR="00203C2F" w:rsidRDefault="00203C2F" w:rsidP="000C7638">
      <w:pPr>
        <w:rPr>
          <w:color w:val="000000" w:themeColor="text1"/>
          <w:szCs w:val="24"/>
          <w:u w:val="none"/>
        </w:rPr>
      </w:pPr>
    </w:p>
    <w:p w14:paraId="46293CB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370B83D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Gulbenes pilsētā nekustamajam īpašumam “Nākotnes iela 2”</w:t>
      </w:r>
    </w:p>
    <w:p w14:paraId="4FCD818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9EF219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5E94A66" w14:textId="083BF523" w:rsidR="00E264AD" w:rsidRPr="00575A1B" w:rsidRDefault="00000000" w:rsidP="00575A1B">
      <w:pPr>
        <w:rPr>
          <w:rFonts w:eastAsia="Calibri"/>
          <w:szCs w:val="24"/>
          <w:u w:val="none"/>
        </w:rPr>
      </w:pPr>
      <w:r>
        <w:rPr>
          <w:rFonts w:eastAsia="Calibri"/>
          <w:szCs w:val="24"/>
          <w:u w:val="none"/>
        </w:rPr>
        <w:t xml:space="preserve">DEBATĒS PIEDALĀS: </w:t>
      </w:r>
      <w:r w:rsidR="00162D48">
        <w:rPr>
          <w:rFonts w:eastAsia="Calibri"/>
          <w:szCs w:val="24"/>
          <w:u w:val="none"/>
        </w:rPr>
        <w:t>nav</w:t>
      </w:r>
    </w:p>
    <w:p w14:paraId="61D7CDAB" w14:textId="77777777" w:rsidR="00BC2002" w:rsidRDefault="00BC2002" w:rsidP="00956EC8">
      <w:pPr>
        <w:rPr>
          <w:rFonts w:eastAsia="Calibri"/>
          <w:color w:val="FF0000"/>
          <w:szCs w:val="24"/>
          <w:u w:val="none"/>
        </w:rPr>
      </w:pPr>
    </w:p>
    <w:p w14:paraId="494456A2" w14:textId="77777777" w:rsidR="00114990" w:rsidRDefault="00000000" w:rsidP="00162D48">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DBC69B4" w14:textId="77777777" w:rsidR="00B24B3A" w:rsidRDefault="00000000" w:rsidP="00162D48">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6BF44C79" w14:textId="7BA95C5E" w:rsidR="00162D48" w:rsidRPr="00162D48" w:rsidRDefault="00162D48" w:rsidP="00162D48">
      <w:pPr>
        <w:spacing w:line="360" w:lineRule="auto"/>
        <w:ind w:firstLine="567"/>
        <w:jc w:val="both"/>
        <w:rPr>
          <w:rFonts w:eastAsia="Calibri"/>
          <w:bCs/>
          <w:szCs w:val="24"/>
          <w:u w:val="none"/>
        </w:rPr>
      </w:pPr>
      <w:r w:rsidRPr="00685F53">
        <w:rPr>
          <w:noProof/>
          <w:u w:val="none"/>
        </w:rPr>
        <w:t xml:space="preserve">Pieņemt iesniegto lēmuma projektu “Par </w:t>
      </w:r>
      <w:r w:rsidRPr="00162D48">
        <w:rPr>
          <w:rFonts w:eastAsia="Calibri"/>
          <w:bCs/>
          <w:noProof/>
          <w:szCs w:val="24"/>
          <w:u w:val="none"/>
        </w:rPr>
        <w:t>zemes ierīcības projekta apstiprināšanu Gulbenes pilsētā nekustamajam īpašumam “Nākotnes iela 2”</w:t>
      </w:r>
      <w:r w:rsidRPr="00162D48">
        <w:rPr>
          <w:rFonts w:eastAsia="Calibri"/>
          <w:bCs/>
          <w:szCs w:val="24"/>
          <w:u w:val="none"/>
        </w:rPr>
        <w:t>”</w:t>
      </w:r>
      <w:r w:rsidRPr="00162D48">
        <w:rPr>
          <w:rFonts w:eastAsia="Calibri"/>
          <w:bCs/>
          <w:noProof/>
          <w:szCs w:val="24"/>
          <w:u w:val="none"/>
        </w:rPr>
        <w:t>.</w:t>
      </w:r>
    </w:p>
    <w:p w14:paraId="16269FD1" w14:textId="77777777" w:rsidR="00162D48" w:rsidRPr="00162D48" w:rsidRDefault="00162D48" w:rsidP="00162D48">
      <w:pPr>
        <w:spacing w:line="360" w:lineRule="auto"/>
        <w:ind w:firstLine="567"/>
        <w:jc w:val="both"/>
        <w:rPr>
          <w:rFonts w:eastAsia="Calibri"/>
          <w:bCs/>
          <w:noProof/>
          <w:sz w:val="20"/>
          <w:szCs w:val="20"/>
          <w:u w:val="none"/>
        </w:rPr>
      </w:pPr>
    </w:p>
    <w:p w14:paraId="62CDD117" w14:textId="3A979378" w:rsidR="00162D48" w:rsidRPr="00C032E1" w:rsidRDefault="00162D48" w:rsidP="00162D48">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327 </w:t>
      </w:r>
      <w:r w:rsidRPr="00C032E1">
        <w:rPr>
          <w:rFonts w:eastAsia="Calibri"/>
          <w:noProof/>
          <w:szCs w:val="24"/>
          <w:u w:val="none"/>
        </w:rPr>
        <w:t>sēdes protokola pielikumā</w:t>
      </w:r>
    </w:p>
    <w:p w14:paraId="6E2160C5" w14:textId="77777777" w:rsidR="00203C2F" w:rsidRDefault="00203C2F" w:rsidP="000C7638">
      <w:pPr>
        <w:rPr>
          <w:color w:val="000000" w:themeColor="text1"/>
          <w:szCs w:val="24"/>
          <w:u w:val="none"/>
        </w:rPr>
      </w:pPr>
    </w:p>
    <w:p w14:paraId="66D2A701" w14:textId="77777777" w:rsidR="006247C6" w:rsidRDefault="006247C6" w:rsidP="00575A1B">
      <w:pPr>
        <w:jc w:val="center"/>
        <w:rPr>
          <w:b/>
          <w:noProof/>
          <w:color w:val="000000" w:themeColor="text1"/>
          <w:szCs w:val="24"/>
          <w:u w:val="none"/>
        </w:rPr>
      </w:pPr>
    </w:p>
    <w:p w14:paraId="3915BDB0" w14:textId="77777777" w:rsidR="006247C6" w:rsidRDefault="006247C6" w:rsidP="00575A1B">
      <w:pPr>
        <w:jc w:val="center"/>
        <w:rPr>
          <w:b/>
          <w:noProof/>
          <w:color w:val="000000" w:themeColor="text1"/>
          <w:szCs w:val="24"/>
          <w:u w:val="none"/>
        </w:rPr>
      </w:pPr>
    </w:p>
    <w:p w14:paraId="2D7A9275" w14:textId="77777777" w:rsidR="006247C6" w:rsidRDefault="006247C6" w:rsidP="00575A1B">
      <w:pPr>
        <w:jc w:val="center"/>
        <w:rPr>
          <w:b/>
          <w:noProof/>
          <w:color w:val="000000" w:themeColor="text1"/>
          <w:szCs w:val="24"/>
          <w:u w:val="none"/>
        </w:rPr>
      </w:pPr>
    </w:p>
    <w:p w14:paraId="156C0389" w14:textId="77777777" w:rsidR="006247C6" w:rsidRDefault="006247C6" w:rsidP="00575A1B">
      <w:pPr>
        <w:jc w:val="center"/>
        <w:rPr>
          <w:b/>
          <w:noProof/>
          <w:color w:val="000000" w:themeColor="text1"/>
          <w:szCs w:val="24"/>
          <w:u w:val="none"/>
        </w:rPr>
      </w:pPr>
    </w:p>
    <w:p w14:paraId="34994DE9" w14:textId="77777777" w:rsidR="006247C6" w:rsidRDefault="006247C6" w:rsidP="00575A1B">
      <w:pPr>
        <w:jc w:val="center"/>
        <w:rPr>
          <w:b/>
          <w:noProof/>
          <w:color w:val="000000" w:themeColor="text1"/>
          <w:szCs w:val="24"/>
          <w:u w:val="none"/>
        </w:rPr>
      </w:pPr>
    </w:p>
    <w:p w14:paraId="118A6ADE" w14:textId="6BD06400"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27</w:t>
      </w:r>
      <w:r w:rsidR="00881464">
        <w:rPr>
          <w:b/>
          <w:color w:val="000000" w:themeColor="text1"/>
          <w:szCs w:val="24"/>
          <w:u w:val="none"/>
        </w:rPr>
        <w:t>.</w:t>
      </w:r>
    </w:p>
    <w:p w14:paraId="06327F8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Tirzas pagasta nekustamajam īpašumam “Mazais zirgu purvs”</w:t>
      </w:r>
    </w:p>
    <w:p w14:paraId="5A52E5F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94DD82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A692CD2" w14:textId="65165B59" w:rsidR="00E264AD" w:rsidRPr="00575A1B" w:rsidRDefault="00000000" w:rsidP="00575A1B">
      <w:pPr>
        <w:rPr>
          <w:rFonts w:eastAsia="Calibri"/>
          <w:szCs w:val="24"/>
          <w:u w:val="none"/>
        </w:rPr>
      </w:pPr>
      <w:r>
        <w:rPr>
          <w:rFonts w:eastAsia="Calibri"/>
          <w:szCs w:val="24"/>
          <w:u w:val="none"/>
        </w:rPr>
        <w:t xml:space="preserve">DEBATĒS PIEDALĀS: </w:t>
      </w:r>
      <w:r w:rsidR="007204E4">
        <w:rPr>
          <w:rFonts w:eastAsia="Calibri"/>
          <w:szCs w:val="24"/>
          <w:u w:val="none"/>
        </w:rPr>
        <w:t>nav</w:t>
      </w:r>
    </w:p>
    <w:p w14:paraId="2FE97564" w14:textId="77777777" w:rsidR="00BC2002" w:rsidRDefault="00BC2002" w:rsidP="00956EC8">
      <w:pPr>
        <w:rPr>
          <w:rFonts w:eastAsia="Calibri"/>
          <w:color w:val="FF0000"/>
          <w:szCs w:val="24"/>
          <w:u w:val="none"/>
        </w:rPr>
      </w:pPr>
    </w:p>
    <w:p w14:paraId="2A731E63" w14:textId="77777777" w:rsidR="00114990" w:rsidRDefault="00000000" w:rsidP="007204E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D618433" w14:textId="77777777" w:rsidR="00B24B3A" w:rsidRDefault="00000000" w:rsidP="007204E4">
      <w:pPr>
        <w:spacing w:line="360" w:lineRule="auto"/>
        <w:ind w:firstLine="567"/>
        <w:jc w:val="both"/>
        <w:rPr>
          <w:u w:val="none"/>
        </w:rPr>
      </w:pPr>
      <w:bookmarkStart w:id="1" w:name="_Hlk170478847"/>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bookmarkEnd w:id="1"/>
      <w:r>
        <w:rPr>
          <w:u w:val="none"/>
        </w:rPr>
        <w:t xml:space="preserve">, </w:t>
      </w:r>
      <w:r w:rsidR="00E966B9">
        <w:rPr>
          <w:u w:val="none"/>
        </w:rPr>
        <w:t>NOLEMJ</w:t>
      </w:r>
      <w:r w:rsidR="00114990" w:rsidRPr="00B24B3A">
        <w:rPr>
          <w:u w:val="none"/>
        </w:rPr>
        <w:t>:</w:t>
      </w:r>
    </w:p>
    <w:p w14:paraId="6337BABF" w14:textId="3A94DC87" w:rsidR="007204E4" w:rsidRPr="00162D48" w:rsidRDefault="007204E4" w:rsidP="007204E4">
      <w:pPr>
        <w:spacing w:line="360" w:lineRule="auto"/>
        <w:ind w:firstLine="567"/>
        <w:jc w:val="both"/>
        <w:rPr>
          <w:rFonts w:eastAsia="Calibri"/>
          <w:bCs/>
          <w:szCs w:val="24"/>
          <w:u w:val="none"/>
        </w:rPr>
      </w:pPr>
      <w:r w:rsidRPr="00685F53">
        <w:rPr>
          <w:noProof/>
          <w:u w:val="none"/>
        </w:rPr>
        <w:t xml:space="preserve">Pieņemt iesniegto lēmuma projektu “Par </w:t>
      </w:r>
      <w:r w:rsidRPr="007204E4">
        <w:rPr>
          <w:rFonts w:eastAsia="Calibri"/>
          <w:bCs/>
          <w:noProof/>
          <w:szCs w:val="24"/>
          <w:u w:val="none"/>
        </w:rPr>
        <w:t>zemes ierīcības projekta apstiprināšanu Tirzas pagasta nekustamajam īpašumam “Mazais zirgu purvs”</w:t>
      </w:r>
      <w:r w:rsidRPr="007204E4">
        <w:rPr>
          <w:rFonts w:eastAsia="Calibri"/>
          <w:bCs/>
          <w:szCs w:val="24"/>
          <w:u w:val="none"/>
        </w:rPr>
        <w:t>”</w:t>
      </w:r>
      <w:r w:rsidRPr="007204E4">
        <w:rPr>
          <w:rFonts w:eastAsia="Calibri"/>
          <w:bCs/>
          <w:noProof/>
          <w:szCs w:val="24"/>
          <w:u w:val="none"/>
        </w:rPr>
        <w:t>.</w:t>
      </w:r>
    </w:p>
    <w:p w14:paraId="6C04285F" w14:textId="77777777" w:rsidR="007204E4" w:rsidRPr="00162D48" w:rsidRDefault="007204E4" w:rsidP="007204E4">
      <w:pPr>
        <w:spacing w:line="360" w:lineRule="auto"/>
        <w:ind w:firstLine="567"/>
        <w:jc w:val="both"/>
        <w:rPr>
          <w:rFonts w:eastAsia="Calibri"/>
          <w:bCs/>
          <w:noProof/>
          <w:sz w:val="20"/>
          <w:szCs w:val="20"/>
          <w:u w:val="none"/>
        </w:rPr>
      </w:pPr>
    </w:p>
    <w:p w14:paraId="768DAF6E" w14:textId="66E26202" w:rsidR="007204E4" w:rsidRPr="00C032E1" w:rsidRDefault="007204E4" w:rsidP="007204E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328 </w:t>
      </w:r>
      <w:r w:rsidRPr="00C032E1">
        <w:rPr>
          <w:rFonts w:eastAsia="Calibri"/>
          <w:noProof/>
          <w:szCs w:val="24"/>
          <w:u w:val="none"/>
        </w:rPr>
        <w:t>sēdes protokola pielikumā</w:t>
      </w:r>
    </w:p>
    <w:p w14:paraId="031B0D50" w14:textId="77777777" w:rsidR="00203C2F" w:rsidRDefault="00203C2F" w:rsidP="000C7638">
      <w:pPr>
        <w:rPr>
          <w:color w:val="000000" w:themeColor="text1"/>
          <w:szCs w:val="24"/>
          <w:u w:val="none"/>
        </w:rPr>
      </w:pPr>
    </w:p>
    <w:p w14:paraId="3FDA78F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3B5FCA2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Galgauskas pagasta nekustamajam īpašumam “Mežsētas”</w:t>
      </w:r>
    </w:p>
    <w:p w14:paraId="64DB98B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77E1D5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C3948D0" w14:textId="3DCFA1F4" w:rsidR="00E264AD" w:rsidRPr="00575A1B" w:rsidRDefault="00000000" w:rsidP="00575A1B">
      <w:pPr>
        <w:rPr>
          <w:rFonts w:eastAsia="Calibri"/>
          <w:szCs w:val="24"/>
          <w:u w:val="none"/>
        </w:rPr>
      </w:pPr>
      <w:r>
        <w:rPr>
          <w:rFonts w:eastAsia="Calibri"/>
          <w:szCs w:val="24"/>
          <w:u w:val="none"/>
        </w:rPr>
        <w:t xml:space="preserve">DEBATĒS PIEDALĀS: </w:t>
      </w:r>
      <w:r w:rsidR="007204E4">
        <w:rPr>
          <w:rFonts w:eastAsia="Calibri"/>
          <w:szCs w:val="24"/>
          <w:u w:val="none"/>
        </w:rPr>
        <w:t>nav</w:t>
      </w:r>
    </w:p>
    <w:p w14:paraId="5CAB06BD" w14:textId="77777777" w:rsidR="00BC2002" w:rsidRDefault="00BC2002" w:rsidP="00956EC8">
      <w:pPr>
        <w:rPr>
          <w:rFonts w:eastAsia="Calibri"/>
          <w:color w:val="FF0000"/>
          <w:szCs w:val="24"/>
          <w:u w:val="none"/>
        </w:rPr>
      </w:pPr>
    </w:p>
    <w:p w14:paraId="7B10EDFB" w14:textId="77777777" w:rsidR="00114990" w:rsidRDefault="00000000" w:rsidP="007204E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386B663" w14:textId="77777777" w:rsidR="00B24B3A" w:rsidRDefault="00000000" w:rsidP="007204E4">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393B33EF" w14:textId="6EF09481" w:rsidR="007204E4" w:rsidRPr="00162D48" w:rsidRDefault="007204E4" w:rsidP="007204E4">
      <w:pPr>
        <w:spacing w:line="360" w:lineRule="auto"/>
        <w:ind w:firstLine="567"/>
        <w:jc w:val="both"/>
        <w:rPr>
          <w:rFonts w:eastAsia="Calibri"/>
          <w:bCs/>
          <w:szCs w:val="24"/>
          <w:u w:val="none"/>
        </w:rPr>
      </w:pPr>
      <w:r w:rsidRPr="00685F53">
        <w:rPr>
          <w:noProof/>
          <w:u w:val="none"/>
        </w:rPr>
        <w:t xml:space="preserve">Pieņemt iesniegto lēmuma projektu “Par </w:t>
      </w:r>
      <w:r w:rsidRPr="007204E4">
        <w:rPr>
          <w:rFonts w:eastAsia="Calibri"/>
          <w:bCs/>
          <w:noProof/>
          <w:szCs w:val="24"/>
          <w:u w:val="none"/>
        </w:rPr>
        <w:t>zemes ierīcības projekta apstiprināšanu Galgauskas pagasta nekustamajam īpašumam “Mežsētas”</w:t>
      </w:r>
      <w:r w:rsidRPr="007204E4">
        <w:rPr>
          <w:rFonts w:eastAsia="Calibri"/>
          <w:bCs/>
          <w:szCs w:val="24"/>
          <w:u w:val="none"/>
        </w:rPr>
        <w:t>”</w:t>
      </w:r>
      <w:r w:rsidRPr="007204E4">
        <w:rPr>
          <w:rFonts w:eastAsia="Calibri"/>
          <w:bCs/>
          <w:noProof/>
          <w:szCs w:val="24"/>
          <w:u w:val="none"/>
        </w:rPr>
        <w:t>.</w:t>
      </w:r>
    </w:p>
    <w:p w14:paraId="2F44308A" w14:textId="77777777" w:rsidR="007204E4" w:rsidRPr="00162D48" w:rsidRDefault="007204E4" w:rsidP="007204E4">
      <w:pPr>
        <w:spacing w:line="360" w:lineRule="auto"/>
        <w:ind w:firstLine="567"/>
        <w:jc w:val="both"/>
        <w:rPr>
          <w:rFonts w:eastAsia="Calibri"/>
          <w:bCs/>
          <w:noProof/>
          <w:sz w:val="20"/>
          <w:szCs w:val="20"/>
          <w:u w:val="none"/>
        </w:rPr>
      </w:pPr>
    </w:p>
    <w:p w14:paraId="6606FA5E" w14:textId="61D4898D" w:rsidR="007204E4" w:rsidRPr="00C032E1" w:rsidRDefault="007204E4" w:rsidP="007204E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329 </w:t>
      </w:r>
      <w:r w:rsidRPr="00C032E1">
        <w:rPr>
          <w:rFonts w:eastAsia="Calibri"/>
          <w:noProof/>
          <w:szCs w:val="24"/>
          <w:u w:val="none"/>
        </w:rPr>
        <w:t>sēdes protokola pielikumā</w:t>
      </w:r>
    </w:p>
    <w:p w14:paraId="6220B779" w14:textId="77777777" w:rsidR="00203C2F" w:rsidRDefault="00203C2F" w:rsidP="000C7638">
      <w:pPr>
        <w:rPr>
          <w:color w:val="000000" w:themeColor="text1"/>
          <w:szCs w:val="24"/>
          <w:u w:val="none"/>
        </w:rPr>
      </w:pPr>
    </w:p>
    <w:p w14:paraId="1C2B8D9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4DE31A7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“Gaidas” pirmās izsoles rīkošanu, noteikumu un sākumcenas apstiprināšanu</w:t>
      </w:r>
    </w:p>
    <w:p w14:paraId="1C7B2DC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Guna Pūcīte</w:t>
      </w:r>
    </w:p>
    <w:p w14:paraId="3C992B3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B1C1F6B" w14:textId="5FF5B595" w:rsidR="00E264AD" w:rsidRPr="00575A1B" w:rsidRDefault="00000000" w:rsidP="00575A1B">
      <w:pPr>
        <w:rPr>
          <w:rFonts w:eastAsia="Calibri"/>
          <w:szCs w:val="24"/>
          <w:u w:val="none"/>
        </w:rPr>
      </w:pPr>
      <w:r>
        <w:rPr>
          <w:rFonts w:eastAsia="Calibri"/>
          <w:szCs w:val="24"/>
          <w:u w:val="none"/>
        </w:rPr>
        <w:t xml:space="preserve">DEBATĒS PIEDALĀS: </w:t>
      </w:r>
      <w:r w:rsidR="007204E4">
        <w:rPr>
          <w:rFonts w:eastAsia="Calibri"/>
          <w:szCs w:val="24"/>
          <w:u w:val="none"/>
        </w:rPr>
        <w:t>nav</w:t>
      </w:r>
    </w:p>
    <w:p w14:paraId="60EE336C" w14:textId="77777777" w:rsidR="00BC2002" w:rsidRDefault="00BC2002" w:rsidP="00956EC8">
      <w:pPr>
        <w:rPr>
          <w:rFonts w:eastAsia="Calibri"/>
          <w:color w:val="FF0000"/>
          <w:szCs w:val="24"/>
          <w:u w:val="none"/>
        </w:rPr>
      </w:pPr>
    </w:p>
    <w:p w14:paraId="40D97D43" w14:textId="77777777" w:rsidR="00114990" w:rsidRDefault="00000000" w:rsidP="007204E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2A746CF" w14:textId="77777777" w:rsidR="00B24B3A" w:rsidRDefault="00000000" w:rsidP="007204E4">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25FA3C52" w14:textId="2DF3C927" w:rsidR="007204E4" w:rsidRPr="00162D48" w:rsidRDefault="007204E4" w:rsidP="007204E4">
      <w:pPr>
        <w:spacing w:line="360" w:lineRule="auto"/>
        <w:ind w:firstLine="567"/>
        <w:jc w:val="both"/>
        <w:rPr>
          <w:rFonts w:eastAsia="Calibri"/>
          <w:bCs/>
          <w:szCs w:val="24"/>
          <w:u w:val="none"/>
        </w:rPr>
      </w:pPr>
      <w:r w:rsidRPr="00685F53">
        <w:rPr>
          <w:noProof/>
          <w:u w:val="none"/>
        </w:rPr>
        <w:lastRenderedPageBreak/>
        <w:t xml:space="preserve">Pieņemt iesniegto lēmuma projektu “Par </w:t>
      </w:r>
      <w:r w:rsidRPr="007204E4">
        <w:rPr>
          <w:rFonts w:eastAsia="Calibri"/>
          <w:bCs/>
          <w:noProof/>
          <w:szCs w:val="24"/>
          <w:u w:val="none"/>
        </w:rPr>
        <w:t>nekustamā īpašuma Beļavas pagastā ar nosaukumu “Gaidas” pirmās izsoles rīkošanu, noteikumu un sākumcenas apstiprināšanu</w:t>
      </w:r>
      <w:r w:rsidRPr="007204E4">
        <w:rPr>
          <w:rFonts w:eastAsia="Calibri"/>
          <w:bCs/>
          <w:szCs w:val="24"/>
          <w:u w:val="none"/>
        </w:rPr>
        <w:t>”</w:t>
      </w:r>
      <w:r w:rsidRPr="007204E4">
        <w:rPr>
          <w:rFonts w:eastAsia="Calibri"/>
          <w:bCs/>
          <w:noProof/>
          <w:szCs w:val="24"/>
          <w:u w:val="none"/>
        </w:rPr>
        <w:t>.</w:t>
      </w:r>
    </w:p>
    <w:p w14:paraId="0BE8E272" w14:textId="77777777" w:rsidR="007204E4" w:rsidRPr="00162D48" w:rsidRDefault="007204E4" w:rsidP="007204E4">
      <w:pPr>
        <w:spacing w:line="360" w:lineRule="auto"/>
        <w:ind w:firstLine="567"/>
        <w:jc w:val="both"/>
        <w:rPr>
          <w:rFonts w:eastAsia="Calibri"/>
          <w:bCs/>
          <w:noProof/>
          <w:sz w:val="20"/>
          <w:szCs w:val="20"/>
          <w:u w:val="none"/>
        </w:rPr>
      </w:pPr>
    </w:p>
    <w:p w14:paraId="0043DBED" w14:textId="40578162" w:rsidR="007204E4" w:rsidRPr="00C032E1" w:rsidRDefault="007204E4" w:rsidP="007204E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330 </w:t>
      </w:r>
      <w:r w:rsidRPr="00C032E1">
        <w:rPr>
          <w:rFonts w:eastAsia="Calibri"/>
          <w:noProof/>
          <w:szCs w:val="24"/>
          <w:u w:val="none"/>
        </w:rPr>
        <w:t>sēdes protokola pielikumā</w:t>
      </w:r>
    </w:p>
    <w:p w14:paraId="3D1BF35C" w14:textId="77777777" w:rsidR="00203C2F" w:rsidRDefault="00203C2F" w:rsidP="000C7638">
      <w:pPr>
        <w:rPr>
          <w:color w:val="000000" w:themeColor="text1"/>
          <w:szCs w:val="24"/>
          <w:u w:val="none"/>
        </w:rPr>
      </w:pPr>
    </w:p>
    <w:p w14:paraId="7453EC2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5296BAC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pagastā ar nosaukumu “Dukuļu lauki” pirmās izsoles rīkošanu, noteikumu un sākumcenas apstiprināšanu</w:t>
      </w:r>
    </w:p>
    <w:p w14:paraId="7B8849D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Guna Pūcīte</w:t>
      </w:r>
    </w:p>
    <w:p w14:paraId="3684DBD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1F2F6AA" w14:textId="76D0B31E" w:rsidR="00E264AD" w:rsidRPr="00575A1B" w:rsidRDefault="00000000" w:rsidP="00575A1B">
      <w:pPr>
        <w:rPr>
          <w:rFonts w:eastAsia="Calibri"/>
          <w:szCs w:val="24"/>
          <w:u w:val="none"/>
        </w:rPr>
      </w:pPr>
      <w:r>
        <w:rPr>
          <w:rFonts w:eastAsia="Calibri"/>
          <w:szCs w:val="24"/>
          <w:u w:val="none"/>
        </w:rPr>
        <w:t xml:space="preserve">DEBATĒS PIEDALĀS: </w:t>
      </w:r>
      <w:r w:rsidR="007204E4">
        <w:rPr>
          <w:rFonts w:eastAsia="Calibri"/>
          <w:szCs w:val="24"/>
          <w:u w:val="none"/>
        </w:rPr>
        <w:t>nav</w:t>
      </w:r>
    </w:p>
    <w:p w14:paraId="00EDA1A4" w14:textId="77777777" w:rsidR="00BC2002" w:rsidRDefault="00BC2002" w:rsidP="00956EC8">
      <w:pPr>
        <w:rPr>
          <w:rFonts w:eastAsia="Calibri"/>
          <w:color w:val="FF0000"/>
          <w:szCs w:val="24"/>
          <w:u w:val="none"/>
        </w:rPr>
      </w:pPr>
    </w:p>
    <w:p w14:paraId="5C2D8BDD" w14:textId="77777777" w:rsidR="00114990" w:rsidRDefault="00000000" w:rsidP="007204E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A5B7639" w14:textId="77777777" w:rsidR="00B24B3A" w:rsidRDefault="00000000" w:rsidP="007204E4">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45897CA3" w14:textId="55415081" w:rsidR="007204E4" w:rsidRPr="00162D48" w:rsidRDefault="007204E4" w:rsidP="007204E4">
      <w:pPr>
        <w:spacing w:line="360" w:lineRule="auto"/>
        <w:ind w:firstLine="567"/>
        <w:jc w:val="both"/>
        <w:rPr>
          <w:rFonts w:eastAsia="Calibri"/>
          <w:bCs/>
          <w:szCs w:val="24"/>
          <w:u w:val="none"/>
        </w:rPr>
      </w:pPr>
      <w:r w:rsidRPr="00685F53">
        <w:rPr>
          <w:noProof/>
          <w:u w:val="none"/>
        </w:rPr>
        <w:t>Pieņemt iesniegto lēmuma projektu “</w:t>
      </w:r>
      <w:r w:rsidRPr="007204E4">
        <w:rPr>
          <w:noProof/>
          <w:u w:val="none"/>
        </w:rPr>
        <w:t xml:space="preserve">Par </w:t>
      </w:r>
      <w:r w:rsidRPr="007204E4">
        <w:rPr>
          <w:rFonts w:eastAsia="Calibri"/>
          <w:noProof/>
          <w:szCs w:val="24"/>
          <w:u w:val="none"/>
        </w:rPr>
        <w:t>nekustamā īpašuma Rankas pagastā ar nosaukumu “Dukuļu lauki” pirmās izsoles rīkošanu, noteikumu un sākumcenas apstiprināšanu</w:t>
      </w:r>
      <w:r w:rsidRPr="007204E4">
        <w:rPr>
          <w:rFonts w:eastAsia="Calibri"/>
          <w:szCs w:val="24"/>
          <w:u w:val="none"/>
        </w:rPr>
        <w:t>”</w:t>
      </w:r>
      <w:r w:rsidRPr="007204E4">
        <w:rPr>
          <w:rFonts w:eastAsia="Calibri"/>
          <w:noProof/>
          <w:szCs w:val="24"/>
          <w:u w:val="none"/>
        </w:rPr>
        <w:t>.</w:t>
      </w:r>
    </w:p>
    <w:p w14:paraId="467F58D3" w14:textId="77777777" w:rsidR="007204E4" w:rsidRPr="00162D48" w:rsidRDefault="007204E4" w:rsidP="007204E4">
      <w:pPr>
        <w:spacing w:line="360" w:lineRule="auto"/>
        <w:ind w:firstLine="567"/>
        <w:jc w:val="both"/>
        <w:rPr>
          <w:rFonts w:eastAsia="Calibri"/>
          <w:bCs/>
          <w:noProof/>
          <w:sz w:val="20"/>
          <w:szCs w:val="20"/>
          <w:u w:val="none"/>
        </w:rPr>
      </w:pPr>
    </w:p>
    <w:p w14:paraId="1E7F67CD" w14:textId="4A0AEA7C" w:rsidR="007204E4" w:rsidRPr="00C032E1" w:rsidRDefault="007204E4" w:rsidP="007204E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331 </w:t>
      </w:r>
      <w:r w:rsidRPr="00C032E1">
        <w:rPr>
          <w:rFonts w:eastAsia="Calibri"/>
          <w:noProof/>
          <w:szCs w:val="24"/>
          <w:u w:val="none"/>
        </w:rPr>
        <w:t>sēdes protokola pielikumā</w:t>
      </w:r>
    </w:p>
    <w:p w14:paraId="16D3CCC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56646E6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Brīvības iela 97 – 10, Svelberģī, Beļavas pagastā, Gulbenes novadā, otrās izsoles rīkošanu, noteikumu un sākumcenas apstiprināšanu</w:t>
      </w:r>
    </w:p>
    <w:p w14:paraId="65EC130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Guna Pūcīte</w:t>
      </w:r>
    </w:p>
    <w:p w14:paraId="2CA3A4F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CFBE635" w14:textId="6E310F75" w:rsidR="00E264AD" w:rsidRPr="00575A1B" w:rsidRDefault="00000000" w:rsidP="00575A1B">
      <w:pPr>
        <w:rPr>
          <w:rFonts w:eastAsia="Calibri"/>
          <w:szCs w:val="24"/>
          <w:u w:val="none"/>
        </w:rPr>
      </w:pPr>
      <w:r>
        <w:rPr>
          <w:rFonts w:eastAsia="Calibri"/>
          <w:szCs w:val="24"/>
          <w:u w:val="none"/>
        </w:rPr>
        <w:t xml:space="preserve">DEBATĒS PIEDALĀS: </w:t>
      </w:r>
      <w:r w:rsidR="007204E4">
        <w:rPr>
          <w:rFonts w:eastAsia="Calibri"/>
          <w:szCs w:val="24"/>
          <w:u w:val="none"/>
        </w:rPr>
        <w:t>nav</w:t>
      </w:r>
    </w:p>
    <w:p w14:paraId="06BB3043" w14:textId="77777777" w:rsidR="00BC2002" w:rsidRDefault="00BC2002" w:rsidP="00956EC8">
      <w:pPr>
        <w:rPr>
          <w:rFonts w:eastAsia="Calibri"/>
          <w:color w:val="FF0000"/>
          <w:szCs w:val="24"/>
          <w:u w:val="none"/>
        </w:rPr>
      </w:pPr>
    </w:p>
    <w:p w14:paraId="5EC1FA8F" w14:textId="77777777" w:rsidR="00114990" w:rsidRDefault="00000000" w:rsidP="007204E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2B63330" w14:textId="77777777" w:rsidR="00B24B3A" w:rsidRDefault="00000000" w:rsidP="007204E4">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56280764" w14:textId="1D8D9C5D" w:rsidR="007204E4" w:rsidRPr="007204E4" w:rsidRDefault="007204E4" w:rsidP="007204E4">
      <w:pPr>
        <w:spacing w:line="360" w:lineRule="auto"/>
        <w:ind w:firstLine="567"/>
        <w:jc w:val="both"/>
        <w:rPr>
          <w:rFonts w:eastAsia="Calibri"/>
          <w:bCs/>
          <w:szCs w:val="24"/>
          <w:u w:val="none"/>
        </w:rPr>
      </w:pPr>
      <w:r w:rsidRPr="00685F53">
        <w:rPr>
          <w:noProof/>
          <w:u w:val="none"/>
        </w:rPr>
        <w:t>Pieņemt iesniegto lēmuma projektu “</w:t>
      </w:r>
      <w:r w:rsidRPr="007204E4">
        <w:rPr>
          <w:noProof/>
          <w:u w:val="none"/>
        </w:rPr>
        <w:t xml:space="preserve">Par </w:t>
      </w:r>
      <w:r w:rsidRPr="007204E4">
        <w:rPr>
          <w:rFonts w:eastAsia="Calibri"/>
          <w:bCs/>
          <w:noProof/>
          <w:szCs w:val="24"/>
          <w:u w:val="none"/>
        </w:rPr>
        <w:t>dzīvokļa īpašuma Brīvības iela 97 – 10, Svelberģī, Beļavas pagastā, Gulbenes novadā, otrās izsoles rīkošanu, noteikumu un sākumcenas apstiprināšanu</w:t>
      </w:r>
      <w:r w:rsidRPr="007204E4">
        <w:rPr>
          <w:rFonts w:eastAsia="Calibri"/>
          <w:bCs/>
          <w:szCs w:val="24"/>
          <w:u w:val="none"/>
        </w:rPr>
        <w:t>”</w:t>
      </w:r>
      <w:r w:rsidRPr="007204E4">
        <w:rPr>
          <w:rFonts w:eastAsia="Calibri"/>
          <w:bCs/>
          <w:noProof/>
          <w:szCs w:val="24"/>
          <w:u w:val="none"/>
        </w:rPr>
        <w:t>.</w:t>
      </w:r>
    </w:p>
    <w:p w14:paraId="58B05EC5" w14:textId="77777777" w:rsidR="007204E4" w:rsidRPr="00162D48" w:rsidRDefault="007204E4" w:rsidP="007204E4">
      <w:pPr>
        <w:spacing w:line="360" w:lineRule="auto"/>
        <w:ind w:firstLine="567"/>
        <w:jc w:val="both"/>
        <w:rPr>
          <w:rFonts w:eastAsia="Calibri"/>
          <w:bCs/>
          <w:noProof/>
          <w:sz w:val="20"/>
          <w:szCs w:val="20"/>
          <w:u w:val="none"/>
        </w:rPr>
      </w:pPr>
    </w:p>
    <w:p w14:paraId="0130846F" w14:textId="113F763E" w:rsidR="007204E4" w:rsidRPr="00C032E1" w:rsidRDefault="007204E4" w:rsidP="007204E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332 </w:t>
      </w:r>
      <w:r w:rsidRPr="00C032E1">
        <w:rPr>
          <w:rFonts w:eastAsia="Calibri"/>
          <w:noProof/>
          <w:szCs w:val="24"/>
          <w:u w:val="none"/>
        </w:rPr>
        <w:t>sēdes protokola pielikumā</w:t>
      </w:r>
    </w:p>
    <w:p w14:paraId="4F6DC14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409CD4C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 – 10, Šķieneros, Stradu pagastā, Gulbenes novadā, otrās izsoles rīkošanu, noteikumu un sākumcenas apstiprināšanu</w:t>
      </w:r>
    </w:p>
    <w:p w14:paraId="5B9BA62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Guna Pūcīte</w:t>
      </w:r>
    </w:p>
    <w:p w14:paraId="7D428B3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CE3EE1C" w14:textId="28A4F26D" w:rsidR="00E264AD" w:rsidRPr="00575A1B" w:rsidRDefault="00000000" w:rsidP="00575A1B">
      <w:pPr>
        <w:rPr>
          <w:rFonts w:eastAsia="Calibri"/>
          <w:szCs w:val="24"/>
          <w:u w:val="none"/>
        </w:rPr>
      </w:pPr>
      <w:r>
        <w:rPr>
          <w:rFonts w:eastAsia="Calibri"/>
          <w:szCs w:val="24"/>
          <w:u w:val="none"/>
        </w:rPr>
        <w:t xml:space="preserve">DEBATĒS PIEDALĀS: </w:t>
      </w:r>
      <w:r w:rsidR="007204E4">
        <w:rPr>
          <w:rFonts w:eastAsia="Calibri"/>
          <w:szCs w:val="24"/>
          <w:u w:val="none"/>
        </w:rPr>
        <w:t>nav</w:t>
      </w:r>
    </w:p>
    <w:p w14:paraId="4F32914C" w14:textId="77777777" w:rsidR="00BC2002" w:rsidRDefault="00BC2002" w:rsidP="00956EC8">
      <w:pPr>
        <w:rPr>
          <w:rFonts w:eastAsia="Calibri"/>
          <w:color w:val="FF0000"/>
          <w:szCs w:val="24"/>
          <w:u w:val="none"/>
        </w:rPr>
      </w:pPr>
    </w:p>
    <w:p w14:paraId="334B70EA" w14:textId="77777777" w:rsidR="00114990" w:rsidRDefault="00000000" w:rsidP="007204E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037979F" w14:textId="77777777" w:rsidR="00B24B3A" w:rsidRDefault="00000000" w:rsidP="007204E4">
      <w:pPr>
        <w:spacing w:line="360" w:lineRule="auto"/>
        <w:ind w:firstLine="567"/>
        <w:jc w:val="both"/>
        <w:rPr>
          <w:u w:val="none"/>
        </w:rPr>
      </w:pPr>
      <w:r w:rsidRPr="0016506D">
        <w:rPr>
          <w:noProof/>
          <w:u w:val="none"/>
        </w:rPr>
        <w:lastRenderedPageBreak/>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01D2D879" w14:textId="1202312F" w:rsidR="007204E4" w:rsidRPr="007204E4" w:rsidRDefault="007204E4" w:rsidP="007204E4">
      <w:pPr>
        <w:spacing w:line="360" w:lineRule="auto"/>
        <w:ind w:firstLine="567"/>
        <w:jc w:val="both"/>
        <w:rPr>
          <w:rFonts w:eastAsia="Calibri"/>
          <w:bCs/>
          <w:szCs w:val="24"/>
          <w:u w:val="none"/>
        </w:rPr>
      </w:pPr>
      <w:r w:rsidRPr="00685F53">
        <w:rPr>
          <w:noProof/>
          <w:u w:val="none"/>
        </w:rPr>
        <w:t>Pieņemt iesniegto lēmuma projektu “</w:t>
      </w:r>
      <w:r w:rsidRPr="007204E4">
        <w:rPr>
          <w:noProof/>
          <w:u w:val="none"/>
        </w:rPr>
        <w:t xml:space="preserve">Par </w:t>
      </w:r>
      <w:r w:rsidRPr="007204E4">
        <w:rPr>
          <w:rFonts w:eastAsia="Calibri"/>
          <w:bCs/>
          <w:noProof/>
          <w:szCs w:val="24"/>
          <w:u w:val="none"/>
        </w:rPr>
        <w:t>dzīvokļa īpašuma “Šķieneri 1” – 10, Šķieneros, Stradu pagastā, Gulbenes novadā, otrās izsoles rīkošanu, noteikumu un sākumcenas apstiprināšanu</w:t>
      </w:r>
      <w:r w:rsidRPr="007204E4">
        <w:rPr>
          <w:rFonts w:eastAsia="Calibri"/>
          <w:bCs/>
          <w:szCs w:val="24"/>
          <w:u w:val="none"/>
        </w:rPr>
        <w:t>”</w:t>
      </w:r>
      <w:r w:rsidRPr="007204E4">
        <w:rPr>
          <w:rFonts w:eastAsia="Calibri"/>
          <w:bCs/>
          <w:noProof/>
          <w:szCs w:val="24"/>
          <w:u w:val="none"/>
        </w:rPr>
        <w:t>.</w:t>
      </w:r>
    </w:p>
    <w:p w14:paraId="10C7450B" w14:textId="77777777" w:rsidR="007204E4" w:rsidRPr="00162D48" w:rsidRDefault="007204E4" w:rsidP="007204E4">
      <w:pPr>
        <w:spacing w:line="360" w:lineRule="auto"/>
        <w:ind w:firstLine="567"/>
        <w:jc w:val="both"/>
        <w:rPr>
          <w:rFonts w:eastAsia="Calibri"/>
          <w:bCs/>
          <w:noProof/>
          <w:sz w:val="20"/>
          <w:szCs w:val="20"/>
          <w:u w:val="none"/>
        </w:rPr>
      </w:pPr>
    </w:p>
    <w:p w14:paraId="47B07B7C" w14:textId="1898BF60" w:rsidR="007204E4" w:rsidRPr="00C032E1" w:rsidRDefault="007204E4" w:rsidP="007204E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333 </w:t>
      </w:r>
      <w:r w:rsidRPr="00C032E1">
        <w:rPr>
          <w:rFonts w:eastAsia="Calibri"/>
          <w:noProof/>
          <w:szCs w:val="24"/>
          <w:u w:val="none"/>
        </w:rPr>
        <w:t>sēdes protokola pielikumā</w:t>
      </w:r>
    </w:p>
    <w:p w14:paraId="3DE28D08" w14:textId="77777777" w:rsidR="00203C2F" w:rsidRDefault="00203C2F" w:rsidP="000C7638">
      <w:pPr>
        <w:rPr>
          <w:color w:val="000000" w:themeColor="text1"/>
          <w:szCs w:val="24"/>
          <w:u w:val="none"/>
        </w:rPr>
      </w:pPr>
    </w:p>
    <w:p w14:paraId="374930F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0DE945E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kustamās mantas – automašīnas Ford Mondeo (valsts reģistrācijas numurs GS7768), norakstīšanu un nodošanu utilizācijai</w:t>
      </w:r>
    </w:p>
    <w:p w14:paraId="492ABF2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Guna Pūcīte</w:t>
      </w:r>
    </w:p>
    <w:p w14:paraId="07F3082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18D0F6C" w14:textId="23FE7CA1" w:rsidR="00E264AD" w:rsidRPr="00575A1B" w:rsidRDefault="00000000" w:rsidP="00575A1B">
      <w:pPr>
        <w:rPr>
          <w:rFonts w:eastAsia="Calibri"/>
          <w:szCs w:val="24"/>
          <w:u w:val="none"/>
        </w:rPr>
      </w:pPr>
      <w:r>
        <w:rPr>
          <w:rFonts w:eastAsia="Calibri"/>
          <w:szCs w:val="24"/>
          <w:u w:val="none"/>
        </w:rPr>
        <w:t xml:space="preserve">DEBATĒS PIEDALĀS: </w:t>
      </w:r>
      <w:r w:rsidR="007204E4">
        <w:rPr>
          <w:rFonts w:eastAsia="Calibri"/>
          <w:szCs w:val="24"/>
          <w:u w:val="none"/>
        </w:rPr>
        <w:t>nav</w:t>
      </w:r>
    </w:p>
    <w:p w14:paraId="6B9565BE" w14:textId="77777777" w:rsidR="00BC2002" w:rsidRDefault="00BC2002" w:rsidP="00956EC8">
      <w:pPr>
        <w:rPr>
          <w:rFonts w:eastAsia="Calibri"/>
          <w:color w:val="FF0000"/>
          <w:szCs w:val="24"/>
          <w:u w:val="none"/>
        </w:rPr>
      </w:pPr>
    </w:p>
    <w:p w14:paraId="09DB238D" w14:textId="77777777" w:rsidR="00114990" w:rsidRDefault="00000000" w:rsidP="007204E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6EF8B40" w14:textId="77777777" w:rsidR="00B24B3A" w:rsidRDefault="00000000" w:rsidP="007204E4">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1E2E5FD2" w14:textId="092587D8" w:rsidR="007204E4" w:rsidRPr="007204E4" w:rsidRDefault="007204E4" w:rsidP="007204E4">
      <w:pPr>
        <w:spacing w:line="360" w:lineRule="auto"/>
        <w:ind w:firstLine="567"/>
        <w:jc w:val="both"/>
        <w:rPr>
          <w:rFonts w:eastAsia="Calibri"/>
          <w:bCs/>
          <w:szCs w:val="24"/>
          <w:u w:val="none"/>
        </w:rPr>
      </w:pPr>
      <w:r w:rsidRPr="00685F53">
        <w:rPr>
          <w:noProof/>
          <w:u w:val="none"/>
        </w:rPr>
        <w:t>Pieņemt iesniegto lēmuma projektu “</w:t>
      </w:r>
      <w:r w:rsidRPr="007204E4">
        <w:rPr>
          <w:noProof/>
          <w:u w:val="none"/>
        </w:rPr>
        <w:t xml:space="preserve">Par </w:t>
      </w:r>
      <w:r w:rsidRPr="007204E4">
        <w:rPr>
          <w:rFonts w:eastAsia="Calibri"/>
          <w:bCs/>
          <w:noProof/>
          <w:szCs w:val="24"/>
          <w:u w:val="none"/>
        </w:rPr>
        <w:t>Gulbenes novada pašvaldības kustamās mantas – automašīnas Ford Mondeo (valsts reģistrācijas numurs GS7768), norakstīšanu un nodošanu utilizācijai</w:t>
      </w:r>
      <w:r w:rsidRPr="007204E4">
        <w:rPr>
          <w:rFonts w:eastAsia="Calibri"/>
          <w:bCs/>
          <w:szCs w:val="24"/>
          <w:u w:val="none"/>
        </w:rPr>
        <w:t>”</w:t>
      </w:r>
      <w:r w:rsidRPr="007204E4">
        <w:rPr>
          <w:rFonts w:eastAsia="Calibri"/>
          <w:bCs/>
          <w:noProof/>
          <w:szCs w:val="24"/>
          <w:u w:val="none"/>
        </w:rPr>
        <w:t>.</w:t>
      </w:r>
    </w:p>
    <w:p w14:paraId="741EBFD8" w14:textId="77777777" w:rsidR="007204E4" w:rsidRPr="00162D48" w:rsidRDefault="007204E4" w:rsidP="007204E4">
      <w:pPr>
        <w:spacing w:line="360" w:lineRule="auto"/>
        <w:ind w:firstLine="567"/>
        <w:jc w:val="both"/>
        <w:rPr>
          <w:rFonts w:eastAsia="Calibri"/>
          <w:bCs/>
          <w:noProof/>
          <w:sz w:val="20"/>
          <w:szCs w:val="20"/>
          <w:u w:val="none"/>
        </w:rPr>
      </w:pPr>
    </w:p>
    <w:p w14:paraId="5AB2C963" w14:textId="1211A1BF" w:rsidR="007204E4" w:rsidRPr="00C032E1" w:rsidRDefault="007204E4" w:rsidP="007204E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334 </w:t>
      </w:r>
      <w:r w:rsidRPr="00C032E1">
        <w:rPr>
          <w:rFonts w:eastAsia="Calibri"/>
          <w:noProof/>
          <w:szCs w:val="24"/>
          <w:u w:val="none"/>
        </w:rPr>
        <w:t>sēdes protokola pielikumā</w:t>
      </w:r>
    </w:p>
    <w:p w14:paraId="75F2E812" w14:textId="77777777" w:rsidR="00203C2F" w:rsidRDefault="00203C2F" w:rsidP="000C7638">
      <w:pPr>
        <w:rPr>
          <w:color w:val="000000" w:themeColor="text1"/>
          <w:szCs w:val="24"/>
          <w:u w:val="none"/>
        </w:rPr>
      </w:pPr>
    </w:p>
    <w:p w14:paraId="02BDECE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4B3554C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aģentūras „Gulbenes tūrisma un kultūrvēsturiskā mantojuma centrs” 2023.gada publiskā pārskata apstiprināšanu</w:t>
      </w:r>
    </w:p>
    <w:p w14:paraId="5801EC0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CC8869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Simona Sniķe</w:t>
      </w:r>
    </w:p>
    <w:p w14:paraId="13DFEB42" w14:textId="50A5A1DF" w:rsidR="00E264AD" w:rsidRPr="00575A1B" w:rsidRDefault="00000000" w:rsidP="00575A1B">
      <w:pPr>
        <w:rPr>
          <w:rFonts w:eastAsia="Calibri"/>
          <w:szCs w:val="24"/>
          <w:u w:val="none"/>
        </w:rPr>
      </w:pPr>
      <w:r>
        <w:rPr>
          <w:rFonts w:eastAsia="Calibri"/>
          <w:szCs w:val="24"/>
          <w:u w:val="none"/>
        </w:rPr>
        <w:t xml:space="preserve">DEBATĒS PIEDALĀS: </w:t>
      </w:r>
      <w:r w:rsidR="007204E4">
        <w:rPr>
          <w:rFonts w:eastAsia="Calibri"/>
          <w:szCs w:val="24"/>
          <w:u w:val="none"/>
        </w:rPr>
        <w:t>nav</w:t>
      </w:r>
    </w:p>
    <w:p w14:paraId="1050F063" w14:textId="77777777" w:rsidR="00BC2002" w:rsidRDefault="00BC2002" w:rsidP="00956EC8">
      <w:pPr>
        <w:rPr>
          <w:rFonts w:eastAsia="Calibri"/>
          <w:color w:val="FF0000"/>
          <w:szCs w:val="24"/>
          <w:u w:val="none"/>
        </w:rPr>
      </w:pPr>
    </w:p>
    <w:p w14:paraId="6EC34B70" w14:textId="77777777" w:rsidR="00114990" w:rsidRDefault="00000000" w:rsidP="007204E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5320A83" w14:textId="77777777" w:rsidR="00B24B3A" w:rsidRDefault="00000000" w:rsidP="007204E4">
      <w:pPr>
        <w:spacing w:line="360" w:lineRule="auto"/>
        <w:ind w:firstLine="567"/>
        <w:jc w:val="both"/>
        <w:rPr>
          <w:u w:val="none"/>
        </w:rPr>
      </w:pPr>
      <w:bookmarkStart w:id="2" w:name="_Hlk170479573"/>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bookmarkEnd w:id="2"/>
      <w:r>
        <w:rPr>
          <w:u w:val="none"/>
        </w:rPr>
        <w:t xml:space="preserve">, </w:t>
      </w:r>
      <w:r w:rsidR="00E966B9">
        <w:rPr>
          <w:u w:val="none"/>
        </w:rPr>
        <w:t>NOLEMJ</w:t>
      </w:r>
      <w:r w:rsidR="00114990" w:rsidRPr="00B24B3A">
        <w:rPr>
          <w:u w:val="none"/>
        </w:rPr>
        <w:t>:</w:t>
      </w:r>
    </w:p>
    <w:p w14:paraId="50F20A10" w14:textId="39B89E05" w:rsidR="007204E4" w:rsidRPr="007204E4" w:rsidRDefault="007204E4" w:rsidP="007204E4">
      <w:pPr>
        <w:spacing w:line="360" w:lineRule="auto"/>
        <w:ind w:firstLine="567"/>
        <w:jc w:val="both"/>
        <w:rPr>
          <w:rFonts w:eastAsia="Calibri"/>
          <w:bCs/>
          <w:szCs w:val="24"/>
          <w:u w:val="none"/>
        </w:rPr>
      </w:pPr>
      <w:r w:rsidRPr="00685F53">
        <w:rPr>
          <w:noProof/>
          <w:u w:val="none"/>
        </w:rPr>
        <w:t>Pieņemt iesniegto lēmuma projektu “</w:t>
      </w:r>
      <w:r w:rsidRPr="007204E4">
        <w:rPr>
          <w:noProof/>
          <w:u w:val="none"/>
        </w:rPr>
        <w:t xml:space="preserve">Par </w:t>
      </w:r>
      <w:r w:rsidRPr="007204E4">
        <w:rPr>
          <w:rFonts w:eastAsia="Calibri"/>
          <w:bCs/>
          <w:noProof/>
          <w:szCs w:val="24"/>
          <w:u w:val="none"/>
        </w:rPr>
        <w:t>Gulbenes novada pašvaldības aģentūras „Gulbenes tūrisma un kultūrvēsturiskā mantojuma centrs” 2023.gada publiskā pārskata apstiprināšanu</w:t>
      </w:r>
      <w:r w:rsidRPr="007204E4">
        <w:rPr>
          <w:rFonts w:eastAsia="Calibri"/>
          <w:bCs/>
          <w:szCs w:val="24"/>
          <w:u w:val="none"/>
        </w:rPr>
        <w:t>”</w:t>
      </w:r>
      <w:r w:rsidRPr="007204E4">
        <w:rPr>
          <w:rFonts w:eastAsia="Calibri"/>
          <w:bCs/>
          <w:noProof/>
          <w:szCs w:val="24"/>
          <w:u w:val="none"/>
        </w:rPr>
        <w:t>.</w:t>
      </w:r>
    </w:p>
    <w:p w14:paraId="7078F1AF" w14:textId="77777777" w:rsidR="007204E4" w:rsidRPr="00162D48" w:rsidRDefault="007204E4" w:rsidP="007204E4">
      <w:pPr>
        <w:spacing w:line="360" w:lineRule="auto"/>
        <w:ind w:firstLine="567"/>
        <w:jc w:val="both"/>
        <w:rPr>
          <w:rFonts w:eastAsia="Calibri"/>
          <w:bCs/>
          <w:noProof/>
          <w:sz w:val="20"/>
          <w:szCs w:val="20"/>
          <w:u w:val="none"/>
        </w:rPr>
      </w:pPr>
    </w:p>
    <w:p w14:paraId="6ADCB9A9" w14:textId="725E591C" w:rsidR="007204E4" w:rsidRPr="00C032E1" w:rsidRDefault="007204E4" w:rsidP="007204E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335 </w:t>
      </w:r>
      <w:r w:rsidRPr="00C032E1">
        <w:rPr>
          <w:rFonts w:eastAsia="Calibri"/>
          <w:noProof/>
          <w:szCs w:val="24"/>
          <w:u w:val="none"/>
        </w:rPr>
        <w:t>sēdes protokola pielikumā</w:t>
      </w:r>
    </w:p>
    <w:p w14:paraId="14B24CCF" w14:textId="77777777" w:rsidR="00203C2F" w:rsidRDefault="00203C2F" w:rsidP="007204E4">
      <w:pPr>
        <w:spacing w:line="360" w:lineRule="auto"/>
        <w:rPr>
          <w:color w:val="000000" w:themeColor="text1"/>
          <w:szCs w:val="24"/>
          <w:u w:val="none"/>
        </w:rPr>
      </w:pPr>
    </w:p>
    <w:p w14:paraId="17394E16" w14:textId="77777777" w:rsidR="0032517B" w:rsidRPr="00575A1B" w:rsidRDefault="00000000" w:rsidP="007204E4">
      <w:pPr>
        <w:spacing w:line="360" w:lineRule="auto"/>
        <w:jc w:val="center"/>
        <w:rPr>
          <w:color w:val="000000" w:themeColor="text1"/>
          <w:szCs w:val="24"/>
          <w:u w:val="none"/>
        </w:rPr>
      </w:pPr>
      <w:r w:rsidRPr="0016506D">
        <w:rPr>
          <w:b/>
          <w:noProof/>
          <w:color w:val="000000" w:themeColor="text1"/>
          <w:szCs w:val="24"/>
          <w:u w:val="none"/>
        </w:rPr>
        <w:lastRenderedPageBreak/>
        <w:t>35</w:t>
      </w:r>
      <w:r w:rsidR="00881464">
        <w:rPr>
          <w:b/>
          <w:color w:val="000000" w:themeColor="text1"/>
          <w:szCs w:val="24"/>
          <w:u w:val="none"/>
        </w:rPr>
        <w:t>.</w:t>
      </w:r>
    </w:p>
    <w:p w14:paraId="0C754DE7" w14:textId="24096D8A"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Gulbenes novada domes Tūrisma komisijas likvidēšanu un Gulbenes novada pašvaldības 2024.gada 27.jūnija iekšējā normatīvā </w:t>
      </w:r>
      <w:r w:rsidRPr="007204E4">
        <w:rPr>
          <w:rFonts w:eastAsia="Calibri"/>
          <w:b/>
          <w:noProof/>
          <w:szCs w:val="24"/>
          <w:u w:val="none"/>
        </w:rPr>
        <w:t>akta  “</w:t>
      </w:r>
      <w:r w:rsidRPr="00DE7201">
        <w:rPr>
          <w:rFonts w:eastAsia="Calibri"/>
          <w:b/>
          <w:noProof/>
          <w:szCs w:val="24"/>
          <w:u w:val="none"/>
        </w:rPr>
        <w:t>Par Gulbenes novada domes 2021.gada 26.augusta iekšējā normatīvā akta Nr.GND/2021/971 “Gulbenes novada pašvaldības Tūrisma komisijas nolikums” atzīšanu par spēku zaudējušu” izdošanu</w:t>
      </w:r>
    </w:p>
    <w:p w14:paraId="0B3A5B5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8CE792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040A0278" w14:textId="371DB4C1" w:rsidR="00E264AD" w:rsidRPr="00575A1B" w:rsidRDefault="00000000" w:rsidP="00575A1B">
      <w:pPr>
        <w:rPr>
          <w:rFonts w:eastAsia="Calibri"/>
          <w:szCs w:val="24"/>
          <w:u w:val="none"/>
        </w:rPr>
      </w:pPr>
      <w:r>
        <w:rPr>
          <w:rFonts w:eastAsia="Calibri"/>
          <w:szCs w:val="24"/>
          <w:u w:val="none"/>
        </w:rPr>
        <w:t xml:space="preserve">DEBATĒS PIEDALĀS: </w:t>
      </w:r>
      <w:r w:rsidR="007204E4">
        <w:rPr>
          <w:rFonts w:eastAsia="Calibri"/>
          <w:szCs w:val="24"/>
          <w:u w:val="none"/>
        </w:rPr>
        <w:t>nav</w:t>
      </w:r>
    </w:p>
    <w:p w14:paraId="0F0D6567" w14:textId="77777777" w:rsidR="00BC2002" w:rsidRDefault="00BC2002" w:rsidP="00956EC8">
      <w:pPr>
        <w:rPr>
          <w:rFonts w:eastAsia="Calibri"/>
          <w:color w:val="FF0000"/>
          <w:szCs w:val="24"/>
          <w:u w:val="none"/>
        </w:rPr>
      </w:pPr>
    </w:p>
    <w:p w14:paraId="6BC0FF04" w14:textId="77777777" w:rsidR="00114990" w:rsidRDefault="00000000" w:rsidP="007204E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6041B4F" w14:textId="77777777" w:rsidR="00B24B3A" w:rsidRDefault="00000000" w:rsidP="007204E4">
      <w:pPr>
        <w:spacing w:line="360" w:lineRule="auto"/>
        <w:ind w:firstLine="567"/>
        <w:jc w:val="both"/>
        <w:rPr>
          <w:u w:val="none"/>
        </w:rPr>
      </w:pPr>
      <w:bookmarkStart w:id="3" w:name="_Hlk170480215"/>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bookmarkEnd w:id="3"/>
      <w:r>
        <w:rPr>
          <w:u w:val="none"/>
        </w:rPr>
        <w:t xml:space="preserve">, </w:t>
      </w:r>
      <w:r w:rsidR="00E966B9">
        <w:rPr>
          <w:u w:val="none"/>
        </w:rPr>
        <w:t>NOLEMJ</w:t>
      </w:r>
      <w:r w:rsidR="00114990" w:rsidRPr="00B24B3A">
        <w:rPr>
          <w:u w:val="none"/>
        </w:rPr>
        <w:t>:</w:t>
      </w:r>
    </w:p>
    <w:p w14:paraId="4614B8D2" w14:textId="0609B69A" w:rsidR="007204E4" w:rsidRPr="007204E4" w:rsidRDefault="007204E4" w:rsidP="007204E4">
      <w:pPr>
        <w:spacing w:line="360" w:lineRule="auto"/>
        <w:ind w:firstLine="567"/>
        <w:jc w:val="both"/>
        <w:rPr>
          <w:rFonts w:eastAsia="Calibri"/>
          <w:szCs w:val="24"/>
          <w:u w:val="none"/>
        </w:rPr>
      </w:pPr>
      <w:r w:rsidRPr="007204E4">
        <w:rPr>
          <w:noProof/>
          <w:u w:val="none"/>
        </w:rPr>
        <w:t xml:space="preserve">Pieņemt iesniegto lēmuma projektu “Par </w:t>
      </w:r>
      <w:r w:rsidRPr="007204E4">
        <w:rPr>
          <w:rFonts w:eastAsia="Calibri"/>
          <w:noProof/>
          <w:szCs w:val="24"/>
          <w:u w:val="none"/>
        </w:rPr>
        <w:t>Gulbenes novada domes Tūrisma komisijas likvidēšanu un Gulbenes novada pašvaldības 2024.gada 27.jūnija iekšējā normatīvā akta  “Par Gulbenes novada domes 2021.gada 26.augusta iekšējā normatīvā akta Nr.GND/2021/971 “Gulbenes novada pašvaldības Tūrisma komisijas nolikums” atzīšanu par spēku zaudējušu” izdošanu</w:t>
      </w:r>
      <w:r w:rsidRPr="007204E4">
        <w:rPr>
          <w:rFonts w:eastAsia="Calibri"/>
          <w:szCs w:val="24"/>
          <w:u w:val="none"/>
        </w:rPr>
        <w:t>”</w:t>
      </w:r>
      <w:r w:rsidRPr="007204E4">
        <w:rPr>
          <w:rFonts w:eastAsia="Calibri"/>
          <w:noProof/>
          <w:szCs w:val="24"/>
          <w:u w:val="none"/>
        </w:rPr>
        <w:t>.</w:t>
      </w:r>
    </w:p>
    <w:p w14:paraId="240321F7" w14:textId="77777777" w:rsidR="007204E4" w:rsidRPr="007204E4" w:rsidRDefault="007204E4" w:rsidP="007204E4">
      <w:pPr>
        <w:spacing w:line="360" w:lineRule="auto"/>
        <w:ind w:firstLine="567"/>
        <w:jc w:val="both"/>
        <w:rPr>
          <w:rFonts w:eastAsia="Calibri"/>
          <w:noProof/>
          <w:sz w:val="20"/>
          <w:szCs w:val="20"/>
          <w:u w:val="none"/>
        </w:rPr>
      </w:pPr>
    </w:p>
    <w:p w14:paraId="273AB3C2" w14:textId="541AC24D" w:rsidR="007204E4" w:rsidRPr="00C032E1" w:rsidRDefault="007204E4" w:rsidP="007204E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336 </w:t>
      </w:r>
      <w:r w:rsidRPr="00C032E1">
        <w:rPr>
          <w:rFonts w:eastAsia="Calibri"/>
          <w:noProof/>
          <w:szCs w:val="24"/>
          <w:u w:val="none"/>
        </w:rPr>
        <w:t>sēdes protokola pielikumā</w:t>
      </w:r>
    </w:p>
    <w:p w14:paraId="2303146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4833AD0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2023. gada 30. jūnija nomas līguma Nr. GND/9.7/23/580 izbeigšanu</w:t>
      </w:r>
    </w:p>
    <w:p w14:paraId="0182DDE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Guna Pūcīte</w:t>
      </w:r>
    </w:p>
    <w:p w14:paraId="1487F5B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3EEAE8B7" w14:textId="04C50EB1" w:rsidR="00E264AD" w:rsidRPr="00575A1B" w:rsidRDefault="00000000" w:rsidP="00575A1B">
      <w:pPr>
        <w:rPr>
          <w:rFonts w:eastAsia="Calibri"/>
          <w:szCs w:val="24"/>
          <w:u w:val="none"/>
        </w:rPr>
      </w:pPr>
      <w:r>
        <w:rPr>
          <w:rFonts w:eastAsia="Calibri"/>
          <w:szCs w:val="24"/>
          <w:u w:val="none"/>
        </w:rPr>
        <w:t xml:space="preserve">DEBATĒS PIEDALĀS: </w:t>
      </w:r>
      <w:r w:rsidR="007204E4">
        <w:rPr>
          <w:rFonts w:eastAsia="Calibri"/>
          <w:szCs w:val="24"/>
          <w:u w:val="none"/>
        </w:rPr>
        <w:t>nav</w:t>
      </w:r>
    </w:p>
    <w:p w14:paraId="54EE9B65" w14:textId="77777777" w:rsidR="00BC2002" w:rsidRDefault="00BC2002" w:rsidP="00956EC8">
      <w:pPr>
        <w:rPr>
          <w:rFonts w:eastAsia="Calibri"/>
          <w:color w:val="FF0000"/>
          <w:szCs w:val="24"/>
          <w:u w:val="none"/>
        </w:rPr>
      </w:pPr>
    </w:p>
    <w:p w14:paraId="4BFD89A4" w14:textId="77777777" w:rsidR="00114990" w:rsidRDefault="00000000" w:rsidP="007204E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896236E" w14:textId="77777777" w:rsidR="00B24B3A" w:rsidRDefault="00000000" w:rsidP="007204E4">
      <w:pPr>
        <w:spacing w:line="360" w:lineRule="auto"/>
        <w:ind w:firstLine="567"/>
        <w:jc w:val="both"/>
        <w:rPr>
          <w:u w:val="none"/>
        </w:rPr>
      </w:pPr>
      <w:bookmarkStart w:id="4" w:name="_Hlk170480945"/>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bookmarkEnd w:id="4"/>
      <w:r>
        <w:rPr>
          <w:u w:val="none"/>
        </w:rPr>
        <w:t xml:space="preserve">, </w:t>
      </w:r>
      <w:r w:rsidR="00E966B9">
        <w:rPr>
          <w:u w:val="none"/>
        </w:rPr>
        <w:t>NOLEMJ</w:t>
      </w:r>
      <w:r w:rsidR="00114990" w:rsidRPr="00B24B3A">
        <w:rPr>
          <w:u w:val="none"/>
        </w:rPr>
        <w:t>:</w:t>
      </w:r>
    </w:p>
    <w:p w14:paraId="12D2B03E" w14:textId="5BD811CE" w:rsidR="007204E4" w:rsidRPr="007204E4" w:rsidRDefault="007204E4" w:rsidP="007204E4">
      <w:pPr>
        <w:spacing w:line="360" w:lineRule="auto"/>
        <w:ind w:firstLine="567"/>
        <w:jc w:val="both"/>
        <w:rPr>
          <w:rFonts w:eastAsia="Calibri"/>
          <w:bCs/>
          <w:szCs w:val="24"/>
          <w:u w:val="none"/>
        </w:rPr>
      </w:pPr>
      <w:r w:rsidRPr="007204E4">
        <w:rPr>
          <w:noProof/>
          <w:u w:val="none"/>
        </w:rPr>
        <w:t xml:space="preserve">Pieņemt iesniegto lēmuma projektu “Par </w:t>
      </w:r>
      <w:r w:rsidRPr="007204E4">
        <w:rPr>
          <w:rFonts w:eastAsia="Calibri"/>
          <w:bCs/>
          <w:noProof/>
          <w:szCs w:val="24"/>
          <w:u w:val="none"/>
        </w:rPr>
        <w:t>2023. gada 30. jūnija nomas līguma Nr. GND/9.7/23/580 izbeigšanu</w:t>
      </w:r>
      <w:r w:rsidRPr="007204E4">
        <w:rPr>
          <w:rFonts w:eastAsia="Calibri"/>
          <w:bCs/>
          <w:szCs w:val="24"/>
          <w:u w:val="none"/>
        </w:rPr>
        <w:t>”</w:t>
      </w:r>
      <w:r w:rsidRPr="007204E4">
        <w:rPr>
          <w:rFonts w:eastAsia="Calibri"/>
          <w:bCs/>
          <w:noProof/>
          <w:szCs w:val="24"/>
          <w:u w:val="none"/>
        </w:rPr>
        <w:t>.</w:t>
      </w:r>
    </w:p>
    <w:p w14:paraId="37BFF09F" w14:textId="77777777" w:rsidR="007204E4" w:rsidRPr="007204E4" w:rsidRDefault="007204E4" w:rsidP="007204E4">
      <w:pPr>
        <w:spacing w:line="360" w:lineRule="auto"/>
        <w:ind w:firstLine="567"/>
        <w:jc w:val="both"/>
        <w:rPr>
          <w:rFonts w:eastAsia="Calibri"/>
          <w:noProof/>
          <w:sz w:val="20"/>
          <w:szCs w:val="20"/>
          <w:u w:val="none"/>
        </w:rPr>
      </w:pPr>
    </w:p>
    <w:p w14:paraId="597EE325" w14:textId="4C3C7976" w:rsidR="007204E4" w:rsidRPr="00C032E1" w:rsidRDefault="007204E4" w:rsidP="007204E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337 </w:t>
      </w:r>
      <w:r w:rsidRPr="00C032E1">
        <w:rPr>
          <w:rFonts w:eastAsia="Calibri"/>
          <w:noProof/>
          <w:szCs w:val="24"/>
          <w:u w:val="none"/>
        </w:rPr>
        <w:t>sēdes protokola pielikumā</w:t>
      </w:r>
    </w:p>
    <w:p w14:paraId="54CD67C1" w14:textId="77777777" w:rsidR="00203C2F" w:rsidRDefault="00203C2F" w:rsidP="000C7638">
      <w:pPr>
        <w:rPr>
          <w:color w:val="000000" w:themeColor="text1"/>
          <w:szCs w:val="24"/>
          <w:u w:val="none"/>
        </w:rPr>
      </w:pPr>
    </w:p>
    <w:p w14:paraId="6712272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3E74434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vienības ar kadastra apzīmējumu 50900020767 nodošanu valstij bez atlīdzības</w:t>
      </w:r>
    </w:p>
    <w:p w14:paraId="0D44F0C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Guna Pūcīte</w:t>
      </w:r>
    </w:p>
    <w:p w14:paraId="28D5C5C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C123C90" w14:textId="1BCCBA9C" w:rsidR="00E264AD" w:rsidRPr="00575A1B" w:rsidRDefault="00000000" w:rsidP="00575A1B">
      <w:pPr>
        <w:rPr>
          <w:rFonts w:eastAsia="Calibri"/>
          <w:szCs w:val="24"/>
          <w:u w:val="none"/>
        </w:rPr>
      </w:pPr>
      <w:r>
        <w:rPr>
          <w:rFonts w:eastAsia="Calibri"/>
          <w:szCs w:val="24"/>
          <w:u w:val="none"/>
        </w:rPr>
        <w:t xml:space="preserve">DEBATĒS PIEDALĀS: </w:t>
      </w:r>
      <w:r w:rsidR="007204E4">
        <w:rPr>
          <w:rFonts w:eastAsia="Calibri"/>
          <w:szCs w:val="24"/>
          <w:u w:val="none"/>
        </w:rPr>
        <w:t>nav</w:t>
      </w:r>
    </w:p>
    <w:p w14:paraId="52AA3A27" w14:textId="77777777" w:rsidR="00BC2002" w:rsidRDefault="00BC2002" w:rsidP="006247C6">
      <w:pPr>
        <w:widowControl w:val="0"/>
        <w:rPr>
          <w:rFonts w:eastAsia="Calibri"/>
          <w:color w:val="FF0000"/>
          <w:szCs w:val="24"/>
          <w:u w:val="none"/>
        </w:rPr>
      </w:pPr>
    </w:p>
    <w:p w14:paraId="3313D65D" w14:textId="77777777" w:rsidR="00114990" w:rsidRDefault="00000000" w:rsidP="006247C6">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B13798A" w14:textId="77777777" w:rsidR="00B24B3A" w:rsidRDefault="00000000" w:rsidP="006247C6">
      <w:pPr>
        <w:widowControl w:val="0"/>
        <w:spacing w:line="360" w:lineRule="auto"/>
        <w:ind w:firstLine="567"/>
        <w:jc w:val="both"/>
        <w:rPr>
          <w:u w:val="none"/>
        </w:rPr>
      </w:pPr>
      <w:r w:rsidRPr="0016506D">
        <w:rPr>
          <w:noProof/>
          <w:u w:val="none"/>
        </w:rPr>
        <w:t xml:space="preserve">ar 11 balsīm "Par" (Ainārs Brezinskis, Aivars Circens, Atis Jencītis, Daumants Dreiškens, Guna Pūcīte, Guna Švika, Gunārs Ciglis, Intars Liepiņš, Ivars Kupčs, Normunds Audzišs, </w:t>
      </w:r>
      <w:r w:rsidRPr="0016506D">
        <w:rPr>
          <w:noProof/>
          <w:u w:val="none"/>
        </w:rPr>
        <w:lastRenderedPageBreak/>
        <w:t>Normunds Mazūrs), "Pret" – nav, "Atturas" – nav, "Nepiedalās" – nav</w:t>
      </w:r>
      <w:r>
        <w:rPr>
          <w:u w:val="none"/>
        </w:rPr>
        <w:t xml:space="preserve">, </w:t>
      </w:r>
      <w:r w:rsidR="00E966B9">
        <w:rPr>
          <w:u w:val="none"/>
        </w:rPr>
        <w:t>NOLEMJ</w:t>
      </w:r>
      <w:r w:rsidR="00114990" w:rsidRPr="00B24B3A">
        <w:rPr>
          <w:u w:val="none"/>
        </w:rPr>
        <w:t>:</w:t>
      </w:r>
    </w:p>
    <w:p w14:paraId="13738484" w14:textId="44DD8ABF" w:rsidR="007204E4" w:rsidRPr="007204E4" w:rsidRDefault="007204E4" w:rsidP="007204E4">
      <w:pPr>
        <w:spacing w:line="360" w:lineRule="auto"/>
        <w:ind w:firstLine="567"/>
        <w:jc w:val="both"/>
        <w:rPr>
          <w:rFonts w:eastAsia="Calibri"/>
          <w:szCs w:val="24"/>
          <w:u w:val="none"/>
        </w:rPr>
      </w:pPr>
      <w:r w:rsidRPr="007204E4">
        <w:rPr>
          <w:noProof/>
          <w:u w:val="none"/>
        </w:rPr>
        <w:t xml:space="preserve">Pieņemt iesniegto lēmuma projektu “Par </w:t>
      </w:r>
      <w:r w:rsidRPr="007204E4">
        <w:rPr>
          <w:rFonts w:eastAsia="Calibri"/>
          <w:noProof/>
          <w:szCs w:val="24"/>
          <w:u w:val="none"/>
        </w:rPr>
        <w:t>zemes vienības ar kadastra apzīmējumu 50900020767 nodošanu valstij bez atlīdzības</w:t>
      </w:r>
      <w:r w:rsidRPr="007204E4">
        <w:rPr>
          <w:rFonts w:eastAsia="Calibri"/>
          <w:szCs w:val="24"/>
          <w:u w:val="none"/>
        </w:rPr>
        <w:t>”</w:t>
      </w:r>
      <w:r w:rsidRPr="007204E4">
        <w:rPr>
          <w:rFonts w:eastAsia="Calibri"/>
          <w:noProof/>
          <w:szCs w:val="24"/>
          <w:u w:val="none"/>
        </w:rPr>
        <w:t>.</w:t>
      </w:r>
    </w:p>
    <w:p w14:paraId="51AF75F2" w14:textId="77777777" w:rsidR="007204E4" w:rsidRPr="007204E4" w:rsidRDefault="007204E4" w:rsidP="007204E4">
      <w:pPr>
        <w:spacing w:line="360" w:lineRule="auto"/>
        <w:ind w:firstLine="567"/>
        <w:jc w:val="both"/>
        <w:rPr>
          <w:rFonts w:eastAsia="Calibri"/>
          <w:noProof/>
          <w:sz w:val="20"/>
          <w:szCs w:val="20"/>
          <w:u w:val="none"/>
        </w:rPr>
      </w:pPr>
    </w:p>
    <w:p w14:paraId="534CB561" w14:textId="2E155536" w:rsidR="007204E4" w:rsidRPr="00C032E1" w:rsidRDefault="007204E4" w:rsidP="007204E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338 </w:t>
      </w:r>
      <w:r w:rsidRPr="00C032E1">
        <w:rPr>
          <w:rFonts w:eastAsia="Calibri"/>
          <w:noProof/>
          <w:szCs w:val="24"/>
          <w:u w:val="none"/>
        </w:rPr>
        <w:t>sēdes protokola pielikumā</w:t>
      </w:r>
    </w:p>
    <w:p w14:paraId="57F5660E" w14:textId="77777777" w:rsidR="00203C2F" w:rsidRDefault="00203C2F" w:rsidP="000C7638">
      <w:pPr>
        <w:rPr>
          <w:color w:val="000000" w:themeColor="text1"/>
          <w:szCs w:val="24"/>
          <w:u w:val="none"/>
        </w:rPr>
      </w:pPr>
    </w:p>
    <w:p w14:paraId="7C58FB9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7CB93EF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vienības ar kadastra apzīmējumu 50900020772 nodošanu valstij bez atlīdzības</w:t>
      </w:r>
    </w:p>
    <w:p w14:paraId="69B0E1C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Guna Pūcīte</w:t>
      </w:r>
    </w:p>
    <w:p w14:paraId="41D309C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82AF9BF" w14:textId="027D45D3" w:rsidR="00E264AD" w:rsidRPr="00575A1B" w:rsidRDefault="00000000" w:rsidP="00575A1B">
      <w:pPr>
        <w:rPr>
          <w:rFonts w:eastAsia="Calibri"/>
          <w:szCs w:val="24"/>
          <w:u w:val="none"/>
        </w:rPr>
      </w:pPr>
      <w:r>
        <w:rPr>
          <w:rFonts w:eastAsia="Calibri"/>
          <w:szCs w:val="24"/>
          <w:u w:val="none"/>
        </w:rPr>
        <w:t xml:space="preserve">DEBATĒS PIEDALĀS: </w:t>
      </w:r>
      <w:r w:rsidR="007204E4">
        <w:rPr>
          <w:rFonts w:eastAsia="Calibri"/>
          <w:szCs w:val="24"/>
          <w:u w:val="none"/>
        </w:rPr>
        <w:t>nav</w:t>
      </w:r>
    </w:p>
    <w:p w14:paraId="35C36CEA" w14:textId="77777777" w:rsidR="007204E4" w:rsidRDefault="007204E4" w:rsidP="000C7638">
      <w:pPr>
        <w:rPr>
          <w:rFonts w:eastAsia="Calibri"/>
          <w:szCs w:val="24"/>
          <w:u w:val="none"/>
        </w:rPr>
      </w:pPr>
    </w:p>
    <w:p w14:paraId="41E898E4" w14:textId="67F4CF59" w:rsidR="00114990" w:rsidRDefault="00000000" w:rsidP="007204E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33E37E0" w14:textId="77777777" w:rsidR="00B24B3A" w:rsidRDefault="00000000" w:rsidP="007204E4">
      <w:pPr>
        <w:spacing w:line="360" w:lineRule="auto"/>
        <w:ind w:firstLine="567"/>
        <w:jc w:val="both"/>
        <w:rPr>
          <w:u w:val="none"/>
        </w:rPr>
      </w:pPr>
      <w:bookmarkStart w:id="5" w:name="_Hlk170481104"/>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bookmarkEnd w:id="5"/>
      <w:r>
        <w:rPr>
          <w:u w:val="none"/>
        </w:rPr>
        <w:t xml:space="preserve">, </w:t>
      </w:r>
      <w:r w:rsidR="00E966B9">
        <w:rPr>
          <w:u w:val="none"/>
        </w:rPr>
        <w:t>NOLEMJ</w:t>
      </w:r>
      <w:r w:rsidR="00114990" w:rsidRPr="00B24B3A">
        <w:rPr>
          <w:u w:val="none"/>
        </w:rPr>
        <w:t>:</w:t>
      </w:r>
    </w:p>
    <w:p w14:paraId="11E8816B" w14:textId="7C11743E" w:rsidR="007204E4" w:rsidRPr="007204E4" w:rsidRDefault="007204E4" w:rsidP="007204E4">
      <w:pPr>
        <w:spacing w:line="360" w:lineRule="auto"/>
        <w:ind w:firstLine="567"/>
        <w:jc w:val="both"/>
        <w:rPr>
          <w:rFonts w:eastAsia="Calibri"/>
          <w:szCs w:val="24"/>
          <w:u w:val="none"/>
        </w:rPr>
      </w:pPr>
      <w:r w:rsidRPr="007204E4">
        <w:rPr>
          <w:noProof/>
          <w:u w:val="none"/>
        </w:rPr>
        <w:t xml:space="preserve">Pieņemt iesniegto lēmuma projektu “Par </w:t>
      </w:r>
      <w:r w:rsidRPr="007204E4">
        <w:rPr>
          <w:rFonts w:eastAsia="Calibri"/>
          <w:noProof/>
          <w:szCs w:val="24"/>
          <w:u w:val="none"/>
        </w:rPr>
        <w:t xml:space="preserve">zemes vienības ar kadastra apzīmējumu </w:t>
      </w:r>
      <w:r w:rsidRPr="007204E4">
        <w:rPr>
          <w:rFonts w:eastAsia="Calibri"/>
          <w:bCs/>
          <w:noProof/>
          <w:szCs w:val="24"/>
          <w:u w:val="none"/>
        </w:rPr>
        <w:t>50900020772</w:t>
      </w:r>
      <w:r w:rsidRPr="00DE7201">
        <w:rPr>
          <w:rFonts w:eastAsia="Calibri"/>
          <w:b/>
          <w:noProof/>
          <w:szCs w:val="24"/>
          <w:u w:val="none"/>
        </w:rPr>
        <w:t xml:space="preserve"> </w:t>
      </w:r>
      <w:r w:rsidRPr="007204E4">
        <w:rPr>
          <w:rFonts w:eastAsia="Calibri"/>
          <w:noProof/>
          <w:szCs w:val="24"/>
          <w:u w:val="none"/>
        </w:rPr>
        <w:t xml:space="preserve"> nodošanu valstij bez atlīdzības</w:t>
      </w:r>
      <w:r w:rsidRPr="007204E4">
        <w:rPr>
          <w:rFonts w:eastAsia="Calibri"/>
          <w:szCs w:val="24"/>
          <w:u w:val="none"/>
        </w:rPr>
        <w:t>”</w:t>
      </w:r>
      <w:r w:rsidRPr="007204E4">
        <w:rPr>
          <w:rFonts w:eastAsia="Calibri"/>
          <w:noProof/>
          <w:szCs w:val="24"/>
          <w:u w:val="none"/>
        </w:rPr>
        <w:t>.</w:t>
      </w:r>
    </w:p>
    <w:p w14:paraId="1FB99F6B" w14:textId="77777777" w:rsidR="007204E4" w:rsidRPr="007204E4" w:rsidRDefault="007204E4" w:rsidP="007204E4">
      <w:pPr>
        <w:spacing w:line="360" w:lineRule="auto"/>
        <w:ind w:firstLine="567"/>
        <w:jc w:val="both"/>
        <w:rPr>
          <w:rFonts w:eastAsia="Calibri"/>
          <w:noProof/>
          <w:sz w:val="20"/>
          <w:szCs w:val="20"/>
          <w:u w:val="none"/>
        </w:rPr>
      </w:pPr>
    </w:p>
    <w:p w14:paraId="2F259288" w14:textId="1A591E87" w:rsidR="007204E4" w:rsidRPr="00C032E1" w:rsidRDefault="007204E4" w:rsidP="007204E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339 </w:t>
      </w:r>
      <w:r w:rsidRPr="00C032E1">
        <w:rPr>
          <w:rFonts w:eastAsia="Calibri"/>
          <w:noProof/>
          <w:szCs w:val="24"/>
          <w:u w:val="none"/>
        </w:rPr>
        <w:t>sēdes protokola pielikumā</w:t>
      </w:r>
    </w:p>
    <w:p w14:paraId="6D76F521" w14:textId="77777777" w:rsidR="00203C2F" w:rsidRDefault="00203C2F" w:rsidP="000C7638">
      <w:pPr>
        <w:rPr>
          <w:color w:val="000000" w:themeColor="text1"/>
          <w:szCs w:val="24"/>
          <w:u w:val="none"/>
        </w:rPr>
      </w:pPr>
    </w:p>
    <w:p w14:paraId="07A6F5F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2B36CBB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vienības ar kadastra apzīmējumu 50900020769 nodošanu valstij bez atlīdzības</w:t>
      </w:r>
    </w:p>
    <w:p w14:paraId="7030F94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Guna Pūcīte</w:t>
      </w:r>
    </w:p>
    <w:p w14:paraId="21D8DB1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758B16F" w14:textId="0CE4BD02" w:rsidR="00E264AD" w:rsidRPr="00575A1B" w:rsidRDefault="00000000" w:rsidP="00575A1B">
      <w:pPr>
        <w:rPr>
          <w:rFonts w:eastAsia="Calibri"/>
          <w:szCs w:val="24"/>
          <w:u w:val="none"/>
        </w:rPr>
      </w:pPr>
      <w:r>
        <w:rPr>
          <w:rFonts w:eastAsia="Calibri"/>
          <w:szCs w:val="24"/>
          <w:u w:val="none"/>
        </w:rPr>
        <w:t xml:space="preserve">DEBATĒS PIEDALĀS: </w:t>
      </w:r>
      <w:r w:rsidR="007204E4">
        <w:rPr>
          <w:rFonts w:eastAsia="Calibri"/>
          <w:szCs w:val="24"/>
          <w:u w:val="none"/>
        </w:rPr>
        <w:t>nav</w:t>
      </w:r>
    </w:p>
    <w:p w14:paraId="409BA0C7" w14:textId="77777777" w:rsidR="00BC2002" w:rsidRDefault="00BC2002" w:rsidP="00956EC8">
      <w:pPr>
        <w:rPr>
          <w:rFonts w:eastAsia="Calibri"/>
          <w:color w:val="FF0000"/>
          <w:szCs w:val="24"/>
          <w:u w:val="none"/>
        </w:rPr>
      </w:pPr>
    </w:p>
    <w:p w14:paraId="22521C22" w14:textId="77777777" w:rsidR="00114990" w:rsidRDefault="00000000" w:rsidP="007204E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30DFC19" w14:textId="77777777" w:rsidR="00B24B3A" w:rsidRDefault="00000000" w:rsidP="007204E4">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4C367F63" w14:textId="7D841326" w:rsidR="007204E4" w:rsidRPr="007204E4" w:rsidRDefault="007204E4" w:rsidP="007204E4">
      <w:pPr>
        <w:spacing w:line="360" w:lineRule="auto"/>
        <w:ind w:firstLine="567"/>
        <w:jc w:val="both"/>
        <w:rPr>
          <w:rFonts w:eastAsia="Calibri"/>
          <w:szCs w:val="24"/>
          <w:u w:val="none"/>
        </w:rPr>
      </w:pPr>
      <w:r w:rsidRPr="007204E4">
        <w:rPr>
          <w:noProof/>
          <w:u w:val="none"/>
        </w:rPr>
        <w:t xml:space="preserve">Pieņemt iesniegto lēmuma projektu “Par </w:t>
      </w:r>
      <w:r w:rsidRPr="007204E4">
        <w:rPr>
          <w:rFonts w:eastAsia="Calibri"/>
          <w:noProof/>
          <w:szCs w:val="24"/>
          <w:u w:val="none"/>
        </w:rPr>
        <w:t xml:space="preserve">zemes vienības ar kadastra apzīmējumu </w:t>
      </w:r>
      <w:r w:rsidRPr="007204E4">
        <w:rPr>
          <w:rFonts w:eastAsia="Calibri"/>
          <w:bCs/>
          <w:noProof/>
          <w:szCs w:val="24"/>
          <w:u w:val="none"/>
        </w:rPr>
        <w:t>50900020769</w:t>
      </w:r>
      <w:r w:rsidRPr="00DE7201">
        <w:rPr>
          <w:rFonts w:eastAsia="Calibri"/>
          <w:b/>
          <w:noProof/>
          <w:szCs w:val="24"/>
          <w:u w:val="none"/>
        </w:rPr>
        <w:t xml:space="preserve"> </w:t>
      </w:r>
      <w:r w:rsidRPr="007204E4">
        <w:rPr>
          <w:rFonts w:eastAsia="Calibri"/>
          <w:noProof/>
          <w:szCs w:val="24"/>
          <w:u w:val="none"/>
        </w:rPr>
        <w:t xml:space="preserve"> nodošanu valstij bez atlīdzības</w:t>
      </w:r>
      <w:r w:rsidRPr="007204E4">
        <w:rPr>
          <w:rFonts w:eastAsia="Calibri"/>
          <w:szCs w:val="24"/>
          <w:u w:val="none"/>
        </w:rPr>
        <w:t>”</w:t>
      </w:r>
      <w:r w:rsidRPr="007204E4">
        <w:rPr>
          <w:rFonts w:eastAsia="Calibri"/>
          <w:noProof/>
          <w:szCs w:val="24"/>
          <w:u w:val="none"/>
        </w:rPr>
        <w:t>.</w:t>
      </w:r>
    </w:p>
    <w:p w14:paraId="61C1E755" w14:textId="77777777" w:rsidR="007204E4" w:rsidRPr="007204E4" w:rsidRDefault="007204E4" w:rsidP="007204E4">
      <w:pPr>
        <w:spacing w:line="360" w:lineRule="auto"/>
        <w:ind w:firstLine="567"/>
        <w:jc w:val="both"/>
        <w:rPr>
          <w:rFonts w:eastAsia="Calibri"/>
          <w:noProof/>
          <w:sz w:val="20"/>
          <w:szCs w:val="20"/>
          <w:u w:val="none"/>
        </w:rPr>
      </w:pPr>
    </w:p>
    <w:p w14:paraId="66D4A289" w14:textId="28734354" w:rsidR="007204E4" w:rsidRPr="00C032E1" w:rsidRDefault="007204E4" w:rsidP="007204E4">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340 </w:t>
      </w:r>
      <w:r w:rsidRPr="00C032E1">
        <w:rPr>
          <w:rFonts w:eastAsia="Calibri"/>
          <w:noProof/>
          <w:szCs w:val="24"/>
          <w:u w:val="none"/>
        </w:rPr>
        <w:t>sēdes protokola pielikumā</w:t>
      </w:r>
    </w:p>
    <w:p w14:paraId="649D3A18" w14:textId="77777777" w:rsidR="00203C2F" w:rsidRDefault="00203C2F" w:rsidP="000C7638">
      <w:pPr>
        <w:rPr>
          <w:color w:val="000000" w:themeColor="text1"/>
          <w:szCs w:val="24"/>
          <w:u w:val="none"/>
        </w:rPr>
      </w:pPr>
    </w:p>
    <w:p w14:paraId="7ECA8E4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3BC1E2C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projekta “Atbalsta pasākumi cilvēkiem ar invaliditāti mājokļu vides pieejamības nodrošināšanai Gulbenes novadā” īstenošanu un finansējuma nodrošināšanu</w:t>
      </w:r>
    </w:p>
    <w:p w14:paraId="1826F9F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2A4F44C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Monika Prokofjeva</w:t>
      </w:r>
    </w:p>
    <w:p w14:paraId="3E0D6E6A" w14:textId="2A047C7A" w:rsidR="00E264AD" w:rsidRPr="00575A1B" w:rsidRDefault="00000000" w:rsidP="00575A1B">
      <w:pPr>
        <w:rPr>
          <w:rFonts w:eastAsia="Calibri"/>
          <w:szCs w:val="24"/>
          <w:u w:val="none"/>
        </w:rPr>
      </w:pPr>
      <w:r>
        <w:rPr>
          <w:rFonts w:eastAsia="Calibri"/>
          <w:szCs w:val="24"/>
          <w:u w:val="none"/>
        </w:rPr>
        <w:t xml:space="preserve">DEBATĒS PIEDALĀS: </w:t>
      </w:r>
      <w:r w:rsidR="00CA676B">
        <w:rPr>
          <w:rFonts w:eastAsia="Calibri"/>
          <w:szCs w:val="24"/>
          <w:u w:val="none"/>
        </w:rPr>
        <w:t>nav</w:t>
      </w:r>
    </w:p>
    <w:p w14:paraId="2451AB3B" w14:textId="77777777" w:rsidR="00BC2002" w:rsidRDefault="00BC2002" w:rsidP="00956EC8">
      <w:pPr>
        <w:rPr>
          <w:rFonts w:eastAsia="Calibri"/>
          <w:color w:val="FF0000"/>
          <w:szCs w:val="24"/>
          <w:u w:val="none"/>
        </w:rPr>
      </w:pPr>
    </w:p>
    <w:p w14:paraId="51247C3A" w14:textId="77777777" w:rsidR="00114990" w:rsidRDefault="00000000" w:rsidP="00CA676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FBE8C0B" w14:textId="77777777" w:rsidR="00B24B3A" w:rsidRDefault="00000000" w:rsidP="00CA676B">
      <w:pPr>
        <w:spacing w:line="360" w:lineRule="auto"/>
        <w:ind w:firstLine="567"/>
        <w:jc w:val="both"/>
        <w:rPr>
          <w:u w:val="none"/>
        </w:rPr>
      </w:pPr>
      <w:bookmarkStart w:id="6" w:name="_Hlk170481226"/>
      <w:r w:rsidRPr="0016506D">
        <w:rPr>
          <w:noProof/>
          <w:u w:val="none"/>
        </w:rPr>
        <w:lastRenderedPageBreak/>
        <w:t>ar 11 balsīm "Par" (Ainārs Brezinskis, Aivars Circens, Atis Jencītis, Daumants Dreiškens, Guna Pūcīte, Guna Švika, Gunārs Ciglis, Intars Liepiņš, Ivars Kupčs, Normunds Audzišs, Normunds Mazūrs), "Pret" – nav, "Atturas" – nav, "Nepiedalās" – nav</w:t>
      </w:r>
      <w:bookmarkEnd w:id="6"/>
      <w:r>
        <w:rPr>
          <w:u w:val="none"/>
        </w:rPr>
        <w:t xml:space="preserve">, </w:t>
      </w:r>
      <w:r w:rsidR="00E966B9">
        <w:rPr>
          <w:u w:val="none"/>
        </w:rPr>
        <w:t>NOLEMJ</w:t>
      </w:r>
      <w:r w:rsidR="00114990" w:rsidRPr="00B24B3A">
        <w:rPr>
          <w:u w:val="none"/>
        </w:rPr>
        <w:t>:</w:t>
      </w:r>
    </w:p>
    <w:p w14:paraId="46D964A0" w14:textId="6C060EE4" w:rsidR="00CA676B" w:rsidRPr="00CA676B" w:rsidRDefault="00CA676B" w:rsidP="00CA676B">
      <w:pPr>
        <w:spacing w:line="360" w:lineRule="auto"/>
        <w:ind w:firstLine="567"/>
        <w:jc w:val="both"/>
        <w:rPr>
          <w:rFonts w:eastAsia="Calibri"/>
          <w:bCs/>
          <w:szCs w:val="24"/>
          <w:u w:val="none"/>
        </w:rPr>
      </w:pPr>
      <w:r w:rsidRPr="007204E4">
        <w:rPr>
          <w:noProof/>
          <w:u w:val="none"/>
        </w:rPr>
        <w:t xml:space="preserve">Pieņemt iesniegto lēmuma projektu “Par </w:t>
      </w:r>
      <w:r w:rsidRPr="00CA676B">
        <w:rPr>
          <w:rFonts w:eastAsia="Calibri"/>
          <w:bCs/>
          <w:noProof/>
          <w:szCs w:val="24"/>
          <w:u w:val="none"/>
        </w:rPr>
        <w:t>projekta “Atbalsta pasākumi cilvēkiem ar invaliditāti mājokļu vides pieejamības nodrošināšanai Gulbenes novadā” īstenošanu un finansējuma nodrošināšanu</w:t>
      </w:r>
      <w:r w:rsidRPr="00CA676B">
        <w:rPr>
          <w:rFonts w:eastAsia="Calibri"/>
          <w:bCs/>
          <w:szCs w:val="24"/>
          <w:u w:val="none"/>
        </w:rPr>
        <w:t>”</w:t>
      </w:r>
      <w:r w:rsidRPr="00CA676B">
        <w:rPr>
          <w:rFonts w:eastAsia="Calibri"/>
          <w:bCs/>
          <w:noProof/>
          <w:szCs w:val="24"/>
          <w:u w:val="none"/>
        </w:rPr>
        <w:t>.</w:t>
      </w:r>
    </w:p>
    <w:p w14:paraId="1CF61D07" w14:textId="77777777" w:rsidR="00CA676B" w:rsidRPr="007204E4" w:rsidRDefault="00CA676B" w:rsidP="00CA676B">
      <w:pPr>
        <w:spacing w:line="360" w:lineRule="auto"/>
        <w:ind w:firstLine="567"/>
        <w:jc w:val="both"/>
        <w:rPr>
          <w:rFonts w:eastAsia="Calibri"/>
          <w:noProof/>
          <w:sz w:val="20"/>
          <w:szCs w:val="20"/>
          <w:u w:val="none"/>
        </w:rPr>
      </w:pPr>
    </w:p>
    <w:p w14:paraId="28C45349" w14:textId="368CE2F2" w:rsidR="00CA676B" w:rsidRPr="00C032E1" w:rsidRDefault="00CA676B" w:rsidP="00CA676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341 </w:t>
      </w:r>
      <w:r w:rsidRPr="00C032E1">
        <w:rPr>
          <w:rFonts w:eastAsia="Calibri"/>
          <w:noProof/>
          <w:szCs w:val="24"/>
          <w:u w:val="none"/>
        </w:rPr>
        <w:t>sēdes protokola pielikumā</w:t>
      </w:r>
    </w:p>
    <w:p w14:paraId="06D814BF" w14:textId="77777777" w:rsidR="00203C2F" w:rsidRDefault="00203C2F" w:rsidP="000C7638">
      <w:pPr>
        <w:rPr>
          <w:color w:val="000000" w:themeColor="text1"/>
          <w:szCs w:val="24"/>
          <w:u w:val="none"/>
        </w:rPr>
      </w:pPr>
    </w:p>
    <w:p w14:paraId="2AA0A89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7071AF4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projekta “Sociālo mājokļu atjaunošana Gulbenes novadā” īstenošanas pārtraukšanu</w:t>
      </w:r>
    </w:p>
    <w:p w14:paraId="545F317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62FA161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Monika Prokofjeva</w:t>
      </w:r>
    </w:p>
    <w:p w14:paraId="2F2F8651" w14:textId="1F79F617" w:rsidR="00E264AD" w:rsidRPr="00575A1B" w:rsidRDefault="00000000" w:rsidP="00575A1B">
      <w:pPr>
        <w:rPr>
          <w:rFonts w:eastAsia="Calibri"/>
          <w:szCs w:val="24"/>
          <w:u w:val="none"/>
        </w:rPr>
      </w:pPr>
      <w:r>
        <w:rPr>
          <w:rFonts w:eastAsia="Calibri"/>
          <w:szCs w:val="24"/>
          <w:u w:val="none"/>
        </w:rPr>
        <w:t xml:space="preserve">DEBATĒS PIEDALĀS: </w:t>
      </w:r>
      <w:r w:rsidR="00CA676B">
        <w:rPr>
          <w:rFonts w:eastAsia="Calibri"/>
          <w:szCs w:val="24"/>
          <w:u w:val="none"/>
        </w:rPr>
        <w:t>nav</w:t>
      </w:r>
    </w:p>
    <w:p w14:paraId="4D40B036" w14:textId="77777777" w:rsidR="00BC2002" w:rsidRDefault="00BC2002" w:rsidP="00956EC8">
      <w:pPr>
        <w:rPr>
          <w:rFonts w:eastAsia="Calibri"/>
          <w:color w:val="FF0000"/>
          <w:szCs w:val="24"/>
          <w:u w:val="none"/>
        </w:rPr>
      </w:pPr>
    </w:p>
    <w:p w14:paraId="10F66150" w14:textId="77777777" w:rsidR="00114990" w:rsidRDefault="00000000" w:rsidP="00CA676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7000391" w14:textId="77777777" w:rsidR="00B24B3A" w:rsidRDefault="00000000" w:rsidP="00CA676B">
      <w:pPr>
        <w:spacing w:line="360" w:lineRule="auto"/>
        <w:ind w:firstLine="567"/>
        <w:jc w:val="both"/>
        <w:rPr>
          <w:u w:val="none"/>
        </w:rPr>
      </w:pPr>
      <w:bookmarkStart w:id="7" w:name="_Hlk170481440"/>
      <w:r w:rsidRPr="0016506D">
        <w:rPr>
          <w:noProof/>
          <w:u w:val="none"/>
        </w:rPr>
        <w:t>ar 10 balsīm "Par" (Ainārs Brezinskis, Aivars Circens, Atis Jencītis, Daumants Dreiškens, Guna Pūcīte, Guna Švika, Gunārs Ciglis, Ivars Kupčs, Normunds Audzišs, Normunds Mazūrs), "Pret" – 1 (Intars Liepiņš), "Atturas" – nav, "Nepiedalās" – nav</w:t>
      </w:r>
      <w:bookmarkEnd w:id="7"/>
      <w:r>
        <w:rPr>
          <w:u w:val="none"/>
        </w:rPr>
        <w:t xml:space="preserve">, </w:t>
      </w:r>
      <w:r w:rsidR="00E966B9">
        <w:rPr>
          <w:u w:val="none"/>
        </w:rPr>
        <w:t>NOLEMJ</w:t>
      </w:r>
      <w:r w:rsidR="00114990" w:rsidRPr="00B24B3A">
        <w:rPr>
          <w:u w:val="none"/>
        </w:rPr>
        <w:t>:</w:t>
      </w:r>
    </w:p>
    <w:p w14:paraId="318C088F" w14:textId="2AF722AC" w:rsidR="00CA676B" w:rsidRPr="00CA676B" w:rsidRDefault="00CA676B" w:rsidP="00CA676B">
      <w:pPr>
        <w:spacing w:line="360" w:lineRule="auto"/>
        <w:ind w:firstLine="567"/>
        <w:jc w:val="both"/>
        <w:rPr>
          <w:rFonts w:eastAsia="Calibri"/>
          <w:bCs/>
          <w:szCs w:val="24"/>
          <w:u w:val="none"/>
        </w:rPr>
      </w:pPr>
      <w:r w:rsidRPr="007204E4">
        <w:rPr>
          <w:noProof/>
          <w:u w:val="none"/>
        </w:rPr>
        <w:t xml:space="preserve">Pieņemt iesniegto lēmuma projektu “Par </w:t>
      </w:r>
      <w:r w:rsidRPr="00CA676B">
        <w:rPr>
          <w:rFonts w:eastAsia="Calibri"/>
          <w:bCs/>
          <w:noProof/>
          <w:szCs w:val="24"/>
          <w:u w:val="none"/>
        </w:rPr>
        <w:t>projekta “Sociālo mājokļu atjaunošana Gulbenes novadā” īstenošanas pārtraukšanu</w:t>
      </w:r>
      <w:r w:rsidRPr="00CA676B">
        <w:rPr>
          <w:rFonts w:eastAsia="Calibri"/>
          <w:bCs/>
          <w:szCs w:val="24"/>
          <w:u w:val="none"/>
        </w:rPr>
        <w:t>”</w:t>
      </w:r>
      <w:r w:rsidRPr="00CA676B">
        <w:rPr>
          <w:rFonts w:eastAsia="Calibri"/>
          <w:bCs/>
          <w:noProof/>
          <w:szCs w:val="24"/>
          <w:u w:val="none"/>
        </w:rPr>
        <w:t>.</w:t>
      </w:r>
    </w:p>
    <w:p w14:paraId="64313016" w14:textId="77777777" w:rsidR="00CA676B" w:rsidRPr="007204E4" w:rsidRDefault="00CA676B" w:rsidP="00CA676B">
      <w:pPr>
        <w:spacing w:line="360" w:lineRule="auto"/>
        <w:ind w:firstLine="567"/>
        <w:jc w:val="both"/>
        <w:rPr>
          <w:rFonts w:eastAsia="Calibri"/>
          <w:noProof/>
          <w:sz w:val="20"/>
          <w:szCs w:val="20"/>
          <w:u w:val="none"/>
        </w:rPr>
      </w:pPr>
    </w:p>
    <w:p w14:paraId="4E0EA989" w14:textId="65ABEA9A" w:rsidR="00CA676B" w:rsidRPr="00C032E1" w:rsidRDefault="00CA676B" w:rsidP="00CA676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342 </w:t>
      </w:r>
      <w:r w:rsidRPr="00C032E1">
        <w:rPr>
          <w:rFonts w:eastAsia="Calibri"/>
          <w:noProof/>
          <w:szCs w:val="24"/>
          <w:u w:val="none"/>
        </w:rPr>
        <w:t>sēdes protokola pielikumā</w:t>
      </w:r>
    </w:p>
    <w:p w14:paraId="27F88C15" w14:textId="77777777" w:rsidR="00203C2F" w:rsidRDefault="00203C2F" w:rsidP="000C7638">
      <w:pPr>
        <w:rPr>
          <w:color w:val="000000" w:themeColor="text1"/>
          <w:szCs w:val="24"/>
          <w:u w:val="none"/>
        </w:rPr>
      </w:pPr>
    </w:p>
    <w:p w14:paraId="0522CAE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22CF18D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dalību projektā “Pakalpojumu sniegšanas reformas atbalsts” un pieteikumu Valsts un pašvaldības vienoto klientu apkalpošanas centru izveidei Gulbenes novadā iesniegšanu</w:t>
      </w:r>
    </w:p>
    <w:p w14:paraId="7DF90C4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5658082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Nogobode</w:t>
      </w:r>
    </w:p>
    <w:p w14:paraId="0A3CD732" w14:textId="70866EC6" w:rsidR="00E264AD" w:rsidRPr="00575A1B" w:rsidRDefault="00000000" w:rsidP="00575A1B">
      <w:pPr>
        <w:rPr>
          <w:rFonts w:eastAsia="Calibri"/>
          <w:szCs w:val="24"/>
          <w:u w:val="none"/>
        </w:rPr>
      </w:pPr>
      <w:r>
        <w:rPr>
          <w:rFonts w:eastAsia="Calibri"/>
          <w:szCs w:val="24"/>
          <w:u w:val="none"/>
        </w:rPr>
        <w:t xml:space="preserve">DEBATĒS PIEDALĀS: </w:t>
      </w:r>
      <w:r w:rsidR="00CA676B">
        <w:rPr>
          <w:rFonts w:eastAsia="Calibri"/>
          <w:szCs w:val="24"/>
          <w:u w:val="none"/>
        </w:rPr>
        <w:t>nav</w:t>
      </w:r>
    </w:p>
    <w:p w14:paraId="5B1860A5" w14:textId="77777777" w:rsidR="00BC2002" w:rsidRDefault="00BC2002" w:rsidP="00956EC8">
      <w:pPr>
        <w:rPr>
          <w:rFonts w:eastAsia="Calibri"/>
          <w:color w:val="FF0000"/>
          <w:szCs w:val="24"/>
          <w:u w:val="none"/>
        </w:rPr>
      </w:pPr>
    </w:p>
    <w:p w14:paraId="654A80F1" w14:textId="77777777" w:rsidR="00114990" w:rsidRDefault="00000000" w:rsidP="00CA676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6417C1B" w14:textId="77777777" w:rsidR="00B24B3A" w:rsidRDefault="00000000" w:rsidP="00CA676B">
      <w:pPr>
        <w:spacing w:line="360" w:lineRule="auto"/>
        <w:ind w:firstLine="567"/>
        <w:jc w:val="both"/>
        <w:rPr>
          <w:u w:val="none"/>
        </w:rPr>
      </w:pPr>
      <w:bookmarkStart w:id="8" w:name="_Hlk170481551"/>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bookmarkEnd w:id="8"/>
      <w:r>
        <w:rPr>
          <w:u w:val="none"/>
        </w:rPr>
        <w:t xml:space="preserve">, </w:t>
      </w:r>
      <w:r w:rsidR="00E966B9">
        <w:rPr>
          <w:u w:val="none"/>
        </w:rPr>
        <w:t>NOLEMJ</w:t>
      </w:r>
      <w:r w:rsidR="00114990" w:rsidRPr="00B24B3A">
        <w:rPr>
          <w:u w:val="none"/>
        </w:rPr>
        <w:t>:</w:t>
      </w:r>
    </w:p>
    <w:p w14:paraId="7A4823C5" w14:textId="39882CC3" w:rsidR="00CA676B" w:rsidRPr="00CA676B" w:rsidRDefault="00CA676B" w:rsidP="00CA676B">
      <w:pPr>
        <w:spacing w:line="360" w:lineRule="auto"/>
        <w:ind w:firstLine="567"/>
        <w:jc w:val="both"/>
        <w:rPr>
          <w:rFonts w:eastAsia="Calibri"/>
          <w:szCs w:val="24"/>
          <w:u w:val="none"/>
        </w:rPr>
      </w:pPr>
      <w:r w:rsidRPr="00CA676B">
        <w:rPr>
          <w:noProof/>
          <w:u w:val="none"/>
        </w:rPr>
        <w:t xml:space="preserve">Pieņemt iesniegto lēmuma projektu “Par </w:t>
      </w:r>
      <w:r w:rsidRPr="00CA676B">
        <w:rPr>
          <w:rFonts w:eastAsia="Calibri"/>
          <w:noProof/>
          <w:szCs w:val="24"/>
          <w:u w:val="none"/>
        </w:rPr>
        <w:t>dalību projektā “Pakalpojumu sniegšanas reformas atbalsts” un pieteikumu Valsts un pašvaldības vienoto klientu apkalpošanas centru izveidei Gulbenes novadā iesniegšanu</w:t>
      </w:r>
      <w:r w:rsidRPr="00CA676B">
        <w:rPr>
          <w:rFonts w:eastAsia="Calibri"/>
          <w:szCs w:val="24"/>
          <w:u w:val="none"/>
        </w:rPr>
        <w:t>”</w:t>
      </w:r>
      <w:r w:rsidRPr="00CA676B">
        <w:rPr>
          <w:rFonts w:eastAsia="Calibri"/>
          <w:noProof/>
          <w:szCs w:val="24"/>
          <w:u w:val="none"/>
        </w:rPr>
        <w:t>.</w:t>
      </w:r>
    </w:p>
    <w:p w14:paraId="3C914277" w14:textId="77777777" w:rsidR="00CA676B" w:rsidRPr="00CA676B" w:rsidRDefault="00CA676B" w:rsidP="00CA676B">
      <w:pPr>
        <w:spacing w:line="360" w:lineRule="auto"/>
        <w:ind w:firstLine="567"/>
        <w:jc w:val="both"/>
        <w:rPr>
          <w:rFonts w:eastAsia="Calibri"/>
          <w:noProof/>
          <w:sz w:val="20"/>
          <w:szCs w:val="20"/>
          <w:u w:val="none"/>
        </w:rPr>
      </w:pPr>
    </w:p>
    <w:p w14:paraId="2BAF997C" w14:textId="65FE509F" w:rsidR="00CA676B" w:rsidRPr="00C032E1" w:rsidRDefault="00CA676B" w:rsidP="00CA676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343 </w:t>
      </w:r>
      <w:r w:rsidRPr="00C032E1">
        <w:rPr>
          <w:rFonts w:eastAsia="Calibri"/>
          <w:noProof/>
          <w:szCs w:val="24"/>
          <w:u w:val="none"/>
        </w:rPr>
        <w:t>sēdes protokola pielikumā</w:t>
      </w:r>
    </w:p>
    <w:p w14:paraId="2F502D94" w14:textId="77777777" w:rsidR="00203C2F" w:rsidRDefault="00203C2F" w:rsidP="000C7638">
      <w:pPr>
        <w:rPr>
          <w:color w:val="000000" w:themeColor="text1"/>
          <w:szCs w:val="24"/>
          <w:u w:val="none"/>
        </w:rPr>
      </w:pPr>
    </w:p>
    <w:p w14:paraId="0ED2A9B3" w14:textId="77777777" w:rsidR="006247C6" w:rsidRDefault="006247C6" w:rsidP="00575A1B">
      <w:pPr>
        <w:jc w:val="center"/>
        <w:rPr>
          <w:b/>
          <w:noProof/>
          <w:color w:val="000000" w:themeColor="text1"/>
          <w:szCs w:val="24"/>
          <w:u w:val="none"/>
        </w:rPr>
      </w:pPr>
    </w:p>
    <w:p w14:paraId="31F14D33" w14:textId="09FECB8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43</w:t>
      </w:r>
      <w:r w:rsidR="00881464">
        <w:rPr>
          <w:b/>
          <w:color w:val="000000" w:themeColor="text1"/>
          <w:szCs w:val="24"/>
          <w:u w:val="none"/>
        </w:rPr>
        <w:t>.</w:t>
      </w:r>
    </w:p>
    <w:p w14:paraId="112B6D7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iestāžu rīkoto bērnu un jauniešu nometņu un pasākumu  maksas pakalpojumiem</w:t>
      </w:r>
    </w:p>
    <w:p w14:paraId="4A13B3E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70E9121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3868A5AC" w14:textId="67466436" w:rsidR="00E264AD" w:rsidRPr="00575A1B" w:rsidRDefault="00000000" w:rsidP="00575A1B">
      <w:pPr>
        <w:rPr>
          <w:rFonts w:eastAsia="Calibri"/>
          <w:szCs w:val="24"/>
          <w:u w:val="none"/>
        </w:rPr>
      </w:pPr>
      <w:r>
        <w:rPr>
          <w:rFonts w:eastAsia="Calibri"/>
          <w:szCs w:val="24"/>
          <w:u w:val="none"/>
        </w:rPr>
        <w:t xml:space="preserve">DEBATĒS PIEDALĀS: </w:t>
      </w:r>
      <w:r w:rsidR="00CA676B">
        <w:rPr>
          <w:rFonts w:eastAsia="Calibri"/>
          <w:szCs w:val="24"/>
          <w:u w:val="none"/>
        </w:rPr>
        <w:t>nav</w:t>
      </w:r>
    </w:p>
    <w:p w14:paraId="21A887BC" w14:textId="77777777" w:rsidR="00BC2002" w:rsidRDefault="00BC2002" w:rsidP="00956EC8">
      <w:pPr>
        <w:rPr>
          <w:rFonts w:eastAsia="Calibri"/>
          <w:color w:val="FF0000"/>
          <w:szCs w:val="24"/>
          <w:u w:val="none"/>
        </w:rPr>
      </w:pPr>
    </w:p>
    <w:p w14:paraId="3541D045" w14:textId="77777777" w:rsidR="00114990" w:rsidRDefault="00000000" w:rsidP="00CA676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8DFA93B" w14:textId="77777777" w:rsidR="00B24B3A" w:rsidRDefault="00000000" w:rsidP="00CA676B">
      <w:pPr>
        <w:spacing w:line="360" w:lineRule="auto"/>
        <w:ind w:firstLine="567"/>
        <w:jc w:val="both"/>
        <w:rPr>
          <w:u w:val="none"/>
        </w:rPr>
      </w:pPr>
      <w:bookmarkStart w:id="9" w:name="_Hlk170481825"/>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bookmarkEnd w:id="9"/>
      <w:r>
        <w:rPr>
          <w:u w:val="none"/>
        </w:rPr>
        <w:t xml:space="preserve">, </w:t>
      </w:r>
      <w:r w:rsidR="00E966B9">
        <w:rPr>
          <w:u w:val="none"/>
        </w:rPr>
        <w:t>NOLEMJ</w:t>
      </w:r>
      <w:r w:rsidR="00114990" w:rsidRPr="00B24B3A">
        <w:rPr>
          <w:u w:val="none"/>
        </w:rPr>
        <w:t>:</w:t>
      </w:r>
    </w:p>
    <w:p w14:paraId="4A5C54CF" w14:textId="21E5A788" w:rsidR="00CA676B" w:rsidRPr="00CA676B" w:rsidRDefault="00CA676B" w:rsidP="00CA676B">
      <w:pPr>
        <w:spacing w:line="360" w:lineRule="auto"/>
        <w:ind w:firstLine="567"/>
        <w:jc w:val="both"/>
        <w:rPr>
          <w:rFonts w:eastAsia="Calibri"/>
          <w:szCs w:val="24"/>
          <w:u w:val="none"/>
        </w:rPr>
      </w:pPr>
      <w:r w:rsidRPr="00CA676B">
        <w:rPr>
          <w:noProof/>
          <w:u w:val="none"/>
        </w:rPr>
        <w:t xml:space="preserve">Pieņemt iesniegto lēmuma projektu “Par </w:t>
      </w:r>
      <w:r w:rsidRPr="00CA676B">
        <w:rPr>
          <w:rFonts w:eastAsia="Calibri"/>
          <w:bCs/>
          <w:noProof/>
          <w:szCs w:val="24"/>
          <w:u w:val="none"/>
        </w:rPr>
        <w:t>Gulbenes novada pašvaldības iestāžu rīkoto bērnu un jauniešu nometņu un pasākumu  maksas pakalpojumiem</w:t>
      </w:r>
      <w:r w:rsidRPr="00CA676B">
        <w:rPr>
          <w:rFonts w:eastAsia="Calibri"/>
          <w:szCs w:val="24"/>
          <w:u w:val="none"/>
        </w:rPr>
        <w:t>”</w:t>
      </w:r>
      <w:r w:rsidRPr="00CA676B">
        <w:rPr>
          <w:rFonts w:eastAsia="Calibri"/>
          <w:noProof/>
          <w:szCs w:val="24"/>
          <w:u w:val="none"/>
        </w:rPr>
        <w:t>.</w:t>
      </w:r>
    </w:p>
    <w:p w14:paraId="532E59F9" w14:textId="77777777" w:rsidR="00CA676B" w:rsidRPr="00CA676B" w:rsidRDefault="00CA676B" w:rsidP="00CA676B">
      <w:pPr>
        <w:spacing w:line="360" w:lineRule="auto"/>
        <w:ind w:firstLine="567"/>
        <w:jc w:val="both"/>
        <w:rPr>
          <w:rFonts w:eastAsia="Calibri"/>
          <w:noProof/>
          <w:sz w:val="20"/>
          <w:szCs w:val="20"/>
          <w:u w:val="none"/>
        </w:rPr>
      </w:pPr>
    </w:p>
    <w:p w14:paraId="343E77F4" w14:textId="269CFB09" w:rsidR="00CA676B" w:rsidRPr="00C032E1" w:rsidRDefault="00CA676B" w:rsidP="00CA676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344 </w:t>
      </w:r>
      <w:r w:rsidRPr="00C032E1">
        <w:rPr>
          <w:rFonts w:eastAsia="Calibri"/>
          <w:noProof/>
          <w:szCs w:val="24"/>
          <w:u w:val="none"/>
        </w:rPr>
        <w:t>sēdes protokola pielikumā</w:t>
      </w:r>
    </w:p>
    <w:p w14:paraId="051B9596" w14:textId="77777777" w:rsidR="00203C2F" w:rsidRDefault="00203C2F" w:rsidP="000C7638">
      <w:pPr>
        <w:rPr>
          <w:color w:val="000000" w:themeColor="text1"/>
          <w:szCs w:val="24"/>
          <w:u w:val="none"/>
        </w:rPr>
      </w:pPr>
    </w:p>
    <w:p w14:paraId="0E46402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38172B5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Sveķu pamatskolas sniegto sabiedrisko ūdenssaimniecības pakalpojumu maksas cenrāža apstiprināšanu</w:t>
      </w:r>
    </w:p>
    <w:p w14:paraId="6BE7BF3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34A07E4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Kristīne Medne</w:t>
      </w:r>
    </w:p>
    <w:p w14:paraId="0C19FC42" w14:textId="45396035" w:rsidR="00E264AD" w:rsidRPr="00575A1B" w:rsidRDefault="00000000" w:rsidP="00575A1B">
      <w:pPr>
        <w:rPr>
          <w:rFonts w:eastAsia="Calibri"/>
          <w:szCs w:val="24"/>
          <w:u w:val="none"/>
        </w:rPr>
      </w:pPr>
      <w:r>
        <w:rPr>
          <w:rFonts w:eastAsia="Calibri"/>
          <w:szCs w:val="24"/>
          <w:u w:val="none"/>
        </w:rPr>
        <w:t xml:space="preserve">DEBATĒS PIEDALĀS: </w:t>
      </w:r>
      <w:r w:rsidR="00CA676B">
        <w:rPr>
          <w:rFonts w:eastAsia="Calibri"/>
          <w:szCs w:val="24"/>
          <w:u w:val="none"/>
        </w:rPr>
        <w:t>nav</w:t>
      </w:r>
    </w:p>
    <w:p w14:paraId="5BEF30DD" w14:textId="77777777" w:rsidR="00BC2002" w:rsidRDefault="00BC2002" w:rsidP="00956EC8">
      <w:pPr>
        <w:rPr>
          <w:rFonts w:eastAsia="Calibri"/>
          <w:color w:val="FF0000"/>
          <w:szCs w:val="24"/>
          <w:u w:val="none"/>
        </w:rPr>
      </w:pPr>
    </w:p>
    <w:p w14:paraId="6C83A129" w14:textId="77777777" w:rsidR="00114990" w:rsidRDefault="00000000" w:rsidP="00CA676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0CA9A75" w14:textId="77777777" w:rsidR="00B24B3A" w:rsidRDefault="00000000" w:rsidP="00CA676B">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2DCE6DED" w14:textId="79C2CF05" w:rsidR="00CA676B" w:rsidRPr="00CA676B" w:rsidRDefault="00CA676B" w:rsidP="00CA676B">
      <w:pPr>
        <w:spacing w:line="360" w:lineRule="auto"/>
        <w:ind w:firstLine="567"/>
        <w:jc w:val="both"/>
        <w:rPr>
          <w:rFonts w:eastAsia="Calibri"/>
          <w:szCs w:val="24"/>
          <w:u w:val="none"/>
        </w:rPr>
      </w:pPr>
      <w:r w:rsidRPr="00CA676B">
        <w:rPr>
          <w:noProof/>
          <w:u w:val="none"/>
        </w:rPr>
        <w:t xml:space="preserve">Pieņemt iesniegto lēmuma projektu “Par </w:t>
      </w:r>
      <w:r w:rsidRPr="00CA676B">
        <w:rPr>
          <w:rFonts w:eastAsia="Calibri"/>
          <w:bCs/>
          <w:noProof/>
          <w:szCs w:val="24"/>
          <w:u w:val="none"/>
        </w:rPr>
        <w:t>Sveķu pamatskolas sniegto sabiedrisko ūdenssaimniecības pakalpojumu maksas cenrāža apstiprināšanu</w:t>
      </w:r>
      <w:r w:rsidRPr="00CA676B">
        <w:rPr>
          <w:rFonts w:eastAsia="Calibri"/>
          <w:szCs w:val="24"/>
          <w:u w:val="none"/>
        </w:rPr>
        <w:t>”</w:t>
      </w:r>
      <w:r w:rsidRPr="00CA676B">
        <w:rPr>
          <w:rFonts w:eastAsia="Calibri"/>
          <w:noProof/>
          <w:szCs w:val="24"/>
          <w:u w:val="none"/>
        </w:rPr>
        <w:t>.</w:t>
      </w:r>
    </w:p>
    <w:p w14:paraId="635BF609" w14:textId="77777777" w:rsidR="00CA676B" w:rsidRPr="00CA676B" w:rsidRDefault="00CA676B" w:rsidP="00CA676B">
      <w:pPr>
        <w:spacing w:line="360" w:lineRule="auto"/>
        <w:ind w:firstLine="567"/>
        <w:jc w:val="both"/>
        <w:rPr>
          <w:rFonts w:eastAsia="Calibri"/>
          <w:noProof/>
          <w:sz w:val="20"/>
          <w:szCs w:val="20"/>
          <w:u w:val="none"/>
        </w:rPr>
      </w:pPr>
    </w:p>
    <w:p w14:paraId="59FAA869" w14:textId="57485914" w:rsidR="00CA676B" w:rsidRPr="00C032E1" w:rsidRDefault="00CA676B" w:rsidP="00CA676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345 </w:t>
      </w:r>
      <w:r w:rsidRPr="00C032E1">
        <w:rPr>
          <w:rFonts w:eastAsia="Calibri"/>
          <w:noProof/>
          <w:szCs w:val="24"/>
          <w:u w:val="none"/>
        </w:rPr>
        <w:t>sēdes protokola pielikumā</w:t>
      </w:r>
    </w:p>
    <w:p w14:paraId="1C35F687" w14:textId="77777777" w:rsidR="00203C2F" w:rsidRDefault="00203C2F" w:rsidP="000C7638">
      <w:pPr>
        <w:rPr>
          <w:color w:val="000000" w:themeColor="text1"/>
          <w:szCs w:val="24"/>
          <w:u w:val="none"/>
        </w:rPr>
      </w:pPr>
    </w:p>
    <w:p w14:paraId="5D3F634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63D134A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grozījumu Gulbenes novada domes 2016.gada 28.aprīļa lēmumā “Par Gulbenes novada vispārējo izglītības iestāžu maksas pakalpojumiem” (protokols Nr.6, 51.§)</w:t>
      </w:r>
    </w:p>
    <w:p w14:paraId="6BDE910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546FDFD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62EB0A74" w14:textId="50724D96" w:rsidR="00E264AD" w:rsidRPr="00575A1B" w:rsidRDefault="00000000" w:rsidP="00575A1B">
      <w:pPr>
        <w:rPr>
          <w:rFonts w:eastAsia="Calibri"/>
          <w:szCs w:val="24"/>
          <w:u w:val="none"/>
        </w:rPr>
      </w:pPr>
      <w:r>
        <w:rPr>
          <w:rFonts w:eastAsia="Calibri"/>
          <w:szCs w:val="24"/>
          <w:u w:val="none"/>
        </w:rPr>
        <w:t xml:space="preserve">DEBATĒS PIEDALĀS: </w:t>
      </w:r>
      <w:r w:rsidR="00CA676B">
        <w:rPr>
          <w:rFonts w:eastAsia="Calibri"/>
          <w:szCs w:val="24"/>
          <w:u w:val="none"/>
        </w:rPr>
        <w:t>nav</w:t>
      </w:r>
    </w:p>
    <w:p w14:paraId="1EFADE7B" w14:textId="77777777" w:rsidR="00114990" w:rsidRDefault="00000000" w:rsidP="00CA676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935E409" w14:textId="77777777" w:rsidR="00B24B3A" w:rsidRDefault="00000000" w:rsidP="006247C6">
      <w:pPr>
        <w:widowControl w:val="0"/>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4C174277" w14:textId="0E931344" w:rsidR="00CA676B" w:rsidRPr="00CA676B" w:rsidRDefault="00CA676B" w:rsidP="006247C6">
      <w:pPr>
        <w:widowControl w:val="0"/>
        <w:spacing w:line="360" w:lineRule="auto"/>
        <w:ind w:firstLine="567"/>
        <w:jc w:val="both"/>
        <w:rPr>
          <w:rFonts w:eastAsia="Calibri"/>
          <w:bCs/>
          <w:szCs w:val="24"/>
          <w:u w:val="none"/>
        </w:rPr>
      </w:pPr>
      <w:r w:rsidRPr="00CA676B">
        <w:rPr>
          <w:noProof/>
          <w:u w:val="none"/>
        </w:rPr>
        <w:t xml:space="preserve">Pieņemt iesniegto lēmuma projektu “Par </w:t>
      </w:r>
      <w:r w:rsidRPr="00CA676B">
        <w:rPr>
          <w:rFonts w:eastAsia="Calibri"/>
          <w:bCs/>
          <w:noProof/>
          <w:szCs w:val="24"/>
          <w:u w:val="none"/>
        </w:rPr>
        <w:t xml:space="preserve">grozījumu Gulbenes novada domes 2016.gada 28.aprīļa lēmumā “Par Gulbenes novada vispārējo izglītības iestāžu maksas pakalpojumiem” </w:t>
      </w:r>
      <w:r w:rsidRPr="00CA676B">
        <w:rPr>
          <w:rFonts w:eastAsia="Calibri"/>
          <w:bCs/>
          <w:noProof/>
          <w:szCs w:val="24"/>
          <w:u w:val="none"/>
        </w:rPr>
        <w:lastRenderedPageBreak/>
        <w:t>(protokols Nr.6, 51.§)</w:t>
      </w:r>
      <w:r w:rsidRPr="00CA676B">
        <w:rPr>
          <w:rFonts w:eastAsia="Calibri"/>
          <w:bCs/>
          <w:szCs w:val="24"/>
          <w:u w:val="none"/>
        </w:rPr>
        <w:t>”</w:t>
      </w:r>
      <w:r w:rsidRPr="00CA676B">
        <w:rPr>
          <w:rFonts w:eastAsia="Calibri"/>
          <w:bCs/>
          <w:noProof/>
          <w:szCs w:val="24"/>
          <w:u w:val="none"/>
        </w:rPr>
        <w:t>.</w:t>
      </w:r>
    </w:p>
    <w:p w14:paraId="335DBA4E" w14:textId="77777777" w:rsidR="00CA676B" w:rsidRPr="00CA676B" w:rsidRDefault="00CA676B" w:rsidP="00CA676B">
      <w:pPr>
        <w:spacing w:line="360" w:lineRule="auto"/>
        <w:ind w:firstLine="567"/>
        <w:jc w:val="both"/>
        <w:rPr>
          <w:rFonts w:eastAsia="Calibri"/>
          <w:noProof/>
          <w:sz w:val="20"/>
          <w:szCs w:val="20"/>
          <w:u w:val="none"/>
        </w:rPr>
      </w:pPr>
    </w:p>
    <w:p w14:paraId="2DC10B78" w14:textId="1B51BE3F" w:rsidR="00CA676B" w:rsidRPr="00C032E1" w:rsidRDefault="00CA676B" w:rsidP="00CA676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346 </w:t>
      </w:r>
      <w:r w:rsidRPr="00C032E1">
        <w:rPr>
          <w:rFonts w:eastAsia="Calibri"/>
          <w:noProof/>
          <w:szCs w:val="24"/>
          <w:u w:val="none"/>
        </w:rPr>
        <w:t>sēdes protokola pielikumā</w:t>
      </w:r>
    </w:p>
    <w:p w14:paraId="37BDD965" w14:textId="77777777" w:rsidR="00203C2F" w:rsidRDefault="00203C2F" w:rsidP="000C7638">
      <w:pPr>
        <w:rPr>
          <w:color w:val="000000" w:themeColor="text1"/>
          <w:szCs w:val="24"/>
          <w:u w:val="none"/>
        </w:rPr>
      </w:pPr>
    </w:p>
    <w:p w14:paraId="0949B7D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6C1E2C6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ziedojuma pieņemšanu</w:t>
      </w:r>
    </w:p>
    <w:p w14:paraId="5C9B982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58291DD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3C6B46E8" w14:textId="29A785DF" w:rsidR="00E264AD" w:rsidRPr="00575A1B" w:rsidRDefault="00000000" w:rsidP="00575A1B">
      <w:pPr>
        <w:rPr>
          <w:rFonts w:eastAsia="Calibri"/>
          <w:szCs w:val="24"/>
          <w:u w:val="none"/>
        </w:rPr>
      </w:pPr>
      <w:r>
        <w:rPr>
          <w:rFonts w:eastAsia="Calibri"/>
          <w:szCs w:val="24"/>
          <w:u w:val="none"/>
        </w:rPr>
        <w:t xml:space="preserve">DEBATĒS PIEDALĀS: </w:t>
      </w:r>
      <w:r w:rsidR="00CA676B">
        <w:rPr>
          <w:rFonts w:eastAsia="Calibri"/>
          <w:szCs w:val="24"/>
          <w:u w:val="none"/>
        </w:rPr>
        <w:t>nav</w:t>
      </w:r>
    </w:p>
    <w:p w14:paraId="6B365B24" w14:textId="77777777" w:rsidR="00CA676B" w:rsidRDefault="00CA676B" w:rsidP="000C7638">
      <w:pPr>
        <w:rPr>
          <w:rFonts w:eastAsia="Calibri"/>
          <w:color w:val="FF0000"/>
          <w:szCs w:val="24"/>
          <w:u w:val="none"/>
        </w:rPr>
      </w:pPr>
    </w:p>
    <w:p w14:paraId="4ADEEC1D" w14:textId="5BB93515" w:rsidR="00114990" w:rsidRDefault="00000000" w:rsidP="00CA676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514ED79" w14:textId="77777777" w:rsidR="00B24B3A" w:rsidRDefault="00000000" w:rsidP="00CA676B">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64C89129" w14:textId="0CF5B9B1" w:rsidR="00CA676B" w:rsidRPr="00CA676B" w:rsidRDefault="00CA676B" w:rsidP="00CA676B">
      <w:pPr>
        <w:spacing w:line="360" w:lineRule="auto"/>
        <w:ind w:firstLine="567"/>
        <w:jc w:val="both"/>
        <w:rPr>
          <w:rFonts w:eastAsia="Calibri"/>
          <w:bCs/>
          <w:szCs w:val="24"/>
          <w:u w:val="none"/>
        </w:rPr>
      </w:pPr>
      <w:r w:rsidRPr="00CA676B">
        <w:rPr>
          <w:noProof/>
          <w:u w:val="none"/>
        </w:rPr>
        <w:t xml:space="preserve">Pieņemt iesniegto lēmuma projektu “Par </w:t>
      </w:r>
      <w:r w:rsidRPr="00CA676B">
        <w:rPr>
          <w:rFonts w:eastAsia="Calibri"/>
          <w:bCs/>
          <w:noProof/>
          <w:szCs w:val="24"/>
          <w:u w:val="none"/>
        </w:rPr>
        <w:t>ziedojuma pieņemšanu</w:t>
      </w:r>
      <w:r w:rsidRPr="00CA676B">
        <w:rPr>
          <w:rFonts w:eastAsia="Calibri"/>
          <w:bCs/>
          <w:szCs w:val="24"/>
          <w:u w:val="none"/>
        </w:rPr>
        <w:t>”</w:t>
      </w:r>
      <w:r w:rsidRPr="00CA676B">
        <w:rPr>
          <w:rFonts w:eastAsia="Calibri"/>
          <w:bCs/>
          <w:noProof/>
          <w:szCs w:val="24"/>
          <w:u w:val="none"/>
        </w:rPr>
        <w:t>.</w:t>
      </w:r>
    </w:p>
    <w:p w14:paraId="7D75D158" w14:textId="77777777" w:rsidR="00CA676B" w:rsidRPr="00CA676B" w:rsidRDefault="00CA676B" w:rsidP="00CA676B">
      <w:pPr>
        <w:spacing w:line="360" w:lineRule="auto"/>
        <w:ind w:firstLine="567"/>
        <w:jc w:val="both"/>
        <w:rPr>
          <w:rFonts w:eastAsia="Calibri"/>
          <w:noProof/>
          <w:sz w:val="20"/>
          <w:szCs w:val="20"/>
          <w:u w:val="none"/>
        </w:rPr>
      </w:pPr>
    </w:p>
    <w:p w14:paraId="2BED1C0C" w14:textId="46F2D65D" w:rsidR="00CA676B" w:rsidRPr="00C032E1" w:rsidRDefault="00CA676B" w:rsidP="00CA676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347 </w:t>
      </w:r>
      <w:r w:rsidRPr="00C032E1">
        <w:rPr>
          <w:rFonts w:eastAsia="Calibri"/>
          <w:noProof/>
          <w:szCs w:val="24"/>
          <w:u w:val="none"/>
        </w:rPr>
        <w:t>sēdes protokola pielikumā</w:t>
      </w:r>
    </w:p>
    <w:p w14:paraId="35939F90" w14:textId="77777777" w:rsidR="00203C2F" w:rsidRDefault="00203C2F" w:rsidP="000C7638">
      <w:pPr>
        <w:rPr>
          <w:color w:val="000000" w:themeColor="text1"/>
          <w:szCs w:val="24"/>
          <w:u w:val="none"/>
        </w:rPr>
      </w:pPr>
    </w:p>
    <w:p w14:paraId="7B5D211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3ECC528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programmas “Eiropas Solidaritātes korpuss” Kvalitātes zīmes ikgadējā finansējuma pieprasījuma atbalstīšanu un priekšfinansējuma nodrošināšanu</w:t>
      </w:r>
    </w:p>
    <w:p w14:paraId="3F866AE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22BF9DF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Valērija Stībele</w:t>
      </w:r>
    </w:p>
    <w:p w14:paraId="2C1C1793" w14:textId="2F23906B" w:rsidR="00E264AD" w:rsidRPr="00575A1B" w:rsidRDefault="00000000" w:rsidP="00575A1B">
      <w:pPr>
        <w:rPr>
          <w:rFonts w:eastAsia="Calibri"/>
          <w:szCs w:val="24"/>
          <w:u w:val="none"/>
        </w:rPr>
      </w:pPr>
      <w:r>
        <w:rPr>
          <w:rFonts w:eastAsia="Calibri"/>
          <w:szCs w:val="24"/>
          <w:u w:val="none"/>
        </w:rPr>
        <w:t xml:space="preserve">DEBATĒS PIEDALĀS: </w:t>
      </w:r>
      <w:r w:rsidR="00CA676B">
        <w:rPr>
          <w:rFonts w:eastAsia="Calibri"/>
          <w:szCs w:val="24"/>
          <w:u w:val="none"/>
        </w:rPr>
        <w:t>nav</w:t>
      </w:r>
    </w:p>
    <w:p w14:paraId="4CC12C22" w14:textId="77777777" w:rsidR="00BC2002" w:rsidRDefault="00BC2002" w:rsidP="00956EC8">
      <w:pPr>
        <w:rPr>
          <w:rFonts w:eastAsia="Calibri"/>
          <w:color w:val="FF0000"/>
          <w:szCs w:val="24"/>
          <w:u w:val="none"/>
        </w:rPr>
      </w:pPr>
    </w:p>
    <w:p w14:paraId="17067D38" w14:textId="77777777" w:rsidR="00114990" w:rsidRDefault="00000000" w:rsidP="00CA676B">
      <w:pPr>
        <w:spacing w:line="360" w:lineRule="auto"/>
        <w:ind w:firstLine="426"/>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EFE8EFA" w14:textId="77777777" w:rsidR="00B24B3A" w:rsidRDefault="00000000" w:rsidP="00CA676B">
      <w:pPr>
        <w:spacing w:line="360" w:lineRule="auto"/>
        <w:ind w:firstLine="426"/>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5C5171BC" w14:textId="138B6968" w:rsidR="00CA676B" w:rsidRPr="00CA676B" w:rsidRDefault="00CA676B" w:rsidP="00CA676B">
      <w:pPr>
        <w:spacing w:line="360" w:lineRule="auto"/>
        <w:ind w:firstLine="426"/>
        <w:jc w:val="both"/>
        <w:rPr>
          <w:rFonts w:eastAsia="Calibri"/>
          <w:bCs/>
          <w:szCs w:val="24"/>
          <w:u w:val="none"/>
        </w:rPr>
      </w:pPr>
      <w:r w:rsidRPr="00CA676B">
        <w:rPr>
          <w:noProof/>
          <w:u w:val="none"/>
        </w:rPr>
        <w:t xml:space="preserve">Pieņemt iesniegto lēmuma projektu “Par </w:t>
      </w:r>
      <w:r w:rsidRPr="00CA676B">
        <w:rPr>
          <w:rFonts w:eastAsia="Calibri"/>
          <w:bCs/>
          <w:noProof/>
          <w:szCs w:val="24"/>
          <w:u w:val="none"/>
        </w:rPr>
        <w:t>programmas “Eiropas Solidaritātes korpuss” Kvalitātes zīmes ikgadējā finansējuma pieprasījuma atbalstīšanu un priekšfinansējuma nodrošināšanu</w:t>
      </w:r>
      <w:r w:rsidRPr="00CA676B">
        <w:rPr>
          <w:rFonts w:eastAsia="Calibri"/>
          <w:bCs/>
          <w:szCs w:val="24"/>
          <w:u w:val="none"/>
        </w:rPr>
        <w:t>”</w:t>
      </w:r>
      <w:r w:rsidRPr="00CA676B">
        <w:rPr>
          <w:rFonts w:eastAsia="Calibri"/>
          <w:bCs/>
          <w:noProof/>
          <w:szCs w:val="24"/>
          <w:u w:val="none"/>
        </w:rPr>
        <w:t>.</w:t>
      </w:r>
    </w:p>
    <w:p w14:paraId="3B851C5A" w14:textId="77777777" w:rsidR="00CA676B" w:rsidRPr="00CA676B" w:rsidRDefault="00CA676B" w:rsidP="00CA676B">
      <w:pPr>
        <w:spacing w:line="360" w:lineRule="auto"/>
        <w:ind w:firstLine="567"/>
        <w:jc w:val="both"/>
        <w:rPr>
          <w:rFonts w:eastAsia="Calibri"/>
          <w:noProof/>
          <w:sz w:val="20"/>
          <w:szCs w:val="20"/>
          <w:u w:val="none"/>
        </w:rPr>
      </w:pPr>
    </w:p>
    <w:p w14:paraId="7C9D877A" w14:textId="6EDC2AEA" w:rsidR="00CA676B" w:rsidRPr="00C032E1" w:rsidRDefault="00CA676B" w:rsidP="00CA676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348 </w:t>
      </w:r>
      <w:r w:rsidRPr="00C032E1">
        <w:rPr>
          <w:rFonts w:eastAsia="Calibri"/>
          <w:noProof/>
          <w:szCs w:val="24"/>
          <w:u w:val="none"/>
        </w:rPr>
        <w:t>sēdes protokola pielikumā</w:t>
      </w:r>
    </w:p>
    <w:p w14:paraId="016CE92C" w14:textId="77777777" w:rsidR="00203C2F" w:rsidRDefault="00203C2F" w:rsidP="000C7638">
      <w:pPr>
        <w:rPr>
          <w:color w:val="000000" w:themeColor="text1"/>
          <w:szCs w:val="24"/>
          <w:u w:val="none"/>
        </w:rPr>
      </w:pPr>
    </w:p>
    <w:p w14:paraId="4A39E5E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2A3562C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pašvaldības budžeta izdevumu optimizācijas plāna apstiprināšanu</w:t>
      </w:r>
    </w:p>
    <w:p w14:paraId="5D1B306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771CBD8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249FC347" w14:textId="724C5721" w:rsidR="00E264AD" w:rsidRPr="00575A1B" w:rsidRDefault="00000000" w:rsidP="00575A1B">
      <w:pPr>
        <w:rPr>
          <w:rFonts w:eastAsia="Calibri"/>
          <w:szCs w:val="24"/>
          <w:u w:val="none"/>
        </w:rPr>
      </w:pPr>
      <w:r>
        <w:rPr>
          <w:rFonts w:eastAsia="Calibri"/>
          <w:szCs w:val="24"/>
          <w:u w:val="none"/>
        </w:rPr>
        <w:t xml:space="preserve">DEBATĒS PIEDALĀS: </w:t>
      </w:r>
      <w:r w:rsidR="00CA676B">
        <w:rPr>
          <w:rFonts w:eastAsia="Calibri"/>
          <w:szCs w:val="24"/>
          <w:u w:val="none"/>
        </w:rPr>
        <w:t>nav</w:t>
      </w:r>
    </w:p>
    <w:p w14:paraId="20134F8A" w14:textId="77777777" w:rsidR="00BC2002" w:rsidRDefault="00BC2002" w:rsidP="00956EC8">
      <w:pPr>
        <w:rPr>
          <w:rFonts w:eastAsia="Calibri"/>
          <w:color w:val="FF0000"/>
          <w:szCs w:val="24"/>
          <w:u w:val="none"/>
        </w:rPr>
      </w:pPr>
    </w:p>
    <w:p w14:paraId="09ED24FB" w14:textId="77777777" w:rsidR="00114990" w:rsidRDefault="00000000" w:rsidP="006247C6">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9B05FDD" w14:textId="77777777" w:rsidR="00B24B3A" w:rsidRDefault="00000000" w:rsidP="006247C6">
      <w:pPr>
        <w:widowControl w:val="0"/>
        <w:spacing w:line="360" w:lineRule="auto"/>
        <w:ind w:firstLine="567"/>
        <w:jc w:val="both"/>
        <w:rPr>
          <w:u w:val="none"/>
        </w:rPr>
      </w:pPr>
      <w:r w:rsidRPr="0016506D">
        <w:rPr>
          <w:noProof/>
          <w:u w:val="none"/>
        </w:rPr>
        <w:t xml:space="preserve">ar 10 balsīm "Par" (Ainārs Brezinskis, Aivars Circens, Atis Jencītis, Daumants Dreiškens, Guna Pūcīte, Guna Švika, Gunārs Ciglis, Ivars Kupčs, Normunds Audzišs, Normunds Mazūrs), </w:t>
      </w:r>
      <w:r w:rsidRPr="0016506D">
        <w:rPr>
          <w:noProof/>
          <w:u w:val="none"/>
        </w:rPr>
        <w:lastRenderedPageBreak/>
        <w:t>"Pret" – 1 (Intars Liepiņš), "Atturas" – nav, "Nepiedalās" – nav</w:t>
      </w:r>
      <w:r>
        <w:rPr>
          <w:u w:val="none"/>
        </w:rPr>
        <w:t xml:space="preserve">, </w:t>
      </w:r>
      <w:r w:rsidR="00E966B9">
        <w:rPr>
          <w:u w:val="none"/>
        </w:rPr>
        <w:t>NOLEMJ</w:t>
      </w:r>
      <w:r w:rsidR="00114990" w:rsidRPr="00B24B3A">
        <w:rPr>
          <w:u w:val="none"/>
        </w:rPr>
        <w:t>:</w:t>
      </w:r>
    </w:p>
    <w:p w14:paraId="027F5928" w14:textId="69D7D718" w:rsidR="00CA676B" w:rsidRPr="00CA676B" w:rsidRDefault="00CA676B" w:rsidP="00CA676B">
      <w:pPr>
        <w:spacing w:line="360" w:lineRule="auto"/>
        <w:ind w:firstLine="567"/>
        <w:jc w:val="both"/>
        <w:rPr>
          <w:rFonts w:eastAsia="Calibri"/>
          <w:bCs/>
          <w:szCs w:val="24"/>
          <w:u w:val="none"/>
        </w:rPr>
      </w:pPr>
      <w:r w:rsidRPr="00CA676B">
        <w:rPr>
          <w:noProof/>
          <w:u w:val="none"/>
        </w:rPr>
        <w:t xml:space="preserve">Pieņemt iesniegto lēmuma projektu “Par </w:t>
      </w:r>
      <w:r w:rsidRPr="00CA676B">
        <w:rPr>
          <w:rFonts w:eastAsia="Calibri"/>
          <w:bCs/>
          <w:noProof/>
          <w:szCs w:val="24"/>
          <w:u w:val="none"/>
        </w:rPr>
        <w:t>pašvaldības budžeta izdevumu optimizācijas plāna apstiprināšanu</w:t>
      </w:r>
      <w:r w:rsidRPr="00CA676B">
        <w:rPr>
          <w:rFonts w:eastAsia="Calibri"/>
          <w:bCs/>
          <w:szCs w:val="24"/>
          <w:u w:val="none"/>
        </w:rPr>
        <w:t>”</w:t>
      </w:r>
      <w:r w:rsidRPr="00CA676B">
        <w:rPr>
          <w:rFonts w:eastAsia="Calibri"/>
          <w:bCs/>
          <w:noProof/>
          <w:szCs w:val="24"/>
          <w:u w:val="none"/>
        </w:rPr>
        <w:t>.</w:t>
      </w:r>
    </w:p>
    <w:p w14:paraId="6A8BF911" w14:textId="77777777" w:rsidR="00CA676B" w:rsidRPr="00CA676B" w:rsidRDefault="00CA676B" w:rsidP="00CA676B">
      <w:pPr>
        <w:spacing w:line="360" w:lineRule="auto"/>
        <w:ind w:firstLine="567"/>
        <w:jc w:val="both"/>
        <w:rPr>
          <w:rFonts w:eastAsia="Calibri"/>
          <w:noProof/>
          <w:sz w:val="20"/>
          <w:szCs w:val="20"/>
          <w:u w:val="none"/>
        </w:rPr>
      </w:pPr>
    </w:p>
    <w:p w14:paraId="16DF0175" w14:textId="313B3281" w:rsidR="00CA676B" w:rsidRPr="00C032E1" w:rsidRDefault="00CA676B" w:rsidP="00CA676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349 </w:t>
      </w:r>
      <w:r w:rsidRPr="00C032E1">
        <w:rPr>
          <w:rFonts w:eastAsia="Calibri"/>
          <w:noProof/>
          <w:szCs w:val="24"/>
          <w:u w:val="none"/>
        </w:rPr>
        <w:t>sēdes protokola pielikumā</w:t>
      </w:r>
    </w:p>
    <w:p w14:paraId="6120E190" w14:textId="77777777" w:rsidR="00203C2F" w:rsidRDefault="00203C2F" w:rsidP="000C7638">
      <w:pPr>
        <w:rPr>
          <w:color w:val="000000" w:themeColor="text1"/>
          <w:szCs w:val="24"/>
          <w:u w:val="none"/>
        </w:rPr>
      </w:pPr>
    </w:p>
    <w:p w14:paraId="457A2DE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49</w:t>
      </w:r>
      <w:r w:rsidR="00881464">
        <w:rPr>
          <w:b/>
          <w:color w:val="000000" w:themeColor="text1"/>
          <w:szCs w:val="24"/>
          <w:u w:val="none"/>
        </w:rPr>
        <w:t>.</w:t>
      </w:r>
    </w:p>
    <w:p w14:paraId="7B40A40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2023.gada gada publiskā pārskata apstiprināšanu</w:t>
      </w:r>
    </w:p>
    <w:p w14:paraId="79E2877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0273230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Jana Igaviņa</w:t>
      </w:r>
    </w:p>
    <w:p w14:paraId="16131B02" w14:textId="3CB8A6A6" w:rsidR="00E264AD" w:rsidRPr="00575A1B" w:rsidRDefault="00000000" w:rsidP="00575A1B">
      <w:pPr>
        <w:rPr>
          <w:rFonts w:eastAsia="Calibri"/>
          <w:szCs w:val="24"/>
          <w:u w:val="none"/>
        </w:rPr>
      </w:pPr>
      <w:r>
        <w:rPr>
          <w:rFonts w:eastAsia="Calibri"/>
          <w:szCs w:val="24"/>
          <w:u w:val="none"/>
        </w:rPr>
        <w:t xml:space="preserve">DEBATĒS PIEDALĀS: </w:t>
      </w:r>
      <w:r w:rsidR="00CA676B">
        <w:rPr>
          <w:rFonts w:eastAsia="Calibri"/>
          <w:szCs w:val="24"/>
          <w:u w:val="none"/>
        </w:rPr>
        <w:t>nav</w:t>
      </w:r>
    </w:p>
    <w:p w14:paraId="75FFEB4D" w14:textId="77777777" w:rsidR="00BC2002" w:rsidRDefault="00BC2002" w:rsidP="00956EC8">
      <w:pPr>
        <w:rPr>
          <w:rFonts w:eastAsia="Calibri"/>
          <w:color w:val="FF0000"/>
          <w:szCs w:val="24"/>
          <w:u w:val="none"/>
        </w:rPr>
      </w:pPr>
    </w:p>
    <w:p w14:paraId="49236029" w14:textId="77777777" w:rsidR="00114990" w:rsidRDefault="00000000" w:rsidP="00CA676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D2CEDA5" w14:textId="77777777" w:rsidR="00B24B3A" w:rsidRDefault="00000000" w:rsidP="00CA676B">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441A032E" w14:textId="021B520A" w:rsidR="00CA676B" w:rsidRPr="00CA676B" w:rsidRDefault="00CA676B" w:rsidP="00CA676B">
      <w:pPr>
        <w:spacing w:line="360" w:lineRule="auto"/>
        <w:ind w:firstLine="567"/>
        <w:jc w:val="both"/>
        <w:rPr>
          <w:rFonts w:eastAsia="Calibri"/>
          <w:bCs/>
          <w:szCs w:val="24"/>
          <w:u w:val="none"/>
        </w:rPr>
      </w:pPr>
      <w:r w:rsidRPr="00CA676B">
        <w:rPr>
          <w:noProof/>
          <w:u w:val="none"/>
        </w:rPr>
        <w:t xml:space="preserve">Pieņemt iesniegto lēmuma projektu “Par </w:t>
      </w:r>
      <w:r w:rsidRPr="00CA676B">
        <w:rPr>
          <w:rFonts w:eastAsia="Calibri"/>
          <w:bCs/>
          <w:noProof/>
          <w:szCs w:val="24"/>
          <w:u w:val="none"/>
        </w:rPr>
        <w:t>Gulbenes novada pašvaldības 2023.gada gada publiskā pārskata apstiprināšanu</w:t>
      </w:r>
      <w:r w:rsidRPr="00CA676B">
        <w:rPr>
          <w:rFonts w:eastAsia="Calibri"/>
          <w:bCs/>
          <w:szCs w:val="24"/>
          <w:u w:val="none"/>
        </w:rPr>
        <w:t>”</w:t>
      </w:r>
      <w:r w:rsidRPr="00CA676B">
        <w:rPr>
          <w:rFonts w:eastAsia="Calibri"/>
          <w:bCs/>
          <w:noProof/>
          <w:szCs w:val="24"/>
          <w:u w:val="none"/>
        </w:rPr>
        <w:t>.</w:t>
      </w:r>
    </w:p>
    <w:p w14:paraId="34F8C30B" w14:textId="77777777" w:rsidR="00CA676B" w:rsidRPr="00CA676B" w:rsidRDefault="00CA676B" w:rsidP="00CA676B">
      <w:pPr>
        <w:spacing w:line="360" w:lineRule="auto"/>
        <w:ind w:firstLine="567"/>
        <w:jc w:val="both"/>
        <w:rPr>
          <w:rFonts w:eastAsia="Calibri"/>
          <w:noProof/>
          <w:sz w:val="20"/>
          <w:szCs w:val="20"/>
          <w:u w:val="none"/>
        </w:rPr>
      </w:pPr>
    </w:p>
    <w:p w14:paraId="465F53D7" w14:textId="22353972" w:rsidR="00CA676B" w:rsidRPr="00C032E1" w:rsidRDefault="00CA676B" w:rsidP="00CA676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350 </w:t>
      </w:r>
      <w:r w:rsidRPr="00C032E1">
        <w:rPr>
          <w:rFonts w:eastAsia="Calibri"/>
          <w:noProof/>
          <w:szCs w:val="24"/>
          <w:u w:val="none"/>
        </w:rPr>
        <w:t>sēdes protokola pielikumā</w:t>
      </w:r>
    </w:p>
    <w:p w14:paraId="52202696" w14:textId="77777777" w:rsidR="00CA676B" w:rsidRDefault="00CA676B" w:rsidP="00CA676B">
      <w:pPr>
        <w:rPr>
          <w:color w:val="000000" w:themeColor="text1"/>
          <w:szCs w:val="24"/>
          <w:u w:val="none"/>
        </w:rPr>
      </w:pPr>
    </w:p>
    <w:p w14:paraId="6168F5A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12A5834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aizņēmumu budžeta un finanšu vadībai</w:t>
      </w:r>
    </w:p>
    <w:p w14:paraId="72AA12A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019B9FE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4A5198E9" w14:textId="790D38D1" w:rsidR="00E264AD" w:rsidRPr="00575A1B" w:rsidRDefault="00000000" w:rsidP="00575A1B">
      <w:pPr>
        <w:rPr>
          <w:rFonts w:eastAsia="Calibri"/>
          <w:szCs w:val="24"/>
          <w:u w:val="none"/>
        </w:rPr>
      </w:pPr>
      <w:r>
        <w:rPr>
          <w:rFonts w:eastAsia="Calibri"/>
          <w:szCs w:val="24"/>
          <w:u w:val="none"/>
        </w:rPr>
        <w:t xml:space="preserve">DEBATĒS PIEDALĀS: </w:t>
      </w:r>
      <w:r w:rsidR="00CA676B">
        <w:rPr>
          <w:rFonts w:eastAsia="Calibri"/>
          <w:szCs w:val="24"/>
          <w:u w:val="none"/>
        </w:rPr>
        <w:t>nav</w:t>
      </w:r>
    </w:p>
    <w:p w14:paraId="37640D7F" w14:textId="77777777" w:rsidR="00BC2002" w:rsidRDefault="00BC2002" w:rsidP="00956EC8">
      <w:pPr>
        <w:rPr>
          <w:rFonts w:eastAsia="Calibri"/>
          <w:color w:val="FF0000"/>
          <w:szCs w:val="24"/>
          <w:u w:val="none"/>
        </w:rPr>
      </w:pPr>
    </w:p>
    <w:p w14:paraId="47567152" w14:textId="77777777" w:rsidR="00114990" w:rsidRDefault="00000000" w:rsidP="00CA676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A463BB7" w14:textId="77777777" w:rsidR="00B24B3A" w:rsidRDefault="00000000" w:rsidP="00CA676B">
      <w:pPr>
        <w:spacing w:line="360" w:lineRule="auto"/>
        <w:ind w:firstLine="567"/>
        <w:jc w:val="both"/>
        <w:rPr>
          <w:u w:val="none"/>
        </w:rPr>
      </w:pPr>
      <w:r w:rsidRPr="0016506D">
        <w:rPr>
          <w:noProof/>
          <w:u w:val="none"/>
        </w:rPr>
        <w:t>ar 10 balsīm "Par" (Ainārs Brezinskis, Aivars Circens, Atis Jencītis, Daumants Dreiškens, Guna Pūcīte, Guna Švika, Gunārs Ciglis, Ivars Kupčs, Normunds Audzišs, Normunds Mazūrs), "Pret" – 1 (Intars Liepiņš), "Atturas" – nav, "Nepiedalās" – nav</w:t>
      </w:r>
      <w:r>
        <w:rPr>
          <w:u w:val="none"/>
        </w:rPr>
        <w:t xml:space="preserve">, </w:t>
      </w:r>
      <w:r w:rsidR="00E966B9">
        <w:rPr>
          <w:u w:val="none"/>
        </w:rPr>
        <w:t>NOLEMJ</w:t>
      </w:r>
      <w:r w:rsidR="00114990" w:rsidRPr="00B24B3A">
        <w:rPr>
          <w:u w:val="none"/>
        </w:rPr>
        <w:t>:</w:t>
      </w:r>
    </w:p>
    <w:p w14:paraId="323FAD11" w14:textId="00AA1A76" w:rsidR="00CA676B" w:rsidRPr="00CA676B" w:rsidRDefault="00CA676B" w:rsidP="00CA676B">
      <w:pPr>
        <w:spacing w:line="360" w:lineRule="auto"/>
        <w:ind w:firstLine="567"/>
        <w:jc w:val="both"/>
        <w:rPr>
          <w:rFonts w:eastAsia="Calibri"/>
          <w:bCs/>
          <w:szCs w:val="24"/>
          <w:u w:val="none"/>
        </w:rPr>
      </w:pPr>
      <w:r w:rsidRPr="00CA676B">
        <w:rPr>
          <w:noProof/>
          <w:u w:val="none"/>
        </w:rPr>
        <w:t xml:space="preserve">Pieņemt iesniegto lēmuma projektu “Par </w:t>
      </w:r>
      <w:r w:rsidRPr="00CA676B">
        <w:rPr>
          <w:rFonts w:eastAsia="Calibri"/>
          <w:bCs/>
          <w:noProof/>
          <w:szCs w:val="24"/>
          <w:u w:val="none"/>
        </w:rPr>
        <w:t>aizņēmumu budžeta un finanšu vadībai</w:t>
      </w:r>
      <w:r w:rsidRPr="00CA676B">
        <w:rPr>
          <w:rFonts w:eastAsia="Calibri"/>
          <w:bCs/>
          <w:szCs w:val="24"/>
          <w:u w:val="none"/>
        </w:rPr>
        <w:t>”</w:t>
      </w:r>
      <w:r w:rsidRPr="00CA676B">
        <w:rPr>
          <w:rFonts w:eastAsia="Calibri"/>
          <w:bCs/>
          <w:noProof/>
          <w:szCs w:val="24"/>
          <w:u w:val="none"/>
        </w:rPr>
        <w:t>.</w:t>
      </w:r>
    </w:p>
    <w:p w14:paraId="4FDF3832" w14:textId="77777777" w:rsidR="00CA676B" w:rsidRPr="00CA676B" w:rsidRDefault="00CA676B" w:rsidP="00CA676B">
      <w:pPr>
        <w:spacing w:line="360" w:lineRule="auto"/>
        <w:ind w:firstLine="567"/>
        <w:jc w:val="both"/>
        <w:rPr>
          <w:rFonts w:eastAsia="Calibri"/>
          <w:noProof/>
          <w:sz w:val="20"/>
          <w:szCs w:val="20"/>
          <w:u w:val="none"/>
        </w:rPr>
      </w:pPr>
    </w:p>
    <w:p w14:paraId="417BC565" w14:textId="7528AB67" w:rsidR="00CA676B" w:rsidRPr="00C032E1" w:rsidRDefault="00CA676B" w:rsidP="00CA676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351 </w:t>
      </w:r>
      <w:r w:rsidRPr="00C032E1">
        <w:rPr>
          <w:rFonts w:eastAsia="Calibri"/>
          <w:noProof/>
          <w:szCs w:val="24"/>
          <w:u w:val="none"/>
        </w:rPr>
        <w:t>sēdes protokola pielikumā</w:t>
      </w:r>
    </w:p>
    <w:p w14:paraId="36ABD01A" w14:textId="77777777" w:rsidR="00203C2F" w:rsidRDefault="00203C2F" w:rsidP="000C7638">
      <w:pPr>
        <w:rPr>
          <w:color w:val="000000" w:themeColor="text1"/>
          <w:szCs w:val="24"/>
          <w:u w:val="none"/>
        </w:rPr>
      </w:pPr>
    </w:p>
    <w:p w14:paraId="785B54C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51</w:t>
      </w:r>
      <w:r w:rsidR="00881464">
        <w:rPr>
          <w:b/>
          <w:color w:val="000000" w:themeColor="text1"/>
          <w:szCs w:val="24"/>
          <w:u w:val="none"/>
        </w:rPr>
        <w:t>.</w:t>
      </w:r>
    </w:p>
    <w:p w14:paraId="62CF4BC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telpu nodošanu bezatlīdzības lietošanā Gulbenes Mākslas skolai</w:t>
      </w:r>
    </w:p>
    <w:p w14:paraId="4599E44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Pūcīte</w:t>
      </w:r>
    </w:p>
    <w:p w14:paraId="3BD78EB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578A3C1F" w14:textId="028968C1" w:rsidR="00E264AD" w:rsidRPr="00575A1B" w:rsidRDefault="00000000" w:rsidP="00575A1B">
      <w:pPr>
        <w:rPr>
          <w:rFonts w:eastAsia="Calibri"/>
          <w:szCs w:val="24"/>
          <w:u w:val="none"/>
        </w:rPr>
      </w:pPr>
      <w:r>
        <w:rPr>
          <w:rFonts w:eastAsia="Calibri"/>
          <w:szCs w:val="24"/>
          <w:u w:val="none"/>
        </w:rPr>
        <w:t xml:space="preserve">DEBATĒS PIEDALĀS: </w:t>
      </w:r>
      <w:r w:rsidR="00C32D0F">
        <w:rPr>
          <w:rFonts w:eastAsia="Calibri"/>
          <w:szCs w:val="24"/>
          <w:u w:val="none"/>
        </w:rPr>
        <w:t>nav</w:t>
      </w:r>
    </w:p>
    <w:p w14:paraId="6D315BF5" w14:textId="77777777" w:rsidR="00BC2002" w:rsidRDefault="00BC2002" w:rsidP="00956EC8">
      <w:pPr>
        <w:rPr>
          <w:rFonts w:eastAsia="Calibri"/>
          <w:color w:val="FF0000"/>
          <w:szCs w:val="24"/>
          <w:u w:val="none"/>
        </w:rPr>
      </w:pPr>
    </w:p>
    <w:p w14:paraId="7F536099" w14:textId="77777777" w:rsidR="00114990" w:rsidRDefault="00000000" w:rsidP="006247C6">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CADC8FD" w14:textId="77777777" w:rsidR="00B24B3A" w:rsidRDefault="00000000" w:rsidP="006247C6">
      <w:pPr>
        <w:widowControl w:val="0"/>
        <w:spacing w:line="360" w:lineRule="auto"/>
        <w:ind w:firstLine="567"/>
        <w:jc w:val="both"/>
        <w:rPr>
          <w:u w:val="none"/>
        </w:rPr>
      </w:pPr>
      <w:r w:rsidRPr="0016506D">
        <w:rPr>
          <w:noProof/>
          <w:u w:val="none"/>
        </w:rPr>
        <w:t xml:space="preserve">ar 11 balsīm "Par" (Ainārs Brezinskis, Aivars Circens, Atis Jencītis, Daumants Dreiškens, Guna Pūcīte, Guna Švika, Gunārs Ciglis, Intars Liepiņš, Ivars Kupčs, Normunds Audzišs, </w:t>
      </w:r>
      <w:r w:rsidRPr="0016506D">
        <w:rPr>
          <w:noProof/>
          <w:u w:val="none"/>
        </w:rPr>
        <w:lastRenderedPageBreak/>
        <w:t>Normunds Mazūrs), "Pret" – nav, "Atturas" – nav, "Nepiedalās" – nav</w:t>
      </w:r>
      <w:r>
        <w:rPr>
          <w:u w:val="none"/>
        </w:rPr>
        <w:t xml:space="preserve">, </w:t>
      </w:r>
      <w:r w:rsidR="00E966B9">
        <w:rPr>
          <w:u w:val="none"/>
        </w:rPr>
        <w:t>NOLEMJ</w:t>
      </w:r>
      <w:r w:rsidR="00114990" w:rsidRPr="00B24B3A">
        <w:rPr>
          <w:u w:val="none"/>
        </w:rPr>
        <w:t>:</w:t>
      </w:r>
    </w:p>
    <w:p w14:paraId="0EE7A28C" w14:textId="77777777" w:rsidR="00C32D0F" w:rsidRPr="00CA676B" w:rsidRDefault="00C32D0F" w:rsidP="00C32D0F">
      <w:pPr>
        <w:spacing w:line="360" w:lineRule="auto"/>
        <w:ind w:firstLine="567"/>
        <w:jc w:val="both"/>
        <w:rPr>
          <w:rFonts w:eastAsia="Calibri"/>
          <w:bCs/>
          <w:szCs w:val="24"/>
          <w:u w:val="none"/>
        </w:rPr>
      </w:pPr>
      <w:r w:rsidRPr="00CA676B">
        <w:rPr>
          <w:noProof/>
          <w:u w:val="none"/>
        </w:rPr>
        <w:t xml:space="preserve">Pieņemt iesniegto lēmuma projektu “Par </w:t>
      </w:r>
      <w:r w:rsidRPr="00CA676B">
        <w:rPr>
          <w:rFonts w:eastAsia="Calibri"/>
          <w:bCs/>
          <w:noProof/>
          <w:szCs w:val="24"/>
          <w:u w:val="none"/>
        </w:rPr>
        <w:t>aizņēmumu budžeta un finanšu vadībai</w:t>
      </w:r>
      <w:r w:rsidRPr="00CA676B">
        <w:rPr>
          <w:rFonts w:eastAsia="Calibri"/>
          <w:bCs/>
          <w:szCs w:val="24"/>
          <w:u w:val="none"/>
        </w:rPr>
        <w:t>”</w:t>
      </w:r>
      <w:r w:rsidRPr="00CA676B">
        <w:rPr>
          <w:rFonts w:eastAsia="Calibri"/>
          <w:bCs/>
          <w:noProof/>
          <w:szCs w:val="24"/>
          <w:u w:val="none"/>
        </w:rPr>
        <w:t>.</w:t>
      </w:r>
    </w:p>
    <w:p w14:paraId="67539D03" w14:textId="77777777" w:rsidR="00C32D0F" w:rsidRPr="00CA676B" w:rsidRDefault="00C32D0F" w:rsidP="00C32D0F">
      <w:pPr>
        <w:spacing w:line="360" w:lineRule="auto"/>
        <w:ind w:firstLine="567"/>
        <w:jc w:val="both"/>
        <w:rPr>
          <w:rFonts w:eastAsia="Calibri"/>
          <w:noProof/>
          <w:sz w:val="20"/>
          <w:szCs w:val="20"/>
          <w:u w:val="none"/>
        </w:rPr>
      </w:pPr>
    </w:p>
    <w:p w14:paraId="0DBB7939" w14:textId="1E4C16C6" w:rsidR="00C32D0F" w:rsidRPr="00C032E1" w:rsidRDefault="00C32D0F" w:rsidP="00C32D0F">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352 </w:t>
      </w:r>
      <w:r w:rsidRPr="00C032E1">
        <w:rPr>
          <w:rFonts w:eastAsia="Calibri"/>
          <w:noProof/>
          <w:szCs w:val="24"/>
          <w:u w:val="none"/>
        </w:rPr>
        <w:t>sēdes protokola pielikumā</w:t>
      </w:r>
    </w:p>
    <w:p w14:paraId="2F97EB8F" w14:textId="77777777" w:rsidR="00203C2F" w:rsidRDefault="00203C2F" w:rsidP="000C7638">
      <w:pPr>
        <w:rPr>
          <w:color w:val="000000" w:themeColor="text1"/>
          <w:szCs w:val="24"/>
          <w:u w:val="none"/>
        </w:rPr>
      </w:pPr>
    </w:p>
    <w:p w14:paraId="7234A59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52</w:t>
      </w:r>
      <w:r w:rsidR="00881464">
        <w:rPr>
          <w:b/>
          <w:color w:val="000000" w:themeColor="text1"/>
          <w:szCs w:val="24"/>
          <w:u w:val="none"/>
        </w:rPr>
        <w:t>.</w:t>
      </w:r>
    </w:p>
    <w:p w14:paraId="68C1671F" w14:textId="3260807C"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2024.gada 27.jūnija iekšējā normatīvā akta “Beļavas un Lejasciema pagastu apvienības pārvaldes nolikums” izdošanu</w:t>
      </w:r>
    </w:p>
    <w:p w14:paraId="5E9E056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F410A0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2D2B1D7E" w14:textId="6DFD9635" w:rsidR="00E264AD" w:rsidRPr="00575A1B" w:rsidRDefault="00000000" w:rsidP="00575A1B">
      <w:pPr>
        <w:rPr>
          <w:rFonts w:eastAsia="Calibri"/>
          <w:szCs w:val="24"/>
          <w:u w:val="none"/>
        </w:rPr>
      </w:pPr>
      <w:r>
        <w:rPr>
          <w:rFonts w:eastAsia="Calibri"/>
          <w:szCs w:val="24"/>
          <w:u w:val="none"/>
        </w:rPr>
        <w:t xml:space="preserve">DEBATĒS PIEDALĀS: </w:t>
      </w:r>
      <w:r w:rsidR="00C32D0F">
        <w:rPr>
          <w:rFonts w:eastAsia="Calibri"/>
          <w:szCs w:val="24"/>
          <w:u w:val="none"/>
        </w:rPr>
        <w:t xml:space="preserve">Guna Pūcīte, Intars Liepiņš, Normunds </w:t>
      </w:r>
      <w:proofErr w:type="spellStart"/>
      <w:r w:rsidR="00C32D0F">
        <w:rPr>
          <w:rFonts w:eastAsia="Calibri"/>
          <w:szCs w:val="24"/>
          <w:u w:val="none"/>
        </w:rPr>
        <w:t>Audzišs</w:t>
      </w:r>
      <w:proofErr w:type="spellEnd"/>
      <w:r w:rsidR="00C32D0F">
        <w:rPr>
          <w:rFonts w:eastAsia="Calibri"/>
          <w:szCs w:val="24"/>
          <w:u w:val="none"/>
        </w:rPr>
        <w:t xml:space="preserve">, Antra </w:t>
      </w:r>
      <w:proofErr w:type="spellStart"/>
      <w:r w:rsidR="00C32D0F">
        <w:rPr>
          <w:rFonts w:eastAsia="Calibri"/>
          <w:szCs w:val="24"/>
          <w:u w:val="none"/>
        </w:rPr>
        <w:t>Sprudzāne</w:t>
      </w:r>
      <w:proofErr w:type="spellEnd"/>
      <w:r w:rsidR="00C32D0F">
        <w:rPr>
          <w:rFonts w:eastAsia="Calibri"/>
          <w:szCs w:val="24"/>
          <w:u w:val="none"/>
        </w:rPr>
        <w:t xml:space="preserve">, Atis </w:t>
      </w:r>
      <w:proofErr w:type="spellStart"/>
      <w:r w:rsidR="00C32D0F">
        <w:rPr>
          <w:rFonts w:eastAsia="Calibri"/>
          <w:szCs w:val="24"/>
          <w:u w:val="none"/>
        </w:rPr>
        <w:t>Jencītis</w:t>
      </w:r>
      <w:proofErr w:type="spellEnd"/>
      <w:r w:rsidR="00C32D0F">
        <w:rPr>
          <w:rFonts w:eastAsia="Calibri"/>
          <w:szCs w:val="24"/>
          <w:u w:val="none"/>
        </w:rPr>
        <w:t xml:space="preserve">, Aivars </w:t>
      </w:r>
      <w:proofErr w:type="spellStart"/>
      <w:r w:rsidR="00C32D0F">
        <w:rPr>
          <w:rFonts w:eastAsia="Calibri"/>
          <w:szCs w:val="24"/>
          <w:u w:val="none"/>
        </w:rPr>
        <w:t>Circens</w:t>
      </w:r>
      <w:proofErr w:type="spellEnd"/>
      <w:r w:rsidR="00C32D0F">
        <w:rPr>
          <w:rFonts w:eastAsia="Calibri"/>
          <w:szCs w:val="24"/>
          <w:u w:val="none"/>
        </w:rPr>
        <w:t xml:space="preserve">, Gunārs Ciglis, Guna </w:t>
      </w:r>
      <w:proofErr w:type="spellStart"/>
      <w:r w:rsidR="00C32D0F">
        <w:rPr>
          <w:rFonts w:eastAsia="Calibri"/>
          <w:szCs w:val="24"/>
          <w:u w:val="none"/>
        </w:rPr>
        <w:t>Švika</w:t>
      </w:r>
      <w:proofErr w:type="spellEnd"/>
    </w:p>
    <w:p w14:paraId="6A1727FD" w14:textId="77777777" w:rsidR="00BC2002" w:rsidRDefault="00BC2002" w:rsidP="00956EC8">
      <w:pPr>
        <w:rPr>
          <w:rFonts w:eastAsia="Calibri"/>
          <w:color w:val="FF0000"/>
          <w:szCs w:val="24"/>
          <w:u w:val="none"/>
        </w:rPr>
      </w:pPr>
    </w:p>
    <w:p w14:paraId="13C38D36" w14:textId="77777777" w:rsidR="00114990" w:rsidRDefault="00000000" w:rsidP="00C32D0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00D1EEB" w14:textId="77777777" w:rsidR="00B24B3A" w:rsidRDefault="00000000" w:rsidP="00C32D0F">
      <w:pPr>
        <w:spacing w:line="360" w:lineRule="auto"/>
        <w:ind w:firstLine="567"/>
        <w:jc w:val="both"/>
        <w:rPr>
          <w:u w:val="none"/>
        </w:rPr>
      </w:pPr>
      <w:r w:rsidRPr="0016506D">
        <w:rPr>
          <w:noProof/>
          <w:u w:val="none"/>
        </w:rPr>
        <w:t>ar 7 balsīm "Par" (Aivars Circens, Atis Jencītis, Guna Pūcīte, Guna Švika, Gunārs Ciglis, Ivars Kupčs, Normunds Mazūrs), "Pret" – 3 (Daumants Dreiškens, Intars Liepiņš, Normunds Audzišs), "Atturas" – 1 (Ainārs Brezinskis), "Nepiedalās" – nav</w:t>
      </w:r>
      <w:r>
        <w:rPr>
          <w:u w:val="none"/>
        </w:rPr>
        <w:t xml:space="preserve">, </w:t>
      </w:r>
      <w:r w:rsidR="00E966B9">
        <w:rPr>
          <w:u w:val="none"/>
        </w:rPr>
        <w:t>NOLEMJ</w:t>
      </w:r>
      <w:r w:rsidR="00114990" w:rsidRPr="00B24B3A">
        <w:rPr>
          <w:u w:val="none"/>
        </w:rPr>
        <w:t>:</w:t>
      </w:r>
    </w:p>
    <w:p w14:paraId="34786082" w14:textId="70DD380A" w:rsidR="00C32D0F" w:rsidRPr="00C32D0F" w:rsidRDefault="00C32D0F" w:rsidP="00C32D0F">
      <w:pPr>
        <w:spacing w:line="360" w:lineRule="auto"/>
        <w:ind w:firstLine="567"/>
        <w:jc w:val="both"/>
        <w:rPr>
          <w:rFonts w:eastAsia="Calibri"/>
          <w:bCs/>
          <w:szCs w:val="24"/>
          <w:u w:val="none"/>
        </w:rPr>
      </w:pPr>
      <w:r w:rsidRPr="00CA676B">
        <w:rPr>
          <w:noProof/>
          <w:u w:val="none"/>
        </w:rPr>
        <w:t xml:space="preserve">Pieņemt iesniegto lēmuma projektu “Par </w:t>
      </w:r>
      <w:r w:rsidRPr="00C32D0F">
        <w:rPr>
          <w:rFonts w:eastAsia="Calibri"/>
          <w:bCs/>
          <w:noProof/>
          <w:szCs w:val="24"/>
          <w:u w:val="none"/>
        </w:rPr>
        <w:t>Gulbenes novada pašvaldības 2024.gada 27.jūnija iekšējā normatīvā akta “Beļavas un Lejasciema pagastu apvienības pārvaldes nolikums” izdošanu</w:t>
      </w:r>
      <w:r w:rsidRPr="00C32D0F">
        <w:rPr>
          <w:rFonts w:eastAsia="Calibri"/>
          <w:bCs/>
          <w:szCs w:val="24"/>
          <w:u w:val="none"/>
        </w:rPr>
        <w:t>”</w:t>
      </w:r>
      <w:r w:rsidRPr="00C32D0F">
        <w:rPr>
          <w:rFonts w:eastAsia="Calibri"/>
          <w:bCs/>
          <w:noProof/>
          <w:szCs w:val="24"/>
          <w:u w:val="none"/>
        </w:rPr>
        <w:t>.</w:t>
      </w:r>
    </w:p>
    <w:p w14:paraId="091B3704" w14:textId="77777777" w:rsidR="00C32D0F" w:rsidRPr="00CA676B" w:rsidRDefault="00C32D0F" w:rsidP="00C32D0F">
      <w:pPr>
        <w:spacing w:line="360" w:lineRule="auto"/>
        <w:ind w:firstLine="567"/>
        <w:jc w:val="both"/>
        <w:rPr>
          <w:rFonts w:eastAsia="Calibri"/>
          <w:noProof/>
          <w:sz w:val="20"/>
          <w:szCs w:val="20"/>
          <w:u w:val="none"/>
        </w:rPr>
      </w:pPr>
    </w:p>
    <w:p w14:paraId="741A5B7B" w14:textId="72A2C93F" w:rsidR="00C32D0F" w:rsidRPr="00C032E1" w:rsidRDefault="00C32D0F" w:rsidP="00C32D0F">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353 </w:t>
      </w:r>
      <w:r w:rsidRPr="00C032E1">
        <w:rPr>
          <w:rFonts w:eastAsia="Calibri"/>
          <w:noProof/>
          <w:szCs w:val="24"/>
          <w:u w:val="none"/>
        </w:rPr>
        <w:t>sēdes protokola pielikumā</w:t>
      </w:r>
    </w:p>
    <w:p w14:paraId="08729094" w14:textId="77777777" w:rsidR="00203C2F" w:rsidRDefault="00203C2F" w:rsidP="000C7638">
      <w:pPr>
        <w:rPr>
          <w:color w:val="000000" w:themeColor="text1"/>
          <w:szCs w:val="24"/>
          <w:u w:val="none"/>
        </w:rPr>
      </w:pPr>
    </w:p>
    <w:p w14:paraId="2E2138A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53</w:t>
      </w:r>
      <w:r w:rsidR="00881464">
        <w:rPr>
          <w:b/>
          <w:color w:val="000000" w:themeColor="text1"/>
          <w:szCs w:val="24"/>
          <w:u w:val="none"/>
        </w:rPr>
        <w:t>.</w:t>
      </w:r>
    </w:p>
    <w:p w14:paraId="4B877C64" w14:textId="13B5FAAB"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2024.gada 27.jūnija iekšējā normatīvā akta “Druvienas, Lizuma, Rankas un Tirzas pagastu apvienības pārvaldes nolikums” izdošanu</w:t>
      </w:r>
    </w:p>
    <w:p w14:paraId="27BBEFB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FE8A5E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4B30BDD8" w14:textId="219D904A" w:rsidR="00E264AD" w:rsidRPr="00575A1B" w:rsidRDefault="00000000" w:rsidP="00575A1B">
      <w:pPr>
        <w:rPr>
          <w:rFonts w:eastAsia="Calibri"/>
          <w:szCs w:val="24"/>
          <w:u w:val="none"/>
        </w:rPr>
      </w:pPr>
      <w:r>
        <w:rPr>
          <w:rFonts w:eastAsia="Calibri"/>
          <w:szCs w:val="24"/>
          <w:u w:val="none"/>
        </w:rPr>
        <w:t xml:space="preserve">DEBATĒS PIEDALĀS: </w:t>
      </w:r>
      <w:r w:rsidR="00C32D0F">
        <w:rPr>
          <w:rFonts w:eastAsia="Calibri"/>
          <w:szCs w:val="24"/>
          <w:u w:val="none"/>
        </w:rPr>
        <w:t>nav</w:t>
      </w:r>
    </w:p>
    <w:p w14:paraId="51780CA9" w14:textId="77777777" w:rsidR="00575A1B" w:rsidRDefault="00575A1B" w:rsidP="000C7638">
      <w:pPr>
        <w:rPr>
          <w:u w:val="none"/>
        </w:rPr>
      </w:pPr>
    </w:p>
    <w:p w14:paraId="058A8AD0" w14:textId="77777777" w:rsidR="00114990" w:rsidRDefault="00000000" w:rsidP="00C32D0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EFBF1C1" w14:textId="77777777" w:rsidR="00B24B3A" w:rsidRDefault="00000000" w:rsidP="00C32D0F">
      <w:pPr>
        <w:spacing w:line="360" w:lineRule="auto"/>
        <w:ind w:firstLine="567"/>
        <w:jc w:val="both"/>
        <w:rPr>
          <w:u w:val="none"/>
        </w:rPr>
      </w:pPr>
      <w:r w:rsidRPr="0016506D">
        <w:rPr>
          <w:noProof/>
          <w:u w:val="none"/>
        </w:rPr>
        <w:t>ar 7 balsīm "Par" (Aivars Circens, Atis Jencītis, Guna Pūcīte, Guna Švika, Gunārs Ciglis, Ivars Kupčs, Normunds Mazūrs), "Pret" – 3 (Daumants Dreiškens, Intars Liepiņš, Normunds Audzišs), "Atturas" – 1 (Ainārs Brezinskis), "Nepiedalās" – nav</w:t>
      </w:r>
      <w:r>
        <w:rPr>
          <w:u w:val="none"/>
        </w:rPr>
        <w:t xml:space="preserve">, </w:t>
      </w:r>
      <w:r w:rsidR="00E966B9">
        <w:rPr>
          <w:u w:val="none"/>
        </w:rPr>
        <w:t>NOLEMJ</w:t>
      </w:r>
      <w:r w:rsidR="00114990" w:rsidRPr="00B24B3A">
        <w:rPr>
          <w:u w:val="none"/>
        </w:rPr>
        <w:t>:</w:t>
      </w:r>
    </w:p>
    <w:p w14:paraId="34B53376" w14:textId="1F9CC031" w:rsidR="00C32D0F" w:rsidRPr="00C32D0F" w:rsidRDefault="00C32D0F" w:rsidP="00C32D0F">
      <w:pPr>
        <w:spacing w:line="360" w:lineRule="auto"/>
        <w:ind w:firstLine="567"/>
        <w:jc w:val="both"/>
        <w:rPr>
          <w:rFonts w:eastAsia="Calibri"/>
          <w:bCs/>
          <w:szCs w:val="24"/>
          <w:u w:val="none"/>
        </w:rPr>
      </w:pPr>
      <w:r w:rsidRPr="00CA676B">
        <w:rPr>
          <w:noProof/>
          <w:u w:val="none"/>
        </w:rPr>
        <w:t xml:space="preserve">Pieņemt iesniegto lēmuma projektu “Par </w:t>
      </w:r>
      <w:r w:rsidRPr="00C32D0F">
        <w:rPr>
          <w:rFonts w:eastAsia="Calibri"/>
          <w:bCs/>
          <w:noProof/>
          <w:szCs w:val="24"/>
          <w:u w:val="none"/>
        </w:rPr>
        <w:t>Gulbenes novada pašvaldības 2024.gada 27.jūnija iekšējā normatīvā akta “Druvienas, Lizuma, Rankas un Tirzas pagastu apvienības pārvaldes nolikums”</w:t>
      </w:r>
      <w:r w:rsidRPr="00DE7201">
        <w:rPr>
          <w:rFonts w:eastAsia="Calibri"/>
          <w:b/>
          <w:noProof/>
          <w:szCs w:val="24"/>
          <w:u w:val="none"/>
        </w:rPr>
        <w:t xml:space="preserve"> </w:t>
      </w:r>
      <w:r w:rsidRPr="00C32D0F">
        <w:rPr>
          <w:rFonts w:eastAsia="Calibri"/>
          <w:bCs/>
          <w:noProof/>
          <w:szCs w:val="24"/>
          <w:u w:val="none"/>
        </w:rPr>
        <w:t>izdošanu</w:t>
      </w:r>
      <w:r w:rsidRPr="00C32D0F">
        <w:rPr>
          <w:rFonts w:eastAsia="Calibri"/>
          <w:bCs/>
          <w:szCs w:val="24"/>
          <w:u w:val="none"/>
        </w:rPr>
        <w:t>”</w:t>
      </w:r>
      <w:r w:rsidRPr="00C32D0F">
        <w:rPr>
          <w:rFonts w:eastAsia="Calibri"/>
          <w:bCs/>
          <w:noProof/>
          <w:szCs w:val="24"/>
          <w:u w:val="none"/>
        </w:rPr>
        <w:t>.</w:t>
      </w:r>
    </w:p>
    <w:p w14:paraId="268418C6" w14:textId="77777777" w:rsidR="00C32D0F" w:rsidRPr="00CA676B" w:rsidRDefault="00C32D0F" w:rsidP="00C32D0F">
      <w:pPr>
        <w:spacing w:line="360" w:lineRule="auto"/>
        <w:ind w:firstLine="567"/>
        <w:jc w:val="both"/>
        <w:rPr>
          <w:rFonts w:eastAsia="Calibri"/>
          <w:noProof/>
          <w:sz w:val="20"/>
          <w:szCs w:val="20"/>
          <w:u w:val="none"/>
        </w:rPr>
      </w:pPr>
    </w:p>
    <w:p w14:paraId="34B734C7" w14:textId="3B99DD80" w:rsidR="00C32D0F" w:rsidRPr="00C032E1" w:rsidRDefault="00C32D0F" w:rsidP="00C32D0F">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354 </w:t>
      </w:r>
      <w:r w:rsidRPr="00C032E1">
        <w:rPr>
          <w:rFonts w:eastAsia="Calibri"/>
          <w:noProof/>
          <w:szCs w:val="24"/>
          <w:u w:val="none"/>
        </w:rPr>
        <w:t>sēdes protokola pielikumā</w:t>
      </w:r>
    </w:p>
    <w:p w14:paraId="5ECF5E07" w14:textId="77777777" w:rsidR="00203C2F" w:rsidRDefault="00203C2F" w:rsidP="000C7638">
      <w:pPr>
        <w:rPr>
          <w:color w:val="000000" w:themeColor="text1"/>
          <w:szCs w:val="24"/>
          <w:u w:val="none"/>
        </w:rPr>
      </w:pPr>
    </w:p>
    <w:p w14:paraId="5B1F8CC5" w14:textId="77777777" w:rsidR="006247C6" w:rsidRDefault="006247C6" w:rsidP="00575A1B">
      <w:pPr>
        <w:jc w:val="center"/>
        <w:rPr>
          <w:b/>
          <w:noProof/>
          <w:color w:val="000000" w:themeColor="text1"/>
          <w:szCs w:val="24"/>
          <w:u w:val="none"/>
        </w:rPr>
      </w:pPr>
    </w:p>
    <w:p w14:paraId="115C4CAF" w14:textId="77777777" w:rsidR="006247C6" w:rsidRDefault="006247C6" w:rsidP="00575A1B">
      <w:pPr>
        <w:jc w:val="center"/>
        <w:rPr>
          <w:b/>
          <w:noProof/>
          <w:color w:val="000000" w:themeColor="text1"/>
          <w:szCs w:val="24"/>
          <w:u w:val="none"/>
        </w:rPr>
      </w:pPr>
    </w:p>
    <w:p w14:paraId="3AA0D620" w14:textId="77777777" w:rsidR="006247C6" w:rsidRDefault="006247C6" w:rsidP="00575A1B">
      <w:pPr>
        <w:jc w:val="center"/>
        <w:rPr>
          <w:b/>
          <w:noProof/>
          <w:color w:val="000000" w:themeColor="text1"/>
          <w:szCs w:val="24"/>
          <w:u w:val="none"/>
        </w:rPr>
      </w:pPr>
    </w:p>
    <w:p w14:paraId="7F31BF10" w14:textId="77777777" w:rsidR="006247C6" w:rsidRDefault="006247C6" w:rsidP="00575A1B">
      <w:pPr>
        <w:jc w:val="center"/>
        <w:rPr>
          <w:b/>
          <w:noProof/>
          <w:color w:val="000000" w:themeColor="text1"/>
          <w:szCs w:val="24"/>
          <w:u w:val="none"/>
        </w:rPr>
      </w:pPr>
    </w:p>
    <w:p w14:paraId="5457276E" w14:textId="474362CA"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54</w:t>
      </w:r>
      <w:r w:rsidR="00881464">
        <w:rPr>
          <w:b/>
          <w:color w:val="000000" w:themeColor="text1"/>
          <w:szCs w:val="24"/>
          <w:u w:val="none"/>
        </w:rPr>
        <w:t>.</w:t>
      </w:r>
    </w:p>
    <w:p w14:paraId="2E908E97" w14:textId="6367945C"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2024.gada 27.jūnija iekšējā normatīvā akta “Litenes, Stāmerienas un Stradu pagastu apvienības pārvaldes nolikums” izdošanu</w:t>
      </w:r>
    </w:p>
    <w:p w14:paraId="7ABAF25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0F022B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47708CFD" w14:textId="233B06FC" w:rsidR="00E264AD" w:rsidRPr="00575A1B" w:rsidRDefault="00000000" w:rsidP="00575A1B">
      <w:pPr>
        <w:rPr>
          <w:rFonts w:eastAsia="Calibri"/>
          <w:szCs w:val="24"/>
          <w:u w:val="none"/>
        </w:rPr>
      </w:pPr>
      <w:r>
        <w:rPr>
          <w:rFonts w:eastAsia="Calibri"/>
          <w:szCs w:val="24"/>
          <w:u w:val="none"/>
        </w:rPr>
        <w:t xml:space="preserve">DEBATĒS PIEDALĀS: </w:t>
      </w:r>
      <w:r w:rsidR="00C32D0F">
        <w:rPr>
          <w:rFonts w:eastAsia="Calibri"/>
          <w:szCs w:val="24"/>
          <w:u w:val="none"/>
        </w:rPr>
        <w:t>nav</w:t>
      </w:r>
    </w:p>
    <w:p w14:paraId="43DD9CE7" w14:textId="77777777" w:rsidR="00BC2002" w:rsidRDefault="00BC2002" w:rsidP="00956EC8">
      <w:pPr>
        <w:rPr>
          <w:rFonts w:eastAsia="Calibri"/>
          <w:color w:val="FF0000"/>
          <w:szCs w:val="24"/>
          <w:u w:val="none"/>
        </w:rPr>
      </w:pPr>
    </w:p>
    <w:p w14:paraId="7C3B72A4" w14:textId="77777777" w:rsidR="00114990" w:rsidRDefault="00000000" w:rsidP="00C32D0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FAA026E" w14:textId="77777777" w:rsidR="00B24B3A" w:rsidRDefault="00000000" w:rsidP="00C32D0F">
      <w:pPr>
        <w:spacing w:line="360" w:lineRule="auto"/>
        <w:ind w:firstLine="567"/>
        <w:jc w:val="both"/>
        <w:rPr>
          <w:u w:val="none"/>
        </w:rPr>
      </w:pPr>
      <w:r w:rsidRPr="0016506D">
        <w:rPr>
          <w:noProof/>
          <w:u w:val="none"/>
        </w:rPr>
        <w:t>ar 7 balsīm "Par" (Aivars Circens, Atis Jencītis, Guna Pūcīte, Guna Švika, Gunārs Ciglis, Ivars Kupčs, Normunds Mazūrs), "Pret" – 3 (Daumants Dreiškens, Intars Liepiņš, Normunds Audzišs), "Atturas" – 1 (Ainārs Brezinskis), "Nepiedalās" – nav</w:t>
      </w:r>
      <w:r>
        <w:rPr>
          <w:u w:val="none"/>
        </w:rPr>
        <w:t xml:space="preserve">, </w:t>
      </w:r>
      <w:r w:rsidR="00E966B9">
        <w:rPr>
          <w:u w:val="none"/>
        </w:rPr>
        <w:t>NOLEMJ</w:t>
      </w:r>
      <w:r w:rsidR="00114990" w:rsidRPr="00B24B3A">
        <w:rPr>
          <w:u w:val="none"/>
        </w:rPr>
        <w:t>:</w:t>
      </w:r>
    </w:p>
    <w:p w14:paraId="1EBE2C70" w14:textId="7D3228A5" w:rsidR="00C32D0F" w:rsidRPr="00C32D0F" w:rsidRDefault="00C32D0F" w:rsidP="00C32D0F">
      <w:pPr>
        <w:spacing w:line="360" w:lineRule="auto"/>
        <w:ind w:firstLine="567"/>
        <w:jc w:val="both"/>
        <w:rPr>
          <w:rFonts w:eastAsia="Calibri"/>
          <w:bCs/>
          <w:szCs w:val="24"/>
          <w:u w:val="none"/>
        </w:rPr>
      </w:pPr>
      <w:r w:rsidRPr="00CA676B">
        <w:rPr>
          <w:noProof/>
          <w:u w:val="none"/>
        </w:rPr>
        <w:t xml:space="preserve">Pieņemt iesniegto lēmuma projektu “Par </w:t>
      </w:r>
      <w:r w:rsidRPr="00C32D0F">
        <w:rPr>
          <w:rFonts w:eastAsia="Calibri"/>
          <w:bCs/>
          <w:noProof/>
          <w:szCs w:val="24"/>
          <w:u w:val="none"/>
        </w:rPr>
        <w:t>Gulbenes novada pašvaldības 2024.gada 27.jūnija iekšējā normatīvā akta “Litenes, Stāmerienas un Stradu pagastu apvienības pārvaldes nolikums”</w:t>
      </w:r>
      <w:r>
        <w:rPr>
          <w:rFonts w:eastAsia="Calibri"/>
          <w:b/>
          <w:noProof/>
          <w:szCs w:val="24"/>
          <w:u w:val="none"/>
        </w:rPr>
        <w:t xml:space="preserve"> </w:t>
      </w:r>
      <w:r w:rsidRPr="00C32D0F">
        <w:rPr>
          <w:rFonts w:eastAsia="Calibri"/>
          <w:bCs/>
          <w:noProof/>
          <w:szCs w:val="24"/>
          <w:u w:val="none"/>
        </w:rPr>
        <w:t>izdošanu</w:t>
      </w:r>
      <w:r w:rsidRPr="00C32D0F">
        <w:rPr>
          <w:rFonts w:eastAsia="Calibri"/>
          <w:bCs/>
          <w:szCs w:val="24"/>
          <w:u w:val="none"/>
        </w:rPr>
        <w:t>”</w:t>
      </w:r>
      <w:r w:rsidRPr="00C32D0F">
        <w:rPr>
          <w:rFonts w:eastAsia="Calibri"/>
          <w:bCs/>
          <w:noProof/>
          <w:szCs w:val="24"/>
          <w:u w:val="none"/>
        </w:rPr>
        <w:t>.</w:t>
      </w:r>
    </w:p>
    <w:p w14:paraId="00BB9311" w14:textId="77777777" w:rsidR="00C32D0F" w:rsidRPr="00CA676B" w:rsidRDefault="00C32D0F" w:rsidP="00C32D0F">
      <w:pPr>
        <w:spacing w:line="360" w:lineRule="auto"/>
        <w:ind w:firstLine="567"/>
        <w:jc w:val="both"/>
        <w:rPr>
          <w:rFonts w:eastAsia="Calibri"/>
          <w:noProof/>
          <w:sz w:val="20"/>
          <w:szCs w:val="20"/>
          <w:u w:val="none"/>
        </w:rPr>
      </w:pPr>
    </w:p>
    <w:p w14:paraId="3705A681" w14:textId="39CB7F8A" w:rsidR="00C32D0F" w:rsidRPr="00C032E1" w:rsidRDefault="00C32D0F" w:rsidP="00C32D0F">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355 </w:t>
      </w:r>
      <w:r w:rsidRPr="00C032E1">
        <w:rPr>
          <w:rFonts w:eastAsia="Calibri"/>
          <w:noProof/>
          <w:szCs w:val="24"/>
          <w:u w:val="none"/>
        </w:rPr>
        <w:t>sēdes protokola pielikumā</w:t>
      </w:r>
    </w:p>
    <w:p w14:paraId="17F1FC00" w14:textId="77777777" w:rsidR="00203C2F" w:rsidRDefault="00203C2F" w:rsidP="000C7638">
      <w:pPr>
        <w:rPr>
          <w:color w:val="000000" w:themeColor="text1"/>
          <w:szCs w:val="24"/>
          <w:u w:val="none"/>
        </w:rPr>
      </w:pPr>
    </w:p>
    <w:p w14:paraId="395D46F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55</w:t>
      </w:r>
      <w:r w:rsidR="00881464">
        <w:rPr>
          <w:b/>
          <w:color w:val="000000" w:themeColor="text1"/>
          <w:szCs w:val="24"/>
          <w:u w:val="none"/>
        </w:rPr>
        <w:t>.</w:t>
      </w:r>
    </w:p>
    <w:p w14:paraId="4A78700F" w14:textId="5E72C209"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2024.gada 27.jūnija iekšējā normatīvā akta “Daukstu, Galgauskas, Jaungulbenes un Līgo pagastu apvienības pārvaldes nolikums” izdošanu</w:t>
      </w:r>
    </w:p>
    <w:p w14:paraId="096FD2B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1F41D4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2D135833" w14:textId="6813E631" w:rsidR="00E264AD" w:rsidRPr="00575A1B" w:rsidRDefault="00000000" w:rsidP="00575A1B">
      <w:pPr>
        <w:rPr>
          <w:rFonts w:eastAsia="Calibri"/>
          <w:szCs w:val="24"/>
          <w:u w:val="none"/>
        </w:rPr>
      </w:pPr>
      <w:r>
        <w:rPr>
          <w:rFonts w:eastAsia="Calibri"/>
          <w:szCs w:val="24"/>
          <w:u w:val="none"/>
        </w:rPr>
        <w:t xml:space="preserve">DEBATĒS PIEDALĀS: </w:t>
      </w:r>
      <w:r w:rsidR="00C32D0F">
        <w:rPr>
          <w:rFonts w:eastAsia="Calibri"/>
          <w:szCs w:val="24"/>
          <w:u w:val="none"/>
        </w:rPr>
        <w:t>nav</w:t>
      </w:r>
    </w:p>
    <w:p w14:paraId="5A2B7398" w14:textId="77777777" w:rsidR="00BC2002" w:rsidRDefault="00BC2002" w:rsidP="00956EC8">
      <w:pPr>
        <w:rPr>
          <w:rFonts w:eastAsia="Calibri"/>
          <w:color w:val="FF0000"/>
          <w:szCs w:val="24"/>
          <w:u w:val="none"/>
        </w:rPr>
      </w:pPr>
    </w:p>
    <w:p w14:paraId="0AF263F0" w14:textId="77777777" w:rsidR="00114990" w:rsidRDefault="00000000" w:rsidP="00C32D0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FF0A2DE" w14:textId="77777777" w:rsidR="00B24B3A" w:rsidRDefault="00000000" w:rsidP="00C32D0F">
      <w:pPr>
        <w:spacing w:line="360" w:lineRule="auto"/>
        <w:ind w:firstLine="567"/>
        <w:jc w:val="both"/>
        <w:rPr>
          <w:u w:val="none"/>
        </w:rPr>
      </w:pPr>
      <w:r w:rsidRPr="0016506D">
        <w:rPr>
          <w:noProof/>
          <w:u w:val="none"/>
        </w:rPr>
        <w:t>ar 7 balsīm "Par" (Aivars Circens, Atis Jencītis, Guna Pūcīte, Guna Švika, Gunārs Ciglis, Ivars Kupčs, Normunds Mazūrs), "Pret" – 3 (Daumants Dreiškens, Intars Liepiņš, Normunds Audzišs), "Atturas" – 1 (Ainārs Brezinskis), "Nepiedalās" – nav</w:t>
      </w:r>
      <w:r>
        <w:rPr>
          <w:u w:val="none"/>
        </w:rPr>
        <w:t xml:space="preserve">, </w:t>
      </w:r>
      <w:r w:rsidR="00E966B9">
        <w:rPr>
          <w:u w:val="none"/>
        </w:rPr>
        <w:t>NOLEMJ</w:t>
      </w:r>
      <w:r w:rsidR="00114990" w:rsidRPr="00B24B3A">
        <w:rPr>
          <w:u w:val="none"/>
        </w:rPr>
        <w:t>:</w:t>
      </w:r>
    </w:p>
    <w:p w14:paraId="4D13DE0E" w14:textId="61D9205D" w:rsidR="00C32D0F" w:rsidRPr="00C32D0F" w:rsidRDefault="00C32D0F" w:rsidP="00C32D0F">
      <w:pPr>
        <w:spacing w:line="360" w:lineRule="auto"/>
        <w:ind w:firstLine="567"/>
        <w:jc w:val="both"/>
        <w:rPr>
          <w:rFonts w:eastAsia="Calibri"/>
          <w:bCs/>
          <w:szCs w:val="24"/>
          <w:u w:val="none"/>
        </w:rPr>
      </w:pPr>
      <w:r w:rsidRPr="00CA676B">
        <w:rPr>
          <w:noProof/>
          <w:u w:val="none"/>
        </w:rPr>
        <w:t xml:space="preserve">Pieņemt iesniegto lēmuma projektu “Par </w:t>
      </w:r>
      <w:r w:rsidRPr="00C32D0F">
        <w:rPr>
          <w:rFonts w:eastAsia="Calibri"/>
          <w:bCs/>
          <w:noProof/>
          <w:szCs w:val="24"/>
          <w:u w:val="none"/>
        </w:rPr>
        <w:t>Gulbenes novada pašvaldības 2024.gada 27.jūnija iekšējā normatīvā akta “Daukstu, Galgauskas, Jaungulbenes un Līgo pagastu apvienības pārvaldes nolikums”</w:t>
      </w:r>
      <w:r>
        <w:rPr>
          <w:rFonts w:eastAsia="Calibri"/>
          <w:b/>
          <w:noProof/>
          <w:szCs w:val="24"/>
          <w:u w:val="none"/>
        </w:rPr>
        <w:t xml:space="preserve"> </w:t>
      </w:r>
      <w:r w:rsidRPr="00C32D0F">
        <w:rPr>
          <w:rFonts w:eastAsia="Calibri"/>
          <w:bCs/>
          <w:noProof/>
          <w:szCs w:val="24"/>
          <w:u w:val="none"/>
        </w:rPr>
        <w:t>izdošanu</w:t>
      </w:r>
      <w:r w:rsidRPr="00C32D0F">
        <w:rPr>
          <w:rFonts w:eastAsia="Calibri"/>
          <w:bCs/>
          <w:szCs w:val="24"/>
          <w:u w:val="none"/>
        </w:rPr>
        <w:t>”</w:t>
      </w:r>
      <w:r w:rsidRPr="00C32D0F">
        <w:rPr>
          <w:rFonts w:eastAsia="Calibri"/>
          <w:bCs/>
          <w:noProof/>
          <w:szCs w:val="24"/>
          <w:u w:val="none"/>
        </w:rPr>
        <w:t>.</w:t>
      </w:r>
    </w:p>
    <w:p w14:paraId="0E3AA6CA" w14:textId="77777777" w:rsidR="00C32D0F" w:rsidRPr="00CA676B" w:rsidRDefault="00C32D0F" w:rsidP="00C32D0F">
      <w:pPr>
        <w:spacing w:line="360" w:lineRule="auto"/>
        <w:ind w:firstLine="567"/>
        <w:jc w:val="both"/>
        <w:rPr>
          <w:rFonts w:eastAsia="Calibri"/>
          <w:noProof/>
          <w:sz w:val="20"/>
          <w:szCs w:val="20"/>
          <w:u w:val="none"/>
        </w:rPr>
      </w:pPr>
    </w:p>
    <w:p w14:paraId="7B1D55D7" w14:textId="72DA96BA" w:rsidR="00C32D0F" w:rsidRPr="00C032E1" w:rsidRDefault="00C32D0F" w:rsidP="00C32D0F">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356 </w:t>
      </w:r>
      <w:r w:rsidRPr="00C032E1">
        <w:rPr>
          <w:rFonts w:eastAsia="Calibri"/>
          <w:noProof/>
          <w:szCs w:val="24"/>
          <w:u w:val="none"/>
        </w:rPr>
        <w:t>sēdes protokola pielikumā</w:t>
      </w:r>
    </w:p>
    <w:p w14:paraId="555A9B9A" w14:textId="77777777" w:rsidR="00203C2F" w:rsidRDefault="00203C2F" w:rsidP="000C7638">
      <w:pPr>
        <w:rPr>
          <w:color w:val="000000" w:themeColor="text1"/>
          <w:szCs w:val="24"/>
          <w:u w:val="none"/>
        </w:rPr>
      </w:pPr>
    </w:p>
    <w:p w14:paraId="1010372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56</w:t>
      </w:r>
      <w:r w:rsidR="00881464">
        <w:rPr>
          <w:b/>
          <w:color w:val="000000" w:themeColor="text1"/>
          <w:szCs w:val="24"/>
          <w:u w:val="none"/>
        </w:rPr>
        <w:t>.</w:t>
      </w:r>
    </w:p>
    <w:p w14:paraId="59212664" w14:textId="0012291D"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Gulbenes novada pašvaldības domes 2024.gada 27.jūnija saistošo noteikumu </w:t>
      </w:r>
      <w:r w:rsidRPr="00831552">
        <w:rPr>
          <w:rFonts w:eastAsia="Calibri"/>
          <w:b/>
          <w:noProof/>
          <w:szCs w:val="24"/>
          <w:u w:val="none"/>
        </w:rPr>
        <w:t>Nr.</w:t>
      </w:r>
      <w:r w:rsidR="00831552" w:rsidRPr="00831552">
        <w:rPr>
          <w:rFonts w:eastAsia="Calibri"/>
          <w:b/>
          <w:noProof/>
          <w:szCs w:val="24"/>
          <w:u w:val="none"/>
        </w:rPr>
        <w:t>11</w:t>
      </w:r>
      <w:r w:rsidRPr="00C32D0F">
        <w:rPr>
          <w:rFonts w:eastAsia="Calibri"/>
          <w:b/>
          <w:noProof/>
          <w:color w:val="FF0000"/>
          <w:szCs w:val="24"/>
          <w:u w:val="none"/>
        </w:rPr>
        <w:t xml:space="preserve"> </w:t>
      </w:r>
      <w:r w:rsidRPr="00DE7201">
        <w:rPr>
          <w:rFonts w:eastAsia="Calibri"/>
          <w:b/>
          <w:noProof/>
          <w:szCs w:val="24"/>
          <w:u w:val="none"/>
        </w:rPr>
        <w:t>“Grozījumi Gulbenes novada pašvaldības domes 2023.gada 21.decembra saistošajos noteikumos Nr.24 “Gulbenes novada pašvaldības nolikums”” izdošanu</w:t>
      </w:r>
    </w:p>
    <w:p w14:paraId="67CAA5E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44AF45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2A8BB51F" w14:textId="4DFFFEB0" w:rsidR="00E264AD" w:rsidRPr="00575A1B" w:rsidRDefault="00000000" w:rsidP="00575A1B">
      <w:pPr>
        <w:rPr>
          <w:rFonts w:eastAsia="Calibri"/>
          <w:szCs w:val="24"/>
          <w:u w:val="none"/>
        </w:rPr>
      </w:pPr>
      <w:r>
        <w:rPr>
          <w:rFonts w:eastAsia="Calibri"/>
          <w:szCs w:val="24"/>
          <w:u w:val="none"/>
        </w:rPr>
        <w:t xml:space="preserve">DEBATĒS PIEDALĀS: </w:t>
      </w:r>
      <w:r w:rsidR="00C32D0F">
        <w:rPr>
          <w:rFonts w:eastAsia="Calibri"/>
          <w:szCs w:val="24"/>
          <w:u w:val="none"/>
        </w:rPr>
        <w:t>nav</w:t>
      </w:r>
    </w:p>
    <w:p w14:paraId="4CB03D1A" w14:textId="77777777" w:rsidR="00BC2002" w:rsidRDefault="00BC2002" w:rsidP="00956EC8">
      <w:pPr>
        <w:rPr>
          <w:rFonts w:eastAsia="Calibri"/>
          <w:color w:val="FF0000"/>
          <w:szCs w:val="24"/>
          <w:u w:val="none"/>
        </w:rPr>
      </w:pPr>
    </w:p>
    <w:p w14:paraId="11344400" w14:textId="77777777" w:rsidR="00114990" w:rsidRDefault="00000000" w:rsidP="006247C6">
      <w:pPr>
        <w:widowControl w:val="0"/>
        <w:spacing w:line="360" w:lineRule="auto"/>
        <w:ind w:firstLine="425"/>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D21732B" w14:textId="77777777" w:rsidR="00B24B3A" w:rsidRDefault="00000000" w:rsidP="006247C6">
      <w:pPr>
        <w:widowControl w:val="0"/>
        <w:spacing w:line="360" w:lineRule="auto"/>
        <w:ind w:firstLine="425"/>
        <w:jc w:val="both"/>
        <w:rPr>
          <w:u w:val="none"/>
        </w:rPr>
      </w:pPr>
      <w:bookmarkStart w:id="10" w:name="_Hlk170719103"/>
      <w:r w:rsidRPr="0016506D">
        <w:rPr>
          <w:noProof/>
          <w:u w:val="none"/>
        </w:rPr>
        <w:t xml:space="preserve">ar 8 balsīm "Par" (Aivars Circens, Atis Jencītis, Guna Pūcīte, Guna Švika, Gunārs Ciglis, Ivars Kupčs, Normunds Audzišs, Normunds Mazūrs), "Pret" – 2 (Daumants Dreiškens, Intars Liepiņš), </w:t>
      </w:r>
      <w:r w:rsidRPr="0016506D">
        <w:rPr>
          <w:noProof/>
          <w:u w:val="none"/>
        </w:rPr>
        <w:lastRenderedPageBreak/>
        <w:t>"Atturas" – 1 (Ainārs Brezinskis), "Nepiedalās" – nav</w:t>
      </w:r>
      <w:r>
        <w:rPr>
          <w:u w:val="none"/>
        </w:rPr>
        <w:t xml:space="preserve">, </w:t>
      </w:r>
      <w:bookmarkEnd w:id="10"/>
      <w:r w:rsidR="00E966B9">
        <w:rPr>
          <w:u w:val="none"/>
        </w:rPr>
        <w:t>NOLEMJ</w:t>
      </w:r>
      <w:r w:rsidR="00114990" w:rsidRPr="00B24B3A">
        <w:rPr>
          <w:u w:val="none"/>
        </w:rPr>
        <w:t>:</w:t>
      </w:r>
    </w:p>
    <w:p w14:paraId="3ABD2A2E" w14:textId="427CE670" w:rsidR="00C32D0F" w:rsidRPr="00C32D0F" w:rsidRDefault="00C32D0F" w:rsidP="006247C6">
      <w:pPr>
        <w:widowControl w:val="0"/>
        <w:spacing w:line="360" w:lineRule="auto"/>
        <w:ind w:firstLine="425"/>
        <w:jc w:val="both"/>
        <w:rPr>
          <w:rFonts w:eastAsia="Calibri"/>
          <w:bCs/>
          <w:szCs w:val="24"/>
          <w:u w:val="none"/>
        </w:rPr>
      </w:pPr>
      <w:r w:rsidRPr="00CA676B">
        <w:rPr>
          <w:noProof/>
          <w:u w:val="none"/>
        </w:rPr>
        <w:t xml:space="preserve">Pieņemt iesniegto lēmuma projektu “Par </w:t>
      </w:r>
      <w:r w:rsidRPr="00C32D0F">
        <w:rPr>
          <w:rFonts w:eastAsia="Calibri"/>
          <w:bCs/>
          <w:noProof/>
          <w:szCs w:val="24"/>
          <w:u w:val="none"/>
        </w:rPr>
        <w:t xml:space="preserve">Gulbenes novada pašvaldības domes 2024.gada 27.jūnija saistošo noteikumu </w:t>
      </w:r>
      <w:r w:rsidRPr="00831552">
        <w:rPr>
          <w:rFonts w:eastAsia="Calibri"/>
          <w:bCs/>
          <w:noProof/>
          <w:szCs w:val="24"/>
          <w:u w:val="none"/>
        </w:rPr>
        <w:t>Nr.</w:t>
      </w:r>
      <w:r w:rsidR="00831552" w:rsidRPr="00831552">
        <w:rPr>
          <w:rFonts w:eastAsia="Calibri"/>
          <w:bCs/>
          <w:noProof/>
          <w:szCs w:val="24"/>
          <w:u w:val="none"/>
        </w:rPr>
        <w:t>11</w:t>
      </w:r>
      <w:r w:rsidRPr="00831552">
        <w:rPr>
          <w:rFonts w:eastAsia="Calibri"/>
          <w:bCs/>
          <w:noProof/>
          <w:szCs w:val="24"/>
          <w:u w:val="none"/>
        </w:rPr>
        <w:t xml:space="preserve"> </w:t>
      </w:r>
      <w:r w:rsidRPr="00C32D0F">
        <w:rPr>
          <w:rFonts w:eastAsia="Calibri"/>
          <w:bCs/>
          <w:noProof/>
          <w:szCs w:val="24"/>
          <w:u w:val="none"/>
        </w:rPr>
        <w:t>“Grozījumi Gulbenes novada pašvaldības domes 2023.gada 21.decembra saistošajos noteikumos Nr.24 “Gulbenes novada pašvaldības nolikums”” izdošanu</w:t>
      </w:r>
      <w:r w:rsidRPr="00C32D0F">
        <w:rPr>
          <w:rFonts w:eastAsia="Calibri"/>
          <w:bCs/>
          <w:szCs w:val="24"/>
          <w:u w:val="none"/>
        </w:rPr>
        <w:t>”</w:t>
      </w:r>
      <w:r w:rsidRPr="00C32D0F">
        <w:rPr>
          <w:rFonts w:eastAsia="Calibri"/>
          <w:bCs/>
          <w:noProof/>
          <w:szCs w:val="24"/>
          <w:u w:val="none"/>
        </w:rPr>
        <w:t>.</w:t>
      </w:r>
    </w:p>
    <w:p w14:paraId="0607E8CD" w14:textId="77777777" w:rsidR="00C32D0F" w:rsidRPr="00CA676B" w:rsidRDefault="00C32D0F" w:rsidP="00C32D0F">
      <w:pPr>
        <w:spacing w:line="360" w:lineRule="auto"/>
        <w:ind w:firstLine="567"/>
        <w:jc w:val="both"/>
        <w:rPr>
          <w:rFonts w:eastAsia="Calibri"/>
          <w:noProof/>
          <w:sz w:val="20"/>
          <w:szCs w:val="20"/>
          <w:u w:val="none"/>
        </w:rPr>
      </w:pPr>
    </w:p>
    <w:p w14:paraId="787ABBE3" w14:textId="7F9CB50C" w:rsidR="00C32D0F" w:rsidRPr="00C032E1" w:rsidRDefault="00C32D0F" w:rsidP="00C32D0F">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357 </w:t>
      </w:r>
      <w:r w:rsidRPr="00C032E1">
        <w:rPr>
          <w:rFonts w:eastAsia="Calibri"/>
          <w:noProof/>
          <w:szCs w:val="24"/>
          <w:u w:val="none"/>
        </w:rPr>
        <w:t>sēdes protokola pielikumā</w:t>
      </w:r>
    </w:p>
    <w:p w14:paraId="2762649C" w14:textId="77777777" w:rsidR="00203C2F" w:rsidRDefault="00203C2F" w:rsidP="000C7638">
      <w:pPr>
        <w:rPr>
          <w:color w:val="000000" w:themeColor="text1"/>
          <w:szCs w:val="24"/>
          <w:u w:val="none"/>
        </w:rPr>
      </w:pPr>
    </w:p>
    <w:p w14:paraId="04BA709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57</w:t>
      </w:r>
      <w:r w:rsidR="00881464">
        <w:rPr>
          <w:b/>
          <w:color w:val="000000" w:themeColor="text1"/>
          <w:szCs w:val="24"/>
          <w:u w:val="none"/>
        </w:rPr>
        <w:t>.</w:t>
      </w:r>
    </w:p>
    <w:p w14:paraId="7F7F1CD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30.novembra saistošo noteikumu Nr.19  “Par izglītojamo ēdināšanas maksas atvieglojumiem Gulbenes novada pašvaldībā” atcelšanu</w:t>
      </w:r>
    </w:p>
    <w:p w14:paraId="4A831E5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Intars Liepiņš</w:t>
      </w:r>
    </w:p>
    <w:p w14:paraId="23305B6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Intars Liepiņš</w:t>
      </w:r>
    </w:p>
    <w:p w14:paraId="112F702A" w14:textId="29A1B41C" w:rsidR="00E264AD" w:rsidRDefault="00000000" w:rsidP="00575A1B">
      <w:pPr>
        <w:rPr>
          <w:rFonts w:eastAsia="Calibri"/>
          <w:szCs w:val="24"/>
          <w:u w:val="none"/>
        </w:rPr>
      </w:pPr>
      <w:r>
        <w:rPr>
          <w:rFonts w:eastAsia="Calibri"/>
          <w:szCs w:val="24"/>
          <w:u w:val="none"/>
        </w:rPr>
        <w:t xml:space="preserve">DEBATĒS PIEDALĀS: </w:t>
      </w:r>
      <w:r w:rsidR="00C32D0F">
        <w:rPr>
          <w:rFonts w:eastAsia="Calibri"/>
          <w:szCs w:val="24"/>
          <w:u w:val="none"/>
        </w:rPr>
        <w:t xml:space="preserve">Intars Liepiņš, Eduards </w:t>
      </w:r>
      <w:proofErr w:type="spellStart"/>
      <w:r w:rsidR="00C32D0F">
        <w:rPr>
          <w:rFonts w:eastAsia="Calibri"/>
          <w:szCs w:val="24"/>
          <w:u w:val="none"/>
        </w:rPr>
        <w:t>Garkuša</w:t>
      </w:r>
      <w:proofErr w:type="spellEnd"/>
      <w:r w:rsidR="00C32D0F">
        <w:rPr>
          <w:rFonts w:eastAsia="Calibri"/>
          <w:szCs w:val="24"/>
          <w:u w:val="none"/>
        </w:rPr>
        <w:t xml:space="preserve">, Aivars </w:t>
      </w:r>
      <w:proofErr w:type="spellStart"/>
      <w:r w:rsidR="00C32D0F">
        <w:rPr>
          <w:rFonts w:eastAsia="Calibri"/>
          <w:szCs w:val="24"/>
          <w:u w:val="none"/>
        </w:rPr>
        <w:t>Circens</w:t>
      </w:r>
      <w:proofErr w:type="spellEnd"/>
      <w:r w:rsidR="00C32D0F">
        <w:rPr>
          <w:rFonts w:eastAsia="Calibri"/>
          <w:szCs w:val="24"/>
          <w:u w:val="none"/>
        </w:rPr>
        <w:t xml:space="preserve">, Atis </w:t>
      </w:r>
      <w:proofErr w:type="spellStart"/>
      <w:r w:rsidR="00C32D0F">
        <w:rPr>
          <w:rFonts w:eastAsia="Calibri"/>
          <w:szCs w:val="24"/>
          <w:u w:val="none"/>
        </w:rPr>
        <w:t>Jencītis</w:t>
      </w:r>
      <w:proofErr w:type="spellEnd"/>
    </w:p>
    <w:p w14:paraId="51D06394" w14:textId="77777777" w:rsidR="00C32D0F" w:rsidRDefault="00C32D0F" w:rsidP="00575A1B">
      <w:pPr>
        <w:rPr>
          <w:rFonts w:eastAsia="Calibri"/>
          <w:szCs w:val="24"/>
          <w:u w:val="none"/>
        </w:rPr>
      </w:pPr>
    </w:p>
    <w:p w14:paraId="1BE45A43" w14:textId="16032CF7" w:rsidR="00C32D0F" w:rsidRDefault="00C32D0F" w:rsidP="00575A1B">
      <w:pPr>
        <w:rPr>
          <w:rFonts w:eastAsia="Calibri"/>
          <w:szCs w:val="24"/>
          <w:u w:val="none"/>
        </w:rPr>
      </w:pPr>
      <w:r>
        <w:rPr>
          <w:rFonts w:eastAsia="Calibri"/>
          <w:szCs w:val="24"/>
          <w:u w:val="none"/>
        </w:rPr>
        <w:t>Uz domes sēdi iesniegtais lēmuma projekts:</w:t>
      </w:r>
    </w:p>
    <w:p w14:paraId="2B9F9BCA" w14:textId="77777777" w:rsidR="00C32D0F" w:rsidRPr="00575A1B" w:rsidRDefault="00C32D0F" w:rsidP="00575A1B">
      <w:pPr>
        <w:rPr>
          <w:rFonts w:eastAsia="Calibri"/>
          <w:szCs w:val="24"/>
          <w:u w:val="none"/>
        </w:rPr>
      </w:pPr>
    </w:p>
    <w:p w14:paraId="7993D8D2" w14:textId="77777777" w:rsidR="00C32D0F" w:rsidRPr="00C32D0F" w:rsidRDefault="00C32D0F" w:rsidP="00C32D0F">
      <w:pPr>
        <w:jc w:val="center"/>
        <w:rPr>
          <w:rFonts w:eastAsia="Calibri"/>
          <w:b/>
          <w:bCs/>
          <w:szCs w:val="24"/>
          <w:u w:val="none"/>
        </w:rPr>
      </w:pPr>
      <w:r w:rsidRPr="00C32D0F">
        <w:rPr>
          <w:rFonts w:eastAsia="Calibri"/>
          <w:b/>
          <w:bCs/>
          <w:szCs w:val="24"/>
          <w:u w:val="none"/>
        </w:rPr>
        <w:t>Par Gulbenes novada domes 2023.gada 30.novembra saistošo noteikumu Nr.19</w:t>
      </w:r>
    </w:p>
    <w:p w14:paraId="37F1EBC6" w14:textId="77777777" w:rsidR="00C32D0F" w:rsidRPr="00C32D0F" w:rsidRDefault="00C32D0F" w:rsidP="00C32D0F">
      <w:pPr>
        <w:ind w:right="566"/>
        <w:jc w:val="center"/>
        <w:rPr>
          <w:rFonts w:eastAsia="Calibri"/>
          <w:b/>
          <w:color w:val="FF0000"/>
          <w:szCs w:val="24"/>
          <w:u w:val="none"/>
          <w:lang w:eastAsia="lv-LV"/>
        </w:rPr>
      </w:pPr>
      <w:bookmarkStart w:id="11" w:name="_Hlk118891540"/>
      <w:bookmarkStart w:id="12" w:name="_Hlk112419214"/>
      <w:r w:rsidRPr="00C32D0F">
        <w:rPr>
          <w:rFonts w:eastAsia="Calibri"/>
          <w:b/>
          <w:bCs/>
          <w:szCs w:val="24"/>
          <w:u w:val="none"/>
        </w:rPr>
        <w:t xml:space="preserve"> “</w:t>
      </w:r>
      <w:bookmarkEnd w:id="11"/>
      <w:r w:rsidRPr="00C32D0F">
        <w:rPr>
          <w:rFonts w:eastAsia="Calibri"/>
          <w:b/>
          <w:bCs/>
          <w:szCs w:val="24"/>
          <w:u w:val="none"/>
        </w:rPr>
        <w:t>Par izglītojamo ēdināšanas maksas atvieglojumiem Gulbenes novada pašvaldībā</w:t>
      </w:r>
      <w:r w:rsidRPr="00C32D0F">
        <w:rPr>
          <w:rFonts w:eastAsia="Calibri"/>
          <w:b/>
          <w:szCs w:val="24"/>
          <w:u w:val="none"/>
          <w:lang w:eastAsia="lv-LV"/>
        </w:rPr>
        <w:t>”</w:t>
      </w:r>
      <w:bookmarkEnd w:id="12"/>
      <w:r w:rsidRPr="00C32D0F">
        <w:rPr>
          <w:rFonts w:eastAsia="Calibri"/>
          <w:b/>
          <w:color w:val="FF0000"/>
          <w:szCs w:val="24"/>
          <w:u w:val="none"/>
          <w:lang w:eastAsia="lv-LV"/>
        </w:rPr>
        <w:t xml:space="preserve"> </w:t>
      </w:r>
      <w:r w:rsidRPr="00C32D0F">
        <w:rPr>
          <w:rFonts w:eastAsia="Calibri"/>
          <w:b/>
          <w:bCs/>
          <w:szCs w:val="24"/>
          <w:u w:val="none"/>
        </w:rPr>
        <w:t>atcelšanu</w:t>
      </w:r>
    </w:p>
    <w:p w14:paraId="56EECB97" w14:textId="77777777" w:rsidR="00C32D0F" w:rsidRPr="00C32D0F" w:rsidRDefault="00C32D0F" w:rsidP="00C32D0F">
      <w:pPr>
        <w:spacing w:line="360" w:lineRule="auto"/>
        <w:jc w:val="both"/>
        <w:rPr>
          <w:rFonts w:eastAsia="Calibri"/>
          <w:szCs w:val="24"/>
          <w:u w:val="none"/>
        </w:rPr>
      </w:pPr>
    </w:p>
    <w:p w14:paraId="220556B2" w14:textId="77777777" w:rsidR="00C32D0F" w:rsidRPr="00C32D0F" w:rsidRDefault="00C32D0F" w:rsidP="00C32D0F">
      <w:pPr>
        <w:shd w:val="clear" w:color="auto" w:fill="FFFFFF"/>
        <w:spacing w:line="360" w:lineRule="auto"/>
        <w:ind w:firstLine="600"/>
        <w:jc w:val="both"/>
        <w:rPr>
          <w:rFonts w:eastAsia="Calibri"/>
          <w:szCs w:val="24"/>
          <w:u w:val="none"/>
          <w:lang w:eastAsia="lv-LV"/>
        </w:rPr>
      </w:pPr>
      <w:r w:rsidRPr="00C32D0F">
        <w:rPr>
          <w:rFonts w:eastAsia="Calibri"/>
          <w:szCs w:val="24"/>
          <w:u w:val="none"/>
          <w:lang w:eastAsia="lv-LV"/>
        </w:rPr>
        <w:t>Izglītības likuma 17.panta trešās daļas 11.punkts nosaka, ka pašvaldība rūpējas par izglītojamo profilaktisko veselības aprūpi un nodrošina pirmo palīdzību tās padotībā esošajās izglītības iestādēs Ministru kabineta noteiktajā kārtībā, kā arī nosaka tos izglītojamos, kuru ēdināšanas izmaksas tā sedz.</w:t>
      </w:r>
    </w:p>
    <w:p w14:paraId="41DBA149" w14:textId="4CABDD92" w:rsidR="00C32D0F" w:rsidRPr="00C32D0F" w:rsidRDefault="00C32D0F" w:rsidP="00C32D0F">
      <w:pPr>
        <w:spacing w:line="360" w:lineRule="auto"/>
        <w:ind w:firstLine="600"/>
        <w:jc w:val="both"/>
        <w:rPr>
          <w:rFonts w:eastAsia="Calibri"/>
          <w:iCs/>
          <w:szCs w:val="24"/>
          <w:u w:val="none"/>
        </w:rPr>
      </w:pPr>
      <w:r w:rsidRPr="00C32D0F">
        <w:rPr>
          <w:rFonts w:eastAsia="Calibri"/>
          <w:szCs w:val="24"/>
          <w:u w:val="none"/>
        </w:rPr>
        <w:t xml:space="preserve">Savukārt </w:t>
      </w:r>
      <w:proofErr w:type="spellStart"/>
      <w:r w:rsidRPr="00C32D0F">
        <w:rPr>
          <w:rFonts w:eastAsia="Calibri"/>
          <w:szCs w:val="24"/>
          <w:u w:val="none"/>
        </w:rPr>
        <w:t>Tiesībsargs</w:t>
      </w:r>
      <w:proofErr w:type="spellEnd"/>
      <w:r w:rsidRPr="00C32D0F">
        <w:rPr>
          <w:rFonts w:eastAsia="Calibri"/>
          <w:szCs w:val="24"/>
          <w:u w:val="none"/>
        </w:rPr>
        <w:t>, izvērtējot saistošos noteikumus “Par Gulbenes novada domes 2023.gada 30.novembra saistošo noteikumu Nr.19 “Par izglītojamo ēdināšanas maksas atvieglojumiem Gulbenes novada pašvaldībā</w:t>
      </w:r>
      <w:r w:rsidRPr="00C32D0F">
        <w:rPr>
          <w:rFonts w:eastAsia="Calibri"/>
          <w:szCs w:val="24"/>
          <w:u w:val="none"/>
          <w:lang w:eastAsia="lv-LV"/>
        </w:rPr>
        <w:t>”</w:t>
      </w:r>
      <w:r w:rsidRPr="00C32D0F">
        <w:rPr>
          <w:rFonts w:eastAsia="Calibri"/>
          <w:color w:val="FF0000"/>
          <w:szCs w:val="24"/>
          <w:u w:val="none"/>
          <w:lang w:eastAsia="lv-LV"/>
        </w:rPr>
        <w:t xml:space="preserve"> </w:t>
      </w:r>
      <w:r w:rsidRPr="00C32D0F">
        <w:rPr>
          <w:rFonts w:eastAsia="Calibri"/>
          <w:szCs w:val="24"/>
          <w:u w:val="none"/>
        </w:rPr>
        <w:t xml:space="preserve">izdošanu savā pārbaudes lietā Nr. 2024-11-26C atzina , ka </w:t>
      </w:r>
      <w:r w:rsidRPr="00C32D0F">
        <w:rPr>
          <w:rFonts w:eastAsia="Calibri"/>
          <w:iCs/>
          <w:szCs w:val="24"/>
          <w:u w:val="none"/>
        </w:rPr>
        <w:t xml:space="preserve">pārbaudes lietu pabeidz, konstatējot tiesiskās vienlīdzības principa pārkāpumu attiecībā uz bērniem, kuri Pašvaldības izglītības iestādēs/internātos neuzturas diennakti. </w:t>
      </w:r>
    </w:p>
    <w:p w14:paraId="21C75752" w14:textId="77777777" w:rsidR="00C32D0F" w:rsidRPr="00C32D0F" w:rsidRDefault="00C32D0F" w:rsidP="006247C6">
      <w:pPr>
        <w:spacing w:line="360" w:lineRule="auto"/>
        <w:ind w:firstLine="709"/>
        <w:jc w:val="both"/>
        <w:rPr>
          <w:rFonts w:eastAsia="Calibri"/>
          <w:iCs/>
          <w:szCs w:val="24"/>
          <w:u w:val="none"/>
        </w:rPr>
      </w:pPr>
      <w:r w:rsidRPr="00C32D0F">
        <w:rPr>
          <w:rFonts w:eastAsia="Calibri"/>
          <w:iCs/>
          <w:szCs w:val="24"/>
          <w:u w:val="none"/>
        </w:rPr>
        <w:tab/>
        <w:t xml:space="preserve">Līdz ar to Gulbenes novada domes deputāti,  pieņemot saistošos noteikumus </w:t>
      </w:r>
      <w:r w:rsidRPr="00C32D0F">
        <w:rPr>
          <w:rFonts w:eastAsia="Calibri"/>
          <w:szCs w:val="24"/>
          <w:u w:val="none"/>
        </w:rPr>
        <w:t>“Par Gulbenes novada domes 2023.gada 30.novembra saistošo noteikumu Nr.19 “Par izglītojamo ēdināšanas maksas atvieglojumiem Gulbenes novada pašvaldībā</w:t>
      </w:r>
      <w:r w:rsidRPr="00C32D0F">
        <w:rPr>
          <w:rFonts w:eastAsia="Calibri"/>
          <w:szCs w:val="24"/>
          <w:u w:val="none"/>
          <w:lang w:eastAsia="lv-LV"/>
        </w:rPr>
        <w:t>” , rupji  pārkāpj atšķirīgas attieksmes aizliegumu, kas ir minēts Latvijas Republikas Satversmē.</w:t>
      </w:r>
    </w:p>
    <w:p w14:paraId="776DAA8B" w14:textId="38F696CF" w:rsidR="00C32D0F" w:rsidRPr="00C32D0F" w:rsidRDefault="00C32D0F" w:rsidP="006247C6">
      <w:pPr>
        <w:tabs>
          <w:tab w:val="center" w:pos="4153"/>
          <w:tab w:val="right" w:pos="8306"/>
        </w:tabs>
        <w:spacing w:line="360" w:lineRule="auto"/>
        <w:ind w:firstLine="709"/>
        <w:jc w:val="both"/>
        <w:rPr>
          <w:b/>
          <w:szCs w:val="24"/>
          <w:u w:val="none"/>
        </w:rPr>
      </w:pPr>
      <w:r w:rsidRPr="00C32D0F">
        <w:rPr>
          <w:rFonts w:eastAsia="Calibri"/>
          <w:szCs w:val="24"/>
          <w:u w:val="none"/>
        </w:rPr>
        <w:tab/>
        <w:t xml:space="preserve">Ievērojot minēto un pamatojoties uz Latvijas Republikas </w:t>
      </w:r>
      <w:proofErr w:type="spellStart"/>
      <w:r w:rsidRPr="00C32D0F">
        <w:rPr>
          <w:rFonts w:eastAsia="Calibri"/>
          <w:szCs w:val="24"/>
          <w:u w:val="none"/>
        </w:rPr>
        <w:t>Tiesībsarga</w:t>
      </w:r>
      <w:proofErr w:type="spellEnd"/>
      <w:r w:rsidRPr="00C32D0F">
        <w:rPr>
          <w:rFonts w:eastAsia="Calibri"/>
          <w:szCs w:val="24"/>
          <w:u w:val="none"/>
        </w:rPr>
        <w:t xml:space="preserve"> atzinumu </w:t>
      </w:r>
      <w:r w:rsidRPr="00C32D0F">
        <w:rPr>
          <w:b/>
          <w:szCs w:val="24"/>
          <w:u w:val="none"/>
        </w:rPr>
        <w:t>pārbaudes lietā Nr.</w:t>
      </w:r>
      <w:r w:rsidRPr="00C32D0F">
        <w:rPr>
          <w:b/>
          <w:bCs/>
          <w:szCs w:val="24"/>
          <w:u w:val="none"/>
        </w:rPr>
        <w:t xml:space="preserve"> 2024-11-26C un tajā iekļautajiem juridiskajiem argumentiem</w:t>
      </w:r>
      <w:r w:rsidRPr="00C32D0F">
        <w:rPr>
          <w:rFonts w:eastAsia="Calibri"/>
          <w:szCs w:val="24"/>
          <w:u w:val="none"/>
        </w:rPr>
        <w:t xml:space="preserve">, atklāti balsojot: </w:t>
      </w:r>
      <w:r w:rsidRPr="00C32D0F">
        <w:rPr>
          <w:noProof/>
          <w:szCs w:val="24"/>
          <w:u w:val="none"/>
        </w:rPr>
        <w:t>ar ____ balsīm "Par" (_________), "Pret" – ________, "Atturas" – _____, "Nepiedalās" – _______</w:t>
      </w:r>
      <w:r w:rsidRPr="00C32D0F">
        <w:rPr>
          <w:rFonts w:eastAsia="Calibri"/>
          <w:szCs w:val="24"/>
          <w:u w:val="none"/>
        </w:rPr>
        <w:t>, Gulbenes novada dome NOLEMJ:</w:t>
      </w:r>
    </w:p>
    <w:p w14:paraId="45349AD2" w14:textId="77777777" w:rsidR="00C32D0F" w:rsidRPr="00C32D0F" w:rsidRDefault="00C32D0F" w:rsidP="006247C6">
      <w:pPr>
        <w:widowControl w:val="0"/>
        <w:numPr>
          <w:ilvl w:val="0"/>
          <w:numId w:val="1"/>
        </w:numPr>
        <w:tabs>
          <w:tab w:val="left" w:pos="993"/>
        </w:tabs>
        <w:spacing w:line="360" w:lineRule="auto"/>
        <w:ind w:left="0" w:firstLine="709"/>
        <w:jc w:val="both"/>
        <w:rPr>
          <w:rFonts w:eastAsia="Calibri"/>
          <w:szCs w:val="24"/>
          <w:u w:val="none"/>
        </w:rPr>
      </w:pPr>
      <w:r w:rsidRPr="00C32D0F">
        <w:rPr>
          <w:rFonts w:eastAsia="Calibri"/>
          <w:szCs w:val="24"/>
          <w:u w:val="none"/>
        </w:rPr>
        <w:t xml:space="preserve">ATCELT Gulbenes novada domes 2023.gada 30.novembra saistošos noteikumus Nr.19  “Par izglītojamo ēdināšanas maksas atvieglojumiem Gulbenes novada pašvaldībā”. </w:t>
      </w:r>
    </w:p>
    <w:p w14:paraId="0E243BBD" w14:textId="77777777" w:rsidR="00C32D0F" w:rsidRPr="00C32D0F" w:rsidRDefault="00C32D0F" w:rsidP="006247C6">
      <w:pPr>
        <w:widowControl w:val="0"/>
        <w:numPr>
          <w:ilvl w:val="0"/>
          <w:numId w:val="1"/>
        </w:numPr>
        <w:tabs>
          <w:tab w:val="left" w:pos="993"/>
        </w:tabs>
        <w:spacing w:line="360" w:lineRule="auto"/>
        <w:ind w:left="0" w:firstLine="567"/>
        <w:jc w:val="both"/>
        <w:rPr>
          <w:rFonts w:eastAsia="Calibri"/>
          <w:szCs w:val="24"/>
          <w:u w:val="none"/>
        </w:rPr>
      </w:pPr>
      <w:r w:rsidRPr="00C32D0F">
        <w:rPr>
          <w:rFonts w:eastAsia="Calibri"/>
          <w:szCs w:val="24"/>
          <w:u w:val="none"/>
        </w:rPr>
        <w:t xml:space="preserve">Noteikt ka līdz jaunu saistošo noteikumu izdošanu par ēdināšanas maksas atvieglojumiem tiek piemēroti Gulbenes novada domes 2020.gada 30.jūlija saistošie noteikumi </w:t>
      </w:r>
      <w:r w:rsidRPr="00C32D0F">
        <w:rPr>
          <w:rFonts w:eastAsia="Calibri"/>
          <w:szCs w:val="24"/>
          <w:u w:val="none"/>
        </w:rPr>
        <w:lastRenderedPageBreak/>
        <w:t>Nr.17 “Par ēdināšanas maksas atvieglojumiem.</w:t>
      </w:r>
    </w:p>
    <w:p w14:paraId="1F148626" w14:textId="77777777" w:rsidR="00C32D0F" w:rsidRPr="00C32D0F" w:rsidRDefault="00C32D0F" w:rsidP="006247C6">
      <w:pPr>
        <w:widowControl w:val="0"/>
        <w:numPr>
          <w:ilvl w:val="0"/>
          <w:numId w:val="1"/>
        </w:numPr>
        <w:tabs>
          <w:tab w:val="left" w:pos="993"/>
        </w:tabs>
        <w:spacing w:line="360" w:lineRule="auto"/>
        <w:ind w:left="0" w:firstLine="567"/>
        <w:jc w:val="both"/>
        <w:rPr>
          <w:rFonts w:eastAsia="Calibri"/>
          <w:szCs w:val="24"/>
          <w:u w:val="none"/>
        </w:rPr>
      </w:pPr>
      <w:r w:rsidRPr="00C32D0F">
        <w:rPr>
          <w:rFonts w:eastAsia="Calibri"/>
          <w:szCs w:val="24"/>
          <w:u w:val="none"/>
        </w:rPr>
        <w:t xml:space="preserve">NOSŪTĪT Vides aizsardzības un reģionālās attīstības ministrijai pieņemto lēmumprojektu. </w:t>
      </w:r>
    </w:p>
    <w:p w14:paraId="716B1407" w14:textId="77777777" w:rsidR="00C32D0F" w:rsidRPr="00C32D0F" w:rsidRDefault="00C32D0F" w:rsidP="00C32D0F">
      <w:pPr>
        <w:numPr>
          <w:ilvl w:val="0"/>
          <w:numId w:val="1"/>
        </w:numPr>
        <w:tabs>
          <w:tab w:val="left" w:pos="993"/>
        </w:tabs>
        <w:spacing w:line="360" w:lineRule="auto"/>
        <w:ind w:left="0" w:firstLine="567"/>
        <w:jc w:val="both"/>
        <w:rPr>
          <w:rFonts w:eastAsia="Calibri"/>
          <w:szCs w:val="24"/>
          <w:u w:val="none"/>
        </w:rPr>
      </w:pPr>
      <w:r w:rsidRPr="00C32D0F">
        <w:rPr>
          <w:rFonts w:eastAsia="Calibri"/>
          <w:szCs w:val="24"/>
          <w:u w:val="none"/>
        </w:rPr>
        <w:t xml:space="preserve">UZDOT Gulbenes novada pašvaldības Kancelejas nodaļai izsludināt oficiālajā izdevumā “Latvijas Vēstnesis”, saistošos noteikumus Nr.19  atcelšanu par “Par izglītojamo ēdināšanas maksas atvieglojumiem Gulbenes novada pašvaldībā”. </w:t>
      </w:r>
    </w:p>
    <w:p w14:paraId="33EC4189" w14:textId="4CF7E21E" w:rsidR="00C32D0F" w:rsidRPr="00C32D0F" w:rsidRDefault="00C32D0F" w:rsidP="00C32D0F">
      <w:pPr>
        <w:tabs>
          <w:tab w:val="left" w:pos="993"/>
        </w:tabs>
        <w:spacing w:line="360" w:lineRule="auto"/>
        <w:ind w:firstLine="567"/>
        <w:jc w:val="both"/>
        <w:rPr>
          <w:rFonts w:eastAsia="Calibri"/>
          <w:szCs w:val="24"/>
          <w:u w:val="none"/>
        </w:rPr>
      </w:pPr>
      <w:r>
        <w:rPr>
          <w:rFonts w:eastAsia="Calibri"/>
          <w:szCs w:val="24"/>
          <w:u w:val="none"/>
        </w:rPr>
        <w:t>5</w:t>
      </w:r>
      <w:r w:rsidRPr="00C32D0F">
        <w:rPr>
          <w:rFonts w:eastAsia="Calibri"/>
          <w:szCs w:val="24"/>
          <w:u w:val="none"/>
        </w:rPr>
        <w:t>.</w:t>
      </w:r>
      <w:r w:rsidRPr="00C32D0F">
        <w:rPr>
          <w:rFonts w:eastAsia="Calibri"/>
          <w:szCs w:val="24"/>
          <w:u w:val="none"/>
        </w:rPr>
        <w:tab/>
        <w:t>UZDOT Gulbenes novada pašvaldības administrācijas Mārketinga un komunikācijas vadītājai Lanai Upītei lēmuma saistošos noteikumus Nr.19  atcelšanu par “Par izglītojamo ēdināšanas maksas atvieglojumiem Gulbenes novada pašvaldībā”.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099AFB51" w14:textId="77777777" w:rsidR="00C32D0F" w:rsidRPr="00C32D0F" w:rsidRDefault="00C32D0F" w:rsidP="00C32D0F">
      <w:pPr>
        <w:spacing w:line="360" w:lineRule="auto"/>
        <w:ind w:firstLine="567"/>
        <w:contextualSpacing/>
        <w:jc w:val="both"/>
        <w:rPr>
          <w:rFonts w:eastAsia="Calibri"/>
          <w:szCs w:val="24"/>
          <w:u w:val="none"/>
        </w:rPr>
      </w:pPr>
    </w:p>
    <w:p w14:paraId="63EEA464" w14:textId="77777777" w:rsidR="00BC2002" w:rsidRDefault="00BC2002" w:rsidP="00956EC8">
      <w:pPr>
        <w:rPr>
          <w:rFonts w:eastAsia="Calibri"/>
          <w:color w:val="FF0000"/>
          <w:szCs w:val="24"/>
          <w:u w:val="none"/>
        </w:rPr>
      </w:pPr>
    </w:p>
    <w:p w14:paraId="552585D1" w14:textId="4255F65E" w:rsidR="00956EC8" w:rsidRDefault="00E62E11" w:rsidP="00E62E11">
      <w:pPr>
        <w:ind w:firstLine="567"/>
        <w:rPr>
          <w:rFonts w:eastAsia="Calibri"/>
          <w:szCs w:val="24"/>
          <w:u w:val="none"/>
        </w:rPr>
      </w:pPr>
      <w:r>
        <w:rPr>
          <w:rFonts w:eastAsia="Calibri"/>
          <w:szCs w:val="24"/>
          <w:u w:val="none"/>
        </w:rPr>
        <w:t>Deputāta Intara Liepiņa iesniegtais p</w:t>
      </w:r>
      <w:r w:rsidRPr="00B64CA9">
        <w:rPr>
          <w:rFonts w:eastAsia="Calibri"/>
          <w:szCs w:val="24"/>
          <w:u w:val="none"/>
        </w:rPr>
        <w:t>riekšlikum</w:t>
      </w:r>
      <w:r>
        <w:rPr>
          <w:rFonts w:eastAsia="Calibri"/>
          <w:szCs w:val="24"/>
          <w:u w:val="none"/>
        </w:rPr>
        <w:t>s</w:t>
      </w:r>
      <w:r w:rsidRPr="00B64CA9">
        <w:rPr>
          <w:rFonts w:eastAsia="Calibri"/>
          <w:szCs w:val="24"/>
          <w:u w:val="none"/>
        </w:rPr>
        <w:t xml:space="preserve"> balsošanai:</w:t>
      </w:r>
    </w:p>
    <w:p w14:paraId="0C12B7BF" w14:textId="77777777" w:rsidR="00E62E11" w:rsidRPr="00B64CA9" w:rsidRDefault="00E62E11" w:rsidP="00E62E11">
      <w:pPr>
        <w:ind w:firstLine="567"/>
        <w:rPr>
          <w:rFonts w:eastAsia="Calibri"/>
          <w:szCs w:val="24"/>
          <w:u w:val="none"/>
        </w:rPr>
      </w:pPr>
    </w:p>
    <w:p w14:paraId="1B8B7593" w14:textId="66604162" w:rsidR="00956EC8" w:rsidRPr="00E62E11" w:rsidRDefault="00E62E11" w:rsidP="006247C6">
      <w:pPr>
        <w:spacing w:line="360" w:lineRule="auto"/>
        <w:ind w:firstLine="567"/>
        <w:jc w:val="both"/>
        <w:rPr>
          <w:rFonts w:eastAsia="Calibri"/>
          <w:szCs w:val="24"/>
          <w:u w:val="none"/>
        </w:rPr>
      </w:pPr>
      <w:r>
        <w:rPr>
          <w:rFonts w:eastAsia="Calibri"/>
          <w:noProof/>
          <w:szCs w:val="24"/>
          <w:u w:val="none"/>
        </w:rPr>
        <w:t>“</w:t>
      </w:r>
      <w:r w:rsidRPr="00E62E11">
        <w:rPr>
          <w:rFonts w:eastAsia="Calibri"/>
          <w:noProof/>
          <w:szCs w:val="24"/>
          <w:u w:val="none"/>
        </w:rPr>
        <w:t>Ņemot vērā juridiskās nodaļas vērtējumu par Gulbenes novada domes 2023. gada 30. novembra saistošajiem noteikumiem Nr. 19"Par izglītojamo ēdināšanas maksas atvieglojumiem Gulbenes novada pašvaldībā "atcelšanu ir sagatavots juridiski korekti grozījumi, kas jāpieņem nekavējoties lai novērstu atšķirīgas attieksmes aizliegumu.</w:t>
      </w:r>
      <w:r w:rsidRPr="00E62E11">
        <w:rPr>
          <w:rFonts w:eastAsia="Calibri"/>
          <w:szCs w:val="24"/>
          <w:u w:val="none"/>
        </w:rPr>
        <w:t xml:space="preserve"> </w:t>
      </w:r>
    </w:p>
    <w:p w14:paraId="33537146" w14:textId="77777777" w:rsidR="00E62E11" w:rsidRPr="00E62E11" w:rsidRDefault="00E62E11" w:rsidP="006247C6">
      <w:pPr>
        <w:spacing w:after="160" w:line="360" w:lineRule="auto"/>
        <w:ind w:firstLine="567"/>
        <w:jc w:val="both"/>
        <w:rPr>
          <w:rFonts w:ascii="Calibri" w:eastAsia="Calibri" w:hAnsi="Calibri"/>
          <w:sz w:val="22"/>
          <w:u w:val="none"/>
        </w:rPr>
      </w:pPr>
    </w:p>
    <w:p w14:paraId="232D5B6E" w14:textId="4FCD5312" w:rsidR="00E62E11" w:rsidRPr="00E62E11" w:rsidRDefault="00E62E11" w:rsidP="00E62E11">
      <w:pPr>
        <w:jc w:val="center"/>
        <w:rPr>
          <w:szCs w:val="24"/>
          <w:u w:val="none"/>
          <w:lang w:eastAsia="lv-LV"/>
        </w:rPr>
      </w:pPr>
      <w:r w:rsidRPr="00E62E11">
        <w:rPr>
          <w:noProof/>
          <w:szCs w:val="24"/>
          <w:u w:val="none"/>
          <w:lang w:eastAsia="lv-LV"/>
        </w:rPr>
        <w:drawing>
          <wp:inline distT="0" distB="0" distL="0" distR="0" wp14:anchorId="055F47D5" wp14:editId="6A656B2B">
            <wp:extent cx="647700" cy="685800"/>
            <wp:effectExtent l="0" t="0" r="0" b="0"/>
            <wp:docPr id="916182886" name="Attēls 2" descr="Apraksts: 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praksts: Apraksts: Gulbenes_nov MB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tbl>
      <w:tblPr>
        <w:tblW w:w="0" w:type="auto"/>
        <w:jc w:val="center"/>
        <w:tblLook w:val="01E0" w:firstRow="1" w:lastRow="1" w:firstColumn="1" w:lastColumn="1" w:noHBand="0" w:noVBand="0"/>
      </w:tblPr>
      <w:tblGrid>
        <w:gridCol w:w="4148"/>
        <w:gridCol w:w="4148"/>
        <w:gridCol w:w="442"/>
      </w:tblGrid>
      <w:tr w:rsidR="00E62E11" w:rsidRPr="00E62E11" w14:paraId="550250C2" w14:textId="77777777" w:rsidTr="00B83607">
        <w:trPr>
          <w:trHeight w:val="1808"/>
          <w:jc w:val="center"/>
        </w:trPr>
        <w:tc>
          <w:tcPr>
            <w:tcW w:w="8738" w:type="dxa"/>
            <w:gridSpan w:val="3"/>
          </w:tcPr>
          <w:p w14:paraId="1E194C00" w14:textId="77777777" w:rsidR="00E62E11" w:rsidRPr="00E62E11" w:rsidRDefault="00E62E11" w:rsidP="00E62E11">
            <w:pPr>
              <w:jc w:val="center"/>
              <w:rPr>
                <w:b/>
                <w:szCs w:val="24"/>
                <w:u w:val="none"/>
                <w:lang w:eastAsia="lv-LV"/>
              </w:rPr>
            </w:pPr>
            <w:r w:rsidRPr="00E62E11">
              <w:rPr>
                <w:b/>
                <w:szCs w:val="24"/>
                <w:u w:val="none"/>
                <w:lang w:eastAsia="lv-LV"/>
              </w:rPr>
              <w:t>GULBENES  NOVADA  PAŠVALDĪBA</w:t>
            </w:r>
          </w:p>
          <w:p w14:paraId="4B8568F3" w14:textId="77777777" w:rsidR="00E62E11" w:rsidRPr="00E62E11" w:rsidRDefault="00E62E11" w:rsidP="00E62E11">
            <w:pPr>
              <w:jc w:val="center"/>
              <w:rPr>
                <w:szCs w:val="24"/>
                <w:u w:val="none"/>
                <w:lang w:eastAsia="lv-LV"/>
              </w:rPr>
            </w:pPr>
            <w:proofErr w:type="spellStart"/>
            <w:r w:rsidRPr="00E62E11">
              <w:rPr>
                <w:szCs w:val="24"/>
                <w:u w:val="none"/>
                <w:lang w:eastAsia="lv-LV"/>
              </w:rPr>
              <w:t>Reģ</w:t>
            </w:r>
            <w:proofErr w:type="spellEnd"/>
            <w:r w:rsidRPr="00E62E11">
              <w:rPr>
                <w:szCs w:val="24"/>
                <w:u w:val="none"/>
                <w:lang w:eastAsia="lv-LV"/>
              </w:rPr>
              <w:t>. Nr. 90009116327</w:t>
            </w:r>
          </w:p>
          <w:p w14:paraId="58182105" w14:textId="77777777" w:rsidR="00E62E11" w:rsidRPr="00E62E11" w:rsidRDefault="00E62E11" w:rsidP="00E62E11">
            <w:pPr>
              <w:jc w:val="center"/>
              <w:rPr>
                <w:szCs w:val="24"/>
                <w:u w:val="none"/>
                <w:lang w:eastAsia="lv-LV"/>
              </w:rPr>
            </w:pPr>
            <w:r w:rsidRPr="00E62E11">
              <w:rPr>
                <w:szCs w:val="24"/>
                <w:u w:val="none"/>
                <w:lang w:eastAsia="lv-LV"/>
              </w:rPr>
              <w:t>Ābeļu iela 2, Gulbene, Gulbenes nov., LV-4401</w:t>
            </w:r>
          </w:p>
          <w:p w14:paraId="30B7A87D" w14:textId="77777777" w:rsidR="00E62E11" w:rsidRPr="00E62E11" w:rsidRDefault="00E62E11" w:rsidP="00E62E11">
            <w:pPr>
              <w:pBdr>
                <w:bottom w:val="single" w:sz="12" w:space="1" w:color="auto"/>
              </w:pBdr>
              <w:jc w:val="center"/>
              <w:rPr>
                <w:szCs w:val="24"/>
                <w:u w:val="none"/>
                <w:lang w:eastAsia="lv-LV"/>
              </w:rPr>
            </w:pPr>
            <w:r w:rsidRPr="00E62E11">
              <w:rPr>
                <w:szCs w:val="24"/>
                <w:u w:val="none"/>
                <w:lang w:eastAsia="lv-LV"/>
              </w:rPr>
              <w:t xml:space="preserve">Tālrunis 64497710, mob.26595362, e-pasts: </w:t>
            </w:r>
            <w:hyperlink r:id="rId11" w:history="1">
              <w:r w:rsidRPr="00E62E11">
                <w:rPr>
                  <w:color w:val="0000FF"/>
                  <w:szCs w:val="24"/>
                  <w:lang w:eastAsia="lv-LV"/>
                </w:rPr>
                <w:t>dome@gulbene.lv</w:t>
              </w:r>
            </w:hyperlink>
            <w:r w:rsidRPr="00E62E11">
              <w:rPr>
                <w:szCs w:val="24"/>
                <w:u w:val="none"/>
                <w:lang w:eastAsia="lv-LV"/>
              </w:rPr>
              <w:t xml:space="preserve"> , </w:t>
            </w:r>
            <w:hyperlink r:id="rId12" w:history="1">
              <w:r w:rsidRPr="00E62E11">
                <w:rPr>
                  <w:color w:val="0000FF"/>
                  <w:szCs w:val="24"/>
                  <w:lang w:eastAsia="lv-LV"/>
                </w:rPr>
                <w:t>www.gulbene.lv</w:t>
              </w:r>
            </w:hyperlink>
            <w:r w:rsidRPr="00E62E11">
              <w:rPr>
                <w:szCs w:val="24"/>
                <w:u w:val="none"/>
                <w:lang w:eastAsia="lv-LV"/>
              </w:rPr>
              <w:softHyphen/>
            </w:r>
            <w:r w:rsidRPr="00E62E11">
              <w:rPr>
                <w:szCs w:val="24"/>
                <w:u w:val="none"/>
                <w:lang w:eastAsia="lv-LV"/>
              </w:rPr>
              <w:softHyphen/>
            </w:r>
            <w:r w:rsidRPr="00E62E11">
              <w:rPr>
                <w:szCs w:val="24"/>
                <w:u w:val="none"/>
                <w:lang w:eastAsia="lv-LV"/>
              </w:rPr>
              <w:softHyphen/>
            </w:r>
            <w:r w:rsidRPr="00E62E11">
              <w:rPr>
                <w:szCs w:val="24"/>
                <w:u w:val="none"/>
                <w:lang w:eastAsia="lv-LV"/>
              </w:rPr>
              <w:softHyphen/>
            </w:r>
            <w:r w:rsidRPr="00E62E11">
              <w:rPr>
                <w:szCs w:val="24"/>
                <w:u w:val="none"/>
                <w:lang w:eastAsia="lv-LV"/>
              </w:rPr>
              <w:softHyphen/>
            </w:r>
            <w:r w:rsidRPr="00E62E11">
              <w:rPr>
                <w:szCs w:val="24"/>
                <w:u w:val="none"/>
                <w:lang w:eastAsia="lv-LV"/>
              </w:rPr>
              <w:softHyphen/>
            </w:r>
            <w:r w:rsidRPr="00E62E11">
              <w:rPr>
                <w:szCs w:val="24"/>
                <w:u w:val="none"/>
                <w:lang w:eastAsia="lv-LV"/>
              </w:rPr>
              <w:softHyphen/>
            </w:r>
            <w:r w:rsidRPr="00E62E11">
              <w:rPr>
                <w:szCs w:val="24"/>
                <w:u w:val="none"/>
                <w:lang w:eastAsia="lv-LV"/>
              </w:rPr>
              <w:softHyphen/>
            </w:r>
            <w:r w:rsidRPr="00E62E11">
              <w:rPr>
                <w:szCs w:val="24"/>
                <w:u w:val="none"/>
                <w:lang w:eastAsia="lv-LV"/>
              </w:rPr>
              <w:softHyphen/>
            </w:r>
            <w:r w:rsidRPr="00E62E11">
              <w:rPr>
                <w:szCs w:val="24"/>
                <w:u w:val="none"/>
                <w:lang w:eastAsia="lv-LV"/>
              </w:rPr>
              <w:softHyphen/>
            </w:r>
            <w:r w:rsidRPr="00E62E11">
              <w:rPr>
                <w:szCs w:val="24"/>
                <w:u w:val="none"/>
                <w:lang w:eastAsia="lv-LV"/>
              </w:rPr>
              <w:softHyphen/>
            </w:r>
          </w:p>
          <w:p w14:paraId="10C79DED" w14:textId="77777777" w:rsidR="00E62E11" w:rsidRPr="00E62E11" w:rsidRDefault="00E62E11" w:rsidP="00E62E11">
            <w:pPr>
              <w:jc w:val="center"/>
              <w:rPr>
                <w:szCs w:val="24"/>
                <w:u w:val="none"/>
                <w:lang w:eastAsia="lv-LV"/>
              </w:rPr>
            </w:pPr>
            <w:r w:rsidRPr="00E62E11">
              <w:rPr>
                <w:szCs w:val="24"/>
                <w:u w:val="none"/>
                <w:lang w:eastAsia="lv-LV"/>
              </w:rPr>
              <w:t>Gulbenē</w:t>
            </w:r>
          </w:p>
        </w:tc>
      </w:tr>
      <w:tr w:rsidR="00E62E11" w:rsidRPr="00E62E11" w14:paraId="27380245" w14:textId="77777777" w:rsidTr="00B83607">
        <w:tblPrEx>
          <w:jc w:val="left"/>
          <w:tblLook w:val="04A0" w:firstRow="1" w:lastRow="0" w:firstColumn="1" w:lastColumn="0" w:noHBand="0" w:noVBand="1"/>
        </w:tblPrEx>
        <w:trPr>
          <w:gridAfter w:val="1"/>
          <w:wAfter w:w="442" w:type="dxa"/>
        </w:trPr>
        <w:tc>
          <w:tcPr>
            <w:tcW w:w="4148" w:type="dxa"/>
            <w:shd w:val="clear" w:color="auto" w:fill="auto"/>
          </w:tcPr>
          <w:p w14:paraId="54E0FD24" w14:textId="77777777" w:rsidR="00E62E11" w:rsidRPr="00E62E11" w:rsidRDefault="00E62E11" w:rsidP="00E62E11">
            <w:pPr>
              <w:jc w:val="both"/>
              <w:rPr>
                <w:b/>
                <w:bCs/>
                <w:color w:val="000000"/>
                <w:szCs w:val="24"/>
                <w:u w:val="none"/>
                <w:lang w:eastAsia="lv-LV"/>
              </w:rPr>
            </w:pPr>
            <w:r w:rsidRPr="00E62E11">
              <w:rPr>
                <w:b/>
                <w:bCs/>
                <w:color w:val="000000"/>
                <w:szCs w:val="24"/>
                <w:u w:val="none"/>
                <w:lang w:eastAsia="lv-LV"/>
              </w:rPr>
              <w:t>2024.gada __._________</w:t>
            </w:r>
          </w:p>
        </w:tc>
        <w:tc>
          <w:tcPr>
            <w:tcW w:w="4148" w:type="dxa"/>
            <w:shd w:val="clear" w:color="auto" w:fill="auto"/>
          </w:tcPr>
          <w:p w14:paraId="565C1FAD" w14:textId="77777777" w:rsidR="00E62E11" w:rsidRPr="00E62E11" w:rsidRDefault="00E62E11" w:rsidP="00E62E11">
            <w:pPr>
              <w:jc w:val="right"/>
              <w:rPr>
                <w:b/>
                <w:color w:val="000000"/>
                <w:szCs w:val="24"/>
                <w:u w:val="none"/>
                <w:lang w:eastAsia="lv-LV"/>
              </w:rPr>
            </w:pPr>
            <w:r w:rsidRPr="00E62E11">
              <w:rPr>
                <w:b/>
                <w:bCs/>
                <w:color w:val="000000"/>
                <w:kern w:val="36"/>
                <w:szCs w:val="24"/>
                <w:u w:val="none"/>
                <w:lang w:eastAsia="lv-LV"/>
              </w:rPr>
              <w:t xml:space="preserve">              Saistošie noteikumi Nr.__ </w:t>
            </w:r>
          </w:p>
        </w:tc>
      </w:tr>
    </w:tbl>
    <w:p w14:paraId="2ABBE36A" w14:textId="77777777" w:rsidR="00E62E11" w:rsidRPr="00E62E11" w:rsidRDefault="00E62E11" w:rsidP="00E62E11">
      <w:pPr>
        <w:tabs>
          <w:tab w:val="left" w:pos="6379"/>
        </w:tabs>
        <w:ind w:right="1035"/>
        <w:jc w:val="center"/>
        <w:rPr>
          <w:b/>
          <w:bCs/>
          <w:color w:val="000000"/>
          <w:kern w:val="36"/>
          <w:szCs w:val="24"/>
          <w:u w:val="none"/>
          <w:lang w:eastAsia="lv-LV"/>
        </w:rPr>
      </w:pPr>
      <w:r w:rsidRPr="00E62E11">
        <w:rPr>
          <w:b/>
          <w:bCs/>
          <w:color w:val="000000"/>
          <w:kern w:val="36"/>
          <w:szCs w:val="24"/>
          <w:u w:val="none"/>
          <w:lang w:eastAsia="lv-LV"/>
        </w:rPr>
        <w:t xml:space="preserve">                                                                                      (protokols Nr.  ,   .p.)</w:t>
      </w:r>
    </w:p>
    <w:p w14:paraId="051024E4" w14:textId="77777777" w:rsidR="00E62E11" w:rsidRPr="00E62E11" w:rsidRDefault="00E62E11" w:rsidP="00E62E11">
      <w:pPr>
        <w:tabs>
          <w:tab w:val="left" w:pos="6379"/>
        </w:tabs>
        <w:jc w:val="center"/>
        <w:rPr>
          <w:szCs w:val="24"/>
          <w:u w:val="none"/>
          <w:lang w:eastAsia="lv-LV"/>
        </w:rPr>
      </w:pPr>
    </w:p>
    <w:p w14:paraId="5763E7F6" w14:textId="77777777" w:rsidR="00E62E11" w:rsidRPr="00E62E11" w:rsidRDefault="00E62E11" w:rsidP="00E62E11">
      <w:pPr>
        <w:jc w:val="center"/>
        <w:rPr>
          <w:b/>
          <w:bCs/>
          <w:szCs w:val="24"/>
          <w:u w:val="none"/>
          <w:lang w:eastAsia="lv-LV"/>
        </w:rPr>
      </w:pPr>
      <w:bookmarkStart w:id="13" w:name="_Hlk87968791"/>
      <w:r w:rsidRPr="00E62E11">
        <w:rPr>
          <w:b/>
          <w:bCs/>
          <w:szCs w:val="24"/>
          <w:u w:val="none"/>
          <w:lang w:eastAsia="lv-LV"/>
        </w:rPr>
        <w:t xml:space="preserve">Grozījumi Gulbenes novada pašvaldības domes </w:t>
      </w:r>
      <w:bookmarkStart w:id="14" w:name="_Hlk167807209"/>
      <w:r w:rsidRPr="00E62E11">
        <w:rPr>
          <w:b/>
          <w:bCs/>
          <w:szCs w:val="24"/>
          <w:u w:val="none"/>
          <w:lang w:eastAsia="lv-LV"/>
        </w:rPr>
        <w:t>2023.gada 30.novembra saistošajos noteikumos Nr.19 “</w:t>
      </w:r>
      <w:bookmarkStart w:id="15" w:name="_Hlk108520122"/>
      <w:bookmarkStart w:id="16" w:name="_Hlk128574878"/>
      <w:r w:rsidRPr="00E62E11">
        <w:rPr>
          <w:rFonts w:eastAsia="Calibri"/>
          <w:b/>
          <w:szCs w:val="24"/>
          <w:u w:val="none"/>
          <w:lang w:eastAsia="lv-LV"/>
        </w:rPr>
        <w:t xml:space="preserve">Par </w:t>
      </w:r>
      <w:bookmarkEnd w:id="15"/>
      <w:r w:rsidRPr="00E62E11">
        <w:rPr>
          <w:rFonts w:eastAsia="Calibri"/>
          <w:b/>
          <w:szCs w:val="24"/>
          <w:u w:val="none"/>
          <w:lang w:eastAsia="lv-LV"/>
        </w:rPr>
        <w:t>izglītojamo ēdināšanas maksas atvieglojumiem Gulbenes novada pašvaldībā</w:t>
      </w:r>
      <w:r w:rsidRPr="00E62E11">
        <w:rPr>
          <w:b/>
          <w:bCs/>
          <w:szCs w:val="24"/>
          <w:u w:val="none"/>
          <w:lang w:eastAsia="lv-LV"/>
        </w:rPr>
        <w:t>”</w:t>
      </w:r>
    </w:p>
    <w:p w14:paraId="2EC6BDDB" w14:textId="77777777" w:rsidR="00E62E11" w:rsidRPr="00E62E11" w:rsidRDefault="00E62E11" w:rsidP="00E62E11">
      <w:pPr>
        <w:ind w:right="566"/>
        <w:jc w:val="center"/>
        <w:rPr>
          <w:rFonts w:eastAsia="Calibri"/>
          <w:b/>
          <w:szCs w:val="24"/>
          <w:u w:val="none"/>
          <w:lang w:eastAsia="lv-LV"/>
        </w:rPr>
      </w:pPr>
    </w:p>
    <w:bookmarkEnd w:id="13"/>
    <w:bookmarkEnd w:id="14"/>
    <w:bookmarkEnd w:id="16"/>
    <w:p w14:paraId="3794AB25" w14:textId="77777777" w:rsidR="00E62E11" w:rsidRPr="00E62E11" w:rsidRDefault="00E62E11" w:rsidP="00E62E11">
      <w:pPr>
        <w:tabs>
          <w:tab w:val="left" w:pos="284"/>
        </w:tabs>
        <w:spacing w:line="276" w:lineRule="auto"/>
        <w:jc w:val="right"/>
        <w:rPr>
          <w:szCs w:val="24"/>
          <w:u w:val="none"/>
          <w:lang w:eastAsia="lv-LV"/>
        </w:rPr>
      </w:pPr>
      <w:r w:rsidRPr="00E62E11">
        <w:rPr>
          <w:szCs w:val="24"/>
          <w:u w:val="none"/>
          <w:lang w:eastAsia="lv-LV"/>
        </w:rPr>
        <w:t>Izdoti saskaņā ar Pašvaldību likuma</w:t>
      </w:r>
    </w:p>
    <w:p w14:paraId="5D766974" w14:textId="77777777" w:rsidR="00E62E11" w:rsidRPr="00E62E11" w:rsidRDefault="00E62E11" w:rsidP="00E62E11">
      <w:pPr>
        <w:tabs>
          <w:tab w:val="left" w:pos="284"/>
        </w:tabs>
        <w:spacing w:line="276" w:lineRule="auto"/>
        <w:jc w:val="right"/>
        <w:rPr>
          <w:szCs w:val="24"/>
          <w:u w:val="none"/>
          <w:lang w:eastAsia="lv-LV"/>
        </w:rPr>
      </w:pPr>
      <w:r w:rsidRPr="00E62E11">
        <w:rPr>
          <w:szCs w:val="24"/>
          <w:u w:val="none"/>
          <w:lang w:eastAsia="lv-LV"/>
        </w:rPr>
        <w:t xml:space="preserve">10. panta pirmās daļas 1. punktu un </w:t>
      </w:r>
    </w:p>
    <w:p w14:paraId="22B87E21" w14:textId="77777777" w:rsidR="00E62E11" w:rsidRPr="00E62E11" w:rsidRDefault="00E62E11" w:rsidP="00E62E11">
      <w:pPr>
        <w:tabs>
          <w:tab w:val="left" w:pos="284"/>
        </w:tabs>
        <w:spacing w:line="276" w:lineRule="auto"/>
        <w:jc w:val="right"/>
        <w:rPr>
          <w:szCs w:val="24"/>
          <w:u w:val="none"/>
          <w:lang w:eastAsia="lv-LV"/>
        </w:rPr>
      </w:pPr>
      <w:r w:rsidRPr="00E62E11">
        <w:rPr>
          <w:szCs w:val="24"/>
          <w:u w:val="none"/>
          <w:lang w:eastAsia="lv-LV"/>
        </w:rPr>
        <w:t>49. panta pirmo daļu</w:t>
      </w:r>
    </w:p>
    <w:p w14:paraId="1ACB7C8D" w14:textId="77777777" w:rsidR="00E62E11" w:rsidRPr="00E62E11" w:rsidRDefault="00E62E11" w:rsidP="00E62E11">
      <w:pPr>
        <w:tabs>
          <w:tab w:val="left" w:pos="284"/>
        </w:tabs>
        <w:spacing w:line="276" w:lineRule="auto"/>
        <w:jc w:val="right"/>
        <w:rPr>
          <w:color w:val="FF0000"/>
          <w:szCs w:val="24"/>
          <w:u w:val="none"/>
          <w:lang w:eastAsia="lv-LV"/>
        </w:rPr>
      </w:pPr>
    </w:p>
    <w:p w14:paraId="0B75E86B" w14:textId="77777777" w:rsidR="00E62E11" w:rsidRPr="00E62E11" w:rsidRDefault="00E62E11" w:rsidP="00E62E11">
      <w:pPr>
        <w:numPr>
          <w:ilvl w:val="0"/>
          <w:numId w:val="3"/>
        </w:numPr>
        <w:tabs>
          <w:tab w:val="left" w:pos="284"/>
        </w:tabs>
        <w:spacing w:line="360" w:lineRule="auto"/>
        <w:jc w:val="both"/>
        <w:rPr>
          <w:szCs w:val="24"/>
          <w:u w:val="none"/>
          <w:lang w:eastAsia="lv-LV"/>
        </w:rPr>
      </w:pPr>
      <w:r w:rsidRPr="00E62E11">
        <w:rPr>
          <w:szCs w:val="24"/>
          <w:u w:val="none"/>
          <w:lang w:eastAsia="lv-LV"/>
        </w:rPr>
        <w:t>Izdarīt Gulbenes novada pašvaldības domes 2023. gada 30. novembra saistošajos noteikumos Nr.19 “</w:t>
      </w:r>
      <w:r w:rsidRPr="00E62E11">
        <w:rPr>
          <w:rFonts w:eastAsia="Calibri"/>
          <w:b/>
          <w:szCs w:val="24"/>
          <w:u w:val="none"/>
          <w:lang w:eastAsia="lv-LV"/>
        </w:rPr>
        <w:t>Par izglītojamo ēdināšanas maksas atvieglojumiem Gulbenes novada pašvaldībā"</w:t>
      </w:r>
      <w:r w:rsidRPr="00E62E11">
        <w:rPr>
          <w:szCs w:val="24"/>
          <w:u w:val="none"/>
          <w:lang w:eastAsia="lv-LV"/>
        </w:rPr>
        <w:t xml:space="preserve"> šādus grozījumus:</w:t>
      </w:r>
    </w:p>
    <w:p w14:paraId="5F27BB27" w14:textId="77777777" w:rsidR="00E62E11" w:rsidRPr="00E62E11" w:rsidRDefault="00E62E11" w:rsidP="00E62E11">
      <w:pPr>
        <w:numPr>
          <w:ilvl w:val="1"/>
          <w:numId w:val="3"/>
        </w:numPr>
        <w:tabs>
          <w:tab w:val="left" w:pos="284"/>
          <w:tab w:val="left" w:pos="851"/>
        </w:tabs>
        <w:spacing w:line="360" w:lineRule="auto"/>
        <w:jc w:val="both"/>
        <w:rPr>
          <w:szCs w:val="24"/>
          <w:u w:val="none"/>
          <w:lang w:eastAsia="lv-LV"/>
        </w:rPr>
      </w:pPr>
      <w:r w:rsidRPr="00E62E11">
        <w:rPr>
          <w:szCs w:val="24"/>
          <w:u w:val="none"/>
          <w:lang w:eastAsia="lv-LV"/>
        </w:rPr>
        <w:t>svītrot 5.1. apakšpunktu;</w:t>
      </w:r>
    </w:p>
    <w:p w14:paraId="1243BBFC" w14:textId="77777777" w:rsidR="00E62E11" w:rsidRPr="00E62E11" w:rsidRDefault="00E62E11" w:rsidP="00E62E11">
      <w:pPr>
        <w:numPr>
          <w:ilvl w:val="1"/>
          <w:numId w:val="3"/>
        </w:numPr>
        <w:tabs>
          <w:tab w:val="left" w:pos="284"/>
          <w:tab w:val="left" w:pos="851"/>
        </w:tabs>
        <w:spacing w:line="360" w:lineRule="auto"/>
        <w:jc w:val="both"/>
        <w:rPr>
          <w:szCs w:val="24"/>
          <w:u w:val="none"/>
          <w:lang w:eastAsia="lv-LV"/>
        </w:rPr>
      </w:pPr>
      <w:r w:rsidRPr="00E62E11">
        <w:rPr>
          <w:szCs w:val="24"/>
          <w:u w:val="none"/>
          <w:lang w:eastAsia="lv-LV"/>
        </w:rPr>
        <w:t>svītrot 5.2. apakšpunktu;</w:t>
      </w:r>
    </w:p>
    <w:p w14:paraId="4B8F6CD7" w14:textId="77777777" w:rsidR="00E62E11" w:rsidRPr="00E62E11" w:rsidRDefault="00E62E11" w:rsidP="00E62E11">
      <w:pPr>
        <w:numPr>
          <w:ilvl w:val="1"/>
          <w:numId w:val="3"/>
        </w:numPr>
        <w:tabs>
          <w:tab w:val="left" w:pos="284"/>
          <w:tab w:val="left" w:pos="851"/>
        </w:tabs>
        <w:spacing w:line="360" w:lineRule="auto"/>
        <w:jc w:val="both"/>
        <w:rPr>
          <w:szCs w:val="24"/>
          <w:u w:val="none"/>
          <w:lang w:eastAsia="lv-LV"/>
        </w:rPr>
      </w:pPr>
      <w:r w:rsidRPr="00E62E11">
        <w:rPr>
          <w:szCs w:val="24"/>
          <w:u w:val="none"/>
          <w:lang w:eastAsia="lv-LV"/>
        </w:rPr>
        <w:t>svītrot 5.2.1.apakšpunktu;</w:t>
      </w:r>
    </w:p>
    <w:p w14:paraId="584F5A15" w14:textId="77777777" w:rsidR="00E62E11" w:rsidRPr="00E62E11" w:rsidRDefault="00E62E11" w:rsidP="00E62E11">
      <w:pPr>
        <w:numPr>
          <w:ilvl w:val="1"/>
          <w:numId w:val="3"/>
        </w:numPr>
        <w:tabs>
          <w:tab w:val="left" w:pos="284"/>
          <w:tab w:val="left" w:pos="851"/>
        </w:tabs>
        <w:spacing w:line="360" w:lineRule="auto"/>
        <w:jc w:val="both"/>
        <w:rPr>
          <w:szCs w:val="24"/>
          <w:u w:val="none"/>
          <w:lang w:eastAsia="lv-LV"/>
        </w:rPr>
      </w:pPr>
      <w:r w:rsidRPr="00E62E11">
        <w:rPr>
          <w:szCs w:val="24"/>
          <w:u w:val="none"/>
          <w:lang w:eastAsia="lv-LV"/>
        </w:rPr>
        <w:t>svītrot 5.2.2.apakšpunktu;</w:t>
      </w:r>
    </w:p>
    <w:p w14:paraId="773FB9A2" w14:textId="77777777" w:rsidR="00E62E11" w:rsidRPr="00E62E11" w:rsidRDefault="00E62E11" w:rsidP="00E62E11">
      <w:pPr>
        <w:numPr>
          <w:ilvl w:val="1"/>
          <w:numId w:val="3"/>
        </w:numPr>
        <w:tabs>
          <w:tab w:val="left" w:pos="284"/>
          <w:tab w:val="left" w:pos="851"/>
        </w:tabs>
        <w:spacing w:line="360" w:lineRule="auto"/>
        <w:jc w:val="both"/>
        <w:rPr>
          <w:szCs w:val="24"/>
          <w:u w:val="none"/>
          <w:lang w:eastAsia="lv-LV"/>
        </w:rPr>
      </w:pPr>
      <w:r w:rsidRPr="00E62E11">
        <w:rPr>
          <w:szCs w:val="24"/>
          <w:u w:val="none"/>
          <w:lang w:eastAsia="lv-LV"/>
        </w:rPr>
        <w:t>svītrot 6.1. apakšpunktu;</w:t>
      </w:r>
    </w:p>
    <w:p w14:paraId="62C16C2B" w14:textId="77777777" w:rsidR="00E62E11" w:rsidRPr="00E62E11" w:rsidRDefault="00E62E11" w:rsidP="00E62E11">
      <w:pPr>
        <w:numPr>
          <w:ilvl w:val="1"/>
          <w:numId w:val="3"/>
        </w:numPr>
        <w:tabs>
          <w:tab w:val="left" w:pos="284"/>
          <w:tab w:val="left" w:pos="851"/>
        </w:tabs>
        <w:spacing w:line="360" w:lineRule="auto"/>
        <w:jc w:val="both"/>
        <w:rPr>
          <w:szCs w:val="24"/>
          <w:u w:val="none"/>
          <w:lang w:eastAsia="lv-LV"/>
        </w:rPr>
      </w:pPr>
      <w:bookmarkStart w:id="17" w:name="_Hlk167975319"/>
      <w:r w:rsidRPr="00E62E11">
        <w:rPr>
          <w:szCs w:val="24"/>
          <w:u w:val="none"/>
          <w:lang w:eastAsia="lv-LV"/>
        </w:rPr>
        <w:t>svītrot 6.1.1. apakšpunktu</w:t>
      </w:r>
      <w:bookmarkEnd w:id="17"/>
      <w:r w:rsidRPr="00E62E11">
        <w:rPr>
          <w:szCs w:val="24"/>
          <w:u w:val="none"/>
          <w:lang w:eastAsia="lv-LV"/>
        </w:rPr>
        <w:t>;</w:t>
      </w:r>
    </w:p>
    <w:p w14:paraId="315F9240" w14:textId="77777777" w:rsidR="00E62E11" w:rsidRPr="00E62E11" w:rsidRDefault="00E62E11" w:rsidP="00E62E11">
      <w:pPr>
        <w:numPr>
          <w:ilvl w:val="1"/>
          <w:numId w:val="3"/>
        </w:numPr>
        <w:tabs>
          <w:tab w:val="left" w:pos="284"/>
          <w:tab w:val="left" w:pos="851"/>
        </w:tabs>
        <w:spacing w:line="360" w:lineRule="auto"/>
        <w:jc w:val="both"/>
        <w:rPr>
          <w:szCs w:val="24"/>
          <w:u w:val="none"/>
          <w:lang w:eastAsia="lv-LV"/>
        </w:rPr>
      </w:pPr>
      <w:r w:rsidRPr="00E62E11">
        <w:rPr>
          <w:szCs w:val="24"/>
          <w:u w:val="none"/>
          <w:lang w:eastAsia="lv-LV"/>
        </w:rPr>
        <w:t>svītrot 6.1.2. apakšpunktu;</w:t>
      </w:r>
    </w:p>
    <w:p w14:paraId="3A7A78EB" w14:textId="77777777" w:rsidR="00E62E11" w:rsidRPr="00E62E11" w:rsidRDefault="00E62E11" w:rsidP="00E62E11">
      <w:pPr>
        <w:numPr>
          <w:ilvl w:val="1"/>
          <w:numId w:val="3"/>
        </w:numPr>
        <w:tabs>
          <w:tab w:val="left" w:pos="284"/>
          <w:tab w:val="left" w:pos="851"/>
        </w:tabs>
        <w:spacing w:line="360" w:lineRule="auto"/>
        <w:jc w:val="both"/>
        <w:rPr>
          <w:szCs w:val="24"/>
          <w:u w:val="none"/>
          <w:lang w:eastAsia="lv-LV"/>
        </w:rPr>
      </w:pPr>
      <w:r w:rsidRPr="00E62E11">
        <w:rPr>
          <w:szCs w:val="24"/>
          <w:u w:val="none"/>
          <w:lang w:eastAsia="lv-LV"/>
        </w:rPr>
        <w:t>svītrot 6.2. apakšpunktu;</w:t>
      </w:r>
    </w:p>
    <w:p w14:paraId="077D96C8" w14:textId="77777777" w:rsidR="00E62E11" w:rsidRPr="00E62E11" w:rsidRDefault="00E62E11" w:rsidP="00E62E11">
      <w:pPr>
        <w:numPr>
          <w:ilvl w:val="1"/>
          <w:numId w:val="3"/>
        </w:numPr>
        <w:tabs>
          <w:tab w:val="left" w:pos="284"/>
          <w:tab w:val="left" w:pos="851"/>
        </w:tabs>
        <w:spacing w:line="360" w:lineRule="auto"/>
        <w:jc w:val="both"/>
        <w:rPr>
          <w:szCs w:val="24"/>
          <w:u w:val="none"/>
          <w:lang w:eastAsia="lv-LV"/>
        </w:rPr>
      </w:pPr>
      <w:r w:rsidRPr="00E62E11">
        <w:rPr>
          <w:szCs w:val="24"/>
          <w:u w:val="none"/>
          <w:lang w:eastAsia="lv-LV"/>
        </w:rPr>
        <w:t>svītrot 6.2.1. apakšpunktu;</w:t>
      </w:r>
    </w:p>
    <w:p w14:paraId="780E2E1A" w14:textId="77777777" w:rsidR="00E62E11" w:rsidRPr="00E62E11" w:rsidRDefault="00E62E11" w:rsidP="00E62E11">
      <w:pPr>
        <w:numPr>
          <w:ilvl w:val="1"/>
          <w:numId w:val="3"/>
        </w:numPr>
        <w:tabs>
          <w:tab w:val="left" w:pos="284"/>
          <w:tab w:val="left" w:pos="993"/>
        </w:tabs>
        <w:spacing w:line="360" w:lineRule="auto"/>
        <w:jc w:val="both"/>
        <w:rPr>
          <w:szCs w:val="24"/>
          <w:u w:val="none"/>
          <w:lang w:eastAsia="lv-LV"/>
        </w:rPr>
      </w:pPr>
      <w:r w:rsidRPr="00E62E11">
        <w:rPr>
          <w:szCs w:val="24"/>
          <w:u w:val="none"/>
          <w:lang w:eastAsia="lv-LV"/>
        </w:rPr>
        <w:t>svītrot 6.2.3. apakšpunktu;</w:t>
      </w:r>
    </w:p>
    <w:p w14:paraId="530B852B" w14:textId="77777777" w:rsidR="00E62E11" w:rsidRPr="00E62E11" w:rsidRDefault="00E62E11" w:rsidP="00E62E11">
      <w:pPr>
        <w:numPr>
          <w:ilvl w:val="1"/>
          <w:numId w:val="3"/>
        </w:numPr>
        <w:tabs>
          <w:tab w:val="left" w:pos="284"/>
          <w:tab w:val="left" w:pos="993"/>
        </w:tabs>
        <w:spacing w:line="360" w:lineRule="auto"/>
        <w:jc w:val="both"/>
        <w:rPr>
          <w:szCs w:val="24"/>
          <w:u w:val="none"/>
          <w:lang w:eastAsia="lv-LV"/>
        </w:rPr>
      </w:pPr>
      <w:r w:rsidRPr="00E62E11">
        <w:rPr>
          <w:szCs w:val="24"/>
          <w:u w:val="none"/>
          <w:lang w:eastAsia="lv-LV"/>
        </w:rPr>
        <w:t>svītrot 6.2.3.1. apakšpunktu;</w:t>
      </w:r>
    </w:p>
    <w:p w14:paraId="7C00A7D9" w14:textId="77777777" w:rsidR="00E62E11" w:rsidRPr="00E62E11" w:rsidRDefault="00E62E11" w:rsidP="006247C6">
      <w:pPr>
        <w:numPr>
          <w:ilvl w:val="1"/>
          <w:numId w:val="3"/>
        </w:numPr>
        <w:tabs>
          <w:tab w:val="left" w:pos="284"/>
          <w:tab w:val="left" w:pos="993"/>
        </w:tabs>
        <w:spacing w:line="360" w:lineRule="auto"/>
        <w:jc w:val="both"/>
        <w:rPr>
          <w:szCs w:val="24"/>
          <w:u w:val="none"/>
          <w:lang w:eastAsia="lv-LV"/>
        </w:rPr>
      </w:pPr>
      <w:r w:rsidRPr="00E62E11">
        <w:rPr>
          <w:szCs w:val="24"/>
          <w:u w:val="none"/>
          <w:lang w:eastAsia="lv-LV"/>
        </w:rPr>
        <w:t>svītrot 6.2.3.2.  apakšpunktu;</w:t>
      </w:r>
    </w:p>
    <w:p w14:paraId="403418E2" w14:textId="77777777" w:rsidR="00E62E11" w:rsidRPr="00E62E11" w:rsidRDefault="00E62E11" w:rsidP="006247C6">
      <w:pPr>
        <w:numPr>
          <w:ilvl w:val="1"/>
          <w:numId w:val="3"/>
        </w:numPr>
        <w:tabs>
          <w:tab w:val="left" w:pos="284"/>
          <w:tab w:val="left" w:pos="993"/>
        </w:tabs>
        <w:spacing w:line="360" w:lineRule="auto"/>
        <w:jc w:val="both"/>
        <w:rPr>
          <w:szCs w:val="24"/>
          <w:u w:val="none"/>
          <w:lang w:eastAsia="lv-LV"/>
        </w:rPr>
      </w:pPr>
      <w:r w:rsidRPr="00E62E11">
        <w:rPr>
          <w:szCs w:val="24"/>
          <w:u w:val="none"/>
          <w:lang w:eastAsia="lv-LV"/>
        </w:rPr>
        <w:t>svītrot 6.2.3.3.. apakšpunktu;</w:t>
      </w:r>
    </w:p>
    <w:p w14:paraId="29AB630E" w14:textId="77777777" w:rsidR="00E62E11" w:rsidRPr="00E62E11" w:rsidRDefault="00E62E11" w:rsidP="006247C6">
      <w:pPr>
        <w:numPr>
          <w:ilvl w:val="1"/>
          <w:numId w:val="3"/>
        </w:numPr>
        <w:tabs>
          <w:tab w:val="left" w:pos="284"/>
          <w:tab w:val="left" w:pos="993"/>
        </w:tabs>
        <w:spacing w:line="360" w:lineRule="auto"/>
        <w:jc w:val="both"/>
        <w:rPr>
          <w:szCs w:val="24"/>
          <w:u w:val="none"/>
          <w:lang w:eastAsia="lv-LV"/>
        </w:rPr>
      </w:pPr>
      <w:r w:rsidRPr="00E62E11">
        <w:rPr>
          <w:szCs w:val="24"/>
          <w:u w:val="none"/>
          <w:lang w:eastAsia="lv-LV"/>
        </w:rPr>
        <w:t>svītrot 6.2.4.  apakšpunktu;</w:t>
      </w:r>
    </w:p>
    <w:p w14:paraId="2F03D878" w14:textId="77777777" w:rsidR="00E62E11" w:rsidRPr="00E62E11" w:rsidRDefault="00E62E11" w:rsidP="006247C6">
      <w:pPr>
        <w:numPr>
          <w:ilvl w:val="1"/>
          <w:numId w:val="3"/>
        </w:numPr>
        <w:tabs>
          <w:tab w:val="left" w:pos="284"/>
          <w:tab w:val="left" w:pos="993"/>
        </w:tabs>
        <w:spacing w:line="360" w:lineRule="auto"/>
        <w:jc w:val="both"/>
        <w:rPr>
          <w:szCs w:val="24"/>
          <w:u w:val="none"/>
          <w:lang w:eastAsia="lv-LV"/>
        </w:rPr>
      </w:pPr>
      <w:r w:rsidRPr="00E62E11">
        <w:rPr>
          <w:szCs w:val="24"/>
          <w:u w:val="none"/>
          <w:lang w:eastAsia="lv-LV"/>
        </w:rPr>
        <w:t>svītrot 6.2.5.  apakšpunktu;</w:t>
      </w:r>
    </w:p>
    <w:p w14:paraId="419438E7" w14:textId="77777777" w:rsidR="00E62E11" w:rsidRPr="00E62E11" w:rsidRDefault="00E62E11" w:rsidP="006247C6">
      <w:pPr>
        <w:numPr>
          <w:ilvl w:val="1"/>
          <w:numId w:val="3"/>
        </w:numPr>
        <w:tabs>
          <w:tab w:val="left" w:pos="284"/>
          <w:tab w:val="left" w:pos="993"/>
        </w:tabs>
        <w:spacing w:line="360" w:lineRule="auto"/>
        <w:jc w:val="both"/>
        <w:rPr>
          <w:szCs w:val="24"/>
          <w:u w:val="none"/>
          <w:lang w:eastAsia="lv-LV"/>
        </w:rPr>
      </w:pPr>
      <w:r w:rsidRPr="00E62E11">
        <w:rPr>
          <w:szCs w:val="24"/>
          <w:u w:val="none"/>
          <w:lang w:eastAsia="lv-LV"/>
        </w:rPr>
        <w:t>svītrot 6.2.6.  apakšpunktu;</w:t>
      </w:r>
    </w:p>
    <w:p w14:paraId="6E57D06E" w14:textId="77777777" w:rsidR="00E62E11" w:rsidRPr="00E62E11" w:rsidRDefault="00E62E11" w:rsidP="006247C6">
      <w:pPr>
        <w:numPr>
          <w:ilvl w:val="1"/>
          <w:numId w:val="3"/>
        </w:numPr>
        <w:tabs>
          <w:tab w:val="left" w:pos="284"/>
          <w:tab w:val="left" w:pos="993"/>
        </w:tabs>
        <w:spacing w:line="360" w:lineRule="auto"/>
        <w:jc w:val="both"/>
        <w:rPr>
          <w:szCs w:val="24"/>
          <w:u w:val="none"/>
          <w:lang w:eastAsia="lv-LV"/>
        </w:rPr>
      </w:pPr>
      <w:r w:rsidRPr="00E62E11">
        <w:rPr>
          <w:szCs w:val="24"/>
          <w:u w:val="none"/>
          <w:lang w:eastAsia="lv-LV"/>
        </w:rPr>
        <w:t>svītrot 7.1.  apakšpunktu;</w:t>
      </w:r>
    </w:p>
    <w:p w14:paraId="39E3F5FC" w14:textId="77777777" w:rsidR="00E62E11" w:rsidRPr="00E62E11" w:rsidRDefault="00E62E11" w:rsidP="006247C6">
      <w:pPr>
        <w:numPr>
          <w:ilvl w:val="1"/>
          <w:numId w:val="3"/>
        </w:numPr>
        <w:tabs>
          <w:tab w:val="left" w:pos="284"/>
          <w:tab w:val="left" w:pos="993"/>
        </w:tabs>
        <w:spacing w:line="360" w:lineRule="auto"/>
        <w:jc w:val="both"/>
        <w:rPr>
          <w:szCs w:val="24"/>
          <w:u w:val="none"/>
          <w:lang w:eastAsia="lv-LV"/>
        </w:rPr>
      </w:pPr>
      <w:r w:rsidRPr="00E62E11">
        <w:rPr>
          <w:szCs w:val="24"/>
          <w:u w:val="none"/>
          <w:lang w:eastAsia="lv-LV"/>
        </w:rPr>
        <w:t>svītrot 7.1.1.  apakšpunktu;</w:t>
      </w:r>
    </w:p>
    <w:p w14:paraId="79609F48" w14:textId="77777777" w:rsidR="00E62E11" w:rsidRPr="00E62E11" w:rsidRDefault="00E62E11" w:rsidP="006247C6">
      <w:pPr>
        <w:numPr>
          <w:ilvl w:val="1"/>
          <w:numId w:val="3"/>
        </w:numPr>
        <w:tabs>
          <w:tab w:val="left" w:pos="284"/>
          <w:tab w:val="left" w:pos="993"/>
        </w:tabs>
        <w:spacing w:line="360" w:lineRule="auto"/>
        <w:jc w:val="both"/>
        <w:rPr>
          <w:szCs w:val="24"/>
          <w:u w:val="none"/>
          <w:lang w:eastAsia="lv-LV"/>
        </w:rPr>
      </w:pPr>
      <w:r w:rsidRPr="00E62E11">
        <w:rPr>
          <w:szCs w:val="24"/>
          <w:u w:val="none"/>
          <w:lang w:eastAsia="lv-LV"/>
        </w:rPr>
        <w:t>svītrot 7.1.2.  apakšpunktu;</w:t>
      </w:r>
    </w:p>
    <w:p w14:paraId="0ACB8C17" w14:textId="77777777" w:rsidR="00E62E11" w:rsidRPr="00E62E11" w:rsidRDefault="00E62E11" w:rsidP="006247C6">
      <w:pPr>
        <w:numPr>
          <w:ilvl w:val="1"/>
          <w:numId w:val="3"/>
        </w:numPr>
        <w:tabs>
          <w:tab w:val="left" w:pos="284"/>
          <w:tab w:val="left" w:pos="993"/>
        </w:tabs>
        <w:spacing w:line="360" w:lineRule="auto"/>
        <w:jc w:val="both"/>
        <w:rPr>
          <w:szCs w:val="24"/>
          <w:u w:val="none"/>
          <w:lang w:eastAsia="lv-LV"/>
        </w:rPr>
      </w:pPr>
      <w:r w:rsidRPr="00E62E11">
        <w:rPr>
          <w:szCs w:val="24"/>
          <w:u w:val="none"/>
          <w:lang w:eastAsia="lv-LV"/>
        </w:rPr>
        <w:t>svītrot 7.1.2.1.  apakšpunktu;</w:t>
      </w:r>
    </w:p>
    <w:p w14:paraId="3DC9F671" w14:textId="77777777" w:rsidR="00E62E11" w:rsidRPr="00E62E11" w:rsidRDefault="00E62E11" w:rsidP="006247C6">
      <w:pPr>
        <w:numPr>
          <w:ilvl w:val="1"/>
          <w:numId w:val="3"/>
        </w:numPr>
        <w:tabs>
          <w:tab w:val="left" w:pos="284"/>
          <w:tab w:val="left" w:pos="993"/>
        </w:tabs>
        <w:spacing w:line="360" w:lineRule="auto"/>
        <w:jc w:val="both"/>
        <w:rPr>
          <w:szCs w:val="24"/>
          <w:u w:val="none"/>
          <w:lang w:eastAsia="lv-LV"/>
        </w:rPr>
      </w:pPr>
      <w:r w:rsidRPr="00E62E11">
        <w:rPr>
          <w:szCs w:val="24"/>
          <w:u w:val="none"/>
          <w:lang w:eastAsia="lv-LV"/>
        </w:rPr>
        <w:t>svītrot 7.1.2.2.  apakšpunktu;</w:t>
      </w:r>
    </w:p>
    <w:p w14:paraId="08002DB6" w14:textId="77777777" w:rsidR="00E62E11" w:rsidRPr="00E62E11" w:rsidRDefault="00E62E11" w:rsidP="006247C6">
      <w:pPr>
        <w:numPr>
          <w:ilvl w:val="1"/>
          <w:numId w:val="3"/>
        </w:numPr>
        <w:tabs>
          <w:tab w:val="left" w:pos="284"/>
          <w:tab w:val="left" w:pos="993"/>
        </w:tabs>
        <w:spacing w:line="360" w:lineRule="auto"/>
        <w:jc w:val="both"/>
        <w:rPr>
          <w:szCs w:val="24"/>
          <w:u w:val="none"/>
          <w:lang w:eastAsia="lv-LV"/>
        </w:rPr>
      </w:pPr>
      <w:r w:rsidRPr="00E62E11">
        <w:rPr>
          <w:szCs w:val="24"/>
          <w:u w:val="none"/>
          <w:lang w:eastAsia="lv-LV"/>
        </w:rPr>
        <w:t>svītrot 7.1.2.3.  apakšpunktu;</w:t>
      </w:r>
    </w:p>
    <w:p w14:paraId="09E65EBC" w14:textId="77777777" w:rsidR="00E62E11" w:rsidRPr="00E62E11" w:rsidRDefault="00E62E11" w:rsidP="006247C6">
      <w:pPr>
        <w:numPr>
          <w:ilvl w:val="1"/>
          <w:numId w:val="3"/>
        </w:numPr>
        <w:tabs>
          <w:tab w:val="left" w:pos="284"/>
          <w:tab w:val="left" w:pos="993"/>
        </w:tabs>
        <w:spacing w:line="360" w:lineRule="auto"/>
        <w:jc w:val="both"/>
        <w:rPr>
          <w:szCs w:val="24"/>
          <w:u w:val="none"/>
          <w:lang w:eastAsia="lv-LV"/>
        </w:rPr>
      </w:pPr>
      <w:r w:rsidRPr="00E62E11">
        <w:rPr>
          <w:szCs w:val="24"/>
          <w:u w:val="none"/>
          <w:lang w:eastAsia="lv-LV"/>
        </w:rPr>
        <w:t>svītrot 7.2.  apakšpunktu;</w:t>
      </w:r>
    </w:p>
    <w:p w14:paraId="65CD0DF0" w14:textId="77777777" w:rsidR="00E62E11" w:rsidRPr="00E62E11" w:rsidRDefault="00E62E11" w:rsidP="006247C6">
      <w:pPr>
        <w:numPr>
          <w:ilvl w:val="1"/>
          <w:numId w:val="3"/>
        </w:numPr>
        <w:tabs>
          <w:tab w:val="left" w:pos="284"/>
          <w:tab w:val="left" w:pos="993"/>
        </w:tabs>
        <w:spacing w:line="360" w:lineRule="auto"/>
        <w:jc w:val="both"/>
        <w:rPr>
          <w:szCs w:val="24"/>
          <w:u w:val="none"/>
          <w:lang w:eastAsia="lv-LV"/>
        </w:rPr>
      </w:pPr>
      <w:r w:rsidRPr="00E62E11">
        <w:rPr>
          <w:szCs w:val="24"/>
          <w:u w:val="none"/>
          <w:lang w:eastAsia="lv-LV"/>
        </w:rPr>
        <w:t>svītrot 7.2.1.  apakšpunktu;</w:t>
      </w:r>
    </w:p>
    <w:p w14:paraId="069CA082" w14:textId="77777777" w:rsidR="00E62E11" w:rsidRPr="00E62E11" w:rsidRDefault="00E62E11" w:rsidP="006247C6">
      <w:pPr>
        <w:numPr>
          <w:ilvl w:val="1"/>
          <w:numId w:val="3"/>
        </w:numPr>
        <w:tabs>
          <w:tab w:val="left" w:pos="284"/>
          <w:tab w:val="left" w:pos="993"/>
        </w:tabs>
        <w:spacing w:line="360" w:lineRule="auto"/>
        <w:jc w:val="both"/>
        <w:rPr>
          <w:szCs w:val="24"/>
          <w:u w:val="none"/>
          <w:lang w:eastAsia="lv-LV"/>
        </w:rPr>
      </w:pPr>
      <w:r w:rsidRPr="00E62E11">
        <w:rPr>
          <w:szCs w:val="24"/>
          <w:u w:val="none"/>
          <w:lang w:eastAsia="lv-LV"/>
        </w:rPr>
        <w:t>svītrot 7.2.2.  apakšpunktu;</w:t>
      </w:r>
    </w:p>
    <w:p w14:paraId="41C6596B" w14:textId="77777777" w:rsidR="00E62E11" w:rsidRPr="00E62E11" w:rsidRDefault="00E62E11" w:rsidP="006247C6">
      <w:pPr>
        <w:numPr>
          <w:ilvl w:val="1"/>
          <w:numId w:val="3"/>
        </w:numPr>
        <w:tabs>
          <w:tab w:val="left" w:pos="284"/>
          <w:tab w:val="left" w:pos="993"/>
        </w:tabs>
        <w:spacing w:line="360" w:lineRule="auto"/>
        <w:jc w:val="both"/>
        <w:rPr>
          <w:szCs w:val="24"/>
          <w:u w:val="none"/>
          <w:lang w:eastAsia="lv-LV"/>
        </w:rPr>
      </w:pPr>
      <w:r w:rsidRPr="00E62E11">
        <w:rPr>
          <w:szCs w:val="24"/>
          <w:u w:val="none"/>
          <w:lang w:eastAsia="lv-LV"/>
        </w:rPr>
        <w:t>svītrot 8.  punktu;</w:t>
      </w:r>
    </w:p>
    <w:p w14:paraId="71612E91" w14:textId="77777777" w:rsidR="00E62E11" w:rsidRPr="00E62E11" w:rsidRDefault="00E62E11" w:rsidP="006247C6">
      <w:pPr>
        <w:numPr>
          <w:ilvl w:val="1"/>
          <w:numId w:val="3"/>
        </w:numPr>
        <w:tabs>
          <w:tab w:val="left" w:pos="284"/>
          <w:tab w:val="left" w:pos="993"/>
        </w:tabs>
        <w:spacing w:line="360" w:lineRule="auto"/>
        <w:jc w:val="both"/>
        <w:rPr>
          <w:szCs w:val="24"/>
          <w:u w:val="none"/>
          <w:lang w:eastAsia="lv-LV"/>
        </w:rPr>
      </w:pPr>
      <w:r w:rsidRPr="00E62E11">
        <w:rPr>
          <w:szCs w:val="24"/>
          <w:u w:val="none"/>
          <w:lang w:eastAsia="lv-LV"/>
        </w:rPr>
        <w:t>svītrot 8.1.  apakšpunktu;</w:t>
      </w:r>
    </w:p>
    <w:p w14:paraId="38446291" w14:textId="77777777" w:rsidR="00E62E11" w:rsidRPr="00E62E11" w:rsidRDefault="00E62E11" w:rsidP="006247C6">
      <w:pPr>
        <w:numPr>
          <w:ilvl w:val="1"/>
          <w:numId w:val="3"/>
        </w:numPr>
        <w:tabs>
          <w:tab w:val="left" w:pos="284"/>
          <w:tab w:val="left" w:pos="993"/>
        </w:tabs>
        <w:spacing w:line="360" w:lineRule="auto"/>
        <w:jc w:val="both"/>
        <w:rPr>
          <w:szCs w:val="24"/>
          <w:u w:val="none"/>
          <w:lang w:eastAsia="lv-LV"/>
        </w:rPr>
      </w:pPr>
      <w:r w:rsidRPr="00E62E11">
        <w:rPr>
          <w:szCs w:val="24"/>
          <w:u w:val="none"/>
          <w:lang w:eastAsia="lv-LV"/>
        </w:rPr>
        <w:t>svītrot 8.2.  apakšpunktu;</w:t>
      </w:r>
    </w:p>
    <w:p w14:paraId="3286321D" w14:textId="77777777" w:rsidR="00E62E11" w:rsidRPr="00E62E11" w:rsidRDefault="00E62E11" w:rsidP="006247C6">
      <w:pPr>
        <w:numPr>
          <w:ilvl w:val="1"/>
          <w:numId w:val="3"/>
        </w:numPr>
        <w:tabs>
          <w:tab w:val="left" w:pos="284"/>
          <w:tab w:val="left" w:pos="993"/>
        </w:tabs>
        <w:spacing w:line="360" w:lineRule="auto"/>
        <w:jc w:val="both"/>
        <w:rPr>
          <w:szCs w:val="24"/>
          <w:u w:val="none"/>
          <w:lang w:eastAsia="lv-LV"/>
        </w:rPr>
      </w:pPr>
      <w:r w:rsidRPr="00E62E11">
        <w:rPr>
          <w:szCs w:val="24"/>
          <w:u w:val="none"/>
          <w:lang w:eastAsia="lv-LV"/>
        </w:rPr>
        <w:t>izteikt 5.1. apakšpunktu šādā redakcijā;</w:t>
      </w:r>
    </w:p>
    <w:p w14:paraId="613D496A" w14:textId="77777777" w:rsidR="00E62E11" w:rsidRPr="00E62E11" w:rsidRDefault="00E62E11" w:rsidP="006247C6">
      <w:pPr>
        <w:tabs>
          <w:tab w:val="left" w:pos="284"/>
          <w:tab w:val="left" w:pos="993"/>
        </w:tabs>
        <w:spacing w:line="360" w:lineRule="auto"/>
        <w:ind w:left="360"/>
        <w:jc w:val="both"/>
        <w:rPr>
          <w:color w:val="000000"/>
          <w:szCs w:val="24"/>
          <w:u w:val="none"/>
          <w:lang w:eastAsia="lv-LV"/>
        </w:rPr>
      </w:pPr>
      <w:r w:rsidRPr="00E62E11">
        <w:rPr>
          <w:szCs w:val="24"/>
          <w:u w:val="none"/>
          <w:lang w:eastAsia="lv-LV"/>
        </w:rPr>
        <w:t xml:space="preserve">     5.1.</w:t>
      </w:r>
      <w:r w:rsidRPr="00E62E11">
        <w:rPr>
          <w:color w:val="000000"/>
          <w:szCs w:val="24"/>
          <w:u w:val="none"/>
          <w:lang w:eastAsia="lv-LV"/>
        </w:rPr>
        <w:tab/>
        <w:t>“</w:t>
      </w:r>
      <w:bookmarkStart w:id="18" w:name="_Hlk147319064"/>
      <w:r w:rsidRPr="00E62E11">
        <w:rPr>
          <w:rFonts w:eastAsia="Calibri"/>
          <w:color w:val="000000"/>
          <w:szCs w:val="24"/>
          <w:u w:val="none"/>
          <w:lang w:eastAsia="lv-LV" w:bidi="hi-IN"/>
        </w:rPr>
        <w:t>100% apmērā izglītojamajam, kurš Izglītības iestādē apgūst pirmsskolas izglītības, pamatizglītības vai vidējās izglītības programmu – bez izvērtēšanas;</w:t>
      </w:r>
      <w:r w:rsidRPr="00E62E11">
        <w:rPr>
          <w:color w:val="000000"/>
          <w:szCs w:val="24"/>
          <w:u w:val="none"/>
          <w:lang w:eastAsia="lv-LV"/>
        </w:rPr>
        <w:t xml:space="preserve"> ”</w:t>
      </w:r>
    </w:p>
    <w:p w14:paraId="07366145" w14:textId="77777777" w:rsidR="00E62E11" w:rsidRPr="00E62E11" w:rsidRDefault="00E62E11" w:rsidP="006247C6">
      <w:pPr>
        <w:tabs>
          <w:tab w:val="left" w:pos="284"/>
          <w:tab w:val="left" w:pos="993"/>
        </w:tabs>
        <w:spacing w:line="360" w:lineRule="auto"/>
        <w:jc w:val="both"/>
        <w:rPr>
          <w:color w:val="000000"/>
          <w:szCs w:val="24"/>
          <w:u w:val="none"/>
          <w:lang w:eastAsia="lv-LV"/>
        </w:rPr>
      </w:pPr>
      <w:r w:rsidRPr="00E62E11">
        <w:rPr>
          <w:color w:val="000000"/>
          <w:szCs w:val="24"/>
          <w:u w:val="none"/>
          <w:lang w:eastAsia="lv-LV"/>
        </w:rPr>
        <w:tab/>
        <w:t xml:space="preserve"> 1.30.    izteikt 6.1. apakšpunktu šādā redakcijā;</w:t>
      </w:r>
    </w:p>
    <w:p w14:paraId="4C3E4DE9" w14:textId="77777777" w:rsidR="00E62E11" w:rsidRPr="00E62E11" w:rsidRDefault="00E62E11" w:rsidP="006247C6">
      <w:pPr>
        <w:numPr>
          <w:ilvl w:val="1"/>
          <w:numId w:val="4"/>
        </w:numPr>
        <w:spacing w:after="160" w:line="360" w:lineRule="auto"/>
        <w:ind w:left="0" w:firstLine="567"/>
        <w:contextualSpacing/>
        <w:jc w:val="both"/>
        <w:rPr>
          <w:rFonts w:eastAsia="Calibri"/>
          <w:color w:val="000000"/>
          <w:szCs w:val="24"/>
          <w:u w:val="none"/>
          <w:lang w:eastAsia="lv-LV" w:bidi="hi-IN"/>
        </w:rPr>
      </w:pPr>
      <w:bookmarkStart w:id="19" w:name="_Hlk170305318"/>
      <w:r w:rsidRPr="00E62E11">
        <w:rPr>
          <w:rFonts w:eastAsia="Calibri"/>
          <w:color w:val="000000"/>
          <w:szCs w:val="24"/>
          <w:u w:val="none"/>
          <w:lang w:eastAsia="lv-LV" w:bidi="hi-IN"/>
        </w:rPr>
        <w:lastRenderedPageBreak/>
        <w:t>“100% apmērā izglītojamajam, kurš Izglītības iestādē apgūst pirmsskolas izglītības, pamatizglītības vai vidējās izglītības programmu – bez izvērtēšanas;”</w:t>
      </w:r>
    </w:p>
    <w:p w14:paraId="0D3FC62E" w14:textId="2A8594A7" w:rsidR="00E62E11" w:rsidRPr="00E62E11" w:rsidRDefault="00E62E11" w:rsidP="006247C6">
      <w:pPr>
        <w:spacing w:after="160" w:line="360" w:lineRule="auto"/>
        <w:ind w:firstLine="567"/>
        <w:contextualSpacing/>
        <w:jc w:val="both"/>
        <w:rPr>
          <w:color w:val="000000"/>
          <w:szCs w:val="24"/>
          <w:u w:val="none"/>
          <w:lang w:eastAsia="lv-LV"/>
        </w:rPr>
      </w:pPr>
      <w:r w:rsidRPr="00E62E11">
        <w:rPr>
          <w:rFonts w:eastAsia="Calibri"/>
          <w:color w:val="000000"/>
          <w:szCs w:val="24"/>
          <w:u w:val="none"/>
          <w:lang w:eastAsia="lv-LV" w:bidi="hi-IN"/>
        </w:rPr>
        <w:t xml:space="preserve">1.31.  </w:t>
      </w:r>
      <w:r w:rsidRPr="00E62E11">
        <w:rPr>
          <w:color w:val="000000"/>
          <w:szCs w:val="24"/>
          <w:u w:val="none"/>
          <w:lang w:eastAsia="lv-LV"/>
        </w:rPr>
        <w:t>izteikt 7.1. apakšpunktu šādā redakcijā;</w:t>
      </w:r>
    </w:p>
    <w:p w14:paraId="62A280B7" w14:textId="40662AD2" w:rsidR="00E62E11" w:rsidRPr="00E62E11" w:rsidRDefault="00E62E11" w:rsidP="006247C6">
      <w:pPr>
        <w:spacing w:after="160" w:line="360" w:lineRule="auto"/>
        <w:ind w:firstLine="567"/>
        <w:contextualSpacing/>
        <w:jc w:val="both"/>
        <w:rPr>
          <w:rFonts w:eastAsia="Calibri"/>
          <w:color w:val="000000"/>
          <w:szCs w:val="24"/>
          <w:u w:val="none"/>
          <w:lang w:eastAsia="lv-LV" w:bidi="hi-IN"/>
        </w:rPr>
      </w:pPr>
      <w:r w:rsidRPr="00E62E11">
        <w:rPr>
          <w:rFonts w:eastAsia="Calibri"/>
          <w:color w:val="000000"/>
          <w:szCs w:val="24"/>
          <w:u w:val="none"/>
          <w:lang w:eastAsia="lv-LV" w:bidi="hi-IN"/>
        </w:rPr>
        <w:t>7.1.   “</w:t>
      </w:r>
      <w:bookmarkStart w:id="20" w:name="_Hlk170305403"/>
      <w:r w:rsidRPr="00E62E11">
        <w:rPr>
          <w:rFonts w:eastAsia="Calibri"/>
          <w:color w:val="000000"/>
          <w:szCs w:val="24"/>
          <w:u w:val="none"/>
          <w:lang w:eastAsia="lv-LV" w:bidi="hi-IN"/>
        </w:rPr>
        <w:t>100% apmērā izglītojamajam, kurš Izglītības iestādē apgūst pirmsskolas izglītības, pamatizglītības vai vidējās izglītības programmu – bez izvērtēšanas;</w:t>
      </w:r>
    </w:p>
    <w:p w14:paraId="0F30DA8E" w14:textId="61A4A6C1" w:rsidR="00E62E11" w:rsidRPr="00E62E11" w:rsidRDefault="00E62E11" w:rsidP="006247C6">
      <w:pPr>
        <w:spacing w:after="160" w:line="360" w:lineRule="auto"/>
        <w:ind w:firstLine="567"/>
        <w:contextualSpacing/>
        <w:jc w:val="both"/>
        <w:rPr>
          <w:color w:val="000000"/>
          <w:szCs w:val="24"/>
          <w:u w:val="none"/>
          <w:lang w:eastAsia="lv-LV"/>
        </w:rPr>
      </w:pPr>
      <w:r w:rsidRPr="00E62E11">
        <w:rPr>
          <w:rFonts w:eastAsia="Calibri"/>
          <w:color w:val="000000"/>
          <w:szCs w:val="24"/>
          <w:u w:val="none"/>
          <w:lang w:eastAsia="lv-LV" w:bidi="hi-IN"/>
        </w:rPr>
        <w:t xml:space="preserve">1.32.   </w:t>
      </w:r>
      <w:r w:rsidRPr="00E62E11">
        <w:rPr>
          <w:color w:val="000000"/>
          <w:szCs w:val="24"/>
          <w:u w:val="none"/>
          <w:lang w:eastAsia="lv-LV"/>
        </w:rPr>
        <w:t>izteikt 8. punktu šādā redakcijā;</w:t>
      </w:r>
    </w:p>
    <w:p w14:paraId="603D268B" w14:textId="40CC19AA" w:rsidR="00E62E11" w:rsidRPr="00E62E11" w:rsidRDefault="00E62E11" w:rsidP="006247C6">
      <w:pPr>
        <w:spacing w:line="360" w:lineRule="auto"/>
        <w:ind w:right="-1" w:firstLine="567"/>
        <w:contextualSpacing/>
        <w:jc w:val="both"/>
        <w:rPr>
          <w:rFonts w:eastAsia="Calibri"/>
          <w:color w:val="000000"/>
          <w:szCs w:val="24"/>
          <w:u w:val="none"/>
          <w:lang w:eastAsia="lv-LV" w:bidi="hi-IN"/>
        </w:rPr>
      </w:pPr>
      <w:r w:rsidRPr="00E62E11">
        <w:rPr>
          <w:color w:val="000000"/>
          <w:szCs w:val="24"/>
          <w:u w:val="none"/>
          <w:lang w:eastAsia="lv-LV"/>
        </w:rPr>
        <w:t xml:space="preserve"> 8.          “</w:t>
      </w:r>
      <w:r w:rsidRPr="00E62E11">
        <w:rPr>
          <w:rFonts w:eastAsia="Calibri"/>
          <w:color w:val="000000"/>
          <w:szCs w:val="24"/>
          <w:u w:val="none"/>
          <w:lang w:eastAsia="lv-LV" w:bidi="hi-IN"/>
        </w:rPr>
        <w:t>Atvieglojums par vakariņām tiek piešķirts: “</w:t>
      </w:r>
    </w:p>
    <w:p w14:paraId="24FC7BBD" w14:textId="049E1D06" w:rsidR="00E62E11" w:rsidRPr="00E62E11" w:rsidRDefault="00E62E11" w:rsidP="006247C6">
      <w:pPr>
        <w:spacing w:line="360" w:lineRule="auto"/>
        <w:ind w:right="-1" w:firstLine="567"/>
        <w:contextualSpacing/>
        <w:jc w:val="both"/>
        <w:rPr>
          <w:color w:val="000000"/>
          <w:szCs w:val="24"/>
          <w:u w:val="none"/>
          <w:lang w:eastAsia="lv-LV"/>
        </w:rPr>
      </w:pPr>
      <w:r w:rsidRPr="00E62E11">
        <w:rPr>
          <w:rFonts w:eastAsia="Calibri"/>
          <w:color w:val="000000"/>
          <w:szCs w:val="24"/>
          <w:u w:val="none"/>
          <w:lang w:eastAsia="lv-LV" w:bidi="hi-IN"/>
        </w:rPr>
        <w:t xml:space="preserve">1.33.   </w:t>
      </w:r>
      <w:r w:rsidRPr="00E62E11">
        <w:rPr>
          <w:color w:val="000000"/>
          <w:szCs w:val="24"/>
          <w:u w:val="none"/>
          <w:lang w:eastAsia="lv-LV"/>
        </w:rPr>
        <w:t>izteikt 8.1. apakšpunktu šādā redakcijā;</w:t>
      </w:r>
    </w:p>
    <w:p w14:paraId="0523C1F4" w14:textId="77777777" w:rsidR="00E62E11" w:rsidRPr="00E62E11" w:rsidRDefault="00E62E11" w:rsidP="006247C6">
      <w:pPr>
        <w:numPr>
          <w:ilvl w:val="1"/>
          <w:numId w:val="5"/>
        </w:numPr>
        <w:spacing w:after="160" w:line="360" w:lineRule="auto"/>
        <w:ind w:left="0" w:firstLine="567"/>
        <w:contextualSpacing/>
        <w:jc w:val="both"/>
        <w:rPr>
          <w:rFonts w:eastAsia="Calibri"/>
          <w:color w:val="000000"/>
          <w:szCs w:val="24"/>
          <w:u w:val="none"/>
          <w:lang w:eastAsia="lv-LV" w:bidi="hi-IN"/>
        </w:rPr>
      </w:pPr>
      <w:r w:rsidRPr="00E62E11">
        <w:rPr>
          <w:rFonts w:eastAsia="Calibri"/>
          <w:color w:val="000000"/>
          <w:szCs w:val="24"/>
          <w:u w:val="none"/>
          <w:lang w:eastAsia="lv-LV" w:bidi="hi-IN"/>
        </w:rPr>
        <w:t xml:space="preserve"> 100% apmērā izglītojamajam, kurš Izglītības iestādē apgūst pirmsskolas izglītības, pamatizglītības vai vidējās izglītības programmu – bez izvērtēšanas;</w:t>
      </w:r>
    </w:p>
    <w:bookmarkEnd w:id="18"/>
    <w:bookmarkEnd w:id="19"/>
    <w:bookmarkEnd w:id="20"/>
    <w:p w14:paraId="38BE57A9" w14:textId="1EAAE904" w:rsidR="00E62E11" w:rsidRPr="00E62E11" w:rsidRDefault="00E62E11" w:rsidP="006247C6">
      <w:pPr>
        <w:numPr>
          <w:ilvl w:val="0"/>
          <w:numId w:val="5"/>
        </w:numPr>
        <w:spacing w:line="360" w:lineRule="auto"/>
        <w:ind w:firstLine="207"/>
        <w:jc w:val="both"/>
        <w:rPr>
          <w:szCs w:val="24"/>
          <w:u w:val="none"/>
          <w:lang w:eastAsia="lv-LV"/>
        </w:rPr>
      </w:pPr>
      <w:r w:rsidRPr="00E62E11">
        <w:rPr>
          <w:szCs w:val="24"/>
          <w:u w:val="none"/>
          <w:lang w:eastAsia="lv-LV"/>
        </w:rPr>
        <w:t>Šo noteikumu grozījumi stājas spēkā 2024. gada 1. jūlijā.</w:t>
      </w:r>
      <w:r>
        <w:rPr>
          <w:szCs w:val="24"/>
          <w:u w:val="none"/>
          <w:lang w:eastAsia="lv-LV"/>
        </w:rPr>
        <w:t>”</w:t>
      </w:r>
    </w:p>
    <w:p w14:paraId="7935AFF4" w14:textId="77777777" w:rsidR="00E62E11" w:rsidRPr="00E62E11" w:rsidRDefault="00E62E11" w:rsidP="00E62E11">
      <w:pPr>
        <w:widowControl w:val="0"/>
        <w:autoSpaceDE w:val="0"/>
        <w:autoSpaceDN w:val="0"/>
        <w:adjustRightInd w:val="0"/>
        <w:spacing w:line="276" w:lineRule="auto"/>
        <w:jc w:val="both"/>
        <w:rPr>
          <w:color w:val="FF0000"/>
          <w:szCs w:val="24"/>
          <w:u w:val="none"/>
          <w:lang w:eastAsia="lv-LV"/>
        </w:rPr>
      </w:pPr>
    </w:p>
    <w:p w14:paraId="0C40E786" w14:textId="77777777" w:rsidR="00E62E11" w:rsidRPr="00660EE1" w:rsidRDefault="00E62E11" w:rsidP="00660EE1">
      <w:pPr>
        <w:rPr>
          <w:rFonts w:eastAsia="Calibri"/>
          <w:szCs w:val="24"/>
          <w:u w:val="none"/>
        </w:rPr>
      </w:pPr>
    </w:p>
    <w:p w14:paraId="502A494A" w14:textId="28BE5DF8" w:rsidR="00B61419" w:rsidRPr="00E62E11" w:rsidRDefault="00E62E11" w:rsidP="00E62E11">
      <w:pPr>
        <w:spacing w:line="360" w:lineRule="auto"/>
        <w:ind w:firstLine="567"/>
        <w:jc w:val="both"/>
        <w:rPr>
          <w:u w:val="none"/>
        </w:rPr>
      </w:pPr>
      <w:r>
        <w:rPr>
          <w:u w:val="none"/>
        </w:rPr>
        <w:t xml:space="preserve">Gulbenes novada pašvaldības dome atklāti balsojot par deputāta Intara Liepiņa iesniegto priekšlikumu: </w:t>
      </w:r>
      <w:r w:rsidRPr="00B64CA9">
        <w:rPr>
          <w:rFonts w:eastAsia="Calibri"/>
          <w:noProof/>
          <w:szCs w:val="24"/>
          <w:u w:val="none"/>
        </w:rPr>
        <w:t>ar 2 balsīm "Par" (Guna Pūcīte, Intars Liepiņš), "Pret" – 8 (Aivars Circens, Atis Jencītis, Daumants Dreiškens, Guna Švika, Gunārs Ciglis, Ivars Kupčs, Normunds Audzišs, Normunds Mazūrs), "Atturas" – 1 (Ainārs Brezinskis), "Nepiedalās" – nav</w:t>
      </w:r>
      <w:r>
        <w:rPr>
          <w:rFonts w:eastAsia="Calibri"/>
          <w:noProof/>
          <w:szCs w:val="24"/>
          <w:u w:val="none"/>
        </w:rPr>
        <w:t>,N</w:t>
      </w:r>
      <w:r>
        <w:rPr>
          <w:u w:val="none"/>
        </w:rPr>
        <w:t>OLEMJ</w:t>
      </w:r>
      <w:r w:rsidRPr="00B24B3A">
        <w:rPr>
          <w:u w:val="none"/>
        </w:rPr>
        <w:t>:</w:t>
      </w:r>
    </w:p>
    <w:p w14:paraId="014A8144" w14:textId="65ED8429" w:rsidR="000721E9" w:rsidRDefault="00000000" w:rsidP="00E62E11">
      <w:pPr>
        <w:spacing w:line="360" w:lineRule="auto"/>
        <w:ind w:firstLine="567"/>
        <w:jc w:val="both"/>
        <w:rPr>
          <w:rFonts w:eastAsia="Calibri"/>
          <w:szCs w:val="24"/>
          <w:u w:val="none"/>
        </w:rPr>
      </w:pPr>
      <w:r w:rsidRPr="00B64CA9">
        <w:rPr>
          <w:rFonts w:eastAsia="Calibri"/>
          <w:noProof/>
          <w:szCs w:val="24"/>
          <w:u w:val="none"/>
        </w:rPr>
        <w:t>Noraidīt</w:t>
      </w:r>
      <w:r w:rsidR="00E62E11">
        <w:rPr>
          <w:rFonts w:eastAsia="Calibri"/>
          <w:noProof/>
          <w:szCs w:val="24"/>
          <w:u w:val="none"/>
        </w:rPr>
        <w:t xml:space="preserve"> deputāta Inatara Liepiņa iesniegto priekšlikumu.</w:t>
      </w:r>
    </w:p>
    <w:p w14:paraId="224DB7F7" w14:textId="77777777" w:rsidR="008225DD" w:rsidRPr="00B64CA9" w:rsidRDefault="008225DD" w:rsidP="008225DD">
      <w:pPr>
        <w:rPr>
          <w:rFonts w:eastAsia="Calibri"/>
          <w:szCs w:val="24"/>
          <w:u w:val="none"/>
        </w:rPr>
      </w:pPr>
    </w:p>
    <w:p w14:paraId="5EC9EB29" w14:textId="77777777" w:rsidR="00660EE1" w:rsidRDefault="00660EE1" w:rsidP="00660EE1">
      <w:pPr>
        <w:rPr>
          <w:rFonts w:eastAsia="Calibri"/>
          <w:color w:val="FF0000"/>
          <w:szCs w:val="24"/>
          <w:u w:val="none"/>
        </w:rPr>
      </w:pPr>
    </w:p>
    <w:p w14:paraId="034F727E" w14:textId="038E39F0" w:rsidR="00660EE1" w:rsidRDefault="00660EE1" w:rsidP="00660EE1">
      <w:pPr>
        <w:spacing w:line="360" w:lineRule="auto"/>
        <w:ind w:firstLine="567"/>
        <w:jc w:val="both"/>
        <w:rPr>
          <w:rFonts w:eastAsia="Calibri"/>
          <w:szCs w:val="24"/>
          <w:u w:val="none"/>
        </w:rPr>
      </w:pPr>
      <w:r>
        <w:rPr>
          <w:rFonts w:eastAsia="Calibri"/>
          <w:szCs w:val="24"/>
          <w:u w:val="none"/>
        </w:rPr>
        <w:t>Deputāta Intara Liepiņa iesniegtais otrais p</w:t>
      </w:r>
      <w:r w:rsidRPr="00B64CA9">
        <w:rPr>
          <w:rFonts w:eastAsia="Calibri"/>
          <w:szCs w:val="24"/>
          <w:u w:val="none"/>
        </w:rPr>
        <w:t>riekšlikum</w:t>
      </w:r>
      <w:r>
        <w:rPr>
          <w:rFonts w:eastAsia="Calibri"/>
          <w:szCs w:val="24"/>
          <w:u w:val="none"/>
        </w:rPr>
        <w:t>s</w:t>
      </w:r>
      <w:r w:rsidRPr="00B64CA9">
        <w:rPr>
          <w:rFonts w:eastAsia="Calibri"/>
          <w:szCs w:val="24"/>
          <w:u w:val="none"/>
        </w:rPr>
        <w:t xml:space="preserve"> balsošanai:</w:t>
      </w:r>
    </w:p>
    <w:p w14:paraId="1A97434B" w14:textId="2FEA6458" w:rsidR="00956EC8" w:rsidRDefault="00660EE1" w:rsidP="00660EE1">
      <w:pPr>
        <w:spacing w:line="360" w:lineRule="auto"/>
        <w:jc w:val="both"/>
        <w:rPr>
          <w:rFonts w:eastAsia="Calibri"/>
          <w:szCs w:val="24"/>
          <w:u w:val="none"/>
        </w:rPr>
      </w:pPr>
      <w:r>
        <w:rPr>
          <w:rFonts w:eastAsia="Calibri"/>
          <w:noProof/>
          <w:szCs w:val="24"/>
          <w:u w:val="none"/>
        </w:rPr>
        <w:t>“</w:t>
      </w:r>
      <w:r w:rsidRPr="00B64CA9">
        <w:rPr>
          <w:rFonts w:eastAsia="Calibri"/>
          <w:noProof/>
          <w:szCs w:val="24"/>
          <w:u w:val="none"/>
        </w:rPr>
        <w:t>Ņemot vērā juridiskās nodaļas vērtējumu par Gulbenes novada domes 2023. gada 30. novembra saistošajiem noteikumiem Nr. 19"Par izglītojamo ēdināšanas maksas atvieglojumiem Gulbenes novada pašvaldībā "atcelšanu ir sagatavots juridiski korekti grozījumi, kas jāpieņem nekavējoties lai novērstu atšķirīgas attieksmes aizliegumu.</w:t>
      </w:r>
      <w:r w:rsidRPr="00B64CA9">
        <w:rPr>
          <w:rFonts w:eastAsia="Calibri"/>
          <w:szCs w:val="24"/>
          <w:u w:val="none"/>
        </w:rPr>
        <w:t xml:space="preserve"> </w:t>
      </w:r>
    </w:p>
    <w:tbl>
      <w:tblPr>
        <w:tblW w:w="0" w:type="auto"/>
        <w:tblLook w:val="01E0" w:firstRow="1" w:lastRow="1" w:firstColumn="1" w:lastColumn="1" w:noHBand="0" w:noVBand="0"/>
      </w:tblPr>
      <w:tblGrid>
        <w:gridCol w:w="9354"/>
      </w:tblGrid>
      <w:tr w:rsidR="00660EE1" w:rsidRPr="006247C6" w14:paraId="73DF8A43" w14:textId="77777777" w:rsidTr="00B83607">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660EE1" w:rsidRPr="006247C6" w14:paraId="645B52D0" w14:textId="77777777" w:rsidTr="00B83607">
              <w:tc>
                <w:tcPr>
                  <w:tcW w:w="9458" w:type="dxa"/>
                </w:tcPr>
                <w:p w14:paraId="472EAACD" w14:textId="77777777" w:rsidR="00660EE1" w:rsidRPr="006247C6" w:rsidRDefault="00660EE1" w:rsidP="00660EE1">
                  <w:pPr>
                    <w:jc w:val="center"/>
                    <w:rPr>
                      <w:rFonts w:ascii="Times New Roman" w:hAnsi="Times New Roman"/>
                    </w:rPr>
                  </w:pPr>
                  <w:r w:rsidRPr="006247C6">
                    <w:rPr>
                      <w:rFonts w:ascii="Times New Roman" w:hAnsi="Times New Roman"/>
                    </w:rPr>
                    <w:t xml:space="preserve">          </w:t>
                  </w:r>
                  <w:r w:rsidRPr="006247C6">
                    <w:rPr>
                      <w:rFonts w:ascii="Times New Roman" w:hAnsi="Times New Roman"/>
                      <w:noProof/>
                    </w:rPr>
                    <w:drawing>
                      <wp:inline distT="0" distB="0" distL="0" distR="0" wp14:anchorId="0EF925E4" wp14:editId="072F66C3">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60EE1" w:rsidRPr="006247C6" w14:paraId="68F889DF" w14:textId="77777777" w:rsidTr="00B83607">
              <w:tc>
                <w:tcPr>
                  <w:tcW w:w="9458" w:type="dxa"/>
                </w:tcPr>
                <w:p w14:paraId="1E84D553" w14:textId="77777777" w:rsidR="00660EE1" w:rsidRPr="006247C6" w:rsidRDefault="00660EE1" w:rsidP="00660EE1">
                  <w:pPr>
                    <w:jc w:val="center"/>
                    <w:rPr>
                      <w:rFonts w:ascii="Times New Roman" w:hAnsi="Times New Roman"/>
                    </w:rPr>
                  </w:pPr>
                  <w:r w:rsidRPr="006247C6">
                    <w:rPr>
                      <w:rFonts w:ascii="Times New Roman" w:hAnsi="Times New Roman"/>
                      <w:b/>
                      <w:bCs/>
                      <w:sz w:val="28"/>
                      <w:szCs w:val="28"/>
                    </w:rPr>
                    <w:t>GULBENES NOVADA PAŠVALDĪBA</w:t>
                  </w:r>
                </w:p>
              </w:tc>
            </w:tr>
            <w:tr w:rsidR="00660EE1" w:rsidRPr="006247C6" w14:paraId="7B3F80A1" w14:textId="77777777" w:rsidTr="00B83607">
              <w:tc>
                <w:tcPr>
                  <w:tcW w:w="9458" w:type="dxa"/>
                </w:tcPr>
                <w:p w14:paraId="21CE1D1C" w14:textId="77777777" w:rsidR="00660EE1" w:rsidRPr="006247C6" w:rsidRDefault="00660EE1" w:rsidP="00660EE1">
                  <w:pPr>
                    <w:jc w:val="center"/>
                    <w:rPr>
                      <w:rFonts w:ascii="Times New Roman" w:hAnsi="Times New Roman"/>
                    </w:rPr>
                  </w:pPr>
                  <w:r w:rsidRPr="006247C6">
                    <w:rPr>
                      <w:rFonts w:ascii="Times New Roman" w:hAnsi="Times New Roman"/>
                      <w:szCs w:val="24"/>
                    </w:rPr>
                    <w:t>Reģ.Nr.90009116327</w:t>
                  </w:r>
                </w:p>
              </w:tc>
            </w:tr>
            <w:tr w:rsidR="00660EE1" w:rsidRPr="006247C6" w14:paraId="1D30411F" w14:textId="77777777" w:rsidTr="00B83607">
              <w:tc>
                <w:tcPr>
                  <w:tcW w:w="9458" w:type="dxa"/>
                </w:tcPr>
                <w:p w14:paraId="4E3688F0" w14:textId="77777777" w:rsidR="00660EE1" w:rsidRPr="006247C6" w:rsidRDefault="00660EE1" w:rsidP="00660EE1">
                  <w:pPr>
                    <w:jc w:val="center"/>
                    <w:rPr>
                      <w:rFonts w:ascii="Times New Roman" w:hAnsi="Times New Roman"/>
                    </w:rPr>
                  </w:pPr>
                  <w:r w:rsidRPr="006247C6">
                    <w:rPr>
                      <w:rFonts w:ascii="Times New Roman" w:hAnsi="Times New Roman"/>
                      <w:szCs w:val="24"/>
                    </w:rPr>
                    <w:t>Ābeļu iela 2, Gulbene, Gulbenes nov., LV-4401</w:t>
                  </w:r>
                </w:p>
              </w:tc>
            </w:tr>
            <w:tr w:rsidR="00660EE1" w:rsidRPr="006247C6" w14:paraId="0FB92A91" w14:textId="77777777" w:rsidTr="00B83607">
              <w:tc>
                <w:tcPr>
                  <w:tcW w:w="9458" w:type="dxa"/>
                </w:tcPr>
                <w:p w14:paraId="5F3F053F" w14:textId="77777777" w:rsidR="00660EE1" w:rsidRPr="006247C6" w:rsidRDefault="00660EE1" w:rsidP="00660EE1">
                  <w:pPr>
                    <w:jc w:val="center"/>
                    <w:rPr>
                      <w:rFonts w:ascii="Times New Roman" w:hAnsi="Times New Roman"/>
                    </w:rPr>
                  </w:pPr>
                  <w:r w:rsidRPr="006247C6">
                    <w:rPr>
                      <w:rFonts w:ascii="Times New Roman" w:hAnsi="Times New Roman"/>
                      <w:szCs w:val="24"/>
                    </w:rPr>
                    <w:t>Tālrunis 64497710, mob.26595362, e-pasts: dome@gulbene.lv, www.gulbene.lv</w:t>
                  </w:r>
                </w:p>
              </w:tc>
            </w:tr>
          </w:tbl>
          <w:p w14:paraId="4DA2A6A3" w14:textId="77777777" w:rsidR="00660EE1" w:rsidRPr="006247C6" w:rsidRDefault="00660EE1" w:rsidP="00660EE1">
            <w:pPr>
              <w:spacing w:line="360" w:lineRule="auto"/>
              <w:jc w:val="center"/>
              <w:rPr>
                <w:rFonts w:eastAsia="Calibri"/>
                <w:szCs w:val="24"/>
                <w:u w:val="none"/>
                <w:lang w:eastAsia="lv-LV"/>
              </w:rPr>
            </w:pPr>
          </w:p>
        </w:tc>
      </w:tr>
      <w:tr w:rsidR="00660EE1" w:rsidRPr="006247C6" w14:paraId="55425AC2" w14:textId="77777777" w:rsidTr="00B83607">
        <w:tc>
          <w:tcPr>
            <w:tcW w:w="9354" w:type="dxa"/>
          </w:tcPr>
          <w:p w14:paraId="61C81E61" w14:textId="77777777" w:rsidR="00660EE1" w:rsidRPr="006247C6" w:rsidRDefault="00660EE1" w:rsidP="00660EE1">
            <w:pPr>
              <w:jc w:val="center"/>
              <w:rPr>
                <w:rFonts w:eastAsia="Calibri"/>
                <w:sz w:val="4"/>
                <w:szCs w:val="4"/>
                <w:u w:val="none"/>
                <w:lang w:eastAsia="lv-LV"/>
              </w:rPr>
            </w:pPr>
          </w:p>
        </w:tc>
      </w:tr>
    </w:tbl>
    <w:p w14:paraId="6DA0B76A" w14:textId="77777777" w:rsidR="00660EE1" w:rsidRPr="006247C6" w:rsidRDefault="00660EE1" w:rsidP="00660EE1">
      <w:pPr>
        <w:jc w:val="center"/>
        <w:rPr>
          <w:rFonts w:eastAsia="Calibri"/>
          <w:szCs w:val="24"/>
          <w:u w:val="none"/>
          <w:lang w:eastAsia="lv-LV"/>
        </w:rPr>
      </w:pPr>
      <w:r w:rsidRPr="006247C6">
        <w:rPr>
          <w:rFonts w:eastAsia="Calibri"/>
          <w:szCs w:val="24"/>
          <w:u w:val="none"/>
          <w:lang w:eastAsia="lv-LV"/>
        </w:rPr>
        <w:t>Gulbenē</w:t>
      </w:r>
    </w:p>
    <w:p w14:paraId="49A94FC6" w14:textId="77777777" w:rsidR="00660EE1" w:rsidRPr="006247C6" w:rsidRDefault="00660EE1" w:rsidP="00660EE1">
      <w:pPr>
        <w:jc w:val="center"/>
        <w:rPr>
          <w:rFonts w:eastAsia="Calibri"/>
          <w:szCs w:val="24"/>
          <w:u w:val="none"/>
          <w:lang w:eastAsia="lv-LV"/>
        </w:rPr>
      </w:pPr>
    </w:p>
    <w:p w14:paraId="7F6638EA" w14:textId="77777777" w:rsidR="00660EE1" w:rsidRPr="00660EE1" w:rsidRDefault="00660EE1" w:rsidP="00660EE1">
      <w:pPr>
        <w:rPr>
          <w:rFonts w:eastAsia="Calibri"/>
          <w:b/>
          <w:szCs w:val="24"/>
          <w:u w:val="none"/>
          <w:lang w:eastAsia="lv-LV"/>
        </w:rPr>
      </w:pPr>
      <w:r w:rsidRPr="00660EE1">
        <w:rPr>
          <w:rFonts w:eastAsia="Calibri"/>
          <w:b/>
          <w:szCs w:val="24"/>
          <w:u w:val="none"/>
          <w:lang w:eastAsia="lv-LV"/>
        </w:rPr>
        <w:t>2023.gada 30.novembrī</w:t>
      </w:r>
      <w:r w:rsidRPr="00660EE1">
        <w:rPr>
          <w:rFonts w:eastAsia="Calibri"/>
          <w:b/>
          <w:szCs w:val="24"/>
          <w:u w:val="none"/>
          <w:lang w:eastAsia="lv-LV"/>
        </w:rPr>
        <w:tab/>
      </w:r>
      <w:r w:rsidRPr="00660EE1">
        <w:rPr>
          <w:rFonts w:eastAsia="Calibri"/>
          <w:b/>
          <w:szCs w:val="24"/>
          <w:u w:val="none"/>
          <w:lang w:eastAsia="lv-LV"/>
        </w:rPr>
        <w:tab/>
      </w:r>
      <w:r w:rsidRPr="00660EE1">
        <w:rPr>
          <w:rFonts w:eastAsia="Calibri"/>
          <w:b/>
          <w:szCs w:val="24"/>
          <w:u w:val="none"/>
          <w:lang w:eastAsia="lv-LV"/>
        </w:rPr>
        <w:tab/>
        <w:t xml:space="preserve">            </w:t>
      </w:r>
      <w:r w:rsidRPr="00660EE1">
        <w:rPr>
          <w:rFonts w:eastAsia="Calibri"/>
          <w:b/>
          <w:szCs w:val="24"/>
          <w:u w:val="none"/>
          <w:lang w:eastAsia="lv-LV"/>
        </w:rPr>
        <w:tab/>
      </w:r>
      <w:r w:rsidRPr="00660EE1">
        <w:rPr>
          <w:rFonts w:eastAsia="Calibri"/>
          <w:b/>
          <w:szCs w:val="24"/>
          <w:u w:val="none"/>
          <w:lang w:eastAsia="lv-LV"/>
        </w:rPr>
        <w:tab/>
        <w:t>Saistošie noteikumi Nr. 19</w:t>
      </w:r>
    </w:p>
    <w:p w14:paraId="0FA26EFC" w14:textId="77777777" w:rsidR="00660EE1" w:rsidRPr="00660EE1" w:rsidRDefault="00660EE1" w:rsidP="00660EE1">
      <w:pPr>
        <w:widowControl w:val="0"/>
        <w:ind w:left="6480" w:right="27"/>
        <w:rPr>
          <w:rFonts w:eastAsia="Calibri"/>
          <w:b/>
          <w:szCs w:val="24"/>
          <w:u w:val="none"/>
          <w:lang w:eastAsia="lv-LV"/>
        </w:rPr>
      </w:pPr>
      <w:r w:rsidRPr="00660EE1">
        <w:rPr>
          <w:rFonts w:eastAsia="Calibri"/>
          <w:b/>
          <w:szCs w:val="24"/>
          <w:u w:val="none"/>
          <w:lang w:eastAsia="lv-LV"/>
        </w:rPr>
        <w:t>(prot. Nr.18, 41.p.)</w:t>
      </w:r>
    </w:p>
    <w:p w14:paraId="65886454" w14:textId="77777777" w:rsidR="00660EE1" w:rsidRPr="00660EE1" w:rsidRDefault="00660EE1" w:rsidP="00660EE1">
      <w:pPr>
        <w:rPr>
          <w:rFonts w:ascii="Arial" w:eastAsia="Calibri" w:hAnsi="Arial" w:cs="Arial"/>
          <w:b/>
          <w:szCs w:val="24"/>
          <w:u w:val="none"/>
          <w:lang w:eastAsia="lv-LV"/>
        </w:rPr>
      </w:pPr>
    </w:p>
    <w:p w14:paraId="44019945" w14:textId="77777777" w:rsidR="00660EE1" w:rsidRPr="00660EE1" w:rsidRDefault="00660EE1" w:rsidP="00660EE1">
      <w:pPr>
        <w:ind w:right="566"/>
        <w:jc w:val="center"/>
        <w:rPr>
          <w:rFonts w:eastAsia="Calibri"/>
          <w:b/>
          <w:szCs w:val="24"/>
          <w:u w:val="none"/>
          <w:lang w:eastAsia="lv-LV"/>
        </w:rPr>
      </w:pPr>
      <w:r w:rsidRPr="00660EE1">
        <w:rPr>
          <w:rFonts w:eastAsia="Calibri"/>
          <w:b/>
          <w:szCs w:val="24"/>
          <w:u w:val="none"/>
          <w:lang w:eastAsia="lv-LV"/>
        </w:rPr>
        <w:t>Par izglītojamo ēdināšanas maksas atvieglojumiem Gulbenes novada pašvaldībā</w:t>
      </w:r>
    </w:p>
    <w:p w14:paraId="0C61B533" w14:textId="77777777" w:rsidR="00660EE1" w:rsidRPr="00660EE1" w:rsidRDefault="00660EE1" w:rsidP="00660EE1">
      <w:pPr>
        <w:widowControl w:val="0"/>
        <w:suppressAutoHyphens/>
        <w:contextualSpacing/>
        <w:jc w:val="both"/>
        <w:rPr>
          <w:iCs/>
          <w:szCs w:val="24"/>
          <w:u w:val="none"/>
          <w:lang w:eastAsia="lv-LV"/>
        </w:rPr>
      </w:pPr>
    </w:p>
    <w:p w14:paraId="1B7123CC" w14:textId="77777777" w:rsidR="00660EE1" w:rsidRPr="00660EE1" w:rsidRDefault="00660EE1" w:rsidP="00660EE1">
      <w:pPr>
        <w:tabs>
          <w:tab w:val="left" w:pos="5103"/>
        </w:tabs>
        <w:ind w:left="5103" w:right="-1"/>
        <w:jc w:val="both"/>
        <w:rPr>
          <w:i/>
          <w:iCs/>
          <w:szCs w:val="24"/>
          <w:u w:val="none"/>
          <w:lang w:eastAsia="lv-LV"/>
        </w:rPr>
      </w:pPr>
      <w:r w:rsidRPr="00660EE1">
        <w:rPr>
          <w:i/>
          <w:iCs/>
          <w:szCs w:val="24"/>
          <w:u w:val="none"/>
          <w:lang w:eastAsia="lv-LV"/>
        </w:rPr>
        <w:t>Izdoti saskaņā ar Pašvaldību likuma 44.panta otro daļu, Izglītības likuma 17.panta trešās daļas 11.punktu</w:t>
      </w:r>
    </w:p>
    <w:p w14:paraId="5E76FA69" w14:textId="77777777" w:rsidR="00660EE1" w:rsidRPr="00660EE1" w:rsidRDefault="00660EE1" w:rsidP="00660EE1">
      <w:pPr>
        <w:tabs>
          <w:tab w:val="left" w:pos="5103"/>
        </w:tabs>
        <w:ind w:left="5103" w:right="-1"/>
        <w:jc w:val="both"/>
        <w:rPr>
          <w:i/>
          <w:iCs/>
          <w:szCs w:val="24"/>
          <w:u w:val="none"/>
          <w:lang w:eastAsia="lv-LV"/>
        </w:rPr>
      </w:pPr>
    </w:p>
    <w:p w14:paraId="15717BEB" w14:textId="77777777" w:rsidR="00660EE1" w:rsidRPr="00660EE1" w:rsidRDefault="00660EE1" w:rsidP="00660EE1">
      <w:pPr>
        <w:numPr>
          <w:ilvl w:val="0"/>
          <w:numId w:val="7"/>
        </w:numPr>
        <w:tabs>
          <w:tab w:val="left" w:pos="5103"/>
        </w:tabs>
        <w:spacing w:after="160" w:line="480" w:lineRule="auto"/>
        <w:ind w:right="-1"/>
        <w:contextualSpacing/>
        <w:jc w:val="center"/>
        <w:rPr>
          <w:rFonts w:eastAsia="Calibri"/>
          <w:b/>
          <w:bCs/>
          <w:szCs w:val="24"/>
          <w:u w:val="none"/>
          <w:lang w:eastAsia="lv-LV" w:bidi="hi-IN"/>
        </w:rPr>
      </w:pPr>
      <w:bookmarkStart w:id="21" w:name="_Hlk135297779"/>
      <w:r w:rsidRPr="00660EE1">
        <w:rPr>
          <w:rFonts w:eastAsia="Calibri"/>
          <w:b/>
          <w:bCs/>
          <w:szCs w:val="24"/>
          <w:u w:val="none"/>
          <w:lang w:eastAsia="lv-LV" w:bidi="hi-IN"/>
        </w:rPr>
        <w:lastRenderedPageBreak/>
        <w:t>Vispārīgie jautājumi</w:t>
      </w:r>
      <w:bookmarkStart w:id="22" w:name="_Hlk127872779"/>
    </w:p>
    <w:bookmarkEnd w:id="21"/>
    <w:p w14:paraId="3DAB9DD2" w14:textId="77777777" w:rsidR="00660EE1" w:rsidRPr="00660EE1" w:rsidRDefault="00660EE1" w:rsidP="00660EE1">
      <w:pPr>
        <w:numPr>
          <w:ilvl w:val="0"/>
          <w:numId w:val="6"/>
        </w:numPr>
        <w:spacing w:after="160" w:line="360" w:lineRule="auto"/>
        <w:ind w:left="0" w:right="-1" w:firstLine="567"/>
        <w:contextualSpacing/>
        <w:jc w:val="both"/>
        <w:rPr>
          <w:rFonts w:eastAsia="Calibri"/>
          <w:b/>
          <w:bCs/>
          <w:szCs w:val="24"/>
          <w:u w:val="none"/>
          <w:lang w:eastAsia="lv-LV" w:bidi="hi-IN"/>
        </w:rPr>
      </w:pPr>
      <w:r w:rsidRPr="00660EE1">
        <w:rPr>
          <w:rFonts w:eastAsia="Calibri"/>
          <w:szCs w:val="24"/>
          <w:u w:val="none"/>
          <w:lang w:eastAsia="lv-LV" w:bidi="hi-IN"/>
        </w:rPr>
        <w:t xml:space="preserve">Saistošie noteikumi nosaka izglītojamos, kuriem ir tiesības saņemt Gulbenes novada pašvaldības ēdināšanas pakalpojuma maksas atvieglojumus (turpmāk – atvieglojums), atvieglojumu veidus, apmēru un piešķiršanas kārtību, lēmumu apstrīdēšanas un pārsūdzēšanas kārtību. </w:t>
      </w:r>
    </w:p>
    <w:p w14:paraId="7BD244A5" w14:textId="77777777" w:rsidR="00660EE1" w:rsidRPr="00660EE1" w:rsidRDefault="00660EE1" w:rsidP="00660EE1">
      <w:pPr>
        <w:numPr>
          <w:ilvl w:val="0"/>
          <w:numId w:val="6"/>
        </w:numPr>
        <w:spacing w:after="160" w:line="360" w:lineRule="auto"/>
        <w:ind w:left="0" w:right="-1" w:firstLine="567"/>
        <w:contextualSpacing/>
        <w:jc w:val="both"/>
        <w:rPr>
          <w:rFonts w:eastAsia="Calibri"/>
          <w:b/>
          <w:bCs/>
          <w:szCs w:val="24"/>
          <w:u w:val="none"/>
          <w:lang w:eastAsia="lv-LV" w:bidi="hi-IN"/>
        </w:rPr>
      </w:pPr>
      <w:r w:rsidRPr="00660EE1">
        <w:rPr>
          <w:rFonts w:eastAsia="Calibri"/>
          <w:szCs w:val="24"/>
          <w:u w:val="none"/>
          <w:lang w:eastAsia="lv-LV" w:bidi="hi-IN"/>
        </w:rPr>
        <w:t xml:space="preserve">Atvieglojumu ir tiesības saņemt Gulbenes novada pašvaldības administratīvajā teritorijā esošo izglītības iestāžu (turpmāk – Izglītības iestāde) vai saistošajos noteikumos noteiktajos gadījumos citas pašvaldības administratīvajā teritorijā esošās profesionālās izglītības iestādes klātienes mācību procesa izglītojamajam saistošajos noteikumos noteiktajā kārtībā un apmērā. </w:t>
      </w:r>
    </w:p>
    <w:p w14:paraId="4CA07975" w14:textId="77777777" w:rsidR="00660EE1" w:rsidRPr="00660EE1" w:rsidRDefault="00660EE1" w:rsidP="00660EE1">
      <w:pPr>
        <w:numPr>
          <w:ilvl w:val="0"/>
          <w:numId w:val="6"/>
        </w:numPr>
        <w:spacing w:after="160" w:line="360" w:lineRule="auto"/>
        <w:ind w:left="0" w:right="-1" w:firstLine="567"/>
        <w:contextualSpacing/>
        <w:jc w:val="both"/>
        <w:rPr>
          <w:rFonts w:eastAsia="Calibri"/>
          <w:szCs w:val="24"/>
          <w:u w:val="none"/>
          <w:lang w:eastAsia="lv-LV" w:bidi="hi-IN"/>
        </w:rPr>
      </w:pPr>
      <w:r w:rsidRPr="00660EE1">
        <w:rPr>
          <w:rFonts w:eastAsia="Calibri"/>
          <w:szCs w:val="24"/>
          <w:u w:val="none"/>
          <w:lang w:eastAsia="lv-LV" w:bidi="hi-IN"/>
        </w:rPr>
        <w:t xml:space="preserve">Atvieglojumu piešķir, ja ēdināšanas pakalpojums pilnībā netiek segts no valsts budžeta līdzekļiem.  </w:t>
      </w:r>
    </w:p>
    <w:p w14:paraId="43605FBC" w14:textId="77777777" w:rsidR="00660EE1" w:rsidRPr="00660EE1" w:rsidRDefault="00660EE1" w:rsidP="00660EE1">
      <w:pPr>
        <w:numPr>
          <w:ilvl w:val="0"/>
          <w:numId w:val="6"/>
        </w:numPr>
        <w:spacing w:after="160" w:line="360" w:lineRule="auto"/>
        <w:ind w:left="0" w:right="-1" w:firstLine="567"/>
        <w:contextualSpacing/>
        <w:jc w:val="both"/>
        <w:rPr>
          <w:rFonts w:eastAsia="Calibri"/>
          <w:szCs w:val="24"/>
          <w:u w:val="none"/>
          <w:lang w:eastAsia="lv-LV" w:bidi="hi-IN"/>
        </w:rPr>
      </w:pPr>
      <w:r w:rsidRPr="00660EE1">
        <w:rPr>
          <w:rFonts w:eastAsia="Calibri"/>
          <w:szCs w:val="24"/>
          <w:u w:val="none"/>
          <w:lang w:eastAsia="lv-LV" w:bidi="hi-IN"/>
        </w:rPr>
        <w:t xml:space="preserve">Gulbenes novada pašvaldības dibināto izglītības iestāžu ēdināšanas pakalpojuma izmaksas nosaka Gulbenes novada pašvaldības dome. </w:t>
      </w:r>
    </w:p>
    <w:bookmarkEnd w:id="22"/>
    <w:p w14:paraId="63458E27" w14:textId="77777777" w:rsidR="00660EE1" w:rsidRPr="006247C6" w:rsidRDefault="00660EE1" w:rsidP="006247C6">
      <w:pPr>
        <w:numPr>
          <w:ilvl w:val="0"/>
          <w:numId w:val="7"/>
        </w:numPr>
        <w:tabs>
          <w:tab w:val="left" w:pos="5103"/>
        </w:tabs>
        <w:spacing w:after="160" w:line="480" w:lineRule="auto"/>
        <w:ind w:left="0" w:right="-1" w:firstLine="567"/>
        <w:contextualSpacing/>
        <w:jc w:val="center"/>
        <w:rPr>
          <w:rFonts w:eastAsia="Calibri"/>
          <w:b/>
          <w:bCs/>
          <w:szCs w:val="24"/>
          <w:u w:val="none"/>
          <w:lang w:eastAsia="lv-LV" w:bidi="hi-IN"/>
        </w:rPr>
      </w:pPr>
      <w:r w:rsidRPr="006247C6">
        <w:rPr>
          <w:rFonts w:eastAsia="Calibri"/>
          <w:b/>
          <w:bCs/>
          <w:szCs w:val="24"/>
          <w:u w:val="none"/>
          <w:lang w:eastAsia="lv-LV" w:bidi="hi-IN"/>
        </w:rPr>
        <w:t xml:space="preserve"> Atvieglojuma veidi un apmērs</w:t>
      </w:r>
    </w:p>
    <w:p w14:paraId="7E6B6CB8" w14:textId="77777777" w:rsidR="00660EE1" w:rsidRPr="006247C6" w:rsidRDefault="00660EE1" w:rsidP="006247C6">
      <w:pPr>
        <w:numPr>
          <w:ilvl w:val="0"/>
          <w:numId w:val="6"/>
        </w:numPr>
        <w:spacing w:after="160" w:line="360" w:lineRule="auto"/>
        <w:ind w:left="0" w:right="-1" w:firstLine="567"/>
        <w:contextualSpacing/>
        <w:jc w:val="both"/>
        <w:rPr>
          <w:rFonts w:eastAsia="Calibri"/>
          <w:szCs w:val="24"/>
          <w:u w:val="none"/>
          <w:lang w:eastAsia="lv-LV" w:bidi="hi-IN"/>
        </w:rPr>
      </w:pPr>
      <w:r w:rsidRPr="006247C6">
        <w:rPr>
          <w:rFonts w:eastAsia="Calibri"/>
          <w:szCs w:val="24"/>
          <w:u w:val="none"/>
          <w:lang w:eastAsia="lv-LV" w:bidi="hi-IN"/>
        </w:rPr>
        <w:t>Atvieglojums par brokastīm tiek piešķirts:</w:t>
      </w:r>
    </w:p>
    <w:p w14:paraId="7A36C707" w14:textId="77777777" w:rsidR="00660EE1" w:rsidRPr="006247C6" w:rsidRDefault="00660EE1" w:rsidP="006247C6">
      <w:pPr>
        <w:numPr>
          <w:ilvl w:val="1"/>
          <w:numId w:val="6"/>
        </w:numPr>
        <w:spacing w:after="160" w:line="360" w:lineRule="auto"/>
        <w:ind w:left="0" w:firstLine="567"/>
        <w:contextualSpacing/>
        <w:jc w:val="both"/>
        <w:rPr>
          <w:rFonts w:eastAsia="Calibri"/>
          <w:szCs w:val="24"/>
          <w:u w:val="none"/>
          <w:lang w:eastAsia="lv-LV" w:bidi="hi-IN"/>
        </w:rPr>
      </w:pPr>
      <w:r w:rsidRPr="006247C6">
        <w:rPr>
          <w:rFonts w:eastAsia="Calibri"/>
          <w:szCs w:val="24"/>
          <w:u w:val="none"/>
          <w:lang w:eastAsia="lv-LV" w:bidi="hi-IN"/>
        </w:rPr>
        <w:t>100% apmērā izglītojamajam, kurš Izglītības iestādē apgūst pirmsskolas izglītības, pamatizglītības vai vidējās izglītības programmu – bez izvērtēšanas;</w:t>
      </w:r>
    </w:p>
    <w:p w14:paraId="227E3EDF" w14:textId="77777777" w:rsidR="00660EE1" w:rsidRPr="006247C6" w:rsidRDefault="00660EE1" w:rsidP="006247C6">
      <w:pPr>
        <w:numPr>
          <w:ilvl w:val="0"/>
          <w:numId w:val="6"/>
        </w:numPr>
        <w:spacing w:after="160" w:line="360" w:lineRule="auto"/>
        <w:ind w:left="0" w:right="-1" w:firstLine="567"/>
        <w:contextualSpacing/>
        <w:jc w:val="both"/>
        <w:rPr>
          <w:rFonts w:eastAsia="Calibri"/>
          <w:szCs w:val="24"/>
          <w:u w:val="none"/>
          <w:lang w:eastAsia="lv-LV" w:bidi="hi-IN"/>
        </w:rPr>
      </w:pPr>
      <w:r w:rsidRPr="006247C6">
        <w:rPr>
          <w:rFonts w:eastAsia="Calibri"/>
          <w:szCs w:val="24"/>
          <w:u w:val="none"/>
          <w:lang w:eastAsia="lv-LV" w:bidi="hi-IN"/>
        </w:rPr>
        <w:t xml:space="preserve">Atvieglojums par pusdienām tiek piešķirts: </w:t>
      </w:r>
    </w:p>
    <w:p w14:paraId="603EB711" w14:textId="77777777" w:rsidR="00660EE1" w:rsidRPr="006247C6" w:rsidRDefault="00660EE1" w:rsidP="006247C6">
      <w:pPr>
        <w:numPr>
          <w:ilvl w:val="1"/>
          <w:numId w:val="6"/>
        </w:numPr>
        <w:spacing w:after="160" w:line="360" w:lineRule="auto"/>
        <w:ind w:left="0" w:firstLine="567"/>
        <w:contextualSpacing/>
        <w:jc w:val="both"/>
        <w:rPr>
          <w:rFonts w:eastAsia="Calibri"/>
          <w:szCs w:val="24"/>
          <w:u w:val="none"/>
          <w:lang w:eastAsia="lv-LV" w:bidi="hi-IN"/>
        </w:rPr>
      </w:pPr>
      <w:r w:rsidRPr="006247C6">
        <w:rPr>
          <w:rFonts w:eastAsia="Calibri"/>
          <w:szCs w:val="24"/>
          <w:u w:val="none"/>
          <w:lang w:eastAsia="lv-LV" w:bidi="hi-IN"/>
        </w:rPr>
        <w:t>100% apmērā izglītojamajam, kurš Izglītības iestādē apgūst pirmsskolas izglītības, pamatizglītības vai vidējās izglītības programmu – bez izvērtēšanas;</w:t>
      </w:r>
    </w:p>
    <w:p w14:paraId="61020102" w14:textId="77777777" w:rsidR="00660EE1" w:rsidRPr="006247C6" w:rsidRDefault="00660EE1" w:rsidP="006247C6">
      <w:pPr>
        <w:numPr>
          <w:ilvl w:val="0"/>
          <w:numId w:val="6"/>
        </w:numPr>
        <w:spacing w:after="160" w:line="360" w:lineRule="auto"/>
        <w:ind w:left="0" w:right="-1" w:firstLine="567"/>
        <w:contextualSpacing/>
        <w:jc w:val="both"/>
        <w:rPr>
          <w:rFonts w:eastAsia="Calibri"/>
          <w:szCs w:val="24"/>
          <w:u w:val="none"/>
          <w:lang w:eastAsia="lv-LV" w:bidi="hi-IN"/>
        </w:rPr>
      </w:pPr>
      <w:r w:rsidRPr="006247C6">
        <w:rPr>
          <w:rFonts w:eastAsia="Calibri"/>
          <w:szCs w:val="24"/>
          <w:u w:val="none"/>
          <w:lang w:eastAsia="lv-LV" w:bidi="hi-IN"/>
        </w:rPr>
        <w:t>Atvieglojums par launagu tiek piešķirts:</w:t>
      </w:r>
    </w:p>
    <w:p w14:paraId="24ED90E8" w14:textId="77777777" w:rsidR="00660EE1" w:rsidRPr="006247C6" w:rsidRDefault="00660EE1" w:rsidP="006247C6">
      <w:pPr>
        <w:numPr>
          <w:ilvl w:val="1"/>
          <w:numId w:val="6"/>
        </w:numPr>
        <w:spacing w:after="160" w:line="360" w:lineRule="auto"/>
        <w:ind w:left="0" w:firstLine="567"/>
        <w:contextualSpacing/>
        <w:jc w:val="both"/>
        <w:rPr>
          <w:rFonts w:eastAsia="Calibri"/>
          <w:szCs w:val="24"/>
          <w:u w:val="none"/>
          <w:lang w:eastAsia="lv-LV" w:bidi="hi-IN"/>
        </w:rPr>
      </w:pPr>
      <w:r w:rsidRPr="006247C6">
        <w:rPr>
          <w:rFonts w:eastAsia="Calibri"/>
          <w:szCs w:val="24"/>
          <w:u w:val="none"/>
          <w:lang w:eastAsia="lv-LV" w:bidi="hi-IN"/>
        </w:rPr>
        <w:t>100% apmērā izglītojamajam, kurš Izglītības iestādē apgūst pirmsskolas izglītības, pamatizglītības vai vidējās izglītības programmu – bez izvērtēšanas;</w:t>
      </w:r>
    </w:p>
    <w:p w14:paraId="48DCCC54" w14:textId="77777777" w:rsidR="00660EE1" w:rsidRPr="006247C6" w:rsidRDefault="00660EE1" w:rsidP="006247C6">
      <w:pPr>
        <w:numPr>
          <w:ilvl w:val="0"/>
          <w:numId w:val="6"/>
        </w:numPr>
        <w:spacing w:after="160" w:line="360" w:lineRule="auto"/>
        <w:ind w:left="0" w:right="-1" w:firstLine="567"/>
        <w:contextualSpacing/>
        <w:jc w:val="both"/>
        <w:rPr>
          <w:rFonts w:eastAsia="Calibri"/>
          <w:szCs w:val="24"/>
          <w:u w:val="none"/>
          <w:lang w:eastAsia="lv-LV" w:bidi="hi-IN"/>
        </w:rPr>
      </w:pPr>
      <w:bookmarkStart w:id="23" w:name="_Hlk170367401"/>
      <w:r w:rsidRPr="006247C6">
        <w:rPr>
          <w:rFonts w:eastAsia="Calibri"/>
          <w:szCs w:val="24"/>
          <w:u w:val="none"/>
          <w:lang w:eastAsia="lv-LV" w:bidi="hi-IN"/>
        </w:rPr>
        <w:t xml:space="preserve">Atvieglojums par vakariņām tiek piešķirts: </w:t>
      </w:r>
    </w:p>
    <w:p w14:paraId="59978742" w14:textId="77777777" w:rsidR="00660EE1" w:rsidRPr="006247C6" w:rsidRDefault="00660EE1" w:rsidP="006247C6">
      <w:pPr>
        <w:numPr>
          <w:ilvl w:val="1"/>
          <w:numId w:val="6"/>
        </w:numPr>
        <w:spacing w:after="160" w:line="360" w:lineRule="auto"/>
        <w:ind w:left="0" w:firstLine="567"/>
        <w:contextualSpacing/>
        <w:jc w:val="both"/>
        <w:rPr>
          <w:rFonts w:eastAsia="Calibri"/>
          <w:szCs w:val="24"/>
          <w:u w:val="none"/>
          <w:lang w:eastAsia="lv-LV" w:bidi="hi-IN"/>
        </w:rPr>
      </w:pPr>
      <w:bookmarkStart w:id="24" w:name="_Hlk170367574"/>
      <w:bookmarkEnd w:id="23"/>
      <w:r w:rsidRPr="006247C6">
        <w:rPr>
          <w:rFonts w:eastAsia="Calibri"/>
          <w:szCs w:val="24"/>
          <w:u w:val="none"/>
          <w:lang w:eastAsia="lv-LV" w:bidi="hi-IN"/>
        </w:rPr>
        <w:t>100% apmērā izglītojamajam, kurš Izglītības iestādē apgūst pirmsskolas izglītības, pamatizglītības vai vidējās izglītības programmu – bez izvērtēšanas;</w:t>
      </w:r>
    </w:p>
    <w:bookmarkEnd w:id="24"/>
    <w:p w14:paraId="252CD987" w14:textId="77777777" w:rsidR="00660EE1" w:rsidRPr="00660EE1" w:rsidRDefault="00660EE1" w:rsidP="006247C6">
      <w:pPr>
        <w:numPr>
          <w:ilvl w:val="0"/>
          <w:numId w:val="6"/>
        </w:numPr>
        <w:spacing w:after="160" w:line="360" w:lineRule="auto"/>
        <w:ind w:left="0" w:right="-1" w:firstLine="567"/>
        <w:contextualSpacing/>
        <w:jc w:val="both"/>
        <w:rPr>
          <w:rFonts w:eastAsia="Calibri"/>
          <w:szCs w:val="24"/>
          <w:u w:val="none"/>
          <w:lang w:eastAsia="lv-LV" w:bidi="hi-IN"/>
        </w:rPr>
      </w:pPr>
      <w:r w:rsidRPr="006247C6">
        <w:rPr>
          <w:rFonts w:eastAsia="Calibri"/>
          <w:szCs w:val="24"/>
          <w:u w:val="none"/>
          <w:lang w:eastAsia="lv-LV" w:bidi="hi-IN"/>
        </w:rPr>
        <w:t xml:space="preserve">Saistošo noteikumu 6.2.4.apakšpunktā noteiktajā gadījumā atvieglojums izglītojamajam tiek piešķirts 100% apmērā, bet ne vairāk par Gulbenes novada pašvaldības domes </w:t>
      </w:r>
      <w:r w:rsidRPr="00660EE1">
        <w:rPr>
          <w:rFonts w:eastAsia="Calibri"/>
          <w:szCs w:val="24"/>
          <w:u w:val="none"/>
          <w:lang w:eastAsia="lv-LV" w:bidi="hi-IN"/>
        </w:rPr>
        <w:t>apstiprinātajā Gulbenes novada pašvaldības dibināto izglītības iestāžu maksas pakalpojumu cenrādī noteiktajām ēdināšanas pakalpojumu izmaksām izglītojamajam 10. – 12.klasē.</w:t>
      </w:r>
    </w:p>
    <w:p w14:paraId="44A1CEC2" w14:textId="77777777" w:rsidR="00660EE1" w:rsidRPr="00660EE1" w:rsidRDefault="00660EE1" w:rsidP="00660EE1">
      <w:pPr>
        <w:numPr>
          <w:ilvl w:val="0"/>
          <w:numId w:val="7"/>
        </w:numPr>
        <w:tabs>
          <w:tab w:val="left" w:pos="5103"/>
        </w:tabs>
        <w:spacing w:after="160" w:line="480" w:lineRule="auto"/>
        <w:ind w:right="-1"/>
        <w:contextualSpacing/>
        <w:jc w:val="center"/>
        <w:rPr>
          <w:rFonts w:eastAsia="Calibri"/>
          <w:b/>
          <w:bCs/>
          <w:szCs w:val="24"/>
          <w:u w:val="none"/>
          <w:lang w:eastAsia="lv-LV" w:bidi="hi-IN"/>
        </w:rPr>
      </w:pPr>
      <w:bookmarkStart w:id="25" w:name="_Hlk147219547"/>
      <w:r w:rsidRPr="00660EE1">
        <w:rPr>
          <w:rFonts w:eastAsia="Calibri"/>
          <w:b/>
          <w:bCs/>
          <w:szCs w:val="24"/>
          <w:u w:val="none"/>
          <w:lang w:eastAsia="lv-LV" w:bidi="hi-IN"/>
        </w:rPr>
        <w:t>Atvieglojuma piešķiršanas kārtība</w:t>
      </w:r>
    </w:p>
    <w:bookmarkEnd w:id="25"/>
    <w:p w14:paraId="0E85C398" w14:textId="77777777" w:rsidR="00660EE1" w:rsidRPr="00660EE1" w:rsidRDefault="00660EE1" w:rsidP="006247C6">
      <w:pPr>
        <w:numPr>
          <w:ilvl w:val="0"/>
          <w:numId w:val="6"/>
        </w:numPr>
        <w:spacing w:after="160" w:line="360" w:lineRule="auto"/>
        <w:ind w:left="0" w:right="-1" w:firstLine="567"/>
        <w:contextualSpacing/>
        <w:jc w:val="both"/>
        <w:rPr>
          <w:rFonts w:eastAsia="Calibri"/>
          <w:szCs w:val="24"/>
          <w:u w:val="none"/>
          <w:lang w:eastAsia="lv-LV" w:bidi="hi-IN"/>
        </w:rPr>
      </w:pPr>
      <w:r w:rsidRPr="00660EE1">
        <w:rPr>
          <w:rFonts w:eastAsia="Calibri"/>
          <w:szCs w:val="24"/>
          <w:u w:val="none"/>
          <w:lang w:eastAsia="lv-LV" w:bidi="hi-IN"/>
        </w:rPr>
        <w:t>Atvieglojumu piešķir:</w:t>
      </w:r>
    </w:p>
    <w:p w14:paraId="3CAD4CE6" w14:textId="77777777" w:rsidR="00660EE1" w:rsidRPr="00660EE1" w:rsidRDefault="00660EE1" w:rsidP="006247C6">
      <w:pPr>
        <w:numPr>
          <w:ilvl w:val="1"/>
          <w:numId w:val="6"/>
        </w:numPr>
        <w:spacing w:after="160" w:line="360" w:lineRule="auto"/>
        <w:ind w:left="0" w:right="-1" w:firstLine="567"/>
        <w:contextualSpacing/>
        <w:jc w:val="both"/>
        <w:rPr>
          <w:rFonts w:eastAsia="Calibri"/>
          <w:szCs w:val="24"/>
          <w:u w:val="none"/>
          <w:lang w:eastAsia="lv-LV" w:bidi="hi-IN"/>
        </w:rPr>
      </w:pPr>
      <w:r w:rsidRPr="00660EE1">
        <w:rPr>
          <w:rFonts w:eastAsia="Calibri"/>
          <w:szCs w:val="24"/>
          <w:u w:val="none"/>
          <w:lang w:eastAsia="lv-LV" w:bidi="hi-IN"/>
        </w:rPr>
        <w:t>izglītojamajam, kurš Izglītības iestādē apgūst pirmsskolas izglītības programmu, – programmas apguves laikā;</w:t>
      </w:r>
    </w:p>
    <w:p w14:paraId="5F6BF39C" w14:textId="77777777" w:rsidR="00660EE1" w:rsidRPr="00660EE1" w:rsidRDefault="00660EE1" w:rsidP="006247C6">
      <w:pPr>
        <w:numPr>
          <w:ilvl w:val="1"/>
          <w:numId w:val="6"/>
        </w:numPr>
        <w:spacing w:after="160" w:line="360" w:lineRule="auto"/>
        <w:ind w:left="0" w:right="-1" w:firstLine="567"/>
        <w:contextualSpacing/>
        <w:jc w:val="both"/>
        <w:rPr>
          <w:rFonts w:eastAsia="Calibri"/>
          <w:szCs w:val="24"/>
          <w:u w:val="none"/>
          <w:lang w:eastAsia="lv-LV" w:bidi="hi-IN"/>
        </w:rPr>
      </w:pPr>
      <w:r w:rsidRPr="00660EE1">
        <w:rPr>
          <w:rFonts w:eastAsia="Calibri"/>
          <w:szCs w:val="24"/>
          <w:u w:val="none"/>
          <w:lang w:eastAsia="lv-LV" w:bidi="hi-IN"/>
        </w:rPr>
        <w:lastRenderedPageBreak/>
        <w:t xml:space="preserve">izglītojamajam, kurš Izglītības iestādē apgūst pamatizglītības, vidējās izglītības, profesionālās izglītības programmu vai kurš citas pašvaldības administratīvajā teritorijā esošajā profesionālās izglītības iestādē apgūst profesionālās izglītības programmu, – mācību gada laikā. </w:t>
      </w:r>
    </w:p>
    <w:p w14:paraId="4B6DA2A1" w14:textId="77777777" w:rsidR="00660EE1" w:rsidRPr="00660EE1" w:rsidRDefault="00660EE1" w:rsidP="006247C6">
      <w:pPr>
        <w:numPr>
          <w:ilvl w:val="0"/>
          <w:numId w:val="6"/>
        </w:numPr>
        <w:spacing w:after="160" w:line="360" w:lineRule="auto"/>
        <w:ind w:left="0" w:right="-1" w:firstLine="567"/>
        <w:contextualSpacing/>
        <w:jc w:val="both"/>
        <w:rPr>
          <w:rFonts w:eastAsia="Calibri"/>
          <w:szCs w:val="24"/>
          <w:u w:val="none"/>
          <w:lang w:eastAsia="lv-LV" w:bidi="hi-IN"/>
        </w:rPr>
      </w:pPr>
      <w:r w:rsidRPr="00660EE1">
        <w:rPr>
          <w:rFonts w:eastAsia="Calibri"/>
          <w:szCs w:val="24"/>
          <w:u w:val="none"/>
          <w:lang w:eastAsia="lv-LV" w:bidi="hi-IN"/>
        </w:rPr>
        <w:t xml:space="preserve">Ja atbilstoši saistošo noteikumu prasībām atvieglojums izglītojamajam tiek piešķirts bez izvērtēšanas, iesniegums par atvieglojuma piešķiršanu nav jāiesniedz. Attiecīgā atvieglojuma apmērs tiek iekļauts un piemērots Gulbenes novada pašvaldības sagatavotajā rēķinā. </w:t>
      </w:r>
    </w:p>
    <w:p w14:paraId="4804D719" w14:textId="77777777" w:rsidR="00660EE1" w:rsidRPr="00660EE1" w:rsidRDefault="00660EE1" w:rsidP="006247C6">
      <w:pPr>
        <w:numPr>
          <w:ilvl w:val="0"/>
          <w:numId w:val="6"/>
        </w:numPr>
        <w:spacing w:after="160" w:line="360" w:lineRule="auto"/>
        <w:ind w:left="0" w:right="-1" w:firstLine="567"/>
        <w:contextualSpacing/>
        <w:jc w:val="both"/>
        <w:rPr>
          <w:rFonts w:eastAsia="Calibri"/>
          <w:szCs w:val="24"/>
          <w:u w:val="none"/>
          <w:lang w:eastAsia="lv-LV" w:bidi="hi-IN"/>
        </w:rPr>
      </w:pPr>
      <w:r w:rsidRPr="00660EE1">
        <w:rPr>
          <w:rFonts w:eastAsia="Calibri"/>
          <w:szCs w:val="24"/>
          <w:u w:val="none"/>
          <w:lang w:eastAsia="lv-LV" w:bidi="hi-IN"/>
        </w:rPr>
        <w:t xml:space="preserve">Ja atbilstoši saistošo noteikumu prasībām atvieglojums izglītojamajam tiek piešķirts pēc izvērtēšanas, tad atvieglojumu pieprasa izglītojamā likumiskais vai pilnvarotais pārstāvis (turpmāk – pārstāvis), iesniedzot iesniegumu Izglītības iestādes vadītājam un pievienojot attiecīgos atvieglojuma pieprasīšanas pamatojuma dokumentus (turpmāk – pamatojuma dokumenti). Ja atvieglojumu pieprasa izglītojamajam, kurš apgūst izglītības programmu privātajā Izglītības iestādē vai profesionālās izglītības programmu citas pašvaldības administratīvajā teritorijā esošajā profesionālās izglītības iestādē, iesniegumu un pamatojuma dokumentus iesniedz Gulbenes novada sociālā dienesta vadītājam. </w:t>
      </w:r>
    </w:p>
    <w:p w14:paraId="7CBCC766" w14:textId="77777777" w:rsidR="00660EE1" w:rsidRPr="00660EE1" w:rsidRDefault="00660EE1" w:rsidP="00660EE1">
      <w:pPr>
        <w:numPr>
          <w:ilvl w:val="0"/>
          <w:numId w:val="6"/>
        </w:numPr>
        <w:spacing w:after="160" w:line="360" w:lineRule="auto"/>
        <w:ind w:left="0" w:right="-1" w:firstLine="567"/>
        <w:contextualSpacing/>
        <w:jc w:val="both"/>
        <w:rPr>
          <w:rFonts w:eastAsia="Calibri"/>
          <w:szCs w:val="24"/>
          <w:u w:val="none"/>
          <w:lang w:eastAsia="lv-LV" w:bidi="hi-IN"/>
        </w:rPr>
      </w:pPr>
      <w:r w:rsidRPr="00660EE1">
        <w:rPr>
          <w:rFonts w:eastAsia="Calibri"/>
          <w:szCs w:val="24"/>
          <w:u w:val="none"/>
          <w:lang w:eastAsia="lv-LV" w:bidi="hi-IN"/>
        </w:rPr>
        <w:t>Lēmumu par atvieglojuma piešķiršanu vai atteikumu piešķirt atvieglojumu izglītojamajam, kuram atbilstoši saistošo noteikumu prasībām jāveic izvērtēšana, izņemot saistošo noteikumu 14.punktā noteiktajā gadījumā, pieņem Izglītības iestādes vadītājs.</w:t>
      </w:r>
    </w:p>
    <w:p w14:paraId="713A94C7" w14:textId="77777777" w:rsidR="00660EE1" w:rsidRPr="00660EE1" w:rsidRDefault="00660EE1" w:rsidP="00660EE1">
      <w:pPr>
        <w:numPr>
          <w:ilvl w:val="0"/>
          <w:numId w:val="6"/>
        </w:numPr>
        <w:spacing w:after="160" w:line="360" w:lineRule="auto"/>
        <w:ind w:left="0" w:right="-1" w:firstLine="567"/>
        <w:contextualSpacing/>
        <w:jc w:val="both"/>
        <w:rPr>
          <w:rFonts w:eastAsia="Calibri"/>
          <w:szCs w:val="24"/>
          <w:u w:val="none"/>
          <w:lang w:eastAsia="lv-LV" w:bidi="hi-IN"/>
        </w:rPr>
      </w:pPr>
      <w:r w:rsidRPr="00660EE1">
        <w:rPr>
          <w:rFonts w:eastAsia="Calibri"/>
          <w:szCs w:val="24"/>
          <w:u w:val="none"/>
          <w:lang w:eastAsia="lv-LV" w:bidi="hi-IN"/>
        </w:rPr>
        <w:t xml:space="preserve">Lēmumu par atvieglojuma piešķiršanu vai atteikumu piešķirt atvieglojumu izglītojamajam, kurš apgūst izglītības programmu privātajā Izglītības iestādē vai profesionālās izglītības programmu citas pašvaldības administratīvajā teritorijā esošajā profesionālās izglītības iestādē, pieņem Gulbenes novada sociālā dienesta vadītājs. </w:t>
      </w:r>
    </w:p>
    <w:p w14:paraId="6F6A98E4" w14:textId="77777777" w:rsidR="00660EE1" w:rsidRPr="00660EE1" w:rsidRDefault="00660EE1" w:rsidP="00660EE1">
      <w:pPr>
        <w:numPr>
          <w:ilvl w:val="0"/>
          <w:numId w:val="6"/>
        </w:numPr>
        <w:spacing w:after="160" w:line="360" w:lineRule="auto"/>
        <w:ind w:left="0" w:right="-1" w:firstLine="567"/>
        <w:contextualSpacing/>
        <w:jc w:val="both"/>
        <w:rPr>
          <w:rFonts w:eastAsia="Calibri"/>
          <w:szCs w:val="24"/>
          <w:u w:val="none"/>
          <w:lang w:eastAsia="lv-LV" w:bidi="hi-IN"/>
        </w:rPr>
      </w:pPr>
      <w:r w:rsidRPr="00660EE1">
        <w:rPr>
          <w:rFonts w:eastAsia="Calibri"/>
          <w:szCs w:val="24"/>
          <w:u w:val="none"/>
          <w:lang w:eastAsia="lv-LV" w:bidi="hi-IN"/>
        </w:rPr>
        <w:t xml:space="preserve">Izglītojamā pārstāvim ir pienākums nekavējoties informēt saistošo noteikumu 13. vai 14.punktā norādīto lēmuma pieņēmēju, ja mainās faktiskie vai tiesiskie apstākļi, pamatojoties uz kuriem atvieglojums piešķirts. </w:t>
      </w:r>
    </w:p>
    <w:p w14:paraId="677853BE" w14:textId="77777777" w:rsidR="00660EE1" w:rsidRPr="00660EE1" w:rsidRDefault="00660EE1" w:rsidP="00660EE1">
      <w:pPr>
        <w:numPr>
          <w:ilvl w:val="0"/>
          <w:numId w:val="6"/>
        </w:numPr>
        <w:spacing w:after="160" w:line="360" w:lineRule="auto"/>
        <w:ind w:left="0" w:right="-1" w:firstLine="567"/>
        <w:contextualSpacing/>
        <w:jc w:val="both"/>
        <w:rPr>
          <w:rFonts w:eastAsia="Calibri"/>
          <w:szCs w:val="24"/>
          <w:u w:val="none"/>
          <w:lang w:eastAsia="lv-LV" w:bidi="hi-IN"/>
        </w:rPr>
      </w:pPr>
      <w:r w:rsidRPr="00660EE1">
        <w:rPr>
          <w:rFonts w:eastAsia="Calibri"/>
          <w:szCs w:val="24"/>
          <w:u w:val="none"/>
          <w:lang w:eastAsia="lv-LV" w:bidi="hi-IN"/>
        </w:rPr>
        <w:t>Atvieglojuma piešķiršana tiek pārtraukta:</w:t>
      </w:r>
    </w:p>
    <w:p w14:paraId="0E31960A" w14:textId="77777777" w:rsidR="00660EE1" w:rsidRPr="00660EE1" w:rsidRDefault="00660EE1" w:rsidP="00660EE1">
      <w:pPr>
        <w:numPr>
          <w:ilvl w:val="1"/>
          <w:numId w:val="6"/>
        </w:numPr>
        <w:spacing w:after="160" w:line="360" w:lineRule="auto"/>
        <w:contextualSpacing/>
        <w:jc w:val="both"/>
        <w:rPr>
          <w:rFonts w:eastAsia="Calibri"/>
          <w:szCs w:val="24"/>
          <w:u w:val="none"/>
          <w:lang w:eastAsia="lv-LV" w:bidi="hi-IN"/>
        </w:rPr>
      </w:pPr>
      <w:r w:rsidRPr="00660EE1">
        <w:rPr>
          <w:rFonts w:eastAsia="Calibri"/>
          <w:szCs w:val="24"/>
          <w:u w:val="none"/>
          <w:lang w:eastAsia="lv-LV" w:bidi="hi-IN"/>
        </w:rPr>
        <w:t>ja zudis atvieglojuma piešķiršanas pamats;</w:t>
      </w:r>
    </w:p>
    <w:p w14:paraId="1F55B455" w14:textId="77777777" w:rsidR="00660EE1" w:rsidRPr="00660EE1" w:rsidRDefault="00660EE1" w:rsidP="00660EE1">
      <w:pPr>
        <w:numPr>
          <w:ilvl w:val="1"/>
          <w:numId w:val="6"/>
        </w:numPr>
        <w:spacing w:after="160" w:line="360" w:lineRule="auto"/>
        <w:contextualSpacing/>
        <w:jc w:val="both"/>
        <w:rPr>
          <w:rFonts w:eastAsia="Calibri"/>
          <w:szCs w:val="24"/>
          <w:u w:val="none"/>
          <w:lang w:eastAsia="lv-LV" w:bidi="hi-IN"/>
        </w:rPr>
      </w:pPr>
      <w:r w:rsidRPr="00660EE1">
        <w:rPr>
          <w:rFonts w:eastAsia="Calibri"/>
          <w:szCs w:val="24"/>
          <w:u w:val="none"/>
          <w:lang w:eastAsia="lv-LV" w:bidi="hi-IN"/>
        </w:rPr>
        <w:t>beidzoties termiņam, uz kādu atvieglojums piešķirts;</w:t>
      </w:r>
    </w:p>
    <w:p w14:paraId="35F3EB49" w14:textId="77777777" w:rsidR="00660EE1" w:rsidRPr="00660EE1" w:rsidRDefault="00660EE1" w:rsidP="00660EE1">
      <w:pPr>
        <w:numPr>
          <w:ilvl w:val="1"/>
          <w:numId w:val="6"/>
        </w:numPr>
        <w:spacing w:after="160" w:line="360" w:lineRule="auto"/>
        <w:contextualSpacing/>
        <w:jc w:val="both"/>
        <w:rPr>
          <w:rFonts w:eastAsia="Calibri"/>
          <w:szCs w:val="24"/>
          <w:u w:val="none"/>
          <w:lang w:eastAsia="lv-LV" w:bidi="hi-IN"/>
        </w:rPr>
      </w:pPr>
      <w:r w:rsidRPr="00660EE1">
        <w:rPr>
          <w:rFonts w:eastAsia="Calibri"/>
          <w:szCs w:val="24"/>
          <w:u w:val="none"/>
          <w:lang w:eastAsia="lv-LV" w:bidi="hi-IN"/>
        </w:rPr>
        <w:t>ja izglītojamā pārstāvis sniedzis nepatiesas ziņas atvieglojuma saņemšanai.</w:t>
      </w:r>
    </w:p>
    <w:p w14:paraId="69961128" w14:textId="77777777" w:rsidR="00660EE1" w:rsidRPr="00660EE1" w:rsidRDefault="00660EE1" w:rsidP="00660EE1">
      <w:pPr>
        <w:numPr>
          <w:ilvl w:val="0"/>
          <w:numId w:val="6"/>
        </w:numPr>
        <w:spacing w:after="160" w:line="360" w:lineRule="auto"/>
        <w:ind w:left="0" w:right="-1" w:firstLine="567"/>
        <w:contextualSpacing/>
        <w:jc w:val="both"/>
        <w:rPr>
          <w:rFonts w:eastAsia="Calibri"/>
          <w:szCs w:val="24"/>
          <w:u w:val="none"/>
          <w:lang w:eastAsia="lv-LV" w:bidi="hi-IN"/>
        </w:rPr>
      </w:pPr>
      <w:r w:rsidRPr="00660EE1">
        <w:rPr>
          <w:rFonts w:eastAsia="Calibri"/>
          <w:szCs w:val="24"/>
          <w:u w:val="none"/>
          <w:lang w:eastAsia="lv-LV" w:bidi="hi-IN"/>
        </w:rPr>
        <w:t xml:space="preserve">Beidzoties termiņam, uz kādu atvieglojums piešķirts, izglītojamā pārstāvim saistošajos noteikumos noteiktajā kārtībā ir tiesības atkārtoti lūgt atvieglojuma piešķiršanu. </w:t>
      </w:r>
    </w:p>
    <w:p w14:paraId="3D1D09DE" w14:textId="77777777" w:rsidR="00660EE1" w:rsidRPr="00660EE1" w:rsidRDefault="00660EE1" w:rsidP="00660EE1">
      <w:pPr>
        <w:numPr>
          <w:ilvl w:val="0"/>
          <w:numId w:val="6"/>
        </w:numPr>
        <w:spacing w:after="160" w:line="360" w:lineRule="auto"/>
        <w:ind w:left="0" w:right="-1" w:firstLine="567"/>
        <w:contextualSpacing/>
        <w:jc w:val="both"/>
        <w:rPr>
          <w:rFonts w:eastAsia="Calibri"/>
          <w:szCs w:val="24"/>
          <w:u w:val="none"/>
          <w:lang w:eastAsia="lv-LV" w:bidi="hi-IN"/>
        </w:rPr>
      </w:pPr>
      <w:r w:rsidRPr="00660EE1">
        <w:rPr>
          <w:rFonts w:eastAsia="Calibri"/>
          <w:szCs w:val="24"/>
          <w:u w:val="none"/>
          <w:lang w:eastAsia="lv-LV" w:bidi="hi-IN"/>
        </w:rPr>
        <w:t xml:space="preserve">Izglītojamā pārstāvim ir tiesības attiecīgi Izglītības iestādē vai Gulbenes novada sociālajā dienestā iesniegt atteikumu par atvieglojuma saņemšanu. </w:t>
      </w:r>
    </w:p>
    <w:p w14:paraId="1E10576D" w14:textId="77777777" w:rsidR="00660EE1" w:rsidRPr="00660EE1" w:rsidRDefault="00660EE1" w:rsidP="00660EE1">
      <w:pPr>
        <w:numPr>
          <w:ilvl w:val="0"/>
          <w:numId w:val="6"/>
        </w:numPr>
        <w:spacing w:after="160" w:line="360" w:lineRule="auto"/>
        <w:ind w:left="0" w:right="-1" w:firstLine="567"/>
        <w:contextualSpacing/>
        <w:jc w:val="both"/>
        <w:rPr>
          <w:rFonts w:eastAsia="Calibri"/>
          <w:szCs w:val="24"/>
          <w:u w:val="none"/>
          <w:lang w:eastAsia="lv-LV" w:bidi="hi-IN"/>
        </w:rPr>
      </w:pPr>
      <w:r w:rsidRPr="00660EE1">
        <w:rPr>
          <w:rFonts w:eastAsia="Calibri"/>
          <w:szCs w:val="24"/>
          <w:u w:val="none"/>
          <w:lang w:eastAsia="lv-LV" w:bidi="hi-IN"/>
        </w:rPr>
        <w:t xml:space="preserve">Atvieglojumi tiek segti no Gulbenes novada pašvaldības budžeta līdzekļiem. </w:t>
      </w:r>
    </w:p>
    <w:p w14:paraId="73F6B8E7" w14:textId="77777777" w:rsidR="00660EE1" w:rsidRPr="00660EE1" w:rsidRDefault="00660EE1" w:rsidP="00660EE1">
      <w:pPr>
        <w:numPr>
          <w:ilvl w:val="0"/>
          <w:numId w:val="7"/>
        </w:numPr>
        <w:tabs>
          <w:tab w:val="left" w:pos="5103"/>
        </w:tabs>
        <w:spacing w:after="160" w:line="480" w:lineRule="auto"/>
        <w:ind w:right="-1"/>
        <w:contextualSpacing/>
        <w:jc w:val="center"/>
        <w:rPr>
          <w:rFonts w:eastAsia="Calibri"/>
          <w:b/>
          <w:bCs/>
          <w:szCs w:val="24"/>
          <w:u w:val="none"/>
          <w:lang w:eastAsia="lv-LV" w:bidi="hi-IN"/>
        </w:rPr>
      </w:pPr>
      <w:r w:rsidRPr="00660EE1">
        <w:rPr>
          <w:rFonts w:eastAsia="Calibri"/>
          <w:b/>
          <w:bCs/>
          <w:szCs w:val="24"/>
          <w:u w:val="none"/>
          <w:lang w:eastAsia="lv-LV" w:bidi="hi-IN"/>
        </w:rPr>
        <w:t>Lēmuma apstrīdēšanas un pārsūdzēšanas kārtība</w:t>
      </w:r>
    </w:p>
    <w:p w14:paraId="5B205A9F" w14:textId="77777777" w:rsidR="00660EE1" w:rsidRPr="00660EE1" w:rsidRDefault="00660EE1" w:rsidP="00660EE1">
      <w:pPr>
        <w:numPr>
          <w:ilvl w:val="0"/>
          <w:numId w:val="6"/>
        </w:numPr>
        <w:spacing w:after="160" w:line="360" w:lineRule="auto"/>
        <w:ind w:left="0" w:right="-1" w:firstLine="567"/>
        <w:contextualSpacing/>
        <w:jc w:val="both"/>
        <w:rPr>
          <w:rFonts w:eastAsia="Calibri"/>
          <w:szCs w:val="24"/>
          <w:u w:val="none"/>
          <w:lang w:eastAsia="lv-LV" w:bidi="hi-IN"/>
        </w:rPr>
      </w:pPr>
      <w:r w:rsidRPr="00660EE1">
        <w:rPr>
          <w:rFonts w:eastAsia="Calibri"/>
          <w:szCs w:val="24"/>
          <w:u w:val="none"/>
          <w:lang w:eastAsia="lv-LV" w:bidi="hi-IN"/>
        </w:rPr>
        <w:t xml:space="preserve">Izglītības iestādes vai Gulbenes novada sociālā dienesta pieņemto lēmumu var apstrīdēt Gulbenes novada pašvaldības domē. </w:t>
      </w:r>
    </w:p>
    <w:p w14:paraId="03416466" w14:textId="77777777" w:rsidR="00660EE1" w:rsidRPr="00660EE1" w:rsidRDefault="00660EE1" w:rsidP="00660EE1">
      <w:pPr>
        <w:numPr>
          <w:ilvl w:val="0"/>
          <w:numId w:val="6"/>
        </w:numPr>
        <w:spacing w:after="160" w:line="360" w:lineRule="auto"/>
        <w:ind w:left="0" w:right="-1" w:firstLine="567"/>
        <w:contextualSpacing/>
        <w:jc w:val="both"/>
        <w:rPr>
          <w:rFonts w:eastAsia="Calibri"/>
          <w:szCs w:val="24"/>
          <w:u w:val="none"/>
          <w:lang w:eastAsia="lv-LV" w:bidi="hi-IN"/>
        </w:rPr>
      </w:pPr>
      <w:r w:rsidRPr="00660EE1">
        <w:rPr>
          <w:rFonts w:eastAsia="Calibri"/>
          <w:szCs w:val="24"/>
          <w:u w:val="none"/>
          <w:lang w:eastAsia="lv-LV" w:bidi="hi-IN"/>
        </w:rPr>
        <w:lastRenderedPageBreak/>
        <w:t>Gulbenes novada pašvaldības domes pieņemto lēmumu var pārsūdzēt Administratīvā procesa likumā noteiktajā kārtībā.</w:t>
      </w:r>
    </w:p>
    <w:p w14:paraId="7EB56056" w14:textId="77777777" w:rsidR="00660EE1" w:rsidRPr="00660EE1" w:rsidRDefault="00660EE1" w:rsidP="00660EE1">
      <w:pPr>
        <w:numPr>
          <w:ilvl w:val="0"/>
          <w:numId w:val="7"/>
        </w:numPr>
        <w:tabs>
          <w:tab w:val="left" w:pos="5103"/>
        </w:tabs>
        <w:spacing w:after="160" w:line="480" w:lineRule="auto"/>
        <w:ind w:right="-1"/>
        <w:contextualSpacing/>
        <w:jc w:val="center"/>
        <w:rPr>
          <w:rFonts w:eastAsia="Calibri"/>
          <w:b/>
          <w:bCs/>
          <w:szCs w:val="24"/>
          <w:u w:val="none"/>
          <w:lang w:eastAsia="lv-LV" w:bidi="hi-IN"/>
        </w:rPr>
      </w:pPr>
      <w:r w:rsidRPr="00660EE1">
        <w:rPr>
          <w:rFonts w:eastAsia="Calibri"/>
          <w:b/>
          <w:bCs/>
          <w:szCs w:val="24"/>
          <w:u w:val="none"/>
          <w:lang w:eastAsia="lv-LV" w:bidi="hi-IN"/>
        </w:rPr>
        <w:t>Noslēguma jautājumi</w:t>
      </w:r>
    </w:p>
    <w:p w14:paraId="0F3DC7CC" w14:textId="77777777" w:rsidR="00660EE1" w:rsidRPr="00660EE1" w:rsidRDefault="00660EE1" w:rsidP="00660EE1">
      <w:pPr>
        <w:numPr>
          <w:ilvl w:val="0"/>
          <w:numId w:val="6"/>
        </w:numPr>
        <w:spacing w:after="160" w:line="360" w:lineRule="auto"/>
        <w:ind w:left="0" w:right="-1" w:firstLine="567"/>
        <w:contextualSpacing/>
        <w:jc w:val="both"/>
        <w:rPr>
          <w:rFonts w:eastAsia="Calibri"/>
          <w:szCs w:val="24"/>
          <w:u w:val="none"/>
          <w:lang w:eastAsia="lv-LV" w:bidi="hi-IN"/>
        </w:rPr>
      </w:pPr>
      <w:r w:rsidRPr="00660EE1">
        <w:rPr>
          <w:rFonts w:eastAsia="Calibri"/>
          <w:szCs w:val="24"/>
          <w:u w:val="none"/>
          <w:lang w:eastAsia="lv-LV" w:bidi="hi-IN"/>
        </w:rPr>
        <w:t xml:space="preserve">Saistošie noteikumu grozījumi stājas spēkā 2024.gada 1.jūliju. </w:t>
      </w:r>
    </w:p>
    <w:p w14:paraId="50268D96" w14:textId="77777777" w:rsidR="00660EE1" w:rsidRPr="00660EE1" w:rsidRDefault="00660EE1" w:rsidP="00660EE1">
      <w:pPr>
        <w:ind w:right="-1"/>
        <w:jc w:val="both"/>
        <w:rPr>
          <w:rFonts w:eastAsia="Calibri"/>
          <w:szCs w:val="24"/>
          <w:u w:val="none"/>
          <w:lang w:eastAsia="lv-LV"/>
        </w:rPr>
      </w:pPr>
    </w:p>
    <w:p w14:paraId="7212A156" w14:textId="77777777" w:rsidR="00660EE1" w:rsidRPr="00660EE1" w:rsidRDefault="00660EE1" w:rsidP="00660EE1">
      <w:pPr>
        <w:ind w:right="-1"/>
        <w:jc w:val="both"/>
        <w:rPr>
          <w:rFonts w:eastAsia="Calibri"/>
          <w:szCs w:val="24"/>
          <w:u w:val="none"/>
          <w:lang w:eastAsia="lv-LV"/>
        </w:rPr>
      </w:pPr>
      <w:r w:rsidRPr="00660EE1">
        <w:rPr>
          <w:rFonts w:eastAsia="Calibri"/>
          <w:szCs w:val="24"/>
          <w:u w:val="none"/>
          <w:lang w:eastAsia="lv-LV"/>
        </w:rPr>
        <w:t>Gulbenes novada domes priekšsēdētājs</w:t>
      </w:r>
      <w:r w:rsidRPr="00660EE1">
        <w:rPr>
          <w:rFonts w:eastAsia="Calibri"/>
          <w:szCs w:val="24"/>
          <w:u w:val="none"/>
          <w:lang w:eastAsia="lv-LV"/>
        </w:rPr>
        <w:tab/>
      </w:r>
      <w:r w:rsidRPr="00660EE1">
        <w:rPr>
          <w:rFonts w:eastAsia="Calibri"/>
          <w:szCs w:val="24"/>
          <w:u w:val="none"/>
          <w:lang w:eastAsia="lv-LV"/>
        </w:rPr>
        <w:tab/>
      </w:r>
      <w:r w:rsidRPr="00660EE1">
        <w:rPr>
          <w:rFonts w:eastAsia="Calibri"/>
          <w:szCs w:val="24"/>
          <w:u w:val="none"/>
          <w:lang w:eastAsia="lv-LV"/>
        </w:rPr>
        <w:tab/>
      </w:r>
      <w:r w:rsidRPr="00660EE1">
        <w:rPr>
          <w:rFonts w:eastAsia="Calibri"/>
          <w:szCs w:val="24"/>
          <w:u w:val="none"/>
          <w:lang w:eastAsia="lv-LV"/>
        </w:rPr>
        <w:tab/>
      </w:r>
      <w:r w:rsidRPr="00660EE1">
        <w:rPr>
          <w:rFonts w:eastAsia="Calibri"/>
          <w:szCs w:val="24"/>
          <w:u w:val="none"/>
          <w:lang w:eastAsia="lv-LV"/>
        </w:rPr>
        <w:tab/>
        <w:t>A. Caunītis</w:t>
      </w:r>
    </w:p>
    <w:p w14:paraId="4FC44505" w14:textId="77777777" w:rsidR="00660EE1" w:rsidRPr="00660EE1" w:rsidRDefault="00660EE1" w:rsidP="00660EE1">
      <w:pPr>
        <w:ind w:right="-1"/>
        <w:jc w:val="both"/>
        <w:rPr>
          <w:rFonts w:eastAsia="Calibri"/>
          <w:szCs w:val="24"/>
          <w:u w:val="none"/>
          <w:lang w:eastAsia="lv-LV"/>
        </w:rPr>
      </w:pPr>
    </w:p>
    <w:p w14:paraId="789DEC44" w14:textId="77777777" w:rsidR="00660EE1" w:rsidRPr="00660EE1" w:rsidRDefault="00660EE1" w:rsidP="00660EE1">
      <w:pPr>
        <w:spacing w:line="256" w:lineRule="auto"/>
        <w:jc w:val="center"/>
        <w:rPr>
          <w:rFonts w:eastAsia="Calibri"/>
          <w:b/>
          <w:szCs w:val="24"/>
          <w:u w:val="none"/>
        </w:rPr>
      </w:pPr>
      <w:r w:rsidRPr="00660EE1">
        <w:rPr>
          <w:rFonts w:eastAsia="Calibri"/>
          <w:b/>
          <w:szCs w:val="24"/>
          <w:u w:val="none"/>
        </w:rPr>
        <w:t xml:space="preserve">PASKAIDROJUMA RAKSTS </w:t>
      </w:r>
    </w:p>
    <w:p w14:paraId="5D7DED81" w14:textId="77777777" w:rsidR="00660EE1" w:rsidRPr="00660EE1" w:rsidRDefault="00660EE1" w:rsidP="00660EE1">
      <w:pPr>
        <w:shd w:val="clear" w:color="auto" w:fill="FFFFFF"/>
        <w:spacing w:after="160"/>
        <w:jc w:val="center"/>
        <w:rPr>
          <w:b/>
          <w:bCs/>
          <w:szCs w:val="24"/>
          <w:u w:val="none"/>
          <w:lang w:eastAsia="lv-LV"/>
        </w:rPr>
      </w:pPr>
      <w:r w:rsidRPr="00660EE1">
        <w:rPr>
          <w:b/>
          <w:bCs/>
          <w:szCs w:val="24"/>
          <w:u w:val="none"/>
          <w:lang w:eastAsia="lv-LV"/>
        </w:rPr>
        <w:t>Gulbenes novada domes 2023.gada 30.novembra saistošajiem noteikumiem Nr. 19 “Par izglītojamo ēdināšanas maksas atvieglojumiem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660EE1" w:rsidRPr="00660EE1" w14:paraId="369907A5" w14:textId="77777777" w:rsidTr="00B83607">
        <w:tc>
          <w:tcPr>
            <w:tcW w:w="1543" w:type="pct"/>
            <w:tcBorders>
              <w:top w:val="outset" w:sz="6" w:space="0" w:color="414142"/>
              <w:left w:val="outset" w:sz="6" w:space="0" w:color="414142"/>
              <w:bottom w:val="outset" w:sz="6" w:space="0" w:color="414142"/>
              <w:right w:val="outset" w:sz="6" w:space="0" w:color="414142"/>
            </w:tcBorders>
            <w:hideMark/>
          </w:tcPr>
          <w:p w14:paraId="430D50FE" w14:textId="77777777" w:rsidR="00660EE1" w:rsidRPr="00660EE1" w:rsidRDefault="00660EE1" w:rsidP="00660EE1">
            <w:pPr>
              <w:spacing w:before="195"/>
              <w:jc w:val="center"/>
              <w:rPr>
                <w:b/>
                <w:bCs/>
                <w:szCs w:val="24"/>
                <w:u w:val="none"/>
                <w:lang w:eastAsia="lv-LV"/>
              </w:rPr>
            </w:pPr>
            <w:r w:rsidRPr="00660EE1">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70E90606" w14:textId="77777777" w:rsidR="00660EE1" w:rsidRPr="00660EE1" w:rsidRDefault="00660EE1" w:rsidP="00660EE1">
            <w:pPr>
              <w:spacing w:before="195"/>
              <w:jc w:val="center"/>
              <w:rPr>
                <w:b/>
                <w:bCs/>
                <w:szCs w:val="24"/>
                <w:u w:val="none"/>
                <w:lang w:eastAsia="lv-LV"/>
              </w:rPr>
            </w:pPr>
            <w:r w:rsidRPr="00660EE1">
              <w:rPr>
                <w:b/>
                <w:bCs/>
                <w:szCs w:val="24"/>
                <w:u w:val="none"/>
                <w:lang w:eastAsia="lv-LV"/>
              </w:rPr>
              <w:t>Norādāmā informācija</w:t>
            </w:r>
          </w:p>
        </w:tc>
      </w:tr>
      <w:tr w:rsidR="00660EE1" w:rsidRPr="00660EE1" w14:paraId="6A27CB6C" w14:textId="77777777" w:rsidTr="00B83607">
        <w:tc>
          <w:tcPr>
            <w:tcW w:w="1543" w:type="pct"/>
            <w:tcBorders>
              <w:top w:val="outset" w:sz="6" w:space="0" w:color="414142"/>
              <w:left w:val="outset" w:sz="6" w:space="0" w:color="414142"/>
              <w:bottom w:val="outset" w:sz="6" w:space="0" w:color="414142"/>
              <w:right w:val="outset" w:sz="6" w:space="0" w:color="414142"/>
            </w:tcBorders>
            <w:hideMark/>
          </w:tcPr>
          <w:p w14:paraId="27C71B56" w14:textId="77777777" w:rsidR="00660EE1" w:rsidRPr="00660EE1" w:rsidRDefault="00660EE1" w:rsidP="00660EE1">
            <w:pPr>
              <w:rPr>
                <w:szCs w:val="24"/>
                <w:u w:val="none"/>
                <w:lang w:eastAsia="lv-LV"/>
              </w:rPr>
            </w:pPr>
            <w:r w:rsidRPr="00660EE1">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1C707648" w14:textId="77777777" w:rsidR="00660EE1" w:rsidRPr="00660EE1" w:rsidRDefault="00660EE1" w:rsidP="00660EE1">
            <w:pPr>
              <w:jc w:val="both"/>
              <w:rPr>
                <w:szCs w:val="24"/>
                <w:u w:val="none"/>
                <w:lang w:eastAsia="lv-LV"/>
              </w:rPr>
            </w:pPr>
            <w:r w:rsidRPr="00660EE1">
              <w:rPr>
                <w:szCs w:val="24"/>
                <w:u w:val="none"/>
                <w:lang w:eastAsia="lv-LV"/>
              </w:rPr>
              <w:t xml:space="preserve">Gulbenes novada domes 2023.gada 30.novembra saistošo noteikumu Nr.19 “Par izglītojamo ēdināšanas maksas atvieglojumiem Gulbenes novada pašvaldībā” (turpmāk – saistošie noteikumi) izdošanas mērķis ir noteikt izglītojamo loku, kam ir tiesības saņemt Gulbenes novada pašvaldības ēdināšanas pakalpojuma maksas atvieglojumus (turpmāk – atvieglojums), atvieglojumu veidus, apmēru un piešķiršanas kārtību, lēmumu apstrīdēšanas un pārsūdzēšanas kārtību. </w:t>
            </w:r>
          </w:p>
          <w:p w14:paraId="217658F0" w14:textId="77777777" w:rsidR="00660EE1" w:rsidRPr="00660EE1" w:rsidRDefault="00660EE1" w:rsidP="00660EE1">
            <w:pPr>
              <w:jc w:val="both"/>
              <w:rPr>
                <w:szCs w:val="24"/>
                <w:u w:val="none"/>
                <w:lang w:eastAsia="lv-LV"/>
              </w:rPr>
            </w:pPr>
          </w:p>
          <w:p w14:paraId="543EAC2E" w14:textId="77777777" w:rsidR="00660EE1" w:rsidRPr="00660EE1" w:rsidRDefault="00660EE1" w:rsidP="00660EE1">
            <w:pPr>
              <w:jc w:val="both"/>
              <w:rPr>
                <w:szCs w:val="24"/>
                <w:u w:val="none"/>
                <w:lang w:eastAsia="lv-LV"/>
              </w:rPr>
            </w:pPr>
            <w:r w:rsidRPr="00660EE1">
              <w:rPr>
                <w:szCs w:val="24"/>
                <w:u w:val="none"/>
                <w:lang w:eastAsia="lv-LV"/>
              </w:rPr>
              <w:t xml:space="preserve">Saistošo noteikumu izdošanas nepieciešamība pamatojama ar Izglītības likuma 17.panta trešās daļas 11.punktu, kas nosaka, ka pašvaldība rūpējas par izglītojamo profilaktisko veselības aprūpi un nodrošina pirmo palīdzību tās padotībā esošajās izglītības iestādēs Ministru kabineta noteiktajā kārtībā, kā arī nosaka tos izglītojamos, kuru ēdināšanas izmaksas tā sedz. </w:t>
            </w:r>
          </w:p>
          <w:p w14:paraId="03603502" w14:textId="77777777" w:rsidR="00660EE1" w:rsidRPr="00660EE1" w:rsidRDefault="00660EE1" w:rsidP="00660EE1">
            <w:pPr>
              <w:jc w:val="both"/>
              <w:rPr>
                <w:szCs w:val="24"/>
                <w:u w:val="none"/>
                <w:lang w:eastAsia="lv-LV"/>
              </w:rPr>
            </w:pPr>
          </w:p>
          <w:p w14:paraId="1CDE4E78" w14:textId="77777777" w:rsidR="00660EE1" w:rsidRPr="00660EE1" w:rsidRDefault="00660EE1" w:rsidP="00660EE1">
            <w:pPr>
              <w:jc w:val="both"/>
              <w:rPr>
                <w:szCs w:val="24"/>
                <w:u w:val="none"/>
                <w:lang w:eastAsia="lv-LV"/>
              </w:rPr>
            </w:pPr>
            <w:r w:rsidRPr="00660EE1">
              <w:rPr>
                <w:szCs w:val="24"/>
                <w:u w:val="none"/>
                <w:lang w:eastAsia="lv-LV"/>
              </w:rPr>
              <w:t xml:space="preserve">Līdz šim kārtību, kādā Gulbenes novada pašvaldība sniedza izglītojamajiem ēdināšanas maksas atvieglojumus, kā arī to apmēru noteica Gulbenes novada domes 2020.gada 30.jūlija saistošie noteikumi Nr.17 “Par ēdināšanas maksas atvieglojumiem”, kas izdoti saskaņā ar likumu “Par pašvaldībām” un Izglītības likumu. </w:t>
            </w:r>
          </w:p>
          <w:p w14:paraId="177502AD" w14:textId="77777777" w:rsidR="00660EE1" w:rsidRPr="00660EE1" w:rsidRDefault="00660EE1" w:rsidP="00660EE1">
            <w:pPr>
              <w:jc w:val="both"/>
              <w:rPr>
                <w:szCs w:val="24"/>
                <w:u w:val="none"/>
                <w:lang w:eastAsia="lv-LV"/>
              </w:rPr>
            </w:pPr>
          </w:p>
          <w:p w14:paraId="7EF45959" w14:textId="77777777" w:rsidR="00660EE1" w:rsidRPr="00660EE1" w:rsidRDefault="00660EE1" w:rsidP="00660EE1">
            <w:pPr>
              <w:jc w:val="both"/>
              <w:rPr>
                <w:szCs w:val="24"/>
                <w:u w:val="none"/>
                <w:lang w:eastAsia="lv-LV"/>
              </w:rPr>
            </w:pPr>
            <w:r w:rsidRPr="00660EE1">
              <w:rPr>
                <w:szCs w:val="24"/>
                <w:u w:val="none"/>
                <w:lang w:eastAsia="lv-LV"/>
              </w:rPr>
              <w:t xml:space="preserve">2023.gada 1.janvārī spēkā stājās Pašvaldību likums un spēku zaudēja likums “Par pašvaldībām”. Pašvaldību likuma pārejas noteikumu 6.punkts nosaka,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2024.gada 30.jūnijam piemērojami uz likuma “Par pašvaldībām” normu pamata izdotie saistošie noteikumi, ciktāl tie nav pretrunā ar šo likumu. Ņemot vērā minēto, Gulbenes novada domes 2020.gada 30.jūlija saistošie noteikumi Nr. 17 “Par ēdināšanas maksas atvieglojumiem” ir piemērojami ne ilgāk kā līdz 2024.gada 30.jūnijam, līdz ar to ir nepieciešams izdot jaunus saistošos noteikumus.  </w:t>
            </w:r>
          </w:p>
          <w:p w14:paraId="7F149580" w14:textId="77777777" w:rsidR="00660EE1" w:rsidRPr="00660EE1" w:rsidRDefault="00660EE1" w:rsidP="00660EE1">
            <w:pPr>
              <w:jc w:val="both"/>
              <w:rPr>
                <w:szCs w:val="24"/>
                <w:u w:val="none"/>
                <w:lang w:eastAsia="lv-LV"/>
              </w:rPr>
            </w:pPr>
          </w:p>
          <w:p w14:paraId="53B85E8A" w14:textId="77777777" w:rsidR="00660EE1" w:rsidRPr="00660EE1" w:rsidRDefault="00660EE1" w:rsidP="00660EE1">
            <w:pPr>
              <w:jc w:val="both"/>
              <w:rPr>
                <w:szCs w:val="24"/>
                <w:u w:val="none"/>
                <w:lang w:eastAsia="lv-LV"/>
              </w:rPr>
            </w:pPr>
            <w:r w:rsidRPr="00660EE1">
              <w:rPr>
                <w:szCs w:val="24"/>
                <w:u w:val="none"/>
                <w:lang w:eastAsia="lv-LV"/>
              </w:rPr>
              <w:t>Iespējamā alternatīva, kas neparedz tiesiskā regulējuma izstrādi – nav.</w:t>
            </w:r>
          </w:p>
          <w:p w14:paraId="630FA487" w14:textId="77777777" w:rsidR="00660EE1" w:rsidRPr="00660EE1" w:rsidRDefault="00660EE1" w:rsidP="00660EE1">
            <w:pPr>
              <w:jc w:val="both"/>
              <w:rPr>
                <w:szCs w:val="24"/>
                <w:u w:val="none"/>
                <w:lang w:eastAsia="lv-LV"/>
              </w:rPr>
            </w:pPr>
          </w:p>
        </w:tc>
      </w:tr>
      <w:tr w:rsidR="00660EE1" w:rsidRPr="00660EE1" w14:paraId="4FDEA1F8" w14:textId="77777777" w:rsidTr="00B83607">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13B3DC28" w14:textId="77777777" w:rsidR="00660EE1" w:rsidRPr="00660EE1" w:rsidRDefault="00660EE1" w:rsidP="00660EE1">
            <w:pPr>
              <w:rPr>
                <w:szCs w:val="24"/>
                <w:u w:val="none"/>
                <w:lang w:eastAsia="lv-LV"/>
              </w:rPr>
            </w:pPr>
            <w:r w:rsidRPr="00660EE1">
              <w:rPr>
                <w:szCs w:val="24"/>
                <w:u w:val="none"/>
                <w:lang w:eastAsia="lv-LV"/>
              </w:rPr>
              <w:lastRenderedPageBreak/>
              <w:t>2. Fiskālā ietekme uz pašvaldības budžetu</w:t>
            </w:r>
          </w:p>
          <w:p w14:paraId="7611AFE9" w14:textId="77777777" w:rsidR="00660EE1" w:rsidRPr="00660EE1" w:rsidRDefault="00660EE1" w:rsidP="00660EE1">
            <w:pPr>
              <w:rPr>
                <w:szCs w:val="24"/>
                <w:u w:val="none"/>
                <w:lang w:eastAsia="lv-LV"/>
              </w:rPr>
            </w:pPr>
          </w:p>
          <w:p w14:paraId="1F96857E" w14:textId="77777777" w:rsidR="00660EE1" w:rsidRPr="00660EE1" w:rsidRDefault="00660EE1" w:rsidP="00660EE1">
            <w:pPr>
              <w:rPr>
                <w:i/>
                <w:szCs w:val="24"/>
                <w:u w:val="none"/>
                <w:lang w:eastAsia="lv-LV"/>
              </w:rPr>
            </w:pPr>
          </w:p>
        </w:tc>
        <w:tc>
          <w:tcPr>
            <w:tcW w:w="3457" w:type="pct"/>
            <w:tcBorders>
              <w:top w:val="outset" w:sz="6" w:space="0" w:color="414142"/>
              <w:left w:val="outset" w:sz="6" w:space="0" w:color="414142"/>
              <w:bottom w:val="outset" w:sz="6" w:space="0" w:color="414142"/>
              <w:right w:val="outset" w:sz="6" w:space="0" w:color="414142"/>
            </w:tcBorders>
            <w:shd w:val="clear" w:color="auto" w:fill="auto"/>
            <w:hideMark/>
          </w:tcPr>
          <w:p w14:paraId="6C8BF263" w14:textId="77777777" w:rsidR="00660EE1" w:rsidRPr="00660EE1" w:rsidRDefault="00660EE1" w:rsidP="00660EE1">
            <w:pPr>
              <w:jc w:val="both"/>
              <w:rPr>
                <w:rFonts w:eastAsia="Calibri"/>
                <w:szCs w:val="24"/>
                <w:u w:val="none"/>
              </w:rPr>
            </w:pPr>
            <w:r w:rsidRPr="00660EE1">
              <w:rPr>
                <w:rFonts w:eastAsia="Calibri"/>
                <w:szCs w:val="24"/>
                <w:u w:val="none"/>
              </w:rPr>
              <w:t>Nav vērtēta.</w:t>
            </w:r>
          </w:p>
        </w:tc>
      </w:tr>
      <w:tr w:rsidR="00660EE1" w:rsidRPr="00660EE1" w14:paraId="4500E6AF" w14:textId="77777777" w:rsidTr="00B83607">
        <w:tc>
          <w:tcPr>
            <w:tcW w:w="1543" w:type="pct"/>
            <w:tcBorders>
              <w:top w:val="outset" w:sz="6" w:space="0" w:color="414142"/>
              <w:left w:val="outset" w:sz="6" w:space="0" w:color="414142"/>
              <w:bottom w:val="outset" w:sz="6" w:space="0" w:color="414142"/>
              <w:right w:val="outset" w:sz="6" w:space="0" w:color="414142"/>
            </w:tcBorders>
            <w:hideMark/>
          </w:tcPr>
          <w:p w14:paraId="2AF8976A" w14:textId="77777777" w:rsidR="00660EE1" w:rsidRPr="00660EE1" w:rsidRDefault="00660EE1" w:rsidP="00660EE1">
            <w:pPr>
              <w:rPr>
                <w:rFonts w:eastAsia="Calibri"/>
                <w:szCs w:val="24"/>
                <w:u w:val="none"/>
              </w:rPr>
            </w:pPr>
            <w:r w:rsidRPr="00660EE1">
              <w:rPr>
                <w:rFonts w:eastAsia="Calibri"/>
                <w:szCs w:val="24"/>
                <w:u w: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1DD57BB3" w14:textId="77777777" w:rsidR="00660EE1" w:rsidRPr="00660EE1" w:rsidRDefault="00660EE1" w:rsidP="00660EE1">
            <w:pPr>
              <w:jc w:val="both"/>
              <w:rPr>
                <w:rFonts w:eastAsia="Calibri"/>
                <w:szCs w:val="24"/>
                <w:u w:val="none"/>
              </w:rPr>
            </w:pPr>
            <w:r w:rsidRPr="00660EE1">
              <w:rPr>
                <w:rFonts w:eastAsia="Calibri"/>
                <w:szCs w:val="24"/>
                <w:u w:val="none"/>
              </w:rPr>
              <w:t>3.1.</w:t>
            </w:r>
            <w:r w:rsidRPr="00660EE1">
              <w:rPr>
                <w:rFonts w:eastAsia="Calibri"/>
                <w:szCs w:val="24"/>
                <w:u w:val="none"/>
              </w:rPr>
              <w:tab/>
              <w:t xml:space="preserve">sociālā ietekme – saistošie noteikumi veicinās finansiālu un sociālu atbalstu ģimenēm ar bērniem, kā arī </w:t>
            </w:r>
            <w:proofErr w:type="spellStart"/>
            <w:r w:rsidRPr="00660EE1">
              <w:rPr>
                <w:rFonts w:eastAsia="Calibri"/>
                <w:szCs w:val="24"/>
                <w:u w:val="none"/>
              </w:rPr>
              <w:t>mazaizsargātām</w:t>
            </w:r>
            <w:proofErr w:type="spellEnd"/>
            <w:r w:rsidRPr="00660EE1">
              <w:rPr>
                <w:rFonts w:eastAsia="Calibri"/>
                <w:szCs w:val="24"/>
                <w:u w:val="none"/>
              </w:rPr>
              <w:t xml:space="preserve"> iedzīvotāju kategorijām – personām ar invaliditāti, trūcīgajiem, maznodrošinātajiem, </w:t>
            </w:r>
            <w:proofErr w:type="spellStart"/>
            <w:r w:rsidRPr="00660EE1">
              <w:rPr>
                <w:rFonts w:eastAsia="Calibri"/>
                <w:szCs w:val="24"/>
                <w:u w:val="none"/>
              </w:rPr>
              <w:t>daudzbērnu</w:t>
            </w:r>
            <w:proofErr w:type="spellEnd"/>
            <w:r w:rsidRPr="00660EE1">
              <w:rPr>
                <w:rFonts w:eastAsia="Calibri"/>
                <w:szCs w:val="24"/>
                <w:u w:val="none"/>
              </w:rPr>
              <w:t xml:space="preserve"> ģimenēm, kas apgūst izglītības programmu Gulbenes novada pašvaldības administratīvajā teritorijā esošajā izglītības iestādē (turpmāk – Izglītības iestāde) vai saistošajos noteikumos noteiktajos gadījumos citas pašvaldības administratīvajā teritorijā esošajā profesionālās izglītības iestādē;</w:t>
            </w:r>
            <w:r w:rsidRPr="00660EE1">
              <w:rPr>
                <w:rFonts w:eastAsia="Calibri"/>
                <w:szCs w:val="24"/>
                <w:highlight w:val="yellow"/>
                <w:u w:val="none"/>
              </w:rPr>
              <w:t xml:space="preserve"> </w:t>
            </w:r>
          </w:p>
          <w:p w14:paraId="21F752BA" w14:textId="77777777" w:rsidR="00660EE1" w:rsidRPr="00660EE1" w:rsidRDefault="00660EE1" w:rsidP="00660EE1">
            <w:pPr>
              <w:jc w:val="both"/>
              <w:rPr>
                <w:rFonts w:eastAsia="Calibri"/>
                <w:szCs w:val="24"/>
                <w:u w:val="none"/>
              </w:rPr>
            </w:pPr>
            <w:r w:rsidRPr="00660EE1">
              <w:rPr>
                <w:rFonts w:eastAsia="Calibri"/>
                <w:szCs w:val="24"/>
                <w:u w:val="none"/>
              </w:rPr>
              <w:t>3.2.</w:t>
            </w:r>
            <w:r w:rsidRPr="00660EE1">
              <w:rPr>
                <w:rFonts w:eastAsia="Calibri"/>
                <w:szCs w:val="24"/>
                <w:u w:val="none"/>
              </w:rPr>
              <w:tab/>
              <w:t xml:space="preserve">ietekme uz vidi – nav; </w:t>
            </w:r>
          </w:p>
          <w:p w14:paraId="282D751A" w14:textId="77777777" w:rsidR="00660EE1" w:rsidRPr="00660EE1" w:rsidRDefault="00660EE1" w:rsidP="00660EE1">
            <w:pPr>
              <w:jc w:val="both"/>
              <w:rPr>
                <w:rFonts w:eastAsia="Calibri"/>
                <w:szCs w:val="24"/>
                <w:u w:val="none"/>
              </w:rPr>
            </w:pPr>
            <w:r w:rsidRPr="00660EE1">
              <w:rPr>
                <w:rFonts w:eastAsia="Calibri"/>
                <w:szCs w:val="24"/>
                <w:u w:val="none"/>
              </w:rPr>
              <w:t>3.3.</w:t>
            </w:r>
            <w:r w:rsidRPr="00660EE1">
              <w:rPr>
                <w:rFonts w:eastAsia="Calibri"/>
                <w:szCs w:val="24"/>
                <w:u w:val="none"/>
              </w:rPr>
              <w:tab/>
              <w:t>ietekme uz iedzīvotāju veselību – saistošie noteikumi veicinās izglītojamo veselīga un līdzsvarota uztura pieejamību;</w:t>
            </w:r>
          </w:p>
          <w:p w14:paraId="72F21D84" w14:textId="77777777" w:rsidR="00660EE1" w:rsidRPr="00660EE1" w:rsidRDefault="00660EE1" w:rsidP="00660EE1">
            <w:pPr>
              <w:jc w:val="both"/>
              <w:rPr>
                <w:rFonts w:eastAsia="Calibri"/>
                <w:szCs w:val="24"/>
                <w:u w:val="none"/>
              </w:rPr>
            </w:pPr>
            <w:r w:rsidRPr="00660EE1">
              <w:rPr>
                <w:rFonts w:eastAsia="Calibri"/>
                <w:szCs w:val="24"/>
                <w:u w:val="none"/>
              </w:rPr>
              <w:t>3.4.</w:t>
            </w:r>
            <w:r w:rsidRPr="00660EE1">
              <w:rPr>
                <w:rFonts w:eastAsia="Calibri"/>
                <w:szCs w:val="24"/>
                <w:u w:val="none"/>
              </w:rPr>
              <w:tab/>
              <w:t>ietekme uz uzņēmējdarbības vidi pašvaldības teritorijā – nav;</w:t>
            </w:r>
          </w:p>
          <w:p w14:paraId="4D633E33" w14:textId="77777777" w:rsidR="00660EE1" w:rsidRPr="00660EE1" w:rsidRDefault="00660EE1" w:rsidP="00660EE1">
            <w:pPr>
              <w:jc w:val="both"/>
              <w:rPr>
                <w:rFonts w:eastAsia="Calibri"/>
                <w:szCs w:val="24"/>
                <w:u w:val="none"/>
              </w:rPr>
            </w:pPr>
            <w:r w:rsidRPr="00660EE1">
              <w:rPr>
                <w:rFonts w:eastAsia="Calibri"/>
                <w:szCs w:val="24"/>
                <w:u w:val="none"/>
              </w:rPr>
              <w:t>3.5.</w:t>
            </w:r>
            <w:r w:rsidRPr="00660EE1">
              <w:rPr>
                <w:rFonts w:eastAsia="Calibri"/>
                <w:szCs w:val="24"/>
                <w:u w:val="none"/>
              </w:rPr>
              <w:tab/>
              <w:t xml:space="preserve">ietekme uz konkurenci – nav. </w:t>
            </w:r>
          </w:p>
          <w:p w14:paraId="7355FE12" w14:textId="77777777" w:rsidR="00660EE1" w:rsidRPr="00660EE1" w:rsidRDefault="00660EE1" w:rsidP="00660EE1">
            <w:pPr>
              <w:rPr>
                <w:rFonts w:eastAsia="Calibri"/>
                <w:szCs w:val="24"/>
                <w:u w:val="none"/>
              </w:rPr>
            </w:pPr>
          </w:p>
        </w:tc>
      </w:tr>
      <w:tr w:rsidR="00660EE1" w:rsidRPr="00660EE1" w14:paraId="2A0E7731" w14:textId="77777777" w:rsidTr="00B83607">
        <w:tc>
          <w:tcPr>
            <w:tcW w:w="1543" w:type="pct"/>
            <w:tcBorders>
              <w:top w:val="outset" w:sz="6" w:space="0" w:color="414142"/>
              <w:left w:val="outset" w:sz="6" w:space="0" w:color="414142"/>
              <w:bottom w:val="outset" w:sz="6" w:space="0" w:color="414142"/>
              <w:right w:val="outset" w:sz="6" w:space="0" w:color="414142"/>
            </w:tcBorders>
            <w:hideMark/>
          </w:tcPr>
          <w:p w14:paraId="4E9EA203" w14:textId="77777777" w:rsidR="00660EE1" w:rsidRPr="00660EE1" w:rsidRDefault="00660EE1" w:rsidP="00660EE1">
            <w:pPr>
              <w:spacing w:after="160"/>
              <w:rPr>
                <w:szCs w:val="24"/>
                <w:u w:val="none"/>
                <w:lang w:eastAsia="lv-LV"/>
              </w:rPr>
            </w:pPr>
            <w:r w:rsidRPr="00660EE1">
              <w:rPr>
                <w:rFonts w:eastAsia="Calibri"/>
                <w:szCs w:val="24"/>
                <w:u w: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36BA3025" w14:textId="77777777" w:rsidR="00660EE1" w:rsidRPr="00660EE1" w:rsidRDefault="00660EE1" w:rsidP="00660EE1">
            <w:pPr>
              <w:jc w:val="both"/>
              <w:rPr>
                <w:szCs w:val="24"/>
                <w:u w:val="none"/>
                <w:lang w:eastAsia="lv-LV"/>
              </w:rPr>
            </w:pPr>
            <w:r w:rsidRPr="00660EE1">
              <w:rPr>
                <w:szCs w:val="24"/>
                <w:u w:val="none"/>
                <w:lang w:eastAsia="lv-LV"/>
              </w:rPr>
              <w:t>4.1.</w:t>
            </w:r>
            <w:r w:rsidRPr="00660EE1">
              <w:rPr>
                <w:szCs w:val="24"/>
                <w:u w:val="none"/>
                <w:lang w:eastAsia="lv-LV"/>
              </w:rPr>
              <w:tab/>
              <w:t xml:space="preserve">saistošo noteikumu piemērošanā privātpersona saistošajos noteikumos noteiktajā kārtībā var vērsties Izglītības iestādē vai Gulbenes novada sociālajā dienestā;  </w:t>
            </w:r>
          </w:p>
          <w:p w14:paraId="1FD5DA3A" w14:textId="77777777" w:rsidR="00660EE1" w:rsidRPr="00660EE1" w:rsidRDefault="00660EE1" w:rsidP="00660EE1">
            <w:pPr>
              <w:jc w:val="both"/>
              <w:rPr>
                <w:szCs w:val="24"/>
                <w:u w:val="none"/>
                <w:lang w:eastAsia="lv-LV"/>
              </w:rPr>
            </w:pPr>
            <w:r w:rsidRPr="00660EE1">
              <w:rPr>
                <w:szCs w:val="24"/>
                <w:u w:val="none"/>
                <w:lang w:eastAsia="lv-LV"/>
              </w:rPr>
              <w:t>4.2.</w:t>
            </w:r>
            <w:r w:rsidRPr="00660EE1">
              <w:rPr>
                <w:szCs w:val="24"/>
                <w:u w:val="none"/>
                <w:lang w:eastAsia="lv-LV"/>
              </w:rPr>
              <w:tab/>
              <w:t>saistošie noteikumi neparedz papildu administratīvo procedūru izmaksas.</w:t>
            </w:r>
          </w:p>
          <w:p w14:paraId="6A21B44A" w14:textId="77777777" w:rsidR="00660EE1" w:rsidRPr="00660EE1" w:rsidRDefault="00660EE1" w:rsidP="00660EE1">
            <w:pPr>
              <w:rPr>
                <w:szCs w:val="24"/>
                <w:u w:val="none"/>
                <w:lang w:eastAsia="lv-LV"/>
              </w:rPr>
            </w:pPr>
          </w:p>
        </w:tc>
      </w:tr>
      <w:tr w:rsidR="00660EE1" w:rsidRPr="00660EE1" w14:paraId="4840887C" w14:textId="77777777" w:rsidTr="00B83607">
        <w:tc>
          <w:tcPr>
            <w:tcW w:w="1543" w:type="pct"/>
            <w:tcBorders>
              <w:top w:val="outset" w:sz="6" w:space="0" w:color="414142"/>
              <w:left w:val="outset" w:sz="6" w:space="0" w:color="414142"/>
              <w:bottom w:val="outset" w:sz="6" w:space="0" w:color="414142"/>
              <w:right w:val="outset" w:sz="6" w:space="0" w:color="414142"/>
            </w:tcBorders>
            <w:hideMark/>
          </w:tcPr>
          <w:p w14:paraId="07FF5365" w14:textId="77777777" w:rsidR="00660EE1" w:rsidRPr="00660EE1" w:rsidRDefault="00660EE1" w:rsidP="00660EE1">
            <w:pPr>
              <w:rPr>
                <w:szCs w:val="24"/>
                <w:u w:val="none"/>
                <w:lang w:eastAsia="lv-LV"/>
              </w:rPr>
            </w:pPr>
            <w:r w:rsidRPr="00660EE1">
              <w:rPr>
                <w:szCs w:val="24"/>
                <w:u w:val="none"/>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692EECD5" w14:textId="77777777" w:rsidR="00660EE1" w:rsidRPr="00660EE1" w:rsidRDefault="00660EE1" w:rsidP="00660EE1">
            <w:pPr>
              <w:jc w:val="both"/>
              <w:rPr>
                <w:szCs w:val="24"/>
                <w:u w:val="none"/>
                <w:lang w:eastAsia="lv-LV"/>
              </w:rPr>
            </w:pPr>
            <w:r w:rsidRPr="00660EE1">
              <w:rPr>
                <w:szCs w:val="24"/>
                <w:u w:val="none"/>
                <w:lang w:eastAsia="lv-LV"/>
              </w:rPr>
              <w:t>Saistošie noteikumi neparedz iesaistīt papildu cilvēkresursus un tiks īstenoti esošo cilvēkresursu ietvaros.</w:t>
            </w:r>
          </w:p>
        </w:tc>
      </w:tr>
      <w:tr w:rsidR="00660EE1" w:rsidRPr="00660EE1" w14:paraId="0575E584" w14:textId="77777777" w:rsidTr="00B83607">
        <w:tc>
          <w:tcPr>
            <w:tcW w:w="1543" w:type="pct"/>
            <w:tcBorders>
              <w:top w:val="outset" w:sz="6" w:space="0" w:color="414142"/>
              <w:left w:val="outset" w:sz="6" w:space="0" w:color="414142"/>
              <w:bottom w:val="outset" w:sz="6" w:space="0" w:color="414142"/>
              <w:right w:val="outset" w:sz="6" w:space="0" w:color="414142"/>
            </w:tcBorders>
            <w:hideMark/>
          </w:tcPr>
          <w:p w14:paraId="6EC0E678" w14:textId="77777777" w:rsidR="00660EE1" w:rsidRPr="00660EE1" w:rsidRDefault="00660EE1" w:rsidP="00660EE1">
            <w:pPr>
              <w:rPr>
                <w:szCs w:val="24"/>
                <w:u w:val="none"/>
                <w:lang w:eastAsia="lv-LV"/>
              </w:rPr>
            </w:pPr>
            <w:r w:rsidRPr="00660EE1">
              <w:rPr>
                <w:szCs w:val="24"/>
                <w:u w:val="none"/>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7956793C" w14:textId="77777777" w:rsidR="00660EE1" w:rsidRPr="00660EE1" w:rsidRDefault="00660EE1" w:rsidP="00660EE1">
            <w:pPr>
              <w:jc w:val="both"/>
              <w:rPr>
                <w:szCs w:val="24"/>
                <w:u w:val="none"/>
                <w:lang w:eastAsia="lv-LV"/>
              </w:rPr>
            </w:pPr>
            <w:r w:rsidRPr="00660EE1">
              <w:rPr>
                <w:szCs w:val="24"/>
                <w:u w:val="none"/>
                <w:lang w:eastAsia="lv-LV"/>
              </w:rPr>
              <w:t xml:space="preserve">Saistošo noteikumu izpildi savas kompetences ietvaros nodrošinās Izglītības iestāde vai Gulbenes novada sociālais dienests. </w:t>
            </w:r>
          </w:p>
        </w:tc>
      </w:tr>
      <w:tr w:rsidR="00660EE1" w:rsidRPr="00660EE1" w14:paraId="7CF0FFFD" w14:textId="77777777" w:rsidTr="00B83607">
        <w:tc>
          <w:tcPr>
            <w:tcW w:w="1543" w:type="pct"/>
            <w:tcBorders>
              <w:top w:val="outset" w:sz="6" w:space="0" w:color="414142"/>
              <w:left w:val="outset" w:sz="6" w:space="0" w:color="414142"/>
              <w:bottom w:val="outset" w:sz="6" w:space="0" w:color="414142"/>
              <w:right w:val="outset" w:sz="6" w:space="0" w:color="414142"/>
            </w:tcBorders>
          </w:tcPr>
          <w:p w14:paraId="16F2B007" w14:textId="77777777" w:rsidR="00660EE1" w:rsidRPr="00660EE1" w:rsidRDefault="00660EE1" w:rsidP="00660EE1">
            <w:pPr>
              <w:rPr>
                <w:szCs w:val="24"/>
                <w:u w:val="none"/>
                <w:lang w:eastAsia="lv-LV"/>
              </w:rPr>
            </w:pPr>
            <w:r w:rsidRPr="00660EE1">
              <w:rPr>
                <w:szCs w:val="24"/>
                <w:u w:val="none"/>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7757C36C" w14:textId="77777777" w:rsidR="00660EE1" w:rsidRPr="00660EE1" w:rsidRDefault="00660EE1" w:rsidP="00660EE1">
            <w:pPr>
              <w:jc w:val="both"/>
              <w:rPr>
                <w:szCs w:val="24"/>
                <w:u w:val="none"/>
                <w:lang w:eastAsia="lv-LV"/>
              </w:rPr>
            </w:pPr>
            <w:r w:rsidRPr="00660EE1">
              <w:rPr>
                <w:szCs w:val="24"/>
                <w:u w:val="none"/>
                <w:lang w:eastAsia="lv-LV"/>
              </w:rPr>
              <w:t>Saistošo noteikumu īstenošanas izmaksas ir atbilstošas iecerētā mērķa sasniegšanai – iedzīvotāju interesēs īstenot Gulbenes novada pašvaldības brīvprātīgo iniciatīvu, sniedzot finansiālu un sociālu atbalstu ģimenēm ar bērniem, kuri apgūst izglītības programmu Izglītības iestādē vai saistošajos noteikumos noteiktajos gadījumos citas pašvaldības administratīvajā teritorijā esošajā profesionālās izglītības iestādē.</w:t>
            </w:r>
          </w:p>
        </w:tc>
      </w:tr>
      <w:tr w:rsidR="00660EE1" w:rsidRPr="00660EE1" w14:paraId="74E0341C" w14:textId="77777777" w:rsidTr="00B83607">
        <w:tc>
          <w:tcPr>
            <w:tcW w:w="1543" w:type="pct"/>
            <w:tcBorders>
              <w:top w:val="outset" w:sz="6" w:space="0" w:color="414142"/>
              <w:left w:val="outset" w:sz="6" w:space="0" w:color="414142"/>
              <w:bottom w:val="outset" w:sz="6" w:space="0" w:color="414142"/>
              <w:right w:val="outset" w:sz="6" w:space="0" w:color="414142"/>
            </w:tcBorders>
          </w:tcPr>
          <w:p w14:paraId="4499938E" w14:textId="77777777" w:rsidR="00660EE1" w:rsidRPr="00660EE1" w:rsidRDefault="00660EE1" w:rsidP="00660EE1">
            <w:pPr>
              <w:spacing w:after="160"/>
              <w:rPr>
                <w:szCs w:val="24"/>
                <w:u w:val="none"/>
                <w:lang w:eastAsia="lv-LV"/>
              </w:rPr>
            </w:pPr>
            <w:r w:rsidRPr="00660EE1">
              <w:rPr>
                <w:szCs w:val="24"/>
                <w:u w:val="none"/>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52BE9829" w14:textId="77777777" w:rsidR="00660EE1" w:rsidRPr="00660EE1" w:rsidRDefault="00660EE1" w:rsidP="00660EE1">
            <w:pPr>
              <w:spacing w:line="256" w:lineRule="auto"/>
              <w:jc w:val="both"/>
              <w:rPr>
                <w:szCs w:val="24"/>
                <w:u w:val="none"/>
                <w:lang w:eastAsia="lv-LV"/>
              </w:rPr>
            </w:pPr>
            <w:r w:rsidRPr="00660EE1">
              <w:rPr>
                <w:szCs w:val="24"/>
                <w:u w:val="none"/>
                <w:lang w:eastAsia="lv-LV"/>
              </w:rPr>
              <w:t xml:space="preserve">Netiek veikta. </w:t>
            </w:r>
          </w:p>
        </w:tc>
      </w:tr>
    </w:tbl>
    <w:p w14:paraId="583C007E" w14:textId="77777777" w:rsidR="00660EE1" w:rsidRPr="00660EE1" w:rsidRDefault="00660EE1" w:rsidP="00660EE1">
      <w:pPr>
        <w:spacing w:after="160" w:line="256" w:lineRule="auto"/>
        <w:ind w:right="566"/>
        <w:rPr>
          <w:rFonts w:eastAsia="Calibri"/>
          <w:szCs w:val="24"/>
          <w:u w:val="none"/>
        </w:rPr>
      </w:pPr>
    </w:p>
    <w:p w14:paraId="62EC66F4" w14:textId="77777777" w:rsidR="00660EE1" w:rsidRDefault="00660EE1" w:rsidP="00660EE1">
      <w:pPr>
        <w:spacing w:line="360" w:lineRule="auto"/>
        <w:ind w:firstLine="567"/>
        <w:jc w:val="both"/>
        <w:rPr>
          <w:u w:val="none"/>
        </w:rPr>
      </w:pPr>
      <w:r>
        <w:rPr>
          <w:u w:val="none"/>
        </w:rPr>
        <w:t>Gulbenes novada pašvaldības dome atklāti balsojot:</w:t>
      </w:r>
    </w:p>
    <w:p w14:paraId="37FD5AF1" w14:textId="3BC16788" w:rsidR="00B61419" w:rsidRDefault="00000000" w:rsidP="00660EE1">
      <w:pPr>
        <w:spacing w:line="360" w:lineRule="auto"/>
        <w:ind w:firstLine="567"/>
        <w:jc w:val="both"/>
        <w:rPr>
          <w:rFonts w:eastAsia="Calibri"/>
          <w:szCs w:val="24"/>
          <w:u w:val="none"/>
        </w:rPr>
      </w:pPr>
      <w:r w:rsidRPr="00B64CA9">
        <w:rPr>
          <w:rFonts w:eastAsia="Calibri"/>
          <w:noProof/>
          <w:szCs w:val="24"/>
          <w:u w:val="none"/>
        </w:rPr>
        <w:t>ar 1 balsi "Par" (Intars Liepiņš), "Pret" – 9 (Aivars Circens, Atis Jencītis, Daumants Dreiškens, Guna Pūcīte, Guna Švika, Gunārs Ciglis, Ivars Kupčs, Normunds Audzišs, Normunds Mazūrs), "Atturas" – 1 (Ainārs Brezinskis), "Nepiedalās" – nav</w:t>
      </w:r>
      <w:r w:rsidR="00660EE1">
        <w:rPr>
          <w:rFonts w:eastAsia="Calibri"/>
          <w:noProof/>
          <w:szCs w:val="24"/>
          <w:u w:val="none"/>
        </w:rPr>
        <w:t xml:space="preserve">, </w:t>
      </w:r>
      <w:r w:rsidR="00660EE1">
        <w:rPr>
          <w:u w:val="none"/>
        </w:rPr>
        <w:t>NOLEMJ</w:t>
      </w:r>
      <w:r w:rsidR="00660EE1" w:rsidRPr="00B24B3A">
        <w:rPr>
          <w:u w:val="none"/>
        </w:rPr>
        <w:t>:</w:t>
      </w:r>
    </w:p>
    <w:p w14:paraId="0964E756" w14:textId="77777777" w:rsidR="00660EE1" w:rsidRDefault="00660EE1" w:rsidP="00660EE1">
      <w:pPr>
        <w:spacing w:line="360" w:lineRule="auto"/>
        <w:ind w:firstLine="567"/>
        <w:jc w:val="both"/>
        <w:rPr>
          <w:rFonts w:eastAsia="Calibri"/>
          <w:szCs w:val="24"/>
          <w:u w:val="none"/>
        </w:rPr>
      </w:pPr>
      <w:r w:rsidRPr="00B64CA9">
        <w:rPr>
          <w:rFonts w:eastAsia="Calibri"/>
          <w:noProof/>
          <w:szCs w:val="24"/>
          <w:u w:val="none"/>
        </w:rPr>
        <w:t>Noraidīt</w:t>
      </w:r>
      <w:r>
        <w:rPr>
          <w:rFonts w:eastAsia="Calibri"/>
          <w:noProof/>
          <w:szCs w:val="24"/>
          <w:u w:val="none"/>
        </w:rPr>
        <w:t xml:space="preserve"> deputāta Inatara Liepiņa iesniegto priekšlikumu.</w:t>
      </w:r>
    </w:p>
    <w:p w14:paraId="259AF629" w14:textId="77777777" w:rsidR="00575A1B" w:rsidRDefault="00575A1B" w:rsidP="006247C6">
      <w:pPr>
        <w:widowControl w:val="0"/>
        <w:spacing w:line="360" w:lineRule="auto"/>
        <w:rPr>
          <w:u w:val="none"/>
        </w:rPr>
      </w:pPr>
    </w:p>
    <w:p w14:paraId="44E24AD3" w14:textId="77777777" w:rsidR="00114990" w:rsidRDefault="00000000" w:rsidP="006247C6">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85D68E1" w14:textId="77777777" w:rsidR="00B24B3A" w:rsidRDefault="00000000" w:rsidP="006247C6">
      <w:pPr>
        <w:widowControl w:val="0"/>
        <w:spacing w:line="360" w:lineRule="auto"/>
        <w:ind w:firstLine="567"/>
        <w:jc w:val="both"/>
        <w:rPr>
          <w:u w:val="none"/>
        </w:rPr>
      </w:pPr>
      <w:r w:rsidRPr="0016506D">
        <w:rPr>
          <w:noProof/>
          <w:u w:val="none"/>
        </w:rPr>
        <w:t xml:space="preserve">ar 2 balsīm "Par" (Intars Liepiņš, Normunds Mazūrs), "Pret" – 8 (Aivars Circens, Atis </w:t>
      </w:r>
      <w:r w:rsidRPr="0016506D">
        <w:rPr>
          <w:noProof/>
          <w:u w:val="none"/>
        </w:rPr>
        <w:lastRenderedPageBreak/>
        <w:t>Jencītis, Daumants Dreiškens, Guna Pūcīte, Guna Švika, Gunārs Ciglis, Ivars Kupčs, Normunds Audzišs), "Atturas" – 1 (Ainārs Brezinskis), "Nepiedalās" – nav</w:t>
      </w:r>
      <w:r>
        <w:rPr>
          <w:u w:val="none"/>
        </w:rPr>
        <w:t xml:space="preserve">, </w:t>
      </w:r>
      <w:r w:rsidR="00E966B9">
        <w:rPr>
          <w:u w:val="none"/>
        </w:rPr>
        <w:t>NOLEMJ</w:t>
      </w:r>
      <w:r w:rsidR="00114990" w:rsidRPr="00B24B3A">
        <w:rPr>
          <w:u w:val="none"/>
        </w:rPr>
        <w:t>:</w:t>
      </w:r>
    </w:p>
    <w:p w14:paraId="728D4C9D" w14:textId="09E911F1" w:rsidR="00114990" w:rsidRPr="00B24B3A" w:rsidRDefault="00660EE1" w:rsidP="00660EE1">
      <w:pPr>
        <w:spacing w:line="360" w:lineRule="auto"/>
        <w:ind w:firstLine="567"/>
        <w:jc w:val="both"/>
        <w:rPr>
          <w:u w:val="none"/>
        </w:rPr>
      </w:pPr>
      <w:r>
        <w:rPr>
          <w:noProof/>
          <w:u w:val="none"/>
        </w:rPr>
        <w:t>Lēmums netiek pieņemts.</w:t>
      </w:r>
    </w:p>
    <w:p w14:paraId="31C10AD0" w14:textId="77777777" w:rsidR="00203C2F" w:rsidRDefault="00203C2F" w:rsidP="000C7638">
      <w:pPr>
        <w:rPr>
          <w:color w:val="000000" w:themeColor="text1"/>
          <w:szCs w:val="24"/>
          <w:u w:val="none"/>
        </w:rPr>
      </w:pPr>
    </w:p>
    <w:p w14:paraId="55C8971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58</w:t>
      </w:r>
      <w:r w:rsidR="00881464">
        <w:rPr>
          <w:b/>
          <w:color w:val="000000" w:themeColor="text1"/>
          <w:szCs w:val="24"/>
          <w:u w:val="none"/>
        </w:rPr>
        <w:t>.</w:t>
      </w:r>
    </w:p>
    <w:p w14:paraId="0B58484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īpašumā esošās kustamās mantas –  kokmateriālu 156,1 m</w:t>
      </w:r>
      <w:r w:rsidRPr="00660EE1">
        <w:rPr>
          <w:rFonts w:eastAsia="Calibri"/>
          <w:b/>
          <w:noProof/>
          <w:szCs w:val="24"/>
          <w:u w:val="none"/>
          <w:vertAlign w:val="superscript"/>
        </w:rPr>
        <w:t>3</w:t>
      </w:r>
      <w:r w:rsidRPr="00DE7201">
        <w:rPr>
          <w:rFonts w:eastAsia="Calibri"/>
          <w:b/>
          <w:noProof/>
          <w:szCs w:val="24"/>
          <w:u w:val="none"/>
        </w:rPr>
        <w:t xml:space="preserve"> apjomā, pircēja apstiprināšanu</w:t>
      </w:r>
    </w:p>
    <w:p w14:paraId="54D9DB9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44C9AC6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7E8045A" w14:textId="0AF63D98" w:rsidR="00E264AD" w:rsidRPr="00575A1B" w:rsidRDefault="00000000" w:rsidP="00575A1B">
      <w:pPr>
        <w:rPr>
          <w:rFonts w:eastAsia="Calibri"/>
          <w:szCs w:val="24"/>
          <w:u w:val="none"/>
        </w:rPr>
      </w:pPr>
      <w:r>
        <w:rPr>
          <w:rFonts w:eastAsia="Calibri"/>
          <w:szCs w:val="24"/>
          <w:u w:val="none"/>
        </w:rPr>
        <w:t xml:space="preserve">DEBATĒS PIEDALĀS: </w:t>
      </w:r>
      <w:r w:rsidR="00660EE1">
        <w:rPr>
          <w:rFonts w:eastAsia="Calibri"/>
          <w:szCs w:val="24"/>
          <w:u w:val="none"/>
        </w:rPr>
        <w:t>nav</w:t>
      </w:r>
    </w:p>
    <w:p w14:paraId="6AFB99C1" w14:textId="77777777" w:rsidR="00BC2002" w:rsidRDefault="00BC2002" w:rsidP="00956EC8">
      <w:pPr>
        <w:rPr>
          <w:rFonts w:eastAsia="Calibri"/>
          <w:color w:val="FF0000"/>
          <w:szCs w:val="24"/>
          <w:u w:val="none"/>
        </w:rPr>
      </w:pPr>
    </w:p>
    <w:p w14:paraId="1B312426" w14:textId="77777777" w:rsidR="00114990" w:rsidRDefault="00000000" w:rsidP="00660EE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7448438" w14:textId="77777777" w:rsidR="00B24B3A" w:rsidRDefault="00000000" w:rsidP="00660EE1">
      <w:pPr>
        <w:spacing w:line="360" w:lineRule="auto"/>
        <w:ind w:firstLine="567"/>
        <w:jc w:val="both"/>
        <w:rPr>
          <w:u w:val="none"/>
        </w:rPr>
      </w:pPr>
      <w:bookmarkStart w:id="26" w:name="_Hlk170719938"/>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bookmarkEnd w:id="26"/>
      <w:r>
        <w:rPr>
          <w:u w:val="none"/>
        </w:rPr>
        <w:t xml:space="preserve">, </w:t>
      </w:r>
      <w:r w:rsidR="00E966B9">
        <w:rPr>
          <w:u w:val="none"/>
        </w:rPr>
        <w:t>NOLEMJ</w:t>
      </w:r>
      <w:r w:rsidR="00114990" w:rsidRPr="00B24B3A">
        <w:rPr>
          <w:u w:val="none"/>
        </w:rPr>
        <w:t>:</w:t>
      </w:r>
    </w:p>
    <w:p w14:paraId="6E65B6B6" w14:textId="75149600" w:rsidR="00660EE1" w:rsidRPr="00C32D0F" w:rsidRDefault="00660EE1" w:rsidP="00660EE1">
      <w:pPr>
        <w:spacing w:line="360" w:lineRule="auto"/>
        <w:ind w:firstLine="567"/>
        <w:jc w:val="both"/>
        <w:rPr>
          <w:rFonts w:eastAsia="Calibri"/>
          <w:bCs/>
          <w:szCs w:val="24"/>
          <w:u w:val="none"/>
        </w:rPr>
      </w:pPr>
      <w:r w:rsidRPr="00CA676B">
        <w:rPr>
          <w:noProof/>
          <w:u w:val="none"/>
        </w:rPr>
        <w:t xml:space="preserve">Pieņemt iesniegto lēmuma projektu “Par </w:t>
      </w:r>
      <w:r w:rsidRPr="00660EE1">
        <w:rPr>
          <w:rFonts w:eastAsia="Calibri"/>
          <w:bCs/>
          <w:noProof/>
          <w:szCs w:val="24"/>
          <w:u w:val="none"/>
        </w:rPr>
        <w:t>Gulbenes novada pašvaldības īpašumā esošās kustamās mantas –  kokmateriālu 156,1 m</w:t>
      </w:r>
      <w:r w:rsidRPr="00660EE1">
        <w:rPr>
          <w:rFonts w:eastAsia="Calibri"/>
          <w:bCs/>
          <w:noProof/>
          <w:szCs w:val="24"/>
          <w:u w:val="none"/>
          <w:vertAlign w:val="superscript"/>
        </w:rPr>
        <w:t>3</w:t>
      </w:r>
      <w:r w:rsidRPr="00660EE1">
        <w:rPr>
          <w:rFonts w:eastAsia="Calibri"/>
          <w:bCs/>
          <w:noProof/>
          <w:szCs w:val="24"/>
          <w:u w:val="none"/>
        </w:rPr>
        <w:t xml:space="preserve"> apjomā, pircēja apstiprināšanu</w:t>
      </w:r>
      <w:r w:rsidRPr="00C32D0F">
        <w:rPr>
          <w:rFonts w:eastAsia="Calibri"/>
          <w:bCs/>
          <w:szCs w:val="24"/>
          <w:u w:val="none"/>
        </w:rPr>
        <w:t>”</w:t>
      </w:r>
      <w:r w:rsidRPr="00C32D0F">
        <w:rPr>
          <w:rFonts w:eastAsia="Calibri"/>
          <w:bCs/>
          <w:noProof/>
          <w:szCs w:val="24"/>
          <w:u w:val="none"/>
        </w:rPr>
        <w:t>.</w:t>
      </w:r>
    </w:p>
    <w:p w14:paraId="4F1F5B07" w14:textId="77777777" w:rsidR="00660EE1" w:rsidRPr="00CA676B" w:rsidRDefault="00660EE1" w:rsidP="00660EE1">
      <w:pPr>
        <w:spacing w:line="360" w:lineRule="auto"/>
        <w:ind w:firstLine="567"/>
        <w:jc w:val="both"/>
        <w:rPr>
          <w:rFonts w:eastAsia="Calibri"/>
          <w:noProof/>
          <w:sz w:val="20"/>
          <w:szCs w:val="20"/>
          <w:u w:val="none"/>
        </w:rPr>
      </w:pPr>
    </w:p>
    <w:p w14:paraId="00F3FF94" w14:textId="62EF8E17" w:rsidR="00660EE1" w:rsidRPr="00C032E1" w:rsidRDefault="00660EE1" w:rsidP="00660EE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358 </w:t>
      </w:r>
      <w:r w:rsidRPr="00C032E1">
        <w:rPr>
          <w:rFonts w:eastAsia="Calibri"/>
          <w:noProof/>
          <w:szCs w:val="24"/>
          <w:u w:val="none"/>
        </w:rPr>
        <w:t>sēdes protokola pielikumā</w:t>
      </w:r>
    </w:p>
    <w:p w14:paraId="21025272" w14:textId="77777777" w:rsidR="00203C2F" w:rsidRDefault="00203C2F" w:rsidP="000C7638">
      <w:pPr>
        <w:rPr>
          <w:color w:val="000000" w:themeColor="text1"/>
          <w:szCs w:val="24"/>
          <w:u w:val="none"/>
        </w:rPr>
      </w:pPr>
    </w:p>
    <w:p w14:paraId="7121979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59</w:t>
      </w:r>
      <w:r w:rsidR="00881464">
        <w:rPr>
          <w:b/>
          <w:color w:val="000000" w:themeColor="text1"/>
          <w:szCs w:val="24"/>
          <w:u w:val="none"/>
        </w:rPr>
        <w:t>.</w:t>
      </w:r>
    </w:p>
    <w:p w14:paraId="30C21E5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Litenes pagastā ar nosaukumu “Ciniņi” pircēja apstiprināšanu</w:t>
      </w:r>
    </w:p>
    <w:p w14:paraId="2213451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584DD6B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D3260FA" w14:textId="2AB22C26" w:rsidR="00E264AD" w:rsidRPr="00575A1B" w:rsidRDefault="00000000" w:rsidP="00575A1B">
      <w:pPr>
        <w:rPr>
          <w:rFonts w:eastAsia="Calibri"/>
          <w:szCs w:val="24"/>
          <w:u w:val="none"/>
        </w:rPr>
      </w:pPr>
      <w:r>
        <w:rPr>
          <w:rFonts w:eastAsia="Calibri"/>
          <w:szCs w:val="24"/>
          <w:u w:val="none"/>
        </w:rPr>
        <w:t xml:space="preserve">DEBATĒS PIEDALĀS: </w:t>
      </w:r>
      <w:r w:rsidR="00660EE1">
        <w:rPr>
          <w:rFonts w:eastAsia="Calibri"/>
          <w:szCs w:val="24"/>
          <w:u w:val="none"/>
        </w:rPr>
        <w:t>nav</w:t>
      </w:r>
    </w:p>
    <w:p w14:paraId="50BF2964" w14:textId="77777777" w:rsidR="00BC2002" w:rsidRDefault="00BC2002" w:rsidP="00956EC8">
      <w:pPr>
        <w:rPr>
          <w:rFonts w:eastAsia="Calibri"/>
          <w:color w:val="FF0000"/>
          <w:szCs w:val="24"/>
          <w:u w:val="none"/>
        </w:rPr>
      </w:pPr>
    </w:p>
    <w:p w14:paraId="0F4DD33C" w14:textId="77777777" w:rsidR="00114990" w:rsidRDefault="00000000" w:rsidP="00660EE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7AD6CE1" w14:textId="77777777" w:rsidR="00B24B3A" w:rsidRDefault="00000000" w:rsidP="00660EE1">
      <w:pPr>
        <w:spacing w:line="360" w:lineRule="auto"/>
        <w:ind w:firstLine="567"/>
        <w:jc w:val="both"/>
        <w:rPr>
          <w:u w:val="none"/>
        </w:rPr>
      </w:pPr>
      <w:bookmarkStart w:id="27" w:name="_Hlk170720112"/>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bookmarkEnd w:id="27"/>
      <w:r>
        <w:rPr>
          <w:u w:val="none"/>
        </w:rPr>
        <w:t xml:space="preserve">, </w:t>
      </w:r>
      <w:r w:rsidR="00E966B9">
        <w:rPr>
          <w:u w:val="none"/>
        </w:rPr>
        <w:t>NOLEMJ</w:t>
      </w:r>
      <w:r w:rsidR="00114990" w:rsidRPr="00B24B3A">
        <w:rPr>
          <w:u w:val="none"/>
        </w:rPr>
        <w:t>:</w:t>
      </w:r>
    </w:p>
    <w:p w14:paraId="774C6BBC" w14:textId="22225D7A" w:rsidR="00660EE1" w:rsidRPr="00660EE1" w:rsidRDefault="00660EE1" w:rsidP="00660EE1">
      <w:pPr>
        <w:spacing w:line="360" w:lineRule="auto"/>
        <w:ind w:firstLine="567"/>
        <w:jc w:val="both"/>
        <w:rPr>
          <w:rFonts w:eastAsia="Calibri"/>
          <w:szCs w:val="24"/>
          <w:u w:val="none"/>
        </w:rPr>
      </w:pPr>
      <w:r w:rsidRPr="00660EE1">
        <w:rPr>
          <w:noProof/>
          <w:u w:val="none"/>
        </w:rPr>
        <w:t xml:space="preserve">Pieņemt iesniegto lēmuma projektu “Par </w:t>
      </w:r>
      <w:r w:rsidRPr="00660EE1">
        <w:rPr>
          <w:rFonts w:eastAsia="Calibri"/>
          <w:noProof/>
          <w:szCs w:val="24"/>
          <w:u w:val="none"/>
        </w:rPr>
        <w:t>nekustamā īpašuma Litenes pagastā ar nosaukumu “Ciniņi” pircēja apstiprināšanu</w:t>
      </w:r>
      <w:r w:rsidRPr="00660EE1">
        <w:rPr>
          <w:rFonts w:eastAsia="Calibri"/>
          <w:szCs w:val="24"/>
          <w:u w:val="none"/>
        </w:rPr>
        <w:t>”</w:t>
      </w:r>
      <w:r w:rsidRPr="00660EE1">
        <w:rPr>
          <w:rFonts w:eastAsia="Calibri"/>
          <w:noProof/>
          <w:szCs w:val="24"/>
          <w:u w:val="none"/>
        </w:rPr>
        <w:t>.</w:t>
      </w:r>
    </w:p>
    <w:p w14:paraId="49CE092D" w14:textId="77777777" w:rsidR="00660EE1" w:rsidRPr="00CA676B" w:rsidRDefault="00660EE1" w:rsidP="00660EE1">
      <w:pPr>
        <w:spacing w:line="360" w:lineRule="auto"/>
        <w:ind w:firstLine="567"/>
        <w:jc w:val="both"/>
        <w:rPr>
          <w:rFonts w:eastAsia="Calibri"/>
          <w:noProof/>
          <w:sz w:val="20"/>
          <w:szCs w:val="20"/>
          <w:u w:val="none"/>
        </w:rPr>
      </w:pPr>
    </w:p>
    <w:p w14:paraId="0042E32F" w14:textId="34D71B89" w:rsidR="00660EE1" w:rsidRPr="00C032E1" w:rsidRDefault="00660EE1" w:rsidP="00660EE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359 </w:t>
      </w:r>
      <w:r w:rsidRPr="00C032E1">
        <w:rPr>
          <w:rFonts w:eastAsia="Calibri"/>
          <w:noProof/>
          <w:szCs w:val="24"/>
          <w:u w:val="none"/>
        </w:rPr>
        <w:t>sēdes protokola pielikumā</w:t>
      </w:r>
    </w:p>
    <w:p w14:paraId="36F849C5" w14:textId="77777777" w:rsidR="00203C2F" w:rsidRDefault="00203C2F" w:rsidP="000C7638">
      <w:pPr>
        <w:rPr>
          <w:color w:val="000000" w:themeColor="text1"/>
          <w:szCs w:val="24"/>
          <w:u w:val="none"/>
        </w:rPr>
      </w:pPr>
    </w:p>
    <w:p w14:paraId="6E32CCB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60</w:t>
      </w:r>
      <w:r w:rsidR="00881464">
        <w:rPr>
          <w:b/>
          <w:color w:val="000000" w:themeColor="text1"/>
          <w:szCs w:val="24"/>
          <w:u w:val="none"/>
        </w:rPr>
        <w:t>.</w:t>
      </w:r>
    </w:p>
    <w:p w14:paraId="2DE4E45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“Jaunzemīši” pircēja apstiprināšanu</w:t>
      </w:r>
    </w:p>
    <w:p w14:paraId="4117F53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4F27B14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0C99AC8" w14:textId="2954C912" w:rsidR="00E264AD" w:rsidRPr="00575A1B" w:rsidRDefault="00000000" w:rsidP="00575A1B">
      <w:pPr>
        <w:rPr>
          <w:rFonts w:eastAsia="Calibri"/>
          <w:szCs w:val="24"/>
          <w:u w:val="none"/>
        </w:rPr>
      </w:pPr>
      <w:r>
        <w:rPr>
          <w:rFonts w:eastAsia="Calibri"/>
          <w:szCs w:val="24"/>
          <w:u w:val="none"/>
        </w:rPr>
        <w:t xml:space="preserve">DEBATĒS PIEDALĀS: </w:t>
      </w:r>
      <w:r w:rsidR="00660EE1">
        <w:rPr>
          <w:rFonts w:eastAsia="Calibri"/>
          <w:szCs w:val="24"/>
          <w:u w:val="none"/>
        </w:rPr>
        <w:t>nav</w:t>
      </w:r>
    </w:p>
    <w:p w14:paraId="1143D342" w14:textId="77777777" w:rsidR="00BC2002" w:rsidRDefault="00BC2002" w:rsidP="00956EC8">
      <w:pPr>
        <w:rPr>
          <w:rFonts w:eastAsia="Calibri"/>
          <w:color w:val="FF0000"/>
          <w:szCs w:val="24"/>
          <w:u w:val="none"/>
        </w:rPr>
      </w:pPr>
    </w:p>
    <w:p w14:paraId="106A022E" w14:textId="77777777" w:rsidR="00114990" w:rsidRDefault="00000000" w:rsidP="006247C6">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DE24ED0" w14:textId="77777777" w:rsidR="00B24B3A" w:rsidRDefault="00000000" w:rsidP="006247C6">
      <w:pPr>
        <w:widowControl w:val="0"/>
        <w:spacing w:line="360" w:lineRule="auto"/>
        <w:ind w:firstLine="567"/>
        <w:jc w:val="both"/>
        <w:rPr>
          <w:u w:val="none"/>
        </w:rPr>
      </w:pPr>
      <w:r w:rsidRPr="0016506D">
        <w:rPr>
          <w:noProof/>
          <w:u w:val="none"/>
        </w:rPr>
        <w:t xml:space="preserve">ar 11 balsīm "Par" (Ainārs Brezinskis, Aivars Circens, Atis Jencītis, Daumants Dreiškens, </w:t>
      </w:r>
      <w:r w:rsidRPr="0016506D">
        <w:rPr>
          <w:noProof/>
          <w:u w:val="none"/>
        </w:rPr>
        <w:lastRenderedPageBreak/>
        <w:t>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28E627EC" w14:textId="7C1777D8" w:rsidR="00660EE1" w:rsidRPr="00660EE1" w:rsidRDefault="00660EE1" w:rsidP="006247C6">
      <w:pPr>
        <w:widowControl w:val="0"/>
        <w:spacing w:line="360" w:lineRule="auto"/>
        <w:ind w:firstLine="567"/>
        <w:jc w:val="both"/>
        <w:rPr>
          <w:rFonts w:eastAsia="Calibri"/>
          <w:szCs w:val="24"/>
          <w:u w:val="none"/>
        </w:rPr>
      </w:pPr>
      <w:r w:rsidRPr="00660EE1">
        <w:rPr>
          <w:noProof/>
          <w:u w:val="none"/>
        </w:rPr>
        <w:t xml:space="preserve">Pieņemt iesniegto lēmuma projektu “Par </w:t>
      </w:r>
      <w:r w:rsidRPr="00660EE1">
        <w:rPr>
          <w:rFonts w:eastAsia="Calibri"/>
          <w:bCs/>
          <w:noProof/>
          <w:szCs w:val="24"/>
          <w:u w:val="none"/>
        </w:rPr>
        <w:t>nekustamā īpašuma Tirzas pagastā ar nosaukumu “Jaunzemīši” pircēja apstiprināšanu</w:t>
      </w:r>
      <w:r w:rsidRPr="00660EE1">
        <w:rPr>
          <w:rFonts w:eastAsia="Calibri"/>
          <w:bCs/>
          <w:szCs w:val="24"/>
          <w:u w:val="none"/>
        </w:rPr>
        <w:t>”</w:t>
      </w:r>
      <w:r w:rsidRPr="00660EE1">
        <w:rPr>
          <w:rFonts w:eastAsia="Calibri"/>
          <w:noProof/>
          <w:szCs w:val="24"/>
          <w:u w:val="none"/>
        </w:rPr>
        <w:t>.</w:t>
      </w:r>
    </w:p>
    <w:p w14:paraId="2096613A" w14:textId="77777777" w:rsidR="00660EE1" w:rsidRPr="00CA676B" w:rsidRDefault="00660EE1" w:rsidP="006247C6">
      <w:pPr>
        <w:widowControl w:val="0"/>
        <w:spacing w:line="360" w:lineRule="auto"/>
        <w:ind w:firstLine="567"/>
        <w:jc w:val="both"/>
        <w:rPr>
          <w:rFonts w:eastAsia="Calibri"/>
          <w:noProof/>
          <w:sz w:val="20"/>
          <w:szCs w:val="20"/>
          <w:u w:val="none"/>
        </w:rPr>
      </w:pPr>
    </w:p>
    <w:p w14:paraId="441CB567" w14:textId="5491DFE4" w:rsidR="00660EE1" w:rsidRPr="00C032E1" w:rsidRDefault="00660EE1" w:rsidP="006247C6">
      <w:pPr>
        <w:widowControl w:val="0"/>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360 </w:t>
      </w:r>
      <w:r w:rsidRPr="00C032E1">
        <w:rPr>
          <w:rFonts w:eastAsia="Calibri"/>
          <w:noProof/>
          <w:szCs w:val="24"/>
          <w:u w:val="none"/>
        </w:rPr>
        <w:t>sēdes protokola pielikumā</w:t>
      </w:r>
    </w:p>
    <w:p w14:paraId="72A3E77B" w14:textId="77777777" w:rsidR="00203C2F" w:rsidRDefault="00203C2F" w:rsidP="006247C6">
      <w:pPr>
        <w:widowControl w:val="0"/>
        <w:rPr>
          <w:color w:val="000000" w:themeColor="text1"/>
          <w:szCs w:val="24"/>
          <w:u w:val="none"/>
        </w:rPr>
      </w:pPr>
    </w:p>
    <w:p w14:paraId="14F43D6B" w14:textId="77777777" w:rsidR="0032517B" w:rsidRPr="00575A1B" w:rsidRDefault="00000000" w:rsidP="006247C6">
      <w:pPr>
        <w:widowControl w:val="0"/>
        <w:jc w:val="center"/>
        <w:rPr>
          <w:color w:val="000000" w:themeColor="text1"/>
          <w:szCs w:val="24"/>
          <w:u w:val="none"/>
        </w:rPr>
      </w:pPr>
      <w:r w:rsidRPr="0016506D">
        <w:rPr>
          <w:b/>
          <w:noProof/>
          <w:color w:val="000000" w:themeColor="text1"/>
          <w:szCs w:val="24"/>
          <w:u w:val="none"/>
        </w:rPr>
        <w:t>61</w:t>
      </w:r>
      <w:r w:rsidR="00881464">
        <w:rPr>
          <w:b/>
          <w:color w:val="000000" w:themeColor="text1"/>
          <w:szCs w:val="24"/>
          <w:u w:val="none"/>
        </w:rPr>
        <w:t>.</w:t>
      </w:r>
    </w:p>
    <w:p w14:paraId="78E4DC5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O. Kalpaka iela 35 – 2, Gulbenē, Gulbenes novadā, pirmās izsoles rīkošanu, noteikumu un sākumcenas apstiprināšanu</w:t>
      </w:r>
    </w:p>
    <w:p w14:paraId="7EE6688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6844B20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E6E65D3" w14:textId="3958871A" w:rsidR="00E264AD" w:rsidRPr="00575A1B" w:rsidRDefault="00000000" w:rsidP="00575A1B">
      <w:pPr>
        <w:rPr>
          <w:rFonts w:eastAsia="Calibri"/>
          <w:szCs w:val="24"/>
          <w:u w:val="none"/>
        </w:rPr>
      </w:pPr>
      <w:r>
        <w:rPr>
          <w:rFonts w:eastAsia="Calibri"/>
          <w:szCs w:val="24"/>
          <w:u w:val="none"/>
        </w:rPr>
        <w:t xml:space="preserve">DEBATĒS PIEDALĀS: </w:t>
      </w:r>
      <w:r w:rsidR="00660EE1">
        <w:rPr>
          <w:rFonts w:eastAsia="Calibri"/>
          <w:szCs w:val="24"/>
          <w:u w:val="none"/>
        </w:rPr>
        <w:t>nav</w:t>
      </w:r>
    </w:p>
    <w:p w14:paraId="5C451ABB" w14:textId="77777777" w:rsidR="00BC2002" w:rsidRDefault="00BC2002" w:rsidP="00956EC8">
      <w:pPr>
        <w:rPr>
          <w:rFonts w:eastAsia="Calibri"/>
          <w:color w:val="FF0000"/>
          <w:szCs w:val="24"/>
          <w:u w:val="none"/>
        </w:rPr>
      </w:pPr>
    </w:p>
    <w:p w14:paraId="3D11C31E" w14:textId="77777777" w:rsidR="00114990" w:rsidRDefault="00000000" w:rsidP="00660EE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D7724DF" w14:textId="77777777" w:rsidR="00B24B3A" w:rsidRDefault="00000000" w:rsidP="00660EE1">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7CC59E8C" w14:textId="5A05883B" w:rsidR="00660EE1" w:rsidRPr="00660EE1" w:rsidRDefault="00660EE1" w:rsidP="00660EE1">
      <w:pPr>
        <w:spacing w:line="360" w:lineRule="auto"/>
        <w:ind w:firstLine="567"/>
        <w:jc w:val="both"/>
        <w:rPr>
          <w:rFonts w:eastAsia="Calibri"/>
          <w:bCs/>
          <w:szCs w:val="24"/>
          <w:u w:val="none"/>
        </w:rPr>
      </w:pPr>
      <w:r w:rsidRPr="00660EE1">
        <w:rPr>
          <w:noProof/>
          <w:u w:val="none"/>
        </w:rPr>
        <w:t xml:space="preserve">Pieņemt iesniegto lēmuma projektu “Par </w:t>
      </w:r>
      <w:r w:rsidRPr="00660EE1">
        <w:rPr>
          <w:rFonts w:eastAsia="Calibri"/>
          <w:bCs/>
          <w:noProof/>
          <w:szCs w:val="24"/>
          <w:u w:val="none"/>
        </w:rPr>
        <w:t>dzīvokļa īpašuma O. Kalpaka iela 35 – 2, Gulbenē, Gulbenes novadā, pirmās izsoles rīkošanu, noteikumu un sākumcenas apstiprināšanu</w:t>
      </w:r>
      <w:r w:rsidRPr="00660EE1">
        <w:rPr>
          <w:rFonts w:eastAsia="Calibri"/>
          <w:bCs/>
          <w:szCs w:val="24"/>
          <w:u w:val="none"/>
        </w:rPr>
        <w:t>”</w:t>
      </w:r>
      <w:r w:rsidRPr="00660EE1">
        <w:rPr>
          <w:rFonts w:eastAsia="Calibri"/>
          <w:bCs/>
          <w:noProof/>
          <w:szCs w:val="24"/>
          <w:u w:val="none"/>
        </w:rPr>
        <w:t>.</w:t>
      </w:r>
    </w:p>
    <w:p w14:paraId="4460554C" w14:textId="77777777" w:rsidR="00660EE1" w:rsidRPr="00CA676B" w:rsidRDefault="00660EE1" w:rsidP="00660EE1">
      <w:pPr>
        <w:spacing w:line="360" w:lineRule="auto"/>
        <w:ind w:firstLine="567"/>
        <w:jc w:val="both"/>
        <w:rPr>
          <w:rFonts w:eastAsia="Calibri"/>
          <w:noProof/>
          <w:sz w:val="20"/>
          <w:szCs w:val="20"/>
          <w:u w:val="none"/>
        </w:rPr>
      </w:pPr>
    </w:p>
    <w:p w14:paraId="3EB528F0" w14:textId="5896DD13" w:rsidR="00660EE1" w:rsidRPr="00C032E1" w:rsidRDefault="00660EE1" w:rsidP="00660EE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361 </w:t>
      </w:r>
      <w:r w:rsidRPr="00C032E1">
        <w:rPr>
          <w:rFonts w:eastAsia="Calibri"/>
          <w:noProof/>
          <w:szCs w:val="24"/>
          <w:u w:val="none"/>
        </w:rPr>
        <w:t>sēdes protokola pielikumā</w:t>
      </w:r>
    </w:p>
    <w:p w14:paraId="1FC89733" w14:textId="77777777" w:rsidR="00203C2F" w:rsidRDefault="00203C2F" w:rsidP="000C7638">
      <w:pPr>
        <w:rPr>
          <w:color w:val="000000" w:themeColor="text1"/>
          <w:szCs w:val="24"/>
          <w:u w:val="none"/>
        </w:rPr>
      </w:pPr>
    </w:p>
    <w:p w14:paraId="6D5D44C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62</w:t>
      </w:r>
      <w:r w:rsidR="00881464">
        <w:rPr>
          <w:b/>
          <w:color w:val="000000" w:themeColor="text1"/>
          <w:szCs w:val="24"/>
          <w:u w:val="none"/>
        </w:rPr>
        <w:t>.</w:t>
      </w:r>
    </w:p>
    <w:p w14:paraId="2E23C06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kustamās mantas – autobusa Mercedes Benz Sprinter 315 (valsts reģistrācijas numurs GT5404), otrās izsoles rīkošanu, noteikumu un sākumcenas apstiprināšanu</w:t>
      </w:r>
    </w:p>
    <w:p w14:paraId="2C985DD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6C54228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2BE25DB" w14:textId="4FAE7950" w:rsidR="00E264AD" w:rsidRPr="00575A1B" w:rsidRDefault="00000000" w:rsidP="00575A1B">
      <w:pPr>
        <w:rPr>
          <w:rFonts w:eastAsia="Calibri"/>
          <w:szCs w:val="24"/>
          <w:u w:val="none"/>
        </w:rPr>
      </w:pPr>
      <w:r>
        <w:rPr>
          <w:rFonts w:eastAsia="Calibri"/>
          <w:szCs w:val="24"/>
          <w:u w:val="none"/>
        </w:rPr>
        <w:t xml:space="preserve">DEBATĒS PIEDALĀS: </w:t>
      </w:r>
      <w:r w:rsidR="00660EE1">
        <w:rPr>
          <w:rFonts w:eastAsia="Calibri"/>
          <w:szCs w:val="24"/>
          <w:u w:val="none"/>
        </w:rPr>
        <w:t>nav</w:t>
      </w:r>
    </w:p>
    <w:p w14:paraId="03BF2A0A" w14:textId="77777777" w:rsidR="00BC2002" w:rsidRDefault="00BC2002" w:rsidP="00956EC8">
      <w:pPr>
        <w:rPr>
          <w:rFonts w:eastAsia="Calibri"/>
          <w:color w:val="FF0000"/>
          <w:szCs w:val="24"/>
          <w:u w:val="none"/>
        </w:rPr>
      </w:pPr>
    </w:p>
    <w:p w14:paraId="73054EEE" w14:textId="77777777" w:rsidR="00575A1B" w:rsidRDefault="00575A1B" w:rsidP="000C7638">
      <w:pPr>
        <w:rPr>
          <w:u w:val="none"/>
        </w:rPr>
      </w:pPr>
    </w:p>
    <w:p w14:paraId="2DB1E863" w14:textId="77777777" w:rsidR="00114990" w:rsidRDefault="00000000" w:rsidP="00660EE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D2CF569" w14:textId="77777777" w:rsidR="00B24B3A" w:rsidRPr="00660EE1" w:rsidRDefault="00000000" w:rsidP="00660EE1">
      <w:pPr>
        <w:spacing w:line="360" w:lineRule="auto"/>
        <w:ind w:firstLine="567"/>
        <w:jc w:val="both"/>
        <w:rPr>
          <w:u w:val="none"/>
        </w:rPr>
      </w:pPr>
      <w:r w:rsidRPr="0016506D">
        <w:rPr>
          <w:noProof/>
          <w:u w:val="none"/>
        </w:rPr>
        <w:t xml:space="preserve">ar 11 balsīm "Par" (Ainārs Brezinskis, Aivars Circens, Atis Jencītis, Daumants Dreiškens, Guna </w:t>
      </w:r>
      <w:r w:rsidRPr="00660EE1">
        <w:rPr>
          <w:noProof/>
          <w:u w:val="none"/>
        </w:rPr>
        <w:t>Pūcīte, Guna Švika, Gunārs Ciglis, Intars Liepiņš, Ivars Kupčs, Normunds Audzišs, Normunds Mazūrs), "Pret" – nav, "Atturas" – nav, "Nepiedalās" – nav</w:t>
      </w:r>
      <w:r w:rsidRPr="00660EE1">
        <w:rPr>
          <w:u w:val="none"/>
        </w:rPr>
        <w:t xml:space="preserve">, </w:t>
      </w:r>
      <w:r w:rsidR="00E966B9" w:rsidRPr="00660EE1">
        <w:rPr>
          <w:u w:val="none"/>
        </w:rPr>
        <w:t>NOLEMJ</w:t>
      </w:r>
      <w:r w:rsidR="00114990" w:rsidRPr="00660EE1">
        <w:rPr>
          <w:u w:val="none"/>
        </w:rPr>
        <w:t>:</w:t>
      </w:r>
    </w:p>
    <w:p w14:paraId="7370E380" w14:textId="3852F9C8" w:rsidR="00660EE1" w:rsidRPr="00660EE1" w:rsidRDefault="00660EE1" w:rsidP="00660EE1">
      <w:pPr>
        <w:spacing w:line="360" w:lineRule="auto"/>
        <w:ind w:firstLine="567"/>
        <w:jc w:val="both"/>
        <w:rPr>
          <w:rFonts w:eastAsia="Calibri"/>
          <w:szCs w:val="24"/>
          <w:u w:val="none"/>
        </w:rPr>
      </w:pPr>
      <w:r w:rsidRPr="00660EE1">
        <w:rPr>
          <w:noProof/>
          <w:u w:val="none"/>
        </w:rPr>
        <w:t xml:space="preserve">Pieņemt iesniegto lēmuma projektu “Par </w:t>
      </w:r>
      <w:r w:rsidRPr="00660EE1">
        <w:rPr>
          <w:rFonts w:eastAsia="Calibri"/>
          <w:noProof/>
          <w:szCs w:val="24"/>
          <w:u w:val="none"/>
        </w:rPr>
        <w:t>kustamās mantas – autobusa Mercedes Benz Sprinter 315 (valsts reģistrācijas numurs GT5404), otrās izsoles rīkošanu, noteikumu un sākumcenas apstiprināšanu</w:t>
      </w:r>
      <w:r w:rsidRPr="00660EE1">
        <w:rPr>
          <w:rFonts w:eastAsia="Calibri"/>
          <w:szCs w:val="24"/>
          <w:u w:val="none"/>
        </w:rPr>
        <w:t>”</w:t>
      </w:r>
      <w:r w:rsidRPr="00660EE1">
        <w:rPr>
          <w:rFonts w:eastAsia="Calibri"/>
          <w:noProof/>
          <w:szCs w:val="24"/>
          <w:u w:val="none"/>
        </w:rPr>
        <w:t>.</w:t>
      </w:r>
    </w:p>
    <w:p w14:paraId="4CD4A5DA" w14:textId="77777777" w:rsidR="00660EE1" w:rsidRPr="00660EE1" w:rsidRDefault="00660EE1" w:rsidP="00660EE1">
      <w:pPr>
        <w:spacing w:line="360" w:lineRule="auto"/>
        <w:ind w:firstLine="567"/>
        <w:jc w:val="both"/>
        <w:rPr>
          <w:rFonts w:eastAsia="Calibri"/>
          <w:noProof/>
          <w:sz w:val="20"/>
          <w:szCs w:val="20"/>
          <w:u w:val="none"/>
        </w:rPr>
      </w:pPr>
    </w:p>
    <w:p w14:paraId="14EB7BE2" w14:textId="44302B7D" w:rsidR="00660EE1" w:rsidRPr="00C032E1" w:rsidRDefault="00660EE1" w:rsidP="00660EE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362 </w:t>
      </w:r>
      <w:r w:rsidRPr="00C032E1">
        <w:rPr>
          <w:rFonts w:eastAsia="Calibri"/>
          <w:noProof/>
          <w:szCs w:val="24"/>
          <w:u w:val="none"/>
        </w:rPr>
        <w:t>sēdes protokola pielikumā</w:t>
      </w:r>
    </w:p>
    <w:p w14:paraId="10FAF71E" w14:textId="77777777" w:rsidR="00203C2F" w:rsidRDefault="00203C2F" w:rsidP="000C7638">
      <w:pPr>
        <w:rPr>
          <w:color w:val="000000" w:themeColor="text1"/>
          <w:szCs w:val="24"/>
          <w:u w:val="none"/>
        </w:rPr>
      </w:pPr>
    </w:p>
    <w:p w14:paraId="699D6C3A" w14:textId="77777777" w:rsidR="006247C6" w:rsidRDefault="006247C6" w:rsidP="00575A1B">
      <w:pPr>
        <w:jc w:val="center"/>
        <w:rPr>
          <w:b/>
          <w:noProof/>
          <w:color w:val="000000" w:themeColor="text1"/>
          <w:szCs w:val="24"/>
          <w:u w:val="none"/>
        </w:rPr>
      </w:pPr>
    </w:p>
    <w:p w14:paraId="63078E70" w14:textId="77777777" w:rsidR="006247C6" w:rsidRDefault="006247C6" w:rsidP="00575A1B">
      <w:pPr>
        <w:jc w:val="center"/>
        <w:rPr>
          <w:b/>
          <w:noProof/>
          <w:color w:val="000000" w:themeColor="text1"/>
          <w:szCs w:val="24"/>
          <w:u w:val="none"/>
        </w:rPr>
      </w:pPr>
    </w:p>
    <w:p w14:paraId="06E6FC24" w14:textId="574DE99A"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63</w:t>
      </w:r>
      <w:r w:rsidR="00881464">
        <w:rPr>
          <w:b/>
          <w:color w:val="000000" w:themeColor="text1"/>
          <w:szCs w:val="24"/>
          <w:u w:val="none"/>
        </w:rPr>
        <w:t>.</w:t>
      </w:r>
    </w:p>
    <w:p w14:paraId="6663941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kustamās mantas – autobusa Mercedes Benz 0404 (valsts reģistrācijas numurs GS869), otrās izsoles rīkošanu, noteikumu un sākumcenas apstiprināšanu</w:t>
      </w:r>
    </w:p>
    <w:p w14:paraId="153449B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11FC966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22375C4" w14:textId="4651EC51" w:rsidR="00E264AD" w:rsidRPr="00575A1B" w:rsidRDefault="00000000" w:rsidP="00575A1B">
      <w:pPr>
        <w:rPr>
          <w:rFonts w:eastAsia="Calibri"/>
          <w:szCs w:val="24"/>
          <w:u w:val="none"/>
        </w:rPr>
      </w:pPr>
      <w:r>
        <w:rPr>
          <w:rFonts w:eastAsia="Calibri"/>
          <w:szCs w:val="24"/>
          <w:u w:val="none"/>
        </w:rPr>
        <w:t xml:space="preserve">DEBATĒS PIEDALĀS: </w:t>
      </w:r>
      <w:r w:rsidR="00660EE1">
        <w:rPr>
          <w:rFonts w:eastAsia="Calibri"/>
          <w:szCs w:val="24"/>
          <w:u w:val="none"/>
        </w:rPr>
        <w:t>nav</w:t>
      </w:r>
    </w:p>
    <w:p w14:paraId="4569B373" w14:textId="77777777" w:rsidR="00BC2002" w:rsidRDefault="00BC2002" w:rsidP="00956EC8">
      <w:pPr>
        <w:rPr>
          <w:rFonts w:eastAsia="Calibri"/>
          <w:color w:val="FF0000"/>
          <w:szCs w:val="24"/>
          <w:u w:val="none"/>
        </w:rPr>
      </w:pPr>
    </w:p>
    <w:p w14:paraId="036BE3FA" w14:textId="77777777" w:rsidR="00114990" w:rsidRDefault="00000000" w:rsidP="00660EE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D15AD34" w14:textId="77777777" w:rsidR="00B24B3A" w:rsidRDefault="00000000" w:rsidP="00660EE1">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1A72807F" w14:textId="11D74094" w:rsidR="00660EE1" w:rsidRPr="00660EE1" w:rsidRDefault="00660EE1" w:rsidP="00660EE1">
      <w:pPr>
        <w:spacing w:line="360" w:lineRule="auto"/>
        <w:ind w:firstLine="567"/>
        <w:jc w:val="both"/>
        <w:rPr>
          <w:rFonts w:eastAsia="Calibri"/>
          <w:bCs/>
          <w:szCs w:val="24"/>
          <w:u w:val="none"/>
        </w:rPr>
      </w:pPr>
      <w:r w:rsidRPr="00660EE1">
        <w:rPr>
          <w:noProof/>
          <w:u w:val="none"/>
        </w:rPr>
        <w:t xml:space="preserve">Pieņemt iesniegto lēmuma projektu “Par </w:t>
      </w:r>
      <w:r w:rsidRPr="00660EE1">
        <w:rPr>
          <w:rFonts w:eastAsia="Calibri"/>
          <w:noProof/>
          <w:szCs w:val="24"/>
          <w:u w:val="none"/>
        </w:rPr>
        <w:t xml:space="preserve">kustamās mantas – </w:t>
      </w:r>
      <w:r w:rsidRPr="00660EE1">
        <w:rPr>
          <w:rFonts w:eastAsia="Calibri"/>
          <w:bCs/>
          <w:noProof/>
          <w:szCs w:val="24"/>
          <w:u w:val="none"/>
        </w:rPr>
        <w:t>autobusa Mercedes Benz 0404 (valsts reģistrācijas numurs GS869), otrās izsoles rīkošanu, noteikumu un sākumcenas apstiprināšanu</w:t>
      </w:r>
      <w:r w:rsidRPr="00660EE1">
        <w:rPr>
          <w:rFonts w:eastAsia="Calibri"/>
          <w:bCs/>
          <w:szCs w:val="24"/>
          <w:u w:val="none"/>
        </w:rPr>
        <w:t>”</w:t>
      </w:r>
      <w:r w:rsidRPr="00660EE1">
        <w:rPr>
          <w:rFonts w:eastAsia="Calibri"/>
          <w:bCs/>
          <w:noProof/>
          <w:szCs w:val="24"/>
          <w:u w:val="none"/>
        </w:rPr>
        <w:t>.</w:t>
      </w:r>
    </w:p>
    <w:p w14:paraId="35B83AB7" w14:textId="77777777" w:rsidR="00660EE1" w:rsidRPr="00660EE1" w:rsidRDefault="00660EE1" w:rsidP="00660EE1">
      <w:pPr>
        <w:spacing w:line="360" w:lineRule="auto"/>
        <w:ind w:firstLine="567"/>
        <w:jc w:val="both"/>
        <w:rPr>
          <w:rFonts w:eastAsia="Calibri"/>
          <w:noProof/>
          <w:sz w:val="20"/>
          <w:szCs w:val="20"/>
          <w:u w:val="none"/>
        </w:rPr>
      </w:pPr>
    </w:p>
    <w:p w14:paraId="77B14941" w14:textId="65AACD20" w:rsidR="00660EE1" w:rsidRPr="00C032E1" w:rsidRDefault="00660EE1" w:rsidP="00660EE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363 </w:t>
      </w:r>
      <w:r w:rsidRPr="00C032E1">
        <w:rPr>
          <w:rFonts w:eastAsia="Calibri"/>
          <w:noProof/>
          <w:szCs w:val="24"/>
          <w:u w:val="none"/>
        </w:rPr>
        <w:t>sēdes protokola pielikumā</w:t>
      </w:r>
    </w:p>
    <w:p w14:paraId="2CB79D68" w14:textId="77777777" w:rsidR="00203C2F" w:rsidRDefault="00203C2F" w:rsidP="000C7638">
      <w:pPr>
        <w:rPr>
          <w:color w:val="000000" w:themeColor="text1"/>
          <w:szCs w:val="24"/>
          <w:u w:val="none"/>
        </w:rPr>
      </w:pPr>
    </w:p>
    <w:p w14:paraId="1B1E6DA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64</w:t>
      </w:r>
      <w:r w:rsidR="00881464">
        <w:rPr>
          <w:b/>
          <w:color w:val="000000" w:themeColor="text1"/>
          <w:szCs w:val="24"/>
          <w:u w:val="none"/>
        </w:rPr>
        <w:t>.</w:t>
      </w:r>
    </w:p>
    <w:p w14:paraId="7962905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k-9 – 75, Gulbenē, Gulbenes novadā, nosacītās cenas apstiprināšanu</w:t>
      </w:r>
    </w:p>
    <w:p w14:paraId="554740A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2989112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A64CD82" w14:textId="15DD61AC" w:rsidR="00E264AD" w:rsidRPr="00575A1B" w:rsidRDefault="00000000" w:rsidP="00575A1B">
      <w:pPr>
        <w:rPr>
          <w:rFonts w:eastAsia="Calibri"/>
          <w:szCs w:val="24"/>
          <w:u w:val="none"/>
        </w:rPr>
      </w:pPr>
      <w:r>
        <w:rPr>
          <w:rFonts w:eastAsia="Calibri"/>
          <w:szCs w:val="24"/>
          <w:u w:val="none"/>
        </w:rPr>
        <w:t xml:space="preserve">DEBATĒS PIEDALĀS: </w:t>
      </w:r>
      <w:r w:rsidR="00660EE1">
        <w:rPr>
          <w:rFonts w:eastAsia="Calibri"/>
          <w:szCs w:val="24"/>
          <w:u w:val="none"/>
        </w:rPr>
        <w:t>nav</w:t>
      </w:r>
    </w:p>
    <w:p w14:paraId="582CA5C1" w14:textId="77777777" w:rsidR="00BC2002" w:rsidRDefault="00BC2002" w:rsidP="00956EC8">
      <w:pPr>
        <w:rPr>
          <w:rFonts w:eastAsia="Calibri"/>
          <w:color w:val="FF0000"/>
          <w:szCs w:val="24"/>
          <w:u w:val="none"/>
        </w:rPr>
      </w:pPr>
    </w:p>
    <w:p w14:paraId="45ACFCD8" w14:textId="77777777" w:rsidR="00114990" w:rsidRDefault="00000000" w:rsidP="00660EE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86CC536" w14:textId="77777777" w:rsidR="00B24B3A" w:rsidRDefault="00000000" w:rsidP="00660EE1">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762499CA" w14:textId="35CBD589" w:rsidR="00660EE1" w:rsidRPr="00660EE1" w:rsidRDefault="00660EE1" w:rsidP="00660EE1">
      <w:pPr>
        <w:spacing w:line="360" w:lineRule="auto"/>
        <w:ind w:firstLine="567"/>
        <w:jc w:val="both"/>
        <w:rPr>
          <w:rFonts w:eastAsia="Calibri"/>
          <w:bCs/>
          <w:szCs w:val="24"/>
          <w:u w:val="none"/>
        </w:rPr>
      </w:pPr>
      <w:r w:rsidRPr="00660EE1">
        <w:rPr>
          <w:noProof/>
          <w:u w:val="none"/>
        </w:rPr>
        <w:t xml:space="preserve">Pieņemt iesniegto lēmuma projektu “Par </w:t>
      </w:r>
      <w:r w:rsidRPr="00660EE1">
        <w:rPr>
          <w:rFonts w:eastAsia="Calibri"/>
          <w:bCs/>
          <w:noProof/>
          <w:szCs w:val="24"/>
          <w:u w:val="none"/>
        </w:rPr>
        <w:t>dzīvokļa īpašuma Nākotnes iela 2 k-9 – 75, Gulbenē, Gulbenes novadā, nosacītās cenas apstiprināšanu</w:t>
      </w:r>
      <w:r w:rsidRPr="00660EE1">
        <w:rPr>
          <w:rFonts w:eastAsia="Calibri"/>
          <w:bCs/>
          <w:szCs w:val="24"/>
          <w:u w:val="none"/>
        </w:rPr>
        <w:t>”</w:t>
      </w:r>
      <w:r w:rsidRPr="00660EE1">
        <w:rPr>
          <w:rFonts w:eastAsia="Calibri"/>
          <w:bCs/>
          <w:noProof/>
          <w:szCs w:val="24"/>
          <w:u w:val="none"/>
        </w:rPr>
        <w:t>.</w:t>
      </w:r>
    </w:p>
    <w:p w14:paraId="752CCB12" w14:textId="77777777" w:rsidR="00660EE1" w:rsidRPr="00660EE1" w:rsidRDefault="00660EE1" w:rsidP="00660EE1">
      <w:pPr>
        <w:spacing w:line="360" w:lineRule="auto"/>
        <w:ind w:firstLine="567"/>
        <w:jc w:val="both"/>
        <w:rPr>
          <w:rFonts w:eastAsia="Calibri"/>
          <w:noProof/>
          <w:sz w:val="20"/>
          <w:szCs w:val="20"/>
          <w:u w:val="none"/>
        </w:rPr>
      </w:pPr>
    </w:p>
    <w:p w14:paraId="527778EF" w14:textId="0E15766F" w:rsidR="00660EE1" w:rsidRPr="00C032E1" w:rsidRDefault="00660EE1" w:rsidP="00660EE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364 </w:t>
      </w:r>
      <w:r w:rsidRPr="00C032E1">
        <w:rPr>
          <w:rFonts w:eastAsia="Calibri"/>
          <w:noProof/>
          <w:szCs w:val="24"/>
          <w:u w:val="none"/>
        </w:rPr>
        <w:t>sēdes protokola pielikumā</w:t>
      </w:r>
    </w:p>
    <w:p w14:paraId="7D66F896" w14:textId="77777777" w:rsidR="00203C2F" w:rsidRDefault="00203C2F" w:rsidP="000C7638">
      <w:pPr>
        <w:rPr>
          <w:color w:val="000000" w:themeColor="text1"/>
          <w:szCs w:val="24"/>
          <w:u w:val="none"/>
        </w:rPr>
      </w:pPr>
    </w:p>
    <w:p w14:paraId="725B8B9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65</w:t>
      </w:r>
      <w:r w:rsidR="00881464">
        <w:rPr>
          <w:b/>
          <w:color w:val="000000" w:themeColor="text1"/>
          <w:szCs w:val="24"/>
          <w:u w:val="none"/>
        </w:rPr>
        <w:t>.</w:t>
      </w:r>
    </w:p>
    <w:p w14:paraId="3D06749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“Kartona Fabrika 16” – 15, Gaujasrēveļos, Rankas pagastā, Gulbenes novadā, nosacītās cenas apstiprināšanu</w:t>
      </w:r>
    </w:p>
    <w:p w14:paraId="3BB4D91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23F945B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CF32DDB" w14:textId="3DA19D9C" w:rsidR="00E264AD" w:rsidRPr="00575A1B" w:rsidRDefault="00000000" w:rsidP="00575A1B">
      <w:pPr>
        <w:rPr>
          <w:rFonts w:eastAsia="Calibri"/>
          <w:szCs w:val="24"/>
          <w:u w:val="none"/>
        </w:rPr>
      </w:pPr>
      <w:r>
        <w:rPr>
          <w:rFonts w:eastAsia="Calibri"/>
          <w:szCs w:val="24"/>
          <w:u w:val="none"/>
        </w:rPr>
        <w:t xml:space="preserve">DEBATĒS PIEDALĀS: </w:t>
      </w:r>
      <w:r w:rsidR="00E146FE">
        <w:rPr>
          <w:rFonts w:eastAsia="Calibri"/>
          <w:szCs w:val="24"/>
          <w:u w:val="none"/>
        </w:rPr>
        <w:t>nav</w:t>
      </w:r>
    </w:p>
    <w:p w14:paraId="0832F7E3" w14:textId="77777777" w:rsidR="00BC2002" w:rsidRDefault="00BC2002" w:rsidP="00956EC8">
      <w:pPr>
        <w:rPr>
          <w:rFonts w:eastAsia="Calibri"/>
          <w:color w:val="FF0000"/>
          <w:szCs w:val="24"/>
          <w:u w:val="none"/>
        </w:rPr>
      </w:pPr>
    </w:p>
    <w:p w14:paraId="1BE5AFBC" w14:textId="77777777" w:rsidR="00114990" w:rsidRDefault="00000000" w:rsidP="00E146F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5937159" w14:textId="77777777" w:rsidR="00B24B3A" w:rsidRDefault="00000000" w:rsidP="00E146FE">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1B4F4EAF" w14:textId="7EF92C22" w:rsidR="00E146FE" w:rsidRPr="00660EE1" w:rsidRDefault="00E146FE" w:rsidP="00E146FE">
      <w:pPr>
        <w:spacing w:line="360" w:lineRule="auto"/>
        <w:ind w:firstLine="567"/>
        <w:jc w:val="both"/>
        <w:rPr>
          <w:rFonts w:eastAsia="Calibri"/>
          <w:bCs/>
          <w:szCs w:val="24"/>
          <w:u w:val="none"/>
        </w:rPr>
      </w:pPr>
      <w:r w:rsidRPr="00660EE1">
        <w:rPr>
          <w:noProof/>
          <w:u w:val="none"/>
        </w:rPr>
        <w:lastRenderedPageBreak/>
        <w:t xml:space="preserve">Pieņemt iesniegto lēmuma projektu “Par </w:t>
      </w:r>
      <w:r w:rsidRPr="00E146FE">
        <w:rPr>
          <w:rFonts w:eastAsia="Calibri"/>
          <w:bCs/>
          <w:noProof/>
          <w:szCs w:val="24"/>
          <w:u w:val="none"/>
        </w:rPr>
        <w:t>dzīvokļa īpašuma “Kartona Fabrika 16” – 15, Gaujasrēveļos, Rankas pagastā, Gulbenes novadā, nosacītās cenas apstiprināšanu</w:t>
      </w:r>
      <w:r w:rsidRPr="00660EE1">
        <w:rPr>
          <w:rFonts w:eastAsia="Calibri"/>
          <w:bCs/>
          <w:szCs w:val="24"/>
          <w:u w:val="none"/>
        </w:rPr>
        <w:t>”</w:t>
      </w:r>
      <w:r w:rsidRPr="00660EE1">
        <w:rPr>
          <w:rFonts w:eastAsia="Calibri"/>
          <w:bCs/>
          <w:noProof/>
          <w:szCs w:val="24"/>
          <w:u w:val="none"/>
        </w:rPr>
        <w:t>.</w:t>
      </w:r>
    </w:p>
    <w:p w14:paraId="4C8A4705" w14:textId="77777777" w:rsidR="00E146FE" w:rsidRPr="00660EE1" w:rsidRDefault="00E146FE" w:rsidP="00E146FE">
      <w:pPr>
        <w:spacing w:line="360" w:lineRule="auto"/>
        <w:ind w:firstLine="567"/>
        <w:jc w:val="both"/>
        <w:rPr>
          <w:rFonts w:eastAsia="Calibri"/>
          <w:noProof/>
          <w:sz w:val="20"/>
          <w:szCs w:val="20"/>
          <w:u w:val="none"/>
        </w:rPr>
      </w:pPr>
    </w:p>
    <w:p w14:paraId="6FD3748A" w14:textId="186A9FAF" w:rsidR="00E146FE" w:rsidRPr="00C032E1" w:rsidRDefault="00E146FE" w:rsidP="00E146F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365 </w:t>
      </w:r>
      <w:r w:rsidRPr="00C032E1">
        <w:rPr>
          <w:rFonts w:eastAsia="Calibri"/>
          <w:noProof/>
          <w:szCs w:val="24"/>
          <w:u w:val="none"/>
        </w:rPr>
        <w:t>sēdes protokola pielikumā</w:t>
      </w:r>
    </w:p>
    <w:p w14:paraId="32D5FC6A" w14:textId="77777777" w:rsidR="00203C2F" w:rsidRDefault="00203C2F" w:rsidP="000C7638">
      <w:pPr>
        <w:rPr>
          <w:color w:val="000000" w:themeColor="text1"/>
          <w:szCs w:val="24"/>
          <w:u w:val="none"/>
        </w:rPr>
      </w:pPr>
    </w:p>
    <w:p w14:paraId="5641359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66</w:t>
      </w:r>
      <w:r w:rsidR="00881464">
        <w:rPr>
          <w:b/>
          <w:color w:val="000000" w:themeColor="text1"/>
          <w:szCs w:val="24"/>
          <w:u w:val="none"/>
        </w:rPr>
        <w:t>.</w:t>
      </w:r>
    </w:p>
    <w:p w14:paraId="1EB2B05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sadarbības līguma slēgšanu ar SIA “Gulbenes Energo Serviss”</w:t>
      </w:r>
    </w:p>
    <w:p w14:paraId="4823A71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Ligita Gāgane, Inta Bindre</w:t>
      </w:r>
    </w:p>
    <w:p w14:paraId="1ACDDAA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6649DC1B" w14:textId="72B32638" w:rsidR="00E264AD" w:rsidRPr="00575A1B" w:rsidRDefault="00000000" w:rsidP="00575A1B">
      <w:pPr>
        <w:rPr>
          <w:rFonts w:eastAsia="Calibri"/>
          <w:szCs w:val="24"/>
          <w:u w:val="none"/>
        </w:rPr>
      </w:pPr>
      <w:r>
        <w:rPr>
          <w:rFonts w:eastAsia="Calibri"/>
          <w:szCs w:val="24"/>
          <w:u w:val="none"/>
        </w:rPr>
        <w:t xml:space="preserve">DEBATĒS PIEDALĀS: </w:t>
      </w:r>
      <w:r w:rsidR="00E146FE">
        <w:rPr>
          <w:rFonts w:eastAsia="Calibri"/>
          <w:szCs w:val="24"/>
          <w:u w:val="none"/>
        </w:rPr>
        <w:t>nav</w:t>
      </w:r>
    </w:p>
    <w:p w14:paraId="3A8DF4CA" w14:textId="77777777" w:rsidR="00BC2002" w:rsidRDefault="00BC2002" w:rsidP="00956EC8">
      <w:pPr>
        <w:rPr>
          <w:rFonts w:eastAsia="Calibri"/>
          <w:color w:val="FF0000"/>
          <w:szCs w:val="24"/>
          <w:u w:val="none"/>
        </w:rPr>
      </w:pPr>
    </w:p>
    <w:p w14:paraId="655CF316" w14:textId="77777777" w:rsidR="00114990" w:rsidRDefault="00000000" w:rsidP="00E146F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9E69106" w14:textId="77777777" w:rsidR="00B24B3A" w:rsidRDefault="00000000" w:rsidP="00E146FE">
      <w:pPr>
        <w:spacing w:line="360" w:lineRule="auto"/>
        <w:ind w:firstLine="567"/>
        <w:jc w:val="both"/>
        <w:rPr>
          <w:u w:val="none"/>
        </w:rPr>
      </w:pPr>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42E4AE3A" w14:textId="7FF0309E" w:rsidR="00E146FE" w:rsidRPr="00E146FE" w:rsidRDefault="00E146FE" w:rsidP="00E146FE">
      <w:pPr>
        <w:spacing w:line="360" w:lineRule="auto"/>
        <w:ind w:firstLine="567"/>
        <w:jc w:val="both"/>
        <w:rPr>
          <w:rFonts w:eastAsia="Calibri"/>
          <w:bCs/>
          <w:szCs w:val="24"/>
          <w:u w:val="none"/>
        </w:rPr>
      </w:pPr>
      <w:r w:rsidRPr="00660EE1">
        <w:rPr>
          <w:noProof/>
          <w:u w:val="none"/>
        </w:rPr>
        <w:t xml:space="preserve">Pieņemt iesniegto lēmuma projektu “Par </w:t>
      </w:r>
      <w:r w:rsidRPr="00E146FE">
        <w:rPr>
          <w:rFonts w:eastAsia="Calibri"/>
          <w:bCs/>
          <w:noProof/>
          <w:szCs w:val="24"/>
          <w:u w:val="none"/>
        </w:rPr>
        <w:t>sadarbības līguma slēgšanu ar SIA “Gulbenes Energo Serviss”</w:t>
      </w:r>
      <w:r w:rsidRPr="00E146FE">
        <w:rPr>
          <w:rFonts w:eastAsia="Calibri"/>
          <w:bCs/>
          <w:szCs w:val="24"/>
          <w:u w:val="none"/>
        </w:rPr>
        <w:t>”</w:t>
      </w:r>
      <w:r w:rsidRPr="00E146FE">
        <w:rPr>
          <w:rFonts w:eastAsia="Calibri"/>
          <w:bCs/>
          <w:noProof/>
          <w:szCs w:val="24"/>
          <w:u w:val="none"/>
        </w:rPr>
        <w:t>.</w:t>
      </w:r>
    </w:p>
    <w:p w14:paraId="59FCBEBC" w14:textId="77777777" w:rsidR="00E146FE" w:rsidRPr="00660EE1" w:rsidRDefault="00E146FE" w:rsidP="00E146FE">
      <w:pPr>
        <w:spacing w:line="360" w:lineRule="auto"/>
        <w:ind w:firstLine="567"/>
        <w:jc w:val="both"/>
        <w:rPr>
          <w:rFonts w:eastAsia="Calibri"/>
          <w:noProof/>
          <w:sz w:val="20"/>
          <w:szCs w:val="20"/>
          <w:u w:val="none"/>
        </w:rPr>
      </w:pPr>
    </w:p>
    <w:p w14:paraId="502E2011" w14:textId="7E3C04EF" w:rsidR="00E146FE" w:rsidRPr="00C032E1" w:rsidRDefault="00E146FE" w:rsidP="00E146F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366 </w:t>
      </w:r>
      <w:r w:rsidRPr="00C032E1">
        <w:rPr>
          <w:rFonts w:eastAsia="Calibri"/>
          <w:noProof/>
          <w:szCs w:val="24"/>
          <w:u w:val="none"/>
        </w:rPr>
        <w:t>sēdes protokola pielikumā</w:t>
      </w:r>
    </w:p>
    <w:p w14:paraId="653E15B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67</w:t>
      </w:r>
      <w:r w:rsidR="00881464">
        <w:rPr>
          <w:b/>
          <w:color w:val="000000" w:themeColor="text1"/>
          <w:szCs w:val="24"/>
          <w:u w:val="none"/>
        </w:rPr>
        <w:t>.</w:t>
      </w:r>
    </w:p>
    <w:p w14:paraId="19D332D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īpašumā esošās kustamās mantas – pasažieru autobusa Ford Transit (valsts reģistrācijas numurs JF7353) pircēja apstiprināšanu</w:t>
      </w:r>
    </w:p>
    <w:p w14:paraId="56515E0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0A9043A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B8017BC" w14:textId="3CE0AB3B" w:rsidR="00E264AD" w:rsidRPr="00575A1B" w:rsidRDefault="00000000" w:rsidP="00575A1B">
      <w:pPr>
        <w:rPr>
          <w:rFonts w:eastAsia="Calibri"/>
          <w:szCs w:val="24"/>
          <w:u w:val="none"/>
        </w:rPr>
      </w:pPr>
      <w:r>
        <w:rPr>
          <w:rFonts w:eastAsia="Calibri"/>
          <w:szCs w:val="24"/>
          <w:u w:val="none"/>
        </w:rPr>
        <w:t xml:space="preserve">DEBATĒS PIEDALĀS: </w:t>
      </w:r>
      <w:r w:rsidR="00E146FE">
        <w:rPr>
          <w:rFonts w:eastAsia="Calibri"/>
          <w:szCs w:val="24"/>
          <w:u w:val="none"/>
        </w:rPr>
        <w:t>nav</w:t>
      </w:r>
    </w:p>
    <w:p w14:paraId="5C1B7EBB" w14:textId="77777777" w:rsidR="00BC2002" w:rsidRDefault="00BC2002" w:rsidP="00956EC8">
      <w:pPr>
        <w:rPr>
          <w:rFonts w:eastAsia="Calibri"/>
          <w:color w:val="FF0000"/>
          <w:szCs w:val="24"/>
          <w:u w:val="none"/>
        </w:rPr>
      </w:pPr>
    </w:p>
    <w:p w14:paraId="51323960" w14:textId="77777777" w:rsidR="00114990" w:rsidRDefault="00000000" w:rsidP="00E146F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ED00007" w14:textId="77777777" w:rsidR="00B24B3A" w:rsidRDefault="00000000" w:rsidP="00E146FE">
      <w:pPr>
        <w:spacing w:line="360" w:lineRule="auto"/>
        <w:ind w:firstLine="567"/>
        <w:jc w:val="both"/>
        <w:rPr>
          <w:u w:val="none"/>
        </w:rPr>
      </w:pPr>
      <w:bookmarkStart w:id="28" w:name="_Hlk170719233"/>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bookmarkEnd w:id="28"/>
      <w:r>
        <w:rPr>
          <w:u w:val="none"/>
        </w:rPr>
        <w:t xml:space="preserve">, </w:t>
      </w:r>
      <w:r w:rsidR="00E966B9">
        <w:rPr>
          <w:u w:val="none"/>
        </w:rPr>
        <w:t>NOLEMJ</w:t>
      </w:r>
      <w:r w:rsidR="00114990" w:rsidRPr="00B24B3A">
        <w:rPr>
          <w:u w:val="none"/>
        </w:rPr>
        <w:t>:</w:t>
      </w:r>
    </w:p>
    <w:p w14:paraId="0F823822" w14:textId="6001E2EB" w:rsidR="00E146FE" w:rsidRPr="00E146FE" w:rsidRDefault="00E146FE" w:rsidP="00E146FE">
      <w:pPr>
        <w:spacing w:line="360" w:lineRule="auto"/>
        <w:ind w:firstLine="567"/>
        <w:jc w:val="both"/>
        <w:rPr>
          <w:rFonts w:eastAsia="Calibri"/>
          <w:bCs/>
          <w:szCs w:val="24"/>
          <w:u w:val="none"/>
        </w:rPr>
      </w:pPr>
      <w:r w:rsidRPr="00660EE1">
        <w:rPr>
          <w:noProof/>
          <w:u w:val="none"/>
        </w:rPr>
        <w:t xml:space="preserve">Pieņemt iesniegto lēmuma projektu “Par </w:t>
      </w:r>
      <w:r w:rsidRPr="00E146FE">
        <w:rPr>
          <w:rFonts w:eastAsia="Calibri"/>
          <w:bCs/>
          <w:noProof/>
          <w:szCs w:val="24"/>
          <w:u w:val="none"/>
        </w:rPr>
        <w:t>Gulbenes novada pašvaldības īpašumā esošās kustamās mantas – pasažieru autobusa Ford Transit (valsts reģistrācijas numurs JF7353) pircēja apstiprināšanu</w:t>
      </w:r>
      <w:r w:rsidRPr="00E146FE">
        <w:rPr>
          <w:rFonts w:eastAsia="Calibri"/>
          <w:bCs/>
          <w:szCs w:val="24"/>
          <w:u w:val="none"/>
        </w:rPr>
        <w:t>”</w:t>
      </w:r>
      <w:r w:rsidRPr="00E146FE">
        <w:rPr>
          <w:rFonts w:eastAsia="Calibri"/>
          <w:bCs/>
          <w:noProof/>
          <w:szCs w:val="24"/>
          <w:u w:val="none"/>
        </w:rPr>
        <w:t>.</w:t>
      </w:r>
    </w:p>
    <w:p w14:paraId="11B039A2" w14:textId="77777777" w:rsidR="00E146FE" w:rsidRPr="00660EE1" w:rsidRDefault="00E146FE" w:rsidP="00E146FE">
      <w:pPr>
        <w:spacing w:line="360" w:lineRule="auto"/>
        <w:ind w:firstLine="567"/>
        <w:jc w:val="both"/>
        <w:rPr>
          <w:rFonts w:eastAsia="Calibri"/>
          <w:noProof/>
          <w:sz w:val="20"/>
          <w:szCs w:val="20"/>
          <w:u w:val="none"/>
        </w:rPr>
      </w:pPr>
    </w:p>
    <w:p w14:paraId="2D9F71AD" w14:textId="33F04231" w:rsidR="00203C2F" w:rsidRPr="006247C6" w:rsidRDefault="00E146FE" w:rsidP="006247C6">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367 </w:t>
      </w:r>
      <w:r w:rsidRPr="00C032E1">
        <w:rPr>
          <w:rFonts w:eastAsia="Calibri"/>
          <w:noProof/>
          <w:szCs w:val="24"/>
          <w:u w:val="none"/>
        </w:rPr>
        <w:t>sēdes protokola pielikumā</w:t>
      </w:r>
    </w:p>
    <w:p w14:paraId="58D8C2E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68</w:t>
      </w:r>
      <w:r w:rsidR="00881464">
        <w:rPr>
          <w:b/>
          <w:color w:val="000000" w:themeColor="text1"/>
          <w:szCs w:val="24"/>
          <w:u w:val="none"/>
        </w:rPr>
        <w:t>.</w:t>
      </w:r>
    </w:p>
    <w:p w14:paraId="0EB9F59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pagastā ar nosaukumu “Gaujas - 9” pircēja apstiprināšanu</w:t>
      </w:r>
    </w:p>
    <w:p w14:paraId="0F0F0A8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4F14B09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7C87EBA" w14:textId="044915EB" w:rsidR="00E264AD" w:rsidRPr="00575A1B" w:rsidRDefault="00000000" w:rsidP="00575A1B">
      <w:pPr>
        <w:rPr>
          <w:rFonts w:eastAsia="Calibri"/>
          <w:szCs w:val="24"/>
          <w:u w:val="none"/>
        </w:rPr>
      </w:pPr>
      <w:r>
        <w:rPr>
          <w:rFonts w:eastAsia="Calibri"/>
          <w:szCs w:val="24"/>
          <w:u w:val="none"/>
        </w:rPr>
        <w:t xml:space="preserve">DEBATĒS PIEDALĀS: </w:t>
      </w:r>
      <w:r w:rsidR="00E146FE">
        <w:rPr>
          <w:rFonts w:eastAsia="Calibri"/>
          <w:szCs w:val="24"/>
          <w:u w:val="none"/>
        </w:rPr>
        <w:t>nav</w:t>
      </w:r>
    </w:p>
    <w:p w14:paraId="11B2A3E7" w14:textId="77777777" w:rsidR="00BC2002" w:rsidRDefault="00BC2002" w:rsidP="00956EC8">
      <w:pPr>
        <w:rPr>
          <w:rFonts w:eastAsia="Calibri"/>
          <w:color w:val="FF0000"/>
          <w:szCs w:val="24"/>
          <w:u w:val="none"/>
        </w:rPr>
      </w:pPr>
    </w:p>
    <w:p w14:paraId="57EB5366" w14:textId="77777777" w:rsidR="00114990" w:rsidRDefault="00000000" w:rsidP="00E146F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9EB471E" w14:textId="77777777" w:rsidR="00B24B3A" w:rsidRDefault="00000000" w:rsidP="00E146FE">
      <w:pPr>
        <w:spacing w:line="360" w:lineRule="auto"/>
        <w:ind w:firstLine="567"/>
        <w:jc w:val="both"/>
        <w:rPr>
          <w:u w:val="none"/>
        </w:rPr>
      </w:pPr>
      <w:r w:rsidRPr="0016506D">
        <w:rPr>
          <w:noProof/>
          <w:u w:val="none"/>
        </w:rPr>
        <w:lastRenderedPageBreak/>
        <w:t>ar 11 balsīm "Par" (Ainārs Brezinskis, Aivars Circens, Atis Jencītis, Daumants Dreiškens, Guna Pūcīte, Guna Švika, Gunārs Ciglis, Intars Liepiņš, Ivars Kupčs, Normunds Audzišs, Normunds Mazūrs), "Pret" – nav, "Atturas" – nav, "Nepiedalās" – nav</w:t>
      </w:r>
      <w:r>
        <w:rPr>
          <w:u w:val="none"/>
        </w:rPr>
        <w:t xml:space="preserve">, </w:t>
      </w:r>
      <w:r w:rsidR="00E966B9">
        <w:rPr>
          <w:u w:val="none"/>
        </w:rPr>
        <w:t>NOLEMJ</w:t>
      </w:r>
      <w:r w:rsidR="00114990" w:rsidRPr="00B24B3A">
        <w:rPr>
          <w:u w:val="none"/>
        </w:rPr>
        <w:t>:</w:t>
      </w:r>
    </w:p>
    <w:p w14:paraId="4732DA09" w14:textId="33D86D85" w:rsidR="00E146FE" w:rsidRPr="00E146FE" w:rsidRDefault="00E146FE" w:rsidP="00E146FE">
      <w:pPr>
        <w:spacing w:line="360" w:lineRule="auto"/>
        <w:ind w:firstLine="567"/>
        <w:jc w:val="both"/>
        <w:rPr>
          <w:rFonts w:eastAsia="Calibri"/>
          <w:bCs/>
          <w:szCs w:val="24"/>
          <w:u w:val="none"/>
        </w:rPr>
      </w:pPr>
      <w:r w:rsidRPr="00660EE1">
        <w:rPr>
          <w:noProof/>
          <w:u w:val="none"/>
        </w:rPr>
        <w:t xml:space="preserve">Pieņemt iesniegto lēmuma projektu “Par </w:t>
      </w:r>
      <w:r w:rsidRPr="00E146FE">
        <w:rPr>
          <w:rFonts w:eastAsia="Calibri"/>
          <w:bCs/>
          <w:noProof/>
          <w:szCs w:val="24"/>
          <w:u w:val="none"/>
        </w:rPr>
        <w:t>nekustamā īpašuma Rankas pagastā ar nosaukumu “Gaujas - 9” pircēja apstiprināšanu</w:t>
      </w:r>
      <w:r w:rsidRPr="00E146FE">
        <w:rPr>
          <w:rFonts w:eastAsia="Calibri"/>
          <w:bCs/>
          <w:szCs w:val="24"/>
          <w:u w:val="none"/>
        </w:rPr>
        <w:t>”</w:t>
      </w:r>
      <w:r w:rsidRPr="00E146FE">
        <w:rPr>
          <w:rFonts w:eastAsia="Calibri"/>
          <w:bCs/>
          <w:noProof/>
          <w:szCs w:val="24"/>
          <w:u w:val="none"/>
        </w:rPr>
        <w:t>.</w:t>
      </w:r>
    </w:p>
    <w:p w14:paraId="04E359CC" w14:textId="77777777" w:rsidR="00E146FE" w:rsidRPr="00660EE1" w:rsidRDefault="00E146FE" w:rsidP="00E146FE">
      <w:pPr>
        <w:spacing w:line="360" w:lineRule="auto"/>
        <w:ind w:firstLine="567"/>
        <w:jc w:val="both"/>
        <w:rPr>
          <w:rFonts w:eastAsia="Calibri"/>
          <w:noProof/>
          <w:sz w:val="20"/>
          <w:szCs w:val="20"/>
          <w:u w:val="none"/>
        </w:rPr>
      </w:pPr>
    </w:p>
    <w:p w14:paraId="20F8A860" w14:textId="183FE75C" w:rsidR="00E146FE" w:rsidRPr="00C032E1" w:rsidRDefault="00E146FE" w:rsidP="00E146F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368 </w:t>
      </w:r>
      <w:r w:rsidRPr="00C032E1">
        <w:rPr>
          <w:rFonts w:eastAsia="Calibri"/>
          <w:noProof/>
          <w:szCs w:val="24"/>
          <w:u w:val="none"/>
        </w:rPr>
        <w:t>sēdes protokola pielikumā</w:t>
      </w:r>
    </w:p>
    <w:p w14:paraId="6FCD54CB" w14:textId="77777777" w:rsidR="00203C2F" w:rsidRDefault="00203C2F" w:rsidP="000C7638">
      <w:pPr>
        <w:rPr>
          <w:color w:val="000000" w:themeColor="text1"/>
          <w:szCs w:val="24"/>
          <w:u w:val="none"/>
        </w:rPr>
      </w:pPr>
    </w:p>
    <w:p w14:paraId="333ADD7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69</w:t>
      </w:r>
      <w:r w:rsidR="00881464">
        <w:rPr>
          <w:b/>
          <w:color w:val="000000" w:themeColor="text1"/>
          <w:szCs w:val="24"/>
          <w:u w:val="none"/>
        </w:rPr>
        <w:t>.</w:t>
      </w:r>
    </w:p>
    <w:p w14:paraId="744E0EE4" w14:textId="304F5AD5"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Gulbenes novada pašvaldības domes 2024.gada 27.jūnija saistošo noteikumu </w:t>
      </w:r>
      <w:r w:rsidRPr="00CD152D">
        <w:rPr>
          <w:rFonts w:eastAsia="Calibri"/>
          <w:b/>
          <w:noProof/>
          <w:szCs w:val="24"/>
          <w:u w:val="none"/>
        </w:rPr>
        <w:t>Nr.</w:t>
      </w:r>
      <w:r w:rsidR="00CD152D" w:rsidRPr="00CD152D">
        <w:rPr>
          <w:rFonts w:eastAsia="Calibri"/>
          <w:b/>
          <w:noProof/>
          <w:szCs w:val="24"/>
          <w:u w:val="none"/>
        </w:rPr>
        <w:t>12</w:t>
      </w:r>
    </w:p>
    <w:p w14:paraId="719E2EA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“Grozījumi Gulbenes novada pašvaldības domes  2023.gada 30.novembra saistošajos noteikumos Nr.23 “Gulbenes novada pašvaldības aģentūras “Gulbenes tūrisma un kultūrvēsturiskā mantojuma centrs” maksas pakalpojumu cenrādis”” izdošanu</w:t>
      </w:r>
    </w:p>
    <w:p w14:paraId="5C71616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Eduards Garkuša, Simona Sniķe</w:t>
      </w:r>
    </w:p>
    <w:p w14:paraId="04B2ECC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Simona Sniķe</w:t>
      </w:r>
    </w:p>
    <w:p w14:paraId="5F31B2BB" w14:textId="1DA35885" w:rsidR="00E264AD" w:rsidRPr="00575A1B" w:rsidRDefault="00000000" w:rsidP="00575A1B">
      <w:pPr>
        <w:rPr>
          <w:rFonts w:eastAsia="Calibri"/>
          <w:szCs w:val="24"/>
          <w:u w:val="none"/>
        </w:rPr>
      </w:pPr>
      <w:r>
        <w:rPr>
          <w:rFonts w:eastAsia="Calibri"/>
          <w:szCs w:val="24"/>
          <w:u w:val="none"/>
        </w:rPr>
        <w:t xml:space="preserve">DEBATĒS PIEDALĀS: </w:t>
      </w:r>
      <w:r w:rsidR="00E146FE">
        <w:rPr>
          <w:rFonts w:eastAsia="Calibri"/>
          <w:szCs w:val="24"/>
          <w:u w:val="none"/>
        </w:rPr>
        <w:t>nav</w:t>
      </w:r>
    </w:p>
    <w:p w14:paraId="10A28B20" w14:textId="77777777" w:rsidR="00BC2002" w:rsidRDefault="00BC2002" w:rsidP="00956EC8">
      <w:pPr>
        <w:rPr>
          <w:rFonts w:eastAsia="Calibri"/>
          <w:color w:val="FF0000"/>
          <w:szCs w:val="24"/>
          <w:u w:val="none"/>
        </w:rPr>
      </w:pPr>
    </w:p>
    <w:p w14:paraId="368C401E" w14:textId="77777777" w:rsidR="00114990" w:rsidRPr="00E146FE" w:rsidRDefault="00000000" w:rsidP="00E146FE">
      <w:pPr>
        <w:spacing w:line="360" w:lineRule="auto"/>
        <w:ind w:firstLine="567"/>
        <w:jc w:val="both"/>
        <w:rPr>
          <w:u w:val="none"/>
        </w:rPr>
      </w:pPr>
      <w:r w:rsidRPr="00E146FE">
        <w:rPr>
          <w:u w:val="none"/>
        </w:rPr>
        <w:t xml:space="preserve">Gulbenes </w:t>
      </w:r>
      <w:r w:rsidR="00B24B3A" w:rsidRPr="00E146FE">
        <w:rPr>
          <w:u w:val="none"/>
        </w:rPr>
        <w:t xml:space="preserve">novada </w:t>
      </w:r>
      <w:r w:rsidR="006162C7" w:rsidRPr="00E146FE">
        <w:rPr>
          <w:u w:val="none"/>
        </w:rPr>
        <w:t xml:space="preserve">pašvaldības </w:t>
      </w:r>
      <w:r w:rsidR="00B24B3A" w:rsidRPr="00E146FE">
        <w:rPr>
          <w:u w:val="none"/>
        </w:rPr>
        <w:t>d</w:t>
      </w:r>
      <w:r w:rsidRPr="00E146FE">
        <w:rPr>
          <w:u w:val="none"/>
        </w:rPr>
        <w:t>ome</w:t>
      </w:r>
      <w:r w:rsidR="00125868" w:rsidRPr="00E146FE">
        <w:rPr>
          <w:u w:val="none"/>
        </w:rPr>
        <w:t xml:space="preserve"> atklāti</w:t>
      </w:r>
      <w:r w:rsidRPr="00E146FE">
        <w:rPr>
          <w:u w:val="none"/>
        </w:rPr>
        <w:t xml:space="preserve"> balsojot:</w:t>
      </w:r>
    </w:p>
    <w:p w14:paraId="3D8497FD" w14:textId="77777777" w:rsidR="00B24B3A" w:rsidRPr="00E146FE" w:rsidRDefault="00000000" w:rsidP="00E146FE">
      <w:pPr>
        <w:spacing w:line="360" w:lineRule="auto"/>
        <w:ind w:firstLine="567"/>
        <w:jc w:val="both"/>
        <w:rPr>
          <w:u w:val="none"/>
        </w:rPr>
      </w:pPr>
      <w:r w:rsidRPr="00E146FE">
        <w:rPr>
          <w:noProof/>
          <w:u w:val="none"/>
        </w:rPr>
        <w:t>ar 11 balsīm "Par" (Ainārs Brezinskis, Aivars Circens, Atis Jencītis, Daumants Dreiškens, Guna Pūcīte, Guna Švika, Gunārs Ciglis, Intars Liepiņš, Ivars Kupčs, Normunds Audzišs, Normunds Mazūrs), "Pret" – nav, "Atturas" – nav, "Nepiedalās" – nav</w:t>
      </w:r>
      <w:r w:rsidRPr="00E146FE">
        <w:rPr>
          <w:u w:val="none"/>
        </w:rPr>
        <w:t xml:space="preserve">, </w:t>
      </w:r>
      <w:r w:rsidR="00E966B9" w:rsidRPr="00E146FE">
        <w:rPr>
          <w:u w:val="none"/>
        </w:rPr>
        <w:t>NOLEMJ</w:t>
      </w:r>
      <w:r w:rsidR="00114990" w:rsidRPr="00E146FE">
        <w:rPr>
          <w:u w:val="none"/>
        </w:rPr>
        <w:t>:</w:t>
      </w:r>
    </w:p>
    <w:p w14:paraId="31B05CEA" w14:textId="2C27F308" w:rsidR="00E146FE" w:rsidRPr="00E146FE" w:rsidRDefault="00E146FE" w:rsidP="00E146FE">
      <w:pPr>
        <w:spacing w:line="360" w:lineRule="auto"/>
        <w:ind w:firstLine="567"/>
        <w:jc w:val="both"/>
        <w:rPr>
          <w:rFonts w:eastAsia="Calibri"/>
          <w:szCs w:val="24"/>
          <w:u w:val="none"/>
        </w:rPr>
      </w:pPr>
      <w:r w:rsidRPr="00E146FE">
        <w:rPr>
          <w:noProof/>
          <w:u w:val="none"/>
        </w:rPr>
        <w:t xml:space="preserve">Pieņemt iesniegto lēmuma projektu “Par </w:t>
      </w:r>
      <w:r w:rsidRPr="00E146FE">
        <w:rPr>
          <w:rFonts w:eastAsia="Calibri"/>
          <w:noProof/>
          <w:szCs w:val="24"/>
          <w:u w:val="none"/>
        </w:rPr>
        <w:t xml:space="preserve">Gulbenes novada pašvaldības domes 2024.gada 27.jūnija saistošo noteikumu </w:t>
      </w:r>
      <w:r w:rsidRPr="00CD152D">
        <w:rPr>
          <w:rFonts w:eastAsia="Calibri"/>
          <w:noProof/>
          <w:szCs w:val="24"/>
          <w:u w:val="none"/>
        </w:rPr>
        <w:t>Nr</w:t>
      </w:r>
      <w:r w:rsidR="00CD152D" w:rsidRPr="00CD152D">
        <w:rPr>
          <w:rFonts w:eastAsia="Calibri"/>
          <w:noProof/>
          <w:szCs w:val="24"/>
          <w:u w:val="none"/>
        </w:rPr>
        <w:t xml:space="preserve">.12 </w:t>
      </w:r>
      <w:r w:rsidRPr="00E146FE">
        <w:rPr>
          <w:rFonts w:eastAsia="Calibri"/>
          <w:noProof/>
          <w:szCs w:val="24"/>
          <w:u w:val="none"/>
        </w:rPr>
        <w:t>“Grozījumi Gulbenes novada pašvaldības domes  2023.gada 30.novembra saistošajos noteikumos Nr.23 “Gulbenes novada pašvaldības aģentūras “Gulbenes tūrisma un kultūrvēsturiskā mantojuma centrs” maksas pakalpojumu cenrādis”” izdošanu</w:t>
      </w:r>
      <w:r w:rsidRPr="00E146FE">
        <w:rPr>
          <w:rFonts w:eastAsia="Calibri"/>
          <w:szCs w:val="24"/>
          <w:u w:val="none"/>
        </w:rPr>
        <w:t>”</w:t>
      </w:r>
      <w:r w:rsidRPr="00E146FE">
        <w:rPr>
          <w:rFonts w:eastAsia="Calibri"/>
          <w:noProof/>
          <w:szCs w:val="24"/>
          <w:u w:val="none"/>
        </w:rPr>
        <w:t>.</w:t>
      </w:r>
    </w:p>
    <w:p w14:paraId="55E95665" w14:textId="77777777" w:rsidR="00E146FE" w:rsidRPr="00660EE1" w:rsidRDefault="00E146FE" w:rsidP="00E146FE">
      <w:pPr>
        <w:spacing w:line="360" w:lineRule="auto"/>
        <w:ind w:firstLine="567"/>
        <w:jc w:val="both"/>
        <w:rPr>
          <w:rFonts w:eastAsia="Calibri"/>
          <w:noProof/>
          <w:sz w:val="20"/>
          <w:szCs w:val="20"/>
          <w:u w:val="none"/>
        </w:rPr>
      </w:pPr>
    </w:p>
    <w:p w14:paraId="73A45547" w14:textId="318BF280" w:rsidR="00E146FE" w:rsidRPr="00C032E1" w:rsidRDefault="00E146FE" w:rsidP="00E146F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369 </w:t>
      </w:r>
      <w:r w:rsidRPr="00C032E1">
        <w:rPr>
          <w:rFonts w:eastAsia="Calibri"/>
          <w:noProof/>
          <w:szCs w:val="24"/>
          <w:u w:val="none"/>
        </w:rPr>
        <w:t>sēdes protokola pielikumā</w:t>
      </w:r>
    </w:p>
    <w:p w14:paraId="5EF6DF5C" w14:textId="77777777" w:rsidR="00203C2F" w:rsidRDefault="00203C2F" w:rsidP="000C7638">
      <w:pPr>
        <w:rPr>
          <w:color w:val="000000" w:themeColor="text1"/>
          <w:szCs w:val="24"/>
          <w:u w:val="none"/>
        </w:rPr>
      </w:pPr>
    </w:p>
    <w:p w14:paraId="3FE3BD4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70</w:t>
      </w:r>
      <w:r w:rsidR="00881464">
        <w:rPr>
          <w:b/>
          <w:color w:val="000000" w:themeColor="text1"/>
          <w:szCs w:val="24"/>
          <w:u w:val="none"/>
        </w:rPr>
        <w:t>.</w:t>
      </w:r>
    </w:p>
    <w:p w14:paraId="1EE0A25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Santas Jegorovas iecelšanu Gulbenes 1.pirmsskolas izglītības iestādes vadītājas amatā</w:t>
      </w:r>
    </w:p>
    <w:p w14:paraId="2ABF8AE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Gunita Liepniece-Krūmiņa</w:t>
      </w:r>
    </w:p>
    <w:p w14:paraId="1141012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05D646AF" w14:textId="34850E41" w:rsidR="00E264AD" w:rsidRPr="00575A1B" w:rsidRDefault="00000000" w:rsidP="00575A1B">
      <w:pPr>
        <w:rPr>
          <w:rFonts w:eastAsia="Calibri"/>
          <w:szCs w:val="24"/>
          <w:u w:val="none"/>
        </w:rPr>
      </w:pPr>
      <w:r>
        <w:rPr>
          <w:rFonts w:eastAsia="Calibri"/>
          <w:szCs w:val="24"/>
          <w:u w:val="none"/>
        </w:rPr>
        <w:t xml:space="preserve">DEBATĒS PIEDALĀS: </w:t>
      </w:r>
      <w:r w:rsidR="00E146FE">
        <w:rPr>
          <w:rFonts w:eastAsia="Calibri"/>
          <w:szCs w:val="24"/>
          <w:u w:val="none"/>
        </w:rPr>
        <w:t xml:space="preserve">Santa </w:t>
      </w:r>
      <w:proofErr w:type="spellStart"/>
      <w:r w:rsidR="00E146FE">
        <w:rPr>
          <w:rFonts w:eastAsia="Calibri"/>
          <w:szCs w:val="24"/>
          <w:u w:val="none"/>
        </w:rPr>
        <w:t>Jegorova</w:t>
      </w:r>
      <w:proofErr w:type="spellEnd"/>
      <w:r w:rsidR="00E146FE">
        <w:rPr>
          <w:rFonts w:eastAsia="Calibri"/>
          <w:szCs w:val="24"/>
          <w:u w:val="none"/>
        </w:rPr>
        <w:t>, Normunds Mazūrs</w:t>
      </w:r>
    </w:p>
    <w:p w14:paraId="08625150" w14:textId="77777777" w:rsidR="00BC2002" w:rsidRDefault="00BC2002" w:rsidP="00956EC8">
      <w:pPr>
        <w:rPr>
          <w:rFonts w:eastAsia="Calibri"/>
          <w:color w:val="FF0000"/>
          <w:szCs w:val="24"/>
          <w:u w:val="none"/>
        </w:rPr>
      </w:pPr>
    </w:p>
    <w:p w14:paraId="5231707E" w14:textId="77777777" w:rsidR="00114990" w:rsidRDefault="00000000" w:rsidP="00E146FE">
      <w:pPr>
        <w:spacing w:line="360" w:lineRule="auto"/>
        <w:ind w:firstLine="426"/>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DB58157" w14:textId="77777777" w:rsidR="00B24B3A" w:rsidRDefault="00000000" w:rsidP="00E146FE">
      <w:pPr>
        <w:spacing w:line="360" w:lineRule="auto"/>
        <w:ind w:firstLine="426"/>
        <w:jc w:val="both"/>
        <w:rPr>
          <w:u w:val="none"/>
        </w:rPr>
      </w:pPr>
      <w:bookmarkStart w:id="29" w:name="_Hlk170722065"/>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bookmarkEnd w:id="29"/>
      <w:r>
        <w:rPr>
          <w:u w:val="none"/>
        </w:rPr>
        <w:t xml:space="preserve">, </w:t>
      </w:r>
      <w:r w:rsidR="00E966B9">
        <w:rPr>
          <w:u w:val="none"/>
        </w:rPr>
        <w:t>NOLEMJ</w:t>
      </w:r>
      <w:r w:rsidR="00114990" w:rsidRPr="00B24B3A">
        <w:rPr>
          <w:u w:val="none"/>
        </w:rPr>
        <w:t>:</w:t>
      </w:r>
    </w:p>
    <w:p w14:paraId="1AD46986" w14:textId="0A11DFB7" w:rsidR="00E146FE" w:rsidRPr="00E146FE" w:rsidRDefault="00E146FE" w:rsidP="00E146FE">
      <w:pPr>
        <w:spacing w:line="360" w:lineRule="auto"/>
        <w:ind w:firstLine="426"/>
        <w:jc w:val="both"/>
        <w:rPr>
          <w:rFonts w:eastAsia="Calibri"/>
          <w:bCs/>
          <w:szCs w:val="24"/>
          <w:u w:val="none"/>
        </w:rPr>
      </w:pPr>
      <w:r w:rsidRPr="00E146FE">
        <w:rPr>
          <w:noProof/>
          <w:u w:val="none"/>
        </w:rPr>
        <w:t xml:space="preserve">Pieņemt iesniegto lēmuma projektu “Par </w:t>
      </w:r>
      <w:r w:rsidRPr="00E146FE">
        <w:rPr>
          <w:rFonts w:eastAsia="Calibri"/>
          <w:bCs/>
          <w:noProof/>
          <w:szCs w:val="24"/>
          <w:u w:val="none"/>
        </w:rPr>
        <w:t>Santas Jegorovas iecelšanu Gulbenes 1.pirmsskolas izglītības iestādes vadītājas amatā</w:t>
      </w:r>
      <w:r w:rsidRPr="00E146FE">
        <w:rPr>
          <w:rFonts w:eastAsia="Calibri"/>
          <w:bCs/>
          <w:szCs w:val="24"/>
          <w:u w:val="none"/>
        </w:rPr>
        <w:t>”</w:t>
      </w:r>
      <w:r w:rsidRPr="00E146FE">
        <w:rPr>
          <w:rFonts w:eastAsia="Calibri"/>
          <w:bCs/>
          <w:noProof/>
          <w:szCs w:val="24"/>
          <w:u w:val="none"/>
        </w:rPr>
        <w:t>.</w:t>
      </w:r>
    </w:p>
    <w:p w14:paraId="61E0EBCE" w14:textId="77777777" w:rsidR="00E146FE" w:rsidRPr="00660EE1" w:rsidRDefault="00E146FE" w:rsidP="00E146FE">
      <w:pPr>
        <w:spacing w:line="360" w:lineRule="auto"/>
        <w:ind w:firstLine="567"/>
        <w:jc w:val="both"/>
        <w:rPr>
          <w:rFonts w:eastAsia="Calibri"/>
          <w:noProof/>
          <w:sz w:val="20"/>
          <w:szCs w:val="20"/>
          <w:u w:val="none"/>
        </w:rPr>
      </w:pPr>
    </w:p>
    <w:p w14:paraId="0CC32B89" w14:textId="172A4E0C" w:rsidR="00E146FE" w:rsidRPr="00C032E1" w:rsidRDefault="00E146FE" w:rsidP="00E146F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370 </w:t>
      </w:r>
      <w:r w:rsidRPr="00C032E1">
        <w:rPr>
          <w:rFonts w:eastAsia="Calibri"/>
          <w:noProof/>
          <w:szCs w:val="24"/>
          <w:u w:val="none"/>
        </w:rPr>
        <w:t>sēdes protokola pielikumā</w:t>
      </w:r>
    </w:p>
    <w:p w14:paraId="61A4D87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71</w:t>
      </w:r>
      <w:r w:rsidR="00881464">
        <w:rPr>
          <w:b/>
          <w:color w:val="000000" w:themeColor="text1"/>
          <w:szCs w:val="24"/>
          <w:u w:val="none"/>
        </w:rPr>
        <w:t>.</w:t>
      </w:r>
    </w:p>
    <w:p w14:paraId="0C114DE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prioritāro aizņēmumu investīciju projektam “Gulbīšu parka atjaunošana Gulbenē - 1.kārta” ārpus projekta izmaksu finansēšanai</w:t>
      </w:r>
    </w:p>
    <w:p w14:paraId="0EE5AC3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Gundega Upīte</w:t>
      </w:r>
    </w:p>
    <w:p w14:paraId="1C0CC75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314957FC" w14:textId="2C5A9240" w:rsidR="00E264AD" w:rsidRPr="00575A1B" w:rsidRDefault="00000000" w:rsidP="00575A1B">
      <w:pPr>
        <w:rPr>
          <w:rFonts w:eastAsia="Calibri"/>
          <w:szCs w:val="24"/>
          <w:u w:val="none"/>
        </w:rPr>
      </w:pPr>
      <w:r>
        <w:rPr>
          <w:rFonts w:eastAsia="Calibri"/>
          <w:szCs w:val="24"/>
          <w:u w:val="none"/>
        </w:rPr>
        <w:t xml:space="preserve">DEBATĒS PIEDALĀS: </w:t>
      </w:r>
      <w:r w:rsidR="00E146FE">
        <w:rPr>
          <w:rFonts w:eastAsia="Calibri"/>
          <w:szCs w:val="24"/>
          <w:u w:val="none"/>
        </w:rPr>
        <w:t xml:space="preserve">Intars Liepiņš, Ligita </w:t>
      </w:r>
      <w:proofErr w:type="spellStart"/>
      <w:r w:rsidR="00E146FE">
        <w:rPr>
          <w:rFonts w:eastAsia="Calibri"/>
          <w:szCs w:val="24"/>
          <w:u w:val="none"/>
        </w:rPr>
        <w:t>Gāgane</w:t>
      </w:r>
      <w:proofErr w:type="spellEnd"/>
    </w:p>
    <w:p w14:paraId="65C13B88" w14:textId="77777777" w:rsidR="00BC2002" w:rsidRDefault="00BC2002" w:rsidP="00956EC8">
      <w:pPr>
        <w:rPr>
          <w:rFonts w:eastAsia="Calibri"/>
          <w:color w:val="FF0000"/>
          <w:szCs w:val="24"/>
          <w:u w:val="none"/>
        </w:rPr>
      </w:pPr>
    </w:p>
    <w:p w14:paraId="6F1ED60C" w14:textId="77777777" w:rsidR="00114990" w:rsidRDefault="00000000" w:rsidP="00E146F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D06822C" w14:textId="77777777" w:rsidR="00B24B3A" w:rsidRDefault="00000000" w:rsidP="00E146FE">
      <w:pPr>
        <w:spacing w:line="360" w:lineRule="auto"/>
        <w:ind w:firstLine="567"/>
        <w:jc w:val="both"/>
        <w:rPr>
          <w:u w:val="none"/>
        </w:rPr>
      </w:pPr>
      <w:bookmarkStart w:id="30" w:name="_Hlk170722155"/>
      <w:r w:rsidRPr="0016506D">
        <w:rPr>
          <w:noProof/>
          <w:u w:val="none"/>
        </w:rPr>
        <w:t>ar 10 balsīm "Par" (Ainārs Brezinskis, Aivars Circens, Atis Jencītis, Daumants Dreiškens, Guna Pūcīte, Guna Švika, Gunārs Ciglis, Ivars Kupčs, Normunds Audzišs, Normunds Mazūrs), "Pret" – 1 (Intars Liepiņš), "Atturas" – nav, "Nepiedalās" – nav</w:t>
      </w:r>
      <w:bookmarkEnd w:id="30"/>
      <w:r>
        <w:rPr>
          <w:u w:val="none"/>
        </w:rPr>
        <w:t xml:space="preserve">, </w:t>
      </w:r>
      <w:r w:rsidR="00E966B9">
        <w:rPr>
          <w:u w:val="none"/>
        </w:rPr>
        <w:t>NOLEMJ</w:t>
      </w:r>
      <w:r w:rsidR="00114990" w:rsidRPr="00B24B3A">
        <w:rPr>
          <w:u w:val="none"/>
        </w:rPr>
        <w:t>:</w:t>
      </w:r>
    </w:p>
    <w:p w14:paraId="5C47AFA1" w14:textId="09E61D9C" w:rsidR="00E146FE" w:rsidRPr="00E146FE" w:rsidRDefault="00E146FE" w:rsidP="00E146FE">
      <w:pPr>
        <w:spacing w:line="360" w:lineRule="auto"/>
        <w:ind w:firstLine="567"/>
        <w:jc w:val="both"/>
        <w:rPr>
          <w:rFonts w:eastAsia="Calibri"/>
          <w:bCs/>
          <w:szCs w:val="24"/>
          <w:u w:val="none"/>
        </w:rPr>
      </w:pPr>
      <w:r w:rsidRPr="00E146FE">
        <w:rPr>
          <w:noProof/>
          <w:u w:val="none"/>
        </w:rPr>
        <w:t xml:space="preserve">Pieņemt iesniegto lēmuma projektu “Par </w:t>
      </w:r>
      <w:r w:rsidRPr="00E146FE">
        <w:rPr>
          <w:rFonts w:eastAsia="Calibri"/>
          <w:bCs/>
          <w:noProof/>
          <w:szCs w:val="24"/>
          <w:u w:val="none"/>
        </w:rPr>
        <w:t>prioritāro aizņēmumu investīciju projektam “Gulbīšu parka atjaunošana Gulbenē - 1.kārta” ārpus projekta izmaksu finansēšanai</w:t>
      </w:r>
      <w:r w:rsidRPr="00E146FE">
        <w:rPr>
          <w:rFonts w:eastAsia="Calibri"/>
          <w:bCs/>
          <w:szCs w:val="24"/>
          <w:u w:val="none"/>
        </w:rPr>
        <w:t>”</w:t>
      </w:r>
      <w:r w:rsidRPr="00E146FE">
        <w:rPr>
          <w:rFonts w:eastAsia="Calibri"/>
          <w:bCs/>
          <w:noProof/>
          <w:szCs w:val="24"/>
          <w:u w:val="none"/>
        </w:rPr>
        <w:t>.</w:t>
      </w:r>
    </w:p>
    <w:p w14:paraId="452990ED" w14:textId="77777777" w:rsidR="00E146FE" w:rsidRPr="00660EE1" w:rsidRDefault="00E146FE" w:rsidP="00E146FE">
      <w:pPr>
        <w:spacing w:line="360" w:lineRule="auto"/>
        <w:ind w:firstLine="567"/>
        <w:jc w:val="both"/>
        <w:rPr>
          <w:rFonts w:eastAsia="Calibri"/>
          <w:noProof/>
          <w:sz w:val="20"/>
          <w:szCs w:val="20"/>
          <w:u w:val="none"/>
        </w:rPr>
      </w:pPr>
    </w:p>
    <w:p w14:paraId="66A99AFA" w14:textId="1E248D83" w:rsidR="00E146FE" w:rsidRPr="00C032E1" w:rsidRDefault="00E146FE" w:rsidP="00E146F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371 </w:t>
      </w:r>
      <w:r w:rsidRPr="00C032E1">
        <w:rPr>
          <w:rFonts w:eastAsia="Calibri"/>
          <w:noProof/>
          <w:szCs w:val="24"/>
          <w:u w:val="none"/>
        </w:rPr>
        <w:t>sēdes protokola pielikumā</w:t>
      </w:r>
    </w:p>
    <w:p w14:paraId="56E8340D" w14:textId="77777777" w:rsidR="00203C2F" w:rsidRDefault="00203C2F" w:rsidP="000C7638">
      <w:pPr>
        <w:rPr>
          <w:color w:val="000000" w:themeColor="text1"/>
          <w:szCs w:val="24"/>
          <w:u w:val="none"/>
        </w:rPr>
      </w:pPr>
    </w:p>
    <w:p w14:paraId="2521C39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72</w:t>
      </w:r>
      <w:r w:rsidR="00881464">
        <w:rPr>
          <w:b/>
          <w:color w:val="000000" w:themeColor="text1"/>
          <w:szCs w:val="24"/>
          <w:u w:val="none"/>
        </w:rPr>
        <w:t>.</w:t>
      </w:r>
    </w:p>
    <w:p w14:paraId="1B59752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īpašumā esošās kustamās mantas – pasažieru autobusa VW Crafter (valsts reģistrācijas numurs HR4671) pircēja apstiprināšanu</w:t>
      </w:r>
    </w:p>
    <w:p w14:paraId="51EF8E2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6E2DC1E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C7513FC" w14:textId="7F034CDF" w:rsidR="00E264AD" w:rsidRPr="00575A1B" w:rsidRDefault="00000000" w:rsidP="00575A1B">
      <w:pPr>
        <w:rPr>
          <w:rFonts w:eastAsia="Calibri"/>
          <w:szCs w:val="24"/>
          <w:u w:val="none"/>
        </w:rPr>
      </w:pPr>
      <w:r>
        <w:rPr>
          <w:rFonts w:eastAsia="Calibri"/>
          <w:szCs w:val="24"/>
          <w:u w:val="none"/>
        </w:rPr>
        <w:t xml:space="preserve">DEBATĒS PIEDALĀS: </w:t>
      </w:r>
      <w:r w:rsidR="00E146FE">
        <w:rPr>
          <w:rFonts w:eastAsia="Calibri"/>
          <w:szCs w:val="24"/>
          <w:u w:val="none"/>
        </w:rPr>
        <w:t>nav</w:t>
      </w:r>
    </w:p>
    <w:p w14:paraId="628C8CA0" w14:textId="77777777" w:rsidR="00BC2002" w:rsidRDefault="00BC2002" w:rsidP="00956EC8">
      <w:pPr>
        <w:rPr>
          <w:rFonts w:eastAsia="Calibri"/>
          <w:color w:val="FF0000"/>
          <w:szCs w:val="24"/>
          <w:u w:val="none"/>
        </w:rPr>
      </w:pPr>
    </w:p>
    <w:p w14:paraId="250309BB" w14:textId="77777777" w:rsidR="00114990" w:rsidRDefault="00000000" w:rsidP="00E146F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0991352" w14:textId="77777777" w:rsidR="00B24B3A" w:rsidRDefault="00000000" w:rsidP="00E146FE">
      <w:pPr>
        <w:spacing w:line="360" w:lineRule="auto"/>
        <w:ind w:firstLine="567"/>
        <w:jc w:val="both"/>
        <w:rPr>
          <w:u w:val="none"/>
        </w:rPr>
      </w:pPr>
      <w:bookmarkStart w:id="31" w:name="_Hlk170478396"/>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bookmarkEnd w:id="31"/>
      <w:r>
        <w:rPr>
          <w:u w:val="none"/>
        </w:rPr>
        <w:t xml:space="preserve">, </w:t>
      </w:r>
      <w:r w:rsidR="00E966B9">
        <w:rPr>
          <w:u w:val="none"/>
        </w:rPr>
        <w:t>NOLEMJ</w:t>
      </w:r>
      <w:r w:rsidR="00114990" w:rsidRPr="00B24B3A">
        <w:rPr>
          <w:u w:val="none"/>
        </w:rPr>
        <w:t>:</w:t>
      </w:r>
    </w:p>
    <w:p w14:paraId="070779ED" w14:textId="5BC136A3" w:rsidR="00E146FE" w:rsidRPr="00E146FE" w:rsidRDefault="00E146FE" w:rsidP="00E146FE">
      <w:pPr>
        <w:spacing w:line="360" w:lineRule="auto"/>
        <w:ind w:firstLine="567"/>
        <w:jc w:val="both"/>
        <w:rPr>
          <w:rFonts w:eastAsia="Calibri"/>
          <w:bCs/>
          <w:szCs w:val="24"/>
          <w:u w:val="none"/>
        </w:rPr>
      </w:pPr>
      <w:r w:rsidRPr="00E146FE">
        <w:rPr>
          <w:noProof/>
          <w:u w:val="none"/>
        </w:rPr>
        <w:t xml:space="preserve">Pieņemt iesniegto lēmuma projektu “Par </w:t>
      </w:r>
      <w:r w:rsidRPr="00E146FE">
        <w:rPr>
          <w:rFonts w:eastAsia="Calibri"/>
          <w:bCs/>
          <w:noProof/>
          <w:szCs w:val="24"/>
          <w:u w:val="none"/>
        </w:rPr>
        <w:t>Gulbenes novada pašvaldības īpašumā esošās kustamās mantas – pasažieru autobusa VW Crafter (valsts reģistrācijas numurs HR4671) pircēja apstiprināšanu</w:t>
      </w:r>
      <w:r w:rsidRPr="00E146FE">
        <w:rPr>
          <w:rFonts w:eastAsia="Calibri"/>
          <w:bCs/>
          <w:szCs w:val="24"/>
          <w:u w:val="none"/>
        </w:rPr>
        <w:t>”</w:t>
      </w:r>
      <w:r w:rsidRPr="00E146FE">
        <w:rPr>
          <w:rFonts w:eastAsia="Calibri"/>
          <w:bCs/>
          <w:noProof/>
          <w:szCs w:val="24"/>
          <w:u w:val="none"/>
        </w:rPr>
        <w:t>.</w:t>
      </w:r>
    </w:p>
    <w:p w14:paraId="44DD1F9C" w14:textId="77777777" w:rsidR="00E146FE" w:rsidRPr="00660EE1" w:rsidRDefault="00E146FE" w:rsidP="00E146FE">
      <w:pPr>
        <w:spacing w:line="360" w:lineRule="auto"/>
        <w:ind w:firstLine="567"/>
        <w:jc w:val="both"/>
        <w:rPr>
          <w:rFonts w:eastAsia="Calibri"/>
          <w:noProof/>
          <w:sz w:val="20"/>
          <w:szCs w:val="20"/>
          <w:u w:val="none"/>
        </w:rPr>
      </w:pPr>
    </w:p>
    <w:p w14:paraId="72128B72" w14:textId="7BE88268" w:rsidR="00E146FE" w:rsidRPr="00C032E1" w:rsidRDefault="00E146FE" w:rsidP="00E146F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372 </w:t>
      </w:r>
      <w:r w:rsidRPr="00C032E1">
        <w:rPr>
          <w:rFonts w:eastAsia="Calibri"/>
          <w:noProof/>
          <w:szCs w:val="24"/>
          <w:u w:val="none"/>
        </w:rPr>
        <w:t>sēdes protokola pielikumā</w:t>
      </w:r>
    </w:p>
    <w:p w14:paraId="4DDC39D0" w14:textId="77777777" w:rsidR="00203C2F" w:rsidRDefault="00203C2F" w:rsidP="000C7638">
      <w:pPr>
        <w:rPr>
          <w:color w:val="000000" w:themeColor="text1"/>
          <w:szCs w:val="24"/>
          <w:u w:val="none"/>
        </w:rPr>
      </w:pPr>
    </w:p>
    <w:p w14:paraId="14A2AFB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73</w:t>
      </w:r>
      <w:r w:rsidR="00881464">
        <w:rPr>
          <w:b/>
          <w:color w:val="000000" w:themeColor="text1"/>
          <w:szCs w:val="24"/>
          <w:u w:val="none"/>
        </w:rPr>
        <w:t>.</w:t>
      </w:r>
    </w:p>
    <w:p w14:paraId="403C358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Brīvības iela 82C, Gulbenē, Gulbenes novadā, pircēja apstiprināšanu</w:t>
      </w:r>
    </w:p>
    <w:p w14:paraId="60DF714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Lelde Bašķere</w:t>
      </w:r>
    </w:p>
    <w:p w14:paraId="7708E7A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BAC33CF" w14:textId="2CFD3B14" w:rsidR="00E264AD" w:rsidRPr="00575A1B" w:rsidRDefault="00000000" w:rsidP="00575A1B">
      <w:pPr>
        <w:rPr>
          <w:rFonts w:eastAsia="Calibri"/>
          <w:szCs w:val="24"/>
          <w:u w:val="none"/>
        </w:rPr>
      </w:pPr>
      <w:r>
        <w:rPr>
          <w:rFonts w:eastAsia="Calibri"/>
          <w:szCs w:val="24"/>
          <w:u w:val="none"/>
        </w:rPr>
        <w:t xml:space="preserve">DEBATĒS PIEDALĀS: </w:t>
      </w:r>
      <w:r w:rsidR="00E146FE">
        <w:rPr>
          <w:rFonts w:eastAsia="Calibri"/>
          <w:szCs w:val="24"/>
          <w:u w:val="none"/>
        </w:rPr>
        <w:t>nav</w:t>
      </w:r>
    </w:p>
    <w:p w14:paraId="66DA1251" w14:textId="77777777" w:rsidR="00E146FE" w:rsidRDefault="00E146FE" w:rsidP="000C7638">
      <w:pPr>
        <w:rPr>
          <w:rFonts w:eastAsia="Calibri"/>
          <w:szCs w:val="24"/>
          <w:u w:val="none"/>
        </w:rPr>
      </w:pPr>
    </w:p>
    <w:p w14:paraId="559623C0" w14:textId="7B5AD63E" w:rsidR="00114990" w:rsidRDefault="00000000" w:rsidP="00E146F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BE6595C" w14:textId="77777777" w:rsidR="00B24B3A" w:rsidRDefault="00000000" w:rsidP="00E146FE">
      <w:pPr>
        <w:spacing w:line="360" w:lineRule="auto"/>
        <w:ind w:firstLine="567"/>
        <w:jc w:val="both"/>
        <w:rPr>
          <w:u w:val="none"/>
        </w:rPr>
      </w:pPr>
      <w:bookmarkStart w:id="32" w:name="_Hlk170722260"/>
      <w:r w:rsidRPr="0016506D">
        <w:rPr>
          <w:noProof/>
          <w:u w:val="none"/>
        </w:rPr>
        <w:t>ar 11 balsīm "Par" (Ainārs Brezinskis, Aivars Circens, Atis Jencītis, Daumants Dreiškens, Guna Pūcīte, Guna Švika, Gunārs Ciglis, Intars Liepiņš, Ivars Kupčs, Normunds Audzišs, Normunds Mazūrs), "Pret" – nav, "Atturas" – nav, "Nepiedalās" – nav</w:t>
      </w:r>
      <w:bookmarkEnd w:id="32"/>
      <w:r>
        <w:rPr>
          <w:u w:val="none"/>
        </w:rPr>
        <w:t xml:space="preserve">, </w:t>
      </w:r>
      <w:r w:rsidR="00E966B9">
        <w:rPr>
          <w:u w:val="none"/>
        </w:rPr>
        <w:t>NOLEMJ</w:t>
      </w:r>
      <w:r w:rsidR="00114990" w:rsidRPr="00B24B3A">
        <w:rPr>
          <w:u w:val="none"/>
        </w:rPr>
        <w:t>:</w:t>
      </w:r>
    </w:p>
    <w:p w14:paraId="31C0C198" w14:textId="719D5915" w:rsidR="00E146FE" w:rsidRPr="00E146FE" w:rsidRDefault="00E146FE" w:rsidP="00E146FE">
      <w:pPr>
        <w:spacing w:line="360" w:lineRule="auto"/>
        <w:ind w:firstLine="567"/>
        <w:jc w:val="both"/>
        <w:rPr>
          <w:rFonts w:eastAsia="Calibri"/>
          <w:bCs/>
          <w:szCs w:val="24"/>
          <w:u w:val="none"/>
        </w:rPr>
      </w:pPr>
      <w:r w:rsidRPr="00E146FE">
        <w:rPr>
          <w:noProof/>
          <w:u w:val="none"/>
        </w:rPr>
        <w:lastRenderedPageBreak/>
        <w:t xml:space="preserve">Pieņemt iesniegto lēmuma projektu “Par </w:t>
      </w:r>
      <w:r w:rsidRPr="00E146FE">
        <w:rPr>
          <w:rFonts w:eastAsia="Calibri"/>
          <w:bCs/>
          <w:noProof/>
          <w:szCs w:val="24"/>
          <w:u w:val="none"/>
        </w:rPr>
        <w:t>nekustamā īpašuma Brīvības iela 82C, Gulbenē, Gulbenes novadā, pircēja apstiprināšanu</w:t>
      </w:r>
      <w:r w:rsidRPr="00E146FE">
        <w:rPr>
          <w:rFonts w:eastAsia="Calibri"/>
          <w:bCs/>
          <w:szCs w:val="24"/>
          <w:u w:val="none"/>
        </w:rPr>
        <w:t>”</w:t>
      </w:r>
      <w:r w:rsidRPr="00E146FE">
        <w:rPr>
          <w:rFonts w:eastAsia="Calibri"/>
          <w:bCs/>
          <w:noProof/>
          <w:szCs w:val="24"/>
          <w:u w:val="none"/>
        </w:rPr>
        <w:t>.</w:t>
      </w:r>
    </w:p>
    <w:p w14:paraId="4ACFA39C" w14:textId="77777777" w:rsidR="00E146FE" w:rsidRPr="00660EE1" w:rsidRDefault="00E146FE" w:rsidP="00E146FE">
      <w:pPr>
        <w:spacing w:line="360" w:lineRule="auto"/>
        <w:ind w:firstLine="567"/>
        <w:jc w:val="both"/>
        <w:rPr>
          <w:rFonts w:eastAsia="Calibri"/>
          <w:noProof/>
          <w:sz w:val="20"/>
          <w:szCs w:val="20"/>
          <w:u w:val="none"/>
        </w:rPr>
      </w:pPr>
    </w:p>
    <w:p w14:paraId="1AC464C7" w14:textId="1CB3C486" w:rsidR="00E146FE" w:rsidRPr="00C032E1" w:rsidRDefault="00E146FE" w:rsidP="00E146F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 xml:space="preserve">373 </w:t>
      </w:r>
      <w:r w:rsidRPr="00C032E1">
        <w:rPr>
          <w:rFonts w:eastAsia="Calibri"/>
          <w:noProof/>
          <w:szCs w:val="24"/>
          <w:u w:val="none"/>
        </w:rPr>
        <w:t>sēdes protokola pielikumā</w:t>
      </w:r>
    </w:p>
    <w:p w14:paraId="21D25BED" w14:textId="77777777" w:rsidR="002552AB" w:rsidRDefault="002552AB" w:rsidP="000C7638">
      <w:pPr>
        <w:rPr>
          <w:color w:val="000000" w:themeColor="text1"/>
          <w:szCs w:val="24"/>
          <w:u w:val="none"/>
        </w:rPr>
      </w:pPr>
    </w:p>
    <w:p w14:paraId="108A17DB" w14:textId="1E431B27" w:rsidR="008D7086" w:rsidRDefault="008D7086" w:rsidP="008D7086">
      <w:pPr>
        <w:spacing w:line="360" w:lineRule="auto"/>
        <w:ind w:firstLine="567"/>
        <w:jc w:val="both"/>
        <w:rPr>
          <w:szCs w:val="24"/>
          <w:u w:val="none"/>
        </w:rPr>
      </w:pPr>
      <w:r>
        <w:rPr>
          <w:szCs w:val="24"/>
          <w:u w:val="none"/>
        </w:rPr>
        <w:t xml:space="preserve">Domes priekšsēdētāja vietniece Guna </w:t>
      </w:r>
      <w:proofErr w:type="spellStart"/>
      <w:r>
        <w:rPr>
          <w:szCs w:val="24"/>
          <w:u w:val="none"/>
        </w:rPr>
        <w:t>Švika</w:t>
      </w:r>
      <w:proofErr w:type="spellEnd"/>
      <w:r>
        <w:rPr>
          <w:szCs w:val="24"/>
          <w:u w:val="none"/>
        </w:rPr>
        <w:t xml:space="preserve"> informē deputātus par 2024.gada jūlijā plānotajām komiteju sēdēm un domes sēdi:</w:t>
      </w:r>
    </w:p>
    <w:p w14:paraId="1CC1D4DF" w14:textId="08C7682F" w:rsidR="008D7086" w:rsidRDefault="008D7086" w:rsidP="008D7086">
      <w:pPr>
        <w:spacing w:line="360" w:lineRule="auto"/>
        <w:ind w:firstLine="567"/>
        <w:jc w:val="both"/>
        <w:rPr>
          <w:szCs w:val="24"/>
          <w:u w:val="none"/>
        </w:rPr>
      </w:pPr>
      <w:r>
        <w:rPr>
          <w:szCs w:val="24"/>
          <w:u w:val="none"/>
        </w:rPr>
        <w:t>17.07.2024.:</w:t>
      </w:r>
    </w:p>
    <w:p w14:paraId="53103E36" w14:textId="77777777" w:rsidR="008D7086" w:rsidRDefault="008D7086" w:rsidP="008D7086">
      <w:pPr>
        <w:spacing w:line="360" w:lineRule="auto"/>
        <w:ind w:firstLine="567"/>
        <w:jc w:val="both"/>
        <w:rPr>
          <w:szCs w:val="24"/>
          <w:u w:val="none"/>
        </w:rPr>
      </w:pPr>
      <w:r>
        <w:rPr>
          <w:szCs w:val="24"/>
          <w:u w:val="none"/>
        </w:rPr>
        <w:t>Sociālo un veselības jautājumu komiteja plkst. 9:00;</w:t>
      </w:r>
    </w:p>
    <w:p w14:paraId="312F773C" w14:textId="77777777" w:rsidR="008D7086" w:rsidRDefault="008D7086" w:rsidP="008D7086">
      <w:pPr>
        <w:spacing w:line="360" w:lineRule="auto"/>
        <w:ind w:firstLine="567"/>
        <w:jc w:val="both"/>
        <w:rPr>
          <w:szCs w:val="24"/>
          <w:u w:val="none"/>
        </w:rPr>
      </w:pPr>
      <w:r>
        <w:rPr>
          <w:szCs w:val="24"/>
          <w:u w:val="none"/>
        </w:rPr>
        <w:t>Izglītības, kultūras un sporta komiteja plkst.11:00;</w:t>
      </w:r>
    </w:p>
    <w:p w14:paraId="04FDF591" w14:textId="135F04A5" w:rsidR="008D7086" w:rsidRDefault="008D7086" w:rsidP="008D7086">
      <w:pPr>
        <w:spacing w:line="360" w:lineRule="auto"/>
        <w:ind w:firstLine="567"/>
        <w:jc w:val="both"/>
        <w:rPr>
          <w:szCs w:val="24"/>
          <w:u w:val="none"/>
        </w:rPr>
      </w:pPr>
      <w:r>
        <w:rPr>
          <w:szCs w:val="24"/>
          <w:u w:val="none"/>
        </w:rPr>
        <w:t>Attīstības un tautsaimniecības komiteja plkst.13:00</w:t>
      </w:r>
    </w:p>
    <w:p w14:paraId="1DC27B11" w14:textId="12483301" w:rsidR="008D7086" w:rsidRDefault="008D7086" w:rsidP="008D7086">
      <w:pPr>
        <w:spacing w:line="360" w:lineRule="auto"/>
        <w:ind w:firstLine="567"/>
        <w:jc w:val="both"/>
        <w:rPr>
          <w:szCs w:val="24"/>
          <w:u w:val="none"/>
        </w:rPr>
      </w:pPr>
      <w:r>
        <w:rPr>
          <w:szCs w:val="24"/>
          <w:u w:val="none"/>
        </w:rPr>
        <w:t>18.07.2024.:</w:t>
      </w:r>
    </w:p>
    <w:p w14:paraId="48F80847" w14:textId="77777777" w:rsidR="008D7086" w:rsidRDefault="008D7086" w:rsidP="008D7086">
      <w:pPr>
        <w:spacing w:line="360" w:lineRule="auto"/>
        <w:ind w:firstLine="567"/>
        <w:jc w:val="both"/>
        <w:rPr>
          <w:szCs w:val="24"/>
          <w:u w:val="none"/>
        </w:rPr>
      </w:pPr>
      <w:r>
        <w:rPr>
          <w:szCs w:val="24"/>
          <w:u w:val="none"/>
        </w:rPr>
        <w:t>Finanšu komiteja plkst.9:00.</w:t>
      </w:r>
    </w:p>
    <w:p w14:paraId="6E62621C" w14:textId="0C8D27F8" w:rsidR="008D7086" w:rsidRDefault="008D7086" w:rsidP="008D7086">
      <w:pPr>
        <w:spacing w:line="360" w:lineRule="auto"/>
        <w:ind w:firstLine="567"/>
        <w:jc w:val="both"/>
        <w:rPr>
          <w:szCs w:val="24"/>
          <w:u w:val="none"/>
        </w:rPr>
      </w:pPr>
      <w:r>
        <w:rPr>
          <w:szCs w:val="24"/>
          <w:u w:val="none"/>
        </w:rPr>
        <w:t>Domes sēde 25.07.2024. plkst.10:00</w:t>
      </w:r>
    </w:p>
    <w:p w14:paraId="1E1D4B85" w14:textId="77777777" w:rsidR="002552AB" w:rsidRPr="0016506D" w:rsidRDefault="002552AB" w:rsidP="000C7638">
      <w:pPr>
        <w:rPr>
          <w:u w:val="none"/>
        </w:rPr>
      </w:pPr>
    </w:p>
    <w:p w14:paraId="16F79811"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11:49</w:t>
      </w:r>
    </w:p>
    <w:p w14:paraId="33917EEC" w14:textId="77777777" w:rsidR="00203C2F" w:rsidRPr="00440890" w:rsidRDefault="00203C2F" w:rsidP="00203C2F">
      <w:pPr>
        <w:rPr>
          <w:szCs w:val="24"/>
          <w:u w:val="none"/>
        </w:rPr>
      </w:pPr>
    </w:p>
    <w:p w14:paraId="6FBEE6CB" w14:textId="132289C1"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E146FE">
        <w:rPr>
          <w:szCs w:val="24"/>
          <w:u w:val="none"/>
        </w:rPr>
        <w:tab/>
      </w:r>
      <w:r w:rsidR="00E146FE">
        <w:rPr>
          <w:szCs w:val="24"/>
          <w:u w:val="none"/>
        </w:rPr>
        <w:tab/>
      </w:r>
      <w:r w:rsidR="00E146FE">
        <w:rPr>
          <w:szCs w:val="24"/>
          <w:u w:val="none"/>
        </w:rPr>
        <w:tab/>
      </w:r>
      <w:r w:rsidR="00E146FE">
        <w:rPr>
          <w:szCs w:val="24"/>
          <w:u w:val="none"/>
        </w:rPr>
        <w:tab/>
      </w:r>
      <w:r w:rsidR="00DE2978">
        <w:rPr>
          <w:noProof/>
          <w:szCs w:val="24"/>
          <w:u w:val="none"/>
        </w:rPr>
        <w:t>Guna Švika</w:t>
      </w:r>
    </w:p>
    <w:p w14:paraId="09A8E965" w14:textId="77777777" w:rsidR="002B673D" w:rsidRDefault="002B673D" w:rsidP="008778B8">
      <w:pPr>
        <w:rPr>
          <w:szCs w:val="24"/>
          <w:u w:val="none"/>
        </w:rPr>
      </w:pPr>
    </w:p>
    <w:p w14:paraId="300E6DAE" w14:textId="77777777" w:rsidR="002B673D" w:rsidRPr="00440890" w:rsidRDefault="00000000" w:rsidP="00E146FE">
      <w:pPr>
        <w:ind w:left="2880" w:firstLine="720"/>
        <w:rPr>
          <w:szCs w:val="24"/>
          <w:u w:val="none"/>
        </w:rPr>
      </w:pPr>
      <w:r>
        <w:rPr>
          <w:szCs w:val="24"/>
          <w:u w:val="none"/>
        </w:rPr>
        <w:t xml:space="preserve">Protokols parakstīts </w:t>
      </w:r>
      <w:r w:rsidR="006162C7">
        <w:rPr>
          <w:rFonts w:eastAsia="Calibri"/>
          <w:szCs w:val="24"/>
          <w:u w:val="none"/>
        </w:rPr>
        <w:t>2024</w:t>
      </w:r>
      <w:r w:rsidRPr="002B673D">
        <w:rPr>
          <w:rFonts w:eastAsia="Calibri"/>
          <w:szCs w:val="24"/>
          <w:u w:val="none"/>
        </w:rPr>
        <w:t>.gada __.______________</w:t>
      </w:r>
    </w:p>
    <w:p w14:paraId="34928993" w14:textId="77777777" w:rsidR="00203C2F" w:rsidRPr="00440890" w:rsidRDefault="00203C2F" w:rsidP="00203C2F">
      <w:pPr>
        <w:rPr>
          <w:szCs w:val="24"/>
          <w:u w:val="none"/>
        </w:rPr>
      </w:pPr>
    </w:p>
    <w:p w14:paraId="74B48C50" w14:textId="258661B4"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E146FE">
        <w:rPr>
          <w:szCs w:val="24"/>
          <w:u w:val="none"/>
        </w:rPr>
        <w:tab/>
      </w:r>
      <w:r w:rsidR="00E146FE">
        <w:rPr>
          <w:szCs w:val="24"/>
          <w:u w:val="none"/>
        </w:rPr>
        <w:tab/>
      </w:r>
      <w:r w:rsidR="00E146FE">
        <w:rPr>
          <w:szCs w:val="24"/>
          <w:u w:val="none"/>
        </w:rPr>
        <w:tab/>
      </w:r>
      <w:r w:rsidR="00E146FE">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6247C6">
      <w:footerReference w:type="default" r:id="rId14"/>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9456C" w14:textId="77777777" w:rsidR="00C57802" w:rsidRDefault="00C57802" w:rsidP="006247C6">
      <w:r>
        <w:separator/>
      </w:r>
    </w:p>
  </w:endnote>
  <w:endnote w:type="continuationSeparator" w:id="0">
    <w:p w14:paraId="55ED23B4" w14:textId="77777777" w:rsidR="00C57802" w:rsidRDefault="00C57802" w:rsidP="00624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9401435"/>
      <w:docPartObj>
        <w:docPartGallery w:val="Page Numbers (Bottom of Page)"/>
        <w:docPartUnique/>
      </w:docPartObj>
    </w:sdtPr>
    <w:sdtEndPr>
      <w:rPr>
        <w:sz w:val="18"/>
        <w:szCs w:val="18"/>
        <w:u w:val="none"/>
      </w:rPr>
    </w:sdtEndPr>
    <w:sdtContent>
      <w:p w14:paraId="5C32F4EA" w14:textId="6164CE3E" w:rsidR="006247C6" w:rsidRPr="006247C6" w:rsidRDefault="006247C6">
        <w:pPr>
          <w:pStyle w:val="Kjene"/>
          <w:jc w:val="center"/>
          <w:rPr>
            <w:sz w:val="18"/>
            <w:szCs w:val="18"/>
            <w:u w:val="none"/>
          </w:rPr>
        </w:pPr>
        <w:r w:rsidRPr="006247C6">
          <w:rPr>
            <w:sz w:val="18"/>
            <w:szCs w:val="18"/>
            <w:u w:val="none"/>
          </w:rPr>
          <w:fldChar w:fldCharType="begin"/>
        </w:r>
        <w:r w:rsidRPr="006247C6">
          <w:rPr>
            <w:sz w:val="18"/>
            <w:szCs w:val="18"/>
            <w:u w:val="none"/>
          </w:rPr>
          <w:instrText>PAGE   \* MERGEFORMAT</w:instrText>
        </w:r>
        <w:r w:rsidRPr="006247C6">
          <w:rPr>
            <w:sz w:val="18"/>
            <w:szCs w:val="18"/>
            <w:u w:val="none"/>
          </w:rPr>
          <w:fldChar w:fldCharType="separate"/>
        </w:r>
        <w:r w:rsidRPr="006247C6">
          <w:rPr>
            <w:sz w:val="18"/>
            <w:szCs w:val="18"/>
            <w:u w:val="none"/>
          </w:rPr>
          <w:t>2</w:t>
        </w:r>
        <w:r w:rsidRPr="006247C6">
          <w:rPr>
            <w:sz w:val="18"/>
            <w:szCs w:val="18"/>
            <w:u w:val="none"/>
          </w:rPr>
          <w:fldChar w:fldCharType="end"/>
        </w:r>
      </w:p>
    </w:sdtContent>
  </w:sdt>
  <w:p w14:paraId="5DEEC0E0" w14:textId="77777777" w:rsidR="006247C6" w:rsidRDefault="006247C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5E508" w14:textId="77777777" w:rsidR="00C57802" w:rsidRDefault="00C57802" w:rsidP="006247C6">
      <w:r>
        <w:separator/>
      </w:r>
    </w:p>
  </w:footnote>
  <w:footnote w:type="continuationSeparator" w:id="0">
    <w:p w14:paraId="489904BC" w14:textId="77777777" w:rsidR="00C57802" w:rsidRDefault="00C57802" w:rsidP="00624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60662"/>
    <w:multiLevelType w:val="multilevel"/>
    <w:tmpl w:val="DFEE7220"/>
    <w:lvl w:ilvl="0">
      <w:start w:val="1"/>
      <w:numFmt w:val="decimal"/>
      <w:lvlText w:val="%1."/>
      <w:lvlJc w:val="left"/>
      <w:pPr>
        <w:ind w:left="720" w:hanging="360"/>
      </w:pPr>
      <w:rPr>
        <w:b w:val="0"/>
        <w:bCs w:val="0"/>
        <w:i w:val="0"/>
        <w:iCs w:val="0"/>
      </w:rPr>
    </w:lvl>
    <w:lvl w:ilvl="1">
      <w:start w:val="1"/>
      <w:numFmt w:val="decimal"/>
      <w:isLgl/>
      <w:lvlText w:val="%1.%2."/>
      <w:lvlJc w:val="left"/>
      <w:pPr>
        <w:ind w:left="1250" w:hanging="54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6F94619"/>
    <w:multiLevelType w:val="multilevel"/>
    <w:tmpl w:val="DEBC85CC"/>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27A76BF4"/>
    <w:multiLevelType w:val="multilevel"/>
    <w:tmpl w:val="BD9807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EC1879"/>
    <w:multiLevelType w:val="multilevel"/>
    <w:tmpl w:val="DEBC85CC"/>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51586298"/>
    <w:multiLevelType w:val="hybridMultilevel"/>
    <w:tmpl w:val="5E22D33E"/>
    <w:lvl w:ilvl="0" w:tplc="082CF3B0">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7F163608"/>
    <w:multiLevelType w:val="hybridMultilevel"/>
    <w:tmpl w:val="ED92A6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30958219">
    <w:abstractNumId w:val="1"/>
  </w:num>
  <w:num w:numId="2" w16cid:durableId="1595938066">
    <w:abstractNumId w:val="6"/>
  </w:num>
  <w:num w:numId="3" w16cid:durableId="1242259352">
    <w:abstractNumId w:val="3"/>
  </w:num>
  <w:num w:numId="4" w16cid:durableId="1646544908">
    <w:abstractNumId w:val="2"/>
  </w:num>
  <w:num w:numId="5" w16cid:durableId="670571909">
    <w:abstractNumId w:val="4"/>
  </w:num>
  <w:num w:numId="6" w16cid:durableId="945113833">
    <w:abstractNumId w:val="0"/>
  </w:num>
  <w:num w:numId="7" w16cid:durableId="5273042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1360"/>
    <w:rsid w:val="0003247C"/>
    <w:rsid w:val="00040756"/>
    <w:rsid w:val="000721E9"/>
    <w:rsid w:val="000C7638"/>
    <w:rsid w:val="000F2525"/>
    <w:rsid w:val="00111E47"/>
    <w:rsid w:val="00114990"/>
    <w:rsid w:val="00115185"/>
    <w:rsid w:val="00125868"/>
    <w:rsid w:val="00143454"/>
    <w:rsid w:val="00154B39"/>
    <w:rsid w:val="00156F62"/>
    <w:rsid w:val="00162D48"/>
    <w:rsid w:val="00164C36"/>
    <w:rsid w:val="0016506D"/>
    <w:rsid w:val="00171EFC"/>
    <w:rsid w:val="001849D2"/>
    <w:rsid w:val="00193BDB"/>
    <w:rsid w:val="00193DB9"/>
    <w:rsid w:val="00194F62"/>
    <w:rsid w:val="001A2337"/>
    <w:rsid w:val="001B4CDD"/>
    <w:rsid w:val="001C7258"/>
    <w:rsid w:val="001D3758"/>
    <w:rsid w:val="001D3C2D"/>
    <w:rsid w:val="001E1869"/>
    <w:rsid w:val="001F026B"/>
    <w:rsid w:val="001F5AD7"/>
    <w:rsid w:val="00203C2F"/>
    <w:rsid w:val="002552AB"/>
    <w:rsid w:val="002B36A5"/>
    <w:rsid w:val="002B673D"/>
    <w:rsid w:val="002F0C91"/>
    <w:rsid w:val="002F618A"/>
    <w:rsid w:val="0032074B"/>
    <w:rsid w:val="00321B74"/>
    <w:rsid w:val="0032517B"/>
    <w:rsid w:val="00343293"/>
    <w:rsid w:val="00360A3B"/>
    <w:rsid w:val="00366EF4"/>
    <w:rsid w:val="00375A48"/>
    <w:rsid w:val="003A5772"/>
    <w:rsid w:val="003B3B5E"/>
    <w:rsid w:val="003C6714"/>
    <w:rsid w:val="003D09EE"/>
    <w:rsid w:val="003D31BD"/>
    <w:rsid w:val="003D68FD"/>
    <w:rsid w:val="003F3D08"/>
    <w:rsid w:val="004004BE"/>
    <w:rsid w:val="00440890"/>
    <w:rsid w:val="00475ADB"/>
    <w:rsid w:val="00480C1E"/>
    <w:rsid w:val="00487724"/>
    <w:rsid w:val="004A7B24"/>
    <w:rsid w:val="004B4F54"/>
    <w:rsid w:val="004B575B"/>
    <w:rsid w:val="004C4F50"/>
    <w:rsid w:val="004D5305"/>
    <w:rsid w:val="004F0CFE"/>
    <w:rsid w:val="00504DB6"/>
    <w:rsid w:val="00507EB1"/>
    <w:rsid w:val="00516961"/>
    <w:rsid w:val="0057565B"/>
    <w:rsid w:val="00575A1B"/>
    <w:rsid w:val="005842C7"/>
    <w:rsid w:val="005A5229"/>
    <w:rsid w:val="005C2854"/>
    <w:rsid w:val="005E13BA"/>
    <w:rsid w:val="006162C7"/>
    <w:rsid w:val="006247C6"/>
    <w:rsid w:val="00631661"/>
    <w:rsid w:val="0064526C"/>
    <w:rsid w:val="00650AFF"/>
    <w:rsid w:val="00653AE0"/>
    <w:rsid w:val="00660EE1"/>
    <w:rsid w:val="0066479D"/>
    <w:rsid w:val="00685F53"/>
    <w:rsid w:val="006A49D2"/>
    <w:rsid w:val="006F66E9"/>
    <w:rsid w:val="007204E4"/>
    <w:rsid w:val="007366C7"/>
    <w:rsid w:val="00771355"/>
    <w:rsid w:val="00772103"/>
    <w:rsid w:val="00777F2C"/>
    <w:rsid w:val="00785B36"/>
    <w:rsid w:val="00797198"/>
    <w:rsid w:val="007C75A1"/>
    <w:rsid w:val="0081079F"/>
    <w:rsid w:val="008159DC"/>
    <w:rsid w:val="00821411"/>
    <w:rsid w:val="008225DD"/>
    <w:rsid w:val="00831552"/>
    <w:rsid w:val="008778B8"/>
    <w:rsid w:val="00881464"/>
    <w:rsid w:val="008936D0"/>
    <w:rsid w:val="008C10E4"/>
    <w:rsid w:val="008C2D55"/>
    <w:rsid w:val="008C6323"/>
    <w:rsid w:val="008D7086"/>
    <w:rsid w:val="0093403E"/>
    <w:rsid w:val="00956EC8"/>
    <w:rsid w:val="0096468A"/>
    <w:rsid w:val="00984D3F"/>
    <w:rsid w:val="009A36C5"/>
    <w:rsid w:val="009A4518"/>
    <w:rsid w:val="009D2422"/>
    <w:rsid w:val="009D4229"/>
    <w:rsid w:val="009F39A2"/>
    <w:rsid w:val="009F3D14"/>
    <w:rsid w:val="009F43E0"/>
    <w:rsid w:val="00A1734B"/>
    <w:rsid w:val="00A7555E"/>
    <w:rsid w:val="00A75EAF"/>
    <w:rsid w:val="00A824BD"/>
    <w:rsid w:val="00AE5FCA"/>
    <w:rsid w:val="00AF498F"/>
    <w:rsid w:val="00B03844"/>
    <w:rsid w:val="00B05482"/>
    <w:rsid w:val="00B21256"/>
    <w:rsid w:val="00B24B3A"/>
    <w:rsid w:val="00B309A6"/>
    <w:rsid w:val="00B317FE"/>
    <w:rsid w:val="00B61419"/>
    <w:rsid w:val="00B64CA9"/>
    <w:rsid w:val="00B8478D"/>
    <w:rsid w:val="00BC2002"/>
    <w:rsid w:val="00C27B4F"/>
    <w:rsid w:val="00C32D0F"/>
    <w:rsid w:val="00C470DF"/>
    <w:rsid w:val="00C50FC7"/>
    <w:rsid w:val="00C57802"/>
    <w:rsid w:val="00C7191B"/>
    <w:rsid w:val="00C72FCA"/>
    <w:rsid w:val="00C876CC"/>
    <w:rsid w:val="00C87C0A"/>
    <w:rsid w:val="00CA0507"/>
    <w:rsid w:val="00CA2A8B"/>
    <w:rsid w:val="00CA5BDB"/>
    <w:rsid w:val="00CA676B"/>
    <w:rsid w:val="00CC45B9"/>
    <w:rsid w:val="00CD152D"/>
    <w:rsid w:val="00CD368B"/>
    <w:rsid w:val="00D24F50"/>
    <w:rsid w:val="00D316F2"/>
    <w:rsid w:val="00D6474E"/>
    <w:rsid w:val="00D64CA5"/>
    <w:rsid w:val="00DC5C49"/>
    <w:rsid w:val="00DC6E3D"/>
    <w:rsid w:val="00DD5FC3"/>
    <w:rsid w:val="00DE2978"/>
    <w:rsid w:val="00DE7201"/>
    <w:rsid w:val="00E146FE"/>
    <w:rsid w:val="00E14D11"/>
    <w:rsid w:val="00E264AD"/>
    <w:rsid w:val="00E32D61"/>
    <w:rsid w:val="00E61EDA"/>
    <w:rsid w:val="00E62E11"/>
    <w:rsid w:val="00E72160"/>
    <w:rsid w:val="00E966B9"/>
    <w:rsid w:val="00EC5B9B"/>
    <w:rsid w:val="00F05BE8"/>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9CF6C6"/>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Sarakstarindkopa">
    <w:name w:val="List Paragraph"/>
    <w:basedOn w:val="Parasts"/>
    <w:uiPriority w:val="34"/>
    <w:qFormat/>
    <w:rsid w:val="00E62E11"/>
    <w:pPr>
      <w:ind w:left="720"/>
      <w:contextualSpacing/>
    </w:pPr>
  </w:style>
  <w:style w:type="table" w:customStyle="1" w:styleId="Reatabula29">
    <w:name w:val="Režģa tabula29"/>
    <w:basedOn w:val="Parastatabula"/>
    <w:next w:val="Reatabula"/>
    <w:uiPriority w:val="39"/>
    <w:rsid w:val="00660EE1"/>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66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247C6"/>
    <w:pPr>
      <w:tabs>
        <w:tab w:val="center" w:pos="4153"/>
        <w:tab w:val="right" w:pos="8306"/>
      </w:tabs>
    </w:pPr>
  </w:style>
  <w:style w:type="character" w:customStyle="1" w:styleId="GalveneRakstz">
    <w:name w:val="Galvene Rakstz."/>
    <w:basedOn w:val="Noklusjumarindkopasfonts"/>
    <w:link w:val="Galvene"/>
    <w:uiPriority w:val="99"/>
    <w:rsid w:val="006247C6"/>
    <w:rPr>
      <w:szCs w:val="22"/>
    </w:rPr>
  </w:style>
  <w:style w:type="paragraph" w:styleId="Kjene">
    <w:name w:val="footer"/>
    <w:basedOn w:val="Parasts"/>
    <w:link w:val="KjeneRakstz"/>
    <w:uiPriority w:val="99"/>
    <w:unhideWhenUsed/>
    <w:rsid w:val="006247C6"/>
    <w:pPr>
      <w:tabs>
        <w:tab w:val="center" w:pos="4153"/>
        <w:tab w:val="right" w:pos="8306"/>
      </w:tabs>
    </w:pPr>
  </w:style>
  <w:style w:type="character" w:customStyle="1" w:styleId="KjeneRakstz">
    <w:name w:val="Kājene Rakstz."/>
    <w:basedOn w:val="Noklusjumarindkopasfonts"/>
    <w:link w:val="Kjene"/>
    <w:uiPriority w:val="99"/>
    <w:rsid w:val="006247C6"/>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344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ulben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FE821-8CE3-465A-818F-6D86A298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54369</Words>
  <Characters>30991</Characters>
  <Application>Microsoft Office Word</Application>
  <DocSecurity>0</DocSecurity>
  <Lines>258</Lines>
  <Paragraphs>170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85190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17</cp:revision>
  <cp:lastPrinted>2024-07-01T10:49:00Z</cp:lastPrinted>
  <dcterms:created xsi:type="dcterms:W3CDTF">2024-06-27T13:30:00Z</dcterms:created>
  <dcterms:modified xsi:type="dcterms:W3CDTF">2024-07-01T10:55:00Z</dcterms:modified>
</cp:coreProperties>
</file>