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4AEEDBC4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F774E4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F774E4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5756F97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EA6566">
              <w:rPr>
                <w:rFonts w:cs="Times New Roman"/>
                <w:b/>
                <w:bCs/>
                <w:szCs w:val="24"/>
              </w:rPr>
              <w:t>389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436A0443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EA6566">
              <w:rPr>
                <w:rFonts w:cs="Times New Roman"/>
                <w:b/>
                <w:bCs/>
                <w:szCs w:val="24"/>
              </w:rPr>
              <w:t>15</w:t>
            </w:r>
            <w:r w:rsidRPr="00EA6BEB">
              <w:rPr>
                <w:rFonts w:cs="Times New Roman"/>
                <w:b/>
                <w:bCs/>
                <w:szCs w:val="24"/>
              </w:rPr>
              <w:t>;</w:t>
            </w:r>
            <w:r w:rsidR="00EA6566">
              <w:rPr>
                <w:rFonts w:cs="Times New Roman"/>
                <w:b/>
                <w:bCs/>
                <w:szCs w:val="24"/>
              </w:rPr>
              <w:t xml:space="preserve"> 16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69238BE4" w14:textId="5F5849A6" w:rsidR="0080311D" w:rsidRDefault="0080311D" w:rsidP="00971745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F774E4" w:rsidRPr="00F774E4">
        <w:rPr>
          <w:b/>
        </w:rPr>
        <w:t xml:space="preserve">Rīgas iela 70 </w:t>
      </w:r>
      <w:r w:rsidR="00F774E4">
        <w:rPr>
          <w:b/>
        </w:rPr>
        <w:t>–</w:t>
      </w:r>
      <w:r w:rsidR="00F774E4" w:rsidRPr="00F774E4">
        <w:rPr>
          <w:b/>
        </w:rPr>
        <w:t xml:space="preserve"> 4</w:t>
      </w:r>
      <w:r w:rsidR="001831D5" w:rsidRPr="001831D5">
        <w:rPr>
          <w:b/>
        </w:rPr>
        <w:t>, Gulbenē, Gulbenes novadā</w:t>
      </w:r>
      <w:r w:rsidR="00804B65">
        <w:rPr>
          <w:b/>
        </w:rPr>
        <w:t>,</w:t>
      </w:r>
    </w:p>
    <w:p w14:paraId="13BAABD5" w14:textId="77777777" w:rsidR="0080311D" w:rsidRPr="00704E82" w:rsidRDefault="009C1757" w:rsidP="0080311D">
      <w:pPr>
        <w:pStyle w:val="Default"/>
        <w:jc w:val="center"/>
        <w:rPr>
          <w:szCs w:val="24"/>
        </w:rPr>
      </w:pPr>
      <w:r>
        <w:rPr>
          <w:b/>
        </w:rPr>
        <w:t>nosacītās cenas</w:t>
      </w:r>
      <w:r w:rsidR="0080311D" w:rsidRPr="00255026">
        <w:rPr>
          <w:b/>
        </w:rPr>
        <w:t xml:space="preserve"> apstiprināšanu</w:t>
      </w:r>
    </w:p>
    <w:p w14:paraId="15ECB905" w14:textId="054406DF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>dome 202</w:t>
      </w:r>
      <w:r>
        <w:t>3</w:t>
      </w:r>
      <w:r w:rsidRPr="00210499">
        <w:t xml:space="preserve">.gada </w:t>
      </w:r>
      <w:r w:rsidR="00F774E4">
        <w:t>23.februārī</w:t>
      </w:r>
      <w:r w:rsidRPr="00210499">
        <w:t xml:space="preserve"> pieņēma lēmumu Nr. GND/202</w:t>
      </w:r>
      <w:r>
        <w:t>3/</w:t>
      </w:r>
      <w:r w:rsidR="00F774E4">
        <w:t>152</w:t>
      </w:r>
      <w:r w:rsidRPr="00210499">
        <w:t xml:space="preserve"> “Par </w:t>
      </w:r>
      <w:r w:rsidR="00F774E4" w:rsidRPr="00F774E4">
        <w:t xml:space="preserve">Gulbenes pilsētas dzīvokļa īpašuma Rīgas iela 70 </w:t>
      </w:r>
      <w:r w:rsidR="00F774E4">
        <w:t>–</w:t>
      </w:r>
      <w:r w:rsidR="00F774E4" w:rsidRPr="00F774E4">
        <w:t xml:space="preserve"> 4</w:t>
      </w:r>
      <w:r w:rsidR="00F774E4">
        <w:t xml:space="preserve"> </w:t>
      </w:r>
      <w:r w:rsidRPr="00210499">
        <w:t xml:space="preserve">atsavināšanu” (protokols Nr. </w:t>
      </w:r>
      <w:r>
        <w:t>3</w:t>
      </w:r>
      <w:r w:rsidRPr="00210499">
        <w:t xml:space="preserve">; </w:t>
      </w:r>
      <w:r>
        <w:t>6</w:t>
      </w:r>
      <w:r w:rsidR="00F774E4">
        <w:t>0</w:t>
      </w:r>
      <w:r w:rsidRPr="00210499">
        <w:t xml:space="preserve">.p.), ar kuru nolēma nodot atsavināšanai Gulbenes novada pašvaldībai piederošo </w:t>
      </w:r>
      <w:r>
        <w:t>dzīvokļa</w:t>
      </w:r>
      <w:r w:rsidRPr="00210499">
        <w:t xml:space="preserve"> īpašumu </w:t>
      </w:r>
      <w:r w:rsidR="00F774E4" w:rsidRPr="00F774E4">
        <w:t>Rīgas iela 70 – 4, Gulbenē, Gulbenes novadā</w:t>
      </w:r>
      <w:r w:rsidRPr="0014454A">
        <w:t xml:space="preserve">, kadastra numurs </w:t>
      </w:r>
      <w:r w:rsidR="00F774E4" w:rsidRPr="00F774E4">
        <w:t>5001</w:t>
      </w:r>
      <w:r w:rsidR="00F774E4">
        <w:t xml:space="preserve"> </w:t>
      </w:r>
      <w:r w:rsidR="00F774E4" w:rsidRPr="00F774E4">
        <w:t>900</w:t>
      </w:r>
      <w:r w:rsidR="00F774E4">
        <w:t xml:space="preserve"> </w:t>
      </w:r>
      <w:r w:rsidR="00F774E4" w:rsidRPr="00F774E4">
        <w:t>2710</w:t>
      </w:r>
      <w:r w:rsidRPr="0014454A">
        <w:t xml:space="preserve">, </w:t>
      </w:r>
      <w:r w:rsidRPr="000D6020">
        <w:t xml:space="preserve">kas sastāv no </w:t>
      </w:r>
      <w:r>
        <w:t>divu i</w:t>
      </w:r>
      <w:r w:rsidRPr="000D6020">
        <w:t>stab</w:t>
      </w:r>
      <w:r>
        <w:t>u</w:t>
      </w:r>
      <w:r w:rsidRPr="000D6020">
        <w:t xml:space="preserve"> dzīvokļa</w:t>
      </w:r>
      <w:r w:rsidR="005903D3">
        <w:t xml:space="preserve"> ar platību</w:t>
      </w:r>
      <w:r w:rsidRPr="000D6020">
        <w:t xml:space="preserve"> </w:t>
      </w:r>
      <w:r w:rsidR="005903D3">
        <w:t>41,4</w:t>
      </w:r>
      <w:r w:rsidRPr="000D6020">
        <w:t xml:space="preserve"> </w:t>
      </w:r>
      <w:proofErr w:type="spellStart"/>
      <w:r w:rsidRPr="000D6020">
        <w:t>kv.m</w:t>
      </w:r>
      <w:proofErr w:type="spellEnd"/>
      <w:r w:rsidRPr="000D6020">
        <w:t>. (telpu grupas kadastra apzīmējums</w:t>
      </w:r>
      <w:r>
        <w:t xml:space="preserve"> </w:t>
      </w:r>
      <w:r w:rsidR="005903D3" w:rsidRPr="005903D3">
        <w:t>5001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0049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</w:t>
      </w:r>
      <w:r w:rsidRPr="000D6020">
        <w:t xml:space="preserve">), un pie tā piederošām kopīpašuma </w:t>
      </w:r>
      <w:r w:rsidR="005903D3" w:rsidRPr="005903D3">
        <w:t>422/3685</w:t>
      </w:r>
      <w:r>
        <w:t xml:space="preserve"> </w:t>
      </w:r>
      <w:r w:rsidRPr="000D6020">
        <w:t xml:space="preserve">domājamām daļām no </w:t>
      </w:r>
      <w:r>
        <w:t>dzīvojamās mājas</w:t>
      </w:r>
      <w:r w:rsidRPr="000D6020">
        <w:t xml:space="preserve"> (būves kadastra apzīmējums </w:t>
      </w:r>
      <w:r w:rsidR="005903D3" w:rsidRPr="005903D3">
        <w:t>5001</w:t>
      </w:r>
      <w:r w:rsidR="005903D3">
        <w:t xml:space="preserve"> </w:t>
      </w:r>
      <w:r w:rsidR="005903D3" w:rsidRPr="005903D3">
        <w:t>001</w:t>
      </w:r>
      <w:r w:rsidR="005903D3">
        <w:t xml:space="preserve"> </w:t>
      </w:r>
      <w:r w:rsidR="005903D3" w:rsidRPr="005903D3">
        <w:t>0049</w:t>
      </w:r>
      <w:r w:rsidR="005903D3">
        <w:t xml:space="preserve"> </w:t>
      </w:r>
      <w:r w:rsidR="005903D3" w:rsidRPr="005903D3">
        <w:t>001</w:t>
      </w:r>
      <w:r w:rsidRPr="000D6020">
        <w:t>)</w:t>
      </w:r>
      <w:r w:rsidR="005903D3">
        <w:t xml:space="preserve">, </w:t>
      </w:r>
      <w:r w:rsidR="005903D3" w:rsidRPr="001F15F0">
        <w:rPr>
          <w:rFonts w:cs="Times New Roman"/>
          <w:szCs w:val="24"/>
        </w:rPr>
        <w:t xml:space="preserve">kopīpašuma </w:t>
      </w:r>
      <w:r w:rsidR="005903D3" w:rsidRPr="005903D3">
        <w:t>422/3685</w:t>
      </w:r>
      <w:r w:rsidR="005903D3">
        <w:t xml:space="preserve"> </w:t>
      </w:r>
      <w:r w:rsidR="005903D3" w:rsidRPr="001F15F0">
        <w:rPr>
          <w:rFonts w:cs="Times New Roman"/>
          <w:szCs w:val="24"/>
        </w:rPr>
        <w:t xml:space="preserve">domājamām daļām no malkas šķūņa (būves kadastra apzīmējums 5001 001 0049 003), kopīpašuma </w:t>
      </w:r>
      <w:r w:rsidR="005903D3" w:rsidRPr="005903D3">
        <w:t>422/3685</w:t>
      </w:r>
      <w:r w:rsidR="005903D3">
        <w:t xml:space="preserve"> </w:t>
      </w:r>
      <w:r w:rsidR="005903D3" w:rsidRPr="001F15F0">
        <w:rPr>
          <w:rFonts w:cs="Times New Roman"/>
          <w:szCs w:val="24"/>
        </w:rPr>
        <w:t>domājamām daļām no zemes (zemes vienības kadastra apzīmējums 5001 001 0049)</w:t>
      </w:r>
      <w:r w:rsidR="005903D3">
        <w:t xml:space="preserve"> </w:t>
      </w:r>
      <w:r>
        <w:t>(turpmāk – Dzīvokļa īpašums)</w:t>
      </w:r>
      <w:r w:rsidRPr="0014454A">
        <w:t xml:space="preserve">, par brīvu cenu </w:t>
      </w:r>
      <w:bookmarkEnd w:id="0"/>
      <w:r w:rsidR="00901CE5" w:rsidRPr="00901CE5">
        <w:rPr>
          <w:rFonts w:eastAsia="SimSun" w:cs="Times New Roman"/>
          <w:color w:val="00000A"/>
          <w:szCs w:val="24"/>
          <w:lang w:eastAsia="zh-CN" w:bidi="hi-IN"/>
        </w:rPr>
        <w:t>[…]</w:t>
      </w:r>
      <w:r>
        <w:t xml:space="preserve">, </w:t>
      </w:r>
      <w:r w:rsidRPr="00210499">
        <w:t xml:space="preserve">un uzdeva Gulbenes novada </w:t>
      </w:r>
      <w:r>
        <w:t>pašvaldības ī</w:t>
      </w:r>
      <w:r w:rsidRPr="00210499">
        <w:t xml:space="preserve">pašuma novērtēšanas un izsoļu komisijai organizēt nekustamā īpašuma novērtēšanu un nosacītās cenas noteikšanu un iesniegt to apstiprināšanai Gulbenes novada </w:t>
      </w:r>
      <w:r>
        <w:t xml:space="preserve">pašvaldības </w:t>
      </w:r>
      <w:r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7146E23C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635885">
        <w:t>1</w:t>
      </w:r>
      <w:r w:rsidR="005903D3">
        <w:t>9</w:t>
      </w:r>
      <w:r w:rsidR="00635885">
        <w:t>.jūnijā</w:t>
      </w:r>
      <w:r w:rsidR="00635885" w:rsidRPr="000D6020">
        <w:t xml:space="preserve"> un reģistrēta ar Nr. </w:t>
      </w:r>
      <w:r w:rsidR="005903D3" w:rsidRPr="005903D3">
        <w:t>GND/4.18/24/2178-D</w:t>
      </w:r>
      <w:r w:rsidR="00635885" w:rsidRPr="000D6020">
        <w:t xml:space="preserve">) par </w:t>
      </w:r>
      <w:r w:rsidR="00635885">
        <w:t>dzīvokļa</w:t>
      </w:r>
      <w:r w:rsidR="00635885" w:rsidRPr="000D6020">
        <w:t xml:space="preserve"> īpašuma tirgus vērtību, saskaņā ar 2024.gada </w:t>
      </w:r>
      <w:r w:rsidR="005903D3">
        <w:t>14</w:t>
      </w:r>
      <w:r w:rsidR="00635885">
        <w:t>.jūnija</w:t>
      </w:r>
      <w:r w:rsidR="00635885" w:rsidRPr="000D6020">
        <w:t xml:space="preserve"> slēdzienu </w:t>
      </w:r>
      <w:proofErr w:type="spellStart"/>
      <w:r w:rsidR="00635885" w:rsidRPr="000D6020">
        <w:t>Reģ.Nr</w:t>
      </w:r>
      <w:proofErr w:type="spellEnd"/>
      <w:r w:rsidR="00635885" w:rsidRPr="000D6020">
        <w:t xml:space="preserve">. </w:t>
      </w:r>
      <w:r w:rsidR="005903D3" w:rsidRPr="005903D3">
        <w:t>D – 24/134</w:t>
      </w:r>
      <w:r w:rsidR="00635885" w:rsidRPr="000D6020">
        <w:t xml:space="preserve">, visiespējamākā </w:t>
      </w:r>
      <w:r w:rsidR="005903D3">
        <w:t xml:space="preserve">objekta tirgus </w:t>
      </w:r>
      <w:r w:rsidR="00635885" w:rsidRPr="000D6020">
        <w:t xml:space="preserve">vērtība ir </w:t>
      </w:r>
      <w:r w:rsidR="005903D3">
        <w:t>45</w:t>
      </w:r>
      <w:r w:rsidR="00635885" w:rsidRPr="000D6020">
        <w:t xml:space="preserve">00 EUR </w:t>
      </w:r>
      <w:r w:rsidR="00635885">
        <w:t>(</w:t>
      </w:r>
      <w:r w:rsidR="005903D3">
        <w:t>četr</w:t>
      </w:r>
      <w:r w:rsidR="00635885">
        <w:t xml:space="preserve">i tūkstoši </w:t>
      </w:r>
      <w:r w:rsidR="005903D3">
        <w:t>piec</w:t>
      </w:r>
      <w:r w:rsidR="00635885">
        <w:t xml:space="preserve">i </w:t>
      </w:r>
      <w:r w:rsidR="00635885" w:rsidRPr="000D6020">
        <w:t>simt</w:t>
      </w:r>
      <w:r w:rsidR="00635885">
        <w:t>i</w:t>
      </w:r>
      <w:r w:rsidRPr="00E13FCA">
        <w:rPr>
          <w:rFonts w:cs="Times New Roman"/>
          <w:szCs w:val="24"/>
        </w:rPr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</w:t>
      </w:r>
      <w:r w:rsidRPr="003E2D3F">
        <w:rPr>
          <w:rFonts w:cs="Times New Roman"/>
          <w:szCs w:val="24"/>
        </w:rPr>
        <w:lastRenderedPageBreak/>
        <w:t>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06E3B498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5903D3">
        <w:rPr>
          <w:rFonts w:cs="Times New Roman"/>
          <w:szCs w:val="24"/>
        </w:rPr>
        <w:t>9</w:t>
      </w:r>
      <w:r w:rsidR="00635885">
        <w:rPr>
          <w:rFonts w:cs="Times New Roman"/>
          <w:szCs w:val="24"/>
        </w:rPr>
        <w:t>.jū</w:t>
      </w:r>
      <w:r w:rsidR="005903D3">
        <w:rPr>
          <w:rFonts w:cs="Times New Roman"/>
          <w:szCs w:val="24"/>
        </w:rPr>
        <w:t>l</w:t>
      </w:r>
      <w:r w:rsidR="00635885">
        <w:rPr>
          <w:rFonts w:cs="Times New Roman"/>
          <w:szCs w:val="24"/>
        </w:rPr>
        <w:t>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5903D3" w:rsidRPr="005903D3">
        <w:rPr>
          <w:rFonts w:cs="Times New Roman"/>
          <w:szCs w:val="24"/>
        </w:rPr>
        <w:t>dzīvokļa īpašuma Rīgas iela 70 – 4,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</w:t>
      </w:r>
      <w:r w:rsidR="005903D3">
        <w:rPr>
          <w:rFonts w:cs="Times New Roman"/>
          <w:szCs w:val="24"/>
        </w:rPr>
        <w:t>6</w:t>
      </w:r>
      <w:r w:rsidR="004A4BDD" w:rsidRPr="004A4BDD">
        <w:rPr>
          <w:rFonts w:cs="Times New Roman"/>
          <w:szCs w:val="24"/>
        </w:rPr>
        <w:t xml:space="preserve"> (</w:t>
      </w:r>
      <w:r w:rsidR="005903D3">
        <w:rPr>
          <w:rFonts w:cs="Times New Roman"/>
          <w:szCs w:val="24"/>
        </w:rPr>
        <w:t>11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13D21" w:rsidRPr="00275C10">
        <w:rPr>
          <w:rFonts w:cs="Times New Roman"/>
          <w:szCs w:val="24"/>
        </w:rPr>
        <w:t xml:space="preserve">un </w:t>
      </w:r>
      <w:r w:rsidR="00A13D21">
        <w:rPr>
          <w:rFonts w:cs="Times New Roman"/>
          <w:szCs w:val="24"/>
        </w:rPr>
        <w:t xml:space="preserve">ņemot vērā </w:t>
      </w:r>
      <w:r w:rsidR="00A13D21" w:rsidRPr="00275C10">
        <w:rPr>
          <w:rFonts w:cs="Times New Roman"/>
          <w:szCs w:val="24"/>
        </w:rPr>
        <w:t>Attīstības un tautsaimniecības komitejas ieteikumu</w:t>
      </w:r>
      <w:r w:rsidR="00A13D21">
        <w:rPr>
          <w:rFonts w:cs="Times New Roman"/>
          <w:szCs w:val="24"/>
        </w:rPr>
        <w:t xml:space="preserve"> un Finanšu komitejas ieteikumu,</w:t>
      </w:r>
      <w:r w:rsidR="00A13D21" w:rsidRPr="00275C10">
        <w:rPr>
          <w:rFonts w:cs="Times New Roman"/>
          <w:szCs w:val="24"/>
        </w:rPr>
        <w:t xml:space="preserve"> </w:t>
      </w:r>
      <w:r w:rsidR="00A13D21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EA6566" w:rsidRPr="0016506D">
        <w:rPr>
          <w:noProof/>
        </w:rPr>
        <w:t>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7120E1F5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5903D3" w:rsidRPr="005903D3">
        <w:t xml:space="preserve">Rīgas iela 70 – 4, Gulbenē, Gulbenes novadā, kadastra numurs 5001 900 2710, kas sastāv no divu istabu dzīvokļa ar platību 41,4 </w:t>
      </w:r>
      <w:proofErr w:type="spellStart"/>
      <w:r w:rsidR="005903D3" w:rsidRPr="005903D3">
        <w:t>kv.m</w:t>
      </w:r>
      <w:proofErr w:type="spellEnd"/>
      <w:r w:rsidR="005903D3" w:rsidRPr="005903D3">
        <w:t>. (telpu grupas kadastra apzīmējums 5001 001 0049 001 004), un pie tā piederošām kopīpašuma 422/3685 domājamām daļām no dzīvojamās mājas (būves kadastra apzīmējums 5001 001 0049 001), kopīpašuma 422/3685 domājamām daļām no malkas šķūņa (būves kadastra apzīmējums 5001 001 0049 003), kopīpašuma 422/3685 domājamām daļām no zemes (zemes vienības kadastra apzīmējums 5001 001 0049)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5903D3" w:rsidRPr="005903D3">
        <w:t xml:space="preserve">4500 EUR (četri tūkstoši pieci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03CCA58C" w14:textId="15411AE1" w:rsidR="00A909BA" w:rsidRPr="00A909BA" w:rsidRDefault="00A909BA" w:rsidP="00A909BA">
      <w:pPr>
        <w:spacing w:line="360" w:lineRule="auto"/>
        <w:rPr>
          <w:rFonts w:cs="Times New Roman"/>
          <w:szCs w:val="24"/>
        </w:rPr>
      </w:pPr>
      <w:r w:rsidRPr="00A909BA">
        <w:rPr>
          <w:rFonts w:cs="Times New Roman"/>
          <w:szCs w:val="24"/>
        </w:rPr>
        <w:t>Gulbenes novada pašvaldība</w:t>
      </w:r>
      <w:r w:rsidR="007A4AC9">
        <w:rPr>
          <w:rFonts w:cs="Times New Roman"/>
          <w:szCs w:val="24"/>
        </w:rPr>
        <w:t>s</w:t>
      </w:r>
      <w:r w:rsidRPr="00A909BA">
        <w:rPr>
          <w:rFonts w:cs="Times New Roman"/>
          <w:szCs w:val="24"/>
        </w:rPr>
        <w:t xml:space="preserve"> domes priekšsēdētājs</w:t>
      </w:r>
      <w:r w:rsidRPr="00A909BA">
        <w:rPr>
          <w:rFonts w:cs="Times New Roman"/>
          <w:szCs w:val="24"/>
        </w:rPr>
        <w:tab/>
      </w:r>
      <w:r w:rsidRPr="00A909BA">
        <w:rPr>
          <w:rFonts w:cs="Times New Roman"/>
          <w:szCs w:val="24"/>
        </w:rPr>
        <w:tab/>
      </w:r>
      <w:r w:rsidRPr="00A909BA">
        <w:rPr>
          <w:rFonts w:cs="Times New Roman"/>
          <w:szCs w:val="24"/>
        </w:rPr>
        <w:tab/>
      </w:r>
      <w:r w:rsidRPr="00A909BA">
        <w:rPr>
          <w:rFonts w:cs="Times New Roman"/>
          <w:szCs w:val="24"/>
        </w:rPr>
        <w:tab/>
      </w:r>
      <w:r w:rsidRPr="00A909BA">
        <w:rPr>
          <w:rFonts w:cs="Times New Roman"/>
          <w:szCs w:val="24"/>
        </w:rPr>
        <w:tab/>
      </w:r>
      <w:proofErr w:type="spellStart"/>
      <w:r w:rsidRPr="00A909BA">
        <w:rPr>
          <w:rFonts w:cs="Times New Roman"/>
          <w:szCs w:val="24"/>
        </w:rPr>
        <w:t>A.Caunītis</w:t>
      </w:r>
      <w:proofErr w:type="spellEnd"/>
    </w:p>
    <w:p w14:paraId="61AC08DE" w14:textId="1B681A7B" w:rsidR="003864F6" w:rsidRDefault="003864F6" w:rsidP="00A909BA">
      <w:pPr>
        <w:spacing w:line="360" w:lineRule="auto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57572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334D"/>
    <w:rsid w:val="002355C2"/>
    <w:rsid w:val="002454B5"/>
    <w:rsid w:val="00251F29"/>
    <w:rsid w:val="002762E4"/>
    <w:rsid w:val="00293A3E"/>
    <w:rsid w:val="00296616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8593C"/>
    <w:rsid w:val="005903D3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1001E"/>
    <w:rsid w:val="00721804"/>
    <w:rsid w:val="00726A3E"/>
    <w:rsid w:val="00734E46"/>
    <w:rsid w:val="00745443"/>
    <w:rsid w:val="007519F0"/>
    <w:rsid w:val="007849CE"/>
    <w:rsid w:val="007A4AC9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74CB2"/>
    <w:rsid w:val="008806A0"/>
    <w:rsid w:val="008A3517"/>
    <w:rsid w:val="008C7BE9"/>
    <w:rsid w:val="00900522"/>
    <w:rsid w:val="00901CE5"/>
    <w:rsid w:val="00935D2C"/>
    <w:rsid w:val="009360F6"/>
    <w:rsid w:val="00947B62"/>
    <w:rsid w:val="0095540F"/>
    <w:rsid w:val="00971745"/>
    <w:rsid w:val="009844F5"/>
    <w:rsid w:val="009A0F4B"/>
    <w:rsid w:val="009C1757"/>
    <w:rsid w:val="009D6FE2"/>
    <w:rsid w:val="00A13D21"/>
    <w:rsid w:val="00A27CB7"/>
    <w:rsid w:val="00A909BA"/>
    <w:rsid w:val="00AA3C45"/>
    <w:rsid w:val="00AD18E8"/>
    <w:rsid w:val="00B07DC3"/>
    <w:rsid w:val="00B14439"/>
    <w:rsid w:val="00B21E97"/>
    <w:rsid w:val="00B363D7"/>
    <w:rsid w:val="00B36659"/>
    <w:rsid w:val="00B47C94"/>
    <w:rsid w:val="00B521CE"/>
    <w:rsid w:val="00B74EF8"/>
    <w:rsid w:val="00B8553E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6566"/>
    <w:rsid w:val="00EA7900"/>
    <w:rsid w:val="00EB1EF2"/>
    <w:rsid w:val="00ED3F66"/>
    <w:rsid w:val="00EE6749"/>
    <w:rsid w:val="00F06CE9"/>
    <w:rsid w:val="00F26301"/>
    <w:rsid w:val="00F33D6E"/>
    <w:rsid w:val="00F404C9"/>
    <w:rsid w:val="00F774E4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cp:lastPrinted>2024-07-26T12:35:00Z</cp:lastPrinted>
  <dcterms:created xsi:type="dcterms:W3CDTF">2024-07-31T08:13:00Z</dcterms:created>
  <dcterms:modified xsi:type="dcterms:W3CDTF">2024-07-31T08:52:00Z</dcterms:modified>
</cp:coreProperties>
</file>