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30370FD6" w14:textId="77777777" w:rsidTr="00ED209F">
        <w:tc>
          <w:tcPr>
            <w:tcW w:w="9354" w:type="dxa"/>
          </w:tcPr>
          <w:p w14:paraId="5C89DED9" w14:textId="77777777" w:rsidR="00704E82" w:rsidRDefault="00704E82" w:rsidP="00F0532A">
            <w:pPr>
              <w:jc w:val="center"/>
            </w:pPr>
            <w:r w:rsidRPr="000B1C5E">
              <w:rPr>
                <w:rFonts w:ascii="Times New Roman" w:hAnsi="Times New Roman" w:cs="Times New Roman"/>
                <w:noProof/>
              </w:rPr>
              <w:drawing>
                <wp:inline distT="0" distB="0" distL="0" distR="0" wp14:anchorId="4516DA77" wp14:editId="18C7D7D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56C9D5A1" w14:textId="77777777" w:rsidTr="00ED209F">
        <w:tc>
          <w:tcPr>
            <w:tcW w:w="9354" w:type="dxa"/>
          </w:tcPr>
          <w:p w14:paraId="4B6758E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73DAD1B" w14:textId="77777777" w:rsidTr="00ED209F">
        <w:tc>
          <w:tcPr>
            <w:tcW w:w="9354" w:type="dxa"/>
          </w:tcPr>
          <w:p w14:paraId="1815612D"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56E140F" w14:textId="77777777" w:rsidTr="00ED209F">
        <w:tc>
          <w:tcPr>
            <w:tcW w:w="9354" w:type="dxa"/>
          </w:tcPr>
          <w:p w14:paraId="6426894C"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E739479" w14:textId="77777777" w:rsidTr="00ED209F">
        <w:tc>
          <w:tcPr>
            <w:tcW w:w="9354" w:type="dxa"/>
          </w:tcPr>
          <w:p w14:paraId="5B04490E" w14:textId="77777777" w:rsidR="00704E82" w:rsidRDefault="00704E82" w:rsidP="00F0532A">
            <w:pPr>
              <w:jc w:val="center"/>
            </w:pPr>
            <w:r w:rsidRPr="000B1C5E">
              <w:rPr>
                <w:rFonts w:ascii="Times New Roman" w:hAnsi="Times New Roman" w:cs="Times New Roman"/>
                <w:sz w:val="24"/>
                <w:szCs w:val="24"/>
              </w:rPr>
              <w:t xml:space="preserve">Tālrunis </w:t>
            </w:r>
            <w:r w:rsidR="00756883">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1AB9C2B4" w14:textId="05C0E11E" w:rsidR="00ED209F" w:rsidRDefault="00ED209F" w:rsidP="00ED209F">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sidR="00E468D7">
        <w:rPr>
          <w:rFonts w:ascii="Times New Roman" w:hAnsi="Times New Roman" w:cs="Times New Roman"/>
          <w:b/>
          <w:color w:val="000000"/>
          <w:sz w:val="24"/>
          <w:szCs w:val="24"/>
        </w:rPr>
        <w:t xml:space="preserve">PAŠVALDĪBAS </w:t>
      </w:r>
      <w:r>
        <w:rPr>
          <w:rFonts w:ascii="Times New Roman" w:hAnsi="Times New Roman" w:cs="Times New Roman"/>
          <w:b/>
          <w:color w:val="000000"/>
          <w:sz w:val="24"/>
          <w:szCs w:val="24"/>
        </w:rPr>
        <w:t>DOMES LĒMUMS</w:t>
      </w:r>
    </w:p>
    <w:p w14:paraId="636F3A1F" w14:textId="77777777" w:rsidR="00ED209F" w:rsidRDefault="00ED209F" w:rsidP="00ED209F">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W w:w="9354"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ED209F" w14:paraId="5E4CF20C" w14:textId="77777777" w:rsidTr="00C17278">
        <w:tc>
          <w:tcPr>
            <w:tcW w:w="4676" w:type="dxa"/>
          </w:tcPr>
          <w:p w14:paraId="3D15A316" w14:textId="5A507308" w:rsidR="00ED209F" w:rsidRDefault="00ED209F" w:rsidP="00C17278">
            <w:pPr>
              <w:rPr>
                <w:rFonts w:ascii="Times New Roman" w:hAnsi="Times New Roman" w:cs="Times New Roman"/>
                <w:b/>
                <w:sz w:val="24"/>
                <w:szCs w:val="24"/>
              </w:rPr>
            </w:pPr>
            <w:r>
              <w:rPr>
                <w:rFonts w:ascii="Times New Roman" w:hAnsi="Times New Roman" w:cs="Times New Roman"/>
                <w:b/>
                <w:sz w:val="24"/>
                <w:szCs w:val="24"/>
              </w:rPr>
              <w:t>202</w:t>
            </w:r>
            <w:r w:rsidR="00E468D7">
              <w:rPr>
                <w:rFonts w:ascii="Times New Roman" w:hAnsi="Times New Roman" w:cs="Times New Roman"/>
                <w:b/>
                <w:sz w:val="24"/>
                <w:szCs w:val="24"/>
              </w:rPr>
              <w:t>4</w:t>
            </w:r>
            <w:r>
              <w:rPr>
                <w:rFonts w:ascii="Times New Roman" w:hAnsi="Times New Roman" w:cs="Times New Roman"/>
                <w:b/>
                <w:sz w:val="24"/>
                <w:szCs w:val="24"/>
              </w:rPr>
              <w:t xml:space="preserve">.gada </w:t>
            </w:r>
            <w:r w:rsidR="00A160CE">
              <w:rPr>
                <w:rFonts w:ascii="Times New Roman" w:hAnsi="Times New Roman" w:cs="Times New Roman"/>
                <w:b/>
                <w:sz w:val="24"/>
                <w:szCs w:val="24"/>
              </w:rPr>
              <w:t>29.augustā</w:t>
            </w:r>
          </w:p>
        </w:tc>
        <w:tc>
          <w:tcPr>
            <w:tcW w:w="4678" w:type="dxa"/>
          </w:tcPr>
          <w:p w14:paraId="021E4515" w14:textId="607D21DC" w:rsidR="00ED209F" w:rsidRDefault="00ED209F" w:rsidP="00C17278">
            <w:pPr>
              <w:rPr>
                <w:rFonts w:ascii="Times New Roman" w:hAnsi="Times New Roman" w:cs="Times New Roman"/>
                <w:b/>
                <w:sz w:val="24"/>
                <w:szCs w:val="24"/>
              </w:rPr>
            </w:pPr>
            <w:r>
              <w:rPr>
                <w:rFonts w:ascii="Times New Roman" w:hAnsi="Times New Roman" w:cs="Times New Roman"/>
                <w:b/>
                <w:sz w:val="24"/>
                <w:szCs w:val="24"/>
              </w:rPr>
              <w:t xml:space="preserve">                                  Nr. GND/20</w:t>
            </w:r>
            <w:r w:rsidR="00E468D7">
              <w:rPr>
                <w:rFonts w:ascii="Times New Roman" w:hAnsi="Times New Roman" w:cs="Times New Roman"/>
                <w:b/>
                <w:sz w:val="24"/>
                <w:szCs w:val="24"/>
              </w:rPr>
              <w:t>24</w:t>
            </w:r>
            <w:r>
              <w:rPr>
                <w:rFonts w:ascii="Times New Roman" w:hAnsi="Times New Roman" w:cs="Times New Roman"/>
                <w:b/>
                <w:sz w:val="24"/>
                <w:szCs w:val="24"/>
              </w:rPr>
              <w:t>/</w:t>
            </w:r>
          </w:p>
        </w:tc>
      </w:tr>
      <w:tr w:rsidR="00ED209F" w14:paraId="5DDF93EB" w14:textId="77777777" w:rsidTr="00C17278">
        <w:tc>
          <w:tcPr>
            <w:tcW w:w="4676" w:type="dxa"/>
          </w:tcPr>
          <w:p w14:paraId="48EE91C6" w14:textId="77777777" w:rsidR="00ED209F" w:rsidRDefault="00ED209F" w:rsidP="00C17278">
            <w:pPr>
              <w:rPr>
                <w:rFonts w:ascii="Times New Roman" w:hAnsi="Times New Roman" w:cs="Times New Roman"/>
                <w:sz w:val="24"/>
                <w:szCs w:val="24"/>
              </w:rPr>
            </w:pPr>
          </w:p>
        </w:tc>
        <w:tc>
          <w:tcPr>
            <w:tcW w:w="4678" w:type="dxa"/>
          </w:tcPr>
          <w:p w14:paraId="035B3A7E" w14:textId="77777777" w:rsidR="00ED209F" w:rsidRDefault="00ED209F" w:rsidP="00C17278">
            <w:pPr>
              <w:jc w:val="right"/>
              <w:rPr>
                <w:rFonts w:ascii="Times New Roman" w:hAnsi="Times New Roman" w:cs="Times New Roman"/>
                <w:b/>
                <w:sz w:val="24"/>
                <w:szCs w:val="24"/>
              </w:rPr>
            </w:pPr>
            <w:r>
              <w:rPr>
                <w:rFonts w:ascii="Times New Roman" w:hAnsi="Times New Roman" w:cs="Times New Roman"/>
                <w:b/>
                <w:sz w:val="24"/>
                <w:szCs w:val="24"/>
              </w:rPr>
              <w:t xml:space="preserve">     (protokols Nr.; .p.)</w:t>
            </w:r>
          </w:p>
        </w:tc>
      </w:tr>
    </w:tbl>
    <w:p w14:paraId="47C5CC66" w14:textId="77777777" w:rsidR="00704E82" w:rsidRDefault="00704E82" w:rsidP="00704E82">
      <w:pPr>
        <w:rPr>
          <w:rFonts w:ascii="Times New Roman" w:hAnsi="Times New Roman" w:cs="Times New Roman"/>
          <w:sz w:val="24"/>
          <w:szCs w:val="24"/>
        </w:rPr>
      </w:pPr>
    </w:p>
    <w:p w14:paraId="0A3F5347" w14:textId="0D7CCD92" w:rsidR="00B14439" w:rsidRPr="00704E82" w:rsidRDefault="00B14439" w:rsidP="00C41F80">
      <w:pPr>
        <w:pStyle w:val="Default"/>
        <w:jc w:val="center"/>
        <w:rPr>
          <w:szCs w:val="24"/>
        </w:rPr>
      </w:pPr>
      <w:r w:rsidRPr="00134705">
        <w:rPr>
          <w:b/>
          <w:szCs w:val="24"/>
        </w:rPr>
        <w:t xml:space="preserve">Par </w:t>
      </w:r>
      <w:r w:rsidR="00C41F80">
        <w:rPr>
          <w:b/>
        </w:rPr>
        <w:t>kustamās mantas</w:t>
      </w:r>
      <w:r w:rsidR="00246F33">
        <w:rPr>
          <w:b/>
        </w:rPr>
        <w:t xml:space="preserve"> –</w:t>
      </w:r>
      <w:r w:rsidR="00E468D7">
        <w:rPr>
          <w:b/>
        </w:rPr>
        <w:t xml:space="preserve"> automašīnas Ford Mondeo</w:t>
      </w:r>
      <w:r w:rsidR="00ED209F" w:rsidRPr="00ED209F">
        <w:rPr>
          <w:b/>
        </w:rPr>
        <w:t xml:space="preserve"> </w:t>
      </w:r>
      <w:r w:rsidR="00246F33">
        <w:rPr>
          <w:b/>
        </w:rPr>
        <w:t>(</w:t>
      </w:r>
      <w:r w:rsidR="00246F33" w:rsidRPr="00246F33">
        <w:rPr>
          <w:b/>
        </w:rPr>
        <w:t xml:space="preserve">valsts </w:t>
      </w:r>
      <w:r w:rsidR="00246F33" w:rsidRPr="00246F33">
        <w:rPr>
          <w:b/>
          <w:szCs w:val="24"/>
        </w:rPr>
        <w:t xml:space="preserve">reģistrācijas numurs </w:t>
      </w:r>
      <w:r w:rsidR="00A160CE">
        <w:rPr>
          <w:b/>
          <w:szCs w:val="24"/>
        </w:rPr>
        <w:t>HA4435</w:t>
      </w:r>
      <w:r w:rsidR="00246F33" w:rsidRPr="00246F33">
        <w:rPr>
          <w:b/>
          <w:szCs w:val="24"/>
        </w:rPr>
        <w:t>)</w:t>
      </w:r>
      <w:r w:rsidR="00246F33">
        <w:rPr>
          <w:b/>
          <w:szCs w:val="24"/>
        </w:rPr>
        <w:t>,</w:t>
      </w:r>
      <w:r w:rsidR="00C41F80">
        <w:rPr>
          <w:b/>
        </w:rPr>
        <w:t xml:space="preserve"> atsavināšanu</w:t>
      </w:r>
    </w:p>
    <w:p w14:paraId="3A6A85B0" w14:textId="77777777" w:rsidR="00FC7F25" w:rsidRPr="00C41F80" w:rsidRDefault="00FC7F25" w:rsidP="00B14439">
      <w:pPr>
        <w:rPr>
          <w:rFonts w:ascii="Times New Roman" w:hAnsi="Times New Roman" w:cs="Times New Roman"/>
          <w:sz w:val="24"/>
          <w:szCs w:val="24"/>
        </w:rPr>
      </w:pPr>
    </w:p>
    <w:p w14:paraId="239781F0" w14:textId="783E5179" w:rsidR="00C41F80" w:rsidRPr="007B42AC" w:rsidRDefault="00E468D7" w:rsidP="007B42AC">
      <w:pPr>
        <w:spacing w:line="360" w:lineRule="auto"/>
        <w:ind w:firstLine="567"/>
        <w:jc w:val="both"/>
        <w:rPr>
          <w:rFonts w:ascii="Times New Roman" w:hAnsi="Times New Roman" w:cs="Times New Roman"/>
          <w:b/>
          <w:sz w:val="24"/>
          <w:szCs w:val="24"/>
        </w:rPr>
      </w:pPr>
      <w:r w:rsidRPr="00C41F80">
        <w:rPr>
          <w:rFonts w:ascii="Times New Roman" w:hAnsi="Times New Roman" w:cs="Times New Roman"/>
          <w:sz w:val="24"/>
          <w:szCs w:val="24"/>
        </w:rPr>
        <w:t xml:space="preserve">Gulbenes novada pašvaldībā saņemts </w:t>
      </w:r>
      <w:r w:rsidRPr="00756883">
        <w:rPr>
          <w:rFonts w:ascii="Times New Roman" w:hAnsi="Times New Roman" w:cs="Times New Roman"/>
          <w:b/>
          <w:sz w:val="24"/>
          <w:szCs w:val="24"/>
        </w:rPr>
        <w:t xml:space="preserve">Gulbenes novada </w:t>
      </w:r>
      <w:r>
        <w:rPr>
          <w:rFonts w:ascii="Times New Roman" w:hAnsi="Times New Roman" w:cs="Times New Roman"/>
          <w:b/>
          <w:sz w:val="24"/>
          <w:szCs w:val="24"/>
        </w:rPr>
        <w:t xml:space="preserve">Centrālās pārvaldes </w:t>
      </w:r>
      <w:r w:rsidRPr="00756883">
        <w:rPr>
          <w:rFonts w:ascii="Times New Roman" w:hAnsi="Times New Roman" w:cs="Times New Roman"/>
          <w:b/>
          <w:sz w:val="24"/>
          <w:szCs w:val="24"/>
        </w:rPr>
        <w:t>Īpašumu pārraudzības nodaļas vadītāja Kristapa Dauksta</w:t>
      </w:r>
      <w:r>
        <w:rPr>
          <w:rFonts w:ascii="Times New Roman" w:hAnsi="Times New Roman" w:cs="Times New Roman"/>
          <w:sz w:val="24"/>
          <w:szCs w:val="24"/>
        </w:rPr>
        <w:t xml:space="preserve"> </w:t>
      </w:r>
      <w:r w:rsidRPr="00C41F80">
        <w:rPr>
          <w:rFonts w:ascii="Times New Roman" w:hAnsi="Times New Roman" w:cs="Times New Roman"/>
          <w:sz w:val="24"/>
          <w:szCs w:val="24"/>
        </w:rPr>
        <w:t>20</w:t>
      </w:r>
      <w:r>
        <w:rPr>
          <w:rFonts w:ascii="Times New Roman" w:hAnsi="Times New Roman" w:cs="Times New Roman"/>
          <w:sz w:val="24"/>
          <w:szCs w:val="24"/>
        </w:rPr>
        <w:t>24</w:t>
      </w:r>
      <w:r w:rsidRPr="00C41F80">
        <w:rPr>
          <w:rFonts w:ascii="Times New Roman" w:hAnsi="Times New Roman" w:cs="Times New Roman"/>
          <w:sz w:val="24"/>
          <w:szCs w:val="24"/>
        </w:rPr>
        <w:t xml:space="preserve">.gada </w:t>
      </w:r>
      <w:r w:rsidR="00A160CE">
        <w:rPr>
          <w:rFonts w:ascii="Times New Roman" w:hAnsi="Times New Roman" w:cs="Times New Roman"/>
          <w:sz w:val="24"/>
          <w:szCs w:val="24"/>
        </w:rPr>
        <w:t>17.jūlija</w:t>
      </w:r>
      <w:r w:rsidRPr="00C41F80">
        <w:rPr>
          <w:rFonts w:ascii="Times New Roman" w:hAnsi="Times New Roman" w:cs="Times New Roman"/>
          <w:sz w:val="24"/>
          <w:szCs w:val="24"/>
        </w:rPr>
        <w:t xml:space="preserve"> iesniegums (Gulbenes novada pašvaldībā saņemts 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sidR="00A160CE">
        <w:rPr>
          <w:rFonts w:ascii="Times New Roman" w:hAnsi="Times New Roman" w:cs="Times New Roman"/>
          <w:sz w:val="24"/>
          <w:szCs w:val="24"/>
        </w:rPr>
        <w:t>17.jūlijā</w:t>
      </w:r>
      <w:r w:rsidRPr="00C41F80">
        <w:rPr>
          <w:rFonts w:ascii="Times New Roman" w:hAnsi="Times New Roman" w:cs="Times New Roman"/>
          <w:sz w:val="24"/>
          <w:szCs w:val="24"/>
        </w:rPr>
        <w:t xml:space="preserve"> un reģistrēts ar Nr.</w:t>
      </w:r>
      <w:r>
        <w:rPr>
          <w:rFonts w:ascii="Times New Roman" w:hAnsi="Times New Roman" w:cs="Times New Roman"/>
          <w:sz w:val="24"/>
          <w:szCs w:val="24"/>
        </w:rPr>
        <w:t xml:space="preserve"> </w:t>
      </w:r>
      <w:r w:rsidRPr="008A3F87">
        <w:rPr>
          <w:rFonts w:ascii="Times New Roman" w:hAnsi="Times New Roman" w:cs="Times New Roman"/>
          <w:sz w:val="24"/>
          <w:szCs w:val="24"/>
        </w:rPr>
        <w:t>GND/5.13.2/24/</w:t>
      </w:r>
      <w:r w:rsidR="00A160CE">
        <w:rPr>
          <w:rFonts w:ascii="Times New Roman" w:hAnsi="Times New Roman" w:cs="Times New Roman"/>
          <w:sz w:val="24"/>
          <w:szCs w:val="24"/>
        </w:rPr>
        <w:t>1481</w:t>
      </w:r>
      <w:r w:rsidRPr="008A3F87">
        <w:rPr>
          <w:rFonts w:ascii="Times New Roman" w:hAnsi="Times New Roman" w:cs="Times New Roman"/>
          <w:sz w:val="24"/>
          <w:szCs w:val="24"/>
        </w:rPr>
        <w:t>-</w:t>
      </w:r>
      <w:r w:rsidR="00A160CE">
        <w:rPr>
          <w:rFonts w:ascii="Times New Roman" w:hAnsi="Times New Roman" w:cs="Times New Roman"/>
          <w:sz w:val="24"/>
          <w:szCs w:val="24"/>
        </w:rPr>
        <w:t>D</w:t>
      </w:r>
      <w:r w:rsidRPr="00C41F80">
        <w:rPr>
          <w:rFonts w:ascii="Times New Roman" w:hAnsi="Times New Roman" w:cs="Times New Roman"/>
          <w:sz w:val="24"/>
          <w:szCs w:val="24"/>
        </w:rPr>
        <w:t xml:space="preserve">), kurā izteikts lūgums </w:t>
      </w:r>
      <w:r>
        <w:rPr>
          <w:rFonts w:ascii="Times New Roman" w:hAnsi="Times New Roman" w:cs="Times New Roman"/>
          <w:sz w:val="24"/>
          <w:szCs w:val="24"/>
        </w:rPr>
        <w:t>organizēt</w:t>
      </w:r>
      <w:r w:rsidRPr="00C41F80">
        <w:rPr>
          <w:rFonts w:ascii="Times New Roman" w:hAnsi="Times New Roman" w:cs="Times New Roman"/>
          <w:sz w:val="24"/>
          <w:szCs w:val="24"/>
        </w:rPr>
        <w:t xml:space="preserve"> pašvaldības kustamās mantas –</w:t>
      </w:r>
      <w:r w:rsidRPr="008A3F87">
        <w:t xml:space="preserve"> </w:t>
      </w:r>
      <w:bookmarkStart w:id="0" w:name="_Hlk167835800"/>
      <w:bookmarkStart w:id="1" w:name="_Hlk167744739"/>
      <w:r w:rsidRPr="00E468D7">
        <w:rPr>
          <w:rFonts w:ascii="Times New Roman" w:hAnsi="Times New Roman" w:cs="Times New Roman"/>
          <w:sz w:val="24"/>
          <w:szCs w:val="24"/>
        </w:rPr>
        <w:t xml:space="preserve">vieglās pasažieru automašīnas Ford Mondeo (valsts reģistrācijas numurs </w:t>
      </w:r>
      <w:r w:rsidR="00A160CE">
        <w:rPr>
          <w:rFonts w:ascii="Times New Roman" w:hAnsi="Times New Roman" w:cs="Times New Roman"/>
          <w:sz w:val="24"/>
          <w:szCs w:val="24"/>
        </w:rPr>
        <w:t>HA4435</w:t>
      </w:r>
      <w:r>
        <w:rPr>
          <w:rFonts w:ascii="Times New Roman" w:hAnsi="Times New Roman" w:cs="Times New Roman"/>
          <w:sz w:val="24"/>
          <w:szCs w:val="24"/>
        </w:rPr>
        <w:t xml:space="preserve">) (transportlīdzekļa 1.reģistrācijas datums: </w:t>
      </w:r>
      <w:r w:rsidR="00A160CE">
        <w:rPr>
          <w:rFonts w:ascii="Times New Roman" w:hAnsi="Times New Roman" w:cs="Times New Roman"/>
          <w:sz w:val="24"/>
          <w:szCs w:val="24"/>
        </w:rPr>
        <w:t>07.02.2008</w:t>
      </w:r>
      <w:r>
        <w:rPr>
          <w:rFonts w:ascii="Times New Roman" w:hAnsi="Times New Roman" w:cs="Times New Roman"/>
          <w:sz w:val="24"/>
          <w:szCs w:val="24"/>
        </w:rPr>
        <w:t>.</w:t>
      </w:r>
      <w:r w:rsidRPr="00C41F80">
        <w:rPr>
          <w:rFonts w:ascii="Times New Roman" w:hAnsi="Times New Roman" w:cs="Times New Roman"/>
          <w:sz w:val="24"/>
          <w:szCs w:val="24"/>
        </w:rPr>
        <w:t xml:space="preserve">, </w:t>
      </w:r>
      <w:r>
        <w:rPr>
          <w:rFonts w:ascii="Times New Roman" w:hAnsi="Times New Roman" w:cs="Times New Roman"/>
          <w:sz w:val="24"/>
          <w:szCs w:val="24"/>
        </w:rPr>
        <w:t>VIN: WFO</w:t>
      </w:r>
      <w:r w:rsidR="00A160CE">
        <w:rPr>
          <w:rFonts w:ascii="Times New Roman" w:hAnsi="Times New Roman" w:cs="Times New Roman"/>
          <w:sz w:val="24"/>
          <w:szCs w:val="24"/>
        </w:rPr>
        <w:t>G</w:t>
      </w:r>
      <w:r>
        <w:rPr>
          <w:rFonts w:ascii="Times New Roman" w:hAnsi="Times New Roman" w:cs="Times New Roman"/>
          <w:sz w:val="24"/>
          <w:szCs w:val="24"/>
        </w:rPr>
        <w:t>XXGBB</w:t>
      </w:r>
      <w:bookmarkEnd w:id="0"/>
      <w:r w:rsidR="00A160CE">
        <w:rPr>
          <w:rFonts w:ascii="Times New Roman" w:hAnsi="Times New Roman" w:cs="Times New Roman"/>
          <w:sz w:val="24"/>
          <w:szCs w:val="24"/>
        </w:rPr>
        <w:t>G7J11780</w:t>
      </w:r>
      <w:r w:rsidRPr="00C41F80">
        <w:rPr>
          <w:rFonts w:ascii="Times New Roman" w:hAnsi="Times New Roman" w:cs="Times New Roman"/>
          <w:sz w:val="24"/>
          <w:szCs w:val="24"/>
        </w:rPr>
        <w:t>)</w:t>
      </w:r>
      <w:bookmarkEnd w:id="1"/>
      <w:r>
        <w:rPr>
          <w:rFonts w:ascii="Times New Roman" w:hAnsi="Times New Roman" w:cs="Times New Roman"/>
          <w:sz w:val="24"/>
          <w:szCs w:val="24"/>
        </w:rPr>
        <w:t xml:space="preserve"> (turpmāk – transportlīdzeklis),</w:t>
      </w:r>
      <w:r w:rsidRPr="00C41F80">
        <w:rPr>
          <w:rFonts w:ascii="Times New Roman" w:hAnsi="Times New Roman" w:cs="Times New Roman"/>
          <w:sz w:val="24"/>
          <w:szCs w:val="24"/>
        </w:rPr>
        <w:t xml:space="preserve"> atsavināšanu</w:t>
      </w:r>
      <w:r w:rsidR="00C41F80" w:rsidRPr="00C41F80">
        <w:rPr>
          <w:rFonts w:ascii="Times New Roman" w:hAnsi="Times New Roman" w:cs="Times New Roman"/>
          <w:sz w:val="24"/>
          <w:szCs w:val="24"/>
        </w:rPr>
        <w:t>.</w:t>
      </w:r>
    </w:p>
    <w:p w14:paraId="0660953B" w14:textId="367D9E55" w:rsidR="00C41F80" w:rsidRPr="00C41F80" w:rsidRDefault="00C41F80" w:rsidP="00C41F80">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202</w:t>
      </w:r>
      <w:r w:rsidR="00E468D7">
        <w:rPr>
          <w:rFonts w:ascii="Times New Roman" w:hAnsi="Times New Roman" w:cs="Times New Roman"/>
          <w:sz w:val="24"/>
          <w:szCs w:val="24"/>
        </w:rPr>
        <w:t>4</w:t>
      </w:r>
      <w:r w:rsidRPr="00C41F80">
        <w:rPr>
          <w:rFonts w:ascii="Times New Roman" w:hAnsi="Times New Roman" w:cs="Times New Roman"/>
          <w:sz w:val="24"/>
          <w:szCs w:val="24"/>
        </w:rPr>
        <w:t xml:space="preserve">.gada </w:t>
      </w:r>
      <w:r w:rsidR="00A160CE">
        <w:rPr>
          <w:rFonts w:ascii="Times New Roman" w:hAnsi="Times New Roman" w:cs="Times New Roman"/>
          <w:sz w:val="24"/>
          <w:szCs w:val="24"/>
        </w:rPr>
        <w:t>1.augustā</w:t>
      </w:r>
      <w:r w:rsidR="00EA30C6" w:rsidRPr="00C41F80">
        <w:rPr>
          <w:rFonts w:ascii="Times New Roman" w:hAnsi="Times New Roman" w:cs="Times New Roman"/>
          <w:sz w:val="24"/>
          <w:szCs w:val="24"/>
        </w:rPr>
        <w:t xml:space="preserve"> </w:t>
      </w:r>
      <w:r w:rsidRPr="00C41F80">
        <w:rPr>
          <w:rFonts w:ascii="Times New Roman" w:hAnsi="Times New Roman" w:cs="Times New Roman"/>
          <w:sz w:val="24"/>
          <w:szCs w:val="24"/>
        </w:rPr>
        <w:t xml:space="preserve">sauszemes transportlīdzekļu tehniskais eksperts </w:t>
      </w:r>
      <w:r w:rsidR="00593306">
        <w:rPr>
          <w:rFonts w:ascii="Times New Roman" w:hAnsi="Times New Roman" w:cs="Times New Roman"/>
          <w:sz w:val="24"/>
          <w:szCs w:val="24"/>
        </w:rPr>
        <w:t>Ansis Vārsbergs (</w:t>
      </w:r>
      <w:r w:rsidR="00E468D7">
        <w:rPr>
          <w:rFonts w:ascii="Times New Roman" w:hAnsi="Times New Roman" w:cs="Times New Roman"/>
          <w:sz w:val="24"/>
          <w:szCs w:val="24"/>
        </w:rPr>
        <w:t>sertifikāts AA Nr.40</w:t>
      </w:r>
      <w:r w:rsidR="00E468D7" w:rsidRPr="00C41F80">
        <w:rPr>
          <w:rFonts w:ascii="Times New Roman" w:hAnsi="Times New Roman" w:cs="Times New Roman"/>
          <w:sz w:val="24"/>
          <w:szCs w:val="24"/>
        </w:rPr>
        <w:t>8, spēkā līdz 202</w:t>
      </w:r>
      <w:r w:rsidR="00E468D7">
        <w:rPr>
          <w:rFonts w:ascii="Times New Roman" w:hAnsi="Times New Roman" w:cs="Times New Roman"/>
          <w:sz w:val="24"/>
          <w:szCs w:val="24"/>
        </w:rPr>
        <w:t>7</w:t>
      </w:r>
      <w:r w:rsidR="00E468D7" w:rsidRPr="00C41F80">
        <w:rPr>
          <w:rFonts w:ascii="Times New Roman" w:hAnsi="Times New Roman" w:cs="Times New Roman"/>
          <w:sz w:val="24"/>
          <w:szCs w:val="24"/>
        </w:rPr>
        <w:t xml:space="preserve">.gada </w:t>
      </w:r>
      <w:r w:rsidR="00E468D7">
        <w:rPr>
          <w:rFonts w:ascii="Times New Roman" w:hAnsi="Times New Roman" w:cs="Times New Roman"/>
          <w:sz w:val="24"/>
          <w:szCs w:val="24"/>
        </w:rPr>
        <w:t>7.februārim</w:t>
      </w:r>
      <w:r w:rsidRPr="00C41F80">
        <w:rPr>
          <w:rFonts w:ascii="Times New Roman" w:hAnsi="Times New Roman" w:cs="Times New Roman"/>
          <w:sz w:val="24"/>
          <w:szCs w:val="24"/>
        </w:rPr>
        <w:t xml:space="preserve">) ir veicis augstākminētā </w:t>
      </w:r>
      <w:r w:rsidR="00EA30C6" w:rsidRPr="00EA30C6">
        <w:rPr>
          <w:rFonts w:ascii="Times New Roman" w:hAnsi="Times New Roman" w:cs="Times New Roman"/>
          <w:sz w:val="24"/>
          <w:szCs w:val="24"/>
        </w:rPr>
        <w:t xml:space="preserve">transportlīdzekļa </w:t>
      </w:r>
      <w:r w:rsidRPr="00C41F80">
        <w:rPr>
          <w:rFonts w:ascii="Times New Roman" w:hAnsi="Times New Roman" w:cs="Times New Roman"/>
          <w:sz w:val="24"/>
          <w:szCs w:val="24"/>
        </w:rPr>
        <w:t xml:space="preserve">novērtēšanu. Transportlīdzekļa vērtība pēc LTAB vērtību kataloga un metodikas, ņemot vērā tehnisko stāvokli un ekspluatācijas nolietojumu, ir </w:t>
      </w:r>
      <w:r w:rsidR="00A160CE">
        <w:rPr>
          <w:rFonts w:ascii="Times New Roman" w:hAnsi="Times New Roman" w:cs="Times New Roman"/>
          <w:sz w:val="24"/>
          <w:szCs w:val="24"/>
        </w:rPr>
        <w:t>300</w:t>
      </w:r>
      <w:r w:rsidR="00E468D7">
        <w:rPr>
          <w:rFonts w:ascii="Times New Roman" w:hAnsi="Times New Roman" w:cs="Times New Roman"/>
          <w:sz w:val="24"/>
          <w:szCs w:val="24"/>
        </w:rPr>
        <w:t>,00</w:t>
      </w:r>
      <w:r w:rsidRPr="00C41F80">
        <w:rPr>
          <w:rFonts w:ascii="Times New Roman" w:hAnsi="Times New Roman" w:cs="Times New Roman"/>
          <w:sz w:val="24"/>
          <w:szCs w:val="24"/>
        </w:rPr>
        <w:t xml:space="preserve"> EUR (</w:t>
      </w:r>
      <w:r w:rsidR="00A160CE">
        <w:rPr>
          <w:rFonts w:ascii="Times New Roman" w:hAnsi="Times New Roman" w:cs="Times New Roman"/>
          <w:sz w:val="24"/>
          <w:szCs w:val="24"/>
        </w:rPr>
        <w:t xml:space="preserve">trīs </w:t>
      </w:r>
      <w:r w:rsidR="00246F33">
        <w:rPr>
          <w:rFonts w:ascii="Times New Roman" w:hAnsi="Times New Roman" w:cs="Times New Roman"/>
          <w:sz w:val="24"/>
          <w:szCs w:val="24"/>
        </w:rPr>
        <w:t xml:space="preserve">simti </w:t>
      </w:r>
      <w:r w:rsidRPr="00C41F80">
        <w:rPr>
          <w:rFonts w:ascii="Times New Roman" w:hAnsi="Times New Roman" w:cs="Times New Roman"/>
          <w:i/>
          <w:sz w:val="24"/>
          <w:szCs w:val="24"/>
        </w:rPr>
        <w:t>euro</w:t>
      </w:r>
      <w:r w:rsidRPr="00C41F80">
        <w:rPr>
          <w:rFonts w:ascii="Times New Roman" w:hAnsi="Times New Roman" w:cs="Times New Roman"/>
          <w:sz w:val="24"/>
          <w:szCs w:val="24"/>
        </w:rPr>
        <w:t>).</w:t>
      </w:r>
    </w:p>
    <w:p w14:paraId="42499F06" w14:textId="780D99F6" w:rsidR="00C41F80" w:rsidRPr="00C41F80" w:rsidRDefault="00E468D7" w:rsidP="00C41F8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Transportlīdzeklim</w:t>
      </w:r>
      <w:r w:rsidR="00073E28">
        <w:rPr>
          <w:rFonts w:ascii="Times New Roman" w:hAnsi="Times New Roman" w:cs="Times New Roman"/>
          <w:sz w:val="24"/>
          <w:szCs w:val="24"/>
        </w:rPr>
        <w:t xml:space="preserve"> </w:t>
      </w:r>
      <w:r w:rsidR="00C41F80" w:rsidRPr="00C41F80">
        <w:rPr>
          <w:rFonts w:ascii="Times New Roman" w:hAnsi="Times New Roman" w:cs="Times New Roman"/>
          <w:sz w:val="24"/>
          <w:szCs w:val="24"/>
        </w:rPr>
        <w:t>ir</w:t>
      </w:r>
      <w:r w:rsidR="00593306">
        <w:rPr>
          <w:rFonts w:ascii="Times New Roman" w:hAnsi="Times New Roman" w:cs="Times New Roman"/>
          <w:sz w:val="24"/>
          <w:szCs w:val="24"/>
        </w:rPr>
        <w:t xml:space="preserve"> nepieciešama korozijas novēršana, krāsojuma remonts. </w:t>
      </w:r>
      <w:r w:rsidR="00A160CE">
        <w:rPr>
          <w:rFonts w:ascii="Times New Roman" w:hAnsi="Times New Roman" w:cs="Times New Roman"/>
          <w:sz w:val="24"/>
          <w:szCs w:val="24"/>
        </w:rPr>
        <w:t>ABS, ESC</w:t>
      </w:r>
      <w:r>
        <w:rPr>
          <w:rFonts w:ascii="Times New Roman" w:hAnsi="Times New Roman" w:cs="Times New Roman"/>
          <w:sz w:val="24"/>
          <w:szCs w:val="24"/>
        </w:rPr>
        <w:t xml:space="preserve"> remonts</w:t>
      </w:r>
      <w:r w:rsidR="00A8203A">
        <w:rPr>
          <w:rFonts w:ascii="Times New Roman" w:hAnsi="Times New Roman" w:cs="Times New Roman"/>
          <w:sz w:val="24"/>
          <w:szCs w:val="24"/>
        </w:rPr>
        <w:t>.</w:t>
      </w:r>
      <w:r w:rsidR="00C41F80" w:rsidRPr="00C41F80">
        <w:rPr>
          <w:rFonts w:ascii="Times New Roman" w:hAnsi="Times New Roman" w:cs="Times New Roman"/>
          <w:sz w:val="24"/>
          <w:szCs w:val="24"/>
        </w:rPr>
        <w:t xml:space="preserve"> </w:t>
      </w:r>
    </w:p>
    <w:p w14:paraId="7E956794" w14:textId="2285C008" w:rsidR="002F42FC" w:rsidRDefault="00C41F80" w:rsidP="002F42FC">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Gulbenes novada pašvaldības pamatlīdzekļu kartītē Nr.</w:t>
      </w:r>
      <w:r w:rsidR="00073E28">
        <w:rPr>
          <w:rFonts w:ascii="Times New Roman" w:hAnsi="Times New Roman" w:cs="Times New Roman"/>
          <w:sz w:val="24"/>
          <w:szCs w:val="24"/>
        </w:rPr>
        <w:t xml:space="preserve"> </w:t>
      </w:r>
      <w:r w:rsidR="00E468D7" w:rsidRPr="00E468D7">
        <w:rPr>
          <w:rFonts w:ascii="Times New Roman" w:hAnsi="Times New Roman" w:cs="Times New Roman"/>
          <w:sz w:val="24"/>
          <w:szCs w:val="24"/>
        </w:rPr>
        <w:t>001260</w:t>
      </w:r>
      <w:r w:rsidRPr="00C41F80">
        <w:rPr>
          <w:rFonts w:ascii="Times New Roman" w:hAnsi="Times New Roman" w:cs="Times New Roman"/>
          <w:sz w:val="24"/>
          <w:szCs w:val="24"/>
        </w:rPr>
        <w:t>, inventāra Nr.</w:t>
      </w:r>
      <w:r w:rsidR="00073E28">
        <w:rPr>
          <w:rFonts w:ascii="Times New Roman" w:hAnsi="Times New Roman" w:cs="Times New Roman"/>
          <w:sz w:val="24"/>
          <w:szCs w:val="24"/>
        </w:rPr>
        <w:t xml:space="preserve"> </w:t>
      </w:r>
      <w:r w:rsidR="00E468D7" w:rsidRPr="00E468D7">
        <w:rPr>
          <w:rFonts w:ascii="Times New Roman" w:hAnsi="Times New Roman" w:cs="Times New Roman"/>
          <w:sz w:val="24"/>
          <w:szCs w:val="24"/>
        </w:rPr>
        <w:t>PRA000951</w:t>
      </w:r>
      <w:r w:rsidRPr="00C41F80">
        <w:rPr>
          <w:rFonts w:ascii="Times New Roman" w:hAnsi="Times New Roman" w:cs="Times New Roman"/>
          <w:sz w:val="24"/>
          <w:szCs w:val="24"/>
        </w:rPr>
        <w:t xml:space="preserve">, </w:t>
      </w:r>
      <w:r w:rsidR="00E468D7">
        <w:rPr>
          <w:rFonts w:ascii="Times New Roman" w:hAnsi="Times New Roman" w:cs="Times New Roman"/>
          <w:sz w:val="24"/>
          <w:szCs w:val="24"/>
        </w:rPr>
        <w:t>transportlīdzeklim</w:t>
      </w:r>
      <w:r w:rsidRPr="00C41F80">
        <w:rPr>
          <w:rFonts w:ascii="Times New Roman" w:hAnsi="Times New Roman" w:cs="Times New Roman"/>
          <w:sz w:val="24"/>
          <w:szCs w:val="24"/>
        </w:rPr>
        <w:t xml:space="preserve"> atlikusī bilances vērtība uz </w:t>
      </w:r>
      <w:r w:rsidRPr="00073E28">
        <w:rPr>
          <w:rFonts w:ascii="Times New Roman" w:hAnsi="Times New Roman" w:cs="Times New Roman"/>
          <w:sz w:val="24"/>
          <w:szCs w:val="24"/>
        </w:rPr>
        <w:t>20</w:t>
      </w:r>
      <w:r w:rsidR="00A8203A" w:rsidRPr="00073E28">
        <w:rPr>
          <w:rFonts w:ascii="Times New Roman" w:hAnsi="Times New Roman" w:cs="Times New Roman"/>
          <w:sz w:val="24"/>
          <w:szCs w:val="24"/>
        </w:rPr>
        <w:t>2</w:t>
      </w:r>
      <w:r w:rsidR="00E468D7">
        <w:rPr>
          <w:rFonts w:ascii="Times New Roman" w:hAnsi="Times New Roman" w:cs="Times New Roman"/>
          <w:sz w:val="24"/>
          <w:szCs w:val="24"/>
        </w:rPr>
        <w:t>4</w:t>
      </w:r>
      <w:r w:rsidRPr="00073E28">
        <w:rPr>
          <w:rFonts w:ascii="Times New Roman" w:hAnsi="Times New Roman" w:cs="Times New Roman"/>
          <w:sz w:val="24"/>
          <w:szCs w:val="24"/>
        </w:rPr>
        <w:t xml:space="preserve">.gada </w:t>
      </w:r>
      <w:r w:rsidR="00E468D7">
        <w:rPr>
          <w:rFonts w:ascii="Times New Roman" w:hAnsi="Times New Roman" w:cs="Times New Roman"/>
          <w:sz w:val="24"/>
          <w:szCs w:val="24"/>
        </w:rPr>
        <w:t>28.maiju</w:t>
      </w:r>
      <w:r w:rsidRPr="00073E28">
        <w:rPr>
          <w:rFonts w:ascii="Times New Roman" w:hAnsi="Times New Roman" w:cs="Times New Roman"/>
          <w:sz w:val="24"/>
          <w:szCs w:val="24"/>
        </w:rPr>
        <w:t xml:space="preserve"> ir </w:t>
      </w:r>
      <w:r w:rsidR="00C51BA8" w:rsidRPr="00073E28">
        <w:rPr>
          <w:rFonts w:ascii="Times New Roman" w:hAnsi="Times New Roman" w:cs="Times New Roman"/>
          <w:sz w:val="24"/>
          <w:szCs w:val="24"/>
        </w:rPr>
        <w:t>0,00</w:t>
      </w:r>
      <w:r w:rsidRPr="00073E28">
        <w:rPr>
          <w:rFonts w:ascii="Times New Roman" w:hAnsi="Times New Roman" w:cs="Times New Roman"/>
          <w:sz w:val="24"/>
          <w:szCs w:val="24"/>
        </w:rPr>
        <w:t xml:space="preserve"> EUR (</w:t>
      </w:r>
      <w:r w:rsidR="00C51BA8" w:rsidRPr="00073E28">
        <w:rPr>
          <w:rFonts w:ascii="Times New Roman" w:hAnsi="Times New Roman" w:cs="Times New Roman"/>
          <w:sz w:val="24"/>
          <w:szCs w:val="24"/>
        </w:rPr>
        <w:t>nulle</w:t>
      </w:r>
      <w:r w:rsidRPr="00073E28">
        <w:rPr>
          <w:rFonts w:ascii="Times New Roman" w:hAnsi="Times New Roman" w:cs="Times New Roman"/>
          <w:sz w:val="24"/>
          <w:szCs w:val="24"/>
        </w:rPr>
        <w:t xml:space="preserve"> </w:t>
      </w:r>
      <w:r w:rsidRPr="00073E28">
        <w:rPr>
          <w:rFonts w:ascii="Times New Roman" w:hAnsi="Times New Roman" w:cs="Times New Roman"/>
          <w:i/>
          <w:sz w:val="24"/>
          <w:szCs w:val="24"/>
        </w:rPr>
        <w:t>euro</w:t>
      </w:r>
      <w:r w:rsidR="00A8203A" w:rsidRPr="00073E28">
        <w:rPr>
          <w:rFonts w:ascii="Times New Roman" w:hAnsi="Times New Roman" w:cs="Times New Roman"/>
          <w:i/>
          <w:sz w:val="24"/>
          <w:szCs w:val="24"/>
        </w:rPr>
        <w:t xml:space="preserve"> </w:t>
      </w:r>
      <w:r w:rsidR="00C51BA8" w:rsidRPr="00073E28">
        <w:rPr>
          <w:rFonts w:ascii="Times New Roman" w:hAnsi="Times New Roman" w:cs="Times New Roman"/>
          <w:sz w:val="24"/>
          <w:szCs w:val="24"/>
        </w:rPr>
        <w:t>00</w:t>
      </w:r>
      <w:r w:rsidR="00A8203A" w:rsidRPr="00A8203A">
        <w:rPr>
          <w:rFonts w:ascii="Times New Roman" w:hAnsi="Times New Roman" w:cs="Times New Roman"/>
          <w:sz w:val="24"/>
          <w:szCs w:val="24"/>
        </w:rPr>
        <w:t xml:space="preserve"> </w:t>
      </w:r>
      <w:r w:rsidR="00A8203A" w:rsidRPr="00161C6F">
        <w:rPr>
          <w:rFonts w:ascii="Times New Roman" w:hAnsi="Times New Roman" w:cs="Times New Roman"/>
          <w:i/>
          <w:iCs/>
          <w:sz w:val="24"/>
          <w:szCs w:val="24"/>
        </w:rPr>
        <w:t>centi</w:t>
      </w:r>
      <w:r w:rsidRPr="00C41F80">
        <w:rPr>
          <w:rFonts w:ascii="Times New Roman" w:hAnsi="Times New Roman" w:cs="Times New Roman"/>
          <w:sz w:val="24"/>
          <w:szCs w:val="24"/>
        </w:rPr>
        <w:t>).</w:t>
      </w:r>
    </w:p>
    <w:p w14:paraId="1A857E77" w14:textId="6C94BBDD" w:rsidR="002F42FC" w:rsidRDefault="002F42FC" w:rsidP="002F42F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9.panta trešo daļu, noteikts, ka k</w:t>
      </w:r>
      <w:r w:rsidRPr="00927617">
        <w:rPr>
          <w:rFonts w:ascii="Times New Roman" w:hAnsi="Times New Roman" w:cs="Times New Roman"/>
          <w:sz w:val="24"/>
          <w:szCs w:val="24"/>
        </w:rPr>
        <w:t>ustamās mantas atsavināšanu organizē publiska persona, tās iestāde vai kapitālsabiedrība, kuras valdījumā vai turējumā atrodas attiecīgā manta</w:t>
      </w:r>
      <w:r>
        <w:rPr>
          <w:rFonts w:ascii="Times New Roman" w:hAnsi="Times New Roman" w:cs="Times New Roman"/>
          <w:sz w:val="24"/>
          <w:szCs w:val="24"/>
        </w:rPr>
        <w:t>.</w:t>
      </w:r>
    </w:p>
    <w:p w14:paraId="45565451" w14:textId="69513B97" w:rsidR="006552D4" w:rsidRDefault="006552D4" w:rsidP="002F42F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C41F80">
        <w:rPr>
          <w:rFonts w:ascii="Times New Roman" w:hAnsi="Times New Roman" w:cs="Times New Roman"/>
          <w:sz w:val="24"/>
          <w:szCs w:val="24"/>
        </w:rPr>
        <w:t>Publiskas personas mantas atsavināšanas likuma 37.panta pirm</w:t>
      </w:r>
      <w:r>
        <w:rPr>
          <w:rFonts w:ascii="Times New Roman" w:hAnsi="Times New Roman" w:cs="Times New Roman"/>
          <w:sz w:val="24"/>
          <w:szCs w:val="24"/>
        </w:rPr>
        <w:t>ā</w:t>
      </w:r>
      <w:r w:rsidRPr="00C41F80">
        <w:rPr>
          <w:rFonts w:ascii="Times New Roman" w:hAnsi="Times New Roman" w:cs="Times New Roman"/>
          <w:sz w:val="24"/>
          <w:szCs w:val="24"/>
        </w:rPr>
        <w:t>s daļas 1.punkt</w:t>
      </w:r>
      <w:r>
        <w:rPr>
          <w:rFonts w:ascii="Times New Roman" w:hAnsi="Times New Roman" w:cs="Times New Roman"/>
          <w:sz w:val="24"/>
          <w:szCs w:val="24"/>
        </w:rPr>
        <w:t>am</w:t>
      </w:r>
      <w:r w:rsidRPr="00C41F80">
        <w:rPr>
          <w:rFonts w:ascii="Times New Roman" w:hAnsi="Times New Roman" w:cs="Times New Roman"/>
          <w:sz w:val="24"/>
          <w:szCs w:val="24"/>
        </w:rPr>
        <w:t>,</w:t>
      </w:r>
      <w:r>
        <w:rPr>
          <w:rFonts w:ascii="Times New Roman" w:hAnsi="Times New Roman" w:cs="Times New Roman"/>
          <w:sz w:val="24"/>
          <w:szCs w:val="24"/>
        </w:rPr>
        <w:t xml:space="preserve"> </w:t>
      </w:r>
      <w:r w:rsidRPr="00C41F80">
        <w:rPr>
          <w:rFonts w:ascii="Times New Roman" w:hAnsi="Times New Roman" w:cs="Times New Roman"/>
          <w:sz w:val="24"/>
          <w:szCs w:val="24"/>
        </w:rPr>
        <w:t xml:space="preserve">pārdot publiskas personas mantu par brīvu cenu var, ja kustamās mantas atlikusī bilances vērtība pēc grāmatvedības uzskaites datiem ir mazāka par 700 </w:t>
      </w:r>
      <w:r w:rsidRPr="00C41F80">
        <w:rPr>
          <w:rFonts w:ascii="Times New Roman" w:hAnsi="Times New Roman" w:cs="Times New Roman"/>
          <w:i/>
          <w:sz w:val="24"/>
          <w:szCs w:val="24"/>
        </w:rPr>
        <w:t>euro</w:t>
      </w:r>
      <w:r w:rsidRPr="00C41F80">
        <w:rPr>
          <w:rFonts w:ascii="Times New Roman" w:hAnsi="Times New Roman" w:cs="Times New Roman"/>
          <w:sz w:val="24"/>
          <w:szCs w:val="24"/>
        </w:rPr>
        <w:t>, šajā gadījumā pārdošanas cena nedrīkst būt mazāka par atlikušo vērtību</w:t>
      </w:r>
      <w:r>
        <w:rPr>
          <w:rFonts w:ascii="Times New Roman" w:hAnsi="Times New Roman" w:cs="Times New Roman"/>
          <w:sz w:val="24"/>
          <w:szCs w:val="24"/>
        </w:rPr>
        <w:t>. Šā</w:t>
      </w:r>
      <w:r w:rsidRPr="002F42FC">
        <w:rPr>
          <w:rFonts w:ascii="Times New Roman" w:hAnsi="Times New Roman" w:cs="Times New Roman"/>
          <w:sz w:val="24"/>
          <w:szCs w:val="24"/>
        </w:rPr>
        <w:t xml:space="preserve"> likuma 3.panta pirm</w:t>
      </w:r>
      <w:r>
        <w:rPr>
          <w:rFonts w:ascii="Times New Roman" w:hAnsi="Times New Roman" w:cs="Times New Roman"/>
          <w:sz w:val="24"/>
          <w:szCs w:val="24"/>
        </w:rPr>
        <w:t>ās</w:t>
      </w:r>
      <w:r w:rsidRPr="002F42FC">
        <w:rPr>
          <w:rFonts w:ascii="Times New Roman" w:hAnsi="Times New Roman" w:cs="Times New Roman"/>
          <w:sz w:val="24"/>
          <w:szCs w:val="24"/>
        </w:rPr>
        <w:t xml:space="preserve"> daļa</w:t>
      </w:r>
      <w:r>
        <w:rPr>
          <w:rFonts w:ascii="Times New Roman" w:hAnsi="Times New Roman" w:cs="Times New Roman"/>
          <w:sz w:val="24"/>
          <w:szCs w:val="24"/>
        </w:rPr>
        <w:t>s</w:t>
      </w:r>
      <w:r w:rsidRPr="002F42FC">
        <w:rPr>
          <w:rFonts w:ascii="Times New Roman" w:hAnsi="Times New Roman" w:cs="Times New Roman"/>
          <w:sz w:val="24"/>
          <w:szCs w:val="24"/>
        </w:rPr>
        <w:t xml:space="preserve"> </w:t>
      </w:r>
      <w:r>
        <w:rPr>
          <w:rFonts w:ascii="Times New Roman" w:hAnsi="Times New Roman" w:cs="Times New Roman"/>
          <w:sz w:val="24"/>
          <w:szCs w:val="24"/>
        </w:rPr>
        <w:t>2</w:t>
      </w:r>
      <w:r w:rsidRPr="002F42FC">
        <w:rPr>
          <w:rFonts w:ascii="Times New Roman" w:hAnsi="Times New Roman" w:cs="Times New Roman"/>
          <w:sz w:val="24"/>
          <w:szCs w:val="24"/>
        </w:rPr>
        <w:t>.punktā noteikt</w:t>
      </w:r>
      <w:r>
        <w:rPr>
          <w:rFonts w:ascii="Times New Roman" w:hAnsi="Times New Roman" w:cs="Times New Roman"/>
          <w:sz w:val="24"/>
          <w:szCs w:val="24"/>
        </w:rPr>
        <w:t>s, ka</w:t>
      </w:r>
      <w:r w:rsidRPr="002F42FC">
        <w:rPr>
          <w:rFonts w:ascii="Times New Roman" w:hAnsi="Times New Roman" w:cs="Times New Roman"/>
          <w:sz w:val="24"/>
          <w:szCs w:val="24"/>
        </w:rPr>
        <w:t xml:space="preserve"> publiskas personas nekustamo un kustamo mantu var atsavināt pārdodot par brīvu cenu</w:t>
      </w:r>
      <w:r>
        <w:rPr>
          <w:rFonts w:ascii="Times New Roman" w:hAnsi="Times New Roman" w:cs="Times New Roman"/>
          <w:sz w:val="24"/>
          <w:szCs w:val="24"/>
        </w:rPr>
        <w:t>. Savukārt šā likuma</w:t>
      </w:r>
      <w:r w:rsidRPr="002F42FC">
        <w:rPr>
          <w:rFonts w:ascii="Times New Roman" w:hAnsi="Times New Roman" w:cs="Times New Roman"/>
          <w:sz w:val="24"/>
          <w:szCs w:val="24"/>
        </w:rPr>
        <w:t xml:space="preserve"> 7.pant</w:t>
      </w:r>
      <w:r>
        <w:rPr>
          <w:rFonts w:ascii="Times New Roman" w:hAnsi="Times New Roman" w:cs="Times New Roman"/>
          <w:sz w:val="24"/>
          <w:szCs w:val="24"/>
        </w:rPr>
        <w:t>ā noteikts</w:t>
      </w:r>
      <w:r w:rsidRPr="002F42FC">
        <w:rPr>
          <w:rFonts w:ascii="Times New Roman" w:hAnsi="Times New Roman" w:cs="Times New Roman"/>
          <w:sz w:val="24"/>
          <w:szCs w:val="24"/>
        </w:rPr>
        <w:t xml:space="preserve">, ja lēmumā par publiskas personas mantas atsavināšanu </w:t>
      </w:r>
      <w:r w:rsidRPr="002F42FC">
        <w:rPr>
          <w:rFonts w:ascii="Times New Roman" w:hAnsi="Times New Roman" w:cs="Times New Roman"/>
          <w:sz w:val="24"/>
          <w:szCs w:val="24"/>
        </w:rPr>
        <w:lastRenderedPageBreak/>
        <w:t>noteiktais atsavināšanas veids nav bijis sekmīgs, institūcija (amatpersona), kura devusi atļauju atsavināšanai, var noteikt citu atsavināšanas veidu</w:t>
      </w:r>
      <w:r>
        <w:rPr>
          <w:rFonts w:ascii="Times New Roman" w:hAnsi="Times New Roman" w:cs="Times New Roman"/>
          <w:sz w:val="24"/>
          <w:szCs w:val="24"/>
        </w:rPr>
        <w:t>.</w:t>
      </w:r>
    </w:p>
    <w:p w14:paraId="50F6F795" w14:textId="265EA9E4" w:rsidR="006552D4" w:rsidRPr="00C41F80" w:rsidRDefault="006552D4" w:rsidP="002F42F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6552D4">
        <w:rPr>
          <w:rFonts w:ascii="Times New Roman" w:hAnsi="Times New Roman" w:cs="Times New Roman"/>
          <w:sz w:val="24"/>
          <w:szCs w:val="24"/>
        </w:rPr>
        <w:t>Pašvaldību likuma 10.panta pirmās daļas 17.punkt</w:t>
      </w:r>
      <w:r>
        <w:rPr>
          <w:rFonts w:ascii="Times New Roman" w:hAnsi="Times New Roman" w:cs="Times New Roman"/>
          <w:sz w:val="24"/>
          <w:szCs w:val="24"/>
        </w:rPr>
        <w:t>u,</w:t>
      </w:r>
      <w:r w:rsidRPr="006552D4">
        <w:rPr>
          <w:rFonts w:ascii="Times New Roman" w:hAnsi="Times New Roman" w:cs="Times New Roman"/>
          <w:sz w:val="24"/>
          <w:szCs w:val="24"/>
        </w:rPr>
        <w:t xml:space="preserve"> </w:t>
      </w:r>
      <w:r>
        <w:rPr>
          <w:rFonts w:ascii="Times New Roman" w:hAnsi="Times New Roman" w:cs="Times New Roman"/>
          <w:sz w:val="24"/>
          <w:szCs w:val="24"/>
        </w:rPr>
        <w:t>noteikts</w:t>
      </w:r>
      <w:r w:rsidRPr="006552D4">
        <w:rPr>
          <w:rFonts w:ascii="Times New Roman" w:hAnsi="Times New Roman" w:cs="Times New Roman"/>
          <w:sz w:val="24"/>
          <w:szCs w:val="24"/>
        </w:rPr>
        <w:t>, ka dome ir tiesīga izlemt ikvienu pašvaldības kompetences jautājumu; tikai domes kompetencē ir noteikt kārtību, kādā veicami darījumi ar pašvaldības kustamo mantu, kā arī kārtību, kādā notiek dāvinājumu un novēlējumu pieņemšana un pārzināšana, aizdevumu, aizņēmumu un citu saistību uzņemšanās pašvaldības vārdā, ievērojot likumā noteikto, savukārt šā likuma 10.panta pirmās daļas 21.punktā noteikts, ka dome ir tiesīga izlemt ikvienu pašvaldības kompetences jautājumu; tikai domes kompetencē ir pieņemt lēmumus citos ārējos normatīvajos aktos paredzētajos gadījumos</w:t>
      </w:r>
      <w:r>
        <w:rPr>
          <w:rFonts w:ascii="Times New Roman" w:hAnsi="Times New Roman" w:cs="Times New Roman"/>
          <w:sz w:val="24"/>
          <w:szCs w:val="24"/>
        </w:rPr>
        <w:t>.</w:t>
      </w:r>
    </w:p>
    <w:p w14:paraId="7E1F669E" w14:textId="67FB05B2" w:rsidR="00C41F80" w:rsidRPr="00FB4505" w:rsidRDefault="00C41F80" w:rsidP="00C41F80">
      <w:pPr>
        <w:spacing w:line="360" w:lineRule="auto"/>
        <w:ind w:firstLine="567"/>
        <w:jc w:val="both"/>
        <w:rPr>
          <w:rFonts w:ascii="Times New Roman" w:hAnsi="Times New Roman" w:cs="Times New Roman"/>
          <w:noProof/>
          <w:color w:val="000000"/>
          <w:sz w:val="24"/>
          <w:szCs w:val="24"/>
        </w:rPr>
      </w:pPr>
      <w:r w:rsidRPr="00C41F80">
        <w:rPr>
          <w:rFonts w:ascii="Times New Roman" w:hAnsi="Times New Roman" w:cs="Times New Roman"/>
          <w:sz w:val="24"/>
          <w:szCs w:val="24"/>
        </w:rPr>
        <w:t xml:space="preserve">Ņemot vērā </w:t>
      </w:r>
      <w:r w:rsidR="002F42FC" w:rsidRPr="007575D2">
        <w:rPr>
          <w:rFonts w:ascii="Times New Roman" w:hAnsi="Times New Roman" w:cs="Times New Roman"/>
          <w:sz w:val="24"/>
          <w:szCs w:val="24"/>
        </w:rPr>
        <w:t xml:space="preserve">Gulbenes novada </w:t>
      </w:r>
      <w:r w:rsidR="002F42FC">
        <w:rPr>
          <w:rFonts w:ascii="Times New Roman" w:hAnsi="Times New Roman" w:cs="Times New Roman"/>
          <w:sz w:val="24"/>
          <w:szCs w:val="24"/>
        </w:rPr>
        <w:t>pašvaldības ī</w:t>
      </w:r>
      <w:r w:rsidR="002F42FC" w:rsidRPr="00C41F80">
        <w:rPr>
          <w:rFonts w:ascii="Times New Roman" w:hAnsi="Times New Roman" w:cs="Times New Roman"/>
          <w:sz w:val="24"/>
          <w:szCs w:val="24"/>
        </w:rPr>
        <w:t>pašuma novērtēšanas un izsoļu komisijas 202</w:t>
      </w:r>
      <w:r w:rsidR="002F42FC">
        <w:rPr>
          <w:rFonts w:ascii="Times New Roman" w:hAnsi="Times New Roman" w:cs="Times New Roman"/>
          <w:sz w:val="24"/>
          <w:szCs w:val="24"/>
        </w:rPr>
        <w:t>4</w:t>
      </w:r>
      <w:r w:rsidR="002F42FC" w:rsidRPr="00C41F80">
        <w:rPr>
          <w:rFonts w:ascii="Times New Roman" w:hAnsi="Times New Roman" w:cs="Times New Roman"/>
          <w:sz w:val="24"/>
          <w:szCs w:val="24"/>
        </w:rPr>
        <w:t xml:space="preserve">.gada </w:t>
      </w:r>
      <w:r w:rsidR="006059A7">
        <w:rPr>
          <w:rFonts w:ascii="Times New Roman" w:hAnsi="Times New Roman" w:cs="Times New Roman"/>
          <w:sz w:val="24"/>
          <w:szCs w:val="24"/>
        </w:rPr>
        <w:t>8.augusta</w:t>
      </w:r>
      <w:r w:rsidR="002F42FC">
        <w:rPr>
          <w:rFonts w:ascii="Times New Roman" w:hAnsi="Times New Roman" w:cs="Times New Roman"/>
          <w:sz w:val="24"/>
          <w:szCs w:val="24"/>
        </w:rPr>
        <w:t xml:space="preserve"> </w:t>
      </w:r>
      <w:r w:rsidR="002F42FC" w:rsidRPr="00C41F80">
        <w:rPr>
          <w:rFonts w:ascii="Times New Roman" w:hAnsi="Times New Roman" w:cs="Times New Roman"/>
          <w:sz w:val="24"/>
          <w:szCs w:val="24"/>
        </w:rPr>
        <w:t>sēd</w:t>
      </w:r>
      <w:r w:rsidR="002F42FC">
        <w:rPr>
          <w:rFonts w:ascii="Times New Roman" w:hAnsi="Times New Roman" w:cs="Times New Roman"/>
          <w:sz w:val="24"/>
          <w:szCs w:val="24"/>
        </w:rPr>
        <w:t>es lēmumu</w:t>
      </w:r>
      <w:r w:rsidR="006059A7">
        <w:rPr>
          <w:rFonts w:ascii="Times New Roman" w:hAnsi="Times New Roman" w:cs="Times New Roman"/>
          <w:sz w:val="24"/>
          <w:szCs w:val="24"/>
        </w:rPr>
        <w:t xml:space="preserve"> “Par kustamās mantas – automašīnas Ford Mondeo </w:t>
      </w:r>
      <w:r w:rsidR="006059A7" w:rsidRPr="006059A7">
        <w:rPr>
          <w:rFonts w:ascii="Times New Roman" w:hAnsi="Times New Roman" w:cs="Times New Roman"/>
          <w:sz w:val="24"/>
          <w:szCs w:val="24"/>
        </w:rPr>
        <w:t>(valsts reģistrācijas numurs HA4435)</w:t>
      </w:r>
      <w:r w:rsidR="006059A7">
        <w:rPr>
          <w:rFonts w:ascii="Times New Roman" w:hAnsi="Times New Roman" w:cs="Times New Roman"/>
          <w:sz w:val="24"/>
          <w:szCs w:val="24"/>
        </w:rPr>
        <w:t xml:space="preserve"> nosacītās cenas apstiprināšanu”,</w:t>
      </w:r>
      <w:r w:rsidR="002F42FC">
        <w:rPr>
          <w:rFonts w:ascii="Times New Roman" w:hAnsi="Times New Roman" w:cs="Times New Roman"/>
          <w:sz w:val="24"/>
          <w:szCs w:val="24"/>
        </w:rPr>
        <w:t xml:space="preserve"> protokols Nr. </w:t>
      </w:r>
      <w:r w:rsidR="002F42FC" w:rsidRPr="00A7420B">
        <w:rPr>
          <w:rFonts w:ascii="Times New Roman" w:hAnsi="Times New Roman" w:cs="Times New Roman"/>
          <w:sz w:val="24"/>
          <w:szCs w:val="24"/>
        </w:rPr>
        <w:t>GND/2.7.2/24/</w:t>
      </w:r>
      <w:r w:rsidR="002F42FC">
        <w:rPr>
          <w:rFonts w:ascii="Times New Roman" w:hAnsi="Times New Roman" w:cs="Times New Roman"/>
          <w:sz w:val="24"/>
          <w:szCs w:val="24"/>
        </w:rPr>
        <w:t>1</w:t>
      </w:r>
      <w:r w:rsidR="006059A7">
        <w:rPr>
          <w:rFonts w:ascii="Times New Roman" w:hAnsi="Times New Roman" w:cs="Times New Roman"/>
          <w:sz w:val="24"/>
          <w:szCs w:val="24"/>
        </w:rPr>
        <w:t>9</w:t>
      </w:r>
      <w:r w:rsidR="002F42FC">
        <w:rPr>
          <w:rFonts w:ascii="Times New Roman" w:hAnsi="Times New Roman" w:cs="Times New Roman"/>
          <w:sz w:val="24"/>
          <w:szCs w:val="24"/>
        </w:rPr>
        <w:t xml:space="preserve"> (</w:t>
      </w:r>
      <w:r w:rsidR="006059A7">
        <w:rPr>
          <w:rFonts w:ascii="Times New Roman" w:hAnsi="Times New Roman" w:cs="Times New Roman"/>
          <w:sz w:val="24"/>
          <w:szCs w:val="24"/>
        </w:rPr>
        <w:t>10</w:t>
      </w:r>
      <w:r w:rsidR="002F42FC" w:rsidRPr="000D617C">
        <w:rPr>
          <w:rFonts w:ascii="Times New Roman" w:hAnsi="Times New Roman" w:cs="Times New Roman"/>
          <w:sz w:val="24"/>
          <w:szCs w:val="24"/>
        </w:rPr>
        <w:t>.§</w:t>
      </w:r>
      <w:r w:rsidR="002F42FC">
        <w:rPr>
          <w:rFonts w:ascii="Times New Roman" w:hAnsi="Times New Roman" w:cs="Times New Roman"/>
          <w:sz w:val="24"/>
          <w:szCs w:val="24"/>
        </w:rPr>
        <w:t>)</w:t>
      </w:r>
      <w:r w:rsidRPr="00C41F80">
        <w:rPr>
          <w:rFonts w:ascii="Times New Roman" w:hAnsi="Times New Roman" w:cs="Times New Roman"/>
          <w:sz w:val="24"/>
          <w:szCs w:val="24"/>
        </w:rPr>
        <w:t xml:space="preserve">, pamatojoties uz </w:t>
      </w:r>
      <w:r w:rsidR="00CC01E9" w:rsidRPr="00CC01E9">
        <w:rPr>
          <w:rFonts w:ascii="Times New Roman" w:hAnsi="Times New Roman" w:cs="Times New Roman"/>
          <w:sz w:val="24"/>
          <w:szCs w:val="24"/>
        </w:rPr>
        <w:t>Pašvaldību likuma 10.panta pirmās daļas 17.punktu</w:t>
      </w:r>
      <w:r w:rsidR="006552D4">
        <w:rPr>
          <w:rFonts w:ascii="Times New Roman" w:hAnsi="Times New Roman" w:cs="Times New Roman"/>
          <w:sz w:val="24"/>
          <w:szCs w:val="24"/>
        </w:rPr>
        <w:t xml:space="preserve"> un </w:t>
      </w:r>
      <w:r w:rsidR="00CC01E9" w:rsidRPr="00CC01E9">
        <w:rPr>
          <w:rFonts w:ascii="Times New Roman" w:hAnsi="Times New Roman" w:cs="Times New Roman"/>
          <w:sz w:val="24"/>
          <w:szCs w:val="24"/>
        </w:rPr>
        <w:t>21.punkt</w:t>
      </w:r>
      <w:r w:rsidR="006552D4">
        <w:rPr>
          <w:rFonts w:ascii="Times New Roman" w:hAnsi="Times New Roman" w:cs="Times New Roman"/>
          <w:sz w:val="24"/>
          <w:szCs w:val="24"/>
        </w:rPr>
        <w:t>u,</w:t>
      </w:r>
      <w:r w:rsidR="00CC01E9" w:rsidRPr="00CC01E9">
        <w:rPr>
          <w:rFonts w:ascii="Times New Roman" w:hAnsi="Times New Roman" w:cs="Times New Roman"/>
          <w:sz w:val="24"/>
          <w:szCs w:val="24"/>
        </w:rPr>
        <w:t xml:space="preserve"> </w:t>
      </w:r>
      <w:r w:rsidRPr="00C41F80">
        <w:rPr>
          <w:rFonts w:ascii="Times New Roman" w:hAnsi="Times New Roman" w:cs="Times New Roman"/>
          <w:sz w:val="24"/>
          <w:szCs w:val="24"/>
        </w:rPr>
        <w:t xml:space="preserve">Publiskas personas mantas atsavināšanas likuma 37.panta pirmās daļas 1.punktu, </w:t>
      </w:r>
      <w:r w:rsidR="002F42FC" w:rsidRPr="002F42FC">
        <w:rPr>
          <w:rFonts w:ascii="Times New Roman" w:hAnsi="Times New Roman" w:cs="Times New Roman"/>
          <w:sz w:val="24"/>
          <w:szCs w:val="24"/>
        </w:rPr>
        <w:t>3.panta pirm</w:t>
      </w:r>
      <w:r w:rsidR="002F42FC">
        <w:rPr>
          <w:rFonts w:ascii="Times New Roman" w:hAnsi="Times New Roman" w:cs="Times New Roman"/>
          <w:sz w:val="24"/>
          <w:szCs w:val="24"/>
        </w:rPr>
        <w:t>ās</w:t>
      </w:r>
      <w:r w:rsidR="002F42FC" w:rsidRPr="002F42FC">
        <w:rPr>
          <w:rFonts w:ascii="Times New Roman" w:hAnsi="Times New Roman" w:cs="Times New Roman"/>
          <w:sz w:val="24"/>
          <w:szCs w:val="24"/>
        </w:rPr>
        <w:t xml:space="preserve"> daļa</w:t>
      </w:r>
      <w:r w:rsidR="002F42FC">
        <w:rPr>
          <w:rFonts w:ascii="Times New Roman" w:hAnsi="Times New Roman" w:cs="Times New Roman"/>
          <w:sz w:val="24"/>
          <w:szCs w:val="24"/>
        </w:rPr>
        <w:t>s</w:t>
      </w:r>
      <w:r w:rsidR="002F42FC" w:rsidRPr="002F42FC">
        <w:rPr>
          <w:rFonts w:ascii="Times New Roman" w:hAnsi="Times New Roman" w:cs="Times New Roman"/>
          <w:sz w:val="24"/>
          <w:szCs w:val="24"/>
        </w:rPr>
        <w:t xml:space="preserve"> </w:t>
      </w:r>
      <w:r w:rsidR="002F42FC">
        <w:rPr>
          <w:rFonts w:ascii="Times New Roman" w:hAnsi="Times New Roman" w:cs="Times New Roman"/>
          <w:sz w:val="24"/>
          <w:szCs w:val="24"/>
        </w:rPr>
        <w:t>2</w:t>
      </w:r>
      <w:r w:rsidR="002F42FC" w:rsidRPr="002F42FC">
        <w:rPr>
          <w:rFonts w:ascii="Times New Roman" w:hAnsi="Times New Roman" w:cs="Times New Roman"/>
          <w:sz w:val="24"/>
          <w:szCs w:val="24"/>
        </w:rPr>
        <w:t>.punkt</w:t>
      </w:r>
      <w:r w:rsidR="006552D4">
        <w:rPr>
          <w:rFonts w:ascii="Times New Roman" w:hAnsi="Times New Roman" w:cs="Times New Roman"/>
          <w:sz w:val="24"/>
          <w:szCs w:val="24"/>
        </w:rPr>
        <w:t>u,</w:t>
      </w:r>
      <w:r w:rsidR="002F42FC" w:rsidRPr="002F42FC">
        <w:rPr>
          <w:rFonts w:ascii="Times New Roman" w:hAnsi="Times New Roman" w:cs="Times New Roman"/>
          <w:sz w:val="24"/>
          <w:szCs w:val="24"/>
        </w:rPr>
        <w:t xml:space="preserve"> 7.pantu</w:t>
      </w:r>
      <w:r w:rsidR="006552D4">
        <w:rPr>
          <w:rFonts w:ascii="Times New Roman" w:hAnsi="Times New Roman" w:cs="Times New Roman"/>
          <w:sz w:val="24"/>
          <w:szCs w:val="24"/>
        </w:rPr>
        <w:t xml:space="preserve"> </w:t>
      </w:r>
      <w:r w:rsidR="002F42FC">
        <w:rPr>
          <w:rFonts w:ascii="Times New Roman" w:hAnsi="Times New Roman" w:cs="Times New Roman"/>
          <w:sz w:val="24"/>
          <w:szCs w:val="24"/>
        </w:rPr>
        <w:t xml:space="preserve">un </w:t>
      </w:r>
      <w:r w:rsidR="002F42FC" w:rsidRPr="002F42FC">
        <w:rPr>
          <w:rFonts w:ascii="Times New Roman" w:hAnsi="Times New Roman" w:cs="Times New Roman"/>
          <w:sz w:val="24"/>
          <w:szCs w:val="24"/>
        </w:rPr>
        <w:t>9.pantu</w:t>
      </w:r>
      <w:r w:rsidR="00CC01E9" w:rsidRPr="00CC01E9">
        <w:rPr>
          <w:rFonts w:ascii="Times New Roman" w:hAnsi="Times New Roman" w:cs="Times New Roman"/>
          <w:sz w:val="24"/>
          <w:szCs w:val="24"/>
        </w:rPr>
        <w:t xml:space="preserve">, </w:t>
      </w:r>
      <w:r w:rsidR="006059A7" w:rsidRPr="006059A7">
        <w:rPr>
          <w:rFonts w:ascii="Times New Roman" w:hAnsi="Times New Roman" w:cs="Times New Roman"/>
          <w:sz w:val="24"/>
          <w:szCs w:val="24"/>
        </w:rPr>
        <w:t>un ņemot vērā Attīstības un tautsaimniecības komitejas ieteikumu un Finanšu komitejas ieteikumu, atklāti balsojot</w:t>
      </w:r>
      <w:r w:rsidRPr="00FB4505">
        <w:rPr>
          <w:rFonts w:ascii="Times New Roman" w:hAnsi="Times New Roman" w:cs="Times New Roman"/>
          <w:sz w:val="24"/>
          <w:szCs w:val="24"/>
        </w:rPr>
        <w:t xml:space="preserve">: </w:t>
      </w:r>
      <w:r w:rsidRPr="00FB4505">
        <w:rPr>
          <w:rFonts w:ascii="Times New Roman" w:hAnsi="Times New Roman" w:cs="Times New Roman"/>
          <w:color w:val="000000"/>
          <w:sz w:val="24"/>
          <w:szCs w:val="24"/>
        </w:rPr>
        <w:t xml:space="preserve">PAR – ; PRET –; ATTURAS –, Gulbenes novada </w:t>
      </w:r>
      <w:r w:rsidR="002F42FC">
        <w:rPr>
          <w:rFonts w:ascii="Times New Roman" w:hAnsi="Times New Roman" w:cs="Times New Roman"/>
          <w:color w:val="000000"/>
          <w:sz w:val="24"/>
          <w:szCs w:val="24"/>
        </w:rPr>
        <w:t xml:space="preserve">pašvaldības </w:t>
      </w:r>
      <w:r w:rsidRPr="00FB4505">
        <w:rPr>
          <w:rFonts w:ascii="Times New Roman" w:hAnsi="Times New Roman" w:cs="Times New Roman"/>
          <w:color w:val="000000"/>
          <w:sz w:val="24"/>
          <w:szCs w:val="24"/>
        </w:rPr>
        <w:t>dome NOLEMJ</w:t>
      </w:r>
      <w:r w:rsidRPr="00FB4505">
        <w:rPr>
          <w:rFonts w:ascii="Times New Roman" w:hAnsi="Times New Roman" w:cs="Times New Roman"/>
          <w:sz w:val="24"/>
          <w:szCs w:val="24"/>
        </w:rPr>
        <w:t>:</w:t>
      </w:r>
    </w:p>
    <w:p w14:paraId="15B0BC47" w14:textId="4386CA04" w:rsidR="00C41F80" w:rsidRDefault="00C41F80" w:rsidP="00C41F80">
      <w:pPr>
        <w:spacing w:line="360" w:lineRule="auto"/>
        <w:ind w:firstLine="720"/>
        <w:jc w:val="both"/>
        <w:rPr>
          <w:rFonts w:ascii="Times New Roman" w:hAnsi="Times New Roman" w:cs="Times New Roman"/>
          <w:sz w:val="24"/>
          <w:szCs w:val="24"/>
        </w:rPr>
      </w:pPr>
      <w:r w:rsidRPr="00C41F80">
        <w:rPr>
          <w:rFonts w:ascii="Times New Roman" w:hAnsi="Times New Roman" w:cs="Times New Roman"/>
          <w:sz w:val="24"/>
          <w:szCs w:val="24"/>
        </w:rPr>
        <w:t xml:space="preserve">1. NODOT atsavināšanai Gulbenes novada pašvaldības īpašumā esošo kustamo mantu – </w:t>
      </w:r>
      <w:r w:rsidR="002F42FC" w:rsidRPr="002F42FC">
        <w:rPr>
          <w:rFonts w:ascii="Times New Roman" w:hAnsi="Times New Roman" w:cs="Times New Roman"/>
          <w:sz w:val="24"/>
          <w:szCs w:val="24"/>
        </w:rPr>
        <w:t>viegl</w:t>
      </w:r>
      <w:r w:rsidR="002F42FC">
        <w:rPr>
          <w:rFonts w:ascii="Times New Roman" w:hAnsi="Times New Roman" w:cs="Times New Roman"/>
          <w:sz w:val="24"/>
          <w:szCs w:val="24"/>
        </w:rPr>
        <w:t>o</w:t>
      </w:r>
      <w:r w:rsidR="002F42FC" w:rsidRPr="002F42FC">
        <w:rPr>
          <w:rFonts w:ascii="Times New Roman" w:hAnsi="Times New Roman" w:cs="Times New Roman"/>
          <w:sz w:val="24"/>
          <w:szCs w:val="24"/>
        </w:rPr>
        <w:t xml:space="preserve"> pasažieru automašīn</w:t>
      </w:r>
      <w:r w:rsidR="002F42FC">
        <w:rPr>
          <w:rFonts w:ascii="Times New Roman" w:hAnsi="Times New Roman" w:cs="Times New Roman"/>
          <w:sz w:val="24"/>
          <w:szCs w:val="24"/>
        </w:rPr>
        <w:t>u</w:t>
      </w:r>
      <w:r w:rsidR="002F42FC" w:rsidRPr="002F42FC">
        <w:rPr>
          <w:rFonts w:ascii="Times New Roman" w:hAnsi="Times New Roman" w:cs="Times New Roman"/>
          <w:sz w:val="24"/>
          <w:szCs w:val="24"/>
        </w:rPr>
        <w:t xml:space="preserve"> Ford Mondeo (valsts reģistrācijas numurs </w:t>
      </w:r>
      <w:r w:rsidR="006059A7">
        <w:rPr>
          <w:rFonts w:ascii="Times New Roman" w:hAnsi="Times New Roman" w:cs="Times New Roman"/>
          <w:sz w:val="24"/>
          <w:szCs w:val="24"/>
        </w:rPr>
        <w:t>HA4435</w:t>
      </w:r>
      <w:r w:rsidR="002F42FC" w:rsidRPr="002F42FC">
        <w:rPr>
          <w:rFonts w:ascii="Times New Roman" w:hAnsi="Times New Roman" w:cs="Times New Roman"/>
          <w:sz w:val="24"/>
          <w:szCs w:val="24"/>
        </w:rPr>
        <w:t xml:space="preserve">) (transportlīdzekļa </w:t>
      </w:r>
      <w:r w:rsidR="006059A7">
        <w:rPr>
          <w:rFonts w:ascii="Times New Roman" w:hAnsi="Times New Roman" w:cs="Times New Roman"/>
          <w:sz w:val="24"/>
          <w:szCs w:val="24"/>
        </w:rPr>
        <w:t>1.reģistrācijas datums: 07.02.2008.</w:t>
      </w:r>
      <w:r w:rsidR="006059A7" w:rsidRPr="00C41F80">
        <w:rPr>
          <w:rFonts w:ascii="Times New Roman" w:hAnsi="Times New Roman" w:cs="Times New Roman"/>
          <w:sz w:val="24"/>
          <w:szCs w:val="24"/>
        </w:rPr>
        <w:t xml:space="preserve">, </w:t>
      </w:r>
      <w:r w:rsidR="006059A7">
        <w:rPr>
          <w:rFonts w:ascii="Times New Roman" w:hAnsi="Times New Roman" w:cs="Times New Roman"/>
          <w:sz w:val="24"/>
          <w:szCs w:val="24"/>
        </w:rPr>
        <w:t>VIN: WFOGXXGBBG7J11780</w:t>
      </w:r>
      <w:r w:rsidR="00073E28" w:rsidRPr="00073E28">
        <w:rPr>
          <w:rFonts w:ascii="Times New Roman" w:hAnsi="Times New Roman" w:cs="Times New Roman"/>
          <w:sz w:val="24"/>
          <w:szCs w:val="24"/>
        </w:rPr>
        <w:t>)</w:t>
      </w:r>
      <w:r>
        <w:rPr>
          <w:rFonts w:ascii="Times New Roman" w:hAnsi="Times New Roman" w:cs="Times New Roman"/>
          <w:sz w:val="24"/>
          <w:szCs w:val="24"/>
        </w:rPr>
        <w:t>, par brīvu cenu.</w:t>
      </w:r>
    </w:p>
    <w:p w14:paraId="3833B374" w14:textId="4F5F1B30" w:rsidR="00C41F80" w:rsidRDefault="00C41F80" w:rsidP="00C41F80">
      <w:pPr>
        <w:spacing w:line="360" w:lineRule="auto"/>
        <w:ind w:firstLine="720"/>
        <w:jc w:val="both"/>
        <w:rPr>
          <w:rFonts w:ascii="Times New Roman" w:hAnsi="Times New Roman" w:cs="Times New Roman"/>
          <w:sz w:val="24"/>
          <w:szCs w:val="24"/>
        </w:rPr>
      </w:pPr>
      <w:r w:rsidRPr="00C41F80">
        <w:rPr>
          <w:rFonts w:ascii="Times New Roman" w:hAnsi="Times New Roman" w:cs="Times New Roman"/>
          <w:sz w:val="24"/>
          <w:szCs w:val="24"/>
        </w:rPr>
        <w:t xml:space="preserve">2. APSTIPRINĀT </w:t>
      </w:r>
      <w:r w:rsidR="002F42FC" w:rsidRPr="002F42FC">
        <w:rPr>
          <w:rFonts w:ascii="Times New Roman" w:eastAsia="SimSun" w:hAnsi="Times New Roman" w:cs="Times New Roman"/>
          <w:sz w:val="24"/>
          <w:szCs w:val="24"/>
          <w:lang w:eastAsia="zh-CN" w:bidi="hi-IN"/>
        </w:rPr>
        <w:t xml:space="preserve">šā lēmuma 1.punktā minētās kustamās mantas </w:t>
      </w:r>
      <w:r w:rsidRPr="00C41F80">
        <w:rPr>
          <w:rFonts w:ascii="Times New Roman" w:hAnsi="Times New Roman" w:cs="Times New Roman"/>
          <w:sz w:val="24"/>
          <w:szCs w:val="24"/>
        </w:rPr>
        <w:t xml:space="preserve">brīvo cenu </w:t>
      </w:r>
      <w:r w:rsidR="006059A7">
        <w:rPr>
          <w:rFonts w:ascii="Times New Roman" w:hAnsi="Times New Roman" w:cs="Times New Roman"/>
          <w:sz w:val="24"/>
          <w:szCs w:val="24"/>
        </w:rPr>
        <w:t>300,00</w:t>
      </w:r>
      <w:r w:rsidR="006059A7" w:rsidRPr="00C41F80">
        <w:rPr>
          <w:rFonts w:ascii="Times New Roman" w:hAnsi="Times New Roman" w:cs="Times New Roman"/>
          <w:sz w:val="24"/>
          <w:szCs w:val="24"/>
        </w:rPr>
        <w:t xml:space="preserve"> EUR (</w:t>
      </w:r>
      <w:r w:rsidR="006059A7">
        <w:rPr>
          <w:rFonts w:ascii="Times New Roman" w:hAnsi="Times New Roman" w:cs="Times New Roman"/>
          <w:sz w:val="24"/>
          <w:szCs w:val="24"/>
        </w:rPr>
        <w:t>trīs simti</w:t>
      </w:r>
      <w:r w:rsidR="002F42FC">
        <w:rPr>
          <w:rFonts w:ascii="Times New Roman" w:hAnsi="Times New Roman" w:cs="Times New Roman"/>
          <w:sz w:val="24"/>
          <w:szCs w:val="24"/>
        </w:rPr>
        <w:t xml:space="preserve"> </w:t>
      </w:r>
      <w:r w:rsidR="00073E28" w:rsidRPr="00AA52B5">
        <w:rPr>
          <w:rFonts w:ascii="Times New Roman" w:hAnsi="Times New Roman" w:cs="Times New Roman"/>
          <w:i/>
          <w:iCs/>
          <w:sz w:val="24"/>
          <w:szCs w:val="24"/>
        </w:rPr>
        <w:t>euro</w:t>
      </w:r>
      <w:r w:rsidR="000F1137" w:rsidRPr="00AA52B5">
        <w:rPr>
          <w:rFonts w:ascii="Times New Roman" w:hAnsi="Times New Roman" w:cs="Times New Roman"/>
          <w:sz w:val="24"/>
          <w:szCs w:val="24"/>
        </w:rPr>
        <w:t>)</w:t>
      </w:r>
      <w:r w:rsidRPr="00AA52B5">
        <w:rPr>
          <w:rFonts w:ascii="Times New Roman" w:hAnsi="Times New Roman" w:cs="Times New Roman"/>
          <w:sz w:val="24"/>
          <w:szCs w:val="24"/>
        </w:rPr>
        <w:t>.</w:t>
      </w:r>
    </w:p>
    <w:p w14:paraId="327843CE" w14:textId="7E8A25CF" w:rsidR="00C41F80" w:rsidRDefault="00C41F80" w:rsidP="00C41F80">
      <w:pPr>
        <w:spacing w:line="360" w:lineRule="auto"/>
        <w:ind w:firstLine="720"/>
        <w:jc w:val="both"/>
        <w:rPr>
          <w:rStyle w:val="Hipersaite"/>
          <w:rFonts w:ascii="Times New Roman" w:hAnsi="Times New Roman" w:cs="Times New Roman"/>
          <w:color w:val="auto"/>
          <w:sz w:val="24"/>
          <w:szCs w:val="24"/>
          <w:u w:val="none"/>
        </w:rPr>
      </w:pPr>
      <w:r w:rsidRPr="00C41F80">
        <w:rPr>
          <w:rFonts w:ascii="Times New Roman" w:hAnsi="Times New Roman" w:cs="Times New Roman"/>
          <w:sz w:val="24"/>
          <w:szCs w:val="24"/>
        </w:rPr>
        <w:t xml:space="preserve">3. PUBLICĒT sludinājumu par </w:t>
      </w:r>
      <w:r w:rsidR="002F42FC" w:rsidRPr="002F42FC">
        <w:rPr>
          <w:rFonts w:ascii="Times New Roman" w:eastAsia="SimSun" w:hAnsi="Times New Roman" w:cs="Times New Roman"/>
          <w:sz w:val="24"/>
          <w:szCs w:val="24"/>
          <w:lang w:eastAsia="zh-CN" w:bidi="hi-IN"/>
        </w:rPr>
        <w:t xml:space="preserve">šā lēmuma 1.punktā minētās kustamās mantas </w:t>
      </w:r>
      <w:r w:rsidRPr="00C41F80">
        <w:rPr>
          <w:rFonts w:ascii="Times New Roman" w:hAnsi="Times New Roman" w:cs="Times New Roman"/>
          <w:sz w:val="24"/>
          <w:szCs w:val="24"/>
        </w:rPr>
        <w:t xml:space="preserve">pārdošanu </w:t>
      </w:r>
      <w:r w:rsidR="009F1D76" w:rsidRPr="008703D2">
        <w:rPr>
          <w:rFonts w:ascii="Times New Roman" w:hAnsi="Times New Roman" w:cs="Times New Roman"/>
          <w:color w:val="000000"/>
          <w:sz w:val="24"/>
          <w:szCs w:val="24"/>
        </w:rPr>
        <w:t xml:space="preserve">Gulbenes novada pašvaldības tīmekļa vietnē </w:t>
      </w:r>
      <w:hyperlink r:id="rId6" w:history="1">
        <w:r w:rsidR="009F1D76" w:rsidRPr="008703D2">
          <w:rPr>
            <w:rStyle w:val="Hipersaite"/>
            <w:rFonts w:ascii="Times New Roman" w:hAnsi="Times New Roman"/>
            <w:sz w:val="24"/>
            <w:szCs w:val="24"/>
          </w:rPr>
          <w:t>www.gulbene.lv</w:t>
        </w:r>
      </w:hyperlink>
      <w:r w:rsidRPr="004225BA">
        <w:rPr>
          <w:rStyle w:val="Hipersaite"/>
          <w:rFonts w:ascii="Times New Roman" w:hAnsi="Times New Roman" w:cs="Times New Roman"/>
          <w:sz w:val="24"/>
          <w:szCs w:val="24"/>
          <w:u w:val="none"/>
        </w:rPr>
        <w:t>.</w:t>
      </w:r>
    </w:p>
    <w:p w14:paraId="4ACE076F" w14:textId="3AB1F5CC" w:rsidR="00C41F80" w:rsidRDefault="00C41F80" w:rsidP="00C41F80">
      <w:pPr>
        <w:spacing w:line="360" w:lineRule="auto"/>
        <w:ind w:firstLine="720"/>
        <w:jc w:val="both"/>
        <w:rPr>
          <w:rFonts w:ascii="Times New Roman" w:hAnsi="Times New Roman" w:cs="Times New Roman"/>
          <w:sz w:val="24"/>
          <w:szCs w:val="24"/>
        </w:rPr>
      </w:pPr>
      <w:r w:rsidRPr="00C41F80">
        <w:rPr>
          <w:rFonts w:ascii="Times New Roman" w:hAnsi="Times New Roman" w:cs="Times New Roman"/>
          <w:sz w:val="24"/>
          <w:szCs w:val="24"/>
        </w:rPr>
        <w:t>4. NOTEIKT, ka, ja 5 (piecu)</w:t>
      </w:r>
      <w:r w:rsidR="00AA52B5">
        <w:rPr>
          <w:rFonts w:ascii="Times New Roman" w:hAnsi="Times New Roman" w:cs="Times New Roman"/>
          <w:sz w:val="24"/>
          <w:szCs w:val="24"/>
        </w:rPr>
        <w:t xml:space="preserve"> darba</w:t>
      </w:r>
      <w:r w:rsidRPr="00C41F80">
        <w:rPr>
          <w:rFonts w:ascii="Times New Roman" w:hAnsi="Times New Roman" w:cs="Times New Roman"/>
          <w:sz w:val="24"/>
          <w:szCs w:val="24"/>
        </w:rPr>
        <w:t xml:space="preserve"> dienu laikā pēc informācijas publicēšanas pašvaldības </w:t>
      </w:r>
      <w:r w:rsidR="009F1D76" w:rsidRPr="008703D2">
        <w:rPr>
          <w:rFonts w:ascii="Times New Roman" w:hAnsi="Times New Roman" w:cs="Times New Roman"/>
          <w:color w:val="000000"/>
          <w:sz w:val="24"/>
          <w:szCs w:val="24"/>
        </w:rPr>
        <w:t>tīmekļa vietnē</w:t>
      </w:r>
      <w:r w:rsidRPr="00C41F80">
        <w:rPr>
          <w:rFonts w:ascii="Times New Roman" w:hAnsi="Times New Roman" w:cs="Times New Roman"/>
          <w:sz w:val="24"/>
          <w:szCs w:val="24"/>
        </w:rPr>
        <w:t xml:space="preserve">, </w:t>
      </w:r>
      <w:r w:rsidR="002F42FC" w:rsidRPr="002F42FC">
        <w:rPr>
          <w:rFonts w:ascii="Times New Roman" w:eastAsia="SimSun" w:hAnsi="Times New Roman" w:cs="Times New Roman"/>
          <w:sz w:val="24"/>
          <w:szCs w:val="24"/>
          <w:lang w:eastAsia="zh-CN" w:bidi="hi-IN"/>
        </w:rPr>
        <w:t>šā lēmuma 1.punktā minēt</w:t>
      </w:r>
      <w:r w:rsidR="002F42FC">
        <w:rPr>
          <w:rFonts w:ascii="Times New Roman" w:eastAsia="SimSun" w:hAnsi="Times New Roman" w:cs="Times New Roman"/>
          <w:sz w:val="24"/>
          <w:szCs w:val="24"/>
          <w:lang w:eastAsia="zh-CN" w:bidi="hi-IN"/>
        </w:rPr>
        <w:t>o</w:t>
      </w:r>
      <w:r w:rsidR="002F42FC" w:rsidRPr="002F42FC">
        <w:rPr>
          <w:rFonts w:ascii="Times New Roman" w:eastAsia="SimSun" w:hAnsi="Times New Roman" w:cs="Times New Roman"/>
          <w:sz w:val="24"/>
          <w:szCs w:val="24"/>
          <w:lang w:eastAsia="zh-CN" w:bidi="hi-IN"/>
        </w:rPr>
        <w:t xml:space="preserve"> kustam</w:t>
      </w:r>
      <w:r w:rsidR="002F42FC">
        <w:rPr>
          <w:rFonts w:ascii="Times New Roman" w:eastAsia="SimSun" w:hAnsi="Times New Roman" w:cs="Times New Roman"/>
          <w:sz w:val="24"/>
          <w:szCs w:val="24"/>
          <w:lang w:eastAsia="zh-CN" w:bidi="hi-IN"/>
        </w:rPr>
        <w:t>o</w:t>
      </w:r>
      <w:r w:rsidR="002F42FC" w:rsidRPr="002F42FC">
        <w:rPr>
          <w:rFonts w:ascii="Times New Roman" w:eastAsia="SimSun" w:hAnsi="Times New Roman" w:cs="Times New Roman"/>
          <w:sz w:val="24"/>
          <w:szCs w:val="24"/>
          <w:lang w:eastAsia="zh-CN" w:bidi="hi-IN"/>
        </w:rPr>
        <w:t xml:space="preserve"> mant</w:t>
      </w:r>
      <w:r w:rsidR="002F42FC">
        <w:rPr>
          <w:rFonts w:ascii="Times New Roman" w:eastAsia="SimSun" w:hAnsi="Times New Roman" w:cs="Times New Roman"/>
          <w:sz w:val="24"/>
          <w:szCs w:val="24"/>
          <w:lang w:eastAsia="zh-CN" w:bidi="hi-IN"/>
        </w:rPr>
        <w:t>u</w:t>
      </w:r>
      <w:r w:rsidRPr="00C41F80">
        <w:rPr>
          <w:rFonts w:ascii="Times New Roman" w:hAnsi="Times New Roman" w:cs="Times New Roman"/>
          <w:sz w:val="24"/>
          <w:szCs w:val="24"/>
        </w:rPr>
        <w:t xml:space="preserve"> pirkt piesakās vairāki pretendenti, Gulbenes novada </w:t>
      </w:r>
      <w:r w:rsidR="002F42FC">
        <w:rPr>
          <w:rFonts w:ascii="Times New Roman" w:hAnsi="Times New Roman" w:cs="Times New Roman"/>
          <w:sz w:val="24"/>
          <w:szCs w:val="24"/>
        </w:rPr>
        <w:t>pašvaldības ī</w:t>
      </w:r>
      <w:r w:rsidRPr="00C41F80">
        <w:rPr>
          <w:rFonts w:ascii="Times New Roman" w:hAnsi="Times New Roman" w:cs="Times New Roman"/>
          <w:sz w:val="24"/>
          <w:szCs w:val="24"/>
        </w:rPr>
        <w:t xml:space="preserve">pašuma novērtēšanas un izsoļu komisija </w:t>
      </w:r>
      <w:r w:rsidR="006552D4">
        <w:rPr>
          <w:rFonts w:ascii="Times New Roman" w:hAnsi="Times New Roman" w:cs="Times New Roman"/>
          <w:sz w:val="24"/>
          <w:szCs w:val="24"/>
        </w:rPr>
        <w:t>rīko</w:t>
      </w:r>
      <w:r w:rsidRPr="00C41F80">
        <w:rPr>
          <w:rFonts w:ascii="Times New Roman" w:hAnsi="Times New Roman" w:cs="Times New Roman"/>
          <w:sz w:val="24"/>
          <w:szCs w:val="24"/>
        </w:rPr>
        <w:t xml:space="preserve"> izsoli ar augšupejošu soli Publiskas personas mantas atsavināšanas likumā noteiktajā kārtībā.</w:t>
      </w:r>
    </w:p>
    <w:p w14:paraId="0DF8A418" w14:textId="77777777" w:rsidR="002F42FC" w:rsidRDefault="00C41F80" w:rsidP="002F42FC">
      <w:pPr>
        <w:spacing w:line="360" w:lineRule="auto"/>
        <w:ind w:firstLine="720"/>
        <w:jc w:val="both"/>
        <w:rPr>
          <w:rFonts w:ascii="Times New Roman" w:hAnsi="Times New Roman" w:cs="Times New Roman"/>
          <w:sz w:val="24"/>
          <w:szCs w:val="24"/>
        </w:rPr>
      </w:pPr>
      <w:r w:rsidRPr="00C41F80">
        <w:rPr>
          <w:rFonts w:ascii="Times New Roman" w:hAnsi="Times New Roman" w:cs="Times New Roman"/>
          <w:sz w:val="24"/>
          <w:szCs w:val="24"/>
        </w:rPr>
        <w:t xml:space="preserve">5. UZDOT Gulbenes novada pašvaldības </w:t>
      </w:r>
      <w:r w:rsidR="002F42FC">
        <w:rPr>
          <w:rFonts w:ascii="Times New Roman" w:hAnsi="Times New Roman" w:cs="Times New Roman"/>
          <w:sz w:val="24"/>
          <w:szCs w:val="24"/>
        </w:rPr>
        <w:t>ī</w:t>
      </w:r>
      <w:r w:rsidRPr="00C41F80">
        <w:rPr>
          <w:rFonts w:ascii="Times New Roman" w:hAnsi="Times New Roman" w:cs="Times New Roman"/>
          <w:sz w:val="24"/>
          <w:szCs w:val="24"/>
        </w:rPr>
        <w:t xml:space="preserve">pašuma novērtēšanas un izsoļu komisijai organizēt </w:t>
      </w:r>
      <w:r w:rsidR="002F42FC" w:rsidRPr="002F42FC">
        <w:rPr>
          <w:rFonts w:ascii="Times New Roman" w:eastAsia="SimSun" w:hAnsi="Times New Roman" w:cs="Times New Roman"/>
          <w:sz w:val="24"/>
          <w:szCs w:val="24"/>
          <w:lang w:eastAsia="zh-CN" w:bidi="hi-IN"/>
        </w:rPr>
        <w:t xml:space="preserve">šā lēmuma 1.punktā minētās kustamās mantas </w:t>
      </w:r>
      <w:r w:rsidRPr="00C41F80">
        <w:rPr>
          <w:rFonts w:ascii="Times New Roman" w:hAnsi="Times New Roman" w:cs="Times New Roman"/>
          <w:sz w:val="24"/>
          <w:szCs w:val="24"/>
        </w:rPr>
        <w:t>atsavināšanu.</w:t>
      </w:r>
    </w:p>
    <w:p w14:paraId="7869B1A4" w14:textId="0F4BC9BF" w:rsidR="002F42FC" w:rsidRPr="002F42FC" w:rsidRDefault="002F42FC" w:rsidP="002F42FC">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6. </w:t>
      </w:r>
      <w:r w:rsidRPr="002F42FC">
        <w:rPr>
          <w:rFonts w:ascii="Times New Roman" w:hAnsi="Times New Roman" w:cs="Times New Roman"/>
          <w:sz w:val="24"/>
          <w:szCs w:val="24"/>
        </w:rPr>
        <w:t>Lēmuma izpildes kontroli veikt Gulbenes novada pašvaldības izpilddirektorei.</w:t>
      </w:r>
    </w:p>
    <w:p w14:paraId="640314BB" w14:textId="77777777" w:rsidR="00C41F80" w:rsidRDefault="00C41F80" w:rsidP="002F42FC">
      <w:pPr>
        <w:spacing w:line="360" w:lineRule="auto"/>
        <w:jc w:val="both"/>
        <w:rPr>
          <w:rFonts w:ascii="Times New Roman" w:hAnsi="Times New Roman" w:cs="Times New Roman"/>
          <w:sz w:val="24"/>
          <w:szCs w:val="24"/>
        </w:rPr>
      </w:pPr>
    </w:p>
    <w:p w14:paraId="6A48C474" w14:textId="0EA2EA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2F42F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8E73AD">
        <w:rPr>
          <w:rFonts w:ascii="Times New Roman" w:hAnsi="Times New Roman" w:cs="Times New Roman"/>
          <w:sz w:val="24"/>
          <w:szCs w:val="24"/>
        </w:rPr>
        <w:t>A.Caunītis</w:t>
      </w:r>
    </w:p>
    <w:p w14:paraId="737D764B" w14:textId="77777777" w:rsidR="00732105" w:rsidRDefault="00732105" w:rsidP="00D656A6">
      <w:pPr>
        <w:spacing w:line="360" w:lineRule="auto"/>
        <w:rPr>
          <w:rFonts w:ascii="Times New Roman" w:hAnsi="Times New Roman" w:cs="Times New Roman"/>
          <w:sz w:val="24"/>
          <w:szCs w:val="24"/>
        </w:rPr>
      </w:pPr>
    </w:p>
    <w:p w14:paraId="5E718C0E" w14:textId="77777777" w:rsidR="00D656A6" w:rsidRDefault="00D656A6">
      <w:pPr>
        <w:spacing w:after="160" w:line="259" w:lineRule="auto"/>
        <w:rPr>
          <w:rFonts w:ascii="Times New Roman" w:hAnsi="Times New Roman" w:cs="Times New Roman"/>
          <w:sz w:val="24"/>
          <w:szCs w:val="24"/>
        </w:rPr>
      </w:pPr>
    </w:p>
    <w:sectPr w:rsidR="00D656A6" w:rsidSect="00385F3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14081107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254036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73E28"/>
    <w:rsid w:val="000E1FBE"/>
    <w:rsid w:val="000F1137"/>
    <w:rsid w:val="00103F29"/>
    <w:rsid w:val="00115F6C"/>
    <w:rsid w:val="0014238D"/>
    <w:rsid w:val="00161C6F"/>
    <w:rsid w:val="001A5CE0"/>
    <w:rsid w:val="001D2290"/>
    <w:rsid w:val="001E365A"/>
    <w:rsid w:val="00205B23"/>
    <w:rsid w:val="00246F33"/>
    <w:rsid w:val="00251F93"/>
    <w:rsid w:val="002A0D3B"/>
    <w:rsid w:val="002B0416"/>
    <w:rsid w:val="002F42FC"/>
    <w:rsid w:val="003144F5"/>
    <w:rsid w:val="003775F3"/>
    <w:rsid w:val="0038387C"/>
    <w:rsid w:val="00385F3F"/>
    <w:rsid w:val="003A67CD"/>
    <w:rsid w:val="00410310"/>
    <w:rsid w:val="00416395"/>
    <w:rsid w:val="004225BA"/>
    <w:rsid w:val="00495F84"/>
    <w:rsid w:val="00497B09"/>
    <w:rsid w:val="004A4424"/>
    <w:rsid w:val="004C495C"/>
    <w:rsid w:val="004E6A7F"/>
    <w:rsid w:val="004F435E"/>
    <w:rsid w:val="004F6C07"/>
    <w:rsid w:val="005223C7"/>
    <w:rsid w:val="00540D66"/>
    <w:rsid w:val="005716D6"/>
    <w:rsid w:val="00593306"/>
    <w:rsid w:val="005A08A5"/>
    <w:rsid w:val="005B5420"/>
    <w:rsid w:val="005D08DA"/>
    <w:rsid w:val="005D241B"/>
    <w:rsid w:val="005E3A9F"/>
    <w:rsid w:val="006059A7"/>
    <w:rsid w:val="00617E89"/>
    <w:rsid w:val="006552D4"/>
    <w:rsid w:val="006C0D1C"/>
    <w:rsid w:val="007008F6"/>
    <w:rsid w:val="00704E82"/>
    <w:rsid w:val="007131B9"/>
    <w:rsid w:val="00714E88"/>
    <w:rsid w:val="00715A01"/>
    <w:rsid w:val="00732105"/>
    <w:rsid w:val="00756883"/>
    <w:rsid w:val="00773EAF"/>
    <w:rsid w:val="00794231"/>
    <w:rsid w:val="007A25F9"/>
    <w:rsid w:val="007B42AC"/>
    <w:rsid w:val="007E5B1F"/>
    <w:rsid w:val="00843A2A"/>
    <w:rsid w:val="00846C45"/>
    <w:rsid w:val="00895ADD"/>
    <w:rsid w:val="008A1A83"/>
    <w:rsid w:val="008E4CFC"/>
    <w:rsid w:val="008E73AD"/>
    <w:rsid w:val="00941A57"/>
    <w:rsid w:val="00954540"/>
    <w:rsid w:val="00984FFB"/>
    <w:rsid w:val="009A2327"/>
    <w:rsid w:val="009A33CE"/>
    <w:rsid w:val="009C1047"/>
    <w:rsid w:val="009E433B"/>
    <w:rsid w:val="009F1D76"/>
    <w:rsid w:val="009F502E"/>
    <w:rsid w:val="00A00223"/>
    <w:rsid w:val="00A160CE"/>
    <w:rsid w:val="00A8203A"/>
    <w:rsid w:val="00AA3C45"/>
    <w:rsid w:val="00AA52B5"/>
    <w:rsid w:val="00AD2D7A"/>
    <w:rsid w:val="00B03AEA"/>
    <w:rsid w:val="00B14439"/>
    <w:rsid w:val="00B24F6B"/>
    <w:rsid w:val="00B73A3D"/>
    <w:rsid w:val="00BD7B99"/>
    <w:rsid w:val="00BE2829"/>
    <w:rsid w:val="00BF24FF"/>
    <w:rsid w:val="00C4011A"/>
    <w:rsid w:val="00C41F80"/>
    <w:rsid w:val="00C51BA8"/>
    <w:rsid w:val="00C75451"/>
    <w:rsid w:val="00CA7EDC"/>
    <w:rsid w:val="00CC01E9"/>
    <w:rsid w:val="00CE416B"/>
    <w:rsid w:val="00D440B2"/>
    <w:rsid w:val="00D656A6"/>
    <w:rsid w:val="00D8634D"/>
    <w:rsid w:val="00D955D0"/>
    <w:rsid w:val="00E002E9"/>
    <w:rsid w:val="00E408E5"/>
    <w:rsid w:val="00E468D7"/>
    <w:rsid w:val="00E5784B"/>
    <w:rsid w:val="00E74C0A"/>
    <w:rsid w:val="00EA20FC"/>
    <w:rsid w:val="00EA30C6"/>
    <w:rsid w:val="00ED209F"/>
    <w:rsid w:val="00ED2177"/>
    <w:rsid w:val="00F0532A"/>
    <w:rsid w:val="00F91333"/>
    <w:rsid w:val="00FB4505"/>
    <w:rsid w:val="00FC7F25"/>
    <w:rsid w:val="00FF4C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7AD75"/>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rsid w:val="00C41F8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300956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3175</Words>
  <Characters>1811</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dcterms:created xsi:type="dcterms:W3CDTF">2024-08-22T12:13:00Z</dcterms:created>
  <dcterms:modified xsi:type="dcterms:W3CDTF">2024-08-22T12:13:00Z</dcterms:modified>
</cp:coreProperties>
</file>