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08FD448F"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FA470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3D49D8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308">
              <w:rPr>
                <w:rFonts w:ascii="Times New Roman" w:hAnsi="Times New Roman" w:cs="Times New Roman"/>
                <w:b/>
                <w:bCs/>
                <w:sz w:val="24"/>
                <w:szCs w:val="24"/>
              </w:rPr>
              <w:t>26.septembrī</w:t>
            </w:r>
          </w:p>
        </w:tc>
        <w:tc>
          <w:tcPr>
            <w:tcW w:w="4678" w:type="dxa"/>
          </w:tcPr>
          <w:p w14:paraId="4CDBC07C" w14:textId="509EDAE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r w:rsidR="00FA470D">
              <w:rPr>
                <w:rFonts w:ascii="Times New Roman" w:hAnsi="Times New Roman" w:cs="Times New Roman"/>
                <w:b/>
                <w:bCs/>
                <w:sz w:val="24"/>
                <w:szCs w:val="24"/>
              </w:rPr>
              <w:t>569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0D0099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A470D">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FA470D">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B1E065" w:rsidR="0080311D" w:rsidRPr="00704E82" w:rsidRDefault="0080311D" w:rsidP="0080311D">
      <w:pPr>
        <w:pStyle w:val="Default"/>
        <w:jc w:val="center"/>
        <w:rPr>
          <w:szCs w:val="24"/>
        </w:rPr>
      </w:pPr>
      <w:bookmarkStart w:id="0" w:name="_Hlk178590704"/>
      <w:r w:rsidRPr="00134705">
        <w:rPr>
          <w:b/>
          <w:szCs w:val="24"/>
        </w:rPr>
        <w:t xml:space="preserve">Par </w:t>
      </w:r>
      <w:r w:rsidR="00100319" w:rsidRPr="00100319">
        <w:rPr>
          <w:b/>
        </w:rPr>
        <w:t xml:space="preserve">nekustamā īpašuma </w:t>
      </w:r>
      <w:r w:rsidR="00661308" w:rsidRPr="000871B9">
        <w:rPr>
          <w:b/>
        </w:rPr>
        <w:t>Beļavas pagastā ar nosaukumu “Strautmaļi</w:t>
      </w:r>
      <w:r w:rsidR="00661308">
        <w:rPr>
          <w:b/>
        </w:rPr>
        <w:t>”</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bookmarkEnd w:id="0"/>
    <w:p w14:paraId="26A37BA2" w14:textId="4924DB82"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7E51EC" w:rsidRPr="007E51EC">
        <w:rPr>
          <w:rFonts w:ascii="Times New Roman" w:hAnsi="Times New Roman" w:cs="Times New Roman"/>
          <w:sz w:val="24"/>
          <w:szCs w:val="24"/>
        </w:rPr>
        <w:t xml:space="preserve">2024.gada </w:t>
      </w:r>
      <w:r w:rsidR="00661308">
        <w:rPr>
          <w:rFonts w:ascii="Times New Roman" w:hAnsi="Times New Roman" w:cs="Times New Roman"/>
          <w:sz w:val="24"/>
          <w:szCs w:val="24"/>
        </w:rPr>
        <w:t>25.jūlijā</w:t>
      </w:r>
      <w:r w:rsidR="007E51EC" w:rsidRPr="007E51EC">
        <w:rPr>
          <w:rFonts w:ascii="Times New Roman" w:hAnsi="Times New Roman" w:cs="Times New Roman"/>
          <w:sz w:val="24"/>
          <w:szCs w:val="24"/>
        </w:rPr>
        <w:t xml:space="preserve"> pieņēma lēmumu Nr. GND/2024/</w:t>
      </w:r>
      <w:r w:rsidR="00661308">
        <w:rPr>
          <w:rFonts w:ascii="Times New Roman" w:hAnsi="Times New Roman" w:cs="Times New Roman"/>
          <w:sz w:val="24"/>
          <w:szCs w:val="24"/>
        </w:rPr>
        <w:t>403</w:t>
      </w:r>
      <w:r w:rsidR="007E51EC" w:rsidRPr="007E51EC">
        <w:rPr>
          <w:rFonts w:ascii="Times New Roman" w:hAnsi="Times New Roman" w:cs="Times New Roman"/>
          <w:sz w:val="24"/>
          <w:szCs w:val="24"/>
        </w:rPr>
        <w:t xml:space="preserve"> “Par nekustamā īpašuma </w:t>
      </w:r>
      <w:r w:rsidR="00661308" w:rsidRPr="00661308">
        <w:rPr>
          <w:rFonts w:ascii="Times New Roman" w:hAnsi="Times New Roman" w:cs="Times New Roman"/>
          <w:sz w:val="24"/>
          <w:szCs w:val="24"/>
        </w:rPr>
        <w:t xml:space="preserve">Beļavas pagastā ar nosaukumu “Strautmaļi” </w:t>
      </w:r>
      <w:r w:rsidR="007E51EC" w:rsidRPr="007E51EC">
        <w:rPr>
          <w:rFonts w:ascii="Times New Roman" w:hAnsi="Times New Roman" w:cs="Times New Roman"/>
          <w:sz w:val="24"/>
          <w:szCs w:val="24"/>
        </w:rPr>
        <w:t>otrās izsoles rīkošanu, noteikumu un sākumcenas apstiprināšanu” (protokols Nr.</w:t>
      </w:r>
      <w:r w:rsidR="00661308">
        <w:rPr>
          <w:rFonts w:ascii="Times New Roman" w:hAnsi="Times New Roman" w:cs="Times New Roman"/>
          <w:sz w:val="24"/>
          <w:szCs w:val="24"/>
        </w:rPr>
        <w:t xml:space="preserve"> 15</w:t>
      </w:r>
      <w:r w:rsidR="007E51EC" w:rsidRPr="007E51EC">
        <w:rPr>
          <w:rFonts w:ascii="Times New Roman" w:hAnsi="Times New Roman" w:cs="Times New Roman"/>
          <w:sz w:val="24"/>
          <w:szCs w:val="24"/>
        </w:rPr>
        <w:t>; 3</w:t>
      </w:r>
      <w:r w:rsidR="00661308">
        <w:rPr>
          <w:rFonts w:ascii="Times New Roman" w:hAnsi="Times New Roman" w:cs="Times New Roman"/>
          <w:sz w:val="24"/>
          <w:szCs w:val="24"/>
        </w:rPr>
        <w:t>0</w:t>
      </w:r>
      <w:r w:rsidR="007E51EC" w:rsidRPr="007E51EC">
        <w:rPr>
          <w:rFonts w:ascii="Times New Roman" w:hAnsi="Times New Roman" w:cs="Times New Roman"/>
          <w:sz w:val="24"/>
          <w:szCs w:val="24"/>
        </w:rPr>
        <w:t xml:space="preserve">.p.), ar kuru nolēma rīkot nekustamā īpašuma </w:t>
      </w:r>
      <w:r w:rsidR="00661308" w:rsidRPr="00843E09">
        <w:rPr>
          <w:rFonts w:ascii="Times New Roman" w:hAnsi="Times New Roman" w:cs="Times New Roman"/>
          <w:sz w:val="24"/>
          <w:szCs w:val="24"/>
        </w:rPr>
        <w:t>Beļavas pagastā ar nosaukumu “Strautmaļi”, kadastra numurs 5044 012 0265, kas sastāv no zemes vienības ar kadastra apzīmējumu 50440120265 ar platību 5697 kv.m.</w:t>
      </w:r>
      <w:r w:rsidR="00661308" w:rsidRPr="00255026">
        <w:rPr>
          <w:rFonts w:ascii="Times New Roman" w:hAnsi="Times New Roman" w:cs="Times New Roman"/>
          <w:sz w:val="24"/>
          <w:szCs w:val="24"/>
        </w:rPr>
        <w:t>,</w:t>
      </w:r>
      <w:r w:rsidR="005A3324" w:rsidRPr="005A3324">
        <w:rPr>
          <w:rFonts w:ascii="Times New Roman" w:hAnsi="Times New Roman" w:cs="Times New Roman"/>
          <w:sz w:val="24"/>
          <w:szCs w:val="24"/>
        </w:rPr>
        <w:t xml:space="preserve">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661308" w:rsidRPr="00661308">
        <w:rPr>
          <w:rFonts w:ascii="Times New Roman" w:hAnsi="Times New Roman" w:cs="Times New Roman"/>
          <w:sz w:val="24"/>
          <w:szCs w:val="24"/>
        </w:rPr>
        <w:t xml:space="preserve">1500 EUR (viens tūkstotis pieci simti </w:t>
      </w:r>
      <w:r w:rsidR="001D407A" w:rsidRPr="00C444F3">
        <w:rPr>
          <w:rFonts w:ascii="Times New Roman" w:hAnsi="Times New Roman" w:cs="Times New Roman"/>
          <w:i/>
          <w:iCs/>
          <w:sz w:val="24"/>
          <w:szCs w:val="24"/>
        </w:rPr>
        <w:t>euro</w:t>
      </w:r>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661308">
        <w:rPr>
          <w:rFonts w:ascii="Times New Roman" w:hAnsi="Times New Roman" w:cs="Times New Roman"/>
          <w:sz w:val="24"/>
          <w:szCs w:val="24"/>
        </w:rPr>
        <w:t>12.septembrī</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641B294B"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 xml:space="preserve">pašuma novērtēšanas un izsoļu komisija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00661308">
        <w:rPr>
          <w:rFonts w:ascii="Times New Roman" w:hAnsi="Times New Roman" w:cs="Times New Roman"/>
          <w:sz w:val="24"/>
          <w:szCs w:val="24"/>
        </w:rPr>
        <w:t>1020</w:t>
      </w:r>
      <w:r w:rsidR="007E51EC" w:rsidRPr="007E51EC">
        <w:rPr>
          <w:rFonts w:ascii="Times New Roman" w:hAnsi="Times New Roman" w:cs="Times New Roman"/>
          <w:sz w:val="24"/>
          <w:szCs w:val="24"/>
        </w:rPr>
        <w:t xml:space="preserve"> EUR (</w:t>
      </w:r>
      <w:r w:rsidR="00661308">
        <w:rPr>
          <w:rFonts w:ascii="Times New Roman" w:hAnsi="Times New Roman" w:cs="Times New Roman"/>
          <w:sz w:val="24"/>
          <w:szCs w:val="24"/>
        </w:rPr>
        <w:t>viens</w:t>
      </w:r>
      <w:r w:rsidR="007E51EC" w:rsidRPr="007E51EC">
        <w:rPr>
          <w:rFonts w:ascii="Times New Roman" w:hAnsi="Times New Roman" w:cs="Times New Roman"/>
          <w:sz w:val="24"/>
          <w:szCs w:val="24"/>
        </w:rPr>
        <w:t xml:space="preserve"> tūkst</w:t>
      </w:r>
      <w:r w:rsidR="00661308">
        <w:rPr>
          <w:rFonts w:ascii="Times New Roman" w:hAnsi="Times New Roman" w:cs="Times New Roman"/>
          <w:sz w:val="24"/>
          <w:szCs w:val="24"/>
        </w:rPr>
        <w:t>otis divdesmit</w:t>
      </w:r>
      <w:r w:rsidR="007E51EC" w:rsidRPr="007E51EC">
        <w:rPr>
          <w:rFonts w:ascii="Times New Roman" w:hAnsi="Times New Roman" w:cs="Times New Roman"/>
          <w:sz w:val="24"/>
          <w:szCs w:val="24"/>
        </w:rPr>
        <w:t xml:space="preserve"> </w:t>
      </w:r>
      <w:r w:rsidR="00D97DCC" w:rsidRPr="00D97DCC">
        <w:rPr>
          <w:rFonts w:ascii="Times New Roman" w:hAnsi="Times New Roman" w:cs="Times New Roman"/>
          <w:i/>
          <w:iCs/>
          <w:sz w:val="24"/>
          <w:szCs w:val="24"/>
        </w:rPr>
        <w:t>euro</w:t>
      </w:r>
      <w:r w:rsidR="00D97DCC" w:rsidRPr="00D97DCC">
        <w:rPr>
          <w:rFonts w:ascii="Times New Roman" w:hAnsi="Times New Roman" w:cs="Times New Roman"/>
          <w:sz w:val="24"/>
          <w:szCs w:val="24"/>
        </w:rPr>
        <w:t>).</w:t>
      </w:r>
    </w:p>
    <w:p w14:paraId="0B426767" w14:textId="77777777" w:rsidR="00661308" w:rsidRDefault="00661308" w:rsidP="00661308">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1DA17CE5" w14:textId="77777777" w:rsidR="00DF027E" w:rsidRDefault="00661308" w:rsidP="0066130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publiskas personas nekustamo un kustamo mantu var atsavināt, pārdodot izsolē, tai skaitā izsolē ar pretendentu atlasi</w:t>
      </w:r>
      <w:r w:rsidR="00DF027E">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DF027E">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DF027E">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DF027E">
        <w:rPr>
          <w:rFonts w:ascii="Times New Roman" w:hAnsi="Times New Roman" w:cs="Times New Roman"/>
          <w:sz w:val="24"/>
          <w:szCs w:val="24"/>
        </w:rPr>
        <w:t xml:space="preserve">. </w:t>
      </w:r>
    </w:p>
    <w:p w14:paraId="6A093EA6" w14:textId="77777777" w:rsidR="00DF027E" w:rsidRDefault="00DF027E" w:rsidP="00661308">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 xml:space="preserve">Publiskas personas mantas atsavināšanas likuma </w:t>
      </w:r>
      <w:r w:rsidR="00661308" w:rsidRPr="00E02A87">
        <w:rPr>
          <w:rFonts w:ascii="Times New Roman" w:hAnsi="Times New Roman" w:cs="Times New Roman"/>
          <w:sz w:val="24"/>
          <w:szCs w:val="24"/>
        </w:rPr>
        <w:t>10.pant</w:t>
      </w:r>
      <w:r w:rsidR="00661308">
        <w:rPr>
          <w:rFonts w:ascii="Times New Roman" w:hAnsi="Times New Roman" w:cs="Times New Roman"/>
          <w:sz w:val="24"/>
          <w:szCs w:val="24"/>
        </w:rPr>
        <w:t>a pirmajā daļā</w:t>
      </w:r>
      <w:r w:rsidR="00661308" w:rsidRPr="00E02A87">
        <w:rPr>
          <w:rFonts w:ascii="Times New Roman" w:hAnsi="Times New Roman" w:cs="Times New Roman"/>
          <w:sz w:val="24"/>
          <w:szCs w:val="24"/>
        </w:rPr>
        <w:t xml:space="preserve"> citstarp no</w:t>
      </w:r>
      <w:r w:rsidR="00661308">
        <w:rPr>
          <w:rFonts w:ascii="Times New Roman" w:hAnsi="Times New Roman" w:cs="Times New Roman"/>
          <w:sz w:val="24"/>
          <w:szCs w:val="24"/>
        </w:rPr>
        <w:t>teikts</w:t>
      </w:r>
      <w:r w:rsidR="00661308"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Izs</w:t>
      </w:r>
      <w:r w:rsidR="00661308" w:rsidRPr="00E02A87">
        <w:rPr>
          <w:rFonts w:ascii="Times New Roman" w:hAnsi="Times New Roman" w:cs="Times New Roman"/>
          <w:sz w:val="24"/>
          <w:szCs w:val="24"/>
        </w:rPr>
        <w:t>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661308">
        <w:rPr>
          <w:rFonts w:ascii="Times New Roman" w:hAnsi="Times New Roman" w:cs="Times New Roman"/>
          <w:sz w:val="24"/>
          <w:szCs w:val="24"/>
        </w:rPr>
        <w:t xml:space="preserve">panta otrajā daļā noteikts, ka </w:t>
      </w:r>
      <w:r w:rsidR="00661308" w:rsidRPr="00E02A87">
        <w:rPr>
          <w:rFonts w:ascii="Times New Roman" w:hAnsi="Times New Roman" w:cs="Times New Roman"/>
          <w:sz w:val="24"/>
          <w:szCs w:val="24"/>
        </w:rPr>
        <w:t>izsoli rīko tās institūcijas izveidota izsoles komisija (turpmāk – izsoles rīkotājs), kura organizē mantas atsavināšanu (9.pants)</w:t>
      </w:r>
      <w:r w:rsidR="00661308">
        <w:rPr>
          <w:rFonts w:ascii="Times New Roman" w:hAnsi="Times New Roman" w:cs="Times New Roman"/>
          <w:sz w:val="24"/>
          <w:szCs w:val="24"/>
        </w:rPr>
        <w:t xml:space="preserve">. </w:t>
      </w:r>
    </w:p>
    <w:p w14:paraId="0D859AB6" w14:textId="69112A1A" w:rsidR="00661308" w:rsidRDefault="00661308" w:rsidP="0066130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774F8BD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661308">
        <w:rPr>
          <w:rFonts w:ascii="Times New Roman" w:hAnsi="Times New Roman" w:cs="Times New Roman"/>
          <w:sz w:val="24"/>
          <w:szCs w:val="24"/>
        </w:rPr>
        <w:t>12.septembra</w:t>
      </w:r>
      <w:r w:rsidRPr="007575D2">
        <w:rPr>
          <w:rFonts w:ascii="Times New Roman" w:hAnsi="Times New Roman" w:cs="Times New Roman"/>
          <w:sz w:val="24"/>
          <w:szCs w:val="24"/>
        </w:rPr>
        <w:t xml:space="preserve"> sēdes lēmumu</w:t>
      </w:r>
      <w:r w:rsidR="00661308">
        <w:rPr>
          <w:rFonts w:ascii="Times New Roman" w:hAnsi="Times New Roman" w:cs="Times New Roman"/>
          <w:sz w:val="24"/>
          <w:szCs w:val="24"/>
        </w:rPr>
        <w:t xml:space="preserve"> “</w:t>
      </w:r>
      <w:r w:rsidR="00661308" w:rsidRPr="00843E09">
        <w:rPr>
          <w:rFonts w:ascii="Times New Roman" w:hAnsi="Times New Roman" w:cs="Times New Roman"/>
          <w:sz w:val="24"/>
          <w:szCs w:val="24"/>
        </w:rPr>
        <w:t xml:space="preserve">Par nekustamā īpašuma Beļavas pagastā ar nosaukumu “Strautmaļi” </w:t>
      </w:r>
      <w:r w:rsidR="00661308">
        <w:rPr>
          <w:rFonts w:ascii="Times New Roman" w:hAnsi="Times New Roman" w:cs="Times New Roman"/>
          <w:sz w:val="24"/>
          <w:szCs w:val="24"/>
        </w:rPr>
        <w:t>trešā</w:t>
      </w:r>
      <w:r w:rsidR="00661308" w:rsidRPr="00843E09">
        <w:rPr>
          <w:rFonts w:ascii="Times New Roman" w:hAnsi="Times New Roman" w:cs="Times New Roman"/>
          <w:sz w:val="24"/>
          <w:szCs w:val="24"/>
        </w:rPr>
        <w:t>s izsoles sākumcenas noteikšanu</w:t>
      </w:r>
      <w:r w:rsidR="00661308">
        <w:rPr>
          <w:rFonts w:ascii="Times New Roman" w:hAnsi="Times New Roman" w:cs="Times New Roman"/>
          <w:sz w:val="24"/>
          <w:szCs w:val="24"/>
        </w:rPr>
        <w:t>”</w:t>
      </w:r>
      <w:r w:rsidR="00661308" w:rsidRPr="007575D2">
        <w:rPr>
          <w:rFonts w:ascii="Times New Roman" w:hAnsi="Times New Roman" w:cs="Times New Roman"/>
          <w:sz w:val="24"/>
          <w:szCs w:val="24"/>
        </w:rPr>
        <w:t xml:space="preserve">, </w:t>
      </w:r>
      <w:r w:rsidR="00661308" w:rsidRPr="001D407A">
        <w:rPr>
          <w:rFonts w:ascii="Times New Roman" w:hAnsi="Times New Roman" w:cs="Times New Roman"/>
          <w:sz w:val="24"/>
          <w:szCs w:val="24"/>
        </w:rPr>
        <w:t xml:space="preserve">Gulbenes novada pašvaldības </w:t>
      </w:r>
      <w:r w:rsidR="00661308" w:rsidRPr="00331EDE">
        <w:rPr>
          <w:rFonts w:ascii="Times New Roman" w:hAnsi="Times New Roman" w:cs="Times New Roman"/>
          <w:sz w:val="24"/>
          <w:szCs w:val="24"/>
        </w:rPr>
        <w:t>īpašuma novērtēšanas un izsoļu komisijas</w:t>
      </w:r>
      <w:r w:rsidRPr="007575D2">
        <w:rPr>
          <w:rFonts w:ascii="Times New Roman" w:hAnsi="Times New Roman" w:cs="Times New Roman"/>
          <w:sz w:val="24"/>
          <w:szCs w:val="24"/>
        </w:rPr>
        <w:t xml:space="preserve">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661308">
        <w:rPr>
          <w:rFonts w:ascii="Times New Roman" w:hAnsi="Times New Roman" w:cs="Times New Roman"/>
          <w:sz w:val="24"/>
          <w:szCs w:val="24"/>
        </w:rPr>
        <w:t>25</w:t>
      </w:r>
      <w:r w:rsidR="00331EDE">
        <w:rPr>
          <w:rFonts w:ascii="Times New Roman" w:hAnsi="Times New Roman" w:cs="Times New Roman"/>
          <w:sz w:val="24"/>
          <w:szCs w:val="24"/>
        </w:rPr>
        <w:t xml:space="preserve"> (</w:t>
      </w:r>
      <w:r w:rsidR="00661308">
        <w:rPr>
          <w:rFonts w:ascii="Times New Roman" w:hAnsi="Times New Roman" w:cs="Times New Roman"/>
          <w:sz w:val="24"/>
          <w:szCs w:val="24"/>
        </w:rPr>
        <w:t>7</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661308">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5A3324" w:rsidRPr="005A3324">
        <w:rPr>
          <w:rFonts w:ascii="Times New Roman" w:hAnsi="Times New Roman" w:cs="Times New Roman"/>
          <w:sz w:val="24"/>
          <w:szCs w:val="24"/>
        </w:rPr>
        <w:t>Publiskas personas mantas atsavināšanas likuma 3.panta pirmās daļas 1.punktu, 10.pantu, 15.pantu</w:t>
      </w:r>
      <w:r w:rsidR="00661308">
        <w:rPr>
          <w:rFonts w:ascii="Times New Roman" w:hAnsi="Times New Roman" w:cs="Times New Roman"/>
          <w:sz w:val="24"/>
          <w:szCs w:val="24"/>
        </w:rPr>
        <w:t xml:space="preserve"> un</w:t>
      </w:r>
      <w:r w:rsidR="005A3324" w:rsidRPr="005A3324">
        <w:rPr>
          <w:rFonts w:ascii="Times New Roman" w:hAnsi="Times New Roman" w:cs="Times New Roman"/>
          <w:sz w:val="24"/>
          <w:szCs w:val="24"/>
        </w:rPr>
        <w:t xml:space="preserve">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w:t>
      </w:r>
      <w:r w:rsidR="00661308" w:rsidRPr="0088276A">
        <w:rPr>
          <w:rFonts w:ascii="Times New Roman" w:hAnsi="Times New Roman" w:cs="Times New Roman"/>
          <w:sz w:val="24"/>
          <w:szCs w:val="24"/>
        </w:rPr>
        <w:t>Publiskas personas finanšu līdzekļu un mantas izšķērdēšanas novēršanas likuma 3.panta 2.punktu</w:t>
      </w:r>
      <w:r w:rsidR="00661308">
        <w:rPr>
          <w:rFonts w:ascii="Times New Roman" w:hAnsi="Times New Roman" w:cs="Times New Roman"/>
          <w:sz w:val="24"/>
          <w:szCs w:val="24"/>
        </w:rPr>
        <w:t>,</w:t>
      </w:r>
      <w:r w:rsidR="00661308" w:rsidRPr="00B140DB">
        <w:t xml:space="preserve"> </w:t>
      </w:r>
      <w:r w:rsidR="00661308" w:rsidRPr="00661308">
        <w:rPr>
          <w:rFonts w:ascii="Times New Roman" w:hAnsi="Times New Roman" w:cs="Times New Roman"/>
          <w:sz w:val="24"/>
          <w:szCs w:val="24"/>
        </w:rPr>
        <w:t xml:space="preserve">un </w:t>
      </w:r>
      <w:r w:rsidR="00DF027E">
        <w:rPr>
          <w:rFonts w:ascii="Times New Roman" w:hAnsi="Times New Roman" w:cs="Times New Roman"/>
          <w:sz w:val="24"/>
          <w:szCs w:val="24"/>
        </w:rPr>
        <w:t xml:space="preserve">ņemot vērā </w:t>
      </w:r>
      <w:r w:rsidR="00661308" w:rsidRPr="00661308">
        <w:rPr>
          <w:rFonts w:ascii="Times New Roman" w:hAnsi="Times New Roman" w:cs="Times New Roman"/>
          <w:sz w:val="24"/>
          <w:szCs w:val="24"/>
        </w:rPr>
        <w:t>Attīstības un tautsaimniecības komitejas ieteikumu un Finanšu komitejas ieteikumu, atklāti balsojot</w:t>
      </w:r>
      <w:r w:rsidR="00FA470D" w:rsidRPr="00FA470D">
        <w:rPr>
          <w:rFonts w:ascii="Times New Roman" w:hAnsi="Times New Roman" w:cs="Times New Roman"/>
          <w:noProof/>
          <w:sz w:val="24"/>
          <w:lang w:eastAsia="en-US"/>
        </w:rPr>
        <w:t xml:space="preserve"> </w:t>
      </w:r>
      <w:r w:rsidR="00FA470D" w:rsidRPr="00FA470D">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FA470D" w:rsidRPr="00FA470D">
        <w:rPr>
          <w:rFonts w:ascii="Times New Roman" w:hAnsi="Times New Roman" w:cs="Times New Roman"/>
          <w:sz w:val="24"/>
          <w:lang w:eastAsia="en-US"/>
        </w:rPr>
        <w:t xml:space="preserve">, </w:t>
      </w:r>
      <w:r w:rsidR="00661308" w:rsidRPr="00661308">
        <w:rPr>
          <w:rFonts w:ascii="Times New Roman" w:hAnsi="Times New Roman" w:cs="Times New Roman"/>
          <w:sz w:val="24"/>
          <w:szCs w:val="24"/>
        </w:rPr>
        <w:t>Gulbenes novada pašvaldības dome NOLEMJ</w:t>
      </w:r>
      <w:r w:rsidRPr="00FC7F25">
        <w:rPr>
          <w:rFonts w:ascii="Times New Roman" w:hAnsi="Times New Roman" w:cs="Times New Roman"/>
          <w:sz w:val="24"/>
          <w:szCs w:val="24"/>
        </w:rPr>
        <w:t>:</w:t>
      </w:r>
    </w:p>
    <w:p w14:paraId="58B858B9" w14:textId="6EBE6552"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661308">
        <w:rPr>
          <w:rFonts w:ascii="Times New Roman" w:hAnsi="Times New Roman" w:cs="Times New Roman"/>
          <w:sz w:val="24"/>
          <w:szCs w:val="24"/>
        </w:rPr>
        <w:t>12.septembrī</w:t>
      </w:r>
      <w:r w:rsidRPr="00255026">
        <w:rPr>
          <w:rFonts w:ascii="Times New Roman" w:hAnsi="Times New Roman" w:cs="Times New Roman"/>
          <w:sz w:val="24"/>
          <w:szCs w:val="24"/>
        </w:rPr>
        <w:t xml:space="preserve"> rīkoto Gulbenes novada pašvaldības nekustamā īpašuma </w:t>
      </w:r>
      <w:r w:rsidR="00661308" w:rsidRPr="00843E09">
        <w:rPr>
          <w:rFonts w:ascii="Times New Roman" w:hAnsi="Times New Roman" w:cs="Times New Roman"/>
          <w:sz w:val="24"/>
          <w:szCs w:val="24"/>
        </w:rPr>
        <w:t>Beļavas pagastā ar nosaukumu “Strautmaļi”, kadastra numurs 5044 012 0265, kas sastāv no zemes vienības ar kadastra apzīmējumu 50440120265 ar platību 5697 kv.m.</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480441DE"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661308" w:rsidRPr="00661308">
        <w:rPr>
          <w:rFonts w:ascii="Times New Roman" w:hAnsi="Times New Roman" w:cs="Times New Roman"/>
          <w:sz w:val="24"/>
          <w:szCs w:val="24"/>
        </w:rPr>
        <w:t xml:space="preserve">1020 EUR (viens tūkstotis divdesmit </w:t>
      </w:r>
      <w:r w:rsidR="00D97DCC" w:rsidRPr="009C1388">
        <w:rPr>
          <w:rFonts w:ascii="Times New Roman" w:hAnsi="Times New Roman" w:cs="Times New Roman"/>
          <w:i/>
          <w:color w:val="000000"/>
          <w:sz w:val="24"/>
          <w:szCs w:val="24"/>
        </w:rPr>
        <w:t>euro</w:t>
      </w:r>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CE4899E"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61308">
        <w:rPr>
          <w:rFonts w:ascii="Times New Roman" w:hAnsi="Times New Roman" w:cs="Times New Roman"/>
          <w:sz w:val="24"/>
          <w:szCs w:val="24"/>
        </w:rPr>
        <w:t>26.09</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FA470D">
        <w:rPr>
          <w:rFonts w:ascii="Times New Roman" w:hAnsi="Times New Roman" w:cs="Times New Roman"/>
          <w:sz w:val="24"/>
          <w:szCs w:val="24"/>
        </w:rPr>
        <w:t>569</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00A37A70" w:rsidR="00D97DCC" w:rsidRDefault="00661308" w:rsidP="00D97DCC">
      <w:pPr>
        <w:pStyle w:val="Pamatteksts"/>
        <w:spacing w:after="0"/>
        <w:jc w:val="center"/>
        <w:rPr>
          <w:rFonts w:ascii="Times New Roman" w:hAnsi="Times New Roman" w:cs="Times New Roman"/>
          <w:b/>
          <w:caps/>
          <w:sz w:val="24"/>
          <w:szCs w:val="24"/>
        </w:rPr>
      </w:pPr>
      <w:r w:rsidRPr="00661308">
        <w:rPr>
          <w:rFonts w:ascii="Times New Roman" w:hAnsi="Times New Roman" w:cs="Times New Roman"/>
          <w:b/>
          <w:caps/>
          <w:sz w:val="24"/>
          <w:szCs w:val="24"/>
        </w:rPr>
        <w:t>Beļavas pagastā ar nosaukumu “Strautmaļi”</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B426C1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661308" w:rsidRPr="00661308">
        <w:rPr>
          <w:rFonts w:ascii="Times New Roman" w:hAnsi="Times New Roman" w:cs="Times New Roman"/>
          <w:sz w:val="24"/>
          <w:szCs w:val="24"/>
        </w:rPr>
        <w:t>Beļavas pagastā ar nosaukumu “Strautmaļi”, kadastra numurs 5044 012 0265</w:t>
      </w:r>
      <w:r w:rsidR="00661308"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33C9EE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661308">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2B101CAB"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7E51EC">
        <w:rPr>
          <w:rFonts w:ascii="Times New Roman" w:hAnsi="Times New Roman" w:cs="Times New Roman"/>
          <w:color w:val="000000"/>
          <w:sz w:val="24"/>
          <w:szCs w:val="24"/>
        </w:rPr>
        <w:t xml:space="preserve"> </w:t>
      </w:r>
      <w:r w:rsidR="00661308" w:rsidRPr="00661308">
        <w:rPr>
          <w:rFonts w:ascii="Times New Roman" w:hAnsi="Times New Roman" w:cs="Times New Roman"/>
          <w:sz w:val="24"/>
          <w:szCs w:val="24"/>
        </w:rPr>
        <w:t>Beļavas pagastā ar nosaukumu “Strautmaļi”, kadastra numurs 5044 012 0265, kas sastāv no zemes vienības ar kadastra apzīmējumu 50440120265 ar platību 5697 kv.m.</w:t>
      </w:r>
      <w:r w:rsidR="007E51EC" w:rsidRPr="007E51EC">
        <w:rPr>
          <w:rFonts w:ascii="Times New Roman" w:hAnsi="Times New Roman" w:cs="Times New Roman"/>
          <w:sz w:val="24"/>
          <w:szCs w:val="24"/>
        </w:rPr>
        <w:t>.</w:t>
      </w:r>
    </w:p>
    <w:p w14:paraId="2F4212FC" w14:textId="79DB1769"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61308" w:rsidRPr="00843E09">
        <w:rPr>
          <w:rFonts w:ascii="Times New Roman" w:hAnsi="Times New Roman" w:cs="Times New Roman"/>
          <w:color w:val="000000"/>
          <w:sz w:val="24"/>
          <w:szCs w:val="24"/>
        </w:rPr>
        <w:t>Beļavas pagasta zemesgrāmatas nodalījumā Nr. 100000705996</w:t>
      </w:r>
      <w:r w:rsidR="00240145">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DD22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64474919 (Gulbenes novada Centrālās pārvaldes Īpašumu pārraudzības nodaļas vecākā zemes lietu speciāliste L.Bašķere)</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23A2DB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61308" w:rsidRPr="00661308">
        <w:rPr>
          <w:rFonts w:ascii="Times New Roman" w:hAnsi="Times New Roman" w:cs="Times New Roman"/>
          <w:sz w:val="24"/>
          <w:szCs w:val="24"/>
        </w:rPr>
        <w:t xml:space="preserve">1020 EUR (viens tūkstotis divdesmit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B6B69C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F027E">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661308">
        <w:rPr>
          <w:rFonts w:ascii="Times New Roman" w:hAnsi="Times New Roman" w:cs="Times New Roman"/>
          <w:color w:val="000000"/>
          <w:sz w:val="24"/>
          <w:szCs w:val="24"/>
        </w:rPr>
        <w:t>102</w:t>
      </w:r>
      <w:r w:rsidR="00331EDE">
        <w:rPr>
          <w:rFonts w:ascii="Times New Roman" w:hAnsi="Times New Roman" w:cs="Times New Roman"/>
          <w:color w:val="000000"/>
          <w:sz w:val="24"/>
          <w:szCs w:val="24"/>
        </w:rPr>
        <w:t xml:space="preserve"> </w:t>
      </w:r>
      <w:r w:rsidRPr="00C660CA">
        <w:rPr>
          <w:rFonts w:ascii="Times New Roman" w:hAnsi="Times New Roman" w:cs="Times New Roman"/>
          <w:color w:val="000000"/>
          <w:sz w:val="24"/>
          <w:szCs w:val="24"/>
        </w:rPr>
        <w:t>EUR (</w:t>
      </w:r>
      <w:r w:rsidR="00661308">
        <w:rPr>
          <w:rFonts w:ascii="Times New Roman" w:hAnsi="Times New Roman" w:cs="Times New Roman"/>
          <w:color w:val="000000"/>
          <w:sz w:val="24"/>
          <w:szCs w:val="24"/>
        </w:rPr>
        <w:t>viens</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661308">
        <w:rPr>
          <w:rFonts w:ascii="Times New Roman" w:hAnsi="Times New Roman" w:cs="Times New Roman"/>
          <w:color w:val="000000"/>
          <w:sz w:val="24"/>
          <w:szCs w:val="24"/>
        </w:rPr>
        <w:t>s divi</w:t>
      </w:r>
      <w:r w:rsidR="007E51EC">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w:t>
      </w:r>
      <w:r w:rsidRPr="00C660CA">
        <w:rPr>
          <w:rFonts w:ascii="Times New Roman" w:hAnsi="Times New Roman" w:cs="Times New Roman"/>
          <w:sz w:val="24"/>
          <w:szCs w:val="24"/>
          <w:lang w:eastAsia="en-US"/>
        </w:rPr>
        <w:lastRenderedPageBreak/>
        <w:t xml:space="preserve">īpašuma </w:t>
      </w:r>
      <w:r w:rsidR="00661308" w:rsidRPr="00661308">
        <w:rPr>
          <w:rFonts w:ascii="Times New Roman" w:hAnsi="Times New Roman" w:cs="Times New Roman"/>
          <w:sz w:val="24"/>
          <w:szCs w:val="24"/>
        </w:rPr>
        <w:t>Beļavas pagastā ar nosaukumu “Strautmaļi”</w:t>
      </w:r>
      <w:r w:rsidR="00661308">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DFB29C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61308">
        <w:rPr>
          <w:rFonts w:ascii="Times New Roman" w:hAnsi="Times New Roman" w:cs="Times New Roman"/>
          <w:sz w:val="24"/>
          <w:szCs w:val="24"/>
        </w:rPr>
        <w:t>51</w:t>
      </w:r>
      <w:r w:rsidR="007E51EC">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661308">
        <w:rPr>
          <w:rFonts w:ascii="Times New Roman" w:hAnsi="Times New Roman" w:cs="Times New Roman"/>
          <w:sz w:val="24"/>
          <w:szCs w:val="24"/>
        </w:rPr>
        <w:t>piec</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r w:rsidR="00661308">
        <w:rPr>
          <w:rFonts w:ascii="Times New Roman" w:hAnsi="Times New Roman" w:cs="Times New Roman"/>
          <w:sz w:val="24"/>
          <w:szCs w:val="24"/>
        </w:rPr>
        <w:t xml:space="preserve">viens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23E74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61308" w:rsidRPr="00661308">
        <w:rPr>
          <w:rFonts w:ascii="Times New Roman" w:hAnsi="Times New Roman" w:cs="Times New Roman"/>
          <w:sz w:val="24"/>
          <w:szCs w:val="24"/>
        </w:rPr>
        <w:t>Beļavas pagastā ar nosaukumu “Strautmaļi”</w:t>
      </w:r>
      <w:r w:rsidR="00661308">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4CB9D5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61308">
        <w:rPr>
          <w:rFonts w:ascii="Times New Roman" w:hAnsi="Times New Roman" w:cs="Times New Roman"/>
          <w:b/>
          <w:bCs/>
          <w:color w:val="000000"/>
          <w:sz w:val="24"/>
          <w:szCs w:val="24"/>
        </w:rPr>
        <w:t>5.novembra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xml:space="preserve">, kurai nav piešķirts personas kods), </w:t>
      </w:r>
      <w:r w:rsidR="007933CC" w:rsidRPr="00213018">
        <w:rPr>
          <w:rFonts w:ascii="Times New Roman" w:hAnsi="Times New Roman" w:cs="Times New Roman"/>
          <w:color w:val="000000"/>
          <w:sz w:val="24"/>
          <w:szCs w:val="24"/>
        </w:rPr>
        <w:lastRenderedPageBreak/>
        <w:t>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C60F461" w14:textId="245B6783" w:rsidR="00661308" w:rsidRPr="00BD1091" w:rsidRDefault="00DF027E" w:rsidP="00661308">
      <w:pPr>
        <w:numPr>
          <w:ilvl w:val="1"/>
          <w:numId w:val="2"/>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w:t>
      </w:r>
      <w:r w:rsidR="00661308" w:rsidRPr="00BD1091">
        <w:rPr>
          <w:rFonts w:ascii="Times New Roman" w:hAnsi="Times New Roman" w:cs="Times New Roman"/>
          <w:sz w:val="24"/>
          <w:szCs w:val="24"/>
        </w:rPr>
        <w:t>u.</w:t>
      </w:r>
    </w:p>
    <w:p w14:paraId="1697B635" w14:textId="2D330803"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61308">
        <w:rPr>
          <w:rFonts w:ascii="Times New Roman" w:hAnsi="Times New Roman" w:cs="Times New Roman"/>
          <w:b/>
          <w:sz w:val="24"/>
          <w:szCs w:val="24"/>
        </w:rPr>
        <w:t>7.novembrī</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661308">
        <w:rPr>
          <w:rFonts w:ascii="Times New Roman" w:hAnsi="Times New Roman" w:cs="Times New Roman"/>
          <w:b/>
          <w:sz w:val="24"/>
          <w:szCs w:val="24"/>
        </w:rPr>
        <w:t>1</w:t>
      </w:r>
      <w:r w:rsidR="009234B6" w:rsidRPr="00240145">
        <w:rPr>
          <w:rFonts w:ascii="Times New Roman" w:hAnsi="Times New Roman" w:cs="Times New Roman"/>
          <w:b/>
          <w:sz w:val="24"/>
          <w:szCs w:val="24"/>
        </w:rPr>
        <w:t>.</w:t>
      </w:r>
      <w:r w:rsidR="00661308">
        <w:rPr>
          <w:rFonts w:ascii="Times New Roman" w:hAnsi="Times New Roman" w:cs="Times New Roman"/>
          <w:b/>
          <w:sz w:val="24"/>
          <w:szCs w:val="24"/>
        </w:rPr>
        <w:t>2</w:t>
      </w:r>
      <w:r w:rsidR="00240145">
        <w:rPr>
          <w:rFonts w:ascii="Times New Roman" w:hAnsi="Times New Roman" w:cs="Times New Roman"/>
          <w:b/>
          <w:sz w:val="24"/>
          <w:szCs w:val="24"/>
        </w:rPr>
        <w:t>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3E1ED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61308" w:rsidRPr="00661308">
        <w:rPr>
          <w:rFonts w:ascii="Times New Roman" w:eastAsia="SimSun" w:hAnsi="Times New Roman" w:cs="Mangal"/>
          <w:color w:val="00000A"/>
          <w:sz w:val="24"/>
          <w:szCs w:val="24"/>
          <w:lang w:eastAsia="zh-CN" w:bidi="hi-IN"/>
        </w:rPr>
        <w:t>Beļavas pagastā ar nosaukumu “Strautmaļi”</w:t>
      </w:r>
      <w:r w:rsidR="00661308">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FA470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89822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142631">
    <w:abstractNumId w:val="7"/>
  </w:num>
  <w:num w:numId="3" w16cid:durableId="809592168">
    <w:abstractNumId w:val="0"/>
  </w:num>
  <w:num w:numId="4" w16cid:durableId="1555314963">
    <w:abstractNumId w:val="6"/>
  </w:num>
  <w:num w:numId="5" w16cid:durableId="1972175157">
    <w:abstractNumId w:val="3"/>
  </w:num>
  <w:num w:numId="6" w16cid:durableId="632834875">
    <w:abstractNumId w:val="5"/>
  </w:num>
  <w:num w:numId="7" w16cid:durableId="1101099552">
    <w:abstractNumId w:val="1"/>
  </w:num>
  <w:num w:numId="8" w16cid:durableId="99372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854F5"/>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18A1"/>
    <w:rsid w:val="006526EA"/>
    <w:rsid w:val="00661308"/>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7E51EC"/>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193"/>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491A"/>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7743C"/>
    <w:rsid w:val="00D804B8"/>
    <w:rsid w:val="00D85DA3"/>
    <w:rsid w:val="00D8634D"/>
    <w:rsid w:val="00D90A2E"/>
    <w:rsid w:val="00D92162"/>
    <w:rsid w:val="00D957A0"/>
    <w:rsid w:val="00D96EB8"/>
    <w:rsid w:val="00D97DCC"/>
    <w:rsid w:val="00DA5291"/>
    <w:rsid w:val="00DA5BFE"/>
    <w:rsid w:val="00DB0925"/>
    <w:rsid w:val="00DB42DD"/>
    <w:rsid w:val="00DC168E"/>
    <w:rsid w:val="00DC437D"/>
    <w:rsid w:val="00DD0031"/>
    <w:rsid w:val="00DE2164"/>
    <w:rsid w:val="00DF027E"/>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70D"/>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FBAE-ADD2-4684-BD24-9CE1747C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12646</Words>
  <Characters>7209</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cp:lastPrinted>2021-12-15T06:22:00Z</cp:lastPrinted>
  <dcterms:created xsi:type="dcterms:W3CDTF">2024-09-13T14:00:00Z</dcterms:created>
  <dcterms:modified xsi:type="dcterms:W3CDTF">2024-09-30T09:13:00Z</dcterms:modified>
</cp:coreProperties>
</file>