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C913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A06D9">
              <w:rPr>
                <w:rFonts w:ascii="Times New Roman" w:hAnsi="Times New Roman" w:cs="Times New Roman"/>
                <w:b/>
                <w:bCs/>
                <w:sz w:val="24"/>
                <w:szCs w:val="24"/>
              </w:rPr>
              <w:t>26.septembrī</w:t>
            </w:r>
          </w:p>
        </w:tc>
        <w:tc>
          <w:tcPr>
            <w:tcW w:w="4678" w:type="dxa"/>
          </w:tcPr>
          <w:p w14:paraId="32845103" w14:textId="45B4D5E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9E723C">
              <w:rPr>
                <w:rFonts w:ascii="Times New Roman" w:hAnsi="Times New Roman" w:cs="Times New Roman"/>
                <w:b/>
                <w:bCs/>
                <w:sz w:val="24"/>
                <w:szCs w:val="24"/>
              </w:rPr>
              <w:t>605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BF7238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723C">
              <w:rPr>
                <w:rFonts w:ascii="Times New Roman" w:hAnsi="Times New Roman" w:cs="Times New Roman"/>
                <w:b/>
                <w:bCs/>
                <w:sz w:val="24"/>
                <w:szCs w:val="24"/>
              </w:rPr>
              <w:t>17</w:t>
            </w:r>
            <w:r w:rsidR="002233C6">
              <w:rPr>
                <w:rFonts w:ascii="Times New Roman" w:hAnsi="Times New Roman" w:cs="Times New Roman"/>
                <w:b/>
                <w:bCs/>
                <w:sz w:val="24"/>
                <w:szCs w:val="24"/>
              </w:rPr>
              <w:t>;</w:t>
            </w:r>
            <w:r w:rsidR="009E723C">
              <w:rPr>
                <w:rFonts w:ascii="Times New Roman" w:hAnsi="Times New Roman" w:cs="Times New Roman"/>
                <w:b/>
                <w:bCs/>
                <w:sz w:val="24"/>
                <w:szCs w:val="24"/>
              </w:rPr>
              <w:t xml:space="preserve"> 83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BC7F961" w:rsidR="00BF6A9A" w:rsidRDefault="00326B60" w:rsidP="00BF6A9A">
      <w:pPr>
        <w:pStyle w:val="Default"/>
        <w:jc w:val="center"/>
        <w:rPr>
          <w:b/>
          <w:szCs w:val="24"/>
        </w:rPr>
      </w:pPr>
      <w:bookmarkStart w:id="0" w:name="_Hlk178674000"/>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EF5C99">
        <w:rPr>
          <w:b/>
          <w:szCs w:val="24"/>
        </w:rPr>
        <w:t>Jaungulbenes</w:t>
      </w:r>
      <w:r w:rsidR="003B678C" w:rsidRPr="003B678C">
        <w:rPr>
          <w:b/>
          <w:szCs w:val="24"/>
        </w:rPr>
        <w:t xml:space="preserve"> pagastā ar nosaukumu “</w:t>
      </w:r>
      <w:r w:rsidR="00EF5C99">
        <w:rPr>
          <w:b/>
          <w:szCs w:val="24"/>
        </w:rPr>
        <w:t>Vēveri Krustiņi</w:t>
      </w:r>
      <w:r w:rsidR="003B678C" w:rsidRPr="003B678C">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bookmarkEnd w:id="0"/>
    <w:p w14:paraId="72FA0B6D" w14:textId="141F7737"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w:t>
      </w:r>
      <w:r w:rsidR="002A06D9">
        <w:t>5</w:t>
      </w:r>
      <w:r w:rsidR="003B678C">
        <w:t>.jū</w:t>
      </w:r>
      <w:r w:rsidR="002A06D9">
        <w:t>l</w:t>
      </w:r>
      <w:r w:rsidR="003B678C">
        <w:t>ijā</w:t>
      </w:r>
      <w:r w:rsidR="008D0350">
        <w:t xml:space="preserve"> pieņēma lēmumu Nr. GND/202</w:t>
      </w:r>
      <w:r w:rsidR="00996AAD">
        <w:t>4</w:t>
      </w:r>
      <w:r w:rsidR="008D0350">
        <w:t>/</w:t>
      </w:r>
      <w:r w:rsidR="00EF5C99">
        <w:t>399</w:t>
      </w:r>
      <w:r w:rsidR="00996AAD">
        <w:t xml:space="preserve"> </w:t>
      </w:r>
      <w:r w:rsidR="008D0350">
        <w:t xml:space="preserve">“Par </w:t>
      </w:r>
      <w:r w:rsidR="002262E6">
        <w:t xml:space="preserve">nekustamā īpašuma </w:t>
      </w:r>
      <w:r w:rsidR="00EF5C99" w:rsidRPr="00EF5C99">
        <w:t>Jaungulbenes pagastā ar nosaukumu “Vēveri Krustiņi</w:t>
      </w:r>
      <w:r w:rsidR="00C93B41" w:rsidRPr="00C93B41">
        <w:t>”</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2A06D9">
        <w:t>5</w:t>
      </w:r>
      <w:r w:rsidR="008D0350">
        <w:t xml:space="preserve">; </w:t>
      </w:r>
      <w:r w:rsidR="002A06D9">
        <w:t>2</w:t>
      </w:r>
      <w:r w:rsidR="00EF5C99">
        <w:t>6</w:t>
      </w:r>
      <w:r w:rsidR="008D0350">
        <w:t>.p</w:t>
      </w:r>
      <w:r w:rsidR="002B3B27" w:rsidRPr="003033C1">
        <w:t>.</w:t>
      </w:r>
      <w:r w:rsidR="00FB4505" w:rsidRPr="003033C1">
        <w:t>).</w:t>
      </w:r>
    </w:p>
    <w:p w14:paraId="7D953EB1" w14:textId="47866DC5" w:rsidR="00FB4505" w:rsidRPr="009940FA" w:rsidRDefault="00FB4505" w:rsidP="0096406D">
      <w:pPr>
        <w:pStyle w:val="Parasts1"/>
        <w:spacing w:after="0" w:line="360" w:lineRule="auto"/>
        <w:ind w:firstLine="567"/>
        <w:jc w:val="both"/>
      </w:pPr>
      <w:r>
        <w:t>202</w:t>
      </w:r>
      <w:r w:rsidR="00220C87">
        <w:t>4</w:t>
      </w:r>
      <w:r>
        <w:t xml:space="preserve">.gada </w:t>
      </w:r>
      <w:r w:rsidR="002A06D9">
        <w:t>12.septembrī</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EF5C99" w:rsidRPr="001E5E91">
        <w:t>Jaungulbenes pagastā ar nosaukumu “Vēveri Krustiņi”, kadastra numurs 5060 006 0103, kas sastāv no vienas zemes vienības ar kadastra apzīmējumu 50600060103 ar platību 14,17 ha</w:t>
      </w:r>
      <w:r w:rsidR="002A06D9" w:rsidRPr="002A06D9">
        <w:t xml:space="preserve">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EF5C99">
        <w:t>viens</w:t>
      </w:r>
      <w:r w:rsidR="005C4D78">
        <w:t xml:space="preserve"> </w:t>
      </w:r>
      <w:r w:rsidR="00C024D0" w:rsidRPr="007C559E">
        <w:t>pretenden</w:t>
      </w:r>
      <w:r w:rsidR="008F2A59" w:rsidRPr="007C559E">
        <w:t>t</w:t>
      </w:r>
      <w:r w:rsidR="00EF5C99">
        <w:t>s</w:t>
      </w:r>
      <w:r w:rsidRPr="007C559E">
        <w:t>.</w:t>
      </w:r>
      <w:r w:rsidR="00E1191E">
        <w:t xml:space="preserve"> </w:t>
      </w:r>
      <w:r w:rsidR="00EF5C99" w:rsidRPr="00EF5C99">
        <w:rPr>
          <w:b/>
          <w:bCs/>
        </w:rPr>
        <w:t>Sabiedrība ar ierobežotu atbildību “ARKA”</w:t>
      </w:r>
      <w:r w:rsidR="00EF5C99" w:rsidRPr="00EF5C99">
        <w:t>, reģistrācijas Nr. 44603001708, juridiskā adrese “Gulbītis”, Jaungulbene, Jaungulbenes pagasts, Gulbenes novads, LV-4420</w:t>
      </w:r>
      <w:r w:rsidR="008D0350" w:rsidRPr="00A006D7">
        <w:t xml:space="preserve">, </w:t>
      </w:r>
      <w:r w:rsidR="008D0350">
        <w:t>par</w:t>
      </w:r>
      <w:r w:rsidR="002262E6">
        <w:t xml:space="preserve"> augstāk</w:t>
      </w:r>
      <w:r w:rsidR="008D0350">
        <w:t xml:space="preserve"> nosolīto cenu </w:t>
      </w:r>
      <w:r w:rsidR="00EF5C99" w:rsidRPr="00EF5C99">
        <w:rPr>
          <w:color w:val="000000"/>
        </w:rPr>
        <w:t>48930 EUR (četrdesmit astoņi tūkstoši deviņi simti trīsdesmit</w:t>
      </w:r>
      <w:r w:rsidR="007059D8" w:rsidRPr="007059D8">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689982D"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EF5C99">
        <w:t>24</w:t>
      </w:r>
      <w:r w:rsidR="002A06D9">
        <w:t>.septembrī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CD1D614" w:rsidR="00FB4505" w:rsidRPr="002262E6"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EA47B1">
        <w:rPr>
          <w:rFonts w:ascii="Times New Roman" w:hAnsi="Times New Roman" w:cs="Times New Roman"/>
          <w:sz w:val="24"/>
          <w:szCs w:val="24"/>
        </w:rPr>
        <w:t xml:space="preserve"> un</w:t>
      </w:r>
      <w:r w:rsidR="00B4347F" w:rsidRPr="00B4347F">
        <w:rPr>
          <w:rFonts w:ascii="Times New Roman" w:hAnsi="Times New Roman" w:cs="Times New Roman"/>
          <w:sz w:val="24"/>
          <w:szCs w:val="24"/>
        </w:rPr>
        <w:t xml:space="preserve">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A06D9">
        <w:rPr>
          <w:rFonts w:ascii="Times New Roman" w:hAnsi="Times New Roman" w:cs="Times New Roman"/>
          <w:sz w:val="24"/>
          <w:szCs w:val="24"/>
        </w:rPr>
        <w:t>1</w:t>
      </w:r>
      <w:r w:rsidR="00903E31">
        <w:rPr>
          <w:rFonts w:ascii="Times New Roman" w:hAnsi="Times New Roman" w:cs="Times New Roman"/>
          <w:sz w:val="24"/>
          <w:szCs w:val="24"/>
        </w:rPr>
        <w:t>2</w:t>
      </w:r>
      <w:r w:rsidR="002A06D9">
        <w:rPr>
          <w:rFonts w:ascii="Times New Roman" w:hAnsi="Times New Roman" w:cs="Times New Roman"/>
          <w:sz w:val="24"/>
          <w:szCs w:val="24"/>
        </w:rPr>
        <w:t>.septembra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903E31" w:rsidRPr="00903E31">
        <w:rPr>
          <w:rFonts w:ascii="Times New Roman" w:hAnsi="Times New Roman" w:cs="Times New Roman"/>
          <w:sz w:val="24"/>
          <w:szCs w:val="24"/>
        </w:rPr>
        <w:t>Jaungulbenes pagastā ar nosaukumu “Vēveri Krustiņi</w:t>
      </w:r>
      <w:r w:rsidR="00C93B41" w:rsidRPr="00C93B41">
        <w:rPr>
          <w:rFonts w:ascii="Times New Roman" w:hAnsi="Times New Roman" w:cs="Times New Roman"/>
          <w:sz w:val="24"/>
          <w:szCs w:val="24"/>
        </w:rPr>
        <w:t>”</w:t>
      </w:r>
      <w:r w:rsidR="00C93B41">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w:t>
      </w:r>
      <w:r w:rsidR="00903E31">
        <w:rPr>
          <w:rFonts w:ascii="Times New Roman" w:hAnsi="Times New Roman" w:cs="Times New Roman"/>
          <w:sz w:val="24"/>
          <w:szCs w:val="24"/>
        </w:rPr>
        <w:t>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atklāti balsojot: </w:t>
      </w:r>
      <w:r w:rsidR="009E723C" w:rsidRPr="009E723C">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305F4" w:rsidRPr="00231FA6">
        <w:rPr>
          <w:rFonts w:ascii="Times New Roman" w:hAnsi="Times New Roman" w:cs="Times New Roman"/>
          <w:sz w:val="24"/>
          <w:szCs w:val="24"/>
        </w:rPr>
        <w:t xml:space="preserve"> , Gulbenes novada pašvaldības dome NOLEMJ</w:t>
      </w:r>
      <w:r w:rsidR="0032159E" w:rsidRPr="0032159E">
        <w:rPr>
          <w:rFonts w:ascii="Times New Roman" w:hAnsi="Times New Roman" w:cs="Times New Roman"/>
          <w:sz w:val="24"/>
          <w:szCs w:val="24"/>
        </w:rPr>
        <w:t>:</w:t>
      </w:r>
    </w:p>
    <w:p w14:paraId="60874A11" w14:textId="31583C4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903E31" w:rsidRPr="00903E31">
        <w:rPr>
          <w:rFonts w:cs="Times New Roman"/>
        </w:rPr>
        <w:t>Jaungulbenes pagastā ar nosaukumu “Vēveri Krustiņi”, kadastra numurs 5060 006 0103, kas sastāv no vienas zemes vienības ar kadastra apzīmējumu 50600060103 ar platību 14,17 ha</w:t>
      </w:r>
      <w:r>
        <w:t>, 202</w:t>
      </w:r>
      <w:r w:rsidR="00220C87">
        <w:t>4</w:t>
      </w:r>
      <w:r w:rsidRPr="009940FA">
        <w:t xml:space="preserve">.gada </w:t>
      </w:r>
      <w:r w:rsidR="002A06D9">
        <w:t>12.septembrī</w:t>
      </w:r>
      <w:r w:rsidR="00F63791">
        <w:t xml:space="preserve"> </w:t>
      </w:r>
      <w:r w:rsidRPr="009940FA">
        <w:t>notikušās izsoles rezultātus.</w:t>
      </w:r>
    </w:p>
    <w:p w14:paraId="413163D0" w14:textId="2391525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03E31">
        <w:rPr>
          <w:b/>
          <w:bCs/>
        </w:rPr>
        <w:t>s</w:t>
      </w:r>
      <w:r w:rsidR="00903E31" w:rsidRPr="00903E31">
        <w:rPr>
          <w:b/>
          <w:bCs/>
        </w:rPr>
        <w:t>abiedrīb</w:t>
      </w:r>
      <w:r w:rsidR="00903E31">
        <w:rPr>
          <w:b/>
          <w:bCs/>
        </w:rPr>
        <w:t>u</w:t>
      </w:r>
      <w:r w:rsidR="00903E31" w:rsidRPr="00903E31">
        <w:rPr>
          <w:b/>
          <w:bCs/>
        </w:rPr>
        <w:t xml:space="preserve"> ar ierobežotu atbildību “ARKA”</w:t>
      </w:r>
      <w:r w:rsidR="00903E31" w:rsidRPr="00903E31">
        <w:t>, reģistrācijas Nr. 44603001708, juridiskā adrese “Gulbītis”, Jaungulbene, Jaungulbenes pagasts, Gulbenes novads, LV-4420</w:t>
      </w:r>
      <w:r w:rsidR="00882860" w:rsidRPr="005E376A">
        <w:t xml:space="preserve">, </w:t>
      </w:r>
      <w:r w:rsidR="00882860" w:rsidRPr="00882860">
        <w:t xml:space="preserve">par nosolīto cenu </w:t>
      </w:r>
      <w:r w:rsidR="00903E31" w:rsidRPr="00EF5C99">
        <w:rPr>
          <w:color w:val="000000"/>
        </w:rPr>
        <w:t>48930 EUR (četrdesmit astoņi tūkstoši deviņi simti trīsdesmit</w:t>
      </w:r>
      <w:r w:rsidR="007059D8" w:rsidRPr="007059D8">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r>
      <w:proofErr w:type="spellStart"/>
      <w:r w:rsidR="00C93B41">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5F15"/>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6D9"/>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0D7D"/>
    <w:rsid w:val="00351BF9"/>
    <w:rsid w:val="003534B0"/>
    <w:rsid w:val="00370888"/>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C4D78"/>
    <w:rsid w:val="005D02ED"/>
    <w:rsid w:val="005D241B"/>
    <w:rsid w:val="005E340F"/>
    <w:rsid w:val="005E376A"/>
    <w:rsid w:val="005E3908"/>
    <w:rsid w:val="005E5E12"/>
    <w:rsid w:val="00615743"/>
    <w:rsid w:val="00617664"/>
    <w:rsid w:val="00617E89"/>
    <w:rsid w:val="00617E9B"/>
    <w:rsid w:val="00622502"/>
    <w:rsid w:val="00637F91"/>
    <w:rsid w:val="0064325E"/>
    <w:rsid w:val="00651C34"/>
    <w:rsid w:val="00661D87"/>
    <w:rsid w:val="00667085"/>
    <w:rsid w:val="00671554"/>
    <w:rsid w:val="006B79C9"/>
    <w:rsid w:val="006C1843"/>
    <w:rsid w:val="006C64F7"/>
    <w:rsid w:val="006D087A"/>
    <w:rsid w:val="006D0CD0"/>
    <w:rsid w:val="006E65A9"/>
    <w:rsid w:val="007008F6"/>
    <w:rsid w:val="00704E82"/>
    <w:rsid w:val="007059D8"/>
    <w:rsid w:val="00723191"/>
    <w:rsid w:val="0073001E"/>
    <w:rsid w:val="00731E59"/>
    <w:rsid w:val="00743879"/>
    <w:rsid w:val="00745175"/>
    <w:rsid w:val="007466D4"/>
    <w:rsid w:val="00754079"/>
    <w:rsid w:val="0076179F"/>
    <w:rsid w:val="00765A8A"/>
    <w:rsid w:val="007675E0"/>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03E31"/>
    <w:rsid w:val="0091163B"/>
    <w:rsid w:val="00911F96"/>
    <w:rsid w:val="009120D6"/>
    <w:rsid w:val="00912D60"/>
    <w:rsid w:val="00913CE0"/>
    <w:rsid w:val="009207A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E723C"/>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3E01"/>
    <w:rsid w:val="00B96225"/>
    <w:rsid w:val="00BB77EE"/>
    <w:rsid w:val="00BC009C"/>
    <w:rsid w:val="00BC5A92"/>
    <w:rsid w:val="00BC60D6"/>
    <w:rsid w:val="00BC7254"/>
    <w:rsid w:val="00BD064B"/>
    <w:rsid w:val="00BD36E6"/>
    <w:rsid w:val="00BD4345"/>
    <w:rsid w:val="00BE15FB"/>
    <w:rsid w:val="00BE2829"/>
    <w:rsid w:val="00BF24FF"/>
    <w:rsid w:val="00BF491A"/>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A47B1"/>
    <w:rsid w:val="00EB0353"/>
    <w:rsid w:val="00ED2177"/>
    <w:rsid w:val="00ED3878"/>
    <w:rsid w:val="00EE58A9"/>
    <w:rsid w:val="00EE6FEC"/>
    <w:rsid w:val="00EF2DF9"/>
    <w:rsid w:val="00EF5C9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2803</Words>
  <Characters>1599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4</cp:revision>
  <dcterms:created xsi:type="dcterms:W3CDTF">2024-09-25T05:46:00Z</dcterms:created>
  <dcterms:modified xsi:type="dcterms:W3CDTF">2024-10-01T08:20:00Z</dcterms:modified>
</cp:coreProperties>
</file>