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7F419D9D" w:rsidR="00BF75E0" w:rsidRDefault="00295510" w:rsidP="00B6001A">
      <w:pPr>
        <w:ind w:right="-58"/>
        <w:jc w:val="right"/>
        <w:rPr>
          <w:bCs/>
          <w:sz w:val="20"/>
          <w:szCs w:val="20"/>
        </w:rPr>
      </w:pPr>
      <w:r>
        <w:rPr>
          <w:bCs/>
          <w:sz w:val="20"/>
          <w:szCs w:val="20"/>
        </w:rPr>
        <w:t xml:space="preserve">Nedzīvojamās telpas ēkā </w:t>
      </w:r>
    </w:p>
    <w:p w14:paraId="3326172B" w14:textId="226B79E4" w:rsidR="00295510" w:rsidRDefault="00295510" w:rsidP="00295510">
      <w:pPr>
        <w:ind w:right="-58"/>
        <w:jc w:val="right"/>
        <w:rPr>
          <w:bCs/>
          <w:sz w:val="20"/>
          <w:szCs w:val="20"/>
        </w:rPr>
      </w:pPr>
      <w:r>
        <w:rPr>
          <w:bCs/>
          <w:sz w:val="20"/>
          <w:szCs w:val="20"/>
        </w:rPr>
        <w:t>ar kadastra apzīmējumu 5001 002 0112 002,</w:t>
      </w:r>
    </w:p>
    <w:p w14:paraId="23B5D4F3" w14:textId="69643E57" w:rsidR="00BF75E0" w:rsidRDefault="00295510" w:rsidP="00B6001A">
      <w:pPr>
        <w:ind w:right="-58"/>
        <w:jc w:val="right"/>
        <w:rPr>
          <w:bCs/>
          <w:sz w:val="20"/>
          <w:szCs w:val="20"/>
        </w:rPr>
      </w:pPr>
      <w:r>
        <w:rPr>
          <w:bCs/>
          <w:sz w:val="20"/>
          <w:szCs w:val="20"/>
        </w:rPr>
        <w:t>adrese: Skolas iela 12A, Gulbene,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A21A49" w:rsidRDefault="00B6001A" w:rsidP="000740D7">
      <w:pPr>
        <w:widowControl w:val="0"/>
        <w:jc w:val="center"/>
        <w:rPr>
          <w:rFonts w:eastAsia="Calibri"/>
          <w:b/>
          <w:caps/>
          <w:sz w:val="22"/>
          <w:szCs w:val="22"/>
          <w:lang w:eastAsia="en-US"/>
        </w:rPr>
      </w:pPr>
      <w:r w:rsidRPr="00A21A49">
        <w:rPr>
          <w:rFonts w:eastAsia="Calibri"/>
          <w:b/>
          <w:caps/>
          <w:sz w:val="22"/>
          <w:szCs w:val="22"/>
          <w:lang w:eastAsia="en-US"/>
        </w:rPr>
        <w:t>NEDZĪVOJAMO TELPU</w:t>
      </w:r>
      <w:r w:rsidR="000740D7" w:rsidRPr="00A21A49">
        <w:rPr>
          <w:rFonts w:eastAsia="Calibri"/>
          <w:b/>
          <w:caps/>
          <w:sz w:val="22"/>
          <w:szCs w:val="22"/>
          <w:lang w:eastAsia="en-US"/>
        </w:rPr>
        <w:t xml:space="preserve"> NOMAS LĪGUM</w:t>
      </w:r>
      <w:r w:rsidR="00FE67DE" w:rsidRPr="00A21A49">
        <w:rPr>
          <w:rFonts w:eastAsia="Calibri"/>
          <w:b/>
          <w:caps/>
          <w:sz w:val="22"/>
          <w:szCs w:val="22"/>
          <w:lang w:eastAsia="en-US"/>
        </w:rPr>
        <w:t>S</w:t>
      </w:r>
    </w:p>
    <w:p w14:paraId="26274D95" w14:textId="77777777" w:rsidR="000740D7" w:rsidRPr="00A21A49" w:rsidRDefault="000740D7" w:rsidP="000740D7">
      <w:pPr>
        <w:widowControl w:val="0"/>
        <w:jc w:val="center"/>
        <w:rPr>
          <w:rFonts w:eastAsia="Calibri"/>
          <w:b/>
          <w:caps/>
          <w:sz w:val="22"/>
          <w:szCs w:val="22"/>
          <w:lang w:eastAsia="en-US"/>
        </w:rPr>
      </w:pPr>
    </w:p>
    <w:p w14:paraId="4CD80FBD" w14:textId="1CB0FFA9" w:rsidR="000740D7" w:rsidRPr="00A21A49" w:rsidRDefault="000740D7" w:rsidP="000740D7">
      <w:pPr>
        <w:widowControl w:val="0"/>
        <w:tabs>
          <w:tab w:val="left" w:pos="6379"/>
        </w:tabs>
        <w:rPr>
          <w:rFonts w:eastAsia="Calibri"/>
          <w:sz w:val="22"/>
          <w:szCs w:val="22"/>
          <w:lang w:eastAsia="en-US"/>
        </w:rPr>
      </w:pPr>
      <w:r w:rsidRPr="00A21A49">
        <w:rPr>
          <w:rFonts w:eastAsia="Calibri"/>
          <w:sz w:val="22"/>
          <w:szCs w:val="22"/>
          <w:lang w:eastAsia="en-US"/>
        </w:rPr>
        <w:t>Gulben</w:t>
      </w:r>
      <w:r w:rsidR="009917C3" w:rsidRPr="00A21A49">
        <w:rPr>
          <w:rFonts w:eastAsia="Calibri"/>
          <w:sz w:val="22"/>
          <w:szCs w:val="22"/>
          <w:lang w:eastAsia="en-US"/>
        </w:rPr>
        <w:t>ē</w:t>
      </w:r>
      <w:r w:rsidRPr="00A21A49">
        <w:rPr>
          <w:rFonts w:eastAsia="Calibri"/>
          <w:sz w:val="22"/>
          <w:szCs w:val="22"/>
          <w:lang w:eastAsia="en-US"/>
        </w:rPr>
        <w:tab/>
        <w:t>202</w:t>
      </w:r>
      <w:r w:rsidR="009917C3" w:rsidRPr="00A21A49">
        <w:rPr>
          <w:rFonts w:eastAsia="Calibri"/>
          <w:sz w:val="22"/>
          <w:szCs w:val="22"/>
          <w:lang w:eastAsia="en-US"/>
        </w:rPr>
        <w:t>4</w:t>
      </w:r>
      <w:r w:rsidRPr="00A21A49">
        <w:rPr>
          <w:rFonts w:eastAsia="Calibri"/>
          <w:sz w:val="22"/>
          <w:szCs w:val="22"/>
          <w:lang w:eastAsia="en-US"/>
        </w:rPr>
        <w:t>.gada ____._________</w:t>
      </w:r>
    </w:p>
    <w:p w14:paraId="17E0B1DC" w14:textId="77777777" w:rsidR="000740D7" w:rsidRPr="00A21A49" w:rsidRDefault="000740D7" w:rsidP="000740D7">
      <w:pPr>
        <w:widowControl w:val="0"/>
        <w:tabs>
          <w:tab w:val="left" w:pos="6379"/>
        </w:tabs>
        <w:rPr>
          <w:rFonts w:eastAsia="Calibri"/>
          <w:sz w:val="22"/>
          <w:szCs w:val="22"/>
          <w:lang w:eastAsia="en-US"/>
        </w:rPr>
      </w:pPr>
    </w:p>
    <w:p w14:paraId="2214037D" w14:textId="5CAC8F3D" w:rsidR="000740D7" w:rsidRPr="00A21A49" w:rsidRDefault="000740D7" w:rsidP="00E571EB">
      <w:pPr>
        <w:ind w:firstLine="567"/>
        <w:jc w:val="both"/>
        <w:rPr>
          <w:rFonts w:eastAsiaTheme="minorHAnsi"/>
          <w:sz w:val="22"/>
          <w:szCs w:val="22"/>
          <w:lang w:eastAsia="en-US"/>
        </w:rPr>
      </w:pPr>
      <w:r w:rsidRPr="00A21A49">
        <w:rPr>
          <w:rFonts w:eastAsia="Calibri"/>
          <w:b/>
          <w:sz w:val="22"/>
          <w:szCs w:val="22"/>
          <w:lang w:eastAsia="en-US"/>
        </w:rPr>
        <w:t>Gulbenes novada pašvaldība</w:t>
      </w:r>
      <w:r w:rsidRPr="00A21A49">
        <w:rPr>
          <w:rFonts w:eastAsia="Calibri"/>
          <w:sz w:val="22"/>
          <w:szCs w:val="22"/>
          <w:lang w:eastAsia="en-US"/>
        </w:rPr>
        <w:t xml:space="preserve">, reģ. Nr.90009116327, juridiskā adrese: Ābeļu iela 2, Gulbene, Gulbenes novads, LV-4401, turpmāk – Iznomātājs, </w:t>
      </w:r>
      <w:r w:rsidR="00E571EB" w:rsidRPr="00A21A49">
        <w:rPr>
          <w:rFonts w:eastAsiaTheme="minorHAnsi"/>
          <w:sz w:val="22"/>
          <w:szCs w:val="22"/>
          <w:lang w:eastAsia="en-US"/>
        </w:rPr>
        <w:t>kuru</w:t>
      </w:r>
      <w:r w:rsidR="00A21A49" w:rsidRPr="00A21A49">
        <w:rPr>
          <w:rFonts w:eastAsiaTheme="minorHAnsi"/>
          <w:sz w:val="22"/>
          <w:szCs w:val="22"/>
          <w:lang w:eastAsia="en-US"/>
        </w:rPr>
        <w:t>,</w:t>
      </w:r>
      <w:r w:rsidR="00E571EB" w:rsidRPr="00A21A49">
        <w:rPr>
          <w:rFonts w:eastAsiaTheme="minorHAnsi"/>
          <w:sz w:val="22"/>
          <w:szCs w:val="22"/>
          <w:lang w:eastAsia="en-US"/>
        </w:rPr>
        <w:t xml:space="preserve"> pamatojoties uz Gulbenes novada pašvaldības domes 2023.</w:t>
      </w:r>
      <w:r w:rsidR="00A21A49" w:rsidRPr="00A21A49">
        <w:rPr>
          <w:rFonts w:eastAsiaTheme="minorHAnsi"/>
          <w:sz w:val="22"/>
          <w:szCs w:val="22"/>
          <w:lang w:eastAsia="en-US"/>
        </w:rPr>
        <w:t> </w:t>
      </w:r>
      <w:r w:rsidR="00E571EB" w:rsidRPr="00A21A49">
        <w:rPr>
          <w:rFonts w:eastAsiaTheme="minorHAnsi"/>
          <w:sz w:val="22"/>
          <w:szCs w:val="22"/>
          <w:lang w:eastAsia="en-US"/>
        </w:rPr>
        <w:t>gada 21.</w:t>
      </w:r>
      <w:r w:rsidR="00A21A49" w:rsidRPr="00A21A49">
        <w:rPr>
          <w:rFonts w:eastAsiaTheme="minorHAnsi"/>
          <w:sz w:val="22"/>
          <w:szCs w:val="22"/>
          <w:lang w:eastAsia="en-US"/>
        </w:rPr>
        <w:t> </w:t>
      </w:r>
      <w:r w:rsidR="00E571EB" w:rsidRPr="00A21A49">
        <w:rPr>
          <w:rFonts w:eastAsiaTheme="minorHAnsi"/>
          <w:sz w:val="22"/>
          <w:szCs w:val="22"/>
          <w:lang w:eastAsia="en-US"/>
        </w:rPr>
        <w:t>decembra saistošo noteikumu Nr.</w:t>
      </w:r>
      <w:r w:rsidR="00A21A49" w:rsidRPr="00A21A49">
        <w:rPr>
          <w:rFonts w:eastAsiaTheme="minorHAnsi"/>
          <w:sz w:val="22"/>
          <w:szCs w:val="22"/>
          <w:lang w:eastAsia="en-US"/>
        </w:rPr>
        <w:t> </w:t>
      </w:r>
      <w:r w:rsidR="00E571EB" w:rsidRPr="00A21A49">
        <w:rPr>
          <w:rFonts w:eastAsiaTheme="minorHAnsi"/>
          <w:sz w:val="22"/>
          <w:szCs w:val="22"/>
          <w:lang w:eastAsia="en-US"/>
        </w:rPr>
        <w:t>24 “Gulbenes novada pašvaldības nolikums” 25.16</w:t>
      </w:r>
      <w:r w:rsidR="00A21A49" w:rsidRPr="00A21A49">
        <w:rPr>
          <w:rFonts w:eastAsiaTheme="minorHAnsi"/>
          <w:sz w:val="22"/>
          <w:szCs w:val="22"/>
          <w:lang w:eastAsia="en-US"/>
        </w:rPr>
        <w:t xml:space="preserve">. apakšpunktu, </w:t>
      </w:r>
      <w:r w:rsidR="00E571EB" w:rsidRPr="00A21A49">
        <w:rPr>
          <w:rFonts w:eastAsiaTheme="minorHAnsi"/>
          <w:sz w:val="22"/>
          <w:szCs w:val="22"/>
          <w:lang w:eastAsia="en-US"/>
        </w:rPr>
        <w:t xml:space="preserve">pārstāv Gulbenes novada pašvaldības izpilddirektore Antra Sprudzāne, no vienas puses, un </w:t>
      </w:r>
      <w:r w:rsidRPr="00A21A49">
        <w:rPr>
          <w:rFonts w:eastAsia="Calibri"/>
          <w:sz w:val="22"/>
          <w:szCs w:val="22"/>
          <w:lang w:eastAsia="en-US"/>
        </w:rPr>
        <w:t xml:space="preserve"> </w:t>
      </w:r>
    </w:p>
    <w:p w14:paraId="74D69F95" w14:textId="630003D8" w:rsidR="000740D7" w:rsidRPr="00A21A49" w:rsidRDefault="000740D7" w:rsidP="000740D7">
      <w:pPr>
        <w:ind w:firstLine="567"/>
        <w:jc w:val="both"/>
        <w:rPr>
          <w:sz w:val="22"/>
          <w:szCs w:val="22"/>
        </w:rPr>
      </w:pPr>
      <w:r w:rsidRPr="00A21A49">
        <w:rPr>
          <w:rFonts w:eastAsia="Calibri"/>
          <w:b/>
          <w:sz w:val="22"/>
          <w:szCs w:val="22"/>
          <w:lang w:eastAsia="en-US"/>
        </w:rPr>
        <w:t>_____________________________</w:t>
      </w:r>
      <w:r w:rsidRPr="00A21A49">
        <w:rPr>
          <w:rFonts w:eastAsia="Calibri"/>
          <w:sz w:val="22"/>
          <w:szCs w:val="22"/>
          <w:lang w:eastAsia="en-US"/>
        </w:rPr>
        <w:t>, reģ. Nr. vai personas kods ___________________, adrese</w:t>
      </w:r>
      <w:r w:rsidR="00A21A49" w:rsidRPr="00A21A49">
        <w:rPr>
          <w:rFonts w:eastAsia="Calibri"/>
          <w:sz w:val="22"/>
          <w:szCs w:val="22"/>
          <w:lang w:eastAsia="en-US"/>
        </w:rPr>
        <w:t xml:space="preserve"> </w:t>
      </w:r>
      <w:r w:rsidRPr="00A21A49">
        <w:rPr>
          <w:rFonts w:eastAsia="Calibri"/>
          <w:sz w:val="22"/>
          <w:szCs w:val="22"/>
          <w:lang w:eastAsia="en-US"/>
        </w:rPr>
        <w:t xml:space="preserve">__________: ____________________________, turpmāk – </w:t>
      </w:r>
      <w:r w:rsidRPr="00A21A49">
        <w:rPr>
          <w:rFonts w:eastAsia="Calibri"/>
          <w:b/>
          <w:sz w:val="22"/>
          <w:szCs w:val="22"/>
          <w:lang w:eastAsia="en-US"/>
        </w:rPr>
        <w:t>Nomnieks</w:t>
      </w:r>
      <w:r w:rsidRPr="00A21A49">
        <w:rPr>
          <w:rFonts w:eastAsia="Calibri"/>
          <w:sz w:val="22"/>
          <w:szCs w:val="22"/>
          <w:lang w:eastAsia="en-US"/>
        </w:rPr>
        <w:t>, no otras puses,</w:t>
      </w:r>
    </w:p>
    <w:p w14:paraId="555F15CE" w14:textId="77777777" w:rsidR="000C5319" w:rsidRPr="00A21A49" w:rsidRDefault="000740D7" w:rsidP="000740D7">
      <w:pPr>
        <w:pStyle w:val="Sarakstarindkopa"/>
        <w:tabs>
          <w:tab w:val="left" w:pos="993"/>
          <w:tab w:val="left" w:pos="5387"/>
        </w:tabs>
        <w:ind w:left="0" w:firstLine="567"/>
        <w:jc w:val="both"/>
        <w:rPr>
          <w:rFonts w:ascii="Times New Roman" w:hAnsi="Times New Roman"/>
          <w:sz w:val="22"/>
          <w:szCs w:val="22"/>
        </w:rPr>
      </w:pPr>
      <w:r w:rsidRPr="00A21A49">
        <w:rPr>
          <w:rFonts w:ascii="Times New Roman" w:hAnsi="Times New Roman"/>
          <w:sz w:val="22"/>
          <w:szCs w:val="22"/>
        </w:rPr>
        <w:t xml:space="preserve">abi kopā turpmāk – </w:t>
      </w:r>
      <w:r w:rsidRPr="00A21A49">
        <w:rPr>
          <w:rFonts w:ascii="Times New Roman" w:hAnsi="Times New Roman"/>
          <w:b/>
          <w:sz w:val="22"/>
          <w:szCs w:val="22"/>
        </w:rPr>
        <w:t>Puses</w:t>
      </w:r>
      <w:r w:rsidRPr="00A21A49">
        <w:rPr>
          <w:rFonts w:ascii="Times New Roman" w:hAnsi="Times New Roman"/>
          <w:sz w:val="22"/>
          <w:szCs w:val="22"/>
        </w:rPr>
        <w:t xml:space="preserve">, katrs atsevišķi – </w:t>
      </w:r>
      <w:r w:rsidRPr="00A21A49">
        <w:rPr>
          <w:rFonts w:ascii="Times New Roman" w:hAnsi="Times New Roman"/>
          <w:b/>
          <w:sz w:val="22"/>
          <w:szCs w:val="22"/>
        </w:rPr>
        <w:t>Puse</w:t>
      </w:r>
      <w:r w:rsidRPr="00A21A49">
        <w:rPr>
          <w:rFonts w:ascii="Times New Roman" w:hAnsi="Times New Roman"/>
          <w:sz w:val="22"/>
          <w:szCs w:val="22"/>
        </w:rPr>
        <w:t xml:space="preserve">, </w:t>
      </w:r>
      <w:r w:rsidRPr="00A21A49">
        <w:rPr>
          <w:rFonts w:ascii="Times New Roman" w:hAnsi="Times New Roman"/>
          <w:bCs/>
          <w:sz w:val="22"/>
          <w:szCs w:val="22"/>
        </w:rPr>
        <w:t>no brīvas gribas, bez spaidiem, maldības un viltus, apzinoties savas rīcības saturu, nozīmi un juridiskās sekas</w:t>
      </w:r>
      <w:r w:rsidRPr="00A21A49">
        <w:rPr>
          <w:rFonts w:ascii="Times New Roman" w:hAnsi="Times New Roman"/>
          <w:sz w:val="22"/>
          <w:szCs w:val="22"/>
        </w:rPr>
        <w:t>, pamatojoties uz</w:t>
      </w:r>
      <w:r w:rsidR="000C5319" w:rsidRPr="00A21A49">
        <w:rPr>
          <w:rFonts w:ascii="Times New Roman" w:hAnsi="Times New Roman"/>
          <w:sz w:val="22"/>
          <w:szCs w:val="22"/>
        </w:rPr>
        <w:t>:</w:t>
      </w:r>
    </w:p>
    <w:p w14:paraId="7A1B1C69" w14:textId="6A503A0A" w:rsidR="000C5319" w:rsidRPr="00A21A49"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A21A49">
        <w:rPr>
          <w:rFonts w:ascii="Times New Roman" w:hAnsi="Times New Roman"/>
          <w:sz w:val="22"/>
          <w:szCs w:val="22"/>
        </w:rPr>
        <w:t xml:space="preserve"> </w:t>
      </w:r>
      <w:r w:rsidR="000C5319" w:rsidRPr="00A21A49">
        <w:rPr>
          <w:rFonts w:ascii="Times New Roman" w:eastAsiaTheme="minorHAnsi" w:hAnsi="Times New Roman"/>
          <w:snapToGrid w:val="0"/>
          <w:sz w:val="22"/>
          <w:szCs w:val="22"/>
        </w:rPr>
        <w:t>Gulbenes novada pašvaldības mantas iznomāšanas komisijas 2024.gada __.________ lēmumu Nr.GND/2.6.2/24/__</w:t>
      </w:r>
      <w:r w:rsidR="00535CFA" w:rsidRPr="00A21A49">
        <w:rPr>
          <w:rFonts w:ascii="Times New Roman" w:eastAsiaTheme="minorHAnsi" w:hAnsi="Times New Roman"/>
          <w:snapToGrid w:val="0"/>
          <w:sz w:val="22"/>
          <w:szCs w:val="22"/>
        </w:rPr>
        <w:t xml:space="preserve"> </w:t>
      </w:r>
      <w:r w:rsidR="000C5319" w:rsidRPr="00A21A49">
        <w:rPr>
          <w:rFonts w:ascii="Times New Roman" w:eastAsiaTheme="minorHAnsi" w:hAnsi="Times New Roman"/>
          <w:snapToGrid w:val="0"/>
          <w:sz w:val="22"/>
          <w:szCs w:val="22"/>
        </w:rPr>
        <w:t>“</w:t>
      </w:r>
      <w:r w:rsidR="00535CFA" w:rsidRPr="00A21A49">
        <w:rPr>
          <w:rFonts w:ascii="Times New Roman" w:hAnsi="Times New Roman"/>
          <w:sz w:val="22"/>
          <w:szCs w:val="22"/>
        </w:rPr>
        <w:t xml:space="preserve">Par </w:t>
      </w:r>
      <w:r w:rsidR="007E4967" w:rsidRPr="00A21A49">
        <w:rPr>
          <w:rFonts w:ascii="Times New Roman" w:eastAsia="Times New Roman" w:hAnsi="Times New Roman"/>
          <w:bCs/>
          <w:sz w:val="22"/>
          <w:szCs w:val="22"/>
        </w:rPr>
        <w:t>nedzīvojam</w:t>
      </w:r>
      <w:r w:rsidR="00A21A49">
        <w:rPr>
          <w:rFonts w:ascii="Times New Roman" w:eastAsia="Times New Roman" w:hAnsi="Times New Roman"/>
          <w:bCs/>
          <w:sz w:val="22"/>
          <w:szCs w:val="22"/>
        </w:rPr>
        <w:t>o</w:t>
      </w:r>
      <w:r w:rsidR="007E4967" w:rsidRPr="00A21A49">
        <w:rPr>
          <w:rFonts w:ascii="Times New Roman" w:eastAsia="Times New Roman" w:hAnsi="Times New Roman"/>
          <w:bCs/>
          <w:sz w:val="22"/>
          <w:szCs w:val="22"/>
        </w:rPr>
        <w:t xml:space="preserve"> telp</w:t>
      </w:r>
      <w:r w:rsidR="00A21A49">
        <w:rPr>
          <w:rFonts w:ascii="Times New Roman" w:eastAsia="Times New Roman" w:hAnsi="Times New Roman"/>
          <w:bCs/>
          <w:sz w:val="22"/>
          <w:szCs w:val="22"/>
        </w:rPr>
        <w:t>u</w:t>
      </w:r>
      <w:r w:rsidR="007E4967" w:rsidRPr="00A21A49">
        <w:rPr>
          <w:rFonts w:ascii="Times New Roman" w:eastAsia="Times New Roman" w:hAnsi="Times New Roman"/>
          <w:bCs/>
          <w:sz w:val="22"/>
          <w:szCs w:val="22"/>
        </w:rPr>
        <w:t xml:space="preserve"> ēkā ar kadastra apzīmējumu 5001 002 0112 002, adrese: Skolas iela 12A, Gulbene, Gulbenes novads, nomas tiesību izsoles rīkošanu</w:t>
      </w:r>
      <w:r w:rsidR="000C5319" w:rsidRPr="00A21A49">
        <w:rPr>
          <w:rFonts w:ascii="Times New Roman" w:eastAsiaTheme="minorHAnsi" w:hAnsi="Times New Roman"/>
          <w:snapToGrid w:val="0"/>
          <w:sz w:val="22"/>
          <w:szCs w:val="22"/>
        </w:rPr>
        <w:t>”;</w:t>
      </w:r>
    </w:p>
    <w:p w14:paraId="7D1DDA55" w14:textId="0F6C0993" w:rsidR="000C5319" w:rsidRPr="00A21A49" w:rsidRDefault="000C5319" w:rsidP="000C5319">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A21A49">
        <w:rPr>
          <w:rFonts w:ascii="Times New Roman" w:hAnsi="Times New Roman"/>
          <w:bCs/>
          <w:noProof/>
          <w:sz w:val="22"/>
          <w:szCs w:val="22"/>
        </w:rPr>
        <w:t xml:space="preserve">Gulbenes novada pašvaldības mantas iznomāšanas komisijas 2024.gada __.________ apstiprināto </w:t>
      </w:r>
      <w:r w:rsidR="007E4967" w:rsidRPr="00A21A49">
        <w:rPr>
          <w:rFonts w:ascii="Times New Roman" w:eastAsia="Times New Roman" w:hAnsi="Times New Roman"/>
          <w:bCs/>
          <w:sz w:val="22"/>
          <w:szCs w:val="22"/>
        </w:rPr>
        <w:t>nedzīvojam</w:t>
      </w:r>
      <w:r w:rsidR="00A21A49">
        <w:rPr>
          <w:rFonts w:ascii="Times New Roman" w:eastAsia="Times New Roman" w:hAnsi="Times New Roman"/>
          <w:bCs/>
          <w:sz w:val="22"/>
          <w:szCs w:val="22"/>
        </w:rPr>
        <w:t>o</w:t>
      </w:r>
      <w:r w:rsidR="007E4967" w:rsidRPr="00A21A49">
        <w:rPr>
          <w:rFonts w:ascii="Times New Roman" w:eastAsia="Times New Roman" w:hAnsi="Times New Roman"/>
          <w:bCs/>
          <w:sz w:val="22"/>
          <w:szCs w:val="22"/>
        </w:rPr>
        <w:t xml:space="preserve"> telp</w:t>
      </w:r>
      <w:r w:rsidR="00A21A49">
        <w:rPr>
          <w:rFonts w:ascii="Times New Roman" w:eastAsia="Times New Roman" w:hAnsi="Times New Roman"/>
          <w:bCs/>
          <w:sz w:val="22"/>
          <w:szCs w:val="22"/>
        </w:rPr>
        <w:t>u</w:t>
      </w:r>
      <w:r w:rsidR="007E4967" w:rsidRPr="00A21A49">
        <w:rPr>
          <w:rFonts w:ascii="Times New Roman" w:eastAsia="Times New Roman" w:hAnsi="Times New Roman"/>
          <w:bCs/>
          <w:sz w:val="22"/>
          <w:szCs w:val="22"/>
        </w:rPr>
        <w:t xml:space="preserve"> ēkā ar kadastra apzīmējumu 5001 002 0112 002, adrese: Skolas iela 12A, Gulbene, Gulbenes novads, </w:t>
      </w:r>
      <w:r w:rsidR="008A47B5" w:rsidRPr="00A21A49">
        <w:rPr>
          <w:rFonts w:ascii="Times New Roman" w:hAnsi="Times New Roman"/>
          <w:bCs/>
          <w:sz w:val="22"/>
          <w:szCs w:val="22"/>
        </w:rPr>
        <w:t xml:space="preserve">nomas tiesību izsoles </w:t>
      </w:r>
      <w:r w:rsidRPr="00A21A49">
        <w:rPr>
          <w:rFonts w:ascii="Times New Roman" w:hAnsi="Times New Roman"/>
          <w:bCs/>
          <w:noProof/>
          <w:sz w:val="22"/>
          <w:szCs w:val="22"/>
        </w:rPr>
        <w:t>protokolu Nr. GND/2.6.3/24/__;</w:t>
      </w:r>
    </w:p>
    <w:p w14:paraId="7D4DE82F" w14:textId="759202FB" w:rsidR="000C5319" w:rsidRPr="00A21A49" w:rsidRDefault="000C5319" w:rsidP="000C5319">
      <w:pPr>
        <w:pStyle w:val="Sarakstarindkopa"/>
        <w:numPr>
          <w:ilvl w:val="0"/>
          <w:numId w:val="6"/>
        </w:numPr>
        <w:tabs>
          <w:tab w:val="left" w:pos="851"/>
          <w:tab w:val="left" w:pos="993"/>
          <w:tab w:val="left" w:pos="5387"/>
        </w:tabs>
        <w:autoSpaceDN/>
        <w:ind w:left="0" w:firstLine="567"/>
        <w:jc w:val="both"/>
        <w:rPr>
          <w:rFonts w:ascii="Times New Roman" w:hAnsi="Times New Roman"/>
          <w:color w:val="000000"/>
          <w:sz w:val="22"/>
          <w:szCs w:val="22"/>
        </w:rPr>
      </w:pPr>
      <w:r w:rsidRPr="00A21A49">
        <w:rPr>
          <w:rFonts w:ascii="Times New Roman" w:hAnsi="Times New Roman"/>
          <w:color w:val="000000"/>
          <w:sz w:val="22"/>
          <w:szCs w:val="22"/>
        </w:rPr>
        <w:t>Gulbenes novada pašvaldības domes 2024.gada ___._______ lēmumu Nr.</w:t>
      </w:r>
      <w:r w:rsidRPr="00A21A49">
        <w:rPr>
          <w:rFonts w:ascii="Times New Roman" w:hAnsi="Times New Roman"/>
          <w:sz w:val="22"/>
          <w:szCs w:val="22"/>
        </w:rPr>
        <w:t xml:space="preserve"> GND/2024/___ </w:t>
      </w:r>
      <w:r w:rsidRPr="00A21A49">
        <w:rPr>
          <w:rFonts w:ascii="Times New Roman" w:hAnsi="Times New Roman"/>
          <w:color w:val="000000"/>
          <w:sz w:val="22"/>
          <w:szCs w:val="22"/>
        </w:rPr>
        <w:t>“</w:t>
      </w:r>
      <w:r w:rsidRPr="00A21A49">
        <w:rPr>
          <w:rFonts w:ascii="Times New Roman" w:eastAsia="Times New Roman" w:hAnsi="Times New Roman"/>
          <w:bCs/>
          <w:sz w:val="22"/>
          <w:szCs w:val="22"/>
        </w:rPr>
        <w:t xml:space="preserve">Par </w:t>
      </w:r>
      <w:r w:rsidR="007E4967" w:rsidRPr="00A21A49">
        <w:rPr>
          <w:rFonts w:ascii="Times New Roman" w:eastAsia="Times New Roman" w:hAnsi="Times New Roman"/>
          <w:bCs/>
          <w:sz w:val="22"/>
          <w:szCs w:val="22"/>
        </w:rPr>
        <w:t>nedzīvojam</w:t>
      </w:r>
      <w:r w:rsidR="00A21A49">
        <w:rPr>
          <w:rFonts w:ascii="Times New Roman" w:eastAsia="Times New Roman" w:hAnsi="Times New Roman"/>
          <w:bCs/>
          <w:sz w:val="22"/>
          <w:szCs w:val="22"/>
        </w:rPr>
        <w:t>o</w:t>
      </w:r>
      <w:r w:rsidR="007E4967" w:rsidRPr="00A21A49">
        <w:rPr>
          <w:rFonts w:ascii="Times New Roman" w:eastAsia="Times New Roman" w:hAnsi="Times New Roman"/>
          <w:bCs/>
          <w:sz w:val="22"/>
          <w:szCs w:val="22"/>
        </w:rPr>
        <w:t xml:space="preserve"> telp</w:t>
      </w:r>
      <w:r w:rsidR="00A21A49">
        <w:rPr>
          <w:rFonts w:ascii="Times New Roman" w:eastAsia="Times New Roman" w:hAnsi="Times New Roman"/>
          <w:bCs/>
          <w:sz w:val="22"/>
          <w:szCs w:val="22"/>
        </w:rPr>
        <w:t>u</w:t>
      </w:r>
      <w:r w:rsidR="007E4967" w:rsidRPr="00A21A49">
        <w:rPr>
          <w:rFonts w:ascii="Times New Roman" w:eastAsia="Times New Roman" w:hAnsi="Times New Roman"/>
          <w:bCs/>
          <w:sz w:val="22"/>
          <w:szCs w:val="22"/>
        </w:rPr>
        <w:t xml:space="preserve"> ēkā ar kadastra apzīmējumu 5001 002 0112 002, adrese: Skolas iela 12A, Gulbene, Gulbenes novads, </w:t>
      </w:r>
      <w:r w:rsidR="008A47B5" w:rsidRPr="00A21A49">
        <w:rPr>
          <w:rFonts w:ascii="Times New Roman" w:eastAsia="Times New Roman" w:hAnsi="Times New Roman"/>
          <w:bCs/>
          <w:sz w:val="22"/>
          <w:szCs w:val="22"/>
        </w:rPr>
        <w:t xml:space="preserve">nomas tiesību izsoles </w:t>
      </w:r>
      <w:r w:rsidRPr="00A21A49">
        <w:rPr>
          <w:rFonts w:ascii="Times New Roman" w:hAnsi="Times New Roman"/>
          <w:color w:val="000000"/>
          <w:sz w:val="22"/>
          <w:szCs w:val="22"/>
        </w:rPr>
        <w:t>rezultātu apstiprināšanu”,</w:t>
      </w:r>
    </w:p>
    <w:p w14:paraId="30D15646" w14:textId="137A5376" w:rsidR="000C5319" w:rsidRPr="003A3BC3" w:rsidRDefault="000C5319" w:rsidP="003A3BC3">
      <w:pPr>
        <w:ind w:firstLine="567"/>
        <w:jc w:val="both"/>
        <w:rPr>
          <w:rFonts w:eastAsiaTheme="minorHAnsi"/>
          <w:sz w:val="22"/>
          <w:szCs w:val="22"/>
        </w:rPr>
      </w:pPr>
      <w:r w:rsidRPr="00A21A49">
        <w:rPr>
          <w:rFonts w:eastAsiaTheme="minorHAnsi"/>
          <w:snapToGrid w:val="0"/>
          <w:sz w:val="22"/>
          <w:szCs w:val="22"/>
          <w:lang w:eastAsia="en-US"/>
        </w:rPr>
        <w:t xml:space="preserve"> noslēdz šāda satura </w:t>
      </w:r>
      <w:r w:rsidR="003A3BC3" w:rsidRPr="003A3BC3">
        <w:rPr>
          <w:rFonts w:eastAsiaTheme="minorHAnsi"/>
          <w:snapToGrid w:val="0"/>
          <w:sz w:val="22"/>
          <w:szCs w:val="22"/>
          <w:lang w:eastAsia="en-US"/>
        </w:rPr>
        <w:t>l</w:t>
      </w:r>
      <w:r w:rsidRPr="003A3BC3">
        <w:rPr>
          <w:rFonts w:eastAsiaTheme="minorHAnsi"/>
          <w:snapToGrid w:val="0"/>
          <w:sz w:val="22"/>
          <w:szCs w:val="22"/>
          <w:lang w:eastAsia="en-US"/>
        </w:rPr>
        <w:t xml:space="preserve">īgumu, </w:t>
      </w:r>
      <w:r w:rsidRPr="003A3BC3">
        <w:rPr>
          <w:bCs/>
          <w:sz w:val="22"/>
          <w:szCs w:val="22"/>
        </w:rPr>
        <w:t>turpmāk – Līgums</w:t>
      </w:r>
      <w:r w:rsidR="003A3BC3" w:rsidRPr="003A3BC3">
        <w:rPr>
          <w:bCs/>
          <w:sz w:val="22"/>
          <w:szCs w:val="22"/>
        </w:rPr>
        <w:t xml:space="preserve">, </w:t>
      </w:r>
      <w:r w:rsidR="003A3BC3" w:rsidRPr="003A3BC3">
        <w:rPr>
          <w:sz w:val="22"/>
          <w:szCs w:val="22"/>
        </w:rPr>
        <w:t>ar saistošu spēku Pušu tiesību un saistību pārņēmējiem</w:t>
      </w:r>
      <w:r w:rsidR="003A3BC3" w:rsidRPr="003A3BC3">
        <w:rPr>
          <w:rFonts w:eastAsiaTheme="minorHAnsi"/>
          <w:sz w:val="22"/>
          <w:szCs w:val="22"/>
        </w:rPr>
        <w:t>:</w:t>
      </w:r>
    </w:p>
    <w:p w14:paraId="20528675" w14:textId="69E7975D" w:rsidR="000740D7" w:rsidRPr="003A3BC3"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3A3BC3" w:rsidRDefault="000740D7" w:rsidP="000740D7">
      <w:pPr>
        <w:widowControl w:val="0"/>
        <w:jc w:val="center"/>
        <w:rPr>
          <w:sz w:val="22"/>
          <w:szCs w:val="22"/>
        </w:rPr>
      </w:pPr>
      <w:r w:rsidRPr="003A3BC3">
        <w:rPr>
          <w:rFonts w:eastAsia="Calibri"/>
          <w:b/>
          <w:caps/>
          <w:sz w:val="22"/>
          <w:szCs w:val="22"/>
          <w:lang w:eastAsia="en-US"/>
        </w:rPr>
        <w:t>1.  L</w:t>
      </w:r>
      <w:r w:rsidRPr="003A3BC3">
        <w:rPr>
          <w:rFonts w:eastAsia="Calibri"/>
          <w:b/>
          <w:sz w:val="22"/>
          <w:szCs w:val="22"/>
          <w:lang w:eastAsia="en-US"/>
        </w:rPr>
        <w:t>Ī</w:t>
      </w:r>
      <w:r w:rsidRPr="003A3BC3">
        <w:rPr>
          <w:rFonts w:eastAsia="Calibri"/>
          <w:b/>
          <w:caps/>
          <w:sz w:val="22"/>
          <w:szCs w:val="22"/>
          <w:lang w:eastAsia="en-US"/>
        </w:rPr>
        <w:t>GUMA PRIEKŠMETS</w:t>
      </w:r>
    </w:p>
    <w:p w14:paraId="39E29145" w14:textId="77777777" w:rsidR="000740D7" w:rsidRPr="00A21A49" w:rsidRDefault="000740D7" w:rsidP="000740D7">
      <w:pPr>
        <w:widowControl w:val="0"/>
        <w:jc w:val="center"/>
        <w:rPr>
          <w:rFonts w:eastAsia="Calibri"/>
          <w:b/>
          <w:caps/>
          <w:sz w:val="22"/>
          <w:szCs w:val="22"/>
          <w:lang w:eastAsia="en-US"/>
        </w:rPr>
      </w:pPr>
    </w:p>
    <w:p w14:paraId="43EBD7C3" w14:textId="4E93CA66" w:rsidR="000740D7" w:rsidRPr="00A21A49"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A21A49">
        <w:rPr>
          <w:rFonts w:eastAsia="Calibri"/>
          <w:sz w:val="22"/>
          <w:szCs w:val="22"/>
          <w:lang w:eastAsia="en-US"/>
        </w:rPr>
        <w:t xml:space="preserve">Iznomātājs nodod, bet Nomnieks pieņem atlīdzības lietošanā </w:t>
      </w:r>
      <w:r w:rsidR="00D241FC" w:rsidRPr="00A21A49">
        <w:rPr>
          <w:sz w:val="22"/>
          <w:szCs w:val="22"/>
        </w:rPr>
        <w:t>nekustam</w:t>
      </w:r>
      <w:r w:rsidR="00A21A49">
        <w:rPr>
          <w:sz w:val="22"/>
          <w:szCs w:val="22"/>
        </w:rPr>
        <w:t>ā īpašuma</w:t>
      </w:r>
      <w:r w:rsidR="00D241FC" w:rsidRPr="00A21A49">
        <w:rPr>
          <w:sz w:val="22"/>
          <w:szCs w:val="22"/>
        </w:rPr>
        <w:t>, kadastra numurs 5001 002 0112, sastāvā esošās ēkas ar kadastra apzīmējumu 5001 002 0112 002 (</w:t>
      </w:r>
      <w:r w:rsidR="00D62B2A">
        <w:rPr>
          <w:noProof/>
          <w:sz w:val="22"/>
          <w:szCs w:val="22"/>
        </w:rPr>
        <w:t>turpmāk – Ēka</w:t>
      </w:r>
      <w:r w:rsidR="00D241FC" w:rsidRPr="00A21A49">
        <w:rPr>
          <w:sz w:val="22"/>
          <w:szCs w:val="22"/>
        </w:rPr>
        <w:t>)</w:t>
      </w:r>
      <w:r w:rsidR="00A21A49">
        <w:rPr>
          <w:sz w:val="22"/>
          <w:szCs w:val="22"/>
        </w:rPr>
        <w:t xml:space="preserve"> un</w:t>
      </w:r>
      <w:r w:rsidR="00557647" w:rsidRPr="00A21A49">
        <w:rPr>
          <w:sz w:val="22"/>
          <w:szCs w:val="22"/>
        </w:rPr>
        <w:t xml:space="preserve"> adres</w:t>
      </w:r>
      <w:r w:rsidR="00A21A49">
        <w:rPr>
          <w:sz w:val="22"/>
          <w:szCs w:val="22"/>
        </w:rPr>
        <w:t>i</w:t>
      </w:r>
      <w:r w:rsidR="00557647" w:rsidRPr="00A21A49">
        <w:rPr>
          <w:sz w:val="22"/>
          <w:szCs w:val="22"/>
        </w:rPr>
        <w:t>: Skolas iela 12A, Gulbene, Gulbenes novads,</w:t>
      </w:r>
      <w:r w:rsidR="00D241FC" w:rsidRPr="00A21A49">
        <w:rPr>
          <w:sz w:val="22"/>
          <w:szCs w:val="22"/>
        </w:rPr>
        <w:t xml:space="preserve"> telpu grupā ar kadastra apzīmējumu 5001 002 0112 002 001 ietilpstoš</w:t>
      </w:r>
      <w:r w:rsidR="00A21A49">
        <w:rPr>
          <w:sz w:val="22"/>
          <w:szCs w:val="22"/>
        </w:rPr>
        <w:t xml:space="preserve">ās </w:t>
      </w:r>
      <w:r w:rsidR="00D241FC" w:rsidRPr="00A21A49">
        <w:rPr>
          <w:sz w:val="22"/>
          <w:szCs w:val="22"/>
        </w:rPr>
        <w:t>nedzīvojam</w:t>
      </w:r>
      <w:r w:rsidR="00A21A49">
        <w:rPr>
          <w:sz w:val="22"/>
          <w:szCs w:val="22"/>
        </w:rPr>
        <w:t>ās</w:t>
      </w:r>
      <w:r w:rsidR="00D241FC" w:rsidRPr="00A21A49">
        <w:rPr>
          <w:sz w:val="22"/>
          <w:szCs w:val="22"/>
        </w:rPr>
        <w:t xml:space="preserve"> telp</w:t>
      </w:r>
      <w:r w:rsidR="00A21A49">
        <w:rPr>
          <w:sz w:val="22"/>
          <w:szCs w:val="22"/>
        </w:rPr>
        <w:t xml:space="preserve">as </w:t>
      </w:r>
      <w:r w:rsidR="00A21A49" w:rsidRPr="00A21A49">
        <w:rPr>
          <w:noProof/>
          <w:sz w:val="22"/>
          <w:szCs w:val="22"/>
        </w:rPr>
        <w:t>kopplatībā 25,75 m</w:t>
      </w:r>
      <w:r w:rsidR="00A21A49" w:rsidRPr="00A21A49">
        <w:rPr>
          <w:noProof/>
          <w:sz w:val="22"/>
          <w:szCs w:val="22"/>
          <w:vertAlign w:val="superscript"/>
        </w:rPr>
        <w:t>2</w:t>
      </w:r>
      <w:r w:rsidR="00A21A49" w:rsidRPr="00A21A49">
        <w:rPr>
          <w:sz w:val="22"/>
          <w:szCs w:val="22"/>
        </w:rPr>
        <w:t>,</w:t>
      </w:r>
      <w:r w:rsidR="00A21A49">
        <w:rPr>
          <w:sz w:val="22"/>
          <w:szCs w:val="22"/>
        </w:rPr>
        <w:t xml:space="preserve"> tai skaitā </w:t>
      </w:r>
      <w:r w:rsidR="00D241FC" w:rsidRPr="00A21A49">
        <w:rPr>
          <w:sz w:val="22"/>
          <w:szCs w:val="22"/>
        </w:rPr>
        <w:t>2.stāv</w:t>
      </w:r>
      <w:r w:rsidR="00A21A49">
        <w:rPr>
          <w:sz w:val="22"/>
          <w:szCs w:val="22"/>
        </w:rPr>
        <w:t>a nedzīvojamo telpu</w:t>
      </w:r>
      <w:r w:rsidR="00D241FC" w:rsidRPr="00A21A49">
        <w:rPr>
          <w:sz w:val="22"/>
          <w:szCs w:val="22"/>
        </w:rPr>
        <w:t xml:space="preserve"> Nr.50 25,5 m</w:t>
      </w:r>
      <w:r w:rsidR="00D241FC" w:rsidRPr="00A21A49">
        <w:rPr>
          <w:sz w:val="22"/>
          <w:szCs w:val="22"/>
          <w:vertAlign w:val="superscript"/>
        </w:rPr>
        <w:t>2</w:t>
      </w:r>
      <w:r w:rsidR="00D241FC" w:rsidRPr="00A21A49">
        <w:rPr>
          <w:sz w:val="22"/>
          <w:szCs w:val="22"/>
        </w:rPr>
        <w:t xml:space="preserve"> platībā</w:t>
      </w:r>
      <w:r w:rsidR="00D241FC" w:rsidRPr="00A21A49">
        <w:rPr>
          <w:noProof/>
          <w:sz w:val="22"/>
          <w:szCs w:val="22"/>
        </w:rPr>
        <w:t xml:space="preserve"> un </w:t>
      </w:r>
      <w:r w:rsidR="00A21A49">
        <w:rPr>
          <w:noProof/>
          <w:sz w:val="22"/>
          <w:szCs w:val="22"/>
        </w:rPr>
        <w:t>1.stāva</w:t>
      </w:r>
      <w:r w:rsidR="00A21A49" w:rsidRPr="00A21A49">
        <w:rPr>
          <w:noProof/>
          <w:sz w:val="22"/>
          <w:szCs w:val="22"/>
        </w:rPr>
        <w:t xml:space="preserve"> </w:t>
      </w:r>
      <w:r w:rsidR="00D241FC" w:rsidRPr="00A21A49">
        <w:rPr>
          <w:noProof/>
          <w:sz w:val="22"/>
          <w:szCs w:val="22"/>
        </w:rPr>
        <w:t>kopliet</w:t>
      </w:r>
      <w:r w:rsidR="00A21A49">
        <w:rPr>
          <w:noProof/>
          <w:sz w:val="22"/>
          <w:szCs w:val="22"/>
        </w:rPr>
        <w:t>o</w:t>
      </w:r>
      <w:r w:rsidR="00D241FC" w:rsidRPr="00A21A49">
        <w:rPr>
          <w:noProof/>
          <w:sz w:val="22"/>
          <w:szCs w:val="22"/>
        </w:rPr>
        <w:t>šanas telpu Nr.7, Nr.8, Nr.9</w:t>
      </w:r>
      <w:r w:rsidR="00A21A49">
        <w:rPr>
          <w:noProof/>
          <w:sz w:val="22"/>
          <w:szCs w:val="22"/>
        </w:rPr>
        <w:t xml:space="preserve">, </w:t>
      </w:r>
      <w:r w:rsidR="00D241FC" w:rsidRPr="00A21A49">
        <w:rPr>
          <w:noProof/>
          <w:sz w:val="22"/>
          <w:szCs w:val="22"/>
        </w:rPr>
        <w:t>Nr.10, Nr.12, Nr.13, Nr.14</w:t>
      </w:r>
      <w:r w:rsidR="00A21A49">
        <w:rPr>
          <w:noProof/>
          <w:sz w:val="22"/>
          <w:szCs w:val="22"/>
        </w:rPr>
        <w:t xml:space="preserve"> un</w:t>
      </w:r>
      <w:r w:rsidR="00D241FC" w:rsidRPr="00A21A49">
        <w:rPr>
          <w:noProof/>
          <w:sz w:val="22"/>
          <w:szCs w:val="22"/>
        </w:rPr>
        <w:t xml:space="preserve"> Nr.15. daļ</w:t>
      </w:r>
      <w:r w:rsidR="00A21A49">
        <w:rPr>
          <w:noProof/>
          <w:sz w:val="22"/>
          <w:szCs w:val="22"/>
        </w:rPr>
        <w:t>u</w:t>
      </w:r>
      <w:r w:rsidR="00D241FC" w:rsidRPr="00A21A49">
        <w:rPr>
          <w:noProof/>
          <w:sz w:val="22"/>
          <w:szCs w:val="22"/>
        </w:rPr>
        <w:t xml:space="preserve"> 0,25 m</w:t>
      </w:r>
      <w:r w:rsidR="00D241FC" w:rsidRPr="00A21A49">
        <w:rPr>
          <w:noProof/>
          <w:sz w:val="22"/>
          <w:szCs w:val="22"/>
          <w:vertAlign w:val="superscript"/>
        </w:rPr>
        <w:t>2</w:t>
      </w:r>
      <w:r w:rsidR="00D241FC" w:rsidRPr="00A21A49">
        <w:rPr>
          <w:noProof/>
          <w:sz w:val="22"/>
          <w:szCs w:val="22"/>
        </w:rPr>
        <w:t xml:space="preserve"> platībā, </w:t>
      </w:r>
      <w:r w:rsidR="00AD46F9" w:rsidRPr="00A21A49">
        <w:rPr>
          <w:sz w:val="22"/>
          <w:szCs w:val="22"/>
        </w:rPr>
        <w:t>turpmāk viss kopā saukts – Nomas objekts</w:t>
      </w:r>
      <w:r w:rsidRPr="00A21A49">
        <w:rPr>
          <w:sz w:val="22"/>
          <w:szCs w:val="22"/>
        </w:rPr>
        <w:t>.</w:t>
      </w:r>
    </w:p>
    <w:p w14:paraId="3C239E16" w14:textId="320CE5E3" w:rsidR="007E3B95" w:rsidRPr="00A21A49"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Pr>
          <w:kern w:val="0"/>
          <w:sz w:val="22"/>
          <w:szCs w:val="22"/>
        </w:rPr>
        <w:t>Nomas objekta</w:t>
      </w:r>
      <w:r w:rsidR="005A3865" w:rsidRPr="00A21A49">
        <w:rPr>
          <w:kern w:val="0"/>
          <w:sz w:val="22"/>
          <w:szCs w:val="22"/>
        </w:rPr>
        <w:t xml:space="preserve"> izvietojums </w:t>
      </w:r>
      <w:r>
        <w:rPr>
          <w:noProof/>
          <w:kern w:val="0"/>
          <w:sz w:val="22"/>
          <w:szCs w:val="22"/>
        </w:rPr>
        <w:t>(1.pielikums – t</w:t>
      </w:r>
      <w:r w:rsidR="005A3865" w:rsidRPr="00A21A49">
        <w:rPr>
          <w:noProof/>
          <w:kern w:val="0"/>
          <w:sz w:val="22"/>
          <w:szCs w:val="22"/>
        </w:rPr>
        <w:t xml:space="preserve">elpu plāna shēma) </w:t>
      </w:r>
      <w:r w:rsidR="007E3B95" w:rsidRPr="00A21A49">
        <w:rPr>
          <w:sz w:val="22"/>
          <w:szCs w:val="22"/>
        </w:rPr>
        <w:t>pievienots Līgumam, un t</w:t>
      </w:r>
      <w:r w:rsidR="005A3865" w:rsidRPr="00A21A49">
        <w:rPr>
          <w:sz w:val="22"/>
          <w:szCs w:val="22"/>
        </w:rPr>
        <w:t>as</w:t>
      </w:r>
      <w:r w:rsidR="007E3B95" w:rsidRPr="00A21A49">
        <w:rPr>
          <w:sz w:val="22"/>
          <w:szCs w:val="22"/>
        </w:rPr>
        <w:t xml:space="preserve"> ir Līguma neatņemama sastāvdaļa.</w:t>
      </w:r>
    </w:p>
    <w:p w14:paraId="09D1DFD3" w14:textId="16C87C48" w:rsidR="006A3EA1" w:rsidRPr="00A21A49"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A21A49">
        <w:rPr>
          <w:sz w:val="22"/>
          <w:szCs w:val="22"/>
        </w:rPr>
        <w:t xml:space="preserve">Nekustamais īpašums, kadastra numurs </w:t>
      </w:r>
      <w:r w:rsidR="005A3865" w:rsidRPr="00A21A49">
        <w:rPr>
          <w:sz w:val="22"/>
          <w:szCs w:val="22"/>
        </w:rPr>
        <w:t>5001 002 0112</w:t>
      </w:r>
      <w:r w:rsidRPr="00A21A49">
        <w:rPr>
          <w:sz w:val="22"/>
          <w:szCs w:val="22"/>
        </w:rPr>
        <w:t>,</w:t>
      </w:r>
      <w:r w:rsidR="005A3865" w:rsidRPr="00A21A49">
        <w:rPr>
          <w:sz w:val="22"/>
          <w:szCs w:val="22"/>
        </w:rPr>
        <w:t xml:space="preserve"> kura sastāvā ietilpst </w:t>
      </w:r>
      <w:r w:rsidR="005A3865" w:rsidRPr="00A21A49">
        <w:rPr>
          <w:bCs/>
          <w:sz w:val="22"/>
          <w:szCs w:val="22"/>
        </w:rPr>
        <w:t xml:space="preserve">ēka ar kadastra apzīmējumu 5001 002 0112 002 </w:t>
      </w:r>
      <w:r w:rsidR="00415BDE">
        <w:rPr>
          <w:bCs/>
          <w:sz w:val="22"/>
          <w:szCs w:val="22"/>
        </w:rPr>
        <w:t xml:space="preserve">un </w:t>
      </w:r>
      <w:r w:rsidR="001C06B9" w:rsidRPr="00A21A49">
        <w:rPr>
          <w:bCs/>
          <w:sz w:val="22"/>
          <w:szCs w:val="22"/>
        </w:rPr>
        <w:t>adres</w:t>
      </w:r>
      <w:r w:rsidR="00415BDE">
        <w:rPr>
          <w:bCs/>
          <w:sz w:val="22"/>
          <w:szCs w:val="22"/>
        </w:rPr>
        <w:t>i</w:t>
      </w:r>
      <w:r w:rsidR="001C06B9" w:rsidRPr="00A21A49">
        <w:rPr>
          <w:bCs/>
          <w:sz w:val="22"/>
          <w:szCs w:val="22"/>
        </w:rPr>
        <w:t>: Skolas iela 12A, Gulbene, Gulbenes novads</w:t>
      </w:r>
      <w:r w:rsidR="005A3865" w:rsidRPr="00A21A49">
        <w:rPr>
          <w:bCs/>
          <w:sz w:val="22"/>
          <w:szCs w:val="22"/>
        </w:rPr>
        <w:t xml:space="preserve">, </w:t>
      </w:r>
      <w:r w:rsidRPr="00A21A49">
        <w:rPr>
          <w:sz w:val="22"/>
          <w:szCs w:val="22"/>
        </w:rPr>
        <w:t>ir ierakstīts zemesgrāmatā saskaņā ar 200</w:t>
      </w:r>
      <w:r w:rsidR="005A3865" w:rsidRPr="00A21A49">
        <w:rPr>
          <w:sz w:val="22"/>
          <w:szCs w:val="22"/>
        </w:rPr>
        <w:t>3</w:t>
      </w:r>
      <w:r w:rsidRPr="00A21A49">
        <w:rPr>
          <w:sz w:val="22"/>
          <w:szCs w:val="22"/>
        </w:rPr>
        <w:t xml:space="preserve">.gada </w:t>
      </w:r>
      <w:r w:rsidR="005A3865" w:rsidRPr="00A21A49">
        <w:rPr>
          <w:sz w:val="22"/>
          <w:szCs w:val="22"/>
        </w:rPr>
        <w:t>3.oktobra</w:t>
      </w:r>
      <w:r w:rsidRPr="00A21A49">
        <w:rPr>
          <w:sz w:val="22"/>
          <w:szCs w:val="22"/>
        </w:rPr>
        <w:t xml:space="preserve"> Vidzemes rajona tiesas lēmumu, par ko </w:t>
      </w:r>
      <w:r w:rsidR="005A3865" w:rsidRPr="00A21A49">
        <w:rPr>
          <w:sz w:val="22"/>
          <w:szCs w:val="22"/>
        </w:rPr>
        <w:t>Gulbenes pilsētas</w:t>
      </w:r>
      <w:r w:rsidRPr="00A21A49">
        <w:rPr>
          <w:sz w:val="22"/>
          <w:szCs w:val="22"/>
        </w:rPr>
        <w:t xml:space="preserve"> zemesgrāmatas nodalījumā Nr. </w:t>
      </w:r>
      <w:r w:rsidR="005A3865" w:rsidRPr="00A21A49">
        <w:rPr>
          <w:sz w:val="22"/>
          <w:szCs w:val="22"/>
        </w:rPr>
        <w:t>988</w:t>
      </w:r>
      <w:r w:rsidRPr="00A21A49">
        <w:rPr>
          <w:sz w:val="22"/>
          <w:szCs w:val="22"/>
        </w:rPr>
        <w:t xml:space="preserve"> izdarīts ieraksts, žurnāls Nr. </w:t>
      </w:r>
      <w:r w:rsidR="005A3865" w:rsidRPr="00A21A49">
        <w:rPr>
          <w:rFonts w:eastAsia="TimesNewRomanPS-ItalicMT"/>
          <w:sz w:val="22"/>
          <w:szCs w:val="22"/>
          <w14:ligatures w14:val="standardContextual"/>
        </w:rPr>
        <w:t>300000569148</w:t>
      </w:r>
      <w:r w:rsidRPr="00A21A49">
        <w:rPr>
          <w:sz w:val="22"/>
          <w:szCs w:val="22"/>
        </w:rPr>
        <w:t>.</w:t>
      </w:r>
    </w:p>
    <w:p w14:paraId="6EAD7980" w14:textId="0E8A42BF" w:rsidR="007E3B95" w:rsidRPr="00A21A49"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A21A49">
        <w:rPr>
          <w:rFonts w:eastAsia="Calibri"/>
          <w:kern w:val="0"/>
          <w:sz w:val="22"/>
          <w:szCs w:val="22"/>
          <w:lang w:eastAsia="en-US"/>
        </w:rPr>
        <w:t>Iznomātājs apliecina, ka ir nekustamā īpašuma vienīgais likumīgais īpašnieks.</w:t>
      </w:r>
    </w:p>
    <w:p w14:paraId="5B5109CD" w14:textId="4D72C8F0" w:rsidR="006A3EA1" w:rsidRPr="00A21A49" w:rsidRDefault="006A3EA1"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A21A49">
        <w:rPr>
          <w:sz w:val="22"/>
          <w:szCs w:val="22"/>
        </w:rPr>
        <w:t>Saskaņā ar Nekustamā īpašuma valsts kadast</w:t>
      </w:r>
      <w:r w:rsidR="00415BDE">
        <w:rPr>
          <w:sz w:val="22"/>
          <w:szCs w:val="22"/>
        </w:rPr>
        <w:t>ra informācijas sistēmas datiem</w:t>
      </w:r>
      <w:r w:rsidRPr="00A21A49">
        <w:rPr>
          <w:sz w:val="22"/>
          <w:szCs w:val="22"/>
        </w:rPr>
        <w:t xml:space="preserve"> </w:t>
      </w:r>
      <w:r w:rsidR="00415BDE" w:rsidRPr="00A21A49">
        <w:rPr>
          <w:sz w:val="22"/>
          <w:szCs w:val="22"/>
        </w:rPr>
        <w:t xml:space="preserve">Ēkas </w:t>
      </w:r>
      <w:r w:rsidR="00850B44" w:rsidRPr="00A21A49">
        <w:rPr>
          <w:sz w:val="22"/>
          <w:szCs w:val="22"/>
        </w:rPr>
        <w:t xml:space="preserve">galvenais lietošanas veids </w:t>
      </w:r>
      <w:r w:rsidR="00415BDE">
        <w:rPr>
          <w:sz w:val="22"/>
          <w:szCs w:val="22"/>
        </w:rPr>
        <w:t>ir</w:t>
      </w:r>
      <w:r w:rsidR="00850B44" w:rsidRPr="00A21A49">
        <w:rPr>
          <w:sz w:val="22"/>
          <w:szCs w:val="22"/>
        </w:rPr>
        <w:t xml:space="preserve"> </w:t>
      </w:r>
      <w:r w:rsidR="00FC6172" w:rsidRPr="00A21A49">
        <w:rPr>
          <w:color w:val="000000"/>
          <w:sz w:val="22"/>
          <w:szCs w:val="22"/>
        </w:rPr>
        <w:t>Sporta</w:t>
      </w:r>
      <w:r w:rsidR="006A154B" w:rsidRPr="00A21A49">
        <w:rPr>
          <w:color w:val="000000"/>
          <w:sz w:val="22"/>
          <w:szCs w:val="22"/>
        </w:rPr>
        <w:t xml:space="preserve"> ēkas (kods 12</w:t>
      </w:r>
      <w:r w:rsidR="00FC6172" w:rsidRPr="00A21A49">
        <w:rPr>
          <w:color w:val="000000"/>
          <w:sz w:val="22"/>
          <w:szCs w:val="22"/>
        </w:rPr>
        <w:t>65</w:t>
      </w:r>
      <w:r w:rsidR="006A154B" w:rsidRPr="00A21A49">
        <w:rPr>
          <w:color w:val="000000"/>
          <w:sz w:val="22"/>
          <w:szCs w:val="22"/>
        </w:rPr>
        <w:t>)</w:t>
      </w:r>
      <w:r w:rsidRPr="00A21A49">
        <w:rPr>
          <w:sz w:val="22"/>
          <w:szCs w:val="22"/>
        </w:rPr>
        <w:t>.</w:t>
      </w:r>
    </w:p>
    <w:p w14:paraId="49C1298F" w14:textId="1DC95F9C" w:rsidR="000740D7" w:rsidRPr="00415BDE"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A21A49">
        <w:rPr>
          <w:sz w:val="22"/>
          <w:szCs w:val="22"/>
        </w:rPr>
        <w:t xml:space="preserve">Nomnieks </w:t>
      </w:r>
      <w:r w:rsidR="003A3BC3">
        <w:rPr>
          <w:sz w:val="22"/>
          <w:szCs w:val="22"/>
        </w:rPr>
        <w:t>nodod Nomniekam</w:t>
      </w:r>
      <w:r w:rsidRPr="00A21A49">
        <w:rPr>
          <w:sz w:val="22"/>
          <w:szCs w:val="22"/>
        </w:rPr>
        <w:t xml:space="preserve"> Nomas objektu</w:t>
      </w:r>
      <w:r w:rsidR="003A3BC3">
        <w:rPr>
          <w:sz w:val="22"/>
          <w:szCs w:val="22"/>
        </w:rPr>
        <w:t xml:space="preserve"> </w:t>
      </w:r>
      <w:r w:rsidR="00415BDE" w:rsidRPr="00415BDE">
        <w:rPr>
          <w:rStyle w:val="Izclums"/>
          <w:i w:val="0"/>
          <w:sz w:val="22"/>
          <w:szCs w:val="22"/>
        </w:rPr>
        <w:t>kafejnīcas</w:t>
      </w:r>
      <w:r w:rsidR="00415BDE" w:rsidRPr="00415BDE">
        <w:rPr>
          <w:sz w:val="22"/>
          <w:szCs w:val="22"/>
        </w:rPr>
        <w:t xml:space="preserve"> ierīkošanai un ēdināšanas pakalpojumu nodrošināšanai </w:t>
      </w:r>
      <w:r w:rsidR="000740D7" w:rsidRPr="00415BDE">
        <w:rPr>
          <w:sz w:val="22"/>
          <w:szCs w:val="22"/>
        </w:rPr>
        <w:t>no 202</w:t>
      </w:r>
      <w:r w:rsidR="007957C5" w:rsidRPr="00415BDE">
        <w:rPr>
          <w:sz w:val="22"/>
          <w:szCs w:val="22"/>
        </w:rPr>
        <w:t>4</w:t>
      </w:r>
      <w:r w:rsidR="000740D7" w:rsidRPr="00415BDE">
        <w:rPr>
          <w:sz w:val="22"/>
          <w:szCs w:val="22"/>
        </w:rPr>
        <w:t>.gada __.__________ līdz 202</w:t>
      </w:r>
      <w:r w:rsidR="007957C5" w:rsidRPr="00415BDE">
        <w:rPr>
          <w:sz w:val="22"/>
          <w:szCs w:val="22"/>
        </w:rPr>
        <w:t>9</w:t>
      </w:r>
      <w:r w:rsidR="000740D7" w:rsidRPr="00415BDE">
        <w:rPr>
          <w:sz w:val="22"/>
          <w:szCs w:val="22"/>
        </w:rPr>
        <w:t>.gada __.__________.</w:t>
      </w:r>
    </w:p>
    <w:p w14:paraId="0081CC77" w14:textId="2084DE44" w:rsidR="007E3B95" w:rsidRPr="00A21A49"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A21A49">
        <w:rPr>
          <w:sz w:val="22"/>
          <w:szCs w:val="22"/>
        </w:rPr>
        <w:t>Nomas objekta</w:t>
      </w:r>
      <w:r w:rsidR="000740D7" w:rsidRPr="00A21A49">
        <w:rPr>
          <w:sz w:val="22"/>
          <w:szCs w:val="22"/>
        </w:rPr>
        <w:t xml:space="preserve"> tehniskais stāvoklis un kvalitāte Pusēm ir zināma un par to nav nekādu pretenziju.</w:t>
      </w:r>
    </w:p>
    <w:p w14:paraId="12642500" w14:textId="3B1E7BD7" w:rsidR="000740D7" w:rsidRPr="00A21A49"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A21A49">
        <w:rPr>
          <w:sz w:val="22"/>
          <w:szCs w:val="22"/>
        </w:rPr>
        <w:t>Nomas objekts</w:t>
      </w:r>
      <w:r w:rsidR="000740D7" w:rsidRPr="00A21A49">
        <w:rPr>
          <w:sz w:val="22"/>
          <w:szCs w:val="22"/>
        </w:rPr>
        <w:t xml:space="preserve"> Nomniekam tiek nodot</w:t>
      </w:r>
      <w:r w:rsidRPr="00A21A49">
        <w:rPr>
          <w:sz w:val="22"/>
          <w:szCs w:val="22"/>
        </w:rPr>
        <w:t>s</w:t>
      </w:r>
      <w:r w:rsidR="000740D7" w:rsidRPr="00A21A49">
        <w:rPr>
          <w:sz w:val="22"/>
          <w:szCs w:val="22"/>
        </w:rPr>
        <w:t>, sastādot nodošanas–pieņemšanas aktu, kas pēc abpusējas parakstīšanas kļūst par Līguma neatņemamu sastāvdaļu (</w:t>
      </w:r>
      <w:r w:rsidR="00FC6172" w:rsidRPr="00A21A49">
        <w:rPr>
          <w:sz w:val="22"/>
          <w:szCs w:val="22"/>
        </w:rPr>
        <w:t>2</w:t>
      </w:r>
      <w:r w:rsidR="000740D7" w:rsidRPr="00A21A49">
        <w:rPr>
          <w:sz w:val="22"/>
          <w:szCs w:val="22"/>
        </w:rPr>
        <w:t>.pielikums).</w:t>
      </w:r>
    </w:p>
    <w:p w14:paraId="26EC2082" w14:textId="77777777" w:rsidR="000740D7" w:rsidRPr="00A21A49" w:rsidRDefault="000740D7" w:rsidP="000740D7">
      <w:pPr>
        <w:widowControl w:val="0"/>
        <w:tabs>
          <w:tab w:val="left" w:pos="1134"/>
        </w:tabs>
        <w:snapToGrid w:val="0"/>
        <w:jc w:val="both"/>
        <w:rPr>
          <w:sz w:val="22"/>
          <w:szCs w:val="22"/>
        </w:rPr>
      </w:pPr>
    </w:p>
    <w:p w14:paraId="4BA7D4D9" w14:textId="19CCE50D" w:rsidR="000740D7" w:rsidRPr="00A21A49" w:rsidRDefault="000740D7" w:rsidP="00A92579">
      <w:pPr>
        <w:pStyle w:val="Sarakstarindkopa"/>
        <w:widowControl w:val="0"/>
        <w:numPr>
          <w:ilvl w:val="0"/>
          <w:numId w:val="1"/>
        </w:numPr>
        <w:snapToGrid w:val="0"/>
        <w:jc w:val="center"/>
        <w:rPr>
          <w:rFonts w:ascii="Times New Roman" w:hAnsi="Times New Roman"/>
          <w:sz w:val="22"/>
          <w:szCs w:val="22"/>
        </w:rPr>
      </w:pPr>
      <w:r w:rsidRPr="00A21A49">
        <w:rPr>
          <w:rFonts w:ascii="Times New Roman" w:hAnsi="Times New Roman"/>
          <w:b/>
          <w:caps/>
          <w:sz w:val="22"/>
          <w:szCs w:val="22"/>
          <w:lang w:eastAsia="en-US"/>
        </w:rPr>
        <w:t>MAKSĀJUMI UN NORĒĶINU KĀRT</w:t>
      </w:r>
      <w:r w:rsidRPr="00A21A49">
        <w:rPr>
          <w:rFonts w:ascii="Times New Roman" w:hAnsi="Times New Roman"/>
          <w:b/>
          <w:sz w:val="22"/>
          <w:szCs w:val="22"/>
          <w:lang w:eastAsia="en-US"/>
        </w:rPr>
        <w:t>Ī</w:t>
      </w:r>
      <w:r w:rsidRPr="00A21A49">
        <w:rPr>
          <w:rFonts w:ascii="Times New Roman" w:hAnsi="Times New Roman"/>
          <w:b/>
          <w:caps/>
          <w:sz w:val="22"/>
          <w:szCs w:val="22"/>
          <w:lang w:eastAsia="en-US"/>
        </w:rPr>
        <w:t>BA</w:t>
      </w:r>
    </w:p>
    <w:p w14:paraId="009D5676" w14:textId="77777777" w:rsidR="000740D7" w:rsidRPr="00A21A49" w:rsidRDefault="000740D7" w:rsidP="000740D7">
      <w:pPr>
        <w:rPr>
          <w:sz w:val="22"/>
          <w:szCs w:val="22"/>
        </w:rPr>
      </w:pPr>
    </w:p>
    <w:p w14:paraId="2F0AA73D" w14:textId="576FF385" w:rsidR="000740D7" w:rsidRPr="00A21A49"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lang w:eastAsia="en-US"/>
        </w:rPr>
        <w:t xml:space="preserve">Nomas maksa (bez pievienotās vērtības nodokļa (turpmāk – PVN) </w:t>
      </w:r>
      <w:r w:rsidRPr="00A21A49">
        <w:rPr>
          <w:sz w:val="22"/>
          <w:szCs w:val="22"/>
        </w:rPr>
        <w:t xml:space="preserve">par </w:t>
      </w:r>
      <w:r w:rsidR="00826FB7" w:rsidRPr="00A21A49">
        <w:rPr>
          <w:sz w:val="22"/>
          <w:szCs w:val="22"/>
        </w:rPr>
        <w:t>Nomas objekta</w:t>
      </w:r>
      <w:r w:rsidRPr="00A21A49">
        <w:rPr>
          <w:sz w:val="22"/>
          <w:szCs w:val="22"/>
        </w:rPr>
        <w:t xml:space="preserve"> </w:t>
      </w:r>
      <w:r w:rsidRPr="00A21A49">
        <w:rPr>
          <w:sz w:val="22"/>
          <w:szCs w:val="22"/>
          <w:lang w:eastAsia="en-US"/>
        </w:rPr>
        <w:t>lietošanu no 202___.gada ___._____________ tiek noteikta ___________</w:t>
      </w:r>
      <w:r w:rsidRPr="00A21A49">
        <w:rPr>
          <w:sz w:val="22"/>
          <w:szCs w:val="22"/>
        </w:rPr>
        <w:t xml:space="preserve"> EUR </w:t>
      </w:r>
      <w:r w:rsidRPr="00A21A49">
        <w:rPr>
          <w:sz w:val="22"/>
          <w:szCs w:val="22"/>
          <w:lang w:eastAsia="en-US"/>
        </w:rPr>
        <w:t>(______________</w:t>
      </w:r>
      <w:r w:rsidRPr="00A21A49">
        <w:rPr>
          <w:sz w:val="22"/>
          <w:szCs w:val="22"/>
        </w:rPr>
        <w:t xml:space="preserve"> </w:t>
      </w:r>
      <w:r w:rsidRPr="00A21A49">
        <w:rPr>
          <w:i/>
          <w:sz w:val="22"/>
          <w:szCs w:val="22"/>
        </w:rPr>
        <w:t xml:space="preserve">euro </w:t>
      </w:r>
      <w:r w:rsidRPr="00A21A49">
        <w:rPr>
          <w:sz w:val="22"/>
          <w:szCs w:val="22"/>
          <w:lang w:eastAsia="en-US"/>
        </w:rPr>
        <w:t>_______________</w:t>
      </w:r>
      <w:r w:rsidRPr="00A21A49">
        <w:rPr>
          <w:sz w:val="22"/>
          <w:szCs w:val="22"/>
        </w:rPr>
        <w:t xml:space="preserve">centi) </w:t>
      </w:r>
      <w:r w:rsidR="009B5A72" w:rsidRPr="00A21A49">
        <w:rPr>
          <w:sz w:val="22"/>
          <w:szCs w:val="22"/>
        </w:rPr>
        <w:t>mēnesī</w:t>
      </w:r>
      <w:r w:rsidR="00E151AA" w:rsidRPr="00A21A49">
        <w:rPr>
          <w:sz w:val="22"/>
          <w:szCs w:val="22"/>
        </w:rPr>
        <w:t xml:space="preserve"> </w:t>
      </w:r>
      <w:r w:rsidRPr="00A21A49">
        <w:rPr>
          <w:sz w:val="22"/>
          <w:szCs w:val="22"/>
          <w:lang w:eastAsia="en-US"/>
        </w:rPr>
        <w:t>(turpmāk – Nomas maksa).</w:t>
      </w:r>
    </w:p>
    <w:p w14:paraId="6FA1B00F" w14:textId="43B1D15D" w:rsidR="00403CC8" w:rsidRPr="00A21A49" w:rsidRDefault="00403CC8"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A21A49">
        <w:rPr>
          <w:snapToGrid w:val="0"/>
          <w:sz w:val="22"/>
          <w:szCs w:val="22"/>
          <w:lang w:eastAsia="en-US"/>
        </w:rPr>
        <w:lastRenderedPageBreak/>
        <w:t xml:space="preserve">Papildus </w:t>
      </w:r>
      <w:r w:rsidR="000471FA" w:rsidRPr="00A21A49">
        <w:rPr>
          <w:snapToGrid w:val="0"/>
          <w:sz w:val="22"/>
          <w:szCs w:val="22"/>
          <w:lang w:eastAsia="en-US"/>
        </w:rPr>
        <w:t>N</w:t>
      </w:r>
      <w:r w:rsidRPr="00A21A49">
        <w:rPr>
          <w:snapToGrid w:val="0"/>
          <w:sz w:val="22"/>
          <w:szCs w:val="22"/>
          <w:lang w:eastAsia="en-US"/>
        </w:rPr>
        <w:t xml:space="preserve">omas maksai Nomnieks norēķinās par </w:t>
      </w:r>
      <w:r w:rsidR="00F03AC8">
        <w:rPr>
          <w:snapToGrid w:val="0"/>
          <w:sz w:val="22"/>
          <w:szCs w:val="22"/>
        </w:rPr>
        <w:t>Nomas objekta</w:t>
      </w:r>
      <w:r w:rsidR="00F03AC8" w:rsidRPr="00F03AC8">
        <w:rPr>
          <w:snapToGrid w:val="0"/>
          <w:sz w:val="22"/>
          <w:szCs w:val="22"/>
        </w:rPr>
        <w:t xml:space="preserve"> uzturēšanai nepieciešamajiem </w:t>
      </w:r>
      <w:r w:rsidR="00F03AC8">
        <w:rPr>
          <w:snapToGrid w:val="0"/>
          <w:sz w:val="22"/>
          <w:szCs w:val="22"/>
          <w:lang w:eastAsia="en-US"/>
        </w:rPr>
        <w:t>p</w:t>
      </w:r>
      <w:r w:rsidRPr="00A21A49">
        <w:rPr>
          <w:snapToGrid w:val="0"/>
          <w:sz w:val="22"/>
          <w:szCs w:val="22"/>
          <w:lang w:eastAsia="en-US"/>
        </w:rPr>
        <w:t>akalpojumiem, ievērojot Līguma 2.3.punktā noteikto norēķinu kārtību. Samaksu par šo pakalpojumu lietošanu Nomnieks veic Iznomātājam, pamatojoties uz saņemtajiem pakalpojumiem un pakalpojumu sniedzēju izrakstītajiem rēķiniem.</w:t>
      </w:r>
    </w:p>
    <w:p w14:paraId="3946EFEE" w14:textId="6AA9AE2A" w:rsidR="00E055AF" w:rsidRPr="00A21A49"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A21A49">
        <w:rPr>
          <w:snapToGrid w:val="0"/>
          <w:sz w:val="22"/>
          <w:szCs w:val="22"/>
          <w:lang w:eastAsia="en-US"/>
        </w:rPr>
        <w:t>Iznomātājs apņemas nodrošināt Nomnieku ar šādiem pakalpojumiem:</w:t>
      </w:r>
    </w:p>
    <w:p w14:paraId="4B76FA4E" w14:textId="77777777" w:rsidR="008E4D99" w:rsidRPr="00A21A49"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A21A49">
        <w:rPr>
          <w:rFonts w:ascii="Times New Roman" w:hAnsi="Times New Roman"/>
          <w:snapToGrid w:val="0"/>
          <w:sz w:val="22"/>
          <w:szCs w:val="22"/>
          <w:u w:val="single"/>
        </w:rPr>
        <w:t>siltumenerģiju.</w:t>
      </w:r>
      <w:r w:rsidRPr="00A21A49">
        <w:rPr>
          <w:rFonts w:ascii="Times New Roman" w:hAnsi="Times New Roman"/>
          <w:snapToGrid w:val="0"/>
          <w:sz w:val="22"/>
          <w:szCs w:val="22"/>
        </w:rPr>
        <w:t xml:space="preserve"> </w:t>
      </w:r>
      <w:r w:rsidRPr="00A21A49">
        <w:rPr>
          <w:rFonts w:ascii="Times New Roman" w:hAnsi="Times New Roman"/>
          <w:snapToGrid w:val="0"/>
          <w:sz w:val="22"/>
          <w:szCs w:val="22"/>
          <w:u w:val="single"/>
        </w:rPr>
        <w:t>Par Nomas objektam piegādāto siltumenerģiju</w:t>
      </w:r>
      <w:r w:rsidRPr="00A21A49">
        <w:rPr>
          <w:rFonts w:ascii="Times New Roman" w:hAnsi="Times New Roman"/>
          <w:snapToGrid w:val="0"/>
          <w:sz w:val="22"/>
          <w:szCs w:val="22"/>
        </w:rPr>
        <w:t xml:space="preserve"> Nomnieks maksā Iznomātājam,</w:t>
      </w:r>
      <w:r w:rsidRPr="00A21A49">
        <w:rPr>
          <w:rFonts w:ascii="Times New Roman" w:hAnsi="Times New Roman"/>
          <w:sz w:val="22"/>
          <w:szCs w:val="22"/>
        </w:rPr>
        <w:t xml:space="preserve"> pamatojoties </w:t>
      </w:r>
      <w:r>
        <w:rPr>
          <w:rFonts w:ascii="Times New Roman" w:hAnsi="Times New Roman"/>
          <w:sz w:val="22"/>
          <w:szCs w:val="22"/>
        </w:rPr>
        <w:t>uz Ē</w:t>
      </w:r>
      <w:r w:rsidRPr="00A21A49">
        <w:rPr>
          <w:rFonts w:ascii="Times New Roman" w:hAnsi="Times New Roman"/>
          <w:sz w:val="22"/>
          <w:szCs w:val="22"/>
        </w:rPr>
        <w:t>kai piegādātās siltumenerģijas aprēķinu,</w:t>
      </w:r>
      <w:r w:rsidRPr="00A21A49">
        <w:rPr>
          <w:rFonts w:ascii="Times New Roman" w:hAnsi="Times New Roman"/>
          <w:b/>
          <w:bCs/>
          <w:i/>
          <w:sz w:val="22"/>
          <w:szCs w:val="22"/>
        </w:rPr>
        <w:t xml:space="preserve"> </w:t>
      </w:r>
      <w:r w:rsidRPr="00A21A49">
        <w:rPr>
          <w:rFonts w:ascii="Times New Roman" w:hAnsi="Times New Roman"/>
          <w:snapToGrid w:val="0"/>
          <w:sz w:val="22"/>
          <w:szCs w:val="22"/>
        </w:rPr>
        <w:t>atbilstoši noteiktajiem tarifiem un Nomas objekta apkurināmajai platībai (25,75 m</w:t>
      </w:r>
      <w:r w:rsidRPr="00A21A49">
        <w:rPr>
          <w:rFonts w:ascii="Times New Roman" w:hAnsi="Times New Roman"/>
          <w:snapToGrid w:val="0"/>
          <w:sz w:val="22"/>
          <w:szCs w:val="22"/>
          <w:vertAlign w:val="superscript"/>
        </w:rPr>
        <w:t>2</w:t>
      </w:r>
      <w:r w:rsidRPr="00A21A49">
        <w:rPr>
          <w:rFonts w:ascii="Times New Roman" w:hAnsi="Times New Roman"/>
          <w:snapToGrid w:val="0"/>
          <w:sz w:val="22"/>
          <w:szCs w:val="22"/>
        </w:rPr>
        <w:t xml:space="preserve">). </w:t>
      </w:r>
      <w:r w:rsidRPr="00A21A49">
        <w:rPr>
          <w:rFonts w:ascii="Times New Roman" w:hAnsi="Times New Roman"/>
          <w:bCs/>
          <w:iCs/>
          <w:color w:val="000000" w:themeColor="text1"/>
          <w:sz w:val="22"/>
          <w:szCs w:val="22"/>
        </w:rPr>
        <w:t>Noteikto tarifu izmaiņas gadījumā, rēķins tiek izrakstīts saskaņā ar jauno tarifu. Pielikumā rēķinam tiek pievienotas dokumentu kopijas, kas apstiprina jauno siltumenerģijas cenu;</w:t>
      </w:r>
    </w:p>
    <w:p w14:paraId="2E6D5AFA" w14:textId="77777777" w:rsidR="008E4D99" w:rsidRPr="00A37FD4"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4"/>
          <w:szCs w:val="24"/>
        </w:rPr>
      </w:pPr>
      <w:r w:rsidRPr="00A21A49">
        <w:rPr>
          <w:rFonts w:ascii="Times New Roman" w:hAnsi="Times New Roman"/>
          <w:snapToGrid w:val="0"/>
          <w:sz w:val="22"/>
          <w:szCs w:val="22"/>
          <w:u w:val="single"/>
        </w:rPr>
        <w:t>elektroenerģiju.</w:t>
      </w:r>
      <w:r w:rsidRPr="00A21A49">
        <w:rPr>
          <w:rFonts w:ascii="Times New Roman" w:hAnsi="Times New Roman"/>
          <w:snapToGrid w:val="0"/>
          <w:sz w:val="22"/>
          <w:szCs w:val="22"/>
        </w:rPr>
        <w:t xml:space="preserve"> </w:t>
      </w:r>
      <w:r w:rsidRPr="00A21A49">
        <w:rPr>
          <w:rFonts w:ascii="Times New Roman" w:hAnsi="Times New Roman"/>
          <w:snapToGrid w:val="0"/>
          <w:sz w:val="22"/>
          <w:szCs w:val="22"/>
          <w:u w:val="single"/>
        </w:rPr>
        <w:t>Par Nomas objektam piegādāto elektroenerģiju</w:t>
      </w:r>
      <w:r>
        <w:rPr>
          <w:rFonts w:ascii="Times New Roman" w:hAnsi="Times New Roman"/>
          <w:snapToGrid w:val="0"/>
          <w:sz w:val="22"/>
          <w:szCs w:val="22"/>
          <w:u w:val="single"/>
        </w:rPr>
        <w:t xml:space="preserve"> Nomnieks maksā Iznomātājam</w:t>
      </w:r>
      <w:r w:rsidRPr="00A37FD4">
        <w:rPr>
          <w:rFonts w:ascii="Times New Roman" w:hAnsi="Times New Roman"/>
          <w:snapToGrid w:val="0"/>
          <w:sz w:val="22"/>
          <w:szCs w:val="22"/>
        </w:rPr>
        <w:t>,</w:t>
      </w:r>
      <w:r w:rsidRPr="00A37FD4">
        <w:rPr>
          <w:snapToGrid w:val="0"/>
          <w:sz w:val="22"/>
          <w:szCs w:val="22"/>
        </w:rPr>
        <w:t xml:space="preserve"> </w:t>
      </w:r>
      <w:r w:rsidRPr="00A37FD4">
        <w:rPr>
          <w:rFonts w:ascii="Times New Roman" w:hAnsi="Times New Roman"/>
          <w:snapToGrid w:val="0"/>
          <w:sz w:val="24"/>
          <w:szCs w:val="24"/>
        </w:rPr>
        <w:t>pamatojoties uz kontrolskaitītāja rādījumiem, atbilstoši noteiktajiem tarifiem</w:t>
      </w:r>
      <w:r>
        <w:rPr>
          <w:rFonts w:ascii="Times New Roman" w:hAnsi="Times New Roman"/>
          <w:snapToGrid w:val="0"/>
          <w:sz w:val="24"/>
          <w:szCs w:val="24"/>
        </w:rPr>
        <w:t xml:space="preserve">. </w:t>
      </w:r>
      <w:r w:rsidRPr="00A37FD4">
        <w:rPr>
          <w:rFonts w:ascii="Times New Roman" w:hAnsi="Times New Roman"/>
          <w:snapToGrid w:val="0"/>
          <w:sz w:val="24"/>
          <w:szCs w:val="24"/>
        </w:rPr>
        <w:t>Noteikto tarifu izmaiņas gadījumā, rēķins tiek izrakstīts saskaņā ar jauno tarifu. Pielikumā rēķinam tiek pievienotas dokumentu kopijas, kas apstiprina jauno elektroenerģijas cenu</w:t>
      </w:r>
      <w:r>
        <w:rPr>
          <w:rFonts w:ascii="Times New Roman" w:hAnsi="Times New Roman"/>
          <w:snapToGrid w:val="0"/>
          <w:sz w:val="24"/>
          <w:szCs w:val="24"/>
        </w:rPr>
        <w:t>;</w:t>
      </w:r>
    </w:p>
    <w:p w14:paraId="3447FE17" w14:textId="77777777" w:rsidR="008E4D99" w:rsidRPr="00B92F6E"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A21A49">
        <w:rPr>
          <w:rFonts w:ascii="Times New Roman" w:hAnsi="Times New Roman"/>
          <w:snapToGrid w:val="0"/>
          <w:sz w:val="22"/>
          <w:szCs w:val="22"/>
          <w:u w:val="single"/>
        </w:rPr>
        <w:t>ūdensapgādi un kanalizācijas pakalpojumu nodrošināšanu</w:t>
      </w:r>
      <w:r>
        <w:rPr>
          <w:rFonts w:ascii="Times New Roman" w:hAnsi="Times New Roman"/>
          <w:snapToGrid w:val="0"/>
          <w:sz w:val="22"/>
          <w:szCs w:val="22"/>
          <w:u w:val="single"/>
        </w:rPr>
        <w:t>.</w:t>
      </w:r>
      <w:r w:rsidRPr="00B92F6E">
        <w:rPr>
          <w:rFonts w:ascii="Times New Roman" w:hAnsi="Times New Roman"/>
          <w:snapToGrid w:val="0"/>
          <w:sz w:val="22"/>
          <w:szCs w:val="22"/>
        </w:rPr>
        <w:t xml:space="preserve"> </w:t>
      </w:r>
      <w:r>
        <w:rPr>
          <w:rFonts w:ascii="Times New Roman" w:hAnsi="Times New Roman"/>
          <w:snapToGrid w:val="0"/>
          <w:sz w:val="22"/>
          <w:szCs w:val="22"/>
        </w:rPr>
        <w:t xml:space="preserve">Par piegādāto ūdeni </w:t>
      </w:r>
      <w:r w:rsidRPr="00B92F6E">
        <w:rPr>
          <w:rFonts w:ascii="Times New Roman" w:hAnsi="Times New Roman"/>
          <w:snapToGrid w:val="0"/>
          <w:sz w:val="22"/>
          <w:szCs w:val="22"/>
        </w:rPr>
        <w:t xml:space="preserve">Nomnieks maksā Iznomātājam, pamatojoties uz kontrolskaitītāja rādījumiem, atbilstoši noteiktajiem tarifiem. </w:t>
      </w:r>
      <w:r w:rsidRPr="00B92F6E">
        <w:rPr>
          <w:rFonts w:ascii="Times New Roman" w:hAnsi="Times New Roman"/>
          <w:snapToGrid w:val="0"/>
          <w:sz w:val="22"/>
          <w:szCs w:val="22"/>
          <w:u w:val="single"/>
        </w:rPr>
        <w:t>Novadīto sadzīves notekūdeņu</w:t>
      </w:r>
      <w:r w:rsidRPr="00B92F6E">
        <w:rPr>
          <w:rFonts w:ascii="Times New Roman" w:hAnsi="Times New Roman"/>
          <w:snapToGrid w:val="0"/>
          <w:sz w:val="22"/>
          <w:szCs w:val="22"/>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618C2C77" w14:textId="77777777" w:rsidR="00D61017" w:rsidRPr="00F03AC8" w:rsidRDefault="00D61017" w:rsidP="00D61017">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F03AC8">
        <w:rPr>
          <w:rFonts w:ascii="Times New Roman" w:eastAsia="Times New Roman" w:hAnsi="Times New Roman"/>
          <w:snapToGrid w:val="0"/>
          <w:sz w:val="22"/>
          <w:szCs w:val="22"/>
        </w:rPr>
        <w:t xml:space="preserve">Nomas maksas </w:t>
      </w:r>
      <w:r w:rsidRPr="00F03AC8">
        <w:rPr>
          <w:rFonts w:ascii="Times New Roman" w:hAnsi="Times New Roman"/>
          <w:sz w:val="22"/>
          <w:szCs w:val="22"/>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F03AC8">
        <w:rPr>
          <w:rFonts w:ascii="Times New Roman" w:eastAsia="Times New Roman" w:hAnsi="Times New Roman"/>
          <w:snapToGrid w:val="0"/>
          <w:sz w:val="22"/>
          <w:szCs w:val="22"/>
        </w:rPr>
        <w:t xml:space="preserve">Nomnieks samaksu veic Iznomātājam ar pārskaitījumu uz Līgumā norādīto Iznomātāja bankas kontu </w:t>
      </w:r>
      <w:r w:rsidRPr="00F03AC8">
        <w:rPr>
          <w:rFonts w:ascii="Times New Roman" w:hAnsi="Times New Roman"/>
          <w:bCs/>
          <w:sz w:val="22"/>
          <w:szCs w:val="22"/>
        </w:rPr>
        <w:t>(Līguma 9.punkts)</w:t>
      </w:r>
      <w:r w:rsidRPr="00F03AC8">
        <w:rPr>
          <w:rFonts w:ascii="Times New Roman" w:eastAsia="Times New Roman" w:hAnsi="Times New Roman"/>
          <w:snapToGrid w:val="0"/>
          <w:sz w:val="22"/>
          <w:szCs w:val="22"/>
        </w:rPr>
        <w:t>.</w:t>
      </w:r>
    </w:p>
    <w:p w14:paraId="5992B63C" w14:textId="6B19A0C9" w:rsidR="00D61017" w:rsidRPr="00F03AC8"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F03AC8">
        <w:rPr>
          <w:rFonts w:ascii="Times New Roman" w:eastAsia="Times New Roman" w:hAnsi="Times New Roman"/>
          <w:snapToGrid w:val="0"/>
          <w:color w:val="000000" w:themeColor="text1"/>
          <w:sz w:val="22"/>
          <w:szCs w:val="22"/>
        </w:rPr>
        <w:t>Iznomātājs vienu reizi mēnesī sagatavo rēķinus par Līguma 2.1. un 2.</w:t>
      </w:r>
      <w:r w:rsidR="00F03AC8">
        <w:rPr>
          <w:rFonts w:ascii="Times New Roman" w:eastAsia="Times New Roman" w:hAnsi="Times New Roman"/>
          <w:snapToGrid w:val="0"/>
          <w:color w:val="000000" w:themeColor="text1"/>
          <w:sz w:val="22"/>
          <w:szCs w:val="22"/>
        </w:rPr>
        <w:t>2</w:t>
      </w:r>
      <w:r w:rsidRPr="00F03AC8">
        <w:rPr>
          <w:rFonts w:ascii="Times New Roman" w:eastAsia="Times New Roman" w:hAnsi="Times New Roman"/>
          <w:snapToGrid w:val="0"/>
          <w:color w:val="000000" w:themeColor="text1"/>
          <w:sz w:val="22"/>
          <w:szCs w:val="22"/>
        </w:rPr>
        <w:t>.punktā noteiktajiem maksājumiem</w:t>
      </w:r>
      <w:r w:rsidRPr="00F03AC8">
        <w:rPr>
          <w:rFonts w:ascii="Times New Roman" w:hAnsi="Times New Roman"/>
          <w:color w:val="000000" w:themeColor="text1"/>
          <w:sz w:val="22"/>
          <w:szCs w:val="22"/>
        </w:rPr>
        <w:t xml:space="preserve">. </w:t>
      </w:r>
      <w:r w:rsidRPr="00F03AC8">
        <w:rPr>
          <w:rFonts w:ascii="Times New Roman" w:eastAsia="Times New Roman" w:hAnsi="Times New Roman"/>
          <w:snapToGrid w:val="0"/>
          <w:sz w:val="22"/>
          <w:szCs w:val="22"/>
        </w:rPr>
        <w:t xml:space="preserve">Rēķini tiek sagatavoti elektroniski un ir derīgi bez paraksta. Rēķini Nomniekam tiek nosūtīti elektroniski līdz mēneša 15. (piecpadsmitajam) datumam uz Nomnieka elektroniskā pasta adresi </w:t>
      </w:r>
      <w:hyperlink r:id="rId5" w:history="1">
        <w:r w:rsidR="008E4D99" w:rsidRPr="0020669C">
          <w:rPr>
            <w:rStyle w:val="Hipersaite"/>
            <w:rFonts w:ascii="Times New Roman" w:eastAsia="Times New Roman" w:hAnsi="Times New Roman"/>
            <w:sz w:val="22"/>
            <w:szCs w:val="22"/>
          </w:rPr>
          <w:t>_________</w:t>
        </w:r>
      </w:hyperlink>
      <w:r w:rsidRPr="00F03AC8">
        <w:rPr>
          <w:rFonts w:ascii="Times New Roman" w:eastAsia="Times New Roman" w:hAnsi="Times New Roman"/>
          <w:snapToGrid w:val="0"/>
          <w:sz w:val="22"/>
          <w:szCs w:val="22"/>
        </w:rPr>
        <w:t xml:space="preserve"> no Iznomātāja elektroniskā pasta adreses </w:t>
      </w:r>
      <w:hyperlink r:id="rId6" w:history="1">
        <w:r w:rsidRPr="00F03AC8">
          <w:rPr>
            <w:rStyle w:val="Hipersaite"/>
            <w:rFonts w:ascii="Times New Roman" w:eastAsia="Times New Roman" w:hAnsi="Times New Roman"/>
            <w:snapToGrid w:val="0"/>
            <w:sz w:val="22"/>
            <w:szCs w:val="22"/>
          </w:rPr>
          <w:t>rekini@gulbene.lv</w:t>
        </w:r>
      </w:hyperlink>
      <w:r w:rsidRPr="00F03AC8">
        <w:rPr>
          <w:rFonts w:ascii="Times New Roman" w:eastAsia="Times New Roman" w:hAnsi="Times New Roman"/>
          <w:snapToGrid w:val="0"/>
          <w:sz w:val="22"/>
          <w:szCs w:val="22"/>
        </w:rPr>
        <w:t xml:space="preserve">. </w:t>
      </w:r>
      <w:r w:rsidRPr="00F03AC8">
        <w:rPr>
          <w:rFonts w:ascii="Times New Roman" w:hAnsi="Times New Roman"/>
          <w:sz w:val="22"/>
          <w:szCs w:val="22"/>
        </w:rPr>
        <w:t xml:space="preserve">Puse nekavējoties informē otru, ja mainās Līgumā norādītā elektroniskā pasta adrese. </w:t>
      </w:r>
      <w:r w:rsidRPr="00F03AC8">
        <w:rPr>
          <w:rFonts w:ascii="Times New Roman" w:eastAsia="Times New Roman" w:hAnsi="Times New Roman"/>
          <w:snapToGrid w:val="0"/>
          <w:sz w:val="22"/>
          <w:szCs w:val="22"/>
        </w:rPr>
        <w:t>Ja Nomnieks nav saņēmis rēķinus šajā punktā minētajā termiņā, Nomniekam ir pienākums par to nekavējoties informēt Iznomātāju. Rēķins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1883836A" w14:textId="74620F22"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A21A49">
        <w:rPr>
          <w:sz w:val="22"/>
          <w:szCs w:val="22"/>
          <w:lang w:eastAsia="en-US"/>
        </w:rPr>
        <w:t xml:space="preserve">Līguma 2.1. </w:t>
      </w:r>
      <w:r w:rsidR="005C6784" w:rsidRPr="00A21A49">
        <w:rPr>
          <w:sz w:val="22"/>
          <w:szCs w:val="22"/>
          <w:lang w:eastAsia="en-US"/>
        </w:rPr>
        <w:t>un 2.2.</w:t>
      </w:r>
      <w:r w:rsidRPr="00A21A49">
        <w:rPr>
          <w:sz w:val="22"/>
          <w:szCs w:val="22"/>
          <w:lang w:eastAsia="en-US"/>
        </w:rPr>
        <w:t>punktā noteikt</w:t>
      </w:r>
      <w:r w:rsidR="005C6784" w:rsidRPr="00A21A49">
        <w:rPr>
          <w:sz w:val="22"/>
          <w:szCs w:val="22"/>
          <w:lang w:eastAsia="en-US"/>
        </w:rPr>
        <w:t>ie</w:t>
      </w:r>
      <w:r w:rsidRPr="00A21A49">
        <w:rPr>
          <w:sz w:val="22"/>
          <w:szCs w:val="22"/>
          <w:lang w:eastAsia="en-US"/>
        </w:rPr>
        <w:t xml:space="preserve"> maksājum</w:t>
      </w:r>
      <w:r w:rsidR="005C6784" w:rsidRPr="00A21A49">
        <w:rPr>
          <w:sz w:val="22"/>
          <w:szCs w:val="22"/>
          <w:lang w:eastAsia="en-US"/>
        </w:rPr>
        <w:t>i</w:t>
      </w:r>
      <w:r w:rsidRPr="00A21A49">
        <w:rPr>
          <w:sz w:val="22"/>
          <w:szCs w:val="22"/>
          <w:lang w:eastAsia="en-US"/>
        </w:rPr>
        <w:t xml:space="preserve"> tiek aplikt</w:t>
      </w:r>
      <w:r w:rsidR="005C6784" w:rsidRPr="00A21A49">
        <w:rPr>
          <w:sz w:val="22"/>
          <w:szCs w:val="22"/>
          <w:lang w:eastAsia="en-US"/>
        </w:rPr>
        <w:t>i</w:t>
      </w:r>
      <w:r w:rsidRPr="00A21A49">
        <w:rPr>
          <w:sz w:val="22"/>
          <w:szCs w:val="22"/>
          <w:lang w:eastAsia="en-US"/>
        </w:rPr>
        <w:t xml:space="preserve">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77777777" w:rsidR="00D61017" w:rsidRPr="00A21A49" w:rsidRDefault="00D61017" w:rsidP="00D6101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sidRPr="00A21A49">
        <w:rPr>
          <w:sz w:val="22"/>
          <w:szCs w:val="22"/>
        </w:rPr>
        <w:t xml:space="preserve">Papildus Nomas maksai Nomnieks veic vienreizēju maksājumu </w:t>
      </w:r>
      <w:r w:rsidRPr="00A21A49">
        <w:rPr>
          <w:noProof/>
          <w:sz w:val="22"/>
          <w:szCs w:val="22"/>
        </w:rPr>
        <w:t xml:space="preserve">215,38 EUR (divi simti piecpadsmit </w:t>
      </w:r>
      <w:r w:rsidRPr="00A21A49">
        <w:rPr>
          <w:i/>
          <w:noProof/>
          <w:sz w:val="22"/>
          <w:szCs w:val="22"/>
        </w:rPr>
        <w:t xml:space="preserve">euro </w:t>
      </w:r>
      <w:r w:rsidRPr="00A21A49">
        <w:rPr>
          <w:iCs/>
          <w:noProof/>
          <w:sz w:val="22"/>
          <w:szCs w:val="22"/>
        </w:rPr>
        <w:t>trīsdesmit astoņi centi</w:t>
      </w:r>
      <w:r w:rsidRPr="00A21A49">
        <w:rPr>
          <w:noProof/>
          <w:sz w:val="22"/>
          <w:szCs w:val="22"/>
        </w:rPr>
        <w:t>)</w:t>
      </w:r>
      <w:r w:rsidRPr="00A21A49">
        <w:rPr>
          <w:sz w:val="22"/>
          <w:szCs w:val="22"/>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08552C2A" w14:textId="77777777"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A21A49">
        <w:rPr>
          <w:sz w:val="22"/>
          <w:szCs w:val="22"/>
          <w:lang w:eastAsia="en-US"/>
        </w:rPr>
        <w:t>Nomnieks maksā nekustamā īpašuma nodokli likumā “Par nekustamā īpašuma nodokli” noteiktā kārtībā.</w:t>
      </w:r>
    </w:p>
    <w:p w14:paraId="468BF2A4" w14:textId="77777777"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rPr>
        <w:t xml:space="preserve">Visi Līgumā paredzētie maksājumi tiek uzskatīti par samaksātiem </w:t>
      </w:r>
      <w:r w:rsidRPr="00A21A49">
        <w:rPr>
          <w:sz w:val="22"/>
          <w:szCs w:val="22"/>
          <w:lang w:eastAsia="en-US"/>
        </w:rPr>
        <w:t>dienā</w:t>
      </w:r>
      <w:r w:rsidRPr="00A21A49">
        <w:rPr>
          <w:sz w:val="22"/>
          <w:szCs w:val="22"/>
        </w:rPr>
        <w:t>, kad maksājumi pilnā apmērā ir saņemti Iznomātāja bankas kontā.</w:t>
      </w:r>
    </w:p>
    <w:p w14:paraId="01E85DF1" w14:textId="77777777"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rPr>
        <w:t>Visas izmaksas par bankas pakalpojumiem, kas saistītas ar Līgumā paredzēto maksājumu veikšanu, sedz Nomnieks.</w:t>
      </w:r>
    </w:p>
    <w:p w14:paraId="4A688A4B" w14:textId="77777777"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rPr>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w:t>
      </w:r>
      <w:r w:rsidRPr="00A21A49">
        <w:rPr>
          <w:sz w:val="22"/>
          <w:szCs w:val="22"/>
        </w:rPr>
        <w:lastRenderedPageBreak/>
        <w:t>procentu daudzums sasniedzis parāda lielumu. Veiktā samaksa bez īpaša paziņojuma Nomniekam vispirms ieskaitāma parāda apmaksai, tad tiek dzēsti kārtējie maksājumi un pēc tam nokavējuma procenti.</w:t>
      </w:r>
    </w:p>
    <w:p w14:paraId="278E2B61" w14:textId="77777777"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rPr>
        <w:t>Iznomātājam ir tiesības nosūtot Nomniekam rakstisku paziņojumu, vienpusēji mainīt Nomas maksas apmēru bez grozījumu izdarīšanas Līgumā, ja:</w:t>
      </w:r>
    </w:p>
    <w:p w14:paraId="1422E156" w14:textId="77777777" w:rsidR="000740D7" w:rsidRPr="00A21A49"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A21A49">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A21A49"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A21A49">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A21A49"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A21A49">
        <w:rPr>
          <w:rFonts w:eastAsia="Calibri"/>
          <w:sz w:val="22"/>
          <w:szCs w:val="22"/>
          <w:lang w:eastAsia="en-US"/>
        </w:rPr>
        <w:t xml:space="preserve">reizi gadā nākamajam nomas periodam, ja ir mainījušies Iznomātāja </w:t>
      </w:r>
      <w:r w:rsidR="000B1F02" w:rsidRPr="00A21A49">
        <w:rPr>
          <w:rFonts w:eastAsia="Calibri"/>
          <w:sz w:val="22"/>
          <w:szCs w:val="22"/>
          <w:lang w:eastAsia="en-US"/>
        </w:rPr>
        <w:t>Nomas objekta</w:t>
      </w:r>
      <w:r w:rsidRPr="00A21A49">
        <w:rPr>
          <w:rFonts w:eastAsia="Calibri"/>
          <w:sz w:val="22"/>
          <w:szCs w:val="22"/>
          <w:lang w:eastAsia="en-US"/>
        </w:rPr>
        <w:t xml:space="preserve"> plānotie pārvaldīšanas izdevumi;</w:t>
      </w:r>
    </w:p>
    <w:p w14:paraId="19B2FD62" w14:textId="1FF835C5" w:rsidR="000740D7" w:rsidRPr="00A21A49"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A21A49">
        <w:rPr>
          <w:sz w:val="22"/>
          <w:szCs w:val="22"/>
        </w:rPr>
        <w:t>normatīvie akti paredzēs citu Nomas maksas</w:t>
      </w:r>
      <w:r w:rsidR="00C90E6E">
        <w:rPr>
          <w:sz w:val="22"/>
          <w:szCs w:val="22"/>
        </w:rPr>
        <w:t xml:space="preserve"> </w:t>
      </w:r>
      <w:r w:rsidR="00C90E6E" w:rsidRPr="00C90E6E">
        <w:rPr>
          <w:sz w:val="22"/>
          <w:szCs w:val="22"/>
        </w:rPr>
        <w:t>apmēru vai Nomas maksas</w:t>
      </w:r>
      <w:r w:rsidRPr="00C90E6E">
        <w:rPr>
          <w:sz w:val="22"/>
          <w:szCs w:val="22"/>
        </w:rPr>
        <w:t xml:space="preserve"> aprēķināšanas</w:t>
      </w:r>
      <w:r w:rsidRPr="00A21A49">
        <w:rPr>
          <w:sz w:val="22"/>
          <w:szCs w:val="22"/>
        </w:rPr>
        <w:t xml:space="preserve"> kārtību.</w:t>
      </w:r>
    </w:p>
    <w:p w14:paraId="02AF68C7" w14:textId="4BD63AA0"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A21A49">
        <w:rPr>
          <w:sz w:val="22"/>
          <w:szCs w:val="22"/>
          <w:lang w:eastAsia="en-US"/>
        </w:rPr>
        <w:t>Līguma 2.</w:t>
      </w:r>
      <w:r w:rsidR="009C225B" w:rsidRPr="00A21A49">
        <w:rPr>
          <w:sz w:val="22"/>
          <w:szCs w:val="22"/>
          <w:lang w:eastAsia="en-US"/>
        </w:rPr>
        <w:t>1</w:t>
      </w:r>
      <w:r w:rsidR="006B175D">
        <w:rPr>
          <w:sz w:val="22"/>
          <w:szCs w:val="22"/>
          <w:lang w:eastAsia="en-US"/>
        </w:rPr>
        <w:t>2</w:t>
      </w:r>
      <w:r w:rsidR="00DB75CC" w:rsidRPr="00A21A49">
        <w:rPr>
          <w:sz w:val="22"/>
          <w:szCs w:val="22"/>
          <w:lang w:eastAsia="en-US"/>
        </w:rPr>
        <w:t>.</w:t>
      </w:r>
      <w:r w:rsidRPr="00A21A49">
        <w:rPr>
          <w:sz w:val="22"/>
          <w:szCs w:val="22"/>
          <w:lang w:eastAsia="en-US"/>
        </w:rPr>
        <w:t>1. un 2.</w:t>
      </w:r>
      <w:r w:rsidR="009C225B" w:rsidRPr="00A21A49">
        <w:rPr>
          <w:sz w:val="22"/>
          <w:szCs w:val="22"/>
          <w:lang w:eastAsia="en-US"/>
        </w:rPr>
        <w:t>1</w:t>
      </w:r>
      <w:r w:rsidR="006B175D">
        <w:rPr>
          <w:sz w:val="22"/>
          <w:szCs w:val="22"/>
          <w:lang w:eastAsia="en-US"/>
        </w:rPr>
        <w:t>2</w:t>
      </w:r>
      <w:r w:rsidRPr="00A21A49">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A21A49">
        <w:rPr>
          <w:sz w:val="22"/>
          <w:szCs w:val="22"/>
          <w:lang w:eastAsia="en-US"/>
        </w:rPr>
        <w:t>Iz</w:t>
      </w:r>
      <w:r w:rsidR="000471FA" w:rsidRPr="00A21A49">
        <w:rPr>
          <w:sz w:val="22"/>
          <w:szCs w:val="22"/>
          <w:lang w:eastAsia="en-US"/>
        </w:rPr>
        <w:t>nomātājam ir tiesības nemainīt N</w:t>
      </w:r>
      <w:r w:rsidRPr="00A21A49">
        <w:rPr>
          <w:sz w:val="22"/>
          <w:szCs w:val="22"/>
          <w:lang w:eastAsia="en-US"/>
        </w:rPr>
        <w:t>omas maksas apmēru Līguma 2.</w:t>
      </w:r>
      <w:r w:rsidR="00625994" w:rsidRPr="00A21A49">
        <w:rPr>
          <w:sz w:val="22"/>
          <w:szCs w:val="22"/>
          <w:lang w:eastAsia="en-US"/>
        </w:rPr>
        <w:t>1</w:t>
      </w:r>
      <w:r w:rsidR="006B175D">
        <w:rPr>
          <w:sz w:val="22"/>
          <w:szCs w:val="22"/>
          <w:lang w:eastAsia="en-US"/>
        </w:rPr>
        <w:t>2</w:t>
      </w:r>
      <w:r w:rsidRPr="00A21A49">
        <w:rPr>
          <w:sz w:val="22"/>
          <w:szCs w:val="22"/>
          <w:lang w:eastAsia="en-US"/>
        </w:rPr>
        <w:t>.</w:t>
      </w:r>
      <w:r w:rsidR="000471FA" w:rsidRPr="00A21A49">
        <w:rPr>
          <w:sz w:val="22"/>
          <w:szCs w:val="22"/>
          <w:lang w:eastAsia="en-US"/>
        </w:rPr>
        <w:t>punktā minētajos gadījumos, ja N</w:t>
      </w:r>
      <w:r w:rsidRPr="00A21A49">
        <w:rPr>
          <w:sz w:val="22"/>
          <w:szCs w:val="22"/>
          <w:lang w:eastAsia="en-US"/>
        </w:rPr>
        <w:t>omas maksas palielinājums gadā ir mazāks nekā attiecīgā paziņojuma sagatavošanas un nosūtīšanas izmaksas.</w:t>
      </w:r>
    </w:p>
    <w:p w14:paraId="7EE678B3" w14:textId="0302EADF"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A21A49">
        <w:rPr>
          <w:sz w:val="22"/>
          <w:szCs w:val="22"/>
          <w:lang w:eastAsia="en-US"/>
        </w:rPr>
        <w:t>Ja No</w:t>
      </w:r>
      <w:r w:rsidR="000471FA" w:rsidRPr="00A21A49">
        <w:rPr>
          <w:sz w:val="22"/>
          <w:szCs w:val="22"/>
          <w:lang w:eastAsia="en-US"/>
        </w:rPr>
        <w:t>mnieks nepiekrīt pārskatītajam n</w:t>
      </w:r>
      <w:r w:rsidRPr="00A21A49">
        <w:rPr>
          <w:sz w:val="22"/>
          <w:szCs w:val="22"/>
          <w:lang w:eastAsia="en-US"/>
        </w:rPr>
        <w:t>omas maksas apmēram, Nomniekam ir tiesības vienpusēji atkāpties no Līguma, par to rakstiski informējot Iznomātāju vienu mēnesi iepriekš. Līdz Līg</w:t>
      </w:r>
      <w:r w:rsidR="000471FA" w:rsidRPr="00A21A49">
        <w:rPr>
          <w:sz w:val="22"/>
          <w:szCs w:val="22"/>
          <w:lang w:eastAsia="en-US"/>
        </w:rPr>
        <w:t>uma izbeigšanai Nomnieks maksā N</w:t>
      </w:r>
      <w:r w:rsidRPr="00A21A49">
        <w:rPr>
          <w:sz w:val="22"/>
          <w:szCs w:val="22"/>
          <w:lang w:eastAsia="en-US"/>
        </w:rPr>
        <w:t xml:space="preserve">omas </w:t>
      </w:r>
      <w:r w:rsidR="000471FA" w:rsidRPr="00A21A49">
        <w:rPr>
          <w:sz w:val="22"/>
          <w:szCs w:val="22"/>
          <w:lang w:eastAsia="en-US"/>
        </w:rPr>
        <w:t>maksu atbilstoši pārskatītajam n</w:t>
      </w:r>
      <w:r w:rsidRPr="00A21A49">
        <w:rPr>
          <w:sz w:val="22"/>
          <w:szCs w:val="22"/>
          <w:lang w:eastAsia="en-US"/>
        </w:rPr>
        <w:t>omas maksas apmēram.</w:t>
      </w:r>
    </w:p>
    <w:p w14:paraId="6AB16CA7" w14:textId="520584B3"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rPr>
        <w:t>Nomniekam nav tiesīb</w:t>
      </w:r>
      <w:r w:rsidR="006B175D">
        <w:rPr>
          <w:sz w:val="22"/>
          <w:szCs w:val="22"/>
        </w:rPr>
        <w:t>u</w:t>
      </w:r>
      <w:r w:rsidRPr="00A21A49">
        <w:rPr>
          <w:sz w:val="22"/>
          <w:szCs w:val="22"/>
        </w:rPr>
        <w:t xml:space="preserve"> prasīt Nomas maksas samazinājumu, vai prasīt zaudējumu atlīdzību no Iznomātāja, ja notiek pakalpojumu pārtraukumi avāriju, dabas katastrofu vai citu, nesaistītu ar Iznomātāja rīcību, iemeslu dēļ.</w:t>
      </w:r>
    </w:p>
    <w:p w14:paraId="33A225CD" w14:textId="1805BEFB" w:rsidR="000740D7" w:rsidRPr="00A21A49"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rPr>
        <w:t>Nomnieks patstāvīgi apmaksā visus nodokļus, nodevas</w:t>
      </w:r>
      <w:r w:rsidR="006B175D">
        <w:rPr>
          <w:sz w:val="22"/>
          <w:szCs w:val="22"/>
        </w:rPr>
        <w:t xml:space="preserve">, </w:t>
      </w:r>
      <w:r w:rsidRPr="00A21A49">
        <w:rPr>
          <w:sz w:val="22"/>
          <w:szCs w:val="22"/>
        </w:rPr>
        <w:t xml:space="preserve">iespējamus līgumsodus un soda naudas, kas saistītas ar viņa darbību </w:t>
      </w:r>
      <w:r w:rsidR="00376053" w:rsidRPr="00A21A49">
        <w:rPr>
          <w:sz w:val="22"/>
          <w:szCs w:val="22"/>
        </w:rPr>
        <w:t>Nomas objektā</w:t>
      </w:r>
      <w:r w:rsidRPr="00A21A49">
        <w:rPr>
          <w:sz w:val="22"/>
          <w:szCs w:val="22"/>
        </w:rPr>
        <w:t>.</w:t>
      </w:r>
    </w:p>
    <w:p w14:paraId="6E90E8DC" w14:textId="138195DD" w:rsidR="000740D7" w:rsidRPr="00A21A49" w:rsidRDefault="00865747" w:rsidP="00E055AF">
      <w:pPr>
        <w:widowControl w:val="0"/>
        <w:numPr>
          <w:ilvl w:val="1"/>
          <w:numId w:val="1"/>
        </w:numPr>
        <w:tabs>
          <w:tab w:val="left" w:pos="567"/>
        </w:tabs>
        <w:overflowPunct/>
        <w:snapToGrid w:val="0"/>
        <w:ind w:left="567" w:hanging="567"/>
        <w:jc w:val="both"/>
        <w:textAlignment w:val="auto"/>
        <w:rPr>
          <w:sz w:val="22"/>
          <w:szCs w:val="22"/>
        </w:rPr>
      </w:pPr>
      <w:r w:rsidRPr="00A21A49">
        <w:rPr>
          <w:sz w:val="22"/>
          <w:szCs w:val="22"/>
        </w:rPr>
        <w:t xml:space="preserve">Nomnieks patstāvīgi slēdz līgumus ar attiecīgajiem pakalpojumu sniedzējiem par Nomas </w:t>
      </w:r>
      <w:r w:rsidR="006341DC">
        <w:rPr>
          <w:sz w:val="22"/>
          <w:szCs w:val="22"/>
        </w:rPr>
        <w:t xml:space="preserve">objekta uzturēšanai un izmantošanai Līguma 1.6.punktā noteiktajam mērķim </w:t>
      </w:r>
      <w:r w:rsidRPr="00A21A49">
        <w:rPr>
          <w:sz w:val="22"/>
          <w:szCs w:val="22"/>
        </w:rPr>
        <w:t>nepieciešamo pakalpojumu (piem.</w:t>
      </w:r>
      <w:r w:rsidR="00C20150" w:rsidRPr="00A21A49">
        <w:rPr>
          <w:sz w:val="22"/>
          <w:szCs w:val="22"/>
        </w:rPr>
        <w:t xml:space="preserve"> </w:t>
      </w:r>
      <w:r w:rsidRPr="00A21A49">
        <w:rPr>
          <w:sz w:val="22"/>
          <w:szCs w:val="22"/>
        </w:rPr>
        <w:t>sadzīves atkritumu izvešana u.c.) nodrošināšanu.</w:t>
      </w:r>
      <w:r w:rsidR="000740D7" w:rsidRPr="00A21A49">
        <w:rPr>
          <w:sz w:val="22"/>
          <w:szCs w:val="22"/>
          <w:lang w:eastAsia="en-US"/>
        </w:rPr>
        <w:t xml:space="preserve"> Par šiem pakalpojumiem Nomnieks norēķinās ar attiecīgā pakalpojuma sniedzēju, veicot tiešus maksājumus pakalpojuma sniedzējam, bez atlīdzības prasījuma tiesībām pret Iznomātāju.</w:t>
      </w:r>
    </w:p>
    <w:p w14:paraId="48423363" w14:textId="77777777" w:rsidR="000740D7" w:rsidRPr="00A21A49"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A21A49" w:rsidRDefault="000740D7" w:rsidP="00E055AF">
      <w:pPr>
        <w:pStyle w:val="Sarakstarindkopa"/>
        <w:widowControl w:val="0"/>
        <w:numPr>
          <w:ilvl w:val="0"/>
          <w:numId w:val="1"/>
        </w:numPr>
        <w:snapToGrid w:val="0"/>
        <w:jc w:val="center"/>
        <w:rPr>
          <w:rFonts w:ascii="Times New Roman" w:hAnsi="Times New Roman"/>
          <w:sz w:val="22"/>
          <w:szCs w:val="22"/>
        </w:rPr>
      </w:pPr>
      <w:r w:rsidRPr="00A21A49">
        <w:rPr>
          <w:rFonts w:ascii="Times New Roman" w:hAnsi="Times New Roman"/>
          <w:b/>
          <w:caps/>
          <w:sz w:val="22"/>
          <w:szCs w:val="22"/>
        </w:rPr>
        <w:t>NOMNIEKA TIES</w:t>
      </w:r>
      <w:r w:rsidRPr="00A21A49">
        <w:rPr>
          <w:rFonts w:ascii="Times New Roman" w:hAnsi="Times New Roman"/>
          <w:b/>
          <w:sz w:val="22"/>
          <w:szCs w:val="22"/>
        </w:rPr>
        <w:t>Ī</w:t>
      </w:r>
      <w:r w:rsidRPr="00A21A49">
        <w:rPr>
          <w:rFonts w:ascii="Times New Roman" w:hAnsi="Times New Roman"/>
          <w:b/>
          <w:caps/>
          <w:sz w:val="22"/>
          <w:szCs w:val="22"/>
        </w:rPr>
        <w:t>BAS UN PIENĀKUMI</w:t>
      </w:r>
    </w:p>
    <w:p w14:paraId="38511475" w14:textId="77777777" w:rsidR="000740D7" w:rsidRPr="00A21A49"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A21A49"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A21A49">
        <w:rPr>
          <w:rFonts w:ascii="Times New Roman" w:hAnsi="Times New Roman"/>
          <w:sz w:val="22"/>
          <w:szCs w:val="22"/>
        </w:rPr>
        <w:t>Nomniek</w:t>
      </w:r>
      <w:r w:rsidR="009A60BE">
        <w:rPr>
          <w:rFonts w:ascii="Times New Roman" w:hAnsi="Times New Roman"/>
          <w:sz w:val="22"/>
          <w:szCs w:val="22"/>
        </w:rPr>
        <w:t>s ir tiesīgs</w:t>
      </w:r>
      <w:r w:rsidRPr="00A21A49">
        <w:rPr>
          <w:rFonts w:ascii="Times New Roman" w:hAnsi="Times New Roman"/>
          <w:sz w:val="22"/>
          <w:szCs w:val="22"/>
        </w:rPr>
        <w:t>:</w:t>
      </w:r>
    </w:p>
    <w:p w14:paraId="76B4D44B" w14:textId="24B7F3AE" w:rsidR="000740D7" w:rsidRPr="00A21A49"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A21A49">
        <w:rPr>
          <w:rFonts w:ascii="Times New Roman" w:hAnsi="Times New Roman"/>
          <w:sz w:val="22"/>
          <w:szCs w:val="22"/>
        </w:rPr>
        <w:t xml:space="preserve">netraucēti lietot </w:t>
      </w:r>
      <w:r w:rsidR="00700439" w:rsidRPr="00A21A49">
        <w:rPr>
          <w:rFonts w:ascii="Times New Roman" w:hAnsi="Times New Roman"/>
          <w:sz w:val="22"/>
          <w:szCs w:val="22"/>
        </w:rPr>
        <w:t>Nomas objektu</w:t>
      </w:r>
      <w:r w:rsidRPr="00A21A49">
        <w:rPr>
          <w:rFonts w:ascii="Times New Roman" w:hAnsi="Times New Roman"/>
          <w:sz w:val="22"/>
          <w:szCs w:val="22"/>
        </w:rPr>
        <w:t xml:space="preserve"> visu šī Līguma laiku, ievērojot šī Līguma noteikumus;</w:t>
      </w:r>
    </w:p>
    <w:p w14:paraId="12413BE8" w14:textId="6C661855" w:rsidR="000740D7" w:rsidRPr="00A21A49"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A21A49">
        <w:rPr>
          <w:rFonts w:ascii="Times New Roman" w:hAnsi="Times New Roman"/>
          <w:sz w:val="22"/>
          <w:szCs w:val="22"/>
        </w:rPr>
        <w:t>sas</w:t>
      </w:r>
      <w:r w:rsidR="000471FA" w:rsidRPr="00A21A49">
        <w:rPr>
          <w:rFonts w:ascii="Times New Roman" w:hAnsi="Times New Roman"/>
          <w:sz w:val="22"/>
          <w:szCs w:val="22"/>
        </w:rPr>
        <w:t>kaņojot ar Iznomātāju samaksāt N</w:t>
      </w:r>
      <w:r w:rsidRPr="00A21A49">
        <w:rPr>
          <w:rFonts w:ascii="Times New Roman" w:hAnsi="Times New Roman"/>
          <w:sz w:val="22"/>
          <w:szCs w:val="22"/>
        </w:rPr>
        <w:t>omas maksu priekšlaicīgi;</w:t>
      </w:r>
    </w:p>
    <w:p w14:paraId="6BA3F418" w14:textId="73C914B7" w:rsidR="000740D7" w:rsidRPr="00A21A49"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A21A49">
        <w:rPr>
          <w:rFonts w:ascii="Times New Roman" w:hAnsi="Times New Roman"/>
          <w:sz w:val="22"/>
          <w:szCs w:val="22"/>
        </w:rPr>
        <w:t xml:space="preserve">atstājot </w:t>
      </w:r>
      <w:r w:rsidR="00700439" w:rsidRPr="00A21A49">
        <w:rPr>
          <w:rFonts w:ascii="Times New Roman" w:hAnsi="Times New Roman"/>
          <w:sz w:val="22"/>
          <w:szCs w:val="22"/>
        </w:rPr>
        <w:t>Nomas objektu</w:t>
      </w:r>
      <w:r w:rsidRPr="00A21A49">
        <w:rPr>
          <w:rFonts w:ascii="Times New Roman" w:hAnsi="Times New Roman"/>
          <w:sz w:val="22"/>
          <w:szCs w:val="22"/>
        </w:rPr>
        <w:t>, paņemt līdzi tikai Nomniekam piederošās mantas;</w:t>
      </w:r>
    </w:p>
    <w:p w14:paraId="6D56838F" w14:textId="77777777" w:rsidR="00BF1214" w:rsidRDefault="009A60BE" w:rsidP="00BF1214">
      <w:pPr>
        <w:pStyle w:val="Sarakstarindkopa"/>
        <w:widowControl w:val="0"/>
        <w:numPr>
          <w:ilvl w:val="2"/>
          <w:numId w:val="1"/>
        </w:numPr>
        <w:tabs>
          <w:tab w:val="left" w:pos="1276"/>
        </w:tabs>
        <w:snapToGrid w:val="0"/>
        <w:ind w:left="1276"/>
        <w:jc w:val="both"/>
        <w:rPr>
          <w:rFonts w:ascii="Times New Roman" w:hAnsi="Times New Roman"/>
          <w:sz w:val="22"/>
          <w:szCs w:val="22"/>
        </w:rPr>
      </w:pPr>
      <w:r w:rsidRPr="00720808">
        <w:rPr>
          <w:rFonts w:ascii="Times New Roman" w:hAnsi="Times New Roman"/>
          <w:sz w:val="22"/>
          <w:szCs w:val="22"/>
        </w:rPr>
        <w:t xml:space="preserve">patstāvīgi par saviem līdzekļiem veikt </w:t>
      </w:r>
      <w:r w:rsidR="00CB2475">
        <w:rPr>
          <w:rFonts w:ascii="Times New Roman" w:hAnsi="Times New Roman"/>
          <w:sz w:val="22"/>
          <w:szCs w:val="22"/>
        </w:rPr>
        <w:t>Nomas objekta</w:t>
      </w:r>
      <w:r w:rsidRPr="00720808">
        <w:rPr>
          <w:rFonts w:ascii="Times New Roman" w:hAnsi="Times New Roman"/>
          <w:sz w:val="22"/>
          <w:szCs w:val="22"/>
        </w:rPr>
        <w:t xml:space="preserve"> pielāgošanu, tai skaitā arī papildus iekšējo inženierkomunikāciju un cita veida inženiersistēmu izbūvi, ja tāda ir nepieciešama, lai Nomas objektu izmantotu Līguma </w:t>
      </w:r>
      <w:r w:rsidR="00CB2475">
        <w:rPr>
          <w:rFonts w:ascii="Times New Roman" w:hAnsi="Times New Roman"/>
          <w:sz w:val="22"/>
          <w:szCs w:val="22"/>
        </w:rPr>
        <w:t>1</w:t>
      </w:r>
      <w:r w:rsidRPr="00720808">
        <w:rPr>
          <w:rFonts w:ascii="Times New Roman" w:hAnsi="Times New Roman"/>
          <w:sz w:val="22"/>
          <w:szCs w:val="22"/>
        </w:rPr>
        <w:t>.</w:t>
      </w:r>
      <w:r w:rsidR="00CB2475">
        <w:rPr>
          <w:rFonts w:ascii="Times New Roman" w:hAnsi="Times New Roman"/>
          <w:sz w:val="22"/>
          <w:szCs w:val="22"/>
        </w:rPr>
        <w:t>6</w:t>
      </w:r>
      <w:r w:rsidRPr="00720808">
        <w:rPr>
          <w:rFonts w:ascii="Times New Roman" w:hAnsi="Times New Roman"/>
          <w:sz w:val="22"/>
          <w:szCs w:val="22"/>
        </w:rPr>
        <w:t xml:space="preserve">.punktā norādītajam mērķim. Darbi veicami atbilstoši Latvijas Republikā spēkā esošiem būvniecību regulējošiem normatīviem aktiem. Nomniekam </w:t>
      </w:r>
      <w:r w:rsidR="00CB2475">
        <w:rPr>
          <w:rFonts w:ascii="Times New Roman" w:hAnsi="Times New Roman"/>
          <w:sz w:val="22"/>
          <w:szCs w:val="22"/>
        </w:rPr>
        <w:t xml:space="preserve">rakstveidā </w:t>
      </w:r>
      <w:r w:rsidRPr="00720808">
        <w:rPr>
          <w:rFonts w:ascii="Times New Roman" w:hAnsi="Times New Roman"/>
          <w:sz w:val="22"/>
          <w:szCs w:val="22"/>
        </w:rPr>
        <w:t xml:space="preserve">jāsaskaņo </w:t>
      </w:r>
      <w:r w:rsidR="00CB2475" w:rsidRPr="00720808">
        <w:rPr>
          <w:rFonts w:ascii="Times New Roman" w:hAnsi="Times New Roman"/>
          <w:sz w:val="22"/>
          <w:szCs w:val="22"/>
        </w:rPr>
        <w:t xml:space="preserve">ar Iznomātāju </w:t>
      </w:r>
      <w:r w:rsidRPr="00720808">
        <w:rPr>
          <w:rFonts w:ascii="Times New Roman" w:hAnsi="Times New Roman"/>
          <w:sz w:val="22"/>
          <w:szCs w:val="22"/>
        </w:rPr>
        <w:t xml:space="preserve">būvdarbi, tajā skaitā Ēkā iebūvējamās iekārtas un ierīces, </w:t>
      </w:r>
      <w:r w:rsidR="00CB2475">
        <w:rPr>
          <w:rFonts w:ascii="Times New Roman" w:hAnsi="Times New Roman"/>
          <w:sz w:val="22"/>
          <w:szCs w:val="22"/>
        </w:rPr>
        <w:t xml:space="preserve">pirms to veikšanas </w:t>
      </w:r>
      <w:r w:rsidRPr="00720808">
        <w:rPr>
          <w:rFonts w:ascii="Times New Roman" w:hAnsi="Times New Roman"/>
          <w:sz w:val="22"/>
          <w:szCs w:val="22"/>
        </w:rPr>
        <w:t>atbilstoši normatīvajam regulējumam</w:t>
      </w:r>
      <w:r w:rsidR="00F03AC8">
        <w:rPr>
          <w:rFonts w:ascii="Times New Roman" w:hAnsi="Times New Roman"/>
          <w:sz w:val="22"/>
          <w:szCs w:val="22"/>
        </w:rPr>
        <w:t>;</w:t>
      </w:r>
    </w:p>
    <w:p w14:paraId="409AB768" w14:textId="652CD859" w:rsidR="00392FB6" w:rsidRPr="00BF1214" w:rsidRDefault="00BF1214" w:rsidP="00BF1214">
      <w:pPr>
        <w:pStyle w:val="Sarakstarindkopa"/>
        <w:widowControl w:val="0"/>
        <w:numPr>
          <w:ilvl w:val="2"/>
          <w:numId w:val="1"/>
        </w:numPr>
        <w:tabs>
          <w:tab w:val="left" w:pos="1276"/>
        </w:tabs>
        <w:snapToGrid w:val="0"/>
        <w:ind w:left="1276"/>
        <w:jc w:val="both"/>
        <w:rPr>
          <w:rFonts w:ascii="Times New Roman" w:hAnsi="Times New Roman"/>
          <w:sz w:val="22"/>
          <w:szCs w:val="22"/>
        </w:rPr>
      </w:pPr>
      <w:r w:rsidRPr="00BF1214">
        <w:rPr>
          <w:rFonts w:ascii="Times New Roman" w:hAnsi="Times New Roman"/>
          <w:noProof/>
          <w:sz w:val="22"/>
          <w:szCs w:val="22"/>
        </w:rPr>
        <w:t xml:space="preserve">izmantot </w:t>
      </w:r>
      <w:r>
        <w:rPr>
          <w:rFonts w:ascii="Times New Roman" w:hAnsi="Times New Roman"/>
          <w:noProof/>
          <w:sz w:val="22"/>
          <w:szCs w:val="22"/>
        </w:rPr>
        <w:t>k</w:t>
      </w:r>
      <w:r w:rsidRPr="00BF1214">
        <w:rPr>
          <w:rFonts w:ascii="Times New Roman" w:hAnsi="Times New Roman"/>
          <w:noProof/>
          <w:sz w:val="22"/>
          <w:szCs w:val="22"/>
        </w:rPr>
        <w:t>oplietošanas telpas, kuru izmantošana ir nepieciešama</w:t>
      </w:r>
      <w:r>
        <w:rPr>
          <w:rFonts w:ascii="Times New Roman" w:hAnsi="Times New Roman"/>
          <w:noProof/>
          <w:sz w:val="22"/>
          <w:szCs w:val="22"/>
        </w:rPr>
        <w:t xml:space="preserve"> </w:t>
      </w:r>
      <w:r w:rsidRPr="00BF1214">
        <w:rPr>
          <w:rFonts w:ascii="Times New Roman" w:hAnsi="Times New Roman"/>
          <w:noProof/>
          <w:sz w:val="22"/>
          <w:szCs w:val="22"/>
        </w:rPr>
        <w:t xml:space="preserve">normālai </w:t>
      </w:r>
      <w:r>
        <w:rPr>
          <w:rFonts w:ascii="Times New Roman" w:hAnsi="Times New Roman"/>
          <w:noProof/>
          <w:sz w:val="22"/>
          <w:szCs w:val="22"/>
        </w:rPr>
        <w:t>Nomas objekta lietošanai</w:t>
      </w:r>
      <w:r w:rsidR="00392FB6" w:rsidRPr="00BF1214">
        <w:rPr>
          <w:rFonts w:ascii="Times New Roman" w:hAnsi="Times New Roman"/>
          <w:noProof/>
          <w:sz w:val="22"/>
          <w:szCs w:val="22"/>
        </w:rPr>
        <w:t>.</w:t>
      </w:r>
    </w:p>
    <w:p w14:paraId="7C9595BB" w14:textId="77777777" w:rsidR="000740D7" w:rsidRPr="00A21A49"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A21A49">
        <w:rPr>
          <w:rFonts w:ascii="Times New Roman" w:hAnsi="Times New Roman"/>
          <w:sz w:val="22"/>
          <w:szCs w:val="22"/>
        </w:rPr>
        <w:t>Nomnieks nav tiesīgs:</w:t>
      </w:r>
    </w:p>
    <w:p w14:paraId="119E117C" w14:textId="3109EB5E"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lietot </w:t>
      </w:r>
      <w:r w:rsidR="00126B27" w:rsidRPr="00A21A49">
        <w:rPr>
          <w:rFonts w:ascii="Times New Roman" w:hAnsi="Times New Roman"/>
          <w:sz w:val="22"/>
          <w:szCs w:val="22"/>
        </w:rPr>
        <w:t>Nomas objektu</w:t>
      </w:r>
      <w:r w:rsidRPr="00A21A49">
        <w:rPr>
          <w:rFonts w:ascii="Times New Roman" w:hAnsi="Times New Roman"/>
          <w:sz w:val="22"/>
          <w:szCs w:val="22"/>
        </w:rPr>
        <w:t xml:space="preserve"> jebkuriem nelegāliem, </w:t>
      </w:r>
      <w:r w:rsidR="00126B27" w:rsidRPr="00A21A49">
        <w:rPr>
          <w:rFonts w:ascii="Times New Roman" w:hAnsi="Times New Roman"/>
          <w:sz w:val="22"/>
          <w:szCs w:val="22"/>
        </w:rPr>
        <w:t>Nomas objekta</w:t>
      </w:r>
      <w:r w:rsidRPr="00A21A49">
        <w:rPr>
          <w:rFonts w:ascii="Times New Roman" w:hAnsi="Times New Roman"/>
          <w:sz w:val="22"/>
          <w:szCs w:val="22"/>
        </w:rPr>
        <w:t xml:space="preserve"> riskantiem vai bīstamiem nolūkiem;</w:t>
      </w:r>
    </w:p>
    <w:p w14:paraId="781180E9" w14:textId="11D6184B" w:rsidR="000740D7" w:rsidRPr="00A21A49"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B823F6">
        <w:rPr>
          <w:rFonts w:ascii="Times New Roman" w:eastAsia="Times New Roman" w:hAnsi="Times New Roman"/>
          <w:sz w:val="22"/>
          <w:szCs w:val="22"/>
        </w:rPr>
        <w:t xml:space="preserve">nodot </w:t>
      </w:r>
      <w:r>
        <w:rPr>
          <w:rFonts w:ascii="Times New Roman" w:eastAsia="Times New Roman" w:hAnsi="Times New Roman"/>
          <w:sz w:val="22"/>
          <w:szCs w:val="22"/>
        </w:rPr>
        <w:t>Nomas objektu</w:t>
      </w:r>
      <w:r w:rsidRPr="00B823F6">
        <w:rPr>
          <w:rFonts w:ascii="Times New Roman" w:eastAsia="Times New Roman" w:hAnsi="Times New Roman"/>
          <w:sz w:val="22"/>
          <w:szCs w:val="22"/>
        </w:rPr>
        <w:t xml:space="preserve"> apakšnomā un </w:t>
      </w:r>
      <w:r w:rsidR="000740D7" w:rsidRPr="00B823F6">
        <w:rPr>
          <w:rFonts w:ascii="Times New Roman" w:hAnsi="Times New Roman"/>
          <w:sz w:val="22"/>
          <w:szCs w:val="22"/>
        </w:rPr>
        <w:t>slēgt sadarbības</w:t>
      </w:r>
      <w:r w:rsidR="000740D7" w:rsidRPr="00A21A49">
        <w:rPr>
          <w:rFonts w:ascii="Times New Roman" w:hAnsi="Times New Roman"/>
          <w:sz w:val="22"/>
          <w:szCs w:val="22"/>
        </w:rPr>
        <w:t xml:space="preserve"> vai cita veida līgumus, kā rezultātā trešā persona iegūtu tiesības uz</w:t>
      </w:r>
      <w:r w:rsidR="00D65D98" w:rsidRPr="00A21A49">
        <w:rPr>
          <w:rFonts w:ascii="Times New Roman" w:hAnsi="Times New Roman"/>
          <w:sz w:val="22"/>
          <w:szCs w:val="22"/>
        </w:rPr>
        <w:t xml:space="preserve"> Nomas objekta</w:t>
      </w:r>
      <w:r w:rsidR="000740D7" w:rsidRPr="00A21A49">
        <w:rPr>
          <w:rFonts w:ascii="Times New Roman" w:hAnsi="Times New Roman"/>
          <w:sz w:val="22"/>
          <w:szCs w:val="22"/>
        </w:rPr>
        <w:t xml:space="preserve"> vai tās daļas pilnīgu vai daļēju lietošanu;</w:t>
      </w:r>
    </w:p>
    <w:p w14:paraId="528B53B1" w14:textId="7B7EF987"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veikt </w:t>
      </w:r>
      <w:r w:rsidR="00B823F6">
        <w:rPr>
          <w:rFonts w:ascii="Times New Roman" w:hAnsi="Times New Roman"/>
          <w:sz w:val="22"/>
          <w:szCs w:val="22"/>
        </w:rPr>
        <w:t>Nomas objekta</w:t>
      </w:r>
      <w:r w:rsidRPr="00A21A49">
        <w:rPr>
          <w:rFonts w:ascii="Times New Roman" w:hAnsi="Times New Roman"/>
          <w:sz w:val="22"/>
          <w:szCs w:val="22"/>
        </w:rPr>
        <w:t xml:space="preserve"> pārbūvi, pārplānošanu un ierīču pārtaisi bez rakstveida saskaņošanas ar Iznomātāju;</w:t>
      </w:r>
    </w:p>
    <w:p w14:paraId="51DEB580" w14:textId="77777777" w:rsidR="008C3C45"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ieķīlāt nomas tiesības vai kā citādi izmantot darījumos ar trešajām personā</w:t>
      </w:r>
      <w:r w:rsidR="00130714" w:rsidRPr="00A21A49">
        <w:rPr>
          <w:rFonts w:ascii="Times New Roman" w:hAnsi="Times New Roman"/>
          <w:sz w:val="22"/>
          <w:szCs w:val="22"/>
        </w:rPr>
        <w:t>m</w:t>
      </w:r>
      <w:r w:rsidR="008C3C45">
        <w:rPr>
          <w:rFonts w:ascii="Times New Roman" w:hAnsi="Times New Roman"/>
          <w:sz w:val="22"/>
          <w:szCs w:val="22"/>
        </w:rPr>
        <w:t>;</w:t>
      </w:r>
    </w:p>
    <w:p w14:paraId="4616A09E" w14:textId="5F5C6781" w:rsidR="000740D7" w:rsidRPr="00A21A49" w:rsidRDefault="008C3C45"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Pr>
          <w:rFonts w:ascii="Times New Roman" w:hAnsi="Times New Roman"/>
          <w:sz w:val="22"/>
          <w:szCs w:val="22"/>
        </w:rPr>
        <w:t>reģistrēt Nomas objektā komercsabiedrības juridisko adresi</w:t>
      </w:r>
      <w:r w:rsidR="000740D7" w:rsidRPr="00A21A49">
        <w:rPr>
          <w:rFonts w:ascii="Times New Roman" w:hAnsi="Times New Roman"/>
          <w:sz w:val="22"/>
          <w:szCs w:val="22"/>
        </w:rPr>
        <w:t>.</w:t>
      </w:r>
    </w:p>
    <w:p w14:paraId="6D1C95C7" w14:textId="1878BA80" w:rsidR="000740D7" w:rsidRPr="00A21A49"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A21A49">
        <w:rPr>
          <w:rFonts w:ascii="Times New Roman" w:hAnsi="Times New Roman"/>
          <w:sz w:val="22"/>
          <w:szCs w:val="22"/>
        </w:rPr>
        <w:lastRenderedPageBreak/>
        <w:t>Nomniek</w:t>
      </w:r>
      <w:r w:rsidR="00552405">
        <w:rPr>
          <w:rFonts w:ascii="Times New Roman" w:hAnsi="Times New Roman"/>
          <w:sz w:val="22"/>
          <w:szCs w:val="22"/>
        </w:rPr>
        <w:t>s apņemas</w:t>
      </w:r>
      <w:r w:rsidRPr="00A21A49">
        <w:rPr>
          <w:rFonts w:ascii="Times New Roman" w:hAnsi="Times New Roman"/>
          <w:sz w:val="22"/>
          <w:szCs w:val="22"/>
        </w:rPr>
        <w:t>:</w:t>
      </w:r>
    </w:p>
    <w:p w14:paraId="7CAADEF6" w14:textId="701EE3B8"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color w:val="000000"/>
          <w:sz w:val="22"/>
          <w:szCs w:val="22"/>
        </w:rPr>
        <w:t xml:space="preserve">patstāvīgi iegūt visus nepieciešamos saskaņojumus, atļaujas un citus nepieciešamos dokumentus, lai varētu izmantot </w:t>
      </w:r>
      <w:r w:rsidR="00700439" w:rsidRPr="00A21A49">
        <w:rPr>
          <w:rFonts w:ascii="Times New Roman" w:hAnsi="Times New Roman"/>
          <w:sz w:val="22"/>
          <w:szCs w:val="22"/>
        </w:rPr>
        <w:t>Nomas objektu</w:t>
      </w:r>
      <w:r w:rsidRPr="00A21A49">
        <w:rPr>
          <w:rFonts w:ascii="Times New Roman" w:hAnsi="Times New Roman"/>
          <w:sz w:val="22"/>
          <w:szCs w:val="22"/>
        </w:rPr>
        <w:t xml:space="preserve"> </w:t>
      </w:r>
      <w:r w:rsidRPr="00A21A49">
        <w:rPr>
          <w:rFonts w:ascii="Times New Roman" w:hAnsi="Times New Roman"/>
          <w:color w:val="000000"/>
          <w:sz w:val="22"/>
          <w:szCs w:val="22"/>
        </w:rPr>
        <w:t>Līguma 1.</w:t>
      </w:r>
      <w:r w:rsidR="00700439" w:rsidRPr="00A21A49">
        <w:rPr>
          <w:rFonts w:ascii="Times New Roman" w:hAnsi="Times New Roman"/>
          <w:color w:val="000000"/>
          <w:sz w:val="22"/>
          <w:szCs w:val="22"/>
        </w:rPr>
        <w:t>6</w:t>
      </w:r>
      <w:r w:rsidRPr="00A21A49">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godprātīgi pildīt ar Līgumu pielīgtās saistības;</w:t>
      </w:r>
    </w:p>
    <w:p w14:paraId="0D39087F" w14:textId="6978893F"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izmantot </w:t>
      </w:r>
      <w:r w:rsidR="006E4678" w:rsidRPr="00A21A49">
        <w:rPr>
          <w:rFonts w:ascii="Times New Roman" w:hAnsi="Times New Roman"/>
          <w:sz w:val="22"/>
          <w:szCs w:val="22"/>
        </w:rPr>
        <w:t>Nomas objektu</w:t>
      </w:r>
      <w:r w:rsidRPr="00A21A49">
        <w:rPr>
          <w:rFonts w:ascii="Times New Roman" w:hAnsi="Times New Roman"/>
          <w:sz w:val="22"/>
          <w:szCs w:val="22"/>
        </w:rPr>
        <w:t xml:space="preserve"> tikai šajā Līgumā noteiktajām vajadzībām un noteiktajā kārtībā;</w:t>
      </w:r>
    </w:p>
    <w:p w14:paraId="6007A748" w14:textId="77777777"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veikt maksājumus Līgumā norādītajā kārtībā un termiņos;</w:t>
      </w:r>
    </w:p>
    <w:p w14:paraId="03C75488" w14:textId="77777777" w:rsidR="002C1FCA"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ievērot vispārējās ēku/būvju ekspluatācijas, sanitārās prasības/noteikumus; </w:t>
      </w:r>
    </w:p>
    <w:p w14:paraId="20A9695F" w14:textId="1FB57233"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nodrošināt</w:t>
      </w:r>
      <w:r w:rsidR="006E4678" w:rsidRPr="00A21A49">
        <w:rPr>
          <w:rFonts w:ascii="Times New Roman" w:hAnsi="Times New Roman"/>
          <w:sz w:val="22"/>
          <w:szCs w:val="22"/>
        </w:rPr>
        <w:t xml:space="preserve"> Nomas </w:t>
      </w:r>
      <w:r w:rsidR="006E4678" w:rsidRPr="002C1FCA">
        <w:rPr>
          <w:rFonts w:ascii="Times New Roman" w:hAnsi="Times New Roman"/>
          <w:sz w:val="22"/>
          <w:szCs w:val="22"/>
        </w:rPr>
        <w:t>objektā</w:t>
      </w:r>
      <w:r w:rsidR="002C1FCA" w:rsidRPr="002C1FCA">
        <w:rPr>
          <w:rFonts w:ascii="Times New Roman" w:hAnsi="Times New Roman"/>
          <w:sz w:val="22"/>
          <w:szCs w:val="22"/>
        </w:rPr>
        <w:t xml:space="preserve"> </w:t>
      </w:r>
      <w:r w:rsidR="002C1FCA" w:rsidRPr="002C1FCA">
        <w:rPr>
          <w:rFonts w:ascii="Times New Roman" w:hAnsi="Times New Roman"/>
          <w:snapToGrid w:val="0"/>
          <w:sz w:val="22"/>
          <w:szCs w:val="22"/>
        </w:rPr>
        <w:t>Līguma 1.</w:t>
      </w:r>
      <w:r w:rsidR="002C1FCA">
        <w:rPr>
          <w:rFonts w:ascii="Times New Roman" w:hAnsi="Times New Roman"/>
          <w:snapToGrid w:val="0"/>
          <w:sz w:val="22"/>
          <w:szCs w:val="22"/>
        </w:rPr>
        <w:t>6</w:t>
      </w:r>
      <w:r w:rsidR="002C1FCA" w:rsidRPr="002C1FCA">
        <w:rPr>
          <w:rFonts w:ascii="Times New Roman" w:hAnsi="Times New Roman"/>
          <w:snapToGrid w:val="0"/>
          <w:sz w:val="22"/>
          <w:szCs w:val="22"/>
        </w:rPr>
        <w:t>.punktā</w:t>
      </w:r>
      <w:r w:rsidR="002C1FCA" w:rsidRPr="002C1FCA">
        <w:rPr>
          <w:rFonts w:ascii="Times New Roman" w:hAnsi="Times New Roman"/>
          <w:sz w:val="22"/>
          <w:szCs w:val="22"/>
        </w:rPr>
        <w:t xml:space="preserve"> noteiktajā laikā</w:t>
      </w:r>
      <w:r w:rsidRPr="00A21A49">
        <w:rPr>
          <w:rFonts w:ascii="Times New Roman" w:hAnsi="Times New Roman"/>
          <w:sz w:val="22"/>
          <w:szCs w:val="22"/>
        </w:rPr>
        <w:t xml:space="preserve"> ugunsdrošību reglamentējošos normatīvajos aktos noteikto pienākumu izpildi, un atbildēt par ugunsdrošību </w:t>
      </w:r>
      <w:r w:rsidR="006E4678" w:rsidRPr="00A21A49">
        <w:rPr>
          <w:rFonts w:ascii="Times New Roman" w:hAnsi="Times New Roman"/>
          <w:sz w:val="22"/>
          <w:szCs w:val="22"/>
        </w:rPr>
        <w:t>Nomas objektā</w:t>
      </w:r>
      <w:r w:rsidRPr="00A21A49">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izmantot </w:t>
      </w:r>
      <w:r w:rsidR="006E4678" w:rsidRPr="00A21A49">
        <w:rPr>
          <w:rFonts w:ascii="Times New Roman" w:hAnsi="Times New Roman"/>
          <w:sz w:val="22"/>
          <w:szCs w:val="22"/>
        </w:rPr>
        <w:t>Nomas objektu</w:t>
      </w:r>
      <w:r w:rsidRPr="00A21A49">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būt materiāli atbildīgam par nelaimes gadījumiem, kas notiek </w:t>
      </w:r>
      <w:r w:rsidR="006E4678" w:rsidRPr="00A21A49">
        <w:rPr>
          <w:rFonts w:ascii="Times New Roman" w:hAnsi="Times New Roman"/>
          <w:sz w:val="22"/>
          <w:szCs w:val="22"/>
        </w:rPr>
        <w:t>Nomas objektā</w:t>
      </w:r>
      <w:r w:rsidRPr="00A21A49">
        <w:rPr>
          <w:rFonts w:ascii="Times New Roman" w:hAnsi="Times New Roman"/>
          <w:sz w:val="22"/>
          <w:szCs w:val="22"/>
        </w:rPr>
        <w:t xml:space="preserve">, un inženiertehnisko tīklu un komunikāciju bojājumiem </w:t>
      </w:r>
      <w:r w:rsidR="006E4678" w:rsidRPr="00A21A49">
        <w:rPr>
          <w:rFonts w:ascii="Times New Roman" w:hAnsi="Times New Roman"/>
          <w:sz w:val="22"/>
          <w:szCs w:val="22"/>
        </w:rPr>
        <w:t>Nomas objektā</w:t>
      </w:r>
      <w:r w:rsidRPr="00A21A49">
        <w:rPr>
          <w:rFonts w:ascii="Times New Roman" w:hAnsi="Times New Roman"/>
          <w:sz w:val="22"/>
          <w:szCs w:val="22"/>
        </w:rPr>
        <w:t>, ja tie notiek Nomnieka vai tā pilnvaroto personu, vai apmeklētāju vainas dēļ;</w:t>
      </w:r>
    </w:p>
    <w:p w14:paraId="584E45F4" w14:textId="41A92D44"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A21A49">
        <w:rPr>
          <w:rFonts w:ascii="Times New Roman" w:hAnsi="Times New Roman"/>
          <w:sz w:val="22"/>
          <w:szCs w:val="22"/>
        </w:rPr>
        <w:t>Nomas objekta</w:t>
      </w:r>
      <w:r w:rsidRPr="00A21A49">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7E6C47A0"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atbildēt par visu to personu rīcību, kuras atrodas </w:t>
      </w:r>
      <w:r w:rsidR="006E4678" w:rsidRPr="00A21A49">
        <w:rPr>
          <w:rFonts w:ascii="Times New Roman" w:hAnsi="Times New Roman"/>
          <w:sz w:val="22"/>
          <w:szCs w:val="22"/>
        </w:rPr>
        <w:t>Nomas objektā</w:t>
      </w:r>
      <w:r w:rsidRPr="00A21A49">
        <w:rPr>
          <w:rFonts w:ascii="Times New Roman" w:hAnsi="Times New Roman"/>
          <w:sz w:val="22"/>
          <w:szCs w:val="22"/>
        </w:rPr>
        <w:t xml:space="preserve"> Līguma 1.</w:t>
      </w:r>
      <w:r w:rsidR="006E4678" w:rsidRPr="00A21A49">
        <w:rPr>
          <w:rFonts w:ascii="Times New Roman" w:hAnsi="Times New Roman"/>
          <w:sz w:val="22"/>
          <w:szCs w:val="22"/>
        </w:rPr>
        <w:t>6</w:t>
      </w:r>
      <w:r w:rsidRPr="00A21A49">
        <w:rPr>
          <w:rFonts w:ascii="Times New Roman" w:hAnsi="Times New Roman"/>
          <w:sz w:val="22"/>
          <w:szCs w:val="22"/>
        </w:rPr>
        <w:t>.punktā noteiktajā laikā;</w:t>
      </w:r>
    </w:p>
    <w:p w14:paraId="6D0B5A25" w14:textId="490E9BCC" w:rsidR="000740D7" w:rsidRPr="00A21A49"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Nomas objekta</w:t>
      </w:r>
      <w:r w:rsidR="000740D7" w:rsidRPr="00A21A49">
        <w:rPr>
          <w:rFonts w:ascii="Times New Roman" w:hAnsi="Times New Roman"/>
          <w:sz w:val="22"/>
          <w:szCs w:val="22"/>
        </w:rPr>
        <w:t xml:space="preserve"> apgrūtinātas lietošanas (piem.</w:t>
      </w:r>
      <w:r w:rsidR="00346FD5">
        <w:rPr>
          <w:rFonts w:ascii="Times New Roman" w:hAnsi="Times New Roman"/>
          <w:sz w:val="22"/>
          <w:szCs w:val="22"/>
        </w:rPr>
        <w:t>,</w:t>
      </w:r>
      <w:r w:rsidR="000740D7" w:rsidRPr="00A21A49">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678E2584" w14:textId="77777777"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segt Iznomātājam visus zaudējumus, kuri radušies Nomnieka, tā pilnvaroto personu, apmeklētāju vainas dēļ;</w:t>
      </w:r>
    </w:p>
    <w:p w14:paraId="53421E55" w14:textId="5DE339AA" w:rsidR="000740D7" w:rsidRPr="00A21A49"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Nomas objektā</w:t>
      </w:r>
      <w:r w:rsidR="000740D7" w:rsidRPr="00A21A49">
        <w:rPr>
          <w:rFonts w:ascii="Times New Roman" w:hAnsi="Times New Roman"/>
          <w:sz w:val="22"/>
          <w:szCs w:val="22"/>
        </w:rPr>
        <w:t xml:space="preserve"> </w:t>
      </w:r>
      <w:r w:rsidR="00346FD5">
        <w:rPr>
          <w:rFonts w:ascii="Times New Roman" w:hAnsi="Times New Roman"/>
          <w:sz w:val="22"/>
          <w:szCs w:val="22"/>
        </w:rPr>
        <w:t xml:space="preserve">un koplietošans telpās </w:t>
      </w:r>
      <w:r w:rsidR="000740D7" w:rsidRPr="00A21A49">
        <w:rPr>
          <w:rFonts w:ascii="Times New Roman" w:hAnsi="Times New Roman"/>
          <w:sz w:val="22"/>
          <w:szCs w:val="22"/>
        </w:rPr>
        <w:t>ievērot tīrību un kārtību.</w:t>
      </w:r>
    </w:p>
    <w:p w14:paraId="2A927381" w14:textId="77777777" w:rsidR="000740D7" w:rsidRPr="00A21A49" w:rsidRDefault="000740D7" w:rsidP="000740D7">
      <w:pPr>
        <w:widowControl w:val="0"/>
        <w:snapToGrid w:val="0"/>
        <w:ind w:left="284"/>
        <w:jc w:val="both"/>
        <w:rPr>
          <w:rFonts w:eastAsia="Calibri"/>
          <w:sz w:val="22"/>
          <w:szCs w:val="22"/>
        </w:rPr>
      </w:pPr>
    </w:p>
    <w:p w14:paraId="4F65E06C" w14:textId="77777777" w:rsidR="000740D7" w:rsidRPr="00A21A49" w:rsidRDefault="000740D7" w:rsidP="00E055AF">
      <w:pPr>
        <w:pStyle w:val="Sarakstarindkopa"/>
        <w:widowControl w:val="0"/>
        <w:numPr>
          <w:ilvl w:val="0"/>
          <w:numId w:val="1"/>
        </w:numPr>
        <w:snapToGrid w:val="0"/>
        <w:jc w:val="center"/>
        <w:rPr>
          <w:rFonts w:ascii="Times New Roman" w:hAnsi="Times New Roman"/>
          <w:sz w:val="22"/>
          <w:szCs w:val="22"/>
        </w:rPr>
      </w:pPr>
      <w:r w:rsidRPr="00A21A49">
        <w:rPr>
          <w:rFonts w:ascii="Times New Roman" w:hAnsi="Times New Roman"/>
          <w:b/>
          <w:caps/>
          <w:sz w:val="22"/>
          <w:szCs w:val="22"/>
        </w:rPr>
        <w:t>IZNOMĀTĀJA TIES</w:t>
      </w:r>
      <w:r w:rsidRPr="00A21A49">
        <w:rPr>
          <w:rFonts w:ascii="Times New Roman" w:hAnsi="Times New Roman"/>
          <w:b/>
          <w:sz w:val="22"/>
          <w:szCs w:val="22"/>
        </w:rPr>
        <w:t>Ī</w:t>
      </w:r>
      <w:r w:rsidRPr="00A21A49">
        <w:rPr>
          <w:rFonts w:ascii="Times New Roman" w:hAnsi="Times New Roman"/>
          <w:b/>
          <w:caps/>
          <w:sz w:val="22"/>
          <w:szCs w:val="22"/>
        </w:rPr>
        <w:t>BAS UN PIENĀKUMI</w:t>
      </w:r>
    </w:p>
    <w:p w14:paraId="125F70CB" w14:textId="77777777" w:rsidR="000740D7" w:rsidRPr="00A21A49" w:rsidRDefault="000740D7" w:rsidP="000740D7">
      <w:pPr>
        <w:pStyle w:val="Sarakstarindkopa"/>
        <w:widowControl w:val="0"/>
        <w:snapToGrid w:val="0"/>
        <w:ind w:left="719"/>
        <w:rPr>
          <w:rFonts w:ascii="Times New Roman" w:hAnsi="Times New Roman"/>
          <w:b/>
          <w:caps/>
          <w:sz w:val="22"/>
          <w:szCs w:val="22"/>
        </w:rPr>
      </w:pPr>
    </w:p>
    <w:p w14:paraId="7276E240" w14:textId="77777777" w:rsidR="000740D7" w:rsidRPr="00A21A49"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A21A49">
        <w:rPr>
          <w:rFonts w:ascii="Times New Roman" w:hAnsi="Times New Roman"/>
          <w:sz w:val="22"/>
          <w:szCs w:val="22"/>
        </w:rPr>
        <w:t>Iznomātāja tiesības:</w:t>
      </w:r>
    </w:p>
    <w:p w14:paraId="55D2AE87" w14:textId="2934664A"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pieprasīt no Nomnieka Līgumā noteikto maksājumu savlaicīgu samaksu un </w:t>
      </w:r>
      <w:r w:rsidR="00DD1A82" w:rsidRPr="00A21A49">
        <w:rPr>
          <w:rFonts w:ascii="Times New Roman" w:hAnsi="Times New Roman"/>
          <w:sz w:val="22"/>
          <w:szCs w:val="22"/>
        </w:rPr>
        <w:t>Nomas objekta</w:t>
      </w:r>
      <w:r w:rsidRPr="00A21A49">
        <w:rPr>
          <w:rFonts w:ascii="Times New Roman" w:hAnsi="Times New Roman"/>
          <w:sz w:val="22"/>
          <w:szCs w:val="22"/>
        </w:rPr>
        <w:t xml:space="preserve"> izmantošanu ar pienācīgu rūpību, atbilstoši Līguma noteikumiem;</w:t>
      </w:r>
    </w:p>
    <w:p w14:paraId="0E7E65DC" w14:textId="77777777"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color w:val="000000"/>
          <w:sz w:val="22"/>
          <w:szCs w:val="22"/>
        </w:rPr>
        <w:t xml:space="preserve">Nomnieka pārstāvja klātbūtnē, briesmu gadījumos (ugunsgrēks, eksplozija, applūdināšana u.c.) iekļūt </w:t>
      </w:r>
      <w:r w:rsidR="00DD1A82" w:rsidRPr="00A21A49">
        <w:rPr>
          <w:rFonts w:ascii="Times New Roman" w:hAnsi="Times New Roman"/>
          <w:color w:val="000000"/>
          <w:sz w:val="22"/>
          <w:szCs w:val="22"/>
        </w:rPr>
        <w:t>Nomas objektā</w:t>
      </w:r>
      <w:r w:rsidRPr="00A21A49">
        <w:rPr>
          <w:rFonts w:ascii="Times New Roman" w:hAnsi="Times New Roman"/>
          <w:color w:val="000000"/>
          <w:sz w:val="22"/>
          <w:szCs w:val="22"/>
        </w:rPr>
        <w:t xml:space="preserve"> jebkurā diennakts laikā. Nomniekam </w:t>
      </w:r>
      <w:r w:rsidRPr="00A21A49">
        <w:rPr>
          <w:rFonts w:ascii="Times New Roman" w:hAnsi="Times New Roman"/>
          <w:sz w:val="22"/>
          <w:szCs w:val="22"/>
        </w:rPr>
        <w:t xml:space="preserve">ir jārūpējas par to, lai varētu iekļūt </w:t>
      </w:r>
      <w:r w:rsidR="00DD1A82" w:rsidRPr="00A21A49">
        <w:rPr>
          <w:rFonts w:ascii="Times New Roman" w:hAnsi="Times New Roman"/>
          <w:sz w:val="22"/>
          <w:szCs w:val="22"/>
        </w:rPr>
        <w:t>Nomas objektā</w:t>
      </w:r>
      <w:r w:rsidRPr="00A21A49">
        <w:rPr>
          <w:rFonts w:ascii="Times New Roman" w:hAnsi="Times New Roman"/>
          <w:sz w:val="22"/>
          <w:szCs w:val="22"/>
        </w:rPr>
        <w:t xml:space="preserve"> arī tā prombūtnes laikā;</w:t>
      </w:r>
    </w:p>
    <w:p w14:paraId="4FE91AF5" w14:textId="669DFC7C"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color w:val="000000"/>
          <w:sz w:val="22"/>
          <w:szCs w:val="22"/>
        </w:rPr>
        <w:t xml:space="preserve">Nomnieka pārstāvja klātbūtnē, </w:t>
      </w:r>
      <w:r w:rsidRPr="00A21A49">
        <w:rPr>
          <w:rFonts w:ascii="Times New Roman" w:hAnsi="Times New Roman"/>
          <w:sz w:val="22"/>
          <w:szCs w:val="22"/>
        </w:rPr>
        <w:t xml:space="preserve">veikt </w:t>
      </w:r>
      <w:r w:rsidR="00DD1A82" w:rsidRPr="00A21A49">
        <w:rPr>
          <w:rFonts w:ascii="Times New Roman" w:hAnsi="Times New Roman"/>
          <w:sz w:val="22"/>
          <w:szCs w:val="22"/>
        </w:rPr>
        <w:t>Nomas objekta</w:t>
      </w:r>
      <w:r w:rsidRPr="00A21A49">
        <w:rPr>
          <w:rFonts w:ascii="Times New Roman" w:hAnsi="Times New Roman"/>
          <w:sz w:val="22"/>
          <w:szCs w:val="22"/>
        </w:rPr>
        <w:t xml:space="preserve"> apsekošanu, iepriekš par to informējot Nomnieku;</w:t>
      </w:r>
    </w:p>
    <w:p w14:paraId="3CBC0B03" w14:textId="25453775"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saskaņā ar spēkā esošiem normatīvajiem aktiem un Līgumu veikt </w:t>
      </w:r>
      <w:r w:rsidR="00DD1A82" w:rsidRPr="00A21A49">
        <w:rPr>
          <w:rFonts w:ascii="Times New Roman" w:hAnsi="Times New Roman"/>
          <w:sz w:val="22"/>
          <w:szCs w:val="22"/>
        </w:rPr>
        <w:t>Nomas objektā</w:t>
      </w:r>
      <w:r w:rsidRPr="00A21A49">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A21A49">
        <w:rPr>
          <w:rFonts w:ascii="Times New Roman" w:hAnsi="Times New Roman"/>
          <w:sz w:val="22"/>
          <w:szCs w:val="22"/>
        </w:rPr>
        <w:t>Nomas objekts</w:t>
      </w:r>
      <w:r w:rsidRPr="00A21A49">
        <w:rPr>
          <w:rFonts w:ascii="Times New Roman" w:hAnsi="Times New Roman"/>
          <w:sz w:val="22"/>
          <w:szCs w:val="22"/>
        </w:rPr>
        <w:t xml:space="preserve"> vai tās daļu līdz avārijas seku/briesmu novēršanai, neprasot zaudējumu segšanu no Iznomātāja. Pretējā gadījumā viņam ir jāatlīdzina Iznomātājam šajā sakarā radušās izmaksas un nodarītie zaudējumi;</w:t>
      </w:r>
    </w:p>
    <w:p w14:paraId="14FF3C0C" w14:textId="69177B62"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nepieciešamības gadījumā, saskaņojot ar Nomnieku, patstāvīgi veikt Līguma 1.1.punktā minēt</w:t>
      </w:r>
      <w:r w:rsidR="00DD1A82" w:rsidRPr="00A21A49">
        <w:rPr>
          <w:rFonts w:ascii="Times New Roman" w:hAnsi="Times New Roman"/>
          <w:sz w:val="22"/>
          <w:szCs w:val="22"/>
        </w:rPr>
        <w:t>ā Nomas objekta</w:t>
      </w:r>
      <w:r w:rsidRPr="00A21A49">
        <w:rPr>
          <w:rFonts w:ascii="Times New Roman" w:hAnsi="Times New Roman"/>
          <w:sz w:val="22"/>
          <w:szCs w:val="22"/>
        </w:rPr>
        <w:t xml:space="preserve"> remontu. Ja </w:t>
      </w:r>
      <w:r w:rsidR="00DD1A82" w:rsidRPr="00A21A49">
        <w:rPr>
          <w:rFonts w:ascii="Times New Roman" w:hAnsi="Times New Roman"/>
          <w:sz w:val="22"/>
          <w:szCs w:val="22"/>
        </w:rPr>
        <w:t>Nomas objekta</w:t>
      </w:r>
      <w:r w:rsidRPr="00A21A49">
        <w:rPr>
          <w:rFonts w:ascii="Times New Roman" w:hAnsi="Times New Roman"/>
          <w:sz w:val="22"/>
          <w:szCs w:val="22"/>
        </w:rPr>
        <w:t xml:space="preserve"> remonta nepieciešamība radusies sakarā </w:t>
      </w:r>
      <w:r w:rsidRPr="00A21A49">
        <w:rPr>
          <w:rFonts w:ascii="Times New Roman" w:hAnsi="Times New Roman"/>
          <w:sz w:val="22"/>
          <w:szCs w:val="22"/>
        </w:rPr>
        <w:lastRenderedPageBreak/>
        <w:t>ar Nomnieka nesaimniecisko rīcību vai Līguma noteikumu neievērošanu, Nomnieks apmaksā Iznomātājam veiktos izdevumus.</w:t>
      </w:r>
    </w:p>
    <w:p w14:paraId="1EAF568D" w14:textId="1B3A1812" w:rsidR="000740D7" w:rsidRPr="00A21A49"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A21A49">
        <w:rPr>
          <w:rFonts w:ascii="Times New Roman" w:hAnsi="Times New Roman"/>
          <w:sz w:val="22"/>
          <w:szCs w:val="22"/>
        </w:rPr>
        <w:t>Iznomātāj</w:t>
      </w:r>
      <w:r w:rsidR="00346FD5">
        <w:rPr>
          <w:rFonts w:ascii="Times New Roman" w:hAnsi="Times New Roman"/>
          <w:sz w:val="22"/>
          <w:szCs w:val="22"/>
        </w:rPr>
        <w:t>s apņemas</w:t>
      </w:r>
      <w:r w:rsidRPr="00A21A49">
        <w:rPr>
          <w:rFonts w:ascii="Times New Roman" w:hAnsi="Times New Roman"/>
          <w:sz w:val="22"/>
          <w:szCs w:val="22"/>
        </w:rPr>
        <w:t>:</w:t>
      </w:r>
    </w:p>
    <w:p w14:paraId="47982FEC" w14:textId="0DAD7346"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netraucēt Nomniekam lietot </w:t>
      </w:r>
      <w:r w:rsidR="00DD1A82" w:rsidRPr="00A21A49">
        <w:rPr>
          <w:rFonts w:ascii="Times New Roman" w:hAnsi="Times New Roman"/>
          <w:sz w:val="22"/>
          <w:szCs w:val="22"/>
        </w:rPr>
        <w:t>Nomas objektu</w:t>
      </w:r>
      <w:r w:rsidRPr="00A21A49">
        <w:rPr>
          <w:rFonts w:ascii="Times New Roman" w:hAnsi="Times New Roman"/>
          <w:sz w:val="22"/>
          <w:szCs w:val="22"/>
        </w:rPr>
        <w:t>, ja tas tiek ekspluatēts atbilstoši vispārpieņemtajām normām un Līguma noteikumiem;</w:t>
      </w:r>
    </w:p>
    <w:p w14:paraId="34733C43" w14:textId="77777777" w:rsidR="000740D7" w:rsidRPr="00A21A49"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A21A49"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pieņemt N</w:t>
      </w:r>
      <w:r w:rsidR="000740D7" w:rsidRPr="00A21A49">
        <w:rPr>
          <w:rFonts w:ascii="Times New Roman" w:hAnsi="Times New Roman"/>
          <w:sz w:val="22"/>
          <w:szCs w:val="22"/>
        </w:rPr>
        <w:t>omas maksu saskaņā ar Līgumu.</w:t>
      </w:r>
    </w:p>
    <w:p w14:paraId="5E8CA02C" w14:textId="77777777" w:rsidR="000740D7" w:rsidRPr="00A21A49" w:rsidRDefault="000740D7" w:rsidP="000740D7">
      <w:pPr>
        <w:widowControl w:val="0"/>
        <w:snapToGrid w:val="0"/>
        <w:ind w:firstLine="284"/>
        <w:jc w:val="both"/>
        <w:rPr>
          <w:rFonts w:eastAsia="Calibri"/>
          <w:sz w:val="22"/>
          <w:szCs w:val="22"/>
          <w:lang w:eastAsia="en-US"/>
        </w:rPr>
      </w:pPr>
    </w:p>
    <w:p w14:paraId="53E9B1BE" w14:textId="19BB02B3" w:rsidR="000740D7" w:rsidRPr="00A21A49" w:rsidRDefault="009540F0" w:rsidP="000740D7">
      <w:pPr>
        <w:pStyle w:val="Sarakstarindkopa"/>
        <w:widowControl w:val="0"/>
        <w:numPr>
          <w:ilvl w:val="0"/>
          <w:numId w:val="3"/>
        </w:numPr>
        <w:snapToGrid w:val="0"/>
        <w:jc w:val="center"/>
        <w:rPr>
          <w:rFonts w:ascii="Times New Roman" w:hAnsi="Times New Roman"/>
          <w:b/>
          <w:sz w:val="22"/>
          <w:szCs w:val="22"/>
        </w:rPr>
      </w:pPr>
      <w:r>
        <w:rPr>
          <w:rFonts w:ascii="Times New Roman" w:hAnsi="Times New Roman"/>
          <w:b/>
          <w:sz w:val="22"/>
          <w:szCs w:val="22"/>
        </w:rPr>
        <w:t>LĪGUMA SPĒ</w:t>
      </w:r>
      <w:r w:rsidR="000740D7" w:rsidRPr="00A21A49">
        <w:rPr>
          <w:rFonts w:ascii="Times New Roman" w:hAnsi="Times New Roman"/>
          <w:b/>
          <w:sz w:val="22"/>
          <w:szCs w:val="22"/>
        </w:rPr>
        <w:t>KĀ STĀŠANĀS, TĀ GROZĪŠANAS UN IZBEIGŠANAS KĀRTĪBA</w:t>
      </w:r>
    </w:p>
    <w:p w14:paraId="4754A63B" w14:textId="77777777" w:rsidR="000740D7" w:rsidRPr="00A21A49" w:rsidRDefault="000740D7" w:rsidP="000740D7">
      <w:pPr>
        <w:pStyle w:val="Sarakstarindkopa"/>
        <w:widowControl w:val="0"/>
        <w:snapToGrid w:val="0"/>
        <w:ind w:left="644"/>
        <w:rPr>
          <w:rFonts w:ascii="Times New Roman" w:hAnsi="Times New Roman"/>
          <w:b/>
          <w:sz w:val="22"/>
          <w:szCs w:val="22"/>
        </w:rPr>
      </w:pPr>
    </w:p>
    <w:p w14:paraId="6506A21C" w14:textId="7C88AA81" w:rsidR="00346FD5" w:rsidRPr="00346FD5"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A21A49">
        <w:rPr>
          <w:rFonts w:ascii="Times New Roman" w:hAnsi="Times New Roman"/>
          <w:sz w:val="22"/>
          <w:szCs w:val="22"/>
        </w:rPr>
        <w:t xml:space="preserve">Līgums stājas spēkā </w:t>
      </w:r>
      <w:r w:rsidR="00346FD5" w:rsidRPr="00346FD5">
        <w:rPr>
          <w:rFonts w:ascii="Times New Roman" w:hAnsi="Times New Roman"/>
          <w:sz w:val="22"/>
          <w:szCs w:val="22"/>
        </w:rPr>
        <w:t xml:space="preserve">dienā, kad to parakstījusi pēdējā no Pusēm un darbojas līdz 2029.gada </w:t>
      </w:r>
      <w:r w:rsidR="00346FD5">
        <w:rPr>
          <w:rFonts w:ascii="Times New Roman" w:hAnsi="Times New Roman"/>
          <w:sz w:val="22"/>
          <w:szCs w:val="22"/>
        </w:rPr>
        <w:t>___</w:t>
      </w:r>
      <w:r w:rsidR="00346FD5" w:rsidRPr="00346FD5">
        <w:rPr>
          <w:rFonts w:ascii="Times New Roman" w:hAnsi="Times New Roman"/>
          <w:sz w:val="22"/>
          <w:szCs w:val="22"/>
        </w:rPr>
        <w:t>.</w:t>
      </w:r>
      <w:r w:rsidR="00346FD5">
        <w:rPr>
          <w:rFonts w:ascii="Times New Roman" w:hAnsi="Times New Roman"/>
          <w:sz w:val="22"/>
          <w:szCs w:val="22"/>
        </w:rPr>
        <w:t>__________</w:t>
      </w:r>
      <w:r w:rsidR="00346FD5" w:rsidRPr="00346FD5">
        <w:rPr>
          <w:rFonts w:ascii="Times New Roman" w:hAnsi="Times New Roman"/>
          <w:sz w:val="22"/>
          <w:szCs w:val="22"/>
        </w:rPr>
        <w:t>, ja vien Līgums nav izbeigts pirms termiņa, un līdz savstarpējo saistību pilnīgai izpildei.</w:t>
      </w:r>
    </w:p>
    <w:p w14:paraId="0590631B" w14:textId="77777777" w:rsidR="000740D7" w:rsidRPr="00346FD5"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346FD5">
        <w:rPr>
          <w:rFonts w:ascii="Times New Roman" w:hAnsi="Times New Roman"/>
          <w:sz w:val="22"/>
          <w:szCs w:val="22"/>
        </w:rPr>
        <w:t xml:space="preserve">Līgumu var grozīt pēc abu </w:t>
      </w:r>
      <w:r w:rsidRPr="00346FD5">
        <w:rPr>
          <w:rFonts w:ascii="Times New Roman" w:hAnsi="Times New Roman"/>
          <w:bCs/>
          <w:iCs/>
          <w:sz w:val="22"/>
          <w:szCs w:val="22"/>
        </w:rPr>
        <w:t>Pušu</w:t>
      </w:r>
      <w:r w:rsidRPr="00346FD5">
        <w:rPr>
          <w:rFonts w:ascii="Times New Roman" w:hAnsi="Times New Roman"/>
          <w:sz w:val="22"/>
          <w:szCs w:val="22"/>
        </w:rPr>
        <w:t xml:space="preserve"> rakstiskas vienošanās, kas tiek pievienotas šim Līgumam un ir Līguma neatņemama sastāvdaļa.</w:t>
      </w:r>
    </w:p>
    <w:p w14:paraId="0F36A428" w14:textId="6DFFEF4B" w:rsidR="000740D7" w:rsidRPr="00A21A49"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A21A49">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A21A49">
        <w:rPr>
          <w:rFonts w:ascii="Times New Roman" w:hAnsi="Times New Roman"/>
          <w:sz w:val="22"/>
          <w:szCs w:val="22"/>
        </w:rPr>
        <w:t>Nomas objektam</w:t>
      </w:r>
      <w:r w:rsidRPr="00A21A49">
        <w:rPr>
          <w:rFonts w:ascii="Times New Roman" w:hAnsi="Times New Roman"/>
          <w:sz w:val="22"/>
          <w:szCs w:val="22"/>
        </w:rPr>
        <w:t>, ja:</w:t>
      </w:r>
    </w:p>
    <w:p w14:paraId="3E443F7D" w14:textId="35AC5E30" w:rsidR="000740D7" w:rsidRPr="00A21A49"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Nomnieks izmanto </w:t>
      </w:r>
      <w:r w:rsidR="00DE05BD" w:rsidRPr="00A21A49">
        <w:rPr>
          <w:rFonts w:ascii="Times New Roman" w:hAnsi="Times New Roman"/>
          <w:sz w:val="22"/>
          <w:szCs w:val="22"/>
        </w:rPr>
        <w:t>Nomas objektu</w:t>
      </w:r>
      <w:r w:rsidRPr="00A21A49">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A21A49"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Nomnieka darbības dēļ tiek bojāts nomā nodot</w:t>
      </w:r>
      <w:r w:rsidR="00DE05BD" w:rsidRPr="00A21A49">
        <w:rPr>
          <w:rFonts w:ascii="Times New Roman" w:hAnsi="Times New Roman"/>
          <w:sz w:val="22"/>
          <w:szCs w:val="22"/>
        </w:rPr>
        <w:t>ais Nomas objekts</w:t>
      </w:r>
      <w:r w:rsidRPr="00A21A49">
        <w:rPr>
          <w:rFonts w:ascii="Times New Roman" w:hAnsi="Times New Roman"/>
          <w:sz w:val="22"/>
          <w:szCs w:val="22"/>
        </w:rPr>
        <w:t>;</w:t>
      </w:r>
    </w:p>
    <w:p w14:paraId="6CAF01F4" w14:textId="06D8E040" w:rsidR="000740D7" w:rsidRPr="00A21A49"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A21A49">
        <w:rPr>
          <w:sz w:val="22"/>
          <w:szCs w:val="22"/>
        </w:rPr>
        <w:t xml:space="preserve">Nomnieks nodod </w:t>
      </w:r>
      <w:r w:rsidR="00DE05BD" w:rsidRPr="00A21A49">
        <w:rPr>
          <w:sz w:val="22"/>
          <w:szCs w:val="22"/>
        </w:rPr>
        <w:t>Nomas objektu</w:t>
      </w:r>
      <w:r w:rsidRPr="00A21A49">
        <w:rPr>
          <w:sz w:val="22"/>
          <w:szCs w:val="22"/>
        </w:rPr>
        <w:t xml:space="preserve"> apakšnomā vai izmanto tās kopdarbībai ar trešajām personām;</w:t>
      </w:r>
    </w:p>
    <w:p w14:paraId="10EAE800" w14:textId="364DF0FA" w:rsidR="000740D7" w:rsidRPr="00A21A49"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Nomniekam ir bijuši vismaz </w:t>
      </w:r>
      <w:r w:rsidR="00C5670A">
        <w:rPr>
          <w:rFonts w:ascii="Times New Roman" w:hAnsi="Times New Roman"/>
          <w:sz w:val="22"/>
          <w:szCs w:val="22"/>
        </w:rPr>
        <w:t>3 (</w:t>
      </w:r>
      <w:r w:rsidRPr="00A21A49">
        <w:rPr>
          <w:rFonts w:ascii="Times New Roman" w:hAnsi="Times New Roman"/>
          <w:sz w:val="22"/>
          <w:szCs w:val="22"/>
        </w:rPr>
        <w:t>trīs</w:t>
      </w:r>
      <w:r w:rsidR="00C5670A">
        <w:rPr>
          <w:rFonts w:ascii="Times New Roman" w:hAnsi="Times New Roman"/>
          <w:sz w:val="22"/>
          <w:szCs w:val="22"/>
        </w:rPr>
        <w:t>)</w:t>
      </w:r>
      <w:r w:rsidRPr="00A21A49">
        <w:rPr>
          <w:rFonts w:ascii="Times New Roman" w:hAnsi="Times New Roman"/>
          <w:sz w:val="22"/>
          <w:szCs w:val="22"/>
        </w:rPr>
        <w:t xml:space="preserve"> maksājumu kavējumi, kas kopā pārsniedz </w:t>
      </w:r>
      <w:r w:rsidR="00C5670A">
        <w:rPr>
          <w:rFonts w:ascii="Times New Roman" w:hAnsi="Times New Roman"/>
          <w:sz w:val="22"/>
          <w:szCs w:val="22"/>
        </w:rPr>
        <w:t>2 (</w:t>
      </w:r>
      <w:r w:rsidRPr="00A21A49">
        <w:rPr>
          <w:rFonts w:ascii="Times New Roman" w:hAnsi="Times New Roman"/>
          <w:sz w:val="22"/>
          <w:szCs w:val="22"/>
        </w:rPr>
        <w:t>divu</w:t>
      </w:r>
      <w:r w:rsidR="00C5670A">
        <w:rPr>
          <w:rFonts w:ascii="Times New Roman" w:hAnsi="Times New Roman"/>
          <w:sz w:val="22"/>
          <w:szCs w:val="22"/>
        </w:rPr>
        <w:t>)</w:t>
      </w:r>
      <w:r w:rsidRPr="00A21A49">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A21A49"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Pr>
          <w:rFonts w:ascii="Times New Roman" w:hAnsi="Times New Roman"/>
          <w:sz w:val="22"/>
          <w:szCs w:val="22"/>
        </w:rPr>
        <w:t>t</w:t>
      </w:r>
      <w:r w:rsidR="000740D7" w:rsidRPr="00A21A49">
        <w:rPr>
          <w:rFonts w:ascii="Times New Roman" w:hAnsi="Times New Roman"/>
          <w:sz w:val="22"/>
          <w:szCs w:val="22"/>
        </w:rPr>
        <w:t>iek pārkāpti Līguma nosacījumi;</w:t>
      </w:r>
    </w:p>
    <w:p w14:paraId="22985FDE" w14:textId="7640D689" w:rsidR="000740D7" w:rsidRPr="00A21A49"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Nomnieks patvaļīgi, bez </w:t>
      </w:r>
      <w:r w:rsidR="00C5670A">
        <w:rPr>
          <w:rFonts w:ascii="Times New Roman" w:hAnsi="Times New Roman"/>
          <w:sz w:val="22"/>
          <w:szCs w:val="22"/>
        </w:rPr>
        <w:t xml:space="preserve">rakstveida </w:t>
      </w:r>
      <w:r w:rsidRPr="00A21A49">
        <w:rPr>
          <w:rFonts w:ascii="Times New Roman" w:hAnsi="Times New Roman"/>
          <w:sz w:val="22"/>
          <w:szCs w:val="22"/>
        </w:rPr>
        <w:t xml:space="preserve">saskaņošanas ar Iznomātāju vai arī, pārkāpjot attiecīgos normatīvos aktus, veic </w:t>
      </w:r>
      <w:r w:rsidR="00DE05BD" w:rsidRPr="00A21A49">
        <w:rPr>
          <w:rFonts w:ascii="Times New Roman" w:hAnsi="Times New Roman"/>
          <w:sz w:val="22"/>
          <w:szCs w:val="22"/>
        </w:rPr>
        <w:t>Nomas objekta</w:t>
      </w:r>
      <w:r w:rsidRPr="00A21A49">
        <w:rPr>
          <w:rFonts w:ascii="Times New Roman" w:hAnsi="Times New Roman"/>
          <w:sz w:val="22"/>
          <w:szCs w:val="22"/>
        </w:rPr>
        <w:t xml:space="preserve"> pārbūvi;</w:t>
      </w:r>
    </w:p>
    <w:p w14:paraId="4AA29AE5" w14:textId="77777777" w:rsidR="000740D7" w:rsidRPr="00A21A49"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A21A49">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A21A49"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A21A49">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A21A49">
        <w:rPr>
          <w:rFonts w:eastAsia="Calibri"/>
          <w:sz w:val="22"/>
          <w:szCs w:val="22"/>
          <w:lang w:eastAsia="en-US"/>
        </w:rPr>
        <w:t>Nomas objekts</w:t>
      </w:r>
      <w:r w:rsidRPr="00A21A49">
        <w:rPr>
          <w:rFonts w:eastAsia="Calibri"/>
          <w:sz w:val="22"/>
          <w:szCs w:val="22"/>
          <w:lang w:eastAsia="en-US"/>
        </w:rPr>
        <w:t xml:space="preserve"> nepieciešam</w:t>
      </w:r>
      <w:r w:rsidR="00A42290" w:rsidRPr="00A21A49">
        <w:rPr>
          <w:rFonts w:eastAsia="Calibri"/>
          <w:sz w:val="22"/>
          <w:szCs w:val="22"/>
          <w:lang w:eastAsia="en-US"/>
        </w:rPr>
        <w:t>s</w:t>
      </w:r>
      <w:r w:rsidRPr="00A21A49">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A21A49">
        <w:rPr>
          <w:rFonts w:eastAsia="Calibri"/>
          <w:sz w:val="22"/>
          <w:szCs w:val="22"/>
          <w:lang w:eastAsia="en-US"/>
        </w:rPr>
        <w:t>Nomas objektam</w:t>
      </w:r>
      <w:r w:rsidRPr="00A21A49">
        <w:rPr>
          <w:rFonts w:eastAsia="Calibri"/>
          <w:sz w:val="22"/>
          <w:szCs w:val="22"/>
          <w:lang w:eastAsia="en-US"/>
        </w:rPr>
        <w:t xml:space="preserve">, samazinot izdevumu summu proporcionāli nomas periodam, kurā Nomnieks ir izmantojis </w:t>
      </w:r>
      <w:r w:rsidR="00A42290" w:rsidRPr="00A21A49">
        <w:rPr>
          <w:rFonts w:eastAsia="Calibri"/>
          <w:sz w:val="22"/>
          <w:szCs w:val="22"/>
          <w:lang w:eastAsia="en-US"/>
        </w:rPr>
        <w:t>Nomas objektu</w:t>
      </w:r>
      <w:r w:rsidRPr="00A21A49">
        <w:rPr>
          <w:rFonts w:eastAsia="Calibri"/>
          <w:sz w:val="22"/>
          <w:szCs w:val="22"/>
          <w:lang w:eastAsia="en-US"/>
        </w:rPr>
        <w:t>.</w:t>
      </w:r>
    </w:p>
    <w:p w14:paraId="05CD3AA5" w14:textId="75137393" w:rsidR="000740D7" w:rsidRPr="00A21A49"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A21A49">
        <w:rPr>
          <w:sz w:val="22"/>
          <w:szCs w:val="22"/>
        </w:rPr>
        <w:t xml:space="preserve">Nomnieks var atteikties no </w:t>
      </w:r>
      <w:r w:rsidR="00A42290" w:rsidRPr="00A21A49">
        <w:rPr>
          <w:sz w:val="22"/>
          <w:szCs w:val="22"/>
        </w:rPr>
        <w:t>Nomas objekta</w:t>
      </w:r>
      <w:r w:rsidRPr="00A21A49">
        <w:rPr>
          <w:sz w:val="22"/>
          <w:szCs w:val="22"/>
        </w:rPr>
        <w:t xml:space="preserve"> lietošanas vienpusēji atkāpjoties no Līguma, vismaz 1 (vienu) mēnesi iepriekš rakstiski paziņojot Iznomātājam.</w:t>
      </w:r>
    </w:p>
    <w:p w14:paraId="5CE96847" w14:textId="07D81568" w:rsidR="000740D7" w:rsidRPr="00A21A49"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A21A49">
        <w:rPr>
          <w:sz w:val="22"/>
          <w:szCs w:val="22"/>
        </w:rPr>
        <w:t xml:space="preserve">Beidzoties Līguma darbības termiņam vai arī to laužot pirms termiņa, Nomniekam 7 (septiņu) dienu laikā </w:t>
      </w:r>
      <w:r w:rsidR="00A42290" w:rsidRPr="00A21A49">
        <w:rPr>
          <w:sz w:val="22"/>
          <w:szCs w:val="22"/>
        </w:rPr>
        <w:t>Nomas objekts</w:t>
      </w:r>
      <w:r w:rsidRPr="00A21A49">
        <w:rPr>
          <w:sz w:val="22"/>
          <w:szCs w:val="22"/>
        </w:rPr>
        <w:t xml:space="preserve"> ir jānodod Iznomātājam labā stāvoklī (ņemot vērā </w:t>
      </w:r>
      <w:r w:rsidR="00A42290" w:rsidRPr="00A21A49">
        <w:rPr>
          <w:sz w:val="22"/>
          <w:szCs w:val="22"/>
        </w:rPr>
        <w:t>Nomas objekta</w:t>
      </w:r>
      <w:r w:rsidRPr="00A21A49">
        <w:rPr>
          <w:sz w:val="22"/>
          <w:szCs w:val="22"/>
        </w:rPr>
        <w:t xml:space="preserve"> dabisko nolietojumu). Nomniekam ir tiesības paņemt līdzi sev piederošo īpašumu, kā arī atdalāmos </w:t>
      </w:r>
      <w:r w:rsidR="00A42290" w:rsidRPr="00A21A49">
        <w:rPr>
          <w:sz w:val="22"/>
          <w:szCs w:val="22"/>
        </w:rPr>
        <w:t>Nomas objekta</w:t>
      </w:r>
      <w:r w:rsidRPr="00A21A49">
        <w:rPr>
          <w:sz w:val="22"/>
          <w:szCs w:val="22"/>
        </w:rPr>
        <w:t xml:space="preserve"> uzlabojumus, kurus var atdalīt bez </w:t>
      </w:r>
      <w:r w:rsidR="00A42290" w:rsidRPr="00A21A49">
        <w:rPr>
          <w:sz w:val="22"/>
          <w:szCs w:val="22"/>
        </w:rPr>
        <w:t>Nomas objekta</w:t>
      </w:r>
      <w:r w:rsidRPr="00A21A49">
        <w:rPr>
          <w:sz w:val="22"/>
          <w:szCs w:val="22"/>
        </w:rPr>
        <w:t xml:space="preserve"> tehniskā stāvokļa bojāšanas. Nomnieks nodod Iznomātājam bez atlīdzības Nomnieka izdarītos neatdalāmos uzlabojumus, pārbūves un ietaises </w:t>
      </w:r>
      <w:r w:rsidR="00A42290" w:rsidRPr="00A21A49">
        <w:rPr>
          <w:sz w:val="22"/>
          <w:szCs w:val="22"/>
        </w:rPr>
        <w:t>Nomas objektā</w:t>
      </w:r>
      <w:r w:rsidRPr="00A21A49">
        <w:rPr>
          <w:sz w:val="22"/>
          <w:szCs w:val="22"/>
        </w:rPr>
        <w:t xml:space="preserve">, kurām jābūt lietošanas kārtībā. Tiek nodotas lietas un aprīkojums, kas nodrošina </w:t>
      </w:r>
      <w:r w:rsidR="00A42290" w:rsidRPr="00A21A49">
        <w:rPr>
          <w:sz w:val="22"/>
          <w:szCs w:val="22"/>
        </w:rPr>
        <w:t>Nomas objekta</w:t>
      </w:r>
      <w:r w:rsidRPr="00A21A49">
        <w:rPr>
          <w:sz w:val="22"/>
          <w:szCs w:val="22"/>
        </w:rPr>
        <w:t xml:space="preserve"> normālu lietošanu, kā arī priekšmeti, kuri nav atdalāmi nesabojājot tos un virsmas, pie kurām tie piestiprināti.</w:t>
      </w:r>
    </w:p>
    <w:p w14:paraId="015241F7" w14:textId="649284C9" w:rsidR="000740D7" w:rsidRPr="00A21A49"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A21A49">
        <w:rPr>
          <w:sz w:val="22"/>
          <w:szCs w:val="22"/>
        </w:rPr>
        <w:t xml:space="preserve">Pēc Līguma izbeigšanās (t.sk. vienpusējas izbeigšanas), </w:t>
      </w:r>
      <w:r w:rsidR="00A42290" w:rsidRPr="00A21A49">
        <w:rPr>
          <w:sz w:val="22"/>
          <w:szCs w:val="22"/>
        </w:rPr>
        <w:t>Nomas objekta</w:t>
      </w:r>
      <w:r w:rsidRPr="00A21A49">
        <w:rPr>
          <w:sz w:val="22"/>
          <w:szCs w:val="22"/>
        </w:rPr>
        <w:t xml:space="preserve"> nodošana notiek saskaņā ar nodošanas – pieņemšanas aktu, kas ir neatņemama Līguma sastāvdaļa.</w:t>
      </w:r>
    </w:p>
    <w:p w14:paraId="4BB94FDC" w14:textId="64D4EBB2" w:rsidR="000740D7" w:rsidRPr="00A21A49"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A21A49">
        <w:rPr>
          <w:sz w:val="22"/>
          <w:szCs w:val="22"/>
        </w:rPr>
        <w:t xml:space="preserve">Nododot </w:t>
      </w:r>
      <w:r w:rsidR="00A42290" w:rsidRPr="00A21A49">
        <w:rPr>
          <w:sz w:val="22"/>
          <w:szCs w:val="22"/>
        </w:rPr>
        <w:t>Nomas objektu</w:t>
      </w:r>
      <w:r w:rsidRPr="00A21A49">
        <w:rPr>
          <w:sz w:val="22"/>
          <w:szCs w:val="22"/>
        </w:rPr>
        <w:t xml:space="preserve"> Iznomātājam, Nomnieks uz sava rēķina apmaksā visus izdevumus, kas ir saistīti ar </w:t>
      </w:r>
      <w:r w:rsidR="00A42290" w:rsidRPr="00A21A49">
        <w:rPr>
          <w:sz w:val="22"/>
          <w:szCs w:val="22"/>
        </w:rPr>
        <w:t>Nomas objekta</w:t>
      </w:r>
      <w:r w:rsidRPr="00A21A49">
        <w:rPr>
          <w:sz w:val="22"/>
          <w:szCs w:val="22"/>
        </w:rPr>
        <w:t xml:space="preserve"> atbrīvošanu.</w:t>
      </w:r>
    </w:p>
    <w:p w14:paraId="1F398E6E" w14:textId="36BBBC2C" w:rsidR="000740D7" w:rsidRPr="00A21A49"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A21A49">
        <w:rPr>
          <w:rFonts w:ascii="Times New Roman" w:hAnsi="Times New Roman"/>
          <w:sz w:val="22"/>
          <w:szCs w:val="22"/>
        </w:rPr>
        <w:t xml:space="preserve">Ja Nomnieks neatbrīvo </w:t>
      </w:r>
      <w:r w:rsidR="00A42290" w:rsidRPr="00A21A49">
        <w:rPr>
          <w:rFonts w:ascii="Times New Roman" w:hAnsi="Times New Roman"/>
          <w:sz w:val="22"/>
          <w:szCs w:val="22"/>
        </w:rPr>
        <w:t>Nomas objektu</w:t>
      </w:r>
      <w:r w:rsidRPr="00A21A49">
        <w:rPr>
          <w:rFonts w:ascii="Times New Roman" w:hAnsi="Times New Roman"/>
          <w:sz w:val="22"/>
          <w:szCs w:val="22"/>
        </w:rPr>
        <w:t xml:space="preserve"> Līgumā noteiktajos gadījumos un termiņā un nenodod tās Iznomātājam ar </w:t>
      </w:r>
      <w:r w:rsidR="00A42290" w:rsidRPr="00A21A49">
        <w:rPr>
          <w:rFonts w:ascii="Times New Roman" w:hAnsi="Times New Roman"/>
          <w:sz w:val="22"/>
          <w:szCs w:val="22"/>
        </w:rPr>
        <w:t xml:space="preserve">Nomas objekta </w:t>
      </w:r>
      <w:r w:rsidRPr="00A21A49">
        <w:rPr>
          <w:rFonts w:ascii="Times New Roman" w:hAnsi="Times New Roman"/>
          <w:sz w:val="22"/>
          <w:szCs w:val="22"/>
        </w:rPr>
        <w:t>pieņemšanas un nodošanas aktu:</w:t>
      </w:r>
    </w:p>
    <w:p w14:paraId="7E19D94A" w14:textId="5EDAB001" w:rsidR="000740D7" w:rsidRPr="00A21A49"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Nomniekam par </w:t>
      </w:r>
      <w:r w:rsidR="00A42290" w:rsidRPr="00A21A49">
        <w:rPr>
          <w:rFonts w:ascii="Times New Roman" w:hAnsi="Times New Roman"/>
          <w:sz w:val="22"/>
          <w:szCs w:val="22"/>
        </w:rPr>
        <w:t>Nomas objekta</w:t>
      </w:r>
      <w:r w:rsidRPr="00A21A49">
        <w:rPr>
          <w:rFonts w:ascii="Times New Roman" w:hAnsi="Times New Roman"/>
          <w:sz w:val="22"/>
          <w:szCs w:val="22"/>
        </w:rPr>
        <w:t xml:space="preserve"> faktisko liet</w:t>
      </w:r>
      <w:r w:rsidR="000471FA" w:rsidRPr="00A21A49">
        <w:rPr>
          <w:rFonts w:ascii="Times New Roman" w:hAnsi="Times New Roman"/>
          <w:sz w:val="22"/>
          <w:szCs w:val="22"/>
        </w:rPr>
        <w:t>ošanu par katru nokavēto dienu n</w:t>
      </w:r>
      <w:r w:rsidRPr="00A21A49">
        <w:rPr>
          <w:rFonts w:ascii="Times New Roman" w:hAnsi="Times New Roman"/>
          <w:sz w:val="22"/>
          <w:szCs w:val="22"/>
        </w:rPr>
        <w:t xml:space="preserve">omas maksa </w:t>
      </w:r>
      <w:r w:rsidRPr="00A21A49">
        <w:rPr>
          <w:rFonts w:ascii="Times New Roman" w:hAnsi="Times New Roman"/>
          <w:sz w:val="22"/>
          <w:szCs w:val="22"/>
        </w:rPr>
        <w:lastRenderedPageBreak/>
        <w:t>tiek aprēķināta dubultā apmērā;</w:t>
      </w:r>
    </w:p>
    <w:p w14:paraId="40B1E917" w14:textId="16A220E7" w:rsidR="000740D7" w:rsidRPr="00A21A49"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Iznomātājam ir tiesības veikt nepieciešamās darbības </w:t>
      </w:r>
      <w:r w:rsidR="00A42290" w:rsidRPr="00A21A49">
        <w:rPr>
          <w:rFonts w:ascii="Times New Roman" w:hAnsi="Times New Roman"/>
          <w:sz w:val="22"/>
          <w:szCs w:val="22"/>
        </w:rPr>
        <w:t>Nomas objekta</w:t>
      </w:r>
      <w:r w:rsidRPr="00A21A49">
        <w:rPr>
          <w:rFonts w:ascii="Times New Roman" w:hAnsi="Times New Roman"/>
          <w:sz w:val="22"/>
          <w:szCs w:val="22"/>
        </w:rPr>
        <w:t xml:space="preserve"> pārņemšanai, tajā skaitā liegt Nomniekam iekļūšanu </w:t>
      </w:r>
      <w:r w:rsidR="00A42290" w:rsidRPr="00A21A49">
        <w:rPr>
          <w:rFonts w:ascii="Times New Roman" w:hAnsi="Times New Roman"/>
          <w:sz w:val="22"/>
          <w:szCs w:val="22"/>
        </w:rPr>
        <w:t>Nomas objektā</w:t>
      </w:r>
      <w:r w:rsidRPr="00A21A49">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52B7F87E" w:rsidR="000740D7" w:rsidRPr="00A21A49"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A21A49">
        <w:rPr>
          <w:rFonts w:ascii="Times New Roman" w:hAnsi="Times New Roman"/>
          <w:sz w:val="22"/>
          <w:szCs w:val="22"/>
        </w:rPr>
        <w:t xml:space="preserve">ja Nomnieks neatbrīvo </w:t>
      </w:r>
      <w:r w:rsidR="00A42290" w:rsidRPr="00A21A49">
        <w:rPr>
          <w:rFonts w:ascii="Times New Roman" w:hAnsi="Times New Roman"/>
          <w:sz w:val="22"/>
          <w:szCs w:val="22"/>
        </w:rPr>
        <w:t>Nomas objektu</w:t>
      </w:r>
      <w:r w:rsidRPr="00A21A49">
        <w:rPr>
          <w:rFonts w:ascii="Times New Roman" w:hAnsi="Times New Roman"/>
          <w:sz w:val="22"/>
          <w:szCs w:val="22"/>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543F7C64" w14:textId="28A8C98A" w:rsidR="000740D7" w:rsidRPr="00A21A49"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A21A49">
        <w:rPr>
          <w:rFonts w:ascii="Times New Roman" w:hAnsi="Times New Roman"/>
          <w:sz w:val="22"/>
          <w:szCs w:val="22"/>
        </w:rPr>
        <w:t>Iznomātājs ir tiesīgs piedzīt no Nomnieka izdevumus, kas rodas Iznomātājam, realizējot savas Līguma 5.</w:t>
      </w:r>
      <w:r w:rsidR="00C175FB" w:rsidRPr="00A21A49">
        <w:rPr>
          <w:rFonts w:ascii="Times New Roman" w:hAnsi="Times New Roman"/>
          <w:sz w:val="22"/>
          <w:szCs w:val="22"/>
        </w:rPr>
        <w:t>9</w:t>
      </w:r>
      <w:r w:rsidRPr="00A21A49">
        <w:rPr>
          <w:rFonts w:ascii="Times New Roman" w:hAnsi="Times New Roman"/>
          <w:sz w:val="22"/>
          <w:szCs w:val="22"/>
        </w:rPr>
        <w:t>.2. un 5.</w:t>
      </w:r>
      <w:r w:rsidR="00C175FB" w:rsidRPr="00A21A49">
        <w:rPr>
          <w:rFonts w:ascii="Times New Roman" w:hAnsi="Times New Roman"/>
          <w:sz w:val="22"/>
          <w:szCs w:val="22"/>
        </w:rPr>
        <w:t>9</w:t>
      </w:r>
      <w:r w:rsidRPr="00A21A49">
        <w:rPr>
          <w:rFonts w:ascii="Times New Roman" w:hAnsi="Times New Roman"/>
          <w:sz w:val="22"/>
          <w:szCs w:val="22"/>
        </w:rPr>
        <w:t>.3.punktā noteiktās tiesības.</w:t>
      </w:r>
    </w:p>
    <w:p w14:paraId="2293E9D0" w14:textId="4B9F7F94" w:rsidR="000740D7" w:rsidRPr="00A21A49"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A21A49">
        <w:rPr>
          <w:rFonts w:ascii="Times New Roman" w:hAnsi="Times New Roman"/>
          <w:sz w:val="22"/>
          <w:szCs w:val="22"/>
        </w:rPr>
        <w:t xml:space="preserve">Pēc līgumattiecību izbeigšanās (t.sk. vienpusējas izbeigšanas) Nomniekam nav tiesību lietot </w:t>
      </w:r>
      <w:r w:rsidR="00613A57" w:rsidRPr="00A21A49">
        <w:rPr>
          <w:rFonts w:ascii="Times New Roman" w:hAnsi="Times New Roman"/>
          <w:sz w:val="22"/>
          <w:szCs w:val="22"/>
        </w:rPr>
        <w:t>Nomas objektu</w:t>
      </w:r>
      <w:r w:rsidRPr="00A21A49">
        <w:rPr>
          <w:rFonts w:ascii="Times New Roman" w:hAnsi="Times New Roman"/>
          <w:sz w:val="22"/>
          <w:szCs w:val="22"/>
        </w:rPr>
        <w:t>. Nomnieka iebildumi par Līguma izbeigšanu un citas pretenzijas Līguma sakarā neliedz Iznomātājam realizēt savas Līguma 5.10.punktā noteiktās tiesības.</w:t>
      </w:r>
    </w:p>
    <w:p w14:paraId="1F7D901B" w14:textId="26914A3F" w:rsidR="000740D7" w:rsidRPr="00A21A49"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A21A49">
        <w:rPr>
          <w:rFonts w:ascii="Times New Roman" w:hAnsi="Times New Roman"/>
          <w:sz w:val="22"/>
          <w:szCs w:val="22"/>
        </w:rPr>
        <w:t xml:space="preserve">Ja Nomnieks atbrīvo </w:t>
      </w:r>
      <w:r w:rsidR="00613A57" w:rsidRPr="00A21A49">
        <w:rPr>
          <w:rFonts w:ascii="Times New Roman" w:hAnsi="Times New Roman"/>
          <w:sz w:val="22"/>
          <w:szCs w:val="22"/>
        </w:rPr>
        <w:t>Nomas objektu</w:t>
      </w:r>
      <w:r w:rsidRPr="00A21A49">
        <w:rPr>
          <w:rFonts w:ascii="Times New Roman" w:hAnsi="Times New Roman"/>
          <w:sz w:val="22"/>
          <w:szCs w:val="22"/>
        </w:rPr>
        <w:t xml:space="preserve">, bet neparaksta Līguma 5.8.punktā minēto nodošanas - pieņemšanas aktu, Iznomātājs pārņem </w:t>
      </w:r>
      <w:r w:rsidR="00613A57" w:rsidRPr="00A21A49">
        <w:rPr>
          <w:rFonts w:ascii="Times New Roman" w:hAnsi="Times New Roman"/>
          <w:sz w:val="22"/>
          <w:szCs w:val="22"/>
        </w:rPr>
        <w:t>Nomas objektu</w:t>
      </w:r>
      <w:r w:rsidRPr="00A21A49">
        <w:rPr>
          <w:rFonts w:ascii="Times New Roman" w:hAnsi="Times New Roman"/>
          <w:sz w:val="22"/>
          <w:szCs w:val="22"/>
        </w:rPr>
        <w:t xml:space="preserve"> ar vienpusēju </w:t>
      </w:r>
      <w:r w:rsidR="00613A57" w:rsidRPr="00A21A49">
        <w:rPr>
          <w:rFonts w:ascii="Times New Roman" w:hAnsi="Times New Roman"/>
          <w:sz w:val="22"/>
          <w:szCs w:val="22"/>
        </w:rPr>
        <w:t>Nomas objekta</w:t>
      </w:r>
      <w:r w:rsidRPr="00A21A49">
        <w:rPr>
          <w:rFonts w:ascii="Times New Roman" w:hAnsi="Times New Roman"/>
          <w:sz w:val="22"/>
          <w:szCs w:val="22"/>
        </w:rPr>
        <w:t xml:space="preserve"> apsekošanas aktu.</w:t>
      </w:r>
    </w:p>
    <w:p w14:paraId="2F0E107C" w14:textId="77777777" w:rsidR="000740D7" w:rsidRPr="00A21A49" w:rsidRDefault="000740D7" w:rsidP="000740D7">
      <w:pPr>
        <w:widowControl w:val="0"/>
        <w:snapToGrid w:val="0"/>
        <w:jc w:val="both"/>
        <w:rPr>
          <w:sz w:val="22"/>
          <w:szCs w:val="22"/>
        </w:rPr>
      </w:pPr>
    </w:p>
    <w:p w14:paraId="499B331F" w14:textId="77777777" w:rsidR="000740D7" w:rsidRPr="00A21A49" w:rsidRDefault="000740D7" w:rsidP="000740D7">
      <w:pPr>
        <w:pStyle w:val="Sarakstarindkopa"/>
        <w:widowControl w:val="0"/>
        <w:numPr>
          <w:ilvl w:val="0"/>
          <w:numId w:val="3"/>
        </w:numPr>
        <w:snapToGrid w:val="0"/>
        <w:jc w:val="center"/>
        <w:rPr>
          <w:rFonts w:ascii="Times New Roman" w:hAnsi="Times New Roman"/>
          <w:b/>
          <w:sz w:val="22"/>
          <w:szCs w:val="22"/>
        </w:rPr>
      </w:pPr>
      <w:r w:rsidRPr="00A21A49">
        <w:rPr>
          <w:rFonts w:ascii="Times New Roman" w:hAnsi="Times New Roman"/>
          <w:b/>
          <w:sz w:val="22"/>
          <w:szCs w:val="22"/>
        </w:rPr>
        <w:t>STRĪDU ATRISINĀŠANA UN PUŠU ATBILDĪBA</w:t>
      </w:r>
    </w:p>
    <w:p w14:paraId="62051070" w14:textId="77777777" w:rsidR="000740D7" w:rsidRPr="00A21A49"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A21A49"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A21A49">
        <w:rPr>
          <w:rFonts w:ascii="Times New Roman" w:hAnsi="Times New Roman"/>
          <w:sz w:val="22"/>
          <w:szCs w:val="22"/>
        </w:rPr>
        <w:t xml:space="preserve">Strīdi, kas rodas Līguma sakarā, vispirms tiek risināti Pušu savstarpējās sarunās. Ja </w:t>
      </w:r>
      <w:r w:rsidRPr="00A21A49">
        <w:rPr>
          <w:rFonts w:ascii="Times New Roman" w:hAnsi="Times New Roman"/>
          <w:bCs/>
          <w:iCs/>
          <w:sz w:val="22"/>
          <w:szCs w:val="22"/>
        </w:rPr>
        <w:t>Puses</w:t>
      </w:r>
      <w:r w:rsidRPr="00A21A49">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A21A49"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A21A49">
        <w:rPr>
          <w:rFonts w:ascii="Times New Roman" w:hAnsi="Times New Roman"/>
          <w:bCs/>
          <w:iCs/>
          <w:sz w:val="22"/>
          <w:szCs w:val="22"/>
        </w:rPr>
        <w:t>Puses</w:t>
      </w:r>
      <w:r w:rsidRPr="00A21A49">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A21A49"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A21A49">
        <w:rPr>
          <w:rFonts w:ascii="Times New Roman" w:hAnsi="Times New Roman"/>
          <w:sz w:val="22"/>
          <w:szCs w:val="22"/>
        </w:rPr>
        <w:t xml:space="preserve">Ja kādu Nomnieka darbību rezultātā Iznomātājam tiek aprēķināta soda sankcijas, t.sk. saistītas ar neatbilstošu </w:t>
      </w:r>
      <w:r w:rsidR="00613A57" w:rsidRPr="00A21A49">
        <w:rPr>
          <w:rFonts w:ascii="Times New Roman" w:hAnsi="Times New Roman"/>
          <w:sz w:val="22"/>
          <w:szCs w:val="22"/>
        </w:rPr>
        <w:t>Nomas objekta</w:t>
      </w:r>
      <w:r w:rsidRPr="00A21A49">
        <w:rPr>
          <w:rFonts w:ascii="Times New Roman" w:hAnsi="Times New Roman"/>
          <w:sz w:val="22"/>
          <w:szCs w:val="22"/>
        </w:rPr>
        <w:t xml:space="preserve"> izmantošanu, atbildība par šādām sankcijām pilnībā tiek uzlikta Nomniekam.</w:t>
      </w:r>
    </w:p>
    <w:p w14:paraId="7ED9B8B7" w14:textId="77777777" w:rsidR="000740D7" w:rsidRPr="00A21A49"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A21A49">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A21A49"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A21A49">
        <w:rPr>
          <w:rFonts w:eastAsia="Calibri"/>
          <w:sz w:val="22"/>
          <w:szCs w:val="22"/>
          <w:lang w:eastAsia="en-US"/>
        </w:rPr>
        <w:t>Nomnieka pretlikumīgu darbību gadījumā par šādām darbībām atbild tikai Nomnieks.</w:t>
      </w:r>
    </w:p>
    <w:p w14:paraId="16B61E9A" w14:textId="77777777" w:rsidR="000740D7" w:rsidRPr="00A21A49"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A21A49"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A21A49">
        <w:rPr>
          <w:rFonts w:ascii="Times New Roman" w:hAnsi="Times New Roman"/>
          <w:b/>
          <w:sz w:val="22"/>
          <w:szCs w:val="22"/>
        </w:rPr>
        <w:t>NEPĀRVARAMAS VARAS APSTĀKĻI</w:t>
      </w:r>
    </w:p>
    <w:p w14:paraId="7461E788" w14:textId="77777777" w:rsidR="000740D7" w:rsidRPr="00A21A49"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A21A49" w:rsidRDefault="000740D7" w:rsidP="000740D7">
      <w:pPr>
        <w:numPr>
          <w:ilvl w:val="1"/>
          <w:numId w:val="3"/>
        </w:numPr>
        <w:tabs>
          <w:tab w:val="left" w:pos="2034"/>
        </w:tabs>
        <w:overflowPunct/>
        <w:ind w:hanging="644"/>
        <w:jc w:val="both"/>
        <w:textAlignment w:val="auto"/>
        <w:rPr>
          <w:sz w:val="22"/>
          <w:szCs w:val="22"/>
        </w:rPr>
      </w:pPr>
      <w:r w:rsidRPr="00A21A49">
        <w:rPr>
          <w:rFonts w:eastAsia="Calibri"/>
          <w:bCs/>
          <w:sz w:val="22"/>
          <w:szCs w:val="22"/>
          <w:lang w:eastAsia="en-US"/>
        </w:rPr>
        <w:t>Puses</w:t>
      </w:r>
      <w:r w:rsidRPr="00A21A49">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 xml:space="preserve">Nepārvaramas varas apstākļu iestāšanās ir jāapstiprina ar attiecīgu kompetentu iestāžu izziņu, </w:t>
      </w:r>
      <w:r w:rsidRPr="00A21A49">
        <w:rPr>
          <w:rFonts w:ascii="Times New Roman" w:hAnsi="Times New Roman"/>
          <w:bCs/>
          <w:sz w:val="22"/>
          <w:szCs w:val="22"/>
        </w:rPr>
        <w:t>Pusēm</w:t>
      </w:r>
      <w:r w:rsidRPr="00A21A49">
        <w:rPr>
          <w:rFonts w:ascii="Times New Roman" w:hAnsi="Times New Roman"/>
          <w:sz w:val="22"/>
          <w:szCs w:val="22"/>
        </w:rPr>
        <w:t xml:space="preserve"> nekavējoties ir jāinformē vienai otru par šādu apstākļu iestāšanos un jāveic visi nepieciešamie pasākumi, lai nepieļautu zaudējumu rašanos, </w:t>
      </w:r>
      <w:r w:rsidRPr="00A21A49">
        <w:rPr>
          <w:rFonts w:ascii="Times New Roman" w:hAnsi="Times New Roman"/>
          <w:bCs/>
          <w:sz w:val="22"/>
          <w:szCs w:val="22"/>
        </w:rPr>
        <w:t>Pusēm</w:t>
      </w:r>
      <w:r w:rsidRPr="00A21A49">
        <w:rPr>
          <w:rFonts w:ascii="Times New Roman" w:hAnsi="Times New Roman"/>
          <w:sz w:val="22"/>
          <w:szCs w:val="22"/>
        </w:rPr>
        <w:t xml:space="preserve"> izpildot šo Līgumu.</w:t>
      </w:r>
    </w:p>
    <w:p w14:paraId="066FFA42" w14:textId="77777777" w:rsidR="000740D7" w:rsidRPr="00A21A49"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A21A49"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A21A49">
        <w:rPr>
          <w:rFonts w:ascii="Times New Roman" w:hAnsi="Times New Roman"/>
          <w:b/>
          <w:sz w:val="22"/>
          <w:szCs w:val="22"/>
        </w:rPr>
        <w:t>NOBEIGUMA NOTEIKUMI</w:t>
      </w:r>
    </w:p>
    <w:p w14:paraId="0A490F30" w14:textId="77777777" w:rsidR="000740D7" w:rsidRPr="00A21A49"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Puses saistībā ar Līguma izpildi iegūto personu datus apstrādā atbilstoši normatīvo aktu regulējumam.</w:t>
      </w:r>
    </w:p>
    <w:p w14:paraId="7FC68790" w14:textId="77777777"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77777777"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 xml:space="preserve">Līgums pilnībā apliecina Pušu vienošanos, Iznomātājs un Nomnieks ar saviem parakstiem apliecina, </w:t>
      </w:r>
      <w:r w:rsidRPr="00A21A49">
        <w:rPr>
          <w:rFonts w:ascii="Times New Roman" w:hAnsi="Times New Roman"/>
          <w:sz w:val="22"/>
          <w:szCs w:val="22"/>
        </w:rPr>
        <w:lastRenderedPageBreak/>
        <w:t>ka viņiem ir saprotams Līguma saturs, nozīme un sekas, tie atzīst to par pareizu, savstarpēji izdevīgu un paraksta to labprātīgi, bez viltus, maldības un spaidiem.</w:t>
      </w:r>
    </w:p>
    <w:p w14:paraId="53543E2A" w14:textId="77777777"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0D7C491E" w:rsidR="000740D7" w:rsidRPr="00A21A49"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A21A49">
        <w:rPr>
          <w:rFonts w:ascii="Times New Roman" w:hAnsi="Times New Roman"/>
          <w:sz w:val="22"/>
          <w:szCs w:val="22"/>
        </w:rPr>
        <w:t xml:space="preserve">Šis Līgums ir sastādīts uz </w:t>
      </w:r>
      <w:r w:rsidR="00913C62" w:rsidRPr="00A21A49">
        <w:rPr>
          <w:rFonts w:ascii="Times New Roman" w:hAnsi="Times New Roman"/>
          <w:sz w:val="22"/>
          <w:szCs w:val="22"/>
        </w:rPr>
        <w:t>6</w:t>
      </w:r>
      <w:r w:rsidRPr="00A21A49">
        <w:rPr>
          <w:rFonts w:ascii="Times New Roman" w:hAnsi="Times New Roman"/>
          <w:sz w:val="22"/>
          <w:szCs w:val="22"/>
        </w:rPr>
        <w:t xml:space="preserve"> (s</w:t>
      </w:r>
      <w:r w:rsidR="00913C62" w:rsidRPr="00A21A49">
        <w:rPr>
          <w:rFonts w:ascii="Times New Roman" w:hAnsi="Times New Roman"/>
          <w:sz w:val="22"/>
          <w:szCs w:val="22"/>
        </w:rPr>
        <w:t>ešām</w:t>
      </w:r>
      <w:r w:rsidRPr="00A21A49">
        <w:rPr>
          <w:rFonts w:ascii="Times New Roman" w:hAnsi="Times New Roman"/>
          <w:sz w:val="22"/>
          <w:szCs w:val="22"/>
        </w:rPr>
        <w:t xml:space="preserve">) lapām, kopā ar pielikumiem uz </w:t>
      </w:r>
      <w:r w:rsidR="008E2508" w:rsidRPr="00A21A49">
        <w:rPr>
          <w:rFonts w:ascii="Times New Roman" w:hAnsi="Times New Roman"/>
          <w:sz w:val="22"/>
          <w:szCs w:val="22"/>
        </w:rPr>
        <w:t>14</w:t>
      </w:r>
      <w:r w:rsidRPr="00A21A49">
        <w:rPr>
          <w:rFonts w:ascii="Times New Roman" w:hAnsi="Times New Roman"/>
          <w:sz w:val="22"/>
          <w:szCs w:val="22"/>
        </w:rPr>
        <w:t xml:space="preserve"> (</w:t>
      </w:r>
      <w:r w:rsidR="008E2508" w:rsidRPr="00A21A49">
        <w:rPr>
          <w:rFonts w:ascii="Times New Roman" w:hAnsi="Times New Roman"/>
          <w:sz w:val="22"/>
          <w:szCs w:val="22"/>
        </w:rPr>
        <w:t>četrpadsmit</w:t>
      </w:r>
      <w:r w:rsidRPr="00A21A49">
        <w:rPr>
          <w:rFonts w:ascii="Times New Roman" w:hAnsi="Times New Roman"/>
          <w:sz w:val="22"/>
          <w:szCs w:val="22"/>
        </w:rPr>
        <w:t>) lapām.</w:t>
      </w:r>
    </w:p>
    <w:p w14:paraId="5CCFA77B" w14:textId="77777777" w:rsidR="000740D7" w:rsidRPr="00A21A49"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255902BC" w14:textId="77777777" w:rsidR="000740D7" w:rsidRPr="00A21A49"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A21A49"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A21A49">
        <w:rPr>
          <w:rFonts w:ascii="Times New Roman" w:hAnsi="Times New Roman"/>
          <w:b/>
          <w:sz w:val="22"/>
          <w:szCs w:val="22"/>
        </w:rPr>
        <w:t>PUŠU REKVIZĪTI UN PARAKSTI</w:t>
      </w:r>
    </w:p>
    <w:p w14:paraId="1545A6E4" w14:textId="77777777" w:rsidR="000740D7" w:rsidRPr="00A21A49"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A21A49" w14:paraId="7D720FC2" w14:textId="77777777" w:rsidTr="0037696A">
        <w:tc>
          <w:tcPr>
            <w:tcW w:w="4235" w:type="dxa"/>
            <w:shd w:val="clear" w:color="auto" w:fill="auto"/>
            <w:tcMar>
              <w:top w:w="0" w:type="dxa"/>
              <w:left w:w="108" w:type="dxa"/>
              <w:bottom w:w="0" w:type="dxa"/>
              <w:right w:w="108" w:type="dxa"/>
            </w:tcMar>
          </w:tcPr>
          <w:p w14:paraId="2C204661" w14:textId="77777777" w:rsidR="000740D7" w:rsidRPr="00A21A49" w:rsidRDefault="000740D7" w:rsidP="0037696A">
            <w:pPr>
              <w:pStyle w:val="Sarakstarindkopa"/>
              <w:widowControl w:val="0"/>
              <w:snapToGrid w:val="0"/>
              <w:ind w:left="0"/>
              <w:jc w:val="both"/>
              <w:rPr>
                <w:rFonts w:ascii="Times New Roman" w:hAnsi="Times New Roman"/>
                <w:sz w:val="22"/>
                <w:szCs w:val="22"/>
              </w:rPr>
            </w:pPr>
            <w:r w:rsidRPr="00A21A49">
              <w:rPr>
                <w:rFonts w:ascii="Times New Roman" w:hAnsi="Times New Roman"/>
                <w:b/>
                <w:sz w:val="22"/>
                <w:szCs w:val="22"/>
                <w:lang w:eastAsia="en-US"/>
              </w:rPr>
              <w:t>IZNOMĀTĀJS</w:t>
            </w:r>
          </w:p>
        </w:tc>
        <w:tc>
          <w:tcPr>
            <w:tcW w:w="595" w:type="dxa"/>
            <w:shd w:val="clear" w:color="auto" w:fill="auto"/>
            <w:tcMar>
              <w:top w:w="0" w:type="dxa"/>
              <w:left w:w="108" w:type="dxa"/>
              <w:bottom w:w="0" w:type="dxa"/>
              <w:right w:w="108" w:type="dxa"/>
            </w:tcMar>
          </w:tcPr>
          <w:p w14:paraId="6D38D100"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37B6DE11" w14:textId="77777777" w:rsidR="000740D7" w:rsidRPr="00A21A49" w:rsidRDefault="000740D7" w:rsidP="0037696A">
            <w:pPr>
              <w:pStyle w:val="Sarakstarindkopa"/>
              <w:widowControl w:val="0"/>
              <w:snapToGrid w:val="0"/>
              <w:ind w:left="0"/>
              <w:jc w:val="both"/>
              <w:rPr>
                <w:rFonts w:ascii="Times New Roman" w:hAnsi="Times New Roman"/>
                <w:sz w:val="22"/>
                <w:szCs w:val="22"/>
              </w:rPr>
            </w:pPr>
            <w:r w:rsidRPr="00A21A49">
              <w:rPr>
                <w:rFonts w:ascii="Times New Roman" w:hAnsi="Times New Roman"/>
                <w:b/>
                <w:sz w:val="22"/>
                <w:szCs w:val="22"/>
                <w:lang w:eastAsia="en-US"/>
              </w:rPr>
              <w:t>NOMNIEKS</w:t>
            </w:r>
          </w:p>
        </w:tc>
      </w:tr>
      <w:tr w:rsidR="000740D7" w:rsidRPr="00A21A49" w14:paraId="1B2FCA6A" w14:textId="77777777" w:rsidTr="0037696A">
        <w:tc>
          <w:tcPr>
            <w:tcW w:w="4235" w:type="dxa"/>
            <w:shd w:val="clear" w:color="auto" w:fill="auto"/>
            <w:tcMar>
              <w:top w:w="0" w:type="dxa"/>
              <w:left w:w="108" w:type="dxa"/>
              <w:bottom w:w="0" w:type="dxa"/>
              <w:right w:w="108" w:type="dxa"/>
            </w:tcMar>
          </w:tcPr>
          <w:p w14:paraId="1BD380A9" w14:textId="77777777" w:rsidR="000740D7" w:rsidRPr="00A21A49" w:rsidRDefault="000740D7" w:rsidP="0037696A">
            <w:pPr>
              <w:pStyle w:val="Sarakstarindkopa"/>
              <w:widowControl w:val="0"/>
              <w:snapToGrid w:val="0"/>
              <w:ind w:left="0"/>
              <w:jc w:val="both"/>
              <w:rPr>
                <w:rFonts w:ascii="Times New Roman" w:hAnsi="Times New Roman"/>
                <w:sz w:val="22"/>
                <w:szCs w:val="22"/>
              </w:rPr>
            </w:pPr>
            <w:r w:rsidRPr="00A21A49">
              <w:rPr>
                <w:rFonts w:ascii="Times New Roman" w:hAnsi="Times New Roman"/>
                <w:b/>
                <w:bCs/>
                <w:kern w:val="3"/>
                <w:sz w:val="22"/>
                <w:szCs w:val="22"/>
                <w:lang w:eastAsia="en-US"/>
              </w:rPr>
              <w:t>Gulbenes novada pašvaldība</w:t>
            </w:r>
          </w:p>
        </w:tc>
        <w:tc>
          <w:tcPr>
            <w:tcW w:w="595" w:type="dxa"/>
            <w:shd w:val="clear" w:color="auto" w:fill="auto"/>
            <w:tcMar>
              <w:top w:w="0" w:type="dxa"/>
              <w:left w:w="108" w:type="dxa"/>
              <w:bottom w:w="0" w:type="dxa"/>
              <w:right w:w="108" w:type="dxa"/>
            </w:tcMar>
          </w:tcPr>
          <w:p w14:paraId="1BFB9E8D"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EFE41D2"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A21A49" w14:paraId="787094D4" w14:textId="77777777" w:rsidTr="0037696A">
        <w:tc>
          <w:tcPr>
            <w:tcW w:w="4235" w:type="dxa"/>
            <w:shd w:val="clear" w:color="auto" w:fill="auto"/>
            <w:tcMar>
              <w:top w:w="0" w:type="dxa"/>
              <w:left w:w="108" w:type="dxa"/>
              <w:bottom w:w="0" w:type="dxa"/>
              <w:right w:w="108" w:type="dxa"/>
            </w:tcMar>
          </w:tcPr>
          <w:p w14:paraId="13751608" w14:textId="77777777" w:rsidR="000740D7" w:rsidRPr="00A21A49" w:rsidRDefault="000740D7" w:rsidP="0037696A">
            <w:pPr>
              <w:overflowPunct/>
              <w:jc w:val="both"/>
              <w:textAlignment w:val="auto"/>
              <w:rPr>
                <w:sz w:val="22"/>
                <w:szCs w:val="22"/>
              </w:rPr>
            </w:pPr>
            <w:r w:rsidRPr="00A21A49">
              <w:rPr>
                <w:kern w:val="0"/>
                <w:sz w:val="22"/>
                <w:szCs w:val="22"/>
                <w:lang w:eastAsia="en-US"/>
              </w:rPr>
              <w:t>Gulbenes novada pašvaldība</w:t>
            </w:r>
          </w:p>
        </w:tc>
        <w:tc>
          <w:tcPr>
            <w:tcW w:w="595" w:type="dxa"/>
            <w:shd w:val="clear" w:color="auto" w:fill="auto"/>
            <w:tcMar>
              <w:top w:w="0" w:type="dxa"/>
              <w:left w:w="108" w:type="dxa"/>
              <w:bottom w:w="0" w:type="dxa"/>
              <w:right w:w="108" w:type="dxa"/>
            </w:tcMar>
          </w:tcPr>
          <w:p w14:paraId="0DDAFC5D"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5102BE4"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A21A49" w14:paraId="789D273D" w14:textId="77777777" w:rsidTr="0037696A">
        <w:tc>
          <w:tcPr>
            <w:tcW w:w="4235" w:type="dxa"/>
            <w:shd w:val="clear" w:color="auto" w:fill="auto"/>
            <w:tcMar>
              <w:top w:w="0" w:type="dxa"/>
              <w:left w:w="108" w:type="dxa"/>
              <w:bottom w:w="0" w:type="dxa"/>
              <w:right w:w="108" w:type="dxa"/>
            </w:tcMar>
          </w:tcPr>
          <w:p w14:paraId="120A8267" w14:textId="77777777" w:rsidR="000740D7" w:rsidRPr="00A21A49" w:rsidRDefault="000740D7" w:rsidP="0037696A">
            <w:pPr>
              <w:overflowPunct/>
              <w:jc w:val="both"/>
              <w:textAlignment w:val="auto"/>
              <w:rPr>
                <w:sz w:val="22"/>
                <w:szCs w:val="22"/>
              </w:rPr>
            </w:pPr>
            <w:r w:rsidRPr="00A21A49">
              <w:rPr>
                <w:kern w:val="0"/>
                <w:sz w:val="22"/>
                <w:szCs w:val="22"/>
                <w:lang w:eastAsia="en-US"/>
              </w:rPr>
              <w:t>Reģ. Nr.90009116327</w:t>
            </w:r>
          </w:p>
        </w:tc>
        <w:tc>
          <w:tcPr>
            <w:tcW w:w="595" w:type="dxa"/>
            <w:shd w:val="clear" w:color="auto" w:fill="auto"/>
            <w:tcMar>
              <w:top w:w="0" w:type="dxa"/>
              <w:left w:w="108" w:type="dxa"/>
              <w:bottom w:w="0" w:type="dxa"/>
              <w:right w:w="108" w:type="dxa"/>
            </w:tcMar>
          </w:tcPr>
          <w:p w14:paraId="383966C9"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0D28FDCC"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A21A49" w14:paraId="7A933EFE" w14:textId="77777777" w:rsidTr="0037696A">
        <w:tc>
          <w:tcPr>
            <w:tcW w:w="4235" w:type="dxa"/>
            <w:shd w:val="clear" w:color="auto" w:fill="auto"/>
            <w:tcMar>
              <w:top w:w="0" w:type="dxa"/>
              <w:left w:w="108" w:type="dxa"/>
              <w:bottom w:w="0" w:type="dxa"/>
              <w:right w:w="108" w:type="dxa"/>
            </w:tcMar>
          </w:tcPr>
          <w:p w14:paraId="3FF74ED7" w14:textId="77777777" w:rsidR="000740D7" w:rsidRPr="00A21A49" w:rsidRDefault="000740D7" w:rsidP="0037696A">
            <w:pPr>
              <w:overflowPunct/>
              <w:jc w:val="both"/>
              <w:textAlignment w:val="auto"/>
              <w:rPr>
                <w:sz w:val="22"/>
                <w:szCs w:val="22"/>
              </w:rPr>
            </w:pPr>
            <w:r w:rsidRPr="00A21A49">
              <w:rPr>
                <w:kern w:val="0"/>
                <w:sz w:val="22"/>
                <w:szCs w:val="22"/>
                <w:lang w:eastAsia="en-US"/>
              </w:rPr>
              <w:t xml:space="preserve">Juridiskā adrese: Ābeļu iela 2, Gulbene, </w:t>
            </w:r>
          </w:p>
        </w:tc>
        <w:tc>
          <w:tcPr>
            <w:tcW w:w="595" w:type="dxa"/>
            <w:shd w:val="clear" w:color="auto" w:fill="auto"/>
            <w:tcMar>
              <w:top w:w="0" w:type="dxa"/>
              <w:left w:w="108" w:type="dxa"/>
              <w:bottom w:w="0" w:type="dxa"/>
              <w:right w:w="108" w:type="dxa"/>
            </w:tcMar>
          </w:tcPr>
          <w:p w14:paraId="0D98555E"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80FA0A9"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A21A49" w14:paraId="70CC8871" w14:textId="77777777" w:rsidTr="0037696A">
        <w:tc>
          <w:tcPr>
            <w:tcW w:w="4235" w:type="dxa"/>
            <w:shd w:val="clear" w:color="auto" w:fill="auto"/>
            <w:tcMar>
              <w:top w:w="0" w:type="dxa"/>
              <w:left w:w="108" w:type="dxa"/>
              <w:bottom w:w="0" w:type="dxa"/>
              <w:right w:w="108" w:type="dxa"/>
            </w:tcMar>
          </w:tcPr>
          <w:p w14:paraId="7DE4A10A" w14:textId="77777777" w:rsidR="000740D7" w:rsidRPr="00A21A49" w:rsidRDefault="000740D7" w:rsidP="0037696A">
            <w:pPr>
              <w:overflowPunct/>
              <w:jc w:val="both"/>
              <w:textAlignment w:val="auto"/>
              <w:rPr>
                <w:sz w:val="22"/>
                <w:szCs w:val="22"/>
              </w:rPr>
            </w:pPr>
            <w:r w:rsidRPr="00A21A49">
              <w:rPr>
                <w:kern w:val="0"/>
                <w:sz w:val="22"/>
                <w:szCs w:val="22"/>
                <w:lang w:eastAsia="en-US"/>
              </w:rPr>
              <w:t>Gulbenes novads, LV–4401</w:t>
            </w:r>
          </w:p>
        </w:tc>
        <w:tc>
          <w:tcPr>
            <w:tcW w:w="595" w:type="dxa"/>
            <w:shd w:val="clear" w:color="auto" w:fill="auto"/>
            <w:tcMar>
              <w:top w:w="0" w:type="dxa"/>
              <w:left w:w="108" w:type="dxa"/>
              <w:bottom w:w="0" w:type="dxa"/>
              <w:right w:w="108" w:type="dxa"/>
            </w:tcMar>
          </w:tcPr>
          <w:p w14:paraId="4702E5C2"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55351752"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A21A49" w14:paraId="199058C8" w14:textId="77777777" w:rsidTr="0037696A">
        <w:tc>
          <w:tcPr>
            <w:tcW w:w="4235" w:type="dxa"/>
            <w:shd w:val="clear" w:color="auto" w:fill="auto"/>
            <w:tcMar>
              <w:top w:w="0" w:type="dxa"/>
              <w:left w:w="108" w:type="dxa"/>
              <w:bottom w:w="0" w:type="dxa"/>
              <w:right w:w="108" w:type="dxa"/>
            </w:tcMar>
          </w:tcPr>
          <w:p w14:paraId="719B4737" w14:textId="77777777" w:rsidR="000740D7" w:rsidRPr="00A21A49" w:rsidRDefault="000740D7" w:rsidP="0037696A">
            <w:pPr>
              <w:overflowPunct/>
              <w:jc w:val="both"/>
              <w:textAlignment w:val="auto"/>
              <w:rPr>
                <w:color w:val="000000"/>
                <w:kern w:val="0"/>
                <w:sz w:val="22"/>
                <w:szCs w:val="22"/>
                <w:lang w:eastAsia="en-US"/>
              </w:rPr>
            </w:pPr>
            <w:r w:rsidRPr="00A21A49">
              <w:rPr>
                <w:color w:val="000000"/>
                <w:kern w:val="0"/>
                <w:sz w:val="22"/>
                <w:szCs w:val="22"/>
                <w:lang w:eastAsia="en-US"/>
              </w:rPr>
              <w:t>AS “SEB banka”</w:t>
            </w:r>
          </w:p>
          <w:p w14:paraId="6D080609" w14:textId="77777777" w:rsidR="000740D7" w:rsidRPr="00A21A49" w:rsidRDefault="000740D7" w:rsidP="0037696A">
            <w:pPr>
              <w:overflowPunct/>
              <w:jc w:val="both"/>
              <w:textAlignment w:val="auto"/>
              <w:rPr>
                <w:color w:val="000000"/>
                <w:kern w:val="0"/>
                <w:sz w:val="22"/>
                <w:szCs w:val="22"/>
                <w:lang w:eastAsia="en-US"/>
              </w:rPr>
            </w:pPr>
            <w:r w:rsidRPr="00A21A49">
              <w:rPr>
                <w:color w:val="000000"/>
                <w:kern w:val="0"/>
                <w:sz w:val="22"/>
                <w:szCs w:val="22"/>
                <w:lang w:eastAsia="en-US"/>
              </w:rPr>
              <w:t>Konta Nr.LV03UNLA0050014339919</w:t>
            </w:r>
          </w:p>
          <w:p w14:paraId="67DC6740" w14:textId="77777777" w:rsidR="000740D7" w:rsidRPr="00A21A49" w:rsidRDefault="000740D7" w:rsidP="0037696A">
            <w:pPr>
              <w:overflowPunct/>
              <w:jc w:val="both"/>
              <w:textAlignment w:val="auto"/>
              <w:rPr>
                <w:sz w:val="22"/>
                <w:szCs w:val="22"/>
              </w:rPr>
            </w:pPr>
            <w:r w:rsidRPr="00A21A49">
              <w:rPr>
                <w:color w:val="000000"/>
                <w:kern w:val="0"/>
                <w:sz w:val="22"/>
                <w:szCs w:val="22"/>
                <w:lang w:eastAsia="en-US"/>
              </w:rPr>
              <w:t>AS Citadele</w:t>
            </w:r>
          </w:p>
          <w:p w14:paraId="0D71F651" w14:textId="77777777" w:rsidR="000740D7" w:rsidRPr="00A21A49" w:rsidRDefault="000740D7" w:rsidP="0037696A">
            <w:pPr>
              <w:overflowPunct/>
              <w:jc w:val="both"/>
              <w:textAlignment w:val="auto"/>
              <w:rPr>
                <w:color w:val="000000"/>
                <w:kern w:val="0"/>
                <w:sz w:val="22"/>
                <w:szCs w:val="22"/>
                <w:lang w:eastAsia="en-US"/>
              </w:rPr>
            </w:pPr>
            <w:r w:rsidRPr="00A21A49">
              <w:rPr>
                <w:color w:val="000000"/>
                <w:kern w:val="0"/>
                <w:sz w:val="22"/>
                <w:szCs w:val="22"/>
                <w:lang w:eastAsia="en-US"/>
              </w:rPr>
              <w:t>Konta Nr.LV41PARX0012592250001</w:t>
            </w:r>
          </w:p>
          <w:p w14:paraId="680342C3" w14:textId="77777777" w:rsidR="000740D7" w:rsidRPr="00A21A49" w:rsidRDefault="000740D7" w:rsidP="0037696A">
            <w:pPr>
              <w:overflowPunct/>
              <w:jc w:val="both"/>
              <w:textAlignment w:val="auto"/>
              <w:rPr>
                <w:sz w:val="22"/>
                <w:szCs w:val="22"/>
              </w:rPr>
            </w:pPr>
            <w:r w:rsidRPr="00A21A49">
              <w:rPr>
                <w:color w:val="000000"/>
                <w:kern w:val="0"/>
                <w:sz w:val="22"/>
                <w:szCs w:val="22"/>
                <w:lang w:eastAsia="en-US"/>
              </w:rPr>
              <w:t>AS Swedbank</w:t>
            </w:r>
          </w:p>
          <w:p w14:paraId="60251BAA" w14:textId="77777777" w:rsidR="000740D7" w:rsidRPr="00A21A49" w:rsidRDefault="000740D7" w:rsidP="0037696A">
            <w:pPr>
              <w:overflowPunct/>
              <w:jc w:val="both"/>
              <w:textAlignment w:val="auto"/>
              <w:rPr>
                <w:color w:val="000000"/>
                <w:kern w:val="0"/>
                <w:sz w:val="22"/>
                <w:szCs w:val="22"/>
                <w:lang w:eastAsia="en-US"/>
              </w:rPr>
            </w:pPr>
            <w:r w:rsidRPr="00A21A49">
              <w:rPr>
                <w:color w:val="000000"/>
                <w:kern w:val="0"/>
                <w:sz w:val="22"/>
                <w:szCs w:val="22"/>
                <w:lang w:eastAsia="en-US"/>
              </w:rPr>
              <w:t>Konta Nr.LV52HABA0551026528581</w:t>
            </w:r>
          </w:p>
          <w:p w14:paraId="0AA32705" w14:textId="77777777" w:rsidR="000740D7" w:rsidRPr="00A21A49" w:rsidRDefault="000740D7" w:rsidP="0037696A">
            <w:pPr>
              <w:overflowPunct/>
              <w:spacing w:before="100" w:after="100"/>
              <w:jc w:val="both"/>
              <w:textAlignment w:val="auto"/>
              <w:rPr>
                <w:sz w:val="22"/>
                <w:szCs w:val="22"/>
              </w:rPr>
            </w:pPr>
            <w:r w:rsidRPr="00A21A49">
              <w:rPr>
                <w:kern w:val="0"/>
                <w:sz w:val="22"/>
                <w:szCs w:val="22"/>
                <w:lang w:eastAsia="en-US"/>
              </w:rPr>
              <w:t xml:space="preserve">____________________________________                                        </w:t>
            </w:r>
          </w:p>
          <w:p w14:paraId="301CB1A0" w14:textId="6FE4F3FC" w:rsidR="000740D7" w:rsidRPr="00A21A49" w:rsidRDefault="000740D7" w:rsidP="0037696A">
            <w:pPr>
              <w:overflowPunct/>
              <w:jc w:val="both"/>
              <w:textAlignment w:val="auto"/>
              <w:rPr>
                <w:sz w:val="22"/>
                <w:szCs w:val="22"/>
              </w:rPr>
            </w:pPr>
            <w:r w:rsidRPr="00A21A49">
              <w:rPr>
                <w:kern w:val="0"/>
                <w:sz w:val="22"/>
                <w:szCs w:val="22"/>
                <w:lang w:eastAsia="en-US"/>
              </w:rPr>
              <w:t>__/____/202</w:t>
            </w:r>
            <w:r w:rsidR="00515A88" w:rsidRPr="00A21A49">
              <w:rPr>
                <w:kern w:val="0"/>
                <w:sz w:val="22"/>
                <w:szCs w:val="22"/>
                <w:lang w:eastAsia="en-US"/>
              </w:rPr>
              <w:t>4</w:t>
            </w:r>
            <w:r w:rsidRPr="00A21A49">
              <w:rPr>
                <w:kern w:val="0"/>
                <w:sz w:val="22"/>
                <w:szCs w:val="22"/>
                <w:lang w:eastAsia="en-US"/>
              </w:rPr>
              <w:t>/ (____.________)</w:t>
            </w:r>
          </w:p>
          <w:p w14:paraId="57D7138D" w14:textId="77777777" w:rsidR="000740D7" w:rsidRPr="00A21A49" w:rsidRDefault="000740D7" w:rsidP="0037696A">
            <w:pPr>
              <w:overflowPunct/>
              <w:jc w:val="both"/>
              <w:textAlignment w:val="auto"/>
              <w:rPr>
                <w:kern w:val="0"/>
                <w:sz w:val="22"/>
                <w:szCs w:val="22"/>
                <w:lang w:eastAsia="en-US"/>
              </w:rPr>
            </w:pPr>
          </w:p>
          <w:p w14:paraId="7115EC8D" w14:textId="77777777" w:rsidR="000740D7" w:rsidRPr="00A21A49" w:rsidRDefault="000740D7" w:rsidP="0037696A">
            <w:pPr>
              <w:overflowPunct/>
              <w:jc w:val="both"/>
              <w:textAlignment w:val="auto"/>
              <w:rPr>
                <w:kern w:val="0"/>
                <w:sz w:val="22"/>
                <w:szCs w:val="22"/>
                <w:lang w:eastAsia="en-US"/>
              </w:rPr>
            </w:pPr>
          </w:p>
        </w:tc>
        <w:tc>
          <w:tcPr>
            <w:tcW w:w="595" w:type="dxa"/>
            <w:shd w:val="clear" w:color="auto" w:fill="auto"/>
            <w:tcMar>
              <w:top w:w="0" w:type="dxa"/>
              <w:left w:w="108" w:type="dxa"/>
              <w:bottom w:w="0" w:type="dxa"/>
              <w:right w:w="108" w:type="dxa"/>
            </w:tcMar>
          </w:tcPr>
          <w:p w14:paraId="7120BF60"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05AC448"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Pr="00A21A49" w:rsidRDefault="0009045D" w:rsidP="0037696A">
            <w:pPr>
              <w:overflowPunct/>
              <w:spacing w:before="100" w:after="100"/>
              <w:ind w:right="28"/>
              <w:textAlignment w:val="auto"/>
              <w:rPr>
                <w:spacing w:val="-8"/>
                <w:kern w:val="0"/>
                <w:sz w:val="22"/>
                <w:szCs w:val="22"/>
                <w:lang w:eastAsia="en-US"/>
              </w:rPr>
            </w:pPr>
          </w:p>
          <w:p w14:paraId="1D7E9723" w14:textId="6B67959E" w:rsidR="000740D7" w:rsidRPr="00A21A49" w:rsidRDefault="000740D7" w:rsidP="0037696A">
            <w:pPr>
              <w:overflowPunct/>
              <w:spacing w:before="100" w:after="100"/>
              <w:ind w:right="28"/>
              <w:textAlignment w:val="auto"/>
              <w:rPr>
                <w:sz w:val="22"/>
                <w:szCs w:val="22"/>
              </w:rPr>
            </w:pPr>
            <w:r w:rsidRPr="00A21A49">
              <w:rPr>
                <w:spacing w:val="-8"/>
                <w:kern w:val="0"/>
                <w:sz w:val="22"/>
                <w:szCs w:val="22"/>
                <w:lang w:eastAsia="en-US"/>
              </w:rPr>
              <w:t>_________________________________________</w:t>
            </w:r>
          </w:p>
          <w:p w14:paraId="1C78DF67" w14:textId="305DCB79" w:rsidR="000740D7" w:rsidRPr="00A21A49" w:rsidRDefault="000740D7" w:rsidP="0037696A">
            <w:pPr>
              <w:overflowPunct/>
              <w:spacing w:before="100" w:after="100"/>
              <w:ind w:right="28"/>
              <w:jc w:val="right"/>
              <w:textAlignment w:val="auto"/>
              <w:rPr>
                <w:sz w:val="22"/>
                <w:szCs w:val="22"/>
              </w:rPr>
            </w:pPr>
            <w:r w:rsidRPr="00A21A49">
              <w:rPr>
                <w:i/>
                <w:iCs/>
                <w:kern w:val="0"/>
                <w:sz w:val="22"/>
                <w:szCs w:val="22"/>
                <w:lang w:eastAsia="en-US"/>
              </w:rPr>
              <w:t>__/____/</w:t>
            </w:r>
            <w:r w:rsidRPr="00A21A49">
              <w:rPr>
                <w:kern w:val="0"/>
                <w:sz w:val="22"/>
                <w:szCs w:val="22"/>
                <w:lang w:eastAsia="en-US"/>
              </w:rPr>
              <w:t>202</w:t>
            </w:r>
            <w:r w:rsidR="00515A88" w:rsidRPr="00A21A49">
              <w:rPr>
                <w:kern w:val="0"/>
                <w:sz w:val="22"/>
                <w:szCs w:val="22"/>
                <w:lang w:eastAsia="en-US"/>
              </w:rPr>
              <w:t>4</w:t>
            </w:r>
            <w:r w:rsidRPr="00A21A49">
              <w:rPr>
                <w:i/>
                <w:iCs/>
                <w:kern w:val="0"/>
                <w:sz w:val="22"/>
                <w:szCs w:val="22"/>
                <w:lang w:eastAsia="en-US"/>
              </w:rPr>
              <w:t xml:space="preserve">/ </w:t>
            </w:r>
            <w:r w:rsidRPr="00A21A49">
              <w:rPr>
                <w:kern w:val="0"/>
                <w:sz w:val="22"/>
                <w:szCs w:val="22"/>
                <w:lang w:eastAsia="en-US"/>
              </w:rPr>
              <w:t>(___.________)</w:t>
            </w:r>
          </w:p>
          <w:p w14:paraId="641F230B" w14:textId="77777777" w:rsidR="000740D7" w:rsidRPr="00A21A49" w:rsidRDefault="000740D7" w:rsidP="0037696A">
            <w:pPr>
              <w:pStyle w:val="Sarakstarindkopa"/>
              <w:widowControl w:val="0"/>
              <w:snapToGrid w:val="0"/>
              <w:ind w:left="0"/>
              <w:jc w:val="both"/>
              <w:rPr>
                <w:rFonts w:ascii="Times New Roman" w:hAnsi="Times New Roman"/>
                <w:sz w:val="22"/>
                <w:szCs w:val="22"/>
                <w:lang w:eastAsia="en-US"/>
              </w:rPr>
            </w:pPr>
          </w:p>
        </w:tc>
      </w:tr>
    </w:tbl>
    <w:p w14:paraId="103D3336" w14:textId="77777777" w:rsidR="00800982" w:rsidRPr="00A21A49" w:rsidRDefault="00800982" w:rsidP="000740D7">
      <w:pPr>
        <w:widowControl w:val="0"/>
        <w:snapToGrid w:val="0"/>
        <w:jc w:val="right"/>
        <w:rPr>
          <w:sz w:val="22"/>
          <w:szCs w:val="22"/>
        </w:rPr>
      </w:pPr>
    </w:p>
    <w:p w14:paraId="0251E175" w14:textId="77777777" w:rsidR="00800982" w:rsidRPr="00A21A49" w:rsidRDefault="00800982">
      <w:pPr>
        <w:overflowPunct/>
        <w:autoSpaceDN/>
        <w:spacing w:after="160" w:line="259" w:lineRule="auto"/>
        <w:textAlignment w:val="auto"/>
        <w:rPr>
          <w:sz w:val="22"/>
          <w:szCs w:val="22"/>
        </w:rPr>
      </w:pPr>
      <w:r w:rsidRPr="00A21A49">
        <w:rPr>
          <w:sz w:val="22"/>
          <w:szCs w:val="22"/>
        </w:rPr>
        <w:br w:type="page"/>
      </w:r>
    </w:p>
    <w:p w14:paraId="23C36A65" w14:textId="1700379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004AC16C" w:rsidR="000740D7" w:rsidRPr="00770EF6" w:rsidRDefault="000740D7" w:rsidP="000740D7">
      <w:pPr>
        <w:spacing w:after="160" w:line="256" w:lineRule="auto"/>
        <w:jc w:val="right"/>
        <w:rPr>
          <w:sz w:val="20"/>
          <w:szCs w:val="20"/>
        </w:rPr>
      </w:pPr>
      <w:r w:rsidRPr="00770EF6">
        <w:rPr>
          <w:sz w:val="20"/>
          <w:szCs w:val="20"/>
        </w:rPr>
        <w:t>___.__________.202</w:t>
      </w:r>
      <w:r w:rsidR="008D7988">
        <w:rPr>
          <w:sz w:val="20"/>
          <w:szCs w:val="20"/>
        </w:rPr>
        <w:t>4</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43A91AE6"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770EF6">
        <w:rPr>
          <w:sz w:val="22"/>
          <w:szCs w:val="22"/>
        </w:rPr>
        <w:t>4</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shd w:val="clear" w:color="auto" w:fill="auto"/>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shd w:val="clear" w:color="auto" w:fill="auto"/>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shd w:val="clear" w:color="auto" w:fill="auto"/>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shd w:val="clear" w:color="auto" w:fill="auto"/>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shd w:val="clear" w:color="auto" w:fill="auto"/>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shd w:val="clear" w:color="auto" w:fill="auto"/>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shd w:val="clear" w:color="auto" w:fill="auto"/>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09045D">
      <w:pgSz w:w="11906" w:h="16838"/>
      <w:pgMar w:top="851" w:right="851" w:bottom="993"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525824184">
    <w:abstractNumId w:val="10"/>
  </w:num>
  <w:num w:numId="2" w16cid:durableId="729377523">
    <w:abstractNumId w:val="3"/>
  </w:num>
  <w:num w:numId="3" w16cid:durableId="372972155">
    <w:abstractNumId w:val="2"/>
  </w:num>
  <w:num w:numId="4" w16cid:durableId="1832601710">
    <w:abstractNumId w:val="9"/>
  </w:num>
  <w:num w:numId="5" w16cid:durableId="1772621974">
    <w:abstractNumId w:val="4"/>
  </w:num>
  <w:num w:numId="6" w16cid:durableId="1382092260">
    <w:abstractNumId w:val="0"/>
  </w:num>
  <w:num w:numId="7" w16cid:durableId="1633170668">
    <w:abstractNumId w:val="8"/>
  </w:num>
  <w:num w:numId="8" w16cid:durableId="1807046207">
    <w:abstractNumId w:val="6"/>
  </w:num>
  <w:num w:numId="9" w16cid:durableId="1010525183">
    <w:abstractNumId w:val="5"/>
  </w:num>
  <w:num w:numId="10" w16cid:durableId="243219977">
    <w:abstractNumId w:val="1"/>
  </w:num>
  <w:num w:numId="11" w16cid:durableId="11802690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41C25"/>
    <w:rsid w:val="00045019"/>
    <w:rsid w:val="000471FA"/>
    <w:rsid w:val="00073ABA"/>
    <w:rsid w:val="000740D7"/>
    <w:rsid w:val="0009045D"/>
    <w:rsid w:val="000A1BF1"/>
    <w:rsid w:val="000B1490"/>
    <w:rsid w:val="000B1F02"/>
    <w:rsid w:val="000C5319"/>
    <w:rsid w:val="000D20B7"/>
    <w:rsid w:val="00126B27"/>
    <w:rsid w:val="00130714"/>
    <w:rsid w:val="001C06B9"/>
    <w:rsid w:val="001E08A2"/>
    <w:rsid w:val="001E1E0E"/>
    <w:rsid w:val="002250B7"/>
    <w:rsid w:val="00295510"/>
    <w:rsid w:val="002C1FCA"/>
    <w:rsid w:val="00346FD5"/>
    <w:rsid w:val="00374CEC"/>
    <w:rsid w:val="00376053"/>
    <w:rsid w:val="00392FB6"/>
    <w:rsid w:val="003A3BC3"/>
    <w:rsid w:val="003E63A1"/>
    <w:rsid w:val="00403CC8"/>
    <w:rsid w:val="00415BDE"/>
    <w:rsid w:val="004435BB"/>
    <w:rsid w:val="00455401"/>
    <w:rsid w:val="00486F9B"/>
    <w:rsid w:val="00515A88"/>
    <w:rsid w:val="00535CFA"/>
    <w:rsid w:val="00543F16"/>
    <w:rsid w:val="00552405"/>
    <w:rsid w:val="00557647"/>
    <w:rsid w:val="00592C8B"/>
    <w:rsid w:val="005A3865"/>
    <w:rsid w:val="005C6784"/>
    <w:rsid w:val="005E1890"/>
    <w:rsid w:val="00613A57"/>
    <w:rsid w:val="00625994"/>
    <w:rsid w:val="006341DC"/>
    <w:rsid w:val="00642E60"/>
    <w:rsid w:val="006A154B"/>
    <w:rsid w:val="006A3EA1"/>
    <w:rsid w:val="006A4D1A"/>
    <w:rsid w:val="006B175D"/>
    <w:rsid w:val="006D1EAF"/>
    <w:rsid w:val="006E4678"/>
    <w:rsid w:val="006F52CF"/>
    <w:rsid w:val="00700439"/>
    <w:rsid w:val="00720808"/>
    <w:rsid w:val="007352BB"/>
    <w:rsid w:val="00735AA6"/>
    <w:rsid w:val="00770EF6"/>
    <w:rsid w:val="007957C5"/>
    <w:rsid w:val="007B17CF"/>
    <w:rsid w:val="007E3B95"/>
    <w:rsid w:val="007E4967"/>
    <w:rsid w:val="00800982"/>
    <w:rsid w:val="00826FB7"/>
    <w:rsid w:val="008407F9"/>
    <w:rsid w:val="00850B44"/>
    <w:rsid w:val="00852864"/>
    <w:rsid w:val="00865747"/>
    <w:rsid w:val="008A47B5"/>
    <w:rsid w:val="008C3C45"/>
    <w:rsid w:val="008D7988"/>
    <w:rsid w:val="008E2508"/>
    <w:rsid w:val="008E4D99"/>
    <w:rsid w:val="00913C62"/>
    <w:rsid w:val="00941B90"/>
    <w:rsid w:val="009450CC"/>
    <w:rsid w:val="009540F0"/>
    <w:rsid w:val="009917C3"/>
    <w:rsid w:val="0099386C"/>
    <w:rsid w:val="009A60BE"/>
    <w:rsid w:val="009B53B8"/>
    <w:rsid w:val="009B5A72"/>
    <w:rsid w:val="009C225B"/>
    <w:rsid w:val="009D0BA5"/>
    <w:rsid w:val="00A21A49"/>
    <w:rsid w:val="00A2575D"/>
    <w:rsid w:val="00A42290"/>
    <w:rsid w:val="00A92579"/>
    <w:rsid w:val="00AD46F9"/>
    <w:rsid w:val="00B6001A"/>
    <w:rsid w:val="00B823F6"/>
    <w:rsid w:val="00BF1214"/>
    <w:rsid w:val="00BF75E0"/>
    <w:rsid w:val="00C175FB"/>
    <w:rsid w:val="00C20150"/>
    <w:rsid w:val="00C3126B"/>
    <w:rsid w:val="00C34267"/>
    <w:rsid w:val="00C5670A"/>
    <w:rsid w:val="00C90E6E"/>
    <w:rsid w:val="00CB2475"/>
    <w:rsid w:val="00CC2491"/>
    <w:rsid w:val="00CE5132"/>
    <w:rsid w:val="00D241FC"/>
    <w:rsid w:val="00D3021C"/>
    <w:rsid w:val="00D52CAC"/>
    <w:rsid w:val="00D61017"/>
    <w:rsid w:val="00D629F5"/>
    <w:rsid w:val="00D62B2A"/>
    <w:rsid w:val="00D65D98"/>
    <w:rsid w:val="00DB75CC"/>
    <w:rsid w:val="00DD19EA"/>
    <w:rsid w:val="00DD1A82"/>
    <w:rsid w:val="00DE05BD"/>
    <w:rsid w:val="00E055AF"/>
    <w:rsid w:val="00E151AA"/>
    <w:rsid w:val="00E2318A"/>
    <w:rsid w:val="00E571EB"/>
    <w:rsid w:val="00EF6C23"/>
    <w:rsid w:val="00F03AC8"/>
    <w:rsid w:val="00F94EC5"/>
    <w:rsid w:val="00FC6172"/>
    <w:rsid w:val="00FC6293"/>
    <w:rsid w:val="00FD0EAE"/>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styleId="Neatrisintapieminana">
    <w:name w:val="Unresolved Mention"/>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kini@gulbene.lv" TargetMode="External"/><Relationship Id="rId5" Type="http://schemas.openxmlformats.org/officeDocument/2006/relationships/hyperlink" Target="mailto:_________"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17284</Words>
  <Characters>9852</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19</cp:revision>
  <dcterms:created xsi:type="dcterms:W3CDTF">2024-10-04T04:41:00Z</dcterms:created>
  <dcterms:modified xsi:type="dcterms:W3CDTF">2024-10-07T10:36:00Z</dcterms:modified>
</cp:coreProperties>
</file>