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72160" w:rsidRPr="00E72160" w:rsidRDefault="00401246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160" w:rsidRPr="00E72160" w:rsidRDefault="00401246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rFonts w:eastAsia="Calibri"/>
          <w:b/>
          <w:szCs w:val="24"/>
          <w:u w:val="none"/>
        </w:rPr>
        <w:t>GULBENES  NOVADA  PAŠVALDĪBA</w:t>
      </w:r>
      <w:r w:rsidR="003D31BD">
        <w:rPr>
          <w:rFonts w:eastAsia="Calibri"/>
          <w:b/>
          <w:szCs w:val="24"/>
          <w:u w:val="none"/>
        </w:rPr>
        <w:t>S DOME</w:t>
      </w:r>
    </w:p>
    <w:p w:rsidR="00E72160" w:rsidRPr="00E72160" w:rsidRDefault="00401246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:rsidR="00E72160" w:rsidRPr="00E72160" w:rsidRDefault="00401246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:rsidR="00E72160" w:rsidRPr="00E72160" w:rsidRDefault="00401246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 xml:space="preserve">Tālrunis 64497710, </w:t>
      </w:r>
      <w:r w:rsidR="009A4518" w:rsidRPr="009A4518">
        <w:rPr>
          <w:rFonts w:eastAsia="Calibri"/>
          <w:szCs w:val="24"/>
          <w:u w:val="none"/>
        </w:rPr>
        <w:t>mob.26595362</w:t>
      </w:r>
      <w:r w:rsidRPr="00E72160">
        <w:rPr>
          <w:rFonts w:eastAsia="Calibri"/>
          <w:szCs w:val="24"/>
          <w:u w:val="none"/>
        </w:rPr>
        <w:t xml:space="preserve">, e-pasts: </w:t>
      </w:r>
      <w:hyperlink r:id="rId8" w:history="1">
        <w:r w:rsidR="00E72160"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 w:rsidRPr="00E72160">
        <w:rPr>
          <w:rFonts w:eastAsia="Calibri"/>
          <w:szCs w:val="24"/>
          <w:u w:val="none"/>
        </w:rPr>
        <w:t xml:space="preserve"> , </w:t>
      </w:r>
      <w:hyperlink r:id="rId9" w:history="1">
        <w:r w:rsidR="00E72160" w:rsidRPr="00E72160">
          <w:rPr>
            <w:rStyle w:val="Hipersaite"/>
            <w:rFonts w:eastAsia="Calibri"/>
            <w:szCs w:val="24"/>
            <w:u w:val="none"/>
          </w:rPr>
          <w:t>www.gulbene.lv</w:t>
        </w:r>
      </w:hyperlink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</w:p>
    <w:p w:rsidR="000C7638" w:rsidRDefault="00401246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 xml:space="preserve">Domes </w:t>
      </w:r>
      <w:r w:rsidR="00EC1711">
        <w:rPr>
          <w:b/>
          <w:noProof/>
          <w:szCs w:val="24"/>
          <w:u w:val="none"/>
        </w:rPr>
        <w:t xml:space="preserve">ārkārtas </w:t>
      </w:r>
      <w:r>
        <w:rPr>
          <w:b/>
          <w:noProof/>
          <w:szCs w:val="24"/>
          <w:u w:val="none"/>
        </w:rPr>
        <w:t>sēde</w:t>
      </w:r>
      <w:r w:rsidR="00EC1711">
        <w:rPr>
          <w:b/>
          <w:noProof/>
          <w:szCs w:val="24"/>
          <w:u w:val="none"/>
        </w:rPr>
        <w:t>s</w:t>
      </w:r>
      <w:r w:rsidR="009F3D14">
        <w:rPr>
          <w:b/>
          <w:szCs w:val="24"/>
          <w:u w:val="none"/>
        </w:rPr>
        <w:t xml:space="preserve"> PROTOKOLS</w:t>
      </w:r>
    </w:p>
    <w:p w:rsidR="00B21256" w:rsidRPr="008C2D55" w:rsidRDefault="00401246" w:rsidP="000C7638">
      <w:pPr>
        <w:jc w:val="center"/>
        <w:rPr>
          <w:szCs w:val="24"/>
          <w:u w:val="none"/>
        </w:rPr>
      </w:pPr>
      <w:r>
        <w:rPr>
          <w:u w:val="none"/>
        </w:rPr>
        <w:t>Centrālās pārvaldes</w:t>
      </w:r>
      <w:r w:rsidR="008C2D55" w:rsidRPr="008C2D55">
        <w:rPr>
          <w:u w:val="none"/>
        </w:rPr>
        <w:t xml:space="preserve"> ēka, Ābeļu iela 2, Gulbene, atklāta sēde</w:t>
      </w:r>
    </w:p>
    <w:p w:rsidR="000C7638" w:rsidRPr="005842C7" w:rsidRDefault="000C7638" w:rsidP="000C7638">
      <w:pPr>
        <w:rPr>
          <w:szCs w:val="24"/>
          <w:u w:val="none"/>
        </w:rPr>
      </w:pPr>
    </w:p>
    <w:p w:rsidR="000C7638" w:rsidRPr="00EC1711" w:rsidRDefault="00401246" w:rsidP="000C7638">
      <w:pPr>
        <w:rPr>
          <w:b/>
          <w:bCs/>
          <w:szCs w:val="24"/>
          <w:u w:val="none"/>
        </w:rPr>
      </w:pPr>
      <w:r w:rsidRPr="00EC1711">
        <w:rPr>
          <w:b/>
          <w:bCs/>
          <w:noProof/>
          <w:szCs w:val="24"/>
          <w:u w:val="none"/>
        </w:rPr>
        <w:t>2024. gada 14. oktobr</w:t>
      </w:r>
      <w:r w:rsidR="00A07BCC" w:rsidRPr="00EC1711">
        <w:rPr>
          <w:b/>
          <w:bCs/>
          <w:noProof/>
          <w:szCs w:val="24"/>
          <w:u w:val="none"/>
        </w:rPr>
        <w:t>ī</w:t>
      </w:r>
      <w:r w:rsidR="00B21256" w:rsidRPr="00EC1711">
        <w:rPr>
          <w:b/>
          <w:bCs/>
          <w:szCs w:val="24"/>
          <w:u w:val="none"/>
        </w:rPr>
        <w:t xml:space="preserve">    </w:t>
      </w:r>
      <w:r w:rsidR="004004BE" w:rsidRPr="00EC1711">
        <w:rPr>
          <w:b/>
          <w:bCs/>
          <w:szCs w:val="24"/>
          <w:u w:val="none"/>
        </w:rPr>
        <w:t xml:space="preserve">                             </w:t>
      </w:r>
      <w:r w:rsidR="00A07BCC" w:rsidRPr="00EC1711">
        <w:rPr>
          <w:b/>
          <w:bCs/>
          <w:szCs w:val="24"/>
          <w:u w:val="none"/>
        </w:rPr>
        <w:tab/>
      </w:r>
      <w:r w:rsidR="00A07BCC" w:rsidRPr="00EC1711">
        <w:rPr>
          <w:b/>
          <w:bCs/>
          <w:szCs w:val="24"/>
          <w:u w:val="none"/>
        </w:rPr>
        <w:tab/>
      </w:r>
      <w:r w:rsidR="00A07BCC" w:rsidRPr="00EC1711">
        <w:rPr>
          <w:b/>
          <w:bCs/>
          <w:szCs w:val="24"/>
          <w:u w:val="none"/>
        </w:rPr>
        <w:tab/>
      </w:r>
      <w:r w:rsidR="00A07BCC" w:rsidRPr="00EC1711">
        <w:rPr>
          <w:b/>
          <w:bCs/>
          <w:szCs w:val="24"/>
          <w:u w:val="none"/>
        </w:rPr>
        <w:tab/>
      </w:r>
      <w:r w:rsidR="004004BE" w:rsidRPr="00EC1711">
        <w:rPr>
          <w:b/>
          <w:bCs/>
          <w:szCs w:val="24"/>
          <w:u w:val="none"/>
        </w:rPr>
        <w:t xml:space="preserve">   </w:t>
      </w:r>
      <w:r w:rsidR="00B21256" w:rsidRPr="00EC1711">
        <w:rPr>
          <w:b/>
          <w:bCs/>
          <w:szCs w:val="24"/>
          <w:u w:val="none"/>
        </w:rPr>
        <w:t>Nr.</w:t>
      </w:r>
      <w:r w:rsidR="004004BE" w:rsidRPr="00EC1711">
        <w:rPr>
          <w:b/>
          <w:bCs/>
          <w:szCs w:val="24"/>
          <w:u w:val="none"/>
        </w:rPr>
        <w:t xml:space="preserve"> </w:t>
      </w:r>
      <w:r w:rsidR="004004BE" w:rsidRPr="00EC1711">
        <w:rPr>
          <w:b/>
          <w:bCs/>
          <w:noProof/>
          <w:szCs w:val="24"/>
          <w:u w:val="none"/>
        </w:rPr>
        <w:t>18</w:t>
      </w:r>
    </w:p>
    <w:p w:rsidR="00B21256" w:rsidRPr="00EC1711" w:rsidRDefault="00B21256" w:rsidP="000C7638">
      <w:pPr>
        <w:rPr>
          <w:b/>
          <w:bCs/>
          <w:szCs w:val="24"/>
          <w:u w:val="none"/>
        </w:rPr>
      </w:pPr>
    </w:p>
    <w:p w:rsidR="00A07BCC" w:rsidRDefault="00401246" w:rsidP="00EC1711">
      <w:pPr>
        <w:spacing w:line="360" w:lineRule="auto"/>
        <w:jc w:val="both"/>
        <w:rPr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ēde sasaukta </w:t>
      </w:r>
      <w:r w:rsidR="00A07BCC">
        <w:rPr>
          <w:szCs w:val="24"/>
          <w:u w:val="none"/>
        </w:rPr>
        <w:t xml:space="preserve">2024. gada 14.oktobrī </w:t>
      </w:r>
      <w:r w:rsidRPr="005842C7">
        <w:rPr>
          <w:szCs w:val="24"/>
          <w:u w:val="none"/>
        </w:rPr>
        <w:t>plkst.</w:t>
      </w:r>
      <w:r w:rsidR="00156F62" w:rsidRPr="00156F62">
        <w:rPr>
          <w:u w:val="none"/>
        </w:rPr>
        <w:t xml:space="preserve"> </w:t>
      </w:r>
      <w:r w:rsidR="00A07BCC">
        <w:rPr>
          <w:u w:val="none"/>
        </w:rPr>
        <w:t>08:19</w:t>
      </w:r>
    </w:p>
    <w:p w:rsidR="000C7638" w:rsidRPr="005842C7" w:rsidRDefault="00401246" w:rsidP="00EC1711">
      <w:pPr>
        <w:spacing w:line="360" w:lineRule="auto"/>
        <w:jc w:val="both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ēdi atklāj plkst.</w:t>
      </w:r>
      <w:r w:rsidR="00156F62">
        <w:rPr>
          <w:szCs w:val="24"/>
          <w:u w:val="none"/>
        </w:rPr>
        <w:t xml:space="preserve"> </w:t>
      </w:r>
      <w:r w:rsidR="00A07BCC">
        <w:rPr>
          <w:szCs w:val="24"/>
          <w:u w:val="none"/>
        </w:rPr>
        <w:t>2024.gada 14. oktobrī plkst.</w:t>
      </w:r>
      <w:r w:rsidR="00156F62" w:rsidRPr="00E32D61">
        <w:rPr>
          <w:noProof/>
          <w:szCs w:val="24"/>
          <w:u w:val="none"/>
        </w:rPr>
        <w:t>13:49</w:t>
      </w:r>
      <w:r w:rsidR="001D3C2D" w:rsidRPr="001D3C2D">
        <w:t xml:space="preserve"> </w:t>
      </w:r>
    </w:p>
    <w:p w:rsidR="00516961" w:rsidRDefault="00401246" w:rsidP="00EC1711">
      <w:pPr>
        <w:spacing w:line="360" w:lineRule="auto"/>
        <w:jc w:val="both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 w:rsidR="004B4F54">
        <w:rPr>
          <w:noProof/>
          <w:szCs w:val="24"/>
          <w:u w:val="none"/>
        </w:rPr>
        <w:t xml:space="preserve">Gulbenes novada </w:t>
      </w:r>
      <w:r w:rsidR="00A07BCC">
        <w:rPr>
          <w:noProof/>
          <w:szCs w:val="24"/>
          <w:u w:val="none"/>
        </w:rPr>
        <w:t xml:space="preserve">pašvaldības </w:t>
      </w:r>
      <w:r w:rsidR="004B4F54">
        <w:rPr>
          <w:noProof/>
          <w:szCs w:val="24"/>
          <w:u w:val="none"/>
        </w:rPr>
        <w:t xml:space="preserve">domes  </w:t>
      </w:r>
      <w:r w:rsidR="00A07BCC">
        <w:rPr>
          <w:noProof/>
          <w:szCs w:val="24"/>
          <w:u w:val="none"/>
        </w:rPr>
        <w:t>p</w:t>
      </w:r>
      <w:r w:rsidR="004B4F54">
        <w:rPr>
          <w:noProof/>
          <w:szCs w:val="24"/>
          <w:u w:val="none"/>
        </w:rPr>
        <w:t>riekšsēdētāja vietnie</w:t>
      </w:r>
      <w:r w:rsidR="00A07BCC">
        <w:rPr>
          <w:noProof/>
          <w:szCs w:val="24"/>
          <w:u w:val="none"/>
        </w:rPr>
        <w:t>ce</w:t>
      </w:r>
      <w:r w:rsidR="0066479D">
        <w:rPr>
          <w:szCs w:val="24"/>
          <w:u w:val="none"/>
        </w:rPr>
        <w:t xml:space="preserve"> </w:t>
      </w:r>
      <w:r w:rsidR="004B4F54">
        <w:rPr>
          <w:noProof/>
          <w:szCs w:val="24"/>
          <w:u w:val="none"/>
        </w:rPr>
        <w:t>Guna Švika</w:t>
      </w:r>
    </w:p>
    <w:p w:rsidR="004B4F54" w:rsidRDefault="00401246" w:rsidP="00EC1711">
      <w:pPr>
        <w:spacing w:line="360" w:lineRule="auto"/>
        <w:jc w:val="both"/>
        <w:rPr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>
        <w:rPr>
          <w:b/>
          <w:szCs w:val="24"/>
          <w:u w:val="none"/>
        </w:rPr>
        <w:t xml:space="preserve"> - </w:t>
      </w:r>
      <w:r w:rsidR="001F026B">
        <w:rPr>
          <w:noProof/>
          <w:szCs w:val="24"/>
          <w:u w:val="none"/>
        </w:rPr>
        <w:t>Gulbenes novada Centrālās pārvaldes Kancelejas nodaļa</w:t>
      </w:r>
      <w:r w:rsidR="00A07BCC">
        <w:rPr>
          <w:noProof/>
          <w:szCs w:val="24"/>
          <w:u w:val="none"/>
        </w:rPr>
        <w:t>s</w:t>
      </w:r>
      <w:r w:rsidR="001F026B">
        <w:rPr>
          <w:noProof/>
          <w:szCs w:val="24"/>
          <w:u w:val="none"/>
        </w:rPr>
        <w:t xml:space="preserve"> vadītāj</w:t>
      </w:r>
      <w:r w:rsidR="00A07BCC">
        <w:rPr>
          <w:noProof/>
          <w:szCs w:val="24"/>
          <w:u w:val="none"/>
        </w:rPr>
        <w:t xml:space="preserve">a </w:t>
      </w:r>
      <w:r w:rsidR="001F026B">
        <w:rPr>
          <w:noProof/>
          <w:szCs w:val="24"/>
          <w:u w:val="none"/>
        </w:rPr>
        <w:t>Līga Nogobode</w:t>
      </w:r>
    </w:p>
    <w:p w:rsidR="00B317FE" w:rsidRDefault="00A07BCC" w:rsidP="00EC1711">
      <w:pPr>
        <w:spacing w:line="360" w:lineRule="auto"/>
        <w:jc w:val="both"/>
        <w:rPr>
          <w:noProof/>
          <w:u w:val="none"/>
        </w:rPr>
      </w:pPr>
      <w:r>
        <w:rPr>
          <w:b/>
          <w:szCs w:val="24"/>
          <w:u w:val="none"/>
        </w:rPr>
        <w:t>Sēdē p</w:t>
      </w:r>
      <w:r w:rsidRPr="005922E3">
        <w:rPr>
          <w:b/>
          <w:szCs w:val="24"/>
          <w:u w:val="none"/>
        </w:rPr>
        <w:t>iedalās d</w:t>
      </w:r>
      <w:r w:rsidRPr="005922E3">
        <w:rPr>
          <w:b/>
          <w:bCs/>
          <w:szCs w:val="24"/>
          <w:u w:val="none"/>
        </w:rPr>
        <w:t>eputāti</w:t>
      </w:r>
      <w:r w:rsidRPr="005922E3">
        <w:rPr>
          <w:szCs w:val="24"/>
          <w:u w:val="none"/>
        </w:rPr>
        <w:t>:</w:t>
      </w:r>
      <w:r>
        <w:rPr>
          <w:szCs w:val="24"/>
          <w:u w:val="none"/>
        </w:rPr>
        <w:t xml:space="preserve"> </w:t>
      </w:r>
      <w:r w:rsidRPr="0016506D">
        <w:rPr>
          <w:noProof/>
          <w:u w:val="none"/>
        </w:rPr>
        <w:t>Ainārs Brezinskis</w:t>
      </w:r>
      <w:r>
        <w:rPr>
          <w:noProof/>
          <w:u w:val="none"/>
        </w:rPr>
        <w:t xml:space="preserve"> (klātienē)</w:t>
      </w:r>
      <w:r w:rsidRPr="0016506D">
        <w:rPr>
          <w:noProof/>
          <w:u w:val="none"/>
        </w:rPr>
        <w:t>, Anatolijs Savickis</w:t>
      </w:r>
      <w:r>
        <w:rPr>
          <w:noProof/>
          <w:u w:val="none"/>
        </w:rPr>
        <w:t xml:space="preserve"> </w:t>
      </w:r>
      <w:r>
        <w:rPr>
          <w:noProof/>
          <w:u w:val="none"/>
        </w:rPr>
        <w:t>(klātienē)</w:t>
      </w:r>
      <w:r w:rsidRPr="0016506D">
        <w:rPr>
          <w:noProof/>
          <w:u w:val="none"/>
        </w:rPr>
        <w:t>, Atis Jencītis</w:t>
      </w:r>
      <w:r>
        <w:rPr>
          <w:noProof/>
          <w:u w:val="none"/>
        </w:rPr>
        <w:t xml:space="preserve"> </w:t>
      </w:r>
      <w:r>
        <w:rPr>
          <w:noProof/>
          <w:u w:val="none"/>
        </w:rPr>
        <w:t>(klātienē)</w:t>
      </w:r>
      <w:r w:rsidRPr="0016506D">
        <w:rPr>
          <w:noProof/>
          <w:u w:val="none"/>
        </w:rPr>
        <w:t>, Guna Pūcīte</w:t>
      </w:r>
      <w:r>
        <w:rPr>
          <w:noProof/>
          <w:u w:val="none"/>
        </w:rPr>
        <w:t xml:space="preserve"> (attālināti)</w:t>
      </w:r>
      <w:r w:rsidRPr="0016506D">
        <w:rPr>
          <w:noProof/>
          <w:u w:val="none"/>
        </w:rPr>
        <w:t>, Intars Liepiņš</w:t>
      </w:r>
      <w:r>
        <w:rPr>
          <w:noProof/>
          <w:u w:val="none"/>
        </w:rPr>
        <w:t xml:space="preserve"> </w:t>
      </w:r>
      <w:r>
        <w:rPr>
          <w:noProof/>
          <w:u w:val="none"/>
        </w:rPr>
        <w:t>(attālināti)</w:t>
      </w:r>
      <w:r w:rsidRPr="0016506D">
        <w:rPr>
          <w:noProof/>
          <w:u w:val="none"/>
        </w:rPr>
        <w:t>, Ivars Kupčs</w:t>
      </w:r>
      <w:r>
        <w:rPr>
          <w:noProof/>
          <w:u w:val="none"/>
        </w:rPr>
        <w:t xml:space="preserve"> </w:t>
      </w:r>
      <w:r>
        <w:rPr>
          <w:noProof/>
          <w:u w:val="none"/>
        </w:rPr>
        <w:t>(klātienē)</w:t>
      </w:r>
      <w:r w:rsidRPr="0016506D">
        <w:rPr>
          <w:noProof/>
          <w:u w:val="none"/>
        </w:rPr>
        <w:t>, Mudīte Motivāne</w:t>
      </w:r>
      <w:r>
        <w:rPr>
          <w:noProof/>
          <w:u w:val="none"/>
        </w:rPr>
        <w:t xml:space="preserve"> </w:t>
      </w:r>
      <w:r>
        <w:rPr>
          <w:noProof/>
          <w:u w:val="none"/>
        </w:rPr>
        <w:t>(klātienē)</w:t>
      </w:r>
      <w:r>
        <w:rPr>
          <w:noProof/>
          <w:u w:val="none"/>
        </w:rPr>
        <w:t>,</w:t>
      </w:r>
      <w:r w:rsidRPr="0016506D">
        <w:rPr>
          <w:noProof/>
          <w:u w:val="none"/>
        </w:rPr>
        <w:t xml:space="preserve"> Normunds Mazūrs</w:t>
      </w:r>
      <w:r>
        <w:rPr>
          <w:noProof/>
          <w:u w:val="none"/>
        </w:rPr>
        <w:t xml:space="preserve"> (attālināti).</w:t>
      </w:r>
    </w:p>
    <w:p w:rsidR="00A07BCC" w:rsidRDefault="00A07BCC" w:rsidP="00EC1711">
      <w:pPr>
        <w:spacing w:line="360" w:lineRule="auto"/>
        <w:jc w:val="both"/>
        <w:rPr>
          <w:noProof/>
          <w:u w:val="none"/>
        </w:rPr>
      </w:pPr>
    </w:p>
    <w:p w:rsidR="00A07BCC" w:rsidRDefault="00A07BCC" w:rsidP="00EC1711">
      <w:pPr>
        <w:spacing w:line="360" w:lineRule="auto"/>
        <w:jc w:val="both"/>
        <w:rPr>
          <w:bCs/>
          <w:szCs w:val="24"/>
          <w:u w:val="none"/>
          <w:lang w:eastAsia="lv-LV"/>
        </w:rPr>
      </w:pPr>
      <w:r w:rsidRPr="005F181E">
        <w:rPr>
          <w:b/>
          <w:bCs/>
          <w:szCs w:val="24"/>
          <w:u w:val="none"/>
          <w:lang w:eastAsia="lv-LV"/>
        </w:rPr>
        <w:t>Sēdē nepiedalās deputāti</w:t>
      </w:r>
      <w:r w:rsidRPr="005F181E">
        <w:rPr>
          <w:bCs/>
          <w:szCs w:val="24"/>
          <w:u w:val="none"/>
          <w:lang w:eastAsia="lv-LV"/>
        </w:rPr>
        <w:t>:</w:t>
      </w:r>
      <w:r>
        <w:rPr>
          <w:bCs/>
          <w:szCs w:val="24"/>
          <w:u w:val="none"/>
          <w:lang w:eastAsia="lv-LV"/>
        </w:rPr>
        <w:t xml:space="preserve"> Aivars </w:t>
      </w:r>
      <w:proofErr w:type="spellStart"/>
      <w:r>
        <w:rPr>
          <w:bCs/>
          <w:szCs w:val="24"/>
          <w:u w:val="none"/>
          <w:lang w:eastAsia="lv-LV"/>
        </w:rPr>
        <w:t>Circens</w:t>
      </w:r>
      <w:proofErr w:type="spellEnd"/>
      <w:r>
        <w:rPr>
          <w:bCs/>
          <w:szCs w:val="24"/>
          <w:u w:val="none"/>
          <w:lang w:eastAsia="lv-LV"/>
        </w:rPr>
        <w:t xml:space="preserve">, Andis Caunītis, Gunārs </w:t>
      </w:r>
      <w:proofErr w:type="spellStart"/>
      <w:r>
        <w:rPr>
          <w:bCs/>
          <w:szCs w:val="24"/>
          <w:u w:val="none"/>
          <w:lang w:eastAsia="lv-LV"/>
        </w:rPr>
        <w:t>Babris</w:t>
      </w:r>
      <w:proofErr w:type="spellEnd"/>
      <w:r>
        <w:rPr>
          <w:bCs/>
          <w:szCs w:val="24"/>
          <w:u w:val="none"/>
          <w:lang w:eastAsia="lv-LV"/>
        </w:rPr>
        <w:t xml:space="preserve">, Gunārs Ciglis, Lāsma </w:t>
      </w:r>
      <w:proofErr w:type="spellStart"/>
      <w:r>
        <w:rPr>
          <w:bCs/>
          <w:szCs w:val="24"/>
          <w:u w:val="none"/>
          <w:lang w:eastAsia="lv-LV"/>
        </w:rPr>
        <w:t>Gabdulļina</w:t>
      </w:r>
      <w:proofErr w:type="spellEnd"/>
      <w:r>
        <w:rPr>
          <w:bCs/>
          <w:szCs w:val="24"/>
          <w:u w:val="none"/>
          <w:lang w:eastAsia="lv-LV"/>
        </w:rPr>
        <w:t xml:space="preserve">  Normunds </w:t>
      </w:r>
      <w:proofErr w:type="spellStart"/>
      <w:r>
        <w:rPr>
          <w:bCs/>
          <w:szCs w:val="24"/>
          <w:u w:val="none"/>
          <w:lang w:eastAsia="lv-LV"/>
        </w:rPr>
        <w:t>Audzišs</w:t>
      </w:r>
      <w:proofErr w:type="spellEnd"/>
      <w:r>
        <w:rPr>
          <w:bCs/>
          <w:szCs w:val="24"/>
          <w:u w:val="none"/>
          <w:lang w:eastAsia="lv-LV"/>
        </w:rPr>
        <w:t>.</w:t>
      </w:r>
    </w:p>
    <w:p w:rsidR="00A07BCC" w:rsidRDefault="00A07BCC" w:rsidP="00EC1711">
      <w:pPr>
        <w:spacing w:line="360" w:lineRule="auto"/>
        <w:jc w:val="both"/>
        <w:rPr>
          <w:b/>
          <w:szCs w:val="24"/>
        </w:rPr>
      </w:pPr>
    </w:p>
    <w:p w:rsidR="00B317FE" w:rsidRPr="00A07BCC" w:rsidRDefault="00401246" w:rsidP="00EC1711">
      <w:pPr>
        <w:spacing w:line="360" w:lineRule="auto"/>
        <w:jc w:val="both"/>
        <w:rPr>
          <w:bCs/>
          <w:u w:val="none"/>
        </w:rPr>
      </w:pPr>
      <w:r w:rsidRPr="00B317FE">
        <w:rPr>
          <w:b/>
          <w:szCs w:val="24"/>
          <w:u w:val="none"/>
        </w:rPr>
        <w:t>Pašvaldības administrācijas darbi</w:t>
      </w:r>
      <w:r>
        <w:rPr>
          <w:b/>
          <w:szCs w:val="24"/>
          <w:u w:val="none"/>
        </w:rPr>
        <w:t>nieki</w:t>
      </w:r>
      <w:r w:rsidRPr="00B317FE">
        <w:rPr>
          <w:b/>
          <w:szCs w:val="24"/>
          <w:u w:val="none"/>
        </w:rPr>
        <w:t xml:space="preserve"> un interesenti</w:t>
      </w:r>
      <w:r w:rsidR="00A07BCC">
        <w:rPr>
          <w:b/>
          <w:szCs w:val="24"/>
          <w:u w:val="none"/>
        </w:rPr>
        <w:t xml:space="preserve"> klātienē</w:t>
      </w:r>
      <w:r w:rsidRPr="00B317FE">
        <w:rPr>
          <w:b/>
          <w:szCs w:val="24"/>
          <w:u w:val="none"/>
        </w:rPr>
        <w:t>:</w:t>
      </w:r>
      <w:r w:rsidR="00A07BCC">
        <w:rPr>
          <w:b/>
          <w:szCs w:val="24"/>
          <w:u w:val="none"/>
        </w:rPr>
        <w:t xml:space="preserve"> </w:t>
      </w:r>
      <w:r w:rsidR="00A07BCC" w:rsidRPr="00A07BCC">
        <w:rPr>
          <w:bCs/>
          <w:szCs w:val="24"/>
          <w:u w:val="none"/>
        </w:rPr>
        <w:t xml:space="preserve">izpilddirektore Antra </w:t>
      </w:r>
      <w:proofErr w:type="spellStart"/>
      <w:r w:rsidR="00A07BCC" w:rsidRPr="00A07BCC">
        <w:rPr>
          <w:bCs/>
          <w:szCs w:val="24"/>
          <w:u w:val="none"/>
        </w:rPr>
        <w:t>Sprudzāne</w:t>
      </w:r>
      <w:proofErr w:type="spellEnd"/>
      <w:r w:rsidR="00A07BCC" w:rsidRPr="00A07BCC">
        <w:rPr>
          <w:bCs/>
          <w:szCs w:val="24"/>
          <w:u w:val="none"/>
        </w:rPr>
        <w:t xml:space="preserve">, Lauma </w:t>
      </w:r>
      <w:proofErr w:type="spellStart"/>
      <w:r w:rsidR="00A07BCC" w:rsidRPr="00A07BCC">
        <w:rPr>
          <w:bCs/>
          <w:szCs w:val="24"/>
          <w:u w:val="none"/>
        </w:rPr>
        <w:t>Silauniece</w:t>
      </w:r>
      <w:proofErr w:type="spellEnd"/>
      <w:r w:rsidR="00A07BCC" w:rsidRPr="00A07BCC">
        <w:rPr>
          <w:bCs/>
          <w:szCs w:val="24"/>
          <w:u w:val="none"/>
        </w:rPr>
        <w:t xml:space="preserve">, Inta </w:t>
      </w:r>
      <w:proofErr w:type="spellStart"/>
      <w:r w:rsidR="00A07BCC" w:rsidRPr="00A07BCC">
        <w:rPr>
          <w:bCs/>
          <w:szCs w:val="24"/>
          <w:u w:val="none"/>
        </w:rPr>
        <w:t>Bindre</w:t>
      </w:r>
      <w:proofErr w:type="spellEnd"/>
      <w:r w:rsidR="00A07BCC" w:rsidRPr="00A07BCC">
        <w:rPr>
          <w:bCs/>
          <w:szCs w:val="24"/>
          <w:u w:val="none"/>
        </w:rPr>
        <w:t xml:space="preserve">, Sanita </w:t>
      </w:r>
      <w:proofErr w:type="spellStart"/>
      <w:r w:rsidR="00A07BCC" w:rsidRPr="00A07BCC">
        <w:rPr>
          <w:bCs/>
          <w:szCs w:val="24"/>
          <w:u w:val="none"/>
        </w:rPr>
        <w:t>Mickeviča</w:t>
      </w:r>
      <w:proofErr w:type="spellEnd"/>
    </w:p>
    <w:p w:rsidR="00EC1711" w:rsidRPr="00363DE7" w:rsidRDefault="00EC1711" w:rsidP="00EC1711">
      <w:pPr>
        <w:spacing w:line="360" w:lineRule="auto"/>
        <w:jc w:val="both"/>
        <w:rPr>
          <w:b/>
          <w:szCs w:val="24"/>
          <w:u w:val="none"/>
        </w:rPr>
      </w:pPr>
      <w:r w:rsidRPr="005922E3">
        <w:rPr>
          <w:b/>
          <w:szCs w:val="24"/>
          <w:u w:val="none"/>
        </w:rPr>
        <w:t>Pašvaldības administrācijas darbinieki un interesenti</w:t>
      </w:r>
      <w:r>
        <w:rPr>
          <w:b/>
          <w:szCs w:val="24"/>
          <w:u w:val="none"/>
        </w:rPr>
        <w:t xml:space="preserve"> attālināti</w:t>
      </w:r>
      <w:r w:rsidRPr="005922E3">
        <w:rPr>
          <w:b/>
          <w:szCs w:val="24"/>
          <w:u w:val="none"/>
        </w:rPr>
        <w:t>:</w:t>
      </w:r>
      <w:r w:rsidRPr="00363DE7">
        <w:rPr>
          <w:b/>
          <w:szCs w:val="24"/>
          <w:u w:val="none"/>
        </w:rPr>
        <w:t xml:space="preserve"> </w:t>
      </w:r>
      <w:r w:rsidRPr="00363DE7">
        <w:rPr>
          <w:bCs/>
          <w:szCs w:val="24"/>
          <w:u w:val="none"/>
        </w:rPr>
        <w:t>skatīt sarakstu pielikumā</w:t>
      </w:r>
    </w:p>
    <w:p w:rsidR="00507EB1" w:rsidRDefault="00401246" w:rsidP="00EC1711">
      <w:pPr>
        <w:spacing w:line="360" w:lineRule="auto"/>
        <w:jc w:val="both"/>
        <w:rPr>
          <w:u w:val="none"/>
        </w:rPr>
      </w:pPr>
      <w:r w:rsidRPr="00507EB1">
        <w:rPr>
          <w:b/>
          <w:u w:val="none"/>
        </w:rPr>
        <w:t>Uz sēdi uzaicināti:</w:t>
      </w:r>
      <w:r w:rsidR="00A07BCC">
        <w:rPr>
          <w:b/>
          <w:u w:val="none"/>
        </w:rPr>
        <w:t xml:space="preserve"> </w:t>
      </w:r>
      <w:r>
        <w:rPr>
          <w:noProof/>
          <w:u w:val="none"/>
        </w:rPr>
        <w:t xml:space="preserve">Tirzas attīstības biedrība </w:t>
      </w:r>
      <w:r w:rsidR="00A07BCC">
        <w:rPr>
          <w:noProof/>
          <w:u w:val="none"/>
        </w:rPr>
        <w:t xml:space="preserve">- </w:t>
      </w:r>
      <w:r>
        <w:rPr>
          <w:noProof/>
          <w:u w:val="none"/>
        </w:rPr>
        <w:t>Nils Treijs</w:t>
      </w:r>
    </w:p>
    <w:p w:rsidR="00507EB1" w:rsidRDefault="00507EB1" w:rsidP="00EC1711">
      <w:pPr>
        <w:spacing w:line="360" w:lineRule="auto"/>
        <w:jc w:val="both"/>
        <w:rPr>
          <w:u w:val="none"/>
        </w:rPr>
      </w:pPr>
    </w:p>
    <w:p w:rsidR="00EC1711" w:rsidRDefault="00EC1711" w:rsidP="00EC1711">
      <w:pPr>
        <w:spacing w:line="360" w:lineRule="auto"/>
        <w:jc w:val="both"/>
        <w:rPr>
          <w:bCs/>
          <w:szCs w:val="24"/>
          <w:u w:val="none"/>
          <w:lang w:eastAsia="lv-LV"/>
        </w:rPr>
      </w:pPr>
      <w:r w:rsidRPr="005F181E">
        <w:rPr>
          <w:bCs/>
          <w:szCs w:val="24"/>
          <w:u w:val="none"/>
          <w:lang w:eastAsia="lv-LV"/>
        </w:rPr>
        <w:t>Domes  sēdei tika veikts videoieraksts, pieejams:</w:t>
      </w:r>
    </w:p>
    <w:p w:rsidR="00507EB1" w:rsidRDefault="00507EB1" w:rsidP="00EC1711">
      <w:pPr>
        <w:spacing w:line="360" w:lineRule="auto"/>
        <w:jc w:val="both"/>
        <w:rPr>
          <w:u w:val="none"/>
        </w:rPr>
      </w:pPr>
    </w:p>
    <w:p w:rsidR="00507EB1" w:rsidRDefault="00507EB1" w:rsidP="00EC1711">
      <w:pPr>
        <w:spacing w:line="360" w:lineRule="auto"/>
        <w:jc w:val="both"/>
        <w:rPr>
          <w:u w:val="none"/>
        </w:rPr>
      </w:pPr>
    </w:p>
    <w:p w:rsidR="000C7638" w:rsidRDefault="00EC1711" w:rsidP="00EC1711">
      <w:pPr>
        <w:spacing w:line="360" w:lineRule="auto"/>
        <w:jc w:val="both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:rsidR="00653AE0" w:rsidRPr="00A07BCC" w:rsidRDefault="00401246" w:rsidP="00EC1711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A07BCC">
        <w:rPr>
          <w:b/>
          <w:bCs/>
          <w:noProof/>
          <w:color w:val="000000" w:themeColor="text1"/>
          <w:szCs w:val="24"/>
          <w:u w:val="none"/>
        </w:rPr>
        <w:t>0</w:t>
      </w:r>
      <w:r w:rsidRPr="00A07BCC">
        <w:rPr>
          <w:b/>
          <w:bCs/>
          <w:color w:val="000000" w:themeColor="text1"/>
          <w:szCs w:val="24"/>
          <w:u w:val="none"/>
        </w:rPr>
        <w:t xml:space="preserve">. </w:t>
      </w:r>
      <w:r w:rsidRPr="00A07BCC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:rsidR="00653AE0" w:rsidRPr="00A07BCC" w:rsidRDefault="00401246" w:rsidP="00EC1711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A07BCC">
        <w:rPr>
          <w:b/>
          <w:bCs/>
          <w:noProof/>
          <w:color w:val="000000" w:themeColor="text1"/>
          <w:szCs w:val="24"/>
          <w:u w:val="none"/>
        </w:rPr>
        <w:t>1</w:t>
      </w:r>
      <w:r w:rsidRPr="00A07BCC">
        <w:rPr>
          <w:b/>
          <w:bCs/>
          <w:color w:val="000000" w:themeColor="text1"/>
          <w:szCs w:val="24"/>
          <w:u w:val="none"/>
        </w:rPr>
        <w:t xml:space="preserve">. </w:t>
      </w:r>
      <w:r w:rsidRPr="00A07BCC">
        <w:rPr>
          <w:b/>
          <w:bCs/>
          <w:noProof/>
          <w:color w:val="000000" w:themeColor="text1"/>
          <w:szCs w:val="24"/>
          <w:u w:val="none"/>
        </w:rPr>
        <w:t>Par telpu</w:t>
      </w:r>
      <w:r w:rsidRPr="00A07BCC">
        <w:rPr>
          <w:b/>
          <w:bCs/>
          <w:noProof/>
          <w:color w:val="000000" w:themeColor="text1"/>
          <w:szCs w:val="24"/>
          <w:u w:val="none"/>
        </w:rPr>
        <w:t xml:space="preserve"> nodošanu bezatlīdzības lietošanā biedrībai “Tirzas pagasta attīstības biedrība”</w:t>
      </w:r>
    </w:p>
    <w:p w:rsidR="00653AE0" w:rsidRPr="00A07BCC" w:rsidRDefault="00401246" w:rsidP="00EC1711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A07BCC">
        <w:rPr>
          <w:b/>
          <w:bCs/>
          <w:noProof/>
          <w:color w:val="000000" w:themeColor="text1"/>
          <w:szCs w:val="24"/>
          <w:u w:val="none"/>
        </w:rPr>
        <w:t>2</w:t>
      </w:r>
      <w:r w:rsidRPr="00A07BCC">
        <w:rPr>
          <w:b/>
          <w:bCs/>
          <w:color w:val="000000" w:themeColor="text1"/>
          <w:szCs w:val="24"/>
          <w:u w:val="none"/>
        </w:rPr>
        <w:t xml:space="preserve">. </w:t>
      </w:r>
      <w:r w:rsidRPr="00A07BCC">
        <w:rPr>
          <w:b/>
          <w:bCs/>
          <w:noProof/>
          <w:color w:val="000000" w:themeColor="text1"/>
          <w:szCs w:val="24"/>
          <w:u w:val="none"/>
        </w:rPr>
        <w:t>Par pilnvarojumu pārstāvībai zemes kadastrālās uzmērīšanas procesā</w:t>
      </w:r>
    </w:p>
    <w:p w:rsidR="00360A3B" w:rsidRPr="0016506D" w:rsidRDefault="00360A3B" w:rsidP="00EC1711">
      <w:pPr>
        <w:spacing w:line="360" w:lineRule="auto"/>
        <w:jc w:val="both"/>
        <w:rPr>
          <w:szCs w:val="24"/>
          <w:u w:val="none"/>
        </w:rPr>
      </w:pPr>
    </w:p>
    <w:p w:rsidR="00653AE0" w:rsidRPr="0016506D" w:rsidRDefault="00653AE0" w:rsidP="00EC1711">
      <w:pPr>
        <w:spacing w:line="360" w:lineRule="auto"/>
        <w:jc w:val="both"/>
        <w:rPr>
          <w:u w:val="none"/>
        </w:rPr>
      </w:pPr>
    </w:p>
    <w:p w:rsidR="0032517B" w:rsidRPr="00575A1B" w:rsidRDefault="00401246" w:rsidP="00EC1711">
      <w:pPr>
        <w:spacing w:line="360" w:lineRule="auto"/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401246" w:rsidP="00EC1711">
      <w:pPr>
        <w:pBdr>
          <w:bottom w:val="single" w:sz="12" w:space="0" w:color="auto"/>
        </w:pBdr>
        <w:spacing w:line="360" w:lineRule="auto"/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:rsidR="00575A1B" w:rsidRDefault="00401246" w:rsidP="00EC1711">
      <w:pPr>
        <w:spacing w:line="360" w:lineRule="auto"/>
        <w:jc w:val="both"/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:rsidR="00CA2A8B" w:rsidRDefault="00401246" w:rsidP="00EC1711">
      <w:pPr>
        <w:spacing w:line="360" w:lineRule="auto"/>
        <w:jc w:val="both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Līga Nogobode</w:t>
      </w:r>
    </w:p>
    <w:p w:rsidR="00E264AD" w:rsidRPr="00575A1B" w:rsidRDefault="00401246" w:rsidP="00EC1711">
      <w:pPr>
        <w:spacing w:line="360" w:lineRule="auto"/>
        <w:jc w:val="both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</w:t>
      </w:r>
      <w:r w:rsidR="00EC1711">
        <w:rPr>
          <w:rFonts w:eastAsia="Calibri"/>
          <w:szCs w:val="24"/>
          <w:u w:val="none"/>
        </w:rPr>
        <w:t xml:space="preserve"> nav</w:t>
      </w:r>
      <w:r>
        <w:rPr>
          <w:rFonts w:eastAsia="Calibri"/>
          <w:szCs w:val="24"/>
          <w:u w:val="none"/>
        </w:rPr>
        <w:t xml:space="preserve"> </w:t>
      </w:r>
    </w:p>
    <w:p w:rsidR="00BC2002" w:rsidRDefault="00BC2002" w:rsidP="00EC1711">
      <w:pPr>
        <w:spacing w:line="360" w:lineRule="auto"/>
        <w:jc w:val="both"/>
        <w:rPr>
          <w:rFonts w:eastAsia="Calibri"/>
          <w:color w:val="FF0000"/>
          <w:szCs w:val="24"/>
          <w:u w:val="none"/>
        </w:rPr>
      </w:pPr>
    </w:p>
    <w:p w:rsidR="00956EC8" w:rsidRPr="00B64CA9" w:rsidRDefault="00401246" w:rsidP="00EC1711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:rsidR="00114990" w:rsidRDefault="00401246" w:rsidP="00EC1711">
      <w:pPr>
        <w:spacing w:line="360" w:lineRule="auto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401246" w:rsidP="00EC1711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9 balsīm "Par" (Ainārs Brezinskis, Anatolijs Savickis, Atis Jencītis, Guna Pūcīte, Guna Švika,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EC1711" w:rsidRDefault="00EC1711" w:rsidP="00EC1711">
      <w:pPr>
        <w:spacing w:line="360" w:lineRule="auto"/>
        <w:jc w:val="both"/>
        <w:rPr>
          <w:b/>
          <w:noProof/>
          <w:color w:val="000000" w:themeColor="text1"/>
          <w:szCs w:val="24"/>
          <w:u w:val="none"/>
        </w:rPr>
      </w:pPr>
    </w:p>
    <w:p w:rsidR="00EC1711" w:rsidRPr="00B24B3A" w:rsidRDefault="00EC1711" w:rsidP="00EC1711">
      <w:pPr>
        <w:widowControl w:val="0"/>
        <w:spacing w:line="360" w:lineRule="auto"/>
        <w:ind w:firstLine="567"/>
        <w:jc w:val="both"/>
        <w:rPr>
          <w:u w:val="none"/>
        </w:rPr>
      </w:pPr>
      <w:r>
        <w:rPr>
          <w:noProof/>
          <w:u w:val="none"/>
        </w:rPr>
        <w:t xml:space="preserve">APSTIPRINĀT 2024.gada </w:t>
      </w:r>
      <w:r>
        <w:rPr>
          <w:noProof/>
          <w:u w:val="none"/>
        </w:rPr>
        <w:t>14</w:t>
      </w:r>
      <w:r>
        <w:rPr>
          <w:noProof/>
          <w:u w:val="none"/>
        </w:rPr>
        <w:t>.</w:t>
      </w:r>
      <w:r>
        <w:rPr>
          <w:noProof/>
          <w:u w:val="none"/>
        </w:rPr>
        <w:t>oktobra</w:t>
      </w:r>
      <w:r>
        <w:rPr>
          <w:noProof/>
          <w:u w:val="none"/>
        </w:rPr>
        <w:t xml:space="preserve"> </w:t>
      </w:r>
      <w:r>
        <w:rPr>
          <w:noProof/>
          <w:u w:val="none"/>
        </w:rPr>
        <w:t xml:space="preserve"> pašvaldības </w:t>
      </w:r>
      <w:r>
        <w:rPr>
          <w:noProof/>
          <w:u w:val="none"/>
        </w:rPr>
        <w:t xml:space="preserve">domes </w:t>
      </w:r>
      <w:r>
        <w:rPr>
          <w:noProof/>
          <w:u w:val="none"/>
        </w:rPr>
        <w:t xml:space="preserve">ārkārtas </w:t>
      </w:r>
      <w:r>
        <w:rPr>
          <w:noProof/>
          <w:u w:val="none"/>
        </w:rPr>
        <w:t>sēdes darba kārtību.</w:t>
      </w:r>
    </w:p>
    <w:p w:rsidR="00EC1711" w:rsidRDefault="00EC1711" w:rsidP="00EC1711">
      <w:pPr>
        <w:spacing w:line="360" w:lineRule="auto"/>
        <w:jc w:val="both"/>
        <w:rPr>
          <w:b/>
          <w:noProof/>
          <w:color w:val="000000" w:themeColor="text1"/>
          <w:szCs w:val="24"/>
          <w:u w:val="none"/>
        </w:rPr>
      </w:pPr>
    </w:p>
    <w:p w:rsidR="0032517B" w:rsidRPr="00575A1B" w:rsidRDefault="00401246" w:rsidP="00EC1711">
      <w:pPr>
        <w:spacing w:line="360" w:lineRule="auto"/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401246" w:rsidP="00EC1711">
      <w:pPr>
        <w:pBdr>
          <w:bottom w:val="single" w:sz="12" w:space="0" w:color="auto"/>
        </w:pBdr>
        <w:spacing w:line="360" w:lineRule="auto"/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telpu</w:t>
      </w:r>
      <w:r w:rsidRPr="00DE7201">
        <w:rPr>
          <w:rFonts w:eastAsia="Calibri"/>
          <w:b/>
          <w:noProof/>
          <w:szCs w:val="24"/>
          <w:u w:val="none"/>
        </w:rPr>
        <w:t xml:space="preserve"> nodošanu bezatlīdzības lietošanā biedrībai “Tirzas pagasta attīstības biedrība”</w:t>
      </w:r>
    </w:p>
    <w:p w:rsidR="00575A1B" w:rsidRDefault="00401246" w:rsidP="00EC1711">
      <w:pPr>
        <w:spacing w:line="360" w:lineRule="auto"/>
        <w:jc w:val="both"/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:rsidR="00CA2A8B" w:rsidRDefault="00401246" w:rsidP="00EC1711">
      <w:pPr>
        <w:spacing w:line="360" w:lineRule="auto"/>
        <w:jc w:val="both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Lauma Silauniece</w:t>
      </w:r>
    </w:p>
    <w:p w:rsidR="00E264AD" w:rsidRPr="00575A1B" w:rsidRDefault="00401246" w:rsidP="00EC1711">
      <w:pPr>
        <w:spacing w:line="360" w:lineRule="auto"/>
        <w:jc w:val="both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EC1711">
        <w:rPr>
          <w:rFonts w:eastAsia="Calibri"/>
          <w:szCs w:val="24"/>
          <w:u w:val="none"/>
        </w:rPr>
        <w:t>nav</w:t>
      </w:r>
    </w:p>
    <w:p w:rsidR="00BC2002" w:rsidRDefault="00BC2002" w:rsidP="00EC1711">
      <w:pPr>
        <w:spacing w:line="360" w:lineRule="auto"/>
        <w:jc w:val="both"/>
        <w:rPr>
          <w:rFonts w:eastAsia="Calibri"/>
          <w:color w:val="FF0000"/>
          <w:szCs w:val="24"/>
          <w:u w:val="none"/>
        </w:rPr>
      </w:pPr>
    </w:p>
    <w:p w:rsidR="00956EC8" w:rsidRPr="00B64CA9" w:rsidRDefault="00401246" w:rsidP="00EC1711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:rsidR="00114990" w:rsidRDefault="00401246" w:rsidP="00EC1711">
      <w:pPr>
        <w:spacing w:line="360" w:lineRule="auto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401246" w:rsidP="00EC1711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9</w:t>
      </w:r>
      <w:r w:rsidRPr="0016506D">
        <w:rPr>
          <w:noProof/>
          <w:u w:val="none"/>
        </w:rPr>
        <w:t xml:space="preserve"> balsīm "Par" (Ainārs Brezinskis, Anatolijs Savickis, Atis Jencītis, Guna Pūcīte, Guna Švika,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EC1711" w:rsidRDefault="00EC1711" w:rsidP="00EC1711">
      <w:pPr>
        <w:spacing w:line="360" w:lineRule="auto"/>
        <w:jc w:val="both"/>
        <w:rPr>
          <w:u w:val="none"/>
        </w:rPr>
      </w:pPr>
      <w:bookmarkStart w:id="0" w:name="_Hlk179810565"/>
      <w:r w:rsidRPr="002F71CF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0"/>
      <w:r>
        <w:rPr>
          <w:noProof/>
          <w:u w:val="none"/>
        </w:rPr>
        <w:t>“</w:t>
      </w:r>
      <w:r w:rsidRPr="00DE7201">
        <w:rPr>
          <w:rFonts w:eastAsia="Calibri"/>
          <w:b/>
          <w:noProof/>
          <w:szCs w:val="24"/>
          <w:u w:val="none"/>
        </w:rPr>
        <w:t>Par telpu nodošanu bezatlīdzības lietošanā biedrībai “Tirzas pagasta attīstības biedrība</w:t>
      </w:r>
      <w:r>
        <w:rPr>
          <w:rFonts w:eastAsia="Calibri"/>
          <w:b/>
          <w:noProof/>
          <w:szCs w:val="24"/>
          <w:u w:val="none"/>
        </w:rPr>
        <w:t>”.</w:t>
      </w:r>
    </w:p>
    <w:p w:rsidR="00EC1711" w:rsidRPr="004F290C" w:rsidRDefault="00EC1711" w:rsidP="00EC1711">
      <w:pPr>
        <w:spacing w:line="360" w:lineRule="auto"/>
        <w:ind w:firstLine="720"/>
        <w:jc w:val="both"/>
        <w:rPr>
          <w:u w:val="none"/>
        </w:rPr>
      </w:pPr>
      <w:bookmarkStart w:id="1" w:name="_Hlk178329817"/>
      <w:r w:rsidRPr="004F290C">
        <w:rPr>
          <w:u w:val="none"/>
        </w:rPr>
        <w:t>Lēmums Nr.</w:t>
      </w:r>
      <w:r>
        <w:rPr>
          <w:u w:val="none"/>
        </w:rPr>
        <w:t xml:space="preserve"> </w:t>
      </w:r>
      <w:r w:rsidRPr="004F290C">
        <w:rPr>
          <w:u w:val="none"/>
        </w:rPr>
        <w:t>GND/2024/</w:t>
      </w:r>
      <w:r>
        <w:rPr>
          <w:u w:val="none"/>
        </w:rPr>
        <w:t>612</w:t>
      </w:r>
      <w:r w:rsidRPr="004F290C">
        <w:rPr>
          <w:u w:val="none"/>
        </w:rPr>
        <w:t xml:space="preserve"> sēdes protokola pielikumā</w:t>
      </w:r>
    </w:p>
    <w:bookmarkEnd w:id="1"/>
    <w:p w:rsidR="0032517B" w:rsidRPr="00575A1B" w:rsidRDefault="00401246" w:rsidP="00EC1711">
      <w:pPr>
        <w:spacing w:line="360" w:lineRule="auto"/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401246" w:rsidP="00EC1711">
      <w:pPr>
        <w:pBdr>
          <w:bottom w:val="single" w:sz="12" w:space="0" w:color="auto"/>
        </w:pBdr>
        <w:spacing w:line="360" w:lineRule="auto"/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Pr="00DE7201">
        <w:rPr>
          <w:rFonts w:eastAsia="Calibri"/>
          <w:b/>
          <w:noProof/>
          <w:szCs w:val="24"/>
          <w:u w:val="none"/>
        </w:rPr>
        <w:t>pilnvarojumu pārstāvībai zemes kadastrālās uzmērīšanas procesā</w:t>
      </w:r>
    </w:p>
    <w:p w:rsidR="00575A1B" w:rsidRDefault="00401246" w:rsidP="00EC1711">
      <w:pPr>
        <w:spacing w:line="360" w:lineRule="auto"/>
        <w:jc w:val="both"/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:rsidR="00CA2A8B" w:rsidRDefault="00401246" w:rsidP="00EC1711">
      <w:pPr>
        <w:spacing w:line="360" w:lineRule="auto"/>
        <w:jc w:val="both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Inta Bindre</w:t>
      </w:r>
    </w:p>
    <w:p w:rsidR="00E264AD" w:rsidRPr="00575A1B" w:rsidRDefault="00401246" w:rsidP="00EC1711">
      <w:pPr>
        <w:spacing w:line="360" w:lineRule="auto"/>
        <w:jc w:val="both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EC1711">
        <w:rPr>
          <w:rFonts w:eastAsia="Calibri"/>
          <w:szCs w:val="24"/>
          <w:u w:val="none"/>
        </w:rPr>
        <w:t>nav</w:t>
      </w:r>
    </w:p>
    <w:p w:rsidR="00BC2002" w:rsidRDefault="00BC2002" w:rsidP="00EC1711">
      <w:pPr>
        <w:spacing w:line="360" w:lineRule="auto"/>
        <w:jc w:val="both"/>
        <w:rPr>
          <w:rFonts w:eastAsia="Calibri"/>
          <w:color w:val="FF0000"/>
          <w:szCs w:val="24"/>
          <w:u w:val="none"/>
        </w:rPr>
      </w:pPr>
    </w:p>
    <w:p w:rsidR="00956EC8" w:rsidRPr="00B64CA9" w:rsidRDefault="00401246" w:rsidP="00EC1711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lastRenderedPageBreak/>
        <w:t>Priekšlikumi balsošanai:</w:t>
      </w:r>
    </w:p>
    <w:p w:rsidR="00575A1B" w:rsidRDefault="00575A1B" w:rsidP="00EC1711">
      <w:pPr>
        <w:spacing w:line="360" w:lineRule="auto"/>
        <w:jc w:val="both"/>
        <w:rPr>
          <w:u w:val="none"/>
        </w:rPr>
      </w:pPr>
    </w:p>
    <w:p w:rsidR="00114990" w:rsidRDefault="00401246" w:rsidP="00EC1711">
      <w:pPr>
        <w:spacing w:line="360" w:lineRule="auto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401246" w:rsidP="00EC1711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9</w:t>
      </w:r>
      <w:r w:rsidRPr="0016506D">
        <w:rPr>
          <w:noProof/>
          <w:u w:val="none"/>
        </w:rPr>
        <w:t xml:space="preserve"> balsīm "Par" (Ainārs Brezinskis, Anatolijs Savickis, Atis Jencītis, Guna Pūcīte, Guna Švika,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EC1711" w:rsidRDefault="00EC1711" w:rsidP="00EC1711">
      <w:pPr>
        <w:spacing w:line="360" w:lineRule="auto"/>
        <w:jc w:val="both"/>
        <w:rPr>
          <w:u w:val="none"/>
        </w:rPr>
      </w:pPr>
      <w:r w:rsidRPr="002F71CF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DE7201">
        <w:rPr>
          <w:rFonts w:eastAsia="Calibri"/>
          <w:b/>
          <w:noProof/>
          <w:szCs w:val="24"/>
          <w:u w:val="none"/>
        </w:rPr>
        <w:t>Par pilnvarojumu pārstāvībai zemes kadastrālās uzmērīšanas proces</w:t>
      </w:r>
      <w:r>
        <w:rPr>
          <w:rFonts w:eastAsia="Calibri"/>
          <w:b/>
          <w:noProof/>
          <w:szCs w:val="24"/>
          <w:u w:val="none"/>
        </w:rPr>
        <w:t>ā”.</w:t>
      </w:r>
    </w:p>
    <w:p w:rsidR="00EC1711" w:rsidRPr="004F290C" w:rsidRDefault="00EC1711" w:rsidP="00EC1711">
      <w:pPr>
        <w:spacing w:line="360" w:lineRule="auto"/>
        <w:ind w:firstLine="720"/>
        <w:jc w:val="both"/>
        <w:rPr>
          <w:u w:val="none"/>
        </w:rPr>
      </w:pPr>
      <w:r w:rsidRPr="004F290C">
        <w:rPr>
          <w:u w:val="none"/>
        </w:rPr>
        <w:t>Lēmums Nr.</w:t>
      </w:r>
      <w:r>
        <w:rPr>
          <w:u w:val="none"/>
        </w:rPr>
        <w:t xml:space="preserve"> </w:t>
      </w:r>
      <w:r w:rsidRPr="004F290C">
        <w:rPr>
          <w:u w:val="none"/>
        </w:rPr>
        <w:t>GND/2024/</w:t>
      </w:r>
      <w:r>
        <w:rPr>
          <w:u w:val="none"/>
        </w:rPr>
        <w:t>613</w:t>
      </w:r>
      <w:r w:rsidRPr="004F290C">
        <w:rPr>
          <w:u w:val="none"/>
        </w:rPr>
        <w:t xml:space="preserve"> sēdes protokola pielikumā</w:t>
      </w:r>
    </w:p>
    <w:p w:rsidR="00203C2F" w:rsidRDefault="00203C2F" w:rsidP="00EC1711">
      <w:pPr>
        <w:spacing w:line="360" w:lineRule="auto"/>
        <w:jc w:val="both"/>
        <w:rPr>
          <w:color w:val="000000" w:themeColor="text1"/>
          <w:szCs w:val="24"/>
          <w:u w:val="none"/>
        </w:rPr>
      </w:pPr>
    </w:p>
    <w:p w:rsidR="00FE3D95" w:rsidRPr="007C75A1" w:rsidRDefault="00FE3D95" w:rsidP="00EC1711">
      <w:pPr>
        <w:spacing w:line="360" w:lineRule="auto"/>
        <w:jc w:val="both"/>
        <w:rPr>
          <w:szCs w:val="24"/>
          <w:u w:val="none"/>
        </w:rPr>
      </w:pPr>
    </w:p>
    <w:p w:rsidR="00203C2F" w:rsidRPr="00440890" w:rsidRDefault="00401246" w:rsidP="00EC1711">
      <w:pPr>
        <w:spacing w:line="360" w:lineRule="auto"/>
        <w:jc w:val="both"/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14:07</w:t>
      </w:r>
    </w:p>
    <w:p w:rsidR="00203C2F" w:rsidRPr="00440890" w:rsidRDefault="00203C2F" w:rsidP="00EC1711">
      <w:pPr>
        <w:spacing w:line="360" w:lineRule="auto"/>
        <w:jc w:val="both"/>
        <w:rPr>
          <w:szCs w:val="24"/>
          <w:u w:val="none"/>
        </w:rPr>
      </w:pPr>
    </w:p>
    <w:p w:rsidR="00203C2F" w:rsidRDefault="00401246" w:rsidP="00EC1711">
      <w:pPr>
        <w:spacing w:line="360" w:lineRule="auto"/>
        <w:jc w:val="both"/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EC1711">
        <w:rPr>
          <w:szCs w:val="24"/>
          <w:u w:val="none"/>
        </w:rPr>
        <w:tab/>
      </w:r>
      <w:r w:rsidR="00EC1711">
        <w:rPr>
          <w:szCs w:val="24"/>
          <w:u w:val="none"/>
        </w:rPr>
        <w:tab/>
      </w:r>
      <w:r w:rsidR="00EC1711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Guna Švika</w:t>
      </w:r>
    </w:p>
    <w:p w:rsidR="002B673D" w:rsidRDefault="002B673D" w:rsidP="00EC1711">
      <w:pPr>
        <w:spacing w:line="360" w:lineRule="auto"/>
        <w:jc w:val="both"/>
        <w:rPr>
          <w:szCs w:val="24"/>
          <w:u w:val="none"/>
        </w:rPr>
      </w:pPr>
    </w:p>
    <w:p w:rsidR="002B673D" w:rsidRPr="00440890" w:rsidRDefault="00401246" w:rsidP="00EC1711">
      <w:pPr>
        <w:spacing w:line="360" w:lineRule="auto"/>
        <w:ind w:left="1440" w:firstLine="720"/>
        <w:jc w:val="both"/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6162C7">
        <w:rPr>
          <w:rFonts w:eastAsia="Calibri"/>
          <w:szCs w:val="24"/>
          <w:u w:val="none"/>
        </w:rPr>
        <w:t>2024</w:t>
      </w:r>
      <w:r w:rsidRPr="002B673D">
        <w:rPr>
          <w:rFonts w:eastAsia="Calibri"/>
          <w:szCs w:val="24"/>
          <w:u w:val="none"/>
        </w:rPr>
        <w:t>.gada __</w:t>
      </w:r>
      <w:r w:rsidR="00EC1711">
        <w:rPr>
          <w:rFonts w:eastAsia="Calibri"/>
          <w:szCs w:val="24"/>
          <w:u w:val="none"/>
        </w:rPr>
        <w:t>__</w:t>
      </w:r>
      <w:r w:rsidRPr="002B673D">
        <w:rPr>
          <w:rFonts w:eastAsia="Calibri"/>
          <w:szCs w:val="24"/>
          <w:u w:val="none"/>
        </w:rPr>
        <w:t>.</w:t>
      </w:r>
      <w:r w:rsidR="00EC1711">
        <w:rPr>
          <w:rFonts w:eastAsia="Calibri"/>
          <w:szCs w:val="24"/>
          <w:u w:val="none"/>
        </w:rPr>
        <w:t>oktobrī</w:t>
      </w:r>
    </w:p>
    <w:p w:rsidR="00203C2F" w:rsidRPr="00440890" w:rsidRDefault="00203C2F" w:rsidP="00EC1711">
      <w:pPr>
        <w:spacing w:line="360" w:lineRule="auto"/>
        <w:jc w:val="both"/>
        <w:rPr>
          <w:szCs w:val="24"/>
          <w:u w:val="none"/>
        </w:rPr>
      </w:pPr>
    </w:p>
    <w:p w:rsidR="00203C2F" w:rsidRPr="00440890" w:rsidRDefault="00401246" w:rsidP="00EC1711">
      <w:pPr>
        <w:spacing w:line="360" w:lineRule="auto"/>
        <w:jc w:val="both"/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EC1711">
        <w:rPr>
          <w:szCs w:val="24"/>
          <w:u w:val="none"/>
        </w:rPr>
        <w:t xml:space="preserve">                                  </w:t>
      </w:r>
      <w:r w:rsidR="00FF2D69">
        <w:rPr>
          <w:noProof/>
          <w:szCs w:val="24"/>
          <w:u w:val="none"/>
        </w:rPr>
        <w:t>Līga Nogobode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EC1711">
      <w:footerReference w:type="default" r:id="rId10"/>
      <w:pgSz w:w="11906" w:h="16838"/>
      <w:pgMar w:top="1276" w:right="849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01246" w:rsidRDefault="00401246" w:rsidP="00401246">
      <w:r>
        <w:separator/>
      </w:r>
    </w:p>
  </w:endnote>
  <w:endnote w:type="continuationSeparator" w:id="0">
    <w:p w:rsidR="00401246" w:rsidRDefault="00401246" w:rsidP="0040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35762455"/>
      <w:docPartObj>
        <w:docPartGallery w:val="Page Numbers (Bottom of Page)"/>
        <w:docPartUnique/>
      </w:docPartObj>
    </w:sdtPr>
    <w:sdtContent>
      <w:p w:rsidR="00401246" w:rsidRDefault="00401246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01246" w:rsidRDefault="0040124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01246" w:rsidRDefault="00401246" w:rsidP="00401246">
      <w:r>
        <w:separator/>
      </w:r>
    </w:p>
  </w:footnote>
  <w:footnote w:type="continuationSeparator" w:id="0">
    <w:p w:rsidR="00401246" w:rsidRDefault="00401246" w:rsidP="00401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502D1"/>
    <w:rsid w:val="000721E9"/>
    <w:rsid w:val="000C7638"/>
    <w:rsid w:val="000F2525"/>
    <w:rsid w:val="00111E47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B4CDD"/>
    <w:rsid w:val="001C7258"/>
    <w:rsid w:val="001D3758"/>
    <w:rsid w:val="001D3C2D"/>
    <w:rsid w:val="001F026B"/>
    <w:rsid w:val="001F5AD7"/>
    <w:rsid w:val="00203C2F"/>
    <w:rsid w:val="002552AB"/>
    <w:rsid w:val="002B36A5"/>
    <w:rsid w:val="002B673D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3D09EE"/>
    <w:rsid w:val="003D31BD"/>
    <w:rsid w:val="004004BE"/>
    <w:rsid w:val="00401246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75A1B"/>
    <w:rsid w:val="005842C7"/>
    <w:rsid w:val="005A5229"/>
    <w:rsid w:val="005C2854"/>
    <w:rsid w:val="005E13BA"/>
    <w:rsid w:val="006162C7"/>
    <w:rsid w:val="00631661"/>
    <w:rsid w:val="0064526C"/>
    <w:rsid w:val="00650AFF"/>
    <w:rsid w:val="00653AE0"/>
    <w:rsid w:val="0066479D"/>
    <w:rsid w:val="006A49D2"/>
    <w:rsid w:val="006F66E9"/>
    <w:rsid w:val="007366C7"/>
    <w:rsid w:val="00771355"/>
    <w:rsid w:val="00772103"/>
    <w:rsid w:val="00777F2C"/>
    <w:rsid w:val="00797198"/>
    <w:rsid w:val="007C75A1"/>
    <w:rsid w:val="0081079F"/>
    <w:rsid w:val="00821411"/>
    <w:rsid w:val="008225DD"/>
    <w:rsid w:val="008778B8"/>
    <w:rsid w:val="00881464"/>
    <w:rsid w:val="008936D0"/>
    <w:rsid w:val="008C10E4"/>
    <w:rsid w:val="008C2D55"/>
    <w:rsid w:val="008C6323"/>
    <w:rsid w:val="0093403E"/>
    <w:rsid w:val="00956EC8"/>
    <w:rsid w:val="0096468A"/>
    <w:rsid w:val="00984D3F"/>
    <w:rsid w:val="009A36C5"/>
    <w:rsid w:val="009A4518"/>
    <w:rsid w:val="009D2422"/>
    <w:rsid w:val="009F39A2"/>
    <w:rsid w:val="009F3D14"/>
    <w:rsid w:val="00A07BCC"/>
    <w:rsid w:val="00A1734B"/>
    <w:rsid w:val="00A7555E"/>
    <w:rsid w:val="00A75EAF"/>
    <w:rsid w:val="00AE5FCA"/>
    <w:rsid w:val="00AF498F"/>
    <w:rsid w:val="00B03844"/>
    <w:rsid w:val="00B05482"/>
    <w:rsid w:val="00B21256"/>
    <w:rsid w:val="00B24B3A"/>
    <w:rsid w:val="00B309A6"/>
    <w:rsid w:val="00B317FE"/>
    <w:rsid w:val="00B61419"/>
    <w:rsid w:val="00B64CA9"/>
    <w:rsid w:val="00B8478D"/>
    <w:rsid w:val="00BC2002"/>
    <w:rsid w:val="00C22B4E"/>
    <w:rsid w:val="00C27B4F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189E"/>
    <w:rsid w:val="00D24F50"/>
    <w:rsid w:val="00D316F2"/>
    <w:rsid w:val="00D64CA5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966B9"/>
    <w:rsid w:val="00EC1711"/>
    <w:rsid w:val="00EC5B9B"/>
    <w:rsid w:val="00F05BE8"/>
    <w:rsid w:val="00F07D9B"/>
    <w:rsid w:val="00F60075"/>
    <w:rsid w:val="00FA31E9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F4FE74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401246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01246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0124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01246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ulben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FE821-8CE3-465A-818F-6D86A298D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413</Words>
  <Characters>3171</Characters>
  <Application>Microsoft Office Word</Application>
  <DocSecurity>0</DocSecurity>
  <Lines>26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Līga Nogobode</cp:lastModifiedBy>
  <cp:revision>3</cp:revision>
  <cp:lastPrinted>2024-01-17T13:19:00Z</cp:lastPrinted>
  <dcterms:created xsi:type="dcterms:W3CDTF">2024-06-27T11:56:00Z</dcterms:created>
  <dcterms:modified xsi:type="dcterms:W3CDTF">2024-10-14T12:08:00Z</dcterms:modified>
</cp:coreProperties>
</file>