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D51D32"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9053692"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C179D5">
              <w:rPr>
                <w:rFonts w:eastAsiaTheme="minorHAnsi"/>
                <w:b/>
                <w:bCs/>
                <w:lang w:eastAsia="en-US"/>
              </w:rPr>
              <w:t>31</w:t>
            </w:r>
            <w:r>
              <w:rPr>
                <w:rFonts w:eastAsiaTheme="minorHAnsi"/>
                <w:b/>
                <w:bCs/>
                <w:lang w:eastAsia="en-US"/>
              </w:rPr>
              <w:t>.</w:t>
            </w:r>
            <w:r w:rsidR="00C179D5">
              <w:rPr>
                <w:rFonts w:eastAsiaTheme="minorHAnsi"/>
                <w:b/>
                <w:bCs/>
                <w:lang w:eastAsia="en-US"/>
              </w:rPr>
              <w:t>oktobrī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21564E68" w:rsidR="003E7290" w:rsidRDefault="003E7290" w:rsidP="003E7290">
      <w:pPr>
        <w:jc w:val="center"/>
        <w:rPr>
          <w:b/>
        </w:rPr>
      </w:pPr>
      <w:r>
        <w:rPr>
          <w:b/>
        </w:rPr>
        <w:t xml:space="preserve">Par zemes ierīcības projekta apstiprināšanu </w:t>
      </w:r>
      <w:r w:rsidR="00C179D5">
        <w:rPr>
          <w:b/>
        </w:rPr>
        <w:t>Rankas</w:t>
      </w:r>
      <w:r>
        <w:rPr>
          <w:b/>
        </w:rPr>
        <w:t xml:space="preserve"> pagasta</w:t>
      </w:r>
    </w:p>
    <w:p w14:paraId="38476CA0" w14:textId="35CBB85F" w:rsidR="003E7290" w:rsidRDefault="003E7290" w:rsidP="003E7290">
      <w:pPr>
        <w:jc w:val="center"/>
        <w:rPr>
          <w:b/>
        </w:rPr>
      </w:pPr>
      <w:r>
        <w:rPr>
          <w:b/>
        </w:rPr>
        <w:t>nekustamaj</w:t>
      </w:r>
      <w:r w:rsidR="00C179D5">
        <w:rPr>
          <w:b/>
        </w:rPr>
        <w:t>iem</w:t>
      </w:r>
      <w:r>
        <w:rPr>
          <w:b/>
        </w:rPr>
        <w:t xml:space="preserve"> īpašum</w:t>
      </w:r>
      <w:r w:rsidR="00C179D5">
        <w:rPr>
          <w:b/>
        </w:rPr>
        <w:t>iem</w:t>
      </w:r>
      <w:r>
        <w:rPr>
          <w:b/>
        </w:rPr>
        <w:t xml:space="preserve"> “</w:t>
      </w:r>
      <w:r w:rsidR="00286EDE">
        <w:rPr>
          <w:b/>
        </w:rPr>
        <w:t>Lejas Pakalnieši</w:t>
      </w:r>
      <w:r>
        <w:rPr>
          <w:b/>
        </w:rPr>
        <w:t>”</w:t>
      </w:r>
      <w:r w:rsidR="00C179D5">
        <w:rPr>
          <w:b/>
        </w:rPr>
        <w:t xml:space="preserve"> un “</w:t>
      </w:r>
      <w:r w:rsidR="00286EDE">
        <w:rPr>
          <w:b/>
        </w:rPr>
        <w:t>Pakalnieki</w:t>
      </w:r>
      <w:r w:rsidR="00C179D5">
        <w:rPr>
          <w:b/>
        </w:rPr>
        <w:t>”</w:t>
      </w:r>
    </w:p>
    <w:p w14:paraId="24CBB581" w14:textId="77777777" w:rsidR="003E7290" w:rsidRDefault="003E7290" w:rsidP="003E7290">
      <w:pPr>
        <w:tabs>
          <w:tab w:val="left" w:pos="4111"/>
        </w:tabs>
        <w:spacing w:line="276" w:lineRule="auto"/>
        <w:jc w:val="center"/>
      </w:pPr>
    </w:p>
    <w:p w14:paraId="211BBF1A" w14:textId="0FABC9F7" w:rsidR="006B207F"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A34354" w:rsidRPr="002B1F37">
        <w:rPr>
          <w:rFonts w:eastAsia="Calibri"/>
          <w:b/>
          <w:bCs/>
        </w:rPr>
        <w:t>sabiedrības ar ierobežotu atbildību “</w:t>
      </w:r>
      <w:bookmarkStart w:id="0" w:name="_Hlk170997374"/>
      <w:r w:rsidR="00856B76" w:rsidRPr="002B1F37">
        <w:rPr>
          <w:rFonts w:eastAsia="Calibri"/>
          <w:b/>
          <w:bCs/>
        </w:rPr>
        <w:t>METR</w:t>
      </w:r>
      <w:bookmarkEnd w:id="0"/>
      <w:r w:rsidR="00C44F94">
        <w:rPr>
          <w:rFonts w:eastAsia="Calibri"/>
          <w:b/>
          <w:bCs/>
        </w:rPr>
        <w:t>IJA</w:t>
      </w:r>
      <w:r w:rsidR="00A34354" w:rsidRPr="002B1F37">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286EDE" w:rsidRPr="00286EDE">
        <w:rPr>
          <w:rFonts w:eastAsia="Calibri"/>
        </w:rPr>
        <w:t>44103026447</w:t>
      </w:r>
      <w:r w:rsidR="00EB2AD9" w:rsidRPr="00EB2AD9">
        <w:rPr>
          <w:rFonts w:eastAsia="Calibri"/>
        </w:rPr>
        <w:t xml:space="preserve">, juridiskā adrese: </w:t>
      </w:r>
      <w:r w:rsidR="00286EDE" w:rsidRPr="00286EDE">
        <w:rPr>
          <w:rFonts w:eastAsia="Calibri"/>
        </w:rPr>
        <w:t>Baznīcas laukums 9, Smiltene, Smiltenes novads, LV-4729</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C44F94">
        <w:rPr>
          <w:rFonts w:eastAsia="Calibri"/>
        </w:rPr>
        <w:t>26</w:t>
      </w:r>
      <w:r w:rsidRPr="00246351">
        <w:rPr>
          <w:rFonts w:eastAsia="Calibri"/>
        </w:rPr>
        <w:t>.</w:t>
      </w:r>
      <w:r w:rsidR="00C44F94">
        <w:rPr>
          <w:rFonts w:eastAsia="Calibri"/>
        </w:rPr>
        <w:t>septembra</w:t>
      </w:r>
      <w:r w:rsidRPr="00246351">
        <w:rPr>
          <w:rFonts w:eastAsia="Calibri"/>
        </w:rPr>
        <w:t xml:space="preserve"> iesniegum</w:t>
      </w:r>
      <w:r w:rsidR="00950EE1">
        <w:rPr>
          <w:rFonts w:eastAsia="Calibri"/>
        </w:rPr>
        <w:t>s</w:t>
      </w:r>
      <w:r w:rsidR="00856B76" w:rsidRPr="00856B76">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C44F94">
        <w:rPr>
          <w:rFonts w:eastAsia="Calibri"/>
        </w:rPr>
        <w:t>26</w:t>
      </w:r>
      <w:r w:rsidRPr="00246351">
        <w:rPr>
          <w:rFonts w:eastAsia="Calibri"/>
        </w:rPr>
        <w:t>.</w:t>
      </w:r>
      <w:r w:rsidR="00C44F94">
        <w:rPr>
          <w:rFonts w:eastAsia="Calibri"/>
        </w:rPr>
        <w:t>septembrī</w:t>
      </w:r>
      <w:r w:rsidRPr="00BA00DA">
        <w:rPr>
          <w:rFonts w:eastAsia="Calibri"/>
        </w:rPr>
        <w:t xml:space="preserve"> un reģistrēts ar Nr.</w:t>
      </w:r>
      <w:r w:rsidR="00754FBA">
        <w:rPr>
          <w:rFonts w:eastAsia="Calibri"/>
        </w:rPr>
        <w:t> </w:t>
      </w:r>
      <w:r w:rsidR="00C44F94" w:rsidRPr="00C44F94">
        <w:rPr>
          <w:rFonts w:eastAsia="Calibri"/>
        </w:rPr>
        <w:t>GND/5.7/24/1892-M</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1" w:name="_Hlk151024109"/>
      <w:r w:rsidR="00C44F94">
        <w:rPr>
          <w:rFonts w:eastAsia="Calibri"/>
        </w:rPr>
        <w:t>Elitas Zālītes</w:t>
      </w:r>
      <w:r w:rsidR="003A57E4" w:rsidRPr="003A57E4">
        <w:rPr>
          <w:rFonts w:eastAsia="Calibri"/>
        </w:rPr>
        <w:t xml:space="preserve"> (zemes ierīkotāja sertifikāts Nr.</w:t>
      </w:r>
      <w:r w:rsidR="00856B76">
        <w:rPr>
          <w:rFonts w:eastAsia="Calibri"/>
        </w:rPr>
        <w:t>A</w:t>
      </w:r>
      <w:r w:rsidR="003A57E4" w:rsidRPr="003A57E4">
        <w:rPr>
          <w:rFonts w:eastAsia="Calibri"/>
        </w:rPr>
        <w:t>A0</w:t>
      </w:r>
      <w:r w:rsidR="002B1F37">
        <w:rPr>
          <w:rFonts w:eastAsia="Calibri"/>
        </w:rPr>
        <w:t>0</w:t>
      </w:r>
      <w:r w:rsidR="00857C69">
        <w:rPr>
          <w:rFonts w:eastAsia="Calibri"/>
        </w:rPr>
        <w:t>67</w:t>
      </w:r>
      <w:r w:rsidR="003A57E4" w:rsidRPr="003A57E4">
        <w:rPr>
          <w:rFonts w:eastAsia="Calibri"/>
        </w:rPr>
        <w:t>, derīgs līdz 202</w:t>
      </w:r>
      <w:r w:rsidR="00857C69">
        <w:rPr>
          <w:rFonts w:eastAsia="Calibri"/>
        </w:rPr>
        <w:t>5</w:t>
      </w:r>
      <w:r w:rsidR="003A57E4" w:rsidRPr="003A57E4">
        <w:rPr>
          <w:rFonts w:eastAsia="Calibri"/>
        </w:rPr>
        <w:t xml:space="preserve">.gada </w:t>
      </w:r>
      <w:r w:rsidR="002B1F37">
        <w:rPr>
          <w:rFonts w:eastAsia="Calibri"/>
        </w:rPr>
        <w:t>2</w:t>
      </w:r>
      <w:r w:rsidR="00857C69">
        <w:rPr>
          <w:rFonts w:eastAsia="Calibri"/>
        </w:rPr>
        <w:t>1</w:t>
      </w:r>
      <w:r w:rsidR="003A57E4" w:rsidRPr="003A57E4">
        <w:rPr>
          <w:rFonts w:eastAsia="Calibri"/>
        </w:rPr>
        <w:t>.</w:t>
      </w:r>
      <w:r w:rsidR="00857C69">
        <w:rPr>
          <w:rFonts w:eastAsia="Calibri"/>
        </w:rPr>
        <w:t>decembrim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r w:rsidRPr="00BA00DA">
        <w:rPr>
          <w:rFonts w:eastAsia="Calibri"/>
        </w:rPr>
        <w:t>“</w:t>
      </w:r>
      <w:r w:rsidR="00D13679" w:rsidRPr="00D13679">
        <w:rPr>
          <w:rFonts w:eastAsia="Calibri"/>
        </w:rPr>
        <w:t>Lejas Pakalnieši</w:t>
      </w:r>
      <w:r w:rsidRPr="00BA00DA">
        <w:rPr>
          <w:rFonts w:eastAsia="Calibri"/>
        </w:rPr>
        <w:t xml:space="preserve">”, </w:t>
      </w:r>
      <w:r w:rsidR="004513E7">
        <w:rPr>
          <w:rFonts w:eastAsia="Calibri"/>
        </w:rPr>
        <w:t>Rankas</w:t>
      </w:r>
      <w:r w:rsidR="003A57E4" w:rsidRPr="003A57E4">
        <w:rPr>
          <w:rFonts w:eastAsia="Calibri"/>
        </w:rPr>
        <w:t xml:space="preserve"> </w:t>
      </w:r>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End w:id="3"/>
      <w:r w:rsidR="00D13679">
        <w:rPr>
          <w:rFonts w:eastAsia="Calibri"/>
        </w:rPr>
        <w:t>5084 004 0088</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4513E7">
        <w:rPr>
          <w:rFonts w:eastAsia="Calibri"/>
        </w:rPr>
        <w:t>5084 004 0</w:t>
      </w:r>
      <w:r w:rsidR="00D13679">
        <w:rPr>
          <w:rFonts w:eastAsia="Calibri"/>
        </w:rPr>
        <w:t>375</w:t>
      </w:r>
      <w:r w:rsidRPr="00D822D5">
        <w:rPr>
          <w:rFonts w:eastAsia="Calibri"/>
        </w:rPr>
        <w:t xml:space="preserve"> </w:t>
      </w:r>
      <w:r w:rsidR="00D13679">
        <w:rPr>
          <w:rFonts w:eastAsia="Calibri"/>
        </w:rPr>
        <w:t>2</w:t>
      </w:r>
      <w:r w:rsidRPr="00D822D5">
        <w:rPr>
          <w:rFonts w:eastAsia="Calibri"/>
        </w:rPr>
        <w:t>,</w:t>
      </w:r>
      <w:r w:rsidR="00D13679">
        <w:rPr>
          <w:rFonts w:eastAsia="Calibri"/>
        </w:rPr>
        <w:t>08</w:t>
      </w:r>
      <w:r w:rsidRPr="00D822D5">
        <w:rPr>
          <w:rFonts w:eastAsia="Calibri"/>
        </w:rPr>
        <w:t> ha platībā</w:t>
      </w:r>
      <w:bookmarkEnd w:id="1"/>
      <w:bookmarkEnd w:id="4"/>
      <w:r w:rsidR="004513E7">
        <w:rPr>
          <w:rFonts w:eastAsia="Calibri"/>
        </w:rPr>
        <w:t xml:space="preserve"> un nekustamajā </w:t>
      </w:r>
      <w:r w:rsidR="004513E7" w:rsidRPr="004513E7">
        <w:rPr>
          <w:rFonts w:eastAsia="Calibri"/>
        </w:rPr>
        <w:t>īpašumā “</w:t>
      </w:r>
      <w:r w:rsidR="0093180E" w:rsidRPr="0093180E">
        <w:rPr>
          <w:rFonts w:eastAsia="Calibri"/>
        </w:rPr>
        <w:t>Pakalnieki</w:t>
      </w:r>
      <w:r w:rsidR="004513E7" w:rsidRPr="004513E7">
        <w:rPr>
          <w:rFonts w:eastAsia="Calibri"/>
        </w:rPr>
        <w:t>”, Rankas pagasts, Gulbenes novads, kadastra numurs 5084 004 0</w:t>
      </w:r>
      <w:r w:rsidR="0093180E">
        <w:rPr>
          <w:rFonts w:eastAsia="Calibri"/>
        </w:rPr>
        <w:t>376</w:t>
      </w:r>
      <w:r w:rsidR="004513E7" w:rsidRPr="004513E7">
        <w:rPr>
          <w:rFonts w:eastAsia="Calibri"/>
        </w:rPr>
        <w:t xml:space="preserve">, ietilpstošajai zemes vienībai ar kadastra apzīmējumu </w:t>
      </w:r>
      <w:bookmarkStart w:id="5" w:name="_Hlk179298419"/>
      <w:r w:rsidR="004513E7" w:rsidRPr="004513E7">
        <w:rPr>
          <w:rFonts w:eastAsia="Calibri"/>
        </w:rPr>
        <w:t xml:space="preserve">5084 004 </w:t>
      </w:r>
      <w:bookmarkStart w:id="6" w:name="_Hlk179791008"/>
      <w:r w:rsidR="004513E7" w:rsidRPr="004513E7">
        <w:rPr>
          <w:rFonts w:eastAsia="Calibri"/>
        </w:rPr>
        <w:t>0</w:t>
      </w:r>
      <w:r w:rsidR="0093180E">
        <w:rPr>
          <w:rFonts w:eastAsia="Calibri"/>
        </w:rPr>
        <w:t>376</w:t>
      </w:r>
      <w:r w:rsidR="004513E7" w:rsidRPr="004513E7">
        <w:rPr>
          <w:rFonts w:eastAsia="Calibri"/>
        </w:rPr>
        <w:t xml:space="preserve"> </w:t>
      </w:r>
      <w:bookmarkEnd w:id="6"/>
      <w:r w:rsidR="0093180E">
        <w:rPr>
          <w:rFonts w:eastAsia="Calibri"/>
        </w:rPr>
        <w:t>3</w:t>
      </w:r>
      <w:r w:rsidR="004513E7" w:rsidRPr="004513E7">
        <w:rPr>
          <w:rFonts w:eastAsia="Calibri"/>
        </w:rPr>
        <w:t>,</w:t>
      </w:r>
      <w:r w:rsidR="0093180E">
        <w:rPr>
          <w:rFonts w:eastAsia="Calibri"/>
        </w:rPr>
        <w:t>37</w:t>
      </w:r>
      <w:r w:rsidR="005905A9">
        <w:rPr>
          <w:rFonts w:eastAsia="Calibri"/>
        </w:rPr>
        <w:t> </w:t>
      </w:r>
      <w:r w:rsidR="004513E7" w:rsidRPr="004513E7">
        <w:rPr>
          <w:rFonts w:eastAsia="Calibri"/>
        </w:rPr>
        <w:t>ha platībā</w:t>
      </w:r>
      <w:bookmarkEnd w:id="5"/>
      <w:r w:rsidR="003C0DD9">
        <w:rPr>
          <w:rFonts w:eastAsia="Calibri"/>
        </w:rPr>
        <w:t>.</w:t>
      </w:r>
    </w:p>
    <w:p w14:paraId="7EB2DCBD" w14:textId="7FB30286" w:rsidR="00B258AF"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C3026B" w:rsidRPr="00C3026B">
        <w:rPr>
          <w:rFonts w:eastAsia="Calibri"/>
        </w:rPr>
        <w:t>5084 004 0375 2,08</w:t>
      </w:r>
      <w:r w:rsidR="00A42BA6">
        <w:rPr>
          <w:rFonts w:eastAsia="Calibri"/>
        </w:rPr>
        <w:t> </w:t>
      </w:r>
      <w:r w:rsidR="00C3026B" w:rsidRPr="00C3026B">
        <w:rPr>
          <w:rFonts w:eastAsia="Calibri"/>
        </w:rPr>
        <w:t>ha platībā</w:t>
      </w:r>
      <w:r w:rsidR="006105AD">
        <w:rPr>
          <w:rFonts w:eastAsia="Calibri"/>
        </w:rPr>
        <w:t>, kas ietilps</w:t>
      </w:r>
      <w:r w:rsidR="003D7C1A">
        <w:rPr>
          <w:rFonts w:eastAsia="Calibri"/>
        </w:rPr>
        <w:t>t</w:t>
      </w:r>
      <w:r w:rsidR="006105AD">
        <w:rPr>
          <w:rFonts w:eastAsia="Calibri"/>
        </w:rPr>
        <w:t xml:space="preserve"> nekustamā īpašuma </w:t>
      </w:r>
      <w:r w:rsidR="00B258AF" w:rsidRPr="00B258AF">
        <w:rPr>
          <w:rFonts w:eastAsia="Calibri"/>
        </w:rPr>
        <w:t>“</w:t>
      </w:r>
      <w:bookmarkStart w:id="7" w:name="_Hlk179791054"/>
      <w:r w:rsidR="00C3026B" w:rsidRPr="00C3026B">
        <w:rPr>
          <w:rFonts w:eastAsia="Calibri"/>
        </w:rPr>
        <w:t>Lejas Pakalnieši</w:t>
      </w:r>
      <w:bookmarkEnd w:id="7"/>
      <w:r w:rsidR="00B258AF" w:rsidRPr="00B258AF">
        <w:rPr>
          <w:rFonts w:eastAsia="Calibri"/>
        </w:rPr>
        <w:t>”, Rankas pagasts</w:t>
      </w:r>
      <w:r w:rsidR="00714F8A" w:rsidRPr="00714F8A">
        <w:rPr>
          <w:rFonts w:eastAsia="Calibri"/>
        </w:rPr>
        <w:t xml:space="preserve">, Gulbenes novads, kadastra numurs </w:t>
      </w:r>
      <w:r w:rsidR="00B258AF" w:rsidRPr="00B258AF">
        <w:rPr>
          <w:rFonts w:eastAsia="Calibri"/>
        </w:rPr>
        <w:t xml:space="preserve">5084 004 </w:t>
      </w:r>
      <w:r w:rsidR="00C3026B" w:rsidRPr="00C3026B">
        <w:rPr>
          <w:rFonts w:eastAsia="Calibri"/>
        </w:rPr>
        <w:t>0088</w:t>
      </w:r>
      <w:r w:rsidR="006105AD">
        <w:rPr>
          <w:rFonts w:eastAsia="Calibri"/>
        </w:rPr>
        <w:t xml:space="preserve">, sastāvā, </w:t>
      </w:r>
      <w:r w:rsidR="00B258AF">
        <w:rPr>
          <w:rFonts w:eastAsia="Calibri"/>
        </w:rPr>
        <w:t xml:space="preserve">un </w:t>
      </w:r>
      <w:r w:rsidR="00B258AF" w:rsidRPr="00B258AF">
        <w:rPr>
          <w:rFonts w:eastAsia="Calibri"/>
        </w:rPr>
        <w:t xml:space="preserve">zemes vienības ar kadastra apzīmējumu </w:t>
      </w:r>
      <w:r w:rsidR="00C3026B" w:rsidRPr="00C3026B">
        <w:rPr>
          <w:rFonts w:eastAsia="Calibri"/>
        </w:rPr>
        <w:t>5084 004 0376 3,37</w:t>
      </w:r>
      <w:r w:rsidR="00A42BA6">
        <w:rPr>
          <w:rFonts w:eastAsia="Calibri"/>
        </w:rPr>
        <w:t> </w:t>
      </w:r>
      <w:r w:rsidR="00C3026B" w:rsidRPr="00C3026B">
        <w:rPr>
          <w:rFonts w:eastAsia="Calibri"/>
        </w:rPr>
        <w:t>ha platībā</w:t>
      </w:r>
      <w:r w:rsidR="00B258AF" w:rsidRPr="00B258AF">
        <w:rPr>
          <w:rFonts w:eastAsia="Calibri"/>
        </w:rPr>
        <w:t>, kas ietilpst nekustamā īpašuma “</w:t>
      </w:r>
      <w:r w:rsidR="00C3026B" w:rsidRPr="00C3026B">
        <w:rPr>
          <w:rFonts w:eastAsia="Calibri"/>
        </w:rPr>
        <w:t>Pakalnieki</w:t>
      </w:r>
      <w:r w:rsidR="00B258AF" w:rsidRPr="00B258AF">
        <w:rPr>
          <w:rFonts w:eastAsia="Calibri"/>
        </w:rPr>
        <w:t xml:space="preserve">”, Rankas pagasts, Gulbenes novads, kadastra numurs 5084 004 </w:t>
      </w:r>
      <w:r w:rsidR="00C3026B" w:rsidRPr="00C3026B">
        <w:rPr>
          <w:rFonts w:eastAsia="Calibri"/>
        </w:rPr>
        <w:t>0376</w:t>
      </w:r>
      <w:r w:rsidR="00B258AF" w:rsidRPr="00B258AF">
        <w:rPr>
          <w:rFonts w:eastAsia="Calibri"/>
        </w:rPr>
        <w:t>, sastāvā</w:t>
      </w:r>
      <w:r w:rsidR="00B258AF">
        <w:rPr>
          <w:rFonts w:eastAsia="Calibri"/>
        </w:rPr>
        <w:t>, savstarpējās robežas pārkārtošanai.</w:t>
      </w:r>
    </w:p>
    <w:p w14:paraId="519ACACA" w14:textId="66D8AAEF" w:rsidR="00A96941" w:rsidRDefault="00A96941" w:rsidP="00FD2969">
      <w:pPr>
        <w:spacing w:line="360" w:lineRule="auto"/>
        <w:ind w:firstLine="567"/>
        <w:jc w:val="both"/>
        <w:rPr>
          <w:rFonts w:eastAsia="Calibri"/>
        </w:rPr>
      </w:pPr>
      <w:bookmarkStart w:id="8" w:name="_Hlk179356182"/>
      <w:r w:rsidRPr="00A96941">
        <w:rPr>
          <w:rFonts w:eastAsia="Calibri"/>
        </w:rPr>
        <w:t xml:space="preserve">Saskaņā ar Vidzemes rajona tiesas </w:t>
      </w:r>
      <w:r w:rsidR="006F6C52">
        <w:rPr>
          <w:rFonts w:eastAsia="Calibri"/>
        </w:rPr>
        <w:t>Rankas</w:t>
      </w:r>
      <w:r w:rsidRPr="00A96941">
        <w:rPr>
          <w:rFonts w:eastAsia="Calibri"/>
        </w:rPr>
        <w:t xml:space="preserve"> pagasta zemesgrāmatas nodalījumu Nr.</w:t>
      </w:r>
      <w:r w:rsidR="00D3034F">
        <w:rPr>
          <w:rFonts w:eastAsia="Calibri"/>
        </w:rPr>
        <w:t> </w:t>
      </w:r>
      <w:r w:rsidR="0070591F" w:rsidRPr="0070591F">
        <w:rPr>
          <w:rFonts w:eastAsia="Calibri"/>
        </w:rPr>
        <w:t>217</w:t>
      </w:r>
      <w:r w:rsidR="0070591F">
        <w:rPr>
          <w:rFonts w:eastAsia="Calibri"/>
        </w:rPr>
        <w:t xml:space="preserve"> </w:t>
      </w:r>
      <w:r w:rsidRPr="00A96941">
        <w:rPr>
          <w:rFonts w:eastAsia="Calibri"/>
        </w:rPr>
        <w:t xml:space="preserve">nekustamā īpašuma </w:t>
      </w:r>
      <w:r w:rsidR="00306CA4" w:rsidRPr="00306CA4">
        <w:rPr>
          <w:rFonts w:eastAsia="Calibri"/>
        </w:rPr>
        <w:t>“</w:t>
      </w:r>
      <w:r w:rsidR="0070591F" w:rsidRPr="0070591F">
        <w:rPr>
          <w:rFonts w:eastAsia="Calibri"/>
        </w:rPr>
        <w:t>Lejas Pakalnieši</w:t>
      </w:r>
      <w:r w:rsidR="00306CA4" w:rsidRPr="00306CA4">
        <w:rPr>
          <w:rFonts w:eastAsia="Calibri"/>
        </w:rPr>
        <w:t xml:space="preserve">”, </w:t>
      </w:r>
      <w:r w:rsidR="006F6C52">
        <w:rPr>
          <w:rFonts w:eastAsia="Calibri"/>
        </w:rPr>
        <w:t>Rankas</w:t>
      </w:r>
      <w:r w:rsidR="00306CA4">
        <w:rPr>
          <w:rFonts w:eastAsia="Calibri"/>
        </w:rPr>
        <w:t xml:space="preserve"> pagastā</w:t>
      </w:r>
      <w:r w:rsidRPr="00A96941">
        <w:rPr>
          <w:rFonts w:eastAsia="Calibri"/>
        </w:rPr>
        <w:t xml:space="preserve">, Gulbenes novadā, kadastra numurs </w:t>
      </w:r>
      <w:r w:rsidR="006F6C52">
        <w:rPr>
          <w:rFonts w:eastAsia="Calibri"/>
        </w:rPr>
        <w:t xml:space="preserve">5084 004 </w:t>
      </w:r>
      <w:r w:rsidR="0070591F">
        <w:rPr>
          <w:rFonts w:eastAsia="Calibri"/>
        </w:rPr>
        <w:t>0088</w:t>
      </w:r>
      <w:r w:rsidRPr="00A96941">
        <w:rPr>
          <w:rFonts w:eastAsia="Calibri"/>
        </w:rPr>
        <w:t>,</w:t>
      </w:r>
      <w:r w:rsidR="003D7C1A">
        <w:rPr>
          <w:rFonts w:eastAsia="Calibri"/>
        </w:rPr>
        <w:t xml:space="preserve"> kas</w:t>
      </w:r>
      <w:r w:rsidRPr="00A96941">
        <w:rPr>
          <w:rFonts w:eastAsia="Calibri"/>
        </w:rPr>
        <w:t xml:space="preserve"> sastāv no </w:t>
      </w:r>
      <w:r w:rsidR="0070591F">
        <w:rPr>
          <w:rFonts w:eastAsia="Calibri"/>
        </w:rPr>
        <w:t>trīs</w:t>
      </w:r>
      <w:r>
        <w:rPr>
          <w:rFonts w:eastAsia="Calibri"/>
        </w:rPr>
        <w:t xml:space="preserve"> </w:t>
      </w:r>
      <w:r w:rsidRPr="00A96941">
        <w:rPr>
          <w:rFonts w:eastAsia="Calibri"/>
        </w:rPr>
        <w:t>zemes vienīb</w:t>
      </w:r>
      <w:r w:rsidR="00FD2969">
        <w:rPr>
          <w:rFonts w:eastAsia="Calibri"/>
        </w:rPr>
        <w:t>ām</w:t>
      </w:r>
      <w:r w:rsidRPr="00A96941">
        <w:rPr>
          <w:rFonts w:eastAsia="Calibri"/>
        </w:rPr>
        <w:t xml:space="preserve"> ar kadastra apzīmējum</w:t>
      </w:r>
      <w:r w:rsidR="00FD2969">
        <w:rPr>
          <w:rFonts w:eastAsia="Calibri"/>
        </w:rPr>
        <w:t>iem</w:t>
      </w:r>
      <w:r w:rsidRPr="00A96941">
        <w:rPr>
          <w:rFonts w:eastAsia="Calibri"/>
        </w:rPr>
        <w:t xml:space="preserve"> </w:t>
      </w:r>
      <w:r w:rsidR="00FD2969">
        <w:rPr>
          <w:rFonts w:eastAsia="Calibri"/>
        </w:rPr>
        <w:t>5084 004 00</w:t>
      </w:r>
      <w:r w:rsidR="0070591F">
        <w:rPr>
          <w:rFonts w:eastAsia="Calibri"/>
        </w:rPr>
        <w:t>8</w:t>
      </w:r>
      <w:r w:rsidR="00FD2969">
        <w:rPr>
          <w:rFonts w:eastAsia="Calibri"/>
        </w:rPr>
        <w:t>9</w:t>
      </w:r>
      <w:r w:rsidR="00D3034F" w:rsidRPr="00D3034F">
        <w:rPr>
          <w:rFonts w:eastAsia="Calibri"/>
        </w:rPr>
        <w:t xml:space="preserve"> </w:t>
      </w:r>
      <w:r w:rsidR="0070591F">
        <w:rPr>
          <w:rFonts w:eastAsia="Calibri"/>
        </w:rPr>
        <w:t>19</w:t>
      </w:r>
      <w:r w:rsidR="00D3034F" w:rsidRPr="00D3034F">
        <w:rPr>
          <w:rFonts w:eastAsia="Calibri"/>
        </w:rPr>
        <w:t>,</w:t>
      </w:r>
      <w:r w:rsidR="0070591F">
        <w:rPr>
          <w:rFonts w:eastAsia="Calibri"/>
        </w:rPr>
        <w:t>09</w:t>
      </w:r>
      <w:r w:rsidR="00D3034F">
        <w:rPr>
          <w:rFonts w:eastAsia="Calibri"/>
        </w:rPr>
        <w:t> </w:t>
      </w:r>
      <w:r w:rsidR="00D3034F" w:rsidRPr="00D3034F">
        <w:rPr>
          <w:rFonts w:eastAsia="Calibri"/>
        </w:rPr>
        <w:t>ha platībā</w:t>
      </w:r>
      <w:r w:rsidR="00FD2969">
        <w:rPr>
          <w:rFonts w:eastAsia="Calibri"/>
        </w:rPr>
        <w:t>, 5084 004 0</w:t>
      </w:r>
      <w:r w:rsidR="0070591F">
        <w:rPr>
          <w:rFonts w:eastAsia="Calibri"/>
        </w:rPr>
        <w:t>375</w:t>
      </w:r>
      <w:r w:rsidR="00FD2969">
        <w:rPr>
          <w:rFonts w:eastAsia="Calibri"/>
        </w:rPr>
        <w:t xml:space="preserve"> 2,</w:t>
      </w:r>
      <w:r w:rsidR="0070591F">
        <w:rPr>
          <w:rFonts w:eastAsia="Calibri"/>
        </w:rPr>
        <w:t>08 </w:t>
      </w:r>
      <w:r w:rsidR="00FD2969">
        <w:rPr>
          <w:rFonts w:eastAsia="Calibri"/>
        </w:rPr>
        <w:t>ha platībā, 5084 004 0</w:t>
      </w:r>
      <w:r w:rsidR="0070591F">
        <w:rPr>
          <w:rFonts w:eastAsia="Calibri"/>
        </w:rPr>
        <w:t>088</w:t>
      </w:r>
      <w:r w:rsidR="00FD2969">
        <w:rPr>
          <w:rFonts w:eastAsia="Calibri"/>
        </w:rPr>
        <w:t xml:space="preserve"> </w:t>
      </w:r>
      <w:r w:rsidR="0070591F">
        <w:rPr>
          <w:rFonts w:eastAsia="Calibri"/>
        </w:rPr>
        <w:t>2</w:t>
      </w:r>
      <w:r w:rsidR="00FD2969">
        <w:rPr>
          <w:rFonts w:eastAsia="Calibri"/>
        </w:rPr>
        <w:t>,</w:t>
      </w:r>
      <w:r w:rsidR="0070591F">
        <w:rPr>
          <w:rFonts w:eastAsia="Calibri"/>
        </w:rPr>
        <w:t>27</w:t>
      </w:r>
      <w:r w:rsidR="00FD2969">
        <w:rPr>
          <w:rFonts w:eastAsia="Calibri"/>
        </w:rPr>
        <w:t> ha platībā,</w:t>
      </w:r>
      <w:r w:rsidR="0070591F">
        <w:rPr>
          <w:rFonts w:eastAsia="Calibri"/>
        </w:rPr>
        <w:t xml:space="preserve"> un </w:t>
      </w:r>
      <w:r w:rsidR="0051497D">
        <w:rPr>
          <w:rFonts w:eastAsia="Calibri"/>
        </w:rPr>
        <w:t xml:space="preserve">ēkām (būvēm) ar kadastra apzīmējumiem </w:t>
      </w:r>
      <w:bookmarkStart w:id="9" w:name="_Hlk179791971"/>
      <w:r w:rsidR="0051497D">
        <w:rPr>
          <w:rFonts w:eastAsia="Calibri"/>
        </w:rPr>
        <w:t>5084 004 0088 001</w:t>
      </w:r>
      <w:bookmarkEnd w:id="9"/>
      <w:r w:rsidR="0051497D">
        <w:rPr>
          <w:rFonts w:eastAsia="Calibri"/>
        </w:rPr>
        <w:t xml:space="preserve">, </w:t>
      </w:r>
      <w:r w:rsidR="0051497D" w:rsidRPr="0051497D">
        <w:rPr>
          <w:rFonts w:eastAsia="Calibri"/>
        </w:rPr>
        <w:t>5084 004 0088 00</w:t>
      </w:r>
      <w:r w:rsidR="0051497D">
        <w:rPr>
          <w:rFonts w:eastAsia="Calibri"/>
        </w:rPr>
        <w:t xml:space="preserve">2, </w:t>
      </w:r>
      <w:r w:rsidR="0051497D" w:rsidRPr="0051497D">
        <w:rPr>
          <w:rFonts w:eastAsia="Calibri"/>
        </w:rPr>
        <w:t>5084 004 0088 00</w:t>
      </w:r>
      <w:r w:rsidR="0051497D">
        <w:rPr>
          <w:rFonts w:eastAsia="Calibri"/>
        </w:rPr>
        <w:t xml:space="preserve">3, </w:t>
      </w:r>
      <w:r w:rsidR="0051497D" w:rsidRPr="0051497D">
        <w:rPr>
          <w:rFonts w:eastAsia="Calibri"/>
        </w:rPr>
        <w:t>5084 004 0088 00</w:t>
      </w:r>
      <w:r w:rsidR="0051497D">
        <w:rPr>
          <w:rFonts w:eastAsia="Calibri"/>
        </w:rPr>
        <w:t xml:space="preserve">5, </w:t>
      </w:r>
      <w:r w:rsidR="0051497D" w:rsidRPr="0051497D">
        <w:rPr>
          <w:rFonts w:eastAsia="Calibri"/>
        </w:rPr>
        <w:t>5084 004 0088 00</w:t>
      </w:r>
      <w:r w:rsidR="0051497D">
        <w:rPr>
          <w:rFonts w:eastAsia="Calibri"/>
        </w:rPr>
        <w:t xml:space="preserve">7, </w:t>
      </w:r>
      <w:r w:rsidR="0051497D" w:rsidRPr="0051497D">
        <w:rPr>
          <w:rFonts w:eastAsia="Calibri"/>
        </w:rPr>
        <w:t>5084 004 0088 00</w:t>
      </w:r>
      <w:r w:rsidR="0051497D">
        <w:rPr>
          <w:rFonts w:eastAsia="Calibri"/>
        </w:rPr>
        <w:t xml:space="preserve">8, </w:t>
      </w:r>
      <w:r w:rsidRPr="00A96941">
        <w:rPr>
          <w:rFonts w:eastAsia="Calibri"/>
        </w:rPr>
        <w:t xml:space="preserve">īpašuma tiesības ir nostiprinātas </w:t>
      </w:r>
      <w:r w:rsidR="009E5D4A" w:rsidRPr="009E5D4A">
        <w:rPr>
          <w:rFonts w:eastAsia="Calibri"/>
        </w:rPr>
        <w:t>[...]</w:t>
      </w:r>
      <w:r w:rsidR="009F68A5">
        <w:rPr>
          <w:rFonts w:eastAsia="Calibri"/>
        </w:rPr>
        <w:t>,</w:t>
      </w:r>
      <w:r w:rsidRPr="00A96941">
        <w:rPr>
          <w:rFonts w:eastAsia="Calibri"/>
        </w:rPr>
        <w:t xml:space="preserve"> pamatojoties uz tiesneses </w:t>
      </w:r>
      <w:r w:rsidR="0011650D">
        <w:rPr>
          <w:rFonts w:eastAsia="Calibri"/>
        </w:rPr>
        <w:t>Ineses Čakšas</w:t>
      </w:r>
      <w:r w:rsidRPr="00A96941">
        <w:rPr>
          <w:rFonts w:eastAsia="Calibri"/>
        </w:rPr>
        <w:t xml:space="preserve"> </w:t>
      </w:r>
      <w:r w:rsidR="00B508CB">
        <w:rPr>
          <w:rFonts w:eastAsia="Calibri"/>
        </w:rPr>
        <w:t>199</w:t>
      </w:r>
      <w:r w:rsidR="0051497D">
        <w:rPr>
          <w:rFonts w:eastAsia="Calibri"/>
        </w:rPr>
        <w:t>7</w:t>
      </w:r>
      <w:r w:rsidRPr="00A96941">
        <w:rPr>
          <w:rFonts w:eastAsia="Calibri"/>
        </w:rPr>
        <w:t xml:space="preserve">.gada </w:t>
      </w:r>
      <w:r w:rsidR="0051497D">
        <w:rPr>
          <w:rFonts w:eastAsia="Calibri"/>
        </w:rPr>
        <w:t>24</w:t>
      </w:r>
      <w:r w:rsidRPr="00A96941">
        <w:rPr>
          <w:rFonts w:eastAsia="Calibri"/>
        </w:rPr>
        <w:t>.</w:t>
      </w:r>
      <w:r w:rsidR="0051497D">
        <w:rPr>
          <w:rFonts w:eastAsia="Calibri"/>
        </w:rPr>
        <w:t>jūlija</w:t>
      </w:r>
      <w:r w:rsidRPr="00A96941">
        <w:rPr>
          <w:rFonts w:eastAsia="Calibri"/>
        </w:rPr>
        <w:t xml:space="preserve"> lēmumu, žurnāls Nr.</w:t>
      </w:r>
      <w:r w:rsidR="00306CA4">
        <w:rPr>
          <w:rFonts w:eastAsia="Calibri"/>
        </w:rPr>
        <w:t> </w:t>
      </w:r>
      <w:r w:rsidR="0051497D" w:rsidRPr="0051497D">
        <w:rPr>
          <w:rFonts w:eastAsia="Calibri"/>
        </w:rPr>
        <w:t>840069</w:t>
      </w:r>
      <w:r w:rsidR="00096F22">
        <w:rPr>
          <w:rFonts w:eastAsia="Calibri"/>
        </w:rPr>
        <w:t xml:space="preserve"> un tiesneses Baibas C</w:t>
      </w:r>
      <w:r w:rsidR="00754934">
        <w:rPr>
          <w:rFonts w:eastAsia="Calibri"/>
        </w:rPr>
        <w:t>aunītes 2018.gada 9.augusta lēmumu, žurnāls Nr. 300004665146</w:t>
      </w:r>
      <w:r w:rsidRPr="00A96941">
        <w:rPr>
          <w:rFonts w:eastAsia="Calibri"/>
        </w:rPr>
        <w:t>.</w:t>
      </w:r>
    </w:p>
    <w:bookmarkEnd w:id="8"/>
    <w:p w14:paraId="223422BF" w14:textId="47ECB489" w:rsidR="008450C3" w:rsidRDefault="00B61F65" w:rsidP="003E7290">
      <w:pPr>
        <w:spacing w:line="360" w:lineRule="auto"/>
        <w:ind w:firstLine="567"/>
        <w:jc w:val="both"/>
        <w:rPr>
          <w:rFonts w:eastAsia="Calibri"/>
        </w:rPr>
      </w:pPr>
      <w:r>
        <w:rPr>
          <w:rFonts w:eastAsia="Calibri"/>
        </w:rPr>
        <w:lastRenderedPageBreak/>
        <w:t xml:space="preserve">Zemes vienībai </w:t>
      </w:r>
      <w:r w:rsidRPr="00B61F65">
        <w:rPr>
          <w:rFonts w:eastAsia="Calibri"/>
        </w:rPr>
        <w:t xml:space="preserve">ar kadastra apzīmējumu </w:t>
      </w:r>
      <w:r w:rsidR="00447632" w:rsidRPr="00447632">
        <w:rPr>
          <w:rFonts w:eastAsia="Calibri"/>
        </w:rPr>
        <w:t>5084 004 0375 2,08</w:t>
      </w:r>
      <w:r w:rsidR="00A42BA6">
        <w:rPr>
          <w:rFonts w:eastAsia="Calibri"/>
        </w:rPr>
        <w:t> </w:t>
      </w:r>
      <w:r w:rsidR="00447632" w:rsidRPr="00447632">
        <w:rPr>
          <w:rFonts w:eastAsia="Calibri"/>
        </w:rPr>
        <w:t xml:space="preserve">ha platībā </w:t>
      </w:r>
      <w:r>
        <w:rPr>
          <w:rFonts w:eastAsia="Calibri"/>
        </w:rPr>
        <w:t xml:space="preserve">noteikts nekustamā īpašuma lietošanas mērķis – </w:t>
      </w:r>
      <w:r w:rsidRPr="00B61F65">
        <w:rPr>
          <w:rFonts w:eastAsia="Calibri"/>
        </w:rPr>
        <w:t xml:space="preserve">zeme, uz kuras galvenā saimnieciskā darbība ir </w:t>
      </w:r>
      <w:r w:rsidR="00447632">
        <w:rPr>
          <w:rFonts w:eastAsia="Calibri"/>
        </w:rPr>
        <w:t>lauksaimniecība</w:t>
      </w:r>
      <w:r w:rsidRPr="00B61F65">
        <w:rPr>
          <w:rFonts w:eastAsia="Calibri"/>
        </w:rPr>
        <w:t xml:space="preserve"> (NĪLM kods 0</w:t>
      </w:r>
      <w:r w:rsidR="00447632">
        <w:rPr>
          <w:rFonts w:eastAsia="Calibri"/>
        </w:rPr>
        <w:t>1</w:t>
      </w:r>
      <w:r w:rsidRPr="00B61F65">
        <w:rPr>
          <w:rFonts w:eastAsia="Calibri"/>
        </w:rPr>
        <w:t>01)</w:t>
      </w:r>
      <w:r w:rsidR="00124EF4">
        <w:rPr>
          <w:rFonts w:eastAsia="Calibri"/>
        </w:rPr>
        <w:t>.</w:t>
      </w:r>
    </w:p>
    <w:p w14:paraId="2411034F" w14:textId="276DC830" w:rsidR="009F68A5" w:rsidRDefault="009F68A5" w:rsidP="003E7290">
      <w:pPr>
        <w:spacing w:line="360" w:lineRule="auto"/>
        <w:ind w:firstLine="567"/>
        <w:jc w:val="both"/>
        <w:rPr>
          <w:rFonts w:eastAsia="Calibri"/>
        </w:rPr>
      </w:pPr>
      <w:r w:rsidRPr="009F68A5">
        <w:rPr>
          <w:rFonts w:eastAsia="Calibri"/>
        </w:rPr>
        <w:t>Saskaņā ar Vidzemes rajona tiesas Rankas pagasta zemesgrāmatas nodalījumu Nr.</w:t>
      </w:r>
      <w:r w:rsidR="001F33E6">
        <w:rPr>
          <w:rFonts w:eastAsia="Calibri"/>
        </w:rPr>
        <w:t> </w:t>
      </w:r>
      <w:r w:rsidR="00750BD5" w:rsidRPr="00750BD5">
        <w:rPr>
          <w:rFonts w:eastAsia="Calibri"/>
        </w:rPr>
        <w:t xml:space="preserve">100000440788 </w:t>
      </w:r>
      <w:r w:rsidRPr="009F68A5">
        <w:rPr>
          <w:rFonts w:eastAsia="Calibri"/>
        </w:rPr>
        <w:t>nekustamā īpašuma “</w:t>
      </w:r>
      <w:r w:rsidR="00750BD5">
        <w:rPr>
          <w:rFonts w:eastAsia="Calibri"/>
        </w:rPr>
        <w:t>Pakalnieki</w:t>
      </w:r>
      <w:r w:rsidRPr="009F68A5">
        <w:rPr>
          <w:rFonts w:eastAsia="Calibri"/>
        </w:rPr>
        <w:t xml:space="preserve">”, Rankas pagastā, Gulbenes novadā, kadastra numurs </w:t>
      </w:r>
      <w:r>
        <w:rPr>
          <w:rFonts w:eastAsia="Calibri"/>
        </w:rPr>
        <w:t>5084 004 0</w:t>
      </w:r>
      <w:r w:rsidR="00750BD5">
        <w:rPr>
          <w:rFonts w:eastAsia="Calibri"/>
        </w:rPr>
        <w:t>376</w:t>
      </w:r>
      <w:r w:rsidRPr="009F68A5">
        <w:rPr>
          <w:rFonts w:eastAsia="Calibri"/>
        </w:rPr>
        <w:t xml:space="preserve">, kas sastāv no </w:t>
      </w:r>
      <w:r w:rsidR="00750BD5">
        <w:rPr>
          <w:rFonts w:eastAsia="Calibri"/>
        </w:rPr>
        <w:t xml:space="preserve">trīs </w:t>
      </w:r>
      <w:r w:rsidRPr="009F68A5">
        <w:rPr>
          <w:rFonts w:eastAsia="Calibri"/>
        </w:rPr>
        <w:t>zemes vienīb</w:t>
      </w:r>
      <w:r w:rsidR="00750BD5">
        <w:rPr>
          <w:rFonts w:eastAsia="Calibri"/>
        </w:rPr>
        <w:t>ām</w:t>
      </w:r>
      <w:r w:rsidRPr="009F68A5">
        <w:rPr>
          <w:rFonts w:eastAsia="Calibri"/>
        </w:rPr>
        <w:t xml:space="preserve"> ar kadastra apzīmējum</w:t>
      </w:r>
      <w:r w:rsidR="00750BD5">
        <w:rPr>
          <w:rFonts w:eastAsia="Calibri"/>
        </w:rPr>
        <w:t>iem</w:t>
      </w:r>
      <w:r w:rsidRPr="009F68A5">
        <w:rPr>
          <w:rFonts w:eastAsia="Calibri"/>
        </w:rPr>
        <w:t xml:space="preserve"> </w:t>
      </w:r>
      <w:r>
        <w:rPr>
          <w:rFonts w:eastAsia="Calibri"/>
        </w:rPr>
        <w:t>5084 004 0</w:t>
      </w:r>
      <w:r w:rsidR="00750BD5">
        <w:rPr>
          <w:rFonts w:eastAsia="Calibri"/>
        </w:rPr>
        <w:t>376</w:t>
      </w:r>
      <w:r w:rsidRPr="009F68A5">
        <w:rPr>
          <w:rFonts w:eastAsia="Calibri"/>
        </w:rPr>
        <w:t xml:space="preserve"> </w:t>
      </w:r>
      <w:r w:rsidR="00750BD5">
        <w:rPr>
          <w:rFonts w:eastAsia="Calibri"/>
        </w:rPr>
        <w:t>3</w:t>
      </w:r>
      <w:r w:rsidRPr="009F68A5">
        <w:rPr>
          <w:rFonts w:eastAsia="Calibri"/>
        </w:rPr>
        <w:t>,</w:t>
      </w:r>
      <w:r w:rsidR="00750BD5">
        <w:rPr>
          <w:rFonts w:eastAsia="Calibri"/>
        </w:rPr>
        <w:t>37</w:t>
      </w:r>
      <w:r w:rsidR="005905A9">
        <w:rPr>
          <w:rFonts w:eastAsia="Calibri"/>
        </w:rPr>
        <w:t> </w:t>
      </w:r>
      <w:r w:rsidRPr="009F68A5">
        <w:rPr>
          <w:rFonts w:eastAsia="Calibri"/>
        </w:rPr>
        <w:t>ha platībā</w:t>
      </w:r>
      <w:r w:rsidR="00750BD5">
        <w:rPr>
          <w:rFonts w:eastAsia="Calibri"/>
        </w:rPr>
        <w:t xml:space="preserve">, </w:t>
      </w:r>
      <w:r w:rsidR="00750BD5" w:rsidRPr="00750BD5">
        <w:rPr>
          <w:rFonts w:eastAsia="Calibri"/>
        </w:rPr>
        <w:t>5084 004 037</w:t>
      </w:r>
      <w:r w:rsidR="00750BD5">
        <w:rPr>
          <w:rFonts w:eastAsia="Calibri"/>
        </w:rPr>
        <w:t>7</w:t>
      </w:r>
      <w:r w:rsidR="00750BD5" w:rsidRPr="00750BD5">
        <w:rPr>
          <w:rFonts w:eastAsia="Calibri"/>
        </w:rPr>
        <w:t xml:space="preserve"> </w:t>
      </w:r>
      <w:r w:rsidR="0038265D">
        <w:rPr>
          <w:rFonts w:eastAsia="Calibri"/>
        </w:rPr>
        <w:t>4</w:t>
      </w:r>
      <w:r w:rsidR="00750BD5" w:rsidRPr="00750BD5">
        <w:rPr>
          <w:rFonts w:eastAsia="Calibri"/>
        </w:rPr>
        <w:t>,</w:t>
      </w:r>
      <w:r w:rsidR="0038265D">
        <w:rPr>
          <w:rFonts w:eastAsia="Calibri"/>
        </w:rPr>
        <w:t>56</w:t>
      </w:r>
      <w:r w:rsidR="00A42BA6">
        <w:rPr>
          <w:rFonts w:eastAsia="Calibri"/>
        </w:rPr>
        <w:t> </w:t>
      </w:r>
      <w:r w:rsidR="00750BD5" w:rsidRPr="00750BD5">
        <w:rPr>
          <w:rFonts w:eastAsia="Calibri"/>
        </w:rPr>
        <w:t>ha platībā</w:t>
      </w:r>
      <w:r w:rsidR="0038265D">
        <w:rPr>
          <w:rFonts w:eastAsia="Calibri"/>
        </w:rPr>
        <w:t xml:space="preserve">, </w:t>
      </w:r>
      <w:r w:rsidR="0038265D" w:rsidRPr="0038265D">
        <w:rPr>
          <w:rFonts w:eastAsia="Calibri"/>
        </w:rPr>
        <w:t>5084 004 037</w:t>
      </w:r>
      <w:r w:rsidR="0038265D">
        <w:rPr>
          <w:rFonts w:eastAsia="Calibri"/>
        </w:rPr>
        <w:t>8</w:t>
      </w:r>
      <w:r w:rsidR="0038265D" w:rsidRPr="0038265D">
        <w:rPr>
          <w:rFonts w:eastAsia="Calibri"/>
        </w:rPr>
        <w:t xml:space="preserve"> </w:t>
      </w:r>
      <w:r w:rsidR="0038265D">
        <w:rPr>
          <w:rFonts w:eastAsia="Calibri"/>
        </w:rPr>
        <w:t>14</w:t>
      </w:r>
      <w:r w:rsidR="0038265D" w:rsidRPr="0038265D">
        <w:rPr>
          <w:rFonts w:eastAsia="Calibri"/>
        </w:rPr>
        <w:t>,</w:t>
      </w:r>
      <w:r w:rsidR="0038265D">
        <w:rPr>
          <w:rFonts w:eastAsia="Calibri"/>
        </w:rPr>
        <w:t>75</w:t>
      </w:r>
      <w:r w:rsidR="00A42BA6">
        <w:rPr>
          <w:rFonts w:eastAsia="Calibri"/>
        </w:rPr>
        <w:t> </w:t>
      </w:r>
      <w:r w:rsidR="0038265D" w:rsidRPr="0038265D">
        <w:rPr>
          <w:rFonts w:eastAsia="Calibri"/>
        </w:rPr>
        <w:t>ha platībā</w:t>
      </w:r>
      <w:r w:rsidR="0038265D">
        <w:rPr>
          <w:rFonts w:eastAsia="Calibri"/>
        </w:rPr>
        <w:t>, ī</w:t>
      </w:r>
      <w:r w:rsidRPr="009F68A5">
        <w:rPr>
          <w:rFonts w:eastAsia="Calibri"/>
        </w:rPr>
        <w:t xml:space="preserve">pašuma tiesības ir nostiprinātas </w:t>
      </w:r>
      <w:r w:rsidR="009E5D4A" w:rsidRPr="009E5D4A">
        <w:rPr>
          <w:rFonts w:eastAsia="Calibri"/>
        </w:rPr>
        <w:t>[...]</w:t>
      </w:r>
      <w:r w:rsidRPr="009F68A5">
        <w:rPr>
          <w:rFonts w:eastAsia="Calibri"/>
        </w:rPr>
        <w:t xml:space="preserve">, pamatojoties uz tiesneses </w:t>
      </w:r>
      <w:r w:rsidR="007A1B23">
        <w:rPr>
          <w:rFonts w:eastAsia="Calibri"/>
        </w:rPr>
        <w:t>Aijas Grāves</w:t>
      </w:r>
      <w:r w:rsidRPr="009F68A5">
        <w:rPr>
          <w:rFonts w:eastAsia="Calibri"/>
        </w:rPr>
        <w:t xml:space="preserve"> </w:t>
      </w:r>
      <w:r>
        <w:rPr>
          <w:rFonts w:eastAsia="Calibri"/>
        </w:rPr>
        <w:t>20</w:t>
      </w:r>
      <w:r w:rsidR="007A1B23">
        <w:rPr>
          <w:rFonts w:eastAsia="Calibri"/>
        </w:rPr>
        <w:t>18</w:t>
      </w:r>
      <w:r w:rsidRPr="009F68A5">
        <w:rPr>
          <w:rFonts w:eastAsia="Calibri"/>
        </w:rPr>
        <w:t xml:space="preserve">.gada </w:t>
      </w:r>
      <w:r w:rsidR="007A1B23">
        <w:rPr>
          <w:rFonts w:eastAsia="Calibri"/>
        </w:rPr>
        <w:t>9</w:t>
      </w:r>
      <w:r w:rsidRPr="009F68A5">
        <w:rPr>
          <w:rFonts w:eastAsia="Calibri"/>
        </w:rPr>
        <w:t>.</w:t>
      </w:r>
      <w:r w:rsidR="007A1B23">
        <w:rPr>
          <w:rFonts w:eastAsia="Calibri"/>
        </w:rPr>
        <w:t>augusta</w:t>
      </w:r>
      <w:r w:rsidRPr="009F68A5">
        <w:rPr>
          <w:rFonts w:eastAsia="Calibri"/>
        </w:rPr>
        <w:t xml:space="preserve"> lēmumu, žurnāls Nr.</w:t>
      </w:r>
      <w:r w:rsidR="001F33E6">
        <w:rPr>
          <w:rFonts w:eastAsia="Calibri"/>
        </w:rPr>
        <w:t> </w:t>
      </w:r>
      <w:r w:rsidR="007A1B23" w:rsidRPr="007A1B23">
        <w:rPr>
          <w:rFonts w:eastAsia="Calibri"/>
        </w:rPr>
        <w:t>300004665139</w:t>
      </w:r>
      <w:r w:rsidRPr="009F68A5">
        <w:rPr>
          <w:rFonts w:eastAsia="Calibri"/>
        </w:rPr>
        <w:t>.</w:t>
      </w:r>
    </w:p>
    <w:p w14:paraId="23D2B089" w14:textId="0505E525" w:rsidR="000F7A6F" w:rsidRDefault="000F7A6F" w:rsidP="003E7290">
      <w:pPr>
        <w:spacing w:line="360" w:lineRule="auto"/>
        <w:ind w:firstLine="567"/>
        <w:jc w:val="both"/>
        <w:rPr>
          <w:rFonts w:eastAsia="Calibri"/>
        </w:rPr>
      </w:pPr>
      <w:r w:rsidRPr="000F7A6F">
        <w:rPr>
          <w:rFonts w:eastAsia="Calibri"/>
        </w:rPr>
        <w:t xml:space="preserve">Zemes vienībai ar kadastra apzīmējumu </w:t>
      </w:r>
      <w:r w:rsidR="002A6AF1" w:rsidRPr="002A6AF1">
        <w:rPr>
          <w:rFonts w:eastAsia="Calibri"/>
        </w:rPr>
        <w:t>5084 004 0376 3,37</w:t>
      </w:r>
      <w:r w:rsidR="00A42BA6">
        <w:rPr>
          <w:rFonts w:eastAsia="Calibri"/>
        </w:rPr>
        <w:t> </w:t>
      </w:r>
      <w:r w:rsidR="002A6AF1" w:rsidRPr="002A6AF1">
        <w:rPr>
          <w:rFonts w:eastAsia="Calibri"/>
        </w:rPr>
        <w:t xml:space="preserve">ha platībā </w:t>
      </w:r>
      <w:r w:rsidRPr="000F7A6F">
        <w:rPr>
          <w:rFonts w:eastAsia="Calibri"/>
        </w:rPr>
        <w:t xml:space="preserve">noteikts nekustamā īpašuma lietošanas mērķis – zeme, uz kuras galvenā saimnieciskā darbība ir </w:t>
      </w:r>
      <w:r w:rsidR="006E2744">
        <w:rPr>
          <w:rFonts w:eastAsia="Calibri"/>
        </w:rPr>
        <w:t>lauksaimniecība</w:t>
      </w:r>
      <w:r w:rsidRPr="000F7A6F">
        <w:rPr>
          <w:rFonts w:eastAsia="Calibri"/>
        </w:rPr>
        <w:t xml:space="preserve"> (NĪLM kods 0</w:t>
      </w:r>
      <w:r w:rsidR="006E2744">
        <w:rPr>
          <w:rFonts w:eastAsia="Calibri"/>
        </w:rPr>
        <w:t>1</w:t>
      </w:r>
      <w:r w:rsidRPr="000F7A6F">
        <w:rPr>
          <w:rFonts w:eastAsia="Calibri"/>
        </w:rPr>
        <w:t>01)</w:t>
      </w:r>
      <w:r w:rsidR="002A6AF1">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23A97D04"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28.2. apakšpunktu, kas nosaka, ka, ja projektu apstiprina, vietējā pašvaldība pieņem uz projektētajām zemes vienībām attiecināmus lēmumus, tostarp lēmumu par nekustamā īpašuma lietošanas mērķu noteikšanu vai maiņu;</w:t>
      </w:r>
    </w:p>
    <w:p w14:paraId="79863D5D" w14:textId="4790F836" w:rsidR="00FB3293" w:rsidRDefault="00FB3293" w:rsidP="003E7290">
      <w:pPr>
        <w:spacing w:line="360" w:lineRule="auto"/>
        <w:ind w:firstLine="567"/>
        <w:jc w:val="both"/>
        <w:rPr>
          <w:rFonts w:eastAsia="Calibri"/>
        </w:rPr>
      </w:pPr>
      <w:r w:rsidRPr="00FB3293">
        <w:rPr>
          <w:rFonts w:eastAsia="Calibri"/>
        </w:rPr>
        <w:t>4) Ministru kabineta 2013.gada 30.aprīļa noteikumu Nr.240 “Vispārīgie teritorijas plānošanas, izmantošanas un apbūves noteikumi” 65.</w:t>
      </w:r>
      <w:r w:rsidR="00932B34">
        <w:rPr>
          <w:rFonts w:eastAsia="Calibri"/>
        </w:rPr>
        <w:t>2</w:t>
      </w:r>
      <w:r w:rsidRPr="00FB3293">
        <w:rPr>
          <w:rFonts w:eastAsia="Calibri"/>
        </w:rPr>
        <w:t xml:space="preserve">.apakšpunktu, kas nosaka, ka </w:t>
      </w:r>
      <w:r w:rsidR="00754934">
        <w:rPr>
          <w:rFonts w:eastAsia="Calibri"/>
        </w:rPr>
        <w:t>l</w:t>
      </w:r>
      <w:r w:rsidRPr="00FB3293">
        <w:rPr>
          <w:rFonts w:eastAsia="Calibri"/>
        </w:rPr>
        <w:t xml:space="preserve">auku teritorijās jaunveidojamās zemes vienības minimālā platība ir 2 ha, ja citos normatīvajos aktos vides un dabas aizsardzības, zemes pārvaldības vai lauksaimniecības un lauku attīstības jomā, teritorijas plānojumā vai lokālplānojumā nav noteikta lielāka minimālā platība; šis nosacījums neattiecas uz </w:t>
      </w:r>
      <w:r w:rsidR="00F60D22" w:rsidRPr="00F60D22">
        <w:rPr>
          <w:rFonts w:eastAsia="Calibri"/>
        </w:rPr>
        <w:t>zemes robežu pārkārtošanu vai zemes vienību apvienošanu</w:t>
      </w:r>
      <w:r w:rsidRPr="00FB3293">
        <w:rPr>
          <w:rFonts w:eastAsia="Calibri"/>
        </w:rPr>
        <w:t>;</w:t>
      </w:r>
    </w:p>
    <w:p w14:paraId="385995AE" w14:textId="5166468E" w:rsidR="00F11D9C" w:rsidRDefault="00A727F5" w:rsidP="003E7290">
      <w:pPr>
        <w:spacing w:line="360" w:lineRule="auto"/>
        <w:ind w:firstLine="567"/>
        <w:jc w:val="both"/>
        <w:rPr>
          <w:rFonts w:eastAsia="Calibri"/>
        </w:rPr>
      </w:pPr>
      <w:r>
        <w:rPr>
          <w:rFonts w:eastAsia="Calibri"/>
        </w:rPr>
        <w:t>5</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w:t>
      </w:r>
      <w:r w:rsidR="00467308" w:rsidRPr="00467308">
        <w:rPr>
          <w:rFonts w:eastAsia="Calibri"/>
        </w:rPr>
        <w:lastRenderedPageBreak/>
        <w:t xml:space="preserve">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5F9E74DB" w:rsidR="00F11D9C" w:rsidRDefault="00A727F5"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9DAE75F"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635A7084" w:rsidR="003E7290" w:rsidRDefault="003E7290" w:rsidP="003E7290">
      <w:pPr>
        <w:spacing w:line="360" w:lineRule="auto"/>
        <w:ind w:firstLine="567"/>
        <w:jc w:val="both"/>
        <w:rPr>
          <w:rFonts w:eastAsia="Calibri"/>
        </w:rPr>
      </w:pPr>
      <w:r>
        <w:rPr>
          <w:rFonts w:eastAsia="Calibri"/>
        </w:rPr>
        <w:t xml:space="preserve">1. APSTIPRINĀT </w:t>
      </w:r>
      <w:r w:rsidR="00821108" w:rsidRPr="00821108">
        <w:rPr>
          <w:rFonts w:eastAsia="Calibri"/>
        </w:rPr>
        <w:t>zemes ierīkotājas Elitas Zālītes (zemes ierīkotāja sertifikāts Nr.AA0067, derīgs līdz 2025.gada 21.decembrim) izstrādāto zemes ierīcības projektu nekustamajā īpašumā “Lejas Pakalnieši”, Rankas pagasts, Gulbenes novads, kadastra numurs 5084 004 0088, ietilpstošajai zemes vienībai ar kadastra apzīmējumu 5084 004 0375 2,08</w:t>
      </w:r>
      <w:r w:rsidR="00A42BA6">
        <w:rPr>
          <w:rFonts w:eastAsia="Calibri"/>
        </w:rPr>
        <w:t> </w:t>
      </w:r>
      <w:r w:rsidR="00821108" w:rsidRPr="00821108">
        <w:rPr>
          <w:rFonts w:eastAsia="Calibri"/>
        </w:rPr>
        <w:t>ha platībā un nekustamajā īpašumā “Pakalnieki”, Rankas pagasts, Gulbenes novads, kadastra numurs 5084 004 0376, ietilpstošajai zemes vienībai ar kadastra apzīmējumu 5084 004 0376 3,37</w:t>
      </w:r>
      <w:r w:rsidR="00A42BA6">
        <w:rPr>
          <w:rFonts w:eastAsia="Calibri"/>
        </w:rPr>
        <w:t> </w:t>
      </w:r>
      <w:r w:rsidR="00821108" w:rsidRPr="00821108">
        <w:rPr>
          <w:rFonts w:eastAsia="Calibri"/>
        </w:rPr>
        <w:t>ha platībā.</w:t>
      </w:r>
      <w:r w:rsidRPr="00E7671A">
        <w:rPr>
          <w:rFonts w:eastAsia="Calibri"/>
        </w:rPr>
        <w:t xml:space="preserve"> </w:t>
      </w:r>
      <w:r>
        <w:rPr>
          <w:rFonts w:eastAsia="Calibri"/>
        </w:rPr>
        <w:t>Zemes vienīb</w:t>
      </w:r>
      <w:r w:rsidR="009343CE">
        <w:rPr>
          <w:rFonts w:eastAsia="Calibri"/>
        </w:rPr>
        <w:t>u</w:t>
      </w:r>
      <w:r>
        <w:rPr>
          <w:rFonts w:eastAsia="Calibri"/>
        </w:rPr>
        <w:t xml:space="preserve">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726824F6" w:rsidR="00765A25" w:rsidRDefault="003E7290" w:rsidP="003E7290">
      <w:pPr>
        <w:spacing w:line="360" w:lineRule="auto"/>
        <w:ind w:firstLine="567"/>
        <w:jc w:val="both"/>
        <w:rPr>
          <w:rFonts w:eastAsia="Calibri"/>
        </w:rPr>
      </w:pPr>
      <w:r w:rsidRPr="00AB6E20">
        <w:rPr>
          <w:rFonts w:eastAsia="Calibri"/>
        </w:rPr>
        <w:t>2. Saglabāt nekustamā īpašuma ar nosaukumu “</w:t>
      </w:r>
      <w:r w:rsidR="00413D5A" w:rsidRPr="00413D5A">
        <w:rPr>
          <w:rFonts w:eastAsia="Calibri"/>
        </w:rPr>
        <w:t>Lejas Pakalnieši</w:t>
      </w:r>
      <w:r w:rsidRPr="00AB6E20">
        <w:rPr>
          <w:rFonts w:eastAsia="Calibri"/>
        </w:rPr>
        <w:t xml:space="preserve">”, kadastra numurs </w:t>
      </w:r>
      <w:r w:rsidR="006943AB" w:rsidRPr="006943AB">
        <w:rPr>
          <w:rFonts w:eastAsia="Calibri"/>
        </w:rPr>
        <w:t xml:space="preserve">5084 004 </w:t>
      </w:r>
      <w:r w:rsidR="00413D5A">
        <w:rPr>
          <w:rFonts w:eastAsia="Calibri"/>
        </w:rPr>
        <w:t>0088</w:t>
      </w:r>
      <w:r w:rsidRPr="00AB6E20">
        <w:rPr>
          <w:rFonts w:eastAsia="Calibri"/>
        </w:rPr>
        <w:t xml:space="preserve">, </w:t>
      </w:r>
      <w:r w:rsidR="003E05B1" w:rsidRPr="00AB6E20">
        <w:rPr>
          <w:rFonts w:eastAsia="Calibri"/>
        </w:rPr>
        <w:t xml:space="preserve">sastāvā </w:t>
      </w:r>
      <w:r w:rsidRPr="00AB6E20">
        <w:rPr>
          <w:rFonts w:eastAsia="Calibri"/>
        </w:rPr>
        <w:t xml:space="preserve">zemes vienību ar kadastra apzīmējumu </w:t>
      </w:r>
      <w:bookmarkStart w:id="10" w:name="_Hlk166598162"/>
      <w:r w:rsidR="006943AB">
        <w:rPr>
          <w:rFonts w:eastAsia="Calibri"/>
        </w:rPr>
        <w:t>5084 004 0</w:t>
      </w:r>
      <w:r w:rsidR="00413D5A">
        <w:rPr>
          <w:rFonts w:eastAsia="Calibri"/>
        </w:rPr>
        <w:t>37</w:t>
      </w:r>
      <w:r w:rsidR="009B2B34">
        <w:rPr>
          <w:rFonts w:eastAsia="Calibri"/>
        </w:rPr>
        <w:t>5</w:t>
      </w:r>
      <w:r w:rsidRPr="00AB6E20">
        <w:rPr>
          <w:rFonts w:eastAsia="Calibri"/>
        </w:rPr>
        <w:t xml:space="preserve"> </w:t>
      </w:r>
      <w:bookmarkEnd w:id="10"/>
      <w:r w:rsidRPr="00AB6E20">
        <w:rPr>
          <w:rFonts w:eastAsia="Calibri"/>
        </w:rPr>
        <w:t>(projektā Nr.</w:t>
      </w:r>
      <w:r w:rsidR="009B2B34">
        <w:rPr>
          <w:rFonts w:eastAsia="Calibri"/>
        </w:rPr>
        <w:t>2</w:t>
      </w:r>
      <w:r w:rsidRPr="00AB6E20">
        <w:rPr>
          <w:rFonts w:eastAsia="Calibri"/>
        </w:rPr>
        <w:t xml:space="preserve">) un aptuveno platību </w:t>
      </w:r>
      <w:r w:rsidR="009B2B34">
        <w:rPr>
          <w:rFonts w:eastAsia="Calibri"/>
        </w:rPr>
        <w:t>3,38</w:t>
      </w:r>
      <w:r w:rsidRPr="00AB6E20">
        <w:rPr>
          <w:rFonts w:eastAsia="Calibri"/>
        </w:rPr>
        <w:t> ha</w:t>
      </w:r>
      <w:r w:rsidR="006E2257">
        <w:rPr>
          <w:rFonts w:eastAsia="Calibri"/>
        </w:rPr>
        <w:t>,</w:t>
      </w:r>
      <w:r w:rsidR="0050320E" w:rsidRPr="006B6B55">
        <w:rPr>
          <w:rFonts w:eastAsia="Calibri"/>
        </w:rPr>
        <w:t xml:space="preserve"> noteikt</w:t>
      </w:r>
      <w:r w:rsidR="0050320E">
        <w:rPr>
          <w:rFonts w:eastAsia="Calibri"/>
        </w:rPr>
        <w:t xml:space="preserve"> </w:t>
      </w:r>
      <w:r w:rsidR="006E2257">
        <w:rPr>
          <w:rFonts w:eastAsia="Calibri"/>
        </w:rPr>
        <w:t xml:space="preserve">tai </w:t>
      </w:r>
      <w:r w:rsidR="0050320E" w:rsidRPr="0050320E">
        <w:rPr>
          <w:rFonts w:eastAsia="Calibri"/>
        </w:rPr>
        <w:t xml:space="preserve">nekustamā īpašuma lietošanas mērķi – zeme, uz kuras galvenā saimnieciskā darbība ir </w:t>
      </w:r>
      <w:r w:rsidR="006F4D6C">
        <w:rPr>
          <w:rFonts w:eastAsia="Calibri"/>
        </w:rPr>
        <w:t>lauksaimniecība</w:t>
      </w:r>
      <w:r w:rsidR="0050320E" w:rsidRPr="0050320E">
        <w:rPr>
          <w:rFonts w:eastAsia="Calibri"/>
        </w:rPr>
        <w:t xml:space="preserve"> (NĪLM kods </w:t>
      </w:r>
      <w:r w:rsidR="0050320E" w:rsidRPr="006F4D6C">
        <w:rPr>
          <w:rFonts w:eastAsia="Calibri"/>
        </w:rPr>
        <w:t>0</w:t>
      </w:r>
      <w:r w:rsidR="006F4D6C" w:rsidRPr="006F4D6C">
        <w:rPr>
          <w:rFonts w:eastAsia="Calibri"/>
        </w:rPr>
        <w:t>1</w:t>
      </w:r>
      <w:r w:rsidR="0050320E" w:rsidRPr="006F4D6C">
        <w:rPr>
          <w:rFonts w:eastAsia="Calibri"/>
        </w:rPr>
        <w:t>01</w:t>
      </w:r>
      <w:r w:rsidR="0050320E" w:rsidRPr="0050320E">
        <w:rPr>
          <w:rFonts w:eastAsia="Calibri"/>
        </w:rPr>
        <w:t>)</w:t>
      </w:r>
      <w:r w:rsidR="006E2257">
        <w:rPr>
          <w:rFonts w:eastAsia="Calibri"/>
        </w:rPr>
        <w:t>.</w:t>
      </w:r>
    </w:p>
    <w:p w14:paraId="4AD552EE" w14:textId="0AC95219" w:rsidR="00165EC2" w:rsidRDefault="00C75916" w:rsidP="003E7290">
      <w:pPr>
        <w:spacing w:line="360" w:lineRule="auto"/>
        <w:ind w:firstLine="567"/>
        <w:jc w:val="both"/>
        <w:rPr>
          <w:rFonts w:eastAsia="Calibri"/>
        </w:rPr>
      </w:pPr>
      <w:bookmarkStart w:id="11" w:name="_Hlk128638525"/>
      <w:r>
        <w:rPr>
          <w:rFonts w:eastAsia="Calibri"/>
        </w:rPr>
        <w:t>3</w:t>
      </w:r>
      <w:r w:rsidR="007441E5" w:rsidRPr="007611E4">
        <w:rPr>
          <w:rFonts w:eastAsia="Calibri"/>
        </w:rPr>
        <w:t xml:space="preserve">. </w:t>
      </w:r>
      <w:r w:rsidRPr="00C75916">
        <w:rPr>
          <w:rFonts w:eastAsia="Calibri"/>
        </w:rPr>
        <w:t>Saglabāt nekustamā īpašuma ar nosaukumu “</w:t>
      </w:r>
      <w:r w:rsidR="00413D5A">
        <w:rPr>
          <w:rFonts w:eastAsia="Calibri"/>
        </w:rPr>
        <w:t>Pakalnieki</w:t>
      </w:r>
      <w:r w:rsidRPr="00C75916">
        <w:rPr>
          <w:rFonts w:eastAsia="Calibri"/>
        </w:rPr>
        <w:t xml:space="preserve">”, kadastra numurs </w:t>
      </w:r>
      <w:r w:rsidR="005A1988">
        <w:rPr>
          <w:rFonts w:eastAsia="Calibri"/>
        </w:rPr>
        <w:t>5084 004 0</w:t>
      </w:r>
      <w:r w:rsidR="009B2B34">
        <w:rPr>
          <w:rFonts w:eastAsia="Calibri"/>
        </w:rPr>
        <w:t>376</w:t>
      </w:r>
      <w:r w:rsidRPr="00C75916">
        <w:rPr>
          <w:rFonts w:eastAsia="Calibri"/>
        </w:rPr>
        <w:t xml:space="preserve">, sastāvā zemes vienību ar kadastra apzīmējumu </w:t>
      </w:r>
      <w:r w:rsidR="005A1988">
        <w:rPr>
          <w:rFonts w:eastAsia="Calibri"/>
        </w:rPr>
        <w:t>5084 004 0</w:t>
      </w:r>
      <w:r w:rsidR="009B2B34">
        <w:rPr>
          <w:rFonts w:eastAsia="Calibri"/>
        </w:rPr>
        <w:t>376</w:t>
      </w:r>
      <w:r w:rsidR="006C77DF">
        <w:rPr>
          <w:rFonts w:eastAsia="Calibri"/>
        </w:rPr>
        <w:t xml:space="preserve"> </w:t>
      </w:r>
      <w:r w:rsidRPr="00C75916">
        <w:rPr>
          <w:rFonts w:eastAsia="Calibri"/>
        </w:rPr>
        <w:t>(projektā Nr.</w:t>
      </w:r>
      <w:r w:rsidR="005A1988">
        <w:rPr>
          <w:rFonts w:eastAsia="Calibri"/>
        </w:rPr>
        <w:t>1</w:t>
      </w:r>
      <w:r w:rsidRPr="00C75916">
        <w:rPr>
          <w:rFonts w:eastAsia="Calibri"/>
        </w:rPr>
        <w:t xml:space="preserve">) un aptuveno platību </w:t>
      </w:r>
      <w:r w:rsidR="009B2B34">
        <w:rPr>
          <w:rFonts w:eastAsia="Calibri"/>
        </w:rPr>
        <w:t>2</w:t>
      </w:r>
      <w:r w:rsidRPr="00C75916">
        <w:rPr>
          <w:rFonts w:eastAsia="Calibri"/>
        </w:rPr>
        <w:t>,</w:t>
      </w:r>
      <w:r w:rsidR="009B2B34">
        <w:rPr>
          <w:rFonts w:eastAsia="Calibri"/>
        </w:rPr>
        <w:t>07</w:t>
      </w:r>
      <w:r w:rsidR="005905A9">
        <w:rPr>
          <w:rFonts w:eastAsia="Calibri"/>
        </w:rPr>
        <w:t> </w:t>
      </w:r>
      <w:r w:rsidRPr="00C75916">
        <w:rPr>
          <w:rFonts w:eastAsia="Calibri"/>
        </w:rPr>
        <w:t xml:space="preserve">ha, </w:t>
      </w:r>
      <w:r w:rsidRPr="006F4D6C">
        <w:rPr>
          <w:rFonts w:eastAsia="Calibri"/>
        </w:rPr>
        <w:t xml:space="preserve">noteikt tai nekustamā īpašuma lietošanas mērķi – zeme, uz kuras galvenā saimnieciskā darbība ir </w:t>
      </w:r>
      <w:r w:rsidR="005A1988" w:rsidRPr="006F4D6C">
        <w:rPr>
          <w:rFonts w:eastAsia="Calibri"/>
        </w:rPr>
        <w:t>lauksaimniecība</w:t>
      </w:r>
      <w:r w:rsidRPr="006F4D6C">
        <w:rPr>
          <w:rFonts w:eastAsia="Calibri"/>
        </w:rPr>
        <w:t xml:space="preserve"> (NĪLM kods 0</w:t>
      </w:r>
      <w:r w:rsidR="005A1988" w:rsidRPr="006F4D6C">
        <w:rPr>
          <w:rFonts w:eastAsia="Calibri"/>
        </w:rPr>
        <w:t>1</w:t>
      </w:r>
      <w:r w:rsidRPr="006F4D6C">
        <w:rPr>
          <w:rFonts w:eastAsia="Calibri"/>
        </w:rPr>
        <w:t>01)</w:t>
      </w:r>
      <w:r w:rsidR="009B2B34" w:rsidRPr="006F4D6C">
        <w:rPr>
          <w:rFonts w:eastAsia="Calibri"/>
        </w:rPr>
        <w:t>.</w:t>
      </w:r>
    </w:p>
    <w:bookmarkEnd w:id="11"/>
    <w:p w14:paraId="36ABDAC9" w14:textId="0C9B3D49" w:rsidR="00F24830" w:rsidRPr="00D00576" w:rsidRDefault="00276D0C" w:rsidP="00D00576">
      <w:pPr>
        <w:spacing w:line="360" w:lineRule="auto"/>
        <w:ind w:firstLine="567"/>
        <w:jc w:val="both"/>
      </w:pPr>
      <w:r>
        <w:rPr>
          <w:rFonts w:eastAsia="Calibri"/>
        </w:rPr>
        <w:t>4</w:t>
      </w:r>
      <w:r w:rsidR="003E7290" w:rsidRPr="008B618F">
        <w:rPr>
          <w:rFonts w:eastAsia="Calibri"/>
        </w:rPr>
        <w:t>. Lēmumu nosūtīt</w:t>
      </w:r>
      <w:r w:rsidR="0039720B">
        <w:rPr>
          <w:rFonts w:eastAsia="Calibri"/>
        </w:rPr>
        <w:t xml:space="preserve"> </w:t>
      </w:r>
      <w:r w:rsidR="00980004" w:rsidRPr="00980004">
        <w:rPr>
          <w:rFonts w:eastAsia="Calibri"/>
        </w:rPr>
        <w:t>sabiedrība</w:t>
      </w:r>
      <w:r w:rsidR="00980004">
        <w:rPr>
          <w:rFonts w:eastAsia="Calibri"/>
        </w:rPr>
        <w:t>i</w:t>
      </w:r>
      <w:r w:rsidR="00980004" w:rsidRPr="00980004">
        <w:rPr>
          <w:rFonts w:eastAsia="Calibri"/>
        </w:rPr>
        <w:t xml:space="preserve"> ar ierobežotu atbildību “</w:t>
      </w:r>
      <w:r w:rsidR="00382BBB" w:rsidRPr="00382BBB">
        <w:rPr>
          <w:rFonts w:eastAsia="Calibri"/>
        </w:rPr>
        <w:t>METR</w:t>
      </w:r>
      <w:r w:rsidR="00380D0D">
        <w:rPr>
          <w:rFonts w:eastAsia="Calibri"/>
        </w:rPr>
        <w:t>IJA</w:t>
      </w:r>
      <w:r w:rsidR="00980004" w:rsidRPr="00980004">
        <w:rPr>
          <w:rFonts w:eastAsia="Calibri"/>
        </w:rPr>
        <w:t>”</w:t>
      </w:r>
      <w:r w:rsidR="00E44A90" w:rsidRPr="00E44A90">
        <w:rPr>
          <w:rFonts w:eastAsia="Calibri"/>
        </w:rPr>
        <w:t xml:space="preserve"> uz elektroniskā pasta adresi: </w:t>
      </w:r>
      <w:hyperlink r:id="rId7" w:history="1">
        <w:r w:rsidR="00D412A6" w:rsidRPr="00D30CE5">
          <w:rPr>
            <w:rStyle w:val="Hipersaite"/>
          </w:rPr>
          <w:t>metrija@inbox.lv</w:t>
        </w:r>
      </w:hyperlink>
      <w:r w:rsidR="00D412A6">
        <w:rPr>
          <w:rFonts w:eastAsia="Calibri"/>
        </w:rPr>
        <w:t>.</w:t>
      </w: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w:t>
      </w:r>
      <w:r>
        <w:lastRenderedPageBreak/>
        <w:t>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r w:rsidR="00B049D2">
        <w:br w:type="page"/>
      </w:r>
    </w:p>
    <w:p w14:paraId="46A6D93C" w14:textId="77777777" w:rsidR="003D37A4" w:rsidRDefault="003D37A4" w:rsidP="00B049D2">
      <w:pPr>
        <w:spacing w:line="360" w:lineRule="auto"/>
        <w:jc w:val="right"/>
        <w:sectPr w:rsidR="003D37A4" w:rsidSect="00D51D32">
          <w:pgSz w:w="11906" w:h="16838"/>
          <w:pgMar w:top="851" w:right="851" w:bottom="851" w:left="1701" w:header="709" w:footer="709" w:gutter="0"/>
          <w:cols w:space="708"/>
          <w:docGrid w:linePitch="360"/>
        </w:sectPr>
      </w:pPr>
    </w:p>
    <w:p w14:paraId="7D2FA1ED" w14:textId="793CE637" w:rsidR="00B049D2" w:rsidRDefault="00022D31" w:rsidP="003D0F75">
      <w:pPr>
        <w:spacing w:line="360" w:lineRule="auto"/>
        <w:jc w:val="right"/>
      </w:pPr>
      <w:r>
        <w:rPr>
          <w:noProof/>
        </w:rPr>
        <w:lastRenderedPageBreak/>
        <w:drawing>
          <wp:anchor distT="0" distB="0" distL="114300" distR="114300" simplePos="0" relativeHeight="251659264" behindDoc="0" locked="0" layoutInCell="1" allowOverlap="0" wp14:anchorId="57D0AC87" wp14:editId="362D18AC">
            <wp:simplePos x="0" y="0"/>
            <wp:positionH relativeFrom="page">
              <wp:posOffset>1199693</wp:posOffset>
            </wp:positionH>
            <wp:positionV relativeFrom="page">
              <wp:posOffset>1031443</wp:posOffset>
            </wp:positionV>
            <wp:extent cx="5281574" cy="7943850"/>
            <wp:effectExtent l="0" t="0" r="0" b="0"/>
            <wp:wrapTopAndBottom/>
            <wp:docPr id="29138" name="Picture 29138"/>
            <wp:cNvGraphicFramePr/>
            <a:graphic xmlns:a="http://schemas.openxmlformats.org/drawingml/2006/main">
              <a:graphicData uri="http://schemas.openxmlformats.org/drawingml/2006/picture">
                <pic:pic xmlns:pic="http://schemas.openxmlformats.org/drawingml/2006/picture">
                  <pic:nvPicPr>
                    <pic:cNvPr id="29138" name="Picture 29138"/>
                    <pic:cNvPicPr/>
                  </pic:nvPicPr>
                  <pic:blipFill>
                    <a:blip r:embed="rId8"/>
                    <a:stretch>
                      <a:fillRect/>
                    </a:stretch>
                  </pic:blipFill>
                  <pic:spPr>
                    <a:xfrm>
                      <a:off x="0" y="0"/>
                      <a:ext cx="5287085" cy="7952139"/>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816B9D">
        <w:t>31</w:t>
      </w:r>
      <w:r w:rsidR="00B049D2">
        <w:t>.</w:t>
      </w:r>
      <w:r w:rsidR="00816B9D">
        <w:t>10</w:t>
      </w:r>
      <w:r w:rsidR="00B049D2" w:rsidRPr="00932D08">
        <w:t>.202</w:t>
      </w:r>
      <w:r w:rsidR="00B049D2">
        <w:t>4</w:t>
      </w:r>
      <w:r w:rsidR="00B049D2" w:rsidRPr="00932D08">
        <w:t>. Gulbenes novada domes lēmumam GND/202</w:t>
      </w:r>
      <w:r w:rsidR="00B049D2">
        <w:t>4</w:t>
      </w:r>
      <w:r w:rsidR="00B049D2" w:rsidRPr="00932D08">
        <w:t>/</w:t>
      </w:r>
    </w:p>
    <w:p w14:paraId="05A17E5C" w14:textId="79649FF5" w:rsidR="00816B9D" w:rsidRDefault="00816B9D" w:rsidP="00816B9D">
      <w:pPr>
        <w:spacing w:line="276" w:lineRule="auto"/>
        <w:jc w:val="center"/>
      </w:pPr>
    </w:p>
    <w:p w14:paraId="316E1A9A" w14:textId="67D1DD66" w:rsidR="00816B9D" w:rsidRDefault="00816B9D" w:rsidP="00816B9D">
      <w:pPr>
        <w:spacing w:line="276" w:lineRule="auto"/>
        <w:jc w:val="center"/>
      </w:pPr>
    </w:p>
    <w:p w14:paraId="4EC52B49" w14:textId="5DF41E57" w:rsidR="003D37A4" w:rsidRDefault="003D37A4" w:rsidP="00816B9D">
      <w:pPr>
        <w:spacing w:line="276" w:lineRule="auto"/>
        <w:jc w:val="center"/>
      </w:pPr>
      <w:r w:rsidRPr="003D37A4">
        <w:t>Gulbenes novada pašvaldības domes priekšsēdētājs</w:t>
      </w:r>
      <w:r w:rsidRPr="003D37A4">
        <w:tab/>
      </w:r>
      <w:r>
        <w:tab/>
      </w:r>
      <w:r w:rsidR="00071F06">
        <w:tab/>
      </w:r>
      <w:r w:rsidR="00071F06">
        <w:tab/>
      </w:r>
      <w:r w:rsidR="00071F06">
        <w:tab/>
      </w:r>
      <w:r w:rsidRPr="003D37A4">
        <w:t>A.Caunītis</w:t>
      </w:r>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084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15956"/>
    <w:rsid w:val="00021440"/>
    <w:rsid w:val="00022CA5"/>
    <w:rsid w:val="00022D31"/>
    <w:rsid w:val="00030FC9"/>
    <w:rsid w:val="00036DA0"/>
    <w:rsid w:val="00060B78"/>
    <w:rsid w:val="00062D6B"/>
    <w:rsid w:val="0006688B"/>
    <w:rsid w:val="00071F06"/>
    <w:rsid w:val="00075288"/>
    <w:rsid w:val="0007566F"/>
    <w:rsid w:val="00083C4C"/>
    <w:rsid w:val="00083FBD"/>
    <w:rsid w:val="00096F22"/>
    <w:rsid w:val="000A129C"/>
    <w:rsid w:val="000B4614"/>
    <w:rsid w:val="000B66CE"/>
    <w:rsid w:val="000C4E65"/>
    <w:rsid w:val="000C6551"/>
    <w:rsid w:val="000F07D7"/>
    <w:rsid w:val="000F18B1"/>
    <w:rsid w:val="000F3056"/>
    <w:rsid w:val="000F7334"/>
    <w:rsid w:val="000F7A6F"/>
    <w:rsid w:val="00105428"/>
    <w:rsid w:val="001114F4"/>
    <w:rsid w:val="0011250A"/>
    <w:rsid w:val="0011650D"/>
    <w:rsid w:val="00124EF4"/>
    <w:rsid w:val="001306A9"/>
    <w:rsid w:val="0013492F"/>
    <w:rsid w:val="0014611E"/>
    <w:rsid w:val="001502C0"/>
    <w:rsid w:val="0015647C"/>
    <w:rsid w:val="0015689A"/>
    <w:rsid w:val="0016413D"/>
    <w:rsid w:val="00165EC2"/>
    <w:rsid w:val="00172B7D"/>
    <w:rsid w:val="001735E4"/>
    <w:rsid w:val="00175EC5"/>
    <w:rsid w:val="00182851"/>
    <w:rsid w:val="001855A2"/>
    <w:rsid w:val="00195924"/>
    <w:rsid w:val="001A4BF6"/>
    <w:rsid w:val="001B0FAB"/>
    <w:rsid w:val="001B1E6A"/>
    <w:rsid w:val="001B4384"/>
    <w:rsid w:val="001C5979"/>
    <w:rsid w:val="001D1ED0"/>
    <w:rsid w:val="001D3EE0"/>
    <w:rsid w:val="001D6058"/>
    <w:rsid w:val="001D72B1"/>
    <w:rsid w:val="001E7C03"/>
    <w:rsid w:val="001F33E6"/>
    <w:rsid w:val="001F6898"/>
    <w:rsid w:val="001F7980"/>
    <w:rsid w:val="00201B29"/>
    <w:rsid w:val="00203AC6"/>
    <w:rsid w:val="00215F5A"/>
    <w:rsid w:val="00225D6B"/>
    <w:rsid w:val="002262E5"/>
    <w:rsid w:val="00241D67"/>
    <w:rsid w:val="00243DA1"/>
    <w:rsid w:val="00246351"/>
    <w:rsid w:val="0024654C"/>
    <w:rsid w:val="00257B58"/>
    <w:rsid w:val="00261FDC"/>
    <w:rsid w:val="00276D0C"/>
    <w:rsid w:val="0027723A"/>
    <w:rsid w:val="00277DE6"/>
    <w:rsid w:val="00285FFD"/>
    <w:rsid w:val="00286EDE"/>
    <w:rsid w:val="00286F7F"/>
    <w:rsid w:val="0029020D"/>
    <w:rsid w:val="002A4417"/>
    <w:rsid w:val="002A6AF1"/>
    <w:rsid w:val="002B04F3"/>
    <w:rsid w:val="002B1F37"/>
    <w:rsid w:val="002B41D0"/>
    <w:rsid w:val="002B556E"/>
    <w:rsid w:val="002B6C2A"/>
    <w:rsid w:val="002C5B47"/>
    <w:rsid w:val="002C685D"/>
    <w:rsid w:val="002D27F2"/>
    <w:rsid w:val="002E0CDD"/>
    <w:rsid w:val="002E24BF"/>
    <w:rsid w:val="002E3F05"/>
    <w:rsid w:val="002F1482"/>
    <w:rsid w:val="002F48BC"/>
    <w:rsid w:val="002F6F03"/>
    <w:rsid w:val="0030018D"/>
    <w:rsid w:val="00306085"/>
    <w:rsid w:val="00306CA4"/>
    <w:rsid w:val="00326CC8"/>
    <w:rsid w:val="00327C49"/>
    <w:rsid w:val="00333BC2"/>
    <w:rsid w:val="0033412C"/>
    <w:rsid w:val="00335999"/>
    <w:rsid w:val="00336137"/>
    <w:rsid w:val="00341B9F"/>
    <w:rsid w:val="00345401"/>
    <w:rsid w:val="0035501C"/>
    <w:rsid w:val="00357C79"/>
    <w:rsid w:val="00360945"/>
    <w:rsid w:val="00366089"/>
    <w:rsid w:val="00367288"/>
    <w:rsid w:val="00372C5E"/>
    <w:rsid w:val="00377A25"/>
    <w:rsid w:val="00380D0D"/>
    <w:rsid w:val="0038265D"/>
    <w:rsid w:val="00382BBB"/>
    <w:rsid w:val="0038554D"/>
    <w:rsid w:val="00390AC5"/>
    <w:rsid w:val="0039720B"/>
    <w:rsid w:val="00397CAB"/>
    <w:rsid w:val="003A2C68"/>
    <w:rsid w:val="003A4356"/>
    <w:rsid w:val="003A57E4"/>
    <w:rsid w:val="003B333F"/>
    <w:rsid w:val="003B3591"/>
    <w:rsid w:val="003B5290"/>
    <w:rsid w:val="003C0DD9"/>
    <w:rsid w:val="003C29D0"/>
    <w:rsid w:val="003C4370"/>
    <w:rsid w:val="003D0F75"/>
    <w:rsid w:val="003D37A4"/>
    <w:rsid w:val="003D5214"/>
    <w:rsid w:val="003D7376"/>
    <w:rsid w:val="003D7C1A"/>
    <w:rsid w:val="003E05B1"/>
    <w:rsid w:val="003E7290"/>
    <w:rsid w:val="003F589D"/>
    <w:rsid w:val="003F6247"/>
    <w:rsid w:val="0040198C"/>
    <w:rsid w:val="004036DA"/>
    <w:rsid w:val="00413D5A"/>
    <w:rsid w:val="00415A89"/>
    <w:rsid w:val="004163FE"/>
    <w:rsid w:val="00422068"/>
    <w:rsid w:val="00423D01"/>
    <w:rsid w:val="004301A2"/>
    <w:rsid w:val="004345C5"/>
    <w:rsid w:val="00436F46"/>
    <w:rsid w:val="00446B26"/>
    <w:rsid w:val="00447632"/>
    <w:rsid w:val="00450D1C"/>
    <w:rsid w:val="004513E7"/>
    <w:rsid w:val="004545AF"/>
    <w:rsid w:val="004567C7"/>
    <w:rsid w:val="00457577"/>
    <w:rsid w:val="0046074F"/>
    <w:rsid w:val="00461A3B"/>
    <w:rsid w:val="00467308"/>
    <w:rsid w:val="004715DB"/>
    <w:rsid w:val="00487D05"/>
    <w:rsid w:val="0049303C"/>
    <w:rsid w:val="004A372E"/>
    <w:rsid w:val="004A4178"/>
    <w:rsid w:val="004A4C54"/>
    <w:rsid w:val="004A4F0C"/>
    <w:rsid w:val="004B537C"/>
    <w:rsid w:val="004C4103"/>
    <w:rsid w:val="004C5FEC"/>
    <w:rsid w:val="004D2CC0"/>
    <w:rsid w:val="004E281A"/>
    <w:rsid w:val="004E62C5"/>
    <w:rsid w:val="0050320E"/>
    <w:rsid w:val="00503AF1"/>
    <w:rsid w:val="00505547"/>
    <w:rsid w:val="005135A3"/>
    <w:rsid w:val="00513FAD"/>
    <w:rsid w:val="0051497D"/>
    <w:rsid w:val="005158F7"/>
    <w:rsid w:val="0051740E"/>
    <w:rsid w:val="0051758B"/>
    <w:rsid w:val="005200CE"/>
    <w:rsid w:val="00520616"/>
    <w:rsid w:val="00523B20"/>
    <w:rsid w:val="00524CC3"/>
    <w:rsid w:val="005312F0"/>
    <w:rsid w:val="00541C6C"/>
    <w:rsid w:val="00546C87"/>
    <w:rsid w:val="005504B7"/>
    <w:rsid w:val="0055447E"/>
    <w:rsid w:val="00556034"/>
    <w:rsid w:val="00557A20"/>
    <w:rsid w:val="00560E20"/>
    <w:rsid w:val="00566789"/>
    <w:rsid w:val="0056747D"/>
    <w:rsid w:val="0057179E"/>
    <w:rsid w:val="0058162C"/>
    <w:rsid w:val="005863FE"/>
    <w:rsid w:val="0058753E"/>
    <w:rsid w:val="005905A9"/>
    <w:rsid w:val="00597756"/>
    <w:rsid w:val="005A1794"/>
    <w:rsid w:val="005A1988"/>
    <w:rsid w:val="005A6732"/>
    <w:rsid w:val="005B4E6C"/>
    <w:rsid w:val="005C23AF"/>
    <w:rsid w:val="005D539A"/>
    <w:rsid w:val="005F0231"/>
    <w:rsid w:val="005F254D"/>
    <w:rsid w:val="005F4C84"/>
    <w:rsid w:val="005F6305"/>
    <w:rsid w:val="0061038A"/>
    <w:rsid w:val="006105AD"/>
    <w:rsid w:val="00610A7C"/>
    <w:rsid w:val="0061379F"/>
    <w:rsid w:val="00623D52"/>
    <w:rsid w:val="00625815"/>
    <w:rsid w:val="0063002D"/>
    <w:rsid w:val="00631FFF"/>
    <w:rsid w:val="00637869"/>
    <w:rsid w:val="00637F7E"/>
    <w:rsid w:val="00643822"/>
    <w:rsid w:val="006473B5"/>
    <w:rsid w:val="006516A0"/>
    <w:rsid w:val="0068408D"/>
    <w:rsid w:val="006862C1"/>
    <w:rsid w:val="006943AB"/>
    <w:rsid w:val="00696DE8"/>
    <w:rsid w:val="006A67C6"/>
    <w:rsid w:val="006A75C4"/>
    <w:rsid w:val="006B1051"/>
    <w:rsid w:val="006B207F"/>
    <w:rsid w:val="006B3B1E"/>
    <w:rsid w:val="006B3CD1"/>
    <w:rsid w:val="006B4A9B"/>
    <w:rsid w:val="006B6B55"/>
    <w:rsid w:val="006C1E82"/>
    <w:rsid w:val="006C21B1"/>
    <w:rsid w:val="006C3EEA"/>
    <w:rsid w:val="006C62A7"/>
    <w:rsid w:val="006C7095"/>
    <w:rsid w:val="006C77DF"/>
    <w:rsid w:val="006D1633"/>
    <w:rsid w:val="006D5DE0"/>
    <w:rsid w:val="006E0D67"/>
    <w:rsid w:val="006E2257"/>
    <w:rsid w:val="006E2744"/>
    <w:rsid w:val="006E424A"/>
    <w:rsid w:val="006E539B"/>
    <w:rsid w:val="006E5A1F"/>
    <w:rsid w:val="006F2858"/>
    <w:rsid w:val="006F2A27"/>
    <w:rsid w:val="006F39C5"/>
    <w:rsid w:val="006F4D6C"/>
    <w:rsid w:val="006F6C52"/>
    <w:rsid w:val="006F7AC0"/>
    <w:rsid w:val="00700D38"/>
    <w:rsid w:val="00703806"/>
    <w:rsid w:val="0070591F"/>
    <w:rsid w:val="007137BE"/>
    <w:rsid w:val="00714F8A"/>
    <w:rsid w:val="007150E3"/>
    <w:rsid w:val="007208E7"/>
    <w:rsid w:val="007232AA"/>
    <w:rsid w:val="00735F1D"/>
    <w:rsid w:val="00740253"/>
    <w:rsid w:val="0074195C"/>
    <w:rsid w:val="00741FDF"/>
    <w:rsid w:val="007441E5"/>
    <w:rsid w:val="00744AEB"/>
    <w:rsid w:val="00746C1E"/>
    <w:rsid w:val="00750A17"/>
    <w:rsid w:val="00750BD5"/>
    <w:rsid w:val="00754934"/>
    <w:rsid w:val="00754FBA"/>
    <w:rsid w:val="00755ED3"/>
    <w:rsid w:val="00756F83"/>
    <w:rsid w:val="007611E4"/>
    <w:rsid w:val="00765A25"/>
    <w:rsid w:val="00767C8D"/>
    <w:rsid w:val="00781144"/>
    <w:rsid w:val="00781E29"/>
    <w:rsid w:val="00786559"/>
    <w:rsid w:val="00793879"/>
    <w:rsid w:val="007A1B23"/>
    <w:rsid w:val="007A2F18"/>
    <w:rsid w:val="007A3F61"/>
    <w:rsid w:val="007A6D0E"/>
    <w:rsid w:val="007B2371"/>
    <w:rsid w:val="007C4FBD"/>
    <w:rsid w:val="007D02CF"/>
    <w:rsid w:val="007D0B32"/>
    <w:rsid w:val="007D198D"/>
    <w:rsid w:val="007F16CD"/>
    <w:rsid w:val="008051CC"/>
    <w:rsid w:val="008061E6"/>
    <w:rsid w:val="00807312"/>
    <w:rsid w:val="00810B7A"/>
    <w:rsid w:val="00810D99"/>
    <w:rsid w:val="00816B9D"/>
    <w:rsid w:val="00820648"/>
    <w:rsid w:val="008208EF"/>
    <w:rsid w:val="00821108"/>
    <w:rsid w:val="0082613E"/>
    <w:rsid w:val="008340CA"/>
    <w:rsid w:val="008376BB"/>
    <w:rsid w:val="008378AE"/>
    <w:rsid w:val="008450C3"/>
    <w:rsid w:val="00850A1A"/>
    <w:rsid w:val="00852F10"/>
    <w:rsid w:val="00853051"/>
    <w:rsid w:val="00856B76"/>
    <w:rsid w:val="008574D7"/>
    <w:rsid w:val="00857C69"/>
    <w:rsid w:val="00861261"/>
    <w:rsid w:val="00865C0B"/>
    <w:rsid w:val="00872781"/>
    <w:rsid w:val="00873361"/>
    <w:rsid w:val="00875605"/>
    <w:rsid w:val="008756E7"/>
    <w:rsid w:val="008761D5"/>
    <w:rsid w:val="008842EA"/>
    <w:rsid w:val="00884BA6"/>
    <w:rsid w:val="00886635"/>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180E"/>
    <w:rsid w:val="00932B34"/>
    <w:rsid w:val="009343CE"/>
    <w:rsid w:val="00936123"/>
    <w:rsid w:val="00936896"/>
    <w:rsid w:val="00941C49"/>
    <w:rsid w:val="00950EE1"/>
    <w:rsid w:val="0095232D"/>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B34"/>
    <w:rsid w:val="009B2CC6"/>
    <w:rsid w:val="009E5D4A"/>
    <w:rsid w:val="009E6844"/>
    <w:rsid w:val="009E7968"/>
    <w:rsid w:val="009F0870"/>
    <w:rsid w:val="009F17F0"/>
    <w:rsid w:val="009F3179"/>
    <w:rsid w:val="009F5A5E"/>
    <w:rsid w:val="009F68A5"/>
    <w:rsid w:val="00A07C40"/>
    <w:rsid w:val="00A109AB"/>
    <w:rsid w:val="00A1365D"/>
    <w:rsid w:val="00A16B70"/>
    <w:rsid w:val="00A3333E"/>
    <w:rsid w:val="00A34354"/>
    <w:rsid w:val="00A34AE7"/>
    <w:rsid w:val="00A37297"/>
    <w:rsid w:val="00A42972"/>
    <w:rsid w:val="00A42BA6"/>
    <w:rsid w:val="00A432F4"/>
    <w:rsid w:val="00A45186"/>
    <w:rsid w:val="00A46AFF"/>
    <w:rsid w:val="00A6345E"/>
    <w:rsid w:val="00A67F28"/>
    <w:rsid w:val="00A727F5"/>
    <w:rsid w:val="00A742A4"/>
    <w:rsid w:val="00A743C3"/>
    <w:rsid w:val="00A75670"/>
    <w:rsid w:val="00A81E6B"/>
    <w:rsid w:val="00A81E9B"/>
    <w:rsid w:val="00A83432"/>
    <w:rsid w:val="00A941BC"/>
    <w:rsid w:val="00A96941"/>
    <w:rsid w:val="00AA3FD2"/>
    <w:rsid w:val="00AA4EDC"/>
    <w:rsid w:val="00AA6386"/>
    <w:rsid w:val="00AB110D"/>
    <w:rsid w:val="00AB6E20"/>
    <w:rsid w:val="00AC269B"/>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58AF"/>
    <w:rsid w:val="00B272E4"/>
    <w:rsid w:val="00B2759D"/>
    <w:rsid w:val="00B353FF"/>
    <w:rsid w:val="00B50452"/>
    <w:rsid w:val="00B508CB"/>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179D5"/>
    <w:rsid w:val="00C251C0"/>
    <w:rsid w:val="00C3026B"/>
    <w:rsid w:val="00C345D5"/>
    <w:rsid w:val="00C40310"/>
    <w:rsid w:val="00C42EE6"/>
    <w:rsid w:val="00C44AE9"/>
    <w:rsid w:val="00C44F94"/>
    <w:rsid w:val="00C45CD5"/>
    <w:rsid w:val="00C50058"/>
    <w:rsid w:val="00C528DB"/>
    <w:rsid w:val="00C552B5"/>
    <w:rsid w:val="00C60DEF"/>
    <w:rsid w:val="00C639BA"/>
    <w:rsid w:val="00C7130D"/>
    <w:rsid w:val="00C74FD7"/>
    <w:rsid w:val="00C75916"/>
    <w:rsid w:val="00C75CAA"/>
    <w:rsid w:val="00C768C8"/>
    <w:rsid w:val="00C816BE"/>
    <w:rsid w:val="00C9359B"/>
    <w:rsid w:val="00CA091F"/>
    <w:rsid w:val="00CA250C"/>
    <w:rsid w:val="00CA2FEF"/>
    <w:rsid w:val="00CB2D92"/>
    <w:rsid w:val="00CB4E9C"/>
    <w:rsid w:val="00CB6E60"/>
    <w:rsid w:val="00CC20BB"/>
    <w:rsid w:val="00CC702F"/>
    <w:rsid w:val="00CD3A30"/>
    <w:rsid w:val="00CD4174"/>
    <w:rsid w:val="00CD424A"/>
    <w:rsid w:val="00CD4A89"/>
    <w:rsid w:val="00CE3749"/>
    <w:rsid w:val="00CF3B6F"/>
    <w:rsid w:val="00D00576"/>
    <w:rsid w:val="00D04D37"/>
    <w:rsid w:val="00D05B7A"/>
    <w:rsid w:val="00D06CB1"/>
    <w:rsid w:val="00D13679"/>
    <w:rsid w:val="00D16E90"/>
    <w:rsid w:val="00D226E6"/>
    <w:rsid w:val="00D2328C"/>
    <w:rsid w:val="00D239B7"/>
    <w:rsid w:val="00D3034F"/>
    <w:rsid w:val="00D312BB"/>
    <w:rsid w:val="00D365A6"/>
    <w:rsid w:val="00D412A6"/>
    <w:rsid w:val="00D479EA"/>
    <w:rsid w:val="00D502C8"/>
    <w:rsid w:val="00D51D32"/>
    <w:rsid w:val="00D53860"/>
    <w:rsid w:val="00D623CC"/>
    <w:rsid w:val="00D7682A"/>
    <w:rsid w:val="00D822D5"/>
    <w:rsid w:val="00D84843"/>
    <w:rsid w:val="00D9587F"/>
    <w:rsid w:val="00D974BC"/>
    <w:rsid w:val="00DB567F"/>
    <w:rsid w:val="00DB6A22"/>
    <w:rsid w:val="00DD0001"/>
    <w:rsid w:val="00DD3749"/>
    <w:rsid w:val="00DD5165"/>
    <w:rsid w:val="00DD5FBE"/>
    <w:rsid w:val="00DD7EBE"/>
    <w:rsid w:val="00DE088D"/>
    <w:rsid w:val="00DE79A0"/>
    <w:rsid w:val="00DF2952"/>
    <w:rsid w:val="00E029C8"/>
    <w:rsid w:val="00E05C23"/>
    <w:rsid w:val="00E07791"/>
    <w:rsid w:val="00E07937"/>
    <w:rsid w:val="00E11DFE"/>
    <w:rsid w:val="00E12C18"/>
    <w:rsid w:val="00E1696F"/>
    <w:rsid w:val="00E231D2"/>
    <w:rsid w:val="00E25CAB"/>
    <w:rsid w:val="00E3114B"/>
    <w:rsid w:val="00E3668A"/>
    <w:rsid w:val="00E37657"/>
    <w:rsid w:val="00E37DE4"/>
    <w:rsid w:val="00E43303"/>
    <w:rsid w:val="00E448AB"/>
    <w:rsid w:val="00E44A90"/>
    <w:rsid w:val="00E5177B"/>
    <w:rsid w:val="00E5601A"/>
    <w:rsid w:val="00E65F81"/>
    <w:rsid w:val="00E7150D"/>
    <w:rsid w:val="00E80B60"/>
    <w:rsid w:val="00E80CFD"/>
    <w:rsid w:val="00E81201"/>
    <w:rsid w:val="00E820C7"/>
    <w:rsid w:val="00E820FC"/>
    <w:rsid w:val="00E91871"/>
    <w:rsid w:val="00E927CF"/>
    <w:rsid w:val="00EA543F"/>
    <w:rsid w:val="00EA5F47"/>
    <w:rsid w:val="00EA6D1D"/>
    <w:rsid w:val="00EB130F"/>
    <w:rsid w:val="00EB2AD9"/>
    <w:rsid w:val="00EC145E"/>
    <w:rsid w:val="00EC36C3"/>
    <w:rsid w:val="00ED4B94"/>
    <w:rsid w:val="00ED724A"/>
    <w:rsid w:val="00ED79DA"/>
    <w:rsid w:val="00EE4AB4"/>
    <w:rsid w:val="00EF5C3A"/>
    <w:rsid w:val="00EF6D7E"/>
    <w:rsid w:val="00EF7ED4"/>
    <w:rsid w:val="00F0079B"/>
    <w:rsid w:val="00F007C6"/>
    <w:rsid w:val="00F06673"/>
    <w:rsid w:val="00F06B6D"/>
    <w:rsid w:val="00F07435"/>
    <w:rsid w:val="00F1060C"/>
    <w:rsid w:val="00F11D9C"/>
    <w:rsid w:val="00F12F54"/>
    <w:rsid w:val="00F1687E"/>
    <w:rsid w:val="00F170F1"/>
    <w:rsid w:val="00F173A9"/>
    <w:rsid w:val="00F21CFA"/>
    <w:rsid w:val="00F24830"/>
    <w:rsid w:val="00F27AB0"/>
    <w:rsid w:val="00F3536F"/>
    <w:rsid w:val="00F36A92"/>
    <w:rsid w:val="00F41378"/>
    <w:rsid w:val="00F4256B"/>
    <w:rsid w:val="00F521E7"/>
    <w:rsid w:val="00F531A6"/>
    <w:rsid w:val="00F57571"/>
    <w:rsid w:val="00F576C0"/>
    <w:rsid w:val="00F60D22"/>
    <w:rsid w:val="00F63553"/>
    <w:rsid w:val="00F7118E"/>
    <w:rsid w:val="00F7122C"/>
    <w:rsid w:val="00F733FC"/>
    <w:rsid w:val="00F74634"/>
    <w:rsid w:val="00F80D7E"/>
    <w:rsid w:val="00F8116F"/>
    <w:rsid w:val="00F845F5"/>
    <w:rsid w:val="00F8470C"/>
    <w:rsid w:val="00F9047A"/>
    <w:rsid w:val="00F9689F"/>
    <w:rsid w:val="00FA6DB1"/>
    <w:rsid w:val="00FB3293"/>
    <w:rsid w:val="00FB3C0A"/>
    <w:rsid w:val="00FB422A"/>
    <w:rsid w:val="00FB66EB"/>
    <w:rsid w:val="00FC1DFD"/>
    <w:rsid w:val="00FD2969"/>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134638889">
      <w:bodyDiv w:val="1"/>
      <w:marLeft w:val="0"/>
      <w:marRight w:val="0"/>
      <w:marTop w:val="0"/>
      <w:marBottom w:val="0"/>
      <w:divBdr>
        <w:top w:val="none" w:sz="0" w:space="0" w:color="auto"/>
        <w:left w:val="none" w:sz="0" w:space="0" w:color="auto"/>
        <w:bottom w:val="none" w:sz="0" w:space="0" w:color="auto"/>
        <w:right w:val="none" w:sz="0" w:space="0" w:color="auto"/>
      </w:divBdr>
    </w:div>
    <w:div w:id="21210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metrija@inbox.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F110-0052-4BE8-BE28-EFD93806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5420</Words>
  <Characters>3090</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4</cp:revision>
  <dcterms:created xsi:type="dcterms:W3CDTF">2024-10-25T08:32:00Z</dcterms:created>
  <dcterms:modified xsi:type="dcterms:W3CDTF">2024-10-25T10:46:00Z</dcterms:modified>
</cp:coreProperties>
</file>