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30B76DDE"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1916B9">
              <w:rPr>
                <w:rFonts w:ascii="Times New Roman" w:hAnsi="Times New Roman" w:cs="Times New Roman"/>
                <w:b/>
                <w:sz w:val="24"/>
                <w:szCs w:val="24"/>
              </w:rPr>
              <w:t>31.oktobrī</w:t>
            </w:r>
          </w:p>
        </w:tc>
        <w:tc>
          <w:tcPr>
            <w:tcW w:w="4678" w:type="dxa"/>
          </w:tcPr>
          <w:p w14:paraId="75734EF7" w14:textId="00CC08F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08649DA8"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027100BC"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37AC6764"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1916B9">
        <w:rPr>
          <w:rFonts w:ascii="Times New Roman" w:hAnsi="Times New Roman" w:cs="Times New Roman"/>
          <w:sz w:val="24"/>
          <w:szCs w:val="24"/>
        </w:rPr>
        <w:t>26.septembrī</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1916B9">
        <w:rPr>
          <w:rFonts w:ascii="Times New Roman" w:hAnsi="Times New Roman" w:cs="Times New Roman"/>
          <w:sz w:val="24"/>
          <w:szCs w:val="24"/>
        </w:rPr>
        <w:t xml:space="preserve">565 </w:t>
      </w:r>
      <w:r w:rsidRPr="004706DD">
        <w:rPr>
          <w:rFonts w:ascii="Times New Roman" w:hAnsi="Times New Roman" w:cs="Times New Roman"/>
          <w:sz w:val="24"/>
          <w:szCs w:val="24"/>
        </w:rPr>
        <w:t xml:space="preserve">“Par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w:t>
      </w:r>
      <w:r w:rsidR="001916B9">
        <w:rPr>
          <w:rFonts w:ascii="Times New Roman" w:hAnsi="Times New Roman" w:cs="Times New Roman"/>
          <w:sz w:val="24"/>
          <w:szCs w:val="24"/>
        </w:rPr>
        <w:t>7</w:t>
      </w:r>
      <w:r w:rsidRPr="004706DD">
        <w:rPr>
          <w:rFonts w:ascii="Times New Roman" w:hAnsi="Times New Roman" w:cs="Times New Roman"/>
          <w:sz w:val="24"/>
          <w:szCs w:val="24"/>
        </w:rPr>
        <w:t xml:space="preserve">; </w:t>
      </w:r>
      <w:r w:rsidR="001916B9">
        <w:rPr>
          <w:rFonts w:ascii="Times New Roman" w:hAnsi="Times New Roman" w:cs="Times New Roman"/>
          <w:sz w:val="24"/>
          <w:szCs w:val="24"/>
        </w:rPr>
        <w:t>41</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1916B9">
        <w:rPr>
          <w:rFonts w:ascii="Times New Roman" w:hAnsi="Times New Roman" w:cs="Times New Roman"/>
          <w:sz w:val="24"/>
          <w:szCs w:val="24"/>
        </w:rPr>
        <w:t>3040</w:t>
      </w:r>
      <w:r w:rsidR="001916B9" w:rsidRPr="00C41F80">
        <w:rPr>
          <w:rFonts w:ascii="Times New Roman" w:hAnsi="Times New Roman" w:cs="Times New Roman"/>
          <w:sz w:val="24"/>
          <w:szCs w:val="24"/>
        </w:rPr>
        <w:t xml:space="preserve"> EUR (</w:t>
      </w:r>
      <w:r w:rsidR="001916B9">
        <w:rPr>
          <w:rFonts w:ascii="Times New Roman" w:hAnsi="Times New Roman" w:cs="Times New Roman"/>
          <w:sz w:val="24"/>
          <w:szCs w:val="24"/>
        </w:rPr>
        <w:t xml:space="preserve">trīs tūkstoši četrdesmit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sidR="001916B9">
        <w:rPr>
          <w:rFonts w:ascii="Times New Roman" w:hAnsi="Times New Roman" w:cs="Times New Roman"/>
          <w:sz w:val="24"/>
          <w:szCs w:val="24"/>
        </w:rPr>
        <w:t>17.oktobrī</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3EBF1E19"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w:t>
      </w:r>
      <w:r w:rsidR="001916B9">
        <w:rPr>
          <w:rFonts w:ascii="Times New Roman" w:hAnsi="Times New Roman" w:cs="Times New Roman"/>
          <w:sz w:val="24"/>
          <w:szCs w:val="24"/>
        </w:rPr>
        <w:t>2700</w:t>
      </w:r>
      <w:r w:rsidRPr="008D2DE8">
        <w:rPr>
          <w:rFonts w:ascii="Times New Roman" w:hAnsi="Times New Roman" w:cs="Times New Roman"/>
          <w:sz w:val="24"/>
          <w:szCs w:val="24"/>
        </w:rPr>
        <w:t xml:space="preserve"> EUR (</w:t>
      </w:r>
      <w:r w:rsidR="001916B9">
        <w:rPr>
          <w:rFonts w:ascii="Times New Roman" w:hAnsi="Times New Roman" w:cs="Times New Roman"/>
          <w:sz w:val="24"/>
          <w:szCs w:val="24"/>
        </w:rPr>
        <w:t>divi</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w:t>
      </w:r>
      <w:r w:rsidR="001916B9">
        <w:rPr>
          <w:rFonts w:ascii="Times New Roman" w:hAnsi="Times New Roman" w:cs="Times New Roman"/>
          <w:sz w:val="24"/>
          <w:szCs w:val="24"/>
        </w:rPr>
        <w:t>ptiņi</w:t>
      </w:r>
      <w:r w:rsidRPr="008D2DE8">
        <w:rPr>
          <w:rFonts w:ascii="Times New Roman" w:hAnsi="Times New Roman" w:cs="Times New Roman"/>
          <w:sz w:val="24"/>
          <w:szCs w:val="24"/>
        </w:rPr>
        <w:t xml:space="preserve">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w:t>
      </w:r>
      <w:r>
        <w:rPr>
          <w:rFonts w:ascii="Times New Roman" w:hAnsi="Times New Roman" w:cs="Times New Roman"/>
          <w:sz w:val="24"/>
          <w:szCs w:val="24"/>
        </w:rPr>
        <w:lastRenderedPageBreak/>
        <w:t>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44CAA52D" w:rsidR="004136CA" w:rsidRPr="00A832E9"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1916B9">
        <w:rPr>
          <w:rFonts w:ascii="Times New Roman" w:hAnsi="Times New Roman" w:cs="Times New Roman"/>
          <w:sz w:val="24"/>
          <w:szCs w:val="24"/>
        </w:rPr>
        <w:t>17.oktobra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kustamās mantas - pasažieru autobusa Mercedes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1916B9">
        <w:rPr>
          <w:rFonts w:ascii="Times New Roman" w:hAnsi="Times New Roman" w:cs="Times New Roman"/>
          <w:sz w:val="24"/>
          <w:szCs w:val="24"/>
        </w:rPr>
        <w:t>28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1916B9">
        <w:rPr>
          <w:rFonts w:ascii="Times New Roman" w:hAnsi="Times New Roman" w:cs="Times New Roman"/>
          <w:sz w:val="24"/>
          <w:szCs w:val="24"/>
        </w:rPr>
        <w:t>2</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atsavināšanas likuma 3.panta pirmās daļas 1.punktu un otro daļu, 9.panta trešo daļu, 10.</w:t>
      </w:r>
      <w:r w:rsidR="00D32B11">
        <w:rPr>
          <w:rFonts w:ascii="Times New Roman" w:hAnsi="Times New Roman" w:cs="Times New Roman"/>
          <w:sz w:val="24"/>
          <w:szCs w:val="24"/>
        </w:rPr>
        <w:t>pantu,</w:t>
      </w:r>
      <w:r w:rsidR="00FC0ACA" w:rsidRPr="00A832E9">
        <w:rPr>
          <w:rFonts w:ascii="Times New Roman" w:hAnsi="Times New Roman" w:cs="Times New Roman"/>
          <w:sz w:val="24"/>
          <w:szCs w:val="24"/>
        </w:rPr>
        <w:t xml:space="preserve"> 15.pantu</w:t>
      </w:r>
      <w:r w:rsidR="00D32B11">
        <w:rPr>
          <w:rFonts w:ascii="Times New Roman" w:hAnsi="Times New Roman" w:cs="Times New Roman"/>
          <w:sz w:val="24"/>
          <w:szCs w:val="24"/>
        </w:rPr>
        <w:t xml:space="preserve"> un</w:t>
      </w:r>
      <w:r w:rsidR="00FC0ACA" w:rsidRPr="00A832E9">
        <w:rPr>
          <w:rFonts w:ascii="Times New Roman" w:hAnsi="Times New Roman" w:cs="Times New Roman"/>
          <w:sz w:val="24"/>
          <w:szCs w:val="24"/>
        </w:rPr>
        <w:t xml:space="preserve"> </w:t>
      </w:r>
      <w:r w:rsidR="00956E52">
        <w:rPr>
          <w:rFonts w:ascii="Times New Roman" w:hAnsi="Times New Roman" w:cs="Times New Roman"/>
          <w:sz w:val="24"/>
          <w:szCs w:val="24"/>
        </w:rPr>
        <w:t xml:space="preserve">32.panta ceturto daļu, </w:t>
      </w:r>
      <w:r w:rsidR="001916B9">
        <w:rPr>
          <w:rFonts w:ascii="Times New Roman" w:hAnsi="Times New Roman" w:cs="Times New Roman"/>
          <w:sz w:val="24"/>
          <w:szCs w:val="24"/>
        </w:rPr>
        <w:t xml:space="preserve">ņemot vērā Gulbenes novada </w:t>
      </w:r>
      <w:r w:rsidR="001916B9" w:rsidRPr="00D10A05">
        <w:rPr>
          <w:rFonts w:ascii="Times New Roman" w:hAnsi="Times New Roman" w:cs="Times New Roman"/>
          <w:color w:val="000000"/>
          <w:sz w:val="24"/>
          <w:szCs w:val="24"/>
        </w:rPr>
        <w:t xml:space="preserve">pašvaldības domes </w:t>
      </w:r>
      <w:r w:rsidR="001916B9">
        <w:rPr>
          <w:rFonts w:ascii="Times New Roman" w:hAnsi="Times New Roman" w:cs="Times New Roman"/>
          <w:sz w:val="24"/>
          <w:szCs w:val="24"/>
          <w:shd w:val="clear" w:color="auto" w:fill="FFFFFF"/>
        </w:rPr>
        <w:t xml:space="preserve">Attīstības un tautsaimniecības komitejas, un Finanšu komitejas </w:t>
      </w:r>
      <w:r w:rsidR="001916B9">
        <w:rPr>
          <w:rFonts w:ascii="Times New Roman" w:hAnsi="Times New Roman" w:cs="Times New Roman"/>
          <w:sz w:val="24"/>
          <w:szCs w:val="24"/>
        </w:rPr>
        <w:t xml:space="preserve">ieteikumu, </w:t>
      </w:r>
      <w:r w:rsidR="00A34002" w:rsidRPr="00A832E9">
        <w:rPr>
          <w:rFonts w:ascii="Times New Roman" w:hAnsi="Times New Roman" w:cs="Times New Roman"/>
          <w:sz w:val="24"/>
          <w:szCs w:val="24"/>
        </w:rPr>
        <w:t xml:space="preserve">atklāti balsojot: </w:t>
      </w:r>
      <w:r w:rsidR="00A832E9" w:rsidRPr="00A832E9">
        <w:rPr>
          <w:rFonts w:ascii="Times New Roman" w:hAnsi="Times New Roman" w:cs="Times New Roman"/>
          <w:noProof/>
          <w:sz w:val="24"/>
          <w:szCs w:val="24"/>
        </w:rPr>
        <w:t xml:space="preserve">ar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balsīm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Par</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 xml:space="preserve"> </w:t>
      </w:r>
      <w:r w:rsidR="00A832E9" w:rsidRPr="00A832E9">
        <w:rPr>
          <w:rFonts w:ascii="Times New Roman" w:hAnsi="Times New Roman" w:cs="Times New Roman"/>
          <w:noProof/>
          <w:sz w:val="24"/>
          <w:szCs w:val="24"/>
        </w:rPr>
        <w:t xml:space="preserve">),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Pret</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Atturas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 </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Nepiedalās</w:t>
      </w:r>
      <w:r w:rsidR="00956E52">
        <w:rPr>
          <w:rFonts w:ascii="Times New Roman" w:hAnsi="Times New Roman" w:cs="Times New Roman"/>
          <w:noProof/>
          <w:sz w:val="24"/>
          <w:szCs w:val="24"/>
        </w:rPr>
        <w:t>”</w:t>
      </w:r>
      <w:r w:rsidR="00A832E9" w:rsidRPr="00A832E9">
        <w:rPr>
          <w:rFonts w:ascii="Times New Roman" w:hAnsi="Times New Roman" w:cs="Times New Roman"/>
          <w:noProof/>
          <w:sz w:val="24"/>
          <w:szCs w:val="24"/>
        </w:rPr>
        <w:t xml:space="preserve"> – </w:t>
      </w:r>
      <w:r w:rsidR="00A34002" w:rsidRPr="00A832E9">
        <w:rPr>
          <w:rFonts w:ascii="Times New Roman" w:hAnsi="Times New Roman" w:cs="Times New Roman"/>
          <w:color w:val="000000"/>
          <w:sz w:val="24"/>
          <w:szCs w:val="24"/>
        </w:rPr>
        <w:t xml:space="preserve">, Gulbenes novada </w:t>
      </w:r>
      <w:r w:rsidRPr="00A832E9">
        <w:rPr>
          <w:rFonts w:ascii="Times New Roman" w:hAnsi="Times New Roman" w:cs="Times New Roman"/>
          <w:color w:val="000000"/>
          <w:sz w:val="24"/>
          <w:szCs w:val="24"/>
        </w:rPr>
        <w:t xml:space="preserve">pašvaldības </w:t>
      </w:r>
      <w:r w:rsidR="00A34002" w:rsidRPr="00A832E9">
        <w:rPr>
          <w:rFonts w:ascii="Times New Roman" w:hAnsi="Times New Roman" w:cs="Times New Roman"/>
          <w:color w:val="000000"/>
          <w:sz w:val="24"/>
          <w:szCs w:val="24"/>
        </w:rPr>
        <w:t>dome NOLEMJ</w:t>
      </w:r>
      <w:r w:rsidR="00A34002" w:rsidRPr="00A832E9">
        <w:rPr>
          <w:rFonts w:ascii="Times New Roman" w:hAnsi="Times New Roman" w:cs="Times New Roman"/>
          <w:sz w:val="24"/>
          <w:szCs w:val="24"/>
        </w:rPr>
        <w:t>:</w:t>
      </w:r>
    </w:p>
    <w:p w14:paraId="58ECA827" w14:textId="5A56E448"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1916B9">
        <w:rPr>
          <w:rFonts w:ascii="Times New Roman" w:hAnsi="Times New Roman" w:cs="Times New Roman"/>
          <w:sz w:val="24"/>
          <w:szCs w:val="24"/>
        </w:rPr>
        <w:t>17.oktobrī</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w:t>
      </w:r>
      <w:r w:rsidRPr="00255026">
        <w:rPr>
          <w:rFonts w:ascii="Times New Roman" w:hAnsi="Times New Roman" w:cs="Times New Roman"/>
          <w:sz w:val="24"/>
          <w:szCs w:val="24"/>
        </w:rPr>
        <w:t>, pirmo izsoli par nesekmīgu.</w:t>
      </w:r>
    </w:p>
    <w:p w14:paraId="09FBCE64" w14:textId="5899BBF2"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50F874F6"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sidR="001916B9">
        <w:rPr>
          <w:rFonts w:ascii="Times New Roman" w:hAnsi="Times New Roman" w:cs="Times New Roman"/>
          <w:sz w:val="24"/>
          <w:szCs w:val="24"/>
        </w:rPr>
        <w:t>2700</w:t>
      </w:r>
      <w:r w:rsidR="001916B9" w:rsidRPr="008D2DE8">
        <w:rPr>
          <w:rFonts w:ascii="Times New Roman" w:hAnsi="Times New Roman" w:cs="Times New Roman"/>
          <w:sz w:val="24"/>
          <w:szCs w:val="24"/>
        </w:rPr>
        <w:t xml:space="preserve"> EUR (</w:t>
      </w:r>
      <w:r w:rsidR="001916B9">
        <w:rPr>
          <w:rFonts w:ascii="Times New Roman" w:hAnsi="Times New Roman" w:cs="Times New Roman"/>
          <w:sz w:val="24"/>
          <w:szCs w:val="24"/>
        </w:rPr>
        <w:t>divi</w:t>
      </w:r>
      <w:r w:rsidR="001916B9" w:rsidRPr="008D2DE8">
        <w:rPr>
          <w:rFonts w:ascii="Times New Roman" w:hAnsi="Times New Roman" w:cs="Times New Roman"/>
          <w:sz w:val="24"/>
          <w:szCs w:val="24"/>
        </w:rPr>
        <w:t xml:space="preserve"> tūkstoši </w:t>
      </w:r>
      <w:r w:rsidR="001916B9">
        <w:rPr>
          <w:rFonts w:ascii="Times New Roman" w:hAnsi="Times New Roman" w:cs="Times New Roman"/>
          <w:sz w:val="24"/>
          <w:szCs w:val="24"/>
        </w:rPr>
        <w:t>septiņi</w:t>
      </w:r>
      <w:r w:rsidR="001916B9" w:rsidRPr="008D2DE8">
        <w:rPr>
          <w:rFonts w:ascii="Times New Roman" w:hAnsi="Times New Roman" w:cs="Times New Roman"/>
          <w:sz w:val="24"/>
          <w:szCs w:val="24"/>
        </w:rPr>
        <w:t xml:space="preserve">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446260E1" w:rsidR="00153A8E"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E20978">
        <w:rPr>
          <w:rFonts w:ascii="Times New Roman" w:hAnsi="Times New Roman" w:cs="Times New Roman"/>
          <w:sz w:val="24"/>
          <w:szCs w:val="24"/>
        </w:rPr>
        <w:t>am</w:t>
      </w:r>
      <w:r w:rsidR="00153A8E" w:rsidRPr="00956E52">
        <w:rPr>
          <w:rFonts w:ascii="Times New Roman" w:hAnsi="Times New Roman" w:cs="Times New Roman"/>
          <w:sz w:val="24"/>
          <w:szCs w:val="24"/>
        </w:rPr>
        <w:t>.</w:t>
      </w:r>
    </w:p>
    <w:p w14:paraId="1F6367D2" w14:textId="77777777" w:rsidR="00087A29" w:rsidRDefault="00087A29" w:rsidP="00087A29">
      <w:pPr>
        <w:spacing w:line="360" w:lineRule="auto"/>
        <w:ind w:firstLine="567"/>
        <w:jc w:val="both"/>
        <w:rPr>
          <w:rFonts w:ascii="Times New Roman" w:hAnsi="Times New Roman" w:cs="Times New Roman"/>
          <w:sz w:val="24"/>
          <w:szCs w:val="24"/>
        </w:rPr>
      </w:pP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50485EBA"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1916B9">
        <w:rPr>
          <w:rFonts w:ascii="Times New Roman" w:hAnsi="Times New Roman" w:cs="Times New Roman"/>
          <w:sz w:val="24"/>
          <w:szCs w:val="24"/>
        </w:rPr>
        <w:t>31.10</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7850B81"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66D768D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916B9">
        <w:rPr>
          <w:rFonts w:ascii="Times New Roman" w:hAnsi="Times New Roman" w:cs="Times New Roman"/>
          <w:sz w:val="24"/>
          <w:szCs w:val="24"/>
        </w:rPr>
        <w:t xml:space="preserve"> </w:t>
      </w:r>
      <w:r w:rsidR="00BF3BD0">
        <w:rPr>
          <w:rFonts w:ascii="Times New Roman" w:hAnsi="Times New Roman" w:cs="Times New Roman"/>
          <w:sz w:val="24"/>
          <w:szCs w:val="24"/>
        </w:rPr>
        <w:t xml:space="preserve">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6DD78713"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1916B9" w:rsidRPr="001916B9">
        <w:rPr>
          <w:rFonts w:ascii="Times New Roman" w:hAnsi="Times New Roman" w:cs="Times New Roman"/>
          <w:sz w:val="24"/>
          <w:szCs w:val="24"/>
        </w:rPr>
        <w:t xml:space="preserve">2700 EUR (divi tūkstoši septiņi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1C31AE74"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w:t>
      </w:r>
      <w:r w:rsidRPr="001916B9">
        <w:rPr>
          <w:rFonts w:ascii="Times New Roman" w:hAnsi="Times New Roman" w:cs="Times New Roman"/>
          <w:sz w:val="24"/>
          <w:szCs w:val="24"/>
        </w:rPr>
        <w:t xml:space="preserve">Objekta nodrošinājums tiek noteikts 10% apmērā no izsoles nosacītās cenas, t.i. </w:t>
      </w:r>
      <w:r w:rsidR="001916B9" w:rsidRPr="001916B9">
        <w:rPr>
          <w:rFonts w:ascii="Times New Roman" w:hAnsi="Times New Roman" w:cs="Times New Roman"/>
          <w:sz w:val="24"/>
          <w:szCs w:val="24"/>
        </w:rPr>
        <w:t>27</w:t>
      </w:r>
      <w:r w:rsidR="007275FD" w:rsidRPr="001916B9">
        <w:rPr>
          <w:rFonts w:ascii="Times New Roman" w:hAnsi="Times New Roman" w:cs="Times New Roman"/>
          <w:sz w:val="24"/>
          <w:szCs w:val="24"/>
        </w:rPr>
        <w:t>0</w:t>
      </w:r>
      <w:r w:rsidRPr="001916B9">
        <w:rPr>
          <w:rFonts w:ascii="Times New Roman" w:hAnsi="Times New Roman" w:cs="Times New Roman"/>
          <w:sz w:val="24"/>
          <w:szCs w:val="24"/>
          <w:highlight w:val="white"/>
        </w:rPr>
        <w:t xml:space="preserve"> EUR (</w:t>
      </w:r>
      <w:r w:rsidR="001916B9" w:rsidRPr="001916B9">
        <w:rPr>
          <w:rFonts w:ascii="Times New Roman" w:hAnsi="Times New Roman" w:cs="Times New Roman"/>
          <w:sz w:val="24"/>
          <w:szCs w:val="24"/>
          <w:highlight w:val="white"/>
        </w:rPr>
        <w:t>divi simti septiņdesmit</w:t>
      </w:r>
      <w:r w:rsidR="00C52821" w:rsidRPr="001916B9">
        <w:rPr>
          <w:rFonts w:ascii="Times New Roman" w:hAnsi="Times New Roman" w:cs="Times New Roman"/>
          <w:sz w:val="24"/>
          <w:szCs w:val="24"/>
          <w:highlight w:val="white"/>
        </w:rPr>
        <w:t xml:space="preserve"> </w:t>
      </w:r>
      <w:r w:rsidRPr="001916B9">
        <w:rPr>
          <w:rFonts w:ascii="Times New Roman" w:hAnsi="Times New Roman" w:cs="Times New Roman"/>
          <w:i/>
          <w:sz w:val="24"/>
          <w:szCs w:val="24"/>
          <w:highlight w:val="white"/>
        </w:rPr>
        <w:t>euro</w:t>
      </w:r>
      <w:r w:rsidRPr="001916B9">
        <w:rPr>
          <w:rFonts w:ascii="Times New Roman" w:hAnsi="Times New Roman" w:cs="Times New Roman"/>
          <w:sz w:val="24"/>
          <w:szCs w:val="24"/>
        </w:rPr>
        <w:t xml:space="preserve">). </w:t>
      </w:r>
      <w:r>
        <w:rPr>
          <w:rFonts w:ascii="Times New Roman" w:hAnsi="Times New Roman" w:cs="Times New Roman"/>
          <w:color w:val="000000"/>
          <w:sz w:val="24"/>
          <w:szCs w:val="24"/>
        </w:rPr>
        <w:t>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6BC354D"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1916B9">
        <w:rPr>
          <w:rFonts w:ascii="Times New Roman" w:hAnsi="Times New Roman" w:cs="Times New Roman"/>
          <w:sz w:val="24"/>
          <w:szCs w:val="24"/>
        </w:rPr>
        <w:t>135</w:t>
      </w:r>
      <w:r>
        <w:rPr>
          <w:rFonts w:ascii="Times New Roman" w:hAnsi="Times New Roman" w:cs="Times New Roman"/>
          <w:sz w:val="24"/>
          <w:szCs w:val="24"/>
        </w:rPr>
        <w:t xml:space="preserve"> EUR (</w:t>
      </w:r>
      <w:r w:rsidR="001916B9">
        <w:rPr>
          <w:rFonts w:ascii="Times New Roman" w:hAnsi="Times New Roman" w:cs="Times New Roman"/>
          <w:sz w:val="24"/>
          <w:szCs w:val="24"/>
        </w:rPr>
        <w:t>viens simts trīsdesmit pieci</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52CEB512"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C4932">
        <w:rPr>
          <w:rFonts w:ascii="Times New Roman" w:hAnsi="Times New Roman" w:cs="Times New Roman"/>
          <w:b/>
          <w:color w:val="000000"/>
          <w:sz w:val="24"/>
          <w:szCs w:val="24"/>
        </w:rPr>
        <w:t>15.novembra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54BC86BD"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9C4932">
        <w:rPr>
          <w:rFonts w:ascii="Times New Roman" w:hAnsi="Times New Roman" w:cs="Times New Roman"/>
          <w:b/>
          <w:sz w:val="24"/>
          <w:szCs w:val="24"/>
        </w:rPr>
        <w:t>19.novembrī</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0994EFF4" w14:textId="77777777" w:rsidR="00E20978" w:rsidRPr="000E2D1F" w:rsidRDefault="00E20978" w:rsidP="00E20978">
      <w:pPr>
        <w:numPr>
          <w:ilvl w:val="1"/>
          <w:numId w:val="1"/>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sidRPr="00F20F9E">
        <w:rPr>
          <w:rFonts w:ascii="Times New Roman" w:hAnsi="Times New Roman" w:cs="Times New Roman"/>
          <w:color w:val="000000"/>
          <w:sz w:val="24"/>
          <w:szCs w:val="24"/>
        </w:rPr>
        <w:t>personību</w:t>
      </w:r>
      <w:r w:rsidRPr="000E2D1F">
        <w:rPr>
          <w:rFonts w:ascii="Times New Roman" w:hAnsi="Times New Roman" w:cs="Times New Roman"/>
          <w:sz w:val="24"/>
          <w:szCs w:val="24"/>
        </w:rPr>
        <w:t>.</w:t>
      </w:r>
    </w:p>
    <w:p w14:paraId="1536B6D8" w14:textId="5768A21A" w:rsidR="004136CA" w:rsidRPr="00E20978" w:rsidRDefault="00836639" w:rsidP="00E20978">
      <w:pPr>
        <w:numPr>
          <w:ilvl w:val="1"/>
          <w:numId w:val="1"/>
        </w:numPr>
        <w:tabs>
          <w:tab w:val="num" w:pos="567"/>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r w:rsidR="00E20978" w:rsidRPr="00E20978">
        <w:rPr>
          <w:rFonts w:ascii="Times New Roman" w:hAnsi="Times New Roman" w:cs="Times New Roman"/>
          <w:color w:val="000000"/>
          <w:sz w:val="24"/>
          <w:szCs w:val="24"/>
        </w:rPr>
        <w:t>Ja izsoles dalībnieks vai tā pilnvarotā persona izsoles telpā nevar uzrādīt pasi vai citu personu apliecinošu dokumentu, tiek uzskatīts, ka izsoles dalībnieks nav ieradies uz izsoli.</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w:t>
      </w:r>
      <w:r>
        <w:rPr>
          <w:rFonts w:ascii="Times New Roman" w:hAnsi="Times New Roman" w:cs="Times New Roman"/>
          <w:sz w:val="24"/>
          <w:szCs w:val="24"/>
        </w:rPr>
        <w:lastRenderedPageBreak/>
        <w:t>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C52821">
      <w:pgSz w:w="11906" w:h="16838"/>
      <w:pgMar w:top="851" w:right="851" w:bottom="1276"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0929525">
    <w:abstractNumId w:val="2"/>
  </w:num>
  <w:num w:numId="2" w16cid:durableId="974263784">
    <w:abstractNumId w:val="4"/>
  </w:num>
  <w:num w:numId="3" w16cid:durableId="1130636661">
    <w:abstractNumId w:val="7"/>
  </w:num>
  <w:num w:numId="4" w16cid:durableId="11300987">
    <w:abstractNumId w:val="3"/>
  </w:num>
  <w:num w:numId="5" w16cid:durableId="873464942">
    <w:abstractNumId w:val="5"/>
  </w:num>
  <w:num w:numId="6" w16cid:durableId="2135904727">
    <w:abstractNumId w:val="6"/>
  </w:num>
  <w:num w:numId="7" w16cid:durableId="1424063412">
    <w:abstractNumId w:val="0"/>
  </w:num>
  <w:num w:numId="8" w16cid:durableId="96870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7A29"/>
    <w:rsid w:val="00146981"/>
    <w:rsid w:val="00147FC3"/>
    <w:rsid w:val="00153A8E"/>
    <w:rsid w:val="00165601"/>
    <w:rsid w:val="00165CDE"/>
    <w:rsid w:val="001916B9"/>
    <w:rsid w:val="001E5E1B"/>
    <w:rsid w:val="0025612A"/>
    <w:rsid w:val="0029499A"/>
    <w:rsid w:val="002C78A4"/>
    <w:rsid w:val="0034540F"/>
    <w:rsid w:val="0036003E"/>
    <w:rsid w:val="00366E41"/>
    <w:rsid w:val="003B2674"/>
    <w:rsid w:val="003D524E"/>
    <w:rsid w:val="004136CA"/>
    <w:rsid w:val="004A2BB6"/>
    <w:rsid w:val="0050079E"/>
    <w:rsid w:val="00512B73"/>
    <w:rsid w:val="0051677A"/>
    <w:rsid w:val="00534DAD"/>
    <w:rsid w:val="00546F7B"/>
    <w:rsid w:val="005E21D3"/>
    <w:rsid w:val="00650941"/>
    <w:rsid w:val="006B7569"/>
    <w:rsid w:val="007275FD"/>
    <w:rsid w:val="00762B6E"/>
    <w:rsid w:val="007723D8"/>
    <w:rsid w:val="00786858"/>
    <w:rsid w:val="007E1D6D"/>
    <w:rsid w:val="00836639"/>
    <w:rsid w:val="00900A2D"/>
    <w:rsid w:val="00927617"/>
    <w:rsid w:val="00956E52"/>
    <w:rsid w:val="00994448"/>
    <w:rsid w:val="009A0F4B"/>
    <w:rsid w:val="009C4932"/>
    <w:rsid w:val="009F68A5"/>
    <w:rsid w:val="00A34002"/>
    <w:rsid w:val="00A3460C"/>
    <w:rsid w:val="00A55218"/>
    <w:rsid w:val="00A67456"/>
    <w:rsid w:val="00A7420B"/>
    <w:rsid w:val="00A832E9"/>
    <w:rsid w:val="00A90674"/>
    <w:rsid w:val="00A90D1E"/>
    <w:rsid w:val="00B56D2D"/>
    <w:rsid w:val="00BA555F"/>
    <w:rsid w:val="00BF2F15"/>
    <w:rsid w:val="00BF3BD0"/>
    <w:rsid w:val="00C442EC"/>
    <w:rsid w:val="00C52821"/>
    <w:rsid w:val="00CC2058"/>
    <w:rsid w:val="00D32B11"/>
    <w:rsid w:val="00D61A0F"/>
    <w:rsid w:val="00D86C7C"/>
    <w:rsid w:val="00DC417F"/>
    <w:rsid w:val="00E20978"/>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86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12727</Words>
  <Characters>7255</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Bašķere</dc:creator>
  <cp:lastModifiedBy>Vita Bašķere</cp:lastModifiedBy>
  <cp:revision>2</cp:revision>
  <cp:lastPrinted>2024-05-31T12:01:00Z</cp:lastPrinted>
  <dcterms:created xsi:type="dcterms:W3CDTF">2024-10-25T08:40:00Z</dcterms:created>
  <dcterms:modified xsi:type="dcterms:W3CDTF">2024-10-25T08:40:00Z</dcterms:modified>
</cp:coreProperties>
</file>