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91E38" w:rsidRPr="007515D6" w14:paraId="5126E49A" w14:textId="77777777" w:rsidTr="00E3674F">
        <w:tc>
          <w:tcPr>
            <w:tcW w:w="9458" w:type="dxa"/>
          </w:tcPr>
          <w:p w14:paraId="380273F2" w14:textId="77777777" w:rsidR="00891E38" w:rsidRPr="007515D6" w:rsidRDefault="00891E38" w:rsidP="00E3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6733196"/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C0C6478" wp14:editId="0277504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E38" w:rsidRPr="007515D6" w14:paraId="58B2D1A0" w14:textId="77777777" w:rsidTr="00E3674F">
        <w:tc>
          <w:tcPr>
            <w:tcW w:w="9458" w:type="dxa"/>
          </w:tcPr>
          <w:p w14:paraId="5C1CD20B" w14:textId="77777777" w:rsidR="00891E38" w:rsidRPr="007515D6" w:rsidRDefault="00891E38" w:rsidP="00E3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891E38" w:rsidRPr="007515D6" w14:paraId="0A7D0888" w14:textId="77777777" w:rsidTr="00E3674F">
        <w:tc>
          <w:tcPr>
            <w:tcW w:w="9458" w:type="dxa"/>
          </w:tcPr>
          <w:p w14:paraId="5F20DAF6" w14:textId="77777777" w:rsidR="00891E38" w:rsidRPr="007515D6" w:rsidRDefault="00891E38" w:rsidP="00E3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891E38" w:rsidRPr="007515D6" w14:paraId="6097AEC8" w14:textId="77777777" w:rsidTr="00E3674F">
        <w:tc>
          <w:tcPr>
            <w:tcW w:w="9458" w:type="dxa"/>
          </w:tcPr>
          <w:p w14:paraId="79BCF1DD" w14:textId="77777777" w:rsidR="00891E38" w:rsidRPr="007515D6" w:rsidRDefault="00891E38" w:rsidP="00E3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91E38" w:rsidRPr="007515D6" w14:paraId="7DE58E13" w14:textId="77777777" w:rsidTr="00E3674F">
        <w:tc>
          <w:tcPr>
            <w:tcW w:w="9458" w:type="dxa"/>
          </w:tcPr>
          <w:p w14:paraId="36192678" w14:textId="77777777" w:rsidR="00891E38" w:rsidRPr="007515D6" w:rsidRDefault="00891E38" w:rsidP="00E3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A886FDA" w14:textId="77777777" w:rsidR="00891E38" w:rsidRPr="007515D6" w:rsidRDefault="00891E38" w:rsidP="00891E38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F37EF44" w14:textId="1B191556" w:rsidR="00891E38" w:rsidRPr="007515D6" w:rsidRDefault="00891E38" w:rsidP="00891E3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557B6B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7515D6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6FE2BAD9" w14:textId="77777777" w:rsidR="00891E38" w:rsidRPr="007515D6" w:rsidRDefault="00891E38" w:rsidP="00891E3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>Gulbenē</w:t>
      </w:r>
    </w:p>
    <w:p w14:paraId="68270B0B" w14:textId="77777777" w:rsidR="00891E38" w:rsidRPr="007515D6" w:rsidRDefault="00891E38" w:rsidP="00891E3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91E38" w:rsidRPr="007515D6" w14:paraId="2FEF003A" w14:textId="77777777" w:rsidTr="00E3674F">
        <w:tc>
          <w:tcPr>
            <w:tcW w:w="4729" w:type="dxa"/>
          </w:tcPr>
          <w:p w14:paraId="3CDF9AB5" w14:textId="290EB8BE" w:rsidR="00891E38" w:rsidRPr="007515D6" w:rsidRDefault="00891E38" w:rsidP="00E367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0A5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31.oktobrī</w:t>
            </w:r>
          </w:p>
        </w:tc>
        <w:tc>
          <w:tcPr>
            <w:tcW w:w="4729" w:type="dxa"/>
          </w:tcPr>
          <w:p w14:paraId="693EF94D" w14:textId="542F59E3" w:rsidR="00891E38" w:rsidRPr="007515D6" w:rsidRDefault="000A57DC" w:rsidP="00E367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891E38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891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91E38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91E38" w:rsidRPr="007515D6" w14:paraId="1976C265" w14:textId="77777777" w:rsidTr="00E3674F">
        <w:tc>
          <w:tcPr>
            <w:tcW w:w="4729" w:type="dxa"/>
          </w:tcPr>
          <w:p w14:paraId="7EE87135" w14:textId="77777777" w:rsidR="00891E38" w:rsidRPr="007515D6" w:rsidRDefault="00891E38" w:rsidP="00E3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364BEAAD" w14:textId="32035B01" w:rsidR="00891E38" w:rsidRPr="007515D6" w:rsidRDefault="000A57DC" w:rsidP="00E367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891E38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34B5E215" w14:textId="77777777" w:rsidR="00891E38" w:rsidRPr="00633ADD" w:rsidRDefault="00891E38" w:rsidP="00891E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hi-IN"/>
          <w14:ligatures w14:val="none"/>
        </w:rPr>
      </w:pPr>
    </w:p>
    <w:bookmarkEnd w:id="0"/>
    <w:p w14:paraId="40AF1486" w14:textId="3207BC11" w:rsidR="00891E38" w:rsidRPr="00633ADD" w:rsidRDefault="00891E38" w:rsidP="0089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33AD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Par izmaiņām Gulbenes novada pašvaldības </w:t>
      </w:r>
      <w:r w:rsidR="002A12F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sabiedriskā</w:t>
      </w:r>
      <w:r w:rsidRPr="00633AD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2A12F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transporta </w:t>
      </w:r>
      <w:r w:rsidRPr="00633AD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komisijas sastāvā</w:t>
      </w:r>
    </w:p>
    <w:p w14:paraId="17B32ACE" w14:textId="77777777" w:rsidR="00891E38" w:rsidRPr="00633ADD" w:rsidRDefault="00891E38" w:rsidP="00891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AF5390" w14:textId="30F10E30" w:rsidR="005C39BD" w:rsidRDefault="002A12FE" w:rsidP="005C39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P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amatojoties 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="00575298" w:rsidRPr="007F758A">
        <w:rPr>
          <w:rFonts w:ascii="Times New Roman" w:hAnsi="Times New Roman" w:cs="Times New Roman"/>
          <w:sz w:val="24"/>
          <w:szCs w:val="24"/>
          <w:lang w:bidi="hi-IN"/>
        </w:rPr>
        <w:t xml:space="preserve">Gulbenes novada </w:t>
      </w:r>
      <w:r w:rsidR="00962D76">
        <w:rPr>
          <w:rFonts w:ascii="Times New Roman" w:hAnsi="Times New Roman" w:cs="Times New Roman"/>
          <w:sz w:val="24"/>
          <w:szCs w:val="24"/>
          <w:lang w:bidi="hi-IN"/>
        </w:rPr>
        <w:t xml:space="preserve">pašvaldības </w:t>
      </w:r>
      <w:r w:rsidR="00575298" w:rsidRPr="007F758A">
        <w:rPr>
          <w:rFonts w:ascii="Times New Roman" w:hAnsi="Times New Roman" w:cs="Times New Roman"/>
          <w:sz w:val="24"/>
          <w:szCs w:val="24"/>
          <w:lang w:bidi="hi-IN"/>
        </w:rPr>
        <w:t xml:space="preserve">domes 2023.gada 21.decembra saistošo noteikumu Nr.24 “Gulbenes novada pašvaldības nolikums” 13.6.apakšpunktu, kas nosaka, ka atsevišķu pašvaldības funkciju pildīšanai dome no deputātiem vai attiecīgās pašvaldības iedzīvotājiem izveido </w:t>
      </w:r>
      <w:r w:rsidR="007F758A" w:rsidRPr="007F758A">
        <w:rPr>
          <w:rFonts w:ascii="Times New Roman" w:hAnsi="Times New Roman" w:cs="Times New Roman"/>
          <w:sz w:val="24"/>
          <w:szCs w:val="24"/>
          <w:lang w:bidi="hi-IN"/>
        </w:rPr>
        <w:t>Gulbenes novada pašvaldības sabiedriskā transporta komisiju</w:t>
      </w:r>
      <w:r w:rsidR="00575298" w:rsidRPr="007F758A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Gulbenes novada pašvaldības </w:t>
      </w:r>
      <w:r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sabiedriskā transporta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komisijas nolikum</w:t>
      </w:r>
      <w:r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u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, kas apstiprināts </w:t>
      </w:r>
      <w:r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Gulbenes novada domes </w:t>
      </w:r>
      <w:r w:rsidR="00962D76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2010.gada 27.maija </w:t>
      </w:r>
      <w:r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sēdē (prot.Nr.7, 4.§)</w:t>
      </w:r>
      <w:r w:rsidR="00962D76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,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r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4.1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.</w:t>
      </w:r>
      <w:r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apakš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punktu, kas nosaka, ka Komisijas </w:t>
      </w:r>
      <w:r w:rsidR="0057529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>sastāvu nosaka novada dome</w:t>
      </w:r>
      <w:r w:rsidR="00891E38" w:rsidRPr="007F758A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, </w:t>
      </w:r>
      <w:bookmarkStart w:id="1" w:name="_Hlk156733279"/>
      <w:r w:rsidR="00891E38" w:rsidRPr="007F758A">
        <w:rPr>
          <w:rFonts w:ascii="Times New Roman" w:hAnsi="Times New Roman" w:cs="Times New Roman"/>
          <w:sz w:val="24"/>
          <w:szCs w:val="24"/>
        </w:rPr>
        <w:t xml:space="preserve">atklāti balsojot ar … balsīm “PAR”- , “PRET”- , “ATTURAS”- , Gulbenes novada </w:t>
      </w:r>
      <w:r w:rsidR="00557B6B" w:rsidRPr="007F758A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891E38" w:rsidRPr="007F758A">
        <w:rPr>
          <w:rFonts w:ascii="Times New Roman" w:hAnsi="Times New Roman" w:cs="Times New Roman"/>
          <w:sz w:val="24"/>
          <w:szCs w:val="24"/>
        </w:rPr>
        <w:t>dome NOLEMJ:</w:t>
      </w:r>
      <w:bookmarkEnd w:id="1"/>
    </w:p>
    <w:p w14:paraId="70E1968F" w14:textId="0DE64CBA" w:rsidR="005C39BD" w:rsidRDefault="005C39BD" w:rsidP="005C39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1E38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ATBRĪVOT </w:t>
      </w:r>
      <w:r w:rsidR="007F758A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Uģi Aigaru</w:t>
      </w:r>
      <w:r w:rsidR="00891E38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no Gulbenes novada pašvaldības </w:t>
      </w:r>
      <w:r w:rsidR="007F758A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sabiedriskā transporta</w:t>
      </w:r>
      <w:r w:rsidR="00891E38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komisijas </w:t>
      </w:r>
      <w:r w:rsidR="00C5355B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locekļa</w:t>
      </w:r>
      <w:r w:rsidR="00891E38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amata ar 202</w:t>
      </w:r>
      <w:r w:rsidR="00C5355B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891E38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 w:rsidR="007F758A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31.oktobri</w:t>
      </w:r>
      <w:r w:rsidR="00891E38" w:rsidRPr="005C39B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68F102ED" w14:textId="5DD2DBD8" w:rsidR="00891E38" w:rsidRPr="005C39BD" w:rsidRDefault="005C39BD" w:rsidP="005C39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91E38" w:rsidRPr="005C39B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UZDOT Gulbenes novada </w:t>
      </w:r>
      <w:r w:rsidR="00C5355B" w:rsidRPr="005C39B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Centrālās pārvaldes</w:t>
      </w:r>
      <w:r w:rsidR="00891E38" w:rsidRPr="005C39B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Juridiskās un  personālvadības nodaļai informēt Valsts ieņēmumu dienestu par valsts amatpersonas statusa izmaiņām Gulbenes novada pašvaldības </w:t>
      </w:r>
      <w:r w:rsidR="007F758A" w:rsidRPr="005C39B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sabiedriskā transporta</w:t>
      </w:r>
      <w:r w:rsidR="00891E38" w:rsidRPr="005C39B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komisijā.  </w:t>
      </w:r>
    </w:p>
    <w:p w14:paraId="28BDEB3B" w14:textId="77777777" w:rsidR="00891E38" w:rsidRPr="00C5355B" w:rsidRDefault="00891E38" w:rsidP="007F758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5F680" w14:textId="4DB3EE77" w:rsidR="00891E38" w:rsidRPr="00C5355B" w:rsidRDefault="00891E38" w:rsidP="00891E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355B"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 w:rsidR="00557B6B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 xml:space="preserve">domes  priekšsēdētājs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  <w:t>A.Caunītis</w:t>
      </w:r>
    </w:p>
    <w:p w14:paraId="2EFE4B97" w14:textId="77777777" w:rsidR="00891E38" w:rsidRPr="00C5355B" w:rsidRDefault="00891E38" w:rsidP="00891E38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C5355B">
        <w:rPr>
          <w:rFonts w:ascii="Times New Roman" w:eastAsia="Times New Roman" w:hAnsi="Times New Roman" w:cs="Times New Roman"/>
          <w:sz w:val="24"/>
          <w:szCs w:val="24"/>
        </w:rPr>
        <w:t>Lēmumprojektu sagatavoja: G.Liepniece-Krūmiņa</w:t>
      </w:r>
    </w:p>
    <w:p w14:paraId="6CA6B772" w14:textId="77777777" w:rsidR="00891E38" w:rsidRPr="003449C7" w:rsidRDefault="00891E38" w:rsidP="00891E38"/>
    <w:p w14:paraId="52D87737" w14:textId="77777777" w:rsidR="00891E38" w:rsidRDefault="00891E38" w:rsidP="00891E38"/>
    <w:p w14:paraId="473E9453" w14:textId="77777777" w:rsidR="00FD6E83" w:rsidRDefault="00FD6E83"/>
    <w:sectPr w:rsidR="00FD6E83" w:rsidSect="000A57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A182B"/>
    <w:multiLevelType w:val="multilevel"/>
    <w:tmpl w:val="8B0E2E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054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1A"/>
    <w:rsid w:val="000069F3"/>
    <w:rsid w:val="000A57DC"/>
    <w:rsid w:val="002A12FE"/>
    <w:rsid w:val="00491D64"/>
    <w:rsid w:val="004F33D3"/>
    <w:rsid w:val="004F648E"/>
    <w:rsid w:val="005439F0"/>
    <w:rsid w:val="00557B6B"/>
    <w:rsid w:val="00575298"/>
    <w:rsid w:val="005C39BD"/>
    <w:rsid w:val="005F18BA"/>
    <w:rsid w:val="00677254"/>
    <w:rsid w:val="007A13ED"/>
    <w:rsid w:val="007F758A"/>
    <w:rsid w:val="00891E38"/>
    <w:rsid w:val="00915882"/>
    <w:rsid w:val="00962D76"/>
    <w:rsid w:val="00C02985"/>
    <w:rsid w:val="00C5355B"/>
    <w:rsid w:val="00CC421A"/>
    <w:rsid w:val="00E00F8F"/>
    <w:rsid w:val="00E92EEC"/>
    <w:rsid w:val="00EC6084"/>
    <w:rsid w:val="00F0269B"/>
    <w:rsid w:val="00F44D13"/>
    <w:rsid w:val="00FD6E8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CF70"/>
  <w15:chartTrackingRefBased/>
  <w15:docId w15:val="{E21AB382-8E03-4C14-93D6-F1B2E49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91E3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91E38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891E3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91E38"/>
    <w:pPr>
      <w:spacing w:after="0" w:line="240" w:lineRule="auto"/>
    </w:pPr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C53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2024-10-25T08:54:00Z</dcterms:created>
  <dcterms:modified xsi:type="dcterms:W3CDTF">2024-10-25T11:12:00Z</dcterms:modified>
</cp:coreProperties>
</file>