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8B216F">
        <w:tc>
          <w:tcPr>
            <w:tcW w:w="9354"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8B216F">
        <w:tc>
          <w:tcPr>
            <w:tcW w:w="9354"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8B216F">
        <w:tc>
          <w:tcPr>
            <w:tcW w:w="9354"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8B216F">
        <w:tc>
          <w:tcPr>
            <w:tcW w:w="9354"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8B216F">
        <w:tc>
          <w:tcPr>
            <w:tcW w:w="9354" w:type="dxa"/>
          </w:tcPr>
          <w:p w14:paraId="0CF233E0" w14:textId="77777777" w:rsidR="005407B5" w:rsidRPr="005407B5" w:rsidRDefault="005407B5" w:rsidP="0023491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55326FEA"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8B216F">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Pr="008B216F" w:rsidRDefault="00EB4C40" w:rsidP="00234915">
      <w:pPr>
        <w:spacing w:after="0" w:line="240" w:lineRule="auto"/>
        <w:jc w:val="center"/>
        <w:rPr>
          <w:rFonts w:ascii="Times New Roman" w:eastAsia="Calibri" w:hAnsi="Times New Roman" w:cs="Times New Roman"/>
          <w:kern w:val="0"/>
          <w:sz w:val="6"/>
          <w:szCs w:val="6"/>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9762A" w:rsidRPr="00A9762A" w14:paraId="638FB4CB" w14:textId="77777777" w:rsidTr="00922CB0">
        <w:tc>
          <w:tcPr>
            <w:tcW w:w="4729" w:type="dxa"/>
          </w:tcPr>
          <w:p w14:paraId="2B669FCC" w14:textId="317FC620" w:rsidR="00A9762A" w:rsidRPr="00A9762A" w:rsidRDefault="00A9762A" w:rsidP="00DD20D1">
            <w:pPr>
              <w:rPr>
                <w:rFonts w:ascii="Times New Roman" w:hAnsi="Times New Roman" w:cs="Times New Roman"/>
                <w:b/>
                <w:bCs/>
                <w:sz w:val="24"/>
                <w:szCs w:val="24"/>
              </w:rPr>
            </w:pPr>
            <w:bookmarkStart w:id="0" w:name="_Hlk96680974"/>
            <w:bookmarkStart w:id="1" w:name="_Hlk114739477"/>
            <w:r w:rsidRPr="00A9762A">
              <w:rPr>
                <w:rFonts w:ascii="Times New Roman" w:hAnsi="Times New Roman" w:cs="Times New Roman"/>
                <w:b/>
                <w:bCs/>
                <w:sz w:val="24"/>
                <w:szCs w:val="24"/>
              </w:rPr>
              <w:t>202</w:t>
            </w:r>
            <w:r w:rsidR="0059054C">
              <w:rPr>
                <w:rFonts w:ascii="Times New Roman" w:hAnsi="Times New Roman" w:cs="Times New Roman"/>
                <w:b/>
                <w:bCs/>
                <w:sz w:val="24"/>
                <w:szCs w:val="24"/>
              </w:rPr>
              <w:t>4</w:t>
            </w:r>
            <w:r w:rsidRPr="00A9762A">
              <w:rPr>
                <w:rFonts w:ascii="Times New Roman" w:hAnsi="Times New Roman" w:cs="Times New Roman"/>
                <w:b/>
                <w:bCs/>
                <w:sz w:val="24"/>
                <w:szCs w:val="24"/>
              </w:rPr>
              <w:t xml:space="preserve">.gada </w:t>
            </w:r>
            <w:r w:rsidR="00DD20D1">
              <w:rPr>
                <w:rFonts w:ascii="Times New Roman" w:hAnsi="Times New Roman" w:cs="Times New Roman"/>
                <w:b/>
                <w:bCs/>
                <w:sz w:val="24"/>
                <w:szCs w:val="24"/>
              </w:rPr>
              <w:t>31</w:t>
            </w:r>
            <w:r w:rsidRPr="00A9762A">
              <w:rPr>
                <w:rFonts w:ascii="Times New Roman" w:hAnsi="Times New Roman" w:cs="Times New Roman"/>
                <w:b/>
                <w:bCs/>
                <w:sz w:val="24"/>
                <w:szCs w:val="24"/>
              </w:rPr>
              <w:t>.</w:t>
            </w:r>
            <w:r w:rsidR="007F4BD7">
              <w:rPr>
                <w:rFonts w:ascii="Times New Roman" w:hAnsi="Times New Roman" w:cs="Times New Roman"/>
                <w:b/>
                <w:bCs/>
                <w:sz w:val="24"/>
                <w:szCs w:val="24"/>
              </w:rPr>
              <w:t>oktobrī</w:t>
            </w:r>
          </w:p>
        </w:tc>
        <w:tc>
          <w:tcPr>
            <w:tcW w:w="4729" w:type="dxa"/>
          </w:tcPr>
          <w:p w14:paraId="2A38739E" w14:textId="33DE9EFA" w:rsidR="00A9762A" w:rsidRDefault="00A9762A" w:rsidP="00A9762A">
            <w:pPr>
              <w:jc w:val="center"/>
              <w:rPr>
                <w:rFonts w:ascii="Times New Roman" w:hAnsi="Times New Roman" w:cs="Times New Roman"/>
                <w:b/>
                <w:bCs/>
                <w:sz w:val="24"/>
                <w:szCs w:val="24"/>
              </w:rPr>
            </w:pPr>
            <w:r w:rsidRPr="00A9762A">
              <w:rPr>
                <w:rFonts w:ascii="Times New Roman" w:hAnsi="Times New Roman" w:cs="Times New Roman"/>
                <w:b/>
                <w:bCs/>
                <w:sz w:val="24"/>
                <w:szCs w:val="24"/>
              </w:rPr>
              <w:t>Nr. GND/202</w:t>
            </w:r>
            <w:r w:rsidR="00C42826">
              <w:rPr>
                <w:rFonts w:ascii="Times New Roman" w:hAnsi="Times New Roman" w:cs="Times New Roman"/>
                <w:b/>
                <w:bCs/>
                <w:sz w:val="24"/>
                <w:szCs w:val="24"/>
              </w:rPr>
              <w:t>4/</w:t>
            </w:r>
            <w:r w:rsidR="008B216F">
              <w:rPr>
                <w:rFonts w:ascii="Times New Roman" w:hAnsi="Times New Roman" w:cs="Times New Roman"/>
                <w:b/>
                <w:bCs/>
                <w:sz w:val="24"/>
                <w:szCs w:val="24"/>
              </w:rPr>
              <w:t>620</w:t>
            </w:r>
          </w:p>
          <w:p w14:paraId="1B0D2D4D" w14:textId="7A451B42" w:rsidR="007F4BD7" w:rsidRPr="00A9762A" w:rsidRDefault="007F4BD7" w:rsidP="00A9762A">
            <w:pPr>
              <w:jc w:val="center"/>
              <w:rPr>
                <w:rFonts w:ascii="Times New Roman" w:hAnsi="Times New Roman" w:cs="Times New Roman"/>
                <w:b/>
                <w:bCs/>
                <w:sz w:val="24"/>
                <w:szCs w:val="24"/>
              </w:rPr>
            </w:pPr>
            <w:r>
              <w:rPr>
                <w:rFonts w:ascii="Times New Roman" w:hAnsi="Times New Roman" w:cs="Times New Roman"/>
                <w:b/>
                <w:bCs/>
                <w:sz w:val="24"/>
                <w:szCs w:val="24"/>
              </w:rPr>
              <w:t>(protokols Nr.</w:t>
            </w:r>
            <w:r w:rsidR="008B216F">
              <w:rPr>
                <w:rFonts w:ascii="Times New Roman" w:hAnsi="Times New Roman" w:cs="Times New Roman"/>
                <w:b/>
                <w:bCs/>
                <w:sz w:val="24"/>
                <w:szCs w:val="24"/>
              </w:rPr>
              <w:t>19; 7.p.</w:t>
            </w:r>
            <w:r>
              <w:rPr>
                <w:rFonts w:ascii="Times New Roman" w:hAnsi="Times New Roman" w:cs="Times New Roman"/>
                <w:b/>
                <w:bCs/>
                <w:sz w:val="24"/>
                <w:szCs w:val="24"/>
              </w:rPr>
              <w:t>)</w:t>
            </w:r>
          </w:p>
        </w:tc>
      </w:tr>
      <w:tr w:rsidR="00A9762A" w:rsidRPr="00A9762A" w14:paraId="1208E5F8" w14:textId="77777777" w:rsidTr="00922CB0">
        <w:tc>
          <w:tcPr>
            <w:tcW w:w="4729" w:type="dxa"/>
          </w:tcPr>
          <w:p w14:paraId="1B17B713" w14:textId="77777777" w:rsidR="00A9762A" w:rsidRPr="00A9762A" w:rsidRDefault="00A9762A" w:rsidP="00A9762A">
            <w:pPr>
              <w:rPr>
                <w:rFonts w:ascii="Times New Roman" w:hAnsi="Times New Roman" w:cs="Times New Roman"/>
                <w:sz w:val="24"/>
                <w:szCs w:val="24"/>
              </w:rPr>
            </w:pPr>
          </w:p>
        </w:tc>
        <w:tc>
          <w:tcPr>
            <w:tcW w:w="4729" w:type="dxa"/>
          </w:tcPr>
          <w:p w14:paraId="77D719E2" w14:textId="39EAB07B" w:rsidR="00A9762A" w:rsidRPr="00A9762A" w:rsidRDefault="00A9762A" w:rsidP="00A9762A">
            <w:pPr>
              <w:jc w:val="center"/>
              <w:rPr>
                <w:rFonts w:ascii="Times New Roman" w:hAnsi="Times New Roman" w:cs="Times New Roman"/>
                <w:b/>
                <w:bCs/>
                <w:sz w:val="24"/>
                <w:szCs w:val="24"/>
              </w:rPr>
            </w:pPr>
            <w:r w:rsidRPr="00A9762A">
              <w:rPr>
                <w:rFonts w:ascii="Times New Roman" w:hAnsi="Times New Roman" w:cs="Times New Roman"/>
                <w:b/>
                <w:bCs/>
                <w:sz w:val="24"/>
                <w:szCs w:val="24"/>
              </w:rPr>
              <w:t xml:space="preserve">      </w:t>
            </w:r>
          </w:p>
        </w:tc>
      </w:tr>
    </w:tbl>
    <w:p w14:paraId="7ABB6A72" w14:textId="5E0B600F" w:rsidR="00A9762A" w:rsidRPr="00A9762A" w:rsidRDefault="00A9762A" w:rsidP="00A9762A">
      <w:pPr>
        <w:spacing w:after="0" w:line="240" w:lineRule="auto"/>
        <w:ind w:firstLine="567"/>
        <w:jc w:val="center"/>
        <w:rPr>
          <w:rFonts w:ascii="Times New Roman" w:hAnsi="Times New Roman" w:cs="Times New Roman"/>
          <w:b/>
          <w:bCs/>
          <w:kern w:val="0"/>
          <w:sz w:val="24"/>
          <w:szCs w:val="24"/>
          <w14:ligatures w14:val="none"/>
        </w:rPr>
      </w:pPr>
      <w:r w:rsidRPr="00A9762A">
        <w:rPr>
          <w:rFonts w:ascii="Times New Roman" w:hAnsi="Times New Roman" w:cs="Times New Roman"/>
          <w:b/>
          <w:bCs/>
          <w:kern w:val="0"/>
          <w:sz w:val="24"/>
          <w:szCs w:val="24"/>
          <w14:ligatures w14:val="none"/>
        </w:rPr>
        <w:t>Par projekta “</w:t>
      </w:r>
      <w:r w:rsidR="008448B7">
        <w:rPr>
          <w:rFonts w:ascii="Times New Roman" w:hAnsi="Times New Roman" w:cs="Times New Roman"/>
          <w:b/>
          <w:bCs/>
          <w:kern w:val="0"/>
          <w:sz w:val="24"/>
          <w:szCs w:val="24"/>
          <w14:ligatures w14:val="none"/>
        </w:rPr>
        <w:t>Ēku siltumapgādes</w:t>
      </w:r>
      <w:r w:rsidR="00496F34">
        <w:rPr>
          <w:rFonts w:ascii="Times New Roman" w:hAnsi="Times New Roman" w:cs="Times New Roman"/>
          <w:b/>
          <w:bCs/>
          <w:kern w:val="0"/>
          <w:sz w:val="24"/>
          <w:szCs w:val="24"/>
          <w14:ligatures w14:val="none"/>
        </w:rPr>
        <w:t xml:space="preserve"> vieda vadība</w:t>
      </w:r>
      <w:r w:rsidRPr="00A9762A">
        <w:rPr>
          <w:rFonts w:ascii="Times New Roman" w:hAnsi="Times New Roman" w:cs="Times New Roman"/>
          <w:b/>
          <w:bCs/>
          <w:kern w:val="0"/>
          <w:sz w:val="24"/>
          <w:szCs w:val="24"/>
          <w14:ligatures w14:val="none"/>
        </w:rPr>
        <w:t>” pieteikuma iesniegšan</w:t>
      </w:r>
      <w:r w:rsidR="00C52C70">
        <w:rPr>
          <w:rFonts w:ascii="Times New Roman" w:hAnsi="Times New Roman" w:cs="Times New Roman"/>
          <w:b/>
          <w:bCs/>
          <w:kern w:val="0"/>
          <w:sz w:val="24"/>
          <w:szCs w:val="24"/>
          <w14:ligatures w14:val="none"/>
        </w:rPr>
        <w:t xml:space="preserve">as atbalstīšanu </w:t>
      </w:r>
      <w:r w:rsidRPr="00A9762A">
        <w:rPr>
          <w:rFonts w:ascii="Times New Roman" w:hAnsi="Times New Roman" w:cs="Times New Roman"/>
          <w:b/>
          <w:bCs/>
          <w:kern w:val="0"/>
          <w:sz w:val="24"/>
          <w:szCs w:val="24"/>
          <w14:ligatures w14:val="none"/>
        </w:rPr>
        <w:t xml:space="preserve">un projekta </w:t>
      </w:r>
      <w:r w:rsidR="005F79C4">
        <w:rPr>
          <w:rFonts w:ascii="Times New Roman" w:hAnsi="Times New Roman" w:cs="Times New Roman"/>
          <w:b/>
          <w:bCs/>
          <w:kern w:val="0"/>
          <w:sz w:val="24"/>
          <w:szCs w:val="24"/>
          <w14:ligatures w14:val="none"/>
        </w:rPr>
        <w:t>līdz</w:t>
      </w:r>
      <w:r w:rsidRPr="00A9762A">
        <w:rPr>
          <w:rFonts w:ascii="Times New Roman" w:hAnsi="Times New Roman" w:cs="Times New Roman"/>
          <w:b/>
          <w:bCs/>
          <w:kern w:val="0"/>
          <w:sz w:val="24"/>
          <w:szCs w:val="24"/>
          <w14:ligatures w14:val="none"/>
        </w:rPr>
        <w:t>finansējuma nodrošināšanu</w:t>
      </w:r>
    </w:p>
    <w:p w14:paraId="02EF91ED" w14:textId="77777777" w:rsidR="00A9762A" w:rsidRPr="00A9762A" w:rsidRDefault="00A9762A" w:rsidP="00A9762A">
      <w:pPr>
        <w:spacing w:after="0" w:line="360" w:lineRule="auto"/>
        <w:ind w:firstLine="567"/>
        <w:jc w:val="both"/>
        <w:rPr>
          <w:rFonts w:ascii="Times New Roman" w:hAnsi="Times New Roman" w:cs="Times New Roman"/>
          <w:b/>
          <w:bCs/>
          <w:kern w:val="0"/>
          <w:sz w:val="24"/>
          <w:szCs w:val="24"/>
          <w14:ligatures w14:val="none"/>
        </w:rPr>
      </w:pPr>
      <w:r w:rsidRPr="00A9762A">
        <w:rPr>
          <w:rFonts w:ascii="Times New Roman" w:hAnsi="Times New Roman" w:cs="Times New Roman"/>
          <w:b/>
          <w:bCs/>
          <w:kern w:val="0"/>
          <w:sz w:val="24"/>
          <w:szCs w:val="24"/>
          <w14:ligatures w14:val="none"/>
        </w:rPr>
        <w:t xml:space="preserve">     </w:t>
      </w:r>
    </w:p>
    <w:p w14:paraId="76A94E31" w14:textId="7F1B369A" w:rsidR="008448B7" w:rsidRDefault="008448B7" w:rsidP="00A9762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Gulbenes novada pašvaldība</w:t>
      </w:r>
      <w:r w:rsidR="004F17A7">
        <w:rPr>
          <w:rFonts w:ascii="Times New Roman" w:hAnsi="Times New Roman" w:cs="Times New Roman"/>
          <w:kern w:val="0"/>
          <w:sz w:val="24"/>
          <w:szCs w:val="24"/>
          <w14:ligatures w14:val="none"/>
        </w:rPr>
        <w:t xml:space="preserve"> </w:t>
      </w:r>
      <w:r w:rsidR="008F0D7D">
        <w:rPr>
          <w:rFonts w:ascii="Times New Roman" w:hAnsi="Times New Roman" w:cs="Times New Roman"/>
          <w:kern w:val="0"/>
          <w:sz w:val="24"/>
          <w:szCs w:val="24"/>
          <w14:ligatures w14:val="none"/>
        </w:rPr>
        <w:t>2024.</w:t>
      </w:r>
      <w:r w:rsidR="004F17A7">
        <w:rPr>
          <w:rFonts w:ascii="Times New Roman" w:hAnsi="Times New Roman" w:cs="Times New Roman"/>
          <w:kern w:val="0"/>
          <w:sz w:val="24"/>
          <w:szCs w:val="24"/>
          <w14:ligatures w14:val="none"/>
        </w:rPr>
        <w:t>gada 8.jūlijā</w:t>
      </w:r>
      <w:r>
        <w:rPr>
          <w:rFonts w:ascii="Times New Roman" w:hAnsi="Times New Roman" w:cs="Times New Roman"/>
          <w:kern w:val="0"/>
          <w:sz w:val="24"/>
          <w:szCs w:val="24"/>
          <w14:ligatures w14:val="none"/>
        </w:rPr>
        <w:t xml:space="preserve"> </w:t>
      </w:r>
      <w:r w:rsidR="00496F34">
        <w:rPr>
          <w:rFonts w:ascii="Times New Roman" w:hAnsi="Times New Roman" w:cs="Times New Roman"/>
          <w:kern w:val="0"/>
          <w:sz w:val="24"/>
          <w:szCs w:val="24"/>
          <w14:ligatures w14:val="none"/>
        </w:rPr>
        <w:t xml:space="preserve">saņēmusi Centrālās finanšu un līgumu aģentūras </w:t>
      </w:r>
      <w:r w:rsidR="004F17A7">
        <w:rPr>
          <w:rFonts w:ascii="Times New Roman" w:hAnsi="Times New Roman" w:cs="Times New Roman"/>
          <w:kern w:val="0"/>
          <w:sz w:val="24"/>
          <w:szCs w:val="24"/>
          <w14:ligatures w14:val="none"/>
        </w:rPr>
        <w:t xml:space="preserve">2024.gada 8.jūlija (Gulbenes novada pašvaldībā reģistrēts ar Nr. GND/17.2/24/2340-C) </w:t>
      </w:r>
      <w:r w:rsidR="00496F34">
        <w:rPr>
          <w:rFonts w:ascii="Times New Roman" w:hAnsi="Times New Roman" w:cs="Times New Roman"/>
          <w:kern w:val="0"/>
          <w:sz w:val="24"/>
          <w:szCs w:val="24"/>
          <w14:ligatures w14:val="none"/>
        </w:rPr>
        <w:t>uzaicinājumu sagatavot un iesniegt Eiropas Reģionālā fonda (ERAF) projekta iesniegumu “Ēku siltumapgādes vieda vadība”</w:t>
      </w:r>
      <w:r w:rsidR="008F0D7D">
        <w:rPr>
          <w:rFonts w:ascii="Times New Roman" w:hAnsi="Times New Roman" w:cs="Times New Roman"/>
          <w:kern w:val="0"/>
          <w:sz w:val="24"/>
          <w:szCs w:val="24"/>
          <w14:ligatures w14:val="none"/>
        </w:rPr>
        <w:t>.</w:t>
      </w:r>
      <w:r w:rsidR="004F17A7">
        <w:rPr>
          <w:rFonts w:ascii="Times New Roman" w:hAnsi="Times New Roman" w:cs="Times New Roman"/>
          <w:kern w:val="0"/>
          <w:sz w:val="24"/>
          <w:szCs w:val="24"/>
          <w14:ligatures w14:val="none"/>
        </w:rPr>
        <w:t xml:space="preserve"> </w:t>
      </w:r>
    </w:p>
    <w:p w14:paraId="4B875C56" w14:textId="39239CD3" w:rsidR="00B83C34" w:rsidRDefault="008F0D7D" w:rsidP="00B83C34">
      <w:pPr>
        <w:spacing w:after="0" w:line="360" w:lineRule="auto"/>
        <w:ind w:firstLine="567"/>
        <w:jc w:val="both"/>
        <w:rPr>
          <w:rFonts w:ascii="Times New Roman" w:hAnsi="Times New Roman" w:cs="Times New Roman"/>
          <w:kern w:val="0"/>
          <w:sz w:val="24"/>
          <w:szCs w:val="24"/>
          <w14:ligatures w14:val="none"/>
        </w:rPr>
      </w:pPr>
      <w:r w:rsidRPr="008F0D7D">
        <w:rPr>
          <w:rFonts w:ascii="Times New Roman" w:hAnsi="Times New Roman" w:cs="Times New Roman"/>
          <w:kern w:val="0"/>
          <w:sz w:val="24"/>
          <w:szCs w:val="24"/>
          <w14:ligatures w14:val="none"/>
        </w:rPr>
        <w:t>2023. gada 30. jūnijā stājās spēkā Ministru kabineta 2023. gada 27. jūnija noteikumi Nr. 350 “Eiropas Savienības kohēzijas politikas programmas 2021.–2027. gadam 5.</w:t>
      </w:r>
      <w:r w:rsidR="001E6963">
        <w:rPr>
          <w:rFonts w:ascii="Times New Roman" w:hAnsi="Times New Roman" w:cs="Times New Roman"/>
          <w:kern w:val="0"/>
          <w:sz w:val="24"/>
          <w:szCs w:val="24"/>
          <w14:ligatures w14:val="none"/>
        </w:rPr>
        <w:t>1.1. specifiskā atbalsta mērķa “</w:t>
      </w:r>
      <w:r w:rsidRPr="008F0D7D">
        <w:rPr>
          <w:rFonts w:ascii="Times New Roman" w:hAnsi="Times New Roman" w:cs="Times New Roman"/>
          <w:kern w:val="0"/>
          <w:sz w:val="24"/>
          <w:szCs w:val="24"/>
          <w14:ligatures w14:val="none"/>
        </w:rPr>
        <w:t>Vietējās teritorijas integrētās sociālās, ekonomiskās un vides attīstības un kultūras mantojuma, tūrisma un drošības veicināšana pil</w:t>
      </w:r>
      <w:r w:rsidR="001E6963">
        <w:rPr>
          <w:rFonts w:ascii="Times New Roman" w:hAnsi="Times New Roman" w:cs="Times New Roman"/>
          <w:kern w:val="0"/>
          <w:sz w:val="24"/>
          <w:szCs w:val="24"/>
          <w14:ligatures w14:val="none"/>
        </w:rPr>
        <w:t>sētu funkcionālajās teritorijās” 5.1.1.4. pasākuma “Viedās pašvaldības”</w:t>
      </w:r>
      <w:r w:rsidRPr="008F0D7D">
        <w:rPr>
          <w:rFonts w:ascii="Times New Roman" w:hAnsi="Times New Roman" w:cs="Times New Roman"/>
          <w:kern w:val="0"/>
          <w:sz w:val="24"/>
          <w:szCs w:val="24"/>
          <w14:ligatures w14:val="none"/>
        </w:rPr>
        <w:t xml:space="preserve"> īstenošanas noteikumi”. Pasākuma mērķis ir veicināt viedo pašvaldību attīstību, ieviešot viedus risinājumus pašvaldību autonomo funkciju un no tām izrietošu pārvaldes uzdevumu izpildes nodrošināšanā.</w:t>
      </w:r>
    </w:p>
    <w:p w14:paraId="031CF768" w14:textId="0800B604" w:rsidR="00B83C34" w:rsidRPr="008F0D7D" w:rsidRDefault="00321596" w:rsidP="00490D82">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Projekts iekļauts</w:t>
      </w:r>
      <w:r w:rsidR="00B83C34">
        <w:rPr>
          <w:rFonts w:ascii="Times New Roman" w:hAnsi="Times New Roman" w:cs="Times New Roman"/>
          <w:kern w:val="0"/>
          <w:sz w:val="24"/>
          <w:szCs w:val="24"/>
          <w14:ligatures w14:val="none"/>
        </w:rPr>
        <w:t xml:space="preserve"> Vidzemes plānošanas reģion</w:t>
      </w:r>
      <w:r>
        <w:rPr>
          <w:rFonts w:ascii="Times New Roman" w:hAnsi="Times New Roman" w:cs="Times New Roman"/>
          <w:kern w:val="0"/>
          <w:sz w:val="24"/>
          <w:szCs w:val="24"/>
          <w14:ligatures w14:val="none"/>
        </w:rPr>
        <w:t>a Attīstības programmā 2022.-2027. gadam kā re</w:t>
      </w:r>
      <w:r w:rsidR="00525359">
        <w:rPr>
          <w:rFonts w:ascii="Times New Roman" w:hAnsi="Times New Roman" w:cs="Times New Roman"/>
          <w:kern w:val="0"/>
          <w:sz w:val="24"/>
          <w:szCs w:val="24"/>
          <w14:ligatures w14:val="none"/>
        </w:rPr>
        <w:t xml:space="preserve">ģionālas nozīmes projekts atbilstoši prioritātei E1: Industriju pārveide, rīcības virzienam (RV 2) Industrijas, zinātnes un izglītības sadarbība. </w:t>
      </w:r>
      <w:r>
        <w:rPr>
          <w:rFonts w:ascii="Times New Roman" w:hAnsi="Times New Roman" w:cs="Times New Roman"/>
          <w:kern w:val="0"/>
          <w:sz w:val="24"/>
          <w:szCs w:val="24"/>
          <w14:ligatures w14:val="none"/>
        </w:rPr>
        <w:t xml:space="preserve">Projekts iekļauts Gulbenes novada attīstības programmas 2018.-2024. gadam Investīciju plānā 2022.-2024.gadam </w:t>
      </w:r>
      <w:r w:rsidRPr="00321596">
        <w:rPr>
          <w:rFonts w:ascii="Times New Roman" w:hAnsi="Times New Roman" w:cs="Times New Roman"/>
          <w:kern w:val="0"/>
          <w:sz w:val="24"/>
          <w:szCs w:val="24"/>
          <w14:ligatures w14:val="none"/>
        </w:rPr>
        <w:t xml:space="preserve">Ilgtermiņa prioritātes IP2. </w:t>
      </w:r>
      <w:r>
        <w:rPr>
          <w:rFonts w:ascii="Times New Roman" w:hAnsi="Times New Roman" w:cs="Times New Roman"/>
          <w:kern w:val="0"/>
          <w:sz w:val="24"/>
          <w:szCs w:val="24"/>
          <w14:ligatures w14:val="none"/>
        </w:rPr>
        <w:t>“</w:t>
      </w:r>
      <w:r w:rsidRPr="00321596">
        <w:rPr>
          <w:rFonts w:ascii="Times New Roman" w:hAnsi="Times New Roman" w:cs="Times New Roman"/>
          <w:kern w:val="0"/>
          <w:sz w:val="24"/>
          <w:szCs w:val="24"/>
          <w14:ligatures w14:val="none"/>
        </w:rPr>
        <w:t>Ilgtspējīga ekonomika un uzņēmējdarbību atbalstoša vide (RVE)</w:t>
      </w:r>
      <w:r>
        <w:rPr>
          <w:rFonts w:ascii="Times New Roman" w:hAnsi="Times New Roman" w:cs="Times New Roman"/>
          <w:kern w:val="0"/>
          <w:sz w:val="24"/>
          <w:szCs w:val="24"/>
          <w14:ligatures w14:val="none"/>
        </w:rPr>
        <w:t>”</w:t>
      </w:r>
      <w:r w:rsidRPr="0032159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ar uzdevuma numuru Nr. </w:t>
      </w:r>
      <w:r w:rsidRPr="00321596">
        <w:rPr>
          <w:rFonts w:ascii="Times New Roman" w:hAnsi="Times New Roman" w:cs="Times New Roman"/>
          <w:kern w:val="0"/>
          <w:sz w:val="24"/>
          <w:szCs w:val="24"/>
          <w14:ligatures w14:val="none"/>
        </w:rPr>
        <w:t>UE3.2.3.</w:t>
      </w:r>
    </w:p>
    <w:p w14:paraId="72987790" w14:textId="264414C2" w:rsidR="00827B98" w:rsidRDefault="00335D7A" w:rsidP="008B216F">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Projekta “Ēku siltumapgādes vieda vadība” mērķis ir</w:t>
      </w:r>
      <w:r w:rsidR="004C3A09">
        <w:rPr>
          <w:rFonts w:ascii="Times New Roman" w:hAnsi="Times New Roman" w:cs="Times New Roman"/>
          <w:kern w:val="0"/>
          <w:sz w:val="24"/>
          <w:szCs w:val="24"/>
          <w14:ligatures w14:val="none"/>
        </w:rPr>
        <w:t xml:space="preserve"> r</w:t>
      </w:r>
      <w:r w:rsidR="004C3A09" w:rsidRPr="004C3A09">
        <w:rPr>
          <w:rFonts w:ascii="Times New Roman" w:hAnsi="Times New Roman" w:cs="Times New Roman"/>
          <w:kern w:val="0"/>
          <w:sz w:val="24"/>
          <w:szCs w:val="24"/>
          <w14:ligatures w14:val="none"/>
        </w:rPr>
        <w:t>adīt vied</w:t>
      </w:r>
      <w:r w:rsidR="004C3A09">
        <w:rPr>
          <w:rFonts w:ascii="Times New Roman" w:hAnsi="Times New Roman" w:cs="Times New Roman"/>
          <w:kern w:val="0"/>
          <w:sz w:val="24"/>
          <w:szCs w:val="24"/>
          <w14:ligatures w14:val="none"/>
        </w:rPr>
        <w:t>u</w:t>
      </w:r>
      <w:r w:rsidR="004C3A09" w:rsidRPr="004C3A09">
        <w:rPr>
          <w:rFonts w:ascii="Times New Roman" w:hAnsi="Times New Roman" w:cs="Times New Roman"/>
          <w:kern w:val="0"/>
          <w:sz w:val="24"/>
          <w:szCs w:val="24"/>
          <w14:ligatures w14:val="none"/>
        </w:rPr>
        <w:t xml:space="preserve"> ēku vadības sistēm</w:t>
      </w:r>
      <w:r w:rsidR="004C3A09">
        <w:rPr>
          <w:rFonts w:ascii="Times New Roman" w:hAnsi="Times New Roman" w:cs="Times New Roman"/>
          <w:kern w:val="0"/>
          <w:sz w:val="24"/>
          <w:szCs w:val="24"/>
          <w14:ligatures w14:val="none"/>
        </w:rPr>
        <w:t>u</w:t>
      </w:r>
      <w:r w:rsidR="004C3A09" w:rsidRPr="004C3A09">
        <w:rPr>
          <w:rFonts w:ascii="Times New Roman" w:hAnsi="Times New Roman" w:cs="Times New Roman"/>
          <w:kern w:val="0"/>
          <w:sz w:val="24"/>
          <w:szCs w:val="24"/>
          <w14:ligatures w14:val="none"/>
        </w:rPr>
        <w:t>,</w:t>
      </w:r>
      <w:r w:rsidR="004C3A09">
        <w:rPr>
          <w:rFonts w:ascii="Times New Roman" w:hAnsi="Times New Roman" w:cs="Times New Roman"/>
          <w:kern w:val="0"/>
          <w:sz w:val="24"/>
          <w:szCs w:val="24"/>
          <w14:ligatures w14:val="none"/>
        </w:rPr>
        <w:t xml:space="preserve"> </w:t>
      </w:r>
      <w:r w:rsidR="004C3A09" w:rsidRPr="004C3A09">
        <w:rPr>
          <w:rFonts w:ascii="Times New Roman" w:hAnsi="Times New Roman" w:cs="Times New Roman"/>
          <w:kern w:val="0"/>
          <w:sz w:val="24"/>
          <w:szCs w:val="24"/>
          <w14:ligatures w14:val="none"/>
        </w:rPr>
        <w:t>kas uzkrāj datus, spēj tos analizēt</w:t>
      </w:r>
      <w:r w:rsidR="004C3A09">
        <w:rPr>
          <w:rFonts w:ascii="Times New Roman" w:hAnsi="Times New Roman" w:cs="Times New Roman"/>
          <w:kern w:val="0"/>
          <w:sz w:val="24"/>
          <w:szCs w:val="24"/>
          <w14:ligatures w14:val="none"/>
        </w:rPr>
        <w:t xml:space="preserve"> </w:t>
      </w:r>
      <w:r w:rsidR="004C3A09" w:rsidRPr="004C3A09">
        <w:rPr>
          <w:rFonts w:ascii="Times New Roman" w:hAnsi="Times New Roman" w:cs="Times New Roman"/>
          <w:kern w:val="0"/>
          <w:sz w:val="24"/>
          <w:szCs w:val="24"/>
          <w14:ligatures w14:val="none"/>
        </w:rPr>
        <w:t>un vadīt ēkā vienlaicīgi dažādas</w:t>
      </w:r>
      <w:r w:rsidR="004C3A09">
        <w:rPr>
          <w:rFonts w:ascii="Times New Roman" w:hAnsi="Times New Roman" w:cs="Times New Roman"/>
          <w:kern w:val="0"/>
          <w:sz w:val="24"/>
          <w:szCs w:val="24"/>
          <w14:ligatures w14:val="none"/>
        </w:rPr>
        <w:t xml:space="preserve"> </w:t>
      </w:r>
      <w:r w:rsidR="004C3A09" w:rsidRPr="004C3A09">
        <w:rPr>
          <w:rFonts w:ascii="Times New Roman" w:hAnsi="Times New Roman" w:cs="Times New Roman"/>
          <w:kern w:val="0"/>
          <w:sz w:val="24"/>
          <w:szCs w:val="24"/>
          <w14:ligatures w14:val="none"/>
        </w:rPr>
        <w:t>iekštelpu temperatūras pēc</w:t>
      </w:r>
      <w:r w:rsidR="004C3A09">
        <w:rPr>
          <w:rFonts w:ascii="Times New Roman" w:hAnsi="Times New Roman" w:cs="Times New Roman"/>
          <w:kern w:val="0"/>
          <w:sz w:val="24"/>
          <w:szCs w:val="24"/>
          <w14:ligatures w14:val="none"/>
        </w:rPr>
        <w:t xml:space="preserve"> </w:t>
      </w:r>
      <w:r w:rsidR="004C3A09" w:rsidRPr="004C3A09">
        <w:rPr>
          <w:rFonts w:ascii="Times New Roman" w:hAnsi="Times New Roman" w:cs="Times New Roman"/>
          <w:kern w:val="0"/>
          <w:sz w:val="24"/>
          <w:szCs w:val="24"/>
          <w14:ligatures w14:val="none"/>
        </w:rPr>
        <w:t>darbinieku un apmeklētāju telpu</w:t>
      </w:r>
      <w:r w:rsidR="004C3A09">
        <w:rPr>
          <w:rFonts w:ascii="Times New Roman" w:hAnsi="Times New Roman" w:cs="Times New Roman"/>
          <w:kern w:val="0"/>
          <w:sz w:val="24"/>
          <w:szCs w:val="24"/>
          <w14:ligatures w14:val="none"/>
        </w:rPr>
        <w:t xml:space="preserve"> </w:t>
      </w:r>
      <w:r w:rsidR="004C3A09" w:rsidRPr="004C3A09">
        <w:rPr>
          <w:rFonts w:ascii="Times New Roman" w:hAnsi="Times New Roman" w:cs="Times New Roman"/>
          <w:kern w:val="0"/>
          <w:sz w:val="24"/>
          <w:szCs w:val="24"/>
          <w14:ligatures w14:val="none"/>
        </w:rPr>
        <w:t>lietošanas paradumiem, kā arī</w:t>
      </w:r>
      <w:r w:rsidR="004C3A09">
        <w:rPr>
          <w:rFonts w:ascii="Times New Roman" w:hAnsi="Times New Roman" w:cs="Times New Roman"/>
          <w:kern w:val="0"/>
          <w:sz w:val="24"/>
          <w:szCs w:val="24"/>
          <w14:ligatures w14:val="none"/>
        </w:rPr>
        <w:t xml:space="preserve"> </w:t>
      </w:r>
      <w:r w:rsidR="004C3A09" w:rsidRPr="004C3A09">
        <w:rPr>
          <w:rFonts w:ascii="Times New Roman" w:hAnsi="Times New Roman" w:cs="Times New Roman"/>
          <w:kern w:val="0"/>
          <w:sz w:val="24"/>
          <w:szCs w:val="24"/>
          <w14:ligatures w14:val="none"/>
        </w:rPr>
        <w:t>energoresursu izmaksām</w:t>
      </w:r>
      <w:r w:rsidR="004C3A09">
        <w:rPr>
          <w:rFonts w:ascii="Times New Roman" w:hAnsi="Times New Roman" w:cs="Times New Roman"/>
          <w:kern w:val="0"/>
          <w:sz w:val="24"/>
          <w:szCs w:val="24"/>
          <w14:ligatures w14:val="none"/>
        </w:rPr>
        <w:t>, tādejādi sasniedzot vismaz 10% siltumenerģijas ietaupījumu (MWh)</w:t>
      </w:r>
      <w:r>
        <w:rPr>
          <w:rFonts w:ascii="Times New Roman" w:hAnsi="Times New Roman" w:cs="Times New Roman"/>
          <w:kern w:val="0"/>
          <w:sz w:val="24"/>
          <w:szCs w:val="24"/>
          <w14:ligatures w14:val="none"/>
        </w:rPr>
        <w:t>.</w:t>
      </w:r>
      <w:r w:rsidR="004C3A09">
        <w:rPr>
          <w:rFonts w:ascii="Times New Roman" w:hAnsi="Times New Roman" w:cs="Times New Roman"/>
          <w:kern w:val="0"/>
          <w:sz w:val="24"/>
          <w:szCs w:val="24"/>
          <w14:ligatures w14:val="none"/>
        </w:rPr>
        <w:t xml:space="preserve"> Galvenās projekta aktivitātes: viedas ēku vadības sistēmas izveide,</w:t>
      </w:r>
      <w:r w:rsidR="00200CF1">
        <w:rPr>
          <w:rFonts w:ascii="Times New Roman" w:hAnsi="Times New Roman" w:cs="Times New Roman"/>
          <w:kern w:val="0"/>
          <w:sz w:val="24"/>
          <w:szCs w:val="24"/>
          <w14:ligatures w14:val="none"/>
        </w:rPr>
        <w:t xml:space="preserve"> platformas izveide,</w:t>
      </w:r>
      <w:r w:rsidR="004C3A09">
        <w:rPr>
          <w:rFonts w:ascii="Times New Roman" w:hAnsi="Times New Roman" w:cs="Times New Roman"/>
          <w:kern w:val="0"/>
          <w:sz w:val="24"/>
          <w:szCs w:val="24"/>
          <w14:ligatures w14:val="none"/>
        </w:rPr>
        <w:t xml:space="preserve"> ēku aprīkošana viedās vadīšanas</w:t>
      </w:r>
      <w:r w:rsidR="00200CF1">
        <w:rPr>
          <w:rFonts w:ascii="Times New Roman" w:hAnsi="Times New Roman" w:cs="Times New Roman"/>
          <w:kern w:val="0"/>
          <w:sz w:val="24"/>
          <w:szCs w:val="24"/>
          <w14:ligatures w14:val="none"/>
        </w:rPr>
        <w:t xml:space="preserve"> sistēmas</w:t>
      </w:r>
      <w:r w:rsidR="004C3A09">
        <w:rPr>
          <w:rFonts w:ascii="Times New Roman" w:hAnsi="Times New Roman" w:cs="Times New Roman"/>
          <w:kern w:val="0"/>
          <w:sz w:val="24"/>
          <w:szCs w:val="24"/>
          <w14:ligatures w14:val="none"/>
        </w:rPr>
        <w:t xml:space="preserve"> </w:t>
      </w:r>
      <w:r w:rsidR="00200CF1">
        <w:rPr>
          <w:rFonts w:ascii="Times New Roman" w:hAnsi="Times New Roman" w:cs="Times New Roman"/>
          <w:kern w:val="0"/>
          <w:sz w:val="24"/>
          <w:szCs w:val="24"/>
          <w14:ligatures w14:val="none"/>
        </w:rPr>
        <w:t>ieviešanai</w:t>
      </w:r>
      <w:r w:rsidR="004C3A09">
        <w:rPr>
          <w:rFonts w:ascii="Times New Roman" w:hAnsi="Times New Roman" w:cs="Times New Roman"/>
          <w:kern w:val="0"/>
          <w:sz w:val="24"/>
          <w:szCs w:val="24"/>
          <w14:ligatures w14:val="none"/>
        </w:rPr>
        <w:t xml:space="preserve">, projekta vadības nodrošināšana. </w:t>
      </w:r>
      <w:r w:rsidR="00827B98">
        <w:rPr>
          <w:rFonts w:ascii="Times New Roman" w:hAnsi="Times New Roman" w:cs="Times New Roman"/>
          <w:kern w:val="0"/>
          <w:sz w:val="24"/>
          <w:szCs w:val="24"/>
          <w14:ligatures w14:val="none"/>
        </w:rPr>
        <w:t xml:space="preserve">Projektā iekļautas kopumā 9 Vidzeme pašvaldības, Gulbenes novada pašvaldība ir projekta iesniedzējs (vadošais partneris). </w:t>
      </w:r>
    </w:p>
    <w:p w14:paraId="2FCF8679" w14:textId="2D42B14C" w:rsidR="00845CDF" w:rsidRDefault="00525359" w:rsidP="008B216F">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Projekta ideja ir izskatīta Latvijas Zinātnes padomē, kura sniegusi apliecinājumu, ka projektā iekļautais tehnoloģiskais risinājums tiek vērtēts kā Latvijas mēroga inovācija.</w:t>
      </w:r>
      <w:r w:rsidRPr="0052535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Projekta īstenošanas </w:t>
      </w:r>
      <w:r>
        <w:rPr>
          <w:rFonts w:ascii="Times New Roman" w:hAnsi="Times New Roman" w:cs="Times New Roman"/>
          <w:kern w:val="0"/>
          <w:sz w:val="24"/>
          <w:szCs w:val="24"/>
          <w14:ligatures w14:val="none"/>
        </w:rPr>
        <w:lastRenderedPageBreak/>
        <w:t>laiks ir līdz 2029. gada beigām.</w:t>
      </w:r>
    </w:p>
    <w:p w14:paraId="0B072E0F" w14:textId="51EAD93A" w:rsidR="00827B98" w:rsidRDefault="00845CDF" w:rsidP="008B216F">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Projekta kopējais attiecināmais finansējums ir līdz 2436000,00 EUR (divi miljoni četri simti trīsdesmit seši tūkstoši </w:t>
      </w:r>
      <w:r w:rsidRPr="00845CDF">
        <w:rPr>
          <w:rFonts w:ascii="Times New Roman" w:hAnsi="Times New Roman" w:cs="Times New Roman"/>
          <w:i/>
          <w:iCs/>
          <w:kern w:val="0"/>
          <w:sz w:val="24"/>
          <w:szCs w:val="24"/>
          <w14:ligatures w14:val="none"/>
        </w:rPr>
        <w:t>euro</w:t>
      </w:r>
      <w:r>
        <w:rPr>
          <w:rFonts w:ascii="Times New Roman" w:hAnsi="Times New Roman" w:cs="Times New Roman"/>
          <w:kern w:val="0"/>
          <w:sz w:val="24"/>
          <w:szCs w:val="24"/>
          <w14:ligatures w14:val="none"/>
        </w:rPr>
        <w:t xml:space="preserve"> </w:t>
      </w:r>
      <w:r w:rsidR="001E6963">
        <w:rPr>
          <w:rFonts w:ascii="Times New Roman" w:hAnsi="Times New Roman" w:cs="Times New Roman"/>
          <w:kern w:val="0"/>
          <w:sz w:val="24"/>
          <w:szCs w:val="24"/>
          <w14:ligatures w14:val="none"/>
        </w:rPr>
        <w:t>nulle</w:t>
      </w:r>
      <w:r>
        <w:rPr>
          <w:rFonts w:ascii="Times New Roman" w:hAnsi="Times New Roman" w:cs="Times New Roman"/>
          <w:kern w:val="0"/>
          <w:sz w:val="24"/>
          <w:szCs w:val="24"/>
          <w14:ligatures w14:val="none"/>
        </w:rPr>
        <w:t xml:space="preserve"> centi)</w:t>
      </w:r>
      <w:r w:rsidR="001E696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tai skaitā  ERAF finansējums 2070600,00 EUR (divi miljoni septiņdesmit tūkstoši seši simti </w:t>
      </w:r>
      <w:r w:rsidRPr="00845CDF">
        <w:rPr>
          <w:rFonts w:ascii="Times New Roman" w:hAnsi="Times New Roman" w:cs="Times New Roman"/>
          <w:i/>
          <w:iCs/>
          <w:kern w:val="0"/>
          <w:sz w:val="24"/>
          <w:szCs w:val="24"/>
          <w14:ligatures w14:val="none"/>
        </w:rPr>
        <w:t>euro</w:t>
      </w:r>
      <w:r>
        <w:rPr>
          <w:rFonts w:ascii="Times New Roman" w:hAnsi="Times New Roman" w:cs="Times New Roman"/>
          <w:kern w:val="0"/>
          <w:sz w:val="24"/>
          <w:szCs w:val="24"/>
          <w14:ligatures w14:val="none"/>
        </w:rPr>
        <w:t xml:space="preserve"> </w:t>
      </w:r>
      <w:r w:rsidR="001E6963">
        <w:rPr>
          <w:rFonts w:ascii="Times New Roman" w:hAnsi="Times New Roman" w:cs="Times New Roman"/>
          <w:kern w:val="0"/>
          <w:sz w:val="24"/>
          <w:szCs w:val="24"/>
          <w14:ligatures w14:val="none"/>
        </w:rPr>
        <w:t>nulle</w:t>
      </w:r>
      <w:r>
        <w:rPr>
          <w:rFonts w:ascii="Times New Roman" w:hAnsi="Times New Roman" w:cs="Times New Roman"/>
          <w:kern w:val="0"/>
          <w:sz w:val="24"/>
          <w:szCs w:val="24"/>
          <w14:ligatures w14:val="none"/>
        </w:rPr>
        <w:t xml:space="preserve"> centi)</w:t>
      </w:r>
      <w:r w:rsidR="00394786">
        <w:rPr>
          <w:rFonts w:ascii="Times New Roman" w:hAnsi="Times New Roman" w:cs="Times New Roman"/>
          <w:kern w:val="0"/>
          <w:sz w:val="24"/>
          <w:szCs w:val="24"/>
          <w14:ligatures w14:val="none"/>
        </w:rPr>
        <w:t>, pašvaldīb</w:t>
      </w:r>
      <w:r w:rsidR="004B272B">
        <w:rPr>
          <w:rFonts w:ascii="Times New Roman" w:hAnsi="Times New Roman" w:cs="Times New Roman"/>
          <w:kern w:val="0"/>
          <w:sz w:val="24"/>
          <w:szCs w:val="24"/>
          <w14:ligatures w14:val="none"/>
        </w:rPr>
        <w:t>u</w:t>
      </w:r>
      <w:r w:rsidR="00394786">
        <w:rPr>
          <w:rFonts w:ascii="Times New Roman" w:hAnsi="Times New Roman" w:cs="Times New Roman"/>
          <w:kern w:val="0"/>
          <w:sz w:val="24"/>
          <w:szCs w:val="24"/>
          <w14:ligatures w14:val="none"/>
        </w:rPr>
        <w:t xml:space="preserve"> līdzfinansējums 365400,00 (trīs simti sešdesmit pieci tūkstoši četri simti </w:t>
      </w:r>
      <w:r w:rsidR="00394786" w:rsidRPr="00394786">
        <w:rPr>
          <w:rFonts w:ascii="Times New Roman" w:hAnsi="Times New Roman" w:cs="Times New Roman"/>
          <w:i/>
          <w:iCs/>
          <w:kern w:val="0"/>
          <w:sz w:val="24"/>
          <w:szCs w:val="24"/>
          <w14:ligatures w14:val="none"/>
        </w:rPr>
        <w:t>euro</w:t>
      </w:r>
      <w:r w:rsidR="00394786">
        <w:rPr>
          <w:rFonts w:ascii="Times New Roman" w:hAnsi="Times New Roman" w:cs="Times New Roman"/>
          <w:kern w:val="0"/>
          <w:sz w:val="24"/>
          <w:szCs w:val="24"/>
          <w14:ligatures w14:val="none"/>
        </w:rPr>
        <w:t xml:space="preserve"> </w:t>
      </w:r>
      <w:r w:rsidR="001E6963">
        <w:rPr>
          <w:rFonts w:ascii="Times New Roman" w:hAnsi="Times New Roman" w:cs="Times New Roman"/>
          <w:kern w:val="0"/>
          <w:sz w:val="24"/>
          <w:szCs w:val="24"/>
          <w14:ligatures w14:val="none"/>
        </w:rPr>
        <w:t>nulle</w:t>
      </w:r>
      <w:r w:rsidR="00394786">
        <w:rPr>
          <w:rFonts w:ascii="Times New Roman" w:hAnsi="Times New Roman" w:cs="Times New Roman"/>
          <w:kern w:val="0"/>
          <w:sz w:val="24"/>
          <w:szCs w:val="24"/>
          <w14:ligatures w14:val="none"/>
        </w:rPr>
        <w:t xml:space="preserve"> centi)</w:t>
      </w:r>
      <w:r w:rsidR="002B622D">
        <w:rPr>
          <w:rFonts w:ascii="Times New Roman" w:hAnsi="Times New Roman" w:cs="Times New Roman"/>
          <w:kern w:val="0"/>
          <w:sz w:val="24"/>
          <w:szCs w:val="24"/>
          <w14:ligatures w14:val="none"/>
        </w:rPr>
        <w:t>.</w:t>
      </w:r>
    </w:p>
    <w:p w14:paraId="6E75C29B" w14:textId="4DFEF6E0" w:rsidR="00D41F26" w:rsidRPr="00A9762A" w:rsidRDefault="00321596" w:rsidP="00490D82">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Gulbenes novada pašval</w:t>
      </w:r>
      <w:r w:rsidR="004C3A09">
        <w:rPr>
          <w:rFonts w:ascii="Times New Roman" w:hAnsi="Times New Roman" w:cs="Times New Roman"/>
          <w:kern w:val="0"/>
          <w:sz w:val="24"/>
          <w:szCs w:val="24"/>
          <w14:ligatures w14:val="none"/>
        </w:rPr>
        <w:t xml:space="preserve">dības projekta </w:t>
      </w:r>
      <w:r w:rsidR="00B96003">
        <w:rPr>
          <w:rFonts w:ascii="Times New Roman" w:hAnsi="Times New Roman" w:cs="Times New Roman"/>
          <w:kern w:val="0"/>
          <w:sz w:val="24"/>
          <w:szCs w:val="24"/>
          <w14:ligatures w14:val="none"/>
        </w:rPr>
        <w:t xml:space="preserve">attiecināmo izmaksu daļa </w:t>
      </w:r>
      <w:r w:rsidR="004C3A09">
        <w:rPr>
          <w:rFonts w:ascii="Times New Roman" w:hAnsi="Times New Roman" w:cs="Times New Roman"/>
          <w:kern w:val="0"/>
          <w:sz w:val="24"/>
          <w:szCs w:val="24"/>
          <w14:ligatures w14:val="none"/>
        </w:rPr>
        <w:t>ir</w:t>
      </w:r>
      <w:r w:rsidR="004C0611">
        <w:rPr>
          <w:rFonts w:ascii="Times New Roman" w:hAnsi="Times New Roman" w:cs="Times New Roman"/>
          <w:kern w:val="0"/>
          <w:sz w:val="24"/>
          <w:szCs w:val="24"/>
          <w14:ligatures w14:val="none"/>
        </w:rPr>
        <w:t xml:space="preserve"> 566515,12 </w:t>
      </w:r>
      <w:r w:rsidR="00B96003">
        <w:rPr>
          <w:rFonts w:ascii="Times New Roman" w:hAnsi="Times New Roman" w:cs="Times New Roman"/>
          <w:kern w:val="0"/>
          <w:sz w:val="24"/>
          <w:szCs w:val="24"/>
          <w14:ligatures w14:val="none"/>
        </w:rPr>
        <w:t>EUR (</w:t>
      </w:r>
      <w:r w:rsidR="004C0611">
        <w:rPr>
          <w:rFonts w:ascii="Times New Roman" w:hAnsi="Times New Roman" w:cs="Times New Roman"/>
          <w:kern w:val="0"/>
          <w:sz w:val="24"/>
          <w:szCs w:val="24"/>
          <w14:ligatures w14:val="none"/>
        </w:rPr>
        <w:t xml:space="preserve">pieci simti sešdesmit seši tūkstoši pieci simti piecpadsmit </w:t>
      </w:r>
      <w:r w:rsidR="00A35982" w:rsidRPr="00A35982">
        <w:rPr>
          <w:rFonts w:ascii="Times New Roman" w:hAnsi="Times New Roman" w:cs="Times New Roman"/>
          <w:i/>
          <w:iCs/>
          <w:kern w:val="0"/>
          <w:sz w:val="24"/>
          <w:szCs w:val="24"/>
          <w14:ligatures w14:val="none"/>
        </w:rPr>
        <w:t>euro</w:t>
      </w:r>
      <w:r w:rsidR="004C0611">
        <w:rPr>
          <w:rFonts w:ascii="Times New Roman" w:hAnsi="Times New Roman" w:cs="Times New Roman"/>
          <w:i/>
          <w:iCs/>
          <w:kern w:val="0"/>
          <w:sz w:val="24"/>
          <w:szCs w:val="24"/>
          <w14:ligatures w14:val="none"/>
        </w:rPr>
        <w:t xml:space="preserve"> </w:t>
      </w:r>
      <w:r w:rsidR="001E6963">
        <w:rPr>
          <w:rFonts w:ascii="Times New Roman" w:hAnsi="Times New Roman" w:cs="Times New Roman"/>
          <w:kern w:val="0"/>
          <w:sz w:val="24"/>
          <w:szCs w:val="24"/>
          <w14:ligatures w14:val="none"/>
        </w:rPr>
        <w:t>divpadsmit</w:t>
      </w:r>
      <w:r w:rsidR="004C0611">
        <w:rPr>
          <w:rFonts w:ascii="Times New Roman" w:hAnsi="Times New Roman" w:cs="Times New Roman"/>
          <w:i/>
          <w:iCs/>
          <w:kern w:val="0"/>
          <w:sz w:val="24"/>
          <w:szCs w:val="24"/>
          <w14:ligatures w14:val="none"/>
        </w:rPr>
        <w:t xml:space="preserve"> </w:t>
      </w:r>
      <w:r w:rsidR="004C0611" w:rsidRPr="004C0611">
        <w:rPr>
          <w:rFonts w:ascii="Times New Roman" w:hAnsi="Times New Roman" w:cs="Times New Roman"/>
          <w:kern w:val="0"/>
          <w:sz w:val="24"/>
          <w:szCs w:val="24"/>
          <w14:ligatures w14:val="none"/>
        </w:rPr>
        <w:t>centi</w:t>
      </w:r>
      <w:r w:rsidR="00B96003">
        <w:rPr>
          <w:rFonts w:ascii="Times New Roman" w:hAnsi="Times New Roman" w:cs="Times New Roman"/>
          <w:kern w:val="0"/>
          <w:sz w:val="24"/>
          <w:szCs w:val="24"/>
          <w14:ligatures w14:val="none"/>
        </w:rPr>
        <w:t>)</w:t>
      </w:r>
      <w:r w:rsidR="001E6963">
        <w:rPr>
          <w:rFonts w:ascii="Times New Roman" w:hAnsi="Times New Roman" w:cs="Times New Roman"/>
          <w:kern w:val="0"/>
          <w:sz w:val="24"/>
          <w:szCs w:val="24"/>
          <w14:ligatures w14:val="none"/>
        </w:rPr>
        <w:t xml:space="preserve">, </w:t>
      </w:r>
      <w:r w:rsidR="004C3A09">
        <w:rPr>
          <w:rFonts w:ascii="Times New Roman" w:hAnsi="Times New Roman" w:cs="Times New Roman"/>
          <w:kern w:val="0"/>
          <w:sz w:val="24"/>
          <w:szCs w:val="24"/>
          <w14:ligatures w14:val="none"/>
        </w:rPr>
        <w:t>no tā</w:t>
      </w:r>
      <w:r w:rsidR="00B96003">
        <w:rPr>
          <w:rFonts w:ascii="Times New Roman" w:hAnsi="Times New Roman" w:cs="Times New Roman"/>
          <w:kern w:val="0"/>
          <w:sz w:val="24"/>
          <w:szCs w:val="24"/>
          <w14:ligatures w14:val="none"/>
        </w:rPr>
        <w:t xml:space="preserve">m </w:t>
      </w:r>
      <w:r w:rsidR="004C0611">
        <w:rPr>
          <w:rFonts w:ascii="Times New Roman" w:hAnsi="Times New Roman" w:cs="Times New Roman"/>
          <w:kern w:val="0"/>
          <w:sz w:val="24"/>
          <w:szCs w:val="24"/>
          <w14:ligatures w14:val="none"/>
        </w:rPr>
        <w:t xml:space="preserve">481537,85 EUR (četri simti astoņdesmit viens tūkstotis pieci simti trīsdesmit septiņi </w:t>
      </w:r>
      <w:r w:rsidR="004C0611" w:rsidRPr="004C0611">
        <w:rPr>
          <w:rFonts w:ascii="Times New Roman" w:hAnsi="Times New Roman" w:cs="Times New Roman"/>
          <w:i/>
          <w:iCs/>
          <w:kern w:val="0"/>
          <w:sz w:val="24"/>
          <w:szCs w:val="24"/>
          <w14:ligatures w14:val="none"/>
        </w:rPr>
        <w:t>euro</w:t>
      </w:r>
      <w:r w:rsidR="004C0611">
        <w:rPr>
          <w:rFonts w:ascii="Times New Roman" w:hAnsi="Times New Roman" w:cs="Times New Roman"/>
          <w:kern w:val="0"/>
          <w:sz w:val="24"/>
          <w:szCs w:val="24"/>
          <w14:ligatures w14:val="none"/>
        </w:rPr>
        <w:t xml:space="preserve"> </w:t>
      </w:r>
      <w:r w:rsidR="001E6963">
        <w:rPr>
          <w:rFonts w:ascii="Times New Roman" w:hAnsi="Times New Roman" w:cs="Times New Roman"/>
          <w:kern w:val="0"/>
          <w:sz w:val="24"/>
          <w:szCs w:val="24"/>
          <w14:ligatures w14:val="none"/>
        </w:rPr>
        <w:t>astoņdesmit pieci</w:t>
      </w:r>
      <w:r w:rsidR="004C0611">
        <w:rPr>
          <w:rFonts w:ascii="Times New Roman" w:hAnsi="Times New Roman" w:cs="Times New Roman"/>
          <w:kern w:val="0"/>
          <w:sz w:val="24"/>
          <w:szCs w:val="24"/>
          <w14:ligatures w14:val="none"/>
        </w:rPr>
        <w:t xml:space="preserve"> centi) </w:t>
      </w:r>
      <w:r w:rsidR="004C3A09">
        <w:rPr>
          <w:rFonts w:ascii="Times New Roman" w:hAnsi="Times New Roman" w:cs="Times New Roman"/>
          <w:kern w:val="0"/>
          <w:sz w:val="24"/>
          <w:szCs w:val="24"/>
          <w14:ligatures w14:val="none"/>
        </w:rPr>
        <w:t>ERA</w:t>
      </w:r>
      <w:r w:rsidR="00B96003">
        <w:rPr>
          <w:rFonts w:ascii="Times New Roman" w:hAnsi="Times New Roman" w:cs="Times New Roman"/>
          <w:kern w:val="0"/>
          <w:sz w:val="24"/>
          <w:szCs w:val="24"/>
          <w14:ligatures w14:val="none"/>
        </w:rPr>
        <w:t xml:space="preserve">F finansējums un </w:t>
      </w:r>
      <w:r w:rsidR="004C0611">
        <w:rPr>
          <w:rFonts w:ascii="Times New Roman" w:hAnsi="Times New Roman" w:cs="Times New Roman"/>
          <w:kern w:val="0"/>
          <w:sz w:val="24"/>
          <w:szCs w:val="24"/>
          <w14:ligatures w14:val="none"/>
        </w:rPr>
        <w:t xml:space="preserve">84977,27 </w:t>
      </w:r>
      <w:r w:rsidR="00B96003">
        <w:rPr>
          <w:rFonts w:ascii="Times New Roman" w:hAnsi="Times New Roman" w:cs="Times New Roman"/>
          <w:kern w:val="0"/>
          <w:sz w:val="24"/>
          <w:szCs w:val="24"/>
          <w14:ligatures w14:val="none"/>
        </w:rPr>
        <w:t>EUR</w:t>
      </w:r>
      <w:r w:rsidR="004C0611">
        <w:rPr>
          <w:rFonts w:ascii="Times New Roman" w:hAnsi="Times New Roman" w:cs="Times New Roman"/>
          <w:kern w:val="0"/>
          <w:sz w:val="24"/>
          <w:szCs w:val="24"/>
          <w14:ligatures w14:val="none"/>
        </w:rPr>
        <w:t xml:space="preserve"> </w:t>
      </w:r>
      <w:r w:rsidR="002424E1">
        <w:rPr>
          <w:rFonts w:ascii="Times New Roman" w:hAnsi="Times New Roman" w:cs="Times New Roman"/>
          <w:kern w:val="0"/>
          <w:sz w:val="24"/>
          <w:szCs w:val="24"/>
          <w14:ligatures w14:val="none"/>
        </w:rPr>
        <w:t>(</w:t>
      </w:r>
      <w:r w:rsidR="004C0611">
        <w:rPr>
          <w:rFonts w:ascii="Times New Roman" w:hAnsi="Times New Roman" w:cs="Times New Roman"/>
          <w:kern w:val="0"/>
          <w:sz w:val="24"/>
          <w:szCs w:val="24"/>
          <w14:ligatures w14:val="none"/>
        </w:rPr>
        <w:t xml:space="preserve">astoņdesmit četri tūkstoši deviņi simti septiņdesmit septiņi </w:t>
      </w:r>
      <w:r w:rsidR="002424E1" w:rsidRPr="00A35982">
        <w:rPr>
          <w:rFonts w:ascii="Times New Roman" w:hAnsi="Times New Roman" w:cs="Times New Roman"/>
          <w:i/>
          <w:iCs/>
          <w:kern w:val="0"/>
          <w:sz w:val="24"/>
          <w:szCs w:val="24"/>
          <w14:ligatures w14:val="none"/>
        </w:rPr>
        <w:t>euro</w:t>
      </w:r>
      <w:r w:rsidR="004C0611">
        <w:rPr>
          <w:rFonts w:ascii="Times New Roman" w:hAnsi="Times New Roman" w:cs="Times New Roman"/>
          <w:i/>
          <w:iCs/>
          <w:kern w:val="0"/>
          <w:sz w:val="24"/>
          <w:szCs w:val="24"/>
          <w14:ligatures w14:val="none"/>
        </w:rPr>
        <w:t xml:space="preserve"> </w:t>
      </w:r>
      <w:r w:rsidR="001E6963">
        <w:rPr>
          <w:rFonts w:ascii="Times New Roman" w:hAnsi="Times New Roman" w:cs="Times New Roman"/>
          <w:kern w:val="0"/>
          <w:sz w:val="24"/>
          <w:szCs w:val="24"/>
          <w14:ligatures w14:val="none"/>
        </w:rPr>
        <w:t>deviņdesmit septiņi</w:t>
      </w:r>
      <w:r w:rsidR="004C0611" w:rsidRPr="004C0611">
        <w:rPr>
          <w:rFonts w:ascii="Times New Roman" w:hAnsi="Times New Roman" w:cs="Times New Roman"/>
          <w:kern w:val="0"/>
          <w:sz w:val="24"/>
          <w:szCs w:val="24"/>
          <w14:ligatures w14:val="none"/>
        </w:rPr>
        <w:t xml:space="preserve"> centi</w:t>
      </w:r>
      <w:r w:rsidR="002424E1">
        <w:rPr>
          <w:rFonts w:ascii="Times New Roman" w:hAnsi="Times New Roman" w:cs="Times New Roman"/>
          <w:kern w:val="0"/>
          <w:sz w:val="24"/>
          <w:szCs w:val="24"/>
          <w14:ligatures w14:val="none"/>
        </w:rPr>
        <w:t>)</w:t>
      </w:r>
      <w:r w:rsidR="00B96003">
        <w:rPr>
          <w:rFonts w:ascii="Times New Roman" w:hAnsi="Times New Roman" w:cs="Times New Roman"/>
          <w:kern w:val="0"/>
          <w:sz w:val="24"/>
          <w:szCs w:val="24"/>
          <w14:ligatures w14:val="none"/>
        </w:rPr>
        <w:t xml:space="preserve"> </w:t>
      </w:r>
      <w:r w:rsidR="004C3A09">
        <w:rPr>
          <w:rFonts w:ascii="Times New Roman" w:hAnsi="Times New Roman" w:cs="Times New Roman"/>
          <w:kern w:val="0"/>
          <w:sz w:val="24"/>
          <w:szCs w:val="24"/>
          <w14:ligatures w14:val="none"/>
        </w:rPr>
        <w:t>pašvaldības līdzfinansējums.</w:t>
      </w:r>
      <w:r w:rsidR="006C6D32">
        <w:rPr>
          <w:rFonts w:ascii="Times New Roman" w:hAnsi="Times New Roman" w:cs="Times New Roman"/>
          <w:kern w:val="0"/>
          <w:sz w:val="24"/>
          <w:szCs w:val="24"/>
          <w14:ligatures w14:val="none"/>
        </w:rPr>
        <w:t xml:space="preserve"> Gulbenes novada pašvaldība kā projekta īstenotājs nodrošina visa projekta vadību, iekļaujot projekta izmaksās iesaistītā personāla izmaksas. </w:t>
      </w:r>
      <w:r w:rsidR="00B5113B" w:rsidRPr="00CE4B74">
        <w:rPr>
          <w:rFonts w:ascii="Times New Roman" w:hAnsi="Times New Roman" w:cs="Times New Roman"/>
          <w:kern w:val="0"/>
          <w:sz w:val="24"/>
          <w:szCs w:val="24"/>
          <w14:ligatures w14:val="none"/>
        </w:rPr>
        <w:t>Pēc projekta visu iepirkumu procedūru pabeigšanas projekta finansējuma summas var tikt precizētas</w:t>
      </w:r>
      <w:r w:rsidR="006C6D32" w:rsidRPr="00CE4B74">
        <w:rPr>
          <w:rFonts w:ascii="Times New Roman" w:hAnsi="Times New Roman" w:cs="Times New Roman"/>
          <w:kern w:val="0"/>
          <w:sz w:val="24"/>
          <w:szCs w:val="24"/>
          <w14:ligatures w14:val="none"/>
        </w:rPr>
        <w:t>.</w:t>
      </w:r>
    </w:p>
    <w:p w14:paraId="44E684C0" w14:textId="144880AE" w:rsidR="00D41F26" w:rsidRPr="008B216F" w:rsidRDefault="00A9762A" w:rsidP="0046438E">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eastAsia="Calibri" w:hAnsi="Times New Roman" w:cs="Times New Roman"/>
          <w:kern w:val="0"/>
          <w:sz w:val="24"/>
          <w:szCs w:val="24"/>
          <w14:ligatures w14:val="none"/>
        </w:rPr>
        <w:t xml:space="preserve">Pamatojoties uz </w:t>
      </w:r>
      <w:r w:rsidRPr="00A9762A">
        <w:rPr>
          <w:rFonts w:ascii="Times New Roman" w:eastAsia="Times New Roman" w:hAnsi="Times New Roman"/>
          <w:kern w:val="0"/>
          <w:sz w:val="24"/>
          <w:szCs w:val="24"/>
          <w:lang w:eastAsia="lv-LV"/>
          <w14:ligatures w14:val="none"/>
        </w:rPr>
        <w:t xml:space="preserve">Pašvaldību likuma 10. panta pirmās daļas 21.punktu, kas nosaka, </w:t>
      </w:r>
      <w:r w:rsidRPr="00A9762A">
        <w:rPr>
          <w:rFonts w:ascii="Times New Roman" w:eastAsia="Times New Roman" w:hAnsi="Times New Roman" w:cs="Times New Roman"/>
          <w:kern w:val="0"/>
          <w:sz w:val="24"/>
          <w:szCs w:val="24"/>
          <w:lang w:eastAsia="lv-LV"/>
          <w14:ligatures w14:val="none"/>
        </w:rPr>
        <w:t xml:space="preserve">ka </w:t>
      </w:r>
      <w:r w:rsidRPr="00A9762A">
        <w:rPr>
          <w:rFonts w:ascii="Times New Roman" w:hAnsi="Times New Roman" w:cs="Times New Roman"/>
          <w:kern w:val="0"/>
          <w:sz w:val="24"/>
          <w:szCs w:val="24"/>
          <w:shd w:val="clear" w:color="auto" w:fill="FFFFFF"/>
          <w14:ligatures w14:val="none"/>
        </w:rPr>
        <w:t>dome ir tiesīga izlemt ikvienu pašvaldības kompetences jautājumu</w:t>
      </w:r>
      <w:r w:rsidRPr="00A9762A">
        <w:rPr>
          <w:rFonts w:ascii="Times New Roman" w:eastAsia="Times New Roman" w:hAnsi="Times New Roman" w:cs="Times New Roman"/>
          <w:kern w:val="0"/>
          <w:sz w:val="24"/>
          <w:szCs w:val="24"/>
          <w:lang w:eastAsia="lv-LV"/>
          <w14:ligatures w14:val="none"/>
        </w:rPr>
        <w:t xml:space="preserve"> un tikai domes kompetencē ir </w:t>
      </w:r>
      <w:r w:rsidRPr="00A9762A">
        <w:rPr>
          <w:rFonts w:ascii="Times New Roman" w:hAnsi="Times New Roman" w:cs="Times New Roman"/>
          <w:kern w:val="0"/>
          <w:sz w:val="24"/>
          <w:szCs w:val="24"/>
          <w:shd w:val="clear" w:color="auto" w:fill="FFFFFF"/>
          <w14:ligatures w14:val="none"/>
        </w:rPr>
        <w:t>pieņemt lēmumus citos ārējos normatīvajos aktos paredzētajos gadījumos</w:t>
      </w:r>
      <w:r w:rsidRPr="00A9762A">
        <w:rPr>
          <w:rFonts w:ascii="Times New Roman" w:hAnsi="Times New Roman" w:cs="Times New Roman"/>
          <w:kern w:val="0"/>
          <w:sz w:val="24"/>
          <w:szCs w:val="24"/>
          <w14:ligatures w14:val="none"/>
        </w:rPr>
        <w:t xml:space="preserve">, kā arī </w:t>
      </w:r>
      <w:r w:rsidR="00664BDA" w:rsidRPr="00664BDA">
        <w:rPr>
          <w:rFonts w:ascii="Times New Roman" w:hAnsi="Times New Roman" w:cs="Times New Roman"/>
          <w:kern w:val="0"/>
          <w:sz w:val="24"/>
          <w:szCs w:val="24"/>
          <w14:ligatures w14:val="none"/>
        </w:rPr>
        <w:t>Ministru kabineta 2023. gada 27. jūnija noteikumi</w:t>
      </w:r>
      <w:r w:rsidR="00664BDA">
        <w:rPr>
          <w:rFonts w:ascii="Times New Roman" w:hAnsi="Times New Roman" w:cs="Times New Roman"/>
          <w:kern w:val="0"/>
          <w:sz w:val="24"/>
          <w:szCs w:val="24"/>
          <w14:ligatures w14:val="none"/>
        </w:rPr>
        <w:t>em</w:t>
      </w:r>
      <w:r w:rsidR="00664BDA" w:rsidRPr="00664BDA">
        <w:rPr>
          <w:rFonts w:ascii="Times New Roman" w:hAnsi="Times New Roman" w:cs="Times New Roman"/>
          <w:kern w:val="0"/>
          <w:sz w:val="24"/>
          <w:szCs w:val="24"/>
          <w14:ligatures w14:val="none"/>
        </w:rPr>
        <w:t xml:space="preserve"> Nr. 350 “Eiropas Savienības kohēzijas politikas programmas 2021.–2027. gadam 5.</w:t>
      </w:r>
      <w:r w:rsidR="001E6963">
        <w:rPr>
          <w:rFonts w:ascii="Times New Roman" w:hAnsi="Times New Roman" w:cs="Times New Roman"/>
          <w:kern w:val="0"/>
          <w:sz w:val="24"/>
          <w:szCs w:val="24"/>
          <w14:ligatures w14:val="none"/>
        </w:rPr>
        <w:t>1.1. specifiskā atbalsta mērķa “</w:t>
      </w:r>
      <w:r w:rsidR="00664BDA" w:rsidRPr="00664BDA">
        <w:rPr>
          <w:rFonts w:ascii="Times New Roman" w:hAnsi="Times New Roman" w:cs="Times New Roman"/>
          <w:kern w:val="0"/>
          <w:sz w:val="24"/>
          <w:szCs w:val="24"/>
          <w14:ligatures w14:val="none"/>
        </w:rPr>
        <w:t>Vietējās teritorijas integrētās sociālās, ekonomiskās un vides attīstības un kultūras mantojuma, tūrisma un drošības veicināšana pilsētu funkcio</w:t>
      </w:r>
      <w:r w:rsidR="001E6963">
        <w:rPr>
          <w:rFonts w:ascii="Times New Roman" w:hAnsi="Times New Roman" w:cs="Times New Roman"/>
          <w:kern w:val="0"/>
          <w:sz w:val="24"/>
          <w:szCs w:val="24"/>
          <w14:ligatures w14:val="none"/>
        </w:rPr>
        <w:t>nālajās teritorijās” 5.1.1.4. pasākuma “Viedās pašvaldības”</w:t>
      </w:r>
      <w:r w:rsidR="00664BDA" w:rsidRPr="00664BDA">
        <w:rPr>
          <w:rFonts w:ascii="Times New Roman" w:hAnsi="Times New Roman" w:cs="Times New Roman"/>
          <w:kern w:val="0"/>
          <w:sz w:val="24"/>
          <w:szCs w:val="24"/>
          <w14:ligatures w14:val="none"/>
        </w:rPr>
        <w:t xml:space="preserve"> īstenošanas noteikumi</w:t>
      </w:r>
      <w:r w:rsidR="00664BDA" w:rsidRPr="007934FC">
        <w:rPr>
          <w:rFonts w:ascii="Times New Roman" w:hAnsi="Times New Roman" w:cs="Times New Roman"/>
          <w:kern w:val="0"/>
          <w:sz w:val="24"/>
          <w:szCs w:val="24"/>
          <w14:ligatures w14:val="none"/>
        </w:rPr>
        <w:t>”</w:t>
      </w:r>
      <w:r w:rsidRPr="007934FC">
        <w:rPr>
          <w:rFonts w:ascii="Times New Roman" w:hAnsi="Times New Roman" w:cs="Times New Roman"/>
          <w:kern w:val="0"/>
          <w:sz w:val="24"/>
          <w:szCs w:val="24"/>
          <w14:ligatures w14:val="none"/>
        </w:rPr>
        <w:t xml:space="preserve">, </w:t>
      </w:r>
      <w:r w:rsidR="002F2333" w:rsidRPr="007934FC">
        <w:rPr>
          <w:rFonts w:ascii="Times New Roman" w:hAnsi="Times New Roman" w:cs="Times New Roman"/>
          <w:kern w:val="0"/>
          <w:sz w:val="24"/>
          <w:szCs w:val="24"/>
          <w14:ligatures w14:val="none"/>
        </w:rPr>
        <w:t xml:space="preserve">un ņemot vērā </w:t>
      </w:r>
      <w:r w:rsidR="00CE4B74" w:rsidRPr="008B216F">
        <w:rPr>
          <w:rFonts w:ascii="Times New Roman" w:hAnsi="Times New Roman" w:cs="Times New Roman"/>
          <w:kern w:val="0"/>
          <w:sz w:val="24"/>
          <w:szCs w:val="24"/>
          <w14:ligatures w14:val="none"/>
        </w:rPr>
        <w:t>Attīstības un tautsaimniecības</w:t>
      </w:r>
      <w:r w:rsidR="002F2333" w:rsidRPr="008B216F">
        <w:rPr>
          <w:rFonts w:ascii="Times New Roman" w:hAnsi="Times New Roman" w:cs="Times New Roman"/>
          <w:kern w:val="0"/>
          <w:sz w:val="24"/>
          <w:szCs w:val="24"/>
          <w14:ligatures w14:val="none"/>
        </w:rPr>
        <w:t xml:space="preserve"> komitejas ieteikumu</w:t>
      </w:r>
      <w:r w:rsidR="001E6963" w:rsidRPr="008B216F">
        <w:rPr>
          <w:rFonts w:ascii="Times New Roman" w:hAnsi="Times New Roman" w:cs="Times New Roman"/>
          <w:kern w:val="0"/>
          <w:sz w:val="24"/>
          <w:szCs w:val="24"/>
          <w14:ligatures w14:val="none"/>
        </w:rPr>
        <w:t xml:space="preserve"> un Finanšu komitejas ieteikumu</w:t>
      </w:r>
      <w:r w:rsidR="002F2333" w:rsidRPr="008B216F">
        <w:rPr>
          <w:rFonts w:ascii="Times New Roman" w:hAnsi="Times New Roman" w:cs="Times New Roman"/>
          <w:kern w:val="0"/>
          <w:sz w:val="24"/>
          <w:szCs w:val="24"/>
          <w14:ligatures w14:val="none"/>
        </w:rPr>
        <w:t>, atklāti balsojot</w:t>
      </w:r>
      <w:r w:rsidR="008B216F" w:rsidRPr="008B216F">
        <w:rPr>
          <w:rFonts w:ascii="Times New Roman" w:hAnsi="Times New Roman" w:cs="Times New Roman"/>
          <w:noProof/>
          <w:sz w:val="24"/>
          <w:szCs w:val="24"/>
        </w:rPr>
        <w:t xml:space="preserve"> 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8B216F" w:rsidRPr="008B216F">
        <w:rPr>
          <w:rFonts w:ascii="Times New Roman" w:hAnsi="Times New Roman" w:cs="Times New Roman"/>
          <w:sz w:val="24"/>
          <w:szCs w:val="24"/>
        </w:rPr>
        <w:t>,</w:t>
      </w:r>
      <w:r w:rsidR="002F2333" w:rsidRPr="008B216F">
        <w:rPr>
          <w:rFonts w:ascii="Times New Roman" w:hAnsi="Times New Roman" w:cs="Times New Roman"/>
          <w:kern w:val="0"/>
          <w:sz w:val="24"/>
          <w:szCs w:val="24"/>
          <w14:ligatures w14:val="none"/>
        </w:rPr>
        <w:t>, Gulbenes novada pašvaldības dome NOLEMJ:</w:t>
      </w:r>
    </w:p>
    <w:p w14:paraId="0DAE8126" w14:textId="2E7A0712" w:rsidR="00A9762A" w:rsidRP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8B216F">
        <w:rPr>
          <w:rFonts w:ascii="Times New Roman" w:hAnsi="Times New Roman" w:cs="Times New Roman"/>
          <w:kern w:val="0"/>
          <w:sz w:val="24"/>
          <w:szCs w:val="24"/>
          <w14:ligatures w14:val="none"/>
        </w:rPr>
        <w:t xml:space="preserve">1. ATBALSTĪT </w:t>
      </w:r>
      <w:r w:rsidR="007E13DA" w:rsidRPr="008B216F">
        <w:rPr>
          <w:rFonts w:ascii="Times New Roman" w:hAnsi="Times New Roman" w:cs="Times New Roman"/>
          <w:kern w:val="0"/>
          <w:sz w:val="24"/>
          <w:szCs w:val="24"/>
          <w14:ligatures w14:val="none"/>
        </w:rPr>
        <w:t>Eiropas Savienības kohēzijas politikas programmas 2021.</w:t>
      </w:r>
      <w:r w:rsidR="001E6963" w:rsidRPr="008B216F">
        <w:rPr>
          <w:rFonts w:ascii="Times New Roman" w:hAnsi="Times New Roman" w:cs="Times New Roman"/>
          <w:kern w:val="0"/>
          <w:sz w:val="24"/>
          <w:szCs w:val="24"/>
          <w14:ligatures w14:val="none"/>
        </w:rPr>
        <w:t>–2027. gadam</w:t>
      </w:r>
      <w:r w:rsidR="001E6963">
        <w:rPr>
          <w:rFonts w:ascii="Times New Roman" w:hAnsi="Times New Roman" w:cs="Times New Roman"/>
          <w:kern w:val="0"/>
          <w:sz w:val="24"/>
          <w:szCs w:val="24"/>
          <w14:ligatures w14:val="none"/>
        </w:rPr>
        <w:t xml:space="preserve"> 5.1.1.4. pasākuma “Viedās pašvaldības”</w:t>
      </w:r>
      <w:r w:rsidR="007E13DA" w:rsidRPr="007E13DA">
        <w:rPr>
          <w:rFonts w:ascii="Times New Roman" w:hAnsi="Times New Roman" w:cs="Times New Roman"/>
          <w:kern w:val="0"/>
          <w:sz w:val="24"/>
          <w:szCs w:val="24"/>
          <w14:ligatures w14:val="none"/>
        </w:rPr>
        <w:t xml:space="preserve"> </w:t>
      </w:r>
      <w:r w:rsidR="007E13DA" w:rsidRPr="00A9762A">
        <w:rPr>
          <w:rFonts w:ascii="Times New Roman" w:hAnsi="Times New Roman" w:cs="Times New Roman"/>
          <w:kern w:val="0"/>
          <w:sz w:val="24"/>
          <w:szCs w:val="24"/>
          <w14:ligatures w14:val="none"/>
        </w:rPr>
        <w:t xml:space="preserve"> </w:t>
      </w:r>
      <w:r w:rsidRPr="00A9762A">
        <w:rPr>
          <w:rFonts w:ascii="Times New Roman" w:hAnsi="Times New Roman" w:cs="Times New Roman"/>
          <w:kern w:val="0"/>
          <w:sz w:val="24"/>
          <w:szCs w:val="24"/>
          <w14:ligatures w14:val="none"/>
        </w:rPr>
        <w:t>projekta pieteikuma</w:t>
      </w:r>
      <w:r w:rsidR="007E13DA">
        <w:rPr>
          <w:rFonts w:ascii="Times New Roman" w:hAnsi="Times New Roman" w:cs="Times New Roman"/>
          <w:kern w:val="0"/>
          <w:sz w:val="24"/>
          <w:szCs w:val="24"/>
          <w14:ligatures w14:val="none"/>
        </w:rPr>
        <w:t xml:space="preserve"> </w:t>
      </w:r>
      <w:r w:rsidR="007E13DA" w:rsidRPr="00A9762A">
        <w:rPr>
          <w:rFonts w:ascii="Times New Roman" w:hAnsi="Times New Roman" w:cs="Times New Roman"/>
          <w:kern w:val="0"/>
          <w:sz w:val="24"/>
          <w:szCs w:val="24"/>
          <w14:ligatures w14:val="none"/>
        </w:rPr>
        <w:t>“</w:t>
      </w:r>
      <w:r w:rsidR="007E13DA">
        <w:rPr>
          <w:rFonts w:ascii="Times New Roman" w:hAnsi="Times New Roman" w:cs="Times New Roman"/>
          <w:kern w:val="0"/>
          <w:sz w:val="24"/>
          <w:szCs w:val="24"/>
          <w14:ligatures w14:val="none"/>
        </w:rPr>
        <w:t>Ēku siltumapgādes vieda vadība</w:t>
      </w:r>
      <w:r w:rsidR="0046438E">
        <w:rPr>
          <w:rFonts w:ascii="Times New Roman" w:hAnsi="Times New Roman" w:cs="Times New Roman"/>
          <w:kern w:val="0"/>
          <w:sz w:val="24"/>
          <w:szCs w:val="24"/>
          <w14:ligatures w14:val="none"/>
        </w:rPr>
        <w:t>” izstrādi un iesniegšanu ierobežotās projektu iesniegumu atlases konkursā</w:t>
      </w:r>
      <w:r w:rsidRPr="00A9762A">
        <w:rPr>
          <w:rFonts w:ascii="Times New Roman" w:hAnsi="Times New Roman" w:cs="Times New Roman"/>
          <w:kern w:val="0"/>
          <w:sz w:val="24"/>
          <w:szCs w:val="24"/>
          <w14:ligatures w14:val="none"/>
        </w:rPr>
        <w:t>.</w:t>
      </w:r>
    </w:p>
    <w:p w14:paraId="7A9D5130" w14:textId="0F94226D" w:rsidR="00A9762A" w:rsidRDefault="00A9762A" w:rsidP="00A9762A">
      <w:pPr>
        <w:spacing w:after="0" w:line="360" w:lineRule="auto"/>
        <w:ind w:firstLine="567"/>
        <w:jc w:val="both"/>
        <w:rPr>
          <w:rFonts w:ascii="Times New Roman" w:hAnsi="Times New Roman" w:cs="Times New Roman"/>
          <w:kern w:val="0"/>
          <w:sz w:val="24"/>
          <w:szCs w:val="24"/>
          <w14:ligatures w14:val="none"/>
        </w:rPr>
      </w:pPr>
      <w:r w:rsidRPr="00A9762A">
        <w:rPr>
          <w:rFonts w:ascii="Times New Roman" w:hAnsi="Times New Roman" w:cs="Times New Roman"/>
          <w:kern w:val="0"/>
          <w:sz w:val="24"/>
          <w:szCs w:val="24"/>
          <w14:ligatures w14:val="none"/>
        </w:rPr>
        <w:t xml:space="preserve">2. Projekta apstiprināšanas gadījumā NODROŠINĀT projekta realizācijai nepieciešamo līdzfinansējumu līdz </w:t>
      </w:r>
      <w:r w:rsidR="004C0611" w:rsidRPr="004C0611">
        <w:rPr>
          <w:rFonts w:ascii="Times New Roman" w:hAnsi="Times New Roman" w:cs="Times New Roman"/>
          <w:kern w:val="0"/>
          <w:sz w:val="24"/>
          <w:szCs w:val="24"/>
          <w14:ligatures w14:val="none"/>
        </w:rPr>
        <w:t xml:space="preserve">84977,27 EUR (astoņdesmit četri tūkstoši deviņi simti septiņdesmit septiņi euro </w:t>
      </w:r>
      <w:r w:rsidR="001E6963">
        <w:rPr>
          <w:rFonts w:ascii="Times New Roman" w:hAnsi="Times New Roman" w:cs="Times New Roman"/>
          <w:kern w:val="0"/>
          <w:sz w:val="24"/>
          <w:szCs w:val="24"/>
          <w14:ligatures w14:val="none"/>
        </w:rPr>
        <w:t>divdesmit septiņi</w:t>
      </w:r>
      <w:r w:rsidR="004C0611" w:rsidRPr="004C0611">
        <w:rPr>
          <w:rFonts w:ascii="Times New Roman" w:hAnsi="Times New Roman" w:cs="Times New Roman"/>
          <w:kern w:val="0"/>
          <w:sz w:val="24"/>
          <w:szCs w:val="24"/>
          <w14:ligatures w14:val="none"/>
        </w:rPr>
        <w:t xml:space="preserve"> centi) </w:t>
      </w:r>
      <w:r w:rsidRPr="00A9762A">
        <w:rPr>
          <w:rFonts w:ascii="Times New Roman" w:hAnsi="Times New Roman" w:cs="Times New Roman"/>
          <w:kern w:val="0"/>
          <w:sz w:val="24"/>
          <w:szCs w:val="24"/>
          <w14:ligatures w14:val="none"/>
        </w:rPr>
        <w:t xml:space="preserve">Gulbenes novada pašvaldības </w:t>
      </w:r>
      <w:r w:rsidRPr="00334441">
        <w:rPr>
          <w:rFonts w:ascii="Times New Roman" w:hAnsi="Times New Roman" w:cs="Times New Roman"/>
          <w:kern w:val="0"/>
          <w:sz w:val="24"/>
          <w:szCs w:val="24"/>
          <w14:ligatures w14:val="none"/>
        </w:rPr>
        <w:t>202</w:t>
      </w:r>
      <w:r w:rsidR="002F2333" w:rsidRPr="00334441">
        <w:rPr>
          <w:rFonts w:ascii="Times New Roman" w:hAnsi="Times New Roman" w:cs="Times New Roman"/>
          <w:kern w:val="0"/>
          <w:sz w:val="24"/>
          <w:szCs w:val="24"/>
          <w14:ligatures w14:val="none"/>
        </w:rPr>
        <w:t>5</w:t>
      </w:r>
      <w:r w:rsidRPr="00334441">
        <w:rPr>
          <w:rFonts w:ascii="Times New Roman" w:hAnsi="Times New Roman" w:cs="Times New Roman"/>
          <w:kern w:val="0"/>
          <w:sz w:val="24"/>
          <w:szCs w:val="24"/>
          <w14:ligatures w14:val="none"/>
        </w:rPr>
        <w:t xml:space="preserve">. </w:t>
      </w:r>
      <w:r w:rsidR="002B622D" w:rsidRPr="00334441">
        <w:rPr>
          <w:rFonts w:ascii="Times New Roman" w:hAnsi="Times New Roman" w:cs="Times New Roman"/>
          <w:kern w:val="0"/>
          <w:sz w:val="24"/>
          <w:szCs w:val="24"/>
          <w14:ligatures w14:val="none"/>
        </w:rPr>
        <w:t>-</w:t>
      </w:r>
      <w:r w:rsidRPr="00334441">
        <w:rPr>
          <w:rFonts w:ascii="Times New Roman" w:hAnsi="Times New Roman" w:cs="Times New Roman"/>
          <w:kern w:val="0"/>
          <w:sz w:val="24"/>
          <w:szCs w:val="24"/>
          <w14:ligatures w14:val="none"/>
        </w:rPr>
        <w:t xml:space="preserve"> 202</w:t>
      </w:r>
      <w:r w:rsidR="004D11C8" w:rsidRPr="00334441">
        <w:rPr>
          <w:rFonts w:ascii="Times New Roman" w:hAnsi="Times New Roman" w:cs="Times New Roman"/>
          <w:kern w:val="0"/>
          <w:sz w:val="24"/>
          <w:szCs w:val="24"/>
          <w14:ligatures w14:val="none"/>
        </w:rPr>
        <w:t>9</w:t>
      </w:r>
      <w:r w:rsidRPr="00334441">
        <w:rPr>
          <w:rFonts w:ascii="Times New Roman" w:hAnsi="Times New Roman" w:cs="Times New Roman"/>
          <w:kern w:val="0"/>
          <w:sz w:val="24"/>
          <w:szCs w:val="24"/>
          <w14:ligatures w14:val="none"/>
        </w:rPr>
        <w:t>.gada budžet</w:t>
      </w:r>
      <w:r w:rsidR="005D5939">
        <w:rPr>
          <w:rFonts w:ascii="Times New Roman" w:hAnsi="Times New Roman" w:cs="Times New Roman"/>
          <w:kern w:val="0"/>
          <w:sz w:val="24"/>
          <w:szCs w:val="24"/>
          <w14:ligatures w14:val="none"/>
        </w:rPr>
        <w:t>os</w:t>
      </w:r>
      <w:r w:rsidR="00B5113B" w:rsidRPr="00334441">
        <w:rPr>
          <w:rFonts w:ascii="Times New Roman" w:hAnsi="Times New Roman" w:cs="Times New Roman"/>
          <w:kern w:val="0"/>
          <w:sz w:val="24"/>
          <w:szCs w:val="24"/>
          <w14:ligatures w14:val="none"/>
        </w:rPr>
        <w:t xml:space="preserve"> un</w:t>
      </w:r>
      <w:r w:rsidR="002B622D" w:rsidRPr="00334441">
        <w:rPr>
          <w:rFonts w:ascii="Times New Roman" w:hAnsi="Times New Roman" w:cs="Times New Roman"/>
          <w:kern w:val="0"/>
          <w:sz w:val="24"/>
          <w:szCs w:val="24"/>
          <w14:ligatures w14:val="none"/>
        </w:rPr>
        <w:t xml:space="preserve"> ņem</w:t>
      </w:r>
      <w:r w:rsidR="00B5113B" w:rsidRPr="00334441">
        <w:rPr>
          <w:rFonts w:ascii="Times New Roman" w:hAnsi="Times New Roman" w:cs="Times New Roman"/>
          <w:kern w:val="0"/>
          <w:sz w:val="24"/>
          <w:szCs w:val="24"/>
          <w14:ligatures w14:val="none"/>
        </w:rPr>
        <w:t>o</w:t>
      </w:r>
      <w:r w:rsidR="002B622D" w:rsidRPr="00334441">
        <w:rPr>
          <w:rFonts w:ascii="Times New Roman" w:hAnsi="Times New Roman" w:cs="Times New Roman"/>
          <w:kern w:val="0"/>
          <w:sz w:val="24"/>
          <w:szCs w:val="24"/>
          <w14:ligatures w14:val="none"/>
        </w:rPr>
        <w:t>t aizņēmumu Valsts kasē.</w:t>
      </w:r>
    </w:p>
    <w:p w14:paraId="761B2A0E" w14:textId="5024B25A" w:rsidR="002F2333" w:rsidRDefault="002F2333" w:rsidP="00A9762A">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3. </w:t>
      </w:r>
      <w:r w:rsidR="00B5113B">
        <w:rPr>
          <w:rFonts w:ascii="Times New Roman" w:hAnsi="Times New Roman" w:cs="Times New Roman"/>
          <w:kern w:val="0"/>
          <w:sz w:val="24"/>
          <w:szCs w:val="24"/>
          <w14:ligatures w14:val="none"/>
        </w:rPr>
        <w:t xml:space="preserve">Par projekta “Ēku siltumapgādes vieda vadība” iesniegšanu atbildīgais ir </w:t>
      </w:r>
      <w:r w:rsidR="001E6963">
        <w:rPr>
          <w:rFonts w:ascii="Times New Roman" w:hAnsi="Times New Roman" w:cs="Times New Roman"/>
          <w:kern w:val="0"/>
          <w:sz w:val="24"/>
          <w:szCs w:val="24"/>
          <w14:ligatures w14:val="none"/>
        </w:rPr>
        <w:t xml:space="preserve">Gulbenes novada Centrālās pārvaldes </w:t>
      </w:r>
      <w:r w:rsidR="00B5113B">
        <w:rPr>
          <w:rFonts w:ascii="Times New Roman" w:hAnsi="Times New Roman" w:cs="Times New Roman"/>
          <w:kern w:val="0"/>
          <w:sz w:val="24"/>
          <w:szCs w:val="24"/>
          <w14:ligatures w14:val="none"/>
        </w:rPr>
        <w:t>Attīstības un iepirkumu nodaļas vadītājs.</w:t>
      </w:r>
    </w:p>
    <w:p w14:paraId="00409C19" w14:textId="02D7D8C0" w:rsidR="00A9762A" w:rsidRPr="00A9762A" w:rsidRDefault="00B5113B" w:rsidP="00FA4597">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4. Lēmuma izpildes kontroli veikt Gulbenes novada pašvaldības izpilddirektoram. </w:t>
      </w:r>
    </w:p>
    <w:p w14:paraId="65738626" w14:textId="77777777" w:rsidR="00FA4597" w:rsidRDefault="00FA4597" w:rsidP="00A9762A">
      <w:pPr>
        <w:rPr>
          <w:rFonts w:ascii="Times New Roman" w:hAnsi="Times New Roman" w:cs="Times New Roman"/>
          <w:color w:val="FF0000"/>
          <w:sz w:val="24"/>
          <w:szCs w:val="24"/>
        </w:rPr>
      </w:pPr>
    </w:p>
    <w:p w14:paraId="28B4FF3B" w14:textId="5E67FB16" w:rsidR="00A9762A" w:rsidRPr="00DD20D1" w:rsidRDefault="006F2B0A" w:rsidP="00A9762A">
      <w:pPr>
        <w:rPr>
          <w:rFonts w:ascii="Times New Roman" w:hAnsi="Times New Roman" w:cs="Times New Roman"/>
        </w:rPr>
      </w:pPr>
      <w:r w:rsidRPr="00DD20D1">
        <w:rPr>
          <w:rFonts w:ascii="Times New Roman" w:hAnsi="Times New Roman" w:cs="Times New Roman"/>
          <w:sz w:val="24"/>
          <w:szCs w:val="24"/>
        </w:rPr>
        <w:t>Gulbenes novada pašvaldības domes priekšsēdētā</w:t>
      </w:r>
      <w:r w:rsidR="00DD20D1">
        <w:rPr>
          <w:rFonts w:ascii="Times New Roman" w:hAnsi="Times New Roman" w:cs="Times New Roman"/>
          <w:sz w:val="24"/>
          <w:szCs w:val="24"/>
        </w:rPr>
        <w:t>j</w:t>
      </w:r>
      <w:r w:rsidR="001F0B64" w:rsidRPr="00DD20D1">
        <w:rPr>
          <w:rFonts w:ascii="Times New Roman" w:hAnsi="Times New Roman" w:cs="Times New Roman"/>
          <w:sz w:val="24"/>
          <w:szCs w:val="24"/>
        </w:rPr>
        <w:t>s</w:t>
      </w:r>
      <w:r w:rsidRPr="00DD20D1">
        <w:rPr>
          <w:rFonts w:ascii="Times New Roman" w:hAnsi="Times New Roman" w:cs="Times New Roman"/>
          <w:sz w:val="24"/>
          <w:szCs w:val="24"/>
        </w:rPr>
        <w:tab/>
      </w:r>
      <w:r w:rsidRPr="00DD20D1">
        <w:rPr>
          <w:rFonts w:ascii="Times New Roman" w:hAnsi="Times New Roman" w:cs="Times New Roman"/>
          <w:sz w:val="24"/>
          <w:szCs w:val="24"/>
        </w:rPr>
        <w:tab/>
      </w:r>
      <w:r w:rsidRPr="00DD20D1">
        <w:rPr>
          <w:rFonts w:ascii="Times New Roman" w:hAnsi="Times New Roman" w:cs="Times New Roman"/>
          <w:sz w:val="24"/>
          <w:szCs w:val="24"/>
        </w:rPr>
        <w:tab/>
      </w:r>
      <w:r w:rsidR="001F0B64" w:rsidRPr="00DD20D1">
        <w:rPr>
          <w:rFonts w:ascii="Times New Roman" w:hAnsi="Times New Roman" w:cs="Times New Roman"/>
          <w:sz w:val="24"/>
          <w:szCs w:val="24"/>
        </w:rPr>
        <w:t>A.Caunītis</w:t>
      </w:r>
      <w:bookmarkEnd w:id="0"/>
      <w:bookmarkEnd w:id="1"/>
    </w:p>
    <w:sectPr w:rsidR="00A9762A" w:rsidRPr="00DD20D1" w:rsidSect="008B216F">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63FD"/>
    <w:multiLevelType w:val="hybridMultilevel"/>
    <w:tmpl w:val="EAD8F632"/>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804784576">
    <w:abstractNumId w:val="5"/>
  </w:num>
  <w:num w:numId="2" w16cid:durableId="2106877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052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7989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0267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9836215">
    <w:abstractNumId w:val="6"/>
  </w:num>
  <w:num w:numId="7" w16cid:durableId="1303920201">
    <w:abstractNumId w:val="0"/>
  </w:num>
  <w:num w:numId="8" w16cid:durableId="34745570">
    <w:abstractNumId w:val="7"/>
  </w:num>
  <w:num w:numId="9" w16cid:durableId="483474605">
    <w:abstractNumId w:val="2"/>
  </w:num>
  <w:num w:numId="10" w16cid:durableId="166640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61857"/>
    <w:rsid w:val="00076E90"/>
    <w:rsid w:val="000966BA"/>
    <w:rsid w:val="000B0E8E"/>
    <w:rsid w:val="000C6158"/>
    <w:rsid w:val="00132CBB"/>
    <w:rsid w:val="00194912"/>
    <w:rsid w:val="001E6963"/>
    <w:rsid w:val="001F0B64"/>
    <w:rsid w:val="001F4043"/>
    <w:rsid w:val="00200CF1"/>
    <w:rsid w:val="00234915"/>
    <w:rsid w:val="00235100"/>
    <w:rsid w:val="002424E1"/>
    <w:rsid w:val="002471AF"/>
    <w:rsid w:val="002B622D"/>
    <w:rsid w:val="002F2333"/>
    <w:rsid w:val="00321596"/>
    <w:rsid w:val="00334441"/>
    <w:rsid w:val="00335D7A"/>
    <w:rsid w:val="00345C4E"/>
    <w:rsid w:val="0036200C"/>
    <w:rsid w:val="00364FD0"/>
    <w:rsid w:val="0039139E"/>
    <w:rsid w:val="00394786"/>
    <w:rsid w:val="003E2E8B"/>
    <w:rsid w:val="0043527F"/>
    <w:rsid w:val="004523F6"/>
    <w:rsid w:val="0046438E"/>
    <w:rsid w:val="00490D82"/>
    <w:rsid w:val="00496F34"/>
    <w:rsid w:val="004B272B"/>
    <w:rsid w:val="004C0611"/>
    <w:rsid w:val="004C3A09"/>
    <w:rsid w:val="004D11C8"/>
    <w:rsid w:val="004F17A7"/>
    <w:rsid w:val="00525359"/>
    <w:rsid w:val="005404EA"/>
    <w:rsid w:val="005407B5"/>
    <w:rsid w:val="0059054C"/>
    <w:rsid w:val="005C0DCC"/>
    <w:rsid w:val="005D5939"/>
    <w:rsid w:val="005F79C4"/>
    <w:rsid w:val="00656EAC"/>
    <w:rsid w:val="00664BDA"/>
    <w:rsid w:val="00677651"/>
    <w:rsid w:val="006C6D32"/>
    <w:rsid w:val="006F14B5"/>
    <w:rsid w:val="006F2B0A"/>
    <w:rsid w:val="007934FC"/>
    <w:rsid w:val="007C78B8"/>
    <w:rsid w:val="007E13DA"/>
    <w:rsid w:val="007F4BD7"/>
    <w:rsid w:val="00827B98"/>
    <w:rsid w:val="0083051F"/>
    <w:rsid w:val="008448B7"/>
    <w:rsid w:val="00845C39"/>
    <w:rsid w:val="00845CDF"/>
    <w:rsid w:val="00872D3B"/>
    <w:rsid w:val="0089313F"/>
    <w:rsid w:val="008B216F"/>
    <w:rsid w:val="008F0D7D"/>
    <w:rsid w:val="0094395A"/>
    <w:rsid w:val="009F60F7"/>
    <w:rsid w:val="009F78EA"/>
    <w:rsid w:val="00A31867"/>
    <w:rsid w:val="00A35982"/>
    <w:rsid w:val="00A712CB"/>
    <w:rsid w:val="00A8532E"/>
    <w:rsid w:val="00A9762A"/>
    <w:rsid w:val="00AD0674"/>
    <w:rsid w:val="00AD44D7"/>
    <w:rsid w:val="00AD5BE7"/>
    <w:rsid w:val="00B5113B"/>
    <w:rsid w:val="00B73233"/>
    <w:rsid w:val="00B83C34"/>
    <w:rsid w:val="00B96003"/>
    <w:rsid w:val="00BB1B39"/>
    <w:rsid w:val="00BD69D6"/>
    <w:rsid w:val="00BE508C"/>
    <w:rsid w:val="00C42826"/>
    <w:rsid w:val="00C52C70"/>
    <w:rsid w:val="00CE4B74"/>
    <w:rsid w:val="00CE69F3"/>
    <w:rsid w:val="00CF5F2E"/>
    <w:rsid w:val="00D261EC"/>
    <w:rsid w:val="00D41F26"/>
    <w:rsid w:val="00DD20D1"/>
    <w:rsid w:val="00DE0854"/>
    <w:rsid w:val="00DE3326"/>
    <w:rsid w:val="00E06B8C"/>
    <w:rsid w:val="00E36D8E"/>
    <w:rsid w:val="00E53AEC"/>
    <w:rsid w:val="00E57B38"/>
    <w:rsid w:val="00EB4C40"/>
    <w:rsid w:val="00FA4597"/>
    <w:rsid w:val="00FC0E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3583</Words>
  <Characters>2043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2024-11-01T08:52:00Z</cp:lastPrinted>
  <dcterms:created xsi:type="dcterms:W3CDTF">2024-11-06T08:49:00Z</dcterms:created>
  <dcterms:modified xsi:type="dcterms:W3CDTF">2024-11-06T08:49:00Z</dcterms:modified>
</cp:coreProperties>
</file>