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11EC3850"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F2F9C">
              <w:rPr>
                <w:rFonts w:eastAsiaTheme="minorHAnsi"/>
                <w:b/>
                <w:bCs/>
                <w:lang w:eastAsia="en-US"/>
              </w:rPr>
              <w:t>3</w:t>
            </w:r>
            <w:r w:rsidR="00EC5BD6">
              <w:rPr>
                <w:rFonts w:eastAsiaTheme="minorHAnsi"/>
                <w:b/>
                <w:bCs/>
                <w:lang w:eastAsia="en-US"/>
              </w:rPr>
              <w:t>1</w:t>
            </w:r>
            <w:r>
              <w:rPr>
                <w:rFonts w:eastAsiaTheme="minorHAnsi"/>
                <w:b/>
                <w:bCs/>
                <w:lang w:eastAsia="en-US"/>
              </w:rPr>
              <w:t>.</w:t>
            </w:r>
            <w:r w:rsidR="00EC5BD6">
              <w:rPr>
                <w:rFonts w:eastAsiaTheme="minorHAnsi"/>
                <w:b/>
                <w:bCs/>
                <w:lang w:eastAsia="en-US"/>
              </w:rPr>
              <w:t>oktobrī</w:t>
            </w:r>
          </w:p>
        </w:tc>
        <w:tc>
          <w:tcPr>
            <w:tcW w:w="4729" w:type="dxa"/>
          </w:tcPr>
          <w:p w14:paraId="0CC64FB9" w14:textId="67A5BA2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9E6533">
              <w:rPr>
                <w:rFonts w:eastAsiaTheme="minorHAnsi"/>
                <w:b/>
                <w:bCs/>
                <w:lang w:eastAsia="en-US"/>
              </w:rPr>
              <w:t>639</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658B9DA4" w:rsidR="00F87FD6" w:rsidRPr="00F60084" w:rsidRDefault="009E6533"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19</w:t>
            </w:r>
            <w:r w:rsidR="00F87FD6" w:rsidRPr="00F60084">
              <w:rPr>
                <w:rFonts w:eastAsiaTheme="minorHAnsi"/>
                <w:b/>
                <w:bCs/>
                <w:lang w:eastAsia="en-US"/>
              </w:rPr>
              <w:t xml:space="preserve">; </w:t>
            </w:r>
            <w:r>
              <w:rPr>
                <w:rFonts w:eastAsiaTheme="minorHAnsi"/>
                <w:b/>
                <w:bCs/>
                <w:lang w:eastAsia="en-US"/>
              </w:rPr>
              <w:t>26</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716C1825" w:rsidR="00F87FD6" w:rsidRDefault="00EC5BD6" w:rsidP="000175D1">
      <w:pPr>
        <w:jc w:val="center"/>
        <w:rPr>
          <w:b/>
        </w:rPr>
      </w:pPr>
      <w:r w:rsidRPr="00EC5BD6">
        <w:rPr>
          <w:b/>
        </w:rPr>
        <w:t xml:space="preserve">Par grozījumiem Gulbenes novada pašvaldības domes </w:t>
      </w:r>
      <w:r w:rsidR="00034436" w:rsidRPr="00EC5BD6">
        <w:rPr>
          <w:b/>
        </w:rPr>
        <w:t xml:space="preserve">2024.gada </w:t>
      </w:r>
      <w:r w:rsidR="00034436">
        <w:rPr>
          <w:b/>
        </w:rPr>
        <w:t>30</w:t>
      </w:r>
      <w:r w:rsidR="00034436" w:rsidRPr="00EC5BD6">
        <w:rPr>
          <w:b/>
        </w:rPr>
        <w:t>.</w:t>
      </w:r>
      <w:r w:rsidR="00034436">
        <w:rPr>
          <w:b/>
        </w:rPr>
        <w:t>maija</w:t>
      </w:r>
      <w:r w:rsidR="00034436" w:rsidRPr="00EC5BD6">
        <w:rPr>
          <w:b/>
        </w:rPr>
        <w:t xml:space="preserve"> </w:t>
      </w:r>
      <w:r w:rsidRPr="00EC5BD6">
        <w:rPr>
          <w:b/>
        </w:rPr>
        <w:t>lēmumā Nr.</w:t>
      </w:r>
      <w:r>
        <w:rPr>
          <w:b/>
        </w:rPr>
        <w:t> </w:t>
      </w:r>
      <w:r w:rsidRPr="00EC5BD6">
        <w:rPr>
          <w:b/>
        </w:rPr>
        <w:t>GND/2024/</w:t>
      </w:r>
      <w:r>
        <w:rPr>
          <w:b/>
        </w:rPr>
        <w:t>247</w:t>
      </w:r>
      <w:r w:rsidRPr="00EC5BD6">
        <w:rPr>
          <w:b/>
        </w:rPr>
        <w:t xml:space="preserve"> “Par </w:t>
      </w:r>
      <w:r>
        <w:rPr>
          <w:b/>
        </w:rPr>
        <w:t>Rankas</w:t>
      </w:r>
      <w:r w:rsidRPr="00EC5BD6">
        <w:rPr>
          <w:b/>
        </w:rPr>
        <w:t xml:space="preserve"> pagasta nekustamā īpašuma “</w:t>
      </w:r>
      <w:r>
        <w:rPr>
          <w:b/>
        </w:rPr>
        <w:t>Lielzariņi</w:t>
      </w:r>
      <w:r w:rsidR="00034436">
        <w:rPr>
          <w:b/>
        </w:rPr>
        <w:t>” sastāva grozīšanu”</w:t>
      </w:r>
    </w:p>
    <w:p w14:paraId="04B9F3C6" w14:textId="77777777" w:rsidR="000E297C" w:rsidRPr="007F31A4" w:rsidRDefault="000E297C" w:rsidP="00F87FD6"/>
    <w:p w14:paraId="479D2D84" w14:textId="55EA8BB4" w:rsidR="00F435A0" w:rsidRDefault="00F435A0" w:rsidP="00A64C62">
      <w:pPr>
        <w:spacing w:line="360" w:lineRule="auto"/>
        <w:ind w:firstLine="567"/>
        <w:jc w:val="both"/>
        <w:rPr>
          <w:rFonts w:eastAsia="SimSun"/>
          <w:lang w:eastAsia="zh-CN" w:bidi="hi-IN"/>
        </w:rPr>
      </w:pPr>
      <w:r w:rsidRPr="00F435A0">
        <w:rPr>
          <w:rFonts w:eastAsia="SimSun"/>
          <w:lang w:eastAsia="zh-CN" w:bidi="hi-IN"/>
        </w:rPr>
        <w:t>Gulbenes novada pašvaldības dome</w:t>
      </w:r>
      <w:r>
        <w:rPr>
          <w:rFonts w:eastAsia="SimSun"/>
          <w:lang w:eastAsia="zh-CN" w:bidi="hi-IN"/>
        </w:rPr>
        <w:t xml:space="preserve"> 2024.gada 30.maijā pieņēma lēmumu Nr. </w:t>
      </w:r>
      <w:r w:rsidRPr="00F435A0">
        <w:rPr>
          <w:rFonts w:eastAsia="SimSun"/>
          <w:lang w:eastAsia="zh-CN" w:bidi="hi-IN"/>
        </w:rPr>
        <w:t>GND/2024/247 “Par Rankas pagasta nekustamā īpašuma “Lielzariņi” sastāva grozīšanu” (protokols Nr.11; 16.p.)</w:t>
      </w:r>
      <w:r>
        <w:rPr>
          <w:rFonts w:eastAsia="SimSun"/>
          <w:lang w:eastAsia="zh-CN" w:bidi="hi-IN"/>
        </w:rPr>
        <w:t xml:space="preserve"> (turpmāk – Lēmums)</w:t>
      </w:r>
      <w:r w:rsidR="00973737">
        <w:rPr>
          <w:rFonts w:eastAsia="SimSun"/>
          <w:lang w:eastAsia="zh-CN" w:bidi="hi-IN"/>
        </w:rPr>
        <w:t>, ar kuru nolēma</w:t>
      </w:r>
      <w:r>
        <w:rPr>
          <w:rFonts w:eastAsia="SimSun"/>
          <w:lang w:eastAsia="zh-CN" w:bidi="hi-IN"/>
        </w:rPr>
        <w:t xml:space="preserve"> atdalīt </w:t>
      </w:r>
      <w:r w:rsidRPr="00F435A0">
        <w:rPr>
          <w:rFonts w:eastAsia="SimSun"/>
          <w:lang w:eastAsia="zh-CN" w:bidi="hi-IN"/>
        </w:rPr>
        <w:t>no nekustamā īpašuma “Lielzariņi”, Rankas pagastā, Gulbenes novadā, kadastra numurs 5084 008 0125, sastāvā ietilpstošās zemes vienības ar kadastra apzīmējumu 5084 008 0125 8,36</w:t>
      </w:r>
      <w:r w:rsidR="007274F6">
        <w:rPr>
          <w:rFonts w:eastAsia="SimSun"/>
          <w:lang w:eastAsia="zh-CN" w:bidi="hi-IN"/>
        </w:rPr>
        <w:t> </w:t>
      </w:r>
      <w:r w:rsidRPr="00F435A0">
        <w:rPr>
          <w:rFonts w:eastAsia="SimSun"/>
          <w:lang w:eastAsia="zh-CN" w:bidi="hi-IN"/>
        </w:rPr>
        <w:t xml:space="preserve">ha </w:t>
      </w:r>
      <w:r w:rsidRPr="00045B10">
        <w:rPr>
          <w:rFonts w:eastAsia="SimSun"/>
          <w:lang w:eastAsia="zh-CN" w:bidi="hi-IN"/>
        </w:rPr>
        <w:t xml:space="preserve">platībā </w:t>
      </w:r>
      <w:r w:rsidR="00045B10" w:rsidRPr="00045B10">
        <w:rPr>
          <w:rFonts w:eastAsia="SimSun"/>
          <w:lang w:eastAsia="zh-CN" w:bidi="hi-IN"/>
        </w:rPr>
        <w:t>(turpmāk – Nekustamais īpašums)</w:t>
      </w:r>
      <w:r w:rsidR="00045B10">
        <w:rPr>
          <w:rFonts w:eastAsia="SimSun"/>
          <w:lang w:eastAsia="zh-CN" w:bidi="hi-IN"/>
        </w:rPr>
        <w:t xml:space="preserve"> </w:t>
      </w:r>
      <w:r w:rsidRPr="00F435A0">
        <w:rPr>
          <w:rFonts w:eastAsia="SimSun"/>
          <w:lang w:eastAsia="zh-CN" w:bidi="hi-IN"/>
        </w:rPr>
        <w:t>zemesgabalu ar aptuveno platību 5,3</w:t>
      </w:r>
      <w:r w:rsidR="007274F6">
        <w:rPr>
          <w:rFonts w:eastAsia="SimSun"/>
          <w:lang w:eastAsia="zh-CN" w:bidi="hi-IN"/>
        </w:rPr>
        <w:t> </w:t>
      </w:r>
      <w:r w:rsidRPr="00F435A0">
        <w:rPr>
          <w:rFonts w:eastAsia="SimSun"/>
          <w:lang w:eastAsia="zh-CN" w:bidi="hi-IN"/>
        </w:rPr>
        <w:t>ha mežsaimniecības vajadzībām</w:t>
      </w:r>
      <w:r>
        <w:rPr>
          <w:rFonts w:eastAsia="SimSun"/>
          <w:lang w:eastAsia="zh-CN" w:bidi="hi-IN"/>
        </w:rPr>
        <w:t xml:space="preserve">. Lēmums paredz saglabāt lauksaimniecībā izmantojamo zemi ar aptuveno platību 3,06 ha nekustamā īpašuma “Lielzariņi”, Rankas pagasts, kadastra numurs 5084 008 0125, sastāvā, bet </w:t>
      </w:r>
      <w:r w:rsidR="00AF227E">
        <w:rPr>
          <w:rFonts w:eastAsia="SimSun"/>
          <w:lang w:eastAsia="zh-CN" w:bidi="hi-IN"/>
        </w:rPr>
        <w:t xml:space="preserve">no </w:t>
      </w:r>
      <w:r>
        <w:rPr>
          <w:rFonts w:eastAsia="SimSun"/>
          <w:lang w:eastAsia="zh-CN" w:bidi="hi-IN"/>
        </w:rPr>
        <w:t>atdalām</w:t>
      </w:r>
      <w:r w:rsidR="00AF227E">
        <w:rPr>
          <w:rFonts w:eastAsia="SimSun"/>
          <w:lang w:eastAsia="zh-CN" w:bidi="hi-IN"/>
        </w:rPr>
        <w:t>ās</w:t>
      </w:r>
      <w:r>
        <w:rPr>
          <w:rFonts w:eastAsia="SimSun"/>
          <w:lang w:eastAsia="zh-CN" w:bidi="hi-IN"/>
        </w:rPr>
        <w:t xml:space="preserve"> </w:t>
      </w:r>
      <w:r w:rsidR="00AF227E">
        <w:rPr>
          <w:rFonts w:eastAsia="SimSun"/>
          <w:lang w:eastAsia="zh-CN" w:bidi="hi-IN"/>
        </w:rPr>
        <w:t>zemes vienības ar aptuveno platību 5,3 ha izveidot jaunu nekustamo īpašumu un piešķirt nosaukumu “Lielzariņu mežs”.</w:t>
      </w:r>
    </w:p>
    <w:p w14:paraId="76027735" w14:textId="153BD638" w:rsidR="00045B10" w:rsidRDefault="00045B10" w:rsidP="00A64C62">
      <w:pPr>
        <w:spacing w:line="360" w:lineRule="auto"/>
        <w:ind w:firstLine="567"/>
        <w:jc w:val="both"/>
        <w:rPr>
          <w:rFonts w:eastAsia="SimSun"/>
          <w:lang w:eastAsia="zh-CN" w:bidi="hi-IN"/>
        </w:rPr>
      </w:pPr>
      <w:r>
        <w:rPr>
          <w:rFonts w:eastAsia="SimSun"/>
          <w:lang w:eastAsia="zh-CN" w:bidi="hi-IN"/>
        </w:rPr>
        <w:t xml:space="preserve">Gulbenes novada pašvaldība 2024.gada 10.jūnijā nosūtīja Valsts zemes dienesta </w:t>
      </w:r>
      <w:r w:rsidRPr="00045B10">
        <w:rPr>
          <w:rFonts w:eastAsia="SimSun"/>
          <w:lang w:eastAsia="zh-CN" w:bidi="hi-IN"/>
        </w:rPr>
        <w:t>Vidzemes reģionālajai pārvaldei</w:t>
      </w:r>
      <w:r>
        <w:rPr>
          <w:rFonts w:eastAsia="SimSun"/>
          <w:lang w:eastAsia="zh-CN" w:bidi="hi-IN"/>
        </w:rPr>
        <w:t xml:space="preserve"> iesniegumu Nr. GND/4.18/24/1535 ar lūgumu aktualizēt </w:t>
      </w:r>
      <w:r w:rsidRPr="00045B10">
        <w:rPr>
          <w:rFonts w:eastAsia="SimSun"/>
          <w:lang w:eastAsia="zh-CN" w:bidi="hi-IN"/>
        </w:rPr>
        <w:t>Nekustamā īpašuma valsts kadastra informācijas sistēmā</w:t>
      </w:r>
      <w:r w:rsidR="00324C27">
        <w:rPr>
          <w:rFonts w:eastAsia="SimSun"/>
          <w:lang w:eastAsia="zh-CN" w:bidi="hi-IN"/>
        </w:rPr>
        <w:t xml:space="preserve"> (turpmāk – NĪVKIS)</w:t>
      </w:r>
      <w:r>
        <w:rPr>
          <w:rFonts w:eastAsia="SimSun"/>
          <w:lang w:eastAsia="zh-CN" w:bidi="hi-IN"/>
        </w:rPr>
        <w:t xml:space="preserve"> Nekustamā īpašuma datus atbilstoši Lēmumam.</w:t>
      </w:r>
    </w:p>
    <w:p w14:paraId="74EF1FC8" w14:textId="4602BAC7" w:rsidR="00324C27" w:rsidRDefault="00324C27" w:rsidP="00324C27">
      <w:pPr>
        <w:spacing w:line="360" w:lineRule="auto"/>
        <w:ind w:firstLine="567"/>
        <w:jc w:val="both"/>
      </w:pPr>
      <w:r>
        <w:rPr>
          <w:rFonts w:eastAsia="SimSun"/>
          <w:lang w:eastAsia="zh-CN" w:bidi="hi-IN"/>
        </w:rPr>
        <w:t xml:space="preserve">Saskaņā ar Valsts zemes dienesta </w:t>
      </w:r>
      <w:r w:rsidR="00645ABA">
        <w:rPr>
          <w:rFonts w:eastAsia="SimSun"/>
          <w:lang w:eastAsia="zh-CN" w:bidi="hi-IN"/>
        </w:rPr>
        <w:t xml:space="preserve">aktuālajiem </w:t>
      </w:r>
      <w:r>
        <w:rPr>
          <w:rFonts w:eastAsia="SimSun"/>
          <w:lang w:eastAsia="zh-CN" w:bidi="hi-IN"/>
        </w:rPr>
        <w:t xml:space="preserve">NĪVKIS datiem nekustamā īpašuma “Lielzariņi”, Rankas pagasts, Gulbenes novads, kadastra numurs 5084 008 0125, sastāvā esošās zemes vienības ar kadastra apzīmējumu 5084 008 0538 3,06 ha platībā </w:t>
      </w:r>
      <w:r>
        <w:t>lietošanas veids ir: citas zemes 3,06 ha platībā.</w:t>
      </w:r>
    </w:p>
    <w:p w14:paraId="4E28651F" w14:textId="1641BAB1" w:rsidR="00324C27" w:rsidRDefault="002D5456" w:rsidP="00324C27">
      <w:pPr>
        <w:spacing w:line="360" w:lineRule="auto"/>
        <w:ind w:firstLine="567"/>
        <w:jc w:val="both"/>
      </w:pPr>
      <w:r w:rsidRPr="002D5456">
        <w:t xml:space="preserve">Saskaņā ar Valsts zemes dienesta </w:t>
      </w:r>
      <w:r w:rsidR="00645ABA">
        <w:t xml:space="preserve">aktuālajiem </w:t>
      </w:r>
      <w:r w:rsidRPr="002D5456">
        <w:t>NĪVKIS datiem nekustamā īpašuma “Lielzariņ</w:t>
      </w:r>
      <w:r>
        <w:t>u mežs</w:t>
      </w:r>
      <w:r w:rsidRPr="002D5456">
        <w:t>”, Rankas pagasts, Gulbenes novads, kadastra numurs 5084 008 0</w:t>
      </w:r>
      <w:r>
        <w:t>539</w:t>
      </w:r>
      <w:r w:rsidRPr="002D5456">
        <w:t>, sastāvā esošās zemes vienības ar kadastra apzīmējumu 5084 008 053</w:t>
      </w:r>
      <w:r>
        <w:t>7</w:t>
      </w:r>
      <w:r w:rsidRPr="002D5456">
        <w:t xml:space="preserve"> </w:t>
      </w:r>
      <w:r>
        <w:t>5</w:t>
      </w:r>
      <w:r w:rsidRPr="002D5456">
        <w:t>,</w:t>
      </w:r>
      <w:r>
        <w:t>3</w:t>
      </w:r>
      <w:r w:rsidR="007274F6">
        <w:t> </w:t>
      </w:r>
      <w:r w:rsidRPr="002D5456">
        <w:t xml:space="preserve">ha platībā lietošanas veids ir: </w:t>
      </w:r>
      <w:r>
        <w:t>meži</w:t>
      </w:r>
      <w:r w:rsidRPr="002D5456">
        <w:t xml:space="preserve"> </w:t>
      </w:r>
      <w:r>
        <w:t>5</w:t>
      </w:r>
      <w:r w:rsidRPr="002D5456">
        <w:t>,</w:t>
      </w:r>
      <w:r>
        <w:t>3</w:t>
      </w:r>
      <w:r w:rsidRPr="002D5456">
        <w:t xml:space="preserve"> ha platībā.</w:t>
      </w:r>
    </w:p>
    <w:p w14:paraId="2730BC8A" w14:textId="031424FA" w:rsidR="00F435A0" w:rsidRDefault="009D0F38" w:rsidP="00A64C62">
      <w:pPr>
        <w:spacing w:line="360" w:lineRule="auto"/>
        <w:ind w:firstLine="567"/>
        <w:jc w:val="both"/>
        <w:rPr>
          <w:rFonts w:eastAsia="SimSun"/>
          <w:lang w:eastAsia="zh-CN" w:bidi="hi-IN"/>
        </w:rPr>
      </w:pPr>
      <w:r>
        <w:rPr>
          <w:rFonts w:eastAsia="SimSun"/>
          <w:lang w:eastAsia="zh-CN" w:bidi="hi-IN"/>
        </w:rPr>
        <w:lastRenderedPageBreak/>
        <w:t>Z</w:t>
      </w:r>
      <w:r w:rsidR="00045B10">
        <w:rPr>
          <w:rFonts w:eastAsia="SimSun"/>
          <w:lang w:eastAsia="zh-CN" w:bidi="hi-IN"/>
        </w:rPr>
        <w:t>emes vienīb</w:t>
      </w:r>
      <w:r>
        <w:rPr>
          <w:rFonts w:eastAsia="SimSun"/>
          <w:lang w:eastAsia="zh-CN" w:bidi="hi-IN"/>
        </w:rPr>
        <w:t>u</w:t>
      </w:r>
      <w:r w:rsidR="00045B10">
        <w:rPr>
          <w:rFonts w:eastAsia="SimSun"/>
          <w:lang w:eastAsia="zh-CN" w:bidi="hi-IN"/>
        </w:rPr>
        <w:t xml:space="preserve"> ar kadastra apzīmējum</w:t>
      </w:r>
      <w:r>
        <w:rPr>
          <w:rFonts w:eastAsia="SimSun"/>
          <w:lang w:eastAsia="zh-CN" w:bidi="hi-IN"/>
        </w:rPr>
        <w:t>iem</w:t>
      </w:r>
      <w:r w:rsidR="00045B10">
        <w:rPr>
          <w:rFonts w:eastAsia="SimSun"/>
          <w:lang w:eastAsia="zh-CN" w:bidi="hi-IN"/>
        </w:rPr>
        <w:t xml:space="preserve"> </w:t>
      </w:r>
      <w:r w:rsidRPr="009D0F38">
        <w:rPr>
          <w:rFonts w:eastAsia="SimSun"/>
          <w:lang w:eastAsia="zh-CN" w:bidi="hi-IN"/>
        </w:rPr>
        <w:t xml:space="preserve">5084 008 0538 3,06 ha platībā </w:t>
      </w:r>
      <w:r>
        <w:rPr>
          <w:rFonts w:eastAsia="SimSun"/>
          <w:lang w:eastAsia="zh-CN" w:bidi="hi-IN"/>
        </w:rPr>
        <w:t xml:space="preserve">un </w:t>
      </w:r>
      <w:r w:rsidRPr="009D0F38">
        <w:rPr>
          <w:rFonts w:eastAsia="SimSun"/>
          <w:lang w:eastAsia="zh-CN" w:bidi="hi-IN"/>
        </w:rPr>
        <w:t xml:space="preserve">5084 008 0537 5,3 ha platībā </w:t>
      </w:r>
      <w:r w:rsidR="00045B10" w:rsidRPr="00045B10">
        <w:rPr>
          <w:rFonts w:eastAsia="SimSun"/>
          <w:lang w:eastAsia="zh-CN" w:bidi="hi-IN"/>
        </w:rPr>
        <w:t>robežas nav instrumentāli uzmērītas</w:t>
      </w:r>
      <w:r w:rsidR="00045B10">
        <w:rPr>
          <w:rFonts w:eastAsia="SimSun"/>
          <w:lang w:eastAsia="zh-CN" w:bidi="hi-IN"/>
        </w:rPr>
        <w:t xml:space="preserve">. </w:t>
      </w:r>
    </w:p>
    <w:p w14:paraId="707A772B" w14:textId="0B2E5C5D" w:rsidR="00F435A0" w:rsidRDefault="00500498" w:rsidP="00A64C62">
      <w:pPr>
        <w:spacing w:line="360" w:lineRule="auto"/>
        <w:ind w:firstLine="567"/>
        <w:jc w:val="both"/>
        <w:rPr>
          <w:rFonts w:eastAsia="SimSun"/>
          <w:lang w:eastAsia="zh-CN" w:bidi="hi-IN"/>
        </w:rPr>
      </w:pPr>
      <w:r w:rsidRPr="00500498">
        <w:rPr>
          <w:rFonts w:eastAsia="SimSun"/>
          <w:lang w:eastAsia="zh-CN" w:bidi="hi-IN"/>
        </w:rPr>
        <w:t>Zemes ierīcības likuma Pārejas noteikumu 5.punktā noteikts, ka 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p>
    <w:p w14:paraId="52985F5A" w14:textId="04C3A84A" w:rsidR="00F435A0" w:rsidRDefault="00500498" w:rsidP="00A64C62">
      <w:pPr>
        <w:spacing w:line="360" w:lineRule="auto"/>
        <w:ind w:firstLine="567"/>
        <w:jc w:val="both"/>
        <w:rPr>
          <w:rFonts w:eastAsia="SimSun"/>
          <w:lang w:eastAsia="zh-CN" w:bidi="hi-IN"/>
        </w:rPr>
      </w:pPr>
      <w:r>
        <w:rPr>
          <w:rFonts w:eastAsia="SimSun"/>
          <w:lang w:eastAsia="zh-CN" w:bidi="hi-IN"/>
        </w:rPr>
        <w:t xml:space="preserve">Gulbenes novada pašvaldība 2024.gada 5.augustā ir nosūtījusi sabiedrībai ar ierobežotu atbildību “METRUM”, reģistrācijas numurs </w:t>
      </w:r>
      <w:r w:rsidRPr="00500498">
        <w:rPr>
          <w:rFonts w:eastAsia="SimSun"/>
          <w:lang w:eastAsia="zh-CN" w:bidi="hi-IN"/>
        </w:rPr>
        <w:t>40003388748</w:t>
      </w:r>
      <w:r>
        <w:rPr>
          <w:rFonts w:eastAsia="SimSun"/>
          <w:lang w:eastAsia="zh-CN" w:bidi="hi-IN"/>
        </w:rPr>
        <w:t xml:space="preserve">, juridiskā adrese: </w:t>
      </w:r>
      <w:r w:rsidRPr="00500498">
        <w:rPr>
          <w:rFonts w:eastAsia="SimSun"/>
          <w:lang w:eastAsia="zh-CN" w:bidi="hi-IN"/>
        </w:rPr>
        <w:t>Ģertrūdes iela 47 - 3, Rīga, LV-1011</w:t>
      </w:r>
      <w:r>
        <w:rPr>
          <w:rFonts w:eastAsia="SimSun"/>
          <w:lang w:eastAsia="zh-CN" w:bidi="hi-IN"/>
        </w:rPr>
        <w:t>, iesniegumu Nr. </w:t>
      </w:r>
      <w:r w:rsidRPr="00500498">
        <w:rPr>
          <w:rFonts w:eastAsia="SimSun"/>
          <w:lang w:eastAsia="zh-CN" w:bidi="hi-IN"/>
        </w:rPr>
        <w:t>GND/4.18/24/2159</w:t>
      </w:r>
      <w:r>
        <w:rPr>
          <w:rFonts w:eastAsia="SimSun"/>
          <w:lang w:eastAsia="zh-CN" w:bidi="hi-IN"/>
        </w:rPr>
        <w:t xml:space="preserve"> ar lūgumu </w:t>
      </w:r>
      <w:r w:rsidRPr="00500498">
        <w:rPr>
          <w:rFonts w:eastAsia="SimSun"/>
          <w:lang w:eastAsia="zh-CN" w:bidi="hi-IN"/>
        </w:rPr>
        <w:t>uzmērīt un izgatavot zemes robežu, situācijas un apgrūtinājumu plānus nekustamā īpašuma Rankas pagastā ar nosaukumu “Lielzariņu mežs”, kadastra numurs 5084 008 0539, sastāvā ietilpstošajai zemes vienībai ar kadastra apzīmējumu 5084</w:t>
      </w:r>
      <w:r>
        <w:rPr>
          <w:rFonts w:eastAsia="SimSun"/>
          <w:lang w:eastAsia="zh-CN" w:bidi="hi-IN"/>
        </w:rPr>
        <w:t xml:space="preserve"> </w:t>
      </w:r>
      <w:r w:rsidRPr="00500498">
        <w:rPr>
          <w:rFonts w:eastAsia="SimSun"/>
          <w:lang w:eastAsia="zh-CN" w:bidi="hi-IN"/>
        </w:rPr>
        <w:t>008</w:t>
      </w:r>
      <w:r>
        <w:rPr>
          <w:rFonts w:eastAsia="SimSun"/>
          <w:lang w:eastAsia="zh-CN" w:bidi="hi-IN"/>
        </w:rPr>
        <w:t xml:space="preserve"> </w:t>
      </w:r>
      <w:r w:rsidRPr="00500498">
        <w:rPr>
          <w:rFonts w:eastAsia="SimSun"/>
          <w:lang w:eastAsia="zh-CN" w:bidi="hi-IN"/>
        </w:rPr>
        <w:t>0537 ar platību 5,3 ha</w:t>
      </w:r>
      <w:r>
        <w:rPr>
          <w:rFonts w:eastAsia="SimSun"/>
          <w:lang w:eastAsia="zh-CN" w:bidi="hi-IN"/>
        </w:rPr>
        <w:t xml:space="preserve">. </w:t>
      </w:r>
    </w:p>
    <w:p w14:paraId="0CC13518" w14:textId="5E81186F" w:rsidR="00500498" w:rsidRDefault="00500498" w:rsidP="00A64C62">
      <w:pPr>
        <w:spacing w:line="360" w:lineRule="auto"/>
        <w:ind w:firstLine="567"/>
        <w:jc w:val="both"/>
        <w:rPr>
          <w:rFonts w:eastAsia="SimSun"/>
          <w:lang w:eastAsia="zh-CN" w:bidi="hi-IN"/>
        </w:rPr>
      </w:pPr>
      <w:r>
        <w:rPr>
          <w:rFonts w:eastAsia="SimSun"/>
          <w:lang w:eastAsia="zh-CN" w:bidi="hi-IN"/>
        </w:rPr>
        <w:t>Apsekojot</w:t>
      </w:r>
      <w:r w:rsidR="00C35E9A" w:rsidRPr="00C35E9A">
        <w:t xml:space="preserve"> </w:t>
      </w:r>
      <w:r w:rsidR="00C35E9A">
        <w:rPr>
          <w:rFonts w:eastAsia="SimSun"/>
          <w:lang w:eastAsia="zh-CN" w:bidi="hi-IN"/>
        </w:rPr>
        <w:t>apvidū</w:t>
      </w:r>
      <w:r>
        <w:rPr>
          <w:rFonts w:eastAsia="SimSun"/>
          <w:lang w:eastAsia="zh-CN" w:bidi="hi-IN"/>
        </w:rPr>
        <w:t xml:space="preserve"> zemes vienību ar kadastra apzīmējumu 5084 008 0537</w:t>
      </w:r>
      <w:r w:rsidR="00C35E9A">
        <w:rPr>
          <w:rFonts w:eastAsia="SimSun"/>
          <w:lang w:eastAsia="zh-CN" w:bidi="hi-IN"/>
        </w:rPr>
        <w:t xml:space="preserve"> 5,3 ha platībā</w:t>
      </w:r>
      <w:r>
        <w:rPr>
          <w:rFonts w:eastAsia="SimSun"/>
          <w:lang w:eastAsia="zh-CN" w:bidi="hi-IN"/>
        </w:rPr>
        <w:t xml:space="preserve">, tika konstatēts, ka daļa </w:t>
      </w:r>
      <w:r w:rsidR="00C35E9A">
        <w:rPr>
          <w:rFonts w:eastAsia="SimSun"/>
          <w:lang w:eastAsia="zh-CN" w:bidi="hi-IN"/>
        </w:rPr>
        <w:t>(</w:t>
      </w:r>
      <w:r>
        <w:rPr>
          <w:rFonts w:eastAsia="SimSun"/>
          <w:lang w:eastAsia="zh-CN" w:bidi="hi-IN"/>
        </w:rPr>
        <w:t>1,58 ha platībā</w:t>
      </w:r>
      <w:r w:rsidR="00C35E9A">
        <w:rPr>
          <w:rFonts w:eastAsia="SimSun"/>
          <w:lang w:eastAsia="zh-CN" w:bidi="hi-IN"/>
        </w:rPr>
        <w:t>)</w:t>
      </w:r>
      <w:r>
        <w:rPr>
          <w:rFonts w:eastAsia="SimSun"/>
          <w:lang w:eastAsia="zh-CN" w:bidi="hi-IN"/>
        </w:rPr>
        <w:t xml:space="preserve"> no atdalītās zemes vienības</w:t>
      </w:r>
      <w:r w:rsidR="00B50765">
        <w:rPr>
          <w:rFonts w:eastAsia="SimSun"/>
          <w:lang w:eastAsia="zh-CN" w:bidi="hi-IN"/>
        </w:rPr>
        <w:t xml:space="preserve">, kas tika noteikta mežsaimniecības vajadzībām, faktiski </w:t>
      </w:r>
      <w:r>
        <w:rPr>
          <w:rFonts w:eastAsia="SimSun"/>
          <w:lang w:eastAsia="zh-CN" w:bidi="hi-IN"/>
        </w:rPr>
        <w:t>ir lauksaimniecībā izmantojamā zeme</w:t>
      </w:r>
      <w:r w:rsidR="00C35E9A">
        <w:rPr>
          <w:rFonts w:eastAsia="SimSun"/>
          <w:lang w:eastAsia="zh-CN" w:bidi="hi-IN"/>
        </w:rPr>
        <w:t xml:space="preserve"> un to no mežsaimniecībā izmantojamās zemes vienības daļas atdala grāvis.</w:t>
      </w:r>
    </w:p>
    <w:p w14:paraId="0E522662" w14:textId="69CCBB47" w:rsidR="00500498" w:rsidRDefault="00C35E9A" w:rsidP="00A64C62">
      <w:pPr>
        <w:spacing w:line="360" w:lineRule="auto"/>
        <w:ind w:firstLine="567"/>
        <w:jc w:val="both"/>
        <w:rPr>
          <w:rFonts w:eastAsia="SimSun"/>
          <w:lang w:eastAsia="zh-CN" w:bidi="hi-IN"/>
        </w:rPr>
      </w:pPr>
      <w:r w:rsidRPr="00C35E9A">
        <w:rPr>
          <w:rFonts w:eastAsia="SimSun"/>
          <w:lang w:eastAsia="zh-CN" w:bidi="hi-IN"/>
        </w:rPr>
        <w:t xml:space="preserve">Lai racionāli apsaimniekotu mežsaimniecībā izmantojamo teritoriju </w:t>
      </w:r>
      <w:r w:rsidR="00B50765">
        <w:rPr>
          <w:rFonts w:eastAsia="SimSun"/>
          <w:lang w:eastAsia="zh-CN" w:bidi="hi-IN"/>
        </w:rPr>
        <w:t xml:space="preserve">un </w:t>
      </w:r>
      <w:r w:rsidR="002551B6">
        <w:rPr>
          <w:rFonts w:eastAsia="SimSun"/>
          <w:lang w:eastAsia="zh-CN" w:bidi="hi-IN"/>
        </w:rPr>
        <w:t>n</w:t>
      </w:r>
      <w:r w:rsidR="00B50765">
        <w:rPr>
          <w:rFonts w:eastAsia="SimSun"/>
          <w:lang w:eastAsia="zh-CN" w:bidi="hi-IN"/>
        </w:rPr>
        <w:t xml:space="preserve">odrošinātu tai piekļuvi </w:t>
      </w:r>
      <w:r w:rsidRPr="00C35E9A">
        <w:rPr>
          <w:rFonts w:eastAsia="SimSun"/>
          <w:lang w:eastAsia="zh-CN" w:bidi="hi-IN"/>
        </w:rPr>
        <w:t>atbilstoši Gulbenes novada teritorijas plānojuma</w:t>
      </w:r>
      <w:r w:rsidR="00B50765">
        <w:rPr>
          <w:rFonts w:eastAsia="SimSun"/>
          <w:lang w:eastAsia="zh-CN" w:bidi="hi-IN"/>
        </w:rPr>
        <w:t xml:space="preserve"> </w:t>
      </w:r>
      <w:r w:rsidR="00B50765" w:rsidRPr="00B7552E">
        <w:t xml:space="preserve">(apstiprināts ar Gulbenes novada pašvaldības domes 2018.gada 27.decembra saistošajiem noteikumiem Nr.20 “Gulbenes novada teritorijas plānojums, Teritorijas izmantošanas un apbūves noteikumi un grafiskā daļa”) </w:t>
      </w:r>
      <w:r w:rsidRPr="00C35E9A">
        <w:rPr>
          <w:rFonts w:eastAsia="SimSun"/>
          <w:lang w:eastAsia="zh-CN" w:bidi="hi-IN"/>
        </w:rPr>
        <w:t xml:space="preserve"> Teritorijas izmantošanas un apbūves noteikumu 279.punktam, kas nosaka, ka mežu teritorijā ir atļauta tikai tāda darbība, kas netraucē mežsaimnieciskai darbībai, kā arī neveido šķēršļus meža vides sociālās un ekoloģiskās funkcijas īstenošanai, kā arī lietderīgi apsaimniekotu lauksaimniecībā izmantojamo zemi, </w:t>
      </w:r>
      <w:r w:rsidR="0007510F">
        <w:rPr>
          <w:rFonts w:eastAsia="SimSun"/>
          <w:lang w:eastAsia="zh-CN" w:bidi="hi-IN"/>
        </w:rPr>
        <w:t>ir nepieciešams precizēt lauksaimniecībā un mežsaimniecībā izmantojamās zemes vienību platības</w:t>
      </w:r>
      <w:r w:rsidR="00EB1F74">
        <w:rPr>
          <w:rFonts w:eastAsia="SimSun"/>
          <w:lang w:eastAsia="zh-CN" w:bidi="hi-IN"/>
        </w:rPr>
        <w:t xml:space="preserve"> un zemes vienību konfigurāciju</w:t>
      </w:r>
      <w:r w:rsidR="0007510F">
        <w:rPr>
          <w:rFonts w:eastAsia="SimSun"/>
          <w:lang w:eastAsia="zh-CN" w:bidi="hi-IN"/>
        </w:rPr>
        <w:t>.</w:t>
      </w:r>
    </w:p>
    <w:p w14:paraId="146591AC" w14:textId="3C6524C7" w:rsidR="00575D19" w:rsidRDefault="00575D19" w:rsidP="00A64C62">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0B518263" w14:textId="7A336CF5" w:rsidR="00A64C62" w:rsidRDefault="00A64C62" w:rsidP="00103746">
      <w:pPr>
        <w:spacing w:line="360" w:lineRule="auto"/>
        <w:ind w:firstLine="567"/>
        <w:jc w:val="both"/>
        <w:rPr>
          <w:rFonts w:eastAsia="SimSun"/>
          <w:lang w:eastAsia="zh-CN" w:bidi="hi-IN"/>
        </w:rPr>
      </w:pPr>
      <w:r>
        <w:rPr>
          <w:rFonts w:eastAsia="SimSun"/>
          <w:lang w:eastAsia="zh-CN" w:bidi="hi-IN"/>
        </w:rPr>
        <w:t xml:space="preserve">Pamatojoties uz </w:t>
      </w:r>
      <w:r w:rsidRPr="008653A0">
        <w:rPr>
          <w:rFonts w:eastAsia="SimSun"/>
          <w:lang w:eastAsia="zh-CN" w:bidi="hi-IN"/>
        </w:rPr>
        <w:t xml:space="preserve">Pašvaldību likuma 10.panta pirmās daļas </w:t>
      </w:r>
      <w:r w:rsidR="006F7B91">
        <w:rPr>
          <w:rFonts w:eastAsia="SimSun"/>
          <w:lang w:eastAsia="zh-CN" w:bidi="hi-IN"/>
        </w:rPr>
        <w:t>21.</w:t>
      </w:r>
      <w:r w:rsidRPr="008653A0">
        <w:rPr>
          <w:rFonts w:eastAsia="SimSun"/>
          <w:lang w:eastAsia="zh-CN" w:bidi="hi-IN"/>
        </w:rPr>
        <w:t>punktu</w:t>
      </w:r>
      <w:r>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w:t>
      </w:r>
      <w:r w:rsidR="00E70F08">
        <w:rPr>
          <w:rFonts w:eastAsia="SimSun"/>
          <w:lang w:eastAsia="zh-CN" w:bidi="hi-IN"/>
        </w:rPr>
        <w:t xml:space="preserve"> </w:t>
      </w:r>
      <w:r w:rsidR="00E70F08" w:rsidRPr="00E70F08">
        <w:rPr>
          <w:rFonts w:eastAsia="SimSun"/>
          <w:lang w:eastAsia="zh-CN" w:bidi="hi-IN"/>
        </w:rPr>
        <w:t>Gulbenes novada pašvaldības domes 2018.gada 27.decembra saistošajiem noteikumiem Nr.20 “Gulbenes novada teritorijas plānojums, Teritorijas izmantošanas un apbūves noteikumi un grafiskā daļa”</w:t>
      </w:r>
      <w:r w:rsidR="00E70F08">
        <w:rPr>
          <w:rFonts w:eastAsia="SimSun"/>
          <w:lang w:eastAsia="zh-CN" w:bidi="hi-IN"/>
        </w:rPr>
        <w:t xml:space="preserve">, </w:t>
      </w:r>
      <w:r>
        <w:rPr>
          <w:rFonts w:eastAsia="SimSun"/>
          <w:lang w:eastAsia="zh-CN" w:bidi="hi-IN"/>
        </w:rPr>
        <w:t xml:space="preserve">un </w:t>
      </w:r>
      <w:r w:rsidR="00A329D6">
        <w:rPr>
          <w:rFonts w:eastAsia="SimSun"/>
          <w:lang w:eastAsia="zh-CN" w:bidi="hi-IN"/>
        </w:rPr>
        <w:t>ņemot v</w:t>
      </w:r>
      <w:r w:rsidR="002138CF">
        <w:rPr>
          <w:rFonts w:eastAsia="SimSun"/>
          <w:lang w:eastAsia="zh-CN" w:bidi="hi-IN"/>
        </w:rPr>
        <w:t>ē</w:t>
      </w:r>
      <w:r w:rsidR="00A329D6">
        <w:rPr>
          <w:rFonts w:eastAsia="SimSun"/>
          <w:lang w:eastAsia="zh-CN" w:bidi="hi-IN"/>
        </w:rPr>
        <w:t xml:space="preserve">rā </w:t>
      </w:r>
      <w:r>
        <w:rPr>
          <w:rFonts w:eastAsia="SimSun"/>
          <w:lang w:eastAsia="zh-CN" w:bidi="hi-IN"/>
        </w:rPr>
        <w:t>Attīstības un t</w:t>
      </w:r>
      <w:r w:rsidRPr="004C4748">
        <w:rPr>
          <w:rFonts w:eastAsia="SimSun"/>
          <w:lang w:eastAsia="zh-CN" w:bidi="hi-IN"/>
        </w:rPr>
        <w:t xml:space="preserve">autsaimniecības komitejas ieteikumu, atklāti balsojot: </w:t>
      </w:r>
      <w:r w:rsidR="009E6533" w:rsidRPr="00130A09">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4C4748">
        <w:rPr>
          <w:rFonts w:eastAsia="SimSun"/>
          <w:lang w:eastAsia="zh-CN" w:bidi="hi-IN"/>
        </w:rPr>
        <w:t xml:space="preserve">, Gulbenes novada </w:t>
      </w:r>
      <w:r w:rsidR="004366B5">
        <w:rPr>
          <w:rFonts w:eastAsia="SimSun"/>
          <w:lang w:eastAsia="zh-CN" w:bidi="hi-IN"/>
        </w:rPr>
        <w:t xml:space="preserve">pašvaldības </w:t>
      </w:r>
      <w:r w:rsidRPr="004C4748">
        <w:rPr>
          <w:rFonts w:eastAsia="SimSun"/>
          <w:lang w:eastAsia="zh-CN" w:bidi="hi-IN"/>
        </w:rPr>
        <w:t>dome NOLEMJ:</w:t>
      </w:r>
    </w:p>
    <w:p w14:paraId="68A00275" w14:textId="408B4272" w:rsidR="0045149A" w:rsidRPr="0045149A" w:rsidRDefault="00DF09FD" w:rsidP="00FA3EE5">
      <w:pPr>
        <w:pStyle w:val="Sarakstarindkopa"/>
        <w:numPr>
          <w:ilvl w:val="0"/>
          <w:numId w:val="1"/>
        </w:numPr>
        <w:tabs>
          <w:tab w:val="left" w:pos="993"/>
        </w:tabs>
        <w:spacing w:line="360" w:lineRule="auto"/>
        <w:ind w:left="0" w:firstLine="567"/>
        <w:jc w:val="both"/>
        <w:rPr>
          <w:rFonts w:eastAsia="SimSun"/>
          <w:lang w:eastAsia="zh-CN" w:bidi="hi-IN"/>
        </w:rPr>
      </w:pPr>
      <w:r w:rsidRPr="0045149A">
        <w:rPr>
          <w:rFonts w:eastAsia="SimSun"/>
          <w:lang w:eastAsia="zh-CN" w:bidi="hi-IN"/>
        </w:rPr>
        <w:lastRenderedPageBreak/>
        <w:t xml:space="preserve">IZDARĪT Gulbenes novada pašvaldības domes 2024.gada </w:t>
      </w:r>
      <w:r w:rsidR="00C35E9A" w:rsidRPr="0045149A">
        <w:rPr>
          <w:rFonts w:eastAsia="SimSun"/>
          <w:lang w:eastAsia="zh-CN" w:bidi="hi-IN"/>
        </w:rPr>
        <w:t>30</w:t>
      </w:r>
      <w:r w:rsidRPr="0045149A">
        <w:rPr>
          <w:rFonts w:eastAsia="SimSun"/>
          <w:lang w:eastAsia="zh-CN" w:bidi="hi-IN"/>
        </w:rPr>
        <w:t>.</w:t>
      </w:r>
      <w:r w:rsidR="00C35E9A" w:rsidRPr="0045149A">
        <w:rPr>
          <w:rFonts w:eastAsia="SimSun"/>
          <w:lang w:eastAsia="zh-CN" w:bidi="hi-IN"/>
        </w:rPr>
        <w:t>maija</w:t>
      </w:r>
      <w:r w:rsidRPr="0045149A">
        <w:rPr>
          <w:rFonts w:eastAsia="SimSun"/>
          <w:lang w:eastAsia="zh-CN" w:bidi="hi-IN"/>
        </w:rPr>
        <w:t xml:space="preserve"> lēmumā Nr. GND/2024/</w:t>
      </w:r>
      <w:r w:rsidR="00C35E9A" w:rsidRPr="0045149A">
        <w:rPr>
          <w:rFonts w:eastAsia="SimSun"/>
          <w:lang w:eastAsia="zh-CN" w:bidi="hi-IN"/>
        </w:rPr>
        <w:t>247</w:t>
      </w:r>
      <w:r w:rsidRPr="0045149A">
        <w:rPr>
          <w:rFonts w:eastAsia="SimSun"/>
          <w:lang w:eastAsia="zh-CN" w:bidi="hi-IN"/>
        </w:rPr>
        <w:t xml:space="preserve"> “Par </w:t>
      </w:r>
      <w:r w:rsidR="00C35E9A" w:rsidRPr="0045149A">
        <w:rPr>
          <w:rFonts w:eastAsia="SimSun"/>
          <w:lang w:eastAsia="zh-CN" w:bidi="hi-IN"/>
        </w:rPr>
        <w:t>Rankas</w:t>
      </w:r>
      <w:r w:rsidRPr="0045149A">
        <w:rPr>
          <w:rFonts w:eastAsia="SimSun"/>
          <w:lang w:eastAsia="zh-CN" w:bidi="hi-IN"/>
        </w:rPr>
        <w:t xml:space="preserve"> pagasta nekustamā īpašuma “</w:t>
      </w:r>
      <w:r w:rsidR="00C35E9A" w:rsidRPr="0045149A">
        <w:rPr>
          <w:rFonts w:eastAsia="SimSun"/>
          <w:lang w:eastAsia="zh-CN" w:bidi="hi-IN"/>
        </w:rPr>
        <w:t>Lielzariņi</w:t>
      </w:r>
      <w:r w:rsidRPr="0045149A">
        <w:rPr>
          <w:rFonts w:eastAsia="SimSun"/>
          <w:lang w:eastAsia="zh-CN" w:bidi="hi-IN"/>
        </w:rPr>
        <w:t>” sastāva grozīšanu” (protokols Nr.</w:t>
      </w:r>
      <w:r w:rsidR="00C35E9A" w:rsidRPr="0045149A">
        <w:rPr>
          <w:rFonts w:eastAsia="SimSun"/>
          <w:lang w:eastAsia="zh-CN" w:bidi="hi-IN"/>
        </w:rPr>
        <w:t>11</w:t>
      </w:r>
      <w:r w:rsidRPr="0045149A">
        <w:rPr>
          <w:rFonts w:eastAsia="SimSun"/>
          <w:lang w:eastAsia="zh-CN" w:bidi="hi-IN"/>
        </w:rPr>
        <w:t xml:space="preserve">; </w:t>
      </w:r>
      <w:r w:rsidR="00C35E9A" w:rsidRPr="0045149A">
        <w:rPr>
          <w:rFonts w:eastAsia="SimSun"/>
          <w:lang w:eastAsia="zh-CN" w:bidi="hi-IN"/>
        </w:rPr>
        <w:t>16</w:t>
      </w:r>
      <w:r w:rsidRPr="0045149A">
        <w:rPr>
          <w:rFonts w:eastAsia="SimSun"/>
          <w:lang w:eastAsia="zh-CN" w:bidi="hi-IN"/>
        </w:rPr>
        <w:t>.p.)</w:t>
      </w:r>
      <w:r w:rsidR="0045149A" w:rsidRPr="0045149A">
        <w:rPr>
          <w:rFonts w:eastAsia="SimSun"/>
          <w:lang w:eastAsia="zh-CN" w:bidi="hi-IN"/>
        </w:rPr>
        <w:t xml:space="preserve"> šādus </w:t>
      </w:r>
      <w:r w:rsidRPr="0045149A">
        <w:rPr>
          <w:rFonts w:eastAsia="SimSun"/>
          <w:lang w:eastAsia="zh-CN" w:bidi="hi-IN"/>
        </w:rPr>
        <w:t>grozījumu</w:t>
      </w:r>
      <w:r w:rsidR="0045149A" w:rsidRPr="0045149A">
        <w:rPr>
          <w:rFonts w:eastAsia="SimSun"/>
          <w:lang w:eastAsia="zh-CN" w:bidi="hi-IN"/>
        </w:rPr>
        <w:t>s:</w:t>
      </w:r>
    </w:p>
    <w:p w14:paraId="23588E41" w14:textId="263256F2" w:rsidR="00DF09FD" w:rsidRPr="0045149A" w:rsidRDefault="00DF09FD" w:rsidP="00FA3EE5">
      <w:pPr>
        <w:pStyle w:val="Sarakstarindkopa"/>
        <w:numPr>
          <w:ilvl w:val="1"/>
          <w:numId w:val="1"/>
        </w:numPr>
        <w:tabs>
          <w:tab w:val="left" w:pos="1134"/>
        </w:tabs>
        <w:spacing w:line="360" w:lineRule="auto"/>
        <w:ind w:left="1276" w:hanging="709"/>
        <w:jc w:val="both"/>
        <w:rPr>
          <w:rFonts w:eastAsia="SimSun"/>
          <w:lang w:eastAsia="zh-CN" w:bidi="hi-IN"/>
        </w:rPr>
      </w:pPr>
      <w:r w:rsidRPr="0045149A">
        <w:rPr>
          <w:rFonts w:eastAsia="SimSun"/>
          <w:lang w:eastAsia="zh-CN" w:bidi="hi-IN"/>
        </w:rPr>
        <w:t>izteikt 1.</w:t>
      </w:r>
      <w:r w:rsidR="0045149A" w:rsidRPr="0045149A">
        <w:rPr>
          <w:rFonts w:eastAsia="SimSun"/>
          <w:lang w:eastAsia="zh-CN" w:bidi="hi-IN"/>
        </w:rPr>
        <w:t xml:space="preserve"> </w:t>
      </w:r>
      <w:r w:rsidRPr="0045149A">
        <w:rPr>
          <w:rFonts w:eastAsia="SimSun"/>
          <w:lang w:eastAsia="zh-CN" w:bidi="hi-IN"/>
        </w:rPr>
        <w:t xml:space="preserve">punktu šādā redakcijā: </w:t>
      </w:r>
    </w:p>
    <w:p w14:paraId="24493738" w14:textId="5ACE5241" w:rsidR="0045149A" w:rsidRDefault="00C35E9A" w:rsidP="00FA3EE5">
      <w:pPr>
        <w:spacing w:line="360" w:lineRule="auto"/>
        <w:ind w:firstLine="567"/>
        <w:jc w:val="both"/>
        <w:rPr>
          <w:rFonts w:eastAsia="SimSun"/>
          <w:lang w:eastAsia="zh-CN" w:bidi="hi-IN"/>
        </w:rPr>
      </w:pPr>
      <w:r>
        <w:rPr>
          <w:rFonts w:eastAsia="SimSun"/>
          <w:lang w:eastAsia="zh-CN" w:bidi="hi-IN"/>
        </w:rPr>
        <w:t>“</w:t>
      </w:r>
      <w:r w:rsidR="00A64C62" w:rsidRPr="008777CE">
        <w:rPr>
          <w:rFonts w:eastAsia="SimSun"/>
          <w:lang w:eastAsia="zh-CN" w:bidi="hi-IN"/>
        </w:rPr>
        <w:t xml:space="preserve">1. </w:t>
      </w:r>
      <w:bookmarkStart w:id="0" w:name="_Hlk179959811"/>
      <w:r w:rsidR="00A64C62" w:rsidRPr="008777CE">
        <w:rPr>
          <w:rFonts w:eastAsia="SimSun"/>
          <w:lang w:eastAsia="zh-CN" w:bidi="hi-IN"/>
        </w:rPr>
        <w:t xml:space="preserve">ATDALĪT no nekustamā īpašuma </w:t>
      </w:r>
      <w:r w:rsidR="00942EA4" w:rsidRPr="00942EA4">
        <w:rPr>
          <w:rFonts w:eastAsia="SimSun"/>
          <w:lang w:eastAsia="zh-CN" w:bidi="hi-IN"/>
        </w:rPr>
        <w:t>“</w:t>
      </w:r>
      <w:r w:rsidR="00C06B12">
        <w:rPr>
          <w:rFonts w:eastAsia="SimSun"/>
          <w:lang w:eastAsia="zh-CN" w:bidi="hi-IN"/>
        </w:rPr>
        <w:t>Lielzariņi</w:t>
      </w:r>
      <w:r w:rsidR="00942EA4" w:rsidRPr="00942EA4">
        <w:rPr>
          <w:rFonts w:eastAsia="SimSun"/>
          <w:lang w:eastAsia="zh-CN" w:bidi="hi-IN"/>
        </w:rPr>
        <w:t xml:space="preserve">”, </w:t>
      </w:r>
      <w:r w:rsidR="00C06B12">
        <w:rPr>
          <w:rFonts w:eastAsia="SimSun"/>
          <w:lang w:eastAsia="zh-CN" w:bidi="hi-IN"/>
        </w:rPr>
        <w:t>Rankas</w:t>
      </w:r>
      <w:r w:rsidR="00942EA4" w:rsidRPr="00942EA4">
        <w:rPr>
          <w:rFonts w:eastAsia="SimSun"/>
          <w:lang w:eastAsia="zh-CN" w:bidi="hi-IN"/>
        </w:rPr>
        <w:t xml:space="preserve"> pagastā, Gulbenes novadā, kadastra numurs </w:t>
      </w:r>
      <w:r w:rsidR="00C06B12">
        <w:rPr>
          <w:rFonts w:eastAsia="SimSun"/>
          <w:lang w:eastAsia="zh-CN" w:bidi="hi-IN"/>
        </w:rPr>
        <w:t>5084 008 0125</w:t>
      </w:r>
      <w:r w:rsidR="00A64C62" w:rsidRPr="008777CE">
        <w:rPr>
          <w:rFonts w:eastAsia="SimSun"/>
          <w:lang w:eastAsia="zh-CN" w:bidi="hi-IN"/>
        </w:rPr>
        <w:t xml:space="preserve">, sastāvā ietilpstošās zemes vienības ar kadastra apzīmējumu </w:t>
      </w:r>
      <w:r w:rsidR="00C06B12">
        <w:rPr>
          <w:rFonts w:eastAsia="SimSun"/>
          <w:lang w:eastAsia="zh-CN" w:bidi="hi-IN"/>
        </w:rPr>
        <w:t>5084 008 0125</w:t>
      </w:r>
      <w:r w:rsidR="00942EA4" w:rsidRPr="00942EA4">
        <w:rPr>
          <w:rFonts w:eastAsia="SimSun"/>
          <w:lang w:eastAsia="zh-CN" w:bidi="hi-IN"/>
        </w:rPr>
        <w:t xml:space="preserve">, </w:t>
      </w:r>
      <w:r w:rsidR="00C06B12">
        <w:rPr>
          <w:rFonts w:eastAsia="SimSun"/>
          <w:lang w:eastAsia="zh-CN" w:bidi="hi-IN"/>
        </w:rPr>
        <w:t>8</w:t>
      </w:r>
      <w:r w:rsidR="00942EA4" w:rsidRPr="00942EA4">
        <w:rPr>
          <w:rFonts w:eastAsia="SimSun"/>
          <w:lang w:eastAsia="zh-CN" w:bidi="hi-IN"/>
        </w:rPr>
        <w:t>,</w:t>
      </w:r>
      <w:r w:rsidR="00C06B12">
        <w:rPr>
          <w:rFonts w:eastAsia="SimSun"/>
          <w:lang w:eastAsia="zh-CN" w:bidi="hi-IN"/>
        </w:rPr>
        <w:t>36 </w:t>
      </w:r>
      <w:r w:rsidR="00942EA4" w:rsidRPr="00942EA4">
        <w:rPr>
          <w:rFonts w:eastAsia="SimSun"/>
          <w:lang w:eastAsia="zh-CN" w:bidi="hi-IN"/>
        </w:rPr>
        <w:t>ha platībā</w:t>
      </w:r>
      <w:r w:rsidR="00A64C62" w:rsidRPr="008777CE">
        <w:rPr>
          <w:rFonts w:eastAsia="SimSun"/>
          <w:lang w:eastAsia="zh-CN" w:bidi="hi-IN"/>
        </w:rPr>
        <w:t xml:space="preserve">, zemesgabalu ar aptuveno platību </w:t>
      </w:r>
      <w:r w:rsidRPr="009361B1">
        <w:rPr>
          <w:rFonts w:eastAsia="SimSun"/>
          <w:lang w:eastAsia="zh-CN" w:bidi="hi-IN"/>
        </w:rPr>
        <w:t>3</w:t>
      </w:r>
      <w:r w:rsidR="00A64C62" w:rsidRPr="009361B1">
        <w:rPr>
          <w:rFonts w:eastAsia="SimSun"/>
          <w:lang w:eastAsia="zh-CN" w:bidi="hi-IN"/>
        </w:rPr>
        <w:t>,</w:t>
      </w:r>
      <w:r w:rsidR="009361B1" w:rsidRPr="009361B1">
        <w:rPr>
          <w:rFonts w:eastAsia="SimSun"/>
          <w:lang w:eastAsia="zh-CN" w:bidi="hi-IN"/>
        </w:rPr>
        <w:t>73</w:t>
      </w:r>
      <w:r w:rsidR="008777CE" w:rsidRPr="00A90E4F">
        <w:rPr>
          <w:rFonts w:eastAsia="SimSun"/>
          <w:lang w:eastAsia="zh-CN" w:bidi="hi-IN"/>
        </w:rPr>
        <w:t> </w:t>
      </w:r>
      <w:r w:rsidR="00A64C62" w:rsidRPr="00A90E4F">
        <w:rPr>
          <w:rFonts w:eastAsia="SimSun"/>
          <w:lang w:eastAsia="zh-CN" w:bidi="hi-IN"/>
        </w:rPr>
        <w:t>ha</w:t>
      </w:r>
      <w:r w:rsidR="005A4886" w:rsidRPr="008777CE">
        <w:rPr>
          <w:rFonts w:eastAsia="SimSun"/>
          <w:lang w:eastAsia="zh-CN" w:bidi="hi-IN"/>
        </w:rPr>
        <w:t xml:space="preserve"> </w:t>
      </w:r>
      <w:r w:rsidR="00C06B12">
        <w:rPr>
          <w:rFonts w:eastAsia="SimSun"/>
          <w:lang w:eastAsia="zh-CN" w:bidi="hi-IN"/>
        </w:rPr>
        <w:t>mežsaimniecības vajadzībām</w:t>
      </w:r>
      <w:r w:rsidR="00A64C62" w:rsidRPr="008777CE">
        <w:rPr>
          <w:rFonts w:eastAsia="SimSun"/>
          <w:lang w:eastAsia="zh-CN" w:bidi="hi-IN"/>
        </w:rPr>
        <w:t xml:space="preserve">. </w:t>
      </w:r>
      <w:bookmarkEnd w:id="0"/>
      <w:r w:rsidR="00A64C62" w:rsidRPr="008777CE">
        <w:rPr>
          <w:rFonts w:eastAsia="SimSun"/>
          <w:lang w:eastAsia="zh-CN" w:bidi="hi-IN"/>
        </w:rPr>
        <w:t>Zemesgabal</w:t>
      </w:r>
      <w:r w:rsidR="00EE7C66" w:rsidRPr="008777CE">
        <w:rPr>
          <w:rFonts w:eastAsia="SimSun"/>
          <w:lang w:eastAsia="zh-CN" w:bidi="hi-IN"/>
        </w:rPr>
        <w:t>u</w:t>
      </w:r>
      <w:r w:rsidR="00A64C62" w:rsidRPr="008777CE">
        <w:rPr>
          <w:rFonts w:eastAsia="SimSun"/>
          <w:lang w:eastAsia="zh-CN" w:bidi="hi-IN"/>
        </w:rPr>
        <w:t xml:space="preserve"> platība var tikt precizēta pēc kadastrālās uzmērīšanas. Zemes vienības sadalījuma </w:t>
      </w:r>
      <w:r w:rsidR="00A64C62" w:rsidRPr="009361B1">
        <w:rPr>
          <w:rFonts w:eastAsia="SimSun"/>
          <w:lang w:eastAsia="zh-CN" w:bidi="hi-IN"/>
        </w:rPr>
        <w:t>robežas noteikt saskaņā ar izkopējumu no digitālās kartes (pielikums), kas ir šī lēmuma neatņemama sastāvdaļa.</w:t>
      </w:r>
      <w:r w:rsidR="0045149A">
        <w:rPr>
          <w:rFonts w:eastAsia="SimSun"/>
          <w:lang w:eastAsia="zh-CN" w:bidi="hi-IN"/>
        </w:rPr>
        <w:t>”;</w:t>
      </w:r>
    </w:p>
    <w:p w14:paraId="701117E3" w14:textId="63DF7B40" w:rsidR="0045149A" w:rsidRDefault="0045149A" w:rsidP="00FA3EE5">
      <w:pPr>
        <w:pStyle w:val="Sarakstarindkopa"/>
        <w:numPr>
          <w:ilvl w:val="1"/>
          <w:numId w:val="1"/>
        </w:numPr>
        <w:tabs>
          <w:tab w:val="left" w:pos="1134"/>
        </w:tabs>
        <w:spacing w:line="360" w:lineRule="auto"/>
        <w:ind w:left="1134" w:hanging="567"/>
        <w:jc w:val="both"/>
        <w:rPr>
          <w:rFonts w:eastAsia="SimSun"/>
          <w:lang w:eastAsia="zh-CN" w:bidi="hi-IN"/>
        </w:rPr>
      </w:pPr>
      <w:r>
        <w:rPr>
          <w:rFonts w:eastAsia="SimSun"/>
          <w:lang w:eastAsia="zh-CN" w:bidi="hi-IN"/>
        </w:rPr>
        <w:t>izteikt 2. punktu šādā redakcijā:</w:t>
      </w:r>
    </w:p>
    <w:p w14:paraId="3563CB50" w14:textId="3031D6FD" w:rsidR="00A912F5" w:rsidRDefault="0045149A" w:rsidP="00FA3EE5">
      <w:pPr>
        <w:tabs>
          <w:tab w:val="left" w:pos="1134"/>
        </w:tabs>
        <w:spacing w:line="360" w:lineRule="auto"/>
        <w:ind w:firstLine="567"/>
        <w:jc w:val="both"/>
        <w:rPr>
          <w:rFonts w:eastAsia="SimSun"/>
          <w:lang w:eastAsia="zh-CN" w:bidi="hi-IN"/>
        </w:rPr>
      </w:pPr>
      <w:r>
        <w:rPr>
          <w:rFonts w:eastAsia="SimSun"/>
          <w:lang w:eastAsia="zh-CN" w:bidi="hi-IN"/>
        </w:rPr>
        <w:t>“</w:t>
      </w:r>
      <w:r w:rsidR="00A64C62" w:rsidRPr="009361B1">
        <w:rPr>
          <w:rFonts w:eastAsia="SimSun"/>
          <w:lang w:eastAsia="zh-CN" w:bidi="hi-IN"/>
        </w:rPr>
        <w:t xml:space="preserve">2. SAGLABĀT jaunizveidoto zemes vienību ar aptuveno platību </w:t>
      </w:r>
      <w:r w:rsidR="009361B1" w:rsidRPr="009361B1">
        <w:rPr>
          <w:rFonts w:eastAsia="SimSun"/>
          <w:lang w:eastAsia="zh-CN" w:bidi="hi-IN"/>
        </w:rPr>
        <w:t>4</w:t>
      </w:r>
      <w:r w:rsidR="00EE1F07" w:rsidRPr="009361B1">
        <w:rPr>
          <w:rFonts w:eastAsia="SimSun"/>
          <w:lang w:eastAsia="zh-CN" w:bidi="hi-IN"/>
        </w:rPr>
        <w:t>,</w:t>
      </w:r>
      <w:r w:rsidR="009361B1" w:rsidRPr="009361B1">
        <w:rPr>
          <w:rFonts w:eastAsia="SimSun"/>
          <w:lang w:eastAsia="zh-CN" w:bidi="hi-IN"/>
        </w:rPr>
        <w:t>63</w:t>
      </w:r>
      <w:r w:rsidR="00A64C62" w:rsidRPr="009361B1">
        <w:rPr>
          <w:rFonts w:eastAsia="SimSun"/>
          <w:lang w:eastAsia="zh-CN" w:bidi="hi-IN"/>
        </w:rPr>
        <w:t> ha nekustamā īpašuma ar nosaukumu “</w:t>
      </w:r>
      <w:r w:rsidR="00A912F5" w:rsidRPr="009361B1">
        <w:rPr>
          <w:rFonts w:eastAsia="SimSun"/>
          <w:lang w:eastAsia="zh-CN" w:bidi="hi-IN"/>
        </w:rPr>
        <w:t>Lielzariņi</w:t>
      </w:r>
      <w:r w:rsidR="00A64C62" w:rsidRPr="009361B1">
        <w:rPr>
          <w:rFonts w:eastAsia="SimSun"/>
          <w:lang w:eastAsia="zh-CN" w:bidi="hi-IN"/>
        </w:rPr>
        <w:t xml:space="preserve">”, </w:t>
      </w:r>
      <w:r w:rsidR="00A912F5" w:rsidRPr="009361B1">
        <w:rPr>
          <w:rFonts w:eastAsia="SimSun"/>
          <w:lang w:eastAsia="zh-CN" w:bidi="hi-IN"/>
        </w:rPr>
        <w:t>Rankas</w:t>
      </w:r>
      <w:r w:rsidR="00A64C62" w:rsidRPr="009361B1">
        <w:rPr>
          <w:rFonts w:eastAsia="SimSun"/>
          <w:lang w:eastAsia="zh-CN" w:bidi="hi-IN"/>
        </w:rPr>
        <w:t xml:space="preserve"> pagasts, Gulbenes novads, kadastra numurs </w:t>
      </w:r>
      <w:r w:rsidR="00A912F5" w:rsidRPr="009361B1">
        <w:rPr>
          <w:rFonts w:eastAsia="SimSun"/>
          <w:lang w:eastAsia="zh-CN" w:bidi="hi-IN"/>
        </w:rPr>
        <w:t>5084 008 0125</w:t>
      </w:r>
      <w:r w:rsidR="00A64C62" w:rsidRPr="009361B1">
        <w:rPr>
          <w:rFonts w:eastAsia="SimSun"/>
          <w:lang w:eastAsia="zh-CN" w:bidi="hi-IN"/>
        </w:rPr>
        <w:t xml:space="preserve">, sastāvā, noteikt </w:t>
      </w:r>
      <w:r w:rsidR="005A4F7A" w:rsidRPr="009361B1">
        <w:rPr>
          <w:rFonts w:eastAsia="SimSun"/>
          <w:lang w:eastAsia="zh-CN" w:bidi="hi-IN"/>
        </w:rPr>
        <w:t xml:space="preserve">tai </w:t>
      </w:r>
      <w:bookmarkStart w:id="1" w:name="_Hlk166839699"/>
      <w:r w:rsidR="00A912F5" w:rsidRPr="009361B1">
        <w:rPr>
          <w:rFonts w:eastAsia="SimSun"/>
          <w:lang w:eastAsia="zh-CN" w:bidi="hi-IN"/>
        </w:rPr>
        <w:t>nekustamā īpašuma</w:t>
      </w:r>
      <w:r w:rsidR="00A64C62" w:rsidRPr="009361B1">
        <w:rPr>
          <w:rFonts w:eastAsia="SimSun"/>
          <w:lang w:eastAsia="zh-CN" w:bidi="hi-IN"/>
        </w:rPr>
        <w:t xml:space="preserve"> </w:t>
      </w:r>
      <w:bookmarkEnd w:id="1"/>
      <w:r w:rsidR="00A64C62" w:rsidRPr="009361B1">
        <w:rPr>
          <w:rFonts w:eastAsia="SimSun"/>
          <w:lang w:eastAsia="zh-CN" w:bidi="hi-IN"/>
        </w:rPr>
        <w:t xml:space="preserve">lietošanas mērķi – </w:t>
      </w:r>
      <w:bookmarkStart w:id="2" w:name="_Hlk166839718"/>
      <w:r w:rsidR="00A912F5" w:rsidRPr="009361B1">
        <w:rPr>
          <w:rFonts w:eastAsia="SimSun"/>
          <w:lang w:eastAsia="zh-CN" w:bidi="hi-IN"/>
        </w:rPr>
        <w:t>zeme, uz kuras galvenā saimnieciskā darbība ir lauksaimniecība (NĪLM kods 0101).</w:t>
      </w:r>
      <w:r>
        <w:rPr>
          <w:rFonts w:eastAsia="SimSun"/>
          <w:lang w:eastAsia="zh-CN" w:bidi="hi-IN"/>
        </w:rPr>
        <w:t>”</w:t>
      </w:r>
    </w:p>
    <w:p w14:paraId="5D4EF421" w14:textId="2C13F12F" w:rsidR="0045149A" w:rsidRDefault="0045149A" w:rsidP="00FA3EE5">
      <w:pPr>
        <w:pStyle w:val="Sarakstarindkopa"/>
        <w:numPr>
          <w:ilvl w:val="1"/>
          <w:numId w:val="1"/>
        </w:numPr>
        <w:tabs>
          <w:tab w:val="left" w:pos="1134"/>
        </w:tabs>
        <w:spacing w:line="360" w:lineRule="auto"/>
        <w:ind w:left="1134" w:hanging="567"/>
        <w:jc w:val="both"/>
        <w:rPr>
          <w:rFonts w:eastAsia="SimSun"/>
          <w:lang w:eastAsia="zh-CN" w:bidi="hi-IN"/>
        </w:rPr>
      </w:pPr>
      <w:r>
        <w:rPr>
          <w:rFonts w:eastAsia="SimSun"/>
          <w:lang w:eastAsia="zh-CN" w:bidi="hi-IN"/>
        </w:rPr>
        <w:t>izteikt 3. punktu šādā redakcijā:</w:t>
      </w:r>
    </w:p>
    <w:p w14:paraId="1770B140" w14:textId="77F4A7E6" w:rsidR="00A912F5" w:rsidRPr="009361B1" w:rsidRDefault="0045149A" w:rsidP="00FA3EE5">
      <w:pPr>
        <w:tabs>
          <w:tab w:val="left" w:pos="1134"/>
        </w:tabs>
        <w:spacing w:line="360" w:lineRule="auto"/>
        <w:ind w:firstLine="567"/>
        <w:jc w:val="both"/>
        <w:rPr>
          <w:rFonts w:eastAsia="SimSun"/>
          <w:lang w:eastAsia="zh-CN" w:bidi="hi-IN"/>
        </w:rPr>
      </w:pPr>
      <w:r>
        <w:rPr>
          <w:rFonts w:eastAsia="SimSun"/>
          <w:lang w:eastAsia="zh-CN" w:bidi="hi-IN"/>
        </w:rPr>
        <w:t>“</w:t>
      </w:r>
      <w:bookmarkEnd w:id="2"/>
      <w:r w:rsidR="00A64C62" w:rsidRPr="009361B1">
        <w:rPr>
          <w:rFonts w:eastAsia="SimSun"/>
          <w:lang w:eastAsia="zh-CN" w:bidi="hi-IN"/>
        </w:rPr>
        <w:t xml:space="preserve">3. </w:t>
      </w:r>
      <w:r w:rsidR="00EE7C66" w:rsidRPr="009361B1">
        <w:rPr>
          <w:rFonts w:eastAsia="SimSun"/>
          <w:lang w:eastAsia="zh-CN" w:bidi="hi-IN"/>
        </w:rPr>
        <w:t xml:space="preserve">PIEŠĶIRT nekustamajam īpašumam, kas sastāv no jaunizveidotās zemes vienības ar aptuveno platību </w:t>
      </w:r>
      <w:r w:rsidR="009361B1" w:rsidRPr="009361B1">
        <w:rPr>
          <w:rFonts w:eastAsia="SimSun"/>
          <w:lang w:eastAsia="zh-CN" w:bidi="hi-IN"/>
        </w:rPr>
        <w:t>3</w:t>
      </w:r>
      <w:r w:rsidR="00EE7C66" w:rsidRPr="009361B1">
        <w:rPr>
          <w:rFonts w:eastAsia="SimSun"/>
          <w:lang w:eastAsia="zh-CN" w:bidi="hi-IN"/>
        </w:rPr>
        <w:t>,</w:t>
      </w:r>
      <w:r w:rsidR="009361B1" w:rsidRPr="009361B1">
        <w:rPr>
          <w:rFonts w:eastAsia="SimSun"/>
          <w:lang w:eastAsia="zh-CN" w:bidi="hi-IN"/>
        </w:rPr>
        <w:t>73</w:t>
      </w:r>
      <w:r w:rsidR="001168CC" w:rsidRPr="009361B1">
        <w:rPr>
          <w:rFonts w:eastAsia="SimSun"/>
          <w:lang w:eastAsia="zh-CN" w:bidi="hi-IN"/>
        </w:rPr>
        <w:t> </w:t>
      </w:r>
      <w:r w:rsidR="00EE7C66" w:rsidRPr="009361B1">
        <w:rPr>
          <w:rFonts w:eastAsia="SimSun"/>
          <w:lang w:eastAsia="zh-CN" w:bidi="hi-IN"/>
        </w:rPr>
        <w:t>ha, nosaukumu “</w:t>
      </w:r>
      <w:r w:rsidR="00A912F5" w:rsidRPr="009361B1">
        <w:rPr>
          <w:rFonts w:eastAsia="SimSun"/>
          <w:lang w:eastAsia="zh-CN" w:bidi="hi-IN"/>
        </w:rPr>
        <w:t>Lielzariņu mežs</w:t>
      </w:r>
      <w:r w:rsidR="00EE7C66" w:rsidRPr="009361B1">
        <w:rPr>
          <w:rFonts w:eastAsia="SimSun"/>
          <w:lang w:eastAsia="zh-CN" w:bidi="hi-IN"/>
        </w:rPr>
        <w:t xml:space="preserve">”. Jaunizveidotajai zemes vienībai ar aptuveno platību </w:t>
      </w:r>
      <w:r w:rsidR="009361B1" w:rsidRPr="009361B1">
        <w:rPr>
          <w:rFonts w:eastAsia="SimSun"/>
          <w:lang w:eastAsia="zh-CN" w:bidi="hi-IN"/>
        </w:rPr>
        <w:t>3</w:t>
      </w:r>
      <w:r w:rsidR="00EE7C66" w:rsidRPr="009361B1">
        <w:rPr>
          <w:rFonts w:eastAsia="SimSun"/>
          <w:lang w:eastAsia="zh-CN" w:bidi="hi-IN"/>
        </w:rPr>
        <w:t>,</w:t>
      </w:r>
      <w:r w:rsidR="009361B1" w:rsidRPr="009361B1">
        <w:rPr>
          <w:rFonts w:eastAsia="SimSun"/>
          <w:lang w:eastAsia="zh-CN" w:bidi="hi-IN"/>
        </w:rPr>
        <w:t>7</w:t>
      </w:r>
      <w:r w:rsidR="00A90E4F" w:rsidRPr="009361B1">
        <w:rPr>
          <w:rFonts w:eastAsia="SimSun"/>
          <w:lang w:eastAsia="zh-CN" w:bidi="hi-IN"/>
        </w:rPr>
        <w:t>3</w:t>
      </w:r>
      <w:r w:rsidR="008777CE" w:rsidRPr="009361B1">
        <w:rPr>
          <w:rFonts w:eastAsia="SimSun"/>
          <w:lang w:eastAsia="zh-CN" w:bidi="hi-IN"/>
        </w:rPr>
        <w:t> </w:t>
      </w:r>
      <w:r w:rsidR="00EE7C66" w:rsidRPr="009361B1">
        <w:rPr>
          <w:rFonts w:eastAsia="SimSun"/>
          <w:lang w:eastAsia="zh-CN" w:bidi="hi-IN"/>
        </w:rPr>
        <w:t xml:space="preserve">ha noteikt </w:t>
      </w:r>
      <w:r w:rsidR="00A912F5" w:rsidRPr="009361B1">
        <w:rPr>
          <w:rFonts w:eastAsia="SimSun"/>
          <w:lang w:eastAsia="zh-CN" w:bidi="hi-IN"/>
        </w:rPr>
        <w:t xml:space="preserve">nekustamā īpašuma lietošanas </w:t>
      </w:r>
      <w:r w:rsidR="00EE7C66" w:rsidRPr="009361B1">
        <w:rPr>
          <w:rFonts w:eastAsia="SimSun"/>
          <w:lang w:eastAsia="zh-CN" w:bidi="hi-IN"/>
        </w:rPr>
        <w:t xml:space="preserve">mērķi – </w:t>
      </w:r>
      <w:r w:rsidR="00A912F5" w:rsidRPr="009361B1">
        <w:rPr>
          <w:rFonts w:eastAsia="SimSun"/>
          <w:lang w:eastAsia="zh-CN" w:bidi="hi-IN"/>
        </w:rPr>
        <w:t>zeme, uz kuras galvenā saimnieciskā darbība ir mežsaimniecība (NĪLM kods 0201).</w:t>
      </w:r>
      <w:r w:rsidR="00811D4E" w:rsidRPr="009361B1">
        <w:rPr>
          <w:rFonts w:eastAsia="SimSun"/>
          <w:lang w:eastAsia="zh-CN" w:bidi="hi-IN"/>
        </w:rPr>
        <w:t>”</w:t>
      </w:r>
    </w:p>
    <w:p w14:paraId="0F5F2BAC" w14:textId="1C23E5EB" w:rsidR="00FA3EE5" w:rsidRPr="00FA3EE5" w:rsidRDefault="0045149A" w:rsidP="00FA3EE5">
      <w:pPr>
        <w:pStyle w:val="Sarakstarindkopa"/>
        <w:numPr>
          <w:ilvl w:val="1"/>
          <w:numId w:val="1"/>
        </w:numPr>
        <w:tabs>
          <w:tab w:val="left" w:pos="1134"/>
        </w:tabs>
        <w:spacing w:line="360" w:lineRule="auto"/>
        <w:ind w:left="1134" w:hanging="567"/>
        <w:jc w:val="both"/>
        <w:rPr>
          <w:rFonts w:eastAsia="SimSun"/>
          <w:lang w:eastAsia="zh-CN" w:bidi="hi-IN"/>
        </w:rPr>
      </w:pPr>
      <w:r w:rsidRPr="0045149A">
        <w:rPr>
          <w:rFonts w:eastAsia="SimSun"/>
          <w:lang w:eastAsia="zh-CN" w:bidi="hi-IN"/>
        </w:rPr>
        <w:t xml:space="preserve">izteikt </w:t>
      </w:r>
      <w:r w:rsidR="00FA3EE5">
        <w:rPr>
          <w:rFonts w:eastAsia="SimSun"/>
          <w:lang w:eastAsia="zh-CN" w:bidi="hi-IN"/>
        </w:rPr>
        <w:t xml:space="preserve">pielikumu jaunā redakcijā (pielikums). </w:t>
      </w:r>
    </w:p>
    <w:p w14:paraId="6CE39942" w14:textId="1F258CF0" w:rsidR="00A64C62" w:rsidRPr="00FA3EE5" w:rsidRDefault="00FA3EE5" w:rsidP="00FA3EE5">
      <w:pPr>
        <w:pStyle w:val="Sarakstarindkopa"/>
        <w:numPr>
          <w:ilvl w:val="0"/>
          <w:numId w:val="1"/>
        </w:numPr>
        <w:tabs>
          <w:tab w:val="left" w:pos="993"/>
        </w:tabs>
        <w:spacing w:line="360" w:lineRule="auto"/>
        <w:ind w:left="0" w:firstLine="567"/>
        <w:jc w:val="both"/>
        <w:rPr>
          <w:rFonts w:eastAsia="SimSun"/>
          <w:lang w:eastAsia="zh-CN" w:bidi="hi-IN"/>
        </w:rPr>
      </w:pPr>
      <w:r>
        <w:rPr>
          <w:rFonts w:eastAsia="SimSun"/>
          <w:lang w:eastAsia="zh-CN" w:bidi="hi-IN"/>
        </w:rPr>
        <w:t>Lēmums stājas spēkā tā pieņemšans brīdī.</w:t>
      </w:r>
    </w:p>
    <w:p w14:paraId="62B1AF87" w14:textId="77777777" w:rsidR="00FA3EE5" w:rsidRPr="000E297C" w:rsidRDefault="00FA3EE5"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02BA0FEF" w14:textId="77777777" w:rsidR="00A64C62" w:rsidRDefault="00A64C62" w:rsidP="00A64C62">
      <w:pPr>
        <w:spacing w:line="360" w:lineRule="auto"/>
        <w:jc w:val="both"/>
      </w:pPr>
    </w:p>
    <w:p w14:paraId="7891E5F4" w14:textId="77777777" w:rsidR="009C5755" w:rsidRDefault="009C5755">
      <w:pPr>
        <w:spacing w:after="160" w:line="259" w:lineRule="auto"/>
      </w:pPr>
      <w:r>
        <w:br w:type="page"/>
      </w:r>
    </w:p>
    <w:p w14:paraId="65C25A4C" w14:textId="251DF2A4" w:rsidR="007A0C97" w:rsidRDefault="007A0C97" w:rsidP="007A0C97">
      <w:pPr>
        <w:jc w:val="right"/>
      </w:pPr>
      <w:r w:rsidRPr="007A0C97">
        <w:lastRenderedPageBreak/>
        <w:t xml:space="preserve">Pielikums </w:t>
      </w:r>
      <w:bookmarkStart w:id="3" w:name="_Hlk179967834"/>
      <w:r w:rsidR="00243313">
        <w:t>3</w:t>
      </w:r>
      <w:r w:rsidR="00E70F08">
        <w:t>1</w:t>
      </w:r>
      <w:r w:rsidRPr="007A0C97">
        <w:t>.</w:t>
      </w:r>
      <w:r w:rsidR="00E70F08">
        <w:t>10</w:t>
      </w:r>
      <w:r w:rsidRPr="007A0C97">
        <w:t>.202</w:t>
      </w:r>
      <w:r w:rsidR="00A50C04">
        <w:t>4</w:t>
      </w:r>
      <w:r w:rsidRPr="007A0C97">
        <w:t>. Gulbenes novada domes lēmumam GND/202</w:t>
      </w:r>
      <w:r w:rsidR="00A50C04">
        <w:t>4</w:t>
      </w:r>
      <w:r w:rsidRPr="007A0C97">
        <w:t>/</w:t>
      </w:r>
      <w:r w:rsidR="009E6533">
        <w:t>639</w:t>
      </w:r>
    </w:p>
    <w:bookmarkEnd w:id="3"/>
    <w:p w14:paraId="0FFAD3C0" w14:textId="1D502F99" w:rsidR="00056714" w:rsidRDefault="00C43A07" w:rsidP="00E70F08">
      <w:pPr>
        <w:jc w:val="center"/>
      </w:pPr>
      <w:r w:rsidRPr="00C43A07">
        <w:rPr>
          <w:noProof/>
        </w:rPr>
        <w:drawing>
          <wp:inline distT="0" distB="0" distL="0" distR="0" wp14:anchorId="7F432DA9" wp14:editId="5C63ACBC">
            <wp:extent cx="5938404" cy="8770289"/>
            <wp:effectExtent l="0" t="0" r="5715" b="0"/>
            <wp:docPr id="62719883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54085" cy="8793448"/>
                    </a:xfrm>
                    <a:prstGeom prst="rect">
                      <a:avLst/>
                    </a:prstGeom>
                    <a:noFill/>
                    <a:ln>
                      <a:noFill/>
                    </a:ln>
                  </pic:spPr>
                </pic:pic>
              </a:graphicData>
            </a:graphic>
          </wp:inline>
        </w:drawing>
      </w:r>
    </w:p>
    <w:p w14:paraId="695DCE1E" w14:textId="77777777" w:rsidR="006D248C" w:rsidRDefault="006D248C" w:rsidP="00261123"/>
    <w:p w14:paraId="4A798439" w14:textId="2EF89AF9" w:rsidR="00056714" w:rsidRDefault="007062F3" w:rsidP="00261123">
      <w:r w:rsidRPr="007062F3">
        <w:t>Gulbenes novada pašvaldības domes priekšsēdētājs</w:t>
      </w:r>
      <w:r w:rsidRPr="007062F3">
        <w:tab/>
      </w:r>
      <w:r w:rsidRPr="007062F3">
        <w:tab/>
      </w:r>
      <w:r w:rsidRPr="007062F3">
        <w:tab/>
      </w:r>
      <w:r w:rsidRPr="007062F3">
        <w:tab/>
      </w:r>
      <w:r w:rsidRPr="007062F3">
        <w:tab/>
        <w:t>A.Caunītis</w:t>
      </w:r>
    </w:p>
    <w:p w14:paraId="10C327FC" w14:textId="77777777" w:rsidR="00317C0E" w:rsidRDefault="00317C0E" w:rsidP="00261123"/>
    <w:sectPr w:rsidR="00317C0E"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63130"/>
    <w:multiLevelType w:val="multilevel"/>
    <w:tmpl w:val="E87A2C60"/>
    <w:lvl w:ilvl="0">
      <w:start w:val="1"/>
      <w:numFmt w:val="decimal"/>
      <w:lvlText w:val="%1."/>
      <w:lvlJc w:val="left"/>
      <w:pPr>
        <w:ind w:left="1095" w:hanging="375"/>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237057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4436"/>
    <w:rsid w:val="00037C2E"/>
    <w:rsid w:val="00040083"/>
    <w:rsid w:val="00045B10"/>
    <w:rsid w:val="00056714"/>
    <w:rsid w:val="0007510F"/>
    <w:rsid w:val="00086138"/>
    <w:rsid w:val="0009485A"/>
    <w:rsid w:val="000A7A9A"/>
    <w:rsid w:val="000B293B"/>
    <w:rsid w:val="000C2076"/>
    <w:rsid w:val="000C4EC2"/>
    <w:rsid w:val="000D451C"/>
    <w:rsid w:val="000E1218"/>
    <w:rsid w:val="000E297C"/>
    <w:rsid w:val="000F3027"/>
    <w:rsid w:val="000F78EC"/>
    <w:rsid w:val="00103746"/>
    <w:rsid w:val="001168CC"/>
    <w:rsid w:val="0013377C"/>
    <w:rsid w:val="001460BE"/>
    <w:rsid w:val="00152C8A"/>
    <w:rsid w:val="001551D0"/>
    <w:rsid w:val="00167BA5"/>
    <w:rsid w:val="00187B95"/>
    <w:rsid w:val="00191F53"/>
    <w:rsid w:val="001A0EA2"/>
    <w:rsid w:val="001A2A85"/>
    <w:rsid w:val="001A49DD"/>
    <w:rsid w:val="001B262A"/>
    <w:rsid w:val="001B66AE"/>
    <w:rsid w:val="001C61AB"/>
    <w:rsid w:val="001F0608"/>
    <w:rsid w:val="00211523"/>
    <w:rsid w:val="00211A69"/>
    <w:rsid w:val="002138CF"/>
    <w:rsid w:val="0023028D"/>
    <w:rsid w:val="00240961"/>
    <w:rsid w:val="00243313"/>
    <w:rsid w:val="002551B6"/>
    <w:rsid w:val="0025624F"/>
    <w:rsid w:val="0025663B"/>
    <w:rsid w:val="00261123"/>
    <w:rsid w:val="002674EF"/>
    <w:rsid w:val="00267925"/>
    <w:rsid w:val="00270584"/>
    <w:rsid w:val="00271454"/>
    <w:rsid w:val="00271592"/>
    <w:rsid w:val="002740A9"/>
    <w:rsid w:val="0027506F"/>
    <w:rsid w:val="002766B5"/>
    <w:rsid w:val="00277D22"/>
    <w:rsid w:val="002811EC"/>
    <w:rsid w:val="00285394"/>
    <w:rsid w:val="00285899"/>
    <w:rsid w:val="002A1D63"/>
    <w:rsid w:val="002A648B"/>
    <w:rsid w:val="002B356A"/>
    <w:rsid w:val="002C06A5"/>
    <w:rsid w:val="002C41ED"/>
    <w:rsid w:val="002C4DA6"/>
    <w:rsid w:val="002C5397"/>
    <w:rsid w:val="002D5456"/>
    <w:rsid w:val="002E08CD"/>
    <w:rsid w:val="00304E40"/>
    <w:rsid w:val="00306553"/>
    <w:rsid w:val="003069C9"/>
    <w:rsid w:val="0031098E"/>
    <w:rsid w:val="00314CD7"/>
    <w:rsid w:val="00317C0E"/>
    <w:rsid w:val="00323EE9"/>
    <w:rsid w:val="00324C27"/>
    <w:rsid w:val="0035337B"/>
    <w:rsid w:val="00367539"/>
    <w:rsid w:val="00367DFD"/>
    <w:rsid w:val="00376357"/>
    <w:rsid w:val="00383B4A"/>
    <w:rsid w:val="003A1208"/>
    <w:rsid w:val="003A49EE"/>
    <w:rsid w:val="003B06FC"/>
    <w:rsid w:val="003C251F"/>
    <w:rsid w:val="003C5BF7"/>
    <w:rsid w:val="003F29B5"/>
    <w:rsid w:val="003F2F9C"/>
    <w:rsid w:val="00421DB8"/>
    <w:rsid w:val="0042660C"/>
    <w:rsid w:val="004366B5"/>
    <w:rsid w:val="00443211"/>
    <w:rsid w:val="0045149A"/>
    <w:rsid w:val="00473319"/>
    <w:rsid w:val="00474633"/>
    <w:rsid w:val="00475AA8"/>
    <w:rsid w:val="004902DC"/>
    <w:rsid w:val="004B17AA"/>
    <w:rsid w:val="004C1B4E"/>
    <w:rsid w:val="004C2EA9"/>
    <w:rsid w:val="004C4748"/>
    <w:rsid w:val="004D1D79"/>
    <w:rsid w:val="004E551E"/>
    <w:rsid w:val="004E6B02"/>
    <w:rsid w:val="004F7745"/>
    <w:rsid w:val="0050015B"/>
    <w:rsid w:val="00500498"/>
    <w:rsid w:val="00504A44"/>
    <w:rsid w:val="00506F00"/>
    <w:rsid w:val="005152FB"/>
    <w:rsid w:val="0051708E"/>
    <w:rsid w:val="005200CE"/>
    <w:rsid w:val="005215BA"/>
    <w:rsid w:val="0052272E"/>
    <w:rsid w:val="00522D14"/>
    <w:rsid w:val="00553124"/>
    <w:rsid w:val="00554FEF"/>
    <w:rsid w:val="0057538E"/>
    <w:rsid w:val="00575D19"/>
    <w:rsid w:val="005A4886"/>
    <w:rsid w:val="005A4F7A"/>
    <w:rsid w:val="005B1797"/>
    <w:rsid w:val="005B513B"/>
    <w:rsid w:val="005C0DCC"/>
    <w:rsid w:val="005E1747"/>
    <w:rsid w:val="005E2AD3"/>
    <w:rsid w:val="005E50EE"/>
    <w:rsid w:val="00607391"/>
    <w:rsid w:val="00610B85"/>
    <w:rsid w:val="0061377A"/>
    <w:rsid w:val="006278F3"/>
    <w:rsid w:val="00640B5D"/>
    <w:rsid w:val="00645ABA"/>
    <w:rsid w:val="00645EB3"/>
    <w:rsid w:val="0064723B"/>
    <w:rsid w:val="006520DA"/>
    <w:rsid w:val="00674983"/>
    <w:rsid w:val="00684CC3"/>
    <w:rsid w:val="00685C11"/>
    <w:rsid w:val="0068638E"/>
    <w:rsid w:val="006A7E99"/>
    <w:rsid w:val="006B06C4"/>
    <w:rsid w:val="006B1367"/>
    <w:rsid w:val="006D248C"/>
    <w:rsid w:val="006E74E5"/>
    <w:rsid w:val="006F7B91"/>
    <w:rsid w:val="007062F3"/>
    <w:rsid w:val="0071641F"/>
    <w:rsid w:val="0072350F"/>
    <w:rsid w:val="007274F6"/>
    <w:rsid w:val="00746693"/>
    <w:rsid w:val="00752B22"/>
    <w:rsid w:val="007A0C97"/>
    <w:rsid w:val="007A75EF"/>
    <w:rsid w:val="007E161E"/>
    <w:rsid w:val="007F30AF"/>
    <w:rsid w:val="00803857"/>
    <w:rsid w:val="008074EA"/>
    <w:rsid w:val="00810D99"/>
    <w:rsid w:val="00811D4E"/>
    <w:rsid w:val="00821ED6"/>
    <w:rsid w:val="00826151"/>
    <w:rsid w:val="008279F3"/>
    <w:rsid w:val="00843A7F"/>
    <w:rsid w:val="008508FA"/>
    <w:rsid w:val="00865EED"/>
    <w:rsid w:val="008777CE"/>
    <w:rsid w:val="00880B62"/>
    <w:rsid w:val="0089336E"/>
    <w:rsid w:val="008D0AEC"/>
    <w:rsid w:val="008E134F"/>
    <w:rsid w:val="009051C8"/>
    <w:rsid w:val="00907250"/>
    <w:rsid w:val="0091553B"/>
    <w:rsid w:val="00916C3C"/>
    <w:rsid w:val="00917B23"/>
    <w:rsid w:val="009361B1"/>
    <w:rsid w:val="00942EA4"/>
    <w:rsid w:val="00944DB2"/>
    <w:rsid w:val="00963895"/>
    <w:rsid w:val="009715C9"/>
    <w:rsid w:val="009733EB"/>
    <w:rsid w:val="00973737"/>
    <w:rsid w:val="0097580E"/>
    <w:rsid w:val="00980110"/>
    <w:rsid w:val="00984E1A"/>
    <w:rsid w:val="00994B06"/>
    <w:rsid w:val="009C4608"/>
    <w:rsid w:val="009C5451"/>
    <w:rsid w:val="009C5755"/>
    <w:rsid w:val="009C73DC"/>
    <w:rsid w:val="009D0F38"/>
    <w:rsid w:val="009E4855"/>
    <w:rsid w:val="009E6533"/>
    <w:rsid w:val="00A06073"/>
    <w:rsid w:val="00A1173B"/>
    <w:rsid w:val="00A12FB4"/>
    <w:rsid w:val="00A140B3"/>
    <w:rsid w:val="00A23A1B"/>
    <w:rsid w:val="00A2475B"/>
    <w:rsid w:val="00A25DD0"/>
    <w:rsid w:val="00A329D6"/>
    <w:rsid w:val="00A32A1B"/>
    <w:rsid w:val="00A37452"/>
    <w:rsid w:val="00A467E2"/>
    <w:rsid w:val="00A50C04"/>
    <w:rsid w:val="00A64C62"/>
    <w:rsid w:val="00A65FD9"/>
    <w:rsid w:val="00A745C4"/>
    <w:rsid w:val="00A90E4F"/>
    <w:rsid w:val="00A912F5"/>
    <w:rsid w:val="00A94B3C"/>
    <w:rsid w:val="00AA6940"/>
    <w:rsid w:val="00AC1A05"/>
    <w:rsid w:val="00AD4974"/>
    <w:rsid w:val="00AF1B03"/>
    <w:rsid w:val="00AF227E"/>
    <w:rsid w:val="00B00DCA"/>
    <w:rsid w:val="00B02FF7"/>
    <w:rsid w:val="00B06AF0"/>
    <w:rsid w:val="00B10D45"/>
    <w:rsid w:val="00B123E1"/>
    <w:rsid w:val="00B27076"/>
    <w:rsid w:val="00B276EC"/>
    <w:rsid w:val="00B32C32"/>
    <w:rsid w:val="00B340D4"/>
    <w:rsid w:val="00B37F05"/>
    <w:rsid w:val="00B46EBC"/>
    <w:rsid w:val="00B50765"/>
    <w:rsid w:val="00B52471"/>
    <w:rsid w:val="00B53AB7"/>
    <w:rsid w:val="00BA44A2"/>
    <w:rsid w:val="00BB18B3"/>
    <w:rsid w:val="00BB2265"/>
    <w:rsid w:val="00BB4FD2"/>
    <w:rsid w:val="00BD010F"/>
    <w:rsid w:val="00BD0446"/>
    <w:rsid w:val="00BF4ACF"/>
    <w:rsid w:val="00BF78BC"/>
    <w:rsid w:val="00C03FE4"/>
    <w:rsid w:val="00C06B12"/>
    <w:rsid w:val="00C11EBD"/>
    <w:rsid w:val="00C15DD3"/>
    <w:rsid w:val="00C346C2"/>
    <w:rsid w:val="00C35E9A"/>
    <w:rsid w:val="00C40B5A"/>
    <w:rsid w:val="00C43A07"/>
    <w:rsid w:val="00C559E5"/>
    <w:rsid w:val="00C72676"/>
    <w:rsid w:val="00C73386"/>
    <w:rsid w:val="00C95839"/>
    <w:rsid w:val="00C96B22"/>
    <w:rsid w:val="00CA21D8"/>
    <w:rsid w:val="00CC55E5"/>
    <w:rsid w:val="00CF1ED9"/>
    <w:rsid w:val="00D01686"/>
    <w:rsid w:val="00D22486"/>
    <w:rsid w:val="00D31307"/>
    <w:rsid w:val="00D60E91"/>
    <w:rsid w:val="00D74626"/>
    <w:rsid w:val="00D77490"/>
    <w:rsid w:val="00D81F98"/>
    <w:rsid w:val="00D8283D"/>
    <w:rsid w:val="00D84B8C"/>
    <w:rsid w:val="00D85956"/>
    <w:rsid w:val="00D92754"/>
    <w:rsid w:val="00DB0FAD"/>
    <w:rsid w:val="00DD2C28"/>
    <w:rsid w:val="00DF09FD"/>
    <w:rsid w:val="00DF1268"/>
    <w:rsid w:val="00E02A97"/>
    <w:rsid w:val="00E1796B"/>
    <w:rsid w:val="00E521DC"/>
    <w:rsid w:val="00E534CE"/>
    <w:rsid w:val="00E60D1E"/>
    <w:rsid w:val="00E6645E"/>
    <w:rsid w:val="00E708A6"/>
    <w:rsid w:val="00E70F08"/>
    <w:rsid w:val="00E71F57"/>
    <w:rsid w:val="00E7485B"/>
    <w:rsid w:val="00E90DFC"/>
    <w:rsid w:val="00E93A78"/>
    <w:rsid w:val="00EB1F74"/>
    <w:rsid w:val="00EB5173"/>
    <w:rsid w:val="00EC3835"/>
    <w:rsid w:val="00EC5BD6"/>
    <w:rsid w:val="00EE1F07"/>
    <w:rsid w:val="00EE564F"/>
    <w:rsid w:val="00EE7205"/>
    <w:rsid w:val="00EE7C66"/>
    <w:rsid w:val="00EF26B3"/>
    <w:rsid w:val="00F03107"/>
    <w:rsid w:val="00F109C7"/>
    <w:rsid w:val="00F12E0A"/>
    <w:rsid w:val="00F435A0"/>
    <w:rsid w:val="00F65C6E"/>
    <w:rsid w:val="00F7539B"/>
    <w:rsid w:val="00F81E7F"/>
    <w:rsid w:val="00F8362E"/>
    <w:rsid w:val="00F87FD6"/>
    <w:rsid w:val="00FA3EE5"/>
    <w:rsid w:val="00FD67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3316320">
      <w:bodyDiv w:val="1"/>
      <w:marLeft w:val="0"/>
      <w:marRight w:val="0"/>
      <w:marTop w:val="0"/>
      <w:marBottom w:val="0"/>
      <w:divBdr>
        <w:top w:val="none" w:sz="0" w:space="0" w:color="auto"/>
        <w:left w:val="none" w:sz="0" w:space="0" w:color="auto"/>
        <w:bottom w:val="none" w:sz="0" w:space="0" w:color="auto"/>
        <w:right w:val="none" w:sz="0" w:space="0" w:color="auto"/>
      </w:divBdr>
    </w:div>
    <w:div w:id="1657300147">
      <w:bodyDiv w:val="1"/>
      <w:marLeft w:val="0"/>
      <w:marRight w:val="0"/>
      <w:marTop w:val="0"/>
      <w:marBottom w:val="0"/>
      <w:divBdr>
        <w:top w:val="none" w:sz="0" w:space="0" w:color="auto"/>
        <w:left w:val="none" w:sz="0" w:space="0" w:color="auto"/>
        <w:bottom w:val="none" w:sz="0" w:space="0" w:color="auto"/>
        <w:right w:val="none" w:sz="0" w:space="0" w:color="auto"/>
      </w:divBdr>
    </w:div>
    <w:div w:id="205792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4403</Words>
  <Characters>2511</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2024-11-01T09:31:00Z</cp:lastPrinted>
  <dcterms:created xsi:type="dcterms:W3CDTF">2024-11-06T08:56:00Z</dcterms:created>
  <dcterms:modified xsi:type="dcterms:W3CDTF">2024-11-06T08:56:00Z</dcterms:modified>
</cp:coreProperties>
</file>