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540CBD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904E4">
              <w:rPr>
                <w:rFonts w:ascii="Times New Roman" w:hAnsi="Times New Roman" w:cs="Times New Roman"/>
                <w:b/>
                <w:bCs/>
                <w:sz w:val="24"/>
                <w:szCs w:val="24"/>
              </w:rPr>
              <w:t>31.oktobrī</w:t>
            </w:r>
          </w:p>
        </w:tc>
        <w:tc>
          <w:tcPr>
            <w:tcW w:w="4678" w:type="dxa"/>
          </w:tcPr>
          <w:p w14:paraId="4CDBC07C" w14:textId="3C00BA7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1C21D9">
              <w:rPr>
                <w:rFonts w:ascii="Times New Roman" w:hAnsi="Times New Roman" w:cs="Times New Roman"/>
                <w:b/>
                <w:bCs/>
                <w:sz w:val="24"/>
                <w:szCs w:val="24"/>
              </w:rPr>
              <w:t>643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21ABF2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C21D9">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6576C6">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5B3C7EE"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8904E4">
        <w:rPr>
          <w:b/>
        </w:rPr>
        <w:t>Rankas</w:t>
      </w:r>
      <w:r w:rsidR="000823EB" w:rsidRPr="000823EB">
        <w:rPr>
          <w:b/>
        </w:rPr>
        <w:t xml:space="preserve"> pagastā ar nosaukumu “</w:t>
      </w:r>
      <w:r w:rsidR="008904E4">
        <w:rPr>
          <w:b/>
        </w:rPr>
        <w:t>Dālderu mežs</w:t>
      </w:r>
      <w:r w:rsidR="002118EE" w:rsidRPr="002118EE">
        <w:rPr>
          <w:b/>
        </w:rPr>
        <w:t>”</w:t>
      </w:r>
      <w:r w:rsidR="000823EB">
        <w:rPr>
          <w:b/>
        </w:rPr>
        <w:t xml:space="preserve"> pirmās</w:t>
      </w:r>
      <w:r w:rsidRPr="00255026">
        <w:rPr>
          <w:b/>
        </w:rPr>
        <w:t xml:space="preserve"> izsoles rīkošanu, noteikumu un sākumcenas apstiprināšanu</w:t>
      </w:r>
    </w:p>
    <w:p w14:paraId="26A37BA2" w14:textId="6E7FB180"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0823EB" w:rsidRPr="000823EB">
        <w:rPr>
          <w:rFonts w:ascii="Times New Roman" w:hAnsi="Times New Roman" w:cs="Times New Roman"/>
          <w:sz w:val="24"/>
          <w:szCs w:val="24"/>
        </w:rPr>
        <w:t xml:space="preserve">2024.gada </w:t>
      </w:r>
      <w:r w:rsidR="008904E4">
        <w:rPr>
          <w:rFonts w:ascii="Times New Roman" w:hAnsi="Times New Roman" w:cs="Times New Roman"/>
          <w:sz w:val="24"/>
          <w:szCs w:val="24"/>
        </w:rPr>
        <w:t>27.jūnijā</w:t>
      </w:r>
      <w:r w:rsidR="000823EB" w:rsidRPr="000823EB">
        <w:rPr>
          <w:rFonts w:ascii="Times New Roman" w:hAnsi="Times New Roman" w:cs="Times New Roman"/>
          <w:sz w:val="24"/>
          <w:szCs w:val="24"/>
        </w:rPr>
        <w:t xml:space="preserve"> pieņēma lēmumu Nr. GND/2024/</w:t>
      </w:r>
      <w:r w:rsidR="008904E4">
        <w:rPr>
          <w:rFonts w:ascii="Times New Roman" w:hAnsi="Times New Roman" w:cs="Times New Roman"/>
          <w:sz w:val="24"/>
          <w:szCs w:val="24"/>
        </w:rPr>
        <w:t>311</w:t>
      </w:r>
      <w:r w:rsidR="000823EB" w:rsidRPr="000823EB">
        <w:rPr>
          <w:rFonts w:ascii="Times New Roman" w:hAnsi="Times New Roman" w:cs="Times New Roman"/>
          <w:sz w:val="24"/>
          <w:szCs w:val="24"/>
        </w:rPr>
        <w:t xml:space="preserve"> “Par nekustamā īpašuma </w:t>
      </w:r>
      <w:r w:rsidR="008904E4" w:rsidRPr="008904E4">
        <w:rPr>
          <w:rFonts w:ascii="Times New Roman" w:hAnsi="Times New Roman" w:cs="Times New Roman"/>
          <w:sz w:val="24"/>
          <w:szCs w:val="24"/>
        </w:rPr>
        <w:t>Rankas pagastā ar nosaukumu “Dālderu mežs</w:t>
      </w:r>
      <w:r w:rsidR="000823EB" w:rsidRPr="000823EB">
        <w:rPr>
          <w:rFonts w:ascii="Times New Roman" w:hAnsi="Times New Roman" w:cs="Times New Roman"/>
          <w:sz w:val="24"/>
          <w:szCs w:val="24"/>
        </w:rPr>
        <w:t>” atsavināšanu” (protokols Nr. 1</w:t>
      </w:r>
      <w:r w:rsidR="008904E4">
        <w:rPr>
          <w:rFonts w:ascii="Times New Roman" w:hAnsi="Times New Roman" w:cs="Times New Roman"/>
          <w:sz w:val="24"/>
          <w:szCs w:val="24"/>
        </w:rPr>
        <w:t>4</w:t>
      </w:r>
      <w:r w:rsidR="000823EB" w:rsidRPr="000823EB">
        <w:rPr>
          <w:rFonts w:ascii="Times New Roman" w:hAnsi="Times New Roman" w:cs="Times New Roman"/>
          <w:sz w:val="24"/>
          <w:szCs w:val="24"/>
        </w:rPr>
        <w:t>; 1</w:t>
      </w:r>
      <w:r w:rsidR="008904E4">
        <w:rPr>
          <w:rFonts w:ascii="Times New Roman" w:hAnsi="Times New Roman" w:cs="Times New Roman"/>
          <w:sz w:val="24"/>
          <w:szCs w:val="24"/>
        </w:rPr>
        <w:t>0</w:t>
      </w:r>
      <w:r w:rsidR="000823EB" w:rsidRPr="000823EB">
        <w:rPr>
          <w:rFonts w:ascii="Times New Roman" w:hAnsi="Times New Roman" w:cs="Times New Roman"/>
          <w:sz w:val="24"/>
          <w:szCs w:val="24"/>
        </w:rPr>
        <w:t>.p</w:t>
      </w:r>
      <w:r w:rsidRPr="009B3602">
        <w:rPr>
          <w:rFonts w:ascii="Times New Roman" w:hAnsi="Times New Roman" w:cs="Times New Roman"/>
          <w:sz w:val="24"/>
          <w:szCs w:val="24"/>
        </w:rPr>
        <w:t>.)</w:t>
      </w:r>
      <w:r w:rsidR="0088276A">
        <w:rPr>
          <w:rFonts w:ascii="Times New Roman" w:hAnsi="Times New Roman" w:cs="Times New Roman"/>
          <w:sz w:val="24"/>
          <w:szCs w:val="24"/>
        </w:rPr>
        <w:t xml:space="preserve"> (turpmāk – Lēmums)</w:t>
      </w:r>
      <w:r w:rsidRPr="009B3602">
        <w:rPr>
          <w:rFonts w:ascii="Times New Roman" w:hAnsi="Times New Roman" w:cs="Times New Roman"/>
          <w:sz w:val="24"/>
          <w:szCs w:val="24"/>
        </w:rPr>
        <w:t xml:space="preserve">, ar kuru nolēma nodot atsavināšanai </w:t>
      </w:r>
      <w:r w:rsidR="000823EB" w:rsidRPr="000823EB">
        <w:rPr>
          <w:rFonts w:ascii="Times New Roman" w:hAnsi="Times New Roman" w:cs="Times New Roman"/>
          <w:sz w:val="24"/>
          <w:szCs w:val="24"/>
        </w:rPr>
        <w:t xml:space="preserve">elektroniskā izsolē ar augšupejošu soli Gulbenes novada pašvaldībai piederošo nekustamo īpašumu </w:t>
      </w:r>
      <w:r w:rsidR="008904E4" w:rsidRPr="008904E4">
        <w:rPr>
          <w:rFonts w:ascii="Times New Roman" w:hAnsi="Times New Roman" w:cs="Times New Roman"/>
          <w:sz w:val="24"/>
          <w:szCs w:val="24"/>
        </w:rPr>
        <w:t>Rankas pagastā ar nosaukumu “Dālderu mežs”, kadastra numurs 5084 008 0534, kas sastāv no zemes vienības ar kadastra apzīmējumu 50840080130 ar platību 4,4 ha</w:t>
      </w:r>
      <w:r w:rsidR="008904E4">
        <w:rPr>
          <w:rFonts w:ascii="Times New Roman" w:hAnsi="Times New Roman" w:cs="Times New Roman"/>
          <w:sz w:val="24"/>
          <w:szCs w:val="24"/>
        </w:rPr>
        <w:t xml:space="preserve">, </w:t>
      </w:r>
      <w:r w:rsidR="008904E4" w:rsidRPr="008904E4">
        <w:rPr>
          <w:rFonts w:ascii="Times New Roman" w:hAnsi="Times New Roman" w:cs="Times New Roman"/>
          <w:i/>
          <w:iCs/>
          <w:sz w:val="24"/>
          <w:szCs w:val="24"/>
        </w:rPr>
        <w:t xml:space="preserve">t.sk. </w:t>
      </w:r>
      <w:r w:rsidR="000823EB" w:rsidRPr="008904E4">
        <w:rPr>
          <w:rFonts w:ascii="Times New Roman" w:hAnsi="Times New Roman" w:cs="Times New Roman"/>
          <w:i/>
          <w:iCs/>
          <w:sz w:val="24"/>
          <w:szCs w:val="24"/>
        </w:rPr>
        <w:t xml:space="preserve">uz tās esošās mežaudzes </w:t>
      </w:r>
      <w:r w:rsidR="008904E4" w:rsidRPr="008904E4">
        <w:rPr>
          <w:rFonts w:ascii="Times New Roman" w:hAnsi="Times New Roman" w:cs="Times New Roman"/>
          <w:i/>
          <w:iCs/>
          <w:sz w:val="24"/>
          <w:szCs w:val="24"/>
        </w:rPr>
        <w:t>4,22</w:t>
      </w:r>
      <w:r w:rsidR="000823EB" w:rsidRPr="008904E4">
        <w:rPr>
          <w:rFonts w:ascii="Times New Roman" w:hAnsi="Times New Roman" w:cs="Times New Roman"/>
          <w:i/>
          <w:iCs/>
          <w:sz w:val="24"/>
          <w:szCs w:val="24"/>
        </w:rPr>
        <w:t xml:space="preserve"> ha platībā</w:t>
      </w:r>
      <w:r w:rsidR="008904E4" w:rsidRPr="008904E4">
        <w:rPr>
          <w:rFonts w:ascii="Times New Roman" w:hAnsi="Times New Roman" w:cs="Times New Roman"/>
          <w:i/>
          <w:iCs/>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550D2D50" w14:textId="77777777" w:rsidR="00FC04C0"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FC04C0" w:rsidRPr="00FC04C0">
        <w:rPr>
          <w:rFonts w:ascii="Times New Roman" w:hAnsi="Times New Roman" w:cs="Times New Roman"/>
          <w:sz w:val="24"/>
          <w:szCs w:val="24"/>
        </w:rPr>
        <w:t xml:space="preserve">Gulbenes novada pašvaldības pasūtījumam Apaļkoksnes kvalitātes un kvantitātes uzmērītājs Oskars Suveizda (sertifikāts Nr.313, spēkā līdz 2028.gada 5.martam) ir veicis </w:t>
      </w:r>
      <w:r w:rsidR="00FC04C0">
        <w:rPr>
          <w:rFonts w:ascii="Times New Roman" w:hAnsi="Times New Roman" w:cs="Times New Roman"/>
          <w:sz w:val="24"/>
          <w:szCs w:val="24"/>
        </w:rPr>
        <w:t>cirsmu (ar krāju 1291,75 m</w:t>
      </w:r>
      <w:r w:rsidR="00FC04C0" w:rsidRPr="00FC04C0">
        <w:rPr>
          <w:rFonts w:ascii="Times New Roman" w:hAnsi="Times New Roman" w:cs="Times New Roman"/>
          <w:sz w:val="24"/>
          <w:szCs w:val="24"/>
          <w:vertAlign w:val="superscript"/>
        </w:rPr>
        <w:t>3</w:t>
      </w:r>
      <w:r w:rsidR="00FC04C0" w:rsidRPr="00FC04C0">
        <w:rPr>
          <w:rFonts w:ascii="Times New Roman" w:hAnsi="Times New Roman" w:cs="Times New Roman"/>
          <w:sz w:val="24"/>
          <w:szCs w:val="24"/>
        </w:rPr>
        <w:t xml:space="preserve"> apjomā</w:t>
      </w:r>
      <w:r w:rsidR="00FC04C0">
        <w:rPr>
          <w:rFonts w:ascii="Times New Roman" w:hAnsi="Times New Roman" w:cs="Times New Roman"/>
          <w:sz w:val="24"/>
          <w:szCs w:val="24"/>
        </w:rPr>
        <w:t>)</w:t>
      </w:r>
      <w:r w:rsidR="00FC04C0" w:rsidRPr="00FC04C0">
        <w:rPr>
          <w:rFonts w:ascii="Times New Roman" w:hAnsi="Times New Roman" w:cs="Times New Roman"/>
          <w:sz w:val="24"/>
          <w:szCs w:val="24"/>
        </w:rPr>
        <w:t xml:space="preserve"> novērtēšanu</w:t>
      </w:r>
      <w:r w:rsidR="00FC04C0">
        <w:rPr>
          <w:rFonts w:ascii="Times New Roman" w:hAnsi="Times New Roman" w:cs="Times New Roman"/>
          <w:sz w:val="24"/>
          <w:szCs w:val="24"/>
        </w:rPr>
        <w:t xml:space="preserve">, </w:t>
      </w:r>
      <w:r w:rsidR="00FC04C0" w:rsidRPr="00FC04C0">
        <w:rPr>
          <w:rFonts w:ascii="Times New Roman" w:hAnsi="Times New Roman" w:cs="Times New Roman"/>
          <w:sz w:val="24"/>
          <w:szCs w:val="24"/>
        </w:rPr>
        <w:t xml:space="preserve">par ko 2024.gada </w:t>
      </w:r>
      <w:r w:rsidR="00FC04C0">
        <w:rPr>
          <w:rFonts w:ascii="Times New Roman" w:hAnsi="Times New Roman" w:cs="Times New Roman"/>
          <w:sz w:val="24"/>
          <w:szCs w:val="24"/>
        </w:rPr>
        <w:t>6.septembrī</w:t>
      </w:r>
      <w:r w:rsidR="00FC04C0" w:rsidRPr="00FC04C0">
        <w:rPr>
          <w:rFonts w:ascii="Times New Roman" w:hAnsi="Times New Roman" w:cs="Times New Roman"/>
          <w:sz w:val="24"/>
          <w:szCs w:val="24"/>
        </w:rPr>
        <w:t xml:space="preserve"> sastādīts </w:t>
      </w:r>
      <w:r w:rsidR="00FC04C0">
        <w:rPr>
          <w:rFonts w:ascii="Times New Roman" w:hAnsi="Times New Roman" w:cs="Times New Roman"/>
          <w:sz w:val="24"/>
          <w:szCs w:val="24"/>
        </w:rPr>
        <w:t xml:space="preserve">cirsmu vērtējumu kopsavilkums un cirsmu </w:t>
      </w:r>
      <w:r w:rsidR="00FC04C0" w:rsidRPr="00FC04C0">
        <w:rPr>
          <w:rFonts w:ascii="Times New Roman" w:hAnsi="Times New Roman" w:cs="Times New Roman"/>
          <w:sz w:val="24"/>
          <w:szCs w:val="24"/>
        </w:rPr>
        <w:t xml:space="preserve">tirgus vērtība noteikta </w:t>
      </w:r>
      <w:r w:rsidR="00FC04C0">
        <w:rPr>
          <w:rFonts w:ascii="Times New Roman" w:hAnsi="Times New Roman" w:cs="Times New Roman"/>
          <w:sz w:val="24"/>
          <w:szCs w:val="24"/>
        </w:rPr>
        <w:t>42366,65</w:t>
      </w:r>
      <w:r w:rsidR="00FC04C0" w:rsidRPr="00FC04C0">
        <w:rPr>
          <w:rFonts w:ascii="Times New Roman" w:hAnsi="Times New Roman" w:cs="Times New Roman"/>
          <w:sz w:val="24"/>
          <w:szCs w:val="24"/>
        </w:rPr>
        <w:t xml:space="preserve"> EUR (</w:t>
      </w:r>
      <w:r w:rsidR="00FC04C0">
        <w:rPr>
          <w:rFonts w:ascii="Times New Roman" w:hAnsi="Times New Roman" w:cs="Times New Roman"/>
          <w:sz w:val="24"/>
          <w:szCs w:val="24"/>
        </w:rPr>
        <w:t>četrdesmit divi</w:t>
      </w:r>
      <w:r w:rsidR="00FC04C0" w:rsidRPr="00FC04C0">
        <w:rPr>
          <w:rFonts w:ascii="Times New Roman" w:hAnsi="Times New Roman" w:cs="Times New Roman"/>
          <w:sz w:val="24"/>
          <w:szCs w:val="24"/>
        </w:rPr>
        <w:t xml:space="preserve"> tūkstoši </w:t>
      </w:r>
      <w:r w:rsidR="00FC04C0">
        <w:rPr>
          <w:rFonts w:ascii="Times New Roman" w:hAnsi="Times New Roman" w:cs="Times New Roman"/>
          <w:sz w:val="24"/>
          <w:szCs w:val="24"/>
        </w:rPr>
        <w:t xml:space="preserve">trīs simti sešdesmit seši </w:t>
      </w:r>
      <w:r w:rsidR="00FC04C0" w:rsidRPr="00FC04C0">
        <w:rPr>
          <w:rFonts w:ascii="Times New Roman" w:hAnsi="Times New Roman" w:cs="Times New Roman"/>
          <w:i/>
          <w:iCs/>
          <w:sz w:val="24"/>
          <w:szCs w:val="24"/>
        </w:rPr>
        <w:t>euro</w:t>
      </w:r>
      <w:r w:rsidR="00FC04C0" w:rsidRPr="00FC04C0">
        <w:rPr>
          <w:rFonts w:ascii="Times New Roman" w:hAnsi="Times New Roman" w:cs="Times New Roman"/>
          <w:sz w:val="24"/>
          <w:szCs w:val="24"/>
        </w:rPr>
        <w:t xml:space="preserve"> </w:t>
      </w:r>
      <w:r w:rsidR="00FC04C0">
        <w:rPr>
          <w:rFonts w:ascii="Times New Roman" w:hAnsi="Times New Roman" w:cs="Times New Roman"/>
          <w:sz w:val="24"/>
          <w:szCs w:val="24"/>
        </w:rPr>
        <w:t>seš</w:t>
      </w:r>
      <w:r w:rsidR="00FC04C0" w:rsidRPr="00FC04C0">
        <w:rPr>
          <w:rFonts w:ascii="Times New Roman" w:hAnsi="Times New Roman" w:cs="Times New Roman"/>
          <w:sz w:val="24"/>
          <w:szCs w:val="24"/>
        </w:rPr>
        <w:t xml:space="preserve">desmit </w:t>
      </w:r>
      <w:r w:rsidR="00FC04C0">
        <w:rPr>
          <w:rFonts w:ascii="Times New Roman" w:hAnsi="Times New Roman" w:cs="Times New Roman"/>
          <w:sz w:val="24"/>
          <w:szCs w:val="24"/>
        </w:rPr>
        <w:t>piec</w:t>
      </w:r>
      <w:r w:rsidR="00FC04C0" w:rsidRPr="00FC04C0">
        <w:rPr>
          <w:rFonts w:ascii="Times New Roman" w:hAnsi="Times New Roman" w:cs="Times New Roman"/>
          <w:sz w:val="24"/>
          <w:szCs w:val="24"/>
        </w:rPr>
        <w:t>i centi) apmērā.</w:t>
      </w:r>
      <w:r w:rsidR="00FC04C0">
        <w:rPr>
          <w:rFonts w:ascii="Times New Roman" w:hAnsi="Times New Roman" w:cs="Times New Roman"/>
          <w:sz w:val="24"/>
          <w:szCs w:val="24"/>
        </w:rPr>
        <w:t xml:space="preserve"> </w:t>
      </w:r>
    </w:p>
    <w:p w14:paraId="039D0BD0" w14:textId="2B0992E6" w:rsidR="004B288D" w:rsidRDefault="00FC04C0"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9B3602" w:rsidRPr="006246EA">
        <w:rPr>
          <w:rFonts w:ascii="Times New Roman" w:hAnsi="Times New Roman" w:cs="Times New Roman"/>
          <w:sz w:val="24"/>
          <w:szCs w:val="24"/>
        </w:rPr>
        <w:t xml:space="preserve">neatkarīgā vērtētāja </w:t>
      </w:r>
      <w:r w:rsidR="008426DF">
        <w:rPr>
          <w:rFonts w:ascii="Times New Roman" w:hAnsi="Times New Roman" w:cs="Times New Roman"/>
          <w:sz w:val="24"/>
          <w:szCs w:val="24"/>
        </w:rPr>
        <w:t>–</w:t>
      </w:r>
      <w:r w:rsidR="009B3602">
        <w:rPr>
          <w:rFonts w:ascii="Times New Roman" w:hAnsi="Times New Roman" w:cs="Times New Roman"/>
          <w:sz w:val="24"/>
          <w:szCs w:val="24"/>
        </w:rPr>
        <w:t xml:space="preserve"> s</w:t>
      </w:r>
      <w:r w:rsidR="009B3602" w:rsidRPr="004C6329">
        <w:rPr>
          <w:rFonts w:ascii="Times New Roman" w:hAnsi="Times New Roman" w:cs="Times New Roman"/>
          <w:sz w:val="24"/>
          <w:szCs w:val="24"/>
        </w:rPr>
        <w:t>abiedrība</w:t>
      </w:r>
      <w:r w:rsidR="009B3602">
        <w:rPr>
          <w:rFonts w:ascii="Times New Roman" w:hAnsi="Times New Roman" w:cs="Times New Roman"/>
          <w:sz w:val="24"/>
          <w:szCs w:val="24"/>
        </w:rPr>
        <w:t>s</w:t>
      </w:r>
      <w:r w:rsidR="009B3602" w:rsidRPr="004C6329">
        <w:rPr>
          <w:rFonts w:ascii="Times New Roman" w:hAnsi="Times New Roman" w:cs="Times New Roman"/>
          <w:sz w:val="24"/>
          <w:szCs w:val="24"/>
        </w:rPr>
        <w:t xml:space="preserve"> ar ierobežotu atbildību “DZIETI”, reģistrācijas Nr.42403010964, juridiskā adrese: </w:t>
      </w:r>
      <w:r w:rsidR="009B3602" w:rsidRPr="00FA2139">
        <w:rPr>
          <w:rFonts w:ascii="Times New Roman" w:hAnsi="Times New Roman" w:cs="Times New Roman"/>
          <w:sz w:val="24"/>
          <w:szCs w:val="24"/>
        </w:rPr>
        <w:t>Zemnieku iela 5, Rēzekne, LV</w:t>
      </w:r>
      <w:r w:rsidR="003C1233">
        <w:rPr>
          <w:rFonts w:ascii="Times New Roman" w:hAnsi="Times New Roman" w:cs="Times New Roman"/>
          <w:sz w:val="24"/>
          <w:szCs w:val="24"/>
        </w:rPr>
        <w:t>-</w:t>
      </w:r>
      <w:r w:rsidR="009B3602" w:rsidRPr="00FA2139">
        <w:rPr>
          <w:rFonts w:ascii="Times New Roman" w:hAnsi="Times New Roman" w:cs="Times New Roman"/>
          <w:sz w:val="24"/>
          <w:szCs w:val="24"/>
        </w:rPr>
        <w:t>4601</w:t>
      </w:r>
      <w:r w:rsidR="009B3602" w:rsidRPr="00DF5D0E">
        <w:rPr>
          <w:rFonts w:ascii="Times New Roman" w:hAnsi="Times New Roman" w:cs="Times New Roman"/>
          <w:sz w:val="24"/>
          <w:szCs w:val="24"/>
        </w:rPr>
        <w:t>, sastādī</w:t>
      </w:r>
      <w:r w:rsidR="009B3602">
        <w:rPr>
          <w:rFonts w:ascii="Times New Roman" w:hAnsi="Times New Roman" w:cs="Times New Roman"/>
          <w:sz w:val="24"/>
          <w:szCs w:val="24"/>
        </w:rPr>
        <w:t>tajai</w:t>
      </w:r>
      <w:r w:rsidR="009B3602" w:rsidRPr="00DF5D0E">
        <w:rPr>
          <w:rFonts w:ascii="Times New Roman" w:hAnsi="Times New Roman" w:cs="Times New Roman"/>
          <w:sz w:val="24"/>
          <w:szCs w:val="24"/>
        </w:rPr>
        <w:t xml:space="preserve"> atskait</w:t>
      </w:r>
      <w:r w:rsidR="009B3602">
        <w:rPr>
          <w:rFonts w:ascii="Times New Roman" w:hAnsi="Times New Roman" w:cs="Times New Roman"/>
          <w:sz w:val="24"/>
          <w:szCs w:val="24"/>
        </w:rPr>
        <w:t>ei</w:t>
      </w:r>
      <w:r w:rsidR="009B3602" w:rsidRPr="00DF5D0E">
        <w:rPr>
          <w:rFonts w:ascii="Times New Roman" w:hAnsi="Times New Roman" w:cs="Times New Roman"/>
          <w:sz w:val="24"/>
          <w:szCs w:val="24"/>
        </w:rPr>
        <w:t xml:space="preserve"> (</w:t>
      </w:r>
      <w:r w:rsidR="009B3602"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Pr>
          <w:rFonts w:ascii="Times New Roman" w:hAnsi="Times New Roman" w:cs="Times New Roman"/>
          <w:sz w:val="24"/>
          <w:szCs w:val="24"/>
        </w:rPr>
        <w:t>26.septembrī</w:t>
      </w:r>
      <w:r w:rsidR="000823EB" w:rsidRPr="000823EB">
        <w:rPr>
          <w:rFonts w:ascii="Times New Roman" w:hAnsi="Times New Roman" w:cs="Times New Roman"/>
          <w:sz w:val="24"/>
          <w:szCs w:val="24"/>
        </w:rPr>
        <w:t xml:space="preserve"> un reģistrēta ar Nr. GND/4.18/24/</w:t>
      </w:r>
      <w:r>
        <w:rPr>
          <w:rFonts w:ascii="Times New Roman" w:hAnsi="Times New Roman" w:cs="Times New Roman"/>
          <w:sz w:val="24"/>
          <w:szCs w:val="24"/>
        </w:rPr>
        <w:t>3268</w:t>
      </w:r>
      <w:r w:rsidR="000823EB" w:rsidRPr="000823EB">
        <w:rPr>
          <w:rFonts w:ascii="Times New Roman" w:hAnsi="Times New Roman" w:cs="Times New Roman"/>
          <w:sz w:val="24"/>
          <w:szCs w:val="24"/>
        </w:rPr>
        <w:t xml:space="preserve">-D) par nekustamā īpašuma tirgus vērtību, saskaņā ar 2024.gada </w:t>
      </w:r>
      <w:r>
        <w:rPr>
          <w:rFonts w:ascii="Times New Roman" w:hAnsi="Times New Roman" w:cs="Times New Roman"/>
          <w:sz w:val="24"/>
          <w:szCs w:val="24"/>
        </w:rPr>
        <w:t>23.septembra</w:t>
      </w:r>
      <w:r w:rsidR="000823EB" w:rsidRPr="000823EB">
        <w:rPr>
          <w:rFonts w:ascii="Times New Roman" w:hAnsi="Times New Roman" w:cs="Times New Roman"/>
          <w:sz w:val="24"/>
          <w:szCs w:val="24"/>
        </w:rPr>
        <w:t xml:space="preserve"> slēdzienu reģ. Nr. M</w:t>
      </w:r>
      <w:r>
        <w:rPr>
          <w:rFonts w:ascii="Times New Roman" w:hAnsi="Times New Roman" w:cs="Times New Roman"/>
          <w:sz w:val="24"/>
          <w:szCs w:val="24"/>
        </w:rPr>
        <w:t>Z</w:t>
      </w:r>
      <w:r w:rsidR="000823EB" w:rsidRPr="000823EB">
        <w:rPr>
          <w:rFonts w:ascii="Times New Roman" w:hAnsi="Times New Roman" w:cs="Times New Roman"/>
          <w:sz w:val="24"/>
          <w:szCs w:val="24"/>
        </w:rPr>
        <w:t>-24/1, objekta tirgus vērtība</w:t>
      </w:r>
      <w:r>
        <w:rPr>
          <w:rFonts w:ascii="Times New Roman" w:hAnsi="Times New Roman" w:cs="Times New Roman"/>
          <w:sz w:val="24"/>
          <w:szCs w:val="24"/>
        </w:rPr>
        <w:t xml:space="preserve"> (bez mežaudzes)</w:t>
      </w:r>
      <w:r w:rsidR="000823EB" w:rsidRPr="000823EB">
        <w:rPr>
          <w:rFonts w:ascii="Times New Roman" w:hAnsi="Times New Roman" w:cs="Times New Roman"/>
          <w:sz w:val="24"/>
          <w:szCs w:val="24"/>
        </w:rPr>
        <w:t xml:space="preserve"> ir </w:t>
      </w:r>
      <w:r>
        <w:rPr>
          <w:rFonts w:ascii="Times New Roman" w:hAnsi="Times New Roman" w:cs="Times New Roman"/>
          <w:sz w:val="24"/>
          <w:szCs w:val="24"/>
        </w:rPr>
        <w:t>109</w:t>
      </w:r>
      <w:r w:rsidR="000823EB" w:rsidRPr="000823EB">
        <w:rPr>
          <w:rFonts w:ascii="Times New Roman" w:hAnsi="Times New Roman" w:cs="Times New Roman"/>
          <w:sz w:val="24"/>
          <w:szCs w:val="24"/>
        </w:rPr>
        <w:t xml:space="preserve">00 EUR (desmit tūkstoši </w:t>
      </w:r>
      <w:r>
        <w:rPr>
          <w:rFonts w:ascii="Times New Roman" w:hAnsi="Times New Roman" w:cs="Times New Roman"/>
          <w:sz w:val="24"/>
          <w:szCs w:val="24"/>
        </w:rPr>
        <w:t>deviņ</w:t>
      </w:r>
      <w:r w:rsidR="000823EB" w:rsidRPr="000823EB">
        <w:rPr>
          <w:rFonts w:ascii="Times New Roman" w:hAnsi="Times New Roman" w:cs="Times New Roman"/>
          <w:sz w:val="24"/>
          <w:szCs w:val="24"/>
        </w:rPr>
        <w:t xml:space="preserve">i simti </w:t>
      </w:r>
      <w:r w:rsidR="009B3602" w:rsidRPr="006246EA">
        <w:rPr>
          <w:rFonts w:ascii="Times New Roman" w:hAnsi="Times New Roman" w:cs="Times New Roman"/>
          <w:i/>
          <w:iCs/>
          <w:sz w:val="24"/>
          <w:szCs w:val="24"/>
        </w:rPr>
        <w:t>euro</w:t>
      </w:r>
      <w:r w:rsidR="009B3602">
        <w:rPr>
          <w:rFonts w:ascii="Times New Roman" w:hAnsi="Times New Roman" w:cs="Times New Roman"/>
          <w:sz w:val="24"/>
          <w:szCs w:val="24"/>
        </w:rPr>
        <w:t>).</w:t>
      </w:r>
    </w:p>
    <w:p w14:paraId="42151DED" w14:textId="3C468DBE" w:rsidR="006F12AA" w:rsidRDefault="006F12AA" w:rsidP="009B360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pašuma novērtēšanas un izsoļu komisijas</w:t>
      </w:r>
      <w:r>
        <w:rPr>
          <w:rFonts w:ascii="Times New Roman" w:hAnsi="Times New Roman" w:cs="Times New Roman"/>
          <w:sz w:val="24"/>
          <w:szCs w:val="24"/>
        </w:rPr>
        <w:t xml:space="preserve"> apstiprinātā nosacītā cena nekustamajam īpašumam ir 53266,65 EUR </w:t>
      </w:r>
      <w:r w:rsidRPr="00FC04C0">
        <w:rPr>
          <w:rFonts w:ascii="Times New Roman" w:hAnsi="Times New Roman" w:cs="Times New Roman"/>
          <w:sz w:val="24"/>
          <w:szCs w:val="24"/>
        </w:rPr>
        <w:t>(</w:t>
      </w:r>
      <w:r>
        <w:rPr>
          <w:rFonts w:ascii="Times New Roman" w:hAnsi="Times New Roman" w:cs="Times New Roman"/>
          <w:sz w:val="24"/>
          <w:szCs w:val="24"/>
        </w:rPr>
        <w:t>piecdesmit trīs</w:t>
      </w:r>
      <w:r w:rsidRPr="00FC04C0">
        <w:rPr>
          <w:rFonts w:ascii="Times New Roman" w:hAnsi="Times New Roman" w:cs="Times New Roman"/>
          <w:sz w:val="24"/>
          <w:szCs w:val="24"/>
        </w:rPr>
        <w:t xml:space="preserve"> tūkstoši </w:t>
      </w:r>
      <w:r>
        <w:rPr>
          <w:rFonts w:ascii="Times New Roman" w:hAnsi="Times New Roman" w:cs="Times New Roman"/>
          <w:sz w:val="24"/>
          <w:szCs w:val="24"/>
        </w:rPr>
        <w:t xml:space="preserve">divi simti sešdesmit seši </w:t>
      </w:r>
      <w:r w:rsidRPr="00FC04C0">
        <w:rPr>
          <w:rFonts w:ascii="Times New Roman" w:hAnsi="Times New Roman" w:cs="Times New Roman"/>
          <w:i/>
          <w:iCs/>
          <w:sz w:val="24"/>
          <w:szCs w:val="24"/>
        </w:rPr>
        <w:t>euro</w:t>
      </w:r>
      <w:r w:rsidRPr="00FC04C0">
        <w:rPr>
          <w:rFonts w:ascii="Times New Roman" w:hAnsi="Times New Roman" w:cs="Times New Roman"/>
          <w:sz w:val="24"/>
          <w:szCs w:val="24"/>
        </w:rPr>
        <w:t xml:space="preserve"> </w:t>
      </w:r>
      <w:r>
        <w:rPr>
          <w:rFonts w:ascii="Times New Roman" w:hAnsi="Times New Roman" w:cs="Times New Roman"/>
          <w:sz w:val="24"/>
          <w:szCs w:val="24"/>
        </w:rPr>
        <w:t>seš</w:t>
      </w:r>
      <w:r w:rsidRPr="00FC04C0">
        <w:rPr>
          <w:rFonts w:ascii="Times New Roman" w:hAnsi="Times New Roman" w:cs="Times New Roman"/>
          <w:sz w:val="24"/>
          <w:szCs w:val="24"/>
        </w:rPr>
        <w:t xml:space="preserve">desmit </w:t>
      </w:r>
      <w:r>
        <w:rPr>
          <w:rFonts w:ascii="Times New Roman" w:hAnsi="Times New Roman" w:cs="Times New Roman"/>
          <w:sz w:val="24"/>
          <w:szCs w:val="24"/>
        </w:rPr>
        <w:t>piec</w:t>
      </w:r>
      <w:r w:rsidRPr="00FC04C0">
        <w:rPr>
          <w:rFonts w:ascii="Times New Roman" w:hAnsi="Times New Roman" w:cs="Times New Roman"/>
          <w:sz w:val="24"/>
          <w:szCs w:val="24"/>
        </w:rPr>
        <w:t>i centi)</w:t>
      </w:r>
      <w:r>
        <w:rPr>
          <w:rFonts w:ascii="Times New Roman" w:hAnsi="Times New Roman" w:cs="Times New Roman"/>
          <w:sz w:val="24"/>
          <w:szCs w:val="24"/>
        </w:rPr>
        <w:t>.</w:t>
      </w:r>
    </w:p>
    <w:p w14:paraId="5B129A20" w14:textId="77777777"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lastRenderedPageBreak/>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4414EFB" w14:textId="07FC5093" w:rsidR="006F12AA" w:rsidRDefault="006F12AA" w:rsidP="006F12AA">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 xml:space="preserve">Publiskas personas finanšu līdzekļu un mantas izšķērdēšanas novēršanas likuma 3.panta </w:t>
      </w:r>
      <w:r>
        <w:rPr>
          <w:rFonts w:ascii="Times New Roman" w:hAnsi="Times New Roman" w:cs="Times New Roman"/>
          <w:sz w:val="24"/>
          <w:szCs w:val="24"/>
        </w:rPr>
        <w:t>2</w:t>
      </w:r>
      <w:r w:rsidRPr="009F33FB">
        <w:rPr>
          <w:rFonts w:ascii="Times New Roman" w:hAnsi="Times New Roman" w:cs="Times New Roman"/>
          <w:sz w:val="24"/>
          <w:szCs w:val="24"/>
        </w:rPr>
        <w:t>.punkt</w:t>
      </w:r>
      <w:r>
        <w:rPr>
          <w:rFonts w:ascii="Times New Roman" w:hAnsi="Times New Roman" w:cs="Times New Roman"/>
          <w:sz w:val="24"/>
          <w:szCs w:val="24"/>
        </w:rPr>
        <w:t xml:space="preserve">ā noteikts, ka </w:t>
      </w:r>
      <w:r w:rsidRPr="009F33FB">
        <w:rPr>
          <w:rFonts w:ascii="Times New Roman" w:hAnsi="Times New Roman" w:cs="Times New Roman"/>
          <w:sz w:val="24"/>
          <w:szCs w:val="24"/>
        </w:rPr>
        <w:t xml:space="preserve">publiska persona, kā arī kapitālsabiedrība rīkojas ar finanšu līdzekļiem un mantu lietderīgi, tas ir, </w:t>
      </w:r>
      <w:r w:rsidRPr="006F12AA">
        <w:rPr>
          <w:rFonts w:ascii="Times New Roman" w:hAnsi="Times New Roman" w:cs="Times New Roman"/>
          <w:sz w:val="24"/>
          <w:szCs w:val="24"/>
        </w:rPr>
        <w:t>manta atsavināma un nododama īpašumā vai lietošanā citai personai par iespējami augstāku cenu</w:t>
      </w:r>
      <w:r w:rsidRPr="009F33FB">
        <w:rPr>
          <w:rFonts w:ascii="Times New Roman" w:hAnsi="Times New Roman" w:cs="Times New Roman"/>
          <w:sz w:val="24"/>
          <w:szCs w:val="24"/>
        </w:rPr>
        <w:t>.</w:t>
      </w:r>
    </w:p>
    <w:p w14:paraId="552178AE" w14:textId="20B0084A" w:rsidR="000823EB" w:rsidRDefault="000823EB" w:rsidP="00082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19159E51" w:rsidR="00D96EB8" w:rsidRPr="001C21D9"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6F12AA">
        <w:rPr>
          <w:rFonts w:ascii="Times New Roman" w:hAnsi="Times New Roman" w:cs="Times New Roman"/>
          <w:sz w:val="24"/>
          <w:szCs w:val="24"/>
        </w:rPr>
        <w:t>17.oktobra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nekustamā īpašuma </w:t>
      </w:r>
      <w:r w:rsidR="006F12AA">
        <w:rPr>
          <w:rFonts w:ascii="Times New Roman" w:hAnsi="Times New Roman" w:cs="Times New Roman"/>
          <w:sz w:val="24"/>
          <w:szCs w:val="24"/>
        </w:rPr>
        <w:t>Ranka</w:t>
      </w:r>
      <w:r w:rsidR="000823EB" w:rsidRPr="000823EB">
        <w:rPr>
          <w:rFonts w:ascii="Times New Roman" w:hAnsi="Times New Roman" w:cs="Times New Roman"/>
          <w:sz w:val="24"/>
          <w:szCs w:val="24"/>
        </w:rPr>
        <w:t>s pagastā ar nosaukumu “</w:t>
      </w:r>
      <w:r w:rsidR="006F12AA">
        <w:rPr>
          <w:rFonts w:ascii="Times New Roman" w:hAnsi="Times New Roman" w:cs="Times New Roman"/>
          <w:sz w:val="24"/>
          <w:szCs w:val="24"/>
        </w:rPr>
        <w:t>Dālderu mežs</w:t>
      </w:r>
      <w:r w:rsidR="000823EB" w:rsidRPr="000823EB">
        <w:rPr>
          <w:rFonts w:ascii="Times New Roman" w:hAnsi="Times New Roman" w:cs="Times New Roman"/>
          <w:sz w:val="24"/>
          <w:szCs w:val="24"/>
        </w:rPr>
        <w:t>” pirmās izsoles sākumcenas noteikšanu</w:t>
      </w:r>
      <w:r w:rsidR="000823EB">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 xml:space="preserve">Nr. </w:t>
      </w:r>
      <w:r w:rsidR="00B26512" w:rsidRPr="00B26512">
        <w:rPr>
          <w:rFonts w:ascii="Times New Roman" w:hAnsi="Times New Roman" w:cs="Times New Roman"/>
          <w:sz w:val="24"/>
          <w:szCs w:val="24"/>
        </w:rPr>
        <w:t>GND/2.7.2/24/</w:t>
      </w:r>
      <w:r w:rsidR="006F12AA">
        <w:rPr>
          <w:rFonts w:ascii="Times New Roman" w:hAnsi="Times New Roman" w:cs="Times New Roman"/>
          <w:sz w:val="24"/>
          <w:szCs w:val="24"/>
        </w:rPr>
        <w:t>28</w:t>
      </w:r>
      <w:r w:rsidR="003C1233">
        <w:rPr>
          <w:rFonts w:ascii="Times New Roman" w:hAnsi="Times New Roman" w:cs="Times New Roman"/>
          <w:sz w:val="24"/>
          <w:szCs w:val="24"/>
        </w:rPr>
        <w:t xml:space="preserve"> </w:t>
      </w:r>
      <w:r w:rsidR="009B3602">
        <w:rPr>
          <w:rFonts w:ascii="Times New Roman" w:hAnsi="Times New Roman" w:cs="Times New Roman"/>
          <w:sz w:val="24"/>
          <w:szCs w:val="24"/>
        </w:rPr>
        <w:t>(</w:t>
      </w:r>
      <w:r w:rsidR="006F12AA">
        <w:rPr>
          <w:rFonts w:ascii="Times New Roman" w:hAnsi="Times New Roman" w:cs="Times New Roman"/>
          <w:sz w:val="24"/>
          <w:szCs w:val="24"/>
        </w:rPr>
        <w:t>11</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0823E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 un otro daļu, 10.pantu, 15.pantu,</w:t>
      </w:r>
      <w:r w:rsidR="0088276A" w:rsidRPr="0088276A">
        <w:t xml:space="preserve"> </w:t>
      </w:r>
      <w:r w:rsidR="0088276A" w:rsidRPr="0088276A">
        <w:rPr>
          <w:rFonts w:ascii="Times New Roman" w:hAnsi="Times New Roman" w:cs="Times New Roman"/>
          <w:sz w:val="24"/>
          <w:szCs w:val="24"/>
        </w:rPr>
        <w:t xml:space="preserve">Publiskas personas finanšu līdzekļu un mantas izšķērdēšanas novēršanas likuma 3.panta </w:t>
      </w:r>
      <w:r w:rsidR="0088276A" w:rsidRPr="001C21D9">
        <w:rPr>
          <w:rFonts w:ascii="Times New Roman" w:hAnsi="Times New Roman" w:cs="Times New Roman"/>
          <w:sz w:val="24"/>
          <w:szCs w:val="24"/>
        </w:rPr>
        <w:t>2.punktu,</w:t>
      </w:r>
      <w:r w:rsidR="00B140DB" w:rsidRPr="001C21D9">
        <w:rPr>
          <w:rFonts w:ascii="Times New Roman" w:hAnsi="Times New Roman" w:cs="Times New Roman"/>
          <w:sz w:val="24"/>
          <w:szCs w:val="24"/>
        </w:rPr>
        <w:t xml:space="preserve"> </w:t>
      </w:r>
      <w:r w:rsidR="006F12AA" w:rsidRPr="001C21D9">
        <w:rPr>
          <w:rFonts w:ascii="Times New Roman" w:hAnsi="Times New Roman" w:cs="Times New Roman"/>
          <w:sz w:val="24"/>
          <w:szCs w:val="24"/>
        </w:rPr>
        <w:t xml:space="preserve">un ņemot vērā Attīstības un tautsaimniecības komitejas ieteikumu un Finanšu komitejas ieteikumu, atklāti balsojot: </w:t>
      </w:r>
      <w:r w:rsidR="001C21D9" w:rsidRPr="001C21D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F12AA" w:rsidRPr="001C21D9">
        <w:rPr>
          <w:rFonts w:ascii="Times New Roman" w:hAnsi="Times New Roman" w:cs="Times New Roman"/>
          <w:sz w:val="24"/>
          <w:szCs w:val="24"/>
        </w:rPr>
        <w:t>, Gulbenes novada pašvaldības dome NOLEMJ</w:t>
      </w:r>
      <w:r w:rsidRPr="001C21D9">
        <w:rPr>
          <w:rFonts w:ascii="Times New Roman" w:hAnsi="Times New Roman" w:cs="Times New Roman"/>
          <w:sz w:val="24"/>
          <w:szCs w:val="24"/>
        </w:rPr>
        <w:t>:</w:t>
      </w:r>
    </w:p>
    <w:p w14:paraId="58B858B9" w14:textId="2598011A"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1C21D9">
        <w:rPr>
          <w:rFonts w:ascii="Times New Roman" w:hAnsi="Times New Roman" w:cs="Times New Roman"/>
          <w:sz w:val="24"/>
          <w:szCs w:val="24"/>
        </w:rPr>
        <w:t xml:space="preserve">RĪKOT Gulbenes novada pašvaldībai piederošā </w:t>
      </w:r>
      <w:r w:rsidR="00100319" w:rsidRPr="001C21D9">
        <w:rPr>
          <w:rFonts w:ascii="Times New Roman" w:hAnsi="Times New Roman" w:cs="Times New Roman"/>
          <w:sz w:val="24"/>
          <w:szCs w:val="24"/>
        </w:rPr>
        <w:t>nekustamā</w:t>
      </w:r>
      <w:r w:rsidR="00CA7748" w:rsidRPr="001C21D9">
        <w:rPr>
          <w:rFonts w:ascii="Times New Roman" w:hAnsi="Times New Roman" w:cs="Times New Roman"/>
          <w:sz w:val="24"/>
          <w:szCs w:val="24"/>
        </w:rPr>
        <w:t xml:space="preserve"> īpašuma</w:t>
      </w:r>
      <w:r w:rsidR="00100319" w:rsidRPr="001C21D9">
        <w:rPr>
          <w:rFonts w:ascii="Times New Roman" w:hAnsi="Times New Roman" w:cs="Times New Roman"/>
          <w:sz w:val="24"/>
          <w:szCs w:val="24"/>
        </w:rPr>
        <w:t xml:space="preserve"> </w:t>
      </w:r>
      <w:r w:rsidR="006F12AA" w:rsidRPr="001C21D9">
        <w:rPr>
          <w:rFonts w:ascii="Times New Roman" w:hAnsi="Times New Roman" w:cs="Times New Roman"/>
          <w:sz w:val="24"/>
          <w:szCs w:val="24"/>
        </w:rPr>
        <w:t>Rankas pagastā ar</w:t>
      </w:r>
      <w:r w:rsidR="006F12AA" w:rsidRPr="008904E4">
        <w:rPr>
          <w:rFonts w:ascii="Times New Roman" w:hAnsi="Times New Roman" w:cs="Times New Roman"/>
          <w:sz w:val="24"/>
          <w:szCs w:val="24"/>
        </w:rPr>
        <w:t xml:space="preserve"> nosaukumu “Dālderu mežs”, kadastra numurs 5084 008 0534, kas sastāv no zemes vienības ar </w:t>
      </w:r>
      <w:r w:rsidR="006F12AA" w:rsidRPr="008904E4">
        <w:rPr>
          <w:rFonts w:ascii="Times New Roman" w:hAnsi="Times New Roman" w:cs="Times New Roman"/>
          <w:sz w:val="24"/>
          <w:szCs w:val="24"/>
        </w:rPr>
        <w:lastRenderedPageBreak/>
        <w:t>kadastra apzīmējumu 50840080130 ar platību 4,4 ha</w:t>
      </w:r>
      <w:r w:rsidR="006F12AA">
        <w:rPr>
          <w:rFonts w:ascii="Times New Roman" w:hAnsi="Times New Roman" w:cs="Times New Roman"/>
          <w:sz w:val="24"/>
          <w:szCs w:val="24"/>
        </w:rPr>
        <w:t xml:space="preserve">, </w:t>
      </w:r>
      <w:r w:rsidR="006F12AA" w:rsidRPr="008904E4">
        <w:rPr>
          <w:rFonts w:ascii="Times New Roman" w:hAnsi="Times New Roman" w:cs="Times New Roman"/>
          <w:i/>
          <w:iCs/>
          <w:sz w:val="24"/>
          <w:szCs w:val="24"/>
        </w:rPr>
        <w:t>t.sk. uz tās esošās mežaudzes 4,22 ha platībā</w:t>
      </w:r>
      <w:r w:rsidR="00A16E10">
        <w:rPr>
          <w:rFonts w:ascii="Times New Roman" w:hAnsi="Times New Roman" w:cs="Times New Roman"/>
          <w:sz w:val="24"/>
          <w:szCs w:val="24"/>
        </w:rPr>
        <w:t>,</w:t>
      </w:r>
      <w:r w:rsidR="006F12AA">
        <w:rPr>
          <w:rFonts w:ascii="Times New Roman" w:hAnsi="Times New Roman" w:cs="Times New Roman"/>
          <w:sz w:val="24"/>
          <w:szCs w:val="24"/>
        </w:rPr>
        <w:t xml:space="preserve"> </w:t>
      </w:r>
      <w:r w:rsidR="00A16E10">
        <w:rPr>
          <w:rFonts w:ascii="Times New Roman" w:hAnsi="Times New Roman" w:cs="Times New Roman"/>
          <w:sz w:val="24"/>
          <w:szCs w:val="24"/>
        </w:rPr>
        <w:t xml:space="preserve"> </w:t>
      </w:r>
      <w:r w:rsidR="003C1233">
        <w:rPr>
          <w:rFonts w:ascii="Times New Roman" w:hAnsi="Times New Roman" w:cs="Times New Roman"/>
          <w:sz w:val="24"/>
          <w:szCs w:val="24"/>
        </w:rPr>
        <w:t>elektronisko</w:t>
      </w:r>
      <w:r w:rsidRPr="00A16E10">
        <w:rPr>
          <w:rFonts w:ascii="Times New Roman" w:hAnsi="Times New Roman" w:cs="Times New Roman"/>
          <w:sz w:val="24"/>
          <w:szCs w:val="24"/>
        </w:rPr>
        <w:t xml:space="preserve"> izsoli.</w:t>
      </w:r>
    </w:p>
    <w:p w14:paraId="3330A160" w14:textId="0F998269"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144B7E" w:rsidRPr="00832036">
        <w:rPr>
          <w:rFonts w:ascii="Times New Roman" w:hAnsi="Times New Roman" w:cs="Times New Roman"/>
          <w:sz w:val="24"/>
          <w:szCs w:val="24"/>
        </w:rPr>
        <w:t xml:space="preserve"> izsoles sākumcenu </w:t>
      </w:r>
      <w:r w:rsidR="006F12AA">
        <w:rPr>
          <w:rFonts w:ascii="Times New Roman" w:hAnsi="Times New Roman" w:cs="Times New Roman"/>
          <w:sz w:val="24"/>
          <w:szCs w:val="24"/>
        </w:rPr>
        <w:t xml:space="preserve">53266,65 EUR </w:t>
      </w:r>
      <w:r w:rsidR="006F12AA" w:rsidRPr="00FC04C0">
        <w:rPr>
          <w:rFonts w:ascii="Times New Roman" w:hAnsi="Times New Roman" w:cs="Times New Roman"/>
          <w:sz w:val="24"/>
          <w:szCs w:val="24"/>
        </w:rPr>
        <w:t>(</w:t>
      </w:r>
      <w:r w:rsidR="006F12AA">
        <w:rPr>
          <w:rFonts w:ascii="Times New Roman" w:hAnsi="Times New Roman" w:cs="Times New Roman"/>
          <w:sz w:val="24"/>
          <w:szCs w:val="24"/>
        </w:rPr>
        <w:t>piecdesmit trīs</w:t>
      </w:r>
      <w:r w:rsidR="006F12AA" w:rsidRPr="00FC04C0">
        <w:rPr>
          <w:rFonts w:ascii="Times New Roman" w:hAnsi="Times New Roman" w:cs="Times New Roman"/>
          <w:sz w:val="24"/>
          <w:szCs w:val="24"/>
        </w:rPr>
        <w:t xml:space="preserve"> tūkstoši </w:t>
      </w:r>
      <w:r w:rsidR="006F12AA">
        <w:rPr>
          <w:rFonts w:ascii="Times New Roman" w:hAnsi="Times New Roman" w:cs="Times New Roman"/>
          <w:sz w:val="24"/>
          <w:szCs w:val="24"/>
        </w:rPr>
        <w:t xml:space="preserve">divi simti sešdesmit seši </w:t>
      </w:r>
      <w:r w:rsidR="006F12AA" w:rsidRPr="00FC04C0">
        <w:rPr>
          <w:rFonts w:ascii="Times New Roman" w:hAnsi="Times New Roman" w:cs="Times New Roman"/>
          <w:i/>
          <w:iCs/>
          <w:sz w:val="24"/>
          <w:szCs w:val="24"/>
        </w:rPr>
        <w:t>euro</w:t>
      </w:r>
      <w:r w:rsidR="006F12AA" w:rsidRPr="00FC04C0">
        <w:rPr>
          <w:rFonts w:ascii="Times New Roman" w:hAnsi="Times New Roman" w:cs="Times New Roman"/>
          <w:sz w:val="24"/>
          <w:szCs w:val="24"/>
        </w:rPr>
        <w:t xml:space="preserve"> </w:t>
      </w:r>
      <w:r w:rsidR="006F12AA">
        <w:rPr>
          <w:rFonts w:ascii="Times New Roman" w:hAnsi="Times New Roman" w:cs="Times New Roman"/>
          <w:sz w:val="24"/>
          <w:szCs w:val="24"/>
        </w:rPr>
        <w:t>seš</w:t>
      </w:r>
      <w:r w:rsidR="006F12AA" w:rsidRPr="00FC04C0">
        <w:rPr>
          <w:rFonts w:ascii="Times New Roman" w:hAnsi="Times New Roman" w:cs="Times New Roman"/>
          <w:sz w:val="24"/>
          <w:szCs w:val="24"/>
        </w:rPr>
        <w:t xml:space="preserve">desmit </w:t>
      </w:r>
      <w:r w:rsidR="006F12AA">
        <w:rPr>
          <w:rFonts w:ascii="Times New Roman" w:hAnsi="Times New Roman" w:cs="Times New Roman"/>
          <w:sz w:val="24"/>
          <w:szCs w:val="24"/>
        </w:rPr>
        <w:t>piec</w:t>
      </w:r>
      <w:r w:rsidR="006F12AA" w:rsidRPr="00FC04C0">
        <w:rPr>
          <w:rFonts w:ascii="Times New Roman" w:hAnsi="Times New Roman" w:cs="Times New Roman"/>
          <w:sz w:val="24"/>
          <w:szCs w:val="24"/>
        </w:rPr>
        <w:t>i centi</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518D557D"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718B79BA"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0C033F1" w14:textId="77777777" w:rsidR="006F12AA" w:rsidRDefault="006F12AA" w:rsidP="006F12AA">
      <w:pPr>
        <w:spacing w:after="160" w:line="360" w:lineRule="auto"/>
        <w:jc w:val="both"/>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ED0EBC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177A0">
        <w:rPr>
          <w:rFonts w:ascii="Times New Roman" w:hAnsi="Times New Roman" w:cs="Times New Roman"/>
          <w:sz w:val="24"/>
          <w:szCs w:val="24"/>
        </w:rPr>
        <w:t>31.10</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1C21D9">
        <w:rPr>
          <w:rFonts w:ascii="Times New Roman" w:hAnsi="Times New Roman" w:cs="Times New Roman"/>
          <w:sz w:val="24"/>
          <w:szCs w:val="24"/>
        </w:rPr>
        <w:t>643</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3DC36378" w:rsidR="009B3602" w:rsidRDefault="00E177A0"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Rank</w:t>
      </w:r>
      <w:r w:rsidR="000823EB" w:rsidRPr="000823EB">
        <w:rPr>
          <w:rFonts w:ascii="Times New Roman" w:hAnsi="Times New Roman" w:cs="Times New Roman"/>
          <w:b/>
          <w:caps/>
          <w:sz w:val="24"/>
          <w:szCs w:val="24"/>
        </w:rPr>
        <w:t>as pagastā ar nosaukumu “</w:t>
      </w:r>
      <w:r>
        <w:rPr>
          <w:rFonts w:ascii="Times New Roman" w:hAnsi="Times New Roman" w:cs="Times New Roman"/>
          <w:b/>
          <w:caps/>
          <w:sz w:val="24"/>
          <w:szCs w:val="24"/>
        </w:rPr>
        <w:t>dālderu mežs</w:t>
      </w:r>
      <w:r w:rsidR="002118EE" w:rsidRPr="002118EE">
        <w:rPr>
          <w:rFonts w:ascii="Times New Roman" w:hAnsi="Times New Roman" w:cs="Times New Roman"/>
          <w:b/>
          <w:caps/>
          <w:sz w:val="24"/>
          <w:szCs w:val="24"/>
        </w:rPr>
        <w:t>”</w:t>
      </w:r>
    </w:p>
    <w:p w14:paraId="285C33B6" w14:textId="7B525C8B"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E351A8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E177A0" w:rsidRPr="00E177A0">
        <w:rPr>
          <w:rFonts w:ascii="Times New Roman" w:hAnsi="Times New Roman" w:cs="Times New Roman"/>
          <w:sz w:val="24"/>
          <w:szCs w:val="24"/>
        </w:rPr>
        <w:t xml:space="preserve">Rankas pagastā ar nosaukumu “Dālderu mežs”, kadastra numurs 5084 008 0534 </w:t>
      </w:r>
      <w:r w:rsidRPr="008703D2">
        <w:rPr>
          <w:rFonts w:ascii="Times New Roman" w:hAnsi="Times New Roman" w:cs="Times New Roman"/>
          <w:color w:val="000000"/>
          <w:sz w:val="24"/>
          <w:szCs w:val="24"/>
        </w:rPr>
        <w:t xml:space="preserve">(turpmāk – Objekts) pircēja noteikšanai. </w:t>
      </w:r>
    </w:p>
    <w:p w14:paraId="7BF8A014" w14:textId="2B2735B9"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E86AAA" w:rsidRPr="00062722">
        <w:rPr>
          <w:rFonts w:ascii="Times New Roman" w:hAnsi="Times New Roman" w:cs="Times New Roman"/>
          <w:color w:val="000000"/>
          <w:sz w:val="24"/>
          <w:szCs w:val="24"/>
        </w:rPr>
        <w:t xml:space="preserve"> pantu. Elektroniskā izsole notiek ievērojot Publiskas personas mantas atsavināšanas likumu, normatīvos aktus par kārtību, kādā veic darbības elektronisko izsoļu vietnē, </w:t>
      </w:r>
      <w:r w:rsidR="00E86AAA" w:rsidRPr="00566D0E">
        <w:rPr>
          <w:rFonts w:ascii="Times New Roman" w:hAnsi="Times New Roman" w:cs="Times New Roman"/>
          <w:sz w:val="24"/>
          <w:szCs w:val="24"/>
        </w:rPr>
        <w:t>Pašvaldību likumu</w:t>
      </w:r>
      <w:r w:rsidR="00E86AAA" w:rsidRPr="00062722">
        <w:rPr>
          <w:rFonts w:ascii="Times New Roman" w:hAnsi="Times New Roman" w:cs="Times New Roman"/>
          <w:color w:val="000000"/>
          <w:sz w:val="24"/>
          <w:szCs w:val="24"/>
        </w:rPr>
        <w:t xml:space="preserve"> un šos izsoles noteikumus</w:t>
      </w:r>
      <w:r w:rsidRPr="008703D2">
        <w:rPr>
          <w:rFonts w:ascii="Times New Roman" w:hAnsi="Times New Roman" w:cs="Times New Roman"/>
          <w:sz w:val="24"/>
          <w:szCs w:val="24"/>
        </w:rPr>
        <w:t>.</w:t>
      </w:r>
    </w:p>
    <w:p w14:paraId="0C220DCA" w14:textId="586E0D9B" w:rsidR="007933CC" w:rsidRPr="008703D2" w:rsidRDefault="007933CC" w:rsidP="0088276A">
      <w:pPr>
        <w:tabs>
          <w:tab w:val="left" w:pos="567"/>
        </w:tabs>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88276A">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DD604B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177A0" w:rsidRPr="008904E4">
        <w:rPr>
          <w:rFonts w:ascii="Times New Roman" w:hAnsi="Times New Roman" w:cs="Times New Roman"/>
          <w:sz w:val="24"/>
          <w:szCs w:val="24"/>
        </w:rPr>
        <w:t>Rankas pagastā ar nosaukumu “Dālderu mežs”, kadastra numurs 5084 008 0534, kas sastāv no zemes vienības ar kadastra apzīmējumu 50840080130 ar platību 4,4 ha</w:t>
      </w:r>
      <w:r w:rsidR="00E177A0">
        <w:rPr>
          <w:rFonts w:ascii="Times New Roman" w:hAnsi="Times New Roman" w:cs="Times New Roman"/>
          <w:sz w:val="24"/>
          <w:szCs w:val="24"/>
        </w:rPr>
        <w:t xml:space="preserve">, </w:t>
      </w:r>
      <w:r w:rsidR="00E177A0" w:rsidRPr="008904E4">
        <w:rPr>
          <w:rFonts w:ascii="Times New Roman" w:hAnsi="Times New Roman" w:cs="Times New Roman"/>
          <w:i/>
          <w:iCs/>
          <w:sz w:val="24"/>
          <w:szCs w:val="24"/>
        </w:rPr>
        <w:t>t.sk. uz tās esošās mežaudzes 4,22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1A6FF2D"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177A0">
        <w:rPr>
          <w:rFonts w:ascii="Times New Roman" w:hAnsi="Times New Roman" w:cs="Times New Roman"/>
          <w:sz w:val="24"/>
          <w:szCs w:val="24"/>
        </w:rPr>
        <w:t>Rankas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413174" w:rsidRPr="00413174">
        <w:rPr>
          <w:rFonts w:ascii="Times New Roman" w:hAnsi="Times New Roman" w:cs="Times New Roman"/>
          <w:sz w:val="24"/>
          <w:szCs w:val="24"/>
        </w:rPr>
        <w:t>100000854296</w:t>
      </w:r>
      <w:r w:rsidRPr="002118EE">
        <w:rPr>
          <w:rFonts w:ascii="Times New Roman" w:hAnsi="Times New Roman" w:cs="Times New Roman"/>
          <w:color w:val="000000"/>
          <w:sz w:val="24"/>
          <w:szCs w:val="24"/>
        </w:rPr>
        <w:t>.</w:t>
      </w:r>
    </w:p>
    <w:p w14:paraId="58FB7668" w14:textId="41FA6094" w:rsidR="00E86AAA" w:rsidRDefault="007933CC" w:rsidP="00E86AAA">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6EE1880D" w14:textId="5E45DAA4" w:rsidR="00E86AAA"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E86AAA">
        <w:rPr>
          <w:rFonts w:ascii="Times New Roman" w:hAnsi="Times New Roman" w:cs="Times New Roman"/>
          <w:sz w:val="24"/>
          <w:szCs w:val="24"/>
        </w:rPr>
        <w:t>Lēmumu par atkārtotu izsoli vai Objekta atsavināšanas procesa pārtraukšanu pieņem Gulbenes novada pašvaldības dome.</w:t>
      </w:r>
    </w:p>
    <w:p w14:paraId="4BFA608C" w14:textId="679A01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1.6.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Pr>
            <w:rStyle w:val="Hipersaite"/>
            <w:rFonts w:ascii="Times New Roman" w:hAnsi="Times New Roman"/>
            <w:sz w:val="24"/>
            <w:szCs w:val="24"/>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5F56B96B" w14:textId="24AC2133"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Pr>
            <w:rFonts w:ascii="Times New Roman" w:hAnsi="Times New Roman" w:cs="Times New Roman"/>
            <w:color w:val="0000FF"/>
            <w:sz w:val="24"/>
            <w:szCs w:val="24"/>
            <w:u w:val="single"/>
          </w:rPr>
          <w:t>www.gulbene.lv</w:t>
        </w:r>
      </w:hyperlink>
      <w:r w:rsidR="00E86AAA" w:rsidRPr="00127FD3">
        <w:rPr>
          <w:rFonts w:ascii="Times New Roman" w:hAnsi="Times New Roman" w:cs="Times New Roman"/>
          <w:color w:val="0000FF"/>
          <w:sz w:val="24"/>
          <w:szCs w:val="24"/>
        </w:rPr>
        <w:t xml:space="preserve"> </w:t>
      </w:r>
      <w:r w:rsidR="00E86AAA" w:rsidRPr="008703D2">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8703D2">
          <w:rPr>
            <w:rFonts w:ascii="Times New Roman" w:hAnsi="Times New Roman" w:cs="Times New Roman"/>
            <w:color w:val="0000FF"/>
            <w:sz w:val="24"/>
            <w:szCs w:val="24"/>
            <w:u w:val="single"/>
            <w:lang w:eastAsia="en-US"/>
          </w:rPr>
          <w:t>https://izsoles.ta.gov.lv</w:t>
        </w:r>
      </w:hyperlink>
      <w:r w:rsidR="00E86AAA">
        <w:rPr>
          <w:rFonts w:ascii="Times New Roman" w:hAnsi="Times New Roman" w:cs="Times New Roman"/>
          <w:sz w:val="24"/>
          <w:szCs w:val="24"/>
        </w:rPr>
        <w:t>.</w:t>
      </w:r>
    </w:p>
    <w:p w14:paraId="1D14208E" w14:textId="570FA94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lastRenderedPageBreak/>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1"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bookmarkStart w:id="0" w:name="_Hlk164614160"/>
      <w:r w:rsidR="00F86AFA" w:rsidRPr="00F86AFA">
        <w:rPr>
          <w:rFonts w:ascii="Times New Roman" w:hAnsi="Times New Roman" w:cs="Times New Roman"/>
          <w:sz w:val="24"/>
          <w:szCs w:val="24"/>
        </w:rPr>
        <w:t xml:space="preserve">pa tālruni </w:t>
      </w:r>
      <w:r w:rsidR="00B411F0" w:rsidRPr="00B411F0">
        <w:rPr>
          <w:rFonts w:ascii="Times New Roman" w:hAnsi="Times New Roman" w:cs="Times New Roman"/>
          <w:sz w:val="24"/>
          <w:szCs w:val="24"/>
        </w:rPr>
        <w:t>64474919 (Gulbenes novada Centrālās pārvaldes Īpašumu pārraudzības nodaļas vecākā zemes lietu speciāliste L.Bašķere</w:t>
      </w:r>
      <w:r w:rsidR="005558E3">
        <w:rPr>
          <w:rFonts w:ascii="Times New Roman" w:hAnsi="Times New Roman" w:cs="Times New Roman"/>
          <w:sz w:val="24"/>
          <w:szCs w:val="24"/>
        </w:rPr>
        <w:t>)</w:t>
      </w:r>
      <w:bookmarkEnd w:id="0"/>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76752F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13174">
        <w:rPr>
          <w:rFonts w:ascii="Times New Roman" w:hAnsi="Times New Roman" w:cs="Times New Roman"/>
          <w:sz w:val="24"/>
          <w:szCs w:val="24"/>
        </w:rPr>
        <w:t xml:space="preserve">53266,65 EUR </w:t>
      </w:r>
      <w:r w:rsidR="00413174" w:rsidRPr="00FC04C0">
        <w:rPr>
          <w:rFonts w:ascii="Times New Roman" w:hAnsi="Times New Roman" w:cs="Times New Roman"/>
          <w:sz w:val="24"/>
          <w:szCs w:val="24"/>
        </w:rPr>
        <w:t>(</w:t>
      </w:r>
      <w:r w:rsidR="00413174">
        <w:rPr>
          <w:rFonts w:ascii="Times New Roman" w:hAnsi="Times New Roman" w:cs="Times New Roman"/>
          <w:sz w:val="24"/>
          <w:szCs w:val="24"/>
        </w:rPr>
        <w:t>piecdesmit trīs</w:t>
      </w:r>
      <w:r w:rsidR="00413174" w:rsidRPr="00FC04C0">
        <w:rPr>
          <w:rFonts w:ascii="Times New Roman" w:hAnsi="Times New Roman" w:cs="Times New Roman"/>
          <w:sz w:val="24"/>
          <w:szCs w:val="24"/>
        </w:rPr>
        <w:t xml:space="preserve"> tūkstoši </w:t>
      </w:r>
      <w:r w:rsidR="00413174">
        <w:rPr>
          <w:rFonts w:ascii="Times New Roman" w:hAnsi="Times New Roman" w:cs="Times New Roman"/>
          <w:sz w:val="24"/>
          <w:szCs w:val="24"/>
        </w:rPr>
        <w:t xml:space="preserve">divi simti sešdesmit seši </w:t>
      </w:r>
      <w:r w:rsidR="00413174" w:rsidRPr="00FC04C0">
        <w:rPr>
          <w:rFonts w:ascii="Times New Roman" w:hAnsi="Times New Roman" w:cs="Times New Roman"/>
          <w:i/>
          <w:iCs/>
          <w:sz w:val="24"/>
          <w:szCs w:val="24"/>
        </w:rPr>
        <w:t>euro</w:t>
      </w:r>
      <w:r w:rsidR="00413174" w:rsidRPr="00FC04C0">
        <w:rPr>
          <w:rFonts w:ascii="Times New Roman" w:hAnsi="Times New Roman" w:cs="Times New Roman"/>
          <w:sz w:val="24"/>
          <w:szCs w:val="24"/>
        </w:rPr>
        <w:t xml:space="preserve"> </w:t>
      </w:r>
      <w:r w:rsidR="00413174">
        <w:rPr>
          <w:rFonts w:ascii="Times New Roman" w:hAnsi="Times New Roman" w:cs="Times New Roman"/>
          <w:sz w:val="24"/>
          <w:szCs w:val="24"/>
        </w:rPr>
        <w:t>seš</w:t>
      </w:r>
      <w:r w:rsidR="00413174" w:rsidRPr="00FC04C0">
        <w:rPr>
          <w:rFonts w:ascii="Times New Roman" w:hAnsi="Times New Roman" w:cs="Times New Roman"/>
          <w:sz w:val="24"/>
          <w:szCs w:val="24"/>
        </w:rPr>
        <w:t xml:space="preserve">desmit </w:t>
      </w:r>
      <w:r w:rsidR="00413174">
        <w:rPr>
          <w:rFonts w:ascii="Times New Roman" w:hAnsi="Times New Roman" w:cs="Times New Roman"/>
          <w:sz w:val="24"/>
          <w:szCs w:val="24"/>
        </w:rPr>
        <w:t>piec</w:t>
      </w:r>
      <w:r w:rsidR="00413174" w:rsidRPr="00FC04C0">
        <w:rPr>
          <w:rFonts w:ascii="Times New Roman" w:hAnsi="Times New Roman" w:cs="Times New Roman"/>
          <w:sz w:val="24"/>
          <w:szCs w:val="24"/>
        </w:rPr>
        <w:t>i centi</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CFC251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413174">
        <w:rPr>
          <w:rFonts w:ascii="Times New Roman" w:hAnsi="Times New Roman" w:cs="Times New Roman"/>
          <w:color w:val="000000"/>
          <w:sz w:val="24"/>
          <w:szCs w:val="24"/>
        </w:rPr>
        <w:t>5326,67</w:t>
      </w:r>
      <w:r w:rsidR="006C2A05">
        <w:rPr>
          <w:rFonts w:ascii="Times New Roman" w:hAnsi="Times New Roman" w:cs="Times New Roman"/>
          <w:color w:val="000000"/>
          <w:sz w:val="24"/>
          <w:szCs w:val="24"/>
        </w:rPr>
        <w:t xml:space="preserve"> EUR (</w:t>
      </w:r>
      <w:r w:rsidR="00D017C8">
        <w:rPr>
          <w:rFonts w:ascii="Times New Roman" w:hAnsi="Times New Roman" w:cs="Times New Roman"/>
          <w:color w:val="000000"/>
          <w:sz w:val="24"/>
          <w:szCs w:val="24"/>
        </w:rPr>
        <w:t>četri</w:t>
      </w:r>
      <w:r w:rsidR="002118EE">
        <w:rPr>
          <w:rFonts w:ascii="Times New Roman" w:hAnsi="Times New Roman" w:cs="Times New Roman"/>
          <w:color w:val="000000"/>
          <w:sz w:val="24"/>
          <w:szCs w:val="24"/>
        </w:rPr>
        <w:t xml:space="preserve"> tūkstoši </w:t>
      </w:r>
      <w:r w:rsidR="00B411F0">
        <w:rPr>
          <w:rFonts w:ascii="Times New Roman" w:hAnsi="Times New Roman" w:cs="Times New Roman"/>
          <w:color w:val="000000"/>
          <w:sz w:val="24"/>
          <w:szCs w:val="24"/>
        </w:rPr>
        <w:t>trīs</w:t>
      </w:r>
      <w:r w:rsidR="00F86AFA">
        <w:rPr>
          <w:rFonts w:ascii="Times New Roman" w:hAnsi="Times New Roman" w:cs="Times New Roman"/>
          <w:color w:val="000000"/>
          <w:sz w:val="24"/>
          <w:szCs w:val="24"/>
        </w:rPr>
        <w:t xml:space="preserve"> simt</w:t>
      </w:r>
      <w:r w:rsidR="00B411F0">
        <w:rPr>
          <w:rFonts w:ascii="Times New Roman" w:hAnsi="Times New Roman" w:cs="Times New Roman"/>
          <w:color w:val="000000"/>
          <w:sz w:val="24"/>
          <w:szCs w:val="24"/>
        </w:rPr>
        <w:t>i</w:t>
      </w:r>
      <w:r w:rsidR="00D017C8">
        <w:rPr>
          <w:rFonts w:ascii="Times New Roman" w:hAnsi="Times New Roman" w:cs="Times New Roman"/>
          <w:color w:val="000000"/>
          <w:sz w:val="24"/>
          <w:szCs w:val="24"/>
        </w:rPr>
        <w:t xml:space="preserve"> </w:t>
      </w:r>
      <w:r w:rsidR="00B411F0">
        <w:rPr>
          <w:rFonts w:ascii="Times New Roman" w:hAnsi="Times New Roman" w:cs="Times New Roman"/>
          <w:color w:val="000000"/>
          <w:sz w:val="24"/>
          <w:szCs w:val="24"/>
        </w:rPr>
        <w:t>astoņ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413174" w:rsidRPr="00413174">
        <w:rPr>
          <w:rFonts w:ascii="Times New Roman" w:hAnsi="Times New Roman" w:cs="Times New Roman"/>
          <w:sz w:val="24"/>
          <w:szCs w:val="24"/>
          <w:lang w:eastAsia="en-US"/>
        </w:rPr>
        <w:t>Rankas pagastā ar nosaukumu “Dālderu mežs”</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269E47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00413174">
        <w:rPr>
          <w:rFonts w:ascii="Times New Roman" w:hAnsi="Times New Roman" w:cs="Times New Roman"/>
          <w:sz w:val="24"/>
          <w:szCs w:val="24"/>
        </w:rPr>
        <w:t>2663</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411F0">
        <w:rPr>
          <w:rFonts w:ascii="Times New Roman" w:hAnsi="Times New Roman" w:cs="Times New Roman"/>
          <w:sz w:val="24"/>
          <w:szCs w:val="24"/>
        </w:rPr>
        <w:t xml:space="preserve">divi </w:t>
      </w:r>
      <w:r w:rsidR="006765C2">
        <w:rPr>
          <w:rFonts w:ascii="Times New Roman" w:hAnsi="Times New Roman" w:cs="Times New Roman"/>
          <w:sz w:val="24"/>
          <w:szCs w:val="24"/>
        </w:rPr>
        <w:t>tūksto</w:t>
      </w:r>
      <w:r w:rsidR="00D017C8">
        <w:rPr>
          <w:rFonts w:ascii="Times New Roman" w:hAnsi="Times New Roman" w:cs="Times New Roman"/>
          <w:sz w:val="24"/>
          <w:szCs w:val="24"/>
        </w:rPr>
        <w:t xml:space="preserve">ši </w:t>
      </w:r>
      <w:r w:rsidR="00413174">
        <w:rPr>
          <w:rFonts w:ascii="Times New Roman" w:hAnsi="Times New Roman" w:cs="Times New Roman"/>
          <w:sz w:val="24"/>
          <w:szCs w:val="24"/>
        </w:rPr>
        <w:t>seši</w:t>
      </w:r>
      <w:r w:rsidR="00B411F0">
        <w:rPr>
          <w:rFonts w:ascii="Times New Roman" w:hAnsi="Times New Roman" w:cs="Times New Roman"/>
          <w:sz w:val="24"/>
          <w:szCs w:val="24"/>
        </w:rPr>
        <w:t xml:space="preserve"> simt</w:t>
      </w:r>
      <w:r w:rsidR="00413174">
        <w:rPr>
          <w:rFonts w:ascii="Times New Roman" w:hAnsi="Times New Roman" w:cs="Times New Roman"/>
          <w:sz w:val="24"/>
          <w:szCs w:val="24"/>
        </w:rPr>
        <w:t>i</w:t>
      </w:r>
      <w:r w:rsidR="00B411F0">
        <w:rPr>
          <w:rFonts w:ascii="Times New Roman" w:hAnsi="Times New Roman" w:cs="Times New Roman"/>
          <w:sz w:val="24"/>
          <w:szCs w:val="24"/>
        </w:rPr>
        <w:t xml:space="preserve"> </w:t>
      </w:r>
      <w:r w:rsidR="00413174">
        <w:rPr>
          <w:rFonts w:ascii="Times New Roman" w:hAnsi="Times New Roman" w:cs="Times New Roman"/>
          <w:sz w:val="24"/>
          <w:szCs w:val="24"/>
        </w:rPr>
        <w:t>seš</w:t>
      </w:r>
      <w:r w:rsidR="00B411F0">
        <w:rPr>
          <w:rFonts w:ascii="Times New Roman" w:hAnsi="Times New Roman" w:cs="Times New Roman"/>
          <w:sz w:val="24"/>
          <w:szCs w:val="24"/>
        </w:rPr>
        <w:t>desmit</w:t>
      </w:r>
      <w:r w:rsidR="006765C2">
        <w:rPr>
          <w:rFonts w:ascii="Times New Roman" w:hAnsi="Times New Roman" w:cs="Times New Roman"/>
          <w:sz w:val="24"/>
          <w:szCs w:val="24"/>
        </w:rPr>
        <w:t xml:space="preserve"> </w:t>
      </w:r>
      <w:r w:rsidR="00413174">
        <w:rPr>
          <w:rFonts w:ascii="Times New Roman" w:hAnsi="Times New Roman" w:cs="Times New Roman"/>
          <w:sz w:val="24"/>
          <w:szCs w:val="24"/>
        </w:rPr>
        <w:t xml:space="preserve">trīs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0C2469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13174" w:rsidRPr="00413174">
        <w:rPr>
          <w:rFonts w:ascii="Times New Roman" w:hAnsi="Times New Roman" w:cs="Times New Roman"/>
          <w:sz w:val="24"/>
          <w:szCs w:val="24"/>
          <w:lang w:eastAsia="en-US"/>
        </w:rPr>
        <w:t>Rankas pagastā ar nosaukumu “Dālderu mežs”</w:t>
      </w:r>
      <w:r w:rsidR="00413174">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66F9F54"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F3C939E" w14:textId="32A3F49D" w:rsidR="000B261E" w:rsidRPr="001C4155" w:rsidRDefault="000B261E"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C4155">
        <w:rPr>
          <w:rFonts w:ascii="Times New Roman" w:hAnsi="Times New Roman" w:cs="Times New Roman"/>
          <w:sz w:val="24"/>
          <w:szCs w:val="24"/>
          <w:lang w:eastAsia="en-US"/>
        </w:rPr>
        <w:lastRenderedPageBreak/>
        <w:t>Izsolē var piedalīties tikai tie izsoles dalībnieki, kuri atbilstoši likuma “Par zemes privatizāciju lauku apvidos” noteiktajam un uz kuriem neattiecas šā likuma 29. pantā noteiktie ierobežojumi.</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6B96800F" w:rsidR="008E7036"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CC69A9">
        <w:rPr>
          <w:rFonts w:ascii="Times New Roman" w:hAnsi="Times New Roman" w:cs="Times New Roman"/>
          <w:color w:val="000000"/>
          <w:sz w:val="24"/>
          <w:szCs w:val="24"/>
        </w:rPr>
        <w:t>5</w:t>
      </w:r>
      <w:r w:rsidR="003B1900" w:rsidRPr="001C4155">
        <w:rPr>
          <w:rFonts w:ascii="Times New Roman" w:hAnsi="Times New Roman" w:cs="Times New Roman"/>
          <w:color w:val="000000"/>
          <w:sz w:val="24"/>
          <w:szCs w:val="24"/>
        </w:rPr>
        <w:t>.</w:t>
      </w:r>
      <w:r w:rsidR="00CC69A9">
        <w:rPr>
          <w:rFonts w:ascii="Times New Roman" w:hAnsi="Times New Roman" w:cs="Times New Roman"/>
          <w:color w:val="000000"/>
          <w:sz w:val="24"/>
          <w:szCs w:val="24"/>
        </w:rPr>
        <w:t>novembra</w:t>
      </w:r>
      <w:r w:rsidRPr="001C4155">
        <w:rPr>
          <w:rFonts w:ascii="Times New Roman" w:hAnsi="Times New Roman" w:cs="Times New Roman"/>
          <w:color w:val="000000"/>
          <w:sz w:val="24"/>
          <w:szCs w:val="24"/>
        </w:rPr>
        <w:t xml:space="preserve"> plkst.13:00 līdz 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E358A8">
        <w:rPr>
          <w:rFonts w:ascii="Times New Roman" w:hAnsi="Times New Roman" w:cs="Times New Roman"/>
          <w:color w:val="000000"/>
          <w:sz w:val="24"/>
          <w:szCs w:val="24"/>
        </w:rPr>
        <w:t>25.novembra</w:t>
      </w:r>
      <w:r w:rsidRPr="00416991">
        <w:rPr>
          <w:rFonts w:ascii="Times New Roman" w:hAnsi="Times New Roman" w:cs="Times New Roman"/>
          <w:color w:val="000000"/>
          <w:sz w:val="24"/>
          <w:szCs w:val="24"/>
        </w:rPr>
        <w:t xml:space="preserve"> plkst. 23:59 elektronisko izsoļu vietnē </w:t>
      </w:r>
      <w:hyperlink r:id="rId12" w:history="1">
        <w:r w:rsidRPr="008717B8">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uzturētā izsoļu dalībnieku reģistrā</w:t>
      </w:r>
      <w:r>
        <w:rPr>
          <w:rFonts w:ascii="Times New Roman" w:hAnsi="Times New Roman" w:cs="Times New Roman"/>
          <w:color w:val="000000"/>
          <w:sz w:val="24"/>
          <w:szCs w:val="24"/>
        </w:rPr>
        <w:t>.</w:t>
      </w:r>
    </w:p>
    <w:p w14:paraId="65FAC653" w14:textId="77777777" w:rsidR="008E7036" w:rsidRPr="0041699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416991">
        <w:rPr>
          <w:rFonts w:ascii="Times New Roman" w:hAnsi="Times New Roman" w:cs="Times New Roman"/>
          <w:color w:val="000000"/>
          <w:sz w:val="24"/>
          <w:szCs w:val="24"/>
        </w:rPr>
        <w:t xml:space="preserve">Izsoles pretendenti – fiziskas personas, kuras vēlas savā vai cita vārdā vai juridiskās personas vārdā pieteikties izsolei, elektronisko izsoļu vietnē </w:t>
      </w:r>
      <w:hyperlink r:id="rId13" w:history="1">
        <w:r w:rsidRPr="00432CA6">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norāda:</w:t>
      </w:r>
    </w:p>
    <w:p w14:paraId="60974734" w14:textId="77777777" w:rsidR="008E7036" w:rsidRDefault="008E7036"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77777777" w:rsidR="008E7036" w:rsidRPr="008703D2" w:rsidRDefault="008E7036"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Fiziska persona, kura pārstāv citu fizisku vai juridisku personu, papildus </w:t>
      </w:r>
      <w:r w:rsidRPr="00416991">
        <w:rPr>
          <w:rFonts w:ascii="Times New Roman" w:hAnsi="Times New Roman" w:cs="Times New Roman"/>
          <w:color w:val="000000"/>
          <w:sz w:val="24"/>
          <w:szCs w:val="24"/>
        </w:rPr>
        <w:t>4.2.1. punktā</w:t>
      </w:r>
      <w:r w:rsidRPr="008703D2">
        <w:rPr>
          <w:rFonts w:ascii="Times New Roman" w:hAnsi="Times New Roman" w:cs="Times New Roman"/>
          <w:color w:val="000000"/>
          <w:sz w:val="24"/>
          <w:szCs w:val="24"/>
        </w:rPr>
        <w:t xml:space="preserve"> norādītajam, sniedz informāciju par: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Reģistrējoties Izsoļu dalībnieku reģistrā, persona iepazīstas ar elektronisko izsoļu vietnes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703D2">
          <w:rPr>
            <w:rFonts w:ascii="Times New Roman" w:hAnsi="Times New Roman" w:cs="Times New Roman"/>
            <w:color w:val="0000FF"/>
            <w:sz w:val="24"/>
            <w:szCs w:val="24"/>
            <w:u w:val="single"/>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0108F477" w:rsidR="000B261E" w:rsidRPr="001C4155" w:rsidRDefault="000B261E"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C4155">
        <w:rPr>
          <w:rFonts w:ascii="Times New Roman" w:hAnsi="Times New Roman" w:cs="Times New Roman"/>
          <w:sz w:val="24"/>
          <w:szCs w:val="24"/>
        </w:rPr>
        <w:t>konstatēts, ka pretendents neatbilst izsoles Noteikumu 3.3.punktā noteiktam darījuma subjektam.</w:t>
      </w:r>
    </w:p>
    <w:p w14:paraId="42DF7A4F" w14:textId="7100989E" w:rsidR="00E86AAA" w:rsidRPr="008E7036" w:rsidRDefault="008E7036"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2EF2F9B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sākas elektronisko izsoļu vietnē </w:t>
      </w:r>
      <w:hyperlink r:id="rId15"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color w:val="000000"/>
          <w:sz w:val="24"/>
          <w:szCs w:val="24"/>
        </w:rPr>
        <w:t xml:space="preserve"> </w:t>
      </w:r>
      <w:r w:rsidRPr="001C4155">
        <w:rPr>
          <w:rFonts w:ascii="Times New Roman" w:hAnsi="Times New Roman" w:cs="Times New Roman"/>
          <w:sz w:val="24"/>
          <w:szCs w:val="24"/>
        </w:rPr>
        <w:t>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E358A8">
        <w:rPr>
          <w:rFonts w:ascii="Times New Roman" w:hAnsi="Times New Roman" w:cs="Times New Roman"/>
          <w:sz w:val="24"/>
          <w:szCs w:val="24"/>
        </w:rPr>
        <w:t>5.novembrī</w:t>
      </w:r>
      <w:r w:rsidRPr="001C4155">
        <w:rPr>
          <w:rFonts w:ascii="Times New Roman" w:hAnsi="Times New Roman" w:cs="Times New Roman"/>
          <w:sz w:val="24"/>
          <w:szCs w:val="24"/>
        </w:rPr>
        <w:t xml:space="preserve"> plkst.13:00 un noslēdzas 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E358A8">
        <w:rPr>
          <w:rFonts w:ascii="Times New Roman" w:hAnsi="Times New Roman" w:cs="Times New Roman"/>
          <w:sz w:val="24"/>
          <w:szCs w:val="24"/>
        </w:rPr>
        <w:t>5.decembrī</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lastRenderedPageBreak/>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rPr>
          <w:rFonts w:ascii="Times New Roman" w:hAnsi="Times New Roman" w:cs="Times New Roman"/>
          <w:sz w:val="24"/>
          <w:szCs w:val="24"/>
        </w:rPr>
        <w:t>13:00.</w:t>
      </w:r>
      <w:r w:rsidRPr="008703D2">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septiņu dienu laikā</w:t>
      </w:r>
      <w:r w:rsidRPr="008703D2">
        <w:rPr>
          <w:rFonts w:ascii="Times New Roman" w:hAnsi="Times New Roman" w:cs="Times New Roman"/>
          <w:color w:val="000000"/>
          <w:sz w:val="24"/>
          <w:szCs w:val="24"/>
        </w:rPr>
        <w:t xml:space="preserve"> pēc izsoles. </w:t>
      </w:r>
    </w:p>
    <w:p w14:paraId="13BB148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dalībniekiem, kuri piedalījušies izsolē, bet nav nosolījuši izsoles Objektu, septiņu darba dienu laikā izsoles </w:t>
      </w:r>
      <w:r w:rsidRPr="008703D2">
        <w:rPr>
          <w:rFonts w:ascii="Times New Roman" w:hAnsi="Times New Roman" w:cs="Times New Roman"/>
          <w:sz w:val="24"/>
          <w:szCs w:val="24"/>
        </w:rPr>
        <w:t xml:space="preserve">nodrošinājums tiek atmaksāts – kredītiestādes kontā, kuras numurs norādīts norēķinu rekvizītos, elektronisko izsoļu vietnē </w:t>
      </w:r>
      <w:hyperlink r:id="rId16"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B1019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rPr>
          <w:rFonts w:ascii="Times New Roman" w:hAnsi="Times New Roman" w:cs="Times New Roman"/>
          <w:sz w:val="24"/>
          <w:szCs w:val="24"/>
        </w:rPr>
        <w:t xml:space="preserve">kontā, kuras numurs norādīts norēķinu rekvizītos, elektronisko izsoļu vietnē </w:t>
      </w:r>
      <w:hyperlink r:id="rId17"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7F8E0F1A" w14:textId="0DDA1AB8" w:rsidR="008E7036" w:rsidRPr="00A163E7" w:rsidRDefault="008E7036" w:rsidP="008E7036">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Atkārtotas izsoles gadījumā Gulbenes novada</w:t>
      </w:r>
      <w:r w:rsidR="00D13C82">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 ar atsevišķu lēmumu nosaka atkārtotās izsoles Objekta sākumcenu, to samazinot ne vairāk kā par 20% no nosacītās cenas vai atstājot negrozītu</w:t>
      </w:r>
      <w:r w:rsidRPr="00A163E7">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2286D77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septiņu darba dienu laikā izsniedz izsoles uzvarētājam paziņojumu par pirkuma summu. </w:t>
      </w:r>
    </w:p>
    <w:p w14:paraId="2A050304"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dalībniekam, kurš nosolījis augstāko cenu, </w:t>
      </w:r>
      <w:r w:rsidRPr="008703D2">
        <w:rPr>
          <w:rFonts w:ascii="Times New Roman" w:hAnsi="Times New Roman" w:cs="Times New Roman"/>
          <w:sz w:val="24"/>
          <w:szCs w:val="24"/>
        </w:rPr>
        <w:t>pēc paziņojuma saņemšanas ne vēlā</w:t>
      </w:r>
      <w:r>
        <w:rPr>
          <w:rFonts w:ascii="Times New Roman" w:hAnsi="Times New Roman" w:cs="Times New Roman"/>
          <w:sz w:val="24"/>
          <w:szCs w:val="24"/>
        </w:rPr>
        <w:t>k</w:t>
      </w:r>
      <w:r w:rsidRPr="008703D2">
        <w:rPr>
          <w:rFonts w:ascii="Times New Roman" w:hAnsi="Times New Roman" w:cs="Times New Roman"/>
          <w:sz w:val="24"/>
          <w:szCs w:val="24"/>
        </w:rPr>
        <w:t xml:space="preserve">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Pr="00432CA6">
          <w:rPr>
            <w:rStyle w:val="Hipersaite"/>
            <w:rFonts w:ascii="Times New Roman" w:hAnsi="Times New Roman"/>
            <w:sz w:val="24"/>
            <w:szCs w:val="24"/>
          </w:rPr>
          <w:t>lelde.baskere@gulbene.lv</w:t>
        </w:r>
      </w:hyperlink>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5183E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2202E091" w14:textId="064B0C1D"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B411F0">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636DD964" w14:textId="77777777" w:rsidR="008E7036"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994E09A" w14:textId="5CA22AB0" w:rsidR="00062146" w:rsidRPr="008703D2" w:rsidRDefault="0006214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062146">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6</w:t>
      </w:r>
      <w:r w:rsidRPr="00062146">
        <w:rPr>
          <w:rFonts w:ascii="Times New Roman" w:hAnsi="Times New Roman" w:cs="Times New Roman"/>
          <w:color w:val="000000"/>
          <w:sz w:val="24"/>
          <w:szCs w:val="24"/>
        </w:rPr>
        <w:t>.8.punktā noteiktajā termiņā pirkuma līgums netiek parakstīts</w:t>
      </w:r>
      <w:r>
        <w:rPr>
          <w:rFonts w:ascii="Times New Roman" w:hAnsi="Times New Roman" w:cs="Times New Roman"/>
          <w:color w:val="000000"/>
          <w:sz w:val="24"/>
          <w:szCs w:val="24"/>
        </w:rPr>
        <w:t xml:space="preserve">, </w:t>
      </w:r>
      <w:r w:rsidRPr="00062146">
        <w:rPr>
          <w:rFonts w:ascii="Times New Roman" w:hAnsi="Times New Roman" w:cs="Times New Roman"/>
          <w:color w:val="000000"/>
          <w:sz w:val="24"/>
          <w:szCs w:val="24"/>
        </w:rPr>
        <w:t xml:space="preserve">īpašuma atsavināšanas process tiek apturēts. Pircējam tiek atmaksāta samaksātā maksa par pirkumu, no kuras ieturēts izsoles nodrošinājums. Lēmumu par atkārtotu izsoli vai atsavināšanas procesa pārtraukšanu pieņem </w:t>
      </w:r>
      <w:r>
        <w:rPr>
          <w:rFonts w:ascii="Times New Roman" w:hAnsi="Times New Roman" w:cs="Times New Roman"/>
          <w:color w:val="000000"/>
          <w:sz w:val="24"/>
          <w:szCs w:val="24"/>
        </w:rPr>
        <w:t>Gulbenes novada p</w:t>
      </w:r>
      <w:r w:rsidRPr="00062146">
        <w:rPr>
          <w:rFonts w:ascii="Times New Roman" w:hAnsi="Times New Roman" w:cs="Times New Roman"/>
          <w:color w:val="000000"/>
          <w:sz w:val="24"/>
          <w:szCs w:val="24"/>
        </w:rPr>
        <w:t>ašvaldības dome.</w:t>
      </w:r>
    </w:p>
    <w:p w14:paraId="0839AC72" w14:textId="06C909A5" w:rsidR="008E7036" w:rsidRPr="008703D2" w:rsidRDefault="008E7036" w:rsidP="0006214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D13C8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2DFF6A6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w:t>
      </w:r>
      <w:r w:rsidR="003633B2">
        <w:rPr>
          <w:rFonts w:ascii="Times New Roman" w:hAnsi="Times New Roman" w:cs="Times New Roman"/>
          <w:color w:val="000000"/>
          <w:sz w:val="24"/>
          <w:szCs w:val="24"/>
        </w:rPr>
        <w:t xml:space="preserve">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4B1CB24" w14:textId="62BAB252" w:rsidR="008E7036"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4141E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01138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0063673">
    <w:abstractNumId w:val="5"/>
  </w:num>
  <w:num w:numId="3" w16cid:durableId="477576660">
    <w:abstractNumId w:val="0"/>
  </w:num>
  <w:num w:numId="4" w16cid:durableId="1879195176">
    <w:abstractNumId w:val="4"/>
  </w:num>
  <w:num w:numId="5" w16cid:durableId="354235177">
    <w:abstractNumId w:val="2"/>
  </w:num>
  <w:num w:numId="6" w16cid:durableId="1980378228">
    <w:abstractNumId w:val="3"/>
  </w:num>
  <w:num w:numId="7" w16cid:durableId="707027066">
    <w:abstractNumId w:val="6"/>
  </w:num>
  <w:num w:numId="8" w16cid:durableId="1518543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2146"/>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21D9"/>
    <w:rsid w:val="001C3937"/>
    <w:rsid w:val="001C4155"/>
    <w:rsid w:val="001E0617"/>
    <w:rsid w:val="001E2740"/>
    <w:rsid w:val="001F68A4"/>
    <w:rsid w:val="001F783C"/>
    <w:rsid w:val="00201B52"/>
    <w:rsid w:val="00201F4D"/>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33B2"/>
    <w:rsid w:val="003666A9"/>
    <w:rsid w:val="00370F10"/>
    <w:rsid w:val="00372EAD"/>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D688A"/>
    <w:rsid w:val="003E3443"/>
    <w:rsid w:val="00401D2B"/>
    <w:rsid w:val="00413174"/>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3343"/>
    <w:rsid w:val="005442C0"/>
    <w:rsid w:val="00545AB3"/>
    <w:rsid w:val="005558E3"/>
    <w:rsid w:val="00556349"/>
    <w:rsid w:val="005713B1"/>
    <w:rsid w:val="005721EB"/>
    <w:rsid w:val="00574E78"/>
    <w:rsid w:val="0059064A"/>
    <w:rsid w:val="005944BC"/>
    <w:rsid w:val="005B6C5D"/>
    <w:rsid w:val="005D55F0"/>
    <w:rsid w:val="005F1301"/>
    <w:rsid w:val="005F1CA5"/>
    <w:rsid w:val="00604EED"/>
    <w:rsid w:val="00613273"/>
    <w:rsid w:val="00624291"/>
    <w:rsid w:val="0063024C"/>
    <w:rsid w:val="00637892"/>
    <w:rsid w:val="00645566"/>
    <w:rsid w:val="006518A1"/>
    <w:rsid w:val="006526EA"/>
    <w:rsid w:val="006576C6"/>
    <w:rsid w:val="0066527C"/>
    <w:rsid w:val="00674878"/>
    <w:rsid w:val="006765C2"/>
    <w:rsid w:val="00682027"/>
    <w:rsid w:val="00686DFE"/>
    <w:rsid w:val="0069649A"/>
    <w:rsid w:val="006A2029"/>
    <w:rsid w:val="006B05BF"/>
    <w:rsid w:val="006B293A"/>
    <w:rsid w:val="006B3614"/>
    <w:rsid w:val="006C155D"/>
    <w:rsid w:val="006C2A05"/>
    <w:rsid w:val="006D18DC"/>
    <w:rsid w:val="006E5668"/>
    <w:rsid w:val="006F12AA"/>
    <w:rsid w:val="006F1733"/>
    <w:rsid w:val="00703AD7"/>
    <w:rsid w:val="00712214"/>
    <w:rsid w:val="0071253A"/>
    <w:rsid w:val="00713E7B"/>
    <w:rsid w:val="00714F6E"/>
    <w:rsid w:val="00722209"/>
    <w:rsid w:val="00737968"/>
    <w:rsid w:val="007412B3"/>
    <w:rsid w:val="00743BA8"/>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5CCC"/>
    <w:rsid w:val="00881476"/>
    <w:rsid w:val="0088276A"/>
    <w:rsid w:val="00886681"/>
    <w:rsid w:val="008902A3"/>
    <w:rsid w:val="008904E4"/>
    <w:rsid w:val="008B04AB"/>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A5CE7"/>
    <w:rsid w:val="009B26B9"/>
    <w:rsid w:val="009B3602"/>
    <w:rsid w:val="009B62CE"/>
    <w:rsid w:val="009C1388"/>
    <w:rsid w:val="009C77D7"/>
    <w:rsid w:val="009D27E5"/>
    <w:rsid w:val="009D31CF"/>
    <w:rsid w:val="009D375A"/>
    <w:rsid w:val="009D5698"/>
    <w:rsid w:val="009D7B8A"/>
    <w:rsid w:val="009E3D1E"/>
    <w:rsid w:val="009F6844"/>
    <w:rsid w:val="00A00ABF"/>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26512"/>
    <w:rsid w:val="00B33648"/>
    <w:rsid w:val="00B363D7"/>
    <w:rsid w:val="00B40089"/>
    <w:rsid w:val="00B411F0"/>
    <w:rsid w:val="00B54F0B"/>
    <w:rsid w:val="00B75C25"/>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F2C"/>
    <w:rsid w:val="00C21B1D"/>
    <w:rsid w:val="00C21F40"/>
    <w:rsid w:val="00C302A8"/>
    <w:rsid w:val="00C315AD"/>
    <w:rsid w:val="00C36DB1"/>
    <w:rsid w:val="00C477CB"/>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C48B9"/>
    <w:rsid w:val="00CC69A9"/>
    <w:rsid w:val="00CD5048"/>
    <w:rsid w:val="00CE12A8"/>
    <w:rsid w:val="00CE1CF9"/>
    <w:rsid w:val="00CE57D6"/>
    <w:rsid w:val="00D017C8"/>
    <w:rsid w:val="00D10D10"/>
    <w:rsid w:val="00D128C5"/>
    <w:rsid w:val="00D13C82"/>
    <w:rsid w:val="00D23100"/>
    <w:rsid w:val="00D252F4"/>
    <w:rsid w:val="00D255B1"/>
    <w:rsid w:val="00D30795"/>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177A0"/>
    <w:rsid w:val="00E30F0A"/>
    <w:rsid w:val="00E35063"/>
    <w:rsid w:val="00E358A8"/>
    <w:rsid w:val="00E408E5"/>
    <w:rsid w:val="00E473F3"/>
    <w:rsid w:val="00E550F8"/>
    <w:rsid w:val="00E62237"/>
    <w:rsid w:val="00E67226"/>
    <w:rsid w:val="00E71E8F"/>
    <w:rsid w:val="00E74528"/>
    <w:rsid w:val="00E75350"/>
    <w:rsid w:val="00E85027"/>
    <w:rsid w:val="00E8610C"/>
    <w:rsid w:val="00E86AAA"/>
    <w:rsid w:val="00E927FA"/>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6961"/>
    <w:rsid w:val="00FA19E0"/>
    <w:rsid w:val="00FB1AF4"/>
    <w:rsid w:val="00FB544E"/>
    <w:rsid w:val="00FC04C0"/>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lelde.bask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41724-EA8F-4EF7-9245-F697BBE3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13966</Words>
  <Characters>7961</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2024-11-01T12:24:00Z</cp:lastPrinted>
  <dcterms:created xsi:type="dcterms:W3CDTF">2024-11-06T08:57:00Z</dcterms:created>
  <dcterms:modified xsi:type="dcterms:W3CDTF">2024-11-06T08:57:00Z</dcterms:modified>
</cp:coreProperties>
</file>