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BC313F">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BC313F">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BC31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BC31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BC313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BC31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426845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21FF2">
              <w:rPr>
                <w:rFonts w:ascii="Times New Roman" w:hAnsi="Times New Roman" w:cs="Times New Roman"/>
                <w:b/>
                <w:bCs/>
                <w:sz w:val="24"/>
                <w:szCs w:val="24"/>
              </w:rPr>
              <w:t>31.oktobrī</w:t>
            </w:r>
          </w:p>
        </w:tc>
        <w:tc>
          <w:tcPr>
            <w:tcW w:w="4678" w:type="dxa"/>
          </w:tcPr>
          <w:p w14:paraId="32845103" w14:textId="611FBB3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BC313F">
              <w:rPr>
                <w:rFonts w:ascii="Times New Roman" w:hAnsi="Times New Roman" w:cs="Times New Roman"/>
                <w:b/>
                <w:bCs/>
                <w:sz w:val="24"/>
                <w:szCs w:val="24"/>
              </w:rPr>
              <w:t>673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ADE64D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C313F">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BC313F">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D0665DC" w14:textId="265ADE0F" w:rsidR="00721FF2" w:rsidRDefault="00326B60" w:rsidP="00BF6A9A">
      <w:pPr>
        <w:pStyle w:val="Default"/>
        <w:jc w:val="center"/>
        <w:rPr>
          <w:b/>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BB4DFF" w:rsidRPr="00BB4DFF">
        <w:rPr>
          <w:b/>
        </w:rPr>
        <w:t>“Rēveļi 8” – 4, Rēveļos, Rankas pagastā</w:t>
      </w:r>
      <w:r w:rsidR="00721FF2" w:rsidRPr="00721FF2">
        <w:rPr>
          <w:b/>
        </w:rPr>
        <w:t xml:space="preserve">, </w:t>
      </w:r>
    </w:p>
    <w:p w14:paraId="680DC2E0" w14:textId="6A5E518D" w:rsidR="00FC7F25" w:rsidRPr="00EE58A9" w:rsidRDefault="00721FF2" w:rsidP="00721FF2">
      <w:pPr>
        <w:pStyle w:val="Default"/>
        <w:spacing w:after="240"/>
        <w:jc w:val="center"/>
        <w:rPr>
          <w:b/>
          <w:szCs w:val="24"/>
        </w:rPr>
      </w:pPr>
      <w:r w:rsidRPr="00721FF2">
        <w:rPr>
          <w:b/>
        </w:rPr>
        <w:t>Gulbenes novadā</w:t>
      </w:r>
      <w:r w:rsidR="008F4169">
        <w:rPr>
          <w:b/>
          <w:szCs w:val="24"/>
        </w:rPr>
        <w:t>,</w:t>
      </w:r>
      <w:r>
        <w:rPr>
          <w:b/>
          <w:szCs w:val="24"/>
        </w:rPr>
        <w:t xml:space="preserve"> </w:t>
      </w:r>
      <w:r w:rsidR="00326B60" w:rsidRPr="00326B60">
        <w:rPr>
          <w:b/>
          <w:szCs w:val="24"/>
        </w:rPr>
        <w:t>pircēja apstiprināšanu</w:t>
      </w:r>
    </w:p>
    <w:p w14:paraId="72FA0B6D" w14:textId="68D75D90"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721FF2">
        <w:t>29.augustā</w:t>
      </w:r>
      <w:r w:rsidR="008D0350">
        <w:t xml:space="preserve"> pieņēma lēmumu Nr. GND/202</w:t>
      </w:r>
      <w:r w:rsidR="00996AAD">
        <w:t>4</w:t>
      </w:r>
      <w:r w:rsidR="008D0350">
        <w:t>/</w:t>
      </w:r>
      <w:r w:rsidR="00721FF2">
        <w:t>46</w:t>
      </w:r>
      <w:r w:rsidR="00BF0707">
        <w:t>3</w:t>
      </w:r>
      <w:r w:rsidR="00996AAD">
        <w:t xml:space="preserve"> </w:t>
      </w:r>
      <w:r w:rsidR="008D0350">
        <w:t xml:space="preserve">“Par </w:t>
      </w:r>
      <w:r w:rsidR="00765A8A">
        <w:t>dzīvokļa</w:t>
      </w:r>
      <w:r w:rsidR="00996AAD" w:rsidRPr="00996AAD">
        <w:t xml:space="preserve"> īpašuma </w:t>
      </w:r>
      <w:r w:rsidR="00BF0707" w:rsidRPr="00BF0707">
        <w:t>“Rēveļi 8” – 4, Rēveļos, Rankas pagastā</w:t>
      </w:r>
      <w:r w:rsidR="00721FF2" w:rsidRPr="00721FF2">
        <w:t>, Gulbenes novadā</w:t>
      </w:r>
      <w:r w:rsidR="008F4169">
        <w:t>,</w:t>
      </w:r>
      <w:r w:rsidR="00996AAD" w:rsidRPr="00996AAD">
        <w:t xml:space="preserve"> </w:t>
      </w:r>
      <w:r w:rsidR="00BF0707">
        <w:t>pirm</w:t>
      </w:r>
      <w:r w:rsidR="00996AAD" w:rsidRPr="00996AAD">
        <w:t>ās izsoles rīkošanu, noteikumu un sākumcenas</w:t>
      </w:r>
      <w:r w:rsidR="008D0350" w:rsidRPr="00E9389D">
        <w:t xml:space="preserve"> apstiprināšanu</w:t>
      </w:r>
      <w:r w:rsidR="008D0350">
        <w:t>” (protokols Nr.</w:t>
      </w:r>
      <w:r w:rsidR="00F11E18">
        <w:t xml:space="preserve"> 1</w:t>
      </w:r>
      <w:r w:rsidR="00325E3F">
        <w:t>6</w:t>
      </w:r>
      <w:r w:rsidR="008D0350">
        <w:t xml:space="preserve">; </w:t>
      </w:r>
      <w:r w:rsidR="00721FF2">
        <w:t>2</w:t>
      </w:r>
      <w:r w:rsidR="00BF0707">
        <w:t>1</w:t>
      </w:r>
      <w:r w:rsidR="008D0350">
        <w:t>.p</w:t>
      </w:r>
      <w:r w:rsidR="002B3B27" w:rsidRPr="003033C1">
        <w:t>.</w:t>
      </w:r>
      <w:r w:rsidR="00FB4505" w:rsidRPr="003033C1">
        <w:t>).</w:t>
      </w:r>
    </w:p>
    <w:p w14:paraId="7D953EB1" w14:textId="1DD129B2" w:rsidR="00FB4505" w:rsidRPr="009940FA" w:rsidRDefault="00FB4505" w:rsidP="0096406D">
      <w:pPr>
        <w:pStyle w:val="Parasts1"/>
        <w:spacing w:after="0" w:line="360" w:lineRule="auto"/>
        <w:ind w:firstLine="567"/>
        <w:jc w:val="both"/>
      </w:pPr>
      <w:r>
        <w:t>202</w:t>
      </w:r>
      <w:r w:rsidR="00220C87">
        <w:t>4</w:t>
      </w:r>
      <w:r>
        <w:t xml:space="preserve">.gada </w:t>
      </w:r>
      <w:r w:rsidR="00721FF2">
        <w:t>10.oktobrī</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BB4DFF" w:rsidRPr="00D84E26">
        <w:rPr>
          <w:rFonts w:cs="Times New Roman"/>
        </w:rPr>
        <w:t>“Rēveļi 8” – 4, Rēveļos, Rankas pagastā, Gulbenes novadā</w:t>
      </w:r>
      <w:r w:rsidR="00BB4DFF" w:rsidRPr="00D67BDD">
        <w:rPr>
          <w:rFonts w:cs="Times New Roman"/>
        </w:rPr>
        <w:t xml:space="preserve">, ar kadastra numuru </w:t>
      </w:r>
      <w:r w:rsidR="00BB4DFF" w:rsidRPr="00D84E26">
        <w:rPr>
          <w:rFonts w:cs="Times New Roman"/>
        </w:rPr>
        <w:t>5084</w:t>
      </w:r>
      <w:r w:rsidR="00BB4DFF">
        <w:rPr>
          <w:rFonts w:cs="Times New Roman"/>
        </w:rPr>
        <w:t xml:space="preserve"> </w:t>
      </w:r>
      <w:r w:rsidR="00BB4DFF" w:rsidRPr="00D84E26">
        <w:rPr>
          <w:rFonts w:cs="Times New Roman"/>
        </w:rPr>
        <w:t>900</w:t>
      </w:r>
      <w:r w:rsidR="00BB4DFF">
        <w:rPr>
          <w:rFonts w:cs="Times New Roman"/>
        </w:rPr>
        <w:t xml:space="preserve"> </w:t>
      </w:r>
      <w:r w:rsidR="00BB4DFF" w:rsidRPr="00D84E26">
        <w:rPr>
          <w:rFonts w:cs="Times New Roman"/>
        </w:rPr>
        <w:t>0240</w:t>
      </w:r>
      <w:r w:rsidR="00BB4DFF" w:rsidRPr="00D67BDD">
        <w:rPr>
          <w:rFonts w:cs="Times New Roman"/>
        </w:rPr>
        <w:t>, kas sastāv no divu istabu dzīvokļa,</w:t>
      </w:r>
      <w:r w:rsidR="00BB4DFF">
        <w:rPr>
          <w:rFonts w:cs="Times New Roman"/>
        </w:rPr>
        <w:t xml:space="preserve"> 50,9</w:t>
      </w:r>
      <w:r w:rsidR="00BB4DFF" w:rsidRPr="00D67BDD">
        <w:rPr>
          <w:rFonts w:cs="Times New Roman"/>
        </w:rPr>
        <w:t xml:space="preserve"> kv.m. platībā (telpu grupas kadastra apzīmējums</w:t>
      </w:r>
      <w:r w:rsidR="00BB4DFF">
        <w:rPr>
          <w:rFonts w:cs="Times New Roman"/>
        </w:rPr>
        <w:t xml:space="preserve"> </w:t>
      </w:r>
      <w:r w:rsidR="00BB4DFF" w:rsidRPr="00D84E26">
        <w:rPr>
          <w:rFonts w:cs="Times New Roman"/>
        </w:rPr>
        <w:t>50840040232001004</w:t>
      </w:r>
      <w:r w:rsidR="00BB4DFF" w:rsidRPr="00D67BDD">
        <w:rPr>
          <w:rFonts w:cs="Times New Roman"/>
        </w:rPr>
        <w:t xml:space="preserve">), un pie tā piederošām kopīpašuma </w:t>
      </w:r>
      <w:r w:rsidR="00BB4DFF" w:rsidRPr="00D84E26">
        <w:rPr>
          <w:rFonts w:cs="Times New Roman"/>
        </w:rPr>
        <w:t>489/8940</w:t>
      </w:r>
      <w:r w:rsidR="00BB4DFF">
        <w:rPr>
          <w:rFonts w:cs="Times New Roman"/>
        </w:rPr>
        <w:t xml:space="preserve"> </w:t>
      </w:r>
      <w:r w:rsidR="00BB4DFF" w:rsidRPr="00D67BDD">
        <w:rPr>
          <w:rFonts w:cs="Times New Roman"/>
        </w:rPr>
        <w:t xml:space="preserve">domājamām daļām no dzīvojamās ēkas (būves kadastra apzīmējums </w:t>
      </w:r>
      <w:r w:rsidR="00BB4DFF" w:rsidRPr="00D84E26">
        <w:rPr>
          <w:rFonts w:cs="Times New Roman"/>
        </w:rPr>
        <w:t>50840040232001</w:t>
      </w:r>
      <w:r w:rsidR="00BB4DFF">
        <w:rPr>
          <w:rFonts w:cs="Times New Roman"/>
        </w:rPr>
        <w:t xml:space="preserve">) un </w:t>
      </w:r>
      <w:r w:rsidR="00BB4DFF" w:rsidRPr="00D84E26">
        <w:rPr>
          <w:rFonts w:cs="Times New Roman"/>
        </w:rPr>
        <w:t>489/8940</w:t>
      </w:r>
      <w:r w:rsidR="00BB4DFF">
        <w:rPr>
          <w:rFonts w:cs="Times New Roman"/>
        </w:rPr>
        <w:t xml:space="preserve"> </w:t>
      </w:r>
      <w:r w:rsidR="00BB4DFF" w:rsidRPr="00D67BDD">
        <w:rPr>
          <w:rFonts w:cs="Times New Roman"/>
        </w:rPr>
        <w:t xml:space="preserve">domājamām daļām no </w:t>
      </w:r>
      <w:r w:rsidR="00BB4DFF">
        <w:rPr>
          <w:rFonts w:cs="Times New Roman"/>
        </w:rPr>
        <w:t xml:space="preserve">zemes ar </w:t>
      </w:r>
      <w:r w:rsidR="00BB4DFF" w:rsidRPr="00D67BDD">
        <w:rPr>
          <w:rFonts w:cs="Times New Roman"/>
        </w:rPr>
        <w:t>kadastra apzīmēju</w:t>
      </w:r>
      <w:r w:rsidR="00BB4DFF">
        <w:rPr>
          <w:rFonts w:cs="Times New Roman"/>
        </w:rPr>
        <w:t xml:space="preserve">mu </w:t>
      </w:r>
      <w:r w:rsidR="00BB4DFF" w:rsidRPr="00D84E26">
        <w:rPr>
          <w:rFonts w:cs="Times New Roman"/>
        </w:rPr>
        <w:t>50840040232</w:t>
      </w:r>
      <w:r w:rsidR="008F4169" w:rsidRPr="008F4169">
        <w:t xml:space="preserve"> </w:t>
      </w:r>
      <w:r w:rsidR="008E6E36">
        <w:t xml:space="preserve">(turpmāk – </w:t>
      </w:r>
      <w:r w:rsidR="00771096">
        <w:t>Dzīvokļa</w:t>
      </w:r>
      <w:r w:rsidR="008E6E36">
        <w:t xml:space="preserve"> īpašums)</w:t>
      </w:r>
      <w:r w:rsidRPr="005D02ED">
        <w:t xml:space="preserve">, </w:t>
      </w:r>
      <w:r w:rsidR="00BF0707">
        <w:t>pirm</w:t>
      </w:r>
      <w:r w:rsidR="00721FF2">
        <w:t>ā</w:t>
      </w:r>
      <w:r w:rsidR="008B1324" w:rsidRPr="005D02ED">
        <w:t xml:space="preserve"> </w:t>
      </w:r>
      <w:r w:rsidRPr="005D02ED">
        <w:t>izsole, kurā piedalījās</w:t>
      </w:r>
      <w:r w:rsidR="00DC4DBA">
        <w:t xml:space="preserve"> </w:t>
      </w:r>
      <w:r w:rsidR="00BF0707">
        <w:t>viens</w:t>
      </w:r>
      <w:r w:rsidR="00C87E84">
        <w:t xml:space="preserve"> </w:t>
      </w:r>
      <w:r w:rsidR="00C024D0" w:rsidRPr="007C559E">
        <w:t>pretenden</w:t>
      </w:r>
      <w:r w:rsidR="008F2A59" w:rsidRPr="007C559E">
        <w:t>t</w:t>
      </w:r>
      <w:r w:rsidR="00BF0707">
        <w:t>s</w:t>
      </w:r>
      <w:r w:rsidRPr="007C559E">
        <w:t>.</w:t>
      </w:r>
      <w:r w:rsidR="00E1191E">
        <w:t xml:space="preserve"> </w:t>
      </w:r>
      <w:r w:rsidR="00BF0707" w:rsidRPr="00BF0707">
        <w:rPr>
          <w:b/>
          <w:bCs/>
        </w:rPr>
        <w:t>Sabiedrība ar ierobežotu atbildību “KAUDŽU PURVS”</w:t>
      </w:r>
      <w:r w:rsidR="00BF0707" w:rsidRPr="00BF0707">
        <w:t>, reģistrācijas Nr. 44103019962, juridiskā adrese “Veclieldukuļi”, Rankas pag., Gulbenes nov., LV-4416</w:t>
      </w:r>
      <w:r w:rsidR="008D0350">
        <w:t xml:space="preserve">, par nosolīto cenu </w:t>
      </w:r>
      <w:r w:rsidR="00BF0707" w:rsidRPr="00BF0707">
        <w:rPr>
          <w:color w:val="000000"/>
        </w:rPr>
        <w:t xml:space="preserve">1995 EUR (viens tūkstotis deviņi simti deviņdesmit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w:t>
      </w:r>
      <w:r>
        <w:lastRenderedPageBreak/>
        <w:t xml:space="preserve">nedēļu laikā, ja izsoles noteikumi neparedz citu termiņu; iemaksātā nodrošinājuma (16.pants) summa tiek ieskaitīta pirkuma summā. </w:t>
      </w:r>
    </w:p>
    <w:p w14:paraId="28617FA9" w14:textId="5E8DF203"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BF0707">
        <w:t>13</w:t>
      </w:r>
      <w:r w:rsidR="00721FF2">
        <w:t>.oktobrī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A0CCBA4" w:rsidR="00FB4505" w:rsidRPr="00BC313F"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721FF2">
        <w:rPr>
          <w:rFonts w:ascii="Times New Roman" w:hAnsi="Times New Roman" w:cs="Times New Roman"/>
          <w:sz w:val="24"/>
          <w:szCs w:val="24"/>
        </w:rPr>
        <w:t>10.oktobra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BF0707" w:rsidRPr="00BC313F">
        <w:rPr>
          <w:rFonts w:ascii="Times New Roman" w:hAnsi="Times New Roman" w:cs="Times New Roman"/>
          <w:sz w:val="24"/>
          <w:szCs w:val="24"/>
        </w:rPr>
        <w:t>“Rēveļi 8” – 4, Rēveļos, Rankas pagastā</w:t>
      </w:r>
      <w:r w:rsidR="00721FF2" w:rsidRPr="00BC313F">
        <w:rPr>
          <w:rFonts w:ascii="Times New Roman" w:hAnsi="Times New Roman" w:cs="Times New Roman"/>
          <w:sz w:val="24"/>
          <w:szCs w:val="24"/>
        </w:rPr>
        <w:t>, Gulbenes novadā</w:t>
      </w:r>
      <w:r w:rsidR="008F4169" w:rsidRPr="00BC313F">
        <w:rPr>
          <w:rFonts w:ascii="Times New Roman" w:hAnsi="Times New Roman" w:cs="Times New Roman"/>
          <w:sz w:val="24"/>
          <w:szCs w:val="24"/>
        </w:rPr>
        <w:t>,</w:t>
      </w:r>
      <w:r w:rsidR="00F11E18" w:rsidRPr="00BC313F">
        <w:rPr>
          <w:rFonts w:ascii="Times New Roman" w:hAnsi="Times New Roman" w:cs="Times New Roman"/>
          <w:sz w:val="24"/>
          <w:szCs w:val="24"/>
        </w:rPr>
        <w:t xml:space="preserve"> </w:t>
      </w:r>
      <w:r w:rsidR="00996AAD" w:rsidRPr="00BC313F">
        <w:rPr>
          <w:rFonts w:ascii="Times New Roman" w:hAnsi="Times New Roman" w:cs="Times New Roman"/>
          <w:sz w:val="24"/>
          <w:szCs w:val="24"/>
        </w:rPr>
        <w:t>izsoles gaitas</w:t>
      </w:r>
      <w:r w:rsidR="00220C87" w:rsidRPr="00BC313F">
        <w:rPr>
          <w:rFonts w:ascii="Times New Roman" w:hAnsi="Times New Roman" w:cs="Times New Roman"/>
          <w:sz w:val="24"/>
          <w:szCs w:val="24"/>
        </w:rPr>
        <w:t xml:space="preserve"> </w:t>
      </w:r>
      <w:r w:rsidRPr="00BC313F">
        <w:rPr>
          <w:rFonts w:ascii="Times New Roman" w:hAnsi="Times New Roman" w:cs="Times New Roman"/>
          <w:sz w:val="24"/>
          <w:szCs w:val="24"/>
        </w:rPr>
        <w:t>protokolu</w:t>
      </w:r>
      <w:r w:rsidR="00832E8E" w:rsidRPr="00BC313F">
        <w:rPr>
          <w:rFonts w:ascii="Times New Roman" w:hAnsi="Times New Roman" w:cs="Times New Roman"/>
          <w:sz w:val="24"/>
          <w:szCs w:val="24"/>
        </w:rPr>
        <w:t xml:space="preserve"> Nr.</w:t>
      </w:r>
      <w:r w:rsidR="00016737" w:rsidRPr="00BC313F">
        <w:rPr>
          <w:rFonts w:ascii="Times New Roman" w:hAnsi="Times New Roman" w:cs="Times New Roman"/>
          <w:sz w:val="24"/>
          <w:szCs w:val="24"/>
        </w:rPr>
        <w:t xml:space="preserve"> </w:t>
      </w:r>
      <w:r w:rsidR="00C57ACE" w:rsidRPr="00BC313F">
        <w:rPr>
          <w:rFonts w:ascii="Times New Roman" w:hAnsi="Times New Roman" w:cs="Times New Roman"/>
          <w:sz w:val="24"/>
          <w:szCs w:val="24"/>
        </w:rPr>
        <w:t>GND/2.7.4/24/</w:t>
      </w:r>
      <w:r w:rsidR="00DE786F" w:rsidRPr="00BC313F">
        <w:rPr>
          <w:rFonts w:ascii="Times New Roman" w:hAnsi="Times New Roman" w:cs="Times New Roman"/>
          <w:sz w:val="24"/>
          <w:szCs w:val="24"/>
        </w:rPr>
        <w:t>41</w:t>
      </w:r>
      <w:r w:rsidR="00FE6379" w:rsidRPr="00BC313F">
        <w:rPr>
          <w:rFonts w:ascii="Times New Roman" w:hAnsi="Times New Roman" w:cs="Times New Roman"/>
          <w:sz w:val="24"/>
          <w:szCs w:val="24"/>
        </w:rPr>
        <w:t>,</w:t>
      </w:r>
      <w:r w:rsidR="00560CC9" w:rsidRPr="00BC313F">
        <w:rPr>
          <w:rFonts w:ascii="Times New Roman" w:hAnsi="Times New Roman" w:cs="Times New Roman"/>
          <w:sz w:val="24"/>
          <w:szCs w:val="24"/>
        </w:rPr>
        <w:t xml:space="preserve"> </w:t>
      </w:r>
      <w:r w:rsidR="009305F4" w:rsidRPr="00BC313F">
        <w:rPr>
          <w:rFonts w:ascii="Times New Roman" w:hAnsi="Times New Roman" w:cs="Times New Roman"/>
          <w:sz w:val="24"/>
          <w:szCs w:val="24"/>
        </w:rPr>
        <w:t xml:space="preserve">atklāti balsojot: </w:t>
      </w:r>
      <w:r w:rsidR="00BC313F" w:rsidRPr="00BC313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305F4" w:rsidRPr="00BC313F">
        <w:rPr>
          <w:rFonts w:ascii="Times New Roman" w:hAnsi="Times New Roman" w:cs="Times New Roman"/>
          <w:sz w:val="24"/>
          <w:szCs w:val="24"/>
        </w:rPr>
        <w:t xml:space="preserve"> , Gulbenes novada pašvaldības dome NOLEMJ</w:t>
      </w:r>
      <w:r w:rsidR="0032159E" w:rsidRPr="00BC313F">
        <w:rPr>
          <w:rFonts w:ascii="Times New Roman" w:hAnsi="Times New Roman" w:cs="Times New Roman"/>
          <w:sz w:val="24"/>
          <w:szCs w:val="24"/>
        </w:rPr>
        <w:t>:</w:t>
      </w:r>
    </w:p>
    <w:p w14:paraId="60874A11" w14:textId="79A15FD4" w:rsidR="00FB4505" w:rsidRPr="009940FA" w:rsidRDefault="00FB4505" w:rsidP="00FB4505">
      <w:pPr>
        <w:pStyle w:val="Parasts1"/>
        <w:spacing w:after="0" w:line="360" w:lineRule="auto"/>
        <w:ind w:firstLine="567"/>
        <w:jc w:val="both"/>
      </w:pPr>
      <w:r w:rsidRPr="00BC313F">
        <w:rPr>
          <w:rFonts w:cs="Times New Roman"/>
        </w:rPr>
        <w:t xml:space="preserve">1. APSTIPRINĀT Gulbenes novada pašvaldībai piederošā </w:t>
      </w:r>
      <w:r w:rsidR="00771096" w:rsidRPr="00BC313F">
        <w:rPr>
          <w:rFonts w:cs="Times New Roman"/>
        </w:rPr>
        <w:t xml:space="preserve">dzīvokļa īpašuma </w:t>
      </w:r>
      <w:r w:rsidR="00674F5D" w:rsidRPr="00BC313F">
        <w:rPr>
          <w:rFonts w:cs="Times New Roman"/>
        </w:rPr>
        <w:t>“Rēveļi 8” – 4, Rēveļos, Rankas pagastā, Gulbenes novadā, ar kadastra numuru 5084 900 0240, kas sastāv no</w:t>
      </w:r>
      <w:r w:rsidR="00674F5D" w:rsidRPr="00D67BDD">
        <w:rPr>
          <w:rFonts w:cs="Times New Roman"/>
        </w:rPr>
        <w:t xml:space="preserve"> divu istabu dzīvokļa,</w:t>
      </w:r>
      <w:r w:rsidR="00674F5D">
        <w:rPr>
          <w:rFonts w:cs="Times New Roman"/>
        </w:rPr>
        <w:t xml:space="preserve"> 50,9</w:t>
      </w:r>
      <w:r w:rsidR="00674F5D" w:rsidRPr="00D67BDD">
        <w:rPr>
          <w:rFonts w:cs="Times New Roman"/>
        </w:rPr>
        <w:t xml:space="preserve"> kv.m. platībā (telpu grupas kadastra apzīmējums</w:t>
      </w:r>
      <w:r w:rsidR="00674F5D">
        <w:rPr>
          <w:rFonts w:cs="Times New Roman"/>
        </w:rPr>
        <w:t xml:space="preserve"> </w:t>
      </w:r>
      <w:r w:rsidR="00674F5D" w:rsidRPr="00D84E26">
        <w:rPr>
          <w:rFonts w:cs="Times New Roman"/>
        </w:rPr>
        <w:t>50840040232001004</w:t>
      </w:r>
      <w:r w:rsidR="00674F5D" w:rsidRPr="00D67BDD">
        <w:rPr>
          <w:rFonts w:cs="Times New Roman"/>
        </w:rPr>
        <w:t xml:space="preserve">), un pie tā piederošām kopīpašuma </w:t>
      </w:r>
      <w:r w:rsidR="00674F5D" w:rsidRPr="00D84E26">
        <w:rPr>
          <w:rFonts w:cs="Times New Roman"/>
        </w:rPr>
        <w:t>489/8940</w:t>
      </w:r>
      <w:r w:rsidR="00674F5D">
        <w:rPr>
          <w:rFonts w:cs="Times New Roman"/>
        </w:rPr>
        <w:t xml:space="preserve"> </w:t>
      </w:r>
      <w:r w:rsidR="00674F5D" w:rsidRPr="00D67BDD">
        <w:rPr>
          <w:rFonts w:cs="Times New Roman"/>
        </w:rPr>
        <w:t xml:space="preserve">domājamām daļām no dzīvojamās ēkas (būves kadastra apzīmējums </w:t>
      </w:r>
      <w:r w:rsidR="00674F5D" w:rsidRPr="00D84E26">
        <w:rPr>
          <w:rFonts w:cs="Times New Roman"/>
        </w:rPr>
        <w:t>50840040232001</w:t>
      </w:r>
      <w:r w:rsidR="00674F5D">
        <w:rPr>
          <w:rFonts w:cs="Times New Roman"/>
        </w:rPr>
        <w:t xml:space="preserve">) un </w:t>
      </w:r>
      <w:r w:rsidR="00674F5D" w:rsidRPr="00D84E26">
        <w:rPr>
          <w:rFonts w:cs="Times New Roman"/>
        </w:rPr>
        <w:t>489/8940</w:t>
      </w:r>
      <w:r w:rsidR="00674F5D">
        <w:rPr>
          <w:rFonts w:cs="Times New Roman"/>
        </w:rPr>
        <w:t xml:space="preserve"> </w:t>
      </w:r>
      <w:r w:rsidR="00674F5D" w:rsidRPr="00D67BDD">
        <w:rPr>
          <w:rFonts w:cs="Times New Roman"/>
        </w:rPr>
        <w:t xml:space="preserve">domājamām daļām no </w:t>
      </w:r>
      <w:r w:rsidR="00674F5D">
        <w:rPr>
          <w:rFonts w:cs="Times New Roman"/>
        </w:rPr>
        <w:t xml:space="preserve">zemes ar </w:t>
      </w:r>
      <w:r w:rsidR="00674F5D" w:rsidRPr="00D67BDD">
        <w:rPr>
          <w:rFonts w:cs="Times New Roman"/>
        </w:rPr>
        <w:t>kadastra apzīmēju</w:t>
      </w:r>
      <w:r w:rsidR="00674F5D">
        <w:rPr>
          <w:rFonts w:cs="Times New Roman"/>
        </w:rPr>
        <w:t xml:space="preserve">mu </w:t>
      </w:r>
      <w:r w:rsidR="00674F5D" w:rsidRPr="00D84E26">
        <w:rPr>
          <w:rFonts w:cs="Times New Roman"/>
        </w:rPr>
        <w:t>50840040232</w:t>
      </w:r>
      <w:r>
        <w:t>, 202</w:t>
      </w:r>
      <w:r w:rsidR="00220C87">
        <w:t>4</w:t>
      </w:r>
      <w:r w:rsidRPr="009940FA">
        <w:t xml:space="preserve">.gada </w:t>
      </w:r>
      <w:r w:rsidR="00721FF2">
        <w:t>10.oktobrī</w:t>
      </w:r>
      <w:r w:rsidR="00F63791">
        <w:t xml:space="preserve"> </w:t>
      </w:r>
      <w:r w:rsidRPr="009940FA">
        <w:t>notikušās izsoles rezultātus.</w:t>
      </w:r>
    </w:p>
    <w:p w14:paraId="413163D0" w14:textId="1A43A35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74F5D">
        <w:rPr>
          <w:b/>
          <w:bCs/>
        </w:rPr>
        <w:t>s</w:t>
      </w:r>
      <w:r w:rsidR="00674F5D" w:rsidRPr="00674F5D">
        <w:rPr>
          <w:b/>
          <w:bCs/>
        </w:rPr>
        <w:t>abiedrīb</w:t>
      </w:r>
      <w:r w:rsidR="00674F5D">
        <w:rPr>
          <w:b/>
          <w:bCs/>
        </w:rPr>
        <w:t>u</w:t>
      </w:r>
      <w:r w:rsidR="00674F5D" w:rsidRPr="00674F5D">
        <w:rPr>
          <w:b/>
          <w:bCs/>
        </w:rPr>
        <w:t xml:space="preserve"> ar ierobežotu atbildību “KAUDŽU PURVS”</w:t>
      </w:r>
      <w:r w:rsidR="00674F5D" w:rsidRPr="00674F5D">
        <w:t>, reģistrācijas Nr. 44103019962, juridiskā adrese “Veclieldukuļi”, Rankas pag., Gulbenes nov., LV-4416</w:t>
      </w:r>
      <w:r w:rsidR="00882860" w:rsidRPr="00882860">
        <w:t xml:space="preserve">, par nosolīto cenu </w:t>
      </w:r>
      <w:r w:rsidR="00674F5D" w:rsidRPr="00674F5D">
        <w:rPr>
          <w:color w:val="000000"/>
        </w:rPr>
        <w:t xml:space="preserve">1995 EUR (viens tūkstotis deviņi simti deviņdesmit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1E8"/>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74F5D"/>
    <w:rsid w:val="006B79C9"/>
    <w:rsid w:val="006C1843"/>
    <w:rsid w:val="006C64F7"/>
    <w:rsid w:val="006D087A"/>
    <w:rsid w:val="006D0CD0"/>
    <w:rsid w:val="006E65A9"/>
    <w:rsid w:val="007008F6"/>
    <w:rsid w:val="00704E82"/>
    <w:rsid w:val="00721FF2"/>
    <w:rsid w:val="00723191"/>
    <w:rsid w:val="0073001E"/>
    <w:rsid w:val="00730033"/>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4AF"/>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4DFF"/>
    <w:rsid w:val="00BB77EE"/>
    <w:rsid w:val="00BC009C"/>
    <w:rsid w:val="00BC313F"/>
    <w:rsid w:val="00BC5A92"/>
    <w:rsid w:val="00BC60D6"/>
    <w:rsid w:val="00BC7254"/>
    <w:rsid w:val="00BD064B"/>
    <w:rsid w:val="00BD36E6"/>
    <w:rsid w:val="00BE15FB"/>
    <w:rsid w:val="00BE2829"/>
    <w:rsid w:val="00BF0707"/>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E786F"/>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3063</Words>
  <Characters>1746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2024-11-04T08:27:00Z</cp:lastPrinted>
  <dcterms:created xsi:type="dcterms:W3CDTF">2024-11-06T09:08:00Z</dcterms:created>
  <dcterms:modified xsi:type="dcterms:W3CDTF">2024-11-06T09:08:00Z</dcterms:modified>
</cp:coreProperties>
</file>