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65916238" w:rsidR="006149AC" w:rsidRPr="00DD7CF6" w:rsidRDefault="006149AC" w:rsidP="006149AC">
      <w:pPr>
        <w:pStyle w:val="Bezatstarpm"/>
        <w:jc w:val="center"/>
        <w:rPr>
          <w:rFonts w:ascii="Times New Roman" w:hAnsi="Times New Roman"/>
          <w:b/>
          <w:bCs/>
          <w:sz w:val="24"/>
          <w:szCs w:val="24"/>
        </w:rPr>
      </w:pPr>
      <w:r w:rsidRPr="00DD7CF6">
        <w:rPr>
          <w:rFonts w:ascii="Times New Roman" w:hAnsi="Times New Roman"/>
          <w:b/>
          <w:bCs/>
          <w:sz w:val="24"/>
          <w:szCs w:val="24"/>
        </w:rPr>
        <w:t xml:space="preserve">GULBENES NOVADA </w:t>
      </w:r>
      <w:r w:rsidR="00806D4A" w:rsidRPr="00DD7CF6">
        <w:rPr>
          <w:rFonts w:ascii="Times New Roman" w:hAnsi="Times New Roman"/>
          <w:b/>
          <w:bCs/>
          <w:sz w:val="24"/>
          <w:szCs w:val="24"/>
        </w:rPr>
        <w:t xml:space="preserve">PAŠVALDĪBAS </w:t>
      </w:r>
      <w:r w:rsidRPr="00DD7CF6">
        <w:rPr>
          <w:rFonts w:ascii="Times New Roman" w:hAnsi="Times New Roman"/>
          <w:b/>
          <w:bCs/>
          <w:sz w:val="24"/>
          <w:szCs w:val="24"/>
        </w:rPr>
        <w:t>DOMES LĒMUMS</w:t>
      </w:r>
    </w:p>
    <w:p w14:paraId="201428BB" w14:textId="77777777" w:rsidR="006149AC" w:rsidRPr="00DD7CF6" w:rsidRDefault="006149AC" w:rsidP="006149AC">
      <w:pPr>
        <w:pStyle w:val="Bezatstarpm"/>
        <w:jc w:val="center"/>
        <w:rPr>
          <w:rFonts w:ascii="Times New Roman" w:hAnsi="Times New Roman"/>
          <w:sz w:val="24"/>
          <w:szCs w:val="24"/>
        </w:rPr>
      </w:pPr>
      <w:r w:rsidRPr="00DD7CF6">
        <w:rPr>
          <w:rFonts w:ascii="Times New Roman" w:hAnsi="Times New Roman"/>
          <w:sz w:val="24"/>
          <w:szCs w:val="24"/>
        </w:rPr>
        <w:t>Gulbenē</w:t>
      </w:r>
    </w:p>
    <w:p w14:paraId="406B465B" w14:textId="77777777" w:rsidR="006149AC" w:rsidRPr="00DD7CF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DD7CF6" w:rsidRPr="00DD7CF6" w14:paraId="1297381D" w14:textId="77777777" w:rsidTr="00F8603B">
        <w:tc>
          <w:tcPr>
            <w:tcW w:w="4729" w:type="dxa"/>
            <w:shd w:val="clear" w:color="auto" w:fill="auto"/>
          </w:tcPr>
          <w:p w14:paraId="6E76E247" w14:textId="58BD6FFE" w:rsidR="001349BD" w:rsidRPr="00DD7CF6" w:rsidRDefault="006149AC" w:rsidP="00F8603B">
            <w:pPr>
              <w:spacing w:after="0" w:line="240" w:lineRule="auto"/>
              <w:rPr>
                <w:rFonts w:ascii="Times New Roman" w:hAnsi="Times New Roman"/>
                <w:b/>
                <w:bCs/>
                <w:sz w:val="24"/>
                <w:szCs w:val="24"/>
              </w:rPr>
            </w:pPr>
            <w:r w:rsidRPr="00DD7CF6">
              <w:rPr>
                <w:rFonts w:ascii="Times New Roman" w:hAnsi="Times New Roman"/>
                <w:b/>
                <w:bCs/>
                <w:sz w:val="24"/>
                <w:szCs w:val="24"/>
              </w:rPr>
              <w:t>202</w:t>
            </w:r>
            <w:r w:rsidR="00806D4A" w:rsidRPr="00DD7CF6">
              <w:rPr>
                <w:rFonts w:ascii="Times New Roman" w:hAnsi="Times New Roman"/>
                <w:b/>
                <w:bCs/>
                <w:sz w:val="24"/>
                <w:szCs w:val="24"/>
              </w:rPr>
              <w:t>4</w:t>
            </w:r>
            <w:r w:rsidRPr="00DD7CF6">
              <w:rPr>
                <w:rFonts w:ascii="Times New Roman" w:hAnsi="Times New Roman"/>
                <w:b/>
                <w:bCs/>
                <w:sz w:val="24"/>
                <w:szCs w:val="24"/>
              </w:rPr>
              <w:t xml:space="preserve">.gada </w:t>
            </w:r>
            <w:r w:rsidR="003E708E" w:rsidRPr="00DD7CF6">
              <w:rPr>
                <w:rFonts w:ascii="Times New Roman" w:hAnsi="Times New Roman"/>
                <w:b/>
                <w:bCs/>
                <w:sz w:val="24"/>
                <w:szCs w:val="24"/>
              </w:rPr>
              <w:t>__</w:t>
            </w:r>
            <w:r w:rsidR="00F2640A" w:rsidRPr="00DD7CF6">
              <w:rPr>
                <w:rFonts w:ascii="Times New Roman" w:hAnsi="Times New Roman"/>
                <w:b/>
                <w:bCs/>
                <w:sz w:val="24"/>
                <w:szCs w:val="24"/>
              </w:rPr>
              <w:t>.</w:t>
            </w:r>
            <w:r w:rsidR="00D37EFF">
              <w:rPr>
                <w:rFonts w:ascii="Times New Roman" w:hAnsi="Times New Roman"/>
                <w:b/>
                <w:bCs/>
                <w:sz w:val="24"/>
                <w:szCs w:val="24"/>
              </w:rPr>
              <w:t>novembrī</w:t>
            </w:r>
          </w:p>
        </w:tc>
        <w:tc>
          <w:tcPr>
            <w:tcW w:w="4729" w:type="dxa"/>
            <w:shd w:val="clear" w:color="auto" w:fill="auto"/>
          </w:tcPr>
          <w:p w14:paraId="61D3BA19" w14:textId="767E3E4F" w:rsidR="006149AC" w:rsidRPr="00DD7CF6" w:rsidRDefault="006149AC" w:rsidP="00413E9B">
            <w:pPr>
              <w:spacing w:after="0" w:line="240" w:lineRule="auto"/>
              <w:jc w:val="both"/>
              <w:rPr>
                <w:rFonts w:ascii="Times New Roman" w:hAnsi="Times New Roman"/>
                <w:b/>
                <w:bCs/>
                <w:sz w:val="24"/>
                <w:szCs w:val="24"/>
              </w:rPr>
            </w:pPr>
            <w:r w:rsidRPr="00DD7CF6">
              <w:rPr>
                <w:rFonts w:ascii="Times New Roman" w:hAnsi="Times New Roman"/>
                <w:b/>
                <w:bCs/>
                <w:sz w:val="24"/>
                <w:szCs w:val="24"/>
              </w:rPr>
              <w:t xml:space="preserve">                      </w:t>
            </w:r>
            <w:proofErr w:type="spellStart"/>
            <w:r w:rsidRPr="00DD7CF6">
              <w:rPr>
                <w:rFonts w:ascii="Times New Roman" w:hAnsi="Times New Roman"/>
                <w:b/>
                <w:bCs/>
                <w:sz w:val="24"/>
                <w:szCs w:val="24"/>
              </w:rPr>
              <w:t>Nr.GND</w:t>
            </w:r>
            <w:proofErr w:type="spellEnd"/>
            <w:r w:rsidRPr="00DD7CF6">
              <w:rPr>
                <w:rFonts w:ascii="Times New Roman" w:hAnsi="Times New Roman"/>
                <w:b/>
                <w:bCs/>
                <w:sz w:val="24"/>
                <w:szCs w:val="24"/>
              </w:rPr>
              <w:t>/</w:t>
            </w:r>
            <w:r w:rsidR="00BE2E01" w:rsidRPr="00DD7CF6">
              <w:rPr>
                <w:rFonts w:ascii="Times New Roman" w:hAnsi="Times New Roman"/>
                <w:b/>
                <w:bCs/>
                <w:sz w:val="24"/>
                <w:szCs w:val="24"/>
              </w:rPr>
              <w:t>202</w:t>
            </w:r>
            <w:r w:rsidR="00806D4A" w:rsidRPr="00DD7CF6">
              <w:rPr>
                <w:rFonts w:ascii="Times New Roman" w:hAnsi="Times New Roman"/>
                <w:b/>
                <w:bCs/>
                <w:sz w:val="24"/>
                <w:szCs w:val="24"/>
              </w:rPr>
              <w:t>4</w:t>
            </w:r>
            <w:r w:rsidR="003E708E" w:rsidRPr="00DD7CF6">
              <w:rPr>
                <w:rFonts w:ascii="Times New Roman" w:hAnsi="Times New Roman"/>
                <w:b/>
                <w:bCs/>
                <w:sz w:val="24"/>
                <w:szCs w:val="24"/>
              </w:rPr>
              <w:t>/_____</w:t>
            </w:r>
          </w:p>
        </w:tc>
      </w:tr>
      <w:tr w:rsidR="006149AC" w:rsidRPr="00DD7CF6" w14:paraId="01A495E7" w14:textId="77777777" w:rsidTr="00F8603B">
        <w:tc>
          <w:tcPr>
            <w:tcW w:w="4729" w:type="dxa"/>
            <w:shd w:val="clear" w:color="auto" w:fill="auto"/>
          </w:tcPr>
          <w:p w14:paraId="4E505AA5" w14:textId="77777777" w:rsidR="006149AC" w:rsidRPr="00DD7CF6"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247BFB" w:rsidR="006149AC" w:rsidRPr="00DD7CF6" w:rsidRDefault="00413E9B" w:rsidP="00413E9B">
            <w:pPr>
              <w:spacing w:after="0" w:line="240" w:lineRule="auto"/>
              <w:jc w:val="both"/>
              <w:rPr>
                <w:rFonts w:ascii="Times New Roman" w:hAnsi="Times New Roman"/>
                <w:b/>
                <w:bCs/>
                <w:sz w:val="24"/>
                <w:szCs w:val="24"/>
              </w:rPr>
            </w:pPr>
            <w:r w:rsidRPr="00DD7CF6">
              <w:rPr>
                <w:rFonts w:ascii="Times New Roman" w:hAnsi="Times New Roman"/>
                <w:b/>
                <w:bCs/>
                <w:sz w:val="24"/>
                <w:szCs w:val="24"/>
              </w:rPr>
              <w:t xml:space="preserve">                      </w:t>
            </w:r>
            <w:r w:rsidR="006149AC" w:rsidRPr="00DD7CF6">
              <w:rPr>
                <w:rFonts w:ascii="Times New Roman" w:hAnsi="Times New Roman"/>
                <w:b/>
                <w:bCs/>
                <w:sz w:val="24"/>
                <w:szCs w:val="24"/>
              </w:rPr>
              <w:t>(protokols Nr.</w:t>
            </w:r>
            <w:r w:rsidR="003E708E" w:rsidRPr="00DD7CF6">
              <w:rPr>
                <w:rFonts w:ascii="Times New Roman" w:hAnsi="Times New Roman"/>
                <w:b/>
                <w:bCs/>
                <w:sz w:val="24"/>
                <w:szCs w:val="24"/>
              </w:rPr>
              <w:t>__</w:t>
            </w:r>
            <w:r w:rsidR="006149AC" w:rsidRPr="00DD7CF6">
              <w:rPr>
                <w:rFonts w:ascii="Times New Roman" w:hAnsi="Times New Roman"/>
                <w:b/>
                <w:bCs/>
                <w:sz w:val="24"/>
                <w:szCs w:val="24"/>
              </w:rPr>
              <w:t>;</w:t>
            </w:r>
            <w:r w:rsidRPr="00DD7CF6">
              <w:rPr>
                <w:rFonts w:ascii="Times New Roman" w:hAnsi="Times New Roman"/>
                <w:b/>
                <w:bCs/>
                <w:sz w:val="24"/>
                <w:szCs w:val="24"/>
              </w:rPr>
              <w:t xml:space="preserve"> </w:t>
            </w:r>
            <w:r w:rsidR="003E708E" w:rsidRPr="00DD7CF6">
              <w:rPr>
                <w:rFonts w:ascii="Times New Roman" w:hAnsi="Times New Roman"/>
                <w:b/>
                <w:bCs/>
                <w:sz w:val="24"/>
                <w:szCs w:val="24"/>
              </w:rPr>
              <w:t>___</w:t>
            </w:r>
            <w:r w:rsidR="006149AC" w:rsidRPr="00DD7CF6">
              <w:rPr>
                <w:rFonts w:ascii="Times New Roman" w:hAnsi="Times New Roman"/>
                <w:b/>
                <w:bCs/>
                <w:sz w:val="24"/>
                <w:szCs w:val="24"/>
              </w:rPr>
              <w:t>.p)</w:t>
            </w:r>
          </w:p>
        </w:tc>
      </w:tr>
    </w:tbl>
    <w:p w14:paraId="22175E51" w14:textId="77777777" w:rsidR="006149AC" w:rsidRPr="00DD7CF6" w:rsidRDefault="006149AC" w:rsidP="006149AC">
      <w:pPr>
        <w:rPr>
          <w:rFonts w:ascii="Times New Roman" w:hAnsi="Times New Roman"/>
          <w:sz w:val="24"/>
          <w:szCs w:val="24"/>
        </w:rPr>
      </w:pPr>
    </w:p>
    <w:p w14:paraId="4A561FFA" w14:textId="7EF9A53E" w:rsidR="006149AC" w:rsidRPr="00FC54F6" w:rsidRDefault="006149AC" w:rsidP="003E708E">
      <w:pPr>
        <w:spacing w:after="0"/>
        <w:jc w:val="center"/>
        <w:rPr>
          <w:rFonts w:ascii="Times New Roman" w:hAnsi="Times New Roman"/>
          <w:b/>
          <w:bCs/>
          <w:sz w:val="24"/>
          <w:szCs w:val="24"/>
        </w:rPr>
      </w:pPr>
      <w:r w:rsidRPr="00DD7CF6">
        <w:rPr>
          <w:rFonts w:ascii="Times New Roman" w:hAnsi="Times New Roman"/>
          <w:b/>
          <w:bCs/>
          <w:sz w:val="24"/>
          <w:szCs w:val="24"/>
        </w:rPr>
        <w:t xml:space="preserve">Par Gulbenes novada </w:t>
      </w:r>
      <w:r w:rsidR="00806D4A" w:rsidRPr="00DD7CF6">
        <w:rPr>
          <w:rFonts w:ascii="Times New Roman" w:hAnsi="Times New Roman"/>
          <w:b/>
          <w:bCs/>
          <w:sz w:val="24"/>
          <w:szCs w:val="24"/>
        </w:rPr>
        <w:t xml:space="preserve">pašvaldības </w:t>
      </w:r>
      <w:r w:rsidRPr="00DD7CF6">
        <w:rPr>
          <w:rFonts w:ascii="Times New Roman" w:hAnsi="Times New Roman"/>
          <w:b/>
          <w:bCs/>
          <w:sz w:val="24"/>
          <w:szCs w:val="24"/>
        </w:rPr>
        <w:t xml:space="preserve">domes </w:t>
      </w:r>
      <w:r w:rsidR="00D37EFF">
        <w:rPr>
          <w:rFonts w:ascii="Times New Roman" w:hAnsi="Times New Roman"/>
          <w:b/>
          <w:bCs/>
          <w:sz w:val="24"/>
          <w:szCs w:val="24"/>
        </w:rPr>
        <w:t>20</w:t>
      </w:r>
      <w:r w:rsidR="007475DC">
        <w:rPr>
          <w:rFonts w:ascii="Times New Roman" w:hAnsi="Times New Roman"/>
          <w:b/>
          <w:bCs/>
          <w:sz w:val="24"/>
          <w:szCs w:val="24"/>
        </w:rPr>
        <w:t>20.gada 29.oktobra</w:t>
      </w:r>
      <w:r w:rsidR="00D37EFF">
        <w:rPr>
          <w:rFonts w:ascii="Times New Roman" w:hAnsi="Times New Roman"/>
          <w:b/>
          <w:bCs/>
          <w:sz w:val="24"/>
          <w:szCs w:val="24"/>
        </w:rPr>
        <w:t xml:space="preserve"> saistošo noteikumu Nr.23 “</w:t>
      </w:r>
      <w:r w:rsidR="005F2F48">
        <w:rPr>
          <w:rFonts w:ascii="Times New Roman" w:hAnsi="Times New Roman"/>
          <w:b/>
          <w:bCs/>
          <w:sz w:val="24"/>
          <w:szCs w:val="24"/>
        </w:rPr>
        <w:t xml:space="preserve">Par </w:t>
      </w:r>
      <w:r w:rsidR="007475DC">
        <w:rPr>
          <w:rFonts w:ascii="Times New Roman" w:hAnsi="Times New Roman"/>
          <w:b/>
          <w:bCs/>
          <w:sz w:val="24"/>
          <w:szCs w:val="24"/>
        </w:rPr>
        <w:t>Gulbenes novada pašvaldības līdzfinansējumu nekustamā īpašuma pieslēgšanai centralizētajai ūdensapgādes un kanalizācijas sistēmai</w:t>
      </w:r>
      <w:r w:rsidR="005F2F48">
        <w:rPr>
          <w:rFonts w:ascii="Times New Roman" w:hAnsi="Times New Roman"/>
          <w:b/>
          <w:bCs/>
          <w:sz w:val="24"/>
          <w:szCs w:val="24"/>
        </w:rPr>
        <w:t>” atzīšanu par spē</w:t>
      </w:r>
      <w:r w:rsidR="00CA209B">
        <w:rPr>
          <w:rFonts w:ascii="Times New Roman" w:hAnsi="Times New Roman"/>
          <w:b/>
          <w:bCs/>
          <w:sz w:val="24"/>
          <w:szCs w:val="24"/>
        </w:rPr>
        <w:t>k</w:t>
      </w:r>
      <w:r w:rsidR="005F2F48">
        <w:rPr>
          <w:rFonts w:ascii="Times New Roman" w:hAnsi="Times New Roman"/>
          <w:b/>
          <w:bCs/>
          <w:sz w:val="24"/>
          <w:szCs w:val="24"/>
        </w:rPr>
        <w:t>u zaudējušiem</w:t>
      </w:r>
    </w:p>
    <w:p w14:paraId="5F262D3B" w14:textId="77777777" w:rsidR="00B25ADE" w:rsidRPr="00FC54F6" w:rsidRDefault="00B25ADE" w:rsidP="00B25ADE">
      <w:pPr>
        <w:spacing w:after="0" w:line="360" w:lineRule="auto"/>
        <w:jc w:val="both"/>
        <w:rPr>
          <w:rFonts w:ascii="Times New Roman" w:hAnsi="Times New Roman"/>
          <w:sz w:val="24"/>
          <w:szCs w:val="24"/>
        </w:rPr>
      </w:pPr>
    </w:p>
    <w:p w14:paraId="034C60A0" w14:textId="048A6BBD" w:rsidR="005F2F48" w:rsidRPr="00BF1803" w:rsidRDefault="005F2F48" w:rsidP="00A526F5">
      <w:pPr>
        <w:spacing w:after="0" w:line="36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sabalansētu Gulbenes novada pašvaldības 2025.gada un 2026.gada budžetu, saskaņā ar Latvijas Republikas Finanšu ministrijas </w:t>
      </w:r>
      <w:r w:rsidRPr="00BF1803">
        <w:rPr>
          <w:rFonts w:ascii="Times New Roman" w:eastAsia="Times New Roman" w:hAnsi="Times New Roman"/>
          <w:sz w:val="24"/>
          <w:szCs w:val="24"/>
          <w:lang w:eastAsia="lv-LV"/>
        </w:rPr>
        <w:t xml:space="preserve">noteiktajām prasībām tika izstrādāts Gulbenes novada pašvaldības budžeta izdevumu optimizācijas plāns (turpmāk – optimizācijas plāns), kas tika apstiprināts ar Gulbenes novada pašvaldības domes 2024.gada 27.jūnija lēmumu </w:t>
      </w:r>
      <w:proofErr w:type="spellStart"/>
      <w:r w:rsidRPr="00BF1803">
        <w:rPr>
          <w:rFonts w:ascii="Times New Roman" w:eastAsia="Times New Roman" w:hAnsi="Times New Roman"/>
          <w:sz w:val="24"/>
          <w:szCs w:val="24"/>
          <w:lang w:eastAsia="lv-LV"/>
        </w:rPr>
        <w:t>Nr.GND</w:t>
      </w:r>
      <w:proofErr w:type="spellEnd"/>
      <w:r w:rsidRPr="00BF1803">
        <w:rPr>
          <w:rFonts w:ascii="Times New Roman" w:eastAsia="Times New Roman" w:hAnsi="Times New Roman"/>
          <w:sz w:val="24"/>
          <w:szCs w:val="24"/>
          <w:lang w:eastAsia="lv-LV"/>
        </w:rPr>
        <w:t>/2024/349 “Par pašvaldības budžeta izdevumu optimizācijas plāna apstiprināšanu” (protokols Nr. 14; 48.p.).</w:t>
      </w:r>
      <w:r w:rsidR="00A526F5" w:rsidRPr="00BF1803">
        <w:rPr>
          <w:rFonts w:ascii="Times New Roman" w:eastAsia="Times New Roman" w:hAnsi="Times New Roman"/>
          <w:sz w:val="24"/>
          <w:szCs w:val="24"/>
          <w:lang w:eastAsia="lv-LV"/>
        </w:rPr>
        <w:t xml:space="preserve"> </w:t>
      </w:r>
      <w:r w:rsidRPr="00BF1803">
        <w:rPr>
          <w:rFonts w:ascii="Times New Roman" w:eastAsia="Times New Roman" w:hAnsi="Times New Roman"/>
          <w:sz w:val="24"/>
          <w:szCs w:val="24"/>
          <w:lang w:eastAsia="lv-LV"/>
        </w:rPr>
        <w:t>Optimizācijas plānā noteikti pasāku</w:t>
      </w:r>
      <w:r w:rsidR="000F5282" w:rsidRPr="00BF1803">
        <w:rPr>
          <w:rFonts w:ascii="Times New Roman" w:eastAsia="Times New Roman" w:hAnsi="Times New Roman"/>
          <w:sz w:val="24"/>
          <w:szCs w:val="24"/>
          <w:lang w:eastAsia="lv-LV"/>
        </w:rPr>
        <w:t>mi</w:t>
      </w:r>
      <w:r w:rsidRPr="00BF1803">
        <w:rPr>
          <w:rFonts w:ascii="Times New Roman" w:eastAsia="Times New Roman" w:hAnsi="Times New Roman"/>
          <w:sz w:val="24"/>
          <w:szCs w:val="24"/>
          <w:lang w:eastAsia="lv-LV"/>
        </w:rPr>
        <w:t xml:space="preserve">, koordinētas darbības un uzdevumi plāna īstenošanai, nodrošinot tā sasaisti ar Gulbenes novada pašvaldības finanšu resursu plānošanu. </w:t>
      </w:r>
    </w:p>
    <w:p w14:paraId="410947F0" w14:textId="78974256" w:rsidR="004E48A1" w:rsidRDefault="001458BC" w:rsidP="00214435">
      <w:pPr>
        <w:spacing w:after="0" w:line="360" w:lineRule="auto"/>
        <w:ind w:firstLine="620"/>
        <w:jc w:val="both"/>
        <w:rPr>
          <w:rFonts w:ascii="Times New Roman" w:eastAsia="Times New Roman" w:hAnsi="Times New Roman"/>
          <w:sz w:val="24"/>
          <w:szCs w:val="24"/>
          <w:lang w:eastAsia="lv-LV"/>
        </w:rPr>
      </w:pPr>
      <w:r w:rsidRPr="00BF1803">
        <w:rPr>
          <w:rFonts w:ascii="Times New Roman" w:eastAsia="Times New Roman" w:hAnsi="Times New Roman"/>
          <w:sz w:val="24"/>
          <w:szCs w:val="24"/>
          <w:lang w:eastAsia="lv-LV"/>
        </w:rPr>
        <w:t>Gulbenes novada pašvaldības domes</w:t>
      </w:r>
      <w:r w:rsidR="003D4738">
        <w:rPr>
          <w:rFonts w:ascii="Times New Roman" w:eastAsia="Times New Roman" w:hAnsi="Times New Roman"/>
          <w:sz w:val="24"/>
          <w:szCs w:val="24"/>
          <w:lang w:eastAsia="lv-LV"/>
        </w:rPr>
        <w:t xml:space="preserve"> 2020.gada 29.oktobra</w:t>
      </w:r>
      <w:r w:rsidRPr="00BF1803">
        <w:rPr>
          <w:rFonts w:ascii="Times New Roman" w:eastAsia="Times New Roman" w:hAnsi="Times New Roman"/>
          <w:sz w:val="24"/>
          <w:szCs w:val="24"/>
          <w:lang w:eastAsia="lv-LV"/>
        </w:rPr>
        <w:t xml:space="preserve"> saistošie noteikumi Nr.23 “</w:t>
      </w:r>
      <w:r w:rsidR="003D4738" w:rsidRPr="003D4738">
        <w:rPr>
          <w:rFonts w:ascii="Times New Roman" w:eastAsia="Times New Roman" w:hAnsi="Times New Roman"/>
          <w:sz w:val="24"/>
          <w:szCs w:val="24"/>
          <w:lang w:eastAsia="lv-LV"/>
        </w:rPr>
        <w:t>Par Gulbenes novada pašvaldības līdzfinansējumu nekustamā īpašuma pieslēgšanai centralizētajai ūdensapgādes un kanalizācijas sistēmai</w:t>
      </w:r>
      <w:r w:rsidRPr="00BF1803">
        <w:rPr>
          <w:rFonts w:ascii="Times New Roman" w:eastAsia="Times New Roman" w:hAnsi="Times New Roman"/>
          <w:sz w:val="24"/>
          <w:szCs w:val="24"/>
          <w:lang w:eastAsia="lv-LV"/>
        </w:rPr>
        <w:t>” nosaka</w:t>
      </w:r>
      <w:r w:rsidR="004E48A1">
        <w:rPr>
          <w:rFonts w:ascii="Times New Roman" w:eastAsia="Times New Roman" w:hAnsi="Times New Roman"/>
          <w:sz w:val="24"/>
          <w:szCs w:val="24"/>
          <w:lang w:eastAsia="lv-LV"/>
        </w:rPr>
        <w:t xml:space="preserve"> </w:t>
      </w:r>
      <w:r w:rsidR="004E48A1" w:rsidRPr="004E48A1">
        <w:rPr>
          <w:rFonts w:ascii="Times New Roman" w:eastAsia="Times New Roman" w:hAnsi="Times New Roman"/>
          <w:sz w:val="24"/>
          <w:szCs w:val="24"/>
          <w:lang w:eastAsia="lv-LV"/>
        </w:rPr>
        <w:t>Gulbenes novada pašvaldības</w:t>
      </w:r>
      <w:r w:rsidR="004E48A1">
        <w:rPr>
          <w:rFonts w:ascii="Times New Roman" w:eastAsia="Times New Roman" w:hAnsi="Times New Roman"/>
          <w:sz w:val="24"/>
          <w:szCs w:val="24"/>
          <w:lang w:eastAsia="lv-LV"/>
        </w:rPr>
        <w:t xml:space="preserve"> </w:t>
      </w:r>
      <w:r w:rsidR="004E48A1" w:rsidRPr="004E48A1">
        <w:rPr>
          <w:rFonts w:ascii="Times New Roman" w:eastAsia="Times New Roman" w:hAnsi="Times New Roman"/>
          <w:sz w:val="24"/>
          <w:szCs w:val="24"/>
          <w:lang w:eastAsia="lv-LV"/>
        </w:rPr>
        <w:t>līdzfinansējuma apmēru un tā saņemšanas nosacījumus nekustamā īpašuma pieslēgšanai centralizētajai ūdensapgādes un/vai kanalizācijas sistēmai.</w:t>
      </w:r>
    </w:p>
    <w:p w14:paraId="3D1A89E5" w14:textId="2ABE1333" w:rsidR="00214435" w:rsidRPr="0073458B" w:rsidRDefault="00296C65" w:rsidP="002D3F79">
      <w:pPr>
        <w:spacing w:after="0" w:line="36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ka optimizācijas plāna 4.punkts paredz Gulbenes novada pašvaldības brīvprātīgo iniciatīvu finansējuma samazinājumu, ir nepieciešams atzīt par spēku zaudējušiem Gulbenes novada pašvaldības do</w:t>
      </w:r>
      <w:r w:rsidR="00736F27">
        <w:rPr>
          <w:rFonts w:ascii="Times New Roman" w:eastAsia="Times New Roman" w:hAnsi="Times New Roman"/>
          <w:sz w:val="24"/>
          <w:szCs w:val="24"/>
          <w:lang w:eastAsia="lv-LV"/>
        </w:rPr>
        <w:t>mes</w:t>
      </w:r>
      <w:r w:rsidR="00FE32C3">
        <w:rPr>
          <w:rFonts w:ascii="Times New Roman" w:eastAsia="Times New Roman" w:hAnsi="Times New Roman"/>
          <w:sz w:val="24"/>
          <w:szCs w:val="24"/>
          <w:lang w:eastAsia="lv-LV"/>
        </w:rPr>
        <w:t xml:space="preserve"> </w:t>
      </w:r>
      <w:r w:rsidR="00214435">
        <w:rPr>
          <w:rFonts w:ascii="Times New Roman" w:eastAsia="Times New Roman" w:hAnsi="Times New Roman"/>
          <w:sz w:val="24"/>
          <w:szCs w:val="24"/>
          <w:lang w:eastAsia="lv-LV"/>
        </w:rPr>
        <w:t>2020.gada 29.oktobra</w:t>
      </w:r>
      <w:r w:rsidR="00214435" w:rsidRPr="00BF1803">
        <w:rPr>
          <w:rFonts w:ascii="Times New Roman" w:eastAsia="Times New Roman" w:hAnsi="Times New Roman"/>
          <w:sz w:val="24"/>
          <w:szCs w:val="24"/>
          <w:lang w:eastAsia="lv-LV"/>
        </w:rPr>
        <w:t xml:space="preserve"> </w:t>
      </w:r>
      <w:r w:rsidR="00FE32C3" w:rsidRPr="00BF1803">
        <w:rPr>
          <w:rFonts w:ascii="Times New Roman" w:eastAsia="Times New Roman" w:hAnsi="Times New Roman"/>
          <w:sz w:val="24"/>
          <w:szCs w:val="24"/>
          <w:lang w:eastAsia="lv-LV"/>
        </w:rPr>
        <w:t>saistošos noteikumus Nr.23 “</w:t>
      </w:r>
      <w:r w:rsidR="00214435" w:rsidRPr="003D4738">
        <w:rPr>
          <w:rFonts w:ascii="Times New Roman" w:eastAsia="Times New Roman" w:hAnsi="Times New Roman"/>
          <w:sz w:val="24"/>
          <w:szCs w:val="24"/>
          <w:lang w:eastAsia="lv-LV"/>
        </w:rPr>
        <w:t xml:space="preserve">Par Gulbenes novada pašvaldības līdzfinansējumu nekustamā īpašuma pieslēgšanai centralizētajai ūdensapgādes </w:t>
      </w:r>
      <w:r w:rsidR="00214435" w:rsidRPr="0073458B">
        <w:rPr>
          <w:rFonts w:ascii="Times New Roman" w:eastAsia="Times New Roman" w:hAnsi="Times New Roman"/>
          <w:sz w:val="24"/>
          <w:szCs w:val="24"/>
          <w:lang w:eastAsia="lv-LV"/>
        </w:rPr>
        <w:t xml:space="preserve">un kanalizācijas sistēmai” </w:t>
      </w:r>
      <w:r w:rsidR="00933488" w:rsidRPr="0073458B">
        <w:rPr>
          <w:rFonts w:ascii="Times New Roman" w:eastAsia="Times New Roman" w:hAnsi="Times New Roman"/>
          <w:sz w:val="24"/>
          <w:szCs w:val="24"/>
          <w:lang w:eastAsia="lv-LV"/>
        </w:rPr>
        <w:t>ar 2025.gada 1.janvāri</w:t>
      </w:r>
      <w:r w:rsidR="00161D63" w:rsidRPr="0073458B">
        <w:rPr>
          <w:rFonts w:ascii="Times New Roman" w:eastAsia="Times New Roman" w:hAnsi="Times New Roman"/>
          <w:sz w:val="24"/>
          <w:szCs w:val="24"/>
          <w:lang w:eastAsia="lv-LV"/>
        </w:rPr>
        <w:t xml:space="preserve">, kas ir izdoti saskaņā ar </w:t>
      </w:r>
      <w:bookmarkStart w:id="1" w:name="_Hlk181365571"/>
      <w:r w:rsidR="00214435" w:rsidRPr="0073458B">
        <w:rPr>
          <w:rFonts w:ascii="Times New Roman" w:eastAsia="Times New Roman" w:hAnsi="Times New Roman"/>
          <w:sz w:val="24"/>
          <w:szCs w:val="24"/>
          <w:lang w:eastAsia="lv-LV"/>
        </w:rPr>
        <w:t>Ūdenssaimniecības pakalpojumu likuma 6.panta sesto daļu.</w:t>
      </w:r>
    </w:p>
    <w:bookmarkEnd w:id="1"/>
    <w:p w14:paraId="65BEBB10" w14:textId="64AE3F56" w:rsidR="00664CE0" w:rsidRPr="0073458B" w:rsidRDefault="00334F5D" w:rsidP="00A15DEB">
      <w:pPr>
        <w:spacing w:after="0" w:line="360" w:lineRule="auto"/>
        <w:ind w:firstLine="567"/>
        <w:jc w:val="both"/>
        <w:rPr>
          <w:rFonts w:ascii="Times New Roman" w:hAnsi="Times New Roman"/>
          <w:sz w:val="24"/>
          <w:szCs w:val="24"/>
        </w:rPr>
      </w:pPr>
      <w:r w:rsidRPr="0073458B">
        <w:rPr>
          <w:rFonts w:ascii="Times New Roman" w:eastAsia="Times New Roman" w:hAnsi="Times New Roman"/>
          <w:sz w:val="24"/>
          <w:szCs w:val="24"/>
          <w:lang w:eastAsia="lv-LV"/>
        </w:rPr>
        <w:t>Saistošo noteikumu projekts no</w:t>
      </w:r>
      <w:r w:rsidR="00403FBE" w:rsidRPr="0073458B">
        <w:rPr>
          <w:rFonts w:ascii="Times New Roman" w:eastAsia="Times New Roman" w:hAnsi="Times New Roman"/>
          <w:sz w:val="24"/>
          <w:szCs w:val="24"/>
          <w:lang w:eastAsia="lv-LV"/>
        </w:rPr>
        <w:t xml:space="preserve"> </w:t>
      </w:r>
      <w:r w:rsidRPr="0073458B">
        <w:rPr>
          <w:rFonts w:ascii="Times New Roman" w:eastAsia="Times New Roman" w:hAnsi="Times New Roman"/>
          <w:sz w:val="24"/>
          <w:szCs w:val="24"/>
          <w:lang w:eastAsia="lv-LV"/>
        </w:rPr>
        <w:t>202</w:t>
      </w:r>
      <w:r w:rsidR="00914D11" w:rsidRPr="0073458B">
        <w:rPr>
          <w:rFonts w:ascii="Times New Roman" w:eastAsia="Times New Roman" w:hAnsi="Times New Roman"/>
          <w:sz w:val="24"/>
          <w:szCs w:val="24"/>
          <w:lang w:eastAsia="lv-LV"/>
        </w:rPr>
        <w:t>4</w:t>
      </w:r>
      <w:r w:rsidRPr="0073458B">
        <w:rPr>
          <w:rFonts w:ascii="Times New Roman" w:eastAsia="Times New Roman" w:hAnsi="Times New Roman"/>
          <w:sz w:val="24"/>
          <w:szCs w:val="24"/>
          <w:lang w:eastAsia="lv-LV"/>
        </w:rPr>
        <w:t>.gada</w:t>
      </w:r>
      <w:r w:rsidR="00213B19" w:rsidRPr="0073458B">
        <w:rPr>
          <w:rFonts w:ascii="Times New Roman" w:eastAsia="Times New Roman" w:hAnsi="Times New Roman"/>
          <w:sz w:val="24"/>
          <w:szCs w:val="24"/>
          <w:lang w:eastAsia="lv-LV"/>
        </w:rPr>
        <w:t xml:space="preserve"> </w:t>
      </w:r>
      <w:r w:rsidR="003054AF" w:rsidRPr="0073458B">
        <w:rPr>
          <w:rFonts w:ascii="Times New Roman" w:eastAsia="Times New Roman" w:hAnsi="Times New Roman"/>
          <w:sz w:val="24"/>
          <w:szCs w:val="24"/>
          <w:lang w:eastAsia="lv-LV"/>
        </w:rPr>
        <w:t>5</w:t>
      </w:r>
      <w:r w:rsidR="00213B19" w:rsidRPr="0073458B">
        <w:rPr>
          <w:rFonts w:ascii="Times New Roman" w:eastAsia="Times New Roman" w:hAnsi="Times New Roman"/>
          <w:sz w:val="24"/>
          <w:szCs w:val="24"/>
          <w:lang w:eastAsia="lv-LV"/>
        </w:rPr>
        <w:t>.novembra</w:t>
      </w:r>
      <w:r w:rsidRPr="0073458B">
        <w:rPr>
          <w:rFonts w:ascii="Times New Roman" w:eastAsia="Times New Roman" w:hAnsi="Times New Roman"/>
          <w:sz w:val="24"/>
          <w:szCs w:val="24"/>
          <w:lang w:eastAsia="lv-LV"/>
        </w:rPr>
        <w:t xml:space="preserve"> līdz 202</w:t>
      </w:r>
      <w:r w:rsidR="00914D11" w:rsidRPr="0073458B">
        <w:rPr>
          <w:rFonts w:ascii="Times New Roman" w:eastAsia="Times New Roman" w:hAnsi="Times New Roman"/>
          <w:sz w:val="24"/>
          <w:szCs w:val="24"/>
          <w:lang w:eastAsia="lv-LV"/>
        </w:rPr>
        <w:t>4</w:t>
      </w:r>
      <w:r w:rsidRPr="0073458B">
        <w:rPr>
          <w:rFonts w:ascii="Times New Roman" w:eastAsia="Times New Roman" w:hAnsi="Times New Roman"/>
          <w:sz w:val="24"/>
          <w:szCs w:val="24"/>
          <w:lang w:eastAsia="lv-LV"/>
        </w:rPr>
        <w:t xml:space="preserve">.gada </w:t>
      </w:r>
      <w:r w:rsidR="003054AF" w:rsidRPr="0073458B">
        <w:rPr>
          <w:rFonts w:ascii="Times New Roman" w:eastAsia="Times New Roman" w:hAnsi="Times New Roman"/>
          <w:sz w:val="24"/>
          <w:szCs w:val="24"/>
          <w:lang w:eastAsia="lv-LV"/>
        </w:rPr>
        <w:t>18</w:t>
      </w:r>
      <w:r w:rsidR="00213B19" w:rsidRPr="0073458B">
        <w:rPr>
          <w:rFonts w:ascii="Times New Roman" w:eastAsia="Times New Roman" w:hAnsi="Times New Roman"/>
          <w:sz w:val="24"/>
          <w:szCs w:val="24"/>
          <w:lang w:eastAsia="lv-LV"/>
        </w:rPr>
        <w:t>.novembrim</w:t>
      </w:r>
      <w:r w:rsidRPr="0073458B">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73458B">
          <w:rPr>
            <w:rStyle w:val="Hipersaite"/>
            <w:rFonts w:ascii="Times New Roman" w:eastAsia="Times New Roman" w:hAnsi="Times New Roman"/>
            <w:color w:val="auto"/>
            <w:sz w:val="24"/>
            <w:szCs w:val="24"/>
            <w:lang w:eastAsia="lv-LV"/>
          </w:rPr>
          <w:t>www.gulbene.lv</w:t>
        </w:r>
      </w:hyperlink>
      <w:r w:rsidRPr="0073458B">
        <w:rPr>
          <w:rFonts w:ascii="Times New Roman" w:eastAsia="Times New Roman" w:hAnsi="Times New Roman"/>
          <w:sz w:val="24"/>
          <w:szCs w:val="24"/>
          <w:lang w:eastAsia="lv-LV"/>
        </w:rPr>
        <w:t xml:space="preserve"> sabiedrības viedokļa noskaidrošanai.</w:t>
      </w:r>
    </w:p>
    <w:p w14:paraId="282FC447" w14:textId="77777777" w:rsidR="0073458B" w:rsidRPr="0073458B" w:rsidRDefault="0073458B" w:rsidP="002D3F79">
      <w:pPr>
        <w:spacing w:after="0" w:line="360" w:lineRule="auto"/>
        <w:ind w:firstLine="620"/>
        <w:jc w:val="both"/>
        <w:rPr>
          <w:rFonts w:ascii="Times New Roman" w:eastAsia="Times New Roman" w:hAnsi="Times New Roman"/>
          <w:sz w:val="24"/>
          <w:szCs w:val="24"/>
          <w:lang w:eastAsia="lv-LV"/>
        </w:rPr>
      </w:pPr>
      <w:r w:rsidRPr="0073458B">
        <w:rPr>
          <w:rFonts w:ascii="Times New Roman" w:eastAsia="Times New Roman" w:hAnsi="Times New Roman"/>
          <w:sz w:val="24"/>
          <w:szCs w:val="24"/>
          <w:lang w:eastAsia="lv-LV"/>
        </w:rPr>
        <w:t>Par saistošo noteikumu projektu netika saņemts sabiedrības viedoklis.</w:t>
      </w:r>
    </w:p>
    <w:p w14:paraId="2F3797C1" w14:textId="32DCDF30" w:rsidR="00403FBE" w:rsidRPr="002D3F79" w:rsidRDefault="00A263CF" w:rsidP="002D3F79">
      <w:pPr>
        <w:spacing w:after="0" w:line="360" w:lineRule="auto"/>
        <w:ind w:firstLine="620"/>
        <w:jc w:val="both"/>
        <w:rPr>
          <w:rFonts w:ascii="Times New Roman" w:eastAsia="Times New Roman" w:hAnsi="Times New Roman"/>
          <w:sz w:val="24"/>
          <w:szCs w:val="24"/>
          <w:lang w:eastAsia="lv-LV"/>
        </w:rPr>
      </w:pPr>
      <w:r w:rsidRPr="00834F79">
        <w:rPr>
          <w:rFonts w:ascii="Times New Roman" w:hAnsi="Times New Roman"/>
          <w:sz w:val="24"/>
          <w:szCs w:val="24"/>
        </w:rPr>
        <w:lastRenderedPageBreak/>
        <w:t>Ņemot vērā augstāk minēto</w:t>
      </w:r>
      <w:r w:rsidR="006149AC" w:rsidRPr="00834F79">
        <w:rPr>
          <w:rFonts w:ascii="Times New Roman" w:hAnsi="Times New Roman"/>
          <w:sz w:val="24"/>
          <w:szCs w:val="24"/>
        </w:rPr>
        <w:t xml:space="preserve"> un pamatojoties uz</w:t>
      </w:r>
      <w:r w:rsidR="00775080" w:rsidRPr="00834F79">
        <w:rPr>
          <w:rFonts w:ascii="Times New Roman" w:hAnsi="Times New Roman"/>
          <w:sz w:val="24"/>
          <w:szCs w:val="24"/>
        </w:rPr>
        <w:t xml:space="preserve"> </w:t>
      </w:r>
      <w:r w:rsidR="00403FBE" w:rsidRPr="00834F79">
        <w:rPr>
          <w:rFonts w:ascii="Times New Roman" w:hAnsi="Times New Roman"/>
          <w:sz w:val="24"/>
          <w:szCs w:val="24"/>
        </w:rPr>
        <w:t>Pašvaldību likuma</w:t>
      </w:r>
      <w:r w:rsidR="005475D2" w:rsidRPr="00834F79">
        <w:rPr>
          <w:rFonts w:ascii="Times New Roman" w:hAnsi="Times New Roman"/>
          <w:sz w:val="24"/>
          <w:szCs w:val="24"/>
        </w:rPr>
        <w:t xml:space="preserve"> 44.panta pirmo daļu</w:t>
      </w:r>
      <w:r w:rsidR="00694D69" w:rsidRPr="00834F79">
        <w:rPr>
          <w:rFonts w:ascii="Times New Roman" w:eastAsia="Times New Roman" w:hAnsi="Times New Roman"/>
          <w:sz w:val="24"/>
          <w:szCs w:val="24"/>
          <w:lang w:eastAsia="lv-LV"/>
        </w:rPr>
        <w:t xml:space="preserve">, </w:t>
      </w:r>
      <w:r w:rsidR="00BF1803" w:rsidRPr="00834F79">
        <w:rPr>
          <w:rFonts w:ascii="Times New Roman" w:eastAsia="Times New Roman" w:hAnsi="Times New Roman"/>
          <w:sz w:val="24"/>
          <w:szCs w:val="24"/>
          <w:lang w:eastAsia="lv-LV"/>
        </w:rPr>
        <w:t>kas nosaka, ka dome atbilstoši likumā vai Ministru kabineta noteikumos ietvertam pilnvarojumam izdod saistošos noteikumus,</w:t>
      </w:r>
      <w:r w:rsidR="002D3F79" w:rsidRPr="002D3F79">
        <w:rPr>
          <w:rFonts w:ascii="Times New Roman" w:eastAsia="Times New Roman" w:hAnsi="Times New Roman"/>
          <w:sz w:val="24"/>
          <w:szCs w:val="24"/>
          <w:lang w:eastAsia="lv-LV"/>
        </w:rPr>
        <w:t xml:space="preserve"> </w:t>
      </w:r>
      <w:r w:rsidR="002D3F79">
        <w:rPr>
          <w:rFonts w:ascii="Times New Roman" w:eastAsia="Times New Roman" w:hAnsi="Times New Roman"/>
          <w:sz w:val="24"/>
          <w:szCs w:val="24"/>
          <w:lang w:eastAsia="lv-LV"/>
        </w:rPr>
        <w:t>Ūdenssaimniecības pakalpojumu likuma 6.panta sesto daļu, kas nosaka, ka v</w:t>
      </w:r>
      <w:r w:rsidR="002D3F79" w:rsidRPr="002D3F79">
        <w:rPr>
          <w:rFonts w:ascii="Times New Roman" w:eastAsia="Times New Roman" w:hAnsi="Times New Roman"/>
          <w:sz w:val="24"/>
          <w:szCs w:val="24"/>
          <w:lang w:eastAsia="lv-LV"/>
        </w:rPr>
        <w:t>ietējās pašvaldības dome var izdot saistošos noteikumus par līdzfinansējumu nekustamā īpašuma pieslēgšanai centralizētajai ūdensapgādes sistēmai vai centralizētajai kanalizācijas sistēmai, nosakot līdzfinansējuma apmēru un tā saņemšanas nosacījumus</w:t>
      </w:r>
      <w:r w:rsidR="00834F79" w:rsidRPr="00834F79">
        <w:rPr>
          <w:rFonts w:ascii="Times New Roman" w:eastAsia="Times New Roman" w:hAnsi="Times New Roman"/>
          <w:sz w:val="24"/>
          <w:szCs w:val="24"/>
          <w:lang w:eastAsia="lv-LV"/>
        </w:rPr>
        <w:t>,</w:t>
      </w:r>
      <w:r w:rsidR="00213B19" w:rsidRPr="00834F79">
        <w:rPr>
          <w:rFonts w:ascii="Times New Roman" w:hAnsi="Times New Roman"/>
          <w:sz w:val="24"/>
          <w:szCs w:val="24"/>
        </w:rPr>
        <w:t xml:space="preserve"> </w:t>
      </w:r>
      <w:r w:rsidR="00FF25F5" w:rsidRPr="00F14661">
        <w:rPr>
          <w:rFonts w:ascii="Times New Roman" w:eastAsia="Times New Roman" w:hAnsi="Times New Roman"/>
          <w:sz w:val="24"/>
          <w:szCs w:val="24"/>
          <w:lang w:eastAsia="lv-LV"/>
        </w:rPr>
        <w:t xml:space="preserve">atklāti </w:t>
      </w:r>
      <w:r w:rsidR="00FF25F5" w:rsidRPr="00DD7CF6">
        <w:rPr>
          <w:rFonts w:ascii="Times New Roman" w:eastAsia="Times New Roman" w:hAnsi="Times New Roman"/>
          <w:sz w:val="24"/>
          <w:szCs w:val="24"/>
          <w:lang w:eastAsia="lv-LV"/>
        </w:rPr>
        <w:t>balsojot: ar … ba</w:t>
      </w:r>
      <w:r w:rsidR="00FF25F5" w:rsidRPr="00FC54F6">
        <w:rPr>
          <w:rFonts w:ascii="Times New Roman" w:eastAsia="Times New Roman" w:hAnsi="Times New Roman"/>
          <w:sz w:val="24"/>
          <w:szCs w:val="24"/>
          <w:lang w:eastAsia="lv-LV"/>
        </w:rPr>
        <w:t xml:space="preserve">lsīm “PAR”- </w:t>
      </w:r>
      <w:r w:rsidR="00193877">
        <w:rPr>
          <w:rFonts w:ascii="Times New Roman" w:eastAsia="Times New Roman" w:hAnsi="Times New Roman"/>
          <w:sz w:val="24"/>
          <w:szCs w:val="24"/>
          <w:lang w:eastAsia="lv-LV"/>
        </w:rPr>
        <w:t>____</w:t>
      </w:r>
      <w:r w:rsidR="00FF25F5" w:rsidRPr="00FC54F6">
        <w:rPr>
          <w:rFonts w:ascii="Times New Roman" w:eastAsia="Times New Roman" w:hAnsi="Times New Roman"/>
          <w:sz w:val="24"/>
          <w:szCs w:val="24"/>
          <w:lang w:eastAsia="lv-LV"/>
        </w:rPr>
        <w:t xml:space="preserve">, “PRET”- </w:t>
      </w:r>
      <w:r w:rsidR="00193877">
        <w:rPr>
          <w:rFonts w:ascii="Times New Roman" w:eastAsia="Times New Roman" w:hAnsi="Times New Roman"/>
          <w:sz w:val="24"/>
          <w:szCs w:val="24"/>
          <w:lang w:eastAsia="lv-LV"/>
        </w:rPr>
        <w:t>_____</w:t>
      </w:r>
      <w:r w:rsidR="00FF25F5" w:rsidRPr="00FC54F6">
        <w:rPr>
          <w:rFonts w:ascii="Times New Roman" w:eastAsia="Times New Roman" w:hAnsi="Times New Roman"/>
          <w:sz w:val="24"/>
          <w:szCs w:val="24"/>
          <w:lang w:eastAsia="lv-LV"/>
        </w:rPr>
        <w:t xml:space="preserve">, “ATTURAS”- </w:t>
      </w:r>
      <w:r w:rsidR="00193877">
        <w:rPr>
          <w:rFonts w:ascii="Times New Roman" w:eastAsia="Times New Roman" w:hAnsi="Times New Roman"/>
          <w:sz w:val="24"/>
          <w:szCs w:val="24"/>
          <w:lang w:eastAsia="lv-LV"/>
        </w:rPr>
        <w:t>_____</w:t>
      </w:r>
      <w:r w:rsidR="00FF25F5" w:rsidRPr="00FC54F6">
        <w:rPr>
          <w:rFonts w:ascii="Times New Roman" w:eastAsia="Times New Roman" w:hAnsi="Times New Roman"/>
          <w:sz w:val="24"/>
          <w:szCs w:val="24"/>
          <w:lang w:eastAsia="lv-LV"/>
        </w:rPr>
        <w:t xml:space="preserve">, Gulbenes </w:t>
      </w:r>
      <w:r w:rsidR="00FF25F5" w:rsidRPr="00DD7CF6">
        <w:rPr>
          <w:rFonts w:ascii="Times New Roman" w:eastAsia="Times New Roman" w:hAnsi="Times New Roman"/>
          <w:sz w:val="24"/>
          <w:szCs w:val="24"/>
          <w:lang w:eastAsia="lv-LV"/>
        </w:rPr>
        <w:t xml:space="preserve">novada </w:t>
      </w:r>
      <w:r w:rsidR="00914D11" w:rsidRPr="00DD7CF6">
        <w:rPr>
          <w:rFonts w:ascii="Times New Roman" w:eastAsia="Times New Roman" w:hAnsi="Times New Roman"/>
          <w:sz w:val="24"/>
          <w:szCs w:val="24"/>
          <w:lang w:eastAsia="lv-LV"/>
        </w:rPr>
        <w:t xml:space="preserve">pašvaldības </w:t>
      </w:r>
      <w:r w:rsidR="00FF25F5" w:rsidRPr="00DD7CF6">
        <w:rPr>
          <w:rFonts w:ascii="Times New Roman" w:eastAsia="Times New Roman" w:hAnsi="Times New Roman"/>
          <w:sz w:val="24"/>
          <w:szCs w:val="24"/>
          <w:lang w:eastAsia="lv-LV"/>
        </w:rPr>
        <w:t>dome NOLEMJ</w:t>
      </w:r>
      <w:r w:rsidR="006149AC" w:rsidRPr="00FC54F6">
        <w:rPr>
          <w:rFonts w:ascii="Times New Roman" w:hAnsi="Times New Roman"/>
          <w:sz w:val="24"/>
          <w:szCs w:val="24"/>
        </w:rPr>
        <w:t>:</w:t>
      </w:r>
    </w:p>
    <w:p w14:paraId="7B5934F7" w14:textId="2E605B72" w:rsidR="006149AC" w:rsidRPr="002D3F79" w:rsidRDefault="006149AC" w:rsidP="002D3F79">
      <w:pPr>
        <w:numPr>
          <w:ilvl w:val="0"/>
          <w:numId w:val="1"/>
        </w:numPr>
        <w:spacing w:after="0" w:line="360" w:lineRule="auto"/>
        <w:ind w:left="0" w:firstLine="567"/>
        <w:jc w:val="both"/>
        <w:rPr>
          <w:rFonts w:ascii="Times New Roman" w:hAnsi="Times New Roman"/>
          <w:sz w:val="24"/>
          <w:szCs w:val="24"/>
        </w:rPr>
      </w:pPr>
      <w:r w:rsidRPr="00DD7CF6">
        <w:rPr>
          <w:rFonts w:ascii="Times New Roman" w:hAnsi="Times New Roman"/>
          <w:sz w:val="24"/>
          <w:szCs w:val="24"/>
        </w:rPr>
        <w:t xml:space="preserve">IZDOT Gulbenes novada </w:t>
      </w:r>
      <w:r w:rsidR="0094077D" w:rsidRPr="00DD7CF6">
        <w:rPr>
          <w:rFonts w:ascii="Times New Roman" w:hAnsi="Times New Roman"/>
          <w:sz w:val="24"/>
          <w:szCs w:val="24"/>
        </w:rPr>
        <w:t xml:space="preserve">pašvaldības </w:t>
      </w:r>
      <w:r w:rsidRPr="00DD7CF6">
        <w:rPr>
          <w:rFonts w:ascii="Times New Roman" w:hAnsi="Times New Roman"/>
          <w:sz w:val="24"/>
          <w:szCs w:val="24"/>
        </w:rPr>
        <w:t>domes 202</w:t>
      </w:r>
      <w:r w:rsidR="0094077D" w:rsidRPr="00DD7CF6">
        <w:rPr>
          <w:rFonts w:ascii="Times New Roman" w:hAnsi="Times New Roman"/>
          <w:sz w:val="24"/>
          <w:szCs w:val="24"/>
        </w:rPr>
        <w:t>4</w:t>
      </w:r>
      <w:r w:rsidRPr="00DD7CF6">
        <w:rPr>
          <w:rFonts w:ascii="Times New Roman" w:hAnsi="Times New Roman"/>
          <w:sz w:val="24"/>
          <w:szCs w:val="24"/>
        </w:rPr>
        <w:t>.gada</w:t>
      </w:r>
      <w:r w:rsidR="00FF2E99" w:rsidRPr="00DD7CF6">
        <w:rPr>
          <w:rFonts w:ascii="Times New Roman" w:hAnsi="Times New Roman"/>
          <w:sz w:val="24"/>
          <w:szCs w:val="24"/>
        </w:rPr>
        <w:t xml:space="preserve"> </w:t>
      </w:r>
      <w:r w:rsidR="00A17FAE">
        <w:rPr>
          <w:rFonts w:ascii="Times New Roman" w:hAnsi="Times New Roman"/>
          <w:sz w:val="24"/>
          <w:szCs w:val="24"/>
        </w:rPr>
        <w:t>28</w:t>
      </w:r>
      <w:r w:rsidR="00FF2E99" w:rsidRPr="00DD7CF6">
        <w:rPr>
          <w:rFonts w:ascii="Times New Roman" w:hAnsi="Times New Roman"/>
          <w:sz w:val="24"/>
          <w:szCs w:val="24"/>
        </w:rPr>
        <w:t>.</w:t>
      </w:r>
      <w:r w:rsidR="00193877">
        <w:rPr>
          <w:rFonts w:ascii="Times New Roman" w:hAnsi="Times New Roman"/>
          <w:sz w:val="24"/>
          <w:szCs w:val="24"/>
        </w:rPr>
        <w:t>novembra</w:t>
      </w:r>
      <w:r w:rsidR="00BF6376">
        <w:rPr>
          <w:rFonts w:ascii="Times New Roman" w:hAnsi="Times New Roman"/>
          <w:sz w:val="24"/>
          <w:szCs w:val="24"/>
        </w:rPr>
        <w:t xml:space="preserve"> </w:t>
      </w:r>
      <w:r w:rsidRPr="00DD7CF6">
        <w:rPr>
          <w:rFonts w:ascii="Times New Roman" w:hAnsi="Times New Roman"/>
          <w:sz w:val="24"/>
          <w:szCs w:val="24"/>
        </w:rPr>
        <w:t xml:space="preserve">saistošos </w:t>
      </w:r>
      <w:r w:rsidRPr="00834F79">
        <w:rPr>
          <w:rFonts w:ascii="Times New Roman" w:hAnsi="Times New Roman"/>
          <w:sz w:val="24"/>
          <w:szCs w:val="24"/>
        </w:rPr>
        <w:t>noteikumus Nr.</w:t>
      </w:r>
      <w:r w:rsidR="00A263CF" w:rsidRPr="00834F79">
        <w:rPr>
          <w:rFonts w:ascii="Times New Roman" w:hAnsi="Times New Roman"/>
          <w:sz w:val="24"/>
          <w:szCs w:val="24"/>
        </w:rPr>
        <w:t>____</w:t>
      </w:r>
      <w:r w:rsidR="00193A5F" w:rsidRPr="00834F79">
        <w:rPr>
          <w:rFonts w:ascii="Times New Roman" w:hAnsi="Times New Roman"/>
          <w:sz w:val="24"/>
          <w:szCs w:val="24"/>
        </w:rPr>
        <w:t xml:space="preserve"> </w:t>
      </w:r>
      <w:r w:rsidRPr="00834F79">
        <w:rPr>
          <w:rFonts w:ascii="Times New Roman" w:hAnsi="Times New Roman"/>
          <w:sz w:val="24"/>
          <w:szCs w:val="24"/>
        </w:rPr>
        <w:t>“</w:t>
      </w:r>
      <w:r w:rsidR="00193877" w:rsidRPr="00834F79">
        <w:rPr>
          <w:rFonts w:ascii="Times New Roman" w:hAnsi="Times New Roman"/>
          <w:sz w:val="24"/>
          <w:szCs w:val="24"/>
        </w:rPr>
        <w:t>Par Gulbenes novada pašvaldības domes 20</w:t>
      </w:r>
      <w:r w:rsidR="002D3F79">
        <w:rPr>
          <w:rFonts w:ascii="Times New Roman" w:hAnsi="Times New Roman"/>
          <w:sz w:val="24"/>
          <w:szCs w:val="24"/>
        </w:rPr>
        <w:t>20.gada 29.oktobra</w:t>
      </w:r>
      <w:r w:rsidR="00193877" w:rsidRPr="00834F79">
        <w:rPr>
          <w:rFonts w:ascii="Times New Roman" w:hAnsi="Times New Roman"/>
          <w:sz w:val="24"/>
          <w:szCs w:val="24"/>
        </w:rPr>
        <w:t xml:space="preserve"> saistošo noteikumu Nr.23 “</w:t>
      </w:r>
      <w:r w:rsidR="002D3F79" w:rsidRPr="002D3F79">
        <w:rPr>
          <w:rFonts w:ascii="Times New Roman" w:hAnsi="Times New Roman"/>
          <w:sz w:val="24"/>
          <w:szCs w:val="24"/>
        </w:rPr>
        <w:t>Par Gulbenes novada pašvaldības līdzfinansējumu nekustamā īpašuma pieslēgšanai centralizētajai ūdensapgādes un kanalizācijas sistēmai</w:t>
      </w:r>
      <w:r w:rsidR="002D3F79">
        <w:rPr>
          <w:rFonts w:ascii="Times New Roman" w:hAnsi="Times New Roman"/>
          <w:sz w:val="24"/>
          <w:szCs w:val="24"/>
        </w:rPr>
        <w:t xml:space="preserve">” </w:t>
      </w:r>
      <w:r w:rsidR="00193877" w:rsidRPr="002D3F79">
        <w:rPr>
          <w:rFonts w:ascii="Times New Roman" w:hAnsi="Times New Roman"/>
          <w:sz w:val="24"/>
          <w:szCs w:val="24"/>
        </w:rPr>
        <w:t>atzīšanu par spēku zaudējušiem</w:t>
      </w:r>
      <w:r w:rsidRPr="002D3F79">
        <w:rPr>
          <w:rFonts w:ascii="Times New Roman" w:hAnsi="Times New Roman"/>
          <w:sz w:val="24"/>
          <w:szCs w:val="24"/>
        </w:rPr>
        <w:t xml:space="preserve">”. </w:t>
      </w:r>
    </w:p>
    <w:p w14:paraId="2851DD98" w14:textId="25084B31" w:rsidR="006149AC" w:rsidRPr="00834F79" w:rsidRDefault="006149AC" w:rsidP="006149AC">
      <w:pPr>
        <w:numPr>
          <w:ilvl w:val="0"/>
          <w:numId w:val="1"/>
        </w:numPr>
        <w:spacing w:after="0" w:line="360" w:lineRule="auto"/>
        <w:ind w:left="0" w:firstLine="567"/>
        <w:jc w:val="both"/>
        <w:rPr>
          <w:rFonts w:ascii="Times New Roman" w:hAnsi="Times New Roman"/>
          <w:sz w:val="24"/>
          <w:szCs w:val="24"/>
        </w:rPr>
      </w:pPr>
      <w:r w:rsidRPr="00834F79">
        <w:rPr>
          <w:rFonts w:ascii="Times New Roman" w:hAnsi="Times New Roman"/>
          <w:sz w:val="24"/>
          <w:szCs w:val="24"/>
        </w:rPr>
        <w:t xml:space="preserve">UZDOT Gulbenes novada </w:t>
      </w:r>
      <w:r w:rsidR="0094077D" w:rsidRPr="00834F79">
        <w:rPr>
          <w:rFonts w:ascii="Times New Roman" w:hAnsi="Times New Roman"/>
          <w:sz w:val="24"/>
          <w:szCs w:val="24"/>
        </w:rPr>
        <w:t xml:space="preserve">Centrālās pārvaldes </w:t>
      </w:r>
      <w:r w:rsidRPr="00834F79">
        <w:rPr>
          <w:rFonts w:ascii="Times New Roman" w:hAnsi="Times New Roman"/>
          <w:sz w:val="24"/>
          <w:szCs w:val="24"/>
        </w:rPr>
        <w:t xml:space="preserve">Kancelejas nodaļai nosūtīt lēmuma 1.punktā minētos saistošos noteikumus un paskaidrojuma rakstu </w:t>
      </w:r>
      <w:r w:rsidR="006E5F68" w:rsidRPr="00834F79">
        <w:rPr>
          <w:rFonts w:ascii="Times New Roman" w:hAnsi="Times New Roman"/>
          <w:sz w:val="24"/>
          <w:szCs w:val="24"/>
        </w:rPr>
        <w:t xml:space="preserve">triju darbdienu laikā pēc </w:t>
      </w:r>
      <w:r w:rsidR="009823E8" w:rsidRPr="00834F79">
        <w:rPr>
          <w:rFonts w:ascii="Times New Roman" w:hAnsi="Times New Roman"/>
          <w:sz w:val="24"/>
          <w:szCs w:val="24"/>
        </w:rPr>
        <w:t>to parakstīšanas</w:t>
      </w:r>
      <w:r w:rsidR="006E5F68" w:rsidRPr="00834F79">
        <w:rPr>
          <w:rFonts w:ascii="Times New Roman" w:hAnsi="Times New Roman"/>
          <w:sz w:val="24"/>
          <w:szCs w:val="24"/>
        </w:rPr>
        <w:t xml:space="preserve"> izsludināšanai</w:t>
      </w:r>
      <w:r w:rsidRPr="00834F79">
        <w:rPr>
          <w:rFonts w:ascii="Times New Roman" w:hAnsi="Times New Roman"/>
          <w:sz w:val="24"/>
          <w:szCs w:val="24"/>
        </w:rPr>
        <w:t xml:space="preserve"> oficiālajā izdevumā “Latvijas Vēstnesis”</w:t>
      </w:r>
      <w:r w:rsidR="009823E8" w:rsidRPr="00834F79">
        <w:rPr>
          <w:rFonts w:ascii="Times New Roman" w:hAnsi="Times New Roman"/>
          <w:sz w:val="24"/>
          <w:szCs w:val="24"/>
        </w:rPr>
        <w:t>.</w:t>
      </w:r>
    </w:p>
    <w:p w14:paraId="047F4250" w14:textId="45DBC4B8" w:rsidR="009823E8" w:rsidRPr="00DD7CF6" w:rsidRDefault="006E5F68" w:rsidP="006149AC">
      <w:pPr>
        <w:numPr>
          <w:ilvl w:val="0"/>
          <w:numId w:val="1"/>
        </w:numPr>
        <w:spacing w:after="0" w:line="360" w:lineRule="auto"/>
        <w:ind w:left="0" w:firstLine="567"/>
        <w:jc w:val="both"/>
        <w:rPr>
          <w:rFonts w:ascii="Times New Roman" w:hAnsi="Times New Roman"/>
          <w:sz w:val="24"/>
          <w:szCs w:val="24"/>
        </w:rPr>
      </w:pPr>
      <w:r w:rsidRPr="00834F79">
        <w:rPr>
          <w:rFonts w:ascii="Times New Roman" w:hAnsi="Times New Roman"/>
          <w:sz w:val="24"/>
          <w:szCs w:val="24"/>
        </w:rPr>
        <w:t xml:space="preserve">UZDOT Gulbenes novada </w:t>
      </w:r>
      <w:r w:rsidR="0094077D" w:rsidRPr="00834F79">
        <w:rPr>
          <w:rFonts w:ascii="Times New Roman" w:hAnsi="Times New Roman"/>
          <w:sz w:val="24"/>
          <w:szCs w:val="24"/>
        </w:rPr>
        <w:t>Centrālās pārvaldes</w:t>
      </w:r>
      <w:r w:rsidR="00463238" w:rsidRPr="00834F79">
        <w:rPr>
          <w:rFonts w:ascii="Times New Roman" w:hAnsi="Times New Roman"/>
          <w:sz w:val="24"/>
          <w:szCs w:val="24"/>
        </w:rPr>
        <w:t xml:space="preserve"> Mārketinga un komunikācijas vadītājai Lanai Upītei</w:t>
      </w:r>
      <w:r w:rsidRPr="00834F79">
        <w:rPr>
          <w:rFonts w:ascii="Times New Roman" w:hAnsi="Times New Roman"/>
          <w:sz w:val="24"/>
          <w:szCs w:val="24"/>
        </w:rPr>
        <w:t xml:space="preserve"> lēmuma 1.punktā minētos saistošos noteikumus</w:t>
      </w:r>
      <w:r w:rsidR="00880203" w:rsidRPr="00834F79">
        <w:rPr>
          <w:rFonts w:ascii="Times New Roman" w:hAnsi="Times New Roman"/>
          <w:sz w:val="24"/>
          <w:szCs w:val="24"/>
        </w:rPr>
        <w:t xml:space="preserve"> pēc to izsludināšanas oficiālajā izdevumā “Latvijas Vēstnesis” publicēt </w:t>
      </w:r>
      <w:r w:rsidR="00880203" w:rsidRPr="00DD7CF6">
        <w:rPr>
          <w:rFonts w:ascii="Times New Roman" w:hAnsi="Times New Roman"/>
          <w:sz w:val="24"/>
          <w:szCs w:val="24"/>
        </w:rPr>
        <w:t xml:space="preserve">Gulbenes novada pašvaldības informatīvajā izdevumā “Gulbenes Novada Ziņas”” un Gulbenes novada pašvaldības tīmekļvietnē </w:t>
      </w:r>
      <w:hyperlink r:id="rId7" w:history="1">
        <w:r w:rsidR="00880203" w:rsidRPr="00DD7CF6">
          <w:rPr>
            <w:rStyle w:val="Hipersaite"/>
            <w:rFonts w:ascii="Times New Roman" w:hAnsi="Times New Roman"/>
            <w:color w:val="auto"/>
            <w:sz w:val="24"/>
            <w:szCs w:val="24"/>
          </w:rPr>
          <w:t>www.gulbene.lv</w:t>
        </w:r>
      </w:hyperlink>
      <w:r w:rsidR="00880203" w:rsidRPr="00DD7CF6">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DD7CF6" w:rsidRDefault="009823E8" w:rsidP="006149AC">
      <w:pPr>
        <w:rPr>
          <w:rFonts w:ascii="Times New Roman" w:hAnsi="Times New Roman"/>
          <w:sz w:val="24"/>
          <w:szCs w:val="24"/>
        </w:rPr>
      </w:pPr>
    </w:p>
    <w:p w14:paraId="2A75F78C" w14:textId="17E88DB7" w:rsidR="006149AC" w:rsidRPr="00FC54F6" w:rsidRDefault="006149AC" w:rsidP="006149AC">
      <w:pPr>
        <w:rPr>
          <w:rFonts w:ascii="Times New Roman" w:hAnsi="Times New Roman"/>
          <w:sz w:val="24"/>
          <w:szCs w:val="24"/>
        </w:rPr>
      </w:pPr>
      <w:r w:rsidRPr="00DD7CF6">
        <w:rPr>
          <w:rFonts w:ascii="Times New Roman" w:hAnsi="Times New Roman"/>
          <w:sz w:val="24"/>
          <w:szCs w:val="24"/>
        </w:rPr>
        <w:t xml:space="preserve">Gulbenes novada </w:t>
      </w:r>
      <w:r w:rsidR="0094077D" w:rsidRPr="00DD7CF6">
        <w:rPr>
          <w:rFonts w:ascii="Times New Roman" w:hAnsi="Times New Roman"/>
          <w:sz w:val="24"/>
          <w:szCs w:val="24"/>
        </w:rPr>
        <w:t xml:space="preserve">pašvaldības </w:t>
      </w:r>
      <w:r w:rsidRPr="00DD7CF6">
        <w:rPr>
          <w:rFonts w:ascii="Times New Roman" w:hAnsi="Times New Roman"/>
          <w:sz w:val="24"/>
          <w:szCs w:val="24"/>
        </w:rPr>
        <w:t>domes priekšsēdētājs</w:t>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00D2782B" w:rsidRPr="00FC54F6">
        <w:rPr>
          <w:rFonts w:ascii="Times New Roman" w:hAnsi="Times New Roman"/>
          <w:sz w:val="24"/>
          <w:szCs w:val="24"/>
        </w:rPr>
        <w:tab/>
      </w:r>
      <w:proofErr w:type="spellStart"/>
      <w:r w:rsidRPr="00FC54F6">
        <w:rPr>
          <w:rFonts w:ascii="Times New Roman" w:hAnsi="Times New Roman"/>
          <w:sz w:val="24"/>
          <w:szCs w:val="24"/>
        </w:rPr>
        <w:t>A.Caunītis</w:t>
      </w:r>
      <w:proofErr w:type="spellEnd"/>
    </w:p>
    <w:p w14:paraId="6E9C9428" w14:textId="77777777" w:rsidR="00D75F68" w:rsidRPr="00537AE6" w:rsidRDefault="00D75F68" w:rsidP="006149AC">
      <w:pPr>
        <w:rPr>
          <w:rFonts w:ascii="Times New Roman" w:hAnsi="Times New Roman"/>
          <w:sz w:val="24"/>
          <w:szCs w:val="24"/>
        </w:rPr>
      </w:pPr>
    </w:p>
    <w:p w14:paraId="0AA68C2E" w14:textId="6C36DA50" w:rsidR="006149AC" w:rsidRPr="00537AE6" w:rsidRDefault="006149AC" w:rsidP="006149AC">
      <w:pPr>
        <w:rPr>
          <w:rFonts w:ascii="Times New Roman" w:hAnsi="Times New Roman"/>
          <w:sz w:val="24"/>
          <w:szCs w:val="24"/>
        </w:rPr>
      </w:pPr>
      <w:r w:rsidRPr="00537AE6">
        <w:rPr>
          <w:rFonts w:ascii="Times New Roman" w:hAnsi="Times New Roman"/>
          <w:sz w:val="24"/>
          <w:szCs w:val="24"/>
        </w:rPr>
        <w:t>Sagatavoja</w:t>
      </w:r>
      <w:r w:rsidR="0088264C">
        <w:rPr>
          <w:rFonts w:ascii="Times New Roman" w:hAnsi="Times New Roman"/>
          <w:sz w:val="24"/>
          <w:szCs w:val="24"/>
        </w:rPr>
        <w:t xml:space="preserve">: </w:t>
      </w:r>
      <w:proofErr w:type="spellStart"/>
      <w:r w:rsidR="00A263CF" w:rsidRPr="00537AE6">
        <w:rPr>
          <w:rFonts w:ascii="Times New Roman" w:hAnsi="Times New Roman"/>
          <w:sz w:val="24"/>
          <w:szCs w:val="24"/>
        </w:rPr>
        <w:t>L.Priedeslaipa</w:t>
      </w:r>
      <w:proofErr w:type="spellEnd"/>
    </w:p>
    <w:bookmarkEnd w:id="0"/>
    <w:p w14:paraId="2274EBBA" w14:textId="070BFCE2" w:rsidR="006D62FC" w:rsidRDefault="006D62FC">
      <w:r>
        <w:br w:type="page"/>
      </w:r>
    </w:p>
    <w:tbl>
      <w:tblPr>
        <w:tblW w:w="0" w:type="auto"/>
        <w:tblLook w:val="01E0" w:firstRow="1" w:lastRow="1" w:firstColumn="1" w:lastColumn="1" w:noHBand="0" w:noVBand="0"/>
      </w:tblPr>
      <w:tblGrid>
        <w:gridCol w:w="9354"/>
      </w:tblGrid>
      <w:tr w:rsidR="006D62FC" w:rsidRPr="006D62FC" w14:paraId="10CF2C45" w14:textId="77777777" w:rsidTr="006D62FC">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6D62FC" w:rsidRPr="006D62FC" w14:paraId="66E836B7" w14:textId="77777777">
              <w:tc>
                <w:tcPr>
                  <w:tcW w:w="9458" w:type="dxa"/>
                  <w:tcBorders>
                    <w:top w:val="nil"/>
                    <w:left w:val="nil"/>
                    <w:bottom w:val="nil"/>
                    <w:right w:val="nil"/>
                  </w:tcBorders>
                  <w:hideMark/>
                </w:tcPr>
                <w:p w14:paraId="16FF9AF4" w14:textId="3FE4B773" w:rsidR="006D62FC" w:rsidRPr="006D62FC" w:rsidRDefault="006D62FC" w:rsidP="00BF419B">
                  <w:pPr>
                    <w:jc w:val="center"/>
                  </w:pPr>
                  <w:r w:rsidRPr="006D62FC">
                    <w:rPr>
                      <w:noProof/>
                    </w:rPr>
                    <w:lastRenderedPageBreak/>
                    <w:drawing>
                      <wp:inline distT="0" distB="0" distL="0" distR="0" wp14:anchorId="0FCF1905" wp14:editId="514DD9B1">
                        <wp:extent cx="619125" cy="685800"/>
                        <wp:effectExtent l="0" t="0" r="9525" b="0"/>
                        <wp:docPr id="18621911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D62FC" w:rsidRPr="006D62FC" w14:paraId="7AB07F8D" w14:textId="77777777">
              <w:tc>
                <w:tcPr>
                  <w:tcW w:w="9458" w:type="dxa"/>
                  <w:tcBorders>
                    <w:top w:val="nil"/>
                    <w:left w:val="nil"/>
                    <w:bottom w:val="nil"/>
                    <w:right w:val="nil"/>
                  </w:tcBorders>
                  <w:hideMark/>
                </w:tcPr>
                <w:p w14:paraId="7587ED88" w14:textId="77777777" w:rsidR="006D62FC" w:rsidRPr="006D62FC" w:rsidRDefault="006D62FC" w:rsidP="00BF419B">
                  <w:pPr>
                    <w:jc w:val="center"/>
                  </w:pPr>
                  <w:r w:rsidRPr="006D62FC">
                    <w:rPr>
                      <w:b/>
                      <w:bCs/>
                    </w:rPr>
                    <w:t>GULBENES NOVADA PAŠVALDĪBA</w:t>
                  </w:r>
                </w:p>
              </w:tc>
            </w:tr>
            <w:tr w:rsidR="006D62FC" w:rsidRPr="006D62FC" w14:paraId="69782A16" w14:textId="77777777">
              <w:tc>
                <w:tcPr>
                  <w:tcW w:w="9458" w:type="dxa"/>
                  <w:tcBorders>
                    <w:top w:val="nil"/>
                    <w:left w:val="nil"/>
                    <w:bottom w:val="nil"/>
                    <w:right w:val="nil"/>
                  </w:tcBorders>
                  <w:hideMark/>
                </w:tcPr>
                <w:p w14:paraId="601A3BE2" w14:textId="77777777" w:rsidR="006D62FC" w:rsidRPr="006D62FC" w:rsidRDefault="006D62FC" w:rsidP="00BF419B">
                  <w:pPr>
                    <w:jc w:val="center"/>
                  </w:pPr>
                  <w:r w:rsidRPr="006D62FC">
                    <w:t>Reģ.Nr.90009116327</w:t>
                  </w:r>
                </w:p>
              </w:tc>
            </w:tr>
            <w:tr w:rsidR="006D62FC" w:rsidRPr="006D62FC" w14:paraId="34476C81" w14:textId="77777777">
              <w:tc>
                <w:tcPr>
                  <w:tcW w:w="9458" w:type="dxa"/>
                  <w:tcBorders>
                    <w:top w:val="nil"/>
                    <w:left w:val="nil"/>
                    <w:bottom w:val="nil"/>
                    <w:right w:val="nil"/>
                  </w:tcBorders>
                  <w:hideMark/>
                </w:tcPr>
                <w:p w14:paraId="41F377CB" w14:textId="77777777" w:rsidR="006D62FC" w:rsidRPr="006D62FC" w:rsidRDefault="006D62FC" w:rsidP="00BF419B">
                  <w:pPr>
                    <w:jc w:val="center"/>
                  </w:pPr>
                  <w:r w:rsidRPr="006D62FC">
                    <w:t>Ābeļu iela 2, Gulbene, Gulbenes nov., LV-4401</w:t>
                  </w:r>
                </w:p>
              </w:tc>
            </w:tr>
            <w:tr w:rsidR="006D62FC" w:rsidRPr="006D62FC" w14:paraId="181A65F4" w14:textId="77777777">
              <w:tc>
                <w:tcPr>
                  <w:tcW w:w="9458" w:type="dxa"/>
                  <w:tcBorders>
                    <w:top w:val="nil"/>
                    <w:left w:val="nil"/>
                    <w:bottom w:val="single" w:sz="4" w:space="0" w:color="auto"/>
                    <w:right w:val="nil"/>
                  </w:tcBorders>
                  <w:hideMark/>
                </w:tcPr>
                <w:p w14:paraId="331A6ED3" w14:textId="77777777" w:rsidR="006D62FC" w:rsidRPr="006D62FC" w:rsidRDefault="006D62FC" w:rsidP="00BF419B">
                  <w:pPr>
                    <w:jc w:val="center"/>
                  </w:pPr>
                  <w:r w:rsidRPr="006D62FC">
                    <w:t>Tālrunis 64497710, mob.26595362, e-pasts: dome@gulbene.lv, www.gulbene.lv</w:t>
                  </w:r>
                </w:p>
              </w:tc>
            </w:tr>
          </w:tbl>
          <w:p w14:paraId="47C5F830" w14:textId="77777777" w:rsidR="006D62FC" w:rsidRPr="006D62FC" w:rsidRDefault="006D62FC" w:rsidP="00BF419B">
            <w:pPr>
              <w:jc w:val="center"/>
            </w:pPr>
          </w:p>
        </w:tc>
      </w:tr>
      <w:tr w:rsidR="006D62FC" w:rsidRPr="006D62FC" w14:paraId="5B7D4D80" w14:textId="77777777" w:rsidTr="006D62FC">
        <w:tc>
          <w:tcPr>
            <w:tcW w:w="9354" w:type="dxa"/>
          </w:tcPr>
          <w:p w14:paraId="76E21CF1" w14:textId="77777777" w:rsidR="006D62FC" w:rsidRPr="006D62FC" w:rsidRDefault="006D62FC" w:rsidP="006D62FC"/>
        </w:tc>
      </w:tr>
    </w:tbl>
    <w:p w14:paraId="7112FC64" w14:textId="77777777" w:rsidR="006D62FC" w:rsidRPr="006D62FC" w:rsidRDefault="006D62FC" w:rsidP="00BF419B">
      <w:pPr>
        <w:jc w:val="center"/>
      </w:pPr>
      <w:r w:rsidRPr="006D62FC">
        <w:t>Gulbenē</w:t>
      </w:r>
    </w:p>
    <w:p w14:paraId="006980D1" w14:textId="77777777" w:rsidR="006D62FC" w:rsidRPr="006D62FC" w:rsidRDefault="006D62FC" w:rsidP="006D62FC"/>
    <w:p w14:paraId="6A7F8865" w14:textId="77777777" w:rsidR="006D62FC" w:rsidRPr="006D62FC" w:rsidRDefault="006D62FC" w:rsidP="006D62FC">
      <w:pPr>
        <w:rPr>
          <w:b/>
        </w:rPr>
      </w:pPr>
      <w:r w:rsidRPr="006D62FC">
        <w:rPr>
          <w:b/>
        </w:rPr>
        <w:t>2024.gada 28.novembrī</w:t>
      </w:r>
      <w:r w:rsidRPr="006D62FC">
        <w:rPr>
          <w:b/>
        </w:rPr>
        <w:tab/>
      </w:r>
      <w:r w:rsidRPr="006D62FC">
        <w:rPr>
          <w:b/>
        </w:rPr>
        <w:tab/>
      </w:r>
      <w:r w:rsidRPr="006D62FC">
        <w:rPr>
          <w:b/>
        </w:rPr>
        <w:tab/>
      </w:r>
      <w:r w:rsidRPr="006D62FC">
        <w:rPr>
          <w:b/>
        </w:rPr>
        <w:tab/>
      </w:r>
      <w:r w:rsidRPr="006D62FC">
        <w:rPr>
          <w:b/>
        </w:rPr>
        <w:tab/>
        <w:t>Saistošie noteikumi Nr.</w:t>
      </w:r>
    </w:p>
    <w:p w14:paraId="39A08CEB" w14:textId="77777777" w:rsidR="006D62FC" w:rsidRPr="006D62FC" w:rsidRDefault="006D62FC" w:rsidP="006D62FC">
      <w:pPr>
        <w:rPr>
          <w:b/>
        </w:rPr>
      </w:pPr>
      <w:r w:rsidRPr="006D62FC">
        <w:rPr>
          <w:b/>
        </w:rPr>
        <w:t>(prot. Nr.___, ____.p.)</w:t>
      </w:r>
    </w:p>
    <w:p w14:paraId="5F4AEFC2" w14:textId="77777777" w:rsidR="006D62FC" w:rsidRPr="006D62FC" w:rsidRDefault="006D62FC" w:rsidP="006D62FC">
      <w:pPr>
        <w:rPr>
          <w:b/>
        </w:rPr>
      </w:pPr>
      <w:r w:rsidRPr="006D62FC">
        <w:rPr>
          <w:b/>
        </w:rPr>
        <w:t xml:space="preserve">   </w:t>
      </w:r>
    </w:p>
    <w:p w14:paraId="58DCBDE4" w14:textId="77777777" w:rsidR="006D62FC" w:rsidRPr="006D62FC" w:rsidRDefault="006D62FC" w:rsidP="006D62FC">
      <w:pPr>
        <w:rPr>
          <w:b/>
        </w:rPr>
      </w:pPr>
      <w:r w:rsidRPr="006D62FC">
        <w:rPr>
          <w:b/>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p w14:paraId="276DBA8E" w14:textId="77777777" w:rsidR="006D62FC" w:rsidRPr="006D62FC" w:rsidRDefault="006D62FC" w:rsidP="006D62FC">
      <w:pPr>
        <w:rPr>
          <w:iCs/>
        </w:rPr>
      </w:pPr>
    </w:p>
    <w:p w14:paraId="379AB48D" w14:textId="77777777" w:rsidR="006D62FC" w:rsidRPr="006D62FC" w:rsidRDefault="006D62FC" w:rsidP="00BF419B">
      <w:pPr>
        <w:ind w:left="4320" w:firstLine="720"/>
        <w:rPr>
          <w:i/>
          <w:iCs/>
        </w:rPr>
      </w:pPr>
      <w:r w:rsidRPr="006D62FC">
        <w:rPr>
          <w:i/>
          <w:iCs/>
        </w:rPr>
        <w:t>Izdoti saskaņā ar Ūdenssaimniecības pakalpojumu likuma 6.panta sesto daļu</w:t>
      </w:r>
    </w:p>
    <w:p w14:paraId="450D4C54" w14:textId="77777777" w:rsidR="006D62FC" w:rsidRPr="006D62FC" w:rsidRDefault="006D62FC" w:rsidP="00BF419B">
      <w:pPr>
        <w:ind w:firstLine="567"/>
      </w:pPr>
    </w:p>
    <w:p w14:paraId="2A361AD1" w14:textId="77777777" w:rsidR="006D62FC" w:rsidRPr="006D62FC" w:rsidRDefault="006D62FC" w:rsidP="00BF419B">
      <w:pPr>
        <w:numPr>
          <w:ilvl w:val="0"/>
          <w:numId w:val="4"/>
        </w:numPr>
        <w:ind w:left="0" w:firstLine="567"/>
        <w:rPr>
          <w:b/>
          <w:bCs/>
        </w:rPr>
      </w:pPr>
      <w:r w:rsidRPr="006D62FC">
        <w:t>Atzīt par spēku zaudējušiem Gulbenes novada pašvaldības domes 2020.gada 29.oktobra saistošos noteikumus Nr.23 “Par Gulbenes novada pašvaldības līdzfinansējumu nekustamā īpašuma pieslēgšanai centralizētajai ūdensapgādes un kanalizācijas sistēmai”.</w:t>
      </w:r>
    </w:p>
    <w:p w14:paraId="78AF97C4" w14:textId="77777777" w:rsidR="006D62FC" w:rsidRPr="006D62FC" w:rsidRDefault="006D62FC" w:rsidP="00BF419B">
      <w:pPr>
        <w:ind w:firstLine="567"/>
        <w:rPr>
          <w:b/>
          <w:bCs/>
        </w:rPr>
      </w:pPr>
    </w:p>
    <w:p w14:paraId="035E443A" w14:textId="77777777" w:rsidR="006D62FC" w:rsidRPr="006D62FC" w:rsidRDefault="006D62FC" w:rsidP="00BF419B">
      <w:pPr>
        <w:numPr>
          <w:ilvl w:val="0"/>
          <w:numId w:val="4"/>
        </w:numPr>
        <w:ind w:left="0" w:firstLine="567"/>
        <w:rPr>
          <w:b/>
          <w:bCs/>
        </w:rPr>
      </w:pPr>
      <w:r w:rsidRPr="006D62FC">
        <w:t xml:space="preserve">Saistošie noteikumi stājas spēkā 2025.gada 1.janvārī. </w:t>
      </w:r>
    </w:p>
    <w:p w14:paraId="526C08A9" w14:textId="77777777" w:rsidR="006D62FC" w:rsidRPr="006D62FC" w:rsidRDefault="006D62FC" w:rsidP="006D62FC">
      <w:pPr>
        <w:rPr>
          <w:b/>
          <w:bCs/>
        </w:rPr>
      </w:pPr>
    </w:p>
    <w:p w14:paraId="15951FF4" w14:textId="77777777" w:rsidR="006D62FC" w:rsidRPr="006D62FC" w:rsidRDefault="006D62FC" w:rsidP="006D62FC">
      <w:r w:rsidRPr="006D62FC">
        <w:t>Gulbenes novada pašvaldības domes priekšsēdētājs</w:t>
      </w:r>
      <w:r w:rsidRPr="006D62FC">
        <w:tab/>
      </w:r>
      <w:r w:rsidRPr="006D62FC">
        <w:tab/>
      </w:r>
      <w:r w:rsidRPr="006D62FC">
        <w:tab/>
      </w:r>
      <w:r w:rsidRPr="006D62FC">
        <w:tab/>
      </w:r>
      <w:r w:rsidRPr="006D62FC">
        <w:tab/>
      </w:r>
      <w:proofErr w:type="spellStart"/>
      <w:r w:rsidRPr="006D62FC">
        <w:t>A.Caunītis</w:t>
      </w:r>
      <w:proofErr w:type="spellEnd"/>
    </w:p>
    <w:p w14:paraId="14F77DFA" w14:textId="77777777" w:rsidR="006D62FC" w:rsidRPr="006D62FC" w:rsidRDefault="006D62FC" w:rsidP="006D62FC">
      <w:r w:rsidRPr="006D62FC">
        <w:br w:type="page"/>
      </w:r>
    </w:p>
    <w:p w14:paraId="75A8AB58" w14:textId="77777777" w:rsidR="006D62FC" w:rsidRPr="006D62FC" w:rsidRDefault="006D62FC" w:rsidP="006D62FC">
      <w:r w:rsidRPr="006D62FC">
        <w:rPr>
          <w:b/>
        </w:rPr>
        <w:lastRenderedPageBreak/>
        <w:t>PASKAIDROJUMA RAKSTS</w:t>
      </w:r>
    </w:p>
    <w:p w14:paraId="62C252C4" w14:textId="77777777" w:rsidR="006D62FC" w:rsidRPr="006D62FC" w:rsidRDefault="006D62FC" w:rsidP="006D62FC">
      <w:pPr>
        <w:rPr>
          <w:b/>
          <w:bCs/>
        </w:rPr>
      </w:pPr>
      <w:r w:rsidRPr="006D62FC">
        <w:rPr>
          <w:b/>
          <w:bCs/>
        </w:rPr>
        <w:t xml:space="preserve">Gulbenes novada pašvaldības domes 2024.gada 28.novembra saistošajiem noteikumiem Nr.____ </w:t>
      </w:r>
    </w:p>
    <w:p w14:paraId="53EE1686" w14:textId="77777777" w:rsidR="006D62FC" w:rsidRPr="006D62FC" w:rsidRDefault="006D62FC" w:rsidP="006D62FC">
      <w:pPr>
        <w:rPr>
          <w:b/>
          <w:bCs/>
        </w:rPr>
      </w:pPr>
      <w:r w:rsidRPr="006D62FC">
        <w:rPr>
          <w:b/>
          <w:bCs/>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844"/>
      </w:tblGrid>
      <w:tr w:rsidR="006D62FC" w:rsidRPr="006D62FC" w14:paraId="4BC6579C"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E2ED0A" w14:textId="77777777" w:rsidR="006D62FC" w:rsidRPr="006D62FC" w:rsidRDefault="006D62FC" w:rsidP="006D62FC">
            <w:r w:rsidRPr="006D62FC">
              <w:rPr>
                <w:b/>
                <w:bCs/>
              </w:rPr>
              <w:t>Paskaidrojuma raksta sadaļa</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FAC9B15" w14:textId="77777777" w:rsidR="006D62FC" w:rsidRPr="006D62FC" w:rsidRDefault="006D62FC" w:rsidP="006D62FC">
            <w:pPr>
              <w:rPr>
                <w:b/>
                <w:bCs/>
              </w:rPr>
            </w:pPr>
            <w:r w:rsidRPr="006D62FC">
              <w:rPr>
                <w:b/>
                <w:bCs/>
              </w:rPr>
              <w:t>Norādāmā informācija </w:t>
            </w:r>
          </w:p>
        </w:tc>
      </w:tr>
      <w:tr w:rsidR="006D62FC" w:rsidRPr="006D62FC" w14:paraId="7A7F740D"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1BD391" w14:textId="77777777" w:rsidR="006D62FC" w:rsidRPr="006D62FC" w:rsidRDefault="006D62FC" w:rsidP="006D62FC">
            <w:pPr>
              <w:numPr>
                <w:ilvl w:val="0"/>
                <w:numId w:val="5"/>
              </w:numPr>
            </w:pPr>
            <w:r w:rsidRPr="006D62FC">
              <w:t>Mērķis un nepieciešamības pamatojums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9017A0" w14:textId="77777777" w:rsidR="006D62FC" w:rsidRPr="006D62FC" w:rsidRDefault="006D62FC" w:rsidP="006D62FC">
            <w:r w:rsidRPr="006D62FC">
              <w:t xml:space="preserve">Lai sabalansētu Gulbenes novada pašvaldības 2025.gada un 2026.gada budžetu, saskaņā ar Latvijas Republikas Finanšu ministrijas noteiktajām prasībām tika izstrādāts Gulbenes novada pašvaldības budžeta izdevumu optimizācijas plāns (turpmāk – optimizācijas plāns), kas tika apstiprināts ar Gulbenes novada pašvaldības domes 2024.gada 27.jūnija lēmumu </w:t>
            </w:r>
            <w:proofErr w:type="spellStart"/>
            <w:r w:rsidRPr="006D62FC">
              <w:t>Nr.GND</w:t>
            </w:r>
            <w:proofErr w:type="spellEnd"/>
            <w:r w:rsidRPr="006D62FC">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0BE72693" w14:textId="77777777" w:rsidR="006D62FC" w:rsidRPr="006D62FC" w:rsidRDefault="006D62FC" w:rsidP="006D62FC">
            <w:r w:rsidRPr="006D62FC">
              <w:t>Gulbenes novada pašvaldības domes 2020.gada 29.oktobra saistošie noteikumi Nr.23 “Par Gulbenes novada pašvaldības līdzfinansējumu nekustamā īpašuma pieslēgšanai centralizētajai ūdensapgādes un kanalizācijas sistēmai” nosaka Gulbenes novada pašvaldības līdzfinansējuma apmēru un tā saņemšanas nosacījumus nekustamā īpašuma pieslēgšanai centralizētajai ūdensapgādes un/vai kanalizācijas sistēmai.</w:t>
            </w:r>
          </w:p>
          <w:p w14:paraId="3DBF99E3" w14:textId="77777777" w:rsidR="006D62FC" w:rsidRPr="006D62FC" w:rsidRDefault="006D62FC" w:rsidP="006D62FC">
            <w:r w:rsidRPr="006D62FC">
              <w:t>Ņemot vērā, ka optimizācijas plāna 4.punkts paredz Gulbenes novada pašvaldības brīvprātīgo iniciatīvu finansējuma samazinājumu, ir nepieciešams atzīt par spēku zaudējušiem Gulbenes novada pašvaldības domes 2020.gada 29.oktobra saistošos noteikumus Nr.23 “Par Gulbenes novada pašvaldības līdzfinansējumu nekustamā īpašuma pieslēgšanai centralizētajai ūdensapgādes un kanalizācijas sistēmai” ar 2025.gada 1.janvāri, kas ir izdoti saskaņā ar Ūdenssaimniecības pakalpojumu likuma 6.panta sesto daļu.</w:t>
            </w:r>
          </w:p>
        </w:tc>
      </w:tr>
      <w:tr w:rsidR="006D62FC" w:rsidRPr="006D62FC" w14:paraId="1F048E27"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9407B8" w14:textId="77777777" w:rsidR="006D62FC" w:rsidRPr="006D62FC" w:rsidRDefault="006D62FC" w:rsidP="006D62FC">
            <w:pPr>
              <w:numPr>
                <w:ilvl w:val="0"/>
                <w:numId w:val="6"/>
              </w:numPr>
            </w:pPr>
            <w:r w:rsidRPr="006D62FC">
              <w:t>Fiskālā ietekme uz pašvaldības budžetu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F8CE05" w14:textId="77777777" w:rsidR="006D62FC" w:rsidRPr="006D62FC" w:rsidRDefault="006D62FC" w:rsidP="006D62FC">
            <w:r w:rsidRPr="006D62FC">
              <w:t xml:space="preserve">Saskaņā ar optimizācijas plānu atzīstot par spēku zaudējušiem Gulbenes novada pašvaldības domes 2020.gada 29.oktobra saistošos noteikumus Nr.23 “Par Gulbenes novada pašvaldības līdzfinansējumu nekustamā īpašuma pieslēgšanai centralizētajai ūdensapgādes un kanalizācijas sistēmai” ar 2025.gada 1.janvāri, Gulbenes novada pašvaldības 2025.gada budžetā izdevumi samazināsies par 10 000 </w:t>
            </w:r>
            <w:proofErr w:type="spellStart"/>
            <w:r w:rsidRPr="006D62FC">
              <w:rPr>
                <w:i/>
                <w:iCs/>
              </w:rPr>
              <w:t>euro</w:t>
            </w:r>
            <w:proofErr w:type="spellEnd"/>
            <w:r w:rsidRPr="006D62FC">
              <w:rPr>
                <w:i/>
                <w:iCs/>
              </w:rPr>
              <w:t xml:space="preserve">. </w:t>
            </w:r>
          </w:p>
        </w:tc>
      </w:tr>
      <w:tr w:rsidR="006D62FC" w:rsidRPr="006D62FC" w14:paraId="6F0C7454"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CE3D39" w14:textId="77777777" w:rsidR="006D62FC" w:rsidRPr="006D62FC" w:rsidRDefault="006D62FC" w:rsidP="006D62FC">
            <w:pPr>
              <w:numPr>
                <w:ilvl w:val="0"/>
                <w:numId w:val="7"/>
              </w:numPr>
            </w:pPr>
            <w:r w:rsidRPr="006D62FC">
              <w:t xml:space="preserve">Sociālā ietekme, ietekme uz vidi, iedzīvotāju veselību, uzņēmējdarbības vidi pašvaldības teritorijā, kā arī </w:t>
            </w:r>
            <w:r w:rsidRPr="006D62FC">
              <w:lastRenderedPageBreak/>
              <w:t>plānotā regulējuma ietekme uz konkurenci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0F5905" w14:textId="77777777" w:rsidR="006D62FC" w:rsidRPr="006D62FC" w:rsidRDefault="006D62FC" w:rsidP="006D62FC">
            <w:r w:rsidRPr="006D62FC">
              <w:lastRenderedPageBreak/>
              <w:t>3.1. Sociālā ietekme un ietekme uz vidi – vairs netiks īstenota pašvaldības brīvprātīgā iniciatīva, piešķirot līdzfinansējumu nekustamā īpašuma pieslēgšanai centralizētajai ūdensapgādes un/vai kanalizācijas sistēmai.</w:t>
            </w:r>
          </w:p>
          <w:p w14:paraId="6AD70030" w14:textId="77777777" w:rsidR="006D62FC" w:rsidRPr="006D62FC" w:rsidRDefault="006D62FC" w:rsidP="006D62FC">
            <w:r w:rsidRPr="006D62FC">
              <w:t>3.2. Ietekme uz iedzīvotāju veselību – nav.</w:t>
            </w:r>
          </w:p>
          <w:p w14:paraId="552F1671" w14:textId="77777777" w:rsidR="006D62FC" w:rsidRPr="006D62FC" w:rsidRDefault="006D62FC" w:rsidP="006D62FC">
            <w:r w:rsidRPr="006D62FC">
              <w:t>3.3. Ietekme uz uzņēmējdarbības vidi pašvaldības teritorijā – nav.</w:t>
            </w:r>
          </w:p>
          <w:p w14:paraId="0A7CC133" w14:textId="77777777" w:rsidR="006D62FC" w:rsidRPr="006D62FC" w:rsidRDefault="006D62FC" w:rsidP="006D62FC">
            <w:r w:rsidRPr="006D62FC">
              <w:lastRenderedPageBreak/>
              <w:t xml:space="preserve">3.4. Ietekme uz konkurenci – nav. </w:t>
            </w:r>
          </w:p>
        </w:tc>
      </w:tr>
      <w:tr w:rsidR="006D62FC" w:rsidRPr="006D62FC" w14:paraId="1AFB5AAB"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D79A33" w14:textId="77777777" w:rsidR="006D62FC" w:rsidRPr="006D62FC" w:rsidRDefault="006D62FC" w:rsidP="006D62FC">
            <w:pPr>
              <w:numPr>
                <w:ilvl w:val="0"/>
                <w:numId w:val="8"/>
              </w:numPr>
            </w:pPr>
            <w:r w:rsidRPr="006D62FC">
              <w:lastRenderedPageBreak/>
              <w:t>Ietekme uz administratīvajām procedūrām un to izmaksām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436EB8" w14:textId="77777777" w:rsidR="006D62FC" w:rsidRPr="006D62FC" w:rsidRDefault="006D62FC" w:rsidP="006D62FC">
            <w:r w:rsidRPr="006D62FC">
              <w:t xml:space="preserve">Ar šiem saistošajiem noteikumiem tiek atzīti par spēku zaudējušiem Gulbenes novada pašvaldības domes 2020.gada 29.oktobra saistošie noteikumi Nr.23 “Par Gulbenes novada pašvaldības līdzfinansējumu nekustamā īpašuma pieslēgšanai centralizētajai ūdensapgādes un kanalizācijas sistēmai”. </w:t>
            </w:r>
          </w:p>
        </w:tc>
      </w:tr>
      <w:tr w:rsidR="006D62FC" w:rsidRPr="006D62FC" w14:paraId="6B865B52"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D21316" w14:textId="77777777" w:rsidR="006D62FC" w:rsidRPr="006D62FC" w:rsidRDefault="006D62FC" w:rsidP="006D62FC">
            <w:pPr>
              <w:numPr>
                <w:ilvl w:val="0"/>
                <w:numId w:val="9"/>
              </w:numPr>
            </w:pPr>
            <w:r w:rsidRPr="006D62FC">
              <w:t>Ietekme uz pašvaldības funkcijām un cilvēkresursiem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32F8FA" w14:textId="77777777" w:rsidR="006D62FC" w:rsidRPr="006D62FC" w:rsidRDefault="006D62FC" w:rsidP="006D62FC">
            <w:r w:rsidRPr="006D62FC">
              <w:t xml:space="preserve">Ar 2025.gada 1.janvāri vairs netiks īstenota pašvaldības brīvprātīgā iniciatīva, piešķirot līdzfinansējumu nekustamā īpašuma pieslēgšanai centralizētajai ūdensapgādes un/vai kanalizācijas sistēmai. </w:t>
            </w:r>
          </w:p>
        </w:tc>
      </w:tr>
      <w:tr w:rsidR="006D62FC" w:rsidRPr="006D62FC" w14:paraId="55CC8ACF"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6A4417" w14:textId="77777777" w:rsidR="006D62FC" w:rsidRPr="006D62FC" w:rsidRDefault="006D62FC" w:rsidP="006D62FC">
            <w:pPr>
              <w:numPr>
                <w:ilvl w:val="0"/>
                <w:numId w:val="10"/>
              </w:numPr>
            </w:pPr>
            <w:r w:rsidRPr="006D62FC">
              <w:t>Informācija par izpildes nodrošināšanu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C2DE07" w14:textId="77777777" w:rsidR="006D62FC" w:rsidRPr="006D62FC" w:rsidRDefault="006D62FC" w:rsidP="006D62FC">
            <w:r w:rsidRPr="006D62FC">
              <w:t xml:space="preserve"> Ņemot vērā, ka ar šiem saistošajiem noteikumiem tiek atzīti par spēku zaudējušiem Gulbenes novada pašvaldības domes 2020.gada 29.oktobra saistošie noteikumi Nr.23 “Par Gulbenes novada pašvaldības līdzfinansējumu nekustamā īpašuma pieslēgšanai centralizētajai ūdensapgādes un kanalizācijas sistēmai”, nav nepieciešama saistošo noteikumu izpildes nodrošināšana. </w:t>
            </w:r>
          </w:p>
        </w:tc>
      </w:tr>
      <w:tr w:rsidR="006D62FC" w:rsidRPr="006D62FC" w14:paraId="5ADCADF5"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F5FFFE" w14:textId="77777777" w:rsidR="006D62FC" w:rsidRPr="006D62FC" w:rsidRDefault="006D62FC" w:rsidP="006D62FC">
            <w:pPr>
              <w:numPr>
                <w:ilvl w:val="0"/>
                <w:numId w:val="11"/>
              </w:numPr>
            </w:pPr>
            <w:r w:rsidRPr="006D62FC">
              <w:t>Prasību un izmaksu samērīgums pret ieguvumiem, ko sniedz mērķa sasniegšana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6A701D" w14:textId="77777777" w:rsidR="006D62FC" w:rsidRPr="006D62FC" w:rsidRDefault="006D62FC" w:rsidP="006D62FC">
            <w:r w:rsidRPr="006D62FC">
              <w:t>7.1. Saistošie noteikumi ir piemēroti iecerētā mērķa sasniegšanas nodrošināšanai un paredz tikai to, kas ir vajadzīgs minētā mērķa sasniegšanai, ievērojot spēkā esošos normatīvos aktus.</w:t>
            </w:r>
          </w:p>
          <w:p w14:paraId="585BF541" w14:textId="77777777" w:rsidR="006D62FC" w:rsidRPr="006D62FC" w:rsidRDefault="006D62FC" w:rsidP="006D62FC">
            <w:r w:rsidRPr="006D62FC">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6D62FC" w:rsidRPr="006D62FC" w14:paraId="2694E44E" w14:textId="77777777" w:rsidTr="006D62F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0A66B2" w14:textId="77777777" w:rsidR="006D62FC" w:rsidRPr="006D62FC" w:rsidRDefault="006D62FC" w:rsidP="006D62FC">
            <w:pPr>
              <w:numPr>
                <w:ilvl w:val="0"/>
                <w:numId w:val="12"/>
              </w:numPr>
            </w:pPr>
            <w:r w:rsidRPr="006D62FC">
              <w:t>Izstrādes gaitā veiktās konsultācijas ar privātpersonām un institūcijām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129A93" w14:textId="77777777" w:rsidR="006D62FC" w:rsidRPr="006D62FC" w:rsidRDefault="006D62FC" w:rsidP="006D62FC">
            <w:r w:rsidRPr="006D62FC">
              <w:t xml:space="preserve"> Saistošo noteikumu projekts no 2024.gada 5.novembra līdz 2024.gada 18.novembrim (uz divām nedēļām) tika publicēts Gulbenes novada pašvaldības oficiālajā tīmekļvietnē </w:t>
            </w:r>
            <w:hyperlink r:id="rId8" w:history="1">
              <w:r w:rsidRPr="006D62FC">
                <w:rPr>
                  <w:rStyle w:val="Hipersaite"/>
                </w:rPr>
                <w:t>www.gulbene.lv</w:t>
              </w:r>
            </w:hyperlink>
            <w:r w:rsidRPr="006D62FC">
              <w:t xml:space="preserve"> sabiedrības viedokļa noskaidrošanai.</w:t>
            </w:r>
          </w:p>
          <w:p w14:paraId="3DC0C00F" w14:textId="77777777" w:rsidR="006D62FC" w:rsidRPr="006D62FC" w:rsidRDefault="006D62FC" w:rsidP="006D62FC">
            <w:r w:rsidRPr="006D62FC">
              <w:t>Par saistošo noteikumu projektu netika saņemts sabiedrības viedoklis.</w:t>
            </w:r>
          </w:p>
        </w:tc>
      </w:tr>
    </w:tbl>
    <w:p w14:paraId="39074A8B" w14:textId="77777777" w:rsidR="006D62FC" w:rsidRPr="006D62FC" w:rsidRDefault="006D62FC" w:rsidP="006D62FC"/>
    <w:p w14:paraId="67C397E7" w14:textId="77777777" w:rsidR="006D62FC" w:rsidRPr="006D62FC" w:rsidRDefault="006D62FC" w:rsidP="006D62FC">
      <w:r w:rsidRPr="006D62FC">
        <w:t>Gulbenes novada pašvaldības domes priekšsēdētājs</w:t>
      </w:r>
      <w:r w:rsidRPr="006D62FC">
        <w:tab/>
      </w:r>
      <w:r w:rsidRPr="006D62FC">
        <w:tab/>
      </w:r>
      <w:r w:rsidRPr="006D62FC">
        <w:tab/>
      </w:r>
      <w:r w:rsidRPr="006D62FC">
        <w:tab/>
      </w:r>
      <w:proofErr w:type="spellStart"/>
      <w:r w:rsidRPr="006D62FC">
        <w:t>A.Caunītis</w:t>
      </w:r>
      <w:proofErr w:type="spellEnd"/>
    </w:p>
    <w:p w14:paraId="71F12691" w14:textId="77777777" w:rsidR="000D3666" w:rsidRDefault="000D3666"/>
    <w:sectPr w:rsidR="000D3666" w:rsidSect="00D014AE">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C34C3A"/>
    <w:multiLevelType w:val="multilevel"/>
    <w:tmpl w:val="E83AB8D0"/>
    <w:lvl w:ilvl="0">
      <w:start w:val="1"/>
      <w:numFmt w:val="decimal"/>
      <w:lvlText w:val="%1."/>
      <w:lvlJc w:val="left"/>
      <w:pPr>
        <w:ind w:left="3054"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269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932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01256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590862">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39624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77104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07306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21117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294657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23DE4"/>
    <w:rsid w:val="000476A6"/>
    <w:rsid w:val="00072976"/>
    <w:rsid w:val="00074CA9"/>
    <w:rsid w:val="00076715"/>
    <w:rsid w:val="000854F8"/>
    <w:rsid w:val="000D3666"/>
    <w:rsid w:val="000F5282"/>
    <w:rsid w:val="000F55E7"/>
    <w:rsid w:val="00103BE9"/>
    <w:rsid w:val="00120E1F"/>
    <w:rsid w:val="001349BD"/>
    <w:rsid w:val="001410AB"/>
    <w:rsid w:val="001458BC"/>
    <w:rsid w:val="0015413D"/>
    <w:rsid w:val="00155B24"/>
    <w:rsid w:val="00160112"/>
    <w:rsid w:val="00161D63"/>
    <w:rsid w:val="00193877"/>
    <w:rsid w:val="00193A5F"/>
    <w:rsid w:val="00194C80"/>
    <w:rsid w:val="001B1D0C"/>
    <w:rsid w:val="001C3652"/>
    <w:rsid w:val="001C788A"/>
    <w:rsid w:val="00213B19"/>
    <w:rsid w:val="00214435"/>
    <w:rsid w:val="00221D0F"/>
    <w:rsid w:val="00266BA7"/>
    <w:rsid w:val="002841BC"/>
    <w:rsid w:val="00296C65"/>
    <w:rsid w:val="002D3F79"/>
    <w:rsid w:val="002E160D"/>
    <w:rsid w:val="002F3362"/>
    <w:rsid w:val="003054AF"/>
    <w:rsid w:val="00334F5D"/>
    <w:rsid w:val="003541F2"/>
    <w:rsid w:val="00357514"/>
    <w:rsid w:val="003731C5"/>
    <w:rsid w:val="0037338C"/>
    <w:rsid w:val="003A2CFC"/>
    <w:rsid w:val="003C2074"/>
    <w:rsid w:val="003D0C7C"/>
    <w:rsid w:val="003D4738"/>
    <w:rsid w:val="003E708E"/>
    <w:rsid w:val="003F2A91"/>
    <w:rsid w:val="00403FBE"/>
    <w:rsid w:val="00413E9B"/>
    <w:rsid w:val="0042550B"/>
    <w:rsid w:val="00446872"/>
    <w:rsid w:val="00463238"/>
    <w:rsid w:val="00471140"/>
    <w:rsid w:val="0049305D"/>
    <w:rsid w:val="004A1D51"/>
    <w:rsid w:val="004C2E5A"/>
    <w:rsid w:val="004D69FA"/>
    <w:rsid w:val="004E48A1"/>
    <w:rsid w:val="004E6E49"/>
    <w:rsid w:val="005333C8"/>
    <w:rsid w:val="005348AA"/>
    <w:rsid w:val="00537AE6"/>
    <w:rsid w:val="005475D2"/>
    <w:rsid w:val="00563DF8"/>
    <w:rsid w:val="005679AB"/>
    <w:rsid w:val="005707C9"/>
    <w:rsid w:val="005C424D"/>
    <w:rsid w:val="005F2F48"/>
    <w:rsid w:val="00606348"/>
    <w:rsid w:val="006149AC"/>
    <w:rsid w:val="00626C7B"/>
    <w:rsid w:val="00645C2D"/>
    <w:rsid w:val="006512E6"/>
    <w:rsid w:val="00652AE9"/>
    <w:rsid w:val="00663B56"/>
    <w:rsid w:val="00664CE0"/>
    <w:rsid w:val="0068511C"/>
    <w:rsid w:val="00690EB1"/>
    <w:rsid w:val="00694D69"/>
    <w:rsid w:val="006B5AE1"/>
    <w:rsid w:val="006D62FC"/>
    <w:rsid w:val="006D6398"/>
    <w:rsid w:val="006E389C"/>
    <w:rsid w:val="006E5F68"/>
    <w:rsid w:val="00713AD1"/>
    <w:rsid w:val="00723DB7"/>
    <w:rsid w:val="0072462B"/>
    <w:rsid w:val="0073458B"/>
    <w:rsid w:val="00736F27"/>
    <w:rsid w:val="007469C0"/>
    <w:rsid w:val="007475DC"/>
    <w:rsid w:val="00775080"/>
    <w:rsid w:val="00781FC9"/>
    <w:rsid w:val="00791866"/>
    <w:rsid w:val="007B4F1F"/>
    <w:rsid w:val="007D578B"/>
    <w:rsid w:val="007D606A"/>
    <w:rsid w:val="007E7FDB"/>
    <w:rsid w:val="00805E97"/>
    <w:rsid w:val="00806D4A"/>
    <w:rsid w:val="00834F79"/>
    <w:rsid w:val="0084542A"/>
    <w:rsid w:val="00867065"/>
    <w:rsid w:val="00880203"/>
    <w:rsid w:val="00880F9E"/>
    <w:rsid w:val="0088264C"/>
    <w:rsid w:val="008A5A51"/>
    <w:rsid w:val="008A78BC"/>
    <w:rsid w:val="008B0A6F"/>
    <w:rsid w:val="00914D11"/>
    <w:rsid w:val="00933488"/>
    <w:rsid w:val="0094077D"/>
    <w:rsid w:val="00950D4D"/>
    <w:rsid w:val="0095159C"/>
    <w:rsid w:val="009605A4"/>
    <w:rsid w:val="00967D55"/>
    <w:rsid w:val="009823E8"/>
    <w:rsid w:val="00985C5C"/>
    <w:rsid w:val="00990F70"/>
    <w:rsid w:val="009B6312"/>
    <w:rsid w:val="009F6E82"/>
    <w:rsid w:val="00A013D2"/>
    <w:rsid w:val="00A03155"/>
    <w:rsid w:val="00A15DEB"/>
    <w:rsid w:val="00A17FAE"/>
    <w:rsid w:val="00A263CF"/>
    <w:rsid w:val="00A45C81"/>
    <w:rsid w:val="00A526F5"/>
    <w:rsid w:val="00A83BD5"/>
    <w:rsid w:val="00AB2B6A"/>
    <w:rsid w:val="00AE611A"/>
    <w:rsid w:val="00AF41E8"/>
    <w:rsid w:val="00B02E86"/>
    <w:rsid w:val="00B23EE7"/>
    <w:rsid w:val="00B25ADE"/>
    <w:rsid w:val="00B3580D"/>
    <w:rsid w:val="00B455AC"/>
    <w:rsid w:val="00B7183F"/>
    <w:rsid w:val="00B83139"/>
    <w:rsid w:val="00B9288A"/>
    <w:rsid w:val="00B94723"/>
    <w:rsid w:val="00BB13B2"/>
    <w:rsid w:val="00BB13ED"/>
    <w:rsid w:val="00BB66C0"/>
    <w:rsid w:val="00BC7002"/>
    <w:rsid w:val="00BE2E01"/>
    <w:rsid w:val="00BF1803"/>
    <w:rsid w:val="00BF2C5C"/>
    <w:rsid w:val="00BF419B"/>
    <w:rsid w:val="00BF6376"/>
    <w:rsid w:val="00C0318B"/>
    <w:rsid w:val="00C452BE"/>
    <w:rsid w:val="00C56B94"/>
    <w:rsid w:val="00CA209B"/>
    <w:rsid w:val="00CB1AED"/>
    <w:rsid w:val="00CB2058"/>
    <w:rsid w:val="00CB7072"/>
    <w:rsid w:val="00D014AE"/>
    <w:rsid w:val="00D23963"/>
    <w:rsid w:val="00D2782B"/>
    <w:rsid w:val="00D30AC4"/>
    <w:rsid w:val="00D34990"/>
    <w:rsid w:val="00D37EFF"/>
    <w:rsid w:val="00D505A7"/>
    <w:rsid w:val="00D74673"/>
    <w:rsid w:val="00D75F68"/>
    <w:rsid w:val="00D825D8"/>
    <w:rsid w:val="00D86419"/>
    <w:rsid w:val="00D875D8"/>
    <w:rsid w:val="00D90FF1"/>
    <w:rsid w:val="00D93EDD"/>
    <w:rsid w:val="00DA31C3"/>
    <w:rsid w:val="00DB54AB"/>
    <w:rsid w:val="00DB7B07"/>
    <w:rsid w:val="00DD178E"/>
    <w:rsid w:val="00DD315A"/>
    <w:rsid w:val="00DD7CF6"/>
    <w:rsid w:val="00DE0129"/>
    <w:rsid w:val="00DE7DF7"/>
    <w:rsid w:val="00E07C3C"/>
    <w:rsid w:val="00E42C86"/>
    <w:rsid w:val="00E575FF"/>
    <w:rsid w:val="00E66702"/>
    <w:rsid w:val="00E8489B"/>
    <w:rsid w:val="00E87EA5"/>
    <w:rsid w:val="00EB4CCF"/>
    <w:rsid w:val="00EC2256"/>
    <w:rsid w:val="00F06585"/>
    <w:rsid w:val="00F13BEE"/>
    <w:rsid w:val="00F14661"/>
    <w:rsid w:val="00F2465E"/>
    <w:rsid w:val="00F2640A"/>
    <w:rsid w:val="00F44EB2"/>
    <w:rsid w:val="00F60680"/>
    <w:rsid w:val="00F67934"/>
    <w:rsid w:val="00F975F0"/>
    <w:rsid w:val="00FA0098"/>
    <w:rsid w:val="00FA3853"/>
    <w:rsid w:val="00FB5188"/>
    <w:rsid w:val="00FC0EC5"/>
    <w:rsid w:val="00FC54F6"/>
    <w:rsid w:val="00FC5CD7"/>
    <w:rsid w:val="00FD5292"/>
    <w:rsid w:val="00FE32C3"/>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3F7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customStyle="1" w:styleId="BezatstarpmRakstz">
    <w:name w:val="Bez atstarpēm Rakstz."/>
    <w:link w:val="Bezatstarpm"/>
    <w:uiPriority w:val="1"/>
    <w:locked/>
    <w:rsid w:val="005F2F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497188588">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699207658">
      <w:bodyDiv w:val="1"/>
      <w:marLeft w:val="0"/>
      <w:marRight w:val="0"/>
      <w:marTop w:val="0"/>
      <w:marBottom w:val="0"/>
      <w:divBdr>
        <w:top w:val="none" w:sz="0" w:space="0" w:color="auto"/>
        <w:left w:val="none" w:sz="0" w:space="0" w:color="auto"/>
        <w:bottom w:val="none" w:sz="0" w:space="0" w:color="auto"/>
        <w:right w:val="none" w:sz="0" w:space="0" w:color="auto"/>
      </w:divBdr>
    </w:div>
    <w:div w:id="754202730">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894393639">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168055052">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513184758">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6521</Words>
  <Characters>3717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2024-04-29T07:39:00Z</cp:lastPrinted>
  <dcterms:created xsi:type="dcterms:W3CDTF">2024-11-21T11:54:00Z</dcterms:created>
  <dcterms:modified xsi:type="dcterms:W3CDTF">2024-11-21T13:41:00Z</dcterms:modified>
</cp:coreProperties>
</file>