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8F824"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A618F6D" wp14:editId="3BC83026">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4846DB2"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7711FBA"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9DB092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42FAC3D5"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3DE741F" w14:textId="45A308BB" w:rsidR="000C7638" w:rsidRDefault="00000000" w:rsidP="000C7638">
      <w:pPr>
        <w:jc w:val="center"/>
        <w:rPr>
          <w:b/>
          <w:szCs w:val="24"/>
          <w:u w:val="none"/>
        </w:rPr>
      </w:pPr>
      <w:r>
        <w:rPr>
          <w:b/>
          <w:noProof/>
          <w:szCs w:val="24"/>
          <w:u w:val="none"/>
        </w:rPr>
        <w:t>Finanšu komiteja</w:t>
      </w:r>
      <w:r w:rsidR="00B84D48">
        <w:rPr>
          <w:b/>
          <w:noProof/>
          <w:szCs w:val="24"/>
          <w:u w:val="none"/>
        </w:rPr>
        <w:t>s</w:t>
      </w:r>
      <w:r w:rsidR="009F3D14">
        <w:rPr>
          <w:b/>
          <w:szCs w:val="24"/>
          <w:u w:val="none"/>
        </w:rPr>
        <w:t xml:space="preserve"> PROTOKOLS</w:t>
      </w:r>
    </w:p>
    <w:p w14:paraId="1819A427" w14:textId="77777777" w:rsidR="000C7638" w:rsidRPr="00D46B8C" w:rsidRDefault="00000000" w:rsidP="00D46B8C">
      <w:pPr>
        <w:jc w:val="center"/>
        <w:rPr>
          <w:u w:val="none"/>
        </w:rPr>
      </w:pPr>
      <w:r w:rsidRPr="00D46B8C">
        <w:rPr>
          <w:u w:val="none"/>
        </w:rPr>
        <w:t>Administrācijas ēka, Ābeļu iela 2, Gulbene, atklāta sēde</w:t>
      </w:r>
    </w:p>
    <w:p w14:paraId="2ABB2C4F" w14:textId="77777777" w:rsidR="00D46B8C" w:rsidRPr="005842C7" w:rsidRDefault="00D46B8C" w:rsidP="000C7638">
      <w:pPr>
        <w:rPr>
          <w:szCs w:val="24"/>
          <w:u w:val="none"/>
        </w:rPr>
      </w:pPr>
    </w:p>
    <w:p w14:paraId="699F98C1" w14:textId="56A1DD48" w:rsidR="000C7638" w:rsidRPr="00B84D48" w:rsidRDefault="00000000" w:rsidP="000C7638">
      <w:pPr>
        <w:rPr>
          <w:b/>
          <w:bCs/>
          <w:szCs w:val="24"/>
          <w:u w:val="none"/>
        </w:rPr>
      </w:pPr>
      <w:r w:rsidRPr="00B84D48">
        <w:rPr>
          <w:b/>
          <w:bCs/>
          <w:noProof/>
          <w:szCs w:val="24"/>
          <w:u w:val="none"/>
        </w:rPr>
        <w:t>2024. gada 21. novembr</w:t>
      </w:r>
      <w:r w:rsidR="00B84D48" w:rsidRPr="00B84D48">
        <w:rPr>
          <w:b/>
          <w:bCs/>
          <w:noProof/>
          <w:szCs w:val="24"/>
          <w:u w:val="none"/>
        </w:rPr>
        <w:t>ī</w:t>
      </w:r>
      <w:r w:rsidR="00B21256" w:rsidRPr="00B84D48">
        <w:rPr>
          <w:b/>
          <w:bCs/>
          <w:szCs w:val="24"/>
          <w:u w:val="none"/>
        </w:rPr>
        <w:t xml:space="preserve">     </w:t>
      </w:r>
      <w:r w:rsidR="004004BE" w:rsidRPr="00B84D48">
        <w:rPr>
          <w:b/>
          <w:bCs/>
          <w:szCs w:val="24"/>
          <w:u w:val="none"/>
        </w:rPr>
        <w:t xml:space="preserve">                                </w:t>
      </w:r>
      <w:r w:rsidR="00B84D48" w:rsidRPr="00B84D48">
        <w:rPr>
          <w:b/>
          <w:bCs/>
          <w:szCs w:val="24"/>
          <w:u w:val="none"/>
        </w:rPr>
        <w:tab/>
      </w:r>
      <w:r w:rsidR="00B84D48" w:rsidRPr="00B84D48">
        <w:rPr>
          <w:b/>
          <w:bCs/>
          <w:szCs w:val="24"/>
          <w:u w:val="none"/>
        </w:rPr>
        <w:tab/>
      </w:r>
      <w:r w:rsidR="00B84D48" w:rsidRPr="00B84D48">
        <w:rPr>
          <w:b/>
          <w:bCs/>
          <w:szCs w:val="24"/>
          <w:u w:val="none"/>
        </w:rPr>
        <w:tab/>
      </w:r>
      <w:r w:rsidR="00B84D48" w:rsidRPr="00B84D48">
        <w:rPr>
          <w:b/>
          <w:bCs/>
          <w:szCs w:val="24"/>
          <w:u w:val="none"/>
        </w:rPr>
        <w:tab/>
      </w:r>
      <w:r w:rsidR="00B84D48" w:rsidRPr="00B84D48">
        <w:rPr>
          <w:b/>
          <w:bCs/>
          <w:szCs w:val="24"/>
          <w:u w:val="none"/>
        </w:rPr>
        <w:tab/>
      </w:r>
      <w:r w:rsidR="00B84D48" w:rsidRPr="00B84D48">
        <w:rPr>
          <w:b/>
          <w:bCs/>
          <w:szCs w:val="24"/>
          <w:u w:val="none"/>
        </w:rPr>
        <w:tab/>
      </w:r>
      <w:r w:rsidR="00B21256" w:rsidRPr="00B84D48">
        <w:rPr>
          <w:b/>
          <w:bCs/>
          <w:szCs w:val="24"/>
          <w:u w:val="none"/>
        </w:rPr>
        <w:t>Nr.</w:t>
      </w:r>
      <w:r w:rsidR="004004BE" w:rsidRPr="00B84D48">
        <w:rPr>
          <w:b/>
          <w:bCs/>
          <w:szCs w:val="24"/>
          <w:u w:val="none"/>
        </w:rPr>
        <w:t xml:space="preserve"> </w:t>
      </w:r>
      <w:r w:rsidR="004004BE" w:rsidRPr="00B84D48">
        <w:rPr>
          <w:b/>
          <w:bCs/>
          <w:noProof/>
          <w:szCs w:val="24"/>
          <w:u w:val="none"/>
        </w:rPr>
        <w:t>12</w:t>
      </w:r>
    </w:p>
    <w:p w14:paraId="2AB41DF3" w14:textId="77777777" w:rsidR="00B21256" w:rsidRPr="005842C7" w:rsidRDefault="00B21256" w:rsidP="000C7638">
      <w:pPr>
        <w:rPr>
          <w:szCs w:val="24"/>
          <w:u w:val="none"/>
        </w:rPr>
      </w:pPr>
    </w:p>
    <w:p w14:paraId="5AEDB417" w14:textId="7BA612B0"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B84D48">
        <w:rPr>
          <w:szCs w:val="24"/>
          <w:u w:val="none"/>
        </w:rPr>
        <w:t xml:space="preserve"> 2024.gada </w:t>
      </w:r>
      <w:r w:rsidRPr="005842C7">
        <w:rPr>
          <w:szCs w:val="24"/>
          <w:u w:val="none"/>
        </w:rPr>
        <w:t xml:space="preserve"> </w:t>
      </w:r>
      <w:r w:rsidR="00B84D48">
        <w:rPr>
          <w:szCs w:val="24"/>
          <w:u w:val="none"/>
        </w:rPr>
        <w:t xml:space="preserve">19.novembrī </w:t>
      </w:r>
      <w:r w:rsidRPr="005842C7">
        <w:rPr>
          <w:szCs w:val="24"/>
          <w:u w:val="none"/>
        </w:rPr>
        <w:t>plkst.</w:t>
      </w:r>
      <w:r w:rsidR="00156F62" w:rsidRPr="00156F62">
        <w:rPr>
          <w:u w:val="none"/>
        </w:rPr>
        <w:t xml:space="preserve"> </w:t>
      </w:r>
      <w:r w:rsidR="00E32D61">
        <w:rPr>
          <w:noProof/>
          <w:u w:val="none"/>
        </w:rPr>
        <w:t>0</w:t>
      </w:r>
      <w:r w:rsidR="00B84D48">
        <w:rPr>
          <w:noProof/>
          <w:u w:val="none"/>
        </w:rPr>
        <w:t>8</w:t>
      </w:r>
      <w:r w:rsidR="00E32D61">
        <w:rPr>
          <w:noProof/>
          <w:u w:val="none"/>
        </w:rPr>
        <w:t>:</w:t>
      </w:r>
      <w:r w:rsidR="00B84D48">
        <w:rPr>
          <w:noProof/>
          <w:u w:val="none"/>
        </w:rPr>
        <w:t>56</w:t>
      </w:r>
    </w:p>
    <w:p w14:paraId="6C22B4C3" w14:textId="4E3A0FDE"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B84D48">
        <w:rPr>
          <w:szCs w:val="24"/>
          <w:u w:val="none"/>
        </w:rPr>
        <w:t xml:space="preserve">2024.gada </w:t>
      </w:r>
      <w:r w:rsidR="00B84D48" w:rsidRPr="005842C7">
        <w:rPr>
          <w:szCs w:val="24"/>
          <w:u w:val="none"/>
        </w:rPr>
        <w:t xml:space="preserve"> </w:t>
      </w:r>
      <w:r w:rsidR="00B84D48">
        <w:rPr>
          <w:szCs w:val="24"/>
          <w:u w:val="none"/>
        </w:rPr>
        <w:t xml:space="preserve">21.novembrī </w:t>
      </w:r>
      <w:r w:rsidRPr="005842C7">
        <w:rPr>
          <w:szCs w:val="24"/>
          <w:u w:val="none"/>
        </w:rPr>
        <w:t>plkst.</w:t>
      </w:r>
      <w:r w:rsidR="00156F62">
        <w:rPr>
          <w:szCs w:val="24"/>
          <w:u w:val="none"/>
        </w:rPr>
        <w:t xml:space="preserve"> </w:t>
      </w:r>
      <w:r w:rsidR="00156F62" w:rsidRPr="00E32D61">
        <w:rPr>
          <w:noProof/>
          <w:szCs w:val="24"/>
          <w:u w:val="none"/>
        </w:rPr>
        <w:t>08:46</w:t>
      </w:r>
      <w:r w:rsidR="001D3C2D" w:rsidRPr="001D3C2D">
        <w:t xml:space="preserve"> </w:t>
      </w:r>
    </w:p>
    <w:p w14:paraId="0A7D97F3" w14:textId="52F5CD55"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B84D48">
        <w:rPr>
          <w:noProof/>
          <w:szCs w:val="24"/>
          <w:u w:val="none"/>
        </w:rPr>
        <w:t>Gulbenes novada domes Finanšu komitejas priekšsēdētāja vietniece</w:t>
      </w:r>
      <w:r w:rsidR="00B84D48">
        <w:rPr>
          <w:szCs w:val="24"/>
          <w:u w:val="none"/>
        </w:rPr>
        <w:t xml:space="preserve"> </w:t>
      </w:r>
      <w:r w:rsidR="004B4F54">
        <w:rPr>
          <w:noProof/>
          <w:szCs w:val="24"/>
          <w:u w:val="none"/>
        </w:rPr>
        <w:t>Guna Pūcīte</w:t>
      </w:r>
    </w:p>
    <w:p w14:paraId="16AC6B78" w14:textId="77777777" w:rsidR="00B84D48" w:rsidRDefault="00000000" w:rsidP="00B84D48">
      <w:pPr>
        <w:spacing w:line="360" w:lineRule="auto"/>
        <w:rPr>
          <w:szCs w:val="24"/>
          <w:u w:val="none"/>
        </w:rPr>
      </w:pPr>
      <w:r w:rsidRPr="004B4F54">
        <w:rPr>
          <w:b/>
          <w:szCs w:val="24"/>
          <w:u w:val="none"/>
        </w:rPr>
        <w:t>Protokolē</w:t>
      </w:r>
      <w:r>
        <w:rPr>
          <w:b/>
          <w:szCs w:val="24"/>
          <w:u w:val="none"/>
        </w:rPr>
        <w:t xml:space="preserve"> - </w:t>
      </w:r>
      <w:r w:rsidR="00B84D48">
        <w:rPr>
          <w:noProof/>
          <w:szCs w:val="24"/>
          <w:u w:val="none"/>
        </w:rPr>
        <w:t>Gulbenes novada Centrālās pārvaldes Kancelejas pārzine Vita Baškere</w:t>
      </w:r>
    </w:p>
    <w:p w14:paraId="0375B2DC" w14:textId="6013BB01" w:rsidR="00B84D48" w:rsidRDefault="00B84D48" w:rsidP="00B84D48">
      <w:pPr>
        <w:spacing w:line="360" w:lineRule="auto"/>
        <w:jc w:val="both"/>
        <w:rPr>
          <w:szCs w:val="24"/>
          <w:u w:val="none"/>
        </w:rPr>
      </w:pPr>
      <w:r>
        <w:rPr>
          <w:b/>
          <w:szCs w:val="24"/>
          <w:u w:val="none"/>
        </w:rPr>
        <w:t>Piedalās deputāti (komitejas locekļi)</w:t>
      </w:r>
      <w:r>
        <w:rPr>
          <w:szCs w:val="24"/>
          <w:u w:val="none"/>
        </w:rPr>
        <w:t>:</w:t>
      </w:r>
      <w:r w:rsidRPr="00FD6691">
        <w:rPr>
          <w:rFonts w:eastAsia="Calibri"/>
          <w:noProof/>
          <w:szCs w:val="24"/>
          <w:u w:val="none"/>
        </w:rPr>
        <w:t xml:space="preserve"> </w:t>
      </w:r>
      <w:r>
        <w:rPr>
          <w:rFonts w:eastAsia="Calibri"/>
          <w:noProof/>
          <w:szCs w:val="24"/>
          <w:u w:val="none"/>
        </w:rPr>
        <w:t xml:space="preserve">Normunds Audzišs (attālināti), </w:t>
      </w:r>
      <w:r w:rsidRPr="00B64CA9">
        <w:rPr>
          <w:rFonts w:eastAsia="Calibri"/>
          <w:noProof/>
          <w:szCs w:val="24"/>
          <w:u w:val="none"/>
        </w:rPr>
        <w:t>Ainārs Brezinskis,</w:t>
      </w:r>
      <w:r>
        <w:rPr>
          <w:rFonts w:eastAsia="Calibri"/>
          <w:noProof/>
          <w:szCs w:val="24"/>
          <w:u w:val="none"/>
        </w:rPr>
        <w:t xml:space="preserve"> </w:t>
      </w:r>
      <w:r w:rsidRPr="00B64CA9">
        <w:rPr>
          <w:rFonts w:eastAsia="Calibri"/>
          <w:noProof/>
          <w:szCs w:val="24"/>
          <w:u w:val="none"/>
        </w:rPr>
        <w:t>Gunārs Ciglis,</w:t>
      </w:r>
      <w:r>
        <w:rPr>
          <w:rFonts w:eastAsia="Calibri"/>
          <w:noProof/>
          <w:szCs w:val="24"/>
          <w:u w:val="none"/>
        </w:rPr>
        <w:t xml:space="preserve"> </w:t>
      </w:r>
      <w:r w:rsidRPr="00B64CA9">
        <w:rPr>
          <w:rFonts w:eastAsia="Calibri"/>
          <w:noProof/>
          <w:szCs w:val="24"/>
          <w:u w:val="none"/>
        </w:rPr>
        <w:t>Normunds Mazūrs</w:t>
      </w:r>
    </w:p>
    <w:p w14:paraId="555B6069" w14:textId="68115FDA" w:rsidR="00B84D48" w:rsidRDefault="00B84D48" w:rsidP="00B84D48">
      <w:pPr>
        <w:spacing w:line="360" w:lineRule="auto"/>
        <w:jc w:val="both"/>
        <w:rPr>
          <w:u w:val="none"/>
        </w:rPr>
      </w:pPr>
      <w:r>
        <w:rPr>
          <w:b/>
          <w:bCs/>
          <w:szCs w:val="24"/>
          <w:u w:val="none"/>
        </w:rPr>
        <w:t>Nepiedalās deputāti (komitejas locekļi):</w:t>
      </w:r>
      <w:r w:rsidRPr="00082112">
        <w:rPr>
          <w:u w:val="none"/>
        </w:rPr>
        <w:t xml:space="preserve"> </w:t>
      </w:r>
      <w:r>
        <w:rPr>
          <w:u w:val="none"/>
        </w:rPr>
        <w:t xml:space="preserve">Andis Caunītis – attaisnojoši iemesli, </w:t>
      </w:r>
      <w:r w:rsidRPr="00B64CA9">
        <w:rPr>
          <w:rFonts w:eastAsia="Calibri"/>
          <w:noProof/>
          <w:szCs w:val="24"/>
          <w:u w:val="none"/>
        </w:rPr>
        <w:t>Intars Liepiņš</w:t>
      </w:r>
    </w:p>
    <w:p w14:paraId="2D8E88B8" w14:textId="5754647A" w:rsidR="00B84D48" w:rsidRDefault="00B84D48" w:rsidP="00B84D48">
      <w:pPr>
        <w:spacing w:line="360" w:lineRule="auto"/>
        <w:jc w:val="both"/>
        <w:rPr>
          <w:szCs w:val="24"/>
          <w:u w:val="none"/>
        </w:rPr>
      </w:pPr>
      <w:r w:rsidRPr="004E2DEA">
        <w:rPr>
          <w:b/>
          <w:bCs/>
          <w:szCs w:val="24"/>
          <w:u w:val="none"/>
        </w:rPr>
        <w:t>Piedalās deputāti (nav komitejas locekļi)</w:t>
      </w:r>
      <w:r w:rsidRPr="004E2DEA">
        <w:rPr>
          <w:szCs w:val="24"/>
          <w:u w:val="none"/>
        </w:rPr>
        <w:t>:</w:t>
      </w:r>
      <w:r>
        <w:rPr>
          <w:szCs w:val="24"/>
          <w:u w:val="none"/>
        </w:rPr>
        <w:t xml:space="preserve">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r>
        <w:rPr>
          <w:szCs w:val="24"/>
          <w:u w:val="none"/>
        </w:rPr>
        <w:t xml:space="preserve">, Ivars </w:t>
      </w:r>
      <w:proofErr w:type="spellStart"/>
      <w:r>
        <w:rPr>
          <w:szCs w:val="24"/>
          <w:u w:val="none"/>
        </w:rPr>
        <w:t>Kupčs</w:t>
      </w:r>
      <w:proofErr w:type="spellEnd"/>
      <w:r>
        <w:rPr>
          <w:szCs w:val="24"/>
          <w:u w:val="none"/>
        </w:rPr>
        <w:t xml:space="preserve">, Atis </w:t>
      </w:r>
      <w:proofErr w:type="spellStart"/>
      <w:r>
        <w:rPr>
          <w:szCs w:val="24"/>
          <w:u w:val="none"/>
        </w:rPr>
        <w:t>Jencītis</w:t>
      </w:r>
      <w:proofErr w:type="spellEnd"/>
      <w:r>
        <w:rPr>
          <w:szCs w:val="24"/>
          <w:u w:val="none"/>
        </w:rPr>
        <w:t xml:space="preserve"> (attālināti), Anatolijs Savickis (attālināti)</w:t>
      </w:r>
    </w:p>
    <w:p w14:paraId="501FB5E3" w14:textId="77777777" w:rsidR="00B84D48" w:rsidRDefault="00B84D48" w:rsidP="00B84D48">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6B91A466" w14:textId="77777777" w:rsidR="00B84D48" w:rsidRDefault="00B84D48" w:rsidP="00B84D48">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79AD57D4" w14:textId="77777777" w:rsidR="00B84D48" w:rsidRPr="006520EC" w:rsidRDefault="00B84D48" w:rsidP="00AE25F9">
      <w:pPr>
        <w:spacing w:line="276" w:lineRule="auto"/>
        <w:jc w:val="both"/>
        <w:rPr>
          <w:i/>
          <w:iCs/>
          <w:color w:val="4F81BD" w:themeColor="accent1"/>
          <w:u w:val="none"/>
          <w:shd w:val="clear" w:color="auto" w:fill="FFFFFF"/>
        </w:rPr>
      </w:pPr>
      <w:r w:rsidRPr="006520EC">
        <w:rPr>
          <w:i/>
          <w:iCs/>
          <w:color w:val="4F81BD" w:themeColor="accent1"/>
          <w:szCs w:val="24"/>
          <w:u w:val="none"/>
        </w:rPr>
        <w:t xml:space="preserve">Komitejas sēdei tika veikts videoieraksts, pieejams: </w:t>
      </w:r>
    </w:p>
    <w:p w14:paraId="0955C867" w14:textId="076F723C" w:rsidR="00B84D48" w:rsidRPr="006520EC" w:rsidRDefault="006520EC" w:rsidP="00AE25F9">
      <w:pPr>
        <w:spacing w:line="276" w:lineRule="auto"/>
        <w:jc w:val="both"/>
        <w:rPr>
          <w:b/>
          <w:bCs/>
          <w:color w:val="4F81BD" w:themeColor="accent1"/>
          <w:szCs w:val="24"/>
          <w:u w:val="none"/>
        </w:rPr>
      </w:pPr>
      <w:r w:rsidRPr="006520EC">
        <w:rPr>
          <w:color w:val="4F81BD" w:themeColor="accent1"/>
        </w:rPr>
        <w:t xml:space="preserve">https://drive.google.com/drive/u/0/folders/18agfMWipHPCubfY04DtG0WWVxGtlBsOJ </w:t>
      </w:r>
      <w:r w:rsidR="00B84D48" w:rsidRPr="006520EC">
        <w:rPr>
          <w:b/>
          <w:bCs/>
          <w:color w:val="4F81BD" w:themeColor="accent1"/>
          <w:szCs w:val="24"/>
          <w:u w:val="none"/>
        </w:rPr>
        <w:t>(Finanšu komiteja (2024/1</w:t>
      </w:r>
      <w:r w:rsidRPr="006520EC">
        <w:rPr>
          <w:b/>
          <w:bCs/>
          <w:color w:val="4F81BD" w:themeColor="accent1"/>
          <w:szCs w:val="24"/>
          <w:u w:val="none"/>
        </w:rPr>
        <w:t>1</w:t>
      </w:r>
      <w:r w:rsidR="00B84D48" w:rsidRPr="006520EC">
        <w:rPr>
          <w:b/>
          <w:bCs/>
          <w:color w:val="4F81BD" w:themeColor="accent1"/>
          <w:szCs w:val="24"/>
          <w:u w:val="none"/>
        </w:rPr>
        <w:t>/2</w:t>
      </w:r>
      <w:r w:rsidRPr="006520EC">
        <w:rPr>
          <w:b/>
          <w:bCs/>
          <w:color w:val="4F81BD" w:themeColor="accent1"/>
          <w:szCs w:val="24"/>
          <w:u w:val="none"/>
        </w:rPr>
        <w:t>1</w:t>
      </w:r>
      <w:r w:rsidR="00B84D48" w:rsidRPr="006520EC">
        <w:rPr>
          <w:b/>
          <w:bCs/>
          <w:color w:val="4F81BD" w:themeColor="accent1"/>
          <w:szCs w:val="24"/>
          <w:u w:val="none"/>
        </w:rPr>
        <w:t xml:space="preserve"> 0</w:t>
      </w:r>
      <w:r w:rsidRPr="006520EC">
        <w:rPr>
          <w:b/>
          <w:bCs/>
          <w:color w:val="4F81BD" w:themeColor="accent1"/>
          <w:szCs w:val="24"/>
          <w:u w:val="none"/>
        </w:rPr>
        <w:t>8</w:t>
      </w:r>
      <w:r w:rsidR="00B84D48" w:rsidRPr="006520EC">
        <w:rPr>
          <w:b/>
          <w:bCs/>
          <w:color w:val="4F81BD" w:themeColor="accent1"/>
          <w:szCs w:val="24"/>
          <w:u w:val="none"/>
        </w:rPr>
        <w:t>:</w:t>
      </w:r>
      <w:r w:rsidRPr="006520EC">
        <w:rPr>
          <w:b/>
          <w:bCs/>
          <w:color w:val="4F81BD" w:themeColor="accent1"/>
          <w:szCs w:val="24"/>
          <w:u w:val="none"/>
        </w:rPr>
        <w:t>25</w:t>
      </w:r>
      <w:r w:rsidR="00B84D48" w:rsidRPr="006520EC">
        <w:rPr>
          <w:b/>
          <w:bCs/>
          <w:color w:val="4F81BD" w:themeColor="accent1"/>
          <w:szCs w:val="24"/>
          <w:u w:val="none"/>
        </w:rPr>
        <w:t xml:space="preserve"> EET</w:t>
      </w:r>
      <w:r w:rsidRPr="006520EC">
        <w:rPr>
          <w:b/>
          <w:bCs/>
          <w:color w:val="4F81BD" w:themeColor="accent1"/>
          <w:szCs w:val="24"/>
          <w:u w:val="none"/>
        </w:rPr>
        <w:t>-</w:t>
      </w:r>
      <w:proofErr w:type="spellStart"/>
      <w:r w:rsidRPr="006520EC">
        <w:rPr>
          <w:b/>
          <w:bCs/>
          <w:color w:val="4F81BD" w:themeColor="accent1"/>
          <w:szCs w:val="24"/>
          <w:u w:val="none"/>
        </w:rPr>
        <w:t>Recording</w:t>
      </w:r>
      <w:proofErr w:type="spellEnd"/>
      <w:r w:rsidR="00B84D48" w:rsidRPr="006520EC">
        <w:rPr>
          <w:b/>
          <w:bCs/>
          <w:color w:val="4F81BD" w:themeColor="accent1"/>
          <w:szCs w:val="24"/>
          <w:u w:val="none"/>
        </w:rPr>
        <w:t xml:space="preserve">) </w:t>
      </w:r>
      <w:r w:rsidRPr="006520EC">
        <w:rPr>
          <w:b/>
          <w:bCs/>
          <w:color w:val="4F81BD" w:themeColor="accent1"/>
          <w:szCs w:val="24"/>
          <w:u w:val="none"/>
        </w:rPr>
        <w:t>862,3 MB</w:t>
      </w:r>
    </w:p>
    <w:p w14:paraId="1842EA05" w14:textId="28723A1E" w:rsidR="000C7638" w:rsidRDefault="00B84D48" w:rsidP="00F07D9B">
      <w:pPr>
        <w:spacing w:line="360" w:lineRule="auto"/>
        <w:rPr>
          <w:b/>
          <w:szCs w:val="24"/>
          <w:u w:val="none"/>
        </w:rPr>
      </w:pPr>
      <w:r w:rsidRPr="005842C7">
        <w:rPr>
          <w:b/>
          <w:szCs w:val="24"/>
          <w:u w:val="none"/>
        </w:rPr>
        <w:t>DARBA KĀRTĪBA:</w:t>
      </w:r>
    </w:p>
    <w:p w14:paraId="5A189237"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0</w:t>
      </w:r>
      <w:r w:rsidRPr="00B84D48">
        <w:rPr>
          <w:b/>
          <w:bCs/>
          <w:color w:val="000000" w:themeColor="text1"/>
          <w:szCs w:val="24"/>
          <w:u w:val="none"/>
        </w:rPr>
        <w:t xml:space="preserve">. </w:t>
      </w:r>
      <w:r w:rsidRPr="00B84D48">
        <w:rPr>
          <w:b/>
          <w:bCs/>
          <w:noProof/>
          <w:color w:val="000000" w:themeColor="text1"/>
          <w:szCs w:val="24"/>
          <w:u w:val="none"/>
        </w:rPr>
        <w:t>Par darba kārtības apstiprināšanu</w:t>
      </w:r>
    </w:p>
    <w:p w14:paraId="7BAE1DFF"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w:t>
      </w:r>
      <w:r w:rsidRPr="00B84D48">
        <w:rPr>
          <w:b/>
          <w:bCs/>
          <w:color w:val="000000" w:themeColor="text1"/>
          <w:szCs w:val="24"/>
          <w:u w:val="none"/>
        </w:rPr>
        <w:t xml:space="preserve">. </w:t>
      </w:r>
      <w:r w:rsidRPr="00B84D48">
        <w:rPr>
          <w:b/>
          <w:bCs/>
          <w:noProof/>
          <w:color w:val="000000" w:themeColor="text1"/>
          <w:szCs w:val="24"/>
          <w:u w:val="none"/>
        </w:rPr>
        <w:t>Par Gulbenes pilsētas dzīvokļa īpašuma Dzelzceļa iela 18 - 5 atsavināšanu</w:t>
      </w:r>
    </w:p>
    <w:p w14:paraId="61C1AD8E"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w:t>
      </w:r>
      <w:r w:rsidRPr="00B84D48">
        <w:rPr>
          <w:b/>
          <w:bCs/>
          <w:color w:val="000000" w:themeColor="text1"/>
          <w:szCs w:val="24"/>
          <w:u w:val="none"/>
        </w:rPr>
        <w:t xml:space="preserve">. </w:t>
      </w:r>
      <w:r w:rsidRPr="00B84D48">
        <w:rPr>
          <w:b/>
          <w:bCs/>
          <w:noProof/>
          <w:color w:val="000000" w:themeColor="text1"/>
          <w:szCs w:val="24"/>
          <w:u w:val="none"/>
        </w:rPr>
        <w:t>Par Gulbenes pilsētas dzīvokļa īpašuma Viestura iela 35 - 7 atsavināšanu</w:t>
      </w:r>
    </w:p>
    <w:p w14:paraId="5E2C0C68"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3</w:t>
      </w:r>
      <w:r w:rsidRPr="00B84D48">
        <w:rPr>
          <w:b/>
          <w:bCs/>
          <w:color w:val="000000" w:themeColor="text1"/>
          <w:szCs w:val="24"/>
          <w:u w:val="none"/>
        </w:rPr>
        <w:t xml:space="preserve">. </w:t>
      </w:r>
      <w:r w:rsidRPr="00B84D48">
        <w:rPr>
          <w:b/>
          <w:bCs/>
          <w:noProof/>
          <w:color w:val="000000" w:themeColor="text1"/>
          <w:szCs w:val="24"/>
          <w:u w:val="none"/>
        </w:rPr>
        <w:t>Par nekustamā īpašuma Nākotnes iela 2A, Gulbenē, Gulbenes novadā, atsavināšanu</w:t>
      </w:r>
    </w:p>
    <w:p w14:paraId="5AE4DA3B"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4</w:t>
      </w:r>
      <w:r w:rsidRPr="00B84D48">
        <w:rPr>
          <w:b/>
          <w:bCs/>
          <w:color w:val="000000" w:themeColor="text1"/>
          <w:szCs w:val="24"/>
          <w:u w:val="none"/>
        </w:rPr>
        <w:t xml:space="preserve">. </w:t>
      </w:r>
      <w:r w:rsidRPr="00B84D48">
        <w:rPr>
          <w:b/>
          <w:bCs/>
          <w:noProof/>
          <w:color w:val="000000" w:themeColor="text1"/>
          <w:szCs w:val="24"/>
          <w:u w:val="none"/>
        </w:rPr>
        <w:t>Par Galgauskas pagasta dzīvokļa īpašuma “Veiši” - 6 atsavināšanu</w:t>
      </w:r>
    </w:p>
    <w:p w14:paraId="1894EB38"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5</w:t>
      </w:r>
      <w:r w:rsidRPr="00B84D48">
        <w:rPr>
          <w:b/>
          <w:bCs/>
          <w:color w:val="000000" w:themeColor="text1"/>
          <w:szCs w:val="24"/>
          <w:u w:val="none"/>
        </w:rPr>
        <w:t xml:space="preserve">. </w:t>
      </w:r>
      <w:r w:rsidRPr="00B84D48">
        <w:rPr>
          <w:b/>
          <w:bCs/>
          <w:noProof/>
          <w:color w:val="000000" w:themeColor="text1"/>
          <w:szCs w:val="24"/>
          <w:u w:val="none"/>
        </w:rPr>
        <w:t>Par Stradu pagasta dzīvokļa īpašuma “Šķieneri 10” - 59 atsavināšanu</w:t>
      </w:r>
    </w:p>
    <w:p w14:paraId="24107865"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6</w:t>
      </w:r>
      <w:r w:rsidRPr="00B84D48">
        <w:rPr>
          <w:b/>
          <w:bCs/>
          <w:color w:val="000000" w:themeColor="text1"/>
          <w:szCs w:val="24"/>
          <w:u w:val="none"/>
        </w:rPr>
        <w:t xml:space="preserve">. </w:t>
      </w:r>
      <w:r w:rsidRPr="00B84D48">
        <w:rPr>
          <w:b/>
          <w:bCs/>
          <w:noProof/>
          <w:color w:val="000000" w:themeColor="text1"/>
          <w:szCs w:val="24"/>
          <w:u w:val="none"/>
        </w:rPr>
        <w:t>Par Stradu pagasta dzīvokļa īpašuma “Šķieneri 10” - 36 atsavināšanu</w:t>
      </w:r>
    </w:p>
    <w:p w14:paraId="26E7853F"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7</w:t>
      </w:r>
      <w:r w:rsidRPr="00B84D48">
        <w:rPr>
          <w:b/>
          <w:bCs/>
          <w:color w:val="000000" w:themeColor="text1"/>
          <w:szCs w:val="24"/>
          <w:u w:val="none"/>
        </w:rPr>
        <w:t xml:space="preserve">. </w:t>
      </w:r>
      <w:r w:rsidRPr="00B84D48">
        <w:rPr>
          <w:b/>
          <w:bCs/>
          <w:noProof/>
          <w:color w:val="000000" w:themeColor="text1"/>
          <w:szCs w:val="24"/>
          <w:u w:val="none"/>
        </w:rPr>
        <w:t>Par nekustamā īpašuma Tirzas pagastā ar nosaukumu “Jaunmurri” atsavināšanu</w:t>
      </w:r>
    </w:p>
    <w:p w14:paraId="1AEF9177"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8</w:t>
      </w:r>
      <w:r w:rsidRPr="00B84D48">
        <w:rPr>
          <w:b/>
          <w:bCs/>
          <w:color w:val="000000" w:themeColor="text1"/>
          <w:szCs w:val="24"/>
          <w:u w:val="none"/>
        </w:rPr>
        <w:t xml:space="preserve">. </w:t>
      </w:r>
      <w:r w:rsidRPr="00B84D48">
        <w:rPr>
          <w:b/>
          <w:bCs/>
          <w:noProof/>
          <w:color w:val="000000" w:themeColor="text1"/>
          <w:szCs w:val="24"/>
          <w:u w:val="none"/>
        </w:rPr>
        <w:t>Par grozījumiem 2024.gada 31.oktobra Gulbenes novada pašvaldības domes lēmumā Nr. GND/2024/624 (protokols Nr.19; 11.p) “Par Gulbenes pilsētas dzīvokļa īpašuma O. Kalpaka iela 46 - 17 atsavināšanu”</w:t>
      </w:r>
    </w:p>
    <w:p w14:paraId="73AC31F5"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9</w:t>
      </w:r>
      <w:r w:rsidRPr="00B84D48">
        <w:rPr>
          <w:b/>
          <w:bCs/>
          <w:color w:val="000000" w:themeColor="text1"/>
          <w:szCs w:val="24"/>
          <w:u w:val="none"/>
        </w:rPr>
        <w:t xml:space="preserve">. </w:t>
      </w:r>
      <w:r w:rsidRPr="00B84D48">
        <w:rPr>
          <w:b/>
          <w:bCs/>
          <w:noProof/>
          <w:color w:val="000000" w:themeColor="text1"/>
          <w:szCs w:val="24"/>
          <w:u w:val="none"/>
        </w:rPr>
        <w:t>Par nekustamā īpašuma Ošu iela 12, Gulbenē, Gulbenes novadā, pirmās izsoles rīkošanu, noteikumu un sākumcenas apstiprināšanu</w:t>
      </w:r>
    </w:p>
    <w:p w14:paraId="300578E5"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lastRenderedPageBreak/>
        <w:t>10</w:t>
      </w:r>
      <w:r w:rsidRPr="00B84D48">
        <w:rPr>
          <w:b/>
          <w:bCs/>
          <w:color w:val="000000" w:themeColor="text1"/>
          <w:szCs w:val="24"/>
          <w:u w:val="none"/>
        </w:rPr>
        <w:t xml:space="preserve">. </w:t>
      </w:r>
      <w:r w:rsidRPr="00B84D48">
        <w:rPr>
          <w:b/>
          <w:bCs/>
          <w:noProof/>
          <w:color w:val="000000" w:themeColor="text1"/>
          <w:szCs w:val="24"/>
          <w:u w:val="none"/>
        </w:rPr>
        <w:t>Par nekustamā īpašuma Daukstu pagastā ar nosaukumu “Avenīte” pirmās izsoles rīkošanu, noteikumu un sākumcenas apstiprināšanu</w:t>
      </w:r>
    </w:p>
    <w:p w14:paraId="5CFBAA74"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11</w:t>
      </w:r>
      <w:r w:rsidRPr="00B84D48">
        <w:rPr>
          <w:b/>
          <w:bCs/>
          <w:color w:val="000000" w:themeColor="text1"/>
          <w:szCs w:val="24"/>
          <w:u w:val="none"/>
        </w:rPr>
        <w:t xml:space="preserve">. </w:t>
      </w:r>
      <w:r w:rsidRPr="00B84D48">
        <w:rPr>
          <w:b/>
          <w:bCs/>
          <w:noProof/>
          <w:color w:val="000000" w:themeColor="text1"/>
          <w:szCs w:val="24"/>
          <w:u w:val="none"/>
        </w:rPr>
        <w:t>Par nekustamā īpašuma Daukstu pagastā ar nosaukumu “Jaunmelderi” pirmās izsoles rīkošanu, noteikumu un sākumcenas apstiprināšanu</w:t>
      </w:r>
    </w:p>
    <w:p w14:paraId="3DC705FF"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12</w:t>
      </w:r>
      <w:r w:rsidRPr="00B84D48">
        <w:rPr>
          <w:b/>
          <w:bCs/>
          <w:color w:val="000000" w:themeColor="text1"/>
          <w:szCs w:val="24"/>
          <w:u w:val="none"/>
        </w:rPr>
        <w:t xml:space="preserve">. </w:t>
      </w:r>
      <w:r w:rsidRPr="00B84D48">
        <w:rPr>
          <w:b/>
          <w:bCs/>
          <w:noProof/>
          <w:color w:val="000000" w:themeColor="text1"/>
          <w:szCs w:val="24"/>
          <w:u w:val="none"/>
        </w:rPr>
        <w:t>Par dzīvokļa īpašuma “Lauksaimniecības Skola 20” – 4, Jaungulbene,  Jaungulbenes pagastā, Gulbenes novadā, pirmās izsoles rīkošanu, noteikumu un sākumcenas apstiprināšanu</w:t>
      </w:r>
    </w:p>
    <w:p w14:paraId="173DEA05"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13</w:t>
      </w:r>
      <w:r w:rsidRPr="00B84D48">
        <w:rPr>
          <w:b/>
          <w:bCs/>
          <w:color w:val="000000" w:themeColor="text1"/>
          <w:szCs w:val="24"/>
          <w:u w:val="none"/>
        </w:rPr>
        <w:t xml:space="preserve">. </w:t>
      </w:r>
      <w:r w:rsidRPr="00B84D48">
        <w:rPr>
          <w:b/>
          <w:bCs/>
          <w:noProof/>
          <w:color w:val="000000" w:themeColor="text1"/>
          <w:szCs w:val="24"/>
          <w:u w:val="none"/>
        </w:rPr>
        <w:t>Par dzīvokļa īpašuma “Medņi” – 2, Stāmerienas pagastā, Gulbenes novadā,  pirmās izsoles rīkošanu, noteikumu un sākumcenas apstiprināšanu</w:t>
      </w:r>
    </w:p>
    <w:p w14:paraId="3D478840"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14</w:t>
      </w:r>
      <w:r w:rsidRPr="00B84D48">
        <w:rPr>
          <w:b/>
          <w:bCs/>
          <w:color w:val="000000" w:themeColor="text1"/>
          <w:szCs w:val="24"/>
          <w:u w:val="none"/>
        </w:rPr>
        <w:t xml:space="preserve">. </w:t>
      </w:r>
      <w:r w:rsidRPr="00B84D48">
        <w:rPr>
          <w:b/>
          <w:bCs/>
          <w:noProof/>
          <w:color w:val="000000" w:themeColor="text1"/>
          <w:szCs w:val="24"/>
          <w:u w:val="none"/>
        </w:rPr>
        <w:t>Par dzīvokļa īpašuma “Medņi” – 3, Stāmerienas pagastā, Gulbenes novadā,  pirmās izsoles rīkošanu, noteikumu un sākumcenas apstiprināšanu</w:t>
      </w:r>
    </w:p>
    <w:p w14:paraId="7C42CF32"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15</w:t>
      </w:r>
      <w:r w:rsidRPr="00B84D48">
        <w:rPr>
          <w:b/>
          <w:bCs/>
          <w:color w:val="000000" w:themeColor="text1"/>
          <w:szCs w:val="24"/>
          <w:u w:val="none"/>
        </w:rPr>
        <w:t xml:space="preserve">. </w:t>
      </w:r>
      <w:r w:rsidRPr="00B84D48">
        <w:rPr>
          <w:b/>
          <w:bCs/>
          <w:noProof/>
          <w:color w:val="000000" w:themeColor="text1"/>
          <w:szCs w:val="24"/>
          <w:u w:val="none"/>
        </w:rPr>
        <w:t>Par dzīvokļa īpašuma “Medņi” – 4, Stāmerienas pagastā, Gulbenes novadā,  pirmās izsoles rīkošanu, noteikumu un sākumcenas apstiprināšanu</w:t>
      </w:r>
    </w:p>
    <w:p w14:paraId="2A13AA1A"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16</w:t>
      </w:r>
      <w:r w:rsidRPr="00B84D48">
        <w:rPr>
          <w:b/>
          <w:bCs/>
          <w:color w:val="000000" w:themeColor="text1"/>
          <w:szCs w:val="24"/>
          <w:u w:val="none"/>
        </w:rPr>
        <w:t xml:space="preserve">. </w:t>
      </w:r>
      <w:r w:rsidRPr="00B84D48">
        <w:rPr>
          <w:b/>
          <w:bCs/>
          <w:noProof/>
          <w:color w:val="000000" w:themeColor="text1"/>
          <w:szCs w:val="24"/>
          <w:u w:val="none"/>
        </w:rPr>
        <w:t>Par nekustamā īpašuma “Pilnības”, Stradu pagastā, Gulbenes novadā,  pirmās izsoles rīkošanu, noteikumu un sākumcenas apstiprināšanu</w:t>
      </w:r>
    </w:p>
    <w:p w14:paraId="4F716184"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17</w:t>
      </w:r>
      <w:r w:rsidRPr="00B84D48">
        <w:rPr>
          <w:b/>
          <w:bCs/>
          <w:color w:val="000000" w:themeColor="text1"/>
          <w:szCs w:val="24"/>
          <w:u w:val="none"/>
        </w:rPr>
        <w:t xml:space="preserve">. </w:t>
      </w:r>
      <w:r w:rsidRPr="00B84D48">
        <w:rPr>
          <w:b/>
          <w:bCs/>
          <w:noProof/>
          <w:color w:val="000000" w:themeColor="text1"/>
          <w:szCs w:val="24"/>
          <w:u w:val="none"/>
        </w:rPr>
        <w:t>Par nekustamā īpašuma Druvienas pagastā ar nosaukumu “Lauka Svilāres” trešās izsoles rīkošanu, noteikumu un sākumcenas apstiprināšanu</w:t>
      </w:r>
    </w:p>
    <w:p w14:paraId="4BB6D606"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18</w:t>
      </w:r>
      <w:r w:rsidRPr="00B84D48">
        <w:rPr>
          <w:b/>
          <w:bCs/>
          <w:color w:val="000000" w:themeColor="text1"/>
          <w:szCs w:val="24"/>
          <w:u w:val="none"/>
        </w:rPr>
        <w:t xml:space="preserve">. </w:t>
      </w:r>
      <w:r w:rsidRPr="00B84D48">
        <w:rPr>
          <w:b/>
          <w:bCs/>
          <w:noProof/>
          <w:color w:val="000000" w:themeColor="text1"/>
          <w:szCs w:val="24"/>
          <w:u w:val="none"/>
        </w:rPr>
        <w:t>Par Gulbenes novada pašvaldības domes 2019.gada 30.septembra saistošo noteikumu Nr.23 “Par līdzfinansējumu daudzdzīvokļu dzīvojamo māju piesaistīto zemesgabalu labiekārtošanai Gulbenes novadā” atzīšanu par spēku zaudējušiem</w:t>
      </w:r>
    </w:p>
    <w:p w14:paraId="403D928D"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19</w:t>
      </w:r>
      <w:r w:rsidRPr="00B84D48">
        <w:rPr>
          <w:b/>
          <w:bCs/>
          <w:color w:val="000000" w:themeColor="text1"/>
          <w:szCs w:val="24"/>
          <w:u w:val="none"/>
        </w:rPr>
        <w:t xml:space="preserve">. </w:t>
      </w:r>
      <w:r w:rsidRPr="00B84D48">
        <w:rPr>
          <w:b/>
          <w:bCs/>
          <w:noProof/>
          <w:color w:val="000000" w:themeColor="text1"/>
          <w:szCs w:val="24"/>
          <w:u w:val="none"/>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p w14:paraId="152BF40E"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20</w:t>
      </w:r>
      <w:r w:rsidRPr="00B84D48">
        <w:rPr>
          <w:b/>
          <w:bCs/>
          <w:color w:val="000000" w:themeColor="text1"/>
          <w:szCs w:val="24"/>
          <w:u w:val="none"/>
        </w:rPr>
        <w:t xml:space="preserve">. </w:t>
      </w:r>
      <w:r w:rsidRPr="00B84D48">
        <w:rPr>
          <w:b/>
          <w:bCs/>
          <w:noProof/>
          <w:color w:val="000000" w:themeColor="text1"/>
          <w:szCs w:val="24"/>
          <w:u w:val="none"/>
        </w:rPr>
        <w:t>Par Gulbenes novada vēlēšanu komisijas un iecirkņu  komisiju locekļu un pieaicināto personu atlīdzību un ēdināšanas izdevumu  kompensāciju 2025.gada Gulbenes novada pašvaldības domes vēlēšanu sagatavošanā</w:t>
      </w:r>
    </w:p>
    <w:p w14:paraId="523E85D7"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21</w:t>
      </w:r>
      <w:r w:rsidRPr="00B84D48">
        <w:rPr>
          <w:b/>
          <w:bCs/>
          <w:color w:val="000000" w:themeColor="text1"/>
          <w:szCs w:val="24"/>
          <w:u w:val="none"/>
        </w:rPr>
        <w:t xml:space="preserve">. </w:t>
      </w:r>
      <w:r w:rsidRPr="00B84D48">
        <w:rPr>
          <w:b/>
          <w:bCs/>
          <w:noProof/>
          <w:color w:val="000000" w:themeColor="text1"/>
          <w:szCs w:val="24"/>
          <w:u w:val="none"/>
        </w:rPr>
        <w:t>Par Gulbenes novada pašvaldības domes 2024.gada 28.novembra iekšējā normatīvā akta Nr.__“Kārtība, kādā noris atklāta balsošana ar vēlēšanu zīmēm” izdošanu</w:t>
      </w:r>
    </w:p>
    <w:p w14:paraId="43A17142"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22</w:t>
      </w:r>
      <w:r w:rsidRPr="00B84D48">
        <w:rPr>
          <w:b/>
          <w:bCs/>
          <w:color w:val="000000" w:themeColor="text1"/>
          <w:szCs w:val="24"/>
          <w:u w:val="none"/>
        </w:rPr>
        <w:t xml:space="preserve">. </w:t>
      </w:r>
      <w:r w:rsidRPr="00B84D48">
        <w:rPr>
          <w:b/>
          <w:bCs/>
          <w:noProof/>
          <w:color w:val="000000" w:themeColor="text1"/>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2382B6E3" w14:textId="39CE92E8"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23</w:t>
      </w:r>
      <w:r w:rsidRPr="00B84D48">
        <w:rPr>
          <w:b/>
          <w:bCs/>
          <w:color w:val="000000" w:themeColor="text1"/>
          <w:szCs w:val="24"/>
          <w:u w:val="none"/>
        </w:rPr>
        <w:t xml:space="preserve">. </w:t>
      </w:r>
      <w:r w:rsidRPr="00B84D48">
        <w:rPr>
          <w:b/>
          <w:bCs/>
          <w:noProof/>
          <w:color w:val="000000" w:themeColor="text1"/>
          <w:szCs w:val="24"/>
          <w:u w:val="none"/>
        </w:rPr>
        <w:t xml:space="preserve">Par Gulbenes novada pašvaldības domes 2024.gada </w:t>
      </w:r>
      <w:r w:rsidR="00AE25F9">
        <w:rPr>
          <w:b/>
          <w:bCs/>
          <w:noProof/>
          <w:color w:val="000000" w:themeColor="text1"/>
          <w:szCs w:val="24"/>
          <w:u w:val="none"/>
        </w:rPr>
        <w:t>28</w:t>
      </w:r>
      <w:r w:rsidRPr="00B84D48">
        <w:rPr>
          <w:b/>
          <w:bCs/>
          <w:noProof/>
          <w:color w:val="000000" w:themeColor="text1"/>
          <w:szCs w:val="24"/>
          <w:u w:val="none"/>
        </w:rPr>
        <w:t>.novembra saistošo noteikumu  Nr.__  “Grozījumi Gulbenes novada pašvaldības domes 2024.gada 21.februāra saistošajos noteikumos Nr.1 “Par Gulbenes novada pašvaldības budžetu 2024.gadam”” izdošanu</w:t>
      </w:r>
    </w:p>
    <w:p w14:paraId="68AEE7FF"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24</w:t>
      </w:r>
      <w:r w:rsidRPr="00B84D48">
        <w:rPr>
          <w:b/>
          <w:bCs/>
          <w:color w:val="000000" w:themeColor="text1"/>
          <w:szCs w:val="24"/>
          <w:u w:val="none"/>
        </w:rPr>
        <w:t xml:space="preserve">. </w:t>
      </w:r>
      <w:r w:rsidRPr="00B84D48">
        <w:rPr>
          <w:b/>
          <w:bCs/>
          <w:noProof/>
          <w:color w:val="000000" w:themeColor="text1"/>
          <w:szCs w:val="24"/>
          <w:u w:val="none"/>
        </w:rPr>
        <w:t>Par Stradu pagasta dzīvokļa īpašuma “Šķieneri 10” - 18 atsavināšanu</w:t>
      </w:r>
    </w:p>
    <w:p w14:paraId="1907110F"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25</w:t>
      </w:r>
      <w:r w:rsidRPr="00B84D48">
        <w:rPr>
          <w:b/>
          <w:bCs/>
          <w:color w:val="000000" w:themeColor="text1"/>
          <w:szCs w:val="24"/>
          <w:u w:val="none"/>
        </w:rPr>
        <w:t xml:space="preserve">. </w:t>
      </w:r>
      <w:r w:rsidRPr="00B84D48">
        <w:rPr>
          <w:b/>
          <w:bCs/>
          <w:noProof/>
          <w:color w:val="000000" w:themeColor="text1"/>
          <w:szCs w:val="24"/>
          <w:u w:val="none"/>
        </w:rPr>
        <w:t>Par Gulbenes novada pašvaldības domes 2022.gada 24.novembra lēmuma Nr. GND/2022/1175 “Par nekustamā īpašuma Lizuma pagastā ar nosaukumu “Pagrabkalna lauki” atsavināšanu” (protokols Nr. 23; 108.p.) atcelšanu</w:t>
      </w:r>
    </w:p>
    <w:p w14:paraId="3F2623BF"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26</w:t>
      </w:r>
      <w:r w:rsidRPr="00B84D48">
        <w:rPr>
          <w:b/>
          <w:bCs/>
          <w:color w:val="000000" w:themeColor="text1"/>
          <w:szCs w:val="24"/>
          <w:u w:val="none"/>
        </w:rPr>
        <w:t xml:space="preserve">. </w:t>
      </w:r>
      <w:r w:rsidRPr="00B84D48">
        <w:rPr>
          <w:b/>
          <w:bCs/>
          <w:noProof/>
          <w:color w:val="000000" w:themeColor="text1"/>
          <w:szCs w:val="24"/>
          <w:u w:val="none"/>
        </w:rPr>
        <w:t>Par Gulbenes novada pašvaldības kustamās mantas – automašīnas Honda CRV (valsts reģistrācijas numurs HF4573), norakstīšanu un nodošanu utilizācijai</w:t>
      </w:r>
    </w:p>
    <w:p w14:paraId="3536322D"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27</w:t>
      </w:r>
      <w:r w:rsidRPr="00B84D48">
        <w:rPr>
          <w:b/>
          <w:bCs/>
          <w:color w:val="000000" w:themeColor="text1"/>
          <w:szCs w:val="24"/>
          <w:u w:val="none"/>
        </w:rPr>
        <w:t xml:space="preserve">. </w:t>
      </w:r>
      <w:r w:rsidRPr="00B84D48">
        <w:rPr>
          <w:b/>
          <w:bCs/>
          <w:noProof/>
          <w:color w:val="000000" w:themeColor="text1"/>
          <w:szCs w:val="24"/>
          <w:u w:val="none"/>
        </w:rPr>
        <w:t>Par nekustamā īpašuma Daukstu pagastā ar nosaukumu “Stāķi” pircēja apstiprināšanu</w:t>
      </w:r>
    </w:p>
    <w:p w14:paraId="7B2FAF60"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28</w:t>
      </w:r>
      <w:r w:rsidRPr="00B84D48">
        <w:rPr>
          <w:b/>
          <w:bCs/>
          <w:color w:val="000000" w:themeColor="text1"/>
          <w:szCs w:val="24"/>
          <w:u w:val="none"/>
        </w:rPr>
        <w:t xml:space="preserve">. </w:t>
      </w:r>
      <w:r w:rsidRPr="00B84D48">
        <w:rPr>
          <w:b/>
          <w:bCs/>
          <w:noProof/>
          <w:color w:val="000000" w:themeColor="text1"/>
          <w:szCs w:val="24"/>
          <w:u w:val="none"/>
        </w:rPr>
        <w:t>Par nekustamā īpašuma Alejas iela 1, Rankā, Rankas pagastā, Gulbenes novadā, pircēja apstiprināšanu</w:t>
      </w:r>
    </w:p>
    <w:p w14:paraId="6F67FD91"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29</w:t>
      </w:r>
      <w:r w:rsidRPr="00B84D48">
        <w:rPr>
          <w:b/>
          <w:bCs/>
          <w:color w:val="000000" w:themeColor="text1"/>
          <w:szCs w:val="24"/>
          <w:u w:val="none"/>
        </w:rPr>
        <w:t xml:space="preserve">. </w:t>
      </w:r>
      <w:r w:rsidRPr="00B84D48">
        <w:rPr>
          <w:b/>
          <w:bCs/>
          <w:noProof/>
          <w:color w:val="000000" w:themeColor="text1"/>
          <w:szCs w:val="24"/>
          <w:u w:val="none"/>
        </w:rPr>
        <w:t>Par nekustamā īpašuma Daukstu pagastā ar nosaukumu “Runču lauks” pircēja apstiprināšanu</w:t>
      </w:r>
    </w:p>
    <w:p w14:paraId="0377A215"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30</w:t>
      </w:r>
      <w:r w:rsidRPr="00B84D48">
        <w:rPr>
          <w:b/>
          <w:bCs/>
          <w:color w:val="000000" w:themeColor="text1"/>
          <w:szCs w:val="24"/>
          <w:u w:val="none"/>
        </w:rPr>
        <w:t xml:space="preserve">. </w:t>
      </w:r>
      <w:r w:rsidRPr="00B84D48">
        <w:rPr>
          <w:b/>
          <w:bCs/>
          <w:noProof/>
          <w:color w:val="000000" w:themeColor="text1"/>
          <w:szCs w:val="24"/>
          <w:u w:val="none"/>
        </w:rPr>
        <w:t>Par dzīvokļa īpašuma “Šķieneri 10” – 46, Šķieneros, Stradu pagastā, Gulbenes novadā, pircēja apstiprināšanu</w:t>
      </w:r>
    </w:p>
    <w:p w14:paraId="1F91C397"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31</w:t>
      </w:r>
      <w:r w:rsidRPr="00B84D48">
        <w:rPr>
          <w:b/>
          <w:bCs/>
          <w:color w:val="000000" w:themeColor="text1"/>
          <w:szCs w:val="24"/>
          <w:u w:val="none"/>
        </w:rPr>
        <w:t xml:space="preserve">. </w:t>
      </w:r>
      <w:r w:rsidRPr="00B84D48">
        <w:rPr>
          <w:b/>
          <w:bCs/>
          <w:noProof/>
          <w:color w:val="000000" w:themeColor="text1"/>
          <w:szCs w:val="24"/>
          <w:u w:val="none"/>
        </w:rPr>
        <w:t xml:space="preserve">Par grozījumu 2024.gada 27.jūnija Gulbenes novada pašvaldības domes lēmumā Nr.  GND/2024/371 “Par prioritāro aizņēmumu investīciju projektam “Gulbīšu parka </w:t>
      </w:r>
      <w:r w:rsidRPr="00B84D48">
        <w:rPr>
          <w:b/>
          <w:bCs/>
          <w:noProof/>
          <w:color w:val="000000" w:themeColor="text1"/>
          <w:szCs w:val="24"/>
          <w:u w:val="none"/>
        </w:rPr>
        <w:lastRenderedPageBreak/>
        <w:t>atjaunošana Gulbenē - 1.kārta” ārpus projekta izmaksu finansēšanai” (protokols Nr. 14; 71.p.)</w:t>
      </w:r>
    </w:p>
    <w:p w14:paraId="36094808"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32</w:t>
      </w:r>
      <w:r w:rsidRPr="00B84D48">
        <w:rPr>
          <w:b/>
          <w:bCs/>
          <w:color w:val="000000" w:themeColor="text1"/>
          <w:szCs w:val="24"/>
          <w:u w:val="none"/>
        </w:rPr>
        <w:t xml:space="preserve">. </w:t>
      </w:r>
      <w:r w:rsidRPr="00B84D48">
        <w:rPr>
          <w:b/>
          <w:bCs/>
          <w:noProof/>
          <w:color w:val="000000" w:themeColor="text1"/>
          <w:szCs w:val="24"/>
          <w:u w:val="none"/>
        </w:rPr>
        <w:t>Par Gulbenes novada pašvaldības dalību projektā “Pakalpojumu sniegšanas reformas atbalsts” un pieteikuma Valsts un pašvaldības vienoto klientu apkalpošanas centra izveidei Gulbenes novada Līgo pagastā iesniegšanu</w:t>
      </w:r>
    </w:p>
    <w:p w14:paraId="1D1D1C05" w14:textId="77777777" w:rsidR="00653AE0" w:rsidRPr="00B84D48" w:rsidRDefault="00000000" w:rsidP="00B84D48">
      <w:pPr>
        <w:spacing w:before="60"/>
        <w:jc w:val="both"/>
        <w:rPr>
          <w:b/>
          <w:bCs/>
          <w:color w:val="000000" w:themeColor="text1"/>
          <w:szCs w:val="24"/>
          <w:u w:val="none"/>
        </w:rPr>
      </w:pPr>
      <w:r w:rsidRPr="00B84D48">
        <w:rPr>
          <w:b/>
          <w:bCs/>
          <w:noProof/>
          <w:color w:val="000000" w:themeColor="text1"/>
          <w:szCs w:val="24"/>
          <w:u w:val="none"/>
        </w:rPr>
        <w:t>33</w:t>
      </w:r>
      <w:r w:rsidRPr="00B84D48">
        <w:rPr>
          <w:b/>
          <w:bCs/>
          <w:color w:val="000000" w:themeColor="text1"/>
          <w:szCs w:val="24"/>
          <w:u w:val="none"/>
        </w:rPr>
        <w:t xml:space="preserve">. </w:t>
      </w:r>
      <w:r w:rsidRPr="00B84D48">
        <w:rPr>
          <w:b/>
          <w:bCs/>
          <w:noProof/>
          <w:color w:val="000000" w:themeColor="text1"/>
          <w:szCs w:val="24"/>
          <w:u w:val="none"/>
        </w:rPr>
        <w:t>Par iekšējā normatīvā akta “Grozījumi Gulbenes novada pašvaldības domes 2023.gada 28.decembra iekšējā normatīvajā aktā Nr. GND/IEK/2023/40 “Gulbenes novada pašvaldības darbinieku individuālās mēnešalgas noteikšanas noteikumi”” izdošanu</w:t>
      </w:r>
    </w:p>
    <w:p w14:paraId="00C8BFBE" w14:textId="77777777" w:rsidR="00360A3B" w:rsidRPr="0016506D" w:rsidRDefault="00360A3B" w:rsidP="000C7638">
      <w:pPr>
        <w:rPr>
          <w:szCs w:val="24"/>
          <w:u w:val="none"/>
        </w:rPr>
      </w:pPr>
    </w:p>
    <w:p w14:paraId="307079EC" w14:textId="77777777" w:rsidR="00653AE0" w:rsidRPr="0016506D" w:rsidRDefault="00653AE0" w:rsidP="000C7638">
      <w:pPr>
        <w:rPr>
          <w:u w:val="none"/>
        </w:rPr>
      </w:pPr>
    </w:p>
    <w:p w14:paraId="660218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96FA35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ADB0A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03D9A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64CD585" w14:textId="5865AAEC" w:rsidR="00E264AD" w:rsidRPr="00575A1B" w:rsidRDefault="00000000" w:rsidP="00575A1B">
      <w:pPr>
        <w:rPr>
          <w:rFonts w:eastAsia="Calibri"/>
          <w:szCs w:val="24"/>
          <w:u w:val="none"/>
        </w:rPr>
      </w:pPr>
      <w:r>
        <w:rPr>
          <w:rFonts w:eastAsia="Calibri"/>
          <w:szCs w:val="24"/>
          <w:u w:val="none"/>
        </w:rPr>
        <w:t xml:space="preserve">DEBATĒS PIEDALĀS: </w:t>
      </w:r>
      <w:r w:rsidR="00B84D48">
        <w:rPr>
          <w:rFonts w:eastAsia="Calibri"/>
          <w:szCs w:val="24"/>
          <w:u w:val="none"/>
        </w:rPr>
        <w:t>nav</w:t>
      </w:r>
    </w:p>
    <w:p w14:paraId="2CA82A81" w14:textId="77777777" w:rsidR="00BC2002" w:rsidRDefault="00BC2002" w:rsidP="00956EC8">
      <w:pPr>
        <w:rPr>
          <w:rFonts w:eastAsia="Calibri"/>
          <w:color w:val="FF0000"/>
          <w:szCs w:val="24"/>
          <w:u w:val="none"/>
        </w:rPr>
      </w:pPr>
    </w:p>
    <w:p w14:paraId="4A7372E0" w14:textId="77777777" w:rsidR="00956EC8" w:rsidRPr="00B64CA9" w:rsidRDefault="00000000" w:rsidP="00B84D48">
      <w:pPr>
        <w:spacing w:line="360" w:lineRule="auto"/>
        <w:ind w:firstLine="567"/>
        <w:jc w:val="both"/>
        <w:rPr>
          <w:rFonts w:eastAsia="Calibri"/>
          <w:szCs w:val="24"/>
          <w:u w:val="none"/>
        </w:rPr>
      </w:pPr>
      <w:r w:rsidRPr="00B64CA9">
        <w:rPr>
          <w:rFonts w:eastAsia="Calibri"/>
          <w:szCs w:val="24"/>
          <w:u w:val="none"/>
        </w:rPr>
        <w:t>Priekšlikumi balsošanai:</w:t>
      </w:r>
    </w:p>
    <w:p w14:paraId="4A0AD750"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24.jautājumu - </w:t>
      </w:r>
      <w:r w:rsidRPr="00B84D48">
        <w:rPr>
          <w:rFonts w:eastAsia="Calibri"/>
          <w:b/>
          <w:bCs/>
          <w:noProof/>
          <w:szCs w:val="24"/>
          <w:u w:val="none"/>
        </w:rPr>
        <w:t>Par Stradu pagasta dzīvokļa īpašuma “Šķieneri 10” - 18 atsavināšanu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CF2ED09"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2E7C24FF"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BA42359" w14:textId="77777777" w:rsidR="008225DD" w:rsidRPr="00AE25F9" w:rsidRDefault="008225DD" w:rsidP="00B84D48">
      <w:pPr>
        <w:spacing w:line="360" w:lineRule="auto"/>
        <w:ind w:firstLine="567"/>
        <w:jc w:val="both"/>
        <w:rPr>
          <w:rFonts w:eastAsia="Calibri"/>
          <w:sz w:val="16"/>
          <w:szCs w:val="16"/>
          <w:u w:val="none"/>
        </w:rPr>
      </w:pPr>
    </w:p>
    <w:p w14:paraId="12ED0FEF"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25.jautājumu - </w:t>
      </w:r>
      <w:r w:rsidRPr="00B84D48">
        <w:rPr>
          <w:rFonts w:eastAsia="Calibri"/>
          <w:b/>
          <w:bCs/>
          <w:noProof/>
          <w:szCs w:val="24"/>
          <w:u w:val="none"/>
        </w:rPr>
        <w:t>Par Gulbenes novada pašvaldības domes 2022.gada 24.novembra lēmuma Nr. GND/2022/1175 “Par nekustamā īpašuma Lizuma pagastā ar nosaukumu “Pagrabkalna lauki” atsavināšanu” (protokols Nr. 23; 108.p.) atcelšanu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B890E61"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(Ainārs Brezinskis, Guna Pūcīte, Gunārs Ciglis, Normunds Mazūrs), "Pret" – nav, "Atturas" – nav, "Nepiedalās" – 1 (Normunds Audzišs)</w:t>
      </w:r>
    </w:p>
    <w:p w14:paraId="43F96ED0"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31CF7A7" w14:textId="77777777" w:rsidR="008225DD" w:rsidRPr="00AE25F9" w:rsidRDefault="008225DD" w:rsidP="00B84D48">
      <w:pPr>
        <w:spacing w:line="360" w:lineRule="auto"/>
        <w:ind w:firstLine="567"/>
        <w:jc w:val="both"/>
        <w:rPr>
          <w:rFonts w:eastAsia="Calibri"/>
          <w:sz w:val="16"/>
          <w:szCs w:val="16"/>
          <w:u w:val="none"/>
        </w:rPr>
      </w:pPr>
    </w:p>
    <w:p w14:paraId="1955B68F"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26.jautājumu - </w:t>
      </w:r>
      <w:r w:rsidRPr="00B84D48">
        <w:rPr>
          <w:rFonts w:eastAsia="Calibri"/>
          <w:b/>
          <w:bCs/>
          <w:noProof/>
          <w:szCs w:val="24"/>
          <w:u w:val="none"/>
        </w:rPr>
        <w:t>Par Gulbenes novada pašvaldības kustamās mantas – automašīnas Honda CRV (valsts reģistrācijas numurs HF4573), norakstīšanu un nodošanu utilizācijai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8494D37"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7F23F278"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119EE57" w14:textId="77777777" w:rsidR="008225DD" w:rsidRPr="00AE25F9" w:rsidRDefault="008225DD" w:rsidP="00B84D48">
      <w:pPr>
        <w:spacing w:line="360" w:lineRule="auto"/>
        <w:ind w:firstLine="567"/>
        <w:jc w:val="both"/>
        <w:rPr>
          <w:rFonts w:eastAsia="Calibri"/>
          <w:sz w:val="16"/>
          <w:szCs w:val="16"/>
          <w:u w:val="none"/>
        </w:rPr>
      </w:pPr>
    </w:p>
    <w:p w14:paraId="7AD9461C"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27.jautājumu - </w:t>
      </w:r>
      <w:r w:rsidRPr="00B84D48">
        <w:rPr>
          <w:rFonts w:eastAsia="Calibri"/>
          <w:b/>
          <w:bCs/>
          <w:noProof/>
          <w:szCs w:val="24"/>
          <w:u w:val="none"/>
        </w:rPr>
        <w:t>Par nekustamā īpašuma Daukstu pagastā ar nosaukumu “Stāķi”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C639D73"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149C3998"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485A3696" w14:textId="77777777" w:rsidR="008225DD" w:rsidRPr="00AE25F9" w:rsidRDefault="008225DD" w:rsidP="00B84D48">
      <w:pPr>
        <w:spacing w:line="360" w:lineRule="auto"/>
        <w:ind w:firstLine="567"/>
        <w:jc w:val="both"/>
        <w:rPr>
          <w:rFonts w:eastAsia="Calibri"/>
          <w:sz w:val="16"/>
          <w:szCs w:val="16"/>
          <w:u w:val="none"/>
        </w:rPr>
      </w:pPr>
    </w:p>
    <w:p w14:paraId="47ED0570"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28.jautājumu - </w:t>
      </w:r>
      <w:r w:rsidRPr="00B84D48">
        <w:rPr>
          <w:rFonts w:eastAsia="Calibri"/>
          <w:b/>
          <w:bCs/>
          <w:noProof/>
          <w:szCs w:val="24"/>
          <w:u w:val="none"/>
        </w:rPr>
        <w:t>Par nekustamā īpašuma Alejas iela 1, Rankā, Rankas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AF67792"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0C560CBC"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C3342F7" w14:textId="77777777" w:rsidR="008225DD" w:rsidRPr="00AE25F9" w:rsidRDefault="008225DD" w:rsidP="00B84D48">
      <w:pPr>
        <w:spacing w:line="360" w:lineRule="auto"/>
        <w:ind w:firstLine="567"/>
        <w:jc w:val="both"/>
        <w:rPr>
          <w:rFonts w:eastAsia="Calibri"/>
          <w:sz w:val="16"/>
          <w:szCs w:val="16"/>
          <w:u w:val="none"/>
        </w:rPr>
      </w:pPr>
    </w:p>
    <w:p w14:paraId="359CE030"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29.jautājumu - </w:t>
      </w:r>
      <w:r w:rsidRPr="00B84D48">
        <w:rPr>
          <w:rFonts w:eastAsia="Calibri"/>
          <w:b/>
          <w:bCs/>
          <w:noProof/>
          <w:szCs w:val="24"/>
          <w:u w:val="none"/>
        </w:rPr>
        <w:t>Par nekustamā īpašuma Daukstu pagastā ar nosaukumu “Runču lauks”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E515ED6"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72B029EE"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B4588C4" w14:textId="77777777" w:rsidR="008225DD" w:rsidRPr="00AE25F9" w:rsidRDefault="008225DD" w:rsidP="00B84D48">
      <w:pPr>
        <w:spacing w:line="360" w:lineRule="auto"/>
        <w:ind w:firstLine="567"/>
        <w:jc w:val="both"/>
        <w:rPr>
          <w:rFonts w:eastAsia="Calibri"/>
          <w:sz w:val="16"/>
          <w:szCs w:val="16"/>
          <w:u w:val="none"/>
        </w:rPr>
      </w:pPr>
    </w:p>
    <w:p w14:paraId="659CCA67"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30.jautājumu - </w:t>
      </w:r>
      <w:r w:rsidRPr="00B84D48">
        <w:rPr>
          <w:rFonts w:eastAsia="Calibri"/>
          <w:b/>
          <w:bCs/>
          <w:noProof/>
          <w:szCs w:val="24"/>
          <w:u w:val="none"/>
        </w:rPr>
        <w:t>Par dzīvokļa īpašuma “Šķieneri 10” – 46, Šķieneros, Stradu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B0DAD5B"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66C05106"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AF152A1" w14:textId="77777777" w:rsidR="008225DD" w:rsidRPr="00AE25F9" w:rsidRDefault="008225DD" w:rsidP="00B84D48">
      <w:pPr>
        <w:spacing w:line="360" w:lineRule="auto"/>
        <w:ind w:firstLine="567"/>
        <w:jc w:val="both"/>
        <w:rPr>
          <w:rFonts w:eastAsia="Calibri"/>
          <w:sz w:val="16"/>
          <w:szCs w:val="16"/>
          <w:u w:val="none"/>
        </w:rPr>
      </w:pPr>
    </w:p>
    <w:p w14:paraId="16FBE992"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31.jautājumu - </w:t>
      </w:r>
      <w:r w:rsidRPr="00B84D48">
        <w:rPr>
          <w:rFonts w:eastAsia="Calibri"/>
          <w:b/>
          <w:bCs/>
          <w:noProof/>
          <w:szCs w:val="24"/>
          <w:u w:val="none"/>
        </w:rPr>
        <w:t>Par grozījumu 2024.gada 27.jūnija Gulbenes novada pašvaldības domes lēmumā Nr.  GND/2024/371 “Par prioritāro aizņēmumu investīciju projektam “Gulbīšu parka atjaunošana Gulbenē - 1.kārta” ārpus projekta izmaksu finansēšanai” (protokols Nr. 14; 71.p.)</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93C3BE9"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76D34A7C"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2DD6605" w14:textId="77777777" w:rsidR="008225DD" w:rsidRPr="00AE25F9" w:rsidRDefault="008225DD" w:rsidP="00B84D48">
      <w:pPr>
        <w:spacing w:line="360" w:lineRule="auto"/>
        <w:ind w:firstLine="567"/>
        <w:jc w:val="both"/>
        <w:rPr>
          <w:rFonts w:eastAsia="Calibri"/>
          <w:sz w:val="16"/>
          <w:szCs w:val="16"/>
          <w:u w:val="none"/>
        </w:rPr>
      </w:pPr>
    </w:p>
    <w:p w14:paraId="229F81BE"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32.jautājumu - </w:t>
      </w:r>
      <w:r w:rsidRPr="00B84D48">
        <w:rPr>
          <w:rFonts w:eastAsia="Calibri"/>
          <w:b/>
          <w:bCs/>
          <w:noProof/>
          <w:szCs w:val="24"/>
          <w:u w:val="none"/>
        </w:rPr>
        <w:t>Par Gulbenes novada pašvaldības dalību projektā “Pakalpojumu sniegšanas reformas atbalsts” un pieteikuma Valsts un pašvaldības vienoto klientu apkalpošanas centra izveidei Gulbenes novada Līgo pagastā iesniegšanu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C412B24"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4B20EB1B"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8E83B48" w14:textId="77777777" w:rsidR="008225DD" w:rsidRPr="00AE25F9" w:rsidRDefault="008225DD" w:rsidP="00B84D48">
      <w:pPr>
        <w:spacing w:line="360" w:lineRule="auto"/>
        <w:ind w:firstLine="567"/>
        <w:jc w:val="both"/>
        <w:rPr>
          <w:rFonts w:eastAsia="Calibri"/>
          <w:sz w:val="16"/>
          <w:szCs w:val="16"/>
          <w:u w:val="none"/>
        </w:rPr>
      </w:pPr>
    </w:p>
    <w:p w14:paraId="10371625" w14:textId="77777777" w:rsidR="00956EC8" w:rsidRPr="00B64CA9" w:rsidRDefault="00000000" w:rsidP="00B84D48">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33.jautājumu - </w:t>
      </w:r>
      <w:r w:rsidRPr="00B84D48">
        <w:rPr>
          <w:rFonts w:eastAsia="Calibri"/>
          <w:b/>
          <w:bCs/>
          <w:noProof/>
          <w:szCs w:val="24"/>
          <w:u w:val="none"/>
        </w:rPr>
        <w:t xml:space="preserve">Par iekšējā normatīvā akta “Grozījumi Gulbenes novada pašvaldības domes 2023.gada 28.decembra iekšējā normatīvajā aktā Nr. </w:t>
      </w:r>
      <w:r w:rsidRPr="00B84D48">
        <w:rPr>
          <w:rFonts w:eastAsia="Calibri"/>
          <w:b/>
          <w:bCs/>
          <w:noProof/>
          <w:szCs w:val="24"/>
          <w:u w:val="none"/>
        </w:rPr>
        <w:lastRenderedPageBreak/>
        <w:t>GND/IEK/2023/40 “Gulbenes novada pašvaldības darbinieku individuālās mēnešalgas noteikšanas noteikumi”” izdošanu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C594CE1" w14:textId="77777777" w:rsidR="00B61419" w:rsidRDefault="00000000" w:rsidP="00B84D4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Gunārs Ciglis, Normunds Audzišs, Normunds Mazūrs), "Pret" – nav, "Atturas" – nav, "Nepiedalās" – nav</w:t>
      </w:r>
    </w:p>
    <w:p w14:paraId="78E7197E" w14:textId="77777777" w:rsidR="000721E9" w:rsidRDefault="00000000" w:rsidP="00B84D4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4C9FB19" w14:textId="77777777" w:rsidR="008225DD" w:rsidRPr="00AE25F9" w:rsidRDefault="008225DD" w:rsidP="00B84D48">
      <w:pPr>
        <w:spacing w:line="360" w:lineRule="auto"/>
        <w:ind w:firstLine="567"/>
        <w:jc w:val="both"/>
        <w:rPr>
          <w:rFonts w:eastAsia="Calibri"/>
          <w:sz w:val="16"/>
          <w:szCs w:val="16"/>
          <w:u w:val="none"/>
        </w:rPr>
      </w:pPr>
    </w:p>
    <w:p w14:paraId="5B6A88E4" w14:textId="77777777" w:rsidR="00114990" w:rsidRDefault="00000000" w:rsidP="00B84D48">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1126D6B" w14:textId="77777777" w:rsidR="00B24B3A" w:rsidRDefault="00000000"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6F61D6DE" w14:textId="5172E9EB" w:rsidR="00B84D48" w:rsidRDefault="00B84D48" w:rsidP="00B84D48">
      <w:pPr>
        <w:spacing w:line="360" w:lineRule="auto"/>
        <w:ind w:firstLine="567"/>
        <w:jc w:val="both"/>
        <w:rPr>
          <w:noProof/>
          <w:u w:val="none"/>
        </w:rPr>
      </w:pPr>
      <w:r>
        <w:rPr>
          <w:noProof/>
          <w:u w:val="none"/>
        </w:rPr>
        <w:t>APSTIPRINĀT 2024.gada 21.novembra finanšu komitejas sēdes darba kārtību.</w:t>
      </w:r>
    </w:p>
    <w:p w14:paraId="20DB410B" w14:textId="77777777" w:rsidR="00203C2F" w:rsidRDefault="00203C2F" w:rsidP="000C7638">
      <w:pPr>
        <w:rPr>
          <w:color w:val="000000" w:themeColor="text1"/>
          <w:szCs w:val="24"/>
          <w:u w:val="none"/>
        </w:rPr>
      </w:pPr>
    </w:p>
    <w:p w14:paraId="165B14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F403C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18 - 5 atsavināšanu</w:t>
      </w:r>
    </w:p>
    <w:p w14:paraId="1E70C0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69116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7189DAA" w14:textId="5A380CAA" w:rsidR="00E264AD" w:rsidRPr="00575A1B" w:rsidRDefault="00000000" w:rsidP="00575A1B">
      <w:pPr>
        <w:rPr>
          <w:rFonts w:eastAsia="Calibri"/>
          <w:szCs w:val="24"/>
          <w:u w:val="none"/>
        </w:rPr>
      </w:pPr>
      <w:r>
        <w:rPr>
          <w:rFonts w:eastAsia="Calibri"/>
          <w:szCs w:val="24"/>
          <w:u w:val="none"/>
        </w:rPr>
        <w:t xml:space="preserve">DEBATĒS PIEDALĀS: </w:t>
      </w:r>
      <w:r w:rsidR="00B84D48">
        <w:rPr>
          <w:rFonts w:eastAsia="Calibri"/>
          <w:szCs w:val="24"/>
          <w:u w:val="none"/>
        </w:rPr>
        <w:t>nav</w:t>
      </w:r>
    </w:p>
    <w:p w14:paraId="36655DF2" w14:textId="77777777" w:rsidR="00BC2002" w:rsidRDefault="00BC2002" w:rsidP="00956EC8">
      <w:pPr>
        <w:rPr>
          <w:rFonts w:eastAsia="Calibri"/>
          <w:color w:val="FF0000"/>
          <w:szCs w:val="24"/>
          <w:u w:val="none"/>
        </w:rPr>
      </w:pPr>
    </w:p>
    <w:p w14:paraId="4FF8363D" w14:textId="77777777" w:rsidR="00114990" w:rsidRDefault="00000000" w:rsidP="00B84D48">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0459B41" w14:textId="77777777" w:rsidR="00B24B3A" w:rsidRDefault="00000000"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xml:space="preserve">, </w:t>
      </w:r>
      <w:r w:rsidR="00E966B9">
        <w:rPr>
          <w:u w:val="none"/>
        </w:rPr>
        <w:t>NOLEMJ</w:t>
      </w:r>
      <w:r w:rsidR="00114990" w:rsidRPr="00B24B3A">
        <w:rPr>
          <w:u w:val="none"/>
        </w:rPr>
        <w:t>:</w:t>
      </w:r>
    </w:p>
    <w:p w14:paraId="53C38C4E"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47CCAD30" w14:textId="77777777" w:rsidR="00B2520D" w:rsidRPr="00B2520D" w:rsidRDefault="00B2520D" w:rsidP="00B2520D">
      <w:pPr>
        <w:spacing w:after="160" w:line="259" w:lineRule="auto"/>
        <w:contextualSpacing/>
        <w:jc w:val="center"/>
        <w:rPr>
          <w:rFonts w:eastAsia="Calibri"/>
          <w:b/>
          <w:szCs w:val="24"/>
          <w:u w:val="none"/>
        </w:rPr>
      </w:pPr>
      <w:r w:rsidRPr="00B2520D">
        <w:rPr>
          <w:rFonts w:eastAsia="Calibri"/>
          <w:b/>
          <w:szCs w:val="24"/>
          <w:u w:val="none"/>
        </w:rPr>
        <w:t>Par Gulbenes pilsētas dzīvokļa īpašuma Dzelzceļa iela 18 - 5</w:t>
      </w:r>
      <w:r w:rsidRPr="00B2520D">
        <w:rPr>
          <w:rFonts w:eastAsia="SimSun"/>
          <w:b/>
          <w:szCs w:val="24"/>
          <w:u w:val="none"/>
          <w:lang w:eastAsia="zh-CN" w:bidi="hi-IN"/>
        </w:rPr>
        <w:t xml:space="preserve"> </w:t>
      </w:r>
      <w:r w:rsidRPr="00B2520D">
        <w:rPr>
          <w:rFonts w:eastAsia="Calibri"/>
          <w:b/>
          <w:szCs w:val="24"/>
          <w:u w:val="none"/>
        </w:rPr>
        <w:t>atsavināšanu</w:t>
      </w:r>
    </w:p>
    <w:p w14:paraId="121CDBF6" w14:textId="77777777" w:rsidR="00B2520D" w:rsidRPr="00B2520D" w:rsidRDefault="00B2520D" w:rsidP="00B2520D">
      <w:pPr>
        <w:spacing w:after="160" w:line="259" w:lineRule="auto"/>
        <w:contextualSpacing/>
        <w:jc w:val="center"/>
        <w:rPr>
          <w:rFonts w:eastAsia="Calibri"/>
          <w:b/>
          <w:szCs w:val="24"/>
          <w:u w:val="none"/>
        </w:rPr>
      </w:pPr>
    </w:p>
    <w:p w14:paraId="782F37D1" w14:textId="453858FB"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Izskatīts</w:t>
      </w:r>
      <w:r w:rsidRPr="00B2520D">
        <w:rPr>
          <w:rFonts w:eastAsia="SimSun"/>
          <w:b/>
          <w:color w:val="00000A"/>
          <w:szCs w:val="24"/>
          <w:u w:val="none"/>
          <w:lang w:eastAsia="zh-CN" w:bidi="hi-IN"/>
        </w:rPr>
        <w:t xml:space="preserve"> </w:t>
      </w:r>
      <w:r w:rsidR="00331B65">
        <w:rPr>
          <w:rFonts w:eastAsia="SimSun"/>
          <w:b/>
          <w:color w:val="00000A"/>
          <w:szCs w:val="24"/>
          <w:u w:val="none"/>
          <w:lang w:eastAsia="zh-CN" w:bidi="hi-IN"/>
        </w:rPr>
        <w:t>[…]</w:t>
      </w:r>
      <w:r w:rsidRPr="00B2520D">
        <w:rPr>
          <w:rFonts w:eastAsia="SimSun"/>
          <w:bCs/>
          <w:szCs w:val="24"/>
          <w:u w:val="none"/>
          <w:lang w:eastAsia="zh-CN" w:bidi="hi-IN"/>
        </w:rPr>
        <w:t>,</w:t>
      </w:r>
      <w:r w:rsidRPr="00B2520D">
        <w:rPr>
          <w:rFonts w:eastAsia="SimSun"/>
          <w:color w:val="00000A"/>
          <w:szCs w:val="24"/>
          <w:u w:val="none"/>
          <w:lang w:eastAsia="zh-CN" w:bidi="hi-IN"/>
        </w:rPr>
        <w:t xml:space="preserve"> 2024.gada 30.oktobra iesniegums (Gulbenes novada pašvaldībā saņemts 2024.gada 30.oktobrī un reģistrēts ar Nr. GND/5.13</w:t>
      </w:r>
      <w:r w:rsidRPr="00B2520D">
        <w:rPr>
          <w:rFonts w:eastAsia="SimSun"/>
          <w:color w:val="000000"/>
          <w:szCs w:val="24"/>
          <w:u w:val="none"/>
          <w:lang w:eastAsia="zh-CN" w:bidi="hi-IN"/>
        </w:rPr>
        <w:t>.2</w:t>
      </w:r>
      <w:r w:rsidRPr="00B2520D">
        <w:rPr>
          <w:rFonts w:eastAsia="SimSun"/>
          <w:szCs w:val="24"/>
          <w:u w:val="none"/>
          <w:lang w:eastAsia="zh-CN" w:bidi="hi-IN"/>
        </w:rPr>
        <w:t>/24/2180-S), kurā lūgts</w:t>
      </w:r>
      <w:r w:rsidRPr="00B2520D">
        <w:rPr>
          <w:rFonts w:eastAsia="SimSun"/>
          <w:color w:val="000000"/>
          <w:szCs w:val="24"/>
          <w:u w:val="none"/>
          <w:lang w:eastAsia="zh-CN" w:bidi="hi-IN"/>
        </w:rPr>
        <w:t xml:space="preserve"> </w:t>
      </w:r>
      <w:r w:rsidRPr="00B2520D">
        <w:rPr>
          <w:rFonts w:eastAsia="SimSun"/>
          <w:color w:val="00000A"/>
          <w:szCs w:val="24"/>
          <w:u w:val="none"/>
          <w:lang w:eastAsia="zh-CN" w:bidi="hi-IN"/>
        </w:rPr>
        <w:t xml:space="preserve">atsavināt izīrēto dzīvokļa īpašumu </w:t>
      </w:r>
      <w:r w:rsidRPr="00B2520D">
        <w:rPr>
          <w:rFonts w:eastAsia="SimSun"/>
          <w:bCs/>
          <w:szCs w:val="24"/>
          <w:u w:val="none"/>
          <w:lang w:eastAsia="zh-CN" w:bidi="hi-IN"/>
        </w:rPr>
        <w:t>Dzelzceļa iela 18 - 5, Gulbene, Gulbenes novads, LV - 4401</w:t>
      </w:r>
      <w:r w:rsidRPr="00B2520D">
        <w:rPr>
          <w:rFonts w:eastAsia="SimSun"/>
          <w:color w:val="00000A"/>
          <w:szCs w:val="24"/>
          <w:u w:val="none"/>
          <w:lang w:eastAsia="zh-CN" w:bidi="hi-IN"/>
        </w:rPr>
        <w:t>.</w:t>
      </w:r>
    </w:p>
    <w:p w14:paraId="467D49C2" w14:textId="5C650AA4"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Atbilstoši Publiskas personas mantas atsavināšanas likuma 45.panta ceturtās daļas 1.punktam iepriekš minētajam iesniegumam pievienota 2024.gada 28.oktobra Gulbenes novada bāriņtiesas locekles Sandras </w:t>
      </w:r>
      <w:proofErr w:type="spellStart"/>
      <w:r w:rsidRPr="00B2520D">
        <w:rPr>
          <w:rFonts w:eastAsia="SimSun"/>
          <w:color w:val="00000A"/>
          <w:szCs w:val="24"/>
          <w:u w:val="none"/>
          <w:lang w:eastAsia="zh-CN" w:bidi="hi-IN"/>
        </w:rPr>
        <w:t>Tonnes</w:t>
      </w:r>
      <w:proofErr w:type="spellEnd"/>
      <w:r w:rsidRPr="00B2520D">
        <w:rPr>
          <w:rFonts w:eastAsia="SimSun"/>
          <w:color w:val="00000A"/>
          <w:szCs w:val="24"/>
          <w:u w:val="none"/>
          <w:lang w:eastAsia="zh-CN" w:bidi="hi-IN"/>
        </w:rPr>
        <w:t xml:space="preserve"> apliecināta vienošanās (iereģistrēta ar Nr. 116), kas noslēgta starp ģimenes locekļiem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un viņa dēliem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un </w:t>
      </w:r>
      <w:r w:rsidR="00331B65">
        <w:rPr>
          <w:rFonts w:eastAsia="SimSun"/>
          <w:bCs/>
          <w:color w:val="00000A"/>
          <w:szCs w:val="24"/>
          <w:u w:val="none"/>
          <w:lang w:eastAsia="zh-CN" w:bidi="hi-IN"/>
        </w:rPr>
        <w:t>[…]</w:t>
      </w:r>
      <w:r w:rsidRPr="00B2520D">
        <w:rPr>
          <w:rFonts w:eastAsia="SimSun"/>
          <w:color w:val="00000A"/>
          <w:szCs w:val="24"/>
          <w:u w:val="none"/>
          <w:lang w:eastAsia="zh-CN" w:bidi="hi-IN"/>
        </w:rPr>
        <w:t>, kurā visi vienojas, ka Gulbenes novada pašvaldībai piederošo dzīvokļa īpašumu</w:t>
      </w:r>
      <w:r w:rsidRPr="00B2520D">
        <w:rPr>
          <w:rFonts w:eastAsia="SimSun"/>
          <w:bCs/>
          <w:szCs w:val="24"/>
          <w:u w:val="none"/>
          <w:lang w:eastAsia="zh-CN" w:bidi="hi-IN"/>
        </w:rPr>
        <w:t xml:space="preserve"> Dzelzceļa iela 18 - 5, Gulbene, Gulbenes novads</w:t>
      </w:r>
      <w:r w:rsidRPr="00B2520D">
        <w:rPr>
          <w:rFonts w:eastAsia="SimSun"/>
          <w:color w:val="00000A"/>
          <w:szCs w:val="24"/>
          <w:u w:val="none"/>
          <w:lang w:eastAsia="zh-CN" w:bidi="hi-IN"/>
        </w:rPr>
        <w:t xml:space="preserve">, iegūs īpašumā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B2520D">
        <w:rPr>
          <w:rFonts w:eastAsia="SimSun"/>
          <w:color w:val="00000A"/>
          <w:szCs w:val="24"/>
          <w:u w:val="none"/>
          <w:lang w:eastAsia="zh-CN" w:bidi="hi-IN"/>
        </w:rPr>
        <w:t>neesību</w:t>
      </w:r>
      <w:proofErr w:type="spellEnd"/>
      <w:r w:rsidRPr="00B2520D">
        <w:rPr>
          <w:rFonts w:eastAsia="SimSun"/>
          <w:color w:val="00000A"/>
          <w:szCs w:val="24"/>
          <w:u w:val="none"/>
          <w:lang w:eastAsia="zh-CN" w:bidi="hi-IN"/>
        </w:rPr>
        <w:t xml:space="preserve"> un dzīvokļa īres līguma kopija.</w:t>
      </w:r>
    </w:p>
    <w:p w14:paraId="4F8362A1" w14:textId="77777777"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w:t>
      </w:r>
      <w:r w:rsidRPr="00B2520D">
        <w:rPr>
          <w:rFonts w:eastAsia="SimSun"/>
          <w:color w:val="00000A"/>
          <w:szCs w:val="24"/>
          <w:u w:val="none"/>
          <w:lang w:eastAsia="zh-CN" w:bidi="hi-IN"/>
        </w:rPr>
        <w:lastRenderedPageBreak/>
        <w:t>ierosinājuma atteikumu.</w:t>
      </w:r>
    </w:p>
    <w:p w14:paraId="7E6B9B71" w14:textId="1F04D445"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1996.gada 2.maijā starp Gulbenes namu saimniecības pašvaldības uzņēmumu “Jumis” un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noslēgts īres līgums par dzīvokļa īpašumu </w:t>
      </w:r>
      <w:r w:rsidRPr="00B2520D">
        <w:rPr>
          <w:rFonts w:eastAsia="SimSun"/>
          <w:bCs/>
          <w:szCs w:val="24"/>
          <w:u w:val="none"/>
          <w:lang w:eastAsia="zh-CN" w:bidi="hi-IN"/>
        </w:rPr>
        <w:t>Dzelzceļa iela 18 - 5, Gulbene, Gulbenes novads</w:t>
      </w:r>
      <w:r w:rsidRPr="00B2520D">
        <w:rPr>
          <w:rFonts w:eastAsia="SimSun"/>
          <w:color w:val="00000A"/>
          <w:szCs w:val="24"/>
          <w:u w:val="none"/>
          <w:lang w:eastAsia="zh-CN" w:bidi="hi-IN"/>
        </w:rPr>
        <w:t>, LV – 4401.</w:t>
      </w:r>
    </w:p>
    <w:p w14:paraId="01373FE8" w14:textId="7E5B9FF1"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2004.gada 25.novembrī Gulbenes pilsētas dome pieņēma lēmumu (protokols Nr. 16; 4</w:t>
      </w:r>
      <w:r w:rsidRPr="00B2520D">
        <w:rPr>
          <w:rFonts w:eastAsia="Calibri"/>
          <w:color w:val="000000"/>
          <w:szCs w:val="24"/>
          <w:u w:val="none"/>
        </w:rPr>
        <w:t xml:space="preserve">. ) </w:t>
      </w:r>
      <w:r w:rsidRPr="00B2520D">
        <w:rPr>
          <w:rFonts w:eastAsia="SimSun"/>
          <w:color w:val="00000A"/>
          <w:szCs w:val="24"/>
          <w:u w:val="none"/>
          <w:lang w:eastAsia="zh-CN" w:bidi="hi-IN"/>
        </w:rPr>
        <w:t xml:space="preserve">“Par dzīvojamās telpas īres līguma pārformēšanu”, ar kuru nolēma pārformēt ar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color w:val="00000A"/>
          <w:szCs w:val="24"/>
          <w:u w:val="none"/>
          <w:lang w:eastAsia="zh-CN" w:bidi="hi-IN"/>
        </w:rPr>
        <w:t xml:space="preserve">noslēgto īres līgumu par dzīvokļa īpašumu </w:t>
      </w:r>
      <w:r w:rsidRPr="00B2520D">
        <w:rPr>
          <w:rFonts w:eastAsia="SimSun"/>
          <w:bCs/>
          <w:szCs w:val="24"/>
          <w:u w:val="none"/>
          <w:lang w:eastAsia="zh-CN" w:bidi="hi-IN"/>
        </w:rPr>
        <w:t>Dzelzceļa iela 18 - 5, Gulbene, Gulbenes novads</w:t>
      </w:r>
      <w:r w:rsidRPr="00B2520D">
        <w:rPr>
          <w:rFonts w:eastAsia="SimSun"/>
          <w:color w:val="00000A"/>
          <w:szCs w:val="24"/>
          <w:u w:val="none"/>
          <w:lang w:eastAsia="zh-CN" w:bidi="hi-IN"/>
        </w:rPr>
        <w:t xml:space="preserve">, un noslēgt to ar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sakarā ar īrnieces nāvi. </w:t>
      </w:r>
    </w:p>
    <w:p w14:paraId="3F9B5284" w14:textId="3E6C02D9"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2004.gada 25.novembrī starp Gulbenes pilsētas pašvaldības SIA Gulbenes Nami un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noslēgts īres līgums Nr. 0465 par dzīvokļa īpašumu </w:t>
      </w:r>
      <w:r w:rsidRPr="00B2520D">
        <w:rPr>
          <w:rFonts w:eastAsia="SimSun"/>
          <w:bCs/>
          <w:szCs w:val="24"/>
          <w:u w:val="none"/>
          <w:lang w:eastAsia="zh-CN" w:bidi="hi-IN"/>
        </w:rPr>
        <w:t>Dzelzceļa iela 18 - 5, Gulbene, Gulbenes novads</w:t>
      </w:r>
      <w:r w:rsidRPr="00B2520D">
        <w:rPr>
          <w:rFonts w:eastAsia="SimSun"/>
          <w:color w:val="00000A"/>
          <w:szCs w:val="24"/>
          <w:u w:val="none"/>
          <w:lang w:eastAsia="zh-CN" w:bidi="hi-IN"/>
        </w:rPr>
        <w:t>, LV – 4401.</w:t>
      </w:r>
    </w:p>
    <w:p w14:paraId="44B96460" w14:textId="67E32190"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2008.gada 23.aprīlī Gulbenes pilsētas dome pieņēma lēmumu (protokols Nr. 4; 4.</w:t>
      </w:r>
      <w:r w:rsidRPr="00B2520D">
        <w:rPr>
          <w:rFonts w:eastAsia="Calibri"/>
          <w:color w:val="000000"/>
          <w:szCs w:val="24"/>
          <w:u w:val="none"/>
        </w:rPr>
        <w:t xml:space="preserve">§, 1.p) </w:t>
      </w:r>
      <w:r w:rsidRPr="00B2520D">
        <w:rPr>
          <w:rFonts w:eastAsia="SimSun"/>
          <w:color w:val="00000A"/>
          <w:szCs w:val="24"/>
          <w:u w:val="none"/>
          <w:lang w:eastAsia="zh-CN" w:bidi="hi-IN"/>
        </w:rPr>
        <w:t xml:space="preserve">“Par dzīvojamās telpas īres līguma pārformēšanu”, ar kuru nolēma pārformēt ar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color w:val="00000A"/>
          <w:szCs w:val="24"/>
          <w:u w:val="none"/>
          <w:lang w:eastAsia="zh-CN" w:bidi="hi-IN"/>
        </w:rPr>
        <w:t xml:space="preserve">noslēgto īres līgumu par dzīvokļa īpašumu </w:t>
      </w:r>
      <w:r w:rsidRPr="00B2520D">
        <w:rPr>
          <w:rFonts w:eastAsia="SimSun"/>
          <w:bCs/>
          <w:szCs w:val="24"/>
          <w:u w:val="none"/>
          <w:lang w:eastAsia="zh-CN" w:bidi="hi-IN"/>
        </w:rPr>
        <w:t>Dzelzceļa iela 18 - 5, Gulbene, Gulbenes novads</w:t>
      </w:r>
      <w:r w:rsidRPr="00B2520D">
        <w:rPr>
          <w:rFonts w:eastAsia="SimSun"/>
          <w:color w:val="00000A"/>
          <w:szCs w:val="24"/>
          <w:u w:val="none"/>
          <w:lang w:eastAsia="zh-CN" w:bidi="hi-IN"/>
        </w:rPr>
        <w:t xml:space="preserve">, un noslēgt to ar </w:t>
      </w:r>
      <w:r w:rsidR="00331B65">
        <w:rPr>
          <w:rFonts w:eastAsia="SimSun"/>
          <w:bCs/>
          <w:color w:val="00000A"/>
          <w:szCs w:val="24"/>
          <w:u w:val="none"/>
          <w:lang w:eastAsia="zh-CN" w:bidi="hi-IN"/>
        </w:rPr>
        <w:t>[…]</w:t>
      </w:r>
      <w:r w:rsidRPr="00B2520D">
        <w:rPr>
          <w:rFonts w:eastAsia="SimSun"/>
          <w:color w:val="00000A"/>
          <w:szCs w:val="24"/>
          <w:u w:val="none"/>
          <w:lang w:eastAsia="zh-CN" w:bidi="hi-IN"/>
        </w:rPr>
        <w:t>, sakarā ar īrnieces nāvi.</w:t>
      </w:r>
    </w:p>
    <w:p w14:paraId="174C94B0" w14:textId="7960CF7B"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2008.gada 23.aprīlī starp Gulbenes pilsētas SIA Gulbenes Nami un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color w:val="00000A"/>
          <w:szCs w:val="24"/>
          <w:u w:val="none"/>
          <w:lang w:eastAsia="zh-CN" w:bidi="hi-IN"/>
        </w:rPr>
        <w:t xml:space="preserve">noslēgts īres līgums Nr. 0465 par dzīvokļa īpašumu </w:t>
      </w:r>
      <w:r w:rsidRPr="00B2520D">
        <w:rPr>
          <w:rFonts w:eastAsia="SimSun"/>
          <w:bCs/>
          <w:szCs w:val="24"/>
          <w:u w:val="none"/>
          <w:lang w:eastAsia="zh-CN" w:bidi="hi-IN"/>
        </w:rPr>
        <w:t>Dzelzceļa iela 18 - 5, Gulbene, Gulbenes novads</w:t>
      </w:r>
      <w:r w:rsidRPr="00B2520D">
        <w:rPr>
          <w:rFonts w:eastAsia="SimSun"/>
          <w:color w:val="00000A"/>
          <w:szCs w:val="24"/>
          <w:u w:val="none"/>
          <w:lang w:eastAsia="zh-CN" w:bidi="hi-IN"/>
        </w:rPr>
        <w:t>, LV – 4401.</w:t>
      </w:r>
    </w:p>
    <w:p w14:paraId="6FF0E74C" w14:textId="5405F2C4"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2023.gada 27.novembrī starp SIA “Gulbenes </w:t>
      </w:r>
      <w:proofErr w:type="spellStart"/>
      <w:r w:rsidRPr="00B2520D">
        <w:rPr>
          <w:rFonts w:eastAsia="SimSun"/>
          <w:color w:val="00000A"/>
          <w:szCs w:val="24"/>
          <w:u w:val="none"/>
          <w:lang w:eastAsia="zh-CN" w:bidi="hi-IN"/>
        </w:rPr>
        <w:t>Energo</w:t>
      </w:r>
      <w:proofErr w:type="spellEnd"/>
      <w:r w:rsidRPr="00B2520D">
        <w:rPr>
          <w:rFonts w:eastAsia="SimSun"/>
          <w:color w:val="00000A"/>
          <w:szCs w:val="24"/>
          <w:u w:val="none"/>
          <w:lang w:eastAsia="zh-CN" w:bidi="hi-IN"/>
        </w:rPr>
        <w:t xml:space="preserve"> Serviss” un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noslēgts dzīvojamās telpas īres līguma pārjaunojums Nr. GES/1.33/23/492 par dzīvokļa īpašumu </w:t>
      </w:r>
      <w:r w:rsidRPr="00B2520D">
        <w:rPr>
          <w:rFonts w:eastAsia="SimSun"/>
          <w:bCs/>
          <w:szCs w:val="24"/>
          <w:u w:val="none"/>
          <w:lang w:eastAsia="zh-CN" w:bidi="hi-IN"/>
        </w:rPr>
        <w:t>Dzelzceļa iela 18 - 5, Gulbene, Gulbenes novads</w:t>
      </w:r>
      <w:r w:rsidRPr="00B2520D">
        <w:rPr>
          <w:rFonts w:eastAsia="SimSun"/>
          <w:color w:val="00000A"/>
          <w:szCs w:val="24"/>
          <w:u w:val="none"/>
          <w:lang w:eastAsia="zh-CN" w:bidi="hi-IN"/>
        </w:rPr>
        <w:t>, LV – 4401. Īres līguma termiņš noteikts līdz 2027.gada 31.oktobrim.</w:t>
      </w:r>
    </w:p>
    <w:p w14:paraId="07E633C4" w14:textId="77777777" w:rsidR="00B2520D" w:rsidRPr="00B2520D" w:rsidRDefault="00B2520D" w:rsidP="00B2520D">
      <w:pPr>
        <w:widowControl w:val="0"/>
        <w:suppressAutoHyphens/>
        <w:spacing w:line="360" w:lineRule="auto"/>
        <w:ind w:firstLine="567"/>
        <w:jc w:val="both"/>
        <w:rPr>
          <w:rFonts w:eastAsia="Calibri"/>
          <w:szCs w:val="24"/>
          <w:u w:val="none"/>
        </w:rPr>
      </w:pPr>
      <w:r w:rsidRPr="00B2520D">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B2520D">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55CA213" w14:textId="13164224" w:rsidR="00B2520D" w:rsidRPr="00B2520D" w:rsidRDefault="00B2520D" w:rsidP="00B2520D">
      <w:pPr>
        <w:widowControl w:val="0"/>
        <w:suppressAutoHyphens/>
        <w:spacing w:line="360" w:lineRule="auto"/>
        <w:ind w:firstLine="567"/>
        <w:jc w:val="both"/>
        <w:rPr>
          <w:rFonts w:eastAsia="SimSun"/>
          <w:color w:val="00000A"/>
          <w:szCs w:val="24"/>
          <w:u w:val="none"/>
          <w:lang w:eastAsia="zh-CN" w:bidi="hi-IN"/>
        </w:rPr>
      </w:pPr>
      <w:r w:rsidRPr="00B2520D">
        <w:rPr>
          <w:rFonts w:eastAsia="Calibri"/>
          <w:szCs w:val="24"/>
          <w:u w:val="none"/>
        </w:rPr>
        <w:t xml:space="preserve">Ņemot vērā, ka </w:t>
      </w:r>
      <w:bookmarkStart w:id="0" w:name="_Hlk171689870"/>
      <w:r w:rsidRPr="00B2520D">
        <w:rPr>
          <w:rFonts w:eastAsia="Calibri"/>
          <w:szCs w:val="24"/>
          <w:u w:val="none"/>
        </w:rPr>
        <w:t xml:space="preserve">sākotnējais dzīvojamo telpu </w:t>
      </w:r>
      <w:bookmarkEnd w:id="0"/>
      <w:r w:rsidRPr="00B2520D">
        <w:rPr>
          <w:rFonts w:eastAsia="Calibri"/>
          <w:szCs w:val="24"/>
          <w:u w:val="none"/>
        </w:rPr>
        <w:t xml:space="preserve">īres līgums ar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Calibri"/>
          <w:szCs w:val="24"/>
          <w:u w:val="none"/>
        </w:rPr>
        <w:t xml:space="preserve">noslēgts pirms likuma </w:t>
      </w:r>
      <w:r w:rsidRPr="00B2520D">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pamatojoties uz 2004.gada 25.novembra Gulbenes pilsētas domes lēmumu, 2008.gada 23.aprīļa Gulbenes pilsētas domes lēmumu, un notariāli apliecināto vienošanos starp ģimenes locekļiem,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color w:val="00000A"/>
          <w:szCs w:val="24"/>
          <w:u w:val="none"/>
          <w:lang w:eastAsia="zh-CN" w:bidi="hi-IN"/>
        </w:rPr>
        <w:t xml:space="preserve">ir tiesīgs ierosināt dzīvokļa īpašuma </w:t>
      </w:r>
      <w:r w:rsidRPr="00B2520D">
        <w:rPr>
          <w:rFonts w:eastAsia="SimSun"/>
          <w:bCs/>
          <w:szCs w:val="24"/>
          <w:u w:val="none"/>
          <w:lang w:eastAsia="zh-CN" w:bidi="hi-IN"/>
        </w:rPr>
        <w:t>Dzelzceļa iela 18 - 5, Gulbene, Gulbenes novads, LV - 4401</w:t>
      </w:r>
      <w:r w:rsidRPr="00B2520D">
        <w:rPr>
          <w:rFonts w:eastAsia="SimSun"/>
          <w:color w:val="00000A"/>
          <w:szCs w:val="24"/>
          <w:u w:val="none"/>
          <w:lang w:eastAsia="zh-CN" w:bidi="hi-IN"/>
        </w:rPr>
        <w:t>, atsavināšanu.</w:t>
      </w:r>
    </w:p>
    <w:p w14:paraId="6DC26B65" w14:textId="77777777" w:rsidR="00B2520D" w:rsidRPr="00B2520D" w:rsidRDefault="00B2520D" w:rsidP="00B2520D">
      <w:pPr>
        <w:widowControl w:val="0"/>
        <w:suppressAutoHyphens/>
        <w:spacing w:line="360" w:lineRule="auto"/>
        <w:ind w:firstLine="567"/>
        <w:jc w:val="both"/>
        <w:rPr>
          <w:rFonts w:eastAsia="SimSun"/>
          <w:color w:val="00000A"/>
          <w:szCs w:val="24"/>
          <w:u w:val="none"/>
          <w:lang w:eastAsia="zh-CN" w:bidi="hi-IN"/>
        </w:rPr>
      </w:pPr>
      <w:r w:rsidRPr="00B2520D">
        <w:rPr>
          <w:rFonts w:eastAsia="SimSun"/>
          <w:szCs w:val="24"/>
          <w:u w:val="none"/>
          <w:lang w:eastAsia="zh-CN" w:bidi="hi-IN"/>
        </w:rPr>
        <w:t xml:space="preserve">Pamatojoties uz Pašvaldību likuma 10.panta pirmās daļas 16.punktu, kas nosaka, ka </w:t>
      </w:r>
      <w:r w:rsidRPr="00B2520D">
        <w:rPr>
          <w:rFonts w:eastAsia="Calibri"/>
          <w:szCs w:val="24"/>
          <w:u w:val="none"/>
          <w:shd w:val="clear" w:color="auto" w:fill="FFFFFF"/>
        </w:rPr>
        <w:t xml:space="preserve">dome ir </w:t>
      </w:r>
      <w:r w:rsidRPr="00B2520D">
        <w:rPr>
          <w:rFonts w:eastAsia="Calibri"/>
          <w:szCs w:val="24"/>
          <w:u w:val="none"/>
          <w:shd w:val="clear" w:color="auto" w:fill="FFFFFF"/>
        </w:rPr>
        <w:lastRenderedPageBreak/>
        <w:t xml:space="preserve">tiesīga izlemt ikvienu pašvaldības kompetences jautājumu un tikai domes kompetencē ir </w:t>
      </w:r>
      <w:r w:rsidRPr="00B2520D">
        <w:rPr>
          <w:rFonts w:eastAsia="SimSun"/>
          <w:szCs w:val="24"/>
          <w:u w:val="none"/>
          <w:lang w:eastAsia="zh-CN" w:bidi="hi-IN"/>
        </w:rPr>
        <w:t>l</w:t>
      </w:r>
      <w:r w:rsidRPr="00B2520D">
        <w:rPr>
          <w:rFonts w:eastAsia="Calibri"/>
          <w:szCs w:val="24"/>
          <w:u w:val="none"/>
          <w:shd w:val="clear" w:color="auto" w:fill="FFFFFF"/>
        </w:rPr>
        <w:t>emt par pašvaldības nekustamā īpašuma atsavināšanu un apgrūtināšanu, kā arī par nekustamā īpašuma iegūšanu</w:t>
      </w:r>
      <w:r w:rsidRPr="00B2520D">
        <w:rPr>
          <w:rFonts w:eastAsia="SimSun"/>
          <w:szCs w:val="24"/>
          <w:u w:val="none"/>
          <w:lang w:eastAsia="zh-CN" w:bidi="hi-IN"/>
        </w:rPr>
        <w:t xml:space="preserve">, 73.panta ceturto daļu, kas nosaka, ka </w:t>
      </w:r>
      <w:r w:rsidRPr="00B2520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2520D">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2520D">
        <w:rPr>
          <w:rFonts w:eastAsia="Calibri"/>
          <w:szCs w:val="24"/>
          <w:u w:val="none"/>
        </w:rPr>
        <w:t>šā panta sesto daļu, kas nosaka, ka mantas novērtēšanas komisija novērtēšanai pieaicina vienu vai vairākus sertificētus vērtētājus,</w:t>
      </w:r>
      <w:r w:rsidRPr="00B2520D">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B2520D">
        <w:rPr>
          <w:rFonts w:eastAsia="SimSun"/>
          <w:bCs/>
          <w:szCs w:val="24"/>
          <w:u w:val="none"/>
          <w:lang w:eastAsia="zh-CN" w:bidi="hi-IN"/>
        </w:rPr>
        <w:t xml:space="preserve">un Attīstības un tautsaimniecības komitejas, un Finanšu komitejas ieteikumu, atklāti balsojot: </w:t>
      </w:r>
      <w:r w:rsidRPr="00B2520D">
        <w:rPr>
          <w:rFonts w:eastAsia="Calibri"/>
          <w:noProof/>
          <w:szCs w:val="24"/>
          <w:u w:val="none"/>
        </w:rPr>
        <w:t>ar  balsīm "Par", "Pret" , "Atturas" , "Nepiedalās"</w:t>
      </w:r>
      <w:r w:rsidRPr="00B2520D">
        <w:rPr>
          <w:rFonts w:eastAsia="SimSun"/>
          <w:szCs w:val="24"/>
          <w:u w:val="none"/>
          <w:lang w:eastAsia="zh-CN" w:bidi="hi-IN"/>
        </w:rPr>
        <w:t xml:space="preserve">, Gulbenes novada pašvaldības dome </w:t>
      </w:r>
      <w:r w:rsidRPr="00B2520D">
        <w:rPr>
          <w:rFonts w:eastAsia="SimSun"/>
          <w:color w:val="00000A"/>
          <w:szCs w:val="24"/>
          <w:u w:val="none"/>
          <w:lang w:eastAsia="zh-CN" w:bidi="hi-IN"/>
        </w:rPr>
        <w:t>NOLEMJ:</w:t>
      </w:r>
    </w:p>
    <w:p w14:paraId="569F003F"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1. REĢISTRĒT dzīvokļa īpašumu </w:t>
      </w:r>
      <w:r w:rsidRPr="00B2520D">
        <w:rPr>
          <w:rFonts w:eastAsia="SimSun"/>
          <w:bCs/>
          <w:szCs w:val="24"/>
          <w:u w:val="none"/>
          <w:lang w:eastAsia="zh-CN" w:bidi="hi-IN"/>
        </w:rPr>
        <w:t xml:space="preserve">Dzelzceļa iela 18 - 5, Gulbene, Gulbenes novads, </w:t>
      </w:r>
      <w:r w:rsidRPr="00B2520D">
        <w:rPr>
          <w:rFonts w:eastAsia="SimSun"/>
          <w:color w:val="00000A"/>
          <w:szCs w:val="24"/>
          <w:u w:val="none"/>
          <w:lang w:eastAsia="zh-CN" w:bidi="hi-IN"/>
        </w:rPr>
        <w:t xml:space="preserve">(telpu grupas kadastra apzīmējums </w:t>
      </w:r>
      <w:r w:rsidRPr="00B2520D">
        <w:rPr>
          <w:szCs w:val="24"/>
          <w:u w:val="none"/>
          <w:lang w:eastAsia="lv-LV"/>
        </w:rPr>
        <w:t>5001 001 0050 001 005</w:t>
      </w:r>
      <w:r w:rsidRPr="00B2520D">
        <w:rPr>
          <w:rFonts w:eastAsia="SimSun"/>
          <w:color w:val="00000A"/>
          <w:szCs w:val="24"/>
          <w:u w:val="none"/>
          <w:lang w:eastAsia="zh-CN" w:bidi="hi-IN"/>
        </w:rPr>
        <w:t>), zemesgrāmatā kā patstāvīgu nekustamo īpašumu.</w:t>
      </w:r>
    </w:p>
    <w:p w14:paraId="2CD942C9"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2. UZDOT Gulbenes novada Centrālās pārvaldes </w:t>
      </w:r>
      <w:r w:rsidRPr="00B2520D">
        <w:rPr>
          <w:rFonts w:eastAsia="SimSun"/>
          <w:szCs w:val="24"/>
          <w:u w:val="none"/>
          <w:lang w:eastAsia="zh-CN" w:bidi="hi-IN"/>
        </w:rPr>
        <w:t xml:space="preserve">Īpašumu pārraudzības nodaļai </w:t>
      </w:r>
      <w:r w:rsidRPr="00B2520D">
        <w:rPr>
          <w:rFonts w:eastAsia="SimSun"/>
          <w:color w:val="00000A"/>
          <w:szCs w:val="24"/>
          <w:u w:val="none"/>
          <w:lang w:eastAsia="zh-CN" w:bidi="hi-IN"/>
        </w:rPr>
        <w:t>veikt darbības, kas saistītas ar iepriekšminētā nekustamā īpašuma ierakstīšanu zemesgrāmatā uz Gulbenes novada pašvaldības vārda.</w:t>
      </w:r>
    </w:p>
    <w:p w14:paraId="25E3E0F4" w14:textId="2CCFDCEE"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3. </w:t>
      </w:r>
      <w:r w:rsidRPr="00B2520D">
        <w:rPr>
          <w:rFonts w:eastAsia="SimSun"/>
          <w:szCs w:val="24"/>
          <w:u w:val="none"/>
          <w:lang w:eastAsia="zh-CN" w:bidi="hi-IN"/>
        </w:rPr>
        <w:t xml:space="preserve">NODOT atsavināšanai Gulbenes novada pašvaldībai piekrītošo dzīvokļa īpašumu </w:t>
      </w:r>
      <w:r w:rsidRPr="00B2520D">
        <w:rPr>
          <w:rFonts w:eastAsia="SimSun"/>
          <w:bCs/>
          <w:szCs w:val="24"/>
          <w:u w:val="none"/>
          <w:lang w:eastAsia="zh-CN" w:bidi="hi-IN"/>
        </w:rPr>
        <w:t>Dzelzceļa iela 18 - 5, Gulbene, Gulbenes novads</w:t>
      </w:r>
      <w:r w:rsidRPr="00B2520D">
        <w:rPr>
          <w:rFonts w:eastAsia="SimSun"/>
          <w:szCs w:val="24"/>
          <w:u w:val="none"/>
          <w:lang w:eastAsia="zh-CN" w:bidi="hi-IN"/>
        </w:rPr>
        <w:t xml:space="preserve">, kas sastāv no telpu grupas ar kadastra apzīmējumu </w:t>
      </w:r>
      <w:r w:rsidRPr="00B2520D">
        <w:rPr>
          <w:szCs w:val="24"/>
          <w:u w:val="none"/>
          <w:lang w:eastAsia="lv-LV"/>
        </w:rPr>
        <w:t>5001 001 0050 001 005</w:t>
      </w:r>
      <w:r w:rsidRPr="00B2520D">
        <w:rPr>
          <w:rFonts w:eastAsia="SimSun"/>
          <w:szCs w:val="24"/>
          <w:u w:val="none"/>
          <w:lang w:eastAsia="zh-CN" w:bidi="hi-IN"/>
        </w:rPr>
        <w:t xml:space="preserve">, un pie tās piederošās kopīpašuma 412/3527 domājamās daļas no būves ar kadastra apzīmējumu </w:t>
      </w:r>
      <w:r w:rsidRPr="00B2520D">
        <w:rPr>
          <w:szCs w:val="24"/>
          <w:u w:val="none"/>
          <w:lang w:eastAsia="lv-LV"/>
        </w:rPr>
        <w:t xml:space="preserve">5001 001 0050 001 </w:t>
      </w:r>
      <w:r w:rsidRPr="00B2520D">
        <w:rPr>
          <w:rFonts w:eastAsia="SimSun"/>
          <w:szCs w:val="24"/>
          <w:u w:val="none"/>
          <w:lang w:eastAsia="zh-CN" w:bidi="hi-IN"/>
        </w:rPr>
        <w:t>(Dzīvojamā māja)</w:t>
      </w:r>
      <w:r w:rsidRPr="00B2520D">
        <w:rPr>
          <w:szCs w:val="24"/>
          <w:u w:val="none"/>
          <w:lang w:eastAsia="lv-LV"/>
        </w:rPr>
        <w:t xml:space="preserve">, </w:t>
      </w:r>
      <w:r w:rsidRPr="00B2520D">
        <w:rPr>
          <w:rFonts w:eastAsia="SimSun"/>
          <w:szCs w:val="24"/>
          <w:u w:val="none"/>
          <w:lang w:eastAsia="zh-CN" w:bidi="hi-IN"/>
        </w:rPr>
        <w:t xml:space="preserve">412/3527 domājamās daļas no būves ar kadastra apzīmējumu </w:t>
      </w:r>
      <w:r w:rsidRPr="00B2520D">
        <w:rPr>
          <w:szCs w:val="24"/>
          <w:u w:val="none"/>
          <w:lang w:eastAsia="lv-LV"/>
        </w:rPr>
        <w:t xml:space="preserve">5001 001 0050 003 (šķūnis), un </w:t>
      </w:r>
      <w:r w:rsidRPr="00B2520D">
        <w:rPr>
          <w:rFonts w:eastAsia="SimSun"/>
          <w:szCs w:val="24"/>
          <w:u w:val="none"/>
          <w:lang w:eastAsia="zh-CN" w:bidi="hi-IN"/>
        </w:rPr>
        <w:t xml:space="preserve">412/3527 domājamās daļas no zemes ar kadastra apzīmējumu </w:t>
      </w:r>
      <w:r w:rsidRPr="00B2520D">
        <w:rPr>
          <w:szCs w:val="24"/>
          <w:u w:val="none"/>
          <w:lang w:eastAsia="lv-LV"/>
        </w:rPr>
        <w:t xml:space="preserve">5001 001 0050, </w:t>
      </w:r>
      <w:r w:rsidRPr="00B2520D">
        <w:rPr>
          <w:rFonts w:eastAsia="SimSun"/>
          <w:szCs w:val="24"/>
          <w:u w:val="none"/>
          <w:lang w:eastAsia="zh-CN" w:bidi="hi-IN"/>
        </w:rPr>
        <w:t xml:space="preserve">par brīvu cenu </w:t>
      </w:r>
      <w:r w:rsidR="00331B65">
        <w:rPr>
          <w:rFonts w:eastAsia="SimSun"/>
          <w:bCs/>
          <w:color w:val="00000A"/>
          <w:szCs w:val="24"/>
          <w:u w:val="none"/>
          <w:lang w:eastAsia="zh-CN" w:bidi="hi-IN"/>
        </w:rPr>
        <w:t>[…]</w:t>
      </w:r>
      <w:r w:rsidRPr="00B2520D">
        <w:rPr>
          <w:rFonts w:eastAsia="SimSun"/>
          <w:bCs/>
          <w:color w:val="00000A"/>
          <w:szCs w:val="24"/>
          <w:u w:val="none"/>
          <w:lang w:eastAsia="zh-CN" w:bidi="hi-IN"/>
        </w:rPr>
        <w:t>.</w:t>
      </w:r>
    </w:p>
    <w:p w14:paraId="3239B281"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w:t>
      </w:r>
      <w:r w:rsidRPr="00B2520D">
        <w:rPr>
          <w:rFonts w:eastAsia="SimSun"/>
          <w:color w:val="00000A"/>
          <w:szCs w:val="24"/>
          <w:u w:val="none"/>
          <w:lang w:eastAsia="zh-CN" w:bidi="hi-IN"/>
        </w:rPr>
        <w:lastRenderedPageBreak/>
        <w:t>sēdē.</w:t>
      </w:r>
    </w:p>
    <w:p w14:paraId="6A81CBBD" w14:textId="77777777" w:rsidR="00B2520D" w:rsidRPr="00B2520D" w:rsidRDefault="00B2520D" w:rsidP="00B2520D">
      <w:pPr>
        <w:widowControl w:val="0"/>
        <w:suppressAutoHyphens/>
        <w:spacing w:line="360" w:lineRule="auto"/>
        <w:ind w:firstLine="426"/>
        <w:jc w:val="both"/>
        <w:rPr>
          <w:rFonts w:eastAsia="SimSun"/>
          <w:szCs w:val="24"/>
          <w:u w:val="none"/>
          <w:lang w:eastAsia="zh-CN" w:bidi="hi-IN"/>
        </w:rPr>
      </w:pPr>
      <w:r w:rsidRPr="00B2520D">
        <w:rPr>
          <w:rFonts w:eastAsia="SimSun"/>
          <w:color w:val="00000A"/>
          <w:szCs w:val="24"/>
          <w:u w:val="none"/>
          <w:lang w:eastAsia="zh-CN" w:bidi="hi-IN"/>
        </w:rPr>
        <w:t xml:space="preserve">5. </w:t>
      </w:r>
      <w:r w:rsidRPr="00B2520D">
        <w:rPr>
          <w:rFonts w:eastAsia="SimSun"/>
          <w:szCs w:val="24"/>
          <w:u w:val="none"/>
          <w:lang w:eastAsia="zh-CN" w:bidi="hi-IN"/>
        </w:rPr>
        <w:t xml:space="preserve">Par lēmuma izpildi atbildīga </w:t>
      </w:r>
      <w:r w:rsidRPr="00B2520D">
        <w:rPr>
          <w:rFonts w:eastAsia="SimSun"/>
          <w:color w:val="00000A"/>
          <w:szCs w:val="24"/>
          <w:u w:val="none"/>
          <w:lang w:eastAsia="zh-CN" w:bidi="hi-IN"/>
        </w:rPr>
        <w:t xml:space="preserve">Gulbenes novada pašvaldības </w:t>
      </w:r>
      <w:r w:rsidRPr="00B2520D">
        <w:rPr>
          <w:rFonts w:eastAsia="SimSun"/>
          <w:szCs w:val="24"/>
          <w:u w:val="none"/>
          <w:lang w:eastAsia="zh-CN" w:bidi="hi-IN"/>
        </w:rPr>
        <w:t>īpašuma novērtēšanas un izsoļu komisija.</w:t>
      </w:r>
    </w:p>
    <w:p w14:paraId="1071F970" w14:textId="77777777" w:rsidR="00B2520D" w:rsidRPr="00B2520D" w:rsidRDefault="00B2520D" w:rsidP="00B2520D">
      <w:pPr>
        <w:widowControl w:val="0"/>
        <w:suppressAutoHyphens/>
        <w:spacing w:line="360" w:lineRule="auto"/>
        <w:ind w:firstLine="426"/>
        <w:jc w:val="both"/>
        <w:rPr>
          <w:rFonts w:eastAsia="SimSun"/>
          <w:szCs w:val="24"/>
          <w:u w:val="none"/>
          <w:lang w:eastAsia="zh-CN" w:bidi="hi-IN"/>
        </w:rPr>
      </w:pPr>
      <w:r w:rsidRPr="00B2520D">
        <w:rPr>
          <w:rFonts w:eastAsia="SimSun"/>
          <w:szCs w:val="24"/>
          <w:u w:val="none"/>
          <w:lang w:eastAsia="zh-CN" w:bidi="hi-IN"/>
        </w:rPr>
        <w:t xml:space="preserve">6. </w:t>
      </w:r>
      <w:r w:rsidRPr="00B2520D">
        <w:rPr>
          <w:rFonts w:eastAsia="Calibri"/>
          <w:szCs w:val="24"/>
          <w:u w:val="none"/>
        </w:rPr>
        <w:t>Lēmuma izpildes kontroli veikt Gulbenes novada pašvaldības izpilddirektoram.</w:t>
      </w:r>
    </w:p>
    <w:p w14:paraId="7F7B071D" w14:textId="777FF0AF"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szCs w:val="24"/>
          <w:u w:val="none"/>
          <w:lang w:eastAsia="zh-CN" w:bidi="hi-IN"/>
        </w:rPr>
        <w:t>7.</w:t>
      </w:r>
      <w:r w:rsidRPr="00B2520D">
        <w:rPr>
          <w:rFonts w:eastAsia="SimSun"/>
          <w:color w:val="00000A"/>
          <w:szCs w:val="24"/>
          <w:u w:val="none"/>
          <w:lang w:eastAsia="zh-CN" w:bidi="hi-IN"/>
        </w:rPr>
        <w:t xml:space="preserve">Lēmuma izrakstu nosūtīt: </w:t>
      </w:r>
      <w:r w:rsidR="00331B65">
        <w:rPr>
          <w:rFonts w:eastAsia="SimSun"/>
          <w:bCs/>
          <w:color w:val="00000A"/>
          <w:szCs w:val="24"/>
          <w:u w:val="none"/>
          <w:lang w:eastAsia="zh-CN" w:bidi="hi-IN"/>
        </w:rPr>
        <w:t>[…]</w:t>
      </w:r>
      <w:r w:rsidRPr="00B2520D">
        <w:rPr>
          <w:rFonts w:eastAsia="SimSun"/>
          <w:bCs/>
          <w:color w:val="00000A"/>
          <w:szCs w:val="24"/>
          <w:u w:val="none"/>
          <w:lang w:eastAsia="zh-CN" w:bidi="hi-IN"/>
        </w:rPr>
        <w:t>.</w:t>
      </w:r>
    </w:p>
    <w:p w14:paraId="22453AB3" w14:textId="77777777" w:rsidR="00AE25F9" w:rsidRDefault="00AE25F9" w:rsidP="006520EC">
      <w:pPr>
        <w:jc w:val="center"/>
        <w:rPr>
          <w:b/>
          <w:noProof/>
          <w:color w:val="000000" w:themeColor="text1"/>
          <w:szCs w:val="24"/>
          <w:u w:val="none"/>
        </w:rPr>
      </w:pPr>
    </w:p>
    <w:p w14:paraId="2C6E33F3" w14:textId="13E06311" w:rsidR="0032517B" w:rsidRPr="00575A1B" w:rsidRDefault="00000000" w:rsidP="006520EC">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ACBCC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35 - 7 atsavināšanu</w:t>
      </w:r>
    </w:p>
    <w:p w14:paraId="176561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762BB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B2F1AA9" w14:textId="77777777" w:rsidR="00B84D48" w:rsidRPr="00575A1B" w:rsidRDefault="00B84D48" w:rsidP="00B84D48">
      <w:pPr>
        <w:rPr>
          <w:rFonts w:eastAsia="Calibri"/>
          <w:szCs w:val="24"/>
          <w:u w:val="none"/>
        </w:rPr>
      </w:pPr>
      <w:r>
        <w:rPr>
          <w:rFonts w:eastAsia="Calibri"/>
          <w:szCs w:val="24"/>
          <w:u w:val="none"/>
        </w:rPr>
        <w:t>DEBATĒS PIEDALĀS: nav</w:t>
      </w:r>
    </w:p>
    <w:p w14:paraId="291E74C0" w14:textId="77777777" w:rsidR="00B84D48" w:rsidRDefault="00B84D48" w:rsidP="00B84D48">
      <w:pPr>
        <w:rPr>
          <w:rFonts w:eastAsia="Calibri"/>
          <w:color w:val="FF0000"/>
          <w:szCs w:val="24"/>
          <w:u w:val="none"/>
        </w:rPr>
      </w:pPr>
    </w:p>
    <w:p w14:paraId="1071BBCD" w14:textId="77777777" w:rsidR="00B84D48" w:rsidRDefault="00B84D48" w:rsidP="00B84D48">
      <w:pPr>
        <w:spacing w:line="360" w:lineRule="auto"/>
        <w:ind w:firstLine="567"/>
        <w:jc w:val="both"/>
        <w:rPr>
          <w:u w:val="none"/>
        </w:rPr>
      </w:pPr>
      <w:r>
        <w:rPr>
          <w:u w:val="none"/>
        </w:rPr>
        <w:t>Finanšu komiteja atklāti balsojot:</w:t>
      </w:r>
    </w:p>
    <w:p w14:paraId="763E56F9"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509B94CE"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735D0A5D" w14:textId="77777777" w:rsidR="00B2520D" w:rsidRPr="00B2520D" w:rsidRDefault="00B2520D" w:rsidP="00B2520D">
      <w:pPr>
        <w:spacing w:after="160" w:line="360" w:lineRule="auto"/>
        <w:ind w:firstLine="567"/>
        <w:jc w:val="center"/>
        <w:rPr>
          <w:rFonts w:eastAsia="Calibri"/>
          <w:b/>
          <w:szCs w:val="24"/>
          <w:u w:val="none"/>
        </w:rPr>
      </w:pPr>
      <w:r w:rsidRPr="00B2520D">
        <w:rPr>
          <w:rFonts w:eastAsia="Calibri"/>
          <w:b/>
          <w:szCs w:val="24"/>
          <w:u w:val="none"/>
        </w:rPr>
        <w:t>Par Gulbenes pilsētas dzīvokļa īpašuma Viestura iela 35 - 7 atsavināšanu</w:t>
      </w:r>
    </w:p>
    <w:p w14:paraId="53637F68" w14:textId="77777777" w:rsidR="00B2520D" w:rsidRPr="00B2520D" w:rsidRDefault="00B2520D" w:rsidP="00B2520D">
      <w:pPr>
        <w:widowControl w:val="0"/>
        <w:suppressAutoHyphens/>
        <w:spacing w:line="360" w:lineRule="auto"/>
        <w:ind w:firstLine="567"/>
        <w:jc w:val="both"/>
        <w:rPr>
          <w:rFonts w:eastAsia="SimSun"/>
          <w:szCs w:val="24"/>
          <w:u w:val="none"/>
          <w:lang w:eastAsia="zh-CN" w:bidi="hi-IN"/>
        </w:rPr>
      </w:pPr>
      <w:r w:rsidRPr="00B2520D">
        <w:rPr>
          <w:rFonts w:eastAsia="SimSun"/>
          <w:szCs w:val="24"/>
          <w:u w:val="none"/>
          <w:lang w:eastAsia="zh-CN" w:bidi="hi-IN"/>
        </w:rPr>
        <w:t xml:space="preserve">Izskatīts Gulbenes novada Gulbenes pilsētas pārvaldes, reģistrācijas numurs 50900015471, juridiskā adrese: Ābeļu iela 2, Gulbene, Gulbenes novads, LV–4401, 2024.gada 4.novembra iesniegums Nr.GU/4.2/24/154 (Gulbenes novada pašvaldībā saņemts 2024.gada 4.novembrī un reģistrēts ar Nr. GND/5.13.2/24/2223-G), kurā lūgts atsavināt dzīvokļa īpašumu </w:t>
      </w:r>
      <w:r w:rsidRPr="00B2520D">
        <w:rPr>
          <w:rFonts w:eastAsia="Calibri"/>
          <w:bCs/>
          <w:szCs w:val="24"/>
          <w:u w:val="none"/>
        </w:rPr>
        <w:t>Viestura iela 35 -7,</w:t>
      </w:r>
      <w:r w:rsidRPr="00B2520D">
        <w:rPr>
          <w:rFonts w:eastAsia="SimSun"/>
          <w:szCs w:val="24"/>
          <w:u w:val="none"/>
          <w:lang w:eastAsia="zh-CN" w:bidi="hi-IN"/>
        </w:rPr>
        <w:t xml:space="preserve"> Gulbene, Gulbenes novads, LV - 4401. </w:t>
      </w:r>
    </w:p>
    <w:p w14:paraId="2B1B88BB" w14:textId="77777777" w:rsidR="00B2520D" w:rsidRPr="00B2520D" w:rsidRDefault="00B2520D" w:rsidP="00B2520D">
      <w:pPr>
        <w:widowControl w:val="0"/>
        <w:suppressAutoHyphens/>
        <w:spacing w:line="360" w:lineRule="auto"/>
        <w:ind w:firstLine="567"/>
        <w:jc w:val="both"/>
        <w:rPr>
          <w:rFonts w:eastAsia="Calibri"/>
          <w:szCs w:val="24"/>
          <w:u w:val="none"/>
        </w:rPr>
      </w:pPr>
      <w:r w:rsidRPr="00B2520D">
        <w:rPr>
          <w:rFonts w:eastAsia="SimSun"/>
          <w:szCs w:val="24"/>
          <w:u w:val="none"/>
          <w:lang w:eastAsia="zh-CN" w:bidi="hi-IN"/>
        </w:rPr>
        <w:t xml:space="preserve">Gulbenes novada Gulbenes pilsētas pārvalde iesniegumā norāda, ka </w:t>
      </w:r>
      <w:r w:rsidRPr="00B2520D">
        <w:rPr>
          <w:rFonts w:eastAsia="Calibri"/>
          <w:szCs w:val="24"/>
          <w:u w:val="none"/>
        </w:rPr>
        <w:t xml:space="preserve">dzīvoklis nav dzīvošanai derīgs un nav izīrējams. Tā tehniskais stāvoklis ir neapmierinošs. Pirms dzīvokļa izīrēšanas pārvaldei būtu jāveic dzīvokļa kapitālais remonts (jāmaina elektroinstalācija, logs, ārdurvis, jāpārmūrē plīts un </w:t>
      </w:r>
      <w:proofErr w:type="spellStart"/>
      <w:r w:rsidRPr="00B2520D">
        <w:rPr>
          <w:rFonts w:eastAsia="Calibri"/>
          <w:szCs w:val="24"/>
          <w:u w:val="none"/>
        </w:rPr>
        <w:t>sildmūris</w:t>
      </w:r>
      <w:proofErr w:type="spellEnd"/>
      <w:r w:rsidRPr="00B2520D">
        <w:rPr>
          <w:rFonts w:eastAsia="Calibri"/>
          <w:szCs w:val="24"/>
          <w:u w:val="none"/>
        </w:rPr>
        <w:t xml:space="preserve">, jānomaina </w:t>
      </w:r>
      <w:proofErr w:type="spellStart"/>
      <w:r w:rsidRPr="00B2520D">
        <w:rPr>
          <w:rFonts w:eastAsia="Calibri"/>
          <w:szCs w:val="24"/>
          <w:u w:val="none"/>
        </w:rPr>
        <w:t>sēdpods</w:t>
      </w:r>
      <w:proofErr w:type="spellEnd"/>
      <w:r w:rsidRPr="00B2520D">
        <w:rPr>
          <w:rFonts w:eastAsia="Calibri"/>
          <w:szCs w:val="24"/>
          <w:u w:val="none"/>
        </w:rPr>
        <w:t xml:space="preserve">, jāsalabo griestu un sienu apmetuma izdrupumi). Izvērtējot </w:t>
      </w:r>
      <w:r w:rsidRPr="00B2520D">
        <w:rPr>
          <w:rFonts w:eastAsia="SimSun"/>
          <w:szCs w:val="24"/>
          <w:u w:val="none"/>
          <w:lang w:eastAsia="zh-CN" w:bidi="hi-IN"/>
        </w:rPr>
        <w:t xml:space="preserve">Gulbenes novada Gulbenes pilsētas pārvaldei </w:t>
      </w:r>
      <w:r w:rsidRPr="00B2520D">
        <w:rPr>
          <w:rFonts w:eastAsia="Calibri"/>
          <w:szCs w:val="24"/>
          <w:u w:val="none"/>
        </w:rPr>
        <w:t xml:space="preserve">2024. gadā pieejamos </w:t>
      </w:r>
      <w:r w:rsidRPr="00B2520D">
        <w:rPr>
          <w:rFonts w:eastAsia="Calibri"/>
          <w:i/>
          <w:iCs/>
          <w:szCs w:val="24"/>
          <w:u w:val="none"/>
        </w:rPr>
        <w:t xml:space="preserve">finanšu līdzekļus, konstatēts, ka tie nav </w:t>
      </w:r>
      <w:r w:rsidRPr="00B2520D">
        <w:rPr>
          <w:rFonts w:eastAsia="SimSun"/>
          <w:szCs w:val="24"/>
          <w:u w:val="none"/>
          <w:lang w:eastAsia="zh-CN" w:bidi="hi-IN"/>
        </w:rPr>
        <w:t xml:space="preserve">pietiekami šādu ieguldījumu dzīvoklī veikšanai. </w:t>
      </w:r>
    </w:p>
    <w:p w14:paraId="5A594081" w14:textId="77777777" w:rsidR="00B2520D" w:rsidRPr="00B2520D" w:rsidRDefault="00B2520D" w:rsidP="00B2520D">
      <w:pPr>
        <w:spacing w:line="360" w:lineRule="auto"/>
        <w:ind w:firstLine="567"/>
        <w:jc w:val="both"/>
        <w:rPr>
          <w:rFonts w:eastAsia="Calibri"/>
          <w:szCs w:val="24"/>
          <w:u w:val="none"/>
          <w:shd w:val="clear" w:color="auto" w:fill="FFFFFF"/>
        </w:rPr>
      </w:pPr>
      <w:r w:rsidRPr="00B2520D">
        <w:rPr>
          <w:rFonts w:eastAsia="Calibri"/>
          <w:szCs w:val="24"/>
          <w:u w:val="none"/>
        </w:rPr>
        <w:t xml:space="preserve">Likuma “Par palīdzību dzīvokļa jautājumu risināšanā” 16.panta pirmā daļa nosaka, ka </w:t>
      </w:r>
      <w:r w:rsidRPr="00B2520D">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1" w:tgtFrame="_blank" w:history="1">
        <w:r w:rsidRPr="00B2520D">
          <w:rPr>
            <w:rFonts w:eastAsia="Calibri"/>
            <w:szCs w:val="24"/>
            <w:u w:val="none"/>
            <w:shd w:val="clear" w:color="auto" w:fill="FFFFFF"/>
          </w:rPr>
          <w:t>Būvniecības likuma</w:t>
        </w:r>
      </w:hyperlink>
      <w:r w:rsidRPr="00B2520D">
        <w:rPr>
          <w:rFonts w:eastAsia="Calibri"/>
          <w:szCs w:val="24"/>
          <w:u w:val="none"/>
          <w:shd w:val="clear" w:color="auto" w:fill="FFFFFF"/>
        </w:rPr>
        <w:t> </w:t>
      </w:r>
      <w:hyperlink r:id="rId12" w:anchor="p9" w:tgtFrame="_blank" w:history="1">
        <w:r w:rsidRPr="00B2520D">
          <w:rPr>
            <w:rFonts w:eastAsia="Calibri"/>
            <w:szCs w:val="24"/>
            <w:u w:val="none"/>
            <w:shd w:val="clear" w:color="auto" w:fill="FFFFFF"/>
          </w:rPr>
          <w:t>9. panta</w:t>
        </w:r>
      </w:hyperlink>
      <w:r w:rsidRPr="00B2520D">
        <w:rPr>
          <w:rFonts w:eastAsia="Calibri"/>
          <w:szCs w:val="24"/>
          <w:u w:val="none"/>
          <w:shd w:val="clear" w:color="auto" w:fill="FFFFFF"/>
        </w:rPr>
        <w:t xml:space="preserve"> 1., 2. un 4. punktā noteiktajām prasībām. </w:t>
      </w:r>
    </w:p>
    <w:p w14:paraId="2D0C7526" w14:textId="77777777" w:rsidR="00B2520D" w:rsidRPr="00B2520D" w:rsidRDefault="00B2520D" w:rsidP="00B2520D">
      <w:pPr>
        <w:widowControl w:val="0"/>
        <w:suppressAutoHyphens/>
        <w:spacing w:line="360" w:lineRule="auto"/>
        <w:ind w:firstLine="567"/>
        <w:jc w:val="both"/>
        <w:rPr>
          <w:szCs w:val="24"/>
          <w:u w:val="none"/>
          <w:lang w:eastAsia="lv-LV"/>
        </w:rPr>
      </w:pPr>
      <w:r w:rsidRPr="00B2520D">
        <w:rPr>
          <w:rFonts w:eastAsia="SimSun"/>
          <w:szCs w:val="24"/>
          <w:u w:val="none"/>
          <w:lang w:eastAsia="zh-CN" w:bidi="hi-IN"/>
        </w:rPr>
        <w:t xml:space="preserve">Pamatojoties uz Pašvaldību likuma 10.panta pirmās daļas 16.punktu, kas nosaka, ka </w:t>
      </w:r>
      <w:r w:rsidRPr="00B2520D">
        <w:rPr>
          <w:rFonts w:eastAsia="Calibri"/>
          <w:szCs w:val="24"/>
          <w:u w:val="none"/>
          <w:shd w:val="clear" w:color="auto" w:fill="FFFFFF"/>
        </w:rPr>
        <w:t xml:space="preserve">dome ir tiesīga izlemt ikvienu pašvaldības kompetences jautājumu un tikai domes kompetencē ir </w:t>
      </w:r>
      <w:r w:rsidRPr="00B2520D">
        <w:rPr>
          <w:rFonts w:eastAsia="SimSun"/>
          <w:szCs w:val="24"/>
          <w:u w:val="none"/>
          <w:lang w:eastAsia="zh-CN" w:bidi="hi-IN"/>
        </w:rPr>
        <w:t>l</w:t>
      </w:r>
      <w:r w:rsidRPr="00B2520D">
        <w:rPr>
          <w:rFonts w:eastAsia="Calibri"/>
          <w:szCs w:val="24"/>
          <w:u w:val="none"/>
          <w:shd w:val="clear" w:color="auto" w:fill="FFFFFF"/>
        </w:rPr>
        <w:t>emt par pašvaldības nekustamā īpašuma atsavināšanu un apgrūtināšanu, kā arī par nekustamā īpašuma iegūšanu</w:t>
      </w:r>
      <w:r w:rsidRPr="00B2520D">
        <w:rPr>
          <w:rFonts w:eastAsia="SimSun"/>
          <w:szCs w:val="24"/>
          <w:u w:val="none"/>
          <w:lang w:eastAsia="zh-CN" w:bidi="hi-IN"/>
        </w:rPr>
        <w:t xml:space="preserve">, 73.panta ceturto daļu, kas nosaka, ka </w:t>
      </w:r>
      <w:r w:rsidRPr="00B2520D">
        <w:rPr>
          <w:rFonts w:eastAsia="Calibri"/>
          <w:szCs w:val="24"/>
          <w:u w:val="none"/>
          <w:shd w:val="clear" w:color="auto" w:fill="FFFFFF"/>
        </w:rPr>
        <w:t xml:space="preserve">pašvaldībai ir tiesības iegūt un atsavināt kustamo </w:t>
      </w:r>
      <w:r w:rsidRPr="00B2520D">
        <w:rPr>
          <w:rFonts w:eastAsia="Calibri"/>
          <w:szCs w:val="24"/>
          <w:u w:val="none"/>
          <w:shd w:val="clear" w:color="auto" w:fill="FFFFFF"/>
        </w:rPr>
        <w:lastRenderedPageBreak/>
        <w:t>un nekustamo īpašumu, kā arī veikt citas privāttiesiskas darbības, ievērojot likumā noteikto par rīcību ar publiskas personas finanšu līdzekļiem un mantu</w:t>
      </w:r>
      <w:r w:rsidRPr="00B2520D">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B2520D">
        <w:rPr>
          <w:bCs/>
          <w:szCs w:val="24"/>
          <w:u w:val="none"/>
          <w:lang w:eastAsia="lv-LV"/>
        </w:rPr>
        <w:t xml:space="preserve">un ņemot vērā </w:t>
      </w:r>
      <w:r w:rsidRPr="00B2520D">
        <w:rPr>
          <w:rFonts w:eastAsia="SimSun"/>
          <w:bCs/>
          <w:szCs w:val="24"/>
          <w:u w:val="none"/>
          <w:lang w:eastAsia="zh-CN" w:bidi="hi-IN"/>
        </w:rPr>
        <w:t>Attīstības un tautsaimniecības komitejas, un Finanšu komitejas</w:t>
      </w:r>
      <w:r w:rsidRPr="00B2520D">
        <w:rPr>
          <w:bCs/>
          <w:szCs w:val="24"/>
          <w:u w:val="none"/>
          <w:lang w:eastAsia="lv-LV"/>
        </w:rPr>
        <w:t xml:space="preserve"> ieteikumu: atklāti balsojot: </w:t>
      </w:r>
      <w:r w:rsidRPr="00B2520D">
        <w:rPr>
          <w:rFonts w:eastAsia="Calibri"/>
          <w:szCs w:val="24"/>
          <w:u w:val="none"/>
        </w:rPr>
        <w:t>ar … balsīm “PAR”, “PRET”-, “ATTURAS”-, Gulbenes novada pašvaldības dome NOLEMJ</w:t>
      </w:r>
      <w:r w:rsidRPr="00B2520D">
        <w:rPr>
          <w:szCs w:val="24"/>
          <w:u w:val="none"/>
          <w:lang w:eastAsia="lv-LV"/>
        </w:rPr>
        <w:t>:</w:t>
      </w:r>
    </w:p>
    <w:p w14:paraId="51F6F5F1"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1. REĢISTRĒT dzīvokļa īpašumu </w:t>
      </w:r>
      <w:r w:rsidRPr="00B2520D">
        <w:rPr>
          <w:rFonts w:eastAsia="Calibri"/>
          <w:bCs/>
          <w:szCs w:val="24"/>
          <w:u w:val="none"/>
        </w:rPr>
        <w:t>Viestura iela 35 -7,</w:t>
      </w:r>
      <w:r w:rsidRPr="00B2520D">
        <w:rPr>
          <w:rFonts w:eastAsia="SimSun"/>
          <w:szCs w:val="24"/>
          <w:u w:val="none"/>
          <w:lang w:eastAsia="zh-CN" w:bidi="hi-IN"/>
        </w:rPr>
        <w:t xml:space="preserve"> Gulbene, Gulbenes novads, LV - 4401</w:t>
      </w:r>
      <w:r w:rsidRPr="00B2520D">
        <w:rPr>
          <w:rFonts w:eastAsia="SimSun"/>
          <w:color w:val="00000A"/>
          <w:szCs w:val="24"/>
          <w:u w:val="none"/>
          <w:lang w:eastAsia="zh-CN" w:bidi="hi-IN"/>
        </w:rPr>
        <w:t xml:space="preserve">, (telpu grupas kadastra apzīmējums </w:t>
      </w:r>
      <w:r w:rsidRPr="00B2520D">
        <w:rPr>
          <w:rFonts w:eastAsia="SimSun"/>
          <w:szCs w:val="24"/>
          <w:u w:val="none"/>
          <w:lang w:eastAsia="zh-CN" w:bidi="hi-IN"/>
        </w:rPr>
        <w:t>5001 009 0278 001 007</w:t>
      </w:r>
      <w:r w:rsidRPr="00B2520D">
        <w:rPr>
          <w:rFonts w:eastAsia="SimSun"/>
          <w:color w:val="00000A"/>
          <w:szCs w:val="24"/>
          <w:u w:val="none"/>
          <w:lang w:eastAsia="zh-CN" w:bidi="hi-IN"/>
        </w:rPr>
        <w:t>), zemesgrāmatā kā patstāvīgu nekustamo īpašumu.</w:t>
      </w:r>
    </w:p>
    <w:p w14:paraId="0A45EECD"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2. UZDOT Gulbenes novada Centrālās pārvaldes </w:t>
      </w:r>
      <w:r w:rsidRPr="00B2520D">
        <w:rPr>
          <w:rFonts w:eastAsia="SimSun"/>
          <w:szCs w:val="24"/>
          <w:u w:val="none"/>
          <w:lang w:eastAsia="zh-CN" w:bidi="hi-IN"/>
        </w:rPr>
        <w:t xml:space="preserve">Īpašumu pārraudzības nodaļai </w:t>
      </w:r>
      <w:r w:rsidRPr="00B2520D">
        <w:rPr>
          <w:rFonts w:eastAsia="SimSun"/>
          <w:color w:val="00000A"/>
          <w:szCs w:val="24"/>
          <w:u w:val="none"/>
          <w:lang w:eastAsia="zh-CN" w:bidi="hi-IN"/>
        </w:rPr>
        <w:t>veikt darbības, kas saistītas ar iepriekšminētā nekustamā īpašuma ierakstīšanu zemesgrāmatā uz Gulbenes novada pašvaldības vārda.</w:t>
      </w:r>
    </w:p>
    <w:p w14:paraId="37E6F68E"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3. </w:t>
      </w:r>
      <w:r w:rsidRPr="00B2520D">
        <w:rPr>
          <w:rFonts w:eastAsia="SimSun"/>
          <w:szCs w:val="24"/>
          <w:u w:val="none"/>
          <w:lang w:eastAsia="zh-CN" w:bidi="hi-IN"/>
        </w:rPr>
        <w:t xml:space="preserve">NODOT atsavināšanai Gulbenes novada pašvaldībai piekrītošo dzīvokļa īpašumu </w:t>
      </w:r>
      <w:r w:rsidRPr="00B2520D">
        <w:rPr>
          <w:rFonts w:eastAsia="Calibri"/>
          <w:bCs/>
          <w:szCs w:val="24"/>
          <w:u w:val="none"/>
        </w:rPr>
        <w:t>Viestura iela 35 -7,</w:t>
      </w:r>
      <w:r w:rsidRPr="00B2520D">
        <w:rPr>
          <w:rFonts w:eastAsia="SimSun"/>
          <w:szCs w:val="24"/>
          <w:u w:val="none"/>
          <w:lang w:eastAsia="zh-CN" w:bidi="hi-IN"/>
        </w:rPr>
        <w:t xml:space="preserve"> Gulbene, Gulbenes novads, LV - 4401, kas sastāv no telpu grupas ar kadastra apzīmējumu 5001 009 0278 001 007, un pie tās piederošām kopīpašuma 418/2723 domājamām daļām no būves ar kadastra apzīmējumu 5001 009 0278 001 (dzīvojamā māja), 418/2723 domājamām daļām no būves ar kadastra apzīmējumu 5001 009 0278 002 (šķūnis), un 418/2723 domājamām daļām no zemes ar kadastra apzīmējumu 5001 009 0278, atklātā mutiskā izsolē ar augšupejošu soli.</w:t>
      </w:r>
    </w:p>
    <w:p w14:paraId="328D7563"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4. </w:t>
      </w:r>
      <w:r w:rsidRPr="00B2520D">
        <w:rPr>
          <w:rFonts w:eastAsia="SimSun"/>
          <w:szCs w:val="24"/>
          <w:u w:val="none"/>
          <w:lang w:eastAsia="zh-CN" w:bidi="hi-IN"/>
        </w:rPr>
        <w:t xml:space="preserve">UZDOT </w:t>
      </w:r>
      <w:r w:rsidRPr="00B2520D">
        <w:rPr>
          <w:rFonts w:eastAsia="SimSun"/>
          <w:color w:val="00000A"/>
          <w:szCs w:val="24"/>
          <w:u w:val="none"/>
          <w:lang w:eastAsia="zh-CN" w:bidi="hi-IN"/>
        </w:rPr>
        <w:t xml:space="preserve">Gulbenes novada pašvaldības </w:t>
      </w:r>
      <w:r w:rsidRPr="00B2520D">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7DD1B99"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5. </w:t>
      </w:r>
      <w:r w:rsidRPr="00B2520D">
        <w:rPr>
          <w:rFonts w:eastAsia="SimSun"/>
          <w:szCs w:val="24"/>
          <w:u w:val="none"/>
          <w:lang w:eastAsia="zh-CN" w:bidi="hi-IN"/>
        </w:rPr>
        <w:t xml:space="preserve">Par lēmuma izpildi atbildīga </w:t>
      </w:r>
      <w:r w:rsidRPr="00B2520D">
        <w:rPr>
          <w:rFonts w:eastAsia="SimSun"/>
          <w:color w:val="00000A"/>
          <w:szCs w:val="24"/>
          <w:u w:val="none"/>
          <w:lang w:eastAsia="zh-CN" w:bidi="hi-IN"/>
        </w:rPr>
        <w:t xml:space="preserve">Gulbenes novada pašvaldības </w:t>
      </w:r>
      <w:r w:rsidRPr="00B2520D">
        <w:rPr>
          <w:rFonts w:eastAsia="SimSun"/>
          <w:szCs w:val="24"/>
          <w:u w:val="none"/>
          <w:lang w:eastAsia="zh-CN" w:bidi="hi-IN"/>
        </w:rPr>
        <w:t>īpašuma novērtēšanas un izsoļu komisija.</w:t>
      </w:r>
    </w:p>
    <w:p w14:paraId="7878A51B"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6. </w:t>
      </w:r>
      <w:r w:rsidRPr="00B2520D">
        <w:rPr>
          <w:rFonts w:eastAsia="Calibri"/>
          <w:szCs w:val="24"/>
          <w:u w:val="none"/>
        </w:rPr>
        <w:t>Lēmuma izpildes kontroli veikt Gulbenes novada pašvaldības izpilddirektoram.</w:t>
      </w:r>
    </w:p>
    <w:p w14:paraId="7D03FC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D09D8D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2A, Gulbenē, Gulbenes novadā, atsavināšanu</w:t>
      </w:r>
    </w:p>
    <w:p w14:paraId="1DCFE568"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Lelde Bašķere</w:t>
      </w:r>
    </w:p>
    <w:p w14:paraId="4BA076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BA87089" w14:textId="77777777" w:rsidR="00B84D48" w:rsidRPr="00575A1B" w:rsidRDefault="00B84D48" w:rsidP="00B84D48">
      <w:pPr>
        <w:rPr>
          <w:rFonts w:eastAsia="Calibri"/>
          <w:szCs w:val="24"/>
          <w:u w:val="none"/>
        </w:rPr>
      </w:pPr>
      <w:r>
        <w:rPr>
          <w:rFonts w:eastAsia="Calibri"/>
          <w:szCs w:val="24"/>
          <w:u w:val="none"/>
        </w:rPr>
        <w:t>DEBATĒS PIEDALĀS: nav</w:t>
      </w:r>
    </w:p>
    <w:p w14:paraId="07F21F79" w14:textId="77777777" w:rsidR="00B84D48" w:rsidRDefault="00B84D48" w:rsidP="00B84D48">
      <w:pPr>
        <w:rPr>
          <w:rFonts w:eastAsia="Calibri"/>
          <w:color w:val="FF0000"/>
          <w:szCs w:val="24"/>
          <w:u w:val="none"/>
        </w:rPr>
      </w:pPr>
    </w:p>
    <w:p w14:paraId="6EAE276A" w14:textId="77777777" w:rsidR="00B84D48" w:rsidRDefault="00B84D48" w:rsidP="00B84D48">
      <w:pPr>
        <w:spacing w:line="360" w:lineRule="auto"/>
        <w:ind w:firstLine="567"/>
        <w:jc w:val="both"/>
        <w:rPr>
          <w:u w:val="none"/>
        </w:rPr>
      </w:pPr>
      <w:r>
        <w:rPr>
          <w:u w:val="none"/>
        </w:rPr>
        <w:t>Finanšu komiteja atklāti balsojot:</w:t>
      </w:r>
    </w:p>
    <w:p w14:paraId="2A2B1222"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5163694F"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40C20CD9" w14:textId="77777777" w:rsidR="00B2520D" w:rsidRPr="00B2520D" w:rsidRDefault="00B2520D" w:rsidP="00B2520D">
      <w:pPr>
        <w:spacing w:after="240"/>
        <w:ind w:firstLine="567"/>
        <w:jc w:val="center"/>
        <w:rPr>
          <w:b/>
          <w:snapToGrid w:val="0"/>
          <w:szCs w:val="24"/>
          <w:u w:val="none"/>
        </w:rPr>
      </w:pPr>
      <w:r w:rsidRPr="00B2520D">
        <w:rPr>
          <w:b/>
          <w:snapToGrid w:val="0"/>
          <w:szCs w:val="24"/>
          <w:u w:val="none"/>
        </w:rPr>
        <w:t>Par nekustamā īpašuma Nākotnes iela 2A, Gulbenē, Gulbenes novadā, atsavināšanu</w:t>
      </w:r>
    </w:p>
    <w:p w14:paraId="6F73B2A7" w14:textId="77777777" w:rsidR="00B2520D" w:rsidRPr="00B2520D" w:rsidRDefault="00B2520D" w:rsidP="00B2520D">
      <w:pPr>
        <w:widowControl w:val="0"/>
        <w:spacing w:line="360" w:lineRule="auto"/>
        <w:ind w:firstLine="567"/>
        <w:jc w:val="both"/>
        <w:rPr>
          <w:szCs w:val="24"/>
          <w:u w:val="none"/>
          <w:lang w:eastAsia="lv-LV"/>
        </w:rPr>
      </w:pPr>
      <w:r w:rsidRPr="00B2520D">
        <w:rPr>
          <w:szCs w:val="24"/>
          <w:u w:val="none"/>
          <w:lang w:eastAsia="lv-LV"/>
        </w:rPr>
        <w:t xml:space="preserve">Gulbenes novada pašvaldības dome 2023.gada 30.novembrī pieņēma lēmumu Nr. GND/2023/1122 “Par nekustamā īpašuma Nākotnes iela 2, Gulbene, Gulbenes novads, sadalīšanu un atsavināšanu” (protokols Nr. 18; 58.p.), ar kuru nolēma atdalīt no nekustamā īpašuma Nākotnes iela 2, Gulbene, Gulbenes novads, kadastra numurs 5001 004 0177, sastāvā ietilpstošās zemes vienības ar kadastra apzīmējumu 5001 004 0177 ar kopējo platību 1,6545 ha, zemes vienības daļu aptuveni 1088 </w:t>
      </w:r>
      <w:proofErr w:type="spellStart"/>
      <w:r w:rsidRPr="00B2520D">
        <w:rPr>
          <w:szCs w:val="24"/>
          <w:u w:val="none"/>
          <w:lang w:eastAsia="lv-LV"/>
        </w:rPr>
        <w:t>kv.m</w:t>
      </w:r>
      <w:proofErr w:type="spellEnd"/>
      <w:r w:rsidRPr="00B2520D">
        <w:rPr>
          <w:szCs w:val="24"/>
          <w:u w:val="none"/>
          <w:lang w:eastAsia="lv-LV"/>
        </w:rPr>
        <w:t xml:space="preserve">. platībā un uzsākt nekustamā īpašuma Nākotnes iela 2, Gulbene, Gulbenes novads, kadastra numurs 5001 004 0177, zemes ierīcības projekta izstrādi ar mērķi sadalīt zemes gabalu divās zemes vienībās, savukārt pēc atdalīšanas pabeigšanas un </w:t>
      </w:r>
      <w:proofErr w:type="spellStart"/>
      <w:r w:rsidRPr="00B2520D">
        <w:rPr>
          <w:szCs w:val="24"/>
          <w:u w:val="none"/>
          <w:lang w:eastAsia="lv-LV"/>
        </w:rPr>
        <w:t>jaunizveidotā</w:t>
      </w:r>
      <w:proofErr w:type="spellEnd"/>
      <w:r w:rsidRPr="00B2520D">
        <w:rPr>
          <w:szCs w:val="24"/>
          <w:u w:val="none"/>
          <w:lang w:eastAsia="lv-LV"/>
        </w:rPr>
        <w:t xml:space="preserve"> nekustamā īpašuma reģistrēšanas zemesgrāmatā virzīt izskatīšanai jautājumu Gulbenes novada pašvaldības domes sēdē par atdalītā </w:t>
      </w:r>
      <w:proofErr w:type="spellStart"/>
      <w:r w:rsidRPr="00B2520D">
        <w:rPr>
          <w:szCs w:val="24"/>
          <w:u w:val="none"/>
          <w:lang w:eastAsia="lv-LV"/>
        </w:rPr>
        <w:t>jaunizveidotā</w:t>
      </w:r>
      <w:proofErr w:type="spellEnd"/>
      <w:r w:rsidRPr="00B2520D">
        <w:rPr>
          <w:szCs w:val="24"/>
          <w:u w:val="none"/>
          <w:lang w:eastAsia="lv-LV"/>
        </w:rPr>
        <w:t xml:space="preserve"> nekustamā īpašuma nodošanu atsavināšanai.</w:t>
      </w:r>
    </w:p>
    <w:p w14:paraId="449997FE" w14:textId="77777777" w:rsidR="00B2520D" w:rsidRPr="00B2520D" w:rsidRDefault="00B2520D" w:rsidP="00B2520D">
      <w:pPr>
        <w:spacing w:line="360" w:lineRule="auto"/>
        <w:ind w:firstLine="567"/>
        <w:jc w:val="both"/>
        <w:rPr>
          <w:bCs/>
          <w:szCs w:val="24"/>
          <w:u w:val="none"/>
          <w:lang w:eastAsia="lv-LV"/>
        </w:rPr>
      </w:pPr>
      <w:r w:rsidRPr="00B2520D">
        <w:rPr>
          <w:b/>
          <w:szCs w:val="24"/>
          <w:u w:val="none"/>
          <w:lang w:eastAsia="lv-LV"/>
        </w:rPr>
        <w:t>Gulbenes novada Gulbenes pilsētas pārvalde</w:t>
      </w:r>
      <w:r w:rsidRPr="00B2520D">
        <w:rPr>
          <w:bCs/>
          <w:szCs w:val="24"/>
          <w:u w:val="none"/>
          <w:lang w:eastAsia="lv-LV"/>
        </w:rPr>
        <w:t>, reģistrācijas Nr. 50900015471, juridiskā adrese: Ābeļu iela 2, Gulbene, Gulbenes nov., LV-4401, 2023.gada 15.jūnija iesniegumā Nr. GU/4.2/23/73 (Gulbenes novada pašvaldībā saņemts 2023.gada 15.jūnijā un reģistrēts ar Nr. GND/5.13.3/23/1301-G) (turpmāk – iesniegums) izteikusi lūgumu sadalīt Gulbenes novada pašvaldībai piederošo nekustamo īpašumu Nākotnes iela 2, Gulbene, Gulbenes novads, kadastra numurs 5001 004 0177, kas sastāv no zemes vienības ar kadastra apzīmējumu 5001 004 0177 ar kopējo platību 1,6545 ha, vienlaikus informējot</w:t>
      </w:r>
      <w:r w:rsidRPr="00B2520D">
        <w:rPr>
          <w:szCs w:val="24"/>
          <w:u w:val="none"/>
          <w:lang w:eastAsia="lv-LV"/>
        </w:rPr>
        <w:t xml:space="preserve">, ka nekustamā īpašuma daļa - </w:t>
      </w:r>
      <w:r w:rsidRPr="00B2520D">
        <w:rPr>
          <w:bCs/>
          <w:szCs w:val="24"/>
          <w:u w:val="none"/>
          <w:lang w:eastAsia="lv-LV"/>
        </w:rPr>
        <w:t xml:space="preserve">aptuveni 1088 </w:t>
      </w:r>
      <w:proofErr w:type="spellStart"/>
      <w:r w:rsidRPr="00B2520D">
        <w:rPr>
          <w:bCs/>
          <w:szCs w:val="24"/>
          <w:u w:val="none"/>
          <w:lang w:eastAsia="lv-LV"/>
        </w:rPr>
        <w:t>kv.m</w:t>
      </w:r>
      <w:proofErr w:type="spellEnd"/>
      <w:r w:rsidRPr="00B2520D">
        <w:rPr>
          <w:bCs/>
          <w:szCs w:val="24"/>
          <w:u w:val="none"/>
          <w:lang w:eastAsia="lv-LV"/>
        </w:rPr>
        <w:t>. platībā</w:t>
      </w:r>
      <w:r w:rsidRPr="00B2520D">
        <w:rPr>
          <w:szCs w:val="24"/>
          <w:u w:val="none"/>
          <w:lang w:eastAsia="lv-LV"/>
        </w:rPr>
        <w:t xml:space="preserve"> nav nepieciešama pašvaldības autonomo funkciju veikšanai, jo atdalāmā nekustamā īpašuma daļa tiek izmantota privātās uzņēmējdarbības nodrošināšanai – preču piegādes veikšanai un klientu pieejamībai, līdz ar ko tiek lūgts</w:t>
      </w:r>
      <w:r w:rsidRPr="00B2520D">
        <w:rPr>
          <w:bCs/>
          <w:szCs w:val="24"/>
          <w:u w:val="none"/>
          <w:lang w:eastAsia="lv-LV"/>
        </w:rPr>
        <w:t xml:space="preserve"> nodot atsavināšanai atdalīto zemes vienības daļu aptuveni 1088 </w:t>
      </w:r>
      <w:proofErr w:type="spellStart"/>
      <w:r w:rsidRPr="00B2520D">
        <w:rPr>
          <w:bCs/>
          <w:szCs w:val="24"/>
          <w:u w:val="none"/>
          <w:lang w:eastAsia="lv-LV"/>
        </w:rPr>
        <w:t>kv.m</w:t>
      </w:r>
      <w:proofErr w:type="spellEnd"/>
      <w:r w:rsidRPr="00B2520D">
        <w:rPr>
          <w:bCs/>
          <w:szCs w:val="24"/>
          <w:u w:val="none"/>
          <w:lang w:eastAsia="lv-LV"/>
        </w:rPr>
        <w:t>. platībā.</w:t>
      </w:r>
    </w:p>
    <w:p w14:paraId="5368D7B2"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 xml:space="preserve">Gulbenes novada pašvaldības īpašuma tiesības uz nekustamo īpašumu Nākotnes iela 2A, Gulbenē, Gulbenes novadā, kadastra numurs 5001 004 0246, kas sastāv no zemes vienības ar kadastra apzīmējumu 50010040245 ar platību 1073 </w:t>
      </w:r>
      <w:proofErr w:type="spellStart"/>
      <w:r w:rsidRPr="00B2520D">
        <w:rPr>
          <w:szCs w:val="24"/>
          <w:u w:val="none"/>
          <w:lang w:eastAsia="lv-LV"/>
        </w:rPr>
        <w:t>kv.m</w:t>
      </w:r>
      <w:proofErr w:type="spellEnd"/>
      <w:r w:rsidRPr="00B2520D">
        <w:rPr>
          <w:szCs w:val="24"/>
          <w:u w:val="none"/>
          <w:lang w:eastAsia="lv-LV"/>
        </w:rPr>
        <w:t>., adrese: Nākotnes iela 2A, Gulbene, Gulbenes novads, ir reģistrēta Gulbenes pilsētas zemesgrāmatas nodalījumā Nr. 100000918516.</w:t>
      </w:r>
    </w:p>
    <w:p w14:paraId="78279B22"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2774E88"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pirmajā daļā cita starpā noteikts,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560C6F87" w14:textId="77777777" w:rsidR="00B2520D" w:rsidRPr="00B2520D" w:rsidRDefault="00B2520D" w:rsidP="00B2520D">
      <w:pPr>
        <w:spacing w:line="360" w:lineRule="auto"/>
        <w:ind w:firstLine="567"/>
        <w:jc w:val="both"/>
        <w:rPr>
          <w:noProof/>
          <w:color w:val="000000"/>
          <w:szCs w:val="24"/>
          <w:u w:val="none"/>
          <w:lang w:eastAsia="lv-LV"/>
        </w:rPr>
      </w:pPr>
      <w:r w:rsidRPr="00B2520D">
        <w:rPr>
          <w:szCs w:val="24"/>
          <w:u w:val="none"/>
          <w:lang w:eastAsia="lv-LV"/>
        </w:rPr>
        <w:t>Ņemot vērā minēto, pamatojoties uz</w:t>
      </w:r>
      <w:r w:rsidRPr="00B2520D">
        <w:rPr>
          <w:rFonts w:ascii="Arial" w:hAnsi="Arial" w:cs="Arial"/>
          <w:sz w:val="22"/>
          <w:u w:val="none"/>
          <w:lang w:eastAsia="lv-LV"/>
        </w:rPr>
        <w:t xml:space="preserve"> </w:t>
      </w:r>
      <w:r w:rsidRPr="00B2520D">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B2520D">
        <w:rPr>
          <w:noProof/>
          <w:szCs w:val="24"/>
          <w:u w:val="none"/>
          <w:lang w:eastAsia="lv-LV"/>
        </w:rPr>
        <w:t xml:space="preserve">ar  balsīm “Par” ( ), “Pret” – , “Atturas” – , “Nepiedalās” – </w:t>
      </w:r>
      <w:r w:rsidRPr="00B2520D">
        <w:rPr>
          <w:szCs w:val="24"/>
          <w:u w:val="none"/>
          <w:lang w:eastAsia="lv-LV"/>
        </w:rPr>
        <w:t>, Gulbenes novada pašvaldības dome NOLEMJ:</w:t>
      </w:r>
    </w:p>
    <w:p w14:paraId="361F69C2" w14:textId="77777777" w:rsidR="00B2520D" w:rsidRPr="00B2520D" w:rsidRDefault="00B2520D" w:rsidP="00B2520D">
      <w:pPr>
        <w:tabs>
          <w:tab w:val="left" w:pos="851"/>
        </w:tabs>
        <w:spacing w:line="360" w:lineRule="auto"/>
        <w:ind w:firstLine="567"/>
        <w:jc w:val="both"/>
        <w:rPr>
          <w:rFonts w:eastAsia="SimSun" w:cs="Mangal"/>
          <w:color w:val="00000A"/>
          <w:szCs w:val="24"/>
          <w:u w:val="none"/>
          <w:lang w:eastAsia="zh-CN" w:bidi="hi-IN"/>
        </w:rPr>
      </w:pPr>
      <w:r w:rsidRPr="00B2520D">
        <w:rPr>
          <w:rFonts w:eastAsia="SimSun" w:cs="Mangal"/>
          <w:color w:val="00000A"/>
          <w:szCs w:val="24"/>
          <w:u w:val="none"/>
          <w:lang w:eastAsia="zh-CN" w:bidi="hi-IN"/>
        </w:rPr>
        <w:t xml:space="preserve">1. NODOT atsavināšanai Gulbenes novada pašvaldībai piederošo nekustamo īpašumu </w:t>
      </w:r>
      <w:r w:rsidRPr="00B2520D">
        <w:rPr>
          <w:szCs w:val="24"/>
          <w:u w:val="none"/>
          <w:lang w:eastAsia="lv-LV"/>
        </w:rPr>
        <w:t xml:space="preserve">Nākotnes iela 2A, Gulbenē, Gulbenes novadā, kadastra numurs 5001 004 0246, kas sastāv no zemes vienības ar kadastra apzīmējumu 50010040245 ar platību 1073 </w:t>
      </w:r>
      <w:proofErr w:type="spellStart"/>
      <w:r w:rsidRPr="00B2520D">
        <w:rPr>
          <w:szCs w:val="24"/>
          <w:u w:val="none"/>
          <w:lang w:eastAsia="lv-LV"/>
        </w:rPr>
        <w:t>kv.m</w:t>
      </w:r>
      <w:proofErr w:type="spellEnd"/>
      <w:r w:rsidRPr="00B2520D">
        <w:rPr>
          <w:szCs w:val="24"/>
          <w:u w:val="none"/>
          <w:lang w:eastAsia="lv-LV"/>
        </w:rPr>
        <w:t>., adrese: Nākotnes iela 2A, Gulbene, Gulbenes novads</w:t>
      </w:r>
      <w:r w:rsidRPr="00B2520D">
        <w:rPr>
          <w:rFonts w:eastAsia="SimSun" w:cs="Mangal"/>
          <w:color w:val="00000A"/>
          <w:szCs w:val="24"/>
          <w:u w:val="none"/>
          <w:lang w:eastAsia="zh-CN" w:bidi="hi-IN"/>
        </w:rPr>
        <w:t>, atklātā mutiskā izsolē ar augšupejošu soli.</w:t>
      </w:r>
    </w:p>
    <w:p w14:paraId="6E28F78A" w14:textId="77777777" w:rsidR="00B2520D" w:rsidRPr="00B2520D" w:rsidRDefault="00B2520D" w:rsidP="00B2520D">
      <w:pPr>
        <w:tabs>
          <w:tab w:val="left" w:pos="851"/>
        </w:tabs>
        <w:spacing w:line="360" w:lineRule="auto"/>
        <w:ind w:firstLine="567"/>
        <w:jc w:val="both"/>
        <w:rPr>
          <w:rFonts w:eastAsia="SimSun" w:cs="Mangal"/>
          <w:color w:val="00000A"/>
          <w:szCs w:val="24"/>
          <w:u w:val="none"/>
          <w:lang w:eastAsia="zh-CN" w:bidi="hi-IN"/>
        </w:rPr>
      </w:pPr>
      <w:r w:rsidRPr="00B2520D">
        <w:rPr>
          <w:rFonts w:eastAsia="SimSun" w:cs="Mangal"/>
          <w:color w:val="00000A"/>
          <w:szCs w:val="24"/>
          <w:u w:val="none"/>
          <w:lang w:eastAsia="zh-CN" w:bidi="hi-IN"/>
        </w:rPr>
        <w:t xml:space="preserve">2. </w:t>
      </w:r>
      <w:r w:rsidRPr="00B2520D">
        <w:rPr>
          <w:rFonts w:eastAsia="SimSun" w:cs="Mangal"/>
          <w:color w:val="00000A"/>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34AD4E96" w14:textId="77777777" w:rsidR="00B2520D" w:rsidRPr="00B2520D" w:rsidRDefault="00B2520D" w:rsidP="00B2520D">
      <w:pPr>
        <w:tabs>
          <w:tab w:val="left" w:pos="851"/>
        </w:tabs>
        <w:spacing w:line="360" w:lineRule="auto"/>
        <w:ind w:firstLine="567"/>
        <w:jc w:val="both"/>
        <w:rPr>
          <w:rFonts w:eastAsia="Calibri"/>
          <w:szCs w:val="24"/>
          <w:u w:val="none"/>
        </w:rPr>
      </w:pPr>
      <w:r w:rsidRPr="00B2520D">
        <w:rPr>
          <w:rFonts w:eastAsia="SimSun" w:cs="Mangal"/>
          <w:szCs w:val="24"/>
          <w:u w:val="none"/>
          <w:lang w:eastAsia="zh-CN" w:bidi="hi-IN"/>
        </w:rPr>
        <w:t xml:space="preserve">3. </w:t>
      </w:r>
      <w:r w:rsidRPr="00B2520D">
        <w:rPr>
          <w:rFonts w:eastAsia="SimSun" w:cs="Mangal"/>
          <w:szCs w:val="24"/>
          <w:u w:val="none"/>
          <w:lang w:eastAsia="zh-CN" w:bidi="hi-IN"/>
        </w:rPr>
        <w:tab/>
        <w:t>Par izpildi atbildīga Gulbenes novada pašvaldības īpašuma novērtēšanas un izsoļu komisija.</w:t>
      </w:r>
    </w:p>
    <w:p w14:paraId="77ACA83B" w14:textId="77777777" w:rsidR="00B2520D" w:rsidRPr="00B2520D" w:rsidRDefault="00B2520D" w:rsidP="00B2520D">
      <w:pPr>
        <w:tabs>
          <w:tab w:val="left" w:pos="851"/>
        </w:tabs>
        <w:spacing w:line="360" w:lineRule="auto"/>
        <w:ind w:firstLine="567"/>
        <w:jc w:val="both"/>
        <w:rPr>
          <w:rFonts w:eastAsia="Calibri"/>
          <w:szCs w:val="24"/>
          <w:u w:val="none"/>
        </w:rPr>
      </w:pPr>
      <w:r w:rsidRPr="00B2520D">
        <w:rPr>
          <w:rFonts w:eastAsia="Calibri"/>
          <w:szCs w:val="24"/>
          <w:u w:val="none"/>
        </w:rPr>
        <w:t xml:space="preserve">4. </w:t>
      </w:r>
      <w:r w:rsidRPr="00B2520D">
        <w:rPr>
          <w:rFonts w:eastAsia="Calibri"/>
          <w:szCs w:val="24"/>
          <w:u w:val="none"/>
        </w:rPr>
        <w:tab/>
      </w:r>
      <w:r w:rsidRPr="00B2520D">
        <w:rPr>
          <w:szCs w:val="24"/>
          <w:u w:val="none"/>
          <w:lang w:eastAsia="lv-LV"/>
        </w:rPr>
        <w:t>Lēmuma izpildes kontroli veikt Gulbenes novada pašvaldības izpilddirektorei.</w:t>
      </w:r>
    </w:p>
    <w:p w14:paraId="3A495BEA" w14:textId="77777777" w:rsidR="00203C2F" w:rsidRDefault="00203C2F" w:rsidP="000C7638">
      <w:pPr>
        <w:rPr>
          <w:color w:val="000000" w:themeColor="text1"/>
          <w:szCs w:val="24"/>
          <w:u w:val="none"/>
        </w:rPr>
      </w:pPr>
    </w:p>
    <w:p w14:paraId="2B57F3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82476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- 6 atsavināšanu</w:t>
      </w:r>
    </w:p>
    <w:p w14:paraId="59E2C4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B9B03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DCBD60F" w14:textId="77777777" w:rsidR="00B84D48" w:rsidRPr="00575A1B" w:rsidRDefault="00B84D48" w:rsidP="00B84D48">
      <w:pPr>
        <w:rPr>
          <w:rFonts w:eastAsia="Calibri"/>
          <w:szCs w:val="24"/>
          <w:u w:val="none"/>
        </w:rPr>
      </w:pPr>
      <w:r>
        <w:rPr>
          <w:rFonts w:eastAsia="Calibri"/>
          <w:szCs w:val="24"/>
          <w:u w:val="none"/>
        </w:rPr>
        <w:t>DEBATĒS PIEDALĀS: nav</w:t>
      </w:r>
    </w:p>
    <w:p w14:paraId="3FDFFFE6" w14:textId="77777777" w:rsidR="00B84D48" w:rsidRDefault="00B84D48" w:rsidP="00B84D48">
      <w:pPr>
        <w:rPr>
          <w:rFonts w:eastAsia="Calibri"/>
          <w:color w:val="FF0000"/>
          <w:szCs w:val="24"/>
          <w:u w:val="none"/>
        </w:rPr>
      </w:pPr>
    </w:p>
    <w:p w14:paraId="0F68FD8A" w14:textId="77777777" w:rsidR="00B84D48" w:rsidRDefault="00B84D48" w:rsidP="00B84D48">
      <w:pPr>
        <w:spacing w:line="360" w:lineRule="auto"/>
        <w:ind w:firstLine="567"/>
        <w:jc w:val="both"/>
        <w:rPr>
          <w:u w:val="none"/>
        </w:rPr>
      </w:pPr>
      <w:r>
        <w:rPr>
          <w:u w:val="none"/>
        </w:rPr>
        <w:t>Finanšu komiteja atklāti balsojot:</w:t>
      </w:r>
    </w:p>
    <w:p w14:paraId="49D34896"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499477D6"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7A5852DE" w14:textId="77777777" w:rsidR="00B2520D" w:rsidRPr="00B2520D" w:rsidRDefault="00B2520D" w:rsidP="00B2520D">
      <w:pPr>
        <w:spacing w:after="160" w:line="360" w:lineRule="auto"/>
        <w:ind w:firstLine="567"/>
        <w:jc w:val="center"/>
        <w:rPr>
          <w:rFonts w:eastAsia="Calibri"/>
          <w:b/>
          <w:szCs w:val="24"/>
          <w:u w:val="none"/>
        </w:rPr>
      </w:pPr>
      <w:r w:rsidRPr="00B2520D">
        <w:rPr>
          <w:rFonts w:eastAsia="Calibri"/>
          <w:b/>
          <w:szCs w:val="24"/>
          <w:u w:val="none"/>
        </w:rPr>
        <w:t>Par Galgauskas pagasta dzīvokļa īpašuma “</w:t>
      </w:r>
      <w:proofErr w:type="spellStart"/>
      <w:r w:rsidRPr="00B2520D">
        <w:rPr>
          <w:rFonts w:eastAsia="Calibri"/>
          <w:b/>
          <w:szCs w:val="24"/>
          <w:u w:val="none"/>
        </w:rPr>
        <w:t>Veiši</w:t>
      </w:r>
      <w:proofErr w:type="spellEnd"/>
      <w:r w:rsidRPr="00B2520D">
        <w:rPr>
          <w:rFonts w:eastAsia="Calibri"/>
          <w:b/>
          <w:szCs w:val="24"/>
          <w:u w:val="none"/>
        </w:rPr>
        <w:t>” - 6 atsavināšanu</w:t>
      </w:r>
    </w:p>
    <w:p w14:paraId="296FF5AD" w14:textId="77777777" w:rsidR="00B2520D" w:rsidRPr="00B2520D" w:rsidRDefault="00B2520D" w:rsidP="00B2520D">
      <w:pPr>
        <w:widowControl w:val="0"/>
        <w:suppressAutoHyphens/>
        <w:spacing w:after="160" w:line="360" w:lineRule="auto"/>
        <w:ind w:firstLine="567"/>
        <w:contextualSpacing/>
        <w:jc w:val="both"/>
        <w:rPr>
          <w:rFonts w:eastAsia="SimSun"/>
          <w:szCs w:val="24"/>
          <w:u w:val="none"/>
          <w:lang w:eastAsia="zh-CN" w:bidi="hi-IN"/>
        </w:rPr>
      </w:pPr>
      <w:r w:rsidRPr="00B2520D">
        <w:rPr>
          <w:rFonts w:eastAsia="SimSun"/>
          <w:szCs w:val="24"/>
          <w:u w:val="none"/>
          <w:lang w:eastAsia="zh-CN" w:bidi="hi-IN"/>
        </w:rPr>
        <w:lastRenderedPageBreak/>
        <w:t xml:space="preserve">Izskatīts </w:t>
      </w:r>
      <w:proofErr w:type="spellStart"/>
      <w:r w:rsidRPr="00B2520D">
        <w:rPr>
          <w:rFonts w:eastAsia="SimSun"/>
          <w:szCs w:val="24"/>
          <w:u w:val="none"/>
          <w:lang w:eastAsia="zh-CN" w:bidi="hi-IN"/>
        </w:rPr>
        <w:t>Daukstu</w:t>
      </w:r>
      <w:proofErr w:type="spellEnd"/>
      <w:r w:rsidRPr="00B2520D">
        <w:rPr>
          <w:rFonts w:eastAsia="SimSun"/>
          <w:szCs w:val="24"/>
          <w:u w:val="none"/>
          <w:lang w:eastAsia="zh-CN" w:bidi="hi-IN"/>
        </w:rPr>
        <w:t>, Galgauskas, Jaungulbenes, un Līgo pagastu apvienību pārvaldes, reģistrācijas numurs 40900041186, juridiskā adrese: “</w:t>
      </w:r>
      <w:proofErr w:type="spellStart"/>
      <w:r w:rsidRPr="00B2520D">
        <w:rPr>
          <w:rFonts w:eastAsia="SimSun"/>
          <w:szCs w:val="24"/>
          <w:u w:val="none"/>
          <w:lang w:eastAsia="zh-CN" w:bidi="hi-IN"/>
        </w:rPr>
        <w:t>Gulbīts</w:t>
      </w:r>
      <w:proofErr w:type="spellEnd"/>
      <w:r w:rsidRPr="00B2520D">
        <w:rPr>
          <w:rFonts w:eastAsia="SimSun"/>
          <w:szCs w:val="24"/>
          <w:u w:val="none"/>
          <w:lang w:eastAsia="zh-CN" w:bidi="hi-IN"/>
        </w:rPr>
        <w:t xml:space="preserve">”, Gulbītis, Jaungulbenes pagasts, Gulbenes novads, LV - 4420, 2024.gada 17.oktobra iesniegums Nr. DGJL/2.5/24/9 (Gulbenes novada pašvaldībā saņemts 2024.gada 18.oktobrī un reģistrēts ar Nr. GND/5.13.2/24/2087-D) kurā lūgts atsavināt dzīvokļa īpašumu </w:t>
      </w:r>
      <w:r w:rsidRPr="00B2520D">
        <w:rPr>
          <w:rFonts w:eastAsia="Calibri"/>
          <w:bCs/>
          <w:szCs w:val="24"/>
          <w:u w:val="none"/>
        </w:rPr>
        <w:t>“</w:t>
      </w:r>
      <w:proofErr w:type="spellStart"/>
      <w:r w:rsidRPr="00B2520D">
        <w:rPr>
          <w:rFonts w:eastAsia="Calibri"/>
          <w:bCs/>
          <w:szCs w:val="24"/>
          <w:u w:val="none"/>
        </w:rPr>
        <w:t>Veiši</w:t>
      </w:r>
      <w:proofErr w:type="spellEnd"/>
      <w:r w:rsidRPr="00B2520D">
        <w:rPr>
          <w:rFonts w:eastAsia="Calibri"/>
          <w:bCs/>
          <w:szCs w:val="24"/>
          <w:u w:val="none"/>
        </w:rPr>
        <w:t>” – 6, Galgauska, Galgauskas pagasts</w:t>
      </w:r>
      <w:r w:rsidRPr="00B2520D">
        <w:rPr>
          <w:rFonts w:eastAsia="SimSun"/>
          <w:szCs w:val="24"/>
          <w:u w:val="none"/>
          <w:lang w:eastAsia="zh-CN" w:bidi="hi-IN"/>
        </w:rPr>
        <w:t xml:space="preserve">, Gulbenes novads, LV - 4428. </w:t>
      </w:r>
    </w:p>
    <w:p w14:paraId="4730BE65" w14:textId="77777777" w:rsidR="00B2520D" w:rsidRPr="00B2520D" w:rsidRDefault="00B2520D" w:rsidP="00B2520D">
      <w:pPr>
        <w:widowControl w:val="0"/>
        <w:suppressAutoHyphens/>
        <w:spacing w:line="360" w:lineRule="auto"/>
        <w:ind w:firstLine="567"/>
        <w:contextualSpacing/>
        <w:jc w:val="both"/>
        <w:rPr>
          <w:rFonts w:eastAsia="Calibri"/>
          <w:szCs w:val="24"/>
          <w:u w:val="none"/>
        </w:rPr>
      </w:pPr>
      <w:proofErr w:type="spellStart"/>
      <w:r w:rsidRPr="00B2520D">
        <w:rPr>
          <w:rFonts w:eastAsia="SimSun"/>
          <w:szCs w:val="24"/>
          <w:u w:val="none"/>
          <w:lang w:eastAsia="zh-CN" w:bidi="hi-IN"/>
        </w:rPr>
        <w:t>Daukstu</w:t>
      </w:r>
      <w:proofErr w:type="spellEnd"/>
      <w:r w:rsidRPr="00B2520D">
        <w:rPr>
          <w:rFonts w:eastAsia="SimSun"/>
          <w:szCs w:val="24"/>
          <w:u w:val="none"/>
          <w:lang w:eastAsia="zh-CN" w:bidi="hi-IN"/>
        </w:rPr>
        <w:t xml:space="preserve">, Galgauskas, Jaungulbenes, un Līgo pagastu apvienību pārvalde iesniegumā norāda, ka ir veikusi dzīvokļa </w:t>
      </w:r>
      <w:r w:rsidRPr="00B2520D">
        <w:rPr>
          <w:rFonts w:eastAsia="Calibri"/>
          <w:bCs/>
          <w:szCs w:val="24"/>
          <w:u w:val="none"/>
        </w:rPr>
        <w:t>“</w:t>
      </w:r>
      <w:proofErr w:type="spellStart"/>
      <w:r w:rsidRPr="00B2520D">
        <w:rPr>
          <w:rFonts w:eastAsia="Calibri"/>
          <w:bCs/>
          <w:szCs w:val="24"/>
          <w:u w:val="none"/>
        </w:rPr>
        <w:t>Veiši</w:t>
      </w:r>
      <w:proofErr w:type="spellEnd"/>
      <w:r w:rsidRPr="00B2520D">
        <w:rPr>
          <w:rFonts w:eastAsia="Calibri"/>
          <w:bCs/>
          <w:szCs w:val="24"/>
          <w:u w:val="none"/>
        </w:rPr>
        <w:t xml:space="preserve">” – 6 </w:t>
      </w:r>
      <w:proofErr w:type="spellStart"/>
      <w:r w:rsidRPr="00B2520D">
        <w:rPr>
          <w:rFonts w:eastAsia="SimSun"/>
          <w:szCs w:val="24"/>
          <w:u w:val="none"/>
          <w:lang w:eastAsia="zh-CN" w:bidi="hi-IN"/>
        </w:rPr>
        <w:t>izvērtējumu</w:t>
      </w:r>
      <w:proofErr w:type="spellEnd"/>
      <w:r w:rsidRPr="00B2520D">
        <w:rPr>
          <w:rFonts w:eastAsia="SimSun"/>
          <w:szCs w:val="24"/>
          <w:u w:val="none"/>
          <w:lang w:eastAsia="zh-CN" w:bidi="hi-IN"/>
        </w:rPr>
        <w:t xml:space="preserve">, un konstatēts, ka </w:t>
      </w:r>
      <w:r w:rsidRPr="00B2520D">
        <w:rPr>
          <w:rFonts w:eastAsia="Calibri"/>
          <w:szCs w:val="24"/>
          <w:u w:val="none"/>
        </w:rPr>
        <w:t xml:space="preserve">dzīvoklī logi un ārdurvis ir apmierinošā stāvoklī, dzīvokļa apdarē ir pelējums uz sienas, inženierkomunikācijas ir daļēji apmierinošā stāvoklī, sanitārtehniskās ierīces vannas istabā ir apmierinošā stāvoklī. Dzīvoklī nepieciešams remonts. Izvērtējot </w:t>
      </w:r>
      <w:proofErr w:type="spellStart"/>
      <w:r w:rsidRPr="00B2520D">
        <w:rPr>
          <w:rFonts w:eastAsia="SimSun"/>
          <w:szCs w:val="24"/>
          <w:u w:val="none"/>
          <w:lang w:eastAsia="zh-CN" w:bidi="hi-IN"/>
        </w:rPr>
        <w:t>Daukstu</w:t>
      </w:r>
      <w:proofErr w:type="spellEnd"/>
      <w:r w:rsidRPr="00B2520D">
        <w:rPr>
          <w:rFonts w:eastAsia="SimSun"/>
          <w:szCs w:val="24"/>
          <w:u w:val="none"/>
          <w:lang w:eastAsia="zh-CN" w:bidi="hi-IN"/>
        </w:rPr>
        <w:t>, Galgauskas, Jaungulbenes, un Līgo pagastu apvienību pārvaldes</w:t>
      </w:r>
      <w:r w:rsidRPr="00B2520D">
        <w:rPr>
          <w:rFonts w:eastAsia="Calibri"/>
          <w:szCs w:val="24"/>
          <w:u w:val="none"/>
        </w:rPr>
        <w:t xml:space="preserve"> 2024. gadā pieejamos </w:t>
      </w:r>
      <w:r w:rsidRPr="00B2520D">
        <w:rPr>
          <w:rFonts w:eastAsia="Calibri"/>
          <w:i/>
          <w:iCs/>
          <w:szCs w:val="24"/>
          <w:u w:val="none"/>
        </w:rPr>
        <w:t xml:space="preserve">finanšu līdzekļus, konstatēts, ka tie nav </w:t>
      </w:r>
      <w:r w:rsidRPr="00B2520D">
        <w:rPr>
          <w:rFonts w:eastAsia="SimSun"/>
          <w:szCs w:val="24"/>
          <w:u w:val="none"/>
          <w:lang w:eastAsia="zh-CN" w:bidi="hi-IN"/>
        </w:rPr>
        <w:t xml:space="preserve">pietiekami šādu ieguldījumu dzīvoklī veikšanai. </w:t>
      </w:r>
    </w:p>
    <w:p w14:paraId="34050CA6" w14:textId="77777777" w:rsidR="00B2520D" w:rsidRPr="00B2520D" w:rsidRDefault="00B2520D" w:rsidP="00B2520D">
      <w:pPr>
        <w:spacing w:line="360" w:lineRule="auto"/>
        <w:ind w:firstLine="567"/>
        <w:jc w:val="both"/>
        <w:rPr>
          <w:rFonts w:eastAsia="Calibri"/>
          <w:szCs w:val="24"/>
          <w:u w:val="none"/>
          <w:shd w:val="clear" w:color="auto" w:fill="FFFFFF"/>
        </w:rPr>
      </w:pPr>
      <w:r w:rsidRPr="00B2520D">
        <w:rPr>
          <w:rFonts w:eastAsia="Calibri"/>
          <w:szCs w:val="24"/>
          <w:u w:val="none"/>
        </w:rPr>
        <w:t xml:space="preserve">Likuma “Par palīdzību dzīvokļa jautājumu risināšanā” 16.panta pirmā daļa nosaka, ka </w:t>
      </w:r>
      <w:r w:rsidRPr="00B2520D">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3" w:tgtFrame="_blank" w:history="1">
        <w:r w:rsidRPr="00B2520D">
          <w:rPr>
            <w:rFonts w:eastAsia="Calibri"/>
            <w:szCs w:val="24"/>
            <w:u w:val="none"/>
            <w:shd w:val="clear" w:color="auto" w:fill="FFFFFF"/>
          </w:rPr>
          <w:t>Būvniecības likuma</w:t>
        </w:r>
      </w:hyperlink>
      <w:r w:rsidRPr="00B2520D">
        <w:rPr>
          <w:rFonts w:eastAsia="Calibri"/>
          <w:szCs w:val="24"/>
          <w:u w:val="none"/>
          <w:shd w:val="clear" w:color="auto" w:fill="FFFFFF"/>
        </w:rPr>
        <w:t> </w:t>
      </w:r>
      <w:hyperlink r:id="rId14" w:anchor="p9" w:tgtFrame="_blank" w:history="1">
        <w:r w:rsidRPr="00B2520D">
          <w:rPr>
            <w:rFonts w:eastAsia="Calibri"/>
            <w:szCs w:val="24"/>
            <w:u w:val="none"/>
            <w:shd w:val="clear" w:color="auto" w:fill="FFFFFF"/>
          </w:rPr>
          <w:t>9. panta</w:t>
        </w:r>
      </w:hyperlink>
      <w:r w:rsidRPr="00B2520D">
        <w:rPr>
          <w:rFonts w:eastAsia="Calibri"/>
          <w:szCs w:val="24"/>
          <w:u w:val="none"/>
          <w:shd w:val="clear" w:color="auto" w:fill="FFFFFF"/>
        </w:rPr>
        <w:t xml:space="preserve"> 1., 2. un 4. punktā noteiktajām prasībām. </w:t>
      </w:r>
    </w:p>
    <w:p w14:paraId="40C2FB9F" w14:textId="77777777" w:rsidR="00B2520D" w:rsidRPr="00B2520D" w:rsidRDefault="00B2520D" w:rsidP="00B2520D">
      <w:pPr>
        <w:widowControl w:val="0"/>
        <w:suppressAutoHyphens/>
        <w:spacing w:line="360" w:lineRule="auto"/>
        <w:ind w:firstLine="567"/>
        <w:jc w:val="both"/>
        <w:rPr>
          <w:szCs w:val="24"/>
          <w:u w:val="none"/>
          <w:lang w:eastAsia="lv-LV"/>
        </w:rPr>
      </w:pPr>
      <w:r w:rsidRPr="00B2520D">
        <w:rPr>
          <w:rFonts w:eastAsia="SimSun"/>
          <w:szCs w:val="24"/>
          <w:u w:val="none"/>
          <w:lang w:eastAsia="zh-CN" w:bidi="hi-IN"/>
        </w:rPr>
        <w:t xml:space="preserve">Pamatojoties uz Pašvaldību likuma 10.panta pirmās daļas 16.punktu, kas nosaka, ka </w:t>
      </w:r>
      <w:r w:rsidRPr="00B2520D">
        <w:rPr>
          <w:rFonts w:eastAsia="Calibri"/>
          <w:szCs w:val="24"/>
          <w:u w:val="none"/>
          <w:shd w:val="clear" w:color="auto" w:fill="FFFFFF"/>
        </w:rPr>
        <w:t xml:space="preserve">dome ir tiesīga izlemt ikvienu pašvaldības kompetences jautājumu un tikai domes kompetencē ir </w:t>
      </w:r>
      <w:r w:rsidRPr="00B2520D">
        <w:rPr>
          <w:rFonts w:eastAsia="SimSun"/>
          <w:szCs w:val="24"/>
          <w:u w:val="none"/>
          <w:lang w:eastAsia="zh-CN" w:bidi="hi-IN"/>
        </w:rPr>
        <w:t>l</w:t>
      </w:r>
      <w:r w:rsidRPr="00B2520D">
        <w:rPr>
          <w:rFonts w:eastAsia="Calibri"/>
          <w:szCs w:val="24"/>
          <w:u w:val="none"/>
          <w:shd w:val="clear" w:color="auto" w:fill="FFFFFF"/>
        </w:rPr>
        <w:t>emt par pašvaldības nekustamā īpašuma atsavināšanu un apgrūtināšanu, kā arī par nekustamā īpašuma iegūšanu</w:t>
      </w:r>
      <w:r w:rsidRPr="00B2520D">
        <w:rPr>
          <w:rFonts w:eastAsia="SimSun"/>
          <w:szCs w:val="24"/>
          <w:u w:val="none"/>
          <w:lang w:eastAsia="zh-CN" w:bidi="hi-IN"/>
        </w:rPr>
        <w:t xml:space="preserve">, 73.panta ceturto daļu, kas nosaka, ka </w:t>
      </w:r>
      <w:r w:rsidRPr="00B2520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2520D">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B2520D">
        <w:rPr>
          <w:bCs/>
          <w:szCs w:val="24"/>
          <w:u w:val="none"/>
          <w:lang w:eastAsia="lv-LV"/>
        </w:rPr>
        <w:t xml:space="preserve">un ņemot vērā </w:t>
      </w:r>
      <w:r w:rsidRPr="00B2520D">
        <w:rPr>
          <w:rFonts w:eastAsia="SimSun"/>
          <w:bCs/>
          <w:szCs w:val="24"/>
          <w:u w:val="none"/>
          <w:lang w:eastAsia="zh-CN" w:bidi="hi-IN"/>
        </w:rPr>
        <w:t xml:space="preserve">Attīstības un </w:t>
      </w:r>
      <w:r w:rsidRPr="00B2520D">
        <w:rPr>
          <w:rFonts w:eastAsia="SimSun"/>
          <w:bCs/>
          <w:szCs w:val="24"/>
          <w:u w:val="none"/>
          <w:lang w:eastAsia="zh-CN" w:bidi="hi-IN"/>
        </w:rPr>
        <w:lastRenderedPageBreak/>
        <w:t>tautsaimniecības komitejas, un Finanšu komitejas</w:t>
      </w:r>
      <w:r w:rsidRPr="00B2520D">
        <w:rPr>
          <w:bCs/>
          <w:szCs w:val="24"/>
          <w:u w:val="none"/>
          <w:lang w:eastAsia="lv-LV"/>
        </w:rPr>
        <w:t xml:space="preserve"> ieteikumu: atklāti balsojot: </w:t>
      </w:r>
      <w:r w:rsidRPr="00B2520D">
        <w:rPr>
          <w:rFonts w:eastAsia="Calibri"/>
          <w:szCs w:val="24"/>
          <w:u w:val="none"/>
        </w:rPr>
        <w:t>ar … balsīm “PAR”, “PRET”-, “ATTURAS”-, Gulbenes novada pašvaldības dome NOLEMJ</w:t>
      </w:r>
      <w:r w:rsidRPr="00B2520D">
        <w:rPr>
          <w:szCs w:val="24"/>
          <w:u w:val="none"/>
          <w:lang w:eastAsia="lv-LV"/>
        </w:rPr>
        <w:t>:</w:t>
      </w:r>
    </w:p>
    <w:p w14:paraId="133BC8E6"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1. </w:t>
      </w:r>
      <w:r w:rsidRPr="00B2520D">
        <w:rPr>
          <w:rFonts w:eastAsia="SimSun"/>
          <w:szCs w:val="24"/>
          <w:u w:val="none"/>
          <w:lang w:eastAsia="zh-CN" w:bidi="hi-IN"/>
        </w:rPr>
        <w:t xml:space="preserve">NODOT atsavināšanai Gulbenes novada pašvaldībai piederošo dzīvokļa īpašumu </w:t>
      </w:r>
      <w:r w:rsidRPr="00B2520D">
        <w:rPr>
          <w:rFonts w:eastAsia="Calibri"/>
          <w:bCs/>
          <w:szCs w:val="24"/>
          <w:u w:val="none"/>
        </w:rPr>
        <w:t>“</w:t>
      </w:r>
      <w:proofErr w:type="spellStart"/>
      <w:r w:rsidRPr="00B2520D">
        <w:rPr>
          <w:rFonts w:eastAsia="Calibri"/>
          <w:bCs/>
          <w:szCs w:val="24"/>
          <w:u w:val="none"/>
        </w:rPr>
        <w:t>Veiši</w:t>
      </w:r>
      <w:proofErr w:type="spellEnd"/>
      <w:r w:rsidRPr="00B2520D">
        <w:rPr>
          <w:rFonts w:eastAsia="Calibri"/>
          <w:bCs/>
          <w:szCs w:val="24"/>
          <w:u w:val="none"/>
        </w:rPr>
        <w:t>” – 6, Galgauska, Galgauskas pagasts</w:t>
      </w:r>
      <w:r w:rsidRPr="00B2520D">
        <w:rPr>
          <w:rFonts w:eastAsia="SimSun"/>
          <w:szCs w:val="24"/>
          <w:u w:val="none"/>
          <w:lang w:eastAsia="zh-CN" w:bidi="hi-IN"/>
        </w:rPr>
        <w:t>, Gulbenes novads, LV - 4428, kadastra numurs 5056 900 0012, kas sastāv no telpu grupas ar kadastra apzīmējumu 5056 004 0221 008 006, un pie tās piederošām kopīpašuma 695/14328 domājamām daļām no būves ar kadastra apzīmējumu 5056 004 0221 008  (Daudzdzīvokļu ēka), un 695/14328 domājamām daļām no zemes ar kadastra apzīmējumu 5056 004 0337, atklātā mutiskā izsolē ar augšupejošu soli.</w:t>
      </w:r>
    </w:p>
    <w:p w14:paraId="7796D3A0"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2. </w:t>
      </w:r>
      <w:r w:rsidRPr="00B2520D">
        <w:rPr>
          <w:rFonts w:eastAsia="SimSun"/>
          <w:szCs w:val="24"/>
          <w:u w:val="none"/>
          <w:lang w:eastAsia="zh-CN" w:bidi="hi-IN"/>
        </w:rPr>
        <w:t xml:space="preserve">UZDOT </w:t>
      </w:r>
      <w:r w:rsidRPr="00B2520D">
        <w:rPr>
          <w:rFonts w:eastAsia="SimSun"/>
          <w:color w:val="00000A"/>
          <w:szCs w:val="24"/>
          <w:u w:val="none"/>
          <w:lang w:eastAsia="zh-CN" w:bidi="hi-IN"/>
        </w:rPr>
        <w:t xml:space="preserve">Gulbenes novada pašvaldības </w:t>
      </w:r>
      <w:r w:rsidRPr="00B2520D">
        <w:rPr>
          <w:rFonts w:eastAsia="SimSun"/>
          <w:szCs w:val="24"/>
          <w:u w:val="none"/>
          <w:lang w:eastAsia="zh-CN" w:bidi="hi-IN"/>
        </w:rPr>
        <w:t xml:space="preserve">īpašuma novērtēšanas un izsoļu komisijai organizēt lēmuma 1.punktā minētā nekustamā īpašuma novērtēšanu, pieaicinot sertificētu vērtētāju, un nosacītās cenas noteikšanu un iesniegt to apstiprināšanai Gulbenes novada domes sēdē. </w:t>
      </w:r>
    </w:p>
    <w:p w14:paraId="7041AA8A"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3. </w:t>
      </w:r>
      <w:r w:rsidRPr="00B2520D">
        <w:rPr>
          <w:rFonts w:eastAsia="SimSun"/>
          <w:szCs w:val="24"/>
          <w:u w:val="none"/>
          <w:lang w:eastAsia="zh-CN" w:bidi="hi-IN"/>
        </w:rPr>
        <w:t xml:space="preserve">Par lēmuma izpildi atbildīga </w:t>
      </w:r>
      <w:r w:rsidRPr="00B2520D">
        <w:rPr>
          <w:rFonts w:eastAsia="SimSun"/>
          <w:color w:val="00000A"/>
          <w:szCs w:val="24"/>
          <w:u w:val="none"/>
          <w:lang w:eastAsia="zh-CN" w:bidi="hi-IN"/>
        </w:rPr>
        <w:t xml:space="preserve">Gulbenes novada pašvaldības </w:t>
      </w:r>
      <w:r w:rsidRPr="00B2520D">
        <w:rPr>
          <w:rFonts w:eastAsia="SimSun"/>
          <w:szCs w:val="24"/>
          <w:u w:val="none"/>
          <w:lang w:eastAsia="zh-CN" w:bidi="hi-IN"/>
        </w:rPr>
        <w:t>īpašuma novērtēšanas un izsoļu komisija.</w:t>
      </w:r>
    </w:p>
    <w:p w14:paraId="2238756F"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4. </w:t>
      </w:r>
      <w:r w:rsidRPr="00B2520D">
        <w:rPr>
          <w:rFonts w:eastAsia="Calibri"/>
          <w:szCs w:val="24"/>
          <w:u w:val="none"/>
        </w:rPr>
        <w:t>Lēmuma izpildes kontroli veikt Gulbenes novada pašvaldības izpilddirektoram.</w:t>
      </w:r>
    </w:p>
    <w:p w14:paraId="15BCD5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84FBC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- 59 atsavināšanu</w:t>
      </w:r>
    </w:p>
    <w:p w14:paraId="76105E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D1235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FC6224F" w14:textId="77777777" w:rsidR="00B84D48" w:rsidRPr="00575A1B" w:rsidRDefault="00B84D48" w:rsidP="00B84D48">
      <w:pPr>
        <w:rPr>
          <w:rFonts w:eastAsia="Calibri"/>
          <w:szCs w:val="24"/>
          <w:u w:val="none"/>
        </w:rPr>
      </w:pPr>
      <w:r>
        <w:rPr>
          <w:rFonts w:eastAsia="Calibri"/>
          <w:szCs w:val="24"/>
          <w:u w:val="none"/>
        </w:rPr>
        <w:t>DEBATĒS PIEDALĀS: nav</w:t>
      </w:r>
    </w:p>
    <w:p w14:paraId="4F1F1B2C" w14:textId="77777777" w:rsidR="00B84D48" w:rsidRDefault="00B84D48" w:rsidP="00B84D48">
      <w:pPr>
        <w:rPr>
          <w:rFonts w:eastAsia="Calibri"/>
          <w:color w:val="FF0000"/>
          <w:szCs w:val="24"/>
          <w:u w:val="none"/>
        </w:rPr>
      </w:pPr>
    </w:p>
    <w:p w14:paraId="77624517" w14:textId="77777777" w:rsidR="00B84D48" w:rsidRDefault="00B84D48" w:rsidP="00B84D48">
      <w:pPr>
        <w:spacing w:line="360" w:lineRule="auto"/>
        <w:ind w:firstLine="567"/>
        <w:jc w:val="both"/>
        <w:rPr>
          <w:u w:val="none"/>
        </w:rPr>
      </w:pPr>
      <w:r>
        <w:rPr>
          <w:u w:val="none"/>
        </w:rPr>
        <w:t>Finanšu komiteja atklāti balsojot:</w:t>
      </w:r>
    </w:p>
    <w:p w14:paraId="100188F5"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25EFCD63"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7CD0C0C4" w14:textId="77777777" w:rsidR="00B2520D" w:rsidRPr="00B2520D" w:rsidRDefault="00B2520D" w:rsidP="00B2520D">
      <w:pPr>
        <w:spacing w:after="160" w:line="259" w:lineRule="auto"/>
        <w:contextualSpacing/>
        <w:jc w:val="center"/>
        <w:rPr>
          <w:rFonts w:eastAsia="Calibri"/>
          <w:b/>
          <w:szCs w:val="24"/>
          <w:u w:val="none"/>
        </w:rPr>
      </w:pPr>
      <w:r w:rsidRPr="00B2520D">
        <w:rPr>
          <w:rFonts w:eastAsia="Calibri"/>
          <w:b/>
          <w:szCs w:val="24"/>
          <w:u w:val="none"/>
        </w:rPr>
        <w:t>Par Stradu pagasta dzīvokļa īpašuma “</w:t>
      </w:r>
      <w:proofErr w:type="spellStart"/>
      <w:r w:rsidRPr="00B2520D">
        <w:rPr>
          <w:rFonts w:eastAsia="Calibri"/>
          <w:b/>
          <w:szCs w:val="24"/>
          <w:u w:val="none"/>
        </w:rPr>
        <w:t>Šķieneri</w:t>
      </w:r>
      <w:proofErr w:type="spellEnd"/>
      <w:r w:rsidRPr="00B2520D">
        <w:rPr>
          <w:rFonts w:eastAsia="Calibri"/>
          <w:b/>
          <w:szCs w:val="24"/>
          <w:u w:val="none"/>
        </w:rPr>
        <w:t xml:space="preserve"> 10” - 59</w:t>
      </w:r>
      <w:r w:rsidRPr="00B2520D">
        <w:rPr>
          <w:rFonts w:eastAsia="SimSun"/>
          <w:b/>
          <w:szCs w:val="24"/>
          <w:u w:val="none"/>
          <w:lang w:eastAsia="zh-CN" w:bidi="hi-IN"/>
        </w:rPr>
        <w:t xml:space="preserve"> </w:t>
      </w:r>
      <w:r w:rsidRPr="00B2520D">
        <w:rPr>
          <w:rFonts w:eastAsia="Calibri"/>
          <w:b/>
          <w:szCs w:val="24"/>
          <w:u w:val="none"/>
        </w:rPr>
        <w:t>atsavināšanu</w:t>
      </w:r>
    </w:p>
    <w:p w14:paraId="6F802A58" w14:textId="77777777" w:rsidR="00B2520D" w:rsidRPr="00B2520D" w:rsidRDefault="00B2520D" w:rsidP="00B2520D">
      <w:pPr>
        <w:spacing w:after="160" w:line="259" w:lineRule="auto"/>
        <w:contextualSpacing/>
        <w:jc w:val="center"/>
        <w:rPr>
          <w:rFonts w:eastAsia="Calibri"/>
          <w:b/>
          <w:szCs w:val="24"/>
          <w:u w:val="none"/>
        </w:rPr>
      </w:pPr>
    </w:p>
    <w:p w14:paraId="22E557A6" w14:textId="4D47176A"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Izskatīts</w:t>
      </w:r>
      <w:r w:rsidRPr="00B2520D">
        <w:rPr>
          <w:rFonts w:eastAsia="SimSun"/>
          <w:b/>
          <w:color w:val="00000A"/>
          <w:szCs w:val="24"/>
          <w:u w:val="none"/>
          <w:lang w:eastAsia="zh-CN" w:bidi="hi-IN"/>
        </w:rPr>
        <w:t xml:space="preserve"> </w:t>
      </w:r>
      <w:r w:rsidR="00331B65">
        <w:rPr>
          <w:rFonts w:eastAsia="SimSun"/>
          <w:bCs/>
          <w:color w:val="00000A"/>
          <w:szCs w:val="24"/>
          <w:u w:val="none"/>
          <w:lang w:eastAsia="zh-CN" w:bidi="hi-IN"/>
        </w:rPr>
        <w:t>[…]</w:t>
      </w:r>
      <w:r w:rsidRPr="00B2520D">
        <w:rPr>
          <w:rFonts w:eastAsia="SimSun"/>
          <w:bCs/>
          <w:szCs w:val="24"/>
          <w:u w:val="none"/>
          <w:lang w:eastAsia="zh-CN" w:bidi="hi-IN"/>
        </w:rPr>
        <w:t>,</w:t>
      </w:r>
      <w:r w:rsidRPr="00B2520D">
        <w:rPr>
          <w:rFonts w:eastAsia="SimSun"/>
          <w:color w:val="00000A"/>
          <w:szCs w:val="24"/>
          <w:u w:val="none"/>
          <w:lang w:eastAsia="zh-CN" w:bidi="hi-IN"/>
        </w:rPr>
        <w:t xml:space="preserve"> 2024.gada 31.oktobra iesniegums (Gulbenes novada pašvaldībā saņemts 2024.gada 31.oktobrī un reģistrēts ar Nr. GND/5.13</w:t>
      </w:r>
      <w:r w:rsidRPr="00B2520D">
        <w:rPr>
          <w:rFonts w:eastAsia="SimSun"/>
          <w:color w:val="000000"/>
          <w:szCs w:val="24"/>
          <w:u w:val="none"/>
          <w:lang w:eastAsia="zh-CN" w:bidi="hi-IN"/>
        </w:rPr>
        <w:t>.2</w:t>
      </w:r>
      <w:r w:rsidRPr="00B2520D">
        <w:rPr>
          <w:rFonts w:eastAsia="SimSun"/>
          <w:szCs w:val="24"/>
          <w:u w:val="none"/>
          <w:lang w:eastAsia="zh-CN" w:bidi="hi-IN"/>
        </w:rPr>
        <w:t>/24/2204-C), kurā lūgts</w:t>
      </w:r>
      <w:r w:rsidRPr="00B2520D">
        <w:rPr>
          <w:rFonts w:eastAsia="SimSun"/>
          <w:color w:val="000000"/>
          <w:szCs w:val="24"/>
          <w:u w:val="none"/>
          <w:lang w:eastAsia="zh-CN" w:bidi="hi-IN"/>
        </w:rPr>
        <w:t xml:space="preserve"> </w:t>
      </w:r>
      <w:r w:rsidRPr="00B2520D">
        <w:rPr>
          <w:rFonts w:eastAsia="SimSun"/>
          <w:color w:val="00000A"/>
          <w:szCs w:val="24"/>
          <w:u w:val="none"/>
          <w:lang w:eastAsia="zh-CN" w:bidi="hi-IN"/>
        </w:rPr>
        <w:t xml:space="preserve">atsavināt izīrēto dzīvokļa īpašumu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59,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w:t>
      </w:r>
    </w:p>
    <w:p w14:paraId="53604183" w14:textId="77777777"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EBE1FFF" w14:textId="0D88BD1D"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1998.gada 10.novembrī starp Gulbenes rajona Stradu pagasta padomi un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noslēgts īres līgums par dzīvokļa īpašumu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59,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w:t>
      </w:r>
    </w:p>
    <w:p w14:paraId="4EDE5892" w14:textId="11E003C1"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lastRenderedPageBreak/>
        <w:t xml:space="preserve">2023.gada 1.martā starp SIA “Gulbenes </w:t>
      </w:r>
      <w:proofErr w:type="spellStart"/>
      <w:r w:rsidRPr="00B2520D">
        <w:rPr>
          <w:rFonts w:eastAsia="SimSun"/>
          <w:color w:val="00000A"/>
          <w:szCs w:val="24"/>
          <w:u w:val="none"/>
          <w:lang w:eastAsia="zh-CN" w:bidi="hi-IN"/>
        </w:rPr>
        <w:t>Energo</w:t>
      </w:r>
      <w:proofErr w:type="spellEnd"/>
      <w:r w:rsidRPr="00B2520D">
        <w:rPr>
          <w:rFonts w:eastAsia="SimSun"/>
          <w:color w:val="00000A"/>
          <w:szCs w:val="24"/>
          <w:u w:val="none"/>
          <w:lang w:eastAsia="zh-CN" w:bidi="hi-IN"/>
        </w:rPr>
        <w:t xml:space="preserve"> Serviss” un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noslēgts dzīvojamās telpas īres līguma pārjaunojums Nr. GES/1.33/23/108 par dzīvojamo telpu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59,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 Īres līguma termiņš noteikts līdz 2025.gada 31.decembrim.</w:t>
      </w:r>
    </w:p>
    <w:p w14:paraId="42F8B833" w14:textId="77777777" w:rsidR="00B2520D" w:rsidRPr="00B2520D" w:rsidRDefault="00B2520D" w:rsidP="00B2520D">
      <w:pPr>
        <w:widowControl w:val="0"/>
        <w:suppressAutoHyphens/>
        <w:spacing w:line="360" w:lineRule="auto"/>
        <w:ind w:firstLine="567"/>
        <w:jc w:val="both"/>
        <w:rPr>
          <w:rFonts w:eastAsia="Calibri"/>
          <w:szCs w:val="24"/>
          <w:u w:val="none"/>
        </w:rPr>
      </w:pPr>
      <w:r w:rsidRPr="00B2520D">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B2520D">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ABF4A3A" w14:textId="061C9A6F" w:rsidR="00B2520D" w:rsidRPr="00B2520D" w:rsidRDefault="00B2520D" w:rsidP="00B2520D">
      <w:pPr>
        <w:widowControl w:val="0"/>
        <w:suppressAutoHyphens/>
        <w:spacing w:line="360" w:lineRule="auto"/>
        <w:ind w:firstLine="567"/>
        <w:jc w:val="both"/>
        <w:rPr>
          <w:rFonts w:eastAsia="SimSun"/>
          <w:color w:val="00000A"/>
          <w:szCs w:val="24"/>
          <w:u w:val="none"/>
          <w:lang w:eastAsia="zh-CN" w:bidi="hi-IN"/>
        </w:rPr>
      </w:pPr>
      <w:r w:rsidRPr="00B2520D">
        <w:rPr>
          <w:rFonts w:eastAsia="Calibri"/>
          <w:szCs w:val="24"/>
          <w:u w:val="none"/>
        </w:rPr>
        <w:t xml:space="preserve">Ņemot vērā, ka sākotnējais dzīvojamo telpu īres līgums ar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Calibri"/>
          <w:szCs w:val="24"/>
          <w:u w:val="none"/>
        </w:rPr>
        <w:t xml:space="preserve">noslēgts pirms likuma </w:t>
      </w:r>
      <w:r w:rsidRPr="00B2520D">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un nav parādu par komunālajiem pakalpojumiem,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color w:val="00000A"/>
          <w:szCs w:val="24"/>
          <w:u w:val="none"/>
          <w:lang w:eastAsia="zh-CN" w:bidi="hi-IN"/>
        </w:rPr>
        <w:t xml:space="preserve">ir tiesīgs ierosināt dzīvokļa īpašuma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59,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 atsavināšanu.</w:t>
      </w:r>
    </w:p>
    <w:p w14:paraId="778F7AC5" w14:textId="77777777" w:rsidR="00B2520D" w:rsidRPr="00B2520D" w:rsidRDefault="00B2520D" w:rsidP="00B2520D">
      <w:pPr>
        <w:widowControl w:val="0"/>
        <w:suppressAutoHyphens/>
        <w:spacing w:line="360" w:lineRule="auto"/>
        <w:ind w:firstLine="567"/>
        <w:jc w:val="both"/>
        <w:rPr>
          <w:rFonts w:eastAsia="SimSun"/>
          <w:color w:val="00000A"/>
          <w:szCs w:val="24"/>
          <w:u w:val="none"/>
          <w:lang w:eastAsia="zh-CN" w:bidi="hi-IN"/>
        </w:rPr>
      </w:pPr>
      <w:r w:rsidRPr="00B2520D">
        <w:rPr>
          <w:rFonts w:eastAsia="SimSun"/>
          <w:szCs w:val="24"/>
          <w:u w:val="none"/>
          <w:lang w:eastAsia="zh-CN" w:bidi="hi-IN"/>
        </w:rPr>
        <w:t xml:space="preserve">Pamatojoties uz Pašvaldību likuma 10.panta pirmās daļas 16.punktu, kas nosaka, ka </w:t>
      </w:r>
      <w:r w:rsidRPr="00B2520D">
        <w:rPr>
          <w:rFonts w:eastAsia="Calibri"/>
          <w:szCs w:val="24"/>
          <w:u w:val="none"/>
          <w:shd w:val="clear" w:color="auto" w:fill="FFFFFF"/>
        </w:rPr>
        <w:t xml:space="preserve">dome ir tiesīga izlemt ikvienu pašvaldības kompetences jautājumu un tikai domes kompetencē ir </w:t>
      </w:r>
      <w:r w:rsidRPr="00B2520D">
        <w:rPr>
          <w:rFonts w:eastAsia="SimSun"/>
          <w:szCs w:val="24"/>
          <w:u w:val="none"/>
          <w:lang w:eastAsia="zh-CN" w:bidi="hi-IN"/>
        </w:rPr>
        <w:t>l</w:t>
      </w:r>
      <w:r w:rsidRPr="00B2520D">
        <w:rPr>
          <w:rFonts w:eastAsia="Calibri"/>
          <w:szCs w:val="24"/>
          <w:u w:val="none"/>
          <w:shd w:val="clear" w:color="auto" w:fill="FFFFFF"/>
        </w:rPr>
        <w:t>emt par pašvaldības nekustamā īpašuma atsavināšanu un apgrūtināšanu, kā arī par nekustamā īpašuma iegūšanu</w:t>
      </w:r>
      <w:r w:rsidRPr="00B2520D">
        <w:rPr>
          <w:rFonts w:eastAsia="SimSun"/>
          <w:szCs w:val="24"/>
          <w:u w:val="none"/>
          <w:lang w:eastAsia="zh-CN" w:bidi="hi-IN"/>
        </w:rPr>
        <w:t xml:space="preserve">, 73.panta ceturto daļu, kas nosaka, ka </w:t>
      </w:r>
      <w:r w:rsidRPr="00B2520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2520D">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2520D">
        <w:rPr>
          <w:rFonts w:eastAsia="Calibri"/>
          <w:szCs w:val="24"/>
          <w:u w:val="none"/>
        </w:rPr>
        <w:t>šā panta sesto daļu, kas nosaka, ka mantas novērtēšanas komisija novērtēšanai pieaicina vienu vai vairākus sertificētus vērtētājus,</w:t>
      </w:r>
      <w:r w:rsidRPr="00B2520D">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w:t>
      </w:r>
      <w:r w:rsidRPr="00B2520D">
        <w:rPr>
          <w:rFonts w:eastAsia="SimSun"/>
          <w:szCs w:val="24"/>
          <w:u w:val="none"/>
          <w:lang w:eastAsia="zh-CN" w:bidi="hi-IN"/>
        </w:rPr>
        <w:lastRenderedPageBreak/>
        <w:t xml:space="preserve">ir vienāda ar nosacīto cenu, </w:t>
      </w:r>
      <w:r w:rsidRPr="00B2520D">
        <w:rPr>
          <w:rFonts w:eastAsia="SimSun"/>
          <w:bCs/>
          <w:szCs w:val="24"/>
          <w:u w:val="none"/>
          <w:lang w:eastAsia="zh-CN" w:bidi="hi-IN"/>
        </w:rPr>
        <w:t xml:space="preserve">un Attīstības un tautsaimniecības komitejas, un Finanšu komitejas ieteikumu, atklāti balsojot: </w:t>
      </w:r>
      <w:r w:rsidRPr="00B2520D">
        <w:rPr>
          <w:rFonts w:eastAsia="Calibri"/>
          <w:noProof/>
          <w:szCs w:val="24"/>
          <w:u w:val="none"/>
        </w:rPr>
        <w:t>ar  balsīm "Par", "Pret", "Atturas", "Nepiedalās"</w:t>
      </w:r>
      <w:r w:rsidRPr="00B2520D">
        <w:rPr>
          <w:rFonts w:eastAsia="SimSun"/>
          <w:szCs w:val="24"/>
          <w:u w:val="none"/>
          <w:lang w:eastAsia="zh-CN" w:bidi="hi-IN"/>
        </w:rPr>
        <w:t xml:space="preserve">, Gulbenes novada pašvaldības dome </w:t>
      </w:r>
      <w:r w:rsidRPr="00B2520D">
        <w:rPr>
          <w:rFonts w:eastAsia="SimSun"/>
          <w:color w:val="00000A"/>
          <w:szCs w:val="24"/>
          <w:u w:val="none"/>
          <w:lang w:eastAsia="zh-CN" w:bidi="hi-IN"/>
        </w:rPr>
        <w:t>NOLEMJ:</w:t>
      </w:r>
    </w:p>
    <w:p w14:paraId="5665C064"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1. REĢISTRĒT dzīvokļa īpašumu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59,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 xml:space="preserve">, (telpu grupas kadastra apzīmējums </w:t>
      </w:r>
      <w:r w:rsidRPr="00B2520D">
        <w:rPr>
          <w:szCs w:val="24"/>
          <w:u w:val="none"/>
          <w:lang w:eastAsia="lv-LV"/>
        </w:rPr>
        <w:t>5090 002 0034 050 059</w:t>
      </w:r>
      <w:r w:rsidRPr="00B2520D">
        <w:rPr>
          <w:rFonts w:eastAsia="SimSun"/>
          <w:color w:val="00000A"/>
          <w:szCs w:val="24"/>
          <w:u w:val="none"/>
          <w:lang w:eastAsia="zh-CN" w:bidi="hi-IN"/>
        </w:rPr>
        <w:t>), zemesgrāmatā kā patstāvīgu nekustamo īpašumu.</w:t>
      </w:r>
    </w:p>
    <w:p w14:paraId="18929AAA"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2. UZDOT Gulbenes novada Centrālās pārvaldes </w:t>
      </w:r>
      <w:r w:rsidRPr="00B2520D">
        <w:rPr>
          <w:rFonts w:eastAsia="SimSun"/>
          <w:szCs w:val="24"/>
          <w:u w:val="none"/>
          <w:lang w:eastAsia="zh-CN" w:bidi="hi-IN"/>
        </w:rPr>
        <w:t xml:space="preserve">Īpašumu pārraudzības nodaļai </w:t>
      </w:r>
      <w:r w:rsidRPr="00B2520D">
        <w:rPr>
          <w:rFonts w:eastAsia="SimSun"/>
          <w:color w:val="00000A"/>
          <w:szCs w:val="24"/>
          <w:u w:val="none"/>
          <w:lang w:eastAsia="zh-CN" w:bidi="hi-IN"/>
        </w:rPr>
        <w:t>veikt darbības, kas saistītas ar iepriekšminētā nekustamā īpašuma ierakstīšanu zemesgrāmatā uz Gulbenes novada pašvaldības vārda.</w:t>
      </w:r>
    </w:p>
    <w:p w14:paraId="4B443988" w14:textId="1D3F902D" w:rsidR="00B2520D" w:rsidRPr="00B2520D" w:rsidRDefault="00B2520D" w:rsidP="00B2520D">
      <w:pPr>
        <w:widowControl w:val="0"/>
        <w:suppressAutoHyphens/>
        <w:spacing w:line="360" w:lineRule="auto"/>
        <w:ind w:firstLine="426"/>
        <w:jc w:val="both"/>
        <w:rPr>
          <w:rFonts w:eastAsia="SimSun"/>
          <w:bCs/>
          <w:color w:val="00000A"/>
          <w:szCs w:val="24"/>
          <w:u w:val="none"/>
          <w:lang w:eastAsia="zh-CN" w:bidi="hi-IN"/>
        </w:rPr>
      </w:pPr>
      <w:r w:rsidRPr="00B2520D">
        <w:rPr>
          <w:rFonts w:eastAsia="SimSun"/>
          <w:color w:val="00000A"/>
          <w:szCs w:val="24"/>
          <w:u w:val="none"/>
          <w:lang w:eastAsia="zh-CN" w:bidi="hi-IN"/>
        </w:rPr>
        <w:t xml:space="preserve">3. </w:t>
      </w:r>
      <w:r w:rsidRPr="00B2520D">
        <w:rPr>
          <w:rFonts w:eastAsia="SimSun"/>
          <w:szCs w:val="24"/>
          <w:u w:val="none"/>
          <w:lang w:eastAsia="zh-CN" w:bidi="hi-IN"/>
        </w:rPr>
        <w:t xml:space="preserve">NODOT atsavināšanai Gulbenes novada pašvaldībai piekrītošo dzīvokļa īpašumu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59,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szCs w:val="24"/>
          <w:u w:val="none"/>
          <w:lang w:eastAsia="zh-CN" w:bidi="hi-IN"/>
        </w:rPr>
        <w:t xml:space="preserve">, kas sastāv no telpu grupas ar kadastra apzīmējumu </w:t>
      </w:r>
      <w:r w:rsidRPr="00B2520D">
        <w:rPr>
          <w:szCs w:val="24"/>
          <w:u w:val="none"/>
          <w:lang w:eastAsia="lv-LV"/>
        </w:rPr>
        <w:t>5090 002 0034 050 059</w:t>
      </w:r>
      <w:r w:rsidRPr="00B2520D">
        <w:rPr>
          <w:rFonts w:eastAsia="SimSun"/>
          <w:szCs w:val="24"/>
          <w:u w:val="none"/>
          <w:lang w:eastAsia="zh-CN" w:bidi="hi-IN"/>
        </w:rPr>
        <w:t xml:space="preserve">, un pie tās piederošās kopīpašuma 343/35218 domājamās daļas no būves ar kadastra apzīmējumu </w:t>
      </w:r>
      <w:r w:rsidRPr="00B2520D">
        <w:rPr>
          <w:szCs w:val="24"/>
          <w:u w:val="none"/>
          <w:lang w:eastAsia="lv-LV"/>
        </w:rPr>
        <w:t xml:space="preserve">5090 002 0034 050 </w:t>
      </w:r>
      <w:r w:rsidRPr="00B2520D">
        <w:rPr>
          <w:rFonts w:eastAsia="SimSun"/>
          <w:szCs w:val="24"/>
          <w:u w:val="none"/>
          <w:lang w:eastAsia="zh-CN" w:bidi="hi-IN"/>
        </w:rPr>
        <w:t xml:space="preserve">(Dzīvojamā māja), par brīvu cenu </w:t>
      </w:r>
      <w:r w:rsidR="00331B65">
        <w:rPr>
          <w:rFonts w:eastAsia="SimSun"/>
          <w:bCs/>
          <w:color w:val="00000A"/>
          <w:szCs w:val="24"/>
          <w:u w:val="none"/>
          <w:lang w:eastAsia="zh-CN" w:bidi="hi-IN"/>
        </w:rPr>
        <w:t>[…]</w:t>
      </w:r>
      <w:r w:rsidRPr="00B2520D">
        <w:rPr>
          <w:rFonts w:eastAsia="SimSun"/>
          <w:bCs/>
          <w:color w:val="00000A"/>
          <w:szCs w:val="24"/>
          <w:u w:val="none"/>
          <w:lang w:eastAsia="zh-CN" w:bidi="hi-IN"/>
        </w:rPr>
        <w:t>.</w:t>
      </w:r>
    </w:p>
    <w:p w14:paraId="13600514"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65AF8E9B" w14:textId="77777777" w:rsidR="00B2520D" w:rsidRPr="00B2520D" w:rsidRDefault="00B2520D" w:rsidP="00B2520D">
      <w:pPr>
        <w:widowControl w:val="0"/>
        <w:suppressAutoHyphens/>
        <w:spacing w:line="360" w:lineRule="auto"/>
        <w:ind w:firstLine="426"/>
        <w:jc w:val="both"/>
        <w:rPr>
          <w:rFonts w:eastAsia="SimSun"/>
          <w:szCs w:val="24"/>
          <w:u w:val="none"/>
          <w:lang w:eastAsia="zh-CN" w:bidi="hi-IN"/>
        </w:rPr>
      </w:pPr>
      <w:r w:rsidRPr="00B2520D">
        <w:rPr>
          <w:rFonts w:eastAsia="SimSun"/>
          <w:color w:val="00000A"/>
          <w:szCs w:val="24"/>
          <w:u w:val="none"/>
          <w:lang w:eastAsia="zh-CN" w:bidi="hi-IN"/>
        </w:rPr>
        <w:t xml:space="preserve">5. </w:t>
      </w:r>
      <w:r w:rsidRPr="00B2520D">
        <w:rPr>
          <w:rFonts w:eastAsia="SimSun"/>
          <w:szCs w:val="24"/>
          <w:u w:val="none"/>
          <w:lang w:eastAsia="zh-CN" w:bidi="hi-IN"/>
        </w:rPr>
        <w:t xml:space="preserve">Par lēmuma izpildi atbildīga </w:t>
      </w:r>
      <w:r w:rsidRPr="00B2520D">
        <w:rPr>
          <w:rFonts w:eastAsia="SimSun"/>
          <w:color w:val="00000A"/>
          <w:szCs w:val="24"/>
          <w:u w:val="none"/>
          <w:lang w:eastAsia="zh-CN" w:bidi="hi-IN"/>
        </w:rPr>
        <w:t xml:space="preserve">Gulbenes novada pašvaldības </w:t>
      </w:r>
      <w:r w:rsidRPr="00B2520D">
        <w:rPr>
          <w:rFonts w:eastAsia="SimSun"/>
          <w:szCs w:val="24"/>
          <w:u w:val="none"/>
          <w:lang w:eastAsia="zh-CN" w:bidi="hi-IN"/>
        </w:rPr>
        <w:t>īpašuma novērtēšanas un izsoļu komisija.</w:t>
      </w:r>
    </w:p>
    <w:p w14:paraId="1AFEAEF2" w14:textId="77777777" w:rsidR="00B2520D" w:rsidRPr="00B2520D" w:rsidRDefault="00B2520D" w:rsidP="00B2520D">
      <w:pPr>
        <w:widowControl w:val="0"/>
        <w:suppressAutoHyphens/>
        <w:spacing w:line="360" w:lineRule="auto"/>
        <w:ind w:firstLine="426"/>
        <w:jc w:val="both"/>
        <w:rPr>
          <w:rFonts w:eastAsia="SimSun"/>
          <w:szCs w:val="24"/>
          <w:u w:val="none"/>
          <w:lang w:eastAsia="zh-CN" w:bidi="hi-IN"/>
        </w:rPr>
      </w:pPr>
      <w:r w:rsidRPr="00B2520D">
        <w:rPr>
          <w:rFonts w:eastAsia="SimSun"/>
          <w:szCs w:val="24"/>
          <w:u w:val="none"/>
          <w:lang w:eastAsia="zh-CN" w:bidi="hi-IN"/>
        </w:rPr>
        <w:t xml:space="preserve">6. </w:t>
      </w:r>
      <w:r w:rsidRPr="00B2520D">
        <w:rPr>
          <w:rFonts w:eastAsia="Calibri"/>
          <w:szCs w:val="24"/>
          <w:u w:val="none"/>
        </w:rPr>
        <w:t>Lēmuma izpildes kontroli veikt Gulbenes novada pašvaldības izpilddirektoram.</w:t>
      </w:r>
    </w:p>
    <w:p w14:paraId="378A3D33" w14:textId="2AC1503A"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szCs w:val="24"/>
          <w:u w:val="none"/>
          <w:lang w:eastAsia="zh-CN" w:bidi="hi-IN"/>
        </w:rPr>
        <w:t>7.</w:t>
      </w:r>
      <w:r w:rsidRPr="00B2520D">
        <w:rPr>
          <w:rFonts w:eastAsia="SimSun"/>
          <w:color w:val="00000A"/>
          <w:szCs w:val="24"/>
          <w:u w:val="none"/>
          <w:lang w:eastAsia="zh-CN" w:bidi="hi-IN"/>
        </w:rPr>
        <w:t xml:space="preserve">Lēmuma izrakstu nosūtīt: </w:t>
      </w:r>
      <w:r w:rsidR="00331B65">
        <w:rPr>
          <w:rFonts w:eastAsia="SimSun"/>
          <w:bCs/>
          <w:color w:val="00000A"/>
          <w:szCs w:val="24"/>
          <w:u w:val="none"/>
          <w:lang w:eastAsia="zh-CN" w:bidi="hi-IN"/>
        </w:rPr>
        <w:t>[…]</w:t>
      </w:r>
    </w:p>
    <w:p w14:paraId="3817F591" w14:textId="77777777" w:rsidR="00203C2F" w:rsidRDefault="00203C2F" w:rsidP="000C7638">
      <w:pPr>
        <w:rPr>
          <w:color w:val="000000" w:themeColor="text1"/>
          <w:szCs w:val="24"/>
          <w:u w:val="none"/>
        </w:rPr>
      </w:pPr>
    </w:p>
    <w:p w14:paraId="0A3488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C5911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- 36 atsavināšanu</w:t>
      </w:r>
    </w:p>
    <w:p w14:paraId="2006C4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EBF83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BA71325" w14:textId="77777777" w:rsidR="00B84D48" w:rsidRPr="00575A1B" w:rsidRDefault="00B84D48" w:rsidP="00B84D48">
      <w:pPr>
        <w:rPr>
          <w:rFonts w:eastAsia="Calibri"/>
          <w:szCs w:val="24"/>
          <w:u w:val="none"/>
        </w:rPr>
      </w:pPr>
      <w:r>
        <w:rPr>
          <w:rFonts w:eastAsia="Calibri"/>
          <w:szCs w:val="24"/>
          <w:u w:val="none"/>
        </w:rPr>
        <w:t>DEBATĒS PIEDALĀS: nav</w:t>
      </w:r>
    </w:p>
    <w:p w14:paraId="53967DE2" w14:textId="77777777" w:rsidR="00B84D48" w:rsidRDefault="00B84D48" w:rsidP="00B84D48">
      <w:pPr>
        <w:rPr>
          <w:rFonts w:eastAsia="Calibri"/>
          <w:color w:val="FF0000"/>
          <w:szCs w:val="24"/>
          <w:u w:val="none"/>
        </w:rPr>
      </w:pPr>
    </w:p>
    <w:p w14:paraId="4F68224A" w14:textId="77777777" w:rsidR="00B84D48" w:rsidRDefault="00B84D48" w:rsidP="00B84D48">
      <w:pPr>
        <w:spacing w:line="360" w:lineRule="auto"/>
        <w:ind w:firstLine="567"/>
        <w:jc w:val="both"/>
        <w:rPr>
          <w:u w:val="none"/>
        </w:rPr>
      </w:pPr>
      <w:r>
        <w:rPr>
          <w:u w:val="none"/>
        </w:rPr>
        <w:t>Finanšu komiteja atklāti balsojot:</w:t>
      </w:r>
    </w:p>
    <w:p w14:paraId="68F84CE5"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18AAC922"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771CB5E8" w14:textId="77777777" w:rsidR="00B2520D" w:rsidRPr="00B2520D" w:rsidRDefault="00B2520D" w:rsidP="00B2520D">
      <w:pPr>
        <w:spacing w:after="160" w:line="259" w:lineRule="auto"/>
        <w:contextualSpacing/>
        <w:jc w:val="center"/>
        <w:rPr>
          <w:rFonts w:eastAsia="Calibri"/>
          <w:b/>
          <w:szCs w:val="24"/>
          <w:u w:val="none"/>
        </w:rPr>
      </w:pPr>
      <w:r w:rsidRPr="00B2520D">
        <w:rPr>
          <w:rFonts w:eastAsia="Calibri"/>
          <w:b/>
          <w:szCs w:val="24"/>
          <w:u w:val="none"/>
        </w:rPr>
        <w:t>Par Stradu pagasta dzīvokļa īpašuma “</w:t>
      </w:r>
      <w:proofErr w:type="spellStart"/>
      <w:r w:rsidRPr="00B2520D">
        <w:rPr>
          <w:rFonts w:eastAsia="Calibri"/>
          <w:b/>
          <w:szCs w:val="24"/>
          <w:u w:val="none"/>
        </w:rPr>
        <w:t>Šķieneri</w:t>
      </w:r>
      <w:proofErr w:type="spellEnd"/>
      <w:r w:rsidRPr="00B2520D">
        <w:rPr>
          <w:rFonts w:eastAsia="Calibri"/>
          <w:b/>
          <w:szCs w:val="24"/>
          <w:u w:val="none"/>
        </w:rPr>
        <w:t xml:space="preserve"> 10” - 36</w:t>
      </w:r>
      <w:r w:rsidRPr="00B2520D">
        <w:rPr>
          <w:rFonts w:eastAsia="SimSun"/>
          <w:b/>
          <w:szCs w:val="24"/>
          <w:u w:val="none"/>
          <w:lang w:eastAsia="zh-CN" w:bidi="hi-IN"/>
        </w:rPr>
        <w:t xml:space="preserve"> </w:t>
      </w:r>
      <w:r w:rsidRPr="00B2520D">
        <w:rPr>
          <w:rFonts w:eastAsia="Calibri"/>
          <w:b/>
          <w:szCs w:val="24"/>
          <w:u w:val="none"/>
        </w:rPr>
        <w:t>atsavināšanu</w:t>
      </w:r>
    </w:p>
    <w:p w14:paraId="237B7706" w14:textId="77777777" w:rsidR="00B2520D" w:rsidRPr="00B2520D" w:rsidRDefault="00B2520D" w:rsidP="00B2520D">
      <w:pPr>
        <w:spacing w:after="160" w:line="259" w:lineRule="auto"/>
        <w:contextualSpacing/>
        <w:jc w:val="center"/>
        <w:rPr>
          <w:rFonts w:eastAsia="Calibri"/>
          <w:b/>
          <w:szCs w:val="24"/>
          <w:u w:val="none"/>
        </w:rPr>
      </w:pPr>
    </w:p>
    <w:p w14:paraId="5291F0D4" w14:textId="1D4B5A59"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Izskatīts</w:t>
      </w:r>
      <w:r w:rsidRPr="00B2520D">
        <w:rPr>
          <w:rFonts w:eastAsia="SimSun"/>
          <w:b/>
          <w:color w:val="00000A"/>
          <w:szCs w:val="24"/>
          <w:u w:val="none"/>
          <w:lang w:eastAsia="zh-CN" w:bidi="hi-IN"/>
        </w:rPr>
        <w:t xml:space="preserve"> </w:t>
      </w:r>
      <w:r w:rsidR="00331B65">
        <w:rPr>
          <w:rFonts w:eastAsia="SimSun"/>
          <w:bCs/>
          <w:color w:val="00000A"/>
          <w:szCs w:val="24"/>
          <w:u w:val="none"/>
          <w:lang w:eastAsia="zh-CN" w:bidi="hi-IN"/>
        </w:rPr>
        <w:t>[…]</w:t>
      </w:r>
      <w:r w:rsidRPr="00B2520D">
        <w:rPr>
          <w:rFonts w:eastAsia="SimSun"/>
          <w:bCs/>
          <w:szCs w:val="24"/>
          <w:u w:val="none"/>
          <w:lang w:eastAsia="zh-CN" w:bidi="hi-IN"/>
        </w:rPr>
        <w:t>,</w:t>
      </w:r>
      <w:r w:rsidRPr="00B2520D">
        <w:rPr>
          <w:rFonts w:eastAsia="SimSun"/>
          <w:color w:val="00000A"/>
          <w:szCs w:val="24"/>
          <w:u w:val="none"/>
          <w:lang w:eastAsia="zh-CN" w:bidi="hi-IN"/>
        </w:rPr>
        <w:t xml:space="preserve"> 2024.gada 29.oktobra iesniegums (Gulbenes novada pašvaldībā saņemts 2024.gada 29.oktobrī un reģistrēts ar Nr. GND/5.13</w:t>
      </w:r>
      <w:r w:rsidRPr="00B2520D">
        <w:rPr>
          <w:rFonts w:eastAsia="SimSun"/>
          <w:color w:val="000000"/>
          <w:szCs w:val="24"/>
          <w:u w:val="none"/>
          <w:lang w:eastAsia="zh-CN" w:bidi="hi-IN"/>
        </w:rPr>
        <w:t>.2</w:t>
      </w:r>
      <w:r w:rsidRPr="00B2520D">
        <w:rPr>
          <w:rFonts w:eastAsia="SimSun"/>
          <w:szCs w:val="24"/>
          <w:u w:val="none"/>
          <w:lang w:eastAsia="zh-CN" w:bidi="hi-IN"/>
        </w:rPr>
        <w:t>/24/2170-A), kurā lūgts</w:t>
      </w:r>
      <w:r w:rsidRPr="00B2520D">
        <w:rPr>
          <w:rFonts w:eastAsia="SimSun"/>
          <w:color w:val="000000"/>
          <w:szCs w:val="24"/>
          <w:u w:val="none"/>
          <w:lang w:eastAsia="zh-CN" w:bidi="hi-IN"/>
        </w:rPr>
        <w:t xml:space="preserve"> </w:t>
      </w:r>
      <w:r w:rsidRPr="00B2520D">
        <w:rPr>
          <w:rFonts w:eastAsia="SimSun"/>
          <w:color w:val="00000A"/>
          <w:szCs w:val="24"/>
          <w:u w:val="none"/>
          <w:lang w:eastAsia="zh-CN" w:bidi="hi-IN"/>
        </w:rPr>
        <w:t xml:space="preserve">atsavināt izīrēto dzīvokļa īpašumu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36,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w:t>
      </w:r>
    </w:p>
    <w:p w14:paraId="43D0D214" w14:textId="77777777"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Ministru kabineta 2011.gada 1.februāra noteikumu Nr.109 “Kārtība, kādā atsavināma </w:t>
      </w:r>
      <w:r w:rsidRPr="00B2520D">
        <w:rPr>
          <w:rFonts w:eastAsia="SimSun"/>
          <w:color w:val="00000A"/>
          <w:szCs w:val="24"/>
          <w:u w:val="none"/>
          <w:lang w:eastAsia="zh-CN" w:bidi="hi-IN"/>
        </w:rPr>
        <w:lastRenderedPageBreak/>
        <w:t>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D1813AC" w14:textId="1873274C"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1994.gada 23.decembrī starp Gulbenes rajona Stradu pagasta padomi un </w:t>
      </w:r>
      <w:r w:rsidR="00331B65">
        <w:rPr>
          <w:rFonts w:eastAsia="SimSun"/>
          <w:bCs/>
          <w:color w:val="00000A"/>
          <w:szCs w:val="24"/>
          <w:u w:val="none"/>
          <w:lang w:eastAsia="zh-CN" w:bidi="hi-IN"/>
        </w:rPr>
        <w:t>[…]</w:t>
      </w:r>
      <w:r w:rsidRPr="00B2520D">
        <w:rPr>
          <w:rFonts w:eastAsia="SimSun"/>
          <w:color w:val="00000A"/>
          <w:szCs w:val="24"/>
          <w:u w:val="none"/>
          <w:lang w:eastAsia="zh-CN" w:bidi="hi-IN"/>
        </w:rPr>
        <w:t xml:space="preserve"> noslēgts īres līgums par dzīvokļa īpašumu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36,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w:t>
      </w:r>
    </w:p>
    <w:p w14:paraId="5FB76F1F" w14:textId="0A201487" w:rsidR="00B2520D" w:rsidRPr="00B2520D" w:rsidRDefault="00B2520D" w:rsidP="00B2520D">
      <w:pPr>
        <w:widowControl w:val="0"/>
        <w:suppressAutoHyphens/>
        <w:spacing w:line="360" w:lineRule="auto"/>
        <w:ind w:firstLine="567"/>
        <w:contextualSpacing/>
        <w:jc w:val="both"/>
        <w:rPr>
          <w:rFonts w:eastAsia="SimSun"/>
          <w:color w:val="00000A"/>
          <w:szCs w:val="24"/>
          <w:u w:val="none"/>
          <w:lang w:eastAsia="zh-CN" w:bidi="hi-IN"/>
        </w:rPr>
      </w:pPr>
      <w:r w:rsidRPr="00B2520D">
        <w:rPr>
          <w:rFonts w:eastAsia="SimSun"/>
          <w:color w:val="00000A"/>
          <w:szCs w:val="24"/>
          <w:u w:val="none"/>
          <w:lang w:eastAsia="zh-CN" w:bidi="hi-IN"/>
        </w:rPr>
        <w:t xml:space="preserve">2023.gada 19.decembrī starp SIA “Gulbenes </w:t>
      </w:r>
      <w:proofErr w:type="spellStart"/>
      <w:r w:rsidRPr="00B2520D">
        <w:rPr>
          <w:rFonts w:eastAsia="SimSun"/>
          <w:color w:val="00000A"/>
          <w:szCs w:val="24"/>
          <w:u w:val="none"/>
          <w:lang w:eastAsia="zh-CN" w:bidi="hi-IN"/>
        </w:rPr>
        <w:t>Energo</w:t>
      </w:r>
      <w:proofErr w:type="spellEnd"/>
      <w:r w:rsidRPr="00B2520D">
        <w:rPr>
          <w:rFonts w:eastAsia="SimSun"/>
          <w:color w:val="00000A"/>
          <w:szCs w:val="24"/>
          <w:u w:val="none"/>
          <w:lang w:eastAsia="zh-CN" w:bidi="hi-IN"/>
        </w:rPr>
        <w:t xml:space="preserve"> Serviss” un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color w:val="00000A"/>
          <w:szCs w:val="24"/>
          <w:u w:val="none"/>
          <w:lang w:eastAsia="zh-CN" w:bidi="hi-IN"/>
        </w:rPr>
        <w:t xml:space="preserve">noslēgts dzīvojamās telpas īres līguma pārjaunojums Nr. GES/1.33/23/679 par dzīvojamo telpu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36,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 Īres līguma termiņš noteikts līdz 2027.gada 31.martam.</w:t>
      </w:r>
    </w:p>
    <w:p w14:paraId="1B2ED699" w14:textId="77777777" w:rsidR="00B2520D" w:rsidRPr="00B2520D" w:rsidRDefault="00B2520D" w:rsidP="00B2520D">
      <w:pPr>
        <w:widowControl w:val="0"/>
        <w:suppressAutoHyphens/>
        <w:spacing w:line="360" w:lineRule="auto"/>
        <w:ind w:firstLine="567"/>
        <w:jc w:val="both"/>
        <w:rPr>
          <w:rFonts w:eastAsia="Calibri"/>
          <w:szCs w:val="24"/>
          <w:u w:val="none"/>
        </w:rPr>
      </w:pPr>
      <w:r w:rsidRPr="00B2520D">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B2520D">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6EEB795B" w14:textId="18A2E279" w:rsidR="00B2520D" w:rsidRPr="00B2520D" w:rsidRDefault="00B2520D" w:rsidP="00B2520D">
      <w:pPr>
        <w:widowControl w:val="0"/>
        <w:suppressAutoHyphens/>
        <w:spacing w:line="360" w:lineRule="auto"/>
        <w:ind w:firstLine="567"/>
        <w:jc w:val="both"/>
        <w:rPr>
          <w:rFonts w:eastAsia="SimSun"/>
          <w:color w:val="00000A"/>
          <w:szCs w:val="24"/>
          <w:u w:val="none"/>
          <w:lang w:eastAsia="zh-CN" w:bidi="hi-IN"/>
        </w:rPr>
      </w:pPr>
      <w:r w:rsidRPr="00B2520D">
        <w:rPr>
          <w:rFonts w:eastAsia="Calibri"/>
          <w:szCs w:val="24"/>
          <w:u w:val="none"/>
        </w:rPr>
        <w:t xml:space="preserve">Ņemot vērā, ka sākotnējais dzīvojamo telpu īres līgums ar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Calibri"/>
          <w:szCs w:val="24"/>
          <w:u w:val="none"/>
        </w:rPr>
        <w:t xml:space="preserve">noslēgts pirms likuma </w:t>
      </w:r>
      <w:r w:rsidRPr="00B2520D">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un nav parādu par komunālajiem pakalpojumiem,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color w:val="00000A"/>
          <w:szCs w:val="24"/>
          <w:u w:val="none"/>
          <w:lang w:eastAsia="zh-CN" w:bidi="hi-IN"/>
        </w:rPr>
        <w:t xml:space="preserve">ir tiesīga ierosināt dzīvokļa īpašuma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36,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 atsavināšanu.</w:t>
      </w:r>
    </w:p>
    <w:p w14:paraId="5A9B86BA" w14:textId="77777777" w:rsidR="00B2520D" w:rsidRPr="00B2520D" w:rsidRDefault="00B2520D" w:rsidP="00B2520D">
      <w:pPr>
        <w:widowControl w:val="0"/>
        <w:suppressAutoHyphens/>
        <w:spacing w:line="360" w:lineRule="auto"/>
        <w:ind w:firstLine="567"/>
        <w:jc w:val="both"/>
        <w:rPr>
          <w:rFonts w:eastAsia="SimSun"/>
          <w:color w:val="00000A"/>
          <w:szCs w:val="24"/>
          <w:u w:val="none"/>
          <w:lang w:eastAsia="zh-CN" w:bidi="hi-IN"/>
        </w:rPr>
      </w:pPr>
      <w:r w:rsidRPr="00B2520D">
        <w:rPr>
          <w:rFonts w:eastAsia="SimSun"/>
          <w:szCs w:val="24"/>
          <w:u w:val="none"/>
          <w:lang w:eastAsia="zh-CN" w:bidi="hi-IN"/>
        </w:rPr>
        <w:t xml:space="preserve">Pamatojoties uz Pašvaldību likuma 10.panta pirmās daļas 16.punktu, kas nosaka, ka </w:t>
      </w:r>
      <w:r w:rsidRPr="00B2520D">
        <w:rPr>
          <w:rFonts w:eastAsia="Calibri"/>
          <w:szCs w:val="24"/>
          <w:u w:val="none"/>
          <w:shd w:val="clear" w:color="auto" w:fill="FFFFFF"/>
        </w:rPr>
        <w:t xml:space="preserve">dome ir tiesīga izlemt ikvienu pašvaldības kompetences jautājumu un tikai domes kompetencē ir </w:t>
      </w:r>
      <w:r w:rsidRPr="00B2520D">
        <w:rPr>
          <w:rFonts w:eastAsia="SimSun"/>
          <w:szCs w:val="24"/>
          <w:u w:val="none"/>
          <w:lang w:eastAsia="zh-CN" w:bidi="hi-IN"/>
        </w:rPr>
        <w:t>l</w:t>
      </w:r>
      <w:r w:rsidRPr="00B2520D">
        <w:rPr>
          <w:rFonts w:eastAsia="Calibri"/>
          <w:szCs w:val="24"/>
          <w:u w:val="none"/>
          <w:shd w:val="clear" w:color="auto" w:fill="FFFFFF"/>
        </w:rPr>
        <w:t>emt par pašvaldības nekustamā īpašuma atsavināšanu un apgrūtināšanu, kā arī par nekustamā īpašuma iegūšanu</w:t>
      </w:r>
      <w:r w:rsidRPr="00B2520D">
        <w:rPr>
          <w:rFonts w:eastAsia="SimSun"/>
          <w:szCs w:val="24"/>
          <w:u w:val="none"/>
          <w:lang w:eastAsia="zh-CN" w:bidi="hi-IN"/>
        </w:rPr>
        <w:t xml:space="preserve">, 73.panta ceturto daļu, kas nosaka, ka </w:t>
      </w:r>
      <w:r w:rsidRPr="00B2520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2520D">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B2520D">
        <w:rPr>
          <w:rFonts w:eastAsia="SimSun"/>
          <w:szCs w:val="24"/>
          <w:u w:val="none"/>
          <w:lang w:eastAsia="zh-CN" w:bidi="hi-IN"/>
        </w:rPr>
        <w:lastRenderedPageBreak/>
        <w:t xml:space="preserve">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2520D">
        <w:rPr>
          <w:rFonts w:eastAsia="Calibri"/>
          <w:szCs w:val="24"/>
          <w:u w:val="none"/>
        </w:rPr>
        <w:t>šā panta sesto daļu, kas nosaka, ka mantas novērtēšanas komisija novērtēšanai pieaicina vienu vai vairākus sertificētus vērtētājus,</w:t>
      </w:r>
      <w:r w:rsidRPr="00B2520D">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B2520D">
        <w:rPr>
          <w:rFonts w:eastAsia="SimSun"/>
          <w:bCs/>
          <w:szCs w:val="24"/>
          <w:u w:val="none"/>
          <w:lang w:eastAsia="zh-CN" w:bidi="hi-IN"/>
        </w:rPr>
        <w:t xml:space="preserve">un Attīstības un tautsaimniecības komitejas, un Finanšu komitejas ieteikumu, atklāti balsojot: </w:t>
      </w:r>
      <w:r w:rsidRPr="00B2520D">
        <w:rPr>
          <w:rFonts w:eastAsia="Calibri"/>
          <w:noProof/>
          <w:szCs w:val="24"/>
          <w:u w:val="none"/>
        </w:rPr>
        <w:t>ar  balsīm "Par", "Pret", "Atturas", "Nepiedalās"</w:t>
      </w:r>
      <w:r w:rsidRPr="00B2520D">
        <w:rPr>
          <w:rFonts w:eastAsia="SimSun"/>
          <w:szCs w:val="24"/>
          <w:u w:val="none"/>
          <w:lang w:eastAsia="zh-CN" w:bidi="hi-IN"/>
        </w:rPr>
        <w:t xml:space="preserve">, Gulbenes novada pašvaldības dome </w:t>
      </w:r>
      <w:r w:rsidRPr="00B2520D">
        <w:rPr>
          <w:rFonts w:eastAsia="SimSun"/>
          <w:color w:val="00000A"/>
          <w:szCs w:val="24"/>
          <w:u w:val="none"/>
          <w:lang w:eastAsia="zh-CN" w:bidi="hi-IN"/>
        </w:rPr>
        <w:t>NOLEMJ:</w:t>
      </w:r>
    </w:p>
    <w:p w14:paraId="1B8C725A"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1. REĢISTRĒT dzīvokļa īpašumu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36,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color w:val="00000A"/>
          <w:szCs w:val="24"/>
          <w:u w:val="none"/>
          <w:lang w:eastAsia="zh-CN" w:bidi="hi-IN"/>
        </w:rPr>
        <w:t xml:space="preserve">, (telpu grupas kadastra apzīmējums </w:t>
      </w:r>
      <w:r w:rsidRPr="00B2520D">
        <w:rPr>
          <w:szCs w:val="24"/>
          <w:u w:val="none"/>
          <w:lang w:eastAsia="lv-LV"/>
        </w:rPr>
        <w:t>5090 002 0034 050 036</w:t>
      </w:r>
      <w:r w:rsidRPr="00B2520D">
        <w:rPr>
          <w:rFonts w:eastAsia="SimSun"/>
          <w:color w:val="00000A"/>
          <w:szCs w:val="24"/>
          <w:u w:val="none"/>
          <w:lang w:eastAsia="zh-CN" w:bidi="hi-IN"/>
        </w:rPr>
        <w:t>), zemesgrāmatā kā patstāvīgu nekustamo īpašumu.</w:t>
      </w:r>
    </w:p>
    <w:p w14:paraId="760BA5EF"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 xml:space="preserve">2. UZDOT Gulbenes novada Centrālās pārvaldes </w:t>
      </w:r>
      <w:r w:rsidRPr="00B2520D">
        <w:rPr>
          <w:rFonts w:eastAsia="SimSun"/>
          <w:szCs w:val="24"/>
          <w:u w:val="none"/>
          <w:lang w:eastAsia="zh-CN" w:bidi="hi-IN"/>
        </w:rPr>
        <w:t xml:space="preserve">Īpašumu pārraudzības nodaļai </w:t>
      </w:r>
      <w:r w:rsidRPr="00B2520D">
        <w:rPr>
          <w:rFonts w:eastAsia="SimSun"/>
          <w:color w:val="00000A"/>
          <w:szCs w:val="24"/>
          <w:u w:val="none"/>
          <w:lang w:eastAsia="zh-CN" w:bidi="hi-IN"/>
        </w:rPr>
        <w:t>veikt darbības, kas saistītas ar iepriekšminētā nekustamā īpašuma ierakstīšanu zemesgrāmatā uz Gulbenes novada pašvaldības vārda.</w:t>
      </w:r>
    </w:p>
    <w:p w14:paraId="37E9A75A" w14:textId="4041C045" w:rsidR="00B2520D" w:rsidRPr="00B2520D" w:rsidRDefault="00B2520D" w:rsidP="00B2520D">
      <w:pPr>
        <w:widowControl w:val="0"/>
        <w:suppressAutoHyphens/>
        <w:spacing w:line="360" w:lineRule="auto"/>
        <w:ind w:firstLine="426"/>
        <w:jc w:val="both"/>
        <w:rPr>
          <w:rFonts w:eastAsia="SimSun"/>
          <w:bCs/>
          <w:color w:val="00000A"/>
          <w:szCs w:val="24"/>
          <w:u w:val="none"/>
          <w:lang w:eastAsia="zh-CN" w:bidi="hi-IN"/>
        </w:rPr>
      </w:pPr>
      <w:r w:rsidRPr="00B2520D">
        <w:rPr>
          <w:rFonts w:eastAsia="SimSun"/>
          <w:color w:val="00000A"/>
          <w:szCs w:val="24"/>
          <w:u w:val="none"/>
          <w:lang w:eastAsia="zh-CN" w:bidi="hi-IN"/>
        </w:rPr>
        <w:t xml:space="preserve">3. </w:t>
      </w:r>
      <w:r w:rsidRPr="00B2520D">
        <w:rPr>
          <w:rFonts w:eastAsia="SimSun"/>
          <w:szCs w:val="24"/>
          <w:u w:val="none"/>
          <w:lang w:eastAsia="zh-CN" w:bidi="hi-IN"/>
        </w:rPr>
        <w:t xml:space="preserve">NODOT atsavināšanai Gulbenes novada pašvaldībai piekrītošo dzīvokļa īpašumu </w:t>
      </w:r>
      <w:r w:rsidRPr="00B2520D">
        <w:rPr>
          <w:rFonts w:eastAsia="SimSun"/>
          <w:bCs/>
          <w:szCs w:val="24"/>
          <w:u w:val="none"/>
          <w:lang w:eastAsia="zh-CN" w:bidi="hi-IN"/>
        </w:rPr>
        <w:t>“</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xml:space="preserve"> 10” – 36, </w:t>
      </w:r>
      <w:proofErr w:type="spellStart"/>
      <w:r w:rsidRPr="00B2520D">
        <w:rPr>
          <w:rFonts w:eastAsia="SimSun"/>
          <w:bCs/>
          <w:szCs w:val="24"/>
          <w:u w:val="none"/>
          <w:lang w:eastAsia="zh-CN" w:bidi="hi-IN"/>
        </w:rPr>
        <w:t>Šķieneri</w:t>
      </w:r>
      <w:proofErr w:type="spellEnd"/>
      <w:r w:rsidRPr="00B2520D">
        <w:rPr>
          <w:rFonts w:eastAsia="SimSun"/>
          <w:bCs/>
          <w:szCs w:val="24"/>
          <w:u w:val="none"/>
          <w:lang w:eastAsia="zh-CN" w:bidi="hi-IN"/>
        </w:rPr>
        <w:t>, Stradu pagasts, Gulbenes novads, LV - 4417</w:t>
      </w:r>
      <w:r w:rsidRPr="00B2520D">
        <w:rPr>
          <w:rFonts w:eastAsia="SimSun"/>
          <w:szCs w:val="24"/>
          <w:u w:val="none"/>
          <w:lang w:eastAsia="zh-CN" w:bidi="hi-IN"/>
        </w:rPr>
        <w:t xml:space="preserve">, kas sastāv no telpu grupas ar kadastra apzīmējumu </w:t>
      </w:r>
      <w:r w:rsidRPr="00B2520D">
        <w:rPr>
          <w:szCs w:val="24"/>
          <w:u w:val="none"/>
          <w:lang w:eastAsia="lv-LV"/>
        </w:rPr>
        <w:t>5090 002 0034 050 036</w:t>
      </w:r>
      <w:r w:rsidRPr="00B2520D">
        <w:rPr>
          <w:rFonts w:eastAsia="SimSun"/>
          <w:szCs w:val="24"/>
          <w:u w:val="none"/>
          <w:lang w:eastAsia="zh-CN" w:bidi="hi-IN"/>
        </w:rPr>
        <w:t xml:space="preserve">, un pie tās piederošās kopīpašuma 525/35218 domājamās daļas no būves ar kadastra apzīmējumu </w:t>
      </w:r>
      <w:r w:rsidRPr="00B2520D">
        <w:rPr>
          <w:szCs w:val="24"/>
          <w:u w:val="none"/>
          <w:lang w:eastAsia="lv-LV"/>
        </w:rPr>
        <w:t xml:space="preserve">5090 002 0034 050 </w:t>
      </w:r>
      <w:r w:rsidRPr="00B2520D">
        <w:rPr>
          <w:rFonts w:eastAsia="SimSun"/>
          <w:szCs w:val="24"/>
          <w:u w:val="none"/>
          <w:lang w:eastAsia="zh-CN" w:bidi="hi-IN"/>
        </w:rPr>
        <w:t xml:space="preserve">(Dzīvojamā māja), par brīvu cenu </w:t>
      </w:r>
      <w:r w:rsidR="00331B65">
        <w:rPr>
          <w:rFonts w:eastAsia="SimSun"/>
          <w:bCs/>
          <w:color w:val="00000A"/>
          <w:szCs w:val="24"/>
          <w:u w:val="none"/>
          <w:lang w:eastAsia="zh-CN" w:bidi="hi-IN"/>
        </w:rPr>
        <w:t>[…]</w:t>
      </w:r>
      <w:r w:rsidRPr="00B2520D">
        <w:rPr>
          <w:rFonts w:eastAsia="SimSun"/>
          <w:bCs/>
          <w:color w:val="00000A"/>
          <w:szCs w:val="24"/>
          <w:u w:val="none"/>
          <w:lang w:eastAsia="zh-CN" w:bidi="hi-IN"/>
        </w:rPr>
        <w:t>.</w:t>
      </w:r>
    </w:p>
    <w:p w14:paraId="19C60655" w14:textId="77777777"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5CEDAE2A" w14:textId="77777777" w:rsidR="00B2520D" w:rsidRPr="00B2520D" w:rsidRDefault="00B2520D" w:rsidP="00B2520D">
      <w:pPr>
        <w:widowControl w:val="0"/>
        <w:suppressAutoHyphens/>
        <w:spacing w:line="360" w:lineRule="auto"/>
        <w:ind w:firstLine="426"/>
        <w:jc w:val="both"/>
        <w:rPr>
          <w:rFonts w:eastAsia="SimSun"/>
          <w:szCs w:val="24"/>
          <w:u w:val="none"/>
          <w:lang w:eastAsia="zh-CN" w:bidi="hi-IN"/>
        </w:rPr>
      </w:pPr>
      <w:r w:rsidRPr="00B2520D">
        <w:rPr>
          <w:rFonts w:eastAsia="SimSun"/>
          <w:color w:val="00000A"/>
          <w:szCs w:val="24"/>
          <w:u w:val="none"/>
          <w:lang w:eastAsia="zh-CN" w:bidi="hi-IN"/>
        </w:rPr>
        <w:t xml:space="preserve">5. </w:t>
      </w:r>
      <w:r w:rsidRPr="00B2520D">
        <w:rPr>
          <w:rFonts w:eastAsia="SimSun"/>
          <w:szCs w:val="24"/>
          <w:u w:val="none"/>
          <w:lang w:eastAsia="zh-CN" w:bidi="hi-IN"/>
        </w:rPr>
        <w:t xml:space="preserve">Par lēmuma izpildi atbildīga </w:t>
      </w:r>
      <w:r w:rsidRPr="00B2520D">
        <w:rPr>
          <w:rFonts w:eastAsia="SimSun"/>
          <w:color w:val="00000A"/>
          <w:szCs w:val="24"/>
          <w:u w:val="none"/>
          <w:lang w:eastAsia="zh-CN" w:bidi="hi-IN"/>
        </w:rPr>
        <w:t xml:space="preserve">Gulbenes novada pašvaldības </w:t>
      </w:r>
      <w:r w:rsidRPr="00B2520D">
        <w:rPr>
          <w:rFonts w:eastAsia="SimSun"/>
          <w:szCs w:val="24"/>
          <w:u w:val="none"/>
          <w:lang w:eastAsia="zh-CN" w:bidi="hi-IN"/>
        </w:rPr>
        <w:t>īpašuma novērtēšanas un izsoļu komisija.</w:t>
      </w:r>
    </w:p>
    <w:p w14:paraId="253F5F72" w14:textId="77777777" w:rsidR="00B2520D" w:rsidRPr="00B2520D" w:rsidRDefault="00B2520D" w:rsidP="00B2520D">
      <w:pPr>
        <w:widowControl w:val="0"/>
        <w:suppressAutoHyphens/>
        <w:spacing w:line="360" w:lineRule="auto"/>
        <w:ind w:firstLine="426"/>
        <w:jc w:val="both"/>
        <w:rPr>
          <w:rFonts w:eastAsia="SimSun"/>
          <w:szCs w:val="24"/>
          <w:u w:val="none"/>
          <w:lang w:eastAsia="zh-CN" w:bidi="hi-IN"/>
        </w:rPr>
      </w:pPr>
      <w:r w:rsidRPr="00B2520D">
        <w:rPr>
          <w:rFonts w:eastAsia="SimSun"/>
          <w:szCs w:val="24"/>
          <w:u w:val="none"/>
          <w:lang w:eastAsia="zh-CN" w:bidi="hi-IN"/>
        </w:rPr>
        <w:t xml:space="preserve">6. </w:t>
      </w:r>
      <w:r w:rsidRPr="00B2520D">
        <w:rPr>
          <w:rFonts w:eastAsia="Calibri"/>
          <w:szCs w:val="24"/>
          <w:u w:val="none"/>
        </w:rPr>
        <w:t>Lēmuma izpildes kontroli veikt Gulbenes novada pašvaldības izpilddirektoram.</w:t>
      </w:r>
    </w:p>
    <w:p w14:paraId="0B3D5842" w14:textId="246BEB50" w:rsidR="00B2520D" w:rsidRPr="00B2520D" w:rsidRDefault="00B2520D" w:rsidP="00B2520D">
      <w:pPr>
        <w:widowControl w:val="0"/>
        <w:suppressAutoHyphens/>
        <w:spacing w:line="360" w:lineRule="auto"/>
        <w:ind w:firstLine="426"/>
        <w:jc w:val="both"/>
        <w:rPr>
          <w:rFonts w:eastAsia="SimSun"/>
          <w:color w:val="00000A"/>
          <w:szCs w:val="24"/>
          <w:u w:val="none"/>
          <w:lang w:eastAsia="zh-CN" w:bidi="hi-IN"/>
        </w:rPr>
      </w:pPr>
      <w:r w:rsidRPr="00B2520D">
        <w:rPr>
          <w:rFonts w:eastAsia="SimSun"/>
          <w:szCs w:val="24"/>
          <w:u w:val="none"/>
          <w:lang w:eastAsia="zh-CN" w:bidi="hi-IN"/>
        </w:rPr>
        <w:t>7.</w:t>
      </w:r>
      <w:r w:rsidRPr="00B2520D">
        <w:rPr>
          <w:rFonts w:eastAsia="SimSun"/>
          <w:color w:val="00000A"/>
          <w:szCs w:val="24"/>
          <w:u w:val="none"/>
          <w:lang w:eastAsia="zh-CN" w:bidi="hi-IN"/>
        </w:rPr>
        <w:t xml:space="preserve">Lēmuma izrakstu nosūtīt: </w:t>
      </w:r>
      <w:r w:rsidR="00331B65">
        <w:rPr>
          <w:rFonts w:eastAsia="SimSun"/>
          <w:bCs/>
          <w:color w:val="00000A"/>
          <w:szCs w:val="24"/>
          <w:u w:val="none"/>
          <w:lang w:eastAsia="zh-CN" w:bidi="hi-IN"/>
        </w:rPr>
        <w:t>[…]</w:t>
      </w:r>
    </w:p>
    <w:p w14:paraId="6A61AD3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03ED2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“Jaunmurri” atsavināšanu</w:t>
      </w:r>
    </w:p>
    <w:p w14:paraId="450C0F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AACAA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AF2CBF4" w14:textId="77777777" w:rsidR="00B84D48" w:rsidRPr="00575A1B" w:rsidRDefault="00B84D48" w:rsidP="00B84D48">
      <w:pPr>
        <w:rPr>
          <w:rFonts w:eastAsia="Calibri"/>
          <w:szCs w:val="24"/>
          <w:u w:val="none"/>
        </w:rPr>
      </w:pPr>
      <w:r>
        <w:rPr>
          <w:rFonts w:eastAsia="Calibri"/>
          <w:szCs w:val="24"/>
          <w:u w:val="none"/>
        </w:rPr>
        <w:t>DEBATĒS PIEDALĀS: nav</w:t>
      </w:r>
    </w:p>
    <w:p w14:paraId="7F874F17" w14:textId="77777777" w:rsidR="00B84D48" w:rsidRDefault="00B84D48" w:rsidP="00B84D48">
      <w:pPr>
        <w:rPr>
          <w:rFonts w:eastAsia="Calibri"/>
          <w:color w:val="FF0000"/>
          <w:szCs w:val="24"/>
          <w:u w:val="none"/>
        </w:rPr>
      </w:pPr>
    </w:p>
    <w:p w14:paraId="04F22483" w14:textId="77777777" w:rsidR="00B84D48" w:rsidRDefault="00B84D48" w:rsidP="00B84D48">
      <w:pPr>
        <w:spacing w:line="360" w:lineRule="auto"/>
        <w:ind w:firstLine="567"/>
        <w:jc w:val="both"/>
        <w:rPr>
          <w:u w:val="none"/>
        </w:rPr>
      </w:pPr>
      <w:r>
        <w:rPr>
          <w:u w:val="none"/>
        </w:rPr>
        <w:t>Finanšu komiteja atklāti balsojot:</w:t>
      </w:r>
    </w:p>
    <w:p w14:paraId="586F7281" w14:textId="77777777" w:rsidR="00B84D48" w:rsidRDefault="00B84D48" w:rsidP="00B84D48">
      <w:pPr>
        <w:spacing w:line="360" w:lineRule="auto"/>
        <w:ind w:firstLine="567"/>
        <w:jc w:val="both"/>
        <w:rPr>
          <w:u w:val="none"/>
        </w:rPr>
      </w:pPr>
      <w:r w:rsidRPr="0016506D">
        <w:rPr>
          <w:noProof/>
          <w:u w:val="none"/>
        </w:rPr>
        <w:lastRenderedPageBreak/>
        <w:t>ar 5 balsīm "Par" (Ainārs Brezinskis, Guna Pūcīte, Gunārs Ciglis, Normunds Audzišs, Normunds Mazūrs), "Pret" – nav, "Atturas" – nav, "Nepiedalās" – nav</w:t>
      </w:r>
      <w:r>
        <w:rPr>
          <w:u w:val="none"/>
        </w:rPr>
        <w:t>, NOLEMJ</w:t>
      </w:r>
      <w:r w:rsidRPr="00B24B3A">
        <w:rPr>
          <w:u w:val="none"/>
        </w:rPr>
        <w:t>:</w:t>
      </w:r>
    </w:p>
    <w:p w14:paraId="4688B28D"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7C674D6F" w14:textId="77777777" w:rsidR="00B2520D" w:rsidRPr="00B2520D" w:rsidRDefault="00B2520D" w:rsidP="00B2520D">
      <w:pPr>
        <w:spacing w:after="240"/>
        <w:ind w:firstLine="284"/>
        <w:jc w:val="center"/>
        <w:rPr>
          <w:b/>
          <w:snapToGrid w:val="0"/>
          <w:szCs w:val="24"/>
          <w:u w:val="none"/>
        </w:rPr>
      </w:pPr>
      <w:r w:rsidRPr="00B2520D">
        <w:rPr>
          <w:b/>
          <w:snapToGrid w:val="0"/>
          <w:szCs w:val="24"/>
          <w:u w:val="none"/>
        </w:rPr>
        <w:t>Par nekustamā īpašuma Tirzas pagastā ar nosaukumu “</w:t>
      </w:r>
      <w:proofErr w:type="spellStart"/>
      <w:r w:rsidRPr="00B2520D">
        <w:rPr>
          <w:b/>
          <w:snapToGrid w:val="0"/>
          <w:szCs w:val="24"/>
          <w:u w:val="none"/>
        </w:rPr>
        <w:t>Jaunmurri</w:t>
      </w:r>
      <w:proofErr w:type="spellEnd"/>
      <w:r w:rsidRPr="00B2520D">
        <w:rPr>
          <w:b/>
          <w:snapToGrid w:val="0"/>
          <w:szCs w:val="24"/>
          <w:u w:val="none"/>
        </w:rPr>
        <w:t>” atsavināšanu</w:t>
      </w:r>
    </w:p>
    <w:p w14:paraId="22128E57" w14:textId="77777777" w:rsidR="00B2520D" w:rsidRPr="00B2520D" w:rsidRDefault="00B2520D" w:rsidP="00B2520D">
      <w:pPr>
        <w:spacing w:line="360" w:lineRule="auto"/>
        <w:ind w:firstLine="720"/>
        <w:jc w:val="both"/>
        <w:rPr>
          <w:szCs w:val="24"/>
          <w:u w:val="none"/>
          <w:lang w:eastAsia="lv-LV"/>
        </w:rPr>
      </w:pPr>
      <w:r w:rsidRPr="00B2520D">
        <w:rPr>
          <w:bCs/>
          <w:szCs w:val="24"/>
          <w:u w:val="none"/>
          <w:lang w:eastAsia="lv-LV"/>
        </w:rPr>
        <w:t>Gulbenes novada pašvaldība ir saņēmusi</w:t>
      </w:r>
      <w:r w:rsidRPr="00B2520D">
        <w:rPr>
          <w:b/>
          <w:szCs w:val="24"/>
          <w:u w:val="none"/>
          <w:lang w:eastAsia="lv-LV"/>
        </w:rPr>
        <w:t xml:space="preserve"> Tirzas pagasta Jāņa Jēgera zemnieku saimniecība “LEJAS ZOSĒNI”</w:t>
      </w:r>
      <w:r w:rsidRPr="00B2520D">
        <w:rPr>
          <w:szCs w:val="24"/>
          <w:u w:val="none"/>
          <w:lang w:eastAsia="lv-LV"/>
        </w:rPr>
        <w:t>, reģistrācijas numurs 54101032671, juridiskā adrese: “</w:t>
      </w:r>
      <w:proofErr w:type="spellStart"/>
      <w:r w:rsidRPr="00B2520D">
        <w:rPr>
          <w:szCs w:val="24"/>
          <w:u w:val="none"/>
          <w:lang w:eastAsia="lv-LV"/>
        </w:rPr>
        <w:t>Kalnlejas</w:t>
      </w:r>
      <w:proofErr w:type="spellEnd"/>
      <w:r w:rsidRPr="00B2520D">
        <w:rPr>
          <w:szCs w:val="24"/>
          <w:u w:val="none"/>
          <w:lang w:eastAsia="lv-LV"/>
        </w:rPr>
        <w:t>”, Tirzas pag., Gulbenes nov., 2024.gada 14.marta iesniegumu (Gulbenes novada pašvaldībā saņemts 2024.gada 18.martā un reģistrēts ar Nr. GND/5.13.2/24/593-L) ar lūgumu atsavināt nekustamo īpašumu Tirzas pagastā ar nosaukumu “</w:t>
      </w:r>
      <w:proofErr w:type="spellStart"/>
      <w:r w:rsidRPr="00B2520D">
        <w:rPr>
          <w:szCs w:val="24"/>
          <w:u w:val="none"/>
          <w:lang w:eastAsia="lv-LV"/>
        </w:rPr>
        <w:t>Jaunmurri</w:t>
      </w:r>
      <w:proofErr w:type="spellEnd"/>
      <w:r w:rsidRPr="00B2520D">
        <w:rPr>
          <w:szCs w:val="24"/>
          <w:u w:val="none"/>
          <w:lang w:eastAsia="lv-LV"/>
        </w:rPr>
        <w:t xml:space="preserve">” ar kadastra numuru 5094 009 0113, kas sastāv no zemes vienības ar kadastra apzīmējumu 50940090113 ar platību 1,49 ha (turpmāk – Nekustamais īpašums). </w:t>
      </w:r>
    </w:p>
    <w:p w14:paraId="3CEB728D" w14:textId="77777777" w:rsidR="00B2520D" w:rsidRPr="00B2520D" w:rsidRDefault="00B2520D" w:rsidP="00AE25F9">
      <w:pPr>
        <w:widowControl w:val="0"/>
        <w:spacing w:line="360" w:lineRule="auto"/>
        <w:ind w:firstLine="567"/>
        <w:jc w:val="both"/>
        <w:rPr>
          <w:szCs w:val="24"/>
          <w:u w:val="none"/>
          <w:lang w:eastAsia="lv-LV"/>
        </w:rPr>
      </w:pPr>
      <w:r w:rsidRPr="00B2520D">
        <w:rPr>
          <w:szCs w:val="24"/>
          <w:u w:val="none"/>
          <w:lang w:eastAsia="lv-LV"/>
        </w:rPr>
        <w:t xml:space="preserve">Gulbenes novada pašvaldības dome 2024.gada 25.aprīlī pieņēma lēmumu Nr. GND/2024/201 “Par zemes vienības noteikšanu par </w:t>
      </w:r>
      <w:proofErr w:type="spellStart"/>
      <w:r w:rsidRPr="00B2520D">
        <w:rPr>
          <w:szCs w:val="24"/>
          <w:u w:val="none"/>
          <w:lang w:eastAsia="lv-LV"/>
        </w:rPr>
        <w:t>starpgabalu</w:t>
      </w:r>
      <w:proofErr w:type="spellEnd"/>
      <w:r w:rsidRPr="00B2520D">
        <w:rPr>
          <w:szCs w:val="24"/>
          <w:u w:val="none"/>
          <w:lang w:eastAsia="lv-LV"/>
        </w:rPr>
        <w:t xml:space="preserve">” (protokols Nr. 10; 33.p.), ar kuru nolēma noteikt zemes </w:t>
      </w:r>
      <w:proofErr w:type="spellStart"/>
      <w:r w:rsidRPr="00B2520D">
        <w:rPr>
          <w:szCs w:val="24"/>
          <w:u w:val="none"/>
          <w:lang w:eastAsia="lv-LV"/>
        </w:rPr>
        <w:t>starpgabala</w:t>
      </w:r>
      <w:proofErr w:type="spellEnd"/>
      <w:r w:rsidRPr="00B2520D">
        <w:rPr>
          <w:szCs w:val="24"/>
          <w:u w:val="none"/>
          <w:lang w:eastAsia="lv-LV"/>
        </w:rPr>
        <w:t xml:space="preserve"> statusu nekustamā īpašuma sastāvā ietilpstošajai zemes vienībai ar kadastra apzīmējumu 50940090113 ar platību 1,46 ha (</w:t>
      </w:r>
      <w:r w:rsidRPr="00B2520D">
        <w:rPr>
          <w:rFonts w:cs="Arial"/>
          <w:szCs w:val="24"/>
          <w:u w:val="none"/>
          <w:lang w:eastAsia="lv-LV"/>
        </w:rPr>
        <w:t>zemes vienības platība pirms kadastrālās uzmērīšanas)</w:t>
      </w:r>
      <w:r w:rsidRPr="00B2520D">
        <w:rPr>
          <w:szCs w:val="24"/>
          <w:u w:val="none"/>
          <w:lang w:eastAsia="lv-LV"/>
        </w:rPr>
        <w:t>.</w:t>
      </w:r>
    </w:p>
    <w:p w14:paraId="2F9667FC" w14:textId="77777777" w:rsidR="00B2520D" w:rsidRPr="00B2520D" w:rsidRDefault="00B2520D" w:rsidP="00AE25F9">
      <w:pPr>
        <w:widowControl w:val="0"/>
        <w:spacing w:line="360" w:lineRule="auto"/>
        <w:ind w:firstLine="567"/>
        <w:jc w:val="both"/>
        <w:rPr>
          <w:szCs w:val="24"/>
          <w:u w:val="none"/>
          <w:lang w:eastAsia="lv-LV"/>
        </w:rPr>
      </w:pPr>
      <w:r w:rsidRPr="00B2520D">
        <w:rPr>
          <w:szCs w:val="24"/>
          <w:u w:val="none"/>
          <w:lang w:eastAsia="lv-LV"/>
        </w:rPr>
        <w:t xml:space="preserve">Nekustamā īpašuma </w:t>
      </w:r>
      <w:r w:rsidRPr="00B2520D">
        <w:rPr>
          <w:rFonts w:cs="Arial"/>
          <w:szCs w:val="24"/>
          <w:u w:val="none"/>
          <w:lang w:eastAsia="lv-LV"/>
        </w:rPr>
        <w:t xml:space="preserve">sastāvā ietilpstošā zemes vienība ar kadastra apzīmējumu </w:t>
      </w:r>
      <w:r w:rsidRPr="00B2520D">
        <w:rPr>
          <w:szCs w:val="24"/>
          <w:u w:val="none"/>
          <w:lang w:eastAsia="lv-LV"/>
        </w:rPr>
        <w:t xml:space="preserve">50940090113 ar platību 1,49 ha </w:t>
      </w:r>
      <w:r w:rsidRPr="00B2520D">
        <w:rPr>
          <w:rFonts w:cs="Arial"/>
          <w:szCs w:val="24"/>
          <w:u w:val="none"/>
          <w:lang w:eastAsia="lv-LV"/>
        </w:rPr>
        <w:t>(zemes vienības platība pēc kadastrālās uzmērīšanas)</w:t>
      </w:r>
      <w:r w:rsidRPr="00B2520D">
        <w:rPr>
          <w:szCs w:val="24"/>
          <w:u w:val="none"/>
          <w:lang w:eastAsia="lv-LV"/>
        </w:rPr>
        <w:t xml:space="preserve"> saskaņā ar Publiskas personas mantas atsavināšanas likuma 1.panta pirmās daļas 11.punkta b) apakšpunktā noteikto definīciju atbilst zemes </w:t>
      </w:r>
      <w:proofErr w:type="spellStart"/>
      <w:r w:rsidRPr="00B2520D">
        <w:rPr>
          <w:szCs w:val="24"/>
          <w:u w:val="none"/>
          <w:lang w:eastAsia="lv-LV"/>
        </w:rPr>
        <w:t>starpgabalam</w:t>
      </w:r>
      <w:proofErr w:type="spellEnd"/>
      <w:r w:rsidRPr="00B2520D">
        <w:rPr>
          <w:szCs w:val="24"/>
          <w:u w:val="none"/>
          <w:lang w:eastAsia="lv-LV"/>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B2520D">
        <w:rPr>
          <w:szCs w:val="24"/>
          <w:u w:val="none"/>
          <w:lang w:eastAsia="lv-LV"/>
        </w:rPr>
        <w:t>pieslēgumu</w:t>
      </w:r>
      <w:proofErr w:type="spellEnd"/>
      <w:r w:rsidRPr="00B2520D">
        <w:rPr>
          <w:szCs w:val="24"/>
          <w:u w:val="none"/>
          <w:lang w:eastAsia="lv-LV"/>
        </w:rPr>
        <w:t xml:space="preserve"> koplietošanas ielai (ceļam). Zemes vienības platība ir mazāka par teritorijas plānojumā noteikto, lauksaimniecības teritorijā minimālo </w:t>
      </w:r>
      <w:proofErr w:type="spellStart"/>
      <w:r w:rsidRPr="00B2520D">
        <w:rPr>
          <w:szCs w:val="24"/>
          <w:u w:val="none"/>
          <w:lang w:eastAsia="lv-LV"/>
        </w:rPr>
        <w:t>jaunizveidojamā</w:t>
      </w:r>
      <w:proofErr w:type="spellEnd"/>
      <w:r w:rsidRPr="00B2520D">
        <w:rPr>
          <w:szCs w:val="24"/>
          <w:u w:val="none"/>
          <w:lang w:eastAsia="lv-LV"/>
        </w:rPr>
        <w:t xml:space="preserve"> zemes gabala platību, proti, mazāka par 2 ha, kā arī, tai nav tiešā </w:t>
      </w:r>
      <w:proofErr w:type="spellStart"/>
      <w:r w:rsidRPr="00B2520D">
        <w:rPr>
          <w:szCs w:val="24"/>
          <w:u w:val="none"/>
          <w:lang w:eastAsia="lv-LV"/>
        </w:rPr>
        <w:t>pieslēguma</w:t>
      </w:r>
      <w:proofErr w:type="spellEnd"/>
      <w:r w:rsidRPr="00B2520D">
        <w:rPr>
          <w:szCs w:val="24"/>
          <w:u w:val="none"/>
          <w:lang w:eastAsia="lv-LV"/>
        </w:rPr>
        <w:t xml:space="preserve"> no koplietošanas ceļa.</w:t>
      </w:r>
    </w:p>
    <w:p w14:paraId="38200371" w14:textId="77777777" w:rsidR="00B2520D" w:rsidRPr="00B2520D" w:rsidRDefault="00B2520D" w:rsidP="00B2520D">
      <w:pPr>
        <w:spacing w:line="360" w:lineRule="auto"/>
        <w:ind w:firstLine="720"/>
        <w:jc w:val="both"/>
        <w:rPr>
          <w:szCs w:val="24"/>
          <w:u w:val="none"/>
          <w:lang w:eastAsia="lv-LV"/>
        </w:rPr>
      </w:pPr>
      <w:r w:rsidRPr="00B2520D">
        <w:rPr>
          <w:szCs w:val="24"/>
          <w:u w:val="none"/>
          <w:lang w:eastAsia="lv-LV"/>
        </w:rPr>
        <w:t>Gulbenes novada pašvaldībai piederošā zemes vienība ar kadastra apzīmējumu 50940090113 robežojas ar:</w:t>
      </w:r>
    </w:p>
    <w:p w14:paraId="3F30D82C" w14:textId="77777777" w:rsidR="00B2520D" w:rsidRPr="00B2520D" w:rsidRDefault="00B2520D" w:rsidP="00B2520D">
      <w:pPr>
        <w:numPr>
          <w:ilvl w:val="0"/>
          <w:numId w:val="1"/>
        </w:numPr>
        <w:spacing w:line="360" w:lineRule="auto"/>
        <w:contextualSpacing/>
        <w:jc w:val="both"/>
        <w:rPr>
          <w:szCs w:val="24"/>
          <w:u w:val="none"/>
          <w:lang w:eastAsia="lv-LV"/>
        </w:rPr>
      </w:pPr>
      <w:r w:rsidRPr="00B2520D">
        <w:rPr>
          <w:szCs w:val="24"/>
          <w:u w:val="none"/>
          <w:lang w:eastAsia="lv-LV"/>
        </w:rPr>
        <w:t>juridiskai personai piederošo nekustamo īpašumu Tirzas pagastā ar nosaukumu “Gaitiņi”, kadastra numurs 5094 009 0058, sastāvā ietilpstošo zemes vienību ar kadastra apzīmējumu 50940090059;</w:t>
      </w:r>
    </w:p>
    <w:p w14:paraId="4FE1ECD2" w14:textId="77777777" w:rsidR="00B2520D" w:rsidRPr="00B2520D" w:rsidRDefault="00B2520D" w:rsidP="00B2520D">
      <w:pPr>
        <w:numPr>
          <w:ilvl w:val="0"/>
          <w:numId w:val="1"/>
        </w:numPr>
        <w:spacing w:line="360" w:lineRule="auto"/>
        <w:contextualSpacing/>
        <w:jc w:val="both"/>
        <w:rPr>
          <w:szCs w:val="24"/>
          <w:u w:val="none"/>
          <w:lang w:eastAsia="lv-LV"/>
        </w:rPr>
      </w:pPr>
      <w:r w:rsidRPr="00B2520D">
        <w:rPr>
          <w:szCs w:val="24"/>
          <w:u w:val="none"/>
          <w:lang w:eastAsia="lv-LV"/>
        </w:rPr>
        <w:t>fiziskai personai piederošo nekustamo īpašumu Tirzas pagastā ar nosaukumu “Dravnieki”, kadastra numurs 5094 009 0052, sastāvā ietilpstošo zemes vienību ar kadastra apzīmējumu 50940090101;</w:t>
      </w:r>
    </w:p>
    <w:p w14:paraId="29471027" w14:textId="77777777" w:rsidR="00B2520D" w:rsidRPr="00B2520D" w:rsidRDefault="00B2520D" w:rsidP="00B2520D">
      <w:pPr>
        <w:numPr>
          <w:ilvl w:val="0"/>
          <w:numId w:val="1"/>
        </w:numPr>
        <w:spacing w:line="360" w:lineRule="auto"/>
        <w:contextualSpacing/>
        <w:jc w:val="both"/>
        <w:rPr>
          <w:szCs w:val="24"/>
          <w:u w:val="none"/>
          <w:lang w:eastAsia="lv-LV"/>
        </w:rPr>
      </w:pPr>
      <w:r w:rsidRPr="00B2520D">
        <w:rPr>
          <w:szCs w:val="24"/>
          <w:u w:val="none"/>
          <w:lang w:eastAsia="lv-LV"/>
        </w:rPr>
        <w:lastRenderedPageBreak/>
        <w:t>valstij piederošo nekustamo īpašumu Tirzas pagastā ar nosaukumu “Valsts mežs 50940100024”, kadastra numurs 5094 010 0024, sastāvā ietilpstošo zemes vienību ar kadastra apzīmējumu 50940100024;</w:t>
      </w:r>
    </w:p>
    <w:p w14:paraId="2643762C" w14:textId="77777777" w:rsidR="00B2520D" w:rsidRPr="00B2520D" w:rsidRDefault="00B2520D" w:rsidP="00B2520D">
      <w:pPr>
        <w:numPr>
          <w:ilvl w:val="0"/>
          <w:numId w:val="1"/>
        </w:numPr>
        <w:spacing w:line="360" w:lineRule="auto"/>
        <w:contextualSpacing/>
        <w:jc w:val="both"/>
        <w:rPr>
          <w:szCs w:val="24"/>
          <w:u w:val="none"/>
          <w:lang w:eastAsia="lv-LV"/>
        </w:rPr>
      </w:pPr>
      <w:r w:rsidRPr="00B2520D">
        <w:rPr>
          <w:szCs w:val="24"/>
          <w:u w:val="none"/>
          <w:lang w:eastAsia="lv-LV"/>
        </w:rPr>
        <w:t>fiziskai personai piederošo nekustamo īpašumu Tirzas pagastā ar nosaukumu “</w:t>
      </w:r>
      <w:proofErr w:type="spellStart"/>
      <w:r w:rsidRPr="00B2520D">
        <w:rPr>
          <w:szCs w:val="24"/>
          <w:u w:val="none"/>
          <w:lang w:eastAsia="lv-LV"/>
        </w:rPr>
        <w:t>Liepkalni</w:t>
      </w:r>
      <w:proofErr w:type="spellEnd"/>
      <w:r w:rsidRPr="00B2520D">
        <w:rPr>
          <w:szCs w:val="24"/>
          <w:u w:val="none"/>
          <w:lang w:eastAsia="lv-LV"/>
        </w:rPr>
        <w:t>”, kadastra numurs 5094 009 0073, sastāvā ietilpstošo zemes vienību ar kadastra apzīmējumu 50940090075;</w:t>
      </w:r>
    </w:p>
    <w:p w14:paraId="05192CD6" w14:textId="77777777" w:rsidR="00B2520D" w:rsidRPr="00B2520D" w:rsidRDefault="00B2520D" w:rsidP="00B2520D">
      <w:pPr>
        <w:numPr>
          <w:ilvl w:val="0"/>
          <w:numId w:val="1"/>
        </w:numPr>
        <w:spacing w:line="360" w:lineRule="auto"/>
        <w:contextualSpacing/>
        <w:jc w:val="both"/>
        <w:rPr>
          <w:szCs w:val="24"/>
          <w:u w:val="none"/>
          <w:lang w:eastAsia="lv-LV"/>
        </w:rPr>
      </w:pPr>
      <w:r w:rsidRPr="00B2520D">
        <w:rPr>
          <w:szCs w:val="24"/>
          <w:u w:val="none"/>
          <w:lang w:eastAsia="lv-LV"/>
        </w:rPr>
        <w:t>fiziskai personai piederošo nekustamo īpašumu Tirzas pagastā ar nosaukumu “Mežāres”, kadastra numurs 5094 009 0017, sastāvā ietilpstošo zemes vienību ar kadastra apzīmējumu 50940090038.</w:t>
      </w:r>
    </w:p>
    <w:p w14:paraId="31D9BFB8" w14:textId="77777777" w:rsidR="00B2520D" w:rsidRPr="00B2520D" w:rsidRDefault="00B2520D" w:rsidP="00B2520D">
      <w:pPr>
        <w:widowControl w:val="0"/>
        <w:spacing w:line="360" w:lineRule="auto"/>
        <w:ind w:firstLine="567"/>
        <w:jc w:val="both"/>
        <w:rPr>
          <w:rFonts w:cs="Arial"/>
          <w:szCs w:val="24"/>
          <w:u w:val="none"/>
          <w:lang w:eastAsia="lv-LV"/>
        </w:rPr>
      </w:pPr>
      <w:r w:rsidRPr="00B2520D">
        <w:rPr>
          <w:rFonts w:cs="Arial"/>
          <w:szCs w:val="24"/>
          <w:u w:val="none"/>
          <w:lang w:eastAsia="lv-LV"/>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B2520D">
        <w:rPr>
          <w:rFonts w:cs="Arial"/>
          <w:szCs w:val="24"/>
          <w:u w:val="none"/>
          <w:lang w:eastAsia="lv-LV"/>
        </w:rPr>
        <w:t>starpgabalu</w:t>
      </w:r>
      <w:proofErr w:type="spellEnd"/>
      <w:r w:rsidRPr="00B2520D">
        <w:rPr>
          <w:rFonts w:cs="Arial"/>
          <w:szCs w:val="24"/>
          <w:u w:val="none"/>
          <w:lang w:eastAsia="lv-LV"/>
        </w:rPr>
        <w:t xml:space="preserve">, kas </w:t>
      </w:r>
      <w:proofErr w:type="spellStart"/>
      <w:r w:rsidRPr="00B2520D">
        <w:rPr>
          <w:rFonts w:cs="Arial"/>
          <w:szCs w:val="24"/>
          <w:u w:val="none"/>
          <w:lang w:eastAsia="lv-LV"/>
        </w:rPr>
        <w:t>piegul</w:t>
      </w:r>
      <w:proofErr w:type="spellEnd"/>
      <w:r w:rsidRPr="00B2520D">
        <w:rPr>
          <w:rFonts w:cs="Arial"/>
          <w:szCs w:val="24"/>
          <w:u w:val="none"/>
          <w:lang w:eastAsia="lv-LV"/>
        </w:rPr>
        <w:t xml:space="preserve"> viņu zemei, savukārt 5.panta četri </w:t>
      </w:r>
      <w:proofErr w:type="spellStart"/>
      <w:r w:rsidRPr="00B2520D">
        <w:rPr>
          <w:rFonts w:cs="Arial"/>
          <w:szCs w:val="24"/>
          <w:u w:val="none"/>
          <w:lang w:eastAsia="lv-LV"/>
        </w:rPr>
        <w:t>prim</w:t>
      </w:r>
      <w:proofErr w:type="spellEnd"/>
      <w:r w:rsidRPr="00B2520D">
        <w:rPr>
          <w:rFonts w:cs="Arial"/>
          <w:szCs w:val="24"/>
          <w:u w:val="none"/>
          <w:lang w:eastAsia="lv-LV"/>
        </w:rPr>
        <w:t xml:space="preserve"> daļa nosaka, ka, ja atsavināšanas ierosinājums saņemts par atvasinātas publiskas personas zemes </w:t>
      </w:r>
      <w:proofErr w:type="spellStart"/>
      <w:r w:rsidRPr="00B2520D">
        <w:rPr>
          <w:rFonts w:cs="Arial"/>
          <w:szCs w:val="24"/>
          <w:u w:val="none"/>
          <w:lang w:eastAsia="lv-LV"/>
        </w:rPr>
        <w:t>starpgabala</w:t>
      </w:r>
      <w:proofErr w:type="spellEnd"/>
      <w:r w:rsidRPr="00B2520D">
        <w:rPr>
          <w:rFonts w:cs="Arial"/>
          <w:szCs w:val="24"/>
          <w:u w:val="none"/>
          <w:lang w:eastAsia="lv-LV"/>
        </w:rPr>
        <w:t xml:space="preserve"> vai tāda nekustamā īpašuma pārdošanu, kura kadastrālā vērtība ir zemāka par 5000 </w:t>
      </w:r>
      <w:proofErr w:type="spellStart"/>
      <w:r w:rsidRPr="00B2520D">
        <w:rPr>
          <w:rFonts w:cs="Arial"/>
          <w:i/>
          <w:iCs/>
          <w:szCs w:val="24"/>
          <w:u w:val="none"/>
          <w:lang w:eastAsia="lv-LV"/>
        </w:rPr>
        <w:t>euro</w:t>
      </w:r>
      <w:proofErr w:type="spellEnd"/>
      <w:r w:rsidRPr="00B2520D">
        <w:rPr>
          <w:rFonts w:cs="Arial"/>
          <w:szCs w:val="24"/>
          <w:u w:val="none"/>
          <w:lang w:eastAsia="lv-LV"/>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Pr="00B2520D">
        <w:rPr>
          <w:rFonts w:cs="Arial"/>
          <w:szCs w:val="24"/>
          <w:u w:val="none"/>
          <w:lang w:eastAsia="lv-LV"/>
        </w:rPr>
        <w:t>starpgabalu</w:t>
      </w:r>
      <w:proofErr w:type="spellEnd"/>
      <w:r w:rsidRPr="00B2520D">
        <w:rPr>
          <w:rFonts w:cs="Arial"/>
          <w:szCs w:val="24"/>
          <w:u w:val="none"/>
          <w:lang w:eastAsia="lv-LV"/>
        </w:rPr>
        <w:t xml:space="preserve">, kas nav ierakstīts zemesgrāmatā, lēmumu par atļauju atsavināt zemes </w:t>
      </w:r>
      <w:proofErr w:type="spellStart"/>
      <w:r w:rsidRPr="00B2520D">
        <w:rPr>
          <w:rFonts w:cs="Arial"/>
          <w:szCs w:val="24"/>
          <w:u w:val="none"/>
          <w:lang w:eastAsia="lv-LV"/>
        </w:rPr>
        <w:t>starpgabalu</w:t>
      </w:r>
      <w:proofErr w:type="spellEnd"/>
      <w:r w:rsidRPr="00B2520D">
        <w:rPr>
          <w:rFonts w:cs="Arial"/>
          <w:szCs w:val="24"/>
          <w:u w:val="none"/>
          <w:lang w:eastAsia="lv-LV"/>
        </w:rPr>
        <w:t xml:space="preserve"> atvasinātas publiskas personas lēmējinstitūcija vai tās noteikta iestāde vai amatpersona pieņem divu mēnešu laikā no dienas, kad zemes </w:t>
      </w:r>
      <w:proofErr w:type="spellStart"/>
      <w:r w:rsidRPr="00B2520D">
        <w:rPr>
          <w:rFonts w:cs="Arial"/>
          <w:szCs w:val="24"/>
          <w:u w:val="none"/>
          <w:lang w:eastAsia="lv-LV"/>
        </w:rPr>
        <w:t>starpgabals</w:t>
      </w:r>
      <w:proofErr w:type="spellEnd"/>
      <w:r w:rsidRPr="00B2520D">
        <w:rPr>
          <w:rFonts w:cs="Arial"/>
          <w:szCs w:val="24"/>
          <w:u w:val="none"/>
          <w:lang w:eastAsia="lv-LV"/>
        </w:rPr>
        <w:t xml:space="preserve"> ierakstīts zemesgrāmatā. </w:t>
      </w:r>
    </w:p>
    <w:p w14:paraId="099CD59B" w14:textId="77777777" w:rsidR="00B2520D" w:rsidRPr="00B2520D" w:rsidRDefault="00B2520D" w:rsidP="006520EC">
      <w:pPr>
        <w:spacing w:line="360" w:lineRule="auto"/>
        <w:ind w:firstLine="567"/>
        <w:jc w:val="both"/>
        <w:rPr>
          <w:rFonts w:cs="Arial"/>
          <w:szCs w:val="24"/>
          <w:u w:val="none"/>
          <w:lang w:eastAsia="lv-LV"/>
        </w:rPr>
      </w:pPr>
      <w:r w:rsidRPr="00B2520D">
        <w:rPr>
          <w:rFonts w:cs="Arial"/>
          <w:szCs w:val="24"/>
          <w:u w:val="none"/>
          <w:lang w:eastAsia="lv-LV"/>
        </w:rPr>
        <w:t xml:space="preserve">Atbilstoši ierakstam Tirzas pagasta zemesgrāmatas nodalījumā Nr. 100000923619 Gulbenes novada pašvaldības īpašuma tiesības uz nekustamo īpašumu </w:t>
      </w:r>
      <w:r w:rsidRPr="00B2520D">
        <w:rPr>
          <w:szCs w:val="24"/>
          <w:u w:val="none"/>
          <w:lang w:eastAsia="lv-LV"/>
        </w:rPr>
        <w:t>Tirzas pagastā ar nosaukumu “</w:t>
      </w:r>
      <w:proofErr w:type="spellStart"/>
      <w:r w:rsidRPr="00B2520D">
        <w:rPr>
          <w:szCs w:val="24"/>
          <w:u w:val="none"/>
          <w:lang w:eastAsia="lv-LV"/>
        </w:rPr>
        <w:t>Jaunmurri</w:t>
      </w:r>
      <w:proofErr w:type="spellEnd"/>
      <w:r w:rsidRPr="00B2520D">
        <w:rPr>
          <w:szCs w:val="24"/>
          <w:u w:val="none"/>
          <w:lang w:eastAsia="lv-LV"/>
        </w:rPr>
        <w:t>” ar kadastra numuru 5094 009 0113</w:t>
      </w:r>
      <w:r w:rsidRPr="00B2520D">
        <w:rPr>
          <w:rFonts w:cs="Arial"/>
          <w:szCs w:val="24"/>
          <w:u w:val="none"/>
          <w:lang w:eastAsia="lv-LV"/>
        </w:rPr>
        <w:t xml:space="preserve"> nostiprinātas 2024.gada 4.novembrī ar Vidzemes rajona tiesas lēmumu. </w:t>
      </w:r>
    </w:p>
    <w:p w14:paraId="60BB5407" w14:textId="77777777" w:rsidR="00B2520D" w:rsidRPr="00B2520D" w:rsidRDefault="00B2520D" w:rsidP="006520EC">
      <w:pPr>
        <w:spacing w:line="360" w:lineRule="auto"/>
        <w:ind w:firstLine="567"/>
        <w:jc w:val="both"/>
        <w:rPr>
          <w:szCs w:val="24"/>
          <w:u w:val="none"/>
          <w:lang w:eastAsia="lv-LV"/>
        </w:rPr>
      </w:pPr>
      <w:r w:rsidRPr="00B2520D">
        <w:rPr>
          <w:szCs w:val="24"/>
          <w:u w:val="none"/>
          <w:lang w:eastAsia="lv-LV"/>
        </w:rPr>
        <w:t>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w:t>
      </w:r>
    </w:p>
    <w:p w14:paraId="0D937DA4" w14:textId="77777777" w:rsidR="00B2520D" w:rsidRPr="00B2520D" w:rsidRDefault="00B2520D" w:rsidP="006520EC">
      <w:pPr>
        <w:spacing w:line="360" w:lineRule="auto"/>
        <w:ind w:firstLine="567"/>
        <w:jc w:val="both"/>
        <w:rPr>
          <w:szCs w:val="24"/>
          <w:u w:val="none"/>
          <w:lang w:eastAsia="lv-LV"/>
        </w:rPr>
      </w:pPr>
      <w:r w:rsidRPr="00B2520D">
        <w:rPr>
          <w:szCs w:val="24"/>
          <w:u w:val="none"/>
          <w:lang w:eastAsia="lv-LV"/>
        </w:rPr>
        <w:t xml:space="preserve">Saskaņā ar Publiskas personas mantas atsavināšanas likuma </w:t>
      </w:r>
      <w:r w:rsidRPr="00B2520D">
        <w:rPr>
          <w:rFonts w:cs="Arial"/>
          <w:szCs w:val="24"/>
          <w:u w:val="none"/>
          <w:lang w:eastAsia="lv-LV"/>
        </w:rPr>
        <w:t>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sidRPr="00B2520D">
        <w:rPr>
          <w:szCs w:val="24"/>
          <w:u w:val="none"/>
          <w:lang w:eastAsia="lv-LV"/>
        </w:rPr>
        <w:t>. Šā likuma 8.panta otrajā daļā noteikts, ka atsavināšanai paredzētā atvasinātas publiskas personas nekustamā īpašuma novērtēšanu organizē attiecīgās atvasinātās publiskās personas lēmējinstitūcijas noteiktajā kārtībā.</w:t>
      </w:r>
    </w:p>
    <w:p w14:paraId="6E47C209" w14:textId="77777777" w:rsidR="00B2520D" w:rsidRPr="00B2520D" w:rsidRDefault="00B2520D" w:rsidP="006520EC">
      <w:pPr>
        <w:spacing w:line="360" w:lineRule="auto"/>
        <w:ind w:firstLine="567"/>
        <w:jc w:val="both"/>
        <w:rPr>
          <w:szCs w:val="24"/>
          <w:u w:val="none"/>
          <w:lang w:eastAsia="lv-LV"/>
        </w:rPr>
      </w:pPr>
      <w:r w:rsidRPr="00B2520D">
        <w:rPr>
          <w:szCs w:val="24"/>
          <w:u w:val="none"/>
          <w:lang w:eastAsia="lv-LV"/>
        </w:rPr>
        <w:lastRenderedPageBreak/>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w:t>
      </w:r>
    </w:p>
    <w:p w14:paraId="51EBBBB8" w14:textId="77777777" w:rsidR="00B2520D" w:rsidRPr="00B2520D" w:rsidRDefault="00B2520D" w:rsidP="006520EC">
      <w:pPr>
        <w:spacing w:line="360" w:lineRule="auto"/>
        <w:ind w:firstLine="567"/>
        <w:jc w:val="both"/>
        <w:rPr>
          <w:szCs w:val="24"/>
          <w:u w:val="none"/>
          <w:lang w:eastAsia="lv-LV"/>
        </w:rPr>
      </w:pPr>
      <w:r w:rsidRPr="00B2520D">
        <w:rPr>
          <w:szCs w:val="24"/>
          <w:u w:val="none"/>
          <w:lang w:eastAsia="lv-LV"/>
        </w:rPr>
        <w:t>Ministru kabineta 2011.gada 1.februāra noteikumu Nr.109 “Kārtība, kādā atsavināma publiskas personas manta” 11.5.apakšpunktā noteikts,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B8D63C6" w14:textId="77777777" w:rsidR="00B2520D" w:rsidRPr="00B2520D" w:rsidRDefault="00B2520D" w:rsidP="006520EC">
      <w:pPr>
        <w:spacing w:line="360" w:lineRule="auto"/>
        <w:ind w:firstLine="567"/>
        <w:jc w:val="both"/>
        <w:rPr>
          <w:szCs w:val="24"/>
          <w:u w:val="none"/>
          <w:lang w:eastAsia="lv-LV"/>
        </w:rPr>
      </w:pPr>
      <w:r w:rsidRPr="00B2520D">
        <w:rPr>
          <w:szCs w:val="24"/>
          <w:u w:val="none"/>
          <w:lang w:eastAsia="lv-LV"/>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B2520D">
        <w:rPr>
          <w:szCs w:val="24"/>
          <w:u w:val="none"/>
          <w:lang w:eastAsia="lv-LV"/>
        </w:rPr>
        <w:t>rakstveidā</w:t>
      </w:r>
      <w:proofErr w:type="spellEnd"/>
      <w:r w:rsidRPr="00B2520D">
        <w:rPr>
          <w:szCs w:val="24"/>
          <w:u w:val="none"/>
          <w:lang w:eastAsia="lv-LV"/>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5A398C47" w14:textId="77777777" w:rsidR="00B2520D" w:rsidRPr="00B2520D" w:rsidRDefault="00B2520D" w:rsidP="006520EC">
      <w:pPr>
        <w:spacing w:line="360" w:lineRule="auto"/>
        <w:ind w:firstLine="567"/>
        <w:jc w:val="both"/>
        <w:rPr>
          <w:szCs w:val="24"/>
          <w:u w:val="none"/>
          <w:lang w:eastAsia="lv-LV"/>
        </w:rPr>
      </w:pPr>
      <w:r w:rsidRPr="00B2520D">
        <w:rPr>
          <w:szCs w:val="24"/>
          <w:u w:val="none"/>
          <w:lang w:eastAsia="lv-LV"/>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B2520D">
        <w:rPr>
          <w:szCs w:val="24"/>
          <w:u w:val="none"/>
          <w:lang w:eastAsia="lv-LV"/>
        </w:rPr>
        <w:t>rakstveidā</w:t>
      </w:r>
      <w:proofErr w:type="spellEnd"/>
      <w:r w:rsidRPr="00B2520D">
        <w:rPr>
          <w:szCs w:val="24"/>
          <w:u w:val="none"/>
          <w:lang w:eastAsia="lv-LV"/>
        </w:rPr>
        <w:t xml:space="preserve"> izdotajā administratīvajā aktā nav norādes, kur un kādā termiņā to var apstrīdēt, — viena gada laikā no tā spēkā stāšanās dienas.</w:t>
      </w:r>
    </w:p>
    <w:p w14:paraId="6CC76877" w14:textId="77777777" w:rsidR="00B2520D" w:rsidRPr="00B2520D" w:rsidRDefault="00B2520D" w:rsidP="00B2520D">
      <w:pPr>
        <w:spacing w:line="360" w:lineRule="auto"/>
        <w:ind w:firstLine="709"/>
        <w:jc w:val="both"/>
        <w:rPr>
          <w:color w:val="000000"/>
          <w:szCs w:val="24"/>
          <w:u w:val="none"/>
          <w:lang w:eastAsia="lv-LV"/>
        </w:rPr>
      </w:pPr>
      <w:r w:rsidRPr="00B2520D">
        <w:rPr>
          <w:szCs w:val="24"/>
          <w:u w:val="none"/>
          <w:lang w:eastAsia="lv-LV"/>
        </w:rPr>
        <w:t xml:space="preserve">Pamatojoties uz Pašvaldību likuma 10.panta pirmās daļas 16.punktu, Publiskas personas mantas atsavināšanas likuma 1.panta 11.punkta “a” apakšpunktu, 4.panta ceturtās daļas 1.punktu, 5.panta pirmo daļu un </w:t>
      </w:r>
      <w:r w:rsidRPr="00B2520D">
        <w:rPr>
          <w:rFonts w:cs="Arial"/>
          <w:szCs w:val="24"/>
          <w:u w:val="none"/>
          <w:lang w:eastAsia="lv-LV"/>
        </w:rPr>
        <w:t xml:space="preserve">četri </w:t>
      </w:r>
      <w:proofErr w:type="spellStart"/>
      <w:r w:rsidRPr="00B2520D">
        <w:rPr>
          <w:rFonts w:cs="Arial"/>
          <w:szCs w:val="24"/>
          <w:u w:val="none"/>
          <w:lang w:eastAsia="lv-LV"/>
        </w:rPr>
        <w:t>prim</w:t>
      </w:r>
      <w:proofErr w:type="spellEnd"/>
      <w:r w:rsidRPr="00B2520D">
        <w:rPr>
          <w:rFonts w:cs="Arial"/>
          <w:szCs w:val="24"/>
          <w:u w:val="none"/>
          <w:lang w:eastAsia="lv-LV"/>
        </w:rPr>
        <w:t xml:space="preserve"> daļu</w:t>
      </w:r>
      <w:r w:rsidRPr="00B2520D">
        <w:rPr>
          <w:szCs w:val="24"/>
          <w:u w:val="none"/>
          <w:lang w:eastAsia="lv-LV"/>
        </w:rPr>
        <w:t xml:space="preserve">, 8.panta otro daļu, 37.panta pirmās daļas 4.punktu, </w:t>
      </w:r>
      <w:r w:rsidRPr="00B2520D">
        <w:rPr>
          <w:rFonts w:cs="Arial"/>
          <w:szCs w:val="24"/>
          <w:u w:val="none"/>
          <w:lang w:eastAsia="lv-LV"/>
        </w:rPr>
        <w:t>Ministru kabineta 2011.gada 1.februāra noteikumu Nr.109 “Kārtība, kādā atsavināma publiskas personas manta” 11.5.apakšpunktu, Administratīvā procesa likuma 55.panta 1.punktu, 70.panta pirmo un otro daļu, 76.panta otro daļu un 79.panta pirmo daļu,</w:t>
      </w:r>
      <w:r w:rsidRPr="00B2520D">
        <w:rPr>
          <w:szCs w:val="24"/>
          <w:u w:val="none"/>
          <w:lang w:eastAsia="lv-LV"/>
        </w:rPr>
        <w:t xml:space="preserve"> un ņemot vērā Attīstības un tautsaimniecības komitejas ieteikumu un Finanšu komitejas ieteikumu, atklāti balsojot: </w:t>
      </w:r>
      <w:r w:rsidRPr="00B2520D">
        <w:rPr>
          <w:noProof/>
          <w:szCs w:val="24"/>
          <w:u w:val="none"/>
          <w:lang w:eastAsia="lv-LV"/>
        </w:rPr>
        <w:t xml:space="preserve">ar  balsīm “Par” ( ), “Pret” – , “Atturas” – , “Nepiedalās” – </w:t>
      </w:r>
      <w:r w:rsidRPr="00B2520D">
        <w:rPr>
          <w:szCs w:val="24"/>
          <w:u w:val="none"/>
          <w:lang w:eastAsia="lv-LV"/>
        </w:rPr>
        <w:t>, Gulbenes novada pašvaldības dome NOLEMJ</w:t>
      </w:r>
      <w:r w:rsidRPr="00B2520D">
        <w:rPr>
          <w:color w:val="000000"/>
          <w:szCs w:val="24"/>
          <w:u w:val="none"/>
          <w:lang w:eastAsia="lv-LV"/>
        </w:rPr>
        <w:t>:</w:t>
      </w:r>
    </w:p>
    <w:p w14:paraId="38FF93EB" w14:textId="77777777" w:rsidR="00B2520D" w:rsidRPr="00B2520D" w:rsidRDefault="00B2520D" w:rsidP="00B2520D">
      <w:pPr>
        <w:widowControl w:val="0"/>
        <w:suppressAutoHyphens/>
        <w:spacing w:line="360" w:lineRule="auto"/>
        <w:ind w:firstLine="720"/>
        <w:jc w:val="both"/>
        <w:rPr>
          <w:rFonts w:eastAsia="SimSun" w:cs="Mangal"/>
          <w:color w:val="00000A"/>
          <w:szCs w:val="24"/>
          <w:u w:val="none"/>
          <w:lang w:eastAsia="zh-CN" w:bidi="hi-IN"/>
        </w:rPr>
      </w:pPr>
      <w:r w:rsidRPr="00B2520D">
        <w:rPr>
          <w:rFonts w:eastAsia="SimSun" w:cs="Mangal"/>
          <w:color w:val="00000A"/>
          <w:szCs w:val="24"/>
          <w:u w:val="none"/>
          <w:lang w:eastAsia="zh-CN" w:bidi="hi-IN"/>
        </w:rPr>
        <w:t xml:space="preserve">1. NODOT atsavināšanai kā </w:t>
      </w:r>
      <w:proofErr w:type="spellStart"/>
      <w:r w:rsidRPr="00B2520D">
        <w:rPr>
          <w:rFonts w:eastAsia="SimSun" w:cs="Mangal"/>
          <w:color w:val="00000A"/>
          <w:szCs w:val="24"/>
          <w:u w:val="none"/>
          <w:lang w:eastAsia="zh-CN" w:bidi="hi-IN"/>
        </w:rPr>
        <w:t>starpgabalu</w:t>
      </w:r>
      <w:proofErr w:type="spellEnd"/>
      <w:r w:rsidRPr="00B2520D">
        <w:rPr>
          <w:rFonts w:eastAsia="SimSun" w:cs="Mangal"/>
          <w:color w:val="00000A"/>
          <w:szCs w:val="24"/>
          <w:u w:val="none"/>
          <w:lang w:eastAsia="zh-CN" w:bidi="hi-IN"/>
        </w:rPr>
        <w:t xml:space="preserve"> Gulbenes novada pašvaldībai piederošo nekustamo īpašumu </w:t>
      </w:r>
      <w:r w:rsidRPr="00B2520D">
        <w:rPr>
          <w:rFonts w:eastAsia="SimSun"/>
          <w:color w:val="00000A"/>
          <w:szCs w:val="24"/>
          <w:u w:val="none"/>
          <w:lang w:eastAsia="zh-CN" w:bidi="hi-IN"/>
        </w:rPr>
        <w:t>Tirzas pagastā ar nosaukumu “</w:t>
      </w:r>
      <w:proofErr w:type="spellStart"/>
      <w:r w:rsidRPr="00B2520D">
        <w:rPr>
          <w:rFonts w:eastAsia="SimSun"/>
          <w:color w:val="00000A"/>
          <w:szCs w:val="24"/>
          <w:u w:val="none"/>
          <w:lang w:eastAsia="zh-CN" w:bidi="hi-IN"/>
        </w:rPr>
        <w:t>Jaunmurri</w:t>
      </w:r>
      <w:proofErr w:type="spellEnd"/>
      <w:r w:rsidRPr="00B2520D">
        <w:rPr>
          <w:rFonts w:eastAsia="SimSun"/>
          <w:color w:val="00000A"/>
          <w:szCs w:val="24"/>
          <w:u w:val="none"/>
          <w:lang w:eastAsia="zh-CN" w:bidi="hi-IN"/>
        </w:rPr>
        <w:t xml:space="preserve">” ar kadastra numuru 5094 009 0113, </w:t>
      </w:r>
      <w:r w:rsidRPr="00B2520D">
        <w:rPr>
          <w:rFonts w:eastAsia="SimSun"/>
          <w:color w:val="00000A"/>
          <w:szCs w:val="24"/>
          <w:u w:val="none"/>
          <w:lang w:eastAsia="zh-CN" w:bidi="hi-IN"/>
        </w:rPr>
        <w:lastRenderedPageBreak/>
        <w:t>kas sastāv no zemes vienības ar kadastra apzīmējumu 50940090113 ar platību 1,49 ha</w:t>
      </w:r>
      <w:r w:rsidRPr="00B2520D">
        <w:rPr>
          <w:rFonts w:eastAsia="SimSun" w:cs="Mangal"/>
          <w:color w:val="00000A"/>
          <w:szCs w:val="24"/>
          <w:u w:val="none"/>
          <w:lang w:eastAsia="zh-CN" w:bidi="hi-IN"/>
        </w:rPr>
        <w:t>.</w:t>
      </w:r>
    </w:p>
    <w:p w14:paraId="3FDA6D6C" w14:textId="77777777" w:rsidR="00B2520D" w:rsidRPr="00B2520D" w:rsidRDefault="00B2520D" w:rsidP="00B2520D">
      <w:pPr>
        <w:widowControl w:val="0"/>
        <w:suppressAutoHyphens/>
        <w:spacing w:line="360" w:lineRule="auto"/>
        <w:ind w:firstLine="720"/>
        <w:jc w:val="both"/>
        <w:rPr>
          <w:rFonts w:eastAsia="SimSun" w:cs="Mangal"/>
          <w:color w:val="00000A"/>
          <w:szCs w:val="24"/>
          <w:u w:val="none"/>
          <w:lang w:eastAsia="zh-CN" w:bidi="hi-IN"/>
        </w:rPr>
      </w:pPr>
      <w:r w:rsidRPr="00B2520D">
        <w:rPr>
          <w:rFonts w:eastAsia="SimSun" w:cs="Mangal"/>
          <w:color w:val="00000A"/>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39A493EA" w14:textId="77777777" w:rsidR="00B2520D" w:rsidRPr="00B2520D" w:rsidRDefault="00B2520D" w:rsidP="00B2520D">
      <w:pPr>
        <w:widowControl w:val="0"/>
        <w:suppressAutoHyphens/>
        <w:spacing w:line="360" w:lineRule="auto"/>
        <w:ind w:firstLine="720"/>
        <w:jc w:val="both"/>
        <w:rPr>
          <w:rFonts w:eastAsia="SimSun" w:cs="Mangal"/>
          <w:color w:val="00000A"/>
          <w:szCs w:val="24"/>
          <w:u w:val="none"/>
          <w:lang w:eastAsia="zh-CN" w:bidi="hi-IN"/>
        </w:rPr>
      </w:pPr>
      <w:r w:rsidRPr="00B2520D">
        <w:rPr>
          <w:rFonts w:eastAsia="SimSun" w:cs="Mangal"/>
          <w:color w:val="00000A"/>
          <w:szCs w:val="24"/>
          <w:u w:val="none"/>
          <w:lang w:eastAsia="zh-CN" w:bidi="hi-IN"/>
        </w:rPr>
        <w:t>3. Par izpildi atbildīga Gulbenes novada pašvaldības īpašuma novērtēšanas un izsoļu komisija.</w:t>
      </w:r>
    </w:p>
    <w:p w14:paraId="79CB3D03" w14:textId="77777777" w:rsidR="00B2520D" w:rsidRPr="00B2520D" w:rsidRDefault="00B2520D" w:rsidP="00B2520D">
      <w:pPr>
        <w:widowControl w:val="0"/>
        <w:suppressAutoHyphens/>
        <w:spacing w:line="360" w:lineRule="auto"/>
        <w:ind w:firstLine="720"/>
        <w:jc w:val="both"/>
        <w:rPr>
          <w:rFonts w:eastAsia="SimSun" w:cs="Mangal"/>
          <w:color w:val="00000A"/>
          <w:szCs w:val="24"/>
          <w:u w:val="none"/>
          <w:lang w:eastAsia="zh-CN" w:bidi="hi-IN"/>
        </w:rPr>
      </w:pPr>
      <w:r w:rsidRPr="00B2520D">
        <w:rPr>
          <w:rFonts w:eastAsia="SimSun" w:cs="Mangal"/>
          <w:color w:val="00000A"/>
          <w:szCs w:val="24"/>
          <w:u w:val="none"/>
          <w:lang w:eastAsia="zh-CN" w:bidi="hi-IN"/>
        </w:rPr>
        <w:t xml:space="preserve">4. </w:t>
      </w:r>
      <w:r w:rsidRPr="00B2520D">
        <w:rPr>
          <w:rFonts w:eastAsia="SimSun"/>
          <w:color w:val="00000A"/>
          <w:szCs w:val="24"/>
          <w:u w:val="none"/>
          <w:lang w:eastAsia="zh-CN" w:bidi="hi-IN"/>
        </w:rPr>
        <w:t>Lēmuma izpildes kontroli veikt Gulbenes novada pašvaldības izpilddirektorei.</w:t>
      </w:r>
    </w:p>
    <w:p w14:paraId="1B60419A" w14:textId="77777777" w:rsidR="00203C2F" w:rsidRDefault="00203C2F" w:rsidP="000C7638">
      <w:pPr>
        <w:rPr>
          <w:color w:val="000000" w:themeColor="text1"/>
          <w:szCs w:val="24"/>
          <w:u w:val="none"/>
        </w:rPr>
      </w:pPr>
    </w:p>
    <w:p w14:paraId="56C182B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8BFA0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2024.gada 31.oktobra Gulbenes novada pašvaldības domes lēmumā Nr. GND/2024/624 (protokols Nr.19; 11.p) “Par Gulbenes pilsētas dzīvokļa īpašuma O. Kalpaka iela 46 - 17 atsavināšanu”</w:t>
      </w:r>
    </w:p>
    <w:p w14:paraId="4A833D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7DB23A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536B673" w14:textId="77777777" w:rsidR="00B84D48" w:rsidRPr="00575A1B" w:rsidRDefault="00B84D48" w:rsidP="00B84D48">
      <w:pPr>
        <w:rPr>
          <w:rFonts w:eastAsia="Calibri"/>
          <w:szCs w:val="24"/>
          <w:u w:val="none"/>
        </w:rPr>
      </w:pPr>
      <w:r>
        <w:rPr>
          <w:rFonts w:eastAsia="Calibri"/>
          <w:szCs w:val="24"/>
          <w:u w:val="none"/>
        </w:rPr>
        <w:t>DEBATĒS PIEDALĀS: nav</w:t>
      </w:r>
    </w:p>
    <w:p w14:paraId="1F020A7C" w14:textId="77777777" w:rsidR="00B84D48" w:rsidRDefault="00B84D48" w:rsidP="00B84D48">
      <w:pPr>
        <w:rPr>
          <w:rFonts w:eastAsia="Calibri"/>
          <w:color w:val="FF0000"/>
          <w:szCs w:val="24"/>
          <w:u w:val="none"/>
        </w:rPr>
      </w:pPr>
    </w:p>
    <w:p w14:paraId="2C58ED12" w14:textId="77777777" w:rsidR="00B84D48" w:rsidRDefault="00B84D48" w:rsidP="006520EC">
      <w:pPr>
        <w:widowControl w:val="0"/>
        <w:spacing w:line="360" w:lineRule="auto"/>
        <w:ind w:firstLine="567"/>
        <w:jc w:val="both"/>
        <w:rPr>
          <w:u w:val="none"/>
        </w:rPr>
      </w:pPr>
      <w:r>
        <w:rPr>
          <w:u w:val="none"/>
        </w:rPr>
        <w:t>Finanšu komiteja atklāti balsojot:</w:t>
      </w:r>
    </w:p>
    <w:p w14:paraId="6A8BA3F4" w14:textId="77777777" w:rsidR="00B84D48" w:rsidRDefault="00B84D48" w:rsidP="006520EC">
      <w:pPr>
        <w:widowControl w:val="0"/>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0A1DAE5F"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04F0C4D7" w14:textId="77777777" w:rsidR="00B2520D" w:rsidRPr="00B2520D" w:rsidRDefault="00B2520D" w:rsidP="00B2520D">
      <w:pPr>
        <w:spacing w:after="160" w:line="259" w:lineRule="auto"/>
        <w:contextualSpacing/>
        <w:jc w:val="center"/>
        <w:rPr>
          <w:rFonts w:eastAsia="Calibri"/>
          <w:b/>
          <w:szCs w:val="24"/>
          <w:u w:val="none"/>
        </w:rPr>
      </w:pPr>
      <w:r w:rsidRPr="00B2520D">
        <w:rPr>
          <w:rFonts w:eastAsia="Calibri"/>
          <w:b/>
          <w:szCs w:val="24"/>
          <w:u w:val="none"/>
        </w:rPr>
        <w:t xml:space="preserve">Par grozījumiem 2024.gada 31.oktobra Gulbenes novada pašvaldības domes lēmumā Nr. </w:t>
      </w:r>
      <w:r w:rsidRPr="00B2520D">
        <w:rPr>
          <w:rFonts w:eastAsia="Calibri"/>
          <w:b/>
          <w:bCs/>
          <w:szCs w:val="24"/>
          <w:u w:val="none"/>
        </w:rPr>
        <w:t>GND/2024/624 (protokols Nr.19; 11.p)</w:t>
      </w:r>
      <w:r w:rsidRPr="00B2520D">
        <w:rPr>
          <w:rFonts w:eastAsia="Calibri"/>
          <w:b/>
          <w:szCs w:val="24"/>
          <w:u w:val="none"/>
        </w:rPr>
        <w:t xml:space="preserve"> “Par Gulbenes pilsētas dzīvokļa īpašuma O. Kalpaka iela 46 - 17</w:t>
      </w:r>
      <w:r w:rsidRPr="00B2520D">
        <w:rPr>
          <w:rFonts w:eastAsia="SimSun"/>
          <w:b/>
          <w:szCs w:val="24"/>
          <w:u w:val="none"/>
          <w:lang w:eastAsia="zh-CN" w:bidi="hi-IN"/>
        </w:rPr>
        <w:t xml:space="preserve"> </w:t>
      </w:r>
      <w:r w:rsidRPr="00B2520D">
        <w:rPr>
          <w:rFonts w:eastAsia="Calibri"/>
          <w:b/>
          <w:szCs w:val="24"/>
          <w:u w:val="none"/>
        </w:rPr>
        <w:t>atsavināšanu”</w:t>
      </w:r>
    </w:p>
    <w:p w14:paraId="23BC0C1A" w14:textId="77777777" w:rsidR="00B2520D" w:rsidRPr="00B2520D" w:rsidRDefault="00B2520D" w:rsidP="00B2520D">
      <w:pPr>
        <w:spacing w:after="160" w:line="259" w:lineRule="auto"/>
        <w:contextualSpacing/>
        <w:jc w:val="center"/>
        <w:rPr>
          <w:rFonts w:eastAsia="Calibri"/>
          <w:b/>
          <w:szCs w:val="24"/>
          <w:u w:val="none"/>
        </w:rPr>
      </w:pPr>
    </w:p>
    <w:p w14:paraId="00290A6E" w14:textId="3C64B9E7" w:rsidR="00B2520D" w:rsidRPr="00B2520D" w:rsidRDefault="00B2520D" w:rsidP="00B2520D">
      <w:pPr>
        <w:widowControl w:val="0"/>
        <w:suppressAutoHyphens/>
        <w:spacing w:line="360" w:lineRule="auto"/>
        <w:ind w:firstLine="567"/>
        <w:contextualSpacing/>
        <w:jc w:val="both"/>
        <w:rPr>
          <w:rFonts w:eastAsia="SimSun"/>
          <w:bCs/>
          <w:szCs w:val="24"/>
          <w:u w:val="none"/>
          <w:lang w:eastAsia="zh-CN" w:bidi="hi-IN"/>
        </w:rPr>
      </w:pPr>
      <w:r w:rsidRPr="00B2520D">
        <w:rPr>
          <w:rFonts w:eastAsia="SimSun"/>
          <w:color w:val="00000A"/>
          <w:szCs w:val="24"/>
          <w:u w:val="none"/>
          <w:lang w:eastAsia="zh-CN" w:bidi="hi-IN"/>
        </w:rPr>
        <w:t xml:space="preserve">Gulbenes novada pašvaldības domes 2024.gada 31.oktobrī pieņēma lēmumu Nr. </w:t>
      </w:r>
      <w:r w:rsidRPr="00B2520D">
        <w:rPr>
          <w:rFonts w:eastAsia="Calibri"/>
          <w:szCs w:val="24"/>
          <w:u w:val="none"/>
        </w:rPr>
        <w:t>GND/2024/624 (protokols Nr.19; 11.p) “Par Gulbenes pilsētas dzīvokļa īpašuma O. Kalpaka iela 46 - 17</w:t>
      </w:r>
      <w:r w:rsidRPr="00B2520D">
        <w:rPr>
          <w:rFonts w:eastAsia="SimSun"/>
          <w:szCs w:val="24"/>
          <w:u w:val="none"/>
          <w:lang w:eastAsia="zh-CN" w:bidi="hi-IN"/>
        </w:rPr>
        <w:t xml:space="preserve"> </w:t>
      </w:r>
      <w:r w:rsidRPr="00B2520D">
        <w:rPr>
          <w:rFonts w:eastAsia="Calibri"/>
          <w:szCs w:val="24"/>
          <w:u w:val="none"/>
        </w:rPr>
        <w:t xml:space="preserve">atsavināšanu”, ar kuru nolēma nodot atsavināšanai </w:t>
      </w:r>
      <w:r w:rsidRPr="00B2520D">
        <w:rPr>
          <w:rFonts w:eastAsia="SimSun"/>
          <w:szCs w:val="24"/>
          <w:u w:val="none"/>
          <w:lang w:eastAsia="zh-CN" w:bidi="hi-IN"/>
        </w:rPr>
        <w:t xml:space="preserve">Gulbenes novada pašvaldībai piekrītošo dzīvokļa īpašumu </w:t>
      </w:r>
      <w:r w:rsidRPr="00B2520D">
        <w:rPr>
          <w:rFonts w:eastAsia="SimSun"/>
          <w:bCs/>
          <w:szCs w:val="24"/>
          <w:u w:val="none"/>
          <w:lang w:eastAsia="zh-CN" w:bidi="hi-IN"/>
        </w:rPr>
        <w:t>O. Kalpaka iela 46 – 17, Gulbene, Gulbenes novads</w:t>
      </w:r>
      <w:r w:rsidRPr="00B2520D">
        <w:rPr>
          <w:rFonts w:eastAsia="SimSun"/>
          <w:szCs w:val="24"/>
          <w:u w:val="none"/>
          <w:lang w:eastAsia="zh-CN" w:bidi="hi-IN"/>
        </w:rPr>
        <w:t xml:space="preserve">, kas sastāv no telpu grupas ar kadastra apzīmējumu </w:t>
      </w:r>
      <w:r w:rsidRPr="00B2520D">
        <w:rPr>
          <w:szCs w:val="24"/>
          <w:u w:val="none"/>
          <w:lang w:eastAsia="lv-LV"/>
        </w:rPr>
        <w:t>5001 002 0003 001 017</w:t>
      </w:r>
      <w:r w:rsidRPr="00B2520D">
        <w:rPr>
          <w:rFonts w:eastAsia="SimSun"/>
          <w:szCs w:val="24"/>
          <w:u w:val="none"/>
          <w:lang w:eastAsia="zh-CN" w:bidi="hi-IN"/>
        </w:rPr>
        <w:t xml:space="preserve">, un pie tās piederošās kopīpašuma 532/23307 domājamās daļas no būves ar kadastra apzīmējumu </w:t>
      </w:r>
      <w:r w:rsidRPr="00B2520D">
        <w:rPr>
          <w:szCs w:val="24"/>
          <w:u w:val="none"/>
          <w:lang w:eastAsia="lv-LV"/>
        </w:rPr>
        <w:t xml:space="preserve">5001 002 0003 001 </w:t>
      </w:r>
      <w:r w:rsidRPr="00B2520D">
        <w:rPr>
          <w:rFonts w:eastAsia="SimSun"/>
          <w:szCs w:val="24"/>
          <w:u w:val="none"/>
          <w:lang w:eastAsia="zh-CN" w:bidi="hi-IN"/>
        </w:rPr>
        <w:t>(Dzīvojamā māja)</w:t>
      </w:r>
      <w:r w:rsidRPr="00B2520D">
        <w:rPr>
          <w:szCs w:val="24"/>
          <w:u w:val="none"/>
          <w:lang w:eastAsia="lv-LV"/>
        </w:rPr>
        <w:t xml:space="preserve">, </w:t>
      </w:r>
      <w:r w:rsidRPr="00B2520D">
        <w:rPr>
          <w:rFonts w:eastAsia="SimSun"/>
          <w:szCs w:val="24"/>
          <w:u w:val="none"/>
          <w:lang w:eastAsia="zh-CN" w:bidi="hi-IN"/>
        </w:rPr>
        <w:t xml:space="preserve">par brīvu cenu </w:t>
      </w:r>
      <w:r w:rsidR="00331B65">
        <w:rPr>
          <w:rFonts w:eastAsia="SimSun"/>
          <w:bCs/>
          <w:color w:val="00000A"/>
          <w:szCs w:val="24"/>
          <w:u w:val="none"/>
          <w:lang w:eastAsia="zh-CN" w:bidi="hi-IN"/>
        </w:rPr>
        <w:t>[…]</w:t>
      </w:r>
      <w:r w:rsidRPr="00B2520D">
        <w:rPr>
          <w:rFonts w:eastAsia="SimSun"/>
          <w:bCs/>
          <w:szCs w:val="24"/>
          <w:u w:val="none"/>
          <w:lang w:eastAsia="zh-CN" w:bidi="hi-IN"/>
        </w:rPr>
        <w:t>.</w:t>
      </w:r>
    </w:p>
    <w:p w14:paraId="4181CE4A" w14:textId="0BB2AEB9" w:rsidR="00B2520D" w:rsidRPr="00B2520D" w:rsidRDefault="00B2520D" w:rsidP="00B2520D">
      <w:pPr>
        <w:widowControl w:val="0"/>
        <w:suppressAutoHyphens/>
        <w:spacing w:line="360" w:lineRule="auto"/>
        <w:ind w:firstLine="709"/>
        <w:jc w:val="both"/>
        <w:rPr>
          <w:rFonts w:eastAsia="SimSun" w:cs="Mangal"/>
          <w:szCs w:val="24"/>
          <w:u w:val="none"/>
          <w:lang w:eastAsia="zh-CN" w:bidi="hi-IN"/>
        </w:rPr>
      </w:pPr>
      <w:r w:rsidRPr="00B2520D">
        <w:rPr>
          <w:rFonts w:eastAsia="SimSun" w:cs="Mangal"/>
          <w:color w:val="00000A"/>
          <w:szCs w:val="24"/>
          <w:u w:val="none"/>
          <w:lang w:eastAsia="zh-CN" w:bidi="hi-IN"/>
        </w:rPr>
        <w:t xml:space="preserve">Lēmumā pārrakstīšanās kļūdas dēļ tika kļūdaini norādīts </w:t>
      </w:r>
      <w:r w:rsidR="00331B65">
        <w:rPr>
          <w:rFonts w:eastAsia="SimSun"/>
          <w:bCs/>
          <w:color w:val="00000A"/>
          <w:szCs w:val="24"/>
          <w:u w:val="none"/>
          <w:lang w:eastAsia="zh-CN" w:bidi="hi-IN"/>
        </w:rPr>
        <w:t>[…]</w:t>
      </w:r>
      <w:r w:rsidR="00331B65">
        <w:rPr>
          <w:rFonts w:eastAsia="SimSun"/>
          <w:bCs/>
          <w:color w:val="00000A"/>
          <w:szCs w:val="24"/>
          <w:u w:val="none"/>
          <w:lang w:eastAsia="zh-CN" w:bidi="hi-IN"/>
        </w:rPr>
        <w:t xml:space="preserve"> </w:t>
      </w:r>
      <w:r w:rsidRPr="00B2520D">
        <w:rPr>
          <w:rFonts w:eastAsia="SimSun"/>
          <w:bCs/>
          <w:color w:val="00000A"/>
          <w:szCs w:val="24"/>
          <w:u w:val="none"/>
          <w:lang w:eastAsia="zh-CN" w:bidi="hi-IN"/>
        </w:rPr>
        <w:t>personas kods</w:t>
      </w:r>
      <w:r w:rsidRPr="00B2520D">
        <w:rPr>
          <w:rFonts w:eastAsia="SimSun" w:cs="Mangal"/>
          <w:color w:val="00000A"/>
          <w:szCs w:val="24"/>
          <w:u w:val="none"/>
          <w:lang w:eastAsia="zh-CN" w:bidi="hi-IN"/>
        </w:rPr>
        <w:t xml:space="preserve">. </w:t>
      </w:r>
      <w:r w:rsidRPr="00B2520D">
        <w:rPr>
          <w:rFonts w:eastAsia="SimSun" w:cs="Mangal"/>
          <w:szCs w:val="24"/>
          <w:u w:val="none"/>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2BD3CCCB" w14:textId="77777777" w:rsidR="00B2520D" w:rsidRPr="00B2520D" w:rsidRDefault="00B2520D" w:rsidP="00B2520D">
      <w:pPr>
        <w:widowControl w:val="0"/>
        <w:suppressAutoHyphens/>
        <w:spacing w:line="360" w:lineRule="auto"/>
        <w:ind w:firstLine="709"/>
        <w:jc w:val="both"/>
        <w:rPr>
          <w:rFonts w:eastAsia="SimSun" w:cs="Mangal"/>
          <w:szCs w:val="24"/>
          <w:u w:val="none"/>
          <w:lang w:eastAsia="zh-CN" w:bidi="hi-IN"/>
        </w:rPr>
      </w:pPr>
      <w:r w:rsidRPr="00B2520D">
        <w:rPr>
          <w:rFonts w:eastAsia="SimSun" w:cs="Mangal"/>
          <w:szCs w:val="24"/>
          <w:u w:val="none"/>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77645CC9" w14:textId="77777777" w:rsidR="00B2520D" w:rsidRPr="00B2520D" w:rsidRDefault="00B2520D" w:rsidP="00B2520D">
      <w:pPr>
        <w:widowControl w:val="0"/>
        <w:suppressAutoHyphens/>
        <w:spacing w:line="360" w:lineRule="auto"/>
        <w:ind w:firstLine="709"/>
        <w:jc w:val="both"/>
        <w:rPr>
          <w:rFonts w:eastAsia="Calibri"/>
          <w:szCs w:val="24"/>
          <w:u w:val="none"/>
          <w:lang w:eastAsia="lv-LV"/>
        </w:rPr>
      </w:pPr>
      <w:r w:rsidRPr="00B2520D">
        <w:rPr>
          <w:rFonts w:eastAsia="SimSun" w:cs="Mangal"/>
          <w:szCs w:val="24"/>
          <w:u w:val="none"/>
          <w:lang w:eastAsia="zh-CN" w:bidi="hi-IN"/>
        </w:rPr>
        <w:t xml:space="preserve">Ņemot vērā augstāk minēto un pamatojoties uz Administratīvā procesa likuma 72. panta pirmo daļu, </w:t>
      </w:r>
      <w:r w:rsidRPr="00B2520D">
        <w:rPr>
          <w:rFonts w:eastAsia="SimSun"/>
          <w:szCs w:val="24"/>
          <w:u w:val="none"/>
          <w:lang w:eastAsia="zh-CN" w:bidi="hi-IN"/>
        </w:rPr>
        <w:t xml:space="preserve">Pašvaldību likuma 10.panta pirmās daļas 21.punktu, kas nosaka, ka </w:t>
      </w:r>
      <w:r w:rsidRPr="00B2520D">
        <w:rPr>
          <w:rFonts w:eastAsia="Calibri"/>
          <w:szCs w:val="24"/>
          <w:u w:val="none"/>
          <w:shd w:val="clear" w:color="auto" w:fill="FFFFFF"/>
        </w:rPr>
        <w:t>dome ir tiesīga pieņemt lēmumus citos ārējos normatīvajos aktos paredzētajos gadījumos</w:t>
      </w:r>
      <w:r w:rsidRPr="00B2520D">
        <w:rPr>
          <w:rFonts w:eastAsia="SimSun" w:cs="Mangal"/>
          <w:color w:val="00000A"/>
          <w:szCs w:val="24"/>
          <w:u w:val="none"/>
          <w:lang w:eastAsia="zh-CN" w:bidi="hi-IN"/>
        </w:rPr>
        <w:t>,</w:t>
      </w:r>
      <w:r w:rsidRPr="00B2520D">
        <w:rPr>
          <w:bCs/>
          <w:szCs w:val="24"/>
          <w:u w:val="none"/>
          <w:lang w:eastAsia="lv-LV"/>
        </w:rPr>
        <w:t xml:space="preserve"> </w:t>
      </w:r>
      <w:r w:rsidRPr="00B2520D">
        <w:rPr>
          <w:rFonts w:eastAsia="SimSun"/>
          <w:bCs/>
          <w:szCs w:val="24"/>
          <w:u w:val="none"/>
          <w:lang w:eastAsia="zh-CN" w:bidi="hi-IN"/>
        </w:rPr>
        <w:t xml:space="preserve">Attīstības un </w:t>
      </w:r>
      <w:r w:rsidRPr="00B2520D">
        <w:rPr>
          <w:rFonts w:eastAsia="SimSun"/>
          <w:bCs/>
          <w:szCs w:val="24"/>
          <w:u w:val="none"/>
          <w:lang w:eastAsia="zh-CN" w:bidi="hi-IN"/>
        </w:rPr>
        <w:lastRenderedPageBreak/>
        <w:t>tautsaimniecības komitejas</w:t>
      </w:r>
      <w:r w:rsidRPr="00B2520D">
        <w:rPr>
          <w:bCs/>
          <w:szCs w:val="24"/>
          <w:u w:val="none"/>
          <w:lang w:eastAsia="lv-LV"/>
        </w:rPr>
        <w:t xml:space="preserve"> </w:t>
      </w:r>
      <w:r w:rsidRPr="00B2520D">
        <w:rPr>
          <w:rFonts w:eastAsia="SimSun"/>
          <w:bCs/>
          <w:szCs w:val="24"/>
          <w:u w:val="none"/>
          <w:lang w:eastAsia="zh-CN" w:bidi="hi-IN"/>
        </w:rPr>
        <w:t xml:space="preserve">un Finanšu komitejas ieteikumu, atklāti balsojot: </w:t>
      </w:r>
      <w:r w:rsidRPr="00B2520D">
        <w:rPr>
          <w:rFonts w:eastAsia="Calibri"/>
          <w:noProof/>
          <w:szCs w:val="24"/>
          <w:u w:val="none"/>
        </w:rPr>
        <w:t>ar  balsīm "Par", "Pret", "Atturas", "Nepiedalās"</w:t>
      </w:r>
      <w:r w:rsidRPr="00B2520D">
        <w:rPr>
          <w:rFonts w:eastAsia="SimSun"/>
          <w:szCs w:val="24"/>
          <w:u w:val="none"/>
          <w:lang w:eastAsia="zh-CN" w:bidi="hi-IN"/>
        </w:rPr>
        <w:t xml:space="preserve">, Gulbenes novada pašvaldības dome </w:t>
      </w:r>
      <w:r w:rsidRPr="00B2520D">
        <w:rPr>
          <w:rFonts w:eastAsia="SimSun"/>
          <w:color w:val="00000A"/>
          <w:szCs w:val="24"/>
          <w:u w:val="none"/>
          <w:lang w:eastAsia="zh-CN" w:bidi="hi-IN"/>
        </w:rPr>
        <w:t>NOLEMJ:</w:t>
      </w:r>
    </w:p>
    <w:p w14:paraId="365CEF23" w14:textId="7864F141" w:rsidR="00203C2F" w:rsidRPr="006520EC" w:rsidRDefault="00B2520D" w:rsidP="006520EC">
      <w:pPr>
        <w:widowControl w:val="0"/>
        <w:suppressAutoHyphens/>
        <w:spacing w:line="360" w:lineRule="auto"/>
        <w:ind w:firstLine="709"/>
        <w:jc w:val="both"/>
        <w:rPr>
          <w:rFonts w:eastAsia="Calibri"/>
          <w:szCs w:val="24"/>
          <w:u w:val="none"/>
          <w:lang w:eastAsia="lv-LV"/>
        </w:rPr>
      </w:pPr>
      <w:r w:rsidRPr="00B2520D">
        <w:rPr>
          <w:rFonts w:eastAsia="SimSun" w:cs="Mangal"/>
          <w:color w:val="00000A"/>
          <w:szCs w:val="24"/>
          <w:u w:val="none"/>
          <w:lang w:eastAsia="zh-CN" w:bidi="hi-IN"/>
        </w:rPr>
        <w:t xml:space="preserve"> IZDARĪT </w:t>
      </w:r>
      <w:r w:rsidRPr="00B2520D">
        <w:rPr>
          <w:rFonts w:eastAsia="Calibri"/>
          <w:bCs/>
          <w:szCs w:val="24"/>
          <w:u w:val="none"/>
        </w:rPr>
        <w:t xml:space="preserve">Gulbenes novada pašvaldības domes </w:t>
      </w:r>
      <w:r w:rsidRPr="00B2520D">
        <w:rPr>
          <w:rFonts w:eastAsia="SimSun"/>
          <w:color w:val="00000A"/>
          <w:szCs w:val="24"/>
          <w:u w:val="none"/>
          <w:lang w:eastAsia="zh-CN" w:bidi="hi-IN"/>
        </w:rPr>
        <w:t xml:space="preserve">2024.gada 31.oktobra lēmumā Nr. </w:t>
      </w:r>
      <w:r w:rsidRPr="00B2520D">
        <w:rPr>
          <w:rFonts w:eastAsia="Calibri"/>
          <w:szCs w:val="24"/>
          <w:u w:val="none"/>
        </w:rPr>
        <w:t>GND/2024/624 (protokols Nr.19; 11.p) “Par Gulbenes pilsētas dzīvokļa īpašuma O. Kalpaka iela 46 - 17</w:t>
      </w:r>
      <w:r w:rsidRPr="00B2520D">
        <w:rPr>
          <w:rFonts w:eastAsia="SimSun"/>
          <w:szCs w:val="24"/>
          <w:u w:val="none"/>
          <w:lang w:eastAsia="zh-CN" w:bidi="hi-IN"/>
        </w:rPr>
        <w:t xml:space="preserve"> </w:t>
      </w:r>
      <w:r w:rsidRPr="00B2520D">
        <w:rPr>
          <w:rFonts w:eastAsia="Calibri"/>
          <w:szCs w:val="24"/>
          <w:u w:val="none"/>
        </w:rPr>
        <w:t>atsavināšanu” grozījumu un visā lēmuma tekstā aizstāt skaitļus “</w:t>
      </w:r>
      <w:r w:rsidR="00331B65">
        <w:rPr>
          <w:rFonts w:eastAsia="SimSun"/>
          <w:bCs/>
          <w:color w:val="00000A"/>
          <w:szCs w:val="24"/>
          <w:u w:val="none"/>
          <w:lang w:eastAsia="zh-CN" w:bidi="hi-IN"/>
        </w:rPr>
        <w:t>[…]</w:t>
      </w:r>
      <w:r w:rsidRPr="00B2520D">
        <w:rPr>
          <w:rFonts w:eastAsia="SimSun"/>
          <w:color w:val="00000A"/>
          <w:szCs w:val="24"/>
          <w:u w:val="none"/>
          <w:lang w:eastAsia="zh-CN" w:bidi="hi-IN"/>
        </w:rPr>
        <w:t>” ar skaitļiem “</w:t>
      </w:r>
      <w:r w:rsidR="00331B65">
        <w:rPr>
          <w:rFonts w:eastAsia="SimSun"/>
          <w:bCs/>
          <w:color w:val="00000A"/>
          <w:szCs w:val="24"/>
          <w:u w:val="none"/>
          <w:lang w:eastAsia="zh-CN" w:bidi="hi-IN"/>
        </w:rPr>
        <w:t>[…]</w:t>
      </w:r>
      <w:r w:rsidRPr="00B2520D">
        <w:rPr>
          <w:rFonts w:eastAsia="SimSun"/>
          <w:bCs/>
          <w:color w:val="00000A"/>
          <w:szCs w:val="24"/>
          <w:u w:val="none"/>
          <w:lang w:eastAsia="zh-CN" w:bidi="hi-IN"/>
        </w:rPr>
        <w:t>”.</w:t>
      </w:r>
    </w:p>
    <w:p w14:paraId="264EE9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3C537C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pirmās izsoles rīkošanu, noteikumu un sākumcenas apstiprināšanu</w:t>
      </w:r>
    </w:p>
    <w:p w14:paraId="69D818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23EBEE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B7271D" w14:textId="77777777" w:rsidR="00B84D48" w:rsidRPr="00575A1B" w:rsidRDefault="00B84D48" w:rsidP="00B84D48">
      <w:pPr>
        <w:rPr>
          <w:rFonts w:eastAsia="Calibri"/>
          <w:szCs w:val="24"/>
          <w:u w:val="none"/>
        </w:rPr>
      </w:pPr>
      <w:r>
        <w:rPr>
          <w:rFonts w:eastAsia="Calibri"/>
          <w:szCs w:val="24"/>
          <w:u w:val="none"/>
        </w:rPr>
        <w:t>DEBATĒS PIEDALĀS: nav</w:t>
      </w:r>
    </w:p>
    <w:p w14:paraId="20644AA5" w14:textId="77777777" w:rsidR="00B84D48" w:rsidRDefault="00B84D48" w:rsidP="00B84D48">
      <w:pPr>
        <w:rPr>
          <w:rFonts w:eastAsia="Calibri"/>
          <w:color w:val="FF0000"/>
          <w:szCs w:val="24"/>
          <w:u w:val="none"/>
        </w:rPr>
      </w:pPr>
    </w:p>
    <w:p w14:paraId="42905DE1" w14:textId="77777777" w:rsidR="00B84D48" w:rsidRDefault="00B84D48" w:rsidP="00B84D48">
      <w:pPr>
        <w:spacing w:line="360" w:lineRule="auto"/>
        <w:ind w:firstLine="567"/>
        <w:jc w:val="both"/>
        <w:rPr>
          <w:u w:val="none"/>
        </w:rPr>
      </w:pPr>
      <w:r>
        <w:rPr>
          <w:u w:val="none"/>
        </w:rPr>
        <w:t>Finanšu komiteja atklāti balsojot:</w:t>
      </w:r>
    </w:p>
    <w:p w14:paraId="376E5495"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1EAFBBC9"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5066F83F" w14:textId="77777777" w:rsidR="00B2520D" w:rsidRPr="00B2520D" w:rsidRDefault="00B2520D" w:rsidP="00B2520D">
      <w:pPr>
        <w:spacing w:after="120"/>
        <w:jc w:val="center"/>
        <w:rPr>
          <w:snapToGrid w:val="0"/>
          <w:szCs w:val="24"/>
          <w:u w:val="none"/>
        </w:rPr>
      </w:pPr>
      <w:r w:rsidRPr="00B2520D">
        <w:rPr>
          <w:b/>
          <w:snapToGrid w:val="0"/>
          <w:szCs w:val="24"/>
          <w:u w:val="none"/>
        </w:rPr>
        <w:t xml:space="preserve">Par </w:t>
      </w:r>
      <w:r w:rsidRPr="00B2520D">
        <w:rPr>
          <w:b/>
          <w:snapToGrid w:val="0"/>
          <w:szCs w:val="20"/>
          <w:u w:val="none"/>
        </w:rPr>
        <w:t>nekustamā īpašuma Ošu iela 12, Gulbenē, Gulbenes novadā, pirmās izsoles rīkošanu, noteikumu un sākumcenas apstiprināšanu</w:t>
      </w:r>
    </w:p>
    <w:p w14:paraId="194E74F0" w14:textId="77777777" w:rsidR="00B2520D" w:rsidRPr="00B2520D" w:rsidRDefault="00B2520D" w:rsidP="00B2520D">
      <w:pPr>
        <w:widowControl w:val="0"/>
        <w:spacing w:line="360" w:lineRule="auto"/>
        <w:ind w:firstLine="567"/>
        <w:jc w:val="both"/>
        <w:rPr>
          <w:szCs w:val="24"/>
          <w:u w:val="none"/>
          <w:lang w:eastAsia="lv-LV"/>
        </w:rPr>
      </w:pPr>
      <w:r w:rsidRPr="00B2520D">
        <w:rPr>
          <w:szCs w:val="24"/>
          <w:u w:val="none"/>
          <w:lang w:eastAsia="lv-LV"/>
        </w:rPr>
        <w:t xml:space="preserve">Gulbenes novada pašvaldības dome 2024.gada 26.septembrī pieņēma lēmumu Nr. GND/2024/535 “Par nekustamā īpašuma Ošu iela 12, Gulbenē, Gulbenes novadā, atsavināšanu” (protokols Nr. 17; 11.p.), ar kuru nolēma nodot atsavināšanai atklātā mutiskā izsolē ar augšupejošu soli nekustamo īpašumu </w:t>
      </w:r>
      <w:r w:rsidRPr="00B2520D">
        <w:rPr>
          <w:rFonts w:eastAsia="SimSun" w:cs="Mangal"/>
          <w:color w:val="00000A"/>
          <w:szCs w:val="24"/>
          <w:u w:val="none"/>
          <w:lang w:eastAsia="zh-CN" w:bidi="hi-IN"/>
        </w:rPr>
        <w:t xml:space="preserve">Ošu iela 12, Gulbenē, Gulbenes novadā, kadastra numurs 5001 003 0092, kas sastāv no zemes vienības ar kadastra apzīmējumu 50010030088 ar platību 7762 </w:t>
      </w:r>
      <w:proofErr w:type="spellStart"/>
      <w:r w:rsidRPr="00B2520D">
        <w:rPr>
          <w:rFonts w:eastAsia="SimSun" w:cs="Mangal"/>
          <w:color w:val="00000A"/>
          <w:szCs w:val="24"/>
          <w:u w:val="none"/>
          <w:lang w:eastAsia="zh-CN" w:bidi="hi-IN"/>
        </w:rPr>
        <w:t>kv.m</w:t>
      </w:r>
      <w:proofErr w:type="spellEnd"/>
      <w:r w:rsidRPr="00B2520D">
        <w:rPr>
          <w:rFonts w:eastAsia="SimSun" w:cs="Mangal"/>
          <w:color w:val="00000A"/>
          <w:szCs w:val="24"/>
          <w:u w:val="none"/>
          <w:lang w:eastAsia="zh-CN" w:bidi="hi-IN"/>
        </w:rPr>
        <w:t>.</w:t>
      </w:r>
      <w:r w:rsidRPr="00B2520D">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71E8CBD0"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6.novembrī un reģistrēta ar Nr. GND/4.18/24/3776-D) par nekustamā īpašuma tirgus vērtību, saskaņā ar 2024.gada 31.oktobra slēdzienu </w:t>
      </w:r>
      <w:proofErr w:type="spellStart"/>
      <w:r w:rsidRPr="00B2520D">
        <w:rPr>
          <w:szCs w:val="24"/>
          <w:u w:val="none"/>
          <w:lang w:eastAsia="lv-LV"/>
        </w:rPr>
        <w:t>Reģ.Nr</w:t>
      </w:r>
      <w:proofErr w:type="spellEnd"/>
      <w:r w:rsidRPr="00B2520D">
        <w:rPr>
          <w:szCs w:val="24"/>
          <w:u w:val="none"/>
          <w:lang w:eastAsia="lv-LV"/>
        </w:rPr>
        <w:t xml:space="preserve">. Z-24/410, visiespējamākā objekta tirgus vērtība ir 11100 EUR (vienpadsmit tūkstoši viens simts </w:t>
      </w:r>
      <w:proofErr w:type="spellStart"/>
      <w:r w:rsidRPr="00B2520D">
        <w:rPr>
          <w:i/>
          <w:iCs/>
          <w:szCs w:val="24"/>
          <w:u w:val="none"/>
          <w:lang w:eastAsia="lv-LV"/>
        </w:rPr>
        <w:t>euro</w:t>
      </w:r>
      <w:proofErr w:type="spellEnd"/>
      <w:r w:rsidRPr="00B2520D">
        <w:rPr>
          <w:szCs w:val="24"/>
          <w:u w:val="none"/>
          <w:lang w:eastAsia="lv-LV"/>
        </w:rPr>
        <w:t>).</w:t>
      </w:r>
    </w:p>
    <w:p w14:paraId="0ADFE659"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2520D">
        <w:rPr>
          <w:rFonts w:ascii="Arial" w:hAnsi="Arial" w:cs="Arial"/>
          <w:sz w:val="22"/>
          <w:u w:val="none"/>
          <w:lang w:eastAsia="lv-LV"/>
        </w:rPr>
        <w:t xml:space="preserve"> </w:t>
      </w:r>
      <w:r w:rsidRPr="00B2520D">
        <w:rPr>
          <w:szCs w:val="24"/>
          <w:u w:val="none"/>
          <w:lang w:eastAsia="lv-LV"/>
        </w:rPr>
        <w:t>ka tikai domes kompetencē ir pieņemt lēmumus citos ārējos normatīvajos aktos paredzētajos gadījumos.</w:t>
      </w:r>
    </w:p>
    <w:p w14:paraId="4A949A81"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 xml:space="preserve">Saskaņā ar Publiskas personas mantas atsavināšanas likuma 3.panta pirmās daļas 1.punktu publiskas personas nekustamo un kustamo mantu var atsavināt, pārdodot izsolē, tai skaitā izsolē </w:t>
      </w:r>
      <w:r w:rsidRPr="00B2520D">
        <w:rPr>
          <w:szCs w:val="24"/>
          <w:u w:val="none"/>
          <w:lang w:eastAsia="lv-LV"/>
        </w:rPr>
        <w:lastRenderedPageBreak/>
        <w:t xml:space="preserve">ar pretendentu atlasi. Minētā panta otrā daļa </w:t>
      </w:r>
      <w:proofErr w:type="spellStart"/>
      <w:r w:rsidRPr="00B2520D">
        <w:rPr>
          <w:szCs w:val="24"/>
          <w:u w:val="none"/>
          <w:lang w:eastAsia="lv-LV"/>
        </w:rPr>
        <w:t>citstarp</w:t>
      </w:r>
      <w:proofErr w:type="spellEnd"/>
      <w:r w:rsidRPr="00B2520D">
        <w:rPr>
          <w:szCs w:val="24"/>
          <w:u w:val="none"/>
          <w:lang w:eastAsia="lv-LV"/>
        </w:rPr>
        <w:t xml:space="preserve"> nosaka, ka publisku personu mantas atsavināšanas pamatveids ir mantas pārdošana izsolē. </w:t>
      </w:r>
    </w:p>
    <w:p w14:paraId="41F82D37"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 xml:space="preserve">Publiskas personas mantas atsavināšanas likuma 10.panta pirmajā daļā </w:t>
      </w:r>
      <w:proofErr w:type="spellStart"/>
      <w:r w:rsidRPr="00B2520D">
        <w:rPr>
          <w:szCs w:val="24"/>
          <w:u w:val="none"/>
          <w:lang w:eastAsia="lv-LV"/>
        </w:rPr>
        <w:t>citstarp</w:t>
      </w:r>
      <w:proofErr w:type="spellEnd"/>
      <w:r w:rsidRPr="00B2520D">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68EB7576"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Saskaņā ar šā likuma 15.pantu izsole var būt mutiska, rakstiska, jaukta (mutiska un rakstiska) vai elektroniska; izsole var būt ar augšupejošu vai lejupejošu soli.</w:t>
      </w:r>
    </w:p>
    <w:p w14:paraId="2C0631F2" w14:textId="77777777" w:rsidR="00B2520D" w:rsidRPr="00B2520D" w:rsidRDefault="00B2520D" w:rsidP="00B2520D">
      <w:pPr>
        <w:widowControl w:val="0"/>
        <w:spacing w:line="360" w:lineRule="auto"/>
        <w:ind w:firstLine="567"/>
        <w:jc w:val="both"/>
        <w:rPr>
          <w:szCs w:val="24"/>
          <w:u w:val="none"/>
          <w:lang w:eastAsia="lv-LV"/>
        </w:rPr>
      </w:pPr>
      <w:r w:rsidRPr="00B2520D">
        <w:rPr>
          <w:szCs w:val="24"/>
          <w:u w:val="none"/>
          <w:lang w:eastAsia="lv-LV"/>
        </w:rPr>
        <w:t xml:space="preserve">Ņemot vērā Gulbenes novada pašvaldības īpašuma novērtēšanas un izsoļu komisijas 2024.gada 7.novembra sēdes lēmumu “Par nekustamā īpašuma Ošu iela 12, Gulbenē, Gulbenes novadā, pirmās izsoles sākumcenas noteikšanu”, protokols Nr. GND/2.7.2/24/29 (18.§), pamatojoties uz Pašvaldību likuma 10.panta pirmās daļas 16.punktu un 21.punktu, Publiskas personas mantas atsavināšanas likuma 3.panta pirmās daļas 1.punktu, 10.pantu, 15.pantu, un ņemot vērā Gulbenes novada </w:t>
      </w:r>
      <w:r w:rsidRPr="00B2520D">
        <w:rPr>
          <w:color w:val="000000"/>
          <w:szCs w:val="24"/>
          <w:u w:val="none"/>
          <w:lang w:eastAsia="lv-LV"/>
        </w:rPr>
        <w:t xml:space="preserve">pašvaldības domes </w:t>
      </w:r>
      <w:r w:rsidRPr="00B2520D">
        <w:rPr>
          <w:szCs w:val="24"/>
          <w:u w:val="none"/>
          <w:shd w:val="clear" w:color="auto" w:fill="FFFFFF"/>
          <w:lang w:eastAsia="lv-LV"/>
        </w:rPr>
        <w:t xml:space="preserve">Attīstības un tautsaimniecības komitejas, un Finanšu komitejas </w:t>
      </w:r>
      <w:r w:rsidRPr="00B2520D">
        <w:rPr>
          <w:szCs w:val="24"/>
          <w:u w:val="none"/>
          <w:lang w:eastAsia="lv-LV"/>
        </w:rPr>
        <w:t>ieteikumu, atklāti balsojot:</w:t>
      </w:r>
      <w:r w:rsidRPr="00B2520D">
        <w:rPr>
          <w:noProof/>
          <w:szCs w:val="24"/>
          <w:u w:val="none"/>
          <w:lang w:eastAsia="lv-LV"/>
        </w:rPr>
        <w:t xml:space="preserve"> ar balsīm “Par” ( ), “Pret” – , “Atturas” – , “Nepiedalās” – , Gulbenes novada pašvaldības dome</w:t>
      </w:r>
      <w:r w:rsidRPr="00B2520D">
        <w:rPr>
          <w:szCs w:val="24"/>
          <w:u w:val="none"/>
          <w:lang w:eastAsia="lv-LV"/>
        </w:rPr>
        <w:t xml:space="preserve"> NOLEMJ:</w:t>
      </w:r>
    </w:p>
    <w:p w14:paraId="04B6D0FB" w14:textId="77777777" w:rsidR="00B2520D" w:rsidRPr="00B2520D" w:rsidRDefault="00B2520D" w:rsidP="006520EC">
      <w:pPr>
        <w:numPr>
          <w:ilvl w:val="0"/>
          <w:numId w:val="4"/>
        </w:numPr>
        <w:tabs>
          <w:tab w:val="left" w:pos="851"/>
        </w:tabs>
        <w:spacing w:line="360" w:lineRule="auto"/>
        <w:ind w:left="0" w:firstLine="567"/>
        <w:contextualSpacing/>
        <w:jc w:val="both"/>
        <w:rPr>
          <w:szCs w:val="24"/>
          <w:u w:val="none"/>
          <w:lang w:eastAsia="lv-LV"/>
        </w:rPr>
      </w:pPr>
      <w:r w:rsidRPr="00B2520D">
        <w:rPr>
          <w:szCs w:val="24"/>
          <w:u w:val="none"/>
          <w:lang w:eastAsia="lv-LV"/>
        </w:rPr>
        <w:t xml:space="preserve">RĪKOT Gulbenes novada pašvaldībai piederošā nekustamā īpašuma </w:t>
      </w:r>
      <w:r w:rsidRPr="00B2520D">
        <w:rPr>
          <w:rFonts w:eastAsia="SimSun" w:cs="Mangal"/>
          <w:color w:val="00000A"/>
          <w:szCs w:val="24"/>
          <w:u w:val="none"/>
          <w:lang w:eastAsia="zh-CN" w:bidi="hi-IN"/>
        </w:rPr>
        <w:t xml:space="preserve">Ošu iela 12, Gulbenē, Gulbenes novadā, kadastra numurs 5001 003 0092, kas sastāv no zemes vienības ar kadastra apzīmējumu 50010030088 ar platību 7762 </w:t>
      </w:r>
      <w:proofErr w:type="spellStart"/>
      <w:r w:rsidRPr="00B2520D">
        <w:rPr>
          <w:rFonts w:eastAsia="SimSun" w:cs="Mangal"/>
          <w:color w:val="00000A"/>
          <w:szCs w:val="24"/>
          <w:u w:val="none"/>
          <w:lang w:eastAsia="zh-CN" w:bidi="hi-IN"/>
        </w:rPr>
        <w:t>kv.m</w:t>
      </w:r>
      <w:proofErr w:type="spellEnd"/>
      <w:r w:rsidRPr="00B2520D">
        <w:rPr>
          <w:rFonts w:eastAsia="SimSun" w:cs="Mangal"/>
          <w:color w:val="00000A"/>
          <w:szCs w:val="24"/>
          <w:u w:val="none"/>
          <w:lang w:eastAsia="zh-CN" w:bidi="hi-IN"/>
        </w:rPr>
        <w:t>.</w:t>
      </w:r>
      <w:r w:rsidRPr="00B2520D">
        <w:rPr>
          <w:szCs w:val="24"/>
          <w:u w:val="none"/>
          <w:lang w:eastAsia="lv-LV"/>
        </w:rPr>
        <w:t>, pirmo izsoli.</w:t>
      </w:r>
    </w:p>
    <w:p w14:paraId="747BEC45" w14:textId="77777777" w:rsidR="00B2520D" w:rsidRPr="00B2520D" w:rsidRDefault="00B2520D" w:rsidP="006520EC">
      <w:pPr>
        <w:numPr>
          <w:ilvl w:val="0"/>
          <w:numId w:val="4"/>
        </w:numPr>
        <w:spacing w:line="360" w:lineRule="auto"/>
        <w:ind w:left="0" w:firstLine="567"/>
        <w:contextualSpacing/>
        <w:jc w:val="both"/>
        <w:rPr>
          <w:szCs w:val="24"/>
          <w:u w:val="none"/>
          <w:lang w:eastAsia="lv-LV"/>
        </w:rPr>
      </w:pPr>
      <w:r w:rsidRPr="00B2520D">
        <w:rPr>
          <w:szCs w:val="24"/>
          <w:u w:val="none"/>
          <w:lang w:eastAsia="lv-LV"/>
        </w:rPr>
        <w:t xml:space="preserve">APSTIPRINĀT šā lēmuma 1.punktā minētā nekustamā īpašuma pirmās izsoles sākumcenu 11100 EUR (vienpadsmit tūkstoši viens simts </w:t>
      </w:r>
      <w:proofErr w:type="spellStart"/>
      <w:r w:rsidRPr="00B2520D">
        <w:rPr>
          <w:i/>
          <w:color w:val="000000"/>
          <w:szCs w:val="24"/>
          <w:u w:val="none"/>
          <w:lang w:eastAsia="lv-LV"/>
        </w:rPr>
        <w:t>euro</w:t>
      </w:r>
      <w:proofErr w:type="spellEnd"/>
      <w:r w:rsidRPr="00B2520D">
        <w:rPr>
          <w:color w:val="000000"/>
          <w:szCs w:val="24"/>
          <w:u w:val="none"/>
          <w:lang w:eastAsia="lv-LV"/>
        </w:rPr>
        <w:t>)</w:t>
      </w:r>
      <w:r w:rsidRPr="00B2520D">
        <w:rPr>
          <w:szCs w:val="24"/>
          <w:u w:val="none"/>
          <w:lang w:eastAsia="lv-LV"/>
        </w:rPr>
        <w:t>.</w:t>
      </w:r>
    </w:p>
    <w:p w14:paraId="51241105" w14:textId="77777777" w:rsidR="00B2520D" w:rsidRPr="00B2520D" w:rsidRDefault="00B2520D" w:rsidP="006520EC">
      <w:pPr>
        <w:numPr>
          <w:ilvl w:val="0"/>
          <w:numId w:val="4"/>
        </w:numPr>
        <w:spacing w:line="360" w:lineRule="auto"/>
        <w:ind w:left="0" w:firstLine="567"/>
        <w:contextualSpacing/>
        <w:jc w:val="both"/>
        <w:rPr>
          <w:szCs w:val="24"/>
          <w:u w:val="none"/>
          <w:lang w:eastAsia="lv-LV"/>
        </w:rPr>
      </w:pPr>
      <w:r w:rsidRPr="00B2520D">
        <w:rPr>
          <w:szCs w:val="24"/>
          <w:u w:val="none"/>
          <w:lang w:eastAsia="lv-LV"/>
        </w:rPr>
        <w:t>APSTIPRINĀT šā lēmuma 1.punktā minētā nekustamā īpašuma pirmās izsoles noteikumus (pielikums), kas ir šī lēmuma neatņemama sastāvdaļa.</w:t>
      </w:r>
    </w:p>
    <w:p w14:paraId="6FADD3B1" w14:textId="77777777" w:rsidR="00B2520D" w:rsidRPr="00B2520D" w:rsidRDefault="00B2520D" w:rsidP="006520EC">
      <w:pPr>
        <w:numPr>
          <w:ilvl w:val="0"/>
          <w:numId w:val="4"/>
        </w:numPr>
        <w:spacing w:line="360" w:lineRule="auto"/>
        <w:ind w:left="0" w:firstLine="567"/>
        <w:contextualSpacing/>
        <w:jc w:val="both"/>
        <w:rPr>
          <w:szCs w:val="24"/>
          <w:u w:val="none"/>
          <w:lang w:eastAsia="lv-LV"/>
        </w:rPr>
      </w:pPr>
      <w:r w:rsidRPr="00B2520D">
        <w:rPr>
          <w:szCs w:val="24"/>
          <w:u w:val="none"/>
          <w:lang w:eastAsia="lv-LV"/>
        </w:rPr>
        <w:t>UZDOT Gulbenes novada pašvaldības īpašuma novērtēšanas un izsoļu komisijai rīkot šā lēmuma 1.punktā minētā nekustamā īpašuma pirmo izsoli.</w:t>
      </w:r>
    </w:p>
    <w:p w14:paraId="7A9F1632" w14:textId="77777777" w:rsidR="00B2520D" w:rsidRPr="00B2520D" w:rsidRDefault="00B2520D" w:rsidP="006520EC">
      <w:pPr>
        <w:numPr>
          <w:ilvl w:val="0"/>
          <w:numId w:val="4"/>
        </w:numPr>
        <w:spacing w:line="360" w:lineRule="auto"/>
        <w:ind w:left="0" w:firstLine="567"/>
        <w:contextualSpacing/>
        <w:jc w:val="both"/>
        <w:rPr>
          <w:szCs w:val="24"/>
          <w:u w:val="none"/>
          <w:lang w:eastAsia="lv-LV"/>
        </w:rPr>
      </w:pPr>
      <w:r w:rsidRPr="00B2520D">
        <w:rPr>
          <w:szCs w:val="24"/>
          <w:u w:val="none"/>
          <w:lang w:eastAsia="lv-LV"/>
        </w:rPr>
        <w:t>Lēmuma izpildes kontroli veikt Gulbenes novada pašvaldības izpilddirektorei.</w:t>
      </w:r>
    </w:p>
    <w:p w14:paraId="442387C1" w14:textId="77777777" w:rsidR="00B2520D" w:rsidRPr="00B2520D" w:rsidRDefault="00B2520D" w:rsidP="00B2520D">
      <w:pPr>
        <w:spacing w:after="160" w:line="259" w:lineRule="auto"/>
        <w:rPr>
          <w:szCs w:val="24"/>
          <w:u w:val="none"/>
          <w:lang w:eastAsia="lv-LV"/>
        </w:rPr>
      </w:pPr>
    </w:p>
    <w:p w14:paraId="31182226" w14:textId="2F922805" w:rsidR="00B2520D" w:rsidRPr="00B2520D" w:rsidRDefault="00B2520D" w:rsidP="00AE25F9">
      <w:pPr>
        <w:tabs>
          <w:tab w:val="left" w:pos="426"/>
        </w:tabs>
        <w:jc w:val="right"/>
        <w:rPr>
          <w:szCs w:val="24"/>
          <w:u w:val="none"/>
          <w:lang w:eastAsia="lv-LV"/>
        </w:rPr>
      </w:pPr>
      <w:r w:rsidRPr="00B2520D">
        <w:rPr>
          <w:szCs w:val="24"/>
          <w:u w:val="none"/>
          <w:lang w:eastAsia="lv-LV"/>
        </w:rPr>
        <w:t xml:space="preserve">Pielikums </w:t>
      </w:r>
    </w:p>
    <w:p w14:paraId="05E2D9BC" w14:textId="77777777" w:rsidR="00B2520D" w:rsidRPr="00B2520D" w:rsidRDefault="00B2520D" w:rsidP="00AE25F9">
      <w:pPr>
        <w:tabs>
          <w:tab w:val="left" w:pos="426"/>
        </w:tabs>
        <w:jc w:val="right"/>
        <w:rPr>
          <w:szCs w:val="24"/>
          <w:u w:val="none"/>
          <w:lang w:eastAsia="lv-LV"/>
        </w:rPr>
      </w:pPr>
      <w:r w:rsidRPr="00B2520D">
        <w:rPr>
          <w:szCs w:val="24"/>
          <w:u w:val="none"/>
          <w:lang w:eastAsia="lv-LV"/>
        </w:rPr>
        <w:t>28.11.2024. Gulbenes novada pašvaldības domes lēmumam Nr. GND/2024/__</w:t>
      </w:r>
    </w:p>
    <w:p w14:paraId="6AC7B12C" w14:textId="77777777" w:rsidR="00B2520D" w:rsidRPr="00B2520D" w:rsidRDefault="00B2520D" w:rsidP="00B2520D">
      <w:pPr>
        <w:jc w:val="right"/>
        <w:rPr>
          <w:szCs w:val="24"/>
          <w:u w:val="none"/>
          <w:lang w:eastAsia="lv-LV"/>
        </w:rPr>
      </w:pPr>
    </w:p>
    <w:p w14:paraId="09E4E7D0" w14:textId="77777777" w:rsidR="00B2520D" w:rsidRPr="00B2520D" w:rsidRDefault="00B2520D" w:rsidP="00B2520D">
      <w:pPr>
        <w:jc w:val="center"/>
        <w:rPr>
          <w:b/>
          <w:caps/>
          <w:szCs w:val="24"/>
          <w:u w:val="none"/>
          <w:lang w:eastAsia="lv-LV"/>
        </w:rPr>
      </w:pPr>
      <w:r w:rsidRPr="00B2520D">
        <w:rPr>
          <w:b/>
          <w:caps/>
          <w:szCs w:val="24"/>
          <w:u w:val="none"/>
          <w:lang w:eastAsia="lv-LV"/>
        </w:rPr>
        <w:t xml:space="preserve">Gulbenes novada pašvaldības nekustamā īpašuma – </w:t>
      </w:r>
    </w:p>
    <w:p w14:paraId="2D9DCFBC" w14:textId="77777777" w:rsidR="00B2520D" w:rsidRPr="00B2520D" w:rsidRDefault="00B2520D" w:rsidP="00B2520D">
      <w:pPr>
        <w:jc w:val="center"/>
        <w:rPr>
          <w:b/>
          <w:caps/>
          <w:szCs w:val="24"/>
          <w:u w:val="none"/>
          <w:lang w:eastAsia="lv-LV"/>
        </w:rPr>
      </w:pPr>
      <w:r w:rsidRPr="00B2520D">
        <w:rPr>
          <w:b/>
          <w:caps/>
          <w:szCs w:val="24"/>
          <w:u w:val="none"/>
          <w:lang w:eastAsia="lv-LV"/>
        </w:rPr>
        <w:t>ošu iela 12, Gulbenē, Gulbenes novadā,</w:t>
      </w:r>
    </w:p>
    <w:p w14:paraId="1A37297B" w14:textId="77777777" w:rsidR="00B2520D" w:rsidRPr="00B2520D" w:rsidRDefault="00B2520D" w:rsidP="00B2520D">
      <w:pPr>
        <w:jc w:val="center"/>
        <w:rPr>
          <w:b/>
          <w:szCs w:val="24"/>
          <w:u w:val="none"/>
          <w:lang w:eastAsia="lv-LV"/>
        </w:rPr>
      </w:pPr>
      <w:r w:rsidRPr="00B2520D">
        <w:rPr>
          <w:b/>
          <w:szCs w:val="24"/>
          <w:u w:val="none"/>
          <w:lang w:eastAsia="lv-LV"/>
        </w:rPr>
        <w:t>PIRMĀS IZSOLES NOTEIKUMI</w:t>
      </w:r>
    </w:p>
    <w:p w14:paraId="513F006A" w14:textId="77777777" w:rsidR="00B2520D" w:rsidRPr="00B2520D" w:rsidRDefault="00B2520D" w:rsidP="00B2520D">
      <w:pPr>
        <w:tabs>
          <w:tab w:val="left" w:pos="0"/>
          <w:tab w:val="left" w:pos="426"/>
        </w:tabs>
        <w:ind w:right="43" w:firstLine="284"/>
        <w:jc w:val="center"/>
        <w:rPr>
          <w:b/>
          <w:bCs/>
          <w:szCs w:val="24"/>
          <w:u w:val="none"/>
        </w:rPr>
      </w:pPr>
    </w:p>
    <w:p w14:paraId="78FFCD34" w14:textId="77777777" w:rsidR="00B2520D" w:rsidRPr="00B2520D" w:rsidRDefault="00B2520D" w:rsidP="00B2520D">
      <w:pPr>
        <w:tabs>
          <w:tab w:val="left" w:pos="0"/>
          <w:tab w:val="left" w:pos="426"/>
          <w:tab w:val="left" w:pos="709"/>
        </w:tabs>
        <w:spacing w:line="360" w:lineRule="auto"/>
        <w:ind w:right="43"/>
        <w:jc w:val="center"/>
        <w:rPr>
          <w:b/>
          <w:szCs w:val="24"/>
          <w:u w:val="none"/>
        </w:rPr>
      </w:pPr>
      <w:r w:rsidRPr="00B2520D">
        <w:rPr>
          <w:b/>
          <w:szCs w:val="24"/>
          <w:u w:val="none"/>
        </w:rPr>
        <w:t>1. Vispārīgie noteikumi</w:t>
      </w:r>
    </w:p>
    <w:p w14:paraId="087036E9" w14:textId="77777777" w:rsidR="00B2520D" w:rsidRPr="00B2520D" w:rsidRDefault="00B2520D" w:rsidP="00B2520D">
      <w:pPr>
        <w:spacing w:line="360" w:lineRule="auto"/>
        <w:ind w:left="426" w:right="-1" w:hanging="426"/>
        <w:jc w:val="both"/>
        <w:rPr>
          <w:color w:val="000000"/>
          <w:szCs w:val="24"/>
          <w:u w:val="none"/>
          <w:lang w:eastAsia="lv-LV"/>
        </w:rPr>
      </w:pPr>
      <w:r w:rsidRPr="00B2520D">
        <w:rPr>
          <w:szCs w:val="24"/>
          <w:u w:val="none"/>
        </w:rPr>
        <w:lastRenderedPageBreak/>
        <w:t xml:space="preserve">1.1. </w:t>
      </w:r>
      <w:r w:rsidRPr="00B2520D">
        <w:rPr>
          <w:color w:val="000000"/>
          <w:szCs w:val="24"/>
          <w:u w:val="none"/>
          <w:lang w:eastAsia="lv-LV"/>
        </w:rPr>
        <w:t xml:space="preserve">Šie noteikumi nosaka kārtību, kādā tiek rīkota pirmā mutiskā atklātā izsole ar augšupejošu soli </w:t>
      </w:r>
      <w:r w:rsidRPr="00B2520D">
        <w:rPr>
          <w:szCs w:val="24"/>
          <w:u w:val="none"/>
          <w:lang w:eastAsia="lv-LV"/>
        </w:rPr>
        <w:t xml:space="preserve">Gulbenes novada pašvaldības </w:t>
      </w:r>
      <w:r w:rsidRPr="00B2520D">
        <w:rPr>
          <w:rFonts w:eastAsia="SimSun"/>
          <w:color w:val="00000A"/>
          <w:szCs w:val="24"/>
          <w:u w:val="none"/>
          <w:lang w:eastAsia="zh-CN" w:bidi="hi-IN"/>
        </w:rPr>
        <w:t xml:space="preserve">nekustamā īpašuma </w:t>
      </w:r>
      <w:r w:rsidRPr="00B2520D">
        <w:rPr>
          <w:rFonts w:eastAsia="SimSun" w:cs="Mangal"/>
          <w:color w:val="00000A"/>
          <w:szCs w:val="24"/>
          <w:u w:val="none"/>
          <w:lang w:eastAsia="zh-CN" w:bidi="hi-IN"/>
        </w:rPr>
        <w:t>Ošu iela 12, Gulbenē, Gulbenes novadā, kadastra numurs 5001 003 0092</w:t>
      </w:r>
      <w:r w:rsidRPr="00B2520D">
        <w:rPr>
          <w:color w:val="000000"/>
          <w:szCs w:val="24"/>
          <w:u w:val="none"/>
          <w:lang w:eastAsia="lv-LV"/>
        </w:rPr>
        <w:t xml:space="preserve"> (turpmāk – Objekts) pircēja noteikšanai. </w:t>
      </w:r>
    </w:p>
    <w:p w14:paraId="53F7353A" w14:textId="77777777" w:rsidR="00B2520D" w:rsidRPr="00B2520D" w:rsidRDefault="00B2520D" w:rsidP="00B2520D">
      <w:pPr>
        <w:spacing w:line="360" w:lineRule="auto"/>
        <w:ind w:left="426" w:right="-1" w:hanging="426"/>
        <w:jc w:val="both"/>
        <w:rPr>
          <w:szCs w:val="24"/>
          <w:u w:val="none"/>
          <w:lang w:eastAsia="lv-LV"/>
        </w:rPr>
      </w:pPr>
      <w:r w:rsidRPr="00B2520D">
        <w:rPr>
          <w:color w:val="000000"/>
          <w:szCs w:val="24"/>
          <w:u w:val="none"/>
          <w:lang w:eastAsia="lv-LV"/>
        </w:rPr>
        <w:t>1.2. I</w:t>
      </w:r>
      <w:r w:rsidRPr="00B2520D">
        <w:rPr>
          <w:szCs w:val="24"/>
          <w:u w:val="none"/>
          <w:lang w:eastAsia="lv-LV"/>
        </w:rPr>
        <w:t>zsole notiek ievērojot Pašvaldību likumu, Publiskas personas mantas atsavināšanas likumu un šos izsoles noteikumus.</w:t>
      </w:r>
    </w:p>
    <w:p w14:paraId="4DC1CED5" w14:textId="77777777" w:rsidR="00B2520D" w:rsidRPr="00B2520D" w:rsidRDefault="00B2520D" w:rsidP="00B2520D">
      <w:pPr>
        <w:spacing w:line="360" w:lineRule="auto"/>
        <w:ind w:left="426" w:right="-1" w:hanging="426"/>
        <w:jc w:val="both"/>
        <w:rPr>
          <w:color w:val="000000"/>
          <w:szCs w:val="24"/>
          <w:u w:val="none"/>
          <w:lang w:val="da-DK" w:eastAsia="lv-LV"/>
        </w:rPr>
      </w:pPr>
      <w:r w:rsidRPr="00B2520D">
        <w:rPr>
          <w:color w:val="000000"/>
          <w:szCs w:val="24"/>
          <w:u w:val="none"/>
          <w:lang w:eastAsia="lv-LV"/>
        </w:rPr>
        <w:t>1.3. Objekta izsoli rīko Gulbenes novada pašvaldības domes izveidotā Gulbenes novada pašvaldības īpašuma novērtēšanas un izsoļu komisija</w:t>
      </w:r>
      <w:r w:rsidRPr="00B2520D">
        <w:rPr>
          <w:szCs w:val="24"/>
          <w:u w:val="none"/>
          <w:lang w:eastAsia="lv-LV"/>
        </w:rPr>
        <w:t xml:space="preserve"> (turpmāk – Izsoles komisija).</w:t>
      </w:r>
    </w:p>
    <w:p w14:paraId="1F289646" w14:textId="77777777" w:rsidR="00B2520D" w:rsidRPr="00B2520D" w:rsidRDefault="00B2520D" w:rsidP="00B2520D">
      <w:pPr>
        <w:spacing w:line="360" w:lineRule="auto"/>
        <w:ind w:left="567" w:hanging="567"/>
        <w:jc w:val="both"/>
        <w:rPr>
          <w:szCs w:val="24"/>
          <w:u w:val="none"/>
        </w:rPr>
      </w:pPr>
      <w:r w:rsidRPr="00B2520D">
        <w:rPr>
          <w:szCs w:val="24"/>
          <w:u w:val="none"/>
        </w:rPr>
        <w:t>1.4. Ziņas par izsolē atsavināmo Objektu:</w:t>
      </w:r>
    </w:p>
    <w:p w14:paraId="7319CD8C" w14:textId="77777777" w:rsidR="00B2520D" w:rsidRPr="00B2520D" w:rsidRDefault="00B2520D" w:rsidP="00B2520D">
      <w:pPr>
        <w:spacing w:line="360" w:lineRule="auto"/>
        <w:ind w:left="1134" w:right="43" w:hanging="708"/>
        <w:jc w:val="both"/>
        <w:rPr>
          <w:szCs w:val="24"/>
          <w:u w:val="none"/>
        </w:rPr>
      </w:pPr>
      <w:r w:rsidRPr="00B2520D">
        <w:rPr>
          <w:szCs w:val="24"/>
          <w:u w:val="none"/>
        </w:rPr>
        <w:t xml:space="preserve">1.4.1. </w:t>
      </w:r>
      <w:r w:rsidRPr="00B2520D">
        <w:rPr>
          <w:rFonts w:eastAsia="SimSun"/>
          <w:color w:val="00000A"/>
          <w:szCs w:val="24"/>
          <w:u w:val="none"/>
          <w:lang w:eastAsia="zh-CN" w:bidi="hi-IN"/>
        </w:rPr>
        <w:t xml:space="preserve">Gulbenes novada pašvaldības </w:t>
      </w:r>
      <w:r w:rsidRPr="00B2520D">
        <w:rPr>
          <w:color w:val="000000"/>
          <w:szCs w:val="24"/>
          <w:u w:val="none"/>
          <w:lang w:eastAsia="lv-LV"/>
        </w:rPr>
        <w:t xml:space="preserve">nekustamais īpašums </w:t>
      </w:r>
      <w:r w:rsidRPr="00B2520D">
        <w:rPr>
          <w:rFonts w:eastAsia="SimSun" w:cs="Mangal"/>
          <w:color w:val="00000A"/>
          <w:szCs w:val="24"/>
          <w:u w:val="none"/>
          <w:lang w:eastAsia="zh-CN" w:bidi="hi-IN"/>
        </w:rPr>
        <w:t xml:space="preserve">Ošu iela 12, Gulbenē, Gulbenes novadā, kadastra numurs 5001 003 0092, kas sastāv no zemes vienības ar kadastra apzīmējumu 50010030088 ar platību 7762 </w:t>
      </w:r>
      <w:proofErr w:type="spellStart"/>
      <w:r w:rsidRPr="00B2520D">
        <w:rPr>
          <w:rFonts w:eastAsia="SimSun" w:cs="Mangal"/>
          <w:color w:val="00000A"/>
          <w:szCs w:val="24"/>
          <w:u w:val="none"/>
          <w:lang w:eastAsia="zh-CN" w:bidi="hi-IN"/>
        </w:rPr>
        <w:t>kv.m</w:t>
      </w:r>
      <w:proofErr w:type="spellEnd"/>
      <w:r w:rsidRPr="00B2520D">
        <w:rPr>
          <w:szCs w:val="24"/>
          <w:u w:val="none"/>
        </w:rPr>
        <w:t>.</w:t>
      </w:r>
    </w:p>
    <w:p w14:paraId="3FEF770F" w14:textId="77777777" w:rsidR="00B2520D" w:rsidRPr="00B2520D" w:rsidRDefault="00B2520D" w:rsidP="00B2520D">
      <w:pPr>
        <w:spacing w:line="360" w:lineRule="auto"/>
        <w:ind w:left="1134" w:right="43" w:hanging="708"/>
        <w:jc w:val="both"/>
        <w:rPr>
          <w:szCs w:val="24"/>
          <w:u w:val="none"/>
        </w:rPr>
      </w:pPr>
      <w:r w:rsidRPr="00B2520D">
        <w:rPr>
          <w:szCs w:val="24"/>
          <w:u w:val="none"/>
        </w:rPr>
        <w:t>1.4.2.</w:t>
      </w:r>
      <w:r w:rsidRPr="00B2520D">
        <w:rPr>
          <w:color w:val="000000"/>
          <w:szCs w:val="24"/>
          <w:u w:val="none"/>
          <w:lang w:eastAsia="lv-LV"/>
        </w:rPr>
        <w:t xml:space="preserve"> Objekts ir Gulbenes novada pašvaldības īpašums. Tas reģistrēts Gulbenes pilsētas zemesgrāmatas nodalījumā Nr. 100000900756.</w:t>
      </w:r>
    </w:p>
    <w:p w14:paraId="60B75662" w14:textId="77777777" w:rsidR="00B2520D" w:rsidRPr="00B2520D" w:rsidRDefault="00B2520D" w:rsidP="00B2520D">
      <w:pPr>
        <w:spacing w:line="360" w:lineRule="auto"/>
        <w:ind w:left="993" w:right="43" w:hanging="567"/>
        <w:jc w:val="both"/>
        <w:rPr>
          <w:szCs w:val="24"/>
          <w:u w:val="none"/>
        </w:rPr>
      </w:pPr>
      <w:r w:rsidRPr="00B2520D">
        <w:rPr>
          <w:szCs w:val="24"/>
          <w:u w:val="none"/>
        </w:rPr>
        <w:t xml:space="preserve">1.4.3. </w:t>
      </w:r>
      <w:r w:rsidRPr="00B2520D">
        <w:rPr>
          <w:szCs w:val="24"/>
          <w:u w:val="none"/>
          <w:lang w:eastAsia="lv-LV"/>
        </w:rPr>
        <w:t>Pirmpirkuma tiesības uz Objekta iegādi nav</w:t>
      </w:r>
      <w:r w:rsidRPr="00B2520D">
        <w:rPr>
          <w:szCs w:val="24"/>
          <w:u w:val="none"/>
        </w:rPr>
        <w:t>.</w:t>
      </w:r>
    </w:p>
    <w:p w14:paraId="7479E8EE" w14:textId="77777777" w:rsidR="00B2520D" w:rsidRPr="00B2520D" w:rsidRDefault="00B2520D" w:rsidP="00B2520D">
      <w:pPr>
        <w:spacing w:line="360" w:lineRule="auto"/>
        <w:ind w:left="426" w:right="43" w:hanging="426"/>
        <w:jc w:val="both"/>
        <w:rPr>
          <w:szCs w:val="24"/>
          <w:u w:val="none"/>
        </w:rPr>
      </w:pPr>
      <w:r w:rsidRPr="00B2520D">
        <w:rPr>
          <w:szCs w:val="24"/>
          <w:u w:val="none"/>
        </w:rPr>
        <w:t xml:space="preserve">1.5. Sludinājums </w:t>
      </w:r>
      <w:r w:rsidRPr="00B2520D">
        <w:rPr>
          <w:bCs/>
          <w:szCs w:val="24"/>
          <w:u w:val="none"/>
        </w:rPr>
        <w:t xml:space="preserve">par Objekta </w:t>
      </w:r>
      <w:r w:rsidRPr="00B2520D">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5" w:history="1">
        <w:r w:rsidRPr="00B2520D">
          <w:rPr>
            <w:rFonts w:cs="Arial"/>
            <w:color w:val="0563C1"/>
            <w:szCs w:val="24"/>
            <w:lang w:eastAsia="lv-LV"/>
          </w:rPr>
          <w:t>www.gulbene.lv</w:t>
        </w:r>
      </w:hyperlink>
      <w:r w:rsidRPr="00B2520D">
        <w:rPr>
          <w:szCs w:val="24"/>
          <w:u w:val="none"/>
        </w:rPr>
        <w:t>.</w:t>
      </w:r>
    </w:p>
    <w:p w14:paraId="03E9F1EB" w14:textId="77777777" w:rsidR="00B2520D" w:rsidRPr="00B2520D" w:rsidRDefault="00B2520D" w:rsidP="00B2520D">
      <w:pPr>
        <w:keepLines/>
        <w:spacing w:line="360" w:lineRule="auto"/>
        <w:ind w:left="426" w:right="43" w:hanging="426"/>
        <w:jc w:val="both"/>
        <w:rPr>
          <w:szCs w:val="24"/>
          <w:u w:val="none"/>
          <w:lang w:eastAsia="lv-LV"/>
        </w:rPr>
      </w:pPr>
      <w:r w:rsidRPr="00B2520D">
        <w:rPr>
          <w:szCs w:val="24"/>
          <w:u w:val="none"/>
        </w:rPr>
        <w:t xml:space="preserve">1.6. </w:t>
      </w:r>
      <w:r w:rsidRPr="00B2520D">
        <w:rPr>
          <w:szCs w:val="24"/>
          <w:u w:val="none"/>
          <w:lang w:eastAsia="lv-LV"/>
        </w:rPr>
        <w:t xml:space="preserve">Ar izsoles noteikumiem var iepazīties Gulbenes novada pašvaldības tīmekļa vietnē </w:t>
      </w:r>
      <w:hyperlink r:id="rId16" w:history="1">
        <w:r w:rsidRPr="00B2520D">
          <w:rPr>
            <w:rFonts w:cs="Arial"/>
            <w:color w:val="0563C1"/>
            <w:szCs w:val="24"/>
            <w:lang w:eastAsia="lv-LV"/>
          </w:rPr>
          <w:t>www.gulbene.lv</w:t>
        </w:r>
      </w:hyperlink>
      <w:r w:rsidRPr="00B2520D">
        <w:rPr>
          <w:szCs w:val="24"/>
          <w:u w:val="none"/>
          <w:lang w:eastAsia="lv-LV"/>
        </w:rPr>
        <w:t>.</w:t>
      </w:r>
    </w:p>
    <w:p w14:paraId="40F276CC" w14:textId="77777777" w:rsidR="00B2520D" w:rsidRPr="00B2520D" w:rsidRDefault="00B2520D" w:rsidP="00B2520D">
      <w:pPr>
        <w:keepLines/>
        <w:spacing w:line="360" w:lineRule="auto"/>
        <w:ind w:left="426" w:right="43" w:hanging="426"/>
        <w:jc w:val="both"/>
        <w:rPr>
          <w:szCs w:val="24"/>
          <w:u w:val="none"/>
        </w:rPr>
      </w:pPr>
      <w:r w:rsidRPr="00B2520D">
        <w:rPr>
          <w:szCs w:val="24"/>
          <w:u w:val="none"/>
          <w:lang w:eastAsia="lv-LV"/>
        </w:rPr>
        <w:t xml:space="preserve">1.7. </w:t>
      </w:r>
      <w:r w:rsidRPr="00B2520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7" w:history="1">
        <w:r w:rsidRPr="00B2520D">
          <w:rPr>
            <w:rFonts w:cs="Arial"/>
            <w:color w:val="0563C1"/>
            <w:szCs w:val="24"/>
          </w:rPr>
          <w:t>dome@gulbene.lv</w:t>
        </w:r>
      </w:hyperlink>
      <w:r w:rsidRPr="00B2520D">
        <w:rPr>
          <w:szCs w:val="24"/>
          <w:u w:val="none"/>
        </w:rPr>
        <w:t xml:space="preserve">, </w:t>
      </w:r>
      <w:r w:rsidRPr="00B2520D">
        <w:rPr>
          <w:szCs w:val="24"/>
          <w:u w:val="none"/>
          <w:lang w:eastAsia="lv-LV"/>
        </w:rPr>
        <w:t xml:space="preserve">pa tālruni 64474919 (Gulbenes novada Centrālās pārvaldes Īpašumu pārraudzības nodaļas vecākā zemes lietu speciāliste) vai 25728123 (Gulbenes novada Gulbenes pilsētas pārvaldes nekustamā īpašuma pārvaldnieks </w:t>
      </w:r>
      <w:proofErr w:type="spellStart"/>
      <w:r w:rsidRPr="00B2520D">
        <w:rPr>
          <w:szCs w:val="24"/>
          <w:u w:val="none"/>
          <w:lang w:eastAsia="lv-LV"/>
        </w:rPr>
        <w:t>K.Rakstiņš</w:t>
      </w:r>
      <w:proofErr w:type="spellEnd"/>
      <w:r w:rsidRPr="00B2520D">
        <w:rPr>
          <w:szCs w:val="24"/>
          <w:u w:val="none"/>
          <w:lang w:eastAsia="lv-LV"/>
        </w:rPr>
        <w:t>).</w:t>
      </w:r>
    </w:p>
    <w:p w14:paraId="30C45351" w14:textId="77777777" w:rsidR="00B2520D" w:rsidRPr="00B2520D" w:rsidRDefault="00B2520D" w:rsidP="00B2520D">
      <w:pPr>
        <w:shd w:val="clear" w:color="auto" w:fill="FFFFFF"/>
        <w:tabs>
          <w:tab w:val="left" w:pos="720"/>
        </w:tabs>
        <w:spacing w:before="10" w:line="360" w:lineRule="auto"/>
        <w:jc w:val="center"/>
        <w:rPr>
          <w:b/>
          <w:szCs w:val="24"/>
          <w:u w:val="none"/>
        </w:rPr>
      </w:pPr>
      <w:r w:rsidRPr="00B2520D">
        <w:rPr>
          <w:b/>
          <w:szCs w:val="24"/>
          <w:u w:val="none"/>
        </w:rPr>
        <w:t>2. Izsoles veids, maksājumi un samaksas kārtība</w:t>
      </w:r>
    </w:p>
    <w:p w14:paraId="76BD10C8" w14:textId="77777777" w:rsidR="00B2520D" w:rsidRPr="00B2520D" w:rsidRDefault="00B2520D" w:rsidP="00B2520D">
      <w:pPr>
        <w:keepLines/>
        <w:spacing w:line="360" w:lineRule="auto"/>
        <w:ind w:left="426" w:right="43" w:hanging="426"/>
        <w:jc w:val="both"/>
        <w:rPr>
          <w:bCs/>
          <w:szCs w:val="24"/>
          <w:u w:val="none"/>
        </w:rPr>
      </w:pPr>
      <w:r w:rsidRPr="00B2520D">
        <w:rPr>
          <w:bCs/>
          <w:szCs w:val="24"/>
          <w:u w:val="none"/>
        </w:rPr>
        <w:t>2.1. Objekta atsavināšanas veids ir mutiska atklāta izsole ar augšupejošu soli.</w:t>
      </w:r>
    </w:p>
    <w:p w14:paraId="4E39B800" w14:textId="77777777" w:rsidR="00B2520D" w:rsidRPr="00B2520D" w:rsidRDefault="00B2520D" w:rsidP="00B2520D">
      <w:pPr>
        <w:keepLines/>
        <w:spacing w:line="360" w:lineRule="auto"/>
        <w:ind w:left="426" w:right="43" w:hanging="426"/>
        <w:jc w:val="both"/>
        <w:rPr>
          <w:bCs/>
          <w:szCs w:val="24"/>
          <w:u w:val="none"/>
        </w:rPr>
      </w:pPr>
      <w:r w:rsidRPr="00B2520D">
        <w:rPr>
          <w:bCs/>
          <w:szCs w:val="24"/>
          <w:u w:val="none"/>
        </w:rPr>
        <w:t xml:space="preserve">2.2. Maksāšanas līdzekļi – 100% </w:t>
      </w:r>
      <w:proofErr w:type="spellStart"/>
      <w:r w:rsidRPr="00B2520D">
        <w:rPr>
          <w:bCs/>
          <w:i/>
          <w:szCs w:val="24"/>
          <w:u w:val="none"/>
        </w:rPr>
        <w:t>euro</w:t>
      </w:r>
      <w:proofErr w:type="spellEnd"/>
      <w:r w:rsidRPr="00B2520D">
        <w:rPr>
          <w:bCs/>
          <w:szCs w:val="24"/>
          <w:u w:val="none"/>
        </w:rPr>
        <w:t>.</w:t>
      </w:r>
    </w:p>
    <w:p w14:paraId="1754AED8" w14:textId="77777777" w:rsidR="00B2520D" w:rsidRPr="00B2520D" w:rsidRDefault="00B2520D" w:rsidP="00B2520D">
      <w:pPr>
        <w:spacing w:line="360" w:lineRule="auto"/>
        <w:ind w:left="426" w:right="43" w:hanging="426"/>
        <w:jc w:val="both"/>
        <w:rPr>
          <w:szCs w:val="24"/>
          <w:u w:val="none"/>
        </w:rPr>
      </w:pPr>
      <w:r w:rsidRPr="00B2520D">
        <w:rPr>
          <w:bCs/>
          <w:szCs w:val="24"/>
          <w:u w:val="none"/>
        </w:rPr>
        <w:t xml:space="preserve">2.3. </w:t>
      </w:r>
      <w:r w:rsidRPr="00B2520D">
        <w:rPr>
          <w:szCs w:val="24"/>
          <w:u w:val="none"/>
        </w:rPr>
        <w:t xml:space="preserve">Objekta izsoles nosacītā cena (izsoles sākumcena) </w:t>
      </w:r>
      <w:r w:rsidRPr="00B2520D">
        <w:rPr>
          <w:szCs w:val="24"/>
          <w:u w:val="none"/>
          <w:lang w:eastAsia="lv-LV"/>
        </w:rPr>
        <w:t xml:space="preserve">11100 EUR (vienpadsmit tūkstoši viens simts </w:t>
      </w:r>
      <w:proofErr w:type="spellStart"/>
      <w:r w:rsidRPr="00B2520D">
        <w:rPr>
          <w:i/>
          <w:color w:val="000000"/>
          <w:szCs w:val="24"/>
          <w:u w:val="none"/>
          <w:lang w:eastAsia="lv-LV"/>
        </w:rPr>
        <w:t>euro</w:t>
      </w:r>
      <w:proofErr w:type="spellEnd"/>
      <w:r w:rsidRPr="00B2520D">
        <w:rPr>
          <w:color w:val="000000"/>
          <w:szCs w:val="24"/>
          <w:u w:val="none"/>
          <w:lang w:eastAsia="lv-LV"/>
        </w:rPr>
        <w:t>)</w:t>
      </w:r>
      <w:r w:rsidRPr="00B2520D">
        <w:rPr>
          <w:szCs w:val="24"/>
          <w:u w:val="none"/>
        </w:rPr>
        <w:t>.</w:t>
      </w:r>
    </w:p>
    <w:p w14:paraId="26C45BF4" w14:textId="77777777" w:rsidR="00B2520D" w:rsidRPr="00B2520D" w:rsidRDefault="00B2520D" w:rsidP="00B2520D">
      <w:pPr>
        <w:spacing w:line="360" w:lineRule="auto"/>
        <w:ind w:left="426" w:hanging="426"/>
        <w:jc w:val="both"/>
        <w:rPr>
          <w:szCs w:val="24"/>
          <w:u w:val="none"/>
        </w:rPr>
      </w:pPr>
      <w:r w:rsidRPr="00B2520D">
        <w:rPr>
          <w:szCs w:val="24"/>
          <w:u w:val="none"/>
        </w:rPr>
        <w:t xml:space="preserve">2.4. </w:t>
      </w:r>
      <w:r w:rsidRPr="00B2520D">
        <w:rPr>
          <w:bCs/>
          <w:szCs w:val="24"/>
          <w:u w:val="none"/>
        </w:rPr>
        <w:t xml:space="preserve">Objekta </w:t>
      </w:r>
      <w:r w:rsidRPr="00B2520D">
        <w:rPr>
          <w:color w:val="000000"/>
          <w:szCs w:val="24"/>
          <w:u w:val="none"/>
          <w:lang w:eastAsia="lv-LV"/>
        </w:rPr>
        <w:t xml:space="preserve">nodrošinājums tiek noteikts 10% apmērā no izsoles nosacītās cenas, t.i., 1110 EUR (viens tūkstotis viens simts desmit </w:t>
      </w:r>
      <w:proofErr w:type="spellStart"/>
      <w:r w:rsidRPr="00B2520D">
        <w:rPr>
          <w:i/>
          <w:color w:val="000000"/>
          <w:szCs w:val="24"/>
          <w:u w:val="none"/>
          <w:lang w:eastAsia="lv-LV"/>
        </w:rPr>
        <w:t>euro</w:t>
      </w:r>
      <w:proofErr w:type="spellEnd"/>
      <w:r w:rsidRPr="00B2520D">
        <w:rPr>
          <w:color w:val="000000"/>
          <w:szCs w:val="24"/>
          <w:u w:val="none"/>
          <w:lang w:eastAsia="lv-LV"/>
        </w:rPr>
        <w:t>).</w:t>
      </w:r>
      <w:r w:rsidRPr="00B2520D">
        <w:rPr>
          <w:color w:val="000000"/>
          <w:szCs w:val="24"/>
          <w:u w:val="none"/>
        </w:rPr>
        <w:t xml:space="preserve"> </w:t>
      </w:r>
      <w:r w:rsidRPr="00B2520D">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B2520D">
        <w:rPr>
          <w:szCs w:val="24"/>
          <w:u w:val="none"/>
        </w:rPr>
        <w:t xml:space="preserve">norādot maksājuma mērķi “Nekustamā īpašuma Ošu iela 12, Gulbenē, Gulbenes novadā, izsoles </w:t>
      </w:r>
      <w:r w:rsidRPr="00B2520D">
        <w:rPr>
          <w:szCs w:val="24"/>
          <w:u w:val="none"/>
        </w:rPr>
        <w:lastRenderedPageBreak/>
        <w:t>nodrošinājums”</w:t>
      </w:r>
      <w:r w:rsidRPr="00B2520D">
        <w:rPr>
          <w:color w:val="000000"/>
          <w:szCs w:val="24"/>
          <w:u w:val="none"/>
          <w:lang w:eastAsia="lv-LV"/>
        </w:rPr>
        <w:t>.</w:t>
      </w:r>
      <w:r w:rsidRPr="00B2520D">
        <w:rPr>
          <w:szCs w:val="24"/>
          <w:u w:val="none"/>
          <w:lang w:eastAsia="lv-LV"/>
        </w:rPr>
        <w:t xml:space="preserve"> Nodrošinājums uzskatāms par iesniegtu, ja attiecīgā naudas summa ir saņemta norādītajā bankas kontā</w:t>
      </w:r>
      <w:r w:rsidRPr="00B2520D">
        <w:rPr>
          <w:szCs w:val="24"/>
          <w:u w:val="none"/>
        </w:rPr>
        <w:t>.</w:t>
      </w:r>
    </w:p>
    <w:p w14:paraId="56085E0E" w14:textId="77777777" w:rsidR="00B2520D" w:rsidRPr="00B2520D" w:rsidRDefault="00B2520D" w:rsidP="00B2520D">
      <w:pPr>
        <w:spacing w:line="360" w:lineRule="auto"/>
        <w:ind w:left="426" w:hanging="426"/>
        <w:jc w:val="both"/>
        <w:rPr>
          <w:color w:val="000000"/>
          <w:szCs w:val="24"/>
          <w:u w:val="none"/>
        </w:rPr>
      </w:pPr>
      <w:r w:rsidRPr="00B2520D">
        <w:rPr>
          <w:szCs w:val="24"/>
          <w:u w:val="none"/>
        </w:rPr>
        <w:t xml:space="preserve">2.5. </w:t>
      </w:r>
      <w:r w:rsidRPr="00B2520D">
        <w:rPr>
          <w:bCs/>
          <w:szCs w:val="24"/>
          <w:u w:val="none"/>
        </w:rPr>
        <w:t xml:space="preserve">Objekta izsoles solis tiek noteikts </w:t>
      </w:r>
      <w:r w:rsidRPr="00B2520D">
        <w:rPr>
          <w:szCs w:val="24"/>
          <w:u w:val="none"/>
          <w:lang w:eastAsia="lv-LV"/>
        </w:rPr>
        <w:t xml:space="preserve">5% apmērā no sākumcenas, t.i., 555 EUR (pieci simti piecdesmit pieci </w:t>
      </w:r>
      <w:proofErr w:type="spellStart"/>
      <w:r w:rsidRPr="00B2520D">
        <w:rPr>
          <w:i/>
          <w:szCs w:val="24"/>
          <w:u w:val="none"/>
          <w:lang w:eastAsia="lv-LV"/>
        </w:rPr>
        <w:t>euro</w:t>
      </w:r>
      <w:proofErr w:type="spellEnd"/>
      <w:r w:rsidRPr="00B2520D">
        <w:rPr>
          <w:szCs w:val="24"/>
          <w:u w:val="none"/>
          <w:lang w:eastAsia="lv-LV"/>
        </w:rPr>
        <w:t>)</w:t>
      </w:r>
      <w:r w:rsidRPr="00B2520D">
        <w:rPr>
          <w:color w:val="000000"/>
          <w:szCs w:val="24"/>
          <w:u w:val="none"/>
        </w:rPr>
        <w:t>.</w:t>
      </w:r>
    </w:p>
    <w:p w14:paraId="1A0D24B1" w14:textId="77777777" w:rsidR="00B2520D" w:rsidRPr="00B2520D" w:rsidRDefault="00B2520D" w:rsidP="00B2520D">
      <w:pPr>
        <w:spacing w:line="360" w:lineRule="auto"/>
        <w:ind w:left="426" w:hanging="426"/>
        <w:jc w:val="both"/>
        <w:rPr>
          <w:color w:val="000000"/>
          <w:szCs w:val="24"/>
          <w:u w:val="none"/>
        </w:rPr>
      </w:pPr>
      <w:r w:rsidRPr="00B2520D">
        <w:rPr>
          <w:color w:val="000000"/>
          <w:szCs w:val="24"/>
          <w:u w:val="none"/>
        </w:rPr>
        <w:t xml:space="preserve">2.6. Nosolītā augstākā </w:t>
      </w:r>
      <w:r w:rsidRPr="00B2520D">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B2520D">
        <w:rPr>
          <w:color w:val="000000"/>
          <w:szCs w:val="24"/>
          <w:u w:val="none"/>
          <w:lang w:eastAsia="lv-LV"/>
        </w:rPr>
        <w:t>ar atzīmi “</w:t>
      </w:r>
      <w:r w:rsidRPr="00B2520D">
        <w:rPr>
          <w:szCs w:val="24"/>
          <w:u w:val="none"/>
        </w:rPr>
        <w:t xml:space="preserve">Nekustamā īpašuma Ošu iela 12, Gulbenē, Gulbenes novadā, </w:t>
      </w:r>
      <w:r w:rsidRPr="00B2520D">
        <w:rPr>
          <w:color w:val="000000"/>
          <w:szCs w:val="24"/>
          <w:u w:val="none"/>
          <w:lang w:eastAsia="lv-LV"/>
        </w:rPr>
        <w:t>pirkuma maksa”.</w:t>
      </w:r>
    </w:p>
    <w:p w14:paraId="05455978" w14:textId="77777777" w:rsidR="00B2520D" w:rsidRPr="00B2520D" w:rsidRDefault="00B2520D" w:rsidP="00B2520D">
      <w:pPr>
        <w:keepNext/>
        <w:numPr>
          <w:ilvl w:val="0"/>
          <w:numId w:val="2"/>
        </w:numPr>
        <w:tabs>
          <w:tab w:val="num" w:pos="284"/>
        </w:tabs>
        <w:spacing w:line="360" w:lineRule="auto"/>
        <w:ind w:left="0" w:firstLine="0"/>
        <w:jc w:val="center"/>
        <w:outlineLvl w:val="0"/>
        <w:rPr>
          <w:b/>
          <w:szCs w:val="24"/>
          <w:u w:val="none"/>
        </w:rPr>
      </w:pPr>
      <w:r w:rsidRPr="00B2520D">
        <w:rPr>
          <w:b/>
          <w:bCs/>
          <w:kern w:val="32"/>
          <w:szCs w:val="24"/>
          <w:u w:val="none"/>
        </w:rPr>
        <w:t>Izsoles dalībnieki</w:t>
      </w:r>
    </w:p>
    <w:p w14:paraId="508608CA" w14:textId="77777777" w:rsidR="00B2520D" w:rsidRPr="00B2520D" w:rsidRDefault="00B2520D" w:rsidP="00B2520D">
      <w:pPr>
        <w:numPr>
          <w:ilvl w:val="1"/>
          <w:numId w:val="2"/>
        </w:numPr>
        <w:tabs>
          <w:tab w:val="num" w:pos="567"/>
        </w:tabs>
        <w:spacing w:line="360" w:lineRule="auto"/>
        <w:jc w:val="both"/>
        <w:rPr>
          <w:szCs w:val="24"/>
          <w:u w:val="none"/>
        </w:rPr>
      </w:pPr>
      <w:r w:rsidRPr="00B2520D">
        <w:rPr>
          <w:szCs w:val="24"/>
          <w:u w:val="none"/>
        </w:rPr>
        <w:t xml:space="preserve">Par izsoles dalībnieku var kļūt jebkura fiziska vai juridiska persona, </w:t>
      </w:r>
      <w:r w:rsidRPr="00B2520D">
        <w:rPr>
          <w:color w:val="000000"/>
          <w:szCs w:val="24"/>
          <w:u w:val="none"/>
          <w:lang w:eastAsia="lv-LV"/>
        </w:rPr>
        <w:t>kura atbilst likuma “Par zemes privatizāciju lauku apvidos” 28.pantā izvirzītajām prasībām darījuma subjektam</w:t>
      </w:r>
      <w:r w:rsidRPr="00B2520D">
        <w:rPr>
          <w:szCs w:val="24"/>
          <w:u w:val="none"/>
        </w:rPr>
        <w:t xml:space="preserve">, kura līdz reģistrācijas brīdim ir iemaksājusi šo noteikumu 2.4.punktā noteikto nodrošinājumu, izsoles noteikumos </w:t>
      </w:r>
      <w:r w:rsidRPr="00B2520D">
        <w:rPr>
          <w:color w:val="000000"/>
          <w:szCs w:val="24"/>
          <w:u w:val="none"/>
          <w:lang w:eastAsia="lv-LV"/>
        </w:rPr>
        <w:t xml:space="preserve">noteiktajā termiņā iesniegusi pieteikumu dalībai izsolē un izpildījusi visus izsoles priekšnoteikumus, </w:t>
      </w:r>
      <w:r w:rsidRPr="00B2520D">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2520D">
        <w:rPr>
          <w:szCs w:val="24"/>
          <w:u w:val="none"/>
        </w:rPr>
        <w:t>.</w:t>
      </w:r>
    </w:p>
    <w:p w14:paraId="410C1010" w14:textId="77777777" w:rsidR="00B2520D" w:rsidRPr="00B2520D" w:rsidRDefault="00B2520D" w:rsidP="00B2520D">
      <w:pPr>
        <w:numPr>
          <w:ilvl w:val="1"/>
          <w:numId w:val="2"/>
        </w:numPr>
        <w:tabs>
          <w:tab w:val="num" w:pos="567"/>
        </w:tabs>
        <w:spacing w:line="360" w:lineRule="auto"/>
        <w:jc w:val="both"/>
        <w:rPr>
          <w:szCs w:val="24"/>
          <w:u w:val="none"/>
        </w:rPr>
      </w:pPr>
      <w:r w:rsidRPr="00B2520D">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6D1181F" w14:textId="77777777" w:rsidR="00B2520D" w:rsidRPr="00B2520D" w:rsidRDefault="00B2520D" w:rsidP="00B2520D">
      <w:pPr>
        <w:numPr>
          <w:ilvl w:val="1"/>
          <w:numId w:val="2"/>
        </w:numPr>
        <w:tabs>
          <w:tab w:val="num" w:pos="567"/>
        </w:tabs>
        <w:spacing w:line="360" w:lineRule="auto"/>
        <w:jc w:val="both"/>
        <w:rPr>
          <w:szCs w:val="24"/>
          <w:u w:val="none"/>
        </w:rPr>
      </w:pPr>
      <w:r w:rsidRPr="00B2520D">
        <w:rPr>
          <w:color w:val="000000"/>
          <w:szCs w:val="24"/>
          <w:u w:val="none"/>
          <w:lang w:eastAsia="lv-LV"/>
        </w:rPr>
        <w:t>Izsoles komisijas locekļi nevar būt Objekta pircēji, kā arī nevar pirkt Objektu citu personu uzdevumā.</w:t>
      </w:r>
    </w:p>
    <w:p w14:paraId="1E971CBA" w14:textId="77777777" w:rsidR="00B2520D" w:rsidRPr="00B2520D" w:rsidRDefault="00B2520D" w:rsidP="00B2520D">
      <w:pPr>
        <w:numPr>
          <w:ilvl w:val="0"/>
          <w:numId w:val="2"/>
        </w:numPr>
        <w:tabs>
          <w:tab w:val="num" w:pos="284"/>
        </w:tabs>
        <w:spacing w:after="200" w:line="360" w:lineRule="auto"/>
        <w:ind w:left="0" w:firstLine="0"/>
        <w:contextualSpacing/>
        <w:jc w:val="center"/>
        <w:rPr>
          <w:bCs/>
          <w:color w:val="000000"/>
          <w:szCs w:val="24"/>
          <w:u w:val="none"/>
          <w:lang w:eastAsia="lv-LV"/>
        </w:rPr>
      </w:pPr>
      <w:r w:rsidRPr="00B2520D">
        <w:rPr>
          <w:b/>
          <w:bCs/>
          <w:color w:val="000000"/>
          <w:szCs w:val="24"/>
          <w:u w:val="none"/>
          <w:lang w:eastAsia="lv-LV"/>
        </w:rPr>
        <w:t>Izsoles pretendentu reģistrācija Izsoļu dalībnieku reģistrā</w:t>
      </w:r>
    </w:p>
    <w:p w14:paraId="2635DFA4" w14:textId="77777777" w:rsidR="00B2520D" w:rsidRPr="00B2520D" w:rsidRDefault="00B2520D" w:rsidP="00B2520D">
      <w:pPr>
        <w:numPr>
          <w:ilvl w:val="1"/>
          <w:numId w:val="2"/>
        </w:numPr>
        <w:spacing w:after="200" w:line="360" w:lineRule="auto"/>
        <w:contextualSpacing/>
        <w:jc w:val="both"/>
        <w:rPr>
          <w:bCs/>
          <w:color w:val="000000"/>
          <w:szCs w:val="24"/>
          <w:u w:val="none"/>
          <w:lang w:eastAsia="lv-LV"/>
        </w:rPr>
      </w:pPr>
      <w:r w:rsidRPr="00B2520D">
        <w:rPr>
          <w:color w:val="000000"/>
          <w:szCs w:val="24"/>
          <w:u w:val="none"/>
          <w:lang w:eastAsia="lv-LV"/>
        </w:rPr>
        <w:t>Izsoles komisija, saņemot pieteikumu par piedalīšanos izsolē, sastāda izsoles dalībnieku sarakstu, kurā fiksē izsoles pretendentus pieteikumu iesniegšanas secībā.</w:t>
      </w:r>
    </w:p>
    <w:p w14:paraId="7BD168C5" w14:textId="77777777" w:rsidR="00B2520D" w:rsidRPr="00B2520D" w:rsidRDefault="00B2520D" w:rsidP="00B2520D">
      <w:pPr>
        <w:numPr>
          <w:ilvl w:val="1"/>
          <w:numId w:val="2"/>
        </w:numPr>
        <w:spacing w:after="200" w:line="360" w:lineRule="auto"/>
        <w:contextualSpacing/>
        <w:jc w:val="both"/>
        <w:rPr>
          <w:bCs/>
          <w:color w:val="000000"/>
          <w:szCs w:val="24"/>
          <w:u w:val="none"/>
          <w:lang w:eastAsia="lv-LV"/>
        </w:rPr>
      </w:pPr>
      <w:r w:rsidRPr="00B2520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18" w:history="1">
        <w:r w:rsidRPr="00B2520D">
          <w:rPr>
            <w:rFonts w:cs="Arial"/>
            <w:bCs/>
            <w:color w:val="0563C1"/>
            <w:szCs w:val="24"/>
            <w:lang w:eastAsia="lv-LV"/>
          </w:rPr>
          <w:t>dome@gulbene.lv</w:t>
        </w:r>
      </w:hyperlink>
      <w:r w:rsidRPr="00B2520D">
        <w:rPr>
          <w:bCs/>
          <w:color w:val="000000"/>
          <w:szCs w:val="24"/>
          <w:u w:val="none"/>
          <w:lang w:eastAsia="lv-LV"/>
        </w:rPr>
        <w:t xml:space="preserve">, līdz </w:t>
      </w:r>
      <w:r w:rsidRPr="00B2520D">
        <w:rPr>
          <w:b/>
          <w:bCs/>
          <w:color w:val="000000"/>
          <w:szCs w:val="24"/>
          <w:u w:val="none"/>
          <w:lang w:eastAsia="lv-LV"/>
        </w:rPr>
        <w:t>2025.gada 14.janvārim plkst.15.00</w:t>
      </w:r>
      <w:r w:rsidRPr="00B2520D">
        <w:rPr>
          <w:bCs/>
          <w:color w:val="000000"/>
          <w:szCs w:val="24"/>
          <w:u w:val="none"/>
          <w:lang w:eastAsia="lv-LV"/>
        </w:rPr>
        <w:t>.</w:t>
      </w:r>
    </w:p>
    <w:p w14:paraId="2BAD57BC" w14:textId="77777777" w:rsidR="00B2520D" w:rsidRPr="00B2520D" w:rsidRDefault="00B2520D" w:rsidP="00B2520D">
      <w:pPr>
        <w:numPr>
          <w:ilvl w:val="1"/>
          <w:numId w:val="2"/>
        </w:numPr>
        <w:spacing w:line="360" w:lineRule="auto"/>
        <w:contextualSpacing/>
        <w:rPr>
          <w:bCs/>
          <w:color w:val="000000"/>
          <w:szCs w:val="24"/>
          <w:u w:val="none"/>
          <w:lang w:eastAsia="lv-LV"/>
        </w:rPr>
      </w:pPr>
      <w:r w:rsidRPr="00B2520D">
        <w:rPr>
          <w:bCs/>
          <w:color w:val="000000"/>
          <w:szCs w:val="24"/>
          <w:u w:val="none"/>
          <w:lang w:eastAsia="lv-LV"/>
        </w:rPr>
        <w:t>L</w:t>
      </w:r>
      <w:r w:rsidRPr="00B2520D">
        <w:rPr>
          <w:color w:val="000000"/>
          <w:szCs w:val="24"/>
          <w:u w:val="none"/>
          <w:lang w:eastAsia="lv-LV"/>
        </w:rPr>
        <w:t>ai reģistrētos par izsoles dalībnieku izsoles noteikumos noteiktajā termiņā</w:t>
      </w:r>
      <w:r w:rsidRPr="00B2520D">
        <w:rPr>
          <w:bCs/>
          <w:color w:val="000000"/>
          <w:szCs w:val="24"/>
          <w:u w:val="none"/>
          <w:lang w:eastAsia="lv-LV"/>
        </w:rPr>
        <w:t xml:space="preserve"> jāiesniedz:</w:t>
      </w:r>
    </w:p>
    <w:p w14:paraId="340B9F0A" w14:textId="77777777" w:rsidR="00B2520D" w:rsidRPr="00B2520D" w:rsidRDefault="00B2520D" w:rsidP="00B2520D">
      <w:pPr>
        <w:numPr>
          <w:ilvl w:val="2"/>
          <w:numId w:val="2"/>
        </w:numPr>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Fiziskai personai:</w:t>
      </w:r>
    </w:p>
    <w:p w14:paraId="3CE11102" w14:textId="77777777" w:rsidR="00B2520D" w:rsidRPr="00B2520D" w:rsidRDefault="00B2520D" w:rsidP="00B2520D">
      <w:pPr>
        <w:numPr>
          <w:ilvl w:val="3"/>
          <w:numId w:val="2"/>
        </w:numPr>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 xml:space="preserve">pieteikums dalībai izsolē, kurā jānorāda: vārds, uzvārds, personas kods vai dzimšanas datums (personai, kurai nav piešķirts personas kods), </w:t>
      </w:r>
      <w:r w:rsidRPr="00B2520D">
        <w:rPr>
          <w:color w:val="000000"/>
          <w:szCs w:val="24"/>
          <w:u w:val="none"/>
          <w:lang w:eastAsia="lv-LV"/>
        </w:rPr>
        <w:lastRenderedPageBreak/>
        <w:t xml:space="preserve">kontaktadrese, personas papildu kontaktinformācija – elektroniskā pasta adrese un tālruņa numurs (ja tāds ir); </w:t>
      </w:r>
    </w:p>
    <w:p w14:paraId="2156536B" w14:textId="77777777" w:rsidR="00B2520D" w:rsidRPr="00B2520D" w:rsidRDefault="00B2520D" w:rsidP="00B2520D">
      <w:pPr>
        <w:numPr>
          <w:ilvl w:val="3"/>
          <w:numId w:val="2"/>
        </w:numPr>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notariāli apliecināta pilnvara, ar ko dots pilnvarojums iesniegt pieteikumu dalībai izsolē un pārstāvībai izsolē (ja fizisko personu izsolē pārstāv cita fiziska persona);</w:t>
      </w:r>
    </w:p>
    <w:p w14:paraId="07CAF39C" w14:textId="77777777" w:rsidR="00B2520D" w:rsidRPr="00B2520D" w:rsidRDefault="00B2520D" w:rsidP="00B2520D">
      <w:pPr>
        <w:numPr>
          <w:ilvl w:val="3"/>
          <w:numId w:val="2"/>
        </w:numPr>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maksājuma uzdevums par nodrošinājuma naudas samaksu.</w:t>
      </w:r>
    </w:p>
    <w:p w14:paraId="0FF062F2" w14:textId="77777777" w:rsidR="00B2520D" w:rsidRPr="00B2520D" w:rsidRDefault="00B2520D" w:rsidP="006520EC">
      <w:pPr>
        <w:widowControl w:val="0"/>
        <w:autoSpaceDE w:val="0"/>
        <w:autoSpaceDN w:val="0"/>
        <w:adjustRightInd w:val="0"/>
        <w:spacing w:line="360" w:lineRule="auto"/>
        <w:ind w:left="1134"/>
        <w:jc w:val="both"/>
        <w:rPr>
          <w:color w:val="000000"/>
          <w:szCs w:val="24"/>
          <w:u w:val="none"/>
          <w:lang w:eastAsia="lv-LV"/>
        </w:rPr>
      </w:pPr>
      <w:r w:rsidRPr="00B2520D">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4108508" w14:textId="77777777" w:rsidR="00B2520D" w:rsidRPr="00B2520D" w:rsidRDefault="00B2520D" w:rsidP="006520EC">
      <w:pPr>
        <w:widowControl w:val="0"/>
        <w:numPr>
          <w:ilvl w:val="2"/>
          <w:numId w:val="2"/>
        </w:numPr>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 xml:space="preserve">juridiskai personai: </w:t>
      </w:r>
    </w:p>
    <w:p w14:paraId="58CC3056" w14:textId="77777777" w:rsidR="00B2520D" w:rsidRPr="00B2520D" w:rsidRDefault="00B2520D" w:rsidP="006520EC">
      <w:pPr>
        <w:widowControl w:val="0"/>
        <w:numPr>
          <w:ilvl w:val="3"/>
          <w:numId w:val="2"/>
        </w:numPr>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C67486E" w14:textId="77777777" w:rsidR="00B2520D" w:rsidRPr="00B2520D" w:rsidRDefault="00B2520D" w:rsidP="006520EC">
      <w:pPr>
        <w:widowControl w:val="0"/>
        <w:numPr>
          <w:ilvl w:val="3"/>
          <w:numId w:val="2"/>
        </w:numPr>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pilnvaru pārstāvēt juridisko personu izsolē un ja nepieciešams noslēgt pirkuma pārdevuma līgumu (ja juridisku personu pārstāv pilnvarotais pārstāvis);</w:t>
      </w:r>
    </w:p>
    <w:p w14:paraId="1152811A" w14:textId="77777777" w:rsidR="00B2520D" w:rsidRPr="00B2520D" w:rsidRDefault="00B2520D" w:rsidP="00B2520D">
      <w:pPr>
        <w:numPr>
          <w:ilvl w:val="3"/>
          <w:numId w:val="2"/>
        </w:numPr>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maksājuma uzdevums par nodrošinājuma naudas samaksu.</w:t>
      </w:r>
    </w:p>
    <w:p w14:paraId="252F6D75" w14:textId="77777777" w:rsidR="00B2520D" w:rsidRPr="00B2520D" w:rsidRDefault="00B2520D" w:rsidP="00B2520D">
      <w:pPr>
        <w:autoSpaceDE w:val="0"/>
        <w:autoSpaceDN w:val="0"/>
        <w:adjustRightInd w:val="0"/>
        <w:spacing w:line="360" w:lineRule="auto"/>
        <w:ind w:left="1134"/>
        <w:jc w:val="both"/>
        <w:rPr>
          <w:color w:val="000000"/>
          <w:szCs w:val="24"/>
          <w:u w:val="none"/>
          <w:lang w:eastAsia="lv-LV"/>
        </w:rPr>
      </w:pPr>
      <w:r w:rsidRPr="00B2520D">
        <w:rPr>
          <w:color w:val="000000"/>
          <w:szCs w:val="24"/>
          <w:u w:val="none"/>
          <w:lang w:eastAsia="lv-LV"/>
        </w:rPr>
        <w:t>Pirms pretendenta reģistrēšanas izsoles dalībnieku sarakstā Izsoles komisija attiecībā uz juridisku personu pārbaudīs informāciju:</w:t>
      </w:r>
    </w:p>
    <w:p w14:paraId="2786DF06" w14:textId="77777777" w:rsidR="00B2520D" w:rsidRPr="00B2520D" w:rsidRDefault="00B2520D" w:rsidP="00B2520D">
      <w:pPr>
        <w:numPr>
          <w:ilvl w:val="0"/>
          <w:numId w:val="3"/>
        </w:numPr>
        <w:autoSpaceDE w:val="0"/>
        <w:autoSpaceDN w:val="0"/>
        <w:adjustRightInd w:val="0"/>
        <w:spacing w:line="360" w:lineRule="auto"/>
        <w:contextualSpacing/>
        <w:jc w:val="both"/>
        <w:rPr>
          <w:color w:val="000000"/>
          <w:szCs w:val="24"/>
          <w:u w:val="none"/>
          <w:lang w:eastAsia="lv-LV"/>
        </w:rPr>
      </w:pPr>
      <w:r w:rsidRPr="00B2520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C26A186" w14:textId="77777777" w:rsidR="00B2520D" w:rsidRPr="00B2520D" w:rsidRDefault="00B2520D" w:rsidP="00B2520D">
      <w:pPr>
        <w:numPr>
          <w:ilvl w:val="0"/>
          <w:numId w:val="3"/>
        </w:numPr>
        <w:autoSpaceDE w:val="0"/>
        <w:autoSpaceDN w:val="0"/>
        <w:adjustRightInd w:val="0"/>
        <w:spacing w:line="360" w:lineRule="auto"/>
        <w:contextualSpacing/>
        <w:jc w:val="both"/>
        <w:rPr>
          <w:color w:val="000000"/>
          <w:szCs w:val="24"/>
          <w:u w:val="none"/>
          <w:lang w:eastAsia="lv-LV"/>
        </w:rPr>
      </w:pPr>
      <w:r w:rsidRPr="00B2520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10F824B" w14:textId="77777777" w:rsidR="00B2520D" w:rsidRPr="00B2520D" w:rsidRDefault="00B2520D" w:rsidP="00B2520D">
      <w:pPr>
        <w:numPr>
          <w:ilvl w:val="1"/>
          <w:numId w:val="2"/>
        </w:numPr>
        <w:autoSpaceDE w:val="0"/>
        <w:autoSpaceDN w:val="0"/>
        <w:adjustRightInd w:val="0"/>
        <w:spacing w:line="360" w:lineRule="auto"/>
        <w:jc w:val="both"/>
        <w:rPr>
          <w:szCs w:val="24"/>
          <w:u w:val="none"/>
          <w:lang w:eastAsia="lv-LV"/>
        </w:rPr>
      </w:pPr>
      <w:r w:rsidRPr="00B2520D">
        <w:rPr>
          <w:szCs w:val="24"/>
          <w:u w:val="none"/>
          <w:lang w:eastAsia="lv-LV"/>
        </w:rPr>
        <w:t>Izsoles pretendents netiek reģistrēts izsoles dalībnieku reģistrā, ja:</w:t>
      </w:r>
    </w:p>
    <w:p w14:paraId="7B0677BF" w14:textId="77777777" w:rsidR="00B2520D" w:rsidRPr="00B2520D" w:rsidRDefault="00B2520D" w:rsidP="00B2520D">
      <w:pPr>
        <w:numPr>
          <w:ilvl w:val="2"/>
          <w:numId w:val="2"/>
        </w:numPr>
        <w:autoSpaceDE w:val="0"/>
        <w:autoSpaceDN w:val="0"/>
        <w:adjustRightInd w:val="0"/>
        <w:spacing w:line="360" w:lineRule="auto"/>
        <w:ind w:left="1276" w:hanging="709"/>
        <w:jc w:val="both"/>
        <w:rPr>
          <w:szCs w:val="24"/>
          <w:u w:val="none"/>
          <w:lang w:eastAsia="lv-LV"/>
        </w:rPr>
      </w:pPr>
      <w:r w:rsidRPr="00B2520D">
        <w:rPr>
          <w:szCs w:val="24"/>
          <w:u w:val="none"/>
          <w:lang w:eastAsia="lv-LV"/>
        </w:rPr>
        <w:t>nav vēl iestājies vai ir jau beidzies pretendentu reģistrācijas termiņš;</w:t>
      </w:r>
    </w:p>
    <w:p w14:paraId="422CC802" w14:textId="77777777" w:rsidR="00B2520D" w:rsidRPr="00B2520D" w:rsidRDefault="00B2520D" w:rsidP="00B2520D">
      <w:pPr>
        <w:numPr>
          <w:ilvl w:val="2"/>
          <w:numId w:val="2"/>
        </w:numPr>
        <w:autoSpaceDE w:val="0"/>
        <w:autoSpaceDN w:val="0"/>
        <w:adjustRightInd w:val="0"/>
        <w:spacing w:line="360" w:lineRule="auto"/>
        <w:ind w:left="1276" w:hanging="709"/>
        <w:jc w:val="both"/>
        <w:rPr>
          <w:szCs w:val="24"/>
          <w:u w:val="none"/>
          <w:lang w:eastAsia="lv-LV"/>
        </w:rPr>
      </w:pPr>
      <w:r w:rsidRPr="00B2520D">
        <w:rPr>
          <w:szCs w:val="24"/>
          <w:u w:val="none"/>
          <w:lang w:eastAsia="lv-LV"/>
        </w:rPr>
        <w:t>ja nav iesniegti šo noteikumu 4.3.1.punktā vai 4.3.2.punktā norādītie dokumenti;</w:t>
      </w:r>
    </w:p>
    <w:p w14:paraId="4B01C4AD" w14:textId="77777777" w:rsidR="00B2520D" w:rsidRPr="00B2520D" w:rsidRDefault="00B2520D" w:rsidP="00B2520D">
      <w:pPr>
        <w:numPr>
          <w:ilvl w:val="2"/>
          <w:numId w:val="2"/>
        </w:numPr>
        <w:autoSpaceDE w:val="0"/>
        <w:autoSpaceDN w:val="0"/>
        <w:adjustRightInd w:val="0"/>
        <w:spacing w:line="360" w:lineRule="auto"/>
        <w:ind w:left="1276" w:hanging="709"/>
        <w:jc w:val="both"/>
        <w:rPr>
          <w:szCs w:val="24"/>
          <w:u w:val="none"/>
          <w:lang w:eastAsia="lv-LV"/>
        </w:rPr>
      </w:pPr>
      <w:r w:rsidRPr="00B2520D">
        <w:rPr>
          <w:color w:val="000000"/>
          <w:szCs w:val="24"/>
          <w:u w:val="none"/>
          <w:lang w:eastAsia="lv-LV"/>
        </w:rPr>
        <w:t>iesniegtajos dokumentos norādītas nepatiesas ziņas;</w:t>
      </w:r>
    </w:p>
    <w:p w14:paraId="1DE2F36C" w14:textId="77777777" w:rsidR="00B2520D" w:rsidRPr="00B2520D" w:rsidRDefault="00B2520D" w:rsidP="00B2520D">
      <w:pPr>
        <w:numPr>
          <w:ilvl w:val="2"/>
          <w:numId w:val="2"/>
        </w:numPr>
        <w:autoSpaceDE w:val="0"/>
        <w:autoSpaceDN w:val="0"/>
        <w:adjustRightInd w:val="0"/>
        <w:spacing w:line="360" w:lineRule="auto"/>
        <w:ind w:left="1276" w:hanging="709"/>
        <w:jc w:val="both"/>
        <w:rPr>
          <w:szCs w:val="24"/>
          <w:u w:val="none"/>
          <w:lang w:eastAsia="lv-LV"/>
        </w:rPr>
      </w:pPr>
      <w:r w:rsidRPr="00B2520D">
        <w:rPr>
          <w:szCs w:val="24"/>
          <w:u w:val="none"/>
          <w:lang w:eastAsia="lv-LV"/>
        </w:rPr>
        <w:lastRenderedPageBreak/>
        <w:t>konstatēts, ka pretendentam ir izsoles noteikumu 3.1.punktā minētās parādsaistības;</w:t>
      </w:r>
    </w:p>
    <w:p w14:paraId="26A13028" w14:textId="77777777" w:rsidR="00B2520D" w:rsidRPr="00B2520D" w:rsidRDefault="00B2520D" w:rsidP="00B2520D">
      <w:pPr>
        <w:numPr>
          <w:ilvl w:val="2"/>
          <w:numId w:val="2"/>
        </w:numPr>
        <w:autoSpaceDE w:val="0"/>
        <w:autoSpaceDN w:val="0"/>
        <w:adjustRightInd w:val="0"/>
        <w:spacing w:line="360" w:lineRule="auto"/>
        <w:ind w:left="1276" w:hanging="709"/>
        <w:jc w:val="both"/>
        <w:rPr>
          <w:szCs w:val="24"/>
          <w:u w:val="none"/>
          <w:lang w:eastAsia="lv-LV"/>
        </w:rPr>
      </w:pPr>
      <w:r w:rsidRPr="00B2520D">
        <w:rPr>
          <w:szCs w:val="24"/>
          <w:u w:val="none"/>
          <w:lang w:eastAsia="lv-LV"/>
        </w:rPr>
        <w:t>Gulbenes novada pašvaldības norādītajā bankas kontā nav saņemta nodrošinājuma nauda.</w:t>
      </w:r>
    </w:p>
    <w:p w14:paraId="10C131AC" w14:textId="77777777" w:rsidR="00B2520D" w:rsidRPr="00B2520D" w:rsidRDefault="00B2520D" w:rsidP="00B2520D">
      <w:pPr>
        <w:numPr>
          <w:ilvl w:val="1"/>
          <w:numId w:val="2"/>
        </w:numPr>
        <w:spacing w:line="360" w:lineRule="auto"/>
        <w:jc w:val="both"/>
        <w:rPr>
          <w:szCs w:val="24"/>
          <w:u w:val="none"/>
          <w:lang w:eastAsia="lv-LV"/>
        </w:rPr>
      </w:pPr>
      <w:r w:rsidRPr="00B2520D">
        <w:rPr>
          <w:szCs w:val="24"/>
          <w:u w:val="none"/>
          <w:lang w:eastAsia="lv-LV"/>
        </w:rPr>
        <w:t>Izsoles rīkotāji nav tiesīgi līdz izsoles sākumam sniegt informāciju par izsoles pretendentiem.</w:t>
      </w:r>
    </w:p>
    <w:p w14:paraId="5E9B3D5E" w14:textId="77777777" w:rsidR="00B2520D" w:rsidRPr="00B2520D" w:rsidRDefault="00B2520D" w:rsidP="00B2520D">
      <w:pPr>
        <w:numPr>
          <w:ilvl w:val="0"/>
          <w:numId w:val="2"/>
        </w:numPr>
        <w:tabs>
          <w:tab w:val="num" w:pos="284"/>
        </w:tabs>
        <w:spacing w:before="120" w:line="360" w:lineRule="auto"/>
        <w:ind w:left="0" w:firstLine="0"/>
        <w:jc w:val="center"/>
        <w:rPr>
          <w:b/>
          <w:szCs w:val="24"/>
          <w:u w:val="none"/>
          <w:lang w:eastAsia="lv-LV"/>
        </w:rPr>
      </w:pPr>
      <w:r w:rsidRPr="00B2520D">
        <w:rPr>
          <w:b/>
          <w:szCs w:val="24"/>
          <w:u w:val="none"/>
          <w:lang w:eastAsia="lv-LV"/>
        </w:rPr>
        <w:t>Izsoles norise</w:t>
      </w:r>
    </w:p>
    <w:p w14:paraId="048E2D99" w14:textId="77777777" w:rsidR="00B2520D" w:rsidRPr="00B2520D" w:rsidRDefault="00B2520D" w:rsidP="00B2520D">
      <w:pPr>
        <w:numPr>
          <w:ilvl w:val="1"/>
          <w:numId w:val="2"/>
        </w:numPr>
        <w:autoSpaceDE w:val="0"/>
        <w:autoSpaceDN w:val="0"/>
        <w:adjustRightInd w:val="0"/>
        <w:spacing w:line="360" w:lineRule="auto"/>
        <w:jc w:val="both"/>
        <w:rPr>
          <w:szCs w:val="24"/>
          <w:u w:val="none"/>
          <w:lang w:eastAsia="lv-LV"/>
        </w:rPr>
      </w:pPr>
      <w:r w:rsidRPr="00B2520D">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B2520D">
        <w:rPr>
          <w:color w:val="000000"/>
          <w:szCs w:val="24"/>
          <w:u w:val="none"/>
          <w:lang w:eastAsia="lv-LV"/>
        </w:rPr>
        <w:t>pārbaudītu tulka personīb</w:t>
      </w:r>
      <w:r w:rsidRPr="00B2520D">
        <w:rPr>
          <w:szCs w:val="24"/>
          <w:u w:val="none"/>
          <w:lang w:eastAsia="lv-LV"/>
        </w:rPr>
        <w:t>u.</w:t>
      </w:r>
    </w:p>
    <w:p w14:paraId="5D77F004" w14:textId="77777777" w:rsidR="00B2520D" w:rsidRPr="00B2520D" w:rsidRDefault="00B2520D" w:rsidP="00B2520D">
      <w:pPr>
        <w:numPr>
          <w:ilvl w:val="1"/>
          <w:numId w:val="2"/>
        </w:numPr>
        <w:autoSpaceDE w:val="0"/>
        <w:autoSpaceDN w:val="0"/>
        <w:adjustRightInd w:val="0"/>
        <w:spacing w:line="360" w:lineRule="auto"/>
        <w:jc w:val="both"/>
        <w:rPr>
          <w:szCs w:val="24"/>
          <w:u w:val="none"/>
          <w:lang w:eastAsia="lv-LV"/>
        </w:rPr>
      </w:pPr>
      <w:r w:rsidRPr="00B2520D">
        <w:rPr>
          <w:color w:val="000000"/>
          <w:szCs w:val="24"/>
          <w:u w:val="none"/>
          <w:lang w:eastAsia="lv-LV"/>
        </w:rPr>
        <w:t xml:space="preserve">Izsole </w:t>
      </w:r>
      <w:r w:rsidRPr="00B2520D">
        <w:rPr>
          <w:szCs w:val="24"/>
          <w:u w:val="none"/>
          <w:lang w:eastAsia="lv-LV"/>
        </w:rPr>
        <w:t xml:space="preserve">notiks </w:t>
      </w:r>
      <w:r w:rsidRPr="00B2520D">
        <w:rPr>
          <w:b/>
          <w:szCs w:val="24"/>
          <w:u w:val="none"/>
          <w:lang w:eastAsia="lv-LV"/>
        </w:rPr>
        <w:t>2025.gada 16.janvārī plkst. 10.20</w:t>
      </w:r>
      <w:r w:rsidRPr="00B2520D">
        <w:rPr>
          <w:szCs w:val="24"/>
          <w:u w:val="none"/>
          <w:lang w:eastAsia="lv-LV"/>
        </w:rPr>
        <w:t xml:space="preserve"> </w:t>
      </w:r>
      <w:r w:rsidRPr="00B2520D">
        <w:rPr>
          <w:color w:val="000000"/>
          <w:szCs w:val="24"/>
          <w:u w:val="none"/>
          <w:lang w:eastAsia="lv-LV"/>
        </w:rPr>
        <w:t>Gulbenes novada Centrālās pārvaldes ēkā, Ābeļu ielā 2, Gulbenē, Gulbenes novadā, 2.stāva zālē</w:t>
      </w:r>
      <w:r w:rsidRPr="00B2520D">
        <w:rPr>
          <w:szCs w:val="24"/>
          <w:u w:val="none"/>
          <w:lang w:eastAsia="lv-LV"/>
        </w:rPr>
        <w:t>.</w:t>
      </w:r>
    </w:p>
    <w:p w14:paraId="5D3FB473" w14:textId="77777777" w:rsidR="00B2520D" w:rsidRPr="00B2520D" w:rsidRDefault="00B2520D" w:rsidP="00B2520D">
      <w:pPr>
        <w:numPr>
          <w:ilvl w:val="1"/>
          <w:numId w:val="2"/>
        </w:numPr>
        <w:autoSpaceDE w:val="0"/>
        <w:autoSpaceDN w:val="0"/>
        <w:adjustRightInd w:val="0"/>
        <w:spacing w:line="360" w:lineRule="auto"/>
        <w:jc w:val="both"/>
        <w:rPr>
          <w:color w:val="FF0000"/>
          <w:szCs w:val="24"/>
          <w:u w:val="none"/>
          <w:lang w:eastAsia="lv-LV"/>
        </w:rPr>
      </w:pPr>
      <w:r w:rsidRPr="00B2520D">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FA884D" w14:textId="77777777" w:rsidR="00B2520D" w:rsidRPr="00B2520D" w:rsidRDefault="00B2520D" w:rsidP="00B2520D">
      <w:pPr>
        <w:numPr>
          <w:ilvl w:val="1"/>
          <w:numId w:val="2"/>
        </w:numPr>
        <w:autoSpaceDE w:val="0"/>
        <w:autoSpaceDN w:val="0"/>
        <w:adjustRightInd w:val="0"/>
        <w:spacing w:line="360" w:lineRule="auto"/>
        <w:jc w:val="both"/>
        <w:rPr>
          <w:color w:val="FF0000"/>
          <w:szCs w:val="24"/>
          <w:u w:val="none"/>
          <w:lang w:eastAsia="lv-LV"/>
        </w:rPr>
      </w:pPr>
      <w:r w:rsidRPr="00B2520D">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794BDAB8" w14:textId="77777777" w:rsidR="00B2520D" w:rsidRPr="00B2520D" w:rsidRDefault="00B2520D" w:rsidP="00B2520D">
      <w:pPr>
        <w:numPr>
          <w:ilvl w:val="1"/>
          <w:numId w:val="2"/>
        </w:numPr>
        <w:autoSpaceDE w:val="0"/>
        <w:autoSpaceDN w:val="0"/>
        <w:adjustRightInd w:val="0"/>
        <w:spacing w:line="360" w:lineRule="auto"/>
        <w:jc w:val="both"/>
        <w:rPr>
          <w:color w:val="FF0000"/>
          <w:szCs w:val="24"/>
          <w:u w:val="none"/>
          <w:lang w:eastAsia="lv-LV"/>
        </w:rPr>
      </w:pPr>
      <w:r w:rsidRPr="00B2520D">
        <w:rPr>
          <w:color w:val="000000"/>
          <w:szCs w:val="24"/>
          <w:u w:val="none"/>
          <w:lang w:eastAsia="lv-LV"/>
        </w:rPr>
        <w:t xml:space="preserve">Pirms izsoles sākšanas izsoles dalībnieki paraksta izsoles noteikumus, tādējādi apliecinot, ka pilnībā ar tiem ir iepazinušies un piekrīt tiem. </w:t>
      </w:r>
    </w:p>
    <w:p w14:paraId="6E12C2A5" w14:textId="77777777" w:rsidR="00B2520D" w:rsidRPr="00B2520D" w:rsidRDefault="00B2520D" w:rsidP="00B2520D">
      <w:pPr>
        <w:numPr>
          <w:ilvl w:val="1"/>
          <w:numId w:val="2"/>
        </w:numPr>
        <w:autoSpaceDE w:val="0"/>
        <w:autoSpaceDN w:val="0"/>
        <w:adjustRightInd w:val="0"/>
        <w:spacing w:line="360" w:lineRule="auto"/>
        <w:jc w:val="both"/>
        <w:rPr>
          <w:color w:val="FF0000"/>
          <w:szCs w:val="24"/>
          <w:u w:val="none"/>
          <w:lang w:eastAsia="lv-LV"/>
        </w:rPr>
      </w:pPr>
      <w:r w:rsidRPr="00B2520D">
        <w:rPr>
          <w:szCs w:val="24"/>
          <w:u w:val="none"/>
          <w:lang w:eastAsia="lv-LV"/>
        </w:rPr>
        <w:t>Izsoles vadītājs atklāj izsoli, raksturo izsolāmo mantu, paziņo izsoles sākumcenu, izsoles soli un informē par solīšanas kārtību.</w:t>
      </w:r>
      <w:r w:rsidRPr="00B2520D">
        <w:rPr>
          <w:color w:val="000000"/>
          <w:szCs w:val="24"/>
          <w:u w:val="none"/>
          <w:lang w:eastAsia="lv-LV"/>
        </w:rPr>
        <w:t xml:space="preserve"> </w:t>
      </w:r>
    </w:p>
    <w:p w14:paraId="60C2333E" w14:textId="77777777" w:rsidR="00B2520D" w:rsidRPr="00B2520D" w:rsidRDefault="00B2520D" w:rsidP="00B2520D">
      <w:pPr>
        <w:numPr>
          <w:ilvl w:val="1"/>
          <w:numId w:val="2"/>
        </w:numPr>
        <w:autoSpaceDE w:val="0"/>
        <w:autoSpaceDN w:val="0"/>
        <w:adjustRightInd w:val="0"/>
        <w:spacing w:line="360" w:lineRule="auto"/>
        <w:jc w:val="both"/>
        <w:rPr>
          <w:color w:val="FF0000"/>
          <w:szCs w:val="24"/>
          <w:u w:val="none"/>
          <w:lang w:eastAsia="lv-LV"/>
        </w:rPr>
      </w:pPr>
      <w:r w:rsidRPr="00B2520D">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B2520D">
        <w:rPr>
          <w:color w:val="000000"/>
          <w:szCs w:val="24"/>
          <w:u w:val="none"/>
          <w:lang w:eastAsia="lv-LV"/>
        </w:rPr>
        <w:t xml:space="preserve">. </w:t>
      </w:r>
    </w:p>
    <w:p w14:paraId="1534C2BE" w14:textId="77777777" w:rsidR="00B2520D" w:rsidRPr="00B2520D" w:rsidRDefault="00B2520D" w:rsidP="00B2520D">
      <w:pPr>
        <w:numPr>
          <w:ilvl w:val="1"/>
          <w:numId w:val="2"/>
        </w:numPr>
        <w:autoSpaceDE w:val="0"/>
        <w:autoSpaceDN w:val="0"/>
        <w:adjustRightInd w:val="0"/>
        <w:spacing w:line="360" w:lineRule="auto"/>
        <w:jc w:val="both"/>
        <w:rPr>
          <w:color w:val="FF0000"/>
          <w:szCs w:val="24"/>
          <w:u w:val="none"/>
          <w:lang w:eastAsia="lv-LV"/>
        </w:rPr>
      </w:pPr>
      <w:r w:rsidRPr="00B2520D">
        <w:rPr>
          <w:szCs w:val="24"/>
          <w:u w:val="none"/>
          <w:lang w:eastAsia="lv-LV"/>
        </w:rPr>
        <w:t>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B2520D">
        <w:rPr>
          <w:color w:val="000000"/>
          <w:szCs w:val="24"/>
          <w:u w:val="none"/>
          <w:lang w:eastAsia="lv-LV"/>
        </w:rPr>
        <w:t xml:space="preserve">. </w:t>
      </w:r>
    </w:p>
    <w:p w14:paraId="241FB81C" w14:textId="77777777" w:rsidR="00B2520D" w:rsidRPr="00B2520D" w:rsidRDefault="00B2520D" w:rsidP="00B2520D">
      <w:pPr>
        <w:numPr>
          <w:ilvl w:val="1"/>
          <w:numId w:val="2"/>
        </w:numPr>
        <w:autoSpaceDE w:val="0"/>
        <w:autoSpaceDN w:val="0"/>
        <w:adjustRightInd w:val="0"/>
        <w:spacing w:line="360" w:lineRule="auto"/>
        <w:jc w:val="both"/>
        <w:rPr>
          <w:color w:val="FF0000"/>
          <w:szCs w:val="24"/>
          <w:u w:val="none"/>
          <w:lang w:eastAsia="lv-LV"/>
        </w:rPr>
      </w:pPr>
      <w:r w:rsidRPr="00B2520D">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B2520D">
        <w:rPr>
          <w:color w:val="000000"/>
          <w:szCs w:val="24"/>
          <w:u w:val="none"/>
          <w:lang w:eastAsia="lv-LV"/>
        </w:rPr>
        <w:t xml:space="preserve">. </w:t>
      </w:r>
    </w:p>
    <w:p w14:paraId="6FE6CFC7" w14:textId="77777777" w:rsidR="00B2520D" w:rsidRPr="00B2520D" w:rsidRDefault="00B2520D" w:rsidP="00B2520D">
      <w:pPr>
        <w:numPr>
          <w:ilvl w:val="1"/>
          <w:numId w:val="2"/>
        </w:numPr>
        <w:tabs>
          <w:tab w:val="num" w:pos="567"/>
        </w:tabs>
        <w:autoSpaceDE w:val="0"/>
        <w:autoSpaceDN w:val="0"/>
        <w:adjustRightInd w:val="0"/>
        <w:spacing w:line="360" w:lineRule="auto"/>
        <w:jc w:val="both"/>
        <w:rPr>
          <w:color w:val="FF0000"/>
          <w:szCs w:val="24"/>
          <w:u w:val="none"/>
          <w:lang w:eastAsia="lv-LV"/>
        </w:rPr>
      </w:pPr>
      <w:r w:rsidRPr="00B2520D">
        <w:rPr>
          <w:color w:val="000000"/>
          <w:szCs w:val="24"/>
          <w:u w:val="none"/>
          <w:lang w:eastAsia="lv-LV"/>
        </w:rPr>
        <w:lastRenderedPageBreak/>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04BDFBAF" w14:textId="77777777" w:rsidR="00B2520D" w:rsidRPr="00B2520D" w:rsidRDefault="00B2520D" w:rsidP="00B2520D">
      <w:pPr>
        <w:numPr>
          <w:ilvl w:val="1"/>
          <w:numId w:val="2"/>
        </w:numPr>
        <w:tabs>
          <w:tab w:val="num" w:pos="567"/>
        </w:tabs>
        <w:autoSpaceDE w:val="0"/>
        <w:autoSpaceDN w:val="0"/>
        <w:adjustRightInd w:val="0"/>
        <w:spacing w:line="360" w:lineRule="auto"/>
        <w:jc w:val="both"/>
        <w:rPr>
          <w:szCs w:val="24"/>
          <w:u w:val="none"/>
          <w:lang w:eastAsia="lv-LV"/>
        </w:rPr>
      </w:pPr>
      <w:r w:rsidRPr="00B2520D">
        <w:rPr>
          <w:szCs w:val="24"/>
          <w:u w:val="none"/>
          <w:lang w:eastAsia="lv-LV"/>
        </w:rPr>
        <w:t xml:space="preserve">Izsole ar augšupejošu soli turpinās, līdz kāds no tās dalībniekiem nosola visaugstāko cenu. Šajā gadījumā izsole tiek izsludināta par pabeigtu. </w:t>
      </w:r>
    </w:p>
    <w:p w14:paraId="076D1BC1" w14:textId="77777777" w:rsidR="00B2520D" w:rsidRPr="00B2520D" w:rsidRDefault="00B2520D" w:rsidP="00B2520D">
      <w:pPr>
        <w:numPr>
          <w:ilvl w:val="1"/>
          <w:numId w:val="2"/>
        </w:numPr>
        <w:tabs>
          <w:tab w:val="num" w:pos="567"/>
        </w:tabs>
        <w:autoSpaceDE w:val="0"/>
        <w:autoSpaceDN w:val="0"/>
        <w:adjustRightInd w:val="0"/>
        <w:spacing w:line="360" w:lineRule="auto"/>
        <w:jc w:val="both"/>
        <w:rPr>
          <w:szCs w:val="24"/>
          <w:u w:val="none"/>
          <w:lang w:eastAsia="lv-LV"/>
        </w:rPr>
      </w:pPr>
      <w:r w:rsidRPr="00B2520D">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FCE70E9" w14:textId="77777777" w:rsidR="00B2520D" w:rsidRPr="00B2520D" w:rsidRDefault="00B2520D" w:rsidP="00B2520D">
      <w:pPr>
        <w:numPr>
          <w:ilvl w:val="1"/>
          <w:numId w:val="2"/>
        </w:numPr>
        <w:tabs>
          <w:tab w:val="num" w:pos="567"/>
        </w:tabs>
        <w:autoSpaceDE w:val="0"/>
        <w:autoSpaceDN w:val="0"/>
        <w:adjustRightInd w:val="0"/>
        <w:spacing w:line="360" w:lineRule="auto"/>
        <w:jc w:val="both"/>
        <w:rPr>
          <w:color w:val="FF0000"/>
          <w:szCs w:val="24"/>
          <w:u w:val="none"/>
          <w:lang w:eastAsia="lv-LV"/>
        </w:rPr>
      </w:pPr>
      <w:r w:rsidRPr="00B2520D">
        <w:rPr>
          <w:color w:val="000000"/>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2DCE8485" w14:textId="77777777" w:rsidR="00B2520D" w:rsidRPr="00B2520D" w:rsidRDefault="00B2520D" w:rsidP="00B2520D">
      <w:pPr>
        <w:numPr>
          <w:ilvl w:val="0"/>
          <w:numId w:val="2"/>
        </w:numPr>
        <w:tabs>
          <w:tab w:val="num" w:pos="284"/>
        </w:tabs>
        <w:spacing w:line="360" w:lineRule="auto"/>
        <w:ind w:left="0" w:firstLine="0"/>
        <w:jc w:val="center"/>
        <w:rPr>
          <w:b/>
          <w:szCs w:val="24"/>
          <w:u w:val="none"/>
          <w:lang w:eastAsia="lv-LV"/>
        </w:rPr>
      </w:pPr>
      <w:r w:rsidRPr="00B2520D">
        <w:rPr>
          <w:b/>
          <w:szCs w:val="24"/>
          <w:u w:val="none"/>
          <w:lang w:eastAsia="lv-LV"/>
        </w:rPr>
        <w:t>Izsoles rezultātu apstiprināšana un pirkuma līguma noslēgšana</w:t>
      </w:r>
    </w:p>
    <w:p w14:paraId="66BEAF1E"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 xml:space="preserve">Izsoles komisija apstiprina izsoles protokolu septiņu dienu laikā pēc izsoles. </w:t>
      </w:r>
    </w:p>
    <w:p w14:paraId="3C50F2B5"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 xml:space="preserve">Izsoles dalībniekam </w:t>
      </w:r>
      <w:r w:rsidRPr="00B2520D">
        <w:rPr>
          <w:szCs w:val="24"/>
          <w:u w:val="none"/>
          <w:lang w:eastAsia="lv-LV"/>
        </w:rPr>
        <w:t xml:space="preserve">par Objektu </w:t>
      </w:r>
      <w:r w:rsidRPr="00B2520D">
        <w:rPr>
          <w:color w:val="000000"/>
          <w:szCs w:val="24"/>
          <w:u w:val="none"/>
          <w:lang w:eastAsia="lv-LV"/>
        </w:rPr>
        <w:t xml:space="preserve">nosolītā augstākā cena, </w:t>
      </w:r>
      <w:r w:rsidRPr="00B2520D">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B2520D">
        <w:rPr>
          <w:color w:val="000000"/>
          <w:szCs w:val="24"/>
          <w:u w:val="none"/>
          <w:lang w:eastAsia="lv-LV"/>
        </w:rPr>
        <w:t xml:space="preserve">ar atzīmi “Nekustamā īpašuma </w:t>
      </w:r>
      <w:r w:rsidRPr="00B2520D">
        <w:rPr>
          <w:szCs w:val="24"/>
          <w:u w:val="none"/>
        </w:rPr>
        <w:t xml:space="preserve">Ošu iela 12, Gulbenē, Gulbenes novadā, </w:t>
      </w:r>
      <w:r w:rsidRPr="00B2520D">
        <w:rPr>
          <w:color w:val="000000"/>
          <w:szCs w:val="24"/>
          <w:u w:val="none"/>
          <w:lang w:eastAsia="lv-LV"/>
        </w:rPr>
        <w:t>pirkuma maksa”</w:t>
      </w:r>
      <w:r w:rsidRPr="00B2520D">
        <w:rPr>
          <w:szCs w:val="24"/>
          <w:u w:val="none"/>
          <w:lang w:eastAsia="lv-LV"/>
        </w:rPr>
        <w:t>.</w:t>
      </w:r>
      <w:r w:rsidRPr="00B2520D">
        <w:rPr>
          <w:color w:val="000000"/>
          <w:szCs w:val="24"/>
          <w:u w:val="none"/>
          <w:lang w:eastAsia="lv-LV"/>
        </w:rPr>
        <w:t xml:space="preserve"> </w:t>
      </w:r>
    </w:p>
    <w:p w14:paraId="087BD74F"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1FFA51A"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76DA127"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3CC0C50"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6014D47"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Gulbenes novada pašvaldības dome izsoles rezultātus apstiprina ne vēlāk kā trīsdesmit dienu laikā pēc 6.2. vai 6.5.punktā paredzēto maksājumu nokārtošanas.</w:t>
      </w:r>
    </w:p>
    <w:p w14:paraId="1AFE6C12"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Gulbenes novada pašvaldība trīsdesmit dienu laikā pēc izsoles rezultātu apstiprināšanas noslēdz ar izsoles uzvarētāju pirkuma līgumu.</w:t>
      </w:r>
    </w:p>
    <w:p w14:paraId="2D84A8C3"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lastRenderedPageBreak/>
        <w:t xml:space="preserve">Pēc pirkuma </w:t>
      </w:r>
      <w:smartTag w:uri="schemas-tilde-lv/tildestengine" w:element="veidnes">
        <w:smartTagPr>
          <w:attr w:name="text" w:val="līguma"/>
          <w:attr w:name="id" w:val="-1"/>
          <w:attr w:name="baseform" w:val="līgum|s"/>
        </w:smartTagPr>
        <w:r w:rsidRPr="00B2520D">
          <w:rPr>
            <w:color w:val="000000"/>
            <w:szCs w:val="24"/>
            <w:u w:val="none"/>
            <w:lang w:eastAsia="lv-LV"/>
          </w:rPr>
          <w:t>līguma</w:t>
        </w:r>
      </w:smartTag>
      <w:r w:rsidRPr="00B2520D">
        <w:rPr>
          <w:color w:val="000000"/>
          <w:szCs w:val="24"/>
          <w:u w:val="none"/>
          <w:lang w:eastAsia="lv-LV"/>
        </w:rPr>
        <w:t xml:space="preserve"> parakstīšanas visa dokumentācija, kas saistīta ar Gulbenes novada pašvaldības </w:t>
      </w:r>
      <w:r w:rsidRPr="00B2520D">
        <w:rPr>
          <w:szCs w:val="24"/>
          <w:u w:val="none"/>
          <w:lang w:eastAsia="lv-LV"/>
        </w:rPr>
        <w:t xml:space="preserve">nekustamo īpašumu, </w:t>
      </w:r>
      <w:r w:rsidRPr="00B2520D">
        <w:rPr>
          <w:color w:val="000000"/>
          <w:szCs w:val="24"/>
          <w:u w:val="none"/>
          <w:lang w:eastAsia="lv-LV"/>
        </w:rPr>
        <w:t xml:space="preserve">tiek nodota ieguvējam, sastādot par to nodošanas – pieņemšanas aktu. </w:t>
      </w:r>
    </w:p>
    <w:p w14:paraId="554AF97C" w14:textId="77777777" w:rsidR="00B2520D" w:rsidRPr="00B2520D" w:rsidRDefault="00B2520D" w:rsidP="00B2520D">
      <w:pPr>
        <w:numPr>
          <w:ilvl w:val="1"/>
          <w:numId w:val="2"/>
        </w:numPr>
        <w:tabs>
          <w:tab w:val="num" w:pos="567"/>
        </w:tabs>
        <w:autoSpaceDE w:val="0"/>
        <w:autoSpaceDN w:val="0"/>
        <w:adjustRightInd w:val="0"/>
        <w:spacing w:line="360" w:lineRule="auto"/>
        <w:jc w:val="both"/>
        <w:rPr>
          <w:color w:val="000000"/>
          <w:szCs w:val="24"/>
          <w:u w:val="none"/>
          <w:lang w:eastAsia="lv-LV"/>
        </w:rPr>
      </w:pPr>
      <w:r w:rsidRPr="00B2520D">
        <w:rPr>
          <w:color w:val="000000"/>
          <w:szCs w:val="24"/>
          <w:u w:val="none"/>
          <w:lang w:eastAsia="lv-LV"/>
        </w:rPr>
        <w:t xml:space="preserve">Nekustamā īpašuma </w:t>
      </w:r>
      <w:proofErr w:type="spellStart"/>
      <w:r w:rsidRPr="00B2520D">
        <w:rPr>
          <w:color w:val="000000"/>
          <w:szCs w:val="24"/>
          <w:u w:val="none"/>
          <w:lang w:eastAsia="lv-LV"/>
        </w:rPr>
        <w:t>pārreģistrāciju</w:t>
      </w:r>
      <w:proofErr w:type="spellEnd"/>
      <w:r w:rsidRPr="00B2520D">
        <w:rPr>
          <w:color w:val="000000"/>
          <w:szCs w:val="24"/>
          <w:u w:val="none"/>
          <w:lang w:eastAsia="lv-LV"/>
        </w:rPr>
        <w:t xml:space="preserve"> Zemesgrāmatā Pircējs izdara par saviem līdzekļiem.</w:t>
      </w:r>
    </w:p>
    <w:p w14:paraId="3851F02D" w14:textId="77777777" w:rsidR="00B2520D" w:rsidRPr="00B2520D" w:rsidRDefault="00B2520D" w:rsidP="00B2520D">
      <w:pPr>
        <w:numPr>
          <w:ilvl w:val="0"/>
          <w:numId w:val="2"/>
        </w:numPr>
        <w:tabs>
          <w:tab w:val="num" w:pos="284"/>
        </w:tabs>
        <w:spacing w:line="360" w:lineRule="auto"/>
        <w:ind w:left="284" w:hanging="284"/>
        <w:jc w:val="center"/>
        <w:rPr>
          <w:b/>
          <w:szCs w:val="24"/>
          <w:u w:val="none"/>
          <w:lang w:eastAsia="lv-LV"/>
        </w:rPr>
      </w:pPr>
      <w:r w:rsidRPr="00B2520D">
        <w:rPr>
          <w:b/>
          <w:szCs w:val="24"/>
          <w:u w:val="none"/>
          <w:lang w:eastAsia="lv-LV"/>
        </w:rPr>
        <w:t>Nenotikusi izsole</w:t>
      </w:r>
    </w:p>
    <w:p w14:paraId="3A77B7EE" w14:textId="77777777" w:rsidR="00B2520D" w:rsidRPr="00B2520D" w:rsidRDefault="00B2520D" w:rsidP="00B2520D">
      <w:pPr>
        <w:numPr>
          <w:ilvl w:val="1"/>
          <w:numId w:val="2"/>
        </w:numPr>
        <w:autoSpaceDE w:val="0"/>
        <w:autoSpaceDN w:val="0"/>
        <w:adjustRightInd w:val="0"/>
        <w:spacing w:line="360" w:lineRule="auto"/>
        <w:jc w:val="both"/>
        <w:rPr>
          <w:color w:val="000000"/>
          <w:szCs w:val="24"/>
          <w:u w:val="none"/>
          <w:lang w:eastAsia="lv-LV"/>
        </w:rPr>
      </w:pPr>
      <w:r w:rsidRPr="00B2520D">
        <w:rPr>
          <w:color w:val="000000"/>
          <w:szCs w:val="24"/>
          <w:u w:val="none"/>
          <w:lang w:eastAsia="lv-LV"/>
        </w:rPr>
        <w:t xml:space="preserve">Objekta izsole uzskatāma par nenotikušu: </w:t>
      </w:r>
    </w:p>
    <w:p w14:paraId="1DD7E72D" w14:textId="77777777" w:rsidR="00B2520D" w:rsidRPr="00B2520D" w:rsidRDefault="00B2520D" w:rsidP="00B2520D">
      <w:pPr>
        <w:numPr>
          <w:ilvl w:val="2"/>
          <w:numId w:val="2"/>
        </w:numPr>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 xml:space="preserve">ja uz izsoli nav reģistrēts neviens izsoles dalībnieks; </w:t>
      </w:r>
    </w:p>
    <w:p w14:paraId="7ECC6849" w14:textId="77777777" w:rsidR="00B2520D" w:rsidRPr="00B2520D" w:rsidRDefault="00B2520D" w:rsidP="00B2520D">
      <w:pPr>
        <w:numPr>
          <w:ilvl w:val="2"/>
          <w:numId w:val="2"/>
        </w:numPr>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 xml:space="preserve">ja neviens izsoles dalībnieks nav pārsolījis izsoles sākumcenu; </w:t>
      </w:r>
    </w:p>
    <w:p w14:paraId="02C9A88B" w14:textId="77777777" w:rsidR="00B2520D" w:rsidRPr="00B2520D" w:rsidRDefault="00B2520D" w:rsidP="00B2520D">
      <w:pPr>
        <w:numPr>
          <w:ilvl w:val="2"/>
          <w:numId w:val="2"/>
        </w:numPr>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 xml:space="preserve">ja vienīgais izsoles dalībnieks, kurš nosolījis izsolāmo īpašumu, nav parakstījis izsolāmā īpašuma pirkuma līgumu; </w:t>
      </w:r>
    </w:p>
    <w:p w14:paraId="0D537EE4" w14:textId="77777777" w:rsidR="00B2520D" w:rsidRPr="00B2520D" w:rsidRDefault="00B2520D" w:rsidP="00B2520D">
      <w:pPr>
        <w:numPr>
          <w:ilvl w:val="2"/>
          <w:numId w:val="2"/>
        </w:numPr>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ja neviens no izsoles dalībniekiem, kurš atzīts par nosolītāju, neveic pirkuma maksas samaksu šajos noteikumos norādītajā termiņā.</w:t>
      </w:r>
    </w:p>
    <w:p w14:paraId="5737B29E" w14:textId="77777777" w:rsidR="00B2520D" w:rsidRPr="00B2520D" w:rsidRDefault="00B2520D" w:rsidP="00B2520D">
      <w:pPr>
        <w:numPr>
          <w:ilvl w:val="0"/>
          <w:numId w:val="2"/>
        </w:numPr>
        <w:tabs>
          <w:tab w:val="num" w:pos="426"/>
        </w:tabs>
        <w:spacing w:before="120" w:line="360" w:lineRule="auto"/>
        <w:ind w:left="426" w:hanging="426"/>
        <w:jc w:val="center"/>
        <w:rPr>
          <w:b/>
          <w:szCs w:val="24"/>
          <w:u w:val="none"/>
          <w:lang w:eastAsia="lv-LV"/>
        </w:rPr>
      </w:pPr>
      <w:r w:rsidRPr="00B2520D">
        <w:rPr>
          <w:b/>
          <w:szCs w:val="24"/>
          <w:u w:val="none"/>
          <w:lang w:eastAsia="lv-LV"/>
        </w:rPr>
        <w:t>Izsoles rezultātu apstrīdēšana</w:t>
      </w:r>
    </w:p>
    <w:p w14:paraId="0ECC344E" w14:textId="77777777" w:rsidR="00B2520D" w:rsidRPr="00B2520D" w:rsidRDefault="00B2520D" w:rsidP="00B2520D">
      <w:pPr>
        <w:numPr>
          <w:ilvl w:val="1"/>
          <w:numId w:val="2"/>
        </w:numPr>
        <w:spacing w:line="360" w:lineRule="auto"/>
        <w:jc w:val="both"/>
        <w:rPr>
          <w:szCs w:val="24"/>
          <w:u w:val="none"/>
          <w:lang w:eastAsia="lv-LV"/>
        </w:rPr>
      </w:pPr>
      <w:r w:rsidRPr="00B2520D">
        <w:rPr>
          <w:color w:val="000000"/>
          <w:szCs w:val="24"/>
          <w:u w:val="none"/>
          <w:lang w:eastAsia="lv-LV"/>
        </w:rPr>
        <w:t xml:space="preserve">Izsoles rezultātus var apstrīdēt Gulbenes novada pašvaldības domē </w:t>
      </w:r>
      <w:r w:rsidRPr="00B2520D">
        <w:rPr>
          <w:szCs w:val="24"/>
          <w:u w:val="none"/>
          <w:lang w:eastAsia="lv-LV"/>
        </w:rPr>
        <w:t>5 (piecu) darba dienu laikā pēc tam, kad Izsoles komisija ir apstiprinājusi izsoles protokolu.</w:t>
      </w:r>
    </w:p>
    <w:p w14:paraId="4AFF4184" w14:textId="77777777" w:rsidR="00B2520D" w:rsidRPr="00B2520D" w:rsidRDefault="00B2520D" w:rsidP="00B2520D">
      <w:pPr>
        <w:spacing w:before="120" w:line="360" w:lineRule="auto"/>
        <w:jc w:val="center"/>
        <w:rPr>
          <w:b/>
          <w:bCs/>
          <w:szCs w:val="24"/>
          <w:u w:val="none"/>
        </w:rPr>
      </w:pPr>
      <w:r w:rsidRPr="00B2520D">
        <w:rPr>
          <w:b/>
          <w:bCs/>
          <w:szCs w:val="24"/>
          <w:u w:val="none"/>
        </w:rPr>
        <w:t>9. Citi noteikumi</w:t>
      </w:r>
    </w:p>
    <w:p w14:paraId="3D815319" w14:textId="77777777" w:rsidR="00B2520D" w:rsidRPr="00B2520D" w:rsidRDefault="00B2520D" w:rsidP="00B2520D">
      <w:pPr>
        <w:spacing w:line="360" w:lineRule="auto"/>
        <w:ind w:left="426" w:hanging="426"/>
        <w:jc w:val="both"/>
        <w:rPr>
          <w:szCs w:val="24"/>
          <w:u w:val="none"/>
        </w:rPr>
      </w:pPr>
      <w:r w:rsidRPr="00B2520D">
        <w:rPr>
          <w:szCs w:val="24"/>
          <w:u w:val="none"/>
        </w:rPr>
        <w:t xml:space="preserve">9.1. </w:t>
      </w:r>
      <w:r w:rsidRPr="00B2520D">
        <w:rPr>
          <w:szCs w:val="24"/>
          <w:u w:val="none"/>
          <w:lang w:eastAsia="lv-LV"/>
        </w:rPr>
        <w:t>Starp izsoles dalībniekiem aizliegta vienošanās, kas varētu ietekmēt izsoles rezultātus un gaitu.</w:t>
      </w:r>
    </w:p>
    <w:p w14:paraId="255DC05F" w14:textId="77777777" w:rsidR="00B2520D" w:rsidRPr="00B2520D" w:rsidRDefault="00B2520D" w:rsidP="00B2520D">
      <w:pPr>
        <w:spacing w:line="360" w:lineRule="auto"/>
        <w:ind w:left="426" w:hanging="426"/>
        <w:jc w:val="both"/>
        <w:rPr>
          <w:szCs w:val="24"/>
          <w:u w:val="none"/>
          <w:lang w:eastAsia="lv-LV"/>
        </w:rPr>
      </w:pPr>
      <w:r w:rsidRPr="00B2520D">
        <w:rPr>
          <w:szCs w:val="24"/>
          <w:u w:val="none"/>
        </w:rPr>
        <w:t xml:space="preserve">9.2. </w:t>
      </w:r>
      <w:r w:rsidRPr="00B2520D">
        <w:rPr>
          <w:szCs w:val="24"/>
          <w:u w:val="none"/>
          <w:lang w:eastAsia="lv-LV"/>
        </w:rPr>
        <w:t>Izsoles pretendenti piekrīt, ka Izsoles komisija veic personas datu apstrādi, pārbaudot sniegto ziņu patiesumu.</w:t>
      </w:r>
    </w:p>
    <w:p w14:paraId="18A9D1A2" w14:textId="77777777" w:rsidR="00B2520D" w:rsidRPr="00B2520D" w:rsidRDefault="00B2520D" w:rsidP="00B2520D">
      <w:pPr>
        <w:spacing w:line="360" w:lineRule="auto"/>
        <w:ind w:left="426" w:hanging="426"/>
        <w:jc w:val="both"/>
        <w:rPr>
          <w:szCs w:val="24"/>
          <w:u w:val="none"/>
        </w:rPr>
      </w:pPr>
      <w:r w:rsidRPr="00B2520D">
        <w:rPr>
          <w:szCs w:val="24"/>
          <w:u w:val="none"/>
          <w:lang w:eastAsia="lv-LV"/>
        </w:rPr>
        <w:t>9.3.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4F5C89D" w14:textId="77777777" w:rsidR="00203C2F" w:rsidRDefault="00203C2F" w:rsidP="000C7638">
      <w:pPr>
        <w:rPr>
          <w:color w:val="000000" w:themeColor="text1"/>
          <w:szCs w:val="24"/>
          <w:u w:val="none"/>
        </w:rPr>
      </w:pPr>
    </w:p>
    <w:p w14:paraId="041DFE3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0DAF1D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“Avenīte” pirmās izsoles rīkošanu, noteikumu un sākumcenas apstiprināšanu</w:t>
      </w:r>
    </w:p>
    <w:p w14:paraId="1208284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DFDEB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6C3D7D3" w14:textId="77777777" w:rsidR="00B84D48" w:rsidRPr="00575A1B" w:rsidRDefault="00B84D48" w:rsidP="00B84D48">
      <w:pPr>
        <w:rPr>
          <w:rFonts w:eastAsia="Calibri"/>
          <w:szCs w:val="24"/>
          <w:u w:val="none"/>
        </w:rPr>
      </w:pPr>
      <w:r>
        <w:rPr>
          <w:rFonts w:eastAsia="Calibri"/>
          <w:szCs w:val="24"/>
          <w:u w:val="none"/>
        </w:rPr>
        <w:t>DEBATĒS PIEDALĀS: nav</w:t>
      </w:r>
    </w:p>
    <w:p w14:paraId="323B9045" w14:textId="77777777" w:rsidR="00B84D48" w:rsidRDefault="00B84D48" w:rsidP="00B84D48">
      <w:pPr>
        <w:rPr>
          <w:rFonts w:eastAsia="Calibri"/>
          <w:color w:val="FF0000"/>
          <w:szCs w:val="24"/>
          <w:u w:val="none"/>
        </w:rPr>
      </w:pPr>
    </w:p>
    <w:p w14:paraId="321A8002" w14:textId="77777777" w:rsidR="00B84D48" w:rsidRDefault="00B84D48" w:rsidP="00B84D48">
      <w:pPr>
        <w:spacing w:line="360" w:lineRule="auto"/>
        <w:ind w:firstLine="567"/>
        <w:jc w:val="both"/>
        <w:rPr>
          <w:u w:val="none"/>
        </w:rPr>
      </w:pPr>
      <w:r>
        <w:rPr>
          <w:u w:val="none"/>
        </w:rPr>
        <w:t>Finanšu komiteja atklāti balsojot:</w:t>
      </w:r>
    </w:p>
    <w:p w14:paraId="3DAD9781"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479A1458"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4B96A4DF" w14:textId="77777777" w:rsidR="00B2520D" w:rsidRPr="00B2520D" w:rsidRDefault="00B2520D" w:rsidP="00B2520D">
      <w:pPr>
        <w:spacing w:after="120"/>
        <w:jc w:val="center"/>
        <w:rPr>
          <w:snapToGrid w:val="0"/>
          <w:szCs w:val="24"/>
          <w:u w:val="none"/>
        </w:rPr>
      </w:pPr>
      <w:r w:rsidRPr="00B2520D">
        <w:rPr>
          <w:b/>
          <w:snapToGrid w:val="0"/>
          <w:szCs w:val="24"/>
          <w:u w:val="none"/>
        </w:rPr>
        <w:t xml:space="preserve">Par </w:t>
      </w:r>
      <w:r w:rsidRPr="00B2520D">
        <w:rPr>
          <w:b/>
          <w:snapToGrid w:val="0"/>
          <w:szCs w:val="20"/>
          <w:u w:val="none"/>
        </w:rPr>
        <w:t xml:space="preserve">nekustamā īpašuma </w:t>
      </w:r>
      <w:proofErr w:type="spellStart"/>
      <w:r w:rsidRPr="00B2520D">
        <w:rPr>
          <w:b/>
          <w:snapToGrid w:val="0"/>
          <w:szCs w:val="20"/>
          <w:u w:val="none"/>
        </w:rPr>
        <w:t>Daukstu</w:t>
      </w:r>
      <w:proofErr w:type="spellEnd"/>
      <w:r w:rsidRPr="00B2520D">
        <w:rPr>
          <w:b/>
          <w:snapToGrid w:val="0"/>
          <w:szCs w:val="20"/>
          <w:u w:val="none"/>
        </w:rPr>
        <w:t xml:space="preserve"> pagastā ar nosaukumu “Avenīte” pirmās izsoles rīkošanu, noteikumu un sākumcenas apstiprināšanu</w:t>
      </w:r>
    </w:p>
    <w:p w14:paraId="6D3FE2D0" w14:textId="77777777" w:rsidR="00B2520D" w:rsidRPr="00B2520D" w:rsidRDefault="00B2520D" w:rsidP="00B2520D">
      <w:pPr>
        <w:widowControl w:val="0"/>
        <w:spacing w:line="360" w:lineRule="auto"/>
        <w:ind w:firstLine="567"/>
        <w:jc w:val="both"/>
        <w:rPr>
          <w:szCs w:val="24"/>
          <w:u w:val="none"/>
          <w:lang w:eastAsia="lv-LV"/>
        </w:rPr>
      </w:pPr>
      <w:r w:rsidRPr="00B2520D">
        <w:rPr>
          <w:szCs w:val="24"/>
          <w:u w:val="none"/>
          <w:lang w:eastAsia="lv-LV"/>
        </w:rPr>
        <w:t xml:space="preserve">Gulbenes novada pašvaldības dome 2024.gada 26.septembrī pieņēma lēmumu Nr. </w:t>
      </w:r>
      <w:r w:rsidRPr="00B2520D">
        <w:rPr>
          <w:szCs w:val="24"/>
          <w:u w:val="none"/>
          <w:lang w:eastAsia="lv-LV"/>
        </w:rPr>
        <w:lastRenderedPageBreak/>
        <w:t xml:space="preserve">GND/2024/595 “Par nekustamā īpašuma </w:t>
      </w:r>
      <w:proofErr w:type="spellStart"/>
      <w:r w:rsidRPr="00B2520D">
        <w:rPr>
          <w:szCs w:val="24"/>
          <w:u w:val="none"/>
          <w:lang w:eastAsia="lv-LV"/>
        </w:rPr>
        <w:t>Daukstu</w:t>
      </w:r>
      <w:proofErr w:type="spellEnd"/>
      <w:r w:rsidRPr="00B2520D">
        <w:rPr>
          <w:szCs w:val="24"/>
          <w:u w:val="none"/>
          <w:lang w:eastAsia="lv-LV"/>
        </w:rPr>
        <w:t xml:space="preserve"> pagastā ar nosaukumu “Avenīte” atsavināšanu” (protokols Nr. 17; 73.p.), ar kuru nolēma nodot atsavināšanai atklātā mutiskā izsolē ar augšupejošu soli nekustamo īpašumu </w:t>
      </w:r>
      <w:proofErr w:type="spellStart"/>
      <w:r w:rsidRPr="00B2520D">
        <w:rPr>
          <w:rFonts w:eastAsia="SimSun" w:cs="Mangal"/>
          <w:color w:val="00000A"/>
          <w:szCs w:val="24"/>
          <w:u w:val="none"/>
          <w:lang w:eastAsia="zh-CN" w:bidi="hi-IN"/>
        </w:rPr>
        <w:t>Daukstu</w:t>
      </w:r>
      <w:proofErr w:type="spellEnd"/>
      <w:r w:rsidRPr="00B2520D">
        <w:rPr>
          <w:rFonts w:eastAsia="SimSun" w:cs="Mangal"/>
          <w:color w:val="00000A"/>
          <w:szCs w:val="24"/>
          <w:u w:val="none"/>
          <w:lang w:eastAsia="zh-CN" w:bidi="hi-IN"/>
        </w:rPr>
        <w:t xml:space="preserve"> pagastā ar nosaukumu “Avenīte” ar kadastra numuru 5048 004 0268, kas sastāv no zemes vienības ar kadastra apzīmējumu 50480040426 ar platību 2,12 ha</w:t>
      </w:r>
      <w:r w:rsidRPr="00B2520D">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46ED43AB"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6.novembrī un reģistrēta ar Nr. GND/4.18/24/3775-D) par nekustamā īpašuma tirgus vērtību, saskaņā ar 2024.gada 5.novembra slēdzienu </w:t>
      </w:r>
      <w:proofErr w:type="spellStart"/>
      <w:r w:rsidRPr="00B2520D">
        <w:rPr>
          <w:szCs w:val="24"/>
          <w:u w:val="none"/>
          <w:lang w:eastAsia="lv-LV"/>
        </w:rPr>
        <w:t>Reģ.Nr</w:t>
      </w:r>
      <w:proofErr w:type="spellEnd"/>
      <w:r w:rsidRPr="00B2520D">
        <w:rPr>
          <w:szCs w:val="24"/>
          <w:u w:val="none"/>
          <w:lang w:eastAsia="lv-LV"/>
        </w:rPr>
        <w:t xml:space="preserve">. Z-24/412, visiespējamākā objekta tirgus vērtība ir 6000 EUR (seši tūkstoši </w:t>
      </w:r>
      <w:proofErr w:type="spellStart"/>
      <w:r w:rsidRPr="00B2520D">
        <w:rPr>
          <w:i/>
          <w:iCs/>
          <w:szCs w:val="24"/>
          <w:u w:val="none"/>
          <w:lang w:eastAsia="lv-LV"/>
        </w:rPr>
        <w:t>euro</w:t>
      </w:r>
      <w:proofErr w:type="spellEnd"/>
      <w:r w:rsidRPr="00B2520D">
        <w:rPr>
          <w:szCs w:val="24"/>
          <w:u w:val="none"/>
          <w:lang w:eastAsia="lv-LV"/>
        </w:rPr>
        <w:t>).</w:t>
      </w:r>
    </w:p>
    <w:p w14:paraId="1749C593"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2520D">
        <w:rPr>
          <w:rFonts w:ascii="Arial" w:hAnsi="Arial" w:cs="Arial"/>
          <w:sz w:val="22"/>
          <w:u w:val="none"/>
          <w:lang w:eastAsia="lv-LV"/>
        </w:rPr>
        <w:t xml:space="preserve"> </w:t>
      </w:r>
      <w:r w:rsidRPr="00B2520D">
        <w:rPr>
          <w:szCs w:val="24"/>
          <w:u w:val="none"/>
          <w:lang w:eastAsia="lv-LV"/>
        </w:rPr>
        <w:t>ka tikai domes kompetencē ir pieņemt lēmumus citos ārējos normatīvajos aktos paredzētajos gadījumos.</w:t>
      </w:r>
    </w:p>
    <w:p w14:paraId="042D52B3"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B2520D">
        <w:rPr>
          <w:szCs w:val="24"/>
          <w:u w:val="none"/>
          <w:lang w:eastAsia="lv-LV"/>
        </w:rPr>
        <w:t>citstarp</w:t>
      </w:r>
      <w:proofErr w:type="spellEnd"/>
      <w:r w:rsidRPr="00B2520D">
        <w:rPr>
          <w:szCs w:val="24"/>
          <w:u w:val="none"/>
          <w:lang w:eastAsia="lv-LV"/>
        </w:rPr>
        <w:t xml:space="preserve"> nosaka, ka publisku personu mantas atsavināšanas pamatveids ir mantas pārdošana izsolē. </w:t>
      </w:r>
    </w:p>
    <w:p w14:paraId="59CA5CA4"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 xml:space="preserve">Publiskas personas mantas atsavināšanas likuma 10.panta pirmajā daļā </w:t>
      </w:r>
      <w:proofErr w:type="spellStart"/>
      <w:r w:rsidRPr="00B2520D">
        <w:rPr>
          <w:szCs w:val="24"/>
          <w:u w:val="none"/>
          <w:lang w:eastAsia="lv-LV"/>
        </w:rPr>
        <w:t>citstarp</w:t>
      </w:r>
      <w:proofErr w:type="spellEnd"/>
      <w:r w:rsidRPr="00B2520D">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4350E196" w14:textId="77777777" w:rsidR="00B2520D" w:rsidRPr="00B2520D" w:rsidRDefault="00B2520D" w:rsidP="00B2520D">
      <w:pPr>
        <w:spacing w:line="360" w:lineRule="auto"/>
        <w:ind w:firstLine="567"/>
        <w:jc w:val="both"/>
        <w:rPr>
          <w:szCs w:val="24"/>
          <w:u w:val="none"/>
          <w:lang w:eastAsia="lv-LV"/>
        </w:rPr>
      </w:pPr>
      <w:r w:rsidRPr="00B2520D">
        <w:rPr>
          <w:szCs w:val="24"/>
          <w:u w:val="none"/>
          <w:lang w:eastAsia="lv-LV"/>
        </w:rPr>
        <w:t>Saskaņā ar šā likuma 15.pantu izsole var būt mutiska, rakstiska, jaukta (mutiska un rakstiska) vai elektroniska; izsole var būt ar augšupejošu vai lejupejošu soli.</w:t>
      </w:r>
    </w:p>
    <w:p w14:paraId="10EB0173" w14:textId="77777777" w:rsidR="00B2520D" w:rsidRPr="00B2520D" w:rsidRDefault="00B2520D" w:rsidP="00B2520D">
      <w:pPr>
        <w:widowControl w:val="0"/>
        <w:spacing w:line="360" w:lineRule="auto"/>
        <w:ind w:firstLine="567"/>
        <w:jc w:val="both"/>
        <w:rPr>
          <w:szCs w:val="24"/>
          <w:u w:val="none"/>
          <w:lang w:eastAsia="lv-LV"/>
        </w:rPr>
      </w:pPr>
      <w:r w:rsidRPr="00B2520D">
        <w:rPr>
          <w:szCs w:val="24"/>
          <w:u w:val="none"/>
          <w:lang w:eastAsia="lv-LV"/>
        </w:rPr>
        <w:t xml:space="preserve">Ņemot vērā Gulbenes novada pašvaldības īpašuma novērtēšanas un izsoļu komisijas 2024.gada 7.novembra sēdes lēmumu “Par nekustamā īpašuma “Avenīte”, </w:t>
      </w:r>
      <w:proofErr w:type="spellStart"/>
      <w:r w:rsidRPr="00B2520D">
        <w:rPr>
          <w:szCs w:val="24"/>
          <w:u w:val="none"/>
          <w:lang w:eastAsia="lv-LV"/>
        </w:rPr>
        <w:t>Daukstu</w:t>
      </w:r>
      <w:proofErr w:type="spellEnd"/>
      <w:r w:rsidRPr="00B2520D">
        <w:rPr>
          <w:szCs w:val="24"/>
          <w:u w:val="none"/>
          <w:lang w:eastAsia="lv-LV"/>
        </w:rPr>
        <w:t xml:space="preserve"> pagastā, Gulbenes novadā, pirmās izsoles sākumcenas noteikšanu”, protokols Nr. GND/2.7.2/24/29 (17.§), pamatojoties uz Pašvaldību likuma 10.panta pirmās daļas 16.punktu un 21.punktu, Publiskas personas mantas atsavināšanas likuma 3.panta pirmās daļas 1.punktu, 10.pantu, 15.pantu, un ņemot vērā Gulbenes novada </w:t>
      </w:r>
      <w:r w:rsidRPr="00B2520D">
        <w:rPr>
          <w:color w:val="000000"/>
          <w:szCs w:val="24"/>
          <w:u w:val="none"/>
          <w:lang w:eastAsia="lv-LV"/>
        </w:rPr>
        <w:t xml:space="preserve">pašvaldības domes </w:t>
      </w:r>
      <w:r w:rsidRPr="00B2520D">
        <w:rPr>
          <w:szCs w:val="24"/>
          <w:u w:val="none"/>
          <w:shd w:val="clear" w:color="auto" w:fill="FFFFFF"/>
          <w:lang w:eastAsia="lv-LV"/>
        </w:rPr>
        <w:t xml:space="preserve">Attīstības un tautsaimniecības komitejas, un </w:t>
      </w:r>
      <w:r w:rsidRPr="00B2520D">
        <w:rPr>
          <w:szCs w:val="24"/>
          <w:u w:val="none"/>
          <w:shd w:val="clear" w:color="auto" w:fill="FFFFFF"/>
          <w:lang w:eastAsia="lv-LV"/>
        </w:rPr>
        <w:lastRenderedPageBreak/>
        <w:t xml:space="preserve">Finanšu komitejas </w:t>
      </w:r>
      <w:r w:rsidRPr="00B2520D">
        <w:rPr>
          <w:szCs w:val="24"/>
          <w:u w:val="none"/>
          <w:lang w:eastAsia="lv-LV"/>
        </w:rPr>
        <w:t>ieteikumu, atklāti balsojot:</w:t>
      </w:r>
      <w:r w:rsidRPr="00B2520D">
        <w:rPr>
          <w:noProof/>
          <w:szCs w:val="24"/>
          <w:u w:val="none"/>
          <w:lang w:eastAsia="lv-LV"/>
        </w:rPr>
        <w:t xml:space="preserve"> ar balsīm “Par” ( ), “Pret” – , “Atturas” – , “Nepiedalās” – , Gulbenes novada pašvaldības dome</w:t>
      </w:r>
      <w:r w:rsidRPr="00B2520D">
        <w:rPr>
          <w:szCs w:val="24"/>
          <w:u w:val="none"/>
          <w:lang w:eastAsia="lv-LV"/>
        </w:rPr>
        <w:t xml:space="preserve"> NOLEMJ:</w:t>
      </w:r>
    </w:p>
    <w:p w14:paraId="22A356F8" w14:textId="2B2CED5D" w:rsidR="00B2520D" w:rsidRPr="006520EC" w:rsidRDefault="00B2520D" w:rsidP="006520EC">
      <w:pPr>
        <w:pStyle w:val="Sarakstarindkopa"/>
        <w:numPr>
          <w:ilvl w:val="0"/>
          <w:numId w:val="30"/>
        </w:numPr>
        <w:tabs>
          <w:tab w:val="left" w:pos="851"/>
        </w:tabs>
        <w:spacing w:line="360" w:lineRule="auto"/>
        <w:ind w:left="0" w:firstLine="567"/>
        <w:jc w:val="both"/>
        <w:rPr>
          <w:szCs w:val="24"/>
          <w:u w:val="none"/>
          <w:lang w:eastAsia="lv-LV"/>
        </w:rPr>
      </w:pPr>
      <w:r w:rsidRPr="006520EC">
        <w:rPr>
          <w:szCs w:val="24"/>
          <w:u w:val="none"/>
          <w:lang w:eastAsia="lv-LV"/>
        </w:rPr>
        <w:t xml:space="preserve">RĪKOT Gulbenes novada pašvaldībai piederošā nekustamā īpašuma </w:t>
      </w:r>
      <w:proofErr w:type="spellStart"/>
      <w:r w:rsidRPr="006520EC">
        <w:rPr>
          <w:rFonts w:eastAsia="SimSun" w:cs="Mangal"/>
          <w:color w:val="00000A"/>
          <w:szCs w:val="24"/>
          <w:u w:val="none"/>
          <w:lang w:eastAsia="zh-CN" w:bidi="hi-IN"/>
        </w:rPr>
        <w:t>Daukstu</w:t>
      </w:r>
      <w:proofErr w:type="spellEnd"/>
      <w:r w:rsidRPr="006520EC">
        <w:rPr>
          <w:rFonts w:eastAsia="SimSun" w:cs="Mangal"/>
          <w:color w:val="00000A"/>
          <w:szCs w:val="24"/>
          <w:u w:val="none"/>
          <w:lang w:eastAsia="zh-CN" w:bidi="hi-IN"/>
        </w:rPr>
        <w:t xml:space="preserve"> pagastā ar nosaukumu “Avenīte” ar kadastra numuru 5048 004 0268, kas sastāv no zemes vienības ar kadastra apzīmējumu 50480040426 ar platību 2,12 ha</w:t>
      </w:r>
      <w:r w:rsidRPr="006520EC">
        <w:rPr>
          <w:szCs w:val="24"/>
          <w:u w:val="none"/>
          <w:lang w:eastAsia="lv-LV"/>
        </w:rPr>
        <w:t>, pirmo izsoli.</w:t>
      </w:r>
    </w:p>
    <w:p w14:paraId="6F4C38CA" w14:textId="735CA8C1" w:rsidR="00B2520D" w:rsidRPr="006520EC" w:rsidRDefault="00B2520D" w:rsidP="006520EC">
      <w:pPr>
        <w:pStyle w:val="Sarakstarindkopa"/>
        <w:numPr>
          <w:ilvl w:val="0"/>
          <w:numId w:val="30"/>
        </w:numPr>
        <w:spacing w:line="360" w:lineRule="auto"/>
        <w:ind w:left="0" w:firstLine="567"/>
        <w:jc w:val="both"/>
        <w:rPr>
          <w:szCs w:val="24"/>
          <w:u w:val="none"/>
          <w:lang w:eastAsia="lv-LV"/>
        </w:rPr>
      </w:pPr>
      <w:r w:rsidRPr="006520EC">
        <w:rPr>
          <w:szCs w:val="24"/>
          <w:u w:val="none"/>
          <w:lang w:eastAsia="lv-LV"/>
        </w:rPr>
        <w:t xml:space="preserve">APSTIPRINĀT šā lēmuma 1.punktā minētā nekustamā īpašuma pirmās izsoles sākumcenu 6000 EUR (seši tūkstoši </w:t>
      </w:r>
      <w:proofErr w:type="spellStart"/>
      <w:r w:rsidRPr="006520EC">
        <w:rPr>
          <w:i/>
          <w:color w:val="000000"/>
          <w:szCs w:val="24"/>
          <w:u w:val="none"/>
          <w:lang w:eastAsia="lv-LV"/>
        </w:rPr>
        <w:t>euro</w:t>
      </w:r>
      <w:proofErr w:type="spellEnd"/>
      <w:r w:rsidRPr="006520EC">
        <w:rPr>
          <w:color w:val="000000"/>
          <w:szCs w:val="24"/>
          <w:u w:val="none"/>
          <w:lang w:eastAsia="lv-LV"/>
        </w:rPr>
        <w:t>)</w:t>
      </w:r>
      <w:r w:rsidRPr="006520EC">
        <w:rPr>
          <w:szCs w:val="24"/>
          <w:u w:val="none"/>
          <w:lang w:eastAsia="lv-LV"/>
        </w:rPr>
        <w:t>.</w:t>
      </w:r>
    </w:p>
    <w:p w14:paraId="5A2B8F46" w14:textId="77777777" w:rsidR="00B2520D" w:rsidRPr="00B2520D" w:rsidRDefault="00B2520D" w:rsidP="006520EC">
      <w:pPr>
        <w:numPr>
          <w:ilvl w:val="0"/>
          <w:numId w:val="30"/>
        </w:numPr>
        <w:spacing w:line="360" w:lineRule="auto"/>
        <w:ind w:left="0" w:firstLine="567"/>
        <w:contextualSpacing/>
        <w:jc w:val="both"/>
        <w:rPr>
          <w:szCs w:val="24"/>
          <w:u w:val="none"/>
          <w:lang w:eastAsia="lv-LV"/>
        </w:rPr>
      </w:pPr>
      <w:r w:rsidRPr="00B2520D">
        <w:rPr>
          <w:szCs w:val="24"/>
          <w:u w:val="none"/>
          <w:lang w:eastAsia="lv-LV"/>
        </w:rPr>
        <w:t>APSTIPRINĀT šā lēmuma 1.punktā minētā nekustamā īpašuma pirmās izsoles noteikumus (pielikums), kas ir šī lēmuma neatņemama sastāvdaļa.</w:t>
      </w:r>
    </w:p>
    <w:p w14:paraId="54244DDD" w14:textId="77777777" w:rsidR="00B2520D" w:rsidRPr="00B2520D" w:rsidRDefault="00B2520D" w:rsidP="006520EC">
      <w:pPr>
        <w:numPr>
          <w:ilvl w:val="0"/>
          <w:numId w:val="30"/>
        </w:numPr>
        <w:spacing w:line="360" w:lineRule="auto"/>
        <w:ind w:left="0" w:firstLine="567"/>
        <w:contextualSpacing/>
        <w:jc w:val="both"/>
        <w:rPr>
          <w:szCs w:val="24"/>
          <w:u w:val="none"/>
          <w:lang w:eastAsia="lv-LV"/>
        </w:rPr>
      </w:pPr>
      <w:r w:rsidRPr="00B2520D">
        <w:rPr>
          <w:szCs w:val="24"/>
          <w:u w:val="none"/>
          <w:lang w:eastAsia="lv-LV"/>
        </w:rPr>
        <w:t>UZDOT Gulbenes novada pašvaldības īpašuma novērtēšanas un izsoļu komisijai rīkot šā lēmuma 1.punktā minētā nekustamā īpašuma pirmo izsoli.</w:t>
      </w:r>
    </w:p>
    <w:p w14:paraId="0FCC0489" w14:textId="77777777" w:rsidR="00B2520D" w:rsidRPr="00B2520D" w:rsidRDefault="00B2520D" w:rsidP="006520EC">
      <w:pPr>
        <w:numPr>
          <w:ilvl w:val="0"/>
          <w:numId w:val="30"/>
        </w:numPr>
        <w:spacing w:line="360" w:lineRule="auto"/>
        <w:ind w:left="0" w:firstLine="567"/>
        <w:contextualSpacing/>
        <w:jc w:val="both"/>
        <w:rPr>
          <w:szCs w:val="24"/>
          <w:u w:val="none"/>
          <w:lang w:eastAsia="lv-LV"/>
        </w:rPr>
      </w:pPr>
      <w:r w:rsidRPr="00B2520D">
        <w:rPr>
          <w:szCs w:val="24"/>
          <w:u w:val="none"/>
          <w:lang w:eastAsia="lv-LV"/>
        </w:rPr>
        <w:t>Lēmuma izpildes kontroli veikt Gulbenes novada pašvaldības izpilddirektorei.</w:t>
      </w:r>
    </w:p>
    <w:p w14:paraId="7C91EE64" w14:textId="53884C3D" w:rsidR="00B2520D" w:rsidRPr="00B2520D" w:rsidRDefault="00B2520D" w:rsidP="00AE25F9">
      <w:pPr>
        <w:tabs>
          <w:tab w:val="left" w:pos="426"/>
        </w:tabs>
        <w:spacing w:line="259" w:lineRule="auto"/>
        <w:jc w:val="right"/>
        <w:rPr>
          <w:szCs w:val="24"/>
          <w:u w:val="none"/>
          <w:lang w:eastAsia="lv-LV"/>
        </w:rPr>
      </w:pPr>
      <w:r w:rsidRPr="00B2520D">
        <w:rPr>
          <w:szCs w:val="24"/>
          <w:u w:val="none"/>
          <w:lang w:eastAsia="lv-LV"/>
        </w:rPr>
        <w:t xml:space="preserve">Pielikums </w:t>
      </w:r>
    </w:p>
    <w:p w14:paraId="05736067" w14:textId="77777777" w:rsidR="00B2520D" w:rsidRPr="00B2520D" w:rsidRDefault="00B2520D" w:rsidP="00AE25F9">
      <w:pPr>
        <w:tabs>
          <w:tab w:val="left" w:pos="426"/>
        </w:tabs>
        <w:spacing w:line="259" w:lineRule="auto"/>
        <w:jc w:val="right"/>
        <w:rPr>
          <w:szCs w:val="24"/>
          <w:u w:val="none"/>
          <w:lang w:eastAsia="lv-LV"/>
        </w:rPr>
      </w:pPr>
      <w:r w:rsidRPr="00B2520D">
        <w:rPr>
          <w:szCs w:val="24"/>
          <w:u w:val="none"/>
          <w:lang w:eastAsia="lv-LV"/>
        </w:rPr>
        <w:t>28.11.2024. Gulbenes novada pašvaldības domes lēmumam Nr. GND/2024/__</w:t>
      </w:r>
    </w:p>
    <w:p w14:paraId="3645FC73" w14:textId="77777777" w:rsidR="00B2520D" w:rsidRPr="00B2520D" w:rsidRDefault="00B2520D" w:rsidP="00B2520D">
      <w:pPr>
        <w:jc w:val="right"/>
        <w:rPr>
          <w:szCs w:val="24"/>
          <w:u w:val="none"/>
          <w:lang w:eastAsia="lv-LV"/>
        </w:rPr>
      </w:pPr>
    </w:p>
    <w:p w14:paraId="35F2A7FC" w14:textId="77777777" w:rsidR="00B2520D" w:rsidRPr="00B2520D" w:rsidRDefault="00B2520D" w:rsidP="00B2520D">
      <w:pPr>
        <w:jc w:val="center"/>
        <w:rPr>
          <w:b/>
          <w:caps/>
          <w:szCs w:val="24"/>
          <w:u w:val="none"/>
          <w:lang w:eastAsia="lv-LV"/>
        </w:rPr>
      </w:pPr>
      <w:r w:rsidRPr="00B2520D">
        <w:rPr>
          <w:b/>
          <w:caps/>
          <w:szCs w:val="24"/>
          <w:u w:val="none"/>
          <w:lang w:eastAsia="lv-LV"/>
        </w:rPr>
        <w:t xml:space="preserve">Gulbenes novada pašvaldības nekustamā īpašuma – </w:t>
      </w:r>
    </w:p>
    <w:p w14:paraId="39235114" w14:textId="77777777" w:rsidR="00B2520D" w:rsidRPr="00B2520D" w:rsidRDefault="00B2520D" w:rsidP="00B2520D">
      <w:pPr>
        <w:jc w:val="center"/>
        <w:rPr>
          <w:b/>
          <w:caps/>
          <w:szCs w:val="24"/>
          <w:u w:val="none"/>
          <w:lang w:eastAsia="lv-LV"/>
        </w:rPr>
      </w:pPr>
      <w:r w:rsidRPr="00B2520D">
        <w:rPr>
          <w:b/>
          <w:caps/>
          <w:szCs w:val="24"/>
          <w:u w:val="none"/>
          <w:lang w:eastAsia="lv-LV"/>
        </w:rPr>
        <w:t>daukstu pagastā ar nosaukumu “Avenīte”</w:t>
      </w:r>
    </w:p>
    <w:p w14:paraId="1AEA40A3" w14:textId="77777777" w:rsidR="00B2520D" w:rsidRPr="00B2520D" w:rsidRDefault="00B2520D" w:rsidP="00B2520D">
      <w:pPr>
        <w:jc w:val="center"/>
        <w:rPr>
          <w:b/>
          <w:szCs w:val="24"/>
          <w:u w:val="none"/>
          <w:lang w:eastAsia="lv-LV"/>
        </w:rPr>
      </w:pPr>
      <w:r w:rsidRPr="00B2520D">
        <w:rPr>
          <w:b/>
          <w:szCs w:val="24"/>
          <w:u w:val="none"/>
          <w:lang w:eastAsia="lv-LV"/>
        </w:rPr>
        <w:t>PIRMĀS IZSOLES NOTEIKUMI</w:t>
      </w:r>
    </w:p>
    <w:p w14:paraId="27BE74EC" w14:textId="77777777" w:rsidR="00B2520D" w:rsidRPr="00B2520D" w:rsidRDefault="00B2520D" w:rsidP="00B2520D">
      <w:pPr>
        <w:tabs>
          <w:tab w:val="left" w:pos="0"/>
          <w:tab w:val="left" w:pos="426"/>
        </w:tabs>
        <w:ind w:right="43" w:firstLine="284"/>
        <w:jc w:val="center"/>
        <w:rPr>
          <w:b/>
          <w:bCs/>
          <w:szCs w:val="24"/>
          <w:u w:val="none"/>
        </w:rPr>
      </w:pPr>
    </w:p>
    <w:p w14:paraId="5098550E" w14:textId="77777777" w:rsidR="00B2520D" w:rsidRPr="00B2520D" w:rsidRDefault="00B2520D" w:rsidP="00B2520D">
      <w:pPr>
        <w:tabs>
          <w:tab w:val="left" w:pos="0"/>
          <w:tab w:val="left" w:pos="426"/>
          <w:tab w:val="left" w:pos="709"/>
        </w:tabs>
        <w:spacing w:line="360" w:lineRule="auto"/>
        <w:ind w:right="43"/>
        <w:jc w:val="center"/>
        <w:rPr>
          <w:b/>
          <w:szCs w:val="24"/>
          <w:u w:val="none"/>
        </w:rPr>
      </w:pPr>
      <w:r w:rsidRPr="00B2520D">
        <w:rPr>
          <w:b/>
          <w:szCs w:val="24"/>
          <w:u w:val="none"/>
        </w:rPr>
        <w:t>1. Vispārīgie noteikumi</w:t>
      </w:r>
    </w:p>
    <w:p w14:paraId="7F03D352" w14:textId="77777777" w:rsidR="00B2520D" w:rsidRPr="00B2520D" w:rsidRDefault="00B2520D" w:rsidP="00B2520D">
      <w:pPr>
        <w:spacing w:line="360" w:lineRule="auto"/>
        <w:ind w:left="426" w:right="-1" w:hanging="426"/>
        <w:jc w:val="both"/>
        <w:rPr>
          <w:color w:val="000000"/>
          <w:szCs w:val="24"/>
          <w:u w:val="none"/>
          <w:lang w:eastAsia="lv-LV"/>
        </w:rPr>
      </w:pPr>
      <w:r w:rsidRPr="00B2520D">
        <w:rPr>
          <w:szCs w:val="24"/>
          <w:u w:val="none"/>
        </w:rPr>
        <w:t xml:space="preserve">1.1. </w:t>
      </w:r>
      <w:r w:rsidRPr="00B2520D">
        <w:rPr>
          <w:color w:val="000000"/>
          <w:szCs w:val="24"/>
          <w:u w:val="none"/>
          <w:lang w:eastAsia="lv-LV"/>
        </w:rPr>
        <w:t xml:space="preserve">Šie noteikumi nosaka kārtību, kādā tiek rīkota pirmā mutiskā atklātā izsole ar augšupejošu soli </w:t>
      </w:r>
      <w:r w:rsidRPr="00B2520D">
        <w:rPr>
          <w:szCs w:val="24"/>
          <w:u w:val="none"/>
          <w:lang w:eastAsia="lv-LV"/>
        </w:rPr>
        <w:t xml:space="preserve">Gulbenes novada pašvaldības </w:t>
      </w:r>
      <w:r w:rsidRPr="00B2520D">
        <w:rPr>
          <w:rFonts w:eastAsia="SimSun"/>
          <w:color w:val="00000A"/>
          <w:szCs w:val="24"/>
          <w:u w:val="none"/>
          <w:lang w:eastAsia="zh-CN" w:bidi="hi-IN"/>
        </w:rPr>
        <w:t xml:space="preserve">nekustamā īpašuma </w:t>
      </w:r>
      <w:proofErr w:type="spellStart"/>
      <w:r w:rsidRPr="00B2520D">
        <w:rPr>
          <w:rFonts w:eastAsia="SimSun" w:cs="Mangal"/>
          <w:color w:val="00000A"/>
          <w:szCs w:val="24"/>
          <w:u w:val="none"/>
          <w:lang w:eastAsia="zh-CN" w:bidi="hi-IN"/>
        </w:rPr>
        <w:t>Daukstu</w:t>
      </w:r>
      <w:proofErr w:type="spellEnd"/>
      <w:r w:rsidRPr="00B2520D">
        <w:rPr>
          <w:rFonts w:eastAsia="SimSun" w:cs="Mangal"/>
          <w:color w:val="00000A"/>
          <w:szCs w:val="24"/>
          <w:u w:val="none"/>
          <w:lang w:eastAsia="zh-CN" w:bidi="hi-IN"/>
        </w:rPr>
        <w:t xml:space="preserve"> pagastā ar nosaukumu “Avenīte”, ar kadastra numuru 5048 004 0268 </w:t>
      </w:r>
      <w:r w:rsidRPr="00B2520D">
        <w:rPr>
          <w:color w:val="000000"/>
          <w:szCs w:val="24"/>
          <w:u w:val="none"/>
          <w:lang w:eastAsia="lv-LV"/>
        </w:rPr>
        <w:t xml:space="preserve">(turpmāk – Objekts) pircēja noteikšanai. </w:t>
      </w:r>
    </w:p>
    <w:p w14:paraId="50CEFDCE" w14:textId="77777777" w:rsidR="00B2520D" w:rsidRPr="00B2520D" w:rsidRDefault="00B2520D" w:rsidP="00B2520D">
      <w:pPr>
        <w:spacing w:line="360" w:lineRule="auto"/>
        <w:ind w:left="426" w:right="-1" w:hanging="426"/>
        <w:jc w:val="both"/>
        <w:rPr>
          <w:szCs w:val="24"/>
          <w:u w:val="none"/>
          <w:lang w:eastAsia="lv-LV"/>
        </w:rPr>
      </w:pPr>
      <w:r w:rsidRPr="00B2520D">
        <w:rPr>
          <w:color w:val="000000"/>
          <w:szCs w:val="24"/>
          <w:u w:val="none"/>
          <w:lang w:eastAsia="lv-LV"/>
        </w:rPr>
        <w:t>1.2. I</w:t>
      </w:r>
      <w:r w:rsidRPr="00B2520D">
        <w:rPr>
          <w:szCs w:val="24"/>
          <w:u w:val="none"/>
          <w:lang w:eastAsia="lv-LV"/>
        </w:rPr>
        <w:t>zsole notiek ievērojot Pašvaldību likumu, Publiskas personas mantas atsavināšanas likumu un šos izsoles noteikumus.</w:t>
      </w:r>
    </w:p>
    <w:p w14:paraId="2FEB9BFB" w14:textId="77777777" w:rsidR="00B2520D" w:rsidRPr="00B2520D" w:rsidRDefault="00B2520D" w:rsidP="00B2520D">
      <w:pPr>
        <w:spacing w:line="360" w:lineRule="auto"/>
        <w:ind w:left="426" w:right="-1" w:hanging="426"/>
        <w:jc w:val="both"/>
        <w:rPr>
          <w:color w:val="000000"/>
          <w:szCs w:val="24"/>
          <w:u w:val="none"/>
          <w:lang w:val="da-DK" w:eastAsia="lv-LV"/>
        </w:rPr>
      </w:pPr>
      <w:r w:rsidRPr="00B2520D">
        <w:rPr>
          <w:color w:val="000000"/>
          <w:szCs w:val="24"/>
          <w:u w:val="none"/>
          <w:lang w:eastAsia="lv-LV"/>
        </w:rPr>
        <w:t>1.3. Objekta izsoli rīko Gulbenes novada pašvaldības domes izveidotā Gulbenes novada pašvaldības īpašuma novērtēšanas un izsoļu komisija</w:t>
      </w:r>
      <w:r w:rsidRPr="00B2520D">
        <w:rPr>
          <w:szCs w:val="24"/>
          <w:u w:val="none"/>
          <w:lang w:eastAsia="lv-LV"/>
        </w:rPr>
        <w:t xml:space="preserve"> (turpmāk – Izsoles komisija).</w:t>
      </w:r>
    </w:p>
    <w:p w14:paraId="7CCBC558" w14:textId="77777777" w:rsidR="00B2520D" w:rsidRPr="00B2520D" w:rsidRDefault="00B2520D" w:rsidP="00B2520D">
      <w:pPr>
        <w:spacing w:line="360" w:lineRule="auto"/>
        <w:ind w:left="567" w:hanging="567"/>
        <w:jc w:val="both"/>
        <w:rPr>
          <w:szCs w:val="24"/>
          <w:u w:val="none"/>
        </w:rPr>
      </w:pPr>
      <w:r w:rsidRPr="00B2520D">
        <w:rPr>
          <w:szCs w:val="24"/>
          <w:u w:val="none"/>
        </w:rPr>
        <w:t>1.4. Ziņas par izsolē atsavināmo Objektu:</w:t>
      </w:r>
    </w:p>
    <w:p w14:paraId="305EC704" w14:textId="77777777" w:rsidR="00B2520D" w:rsidRPr="00B2520D" w:rsidRDefault="00B2520D" w:rsidP="00B2520D">
      <w:pPr>
        <w:spacing w:line="360" w:lineRule="auto"/>
        <w:ind w:left="1134" w:right="43" w:hanging="708"/>
        <w:jc w:val="both"/>
        <w:rPr>
          <w:szCs w:val="24"/>
          <w:u w:val="none"/>
        </w:rPr>
      </w:pPr>
      <w:r w:rsidRPr="00B2520D">
        <w:rPr>
          <w:szCs w:val="24"/>
          <w:u w:val="none"/>
        </w:rPr>
        <w:t xml:space="preserve">1.4.1. </w:t>
      </w:r>
      <w:r w:rsidRPr="00B2520D">
        <w:rPr>
          <w:rFonts w:eastAsia="SimSun"/>
          <w:color w:val="00000A"/>
          <w:szCs w:val="24"/>
          <w:u w:val="none"/>
          <w:lang w:eastAsia="zh-CN" w:bidi="hi-IN"/>
        </w:rPr>
        <w:t xml:space="preserve">Gulbenes novada pašvaldības </w:t>
      </w:r>
      <w:r w:rsidRPr="00B2520D">
        <w:rPr>
          <w:color w:val="000000"/>
          <w:szCs w:val="24"/>
          <w:u w:val="none"/>
          <w:lang w:eastAsia="lv-LV"/>
        </w:rPr>
        <w:t xml:space="preserve">nekustamais īpašums </w:t>
      </w:r>
      <w:proofErr w:type="spellStart"/>
      <w:r w:rsidRPr="00B2520D">
        <w:rPr>
          <w:rFonts w:eastAsia="SimSun" w:cs="Mangal"/>
          <w:color w:val="00000A"/>
          <w:szCs w:val="24"/>
          <w:u w:val="none"/>
          <w:lang w:eastAsia="zh-CN" w:bidi="hi-IN"/>
        </w:rPr>
        <w:t>Daukstu</w:t>
      </w:r>
      <w:proofErr w:type="spellEnd"/>
      <w:r w:rsidRPr="00B2520D">
        <w:rPr>
          <w:rFonts w:eastAsia="SimSun" w:cs="Mangal"/>
          <w:color w:val="00000A"/>
          <w:szCs w:val="24"/>
          <w:u w:val="none"/>
          <w:lang w:eastAsia="zh-CN" w:bidi="hi-IN"/>
        </w:rPr>
        <w:t xml:space="preserve"> pagastā ar nosaukumu “Avenīte” ar kadastra numuru 5048 004 0268, kas sastāv no zemes vienības ar kadastra apzīmējumu 50480040426 ar platību 2,12 ha</w:t>
      </w:r>
      <w:r w:rsidRPr="00B2520D">
        <w:rPr>
          <w:szCs w:val="24"/>
          <w:u w:val="none"/>
        </w:rPr>
        <w:t>.</w:t>
      </w:r>
    </w:p>
    <w:p w14:paraId="3F05BCA5" w14:textId="77777777" w:rsidR="00B2520D" w:rsidRPr="00B2520D" w:rsidRDefault="00B2520D" w:rsidP="00B2520D">
      <w:pPr>
        <w:spacing w:line="360" w:lineRule="auto"/>
        <w:ind w:left="1134" w:right="43" w:hanging="708"/>
        <w:jc w:val="both"/>
        <w:rPr>
          <w:szCs w:val="24"/>
          <w:u w:val="none"/>
        </w:rPr>
      </w:pPr>
      <w:r w:rsidRPr="00B2520D">
        <w:rPr>
          <w:szCs w:val="24"/>
          <w:u w:val="none"/>
        </w:rPr>
        <w:t>1.4.2.</w:t>
      </w:r>
      <w:r w:rsidRPr="00B2520D">
        <w:rPr>
          <w:color w:val="000000"/>
          <w:szCs w:val="24"/>
          <w:u w:val="none"/>
          <w:lang w:eastAsia="lv-LV"/>
        </w:rPr>
        <w:t xml:space="preserve"> Objekts ir Gulbenes novada pašvaldības īpašums. Tas reģistrēts </w:t>
      </w:r>
      <w:proofErr w:type="spellStart"/>
      <w:r w:rsidRPr="00B2520D">
        <w:rPr>
          <w:color w:val="000000"/>
          <w:szCs w:val="24"/>
          <w:u w:val="none"/>
          <w:lang w:eastAsia="lv-LV"/>
        </w:rPr>
        <w:t>Daukstu</w:t>
      </w:r>
      <w:proofErr w:type="spellEnd"/>
      <w:r w:rsidRPr="00B2520D">
        <w:rPr>
          <w:szCs w:val="24"/>
          <w:u w:val="none"/>
          <w:lang w:eastAsia="lv-LV"/>
        </w:rPr>
        <w:t xml:space="preserve"> </w:t>
      </w:r>
      <w:r w:rsidRPr="00B2520D">
        <w:rPr>
          <w:color w:val="000000"/>
          <w:szCs w:val="24"/>
          <w:u w:val="none"/>
          <w:lang w:eastAsia="lv-LV"/>
        </w:rPr>
        <w:t>pagasta zemesgrāmatas nodalījumā Nr. 100000909696.</w:t>
      </w:r>
    </w:p>
    <w:p w14:paraId="5A22D7C3" w14:textId="77777777" w:rsidR="00B2520D" w:rsidRPr="00B2520D" w:rsidRDefault="00B2520D" w:rsidP="00B2520D">
      <w:pPr>
        <w:spacing w:line="360" w:lineRule="auto"/>
        <w:ind w:left="993" w:right="43" w:hanging="567"/>
        <w:jc w:val="both"/>
        <w:rPr>
          <w:szCs w:val="24"/>
          <w:u w:val="none"/>
        </w:rPr>
      </w:pPr>
      <w:r w:rsidRPr="00B2520D">
        <w:rPr>
          <w:szCs w:val="24"/>
          <w:u w:val="none"/>
        </w:rPr>
        <w:t xml:space="preserve">1.4.3. </w:t>
      </w:r>
      <w:r w:rsidRPr="00B2520D">
        <w:rPr>
          <w:szCs w:val="24"/>
          <w:u w:val="none"/>
          <w:lang w:eastAsia="lv-LV"/>
        </w:rPr>
        <w:t>Pirmpirkuma tiesības uz Objekta iegādi nav</w:t>
      </w:r>
      <w:r w:rsidRPr="00B2520D">
        <w:rPr>
          <w:szCs w:val="24"/>
          <w:u w:val="none"/>
        </w:rPr>
        <w:t>.</w:t>
      </w:r>
    </w:p>
    <w:p w14:paraId="05BC3B2B" w14:textId="77777777" w:rsidR="00B2520D" w:rsidRPr="00B2520D" w:rsidRDefault="00B2520D" w:rsidP="00B2520D">
      <w:pPr>
        <w:spacing w:line="360" w:lineRule="auto"/>
        <w:ind w:left="426" w:right="43" w:hanging="426"/>
        <w:jc w:val="both"/>
        <w:rPr>
          <w:szCs w:val="24"/>
          <w:u w:val="none"/>
        </w:rPr>
      </w:pPr>
      <w:r w:rsidRPr="00B2520D">
        <w:rPr>
          <w:szCs w:val="24"/>
          <w:u w:val="none"/>
        </w:rPr>
        <w:t xml:space="preserve">1.5. Sludinājums </w:t>
      </w:r>
      <w:r w:rsidRPr="00B2520D">
        <w:rPr>
          <w:bCs/>
          <w:szCs w:val="24"/>
          <w:u w:val="none"/>
        </w:rPr>
        <w:t xml:space="preserve">par Objekta </w:t>
      </w:r>
      <w:r w:rsidRPr="00B2520D">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19" w:history="1">
        <w:r w:rsidRPr="00B2520D">
          <w:rPr>
            <w:rFonts w:cs="Arial"/>
            <w:color w:val="0563C1"/>
            <w:szCs w:val="24"/>
            <w:lang w:eastAsia="lv-LV"/>
          </w:rPr>
          <w:t>www.gulbene.lv</w:t>
        </w:r>
      </w:hyperlink>
      <w:r w:rsidRPr="00B2520D">
        <w:rPr>
          <w:szCs w:val="24"/>
          <w:u w:val="none"/>
        </w:rPr>
        <w:t>.</w:t>
      </w:r>
    </w:p>
    <w:p w14:paraId="2136A69B" w14:textId="77777777" w:rsidR="00B2520D" w:rsidRPr="00B2520D" w:rsidRDefault="00B2520D" w:rsidP="00B2520D">
      <w:pPr>
        <w:keepLines/>
        <w:spacing w:line="360" w:lineRule="auto"/>
        <w:ind w:left="426" w:right="43" w:hanging="426"/>
        <w:jc w:val="both"/>
        <w:rPr>
          <w:szCs w:val="24"/>
          <w:u w:val="none"/>
          <w:lang w:eastAsia="lv-LV"/>
        </w:rPr>
      </w:pPr>
      <w:r w:rsidRPr="00B2520D">
        <w:rPr>
          <w:szCs w:val="24"/>
          <w:u w:val="none"/>
        </w:rPr>
        <w:t xml:space="preserve">1.6. </w:t>
      </w:r>
      <w:r w:rsidRPr="00B2520D">
        <w:rPr>
          <w:szCs w:val="24"/>
          <w:u w:val="none"/>
          <w:lang w:eastAsia="lv-LV"/>
        </w:rPr>
        <w:t xml:space="preserve">Ar izsoles noteikumiem var iepazīties Gulbenes novada pašvaldības tīmekļa vietnē </w:t>
      </w:r>
      <w:hyperlink r:id="rId20" w:history="1">
        <w:r w:rsidRPr="00B2520D">
          <w:rPr>
            <w:rFonts w:cs="Arial"/>
            <w:color w:val="0563C1"/>
            <w:szCs w:val="24"/>
            <w:lang w:eastAsia="lv-LV"/>
          </w:rPr>
          <w:t>www.gulbene.lv</w:t>
        </w:r>
      </w:hyperlink>
      <w:r w:rsidRPr="00B2520D">
        <w:rPr>
          <w:szCs w:val="24"/>
          <w:u w:val="none"/>
          <w:lang w:eastAsia="lv-LV"/>
        </w:rPr>
        <w:t>.</w:t>
      </w:r>
    </w:p>
    <w:p w14:paraId="48A254CF" w14:textId="77777777" w:rsidR="00B2520D" w:rsidRPr="00B2520D" w:rsidRDefault="00B2520D" w:rsidP="00B2520D">
      <w:pPr>
        <w:keepLines/>
        <w:spacing w:line="360" w:lineRule="auto"/>
        <w:ind w:left="426" w:right="43" w:hanging="426"/>
        <w:jc w:val="both"/>
        <w:rPr>
          <w:szCs w:val="24"/>
          <w:u w:val="none"/>
        </w:rPr>
      </w:pPr>
      <w:r w:rsidRPr="00B2520D">
        <w:rPr>
          <w:szCs w:val="24"/>
          <w:u w:val="none"/>
          <w:lang w:eastAsia="lv-LV"/>
        </w:rPr>
        <w:lastRenderedPageBreak/>
        <w:t xml:space="preserve">1.7. </w:t>
      </w:r>
      <w:r w:rsidRPr="00B2520D">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1" w:history="1">
        <w:r w:rsidRPr="00B2520D">
          <w:rPr>
            <w:rFonts w:cs="Arial"/>
            <w:color w:val="0563C1"/>
            <w:szCs w:val="24"/>
          </w:rPr>
          <w:t>dome@gulbene.lv</w:t>
        </w:r>
      </w:hyperlink>
      <w:r w:rsidRPr="00B2520D">
        <w:rPr>
          <w:szCs w:val="24"/>
          <w:u w:val="none"/>
        </w:rPr>
        <w:t xml:space="preserve">, </w:t>
      </w:r>
      <w:r w:rsidRPr="00B2520D">
        <w:rPr>
          <w:szCs w:val="24"/>
          <w:u w:val="none"/>
          <w:lang w:eastAsia="lv-LV"/>
        </w:rPr>
        <w:t xml:space="preserve">pa tālruni 64497616 (Gulbenes novada </w:t>
      </w:r>
      <w:proofErr w:type="spellStart"/>
      <w:r w:rsidRPr="00B2520D">
        <w:rPr>
          <w:szCs w:val="24"/>
          <w:u w:val="none"/>
          <w:lang w:eastAsia="lv-LV"/>
        </w:rPr>
        <w:t>Daukstu</w:t>
      </w:r>
      <w:proofErr w:type="spellEnd"/>
      <w:r w:rsidRPr="00B2520D">
        <w:rPr>
          <w:szCs w:val="24"/>
          <w:u w:val="none"/>
          <w:lang w:eastAsia="lv-LV"/>
        </w:rPr>
        <w:t xml:space="preserve">, Galgauskas, Jaungulbenes un Līgo pagastu apvienības pārvalde) vai 26353089 (Gulbenes novada </w:t>
      </w:r>
      <w:proofErr w:type="spellStart"/>
      <w:r w:rsidRPr="00B2520D">
        <w:rPr>
          <w:szCs w:val="24"/>
          <w:u w:val="none"/>
          <w:lang w:eastAsia="lv-LV"/>
        </w:rPr>
        <w:t>Daukstu</w:t>
      </w:r>
      <w:proofErr w:type="spellEnd"/>
      <w:r w:rsidRPr="00B2520D">
        <w:rPr>
          <w:szCs w:val="24"/>
          <w:u w:val="none"/>
          <w:lang w:eastAsia="lv-LV"/>
        </w:rPr>
        <w:t xml:space="preserve">, Galgauskas, Jaungulbenes un Līgo pagastu apvienības pārvaldes vadītājs </w:t>
      </w:r>
      <w:proofErr w:type="spellStart"/>
      <w:r w:rsidRPr="00B2520D">
        <w:rPr>
          <w:szCs w:val="24"/>
          <w:u w:val="none"/>
          <w:lang w:eastAsia="lv-LV"/>
        </w:rPr>
        <w:t>J.Duļbinskis</w:t>
      </w:r>
      <w:proofErr w:type="spellEnd"/>
      <w:r w:rsidRPr="00B2520D">
        <w:rPr>
          <w:szCs w:val="24"/>
          <w:u w:val="none"/>
          <w:lang w:eastAsia="lv-LV"/>
        </w:rPr>
        <w:t>)</w:t>
      </w:r>
      <w:r w:rsidRPr="00B2520D">
        <w:rPr>
          <w:bCs/>
          <w:szCs w:val="24"/>
          <w:u w:val="none"/>
          <w:lang w:eastAsia="lv-LV"/>
        </w:rPr>
        <w:t>.</w:t>
      </w:r>
    </w:p>
    <w:p w14:paraId="169C7480" w14:textId="77777777" w:rsidR="00B2520D" w:rsidRPr="00B2520D" w:rsidRDefault="00B2520D" w:rsidP="00B2520D">
      <w:pPr>
        <w:shd w:val="clear" w:color="auto" w:fill="FFFFFF"/>
        <w:tabs>
          <w:tab w:val="left" w:pos="720"/>
        </w:tabs>
        <w:spacing w:before="10" w:line="360" w:lineRule="auto"/>
        <w:jc w:val="center"/>
        <w:rPr>
          <w:b/>
          <w:szCs w:val="24"/>
          <w:u w:val="none"/>
        </w:rPr>
      </w:pPr>
      <w:r w:rsidRPr="00B2520D">
        <w:rPr>
          <w:b/>
          <w:szCs w:val="24"/>
          <w:u w:val="none"/>
        </w:rPr>
        <w:t>2. Izsoles veids, maksājumi un samaksas kārtība</w:t>
      </w:r>
    </w:p>
    <w:p w14:paraId="0B2E0A2D" w14:textId="77777777" w:rsidR="00B2520D" w:rsidRPr="00B2520D" w:rsidRDefault="00B2520D" w:rsidP="00B2520D">
      <w:pPr>
        <w:keepLines/>
        <w:spacing w:line="360" w:lineRule="auto"/>
        <w:ind w:left="426" w:right="43" w:hanging="426"/>
        <w:jc w:val="both"/>
        <w:rPr>
          <w:bCs/>
          <w:szCs w:val="24"/>
          <w:u w:val="none"/>
        </w:rPr>
      </w:pPr>
      <w:r w:rsidRPr="00B2520D">
        <w:rPr>
          <w:bCs/>
          <w:szCs w:val="24"/>
          <w:u w:val="none"/>
        </w:rPr>
        <w:t>2.1. Objekta atsavināšanas veids ir mutiska atklāta izsole ar augšupejošu soli.</w:t>
      </w:r>
    </w:p>
    <w:p w14:paraId="00491241" w14:textId="77777777" w:rsidR="00B2520D" w:rsidRPr="00B2520D" w:rsidRDefault="00B2520D" w:rsidP="00B2520D">
      <w:pPr>
        <w:keepLines/>
        <w:spacing w:line="360" w:lineRule="auto"/>
        <w:ind w:left="426" w:right="43" w:hanging="426"/>
        <w:jc w:val="both"/>
        <w:rPr>
          <w:bCs/>
          <w:szCs w:val="24"/>
          <w:u w:val="none"/>
        </w:rPr>
      </w:pPr>
      <w:r w:rsidRPr="00B2520D">
        <w:rPr>
          <w:bCs/>
          <w:szCs w:val="24"/>
          <w:u w:val="none"/>
        </w:rPr>
        <w:t xml:space="preserve">2.2. Maksāšanas līdzekļi – 100% </w:t>
      </w:r>
      <w:proofErr w:type="spellStart"/>
      <w:r w:rsidRPr="00B2520D">
        <w:rPr>
          <w:bCs/>
          <w:i/>
          <w:szCs w:val="24"/>
          <w:u w:val="none"/>
        </w:rPr>
        <w:t>euro</w:t>
      </w:r>
      <w:proofErr w:type="spellEnd"/>
      <w:r w:rsidRPr="00B2520D">
        <w:rPr>
          <w:bCs/>
          <w:szCs w:val="24"/>
          <w:u w:val="none"/>
        </w:rPr>
        <w:t>.</w:t>
      </w:r>
    </w:p>
    <w:p w14:paraId="0E4DFA0B" w14:textId="77777777" w:rsidR="00B2520D" w:rsidRPr="00B2520D" w:rsidRDefault="00B2520D" w:rsidP="00B2520D">
      <w:pPr>
        <w:spacing w:line="360" w:lineRule="auto"/>
        <w:ind w:left="426" w:right="43" w:hanging="426"/>
        <w:jc w:val="both"/>
        <w:rPr>
          <w:szCs w:val="24"/>
          <w:u w:val="none"/>
        </w:rPr>
      </w:pPr>
      <w:r w:rsidRPr="00B2520D">
        <w:rPr>
          <w:bCs/>
          <w:szCs w:val="24"/>
          <w:u w:val="none"/>
        </w:rPr>
        <w:t xml:space="preserve">2.3. </w:t>
      </w:r>
      <w:r w:rsidRPr="00B2520D">
        <w:rPr>
          <w:szCs w:val="24"/>
          <w:u w:val="none"/>
        </w:rPr>
        <w:t xml:space="preserve">Objekta izsoles nosacītā cena (izsoles sākumcena) </w:t>
      </w:r>
      <w:r w:rsidRPr="00B2520D">
        <w:rPr>
          <w:szCs w:val="24"/>
          <w:u w:val="none"/>
          <w:lang w:eastAsia="lv-LV"/>
        </w:rPr>
        <w:t xml:space="preserve">6000 EUR (seši tūkstoši </w:t>
      </w:r>
      <w:proofErr w:type="spellStart"/>
      <w:r w:rsidRPr="00B2520D">
        <w:rPr>
          <w:i/>
          <w:color w:val="000000"/>
          <w:szCs w:val="24"/>
          <w:u w:val="none"/>
          <w:lang w:eastAsia="lv-LV"/>
        </w:rPr>
        <w:t>euro</w:t>
      </w:r>
      <w:proofErr w:type="spellEnd"/>
      <w:r w:rsidRPr="00B2520D">
        <w:rPr>
          <w:color w:val="000000"/>
          <w:szCs w:val="24"/>
          <w:u w:val="none"/>
          <w:lang w:eastAsia="lv-LV"/>
        </w:rPr>
        <w:t>)</w:t>
      </w:r>
      <w:r w:rsidRPr="00B2520D">
        <w:rPr>
          <w:szCs w:val="24"/>
          <w:u w:val="none"/>
        </w:rPr>
        <w:t>.</w:t>
      </w:r>
    </w:p>
    <w:p w14:paraId="607E34D6" w14:textId="77777777" w:rsidR="00B2520D" w:rsidRPr="00B2520D" w:rsidRDefault="00B2520D" w:rsidP="00B2520D">
      <w:pPr>
        <w:spacing w:line="360" w:lineRule="auto"/>
        <w:ind w:left="426" w:hanging="426"/>
        <w:jc w:val="both"/>
        <w:rPr>
          <w:szCs w:val="24"/>
          <w:u w:val="none"/>
        </w:rPr>
      </w:pPr>
      <w:r w:rsidRPr="00B2520D">
        <w:rPr>
          <w:szCs w:val="24"/>
          <w:u w:val="none"/>
        </w:rPr>
        <w:t xml:space="preserve">2.4. </w:t>
      </w:r>
      <w:r w:rsidRPr="00B2520D">
        <w:rPr>
          <w:bCs/>
          <w:szCs w:val="24"/>
          <w:u w:val="none"/>
        </w:rPr>
        <w:t xml:space="preserve">Objekta </w:t>
      </w:r>
      <w:r w:rsidRPr="00B2520D">
        <w:rPr>
          <w:color w:val="000000"/>
          <w:szCs w:val="24"/>
          <w:u w:val="none"/>
          <w:lang w:eastAsia="lv-LV"/>
        </w:rPr>
        <w:t xml:space="preserve">nodrošinājums tiek noteikts 10% apmērā no izsoles nosacītās cenas, t.i., 600 EUR (seši simti </w:t>
      </w:r>
      <w:proofErr w:type="spellStart"/>
      <w:r w:rsidRPr="00B2520D">
        <w:rPr>
          <w:i/>
          <w:color w:val="000000"/>
          <w:szCs w:val="24"/>
          <w:u w:val="none"/>
          <w:lang w:eastAsia="lv-LV"/>
        </w:rPr>
        <w:t>euro</w:t>
      </w:r>
      <w:proofErr w:type="spellEnd"/>
      <w:r w:rsidRPr="00B2520D">
        <w:rPr>
          <w:color w:val="000000"/>
          <w:szCs w:val="24"/>
          <w:u w:val="none"/>
          <w:lang w:eastAsia="lv-LV"/>
        </w:rPr>
        <w:t>).</w:t>
      </w:r>
      <w:r w:rsidRPr="00B2520D">
        <w:rPr>
          <w:color w:val="000000"/>
          <w:szCs w:val="24"/>
          <w:u w:val="none"/>
        </w:rPr>
        <w:t xml:space="preserve"> </w:t>
      </w:r>
      <w:r w:rsidRPr="00B2520D">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B2520D">
        <w:rPr>
          <w:szCs w:val="24"/>
          <w:u w:val="none"/>
        </w:rPr>
        <w:t xml:space="preserve">norādot maksājuma mērķi “Nekustamā īpašuma </w:t>
      </w:r>
      <w:proofErr w:type="spellStart"/>
      <w:r w:rsidRPr="00B2520D">
        <w:rPr>
          <w:szCs w:val="24"/>
          <w:u w:val="none"/>
        </w:rPr>
        <w:t>Daukstu</w:t>
      </w:r>
      <w:proofErr w:type="spellEnd"/>
      <w:r w:rsidRPr="00B2520D">
        <w:rPr>
          <w:szCs w:val="24"/>
          <w:u w:val="none"/>
        </w:rPr>
        <w:t xml:space="preserve"> pagastā ar nosaukumu “Avenīte” izsoles nodrošinājums”</w:t>
      </w:r>
      <w:r w:rsidRPr="00B2520D">
        <w:rPr>
          <w:color w:val="000000"/>
          <w:szCs w:val="24"/>
          <w:u w:val="none"/>
          <w:lang w:eastAsia="lv-LV"/>
        </w:rPr>
        <w:t>.</w:t>
      </w:r>
      <w:r w:rsidRPr="00B2520D">
        <w:rPr>
          <w:szCs w:val="24"/>
          <w:u w:val="none"/>
          <w:lang w:eastAsia="lv-LV"/>
        </w:rPr>
        <w:t xml:space="preserve"> Nodrošinājums uzskatāms par iesniegtu, ja attiecīgā naudas summa ir saņemta norādītajā bankas kontā</w:t>
      </w:r>
      <w:r w:rsidRPr="00B2520D">
        <w:rPr>
          <w:szCs w:val="24"/>
          <w:u w:val="none"/>
        </w:rPr>
        <w:t>.</w:t>
      </w:r>
    </w:p>
    <w:p w14:paraId="64BDF0D4" w14:textId="77777777" w:rsidR="00B2520D" w:rsidRPr="00B2520D" w:rsidRDefault="00B2520D" w:rsidP="00B2520D">
      <w:pPr>
        <w:spacing w:line="360" w:lineRule="auto"/>
        <w:ind w:left="426" w:hanging="426"/>
        <w:jc w:val="both"/>
        <w:rPr>
          <w:color w:val="000000"/>
          <w:szCs w:val="24"/>
          <w:u w:val="none"/>
        </w:rPr>
      </w:pPr>
      <w:r w:rsidRPr="00B2520D">
        <w:rPr>
          <w:szCs w:val="24"/>
          <w:u w:val="none"/>
        </w:rPr>
        <w:t xml:space="preserve">2.5. </w:t>
      </w:r>
      <w:r w:rsidRPr="00B2520D">
        <w:rPr>
          <w:bCs/>
          <w:szCs w:val="24"/>
          <w:u w:val="none"/>
        </w:rPr>
        <w:t xml:space="preserve">Objekta izsoles solis tiek noteikts </w:t>
      </w:r>
      <w:r w:rsidRPr="00B2520D">
        <w:rPr>
          <w:szCs w:val="24"/>
          <w:u w:val="none"/>
          <w:lang w:eastAsia="lv-LV"/>
        </w:rPr>
        <w:t xml:space="preserve">5% apmērā no sākumcenas, t.i., 300 EUR (trīs simti </w:t>
      </w:r>
      <w:proofErr w:type="spellStart"/>
      <w:r w:rsidRPr="00B2520D">
        <w:rPr>
          <w:i/>
          <w:szCs w:val="24"/>
          <w:u w:val="none"/>
          <w:lang w:eastAsia="lv-LV"/>
        </w:rPr>
        <w:t>euro</w:t>
      </w:r>
      <w:proofErr w:type="spellEnd"/>
      <w:r w:rsidRPr="00B2520D">
        <w:rPr>
          <w:szCs w:val="24"/>
          <w:u w:val="none"/>
          <w:lang w:eastAsia="lv-LV"/>
        </w:rPr>
        <w:t>)</w:t>
      </w:r>
      <w:r w:rsidRPr="00B2520D">
        <w:rPr>
          <w:color w:val="000000"/>
          <w:szCs w:val="24"/>
          <w:u w:val="none"/>
        </w:rPr>
        <w:t>.</w:t>
      </w:r>
    </w:p>
    <w:p w14:paraId="65CCE76E" w14:textId="77777777" w:rsidR="00B2520D" w:rsidRPr="00B2520D" w:rsidRDefault="00B2520D" w:rsidP="00B2520D">
      <w:pPr>
        <w:spacing w:line="360" w:lineRule="auto"/>
        <w:ind w:left="426" w:hanging="426"/>
        <w:jc w:val="both"/>
        <w:rPr>
          <w:color w:val="000000"/>
          <w:szCs w:val="24"/>
          <w:u w:val="none"/>
        </w:rPr>
      </w:pPr>
      <w:r w:rsidRPr="00B2520D">
        <w:rPr>
          <w:color w:val="000000"/>
          <w:szCs w:val="24"/>
          <w:u w:val="none"/>
        </w:rPr>
        <w:t xml:space="preserve">2.6. Nosolītā augstākā </w:t>
      </w:r>
      <w:r w:rsidRPr="00B2520D">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B2520D">
        <w:rPr>
          <w:color w:val="000000"/>
          <w:szCs w:val="24"/>
          <w:u w:val="none"/>
          <w:lang w:eastAsia="lv-LV"/>
        </w:rPr>
        <w:t>ar atzīmi “</w:t>
      </w:r>
      <w:r w:rsidRPr="00B2520D">
        <w:rPr>
          <w:szCs w:val="24"/>
          <w:u w:val="none"/>
        </w:rPr>
        <w:t xml:space="preserve">Nekustamā īpašuma </w:t>
      </w:r>
      <w:proofErr w:type="spellStart"/>
      <w:r w:rsidRPr="00B2520D">
        <w:rPr>
          <w:szCs w:val="24"/>
          <w:u w:val="none"/>
        </w:rPr>
        <w:t>Daukstu</w:t>
      </w:r>
      <w:proofErr w:type="spellEnd"/>
      <w:r w:rsidRPr="00B2520D">
        <w:rPr>
          <w:szCs w:val="24"/>
          <w:u w:val="none"/>
        </w:rPr>
        <w:t xml:space="preserve"> pagastā ar nosaukumu “Avenīte” </w:t>
      </w:r>
      <w:r w:rsidRPr="00B2520D">
        <w:rPr>
          <w:color w:val="000000"/>
          <w:szCs w:val="24"/>
          <w:u w:val="none"/>
          <w:lang w:eastAsia="lv-LV"/>
        </w:rPr>
        <w:t>pirkuma maksa”.</w:t>
      </w:r>
    </w:p>
    <w:p w14:paraId="00D74ED1" w14:textId="70C29016" w:rsidR="00B2520D" w:rsidRPr="00B2520D" w:rsidRDefault="006520EC" w:rsidP="006520EC">
      <w:pPr>
        <w:keepNext/>
        <w:spacing w:line="360" w:lineRule="auto"/>
        <w:ind w:left="360" w:hanging="360"/>
        <w:jc w:val="center"/>
        <w:outlineLvl w:val="0"/>
        <w:rPr>
          <w:b/>
          <w:szCs w:val="24"/>
          <w:u w:val="none"/>
        </w:rPr>
      </w:pPr>
      <w:r>
        <w:rPr>
          <w:b/>
          <w:bCs/>
          <w:kern w:val="32"/>
          <w:szCs w:val="24"/>
          <w:u w:val="none"/>
        </w:rPr>
        <w:t>3.</w:t>
      </w:r>
      <w:r w:rsidR="00B2520D" w:rsidRPr="00B2520D">
        <w:rPr>
          <w:b/>
          <w:bCs/>
          <w:kern w:val="32"/>
          <w:szCs w:val="24"/>
          <w:u w:val="none"/>
        </w:rPr>
        <w:t>Izsoles dalībnieki</w:t>
      </w:r>
    </w:p>
    <w:p w14:paraId="5EF751F6" w14:textId="0F01C85F" w:rsidR="00B2520D" w:rsidRPr="006520EC" w:rsidRDefault="00B2520D" w:rsidP="006520EC">
      <w:pPr>
        <w:pStyle w:val="Sarakstarindkopa"/>
        <w:numPr>
          <w:ilvl w:val="1"/>
          <w:numId w:val="31"/>
        </w:numPr>
        <w:tabs>
          <w:tab w:val="num" w:pos="567"/>
        </w:tabs>
        <w:spacing w:line="360" w:lineRule="auto"/>
        <w:ind w:left="360"/>
        <w:jc w:val="both"/>
        <w:rPr>
          <w:szCs w:val="24"/>
          <w:u w:val="none"/>
        </w:rPr>
      </w:pPr>
      <w:r w:rsidRPr="006520EC">
        <w:rPr>
          <w:szCs w:val="24"/>
          <w:u w:val="none"/>
        </w:rPr>
        <w:t xml:space="preserve">Par izsoles dalībnieku var kļūt jebkura fiziska vai juridiska persona, </w:t>
      </w:r>
      <w:r w:rsidRPr="006520EC">
        <w:rPr>
          <w:color w:val="000000"/>
          <w:szCs w:val="24"/>
          <w:u w:val="none"/>
          <w:lang w:eastAsia="lv-LV"/>
        </w:rPr>
        <w:t>kura atbilst likuma “Par zemes privatizāciju lauku apvidos” 28.pantā izvirzītajām prasībām darījuma subjektam</w:t>
      </w:r>
      <w:r w:rsidRPr="006520EC">
        <w:rPr>
          <w:szCs w:val="24"/>
          <w:u w:val="none"/>
        </w:rPr>
        <w:t xml:space="preserve">, kura līdz reģistrācijas brīdim ir iemaksājusi šo noteikumu 2.4.punktā noteikto nodrošinājumu, izsoles noteikumos </w:t>
      </w:r>
      <w:r w:rsidRPr="006520EC">
        <w:rPr>
          <w:color w:val="000000"/>
          <w:szCs w:val="24"/>
          <w:u w:val="none"/>
          <w:lang w:eastAsia="lv-LV"/>
        </w:rPr>
        <w:t xml:space="preserve">noteiktajā termiņā iesniegusi pieteikumu dalībai izsolē un izpildījusi visus izsoles priekšnoteikumus, </w:t>
      </w:r>
      <w:r w:rsidRPr="006520EC">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6520EC">
        <w:rPr>
          <w:szCs w:val="24"/>
          <w:u w:val="none"/>
        </w:rPr>
        <w:t>.</w:t>
      </w:r>
    </w:p>
    <w:p w14:paraId="51102063" w14:textId="1DC5F4D3" w:rsidR="00B2520D" w:rsidRPr="00B2520D" w:rsidRDefault="006520EC" w:rsidP="006520EC">
      <w:pPr>
        <w:tabs>
          <w:tab w:val="num" w:pos="567"/>
        </w:tabs>
        <w:spacing w:line="360" w:lineRule="auto"/>
        <w:ind w:left="360" w:hanging="360"/>
        <w:jc w:val="both"/>
        <w:rPr>
          <w:szCs w:val="24"/>
          <w:u w:val="none"/>
        </w:rPr>
      </w:pPr>
      <w:r>
        <w:rPr>
          <w:szCs w:val="24"/>
          <w:u w:val="none"/>
        </w:rPr>
        <w:t xml:space="preserve">3.2. </w:t>
      </w:r>
      <w:r w:rsidR="00B2520D" w:rsidRPr="00B2520D">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2B748FC" w14:textId="433EC47D" w:rsidR="00B2520D" w:rsidRPr="006520EC" w:rsidRDefault="00B2520D" w:rsidP="006520EC">
      <w:pPr>
        <w:pStyle w:val="Sarakstarindkopa"/>
        <w:numPr>
          <w:ilvl w:val="1"/>
          <w:numId w:val="31"/>
        </w:numPr>
        <w:tabs>
          <w:tab w:val="num" w:pos="567"/>
        </w:tabs>
        <w:spacing w:line="360" w:lineRule="auto"/>
        <w:ind w:left="360"/>
        <w:jc w:val="both"/>
        <w:rPr>
          <w:szCs w:val="24"/>
          <w:u w:val="none"/>
        </w:rPr>
      </w:pPr>
      <w:r w:rsidRPr="006520EC">
        <w:rPr>
          <w:color w:val="000000"/>
          <w:szCs w:val="24"/>
          <w:u w:val="none"/>
          <w:lang w:eastAsia="lv-LV"/>
        </w:rPr>
        <w:t>Izsoles komisijas locekļi nevar būt Objekta pircēji, kā arī nevar pirkt Objektu citu personu uzdevumā.</w:t>
      </w:r>
    </w:p>
    <w:p w14:paraId="7C77CF46" w14:textId="77777777" w:rsidR="00B2520D" w:rsidRPr="00B2520D" w:rsidRDefault="00B2520D" w:rsidP="006520EC">
      <w:pPr>
        <w:numPr>
          <w:ilvl w:val="0"/>
          <w:numId w:val="31"/>
        </w:numPr>
        <w:tabs>
          <w:tab w:val="num" w:pos="284"/>
        </w:tabs>
        <w:spacing w:after="200" w:line="360" w:lineRule="auto"/>
        <w:contextualSpacing/>
        <w:jc w:val="center"/>
        <w:rPr>
          <w:bCs/>
          <w:color w:val="000000"/>
          <w:szCs w:val="24"/>
          <w:u w:val="none"/>
          <w:lang w:eastAsia="lv-LV"/>
        </w:rPr>
      </w:pPr>
      <w:r w:rsidRPr="00B2520D">
        <w:rPr>
          <w:b/>
          <w:bCs/>
          <w:color w:val="000000"/>
          <w:szCs w:val="24"/>
          <w:u w:val="none"/>
          <w:lang w:eastAsia="lv-LV"/>
        </w:rPr>
        <w:t>Izsoles pretendentu reģistrācija Izsoļu dalībnieku reģistrā</w:t>
      </w:r>
    </w:p>
    <w:p w14:paraId="1B57A7A5" w14:textId="77777777" w:rsidR="00B2520D" w:rsidRPr="00B2520D" w:rsidRDefault="00B2520D" w:rsidP="006520EC">
      <w:pPr>
        <w:numPr>
          <w:ilvl w:val="1"/>
          <w:numId w:val="31"/>
        </w:numPr>
        <w:tabs>
          <w:tab w:val="num" w:pos="454"/>
        </w:tabs>
        <w:spacing w:after="200" w:line="360" w:lineRule="auto"/>
        <w:ind w:left="360"/>
        <w:contextualSpacing/>
        <w:jc w:val="both"/>
        <w:rPr>
          <w:bCs/>
          <w:color w:val="000000"/>
          <w:szCs w:val="24"/>
          <w:u w:val="none"/>
          <w:lang w:eastAsia="lv-LV"/>
        </w:rPr>
      </w:pPr>
      <w:r w:rsidRPr="00B2520D">
        <w:rPr>
          <w:color w:val="000000"/>
          <w:szCs w:val="24"/>
          <w:u w:val="none"/>
          <w:lang w:eastAsia="lv-LV"/>
        </w:rPr>
        <w:lastRenderedPageBreak/>
        <w:t>Izsoles komisija, saņemot pieteikumu par piedalīšanos izsolē, sastāda izsoles dalībnieku sarakstu, kurā fiksē izsoles pretendentus pieteikumu iesniegšanas secībā.</w:t>
      </w:r>
    </w:p>
    <w:p w14:paraId="0CC7181F" w14:textId="77777777" w:rsidR="00B2520D" w:rsidRPr="00B2520D" w:rsidRDefault="00B2520D" w:rsidP="006520EC">
      <w:pPr>
        <w:numPr>
          <w:ilvl w:val="1"/>
          <w:numId w:val="31"/>
        </w:numPr>
        <w:tabs>
          <w:tab w:val="num" w:pos="454"/>
        </w:tabs>
        <w:spacing w:after="200" w:line="360" w:lineRule="auto"/>
        <w:contextualSpacing/>
        <w:jc w:val="both"/>
        <w:rPr>
          <w:bCs/>
          <w:color w:val="000000"/>
          <w:szCs w:val="24"/>
          <w:u w:val="none"/>
          <w:lang w:eastAsia="lv-LV"/>
        </w:rPr>
      </w:pPr>
      <w:r w:rsidRPr="00B2520D">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22" w:history="1">
        <w:r w:rsidRPr="00B2520D">
          <w:rPr>
            <w:rFonts w:cs="Arial"/>
            <w:bCs/>
            <w:color w:val="0563C1"/>
            <w:szCs w:val="24"/>
            <w:lang w:eastAsia="lv-LV"/>
          </w:rPr>
          <w:t>dome@gulbene.lv</w:t>
        </w:r>
      </w:hyperlink>
      <w:r w:rsidRPr="00B2520D">
        <w:rPr>
          <w:bCs/>
          <w:color w:val="000000"/>
          <w:szCs w:val="24"/>
          <w:u w:val="none"/>
          <w:lang w:eastAsia="lv-LV"/>
        </w:rPr>
        <w:t xml:space="preserve">, līdz </w:t>
      </w:r>
      <w:r w:rsidRPr="00B2520D">
        <w:rPr>
          <w:b/>
          <w:bCs/>
          <w:color w:val="000000"/>
          <w:szCs w:val="24"/>
          <w:u w:val="none"/>
          <w:lang w:eastAsia="lv-LV"/>
        </w:rPr>
        <w:t>2025.gada 14.janvārim plkst.15.00</w:t>
      </w:r>
      <w:r w:rsidRPr="00B2520D">
        <w:rPr>
          <w:bCs/>
          <w:color w:val="000000"/>
          <w:szCs w:val="24"/>
          <w:u w:val="none"/>
          <w:lang w:eastAsia="lv-LV"/>
        </w:rPr>
        <w:t>.</w:t>
      </w:r>
    </w:p>
    <w:p w14:paraId="4CF5130F" w14:textId="77777777" w:rsidR="00B2520D" w:rsidRPr="00B2520D" w:rsidRDefault="00B2520D" w:rsidP="006520EC">
      <w:pPr>
        <w:numPr>
          <w:ilvl w:val="1"/>
          <w:numId w:val="31"/>
        </w:numPr>
        <w:tabs>
          <w:tab w:val="num" w:pos="454"/>
        </w:tabs>
        <w:spacing w:line="360" w:lineRule="auto"/>
        <w:contextualSpacing/>
        <w:rPr>
          <w:bCs/>
          <w:color w:val="000000"/>
          <w:szCs w:val="24"/>
          <w:u w:val="none"/>
          <w:lang w:eastAsia="lv-LV"/>
        </w:rPr>
      </w:pPr>
      <w:r w:rsidRPr="00B2520D">
        <w:rPr>
          <w:bCs/>
          <w:color w:val="000000"/>
          <w:szCs w:val="24"/>
          <w:u w:val="none"/>
          <w:lang w:eastAsia="lv-LV"/>
        </w:rPr>
        <w:t>L</w:t>
      </w:r>
      <w:r w:rsidRPr="00B2520D">
        <w:rPr>
          <w:color w:val="000000"/>
          <w:szCs w:val="24"/>
          <w:u w:val="none"/>
          <w:lang w:eastAsia="lv-LV"/>
        </w:rPr>
        <w:t>ai reģistrētos par izsoles dalībnieku izsoles noteikumos noteiktajā termiņā</w:t>
      </w:r>
      <w:r w:rsidRPr="00B2520D">
        <w:rPr>
          <w:bCs/>
          <w:color w:val="000000"/>
          <w:szCs w:val="24"/>
          <w:u w:val="none"/>
          <w:lang w:eastAsia="lv-LV"/>
        </w:rPr>
        <w:t xml:space="preserve"> jāiesniedz:</w:t>
      </w:r>
    </w:p>
    <w:p w14:paraId="70E91052" w14:textId="77777777" w:rsidR="00B2520D" w:rsidRPr="00B2520D" w:rsidRDefault="00B2520D" w:rsidP="006520EC">
      <w:pPr>
        <w:numPr>
          <w:ilvl w:val="2"/>
          <w:numId w:val="31"/>
        </w:numPr>
        <w:tabs>
          <w:tab w:val="num" w:pos="720"/>
        </w:tabs>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Fiziskai personai:</w:t>
      </w:r>
    </w:p>
    <w:p w14:paraId="38240CE1" w14:textId="77777777" w:rsidR="00B2520D" w:rsidRPr="00B2520D" w:rsidRDefault="00B2520D" w:rsidP="006520EC">
      <w:pPr>
        <w:numPr>
          <w:ilvl w:val="3"/>
          <w:numId w:val="31"/>
        </w:numPr>
        <w:tabs>
          <w:tab w:val="num" w:pos="720"/>
        </w:tabs>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A0EED93" w14:textId="77777777" w:rsidR="00B2520D" w:rsidRPr="00B2520D" w:rsidRDefault="00B2520D" w:rsidP="006520EC">
      <w:pPr>
        <w:numPr>
          <w:ilvl w:val="3"/>
          <w:numId w:val="31"/>
        </w:numPr>
        <w:tabs>
          <w:tab w:val="num" w:pos="720"/>
        </w:tabs>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notariāli apliecināta pilnvara, ar ko dots pilnvarojums iesniegt pieteikumu dalībai izsolē un pārstāvībai izsolē (ja fizisko personu izsolē pārstāv cita fiziska persona);</w:t>
      </w:r>
    </w:p>
    <w:p w14:paraId="09BD1871" w14:textId="77777777" w:rsidR="00B2520D" w:rsidRPr="00B2520D" w:rsidRDefault="00B2520D" w:rsidP="006520EC">
      <w:pPr>
        <w:numPr>
          <w:ilvl w:val="3"/>
          <w:numId w:val="31"/>
        </w:numPr>
        <w:tabs>
          <w:tab w:val="num" w:pos="720"/>
        </w:tabs>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maksājuma uzdevums par nodrošinājuma naudas samaksu.</w:t>
      </w:r>
    </w:p>
    <w:p w14:paraId="365F5A14" w14:textId="77777777" w:rsidR="00B2520D" w:rsidRPr="00B2520D" w:rsidRDefault="00B2520D" w:rsidP="00B2520D">
      <w:pPr>
        <w:autoSpaceDE w:val="0"/>
        <w:autoSpaceDN w:val="0"/>
        <w:adjustRightInd w:val="0"/>
        <w:spacing w:line="360" w:lineRule="auto"/>
        <w:ind w:left="1134"/>
        <w:jc w:val="both"/>
        <w:rPr>
          <w:color w:val="000000"/>
          <w:szCs w:val="24"/>
          <w:u w:val="none"/>
          <w:lang w:eastAsia="lv-LV"/>
        </w:rPr>
      </w:pPr>
      <w:r w:rsidRPr="00B2520D">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30F7F7F" w14:textId="77777777" w:rsidR="00B2520D" w:rsidRPr="00B2520D" w:rsidRDefault="00B2520D" w:rsidP="006520EC">
      <w:pPr>
        <w:numPr>
          <w:ilvl w:val="2"/>
          <w:numId w:val="31"/>
        </w:numPr>
        <w:tabs>
          <w:tab w:val="num" w:pos="720"/>
        </w:tabs>
        <w:autoSpaceDE w:val="0"/>
        <w:autoSpaceDN w:val="0"/>
        <w:adjustRightInd w:val="0"/>
        <w:spacing w:line="360" w:lineRule="auto"/>
        <w:ind w:left="1134" w:hanging="708"/>
        <w:jc w:val="both"/>
        <w:rPr>
          <w:color w:val="000000"/>
          <w:szCs w:val="24"/>
          <w:u w:val="none"/>
          <w:lang w:eastAsia="lv-LV"/>
        </w:rPr>
      </w:pPr>
      <w:r w:rsidRPr="00B2520D">
        <w:rPr>
          <w:color w:val="000000"/>
          <w:szCs w:val="24"/>
          <w:u w:val="none"/>
          <w:lang w:eastAsia="lv-LV"/>
        </w:rPr>
        <w:t xml:space="preserve">juridiskai personai: </w:t>
      </w:r>
    </w:p>
    <w:p w14:paraId="049AD088" w14:textId="77777777" w:rsidR="00B2520D" w:rsidRPr="00B2520D" w:rsidRDefault="00B2520D" w:rsidP="006520EC">
      <w:pPr>
        <w:numPr>
          <w:ilvl w:val="3"/>
          <w:numId w:val="31"/>
        </w:numPr>
        <w:tabs>
          <w:tab w:val="num" w:pos="720"/>
        </w:tabs>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23E9706" w14:textId="77777777" w:rsidR="00B2520D" w:rsidRPr="00B2520D" w:rsidRDefault="00B2520D" w:rsidP="006520EC">
      <w:pPr>
        <w:numPr>
          <w:ilvl w:val="3"/>
          <w:numId w:val="31"/>
        </w:numPr>
        <w:tabs>
          <w:tab w:val="num" w:pos="720"/>
        </w:tabs>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pilnvaru pārstāvēt juridisko personu izsolē un ja nepieciešams noslēgt pirkuma pārdevuma līgumu (ja juridisku personu pārstāv pilnvarotais pārstāvis);</w:t>
      </w:r>
    </w:p>
    <w:p w14:paraId="763492B0" w14:textId="77777777" w:rsidR="00B2520D" w:rsidRPr="00B2520D" w:rsidRDefault="00B2520D" w:rsidP="006520EC">
      <w:pPr>
        <w:numPr>
          <w:ilvl w:val="3"/>
          <w:numId w:val="31"/>
        </w:numPr>
        <w:tabs>
          <w:tab w:val="num" w:pos="720"/>
        </w:tabs>
        <w:autoSpaceDE w:val="0"/>
        <w:autoSpaceDN w:val="0"/>
        <w:adjustRightInd w:val="0"/>
        <w:spacing w:line="360" w:lineRule="auto"/>
        <w:ind w:left="2127" w:hanging="993"/>
        <w:jc w:val="both"/>
        <w:rPr>
          <w:color w:val="000000"/>
          <w:szCs w:val="24"/>
          <w:u w:val="none"/>
          <w:lang w:eastAsia="lv-LV"/>
        </w:rPr>
      </w:pPr>
      <w:r w:rsidRPr="00B2520D">
        <w:rPr>
          <w:color w:val="000000"/>
          <w:szCs w:val="24"/>
          <w:u w:val="none"/>
          <w:lang w:eastAsia="lv-LV"/>
        </w:rPr>
        <w:t>maksājuma uzdevums par nodrošinājuma naudas samaksu.</w:t>
      </w:r>
    </w:p>
    <w:p w14:paraId="59EC72D5" w14:textId="77777777" w:rsidR="00B2520D" w:rsidRPr="00B2520D" w:rsidRDefault="00B2520D" w:rsidP="00B2520D">
      <w:pPr>
        <w:autoSpaceDE w:val="0"/>
        <w:autoSpaceDN w:val="0"/>
        <w:adjustRightInd w:val="0"/>
        <w:spacing w:line="360" w:lineRule="auto"/>
        <w:ind w:left="1134"/>
        <w:jc w:val="both"/>
        <w:rPr>
          <w:color w:val="000000"/>
          <w:szCs w:val="24"/>
          <w:u w:val="none"/>
          <w:lang w:eastAsia="lv-LV"/>
        </w:rPr>
      </w:pPr>
      <w:r w:rsidRPr="00B2520D">
        <w:rPr>
          <w:color w:val="000000"/>
          <w:szCs w:val="24"/>
          <w:u w:val="none"/>
          <w:lang w:eastAsia="lv-LV"/>
        </w:rPr>
        <w:lastRenderedPageBreak/>
        <w:t>Pirms pretendenta reģistrēšanas izsoles dalībnieku sarakstā Izsoles komisija attiecībā uz juridisku personu pārbaudīs informāciju:</w:t>
      </w:r>
    </w:p>
    <w:p w14:paraId="5EFE29D2" w14:textId="77777777" w:rsidR="00B2520D" w:rsidRPr="00B2520D" w:rsidRDefault="00B2520D" w:rsidP="00B2520D">
      <w:pPr>
        <w:numPr>
          <w:ilvl w:val="0"/>
          <w:numId w:val="3"/>
        </w:numPr>
        <w:autoSpaceDE w:val="0"/>
        <w:autoSpaceDN w:val="0"/>
        <w:adjustRightInd w:val="0"/>
        <w:spacing w:line="360" w:lineRule="auto"/>
        <w:contextualSpacing/>
        <w:jc w:val="both"/>
        <w:rPr>
          <w:color w:val="000000"/>
          <w:szCs w:val="24"/>
          <w:u w:val="none"/>
          <w:lang w:eastAsia="lv-LV"/>
        </w:rPr>
      </w:pPr>
      <w:r w:rsidRPr="00B2520D">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7975253" w14:textId="77777777" w:rsidR="00B2520D" w:rsidRPr="00B2520D" w:rsidRDefault="00B2520D" w:rsidP="00B2520D">
      <w:pPr>
        <w:numPr>
          <w:ilvl w:val="0"/>
          <w:numId w:val="3"/>
        </w:numPr>
        <w:autoSpaceDE w:val="0"/>
        <w:autoSpaceDN w:val="0"/>
        <w:adjustRightInd w:val="0"/>
        <w:spacing w:line="360" w:lineRule="auto"/>
        <w:contextualSpacing/>
        <w:jc w:val="both"/>
        <w:rPr>
          <w:color w:val="000000"/>
          <w:szCs w:val="24"/>
          <w:u w:val="none"/>
          <w:lang w:eastAsia="lv-LV"/>
        </w:rPr>
      </w:pPr>
      <w:r w:rsidRPr="00B2520D">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33E2FB7" w14:textId="77777777" w:rsidR="00B2520D" w:rsidRPr="00B2520D" w:rsidRDefault="00B2520D" w:rsidP="006520EC">
      <w:pPr>
        <w:numPr>
          <w:ilvl w:val="1"/>
          <w:numId w:val="31"/>
        </w:numPr>
        <w:tabs>
          <w:tab w:val="num" w:pos="454"/>
        </w:tabs>
        <w:autoSpaceDE w:val="0"/>
        <w:autoSpaceDN w:val="0"/>
        <w:adjustRightInd w:val="0"/>
        <w:spacing w:line="360" w:lineRule="auto"/>
        <w:jc w:val="both"/>
        <w:rPr>
          <w:szCs w:val="24"/>
          <w:u w:val="none"/>
          <w:lang w:eastAsia="lv-LV"/>
        </w:rPr>
      </w:pPr>
      <w:r w:rsidRPr="00B2520D">
        <w:rPr>
          <w:szCs w:val="24"/>
          <w:u w:val="none"/>
          <w:lang w:eastAsia="lv-LV"/>
        </w:rPr>
        <w:t>Izsoles pretendents netiek reģistrēts izsoles dalībnieku reģistrā, ja:</w:t>
      </w:r>
    </w:p>
    <w:p w14:paraId="63B95918" w14:textId="77777777" w:rsidR="00B2520D" w:rsidRPr="00B2520D" w:rsidRDefault="00B2520D" w:rsidP="006520EC">
      <w:pPr>
        <w:numPr>
          <w:ilvl w:val="2"/>
          <w:numId w:val="31"/>
        </w:numPr>
        <w:tabs>
          <w:tab w:val="num" w:pos="720"/>
        </w:tabs>
        <w:autoSpaceDE w:val="0"/>
        <w:autoSpaceDN w:val="0"/>
        <w:adjustRightInd w:val="0"/>
        <w:spacing w:line="360" w:lineRule="auto"/>
        <w:ind w:left="1276" w:hanging="709"/>
        <w:jc w:val="both"/>
        <w:rPr>
          <w:szCs w:val="24"/>
          <w:u w:val="none"/>
          <w:lang w:eastAsia="lv-LV"/>
        </w:rPr>
      </w:pPr>
      <w:r w:rsidRPr="00B2520D">
        <w:rPr>
          <w:szCs w:val="24"/>
          <w:u w:val="none"/>
          <w:lang w:eastAsia="lv-LV"/>
        </w:rPr>
        <w:t>nav vēl iestājies vai ir jau beidzies pretendentu reģistrācijas termiņš;</w:t>
      </w:r>
    </w:p>
    <w:p w14:paraId="589BD0D9" w14:textId="77777777" w:rsidR="00B2520D" w:rsidRPr="00B2520D" w:rsidRDefault="00B2520D" w:rsidP="006520EC">
      <w:pPr>
        <w:numPr>
          <w:ilvl w:val="2"/>
          <w:numId w:val="31"/>
        </w:numPr>
        <w:tabs>
          <w:tab w:val="num" w:pos="720"/>
        </w:tabs>
        <w:autoSpaceDE w:val="0"/>
        <w:autoSpaceDN w:val="0"/>
        <w:adjustRightInd w:val="0"/>
        <w:spacing w:line="360" w:lineRule="auto"/>
        <w:ind w:left="1276" w:hanging="709"/>
        <w:jc w:val="both"/>
        <w:rPr>
          <w:szCs w:val="24"/>
          <w:u w:val="none"/>
          <w:lang w:eastAsia="lv-LV"/>
        </w:rPr>
      </w:pPr>
      <w:r w:rsidRPr="00B2520D">
        <w:rPr>
          <w:szCs w:val="24"/>
          <w:u w:val="none"/>
          <w:lang w:eastAsia="lv-LV"/>
        </w:rPr>
        <w:t>ja nav iesniegti šo noteikumu 4.3.1.punktā vai 4.3.2.punktā norādītie dokumenti;</w:t>
      </w:r>
    </w:p>
    <w:p w14:paraId="6CA7FA95" w14:textId="77777777" w:rsidR="00B2520D" w:rsidRPr="00B2520D" w:rsidRDefault="00B2520D" w:rsidP="006520EC">
      <w:pPr>
        <w:numPr>
          <w:ilvl w:val="2"/>
          <w:numId w:val="31"/>
        </w:numPr>
        <w:tabs>
          <w:tab w:val="num" w:pos="720"/>
        </w:tabs>
        <w:autoSpaceDE w:val="0"/>
        <w:autoSpaceDN w:val="0"/>
        <w:adjustRightInd w:val="0"/>
        <w:spacing w:line="360" w:lineRule="auto"/>
        <w:ind w:left="1276" w:hanging="709"/>
        <w:jc w:val="both"/>
        <w:rPr>
          <w:szCs w:val="24"/>
          <w:u w:val="none"/>
          <w:lang w:eastAsia="lv-LV"/>
        </w:rPr>
      </w:pPr>
      <w:r w:rsidRPr="00B2520D">
        <w:rPr>
          <w:color w:val="000000"/>
          <w:szCs w:val="24"/>
          <w:u w:val="none"/>
          <w:lang w:eastAsia="lv-LV"/>
        </w:rPr>
        <w:t>iesniegtajos dokumentos norādītas nepatiesas ziņas;</w:t>
      </w:r>
    </w:p>
    <w:p w14:paraId="03451999" w14:textId="77777777" w:rsidR="00B2520D" w:rsidRPr="00B2520D" w:rsidRDefault="00B2520D" w:rsidP="006520EC">
      <w:pPr>
        <w:numPr>
          <w:ilvl w:val="2"/>
          <w:numId w:val="31"/>
        </w:numPr>
        <w:tabs>
          <w:tab w:val="num" w:pos="720"/>
        </w:tabs>
        <w:autoSpaceDE w:val="0"/>
        <w:autoSpaceDN w:val="0"/>
        <w:adjustRightInd w:val="0"/>
        <w:spacing w:line="360" w:lineRule="auto"/>
        <w:ind w:left="1276" w:hanging="709"/>
        <w:jc w:val="both"/>
        <w:rPr>
          <w:szCs w:val="24"/>
          <w:u w:val="none"/>
          <w:lang w:eastAsia="lv-LV"/>
        </w:rPr>
      </w:pPr>
      <w:r w:rsidRPr="00B2520D">
        <w:rPr>
          <w:szCs w:val="24"/>
          <w:u w:val="none"/>
          <w:lang w:eastAsia="lv-LV"/>
        </w:rPr>
        <w:t>konstatēts, ka pretendentam ir izsoles noteikumu 3.1.punktā minētās parādsaistības;</w:t>
      </w:r>
    </w:p>
    <w:p w14:paraId="0CF3B29D" w14:textId="77777777" w:rsidR="00B2520D" w:rsidRPr="00B2520D" w:rsidRDefault="00B2520D" w:rsidP="006520EC">
      <w:pPr>
        <w:numPr>
          <w:ilvl w:val="2"/>
          <w:numId w:val="31"/>
        </w:numPr>
        <w:tabs>
          <w:tab w:val="num" w:pos="720"/>
        </w:tabs>
        <w:autoSpaceDE w:val="0"/>
        <w:autoSpaceDN w:val="0"/>
        <w:adjustRightInd w:val="0"/>
        <w:spacing w:line="360" w:lineRule="auto"/>
        <w:ind w:left="1276" w:hanging="709"/>
        <w:jc w:val="both"/>
        <w:rPr>
          <w:szCs w:val="24"/>
          <w:u w:val="none"/>
          <w:lang w:eastAsia="lv-LV"/>
        </w:rPr>
      </w:pPr>
      <w:r w:rsidRPr="00B2520D">
        <w:rPr>
          <w:szCs w:val="24"/>
          <w:u w:val="none"/>
          <w:lang w:eastAsia="lv-LV"/>
        </w:rPr>
        <w:t>Gulbenes novada pašvaldības norādītajā bankas kontā nav saņemta nodrošinājuma nauda.</w:t>
      </w:r>
    </w:p>
    <w:p w14:paraId="7C17F512" w14:textId="77777777" w:rsidR="00B2520D" w:rsidRPr="00B2520D" w:rsidRDefault="00B2520D" w:rsidP="006520EC">
      <w:pPr>
        <w:numPr>
          <w:ilvl w:val="1"/>
          <w:numId w:val="31"/>
        </w:numPr>
        <w:tabs>
          <w:tab w:val="num" w:pos="454"/>
        </w:tabs>
        <w:spacing w:line="360" w:lineRule="auto"/>
        <w:jc w:val="both"/>
        <w:rPr>
          <w:szCs w:val="24"/>
          <w:u w:val="none"/>
          <w:lang w:eastAsia="lv-LV"/>
        </w:rPr>
      </w:pPr>
      <w:r w:rsidRPr="00B2520D">
        <w:rPr>
          <w:szCs w:val="24"/>
          <w:u w:val="none"/>
          <w:lang w:eastAsia="lv-LV"/>
        </w:rPr>
        <w:t>Izsoles rīkotāji nav tiesīgi līdz izsoles sākumam sniegt informāciju par izsoles pretendentiem.</w:t>
      </w:r>
    </w:p>
    <w:p w14:paraId="3E21A1AD" w14:textId="77777777" w:rsidR="00B2520D" w:rsidRPr="00B2520D" w:rsidRDefault="00B2520D" w:rsidP="006520EC">
      <w:pPr>
        <w:numPr>
          <w:ilvl w:val="0"/>
          <w:numId w:val="31"/>
        </w:numPr>
        <w:tabs>
          <w:tab w:val="num" w:pos="284"/>
        </w:tabs>
        <w:spacing w:before="120" w:line="360" w:lineRule="auto"/>
        <w:ind w:left="284" w:hanging="284"/>
        <w:jc w:val="center"/>
        <w:rPr>
          <w:b/>
          <w:szCs w:val="24"/>
          <w:u w:val="none"/>
          <w:lang w:eastAsia="lv-LV"/>
        </w:rPr>
      </w:pPr>
      <w:r w:rsidRPr="00B2520D">
        <w:rPr>
          <w:b/>
          <w:szCs w:val="24"/>
          <w:u w:val="none"/>
          <w:lang w:eastAsia="lv-LV"/>
        </w:rPr>
        <w:t>Izsoles norise</w:t>
      </w:r>
    </w:p>
    <w:p w14:paraId="2B443501"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72B221F4"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t xml:space="preserve">Izsole notiks </w:t>
      </w:r>
      <w:r w:rsidRPr="00B2520D">
        <w:rPr>
          <w:b/>
          <w:szCs w:val="24"/>
          <w:u w:val="none"/>
          <w:lang w:eastAsia="lv-LV"/>
        </w:rPr>
        <w:t>2025.gada 16.janvārī plkst. 10.00</w:t>
      </w:r>
      <w:r w:rsidRPr="00B2520D">
        <w:rPr>
          <w:szCs w:val="24"/>
          <w:u w:val="none"/>
          <w:lang w:eastAsia="lv-LV"/>
        </w:rPr>
        <w:t xml:space="preserve"> Gulbenes novada Centrālās pārvaldes ēkā, Ābeļu ielā 2, Gulbenē, Gulbenes novadā, 2.stāva zālē.</w:t>
      </w:r>
    </w:p>
    <w:p w14:paraId="36CD8F7E"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706A660"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5295CEF"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lastRenderedPageBreak/>
        <w:t xml:space="preserve">Pirms izsoles sākšanas izsoles dalībnieki paraksta izsoles noteikumus, tādējādi apliecinot, ka pilnībā ar tiem ir iepazinušies un piekrīt tiem. </w:t>
      </w:r>
    </w:p>
    <w:p w14:paraId="3EDF0F2C"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t xml:space="preserve">Izsoles vadītājs atklāj izsoli, raksturo izsolāmo mantu, paziņo izsoles sākumcenu, izsoles soli un informē par solīšanas kārtību. </w:t>
      </w:r>
    </w:p>
    <w:p w14:paraId="0E55D65E"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0E0D7D4A" w14:textId="77777777" w:rsidR="00B2520D" w:rsidRPr="00B2520D" w:rsidRDefault="00B2520D" w:rsidP="006520EC">
      <w:pPr>
        <w:numPr>
          <w:ilvl w:val="1"/>
          <w:numId w:val="31"/>
        </w:numPr>
        <w:tabs>
          <w:tab w:val="num" w:pos="454"/>
        </w:tabs>
        <w:autoSpaceDE w:val="0"/>
        <w:autoSpaceDN w:val="0"/>
        <w:adjustRightInd w:val="0"/>
        <w:spacing w:line="360" w:lineRule="auto"/>
        <w:ind w:left="284" w:hanging="284"/>
        <w:jc w:val="both"/>
        <w:rPr>
          <w:szCs w:val="24"/>
          <w:u w:val="none"/>
          <w:lang w:eastAsia="lv-LV"/>
        </w:rPr>
      </w:pPr>
      <w:r w:rsidRPr="00B2520D">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68C28A5"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szCs w:val="24"/>
          <w:u w:val="none"/>
          <w:lang w:eastAsia="lv-LV"/>
        </w:rPr>
      </w:pPr>
      <w:r w:rsidRPr="00B2520D">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A001497" w14:textId="77777777" w:rsidR="00B2520D" w:rsidRPr="00B2520D" w:rsidRDefault="00B2520D" w:rsidP="006520EC">
      <w:pPr>
        <w:numPr>
          <w:ilvl w:val="1"/>
          <w:numId w:val="31"/>
        </w:numPr>
        <w:tabs>
          <w:tab w:val="num" w:pos="567"/>
        </w:tabs>
        <w:autoSpaceDE w:val="0"/>
        <w:autoSpaceDN w:val="0"/>
        <w:adjustRightInd w:val="0"/>
        <w:spacing w:line="360" w:lineRule="auto"/>
        <w:ind w:left="426" w:hanging="426"/>
        <w:jc w:val="both"/>
        <w:rPr>
          <w:szCs w:val="24"/>
          <w:u w:val="none"/>
          <w:lang w:eastAsia="lv-LV"/>
        </w:rPr>
      </w:pPr>
      <w:r w:rsidRPr="00B2520D">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3022A5BF" w14:textId="77777777" w:rsidR="00B2520D" w:rsidRPr="00B2520D" w:rsidRDefault="00B2520D" w:rsidP="006520EC">
      <w:pPr>
        <w:numPr>
          <w:ilvl w:val="1"/>
          <w:numId w:val="31"/>
        </w:numPr>
        <w:tabs>
          <w:tab w:val="num" w:pos="567"/>
        </w:tabs>
        <w:autoSpaceDE w:val="0"/>
        <w:autoSpaceDN w:val="0"/>
        <w:adjustRightInd w:val="0"/>
        <w:spacing w:line="360" w:lineRule="auto"/>
        <w:ind w:left="426" w:hanging="426"/>
        <w:jc w:val="both"/>
        <w:rPr>
          <w:szCs w:val="24"/>
          <w:u w:val="none"/>
          <w:lang w:eastAsia="lv-LV"/>
        </w:rPr>
      </w:pPr>
      <w:r w:rsidRPr="00B2520D">
        <w:rPr>
          <w:szCs w:val="24"/>
          <w:u w:val="none"/>
          <w:lang w:eastAsia="lv-LV"/>
        </w:rPr>
        <w:t xml:space="preserve">Izsole ar augšupejošu soli turpinās, līdz kāds no tās dalībniekiem nosola visaugstāko cenu. Šajā gadījumā izsole tiek izsludināta par pabeigtu. </w:t>
      </w:r>
    </w:p>
    <w:p w14:paraId="3C3D4F67" w14:textId="77777777" w:rsidR="00B2520D" w:rsidRPr="00B2520D" w:rsidRDefault="00B2520D" w:rsidP="006520EC">
      <w:pPr>
        <w:numPr>
          <w:ilvl w:val="1"/>
          <w:numId w:val="31"/>
        </w:numPr>
        <w:tabs>
          <w:tab w:val="num" w:pos="567"/>
        </w:tabs>
        <w:autoSpaceDE w:val="0"/>
        <w:autoSpaceDN w:val="0"/>
        <w:adjustRightInd w:val="0"/>
        <w:spacing w:line="360" w:lineRule="auto"/>
        <w:ind w:left="426" w:hanging="426"/>
        <w:jc w:val="both"/>
        <w:rPr>
          <w:szCs w:val="24"/>
          <w:u w:val="none"/>
          <w:lang w:eastAsia="lv-LV"/>
        </w:rPr>
      </w:pPr>
      <w:r w:rsidRPr="00B2520D">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71BF30B" w14:textId="77777777" w:rsidR="00B2520D" w:rsidRPr="00B2520D" w:rsidRDefault="00B2520D" w:rsidP="006520EC">
      <w:pPr>
        <w:numPr>
          <w:ilvl w:val="1"/>
          <w:numId w:val="31"/>
        </w:numPr>
        <w:tabs>
          <w:tab w:val="num" w:pos="567"/>
        </w:tabs>
        <w:autoSpaceDE w:val="0"/>
        <w:autoSpaceDN w:val="0"/>
        <w:adjustRightInd w:val="0"/>
        <w:spacing w:line="360" w:lineRule="auto"/>
        <w:ind w:left="426" w:hanging="426"/>
        <w:jc w:val="both"/>
        <w:rPr>
          <w:szCs w:val="24"/>
          <w:u w:val="none"/>
          <w:lang w:eastAsia="lv-LV"/>
        </w:rPr>
      </w:pPr>
      <w:r w:rsidRPr="00B2520D">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2647B18F" w14:textId="77777777" w:rsidR="00B2520D" w:rsidRPr="00B2520D" w:rsidRDefault="00B2520D" w:rsidP="006520EC">
      <w:pPr>
        <w:numPr>
          <w:ilvl w:val="0"/>
          <w:numId w:val="31"/>
        </w:numPr>
        <w:tabs>
          <w:tab w:val="num" w:pos="284"/>
        </w:tabs>
        <w:spacing w:line="360" w:lineRule="auto"/>
        <w:ind w:left="426" w:hanging="426"/>
        <w:jc w:val="center"/>
        <w:rPr>
          <w:b/>
          <w:szCs w:val="24"/>
          <w:u w:val="none"/>
          <w:lang w:eastAsia="lv-LV"/>
        </w:rPr>
      </w:pPr>
      <w:r w:rsidRPr="00B2520D">
        <w:rPr>
          <w:b/>
          <w:szCs w:val="24"/>
          <w:u w:val="none"/>
          <w:lang w:eastAsia="lv-LV"/>
        </w:rPr>
        <w:t>Izsoles rezultātu apstiprināšana un pirkuma līguma noslēgšana</w:t>
      </w:r>
    </w:p>
    <w:p w14:paraId="27737625"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szCs w:val="24"/>
          <w:u w:val="none"/>
          <w:lang w:eastAsia="lv-LV"/>
        </w:rPr>
      </w:pPr>
      <w:r w:rsidRPr="00B2520D">
        <w:rPr>
          <w:szCs w:val="24"/>
          <w:u w:val="none"/>
          <w:lang w:eastAsia="lv-LV"/>
        </w:rPr>
        <w:t xml:space="preserve">Izsoles komisija apstiprina izsoles protokolu septiņu dienu laikā pēc izsoles. </w:t>
      </w:r>
    </w:p>
    <w:p w14:paraId="13882FF4"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w:t>
      </w:r>
      <w:r w:rsidRPr="00B2520D">
        <w:rPr>
          <w:color w:val="000000"/>
          <w:szCs w:val="24"/>
          <w:u w:val="none"/>
          <w:lang w:eastAsia="lv-LV"/>
        </w:rPr>
        <w:t xml:space="preserve">ar atzīmi “Nekustamā īpašuma </w:t>
      </w:r>
      <w:proofErr w:type="spellStart"/>
      <w:r w:rsidRPr="00B2520D">
        <w:rPr>
          <w:szCs w:val="24"/>
          <w:u w:val="none"/>
        </w:rPr>
        <w:t>Daukstu</w:t>
      </w:r>
      <w:proofErr w:type="spellEnd"/>
      <w:r w:rsidRPr="00B2520D">
        <w:rPr>
          <w:szCs w:val="24"/>
          <w:u w:val="none"/>
        </w:rPr>
        <w:t xml:space="preserve"> pagastā ar nosaukumu “Avenīte” </w:t>
      </w:r>
      <w:r w:rsidRPr="00B2520D">
        <w:rPr>
          <w:color w:val="000000"/>
          <w:szCs w:val="24"/>
          <w:u w:val="none"/>
          <w:lang w:eastAsia="lv-LV"/>
        </w:rPr>
        <w:t>pirkuma maksa”</w:t>
      </w:r>
      <w:r w:rsidRPr="00B2520D">
        <w:rPr>
          <w:szCs w:val="24"/>
          <w:u w:val="none"/>
          <w:lang w:eastAsia="lv-LV"/>
        </w:rPr>
        <w:t>.</w:t>
      </w:r>
      <w:r w:rsidRPr="00B2520D">
        <w:rPr>
          <w:color w:val="000000"/>
          <w:szCs w:val="24"/>
          <w:u w:val="none"/>
          <w:lang w:eastAsia="lv-LV"/>
        </w:rPr>
        <w:t xml:space="preserve"> </w:t>
      </w:r>
    </w:p>
    <w:p w14:paraId="6AA45431"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D3ED09D"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DD5F7B2"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48C2748"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0FCBB0CD"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Gulbenes novada pašvaldības dome izsoles rezultātus apstiprina ne vēlāk kā trīsdesmit dienu laikā pēc 6.2. vai 6.5.punktā paredzēto maksājumu nokārtošanas.</w:t>
      </w:r>
    </w:p>
    <w:p w14:paraId="144A726E"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Gulbenes novada pašvaldība trīsdesmit dienu laikā pēc izsoles rezultātu apstiprināšanas noslēdz ar izsoles uzvarētāju pirkuma līgumu.</w:t>
      </w:r>
    </w:p>
    <w:p w14:paraId="0714A428"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B2520D">
          <w:rPr>
            <w:color w:val="000000"/>
            <w:szCs w:val="24"/>
            <w:u w:val="none"/>
            <w:lang w:eastAsia="lv-LV"/>
          </w:rPr>
          <w:t>līguma</w:t>
        </w:r>
      </w:smartTag>
      <w:r w:rsidRPr="00B2520D">
        <w:rPr>
          <w:color w:val="000000"/>
          <w:szCs w:val="24"/>
          <w:u w:val="none"/>
          <w:lang w:eastAsia="lv-LV"/>
        </w:rPr>
        <w:t xml:space="preserve"> parakstīšanas visa dokumentācija, kas saistīta ar Gulbenes novada pašvaldības </w:t>
      </w:r>
      <w:r w:rsidRPr="00B2520D">
        <w:rPr>
          <w:szCs w:val="24"/>
          <w:u w:val="none"/>
          <w:lang w:eastAsia="lv-LV"/>
        </w:rPr>
        <w:t xml:space="preserve">nekustamo īpašumu, </w:t>
      </w:r>
      <w:r w:rsidRPr="00B2520D">
        <w:rPr>
          <w:color w:val="000000"/>
          <w:szCs w:val="24"/>
          <w:u w:val="none"/>
          <w:lang w:eastAsia="lv-LV"/>
        </w:rPr>
        <w:t xml:space="preserve">tiek nodota ieguvējam, sastādot par to nodošanas – pieņemšanas aktu. </w:t>
      </w:r>
    </w:p>
    <w:p w14:paraId="3DEA3CDE" w14:textId="77777777" w:rsidR="00B2520D" w:rsidRPr="00B2520D" w:rsidRDefault="00B2520D" w:rsidP="006520EC">
      <w:pPr>
        <w:numPr>
          <w:ilvl w:val="1"/>
          <w:numId w:val="31"/>
        </w:numPr>
        <w:tabs>
          <w:tab w:val="num" w:pos="567"/>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 xml:space="preserve">Nekustamā īpašuma </w:t>
      </w:r>
      <w:proofErr w:type="spellStart"/>
      <w:r w:rsidRPr="00B2520D">
        <w:rPr>
          <w:color w:val="000000"/>
          <w:szCs w:val="24"/>
          <w:u w:val="none"/>
          <w:lang w:eastAsia="lv-LV"/>
        </w:rPr>
        <w:t>pārreģistrāciju</w:t>
      </w:r>
      <w:proofErr w:type="spellEnd"/>
      <w:r w:rsidRPr="00B2520D">
        <w:rPr>
          <w:color w:val="000000"/>
          <w:szCs w:val="24"/>
          <w:u w:val="none"/>
          <w:lang w:eastAsia="lv-LV"/>
        </w:rPr>
        <w:t xml:space="preserve"> Zemesgrāmatā Pircējs izdara par saviem līdzekļiem.</w:t>
      </w:r>
    </w:p>
    <w:p w14:paraId="5E2DDC2D" w14:textId="77777777" w:rsidR="00B2520D" w:rsidRPr="00B2520D" w:rsidRDefault="00B2520D" w:rsidP="006520EC">
      <w:pPr>
        <w:numPr>
          <w:ilvl w:val="0"/>
          <w:numId w:val="31"/>
        </w:numPr>
        <w:tabs>
          <w:tab w:val="num" w:pos="284"/>
        </w:tabs>
        <w:spacing w:line="360" w:lineRule="auto"/>
        <w:ind w:left="426" w:hanging="426"/>
        <w:jc w:val="center"/>
        <w:rPr>
          <w:b/>
          <w:szCs w:val="24"/>
          <w:u w:val="none"/>
          <w:lang w:eastAsia="lv-LV"/>
        </w:rPr>
      </w:pPr>
      <w:r w:rsidRPr="00B2520D">
        <w:rPr>
          <w:b/>
          <w:szCs w:val="24"/>
          <w:u w:val="none"/>
          <w:lang w:eastAsia="lv-LV"/>
        </w:rPr>
        <w:t>Nenotikusi izsole</w:t>
      </w:r>
    </w:p>
    <w:p w14:paraId="206487C9" w14:textId="77777777" w:rsidR="00B2520D" w:rsidRPr="00B2520D" w:rsidRDefault="00B2520D" w:rsidP="006520EC">
      <w:pPr>
        <w:numPr>
          <w:ilvl w:val="1"/>
          <w:numId w:val="31"/>
        </w:numPr>
        <w:tabs>
          <w:tab w:val="num" w:pos="454"/>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 xml:space="preserve">Objekta izsole uzskatāma par nenotikušu: </w:t>
      </w:r>
    </w:p>
    <w:p w14:paraId="4BB9F0E7" w14:textId="77777777" w:rsidR="00B2520D" w:rsidRPr="00B2520D" w:rsidRDefault="00B2520D" w:rsidP="006520EC">
      <w:pPr>
        <w:numPr>
          <w:ilvl w:val="2"/>
          <w:numId w:val="31"/>
        </w:numPr>
        <w:tabs>
          <w:tab w:val="num" w:pos="720"/>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 xml:space="preserve">ja uz izsoli nav reģistrēts neviens izsoles dalībnieks; </w:t>
      </w:r>
    </w:p>
    <w:p w14:paraId="375BA150" w14:textId="77777777" w:rsidR="00B2520D" w:rsidRPr="00B2520D" w:rsidRDefault="00B2520D" w:rsidP="006520EC">
      <w:pPr>
        <w:numPr>
          <w:ilvl w:val="2"/>
          <w:numId w:val="31"/>
        </w:numPr>
        <w:tabs>
          <w:tab w:val="num" w:pos="720"/>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 xml:space="preserve">ja neviens izsoles dalībnieks nav pārsolījis izsoles sākumcenu; </w:t>
      </w:r>
    </w:p>
    <w:p w14:paraId="51485A45" w14:textId="77777777" w:rsidR="00B2520D" w:rsidRPr="00B2520D" w:rsidRDefault="00B2520D" w:rsidP="006520EC">
      <w:pPr>
        <w:numPr>
          <w:ilvl w:val="2"/>
          <w:numId w:val="31"/>
        </w:numPr>
        <w:tabs>
          <w:tab w:val="num" w:pos="720"/>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 xml:space="preserve">ja vienīgais izsoles dalībnieks, kurš nosolījis izsolāmo īpašumu, nav parakstījis izsolāmā īpašuma pirkuma līgumu; </w:t>
      </w:r>
    </w:p>
    <w:p w14:paraId="5FBBEB98" w14:textId="77777777" w:rsidR="00B2520D" w:rsidRPr="00B2520D" w:rsidRDefault="00B2520D" w:rsidP="006520EC">
      <w:pPr>
        <w:numPr>
          <w:ilvl w:val="2"/>
          <w:numId w:val="31"/>
        </w:numPr>
        <w:tabs>
          <w:tab w:val="num" w:pos="720"/>
        </w:tabs>
        <w:autoSpaceDE w:val="0"/>
        <w:autoSpaceDN w:val="0"/>
        <w:adjustRightInd w:val="0"/>
        <w:spacing w:line="360" w:lineRule="auto"/>
        <w:ind w:left="426" w:hanging="426"/>
        <w:jc w:val="both"/>
        <w:rPr>
          <w:color w:val="000000"/>
          <w:szCs w:val="24"/>
          <w:u w:val="none"/>
          <w:lang w:eastAsia="lv-LV"/>
        </w:rPr>
      </w:pPr>
      <w:r w:rsidRPr="00B2520D">
        <w:rPr>
          <w:color w:val="000000"/>
          <w:szCs w:val="24"/>
          <w:u w:val="none"/>
          <w:lang w:eastAsia="lv-LV"/>
        </w:rPr>
        <w:t>ja neviens no izsoles dalībniekiem, kurš atzīts par nosolītāju, neveic pirkuma maksas samaksu šajos noteikumos norādītajā termiņā.</w:t>
      </w:r>
    </w:p>
    <w:p w14:paraId="474A20F3" w14:textId="77777777" w:rsidR="00B2520D" w:rsidRPr="00B2520D" w:rsidRDefault="00B2520D" w:rsidP="006520EC">
      <w:pPr>
        <w:numPr>
          <w:ilvl w:val="0"/>
          <w:numId w:val="31"/>
        </w:numPr>
        <w:tabs>
          <w:tab w:val="num" w:pos="426"/>
        </w:tabs>
        <w:spacing w:before="120" w:line="360" w:lineRule="auto"/>
        <w:ind w:left="426" w:hanging="426"/>
        <w:jc w:val="center"/>
        <w:rPr>
          <w:b/>
          <w:szCs w:val="24"/>
          <w:u w:val="none"/>
          <w:lang w:eastAsia="lv-LV"/>
        </w:rPr>
      </w:pPr>
      <w:r w:rsidRPr="00B2520D">
        <w:rPr>
          <w:b/>
          <w:szCs w:val="24"/>
          <w:u w:val="none"/>
          <w:lang w:eastAsia="lv-LV"/>
        </w:rPr>
        <w:t>Izsoles rezultātu apstrīdēšana</w:t>
      </w:r>
    </w:p>
    <w:p w14:paraId="01DEF85A" w14:textId="77777777" w:rsidR="00B2520D" w:rsidRPr="00B2520D" w:rsidRDefault="00B2520D" w:rsidP="006520EC">
      <w:pPr>
        <w:numPr>
          <w:ilvl w:val="1"/>
          <w:numId w:val="31"/>
        </w:numPr>
        <w:tabs>
          <w:tab w:val="num" w:pos="454"/>
        </w:tabs>
        <w:spacing w:line="360" w:lineRule="auto"/>
        <w:ind w:left="426" w:hanging="426"/>
        <w:jc w:val="both"/>
        <w:rPr>
          <w:szCs w:val="24"/>
          <w:u w:val="none"/>
          <w:lang w:eastAsia="lv-LV"/>
        </w:rPr>
      </w:pPr>
      <w:r w:rsidRPr="00B2520D">
        <w:rPr>
          <w:color w:val="000000"/>
          <w:szCs w:val="24"/>
          <w:u w:val="none"/>
          <w:lang w:eastAsia="lv-LV"/>
        </w:rPr>
        <w:t xml:space="preserve">Izsoles rezultātus var apstrīdēt Gulbenes novada pašvaldības domē </w:t>
      </w:r>
      <w:r w:rsidRPr="00B2520D">
        <w:rPr>
          <w:szCs w:val="24"/>
          <w:u w:val="none"/>
          <w:lang w:eastAsia="lv-LV"/>
        </w:rPr>
        <w:t>5 (piecu) darba dienu laikā pēc tam, kad Izsoles komisija ir apstiprinājusi izsoles protokolu.</w:t>
      </w:r>
    </w:p>
    <w:p w14:paraId="61EA41A7" w14:textId="77777777" w:rsidR="00B2520D" w:rsidRPr="00B2520D" w:rsidRDefault="00B2520D" w:rsidP="006520EC">
      <w:pPr>
        <w:spacing w:before="120" w:line="360" w:lineRule="auto"/>
        <w:ind w:left="426" w:hanging="426"/>
        <w:jc w:val="center"/>
        <w:rPr>
          <w:b/>
          <w:bCs/>
          <w:szCs w:val="24"/>
          <w:u w:val="none"/>
        </w:rPr>
      </w:pPr>
      <w:r w:rsidRPr="00B2520D">
        <w:rPr>
          <w:b/>
          <w:bCs/>
          <w:szCs w:val="24"/>
          <w:u w:val="none"/>
        </w:rPr>
        <w:t>9. Citi noteikumi</w:t>
      </w:r>
    </w:p>
    <w:p w14:paraId="72E57CE8" w14:textId="77777777" w:rsidR="00B2520D" w:rsidRPr="00B2520D" w:rsidRDefault="00B2520D" w:rsidP="006520EC">
      <w:pPr>
        <w:spacing w:line="360" w:lineRule="auto"/>
        <w:ind w:left="426" w:hanging="426"/>
        <w:jc w:val="both"/>
        <w:rPr>
          <w:szCs w:val="24"/>
          <w:u w:val="none"/>
        </w:rPr>
      </w:pPr>
      <w:r w:rsidRPr="00B2520D">
        <w:rPr>
          <w:szCs w:val="24"/>
          <w:u w:val="none"/>
        </w:rPr>
        <w:t xml:space="preserve">9.1. </w:t>
      </w:r>
      <w:r w:rsidRPr="00B2520D">
        <w:rPr>
          <w:szCs w:val="24"/>
          <w:u w:val="none"/>
          <w:lang w:eastAsia="lv-LV"/>
        </w:rPr>
        <w:t>Starp izsoles dalībniekiem aizliegta vienošanās, kas varētu ietekmēt izsoles rezultātus un gaitu.</w:t>
      </w:r>
    </w:p>
    <w:p w14:paraId="68F5CDEF" w14:textId="77777777" w:rsidR="00B2520D" w:rsidRPr="00B2520D" w:rsidRDefault="00B2520D" w:rsidP="006520EC">
      <w:pPr>
        <w:spacing w:line="360" w:lineRule="auto"/>
        <w:ind w:left="426" w:hanging="426"/>
        <w:jc w:val="both"/>
        <w:rPr>
          <w:szCs w:val="24"/>
          <w:u w:val="none"/>
          <w:lang w:eastAsia="lv-LV"/>
        </w:rPr>
      </w:pPr>
      <w:r w:rsidRPr="00B2520D">
        <w:rPr>
          <w:szCs w:val="24"/>
          <w:u w:val="none"/>
        </w:rPr>
        <w:t xml:space="preserve">9.2. </w:t>
      </w:r>
      <w:r w:rsidRPr="00B2520D">
        <w:rPr>
          <w:szCs w:val="24"/>
          <w:u w:val="none"/>
          <w:lang w:eastAsia="lv-LV"/>
        </w:rPr>
        <w:t>Izsoles pretendenti piekrīt, ka Izsoles komisija veic personas datu apstrādi, pārbaudot sniegto ziņu patiesumu.</w:t>
      </w:r>
    </w:p>
    <w:p w14:paraId="38EA3B31" w14:textId="77777777" w:rsidR="00B2520D" w:rsidRPr="00B2520D" w:rsidRDefault="00B2520D" w:rsidP="006520EC">
      <w:pPr>
        <w:spacing w:line="360" w:lineRule="auto"/>
        <w:ind w:left="426" w:hanging="426"/>
        <w:jc w:val="both"/>
        <w:rPr>
          <w:szCs w:val="24"/>
          <w:u w:val="none"/>
        </w:rPr>
      </w:pPr>
      <w:r w:rsidRPr="00B2520D">
        <w:rPr>
          <w:szCs w:val="24"/>
          <w:u w:val="none"/>
          <w:lang w:eastAsia="lv-LV"/>
        </w:rPr>
        <w:lastRenderedPageBreak/>
        <w:t>9.3.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216FFC1" w14:textId="77777777" w:rsidR="00B2520D" w:rsidRDefault="00B2520D" w:rsidP="00B84D48">
      <w:pPr>
        <w:spacing w:line="360" w:lineRule="auto"/>
        <w:ind w:firstLine="567"/>
        <w:jc w:val="both"/>
        <w:rPr>
          <w:noProof/>
          <w:u w:val="none"/>
        </w:rPr>
      </w:pPr>
    </w:p>
    <w:p w14:paraId="464693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1CA365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pirmās izsoles rīkošanu, noteikumu un sākumcenas apstiprināšanu</w:t>
      </w:r>
    </w:p>
    <w:p w14:paraId="4370D5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AC2C8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D0B3DB2" w14:textId="77777777" w:rsidR="00B84D48" w:rsidRPr="00575A1B" w:rsidRDefault="00B84D48" w:rsidP="00B84D48">
      <w:pPr>
        <w:rPr>
          <w:rFonts w:eastAsia="Calibri"/>
          <w:szCs w:val="24"/>
          <w:u w:val="none"/>
        </w:rPr>
      </w:pPr>
      <w:r>
        <w:rPr>
          <w:rFonts w:eastAsia="Calibri"/>
          <w:szCs w:val="24"/>
          <w:u w:val="none"/>
        </w:rPr>
        <w:t>DEBATĒS PIEDALĀS: nav</w:t>
      </w:r>
    </w:p>
    <w:p w14:paraId="334ACBAD" w14:textId="77777777" w:rsidR="00B84D48" w:rsidRDefault="00B84D48" w:rsidP="00B84D48">
      <w:pPr>
        <w:rPr>
          <w:rFonts w:eastAsia="Calibri"/>
          <w:color w:val="FF0000"/>
          <w:szCs w:val="24"/>
          <w:u w:val="none"/>
        </w:rPr>
      </w:pPr>
    </w:p>
    <w:p w14:paraId="577488FB" w14:textId="77777777" w:rsidR="00B84D48" w:rsidRDefault="00B84D48" w:rsidP="006520EC">
      <w:pPr>
        <w:widowControl w:val="0"/>
        <w:spacing w:line="360" w:lineRule="auto"/>
        <w:ind w:firstLine="567"/>
        <w:jc w:val="both"/>
        <w:rPr>
          <w:u w:val="none"/>
        </w:rPr>
      </w:pPr>
      <w:r>
        <w:rPr>
          <w:u w:val="none"/>
        </w:rPr>
        <w:t>Finanšu komiteja atklāti balsojot:</w:t>
      </w:r>
    </w:p>
    <w:p w14:paraId="2CB7FCEC" w14:textId="77777777" w:rsidR="00B84D48" w:rsidRDefault="00B84D48" w:rsidP="006520EC">
      <w:pPr>
        <w:widowControl w:val="0"/>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296EA741" w14:textId="77777777" w:rsidR="00B84D48" w:rsidRDefault="00B84D48" w:rsidP="006520EC">
      <w:pPr>
        <w:widowControl w:val="0"/>
        <w:spacing w:line="360" w:lineRule="auto"/>
        <w:ind w:firstLine="567"/>
        <w:jc w:val="both"/>
        <w:rPr>
          <w:noProof/>
          <w:u w:val="none"/>
        </w:rPr>
      </w:pPr>
      <w:r>
        <w:rPr>
          <w:noProof/>
          <w:u w:val="none"/>
        </w:rPr>
        <w:t>Virzīt izskatīšanai domes sēdē lēmumprojektu:</w:t>
      </w:r>
    </w:p>
    <w:p w14:paraId="1B752124" w14:textId="77777777" w:rsidR="0022162A" w:rsidRPr="0022162A" w:rsidRDefault="0022162A" w:rsidP="006520EC">
      <w:pPr>
        <w:widowControl w:val="0"/>
        <w:spacing w:after="120"/>
        <w:jc w:val="center"/>
        <w:rPr>
          <w:snapToGrid w:val="0"/>
          <w:szCs w:val="24"/>
          <w:u w:val="none"/>
        </w:rPr>
      </w:pPr>
      <w:r w:rsidRPr="0022162A">
        <w:rPr>
          <w:b/>
          <w:snapToGrid w:val="0"/>
          <w:szCs w:val="24"/>
          <w:u w:val="none"/>
        </w:rPr>
        <w:t xml:space="preserve">Par </w:t>
      </w:r>
      <w:r w:rsidRPr="0022162A">
        <w:rPr>
          <w:b/>
          <w:snapToGrid w:val="0"/>
          <w:szCs w:val="20"/>
          <w:u w:val="none"/>
        </w:rPr>
        <w:t xml:space="preserve">nekustamā īpašuma </w:t>
      </w:r>
      <w:proofErr w:type="spellStart"/>
      <w:r w:rsidRPr="0022162A">
        <w:rPr>
          <w:b/>
          <w:snapToGrid w:val="0"/>
          <w:szCs w:val="20"/>
          <w:u w:val="none"/>
        </w:rPr>
        <w:t>Daukstu</w:t>
      </w:r>
      <w:proofErr w:type="spellEnd"/>
      <w:r w:rsidRPr="0022162A">
        <w:rPr>
          <w:b/>
          <w:snapToGrid w:val="0"/>
          <w:szCs w:val="20"/>
          <w:u w:val="none"/>
        </w:rPr>
        <w:t xml:space="preserve"> pagastā ar nosaukumu “</w:t>
      </w:r>
      <w:proofErr w:type="spellStart"/>
      <w:r w:rsidRPr="0022162A">
        <w:rPr>
          <w:b/>
          <w:snapToGrid w:val="0"/>
          <w:szCs w:val="20"/>
          <w:u w:val="none"/>
        </w:rPr>
        <w:t>Jaunmelderi</w:t>
      </w:r>
      <w:proofErr w:type="spellEnd"/>
      <w:r w:rsidRPr="0022162A">
        <w:rPr>
          <w:b/>
          <w:snapToGrid w:val="0"/>
          <w:szCs w:val="20"/>
          <w:u w:val="none"/>
        </w:rPr>
        <w:t>” pirmās izsoles rīkošanu, noteikumu un sākumcenas apstiprināšanu</w:t>
      </w:r>
    </w:p>
    <w:p w14:paraId="77851ED8"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Gulbenes novada pašvaldības dome 2024.gada 27.jūnijā pieņēma lēmumu Nr. GND/2024/310 “Par nekustamā īpašuma </w:t>
      </w:r>
      <w:proofErr w:type="spellStart"/>
      <w:r w:rsidRPr="0022162A">
        <w:rPr>
          <w:szCs w:val="24"/>
          <w:u w:val="none"/>
          <w:lang w:eastAsia="lv-LV"/>
        </w:rPr>
        <w:t>Daukstu</w:t>
      </w:r>
      <w:proofErr w:type="spellEnd"/>
      <w:r w:rsidRPr="0022162A">
        <w:rPr>
          <w:szCs w:val="24"/>
          <w:u w:val="none"/>
          <w:lang w:eastAsia="lv-LV"/>
        </w:rPr>
        <w:t xml:space="preserve"> pagastā ar nosaukumu “</w:t>
      </w:r>
      <w:proofErr w:type="spellStart"/>
      <w:r w:rsidRPr="0022162A">
        <w:rPr>
          <w:szCs w:val="24"/>
          <w:u w:val="none"/>
          <w:lang w:eastAsia="lv-LV"/>
        </w:rPr>
        <w:t>Jaunmelderi</w:t>
      </w:r>
      <w:proofErr w:type="spellEnd"/>
      <w:r w:rsidRPr="0022162A">
        <w:rPr>
          <w:szCs w:val="24"/>
          <w:u w:val="none"/>
          <w:lang w:eastAsia="lv-LV"/>
        </w:rPr>
        <w:t xml:space="preserve">” atsavināšanu” (protokols Nr. 14; 9.p.), ar kuru nolēma nodot atsavināšanai atklātā mutiskā izsolē ar augšupejošu soli nekustamo īpašumu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w:t>
      </w:r>
      <w:proofErr w:type="spellStart"/>
      <w:r w:rsidRPr="0022162A">
        <w:rPr>
          <w:rFonts w:eastAsia="SimSun" w:cs="Mangal"/>
          <w:color w:val="00000A"/>
          <w:szCs w:val="24"/>
          <w:u w:val="none"/>
          <w:lang w:eastAsia="zh-CN" w:bidi="hi-IN"/>
        </w:rPr>
        <w:t>Jaunmelderi</w:t>
      </w:r>
      <w:proofErr w:type="spellEnd"/>
      <w:r w:rsidRPr="0022162A">
        <w:rPr>
          <w:rFonts w:eastAsia="SimSun" w:cs="Mangal"/>
          <w:color w:val="00000A"/>
          <w:szCs w:val="24"/>
          <w:u w:val="none"/>
          <w:lang w:eastAsia="zh-CN" w:bidi="hi-IN"/>
        </w:rPr>
        <w:t>”, kadastra numurs 5048 002 0324, kas sastāv no zemes vienības ar platību 10,85 ha</w:t>
      </w:r>
      <w:r w:rsidRPr="0022162A">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48FD2A39"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6.novembrī un reģistrēta ar Nr. GND/4.18/24/3774-D) par nekustamā īpašuma tirgus vērtību, saskaņā ar 2024.gada 5.novembra slēdzienu </w:t>
      </w:r>
      <w:proofErr w:type="spellStart"/>
      <w:r w:rsidRPr="0022162A">
        <w:rPr>
          <w:szCs w:val="24"/>
          <w:u w:val="none"/>
          <w:lang w:eastAsia="lv-LV"/>
        </w:rPr>
        <w:t>Reģ.Nr</w:t>
      </w:r>
      <w:proofErr w:type="spellEnd"/>
      <w:r w:rsidRPr="0022162A">
        <w:rPr>
          <w:szCs w:val="24"/>
          <w:u w:val="none"/>
          <w:lang w:eastAsia="lv-LV"/>
        </w:rPr>
        <w:t xml:space="preserve">. Z-24/413, visiespējamākā objekta tirgus vērtība ir 32700 EUR (trīsdesmit divi tūkstoši septiņi simti </w:t>
      </w:r>
      <w:proofErr w:type="spellStart"/>
      <w:r w:rsidRPr="0022162A">
        <w:rPr>
          <w:i/>
          <w:iCs/>
          <w:szCs w:val="24"/>
          <w:u w:val="none"/>
          <w:lang w:eastAsia="lv-LV"/>
        </w:rPr>
        <w:t>euro</w:t>
      </w:r>
      <w:proofErr w:type="spellEnd"/>
      <w:r w:rsidRPr="0022162A">
        <w:rPr>
          <w:szCs w:val="24"/>
          <w:u w:val="none"/>
          <w:lang w:eastAsia="lv-LV"/>
        </w:rPr>
        <w:t>).</w:t>
      </w:r>
    </w:p>
    <w:p w14:paraId="334999F6"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22162A">
        <w:rPr>
          <w:rFonts w:ascii="Arial" w:hAnsi="Arial" w:cs="Arial"/>
          <w:sz w:val="22"/>
          <w:u w:val="none"/>
          <w:lang w:eastAsia="lv-LV"/>
        </w:rPr>
        <w:t xml:space="preserve"> </w:t>
      </w:r>
      <w:r w:rsidRPr="0022162A">
        <w:rPr>
          <w:szCs w:val="24"/>
          <w:u w:val="none"/>
          <w:lang w:eastAsia="lv-LV"/>
        </w:rPr>
        <w:t>ka tikai domes kompetencē ir pieņemt lēmumus citos ārējos normatīvajos aktos paredzētajos gadījumos.</w:t>
      </w:r>
    </w:p>
    <w:p w14:paraId="29A43042"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Saskaņā ar Publiskas personas mantas atsavināšanas likuma 3.panta pirmās daļas 1.punktu publiskas personas nekustamo un kustamo mantu var atsavināt, pārdodot izsolē, tai skaitā izsolē </w:t>
      </w:r>
      <w:r w:rsidRPr="0022162A">
        <w:rPr>
          <w:szCs w:val="24"/>
          <w:u w:val="none"/>
          <w:lang w:eastAsia="lv-LV"/>
        </w:rPr>
        <w:lastRenderedPageBreak/>
        <w:t xml:space="preserve">ar pretendentu atlasi. Minētā panta otrā daļa </w:t>
      </w:r>
      <w:proofErr w:type="spellStart"/>
      <w:r w:rsidRPr="0022162A">
        <w:rPr>
          <w:szCs w:val="24"/>
          <w:u w:val="none"/>
          <w:lang w:eastAsia="lv-LV"/>
        </w:rPr>
        <w:t>citstarp</w:t>
      </w:r>
      <w:proofErr w:type="spellEnd"/>
      <w:r w:rsidRPr="0022162A">
        <w:rPr>
          <w:szCs w:val="24"/>
          <w:u w:val="none"/>
          <w:lang w:eastAsia="lv-LV"/>
        </w:rPr>
        <w:t xml:space="preserve"> nosaka, ka publisku personu mantas atsavināšanas pamatveids ir mantas pārdošana izsolē. </w:t>
      </w:r>
    </w:p>
    <w:p w14:paraId="1ADC2F2B"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Publiskas personas mantas atsavināšanas likuma 10.panta pirmajā daļā </w:t>
      </w:r>
      <w:proofErr w:type="spellStart"/>
      <w:r w:rsidRPr="0022162A">
        <w:rPr>
          <w:szCs w:val="24"/>
          <w:u w:val="none"/>
          <w:lang w:eastAsia="lv-LV"/>
        </w:rPr>
        <w:t>citstarp</w:t>
      </w:r>
      <w:proofErr w:type="spellEnd"/>
      <w:r w:rsidRPr="0022162A">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0C0A3A46"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Saskaņā ar šā likuma 15.pantu izsole var būt mutiska, rakstiska, jaukta (mutiska un rakstiska) vai elektroniska; izsole var būt ar augšupejošu vai lejupejošu soli.</w:t>
      </w:r>
    </w:p>
    <w:p w14:paraId="7F6A4500"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Ņemot vērā Gulbenes novada pašvaldības īpašuma novērtēšanas un izsoļu komisijas 2024.gada 7.novembra sēdes lēmumu “Par nekustamā īpašuma “</w:t>
      </w:r>
      <w:proofErr w:type="spellStart"/>
      <w:r w:rsidRPr="0022162A">
        <w:rPr>
          <w:szCs w:val="24"/>
          <w:u w:val="none"/>
          <w:lang w:eastAsia="lv-LV"/>
        </w:rPr>
        <w:t>Jaunmelderi</w:t>
      </w:r>
      <w:proofErr w:type="spellEnd"/>
      <w:r w:rsidRPr="0022162A">
        <w:rPr>
          <w:szCs w:val="24"/>
          <w:u w:val="none"/>
          <w:lang w:eastAsia="lv-LV"/>
        </w:rPr>
        <w:t xml:space="preserve">”, </w:t>
      </w:r>
      <w:proofErr w:type="spellStart"/>
      <w:r w:rsidRPr="0022162A">
        <w:rPr>
          <w:szCs w:val="24"/>
          <w:u w:val="none"/>
          <w:lang w:eastAsia="lv-LV"/>
        </w:rPr>
        <w:t>Daukstu</w:t>
      </w:r>
      <w:proofErr w:type="spellEnd"/>
      <w:r w:rsidRPr="0022162A">
        <w:rPr>
          <w:szCs w:val="24"/>
          <w:u w:val="none"/>
          <w:lang w:eastAsia="lv-LV"/>
        </w:rPr>
        <w:t xml:space="preserve"> pagastā, Gulbenes novadā, pirmās izsoles sākumcenas noteikšanu”, protokols Nr. GND/2.7.2/24/29 (20§), pamatojoties uz Pašvaldību likuma 10.panta pirmās daļas 16.punktu un 21.punktu, Publiskas personas mantas atsavināšanas likuma 3.panta pirmās daļas 1.punktu, 10.pantu, 15.pantu, un ņemot vērā Gulbenes novada </w:t>
      </w:r>
      <w:r w:rsidRPr="0022162A">
        <w:rPr>
          <w:color w:val="000000"/>
          <w:szCs w:val="24"/>
          <w:u w:val="none"/>
          <w:lang w:eastAsia="lv-LV"/>
        </w:rPr>
        <w:t xml:space="preserve">pašvaldības domes </w:t>
      </w:r>
      <w:r w:rsidRPr="0022162A">
        <w:rPr>
          <w:szCs w:val="24"/>
          <w:u w:val="none"/>
          <w:shd w:val="clear" w:color="auto" w:fill="FFFFFF"/>
          <w:lang w:eastAsia="lv-LV"/>
        </w:rPr>
        <w:t xml:space="preserve">Attīstības un tautsaimniecības komitejas, un Finanšu komitejas </w:t>
      </w:r>
      <w:r w:rsidRPr="0022162A">
        <w:rPr>
          <w:szCs w:val="24"/>
          <w:u w:val="none"/>
          <w:lang w:eastAsia="lv-LV"/>
        </w:rPr>
        <w:t>ieteikumu, atklāti balsojot:</w:t>
      </w:r>
      <w:r w:rsidRPr="0022162A">
        <w:rPr>
          <w:noProof/>
          <w:szCs w:val="24"/>
          <w:u w:val="none"/>
          <w:lang w:eastAsia="lv-LV"/>
        </w:rPr>
        <w:t xml:space="preserve"> ar balsīm “Par” ( ), “Pret” – , “Atturas” – , “Nepiedalās” – , Gulbenes novada pašvaldības dome</w:t>
      </w:r>
      <w:r w:rsidRPr="0022162A">
        <w:rPr>
          <w:szCs w:val="24"/>
          <w:u w:val="none"/>
          <w:lang w:eastAsia="lv-LV"/>
        </w:rPr>
        <w:t xml:space="preserve"> NOLEMJ:</w:t>
      </w:r>
    </w:p>
    <w:p w14:paraId="2AE60C55" w14:textId="203B9168" w:rsidR="0022162A" w:rsidRPr="006520EC" w:rsidRDefault="0022162A" w:rsidP="006520EC">
      <w:pPr>
        <w:pStyle w:val="Sarakstarindkopa"/>
        <w:numPr>
          <w:ilvl w:val="0"/>
          <w:numId w:val="32"/>
        </w:numPr>
        <w:tabs>
          <w:tab w:val="left" w:pos="709"/>
          <w:tab w:val="left" w:pos="851"/>
        </w:tabs>
        <w:spacing w:line="360" w:lineRule="auto"/>
        <w:jc w:val="both"/>
        <w:rPr>
          <w:szCs w:val="24"/>
          <w:u w:val="none"/>
          <w:lang w:eastAsia="lv-LV"/>
        </w:rPr>
      </w:pPr>
      <w:r w:rsidRPr="006520EC">
        <w:rPr>
          <w:szCs w:val="24"/>
          <w:u w:val="none"/>
          <w:lang w:eastAsia="lv-LV"/>
        </w:rPr>
        <w:t xml:space="preserve">RĪKOT Gulbenes novada pašvaldībai piederošā nekustamā īpašuma </w:t>
      </w:r>
      <w:proofErr w:type="spellStart"/>
      <w:r w:rsidRPr="006520EC">
        <w:rPr>
          <w:rFonts w:eastAsia="SimSun" w:cs="Mangal"/>
          <w:color w:val="00000A"/>
          <w:szCs w:val="24"/>
          <w:u w:val="none"/>
          <w:lang w:eastAsia="zh-CN" w:bidi="hi-IN"/>
        </w:rPr>
        <w:t>Daukstu</w:t>
      </w:r>
      <w:proofErr w:type="spellEnd"/>
      <w:r w:rsidRPr="006520EC">
        <w:rPr>
          <w:rFonts w:eastAsia="SimSun" w:cs="Mangal"/>
          <w:color w:val="00000A"/>
          <w:szCs w:val="24"/>
          <w:u w:val="none"/>
          <w:lang w:eastAsia="zh-CN" w:bidi="hi-IN"/>
        </w:rPr>
        <w:t xml:space="preserve"> pagastā ar nosaukumu “</w:t>
      </w:r>
      <w:proofErr w:type="spellStart"/>
      <w:r w:rsidRPr="006520EC">
        <w:rPr>
          <w:rFonts w:eastAsia="SimSun" w:cs="Mangal"/>
          <w:color w:val="00000A"/>
          <w:szCs w:val="24"/>
          <w:u w:val="none"/>
          <w:lang w:eastAsia="zh-CN" w:bidi="hi-IN"/>
        </w:rPr>
        <w:t>Jaunmelderi</w:t>
      </w:r>
      <w:proofErr w:type="spellEnd"/>
      <w:r w:rsidRPr="006520EC">
        <w:rPr>
          <w:rFonts w:eastAsia="SimSun" w:cs="Mangal"/>
          <w:color w:val="00000A"/>
          <w:szCs w:val="24"/>
          <w:u w:val="none"/>
          <w:lang w:eastAsia="zh-CN" w:bidi="hi-IN"/>
        </w:rPr>
        <w:t>”, ar kadastra numuru 5048 002 0324, kas sastāv no zemes vienības ar platību 10,85 ha</w:t>
      </w:r>
      <w:r w:rsidRPr="006520EC">
        <w:rPr>
          <w:szCs w:val="24"/>
          <w:u w:val="none"/>
          <w:lang w:eastAsia="lv-LV"/>
        </w:rPr>
        <w:t>, pirmo izsoli.</w:t>
      </w:r>
    </w:p>
    <w:p w14:paraId="5673F21E" w14:textId="77777777" w:rsidR="0022162A" w:rsidRPr="0022162A" w:rsidRDefault="0022162A" w:rsidP="006520EC">
      <w:pPr>
        <w:numPr>
          <w:ilvl w:val="0"/>
          <w:numId w:val="32"/>
        </w:numPr>
        <w:tabs>
          <w:tab w:val="left" w:pos="709"/>
        </w:tabs>
        <w:spacing w:line="360" w:lineRule="auto"/>
        <w:ind w:left="0" w:firstLine="360"/>
        <w:contextualSpacing/>
        <w:jc w:val="both"/>
        <w:rPr>
          <w:szCs w:val="24"/>
          <w:u w:val="none"/>
          <w:lang w:eastAsia="lv-LV"/>
        </w:rPr>
      </w:pPr>
      <w:r w:rsidRPr="0022162A">
        <w:rPr>
          <w:szCs w:val="24"/>
          <w:u w:val="none"/>
          <w:lang w:eastAsia="lv-LV"/>
        </w:rPr>
        <w:t xml:space="preserve">APSTIPRINĀT šā lēmuma 1.punktā minētā nekustamā īpašuma pirmās izsoles sākumcenu 32700 EUR (trīsdesmit divi tūkstoši septiņi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391C4F8D" w14:textId="77777777" w:rsidR="0022162A" w:rsidRPr="0022162A" w:rsidRDefault="0022162A" w:rsidP="006520EC">
      <w:pPr>
        <w:numPr>
          <w:ilvl w:val="0"/>
          <w:numId w:val="32"/>
        </w:numPr>
        <w:tabs>
          <w:tab w:val="left" w:pos="709"/>
        </w:tabs>
        <w:spacing w:line="360" w:lineRule="auto"/>
        <w:ind w:left="0" w:firstLine="360"/>
        <w:contextualSpacing/>
        <w:jc w:val="both"/>
        <w:rPr>
          <w:szCs w:val="24"/>
          <w:u w:val="none"/>
          <w:lang w:eastAsia="lv-LV"/>
        </w:rPr>
      </w:pPr>
      <w:r w:rsidRPr="0022162A">
        <w:rPr>
          <w:szCs w:val="24"/>
          <w:u w:val="none"/>
          <w:lang w:eastAsia="lv-LV"/>
        </w:rPr>
        <w:t>APSTIPRINĀT šā lēmuma 1.punktā minētā nekustamā īpašuma pirmās izsoles noteikumus (pielikums), kas ir šī lēmuma neatņemama sastāvdaļa.</w:t>
      </w:r>
    </w:p>
    <w:p w14:paraId="0E24A838" w14:textId="77777777" w:rsidR="0022162A" w:rsidRPr="0022162A" w:rsidRDefault="0022162A" w:rsidP="006520EC">
      <w:pPr>
        <w:numPr>
          <w:ilvl w:val="0"/>
          <w:numId w:val="32"/>
        </w:numPr>
        <w:tabs>
          <w:tab w:val="left" w:pos="709"/>
        </w:tabs>
        <w:spacing w:line="360" w:lineRule="auto"/>
        <w:ind w:left="0" w:firstLine="360"/>
        <w:contextualSpacing/>
        <w:jc w:val="both"/>
        <w:rPr>
          <w:szCs w:val="24"/>
          <w:u w:val="none"/>
          <w:lang w:eastAsia="lv-LV"/>
        </w:rPr>
      </w:pPr>
      <w:r w:rsidRPr="0022162A">
        <w:rPr>
          <w:szCs w:val="24"/>
          <w:u w:val="none"/>
          <w:lang w:eastAsia="lv-LV"/>
        </w:rPr>
        <w:t>UZDOT Gulbenes novada pašvaldības īpašuma novērtēšanas un izsoļu komisijai rīkot šā lēmuma 1.punktā minētā nekustamā īpašuma pirmo izsoli.</w:t>
      </w:r>
    </w:p>
    <w:p w14:paraId="2F563793" w14:textId="77777777" w:rsidR="0022162A" w:rsidRPr="0022162A" w:rsidRDefault="0022162A" w:rsidP="006520EC">
      <w:pPr>
        <w:numPr>
          <w:ilvl w:val="0"/>
          <w:numId w:val="32"/>
        </w:numPr>
        <w:tabs>
          <w:tab w:val="left" w:pos="709"/>
        </w:tabs>
        <w:spacing w:line="360" w:lineRule="auto"/>
        <w:ind w:left="0" w:firstLine="360"/>
        <w:contextualSpacing/>
        <w:jc w:val="both"/>
        <w:rPr>
          <w:szCs w:val="24"/>
          <w:u w:val="none"/>
          <w:lang w:eastAsia="lv-LV"/>
        </w:rPr>
      </w:pPr>
      <w:r w:rsidRPr="0022162A">
        <w:rPr>
          <w:szCs w:val="24"/>
          <w:u w:val="none"/>
          <w:lang w:eastAsia="lv-LV"/>
        </w:rPr>
        <w:t>Lēmuma izpildes kontroli veikt Gulbenes novada pašvaldības izpilddirektorei.</w:t>
      </w:r>
    </w:p>
    <w:p w14:paraId="199EC3F8" w14:textId="77777777" w:rsidR="0022162A" w:rsidRPr="0022162A" w:rsidRDefault="0022162A" w:rsidP="0022162A">
      <w:pPr>
        <w:spacing w:after="160" w:line="259" w:lineRule="auto"/>
        <w:rPr>
          <w:szCs w:val="24"/>
          <w:u w:val="none"/>
          <w:lang w:eastAsia="lv-LV"/>
        </w:rPr>
      </w:pPr>
    </w:p>
    <w:p w14:paraId="34DC7731" w14:textId="0419F2B2" w:rsidR="0022162A" w:rsidRPr="0022162A" w:rsidRDefault="0022162A" w:rsidP="0022162A">
      <w:pPr>
        <w:tabs>
          <w:tab w:val="left" w:pos="426"/>
        </w:tabs>
        <w:spacing w:after="160" w:line="259" w:lineRule="auto"/>
        <w:jc w:val="right"/>
        <w:rPr>
          <w:szCs w:val="24"/>
          <w:u w:val="none"/>
          <w:lang w:eastAsia="lv-LV"/>
        </w:rPr>
      </w:pPr>
      <w:r w:rsidRPr="0022162A">
        <w:rPr>
          <w:szCs w:val="24"/>
          <w:u w:val="none"/>
          <w:lang w:eastAsia="lv-LV"/>
        </w:rPr>
        <w:t>Pielikums 28.11.2024. Gulbenes novada pašvaldības domes lēmumam Nr. GND/2024/__</w:t>
      </w:r>
    </w:p>
    <w:p w14:paraId="08D55BA3" w14:textId="77777777" w:rsidR="0022162A" w:rsidRPr="0022162A" w:rsidRDefault="0022162A" w:rsidP="0022162A">
      <w:pPr>
        <w:jc w:val="right"/>
        <w:rPr>
          <w:szCs w:val="24"/>
          <w:u w:val="none"/>
          <w:lang w:eastAsia="lv-LV"/>
        </w:rPr>
      </w:pPr>
    </w:p>
    <w:p w14:paraId="7C291E9B"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Gulbenes novada pašvaldības nekustamā īpašuma – </w:t>
      </w:r>
    </w:p>
    <w:p w14:paraId="50880875" w14:textId="77777777" w:rsidR="0022162A" w:rsidRPr="0022162A" w:rsidRDefault="0022162A" w:rsidP="0022162A">
      <w:pPr>
        <w:jc w:val="center"/>
        <w:rPr>
          <w:b/>
          <w:caps/>
          <w:szCs w:val="24"/>
          <w:u w:val="none"/>
          <w:lang w:eastAsia="lv-LV"/>
        </w:rPr>
      </w:pPr>
      <w:r w:rsidRPr="0022162A">
        <w:rPr>
          <w:b/>
          <w:caps/>
          <w:szCs w:val="24"/>
          <w:u w:val="none"/>
          <w:lang w:eastAsia="lv-LV"/>
        </w:rPr>
        <w:t>daukstu pagastā ar nosaukumu “jaunmelderi”</w:t>
      </w:r>
    </w:p>
    <w:p w14:paraId="0DB95CEE" w14:textId="77777777" w:rsidR="0022162A" w:rsidRPr="0022162A" w:rsidRDefault="0022162A" w:rsidP="0022162A">
      <w:pPr>
        <w:jc w:val="center"/>
        <w:rPr>
          <w:b/>
          <w:szCs w:val="24"/>
          <w:u w:val="none"/>
          <w:lang w:eastAsia="lv-LV"/>
        </w:rPr>
      </w:pPr>
      <w:r w:rsidRPr="0022162A">
        <w:rPr>
          <w:b/>
          <w:szCs w:val="24"/>
          <w:u w:val="none"/>
          <w:lang w:eastAsia="lv-LV"/>
        </w:rPr>
        <w:t>PIRMĀS IZSOLES NOTEIKUMI</w:t>
      </w:r>
    </w:p>
    <w:p w14:paraId="1B2EC392" w14:textId="77777777" w:rsidR="0022162A" w:rsidRPr="0022162A" w:rsidRDefault="0022162A" w:rsidP="0022162A">
      <w:pPr>
        <w:tabs>
          <w:tab w:val="left" w:pos="0"/>
          <w:tab w:val="left" w:pos="426"/>
        </w:tabs>
        <w:ind w:right="43" w:firstLine="284"/>
        <w:jc w:val="center"/>
        <w:rPr>
          <w:b/>
          <w:bCs/>
          <w:szCs w:val="24"/>
          <w:u w:val="none"/>
        </w:rPr>
      </w:pPr>
    </w:p>
    <w:p w14:paraId="6C1178DA" w14:textId="77777777" w:rsidR="0022162A" w:rsidRPr="0022162A" w:rsidRDefault="0022162A" w:rsidP="0022162A">
      <w:pPr>
        <w:tabs>
          <w:tab w:val="left" w:pos="0"/>
          <w:tab w:val="left" w:pos="426"/>
          <w:tab w:val="left" w:pos="709"/>
        </w:tabs>
        <w:spacing w:line="360" w:lineRule="auto"/>
        <w:ind w:right="43"/>
        <w:jc w:val="center"/>
        <w:rPr>
          <w:b/>
          <w:szCs w:val="24"/>
          <w:u w:val="none"/>
        </w:rPr>
      </w:pPr>
      <w:r w:rsidRPr="0022162A">
        <w:rPr>
          <w:b/>
          <w:szCs w:val="24"/>
          <w:u w:val="none"/>
        </w:rPr>
        <w:t>1. Vispārīgie noteikumi</w:t>
      </w:r>
    </w:p>
    <w:p w14:paraId="7556219A" w14:textId="77777777" w:rsidR="0022162A" w:rsidRPr="0022162A" w:rsidRDefault="0022162A" w:rsidP="0022162A">
      <w:pPr>
        <w:spacing w:line="360" w:lineRule="auto"/>
        <w:ind w:left="426" w:right="-1" w:hanging="426"/>
        <w:jc w:val="both"/>
        <w:rPr>
          <w:color w:val="000000"/>
          <w:szCs w:val="24"/>
          <w:u w:val="none"/>
          <w:lang w:eastAsia="lv-LV"/>
        </w:rPr>
      </w:pPr>
      <w:r w:rsidRPr="0022162A">
        <w:rPr>
          <w:szCs w:val="24"/>
          <w:u w:val="none"/>
        </w:rPr>
        <w:lastRenderedPageBreak/>
        <w:t xml:space="preserve">1.1. </w:t>
      </w:r>
      <w:r w:rsidRPr="0022162A">
        <w:rPr>
          <w:color w:val="000000"/>
          <w:szCs w:val="24"/>
          <w:u w:val="none"/>
          <w:lang w:eastAsia="lv-LV"/>
        </w:rPr>
        <w:t xml:space="preserve">Šie noteikumi nosaka kārtību, kādā tiek rīkota pirmā mutiskā atklātā izsole ar augšupejošu soli </w:t>
      </w:r>
      <w:r w:rsidRPr="0022162A">
        <w:rPr>
          <w:szCs w:val="24"/>
          <w:u w:val="none"/>
          <w:lang w:eastAsia="lv-LV"/>
        </w:rPr>
        <w:t xml:space="preserve">Gulbenes novada pašvaldības </w:t>
      </w:r>
      <w:r w:rsidRPr="0022162A">
        <w:rPr>
          <w:rFonts w:eastAsia="SimSun"/>
          <w:color w:val="00000A"/>
          <w:szCs w:val="24"/>
          <w:u w:val="none"/>
          <w:lang w:eastAsia="zh-CN" w:bidi="hi-IN"/>
        </w:rPr>
        <w:t xml:space="preserve">nekustamā īpašuma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w:t>
      </w:r>
      <w:proofErr w:type="spellStart"/>
      <w:r w:rsidRPr="0022162A">
        <w:rPr>
          <w:rFonts w:eastAsia="SimSun" w:cs="Mangal"/>
          <w:color w:val="00000A"/>
          <w:szCs w:val="24"/>
          <w:u w:val="none"/>
          <w:lang w:eastAsia="zh-CN" w:bidi="hi-IN"/>
        </w:rPr>
        <w:t>Jaunmelderi</w:t>
      </w:r>
      <w:proofErr w:type="spellEnd"/>
      <w:r w:rsidRPr="0022162A">
        <w:rPr>
          <w:rFonts w:eastAsia="SimSun" w:cs="Mangal"/>
          <w:color w:val="00000A"/>
          <w:szCs w:val="24"/>
          <w:u w:val="none"/>
          <w:lang w:eastAsia="zh-CN" w:bidi="hi-IN"/>
        </w:rPr>
        <w:t xml:space="preserve">”, kadastra numurs 5048 002 0324 </w:t>
      </w:r>
      <w:r w:rsidRPr="0022162A">
        <w:rPr>
          <w:color w:val="000000"/>
          <w:szCs w:val="24"/>
          <w:u w:val="none"/>
          <w:lang w:eastAsia="lv-LV"/>
        </w:rPr>
        <w:t xml:space="preserve">(turpmāk – Objekts) pircēja noteikšanai. </w:t>
      </w:r>
    </w:p>
    <w:p w14:paraId="04540C0E" w14:textId="77777777" w:rsidR="0022162A" w:rsidRPr="0022162A" w:rsidRDefault="0022162A" w:rsidP="0022162A">
      <w:pPr>
        <w:spacing w:line="360" w:lineRule="auto"/>
        <w:ind w:left="426" w:right="-1" w:hanging="426"/>
        <w:jc w:val="both"/>
        <w:rPr>
          <w:szCs w:val="24"/>
          <w:u w:val="none"/>
          <w:lang w:eastAsia="lv-LV"/>
        </w:rPr>
      </w:pPr>
      <w:r w:rsidRPr="0022162A">
        <w:rPr>
          <w:color w:val="000000"/>
          <w:szCs w:val="24"/>
          <w:u w:val="none"/>
          <w:lang w:eastAsia="lv-LV"/>
        </w:rPr>
        <w:t>1.2. I</w:t>
      </w:r>
      <w:r w:rsidRPr="0022162A">
        <w:rPr>
          <w:szCs w:val="24"/>
          <w:u w:val="none"/>
          <w:lang w:eastAsia="lv-LV"/>
        </w:rPr>
        <w:t>zsole notiek ievērojot Pašvaldību likumu, Publiskas personas mantas atsavināšanas likumu un šos izsoles noteikumus.</w:t>
      </w:r>
    </w:p>
    <w:p w14:paraId="275F3959" w14:textId="77777777" w:rsidR="0022162A" w:rsidRPr="0022162A" w:rsidRDefault="0022162A" w:rsidP="0022162A">
      <w:pPr>
        <w:spacing w:line="360" w:lineRule="auto"/>
        <w:ind w:left="426" w:right="-1" w:hanging="426"/>
        <w:jc w:val="both"/>
        <w:rPr>
          <w:color w:val="000000"/>
          <w:szCs w:val="24"/>
          <w:u w:val="none"/>
          <w:lang w:val="da-DK" w:eastAsia="lv-LV"/>
        </w:rPr>
      </w:pPr>
      <w:r w:rsidRPr="0022162A">
        <w:rPr>
          <w:color w:val="000000"/>
          <w:szCs w:val="24"/>
          <w:u w:val="none"/>
          <w:lang w:eastAsia="lv-LV"/>
        </w:rPr>
        <w:t>1.3. Objekta izsoli rīko Gulbenes novada pašvaldības domes izveidotā Gulbenes novada pašvaldības īpašuma novērtēšanas un izsoļu komisija</w:t>
      </w:r>
      <w:r w:rsidRPr="0022162A">
        <w:rPr>
          <w:szCs w:val="24"/>
          <w:u w:val="none"/>
          <w:lang w:eastAsia="lv-LV"/>
        </w:rPr>
        <w:t xml:space="preserve"> (turpmāk – Izsoles komisija).</w:t>
      </w:r>
    </w:p>
    <w:p w14:paraId="0B27D105" w14:textId="77777777" w:rsidR="0022162A" w:rsidRPr="0022162A" w:rsidRDefault="0022162A" w:rsidP="0022162A">
      <w:pPr>
        <w:spacing w:line="360" w:lineRule="auto"/>
        <w:ind w:left="567" w:hanging="567"/>
        <w:jc w:val="both"/>
        <w:rPr>
          <w:szCs w:val="24"/>
          <w:u w:val="none"/>
        </w:rPr>
      </w:pPr>
      <w:r w:rsidRPr="0022162A">
        <w:rPr>
          <w:szCs w:val="24"/>
          <w:u w:val="none"/>
        </w:rPr>
        <w:t>1.4. Ziņas par izsolē atsavināmo Objektu:</w:t>
      </w:r>
    </w:p>
    <w:p w14:paraId="118A5D73" w14:textId="77777777" w:rsidR="0022162A" w:rsidRPr="0022162A" w:rsidRDefault="0022162A" w:rsidP="0022162A">
      <w:pPr>
        <w:spacing w:line="360" w:lineRule="auto"/>
        <w:ind w:left="1134" w:right="43" w:hanging="708"/>
        <w:jc w:val="both"/>
        <w:rPr>
          <w:szCs w:val="24"/>
          <w:u w:val="none"/>
        </w:rPr>
      </w:pPr>
      <w:r w:rsidRPr="0022162A">
        <w:rPr>
          <w:szCs w:val="24"/>
          <w:u w:val="none"/>
        </w:rPr>
        <w:t xml:space="preserve">1.4.1. </w:t>
      </w:r>
      <w:r w:rsidRPr="0022162A">
        <w:rPr>
          <w:rFonts w:eastAsia="SimSun"/>
          <w:color w:val="00000A"/>
          <w:szCs w:val="24"/>
          <w:u w:val="none"/>
          <w:lang w:eastAsia="zh-CN" w:bidi="hi-IN"/>
        </w:rPr>
        <w:t xml:space="preserve">Gulbenes novada pašvaldības </w:t>
      </w:r>
      <w:r w:rsidRPr="0022162A">
        <w:rPr>
          <w:color w:val="000000"/>
          <w:szCs w:val="24"/>
          <w:u w:val="none"/>
          <w:lang w:eastAsia="lv-LV"/>
        </w:rPr>
        <w:t xml:space="preserve">nekustamais īpašums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w:t>
      </w:r>
      <w:proofErr w:type="spellStart"/>
      <w:r w:rsidRPr="0022162A">
        <w:rPr>
          <w:rFonts w:eastAsia="SimSun" w:cs="Mangal"/>
          <w:color w:val="00000A"/>
          <w:szCs w:val="24"/>
          <w:u w:val="none"/>
          <w:lang w:eastAsia="zh-CN" w:bidi="hi-IN"/>
        </w:rPr>
        <w:t>Jaunmelderi</w:t>
      </w:r>
      <w:proofErr w:type="spellEnd"/>
      <w:r w:rsidRPr="0022162A">
        <w:rPr>
          <w:rFonts w:eastAsia="SimSun" w:cs="Mangal"/>
          <w:color w:val="00000A"/>
          <w:szCs w:val="24"/>
          <w:u w:val="none"/>
          <w:lang w:eastAsia="zh-CN" w:bidi="hi-IN"/>
        </w:rPr>
        <w:t>”, ar kadastra numuru 5048 002 0324, kas sastāv no zemes vienības ar platību 10,85 ha</w:t>
      </w:r>
      <w:r w:rsidRPr="0022162A">
        <w:rPr>
          <w:szCs w:val="24"/>
          <w:u w:val="none"/>
        </w:rPr>
        <w:t>. Piekļūšana pie zemes vienības no pašvaldības ceļa “</w:t>
      </w:r>
      <w:proofErr w:type="spellStart"/>
      <w:r w:rsidRPr="0022162A">
        <w:rPr>
          <w:szCs w:val="24"/>
          <w:u w:val="none"/>
        </w:rPr>
        <w:t>Mālukalni</w:t>
      </w:r>
      <w:proofErr w:type="spellEnd"/>
      <w:r w:rsidRPr="0022162A">
        <w:rPr>
          <w:szCs w:val="24"/>
          <w:u w:val="none"/>
        </w:rPr>
        <w:t>-Zaķīši-</w:t>
      </w:r>
      <w:proofErr w:type="spellStart"/>
      <w:r w:rsidRPr="0022162A">
        <w:rPr>
          <w:szCs w:val="24"/>
          <w:u w:val="none"/>
        </w:rPr>
        <w:t>Krapa</w:t>
      </w:r>
      <w:proofErr w:type="spellEnd"/>
      <w:r w:rsidRPr="0022162A">
        <w:rPr>
          <w:szCs w:val="24"/>
          <w:u w:val="none"/>
        </w:rPr>
        <w:t> ”, pa zemesgrāmatā nostiprinātu servitūta ceļu, kas noteikts zemes vienībā ar kadastra apzīmējumu 50480020185.</w:t>
      </w:r>
    </w:p>
    <w:p w14:paraId="042FB3D6" w14:textId="77777777" w:rsidR="0022162A" w:rsidRPr="0022162A" w:rsidRDefault="0022162A" w:rsidP="0022162A">
      <w:pPr>
        <w:spacing w:line="360" w:lineRule="auto"/>
        <w:ind w:left="1134" w:right="43" w:hanging="708"/>
        <w:jc w:val="both"/>
        <w:rPr>
          <w:szCs w:val="24"/>
          <w:u w:val="none"/>
        </w:rPr>
      </w:pPr>
      <w:r w:rsidRPr="0022162A">
        <w:rPr>
          <w:szCs w:val="24"/>
          <w:u w:val="none"/>
        </w:rPr>
        <w:t>1.4.2.</w:t>
      </w:r>
      <w:r w:rsidRPr="0022162A">
        <w:rPr>
          <w:color w:val="000000"/>
          <w:szCs w:val="24"/>
          <w:u w:val="none"/>
          <w:lang w:eastAsia="lv-LV"/>
        </w:rPr>
        <w:t xml:space="preserve"> Objekts ir Gulbenes novada pašvaldības īpašums. Tas reģistrēts </w:t>
      </w:r>
      <w:proofErr w:type="spellStart"/>
      <w:r w:rsidRPr="0022162A">
        <w:rPr>
          <w:color w:val="000000"/>
          <w:szCs w:val="24"/>
          <w:u w:val="none"/>
          <w:lang w:eastAsia="lv-LV"/>
        </w:rPr>
        <w:t>Daukstu</w:t>
      </w:r>
      <w:proofErr w:type="spellEnd"/>
      <w:r w:rsidRPr="0022162A">
        <w:rPr>
          <w:szCs w:val="24"/>
          <w:u w:val="none"/>
          <w:lang w:eastAsia="lv-LV"/>
        </w:rPr>
        <w:t xml:space="preserve"> </w:t>
      </w:r>
      <w:r w:rsidRPr="0022162A">
        <w:rPr>
          <w:color w:val="000000"/>
          <w:szCs w:val="24"/>
          <w:u w:val="none"/>
          <w:lang w:eastAsia="lv-LV"/>
        </w:rPr>
        <w:t>pagasta zemesgrāmatas nodalījumā Nr. 100000841717.</w:t>
      </w:r>
    </w:p>
    <w:p w14:paraId="3512CEEB" w14:textId="77777777" w:rsidR="0022162A" w:rsidRPr="0022162A" w:rsidRDefault="0022162A" w:rsidP="0022162A">
      <w:pPr>
        <w:spacing w:line="360" w:lineRule="auto"/>
        <w:ind w:left="993" w:right="43" w:hanging="567"/>
        <w:jc w:val="both"/>
        <w:rPr>
          <w:szCs w:val="24"/>
          <w:u w:val="none"/>
        </w:rPr>
      </w:pPr>
      <w:r w:rsidRPr="0022162A">
        <w:rPr>
          <w:szCs w:val="24"/>
          <w:u w:val="none"/>
        </w:rPr>
        <w:t xml:space="preserve">1.4.3. </w:t>
      </w:r>
      <w:r w:rsidRPr="0022162A">
        <w:rPr>
          <w:szCs w:val="24"/>
          <w:u w:val="none"/>
          <w:lang w:eastAsia="lv-LV"/>
        </w:rPr>
        <w:t>Pirmpirkuma tiesības uz Objekta iegādi nav</w:t>
      </w:r>
      <w:r w:rsidRPr="0022162A">
        <w:rPr>
          <w:szCs w:val="24"/>
          <w:u w:val="none"/>
        </w:rPr>
        <w:t>.</w:t>
      </w:r>
    </w:p>
    <w:p w14:paraId="2D98CD5C" w14:textId="77777777" w:rsidR="0022162A" w:rsidRPr="0022162A" w:rsidRDefault="0022162A" w:rsidP="0022162A">
      <w:pPr>
        <w:spacing w:line="360" w:lineRule="auto"/>
        <w:ind w:left="426" w:right="43" w:hanging="426"/>
        <w:jc w:val="both"/>
        <w:rPr>
          <w:szCs w:val="24"/>
          <w:u w:val="none"/>
        </w:rPr>
      </w:pPr>
      <w:r w:rsidRPr="0022162A">
        <w:rPr>
          <w:szCs w:val="24"/>
          <w:u w:val="none"/>
        </w:rPr>
        <w:t xml:space="preserve">1.5. Sludinājums </w:t>
      </w:r>
      <w:r w:rsidRPr="0022162A">
        <w:rPr>
          <w:bCs/>
          <w:szCs w:val="24"/>
          <w:u w:val="none"/>
        </w:rPr>
        <w:t xml:space="preserve">par Objekta </w:t>
      </w:r>
      <w:r w:rsidRPr="0022162A">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3" w:history="1">
        <w:r w:rsidRPr="0022162A">
          <w:rPr>
            <w:rFonts w:cs="Arial"/>
            <w:color w:val="0563C1"/>
            <w:szCs w:val="24"/>
            <w:lang w:eastAsia="lv-LV"/>
          </w:rPr>
          <w:t>www.gulbene.lv</w:t>
        </w:r>
      </w:hyperlink>
      <w:r w:rsidRPr="0022162A">
        <w:rPr>
          <w:szCs w:val="24"/>
          <w:u w:val="none"/>
        </w:rPr>
        <w:t>.</w:t>
      </w:r>
    </w:p>
    <w:p w14:paraId="5A0B20E8" w14:textId="77777777" w:rsidR="0022162A" w:rsidRPr="0022162A" w:rsidRDefault="0022162A" w:rsidP="0022162A">
      <w:pPr>
        <w:keepLines/>
        <w:spacing w:line="360" w:lineRule="auto"/>
        <w:ind w:left="426" w:right="43" w:hanging="426"/>
        <w:jc w:val="both"/>
        <w:rPr>
          <w:szCs w:val="24"/>
          <w:u w:val="none"/>
          <w:lang w:eastAsia="lv-LV"/>
        </w:rPr>
      </w:pPr>
      <w:r w:rsidRPr="0022162A">
        <w:rPr>
          <w:szCs w:val="24"/>
          <w:u w:val="none"/>
        </w:rPr>
        <w:t xml:space="preserve">1.6. </w:t>
      </w:r>
      <w:r w:rsidRPr="0022162A">
        <w:rPr>
          <w:szCs w:val="24"/>
          <w:u w:val="none"/>
          <w:lang w:eastAsia="lv-LV"/>
        </w:rPr>
        <w:t xml:space="preserve">Ar izsoles noteikumiem var iepazīties Gulbenes novada pašvaldības tīmekļa vietnē </w:t>
      </w:r>
      <w:hyperlink r:id="rId24" w:history="1">
        <w:r w:rsidRPr="0022162A">
          <w:rPr>
            <w:rFonts w:cs="Arial"/>
            <w:color w:val="0563C1"/>
            <w:szCs w:val="24"/>
            <w:lang w:eastAsia="lv-LV"/>
          </w:rPr>
          <w:t>www.gulbene.lv</w:t>
        </w:r>
      </w:hyperlink>
      <w:r w:rsidRPr="0022162A">
        <w:rPr>
          <w:szCs w:val="24"/>
          <w:u w:val="none"/>
          <w:lang w:eastAsia="lv-LV"/>
        </w:rPr>
        <w:t>.</w:t>
      </w:r>
    </w:p>
    <w:p w14:paraId="77FA3FFE" w14:textId="77777777" w:rsidR="0022162A" w:rsidRPr="0022162A" w:rsidRDefault="0022162A" w:rsidP="0022162A">
      <w:pPr>
        <w:keepLines/>
        <w:spacing w:line="360" w:lineRule="auto"/>
        <w:ind w:left="426" w:right="43" w:hanging="426"/>
        <w:jc w:val="both"/>
        <w:rPr>
          <w:szCs w:val="24"/>
          <w:u w:val="none"/>
        </w:rPr>
      </w:pPr>
      <w:r w:rsidRPr="0022162A">
        <w:rPr>
          <w:szCs w:val="24"/>
          <w:u w:val="none"/>
          <w:lang w:eastAsia="lv-LV"/>
        </w:rPr>
        <w:t xml:space="preserve">1.7. </w:t>
      </w:r>
      <w:r w:rsidRPr="002216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5" w:history="1">
        <w:r w:rsidRPr="0022162A">
          <w:rPr>
            <w:rFonts w:cs="Arial"/>
            <w:color w:val="0563C1"/>
            <w:szCs w:val="24"/>
          </w:rPr>
          <w:t>dome@gulbene.lv</w:t>
        </w:r>
      </w:hyperlink>
      <w:r w:rsidRPr="0022162A">
        <w:rPr>
          <w:szCs w:val="24"/>
          <w:u w:val="none"/>
        </w:rPr>
        <w:t xml:space="preserve">, </w:t>
      </w:r>
      <w:r w:rsidRPr="0022162A">
        <w:rPr>
          <w:szCs w:val="24"/>
          <w:u w:val="none"/>
          <w:lang w:eastAsia="lv-LV"/>
        </w:rPr>
        <w:t xml:space="preserve">pa tālruni 64497616 (Gulbenes novada </w:t>
      </w:r>
      <w:proofErr w:type="spellStart"/>
      <w:r w:rsidRPr="0022162A">
        <w:rPr>
          <w:szCs w:val="24"/>
          <w:u w:val="none"/>
          <w:lang w:eastAsia="lv-LV"/>
        </w:rPr>
        <w:t>Daukstu</w:t>
      </w:r>
      <w:proofErr w:type="spellEnd"/>
      <w:r w:rsidRPr="0022162A">
        <w:rPr>
          <w:szCs w:val="24"/>
          <w:u w:val="none"/>
          <w:lang w:eastAsia="lv-LV"/>
        </w:rPr>
        <w:t xml:space="preserve">, Galgauskas, Jaungulbenes un Līgo pagastu apvienības pārvalde) vai 26353089 (Gulbenes novada </w:t>
      </w:r>
      <w:proofErr w:type="spellStart"/>
      <w:r w:rsidRPr="0022162A">
        <w:rPr>
          <w:szCs w:val="24"/>
          <w:u w:val="none"/>
          <w:lang w:eastAsia="lv-LV"/>
        </w:rPr>
        <w:t>Daukstu</w:t>
      </w:r>
      <w:proofErr w:type="spellEnd"/>
      <w:r w:rsidRPr="0022162A">
        <w:rPr>
          <w:szCs w:val="24"/>
          <w:u w:val="none"/>
          <w:lang w:eastAsia="lv-LV"/>
        </w:rPr>
        <w:t xml:space="preserve">, Galgauskas, Jaungulbenes un Līgo pagastu apvienības pārvaldes vadītājs </w:t>
      </w:r>
      <w:proofErr w:type="spellStart"/>
      <w:r w:rsidRPr="0022162A">
        <w:rPr>
          <w:szCs w:val="24"/>
          <w:u w:val="none"/>
          <w:lang w:eastAsia="lv-LV"/>
        </w:rPr>
        <w:t>J.Duļbinskis</w:t>
      </w:r>
      <w:proofErr w:type="spellEnd"/>
      <w:r w:rsidRPr="0022162A">
        <w:rPr>
          <w:szCs w:val="24"/>
          <w:u w:val="none"/>
          <w:lang w:eastAsia="lv-LV"/>
        </w:rPr>
        <w:t>)</w:t>
      </w:r>
      <w:r w:rsidRPr="0022162A">
        <w:rPr>
          <w:bCs/>
          <w:szCs w:val="24"/>
          <w:u w:val="none"/>
          <w:lang w:eastAsia="lv-LV"/>
        </w:rPr>
        <w:t>.</w:t>
      </w:r>
    </w:p>
    <w:p w14:paraId="5675D9B3" w14:textId="77777777" w:rsidR="0022162A" w:rsidRPr="0022162A" w:rsidRDefault="0022162A" w:rsidP="0022162A">
      <w:pPr>
        <w:shd w:val="clear" w:color="auto" w:fill="FFFFFF"/>
        <w:tabs>
          <w:tab w:val="left" w:pos="720"/>
        </w:tabs>
        <w:spacing w:before="10" w:line="360" w:lineRule="auto"/>
        <w:jc w:val="center"/>
        <w:rPr>
          <w:b/>
          <w:szCs w:val="24"/>
          <w:u w:val="none"/>
        </w:rPr>
      </w:pPr>
      <w:r w:rsidRPr="0022162A">
        <w:rPr>
          <w:b/>
          <w:szCs w:val="24"/>
          <w:u w:val="none"/>
        </w:rPr>
        <w:t>2. Izsoles veids, maksājumi un samaksas kārtība</w:t>
      </w:r>
    </w:p>
    <w:p w14:paraId="022D8D8F"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2.1. Objekta atsavināšanas veids ir mutiska atklāta izsole ar augšupejošu soli.</w:t>
      </w:r>
    </w:p>
    <w:p w14:paraId="289C5F26"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 xml:space="preserve">2.2. Maksāšanas līdzekļi – 100% </w:t>
      </w:r>
      <w:proofErr w:type="spellStart"/>
      <w:r w:rsidRPr="0022162A">
        <w:rPr>
          <w:bCs/>
          <w:i/>
          <w:szCs w:val="24"/>
          <w:u w:val="none"/>
        </w:rPr>
        <w:t>euro</w:t>
      </w:r>
      <w:proofErr w:type="spellEnd"/>
      <w:r w:rsidRPr="0022162A">
        <w:rPr>
          <w:bCs/>
          <w:szCs w:val="24"/>
          <w:u w:val="none"/>
        </w:rPr>
        <w:t>.</w:t>
      </w:r>
    </w:p>
    <w:p w14:paraId="11FAF121" w14:textId="77777777" w:rsidR="0022162A" w:rsidRPr="0022162A" w:rsidRDefault="0022162A" w:rsidP="0022162A">
      <w:pPr>
        <w:spacing w:line="360" w:lineRule="auto"/>
        <w:ind w:left="426" w:right="43" w:hanging="426"/>
        <w:jc w:val="both"/>
        <w:rPr>
          <w:szCs w:val="24"/>
          <w:u w:val="none"/>
        </w:rPr>
      </w:pPr>
      <w:r w:rsidRPr="0022162A">
        <w:rPr>
          <w:bCs/>
          <w:szCs w:val="24"/>
          <w:u w:val="none"/>
        </w:rPr>
        <w:t xml:space="preserve">2.3. </w:t>
      </w:r>
      <w:r w:rsidRPr="0022162A">
        <w:rPr>
          <w:szCs w:val="24"/>
          <w:u w:val="none"/>
        </w:rPr>
        <w:t xml:space="preserve">Objekta izsoles nosacītā cena (izsoles sākumcena) </w:t>
      </w:r>
      <w:r w:rsidRPr="0022162A">
        <w:rPr>
          <w:szCs w:val="24"/>
          <w:u w:val="none"/>
          <w:lang w:eastAsia="lv-LV"/>
        </w:rPr>
        <w:t xml:space="preserve">32700 EUR (trīsdesmit divi tūkstoši septiņi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rPr>
        <w:t>.</w:t>
      </w:r>
    </w:p>
    <w:p w14:paraId="63012B92" w14:textId="77777777" w:rsidR="0022162A" w:rsidRPr="0022162A" w:rsidRDefault="0022162A" w:rsidP="0022162A">
      <w:pPr>
        <w:spacing w:line="360" w:lineRule="auto"/>
        <w:ind w:left="426" w:hanging="426"/>
        <w:jc w:val="both"/>
        <w:rPr>
          <w:szCs w:val="24"/>
          <w:u w:val="none"/>
        </w:rPr>
      </w:pPr>
      <w:r w:rsidRPr="0022162A">
        <w:rPr>
          <w:szCs w:val="24"/>
          <w:u w:val="none"/>
        </w:rPr>
        <w:t xml:space="preserve">2.4. </w:t>
      </w:r>
      <w:r w:rsidRPr="0022162A">
        <w:rPr>
          <w:bCs/>
          <w:szCs w:val="24"/>
          <w:u w:val="none"/>
        </w:rPr>
        <w:t xml:space="preserve">Objekta </w:t>
      </w:r>
      <w:r w:rsidRPr="0022162A">
        <w:rPr>
          <w:color w:val="000000"/>
          <w:szCs w:val="24"/>
          <w:u w:val="none"/>
          <w:lang w:eastAsia="lv-LV"/>
        </w:rPr>
        <w:t xml:space="preserve">nodrošinājums tiek noteikts 10% apmērā no izsoles nosacītās cenas, t.i., 3270 EUR (trīs tūkstoši divi simti septiņdesmit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color w:val="000000"/>
          <w:szCs w:val="24"/>
          <w:u w:val="none"/>
        </w:rPr>
        <w:t xml:space="preserve"> </w:t>
      </w:r>
      <w:r w:rsidRPr="002216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22162A">
        <w:rPr>
          <w:szCs w:val="24"/>
          <w:u w:val="none"/>
        </w:rPr>
        <w:t xml:space="preserve">norādot </w:t>
      </w:r>
      <w:r w:rsidRPr="0022162A">
        <w:rPr>
          <w:szCs w:val="24"/>
          <w:u w:val="none"/>
        </w:rPr>
        <w:lastRenderedPageBreak/>
        <w:t xml:space="preserve">maksājuma mērķi “Nekustamā īpašuma </w:t>
      </w:r>
      <w:proofErr w:type="spellStart"/>
      <w:r w:rsidRPr="0022162A">
        <w:rPr>
          <w:szCs w:val="24"/>
          <w:u w:val="none"/>
        </w:rPr>
        <w:t>Daukstu</w:t>
      </w:r>
      <w:proofErr w:type="spellEnd"/>
      <w:r w:rsidRPr="0022162A">
        <w:rPr>
          <w:szCs w:val="24"/>
          <w:u w:val="none"/>
        </w:rPr>
        <w:t xml:space="preserve"> pagastā ar nosaukumu “</w:t>
      </w:r>
      <w:proofErr w:type="spellStart"/>
      <w:r w:rsidRPr="0022162A">
        <w:rPr>
          <w:szCs w:val="24"/>
          <w:u w:val="none"/>
        </w:rPr>
        <w:t>Jaunmelderi</w:t>
      </w:r>
      <w:proofErr w:type="spellEnd"/>
      <w:r w:rsidRPr="0022162A">
        <w:rPr>
          <w:szCs w:val="24"/>
          <w:u w:val="none"/>
        </w:rPr>
        <w:t>” izsoles nodrošinājums”</w:t>
      </w:r>
      <w:r w:rsidRPr="0022162A">
        <w:rPr>
          <w:color w:val="000000"/>
          <w:szCs w:val="24"/>
          <w:u w:val="none"/>
          <w:lang w:eastAsia="lv-LV"/>
        </w:rPr>
        <w:t>.</w:t>
      </w:r>
      <w:r w:rsidRPr="0022162A">
        <w:rPr>
          <w:szCs w:val="24"/>
          <w:u w:val="none"/>
          <w:lang w:eastAsia="lv-LV"/>
        </w:rPr>
        <w:t xml:space="preserve"> Nodrošinājums uzskatāms par iesniegtu, ja attiecīgā naudas summa ir saņemta norādītajā bankas kontā</w:t>
      </w:r>
      <w:r w:rsidRPr="0022162A">
        <w:rPr>
          <w:szCs w:val="24"/>
          <w:u w:val="none"/>
        </w:rPr>
        <w:t>.</w:t>
      </w:r>
    </w:p>
    <w:p w14:paraId="3EF15CCD" w14:textId="77777777" w:rsidR="0022162A" w:rsidRPr="0022162A" w:rsidRDefault="0022162A" w:rsidP="0022162A">
      <w:pPr>
        <w:spacing w:line="360" w:lineRule="auto"/>
        <w:ind w:left="426" w:hanging="426"/>
        <w:jc w:val="both"/>
        <w:rPr>
          <w:color w:val="000000"/>
          <w:szCs w:val="24"/>
          <w:u w:val="none"/>
        </w:rPr>
      </w:pPr>
      <w:r w:rsidRPr="0022162A">
        <w:rPr>
          <w:szCs w:val="24"/>
          <w:u w:val="none"/>
        </w:rPr>
        <w:t xml:space="preserve">2.5. </w:t>
      </w:r>
      <w:r w:rsidRPr="0022162A">
        <w:rPr>
          <w:bCs/>
          <w:szCs w:val="24"/>
          <w:u w:val="none"/>
        </w:rPr>
        <w:t xml:space="preserve">Objekta izsoles solis tiek noteikts </w:t>
      </w:r>
      <w:r w:rsidRPr="0022162A">
        <w:rPr>
          <w:szCs w:val="24"/>
          <w:u w:val="none"/>
          <w:lang w:eastAsia="lv-LV"/>
        </w:rPr>
        <w:t xml:space="preserve">5% apmērā no sākumcenas, t.i., 1635 EUR (viens tūkstotis seši simti trīsdesmit pieci </w:t>
      </w:r>
      <w:proofErr w:type="spellStart"/>
      <w:r w:rsidRPr="0022162A">
        <w:rPr>
          <w:i/>
          <w:szCs w:val="24"/>
          <w:u w:val="none"/>
          <w:lang w:eastAsia="lv-LV"/>
        </w:rPr>
        <w:t>euro</w:t>
      </w:r>
      <w:proofErr w:type="spellEnd"/>
      <w:r w:rsidRPr="0022162A">
        <w:rPr>
          <w:szCs w:val="24"/>
          <w:u w:val="none"/>
          <w:lang w:eastAsia="lv-LV"/>
        </w:rPr>
        <w:t>)</w:t>
      </w:r>
      <w:r w:rsidRPr="0022162A">
        <w:rPr>
          <w:color w:val="000000"/>
          <w:szCs w:val="24"/>
          <w:u w:val="none"/>
        </w:rPr>
        <w:t>.</w:t>
      </w:r>
    </w:p>
    <w:p w14:paraId="4C81F95E" w14:textId="77777777" w:rsidR="0022162A" w:rsidRPr="0022162A" w:rsidRDefault="0022162A" w:rsidP="0022162A">
      <w:pPr>
        <w:spacing w:line="360" w:lineRule="auto"/>
        <w:ind w:left="426" w:hanging="426"/>
        <w:jc w:val="both"/>
        <w:rPr>
          <w:color w:val="000000"/>
          <w:szCs w:val="24"/>
          <w:u w:val="none"/>
        </w:rPr>
      </w:pPr>
      <w:r w:rsidRPr="0022162A">
        <w:rPr>
          <w:color w:val="000000"/>
          <w:szCs w:val="24"/>
          <w:u w:val="none"/>
        </w:rPr>
        <w:t xml:space="preserve">2.6. Nosolītā augstākā </w:t>
      </w:r>
      <w:r w:rsidRPr="002216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22162A">
        <w:rPr>
          <w:color w:val="000000"/>
          <w:szCs w:val="24"/>
          <w:u w:val="none"/>
          <w:lang w:eastAsia="lv-LV"/>
        </w:rPr>
        <w:t>ar atzīmi “</w:t>
      </w:r>
      <w:r w:rsidRPr="0022162A">
        <w:rPr>
          <w:szCs w:val="24"/>
          <w:u w:val="none"/>
        </w:rPr>
        <w:t xml:space="preserve">Nekustamā īpašuma </w:t>
      </w:r>
      <w:proofErr w:type="spellStart"/>
      <w:r w:rsidRPr="0022162A">
        <w:rPr>
          <w:szCs w:val="24"/>
          <w:u w:val="none"/>
        </w:rPr>
        <w:t>Daukstu</w:t>
      </w:r>
      <w:proofErr w:type="spellEnd"/>
      <w:r w:rsidRPr="0022162A">
        <w:rPr>
          <w:szCs w:val="24"/>
          <w:u w:val="none"/>
        </w:rPr>
        <w:t xml:space="preserve"> pagastā ar nosaukumu “</w:t>
      </w:r>
      <w:proofErr w:type="spellStart"/>
      <w:r w:rsidRPr="0022162A">
        <w:rPr>
          <w:szCs w:val="24"/>
          <w:u w:val="none"/>
        </w:rPr>
        <w:t>Jaunmelderi</w:t>
      </w:r>
      <w:proofErr w:type="spellEnd"/>
      <w:r w:rsidRPr="0022162A">
        <w:rPr>
          <w:szCs w:val="24"/>
          <w:u w:val="none"/>
        </w:rPr>
        <w:t xml:space="preserve">” </w:t>
      </w:r>
      <w:r w:rsidRPr="0022162A">
        <w:rPr>
          <w:color w:val="000000"/>
          <w:szCs w:val="24"/>
          <w:u w:val="none"/>
          <w:lang w:eastAsia="lv-LV"/>
        </w:rPr>
        <w:t>pirkuma maksa”.</w:t>
      </w:r>
    </w:p>
    <w:p w14:paraId="31485D45" w14:textId="3FFF295C" w:rsidR="0022162A" w:rsidRPr="0022162A" w:rsidRDefault="006520EC" w:rsidP="006520EC">
      <w:pPr>
        <w:keepNext/>
        <w:spacing w:line="360" w:lineRule="auto"/>
        <w:ind w:left="360"/>
        <w:jc w:val="center"/>
        <w:outlineLvl w:val="0"/>
        <w:rPr>
          <w:b/>
          <w:szCs w:val="24"/>
          <w:u w:val="none"/>
        </w:rPr>
      </w:pPr>
      <w:r>
        <w:rPr>
          <w:b/>
          <w:bCs/>
          <w:kern w:val="32"/>
          <w:szCs w:val="24"/>
          <w:u w:val="none"/>
        </w:rPr>
        <w:t>3.</w:t>
      </w:r>
      <w:r w:rsidR="0022162A" w:rsidRPr="0022162A">
        <w:rPr>
          <w:b/>
          <w:bCs/>
          <w:kern w:val="32"/>
          <w:szCs w:val="24"/>
          <w:u w:val="none"/>
        </w:rPr>
        <w:t>Izsoles dalībnieki</w:t>
      </w:r>
    </w:p>
    <w:p w14:paraId="402EFCE7" w14:textId="580CC2DB" w:rsidR="0022162A" w:rsidRPr="006520EC" w:rsidRDefault="0022162A" w:rsidP="006520EC">
      <w:pPr>
        <w:pStyle w:val="Sarakstarindkopa"/>
        <w:numPr>
          <w:ilvl w:val="1"/>
          <w:numId w:val="33"/>
        </w:numPr>
        <w:tabs>
          <w:tab w:val="num" w:pos="567"/>
        </w:tabs>
        <w:spacing w:line="360" w:lineRule="auto"/>
        <w:ind w:left="284" w:hanging="284"/>
        <w:jc w:val="both"/>
        <w:rPr>
          <w:szCs w:val="24"/>
          <w:u w:val="none"/>
        </w:rPr>
      </w:pPr>
      <w:r w:rsidRPr="006520EC">
        <w:rPr>
          <w:szCs w:val="24"/>
          <w:u w:val="none"/>
        </w:rPr>
        <w:t xml:space="preserve">Par izsoles dalībnieku var kļūt jebkura fiziska vai juridiska persona, </w:t>
      </w:r>
      <w:r w:rsidRPr="006520EC">
        <w:rPr>
          <w:szCs w:val="24"/>
          <w:u w:val="none"/>
          <w:lang w:eastAsia="lv-LV"/>
        </w:rPr>
        <w:t>kura atbilst likuma “Par zemes privatizāciju lauku apvidos” 28.pantā izvirzītajām prasībām darījuma subjektam</w:t>
      </w:r>
      <w:r w:rsidRPr="006520EC">
        <w:rPr>
          <w:szCs w:val="24"/>
          <w:u w:val="none"/>
        </w:rPr>
        <w:t xml:space="preserve">, kura līdz reģistrācijas brīdim ir iemaksājusi šo noteikumu 2.4.punktā noteikto nodrošinājumu, izsoles noteikumos </w:t>
      </w:r>
      <w:r w:rsidRPr="006520EC">
        <w:rPr>
          <w:szCs w:val="24"/>
          <w:u w:val="none"/>
          <w:lang w:eastAsia="lv-LV"/>
        </w:rPr>
        <w:t>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6520EC">
        <w:rPr>
          <w:szCs w:val="24"/>
          <w:u w:val="none"/>
        </w:rPr>
        <w:t>.</w:t>
      </w:r>
    </w:p>
    <w:p w14:paraId="65A905C7" w14:textId="1BD64FE3" w:rsidR="0022162A" w:rsidRPr="006520EC" w:rsidRDefault="0022162A" w:rsidP="006520EC">
      <w:pPr>
        <w:pStyle w:val="Sarakstarindkopa"/>
        <w:numPr>
          <w:ilvl w:val="1"/>
          <w:numId w:val="33"/>
        </w:numPr>
        <w:tabs>
          <w:tab w:val="num" w:pos="567"/>
        </w:tabs>
        <w:spacing w:line="360" w:lineRule="auto"/>
        <w:ind w:left="284" w:hanging="284"/>
        <w:jc w:val="both"/>
        <w:rPr>
          <w:szCs w:val="24"/>
          <w:u w:val="none"/>
        </w:rPr>
      </w:pPr>
      <w:r w:rsidRPr="006520EC">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04F97A9" w14:textId="77777777" w:rsidR="0022162A" w:rsidRPr="0022162A" w:rsidRDefault="0022162A" w:rsidP="006520EC">
      <w:pPr>
        <w:numPr>
          <w:ilvl w:val="1"/>
          <w:numId w:val="33"/>
        </w:numPr>
        <w:tabs>
          <w:tab w:val="num" w:pos="454"/>
          <w:tab w:val="num" w:pos="567"/>
        </w:tabs>
        <w:spacing w:line="360" w:lineRule="auto"/>
        <w:ind w:left="284" w:hanging="284"/>
        <w:jc w:val="both"/>
        <w:rPr>
          <w:szCs w:val="24"/>
          <w:u w:val="none"/>
        </w:rPr>
      </w:pPr>
      <w:r w:rsidRPr="0022162A">
        <w:rPr>
          <w:szCs w:val="24"/>
          <w:u w:val="none"/>
          <w:lang w:eastAsia="lv-LV"/>
        </w:rPr>
        <w:t>Izsoles komisijas locekļi nevar būt Objekta pircēji, kā arī nevar pirkt Objektu citu personu uzdevumā.</w:t>
      </w:r>
    </w:p>
    <w:p w14:paraId="2879E53E" w14:textId="77777777" w:rsidR="0022162A" w:rsidRPr="0022162A" w:rsidRDefault="0022162A" w:rsidP="006520EC">
      <w:pPr>
        <w:numPr>
          <w:ilvl w:val="0"/>
          <w:numId w:val="33"/>
        </w:numPr>
        <w:tabs>
          <w:tab w:val="num" w:pos="284"/>
        </w:tabs>
        <w:spacing w:after="200" w:line="360" w:lineRule="auto"/>
        <w:ind w:left="284" w:hanging="284"/>
        <w:contextualSpacing/>
        <w:jc w:val="center"/>
        <w:rPr>
          <w:bCs/>
          <w:szCs w:val="24"/>
          <w:u w:val="none"/>
          <w:lang w:eastAsia="lv-LV"/>
        </w:rPr>
      </w:pPr>
      <w:r w:rsidRPr="0022162A">
        <w:rPr>
          <w:b/>
          <w:bCs/>
          <w:szCs w:val="24"/>
          <w:u w:val="none"/>
          <w:lang w:eastAsia="lv-LV"/>
        </w:rPr>
        <w:t>Izsoles pretendentu reģistrācija Izsoļu dalībnieku reģistrā</w:t>
      </w:r>
    </w:p>
    <w:p w14:paraId="675C53DD" w14:textId="77777777" w:rsidR="0022162A" w:rsidRPr="0022162A" w:rsidRDefault="0022162A" w:rsidP="006520EC">
      <w:pPr>
        <w:numPr>
          <w:ilvl w:val="1"/>
          <w:numId w:val="33"/>
        </w:numPr>
        <w:tabs>
          <w:tab w:val="num" w:pos="454"/>
        </w:tabs>
        <w:spacing w:after="200" w:line="360" w:lineRule="auto"/>
        <w:ind w:left="284" w:hanging="284"/>
        <w:contextualSpacing/>
        <w:jc w:val="both"/>
        <w:rPr>
          <w:bCs/>
          <w:szCs w:val="24"/>
          <w:u w:val="none"/>
          <w:lang w:eastAsia="lv-LV"/>
        </w:rPr>
      </w:pPr>
      <w:r w:rsidRPr="0022162A">
        <w:rPr>
          <w:szCs w:val="24"/>
          <w:u w:val="none"/>
          <w:lang w:eastAsia="lv-LV"/>
        </w:rPr>
        <w:t>Izsoles komisija, saņemot pieteikumu par piedalīšanos izsolē, sastāda izsoles dalībnieku sarakstu, kurā fiksē izsoles pretendentus pieteikumu iesniegšanas secībā.</w:t>
      </w:r>
    </w:p>
    <w:p w14:paraId="5C0A250B" w14:textId="77777777" w:rsidR="0022162A" w:rsidRPr="0022162A" w:rsidRDefault="0022162A" w:rsidP="006520EC">
      <w:pPr>
        <w:numPr>
          <w:ilvl w:val="1"/>
          <w:numId w:val="33"/>
        </w:numPr>
        <w:tabs>
          <w:tab w:val="num" w:pos="454"/>
        </w:tabs>
        <w:spacing w:after="200" w:line="360" w:lineRule="auto"/>
        <w:ind w:left="284" w:hanging="284"/>
        <w:contextualSpacing/>
        <w:jc w:val="both"/>
        <w:rPr>
          <w:bCs/>
          <w:szCs w:val="24"/>
          <w:u w:val="none"/>
          <w:lang w:eastAsia="lv-LV"/>
        </w:rPr>
      </w:pPr>
      <w:r w:rsidRPr="0022162A">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26" w:history="1">
        <w:r w:rsidRPr="0022162A">
          <w:rPr>
            <w:rFonts w:cs="Arial"/>
            <w:bCs/>
            <w:szCs w:val="24"/>
            <w:lang w:eastAsia="lv-LV"/>
          </w:rPr>
          <w:t>dome@gulbene.lv</w:t>
        </w:r>
      </w:hyperlink>
      <w:r w:rsidRPr="0022162A">
        <w:rPr>
          <w:bCs/>
          <w:szCs w:val="24"/>
          <w:u w:val="none"/>
          <w:lang w:eastAsia="lv-LV"/>
        </w:rPr>
        <w:t xml:space="preserve">, līdz </w:t>
      </w:r>
      <w:r w:rsidRPr="0022162A">
        <w:rPr>
          <w:b/>
          <w:bCs/>
          <w:szCs w:val="24"/>
          <w:u w:val="none"/>
          <w:lang w:eastAsia="lv-LV"/>
        </w:rPr>
        <w:t>2025.gada 14.janvārim plkst.15.00</w:t>
      </w:r>
      <w:r w:rsidRPr="0022162A">
        <w:rPr>
          <w:bCs/>
          <w:szCs w:val="24"/>
          <w:u w:val="none"/>
          <w:lang w:eastAsia="lv-LV"/>
        </w:rPr>
        <w:t>.</w:t>
      </w:r>
    </w:p>
    <w:p w14:paraId="0C3BF615" w14:textId="77777777" w:rsidR="0022162A" w:rsidRPr="0022162A" w:rsidRDefault="0022162A" w:rsidP="006520EC">
      <w:pPr>
        <w:numPr>
          <w:ilvl w:val="1"/>
          <w:numId w:val="33"/>
        </w:numPr>
        <w:tabs>
          <w:tab w:val="num" w:pos="454"/>
        </w:tabs>
        <w:spacing w:line="360" w:lineRule="auto"/>
        <w:ind w:left="284" w:hanging="284"/>
        <w:contextualSpacing/>
        <w:rPr>
          <w:bCs/>
          <w:szCs w:val="24"/>
          <w:u w:val="none"/>
          <w:lang w:eastAsia="lv-LV"/>
        </w:rPr>
      </w:pPr>
      <w:r w:rsidRPr="0022162A">
        <w:rPr>
          <w:bCs/>
          <w:szCs w:val="24"/>
          <w:u w:val="none"/>
          <w:lang w:eastAsia="lv-LV"/>
        </w:rPr>
        <w:t>L</w:t>
      </w:r>
      <w:r w:rsidRPr="0022162A">
        <w:rPr>
          <w:szCs w:val="24"/>
          <w:u w:val="none"/>
          <w:lang w:eastAsia="lv-LV"/>
        </w:rPr>
        <w:t>ai reģistrētos par izsoles dalībnieku izsoles noteikumos noteiktajā termiņā</w:t>
      </w:r>
      <w:r w:rsidRPr="0022162A">
        <w:rPr>
          <w:bCs/>
          <w:szCs w:val="24"/>
          <w:u w:val="none"/>
          <w:lang w:eastAsia="lv-LV"/>
        </w:rPr>
        <w:t xml:space="preserve"> jāiesniedz:</w:t>
      </w:r>
    </w:p>
    <w:p w14:paraId="735C4A5C"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Fiziskai personai:</w:t>
      </w:r>
    </w:p>
    <w:p w14:paraId="369D973F" w14:textId="77777777" w:rsidR="0022162A" w:rsidRPr="0022162A" w:rsidRDefault="0022162A" w:rsidP="006520EC">
      <w:pPr>
        <w:numPr>
          <w:ilvl w:val="3"/>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6C00E0C" w14:textId="77777777" w:rsidR="0022162A" w:rsidRPr="0022162A" w:rsidRDefault="0022162A" w:rsidP="006520EC">
      <w:pPr>
        <w:numPr>
          <w:ilvl w:val="3"/>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notariāli apliecināta pilnvara, ar ko dots pilnvarojums iesniegt pieteikumu dalībai izsolē un pārstāvībai izsolē (ja fizisko personu izsolē pārstāv cita fiziska persona);</w:t>
      </w:r>
    </w:p>
    <w:p w14:paraId="20E7CB1D" w14:textId="77777777" w:rsidR="0022162A" w:rsidRPr="0022162A" w:rsidRDefault="0022162A" w:rsidP="006520EC">
      <w:pPr>
        <w:numPr>
          <w:ilvl w:val="3"/>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7767C876" w14:textId="77777777" w:rsidR="0022162A" w:rsidRPr="0022162A" w:rsidRDefault="0022162A" w:rsidP="006520EC">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3824828"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juridiskai personai: </w:t>
      </w:r>
    </w:p>
    <w:p w14:paraId="181718F3" w14:textId="77777777" w:rsidR="0022162A" w:rsidRPr="0022162A" w:rsidRDefault="0022162A" w:rsidP="006520EC">
      <w:pPr>
        <w:numPr>
          <w:ilvl w:val="3"/>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924E3C4" w14:textId="77777777" w:rsidR="0022162A" w:rsidRPr="0022162A" w:rsidRDefault="0022162A" w:rsidP="006520EC">
      <w:pPr>
        <w:numPr>
          <w:ilvl w:val="3"/>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pilnvaru pārstāvēt juridisko personu izsolē un ja nepieciešams noslēgt pirkuma pārdevuma līgumu (ja juridisku personu pārstāv pilnvarotais pārstāvis);</w:t>
      </w:r>
    </w:p>
    <w:p w14:paraId="2742A69A" w14:textId="77777777" w:rsidR="0022162A" w:rsidRPr="0022162A" w:rsidRDefault="0022162A" w:rsidP="006520EC">
      <w:pPr>
        <w:numPr>
          <w:ilvl w:val="3"/>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42FE37F7" w14:textId="77777777" w:rsidR="0022162A" w:rsidRPr="0022162A" w:rsidRDefault="0022162A" w:rsidP="006520EC">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juridisku personu pārbaudīs informāciju:</w:t>
      </w:r>
    </w:p>
    <w:p w14:paraId="2DB5C64A" w14:textId="77777777" w:rsidR="0022162A" w:rsidRPr="0022162A" w:rsidRDefault="0022162A" w:rsidP="006520EC">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184CA45" w14:textId="77777777" w:rsidR="0022162A" w:rsidRPr="0022162A" w:rsidRDefault="0022162A" w:rsidP="006520EC">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E50742F"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pretendents netiek reģistrēts izsoles dalībnieku reģistrā, ja:</w:t>
      </w:r>
    </w:p>
    <w:p w14:paraId="7F8614F9"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nav vēl iestājies vai ir jau beidzies pretendentu reģistrācijas termiņš;</w:t>
      </w:r>
    </w:p>
    <w:p w14:paraId="55DF95DB"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nav iesniegti šo noteikumu 4.3.1.punktā vai 4.3.2.punktā norādītie dokumenti;</w:t>
      </w:r>
    </w:p>
    <w:p w14:paraId="7D84E712"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iesniegtajos dokumentos norādītas nepatiesas ziņas;</w:t>
      </w:r>
    </w:p>
    <w:p w14:paraId="6EA188AF"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konstatēts, ka pretendentam ir izsoles noteikumu 3.1.punktā minētās parādsaistības;</w:t>
      </w:r>
    </w:p>
    <w:p w14:paraId="46059830"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pašvaldības norādītajā bankas kontā nav saņemta nodrošinājuma nauda.</w:t>
      </w:r>
    </w:p>
    <w:p w14:paraId="5FAC3198" w14:textId="77777777" w:rsidR="0022162A" w:rsidRPr="0022162A" w:rsidRDefault="0022162A" w:rsidP="006520EC">
      <w:pPr>
        <w:numPr>
          <w:ilvl w:val="1"/>
          <w:numId w:val="33"/>
        </w:numPr>
        <w:tabs>
          <w:tab w:val="num" w:pos="454"/>
        </w:tabs>
        <w:spacing w:line="360" w:lineRule="auto"/>
        <w:ind w:left="284" w:hanging="284"/>
        <w:jc w:val="both"/>
        <w:rPr>
          <w:szCs w:val="24"/>
          <w:u w:val="none"/>
          <w:lang w:eastAsia="lv-LV"/>
        </w:rPr>
      </w:pPr>
      <w:r w:rsidRPr="0022162A">
        <w:rPr>
          <w:szCs w:val="24"/>
          <w:u w:val="none"/>
          <w:lang w:eastAsia="lv-LV"/>
        </w:rPr>
        <w:t>Izsoles rīkotāji nav tiesīgi līdz izsoles sākumam sniegt informāciju par izsoles pretendentiem.</w:t>
      </w:r>
    </w:p>
    <w:p w14:paraId="6BF76AFC" w14:textId="77777777" w:rsidR="0022162A" w:rsidRPr="0022162A" w:rsidRDefault="0022162A" w:rsidP="006520EC">
      <w:pPr>
        <w:numPr>
          <w:ilvl w:val="0"/>
          <w:numId w:val="33"/>
        </w:numPr>
        <w:tabs>
          <w:tab w:val="num" w:pos="284"/>
        </w:tabs>
        <w:spacing w:before="120" w:line="360" w:lineRule="auto"/>
        <w:ind w:left="284" w:hanging="284"/>
        <w:jc w:val="center"/>
        <w:rPr>
          <w:b/>
          <w:szCs w:val="24"/>
          <w:u w:val="none"/>
          <w:lang w:eastAsia="lv-LV"/>
        </w:rPr>
      </w:pPr>
      <w:r w:rsidRPr="0022162A">
        <w:rPr>
          <w:b/>
          <w:szCs w:val="24"/>
          <w:u w:val="none"/>
          <w:lang w:eastAsia="lv-LV"/>
        </w:rPr>
        <w:lastRenderedPageBreak/>
        <w:t>Izsoles norise</w:t>
      </w:r>
    </w:p>
    <w:p w14:paraId="0DD02C6D"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06451436"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notiks </w:t>
      </w:r>
      <w:r w:rsidRPr="0022162A">
        <w:rPr>
          <w:b/>
          <w:szCs w:val="24"/>
          <w:u w:val="none"/>
          <w:lang w:eastAsia="lv-LV"/>
        </w:rPr>
        <w:t>2025.gada 16.janvārī plkst. 11.00</w:t>
      </w:r>
      <w:r w:rsidRPr="0022162A">
        <w:rPr>
          <w:szCs w:val="24"/>
          <w:u w:val="none"/>
          <w:lang w:eastAsia="lv-LV"/>
        </w:rPr>
        <w:t xml:space="preserve"> Gulbenes novada Centrālās pārvaldes ēkā, Ābeļu ielā 2, Gulbenē, Gulbenes novadā, 2.stāva zālē.</w:t>
      </w:r>
    </w:p>
    <w:p w14:paraId="23252174"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2811DB4"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0E5D75EF"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sākšanas izsoles dalībnieki paraksta izsoles noteikumus, tādējādi apliecinot, ka pilnībā ar tiem ir iepazinušies un piekrīt tiem. </w:t>
      </w:r>
    </w:p>
    <w:p w14:paraId="328208BF"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vadītājs atklāj izsoli, raksturo izsolāmo mantu, paziņo izsoles sākumcenu, izsoles soli un informē par solīšanas kārtību. </w:t>
      </w:r>
    </w:p>
    <w:p w14:paraId="419666B2"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41EE964D"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908E76E"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5A35088" w14:textId="77777777" w:rsidR="0022162A" w:rsidRPr="0022162A" w:rsidRDefault="0022162A" w:rsidP="006520EC">
      <w:pPr>
        <w:numPr>
          <w:ilvl w:val="1"/>
          <w:numId w:val="33"/>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5556F10" w14:textId="77777777" w:rsidR="0022162A" w:rsidRPr="0022162A" w:rsidRDefault="0022162A" w:rsidP="006520EC">
      <w:pPr>
        <w:numPr>
          <w:ilvl w:val="1"/>
          <w:numId w:val="33"/>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Izsole ar augšupejošu soli turpinās, līdz kāds no tās dalībniekiem nosola visaugstāko cenu. Šajā gadījumā izsole tiek izsludināta par pabeigtu. </w:t>
      </w:r>
    </w:p>
    <w:p w14:paraId="799283BD" w14:textId="77777777" w:rsidR="0022162A" w:rsidRPr="0022162A" w:rsidRDefault="0022162A" w:rsidP="006520EC">
      <w:pPr>
        <w:numPr>
          <w:ilvl w:val="1"/>
          <w:numId w:val="33"/>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4D4DC14" w14:textId="77777777" w:rsidR="0022162A" w:rsidRPr="0022162A" w:rsidRDefault="0022162A" w:rsidP="006520EC">
      <w:pPr>
        <w:numPr>
          <w:ilvl w:val="1"/>
          <w:numId w:val="33"/>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750BACD3" w14:textId="77777777" w:rsidR="0022162A" w:rsidRPr="0022162A" w:rsidRDefault="0022162A" w:rsidP="006520EC">
      <w:pPr>
        <w:numPr>
          <w:ilvl w:val="0"/>
          <w:numId w:val="33"/>
        </w:numPr>
        <w:tabs>
          <w:tab w:val="num" w:pos="284"/>
        </w:tabs>
        <w:spacing w:line="360" w:lineRule="auto"/>
        <w:ind w:left="284" w:hanging="284"/>
        <w:jc w:val="center"/>
        <w:rPr>
          <w:b/>
          <w:szCs w:val="24"/>
          <w:u w:val="none"/>
          <w:lang w:eastAsia="lv-LV"/>
        </w:rPr>
      </w:pPr>
      <w:r w:rsidRPr="0022162A">
        <w:rPr>
          <w:b/>
          <w:szCs w:val="24"/>
          <w:u w:val="none"/>
          <w:lang w:eastAsia="lv-LV"/>
        </w:rPr>
        <w:t>Izsoles rezultātu apstiprināšana un pirkuma līguma noslēgšana</w:t>
      </w:r>
    </w:p>
    <w:p w14:paraId="5BF21861"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komisija apstiprina izsoles protokolu septiņu dienu laikā pēc izsoles. </w:t>
      </w:r>
    </w:p>
    <w:p w14:paraId="719E39A5"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w:t>
      </w:r>
      <w:proofErr w:type="spellStart"/>
      <w:r w:rsidRPr="0022162A">
        <w:rPr>
          <w:szCs w:val="24"/>
          <w:u w:val="none"/>
        </w:rPr>
        <w:t>Daukstu</w:t>
      </w:r>
      <w:proofErr w:type="spellEnd"/>
      <w:r w:rsidRPr="0022162A">
        <w:rPr>
          <w:szCs w:val="24"/>
          <w:u w:val="none"/>
        </w:rPr>
        <w:t xml:space="preserve"> pagastā ar nosaukumu “</w:t>
      </w:r>
      <w:proofErr w:type="spellStart"/>
      <w:r w:rsidRPr="0022162A">
        <w:rPr>
          <w:szCs w:val="24"/>
          <w:u w:val="none"/>
        </w:rPr>
        <w:t>Jaunmelderi</w:t>
      </w:r>
      <w:proofErr w:type="spellEnd"/>
      <w:r w:rsidRPr="0022162A">
        <w:rPr>
          <w:szCs w:val="24"/>
          <w:u w:val="none"/>
        </w:rPr>
        <w:t xml:space="preserve">” </w:t>
      </w:r>
      <w:r w:rsidRPr="0022162A">
        <w:rPr>
          <w:szCs w:val="24"/>
          <w:u w:val="none"/>
          <w:lang w:eastAsia="lv-LV"/>
        </w:rPr>
        <w:t xml:space="preserve">pirkuma maksa”. </w:t>
      </w:r>
    </w:p>
    <w:p w14:paraId="5E166B2C"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D1A571F"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68CF577"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8B1885C"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0DC8F8C2"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pašvaldības dome izsoles rezultātus apstiprina ne vēlāk kā trīsdesmit dienu laikā pēc 6.2. vai 6.5.punktā paredzēto maksājumu nokārtošanas.</w:t>
      </w:r>
    </w:p>
    <w:p w14:paraId="71FBDAF4"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 trīsdesmit dienu laikā pēc izsoles rezultātu apstiprināšanas noslēdz ar izsoles uzvarētāju pirkuma līgumu.</w:t>
      </w:r>
    </w:p>
    <w:p w14:paraId="660BB07C"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Pēc pirkuma </w:t>
      </w:r>
      <w:smartTag w:uri="schemas-tilde-lv/tildestengine" w:element="veidnes">
        <w:smartTagPr>
          <w:attr w:name="text" w:val="līguma"/>
          <w:attr w:name="id" w:val="-1"/>
          <w:attr w:name="baseform" w:val="līgum|s"/>
        </w:smartTagPr>
        <w:r w:rsidRPr="0022162A">
          <w:rPr>
            <w:szCs w:val="24"/>
            <w:u w:val="none"/>
            <w:lang w:eastAsia="lv-LV"/>
          </w:rPr>
          <w:t>līguma</w:t>
        </w:r>
      </w:smartTag>
      <w:r w:rsidRPr="0022162A">
        <w:rPr>
          <w:szCs w:val="24"/>
          <w:u w:val="none"/>
          <w:lang w:eastAsia="lv-LV"/>
        </w:rPr>
        <w:t xml:space="preserve"> parakstīšanas visa dokumentācija, kas saistīta ar Gulbenes novada pašvaldības nekustamo īpašumu, tiek nodota ieguvējam, sastādot par to nodošanas – pieņemšanas aktu. </w:t>
      </w:r>
    </w:p>
    <w:p w14:paraId="697E69F9" w14:textId="77777777" w:rsidR="0022162A" w:rsidRPr="0022162A" w:rsidRDefault="0022162A" w:rsidP="006520EC">
      <w:pPr>
        <w:numPr>
          <w:ilvl w:val="1"/>
          <w:numId w:val="33"/>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Nekustamā īpašuma </w:t>
      </w:r>
      <w:proofErr w:type="spellStart"/>
      <w:r w:rsidRPr="0022162A">
        <w:rPr>
          <w:szCs w:val="24"/>
          <w:u w:val="none"/>
          <w:lang w:eastAsia="lv-LV"/>
        </w:rPr>
        <w:t>pārreģistrāciju</w:t>
      </w:r>
      <w:proofErr w:type="spellEnd"/>
      <w:r w:rsidRPr="0022162A">
        <w:rPr>
          <w:szCs w:val="24"/>
          <w:u w:val="none"/>
          <w:lang w:eastAsia="lv-LV"/>
        </w:rPr>
        <w:t xml:space="preserve"> Zemesgrāmatā Pircējs izdara par saviem līdzekļiem.</w:t>
      </w:r>
    </w:p>
    <w:p w14:paraId="31B468FF" w14:textId="77777777" w:rsidR="0022162A" w:rsidRPr="0022162A" w:rsidRDefault="0022162A" w:rsidP="006520EC">
      <w:pPr>
        <w:numPr>
          <w:ilvl w:val="0"/>
          <w:numId w:val="33"/>
        </w:numPr>
        <w:tabs>
          <w:tab w:val="num" w:pos="284"/>
        </w:tabs>
        <w:spacing w:line="360" w:lineRule="auto"/>
        <w:ind w:left="284" w:hanging="284"/>
        <w:jc w:val="center"/>
        <w:rPr>
          <w:b/>
          <w:szCs w:val="24"/>
          <w:u w:val="none"/>
          <w:lang w:eastAsia="lv-LV"/>
        </w:rPr>
      </w:pPr>
      <w:r w:rsidRPr="0022162A">
        <w:rPr>
          <w:b/>
          <w:szCs w:val="24"/>
          <w:u w:val="none"/>
          <w:lang w:eastAsia="lv-LV"/>
        </w:rPr>
        <w:t>Nenotikusi izsole</w:t>
      </w:r>
    </w:p>
    <w:p w14:paraId="712CDBEB" w14:textId="77777777" w:rsidR="0022162A" w:rsidRPr="0022162A" w:rsidRDefault="0022162A" w:rsidP="006520EC">
      <w:pPr>
        <w:numPr>
          <w:ilvl w:val="1"/>
          <w:numId w:val="33"/>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Objekta izsole uzskatāma par nenotikušu: </w:t>
      </w:r>
    </w:p>
    <w:p w14:paraId="60FDCC0B"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uz izsoli nav reģistrēts neviens izsoles dalībnieks; </w:t>
      </w:r>
    </w:p>
    <w:p w14:paraId="03899DA3"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neviens izsoles dalībnieks nav pārsolījis izsoles sākumcenu; </w:t>
      </w:r>
    </w:p>
    <w:p w14:paraId="51712F4F"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vienīgais izsoles dalībnieks, kurš nosolījis izsolāmo īpašumu, nav parakstījis izsolāmā īpašuma pirkuma līgumu; </w:t>
      </w:r>
    </w:p>
    <w:p w14:paraId="7E30D345" w14:textId="77777777" w:rsidR="0022162A" w:rsidRPr="0022162A" w:rsidRDefault="0022162A" w:rsidP="006520EC">
      <w:pPr>
        <w:numPr>
          <w:ilvl w:val="2"/>
          <w:numId w:val="33"/>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neviens no izsoles dalībniekiem, kurš atzīts par nosolītāju, neveic pirkuma maksas samaksu šajos noteikumos norādītajā termiņā.</w:t>
      </w:r>
    </w:p>
    <w:p w14:paraId="3225FBA6" w14:textId="77777777" w:rsidR="0022162A" w:rsidRPr="0022162A" w:rsidRDefault="0022162A" w:rsidP="006520EC">
      <w:pPr>
        <w:numPr>
          <w:ilvl w:val="0"/>
          <w:numId w:val="33"/>
        </w:numPr>
        <w:tabs>
          <w:tab w:val="num" w:pos="426"/>
        </w:tabs>
        <w:spacing w:before="120" w:line="360" w:lineRule="auto"/>
        <w:ind w:left="284" w:hanging="284"/>
        <w:jc w:val="center"/>
        <w:rPr>
          <w:b/>
          <w:szCs w:val="24"/>
          <w:u w:val="none"/>
          <w:lang w:eastAsia="lv-LV"/>
        </w:rPr>
      </w:pPr>
      <w:r w:rsidRPr="0022162A">
        <w:rPr>
          <w:b/>
          <w:szCs w:val="24"/>
          <w:u w:val="none"/>
          <w:lang w:eastAsia="lv-LV"/>
        </w:rPr>
        <w:t>Izsoles rezultātu apstrīdēšana</w:t>
      </w:r>
    </w:p>
    <w:p w14:paraId="7633D343" w14:textId="77777777" w:rsidR="0022162A" w:rsidRPr="0022162A" w:rsidRDefault="0022162A" w:rsidP="006520EC">
      <w:pPr>
        <w:numPr>
          <w:ilvl w:val="1"/>
          <w:numId w:val="33"/>
        </w:numPr>
        <w:tabs>
          <w:tab w:val="num" w:pos="454"/>
        </w:tabs>
        <w:spacing w:line="360" w:lineRule="auto"/>
        <w:ind w:left="284" w:hanging="284"/>
        <w:jc w:val="both"/>
        <w:rPr>
          <w:szCs w:val="24"/>
          <w:u w:val="none"/>
          <w:lang w:eastAsia="lv-LV"/>
        </w:rPr>
      </w:pPr>
      <w:r w:rsidRPr="0022162A">
        <w:rPr>
          <w:szCs w:val="24"/>
          <w:u w:val="none"/>
          <w:lang w:eastAsia="lv-LV"/>
        </w:rPr>
        <w:t>Izsoles rezultātus var apstrīdēt Gulbenes novada pašvaldības domē 5 (piecu) darba dienu laikā pēc tam, kad Izsoles komisija ir apstiprinājusi izsoles protokolu.</w:t>
      </w:r>
    </w:p>
    <w:p w14:paraId="3D3CA7E0" w14:textId="77777777" w:rsidR="0022162A" w:rsidRPr="0022162A" w:rsidRDefault="0022162A" w:rsidP="006520EC">
      <w:pPr>
        <w:spacing w:before="120" w:line="360" w:lineRule="auto"/>
        <w:ind w:left="284" w:hanging="284"/>
        <w:jc w:val="center"/>
        <w:rPr>
          <w:b/>
          <w:bCs/>
          <w:szCs w:val="24"/>
          <w:u w:val="none"/>
        </w:rPr>
      </w:pPr>
      <w:r w:rsidRPr="0022162A">
        <w:rPr>
          <w:b/>
          <w:bCs/>
          <w:szCs w:val="24"/>
          <w:u w:val="none"/>
        </w:rPr>
        <w:t>9. Citi noteikumi</w:t>
      </w:r>
    </w:p>
    <w:p w14:paraId="5B012400" w14:textId="77777777" w:rsidR="0022162A" w:rsidRPr="0022162A" w:rsidRDefault="0022162A" w:rsidP="006520EC">
      <w:pPr>
        <w:spacing w:line="360" w:lineRule="auto"/>
        <w:ind w:left="284" w:hanging="284"/>
        <w:jc w:val="both"/>
        <w:rPr>
          <w:szCs w:val="24"/>
          <w:u w:val="none"/>
        </w:rPr>
      </w:pPr>
      <w:r w:rsidRPr="0022162A">
        <w:rPr>
          <w:szCs w:val="24"/>
          <w:u w:val="none"/>
        </w:rPr>
        <w:t xml:space="preserve">9.1. </w:t>
      </w:r>
      <w:r w:rsidRPr="0022162A">
        <w:rPr>
          <w:szCs w:val="24"/>
          <w:u w:val="none"/>
          <w:lang w:eastAsia="lv-LV"/>
        </w:rPr>
        <w:t>Starp izsoles dalībniekiem aizliegta vienošanās, kas varētu ietekmēt izsoles rezultātus un gaitu.</w:t>
      </w:r>
    </w:p>
    <w:p w14:paraId="55CEF5DB" w14:textId="77777777" w:rsidR="0022162A" w:rsidRPr="0022162A" w:rsidRDefault="0022162A" w:rsidP="006520EC">
      <w:pPr>
        <w:spacing w:line="360" w:lineRule="auto"/>
        <w:ind w:left="284" w:hanging="284"/>
        <w:jc w:val="both"/>
        <w:rPr>
          <w:szCs w:val="24"/>
          <w:u w:val="none"/>
          <w:lang w:eastAsia="lv-LV"/>
        </w:rPr>
      </w:pPr>
      <w:r w:rsidRPr="0022162A">
        <w:rPr>
          <w:szCs w:val="24"/>
          <w:u w:val="none"/>
        </w:rPr>
        <w:t xml:space="preserve">9.2. </w:t>
      </w:r>
      <w:r w:rsidRPr="0022162A">
        <w:rPr>
          <w:szCs w:val="24"/>
          <w:u w:val="none"/>
          <w:lang w:eastAsia="lv-LV"/>
        </w:rPr>
        <w:t>Izsoles pretendenti piekrīt, ka Izsoles komisija veic personas datu apstrādi, pārbaudot sniegto ziņu patiesumu.</w:t>
      </w:r>
    </w:p>
    <w:p w14:paraId="7FBAB4F0" w14:textId="77777777" w:rsidR="0022162A" w:rsidRPr="0022162A" w:rsidRDefault="0022162A" w:rsidP="006520EC">
      <w:pPr>
        <w:spacing w:line="360" w:lineRule="auto"/>
        <w:ind w:left="284" w:hanging="284"/>
        <w:jc w:val="both"/>
        <w:rPr>
          <w:szCs w:val="24"/>
          <w:u w:val="none"/>
        </w:rPr>
      </w:pPr>
      <w:r w:rsidRPr="0022162A">
        <w:rPr>
          <w:szCs w:val="24"/>
          <w:u w:val="none"/>
          <w:lang w:eastAsia="lv-LV"/>
        </w:rPr>
        <w:t>9.3.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0C9745F" w14:textId="77777777" w:rsidR="00203C2F" w:rsidRDefault="00203C2F" w:rsidP="000C7638">
      <w:pPr>
        <w:rPr>
          <w:color w:val="000000" w:themeColor="text1"/>
          <w:szCs w:val="24"/>
          <w:u w:val="none"/>
        </w:rPr>
      </w:pPr>
    </w:p>
    <w:p w14:paraId="2B823F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3EBD58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4, Jaungulbene,  Jaungulbenes pagastā, Gulbenes novadā, pirmās izsoles rīkošanu, noteikumu un sākumcenas apstiprināšanu</w:t>
      </w:r>
    </w:p>
    <w:p w14:paraId="00E948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090BC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51320F6" w14:textId="77777777" w:rsidR="00B84D48" w:rsidRPr="00575A1B" w:rsidRDefault="00B84D48" w:rsidP="00B84D48">
      <w:pPr>
        <w:rPr>
          <w:rFonts w:eastAsia="Calibri"/>
          <w:szCs w:val="24"/>
          <w:u w:val="none"/>
        </w:rPr>
      </w:pPr>
      <w:r>
        <w:rPr>
          <w:rFonts w:eastAsia="Calibri"/>
          <w:szCs w:val="24"/>
          <w:u w:val="none"/>
        </w:rPr>
        <w:t>DEBATĒS PIEDALĀS: nav</w:t>
      </w:r>
    </w:p>
    <w:p w14:paraId="19E447A0" w14:textId="77777777" w:rsidR="00B84D48" w:rsidRDefault="00B84D48" w:rsidP="00B84D48">
      <w:pPr>
        <w:rPr>
          <w:rFonts w:eastAsia="Calibri"/>
          <w:color w:val="FF0000"/>
          <w:szCs w:val="24"/>
          <w:u w:val="none"/>
        </w:rPr>
      </w:pPr>
    </w:p>
    <w:p w14:paraId="659C78D3" w14:textId="77777777" w:rsidR="00B84D48" w:rsidRDefault="00B84D48" w:rsidP="00B84D48">
      <w:pPr>
        <w:spacing w:line="360" w:lineRule="auto"/>
        <w:ind w:firstLine="567"/>
        <w:jc w:val="both"/>
        <w:rPr>
          <w:u w:val="none"/>
        </w:rPr>
      </w:pPr>
      <w:r>
        <w:rPr>
          <w:u w:val="none"/>
        </w:rPr>
        <w:t>Finanšu komiteja atklāti balsojot:</w:t>
      </w:r>
    </w:p>
    <w:p w14:paraId="3ED41D3B"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6A722D75"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2432A824" w14:textId="77777777" w:rsidR="0022162A" w:rsidRPr="0022162A" w:rsidRDefault="0022162A" w:rsidP="0022162A">
      <w:pPr>
        <w:jc w:val="center"/>
        <w:rPr>
          <w:b/>
          <w:snapToGrid w:val="0"/>
          <w:szCs w:val="20"/>
          <w:u w:val="none"/>
        </w:rPr>
      </w:pPr>
      <w:r w:rsidRPr="0022162A">
        <w:rPr>
          <w:b/>
          <w:snapToGrid w:val="0"/>
          <w:szCs w:val="24"/>
          <w:u w:val="none"/>
        </w:rPr>
        <w:t xml:space="preserve">Par </w:t>
      </w:r>
      <w:r w:rsidRPr="0022162A">
        <w:rPr>
          <w:b/>
          <w:snapToGrid w:val="0"/>
          <w:szCs w:val="20"/>
          <w:u w:val="none"/>
        </w:rPr>
        <w:t xml:space="preserve">dzīvokļa īpašuma “Lauksaimniecības Skola 20” – 4, Jaungulbene, </w:t>
      </w:r>
    </w:p>
    <w:p w14:paraId="4669414C" w14:textId="77777777" w:rsidR="0022162A" w:rsidRPr="0022162A" w:rsidRDefault="0022162A" w:rsidP="0022162A">
      <w:pPr>
        <w:spacing w:after="240"/>
        <w:jc w:val="center"/>
        <w:rPr>
          <w:snapToGrid w:val="0"/>
          <w:szCs w:val="24"/>
          <w:u w:val="none"/>
        </w:rPr>
      </w:pPr>
      <w:r w:rsidRPr="0022162A">
        <w:rPr>
          <w:b/>
          <w:snapToGrid w:val="0"/>
          <w:szCs w:val="20"/>
          <w:u w:val="none"/>
        </w:rPr>
        <w:t>Jaungulbenes pagastā, Gulbenes novadā,</w:t>
      </w:r>
      <w:r w:rsidRPr="0022162A">
        <w:rPr>
          <w:b/>
          <w:snapToGrid w:val="0"/>
          <w:szCs w:val="24"/>
          <w:u w:val="none"/>
        </w:rPr>
        <w:t xml:space="preserve"> </w:t>
      </w:r>
      <w:r w:rsidRPr="0022162A">
        <w:rPr>
          <w:b/>
          <w:snapToGrid w:val="0"/>
          <w:szCs w:val="20"/>
          <w:u w:val="none"/>
        </w:rPr>
        <w:t>pirmās izsoles rīkošanu, noteikumu un sākumcenas apstiprināšanu</w:t>
      </w:r>
    </w:p>
    <w:p w14:paraId="4EFAE0BE"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Gulbenes novada pašvaldības dome 2024.gada 26.septembrī pieņēma lēmumu Nr. GND/2024/539 “Par Jaungulbenes pagasta dzīvokļa īpašuma “Lauksaimniecības Skola 20” – </w:t>
      </w:r>
      <w:r w:rsidRPr="0022162A">
        <w:rPr>
          <w:szCs w:val="24"/>
          <w:u w:val="none"/>
          <w:lang w:eastAsia="lv-LV"/>
        </w:rPr>
        <w:lastRenderedPageBreak/>
        <w:t xml:space="preserve">4 atsavināšanu” (protokols Nr. 17; 15.p.), ar kuru nolēma nodot atsavināšanai atklātā mutiskā izsolē ar augšupejošu soli dzīvokļa īpašumu “Lauksaimniecības Skola 20” – 4, Jaungulbene, Jaungulbenes pagastā, Gulbenes novadā, ar kadastra numuru 5060 900 0154, kas sastāv no divu istabu dzīvokļa, 45,8 </w:t>
      </w:r>
      <w:proofErr w:type="spellStart"/>
      <w:r w:rsidRPr="0022162A">
        <w:rPr>
          <w:szCs w:val="24"/>
          <w:u w:val="none"/>
          <w:lang w:eastAsia="lv-LV"/>
        </w:rPr>
        <w:t>kv.m</w:t>
      </w:r>
      <w:proofErr w:type="spellEnd"/>
      <w:r w:rsidRPr="0022162A">
        <w:rPr>
          <w:szCs w:val="24"/>
          <w:u w:val="none"/>
          <w:lang w:eastAsia="lv-LV"/>
        </w:rPr>
        <w:t>. platībā (telpu grupas kadastra apzīmējums 50600040313001004), un pie tā piederošām kopīpašuma 466/7947 domājamām daļām no dzīvojamās ēkas (būves kadastra apzīmējums 50600040313001) un 466/7947  domājamām daļām no zemes ar kadastra apzīmējumu 50600040313 (turpmāk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098CB497"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Atbilstoši sertificēta vērtētāja – sabiedrības ar ierobežotu atbildību “DZIETI”, reģistrācijas Nr.42403010964, juridiskā adrese: Zemnieku iela 5, Rēzekne, LV–4601, sastādītajai atskaitei (saņemta </w:t>
      </w:r>
      <w:r w:rsidRPr="0022162A">
        <w:rPr>
          <w:rFonts w:cs="Arial"/>
          <w:u w:val="none"/>
          <w:lang w:eastAsia="lv-LV"/>
        </w:rPr>
        <w:t xml:space="preserve">2024.gada 28.oktobrī un reģistrēta ar Nr. GND/4.18/24/3644-D) par dzīvokļa īpašuma tirgus vērtību, saskaņā ar 2024.gada 15.oktobrī slēdzienu </w:t>
      </w:r>
      <w:proofErr w:type="spellStart"/>
      <w:r w:rsidRPr="0022162A">
        <w:rPr>
          <w:rFonts w:cs="Arial"/>
          <w:u w:val="none"/>
          <w:lang w:eastAsia="lv-LV"/>
        </w:rPr>
        <w:t>Reģ</w:t>
      </w:r>
      <w:proofErr w:type="spellEnd"/>
      <w:r w:rsidRPr="0022162A">
        <w:rPr>
          <w:rFonts w:cs="Arial"/>
          <w:u w:val="none"/>
          <w:lang w:eastAsia="lv-LV"/>
        </w:rPr>
        <w:t xml:space="preserve">. Nr. D – 24/256, visiespējamākā objekta tirgus vērtība ir 1900 EUR (viens tūkstotis deviņi simti </w:t>
      </w:r>
      <w:proofErr w:type="spellStart"/>
      <w:r w:rsidRPr="0022162A">
        <w:rPr>
          <w:i/>
          <w:iCs/>
          <w:szCs w:val="24"/>
          <w:u w:val="none"/>
          <w:lang w:eastAsia="lv-LV"/>
        </w:rPr>
        <w:t>euro</w:t>
      </w:r>
      <w:proofErr w:type="spellEnd"/>
      <w:r w:rsidRPr="0022162A">
        <w:rPr>
          <w:szCs w:val="24"/>
          <w:u w:val="none"/>
          <w:lang w:eastAsia="lv-LV"/>
        </w:rPr>
        <w:t>).</w:t>
      </w:r>
    </w:p>
    <w:p w14:paraId="75F8B6FB"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22162A">
        <w:rPr>
          <w:rFonts w:cs="Arial"/>
          <w:u w:val="none"/>
          <w:lang w:eastAsia="lv-LV"/>
        </w:rPr>
        <w:t xml:space="preserve"> </w:t>
      </w:r>
      <w:r w:rsidRPr="0022162A">
        <w:rPr>
          <w:szCs w:val="24"/>
          <w:u w:val="none"/>
          <w:lang w:eastAsia="lv-LV"/>
        </w:rPr>
        <w:t>ka tikai domes kompetencē ir pieņemt lēmumus citos ārējos normatīvajos aktos paredzētajos gadījumos.</w:t>
      </w:r>
    </w:p>
    <w:p w14:paraId="6190A8E0"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22162A">
        <w:rPr>
          <w:szCs w:val="24"/>
          <w:u w:val="none"/>
          <w:lang w:eastAsia="lv-LV"/>
        </w:rPr>
        <w:t>citstarp</w:t>
      </w:r>
      <w:proofErr w:type="spellEnd"/>
      <w:r w:rsidRPr="0022162A">
        <w:rPr>
          <w:szCs w:val="24"/>
          <w:u w:val="none"/>
          <w:lang w:eastAsia="lv-LV"/>
        </w:rPr>
        <w:t xml:space="preserve"> noteikts, ka publisku personu mantas atsavināšanas pamatveids ir mantas pārdošana izsolē. Saskaņā ar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Šā likuma 15.pantā noteikts, ka izsole var būt mutiska, rakstiska, jaukta (mutiska un rakstiska) vai elektroniska. Izsole var būt ar augšupejošu vai lejupejošu soli.</w:t>
      </w:r>
    </w:p>
    <w:p w14:paraId="05AB9696"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Ņemot vērā Gulbenes novada pašvaldības īpašuma novērtēšanas un izsoļu komisijas 2024.gada 7.novembra sēdes lēmumu “Par dzīvokļa īpašuma “Lauksaimniecības Skola 20” – 4, Jaungulbene, Jaungulbenes pagastā, Gulbenes novadā, pirmās izsoles sākumcenas noteikšanu”, protokols Nr. GND/2.7.2/24/29 (7.§), pamatojoties uz Pašvaldību likuma 10.panta pirmās daļas 16.punktu un 21.punktu, Publiskas personas mantas atsavināšanas likuma 3.panta pirmās daļas </w:t>
      </w:r>
      <w:r w:rsidRPr="0022162A">
        <w:rPr>
          <w:szCs w:val="24"/>
          <w:u w:val="none"/>
          <w:lang w:eastAsia="lv-LV"/>
        </w:rPr>
        <w:lastRenderedPageBreak/>
        <w:t xml:space="preserve">1.punktu, 10.pantu, 15.pantu, un ņemot vērā Gulbenes novada </w:t>
      </w:r>
      <w:r w:rsidRPr="0022162A">
        <w:rPr>
          <w:color w:val="000000"/>
          <w:szCs w:val="24"/>
          <w:u w:val="none"/>
          <w:lang w:eastAsia="lv-LV"/>
        </w:rPr>
        <w:t xml:space="preserve">pašvaldības domes </w:t>
      </w:r>
      <w:r w:rsidRPr="0022162A">
        <w:rPr>
          <w:szCs w:val="24"/>
          <w:u w:val="none"/>
          <w:shd w:val="clear" w:color="auto" w:fill="FFFFFF"/>
          <w:lang w:eastAsia="lv-LV"/>
        </w:rPr>
        <w:t xml:space="preserve">Attīstības un tautsaimniecības komitejas, un Finanšu komitejas </w:t>
      </w:r>
      <w:r w:rsidRPr="0022162A">
        <w:rPr>
          <w:szCs w:val="24"/>
          <w:u w:val="none"/>
          <w:lang w:eastAsia="lv-LV"/>
        </w:rPr>
        <w:t>ieteikumu, atklāti balsojot</w:t>
      </w:r>
      <w:r w:rsidRPr="0022162A">
        <w:rPr>
          <w:noProof/>
          <w:szCs w:val="24"/>
          <w:u w:val="none"/>
          <w:lang w:eastAsia="lv-LV"/>
        </w:rPr>
        <w:t xml:space="preserve"> ar balsīm “Par” ( ), “Pret” – , “Atturas” – , “Nepiedalās” – </w:t>
      </w:r>
      <w:r w:rsidRPr="0022162A">
        <w:rPr>
          <w:szCs w:val="24"/>
          <w:u w:val="none"/>
          <w:lang w:eastAsia="lv-LV"/>
        </w:rPr>
        <w:t>, Gulbenes novada pašvaldības dome NOLEMJ:</w:t>
      </w:r>
    </w:p>
    <w:p w14:paraId="22BC999D" w14:textId="77777777" w:rsidR="0022162A" w:rsidRPr="0022162A" w:rsidRDefault="0022162A" w:rsidP="0022162A">
      <w:pPr>
        <w:widowControl w:val="0"/>
        <w:numPr>
          <w:ilvl w:val="0"/>
          <w:numId w:val="5"/>
        </w:numPr>
        <w:tabs>
          <w:tab w:val="left" w:pos="851"/>
        </w:tabs>
        <w:spacing w:line="360" w:lineRule="auto"/>
        <w:ind w:left="0" w:firstLine="567"/>
        <w:contextualSpacing/>
        <w:jc w:val="both"/>
        <w:rPr>
          <w:szCs w:val="24"/>
          <w:u w:val="none"/>
          <w:lang w:eastAsia="lv-LV"/>
        </w:rPr>
      </w:pPr>
      <w:r w:rsidRPr="0022162A">
        <w:rPr>
          <w:szCs w:val="24"/>
          <w:u w:val="none"/>
          <w:lang w:eastAsia="lv-LV"/>
        </w:rPr>
        <w:t xml:space="preserve">RĪKOT Gulbenes novada pašvaldībai piederošā dzīvokļa īpašuma “Lauksaimniecības Skola 20” – 4, Jaungulbene, Jaungulbenes pagastā, Gulbenes novadā, ar kadastra numuru 5060 900 0154, kas sastāv no divu istabu dzīvokļa, 45,8 </w:t>
      </w:r>
      <w:proofErr w:type="spellStart"/>
      <w:r w:rsidRPr="0022162A">
        <w:rPr>
          <w:szCs w:val="24"/>
          <w:u w:val="none"/>
          <w:lang w:eastAsia="lv-LV"/>
        </w:rPr>
        <w:t>kv.m</w:t>
      </w:r>
      <w:proofErr w:type="spellEnd"/>
      <w:r w:rsidRPr="0022162A">
        <w:rPr>
          <w:szCs w:val="24"/>
          <w:u w:val="none"/>
          <w:lang w:eastAsia="lv-LV"/>
        </w:rPr>
        <w:t>. platībā (telpu grupas kadastra apzīmējums 50600040313001004), un pie tā piederošām kopīpašuma 466/7947 domājamām daļām no dzīvojamās ēkas (būves kadastra apzīmējums 50600040313001) un 466/7947  domājamām daļām no zemes ar kadastra apzīmējumu 50600040313, pirmo izsoli.</w:t>
      </w:r>
    </w:p>
    <w:p w14:paraId="385DDA74"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2. APSTIPRINĀT šā lēmuma 1.punktā minētā dzīvokļa īpašuma pirmās izsoles sākumcenu </w:t>
      </w:r>
      <w:r w:rsidRPr="0022162A">
        <w:rPr>
          <w:rFonts w:cs="Arial"/>
          <w:u w:val="none"/>
          <w:lang w:eastAsia="lv-LV"/>
        </w:rPr>
        <w:t xml:space="preserve">1900 EUR (viens tūkstotis deviņi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03925362" w14:textId="77777777" w:rsidR="0022162A" w:rsidRPr="0022162A" w:rsidRDefault="0022162A" w:rsidP="00AE25F9">
      <w:pPr>
        <w:widowControl w:val="0"/>
        <w:spacing w:line="360" w:lineRule="auto"/>
        <w:ind w:firstLine="567"/>
        <w:jc w:val="both"/>
        <w:rPr>
          <w:szCs w:val="24"/>
          <w:u w:val="none"/>
          <w:lang w:eastAsia="lv-LV"/>
        </w:rPr>
      </w:pPr>
      <w:r w:rsidRPr="0022162A">
        <w:rPr>
          <w:szCs w:val="24"/>
          <w:u w:val="none"/>
          <w:lang w:eastAsia="lv-LV"/>
        </w:rPr>
        <w:t>3. APSTIPRINĀT šā lēmuma 1.punktā minētā dzīvokļa īpašuma pirmās izsoles noteikumus (pielikums), kas ir šī lēmuma neatņemama sastāvdaļa.</w:t>
      </w:r>
    </w:p>
    <w:p w14:paraId="1F9595C5" w14:textId="77777777" w:rsidR="0022162A" w:rsidRPr="0022162A" w:rsidRDefault="0022162A" w:rsidP="00AE25F9">
      <w:pPr>
        <w:widowControl w:val="0"/>
        <w:spacing w:line="360" w:lineRule="auto"/>
        <w:ind w:firstLine="567"/>
        <w:jc w:val="both"/>
        <w:rPr>
          <w:szCs w:val="24"/>
          <w:u w:val="none"/>
          <w:lang w:eastAsia="lv-LV"/>
        </w:rPr>
      </w:pPr>
      <w:r w:rsidRPr="0022162A">
        <w:rPr>
          <w:szCs w:val="24"/>
          <w:u w:val="none"/>
          <w:lang w:eastAsia="lv-LV"/>
        </w:rPr>
        <w:t>4. UZDOT Gulbenes novada pašvaldības īpašuma novērtēšanas un izsoļu komisijai rīkot šā lēmuma 1.punktā minētā dzīvokļa īpašuma pirmo mutisko atklāto izsoli.</w:t>
      </w:r>
    </w:p>
    <w:p w14:paraId="489F5EC3" w14:textId="77777777" w:rsidR="0022162A" w:rsidRPr="0022162A" w:rsidRDefault="0022162A" w:rsidP="00AE25F9">
      <w:pPr>
        <w:widowControl w:val="0"/>
        <w:spacing w:line="360" w:lineRule="auto"/>
        <w:ind w:firstLine="567"/>
        <w:jc w:val="both"/>
        <w:rPr>
          <w:szCs w:val="24"/>
          <w:u w:val="none"/>
          <w:lang w:eastAsia="lv-LV"/>
        </w:rPr>
      </w:pPr>
      <w:r w:rsidRPr="0022162A">
        <w:rPr>
          <w:szCs w:val="24"/>
          <w:u w:val="none"/>
          <w:lang w:eastAsia="lv-LV"/>
        </w:rPr>
        <w:t>5. Lēmuma izpildes kontroli veikt Gulbenes novada pašvaldības izpilddirektorei.</w:t>
      </w:r>
    </w:p>
    <w:p w14:paraId="25034186" w14:textId="77777777" w:rsidR="0022162A" w:rsidRPr="0022162A" w:rsidRDefault="0022162A" w:rsidP="0022162A">
      <w:pPr>
        <w:widowControl w:val="0"/>
        <w:jc w:val="both"/>
        <w:rPr>
          <w:szCs w:val="24"/>
          <w:u w:val="none"/>
          <w:lang w:eastAsia="lv-LV"/>
        </w:rPr>
      </w:pPr>
    </w:p>
    <w:p w14:paraId="6EA6DC4B" w14:textId="77777777" w:rsidR="0022162A" w:rsidRPr="0022162A" w:rsidRDefault="0022162A" w:rsidP="0022162A">
      <w:pPr>
        <w:jc w:val="right"/>
        <w:rPr>
          <w:szCs w:val="24"/>
          <w:u w:val="none"/>
          <w:lang w:eastAsia="lv-LV"/>
        </w:rPr>
      </w:pPr>
      <w:r w:rsidRPr="0022162A">
        <w:rPr>
          <w:szCs w:val="24"/>
          <w:u w:val="none"/>
          <w:lang w:eastAsia="lv-LV"/>
        </w:rPr>
        <w:t>Pielikums 28.11.2024. Gulbenes novada pašvaldības domes lēmumam Nr. GND/2024/</w:t>
      </w:r>
    </w:p>
    <w:p w14:paraId="125E0D21" w14:textId="77777777" w:rsidR="0022162A" w:rsidRPr="0022162A" w:rsidRDefault="0022162A" w:rsidP="0022162A">
      <w:pPr>
        <w:jc w:val="right"/>
        <w:rPr>
          <w:szCs w:val="24"/>
          <w:u w:val="none"/>
          <w:lang w:eastAsia="lv-LV"/>
        </w:rPr>
      </w:pPr>
    </w:p>
    <w:p w14:paraId="3D2A6369"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Gulbenes novada pašvaldības dzīvokļa īpašuma </w:t>
      </w:r>
    </w:p>
    <w:p w14:paraId="1E34845F"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“Lauksaimniecības skola 20” – 4, jaungulbenē, </w:t>
      </w:r>
    </w:p>
    <w:p w14:paraId="5FC6E017"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jaungulbenes pagastā, Gulbenes novadā, </w:t>
      </w:r>
    </w:p>
    <w:p w14:paraId="6B8FB94E" w14:textId="77777777" w:rsidR="0022162A" w:rsidRPr="0022162A" w:rsidRDefault="0022162A" w:rsidP="0022162A">
      <w:pPr>
        <w:jc w:val="center"/>
        <w:rPr>
          <w:b/>
          <w:szCs w:val="24"/>
          <w:u w:val="none"/>
          <w:lang w:eastAsia="lv-LV"/>
        </w:rPr>
      </w:pPr>
      <w:r w:rsidRPr="0022162A">
        <w:rPr>
          <w:b/>
          <w:szCs w:val="24"/>
          <w:u w:val="none"/>
          <w:lang w:eastAsia="lv-LV"/>
        </w:rPr>
        <w:t>PIRMĀS IZSOLES NOTEIKUMI</w:t>
      </w:r>
    </w:p>
    <w:p w14:paraId="03C4D535" w14:textId="77777777" w:rsidR="0022162A" w:rsidRPr="0022162A" w:rsidRDefault="0022162A" w:rsidP="0022162A">
      <w:pPr>
        <w:tabs>
          <w:tab w:val="left" w:pos="0"/>
          <w:tab w:val="left" w:pos="426"/>
          <w:tab w:val="left" w:pos="709"/>
        </w:tabs>
        <w:spacing w:before="120" w:line="360" w:lineRule="auto"/>
        <w:ind w:right="45"/>
        <w:jc w:val="center"/>
        <w:rPr>
          <w:b/>
          <w:szCs w:val="24"/>
          <w:u w:val="none"/>
        </w:rPr>
      </w:pPr>
      <w:r w:rsidRPr="0022162A">
        <w:rPr>
          <w:b/>
          <w:szCs w:val="24"/>
          <w:u w:val="none"/>
        </w:rPr>
        <w:t>1. Vispārīgie noteikumi</w:t>
      </w:r>
    </w:p>
    <w:p w14:paraId="31340D13" w14:textId="77777777" w:rsidR="0022162A" w:rsidRPr="0022162A" w:rsidRDefault="0022162A" w:rsidP="0022162A">
      <w:pPr>
        <w:spacing w:line="360" w:lineRule="auto"/>
        <w:ind w:left="426" w:right="-1" w:hanging="426"/>
        <w:jc w:val="both"/>
        <w:rPr>
          <w:color w:val="000000"/>
          <w:szCs w:val="24"/>
          <w:u w:val="none"/>
          <w:lang w:eastAsia="lv-LV"/>
        </w:rPr>
      </w:pPr>
      <w:r w:rsidRPr="0022162A">
        <w:rPr>
          <w:szCs w:val="24"/>
          <w:u w:val="none"/>
        </w:rPr>
        <w:t xml:space="preserve">1.1. </w:t>
      </w:r>
      <w:r w:rsidRPr="0022162A">
        <w:rPr>
          <w:color w:val="000000"/>
          <w:szCs w:val="24"/>
          <w:u w:val="none"/>
          <w:lang w:eastAsia="lv-LV"/>
        </w:rPr>
        <w:t xml:space="preserve">Šie noteikumi nosaka kārtību, kādā tiek rīkota pirmā mutiskā atklātā izsole ar augšupejošu soli </w:t>
      </w:r>
      <w:r w:rsidRPr="0022162A">
        <w:rPr>
          <w:szCs w:val="24"/>
          <w:u w:val="none"/>
          <w:lang w:eastAsia="lv-LV"/>
        </w:rPr>
        <w:t xml:space="preserve">Gulbenes novada pašvaldības </w:t>
      </w:r>
      <w:r w:rsidRPr="0022162A">
        <w:rPr>
          <w:rFonts w:eastAsia="SimSun"/>
          <w:color w:val="00000A"/>
          <w:szCs w:val="24"/>
          <w:u w:val="none"/>
          <w:lang w:eastAsia="zh-CN" w:bidi="hi-IN"/>
        </w:rPr>
        <w:t xml:space="preserve">dzīvokļa īpašuma </w:t>
      </w:r>
      <w:r w:rsidRPr="0022162A">
        <w:rPr>
          <w:szCs w:val="24"/>
          <w:u w:val="none"/>
          <w:lang w:eastAsia="lv-LV"/>
        </w:rPr>
        <w:t xml:space="preserve">“Lauksaimniecības Skola 20” – 4, Jaungulbene, Jaungulbenes pagastā, Gulbenes novadā, kadastra numurs 5060 900 0154 </w:t>
      </w:r>
      <w:r w:rsidRPr="0022162A">
        <w:rPr>
          <w:color w:val="000000"/>
          <w:szCs w:val="24"/>
          <w:u w:val="none"/>
          <w:lang w:eastAsia="lv-LV"/>
        </w:rPr>
        <w:t xml:space="preserve">(turpmāk – Objekts) pircēja noteikšanai. </w:t>
      </w:r>
    </w:p>
    <w:p w14:paraId="34E65BEF" w14:textId="77777777" w:rsidR="0022162A" w:rsidRPr="0022162A" w:rsidRDefault="0022162A" w:rsidP="0022162A">
      <w:pPr>
        <w:spacing w:line="360" w:lineRule="auto"/>
        <w:ind w:left="426" w:right="-1" w:hanging="426"/>
        <w:jc w:val="both"/>
        <w:rPr>
          <w:szCs w:val="24"/>
          <w:u w:val="none"/>
          <w:lang w:eastAsia="lv-LV"/>
        </w:rPr>
      </w:pPr>
      <w:r w:rsidRPr="0022162A">
        <w:rPr>
          <w:color w:val="000000"/>
          <w:szCs w:val="24"/>
          <w:u w:val="none"/>
          <w:lang w:eastAsia="lv-LV"/>
        </w:rPr>
        <w:t>1.2. I</w:t>
      </w:r>
      <w:r w:rsidRPr="0022162A">
        <w:rPr>
          <w:szCs w:val="24"/>
          <w:u w:val="none"/>
          <w:lang w:eastAsia="lv-LV"/>
        </w:rPr>
        <w:t>zsole notiek ievērojot Pašvaldību likumu, Publiskas personas mantas atsavināšanas likumu un šos izsoles noteikumus.</w:t>
      </w:r>
    </w:p>
    <w:p w14:paraId="0461A4FD" w14:textId="77777777" w:rsidR="0022162A" w:rsidRPr="0022162A" w:rsidRDefault="0022162A" w:rsidP="0022162A">
      <w:pPr>
        <w:spacing w:line="360" w:lineRule="auto"/>
        <w:ind w:left="426" w:right="-1" w:hanging="426"/>
        <w:jc w:val="both"/>
        <w:rPr>
          <w:color w:val="000000"/>
          <w:szCs w:val="24"/>
          <w:u w:val="none"/>
          <w:lang w:val="da-DK" w:eastAsia="lv-LV"/>
        </w:rPr>
      </w:pPr>
      <w:r w:rsidRPr="0022162A">
        <w:rPr>
          <w:color w:val="000000"/>
          <w:szCs w:val="24"/>
          <w:u w:val="none"/>
          <w:lang w:eastAsia="lv-LV"/>
        </w:rPr>
        <w:t>1.3. Objekta izsoli rīko Gulbenes novada pašvaldības domes izveidotā Gulbenes novada pašvaldības īpašuma novērtēšanas un izsoļu komisija</w:t>
      </w:r>
      <w:r w:rsidRPr="0022162A">
        <w:rPr>
          <w:szCs w:val="24"/>
          <w:u w:val="none"/>
          <w:lang w:eastAsia="lv-LV"/>
        </w:rPr>
        <w:t xml:space="preserve"> (turpmāk – Izsoles komisija).</w:t>
      </w:r>
    </w:p>
    <w:p w14:paraId="31032420" w14:textId="77777777" w:rsidR="0022162A" w:rsidRPr="0022162A" w:rsidRDefault="0022162A" w:rsidP="0022162A">
      <w:pPr>
        <w:spacing w:line="360" w:lineRule="auto"/>
        <w:ind w:left="567" w:hanging="567"/>
        <w:jc w:val="both"/>
        <w:rPr>
          <w:szCs w:val="24"/>
          <w:u w:val="none"/>
        </w:rPr>
      </w:pPr>
      <w:r w:rsidRPr="0022162A">
        <w:rPr>
          <w:szCs w:val="24"/>
          <w:u w:val="none"/>
        </w:rPr>
        <w:t>1.4. Ziņas par izsolē atsavināmo Objektu:</w:t>
      </w:r>
    </w:p>
    <w:p w14:paraId="608DAB87" w14:textId="77777777" w:rsidR="0022162A" w:rsidRPr="0022162A" w:rsidRDefault="0022162A" w:rsidP="0022162A">
      <w:pPr>
        <w:spacing w:line="360" w:lineRule="auto"/>
        <w:ind w:left="1134" w:right="43" w:hanging="708"/>
        <w:jc w:val="both"/>
        <w:rPr>
          <w:szCs w:val="24"/>
          <w:u w:val="none"/>
        </w:rPr>
      </w:pPr>
      <w:r w:rsidRPr="0022162A">
        <w:rPr>
          <w:szCs w:val="24"/>
          <w:u w:val="none"/>
        </w:rPr>
        <w:t xml:space="preserve">1.4.1. Objekts: </w:t>
      </w:r>
      <w:r w:rsidRPr="0022162A">
        <w:rPr>
          <w:color w:val="000000"/>
          <w:szCs w:val="24"/>
          <w:u w:val="none"/>
          <w:lang w:eastAsia="lv-LV"/>
        </w:rPr>
        <w:t xml:space="preserve">dzīvokļa īpašums </w:t>
      </w:r>
      <w:r w:rsidRPr="0022162A">
        <w:rPr>
          <w:szCs w:val="24"/>
          <w:u w:val="none"/>
          <w:lang w:eastAsia="lv-LV"/>
        </w:rPr>
        <w:t xml:space="preserve">“Lauksaimniecības Skola 20” – 4, Jaungulbene, Jaungulbenes pagastā, Gulbenes novadā, ar kadastra numuru 5060 900 0154, kas sastāv no divu istabu dzīvokļa, 45,8 </w:t>
      </w:r>
      <w:proofErr w:type="spellStart"/>
      <w:r w:rsidRPr="0022162A">
        <w:rPr>
          <w:szCs w:val="24"/>
          <w:u w:val="none"/>
          <w:lang w:eastAsia="lv-LV"/>
        </w:rPr>
        <w:t>kv.m</w:t>
      </w:r>
      <w:proofErr w:type="spellEnd"/>
      <w:r w:rsidRPr="0022162A">
        <w:rPr>
          <w:szCs w:val="24"/>
          <w:u w:val="none"/>
          <w:lang w:eastAsia="lv-LV"/>
        </w:rPr>
        <w:t xml:space="preserve">. platībā (telpu grupas kadastra apzīmējums 50600040313001004), un pie tā piederošām kopīpašuma 466/7947 domājamām </w:t>
      </w:r>
      <w:r w:rsidRPr="0022162A">
        <w:rPr>
          <w:szCs w:val="24"/>
          <w:u w:val="none"/>
          <w:lang w:eastAsia="lv-LV"/>
        </w:rPr>
        <w:lastRenderedPageBreak/>
        <w:t>daļām no dzīvojamās ēkas (būves kadastra apzīmējums 50600040313001) un 466/7947  domājamām daļām no zemes ar kadastra apzīmējumu 50600040313;</w:t>
      </w:r>
    </w:p>
    <w:p w14:paraId="35FA33F5" w14:textId="77777777" w:rsidR="0022162A" w:rsidRPr="0022162A" w:rsidRDefault="0022162A" w:rsidP="0022162A">
      <w:pPr>
        <w:spacing w:line="360" w:lineRule="auto"/>
        <w:ind w:left="1134" w:right="43" w:hanging="708"/>
        <w:jc w:val="both"/>
        <w:rPr>
          <w:szCs w:val="24"/>
          <w:u w:val="none"/>
        </w:rPr>
      </w:pPr>
      <w:r w:rsidRPr="0022162A">
        <w:rPr>
          <w:szCs w:val="24"/>
          <w:u w:val="none"/>
        </w:rPr>
        <w:t>1.4.2.</w:t>
      </w:r>
      <w:r w:rsidRPr="0022162A">
        <w:rPr>
          <w:color w:val="000000"/>
          <w:szCs w:val="24"/>
          <w:u w:val="none"/>
          <w:lang w:eastAsia="lv-LV"/>
        </w:rPr>
        <w:t xml:space="preserve"> Objekts ir Gulbenes novada pašvaldības īpašums. Tas reģistrēts Jaungulbenes pagasta zemesgrāmatas nodalījumā Nr. 323 4.</w:t>
      </w:r>
    </w:p>
    <w:p w14:paraId="5AA816A5" w14:textId="77777777" w:rsidR="0022162A" w:rsidRPr="0022162A" w:rsidRDefault="0022162A" w:rsidP="0022162A">
      <w:pPr>
        <w:spacing w:line="360" w:lineRule="auto"/>
        <w:ind w:left="993" w:right="43" w:hanging="567"/>
        <w:jc w:val="both"/>
        <w:rPr>
          <w:szCs w:val="24"/>
          <w:u w:val="none"/>
        </w:rPr>
      </w:pPr>
      <w:r w:rsidRPr="0022162A">
        <w:rPr>
          <w:szCs w:val="24"/>
          <w:u w:val="none"/>
        </w:rPr>
        <w:t xml:space="preserve">1.4.3. </w:t>
      </w:r>
      <w:r w:rsidRPr="0022162A">
        <w:rPr>
          <w:szCs w:val="24"/>
          <w:u w:val="none"/>
          <w:lang w:eastAsia="lv-LV"/>
        </w:rPr>
        <w:t>Pirmpirkuma tiesības uz Objekta iegādi nav</w:t>
      </w:r>
      <w:r w:rsidRPr="0022162A">
        <w:rPr>
          <w:szCs w:val="24"/>
          <w:u w:val="none"/>
        </w:rPr>
        <w:t>.</w:t>
      </w:r>
    </w:p>
    <w:p w14:paraId="7D798D35" w14:textId="77777777" w:rsidR="0022162A" w:rsidRPr="0022162A" w:rsidRDefault="0022162A" w:rsidP="006520EC">
      <w:pPr>
        <w:widowControl w:val="0"/>
        <w:spacing w:line="360" w:lineRule="auto"/>
        <w:ind w:left="425" w:right="45" w:hanging="425"/>
        <w:jc w:val="both"/>
        <w:rPr>
          <w:szCs w:val="24"/>
          <w:u w:val="none"/>
        </w:rPr>
      </w:pPr>
      <w:r w:rsidRPr="0022162A">
        <w:rPr>
          <w:szCs w:val="24"/>
          <w:u w:val="none"/>
        </w:rPr>
        <w:t xml:space="preserve">1.5. Sludinājums </w:t>
      </w:r>
      <w:r w:rsidRPr="0022162A">
        <w:rPr>
          <w:bCs/>
          <w:szCs w:val="24"/>
          <w:u w:val="none"/>
        </w:rPr>
        <w:t xml:space="preserve">par Objekta </w:t>
      </w:r>
      <w:r w:rsidRPr="0022162A">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27" w:history="1">
        <w:r w:rsidRPr="0022162A">
          <w:rPr>
            <w:rFonts w:cs="Arial"/>
            <w:color w:val="0563C1"/>
            <w:szCs w:val="24"/>
            <w:lang w:eastAsia="lv-LV"/>
          </w:rPr>
          <w:t>www.gulbene.lv</w:t>
        </w:r>
      </w:hyperlink>
      <w:r w:rsidRPr="0022162A">
        <w:rPr>
          <w:szCs w:val="24"/>
          <w:u w:val="none"/>
        </w:rPr>
        <w:t>.</w:t>
      </w:r>
    </w:p>
    <w:p w14:paraId="3B2B1F38" w14:textId="77777777" w:rsidR="0022162A" w:rsidRPr="0022162A" w:rsidRDefault="0022162A" w:rsidP="006520EC">
      <w:pPr>
        <w:widowControl w:val="0"/>
        <w:spacing w:line="360" w:lineRule="auto"/>
        <w:ind w:left="425" w:right="45" w:hanging="425"/>
        <w:jc w:val="both"/>
        <w:rPr>
          <w:szCs w:val="24"/>
          <w:u w:val="none"/>
          <w:lang w:eastAsia="lv-LV"/>
        </w:rPr>
      </w:pPr>
      <w:r w:rsidRPr="0022162A">
        <w:rPr>
          <w:szCs w:val="24"/>
          <w:u w:val="none"/>
        </w:rPr>
        <w:t xml:space="preserve">1.6. </w:t>
      </w:r>
      <w:r w:rsidRPr="0022162A">
        <w:rPr>
          <w:szCs w:val="24"/>
          <w:u w:val="none"/>
          <w:lang w:eastAsia="lv-LV"/>
        </w:rPr>
        <w:t xml:space="preserve">Ar izsoles noteikumiem var iepazīties Gulbenes novada pašvaldības tīmekļa vietnē </w:t>
      </w:r>
      <w:hyperlink r:id="rId28" w:history="1">
        <w:r w:rsidRPr="0022162A">
          <w:rPr>
            <w:rFonts w:cs="Arial"/>
            <w:color w:val="0563C1"/>
            <w:szCs w:val="24"/>
            <w:lang w:eastAsia="lv-LV"/>
          </w:rPr>
          <w:t>www.gulbene.lv</w:t>
        </w:r>
      </w:hyperlink>
      <w:r w:rsidRPr="0022162A">
        <w:rPr>
          <w:szCs w:val="24"/>
          <w:u w:val="none"/>
          <w:lang w:eastAsia="lv-LV"/>
        </w:rPr>
        <w:t>.</w:t>
      </w:r>
    </w:p>
    <w:p w14:paraId="00596FA7" w14:textId="77777777" w:rsidR="0022162A" w:rsidRPr="0022162A" w:rsidRDefault="0022162A" w:rsidP="006520EC">
      <w:pPr>
        <w:widowControl w:val="0"/>
        <w:spacing w:line="360" w:lineRule="auto"/>
        <w:ind w:left="425" w:right="45" w:hanging="425"/>
        <w:jc w:val="both"/>
        <w:rPr>
          <w:szCs w:val="24"/>
          <w:u w:val="none"/>
        </w:rPr>
      </w:pPr>
      <w:r w:rsidRPr="0022162A">
        <w:rPr>
          <w:szCs w:val="24"/>
          <w:u w:val="none"/>
          <w:lang w:eastAsia="lv-LV"/>
        </w:rPr>
        <w:t xml:space="preserve">1.7. </w:t>
      </w:r>
      <w:r w:rsidRPr="002216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9" w:history="1">
        <w:r w:rsidRPr="0022162A">
          <w:rPr>
            <w:rFonts w:cs="Arial"/>
            <w:color w:val="0563C1"/>
            <w:szCs w:val="24"/>
          </w:rPr>
          <w:t>dome@gulbene.lv</w:t>
        </w:r>
      </w:hyperlink>
      <w:r w:rsidRPr="0022162A">
        <w:rPr>
          <w:szCs w:val="24"/>
          <w:u w:val="none"/>
        </w:rPr>
        <w:t xml:space="preserve">, </w:t>
      </w:r>
      <w:r w:rsidRPr="0022162A">
        <w:rPr>
          <w:szCs w:val="24"/>
          <w:u w:val="none"/>
          <w:lang w:eastAsia="lv-LV"/>
        </w:rPr>
        <w:t xml:space="preserve">pa tālruni 64497616 (Gulbenes novada </w:t>
      </w:r>
      <w:proofErr w:type="spellStart"/>
      <w:r w:rsidRPr="0022162A">
        <w:rPr>
          <w:szCs w:val="24"/>
          <w:u w:val="none"/>
          <w:lang w:eastAsia="lv-LV"/>
        </w:rPr>
        <w:t>Daukstu</w:t>
      </w:r>
      <w:proofErr w:type="spellEnd"/>
      <w:r w:rsidRPr="0022162A">
        <w:rPr>
          <w:szCs w:val="24"/>
          <w:u w:val="none"/>
          <w:lang w:eastAsia="lv-LV"/>
        </w:rPr>
        <w:t xml:space="preserve">, Galgauskas, Jaungulbenes un Līgo pagastu apvienības pārvalde) vai 26353089 (Gulbenes novada </w:t>
      </w:r>
      <w:proofErr w:type="spellStart"/>
      <w:r w:rsidRPr="0022162A">
        <w:rPr>
          <w:szCs w:val="24"/>
          <w:u w:val="none"/>
          <w:lang w:eastAsia="lv-LV"/>
        </w:rPr>
        <w:t>Daukstu</w:t>
      </w:r>
      <w:proofErr w:type="spellEnd"/>
      <w:r w:rsidRPr="0022162A">
        <w:rPr>
          <w:szCs w:val="24"/>
          <w:u w:val="none"/>
          <w:lang w:eastAsia="lv-LV"/>
        </w:rPr>
        <w:t xml:space="preserve">, Galgauskas, Jaungulbenes un Līgo pagastu apvienības pārvaldes vadītājs </w:t>
      </w:r>
      <w:proofErr w:type="spellStart"/>
      <w:r w:rsidRPr="0022162A">
        <w:rPr>
          <w:szCs w:val="24"/>
          <w:u w:val="none"/>
          <w:lang w:eastAsia="lv-LV"/>
        </w:rPr>
        <w:t>J.Duļbinskis</w:t>
      </w:r>
      <w:proofErr w:type="spellEnd"/>
      <w:r w:rsidRPr="0022162A">
        <w:rPr>
          <w:szCs w:val="24"/>
          <w:u w:val="none"/>
          <w:lang w:eastAsia="lv-LV"/>
        </w:rPr>
        <w:t>).</w:t>
      </w:r>
    </w:p>
    <w:p w14:paraId="021D1803" w14:textId="77777777" w:rsidR="0022162A" w:rsidRPr="0022162A" w:rsidRDefault="0022162A" w:rsidP="0022162A">
      <w:pPr>
        <w:shd w:val="clear" w:color="auto" w:fill="FFFFFF"/>
        <w:tabs>
          <w:tab w:val="left" w:pos="720"/>
        </w:tabs>
        <w:spacing w:before="10" w:line="360" w:lineRule="auto"/>
        <w:jc w:val="center"/>
        <w:rPr>
          <w:b/>
          <w:szCs w:val="24"/>
          <w:u w:val="none"/>
        </w:rPr>
      </w:pPr>
      <w:r w:rsidRPr="0022162A">
        <w:rPr>
          <w:b/>
          <w:szCs w:val="24"/>
          <w:u w:val="none"/>
        </w:rPr>
        <w:t>2. Izsoles veids, maksājumi un samaksas kārtība</w:t>
      </w:r>
    </w:p>
    <w:p w14:paraId="312EE35D"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2.1. Objekta atsavināšanas veids ir mutiska atklāta izsole ar augšupejošu soli.</w:t>
      </w:r>
    </w:p>
    <w:p w14:paraId="6ED53871"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 xml:space="preserve">2.2. Maksāšanas līdzekļi – 100% </w:t>
      </w:r>
      <w:proofErr w:type="spellStart"/>
      <w:r w:rsidRPr="0022162A">
        <w:rPr>
          <w:bCs/>
          <w:i/>
          <w:szCs w:val="24"/>
          <w:u w:val="none"/>
        </w:rPr>
        <w:t>euro</w:t>
      </w:r>
      <w:proofErr w:type="spellEnd"/>
      <w:r w:rsidRPr="0022162A">
        <w:rPr>
          <w:bCs/>
          <w:szCs w:val="24"/>
          <w:u w:val="none"/>
        </w:rPr>
        <w:t>.</w:t>
      </w:r>
    </w:p>
    <w:p w14:paraId="04E346EB" w14:textId="77777777" w:rsidR="0022162A" w:rsidRPr="0022162A" w:rsidRDefault="0022162A" w:rsidP="0022162A">
      <w:pPr>
        <w:spacing w:line="360" w:lineRule="auto"/>
        <w:ind w:left="426" w:right="43" w:hanging="426"/>
        <w:jc w:val="both"/>
        <w:rPr>
          <w:szCs w:val="24"/>
          <w:u w:val="none"/>
        </w:rPr>
      </w:pPr>
      <w:r w:rsidRPr="0022162A">
        <w:rPr>
          <w:bCs/>
          <w:szCs w:val="24"/>
          <w:u w:val="none"/>
        </w:rPr>
        <w:t xml:space="preserve">2.3. </w:t>
      </w:r>
      <w:r w:rsidRPr="0022162A">
        <w:rPr>
          <w:szCs w:val="24"/>
          <w:u w:val="none"/>
        </w:rPr>
        <w:t xml:space="preserve">Objekta izsoles sākumcena ir </w:t>
      </w:r>
      <w:r w:rsidRPr="0022162A">
        <w:rPr>
          <w:rFonts w:cs="Arial"/>
          <w:u w:val="none"/>
          <w:lang w:eastAsia="lv-LV"/>
        </w:rPr>
        <w:t xml:space="preserve">1900 EUR (viens tūkstotis deviņi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rPr>
        <w:t>.</w:t>
      </w:r>
    </w:p>
    <w:p w14:paraId="1E246AFB" w14:textId="77777777" w:rsidR="0022162A" w:rsidRPr="0022162A" w:rsidRDefault="0022162A" w:rsidP="0022162A">
      <w:pPr>
        <w:spacing w:line="360" w:lineRule="auto"/>
        <w:ind w:left="426" w:hanging="426"/>
        <w:jc w:val="both"/>
        <w:rPr>
          <w:szCs w:val="24"/>
          <w:u w:val="none"/>
        </w:rPr>
      </w:pPr>
      <w:r w:rsidRPr="0022162A">
        <w:rPr>
          <w:szCs w:val="24"/>
          <w:u w:val="none"/>
        </w:rPr>
        <w:t xml:space="preserve">2.4. </w:t>
      </w:r>
      <w:r w:rsidRPr="0022162A">
        <w:rPr>
          <w:bCs/>
          <w:szCs w:val="24"/>
          <w:u w:val="none"/>
        </w:rPr>
        <w:t xml:space="preserve">Objekta </w:t>
      </w:r>
      <w:r w:rsidRPr="0022162A">
        <w:rPr>
          <w:color w:val="000000"/>
          <w:szCs w:val="24"/>
          <w:u w:val="none"/>
          <w:lang w:eastAsia="lv-LV"/>
        </w:rPr>
        <w:t xml:space="preserve">nodrošinājums tiek noteikts 10% apmērā no izsoles nosacītās cenas, t.i., 190 EUR (viens simts deviņdesmit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color w:val="000000"/>
          <w:szCs w:val="24"/>
          <w:u w:val="none"/>
        </w:rPr>
        <w:t xml:space="preserve"> </w:t>
      </w:r>
      <w:r w:rsidRPr="002216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22162A">
        <w:rPr>
          <w:szCs w:val="24"/>
          <w:u w:val="none"/>
        </w:rPr>
        <w:t xml:space="preserve">norādot maksājuma mērķi “Dzīvokļa īpašuma </w:t>
      </w:r>
      <w:r w:rsidRPr="0022162A">
        <w:rPr>
          <w:szCs w:val="24"/>
          <w:u w:val="none"/>
          <w:lang w:eastAsia="lv-LV"/>
        </w:rPr>
        <w:t xml:space="preserve">“Lauksaimniecības Skola 20” – 4, Jaungulbene, Jaungulbenes pagastā, Gulbenes novadā, </w:t>
      </w:r>
      <w:r w:rsidRPr="0022162A">
        <w:rPr>
          <w:szCs w:val="24"/>
          <w:u w:val="none"/>
        </w:rPr>
        <w:t>izsoles nodrošinājums”</w:t>
      </w:r>
      <w:r w:rsidRPr="0022162A">
        <w:rPr>
          <w:color w:val="000000"/>
          <w:szCs w:val="24"/>
          <w:u w:val="none"/>
          <w:lang w:eastAsia="lv-LV"/>
        </w:rPr>
        <w:t>.</w:t>
      </w:r>
      <w:r w:rsidRPr="0022162A">
        <w:rPr>
          <w:szCs w:val="24"/>
          <w:u w:val="none"/>
          <w:lang w:eastAsia="lv-LV"/>
        </w:rPr>
        <w:t xml:space="preserve"> Nodrošinājums uzskatāms par iesniegtu, ja attiecīgā naudas summa ir saņemta norādītajā bankas kontā</w:t>
      </w:r>
      <w:r w:rsidRPr="0022162A">
        <w:rPr>
          <w:szCs w:val="24"/>
          <w:u w:val="none"/>
        </w:rPr>
        <w:t>.</w:t>
      </w:r>
    </w:p>
    <w:p w14:paraId="7628EF34" w14:textId="77777777" w:rsidR="0022162A" w:rsidRPr="0022162A" w:rsidRDefault="0022162A" w:rsidP="0022162A">
      <w:pPr>
        <w:spacing w:line="360" w:lineRule="auto"/>
        <w:ind w:left="426" w:hanging="426"/>
        <w:jc w:val="both"/>
        <w:rPr>
          <w:color w:val="000000"/>
          <w:szCs w:val="24"/>
          <w:u w:val="none"/>
        </w:rPr>
      </w:pPr>
      <w:r w:rsidRPr="0022162A">
        <w:rPr>
          <w:szCs w:val="24"/>
          <w:u w:val="none"/>
        </w:rPr>
        <w:t xml:space="preserve">2.5. </w:t>
      </w:r>
      <w:r w:rsidRPr="0022162A">
        <w:rPr>
          <w:bCs/>
          <w:szCs w:val="24"/>
          <w:u w:val="none"/>
        </w:rPr>
        <w:t xml:space="preserve">Objekta izsoles solis tiek noteikts </w:t>
      </w:r>
      <w:r w:rsidRPr="0022162A">
        <w:rPr>
          <w:szCs w:val="24"/>
          <w:u w:val="none"/>
          <w:lang w:eastAsia="lv-LV"/>
        </w:rPr>
        <w:t>5% apmērā no sākumcenas, t.i., 95</w:t>
      </w:r>
      <w:r w:rsidRPr="0022162A">
        <w:rPr>
          <w:rFonts w:eastAsia="Calibri"/>
          <w:szCs w:val="24"/>
          <w:u w:val="none"/>
        </w:rPr>
        <w:t xml:space="preserve"> EUR</w:t>
      </w:r>
      <w:r w:rsidRPr="0022162A">
        <w:rPr>
          <w:szCs w:val="24"/>
          <w:u w:val="none"/>
          <w:lang w:eastAsia="lv-LV"/>
        </w:rPr>
        <w:t xml:space="preserve"> (deviņdesmit pieci </w:t>
      </w:r>
      <w:proofErr w:type="spellStart"/>
      <w:r w:rsidRPr="0022162A">
        <w:rPr>
          <w:i/>
          <w:szCs w:val="24"/>
          <w:u w:val="none"/>
          <w:lang w:eastAsia="lv-LV"/>
        </w:rPr>
        <w:t>euro</w:t>
      </w:r>
      <w:proofErr w:type="spellEnd"/>
      <w:r w:rsidRPr="0022162A">
        <w:rPr>
          <w:szCs w:val="24"/>
          <w:u w:val="none"/>
          <w:lang w:eastAsia="lv-LV"/>
        </w:rPr>
        <w:t>)</w:t>
      </w:r>
      <w:r w:rsidRPr="0022162A">
        <w:rPr>
          <w:color w:val="000000"/>
          <w:szCs w:val="24"/>
          <w:u w:val="none"/>
        </w:rPr>
        <w:t>.</w:t>
      </w:r>
    </w:p>
    <w:p w14:paraId="1B6D9DCC" w14:textId="77777777" w:rsidR="0022162A" w:rsidRPr="0022162A" w:rsidRDefault="0022162A" w:rsidP="0022162A">
      <w:pPr>
        <w:spacing w:line="360" w:lineRule="auto"/>
        <w:ind w:left="426" w:hanging="426"/>
        <w:jc w:val="both"/>
        <w:rPr>
          <w:color w:val="000000"/>
          <w:szCs w:val="24"/>
          <w:u w:val="none"/>
        </w:rPr>
      </w:pPr>
      <w:r w:rsidRPr="0022162A">
        <w:rPr>
          <w:color w:val="000000"/>
          <w:szCs w:val="24"/>
          <w:u w:val="none"/>
        </w:rPr>
        <w:t xml:space="preserve">2.6. Nosolītā augstākā </w:t>
      </w:r>
      <w:r w:rsidRPr="002216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22162A">
        <w:rPr>
          <w:color w:val="000000"/>
          <w:szCs w:val="24"/>
          <w:u w:val="none"/>
          <w:lang w:eastAsia="lv-LV"/>
        </w:rPr>
        <w:t>ar atzīmi “</w:t>
      </w:r>
      <w:bookmarkStart w:id="1" w:name="_Hlk163826772"/>
      <w:r w:rsidRPr="0022162A">
        <w:rPr>
          <w:szCs w:val="24"/>
          <w:u w:val="none"/>
        </w:rPr>
        <w:t xml:space="preserve">Dzīvokļa īpašuma </w:t>
      </w:r>
      <w:bookmarkEnd w:id="1"/>
      <w:r w:rsidRPr="0022162A">
        <w:rPr>
          <w:szCs w:val="24"/>
          <w:u w:val="none"/>
          <w:lang w:eastAsia="lv-LV"/>
        </w:rPr>
        <w:t xml:space="preserve">“Lauksaimniecības Skola 20” – 4, Jaungulbene, Jaungulbenes pagastā, Gulbenes novadā, </w:t>
      </w:r>
      <w:r w:rsidRPr="0022162A">
        <w:rPr>
          <w:color w:val="000000"/>
          <w:szCs w:val="24"/>
          <w:u w:val="none"/>
          <w:lang w:eastAsia="lv-LV"/>
        </w:rPr>
        <w:t>pirkuma maksa”.</w:t>
      </w:r>
    </w:p>
    <w:p w14:paraId="574B50FB" w14:textId="76728E57" w:rsidR="0022162A" w:rsidRPr="0022162A" w:rsidRDefault="006520EC" w:rsidP="006520EC">
      <w:pPr>
        <w:keepNext/>
        <w:spacing w:line="360" w:lineRule="auto"/>
        <w:jc w:val="center"/>
        <w:outlineLvl w:val="0"/>
        <w:rPr>
          <w:b/>
          <w:szCs w:val="24"/>
          <w:u w:val="none"/>
        </w:rPr>
      </w:pPr>
      <w:r>
        <w:rPr>
          <w:b/>
          <w:bCs/>
          <w:kern w:val="32"/>
          <w:szCs w:val="24"/>
          <w:u w:val="none"/>
        </w:rPr>
        <w:lastRenderedPageBreak/>
        <w:t>3.</w:t>
      </w:r>
      <w:r w:rsidR="0022162A" w:rsidRPr="0022162A">
        <w:rPr>
          <w:b/>
          <w:bCs/>
          <w:kern w:val="32"/>
          <w:szCs w:val="24"/>
          <w:u w:val="none"/>
        </w:rPr>
        <w:t>Izsoles dalībnieki</w:t>
      </w:r>
    </w:p>
    <w:p w14:paraId="7F6E9E06" w14:textId="7B8809B2" w:rsidR="0022162A" w:rsidRPr="006520EC" w:rsidRDefault="0022162A" w:rsidP="006520EC">
      <w:pPr>
        <w:pStyle w:val="Sarakstarindkopa"/>
        <w:numPr>
          <w:ilvl w:val="1"/>
          <w:numId w:val="34"/>
        </w:numPr>
        <w:tabs>
          <w:tab w:val="num" w:pos="567"/>
        </w:tabs>
        <w:spacing w:line="360" w:lineRule="auto"/>
        <w:ind w:left="284" w:hanging="284"/>
        <w:jc w:val="both"/>
        <w:rPr>
          <w:szCs w:val="24"/>
          <w:u w:val="none"/>
        </w:rPr>
      </w:pPr>
      <w:r w:rsidRPr="006520EC">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1B13B26" w14:textId="77777777" w:rsidR="0022162A" w:rsidRPr="0022162A" w:rsidRDefault="0022162A" w:rsidP="006520EC">
      <w:pPr>
        <w:numPr>
          <w:ilvl w:val="1"/>
          <w:numId w:val="34"/>
        </w:numPr>
        <w:tabs>
          <w:tab w:val="num" w:pos="454"/>
          <w:tab w:val="num" w:pos="567"/>
        </w:tabs>
        <w:spacing w:line="360" w:lineRule="auto"/>
        <w:ind w:left="284" w:hanging="284"/>
        <w:jc w:val="both"/>
        <w:rPr>
          <w:szCs w:val="24"/>
          <w:u w:val="none"/>
        </w:rPr>
      </w:pPr>
      <w:r w:rsidRPr="0022162A">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1736FB19" w14:textId="77777777" w:rsidR="0022162A" w:rsidRPr="0022162A" w:rsidRDefault="0022162A" w:rsidP="006520EC">
      <w:pPr>
        <w:numPr>
          <w:ilvl w:val="1"/>
          <w:numId w:val="34"/>
        </w:numPr>
        <w:tabs>
          <w:tab w:val="num" w:pos="454"/>
          <w:tab w:val="num" w:pos="567"/>
        </w:tabs>
        <w:spacing w:line="360" w:lineRule="auto"/>
        <w:ind w:left="284" w:hanging="284"/>
        <w:jc w:val="both"/>
        <w:rPr>
          <w:szCs w:val="24"/>
          <w:u w:val="none"/>
        </w:rPr>
      </w:pPr>
      <w:r w:rsidRPr="0022162A">
        <w:rPr>
          <w:color w:val="000000"/>
          <w:szCs w:val="24"/>
          <w:u w:val="none"/>
          <w:lang w:eastAsia="lv-LV"/>
        </w:rPr>
        <w:t>Izsoles komisijas locekļi nevar būt Objekta pircēji, kā arī nevar pirkt Objektu citu personu uzdevumā.</w:t>
      </w:r>
    </w:p>
    <w:p w14:paraId="334B9CD7" w14:textId="77777777" w:rsidR="0022162A" w:rsidRPr="0022162A" w:rsidRDefault="0022162A" w:rsidP="006520EC">
      <w:pPr>
        <w:numPr>
          <w:ilvl w:val="0"/>
          <w:numId w:val="34"/>
        </w:numPr>
        <w:tabs>
          <w:tab w:val="num" w:pos="284"/>
        </w:tabs>
        <w:spacing w:after="200" w:line="360" w:lineRule="auto"/>
        <w:ind w:left="0" w:firstLine="0"/>
        <w:contextualSpacing/>
        <w:jc w:val="center"/>
        <w:rPr>
          <w:bCs/>
          <w:color w:val="000000"/>
          <w:szCs w:val="24"/>
          <w:u w:val="none"/>
          <w:lang w:eastAsia="lv-LV"/>
        </w:rPr>
      </w:pPr>
      <w:r w:rsidRPr="0022162A">
        <w:rPr>
          <w:b/>
          <w:bCs/>
          <w:color w:val="000000"/>
          <w:szCs w:val="24"/>
          <w:u w:val="none"/>
          <w:lang w:eastAsia="lv-LV"/>
        </w:rPr>
        <w:t>Izsoles pretendentu reģistrācija Izsoļu dalībnieku reģistrā</w:t>
      </w:r>
    </w:p>
    <w:p w14:paraId="76CCA4C4" w14:textId="77777777" w:rsidR="0022162A" w:rsidRPr="0022162A" w:rsidRDefault="0022162A" w:rsidP="006520EC">
      <w:pPr>
        <w:numPr>
          <w:ilvl w:val="1"/>
          <w:numId w:val="34"/>
        </w:numPr>
        <w:tabs>
          <w:tab w:val="num" w:pos="454"/>
        </w:tabs>
        <w:spacing w:after="200" w:line="360" w:lineRule="auto"/>
        <w:ind w:left="284" w:hanging="284"/>
        <w:contextualSpacing/>
        <w:jc w:val="both"/>
        <w:rPr>
          <w:bCs/>
          <w:szCs w:val="24"/>
          <w:u w:val="none"/>
          <w:lang w:eastAsia="lv-LV"/>
        </w:rPr>
      </w:pPr>
      <w:r w:rsidRPr="0022162A">
        <w:rPr>
          <w:szCs w:val="24"/>
          <w:u w:val="none"/>
          <w:lang w:eastAsia="lv-LV"/>
        </w:rPr>
        <w:t>Izsoles komisija, saņemot pieteikumu par piedalīšanos izsolē, sastāda izsoles dalībnieku sarakstu, kurā fiksē izsoles pretendentus pieteikumu iesniegšanas secībā.</w:t>
      </w:r>
    </w:p>
    <w:p w14:paraId="23D9EA0B" w14:textId="77777777" w:rsidR="0022162A" w:rsidRPr="0022162A" w:rsidRDefault="0022162A" w:rsidP="006520EC">
      <w:pPr>
        <w:numPr>
          <w:ilvl w:val="1"/>
          <w:numId w:val="34"/>
        </w:numPr>
        <w:tabs>
          <w:tab w:val="num" w:pos="454"/>
        </w:tabs>
        <w:spacing w:after="200" w:line="360" w:lineRule="auto"/>
        <w:ind w:left="284" w:hanging="284"/>
        <w:contextualSpacing/>
        <w:jc w:val="both"/>
        <w:rPr>
          <w:bCs/>
          <w:szCs w:val="24"/>
          <w:u w:val="none"/>
          <w:lang w:eastAsia="lv-LV"/>
        </w:rPr>
      </w:pPr>
      <w:r w:rsidRPr="0022162A">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30" w:history="1">
        <w:r w:rsidRPr="0022162A">
          <w:rPr>
            <w:rFonts w:cs="Arial"/>
            <w:bCs/>
            <w:szCs w:val="24"/>
            <w:lang w:eastAsia="lv-LV"/>
          </w:rPr>
          <w:t>dome@gulbene.lv</w:t>
        </w:r>
      </w:hyperlink>
      <w:r w:rsidRPr="0022162A">
        <w:rPr>
          <w:bCs/>
          <w:szCs w:val="24"/>
          <w:u w:val="none"/>
          <w:lang w:eastAsia="lv-LV"/>
        </w:rPr>
        <w:t xml:space="preserve">, līdz </w:t>
      </w:r>
      <w:r w:rsidRPr="0022162A">
        <w:rPr>
          <w:b/>
          <w:bCs/>
          <w:szCs w:val="24"/>
          <w:u w:val="none"/>
          <w:lang w:eastAsia="lv-LV"/>
        </w:rPr>
        <w:t>2025.gada 14.janvārim plkst.15.00</w:t>
      </w:r>
      <w:r w:rsidRPr="0022162A">
        <w:rPr>
          <w:bCs/>
          <w:szCs w:val="24"/>
          <w:u w:val="none"/>
          <w:lang w:eastAsia="lv-LV"/>
        </w:rPr>
        <w:t>.</w:t>
      </w:r>
    </w:p>
    <w:p w14:paraId="79F45EC4" w14:textId="77777777" w:rsidR="0022162A" w:rsidRPr="0022162A" w:rsidRDefault="0022162A" w:rsidP="006520EC">
      <w:pPr>
        <w:numPr>
          <w:ilvl w:val="1"/>
          <w:numId w:val="34"/>
        </w:numPr>
        <w:tabs>
          <w:tab w:val="num" w:pos="454"/>
        </w:tabs>
        <w:spacing w:line="360" w:lineRule="auto"/>
        <w:ind w:left="284" w:hanging="284"/>
        <w:contextualSpacing/>
        <w:jc w:val="both"/>
        <w:rPr>
          <w:bCs/>
          <w:szCs w:val="24"/>
          <w:u w:val="none"/>
          <w:lang w:eastAsia="lv-LV"/>
        </w:rPr>
      </w:pPr>
      <w:r w:rsidRPr="0022162A">
        <w:rPr>
          <w:bCs/>
          <w:szCs w:val="24"/>
          <w:u w:val="none"/>
          <w:lang w:eastAsia="lv-LV"/>
        </w:rPr>
        <w:t>L</w:t>
      </w:r>
      <w:r w:rsidRPr="0022162A">
        <w:rPr>
          <w:szCs w:val="24"/>
          <w:u w:val="none"/>
          <w:lang w:eastAsia="lv-LV"/>
        </w:rPr>
        <w:t>ai reģistrētos par izsoles dalībnieku izsoles noteikumos noteiktajā termiņā</w:t>
      </w:r>
      <w:r w:rsidRPr="0022162A">
        <w:rPr>
          <w:bCs/>
          <w:szCs w:val="24"/>
          <w:u w:val="none"/>
          <w:lang w:eastAsia="lv-LV"/>
        </w:rPr>
        <w:t xml:space="preserve"> jāiesniedz:</w:t>
      </w:r>
    </w:p>
    <w:p w14:paraId="2EE47CF1"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Fiziskai personai:</w:t>
      </w:r>
    </w:p>
    <w:p w14:paraId="0E99E738" w14:textId="77777777" w:rsidR="0022162A" w:rsidRPr="0022162A" w:rsidRDefault="0022162A" w:rsidP="006520EC">
      <w:pPr>
        <w:numPr>
          <w:ilvl w:val="3"/>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14815A0" w14:textId="77777777" w:rsidR="0022162A" w:rsidRPr="0022162A" w:rsidRDefault="0022162A" w:rsidP="006520EC">
      <w:pPr>
        <w:numPr>
          <w:ilvl w:val="3"/>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notariāli apliecināta pilnvara, ar ko dots pilnvarojums iesniegt pieteikumu dalībai izsolē un pārstāvībai izsolē (ja fizisko personu izsolē pārstāv cita fiziska persona);</w:t>
      </w:r>
    </w:p>
    <w:p w14:paraId="05728381" w14:textId="77777777" w:rsidR="0022162A" w:rsidRPr="0022162A" w:rsidRDefault="0022162A" w:rsidP="006520EC">
      <w:pPr>
        <w:numPr>
          <w:ilvl w:val="3"/>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152BA051" w14:textId="77777777" w:rsidR="0022162A" w:rsidRPr="0022162A" w:rsidRDefault="0022162A" w:rsidP="006520EC">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5B1FC99"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juridiskai personai: </w:t>
      </w:r>
    </w:p>
    <w:p w14:paraId="583443C3" w14:textId="77777777" w:rsidR="0022162A" w:rsidRPr="0022162A" w:rsidRDefault="0022162A" w:rsidP="006520EC">
      <w:pPr>
        <w:numPr>
          <w:ilvl w:val="3"/>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81862EF" w14:textId="77777777" w:rsidR="0022162A" w:rsidRPr="0022162A" w:rsidRDefault="0022162A" w:rsidP="006520EC">
      <w:pPr>
        <w:numPr>
          <w:ilvl w:val="3"/>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pilnvaru pārstāvēt juridisko personu izsolē un ja nepieciešams noslēgt pirkuma pārdevuma līgumu (ja juridisku personu pārstāv pilnvarotais pārstāvis);</w:t>
      </w:r>
    </w:p>
    <w:p w14:paraId="0A985587" w14:textId="77777777" w:rsidR="0022162A" w:rsidRPr="0022162A" w:rsidRDefault="0022162A" w:rsidP="006520EC">
      <w:pPr>
        <w:numPr>
          <w:ilvl w:val="3"/>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1115C256" w14:textId="77777777" w:rsidR="0022162A" w:rsidRPr="0022162A" w:rsidRDefault="0022162A" w:rsidP="006520EC">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juridisku personu pārbaudīs informāciju:</w:t>
      </w:r>
    </w:p>
    <w:p w14:paraId="0ACD09C1" w14:textId="77777777" w:rsidR="0022162A" w:rsidRPr="0022162A" w:rsidRDefault="0022162A" w:rsidP="006520EC">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6FBE08A" w14:textId="77777777" w:rsidR="0022162A" w:rsidRPr="0022162A" w:rsidRDefault="0022162A" w:rsidP="006520EC">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7E20D83"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pretendents netiek reģistrēts izsoles dalībnieku reģistrā, ja:</w:t>
      </w:r>
    </w:p>
    <w:p w14:paraId="762D2C55"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nav vēl iestājies vai ir jau beidzies pretendentu reģistrācijas termiņš;</w:t>
      </w:r>
    </w:p>
    <w:p w14:paraId="3E0ABF9A"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nav iesniegti šo noteikumu 4.3.1.punktā vai 4.3.2.punktā norādītie dokumenti;</w:t>
      </w:r>
    </w:p>
    <w:p w14:paraId="3D654133"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iesniegtajos dokumentos norādītas nepatiesas ziņas;</w:t>
      </w:r>
    </w:p>
    <w:p w14:paraId="70831B97"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konstatēts, ka pretendentam ir izsoles noteikumu 3.1.punktā minētās parādsaistības;</w:t>
      </w:r>
    </w:p>
    <w:p w14:paraId="70C6566E"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pašvaldības norādītajā bankas kontā nav saņemta nodrošinājuma nauda.</w:t>
      </w:r>
    </w:p>
    <w:p w14:paraId="03EEAD6E" w14:textId="77777777" w:rsidR="0022162A" w:rsidRPr="0022162A" w:rsidRDefault="0022162A" w:rsidP="006520EC">
      <w:pPr>
        <w:numPr>
          <w:ilvl w:val="0"/>
          <w:numId w:val="34"/>
        </w:numPr>
        <w:tabs>
          <w:tab w:val="num" w:pos="284"/>
        </w:tabs>
        <w:spacing w:line="360" w:lineRule="auto"/>
        <w:ind w:left="284" w:hanging="284"/>
        <w:jc w:val="center"/>
        <w:rPr>
          <w:b/>
          <w:szCs w:val="24"/>
          <w:u w:val="none"/>
          <w:lang w:eastAsia="lv-LV"/>
        </w:rPr>
      </w:pPr>
      <w:r w:rsidRPr="0022162A">
        <w:rPr>
          <w:b/>
          <w:szCs w:val="24"/>
          <w:u w:val="none"/>
          <w:lang w:eastAsia="lv-LV"/>
        </w:rPr>
        <w:t>Izsoles norise</w:t>
      </w:r>
    </w:p>
    <w:p w14:paraId="768004FD"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notiks </w:t>
      </w:r>
      <w:r w:rsidRPr="0022162A">
        <w:rPr>
          <w:b/>
          <w:szCs w:val="24"/>
          <w:u w:val="none"/>
          <w:lang w:eastAsia="lv-LV"/>
        </w:rPr>
        <w:t>2025.gada 16.janvārī plkst.11.20</w:t>
      </w:r>
      <w:r w:rsidRPr="0022162A">
        <w:rPr>
          <w:szCs w:val="24"/>
          <w:u w:val="none"/>
          <w:lang w:eastAsia="lv-LV"/>
        </w:rPr>
        <w:t xml:space="preserve"> Gulbenes novada Centrālās pārvaldes ēkā, Ābeļu ielā 2, Gulbenē, Gulbenes novadā, 2.stāva zālē. </w:t>
      </w:r>
    </w:p>
    <w:p w14:paraId="284C484F"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17ED5D8"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9DE7C76"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sākšanas izsoles dalībnieki paraksta izsoles noteikumus, tādējādi apliecinot, ka pilnībā ar tiem ir iepazinušies un piekrīt tiem. </w:t>
      </w:r>
    </w:p>
    <w:p w14:paraId="77598F29"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vadītājs atklāj izsoli, raksturo izsolāmo mantu, paziņo izsoles sākumcenu, izsoles soli un informē par solīšanas kārtību. </w:t>
      </w:r>
    </w:p>
    <w:p w14:paraId="41D5FEFF"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Izsoles dalībnieki savu piekrišanu iegādāties izsoles Objektu apliecina mutvārdos un rakstiski, parakstoties izsoles dalībnieku reģistrācijas sarakstā par katru nosolīto soli. Tas tiek fiksēts izsoles gaitas protokolā.</w:t>
      </w:r>
    </w:p>
    <w:p w14:paraId="49A45414"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03A5C22" w14:textId="77777777" w:rsidR="0022162A" w:rsidRPr="0022162A" w:rsidRDefault="0022162A" w:rsidP="00AE25F9">
      <w:pPr>
        <w:widowControl w:val="0"/>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9ED482A" w14:textId="77777777" w:rsidR="0022162A" w:rsidRPr="0022162A" w:rsidRDefault="0022162A" w:rsidP="00AE25F9">
      <w:pPr>
        <w:widowControl w:val="0"/>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3EF6357F" w14:textId="77777777" w:rsidR="0022162A" w:rsidRPr="0022162A" w:rsidRDefault="0022162A" w:rsidP="00AE25F9">
      <w:pPr>
        <w:widowControl w:val="0"/>
        <w:numPr>
          <w:ilvl w:val="1"/>
          <w:numId w:val="34"/>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ar augšupejošu soli turpinās, līdz kāds no tās dalībniekiem nosola visaugstāko cenu. Šajā gadījumā izsole tiek izsludināta par pabeigtu. </w:t>
      </w:r>
    </w:p>
    <w:p w14:paraId="066F127F" w14:textId="77777777" w:rsidR="0022162A" w:rsidRPr="0022162A" w:rsidRDefault="0022162A" w:rsidP="006520EC">
      <w:pPr>
        <w:numPr>
          <w:ilvl w:val="1"/>
          <w:numId w:val="34"/>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E253EF1" w14:textId="77777777" w:rsidR="0022162A" w:rsidRPr="0022162A" w:rsidRDefault="0022162A" w:rsidP="006520EC">
      <w:pPr>
        <w:numPr>
          <w:ilvl w:val="1"/>
          <w:numId w:val="34"/>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25EC9538" w14:textId="77777777" w:rsidR="0022162A" w:rsidRPr="0022162A" w:rsidRDefault="0022162A" w:rsidP="006520EC">
      <w:pPr>
        <w:numPr>
          <w:ilvl w:val="0"/>
          <w:numId w:val="34"/>
        </w:numPr>
        <w:tabs>
          <w:tab w:val="num" w:pos="284"/>
        </w:tabs>
        <w:spacing w:line="360" w:lineRule="auto"/>
        <w:ind w:left="284" w:hanging="284"/>
        <w:jc w:val="center"/>
        <w:rPr>
          <w:b/>
          <w:szCs w:val="24"/>
          <w:u w:val="none"/>
          <w:lang w:eastAsia="lv-LV"/>
        </w:rPr>
      </w:pPr>
      <w:r w:rsidRPr="0022162A">
        <w:rPr>
          <w:b/>
          <w:szCs w:val="24"/>
          <w:u w:val="none"/>
          <w:lang w:eastAsia="lv-LV"/>
        </w:rPr>
        <w:t>Izsoles rezultātu apstiprināšana un pirkuma līguma noslēgšana</w:t>
      </w:r>
    </w:p>
    <w:p w14:paraId="00254DF4"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komisija apstiprina izsoles protokolu septiņu dienu laikā pēc izsoles. </w:t>
      </w:r>
    </w:p>
    <w:p w14:paraId="322C3D7E"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22162A">
        <w:rPr>
          <w:szCs w:val="24"/>
          <w:u w:val="none"/>
        </w:rPr>
        <w:t xml:space="preserve">Dzīvokļa īpašuma </w:t>
      </w:r>
      <w:r w:rsidRPr="0022162A">
        <w:rPr>
          <w:szCs w:val="24"/>
          <w:u w:val="none"/>
          <w:lang w:eastAsia="lv-LV"/>
        </w:rPr>
        <w:t>“Lauksaimniecības Skola 20” – 4, Jaungulbene, Jaungulbenes pagastā, Gulbenes novadā, pirkuma maksa”.</w:t>
      </w:r>
    </w:p>
    <w:p w14:paraId="663FD8EC"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A71CF45"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B29555F"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BBCE60B"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58D2073E" w14:textId="77777777" w:rsidR="0022162A" w:rsidRPr="0022162A" w:rsidRDefault="0022162A" w:rsidP="00AE25F9">
      <w:pPr>
        <w:widowControl w:val="0"/>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dome izsoles rezultātus apstiprina ne vēlāk kā trīsdesmit dienu laikā pēc 6.2. vai 6.5.punktā paredzēto maksājumu nokārtošanas.</w:t>
      </w:r>
    </w:p>
    <w:p w14:paraId="0C6CA7CC" w14:textId="77777777" w:rsidR="0022162A" w:rsidRPr="0022162A" w:rsidRDefault="0022162A" w:rsidP="00AE25F9">
      <w:pPr>
        <w:widowControl w:val="0"/>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 trīsdesmit dienu laikā pēc izsoles rezultātu apstiprināšanas noslēdz ar izsoles uzvarētāju pirkuma līgumu.</w:t>
      </w:r>
    </w:p>
    <w:p w14:paraId="3F6E0185" w14:textId="77777777" w:rsidR="0022162A" w:rsidRPr="0022162A" w:rsidRDefault="0022162A" w:rsidP="00AE25F9">
      <w:pPr>
        <w:widowControl w:val="0"/>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Pēc pirkuma </w:t>
      </w:r>
      <w:smartTag w:uri="schemas-tilde-lv/tildestengine" w:element="veidnes">
        <w:smartTagPr>
          <w:attr w:name="baseform" w:val="līgum|s"/>
          <w:attr w:name="id" w:val="-1"/>
          <w:attr w:name="text" w:val="līguma"/>
        </w:smartTagPr>
        <w:r w:rsidRPr="0022162A">
          <w:rPr>
            <w:szCs w:val="24"/>
            <w:u w:val="none"/>
            <w:lang w:eastAsia="lv-LV"/>
          </w:rPr>
          <w:t>līguma</w:t>
        </w:r>
      </w:smartTag>
      <w:r w:rsidRPr="0022162A">
        <w:rPr>
          <w:szCs w:val="24"/>
          <w:u w:val="none"/>
          <w:lang w:eastAsia="lv-LV"/>
        </w:rPr>
        <w:t xml:space="preserve"> parakstīšanas visa dokumentācija, kas saistīta ar Gulbenes novada pašvaldības nekustamo īpašumu, tiek nodota ieguvējam, sastādot par to nodošanas – pieņemšanas aktu. </w:t>
      </w:r>
    </w:p>
    <w:p w14:paraId="7A3D1EEF" w14:textId="77777777" w:rsidR="0022162A" w:rsidRPr="0022162A" w:rsidRDefault="0022162A" w:rsidP="006520EC">
      <w:pPr>
        <w:numPr>
          <w:ilvl w:val="1"/>
          <w:numId w:val="34"/>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Nekustamā īpašuma </w:t>
      </w:r>
      <w:proofErr w:type="spellStart"/>
      <w:r w:rsidRPr="0022162A">
        <w:rPr>
          <w:szCs w:val="24"/>
          <w:u w:val="none"/>
          <w:lang w:eastAsia="lv-LV"/>
        </w:rPr>
        <w:t>pārreģistrāciju</w:t>
      </w:r>
      <w:proofErr w:type="spellEnd"/>
      <w:r w:rsidRPr="0022162A">
        <w:rPr>
          <w:szCs w:val="24"/>
          <w:u w:val="none"/>
          <w:lang w:eastAsia="lv-LV"/>
        </w:rPr>
        <w:t xml:space="preserve"> Zemesgrāmatā Pircējs izdara par saviem līdzekļiem.</w:t>
      </w:r>
    </w:p>
    <w:p w14:paraId="15D8ABF1" w14:textId="77777777" w:rsidR="0022162A" w:rsidRPr="0022162A" w:rsidRDefault="0022162A" w:rsidP="006520EC">
      <w:pPr>
        <w:numPr>
          <w:ilvl w:val="0"/>
          <w:numId w:val="34"/>
        </w:numPr>
        <w:tabs>
          <w:tab w:val="num" w:pos="284"/>
        </w:tabs>
        <w:spacing w:line="360" w:lineRule="auto"/>
        <w:ind w:left="284" w:hanging="284"/>
        <w:jc w:val="center"/>
        <w:rPr>
          <w:b/>
          <w:szCs w:val="24"/>
          <w:u w:val="none"/>
          <w:lang w:eastAsia="lv-LV"/>
        </w:rPr>
      </w:pPr>
      <w:r w:rsidRPr="0022162A">
        <w:rPr>
          <w:b/>
          <w:szCs w:val="24"/>
          <w:u w:val="none"/>
          <w:lang w:eastAsia="lv-LV"/>
        </w:rPr>
        <w:t>Nenotikusi izsole</w:t>
      </w:r>
    </w:p>
    <w:p w14:paraId="3448EC6E" w14:textId="77777777" w:rsidR="0022162A" w:rsidRPr="0022162A" w:rsidRDefault="0022162A" w:rsidP="006520EC">
      <w:pPr>
        <w:numPr>
          <w:ilvl w:val="1"/>
          <w:numId w:val="34"/>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Objekta izsole uzskatāma par nenotikušu: </w:t>
      </w:r>
    </w:p>
    <w:p w14:paraId="6CA3146C"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uz izsoli nav reģistrēts neviens izsoles dalībnieks; </w:t>
      </w:r>
    </w:p>
    <w:p w14:paraId="4753529E"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neviens izsoles dalībnieks nav pārsolījis izsoles sākumcenu; </w:t>
      </w:r>
    </w:p>
    <w:p w14:paraId="62955A14"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vienīgais izsoles dalībnieks, kurš nosolījis izsolāmo īpašumu, nav parakstījis izsolāmā īpašuma pirkuma līgumu; </w:t>
      </w:r>
    </w:p>
    <w:p w14:paraId="16AD9393" w14:textId="77777777" w:rsidR="0022162A" w:rsidRPr="0022162A" w:rsidRDefault="0022162A" w:rsidP="006520EC">
      <w:pPr>
        <w:numPr>
          <w:ilvl w:val="2"/>
          <w:numId w:val="34"/>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neviens no izsoles dalībniekiem, kurš atzīts par nosolītāju, neveic pirkuma maksas samaksu šajos noteikumos norādītajā termiņā.</w:t>
      </w:r>
    </w:p>
    <w:p w14:paraId="1C032DDE" w14:textId="77777777" w:rsidR="0022162A" w:rsidRPr="0022162A" w:rsidRDefault="0022162A" w:rsidP="006520EC">
      <w:pPr>
        <w:numPr>
          <w:ilvl w:val="0"/>
          <w:numId w:val="34"/>
        </w:numPr>
        <w:tabs>
          <w:tab w:val="num" w:pos="426"/>
        </w:tabs>
        <w:spacing w:before="120" w:line="360" w:lineRule="auto"/>
        <w:ind w:left="284" w:hanging="284"/>
        <w:jc w:val="center"/>
        <w:rPr>
          <w:b/>
          <w:szCs w:val="24"/>
          <w:u w:val="none"/>
          <w:lang w:eastAsia="lv-LV"/>
        </w:rPr>
      </w:pPr>
      <w:r w:rsidRPr="0022162A">
        <w:rPr>
          <w:b/>
          <w:szCs w:val="24"/>
          <w:u w:val="none"/>
          <w:lang w:eastAsia="lv-LV"/>
        </w:rPr>
        <w:t>Izsoles rezultātu apstrīdēšana</w:t>
      </w:r>
    </w:p>
    <w:p w14:paraId="410371B8" w14:textId="77777777" w:rsidR="0022162A" w:rsidRPr="0022162A" w:rsidRDefault="0022162A" w:rsidP="006520EC">
      <w:pPr>
        <w:numPr>
          <w:ilvl w:val="1"/>
          <w:numId w:val="34"/>
        </w:numPr>
        <w:tabs>
          <w:tab w:val="num" w:pos="454"/>
        </w:tabs>
        <w:spacing w:line="360" w:lineRule="auto"/>
        <w:ind w:left="284" w:hanging="284"/>
        <w:jc w:val="both"/>
        <w:rPr>
          <w:szCs w:val="24"/>
          <w:u w:val="none"/>
          <w:lang w:eastAsia="lv-LV"/>
        </w:rPr>
      </w:pPr>
      <w:r w:rsidRPr="0022162A">
        <w:rPr>
          <w:szCs w:val="24"/>
          <w:u w:val="none"/>
          <w:lang w:eastAsia="lv-LV"/>
        </w:rPr>
        <w:t>Izsoles rezultātus var apstrīdēt Gulbenes novada pašvaldības domē 5 (piecu) darba dienu laikā pēc tam, kad Izsoles komisija ir apstiprinājusi izsoles protokolu.</w:t>
      </w:r>
    </w:p>
    <w:p w14:paraId="3C2E720A" w14:textId="77777777" w:rsidR="0022162A" w:rsidRPr="0022162A" w:rsidRDefault="0022162A" w:rsidP="006520EC">
      <w:pPr>
        <w:numPr>
          <w:ilvl w:val="0"/>
          <w:numId w:val="34"/>
        </w:numPr>
        <w:tabs>
          <w:tab w:val="num" w:pos="284"/>
        </w:tabs>
        <w:spacing w:line="360" w:lineRule="auto"/>
        <w:ind w:left="284" w:hanging="284"/>
        <w:contextualSpacing/>
        <w:jc w:val="center"/>
        <w:rPr>
          <w:b/>
          <w:bCs/>
          <w:szCs w:val="24"/>
          <w:u w:val="none"/>
        </w:rPr>
      </w:pPr>
      <w:r w:rsidRPr="0022162A">
        <w:rPr>
          <w:b/>
          <w:bCs/>
          <w:szCs w:val="24"/>
          <w:u w:val="none"/>
        </w:rPr>
        <w:t>Citi noteikumi</w:t>
      </w:r>
    </w:p>
    <w:p w14:paraId="5CD9CD70" w14:textId="77777777" w:rsidR="0022162A" w:rsidRPr="0022162A" w:rsidRDefault="0022162A" w:rsidP="006520EC">
      <w:pPr>
        <w:numPr>
          <w:ilvl w:val="1"/>
          <w:numId w:val="34"/>
        </w:numPr>
        <w:tabs>
          <w:tab w:val="num" w:pos="454"/>
        </w:tabs>
        <w:spacing w:line="360" w:lineRule="auto"/>
        <w:ind w:left="284" w:hanging="284"/>
        <w:contextualSpacing/>
        <w:jc w:val="both"/>
        <w:rPr>
          <w:szCs w:val="24"/>
          <w:u w:val="none"/>
        </w:rPr>
      </w:pPr>
      <w:r w:rsidRPr="0022162A">
        <w:rPr>
          <w:szCs w:val="24"/>
          <w:u w:val="none"/>
          <w:lang w:eastAsia="lv-LV"/>
        </w:rPr>
        <w:t>Starp izsoles dalībniekiem aizliegta vienošanās, kas varētu ietekmēt izsoles rezultātus un gaitu.</w:t>
      </w:r>
    </w:p>
    <w:p w14:paraId="2AAB196E" w14:textId="77777777" w:rsidR="0022162A" w:rsidRPr="0022162A" w:rsidRDefault="0022162A" w:rsidP="006520EC">
      <w:pPr>
        <w:numPr>
          <w:ilvl w:val="1"/>
          <w:numId w:val="34"/>
        </w:numPr>
        <w:tabs>
          <w:tab w:val="num" w:pos="454"/>
        </w:tabs>
        <w:spacing w:line="360" w:lineRule="auto"/>
        <w:ind w:left="284" w:hanging="284"/>
        <w:contextualSpacing/>
        <w:jc w:val="both"/>
        <w:rPr>
          <w:szCs w:val="24"/>
          <w:u w:val="none"/>
          <w:lang w:eastAsia="lv-LV"/>
        </w:rPr>
      </w:pPr>
      <w:r w:rsidRPr="0022162A">
        <w:rPr>
          <w:szCs w:val="24"/>
          <w:u w:val="none"/>
          <w:lang w:eastAsia="lv-LV"/>
        </w:rPr>
        <w:t>Izsoles pretendenti piekrīt, ka Izsoles komisija veic personas datu apstrādi, pārbaudot sniegto ziņu patiesumu.</w:t>
      </w:r>
    </w:p>
    <w:p w14:paraId="00FB5F57" w14:textId="77777777" w:rsidR="0022162A" w:rsidRPr="0022162A" w:rsidRDefault="0022162A" w:rsidP="006520EC">
      <w:pPr>
        <w:numPr>
          <w:ilvl w:val="1"/>
          <w:numId w:val="34"/>
        </w:numPr>
        <w:tabs>
          <w:tab w:val="num" w:pos="454"/>
        </w:tabs>
        <w:spacing w:line="360" w:lineRule="auto"/>
        <w:ind w:left="284" w:hanging="284"/>
        <w:contextualSpacing/>
        <w:jc w:val="both"/>
        <w:rPr>
          <w:szCs w:val="24"/>
          <w:u w:val="none"/>
        </w:rPr>
      </w:pPr>
      <w:r w:rsidRPr="0022162A">
        <w:rPr>
          <w:szCs w:val="24"/>
          <w:u w:val="none"/>
          <w:lang w:eastAsia="lv-LV"/>
        </w:rPr>
        <w:t xml:space="preserve">Iegūtie personas dati tiek apstrādāti ievērojot Fizisko personu datu apstrādes likuma 25.panta pirmo, trešo un ceturto daļu, Eiropas Parlamenta un Padomes 2016. gada 27. aprīļa regulas (ES) </w:t>
      </w:r>
      <w:r w:rsidRPr="0022162A">
        <w:rPr>
          <w:szCs w:val="24"/>
          <w:u w:val="none"/>
          <w:lang w:eastAsia="lv-LV"/>
        </w:rPr>
        <w:lastRenderedPageBreak/>
        <w:t>2016/679 par fizisku personu aizsardzību attiecībā uz personas datu apstrādi un šādu datu brīvu apriti un ar ko atceļ direktīvu 95/46/EK (Vispārīgā datu aizsardzības regula) 6.panta 1.punktu), ar mērķi noslēgt pirkuma līgumu ar izsoles uzvarētāju.</w:t>
      </w:r>
    </w:p>
    <w:p w14:paraId="4636480F" w14:textId="77777777" w:rsidR="00203C2F" w:rsidRDefault="00203C2F" w:rsidP="000C7638">
      <w:pPr>
        <w:rPr>
          <w:color w:val="000000" w:themeColor="text1"/>
          <w:szCs w:val="24"/>
          <w:u w:val="none"/>
        </w:rPr>
      </w:pPr>
    </w:p>
    <w:p w14:paraId="2B7734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7335B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2, Stāmerienas pagastā, Gulbenes novadā,  pirmās izsoles rīkošanu, noteikumu un sākumcenas apstiprināšanu</w:t>
      </w:r>
    </w:p>
    <w:p w14:paraId="2837C8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F0550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946D738" w14:textId="77777777" w:rsidR="00B84D48" w:rsidRPr="00575A1B" w:rsidRDefault="00B84D48" w:rsidP="00B84D48">
      <w:pPr>
        <w:rPr>
          <w:rFonts w:eastAsia="Calibri"/>
          <w:szCs w:val="24"/>
          <w:u w:val="none"/>
        </w:rPr>
      </w:pPr>
      <w:r>
        <w:rPr>
          <w:rFonts w:eastAsia="Calibri"/>
          <w:szCs w:val="24"/>
          <w:u w:val="none"/>
        </w:rPr>
        <w:t>DEBATĒS PIEDALĀS: nav</w:t>
      </w:r>
    </w:p>
    <w:p w14:paraId="6DBB4087" w14:textId="77777777" w:rsidR="00B84D48" w:rsidRDefault="00B84D48" w:rsidP="00B84D48">
      <w:pPr>
        <w:rPr>
          <w:rFonts w:eastAsia="Calibri"/>
          <w:color w:val="FF0000"/>
          <w:szCs w:val="24"/>
          <w:u w:val="none"/>
        </w:rPr>
      </w:pPr>
    </w:p>
    <w:p w14:paraId="43A77C4B" w14:textId="77777777" w:rsidR="00B84D48" w:rsidRDefault="00B84D48" w:rsidP="00B84D48">
      <w:pPr>
        <w:spacing w:line="360" w:lineRule="auto"/>
        <w:ind w:firstLine="567"/>
        <w:jc w:val="both"/>
        <w:rPr>
          <w:u w:val="none"/>
        </w:rPr>
      </w:pPr>
      <w:r>
        <w:rPr>
          <w:u w:val="none"/>
        </w:rPr>
        <w:t>Finanšu komiteja atklāti balsojot:</w:t>
      </w:r>
    </w:p>
    <w:p w14:paraId="0B582FD4"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512F7EAE"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6B4E1581" w14:textId="77777777" w:rsidR="0022162A" w:rsidRPr="0022162A" w:rsidRDefault="0022162A" w:rsidP="0022162A">
      <w:pPr>
        <w:jc w:val="center"/>
        <w:rPr>
          <w:b/>
          <w:snapToGrid w:val="0"/>
          <w:szCs w:val="24"/>
          <w:u w:val="none"/>
        </w:rPr>
      </w:pPr>
      <w:r w:rsidRPr="0022162A">
        <w:rPr>
          <w:b/>
          <w:snapToGrid w:val="0"/>
          <w:szCs w:val="24"/>
          <w:u w:val="none"/>
        </w:rPr>
        <w:t xml:space="preserve">Par </w:t>
      </w:r>
      <w:r w:rsidRPr="0022162A">
        <w:rPr>
          <w:b/>
          <w:snapToGrid w:val="0"/>
          <w:szCs w:val="20"/>
          <w:u w:val="none"/>
        </w:rPr>
        <w:t>dzīvokļa īpašuma “Medņi” – 2, Stāmerienas pagastā, Gulbenes novadā,</w:t>
      </w:r>
      <w:r w:rsidRPr="0022162A">
        <w:rPr>
          <w:b/>
          <w:snapToGrid w:val="0"/>
          <w:szCs w:val="24"/>
          <w:u w:val="none"/>
        </w:rPr>
        <w:t xml:space="preserve"> </w:t>
      </w:r>
    </w:p>
    <w:p w14:paraId="2D9BE2BC" w14:textId="77777777" w:rsidR="0022162A" w:rsidRPr="0022162A" w:rsidRDefault="0022162A" w:rsidP="0022162A">
      <w:pPr>
        <w:spacing w:after="240"/>
        <w:jc w:val="center"/>
        <w:rPr>
          <w:snapToGrid w:val="0"/>
          <w:szCs w:val="24"/>
          <w:u w:val="none"/>
        </w:rPr>
      </w:pPr>
      <w:r w:rsidRPr="0022162A">
        <w:rPr>
          <w:b/>
          <w:snapToGrid w:val="0"/>
          <w:szCs w:val="20"/>
          <w:u w:val="none"/>
        </w:rPr>
        <w:t>pirmās izsoles rīkošanu, noteikumu un sākumcenas apstiprināšanu</w:t>
      </w:r>
    </w:p>
    <w:p w14:paraId="50561D4A"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Gulbenes novada pašvaldības dome 2024.gada 26.septembrī pieņēma lēmumu Nr. GND/2024/573 “Par dzīvokļa īpašuma “Medņi” – 2, Stāmerienas pagastā, Gulbenes novadā, izsoles rezultātu apstiprināšanu” (protokols Nr. 17; 50.p.), ar kuru nolēma atzīt 2024.gada 12.septembrī rīkoto Gulbenes novada pašvaldības dzīvokļa īpašuma “Medņi” – 2, Stāmerienas pagastā, Gulbenes novadā, kadastra numurs 5088 900 0133, kas sastāv no divu istabu dzīvokļa, 52,6 </w:t>
      </w:r>
      <w:proofErr w:type="spellStart"/>
      <w:r w:rsidRPr="0022162A">
        <w:rPr>
          <w:szCs w:val="24"/>
          <w:u w:val="none"/>
          <w:lang w:eastAsia="lv-LV"/>
        </w:rPr>
        <w:t>kv.m</w:t>
      </w:r>
      <w:proofErr w:type="spellEnd"/>
      <w:r w:rsidRPr="0022162A">
        <w:rPr>
          <w:szCs w:val="24"/>
          <w:u w:val="none"/>
          <w:lang w:eastAsia="lv-LV"/>
        </w:rPr>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(turpmāk – Dzīvokļa īpašums), trešo izsoli par nesekmīgu, un uzdeva Gulbenes novada pašvaldības īpašuma novērtēšanas un izsoļu komisijai organizēt dzīvokļa īpašuma atkārtotu novērtēšanu, izsoles sākumcenas noteikšanu un iesniegt to apstiprināšanai Gulbenes novada pašvaldības domes sēdē.</w:t>
      </w:r>
    </w:p>
    <w:p w14:paraId="12AE754E"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Atbilstoši sertificēta vērtētāja – sabiedrības ar ierobežotu atbildību “DZIETI”, reģistrācijas Nr.42403010964, juridiskā adrese: Zemnieku iela 5, Rēzekne, LV–4601, sastādītajai atskaitei (saņemta </w:t>
      </w:r>
      <w:r w:rsidRPr="0022162A">
        <w:rPr>
          <w:rFonts w:cs="Arial"/>
          <w:u w:val="none"/>
          <w:lang w:eastAsia="lv-LV"/>
        </w:rPr>
        <w:t xml:space="preserve">2024.gada 31.oktobrī un reģistrēta ar Nr. GND/4.18/24/3703-D) par dzīvokļa īpašuma tirgus vērtību, saskaņā ar 2024.gada 25.oktobrī slēdzienu </w:t>
      </w:r>
      <w:proofErr w:type="spellStart"/>
      <w:r w:rsidRPr="0022162A">
        <w:rPr>
          <w:rFonts w:cs="Arial"/>
          <w:u w:val="none"/>
          <w:lang w:eastAsia="lv-LV"/>
        </w:rPr>
        <w:t>Reģ</w:t>
      </w:r>
      <w:proofErr w:type="spellEnd"/>
      <w:r w:rsidRPr="0022162A">
        <w:rPr>
          <w:rFonts w:cs="Arial"/>
          <w:u w:val="none"/>
          <w:lang w:eastAsia="lv-LV"/>
        </w:rPr>
        <w:t xml:space="preserve">. Nr. D – 24/260, visiespējamākā objekta tirgus vērtība ir 1300 EUR (viens tūkstotis trīs simti </w:t>
      </w:r>
      <w:proofErr w:type="spellStart"/>
      <w:r w:rsidRPr="0022162A">
        <w:rPr>
          <w:i/>
          <w:iCs/>
          <w:szCs w:val="24"/>
          <w:u w:val="none"/>
          <w:lang w:eastAsia="lv-LV"/>
        </w:rPr>
        <w:t>euro</w:t>
      </w:r>
      <w:proofErr w:type="spellEnd"/>
      <w:r w:rsidRPr="0022162A">
        <w:rPr>
          <w:szCs w:val="24"/>
          <w:u w:val="none"/>
          <w:lang w:eastAsia="lv-LV"/>
        </w:rPr>
        <w:t>).</w:t>
      </w:r>
    </w:p>
    <w:p w14:paraId="49D6E782"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22162A">
        <w:rPr>
          <w:rFonts w:cs="Arial"/>
          <w:u w:val="none"/>
          <w:lang w:eastAsia="lv-LV"/>
        </w:rPr>
        <w:t xml:space="preserve"> </w:t>
      </w:r>
      <w:r w:rsidRPr="0022162A">
        <w:rPr>
          <w:szCs w:val="24"/>
          <w:u w:val="none"/>
          <w:lang w:eastAsia="lv-LV"/>
        </w:rPr>
        <w:t>ka tikai domes kompetencē ir pieņemt lēmumus citos ārējos normatīvajos aktos paredzētajos gadījumos.</w:t>
      </w:r>
    </w:p>
    <w:p w14:paraId="547C4C94"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lastRenderedPageBreak/>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22162A">
        <w:rPr>
          <w:szCs w:val="24"/>
          <w:u w:val="none"/>
          <w:lang w:eastAsia="lv-LV"/>
        </w:rPr>
        <w:t>citstarp</w:t>
      </w:r>
      <w:proofErr w:type="spellEnd"/>
      <w:r w:rsidRPr="0022162A">
        <w:rPr>
          <w:szCs w:val="24"/>
          <w:u w:val="none"/>
          <w:lang w:eastAsia="lv-LV"/>
        </w:rPr>
        <w:t xml:space="preserve"> noteikts, ka publisku personu mantas atsavināšanas pamatveids ir mantas pārdošana izsolē. Saskaņā ar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Šā likuma 15.pantā noteikts, ka izsole var būt mutiska, rakstiska, jaukta (mutiska un rakstiska) vai elektroniska. Izsole var būt ar augšupejošu vai lejupejošu soli.</w:t>
      </w:r>
    </w:p>
    <w:p w14:paraId="3F92A840"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Ņemot vērā Gulbenes novada pašvaldības īpašuma novērtēšanas un izsoļu komisijas 2024.gada 7.novembra sēdes lēmumu “Par dzīvokļa īpašuma “Medņi” – 2, Stāmerienas pagastā, Gulbenes novadā, pirmās izsoles sākumcenas noteikšanu”, protokols Nr. GND/2.7.2/24/29 (13.§), pamatojoties uz Pašvaldību likuma 10.panta pirmās daļas 16.punktu un 21.punktu, Publiskas personas mantas atsavināšanas likuma 3.panta pirmās daļas 1.punktu, 10.pantu, 15.pantu, un ņemot vērā Gulbenes novada </w:t>
      </w:r>
      <w:r w:rsidRPr="0022162A">
        <w:rPr>
          <w:color w:val="000000"/>
          <w:szCs w:val="24"/>
          <w:u w:val="none"/>
          <w:lang w:eastAsia="lv-LV"/>
        </w:rPr>
        <w:t xml:space="preserve">pašvaldības domes </w:t>
      </w:r>
      <w:r w:rsidRPr="0022162A">
        <w:rPr>
          <w:szCs w:val="24"/>
          <w:u w:val="none"/>
          <w:shd w:val="clear" w:color="auto" w:fill="FFFFFF"/>
          <w:lang w:eastAsia="lv-LV"/>
        </w:rPr>
        <w:t xml:space="preserve">Attīstības un tautsaimniecības komitejas, un Finanšu komitejas </w:t>
      </w:r>
      <w:r w:rsidRPr="0022162A">
        <w:rPr>
          <w:szCs w:val="24"/>
          <w:u w:val="none"/>
          <w:lang w:eastAsia="lv-LV"/>
        </w:rPr>
        <w:t>ieteikumu, atklāti balsojot</w:t>
      </w:r>
      <w:r w:rsidRPr="0022162A">
        <w:rPr>
          <w:noProof/>
          <w:szCs w:val="24"/>
          <w:u w:val="none"/>
          <w:lang w:eastAsia="lv-LV"/>
        </w:rPr>
        <w:t xml:space="preserve"> ar balsīm “Par” ( ), “Pret” – , “Atturas” – , “Nepiedalās” – </w:t>
      </w:r>
      <w:r w:rsidRPr="0022162A">
        <w:rPr>
          <w:szCs w:val="24"/>
          <w:u w:val="none"/>
          <w:lang w:eastAsia="lv-LV"/>
        </w:rPr>
        <w:t>, Gulbenes novada pašvaldības dome NOLEMJ:</w:t>
      </w:r>
    </w:p>
    <w:p w14:paraId="784D7AF6" w14:textId="17706ECE" w:rsidR="0022162A" w:rsidRPr="0022162A" w:rsidRDefault="006520EC" w:rsidP="006520EC">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22162A" w:rsidRPr="0022162A">
        <w:rPr>
          <w:szCs w:val="24"/>
          <w:u w:val="none"/>
          <w:lang w:eastAsia="lv-LV"/>
        </w:rPr>
        <w:t xml:space="preserve">RĪKOT Gulbenes novada pašvaldībai piederošā dzīvokļa īpašuma “Medņi” – 2, Stāmerienas pagastā, Gulbenes novadā, ar kadastra numuru 5088 900 0133, kas sastāv no divu istabu dzīvokļa, 52,6 </w:t>
      </w:r>
      <w:proofErr w:type="spellStart"/>
      <w:r w:rsidR="0022162A" w:rsidRPr="0022162A">
        <w:rPr>
          <w:szCs w:val="24"/>
          <w:u w:val="none"/>
          <w:lang w:eastAsia="lv-LV"/>
        </w:rPr>
        <w:t>kv.m</w:t>
      </w:r>
      <w:proofErr w:type="spellEnd"/>
      <w:r w:rsidR="0022162A" w:rsidRPr="0022162A">
        <w:rPr>
          <w:szCs w:val="24"/>
          <w:u w:val="none"/>
          <w:lang w:eastAsia="lv-LV"/>
        </w:rPr>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 pirmo izsoli.</w:t>
      </w:r>
    </w:p>
    <w:p w14:paraId="4F7315CB" w14:textId="77777777" w:rsidR="0022162A" w:rsidRPr="0022162A" w:rsidRDefault="0022162A" w:rsidP="006520EC">
      <w:pPr>
        <w:widowControl w:val="0"/>
        <w:spacing w:line="360" w:lineRule="auto"/>
        <w:ind w:firstLine="567"/>
        <w:jc w:val="both"/>
        <w:rPr>
          <w:szCs w:val="24"/>
          <w:u w:val="none"/>
          <w:lang w:eastAsia="lv-LV"/>
        </w:rPr>
      </w:pPr>
      <w:r w:rsidRPr="0022162A">
        <w:rPr>
          <w:szCs w:val="24"/>
          <w:u w:val="none"/>
          <w:lang w:eastAsia="lv-LV"/>
        </w:rPr>
        <w:t xml:space="preserve">2. APSTIPRINĀT šā lēmuma 1.punktā minētā dzīvokļa īpašuma pirmās izsoles sākumcenu </w:t>
      </w:r>
      <w:r w:rsidRPr="0022162A">
        <w:rPr>
          <w:rFonts w:cs="Arial"/>
          <w:u w:val="none"/>
          <w:lang w:eastAsia="lv-LV"/>
        </w:rPr>
        <w:t xml:space="preserve">1300 EUR (viens tūkstotis trīs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0D17F247" w14:textId="77777777" w:rsidR="0022162A" w:rsidRPr="0022162A" w:rsidRDefault="0022162A" w:rsidP="006520EC">
      <w:pPr>
        <w:spacing w:line="360" w:lineRule="auto"/>
        <w:ind w:firstLine="567"/>
        <w:jc w:val="both"/>
        <w:rPr>
          <w:szCs w:val="24"/>
          <w:u w:val="none"/>
          <w:lang w:eastAsia="lv-LV"/>
        </w:rPr>
      </w:pPr>
      <w:r w:rsidRPr="0022162A">
        <w:rPr>
          <w:szCs w:val="24"/>
          <w:u w:val="none"/>
          <w:lang w:eastAsia="lv-LV"/>
        </w:rPr>
        <w:t>3. APSTIPRINĀT šā lēmuma 1.punktā minētā dzīvokļa īpašuma pirmās izsoles noteikumus (pielikums), kas ir šī lēmuma neatņemama sastāvdaļa.</w:t>
      </w:r>
    </w:p>
    <w:p w14:paraId="6AB645FD"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4. UZDOT Gulbenes novada pašvaldības īpašuma novērtēšanas un izsoļu komisijai rīkot šā lēmuma 1.punktā minētā dzīvokļa īpašuma pirmo mutisko atklāto izsoli.</w:t>
      </w:r>
    </w:p>
    <w:p w14:paraId="6DA7DD97"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5. Lēmuma izpildes kontroli veikt Gulbenes novada pašvaldības izpilddirektorei.</w:t>
      </w:r>
    </w:p>
    <w:p w14:paraId="5BECCC29" w14:textId="77777777" w:rsidR="0022162A" w:rsidRPr="0022162A" w:rsidRDefault="0022162A" w:rsidP="0022162A">
      <w:pPr>
        <w:widowControl w:val="0"/>
        <w:jc w:val="both"/>
        <w:rPr>
          <w:szCs w:val="24"/>
          <w:u w:val="none"/>
          <w:lang w:eastAsia="lv-LV"/>
        </w:rPr>
      </w:pPr>
    </w:p>
    <w:p w14:paraId="5B9BC1CA" w14:textId="77777777" w:rsidR="0022162A" w:rsidRPr="0022162A" w:rsidRDefault="0022162A" w:rsidP="0022162A">
      <w:pPr>
        <w:jc w:val="right"/>
        <w:rPr>
          <w:szCs w:val="24"/>
          <w:u w:val="none"/>
          <w:lang w:eastAsia="lv-LV"/>
        </w:rPr>
      </w:pPr>
      <w:r w:rsidRPr="0022162A">
        <w:rPr>
          <w:szCs w:val="24"/>
          <w:u w:val="none"/>
          <w:lang w:eastAsia="lv-LV"/>
        </w:rPr>
        <w:t>Pielikums 28.11.2024. Gulbenes novada pašvaldības domes lēmumam Nr. GND/2024/</w:t>
      </w:r>
    </w:p>
    <w:p w14:paraId="01664119" w14:textId="77777777" w:rsidR="0022162A" w:rsidRPr="0022162A" w:rsidRDefault="0022162A" w:rsidP="0022162A">
      <w:pPr>
        <w:jc w:val="right"/>
        <w:rPr>
          <w:szCs w:val="24"/>
          <w:u w:val="none"/>
          <w:lang w:eastAsia="lv-LV"/>
        </w:rPr>
      </w:pPr>
    </w:p>
    <w:p w14:paraId="4ADBFFF9"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Gulbenes novada pašvaldības dzīvokļa īpašuma </w:t>
      </w:r>
    </w:p>
    <w:p w14:paraId="74F7CD85"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“Medņi” – 2, Stāmerienas pagastā, Gulbenes novadā, </w:t>
      </w:r>
    </w:p>
    <w:p w14:paraId="6194595B" w14:textId="77777777" w:rsidR="0022162A" w:rsidRPr="0022162A" w:rsidRDefault="0022162A" w:rsidP="0022162A">
      <w:pPr>
        <w:jc w:val="center"/>
        <w:rPr>
          <w:b/>
          <w:szCs w:val="24"/>
          <w:u w:val="none"/>
          <w:lang w:eastAsia="lv-LV"/>
        </w:rPr>
      </w:pPr>
      <w:r w:rsidRPr="0022162A">
        <w:rPr>
          <w:b/>
          <w:szCs w:val="24"/>
          <w:u w:val="none"/>
          <w:lang w:eastAsia="lv-LV"/>
        </w:rPr>
        <w:lastRenderedPageBreak/>
        <w:t>PIRMĀS IZSOLES NOTEIKUMI</w:t>
      </w:r>
    </w:p>
    <w:p w14:paraId="1334E395" w14:textId="77777777" w:rsidR="0022162A" w:rsidRPr="0022162A" w:rsidRDefault="0022162A" w:rsidP="0022162A">
      <w:pPr>
        <w:tabs>
          <w:tab w:val="left" w:pos="0"/>
          <w:tab w:val="left" w:pos="426"/>
          <w:tab w:val="left" w:pos="709"/>
        </w:tabs>
        <w:spacing w:before="120" w:line="360" w:lineRule="auto"/>
        <w:ind w:right="45"/>
        <w:jc w:val="center"/>
        <w:rPr>
          <w:b/>
          <w:szCs w:val="24"/>
          <w:u w:val="none"/>
        </w:rPr>
      </w:pPr>
      <w:r w:rsidRPr="0022162A">
        <w:rPr>
          <w:b/>
          <w:szCs w:val="24"/>
          <w:u w:val="none"/>
        </w:rPr>
        <w:t>1. Vispārīgie noteikumi</w:t>
      </w:r>
    </w:p>
    <w:p w14:paraId="6F0B97B4" w14:textId="77777777" w:rsidR="0022162A" w:rsidRPr="0022162A" w:rsidRDefault="0022162A" w:rsidP="0022162A">
      <w:pPr>
        <w:spacing w:line="360" w:lineRule="auto"/>
        <w:ind w:left="426" w:right="-1" w:hanging="426"/>
        <w:jc w:val="both"/>
        <w:rPr>
          <w:color w:val="000000"/>
          <w:szCs w:val="24"/>
          <w:u w:val="none"/>
          <w:lang w:eastAsia="lv-LV"/>
        </w:rPr>
      </w:pPr>
      <w:r w:rsidRPr="0022162A">
        <w:rPr>
          <w:szCs w:val="24"/>
          <w:u w:val="none"/>
        </w:rPr>
        <w:t xml:space="preserve">1.1. </w:t>
      </w:r>
      <w:r w:rsidRPr="0022162A">
        <w:rPr>
          <w:color w:val="000000"/>
          <w:szCs w:val="24"/>
          <w:u w:val="none"/>
          <w:lang w:eastAsia="lv-LV"/>
        </w:rPr>
        <w:t xml:space="preserve">Šie noteikumi nosaka kārtību, kādā tiek rīkota pirmā mutiskā atklātā izsole ar augšupejošu soli </w:t>
      </w:r>
      <w:r w:rsidRPr="0022162A">
        <w:rPr>
          <w:szCs w:val="24"/>
          <w:u w:val="none"/>
          <w:lang w:eastAsia="lv-LV"/>
        </w:rPr>
        <w:t xml:space="preserve">Gulbenes novada pašvaldības </w:t>
      </w:r>
      <w:r w:rsidRPr="0022162A">
        <w:rPr>
          <w:rFonts w:eastAsia="SimSun"/>
          <w:color w:val="00000A"/>
          <w:szCs w:val="24"/>
          <w:u w:val="none"/>
          <w:lang w:eastAsia="zh-CN" w:bidi="hi-IN"/>
        </w:rPr>
        <w:t xml:space="preserve">dzīvokļa īpašuma </w:t>
      </w:r>
      <w:r w:rsidRPr="0022162A">
        <w:rPr>
          <w:szCs w:val="24"/>
          <w:u w:val="none"/>
          <w:lang w:eastAsia="lv-LV"/>
        </w:rPr>
        <w:t>“Medņi” – 2, Stāmerienas pagastā, Gulbenes novadā, kadastra numurs 5088 900 0133</w:t>
      </w:r>
      <w:r w:rsidRPr="0022162A">
        <w:rPr>
          <w:color w:val="000000"/>
          <w:szCs w:val="24"/>
          <w:u w:val="none"/>
          <w:lang w:eastAsia="lv-LV"/>
        </w:rPr>
        <w:t xml:space="preserve"> (turpmāk – Objekts) pircēja noteikšanai. </w:t>
      </w:r>
    </w:p>
    <w:p w14:paraId="2AC7C6A8" w14:textId="77777777" w:rsidR="0022162A" w:rsidRPr="0022162A" w:rsidRDefault="0022162A" w:rsidP="0022162A">
      <w:pPr>
        <w:spacing w:line="360" w:lineRule="auto"/>
        <w:ind w:left="426" w:right="-1" w:hanging="426"/>
        <w:jc w:val="both"/>
        <w:rPr>
          <w:szCs w:val="24"/>
          <w:u w:val="none"/>
          <w:lang w:eastAsia="lv-LV"/>
        </w:rPr>
      </w:pPr>
      <w:r w:rsidRPr="0022162A">
        <w:rPr>
          <w:color w:val="000000"/>
          <w:szCs w:val="24"/>
          <w:u w:val="none"/>
          <w:lang w:eastAsia="lv-LV"/>
        </w:rPr>
        <w:t>1.2. I</w:t>
      </w:r>
      <w:r w:rsidRPr="0022162A">
        <w:rPr>
          <w:szCs w:val="24"/>
          <w:u w:val="none"/>
          <w:lang w:eastAsia="lv-LV"/>
        </w:rPr>
        <w:t>zsole notiek ievērojot Pašvaldību likumu, Publiskas personas mantas atsavināšanas likumu un šos izsoles noteikumus.</w:t>
      </w:r>
    </w:p>
    <w:p w14:paraId="4D1CF505" w14:textId="77777777" w:rsidR="0022162A" w:rsidRPr="0022162A" w:rsidRDefault="0022162A" w:rsidP="0022162A">
      <w:pPr>
        <w:spacing w:line="360" w:lineRule="auto"/>
        <w:ind w:left="426" w:right="-1" w:hanging="426"/>
        <w:jc w:val="both"/>
        <w:rPr>
          <w:color w:val="000000"/>
          <w:szCs w:val="24"/>
          <w:u w:val="none"/>
          <w:lang w:val="da-DK" w:eastAsia="lv-LV"/>
        </w:rPr>
      </w:pPr>
      <w:r w:rsidRPr="0022162A">
        <w:rPr>
          <w:color w:val="000000"/>
          <w:szCs w:val="24"/>
          <w:u w:val="none"/>
          <w:lang w:eastAsia="lv-LV"/>
        </w:rPr>
        <w:t>1.3. Objekta izsoli rīko Gulbenes novada pašvaldības domes izveidotā Gulbenes novada pašvaldības īpašuma novērtēšanas un izsoļu komisija</w:t>
      </w:r>
      <w:r w:rsidRPr="0022162A">
        <w:rPr>
          <w:szCs w:val="24"/>
          <w:u w:val="none"/>
          <w:lang w:eastAsia="lv-LV"/>
        </w:rPr>
        <w:t xml:space="preserve"> (turpmāk – Izsoles komisija).</w:t>
      </w:r>
    </w:p>
    <w:p w14:paraId="6AF0A06C" w14:textId="77777777" w:rsidR="0022162A" w:rsidRPr="0022162A" w:rsidRDefault="0022162A" w:rsidP="0022162A">
      <w:pPr>
        <w:spacing w:line="360" w:lineRule="auto"/>
        <w:ind w:left="567" w:hanging="567"/>
        <w:jc w:val="both"/>
        <w:rPr>
          <w:szCs w:val="24"/>
          <w:u w:val="none"/>
        </w:rPr>
      </w:pPr>
      <w:r w:rsidRPr="0022162A">
        <w:rPr>
          <w:szCs w:val="24"/>
          <w:u w:val="none"/>
        </w:rPr>
        <w:t>1.4. Ziņas par izsolē atsavināmo Objektu:</w:t>
      </w:r>
    </w:p>
    <w:p w14:paraId="2C4746BF" w14:textId="77777777" w:rsidR="0022162A" w:rsidRPr="0022162A" w:rsidRDefault="0022162A" w:rsidP="0022162A">
      <w:pPr>
        <w:spacing w:line="360" w:lineRule="auto"/>
        <w:ind w:left="1134" w:right="43" w:hanging="708"/>
        <w:jc w:val="both"/>
        <w:rPr>
          <w:szCs w:val="24"/>
          <w:u w:val="none"/>
        </w:rPr>
      </w:pPr>
      <w:r w:rsidRPr="0022162A">
        <w:rPr>
          <w:szCs w:val="24"/>
          <w:u w:val="none"/>
        </w:rPr>
        <w:t xml:space="preserve">1.4.1. Objekts: </w:t>
      </w:r>
      <w:r w:rsidRPr="0022162A">
        <w:rPr>
          <w:color w:val="000000"/>
          <w:szCs w:val="24"/>
          <w:u w:val="none"/>
          <w:lang w:eastAsia="lv-LV"/>
        </w:rPr>
        <w:t xml:space="preserve">dzīvokļa īpašums </w:t>
      </w:r>
      <w:r w:rsidRPr="0022162A">
        <w:rPr>
          <w:szCs w:val="24"/>
          <w:u w:val="none"/>
          <w:lang w:eastAsia="lv-LV"/>
        </w:rPr>
        <w:t xml:space="preserve">“Medņi” – 2, Stāmerienas pagastā, Gulbenes novadā, ar kadastra numuru 5088 900 0133, kas sastāv no divu istabu dzīvokļa, 52,6 </w:t>
      </w:r>
      <w:proofErr w:type="spellStart"/>
      <w:r w:rsidRPr="0022162A">
        <w:rPr>
          <w:szCs w:val="24"/>
          <w:u w:val="none"/>
          <w:lang w:eastAsia="lv-LV"/>
        </w:rPr>
        <w:t>kv.m</w:t>
      </w:r>
      <w:proofErr w:type="spellEnd"/>
      <w:r w:rsidRPr="0022162A">
        <w:rPr>
          <w:szCs w:val="24"/>
          <w:u w:val="none"/>
          <w:lang w:eastAsia="lv-LV"/>
        </w:rPr>
        <w:t>. platībā (telpu grupas kadastra apzīmējums 5088 009 0055 001 002), un pie tā piederošām kopīpašuma 526/2052 domājamām daļām no daudzdzīvokļu ēkas (būves kadastra apzīmējums 5088 009 0055 001) un 526/2052 domājamās daļas no zemes ar kadastra apzīmējumu 5088 009 0055;</w:t>
      </w:r>
    </w:p>
    <w:p w14:paraId="4571DC70" w14:textId="77777777" w:rsidR="0022162A" w:rsidRPr="0022162A" w:rsidRDefault="0022162A" w:rsidP="0022162A">
      <w:pPr>
        <w:spacing w:line="360" w:lineRule="auto"/>
        <w:ind w:left="1134" w:right="43" w:hanging="708"/>
        <w:jc w:val="both"/>
        <w:rPr>
          <w:szCs w:val="24"/>
          <w:u w:val="none"/>
        </w:rPr>
      </w:pPr>
      <w:r w:rsidRPr="0022162A">
        <w:rPr>
          <w:szCs w:val="24"/>
          <w:u w:val="none"/>
        </w:rPr>
        <w:t>1.4.2.</w:t>
      </w:r>
      <w:r w:rsidRPr="0022162A">
        <w:rPr>
          <w:color w:val="000000"/>
          <w:szCs w:val="24"/>
          <w:u w:val="none"/>
          <w:lang w:eastAsia="lv-LV"/>
        </w:rPr>
        <w:t xml:space="preserve"> Objekts ir Gulbenes novada pašvaldības īpašums. Tas reģistrēts Stāmerienas pagasta zemesgrāmatas nodalījumā Nr. 100000042638 2.</w:t>
      </w:r>
    </w:p>
    <w:p w14:paraId="3C22805E" w14:textId="77777777" w:rsidR="0022162A" w:rsidRPr="0022162A" w:rsidRDefault="0022162A" w:rsidP="0022162A">
      <w:pPr>
        <w:spacing w:line="360" w:lineRule="auto"/>
        <w:ind w:left="993" w:right="43" w:hanging="567"/>
        <w:jc w:val="both"/>
        <w:rPr>
          <w:szCs w:val="24"/>
          <w:u w:val="none"/>
        </w:rPr>
      </w:pPr>
      <w:r w:rsidRPr="0022162A">
        <w:rPr>
          <w:szCs w:val="24"/>
          <w:u w:val="none"/>
        </w:rPr>
        <w:t xml:space="preserve">1.4.3. </w:t>
      </w:r>
      <w:r w:rsidRPr="0022162A">
        <w:rPr>
          <w:szCs w:val="24"/>
          <w:u w:val="none"/>
          <w:lang w:eastAsia="lv-LV"/>
        </w:rPr>
        <w:t>Pirmpirkuma tiesības uz Objekta iegādi nav</w:t>
      </w:r>
      <w:r w:rsidRPr="0022162A">
        <w:rPr>
          <w:szCs w:val="24"/>
          <w:u w:val="none"/>
        </w:rPr>
        <w:t>.</w:t>
      </w:r>
    </w:p>
    <w:p w14:paraId="12A35B29" w14:textId="77777777" w:rsidR="0022162A" w:rsidRPr="0022162A" w:rsidRDefault="0022162A" w:rsidP="0022162A">
      <w:pPr>
        <w:spacing w:line="360" w:lineRule="auto"/>
        <w:ind w:left="426" w:right="43" w:hanging="426"/>
        <w:jc w:val="both"/>
        <w:rPr>
          <w:szCs w:val="24"/>
          <w:u w:val="none"/>
        </w:rPr>
      </w:pPr>
      <w:r w:rsidRPr="0022162A">
        <w:rPr>
          <w:szCs w:val="24"/>
          <w:u w:val="none"/>
        </w:rPr>
        <w:t xml:space="preserve">1.5. Sludinājums </w:t>
      </w:r>
      <w:r w:rsidRPr="0022162A">
        <w:rPr>
          <w:bCs/>
          <w:szCs w:val="24"/>
          <w:u w:val="none"/>
        </w:rPr>
        <w:t xml:space="preserve">par Objekta </w:t>
      </w:r>
      <w:r w:rsidRPr="0022162A">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31" w:history="1">
        <w:r w:rsidRPr="0022162A">
          <w:rPr>
            <w:rFonts w:cs="Arial"/>
            <w:color w:val="0563C1"/>
            <w:szCs w:val="24"/>
            <w:lang w:eastAsia="lv-LV"/>
          </w:rPr>
          <w:t>www.gulbene.lv</w:t>
        </w:r>
      </w:hyperlink>
      <w:r w:rsidRPr="0022162A">
        <w:rPr>
          <w:szCs w:val="24"/>
          <w:u w:val="none"/>
        </w:rPr>
        <w:t>.</w:t>
      </w:r>
    </w:p>
    <w:p w14:paraId="1FECF289" w14:textId="77777777" w:rsidR="0022162A" w:rsidRPr="0022162A" w:rsidRDefault="0022162A" w:rsidP="0022162A">
      <w:pPr>
        <w:keepLines/>
        <w:spacing w:line="360" w:lineRule="auto"/>
        <w:ind w:left="426" w:right="43" w:hanging="426"/>
        <w:jc w:val="both"/>
        <w:rPr>
          <w:szCs w:val="24"/>
          <w:u w:val="none"/>
          <w:lang w:eastAsia="lv-LV"/>
        </w:rPr>
      </w:pPr>
      <w:r w:rsidRPr="0022162A">
        <w:rPr>
          <w:szCs w:val="24"/>
          <w:u w:val="none"/>
        </w:rPr>
        <w:t xml:space="preserve">1.6. </w:t>
      </w:r>
      <w:r w:rsidRPr="0022162A">
        <w:rPr>
          <w:szCs w:val="24"/>
          <w:u w:val="none"/>
          <w:lang w:eastAsia="lv-LV"/>
        </w:rPr>
        <w:t xml:space="preserve">Ar izsoles noteikumiem var iepazīties Gulbenes novada pašvaldības tīmekļa vietnē </w:t>
      </w:r>
      <w:hyperlink r:id="rId32" w:history="1">
        <w:r w:rsidRPr="0022162A">
          <w:rPr>
            <w:rFonts w:cs="Arial"/>
            <w:color w:val="0563C1"/>
            <w:szCs w:val="24"/>
            <w:lang w:eastAsia="lv-LV"/>
          </w:rPr>
          <w:t>www.gulbene.lv</w:t>
        </w:r>
      </w:hyperlink>
      <w:r w:rsidRPr="0022162A">
        <w:rPr>
          <w:szCs w:val="24"/>
          <w:u w:val="none"/>
          <w:lang w:eastAsia="lv-LV"/>
        </w:rPr>
        <w:t>.</w:t>
      </w:r>
    </w:p>
    <w:p w14:paraId="602145EA" w14:textId="77777777" w:rsidR="0022162A" w:rsidRPr="0022162A" w:rsidRDefault="0022162A" w:rsidP="0022162A">
      <w:pPr>
        <w:keepLines/>
        <w:spacing w:line="360" w:lineRule="auto"/>
        <w:ind w:left="426" w:right="43" w:hanging="426"/>
        <w:jc w:val="both"/>
        <w:rPr>
          <w:szCs w:val="24"/>
          <w:u w:val="none"/>
        </w:rPr>
      </w:pPr>
      <w:r w:rsidRPr="0022162A">
        <w:rPr>
          <w:szCs w:val="24"/>
          <w:u w:val="none"/>
          <w:lang w:eastAsia="lv-LV"/>
        </w:rPr>
        <w:t xml:space="preserve">1.7. </w:t>
      </w:r>
      <w:r w:rsidRPr="002216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3" w:history="1">
        <w:r w:rsidRPr="0022162A">
          <w:rPr>
            <w:rFonts w:cs="Arial"/>
            <w:color w:val="0563C1"/>
            <w:szCs w:val="24"/>
          </w:rPr>
          <w:t>dome@gulbene.lv</w:t>
        </w:r>
      </w:hyperlink>
      <w:r w:rsidRPr="0022162A">
        <w:rPr>
          <w:szCs w:val="24"/>
          <w:u w:val="none"/>
        </w:rPr>
        <w:t xml:space="preserve">, </w:t>
      </w:r>
      <w:r w:rsidRPr="0022162A">
        <w:rPr>
          <w:szCs w:val="24"/>
          <w:u w:val="none"/>
          <w:lang w:eastAsia="lv-LV"/>
        </w:rPr>
        <w:t xml:space="preserve">pa tālruni 64497632 (Gulbenes novada Litenes, Stāmerienas un Stradu pagastu apvienības pārvalde) vai 26464180 (Gulbenes novada Litenes, Stāmerienas un Stradu pagastu apvienības pārvaldes vadītājs </w:t>
      </w:r>
      <w:proofErr w:type="spellStart"/>
      <w:r w:rsidRPr="0022162A">
        <w:rPr>
          <w:szCs w:val="24"/>
          <w:u w:val="none"/>
          <w:lang w:eastAsia="lv-LV"/>
        </w:rPr>
        <w:t>V.Lapiņš</w:t>
      </w:r>
      <w:proofErr w:type="spellEnd"/>
      <w:r w:rsidRPr="0022162A">
        <w:rPr>
          <w:szCs w:val="24"/>
          <w:u w:val="none"/>
          <w:lang w:eastAsia="lv-LV"/>
        </w:rPr>
        <w:t>).</w:t>
      </w:r>
    </w:p>
    <w:p w14:paraId="7783FB2B" w14:textId="77777777" w:rsidR="0022162A" w:rsidRPr="0022162A" w:rsidRDefault="0022162A" w:rsidP="0022162A">
      <w:pPr>
        <w:shd w:val="clear" w:color="auto" w:fill="FFFFFF"/>
        <w:tabs>
          <w:tab w:val="left" w:pos="720"/>
        </w:tabs>
        <w:spacing w:before="10" w:line="360" w:lineRule="auto"/>
        <w:jc w:val="center"/>
        <w:rPr>
          <w:b/>
          <w:szCs w:val="24"/>
          <w:u w:val="none"/>
        </w:rPr>
      </w:pPr>
      <w:r w:rsidRPr="0022162A">
        <w:rPr>
          <w:b/>
          <w:szCs w:val="24"/>
          <w:u w:val="none"/>
        </w:rPr>
        <w:t>2. Izsoles veids, maksājumi un samaksas kārtība</w:t>
      </w:r>
    </w:p>
    <w:p w14:paraId="1D47A6AC"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2.1. Objekta atsavināšanas veids ir mutiska atklāta izsole ar augšupejošu soli.</w:t>
      </w:r>
    </w:p>
    <w:p w14:paraId="60D1C64F"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 xml:space="preserve">2.2. Maksāšanas līdzekļi – 100% </w:t>
      </w:r>
      <w:proofErr w:type="spellStart"/>
      <w:r w:rsidRPr="0022162A">
        <w:rPr>
          <w:bCs/>
          <w:i/>
          <w:szCs w:val="24"/>
          <w:u w:val="none"/>
        </w:rPr>
        <w:t>euro</w:t>
      </w:r>
      <w:proofErr w:type="spellEnd"/>
      <w:r w:rsidRPr="0022162A">
        <w:rPr>
          <w:bCs/>
          <w:szCs w:val="24"/>
          <w:u w:val="none"/>
        </w:rPr>
        <w:t>.</w:t>
      </w:r>
    </w:p>
    <w:p w14:paraId="6AB1BCE2" w14:textId="77777777" w:rsidR="0022162A" w:rsidRPr="0022162A" w:rsidRDefault="0022162A" w:rsidP="0022162A">
      <w:pPr>
        <w:spacing w:line="360" w:lineRule="auto"/>
        <w:ind w:left="426" w:right="43" w:hanging="426"/>
        <w:jc w:val="both"/>
        <w:rPr>
          <w:szCs w:val="24"/>
          <w:u w:val="none"/>
        </w:rPr>
      </w:pPr>
      <w:r w:rsidRPr="0022162A">
        <w:rPr>
          <w:bCs/>
          <w:szCs w:val="24"/>
          <w:u w:val="none"/>
        </w:rPr>
        <w:t xml:space="preserve">2.3. </w:t>
      </w:r>
      <w:r w:rsidRPr="0022162A">
        <w:rPr>
          <w:szCs w:val="24"/>
          <w:u w:val="none"/>
        </w:rPr>
        <w:t xml:space="preserve">Objekta izsoles sākumcena ir </w:t>
      </w:r>
      <w:r w:rsidRPr="0022162A">
        <w:rPr>
          <w:rFonts w:cs="Arial"/>
          <w:u w:val="none"/>
          <w:lang w:eastAsia="lv-LV"/>
        </w:rPr>
        <w:t xml:space="preserve">1300 EUR (viens tūkstotis trīs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rPr>
        <w:t>.</w:t>
      </w:r>
    </w:p>
    <w:p w14:paraId="3FA8116E" w14:textId="77777777" w:rsidR="0022162A" w:rsidRPr="0022162A" w:rsidRDefault="0022162A" w:rsidP="0022162A">
      <w:pPr>
        <w:spacing w:line="360" w:lineRule="auto"/>
        <w:ind w:left="426" w:hanging="426"/>
        <w:jc w:val="both"/>
        <w:rPr>
          <w:szCs w:val="24"/>
          <w:u w:val="none"/>
        </w:rPr>
      </w:pPr>
      <w:r w:rsidRPr="0022162A">
        <w:rPr>
          <w:szCs w:val="24"/>
          <w:u w:val="none"/>
        </w:rPr>
        <w:t xml:space="preserve">2.4. </w:t>
      </w:r>
      <w:r w:rsidRPr="0022162A">
        <w:rPr>
          <w:bCs/>
          <w:szCs w:val="24"/>
          <w:u w:val="none"/>
        </w:rPr>
        <w:t xml:space="preserve">Objekta </w:t>
      </w:r>
      <w:r w:rsidRPr="0022162A">
        <w:rPr>
          <w:color w:val="000000"/>
          <w:szCs w:val="24"/>
          <w:u w:val="none"/>
          <w:lang w:eastAsia="lv-LV"/>
        </w:rPr>
        <w:t xml:space="preserve">nodrošinājums tiek noteikts 10% apmērā no izsoles nosacītās cenas, t.i., 130 EUR (viens simts trīsdesmit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color w:val="000000"/>
          <w:szCs w:val="24"/>
          <w:u w:val="none"/>
        </w:rPr>
        <w:t xml:space="preserve"> </w:t>
      </w:r>
      <w:r w:rsidRPr="0022162A">
        <w:rPr>
          <w:color w:val="000000"/>
          <w:szCs w:val="24"/>
          <w:u w:val="none"/>
          <w:lang w:eastAsia="lv-LV"/>
        </w:rPr>
        <w:t xml:space="preserve">Tas iemaksājams pirms pieteikuma iesniegšanas, bezskaidras naudas norēķinu veidā, Gulbenes novada pašvaldības, reģistrācijas Nr.90009116327, kontā </w:t>
      </w:r>
      <w:r w:rsidRPr="0022162A">
        <w:rPr>
          <w:color w:val="000000"/>
          <w:szCs w:val="24"/>
          <w:u w:val="none"/>
          <w:lang w:eastAsia="lv-LV"/>
        </w:rPr>
        <w:lastRenderedPageBreak/>
        <w:t xml:space="preserve">Nr.LV81UNLA0050019845884, AS “SEB banka”, </w:t>
      </w:r>
      <w:r w:rsidRPr="0022162A">
        <w:rPr>
          <w:szCs w:val="24"/>
          <w:u w:val="none"/>
        </w:rPr>
        <w:t xml:space="preserve">norādot maksājuma mērķi “Dzīvokļa īpašuma </w:t>
      </w:r>
      <w:r w:rsidRPr="0022162A">
        <w:rPr>
          <w:szCs w:val="24"/>
          <w:u w:val="none"/>
          <w:lang w:eastAsia="lv-LV"/>
        </w:rPr>
        <w:t xml:space="preserve">“Medņi” – 2, Stāmerienas pagastā, Gulbenes novadā, </w:t>
      </w:r>
      <w:r w:rsidRPr="0022162A">
        <w:rPr>
          <w:szCs w:val="24"/>
          <w:u w:val="none"/>
        </w:rPr>
        <w:t>izsoles nodrošinājums”</w:t>
      </w:r>
      <w:r w:rsidRPr="0022162A">
        <w:rPr>
          <w:color w:val="000000"/>
          <w:szCs w:val="24"/>
          <w:u w:val="none"/>
          <w:lang w:eastAsia="lv-LV"/>
        </w:rPr>
        <w:t>.</w:t>
      </w:r>
      <w:r w:rsidRPr="0022162A">
        <w:rPr>
          <w:szCs w:val="24"/>
          <w:u w:val="none"/>
          <w:lang w:eastAsia="lv-LV"/>
        </w:rPr>
        <w:t xml:space="preserve"> Nodrošinājums uzskatāms par iesniegtu, ja attiecīgā naudas summa ir saņemta norādītajā bankas kontā</w:t>
      </w:r>
      <w:r w:rsidRPr="0022162A">
        <w:rPr>
          <w:szCs w:val="24"/>
          <w:u w:val="none"/>
        </w:rPr>
        <w:t>.</w:t>
      </w:r>
    </w:p>
    <w:p w14:paraId="2DB16EF2" w14:textId="77777777" w:rsidR="0022162A" w:rsidRPr="0022162A" w:rsidRDefault="0022162A" w:rsidP="0022162A">
      <w:pPr>
        <w:spacing w:line="360" w:lineRule="auto"/>
        <w:ind w:left="426" w:hanging="426"/>
        <w:jc w:val="both"/>
        <w:rPr>
          <w:color w:val="000000"/>
          <w:szCs w:val="24"/>
          <w:u w:val="none"/>
        </w:rPr>
      </w:pPr>
      <w:r w:rsidRPr="0022162A">
        <w:rPr>
          <w:szCs w:val="24"/>
          <w:u w:val="none"/>
        </w:rPr>
        <w:t xml:space="preserve">2.5. </w:t>
      </w:r>
      <w:r w:rsidRPr="0022162A">
        <w:rPr>
          <w:bCs/>
          <w:szCs w:val="24"/>
          <w:u w:val="none"/>
        </w:rPr>
        <w:t xml:space="preserve">Objekta izsoles solis tiek noteikts </w:t>
      </w:r>
      <w:r w:rsidRPr="0022162A">
        <w:rPr>
          <w:szCs w:val="24"/>
          <w:u w:val="none"/>
          <w:lang w:eastAsia="lv-LV"/>
        </w:rPr>
        <w:t>5% apmērā no sākumcenas, t.i., 65</w:t>
      </w:r>
      <w:r w:rsidRPr="0022162A">
        <w:rPr>
          <w:rFonts w:eastAsia="Calibri"/>
          <w:szCs w:val="24"/>
          <w:u w:val="none"/>
        </w:rPr>
        <w:t xml:space="preserve"> EUR</w:t>
      </w:r>
      <w:r w:rsidRPr="0022162A">
        <w:rPr>
          <w:szCs w:val="24"/>
          <w:u w:val="none"/>
          <w:lang w:eastAsia="lv-LV"/>
        </w:rPr>
        <w:t xml:space="preserve"> (sešdesmit pieci </w:t>
      </w:r>
      <w:proofErr w:type="spellStart"/>
      <w:r w:rsidRPr="0022162A">
        <w:rPr>
          <w:i/>
          <w:szCs w:val="24"/>
          <w:u w:val="none"/>
          <w:lang w:eastAsia="lv-LV"/>
        </w:rPr>
        <w:t>euro</w:t>
      </w:r>
      <w:proofErr w:type="spellEnd"/>
      <w:r w:rsidRPr="0022162A">
        <w:rPr>
          <w:szCs w:val="24"/>
          <w:u w:val="none"/>
          <w:lang w:eastAsia="lv-LV"/>
        </w:rPr>
        <w:t>)</w:t>
      </w:r>
      <w:r w:rsidRPr="0022162A">
        <w:rPr>
          <w:color w:val="000000"/>
          <w:szCs w:val="24"/>
          <w:u w:val="none"/>
        </w:rPr>
        <w:t>.</w:t>
      </w:r>
    </w:p>
    <w:p w14:paraId="0AFA066B" w14:textId="77777777" w:rsidR="0022162A" w:rsidRPr="0022162A" w:rsidRDefault="0022162A" w:rsidP="0022162A">
      <w:pPr>
        <w:spacing w:line="360" w:lineRule="auto"/>
        <w:ind w:left="426" w:hanging="426"/>
        <w:jc w:val="both"/>
        <w:rPr>
          <w:color w:val="000000"/>
          <w:szCs w:val="24"/>
          <w:u w:val="none"/>
        </w:rPr>
      </w:pPr>
      <w:r w:rsidRPr="0022162A">
        <w:rPr>
          <w:color w:val="000000"/>
          <w:szCs w:val="24"/>
          <w:u w:val="none"/>
        </w:rPr>
        <w:t xml:space="preserve">2.6. Nosolītā augstākā </w:t>
      </w:r>
      <w:r w:rsidRPr="002216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22162A">
        <w:rPr>
          <w:color w:val="000000"/>
          <w:szCs w:val="24"/>
          <w:u w:val="none"/>
          <w:lang w:eastAsia="lv-LV"/>
        </w:rPr>
        <w:t>ar atzīmi “</w:t>
      </w:r>
      <w:r w:rsidRPr="0022162A">
        <w:rPr>
          <w:szCs w:val="24"/>
          <w:u w:val="none"/>
        </w:rPr>
        <w:t xml:space="preserve">Dzīvokļa īpašuma </w:t>
      </w:r>
      <w:r w:rsidRPr="0022162A">
        <w:rPr>
          <w:szCs w:val="24"/>
          <w:u w:val="none"/>
          <w:lang w:eastAsia="lv-LV"/>
        </w:rPr>
        <w:t xml:space="preserve">“Medņi” – 2, Stāmerienas pagastā, Gulbenes novadā, </w:t>
      </w:r>
      <w:r w:rsidRPr="0022162A">
        <w:rPr>
          <w:color w:val="000000"/>
          <w:szCs w:val="24"/>
          <w:u w:val="none"/>
          <w:lang w:eastAsia="lv-LV"/>
        </w:rPr>
        <w:t>pirkuma maksa”.</w:t>
      </w:r>
    </w:p>
    <w:p w14:paraId="34D4FBCE" w14:textId="6B3AC090" w:rsidR="0022162A" w:rsidRPr="0022162A" w:rsidRDefault="006520EC" w:rsidP="006520EC">
      <w:pPr>
        <w:keepNext/>
        <w:spacing w:line="360" w:lineRule="auto"/>
        <w:ind w:left="284" w:hanging="284"/>
        <w:jc w:val="center"/>
        <w:outlineLvl w:val="0"/>
        <w:rPr>
          <w:b/>
          <w:szCs w:val="24"/>
          <w:u w:val="none"/>
        </w:rPr>
      </w:pPr>
      <w:r w:rsidRPr="006520EC">
        <w:rPr>
          <w:b/>
          <w:bCs/>
          <w:kern w:val="32"/>
          <w:szCs w:val="24"/>
          <w:u w:val="none"/>
        </w:rPr>
        <w:t>3.</w:t>
      </w:r>
      <w:r w:rsidR="0022162A" w:rsidRPr="0022162A">
        <w:rPr>
          <w:b/>
          <w:bCs/>
          <w:kern w:val="32"/>
          <w:szCs w:val="24"/>
          <w:u w:val="none"/>
        </w:rPr>
        <w:t>Izsoles dalībnieki</w:t>
      </w:r>
    </w:p>
    <w:p w14:paraId="69CCEBDE" w14:textId="15288D56" w:rsidR="0022162A" w:rsidRPr="006520EC" w:rsidRDefault="0022162A" w:rsidP="006520EC">
      <w:pPr>
        <w:pStyle w:val="Sarakstarindkopa"/>
        <w:numPr>
          <w:ilvl w:val="1"/>
          <w:numId w:val="35"/>
        </w:numPr>
        <w:tabs>
          <w:tab w:val="num" w:pos="567"/>
        </w:tabs>
        <w:spacing w:line="360" w:lineRule="auto"/>
        <w:ind w:left="284" w:hanging="284"/>
        <w:jc w:val="both"/>
        <w:rPr>
          <w:szCs w:val="24"/>
          <w:u w:val="none"/>
        </w:rPr>
      </w:pPr>
      <w:r w:rsidRPr="006520EC">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581A246" w14:textId="77777777" w:rsidR="0022162A" w:rsidRPr="0022162A" w:rsidRDefault="0022162A" w:rsidP="006520EC">
      <w:pPr>
        <w:numPr>
          <w:ilvl w:val="1"/>
          <w:numId w:val="35"/>
        </w:numPr>
        <w:tabs>
          <w:tab w:val="num" w:pos="454"/>
          <w:tab w:val="num" w:pos="567"/>
        </w:tabs>
        <w:spacing w:line="360" w:lineRule="auto"/>
        <w:ind w:left="284" w:hanging="284"/>
        <w:jc w:val="both"/>
        <w:rPr>
          <w:szCs w:val="24"/>
          <w:u w:val="none"/>
        </w:rPr>
      </w:pPr>
      <w:r w:rsidRPr="0022162A">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93B5696" w14:textId="77777777" w:rsidR="0022162A" w:rsidRPr="0022162A" w:rsidRDefault="0022162A" w:rsidP="006520EC">
      <w:pPr>
        <w:numPr>
          <w:ilvl w:val="1"/>
          <w:numId w:val="35"/>
        </w:numPr>
        <w:tabs>
          <w:tab w:val="num" w:pos="454"/>
          <w:tab w:val="num" w:pos="567"/>
        </w:tabs>
        <w:spacing w:line="360" w:lineRule="auto"/>
        <w:ind w:left="284" w:hanging="284"/>
        <w:jc w:val="both"/>
        <w:rPr>
          <w:szCs w:val="24"/>
          <w:u w:val="none"/>
        </w:rPr>
      </w:pPr>
      <w:r w:rsidRPr="0022162A">
        <w:rPr>
          <w:szCs w:val="24"/>
          <w:u w:val="none"/>
          <w:lang w:eastAsia="lv-LV"/>
        </w:rPr>
        <w:t>Izsoles komisijas locekļi nevar būt Objekta pircēji, kā arī nevar pirkt Objektu citu personu uzdevumā.</w:t>
      </w:r>
    </w:p>
    <w:p w14:paraId="44757569" w14:textId="77777777" w:rsidR="0022162A" w:rsidRPr="0022162A" w:rsidRDefault="0022162A" w:rsidP="006520EC">
      <w:pPr>
        <w:numPr>
          <w:ilvl w:val="0"/>
          <w:numId w:val="35"/>
        </w:numPr>
        <w:tabs>
          <w:tab w:val="num" w:pos="284"/>
        </w:tabs>
        <w:spacing w:after="200" w:line="360" w:lineRule="auto"/>
        <w:ind w:left="284" w:hanging="284"/>
        <w:contextualSpacing/>
        <w:jc w:val="center"/>
        <w:rPr>
          <w:bCs/>
          <w:szCs w:val="24"/>
          <w:u w:val="none"/>
          <w:lang w:eastAsia="lv-LV"/>
        </w:rPr>
      </w:pPr>
      <w:r w:rsidRPr="0022162A">
        <w:rPr>
          <w:b/>
          <w:bCs/>
          <w:szCs w:val="24"/>
          <w:u w:val="none"/>
          <w:lang w:eastAsia="lv-LV"/>
        </w:rPr>
        <w:t>Izsoles pretendentu reģistrācija Izsoļu dalībnieku reģistrā</w:t>
      </w:r>
    </w:p>
    <w:p w14:paraId="69260A78" w14:textId="77777777" w:rsidR="0022162A" w:rsidRPr="0022162A" w:rsidRDefault="0022162A" w:rsidP="006520EC">
      <w:pPr>
        <w:numPr>
          <w:ilvl w:val="1"/>
          <w:numId w:val="35"/>
        </w:numPr>
        <w:tabs>
          <w:tab w:val="num" w:pos="454"/>
        </w:tabs>
        <w:spacing w:after="200" w:line="360" w:lineRule="auto"/>
        <w:ind w:left="284" w:hanging="284"/>
        <w:contextualSpacing/>
        <w:jc w:val="both"/>
        <w:rPr>
          <w:bCs/>
          <w:szCs w:val="24"/>
          <w:u w:val="none"/>
          <w:lang w:eastAsia="lv-LV"/>
        </w:rPr>
      </w:pPr>
      <w:r w:rsidRPr="0022162A">
        <w:rPr>
          <w:szCs w:val="24"/>
          <w:u w:val="none"/>
          <w:lang w:eastAsia="lv-LV"/>
        </w:rPr>
        <w:t>Izsoles komisija, saņemot pieteikumu par piedalīšanos izsolē, sastāda izsoles dalībnieku sarakstu, kurā fiksē izsoles pretendentus pieteikumu iesniegšanas secībā.</w:t>
      </w:r>
    </w:p>
    <w:p w14:paraId="736C88D0" w14:textId="77777777" w:rsidR="0022162A" w:rsidRPr="0022162A" w:rsidRDefault="0022162A" w:rsidP="006520EC">
      <w:pPr>
        <w:numPr>
          <w:ilvl w:val="1"/>
          <w:numId w:val="35"/>
        </w:numPr>
        <w:tabs>
          <w:tab w:val="num" w:pos="454"/>
        </w:tabs>
        <w:spacing w:after="200" w:line="360" w:lineRule="auto"/>
        <w:ind w:left="284" w:hanging="284"/>
        <w:contextualSpacing/>
        <w:jc w:val="both"/>
        <w:rPr>
          <w:bCs/>
          <w:szCs w:val="24"/>
          <w:u w:val="none"/>
          <w:lang w:eastAsia="lv-LV"/>
        </w:rPr>
      </w:pPr>
      <w:r w:rsidRPr="0022162A">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34" w:history="1">
        <w:r w:rsidRPr="0022162A">
          <w:rPr>
            <w:rFonts w:cs="Arial"/>
            <w:bCs/>
            <w:szCs w:val="24"/>
            <w:lang w:eastAsia="lv-LV"/>
          </w:rPr>
          <w:t>dome@gulbene.lv</w:t>
        </w:r>
      </w:hyperlink>
      <w:r w:rsidRPr="0022162A">
        <w:rPr>
          <w:bCs/>
          <w:szCs w:val="24"/>
          <w:u w:val="none"/>
          <w:lang w:eastAsia="lv-LV"/>
        </w:rPr>
        <w:t xml:space="preserve">, līdz </w:t>
      </w:r>
      <w:r w:rsidRPr="0022162A">
        <w:rPr>
          <w:b/>
          <w:bCs/>
          <w:szCs w:val="24"/>
          <w:u w:val="none"/>
          <w:lang w:eastAsia="lv-LV"/>
        </w:rPr>
        <w:t>2025.gada 14.janvārim plkst.15.00</w:t>
      </w:r>
      <w:r w:rsidRPr="0022162A">
        <w:rPr>
          <w:bCs/>
          <w:szCs w:val="24"/>
          <w:u w:val="none"/>
          <w:lang w:eastAsia="lv-LV"/>
        </w:rPr>
        <w:t>.</w:t>
      </w:r>
    </w:p>
    <w:p w14:paraId="25C990FF" w14:textId="77777777" w:rsidR="0022162A" w:rsidRPr="0022162A" w:rsidRDefault="0022162A" w:rsidP="006520EC">
      <w:pPr>
        <w:numPr>
          <w:ilvl w:val="1"/>
          <w:numId w:val="35"/>
        </w:numPr>
        <w:tabs>
          <w:tab w:val="num" w:pos="454"/>
        </w:tabs>
        <w:spacing w:line="360" w:lineRule="auto"/>
        <w:ind w:left="284" w:hanging="284"/>
        <w:contextualSpacing/>
        <w:jc w:val="both"/>
        <w:rPr>
          <w:bCs/>
          <w:szCs w:val="24"/>
          <w:u w:val="none"/>
          <w:lang w:eastAsia="lv-LV"/>
        </w:rPr>
      </w:pPr>
      <w:r w:rsidRPr="0022162A">
        <w:rPr>
          <w:bCs/>
          <w:szCs w:val="24"/>
          <w:u w:val="none"/>
          <w:lang w:eastAsia="lv-LV"/>
        </w:rPr>
        <w:t>L</w:t>
      </w:r>
      <w:r w:rsidRPr="0022162A">
        <w:rPr>
          <w:szCs w:val="24"/>
          <w:u w:val="none"/>
          <w:lang w:eastAsia="lv-LV"/>
        </w:rPr>
        <w:t>ai reģistrētos par izsoles dalībnieku izsoles noteikumos noteiktajā termiņā</w:t>
      </w:r>
      <w:r w:rsidRPr="0022162A">
        <w:rPr>
          <w:bCs/>
          <w:szCs w:val="24"/>
          <w:u w:val="none"/>
          <w:lang w:eastAsia="lv-LV"/>
        </w:rPr>
        <w:t xml:space="preserve"> jāiesniedz:</w:t>
      </w:r>
    </w:p>
    <w:p w14:paraId="40CC3CCF"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Fiziskai personai:</w:t>
      </w:r>
    </w:p>
    <w:p w14:paraId="7645B78C" w14:textId="77777777" w:rsidR="0022162A" w:rsidRPr="0022162A" w:rsidRDefault="0022162A" w:rsidP="006520EC">
      <w:pPr>
        <w:numPr>
          <w:ilvl w:val="3"/>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B9F7AB4" w14:textId="77777777" w:rsidR="0022162A" w:rsidRPr="0022162A" w:rsidRDefault="0022162A" w:rsidP="006520EC">
      <w:pPr>
        <w:numPr>
          <w:ilvl w:val="3"/>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notariāli apliecināta pilnvara, ar ko dots pilnvarojums iesniegt pieteikumu dalībai izsolē un pārstāvībai izsolē (ja fizisko personu izsolē pārstāv cita fiziska persona);</w:t>
      </w:r>
    </w:p>
    <w:p w14:paraId="60334D8A" w14:textId="77777777" w:rsidR="0022162A" w:rsidRPr="0022162A" w:rsidRDefault="0022162A" w:rsidP="006520EC">
      <w:pPr>
        <w:numPr>
          <w:ilvl w:val="3"/>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2B32949B" w14:textId="77777777" w:rsidR="0022162A" w:rsidRPr="0022162A" w:rsidRDefault="0022162A" w:rsidP="006520EC">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E7BC03F"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juridiskai personai: </w:t>
      </w:r>
    </w:p>
    <w:p w14:paraId="7C8B04BA" w14:textId="77777777" w:rsidR="0022162A" w:rsidRPr="0022162A" w:rsidRDefault="0022162A" w:rsidP="006520EC">
      <w:pPr>
        <w:numPr>
          <w:ilvl w:val="3"/>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C415D96" w14:textId="77777777" w:rsidR="0022162A" w:rsidRPr="0022162A" w:rsidRDefault="0022162A" w:rsidP="006520EC">
      <w:pPr>
        <w:numPr>
          <w:ilvl w:val="3"/>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pilnvaru pārstāvēt juridisko personu izsolē un ja nepieciešams noslēgt pirkuma pārdevuma līgumu (ja juridisku personu pārstāv pilnvarotais pārstāvis);</w:t>
      </w:r>
    </w:p>
    <w:p w14:paraId="72B033CF" w14:textId="77777777" w:rsidR="0022162A" w:rsidRPr="0022162A" w:rsidRDefault="0022162A" w:rsidP="006520EC">
      <w:pPr>
        <w:numPr>
          <w:ilvl w:val="3"/>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6CC070D3" w14:textId="77777777" w:rsidR="0022162A" w:rsidRPr="0022162A" w:rsidRDefault="0022162A" w:rsidP="006520EC">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juridisku personu pārbaudīs informāciju:</w:t>
      </w:r>
    </w:p>
    <w:p w14:paraId="2DB54CC2" w14:textId="77777777" w:rsidR="0022162A" w:rsidRPr="0022162A" w:rsidRDefault="0022162A" w:rsidP="006520EC">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F4E7CEE" w14:textId="77777777" w:rsidR="0022162A" w:rsidRPr="0022162A" w:rsidRDefault="0022162A" w:rsidP="006520EC">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11B70C2"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pretendents netiek reģistrēts izsoles dalībnieku reģistrā, ja:</w:t>
      </w:r>
    </w:p>
    <w:p w14:paraId="34C18217"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nav vēl iestājies vai ir jau beidzies pretendentu reģistrācijas termiņš;</w:t>
      </w:r>
    </w:p>
    <w:p w14:paraId="7EA88E5C"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nav iesniegti šo noteikumu 4.3.1.punktā vai 4.3.2.punktā norādītie dokumenti;</w:t>
      </w:r>
    </w:p>
    <w:p w14:paraId="236A4FBE"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iesniegtajos dokumentos norādītas nepatiesas ziņas;</w:t>
      </w:r>
    </w:p>
    <w:p w14:paraId="4081EA4A"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konstatēts, ka pretendentam ir izsoles noteikumu 3.1.punktā minētās parādsaistības;</w:t>
      </w:r>
    </w:p>
    <w:p w14:paraId="5305F08C"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pašvaldības norādītajā bankas kontā nav saņemta nodrošinājuma nauda.</w:t>
      </w:r>
    </w:p>
    <w:p w14:paraId="25EA18A2" w14:textId="77777777" w:rsidR="0022162A" w:rsidRPr="0022162A" w:rsidRDefault="0022162A" w:rsidP="006520EC">
      <w:pPr>
        <w:numPr>
          <w:ilvl w:val="0"/>
          <w:numId w:val="35"/>
        </w:numPr>
        <w:tabs>
          <w:tab w:val="num" w:pos="284"/>
        </w:tabs>
        <w:spacing w:line="360" w:lineRule="auto"/>
        <w:ind w:left="284" w:hanging="284"/>
        <w:jc w:val="center"/>
        <w:rPr>
          <w:b/>
          <w:szCs w:val="24"/>
          <w:u w:val="none"/>
          <w:lang w:eastAsia="lv-LV"/>
        </w:rPr>
      </w:pPr>
      <w:r w:rsidRPr="0022162A">
        <w:rPr>
          <w:b/>
          <w:szCs w:val="24"/>
          <w:u w:val="none"/>
          <w:lang w:eastAsia="lv-LV"/>
        </w:rPr>
        <w:t>Izsoles norise</w:t>
      </w:r>
    </w:p>
    <w:p w14:paraId="20BFB64D"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Izsole notiks </w:t>
      </w:r>
      <w:r w:rsidRPr="0022162A">
        <w:rPr>
          <w:b/>
          <w:szCs w:val="24"/>
          <w:u w:val="none"/>
          <w:lang w:eastAsia="lv-LV"/>
        </w:rPr>
        <w:t>2025.gada 16.janvārī plkst.11.40</w:t>
      </w:r>
      <w:r w:rsidRPr="0022162A">
        <w:rPr>
          <w:szCs w:val="24"/>
          <w:u w:val="none"/>
          <w:lang w:eastAsia="lv-LV"/>
        </w:rPr>
        <w:t xml:space="preserve"> Gulbenes novada Centrālās pārvaldes ēkā, Ābeļu ielā 2, Gulbenē, Gulbenes novadā, 2.stāva zālē. </w:t>
      </w:r>
    </w:p>
    <w:p w14:paraId="75C16B55"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83F8109"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5745F223"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sākšanas izsoles dalībnieki paraksta izsoles noteikumus, tādējādi apliecinot, ka pilnībā ar tiem ir iepazinušies un piekrīt tiem. </w:t>
      </w:r>
    </w:p>
    <w:p w14:paraId="31670793"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vadītājs atklāj izsoli, raksturo izsolāmo mantu, paziņo izsoles sākumcenu, izsoles soli un informē par solīšanas kārtību. </w:t>
      </w:r>
    </w:p>
    <w:p w14:paraId="589A6A97"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36F81B0B"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73235F5"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C4CE45B"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CE11D32" w14:textId="77777777" w:rsidR="0022162A" w:rsidRPr="0022162A" w:rsidRDefault="0022162A" w:rsidP="006520EC">
      <w:pPr>
        <w:numPr>
          <w:ilvl w:val="1"/>
          <w:numId w:val="35"/>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ar augšupejošu soli turpinās, līdz kāds no tās dalībniekiem nosola visaugstāko cenu. Šajā gadījumā izsole tiek izsludināta par pabeigtu. </w:t>
      </w:r>
    </w:p>
    <w:p w14:paraId="6329F276" w14:textId="77777777" w:rsidR="0022162A" w:rsidRPr="0022162A" w:rsidRDefault="0022162A" w:rsidP="006520EC">
      <w:pPr>
        <w:numPr>
          <w:ilvl w:val="1"/>
          <w:numId w:val="35"/>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5B4776E7" w14:textId="77777777" w:rsidR="0022162A" w:rsidRPr="0022162A" w:rsidRDefault="0022162A" w:rsidP="006520EC">
      <w:pPr>
        <w:numPr>
          <w:ilvl w:val="1"/>
          <w:numId w:val="35"/>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Atkārtotas izsoles gadījumā Gulbenes novada pašvaldības dome ar atsevišķu lēmumu nosaka atkārtotās izsoles Objekta sākumcenu, to samazinot ne vairāk kā par 20% no nosacītās cenas vai atstājot negrozītu.</w:t>
      </w:r>
    </w:p>
    <w:p w14:paraId="5FA9542F" w14:textId="77777777" w:rsidR="0022162A" w:rsidRPr="0022162A" w:rsidRDefault="0022162A" w:rsidP="006520EC">
      <w:pPr>
        <w:numPr>
          <w:ilvl w:val="0"/>
          <w:numId w:val="35"/>
        </w:numPr>
        <w:tabs>
          <w:tab w:val="num" w:pos="284"/>
        </w:tabs>
        <w:spacing w:line="360" w:lineRule="auto"/>
        <w:ind w:left="284" w:hanging="284"/>
        <w:jc w:val="center"/>
        <w:rPr>
          <w:b/>
          <w:szCs w:val="24"/>
          <w:u w:val="none"/>
          <w:lang w:eastAsia="lv-LV"/>
        </w:rPr>
      </w:pPr>
      <w:r w:rsidRPr="0022162A">
        <w:rPr>
          <w:b/>
          <w:szCs w:val="24"/>
          <w:u w:val="none"/>
          <w:lang w:eastAsia="lv-LV"/>
        </w:rPr>
        <w:t>Izsoles rezultātu apstiprināšana un pirkuma līguma noslēgšana</w:t>
      </w:r>
    </w:p>
    <w:p w14:paraId="7E0F67DC"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komisija apstiprina izsoles protokolu septiņu dienu laikā pēc izsoles. </w:t>
      </w:r>
    </w:p>
    <w:p w14:paraId="30106C7E"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22162A">
        <w:rPr>
          <w:szCs w:val="24"/>
          <w:u w:val="none"/>
        </w:rPr>
        <w:t xml:space="preserve">Dzīvokļa īpašuma </w:t>
      </w:r>
      <w:r w:rsidRPr="0022162A">
        <w:rPr>
          <w:szCs w:val="24"/>
          <w:u w:val="none"/>
          <w:lang w:eastAsia="lv-LV"/>
        </w:rPr>
        <w:t>“Medņi” – 2, Stāmerienas pagastā, Gulbenes novadā, pirkuma maksa”.</w:t>
      </w:r>
    </w:p>
    <w:p w14:paraId="011EE423"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922B556"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3935492"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6205073"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0BB210C"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dome izsoles rezultātus apstiprina ne vēlāk kā trīsdesmit dienu laikā pēc 6.2. vai 6.5.punktā paredzēto maksājumu nokārtošanas.</w:t>
      </w:r>
    </w:p>
    <w:p w14:paraId="65EF97F5"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 trīsdesmit dienu laikā pēc izsoles rezultātu apstiprināšanas noslēdz ar izsoles uzvarētāju pirkuma līgumu.</w:t>
      </w:r>
    </w:p>
    <w:p w14:paraId="33A58099"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Pēc pirkuma </w:t>
      </w:r>
      <w:smartTag w:uri="schemas-tilde-lv/tildestengine" w:element="veidnes">
        <w:smartTagPr>
          <w:attr w:name="text" w:val="līguma"/>
          <w:attr w:name="id" w:val="-1"/>
          <w:attr w:name="baseform" w:val="līgum|s"/>
        </w:smartTagPr>
        <w:r w:rsidRPr="0022162A">
          <w:rPr>
            <w:szCs w:val="24"/>
            <w:u w:val="none"/>
            <w:lang w:eastAsia="lv-LV"/>
          </w:rPr>
          <w:t>līguma</w:t>
        </w:r>
      </w:smartTag>
      <w:r w:rsidRPr="0022162A">
        <w:rPr>
          <w:szCs w:val="24"/>
          <w:u w:val="none"/>
          <w:lang w:eastAsia="lv-LV"/>
        </w:rPr>
        <w:t xml:space="preserve"> parakstīšanas visa dokumentācija, kas saistīta ar Gulbenes novada pašvaldības nekustamo īpašumu, tiek nodota ieguvējam, sastādot par to nodošanas – pieņemšanas aktu. </w:t>
      </w:r>
    </w:p>
    <w:p w14:paraId="6F434B51" w14:textId="77777777" w:rsidR="0022162A" w:rsidRPr="0022162A" w:rsidRDefault="0022162A" w:rsidP="006520EC">
      <w:pPr>
        <w:numPr>
          <w:ilvl w:val="1"/>
          <w:numId w:val="35"/>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Nekustamā īpašuma </w:t>
      </w:r>
      <w:proofErr w:type="spellStart"/>
      <w:r w:rsidRPr="0022162A">
        <w:rPr>
          <w:szCs w:val="24"/>
          <w:u w:val="none"/>
          <w:lang w:eastAsia="lv-LV"/>
        </w:rPr>
        <w:t>pārreģistrāciju</w:t>
      </w:r>
      <w:proofErr w:type="spellEnd"/>
      <w:r w:rsidRPr="0022162A">
        <w:rPr>
          <w:szCs w:val="24"/>
          <w:u w:val="none"/>
          <w:lang w:eastAsia="lv-LV"/>
        </w:rPr>
        <w:t xml:space="preserve"> Zemesgrāmatā Pircējs izdara par saviem līdzekļiem.</w:t>
      </w:r>
    </w:p>
    <w:p w14:paraId="03AD452F" w14:textId="77777777" w:rsidR="0022162A" w:rsidRPr="0022162A" w:rsidRDefault="0022162A" w:rsidP="006520EC">
      <w:pPr>
        <w:numPr>
          <w:ilvl w:val="0"/>
          <w:numId w:val="35"/>
        </w:numPr>
        <w:tabs>
          <w:tab w:val="num" w:pos="284"/>
        </w:tabs>
        <w:spacing w:line="360" w:lineRule="auto"/>
        <w:ind w:left="284" w:hanging="284"/>
        <w:jc w:val="center"/>
        <w:rPr>
          <w:b/>
          <w:szCs w:val="24"/>
          <w:u w:val="none"/>
          <w:lang w:eastAsia="lv-LV"/>
        </w:rPr>
      </w:pPr>
      <w:r w:rsidRPr="0022162A">
        <w:rPr>
          <w:b/>
          <w:szCs w:val="24"/>
          <w:u w:val="none"/>
          <w:lang w:eastAsia="lv-LV"/>
        </w:rPr>
        <w:t>Nenotikusi izsole</w:t>
      </w:r>
    </w:p>
    <w:p w14:paraId="2943DF23" w14:textId="77777777" w:rsidR="0022162A" w:rsidRPr="0022162A" w:rsidRDefault="0022162A" w:rsidP="006520EC">
      <w:pPr>
        <w:numPr>
          <w:ilvl w:val="1"/>
          <w:numId w:val="35"/>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Objekta izsole uzskatāma par nenotikušu: </w:t>
      </w:r>
    </w:p>
    <w:p w14:paraId="2BD40AFF"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uz izsoli nav reģistrēts neviens izsoles dalībnieks; </w:t>
      </w:r>
    </w:p>
    <w:p w14:paraId="00B6A4D8"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neviens izsoles dalībnieks nav pārsolījis izsoles sākumcenu; </w:t>
      </w:r>
    </w:p>
    <w:p w14:paraId="79DE9B87"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ja vienīgais izsoles dalībnieks, kurš nosolījis izsolāmo īpašumu, nav parakstījis izsolāmā īpašuma pirkuma līgumu; </w:t>
      </w:r>
    </w:p>
    <w:p w14:paraId="6C017890" w14:textId="77777777" w:rsidR="0022162A" w:rsidRPr="0022162A" w:rsidRDefault="0022162A" w:rsidP="006520EC">
      <w:pPr>
        <w:numPr>
          <w:ilvl w:val="2"/>
          <w:numId w:val="35"/>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neviens no izsoles dalībniekiem, kurš atzīts par nosolītāju, neveic pirkuma maksas samaksu šajos noteikumos norādītajā termiņā.</w:t>
      </w:r>
    </w:p>
    <w:p w14:paraId="0F7B0EB2" w14:textId="77777777" w:rsidR="0022162A" w:rsidRPr="0022162A" w:rsidRDefault="0022162A" w:rsidP="006520EC">
      <w:pPr>
        <w:numPr>
          <w:ilvl w:val="0"/>
          <w:numId w:val="35"/>
        </w:numPr>
        <w:tabs>
          <w:tab w:val="num" w:pos="426"/>
        </w:tabs>
        <w:spacing w:before="120" w:line="360" w:lineRule="auto"/>
        <w:ind w:left="284" w:hanging="284"/>
        <w:jc w:val="center"/>
        <w:rPr>
          <w:b/>
          <w:szCs w:val="24"/>
          <w:u w:val="none"/>
          <w:lang w:eastAsia="lv-LV"/>
        </w:rPr>
      </w:pPr>
      <w:r w:rsidRPr="0022162A">
        <w:rPr>
          <w:b/>
          <w:szCs w:val="24"/>
          <w:u w:val="none"/>
          <w:lang w:eastAsia="lv-LV"/>
        </w:rPr>
        <w:t>Izsoles rezultātu apstrīdēšana</w:t>
      </w:r>
    </w:p>
    <w:p w14:paraId="7EEF892B" w14:textId="77777777" w:rsidR="0022162A" w:rsidRPr="0022162A" w:rsidRDefault="0022162A" w:rsidP="006520EC">
      <w:pPr>
        <w:numPr>
          <w:ilvl w:val="1"/>
          <w:numId w:val="35"/>
        </w:numPr>
        <w:tabs>
          <w:tab w:val="num" w:pos="454"/>
        </w:tabs>
        <w:spacing w:line="360" w:lineRule="auto"/>
        <w:ind w:left="284" w:hanging="284"/>
        <w:jc w:val="both"/>
        <w:rPr>
          <w:szCs w:val="24"/>
          <w:u w:val="none"/>
          <w:lang w:eastAsia="lv-LV"/>
        </w:rPr>
      </w:pPr>
      <w:r w:rsidRPr="0022162A">
        <w:rPr>
          <w:szCs w:val="24"/>
          <w:u w:val="none"/>
          <w:lang w:eastAsia="lv-LV"/>
        </w:rPr>
        <w:t>Izsoles rezultātus var apstrīdēt Gulbenes novada pašvaldības domē 5 (piecu) darba dienu laikā pēc tam, kad Izsoles komisija ir apstiprinājusi izsoles protokolu.</w:t>
      </w:r>
    </w:p>
    <w:p w14:paraId="466E33E7" w14:textId="77777777" w:rsidR="0022162A" w:rsidRPr="0022162A" w:rsidRDefault="0022162A" w:rsidP="006520EC">
      <w:pPr>
        <w:numPr>
          <w:ilvl w:val="0"/>
          <w:numId w:val="35"/>
        </w:numPr>
        <w:tabs>
          <w:tab w:val="num" w:pos="284"/>
        </w:tabs>
        <w:spacing w:line="360" w:lineRule="auto"/>
        <w:ind w:left="284" w:hanging="284"/>
        <w:contextualSpacing/>
        <w:jc w:val="center"/>
        <w:rPr>
          <w:b/>
          <w:bCs/>
          <w:szCs w:val="24"/>
          <w:u w:val="none"/>
        </w:rPr>
      </w:pPr>
      <w:r w:rsidRPr="0022162A">
        <w:rPr>
          <w:b/>
          <w:bCs/>
          <w:szCs w:val="24"/>
          <w:u w:val="none"/>
        </w:rPr>
        <w:t>Citi noteikumi</w:t>
      </w:r>
    </w:p>
    <w:p w14:paraId="0CC9F35F" w14:textId="77777777" w:rsidR="0022162A" w:rsidRPr="0022162A" w:rsidRDefault="0022162A" w:rsidP="006520EC">
      <w:pPr>
        <w:numPr>
          <w:ilvl w:val="1"/>
          <w:numId w:val="35"/>
        </w:numPr>
        <w:tabs>
          <w:tab w:val="num" w:pos="454"/>
        </w:tabs>
        <w:spacing w:line="360" w:lineRule="auto"/>
        <w:ind w:left="284" w:hanging="284"/>
        <w:contextualSpacing/>
        <w:jc w:val="both"/>
        <w:rPr>
          <w:szCs w:val="24"/>
          <w:u w:val="none"/>
        </w:rPr>
      </w:pPr>
      <w:r w:rsidRPr="0022162A">
        <w:rPr>
          <w:szCs w:val="24"/>
          <w:u w:val="none"/>
          <w:lang w:eastAsia="lv-LV"/>
        </w:rPr>
        <w:t>Starp izsoles dalībniekiem aizliegta vienošanās, kas varētu ietekmēt izsoles rezultātus un gaitu.</w:t>
      </w:r>
    </w:p>
    <w:p w14:paraId="3A8A3DCE" w14:textId="77777777" w:rsidR="0022162A" w:rsidRPr="0022162A" w:rsidRDefault="0022162A" w:rsidP="006520EC">
      <w:pPr>
        <w:numPr>
          <w:ilvl w:val="1"/>
          <w:numId w:val="35"/>
        </w:numPr>
        <w:tabs>
          <w:tab w:val="num" w:pos="454"/>
        </w:tabs>
        <w:spacing w:line="360" w:lineRule="auto"/>
        <w:ind w:left="284" w:hanging="284"/>
        <w:contextualSpacing/>
        <w:jc w:val="both"/>
        <w:rPr>
          <w:szCs w:val="24"/>
          <w:u w:val="none"/>
          <w:lang w:eastAsia="lv-LV"/>
        </w:rPr>
      </w:pPr>
      <w:r w:rsidRPr="0022162A">
        <w:rPr>
          <w:szCs w:val="24"/>
          <w:u w:val="none"/>
          <w:lang w:eastAsia="lv-LV"/>
        </w:rPr>
        <w:t>Izsoles pretendenti piekrīt, ka Izsoles komisija veic personas datu apstrādi, pārbaudot sniegto ziņu patiesumu.</w:t>
      </w:r>
    </w:p>
    <w:p w14:paraId="6471EDD0" w14:textId="77777777" w:rsidR="0022162A" w:rsidRPr="0022162A" w:rsidRDefault="0022162A" w:rsidP="006520EC">
      <w:pPr>
        <w:numPr>
          <w:ilvl w:val="1"/>
          <w:numId w:val="35"/>
        </w:numPr>
        <w:tabs>
          <w:tab w:val="num" w:pos="454"/>
        </w:tabs>
        <w:spacing w:line="360" w:lineRule="auto"/>
        <w:ind w:left="284" w:hanging="284"/>
        <w:contextualSpacing/>
        <w:jc w:val="both"/>
        <w:rPr>
          <w:szCs w:val="24"/>
          <w:u w:val="none"/>
        </w:rPr>
      </w:pPr>
      <w:r w:rsidRPr="0022162A">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1BD2693" w14:textId="77777777" w:rsidR="0022162A" w:rsidRPr="0022162A" w:rsidRDefault="0022162A" w:rsidP="0022162A">
      <w:pPr>
        <w:spacing w:line="276" w:lineRule="auto"/>
        <w:ind w:right="43"/>
        <w:jc w:val="both"/>
        <w:rPr>
          <w:rFonts w:eastAsia="Calibri"/>
          <w:szCs w:val="24"/>
          <w:u w:val="none"/>
        </w:rPr>
      </w:pPr>
      <w:r w:rsidRPr="0022162A">
        <w:rPr>
          <w:szCs w:val="24"/>
          <w:u w:val="none"/>
          <w:lang w:eastAsia="lv-LV"/>
        </w:rPr>
        <w:t xml:space="preserve"> </w:t>
      </w:r>
    </w:p>
    <w:p w14:paraId="5C48F61E" w14:textId="77777777" w:rsidR="00AE25F9" w:rsidRDefault="00AE25F9" w:rsidP="00575A1B">
      <w:pPr>
        <w:jc w:val="center"/>
        <w:rPr>
          <w:b/>
          <w:noProof/>
          <w:color w:val="000000" w:themeColor="text1"/>
          <w:szCs w:val="24"/>
          <w:u w:val="none"/>
        </w:rPr>
      </w:pPr>
    </w:p>
    <w:p w14:paraId="60958085" w14:textId="77777777" w:rsidR="00AE25F9" w:rsidRDefault="00AE25F9" w:rsidP="00575A1B">
      <w:pPr>
        <w:jc w:val="center"/>
        <w:rPr>
          <w:b/>
          <w:noProof/>
          <w:color w:val="000000" w:themeColor="text1"/>
          <w:szCs w:val="24"/>
          <w:u w:val="none"/>
        </w:rPr>
      </w:pPr>
    </w:p>
    <w:p w14:paraId="0B55D822" w14:textId="77777777" w:rsidR="00AE25F9" w:rsidRDefault="00AE25F9" w:rsidP="00575A1B">
      <w:pPr>
        <w:jc w:val="center"/>
        <w:rPr>
          <w:b/>
          <w:noProof/>
          <w:color w:val="000000" w:themeColor="text1"/>
          <w:szCs w:val="24"/>
          <w:u w:val="none"/>
        </w:rPr>
      </w:pPr>
    </w:p>
    <w:p w14:paraId="05A396AC" w14:textId="77777777" w:rsidR="00AE25F9" w:rsidRDefault="00AE25F9" w:rsidP="00575A1B">
      <w:pPr>
        <w:jc w:val="center"/>
        <w:rPr>
          <w:b/>
          <w:noProof/>
          <w:color w:val="000000" w:themeColor="text1"/>
          <w:szCs w:val="24"/>
          <w:u w:val="none"/>
        </w:rPr>
      </w:pPr>
    </w:p>
    <w:p w14:paraId="4A8CF2D5" w14:textId="77777777" w:rsidR="00AE25F9" w:rsidRDefault="00AE25F9" w:rsidP="00575A1B">
      <w:pPr>
        <w:jc w:val="center"/>
        <w:rPr>
          <w:b/>
          <w:noProof/>
          <w:color w:val="000000" w:themeColor="text1"/>
          <w:szCs w:val="24"/>
          <w:u w:val="none"/>
        </w:rPr>
      </w:pPr>
    </w:p>
    <w:p w14:paraId="0E3543A7" w14:textId="6FD7F2DD"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C7129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pirmās izsoles rīkošanu, noteikumu un sākumcenas apstiprināšanu</w:t>
      </w:r>
    </w:p>
    <w:p w14:paraId="0C4EE0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8FC58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61BA890" w14:textId="77777777" w:rsidR="00B84D48" w:rsidRPr="00575A1B" w:rsidRDefault="00B84D48" w:rsidP="00B84D48">
      <w:pPr>
        <w:rPr>
          <w:rFonts w:eastAsia="Calibri"/>
          <w:szCs w:val="24"/>
          <w:u w:val="none"/>
        </w:rPr>
      </w:pPr>
      <w:r>
        <w:rPr>
          <w:rFonts w:eastAsia="Calibri"/>
          <w:szCs w:val="24"/>
          <w:u w:val="none"/>
        </w:rPr>
        <w:t>DEBATĒS PIEDALĀS: nav</w:t>
      </w:r>
    </w:p>
    <w:p w14:paraId="0E1E5D81" w14:textId="77777777" w:rsidR="00B84D48" w:rsidRDefault="00B84D48" w:rsidP="00B84D48">
      <w:pPr>
        <w:rPr>
          <w:rFonts w:eastAsia="Calibri"/>
          <w:color w:val="FF0000"/>
          <w:szCs w:val="24"/>
          <w:u w:val="none"/>
        </w:rPr>
      </w:pPr>
    </w:p>
    <w:p w14:paraId="3DF5D263" w14:textId="77777777" w:rsidR="00B84D48" w:rsidRDefault="00B84D48" w:rsidP="00B84D48">
      <w:pPr>
        <w:spacing w:line="360" w:lineRule="auto"/>
        <w:ind w:firstLine="567"/>
        <w:jc w:val="both"/>
        <w:rPr>
          <w:u w:val="none"/>
        </w:rPr>
      </w:pPr>
      <w:r>
        <w:rPr>
          <w:u w:val="none"/>
        </w:rPr>
        <w:t>Finanšu komiteja atklāti balsojot:</w:t>
      </w:r>
    </w:p>
    <w:p w14:paraId="1A950678"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6225EFA6"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6D170018" w14:textId="0342C5C8" w:rsidR="0022162A" w:rsidRPr="0022162A" w:rsidRDefault="0022162A" w:rsidP="0022162A">
      <w:pPr>
        <w:jc w:val="center"/>
        <w:rPr>
          <w:b/>
          <w:snapToGrid w:val="0"/>
          <w:szCs w:val="24"/>
          <w:u w:val="none"/>
        </w:rPr>
      </w:pPr>
      <w:r w:rsidRPr="0022162A">
        <w:rPr>
          <w:b/>
          <w:snapToGrid w:val="0"/>
          <w:szCs w:val="24"/>
          <w:u w:val="none"/>
        </w:rPr>
        <w:t xml:space="preserve">Par </w:t>
      </w:r>
      <w:r w:rsidRPr="0022162A">
        <w:rPr>
          <w:b/>
          <w:snapToGrid w:val="0"/>
          <w:szCs w:val="20"/>
          <w:u w:val="none"/>
        </w:rPr>
        <w:t>dzīvokļa īpašuma “Medņi” – 3, Stāmerienas pagastā, Gulbenes novadā,</w:t>
      </w:r>
      <w:r w:rsidRPr="0022162A">
        <w:rPr>
          <w:b/>
          <w:snapToGrid w:val="0"/>
          <w:szCs w:val="24"/>
          <w:u w:val="none"/>
        </w:rPr>
        <w:t xml:space="preserve"> </w:t>
      </w:r>
    </w:p>
    <w:p w14:paraId="266B8F2F" w14:textId="77777777" w:rsidR="0022162A" w:rsidRPr="0022162A" w:rsidRDefault="0022162A" w:rsidP="0022162A">
      <w:pPr>
        <w:spacing w:after="240"/>
        <w:jc w:val="center"/>
        <w:rPr>
          <w:snapToGrid w:val="0"/>
          <w:szCs w:val="24"/>
          <w:u w:val="none"/>
        </w:rPr>
      </w:pPr>
      <w:r w:rsidRPr="0022162A">
        <w:rPr>
          <w:b/>
          <w:snapToGrid w:val="0"/>
          <w:szCs w:val="20"/>
          <w:u w:val="none"/>
        </w:rPr>
        <w:t>pirmās izsoles rīkošanu, noteikumu un sākumcenas apstiprināšanu</w:t>
      </w:r>
    </w:p>
    <w:p w14:paraId="0760B84C"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Gulbenes novada pašvaldības dome 2024.gada 26.septembrī pieņēma lēmumu Nr. GND/2024/574 “Par dzīvokļa īpašuma “Medņi” – 3, Stāmerienas pagastā, Gulbenes novadā, izsoles rezultātu apstiprināšanu” (protokols Nr. 17; 51.p.), ar kuru nolēma atzīt 2024.gada 12.septembrī rīkoto Gulbenes novada pašvaldības dzīvokļa īpašuma “Medņi” – 3, Stāmerienas </w:t>
      </w:r>
      <w:r w:rsidRPr="0022162A">
        <w:rPr>
          <w:szCs w:val="24"/>
          <w:u w:val="none"/>
          <w:lang w:eastAsia="lv-LV"/>
        </w:rPr>
        <w:lastRenderedPageBreak/>
        <w:t xml:space="preserve">pagastā, Gulbenes novadā, kadastra numurs 5088 900 0137, kas sastāv no divu istabu dzīvokļa, 50 </w:t>
      </w:r>
      <w:proofErr w:type="spellStart"/>
      <w:r w:rsidRPr="0022162A">
        <w:rPr>
          <w:szCs w:val="24"/>
          <w:u w:val="none"/>
          <w:lang w:eastAsia="lv-LV"/>
        </w:rPr>
        <w:t>kv.m</w:t>
      </w:r>
      <w:proofErr w:type="spellEnd"/>
      <w:r w:rsidRPr="0022162A">
        <w:rPr>
          <w:szCs w:val="24"/>
          <w:u w:val="none"/>
          <w:lang w:eastAsia="lv-LV"/>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 (turpmāk – Dzīvokļa īpašums), trešo izsoli par nesekmīgu, un uzdeva Gulbenes novada pašvaldības īpašuma novērtēšanas un izsoļu komisijai organizēt dzīvokļa īpašuma atkārtotu novērtēšanu, izsoles sākumcenas noteikšanu un iesniegt to apstiprināšanai Gulbenes novada pašvaldības domes sēdē.</w:t>
      </w:r>
    </w:p>
    <w:p w14:paraId="248AF442"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Atbilstoši sertificēta vērtētāja – sabiedrības ar ierobežotu atbildību “DZIETI”, reģistrācijas Nr.42403010964, juridiskā adrese: Zemnieku iela 5, Rēzekne, LV–4601, sastādītajai atskaitei (saņemta </w:t>
      </w:r>
      <w:r w:rsidRPr="0022162A">
        <w:rPr>
          <w:rFonts w:cs="Arial"/>
          <w:u w:val="none"/>
          <w:lang w:eastAsia="lv-LV"/>
        </w:rPr>
        <w:t xml:space="preserve">2024.gada 31.oktobrī un reģistrēta ar Nr. GND/4.18/24/3704-D) par dzīvokļa īpašuma tirgus vērtību, saskaņā ar 2024.gada 25.oktobrī slēdzienu </w:t>
      </w:r>
      <w:proofErr w:type="spellStart"/>
      <w:r w:rsidRPr="0022162A">
        <w:rPr>
          <w:rFonts w:cs="Arial"/>
          <w:u w:val="none"/>
          <w:lang w:eastAsia="lv-LV"/>
        </w:rPr>
        <w:t>Reģ</w:t>
      </w:r>
      <w:proofErr w:type="spellEnd"/>
      <w:r w:rsidRPr="0022162A">
        <w:rPr>
          <w:rFonts w:cs="Arial"/>
          <w:u w:val="none"/>
          <w:lang w:eastAsia="lv-LV"/>
        </w:rPr>
        <w:t xml:space="preserve">. Nr. D – 24/261, visiespējamākā objekta tirgus vērtība ir 1100 EUR (viens tūkstotis viens simts </w:t>
      </w:r>
      <w:proofErr w:type="spellStart"/>
      <w:r w:rsidRPr="0022162A">
        <w:rPr>
          <w:i/>
          <w:iCs/>
          <w:szCs w:val="24"/>
          <w:u w:val="none"/>
          <w:lang w:eastAsia="lv-LV"/>
        </w:rPr>
        <w:t>euro</w:t>
      </w:r>
      <w:proofErr w:type="spellEnd"/>
      <w:r w:rsidRPr="0022162A">
        <w:rPr>
          <w:szCs w:val="24"/>
          <w:u w:val="none"/>
          <w:lang w:eastAsia="lv-LV"/>
        </w:rPr>
        <w:t>).</w:t>
      </w:r>
    </w:p>
    <w:p w14:paraId="01C947BF"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22162A">
        <w:rPr>
          <w:rFonts w:cs="Arial"/>
          <w:u w:val="none"/>
          <w:lang w:eastAsia="lv-LV"/>
        </w:rPr>
        <w:t xml:space="preserve"> </w:t>
      </w:r>
      <w:r w:rsidRPr="0022162A">
        <w:rPr>
          <w:szCs w:val="24"/>
          <w:u w:val="none"/>
          <w:lang w:eastAsia="lv-LV"/>
        </w:rPr>
        <w:t>ka tikai domes kompetencē ir pieņemt lēmumus citos ārējos normatīvajos aktos paredzētajos gadījumos.</w:t>
      </w:r>
    </w:p>
    <w:p w14:paraId="21D20D9B"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22162A">
        <w:rPr>
          <w:szCs w:val="24"/>
          <w:u w:val="none"/>
          <w:lang w:eastAsia="lv-LV"/>
        </w:rPr>
        <w:t>citstarp</w:t>
      </w:r>
      <w:proofErr w:type="spellEnd"/>
      <w:r w:rsidRPr="0022162A">
        <w:rPr>
          <w:szCs w:val="24"/>
          <w:u w:val="none"/>
          <w:lang w:eastAsia="lv-LV"/>
        </w:rPr>
        <w:t xml:space="preserve"> noteikts, ka publisku personu mantas atsavināšanas pamatveids ir mantas pārdošana izsolē. Saskaņā ar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Šā likuma 15.pantā noteikts, ka izsole var būt mutiska, rakstiska, jaukta (mutiska un rakstiska) vai elektroniska. Izsole var būt ar augšupejošu vai lejupejošu soli.</w:t>
      </w:r>
    </w:p>
    <w:p w14:paraId="1260B507"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Ņemot vērā Gulbenes novada pašvaldības īpašuma novērtēšanas un izsoļu komisijas 2024.gada 7.novembra sēdes lēmumu “Par dzīvokļa īpašuma “Medņi” – 3, Stāmerienas pagastā, Gulbenes novadā, pirmās izsoles sākumcenas noteikšanu”, protokols Nr. GND/2.7.2/24/29 (14.§), pamatojoties uz Pašvaldību likuma 10.panta pirmās daļas 16.punktu un 21.punktu, Publiskas personas mantas atsavināšanas likuma 3.panta pirmās daļas 1.punktu, 10.pantu, 15.pantu, un ņemot vērā Gulbenes novada </w:t>
      </w:r>
      <w:r w:rsidRPr="0022162A">
        <w:rPr>
          <w:color w:val="000000"/>
          <w:szCs w:val="24"/>
          <w:u w:val="none"/>
          <w:lang w:eastAsia="lv-LV"/>
        </w:rPr>
        <w:t xml:space="preserve">pašvaldības domes </w:t>
      </w:r>
      <w:r w:rsidRPr="0022162A">
        <w:rPr>
          <w:szCs w:val="24"/>
          <w:u w:val="none"/>
          <w:shd w:val="clear" w:color="auto" w:fill="FFFFFF"/>
          <w:lang w:eastAsia="lv-LV"/>
        </w:rPr>
        <w:t xml:space="preserve">Attīstības un tautsaimniecības komitejas, un </w:t>
      </w:r>
      <w:r w:rsidRPr="0022162A">
        <w:rPr>
          <w:szCs w:val="24"/>
          <w:u w:val="none"/>
          <w:shd w:val="clear" w:color="auto" w:fill="FFFFFF"/>
          <w:lang w:eastAsia="lv-LV"/>
        </w:rPr>
        <w:lastRenderedPageBreak/>
        <w:t xml:space="preserve">Finanšu komitejas </w:t>
      </w:r>
      <w:r w:rsidRPr="0022162A">
        <w:rPr>
          <w:szCs w:val="24"/>
          <w:u w:val="none"/>
          <w:lang w:eastAsia="lv-LV"/>
        </w:rPr>
        <w:t>ieteikumu, atklāti balsojot</w:t>
      </w:r>
      <w:r w:rsidRPr="0022162A">
        <w:rPr>
          <w:noProof/>
          <w:szCs w:val="24"/>
          <w:u w:val="none"/>
          <w:lang w:eastAsia="lv-LV"/>
        </w:rPr>
        <w:t xml:space="preserve"> ar balsīm “Par” ( ), “Pret” – , “Atturas” – , “Nepiedalās” – </w:t>
      </w:r>
      <w:r w:rsidRPr="0022162A">
        <w:rPr>
          <w:szCs w:val="24"/>
          <w:u w:val="none"/>
          <w:lang w:eastAsia="lv-LV"/>
        </w:rPr>
        <w:t>, Gulbenes novada pašvaldības dome NOLEMJ:</w:t>
      </w:r>
    </w:p>
    <w:p w14:paraId="230D7D20" w14:textId="76EEB43D" w:rsidR="0022162A" w:rsidRPr="006520EC" w:rsidRDefault="0022162A" w:rsidP="006520EC">
      <w:pPr>
        <w:pStyle w:val="Sarakstarindkopa"/>
        <w:widowControl w:val="0"/>
        <w:numPr>
          <w:ilvl w:val="0"/>
          <w:numId w:val="36"/>
        </w:numPr>
        <w:tabs>
          <w:tab w:val="left" w:pos="851"/>
        </w:tabs>
        <w:spacing w:line="360" w:lineRule="auto"/>
        <w:ind w:left="0" w:firstLine="567"/>
        <w:jc w:val="both"/>
        <w:rPr>
          <w:szCs w:val="24"/>
          <w:u w:val="none"/>
          <w:lang w:eastAsia="lv-LV"/>
        </w:rPr>
      </w:pPr>
      <w:r w:rsidRPr="006520EC">
        <w:rPr>
          <w:szCs w:val="24"/>
          <w:u w:val="none"/>
          <w:lang w:eastAsia="lv-LV"/>
        </w:rPr>
        <w:t xml:space="preserve">RĪKOT Gulbenes novada pašvaldībai piederošā dzīvokļa īpašuma “Medņi” – 3, Stāmerienas pagastā, Gulbenes novadā, ar kadastra numuru 5088 900 0137, kas sastāv no divu istabu dzīvokļa, 50 </w:t>
      </w:r>
      <w:proofErr w:type="spellStart"/>
      <w:r w:rsidRPr="006520EC">
        <w:rPr>
          <w:szCs w:val="24"/>
          <w:u w:val="none"/>
          <w:lang w:eastAsia="lv-LV"/>
        </w:rPr>
        <w:t>kv.m</w:t>
      </w:r>
      <w:proofErr w:type="spellEnd"/>
      <w:r w:rsidRPr="006520EC">
        <w:rPr>
          <w:szCs w:val="24"/>
          <w:u w:val="none"/>
          <w:lang w:eastAsia="lv-LV"/>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 pirmo izsoli.</w:t>
      </w:r>
    </w:p>
    <w:p w14:paraId="5785F536" w14:textId="77777777" w:rsidR="0022162A" w:rsidRPr="0022162A" w:rsidRDefault="0022162A" w:rsidP="006520EC">
      <w:pPr>
        <w:widowControl w:val="0"/>
        <w:spacing w:line="360" w:lineRule="auto"/>
        <w:ind w:firstLine="567"/>
        <w:jc w:val="both"/>
        <w:rPr>
          <w:szCs w:val="24"/>
          <w:u w:val="none"/>
          <w:lang w:eastAsia="lv-LV"/>
        </w:rPr>
      </w:pPr>
      <w:r w:rsidRPr="0022162A">
        <w:rPr>
          <w:szCs w:val="24"/>
          <w:u w:val="none"/>
          <w:lang w:eastAsia="lv-LV"/>
        </w:rPr>
        <w:t xml:space="preserve">2. APSTIPRINĀT šā lēmuma 1.punktā minētā dzīvokļa īpašuma pirmās izsoles sākumcenu </w:t>
      </w:r>
      <w:r w:rsidRPr="0022162A">
        <w:rPr>
          <w:rFonts w:cs="Arial"/>
          <w:u w:val="none"/>
          <w:lang w:eastAsia="lv-LV"/>
        </w:rPr>
        <w:t xml:space="preserve">1100 EUR (viens tūkstotis viens simts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491D087C" w14:textId="77777777" w:rsidR="0022162A" w:rsidRPr="0022162A" w:rsidRDefault="0022162A" w:rsidP="006520EC">
      <w:pPr>
        <w:spacing w:line="360" w:lineRule="auto"/>
        <w:ind w:firstLine="567"/>
        <w:jc w:val="both"/>
        <w:rPr>
          <w:szCs w:val="24"/>
          <w:u w:val="none"/>
          <w:lang w:eastAsia="lv-LV"/>
        </w:rPr>
      </w:pPr>
      <w:r w:rsidRPr="0022162A">
        <w:rPr>
          <w:szCs w:val="24"/>
          <w:u w:val="none"/>
          <w:lang w:eastAsia="lv-LV"/>
        </w:rPr>
        <w:t>3. APSTIPRINĀT šā lēmuma 1.punktā minētā dzīvokļa īpašuma pirmās izsoles noteikumus (pielikums), kas ir šī lēmuma neatņemama sastāvdaļa.</w:t>
      </w:r>
    </w:p>
    <w:p w14:paraId="79DB5E27" w14:textId="77777777" w:rsidR="0022162A" w:rsidRPr="0022162A" w:rsidRDefault="0022162A" w:rsidP="006520EC">
      <w:pPr>
        <w:spacing w:line="360" w:lineRule="auto"/>
        <w:ind w:firstLine="567"/>
        <w:jc w:val="both"/>
        <w:rPr>
          <w:szCs w:val="24"/>
          <w:u w:val="none"/>
          <w:lang w:eastAsia="lv-LV"/>
        </w:rPr>
      </w:pPr>
      <w:r w:rsidRPr="0022162A">
        <w:rPr>
          <w:szCs w:val="24"/>
          <w:u w:val="none"/>
          <w:lang w:eastAsia="lv-LV"/>
        </w:rPr>
        <w:t>4. UZDOT Gulbenes novada pašvaldības īpašuma novērtēšanas un izsoļu komisijai rīkot šā lēmuma 1.punktā minētā dzīvokļa īpašuma pirmo mutisko atklāto izsoli.</w:t>
      </w:r>
    </w:p>
    <w:p w14:paraId="6FB7E797"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5. Lēmuma izpildes kontroli veikt Gulbenes novada pašvaldības izpilddirektorei.</w:t>
      </w:r>
    </w:p>
    <w:p w14:paraId="7D3C7B92" w14:textId="77777777" w:rsidR="0022162A" w:rsidRPr="0022162A" w:rsidRDefault="0022162A" w:rsidP="0022162A">
      <w:pPr>
        <w:widowControl w:val="0"/>
        <w:jc w:val="both"/>
        <w:rPr>
          <w:szCs w:val="24"/>
          <w:u w:val="none"/>
          <w:lang w:eastAsia="lv-LV"/>
        </w:rPr>
      </w:pPr>
    </w:p>
    <w:p w14:paraId="6BD654DB" w14:textId="77777777" w:rsidR="0022162A" w:rsidRPr="0022162A" w:rsidRDefault="0022162A" w:rsidP="0022162A">
      <w:pPr>
        <w:jc w:val="right"/>
        <w:rPr>
          <w:szCs w:val="24"/>
          <w:u w:val="none"/>
          <w:lang w:eastAsia="lv-LV"/>
        </w:rPr>
      </w:pPr>
      <w:r w:rsidRPr="0022162A">
        <w:rPr>
          <w:szCs w:val="24"/>
          <w:u w:val="none"/>
          <w:lang w:eastAsia="lv-LV"/>
        </w:rPr>
        <w:t>Pielikums 28.11.2024. Gulbenes novada pašvaldības domes lēmumam Nr. GND/2024/</w:t>
      </w:r>
    </w:p>
    <w:p w14:paraId="18824B0D" w14:textId="77777777" w:rsidR="0022162A" w:rsidRPr="0022162A" w:rsidRDefault="0022162A" w:rsidP="0022162A">
      <w:pPr>
        <w:jc w:val="right"/>
        <w:rPr>
          <w:szCs w:val="24"/>
          <w:u w:val="none"/>
          <w:lang w:eastAsia="lv-LV"/>
        </w:rPr>
      </w:pPr>
    </w:p>
    <w:p w14:paraId="5985DE01"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Gulbenes novada pašvaldības dzīvokļa īpašuma </w:t>
      </w:r>
    </w:p>
    <w:p w14:paraId="7FA2B39C"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“Medņi” – 3, Stāmerienas pagastā, Gulbenes novadā, </w:t>
      </w:r>
    </w:p>
    <w:p w14:paraId="1FD1736A" w14:textId="77777777" w:rsidR="0022162A" w:rsidRPr="0022162A" w:rsidRDefault="0022162A" w:rsidP="0022162A">
      <w:pPr>
        <w:jc w:val="center"/>
        <w:rPr>
          <w:b/>
          <w:szCs w:val="24"/>
          <w:u w:val="none"/>
          <w:lang w:eastAsia="lv-LV"/>
        </w:rPr>
      </w:pPr>
      <w:r w:rsidRPr="0022162A">
        <w:rPr>
          <w:b/>
          <w:szCs w:val="24"/>
          <w:u w:val="none"/>
          <w:lang w:eastAsia="lv-LV"/>
        </w:rPr>
        <w:t>PIRMĀS IZSOLES NOTEIKUMI</w:t>
      </w:r>
    </w:p>
    <w:p w14:paraId="41457A35" w14:textId="77777777" w:rsidR="0022162A" w:rsidRPr="0022162A" w:rsidRDefault="0022162A" w:rsidP="00F463AF">
      <w:pPr>
        <w:widowControl w:val="0"/>
        <w:tabs>
          <w:tab w:val="left" w:pos="0"/>
          <w:tab w:val="left" w:pos="426"/>
          <w:tab w:val="left" w:pos="709"/>
        </w:tabs>
        <w:spacing w:before="120" w:line="360" w:lineRule="auto"/>
        <w:ind w:right="45"/>
        <w:jc w:val="center"/>
        <w:rPr>
          <w:b/>
          <w:szCs w:val="24"/>
          <w:u w:val="none"/>
        </w:rPr>
      </w:pPr>
      <w:r w:rsidRPr="0022162A">
        <w:rPr>
          <w:b/>
          <w:szCs w:val="24"/>
          <w:u w:val="none"/>
        </w:rPr>
        <w:t>1. Vispārīgie noteikumi</w:t>
      </w:r>
    </w:p>
    <w:p w14:paraId="216E0EC9" w14:textId="77777777" w:rsidR="0022162A" w:rsidRPr="0022162A" w:rsidRDefault="0022162A" w:rsidP="00F463AF">
      <w:pPr>
        <w:widowControl w:val="0"/>
        <w:spacing w:line="360" w:lineRule="auto"/>
        <w:ind w:left="426" w:right="-1" w:hanging="426"/>
        <w:jc w:val="both"/>
        <w:rPr>
          <w:color w:val="000000"/>
          <w:szCs w:val="24"/>
          <w:u w:val="none"/>
          <w:lang w:eastAsia="lv-LV"/>
        </w:rPr>
      </w:pPr>
      <w:r w:rsidRPr="0022162A">
        <w:rPr>
          <w:szCs w:val="24"/>
          <w:u w:val="none"/>
        </w:rPr>
        <w:t xml:space="preserve">1.1. </w:t>
      </w:r>
      <w:r w:rsidRPr="0022162A">
        <w:rPr>
          <w:color w:val="000000"/>
          <w:szCs w:val="24"/>
          <w:u w:val="none"/>
          <w:lang w:eastAsia="lv-LV"/>
        </w:rPr>
        <w:t xml:space="preserve">Šie noteikumi nosaka kārtību, kādā tiek rīkota pirmā mutiskā atklātā izsole ar augšupejošu soli </w:t>
      </w:r>
      <w:r w:rsidRPr="0022162A">
        <w:rPr>
          <w:szCs w:val="24"/>
          <w:u w:val="none"/>
          <w:lang w:eastAsia="lv-LV"/>
        </w:rPr>
        <w:t xml:space="preserve">Gulbenes novada pašvaldības </w:t>
      </w:r>
      <w:r w:rsidRPr="0022162A">
        <w:rPr>
          <w:rFonts w:eastAsia="SimSun"/>
          <w:color w:val="00000A"/>
          <w:szCs w:val="24"/>
          <w:u w:val="none"/>
          <w:lang w:eastAsia="zh-CN" w:bidi="hi-IN"/>
        </w:rPr>
        <w:t xml:space="preserve">dzīvokļa īpašuma </w:t>
      </w:r>
      <w:r w:rsidRPr="0022162A">
        <w:rPr>
          <w:szCs w:val="24"/>
          <w:u w:val="none"/>
          <w:lang w:eastAsia="lv-LV"/>
        </w:rPr>
        <w:t>“Medņi” – 3, Stāmerienas pagastā, Gulbenes novadā, kadastra numurs 5088 900 0137</w:t>
      </w:r>
      <w:r w:rsidRPr="0022162A">
        <w:rPr>
          <w:color w:val="000000"/>
          <w:szCs w:val="24"/>
          <w:u w:val="none"/>
          <w:lang w:eastAsia="lv-LV"/>
        </w:rPr>
        <w:t xml:space="preserve"> (turpmāk – Objekts) pircēja noteikšanai. </w:t>
      </w:r>
    </w:p>
    <w:p w14:paraId="1639EC18" w14:textId="77777777" w:rsidR="0022162A" w:rsidRPr="0022162A" w:rsidRDefault="0022162A" w:rsidP="00F463AF">
      <w:pPr>
        <w:widowControl w:val="0"/>
        <w:spacing w:line="360" w:lineRule="auto"/>
        <w:ind w:left="426" w:right="-1" w:hanging="426"/>
        <w:jc w:val="both"/>
        <w:rPr>
          <w:szCs w:val="24"/>
          <w:u w:val="none"/>
          <w:lang w:eastAsia="lv-LV"/>
        </w:rPr>
      </w:pPr>
      <w:r w:rsidRPr="0022162A">
        <w:rPr>
          <w:color w:val="000000"/>
          <w:szCs w:val="24"/>
          <w:u w:val="none"/>
          <w:lang w:eastAsia="lv-LV"/>
        </w:rPr>
        <w:t>1.2. I</w:t>
      </w:r>
      <w:r w:rsidRPr="0022162A">
        <w:rPr>
          <w:szCs w:val="24"/>
          <w:u w:val="none"/>
          <w:lang w:eastAsia="lv-LV"/>
        </w:rPr>
        <w:t>zsole notiek ievērojot Pašvaldību likumu, Publiskas personas mantas atsavināšanas likumu un šos izsoles noteikumus.</w:t>
      </w:r>
    </w:p>
    <w:p w14:paraId="47231B9A" w14:textId="77777777" w:rsidR="0022162A" w:rsidRPr="0022162A" w:rsidRDefault="0022162A" w:rsidP="00F463AF">
      <w:pPr>
        <w:widowControl w:val="0"/>
        <w:spacing w:line="360" w:lineRule="auto"/>
        <w:ind w:left="426" w:right="-1" w:hanging="426"/>
        <w:jc w:val="both"/>
        <w:rPr>
          <w:color w:val="000000"/>
          <w:szCs w:val="24"/>
          <w:u w:val="none"/>
          <w:lang w:val="da-DK" w:eastAsia="lv-LV"/>
        </w:rPr>
      </w:pPr>
      <w:r w:rsidRPr="0022162A">
        <w:rPr>
          <w:color w:val="000000"/>
          <w:szCs w:val="24"/>
          <w:u w:val="none"/>
          <w:lang w:eastAsia="lv-LV"/>
        </w:rPr>
        <w:t>1.3. Objekta izsoli rīko Gulbenes novada pašvaldības domes izveidotā Gulbenes novada pašvaldības īpašuma novērtēšanas un izsoļu komisija</w:t>
      </w:r>
      <w:r w:rsidRPr="0022162A">
        <w:rPr>
          <w:szCs w:val="24"/>
          <w:u w:val="none"/>
          <w:lang w:eastAsia="lv-LV"/>
        </w:rPr>
        <w:t xml:space="preserve"> (turpmāk – Izsoles komisija).</w:t>
      </w:r>
    </w:p>
    <w:p w14:paraId="28E6B658" w14:textId="77777777" w:rsidR="0022162A" w:rsidRPr="0022162A" w:rsidRDefault="0022162A" w:rsidP="0022162A">
      <w:pPr>
        <w:spacing w:line="360" w:lineRule="auto"/>
        <w:ind w:left="567" w:hanging="567"/>
        <w:jc w:val="both"/>
        <w:rPr>
          <w:szCs w:val="24"/>
          <w:u w:val="none"/>
        </w:rPr>
      </w:pPr>
      <w:r w:rsidRPr="0022162A">
        <w:rPr>
          <w:szCs w:val="24"/>
          <w:u w:val="none"/>
        </w:rPr>
        <w:t>1.4. Ziņas par izsolē atsavināmo Objektu:</w:t>
      </w:r>
    </w:p>
    <w:p w14:paraId="35EE07D0" w14:textId="77777777" w:rsidR="0022162A" w:rsidRPr="0022162A" w:rsidRDefault="0022162A" w:rsidP="0022162A">
      <w:pPr>
        <w:spacing w:line="360" w:lineRule="auto"/>
        <w:ind w:left="1134" w:right="43" w:hanging="708"/>
        <w:jc w:val="both"/>
        <w:rPr>
          <w:szCs w:val="24"/>
          <w:u w:val="none"/>
        </w:rPr>
      </w:pPr>
      <w:r w:rsidRPr="0022162A">
        <w:rPr>
          <w:szCs w:val="24"/>
          <w:u w:val="none"/>
        </w:rPr>
        <w:t xml:space="preserve">1.4.1. Objekts: </w:t>
      </w:r>
      <w:r w:rsidRPr="0022162A">
        <w:rPr>
          <w:color w:val="000000"/>
          <w:szCs w:val="24"/>
          <w:u w:val="none"/>
          <w:lang w:eastAsia="lv-LV"/>
        </w:rPr>
        <w:t xml:space="preserve">dzīvokļa īpašums </w:t>
      </w:r>
      <w:r w:rsidRPr="0022162A">
        <w:rPr>
          <w:szCs w:val="24"/>
          <w:u w:val="none"/>
          <w:lang w:eastAsia="lv-LV"/>
        </w:rPr>
        <w:t xml:space="preserve">“Medņi” – 3, Stāmerienas pagastā, Gulbenes novadā, ar kadastra numuru 5088 900 0137, kas sastāv no divu istabu dzīvokļa, 50 </w:t>
      </w:r>
      <w:proofErr w:type="spellStart"/>
      <w:r w:rsidRPr="0022162A">
        <w:rPr>
          <w:szCs w:val="24"/>
          <w:u w:val="none"/>
          <w:lang w:eastAsia="lv-LV"/>
        </w:rPr>
        <w:t>kv.m</w:t>
      </w:r>
      <w:proofErr w:type="spellEnd"/>
      <w:r w:rsidRPr="0022162A">
        <w:rPr>
          <w:szCs w:val="24"/>
          <w:u w:val="none"/>
          <w:lang w:eastAsia="lv-LV"/>
        </w:rPr>
        <w:t>. platībā (telpu grupas kadastra apzīmējums 5088 009 0055 001 003), un pie tā piederošām kopīpašuma 500/2052 domājamām daļām no daudzdzīvokļu ēkas (būves kadastra apzīmējums 5088 009 0055 001) un 500/2052 domājamās daļas no zemes ar kadastra apzīmējumu 5088 009 0055;</w:t>
      </w:r>
    </w:p>
    <w:p w14:paraId="07AE9919" w14:textId="77777777" w:rsidR="0022162A" w:rsidRPr="0022162A" w:rsidRDefault="0022162A" w:rsidP="0022162A">
      <w:pPr>
        <w:spacing w:line="360" w:lineRule="auto"/>
        <w:ind w:left="1134" w:right="43" w:hanging="708"/>
        <w:jc w:val="both"/>
        <w:rPr>
          <w:szCs w:val="24"/>
          <w:u w:val="none"/>
        </w:rPr>
      </w:pPr>
      <w:r w:rsidRPr="0022162A">
        <w:rPr>
          <w:szCs w:val="24"/>
          <w:u w:val="none"/>
        </w:rPr>
        <w:t>1.4.2.</w:t>
      </w:r>
      <w:r w:rsidRPr="0022162A">
        <w:rPr>
          <w:color w:val="000000"/>
          <w:szCs w:val="24"/>
          <w:u w:val="none"/>
          <w:lang w:eastAsia="lv-LV"/>
        </w:rPr>
        <w:t xml:space="preserve"> Objekts ir Gulbenes novada pašvaldības īpašums. Tas reģistrēts Stāmerienas pagasta zemesgrāmatas nodalījumā Nr. 100000042638 3.</w:t>
      </w:r>
    </w:p>
    <w:p w14:paraId="50340216" w14:textId="77777777" w:rsidR="0022162A" w:rsidRPr="0022162A" w:rsidRDefault="0022162A" w:rsidP="0022162A">
      <w:pPr>
        <w:spacing w:line="360" w:lineRule="auto"/>
        <w:ind w:left="993" w:right="43" w:hanging="567"/>
        <w:jc w:val="both"/>
        <w:rPr>
          <w:szCs w:val="24"/>
          <w:u w:val="none"/>
        </w:rPr>
      </w:pPr>
      <w:r w:rsidRPr="0022162A">
        <w:rPr>
          <w:szCs w:val="24"/>
          <w:u w:val="none"/>
        </w:rPr>
        <w:lastRenderedPageBreak/>
        <w:t xml:space="preserve">1.4.3. </w:t>
      </w:r>
      <w:r w:rsidRPr="0022162A">
        <w:rPr>
          <w:szCs w:val="24"/>
          <w:u w:val="none"/>
          <w:lang w:eastAsia="lv-LV"/>
        </w:rPr>
        <w:t>Pirmpirkuma tiesības uz Objekta iegādi nav</w:t>
      </w:r>
      <w:r w:rsidRPr="0022162A">
        <w:rPr>
          <w:szCs w:val="24"/>
          <w:u w:val="none"/>
        </w:rPr>
        <w:t>.</w:t>
      </w:r>
    </w:p>
    <w:p w14:paraId="7640F40F" w14:textId="77777777" w:rsidR="0022162A" w:rsidRPr="0022162A" w:rsidRDefault="0022162A" w:rsidP="0022162A">
      <w:pPr>
        <w:spacing w:line="360" w:lineRule="auto"/>
        <w:ind w:left="426" w:right="43" w:hanging="426"/>
        <w:jc w:val="both"/>
        <w:rPr>
          <w:szCs w:val="24"/>
          <w:u w:val="none"/>
        </w:rPr>
      </w:pPr>
      <w:r w:rsidRPr="0022162A">
        <w:rPr>
          <w:szCs w:val="24"/>
          <w:u w:val="none"/>
        </w:rPr>
        <w:t xml:space="preserve">1.5. Sludinājums </w:t>
      </w:r>
      <w:r w:rsidRPr="0022162A">
        <w:rPr>
          <w:bCs/>
          <w:szCs w:val="24"/>
          <w:u w:val="none"/>
        </w:rPr>
        <w:t xml:space="preserve">par Objekta </w:t>
      </w:r>
      <w:r w:rsidRPr="0022162A">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35" w:history="1">
        <w:r w:rsidRPr="0022162A">
          <w:rPr>
            <w:rFonts w:cs="Arial"/>
            <w:color w:val="0563C1"/>
            <w:szCs w:val="24"/>
            <w:lang w:eastAsia="lv-LV"/>
          </w:rPr>
          <w:t>www.gulbene.lv</w:t>
        </w:r>
      </w:hyperlink>
      <w:r w:rsidRPr="0022162A">
        <w:rPr>
          <w:szCs w:val="24"/>
          <w:u w:val="none"/>
        </w:rPr>
        <w:t>.</w:t>
      </w:r>
    </w:p>
    <w:p w14:paraId="34DFDD22" w14:textId="77777777" w:rsidR="0022162A" w:rsidRPr="0022162A" w:rsidRDefault="0022162A" w:rsidP="0022162A">
      <w:pPr>
        <w:keepLines/>
        <w:spacing w:line="360" w:lineRule="auto"/>
        <w:ind w:left="426" w:right="43" w:hanging="426"/>
        <w:jc w:val="both"/>
        <w:rPr>
          <w:szCs w:val="24"/>
          <w:u w:val="none"/>
          <w:lang w:eastAsia="lv-LV"/>
        </w:rPr>
      </w:pPr>
      <w:r w:rsidRPr="0022162A">
        <w:rPr>
          <w:szCs w:val="24"/>
          <w:u w:val="none"/>
        </w:rPr>
        <w:t xml:space="preserve">1.6. </w:t>
      </w:r>
      <w:r w:rsidRPr="0022162A">
        <w:rPr>
          <w:szCs w:val="24"/>
          <w:u w:val="none"/>
          <w:lang w:eastAsia="lv-LV"/>
        </w:rPr>
        <w:t xml:space="preserve">Ar izsoles noteikumiem var iepazīties Gulbenes novada pašvaldības tīmekļa vietnē </w:t>
      </w:r>
      <w:hyperlink r:id="rId36" w:history="1">
        <w:r w:rsidRPr="0022162A">
          <w:rPr>
            <w:rFonts w:cs="Arial"/>
            <w:color w:val="0563C1"/>
            <w:szCs w:val="24"/>
            <w:lang w:eastAsia="lv-LV"/>
          </w:rPr>
          <w:t>www.gulbene.lv</w:t>
        </w:r>
      </w:hyperlink>
      <w:r w:rsidRPr="0022162A">
        <w:rPr>
          <w:szCs w:val="24"/>
          <w:u w:val="none"/>
          <w:lang w:eastAsia="lv-LV"/>
        </w:rPr>
        <w:t>.</w:t>
      </w:r>
    </w:p>
    <w:p w14:paraId="0B333A98" w14:textId="77777777" w:rsidR="0022162A" w:rsidRPr="0022162A" w:rsidRDefault="0022162A" w:rsidP="0022162A">
      <w:pPr>
        <w:keepLines/>
        <w:spacing w:line="360" w:lineRule="auto"/>
        <w:ind w:left="426" w:right="43" w:hanging="426"/>
        <w:jc w:val="both"/>
        <w:rPr>
          <w:szCs w:val="24"/>
          <w:u w:val="none"/>
        </w:rPr>
      </w:pPr>
      <w:r w:rsidRPr="0022162A">
        <w:rPr>
          <w:szCs w:val="24"/>
          <w:u w:val="none"/>
          <w:lang w:eastAsia="lv-LV"/>
        </w:rPr>
        <w:t xml:space="preserve">1.7. </w:t>
      </w:r>
      <w:r w:rsidRPr="002216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7" w:history="1">
        <w:r w:rsidRPr="0022162A">
          <w:rPr>
            <w:rFonts w:cs="Arial"/>
            <w:color w:val="0563C1"/>
            <w:szCs w:val="24"/>
          </w:rPr>
          <w:t>dome@gulbene.lv</w:t>
        </w:r>
      </w:hyperlink>
      <w:r w:rsidRPr="0022162A">
        <w:rPr>
          <w:szCs w:val="24"/>
          <w:u w:val="none"/>
        </w:rPr>
        <w:t xml:space="preserve">, </w:t>
      </w:r>
      <w:r w:rsidRPr="0022162A">
        <w:rPr>
          <w:szCs w:val="24"/>
          <w:u w:val="none"/>
          <w:lang w:eastAsia="lv-LV"/>
        </w:rPr>
        <w:t xml:space="preserve">pa tālruni 64497632 (Gulbenes novada Litenes, Stāmerienas un Stradu pagastu apvienības pārvalde) vai 26464180 (Gulbenes novada Litenes, Stāmerienas un Stradu pagastu apvienības pārvaldes vadītājs </w:t>
      </w:r>
      <w:proofErr w:type="spellStart"/>
      <w:r w:rsidRPr="0022162A">
        <w:rPr>
          <w:szCs w:val="24"/>
          <w:u w:val="none"/>
          <w:lang w:eastAsia="lv-LV"/>
        </w:rPr>
        <w:t>V.Lapiņš</w:t>
      </w:r>
      <w:proofErr w:type="spellEnd"/>
      <w:r w:rsidRPr="0022162A">
        <w:rPr>
          <w:szCs w:val="24"/>
          <w:u w:val="none"/>
          <w:lang w:eastAsia="lv-LV"/>
        </w:rPr>
        <w:t>).</w:t>
      </w:r>
    </w:p>
    <w:p w14:paraId="475B9982" w14:textId="77777777" w:rsidR="0022162A" w:rsidRPr="0022162A" w:rsidRDefault="0022162A" w:rsidP="0022162A">
      <w:pPr>
        <w:shd w:val="clear" w:color="auto" w:fill="FFFFFF"/>
        <w:tabs>
          <w:tab w:val="left" w:pos="720"/>
        </w:tabs>
        <w:spacing w:before="10" w:line="360" w:lineRule="auto"/>
        <w:jc w:val="center"/>
        <w:rPr>
          <w:b/>
          <w:szCs w:val="24"/>
          <w:u w:val="none"/>
        </w:rPr>
      </w:pPr>
      <w:r w:rsidRPr="0022162A">
        <w:rPr>
          <w:b/>
          <w:szCs w:val="24"/>
          <w:u w:val="none"/>
        </w:rPr>
        <w:t>2. Izsoles veids, maksājumi un samaksas kārtība</w:t>
      </w:r>
    </w:p>
    <w:p w14:paraId="201CE439"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2.1. Objekta atsavināšanas veids ir mutiska atklāta izsole ar augšupejošu soli.</w:t>
      </w:r>
    </w:p>
    <w:p w14:paraId="0F6C29F0"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 xml:space="preserve">2.2. Maksāšanas līdzekļi – 100% </w:t>
      </w:r>
      <w:proofErr w:type="spellStart"/>
      <w:r w:rsidRPr="0022162A">
        <w:rPr>
          <w:bCs/>
          <w:i/>
          <w:szCs w:val="24"/>
          <w:u w:val="none"/>
        </w:rPr>
        <w:t>euro</w:t>
      </w:r>
      <w:proofErr w:type="spellEnd"/>
      <w:r w:rsidRPr="0022162A">
        <w:rPr>
          <w:bCs/>
          <w:szCs w:val="24"/>
          <w:u w:val="none"/>
        </w:rPr>
        <w:t>.</w:t>
      </w:r>
    </w:p>
    <w:p w14:paraId="43919DC0" w14:textId="77777777" w:rsidR="0022162A" w:rsidRPr="0022162A" w:rsidRDefault="0022162A" w:rsidP="0022162A">
      <w:pPr>
        <w:spacing w:line="360" w:lineRule="auto"/>
        <w:ind w:left="426" w:right="43" w:hanging="426"/>
        <w:jc w:val="both"/>
        <w:rPr>
          <w:szCs w:val="24"/>
          <w:u w:val="none"/>
        </w:rPr>
      </w:pPr>
      <w:r w:rsidRPr="0022162A">
        <w:rPr>
          <w:bCs/>
          <w:szCs w:val="24"/>
          <w:u w:val="none"/>
        </w:rPr>
        <w:t xml:space="preserve">2.3. </w:t>
      </w:r>
      <w:r w:rsidRPr="0022162A">
        <w:rPr>
          <w:szCs w:val="24"/>
          <w:u w:val="none"/>
        </w:rPr>
        <w:t xml:space="preserve">Objekta izsoles sākumcena ir </w:t>
      </w:r>
      <w:r w:rsidRPr="0022162A">
        <w:rPr>
          <w:rFonts w:cs="Arial"/>
          <w:u w:val="none"/>
          <w:lang w:eastAsia="lv-LV"/>
        </w:rPr>
        <w:t xml:space="preserve">1100 EUR (viens tūkstotis viens simts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rPr>
        <w:t>.</w:t>
      </w:r>
    </w:p>
    <w:p w14:paraId="445DA61E" w14:textId="77777777" w:rsidR="0022162A" w:rsidRPr="0022162A" w:rsidRDefault="0022162A" w:rsidP="0022162A">
      <w:pPr>
        <w:spacing w:line="360" w:lineRule="auto"/>
        <w:ind w:left="426" w:hanging="426"/>
        <w:jc w:val="both"/>
        <w:rPr>
          <w:szCs w:val="24"/>
          <w:u w:val="none"/>
        </w:rPr>
      </w:pPr>
      <w:r w:rsidRPr="0022162A">
        <w:rPr>
          <w:szCs w:val="24"/>
          <w:u w:val="none"/>
        </w:rPr>
        <w:t xml:space="preserve">2.4. </w:t>
      </w:r>
      <w:r w:rsidRPr="0022162A">
        <w:rPr>
          <w:bCs/>
          <w:szCs w:val="24"/>
          <w:u w:val="none"/>
        </w:rPr>
        <w:t xml:space="preserve">Objekta </w:t>
      </w:r>
      <w:r w:rsidRPr="0022162A">
        <w:rPr>
          <w:color w:val="000000"/>
          <w:szCs w:val="24"/>
          <w:u w:val="none"/>
          <w:lang w:eastAsia="lv-LV"/>
        </w:rPr>
        <w:t xml:space="preserve">nodrošinājums tiek noteikts 10% apmērā no izsoles nosacītās cenas, t.i., 110 EUR (viens simts desmit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color w:val="000000"/>
          <w:szCs w:val="24"/>
          <w:u w:val="none"/>
        </w:rPr>
        <w:t xml:space="preserve"> </w:t>
      </w:r>
      <w:r w:rsidRPr="002216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22162A">
        <w:rPr>
          <w:szCs w:val="24"/>
          <w:u w:val="none"/>
        </w:rPr>
        <w:t xml:space="preserve">norādot maksājuma mērķi “Dzīvokļa īpašuma </w:t>
      </w:r>
      <w:r w:rsidRPr="0022162A">
        <w:rPr>
          <w:szCs w:val="24"/>
          <w:u w:val="none"/>
          <w:lang w:eastAsia="lv-LV"/>
        </w:rPr>
        <w:t xml:space="preserve">“Medņi” – 3, Stāmerienas pagastā, Gulbenes novadā, </w:t>
      </w:r>
      <w:r w:rsidRPr="0022162A">
        <w:rPr>
          <w:szCs w:val="24"/>
          <w:u w:val="none"/>
        </w:rPr>
        <w:t>izsoles nodrošinājums”</w:t>
      </w:r>
      <w:r w:rsidRPr="0022162A">
        <w:rPr>
          <w:color w:val="000000"/>
          <w:szCs w:val="24"/>
          <w:u w:val="none"/>
          <w:lang w:eastAsia="lv-LV"/>
        </w:rPr>
        <w:t>.</w:t>
      </w:r>
      <w:r w:rsidRPr="0022162A">
        <w:rPr>
          <w:szCs w:val="24"/>
          <w:u w:val="none"/>
          <w:lang w:eastAsia="lv-LV"/>
        </w:rPr>
        <w:t xml:space="preserve"> Nodrošinājums uzskatāms par iesniegtu, ja attiecīgā naudas summa ir saņemta norādītajā bankas kontā</w:t>
      </w:r>
      <w:r w:rsidRPr="0022162A">
        <w:rPr>
          <w:szCs w:val="24"/>
          <w:u w:val="none"/>
        </w:rPr>
        <w:t>.</w:t>
      </w:r>
    </w:p>
    <w:p w14:paraId="57BA9ECB" w14:textId="77777777" w:rsidR="0022162A" w:rsidRPr="0022162A" w:rsidRDefault="0022162A" w:rsidP="0022162A">
      <w:pPr>
        <w:spacing w:line="360" w:lineRule="auto"/>
        <w:ind w:left="426" w:hanging="426"/>
        <w:jc w:val="both"/>
        <w:rPr>
          <w:color w:val="000000"/>
          <w:szCs w:val="24"/>
          <w:u w:val="none"/>
        </w:rPr>
      </w:pPr>
      <w:r w:rsidRPr="0022162A">
        <w:rPr>
          <w:szCs w:val="24"/>
          <w:u w:val="none"/>
        </w:rPr>
        <w:t xml:space="preserve">2.5. </w:t>
      </w:r>
      <w:r w:rsidRPr="0022162A">
        <w:rPr>
          <w:bCs/>
          <w:szCs w:val="24"/>
          <w:u w:val="none"/>
        </w:rPr>
        <w:t xml:space="preserve">Objekta izsoles solis tiek noteikts </w:t>
      </w:r>
      <w:r w:rsidRPr="0022162A">
        <w:rPr>
          <w:szCs w:val="24"/>
          <w:u w:val="none"/>
          <w:lang w:eastAsia="lv-LV"/>
        </w:rPr>
        <w:t>5% apmērā no sākumcenas, t.i., 55</w:t>
      </w:r>
      <w:r w:rsidRPr="0022162A">
        <w:rPr>
          <w:rFonts w:eastAsia="Calibri"/>
          <w:szCs w:val="24"/>
          <w:u w:val="none"/>
        </w:rPr>
        <w:t xml:space="preserve"> EUR</w:t>
      </w:r>
      <w:r w:rsidRPr="0022162A">
        <w:rPr>
          <w:szCs w:val="24"/>
          <w:u w:val="none"/>
          <w:lang w:eastAsia="lv-LV"/>
        </w:rPr>
        <w:t xml:space="preserve"> (piecdesmit pieci </w:t>
      </w:r>
      <w:proofErr w:type="spellStart"/>
      <w:r w:rsidRPr="0022162A">
        <w:rPr>
          <w:i/>
          <w:szCs w:val="24"/>
          <w:u w:val="none"/>
          <w:lang w:eastAsia="lv-LV"/>
        </w:rPr>
        <w:t>euro</w:t>
      </w:r>
      <w:proofErr w:type="spellEnd"/>
      <w:r w:rsidRPr="0022162A">
        <w:rPr>
          <w:szCs w:val="24"/>
          <w:u w:val="none"/>
          <w:lang w:eastAsia="lv-LV"/>
        </w:rPr>
        <w:t>)</w:t>
      </w:r>
      <w:r w:rsidRPr="0022162A">
        <w:rPr>
          <w:color w:val="000000"/>
          <w:szCs w:val="24"/>
          <w:u w:val="none"/>
        </w:rPr>
        <w:t>.</w:t>
      </w:r>
    </w:p>
    <w:p w14:paraId="2D6AC00B" w14:textId="77777777" w:rsidR="0022162A" w:rsidRPr="0022162A" w:rsidRDefault="0022162A" w:rsidP="0022162A">
      <w:pPr>
        <w:spacing w:line="360" w:lineRule="auto"/>
        <w:ind w:left="426" w:hanging="426"/>
        <w:jc w:val="both"/>
        <w:rPr>
          <w:color w:val="000000"/>
          <w:szCs w:val="24"/>
          <w:u w:val="none"/>
        </w:rPr>
      </w:pPr>
      <w:r w:rsidRPr="0022162A">
        <w:rPr>
          <w:color w:val="000000"/>
          <w:szCs w:val="24"/>
          <w:u w:val="none"/>
        </w:rPr>
        <w:t xml:space="preserve">2.6. Nosolītā augstākā </w:t>
      </w:r>
      <w:r w:rsidRPr="002216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22162A">
        <w:rPr>
          <w:color w:val="000000"/>
          <w:szCs w:val="24"/>
          <w:u w:val="none"/>
          <w:lang w:eastAsia="lv-LV"/>
        </w:rPr>
        <w:t>ar atzīmi “</w:t>
      </w:r>
      <w:r w:rsidRPr="0022162A">
        <w:rPr>
          <w:szCs w:val="24"/>
          <w:u w:val="none"/>
        </w:rPr>
        <w:t xml:space="preserve">Dzīvokļa īpašuma </w:t>
      </w:r>
      <w:r w:rsidRPr="0022162A">
        <w:rPr>
          <w:szCs w:val="24"/>
          <w:u w:val="none"/>
          <w:lang w:eastAsia="lv-LV"/>
        </w:rPr>
        <w:t xml:space="preserve">“Medņi” – 3, Stāmerienas pagastā, Gulbenes novadā, </w:t>
      </w:r>
      <w:r w:rsidRPr="0022162A">
        <w:rPr>
          <w:color w:val="000000"/>
          <w:szCs w:val="24"/>
          <w:u w:val="none"/>
          <w:lang w:eastAsia="lv-LV"/>
        </w:rPr>
        <w:t>pirkuma maksa”.</w:t>
      </w:r>
    </w:p>
    <w:p w14:paraId="735627DB" w14:textId="274F93C1" w:rsidR="0022162A" w:rsidRPr="0022162A" w:rsidRDefault="00F463AF" w:rsidP="00F463AF">
      <w:pPr>
        <w:keepNext/>
        <w:spacing w:line="360" w:lineRule="auto"/>
        <w:ind w:left="284" w:hanging="284"/>
        <w:jc w:val="center"/>
        <w:outlineLvl w:val="0"/>
        <w:rPr>
          <w:b/>
          <w:szCs w:val="24"/>
          <w:u w:val="none"/>
        </w:rPr>
      </w:pPr>
      <w:r w:rsidRPr="00F463AF">
        <w:rPr>
          <w:b/>
          <w:bCs/>
          <w:kern w:val="32"/>
          <w:szCs w:val="24"/>
          <w:u w:val="none"/>
        </w:rPr>
        <w:t>3.</w:t>
      </w:r>
      <w:r w:rsidR="0022162A" w:rsidRPr="0022162A">
        <w:rPr>
          <w:b/>
          <w:bCs/>
          <w:kern w:val="32"/>
          <w:szCs w:val="24"/>
          <w:u w:val="none"/>
        </w:rPr>
        <w:t>Izsoles dalībnieki</w:t>
      </w:r>
    </w:p>
    <w:p w14:paraId="4B43EFCC" w14:textId="0F5708CA" w:rsidR="0022162A" w:rsidRPr="00F463AF" w:rsidRDefault="0022162A" w:rsidP="00F463AF">
      <w:pPr>
        <w:pStyle w:val="Sarakstarindkopa"/>
        <w:numPr>
          <w:ilvl w:val="1"/>
          <w:numId w:val="37"/>
        </w:numPr>
        <w:tabs>
          <w:tab w:val="num" w:pos="567"/>
        </w:tabs>
        <w:spacing w:line="360" w:lineRule="auto"/>
        <w:ind w:left="284" w:hanging="284"/>
        <w:jc w:val="both"/>
        <w:rPr>
          <w:szCs w:val="24"/>
          <w:u w:val="none"/>
        </w:rPr>
      </w:pPr>
      <w:r w:rsidRPr="00F463AF">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8534D0A" w14:textId="2D720D50" w:rsidR="0022162A" w:rsidRPr="00F463AF" w:rsidRDefault="0022162A" w:rsidP="00F463AF">
      <w:pPr>
        <w:pStyle w:val="Sarakstarindkopa"/>
        <w:numPr>
          <w:ilvl w:val="1"/>
          <w:numId w:val="37"/>
        </w:numPr>
        <w:tabs>
          <w:tab w:val="num" w:pos="567"/>
        </w:tabs>
        <w:spacing w:line="360" w:lineRule="auto"/>
        <w:ind w:left="284" w:hanging="284"/>
        <w:jc w:val="both"/>
        <w:rPr>
          <w:szCs w:val="24"/>
          <w:u w:val="none"/>
        </w:rPr>
      </w:pPr>
      <w:r w:rsidRPr="00F463AF">
        <w:rPr>
          <w:szCs w:val="24"/>
          <w:u w:val="none"/>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EBF29A2" w14:textId="77777777" w:rsidR="0022162A" w:rsidRPr="0022162A" w:rsidRDefault="0022162A" w:rsidP="00F463AF">
      <w:pPr>
        <w:numPr>
          <w:ilvl w:val="1"/>
          <w:numId w:val="37"/>
        </w:numPr>
        <w:tabs>
          <w:tab w:val="num" w:pos="454"/>
          <w:tab w:val="num" w:pos="567"/>
        </w:tabs>
        <w:spacing w:line="360" w:lineRule="auto"/>
        <w:ind w:left="284" w:hanging="284"/>
        <w:jc w:val="both"/>
        <w:rPr>
          <w:szCs w:val="24"/>
          <w:u w:val="none"/>
        </w:rPr>
      </w:pPr>
      <w:r w:rsidRPr="0022162A">
        <w:rPr>
          <w:szCs w:val="24"/>
          <w:u w:val="none"/>
          <w:lang w:eastAsia="lv-LV"/>
        </w:rPr>
        <w:t>Izsoles komisijas locekļi nevar būt Objekta pircēji, kā arī nevar pirkt Objektu citu personu uzdevumā.</w:t>
      </w:r>
    </w:p>
    <w:p w14:paraId="06AD241E" w14:textId="77777777" w:rsidR="0022162A" w:rsidRPr="0022162A" w:rsidRDefault="0022162A" w:rsidP="00F463AF">
      <w:pPr>
        <w:numPr>
          <w:ilvl w:val="0"/>
          <w:numId w:val="37"/>
        </w:numPr>
        <w:tabs>
          <w:tab w:val="num" w:pos="284"/>
        </w:tabs>
        <w:spacing w:after="200" w:line="360" w:lineRule="auto"/>
        <w:ind w:left="284" w:hanging="284"/>
        <w:contextualSpacing/>
        <w:jc w:val="center"/>
        <w:rPr>
          <w:bCs/>
          <w:szCs w:val="24"/>
          <w:u w:val="none"/>
          <w:lang w:eastAsia="lv-LV"/>
        </w:rPr>
      </w:pPr>
      <w:r w:rsidRPr="0022162A">
        <w:rPr>
          <w:b/>
          <w:bCs/>
          <w:szCs w:val="24"/>
          <w:u w:val="none"/>
          <w:lang w:eastAsia="lv-LV"/>
        </w:rPr>
        <w:t>Izsoles pretendentu reģistrācija Izsoļu dalībnieku reģistrā</w:t>
      </w:r>
    </w:p>
    <w:p w14:paraId="3B4F348B" w14:textId="77777777" w:rsidR="0022162A" w:rsidRPr="0022162A" w:rsidRDefault="0022162A" w:rsidP="00F463AF">
      <w:pPr>
        <w:numPr>
          <w:ilvl w:val="1"/>
          <w:numId w:val="37"/>
        </w:numPr>
        <w:tabs>
          <w:tab w:val="num" w:pos="454"/>
        </w:tabs>
        <w:spacing w:after="200" w:line="360" w:lineRule="auto"/>
        <w:ind w:left="284" w:hanging="284"/>
        <w:contextualSpacing/>
        <w:jc w:val="both"/>
        <w:rPr>
          <w:bCs/>
          <w:szCs w:val="24"/>
          <w:u w:val="none"/>
          <w:lang w:eastAsia="lv-LV"/>
        </w:rPr>
      </w:pPr>
      <w:r w:rsidRPr="0022162A">
        <w:rPr>
          <w:szCs w:val="24"/>
          <w:u w:val="none"/>
          <w:lang w:eastAsia="lv-LV"/>
        </w:rPr>
        <w:t>Izsoles komisija, saņemot pieteikumu par piedalīšanos izsolē, sastāda izsoles dalībnieku sarakstu, kurā fiksē izsoles pretendentus pieteikumu iesniegšanas secībā.</w:t>
      </w:r>
    </w:p>
    <w:p w14:paraId="689F8153" w14:textId="77777777" w:rsidR="0022162A" w:rsidRPr="0022162A" w:rsidRDefault="0022162A" w:rsidP="00F463AF">
      <w:pPr>
        <w:numPr>
          <w:ilvl w:val="1"/>
          <w:numId w:val="37"/>
        </w:numPr>
        <w:tabs>
          <w:tab w:val="num" w:pos="454"/>
        </w:tabs>
        <w:spacing w:after="200" w:line="360" w:lineRule="auto"/>
        <w:ind w:left="284" w:hanging="284"/>
        <w:contextualSpacing/>
        <w:jc w:val="both"/>
        <w:rPr>
          <w:bCs/>
          <w:szCs w:val="24"/>
          <w:u w:val="none"/>
          <w:lang w:eastAsia="lv-LV"/>
        </w:rPr>
      </w:pPr>
      <w:r w:rsidRPr="0022162A">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38" w:history="1">
        <w:r w:rsidRPr="0022162A">
          <w:rPr>
            <w:rFonts w:cs="Arial"/>
            <w:bCs/>
            <w:szCs w:val="24"/>
            <w:lang w:eastAsia="lv-LV"/>
          </w:rPr>
          <w:t>dome@gulbene.lv</w:t>
        </w:r>
      </w:hyperlink>
      <w:r w:rsidRPr="0022162A">
        <w:rPr>
          <w:bCs/>
          <w:szCs w:val="24"/>
          <w:u w:val="none"/>
          <w:lang w:eastAsia="lv-LV"/>
        </w:rPr>
        <w:t xml:space="preserve">, līdz </w:t>
      </w:r>
      <w:r w:rsidRPr="0022162A">
        <w:rPr>
          <w:b/>
          <w:bCs/>
          <w:szCs w:val="24"/>
          <w:u w:val="none"/>
          <w:lang w:eastAsia="lv-LV"/>
        </w:rPr>
        <w:t>2025.gada 14.janvārim plkst.15.00</w:t>
      </w:r>
      <w:r w:rsidRPr="0022162A">
        <w:rPr>
          <w:bCs/>
          <w:szCs w:val="24"/>
          <w:u w:val="none"/>
          <w:lang w:eastAsia="lv-LV"/>
        </w:rPr>
        <w:t>.</w:t>
      </w:r>
    </w:p>
    <w:p w14:paraId="4A313C45" w14:textId="77777777" w:rsidR="0022162A" w:rsidRPr="0022162A" w:rsidRDefault="0022162A" w:rsidP="00F463AF">
      <w:pPr>
        <w:numPr>
          <w:ilvl w:val="1"/>
          <w:numId w:val="37"/>
        </w:numPr>
        <w:tabs>
          <w:tab w:val="num" w:pos="454"/>
        </w:tabs>
        <w:spacing w:line="360" w:lineRule="auto"/>
        <w:ind w:left="284" w:hanging="284"/>
        <w:contextualSpacing/>
        <w:jc w:val="both"/>
        <w:rPr>
          <w:bCs/>
          <w:szCs w:val="24"/>
          <w:u w:val="none"/>
          <w:lang w:eastAsia="lv-LV"/>
        </w:rPr>
      </w:pPr>
      <w:r w:rsidRPr="0022162A">
        <w:rPr>
          <w:bCs/>
          <w:szCs w:val="24"/>
          <w:u w:val="none"/>
          <w:lang w:eastAsia="lv-LV"/>
        </w:rPr>
        <w:t>L</w:t>
      </w:r>
      <w:r w:rsidRPr="0022162A">
        <w:rPr>
          <w:szCs w:val="24"/>
          <w:u w:val="none"/>
          <w:lang w:eastAsia="lv-LV"/>
        </w:rPr>
        <w:t>ai reģistrētos par izsoles dalībnieku izsoles noteikumos noteiktajā termiņā</w:t>
      </w:r>
      <w:r w:rsidRPr="0022162A">
        <w:rPr>
          <w:bCs/>
          <w:szCs w:val="24"/>
          <w:u w:val="none"/>
          <w:lang w:eastAsia="lv-LV"/>
        </w:rPr>
        <w:t xml:space="preserve"> jāiesniedz:</w:t>
      </w:r>
    </w:p>
    <w:p w14:paraId="5DE20B37"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Fiziskai personai:</w:t>
      </w:r>
    </w:p>
    <w:p w14:paraId="43D52940" w14:textId="77777777" w:rsidR="0022162A" w:rsidRPr="0022162A" w:rsidRDefault="0022162A" w:rsidP="00F463AF">
      <w:pPr>
        <w:numPr>
          <w:ilvl w:val="3"/>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39C6825" w14:textId="77777777" w:rsidR="0022162A" w:rsidRPr="0022162A" w:rsidRDefault="0022162A" w:rsidP="00F463AF">
      <w:pPr>
        <w:numPr>
          <w:ilvl w:val="3"/>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notariāli apliecināta pilnvara, ar ko dots pilnvarojums iesniegt pieteikumu dalībai izsolē un pārstāvībai izsolē (ja fizisko personu izsolē pārstāv cita fiziska persona);</w:t>
      </w:r>
    </w:p>
    <w:p w14:paraId="025442DD" w14:textId="77777777" w:rsidR="0022162A" w:rsidRPr="0022162A" w:rsidRDefault="0022162A" w:rsidP="00F463AF">
      <w:pPr>
        <w:numPr>
          <w:ilvl w:val="3"/>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7595CF94" w14:textId="77777777" w:rsidR="0022162A" w:rsidRPr="0022162A" w:rsidRDefault="0022162A" w:rsidP="00F463AF">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F4962EC"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juridiskai personai: </w:t>
      </w:r>
    </w:p>
    <w:p w14:paraId="0D64AF69" w14:textId="77777777" w:rsidR="0022162A" w:rsidRPr="0022162A" w:rsidRDefault="0022162A" w:rsidP="00F463AF">
      <w:pPr>
        <w:numPr>
          <w:ilvl w:val="3"/>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AAA010B" w14:textId="77777777" w:rsidR="0022162A" w:rsidRPr="0022162A" w:rsidRDefault="0022162A" w:rsidP="00F463AF">
      <w:pPr>
        <w:numPr>
          <w:ilvl w:val="3"/>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pilnvaru pārstāvēt juridisko personu izsolē un ja nepieciešams noslēgt pirkuma pārdevuma līgumu (ja juridisku personu pārstāv pilnvarotais pārstāvis);</w:t>
      </w:r>
    </w:p>
    <w:p w14:paraId="16F70227" w14:textId="77777777" w:rsidR="0022162A" w:rsidRPr="0022162A" w:rsidRDefault="0022162A" w:rsidP="00F463AF">
      <w:pPr>
        <w:numPr>
          <w:ilvl w:val="3"/>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1D1A4F03" w14:textId="77777777" w:rsidR="0022162A" w:rsidRPr="0022162A" w:rsidRDefault="0022162A" w:rsidP="00F463AF">
      <w:pPr>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Pirms pretendenta reģistrēšanas izsoles dalībnieku sarakstā Izsoles komisija attiecībā uz juridisku personu pārbaudīs informāciju:</w:t>
      </w:r>
    </w:p>
    <w:p w14:paraId="1555EC73" w14:textId="77777777" w:rsidR="0022162A" w:rsidRPr="0022162A" w:rsidRDefault="0022162A" w:rsidP="00F463AF">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C5CC0C3" w14:textId="77777777" w:rsidR="0022162A" w:rsidRPr="0022162A" w:rsidRDefault="0022162A" w:rsidP="00F463AF">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D5BA92C"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pretendents netiek reģistrēts izsoles dalībnieku reģistrā, ja:</w:t>
      </w:r>
    </w:p>
    <w:p w14:paraId="3075B688"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nav vēl iestājies vai ir jau beidzies pretendentu reģistrācijas termiņš;</w:t>
      </w:r>
    </w:p>
    <w:p w14:paraId="2EE84611"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nav iesniegti šo noteikumu 4.3.1.punktā vai 4.3.2.punktā norādītie dokumenti;</w:t>
      </w:r>
    </w:p>
    <w:p w14:paraId="1FD4B8AB"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iesniegtajos dokumentos norādītas nepatiesas ziņas;</w:t>
      </w:r>
    </w:p>
    <w:p w14:paraId="3EBD3E54"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konstatēts, ka pretendentam ir izsoles noteikumu 3.1.punktā minētās parādsaistības;</w:t>
      </w:r>
    </w:p>
    <w:p w14:paraId="7D0CFDEB"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pašvaldības norādītajā bankas kontā nav saņemta nodrošinājuma nauda.</w:t>
      </w:r>
    </w:p>
    <w:p w14:paraId="767625AA" w14:textId="77777777" w:rsidR="0022162A" w:rsidRPr="0022162A" w:rsidRDefault="0022162A" w:rsidP="00F463AF">
      <w:pPr>
        <w:numPr>
          <w:ilvl w:val="0"/>
          <w:numId w:val="37"/>
        </w:numPr>
        <w:tabs>
          <w:tab w:val="num" w:pos="284"/>
        </w:tabs>
        <w:spacing w:line="360" w:lineRule="auto"/>
        <w:ind w:left="284" w:hanging="284"/>
        <w:jc w:val="center"/>
        <w:rPr>
          <w:b/>
          <w:szCs w:val="24"/>
          <w:u w:val="none"/>
          <w:lang w:eastAsia="lv-LV"/>
        </w:rPr>
      </w:pPr>
      <w:r w:rsidRPr="0022162A">
        <w:rPr>
          <w:b/>
          <w:szCs w:val="24"/>
          <w:u w:val="none"/>
          <w:lang w:eastAsia="lv-LV"/>
        </w:rPr>
        <w:t>Izsoles norise</w:t>
      </w:r>
    </w:p>
    <w:p w14:paraId="2D8FF05B"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notiks </w:t>
      </w:r>
      <w:r w:rsidRPr="0022162A">
        <w:rPr>
          <w:b/>
          <w:szCs w:val="24"/>
          <w:u w:val="none"/>
          <w:lang w:eastAsia="lv-LV"/>
        </w:rPr>
        <w:t>2025.gada 16.janvārī plkst.11.55</w:t>
      </w:r>
      <w:r w:rsidRPr="0022162A">
        <w:rPr>
          <w:szCs w:val="24"/>
          <w:u w:val="none"/>
          <w:lang w:eastAsia="lv-LV"/>
        </w:rPr>
        <w:t xml:space="preserve"> Gulbenes novada Centrālās pārvaldes ēkā, Ābeļu ielā 2, Gulbenē, Gulbenes novadā, 2.stāva zālē. </w:t>
      </w:r>
    </w:p>
    <w:p w14:paraId="0604A7CE"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BA64E04"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360BFAE5"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sākšanas izsoles dalībnieki paraksta izsoles noteikumus, tādējādi apliecinot, ka pilnībā ar tiem ir iepazinušies un piekrīt tiem. </w:t>
      </w:r>
    </w:p>
    <w:p w14:paraId="04A4FE62"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vadītājs atklāj izsoli, raksturo izsolāmo mantu, paziņo izsoles sākumcenu, izsoles soli un informē par solīšanas kārtību. </w:t>
      </w:r>
    </w:p>
    <w:p w14:paraId="48BFAB40"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7C19922F"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22162A">
        <w:rPr>
          <w:szCs w:val="24"/>
          <w:u w:val="none"/>
          <w:lang w:eastAsia="lv-LV"/>
        </w:rPr>
        <w:lastRenderedPageBreak/>
        <w:t>Ja izsoles vienīgais dalībnieks solījumu neveic, tiek uzskatīts, ka viņš izsolē nepiedalās un izsoles nodrošinājums viņam netiek atmaksāts.</w:t>
      </w:r>
    </w:p>
    <w:p w14:paraId="7C0A1067"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9243F06"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6E92898A" w14:textId="77777777" w:rsidR="0022162A" w:rsidRPr="0022162A" w:rsidRDefault="0022162A" w:rsidP="00F463AF">
      <w:pPr>
        <w:numPr>
          <w:ilvl w:val="1"/>
          <w:numId w:val="37"/>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ar augšupejošu soli turpinās, līdz kāds no tās dalībniekiem nosola visaugstāko cenu. Šajā gadījumā izsole tiek izsludināta par pabeigtu. </w:t>
      </w:r>
    </w:p>
    <w:p w14:paraId="06B37476" w14:textId="77777777" w:rsidR="0022162A" w:rsidRPr="0022162A" w:rsidRDefault="0022162A" w:rsidP="00F463AF">
      <w:pPr>
        <w:numPr>
          <w:ilvl w:val="1"/>
          <w:numId w:val="37"/>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2D879A20" w14:textId="77777777" w:rsidR="0022162A" w:rsidRPr="0022162A" w:rsidRDefault="0022162A" w:rsidP="00F463AF">
      <w:pPr>
        <w:numPr>
          <w:ilvl w:val="1"/>
          <w:numId w:val="37"/>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46308D80" w14:textId="77777777" w:rsidR="0022162A" w:rsidRPr="0022162A" w:rsidRDefault="0022162A" w:rsidP="00F463AF">
      <w:pPr>
        <w:numPr>
          <w:ilvl w:val="0"/>
          <w:numId w:val="37"/>
        </w:numPr>
        <w:tabs>
          <w:tab w:val="num" w:pos="284"/>
        </w:tabs>
        <w:spacing w:line="360" w:lineRule="auto"/>
        <w:ind w:left="284" w:hanging="284"/>
        <w:jc w:val="center"/>
        <w:rPr>
          <w:b/>
          <w:szCs w:val="24"/>
          <w:u w:val="none"/>
          <w:lang w:eastAsia="lv-LV"/>
        </w:rPr>
      </w:pPr>
      <w:r w:rsidRPr="0022162A">
        <w:rPr>
          <w:b/>
          <w:szCs w:val="24"/>
          <w:u w:val="none"/>
          <w:lang w:eastAsia="lv-LV"/>
        </w:rPr>
        <w:t>Izsoles rezultātu apstiprināšana un pirkuma līguma noslēgšana</w:t>
      </w:r>
    </w:p>
    <w:p w14:paraId="4FB1331A"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komisija apstiprina izsoles protokolu septiņu dienu laikā pēc izsoles. </w:t>
      </w:r>
    </w:p>
    <w:p w14:paraId="5C0250D9"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22162A">
        <w:rPr>
          <w:szCs w:val="24"/>
          <w:u w:val="none"/>
        </w:rPr>
        <w:t xml:space="preserve">Dzīvokļa īpašuma </w:t>
      </w:r>
      <w:r w:rsidRPr="0022162A">
        <w:rPr>
          <w:szCs w:val="24"/>
          <w:u w:val="none"/>
          <w:lang w:eastAsia="lv-LV"/>
        </w:rPr>
        <w:t>“Medņi” – 3, Stāmerienas pagastā, Gulbenes novadā, pirkuma maksa”.</w:t>
      </w:r>
    </w:p>
    <w:p w14:paraId="5FE47DF4"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C0F3C6"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454CF9E"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4ADAE54"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66057C65"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dome izsoles rezultātus apstiprina ne vēlāk kā trīsdesmit dienu laikā pēc 6.2. vai 6.5.punktā paredzēto maksājumu nokārtošanas.</w:t>
      </w:r>
    </w:p>
    <w:p w14:paraId="7B820B26"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 trīsdesmit dienu laikā pēc izsoles rezultātu apstiprināšanas noslēdz ar izsoles uzvarētāju pirkuma līgumu.</w:t>
      </w:r>
    </w:p>
    <w:p w14:paraId="46F2B68D"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Pēc pirkuma </w:t>
      </w:r>
      <w:smartTag w:uri="schemas-tilde-lv/tildestengine" w:element="veidnes">
        <w:smartTagPr>
          <w:attr w:name="baseform" w:val="līgum|s"/>
          <w:attr w:name="id" w:val="-1"/>
          <w:attr w:name="text" w:val="līguma"/>
        </w:smartTagPr>
        <w:r w:rsidRPr="0022162A">
          <w:rPr>
            <w:szCs w:val="24"/>
            <w:u w:val="none"/>
            <w:lang w:eastAsia="lv-LV"/>
          </w:rPr>
          <w:t>līguma</w:t>
        </w:r>
      </w:smartTag>
      <w:r w:rsidRPr="0022162A">
        <w:rPr>
          <w:szCs w:val="24"/>
          <w:u w:val="none"/>
          <w:lang w:eastAsia="lv-LV"/>
        </w:rPr>
        <w:t xml:space="preserve"> parakstīšanas visa dokumentācija, kas saistīta ar Gulbenes novada pašvaldības nekustamo īpašumu, tiek nodota ieguvējam, sastādot par to nodošanas – pieņemšanas aktu. </w:t>
      </w:r>
    </w:p>
    <w:p w14:paraId="685221E7" w14:textId="77777777" w:rsidR="0022162A" w:rsidRPr="0022162A" w:rsidRDefault="0022162A" w:rsidP="00F463AF">
      <w:pPr>
        <w:numPr>
          <w:ilvl w:val="1"/>
          <w:numId w:val="37"/>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Nekustamā īpašuma </w:t>
      </w:r>
      <w:proofErr w:type="spellStart"/>
      <w:r w:rsidRPr="0022162A">
        <w:rPr>
          <w:szCs w:val="24"/>
          <w:u w:val="none"/>
          <w:lang w:eastAsia="lv-LV"/>
        </w:rPr>
        <w:t>pārreģistrāciju</w:t>
      </w:r>
      <w:proofErr w:type="spellEnd"/>
      <w:r w:rsidRPr="0022162A">
        <w:rPr>
          <w:szCs w:val="24"/>
          <w:u w:val="none"/>
          <w:lang w:eastAsia="lv-LV"/>
        </w:rPr>
        <w:t xml:space="preserve"> Zemesgrāmatā Pircējs izdara par saviem līdzekļiem.</w:t>
      </w:r>
    </w:p>
    <w:p w14:paraId="31EB7D3A" w14:textId="77777777" w:rsidR="0022162A" w:rsidRPr="0022162A" w:rsidRDefault="0022162A" w:rsidP="00F463AF">
      <w:pPr>
        <w:numPr>
          <w:ilvl w:val="0"/>
          <w:numId w:val="37"/>
        </w:numPr>
        <w:tabs>
          <w:tab w:val="num" w:pos="284"/>
        </w:tabs>
        <w:spacing w:line="360" w:lineRule="auto"/>
        <w:ind w:left="284" w:hanging="284"/>
        <w:jc w:val="center"/>
        <w:rPr>
          <w:b/>
          <w:szCs w:val="24"/>
          <w:u w:val="none"/>
          <w:lang w:eastAsia="lv-LV"/>
        </w:rPr>
      </w:pPr>
      <w:r w:rsidRPr="0022162A">
        <w:rPr>
          <w:b/>
          <w:szCs w:val="24"/>
          <w:u w:val="none"/>
          <w:lang w:eastAsia="lv-LV"/>
        </w:rPr>
        <w:t>Nenotikusi izsole</w:t>
      </w:r>
    </w:p>
    <w:p w14:paraId="322FD989" w14:textId="77777777" w:rsidR="0022162A" w:rsidRPr="0022162A" w:rsidRDefault="0022162A" w:rsidP="00F463AF">
      <w:pPr>
        <w:numPr>
          <w:ilvl w:val="1"/>
          <w:numId w:val="37"/>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Objekta izsole uzskatāma par nenotikušu: </w:t>
      </w:r>
    </w:p>
    <w:p w14:paraId="70B930D6"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uz izsoli nav reģistrēts neviens izsoles dalībnieks; </w:t>
      </w:r>
    </w:p>
    <w:p w14:paraId="0B937A4E"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neviens izsoles dalībnieks nav pārsolījis izsoles sākumcenu; </w:t>
      </w:r>
    </w:p>
    <w:p w14:paraId="33C7BFDA"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vienīgais izsoles dalībnieks, kurš nosolījis izsolāmo īpašumu, nav parakstījis izsolāmā īpašuma pirkuma līgumu; </w:t>
      </w:r>
    </w:p>
    <w:p w14:paraId="1117ECE8" w14:textId="77777777" w:rsidR="0022162A" w:rsidRPr="0022162A" w:rsidRDefault="0022162A" w:rsidP="00F463AF">
      <w:pPr>
        <w:numPr>
          <w:ilvl w:val="2"/>
          <w:numId w:val="37"/>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neviens no izsoles dalībniekiem, kurš atzīts par nosolītāju, neveic pirkuma maksas samaksu šajos noteikumos norādītajā termiņā.</w:t>
      </w:r>
    </w:p>
    <w:p w14:paraId="5DE84A89" w14:textId="77777777" w:rsidR="0022162A" w:rsidRPr="0022162A" w:rsidRDefault="0022162A" w:rsidP="00F463AF">
      <w:pPr>
        <w:numPr>
          <w:ilvl w:val="0"/>
          <w:numId w:val="37"/>
        </w:numPr>
        <w:tabs>
          <w:tab w:val="num" w:pos="426"/>
        </w:tabs>
        <w:spacing w:before="120" w:line="360" w:lineRule="auto"/>
        <w:ind w:left="284" w:hanging="284"/>
        <w:jc w:val="center"/>
        <w:rPr>
          <w:b/>
          <w:szCs w:val="24"/>
          <w:u w:val="none"/>
          <w:lang w:eastAsia="lv-LV"/>
        </w:rPr>
      </w:pPr>
      <w:r w:rsidRPr="0022162A">
        <w:rPr>
          <w:b/>
          <w:szCs w:val="24"/>
          <w:u w:val="none"/>
          <w:lang w:eastAsia="lv-LV"/>
        </w:rPr>
        <w:t>Izsoles rezultātu apstrīdēšana</w:t>
      </w:r>
    </w:p>
    <w:p w14:paraId="338043D6" w14:textId="77777777" w:rsidR="0022162A" w:rsidRPr="0022162A" w:rsidRDefault="0022162A" w:rsidP="00F463AF">
      <w:pPr>
        <w:numPr>
          <w:ilvl w:val="1"/>
          <w:numId w:val="37"/>
        </w:numPr>
        <w:tabs>
          <w:tab w:val="num" w:pos="454"/>
        </w:tabs>
        <w:spacing w:line="360" w:lineRule="auto"/>
        <w:ind w:left="284" w:hanging="284"/>
        <w:jc w:val="both"/>
        <w:rPr>
          <w:szCs w:val="24"/>
          <w:u w:val="none"/>
          <w:lang w:eastAsia="lv-LV"/>
        </w:rPr>
      </w:pPr>
      <w:r w:rsidRPr="0022162A">
        <w:rPr>
          <w:szCs w:val="24"/>
          <w:u w:val="none"/>
          <w:lang w:eastAsia="lv-LV"/>
        </w:rPr>
        <w:t>Izsoles rezultātus var apstrīdēt Gulbenes novada pašvaldības domē 5 (piecu) darba dienu laikā pēc tam, kad Izsoles komisija ir apstiprinājusi izsoles protokolu.</w:t>
      </w:r>
    </w:p>
    <w:p w14:paraId="5AB728F4" w14:textId="77777777" w:rsidR="0022162A" w:rsidRPr="0022162A" w:rsidRDefault="0022162A" w:rsidP="00F463AF">
      <w:pPr>
        <w:numPr>
          <w:ilvl w:val="0"/>
          <w:numId w:val="37"/>
        </w:numPr>
        <w:tabs>
          <w:tab w:val="num" w:pos="284"/>
        </w:tabs>
        <w:spacing w:line="360" w:lineRule="auto"/>
        <w:ind w:left="284" w:hanging="284"/>
        <w:contextualSpacing/>
        <w:jc w:val="center"/>
        <w:rPr>
          <w:b/>
          <w:bCs/>
          <w:szCs w:val="24"/>
          <w:u w:val="none"/>
        </w:rPr>
      </w:pPr>
      <w:r w:rsidRPr="0022162A">
        <w:rPr>
          <w:b/>
          <w:bCs/>
          <w:szCs w:val="24"/>
          <w:u w:val="none"/>
        </w:rPr>
        <w:t>Citi noteikumi</w:t>
      </w:r>
    </w:p>
    <w:p w14:paraId="3FAB0C08" w14:textId="77777777" w:rsidR="0022162A" w:rsidRPr="0022162A" w:rsidRDefault="0022162A" w:rsidP="00F463AF">
      <w:pPr>
        <w:numPr>
          <w:ilvl w:val="1"/>
          <w:numId w:val="37"/>
        </w:numPr>
        <w:tabs>
          <w:tab w:val="num" w:pos="454"/>
        </w:tabs>
        <w:spacing w:line="360" w:lineRule="auto"/>
        <w:ind w:left="284" w:hanging="284"/>
        <w:contextualSpacing/>
        <w:jc w:val="both"/>
        <w:rPr>
          <w:szCs w:val="24"/>
          <w:u w:val="none"/>
        </w:rPr>
      </w:pPr>
      <w:r w:rsidRPr="0022162A">
        <w:rPr>
          <w:szCs w:val="24"/>
          <w:u w:val="none"/>
          <w:lang w:eastAsia="lv-LV"/>
        </w:rPr>
        <w:t>Starp izsoles dalībniekiem aizliegta vienošanās, kas varētu ietekmēt izsoles rezultātus un gaitu.</w:t>
      </w:r>
    </w:p>
    <w:p w14:paraId="1FF95E42" w14:textId="77777777" w:rsidR="0022162A" w:rsidRPr="0022162A" w:rsidRDefault="0022162A" w:rsidP="00F463AF">
      <w:pPr>
        <w:numPr>
          <w:ilvl w:val="1"/>
          <w:numId w:val="37"/>
        </w:numPr>
        <w:tabs>
          <w:tab w:val="num" w:pos="454"/>
        </w:tabs>
        <w:spacing w:line="360" w:lineRule="auto"/>
        <w:ind w:left="284" w:hanging="284"/>
        <w:contextualSpacing/>
        <w:jc w:val="both"/>
        <w:rPr>
          <w:szCs w:val="24"/>
          <w:u w:val="none"/>
          <w:lang w:eastAsia="lv-LV"/>
        </w:rPr>
      </w:pPr>
      <w:r w:rsidRPr="0022162A">
        <w:rPr>
          <w:szCs w:val="24"/>
          <w:u w:val="none"/>
          <w:lang w:eastAsia="lv-LV"/>
        </w:rPr>
        <w:t>Izsoles pretendenti piekrīt, ka Izsoles komisija veic personas datu apstrādi, pārbaudot sniegto ziņu patiesumu.</w:t>
      </w:r>
    </w:p>
    <w:p w14:paraId="3CA1CB2A" w14:textId="77777777" w:rsidR="0022162A" w:rsidRPr="0022162A" w:rsidRDefault="0022162A" w:rsidP="00F463AF">
      <w:pPr>
        <w:numPr>
          <w:ilvl w:val="1"/>
          <w:numId w:val="37"/>
        </w:numPr>
        <w:tabs>
          <w:tab w:val="num" w:pos="454"/>
        </w:tabs>
        <w:spacing w:line="360" w:lineRule="auto"/>
        <w:ind w:left="284" w:hanging="284"/>
        <w:contextualSpacing/>
        <w:jc w:val="both"/>
        <w:rPr>
          <w:szCs w:val="24"/>
          <w:u w:val="none"/>
        </w:rPr>
      </w:pPr>
      <w:r w:rsidRPr="0022162A">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57FC6BE" w14:textId="77777777" w:rsidR="00203C2F" w:rsidRDefault="00203C2F" w:rsidP="000C7638">
      <w:pPr>
        <w:rPr>
          <w:color w:val="000000" w:themeColor="text1"/>
          <w:szCs w:val="24"/>
          <w:u w:val="none"/>
        </w:rPr>
      </w:pPr>
    </w:p>
    <w:p w14:paraId="01F82D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8EEF1B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4, Stāmerienas pagastā, Gulbenes novadā,  pirmās izsoles rīkošanu, noteikumu un sākumcenas apstiprināšanu</w:t>
      </w:r>
    </w:p>
    <w:p w14:paraId="71BBAD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80C79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467AD23" w14:textId="77777777" w:rsidR="00B84D48" w:rsidRPr="00575A1B" w:rsidRDefault="00B84D48" w:rsidP="00B84D48">
      <w:pPr>
        <w:rPr>
          <w:rFonts w:eastAsia="Calibri"/>
          <w:szCs w:val="24"/>
          <w:u w:val="none"/>
        </w:rPr>
      </w:pPr>
      <w:r>
        <w:rPr>
          <w:rFonts w:eastAsia="Calibri"/>
          <w:szCs w:val="24"/>
          <w:u w:val="none"/>
        </w:rPr>
        <w:lastRenderedPageBreak/>
        <w:t>DEBATĒS PIEDALĀS: nav</w:t>
      </w:r>
    </w:p>
    <w:p w14:paraId="7869FEE3" w14:textId="77777777" w:rsidR="00B84D48" w:rsidRDefault="00B84D48" w:rsidP="00B84D48">
      <w:pPr>
        <w:rPr>
          <w:rFonts w:eastAsia="Calibri"/>
          <w:color w:val="FF0000"/>
          <w:szCs w:val="24"/>
          <w:u w:val="none"/>
        </w:rPr>
      </w:pPr>
    </w:p>
    <w:p w14:paraId="15644F3E" w14:textId="77777777" w:rsidR="00B84D48" w:rsidRDefault="00B84D48" w:rsidP="00B84D48">
      <w:pPr>
        <w:spacing w:line="360" w:lineRule="auto"/>
        <w:ind w:firstLine="567"/>
        <w:jc w:val="both"/>
        <w:rPr>
          <w:u w:val="none"/>
        </w:rPr>
      </w:pPr>
      <w:r>
        <w:rPr>
          <w:u w:val="none"/>
        </w:rPr>
        <w:t>Finanšu komiteja atklāti balsojot:</w:t>
      </w:r>
    </w:p>
    <w:p w14:paraId="4440ABE7"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000FA778"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45B51620" w14:textId="77777777" w:rsidR="0022162A" w:rsidRPr="0022162A" w:rsidRDefault="0022162A" w:rsidP="0022162A">
      <w:pPr>
        <w:jc w:val="center"/>
        <w:rPr>
          <w:b/>
          <w:snapToGrid w:val="0"/>
          <w:szCs w:val="24"/>
          <w:u w:val="none"/>
        </w:rPr>
      </w:pPr>
      <w:r w:rsidRPr="0022162A">
        <w:rPr>
          <w:b/>
          <w:snapToGrid w:val="0"/>
          <w:szCs w:val="24"/>
          <w:u w:val="none"/>
        </w:rPr>
        <w:t xml:space="preserve">Par </w:t>
      </w:r>
      <w:r w:rsidRPr="0022162A">
        <w:rPr>
          <w:b/>
          <w:snapToGrid w:val="0"/>
          <w:szCs w:val="20"/>
          <w:u w:val="none"/>
        </w:rPr>
        <w:t>dzīvokļa īpašuma “Medņi” – 4, Stāmerienas pagastā, Gulbenes novadā,</w:t>
      </w:r>
      <w:r w:rsidRPr="0022162A">
        <w:rPr>
          <w:b/>
          <w:snapToGrid w:val="0"/>
          <w:szCs w:val="24"/>
          <w:u w:val="none"/>
        </w:rPr>
        <w:t xml:space="preserve"> </w:t>
      </w:r>
    </w:p>
    <w:p w14:paraId="4F1E9275" w14:textId="77777777" w:rsidR="0022162A" w:rsidRPr="0022162A" w:rsidRDefault="0022162A" w:rsidP="0022162A">
      <w:pPr>
        <w:spacing w:after="240"/>
        <w:jc w:val="center"/>
        <w:rPr>
          <w:snapToGrid w:val="0"/>
          <w:szCs w:val="24"/>
          <w:u w:val="none"/>
        </w:rPr>
      </w:pPr>
      <w:r w:rsidRPr="0022162A">
        <w:rPr>
          <w:b/>
          <w:snapToGrid w:val="0"/>
          <w:szCs w:val="20"/>
          <w:u w:val="none"/>
        </w:rPr>
        <w:t>pirmās izsoles rīkošanu, noteikumu un sākumcenas apstiprināšanu</w:t>
      </w:r>
    </w:p>
    <w:p w14:paraId="62E566B9"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Gulbenes novada pašvaldības dome 2024.gada 26.septembrī pieņēma lēmumu Nr. GND/2024/575 “Par dzīvokļa īpašuma “Medņi” – 4, Stāmerienas pagastā, Gulbenes novadā, izsoles rezultātu apstiprināšanu” (protokols Nr. 17; 52.p.), ar kuru nolēma atzīt 2024.gada 12.septembrī rīkoto Gulbenes novada pašvaldības dzīvokļa īpašuma “Medņi” – 4, Stāmerienas pagastā, Gulbenes novadā, kadastra numurs 5088 900 0138, kas sastāv no divu istabu dzīvokļa, 52,6 </w:t>
      </w:r>
      <w:proofErr w:type="spellStart"/>
      <w:r w:rsidRPr="0022162A">
        <w:rPr>
          <w:szCs w:val="24"/>
          <w:u w:val="none"/>
          <w:lang w:eastAsia="lv-LV"/>
        </w:rPr>
        <w:t>kv.m</w:t>
      </w:r>
      <w:proofErr w:type="spellEnd"/>
      <w:r w:rsidRPr="0022162A">
        <w:rPr>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(turpmāk – Dzīvokļa īpašums), trešo izsoli par nesekmīgu, un uzdeva Gulbenes novada pašvaldības īpašuma novērtēšanas un izsoļu komisijai organizēt dzīvokļa īpašuma atkārtotu novērtēšanu, izsoles sākumcenas noteikšanu un iesniegt to apstiprināšanai Gulbenes novada pašvaldības domes sēdē.</w:t>
      </w:r>
    </w:p>
    <w:p w14:paraId="15A2A758"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Atbilstoši sertificēta vērtētāja – sabiedrības ar ierobežotu atbildību “DZIETI”, reģistrācijas Nr.42403010964, juridiskā adrese: Zemnieku iela 5, Rēzekne, LV–4601, sastādītajai atskaitei (saņemta </w:t>
      </w:r>
      <w:r w:rsidRPr="0022162A">
        <w:rPr>
          <w:rFonts w:cs="Arial"/>
          <w:u w:val="none"/>
          <w:lang w:eastAsia="lv-LV"/>
        </w:rPr>
        <w:t xml:space="preserve">2024.gada 31.oktobrī un reģistrēta ar Nr. GND/4.18/24/3705-D) par dzīvokļa īpašuma tirgus vērtību, saskaņā ar 2024.gada 25.oktobrī slēdzienu </w:t>
      </w:r>
      <w:proofErr w:type="spellStart"/>
      <w:r w:rsidRPr="0022162A">
        <w:rPr>
          <w:rFonts w:cs="Arial"/>
          <w:u w:val="none"/>
          <w:lang w:eastAsia="lv-LV"/>
        </w:rPr>
        <w:t>Reģ</w:t>
      </w:r>
      <w:proofErr w:type="spellEnd"/>
      <w:r w:rsidRPr="0022162A">
        <w:rPr>
          <w:rFonts w:cs="Arial"/>
          <w:u w:val="none"/>
          <w:lang w:eastAsia="lv-LV"/>
        </w:rPr>
        <w:t xml:space="preserve">. Nr. D – 24/262, visiespējamākā objekta tirgus vērtība ir 1100 EUR (viens tūkstotis viens simts </w:t>
      </w:r>
      <w:proofErr w:type="spellStart"/>
      <w:r w:rsidRPr="0022162A">
        <w:rPr>
          <w:i/>
          <w:iCs/>
          <w:szCs w:val="24"/>
          <w:u w:val="none"/>
          <w:lang w:eastAsia="lv-LV"/>
        </w:rPr>
        <w:t>euro</w:t>
      </w:r>
      <w:proofErr w:type="spellEnd"/>
      <w:r w:rsidRPr="0022162A">
        <w:rPr>
          <w:szCs w:val="24"/>
          <w:u w:val="none"/>
          <w:lang w:eastAsia="lv-LV"/>
        </w:rPr>
        <w:t>).</w:t>
      </w:r>
    </w:p>
    <w:p w14:paraId="1BFA902C"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22162A">
        <w:rPr>
          <w:rFonts w:cs="Arial"/>
          <w:u w:val="none"/>
          <w:lang w:eastAsia="lv-LV"/>
        </w:rPr>
        <w:t xml:space="preserve"> </w:t>
      </w:r>
      <w:r w:rsidRPr="0022162A">
        <w:rPr>
          <w:szCs w:val="24"/>
          <w:u w:val="none"/>
          <w:lang w:eastAsia="lv-LV"/>
        </w:rPr>
        <w:t>ka tikai domes kompetencē ir pieņemt lēmumus citos ārējos normatīvajos aktos paredzētajos gadījumos.</w:t>
      </w:r>
    </w:p>
    <w:p w14:paraId="76799A1C"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22162A">
        <w:rPr>
          <w:szCs w:val="24"/>
          <w:u w:val="none"/>
          <w:lang w:eastAsia="lv-LV"/>
        </w:rPr>
        <w:t>citstarp</w:t>
      </w:r>
      <w:proofErr w:type="spellEnd"/>
      <w:r w:rsidRPr="0022162A">
        <w:rPr>
          <w:szCs w:val="24"/>
          <w:u w:val="none"/>
          <w:lang w:eastAsia="lv-LV"/>
        </w:rPr>
        <w:t xml:space="preserve"> noteikts, ka publisku personu mantas atsavināšanas pamatveids ir mantas pārdošana izsolē. Saskaņā ar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w:t>
      </w:r>
      <w:r w:rsidRPr="0022162A">
        <w:rPr>
          <w:szCs w:val="24"/>
          <w:u w:val="none"/>
          <w:lang w:eastAsia="lv-LV"/>
        </w:rPr>
        <w:lastRenderedPageBreak/>
        <w:t>izsoles rezultātus un kurai var iesniegt sūdzības par izsoles rīkotāja darbībām. Šā panta otrajā daļā noteikts, ka izsoli rīko tās institūcijas izveidota izsoles komisija (turpmāk – izsoles rīkotājs), kura organizē mantas atsavināšanu (9.pants). Šā likuma 15.pantā noteikts, ka izsole var būt mutiska, rakstiska, jaukta (mutiska un rakstiska) vai elektroniska. Izsole var būt ar augšupejošu vai lejupejošu soli.</w:t>
      </w:r>
    </w:p>
    <w:p w14:paraId="321A11DE"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Ņemot vērā Gulbenes novada pašvaldības īpašuma novērtēšanas un izsoļu komisijas 2024.gada 7.novembra sēdes lēmumu “Par dzīvokļa īpašuma “Medņi” – 4, Stāmerienas pagastā, Gulbenes novadā, pirmās izsoles sākumcenas noteikšanu”, protokols Nr. GND/2.7.2/24/29 (15.§), pamatojoties uz Pašvaldību likuma 10.panta pirmās daļas 16.punktu un 21.punktu, Publiskas personas mantas atsavināšanas likuma 3.panta pirmās daļas 1.punktu, 10.pantu, 15.pantu, un ņemot vērā Gulbenes novada </w:t>
      </w:r>
      <w:r w:rsidRPr="0022162A">
        <w:rPr>
          <w:color w:val="000000"/>
          <w:szCs w:val="24"/>
          <w:u w:val="none"/>
          <w:lang w:eastAsia="lv-LV"/>
        </w:rPr>
        <w:t xml:space="preserve">pašvaldības domes </w:t>
      </w:r>
      <w:r w:rsidRPr="0022162A">
        <w:rPr>
          <w:szCs w:val="24"/>
          <w:u w:val="none"/>
          <w:shd w:val="clear" w:color="auto" w:fill="FFFFFF"/>
          <w:lang w:eastAsia="lv-LV"/>
        </w:rPr>
        <w:t xml:space="preserve">Attīstības un tautsaimniecības komitejas, un Finanšu komitejas </w:t>
      </w:r>
      <w:r w:rsidRPr="0022162A">
        <w:rPr>
          <w:szCs w:val="24"/>
          <w:u w:val="none"/>
          <w:lang w:eastAsia="lv-LV"/>
        </w:rPr>
        <w:t>ieteikumu, atklāti balsojot</w:t>
      </w:r>
      <w:r w:rsidRPr="0022162A">
        <w:rPr>
          <w:noProof/>
          <w:szCs w:val="24"/>
          <w:u w:val="none"/>
          <w:lang w:eastAsia="lv-LV"/>
        </w:rPr>
        <w:t xml:space="preserve"> ar balsīm “Par” ( ), “Pret” – , “Atturas” – , “Nepiedalās” – </w:t>
      </w:r>
      <w:r w:rsidRPr="0022162A">
        <w:rPr>
          <w:szCs w:val="24"/>
          <w:u w:val="none"/>
          <w:lang w:eastAsia="lv-LV"/>
        </w:rPr>
        <w:t>, Gulbenes novada pašvaldības dome NOLEMJ:</w:t>
      </w:r>
    </w:p>
    <w:p w14:paraId="2D2C487E" w14:textId="57CC01DF" w:rsidR="0022162A" w:rsidRPr="00F463AF" w:rsidRDefault="0022162A" w:rsidP="00F463AF">
      <w:pPr>
        <w:pStyle w:val="Sarakstarindkopa"/>
        <w:widowControl w:val="0"/>
        <w:numPr>
          <w:ilvl w:val="0"/>
          <w:numId w:val="38"/>
        </w:numPr>
        <w:tabs>
          <w:tab w:val="left" w:pos="567"/>
        </w:tabs>
        <w:spacing w:line="360" w:lineRule="auto"/>
        <w:ind w:left="0" w:firstLine="567"/>
        <w:jc w:val="both"/>
        <w:rPr>
          <w:szCs w:val="24"/>
          <w:u w:val="none"/>
          <w:lang w:eastAsia="lv-LV"/>
        </w:rPr>
      </w:pPr>
      <w:r w:rsidRPr="00F463AF">
        <w:rPr>
          <w:szCs w:val="24"/>
          <w:u w:val="none"/>
          <w:lang w:eastAsia="lv-LV"/>
        </w:rPr>
        <w:t xml:space="preserve">RĪKOT Gulbenes novada pašvaldībai piederošā dzīvokļa īpašuma “Medņi” – 4, Stāmerienas pagastā, Gulbenes novadā, ar kadastra numuru 5088 900 0138, kas sastāv no divu istabu dzīvokļa, 52,6 </w:t>
      </w:r>
      <w:proofErr w:type="spellStart"/>
      <w:r w:rsidRPr="00F463AF">
        <w:rPr>
          <w:szCs w:val="24"/>
          <w:u w:val="none"/>
          <w:lang w:eastAsia="lv-LV"/>
        </w:rPr>
        <w:t>kv.m</w:t>
      </w:r>
      <w:proofErr w:type="spellEnd"/>
      <w:r w:rsidRPr="00F463AF">
        <w:rPr>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pirmo izsoli.</w:t>
      </w:r>
    </w:p>
    <w:p w14:paraId="16E5D142" w14:textId="77777777" w:rsidR="0022162A" w:rsidRPr="0022162A" w:rsidRDefault="0022162A" w:rsidP="00F463AF">
      <w:pPr>
        <w:widowControl w:val="0"/>
        <w:tabs>
          <w:tab w:val="left" w:pos="567"/>
        </w:tabs>
        <w:spacing w:line="360" w:lineRule="auto"/>
        <w:ind w:firstLine="567"/>
        <w:jc w:val="both"/>
        <w:rPr>
          <w:szCs w:val="24"/>
          <w:u w:val="none"/>
          <w:lang w:eastAsia="lv-LV"/>
        </w:rPr>
      </w:pPr>
      <w:r w:rsidRPr="0022162A">
        <w:rPr>
          <w:szCs w:val="24"/>
          <w:u w:val="none"/>
          <w:lang w:eastAsia="lv-LV"/>
        </w:rPr>
        <w:t xml:space="preserve">2. APSTIPRINĀT šā lēmuma 1.punktā minētā dzīvokļa īpašuma pirmās izsoles sākumcenu </w:t>
      </w:r>
      <w:r w:rsidRPr="0022162A">
        <w:rPr>
          <w:rFonts w:cs="Arial"/>
          <w:u w:val="none"/>
          <w:lang w:eastAsia="lv-LV"/>
        </w:rPr>
        <w:t xml:space="preserve">1100 EUR (viens tūkstotis viens simts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09998F65" w14:textId="77777777" w:rsidR="0022162A" w:rsidRPr="0022162A" w:rsidRDefault="0022162A" w:rsidP="00F463AF">
      <w:pPr>
        <w:tabs>
          <w:tab w:val="left" w:pos="567"/>
        </w:tabs>
        <w:spacing w:line="360" w:lineRule="auto"/>
        <w:ind w:firstLine="567"/>
        <w:jc w:val="both"/>
        <w:rPr>
          <w:szCs w:val="24"/>
          <w:u w:val="none"/>
          <w:lang w:eastAsia="lv-LV"/>
        </w:rPr>
      </w:pPr>
      <w:r w:rsidRPr="0022162A">
        <w:rPr>
          <w:szCs w:val="24"/>
          <w:u w:val="none"/>
          <w:lang w:eastAsia="lv-LV"/>
        </w:rPr>
        <w:t>3. APSTIPRINĀT šā lēmuma 1.punktā minētā dzīvokļa īpašuma pirmās izsoles noteikumus (pielikums), kas ir šī lēmuma neatņemama sastāvdaļa.</w:t>
      </w:r>
    </w:p>
    <w:p w14:paraId="631ED4EE"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4. UZDOT Gulbenes novada pašvaldības īpašuma novērtēšanas un izsoļu komisijai rīkot šā lēmuma 1.punktā minētā dzīvokļa īpašuma pirmo mutisko atklāto izsoli.</w:t>
      </w:r>
    </w:p>
    <w:p w14:paraId="30DB93FD"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5. Lēmuma izpildes kontroli veikt Gulbenes novada pašvaldības izpilddirektorei.</w:t>
      </w:r>
    </w:p>
    <w:p w14:paraId="72C92F78" w14:textId="77777777" w:rsidR="0022162A" w:rsidRPr="0022162A" w:rsidRDefault="0022162A" w:rsidP="0022162A">
      <w:pPr>
        <w:widowControl w:val="0"/>
        <w:jc w:val="both"/>
        <w:rPr>
          <w:szCs w:val="24"/>
          <w:u w:val="none"/>
          <w:lang w:eastAsia="lv-LV"/>
        </w:rPr>
      </w:pPr>
    </w:p>
    <w:p w14:paraId="0E9EDF97" w14:textId="77777777" w:rsidR="0022162A" w:rsidRPr="0022162A" w:rsidRDefault="0022162A" w:rsidP="0022162A">
      <w:pPr>
        <w:jc w:val="right"/>
        <w:rPr>
          <w:szCs w:val="24"/>
          <w:u w:val="none"/>
          <w:lang w:eastAsia="lv-LV"/>
        </w:rPr>
      </w:pPr>
      <w:r w:rsidRPr="0022162A">
        <w:rPr>
          <w:szCs w:val="24"/>
          <w:u w:val="none"/>
          <w:lang w:eastAsia="lv-LV"/>
        </w:rPr>
        <w:t>Pielikums 28.11.2024. Gulbenes novada pašvaldības domes lēmumam Nr. GND/2024/</w:t>
      </w:r>
    </w:p>
    <w:p w14:paraId="7FF4500F" w14:textId="77777777" w:rsidR="0022162A" w:rsidRPr="0022162A" w:rsidRDefault="0022162A" w:rsidP="0022162A">
      <w:pPr>
        <w:jc w:val="right"/>
        <w:rPr>
          <w:szCs w:val="24"/>
          <w:u w:val="none"/>
          <w:lang w:eastAsia="lv-LV"/>
        </w:rPr>
      </w:pPr>
    </w:p>
    <w:p w14:paraId="5AB05618"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Gulbenes novada pašvaldības dzīvokļa īpašuma </w:t>
      </w:r>
    </w:p>
    <w:p w14:paraId="39E3C04B"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“Medņi” – 4, Stāmerienas pagastā, Gulbenes novadā, </w:t>
      </w:r>
    </w:p>
    <w:p w14:paraId="7154D476" w14:textId="77777777" w:rsidR="0022162A" w:rsidRPr="0022162A" w:rsidRDefault="0022162A" w:rsidP="0022162A">
      <w:pPr>
        <w:jc w:val="center"/>
        <w:rPr>
          <w:b/>
          <w:szCs w:val="24"/>
          <w:u w:val="none"/>
          <w:lang w:eastAsia="lv-LV"/>
        </w:rPr>
      </w:pPr>
      <w:r w:rsidRPr="0022162A">
        <w:rPr>
          <w:b/>
          <w:szCs w:val="24"/>
          <w:u w:val="none"/>
          <w:lang w:eastAsia="lv-LV"/>
        </w:rPr>
        <w:t>PIRMĀS IZSOLES NOTEIKUMI</w:t>
      </w:r>
    </w:p>
    <w:p w14:paraId="5E679D30" w14:textId="77777777" w:rsidR="0022162A" w:rsidRPr="0022162A" w:rsidRDefault="0022162A" w:rsidP="0022162A">
      <w:pPr>
        <w:tabs>
          <w:tab w:val="left" w:pos="0"/>
          <w:tab w:val="left" w:pos="426"/>
          <w:tab w:val="left" w:pos="709"/>
        </w:tabs>
        <w:spacing w:before="120" w:line="360" w:lineRule="auto"/>
        <w:ind w:right="45"/>
        <w:jc w:val="center"/>
        <w:rPr>
          <w:b/>
          <w:szCs w:val="24"/>
          <w:u w:val="none"/>
        </w:rPr>
      </w:pPr>
      <w:r w:rsidRPr="0022162A">
        <w:rPr>
          <w:b/>
          <w:szCs w:val="24"/>
          <w:u w:val="none"/>
        </w:rPr>
        <w:t>1. Vispārīgie noteikumi</w:t>
      </w:r>
    </w:p>
    <w:p w14:paraId="4806310C" w14:textId="77777777" w:rsidR="0022162A" w:rsidRPr="0022162A" w:rsidRDefault="0022162A" w:rsidP="0022162A">
      <w:pPr>
        <w:spacing w:line="360" w:lineRule="auto"/>
        <w:ind w:left="426" w:right="-1" w:hanging="426"/>
        <w:jc w:val="both"/>
        <w:rPr>
          <w:color w:val="000000"/>
          <w:szCs w:val="24"/>
          <w:u w:val="none"/>
          <w:lang w:eastAsia="lv-LV"/>
        </w:rPr>
      </w:pPr>
      <w:r w:rsidRPr="0022162A">
        <w:rPr>
          <w:szCs w:val="24"/>
          <w:u w:val="none"/>
        </w:rPr>
        <w:t xml:space="preserve">1.1. </w:t>
      </w:r>
      <w:r w:rsidRPr="0022162A">
        <w:rPr>
          <w:color w:val="000000"/>
          <w:szCs w:val="24"/>
          <w:u w:val="none"/>
          <w:lang w:eastAsia="lv-LV"/>
        </w:rPr>
        <w:t xml:space="preserve">Šie noteikumi nosaka kārtību, kādā tiek rīkota pirmā mutiskā atklātā izsole ar augšupejošu soli </w:t>
      </w:r>
      <w:r w:rsidRPr="0022162A">
        <w:rPr>
          <w:szCs w:val="24"/>
          <w:u w:val="none"/>
          <w:lang w:eastAsia="lv-LV"/>
        </w:rPr>
        <w:t xml:space="preserve">Gulbenes novada pašvaldības </w:t>
      </w:r>
      <w:r w:rsidRPr="0022162A">
        <w:rPr>
          <w:rFonts w:eastAsia="SimSun"/>
          <w:color w:val="00000A"/>
          <w:szCs w:val="24"/>
          <w:u w:val="none"/>
          <w:lang w:eastAsia="zh-CN" w:bidi="hi-IN"/>
        </w:rPr>
        <w:t xml:space="preserve">dzīvokļa īpašuma </w:t>
      </w:r>
      <w:r w:rsidRPr="0022162A">
        <w:rPr>
          <w:szCs w:val="24"/>
          <w:u w:val="none"/>
          <w:lang w:eastAsia="lv-LV"/>
        </w:rPr>
        <w:t>“Medņi” – 4, Stāmerienas pagastā, Gulbenes novadā, kadastra numurs 5088 900 0138</w:t>
      </w:r>
      <w:r w:rsidRPr="0022162A">
        <w:rPr>
          <w:color w:val="000000"/>
          <w:szCs w:val="24"/>
          <w:u w:val="none"/>
          <w:lang w:eastAsia="lv-LV"/>
        </w:rPr>
        <w:t xml:space="preserve"> (turpmāk – Objekts) pircēja noteikšanai. </w:t>
      </w:r>
    </w:p>
    <w:p w14:paraId="309487CE" w14:textId="77777777" w:rsidR="0022162A" w:rsidRPr="0022162A" w:rsidRDefault="0022162A" w:rsidP="0022162A">
      <w:pPr>
        <w:spacing w:line="360" w:lineRule="auto"/>
        <w:ind w:left="426" w:right="-1" w:hanging="426"/>
        <w:jc w:val="both"/>
        <w:rPr>
          <w:szCs w:val="24"/>
          <w:u w:val="none"/>
          <w:lang w:eastAsia="lv-LV"/>
        </w:rPr>
      </w:pPr>
      <w:r w:rsidRPr="0022162A">
        <w:rPr>
          <w:color w:val="000000"/>
          <w:szCs w:val="24"/>
          <w:u w:val="none"/>
          <w:lang w:eastAsia="lv-LV"/>
        </w:rPr>
        <w:t>1.2. I</w:t>
      </w:r>
      <w:r w:rsidRPr="0022162A">
        <w:rPr>
          <w:szCs w:val="24"/>
          <w:u w:val="none"/>
          <w:lang w:eastAsia="lv-LV"/>
        </w:rPr>
        <w:t>zsole notiek ievērojot Pašvaldību likumu, Publiskas personas mantas atsavināšanas likumu un šos izsoles noteikumus.</w:t>
      </w:r>
    </w:p>
    <w:p w14:paraId="4D2AB9A2" w14:textId="77777777" w:rsidR="0022162A" w:rsidRPr="0022162A" w:rsidRDefault="0022162A" w:rsidP="0022162A">
      <w:pPr>
        <w:spacing w:line="360" w:lineRule="auto"/>
        <w:ind w:left="426" w:right="-1" w:hanging="426"/>
        <w:jc w:val="both"/>
        <w:rPr>
          <w:color w:val="000000"/>
          <w:szCs w:val="24"/>
          <w:u w:val="none"/>
          <w:lang w:val="da-DK" w:eastAsia="lv-LV"/>
        </w:rPr>
      </w:pPr>
      <w:r w:rsidRPr="0022162A">
        <w:rPr>
          <w:color w:val="000000"/>
          <w:szCs w:val="24"/>
          <w:u w:val="none"/>
          <w:lang w:eastAsia="lv-LV"/>
        </w:rPr>
        <w:lastRenderedPageBreak/>
        <w:t>1.3. Objekta izsoli rīko Gulbenes novada pašvaldības domes izveidotā Gulbenes novada pašvaldības īpašuma novērtēšanas un izsoļu komisija</w:t>
      </w:r>
      <w:r w:rsidRPr="0022162A">
        <w:rPr>
          <w:szCs w:val="24"/>
          <w:u w:val="none"/>
          <w:lang w:eastAsia="lv-LV"/>
        </w:rPr>
        <w:t xml:space="preserve"> (turpmāk – Izsoles komisija).</w:t>
      </w:r>
    </w:p>
    <w:p w14:paraId="7B2066D9" w14:textId="77777777" w:rsidR="0022162A" w:rsidRPr="0022162A" w:rsidRDefault="0022162A" w:rsidP="0022162A">
      <w:pPr>
        <w:spacing w:line="360" w:lineRule="auto"/>
        <w:ind w:left="567" w:hanging="567"/>
        <w:jc w:val="both"/>
        <w:rPr>
          <w:szCs w:val="24"/>
          <w:u w:val="none"/>
        </w:rPr>
      </w:pPr>
      <w:r w:rsidRPr="0022162A">
        <w:rPr>
          <w:szCs w:val="24"/>
          <w:u w:val="none"/>
        </w:rPr>
        <w:t>1.4. Ziņas par izsolē atsavināmo Objektu:</w:t>
      </w:r>
    </w:p>
    <w:p w14:paraId="25167B5C" w14:textId="77777777" w:rsidR="0022162A" w:rsidRPr="0022162A" w:rsidRDefault="0022162A" w:rsidP="0022162A">
      <w:pPr>
        <w:spacing w:line="360" w:lineRule="auto"/>
        <w:ind w:left="1134" w:right="43" w:hanging="708"/>
        <w:jc w:val="both"/>
        <w:rPr>
          <w:szCs w:val="24"/>
          <w:u w:val="none"/>
        </w:rPr>
      </w:pPr>
      <w:r w:rsidRPr="0022162A">
        <w:rPr>
          <w:szCs w:val="24"/>
          <w:u w:val="none"/>
        </w:rPr>
        <w:t xml:space="preserve">1.4.1. Objekts: </w:t>
      </w:r>
      <w:r w:rsidRPr="0022162A">
        <w:rPr>
          <w:color w:val="000000"/>
          <w:szCs w:val="24"/>
          <w:u w:val="none"/>
          <w:lang w:eastAsia="lv-LV"/>
        </w:rPr>
        <w:t xml:space="preserve">dzīvokļa īpašums </w:t>
      </w:r>
      <w:r w:rsidRPr="0022162A">
        <w:rPr>
          <w:szCs w:val="24"/>
          <w:u w:val="none"/>
          <w:lang w:eastAsia="lv-LV"/>
        </w:rPr>
        <w:t xml:space="preserve">“Medņi” – 4, Stāmerienas pagastā, Gulbenes novadā, ar kadastra numuru 5088 900 0138, kas sastāv no divu istabu dzīvokļa, 52,6 </w:t>
      </w:r>
      <w:proofErr w:type="spellStart"/>
      <w:r w:rsidRPr="0022162A">
        <w:rPr>
          <w:szCs w:val="24"/>
          <w:u w:val="none"/>
          <w:lang w:eastAsia="lv-LV"/>
        </w:rPr>
        <w:t>kv.m</w:t>
      </w:r>
      <w:proofErr w:type="spellEnd"/>
      <w:r w:rsidRPr="0022162A">
        <w:rPr>
          <w:szCs w:val="24"/>
          <w:u w:val="none"/>
          <w:lang w:eastAsia="lv-LV"/>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p>
    <w:p w14:paraId="6A873AE2" w14:textId="77777777" w:rsidR="0022162A" w:rsidRPr="0022162A" w:rsidRDefault="0022162A" w:rsidP="0022162A">
      <w:pPr>
        <w:spacing w:line="360" w:lineRule="auto"/>
        <w:ind w:left="1134" w:right="43" w:hanging="708"/>
        <w:jc w:val="both"/>
        <w:rPr>
          <w:szCs w:val="24"/>
          <w:u w:val="none"/>
        </w:rPr>
      </w:pPr>
      <w:r w:rsidRPr="0022162A">
        <w:rPr>
          <w:szCs w:val="24"/>
          <w:u w:val="none"/>
        </w:rPr>
        <w:t>1.4.2.</w:t>
      </w:r>
      <w:r w:rsidRPr="0022162A">
        <w:rPr>
          <w:color w:val="000000"/>
          <w:szCs w:val="24"/>
          <w:u w:val="none"/>
          <w:lang w:eastAsia="lv-LV"/>
        </w:rPr>
        <w:t xml:space="preserve"> Objekts ir Gulbenes novada pašvaldības īpašums. Tas reģistrēts Stāmerienas pagasta zemesgrāmatas nodalījumā Nr. 100000042638 4.</w:t>
      </w:r>
    </w:p>
    <w:p w14:paraId="60EACE5C" w14:textId="77777777" w:rsidR="0022162A" w:rsidRPr="0022162A" w:rsidRDefault="0022162A" w:rsidP="0022162A">
      <w:pPr>
        <w:spacing w:line="360" w:lineRule="auto"/>
        <w:ind w:left="993" w:right="43" w:hanging="567"/>
        <w:jc w:val="both"/>
        <w:rPr>
          <w:szCs w:val="24"/>
          <w:u w:val="none"/>
        </w:rPr>
      </w:pPr>
      <w:r w:rsidRPr="0022162A">
        <w:rPr>
          <w:szCs w:val="24"/>
          <w:u w:val="none"/>
        </w:rPr>
        <w:t xml:space="preserve">1.4.3. </w:t>
      </w:r>
      <w:r w:rsidRPr="0022162A">
        <w:rPr>
          <w:szCs w:val="24"/>
          <w:u w:val="none"/>
          <w:lang w:eastAsia="lv-LV"/>
        </w:rPr>
        <w:t>Pirmpirkuma tiesības uz Objekta iegādi nav</w:t>
      </w:r>
      <w:r w:rsidRPr="0022162A">
        <w:rPr>
          <w:szCs w:val="24"/>
          <w:u w:val="none"/>
        </w:rPr>
        <w:t>.</w:t>
      </w:r>
    </w:p>
    <w:p w14:paraId="2AFB8C98" w14:textId="77777777" w:rsidR="0022162A" w:rsidRPr="0022162A" w:rsidRDefault="0022162A" w:rsidP="0022162A">
      <w:pPr>
        <w:spacing w:line="360" w:lineRule="auto"/>
        <w:ind w:left="426" w:right="43" w:hanging="426"/>
        <w:jc w:val="both"/>
        <w:rPr>
          <w:szCs w:val="24"/>
          <w:u w:val="none"/>
        </w:rPr>
      </w:pPr>
      <w:r w:rsidRPr="0022162A">
        <w:rPr>
          <w:szCs w:val="24"/>
          <w:u w:val="none"/>
        </w:rPr>
        <w:t xml:space="preserve">1.5. Sludinājums </w:t>
      </w:r>
      <w:r w:rsidRPr="0022162A">
        <w:rPr>
          <w:bCs/>
          <w:szCs w:val="24"/>
          <w:u w:val="none"/>
        </w:rPr>
        <w:t xml:space="preserve">par Objekta </w:t>
      </w:r>
      <w:r w:rsidRPr="0022162A">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39" w:history="1">
        <w:r w:rsidRPr="0022162A">
          <w:rPr>
            <w:rFonts w:cs="Arial"/>
            <w:color w:val="0563C1"/>
            <w:szCs w:val="24"/>
            <w:lang w:eastAsia="lv-LV"/>
          </w:rPr>
          <w:t>www.gulbene.lv</w:t>
        </w:r>
      </w:hyperlink>
      <w:r w:rsidRPr="0022162A">
        <w:rPr>
          <w:szCs w:val="24"/>
          <w:u w:val="none"/>
        </w:rPr>
        <w:t>.</w:t>
      </w:r>
    </w:p>
    <w:p w14:paraId="0F4D6FA6" w14:textId="77777777" w:rsidR="0022162A" w:rsidRPr="0022162A" w:rsidRDefault="0022162A" w:rsidP="0022162A">
      <w:pPr>
        <w:keepLines/>
        <w:spacing w:line="360" w:lineRule="auto"/>
        <w:ind w:left="426" w:right="43" w:hanging="426"/>
        <w:jc w:val="both"/>
        <w:rPr>
          <w:szCs w:val="24"/>
          <w:u w:val="none"/>
          <w:lang w:eastAsia="lv-LV"/>
        </w:rPr>
      </w:pPr>
      <w:r w:rsidRPr="0022162A">
        <w:rPr>
          <w:szCs w:val="24"/>
          <w:u w:val="none"/>
        </w:rPr>
        <w:t xml:space="preserve">1.6. </w:t>
      </w:r>
      <w:r w:rsidRPr="0022162A">
        <w:rPr>
          <w:szCs w:val="24"/>
          <w:u w:val="none"/>
          <w:lang w:eastAsia="lv-LV"/>
        </w:rPr>
        <w:t xml:space="preserve">Ar izsoles noteikumiem var iepazīties Gulbenes novada pašvaldības tīmekļa vietnē </w:t>
      </w:r>
      <w:hyperlink r:id="rId40" w:history="1">
        <w:r w:rsidRPr="0022162A">
          <w:rPr>
            <w:rFonts w:cs="Arial"/>
            <w:color w:val="0563C1"/>
            <w:szCs w:val="24"/>
            <w:lang w:eastAsia="lv-LV"/>
          </w:rPr>
          <w:t>www.gulbene.lv</w:t>
        </w:r>
      </w:hyperlink>
      <w:r w:rsidRPr="0022162A">
        <w:rPr>
          <w:szCs w:val="24"/>
          <w:u w:val="none"/>
          <w:lang w:eastAsia="lv-LV"/>
        </w:rPr>
        <w:t>.</w:t>
      </w:r>
    </w:p>
    <w:p w14:paraId="28C0F146" w14:textId="77777777" w:rsidR="0022162A" w:rsidRPr="0022162A" w:rsidRDefault="0022162A" w:rsidP="0022162A">
      <w:pPr>
        <w:keepLines/>
        <w:spacing w:line="360" w:lineRule="auto"/>
        <w:ind w:left="426" w:right="43" w:hanging="426"/>
        <w:jc w:val="both"/>
        <w:rPr>
          <w:szCs w:val="24"/>
          <w:u w:val="none"/>
        </w:rPr>
      </w:pPr>
      <w:r w:rsidRPr="0022162A">
        <w:rPr>
          <w:szCs w:val="24"/>
          <w:u w:val="none"/>
          <w:lang w:eastAsia="lv-LV"/>
        </w:rPr>
        <w:t xml:space="preserve">1.7. </w:t>
      </w:r>
      <w:r w:rsidRPr="002216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1" w:history="1">
        <w:r w:rsidRPr="0022162A">
          <w:rPr>
            <w:rFonts w:cs="Arial"/>
            <w:color w:val="0563C1"/>
            <w:szCs w:val="24"/>
          </w:rPr>
          <w:t>dome@gulbene.lv</w:t>
        </w:r>
      </w:hyperlink>
      <w:r w:rsidRPr="0022162A">
        <w:rPr>
          <w:szCs w:val="24"/>
          <w:u w:val="none"/>
        </w:rPr>
        <w:t xml:space="preserve">, </w:t>
      </w:r>
      <w:r w:rsidRPr="0022162A">
        <w:rPr>
          <w:szCs w:val="24"/>
          <w:u w:val="none"/>
          <w:lang w:eastAsia="lv-LV"/>
        </w:rPr>
        <w:t xml:space="preserve">pa tālruni 64497632 (Gulbenes novada Litenes, Stāmerienas un Stradu pagastu apvienības pārvalde) vai 26464180 (Gulbenes novada Litenes, Stāmerienas un Stradu pagastu apvienības pārvaldes vadītājs </w:t>
      </w:r>
      <w:proofErr w:type="spellStart"/>
      <w:r w:rsidRPr="0022162A">
        <w:rPr>
          <w:szCs w:val="24"/>
          <w:u w:val="none"/>
          <w:lang w:eastAsia="lv-LV"/>
        </w:rPr>
        <w:t>V.Lapiņš</w:t>
      </w:r>
      <w:proofErr w:type="spellEnd"/>
      <w:r w:rsidRPr="0022162A">
        <w:rPr>
          <w:szCs w:val="24"/>
          <w:u w:val="none"/>
          <w:lang w:eastAsia="lv-LV"/>
        </w:rPr>
        <w:t>).</w:t>
      </w:r>
    </w:p>
    <w:p w14:paraId="0CF4C63A" w14:textId="77777777" w:rsidR="0022162A" w:rsidRPr="0022162A" w:rsidRDefault="0022162A" w:rsidP="0022162A">
      <w:pPr>
        <w:shd w:val="clear" w:color="auto" w:fill="FFFFFF"/>
        <w:tabs>
          <w:tab w:val="left" w:pos="720"/>
        </w:tabs>
        <w:spacing w:before="10" w:line="360" w:lineRule="auto"/>
        <w:jc w:val="center"/>
        <w:rPr>
          <w:b/>
          <w:szCs w:val="24"/>
          <w:u w:val="none"/>
        </w:rPr>
      </w:pPr>
      <w:r w:rsidRPr="0022162A">
        <w:rPr>
          <w:b/>
          <w:szCs w:val="24"/>
          <w:u w:val="none"/>
        </w:rPr>
        <w:t>2. Izsoles veids, maksājumi un samaksas kārtība</w:t>
      </w:r>
    </w:p>
    <w:p w14:paraId="2565509A"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2.1. Objekta atsavināšanas veids ir mutiska atklāta izsole ar augšupejošu soli.</w:t>
      </w:r>
    </w:p>
    <w:p w14:paraId="3AD1D9E5"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 xml:space="preserve">2.2. Maksāšanas līdzekļi – 100% </w:t>
      </w:r>
      <w:proofErr w:type="spellStart"/>
      <w:r w:rsidRPr="0022162A">
        <w:rPr>
          <w:bCs/>
          <w:i/>
          <w:szCs w:val="24"/>
          <w:u w:val="none"/>
        </w:rPr>
        <w:t>euro</w:t>
      </w:r>
      <w:proofErr w:type="spellEnd"/>
      <w:r w:rsidRPr="0022162A">
        <w:rPr>
          <w:bCs/>
          <w:szCs w:val="24"/>
          <w:u w:val="none"/>
        </w:rPr>
        <w:t>.</w:t>
      </w:r>
    </w:p>
    <w:p w14:paraId="1FA0F7A4" w14:textId="77777777" w:rsidR="0022162A" w:rsidRPr="0022162A" w:rsidRDefault="0022162A" w:rsidP="0022162A">
      <w:pPr>
        <w:spacing w:line="360" w:lineRule="auto"/>
        <w:ind w:left="426" w:right="43" w:hanging="426"/>
        <w:jc w:val="both"/>
        <w:rPr>
          <w:szCs w:val="24"/>
          <w:u w:val="none"/>
        </w:rPr>
      </w:pPr>
      <w:r w:rsidRPr="0022162A">
        <w:rPr>
          <w:bCs/>
          <w:szCs w:val="24"/>
          <w:u w:val="none"/>
        </w:rPr>
        <w:t xml:space="preserve">2.3. </w:t>
      </w:r>
      <w:r w:rsidRPr="0022162A">
        <w:rPr>
          <w:szCs w:val="24"/>
          <w:u w:val="none"/>
        </w:rPr>
        <w:t xml:space="preserve">Objekta izsoles sākumcena ir </w:t>
      </w:r>
      <w:r w:rsidRPr="0022162A">
        <w:rPr>
          <w:rFonts w:cs="Arial"/>
          <w:u w:val="none"/>
          <w:lang w:eastAsia="lv-LV"/>
        </w:rPr>
        <w:t xml:space="preserve">1100 EUR (viens tūkstotis viens simts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rPr>
        <w:t>.</w:t>
      </w:r>
    </w:p>
    <w:p w14:paraId="7D49130F" w14:textId="77777777" w:rsidR="0022162A" w:rsidRPr="0022162A" w:rsidRDefault="0022162A" w:rsidP="0022162A">
      <w:pPr>
        <w:spacing w:line="360" w:lineRule="auto"/>
        <w:ind w:left="426" w:hanging="426"/>
        <w:jc w:val="both"/>
        <w:rPr>
          <w:szCs w:val="24"/>
          <w:u w:val="none"/>
        </w:rPr>
      </w:pPr>
      <w:r w:rsidRPr="0022162A">
        <w:rPr>
          <w:szCs w:val="24"/>
          <w:u w:val="none"/>
        </w:rPr>
        <w:t xml:space="preserve">2.4. </w:t>
      </w:r>
      <w:r w:rsidRPr="0022162A">
        <w:rPr>
          <w:bCs/>
          <w:szCs w:val="24"/>
          <w:u w:val="none"/>
        </w:rPr>
        <w:t xml:space="preserve">Objekta </w:t>
      </w:r>
      <w:r w:rsidRPr="0022162A">
        <w:rPr>
          <w:color w:val="000000"/>
          <w:szCs w:val="24"/>
          <w:u w:val="none"/>
          <w:lang w:eastAsia="lv-LV"/>
        </w:rPr>
        <w:t xml:space="preserve">nodrošinājums tiek noteikts 10% apmērā no izsoles nosacītās cenas, t.i., 110 EUR (viens simts desmit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color w:val="000000"/>
          <w:szCs w:val="24"/>
          <w:u w:val="none"/>
        </w:rPr>
        <w:t xml:space="preserve"> </w:t>
      </w:r>
      <w:r w:rsidRPr="002216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22162A">
        <w:rPr>
          <w:szCs w:val="24"/>
          <w:u w:val="none"/>
        </w:rPr>
        <w:t xml:space="preserve">norādot maksājuma mērķi “Dzīvokļa īpašuma </w:t>
      </w:r>
      <w:r w:rsidRPr="0022162A">
        <w:rPr>
          <w:szCs w:val="24"/>
          <w:u w:val="none"/>
          <w:lang w:eastAsia="lv-LV"/>
        </w:rPr>
        <w:t xml:space="preserve">“Medņi” – 4, Stāmerienas pagastā, Gulbenes novadā, </w:t>
      </w:r>
      <w:r w:rsidRPr="0022162A">
        <w:rPr>
          <w:szCs w:val="24"/>
          <w:u w:val="none"/>
        </w:rPr>
        <w:t>izsoles nodrošinājums”</w:t>
      </w:r>
      <w:r w:rsidRPr="0022162A">
        <w:rPr>
          <w:color w:val="000000"/>
          <w:szCs w:val="24"/>
          <w:u w:val="none"/>
          <w:lang w:eastAsia="lv-LV"/>
        </w:rPr>
        <w:t>.</w:t>
      </w:r>
      <w:r w:rsidRPr="0022162A">
        <w:rPr>
          <w:szCs w:val="24"/>
          <w:u w:val="none"/>
          <w:lang w:eastAsia="lv-LV"/>
        </w:rPr>
        <w:t xml:space="preserve"> Nodrošinājums uzskatāms par iesniegtu, ja attiecīgā naudas summa ir saņemta norādītajā bankas kontā</w:t>
      </w:r>
      <w:r w:rsidRPr="0022162A">
        <w:rPr>
          <w:szCs w:val="24"/>
          <w:u w:val="none"/>
        </w:rPr>
        <w:t>.</w:t>
      </w:r>
    </w:p>
    <w:p w14:paraId="776D2766" w14:textId="77777777" w:rsidR="0022162A" w:rsidRPr="0022162A" w:rsidRDefault="0022162A" w:rsidP="0022162A">
      <w:pPr>
        <w:spacing w:line="360" w:lineRule="auto"/>
        <w:ind w:left="426" w:hanging="426"/>
        <w:jc w:val="both"/>
        <w:rPr>
          <w:color w:val="000000"/>
          <w:szCs w:val="24"/>
          <w:u w:val="none"/>
        </w:rPr>
      </w:pPr>
      <w:r w:rsidRPr="0022162A">
        <w:rPr>
          <w:szCs w:val="24"/>
          <w:u w:val="none"/>
        </w:rPr>
        <w:t xml:space="preserve">2.5. </w:t>
      </w:r>
      <w:r w:rsidRPr="0022162A">
        <w:rPr>
          <w:bCs/>
          <w:szCs w:val="24"/>
          <w:u w:val="none"/>
        </w:rPr>
        <w:t xml:space="preserve">Objekta izsoles solis tiek noteikts </w:t>
      </w:r>
      <w:r w:rsidRPr="0022162A">
        <w:rPr>
          <w:szCs w:val="24"/>
          <w:u w:val="none"/>
          <w:lang w:eastAsia="lv-LV"/>
        </w:rPr>
        <w:t>5% apmērā no sākumcenas, t.i., 55</w:t>
      </w:r>
      <w:r w:rsidRPr="0022162A">
        <w:rPr>
          <w:rFonts w:eastAsia="Calibri"/>
          <w:szCs w:val="24"/>
          <w:u w:val="none"/>
        </w:rPr>
        <w:t xml:space="preserve"> EUR</w:t>
      </w:r>
      <w:r w:rsidRPr="0022162A">
        <w:rPr>
          <w:szCs w:val="24"/>
          <w:u w:val="none"/>
          <w:lang w:eastAsia="lv-LV"/>
        </w:rPr>
        <w:t xml:space="preserve"> (piecdesmit pieci </w:t>
      </w:r>
      <w:proofErr w:type="spellStart"/>
      <w:r w:rsidRPr="0022162A">
        <w:rPr>
          <w:i/>
          <w:szCs w:val="24"/>
          <w:u w:val="none"/>
          <w:lang w:eastAsia="lv-LV"/>
        </w:rPr>
        <w:t>euro</w:t>
      </w:r>
      <w:proofErr w:type="spellEnd"/>
      <w:r w:rsidRPr="0022162A">
        <w:rPr>
          <w:szCs w:val="24"/>
          <w:u w:val="none"/>
          <w:lang w:eastAsia="lv-LV"/>
        </w:rPr>
        <w:t>)</w:t>
      </w:r>
      <w:r w:rsidRPr="0022162A">
        <w:rPr>
          <w:color w:val="000000"/>
          <w:szCs w:val="24"/>
          <w:u w:val="none"/>
        </w:rPr>
        <w:t>.</w:t>
      </w:r>
    </w:p>
    <w:p w14:paraId="318D651F" w14:textId="77777777" w:rsidR="0022162A" w:rsidRPr="0022162A" w:rsidRDefault="0022162A" w:rsidP="0022162A">
      <w:pPr>
        <w:spacing w:line="360" w:lineRule="auto"/>
        <w:ind w:left="426" w:hanging="426"/>
        <w:jc w:val="both"/>
        <w:rPr>
          <w:color w:val="000000"/>
          <w:szCs w:val="24"/>
          <w:u w:val="none"/>
        </w:rPr>
      </w:pPr>
      <w:r w:rsidRPr="0022162A">
        <w:rPr>
          <w:color w:val="000000"/>
          <w:szCs w:val="24"/>
          <w:u w:val="none"/>
        </w:rPr>
        <w:lastRenderedPageBreak/>
        <w:t xml:space="preserve">2.6. Nosolītā augstākā </w:t>
      </w:r>
      <w:r w:rsidRPr="002216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22162A">
        <w:rPr>
          <w:color w:val="000000"/>
          <w:szCs w:val="24"/>
          <w:u w:val="none"/>
          <w:lang w:eastAsia="lv-LV"/>
        </w:rPr>
        <w:t>ar atzīmi “</w:t>
      </w:r>
      <w:r w:rsidRPr="0022162A">
        <w:rPr>
          <w:szCs w:val="24"/>
          <w:u w:val="none"/>
        </w:rPr>
        <w:t xml:space="preserve">Dzīvokļa īpašuma </w:t>
      </w:r>
      <w:r w:rsidRPr="0022162A">
        <w:rPr>
          <w:szCs w:val="24"/>
          <w:u w:val="none"/>
          <w:lang w:eastAsia="lv-LV"/>
        </w:rPr>
        <w:t xml:space="preserve">“Medņi” – 4, Stāmerienas pagastā, Gulbenes novadā, </w:t>
      </w:r>
      <w:r w:rsidRPr="0022162A">
        <w:rPr>
          <w:color w:val="000000"/>
          <w:szCs w:val="24"/>
          <w:u w:val="none"/>
          <w:lang w:eastAsia="lv-LV"/>
        </w:rPr>
        <w:t>pirkuma maksa”.</w:t>
      </w:r>
    </w:p>
    <w:p w14:paraId="186D33DA" w14:textId="145E1D29" w:rsidR="0022162A" w:rsidRPr="0022162A" w:rsidRDefault="00F463AF" w:rsidP="00F463AF">
      <w:pPr>
        <w:keepNext/>
        <w:spacing w:line="360" w:lineRule="auto"/>
        <w:ind w:left="284" w:hanging="284"/>
        <w:jc w:val="center"/>
        <w:outlineLvl w:val="0"/>
        <w:rPr>
          <w:b/>
          <w:szCs w:val="24"/>
          <w:u w:val="none"/>
        </w:rPr>
      </w:pPr>
      <w:r w:rsidRPr="00F463AF">
        <w:rPr>
          <w:b/>
          <w:bCs/>
          <w:kern w:val="32"/>
          <w:szCs w:val="24"/>
          <w:u w:val="none"/>
        </w:rPr>
        <w:t>3.</w:t>
      </w:r>
      <w:r w:rsidR="0022162A" w:rsidRPr="0022162A">
        <w:rPr>
          <w:b/>
          <w:bCs/>
          <w:kern w:val="32"/>
          <w:szCs w:val="24"/>
          <w:u w:val="none"/>
        </w:rPr>
        <w:t>Izsoles dalībnieki</w:t>
      </w:r>
    </w:p>
    <w:p w14:paraId="306AE0A7" w14:textId="7E833100" w:rsidR="0022162A" w:rsidRPr="00F463AF" w:rsidRDefault="0022162A" w:rsidP="00F463AF">
      <w:pPr>
        <w:pStyle w:val="Sarakstarindkopa"/>
        <w:numPr>
          <w:ilvl w:val="1"/>
          <w:numId w:val="39"/>
        </w:numPr>
        <w:tabs>
          <w:tab w:val="num" w:pos="567"/>
        </w:tabs>
        <w:spacing w:line="360" w:lineRule="auto"/>
        <w:ind w:left="284" w:hanging="284"/>
        <w:jc w:val="both"/>
        <w:rPr>
          <w:szCs w:val="24"/>
          <w:u w:val="none"/>
        </w:rPr>
      </w:pPr>
      <w:r w:rsidRPr="00F463AF">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F3931D3" w14:textId="2B1E668B" w:rsidR="0022162A" w:rsidRPr="00F463AF" w:rsidRDefault="0022162A" w:rsidP="00F463AF">
      <w:pPr>
        <w:pStyle w:val="Sarakstarindkopa"/>
        <w:numPr>
          <w:ilvl w:val="1"/>
          <w:numId w:val="39"/>
        </w:numPr>
        <w:tabs>
          <w:tab w:val="num" w:pos="567"/>
        </w:tabs>
        <w:spacing w:line="360" w:lineRule="auto"/>
        <w:ind w:left="284" w:hanging="284"/>
        <w:jc w:val="both"/>
        <w:rPr>
          <w:szCs w:val="24"/>
          <w:u w:val="none"/>
        </w:rPr>
      </w:pPr>
      <w:r w:rsidRPr="00F463AF">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0392640" w14:textId="77777777" w:rsidR="0022162A" w:rsidRPr="0022162A" w:rsidRDefault="0022162A" w:rsidP="00F463AF">
      <w:pPr>
        <w:numPr>
          <w:ilvl w:val="1"/>
          <w:numId w:val="39"/>
        </w:numPr>
        <w:tabs>
          <w:tab w:val="num" w:pos="454"/>
          <w:tab w:val="num" w:pos="567"/>
        </w:tabs>
        <w:spacing w:line="360" w:lineRule="auto"/>
        <w:ind w:left="284" w:hanging="284"/>
        <w:jc w:val="both"/>
        <w:rPr>
          <w:szCs w:val="24"/>
          <w:u w:val="none"/>
        </w:rPr>
      </w:pPr>
      <w:r w:rsidRPr="0022162A">
        <w:rPr>
          <w:szCs w:val="24"/>
          <w:u w:val="none"/>
          <w:lang w:eastAsia="lv-LV"/>
        </w:rPr>
        <w:t>Izsoles komisijas locekļi nevar būt Objekta pircēji, kā arī nevar pirkt Objektu citu personu uzdevumā.</w:t>
      </w:r>
    </w:p>
    <w:p w14:paraId="4B7D1A60" w14:textId="77777777" w:rsidR="0022162A" w:rsidRPr="0022162A" w:rsidRDefault="0022162A" w:rsidP="00F463AF">
      <w:pPr>
        <w:numPr>
          <w:ilvl w:val="0"/>
          <w:numId w:val="39"/>
        </w:numPr>
        <w:tabs>
          <w:tab w:val="num" w:pos="284"/>
        </w:tabs>
        <w:spacing w:after="200" w:line="360" w:lineRule="auto"/>
        <w:ind w:left="284" w:hanging="284"/>
        <w:contextualSpacing/>
        <w:jc w:val="center"/>
        <w:rPr>
          <w:bCs/>
          <w:szCs w:val="24"/>
          <w:u w:val="none"/>
          <w:lang w:eastAsia="lv-LV"/>
        </w:rPr>
      </w:pPr>
      <w:r w:rsidRPr="0022162A">
        <w:rPr>
          <w:b/>
          <w:bCs/>
          <w:szCs w:val="24"/>
          <w:u w:val="none"/>
          <w:lang w:eastAsia="lv-LV"/>
        </w:rPr>
        <w:t>Izsoles pretendentu reģistrācija Izsoļu dalībnieku reģistrā</w:t>
      </w:r>
    </w:p>
    <w:p w14:paraId="1969A666" w14:textId="77777777" w:rsidR="0022162A" w:rsidRPr="0022162A" w:rsidRDefault="0022162A" w:rsidP="00F463AF">
      <w:pPr>
        <w:numPr>
          <w:ilvl w:val="1"/>
          <w:numId w:val="39"/>
        </w:numPr>
        <w:tabs>
          <w:tab w:val="num" w:pos="454"/>
        </w:tabs>
        <w:spacing w:after="200" w:line="360" w:lineRule="auto"/>
        <w:ind w:left="284" w:hanging="284"/>
        <w:contextualSpacing/>
        <w:jc w:val="both"/>
        <w:rPr>
          <w:bCs/>
          <w:szCs w:val="24"/>
          <w:u w:val="none"/>
          <w:lang w:eastAsia="lv-LV"/>
        </w:rPr>
      </w:pPr>
      <w:r w:rsidRPr="0022162A">
        <w:rPr>
          <w:szCs w:val="24"/>
          <w:u w:val="none"/>
          <w:lang w:eastAsia="lv-LV"/>
        </w:rPr>
        <w:t>Izsoles komisija, saņemot pieteikumu par piedalīšanos izsolē, sastāda izsoles dalībnieku sarakstu, kurā fiksē izsoles pretendentus pieteikumu iesniegšanas secībā.</w:t>
      </w:r>
    </w:p>
    <w:p w14:paraId="05216283" w14:textId="77777777" w:rsidR="0022162A" w:rsidRPr="0022162A" w:rsidRDefault="0022162A" w:rsidP="00F463AF">
      <w:pPr>
        <w:numPr>
          <w:ilvl w:val="1"/>
          <w:numId w:val="39"/>
        </w:numPr>
        <w:tabs>
          <w:tab w:val="num" w:pos="454"/>
        </w:tabs>
        <w:spacing w:after="200" w:line="360" w:lineRule="auto"/>
        <w:ind w:left="284" w:hanging="284"/>
        <w:contextualSpacing/>
        <w:jc w:val="both"/>
        <w:rPr>
          <w:bCs/>
          <w:szCs w:val="24"/>
          <w:u w:val="none"/>
          <w:lang w:eastAsia="lv-LV"/>
        </w:rPr>
      </w:pPr>
      <w:r w:rsidRPr="0022162A">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42" w:history="1">
        <w:r w:rsidRPr="0022162A">
          <w:rPr>
            <w:rFonts w:cs="Arial"/>
            <w:bCs/>
            <w:szCs w:val="24"/>
            <w:lang w:eastAsia="lv-LV"/>
          </w:rPr>
          <w:t>dome@gulbene.lv</w:t>
        </w:r>
      </w:hyperlink>
      <w:r w:rsidRPr="0022162A">
        <w:rPr>
          <w:bCs/>
          <w:szCs w:val="24"/>
          <w:u w:val="none"/>
          <w:lang w:eastAsia="lv-LV"/>
        </w:rPr>
        <w:t xml:space="preserve">, līdz </w:t>
      </w:r>
      <w:r w:rsidRPr="0022162A">
        <w:rPr>
          <w:b/>
          <w:bCs/>
          <w:szCs w:val="24"/>
          <w:u w:val="none"/>
          <w:lang w:eastAsia="lv-LV"/>
        </w:rPr>
        <w:t>2025.gada 14.janvārim plkst.15.00</w:t>
      </w:r>
      <w:r w:rsidRPr="0022162A">
        <w:rPr>
          <w:bCs/>
          <w:szCs w:val="24"/>
          <w:u w:val="none"/>
          <w:lang w:eastAsia="lv-LV"/>
        </w:rPr>
        <w:t>.</w:t>
      </w:r>
    </w:p>
    <w:p w14:paraId="6CCCEBB1" w14:textId="77777777" w:rsidR="0022162A" w:rsidRPr="0022162A" w:rsidRDefault="0022162A" w:rsidP="00F463AF">
      <w:pPr>
        <w:numPr>
          <w:ilvl w:val="1"/>
          <w:numId w:val="39"/>
        </w:numPr>
        <w:tabs>
          <w:tab w:val="num" w:pos="454"/>
        </w:tabs>
        <w:spacing w:line="360" w:lineRule="auto"/>
        <w:ind w:left="284" w:hanging="284"/>
        <w:contextualSpacing/>
        <w:jc w:val="both"/>
        <w:rPr>
          <w:bCs/>
          <w:szCs w:val="24"/>
          <w:u w:val="none"/>
          <w:lang w:eastAsia="lv-LV"/>
        </w:rPr>
      </w:pPr>
      <w:r w:rsidRPr="0022162A">
        <w:rPr>
          <w:bCs/>
          <w:szCs w:val="24"/>
          <w:u w:val="none"/>
          <w:lang w:eastAsia="lv-LV"/>
        </w:rPr>
        <w:t>L</w:t>
      </w:r>
      <w:r w:rsidRPr="0022162A">
        <w:rPr>
          <w:szCs w:val="24"/>
          <w:u w:val="none"/>
          <w:lang w:eastAsia="lv-LV"/>
        </w:rPr>
        <w:t>ai reģistrētos par izsoles dalībnieku izsoles noteikumos noteiktajā termiņā</w:t>
      </w:r>
      <w:r w:rsidRPr="0022162A">
        <w:rPr>
          <w:bCs/>
          <w:szCs w:val="24"/>
          <w:u w:val="none"/>
          <w:lang w:eastAsia="lv-LV"/>
        </w:rPr>
        <w:t xml:space="preserve"> jāiesniedz:</w:t>
      </w:r>
    </w:p>
    <w:p w14:paraId="0C7AD6AC"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Fiziskai personai:</w:t>
      </w:r>
    </w:p>
    <w:p w14:paraId="5F8A3137" w14:textId="77777777" w:rsidR="0022162A" w:rsidRPr="0022162A" w:rsidRDefault="0022162A" w:rsidP="00F463AF">
      <w:pPr>
        <w:numPr>
          <w:ilvl w:val="3"/>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38EF5AD" w14:textId="77777777" w:rsidR="0022162A" w:rsidRPr="0022162A" w:rsidRDefault="0022162A" w:rsidP="00F463AF">
      <w:pPr>
        <w:numPr>
          <w:ilvl w:val="3"/>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notariāli apliecināta pilnvara, ar ko dots pilnvarojums iesniegt pieteikumu dalībai izsolē un pārstāvībai izsolē (ja fizisko personu izsolē pārstāv cita fiziska persona);</w:t>
      </w:r>
    </w:p>
    <w:p w14:paraId="2E73E0DD" w14:textId="77777777" w:rsidR="0022162A" w:rsidRPr="0022162A" w:rsidRDefault="0022162A" w:rsidP="00F463AF">
      <w:pPr>
        <w:numPr>
          <w:ilvl w:val="3"/>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2E865128" w14:textId="77777777" w:rsidR="0022162A" w:rsidRPr="0022162A" w:rsidRDefault="0022162A" w:rsidP="00F463AF">
      <w:pPr>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pretendenta reģistrēšanas izsoles dalībnieku sarakstā Izsoles komisija attiecībā uz fizisku personu pārbaudīs informāciju par tās Valsts ieņēmumu dienesta administrēto nodokļu </w:t>
      </w:r>
      <w:r w:rsidRPr="0022162A">
        <w:rPr>
          <w:szCs w:val="24"/>
          <w:u w:val="none"/>
          <w:lang w:eastAsia="lv-LV"/>
        </w:rPr>
        <w:lastRenderedPageBreak/>
        <w:t>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1E44152"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juridiskai personai: </w:t>
      </w:r>
    </w:p>
    <w:p w14:paraId="5CAAE62A" w14:textId="77777777" w:rsidR="0022162A" w:rsidRPr="0022162A" w:rsidRDefault="0022162A" w:rsidP="00F463AF">
      <w:pPr>
        <w:numPr>
          <w:ilvl w:val="3"/>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34CD15F" w14:textId="77777777" w:rsidR="0022162A" w:rsidRPr="0022162A" w:rsidRDefault="0022162A" w:rsidP="00F463AF">
      <w:pPr>
        <w:numPr>
          <w:ilvl w:val="3"/>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pilnvaru pārstāvēt juridisko personu izsolē un ja nepieciešams noslēgt pirkuma pārdevuma līgumu (ja juridisku personu pārstāv pilnvarotais pārstāvis);</w:t>
      </w:r>
    </w:p>
    <w:p w14:paraId="5508E381" w14:textId="77777777" w:rsidR="0022162A" w:rsidRPr="0022162A" w:rsidRDefault="0022162A" w:rsidP="00F463AF">
      <w:pPr>
        <w:numPr>
          <w:ilvl w:val="3"/>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maksājuma uzdevums par nodrošinājuma naudas samaksu.</w:t>
      </w:r>
    </w:p>
    <w:p w14:paraId="510CBC54" w14:textId="77777777" w:rsidR="0022162A" w:rsidRPr="0022162A" w:rsidRDefault="0022162A" w:rsidP="00F463AF">
      <w:pPr>
        <w:autoSpaceDE w:val="0"/>
        <w:autoSpaceDN w:val="0"/>
        <w:adjustRightInd w:val="0"/>
        <w:spacing w:line="360" w:lineRule="auto"/>
        <w:ind w:left="284" w:hanging="284"/>
        <w:jc w:val="both"/>
        <w:rPr>
          <w:szCs w:val="24"/>
          <w:u w:val="none"/>
          <w:lang w:eastAsia="lv-LV"/>
        </w:rPr>
      </w:pPr>
      <w:r w:rsidRPr="0022162A">
        <w:rPr>
          <w:szCs w:val="24"/>
          <w:u w:val="none"/>
          <w:lang w:eastAsia="lv-LV"/>
        </w:rPr>
        <w:t>Pirms pretendenta reģistrēšanas izsoles dalībnieku sarakstā Izsoles komisija attiecībā uz juridisku personu pārbaudīs informāciju:</w:t>
      </w:r>
    </w:p>
    <w:p w14:paraId="70A1D501" w14:textId="77777777" w:rsidR="0022162A" w:rsidRPr="0022162A" w:rsidRDefault="0022162A" w:rsidP="00F463AF">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B757630" w14:textId="77777777" w:rsidR="0022162A" w:rsidRPr="0022162A" w:rsidRDefault="0022162A" w:rsidP="00F463AF">
      <w:pPr>
        <w:numPr>
          <w:ilvl w:val="0"/>
          <w:numId w:val="3"/>
        </w:numPr>
        <w:autoSpaceDE w:val="0"/>
        <w:autoSpaceDN w:val="0"/>
        <w:adjustRightInd w:val="0"/>
        <w:spacing w:line="360" w:lineRule="auto"/>
        <w:ind w:left="284" w:hanging="284"/>
        <w:contextualSpacing/>
        <w:jc w:val="both"/>
        <w:rPr>
          <w:szCs w:val="24"/>
          <w:u w:val="none"/>
          <w:lang w:eastAsia="lv-LV"/>
        </w:rPr>
      </w:pPr>
      <w:r w:rsidRPr="0022162A">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443B56D"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pretendents netiek reģistrēts izsoles dalībnieku reģistrā, ja:</w:t>
      </w:r>
    </w:p>
    <w:p w14:paraId="2493F3F6"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nav vēl iestājies vai ir jau beidzies pretendentu reģistrācijas termiņš;</w:t>
      </w:r>
    </w:p>
    <w:p w14:paraId="5B02E448"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nav iesniegti šo noteikumu 4.3.1.punktā vai 4.3.2.punktā norādītie dokumenti;</w:t>
      </w:r>
    </w:p>
    <w:p w14:paraId="18FC75AD"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iesniegtajos dokumentos norādītas nepatiesas ziņas;</w:t>
      </w:r>
    </w:p>
    <w:p w14:paraId="283B2752"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konstatēts, ka pretendentam ir izsoles noteikumu 3.1.punktā minētās parādsaistības;</w:t>
      </w:r>
    </w:p>
    <w:p w14:paraId="0060347B"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pašvaldības norādītajā bankas kontā nav saņemta nodrošinājuma nauda.</w:t>
      </w:r>
    </w:p>
    <w:p w14:paraId="05CA154C" w14:textId="77777777" w:rsidR="0022162A" w:rsidRPr="0022162A" w:rsidRDefault="0022162A" w:rsidP="00F463AF">
      <w:pPr>
        <w:numPr>
          <w:ilvl w:val="0"/>
          <w:numId w:val="39"/>
        </w:numPr>
        <w:tabs>
          <w:tab w:val="num" w:pos="284"/>
        </w:tabs>
        <w:spacing w:line="360" w:lineRule="auto"/>
        <w:ind w:left="284" w:hanging="284"/>
        <w:jc w:val="center"/>
        <w:rPr>
          <w:b/>
          <w:szCs w:val="24"/>
          <w:u w:val="none"/>
          <w:lang w:eastAsia="lv-LV"/>
        </w:rPr>
      </w:pPr>
      <w:r w:rsidRPr="0022162A">
        <w:rPr>
          <w:b/>
          <w:szCs w:val="24"/>
          <w:u w:val="none"/>
          <w:lang w:eastAsia="lv-LV"/>
        </w:rPr>
        <w:t>Izsoles norise</w:t>
      </w:r>
    </w:p>
    <w:p w14:paraId="349FCA72"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notiks </w:t>
      </w:r>
      <w:r w:rsidRPr="0022162A">
        <w:rPr>
          <w:b/>
          <w:szCs w:val="24"/>
          <w:u w:val="none"/>
          <w:lang w:eastAsia="lv-LV"/>
        </w:rPr>
        <w:t>2025.gada 16.janvārī plkst.12.10</w:t>
      </w:r>
      <w:r w:rsidRPr="0022162A">
        <w:rPr>
          <w:szCs w:val="24"/>
          <w:u w:val="none"/>
          <w:lang w:eastAsia="lv-LV"/>
        </w:rPr>
        <w:t xml:space="preserve"> Gulbenes novada Centrālās pārvaldes ēkā, Ābeļu ielā 2, Gulbenē, Gulbenes novadā, 2.stāva zālē. </w:t>
      </w:r>
    </w:p>
    <w:p w14:paraId="71264459"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419088C"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F69CEFB"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Pirms izsoles sākšanas izsoles dalībnieki paraksta izsoles noteikumus, tādējādi apliecinot, ka pilnībā ar tiem ir iepazinušies un piekrīt tiem. </w:t>
      </w:r>
    </w:p>
    <w:p w14:paraId="09365126"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vadītājs atklāj izsoli, raksturo izsolāmo mantu, paziņo izsoles sākumcenu, izsoles soli un informē par solīšanas kārtību. </w:t>
      </w:r>
    </w:p>
    <w:p w14:paraId="03D3C9BE"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6EEF3492"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9C0A7DE"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EF4DFF8"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3340EB49" w14:textId="77777777" w:rsidR="0022162A" w:rsidRPr="0022162A" w:rsidRDefault="0022162A" w:rsidP="00F463AF">
      <w:pPr>
        <w:numPr>
          <w:ilvl w:val="1"/>
          <w:numId w:val="39"/>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 ar augšupejošu soli turpinās, līdz kāds no tās dalībniekiem nosola visaugstāko cenu. Šajā gadījumā izsole tiek izsludināta par pabeigtu. </w:t>
      </w:r>
    </w:p>
    <w:p w14:paraId="5C8F2037" w14:textId="77777777" w:rsidR="0022162A" w:rsidRPr="0022162A" w:rsidRDefault="0022162A" w:rsidP="00F463AF">
      <w:pPr>
        <w:numPr>
          <w:ilvl w:val="1"/>
          <w:numId w:val="39"/>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9D3CFDE" w14:textId="77777777" w:rsidR="0022162A" w:rsidRPr="0022162A" w:rsidRDefault="0022162A" w:rsidP="00F463AF">
      <w:pPr>
        <w:numPr>
          <w:ilvl w:val="1"/>
          <w:numId w:val="39"/>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4DDA7B72" w14:textId="77777777" w:rsidR="0022162A" w:rsidRPr="0022162A" w:rsidRDefault="0022162A" w:rsidP="00F463AF">
      <w:pPr>
        <w:numPr>
          <w:ilvl w:val="0"/>
          <w:numId w:val="39"/>
        </w:numPr>
        <w:tabs>
          <w:tab w:val="num" w:pos="284"/>
        </w:tabs>
        <w:spacing w:line="360" w:lineRule="auto"/>
        <w:ind w:left="284" w:hanging="284"/>
        <w:jc w:val="center"/>
        <w:rPr>
          <w:b/>
          <w:szCs w:val="24"/>
          <w:u w:val="none"/>
          <w:lang w:eastAsia="lv-LV"/>
        </w:rPr>
      </w:pPr>
      <w:r w:rsidRPr="0022162A">
        <w:rPr>
          <w:b/>
          <w:szCs w:val="24"/>
          <w:u w:val="none"/>
          <w:lang w:eastAsia="lv-LV"/>
        </w:rPr>
        <w:t>Izsoles rezultātu apstiprināšana un pirkuma līguma noslēgšana</w:t>
      </w:r>
    </w:p>
    <w:p w14:paraId="51BEB1BC"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Izsoles komisija apstiprina izsoles protokolu septiņu dienu laikā pēc izsoles. </w:t>
      </w:r>
    </w:p>
    <w:p w14:paraId="1BB553AA"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22162A">
        <w:rPr>
          <w:szCs w:val="24"/>
          <w:u w:val="none"/>
        </w:rPr>
        <w:t xml:space="preserve">Dzīvokļa īpašuma </w:t>
      </w:r>
      <w:r w:rsidRPr="0022162A">
        <w:rPr>
          <w:szCs w:val="24"/>
          <w:u w:val="none"/>
          <w:lang w:eastAsia="lv-LV"/>
        </w:rPr>
        <w:t>“Medņi” – 4, Stāmerienas pagastā, Gulbenes novadā, pirkuma maksa”.</w:t>
      </w:r>
    </w:p>
    <w:p w14:paraId="1657567C"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F9D8F97"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A9A64B4"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01626DB"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0CDD74C1"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dome izsoles rezultātus apstiprina ne vēlāk kā trīsdesmit dienu laikā pēc 6.2. vai 6.5.punktā paredzēto maksājumu nokārtošanas.</w:t>
      </w:r>
    </w:p>
    <w:p w14:paraId="26D4D7BF"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Gulbenes novada pašvaldība trīsdesmit dienu laikā pēc izsoles rezultātu apstiprināšanas noslēdz ar izsoles uzvarētāju pirkuma līgumu.</w:t>
      </w:r>
    </w:p>
    <w:p w14:paraId="4E6586BD"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Pēc pirkuma </w:t>
      </w:r>
      <w:smartTag w:uri="schemas-tilde-lv/tildestengine" w:element="veidnes">
        <w:smartTagPr>
          <w:attr w:name="text" w:val="līguma"/>
          <w:attr w:name="id" w:val="-1"/>
          <w:attr w:name="baseform" w:val="līgum|s"/>
        </w:smartTagPr>
        <w:r w:rsidRPr="0022162A">
          <w:rPr>
            <w:szCs w:val="24"/>
            <w:u w:val="none"/>
            <w:lang w:eastAsia="lv-LV"/>
          </w:rPr>
          <w:t>līguma</w:t>
        </w:r>
      </w:smartTag>
      <w:r w:rsidRPr="0022162A">
        <w:rPr>
          <w:szCs w:val="24"/>
          <w:u w:val="none"/>
          <w:lang w:eastAsia="lv-LV"/>
        </w:rPr>
        <w:t xml:space="preserve"> parakstīšanas visa dokumentācija, kas saistīta ar Gulbenes novada pašvaldības nekustamo īpašumu, tiek nodota ieguvējam, sastādot par to nodošanas – pieņemšanas aktu. </w:t>
      </w:r>
    </w:p>
    <w:p w14:paraId="27EEDE06" w14:textId="77777777" w:rsidR="0022162A" w:rsidRPr="0022162A" w:rsidRDefault="0022162A" w:rsidP="00F463AF">
      <w:pPr>
        <w:numPr>
          <w:ilvl w:val="1"/>
          <w:numId w:val="39"/>
        </w:numPr>
        <w:tabs>
          <w:tab w:val="num" w:pos="567"/>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Nekustamā īpašuma </w:t>
      </w:r>
      <w:proofErr w:type="spellStart"/>
      <w:r w:rsidRPr="0022162A">
        <w:rPr>
          <w:szCs w:val="24"/>
          <w:u w:val="none"/>
          <w:lang w:eastAsia="lv-LV"/>
        </w:rPr>
        <w:t>pārreģistrāciju</w:t>
      </w:r>
      <w:proofErr w:type="spellEnd"/>
      <w:r w:rsidRPr="0022162A">
        <w:rPr>
          <w:szCs w:val="24"/>
          <w:u w:val="none"/>
          <w:lang w:eastAsia="lv-LV"/>
        </w:rPr>
        <w:t xml:space="preserve"> Zemesgrāmatā Pircējs izdara par saviem līdzekļiem.</w:t>
      </w:r>
    </w:p>
    <w:p w14:paraId="11C84C19" w14:textId="77777777" w:rsidR="0022162A" w:rsidRPr="0022162A" w:rsidRDefault="0022162A" w:rsidP="00F463AF">
      <w:pPr>
        <w:numPr>
          <w:ilvl w:val="0"/>
          <w:numId w:val="39"/>
        </w:numPr>
        <w:tabs>
          <w:tab w:val="num" w:pos="284"/>
        </w:tabs>
        <w:spacing w:line="360" w:lineRule="auto"/>
        <w:ind w:left="284" w:hanging="284"/>
        <w:jc w:val="center"/>
        <w:rPr>
          <w:b/>
          <w:szCs w:val="24"/>
          <w:u w:val="none"/>
          <w:lang w:eastAsia="lv-LV"/>
        </w:rPr>
      </w:pPr>
      <w:r w:rsidRPr="0022162A">
        <w:rPr>
          <w:b/>
          <w:szCs w:val="24"/>
          <w:u w:val="none"/>
          <w:lang w:eastAsia="lv-LV"/>
        </w:rPr>
        <w:t>Nenotikusi izsole</w:t>
      </w:r>
    </w:p>
    <w:p w14:paraId="4C1C0C3C" w14:textId="77777777" w:rsidR="0022162A" w:rsidRPr="0022162A" w:rsidRDefault="0022162A" w:rsidP="00F463AF">
      <w:pPr>
        <w:numPr>
          <w:ilvl w:val="1"/>
          <w:numId w:val="39"/>
        </w:numPr>
        <w:tabs>
          <w:tab w:val="num" w:pos="454"/>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Objekta izsole uzskatāma par nenotikušu: </w:t>
      </w:r>
    </w:p>
    <w:p w14:paraId="6B0E39A1"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uz izsoli nav reģistrēts neviens izsoles dalībnieks; </w:t>
      </w:r>
    </w:p>
    <w:p w14:paraId="1BC5BB8B"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neviens izsoles dalībnieks nav pārsolījis izsoles sākumcenu; </w:t>
      </w:r>
    </w:p>
    <w:p w14:paraId="0BB88643"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 xml:space="preserve">ja vienīgais izsoles dalībnieks, kurš nosolījis izsolāmo īpašumu, nav parakstījis izsolāmā īpašuma pirkuma līgumu; </w:t>
      </w:r>
    </w:p>
    <w:p w14:paraId="410365BF" w14:textId="77777777" w:rsidR="0022162A" w:rsidRPr="0022162A" w:rsidRDefault="0022162A" w:rsidP="00F463AF">
      <w:pPr>
        <w:numPr>
          <w:ilvl w:val="2"/>
          <w:numId w:val="39"/>
        </w:numPr>
        <w:tabs>
          <w:tab w:val="num" w:pos="720"/>
        </w:tabs>
        <w:autoSpaceDE w:val="0"/>
        <w:autoSpaceDN w:val="0"/>
        <w:adjustRightInd w:val="0"/>
        <w:spacing w:line="360" w:lineRule="auto"/>
        <w:ind w:left="284" w:hanging="284"/>
        <w:jc w:val="both"/>
        <w:rPr>
          <w:szCs w:val="24"/>
          <w:u w:val="none"/>
          <w:lang w:eastAsia="lv-LV"/>
        </w:rPr>
      </w:pPr>
      <w:r w:rsidRPr="0022162A">
        <w:rPr>
          <w:szCs w:val="24"/>
          <w:u w:val="none"/>
          <w:lang w:eastAsia="lv-LV"/>
        </w:rPr>
        <w:t>ja neviens no izsoles dalībniekiem, kurš atzīts par nosolītāju, neveic pirkuma maksas samaksu šajos noteikumos norādītajā termiņā.</w:t>
      </w:r>
    </w:p>
    <w:p w14:paraId="3A632D13" w14:textId="77777777" w:rsidR="0022162A" w:rsidRPr="0022162A" w:rsidRDefault="0022162A" w:rsidP="00F463AF">
      <w:pPr>
        <w:numPr>
          <w:ilvl w:val="0"/>
          <w:numId w:val="39"/>
        </w:numPr>
        <w:tabs>
          <w:tab w:val="num" w:pos="426"/>
        </w:tabs>
        <w:spacing w:before="120" w:line="360" w:lineRule="auto"/>
        <w:ind w:left="284" w:hanging="284"/>
        <w:jc w:val="center"/>
        <w:rPr>
          <w:b/>
          <w:szCs w:val="24"/>
          <w:u w:val="none"/>
          <w:lang w:eastAsia="lv-LV"/>
        </w:rPr>
      </w:pPr>
      <w:r w:rsidRPr="0022162A">
        <w:rPr>
          <w:b/>
          <w:szCs w:val="24"/>
          <w:u w:val="none"/>
          <w:lang w:eastAsia="lv-LV"/>
        </w:rPr>
        <w:t>Izsoles rezultātu apstrīdēšana</w:t>
      </w:r>
    </w:p>
    <w:p w14:paraId="09C4FFD5" w14:textId="77777777" w:rsidR="0022162A" w:rsidRPr="0022162A" w:rsidRDefault="0022162A" w:rsidP="00F463AF">
      <w:pPr>
        <w:numPr>
          <w:ilvl w:val="1"/>
          <w:numId w:val="39"/>
        </w:numPr>
        <w:tabs>
          <w:tab w:val="num" w:pos="454"/>
        </w:tabs>
        <w:spacing w:line="360" w:lineRule="auto"/>
        <w:ind w:left="284" w:hanging="284"/>
        <w:jc w:val="both"/>
        <w:rPr>
          <w:szCs w:val="24"/>
          <w:u w:val="none"/>
          <w:lang w:eastAsia="lv-LV"/>
        </w:rPr>
      </w:pPr>
      <w:r w:rsidRPr="0022162A">
        <w:rPr>
          <w:szCs w:val="24"/>
          <w:u w:val="none"/>
          <w:lang w:eastAsia="lv-LV"/>
        </w:rPr>
        <w:t>Izsoles rezultātus var apstrīdēt Gulbenes novada pašvaldības domē 5 (piecu) darba dienu laikā pēc tam, kad Izsoles komisija ir apstiprinājusi izsoles protokolu.</w:t>
      </w:r>
    </w:p>
    <w:p w14:paraId="65973E42" w14:textId="77777777" w:rsidR="0022162A" w:rsidRPr="0022162A" w:rsidRDefault="0022162A" w:rsidP="00F463AF">
      <w:pPr>
        <w:numPr>
          <w:ilvl w:val="0"/>
          <w:numId w:val="39"/>
        </w:numPr>
        <w:tabs>
          <w:tab w:val="num" w:pos="284"/>
        </w:tabs>
        <w:spacing w:line="360" w:lineRule="auto"/>
        <w:ind w:left="284" w:hanging="284"/>
        <w:contextualSpacing/>
        <w:jc w:val="center"/>
        <w:rPr>
          <w:b/>
          <w:bCs/>
          <w:szCs w:val="24"/>
          <w:u w:val="none"/>
        </w:rPr>
      </w:pPr>
      <w:r w:rsidRPr="0022162A">
        <w:rPr>
          <w:b/>
          <w:bCs/>
          <w:szCs w:val="24"/>
          <w:u w:val="none"/>
        </w:rPr>
        <w:t>Citi noteikumi</w:t>
      </w:r>
    </w:p>
    <w:p w14:paraId="763C466F" w14:textId="77777777" w:rsidR="0022162A" w:rsidRPr="0022162A" w:rsidRDefault="0022162A" w:rsidP="00F463AF">
      <w:pPr>
        <w:numPr>
          <w:ilvl w:val="1"/>
          <w:numId w:val="39"/>
        </w:numPr>
        <w:tabs>
          <w:tab w:val="num" w:pos="454"/>
        </w:tabs>
        <w:spacing w:line="360" w:lineRule="auto"/>
        <w:ind w:left="284" w:hanging="284"/>
        <w:contextualSpacing/>
        <w:jc w:val="both"/>
        <w:rPr>
          <w:szCs w:val="24"/>
          <w:u w:val="none"/>
        </w:rPr>
      </w:pPr>
      <w:r w:rsidRPr="0022162A">
        <w:rPr>
          <w:szCs w:val="24"/>
          <w:u w:val="none"/>
          <w:lang w:eastAsia="lv-LV"/>
        </w:rPr>
        <w:t>Starp izsoles dalībniekiem aizliegta vienošanās, kas varētu ietekmēt izsoles rezultātus un gaitu.</w:t>
      </w:r>
    </w:p>
    <w:p w14:paraId="01671613" w14:textId="77777777" w:rsidR="0022162A" w:rsidRPr="0022162A" w:rsidRDefault="0022162A" w:rsidP="00F463AF">
      <w:pPr>
        <w:numPr>
          <w:ilvl w:val="1"/>
          <w:numId w:val="39"/>
        </w:numPr>
        <w:tabs>
          <w:tab w:val="num" w:pos="454"/>
        </w:tabs>
        <w:spacing w:line="360" w:lineRule="auto"/>
        <w:ind w:left="284" w:hanging="284"/>
        <w:contextualSpacing/>
        <w:jc w:val="both"/>
        <w:rPr>
          <w:szCs w:val="24"/>
          <w:u w:val="none"/>
          <w:lang w:eastAsia="lv-LV"/>
        </w:rPr>
      </w:pPr>
      <w:r w:rsidRPr="0022162A">
        <w:rPr>
          <w:szCs w:val="24"/>
          <w:u w:val="none"/>
          <w:lang w:eastAsia="lv-LV"/>
        </w:rPr>
        <w:lastRenderedPageBreak/>
        <w:t>Izsoles pretendenti piekrīt, ka Izsoles komisija veic personas datu apstrādi, pārbaudot sniegto ziņu patiesumu.</w:t>
      </w:r>
    </w:p>
    <w:p w14:paraId="6AC69338" w14:textId="77777777" w:rsidR="0022162A" w:rsidRPr="0022162A" w:rsidRDefault="0022162A" w:rsidP="00F463AF">
      <w:pPr>
        <w:numPr>
          <w:ilvl w:val="1"/>
          <w:numId w:val="39"/>
        </w:numPr>
        <w:tabs>
          <w:tab w:val="num" w:pos="454"/>
        </w:tabs>
        <w:spacing w:line="360" w:lineRule="auto"/>
        <w:ind w:left="284" w:hanging="284"/>
        <w:contextualSpacing/>
        <w:jc w:val="both"/>
        <w:rPr>
          <w:szCs w:val="24"/>
          <w:u w:val="none"/>
        </w:rPr>
      </w:pPr>
      <w:r w:rsidRPr="0022162A">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7BA24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0B20093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“Pilnības”, Stradu pagastā, Gulbenes novadā,  pirmās izsoles rīkošanu, noteikumu un sākumcenas apstiprināšanu</w:t>
      </w:r>
    </w:p>
    <w:p w14:paraId="670DDF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A486E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98654E" w14:textId="77777777" w:rsidR="00B84D48" w:rsidRPr="00575A1B" w:rsidRDefault="00B84D48" w:rsidP="00B84D48">
      <w:pPr>
        <w:rPr>
          <w:rFonts w:eastAsia="Calibri"/>
          <w:szCs w:val="24"/>
          <w:u w:val="none"/>
        </w:rPr>
      </w:pPr>
      <w:r>
        <w:rPr>
          <w:rFonts w:eastAsia="Calibri"/>
          <w:szCs w:val="24"/>
          <w:u w:val="none"/>
        </w:rPr>
        <w:t>DEBATĒS PIEDALĀS: nav</w:t>
      </w:r>
    </w:p>
    <w:p w14:paraId="387362D0" w14:textId="77777777" w:rsidR="00B84D48" w:rsidRDefault="00B84D48" w:rsidP="00B84D48">
      <w:pPr>
        <w:rPr>
          <w:rFonts w:eastAsia="Calibri"/>
          <w:color w:val="FF0000"/>
          <w:szCs w:val="24"/>
          <w:u w:val="none"/>
        </w:rPr>
      </w:pPr>
    </w:p>
    <w:p w14:paraId="3DA2A865" w14:textId="77777777" w:rsidR="00B84D48" w:rsidRDefault="00B84D48" w:rsidP="00B84D48">
      <w:pPr>
        <w:spacing w:line="360" w:lineRule="auto"/>
        <w:ind w:firstLine="567"/>
        <w:jc w:val="both"/>
        <w:rPr>
          <w:u w:val="none"/>
        </w:rPr>
      </w:pPr>
      <w:r>
        <w:rPr>
          <w:u w:val="none"/>
        </w:rPr>
        <w:t>Finanšu komiteja atklāti balsojot:</w:t>
      </w:r>
    </w:p>
    <w:p w14:paraId="2422F493"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6C0D629F"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76ECCB8F" w14:textId="77777777" w:rsidR="0022162A" w:rsidRPr="0022162A" w:rsidRDefault="0022162A" w:rsidP="0022162A">
      <w:pPr>
        <w:jc w:val="center"/>
        <w:rPr>
          <w:b/>
          <w:snapToGrid w:val="0"/>
          <w:szCs w:val="20"/>
          <w:u w:val="none"/>
        </w:rPr>
      </w:pPr>
      <w:r w:rsidRPr="0022162A">
        <w:rPr>
          <w:b/>
          <w:snapToGrid w:val="0"/>
          <w:szCs w:val="24"/>
          <w:u w:val="none"/>
        </w:rPr>
        <w:t xml:space="preserve">Par </w:t>
      </w:r>
      <w:r w:rsidRPr="0022162A">
        <w:rPr>
          <w:b/>
          <w:snapToGrid w:val="0"/>
          <w:szCs w:val="20"/>
          <w:u w:val="none"/>
        </w:rPr>
        <w:t>nekustamā īpašuma “Pilnības”, Stradu pagastā, Gulbenes novadā,</w:t>
      </w:r>
    </w:p>
    <w:p w14:paraId="754A1EC3" w14:textId="77777777" w:rsidR="0022162A" w:rsidRPr="0022162A" w:rsidRDefault="0022162A" w:rsidP="0022162A">
      <w:pPr>
        <w:spacing w:after="120"/>
        <w:jc w:val="center"/>
        <w:rPr>
          <w:snapToGrid w:val="0"/>
          <w:szCs w:val="24"/>
          <w:u w:val="none"/>
        </w:rPr>
      </w:pPr>
      <w:r w:rsidRPr="0022162A">
        <w:rPr>
          <w:b/>
          <w:snapToGrid w:val="0"/>
          <w:szCs w:val="20"/>
          <w:u w:val="none"/>
        </w:rPr>
        <w:t xml:space="preserve"> pirmās izsoles rīkošanu, noteikumu un sākumcenas apstiprināšanu</w:t>
      </w:r>
    </w:p>
    <w:p w14:paraId="378B1BBF"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Gulbenes novada pašvaldības dome 2024.gada 26.septembrī pieņēma lēmumu Nr. GND/2024/542 “Par nekustamā īpašuma “Pilnības”, Stradu pagastā, Gulbenes novadā, atsavināšanu” (protokols Nr. 17; 18.p.), ar kuru nolēma nodot atsavināšanai atklātā mutiskā izsolē ar augšupejošu soli nekustamo īpašumu “Pilnības”, Stradu pagastā, Gulbenes novadā, kadastra numurs </w:t>
      </w:r>
      <w:r w:rsidRPr="0022162A">
        <w:rPr>
          <w:bCs/>
          <w:szCs w:val="24"/>
          <w:u w:val="none"/>
          <w:lang w:eastAsia="lv-LV"/>
        </w:rPr>
        <w:t>5090 004 0048</w:t>
      </w:r>
      <w:r w:rsidRPr="0022162A">
        <w:rPr>
          <w:szCs w:val="24"/>
          <w:u w:val="none"/>
          <w:lang w:eastAsia="lv-LV"/>
        </w:rPr>
        <w:t xml:space="preserve">, kas sastāv no zemes vienības ar kadastra apzīmējumu </w:t>
      </w:r>
      <w:r w:rsidRPr="0022162A">
        <w:rPr>
          <w:bCs/>
          <w:szCs w:val="24"/>
          <w:u w:val="none"/>
          <w:lang w:eastAsia="lv-LV"/>
        </w:rPr>
        <w:t>50900040048</w:t>
      </w:r>
      <w:r w:rsidRPr="0022162A">
        <w:rPr>
          <w:szCs w:val="24"/>
          <w:u w:val="none"/>
          <w:lang w:eastAsia="lv-LV"/>
        </w:rPr>
        <w:t xml:space="preserve"> ar platību 2,07 ha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EB4406E"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Atbilstoši sertificēta vērtētāja – sabiedrības ar ierobežotu atbildību “DZIETI”, reģistrācijas Nr.42403010964, juridiskā adrese: Zemnieku iela 5, Rēzekne, LV–4601, sastādītajai atskaitei (saņemta 2024.gada 6.novembrī un reģistrēta ar Nr. GND/4.18/24/3777-D) par nekustamā īpašuma tirgus vērtību, saskaņā ar 2024.gada 4.novembra slēdzienu </w:t>
      </w:r>
      <w:proofErr w:type="spellStart"/>
      <w:r w:rsidRPr="0022162A">
        <w:rPr>
          <w:szCs w:val="24"/>
          <w:u w:val="none"/>
          <w:lang w:eastAsia="lv-LV"/>
        </w:rPr>
        <w:t>Reģ.Nr</w:t>
      </w:r>
      <w:proofErr w:type="spellEnd"/>
      <w:r w:rsidRPr="0022162A">
        <w:rPr>
          <w:szCs w:val="24"/>
          <w:u w:val="none"/>
          <w:lang w:eastAsia="lv-LV"/>
        </w:rPr>
        <w:t xml:space="preserve">. Z-24/411, visiespējamākā objekta tirgus vērtība ir 5800 EUR (pieci tūkstoši astoņi simti </w:t>
      </w:r>
      <w:proofErr w:type="spellStart"/>
      <w:r w:rsidRPr="0022162A">
        <w:rPr>
          <w:i/>
          <w:iCs/>
          <w:szCs w:val="24"/>
          <w:u w:val="none"/>
          <w:lang w:eastAsia="lv-LV"/>
        </w:rPr>
        <w:t>euro</w:t>
      </w:r>
      <w:proofErr w:type="spellEnd"/>
      <w:r w:rsidRPr="0022162A">
        <w:rPr>
          <w:szCs w:val="24"/>
          <w:u w:val="none"/>
          <w:lang w:eastAsia="lv-LV"/>
        </w:rPr>
        <w:t>).</w:t>
      </w:r>
    </w:p>
    <w:p w14:paraId="1418B832"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22162A">
        <w:rPr>
          <w:rFonts w:ascii="Arial" w:hAnsi="Arial" w:cs="Arial"/>
          <w:sz w:val="22"/>
          <w:u w:val="none"/>
          <w:lang w:eastAsia="lv-LV"/>
        </w:rPr>
        <w:t xml:space="preserve"> </w:t>
      </w:r>
      <w:r w:rsidRPr="0022162A">
        <w:rPr>
          <w:szCs w:val="24"/>
          <w:u w:val="none"/>
          <w:lang w:eastAsia="lv-LV"/>
        </w:rPr>
        <w:t>ka tikai domes kompetencē ir pieņemt lēmumus citos ārējos normatīvajos aktos paredzētajos gadījumos.</w:t>
      </w:r>
    </w:p>
    <w:p w14:paraId="135F0FF0"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lastRenderedPageBreak/>
        <w:t xml:space="preserve">Saskaņā ar Publiskas personas mantas atsavināšanas likuma 3.panta pirmās daļas 1.punktu publiskas personas nekustamo un kustamo mantu var atsavināt, pārdodot izsolē, tai skaitā izsolē ar pretendentu atlasi. Minētā panta otrā daļa </w:t>
      </w:r>
      <w:proofErr w:type="spellStart"/>
      <w:r w:rsidRPr="0022162A">
        <w:rPr>
          <w:szCs w:val="24"/>
          <w:u w:val="none"/>
          <w:lang w:eastAsia="lv-LV"/>
        </w:rPr>
        <w:t>citstarp</w:t>
      </w:r>
      <w:proofErr w:type="spellEnd"/>
      <w:r w:rsidRPr="0022162A">
        <w:rPr>
          <w:szCs w:val="24"/>
          <w:u w:val="none"/>
          <w:lang w:eastAsia="lv-LV"/>
        </w:rPr>
        <w:t xml:space="preserve"> nosaka, ka publisku personu mantas atsavināšanas pamatveids ir mantas pārdošana izsolē. </w:t>
      </w:r>
    </w:p>
    <w:p w14:paraId="40F31F63"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Publiskas personas mantas atsavināšanas likuma 10.panta pirmajā daļā </w:t>
      </w:r>
      <w:proofErr w:type="spellStart"/>
      <w:r w:rsidRPr="0022162A">
        <w:rPr>
          <w:szCs w:val="24"/>
          <w:u w:val="none"/>
          <w:lang w:eastAsia="lv-LV"/>
        </w:rPr>
        <w:t>citstarp</w:t>
      </w:r>
      <w:proofErr w:type="spellEnd"/>
      <w:r w:rsidRPr="0022162A">
        <w:rPr>
          <w:szCs w:val="24"/>
          <w:u w:val="none"/>
          <w:lang w:eastAsia="lv-LV"/>
        </w:rPr>
        <w:t xml:space="preserve"> noteikts,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Minētā panta otrajā daļā noteikts, ka izsoli rīko tās institūcijas izveidota izsoles komisija (turpmāk – izsoles rīkotājs), kura organizē mantas atsavināšanu (9.pants). </w:t>
      </w:r>
    </w:p>
    <w:p w14:paraId="4A07F174"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Saskaņā ar šā likuma 15.pantu izsole var būt mutiska, rakstiska, jaukta (mutiska un rakstiska) vai elektroniska; izsole var būt ar augšupejošu vai lejupejošu soli.</w:t>
      </w:r>
    </w:p>
    <w:p w14:paraId="2DC6DCD6" w14:textId="77777777" w:rsidR="0022162A" w:rsidRPr="0022162A" w:rsidRDefault="0022162A" w:rsidP="00F463AF">
      <w:pPr>
        <w:widowControl w:val="0"/>
        <w:spacing w:line="360" w:lineRule="auto"/>
        <w:ind w:firstLine="567"/>
        <w:jc w:val="both"/>
        <w:rPr>
          <w:szCs w:val="24"/>
          <w:u w:val="none"/>
          <w:lang w:eastAsia="lv-LV"/>
        </w:rPr>
      </w:pPr>
      <w:r w:rsidRPr="0022162A">
        <w:rPr>
          <w:szCs w:val="24"/>
          <w:u w:val="none"/>
          <w:lang w:eastAsia="lv-LV"/>
        </w:rPr>
        <w:t xml:space="preserve">Ņemot vērā Gulbenes novada pašvaldības īpašuma novērtēšanas un izsoļu komisijas 2024.gada 7.novembra sēdes lēmumu “Par nekustamā īpašuma “Pilnības”, Stradu pagastā, Gulbenes novadā, pirmās izsoles sākumcenas noteikšanu”, protokols Nr. GND/2.7.2/24/29 (19.§), pamatojoties uz Pašvaldību likuma 10.panta pirmās daļas 16.punktu un 21.punktu, Publiskas personas mantas atsavināšanas likuma 3.panta pirmās daļas 1.punktu, 10.pantu, 15.pantu, un ņemot vērā Gulbenes novada </w:t>
      </w:r>
      <w:r w:rsidRPr="0022162A">
        <w:rPr>
          <w:color w:val="000000"/>
          <w:szCs w:val="24"/>
          <w:u w:val="none"/>
          <w:lang w:eastAsia="lv-LV"/>
        </w:rPr>
        <w:t xml:space="preserve">pašvaldības domes </w:t>
      </w:r>
      <w:r w:rsidRPr="0022162A">
        <w:rPr>
          <w:szCs w:val="24"/>
          <w:u w:val="none"/>
          <w:shd w:val="clear" w:color="auto" w:fill="FFFFFF"/>
          <w:lang w:eastAsia="lv-LV"/>
        </w:rPr>
        <w:t xml:space="preserve">Attīstības un tautsaimniecības komitejas, un Finanšu komitejas </w:t>
      </w:r>
      <w:r w:rsidRPr="0022162A">
        <w:rPr>
          <w:szCs w:val="24"/>
          <w:u w:val="none"/>
          <w:lang w:eastAsia="lv-LV"/>
        </w:rPr>
        <w:t>ieteikumu, atklāti balsojot:</w:t>
      </w:r>
      <w:r w:rsidRPr="0022162A">
        <w:rPr>
          <w:noProof/>
          <w:szCs w:val="24"/>
          <w:u w:val="none"/>
          <w:lang w:eastAsia="lv-LV"/>
        </w:rPr>
        <w:t xml:space="preserve"> ar balsīm “Par” ( ), “Pret” – , “Atturas” – , “Nepiedalās” – , Gulbenes novada pašvaldības dome</w:t>
      </w:r>
      <w:r w:rsidRPr="0022162A">
        <w:rPr>
          <w:szCs w:val="24"/>
          <w:u w:val="none"/>
          <w:lang w:eastAsia="lv-LV"/>
        </w:rPr>
        <w:t xml:space="preserve"> NOLEMJ:</w:t>
      </w:r>
    </w:p>
    <w:p w14:paraId="4112D496" w14:textId="20B77252" w:rsidR="0022162A" w:rsidRPr="00F463AF" w:rsidRDefault="0022162A" w:rsidP="00AE25F9">
      <w:pPr>
        <w:pStyle w:val="Sarakstarindkopa"/>
        <w:widowControl w:val="0"/>
        <w:numPr>
          <w:ilvl w:val="0"/>
          <w:numId w:val="40"/>
        </w:numPr>
        <w:tabs>
          <w:tab w:val="left" w:pos="851"/>
        </w:tabs>
        <w:spacing w:line="360" w:lineRule="auto"/>
        <w:ind w:left="0" w:firstLine="567"/>
        <w:jc w:val="both"/>
        <w:rPr>
          <w:szCs w:val="24"/>
          <w:u w:val="none"/>
          <w:lang w:eastAsia="lv-LV"/>
        </w:rPr>
      </w:pPr>
      <w:r w:rsidRPr="00F463AF">
        <w:rPr>
          <w:szCs w:val="24"/>
          <w:u w:val="none"/>
          <w:lang w:eastAsia="lv-LV"/>
        </w:rPr>
        <w:t xml:space="preserve">RĪKOT Gulbenes novada pašvaldībai piederošā nekustamā īpašuma “Pilnības”, Stradu pagastā, Gulbenes novadā, ar kadastra numuru </w:t>
      </w:r>
      <w:r w:rsidRPr="00F463AF">
        <w:rPr>
          <w:bCs/>
          <w:szCs w:val="24"/>
          <w:u w:val="none"/>
          <w:lang w:eastAsia="lv-LV"/>
        </w:rPr>
        <w:t>5090 004 0048</w:t>
      </w:r>
      <w:r w:rsidRPr="00F463AF">
        <w:rPr>
          <w:szCs w:val="24"/>
          <w:u w:val="none"/>
          <w:lang w:eastAsia="lv-LV"/>
        </w:rPr>
        <w:t xml:space="preserve">, kas sastāv no zemes vienības ar kadastra apzīmējumu </w:t>
      </w:r>
      <w:r w:rsidRPr="00F463AF">
        <w:rPr>
          <w:bCs/>
          <w:szCs w:val="24"/>
          <w:u w:val="none"/>
          <w:lang w:eastAsia="lv-LV"/>
        </w:rPr>
        <w:t>50900040048</w:t>
      </w:r>
      <w:r w:rsidRPr="00F463AF">
        <w:rPr>
          <w:szCs w:val="24"/>
          <w:u w:val="none"/>
          <w:lang w:eastAsia="lv-LV"/>
        </w:rPr>
        <w:t xml:space="preserve"> ar platību 2,07 ha, pirmo izsoli.</w:t>
      </w:r>
    </w:p>
    <w:p w14:paraId="0A7245FA" w14:textId="77777777" w:rsidR="0022162A" w:rsidRPr="0022162A" w:rsidRDefault="0022162A" w:rsidP="00AE25F9">
      <w:pPr>
        <w:widowControl w:val="0"/>
        <w:numPr>
          <w:ilvl w:val="0"/>
          <w:numId w:val="40"/>
        </w:numPr>
        <w:spacing w:line="360" w:lineRule="auto"/>
        <w:ind w:left="0" w:firstLine="567"/>
        <w:contextualSpacing/>
        <w:jc w:val="both"/>
        <w:rPr>
          <w:szCs w:val="24"/>
          <w:u w:val="none"/>
          <w:lang w:eastAsia="lv-LV"/>
        </w:rPr>
      </w:pPr>
      <w:r w:rsidRPr="0022162A">
        <w:rPr>
          <w:szCs w:val="24"/>
          <w:u w:val="none"/>
          <w:lang w:eastAsia="lv-LV"/>
        </w:rPr>
        <w:t xml:space="preserve">APSTIPRINĀT šā lēmuma 1.punktā minētā nekustamā īpašuma pirmās izsoles sākumcenu 5800 EUR (pieci tūkstoši astoņi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5CF3463C" w14:textId="77777777" w:rsidR="0022162A" w:rsidRPr="0022162A" w:rsidRDefault="0022162A" w:rsidP="00AE25F9">
      <w:pPr>
        <w:widowControl w:val="0"/>
        <w:numPr>
          <w:ilvl w:val="0"/>
          <w:numId w:val="40"/>
        </w:numPr>
        <w:spacing w:line="360" w:lineRule="auto"/>
        <w:ind w:left="0" w:firstLine="567"/>
        <w:contextualSpacing/>
        <w:jc w:val="both"/>
        <w:rPr>
          <w:szCs w:val="24"/>
          <w:u w:val="none"/>
          <w:lang w:eastAsia="lv-LV"/>
        </w:rPr>
      </w:pPr>
      <w:r w:rsidRPr="0022162A">
        <w:rPr>
          <w:szCs w:val="24"/>
          <w:u w:val="none"/>
          <w:lang w:eastAsia="lv-LV"/>
        </w:rPr>
        <w:t>APSTIPRINĀT šā lēmuma 1.punktā minētā nekustamā īpašuma pirmās izsoles noteikumus (pielikums), kas ir šī lēmuma neatņemama sastāvdaļa.</w:t>
      </w:r>
    </w:p>
    <w:p w14:paraId="7BDA5165" w14:textId="77777777" w:rsidR="0022162A" w:rsidRPr="0022162A" w:rsidRDefault="0022162A" w:rsidP="00AE25F9">
      <w:pPr>
        <w:widowControl w:val="0"/>
        <w:numPr>
          <w:ilvl w:val="0"/>
          <w:numId w:val="40"/>
        </w:numPr>
        <w:spacing w:line="360" w:lineRule="auto"/>
        <w:ind w:left="0" w:firstLine="567"/>
        <w:contextualSpacing/>
        <w:jc w:val="both"/>
        <w:rPr>
          <w:szCs w:val="24"/>
          <w:u w:val="none"/>
          <w:lang w:eastAsia="lv-LV"/>
        </w:rPr>
      </w:pPr>
      <w:r w:rsidRPr="0022162A">
        <w:rPr>
          <w:szCs w:val="24"/>
          <w:u w:val="none"/>
          <w:lang w:eastAsia="lv-LV"/>
        </w:rPr>
        <w:t>UZDOT Gulbenes novada pašvaldības īpašuma novērtēšanas un izsoļu komisijai rīkot šā lēmuma 1.punktā minētā nekustamā īpašuma pirmo izsoli.</w:t>
      </w:r>
    </w:p>
    <w:p w14:paraId="01719B96" w14:textId="77777777" w:rsidR="0022162A" w:rsidRPr="0022162A" w:rsidRDefault="0022162A" w:rsidP="00F463AF">
      <w:pPr>
        <w:numPr>
          <w:ilvl w:val="0"/>
          <w:numId w:val="40"/>
        </w:numPr>
        <w:tabs>
          <w:tab w:val="left" w:pos="709"/>
        </w:tabs>
        <w:spacing w:line="360" w:lineRule="auto"/>
        <w:ind w:left="0" w:firstLine="567"/>
        <w:contextualSpacing/>
        <w:jc w:val="both"/>
        <w:rPr>
          <w:szCs w:val="24"/>
          <w:u w:val="none"/>
          <w:lang w:eastAsia="lv-LV"/>
        </w:rPr>
      </w:pPr>
      <w:r w:rsidRPr="0022162A">
        <w:rPr>
          <w:szCs w:val="24"/>
          <w:u w:val="none"/>
          <w:lang w:eastAsia="lv-LV"/>
        </w:rPr>
        <w:t>Lēmuma izpildes kontroli veikt Gulbenes novada pašvaldības izpilddirektorei.</w:t>
      </w:r>
    </w:p>
    <w:p w14:paraId="751A2580" w14:textId="4340AE6F" w:rsidR="0022162A" w:rsidRPr="0022162A" w:rsidRDefault="0022162A" w:rsidP="00AE25F9">
      <w:pPr>
        <w:widowControl w:val="0"/>
        <w:tabs>
          <w:tab w:val="left" w:pos="426"/>
        </w:tabs>
        <w:spacing w:line="259" w:lineRule="auto"/>
        <w:jc w:val="right"/>
        <w:rPr>
          <w:szCs w:val="24"/>
          <w:u w:val="none"/>
          <w:lang w:eastAsia="lv-LV"/>
        </w:rPr>
      </w:pPr>
      <w:r w:rsidRPr="0022162A">
        <w:rPr>
          <w:szCs w:val="24"/>
          <w:u w:val="none"/>
          <w:lang w:eastAsia="lv-LV"/>
        </w:rPr>
        <w:t xml:space="preserve">Pielikums </w:t>
      </w:r>
    </w:p>
    <w:p w14:paraId="071DA7F3" w14:textId="77777777" w:rsidR="0022162A" w:rsidRPr="0022162A" w:rsidRDefault="0022162A" w:rsidP="00AE25F9">
      <w:pPr>
        <w:widowControl w:val="0"/>
        <w:tabs>
          <w:tab w:val="left" w:pos="426"/>
        </w:tabs>
        <w:spacing w:line="259" w:lineRule="auto"/>
        <w:jc w:val="right"/>
        <w:rPr>
          <w:szCs w:val="24"/>
          <w:u w:val="none"/>
          <w:lang w:eastAsia="lv-LV"/>
        </w:rPr>
      </w:pPr>
      <w:r w:rsidRPr="0022162A">
        <w:rPr>
          <w:szCs w:val="24"/>
          <w:u w:val="none"/>
          <w:lang w:eastAsia="lv-LV"/>
        </w:rPr>
        <w:t>28.11.2024. Gulbenes novada pašvaldības domes lēmumam Nr. GND/2024/__</w:t>
      </w:r>
    </w:p>
    <w:p w14:paraId="17C0BFEA" w14:textId="77777777" w:rsidR="0022162A" w:rsidRPr="0022162A" w:rsidRDefault="0022162A" w:rsidP="0022162A">
      <w:pPr>
        <w:jc w:val="right"/>
        <w:rPr>
          <w:szCs w:val="24"/>
          <w:u w:val="none"/>
          <w:lang w:eastAsia="lv-LV"/>
        </w:rPr>
      </w:pPr>
    </w:p>
    <w:p w14:paraId="588F350B"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Gulbenes novada pašvaldības nekustamā īpašuma – </w:t>
      </w:r>
    </w:p>
    <w:p w14:paraId="08F2DA50" w14:textId="77777777" w:rsidR="0022162A" w:rsidRPr="0022162A" w:rsidRDefault="0022162A" w:rsidP="0022162A">
      <w:pPr>
        <w:jc w:val="center"/>
        <w:rPr>
          <w:b/>
          <w:caps/>
          <w:szCs w:val="24"/>
          <w:u w:val="none"/>
          <w:lang w:eastAsia="lv-LV"/>
        </w:rPr>
      </w:pPr>
      <w:r w:rsidRPr="0022162A">
        <w:rPr>
          <w:b/>
          <w:caps/>
          <w:szCs w:val="24"/>
          <w:u w:val="none"/>
          <w:lang w:eastAsia="lv-LV"/>
        </w:rPr>
        <w:t>“pilnības”, stradu pagastā, gulbenes novadā,</w:t>
      </w:r>
    </w:p>
    <w:p w14:paraId="67ADF771" w14:textId="77777777" w:rsidR="0022162A" w:rsidRPr="0022162A" w:rsidRDefault="0022162A" w:rsidP="0022162A">
      <w:pPr>
        <w:jc w:val="center"/>
        <w:rPr>
          <w:b/>
          <w:szCs w:val="24"/>
          <w:u w:val="none"/>
          <w:lang w:eastAsia="lv-LV"/>
        </w:rPr>
      </w:pPr>
      <w:r w:rsidRPr="0022162A">
        <w:rPr>
          <w:b/>
          <w:szCs w:val="24"/>
          <w:u w:val="none"/>
          <w:lang w:eastAsia="lv-LV"/>
        </w:rPr>
        <w:t>PIRMĀS IZSOLES NOTEIKUMI</w:t>
      </w:r>
    </w:p>
    <w:p w14:paraId="17FA95BA" w14:textId="77777777" w:rsidR="0022162A" w:rsidRPr="0022162A" w:rsidRDefault="0022162A" w:rsidP="0022162A">
      <w:pPr>
        <w:tabs>
          <w:tab w:val="left" w:pos="0"/>
          <w:tab w:val="left" w:pos="426"/>
        </w:tabs>
        <w:ind w:right="43" w:firstLine="284"/>
        <w:jc w:val="center"/>
        <w:rPr>
          <w:b/>
          <w:bCs/>
          <w:szCs w:val="24"/>
          <w:u w:val="none"/>
        </w:rPr>
      </w:pPr>
    </w:p>
    <w:p w14:paraId="034EB4B9" w14:textId="77777777" w:rsidR="0022162A" w:rsidRPr="0022162A" w:rsidRDefault="0022162A" w:rsidP="0022162A">
      <w:pPr>
        <w:tabs>
          <w:tab w:val="left" w:pos="0"/>
          <w:tab w:val="left" w:pos="426"/>
          <w:tab w:val="left" w:pos="709"/>
        </w:tabs>
        <w:spacing w:line="360" w:lineRule="auto"/>
        <w:ind w:right="43"/>
        <w:jc w:val="center"/>
        <w:rPr>
          <w:b/>
          <w:szCs w:val="24"/>
          <w:u w:val="none"/>
        </w:rPr>
      </w:pPr>
      <w:r w:rsidRPr="0022162A">
        <w:rPr>
          <w:b/>
          <w:szCs w:val="24"/>
          <w:u w:val="none"/>
        </w:rPr>
        <w:t>1. Vispārīgie noteikumi</w:t>
      </w:r>
    </w:p>
    <w:p w14:paraId="7D77E0DD" w14:textId="77777777" w:rsidR="0022162A" w:rsidRPr="0022162A" w:rsidRDefault="0022162A" w:rsidP="0022162A">
      <w:pPr>
        <w:spacing w:line="360" w:lineRule="auto"/>
        <w:ind w:left="426" w:right="-1" w:hanging="426"/>
        <w:jc w:val="both"/>
        <w:rPr>
          <w:color w:val="000000"/>
          <w:szCs w:val="24"/>
          <w:u w:val="none"/>
          <w:lang w:eastAsia="lv-LV"/>
        </w:rPr>
      </w:pPr>
      <w:r w:rsidRPr="0022162A">
        <w:rPr>
          <w:szCs w:val="24"/>
          <w:u w:val="none"/>
        </w:rPr>
        <w:lastRenderedPageBreak/>
        <w:t xml:space="preserve">1.1. </w:t>
      </w:r>
      <w:r w:rsidRPr="0022162A">
        <w:rPr>
          <w:color w:val="000000"/>
          <w:szCs w:val="24"/>
          <w:u w:val="none"/>
          <w:lang w:eastAsia="lv-LV"/>
        </w:rPr>
        <w:t xml:space="preserve">Šie noteikumi nosaka kārtību, kādā tiek rīkota pirmā mutiskā atklātā izsole ar augšupejošu soli </w:t>
      </w:r>
      <w:r w:rsidRPr="0022162A">
        <w:rPr>
          <w:szCs w:val="24"/>
          <w:u w:val="none"/>
          <w:lang w:eastAsia="lv-LV"/>
        </w:rPr>
        <w:t xml:space="preserve">Gulbenes novada pašvaldības </w:t>
      </w:r>
      <w:r w:rsidRPr="0022162A">
        <w:rPr>
          <w:rFonts w:eastAsia="SimSun"/>
          <w:color w:val="00000A"/>
          <w:szCs w:val="24"/>
          <w:u w:val="none"/>
          <w:lang w:eastAsia="zh-CN" w:bidi="hi-IN"/>
        </w:rPr>
        <w:t xml:space="preserve">nekustamā īpašuma </w:t>
      </w:r>
      <w:r w:rsidRPr="0022162A">
        <w:rPr>
          <w:szCs w:val="24"/>
          <w:u w:val="none"/>
          <w:lang w:eastAsia="lv-LV"/>
        </w:rPr>
        <w:t xml:space="preserve">“Pilnības”, Stradu pagastā, Gulbenes novadā, kadastra numurs </w:t>
      </w:r>
      <w:r w:rsidRPr="0022162A">
        <w:rPr>
          <w:bCs/>
          <w:szCs w:val="24"/>
          <w:u w:val="none"/>
          <w:lang w:eastAsia="lv-LV"/>
        </w:rPr>
        <w:t>5090 004 0048</w:t>
      </w:r>
      <w:r w:rsidRPr="0022162A">
        <w:rPr>
          <w:szCs w:val="24"/>
          <w:u w:val="none"/>
          <w:lang w:eastAsia="lv-LV"/>
        </w:rPr>
        <w:t xml:space="preserve"> </w:t>
      </w:r>
      <w:r w:rsidRPr="0022162A">
        <w:rPr>
          <w:color w:val="000000"/>
          <w:szCs w:val="24"/>
          <w:u w:val="none"/>
          <w:lang w:eastAsia="lv-LV"/>
        </w:rPr>
        <w:t xml:space="preserve">(turpmāk – Objekts) pircēja noteikšanai. </w:t>
      </w:r>
    </w:p>
    <w:p w14:paraId="7AFA7F50" w14:textId="77777777" w:rsidR="0022162A" w:rsidRPr="0022162A" w:rsidRDefault="0022162A" w:rsidP="0022162A">
      <w:pPr>
        <w:spacing w:line="360" w:lineRule="auto"/>
        <w:ind w:left="426" w:right="-1" w:hanging="426"/>
        <w:jc w:val="both"/>
        <w:rPr>
          <w:szCs w:val="24"/>
          <w:u w:val="none"/>
          <w:lang w:eastAsia="lv-LV"/>
        </w:rPr>
      </w:pPr>
      <w:r w:rsidRPr="0022162A">
        <w:rPr>
          <w:color w:val="000000"/>
          <w:szCs w:val="24"/>
          <w:u w:val="none"/>
          <w:lang w:eastAsia="lv-LV"/>
        </w:rPr>
        <w:t>1.2. I</w:t>
      </w:r>
      <w:r w:rsidRPr="0022162A">
        <w:rPr>
          <w:szCs w:val="24"/>
          <w:u w:val="none"/>
          <w:lang w:eastAsia="lv-LV"/>
        </w:rPr>
        <w:t>zsole notiek ievērojot Pašvaldību likumu, Publiskas personas mantas atsavināšanas likumu un šos izsoles noteikumus.</w:t>
      </w:r>
    </w:p>
    <w:p w14:paraId="76F308BC" w14:textId="77777777" w:rsidR="0022162A" w:rsidRPr="0022162A" w:rsidRDefault="0022162A" w:rsidP="0022162A">
      <w:pPr>
        <w:spacing w:line="360" w:lineRule="auto"/>
        <w:ind w:left="426" w:right="-1" w:hanging="426"/>
        <w:jc w:val="both"/>
        <w:rPr>
          <w:color w:val="000000"/>
          <w:szCs w:val="24"/>
          <w:u w:val="none"/>
          <w:lang w:val="da-DK" w:eastAsia="lv-LV"/>
        </w:rPr>
      </w:pPr>
      <w:r w:rsidRPr="0022162A">
        <w:rPr>
          <w:color w:val="000000"/>
          <w:szCs w:val="24"/>
          <w:u w:val="none"/>
          <w:lang w:eastAsia="lv-LV"/>
        </w:rPr>
        <w:t>1.3. Objekta izsoli rīko Gulbenes novada pašvaldības domes izveidotā Gulbenes novada pašvaldības īpašuma novērtēšanas un izsoļu komisija</w:t>
      </w:r>
      <w:r w:rsidRPr="0022162A">
        <w:rPr>
          <w:szCs w:val="24"/>
          <w:u w:val="none"/>
          <w:lang w:eastAsia="lv-LV"/>
        </w:rPr>
        <w:t xml:space="preserve"> (turpmāk – Izsoles komisija).</w:t>
      </w:r>
    </w:p>
    <w:p w14:paraId="64A30B0E" w14:textId="77777777" w:rsidR="0022162A" w:rsidRPr="0022162A" w:rsidRDefault="0022162A" w:rsidP="0022162A">
      <w:pPr>
        <w:spacing w:line="360" w:lineRule="auto"/>
        <w:ind w:left="567" w:hanging="567"/>
        <w:jc w:val="both"/>
        <w:rPr>
          <w:szCs w:val="24"/>
          <w:u w:val="none"/>
        </w:rPr>
      </w:pPr>
      <w:r w:rsidRPr="0022162A">
        <w:rPr>
          <w:szCs w:val="24"/>
          <w:u w:val="none"/>
        </w:rPr>
        <w:t>1.4. Ziņas par izsolē atsavināmo Objektu:</w:t>
      </w:r>
    </w:p>
    <w:p w14:paraId="5DEC148A" w14:textId="77777777" w:rsidR="0022162A" w:rsidRPr="0022162A" w:rsidRDefault="0022162A" w:rsidP="0022162A">
      <w:pPr>
        <w:spacing w:line="360" w:lineRule="auto"/>
        <w:ind w:left="1134" w:right="43" w:hanging="708"/>
        <w:jc w:val="both"/>
        <w:rPr>
          <w:szCs w:val="24"/>
          <w:u w:val="none"/>
        </w:rPr>
      </w:pPr>
      <w:r w:rsidRPr="0022162A">
        <w:rPr>
          <w:szCs w:val="24"/>
          <w:u w:val="none"/>
        </w:rPr>
        <w:t xml:space="preserve">1.4.1. </w:t>
      </w:r>
      <w:r w:rsidRPr="0022162A">
        <w:rPr>
          <w:rFonts w:eastAsia="SimSun"/>
          <w:color w:val="00000A"/>
          <w:szCs w:val="24"/>
          <w:u w:val="none"/>
          <w:lang w:eastAsia="zh-CN" w:bidi="hi-IN"/>
        </w:rPr>
        <w:t xml:space="preserve">Gulbenes novada pašvaldības </w:t>
      </w:r>
      <w:r w:rsidRPr="0022162A">
        <w:rPr>
          <w:color w:val="000000"/>
          <w:szCs w:val="24"/>
          <w:u w:val="none"/>
          <w:lang w:eastAsia="lv-LV"/>
        </w:rPr>
        <w:t xml:space="preserve">nekustamais īpašums </w:t>
      </w:r>
      <w:r w:rsidRPr="0022162A">
        <w:rPr>
          <w:szCs w:val="24"/>
          <w:u w:val="none"/>
          <w:lang w:eastAsia="lv-LV"/>
        </w:rPr>
        <w:t xml:space="preserve">“Pilnības”, Stradu pagastā, Gulbenes novadā, ar kadastra numuru </w:t>
      </w:r>
      <w:r w:rsidRPr="0022162A">
        <w:rPr>
          <w:bCs/>
          <w:szCs w:val="24"/>
          <w:u w:val="none"/>
          <w:lang w:eastAsia="lv-LV"/>
        </w:rPr>
        <w:t>5090 004 0048</w:t>
      </w:r>
      <w:r w:rsidRPr="0022162A">
        <w:rPr>
          <w:szCs w:val="24"/>
          <w:u w:val="none"/>
          <w:lang w:eastAsia="lv-LV"/>
        </w:rPr>
        <w:t xml:space="preserve">, kas sastāv no zemes vienības ar kadastra apzīmējumu </w:t>
      </w:r>
      <w:r w:rsidRPr="0022162A">
        <w:rPr>
          <w:bCs/>
          <w:szCs w:val="24"/>
          <w:u w:val="none"/>
          <w:lang w:eastAsia="lv-LV"/>
        </w:rPr>
        <w:t>50900040048</w:t>
      </w:r>
      <w:r w:rsidRPr="0022162A">
        <w:rPr>
          <w:szCs w:val="24"/>
          <w:u w:val="none"/>
          <w:lang w:eastAsia="lv-LV"/>
        </w:rPr>
        <w:t xml:space="preserve"> ar platību 2,07 h</w:t>
      </w:r>
      <w:r w:rsidRPr="0022162A">
        <w:rPr>
          <w:rFonts w:eastAsia="SimSun" w:cs="Mangal"/>
          <w:color w:val="00000A"/>
          <w:szCs w:val="24"/>
          <w:u w:val="none"/>
          <w:lang w:eastAsia="zh-CN" w:bidi="hi-IN"/>
        </w:rPr>
        <w:t>a</w:t>
      </w:r>
      <w:r w:rsidRPr="0022162A">
        <w:rPr>
          <w:szCs w:val="24"/>
          <w:u w:val="none"/>
        </w:rPr>
        <w:t>.</w:t>
      </w:r>
    </w:p>
    <w:p w14:paraId="44DCE705" w14:textId="77777777" w:rsidR="0022162A" w:rsidRPr="0022162A" w:rsidRDefault="0022162A" w:rsidP="0022162A">
      <w:pPr>
        <w:spacing w:line="360" w:lineRule="auto"/>
        <w:ind w:left="1134" w:right="43" w:hanging="708"/>
        <w:jc w:val="both"/>
        <w:rPr>
          <w:szCs w:val="24"/>
          <w:u w:val="none"/>
        </w:rPr>
      </w:pPr>
      <w:r w:rsidRPr="0022162A">
        <w:rPr>
          <w:szCs w:val="24"/>
          <w:u w:val="none"/>
        </w:rPr>
        <w:t>1.4.2.</w:t>
      </w:r>
      <w:r w:rsidRPr="0022162A">
        <w:rPr>
          <w:color w:val="000000"/>
          <w:szCs w:val="24"/>
          <w:u w:val="none"/>
          <w:lang w:eastAsia="lv-LV"/>
        </w:rPr>
        <w:t xml:space="preserve"> Objekts ir Gulbenes novada pašvaldības īpašums. Tas reģistrēts Stradu</w:t>
      </w:r>
      <w:r w:rsidRPr="0022162A">
        <w:rPr>
          <w:szCs w:val="24"/>
          <w:u w:val="none"/>
          <w:lang w:eastAsia="lv-LV"/>
        </w:rPr>
        <w:t xml:space="preserve"> </w:t>
      </w:r>
      <w:r w:rsidRPr="0022162A">
        <w:rPr>
          <w:color w:val="000000"/>
          <w:szCs w:val="24"/>
          <w:u w:val="none"/>
          <w:lang w:eastAsia="lv-LV"/>
        </w:rPr>
        <w:t>pagasta zemesgrāmatas nodalījumā Nr. 100000901456.</w:t>
      </w:r>
    </w:p>
    <w:p w14:paraId="69979271" w14:textId="77777777" w:rsidR="0022162A" w:rsidRPr="0022162A" w:rsidRDefault="0022162A" w:rsidP="0022162A">
      <w:pPr>
        <w:spacing w:line="360" w:lineRule="auto"/>
        <w:ind w:left="993" w:right="43" w:hanging="567"/>
        <w:jc w:val="both"/>
        <w:rPr>
          <w:szCs w:val="24"/>
          <w:u w:val="none"/>
        </w:rPr>
      </w:pPr>
      <w:r w:rsidRPr="0022162A">
        <w:rPr>
          <w:szCs w:val="24"/>
          <w:u w:val="none"/>
        </w:rPr>
        <w:t xml:space="preserve">1.4.3. </w:t>
      </w:r>
      <w:r w:rsidRPr="0022162A">
        <w:rPr>
          <w:szCs w:val="24"/>
          <w:u w:val="none"/>
          <w:lang w:eastAsia="lv-LV"/>
        </w:rPr>
        <w:t>Pirmpirkuma tiesības uz Objekta iegādi nav</w:t>
      </w:r>
      <w:r w:rsidRPr="0022162A">
        <w:rPr>
          <w:szCs w:val="24"/>
          <w:u w:val="none"/>
        </w:rPr>
        <w:t>.</w:t>
      </w:r>
    </w:p>
    <w:p w14:paraId="76D9DAE7" w14:textId="77777777" w:rsidR="0022162A" w:rsidRPr="0022162A" w:rsidRDefault="0022162A" w:rsidP="0022162A">
      <w:pPr>
        <w:spacing w:line="360" w:lineRule="auto"/>
        <w:ind w:left="426" w:right="43" w:hanging="426"/>
        <w:jc w:val="both"/>
        <w:rPr>
          <w:szCs w:val="24"/>
          <w:u w:val="none"/>
        </w:rPr>
      </w:pPr>
      <w:r w:rsidRPr="0022162A">
        <w:rPr>
          <w:szCs w:val="24"/>
          <w:u w:val="none"/>
        </w:rPr>
        <w:t xml:space="preserve">1.5. Sludinājums </w:t>
      </w:r>
      <w:r w:rsidRPr="0022162A">
        <w:rPr>
          <w:bCs/>
          <w:szCs w:val="24"/>
          <w:u w:val="none"/>
        </w:rPr>
        <w:t xml:space="preserve">par Objekta </w:t>
      </w:r>
      <w:r w:rsidRPr="0022162A">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3" w:history="1">
        <w:r w:rsidRPr="0022162A">
          <w:rPr>
            <w:rFonts w:cs="Arial"/>
            <w:color w:val="0563C1"/>
            <w:szCs w:val="24"/>
            <w:lang w:eastAsia="lv-LV"/>
          </w:rPr>
          <w:t>www.gulbene.lv</w:t>
        </w:r>
      </w:hyperlink>
      <w:r w:rsidRPr="0022162A">
        <w:rPr>
          <w:szCs w:val="24"/>
          <w:u w:val="none"/>
        </w:rPr>
        <w:t>.</w:t>
      </w:r>
    </w:p>
    <w:p w14:paraId="1EAFD8AA" w14:textId="77777777" w:rsidR="0022162A" w:rsidRPr="0022162A" w:rsidRDefault="0022162A" w:rsidP="0022162A">
      <w:pPr>
        <w:keepLines/>
        <w:spacing w:line="360" w:lineRule="auto"/>
        <w:ind w:left="426" w:right="43" w:hanging="426"/>
        <w:jc w:val="both"/>
        <w:rPr>
          <w:szCs w:val="24"/>
          <w:u w:val="none"/>
          <w:lang w:eastAsia="lv-LV"/>
        </w:rPr>
      </w:pPr>
      <w:r w:rsidRPr="0022162A">
        <w:rPr>
          <w:szCs w:val="24"/>
          <w:u w:val="none"/>
        </w:rPr>
        <w:t xml:space="preserve">1.6. </w:t>
      </w:r>
      <w:r w:rsidRPr="0022162A">
        <w:rPr>
          <w:szCs w:val="24"/>
          <w:u w:val="none"/>
          <w:lang w:eastAsia="lv-LV"/>
        </w:rPr>
        <w:t xml:space="preserve">Ar izsoles noteikumiem var iepazīties Gulbenes novada pašvaldības tīmekļa vietnē </w:t>
      </w:r>
      <w:hyperlink r:id="rId44" w:history="1">
        <w:r w:rsidRPr="0022162A">
          <w:rPr>
            <w:rFonts w:cs="Arial"/>
            <w:color w:val="0563C1"/>
            <w:szCs w:val="24"/>
            <w:lang w:eastAsia="lv-LV"/>
          </w:rPr>
          <w:t>www.gulbene.lv</w:t>
        </w:r>
      </w:hyperlink>
      <w:r w:rsidRPr="0022162A">
        <w:rPr>
          <w:szCs w:val="24"/>
          <w:u w:val="none"/>
          <w:lang w:eastAsia="lv-LV"/>
        </w:rPr>
        <w:t>.</w:t>
      </w:r>
    </w:p>
    <w:p w14:paraId="5B17B844" w14:textId="77777777" w:rsidR="0022162A" w:rsidRPr="0022162A" w:rsidRDefault="0022162A" w:rsidP="0022162A">
      <w:pPr>
        <w:keepLines/>
        <w:spacing w:line="360" w:lineRule="auto"/>
        <w:ind w:left="426" w:right="43" w:hanging="426"/>
        <w:jc w:val="both"/>
        <w:rPr>
          <w:szCs w:val="24"/>
          <w:u w:val="none"/>
        </w:rPr>
      </w:pPr>
      <w:r w:rsidRPr="0022162A">
        <w:rPr>
          <w:szCs w:val="24"/>
          <w:u w:val="none"/>
          <w:lang w:eastAsia="lv-LV"/>
        </w:rPr>
        <w:t xml:space="preserve">1.7. </w:t>
      </w:r>
      <w:r w:rsidRPr="002216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5" w:history="1">
        <w:r w:rsidRPr="0022162A">
          <w:rPr>
            <w:rFonts w:cs="Arial"/>
            <w:color w:val="0563C1"/>
            <w:szCs w:val="24"/>
          </w:rPr>
          <w:t>dome@gulbene.lv</w:t>
        </w:r>
      </w:hyperlink>
      <w:r w:rsidRPr="0022162A">
        <w:rPr>
          <w:szCs w:val="24"/>
          <w:u w:val="none"/>
        </w:rPr>
        <w:t xml:space="preserve">, </w:t>
      </w:r>
      <w:r w:rsidRPr="0022162A">
        <w:rPr>
          <w:szCs w:val="24"/>
          <w:u w:val="none"/>
          <w:lang w:eastAsia="lv-LV"/>
        </w:rPr>
        <w:t xml:space="preserve">pa tālruni 64497632 (Gulbenes novada Litenes, Stāmerienas un Stradu pagastu apvienības pārvalde) vai 26464180 (Gulbenes novada Litenes, Stāmerienas un Stradu pagastu apvienības pārvaldes vadītājs </w:t>
      </w:r>
      <w:proofErr w:type="spellStart"/>
      <w:r w:rsidRPr="0022162A">
        <w:rPr>
          <w:szCs w:val="24"/>
          <w:u w:val="none"/>
          <w:lang w:eastAsia="lv-LV"/>
        </w:rPr>
        <w:t>V.Lapiņš</w:t>
      </w:r>
      <w:proofErr w:type="spellEnd"/>
      <w:r w:rsidRPr="0022162A">
        <w:rPr>
          <w:szCs w:val="24"/>
          <w:u w:val="none"/>
          <w:lang w:eastAsia="lv-LV"/>
        </w:rPr>
        <w:t>)</w:t>
      </w:r>
      <w:r w:rsidRPr="0022162A">
        <w:rPr>
          <w:bCs/>
          <w:szCs w:val="24"/>
          <w:u w:val="none"/>
          <w:lang w:eastAsia="lv-LV"/>
        </w:rPr>
        <w:t>.</w:t>
      </w:r>
    </w:p>
    <w:p w14:paraId="3804DF9F" w14:textId="77777777" w:rsidR="0022162A" w:rsidRPr="0022162A" w:rsidRDefault="0022162A" w:rsidP="0022162A">
      <w:pPr>
        <w:shd w:val="clear" w:color="auto" w:fill="FFFFFF"/>
        <w:tabs>
          <w:tab w:val="left" w:pos="720"/>
        </w:tabs>
        <w:spacing w:before="10" w:line="360" w:lineRule="auto"/>
        <w:jc w:val="center"/>
        <w:rPr>
          <w:b/>
          <w:szCs w:val="24"/>
          <w:u w:val="none"/>
        </w:rPr>
      </w:pPr>
      <w:r w:rsidRPr="0022162A">
        <w:rPr>
          <w:b/>
          <w:szCs w:val="24"/>
          <w:u w:val="none"/>
        </w:rPr>
        <w:t>2. Izsoles veids, maksājumi un samaksas kārtība</w:t>
      </w:r>
    </w:p>
    <w:p w14:paraId="2E03A537"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2.1. Objekta atsavināšanas veids ir mutiska atklāta izsole ar augšupejošu soli.</w:t>
      </w:r>
    </w:p>
    <w:p w14:paraId="5CE5E946"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 xml:space="preserve">2.2. Maksāšanas līdzekļi – 100% </w:t>
      </w:r>
      <w:proofErr w:type="spellStart"/>
      <w:r w:rsidRPr="0022162A">
        <w:rPr>
          <w:bCs/>
          <w:i/>
          <w:szCs w:val="24"/>
          <w:u w:val="none"/>
        </w:rPr>
        <w:t>euro</w:t>
      </w:r>
      <w:proofErr w:type="spellEnd"/>
      <w:r w:rsidRPr="0022162A">
        <w:rPr>
          <w:bCs/>
          <w:szCs w:val="24"/>
          <w:u w:val="none"/>
        </w:rPr>
        <w:t>.</w:t>
      </w:r>
    </w:p>
    <w:p w14:paraId="7B330867" w14:textId="77777777" w:rsidR="0022162A" w:rsidRPr="0022162A" w:rsidRDefault="0022162A" w:rsidP="0022162A">
      <w:pPr>
        <w:spacing w:line="360" w:lineRule="auto"/>
        <w:ind w:left="426" w:right="43" w:hanging="426"/>
        <w:jc w:val="both"/>
        <w:rPr>
          <w:szCs w:val="24"/>
          <w:u w:val="none"/>
        </w:rPr>
      </w:pPr>
      <w:r w:rsidRPr="0022162A">
        <w:rPr>
          <w:bCs/>
          <w:szCs w:val="24"/>
          <w:u w:val="none"/>
        </w:rPr>
        <w:t xml:space="preserve">2.3. </w:t>
      </w:r>
      <w:r w:rsidRPr="0022162A">
        <w:rPr>
          <w:szCs w:val="24"/>
          <w:u w:val="none"/>
        </w:rPr>
        <w:t xml:space="preserve">Objekta izsoles nosacītā cena (izsoles sākumcena) </w:t>
      </w:r>
      <w:r w:rsidRPr="0022162A">
        <w:rPr>
          <w:szCs w:val="24"/>
          <w:u w:val="none"/>
          <w:lang w:eastAsia="lv-LV"/>
        </w:rPr>
        <w:t xml:space="preserve">5800 EUR (pieci tūkstoši astoņi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rPr>
        <w:t>.</w:t>
      </w:r>
    </w:p>
    <w:p w14:paraId="6FD65FC9" w14:textId="77777777" w:rsidR="0022162A" w:rsidRPr="0022162A" w:rsidRDefault="0022162A" w:rsidP="0022162A">
      <w:pPr>
        <w:spacing w:line="360" w:lineRule="auto"/>
        <w:ind w:left="426" w:hanging="426"/>
        <w:jc w:val="both"/>
        <w:rPr>
          <w:szCs w:val="24"/>
          <w:u w:val="none"/>
        </w:rPr>
      </w:pPr>
      <w:r w:rsidRPr="0022162A">
        <w:rPr>
          <w:szCs w:val="24"/>
          <w:u w:val="none"/>
        </w:rPr>
        <w:t xml:space="preserve">2.4. </w:t>
      </w:r>
      <w:r w:rsidRPr="0022162A">
        <w:rPr>
          <w:bCs/>
          <w:szCs w:val="24"/>
          <w:u w:val="none"/>
        </w:rPr>
        <w:t xml:space="preserve">Objekta </w:t>
      </w:r>
      <w:r w:rsidRPr="0022162A">
        <w:rPr>
          <w:color w:val="000000"/>
          <w:szCs w:val="24"/>
          <w:u w:val="none"/>
          <w:lang w:eastAsia="lv-LV"/>
        </w:rPr>
        <w:t xml:space="preserve">nodrošinājums tiek noteikts 10% apmērā no izsoles nosacītās cenas, t.i., 580 EUR (pieci simti astoņdesmit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color w:val="000000"/>
          <w:szCs w:val="24"/>
          <w:u w:val="none"/>
        </w:rPr>
        <w:t xml:space="preserve"> </w:t>
      </w:r>
      <w:r w:rsidRPr="002216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22162A">
        <w:rPr>
          <w:szCs w:val="24"/>
          <w:u w:val="none"/>
        </w:rPr>
        <w:t xml:space="preserve">norādot maksājuma mērķi “Nekustamā īpašuma </w:t>
      </w:r>
      <w:r w:rsidRPr="0022162A">
        <w:rPr>
          <w:szCs w:val="24"/>
          <w:u w:val="none"/>
          <w:lang w:eastAsia="lv-LV"/>
        </w:rPr>
        <w:t>“Pilnības”, Stradu pagastā, Gulbenes novadā,</w:t>
      </w:r>
      <w:r w:rsidRPr="0022162A">
        <w:rPr>
          <w:szCs w:val="24"/>
          <w:u w:val="none"/>
        </w:rPr>
        <w:t xml:space="preserve"> izsoles nodrošinājums”</w:t>
      </w:r>
      <w:r w:rsidRPr="0022162A">
        <w:rPr>
          <w:color w:val="000000"/>
          <w:szCs w:val="24"/>
          <w:u w:val="none"/>
          <w:lang w:eastAsia="lv-LV"/>
        </w:rPr>
        <w:t>.</w:t>
      </w:r>
      <w:r w:rsidRPr="0022162A">
        <w:rPr>
          <w:szCs w:val="24"/>
          <w:u w:val="none"/>
          <w:lang w:eastAsia="lv-LV"/>
        </w:rPr>
        <w:t xml:space="preserve"> Nodrošinājums uzskatāms par iesniegtu, ja attiecīgā naudas summa ir saņemta norādītajā bankas kontā</w:t>
      </w:r>
      <w:r w:rsidRPr="0022162A">
        <w:rPr>
          <w:szCs w:val="24"/>
          <w:u w:val="none"/>
        </w:rPr>
        <w:t>.</w:t>
      </w:r>
    </w:p>
    <w:p w14:paraId="0E259257" w14:textId="77777777" w:rsidR="0022162A" w:rsidRPr="0022162A" w:rsidRDefault="0022162A" w:rsidP="0022162A">
      <w:pPr>
        <w:spacing w:line="360" w:lineRule="auto"/>
        <w:ind w:left="426" w:hanging="426"/>
        <w:jc w:val="both"/>
        <w:rPr>
          <w:color w:val="000000"/>
          <w:szCs w:val="24"/>
          <w:u w:val="none"/>
        </w:rPr>
      </w:pPr>
      <w:r w:rsidRPr="0022162A">
        <w:rPr>
          <w:szCs w:val="24"/>
          <w:u w:val="none"/>
        </w:rPr>
        <w:lastRenderedPageBreak/>
        <w:t xml:space="preserve">2.5. </w:t>
      </w:r>
      <w:r w:rsidRPr="0022162A">
        <w:rPr>
          <w:bCs/>
          <w:szCs w:val="24"/>
          <w:u w:val="none"/>
        </w:rPr>
        <w:t xml:space="preserve">Objekta izsoles solis tiek noteikts </w:t>
      </w:r>
      <w:r w:rsidRPr="0022162A">
        <w:rPr>
          <w:szCs w:val="24"/>
          <w:u w:val="none"/>
          <w:lang w:eastAsia="lv-LV"/>
        </w:rPr>
        <w:t xml:space="preserve">5% apmērā no sākumcenas, t.i., 290 EUR (divi simti deviņdesmit </w:t>
      </w:r>
      <w:proofErr w:type="spellStart"/>
      <w:r w:rsidRPr="0022162A">
        <w:rPr>
          <w:i/>
          <w:szCs w:val="24"/>
          <w:u w:val="none"/>
          <w:lang w:eastAsia="lv-LV"/>
        </w:rPr>
        <w:t>euro</w:t>
      </w:r>
      <w:proofErr w:type="spellEnd"/>
      <w:r w:rsidRPr="0022162A">
        <w:rPr>
          <w:szCs w:val="24"/>
          <w:u w:val="none"/>
          <w:lang w:eastAsia="lv-LV"/>
        </w:rPr>
        <w:t>)</w:t>
      </w:r>
      <w:r w:rsidRPr="0022162A">
        <w:rPr>
          <w:color w:val="000000"/>
          <w:szCs w:val="24"/>
          <w:u w:val="none"/>
        </w:rPr>
        <w:t>.</w:t>
      </w:r>
    </w:p>
    <w:p w14:paraId="526BD1DF" w14:textId="77777777" w:rsidR="0022162A" w:rsidRPr="0022162A" w:rsidRDefault="0022162A" w:rsidP="0022162A">
      <w:pPr>
        <w:spacing w:line="360" w:lineRule="auto"/>
        <w:ind w:left="426" w:hanging="426"/>
        <w:jc w:val="both"/>
        <w:rPr>
          <w:color w:val="000000"/>
          <w:szCs w:val="24"/>
          <w:u w:val="none"/>
        </w:rPr>
      </w:pPr>
      <w:r w:rsidRPr="0022162A">
        <w:rPr>
          <w:color w:val="000000"/>
          <w:szCs w:val="24"/>
          <w:u w:val="none"/>
        </w:rPr>
        <w:t xml:space="preserve">2.6. Nosolītā augstākā </w:t>
      </w:r>
      <w:r w:rsidRPr="002216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22162A">
        <w:rPr>
          <w:color w:val="000000"/>
          <w:szCs w:val="24"/>
          <w:u w:val="none"/>
          <w:lang w:eastAsia="lv-LV"/>
        </w:rPr>
        <w:t>ar atzīmi “</w:t>
      </w:r>
      <w:r w:rsidRPr="0022162A">
        <w:rPr>
          <w:szCs w:val="24"/>
          <w:u w:val="none"/>
        </w:rPr>
        <w:t xml:space="preserve">Nekustamā īpašuma </w:t>
      </w:r>
      <w:r w:rsidRPr="0022162A">
        <w:rPr>
          <w:szCs w:val="24"/>
          <w:u w:val="none"/>
          <w:lang w:eastAsia="lv-LV"/>
        </w:rPr>
        <w:t>“Pilnības”, Stradu pagastā, Gulbenes novadā,</w:t>
      </w:r>
      <w:r w:rsidRPr="0022162A">
        <w:rPr>
          <w:color w:val="000000"/>
          <w:szCs w:val="24"/>
          <w:u w:val="none"/>
          <w:lang w:eastAsia="lv-LV"/>
        </w:rPr>
        <w:t xml:space="preserve"> pirkuma maksa”.</w:t>
      </w:r>
    </w:p>
    <w:p w14:paraId="0D5F2FAE" w14:textId="79D07EB0" w:rsidR="0022162A" w:rsidRPr="00F463AF" w:rsidRDefault="00F463AF" w:rsidP="00F463AF">
      <w:pPr>
        <w:pStyle w:val="Sarakstarindkopa"/>
        <w:keepNext/>
        <w:spacing w:line="360" w:lineRule="auto"/>
        <w:ind w:left="927"/>
        <w:jc w:val="center"/>
        <w:outlineLvl w:val="0"/>
        <w:rPr>
          <w:b/>
          <w:szCs w:val="24"/>
          <w:u w:val="none"/>
        </w:rPr>
      </w:pPr>
      <w:r>
        <w:rPr>
          <w:b/>
          <w:bCs/>
          <w:kern w:val="32"/>
          <w:szCs w:val="24"/>
          <w:u w:val="none"/>
        </w:rPr>
        <w:t>3.</w:t>
      </w:r>
      <w:r w:rsidR="0022162A" w:rsidRPr="00F463AF">
        <w:rPr>
          <w:b/>
          <w:bCs/>
          <w:kern w:val="32"/>
          <w:szCs w:val="24"/>
          <w:u w:val="none"/>
        </w:rPr>
        <w:t>Izsoles dalībnieki</w:t>
      </w:r>
    </w:p>
    <w:p w14:paraId="17B4ED9F" w14:textId="4F7891A1" w:rsidR="0022162A" w:rsidRPr="00F463AF" w:rsidRDefault="0022162A" w:rsidP="00F463AF">
      <w:pPr>
        <w:pStyle w:val="Sarakstarindkopa"/>
        <w:numPr>
          <w:ilvl w:val="1"/>
          <w:numId w:val="41"/>
        </w:numPr>
        <w:tabs>
          <w:tab w:val="num" w:pos="567"/>
        </w:tabs>
        <w:spacing w:line="360" w:lineRule="auto"/>
        <w:ind w:left="426" w:hanging="426"/>
        <w:jc w:val="both"/>
        <w:rPr>
          <w:szCs w:val="24"/>
          <w:u w:val="none"/>
        </w:rPr>
      </w:pPr>
      <w:r w:rsidRPr="00F463AF">
        <w:rPr>
          <w:szCs w:val="24"/>
          <w:u w:val="none"/>
        </w:rPr>
        <w:t xml:space="preserve">Par izsoles dalībnieku var kļūt jebkura fiziska vai juridiska persona, </w:t>
      </w:r>
      <w:r w:rsidRPr="00F463AF">
        <w:rPr>
          <w:szCs w:val="24"/>
          <w:u w:val="none"/>
          <w:lang w:eastAsia="lv-LV"/>
        </w:rPr>
        <w:t>kura atbilst likuma “Par zemes privatizāciju lauku apvidos” 28.pantā izvirzītajām prasībām darījuma subjektam</w:t>
      </w:r>
      <w:r w:rsidRPr="00F463AF">
        <w:rPr>
          <w:szCs w:val="24"/>
          <w:u w:val="none"/>
        </w:rPr>
        <w:t xml:space="preserve">, kura līdz reģistrācijas brīdim ir iemaksājusi šo noteikumu 2.4.punktā noteikto nodrošinājumu, izsoles noteikumos </w:t>
      </w:r>
      <w:r w:rsidRPr="00F463AF">
        <w:rPr>
          <w:szCs w:val="24"/>
          <w:u w:val="none"/>
          <w:lang w:eastAsia="lv-LV"/>
        </w:rPr>
        <w:t>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F463AF">
        <w:rPr>
          <w:szCs w:val="24"/>
          <w:u w:val="none"/>
        </w:rPr>
        <w:t>.</w:t>
      </w:r>
    </w:p>
    <w:p w14:paraId="130CA436" w14:textId="2F15E52A" w:rsidR="0022162A" w:rsidRPr="00F463AF" w:rsidRDefault="0022162A" w:rsidP="00F463AF">
      <w:pPr>
        <w:pStyle w:val="Sarakstarindkopa"/>
        <w:numPr>
          <w:ilvl w:val="1"/>
          <w:numId w:val="41"/>
        </w:numPr>
        <w:tabs>
          <w:tab w:val="num" w:pos="567"/>
        </w:tabs>
        <w:spacing w:line="360" w:lineRule="auto"/>
        <w:ind w:left="426" w:hanging="426"/>
        <w:jc w:val="both"/>
        <w:rPr>
          <w:szCs w:val="24"/>
          <w:u w:val="none"/>
        </w:rPr>
      </w:pPr>
      <w:r w:rsidRPr="00F463AF">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7046EFA" w14:textId="77777777" w:rsidR="0022162A" w:rsidRPr="0022162A" w:rsidRDefault="0022162A" w:rsidP="00F463AF">
      <w:pPr>
        <w:numPr>
          <w:ilvl w:val="1"/>
          <w:numId w:val="41"/>
        </w:numPr>
        <w:tabs>
          <w:tab w:val="num" w:pos="454"/>
          <w:tab w:val="num" w:pos="567"/>
        </w:tabs>
        <w:spacing w:line="360" w:lineRule="auto"/>
        <w:ind w:left="426" w:hanging="426"/>
        <w:jc w:val="both"/>
        <w:rPr>
          <w:szCs w:val="24"/>
          <w:u w:val="none"/>
        </w:rPr>
      </w:pPr>
      <w:r w:rsidRPr="0022162A">
        <w:rPr>
          <w:szCs w:val="24"/>
          <w:u w:val="none"/>
          <w:lang w:eastAsia="lv-LV"/>
        </w:rPr>
        <w:t>Izsoles komisijas locekļi nevar būt Objekta pircēji, kā arī nevar pirkt Objektu citu personu uzdevumā.</w:t>
      </w:r>
    </w:p>
    <w:p w14:paraId="302251FA" w14:textId="77777777" w:rsidR="0022162A" w:rsidRPr="0022162A" w:rsidRDefault="0022162A" w:rsidP="00F463AF">
      <w:pPr>
        <w:numPr>
          <w:ilvl w:val="0"/>
          <w:numId w:val="41"/>
        </w:numPr>
        <w:tabs>
          <w:tab w:val="num" w:pos="284"/>
        </w:tabs>
        <w:spacing w:after="200" w:line="360" w:lineRule="auto"/>
        <w:ind w:left="426" w:hanging="426"/>
        <w:contextualSpacing/>
        <w:jc w:val="center"/>
        <w:rPr>
          <w:bCs/>
          <w:szCs w:val="24"/>
          <w:u w:val="none"/>
          <w:lang w:eastAsia="lv-LV"/>
        </w:rPr>
      </w:pPr>
      <w:r w:rsidRPr="0022162A">
        <w:rPr>
          <w:b/>
          <w:bCs/>
          <w:szCs w:val="24"/>
          <w:u w:val="none"/>
          <w:lang w:eastAsia="lv-LV"/>
        </w:rPr>
        <w:t>Izsoles pretendentu reģistrācija Izsoļu dalībnieku reģistrā</w:t>
      </w:r>
    </w:p>
    <w:p w14:paraId="2FAF9F8A" w14:textId="77777777" w:rsidR="0022162A" w:rsidRPr="0022162A" w:rsidRDefault="0022162A" w:rsidP="00F463AF">
      <w:pPr>
        <w:numPr>
          <w:ilvl w:val="1"/>
          <w:numId w:val="41"/>
        </w:numPr>
        <w:tabs>
          <w:tab w:val="num" w:pos="454"/>
        </w:tabs>
        <w:spacing w:after="200" w:line="360" w:lineRule="auto"/>
        <w:ind w:left="426" w:hanging="426"/>
        <w:contextualSpacing/>
        <w:jc w:val="both"/>
        <w:rPr>
          <w:bCs/>
          <w:szCs w:val="24"/>
          <w:u w:val="none"/>
          <w:lang w:eastAsia="lv-LV"/>
        </w:rPr>
      </w:pPr>
      <w:r w:rsidRPr="0022162A">
        <w:rPr>
          <w:szCs w:val="24"/>
          <w:u w:val="none"/>
          <w:lang w:eastAsia="lv-LV"/>
        </w:rPr>
        <w:t>Izsoles komisija, saņemot pieteikumu par piedalīšanos izsolē, sastāda izsoles dalībnieku sarakstu, kurā fiksē izsoles pretendentus pieteikumu iesniegšanas secībā.</w:t>
      </w:r>
    </w:p>
    <w:p w14:paraId="7F88420D" w14:textId="77777777" w:rsidR="0022162A" w:rsidRPr="0022162A" w:rsidRDefault="0022162A" w:rsidP="00F463AF">
      <w:pPr>
        <w:numPr>
          <w:ilvl w:val="1"/>
          <w:numId w:val="41"/>
        </w:numPr>
        <w:tabs>
          <w:tab w:val="num" w:pos="454"/>
        </w:tabs>
        <w:spacing w:after="200" w:line="360" w:lineRule="auto"/>
        <w:ind w:left="426" w:hanging="426"/>
        <w:contextualSpacing/>
        <w:jc w:val="both"/>
        <w:rPr>
          <w:bCs/>
          <w:szCs w:val="24"/>
          <w:u w:val="none"/>
          <w:lang w:eastAsia="lv-LV"/>
        </w:rPr>
      </w:pPr>
      <w:r w:rsidRPr="0022162A">
        <w:rPr>
          <w:bCs/>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46" w:history="1">
        <w:r w:rsidRPr="0022162A">
          <w:rPr>
            <w:rFonts w:cs="Arial"/>
            <w:bCs/>
            <w:szCs w:val="24"/>
            <w:lang w:eastAsia="lv-LV"/>
          </w:rPr>
          <w:t>dome@gulbene.lv</w:t>
        </w:r>
      </w:hyperlink>
      <w:r w:rsidRPr="0022162A">
        <w:rPr>
          <w:bCs/>
          <w:szCs w:val="24"/>
          <w:u w:val="none"/>
          <w:lang w:eastAsia="lv-LV"/>
        </w:rPr>
        <w:t xml:space="preserve">, līdz </w:t>
      </w:r>
      <w:r w:rsidRPr="0022162A">
        <w:rPr>
          <w:b/>
          <w:bCs/>
          <w:szCs w:val="24"/>
          <w:u w:val="none"/>
          <w:lang w:eastAsia="lv-LV"/>
        </w:rPr>
        <w:t>2025.gada 14.janvārim plkst.15.00</w:t>
      </w:r>
      <w:r w:rsidRPr="0022162A">
        <w:rPr>
          <w:bCs/>
          <w:szCs w:val="24"/>
          <w:u w:val="none"/>
          <w:lang w:eastAsia="lv-LV"/>
        </w:rPr>
        <w:t>.</w:t>
      </w:r>
    </w:p>
    <w:p w14:paraId="295AF385" w14:textId="77777777" w:rsidR="0022162A" w:rsidRPr="0022162A" w:rsidRDefault="0022162A" w:rsidP="00F463AF">
      <w:pPr>
        <w:numPr>
          <w:ilvl w:val="1"/>
          <w:numId w:val="41"/>
        </w:numPr>
        <w:tabs>
          <w:tab w:val="num" w:pos="454"/>
        </w:tabs>
        <w:spacing w:line="360" w:lineRule="auto"/>
        <w:ind w:left="426" w:hanging="426"/>
        <w:contextualSpacing/>
        <w:rPr>
          <w:bCs/>
          <w:szCs w:val="24"/>
          <w:u w:val="none"/>
          <w:lang w:eastAsia="lv-LV"/>
        </w:rPr>
      </w:pPr>
      <w:r w:rsidRPr="0022162A">
        <w:rPr>
          <w:bCs/>
          <w:szCs w:val="24"/>
          <w:u w:val="none"/>
          <w:lang w:eastAsia="lv-LV"/>
        </w:rPr>
        <w:t>L</w:t>
      </w:r>
      <w:r w:rsidRPr="0022162A">
        <w:rPr>
          <w:szCs w:val="24"/>
          <w:u w:val="none"/>
          <w:lang w:eastAsia="lv-LV"/>
        </w:rPr>
        <w:t>ai reģistrētos par izsoles dalībnieku izsoles noteikumos noteiktajā termiņā</w:t>
      </w:r>
      <w:r w:rsidRPr="0022162A">
        <w:rPr>
          <w:bCs/>
          <w:szCs w:val="24"/>
          <w:u w:val="none"/>
          <w:lang w:eastAsia="lv-LV"/>
        </w:rPr>
        <w:t xml:space="preserve"> jāiesniedz:</w:t>
      </w:r>
    </w:p>
    <w:p w14:paraId="213D0677"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Fiziskai personai:</w:t>
      </w:r>
    </w:p>
    <w:p w14:paraId="3D2DD235" w14:textId="77777777" w:rsidR="0022162A" w:rsidRPr="0022162A" w:rsidRDefault="0022162A" w:rsidP="00F463AF">
      <w:pPr>
        <w:numPr>
          <w:ilvl w:val="3"/>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1E5FFF7" w14:textId="77777777" w:rsidR="0022162A" w:rsidRPr="0022162A" w:rsidRDefault="0022162A" w:rsidP="00F463AF">
      <w:pPr>
        <w:numPr>
          <w:ilvl w:val="3"/>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notariāli apliecināta pilnvara, ar ko dots pilnvarojums iesniegt pieteikumu dalībai izsolē un pārstāvībai izsolē (ja fizisko personu izsolē pārstāv cita fiziska persona);</w:t>
      </w:r>
    </w:p>
    <w:p w14:paraId="0F996FDD" w14:textId="77777777" w:rsidR="0022162A" w:rsidRPr="0022162A" w:rsidRDefault="0022162A" w:rsidP="00F463AF">
      <w:pPr>
        <w:numPr>
          <w:ilvl w:val="3"/>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lastRenderedPageBreak/>
        <w:t>maksājuma uzdevums par nodrošinājuma naudas samaksu.</w:t>
      </w:r>
    </w:p>
    <w:p w14:paraId="0C652F8E" w14:textId="77777777" w:rsidR="0022162A" w:rsidRPr="0022162A" w:rsidRDefault="0022162A" w:rsidP="00F463AF">
      <w:pPr>
        <w:autoSpaceDE w:val="0"/>
        <w:autoSpaceDN w:val="0"/>
        <w:adjustRightInd w:val="0"/>
        <w:spacing w:line="360" w:lineRule="auto"/>
        <w:ind w:left="426" w:hanging="426"/>
        <w:jc w:val="both"/>
        <w:rPr>
          <w:szCs w:val="24"/>
          <w:u w:val="none"/>
          <w:lang w:eastAsia="lv-LV"/>
        </w:rPr>
      </w:pPr>
      <w:r w:rsidRPr="0022162A">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0DE0BE4"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juridiskai personai: </w:t>
      </w:r>
    </w:p>
    <w:p w14:paraId="017AF13D" w14:textId="77777777" w:rsidR="0022162A" w:rsidRPr="0022162A" w:rsidRDefault="0022162A" w:rsidP="00F463AF">
      <w:pPr>
        <w:numPr>
          <w:ilvl w:val="3"/>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485689B" w14:textId="77777777" w:rsidR="0022162A" w:rsidRPr="0022162A" w:rsidRDefault="0022162A" w:rsidP="00F463AF">
      <w:pPr>
        <w:numPr>
          <w:ilvl w:val="3"/>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pilnvaru pārstāvēt juridisko personu izsolē un ja nepieciešams noslēgt pirkuma pārdevuma līgumu (ja juridisku personu pārstāv pilnvarotais pārstāvis);</w:t>
      </w:r>
    </w:p>
    <w:p w14:paraId="6D0AEC08" w14:textId="77777777" w:rsidR="0022162A" w:rsidRPr="0022162A" w:rsidRDefault="0022162A" w:rsidP="00F463AF">
      <w:pPr>
        <w:numPr>
          <w:ilvl w:val="3"/>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maksājuma uzdevums par nodrošinājuma naudas samaksu.</w:t>
      </w:r>
    </w:p>
    <w:p w14:paraId="570DDF86" w14:textId="77777777" w:rsidR="0022162A" w:rsidRPr="0022162A" w:rsidRDefault="0022162A" w:rsidP="00F463AF">
      <w:pPr>
        <w:autoSpaceDE w:val="0"/>
        <w:autoSpaceDN w:val="0"/>
        <w:adjustRightInd w:val="0"/>
        <w:spacing w:line="360" w:lineRule="auto"/>
        <w:ind w:left="426" w:hanging="426"/>
        <w:jc w:val="both"/>
        <w:rPr>
          <w:szCs w:val="24"/>
          <w:u w:val="none"/>
          <w:lang w:eastAsia="lv-LV"/>
        </w:rPr>
      </w:pPr>
      <w:r w:rsidRPr="0022162A">
        <w:rPr>
          <w:szCs w:val="24"/>
          <w:u w:val="none"/>
          <w:lang w:eastAsia="lv-LV"/>
        </w:rPr>
        <w:t>Pirms pretendenta reģistrēšanas izsoles dalībnieku sarakstā Izsoles komisija attiecībā uz juridisku personu pārbaudīs informāciju:</w:t>
      </w:r>
    </w:p>
    <w:p w14:paraId="4A44F1D1" w14:textId="77777777" w:rsidR="0022162A" w:rsidRPr="0022162A" w:rsidRDefault="0022162A" w:rsidP="00F463AF">
      <w:pPr>
        <w:numPr>
          <w:ilvl w:val="0"/>
          <w:numId w:val="3"/>
        </w:numPr>
        <w:autoSpaceDE w:val="0"/>
        <w:autoSpaceDN w:val="0"/>
        <w:adjustRightInd w:val="0"/>
        <w:spacing w:line="360" w:lineRule="auto"/>
        <w:ind w:left="426" w:hanging="426"/>
        <w:contextualSpacing/>
        <w:jc w:val="both"/>
        <w:rPr>
          <w:szCs w:val="24"/>
          <w:u w:val="none"/>
          <w:lang w:eastAsia="lv-LV"/>
        </w:rPr>
      </w:pPr>
      <w:r w:rsidRPr="0022162A">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1FDCC78" w14:textId="77777777" w:rsidR="0022162A" w:rsidRPr="0022162A" w:rsidRDefault="0022162A" w:rsidP="00F463AF">
      <w:pPr>
        <w:numPr>
          <w:ilvl w:val="0"/>
          <w:numId w:val="3"/>
        </w:numPr>
        <w:autoSpaceDE w:val="0"/>
        <w:autoSpaceDN w:val="0"/>
        <w:adjustRightInd w:val="0"/>
        <w:spacing w:line="360" w:lineRule="auto"/>
        <w:ind w:left="426" w:hanging="426"/>
        <w:contextualSpacing/>
        <w:jc w:val="both"/>
        <w:rPr>
          <w:szCs w:val="24"/>
          <w:u w:val="none"/>
          <w:lang w:eastAsia="lv-LV"/>
        </w:rPr>
      </w:pPr>
      <w:r w:rsidRPr="0022162A">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09A06DE"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Izsoles pretendents netiek reģistrēts izsoles dalībnieku reģistrā, ja:</w:t>
      </w:r>
    </w:p>
    <w:p w14:paraId="00061C03"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nav vēl iestājies vai ir jau beidzies pretendentu reģistrācijas termiņš;</w:t>
      </w:r>
    </w:p>
    <w:p w14:paraId="056D5CC2"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ja nav iesniegti šo noteikumu 4.3.1.punktā vai 4.3.2.punktā norādītie dokumenti;</w:t>
      </w:r>
    </w:p>
    <w:p w14:paraId="4F8C44C3"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iesniegtajos dokumentos norādītas nepatiesas ziņas;</w:t>
      </w:r>
    </w:p>
    <w:p w14:paraId="5336BC82"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konstatēts, ka pretendentam ir izsoles noteikumu 3.1.punktā minētās parādsaistības;</w:t>
      </w:r>
    </w:p>
    <w:p w14:paraId="75EA9C6B"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Gulbenes novada pašvaldības norādītajā bankas kontā nav saņemta nodrošinājuma nauda.</w:t>
      </w:r>
    </w:p>
    <w:p w14:paraId="447FA2DE" w14:textId="77777777" w:rsidR="0022162A" w:rsidRPr="0022162A" w:rsidRDefault="0022162A" w:rsidP="00F463AF">
      <w:pPr>
        <w:numPr>
          <w:ilvl w:val="1"/>
          <w:numId w:val="41"/>
        </w:numPr>
        <w:tabs>
          <w:tab w:val="num" w:pos="454"/>
        </w:tabs>
        <w:spacing w:line="360" w:lineRule="auto"/>
        <w:ind w:left="426" w:hanging="426"/>
        <w:jc w:val="both"/>
        <w:rPr>
          <w:szCs w:val="24"/>
          <w:u w:val="none"/>
          <w:lang w:eastAsia="lv-LV"/>
        </w:rPr>
      </w:pPr>
      <w:r w:rsidRPr="0022162A">
        <w:rPr>
          <w:szCs w:val="24"/>
          <w:u w:val="none"/>
          <w:lang w:eastAsia="lv-LV"/>
        </w:rPr>
        <w:t>Izsoles rīkotāji nav tiesīgi līdz izsoles sākumam sniegt informāciju par izsoles pretendentiem.</w:t>
      </w:r>
    </w:p>
    <w:p w14:paraId="6F97EAFF" w14:textId="77777777" w:rsidR="0022162A" w:rsidRPr="0022162A" w:rsidRDefault="0022162A" w:rsidP="00F463AF">
      <w:pPr>
        <w:numPr>
          <w:ilvl w:val="0"/>
          <w:numId w:val="41"/>
        </w:numPr>
        <w:tabs>
          <w:tab w:val="num" w:pos="284"/>
        </w:tabs>
        <w:spacing w:before="120" w:line="360" w:lineRule="auto"/>
        <w:ind w:left="426" w:hanging="426"/>
        <w:jc w:val="center"/>
        <w:rPr>
          <w:b/>
          <w:szCs w:val="24"/>
          <w:u w:val="none"/>
          <w:lang w:eastAsia="lv-LV"/>
        </w:rPr>
      </w:pPr>
      <w:r w:rsidRPr="0022162A">
        <w:rPr>
          <w:b/>
          <w:szCs w:val="24"/>
          <w:u w:val="none"/>
          <w:lang w:eastAsia="lv-LV"/>
        </w:rPr>
        <w:t>Izsoles norise</w:t>
      </w:r>
    </w:p>
    <w:p w14:paraId="321F3C5D"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22162A">
        <w:rPr>
          <w:szCs w:val="24"/>
          <w:u w:val="none"/>
          <w:lang w:eastAsia="lv-LV"/>
        </w:rPr>
        <w:lastRenderedPageBreak/>
        <w:t>uzvārdu, personas kodu, kā arī uzrādot personas apliecinošu dokumentu, lai Izsoles komisija pārbaudītu tulka personību.</w:t>
      </w:r>
    </w:p>
    <w:p w14:paraId="735B7BD9"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Izsole notiks </w:t>
      </w:r>
      <w:r w:rsidRPr="0022162A">
        <w:rPr>
          <w:b/>
          <w:szCs w:val="24"/>
          <w:u w:val="none"/>
          <w:lang w:eastAsia="lv-LV"/>
        </w:rPr>
        <w:t>2025.gada 16.janvārī plkst. 10.40</w:t>
      </w:r>
      <w:r w:rsidRPr="0022162A">
        <w:rPr>
          <w:szCs w:val="24"/>
          <w:u w:val="none"/>
          <w:lang w:eastAsia="lv-LV"/>
        </w:rPr>
        <w:t xml:space="preserve"> Gulbenes novada Centrālās pārvaldes ēkā, Ābeļu ielā 2, Gulbenē, Gulbenes novadā, 2.stāva zālē.</w:t>
      </w:r>
    </w:p>
    <w:p w14:paraId="17AB194A"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9F5DD43"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083621B8"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Pirms izsoles sākšanas izsoles dalībnieki paraksta izsoles noteikumus, tādējādi apliecinot, ka pilnībā ar tiem ir iepazinušies un piekrīt tiem. </w:t>
      </w:r>
    </w:p>
    <w:p w14:paraId="1FB8432C"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Izsoles vadītājs atklāj izsoli, raksturo izsolāmo mantu, paziņo izsoles sākumcenu, izsoles soli un informē par solīšanas kārtību. </w:t>
      </w:r>
    </w:p>
    <w:p w14:paraId="7AF5B2B7"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3ED61E7A"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75BFBDF"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EDA73C6" w14:textId="77777777" w:rsidR="0022162A" w:rsidRPr="0022162A" w:rsidRDefault="0022162A" w:rsidP="00F463AF">
      <w:pPr>
        <w:numPr>
          <w:ilvl w:val="1"/>
          <w:numId w:val="41"/>
        </w:numPr>
        <w:tabs>
          <w:tab w:val="num" w:pos="567"/>
        </w:tabs>
        <w:autoSpaceDE w:val="0"/>
        <w:autoSpaceDN w:val="0"/>
        <w:adjustRightInd w:val="0"/>
        <w:spacing w:line="360" w:lineRule="auto"/>
        <w:ind w:left="426" w:hanging="426"/>
        <w:jc w:val="both"/>
        <w:rPr>
          <w:szCs w:val="24"/>
          <w:u w:val="none"/>
          <w:lang w:eastAsia="lv-LV"/>
        </w:rPr>
      </w:pPr>
      <w:r w:rsidRPr="002216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D9863FE" w14:textId="77777777" w:rsidR="0022162A" w:rsidRPr="0022162A" w:rsidRDefault="0022162A" w:rsidP="00F463AF">
      <w:pPr>
        <w:numPr>
          <w:ilvl w:val="1"/>
          <w:numId w:val="41"/>
        </w:numPr>
        <w:tabs>
          <w:tab w:val="num" w:pos="567"/>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Izsole ar augšupejošu soli turpinās, līdz kāds no tās dalībniekiem nosola visaugstāko cenu. Šajā gadījumā izsole tiek izsludināta par pabeigtu. </w:t>
      </w:r>
    </w:p>
    <w:p w14:paraId="5A410B25" w14:textId="77777777" w:rsidR="0022162A" w:rsidRPr="0022162A" w:rsidRDefault="0022162A" w:rsidP="00F463AF">
      <w:pPr>
        <w:numPr>
          <w:ilvl w:val="1"/>
          <w:numId w:val="41"/>
        </w:numPr>
        <w:tabs>
          <w:tab w:val="num" w:pos="567"/>
        </w:tabs>
        <w:autoSpaceDE w:val="0"/>
        <w:autoSpaceDN w:val="0"/>
        <w:adjustRightInd w:val="0"/>
        <w:spacing w:line="360" w:lineRule="auto"/>
        <w:ind w:left="426" w:hanging="426"/>
        <w:jc w:val="both"/>
        <w:rPr>
          <w:szCs w:val="24"/>
          <w:u w:val="none"/>
          <w:lang w:eastAsia="lv-LV"/>
        </w:rPr>
      </w:pPr>
      <w:r w:rsidRPr="002216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C557EA9" w14:textId="77777777" w:rsidR="0022162A" w:rsidRPr="0022162A" w:rsidRDefault="0022162A" w:rsidP="00F463AF">
      <w:pPr>
        <w:numPr>
          <w:ilvl w:val="1"/>
          <w:numId w:val="41"/>
        </w:numPr>
        <w:tabs>
          <w:tab w:val="num" w:pos="567"/>
        </w:tabs>
        <w:autoSpaceDE w:val="0"/>
        <w:autoSpaceDN w:val="0"/>
        <w:adjustRightInd w:val="0"/>
        <w:spacing w:line="360" w:lineRule="auto"/>
        <w:ind w:left="426" w:hanging="426"/>
        <w:jc w:val="both"/>
        <w:rPr>
          <w:szCs w:val="24"/>
          <w:u w:val="none"/>
          <w:lang w:eastAsia="lv-LV"/>
        </w:rPr>
      </w:pPr>
      <w:r w:rsidRPr="0022162A">
        <w:rPr>
          <w:szCs w:val="24"/>
          <w:u w:val="none"/>
          <w:lang w:eastAsia="lv-LV"/>
        </w:rPr>
        <w:lastRenderedPageBreak/>
        <w:t>Atkārtotas izsoles gadījumā Gulbenes novada pašvaldības dome ar atsevišķu lēmumu nosaka atkārtotās izsoles Objekta sākumcenu, to samazinot ne vairāk kā par 20% no nosacītās cenas vai atstājot negrozītu.</w:t>
      </w:r>
    </w:p>
    <w:p w14:paraId="46E8C24E" w14:textId="77777777" w:rsidR="0022162A" w:rsidRPr="0022162A" w:rsidRDefault="0022162A" w:rsidP="00F463AF">
      <w:pPr>
        <w:numPr>
          <w:ilvl w:val="0"/>
          <w:numId w:val="41"/>
        </w:numPr>
        <w:tabs>
          <w:tab w:val="num" w:pos="284"/>
        </w:tabs>
        <w:spacing w:line="360" w:lineRule="auto"/>
        <w:ind w:left="426" w:hanging="426"/>
        <w:jc w:val="center"/>
        <w:rPr>
          <w:b/>
          <w:szCs w:val="24"/>
          <w:u w:val="none"/>
          <w:lang w:eastAsia="lv-LV"/>
        </w:rPr>
      </w:pPr>
      <w:r w:rsidRPr="0022162A">
        <w:rPr>
          <w:b/>
          <w:szCs w:val="24"/>
          <w:u w:val="none"/>
          <w:lang w:eastAsia="lv-LV"/>
        </w:rPr>
        <w:t>Izsoles rezultātu apstiprināšana un pirkuma līguma noslēgšana</w:t>
      </w:r>
    </w:p>
    <w:p w14:paraId="6A730AEB"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Izsoles komisija apstiprina izsoles protokolu septiņu dienu laikā pēc izsoles. </w:t>
      </w:r>
    </w:p>
    <w:p w14:paraId="5A76B861"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“Pilnības”, Stradu pagastā, Gulbenes novadā,</w:t>
      </w:r>
      <w:r w:rsidRPr="0022162A">
        <w:rPr>
          <w:szCs w:val="24"/>
          <w:u w:val="none"/>
        </w:rPr>
        <w:t xml:space="preserve"> </w:t>
      </w:r>
      <w:r w:rsidRPr="0022162A">
        <w:rPr>
          <w:szCs w:val="24"/>
          <w:u w:val="none"/>
          <w:lang w:eastAsia="lv-LV"/>
        </w:rPr>
        <w:t xml:space="preserve">pirkuma maksa”. </w:t>
      </w:r>
    </w:p>
    <w:p w14:paraId="178C475E"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B9AAABA"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79489A5"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8716452"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51226E7C"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Gulbenes novada pašvaldības dome izsoles rezultātus apstiprina ne vēlāk kā trīsdesmit dienu laikā pēc 6.2. vai 6.5.punktā paredzēto maksājumu nokārtošanas.</w:t>
      </w:r>
    </w:p>
    <w:p w14:paraId="30F57CF0"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Gulbenes novada pašvaldība trīsdesmit dienu laikā pēc izsoles rezultātu apstiprināšanas noslēdz ar izsoles uzvarētāju pirkuma līgumu.</w:t>
      </w:r>
    </w:p>
    <w:p w14:paraId="54C6E09F"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Pēc pirkuma </w:t>
      </w:r>
      <w:smartTag w:uri="schemas-tilde-lv/tildestengine" w:element="veidnes">
        <w:smartTagPr>
          <w:attr w:name="baseform" w:val="līgum|s"/>
          <w:attr w:name="id" w:val="-1"/>
          <w:attr w:name="text" w:val="līguma"/>
        </w:smartTagPr>
        <w:r w:rsidRPr="0022162A">
          <w:rPr>
            <w:szCs w:val="24"/>
            <w:u w:val="none"/>
            <w:lang w:eastAsia="lv-LV"/>
          </w:rPr>
          <w:t>līguma</w:t>
        </w:r>
      </w:smartTag>
      <w:r w:rsidRPr="0022162A">
        <w:rPr>
          <w:szCs w:val="24"/>
          <w:u w:val="none"/>
          <w:lang w:eastAsia="lv-LV"/>
        </w:rPr>
        <w:t xml:space="preserve"> parakstīšanas visa dokumentācija, kas saistīta ar Gulbenes novada pašvaldības nekustamo īpašumu, tiek nodota ieguvējam, sastādot par to nodošanas – pieņemšanas aktu. </w:t>
      </w:r>
    </w:p>
    <w:p w14:paraId="6CA42101" w14:textId="77777777" w:rsidR="0022162A" w:rsidRPr="0022162A" w:rsidRDefault="0022162A" w:rsidP="00F463AF">
      <w:pPr>
        <w:numPr>
          <w:ilvl w:val="1"/>
          <w:numId w:val="41"/>
        </w:numPr>
        <w:tabs>
          <w:tab w:val="num" w:pos="567"/>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Nekustamā īpašuma </w:t>
      </w:r>
      <w:proofErr w:type="spellStart"/>
      <w:r w:rsidRPr="0022162A">
        <w:rPr>
          <w:szCs w:val="24"/>
          <w:u w:val="none"/>
          <w:lang w:eastAsia="lv-LV"/>
        </w:rPr>
        <w:t>pārreģistrāciju</w:t>
      </w:r>
      <w:proofErr w:type="spellEnd"/>
      <w:r w:rsidRPr="0022162A">
        <w:rPr>
          <w:szCs w:val="24"/>
          <w:u w:val="none"/>
          <w:lang w:eastAsia="lv-LV"/>
        </w:rPr>
        <w:t xml:space="preserve"> Zemesgrāmatā Pircējs izdara par saviem līdzekļiem.</w:t>
      </w:r>
    </w:p>
    <w:p w14:paraId="6F931D1F" w14:textId="77777777" w:rsidR="0022162A" w:rsidRPr="0022162A" w:rsidRDefault="0022162A" w:rsidP="00F463AF">
      <w:pPr>
        <w:numPr>
          <w:ilvl w:val="0"/>
          <w:numId w:val="41"/>
        </w:numPr>
        <w:tabs>
          <w:tab w:val="num" w:pos="284"/>
        </w:tabs>
        <w:spacing w:line="360" w:lineRule="auto"/>
        <w:ind w:left="426" w:hanging="426"/>
        <w:jc w:val="center"/>
        <w:rPr>
          <w:b/>
          <w:szCs w:val="24"/>
          <w:u w:val="none"/>
          <w:lang w:eastAsia="lv-LV"/>
        </w:rPr>
      </w:pPr>
      <w:r w:rsidRPr="0022162A">
        <w:rPr>
          <w:b/>
          <w:szCs w:val="24"/>
          <w:u w:val="none"/>
          <w:lang w:eastAsia="lv-LV"/>
        </w:rPr>
        <w:t>Nenotikusi izsole</w:t>
      </w:r>
    </w:p>
    <w:p w14:paraId="79D10E8B" w14:textId="77777777" w:rsidR="0022162A" w:rsidRPr="0022162A" w:rsidRDefault="0022162A" w:rsidP="00F463AF">
      <w:pPr>
        <w:numPr>
          <w:ilvl w:val="1"/>
          <w:numId w:val="41"/>
        </w:numPr>
        <w:tabs>
          <w:tab w:val="num" w:pos="454"/>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Objekta izsole uzskatāma par nenotikušu: </w:t>
      </w:r>
    </w:p>
    <w:p w14:paraId="6427D411"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ja uz izsoli nav reģistrēts neviens izsoles dalībnieks; </w:t>
      </w:r>
    </w:p>
    <w:p w14:paraId="66FF8DD4"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 xml:space="preserve">ja neviens izsoles dalībnieks nav pārsolījis izsoles sākumcenu; </w:t>
      </w:r>
    </w:p>
    <w:p w14:paraId="74F0EF4E"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lastRenderedPageBreak/>
        <w:t xml:space="preserve">ja vienīgais izsoles dalībnieks, kurš nosolījis izsolāmo īpašumu, nav parakstījis izsolāmā īpašuma pirkuma līgumu; </w:t>
      </w:r>
    </w:p>
    <w:p w14:paraId="5A1975C0" w14:textId="77777777" w:rsidR="0022162A" w:rsidRPr="0022162A" w:rsidRDefault="0022162A" w:rsidP="00F463AF">
      <w:pPr>
        <w:numPr>
          <w:ilvl w:val="2"/>
          <w:numId w:val="41"/>
        </w:numPr>
        <w:tabs>
          <w:tab w:val="num" w:pos="720"/>
        </w:tabs>
        <w:autoSpaceDE w:val="0"/>
        <w:autoSpaceDN w:val="0"/>
        <w:adjustRightInd w:val="0"/>
        <w:spacing w:line="360" w:lineRule="auto"/>
        <w:ind w:left="426" w:hanging="426"/>
        <w:jc w:val="both"/>
        <w:rPr>
          <w:szCs w:val="24"/>
          <w:u w:val="none"/>
          <w:lang w:eastAsia="lv-LV"/>
        </w:rPr>
      </w:pPr>
      <w:r w:rsidRPr="0022162A">
        <w:rPr>
          <w:szCs w:val="24"/>
          <w:u w:val="none"/>
          <w:lang w:eastAsia="lv-LV"/>
        </w:rPr>
        <w:t>ja neviens no izsoles dalībniekiem, kurš atzīts par nosolītāju, neveic pirkuma maksas samaksu šajos noteikumos norādītajā termiņā.</w:t>
      </w:r>
    </w:p>
    <w:p w14:paraId="1DC72EAE" w14:textId="77777777" w:rsidR="0022162A" w:rsidRPr="0022162A" w:rsidRDefault="0022162A" w:rsidP="00F463AF">
      <w:pPr>
        <w:numPr>
          <w:ilvl w:val="0"/>
          <w:numId w:val="41"/>
        </w:numPr>
        <w:tabs>
          <w:tab w:val="num" w:pos="426"/>
        </w:tabs>
        <w:spacing w:before="120" w:line="360" w:lineRule="auto"/>
        <w:ind w:left="426" w:hanging="426"/>
        <w:jc w:val="center"/>
        <w:rPr>
          <w:b/>
          <w:szCs w:val="24"/>
          <w:u w:val="none"/>
          <w:lang w:eastAsia="lv-LV"/>
        </w:rPr>
      </w:pPr>
      <w:r w:rsidRPr="0022162A">
        <w:rPr>
          <w:b/>
          <w:szCs w:val="24"/>
          <w:u w:val="none"/>
          <w:lang w:eastAsia="lv-LV"/>
        </w:rPr>
        <w:t>Izsoles rezultātu apstrīdēšana</w:t>
      </w:r>
    </w:p>
    <w:p w14:paraId="7D567A36" w14:textId="77777777" w:rsidR="0022162A" w:rsidRPr="0022162A" w:rsidRDefault="0022162A" w:rsidP="00F463AF">
      <w:pPr>
        <w:numPr>
          <w:ilvl w:val="1"/>
          <w:numId w:val="41"/>
        </w:numPr>
        <w:tabs>
          <w:tab w:val="num" w:pos="454"/>
        </w:tabs>
        <w:spacing w:line="360" w:lineRule="auto"/>
        <w:ind w:left="426" w:hanging="426"/>
        <w:jc w:val="both"/>
        <w:rPr>
          <w:szCs w:val="24"/>
          <w:u w:val="none"/>
          <w:lang w:eastAsia="lv-LV"/>
        </w:rPr>
      </w:pPr>
      <w:r w:rsidRPr="0022162A">
        <w:rPr>
          <w:szCs w:val="24"/>
          <w:u w:val="none"/>
          <w:lang w:eastAsia="lv-LV"/>
        </w:rPr>
        <w:t>Izsoles rezultātus var apstrīdēt Gulbenes novada pašvaldības domē 5 (piecu) darba dienu laikā pēc tam, kad Izsoles komisija ir apstiprinājusi izsoles protokolu.</w:t>
      </w:r>
    </w:p>
    <w:p w14:paraId="799B61E0" w14:textId="77777777" w:rsidR="0022162A" w:rsidRPr="0022162A" w:rsidRDefault="0022162A" w:rsidP="00F463AF">
      <w:pPr>
        <w:spacing w:before="120" w:line="360" w:lineRule="auto"/>
        <w:ind w:left="426" w:hanging="426"/>
        <w:jc w:val="center"/>
        <w:rPr>
          <w:b/>
          <w:bCs/>
          <w:szCs w:val="24"/>
          <w:u w:val="none"/>
        </w:rPr>
      </w:pPr>
      <w:r w:rsidRPr="0022162A">
        <w:rPr>
          <w:b/>
          <w:bCs/>
          <w:szCs w:val="24"/>
          <w:u w:val="none"/>
        </w:rPr>
        <w:t>9. Citi noteikumi</w:t>
      </w:r>
    </w:p>
    <w:p w14:paraId="5906BCBE" w14:textId="77777777" w:rsidR="0022162A" w:rsidRPr="0022162A" w:rsidRDefault="0022162A" w:rsidP="00F463AF">
      <w:pPr>
        <w:spacing w:line="360" w:lineRule="auto"/>
        <w:ind w:left="426" w:hanging="426"/>
        <w:jc w:val="both"/>
        <w:rPr>
          <w:szCs w:val="24"/>
          <w:u w:val="none"/>
        </w:rPr>
      </w:pPr>
      <w:r w:rsidRPr="0022162A">
        <w:rPr>
          <w:szCs w:val="24"/>
          <w:u w:val="none"/>
        </w:rPr>
        <w:t xml:space="preserve">9.1. </w:t>
      </w:r>
      <w:r w:rsidRPr="0022162A">
        <w:rPr>
          <w:szCs w:val="24"/>
          <w:u w:val="none"/>
          <w:lang w:eastAsia="lv-LV"/>
        </w:rPr>
        <w:t>Starp izsoles dalībniekiem aizliegta vienošanās, kas varētu ietekmēt izsoles rezultātus un gaitu.</w:t>
      </w:r>
    </w:p>
    <w:p w14:paraId="7283B44A" w14:textId="77777777" w:rsidR="0022162A" w:rsidRPr="0022162A" w:rsidRDefault="0022162A" w:rsidP="00F463AF">
      <w:pPr>
        <w:spacing w:line="360" w:lineRule="auto"/>
        <w:ind w:left="426" w:hanging="426"/>
        <w:jc w:val="both"/>
        <w:rPr>
          <w:szCs w:val="24"/>
          <w:u w:val="none"/>
          <w:lang w:eastAsia="lv-LV"/>
        </w:rPr>
      </w:pPr>
      <w:r w:rsidRPr="0022162A">
        <w:rPr>
          <w:szCs w:val="24"/>
          <w:u w:val="none"/>
        </w:rPr>
        <w:t xml:space="preserve">9.2. </w:t>
      </w:r>
      <w:r w:rsidRPr="0022162A">
        <w:rPr>
          <w:szCs w:val="24"/>
          <w:u w:val="none"/>
          <w:lang w:eastAsia="lv-LV"/>
        </w:rPr>
        <w:t>Izsoles pretendenti piekrīt, ka Izsoles komisija veic personas datu apstrādi, pārbaudot sniegto ziņu patiesumu.</w:t>
      </w:r>
    </w:p>
    <w:p w14:paraId="41A870F8" w14:textId="77777777" w:rsidR="0022162A" w:rsidRPr="0022162A" w:rsidRDefault="0022162A" w:rsidP="00F463AF">
      <w:pPr>
        <w:spacing w:line="360" w:lineRule="auto"/>
        <w:ind w:left="426" w:hanging="426"/>
        <w:jc w:val="both"/>
        <w:rPr>
          <w:szCs w:val="24"/>
          <w:u w:val="none"/>
        </w:rPr>
      </w:pPr>
      <w:r w:rsidRPr="0022162A">
        <w:rPr>
          <w:szCs w:val="24"/>
          <w:u w:val="none"/>
          <w:lang w:eastAsia="lv-LV"/>
        </w:rPr>
        <w:t>9.3.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4C9911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63CF6D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trešās izsoles rīkošanu, noteikumu un sākumcenas apstiprināšanu</w:t>
      </w:r>
    </w:p>
    <w:p w14:paraId="27A6D6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66DB1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88D68F1" w14:textId="77777777" w:rsidR="00B84D48" w:rsidRPr="00575A1B" w:rsidRDefault="00B84D48" w:rsidP="00B84D48">
      <w:pPr>
        <w:rPr>
          <w:rFonts w:eastAsia="Calibri"/>
          <w:szCs w:val="24"/>
          <w:u w:val="none"/>
        </w:rPr>
      </w:pPr>
      <w:r>
        <w:rPr>
          <w:rFonts w:eastAsia="Calibri"/>
          <w:szCs w:val="24"/>
          <w:u w:val="none"/>
        </w:rPr>
        <w:t>DEBATĒS PIEDALĀS: nav</w:t>
      </w:r>
    </w:p>
    <w:p w14:paraId="43FFD711" w14:textId="77777777" w:rsidR="00B84D48" w:rsidRDefault="00B84D48" w:rsidP="00B84D48">
      <w:pPr>
        <w:rPr>
          <w:rFonts w:eastAsia="Calibri"/>
          <w:color w:val="FF0000"/>
          <w:szCs w:val="24"/>
          <w:u w:val="none"/>
        </w:rPr>
      </w:pPr>
    </w:p>
    <w:p w14:paraId="48EA8822" w14:textId="77777777" w:rsidR="00B84D48" w:rsidRDefault="00B84D48" w:rsidP="00B84D48">
      <w:pPr>
        <w:spacing w:line="360" w:lineRule="auto"/>
        <w:ind w:firstLine="567"/>
        <w:jc w:val="both"/>
        <w:rPr>
          <w:u w:val="none"/>
        </w:rPr>
      </w:pPr>
      <w:r>
        <w:rPr>
          <w:u w:val="none"/>
        </w:rPr>
        <w:t>Finanšu komiteja atklāti balsojot:</w:t>
      </w:r>
    </w:p>
    <w:p w14:paraId="68755BD6"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795118A0"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05862EB7" w14:textId="77777777" w:rsidR="0022162A" w:rsidRPr="0022162A" w:rsidRDefault="0022162A" w:rsidP="0022162A">
      <w:pPr>
        <w:spacing w:after="120"/>
        <w:jc w:val="center"/>
        <w:rPr>
          <w:snapToGrid w:val="0"/>
          <w:szCs w:val="24"/>
          <w:u w:val="none"/>
        </w:rPr>
      </w:pPr>
      <w:r w:rsidRPr="0022162A">
        <w:rPr>
          <w:b/>
          <w:snapToGrid w:val="0"/>
          <w:szCs w:val="24"/>
          <w:u w:val="none"/>
        </w:rPr>
        <w:t xml:space="preserve">Par </w:t>
      </w:r>
      <w:r w:rsidRPr="0022162A">
        <w:rPr>
          <w:b/>
          <w:snapToGrid w:val="0"/>
          <w:szCs w:val="20"/>
          <w:u w:val="none"/>
        </w:rPr>
        <w:t xml:space="preserve">nekustamā īpašuma Druvienas pagastā ar nosaukumu “Lauka </w:t>
      </w:r>
      <w:proofErr w:type="spellStart"/>
      <w:r w:rsidRPr="0022162A">
        <w:rPr>
          <w:b/>
          <w:snapToGrid w:val="0"/>
          <w:szCs w:val="20"/>
          <w:u w:val="none"/>
        </w:rPr>
        <w:t>Svilāres</w:t>
      </w:r>
      <w:proofErr w:type="spellEnd"/>
      <w:r w:rsidRPr="0022162A">
        <w:rPr>
          <w:b/>
          <w:snapToGrid w:val="0"/>
          <w:szCs w:val="20"/>
          <w:u w:val="none"/>
        </w:rPr>
        <w:t>” trešās izsoles rīkošanu, noteikumu un sākumcenas apstiprināšanu</w:t>
      </w:r>
    </w:p>
    <w:p w14:paraId="07BAD0A4"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Gulbenes novada pašvaldības dome 2024.gada 26.septembrī pieņēma lēmumu Nr. GND/2024/567 “Par nekustamā īpašuma Druvienas pagastā ar nosaukumu “Lauka </w:t>
      </w:r>
      <w:proofErr w:type="spellStart"/>
      <w:r w:rsidRPr="0022162A">
        <w:rPr>
          <w:szCs w:val="24"/>
          <w:u w:val="none"/>
          <w:lang w:eastAsia="lv-LV"/>
        </w:rPr>
        <w:t>Svilāres</w:t>
      </w:r>
      <w:proofErr w:type="spellEnd"/>
      <w:r w:rsidRPr="0022162A">
        <w:rPr>
          <w:szCs w:val="24"/>
          <w:u w:val="none"/>
          <w:lang w:eastAsia="lv-LV"/>
        </w:rPr>
        <w:t xml:space="preserve">” otrās izsoles rīkošanu, noteikumu un sākumcenas apstiprināšanu” (protokols Nr. 17; 43.p.), ar kuru nolēma rīkot Druvienas pagastā ar nosaukumu “Lauka </w:t>
      </w:r>
      <w:proofErr w:type="spellStart"/>
      <w:r w:rsidRPr="0022162A">
        <w:rPr>
          <w:szCs w:val="24"/>
          <w:u w:val="none"/>
          <w:lang w:eastAsia="lv-LV"/>
        </w:rPr>
        <w:t>Svilāres</w:t>
      </w:r>
      <w:proofErr w:type="spellEnd"/>
      <w:r w:rsidRPr="0022162A">
        <w:rPr>
          <w:szCs w:val="24"/>
          <w:u w:val="none"/>
          <w:lang w:eastAsia="lv-LV"/>
        </w:rPr>
        <w:t xml:space="preserve">”, kadastra numurs 5052 001 0100, kas sastāv no zemes vienības ar kadastra apzīmējumu 50520010097 ar platību 15,3 ha un uz tās esošās mežaudzes 5,67 ha platībā, un pārplūstoša klajuma 0,83 ha (turpmāk – Nekustamais īpašums), otro elektronisko izsoli, apstiprināt otrās elektroniskās izsoles noteikumus un nosacīto cenu. Otrās izsoles apstiprinātā nosacītā cena (izsoles sākumcena) 37300 EUR (trīsdesmit septiņi tūkstoši trīs simti </w:t>
      </w:r>
      <w:proofErr w:type="spellStart"/>
      <w:r w:rsidRPr="0022162A">
        <w:rPr>
          <w:i/>
          <w:iCs/>
          <w:szCs w:val="24"/>
          <w:u w:val="none"/>
          <w:lang w:eastAsia="lv-LV"/>
        </w:rPr>
        <w:t>euro</w:t>
      </w:r>
      <w:proofErr w:type="spellEnd"/>
      <w:r w:rsidRPr="0022162A">
        <w:rPr>
          <w:szCs w:val="24"/>
          <w:u w:val="none"/>
          <w:lang w:eastAsia="lv-LV"/>
        </w:rPr>
        <w:t>).</w:t>
      </w:r>
    </w:p>
    <w:p w14:paraId="24E2D2DC"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lastRenderedPageBreak/>
        <w:t xml:space="preserve">Elektroniskā izsole tika rīkota elektronisko izsoļu vietnē - </w:t>
      </w:r>
      <w:hyperlink r:id="rId47" w:history="1">
        <w:r w:rsidRPr="0022162A">
          <w:rPr>
            <w:color w:val="0563C1"/>
            <w:szCs w:val="24"/>
            <w:lang w:eastAsia="lv-LV"/>
          </w:rPr>
          <w:t>https://izsoles.ta.gov.lv</w:t>
        </w:r>
      </w:hyperlink>
      <w:r w:rsidRPr="0022162A">
        <w:rPr>
          <w:szCs w:val="24"/>
          <w:u w:val="none"/>
          <w:lang w:eastAsia="lv-LV"/>
        </w:rPr>
        <w:t xml:space="preserve"> un tā sākās 2024.gada 4.oktobrī plkst.13:00 un noslēdzas 2024.gada 4.novembrī plkst. 13:00.  Pretendenti dalībai izsolē (otrā izsole) varēja reģistrēties laika periodā </w:t>
      </w:r>
      <w:r w:rsidRPr="0022162A">
        <w:rPr>
          <w:color w:val="000000"/>
          <w:szCs w:val="24"/>
          <w:u w:val="none"/>
          <w:lang w:eastAsia="lv-LV"/>
        </w:rPr>
        <w:t xml:space="preserve">no 2024.gada 4.oktobra plkst.13:00 līdz 2024.gada 24.oktobrim plkst. 23:59. Iepriekš minētajā pieteikšanās termiņā </w:t>
      </w:r>
      <w:r w:rsidRPr="0022162A">
        <w:rPr>
          <w:szCs w:val="24"/>
          <w:u w:val="none"/>
          <w:lang w:eastAsia="lv-LV"/>
        </w:rPr>
        <w:t xml:space="preserve">pieteicās viens pretendents, kurš iemaksāja nodrošinājumu </w:t>
      </w:r>
      <w:r w:rsidRPr="0022162A">
        <w:rPr>
          <w:color w:val="000000"/>
          <w:szCs w:val="24"/>
          <w:u w:val="none"/>
          <w:lang w:eastAsia="lv-LV"/>
        </w:rPr>
        <w:t>10% apmērā no izsoles nosacītās cenas, t.i., 3730 EUR (trīs tūkstoši septiņi simti trīsdesmit</w:t>
      </w:r>
      <w:r w:rsidRPr="0022162A">
        <w:rPr>
          <w:i/>
          <w:iCs/>
          <w:szCs w:val="24"/>
          <w:u w:val="none"/>
          <w:lang w:eastAsia="lv-LV"/>
        </w:rPr>
        <w:t xml:space="preserve"> </w:t>
      </w:r>
      <w:proofErr w:type="spellStart"/>
      <w:r w:rsidRPr="0022162A">
        <w:rPr>
          <w:i/>
          <w:iCs/>
          <w:szCs w:val="24"/>
          <w:u w:val="none"/>
          <w:lang w:eastAsia="lv-LV"/>
        </w:rPr>
        <w:t>euro</w:t>
      </w:r>
      <w:proofErr w:type="spellEnd"/>
      <w:r w:rsidRPr="0022162A">
        <w:rPr>
          <w:szCs w:val="24"/>
          <w:u w:val="none"/>
          <w:lang w:eastAsia="lv-LV"/>
        </w:rPr>
        <w:t xml:space="preserve">) un tika autorizēts dalībai izsolē (tika izpildījis visus izsoles noteikumos minētos nosacījumus, lai to apstiprinātu par dalībnieku), taču izsoles dalībnieks noteiktajā termiņā neveica nevienu soli un saskaņā ar Gulbenes novada pašvaldības nekustamā īpašuma Druvienas pagastā ar nosaukumu “Lauka </w:t>
      </w:r>
      <w:proofErr w:type="spellStart"/>
      <w:r w:rsidRPr="0022162A">
        <w:rPr>
          <w:szCs w:val="24"/>
          <w:u w:val="none"/>
          <w:lang w:eastAsia="lv-LV"/>
        </w:rPr>
        <w:t>Svilāres</w:t>
      </w:r>
      <w:proofErr w:type="spellEnd"/>
      <w:r w:rsidRPr="0022162A">
        <w:rPr>
          <w:szCs w:val="24"/>
          <w:u w:val="none"/>
          <w:lang w:eastAsia="lv-LV"/>
        </w:rPr>
        <w:t>” otrās elektroniskās izsoles noteikumu 5.10. punktu, noteikts, ka</w:t>
      </w:r>
      <w:r w:rsidRPr="0022162A">
        <w:rPr>
          <w:rFonts w:ascii="Arial" w:hAnsi="Arial" w:cs="Arial"/>
          <w:sz w:val="22"/>
          <w:u w:val="none"/>
          <w:lang w:eastAsia="lv-LV"/>
        </w:rPr>
        <w:t xml:space="preserve"> </w:t>
      </w:r>
      <w:r w:rsidRPr="0022162A">
        <w:rPr>
          <w:i/>
          <w:iCs/>
          <w:szCs w:val="24"/>
          <w:u w:val="none"/>
          <w:lang w:eastAsia="lv-LV"/>
        </w:rPr>
        <w:t>Izsole tiek atzīta par nenotikušu un nodrošinājums netiek atmaksāts nevienam no izsoles dalībniekiem, ja neviens no viņiem nav pārsolījis izsoles sākumcenu</w:t>
      </w:r>
      <w:r w:rsidRPr="0022162A">
        <w:rPr>
          <w:szCs w:val="24"/>
          <w:u w:val="none"/>
          <w:lang w:eastAsia="lv-LV"/>
        </w:rPr>
        <w:t>, par ko 2024.gada 5.novembrī elektronisko izsoļu vietnē tika izsniegts akts Nr. 3810970/0/2024-AKT.</w:t>
      </w:r>
    </w:p>
    <w:p w14:paraId="2CC00D00"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5EBF92FD"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Gulbenes novada pašvaldības īpašuma novērtēšanas un izsoļu komisija, izvērtējot situāciju, iesaka rīkot trešo izsoli ar augšupejošu soli un noteikt trešās izsoles sākumcenu 34000 EUR (trīsdesmit četri tūkstoši </w:t>
      </w:r>
      <w:proofErr w:type="spellStart"/>
      <w:r w:rsidRPr="0022162A">
        <w:rPr>
          <w:i/>
          <w:szCs w:val="24"/>
          <w:u w:val="none"/>
          <w:lang w:eastAsia="lv-LV"/>
        </w:rPr>
        <w:t>euro</w:t>
      </w:r>
      <w:proofErr w:type="spellEnd"/>
      <w:r w:rsidRPr="0022162A">
        <w:rPr>
          <w:szCs w:val="24"/>
          <w:u w:val="none"/>
          <w:lang w:eastAsia="lv-LV"/>
        </w:rPr>
        <w:t>).</w:t>
      </w:r>
    </w:p>
    <w:p w14:paraId="7676D384"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šā likuma 10.panta pirmās daļas 21.punktā noteikts,</w:t>
      </w:r>
      <w:r w:rsidRPr="0022162A">
        <w:rPr>
          <w:rFonts w:ascii="Arial" w:hAnsi="Arial" w:cs="Arial"/>
          <w:sz w:val="22"/>
          <w:u w:val="none"/>
          <w:lang w:eastAsia="lv-LV"/>
        </w:rPr>
        <w:t xml:space="preserve"> </w:t>
      </w:r>
      <w:r w:rsidRPr="0022162A">
        <w:rPr>
          <w:szCs w:val="24"/>
          <w:u w:val="none"/>
          <w:lang w:eastAsia="lv-LV"/>
        </w:rPr>
        <w:t>ka dome ir tiesīga izlemt ikvienu pašvaldības kompetences jautājumu; tikai domes kompetencē ir pieņemt lēmumus citos ārējos normatīvajos aktos paredzētajos gadījumos.</w:t>
      </w:r>
    </w:p>
    <w:p w14:paraId="479D6677"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Saskaņā ar Publiskas personas mantas atsavināšanas likuma 3.panta pirmās daļas 1.punktu, kas nosaka, ka publiskas personas nekustamo un kustamo mantu var atsavināt, pārdodot izsolē, tai skaitā izsolē ar pretendentu atlasi, un šā panta otro daļu, kas </w:t>
      </w:r>
      <w:proofErr w:type="spellStart"/>
      <w:r w:rsidRPr="0022162A">
        <w:rPr>
          <w:szCs w:val="24"/>
          <w:u w:val="none"/>
          <w:lang w:eastAsia="lv-LV"/>
        </w:rPr>
        <w:t>citstarp</w:t>
      </w:r>
      <w:proofErr w:type="spellEnd"/>
      <w:r w:rsidRPr="0022162A">
        <w:rPr>
          <w:szCs w:val="24"/>
          <w:u w:val="none"/>
          <w:lang w:eastAsia="lv-LV"/>
        </w:rPr>
        <w:t xml:space="preserve"> nosaka, ka publisku personu mantas atsavināšanas pamatveids ir mantas pārdošana izsolē; savukārt, saskaņā ar 10.panta pirmajā daļā, </w:t>
      </w:r>
      <w:proofErr w:type="spellStart"/>
      <w:r w:rsidRPr="0022162A">
        <w:rPr>
          <w:szCs w:val="24"/>
          <w:u w:val="none"/>
          <w:lang w:eastAsia="lv-LV"/>
        </w:rPr>
        <w:t>citstarp</w:t>
      </w:r>
      <w:proofErr w:type="spellEnd"/>
      <w:r w:rsidRPr="0022162A">
        <w:rPr>
          <w:szCs w:val="24"/>
          <w:u w:val="none"/>
          <w:lang w:eastAsia="lv-LV"/>
        </w:rPr>
        <w:t xml:space="preserve"> noteikts,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savukārt, 10.panta otrajā daļā noteikts, ka izsoli rīko tās institūcijas izveidota izsoles komisija (turpmāk – izsoles rīkotājs), kura organizē mantas atsavināšanu </w:t>
      </w:r>
      <w:r w:rsidRPr="0022162A">
        <w:rPr>
          <w:szCs w:val="24"/>
          <w:u w:val="none"/>
          <w:lang w:eastAsia="lv-LV"/>
        </w:rPr>
        <w:lastRenderedPageBreak/>
        <w:t>(9.pants). Saskaņā ar šā likuma 15.pantu noteikts, ka izsole var būt mutiska, rakstiska, jaukta (mutiska un rakstiska) vai elektroniska; izsole var būt ar augšupejošu vai lejupejošu soli.</w:t>
      </w:r>
    </w:p>
    <w:p w14:paraId="7C70B247" w14:textId="77777777" w:rsidR="0022162A" w:rsidRPr="0022162A" w:rsidRDefault="0022162A" w:rsidP="0022162A">
      <w:pPr>
        <w:widowControl w:val="0"/>
        <w:spacing w:line="360" w:lineRule="auto"/>
        <w:ind w:firstLine="567"/>
        <w:jc w:val="both"/>
        <w:rPr>
          <w:szCs w:val="24"/>
          <w:u w:val="none"/>
          <w:lang w:eastAsia="lv-LV"/>
        </w:rPr>
      </w:pPr>
      <w:r w:rsidRPr="0022162A">
        <w:rPr>
          <w:szCs w:val="24"/>
          <w:u w:val="none"/>
          <w:lang w:eastAsia="lv-LV"/>
        </w:rPr>
        <w:t xml:space="preserve">Ņemot vērā Gulbenes novada pašvaldības īpašuma novērtēšanas un izsoļu komisijas 2024.gada 7.novembra sēdes lēmumu “Par nekustamā īpašuma “Lauka </w:t>
      </w:r>
      <w:proofErr w:type="spellStart"/>
      <w:r w:rsidRPr="0022162A">
        <w:rPr>
          <w:szCs w:val="24"/>
          <w:u w:val="none"/>
          <w:lang w:eastAsia="lv-LV"/>
        </w:rPr>
        <w:t>Svilāres</w:t>
      </w:r>
      <w:proofErr w:type="spellEnd"/>
      <w:r w:rsidRPr="0022162A">
        <w:rPr>
          <w:szCs w:val="24"/>
          <w:u w:val="none"/>
          <w:lang w:eastAsia="lv-LV"/>
        </w:rPr>
        <w:t>”, Druvienas pagastā, Gulbenes novadā, trešās elektroniskās izsoles sākumcenas noteikšanu”, protokols Nr. GND/2.7.2/24/29 (21.§), pamatojoties uz Pašvaldību likuma 10.panta pirmās daļas 16.punktu un 21.punktu, Publiskas personas mantas atsavināšanas likuma 3.panta pirmās daļas 1.punktu un otro daļu, 10.pantu, 15.pantu, 32.panta otrās daļas 1.punktu,</w:t>
      </w:r>
      <w:r w:rsidRPr="0022162A">
        <w:rPr>
          <w:rFonts w:ascii="Arial" w:hAnsi="Arial" w:cs="Arial"/>
          <w:sz w:val="22"/>
          <w:u w:val="none"/>
          <w:lang w:eastAsia="lv-LV"/>
        </w:rPr>
        <w:t xml:space="preserve"> </w:t>
      </w:r>
      <w:r w:rsidRPr="0022162A">
        <w:rPr>
          <w:szCs w:val="24"/>
          <w:u w:val="none"/>
          <w:lang w:eastAsia="lv-LV"/>
        </w:rPr>
        <w:t>Publiskas personas finanšu līdzekļu un mantas izšķērdēšanas novēršanas likuma 3.panta 2.punktu,</w:t>
      </w:r>
      <w:r w:rsidRPr="0022162A">
        <w:rPr>
          <w:rFonts w:ascii="Arial" w:hAnsi="Arial" w:cs="Arial"/>
          <w:sz w:val="22"/>
          <w:u w:val="none"/>
          <w:lang w:eastAsia="lv-LV"/>
        </w:rPr>
        <w:t xml:space="preserve"> </w:t>
      </w:r>
      <w:r w:rsidRPr="0022162A">
        <w:rPr>
          <w:szCs w:val="24"/>
          <w:u w:val="none"/>
          <w:lang w:eastAsia="lv-LV"/>
        </w:rPr>
        <w:t xml:space="preserve">un Attīstības un tautsaimniecības komitejas ieteikumu, un Finanšu komitejas ieteikumu, atklāti balsojot:  </w:t>
      </w:r>
      <w:r w:rsidRPr="0022162A">
        <w:rPr>
          <w:noProof/>
          <w:szCs w:val="24"/>
          <w:u w:val="none"/>
          <w:lang w:eastAsia="lv-LV"/>
        </w:rPr>
        <w:t xml:space="preserve">ar  balsīm “Par” ( ), “Pret” – , “Atturas” – , “Nepiedalās” – </w:t>
      </w:r>
      <w:r w:rsidRPr="0022162A">
        <w:rPr>
          <w:szCs w:val="24"/>
          <w:u w:val="none"/>
          <w:lang w:eastAsia="lv-LV"/>
        </w:rPr>
        <w:t>, Gulbenes novada pašvaldības dome NOLEMJ:</w:t>
      </w:r>
    </w:p>
    <w:p w14:paraId="0A743FD6" w14:textId="11ECA6C3" w:rsidR="0022162A" w:rsidRPr="00F463AF" w:rsidRDefault="0022162A" w:rsidP="00F463AF">
      <w:pPr>
        <w:pStyle w:val="Sarakstarindkopa"/>
        <w:numPr>
          <w:ilvl w:val="0"/>
          <w:numId w:val="42"/>
        </w:numPr>
        <w:spacing w:line="360" w:lineRule="auto"/>
        <w:ind w:left="0" w:firstLine="567"/>
        <w:jc w:val="both"/>
        <w:rPr>
          <w:szCs w:val="24"/>
          <w:u w:val="none"/>
          <w:lang w:eastAsia="lv-LV"/>
        </w:rPr>
      </w:pPr>
      <w:r w:rsidRPr="00F463AF">
        <w:rPr>
          <w:szCs w:val="24"/>
          <w:u w:val="none"/>
          <w:lang w:eastAsia="lv-LV"/>
        </w:rPr>
        <w:t xml:space="preserve">ATZĪT elektronisko izsoļu vietnē - https://izsoles.ta.gov.lv no 2024.gada 4.oktobra plkst.13:00 līdz 2024.gada 4.novembra plkst. 13:00 rīkoto Gulbenes novada pašvaldības nekustamā īpašuma Druvienas pagastā ar nosaukumu “Lauka </w:t>
      </w:r>
      <w:proofErr w:type="spellStart"/>
      <w:r w:rsidRPr="00F463AF">
        <w:rPr>
          <w:szCs w:val="24"/>
          <w:u w:val="none"/>
          <w:lang w:eastAsia="lv-LV"/>
        </w:rPr>
        <w:t>Svilāres</w:t>
      </w:r>
      <w:proofErr w:type="spellEnd"/>
      <w:r w:rsidRPr="00F463AF">
        <w:rPr>
          <w:szCs w:val="24"/>
          <w:u w:val="none"/>
          <w:lang w:eastAsia="lv-LV"/>
        </w:rPr>
        <w:t>”, kadastra numurs 5052 001 0100, kas sastāv no zemes vienības ar kadastra apzīmējumu 50520010097 ar platību 15,3 ha un uz tās esošās mežaudzes 5,67 ha platībā, un pārplūstoša klajuma 0,83 ha, otro elektronisko izsoli par nesekmīgu.</w:t>
      </w:r>
    </w:p>
    <w:p w14:paraId="28C1B9E7" w14:textId="77777777" w:rsidR="0022162A" w:rsidRPr="0022162A" w:rsidRDefault="0022162A" w:rsidP="00F463AF">
      <w:pPr>
        <w:numPr>
          <w:ilvl w:val="0"/>
          <w:numId w:val="42"/>
        </w:numPr>
        <w:tabs>
          <w:tab w:val="left" w:pos="851"/>
        </w:tabs>
        <w:spacing w:line="360" w:lineRule="auto"/>
        <w:ind w:left="0" w:firstLine="567"/>
        <w:contextualSpacing/>
        <w:jc w:val="both"/>
        <w:rPr>
          <w:szCs w:val="24"/>
          <w:u w:val="none"/>
          <w:lang w:eastAsia="lv-LV"/>
        </w:rPr>
      </w:pPr>
      <w:r w:rsidRPr="0022162A">
        <w:rPr>
          <w:szCs w:val="24"/>
          <w:u w:val="none"/>
          <w:lang w:eastAsia="lv-LV"/>
        </w:rPr>
        <w:t>RĪKOT šā lēmuma 1.punktā minētā nekustamā īpašuma trešo elektronisko izsoli.</w:t>
      </w:r>
    </w:p>
    <w:p w14:paraId="2B059F7F" w14:textId="77777777" w:rsidR="0022162A" w:rsidRPr="0022162A" w:rsidRDefault="0022162A" w:rsidP="00F463AF">
      <w:pPr>
        <w:numPr>
          <w:ilvl w:val="0"/>
          <w:numId w:val="42"/>
        </w:numPr>
        <w:spacing w:line="360" w:lineRule="auto"/>
        <w:ind w:left="0" w:firstLine="567"/>
        <w:contextualSpacing/>
        <w:jc w:val="both"/>
        <w:rPr>
          <w:szCs w:val="24"/>
          <w:u w:val="none"/>
          <w:lang w:eastAsia="lv-LV"/>
        </w:rPr>
      </w:pPr>
      <w:r w:rsidRPr="0022162A">
        <w:rPr>
          <w:szCs w:val="24"/>
          <w:u w:val="none"/>
          <w:lang w:eastAsia="lv-LV"/>
        </w:rPr>
        <w:t>APSTIPRINĀT šā lēmuma 1.punktā minētā nekustamā īpašuma trešās elektroniskās izsoles sākumcenu 34000 EUR (trīsdesmit četri tūkstoši</w:t>
      </w:r>
      <w:r w:rsidRPr="0022162A">
        <w:rPr>
          <w:i/>
          <w:color w:val="000000"/>
          <w:szCs w:val="24"/>
          <w:u w:val="none"/>
          <w:lang w:eastAsia="lv-LV"/>
        </w:rPr>
        <w:t xml:space="preserve">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11C4970B" w14:textId="77777777" w:rsidR="0022162A" w:rsidRPr="0022162A" w:rsidRDefault="0022162A" w:rsidP="00F463AF">
      <w:pPr>
        <w:numPr>
          <w:ilvl w:val="0"/>
          <w:numId w:val="42"/>
        </w:numPr>
        <w:spacing w:line="360" w:lineRule="auto"/>
        <w:ind w:left="0" w:firstLine="567"/>
        <w:contextualSpacing/>
        <w:jc w:val="both"/>
        <w:rPr>
          <w:szCs w:val="24"/>
          <w:u w:val="none"/>
          <w:lang w:eastAsia="lv-LV"/>
        </w:rPr>
      </w:pPr>
      <w:r w:rsidRPr="0022162A">
        <w:rPr>
          <w:szCs w:val="24"/>
          <w:u w:val="none"/>
          <w:lang w:eastAsia="lv-LV"/>
        </w:rPr>
        <w:t>APSTIPRINĀT šā lēmuma 1.punktā minētā nekustamā īpašuma izsoles noteikumus (pielikums), kas ir šī lēmuma neatņemama sastāvdaļa.</w:t>
      </w:r>
    </w:p>
    <w:p w14:paraId="3DE3348C" w14:textId="77777777" w:rsidR="0022162A" w:rsidRPr="0022162A" w:rsidRDefault="0022162A" w:rsidP="00F463AF">
      <w:pPr>
        <w:numPr>
          <w:ilvl w:val="0"/>
          <w:numId w:val="42"/>
        </w:numPr>
        <w:spacing w:line="360" w:lineRule="auto"/>
        <w:ind w:left="0" w:firstLine="567"/>
        <w:contextualSpacing/>
        <w:jc w:val="both"/>
        <w:rPr>
          <w:szCs w:val="24"/>
          <w:u w:val="none"/>
          <w:lang w:eastAsia="lv-LV"/>
        </w:rPr>
      </w:pPr>
      <w:r w:rsidRPr="0022162A">
        <w:rPr>
          <w:szCs w:val="24"/>
          <w:u w:val="none"/>
          <w:lang w:eastAsia="lv-LV"/>
        </w:rPr>
        <w:t>UZDOT Gulbenes novada pašvaldības īpašuma novērtēšanas un izsoļu komisijai organizēt šā lēmuma 1.punktā minētā nekustamā īpašuma izsoli.</w:t>
      </w:r>
    </w:p>
    <w:p w14:paraId="5063B780" w14:textId="77777777" w:rsidR="0022162A" w:rsidRPr="0022162A" w:rsidRDefault="0022162A" w:rsidP="00F463AF">
      <w:pPr>
        <w:numPr>
          <w:ilvl w:val="0"/>
          <w:numId w:val="42"/>
        </w:numPr>
        <w:spacing w:line="360" w:lineRule="auto"/>
        <w:ind w:left="0" w:firstLine="567"/>
        <w:contextualSpacing/>
        <w:jc w:val="both"/>
        <w:rPr>
          <w:szCs w:val="24"/>
          <w:u w:val="none"/>
          <w:lang w:eastAsia="lv-LV"/>
        </w:rPr>
      </w:pPr>
      <w:r w:rsidRPr="0022162A">
        <w:rPr>
          <w:szCs w:val="24"/>
          <w:u w:val="none"/>
          <w:lang w:eastAsia="lv-LV"/>
        </w:rPr>
        <w:t>Lēmuma izpildes kontroli veikt Gulbenes novada pašvaldības izpilddirektorei.</w:t>
      </w:r>
    </w:p>
    <w:p w14:paraId="1C837EC5" w14:textId="77777777" w:rsidR="0022162A" w:rsidRPr="0022162A" w:rsidRDefault="0022162A" w:rsidP="00F463AF">
      <w:pPr>
        <w:spacing w:after="160" w:line="360" w:lineRule="auto"/>
        <w:ind w:firstLine="567"/>
        <w:rPr>
          <w:szCs w:val="24"/>
          <w:u w:val="none"/>
          <w:lang w:eastAsia="lv-LV"/>
        </w:rPr>
      </w:pPr>
    </w:p>
    <w:p w14:paraId="2EE0A7EF" w14:textId="77777777" w:rsidR="0022162A" w:rsidRPr="0022162A" w:rsidRDefault="0022162A" w:rsidP="0022162A">
      <w:pPr>
        <w:jc w:val="right"/>
        <w:rPr>
          <w:szCs w:val="24"/>
          <w:u w:val="none"/>
          <w:lang w:eastAsia="lv-LV"/>
        </w:rPr>
      </w:pPr>
      <w:r w:rsidRPr="0022162A">
        <w:rPr>
          <w:szCs w:val="24"/>
          <w:u w:val="none"/>
          <w:lang w:eastAsia="lv-LV"/>
        </w:rPr>
        <w:t>Pielikums 28.11.2024. Gulbenes novada pašvaldības domes lēmumam Nr. GND/2024/__</w:t>
      </w:r>
    </w:p>
    <w:p w14:paraId="7B973837" w14:textId="77777777" w:rsidR="0022162A" w:rsidRPr="0022162A" w:rsidRDefault="0022162A" w:rsidP="0022162A">
      <w:pPr>
        <w:jc w:val="right"/>
        <w:rPr>
          <w:szCs w:val="24"/>
          <w:u w:val="none"/>
          <w:lang w:eastAsia="lv-LV"/>
        </w:rPr>
      </w:pPr>
    </w:p>
    <w:p w14:paraId="73547F40" w14:textId="77777777" w:rsidR="0022162A" w:rsidRPr="0022162A" w:rsidRDefault="0022162A" w:rsidP="0022162A">
      <w:pPr>
        <w:jc w:val="center"/>
        <w:rPr>
          <w:b/>
          <w:caps/>
          <w:szCs w:val="24"/>
          <w:u w:val="none"/>
          <w:lang w:eastAsia="lv-LV"/>
        </w:rPr>
      </w:pPr>
      <w:r w:rsidRPr="0022162A">
        <w:rPr>
          <w:b/>
          <w:caps/>
          <w:szCs w:val="24"/>
          <w:u w:val="none"/>
          <w:lang w:eastAsia="lv-LV"/>
        </w:rPr>
        <w:t xml:space="preserve">Gulbenes novada pašvaldības nekustamā īpašuma – </w:t>
      </w:r>
    </w:p>
    <w:p w14:paraId="0BA2C266" w14:textId="77777777" w:rsidR="0022162A" w:rsidRPr="0022162A" w:rsidRDefault="0022162A" w:rsidP="0022162A">
      <w:pPr>
        <w:jc w:val="center"/>
        <w:rPr>
          <w:b/>
          <w:caps/>
          <w:szCs w:val="24"/>
          <w:u w:val="none"/>
          <w:lang w:eastAsia="lv-LV"/>
        </w:rPr>
      </w:pPr>
      <w:r w:rsidRPr="0022162A">
        <w:rPr>
          <w:b/>
          <w:caps/>
          <w:szCs w:val="24"/>
          <w:u w:val="none"/>
          <w:lang w:eastAsia="lv-LV"/>
        </w:rPr>
        <w:t>Druvienas pagastā ar nosaukumu “Lauka Svilāres”</w:t>
      </w:r>
    </w:p>
    <w:p w14:paraId="7E08782D" w14:textId="77777777" w:rsidR="0022162A" w:rsidRPr="0022162A" w:rsidRDefault="0022162A" w:rsidP="0022162A">
      <w:pPr>
        <w:jc w:val="center"/>
        <w:rPr>
          <w:b/>
          <w:szCs w:val="24"/>
          <w:u w:val="none"/>
          <w:lang w:eastAsia="lv-LV"/>
        </w:rPr>
      </w:pPr>
      <w:r w:rsidRPr="0022162A">
        <w:rPr>
          <w:b/>
          <w:szCs w:val="24"/>
          <w:u w:val="none"/>
          <w:lang w:eastAsia="lv-LV"/>
        </w:rPr>
        <w:t>TREŠĀS ELEKTRONISKĀS IZSOLES NOTEIKUMI</w:t>
      </w:r>
    </w:p>
    <w:p w14:paraId="25F74E3C" w14:textId="77777777" w:rsidR="0022162A" w:rsidRPr="0022162A" w:rsidRDefault="0022162A" w:rsidP="0022162A">
      <w:pPr>
        <w:tabs>
          <w:tab w:val="left" w:pos="0"/>
          <w:tab w:val="left" w:pos="426"/>
        </w:tabs>
        <w:ind w:right="43" w:firstLine="284"/>
        <w:jc w:val="center"/>
        <w:rPr>
          <w:b/>
          <w:bCs/>
          <w:szCs w:val="24"/>
          <w:u w:val="none"/>
        </w:rPr>
      </w:pPr>
    </w:p>
    <w:p w14:paraId="1B811F41" w14:textId="77777777" w:rsidR="0022162A" w:rsidRPr="0022162A" w:rsidRDefault="0022162A" w:rsidP="0022162A">
      <w:pPr>
        <w:tabs>
          <w:tab w:val="left" w:pos="0"/>
          <w:tab w:val="left" w:pos="426"/>
          <w:tab w:val="left" w:pos="709"/>
        </w:tabs>
        <w:spacing w:line="360" w:lineRule="auto"/>
        <w:ind w:right="43"/>
        <w:jc w:val="center"/>
        <w:rPr>
          <w:b/>
          <w:szCs w:val="24"/>
          <w:u w:val="none"/>
        </w:rPr>
      </w:pPr>
      <w:r w:rsidRPr="0022162A">
        <w:rPr>
          <w:b/>
          <w:szCs w:val="24"/>
          <w:u w:val="none"/>
        </w:rPr>
        <w:t>1. Vispārīgie noteikumi</w:t>
      </w:r>
    </w:p>
    <w:p w14:paraId="4398B0B8" w14:textId="77777777" w:rsidR="0022162A" w:rsidRPr="0022162A" w:rsidRDefault="0022162A" w:rsidP="0022162A">
      <w:pPr>
        <w:spacing w:line="360" w:lineRule="auto"/>
        <w:ind w:left="426" w:right="-1" w:hanging="426"/>
        <w:jc w:val="both"/>
        <w:rPr>
          <w:color w:val="000000"/>
          <w:szCs w:val="24"/>
          <w:u w:val="none"/>
          <w:lang w:eastAsia="lv-LV"/>
        </w:rPr>
      </w:pPr>
      <w:r w:rsidRPr="0022162A">
        <w:rPr>
          <w:szCs w:val="24"/>
          <w:u w:val="none"/>
        </w:rPr>
        <w:t xml:space="preserve">1.1. </w:t>
      </w:r>
      <w:r w:rsidRPr="0022162A">
        <w:rPr>
          <w:color w:val="000000"/>
          <w:szCs w:val="24"/>
          <w:u w:val="none"/>
          <w:lang w:eastAsia="lv-LV"/>
        </w:rPr>
        <w:t>Šie noteikumi nosaka kārtību, kādā tiek rīkota trešā elektroniskā izsole ar augšupejošu soli Gulbenes novada pašvaldības</w:t>
      </w:r>
      <w:r w:rsidRPr="0022162A">
        <w:rPr>
          <w:szCs w:val="24"/>
          <w:u w:val="none"/>
          <w:lang w:eastAsia="lv-LV"/>
        </w:rPr>
        <w:t xml:space="preserve"> </w:t>
      </w:r>
      <w:r w:rsidRPr="0022162A">
        <w:rPr>
          <w:rFonts w:eastAsia="SimSun"/>
          <w:color w:val="00000A"/>
          <w:szCs w:val="24"/>
          <w:u w:val="none"/>
          <w:lang w:eastAsia="zh-CN" w:bidi="hi-IN"/>
        </w:rPr>
        <w:t xml:space="preserve">nekustamā īpašuma </w:t>
      </w:r>
      <w:r w:rsidRPr="0022162A">
        <w:rPr>
          <w:szCs w:val="24"/>
          <w:u w:val="none"/>
          <w:lang w:eastAsia="lv-LV"/>
        </w:rPr>
        <w:t xml:space="preserve">Druvienas pagastā ar nosaukumu “Lauka </w:t>
      </w:r>
      <w:proofErr w:type="spellStart"/>
      <w:r w:rsidRPr="0022162A">
        <w:rPr>
          <w:szCs w:val="24"/>
          <w:u w:val="none"/>
          <w:lang w:eastAsia="lv-LV"/>
        </w:rPr>
        <w:t>Svilāres</w:t>
      </w:r>
      <w:proofErr w:type="spellEnd"/>
      <w:r w:rsidRPr="0022162A">
        <w:rPr>
          <w:szCs w:val="24"/>
          <w:u w:val="none"/>
          <w:lang w:eastAsia="lv-LV"/>
        </w:rPr>
        <w:t xml:space="preserve">”, kadastra numurs 5052 001 0100 </w:t>
      </w:r>
      <w:r w:rsidRPr="0022162A">
        <w:rPr>
          <w:color w:val="000000"/>
          <w:szCs w:val="24"/>
          <w:u w:val="none"/>
          <w:lang w:eastAsia="lv-LV"/>
        </w:rPr>
        <w:t xml:space="preserve">(turpmāk – Objekts) pircēja noteikšanai. </w:t>
      </w:r>
    </w:p>
    <w:p w14:paraId="53C04DD9" w14:textId="77777777" w:rsidR="0022162A" w:rsidRPr="0022162A" w:rsidRDefault="0022162A" w:rsidP="0022162A">
      <w:pPr>
        <w:spacing w:line="360" w:lineRule="auto"/>
        <w:ind w:left="426" w:right="-1" w:hanging="426"/>
        <w:jc w:val="both"/>
        <w:rPr>
          <w:szCs w:val="24"/>
          <w:u w:val="none"/>
          <w:lang w:eastAsia="lv-LV"/>
        </w:rPr>
      </w:pPr>
      <w:r w:rsidRPr="0022162A">
        <w:rPr>
          <w:color w:val="000000"/>
          <w:szCs w:val="24"/>
          <w:u w:val="none"/>
          <w:lang w:eastAsia="lv-LV"/>
        </w:rPr>
        <w:t>1.2. Elektroniskā izsole notiek elektronisko izsoļu vietnē – Tiesu administrācijas Izpildu lietu reģistra modulī Elektronisko izsoļu vietne, kas izveidota saskaņā ar Civilprocesa likuma 605.</w:t>
      </w:r>
      <w:r w:rsidRPr="0022162A">
        <w:rPr>
          <w:color w:val="000000"/>
          <w:szCs w:val="24"/>
          <w:u w:val="none"/>
          <w:vertAlign w:val="superscript"/>
          <w:lang w:eastAsia="lv-LV"/>
        </w:rPr>
        <w:t>1</w:t>
      </w:r>
      <w:r w:rsidRPr="0022162A">
        <w:rPr>
          <w:color w:val="000000"/>
          <w:szCs w:val="24"/>
          <w:u w:val="none"/>
          <w:lang w:eastAsia="lv-LV"/>
        </w:rPr>
        <w:t xml:space="preserve"> </w:t>
      </w:r>
      <w:r w:rsidRPr="0022162A">
        <w:rPr>
          <w:color w:val="000000"/>
          <w:szCs w:val="24"/>
          <w:u w:val="none"/>
          <w:lang w:eastAsia="lv-LV"/>
        </w:rPr>
        <w:lastRenderedPageBreak/>
        <w:t xml:space="preserve">pantu. Elektroniskā izsole notiek ievērojot Publiskas personas mantas atsavināšanas likumu, normatīvos aktus par kārtību, kādā veic darbības elektronisko izsoļu vietnē, </w:t>
      </w:r>
      <w:r w:rsidRPr="0022162A">
        <w:rPr>
          <w:szCs w:val="24"/>
          <w:u w:val="none"/>
          <w:lang w:eastAsia="lv-LV"/>
        </w:rPr>
        <w:t>Pašvaldību likumu</w:t>
      </w:r>
      <w:r w:rsidRPr="0022162A">
        <w:rPr>
          <w:color w:val="000000"/>
          <w:szCs w:val="24"/>
          <w:u w:val="none"/>
          <w:lang w:eastAsia="lv-LV"/>
        </w:rPr>
        <w:t xml:space="preserve"> un šos izsoles noteikumus</w:t>
      </w:r>
      <w:r w:rsidRPr="0022162A">
        <w:rPr>
          <w:szCs w:val="24"/>
          <w:u w:val="none"/>
          <w:lang w:eastAsia="lv-LV"/>
        </w:rPr>
        <w:t>.</w:t>
      </w:r>
    </w:p>
    <w:p w14:paraId="137750DB" w14:textId="77777777" w:rsidR="0022162A" w:rsidRPr="0022162A" w:rsidRDefault="0022162A" w:rsidP="0022162A">
      <w:pPr>
        <w:tabs>
          <w:tab w:val="left" w:pos="567"/>
        </w:tabs>
        <w:spacing w:line="360" w:lineRule="auto"/>
        <w:ind w:left="426" w:right="-1" w:hanging="426"/>
        <w:jc w:val="both"/>
        <w:rPr>
          <w:color w:val="000000"/>
          <w:szCs w:val="24"/>
          <w:u w:val="none"/>
          <w:lang w:val="da-DK" w:eastAsia="lv-LV"/>
        </w:rPr>
      </w:pPr>
      <w:r w:rsidRPr="0022162A">
        <w:rPr>
          <w:color w:val="000000"/>
          <w:szCs w:val="24"/>
          <w:u w:val="none"/>
          <w:lang w:eastAsia="lv-LV"/>
        </w:rPr>
        <w:t>1.3. Objekta izsoli rīko Gulbenes novada pašvaldības domes izveidotā Gulbenes novada pašvaldības īpašuma novērtēšanas un izsoļu komisija</w:t>
      </w:r>
      <w:r w:rsidRPr="0022162A">
        <w:rPr>
          <w:szCs w:val="24"/>
          <w:u w:val="none"/>
          <w:lang w:eastAsia="lv-LV"/>
        </w:rPr>
        <w:t xml:space="preserve"> (turpmāk – Izsoles komisija).</w:t>
      </w:r>
    </w:p>
    <w:p w14:paraId="63659EEC" w14:textId="77777777" w:rsidR="0022162A" w:rsidRPr="0022162A" w:rsidRDefault="0022162A" w:rsidP="0022162A">
      <w:pPr>
        <w:spacing w:line="360" w:lineRule="auto"/>
        <w:ind w:left="567" w:hanging="567"/>
        <w:jc w:val="both"/>
        <w:rPr>
          <w:szCs w:val="24"/>
          <w:u w:val="none"/>
        </w:rPr>
      </w:pPr>
      <w:r w:rsidRPr="0022162A">
        <w:rPr>
          <w:szCs w:val="24"/>
          <w:u w:val="none"/>
        </w:rPr>
        <w:t>1.4. Ziņas par izsolē atsavināmo Objektu:</w:t>
      </w:r>
    </w:p>
    <w:p w14:paraId="4C8EBADF" w14:textId="77777777" w:rsidR="0022162A" w:rsidRPr="0022162A" w:rsidRDefault="0022162A" w:rsidP="0022162A">
      <w:pPr>
        <w:spacing w:line="360" w:lineRule="auto"/>
        <w:ind w:left="1134" w:right="43" w:hanging="708"/>
        <w:jc w:val="both"/>
        <w:rPr>
          <w:szCs w:val="24"/>
          <w:u w:val="none"/>
        </w:rPr>
      </w:pPr>
      <w:r w:rsidRPr="0022162A">
        <w:rPr>
          <w:szCs w:val="24"/>
          <w:u w:val="none"/>
        </w:rPr>
        <w:t xml:space="preserve">1.4.1. </w:t>
      </w:r>
      <w:r w:rsidRPr="0022162A">
        <w:rPr>
          <w:rFonts w:eastAsia="SimSun"/>
          <w:color w:val="00000A"/>
          <w:szCs w:val="24"/>
          <w:u w:val="none"/>
          <w:lang w:eastAsia="zh-CN" w:bidi="hi-IN"/>
        </w:rPr>
        <w:t xml:space="preserve">Gulbenes novada pašvaldības </w:t>
      </w:r>
      <w:r w:rsidRPr="0022162A">
        <w:rPr>
          <w:color w:val="000000"/>
          <w:szCs w:val="24"/>
          <w:u w:val="none"/>
          <w:lang w:eastAsia="lv-LV"/>
        </w:rPr>
        <w:t xml:space="preserve">nekustamais īpašums </w:t>
      </w:r>
      <w:r w:rsidRPr="0022162A">
        <w:rPr>
          <w:szCs w:val="24"/>
          <w:u w:val="none"/>
          <w:lang w:eastAsia="lv-LV"/>
        </w:rPr>
        <w:t xml:space="preserve">Druvienas pagastā ar nosaukumu “Lauka </w:t>
      </w:r>
      <w:proofErr w:type="spellStart"/>
      <w:r w:rsidRPr="0022162A">
        <w:rPr>
          <w:szCs w:val="24"/>
          <w:u w:val="none"/>
          <w:lang w:eastAsia="lv-LV"/>
        </w:rPr>
        <w:t>Svilāres</w:t>
      </w:r>
      <w:proofErr w:type="spellEnd"/>
      <w:r w:rsidRPr="0022162A">
        <w:rPr>
          <w:szCs w:val="24"/>
          <w:u w:val="none"/>
          <w:lang w:eastAsia="lv-LV"/>
        </w:rPr>
        <w:t>”, kadastra numurs 5052 001 0100, kas sastāv no zemes vienības ar kadastra apzīmējumu 50520010097 ar platību 15,3 ha un uz tās esošās mežaudzes 5,67 ha platībā, un pārplūstoša klajuma 0,83 ha.</w:t>
      </w:r>
      <w:r w:rsidRPr="0022162A">
        <w:rPr>
          <w:szCs w:val="24"/>
          <w:u w:val="none"/>
        </w:rPr>
        <w:t xml:space="preserve"> </w:t>
      </w:r>
    </w:p>
    <w:p w14:paraId="1AA3CF83" w14:textId="77777777" w:rsidR="0022162A" w:rsidRPr="0022162A" w:rsidRDefault="0022162A" w:rsidP="0022162A">
      <w:pPr>
        <w:spacing w:line="360" w:lineRule="auto"/>
        <w:ind w:left="1134" w:right="43" w:hanging="708"/>
        <w:jc w:val="both"/>
        <w:rPr>
          <w:szCs w:val="24"/>
          <w:u w:val="none"/>
        </w:rPr>
      </w:pPr>
      <w:r w:rsidRPr="0022162A">
        <w:rPr>
          <w:szCs w:val="24"/>
          <w:u w:val="none"/>
        </w:rPr>
        <w:t>1.4.2.</w:t>
      </w:r>
      <w:r w:rsidRPr="0022162A">
        <w:rPr>
          <w:color w:val="000000"/>
          <w:szCs w:val="24"/>
          <w:u w:val="none"/>
          <w:lang w:eastAsia="lv-LV"/>
        </w:rPr>
        <w:t xml:space="preserve"> Objekts ir Gulbenes novada pašvaldības īpašums. Tas reģistrēts </w:t>
      </w:r>
      <w:r w:rsidRPr="0022162A">
        <w:rPr>
          <w:szCs w:val="24"/>
          <w:u w:val="none"/>
          <w:lang w:eastAsia="lv-LV"/>
        </w:rPr>
        <w:t>Druvienas</w:t>
      </w:r>
      <w:r w:rsidRPr="0022162A">
        <w:rPr>
          <w:color w:val="000000"/>
          <w:szCs w:val="24"/>
          <w:u w:val="none"/>
          <w:lang w:eastAsia="lv-LV"/>
        </w:rPr>
        <w:t xml:space="preserve"> pagasta zemesgrāmatas nodalījumā Nr.</w:t>
      </w:r>
      <w:r w:rsidRPr="0022162A">
        <w:rPr>
          <w:rFonts w:ascii="Arial" w:hAnsi="Arial" w:cs="Arial"/>
          <w:sz w:val="22"/>
          <w:u w:val="none"/>
          <w:lang w:eastAsia="lv-LV"/>
        </w:rPr>
        <w:t xml:space="preserve"> </w:t>
      </w:r>
      <w:r w:rsidRPr="0022162A">
        <w:rPr>
          <w:szCs w:val="24"/>
          <w:u w:val="none"/>
          <w:lang w:eastAsia="lv-LV"/>
        </w:rPr>
        <w:t>100000659479</w:t>
      </w:r>
      <w:r w:rsidRPr="0022162A">
        <w:rPr>
          <w:color w:val="000000"/>
          <w:szCs w:val="24"/>
          <w:u w:val="none"/>
          <w:lang w:eastAsia="lv-LV"/>
        </w:rPr>
        <w:t>.</w:t>
      </w:r>
    </w:p>
    <w:p w14:paraId="195C878B" w14:textId="77777777" w:rsidR="0022162A" w:rsidRPr="0022162A" w:rsidRDefault="0022162A" w:rsidP="0022162A">
      <w:pPr>
        <w:spacing w:line="360" w:lineRule="auto"/>
        <w:ind w:left="993" w:right="43" w:hanging="567"/>
        <w:jc w:val="both"/>
        <w:rPr>
          <w:szCs w:val="24"/>
          <w:u w:val="none"/>
        </w:rPr>
      </w:pPr>
      <w:r w:rsidRPr="0022162A">
        <w:rPr>
          <w:szCs w:val="24"/>
          <w:u w:val="none"/>
        </w:rPr>
        <w:t xml:space="preserve">1.4.3. </w:t>
      </w:r>
      <w:r w:rsidRPr="0022162A">
        <w:rPr>
          <w:szCs w:val="24"/>
          <w:u w:val="none"/>
          <w:lang w:eastAsia="lv-LV"/>
        </w:rPr>
        <w:t>Pirmpirkuma tiesības uz Objekta iegādi nav</w:t>
      </w:r>
      <w:r w:rsidRPr="0022162A">
        <w:rPr>
          <w:szCs w:val="24"/>
          <w:u w:val="none"/>
        </w:rPr>
        <w:t>.</w:t>
      </w:r>
    </w:p>
    <w:p w14:paraId="0DC8A6C2" w14:textId="77777777" w:rsidR="0022162A" w:rsidRPr="0022162A" w:rsidRDefault="0022162A" w:rsidP="0022162A">
      <w:pPr>
        <w:spacing w:line="360" w:lineRule="auto"/>
        <w:ind w:left="426" w:right="43" w:hanging="426"/>
        <w:jc w:val="both"/>
        <w:rPr>
          <w:szCs w:val="24"/>
          <w:u w:val="none"/>
        </w:rPr>
      </w:pPr>
      <w:r w:rsidRPr="0022162A">
        <w:rPr>
          <w:szCs w:val="24"/>
          <w:u w:val="none"/>
        </w:rPr>
        <w:t xml:space="preserve">1.5. </w:t>
      </w:r>
      <w:r w:rsidRPr="0022162A">
        <w:rPr>
          <w:szCs w:val="24"/>
          <w:u w:val="none"/>
          <w:lang w:eastAsia="lv-LV"/>
        </w:rPr>
        <w:t>Lēmumu par atkārtotu izsoli vai Objekta atsavināšanas procesa pārtraukšanu pieņem Gulbenes novada pašvaldības dome.</w:t>
      </w:r>
    </w:p>
    <w:p w14:paraId="65B209FC" w14:textId="77777777" w:rsidR="0022162A" w:rsidRPr="0022162A" w:rsidRDefault="0022162A" w:rsidP="0022162A">
      <w:pPr>
        <w:spacing w:line="360" w:lineRule="auto"/>
        <w:ind w:left="426" w:right="43" w:hanging="426"/>
        <w:jc w:val="both"/>
        <w:rPr>
          <w:szCs w:val="24"/>
          <w:u w:val="none"/>
        </w:rPr>
      </w:pPr>
      <w:r w:rsidRPr="0022162A">
        <w:rPr>
          <w:szCs w:val="24"/>
          <w:u w:val="none"/>
        </w:rPr>
        <w:t xml:space="preserve">1.6. </w:t>
      </w:r>
      <w:r w:rsidRPr="0022162A">
        <w:rPr>
          <w:szCs w:val="24"/>
          <w:u w:val="none"/>
          <w:lang w:eastAsia="lv-LV"/>
        </w:rPr>
        <w:t xml:space="preserve">Sludinājums par </w:t>
      </w:r>
      <w:r w:rsidRPr="0022162A">
        <w:rPr>
          <w:bCs/>
          <w:szCs w:val="24"/>
          <w:u w:val="none"/>
        </w:rPr>
        <w:t xml:space="preserve">Objekta </w:t>
      </w:r>
      <w:r w:rsidRPr="0022162A">
        <w:rPr>
          <w:color w:val="000000"/>
          <w:szCs w:val="24"/>
          <w:u w:val="none"/>
          <w:lang w:eastAsia="lv-LV"/>
        </w:rPr>
        <w:t xml:space="preserve">atsavināšanu izsolē tiek publicēts Gulbenes novada pašvaldības bezmaksas izdevumā “Gulbenes novada ziņas”, Latvijas Republikas oficiālajā izdevumā “Latvijas Vēstnesis”, Gulbenes novada pašvaldības tīmekļa vietnē </w:t>
      </w:r>
      <w:hyperlink r:id="rId48" w:history="1">
        <w:r w:rsidRPr="0022162A">
          <w:rPr>
            <w:rFonts w:cs="Arial"/>
            <w:color w:val="0563C1"/>
            <w:szCs w:val="24"/>
            <w:lang w:eastAsia="lv-LV"/>
          </w:rPr>
          <w:t>www.gulbene.lv</w:t>
        </w:r>
      </w:hyperlink>
      <w:r w:rsidRPr="0022162A">
        <w:rPr>
          <w:color w:val="000000"/>
          <w:szCs w:val="24"/>
          <w:u w:val="none"/>
          <w:lang w:eastAsia="lv-LV"/>
        </w:rPr>
        <w:t xml:space="preserve"> un Tiesu administrācijas pārziņā esošajā elektronisko izsoļu vietnē </w:t>
      </w:r>
      <w:hyperlink r:id="rId49" w:history="1">
        <w:r w:rsidRPr="0022162A">
          <w:rPr>
            <w:color w:val="0000FF"/>
            <w:szCs w:val="24"/>
          </w:rPr>
          <w:t>https://izsoles.ta.gov.lv</w:t>
        </w:r>
      </w:hyperlink>
      <w:r w:rsidRPr="0022162A">
        <w:rPr>
          <w:szCs w:val="24"/>
          <w:u w:val="none"/>
          <w:lang w:eastAsia="lv-LV"/>
        </w:rPr>
        <w:t>.</w:t>
      </w:r>
    </w:p>
    <w:p w14:paraId="7A35FA82" w14:textId="77777777" w:rsidR="0022162A" w:rsidRPr="0022162A" w:rsidRDefault="0022162A" w:rsidP="00AE25F9">
      <w:pPr>
        <w:widowControl w:val="0"/>
        <w:spacing w:line="360" w:lineRule="auto"/>
        <w:ind w:left="425" w:right="45" w:hanging="425"/>
        <w:jc w:val="both"/>
        <w:rPr>
          <w:szCs w:val="24"/>
          <w:u w:val="none"/>
          <w:lang w:eastAsia="lv-LV"/>
        </w:rPr>
      </w:pPr>
      <w:r w:rsidRPr="0022162A">
        <w:rPr>
          <w:szCs w:val="24"/>
          <w:u w:val="none"/>
        </w:rPr>
        <w:t xml:space="preserve">1.7. </w:t>
      </w:r>
      <w:r w:rsidRPr="0022162A">
        <w:rPr>
          <w:szCs w:val="24"/>
          <w:u w:val="none"/>
          <w:lang w:eastAsia="lv-LV"/>
        </w:rPr>
        <w:t xml:space="preserve">Ar izsoles noteikumiem var iepazīties Gulbenes novada pašvaldības tīmekļa vietnē </w:t>
      </w:r>
      <w:hyperlink r:id="rId50">
        <w:r w:rsidRPr="0022162A">
          <w:rPr>
            <w:color w:val="0000FF"/>
            <w:szCs w:val="24"/>
            <w:lang w:eastAsia="lv-LV"/>
          </w:rPr>
          <w:t>www.gulbene.lv</w:t>
        </w:r>
      </w:hyperlink>
      <w:r w:rsidRPr="0022162A">
        <w:rPr>
          <w:color w:val="0000FF"/>
          <w:szCs w:val="24"/>
          <w:u w:val="none"/>
          <w:lang w:eastAsia="lv-LV"/>
        </w:rPr>
        <w:t xml:space="preserve"> </w:t>
      </w:r>
      <w:r w:rsidRPr="0022162A">
        <w:rPr>
          <w:color w:val="000000"/>
          <w:szCs w:val="24"/>
          <w:u w:val="none"/>
          <w:lang w:eastAsia="lv-LV"/>
        </w:rPr>
        <w:t xml:space="preserve">un Tiesu administrācijas pārziņā esošajā elektronisko izsoļu vietnē </w:t>
      </w:r>
      <w:hyperlink r:id="rId51" w:history="1">
        <w:r w:rsidRPr="0022162A">
          <w:rPr>
            <w:color w:val="0000FF"/>
            <w:szCs w:val="24"/>
          </w:rPr>
          <w:t>https://izsoles.ta.gov.lv</w:t>
        </w:r>
      </w:hyperlink>
      <w:r w:rsidRPr="0022162A">
        <w:rPr>
          <w:szCs w:val="24"/>
          <w:u w:val="none"/>
          <w:lang w:eastAsia="lv-LV"/>
        </w:rPr>
        <w:t>.</w:t>
      </w:r>
    </w:p>
    <w:p w14:paraId="03D857FF" w14:textId="77777777" w:rsidR="0022162A" w:rsidRPr="0022162A" w:rsidRDefault="0022162A" w:rsidP="00AE25F9">
      <w:pPr>
        <w:widowControl w:val="0"/>
        <w:spacing w:line="360" w:lineRule="auto"/>
        <w:ind w:left="425" w:right="45" w:hanging="425"/>
        <w:jc w:val="both"/>
        <w:rPr>
          <w:szCs w:val="24"/>
          <w:u w:val="none"/>
        </w:rPr>
      </w:pPr>
      <w:r w:rsidRPr="0022162A">
        <w:rPr>
          <w:szCs w:val="24"/>
          <w:u w:val="none"/>
          <w:lang w:eastAsia="lv-LV"/>
        </w:rPr>
        <w:t xml:space="preserve">1.8. </w:t>
      </w:r>
      <w:r w:rsidRPr="002216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2" w:history="1">
        <w:r w:rsidRPr="0022162A">
          <w:rPr>
            <w:rFonts w:cs="Arial"/>
            <w:color w:val="0563C1"/>
            <w:szCs w:val="24"/>
          </w:rPr>
          <w:t>dome@gulbene.lv</w:t>
        </w:r>
      </w:hyperlink>
      <w:r w:rsidRPr="0022162A">
        <w:rPr>
          <w:szCs w:val="24"/>
          <w:u w:val="none"/>
        </w:rPr>
        <w:t xml:space="preserve">, </w:t>
      </w:r>
      <w:r w:rsidRPr="0022162A">
        <w:rPr>
          <w:szCs w:val="24"/>
          <w:u w:val="none"/>
          <w:lang w:eastAsia="lv-LV"/>
        </w:rPr>
        <w:t xml:space="preserve">pa tālruni 64470021  (Gulbenes novada Druvienas, Lizuma, Rankas un Tirzas pagastu apvienības pārvalde) vai 29173978 (Gulbenes novada Druvienas, Lizuma, Rankas un Tirzas pagastu apvienības pārvaldes vadītāja </w:t>
      </w:r>
      <w:proofErr w:type="spellStart"/>
      <w:r w:rsidRPr="0022162A">
        <w:rPr>
          <w:szCs w:val="24"/>
          <w:u w:val="none"/>
          <w:lang w:eastAsia="lv-LV"/>
        </w:rPr>
        <w:t>I.Jansone</w:t>
      </w:r>
      <w:proofErr w:type="spellEnd"/>
      <w:r w:rsidRPr="0022162A">
        <w:rPr>
          <w:szCs w:val="24"/>
          <w:u w:val="none"/>
          <w:lang w:eastAsia="lv-LV"/>
        </w:rPr>
        <w:t>)</w:t>
      </w:r>
      <w:r w:rsidRPr="0022162A">
        <w:rPr>
          <w:bCs/>
          <w:szCs w:val="24"/>
          <w:u w:val="none"/>
          <w:lang w:eastAsia="lv-LV"/>
        </w:rPr>
        <w:t>.</w:t>
      </w:r>
    </w:p>
    <w:p w14:paraId="1DB49466" w14:textId="77777777" w:rsidR="0022162A" w:rsidRPr="0022162A" w:rsidRDefault="0022162A" w:rsidP="0022162A">
      <w:pPr>
        <w:shd w:val="clear" w:color="auto" w:fill="FFFFFF"/>
        <w:tabs>
          <w:tab w:val="left" w:pos="720"/>
        </w:tabs>
        <w:spacing w:before="10" w:line="360" w:lineRule="auto"/>
        <w:jc w:val="center"/>
        <w:rPr>
          <w:b/>
          <w:szCs w:val="24"/>
          <w:u w:val="none"/>
        </w:rPr>
      </w:pPr>
      <w:r w:rsidRPr="0022162A">
        <w:rPr>
          <w:b/>
          <w:szCs w:val="24"/>
          <w:u w:val="none"/>
        </w:rPr>
        <w:t>2. Izsoles veids, maksājumi un samaksas kārtība</w:t>
      </w:r>
    </w:p>
    <w:p w14:paraId="33ADE0D3"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2.1. Objekta atsavināšanas veids ir elektroniskā izsole ar augšupejošu soli.</w:t>
      </w:r>
    </w:p>
    <w:p w14:paraId="3096DB57" w14:textId="77777777" w:rsidR="0022162A" w:rsidRPr="0022162A" w:rsidRDefault="0022162A" w:rsidP="0022162A">
      <w:pPr>
        <w:keepLines/>
        <w:spacing w:line="360" w:lineRule="auto"/>
        <w:ind w:left="426" w:right="43" w:hanging="426"/>
        <w:jc w:val="both"/>
        <w:rPr>
          <w:bCs/>
          <w:szCs w:val="24"/>
          <w:u w:val="none"/>
        </w:rPr>
      </w:pPr>
      <w:r w:rsidRPr="0022162A">
        <w:rPr>
          <w:bCs/>
          <w:szCs w:val="24"/>
          <w:u w:val="none"/>
        </w:rPr>
        <w:t xml:space="preserve">2.2. Maksāšanas līdzekļi – 100% </w:t>
      </w:r>
      <w:proofErr w:type="spellStart"/>
      <w:r w:rsidRPr="0022162A">
        <w:rPr>
          <w:bCs/>
          <w:i/>
          <w:szCs w:val="24"/>
          <w:u w:val="none"/>
        </w:rPr>
        <w:t>euro</w:t>
      </w:r>
      <w:proofErr w:type="spellEnd"/>
      <w:r w:rsidRPr="0022162A">
        <w:rPr>
          <w:bCs/>
          <w:szCs w:val="24"/>
          <w:u w:val="none"/>
        </w:rPr>
        <w:t>.</w:t>
      </w:r>
    </w:p>
    <w:p w14:paraId="26696688" w14:textId="77777777" w:rsidR="0022162A" w:rsidRPr="0022162A" w:rsidRDefault="0022162A" w:rsidP="0022162A">
      <w:pPr>
        <w:spacing w:line="360" w:lineRule="auto"/>
        <w:ind w:left="426" w:right="43" w:hanging="426"/>
        <w:jc w:val="both"/>
        <w:rPr>
          <w:szCs w:val="24"/>
          <w:u w:val="none"/>
        </w:rPr>
      </w:pPr>
      <w:r w:rsidRPr="0022162A">
        <w:rPr>
          <w:bCs/>
          <w:szCs w:val="24"/>
          <w:u w:val="none"/>
        </w:rPr>
        <w:t xml:space="preserve">2.3. </w:t>
      </w:r>
      <w:r w:rsidRPr="0022162A">
        <w:rPr>
          <w:szCs w:val="24"/>
          <w:u w:val="none"/>
        </w:rPr>
        <w:t xml:space="preserve">Objekta izsoles nosacītā cena (izsoles sākumcena) </w:t>
      </w:r>
      <w:r w:rsidRPr="0022162A">
        <w:rPr>
          <w:szCs w:val="24"/>
          <w:u w:val="none"/>
          <w:lang w:eastAsia="lv-LV"/>
        </w:rPr>
        <w:t>34000 EUR (trīsdesmit četri tūkstoši</w:t>
      </w:r>
      <w:r w:rsidRPr="0022162A">
        <w:rPr>
          <w:i/>
          <w:color w:val="000000"/>
          <w:szCs w:val="24"/>
          <w:u w:val="none"/>
          <w:lang w:eastAsia="lv-LV"/>
        </w:rPr>
        <w:t xml:space="preserve">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szCs w:val="24"/>
          <w:u w:val="none"/>
        </w:rPr>
        <w:t>.</w:t>
      </w:r>
    </w:p>
    <w:p w14:paraId="348F45A6" w14:textId="77777777" w:rsidR="0022162A" w:rsidRPr="0022162A" w:rsidRDefault="0022162A" w:rsidP="0022162A">
      <w:pPr>
        <w:spacing w:line="360" w:lineRule="auto"/>
        <w:ind w:left="426" w:hanging="426"/>
        <w:jc w:val="both"/>
        <w:rPr>
          <w:szCs w:val="24"/>
          <w:u w:val="none"/>
        </w:rPr>
      </w:pPr>
      <w:r w:rsidRPr="0022162A">
        <w:rPr>
          <w:szCs w:val="24"/>
          <w:u w:val="none"/>
        </w:rPr>
        <w:t xml:space="preserve">2.4. </w:t>
      </w:r>
      <w:r w:rsidRPr="0022162A">
        <w:rPr>
          <w:bCs/>
          <w:szCs w:val="24"/>
          <w:u w:val="none"/>
        </w:rPr>
        <w:t xml:space="preserve">Objekta </w:t>
      </w:r>
      <w:r w:rsidRPr="0022162A">
        <w:rPr>
          <w:color w:val="000000"/>
          <w:szCs w:val="24"/>
          <w:u w:val="none"/>
          <w:lang w:eastAsia="lv-LV"/>
        </w:rPr>
        <w:t xml:space="preserve">nodrošinājums tiek noteikts 10% apmērā no izsoles nosacītās cenas, t.i., 3400 EUR (trīs tūkstoši četri simti </w:t>
      </w:r>
      <w:proofErr w:type="spellStart"/>
      <w:r w:rsidRPr="0022162A">
        <w:rPr>
          <w:i/>
          <w:color w:val="000000"/>
          <w:szCs w:val="24"/>
          <w:u w:val="none"/>
          <w:lang w:eastAsia="lv-LV"/>
        </w:rPr>
        <w:t>euro</w:t>
      </w:r>
      <w:proofErr w:type="spellEnd"/>
      <w:r w:rsidRPr="0022162A">
        <w:rPr>
          <w:color w:val="000000"/>
          <w:szCs w:val="24"/>
          <w:u w:val="none"/>
          <w:lang w:eastAsia="lv-LV"/>
        </w:rPr>
        <w:t>).</w:t>
      </w:r>
      <w:r w:rsidRPr="0022162A">
        <w:rPr>
          <w:color w:val="000000"/>
          <w:szCs w:val="24"/>
          <w:u w:val="none"/>
        </w:rPr>
        <w:t xml:space="preserve"> </w:t>
      </w:r>
      <w:r w:rsidRPr="002216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22162A">
        <w:rPr>
          <w:szCs w:val="24"/>
          <w:u w:val="none"/>
        </w:rPr>
        <w:t xml:space="preserve">norādot maksājuma mērķi “Nekustamā </w:t>
      </w:r>
      <w:r w:rsidRPr="0022162A">
        <w:rPr>
          <w:szCs w:val="24"/>
          <w:u w:val="none"/>
        </w:rPr>
        <w:lastRenderedPageBreak/>
        <w:t xml:space="preserve">īpašuma Druvienas pagastā ar nosaukumu “Lauka </w:t>
      </w:r>
      <w:proofErr w:type="spellStart"/>
      <w:r w:rsidRPr="0022162A">
        <w:rPr>
          <w:szCs w:val="24"/>
          <w:u w:val="none"/>
        </w:rPr>
        <w:t>Svilāres</w:t>
      </w:r>
      <w:proofErr w:type="spellEnd"/>
      <w:r w:rsidRPr="0022162A">
        <w:rPr>
          <w:szCs w:val="24"/>
          <w:u w:val="none"/>
        </w:rPr>
        <w:t>” izsoles nodrošinājums”</w:t>
      </w:r>
      <w:r w:rsidRPr="0022162A">
        <w:rPr>
          <w:color w:val="000000"/>
          <w:szCs w:val="24"/>
          <w:u w:val="none"/>
          <w:lang w:eastAsia="lv-LV"/>
        </w:rPr>
        <w:t>.</w:t>
      </w:r>
      <w:r w:rsidRPr="0022162A">
        <w:rPr>
          <w:szCs w:val="24"/>
          <w:u w:val="none"/>
          <w:lang w:eastAsia="lv-LV"/>
        </w:rPr>
        <w:t xml:space="preserve"> Nodrošinājums uzskatāms par iesniegtu, ja attiecīgā naudas summa ir saņemta norādītajā bankas kontā</w:t>
      </w:r>
      <w:r w:rsidRPr="0022162A">
        <w:rPr>
          <w:szCs w:val="24"/>
          <w:u w:val="none"/>
        </w:rPr>
        <w:t>.</w:t>
      </w:r>
    </w:p>
    <w:p w14:paraId="776FCDC3" w14:textId="77777777" w:rsidR="0022162A" w:rsidRPr="0022162A" w:rsidRDefault="0022162A" w:rsidP="0022162A">
      <w:pPr>
        <w:spacing w:line="360" w:lineRule="auto"/>
        <w:ind w:left="426" w:hanging="426"/>
        <w:jc w:val="both"/>
        <w:rPr>
          <w:color w:val="000000"/>
          <w:szCs w:val="24"/>
          <w:u w:val="none"/>
        </w:rPr>
      </w:pPr>
      <w:r w:rsidRPr="0022162A">
        <w:rPr>
          <w:szCs w:val="24"/>
          <w:u w:val="none"/>
        </w:rPr>
        <w:t xml:space="preserve">2.5. </w:t>
      </w:r>
      <w:r w:rsidRPr="0022162A">
        <w:rPr>
          <w:bCs/>
          <w:szCs w:val="24"/>
          <w:u w:val="none"/>
        </w:rPr>
        <w:t xml:space="preserve">Objekta izsoles solis tiek noteikts </w:t>
      </w:r>
      <w:r w:rsidRPr="0022162A">
        <w:rPr>
          <w:szCs w:val="24"/>
          <w:u w:val="none"/>
          <w:lang w:eastAsia="lv-LV"/>
        </w:rPr>
        <w:t>5% apmērā no sākumcenas, t.i., 1700</w:t>
      </w:r>
      <w:r w:rsidRPr="0022162A">
        <w:rPr>
          <w:rFonts w:eastAsia="Calibri"/>
          <w:szCs w:val="24"/>
          <w:u w:val="none"/>
        </w:rPr>
        <w:t xml:space="preserve"> EUR</w:t>
      </w:r>
      <w:r w:rsidRPr="0022162A">
        <w:rPr>
          <w:szCs w:val="24"/>
          <w:u w:val="none"/>
          <w:lang w:eastAsia="lv-LV"/>
        </w:rPr>
        <w:t xml:space="preserve"> (viens tūkstotis septiņi simti </w:t>
      </w:r>
      <w:proofErr w:type="spellStart"/>
      <w:r w:rsidRPr="0022162A">
        <w:rPr>
          <w:i/>
          <w:szCs w:val="24"/>
          <w:u w:val="none"/>
          <w:lang w:eastAsia="lv-LV"/>
        </w:rPr>
        <w:t>euro</w:t>
      </w:r>
      <w:proofErr w:type="spellEnd"/>
      <w:r w:rsidRPr="0022162A">
        <w:rPr>
          <w:szCs w:val="24"/>
          <w:u w:val="none"/>
          <w:lang w:eastAsia="lv-LV"/>
        </w:rPr>
        <w:t>)</w:t>
      </w:r>
      <w:r w:rsidRPr="0022162A">
        <w:rPr>
          <w:color w:val="000000"/>
          <w:szCs w:val="24"/>
          <w:u w:val="none"/>
        </w:rPr>
        <w:t>.</w:t>
      </w:r>
    </w:p>
    <w:p w14:paraId="1735B797" w14:textId="77777777" w:rsidR="0022162A" w:rsidRPr="0022162A" w:rsidRDefault="0022162A" w:rsidP="0022162A">
      <w:pPr>
        <w:spacing w:line="360" w:lineRule="auto"/>
        <w:ind w:left="426" w:hanging="426"/>
        <w:jc w:val="both"/>
        <w:rPr>
          <w:color w:val="000000"/>
          <w:szCs w:val="24"/>
          <w:u w:val="none"/>
        </w:rPr>
      </w:pPr>
      <w:r w:rsidRPr="0022162A">
        <w:rPr>
          <w:color w:val="000000"/>
          <w:szCs w:val="24"/>
          <w:u w:val="none"/>
        </w:rPr>
        <w:t xml:space="preserve">2.6. </w:t>
      </w:r>
      <w:r w:rsidRPr="0022162A">
        <w:rPr>
          <w:color w:val="000000"/>
          <w:szCs w:val="24"/>
          <w:u w:val="none"/>
          <w:lang w:eastAsia="lv-LV"/>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22162A">
        <w:rPr>
          <w:szCs w:val="24"/>
          <w:u w:val="none"/>
          <w:lang w:eastAsia="lv-LV"/>
        </w:rPr>
        <w:t xml:space="preserve"> kontā Nr.LV81UNLA0050019845884, AS “SEB banka”, </w:t>
      </w:r>
      <w:r w:rsidRPr="0022162A">
        <w:rPr>
          <w:color w:val="000000"/>
          <w:szCs w:val="24"/>
          <w:u w:val="none"/>
          <w:lang w:eastAsia="lv-LV"/>
        </w:rPr>
        <w:t>ar atzīmi “</w:t>
      </w:r>
      <w:r w:rsidRPr="0022162A">
        <w:rPr>
          <w:szCs w:val="24"/>
          <w:u w:val="none"/>
        </w:rPr>
        <w:t xml:space="preserve">Nekustamā īpašuma Druvienas pagastā ar nosaukumu “Lauka </w:t>
      </w:r>
      <w:proofErr w:type="spellStart"/>
      <w:r w:rsidRPr="0022162A">
        <w:rPr>
          <w:szCs w:val="24"/>
          <w:u w:val="none"/>
        </w:rPr>
        <w:t>Svilāres</w:t>
      </w:r>
      <w:proofErr w:type="spellEnd"/>
      <w:r w:rsidRPr="0022162A">
        <w:rPr>
          <w:szCs w:val="24"/>
          <w:u w:val="none"/>
        </w:rPr>
        <w:t xml:space="preserve">” </w:t>
      </w:r>
      <w:r w:rsidRPr="0022162A">
        <w:rPr>
          <w:color w:val="000000"/>
          <w:szCs w:val="24"/>
          <w:u w:val="none"/>
          <w:lang w:eastAsia="lv-LV"/>
        </w:rPr>
        <w:t>pirkuma maksa”.</w:t>
      </w:r>
    </w:p>
    <w:p w14:paraId="02D0D82D" w14:textId="22D20AA8" w:rsidR="0022162A" w:rsidRPr="0022162A" w:rsidRDefault="00F463AF" w:rsidP="00F463AF">
      <w:pPr>
        <w:keepNext/>
        <w:spacing w:line="360" w:lineRule="auto"/>
        <w:ind w:left="360" w:hanging="360"/>
        <w:jc w:val="center"/>
        <w:outlineLvl w:val="0"/>
        <w:rPr>
          <w:b/>
          <w:szCs w:val="24"/>
          <w:u w:val="none"/>
        </w:rPr>
      </w:pPr>
      <w:r w:rsidRPr="00F463AF">
        <w:rPr>
          <w:b/>
          <w:bCs/>
          <w:kern w:val="32"/>
          <w:szCs w:val="24"/>
          <w:u w:val="none"/>
        </w:rPr>
        <w:t>3.</w:t>
      </w:r>
      <w:r w:rsidR="0022162A" w:rsidRPr="0022162A">
        <w:rPr>
          <w:b/>
          <w:bCs/>
          <w:kern w:val="32"/>
          <w:szCs w:val="24"/>
          <w:u w:val="none"/>
        </w:rPr>
        <w:t>Izsoles dalībnieki</w:t>
      </w:r>
    </w:p>
    <w:p w14:paraId="2101F24B" w14:textId="7D1E58DC" w:rsidR="0022162A" w:rsidRPr="00F463AF" w:rsidRDefault="0022162A" w:rsidP="00F463AF">
      <w:pPr>
        <w:pStyle w:val="Sarakstarindkopa"/>
        <w:numPr>
          <w:ilvl w:val="1"/>
          <w:numId w:val="43"/>
        </w:numPr>
        <w:tabs>
          <w:tab w:val="num" w:pos="567"/>
        </w:tabs>
        <w:spacing w:line="360" w:lineRule="auto"/>
        <w:ind w:left="360"/>
        <w:jc w:val="both"/>
        <w:rPr>
          <w:szCs w:val="24"/>
          <w:u w:val="none"/>
        </w:rPr>
      </w:pPr>
      <w:r w:rsidRPr="00F463AF">
        <w:rPr>
          <w:szCs w:val="24"/>
          <w:u w:val="none"/>
        </w:rPr>
        <w:t xml:space="preserve">Par izsoles dalībnieku var kļūt jebkura fiziska vai juridiska persona, </w:t>
      </w:r>
      <w:r w:rsidRPr="00F463AF">
        <w:rPr>
          <w:szCs w:val="24"/>
          <w:u w:val="none"/>
          <w:lang w:eastAsia="lv-LV"/>
        </w:rPr>
        <w:t>kurai ir tiesības saskaņā ar spēkā esošiem normatīvajiem aktiem iegūt savā īpašumā Objektu,</w:t>
      </w:r>
      <w:r w:rsidRPr="00F463AF">
        <w:rPr>
          <w:szCs w:val="24"/>
          <w:u w:val="none"/>
        </w:rPr>
        <w:t xml:space="preserve"> kura līdz reģistrācijas brīdim ir iemaksājusi šo noteikumu 2.4.punktā noteikto nodrošinājumu, izsoles noteikumos </w:t>
      </w:r>
      <w:r w:rsidRPr="00F463AF">
        <w:rPr>
          <w:szCs w:val="24"/>
          <w:u w:val="none"/>
          <w:lang w:eastAsia="lv-LV"/>
        </w:rPr>
        <w:t>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F463AF">
        <w:rPr>
          <w:szCs w:val="24"/>
          <w:u w:val="none"/>
        </w:rPr>
        <w:t>.</w:t>
      </w:r>
    </w:p>
    <w:p w14:paraId="62B8E6B6" w14:textId="09875E85" w:rsidR="0022162A" w:rsidRPr="00F463AF" w:rsidRDefault="0022162A" w:rsidP="00F463AF">
      <w:pPr>
        <w:pStyle w:val="Sarakstarindkopa"/>
        <w:numPr>
          <w:ilvl w:val="1"/>
          <w:numId w:val="43"/>
        </w:numPr>
        <w:tabs>
          <w:tab w:val="num" w:pos="567"/>
        </w:tabs>
        <w:spacing w:line="360" w:lineRule="auto"/>
        <w:ind w:left="360"/>
        <w:jc w:val="both"/>
        <w:rPr>
          <w:szCs w:val="24"/>
          <w:u w:val="none"/>
        </w:rPr>
      </w:pPr>
      <w:r w:rsidRPr="00F463AF">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A77BF30" w14:textId="77777777" w:rsidR="0022162A" w:rsidRPr="0022162A" w:rsidRDefault="0022162A" w:rsidP="00F463AF">
      <w:pPr>
        <w:numPr>
          <w:ilvl w:val="1"/>
          <w:numId w:val="43"/>
        </w:numPr>
        <w:tabs>
          <w:tab w:val="num" w:pos="454"/>
          <w:tab w:val="num" w:pos="567"/>
        </w:tabs>
        <w:spacing w:line="360" w:lineRule="auto"/>
        <w:ind w:left="360"/>
        <w:jc w:val="both"/>
        <w:rPr>
          <w:szCs w:val="24"/>
          <w:u w:val="none"/>
        </w:rPr>
      </w:pPr>
      <w:r w:rsidRPr="0022162A">
        <w:rPr>
          <w:szCs w:val="24"/>
          <w:u w:val="none"/>
        </w:rPr>
        <w:t>Izsolē var piedalīties tikai tie izsoles dalībnieki, kuri atbilstoši likuma “Par zemes privatizāciju lauku apvidos” noteiktajam un uz kuriem neattiecas šā likuma 29. pantā noteiktie ierobežojumi.</w:t>
      </w:r>
    </w:p>
    <w:p w14:paraId="0EEE83EF" w14:textId="77777777" w:rsidR="0022162A" w:rsidRPr="0022162A" w:rsidRDefault="0022162A" w:rsidP="00F463AF">
      <w:pPr>
        <w:numPr>
          <w:ilvl w:val="1"/>
          <w:numId w:val="43"/>
        </w:numPr>
        <w:tabs>
          <w:tab w:val="num" w:pos="454"/>
          <w:tab w:val="num" w:pos="567"/>
        </w:tabs>
        <w:spacing w:line="360" w:lineRule="auto"/>
        <w:ind w:left="360"/>
        <w:jc w:val="both"/>
        <w:rPr>
          <w:szCs w:val="24"/>
          <w:u w:val="none"/>
        </w:rPr>
      </w:pPr>
      <w:r w:rsidRPr="0022162A">
        <w:rPr>
          <w:szCs w:val="24"/>
          <w:u w:val="none"/>
          <w:lang w:eastAsia="lv-LV"/>
        </w:rPr>
        <w:t>Izsoles komisijas locekļi nevar būt Objekta pircēji, kā arī nevar pirkt Objektu citu personu uzdevumā.</w:t>
      </w:r>
    </w:p>
    <w:p w14:paraId="6F482616" w14:textId="77777777" w:rsidR="0022162A" w:rsidRPr="0022162A" w:rsidRDefault="0022162A" w:rsidP="00F463AF">
      <w:pPr>
        <w:numPr>
          <w:ilvl w:val="0"/>
          <w:numId w:val="43"/>
        </w:numPr>
        <w:tabs>
          <w:tab w:val="num" w:pos="284"/>
        </w:tabs>
        <w:spacing w:after="200" w:line="360" w:lineRule="auto"/>
        <w:contextualSpacing/>
        <w:jc w:val="center"/>
        <w:rPr>
          <w:bCs/>
          <w:szCs w:val="24"/>
          <w:u w:val="none"/>
          <w:lang w:eastAsia="lv-LV"/>
        </w:rPr>
      </w:pPr>
      <w:r w:rsidRPr="0022162A">
        <w:rPr>
          <w:b/>
          <w:bCs/>
          <w:szCs w:val="24"/>
          <w:u w:val="none"/>
          <w:lang w:eastAsia="lv-LV"/>
        </w:rPr>
        <w:t>Izsoles pretendentu reģistrācija Izsoļu dalībnieku reģistrā</w:t>
      </w:r>
    </w:p>
    <w:p w14:paraId="3DEA1806" w14:textId="77777777" w:rsidR="0022162A" w:rsidRPr="0022162A" w:rsidRDefault="0022162A" w:rsidP="00F463AF">
      <w:pPr>
        <w:numPr>
          <w:ilvl w:val="1"/>
          <w:numId w:val="43"/>
        </w:numPr>
        <w:tabs>
          <w:tab w:val="num" w:pos="454"/>
        </w:tabs>
        <w:spacing w:line="360" w:lineRule="auto"/>
        <w:ind w:left="360"/>
        <w:jc w:val="both"/>
        <w:rPr>
          <w:szCs w:val="24"/>
          <w:u w:val="none"/>
          <w:lang w:eastAsia="lv-LV"/>
        </w:rPr>
      </w:pPr>
      <w:r w:rsidRPr="0022162A">
        <w:rPr>
          <w:szCs w:val="24"/>
          <w:u w:val="none"/>
          <w:lang w:eastAsia="lv-LV"/>
        </w:rPr>
        <w:t xml:space="preserve">Pretendentu reģistrācija notiek no 2024.gada 13.decembra plkst.13:00 līdz 2025.gada 2.janvārī plkst. 23:59 elektronisko izsoļu vietnē </w:t>
      </w:r>
      <w:hyperlink r:id="rId53" w:history="1">
        <w:r w:rsidRPr="0022162A">
          <w:rPr>
            <w:szCs w:val="24"/>
            <w:lang w:eastAsia="lv-LV"/>
          </w:rPr>
          <w:t>https://izsoles.ta.gov.lv</w:t>
        </w:r>
      </w:hyperlink>
      <w:r w:rsidRPr="0022162A">
        <w:rPr>
          <w:szCs w:val="24"/>
          <w:u w:val="none"/>
          <w:lang w:eastAsia="lv-LV"/>
        </w:rPr>
        <w:t xml:space="preserve"> uzturētā izsoļu dalībnieku reģistrā.</w:t>
      </w:r>
    </w:p>
    <w:p w14:paraId="58A865BC" w14:textId="77777777" w:rsidR="0022162A" w:rsidRPr="0022162A" w:rsidRDefault="0022162A" w:rsidP="00F463AF">
      <w:pPr>
        <w:numPr>
          <w:ilvl w:val="1"/>
          <w:numId w:val="43"/>
        </w:numPr>
        <w:tabs>
          <w:tab w:val="num" w:pos="454"/>
        </w:tabs>
        <w:spacing w:line="360" w:lineRule="auto"/>
        <w:ind w:left="360"/>
        <w:contextualSpacing/>
        <w:jc w:val="both"/>
        <w:rPr>
          <w:szCs w:val="24"/>
          <w:u w:val="none"/>
          <w:lang w:eastAsia="lv-LV"/>
        </w:rPr>
      </w:pPr>
      <w:r w:rsidRPr="0022162A">
        <w:rPr>
          <w:szCs w:val="24"/>
          <w:u w:val="none"/>
          <w:lang w:eastAsia="lv-LV"/>
        </w:rPr>
        <w:t xml:space="preserve">Izsoles pretendenti – fiziskas personas, kuras vēlas savā vai cita vārdā vai juridiskās personas vārdā pieteikties izsolei, elektronisko izsoļu vietnē </w:t>
      </w:r>
      <w:hyperlink r:id="rId54" w:history="1">
        <w:r w:rsidRPr="0022162A">
          <w:rPr>
            <w:szCs w:val="24"/>
            <w:lang w:eastAsia="lv-LV"/>
          </w:rPr>
          <w:t>https://izsoles.ta.gov.lv</w:t>
        </w:r>
      </w:hyperlink>
      <w:r w:rsidRPr="0022162A">
        <w:rPr>
          <w:szCs w:val="24"/>
          <w:u w:val="none"/>
          <w:lang w:eastAsia="lv-LV"/>
        </w:rPr>
        <w:t xml:space="preserve"> norāda:</w:t>
      </w:r>
    </w:p>
    <w:p w14:paraId="4F53C90B" w14:textId="77777777" w:rsidR="0022162A" w:rsidRPr="0022162A" w:rsidRDefault="0022162A" w:rsidP="00F463AF">
      <w:pPr>
        <w:numPr>
          <w:ilvl w:val="2"/>
          <w:numId w:val="43"/>
        </w:numPr>
        <w:tabs>
          <w:tab w:val="num" w:pos="1134"/>
        </w:tabs>
        <w:spacing w:line="360" w:lineRule="auto"/>
        <w:ind w:left="360" w:hanging="360"/>
        <w:jc w:val="both"/>
        <w:rPr>
          <w:szCs w:val="24"/>
          <w:u w:val="none"/>
          <w:lang w:eastAsia="lv-LV"/>
        </w:rPr>
      </w:pPr>
      <w:r w:rsidRPr="0022162A">
        <w:rPr>
          <w:szCs w:val="24"/>
          <w:u w:val="none"/>
          <w:lang w:eastAsia="lv-LV"/>
        </w:rPr>
        <w:t xml:space="preserve">Fiziskai persona: </w:t>
      </w:r>
    </w:p>
    <w:p w14:paraId="5C548C7A"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Vārdu, uzvārdu; </w:t>
      </w:r>
    </w:p>
    <w:p w14:paraId="329E0A39"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lastRenderedPageBreak/>
        <w:t xml:space="preserve">Personas kodu vai dzimšanas datumu (persona, kurai nav piešķirts personas kods); </w:t>
      </w:r>
    </w:p>
    <w:p w14:paraId="73FB07BE"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Kontaktadresi; </w:t>
      </w:r>
    </w:p>
    <w:p w14:paraId="0064F877"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Personu apliecinoša dokumenta veidu un numuru; </w:t>
      </w:r>
    </w:p>
    <w:p w14:paraId="3C9CAB32"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Norēķinu rekvizītus (kredītiestādes konta numurs, uz kuru personai atmaksājama nodrošinājuma summa); </w:t>
      </w:r>
    </w:p>
    <w:p w14:paraId="61607F52"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Personas papildu kontaktinformāciju – elektroniskā pasta adresi un tālruņa numuru (ja tāds ir). </w:t>
      </w:r>
    </w:p>
    <w:p w14:paraId="4E015311" w14:textId="77777777" w:rsidR="0022162A" w:rsidRPr="0022162A" w:rsidRDefault="0022162A" w:rsidP="00F463AF">
      <w:pPr>
        <w:numPr>
          <w:ilvl w:val="2"/>
          <w:numId w:val="43"/>
        </w:numPr>
        <w:tabs>
          <w:tab w:val="num" w:pos="1134"/>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Fiziska persona, kura pārstāv citu fizisku vai juridisku personu, papildus 4.2.1. punktā norādītajam, sniedz informāciju par: </w:t>
      </w:r>
    </w:p>
    <w:p w14:paraId="23DC8AB2"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Pārstāvamās personas veidu; </w:t>
      </w:r>
    </w:p>
    <w:p w14:paraId="5EC18822"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Vārdu, uzvārdu fiziskai personai vai nosaukumu juridiskai personai; </w:t>
      </w:r>
    </w:p>
    <w:p w14:paraId="41906667"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Personas kodu vai dzimšanas datumu (ārzemniekam) fiziskai personai vai reģistrācijas numuru juridiskai personai; </w:t>
      </w:r>
    </w:p>
    <w:p w14:paraId="5BB56664"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Kontaktadresi; </w:t>
      </w:r>
    </w:p>
    <w:p w14:paraId="5925F686"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Personu apliecinoša dokumenta veidu un numuru fiziskai personai; </w:t>
      </w:r>
    </w:p>
    <w:p w14:paraId="206F579C" w14:textId="77777777" w:rsidR="0022162A" w:rsidRPr="0022162A" w:rsidRDefault="0022162A" w:rsidP="00F463AF">
      <w:pPr>
        <w:numPr>
          <w:ilvl w:val="3"/>
          <w:numId w:val="43"/>
        </w:numPr>
        <w:tabs>
          <w:tab w:val="num" w:pos="1985"/>
          <w:tab w:val="num" w:pos="2706"/>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A80C8D9" w14:textId="77777777" w:rsidR="0022162A" w:rsidRPr="0022162A" w:rsidRDefault="0022162A" w:rsidP="00AE25F9">
      <w:pPr>
        <w:widowControl w:val="0"/>
        <w:numPr>
          <w:ilvl w:val="3"/>
          <w:numId w:val="43"/>
        </w:numPr>
        <w:tabs>
          <w:tab w:val="num" w:pos="1985"/>
          <w:tab w:val="num" w:pos="2706"/>
        </w:tabs>
        <w:autoSpaceDE w:val="0"/>
        <w:autoSpaceDN w:val="0"/>
        <w:adjustRightInd w:val="0"/>
        <w:spacing w:line="360" w:lineRule="auto"/>
        <w:ind w:left="357" w:hanging="357"/>
        <w:jc w:val="both"/>
        <w:rPr>
          <w:szCs w:val="24"/>
          <w:u w:val="none"/>
          <w:lang w:eastAsia="lv-LV"/>
        </w:rPr>
      </w:pPr>
      <w:r w:rsidRPr="0022162A">
        <w:rPr>
          <w:szCs w:val="24"/>
          <w:u w:val="none"/>
          <w:lang w:eastAsia="lv-LV"/>
        </w:rPr>
        <w:t xml:space="preserve">Informāciju par pilnvarojuma apjomu (pārstāvības tiesības konkrētai izsolei, vairākām konkrētām izsolēm, uz noteiktu laiku, pastāvīgi); </w:t>
      </w:r>
    </w:p>
    <w:p w14:paraId="69A60A1E" w14:textId="77777777" w:rsidR="0022162A" w:rsidRPr="0022162A" w:rsidRDefault="0022162A" w:rsidP="00AE25F9">
      <w:pPr>
        <w:widowControl w:val="0"/>
        <w:numPr>
          <w:ilvl w:val="3"/>
          <w:numId w:val="43"/>
        </w:numPr>
        <w:tabs>
          <w:tab w:val="num" w:pos="1985"/>
          <w:tab w:val="num" w:pos="2706"/>
        </w:tabs>
        <w:autoSpaceDE w:val="0"/>
        <w:autoSpaceDN w:val="0"/>
        <w:adjustRightInd w:val="0"/>
        <w:spacing w:line="360" w:lineRule="auto"/>
        <w:ind w:left="357" w:hanging="357"/>
        <w:jc w:val="both"/>
        <w:rPr>
          <w:szCs w:val="24"/>
          <w:u w:val="none"/>
          <w:lang w:eastAsia="lv-LV"/>
        </w:rPr>
      </w:pPr>
      <w:r w:rsidRPr="0022162A">
        <w:rPr>
          <w:szCs w:val="24"/>
          <w:u w:val="none"/>
          <w:lang w:eastAsia="lv-LV"/>
        </w:rPr>
        <w:t xml:space="preserve">Attiecīgās lēmējinstitūcijas lēmumu par nekustamā īpašuma iegādi juridiskajai personai. </w:t>
      </w:r>
    </w:p>
    <w:p w14:paraId="21DF0036" w14:textId="77777777" w:rsidR="0022162A" w:rsidRPr="0022162A" w:rsidRDefault="0022162A" w:rsidP="00AE25F9">
      <w:pPr>
        <w:widowControl w:val="0"/>
        <w:numPr>
          <w:ilvl w:val="1"/>
          <w:numId w:val="43"/>
        </w:numPr>
        <w:tabs>
          <w:tab w:val="num" w:pos="454"/>
        </w:tabs>
        <w:spacing w:line="360" w:lineRule="auto"/>
        <w:ind w:left="357" w:hanging="357"/>
        <w:jc w:val="both"/>
        <w:rPr>
          <w:szCs w:val="24"/>
          <w:u w:val="none"/>
          <w:lang w:eastAsia="lv-LV"/>
        </w:rPr>
      </w:pPr>
      <w:r w:rsidRPr="0022162A">
        <w:rPr>
          <w:szCs w:val="24"/>
          <w:u w:val="none"/>
          <w:lang w:eastAsia="lv-LV"/>
        </w:rPr>
        <w:t>Reģistrējoties Izsoļu dalībnieku reģistrā, persona iepazīstas ar elektronisko izsoļu vietnes lietošanas noteikumiem un apliecina noteikumu ievērošanu, kā arī par sevi sniegto datu pareizību.</w:t>
      </w:r>
    </w:p>
    <w:p w14:paraId="0317CCE5" w14:textId="77777777" w:rsidR="0022162A" w:rsidRPr="0022162A" w:rsidRDefault="0022162A" w:rsidP="00AE25F9">
      <w:pPr>
        <w:widowControl w:val="0"/>
        <w:numPr>
          <w:ilvl w:val="1"/>
          <w:numId w:val="43"/>
        </w:numPr>
        <w:tabs>
          <w:tab w:val="num" w:pos="454"/>
        </w:tabs>
        <w:autoSpaceDE w:val="0"/>
        <w:autoSpaceDN w:val="0"/>
        <w:adjustRightInd w:val="0"/>
        <w:spacing w:line="360" w:lineRule="auto"/>
        <w:ind w:left="357" w:hanging="357"/>
        <w:jc w:val="both"/>
        <w:rPr>
          <w:szCs w:val="24"/>
          <w:u w:val="none"/>
          <w:lang w:eastAsia="lv-LV"/>
        </w:rPr>
      </w:pPr>
      <w:r w:rsidRPr="0022162A">
        <w:rPr>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55" w:history="1">
        <w:r w:rsidRPr="0022162A">
          <w:rPr>
            <w:szCs w:val="24"/>
            <w:lang w:eastAsia="lv-LV"/>
          </w:rPr>
          <w:t>www.latvija.lv</w:t>
        </w:r>
      </w:hyperlink>
      <w:r w:rsidRPr="0022162A">
        <w:rPr>
          <w:szCs w:val="24"/>
          <w:u w:val="none"/>
          <w:lang w:eastAsia="lv-LV"/>
        </w:rPr>
        <w:t xml:space="preserve"> piedāvātajiem identifikācijas līdzekļiem. </w:t>
      </w:r>
    </w:p>
    <w:p w14:paraId="431C2649"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Reģistrēts lietotājs, kurš vēlas piedalīties izsludinātajā izsolē, elektronisko izsoļu vietnē </w:t>
      </w:r>
      <w:proofErr w:type="spellStart"/>
      <w:r w:rsidRPr="0022162A">
        <w:rPr>
          <w:szCs w:val="24"/>
          <w:u w:val="none"/>
          <w:lang w:eastAsia="lv-LV"/>
        </w:rPr>
        <w:t>nosūta</w:t>
      </w:r>
      <w:proofErr w:type="spellEnd"/>
      <w:r w:rsidRPr="0022162A">
        <w:rPr>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22162A">
        <w:rPr>
          <w:szCs w:val="24"/>
          <w:u w:val="none"/>
          <w:lang w:eastAsia="lv-LV"/>
        </w:rPr>
        <w:lastRenderedPageBreak/>
        <w:t>noteiktajā apmērā saskaņā ar elektronisko izsoļu vietnē reģistrētam lietotājam sagatavotu rēķinu.</w:t>
      </w:r>
    </w:p>
    <w:p w14:paraId="29F5A819"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Izsoles rīkotājs autorizē izsoles pretendentu, kurš izpildījis izsoles priekšnoteikumus, dalībai izsolē septiņu dienu laikā, izmantojot elektronisko izsoļu vietnē pieejamo rīku.</w:t>
      </w:r>
    </w:p>
    <w:p w14:paraId="503E8EF0"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Informāciju par autorizēšanu dalībai izsolē izsoles rīkotājs reģistrētam lietotājam </w:t>
      </w:r>
      <w:proofErr w:type="spellStart"/>
      <w:r w:rsidRPr="0022162A">
        <w:rPr>
          <w:szCs w:val="24"/>
          <w:u w:val="none"/>
          <w:lang w:eastAsia="lv-LV"/>
        </w:rPr>
        <w:t>nosūta</w:t>
      </w:r>
      <w:proofErr w:type="spellEnd"/>
      <w:r w:rsidRPr="0022162A">
        <w:rPr>
          <w:szCs w:val="24"/>
          <w:u w:val="none"/>
          <w:lang w:eastAsia="lv-LV"/>
        </w:rPr>
        <w:t xml:space="preserve"> elektroniski uz elektronisko izsoļu vietnē reģistrētam lietotājam izveidoto kontu.</w:t>
      </w:r>
    </w:p>
    <w:p w14:paraId="0AFE6E73"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Autorizējot personu izsolei, katram solītājam elektronisko izsoļu vietnes sistēma automātiski izveido unikālu identifikatoru.</w:t>
      </w:r>
    </w:p>
    <w:p w14:paraId="5DDFDC69"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 Izsoles pretendents netiek reģistrēts, ja:</w:t>
      </w:r>
    </w:p>
    <w:p w14:paraId="70178F8B" w14:textId="77777777" w:rsidR="0022162A" w:rsidRPr="0022162A" w:rsidRDefault="0022162A" w:rsidP="00F463AF">
      <w:pPr>
        <w:numPr>
          <w:ilvl w:val="2"/>
          <w:numId w:val="43"/>
        </w:numPr>
        <w:tabs>
          <w:tab w:val="num" w:pos="993"/>
          <w:tab w:val="left" w:pos="1134"/>
        </w:tabs>
        <w:autoSpaceDE w:val="0"/>
        <w:autoSpaceDN w:val="0"/>
        <w:adjustRightInd w:val="0"/>
        <w:spacing w:line="360" w:lineRule="auto"/>
        <w:ind w:left="360" w:hanging="360"/>
        <w:jc w:val="both"/>
        <w:rPr>
          <w:szCs w:val="24"/>
          <w:u w:val="none"/>
          <w:lang w:eastAsia="lv-LV"/>
        </w:rPr>
      </w:pPr>
      <w:r w:rsidRPr="0022162A">
        <w:rPr>
          <w:szCs w:val="24"/>
          <w:u w:val="none"/>
          <w:lang w:eastAsia="lv-LV"/>
        </w:rPr>
        <w:t>nav vēl iestājies vai ir beidzies pretendentu reģistrācijas termiņš;</w:t>
      </w:r>
    </w:p>
    <w:p w14:paraId="52EABACF" w14:textId="77777777" w:rsidR="0022162A" w:rsidRPr="0022162A" w:rsidRDefault="0022162A" w:rsidP="00F463AF">
      <w:pPr>
        <w:numPr>
          <w:ilvl w:val="2"/>
          <w:numId w:val="43"/>
        </w:numPr>
        <w:tabs>
          <w:tab w:val="num" w:pos="993"/>
          <w:tab w:val="left" w:pos="1134"/>
        </w:tabs>
        <w:autoSpaceDE w:val="0"/>
        <w:autoSpaceDN w:val="0"/>
        <w:adjustRightInd w:val="0"/>
        <w:spacing w:line="360" w:lineRule="auto"/>
        <w:ind w:left="360" w:hanging="360"/>
        <w:jc w:val="both"/>
        <w:rPr>
          <w:szCs w:val="24"/>
          <w:u w:val="none"/>
          <w:lang w:eastAsia="lv-LV"/>
        </w:rPr>
      </w:pPr>
      <w:r w:rsidRPr="0022162A">
        <w:rPr>
          <w:szCs w:val="24"/>
          <w:u w:val="none"/>
          <w:lang w:eastAsia="lv-LV"/>
        </w:rPr>
        <w:t>ja nav izpildīti visi šo noteikumu 4.2.1.punktā vai 4.2.2.punktā minētie norādījumi;</w:t>
      </w:r>
    </w:p>
    <w:p w14:paraId="120D8605" w14:textId="77777777" w:rsidR="0022162A" w:rsidRPr="0022162A" w:rsidRDefault="0022162A" w:rsidP="00F463AF">
      <w:pPr>
        <w:numPr>
          <w:ilvl w:val="2"/>
          <w:numId w:val="43"/>
        </w:numPr>
        <w:tabs>
          <w:tab w:val="num" w:pos="993"/>
          <w:tab w:val="left" w:pos="1134"/>
        </w:tabs>
        <w:autoSpaceDE w:val="0"/>
        <w:autoSpaceDN w:val="0"/>
        <w:adjustRightInd w:val="0"/>
        <w:spacing w:line="360" w:lineRule="auto"/>
        <w:ind w:left="360" w:hanging="360"/>
        <w:jc w:val="both"/>
        <w:rPr>
          <w:szCs w:val="24"/>
          <w:u w:val="none"/>
          <w:lang w:eastAsia="lv-LV"/>
        </w:rPr>
      </w:pPr>
      <w:r w:rsidRPr="0022162A">
        <w:rPr>
          <w:szCs w:val="24"/>
          <w:u w:val="none"/>
          <w:lang w:eastAsia="lv-LV"/>
        </w:rPr>
        <w:t>konstatēts, ka pretendentam ir izsoles Noteikumu 3.1.punktā minētās parādsaistības;</w:t>
      </w:r>
    </w:p>
    <w:p w14:paraId="2BDB3A18" w14:textId="77777777" w:rsidR="0022162A" w:rsidRPr="0022162A" w:rsidRDefault="0022162A" w:rsidP="00F463AF">
      <w:pPr>
        <w:numPr>
          <w:ilvl w:val="2"/>
          <w:numId w:val="43"/>
        </w:numPr>
        <w:tabs>
          <w:tab w:val="num" w:pos="993"/>
          <w:tab w:val="left" w:pos="1134"/>
        </w:tabs>
        <w:autoSpaceDE w:val="0"/>
        <w:autoSpaceDN w:val="0"/>
        <w:adjustRightInd w:val="0"/>
        <w:spacing w:line="360" w:lineRule="auto"/>
        <w:ind w:left="360" w:hanging="360"/>
        <w:jc w:val="both"/>
        <w:rPr>
          <w:szCs w:val="24"/>
          <w:u w:val="none"/>
          <w:lang w:eastAsia="lv-LV"/>
        </w:rPr>
      </w:pPr>
      <w:r w:rsidRPr="0022162A">
        <w:rPr>
          <w:szCs w:val="24"/>
          <w:u w:val="none"/>
          <w:lang w:eastAsia="lv-LV"/>
        </w:rPr>
        <w:t>konstatēts, ka pretendents neatbilst izsoles Noteikumu 3.3.punktā noteiktam darījuma subjektam.</w:t>
      </w:r>
    </w:p>
    <w:p w14:paraId="1450811D"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Izsoles rīkotāji nav tiesīgi līdz izsoles sākumam sniegt informāciju par izsoles pretendentiem.</w:t>
      </w:r>
    </w:p>
    <w:p w14:paraId="6F75F991" w14:textId="77777777" w:rsidR="0022162A" w:rsidRPr="0022162A" w:rsidRDefault="0022162A" w:rsidP="00F463AF">
      <w:pPr>
        <w:numPr>
          <w:ilvl w:val="0"/>
          <w:numId w:val="43"/>
        </w:numPr>
        <w:tabs>
          <w:tab w:val="num" w:pos="284"/>
        </w:tabs>
        <w:spacing w:line="360" w:lineRule="auto"/>
        <w:jc w:val="center"/>
        <w:rPr>
          <w:b/>
          <w:szCs w:val="24"/>
          <w:u w:val="none"/>
          <w:lang w:eastAsia="lv-LV"/>
        </w:rPr>
      </w:pPr>
      <w:r w:rsidRPr="0022162A">
        <w:rPr>
          <w:b/>
          <w:szCs w:val="24"/>
          <w:u w:val="none"/>
          <w:lang w:eastAsia="lv-LV"/>
        </w:rPr>
        <w:t>Izsoles norise</w:t>
      </w:r>
    </w:p>
    <w:p w14:paraId="1BF42D2F" w14:textId="77777777" w:rsidR="0022162A" w:rsidRPr="0022162A" w:rsidRDefault="0022162A" w:rsidP="00F463AF">
      <w:pPr>
        <w:numPr>
          <w:ilvl w:val="1"/>
          <w:numId w:val="43"/>
        </w:numPr>
        <w:tabs>
          <w:tab w:val="num" w:pos="454"/>
        </w:tabs>
        <w:spacing w:line="360" w:lineRule="auto"/>
        <w:ind w:left="360"/>
        <w:jc w:val="both"/>
        <w:rPr>
          <w:szCs w:val="24"/>
          <w:u w:val="none"/>
          <w:lang w:eastAsia="lv-LV"/>
        </w:rPr>
      </w:pPr>
      <w:r w:rsidRPr="0022162A">
        <w:rPr>
          <w:szCs w:val="24"/>
          <w:u w:val="none"/>
          <w:lang w:eastAsia="lv-LV"/>
        </w:rPr>
        <w:t xml:space="preserve">Izsole sākas elektronisko izsoļu vietnē </w:t>
      </w:r>
      <w:hyperlink r:id="rId56" w:history="1">
        <w:r w:rsidRPr="0022162A">
          <w:rPr>
            <w:szCs w:val="24"/>
            <w:lang w:eastAsia="lv-LV"/>
          </w:rPr>
          <w:t>https://izsoles.ta.gov.lv</w:t>
        </w:r>
      </w:hyperlink>
      <w:r w:rsidRPr="0022162A">
        <w:rPr>
          <w:szCs w:val="24"/>
          <w:u w:val="none"/>
          <w:lang w:eastAsia="lv-LV"/>
        </w:rPr>
        <w:t xml:space="preserve"> 2024.gada 13.decembrī plkst.13:00 un noslēdzas 2025.gada 13.janvāra plkst. 13:00. </w:t>
      </w:r>
    </w:p>
    <w:p w14:paraId="01762125"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Izsolei autorizētie dalībnieki drīkst izdarīt solījumus visā izsoles norises laikā. </w:t>
      </w:r>
    </w:p>
    <w:p w14:paraId="2BE23D58"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Ja pēdējo piecu minūšu laikā pirms izsoles noslēgšanai noteiktā laika tiek reģistrēts solījums, izsoles laiks automātiski tiek pagarināts par piecām minūtēm. </w:t>
      </w:r>
    </w:p>
    <w:p w14:paraId="21581597"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4B40FECF"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Pēc izsoles noslēgšanas solījumus nereģistrē un elektronisko izsoļu vietnē tiek norādīts izsoles noslēguma datums, laiks un pēdējais izdarītais solījums. </w:t>
      </w:r>
    </w:p>
    <w:p w14:paraId="177C2F32"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22B40D2"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Pēc izsoles slēgšanas sistēma automātiski sagatavo izsoles aktu, kuru Izsoles komisija apstiprina septiņu dienu laikā pēc izsoles. </w:t>
      </w:r>
    </w:p>
    <w:p w14:paraId="20627FD9"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Izsoles dalībniekiem, kuri piedalījušies izsolē, bet nav nosolījuši izsoles Objektu, septiņu darba dienu laikā izsoles nodrošinājums tiek atmaksāts – kredītiestādes kontā, kuras numurs norādīts norēķinu rekvizītos, elektronisko izsoļu vietnē </w:t>
      </w:r>
      <w:hyperlink r:id="rId57" w:history="1">
        <w:r w:rsidRPr="0022162A">
          <w:rPr>
            <w:szCs w:val="24"/>
            <w:lang w:eastAsia="lv-LV"/>
          </w:rPr>
          <w:t>https://izsoles.ta.gov.lv</w:t>
        </w:r>
      </w:hyperlink>
      <w:r w:rsidRPr="0022162A">
        <w:rPr>
          <w:szCs w:val="24"/>
          <w:u w:val="none"/>
          <w:lang w:eastAsia="lv-LV"/>
        </w:rPr>
        <w:t xml:space="preserve">. </w:t>
      </w:r>
    </w:p>
    <w:p w14:paraId="7DCF6D36"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rPr>
        <w:lastRenderedPageBreak/>
        <w:t xml:space="preserve">Izsoles dalībniekam, kurš nosolījis otru augstāko cenu, Objekta nodrošinājums tiek atmaksāts septiņu darba dienu laikā pēc pašvaldības lēmuma par izsoles rezultātu apstiprināšanas pieņemšanas kredītiestādes </w:t>
      </w:r>
      <w:r w:rsidRPr="0022162A">
        <w:rPr>
          <w:szCs w:val="24"/>
          <w:u w:val="none"/>
          <w:lang w:eastAsia="lv-LV"/>
        </w:rPr>
        <w:t xml:space="preserve">kontā, kuras numurs norādīts norēķinu rekvizītos, elektronisko izsoļu vietnē </w:t>
      </w:r>
      <w:hyperlink r:id="rId58" w:history="1">
        <w:r w:rsidRPr="0022162A">
          <w:rPr>
            <w:szCs w:val="24"/>
            <w:lang w:eastAsia="lv-LV"/>
          </w:rPr>
          <w:t>https://izsoles.ta.gov.lv</w:t>
        </w:r>
      </w:hyperlink>
      <w:r w:rsidRPr="0022162A">
        <w:rPr>
          <w:szCs w:val="24"/>
          <w:u w:val="none"/>
          <w:lang w:eastAsia="lv-LV"/>
        </w:rPr>
        <w:t xml:space="preserve">. </w:t>
      </w:r>
    </w:p>
    <w:p w14:paraId="199DB877" w14:textId="77777777" w:rsidR="0022162A" w:rsidRPr="0022162A" w:rsidRDefault="0022162A" w:rsidP="00F463AF">
      <w:pPr>
        <w:numPr>
          <w:ilvl w:val="1"/>
          <w:numId w:val="43"/>
        </w:numPr>
        <w:tabs>
          <w:tab w:val="num" w:pos="567"/>
        </w:tabs>
        <w:autoSpaceDE w:val="0"/>
        <w:autoSpaceDN w:val="0"/>
        <w:adjustRightInd w:val="0"/>
        <w:spacing w:line="360" w:lineRule="auto"/>
        <w:ind w:left="360"/>
        <w:jc w:val="both"/>
        <w:rPr>
          <w:szCs w:val="24"/>
          <w:u w:val="none"/>
          <w:lang w:eastAsia="lv-LV"/>
        </w:rPr>
      </w:pPr>
      <w:r w:rsidRPr="0022162A">
        <w:rPr>
          <w:szCs w:val="24"/>
          <w:u w:val="none"/>
          <w:lang w:eastAsia="lv-LV"/>
        </w:rPr>
        <w:t>Izsole tiek atzīta par nenotikušu un nodrošinājums netiek atmaksāts nevienam no izsoles dalībniekiem, ja neviens no viņiem nav pārsolījis izsoles sākumcenu.</w:t>
      </w:r>
    </w:p>
    <w:p w14:paraId="52BA6CD8" w14:textId="77777777" w:rsidR="0022162A" w:rsidRPr="0022162A" w:rsidRDefault="0022162A" w:rsidP="00F463AF">
      <w:pPr>
        <w:numPr>
          <w:ilvl w:val="1"/>
          <w:numId w:val="43"/>
        </w:numPr>
        <w:tabs>
          <w:tab w:val="num" w:pos="567"/>
        </w:tabs>
        <w:autoSpaceDE w:val="0"/>
        <w:autoSpaceDN w:val="0"/>
        <w:adjustRightInd w:val="0"/>
        <w:spacing w:line="360" w:lineRule="auto"/>
        <w:ind w:left="360"/>
        <w:jc w:val="both"/>
        <w:rPr>
          <w:szCs w:val="24"/>
          <w:u w:val="none"/>
          <w:lang w:eastAsia="lv-LV"/>
        </w:rPr>
      </w:pPr>
      <w:r w:rsidRPr="0022162A">
        <w:rPr>
          <w:szCs w:val="24"/>
          <w:u w:val="none"/>
          <w:lang w:eastAsia="lv-LV"/>
        </w:rPr>
        <w:t>Atkārtotas izsoles gadījumā Gulbenes novada pašvaldības dome ar atsevišķu lēmumu var ierosināt veikt atkārtotu novērtēšanu, atsavināšanas veida maiņu vai atcelt lēmumu par nodošanu atsavināšanai.</w:t>
      </w:r>
    </w:p>
    <w:p w14:paraId="54EE7C79" w14:textId="77777777" w:rsidR="0022162A" w:rsidRPr="0022162A" w:rsidRDefault="0022162A" w:rsidP="00F463AF">
      <w:pPr>
        <w:numPr>
          <w:ilvl w:val="0"/>
          <w:numId w:val="43"/>
        </w:numPr>
        <w:tabs>
          <w:tab w:val="num" w:pos="284"/>
        </w:tabs>
        <w:spacing w:line="360" w:lineRule="auto"/>
        <w:jc w:val="center"/>
        <w:rPr>
          <w:b/>
          <w:szCs w:val="24"/>
          <w:u w:val="none"/>
          <w:lang w:eastAsia="lv-LV"/>
        </w:rPr>
      </w:pPr>
      <w:r w:rsidRPr="0022162A">
        <w:rPr>
          <w:b/>
          <w:szCs w:val="24"/>
          <w:u w:val="none"/>
          <w:lang w:eastAsia="lv-LV"/>
        </w:rPr>
        <w:t>Izsoles rezultātu apstiprināšana un pirkuma līguma noslēgšana</w:t>
      </w:r>
    </w:p>
    <w:p w14:paraId="5C2A1E46"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Izsoles komisija septiņu darba dienu laikā izsniedz izsoles uzvarētājam paziņojumu par pirkuma summu. </w:t>
      </w:r>
    </w:p>
    <w:p w14:paraId="56D847FB"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59" w:history="1">
        <w:r w:rsidRPr="0022162A">
          <w:rPr>
            <w:rFonts w:cs="Arial"/>
            <w:szCs w:val="24"/>
            <w:lang w:eastAsia="lv-LV"/>
          </w:rPr>
          <w:t>lelde.baskere@gulbene.lv</w:t>
        </w:r>
      </w:hyperlink>
      <w:r w:rsidRPr="0022162A">
        <w:rPr>
          <w:szCs w:val="24"/>
          <w:u w:val="none"/>
          <w:lang w:eastAsia="lv-LV"/>
        </w:rPr>
        <w:t xml:space="preserve">. </w:t>
      </w:r>
    </w:p>
    <w:p w14:paraId="424E5F3F"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3A8BF6A"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BC422F2"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E7D64CB"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Ja noteikumu 6.5.punktā noteiktais izsoles dalībnieks no īpašuma pirkuma atsakās vai norādītajā termiņā nenorēķinās par pirkumu, izsole tiek uzskatīta par nenotikušu.</w:t>
      </w:r>
    </w:p>
    <w:p w14:paraId="2B90B982"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Gulbenes novada pašvaldības dome izsoles rezultātus apstiprina ne vēlāk kā trīsdesmit dienu laikā pēc 6.2. vai 6.5.punktā paredzēto maksājumu nokārtošanas.</w:t>
      </w:r>
    </w:p>
    <w:p w14:paraId="6A296A25"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Gulbenes novada pašvaldība trīsdesmit dienu laikā pēc izsoles rezultātu apstiprināšanas noslēdz ar izsoles uzvarētāju pirkuma līgumu.</w:t>
      </w:r>
    </w:p>
    <w:p w14:paraId="51D9F6F1"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Ja 6.8.punktā noteiktajā termiņā pirkuma līgums netiek parakstīts, īpašuma atsavināšanas process tiek apturēts. Pircējam tiek atmaksāta samaksātā maksa par pirkumu, no kuras ieturēts </w:t>
      </w:r>
      <w:r w:rsidRPr="0022162A">
        <w:rPr>
          <w:szCs w:val="24"/>
          <w:u w:val="none"/>
          <w:lang w:eastAsia="lv-LV"/>
        </w:rPr>
        <w:lastRenderedPageBreak/>
        <w:t>izsoles nodrošinājums. Lēmumu par atkārtotu izsoli vai atsavināšanas procesa pārtraukšanu pieņem Gulbenes novada pašvaldības dome.</w:t>
      </w:r>
    </w:p>
    <w:p w14:paraId="31E34BCD" w14:textId="77777777" w:rsidR="0022162A" w:rsidRPr="0022162A" w:rsidRDefault="0022162A" w:rsidP="00F463AF">
      <w:pPr>
        <w:numPr>
          <w:ilvl w:val="1"/>
          <w:numId w:val="43"/>
        </w:numPr>
        <w:tabs>
          <w:tab w:val="num" w:pos="567"/>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Pēc pirkuma </w:t>
      </w:r>
      <w:smartTag w:uri="schemas-tilde-lv/tildestengine" w:element="veidnes">
        <w:smartTagPr>
          <w:attr w:name="text" w:val="līguma"/>
          <w:attr w:name="id" w:val="-1"/>
          <w:attr w:name="baseform" w:val="līgum|s"/>
        </w:smartTagPr>
        <w:r w:rsidRPr="0022162A">
          <w:rPr>
            <w:szCs w:val="24"/>
            <w:u w:val="none"/>
            <w:lang w:eastAsia="lv-LV"/>
          </w:rPr>
          <w:t>līguma</w:t>
        </w:r>
      </w:smartTag>
      <w:r w:rsidRPr="0022162A">
        <w:rPr>
          <w:szCs w:val="24"/>
          <w:u w:val="none"/>
          <w:lang w:eastAsia="lv-LV"/>
        </w:rPr>
        <w:t xml:space="preserve"> parakstīšanas visa dokumentācija, kas saistīta ar Objektu, tiek nodota ieguvējam, sastādot par to nodošanas – pieņemšanas aktu. </w:t>
      </w:r>
    </w:p>
    <w:p w14:paraId="77DFBF8D" w14:textId="77777777" w:rsidR="0022162A" w:rsidRPr="0022162A" w:rsidRDefault="0022162A" w:rsidP="00F463AF">
      <w:pPr>
        <w:numPr>
          <w:ilvl w:val="1"/>
          <w:numId w:val="43"/>
        </w:numPr>
        <w:tabs>
          <w:tab w:val="num" w:pos="567"/>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Nekustamā īpašuma </w:t>
      </w:r>
      <w:proofErr w:type="spellStart"/>
      <w:r w:rsidRPr="0022162A">
        <w:rPr>
          <w:szCs w:val="24"/>
          <w:u w:val="none"/>
          <w:lang w:eastAsia="lv-LV"/>
        </w:rPr>
        <w:t>pārreģistrāciju</w:t>
      </w:r>
      <w:proofErr w:type="spellEnd"/>
      <w:r w:rsidRPr="0022162A">
        <w:rPr>
          <w:szCs w:val="24"/>
          <w:u w:val="none"/>
          <w:lang w:eastAsia="lv-LV"/>
        </w:rPr>
        <w:t xml:space="preserve"> Zemesgrāmatā Pircējs izdara par saviem līdzekļiem.</w:t>
      </w:r>
    </w:p>
    <w:p w14:paraId="5DC47A62" w14:textId="77777777" w:rsidR="0022162A" w:rsidRPr="0022162A" w:rsidRDefault="0022162A" w:rsidP="00F463AF">
      <w:pPr>
        <w:numPr>
          <w:ilvl w:val="0"/>
          <w:numId w:val="43"/>
        </w:numPr>
        <w:tabs>
          <w:tab w:val="num" w:pos="284"/>
        </w:tabs>
        <w:spacing w:line="360" w:lineRule="auto"/>
        <w:jc w:val="center"/>
        <w:rPr>
          <w:b/>
          <w:szCs w:val="24"/>
          <w:u w:val="none"/>
          <w:lang w:eastAsia="lv-LV"/>
        </w:rPr>
      </w:pPr>
      <w:r w:rsidRPr="0022162A">
        <w:rPr>
          <w:b/>
          <w:szCs w:val="24"/>
          <w:u w:val="none"/>
          <w:lang w:eastAsia="lv-LV"/>
        </w:rPr>
        <w:t>Nenotikusi izsole</w:t>
      </w:r>
    </w:p>
    <w:p w14:paraId="5597ECAC" w14:textId="77777777" w:rsidR="0022162A" w:rsidRPr="0022162A" w:rsidRDefault="0022162A" w:rsidP="00F463AF">
      <w:pPr>
        <w:numPr>
          <w:ilvl w:val="1"/>
          <w:numId w:val="43"/>
        </w:numPr>
        <w:tabs>
          <w:tab w:val="num" w:pos="454"/>
        </w:tabs>
        <w:autoSpaceDE w:val="0"/>
        <w:autoSpaceDN w:val="0"/>
        <w:adjustRightInd w:val="0"/>
        <w:spacing w:line="360" w:lineRule="auto"/>
        <w:ind w:left="360"/>
        <w:jc w:val="both"/>
        <w:rPr>
          <w:szCs w:val="24"/>
          <w:u w:val="none"/>
          <w:lang w:eastAsia="lv-LV"/>
        </w:rPr>
      </w:pPr>
      <w:r w:rsidRPr="0022162A">
        <w:rPr>
          <w:szCs w:val="24"/>
          <w:u w:val="none"/>
          <w:lang w:eastAsia="lv-LV"/>
        </w:rPr>
        <w:t xml:space="preserve">Objekta izsole uzskatāma par nenotikušu: </w:t>
      </w:r>
    </w:p>
    <w:p w14:paraId="405F71FA" w14:textId="77777777" w:rsidR="0022162A" w:rsidRPr="0022162A" w:rsidRDefault="0022162A" w:rsidP="00F463AF">
      <w:pPr>
        <w:numPr>
          <w:ilvl w:val="2"/>
          <w:numId w:val="43"/>
        </w:numPr>
        <w:tabs>
          <w:tab w:val="num" w:pos="1418"/>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ja uz izsoli nav autorizēts neviens izsoles dalībnieks; </w:t>
      </w:r>
    </w:p>
    <w:p w14:paraId="28A46873" w14:textId="77777777" w:rsidR="0022162A" w:rsidRPr="0022162A" w:rsidRDefault="0022162A" w:rsidP="00F463AF">
      <w:pPr>
        <w:numPr>
          <w:ilvl w:val="2"/>
          <w:numId w:val="43"/>
        </w:numPr>
        <w:tabs>
          <w:tab w:val="num" w:pos="1418"/>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ja izsole bijusi izziņota, pārkāpjot šos noteikumus vai Publiskas personas mantas atsavināšanas likumu; </w:t>
      </w:r>
    </w:p>
    <w:p w14:paraId="4647DB72" w14:textId="77777777" w:rsidR="0022162A" w:rsidRPr="0022162A" w:rsidRDefault="0022162A" w:rsidP="00F463AF">
      <w:pPr>
        <w:numPr>
          <w:ilvl w:val="2"/>
          <w:numId w:val="43"/>
        </w:numPr>
        <w:tabs>
          <w:tab w:val="num" w:pos="1418"/>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ja tiek noskaidrots, ka nepamatoti noraidīta kāda dalībnieka piedalīšanās izsolē vai nepareizi noraidīts kāds </w:t>
      </w:r>
      <w:proofErr w:type="spellStart"/>
      <w:r w:rsidRPr="0022162A">
        <w:rPr>
          <w:szCs w:val="24"/>
          <w:u w:val="none"/>
          <w:lang w:eastAsia="lv-LV"/>
        </w:rPr>
        <w:t>pārsolījums</w:t>
      </w:r>
      <w:proofErr w:type="spellEnd"/>
      <w:r w:rsidRPr="0022162A">
        <w:rPr>
          <w:szCs w:val="24"/>
          <w:u w:val="none"/>
          <w:lang w:eastAsia="lv-LV"/>
        </w:rPr>
        <w:t xml:space="preserve">; </w:t>
      </w:r>
    </w:p>
    <w:p w14:paraId="4DBA6BD2" w14:textId="77777777" w:rsidR="0022162A" w:rsidRPr="0022162A" w:rsidRDefault="0022162A" w:rsidP="00F463AF">
      <w:pPr>
        <w:numPr>
          <w:ilvl w:val="2"/>
          <w:numId w:val="43"/>
        </w:numPr>
        <w:tabs>
          <w:tab w:val="num" w:pos="1418"/>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ja neviens izsoles dalībnieks nav pārsolījis izsoles sākumcenu; </w:t>
      </w:r>
    </w:p>
    <w:p w14:paraId="03C7351A" w14:textId="77777777" w:rsidR="0022162A" w:rsidRPr="0022162A" w:rsidRDefault="0022162A" w:rsidP="00F463AF">
      <w:pPr>
        <w:numPr>
          <w:ilvl w:val="2"/>
          <w:numId w:val="43"/>
        </w:numPr>
        <w:tabs>
          <w:tab w:val="num" w:pos="1418"/>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ja vienīgais izsoles dalībnieks, kurš nosolījis izsolāmo īpašumu, nav parakstījis Objekta pirkuma līgumu; </w:t>
      </w:r>
    </w:p>
    <w:p w14:paraId="0C4CE9CF" w14:textId="77777777" w:rsidR="0022162A" w:rsidRPr="0022162A" w:rsidRDefault="0022162A" w:rsidP="00F463AF">
      <w:pPr>
        <w:numPr>
          <w:ilvl w:val="2"/>
          <w:numId w:val="43"/>
        </w:numPr>
        <w:tabs>
          <w:tab w:val="num" w:pos="1418"/>
        </w:tabs>
        <w:autoSpaceDE w:val="0"/>
        <w:autoSpaceDN w:val="0"/>
        <w:adjustRightInd w:val="0"/>
        <w:spacing w:line="360" w:lineRule="auto"/>
        <w:ind w:left="360" w:hanging="360"/>
        <w:jc w:val="both"/>
        <w:rPr>
          <w:szCs w:val="24"/>
          <w:u w:val="none"/>
          <w:lang w:eastAsia="lv-LV"/>
        </w:rPr>
      </w:pPr>
      <w:r w:rsidRPr="0022162A">
        <w:rPr>
          <w:szCs w:val="24"/>
          <w:u w:val="none"/>
          <w:lang w:eastAsia="lv-LV"/>
        </w:rPr>
        <w:t xml:space="preserve">ja neviens no izsoles dalībniekiem, kurš atzīts par nosolītāju, neveic pirkuma maksas samaksu šajos noteikumos norādītajā termiņā; </w:t>
      </w:r>
    </w:p>
    <w:p w14:paraId="7DB268FC" w14:textId="77777777" w:rsidR="0022162A" w:rsidRPr="0022162A" w:rsidRDefault="0022162A" w:rsidP="00F463AF">
      <w:pPr>
        <w:numPr>
          <w:ilvl w:val="2"/>
          <w:numId w:val="43"/>
        </w:numPr>
        <w:tabs>
          <w:tab w:val="num" w:pos="1418"/>
        </w:tabs>
        <w:autoSpaceDE w:val="0"/>
        <w:autoSpaceDN w:val="0"/>
        <w:adjustRightInd w:val="0"/>
        <w:spacing w:line="360" w:lineRule="auto"/>
        <w:ind w:left="360" w:hanging="360"/>
        <w:jc w:val="both"/>
        <w:rPr>
          <w:szCs w:val="24"/>
          <w:u w:val="none"/>
          <w:lang w:eastAsia="lv-LV"/>
        </w:rPr>
      </w:pPr>
      <w:r w:rsidRPr="0022162A">
        <w:rPr>
          <w:szCs w:val="24"/>
          <w:u w:val="none"/>
          <w:lang w:eastAsia="lv-LV"/>
        </w:rPr>
        <w:t>ja izsolāmo īpašumu nopirkusi persona, kurai nav bijušas tiesības piedalīties izsolē.</w:t>
      </w:r>
    </w:p>
    <w:p w14:paraId="407293FE" w14:textId="77777777" w:rsidR="0022162A" w:rsidRPr="0022162A" w:rsidRDefault="0022162A" w:rsidP="00F463AF">
      <w:pPr>
        <w:numPr>
          <w:ilvl w:val="0"/>
          <w:numId w:val="43"/>
        </w:numPr>
        <w:tabs>
          <w:tab w:val="num" w:pos="284"/>
        </w:tabs>
        <w:spacing w:line="360" w:lineRule="auto"/>
        <w:jc w:val="center"/>
        <w:rPr>
          <w:b/>
          <w:szCs w:val="24"/>
          <w:u w:val="none"/>
          <w:lang w:eastAsia="lv-LV"/>
        </w:rPr>
      </w:pPr>
      <w:r w:rsidRPr="0022162A">
        <w:rPr>
          <w:b/>
          <w:szCs w:val="24"/>
          <w:u w:val="none"/>
          <w:lang w:eastAsia="lv-LV"/>
        </w:rPr>
        <w:t>Izsoles rezultātu apstrīdēšana</w:t>
      </w:r>
    </w:p>
    <w:p w14:paraId="06A44846" w14:textId="77777777" w:rsidR="0022162A" w:rsidRPr="0022162A" w:rsidRDefault="0022162A" w:rsidP="00F463AF">
      <w:pPr>
        <w:numPr>
          <w:ilvl w:val="1"/>
          <w:numId w:val="43"/>
        </w:numPr>
        <w:tabs>
          <w:tab w:val="num" w:pos="454"/>
        </w:tabs>
        <w:spacing w:line="360" w:lineRule="auto"/>
        <w:ind w:left="360"/>
        <w:jc w:val="both"/>
        <w:rPr>
          <w:szCs w:val="24"/>
          <w:u w:val="none"/>
          <w:lang w:eastAsia="lv-LV"/>
        </w:rPr>
      </w:pPr>
      <w:r w:rsidRPr="0022162A">
        <w:rPr>
          <w:szCs w:val="24"/>
          <w:u w:val="none"/>
          <w:lang w:eastAsia="lv-LV"/>
        </w:rPr>
        <w:t>Izsoles rezultātus var apstrīdēt Gulbenes novada pašvaldības domē 5 (piecu) darba dienu laikā pēc tam, kad Izsoles komisija ir apstiprinājusi izsoles protokolu.</w:t>
      </w:r>
    </w:p>
    <w:p w14:paraId="67756677" w14:textId="77777777" w:rsidR="0022162A" w:rsidRPr="0022162A" w:rsidRDefault="0022162A" w:rsidP="00F463AF">
      <w:pPr>
        <w:spacing w:line="360" w:lineRule="auto"/>
        <w:ind w:left="360" w:hanging="360"/>
        <w:jc w:val="center"/>
        <w:rPr>
          <w:b/>
          <w:szCs w:val="24"/>
          <w:u w:val="none"/>
          <w:lang w:eastAsia="lv-LV"/>
        </w:rPr>
      </w:pPr>
      <w:r w:rsidRPr="0022162A">
        <w:rPr>
          <w:b/>
          <w:szCs w:val="24"/>
          <w:u w:val="none"/>
          <w:lang w:eastAsia="lv-LV"/>
        </w:rPr>
        <w:t>9. Citi noteikumi</w:t>
      </w:r>
    </w:p>
    <w:p w14:paraId="1DE8D68C" w14:textId="77777777" w:rsidR="0022162A" w:rsidRPr="0022162A" w:rsidRDefault="0022162A" w:rsidP="00F463AF">
      <w:pPr>
        <w:spacing w:line="360" w:lineRule="auto"/>
        <w:ind w:left="360" w:hanging="360"/>
        <w:jc w:val="both"/>
        <w:rPr>
          <w:szCs w:val="24"/>
          <w:u w:val="none"/>
        </w:rPr>
      </w:pPr>
      <w:r w:rsidRPr="0022162A">
        <w:rPr>
          <w:szCs w:val="24"/>
          <w:u w:val="none"/>
          <w:lang w:eastAsia="lv-LV"/>
        </w:rPr>
        <w:t>9.1. Starp izsoles dalībniekiem aizliegta vienošanās, kas varētu ietekmēt izsoles rezultātus un gaitu.</w:t>
      </w:r>
    </w:p>
    <w:p w14:paraId="087B813E" w14:textId="77777777" w:rsidR="0022162A" w:rsidRPr="0022162A" w:rsidRDefault="0022162A" w:rsidP="00F463AF">
      <w:pPr>
        <w:spacing w:line="360" w:lineRule="auto"/>
        <w:ind w:left="360" w:hanging="360"/>
        <w:jc w:val="both"/>
        <w:rPr>
          <w:szCs w:val="24"/>
          <w:u w:val="none"/>
          <w:lang w:eastAsia="lv-LV"/>
        </w:rPr>
      </w:pPr>
      <w:r w:rsidRPr="0022162A">
        <w:rPr>
          <w:szCs w:val="24"/>
          <w:u w:val="none"/>
        </w:rPr>
        <w:t xml:space="preserve">9.2. </w:t>
      </w:r>
      <w:r w:rsidRPr="0022162A">
        <w:rPr>
          <w:szCs w:val="24"/>
          <w:u w:val="none"/>
          <w:lang w:eastAsia="lv-LV"/>
        </w:rPr>
        <w:t>Izsoles pretendenti piekrīt, ka Izsoles komisija veic personas datu apstrādi, pārbaudot sniegto ziņu patiesumu.</w:t>
      </w:r>
    </w:p>
    <w:p w14:paraId="0519ECD6" w14:textId="77777777" w:rsidR="0022162A" w:rsidRPr="0022162A" w:rsidRDefault="0022162A" w:rsidP="00F463AF">
      <w:pPr>
        <w:spacing w:line="360" w:lineRule="auto"/>
        <w:ind w:left="360" w:hanging="360"/>
        <w:jc w:val="both"/>
        <w:rPr>
          <w:szCs w:val="24"/>
          <w:u w:val="none"/>
          <w:lang w:eastAsia="lv-LV"/>
        </w:rPr>
      </w:pPr>
      <w:r w:rsidRPr="0022162A">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E9F81E4" w14:textId="77777777" w:rsidR="0022162A" w:rsidRPr="0022162A" w:rsidRDefault="0022162A" w:rsidP="0022162A">
      <w:pPr>
        <w:spacing w:line="276" w:lineRule="auto"/>
        <w:ind w:right="43"/>
        <w:rPr>
          <w:rFonts w:eastAsia="Calibri"/>
          <w:szCs w:val="24"/>
          <w:u w:val="none"/>
        </w:rPr>
      </w:pPr>
      <w:r w:rsidRPr="0022162A">
        <w:rPr>
          <w:sz w:val="22"/>
          <w:szCs w:val="24"/>
          <w:u w:val="none"/>
          <w:lang w:eastAsia="lv-LV"/>
        </w:rPr>
        <w:t xml:space="preserve"> </w:t>
      </w:r>
    </w:p>
    <w:p w14:paraId="41A188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CF1790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2019.gada 30.septembra saistošo noteikumu Nr.23 “Par līdzfinansējumu daudzdzīvokļu dzīvojamo māju piesaistīto zemesgabalu labiekārtošanai Gulbenes novadā” atzīšanu par spēku zaudējušiem</w:t>
      </w:r>
    </w:p>
    <w:p w14:paraId="06BC6C6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0597EF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0DD4E7D" w14:textId="48FB1D43" w:rsidR="00E264AD" w:rsidRPr="00575A1B" w:rsidRDefault="00000000" w:rsidP="00575A1B">
      <w:pPr>
        <w:rPr>
          <w:rFonts w:eastAsia="Calibri"/>
          <w:szCs w:val="24"/>
          <w:u w:val="none"/>
        </w:rPr>
      </w:pPr>
      <w:r>
        <w:rPr>
          <w:rFonts w:eastAsia="Calibri"/>
          <w:szCs w:val="24"/>
          <w:u w:val="none"/>
        </w:rPr>
        <w:t xml:space="preserve">DEBATĒS PIEDALĀS: </w:t>
      </w:r>
      <w:r w:rsidR="00F463AF">
        <w:rPr>
          <w:rFonts w:eastAsia="Calibri"/>
          <w:szCs w:val="24"/>
          <w:u w:val="none"/>
        </w:rPr>
        <w:t xml:space="preserve">Normunds </w:t>
      </w:r>
      <w:proofErr w:type="spellStart"/>
      <w:r w:rsidR="00F463AF">
        <w:rPr>
          <w:rFonts w:eastAsia="Calibri"/>
          <w:szCs w:val="24"/>
          <w:u w:val="none"/>
        </w:rPr>
        <w:t>Audzišs</w:t>
      </w:r>
      <w:proofErr w:type="spellEnd"/>
      <w:r w:rsidR="00F463AF">
        <w:rPr>
          <w:rFonts w:eastAsia="Calibri"/>
          <w:szCs w:val="24"/>
          <w:u w:val="none"/>
        </w:rPr>
        <w:t xml:space="preserve">, Guna </w:t>
      </w:r>
      <w:proofErr w:type="spellStart"/>
      <w:r w:rsidR="00F463AF">
        <w:rPr>
          <w:rFonts w:eastAsia="Calibri"/>
          <w:szCs w:val="24"/>
          <w:u w:val="none"/>
        </w:rPr>
        <w:t>Švika</w:t>
      </w:r>
      <w:proofErr w:type="spellEnd"/>
      <w:r w:rsidR="00F463AF">
        <w:rPr>
          <w:rFonts w:eastAsia="Calibri"/>
          <w:szCs w:val="24"/>
          <w:u w:val="none"/>
        </w:rPr>
        <w:t>, Guna Pūcīte, Normunds Mazūrs</w:t>
      </w:r>
    </w:p>
    <w:p w14:paraId="3518EC00" w14:textId="77777777" w:rsidR="00BC2002" w:rsidRDefault="00BC2002" w:rsidP="00956EC8">
      <w:pPr>
        <w:rPr>
          <w:rFonts w:eastAsia="Calibri"/>
          <w:color w:val="FF0000"/>
          <w:szCs w:val="24"/>
          <w:u w:val="none"/>
        </w:rPr>
      </w:pPr>
    </w:p>
    <w:p w14:paraId="182286A2" w14:textId="35F54DB2" w:rsidR="00956EC8" w:rsidRDefault="00F463AF" w:rsidP="00AE25F9">
      <w:pPr>
        <w:ind w:firstLine="720"/>
        <w:rPr>
          <w:rFonts w:eastAsia="Calibri"/>
          <w:szCs w:val="24"/>
          <w:u w:val="none"/>
        </w:rPr>
      </w:pPr>
      <w:r>
        <w:rPr>
          <w:rFonts w:eastAsia="Calibri"/>
          <w:szCs w:val="24"/>
          <w:u w:val="none"/>
        </w:rPr>
        <w:lastRenderedPageBreak/>
        <w:t>Uz komitejas sēdi sagatavotais lēmuma projekts</w:t>
      </w:r>
      <w:r w:rsidRPr="00B64CA9">
        <w:rPr>
          <w:rFonts w:eastAsia="Calibri"/>
          <w:szCs w:val="24"/>
          <w:u w:val="none"/>
        </w:rPr>
        <w:t>:</w:t>
      </w:r>
    </w:p>
    <w:p w14:paraId="41E35D40" w14:textId="77777777" w:rsidR="00F463AF" w:rsidRPr="00B64CA9" w:rsidRDefault="00F463AF" w:rsidP="00956EC8">
      <w:pPr>
        <w:rPr>
          <w:rFonts w:eastAsia="Calibri"/>
          <w:szCs w:val="24"/>
          <w:u w:val="none"/>
        </w:rPr>
      </w:pPr>
    </w:p>
    <w:p w14:paraId="1836C15F" w14:textId="77777777" w:rsidR="0022162A" w:rsidRPr="0022162A" w:rsidRDefault="0022162A" w:rsidP="0022162A">
      <w:pPr>
        <w:spacing w:line="259" w:lineRule="auto"/>
        <w:jc w:val="center"/>
        <w:rPr>
          <w:rFonts w:eastAsia="Calibri"/>
          <w:b/>
          <w:bCs/>
          <w:szCs w:val="24"/>
          <w:u w:val="none"/>
        </w:rPr>
      </w:pPr>
      <w:r w:rsidRPr="0022162A">
        <w:rPr>
          <w:rFonts w:eastAsia="Calibri"/>
          <w:b/>
          <w:bCs/>
          <w:szCs w:val="24"/>
          <w:u w:val="none"/>
        </w:rPr>
        <w:t>Par Gulbenes novada pašvaldības domes 2019.gada 30.septembra saistošo noteikumu Nr.23 “Par līdzfinansējumu daudzdzīvokļu dzīvojamo māju piesaistīto zemesgabalu labiekārtošanai Gulbenes novadā” atzīšanu par spēku zaudējušiem</w:t>
      </w:r>
    </w:p>
    <w:p w14:paraId="07A52472" w14:textId="77777777" w:rsidR="0022162A" w:rsidRPr="0022162A" w:rsidRDefault="0022162A" w:rsidP="0022162A">
      <w:pPr>
        <w:spacing w:line="360" w:lineRule="auto"/>
        <w:jc w:val="both"/>
        <w:rPr>
          <w:rFonts w:eastAsia="Calibri"/>
          <w:szCs w:val="24"/>
          <w:u w:val="none"/>
        </w:rPr>
      </w:pPr>
    </w:p>
    <w:p w14:paraId="6573CF1A" w14:textId="77777777" w:rsidR="0022162A" w:rsidRPr="0022162A" w:rsidRDefault="0022162A" w:rsidP="0022162A">
      <w:pPr>
        <w:spacing w:line="360" w:lineRule="auto"/>
        <w:ind w:firstLine="620"/>
        <w:jc w:val="both"/>
        <w:rPr>
          <w:szCs w:val="24"/>
          <w:u w:val="none"/>
          <w:lang w:eastAsia="lv-LV"/>
        </w:rPr>
      </w:pPr>
      <w:r w:rsidRPr="0022162A">
        <w:rPr>
          <w:szCs w:val="24"/>
          <w:u w:val="none"/>
          <w:lang w:eastAsia="lv-LV"/>
        </w:rPr>
        <w:t xml:space="preserve">Lai sabalansētu Gulbenes novada pašvaldības 2025.gada un 2026.gada budžetu, saskaņā ar Latvijas Republikas Finanšu ministrijas noteiktajām prasībām tika izstrādāts Gulbenes novada pašvaldības budžeta izdevumu optimizācijas plāns (turpmāk – optimizācijas plāns), kas tika apstiprināts ar Gulbenes novada pašvaldības domes 2024.gada 27.jūnija lēmumu </w:t>
      </w:r>
      <w:proofErr w:type="spellStart"/>
      <w:r w:rsidRPr="0022162A">
        <w:rPr>
          <w:szCs w:val="24"/>
          <w:u w:val="none"/>
          <w:lang w:eastAsia="lv-LV"/>
        </w:rPr>
        <w:t>Nr.GND</w:t>
      </w:r>
      <w:proofErr w:type="spellEnd"/>
      <w:r w:rsidRPr="0022162A">
        <w:rPr>
          <w:szCs w:val="24"/>
          <w:u w:val="none"/>
          <w:lang w:eastAsia="lv-LV"/>
        </w:rPr>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26DD004C" w14:textId="77777777" w:rsidR="0022162A" w:rsidRPr="0022162A" w:rsidRDefault="0022162A" w:rsidP="0022162A">
      <w:pPr>
        <w:spacing w:line="360" w:lineRule="auto"/>
        <w:ind w:firstLine="620"/>
        <w:jc w:val="both"/>
        <w:rPr>
          <w:szCs w:val="24"/>
          <w:u w:val="none"/>
          <w:lang w:eastAsia="lv-LV"/>
        </w:rPr>
      </w:pPr>
      <w:r w:rsidRPr="0022162A">
        <w:rPr>
          <w:szCs w:val="24"/>
          <w:u w:val="none"/>
          <w:lang w:eastAsia="lv-LV"/>
        </w:rPr>
        <w:t>Gulbenes novada pašvaldības domes 2019.gada 30.septembra saistošie noteikumi Nr.23 “Par līdzfinansējumu daudzdzīvokļu dzīvojamo māju piesaistīto zemesgabalu labiekārtošanai Gulbenes novadā” nosaka kārtību, kādā Gulbenes novada pašvaldība piešķir līdzfinansējumu daudzdzīvokļu dzīvojamām mājām piesaistīto zemesgabalu labiekārtošanai, līdzfinansējuma apmēru un tā piešķiršanas nosacījumus, kā arī līdzfinansējuma izlietošanas kontroles kārtību.</w:t>
      </w:r>
    </w:p>
    <w:p w14:paraId="07613403" w14:textId="77777777" w:rsidR="0022162A" w:rsidRPr="0022162A" w:rsidRDefault="0022162A" w:rsidP="00AE25F9">
      <w:pPr>
        <w:widowControl w:val="0"/>
        <w:spacing w:line="360" w:lineRule="auto"/>
        <w:ind w:firstLine="620"/>
        <w:jc w:val="both"/>
        <w:rPr>
          <w:szCs w:val="24"/>
          <w:u w:val="none"/>
          <w:lang w:eastAsia="lv-LV"/>
        </w:rPr>
      </w:pPr>
      <w:r w:rsidRPr="0022162A">
        <w:rPr>
          <w:szCs w:val="24"/>
          <w:u w:val="none"/>
          <w:lang w:eastAsia="lv-LV"/>
        </w:rPr>
        <w:t xml:space="preserve">Ņemot vērā, ka optimizācijas plāna 4.punkts paredz Gulbenes novada pašvaldības brīvprātīgo iniciatīvu finansējuma samazinājumu, ir nepieciešams atzīt par spēku zaudējušiem Gulbenes novada pašvaldības domes 2019.gada 30.septembra saistošos noteikumus Nr.23 “Par līdzfinansējumu daudzdzīvokļu dzīvojamo māju piesaistīto zemesgabalu labiekārtošanai Gulbenes novadā” ar 2025.gada 1.janvāri, kas ir izdoti saskaņā ar </w:t>
      </w:r>
      <w:bookmarkStart w:id="2" w:name="_Hlk181365571"/>
      <w:r w:rsidRPr="0022162A">
        <w:rPr>
          <w:szCs w:val="24"/>
          <w:u w:val="none"/>
          <w:lang w:eastAsia="lv-LV"/>
        </w:rPr>
        <w:t>likuma “Par palīdzību dzīvokļa jautājumu risināšanā” 27.² panta otrās daļas 5.punktu un piekto daļu</w:t>
      </w:r>
      <w:bookmarkEnd w:id="2"/>
      <w:r w:rsidRPr="0022162A">
        <w:rPr>
          <w:szCs w:val="24"/>
          <w:u w:val="none"/>
          <w:lang w:eastAsia="lv-LV"/>
        </w:rPr>
        <w:t>.</w:t>
      </w:r>
    </w:p>
    <w:p w14:paraId="371506BF" w14:textId="77777777" w:rsidR="0022162A" w:rsidRPr="0022162A" w:rsidRDefault="0022162A" w:rsidP="00AE25F9">
      <w:pPr>
        <w:widowControl w:val="0"/>
        <w:spacing w:line="360" w:lineRule="auto"/>
        <w:ind w:firstLine="567"/>
        <w:jc w:val="both"/>
        <w:rPr>
          <w:rFonts w:eastAsia="Calibri"/>
          <w:szCs w:val="24"/>
          <w:u w:val="none"/>
        </w:rPr>
      </w:pPr>
      <w:r w:rsidRPr="0022162A">
        <w:rPr>
          <w:szCs w:val="24"/>
          <w:u w:val="none"/>
          <w:lang w:eastAsia="lv-LV"/>
        </w:rPr>
        <w:t xml:space="preserve">Saistošo noteikumu projekts no 2024.gada 5.novembra līdz 2024.gada 18.novembrim (uz divām nedēļām) tika publicēts Gulbenes novada pašvaldības oficiālajā tīmekļvietnē </w:t>
      </w:r>
      <w:hyperlink r:id="rId60" w:history="1">
        <w:r w:rsidRPr="0022162A">
          <w:rPr>
            <w:color w:val="0000FF"/>
            <w:szCs w:val="24"/>
            <w:lang w:eastAsia="lv-LV"/>
          </w:rPr>
          <w:t>www.gulbene.lv</w:t>
        </w:r>
      </w:hyperlink>
      <w:r w:rsidRPr="0022162A">
        <w:rPr>
          <w:szCs w:val="24"/>
          <w:u w:val="none"/>
          <w:lang w:eastAsia="lv-LV"/>
        </w:rPr>
        <w:t xml:space="preserve"> sabiedrības viedokļa noskaidrošanai.</w:t>
      </w:r>
    </w:p>
    <w:p w14:paraId="3CB094F2" w14:textId="77777777" w:rsidR="0022162A" w:rsidRPr="0022162A" w:rsidRDefault="0022162A" w:rsidP="00AE25F9">
      <w:pPr>
        <w:spacing w:line="360" w:lineRule="auto"/>
        <w:ind w:firstLine="567"/>
        <w:jc w:val="both"/>
        <w:rPr>
          <w:szCs w:val="24"/>
          <w:u w:val="none"/>
          <w:lang w:eastAsia="lv-LV"/>
        </w:rPr>
      </w:pPr>
      <w:r w:rsidRPr="0022162A">
        <w:rPr>
          <w:szCs w:val="24"/>
          <w:u w:val="none"/>
          <w:lang w:eastAsia="lv-LV"/>
        </w:rPr>
        <w:t>Par saistošo noteikumu projektu netika saņemts sabiedrības viedoklis.</w:t>
      </w:r>
    </w:p>
    <w:p w14:paraId="5D4ECD4C" w14:textId="77777777" w:rsidR="0022162A" w:rsidRPr="0022162A" w:rsidRDefault="0022162A" w:rsidP="00AE25F9">
      <w:pPr>
        <w:spacing w:line="360" w:lineRule="auto"/>
        <w:ind w:firstLine="567"/>
        <w:jc w:val="both"/>
        <w:rPr>
          <w:color w:val="FF0000"/>
          <w:szCs w:val="24"/>
          <w:u w:val="none"/>
          <w:lang w:eastAsia="lv-LV"/>
        </w:rPr>
      </w:pPr>
      <w:r w:rsidRPr="0022162A">
        <w:rPr>
          <w:rFonts w:eastAsia="Calibri"/>
          <w:szCs w:val="24"/>
          <w:u w:val="none"/>
        </w:rPr>
        <w:t>Ņemot vērā augstāk minēto un pamatojoties uz Pašvaldību likuma 44.panta pirmo daļu</w:t>
      </w:r>
      <w:r w:rsidRPr="0022162A">
        <w:rPr>
          <w:szCs w:val="24"/>
          <w:u w:val="none"/>
          <w:lang w:eastAsia="lv-LV"/>
        </w:rPr>
        <w:t>, kas nosaka, ka dome atbilstoši likumā vai Ministru kabineta noteikumos ietvertam pilnvarojumam izdod saistošos noteikumus, likuma “Par palīdzību dzīvokļa jautājumu risināšanā” 27.² panta otrās daļas 5.punktu, kas nosaka, ka pašvaldība var sniegt palīdzību dzīvojamās mājas īpašniekam (īpašniekiem) vai dzīvokļu īpašniekiem, piešķirot finansējumu šādiem mērķiem: dzīvojamai mājai piesaistītā zemesgabala labiekārtošanai, un piekto daļu, kas nosaka, ka</w:t>
      </w:r>
      <w:r w:rsidRPr="0022162A">
        <w:rPr>
          <w:rFonts w:ascii="Calibri" w:eastAsia="Calibri" w:hAnsi="Calibri"/>
          <w:sz w:val="22"/>
          <w:u w:val="none"/>
        </w:rPr>
        <w:t xml:space="preserve"> </w:t>
      </w:r>
      <w:r w:rsidRPr="0022162A">
        <w:rPr>
          <w:szCs w:val="24"/>
          <w:u w:val="none"/>
          <w:lang w:eastAsia="lv-LV"/>
        </w:rPr>
        <w:t xml:space="preserve">kārtību, kādā tiek sniegta šā panta otrajā daļā minētā palīdzība, un palīdzības apmēru nosaka pašvaldība savos saistošajos noteikumos; sniedzot šā panta otrajā daļā noteikto palīdzību, pašvaldība ievēro komercdarbības </w:t>
      </w:r>
      <w:r w:rsidRPr="0022162A">
        <w:rPr>
          <w:szCs w:val="24"/>
          <w:u w:val="none"/>
          <w:lang w:eastAsia="lv-LV"/>
        </w:rPr>
        <w:lastRenderedPageBreak/>
        <w:t>atbalsta kontroli regulējošos normatīvos aktus,</w:t>
      </w:r>
      <w:r w:rsidRPr="0022162A">
        <w:rPr>
          <w:rFonts w:eastAsia="Calibri"/>
          <w:szCs w:val="24"/>
          <w:u w:val="none"/>
        </w:rPr>
        <w:t xml:space="preserve"> </w:t>
      </w:r>
      <w:r w:rsidRPr="0022162A">
        <w:rPr>
          <w:szCs w:val="24"/>
          <w:u w:val="none"/>
          <w:lang w:eastAsia="lv-LV"/>
        </w:rPr>
        <w:t>atklāti balsojot: ar … balsīm “PAR”- ____, “PRET”- _____, “ATTURAS”- _____, Gulbenes novada pašvaldības dome NOLEMJ</w:t>
      </w:r>
      <w:r w:rsidRPr="0022162A">
        <w:rPr>
          <w:rFonts w:eastAsia="Calibri"/>
          <w:szCs w:val="24"/>
          <w:u w:val="none"/>
        </w:rPr>
        <w:t>:</w:t>
      </w:r>
    </w:p>
    <w:p w14:paraId="3326BE18" w14:textId="77777777" w:rsidR="0022162A" w:rsidRPr="0022162A" w:rsidRDefault="0022162A" w:rsidP="00F463AF">
      <w:pPr>
        <w:numPr>
          <w:ilvl w:val="0"/>
          <w:numId w:val="6"/>
        </w:numPr>
        <w:spacing w:line="360" w:lineRule="auto"/>
        <w:ind w:left="0" w:firstLine="567"/>
        <w:jc w:val="both"/>
        <w:rPr>
          <w:rFonts w:eastAsia="Calibri"/>
          <w:szCs w:val="24"/>
          <w:u w:val="none"/>
        </w:rPr>
      </w:pPr>
      <w:r w:rsidRPr="0022162A">
        <w:rPr>
          <w:rFonts w:eastAsia="Calibri"/>
          <w:szCs w:val="24"/>
          <w:u w:val="none"/>
        </w:rPr>
        <w:t xml:space="preserve">IZDOT Gulbenes novada pašvaldības domes 2024.gada 28.novembra saistošos noteikumus Nr.____ “Par Gulbenes novada pašvaldības domes 2019.gada 30.septembra saistošo noteikumu Nr.23 “Par līdzfinansējumu daudzdzīvokļu dzīvojamo māju piesaistīto zemesgabalu labiekārtošanai Gulbenes novadā” atzīšanu par spēku zaudējušiem”. </w:t>
      </w:r>
    </w:p>
    <w:p w14:paraId="70575E41" w14:textId="77777777" w:rsidR="0022162A" w:rsidRPr="0022162A" w:rsidRDefault="0022162A" w:rsidP="00F463AF">
      <w:pPr>
        <w:numPr>
          <w:ilvl w:val="0"/>
          <w:numId w:val="6"/>
        </w:numPr>
        <w:spacing w:line="360" w:lineRule="auto"/>
        <w:ind w:left="0" w:firstLine="567"/>
        <w:jc w:val="both"/>
        <w:rPr>
          <w:rFonts w:eastAsia="Calibri"/>
          <w:szCs w:val="24"/>
          <w:u w:val="none"/>
        </w:rPr>
      </w:pPr>
      <w:r w:rsidRPr="0022162A">
        <w:rPr>
          <w:rFonts w:eastAsia="Calibri"/>
          <w:szCs w:val="24"/>
          <w:u w:val="none"/>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62C7E503" w14:textId="77777777" w:rsidR="0022162A" w:rsidRPr="0022162A" w:rsidRDefault="0022162A" w:rsidP="00F463AF">
      <w:pPr>
        <w:numPr>
          <w:ilvl w:val="0"/>
          <w:numId w:val="6"/>
        </w:numPr>
        <w:spacing w:line="360" w:lineRule="auto"/>
        <w:ind w:left="0" w:firstLine="567"/>
        <w:jc w:val="both"/>
        <w:rPr>
          <w:rFonts w:eastAsia="Calibri"/>
          <w:szCs w:val="24"/>
          <w:u w:val="none"/>
        </w:rPr>
      </w:pPr>
      <w:r w:rsidRPr="0022162A">
        <w:rPr>
          <w:rFonts w:eastAsia="Calibri"/>
          <w:szCs w:val="24"/>
          <w:u w:val="none"/>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61" w:history="1">
        <w:r w:rsidRPr="0022162A">
          <w:rPr>
            <w:rFonts w:eastAsia="Calibri"/>
            <w:color w:val="0000FF"/>
            <w:szCs w:val="24"/>
          </w:rPr>
          <w:t>www.gulbene.lv</w:t>
        </w:r>
      </w:hyperlink>
      <w:r w:rsidRPr="0022162A">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tbl>
      <w:tblPr>
        <w:tblW w:w="0" w:type="auto"/>
        <w:tblLook w:val="01E0" w:firstRow="1" w:lastRow="1" w:firstColumn="1" w:lastColumn="1" w:noHBand="0" w:noVBand="0"/>
      </w:tblPr>
      <w:tblGrid>
        <w:gridCol w:w="9354"/>
      </w:tblGrid>
      <w:tr w:rsidR="0022162A" w:rsidRPr="0022162A" w14:paraId="10ED1688" w14:textId="77777777" w:rsidTr="00276FCB">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2162A" w:rsidRPr="0022162A" w14:paraId="5FDBCF1B" w14:textId="77777777" w:rsidTr="00276FCB">
              <w:tc>
                <w:tcPr>
                  <w:tcW w:w="9458" w:type="dxa"/>
                </w:tcPr>
                <w:p w14:paraId="5F62797E" w14:textId="77777777" w:rsidR="0022162A" w:rsidRPr="0022162A" w:rsidRDefault="0022162A" w:rsidP="0022162A">
                  <w:pPr>
                    <w:jc w:val="center"/>
                    <w:rPr>
                      <w:rFonts w:ascii="Times New Roman" w:hAnsi="Times New Roman"/>
                    </w:rPr>
                  </w:pPr>
                  <w:r w:rsidRPr="0022162A">
                    <w:rPr>
                      <w:rFonts w:ascii="Times New Roman" w:hAnsi="Times New Roman"/>
                    </w:rPr>
                    <w:t xml:space="preserve">  </w:t>
                  </w:r>
                  <w:r w:rsidRPr="0022162A">
                    <w:rPr>
                      <w:noProof/>
                      <w:lang w:eastAsia="lv-LV"/>
                    </w:rPr>
                    <w:drawing>
                      <wp:inline distT="0" distB="0" distL="0" distR="0" wp14:anchorId="13748247" wp14:editId="77B68B7F">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162A" w:rsidRPr="0022162A" w14:paraId="72CB7AA4" w14:textId="77777777" w:rsidTr="00276FCB">
              <w:tc>
                <w:tcPr>
                  <w:tcW w:w="9458" w:type="dxa"/>
                </w:tcPr>
                <w:p w14:paraId="0EA53413" w14:textId="77777777" w:rsidR="0022162A" w:rsidRPr="0022162A" w:rsidRDefault="0022162A" w:rsidP="0022162A">
                  <w:pPr>
                    <w:jc w:val="center"/>
                    <w:rPr>
                      <w:rFonts w:ascii="Times New Roman" w:hAnsi="Times New Roman"/>
                    </w:rPr>
                  </w:pPr>
                  <w:r w:rsidRPr="0022162A">
                    <w:rPr>
                      <w:rFonts w:ascii="Times New Roman" w:hAnsi="Times New Roman"/>
                      <w:b/>
                      <w:bCs/>
                      <w:sz w:val="28"/>
                      <w:szCs w:val="28"/>
                    </w:rPr>
                    <w:t>GULBENES NOVADA PAŠVALDĪBA</w:t>
                  </w:r>
                </w:p>
              </w:tc>
            </w:tr>
            <w:tr w:rsidR="0022162A" w:rsidRPr="0022162A" w14:paraId="6A951121" w14:textId="77777777" w:rsidTr="00276FCB">
              <w:tc>
                <w:tcPr>
                  <w:tcW w:w="9458" w:type="dxa"/>
                </w:tcPr>
                <w:p w14:paraId="032CD932" w14:textId="77777777" w:rsidR="0022162A" w:rsidRPr="0022162A" w:rsidRDefault="0022162A" w:rsidP="0022162A">
                  <w:pPr>
                    <w:jc w:val="center"/>
                    <w:rPr>
                      <w:rFonts w:ascii="Times New Roman" w:hAnsi="Times New Roman"/>
                    </w:rPr>
                  </w:pPr>
                  <w:r w:rsidRPr="0022162A">
                    <w:rPr>
                      <w:rFonts w:ascii="Times New Roman" w:hAnsi="Times New Roman"/>
                      <w:szCs w:val="24"/>
                    </w:rPr>
                    <w:t>Reģ.Nr.90009116327</w:t>
                  </w:r>
                </w:p>
              </w:tc>
            </w:tr>
            <w:tr w:rsidR="0022162A" w:rsidRPr="0022162A" w14:paraId="019BD757" w14:textId="77777777" w:rsidTr="00276FCB">
              <w:tc>
                <w:tcPr>
                  <w:tcW w:w="9458" w:type="dxa"/>
                </w:tcPr>
                <w:p w14:paraId="73BF0125" w14:textId="77777777" w:rsidR="0022162A" w:rsidRPr="0022162A" w:rsidRDefault="0022162A" w:rsidP="0022162A">
                  <w:pPr>
                    <w:jc w:val="center"/>
                    <w:rPr>
                      <w:rFonts w:ascii="Times New Roman" w:hAnsi="Times New Roman"/>
                    </w:rPr>
                  </w:pPr>
                  <w:r w:rsidRPr="0022162A">
                    <w:rPr>
                      <w:rFonts w:ascii="Times New Roman" w:hAnsi="Times New Roman"/>
                      <w:szCs w:val="24"/>
                    </w:rPr>
                    <w:t>Ābeļu iela 2, Gulbene, Gulbenes nov., LV-4401</w:t>
                  </w:r>
                </w:p>
              </w:tc>
            </w:tr>
            <w:tr w:rsidR="0022162A" w:rsidRPr="0022162A" w14:paraId="7E917AAE" w14:textId="77777777" w:rsidTr="00276FCB">
              <w:tc>
                <w:tcPr>
                  <w:tcW w:w="9458" w:type="dxa"/>
                </w:tcPr>
                <w:p w14:paraId="52A0D17D" w14:textId="77777777" w:rsidR="0022162A" w:rsidRPr="0022162A" w:rsidRDefault="0022162A" w:rsidP="0022162A">
                  <w:pPr>
                    <w:jc w:val="center"/>
                    <w:rPr>
                      <w:rFonts w:ascii="Times New Roman" w:hAnsi="Times New Roman"/>
                    </w:rPr>
                  </w:pPr>
                  <w:r w:rsidRPr="0022162A">
                    <w:rPr>
                      <w:rFonts w:ascii="Times New Roman" w:hAnsi="Times New Roman"/>
                      <w:szCs w:val="24"/>
                    </w:rPr>
                    <w:t>Tālrunis 64497710, mob.26595362, e-pasts: dome@gulbene.lv, www.gulbene.lv</w:t>
                  </w:r>
                </w:p>
              </w:tc>
            </w:tr>
          </w:tbl>
          <w:p w14:paraId="2E1C5B73" w14:textId="77777777" w:rsidR="0022162A" w:rsidRPr="0022162A" w:rsidRDefault="0022162A" w:rsidP="0022162A">
            <w:pPr>
              <w:spacing w:line="360" w:lineRule="auto"/>
              <w:jc w:val="center"/>
              <w:rPr>
                <w:rFonts w:eastAsia="Calibri"/>
                <w:szCs w:val="24"/>
                <w:u w:val="none"/>
                <w:lang w:eastAsia="lv-LV"/>
              </w:rPr>
            </w:pPr>
          </w:p>
        </w:tc>
      </w:tr>
      <w:tr w:rsidR="0022162A" w:rsidRPr="0022162A" w14:paraId="203B2F7C" w14:textId="77777777" w:rsidTr="00276FCB">
        <w:tc>
          <w:tcPr>
            <w:tcW w:w="9354" w:type="dxa"/>
          </w:tcPr>
          <w:p w14:paraId="72862B61" w14:textId="77777777" w:rsidR="0022162A" w:rsidRPr="0022162A" w:rsidRDefault="0022162A" w:rsidP="0022162A">
            <w:pPr>
              <w:jc w:val="center"/>
              <w:rPr>
                <w:rFonts w:eastAsia="Calibri"/>
                <w:sz w:val="4"/>
                <w:szCs w:val="4"/>
                <w:u w:val="none"/>
                <w:lang w:eastAsia="lv-LV"/>
              </w:rPr>
            </w:pPr>
          </w:p>
        </w:tc>
      </w:tr>
    </w:tbl>
    <w:p w14:paraId="19997CA5" w14:textId="77777777" w:rsidR="0022162A" w:rsidRPr="0022162A" w:rsidRDefault="0022162A" w:rsidP="0022162A">
      <w:pPr>
        <w:jc w:val="center"/>
        <w:rPr>
          <w:rFonts w:eastAsia="Calibri"/>
          <w:szCs w:val="24"/>
          <w:u w:val="none"/>
          <w:lang w:eastAsia="lv-LV"/>
        </w:rPr>
      </w:pPr>
      <w:r w:rsidRPr="0022162A">
        <w:rPr>
          <w:rFonts w:eastAsia="Calibri"/>
          <w:szCs w:val="24"/>
          <w:u w:val="none"/>
          <w:lang w:eastAsia="lv-LV"/>
        </w:rPr>
        <w:t>Gulbenē</w:t>
      </w:r>
    </w:p>
    <w:p w14:paraId="304F7C31" w14:textId="77777777" w:rsidR="0022162A" w:rsidRPr="0022162A" w:rsidRDefault="0022162A" w:rsidP="0022162A">
      <w:pPr>
        <w:jc w:val="center"/>
        <w:rPr>
          <w:rFonts w:eastAsia="Calibri"/>
          <w:szCs w:val="24"/>
          <w:u w:val="none"/>
          <w:lang w:eastAsia="lv-LV"/>
        </w:rPr>
      </w:pPr>
    </w:p>
    <w:p w14:paraId="745C2AC1" w14:textId="77777777" w:rsidR="0022162A" w:rsidRPr="0022162A" w:rsidRDefault="0022162A" w:rsidP="0022162A">
      <w:pPr>
        <w:rPr>
          <w:rFonts w:eastAsia="Calibri"/>
          <w:b/>
          <w:szCs w:val="24"/>
          <w:u w:val="none"/>
          <w:lang w:eastAsia="lv-LV"/>
        </w:rPr>
      </w:pPr>
      <w:r w:rsidRPr="0022162A">
        <w:rPr>
          <w:rFonts w:eastAsia="Calibri"/>
          <w:b/>
          <w:szCs w:val="24"/>
          <w:u w:val="none"/>
          <w:lang w:eastAsia="lv-LV"/>
        </w:rPr>
        <w:t>2024.gada 28.novembrī</w:t>
      </w:r>
      <w:r w:rsidRPr="0022162A">
        <w:rPr>
          <w:rFonts w:eastAsia="Calibri"/>
          <w:b/>
          <w:szCs w:val="24"/>
          <w:u w:val="none"/>
          <w:lang w:eastAsia="lv-LV"/>
        </w:rPr>
        <w:tab/>
      </w:r>
      <w:r w:rsidRPr="0022162A">
        <w:rPr>
          <w:rFonts w:eastAsia="Calibri"/>
          <w:b/>
          <w:szCs w:val="24"/>
          <w:u w:val="none"/>
          <w:lang w:eastAsia="lv-LV"/>
        </w:rPr>
        <w:tab/>
      </w:r>
      <w:r w:rsidRPr="0022162A">
        <w:rPr>
          <w:rFonts w:eastAsia="Calibri"/>
          <w:b/>
          <w:szCs w:val="24"/>
          <w:u w:val="none"/>
          <w:lang w:eastAsia="lv-LV"/>
        </w:rPr>
        <w:tab/>
      </w:r>
      <w:r w:rsidRPr="0022162A">
        <w:rPr>
          <w:rFonts w:eastAsia="Calibri"/>
          <w:b/>
          <w:szCs w:val="24"/>
          <w:u w:val="none"/>
          <w:lang w:eastAsia="lv-LV"/>
        </w:rPr>
        <w:tab/>
      </w:r>
      <w:r w:rsidRPr="0022162A">
        <w:rPr>
          <w:rFonts w:eastAsia="Calibri"/>
          <w:b/>
          <w:szCs w:val="24"/>
          <w:u w:val="none"/>
          <w:lang w:eastAsia="lv-LV"/>
        </w:rPr>
        <w:tab/>
        <w:t>Saistošie noteikumi Nr.</w:t>
      </w:r>
    </w:p>
    <w:p w14:paraId="0EE12ED8" w14:textId="77777777" w:rsidR="0022162A" w:rsidRPr="0022162A" w:rsidRDefault="0022162A" w:rsidP="0022162A">
      <w:pPr>
        <w:widowControl w:val="0"/>
        <w:ind w:left="5040" w:right="27" w:firstLine="720"/>
        <w:rPr>
          <w:rFonts w:eastAsia="Calibri"/>
          <w:b/>
          <w:szCs w:val="24"/>
          <w:u w:val="none"/>
          <w:lang w:eastAsia="lv-LV"/>
        </w:rPr>
      </w:pPr>
      <w:r w:rsidRPr="0022162A">
        <w:rPr>
          <w:rFonts w:eastAsia="Calibri"/>
          <w:b/>
          <w:szCs w:val="24"/>
          <w:u w:val="none"/>
          <w:lang w:eastAsia="lv-LV"/>
        </w:rPr>
        <w:t>(prot. Nr.___, ____.p.)</w:t>
      </w:r>
    </w:p>
    <w:p w14:paraId="6FCECA57" w14:textId="77777777" w:rsidR="0022162A" w:rsidRPr="0022162A" w:rsidRDefault="0022162A" w:rsidP="0022162A">
      <w:pPr>
        <w:rPr>
          <w:rFonts w:eastAsia="Calibri"/>
          <w:b/>
          <w:szCs w:val="24"/>
          <w:u w:val="none"/>
          <w:lang w:eastAsia="lv-LV"/>
        </w:rPr>
      </w:pPr>
      <w:r w:rsidRPr="0022162A">
        <w:rPr>
          <w:rFonts w:eastAsia="Calibri"/>
          <w:b/>
          <w:szCs w:val="24"/>
          <w:u w:val="none"/>
          <w:lang w:eastAsia="lv-LV"/>
        </w:rPr>
        <w:t xml:space="preserve">   </w:t>
      </w:r>
    </w:p>
    <w:p w14:paraId="6B355C72" w14:textId="77777777" w:rsidR="0022162A" w:rsidRPr="0022162A" w:rsidRDefault="0022162A" w:rsidP="0022162A">
      <w:pPr>
        <w:widowControl w:val="0"/>
        <w:suppressAutoHyphens/>
        <w:contextualSpacing/>
        <w:jc w:val="center"/>
        <w:rPr>
          <w:rFonts w:eastAsia="Calibri"/>
          <w:b/>
          <w:szCs w:val="24"/>
          <w:u w:val="none"/>
          <w:lang w:eastAsia="lv-LV"/>
        </w:rPr>
      </w:pPr>
      <w:r w:rsidRPr="0022162A">
        <w:rPr>
          <w:rFonts w:eastAsia="Calibri"/>
          <w:b/>
          <w:szCs w:val="24"/>
          <w:u w:val="none"/>
          <w:lang w:eastAsia="lv-LV"/>
        </w:rPr>
        <w:t>Par Gulbenes novada pašvaldības domes 2019.gada 30.septembra saistošo noteikumu Nr.23 “Par līdzfinansējumu daudzdzīvokļu dzīvojamo māju piesaistīto zemesgabalu labiekārtošanai Gulbenes novadā” atzīšanu par spēku zaudējušiem</w:t>
      </w:r>
    </w:p>
    <w:p w14:paraId="79287088" w14:textId="77777777" w:rsidR="0022162A" w:rsidRPr="0022162A" w:rsidRDefault="0022162A" w:rsidP="0022162A">
      <w:pPr>
        <w:widowControl w:val="0"/>
        <w:suppressAutoHyphens/>
        <w:contextualSpacing/>
        <w:jc w:val="center"/>
        <w:rPr>
          <w:iCs/>
          <w:szCs w:val="24"/>
          <w:u w:val="none"/>
          <w:lang w:eastAsia="lv-LV"/>
        </w:rPr>
      </w:pPr>
    </w:p>
    <w:p w14:paraId="1F71F9A2" w14:textId="77777777" w:rsidR="0022162A" w:rsidRPr="0022162A" w:rsidRDefault="0022162A" w:rsidP="0022162A">
      <w:pPr>
        <w:ind w:left="5103"/>
        <w:contextualSpacing/>
        <w:jc w:val="both"/>
        <w:rPr>
          <w:i/>
          <w:iCs/>
          <w:szCs w:val="24"/>
          <w:u w:val="none"/>
          <w:lang w:eastAsia="lv-LV"/>
        </w:rPr>
      </w:pPr>
      <w:r w:rsidRPr="0022162A">
        <w:rPr>
          <w:i/>
          <w:iCs/>
          <w:szCs w:val="24"/>
          <w:u w:val="none"/>
          <w:lang w:eastAsia="lv-LV"/>
        </w:rPr>
        <w:t>Izdoti saskaņā ar likuma “Par palīdzību dzīvokļa jautājumu risināšanā” 27.² panta otrās daļas 5.punktu un piekto daļu</w:t>
      </w:r>
    </w:p>
    <w:p w14:paraId="728288CD" w14:textId="77777777" w:rsidR="0022162A" w:rsidRPr="0022162A" w:rsidRDefault="0022162A" w:rsidP="00F463AF">
      <w:pPr>
        <w:ind w:firstLine="567"/>
        <w:contextualSpacing/>
        <w:rPr>
          <w:rFonts w:eastAsia="Calibri"/>
          <w:szCs w:val="24"/>
          <w:u w:val="none"/>
        </w:rPr>
      </w:pPr>
    </w:p>
    <w:p w14:paraId="14C70F38" w14:textId="77777777" w:rsidR="0022162A" w:rsidRPr="0022162A" w:rsidRDefault="0022162A" w:rsidP="00F463AF">
      <w:pPr>
        <w:numPr>
          <w:ilvl w:val="0"/>
          <w:numId w:val="15"/>
        </w:numPr>
        <w:shd w:val="clear" w:color="auto" w:fill="FFFFFF"/>
        <w:spacing w:after="240" w:line="256" w:lineRule="auto"/>
        <w:ind w:left="0" w:firstLine="567"/>
        <w:contextualSpacing/>
        <w:jc w:val="both"/>
        <w:rPr>
          <w:b/>
          <w:bCs/>
          <w:szCs w:val="24"/>
          <w:u w:val="none"/>
          <w:lang w:eastAsia="lv-LV"/>
        </w:rPr>
      </w:pPr>
      <w:r w:rsidRPr="0022162A">
        <w:rPr>
          <w:szCs w:val="24"/>
          <w:u w:val="none"/>
          <w:lang w:eastAsia="lv-LV"/>
        </w:rPr>
        <w:t>Atzīt par spēku zaudējušiem Gulbenes novada pašvaldības domes 2019.gada 30.septembra saistošos noteikumus Nr.23 “Par līdzfinansējumu daudzdzīvokļu dzīvojamo māju piesaistīto zemesgabalu labiekārtošanai Gulbenes novadā”.</w:t>
      </w:r>
    </w:p>
    <w:p w14:paraId="339F9CCE" w14:textId="77777777" w:rsidR="0022162A" w:rsidRPr="0022162A" w:rsidRDefault="0022162A" w:rsidP="00F463AF">
      <w:pPr>
        <w:shd w:val="clear" w:color="auto" w:fill="FFFFFF"/>
        <w:spacing w:after="240"/>
        <w:ind w:firstLine="567"/>
        <w:contextualSpacing/>
        <w:jc w:val="both"/>
        <w:rPr>
          <w:b/>
          <w:bCs/>
          <w:szCs w:val="24"/>
          <w:u w:val="none"/>
          <w:lang w:eastAsia="lv-LV"/>
        </w:rPr>
      </w:pPr>
    </w:p>
    <w:p w14:paraId="0D4F4CED" w14:textId="77777777" w:rsidR="0022162A" w:rsidRPr="0022162A" w:rsidRDefault="0022162A" w:rsidP="00F463AF">
      <w:pPr>
        <w:numPr>
          <w:ilvl w:val="0"/>
          <w:numId w:val="15"/>
        </w:numPr>
        <w:shd w:val="clear" w:color="auto" w:fill="FFFFFF"/>
        <w:spacing w:after="240" w:line="256" w:lineRule="auto"/>
        <w:ind w:left="0" w:firstLine="567"/>
        <w:contextualSpacing/>
        <w:jc w:val="both"/>
        <w:rPr>
          <w:b/>
          <w:bCs/>
          <w:szCs w:val="24"/>
          <w:u w:val="none"/>
          <w:lang w:eastAsia="lv-LV"/>
        </w:rPr>
      </w:pPr>
      <w:r w:rsidRPr="0022162A">
        <w:rPr>
          <w:szCs w:val="24"/>
          <w:u w:val="none"/>
          <w:lang w:eastAsia="lv-LV"/>
        </w:rPr>
        <w:t xml:space="preserve">Saistošie noteikumi stājas spēkā 2025.gada 1.janvārī. </w:t>
      </w:r>
    </w:p>
    <w:p w14:paraId="3646DB84" w14:textId="77777777" w:rsidR="0022162A" w:rsidRPr="0022162A" w:rsidRDefault="0022162A" w:rsidP="0022162A">
      <w:pPr>
        <w:shd w:val="clear" w:color="auto" w:fill="FFFFFF"/>
        <w:spacing w:after="240"/>
        <w:contextualSpacing/>
        <w:jc w:val="both"/>
        <w:rPr>
          <w:b/>
          <w:bCs/>
          <w:szCs w:val="24"/>
          <w:u w:val="none"/>
          <w:lang w:eastAsia="lv-LV"/>
        </w:rPr>
      </w:pPr>
    </w:p>
    <w:p w14:paraId="5760325D" w14:textId="77777777" w:rsidR="0022162A" w:rsidRPr="0022162A" w:rsidRDefault="0022162A" w:rsidP="0022162A">
      <w:pPr>
        <w:ind w:right="-1"/>
        <w:jc w:val="both"/>
        <w:rPr>
          <w:rFonts w:eastAsia="Calibri"/>
          <w:szCs w:val="24"/>
          <w:u w:val="none"/>
          <w:lang w:eastAsia="lv-LV"/>
        </w:rPr>
      </w:pPr>
      <w:r w:rsidRPr="0022162A">
        <w:rPr>
          <w:rFonts w:eastAsia="Calibri"/>
          <w:szCs w:val="24"/>
          <w:u w:val="none"/>
          <w:lang w:eastAsia="lv-LV"/>
        </w:rPr>
        <w:t>Gulbenes novada pašvaldības domes priekšsēdētājs</w:t>
      </w:r>
      <w:r w:rsidRPr="0022162A">
        <w:rPr>
          <w:rFonts w:eastAsia="Calibri"/>
          <w:szCs w:val="24"/>
          <w:u w:val="none"/>
          <w:lang w:eastAsia="lv-LV"/>
        </w:rPr>
        <w:tab/>
      </w:r>
      <w:r w:rsidRPr="0022162A">
        <w:rPr>
          <w:rFonts w:eastAsia="Calibri"/>
          <w:szCs w:val="24"/>
          <w:u w:val="none"/>
          <w:lang w:eastAsia="lv-LV"/>
        </w:rPr>
        <w:tab/>
      </w:r>
      <w:r w:rsidRPr="0022162A">
        <w:rPr>
          <w:rFonts w:eastAsia="Calibri"/>
          <w:szCs w:val="24"/>
          <w:u w:val="none"/>
          <w:lang w:eastAsia="lv-LV"/>
        </w:rPr>
        <w:tab/>
      </w:r>
      <w:r w:rsidRPr="0022162A">
        <w:rPr>
          <w:rFonts w:eastAsia="Calibri"/>
          <w:szCs w:val="24"/>
          <w:u w:val="none"/>
          <w:lang w:eastAsia="lv-LV"/>
        </w:rPr>
        <w:tab/>
      </w:r>
      <w:r w:rsidRPr="0022162A">
        <w:rPr>
          <w:rFonts w:eastAsia="Calibri"/>
          <w:szCs w:val="24"/>
          <w:u w:val="none"/>
          <w:lang w:eastAsia="lv-LV"/>
        </w:rPr>
        <w:tab/>
      </w:r>
      <w:proofErr w:type="spellStart"/>
      <w:r w:rsidRPr="0022162A">
        <w:rPr>
          <w:rFonts w:eastAsia="Calibri"/>
          <w:szCs w:val="24"/>
          <w:u w:val="none"/>
          <w:lang w:eastAsia="lv-LV"/>
        </w:rPr>
        <w:t>A.Caunītis</w:t>
      </w:r>
      <w:proofErr w:type="spellEnd"/>
    </w:p>
    <w:p w14:paraId="7D4FCEA7" w14:textId="77777777" w:rsidR="00F463AF" w:rsidRDefault="00F463AF" w:rsidP="0022162A">
      <w:pPr>
        <w:ind w:right="-1"/>
        <w:jc w:val="center"/>
        <w:rPr>
          <w:rFonts w:eastAsia="Calibri"/>
          <w:szCs w:val="24"/>
          <w:u w:val="none"/>
          <w:lang w:eastAsia="lv-LV"/>
        </w:rPr>
      </w:pPr>
    </w:p>
    <w:p w14:paraId="5E9C6AF7" w14:textId="09D2F6B9" w:rsidR="0022162A" w:rsidRPr="0022162A" w:rsidRDefault="0022162A" w:rsidP="0022162A">
      <w:pPr>
        <w:ind w:right="-1"/>
        <w:jc w:val="center"/>
        <w:rPr>
          <w:rFonts w:eastAsia="Calibri"/>
          <w:szCs w:val="24"/>
          <w:u w:val="none"/>
          <w:lang w:eastAsia="lv-LV"/>
        </w:rPr>
      </w:pPr>
      <w:r w:rsidRPr="0022162A">
        <w:rPr>
          <w:rFonts w:eastAsia="Calibri"/>
          <w:b/>
          <w:szCs w:val="24"/>
          <w:u w:val="none"/>
        </w:rPr>
        <w:t>PASKAIDROJUMA RAKSTS</w:t>
      </w:r>
    </w:p>
    <w:p w14:paraId="3B8F7C2E" w14:textId="7877A6D3" w:rsidR="0022162A" w:rsidRPr="0022162A" w:rsidRDefault="0022162A" w:rsidP="00AE25F9">
      <w:pPr>
        <w:shd w:val="clear" w:color="auto" w:fill="FFFFFF"/>
        <w:jc w:val="center"/>
        <w:rPr>
          <w:b/>
          <w:bCs/>
          <w:szCs w:val="24"/>
          <w:u w:val="none"/>
          <w:lang w:eastAsia="lv-LV"/>
        </w:rPr>
      </w:pPr>
      <w:r w:rsidRPr="0022162A">
        <w:rPr>
          <w:b/>
          <w:bCs/>
          <w:szCs w:val="24"/>
          <w:u w:val="none"/>
          <w:lang w:eastAsia="lv-LV"/>
        </w:rPr>
        <w:lastRenderedPageBreak/>
        <w:t>Gulbenes novada pašvaldības domes 2024.gada 28.novembra saistošajiem noteikumiem Nr.____ “Par Gulbenes novada pašvaldības domes 2019.gada 30.septembra saistošo noteikumu Nr.23 “Par līdzfinansējumu daudzdzīvokļu dzīvojamo māju piesaistīto zemesgabalu labiekārtošanai Gulbenes novadā” atzīšanu par spēku zaudējušiem”</w:t>
      </w: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844"/>
      </w:tblGrid>
      <w:tr w:rsidR="0022162A" w:rsidRPr="0022162A" w14:paraId="44AC0272"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9BB1FA" w14:textId="77777777" w:rsidR="0022162A" w:rsidRPr="0022162A" w:rsidRDefault="0022162A" w:rsidP="0022162A">
            <w:pPr>
              <w:ind w:right="39"/>
              <w:jc w:val="center"/>
              <w:textAlignment w:val="baseline"/>
              <w:rPr>
                <w:szCs w:val="24"/>
                <w:u w:val="none"/>
                <w:lang w:eastAsia="lv-LV"/>
              </w:rPr>
            </w:pPr>
            <w:r w:rsidRPr="0022162A">
              <w:rPr>
                <w:b/>
                <w:bCs/>
                <w:szCs w:val="24"/>
                <w:u w:val="none"/>
                <w:lang w:eastAsia="lv-LV"/>
              </w:rPr>
              <w:t>Paskaidrojuma raksta sadaļa</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12077F51" w14:textId="77777777" w:rsidR="0022162A" w:rsidRPr="0022162A" w:rsidRDefault="0022162A" w:rsidP="0022162A">
            <w:pPr>
              <w:ind w:right="102"/>
              <w:jc w:val="center"/>
              <w:textAlignment w:val="baseline"/>
              <w:rPr>
                <w:b/>
                <w:bCs/>
                <w:szCs w:val="24"/>
                <w:u w:val="none"/>
                <w:lang w:eastAsia="lv-LV"/>
              </w:rPr>
            </w:pPr>
            <w:r w:rsidRPr="0022162A">
              <w:rPr>
                <w:b/>
                <w:bCs/>
                <w:szCs w:val="24"/>
                <w:u w:val="none"/>
                <w:lang w:eastAsia="lv-LV"/>
              </w:rPr>
              <w:t>Norādāmā informācija </w:t>
            </w:r>
          </w:p>
        </w:tc>
      </w:tr>
      <w:tr w:rsidR="0022162A" w:rsidRPr="0022162A" w14:paraId="7BA3BF31"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E695D9" w14:textId="77777777" w:rsidR="0022162A" w:rsidRPr="0022162A" w:rsidRDefault="0022162A" w:rsidP="0022162A">
            <w:pPr>
              <w:numPr>
                <w:ilvl w:val="0"/>
                <w:numId w:val="7"/>
              </w:numPr>
              <w:spacing w:after="160" w:line="256" w:lineRule="auto"/>
              <w:ind w:left="392" w:right="39" w:hanging="284"/>
              <w:textAlignment w:val="baseline"/>
              <w:rPr>
                <w:szCs w:val="24"/>
                <w:u w:val="none"/>
                <w:lang w:eastAsia="lv-LV"/>
              </w:rPr>
            </w:pPr>
            <w:r w:rsidRPr="0022162A">
              <w:rPr>
                <w:szCs w:val="24"/>
                <w:u w:val="none"/>
                <w:lang w:eastAsia="lv-LV"/>
              </w:rPr>
              <w:t>Mērķis un nepieciešamības pamatojums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A0F75C8"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Lai sabalansētu Gulbenes novada pašvaldības 2025.gada un 2026.gada budžetu, saskaņā ar Latvijas Republikas Finanšu ministrijas noteiktajām prasībām tika izstrādāts Gulbenes novada pašvaldības budžeta izdevumu optimizācijas plāns (turpmāk – optimizācijas plāns), kas tika apstiprināts ar Gulbenes novada pašvaldības domes 2024.gada 27.jūnija lēmumu </w:t>
            </w:r>
            <w:proofErr w:type="spellStart"/>
            <w:r w:rsidRPr="0022162A">
              <w:rPr>
                <w:szCs w:val="24"/>
                <w:u w:val="none"/>
                <w:lang w:eastAsia="lv-LV"/>
              </w:rPr>
              <w:t>Nr.GND</w:t>
            </w:r>
            <w:proofErr w:type="spellEnd"/>
            <w:r w:rsidRPr="0022162A">
              <w:rPr>
                <w:szCs w:val="24"/>
                <w:u w:val="none"/>
                <w:lang w:eastAsia="lv-LV"/>
              </w:rPr>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4E264C3A"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Gulbenes novada pašvaldības domes 2019.gada 30.septembra saistošie noteikumi Nr.23 “Par līdzfinansējumu daudzdzīvokļu dzīvojamo māju piesaistīto zemesgabalu labiekārtošanai Gulbenes novadā” nosaka kārtību, kādā Gulbenes novada pašvaldība piešķir līdzfinansējumu daudzdzīvokļu dzīvojamām mājām piesaistīto zemesgabalu labiekārtošanai, līdzfinansējuma apmēru un tā piešķiršanas nosacījumus, kā arī līdzfinansējuma izlietošanas kontroles kārtību.</w:t>
            </w:r>
          </w:p>
          <w:p w14:paraId="2E472D5B"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Ņemot vērā, ka optimizācijas plāna 4.punkts paredz Gulbenes novada pašvaldības brīvprātīgo iniciatīvu finansējuma samazinājumu, ir nepieciešams atzīt par spēku zaudējušiem Gulbenes novada pašvaldības domes 2019.gada 30.septembra saistošos noteikumus Nr.23 “Par līdzfinansējumu daudzdzīvokļu dzīvojamo māju piesaistīto zemesgabalu labiekārtošanai Gulbenes novadā” ar 2025.gada 1.janvāri, kas ir izdoti saskaņā ar likuma “Par palīdzību dzīvokļa jautājumu risināšanā” 27.² panta otrās daļas 5.punktu un piekto daļu.</w:t>
            </w:r>
          </w:p>
        </w:tc>
      </w:tr>
      <w:tr w:rsidR="0022162A" w:rsidRPr="0022162A" w14:paraId="6CBE0B86"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EAB169" w14:textId="77777777" w:rsidR="0022162A" w:rsidRPr="0022162A" w:rsidRDefault="0022162A" w:rsidP="0022162A">
            <w:pPr>
              <w:numPr>
                <w:ilvl w:val="0"/>
                <w:numId w:val="8"/>
              </w:numPr>
              <w:spacing w:after="160" w:line="256" w:lineRule="auto"/>
              <w:ind w:left="392" w:right="39" w:hanging="284"/>
              <w:textAlignment w:val="baseline"/>
              <w:rPr>
                <w:szCs w:val="24"/>
                <w:u w:val="none"/>
                <w:lang w:eastAsia="lv-LV"/>
              </w:rPr>
            </w:pPr>
            <w:r w:rsidRPr="0022162A">
              <w:rPr>
                <w:szCs w:val="24"/>
                <w:u w:val="none"/>
                <w:lang w:eastAsia="lv-LV"/>
              </w:rPr>
              <w:t>Fiskālā ietekme uz pašvaldības budžetu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A4F7A9"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Saskaņā ar optimizācijas plānu atzīstot par spēku zaudējušiem Gulbenes novada pašvaldības domes 2019.gada 30.septembra saistošos noteikumus Nr.23 “Par līdzfinansējumu daudzdzīvokļu dzīvojamo māju piesaistīto zemesgabalu labiekārtošanai Gulbenes novadā” ar 2025.gada 1.janvāri, Gulbenes novada pašvaldības 2025.gada budžetā izdevumi samazināsies par 5 000 </w:t>
            </w:r>
            <w:proofErr w:type="spellStart"/>
            <w:r w:rsidRPr="0022162A">
              <w:rPr>
                <w:i/>
                <w:iCs/>
                <w:szCs w:val="24"/>
                <w:u w:val="none"/>
                <w:lang w:eastAsia="lv-LV"/>
              </w:rPr>
              <w:t>euro</w:t>
            </w:r>
            <w:proofErr w:type="spellEnd"/>
            <w:r w:rsidRPr="0022162A">
              <w:rPr>
                <w:i/>
                <w:iCs/>
                <w:szCs w:val="24"/>
                <w:u w:val="none"/>
                <w:lang w:eastAsia="lv-LV"/>
              </w:rPr>
              <w:t xml:space="preserve">. </w:t>
            </w:r>
          </w:p>
        </w:tc>
      </w:tr>
      <w:tr w:rsidR="0022162A" w:rsidRPr="0022162A" w14:paraId="18D93BE9"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CCFAB5" w14:textId="77777777" w:rsidR="0022162A" w:rsidRPr="0022162A" w:rsidRDefault="0022162A" w:rsidP="0022162A">
            <w:pPr>
              <w:numPr>
                <w:ilvl w:val="0"/>
                <w:numId w:val="9"/>
              </w:numPr>
              <w:spacing w:after="160" w:line="256" w:lineRule="auto"/>
              <w:ind w:left="392" w:right="39" w:hanging="284"/>
              <w:textAlignment w:val="baseline"/>
              <w:rPr>
                <w:szCs w:val="24"/>
                <w:u w:val="none"/>
                <w:lang w:eastAsia="lv-LV"/>
              </w:rPr>
            </w:pPr>
            <w:r w:rsidRPr="0022162A">
              <w:rPr>
                <w:szCs w:val="24"/>
                <w:u w:val="none"/>
                <w:lang w:eastAsia="lv-LV"/>
              </w:rPr>
              <w:t>Sociālā ietekme, ietekme uz vidi, iedzīvotāju veselību, uzņēmējdarbības vidi pašvaldības teritorijā, kā arī plānotā regulējuma ietekme uz konkurenci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BAC24D"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3.1. Sociālā ietekme un ietekme uz vidi – vairs netiks īstenota pašvaldības brīvprātīgā iniciatīva, piešķirot līdzfinansējumu daudzdzīvokļu dzīvojamām mājām piesaistīto zemesgabalu labiekārtošanai.</w:t>
            </w:r>
          </w:p>
          <w:p w14:paraId="7ABCE7EC"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3.2. Ietekme uz iedzīvotāju veselību – nav.</w:t>
            </w:r>
          </w:p>
          <w:p w14:paraId="3C1A54C7"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3.3. Ietekme uz uzņēmējdarbības vidi pašvaldības teritorijā – nav.</w:t>
            </w:r>
          </w:p>
          <w:p w14:paraId="59331C80" w14:textId="77777777" w:rsidR="0022162A" w:rsidRPr="0022162A" w:rsidRDefault="0022162A" w:rsidP="0022162A">
            <w:pPr>
              <w:ind w:right="102"/>
              <w:jc w:val="both"/>
              <w:textAlignment w:val="baseline"/>
              <w:rPr>
                <w:szCs w:val="24"/>
                <w:highlight w:val="yellow"/>
                <w:u w:val="none"/>
                <w:lang w:eastAsia="lv-LV"/>
              </w:rPr>
            </w:pPr>
            <w:r w:rsidRPr="0022162A">
              <w:rPr>
                <w:szCs w:val="24"/>
                <w:u w:val="none"/>
                <w:lang w:eastAsia="lv-LV"/>
              </w:rPr>
              <w:t xml:space="preserve">3.4. Ietekme uz konkurenci – nav. </w:t>
            </w:r>
          </w:p>
        </w:tc>
      </w:tr>
      <w:tr w:rsidR="0022162A" w:rsidRPr="0022162A" w14:paraId="081FDDC8"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DC1237" w14:textId="77777777" w:rsidR="0022162A" w:rsidRPr="0022162A" w:rsidRDefault="0022162A" w:rsidP="0022162A">
            <w:pPr>
              <w:numPr>
                <w:ilvl w:val="0"/>
                <w:numId w:val="10"/>
              </w:numPr>
              <w:spacing w:after="160" w:line="256" w:lineRule="auto"/>
              <w:ind w:left="392" w:right="39" w:hanging="284"/>
              <w:textAlignment w:val="baseline"/>
              <w:rPr>
                <w:color w:val="00B0F0"/>
                <w:szCs w:val="24"/>
                <w:u w:val="none"/>
                <w:lang w:eastAsia="lv-LV"/>
              </w:rPr>
            </w:pPr>
            <w:r w:rsidRPr="0022162A">
              <w:rPr>
                <w:szCs w:val="24"/>
                <w:u w:val="none"/>
                <w:lang w:eastAsia="lv-LV"/>
              </w:rPr>
              <w:lastRenderedPageBreak/>
              <w:t>Ietekme uz administratīvajām procedūrām un to izmaksām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5B3A723" w14:textId="77777777" w:rsidR="0022162A" w:rsidRPr="0022162A" w:rsidRDefault="0022162A" w:rsidP="0022162A">
            <w:pPr>
              <w:ind w:right="102" w:firstLine="405"/>
              <w:contextualSpacing/>
              <w:jc w:val="both"/>
              <w:textAlignment w:val="baseline"/>
              <w:rPr>
                <w:color w:val="FF0000"/>
                <w:szCs w:val="24"/>
                <w:u w:val="none"/>
                <w:lang w:eastAsia="lv-LV"/>
              </w:rPr>
            </w:pPr>
            <w:r w:rsidRPr="0022162A">
              <w:rPr>
                <w:szCs w:val="24"/>
                <w:u w:val="none"/>
                <w:lang w:eastAsia="lv-LV"/>
              </w:rPr>
              <w:t xml:space="preserve">Ar šiem saistošajiem noteikumiem tiek atzīti par spēku zaudējušiem Gulbenes novada pašvaldības domes 2019.gada 30.septembra saistošie noteikumi Nr.23 “Par līdzfinansējumu daudzdzīvokļu dzīvojamo māju piesaistīto zemesgabalu labiekārtošanai Gulbenes novadā”. </w:t>
            </w:r>
          </w:p>
        </w:tc>
      </w:tr>
      <w:tr w:rsidR="0022162A" w:rsidRPr="0022162A" w14:paraId="16390E3C"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8C0312" w14:textId="77777777" w:rsidR="0022162A" w:rsidRPr="0022162A" w:rsidRDefault="0022162A" w:rsidP="0022162A">
            <w:pPr>
              <w:numPr>
                <w:ilvl w:val="0"/>
                <w:numId w:val="11"/>
              </w:numPr>
              <w:spacing w:after="160" w:line="256" w:lineRule="auto"/>
              <w:ind w:left="392" w:right="39" w:hanging="284"/>
              <w:textAlignment w:val="baseline"/>
              <w:rPr>
                <w:szCs w:val="24"/>
                <w:u w:val="none"/>
                <w:lang w:eastAsia="lv-LV"/>
              </w:rPr>
            </w:pPr>
            <w:r w:rsidRPr="0022162A">
              <w:rPr>
                <w:szCs w:val="24"/>
                <w:u w:val="none"/>
                <w:lang w:eastAsia="lv-LV"/>
              </w:rPr>
              <w:t>Ietekme uz pašvaldības funkcijām un cilvēkresursiem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B5E92F9" w14:textId="77777777" w:rsidR="0022162A" w:rsidRPr="0022162A" w:rsidRDefault="0022162A" w:rsidP="0022162A">
            <w:pPr>
              <w:ind w:right="102" w:firstLine="405"/>
              <w:contextualSpacing/>
              <w:jc w:val="both"/>
              <w:textAlignment w:val="baseline"/>
              <w:rPr>
                <w:color w:val="FF0000"/>
                <w:szCs w:val="24"/>
                <w:u w:val="none"/>
                <w:lang w:eastAsia="lv-LV"/>
              </w:rPr>
            </w:pPr>
            <w:r w:rsidRPr="0022162A">
              <w:rPr>
                <w:szCs w:val="24"/>
                <w:u w:val="none"/>
                <w:lang w:eastAsia="lv-LV"/>
              </w:rPr>
              <w:t xml:space="preserve">Ar 2025.gada 1.janvāri vairs netiks īstenota pašvaldības brīvprātīgā iniciatīva, piešķirot līdzfinansējumu daudzdzīvokļu dzīvojamām mājām piesaistīto zemesgabalu labiekārtošanai. </w:t>
            </w:r>
          </w:p>
        </w:tc>
      </w:tr>
      <w:tr w:rsidR="0022162A" w:rsidRPr="0022162A" w14:paraId="155B7A15"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E3DAFB" w14:textId="77777777" w:rsidR="0022162A" w:rsidRPr="0022162A" w:rsidRDefault="0022162A" w:rsidP="0022162A">
            <w:pPr>
              <w:numPr>
                <w:ilvl w:val="0"/>
                <w:numId w:val="12"/>
              </w:numPr>
              <w:spacing w:after="160" w:line="256" w:lineRule="auto"/>
              <w:ind w:left="392" w:right="39" w:hanging="284"/>
              <w:textAlignment w:val="baseline"/>
              <w:rPr>
                <w:szCs w:val="24"/>
                <w:u w:val="none"/>
                <w:lang w:eastAsia="lv-LV"/>
              </w:rPr>
            </w:pPr>
            <w:r w:rsidRPr="0022162A">
              <w:rPr>
                <w:szCs w:val="24"/>
                <w:u w:val="none"/>
                <w:lang w:eastAsia="lv-LV"/>
              </w:rPr>
              <w:t>Informācija par izpildes nodrošināšanu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549817"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 Ņemot vērā, ka ar šiem saistošajiem noteikumiem tiek atzīti par spēku zaudējušiem Gulbenes novada pašvaldības domes 2019.gada 30.septembra saistošie noteikumi Nr.23 “Par līdzfinansējumu daudzdzīvokļu dzīvojamo māju piesaistīto zemesgabalu labiekārtošanai Gulbenes novadā”, nav nepieciešama saistošo noteikumu izpildes nodrošināšana. </w:t>
            </w:r>
          </w:p>
        </w:tc>
      </w:tr>
      <w:tr w:rsidR="0022162A" w:rsidRPr="0022162A" w14:paraId="32AF8672"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67354B" w14:textId="77777777" w:rsidR="0022162A" w:rsidRPr="0022162A" w:rsidRDefault="0022162A" w:rsidP="0022162A">
            <w:pPr>
              <w:numPr>
                <w:ilvl w:val="0"/>
                <w:numId w:val="13"/>
              </w:numPr>
              <w:spacing w:after="160" w:line="256" w:lineRule="auto"/>
              <w:ind w:left="392" w:right="39" w:hanging="284"/>
              <w:textAlignment w:val="baseline"/>
              <w:rPr>
                <w:szCs w:val="24"/>
                <w:u w:val="none"/>
                <w:lang w:eastAsia="lv-LV"/>
              </w:rPr>
            </w:pPr>
            <w:r w:rsidRPr="0022162A">
              <w:rPr>
                <w:szCs w:val="24"/>
                <w:u w:val="none"/>
                <w:lang w:eastAsia="lv-LV"/>
              </w:rPr>
              <w:t>Prasību un izmaksu samērīgums pret ieguvumiem, ko sniedz mērķa sasniegšana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F746AE5"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7.1. Saistošie noteikumi ir piemēroti iecerētā mērķa sasniegšanas nodrošināšanai un paredz tikai to, kas ir vajadzīgs minētā mērķa sasniegšanai, ievērojot spēkā esošos normatīvos aktus.</w:t>
            </w:r>
          </w:p>
          <w:p w14:paraId="5035955A" w14:textId="77777777" w:rsidR="0022162A" w:rsidRPr="0022162A" w:rsidRDefault="0022162A" w:rsidP="0022162A">
            <w:pPr>
              <w:ind w:right="102"/>
              <w:jc w:val="both"/>
              <w:textAlignment w:val="baseline"/>
              <w:rPr>
                <w:szCs w:val="24"/>
                <w:highlight w:val="yellow"/>
                <w:u w:val="none"/>
                <w:lang w:eastAsia="lv-LV"/>
              </w:rPr>
            </w:pPr>
            <w:r w:rsidRPr="0022162A">
              <w:rPr>
                <w:szCs w:val="24"/>
                <w:u w:val="none"/>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22162A" w:rsidRPr="0022162A" w14:paraId="4F546EFA"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C59AB5" w14:textId="77777777" w:rsidR="0022162A" w:rsidRPr="0022162A" w:rsidRDefault="0022162A" w:rsidP="0022162A">
            <w:pPr>
              <w:numPr>
                <w:ilvl w:val="0"/>
                <w:numId w:val="14"/>
              </w:numPr>
              <w:spacing w:after="160" w:line="256" w:lineRule="auto"/>
              <w:ind w:left="392" w:right="39" w:hanging="284"/>
              <w:textAlignment w:val="baseline"/>
              <w:rPr>
                <w:szCs w:val="24"/>
                <w:u w:val="none"/>
                <w:lang w:eastAsia="lv-LV"/>
              </w:rPr>
            </w:pPr>
            <w:r w:rsidRPr="0022162A">
              <w:rPr>
                <w:szCs w:val="24"/>
                <w:u w:val="none"/>
                <w:lang w:eastAsia="lv-LV"/>
              </w:rPr>
              <w:t>Izstrādes gaitā veiktās konsultācijas ar privātpersonām un institūcijām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1CCDCAF"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 Saistošo noteikumu projekts no 2024.gada 5.novembra līdz 2024.gada 18.novembrim (uz divām nedēļām) tika publicēts Gulbenes novada pašvaldības oficiālajā tīmekļvietnē </w:t>
            </w:r>
            <w:hyperlink r:id="rId63" w:history="1">
              <w:r w:rsidRPr="0022162A">
                <w:rPr>
                  <w:color w:val="0000FF"/>
                  <w:szCs w:val="24"/>
                  <w:lang w:eastAsia="lv-LV"/>
                </w:rPr>
                <w:t>www.gulbene.lv</w:t>
              </w:r>
            </w:hyperlink>
            <w:r w:rsidRPr="0022162A">
              <w:rPr>
                <w:szCs w:val="24"/>
                <w:u w:val="none"/>
                <w:lang w:eastAsia="lv-LV"/>
              </w:rPr>
              <w:t xml:space="preserve"> sabiedrības viedokļa noskaidrošanai.</w:t>
            </w:r>
          </w:p>
          <w:p w14:paraId="6B3AF1A0"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Par saistošo noteikumu projektu netika saņemts sabiedrības viedoklis.</w:t>
            </w:r>
          </w:p>
        </w:tc>
      </w:tr>
    </w:tbl>
    <w:p w14:paraId="5E2EF5E0" w14:textId="77777777" w:rsidR="00114990" w:rsidRDefault="00000000" w:rsidP="00F463A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4A9B87CA" w14:textId="77777777" w:rsidR="00B24B3A" w:rsidRDefault="00000000" w:rsidP="00F463AF">
      <w:pPr>
        <w:spacing w:line="360" w:lineRule="auto"/>
        <w:ind w:firstLine="567"/>
        <w:jc w:val="both"/>
        <w:rPr>
          <w:u w:val="none"/>
        </w:rPr>
      </w:pPr>
      <w:r w:rsidRPr="0016506D">
        <w:rPr>
          <w:noProof/>
          <w:u w:val="none"/>
        </w:rPr>
        <w:t>ar 1 balsi "Par" (Guna Pūcīte), "Pret" – 3 (Gunārs Ciglis, Normunds Audzišs, Normunds Mazūrs), "Atturas" – 1 (Ainārs Brezinskis), "Nepiedalās" – nav</w:t>
      </w:r>
      <w:r>
        <w:rPr>
          <w:u w:val="none"/>
        </w:rPr>
        <w:t xml:space="preserve">, </w:t>
      </w:r>
      <w:r w:rsidR="00E966B9">
        <w:rPr>
          <w:u w:val="none"/>
        </w:rPr>
        <w:t>NOLEMJ</w:t>
      </w:r>
      <w:r w:rsidR="00114990" w:rsidRPr="00B24B3A">
        <w:rPr>
          <w:u w:val="none"/>
        </w:rPr>
        <w:t>:</w:t>
      </w:r>
    </w:p>
    <w:p w14:paraId="4BB51C0F" w14:textId="77777777" w:rsidR="00114990" w:rsidRPr="00B24B3A" w:rsidRDefault="00000000" w:rsidP="00F463AF">
      <w:pPr>
        <w:spacing w:line="360" w:lineRule="auto"/>
        <w:ind w:firstLine="567"/>
        <w:jc w:val="both"/>
        <w:rPr>
          <w:u w:val="none"/>
        </w:rPr>
      </w:pPr>
      <w:r w:rsidRPr="00111E47">
        <w:rPr>
          <w:noProof/>
          <w:u w:val="none"/>
        </w:rPr>
        <w:t>Noraidīts</w:t>
      </w:r>
      <w:r w:rsidRPr="00111E47">
        <w:rPr>
          <w:u w:val="none"/>
        </w:rPr>
        <w:t xml:space="preserve">. </w:t>
      </w:r>
    </w:p>
    <w:p w14:paraId="7E0256D1" w14:textId="77777777" w:rsidR="00203C2F" w:rsidRDefault="00203C2F" w:rsidP="000C7638">
      <w:pPr>
        <w:rPr>
          <w:color w:val="000000" w:themeColor="text1"/>
          <w:szCs w:val="24"/>
          <w:u w:val="none"/>
        </w:rPr>
      </w:pPr>
    </w:p>
    <w:p w14:paraId="5F845D3C" w14:textId="77777777" w:rsidR="00AE25F9" w:rsidRDefault="00AE25F9" w:rsidP="00575A1B">
      <w:pPr>
        <w:jc w:val="center"/>
        <w:rPr>
          <w:b/>
          <w:noProof/>
          <w:color w:val="000000" w:themeColor="text1"/>
          <w:szCs w:val="24"/>
          <w:u w:val="none"/>
        </w:rPr>
      </w:pPr>
    </w:p>
    <w:p w14:paraId="4D2C6103" w14:textId="77777777" w:rsidR="00AE25F9" w:rsidRDefault="00AE25F9" w:rsidP="00575A1B">
      <w:pPr>
        <w:jc w:val="center"/>
        <w:rPr>
          <w:b/>
          <w:noProof/>
          <w:color w:val="000000" w:themeColor="text1"/>
          <w:szCs w:val="24"/>
          <w:u w:val="none"/>
        </w:rPr>
      </w:pPr>
    </w:p>
    <w:p w14:paraId="3AC99B4B" w14:textId="73F9B1F1"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357606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p w14:paraId="2A19B5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375482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01D9A9F" w14:textId="3A039EF0" w:rsidR="00E264AD" w:rsidRPr="00575A1B" w:rsidRDefault="00000000" w:rsidP="00575A1B">
      <w:pPr>
        <w:rPr>
          <w:rFonts w:eastAsia="Calibri"/>
          <w:szCs w:val="24"/>
          <w:u w:val="none"/>
        </w:rPr>
      </w:pPr>
      <w:r>
        <w:rPr>
          <w:rFonts w:eastAsia="Calibri"/>
          <w:szCs w:val="24"/>
          <w:u w:val="none"/>
        </w:rPr>
        <w:t xml:space="preserve">DEBATĒS PIEDALĀS: </w:t>
      </w:r>
      <w:r w:rsidR="00F463AF">
        <w:rPr>
          <w:rFonts w:eastAsia="Calibri"/>
          <w:szCs w:val="24"/>
          <w:u w:val="none"/>
        </w:rPr>
        <w:t xml:space="preserve">Guna </w:t>
      </w:r>
      <w:proofErr w:type="spellStart"/>
      <w:r w:rsidR="00F463AF">
        <w:rPr>
          <w:rFonts w:eastAsia="Calibri"/>
          <w:szCs w:val="24"/>
          <w:u w:val="none"/>
        </w:rPr>
        <w:t>Švika</w:t>
      </w:r>
      <w:proofErr w:type="spellEnd"/>
      <w:r w:rsidR="00F463AF">
        <w:rPr>
          <w:rFonts w:eastAsia="Calibri"/>
          <w:szCs w:val="24"/>
          <w:u w:val="none"/>
        </w:rPr>
        <w:t xml:space="preserve">, Normunds </w:t>
      </w:r>
      <w:proofErr w:type="spellStart"/>
      <w:r w:rsidR="00F463AF">
        <w:rPr>
          <w:rFonts w:eastAsia="Calibri"/>
          <w:szCs w:val="24"/>
          <w:u w:val="none"/>
        </w:rPr>
        <w:t>Audzišs</w:t>
      </w:r>
      <w:proofErr w:type="spellEnd"/>
      <w:r w:rsidR="00F463AF">
        <w:rPr>
          <w:rFonts w:eastAsia="Calibri"/>
          <w:szCs w:val="24"/>
          <w:u w:val="none"/>
        </w:rPr>
        <w:t>, Gunārs Ciglis</w:t>
      </w:r>
    </w:p>
    <w:p w14:paraId="4AC1909D" w14:textId="77777777" w:rsidR="00BC2002" w:rsidRDefault="00BC2002" w:rsidP="00956EC8">
      <w:pPr>
        <w:rPr>
          <w:rFonts w:eastAsia="Calibri"/>
          <w:color w:val="FF0000"/>
          <w:szCs w:val="24"/>
          <w:u w:val="none"/>
        </w:rPr>
      </w:pPr>
    </w:p>
    <w:p w14:paraId="42754665" w14:textId="77777777" w:rsidR="00F463AF" w:rsidRDefault="00F463AF" w:rsidP="00F463AF">
      <w:pPr>
        <w:ind w:firstLine="720"/>
        <w:rPr>
          <w:rFonts w:eastAsia="Calibri"/>
          <w:szCs w:val="24"/>
          <w:u w:val="none"/>
        </w:rPr>
      </w:pPr>
      <w:r>
        <w:rPr>
          <w:rFonts w:eastAsia="Calibri"/>
          <w:szCs w:val="24"/>
          <w:u w:val="none"/>
        </w:rPr>
        <w:t>Uz komitejas sēdi sagatavotais lēmuma projekts</w:t>
      </w:r>
      <w:r w:rsidRPr="00B64CA9">
        <w:rPr>
          <w:rFonts w:eastAsia="Calibri"/>
          <w:szCs w:val="24"/>
          <w:u w:val="none"/>
        </w:rPr>
        <w:t>:</w:t>
      </w:r>
    </w:p>
    <w:p w14:paraId="55C2B3E9" w14:textId="77777777" w:rsidR="00F463AF" w:rsidRDefault="00F463AF" w:rsidP="00F463AF">
      <w:pPr>
        <w:rPr>
          <w:rFonts w:eastAsia="Calibri"/>
          <w:szCs w:val="24"/>
          <w:u w:val="none"/>
        </w:rPr>
      </w:pPr>
    </w:p>
    <w:p w14:paraId="2DBEC3AE" w14:textId="77777777" w:rsidR="0022162A" w:rsidRPr="00F463AF" w:rsidRDefault="0022162A" w:rsidP="0022162A">
      <w:pPr>
        <w:jc w:val="center"/>
        <w:rPr>
          <w:b/>
          <w:bCs/>
          <w:szCs w:val="24"/>
          <w:u w:val="none"/>
        </w:rPr>
      </w:pPr>
      <w:r w:rsidRPr="00F463AF">
        <w:rPr>
          <w:b/>
          <w:bCs/>
          <w:szCs w:val="24"/>
          <w:u w:val="none"/>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p w14:paraId="0A65B07F" w14:textId="77777777" w:rsidR="0022162A" w:rsidRPr="00F463AF" w:rsidRDefault="0022162A" w:rsidP="0022162A">
      <w:pPr>
        <w:spacing w:line="360" w:lineRule="auto"/>
        <w:jc w:val="both"/>
        <w:rPr>
          <w:szCs w:val="24"/>
          <w:u w:val="none"/>
        </w:rPr>
      </w:pPr>
    </w:p>
    <w:p w14:paraId="7A30BA25" w14:textId="77777777" w:rsidR="0022162A" w:rsidRPr="00F463AF" w:rsidRDefault="0022162A" w:rsidP="0022162A">
      <w:pPr>
        <w:spacing w:line="360" w:lineRule="auto"/>
        <w:ind w:firstLine="620"/>
        <w:jc w:val="both"/>
        <w:rPr>
          <w:szCs w:val="24"/>
          <w:u w:val="none"/>
          <w:lang w:eastAsia="lv-LV"/>
        </w:rPr>
      </w:pPr>
      <w:r w:rsidRPr="00F463AF">
        <w:rPr>
          <w:szCs w:val="24"/>
          <w:u w:val="none"/>
          <w:lang w:eastAsia="lv-LV"/>
        </w:rPr>
        <w:lastRenderedPageBreak/>
        <w:t xml:space="preserve">Lai sabalansētu Gulbenes novada pašvaldības 2025.gada un 2026.gada budžetu, saskaņā ar Latvijas Republikas Finanšu ministrijas noteiktajām prasībām tika izstrādāts Gulbenes novada pašvaldības budžeta izdevumu optimizācijas plāns (turpmāk – optimizācijas plāns), kas tika apstiprināts ar Gulbenes novada pašvaldības domes 2024.gada 27.jūnija lēmumu </w:t>
      </w:r>
      <w:proofErr w:type="spellStart"/>
      <w:r w:rsidRPr="00F463AF">
        <w:rPr>
          <w:szCs w:val="24"/>
          <w:u w:val="none"/>
          <w:lang w:eastAsia="lv-LV"/>
        </w:rPr>
        <w:t>Nr.GND</w:t>
      </w:r>
      <w:proofErr w:type="spellEnd"/>
      <w:r w:rsidRPr="00F463AF">
        <w:rPr>
          <w:szCs w:val="24"/>
          <w:u w:val="none"/>
          <w:lang w:eastAsia="lv-LV"/>
        </w:rPr>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3A621E9E" w14:textId="77777777" w:rsidR="0022162A" w:rsidRPr="00F463AF" w:rsidRDefault="0022162A" w:rsidP="0022162A">
      <w:pPr>
        <w:spacing w:line="360" w:lineRule="auto"/>
        <w:ind w:firstLine="620"/>
        <w:jc w:val="both"/>
        <w:rPr>
          <w:szCs w:val="24"/>
          <w:u w:val="none"/>
          <w:lang w:eastAsia="lv-LV"/>
        </w:rPr>
      </w:pPr>
      <w:r w:rsidRPr="00F463AF">
        <w:rPr>
          <w:szCs w:val="24"/>
          <w:u w:val="none"/>
          <w:lang w:eastAsia="lv-LV"/>
        </w:rPr>
        <w:t>Gulbenes novada pašvaldības domes 2020.gada 29.oktobra saistošie noteikumi Nr.23 “Par Gulbenes novada pašvaldības līdzfinansējumu nekustamā īpašuma pieslēgšanai centralizētajai ūdensapgādes un kanalizācijas sistēmai” nosaka Gulbenes novada pašvaldības līdzfinansējuma apmēru un tā saņemšanas nosacījumus nekustamā īpašuma pieslēgšanai centralizētajai ūdensapgādes un/vai kanalizācijas sistēmai.</w:t>
      </w:r>
    </w:p>
    <w:p w14:paraId="613D72EE" w14:textId="77777777" w:rsidR="0022162A" w:rsidRPr="00F463AF" w:rsidRDefault="0022162A" w:rsidP="0022162A">
      <w:pPr>
        <w:spacing w:line="360" w:lineRule="auto"/>
        <w:ind w:firstLine="620"/>
        <w:jc w:val="both"/>
        <w:rPr>
          <w:szCs w:val="24"/>
          <w:u w:val="none"/>
          <w:lang w:eastAsia="lv-LV"/>
        </w:rPr>
      </w:pPr>
      <w:r w:rsidRPr="00F463AF">
        <w:rPr>
          <w:szCs w:val="24"/>
          <w:u w:val="none"/>
          <w:lang w:eastAsia="lv-LV"/>
        </w:rPr>
        <w:t>Ņemot vērā, ka optimizācijas plāna 4.punkts paredz Gulbenes novada pašvaldības brīvprātīgo iniciatīvu finansējuma samazinājumu, ir nepieciešams atzīt par spēku zaudējušiem Gulbenes novada pašvaldības domes 2020.gada 29.oktobra saistošos noteikumus Nr.23 “Par Gulbenes novada pašvaldības līdzfinansējumu nekustamā īpašuma pieslēgšanai centralizētajai ūdensapgādes un kanalizācijas sistēmai” ar 2025.gada 1.janvāri, kas ir izdoti saskaņā ar Ūdenssaimniecības pakalpojumu likuma 6.panta sesto daļu.</w:t>
      </w:r>
    </w:p>
    <w:p w14:paraId="0D6F0502" w14:textId="77777777" w:rsidR="0022162A" w:rsidRPr="00F463AF" w:rsidRDefault="0022162A" w:rsidP="0022162A">
      <w:pPr>
        <w:spacing w:line="360" w:lineRule="auto"/>
        <w:ind w:firstLine="567"/>
        <w:jc w:val="both"/>
        <w:rPr>
          <w:szCs w:val="24"/>
          <w:u w:val="none"/>
        </w:rPr>
      </w:pPr>
      <w:r w:rsidRPr="00F463AF">
        <w:rPr>
          <w:szCs w:val="24"/>
          <w:u w:val="none"/>
          <w:lang w:eastAsia="lv-LV"/>
        </w:rPr>
        <w:t xml:space="preserve">Saistošo noteikumu projekts no 2024.gada 5.novembra līdz 2024.gada 18.novembrim (uz divām nedēļām) tika publicēts Gulbenes novada pašvaldības oficiālajā tīmekļvietnē </w:t>
      </w:r>
      <w:hyperlink r:id="rId64" w:history="1">
        <w:r w:rsidRPr="00F463AF">
          <w:rPr>
            <w:rStyle w:val="Hipersaite"/>
            <w:szCs w:val="24"/>
            <w:u w:val="none"/>
            <w:lang w:eastAsia="lv-LV"/>
          </w:rPr>
          <w:t>www.gulbene.lv</w:t>
        </w:r>
      </w:hyperlink>
      <w:r w:rsidRPr="00F463AF">
        <w:rPr>
          <w:szCs w:val="24"/>
          <w:u w:val="none"/>
          <w:lang w:eastAsia="lv-LV"/>
        </w:rPr>
        <w:t xml:space="preserve"> sabiedrības viedokļa noskaidrošanai.</w:t>
      </w:r>
    </w:p>
    <w:p w14:paraId="771FCA75" w14:textId="77777777" w:rsidR="0022162A" w:rsidRPr="00F463AF" w:rsidRDefault="0022162A" w:rsidP="0022162A">
      <w:pPr>
        <w:spacing w:line="360" w:lineRule="auto"/>
        <w:ind w:firstLine="620"/>
        <w:jc w:val="both"/>
        <w:rPr>
          <w:szCs w:val="24"/>
          <w:u w:val="none"/>
          <w:lang w:eastAsia="lv-LV"/>
        </w:rPr>
      </w:pPr>
      <w:r w:rsidRPr="00F463AF">
        <w:rPr>
          <w:szCs w:val="24"/>
          <w:u w:val="none"/>
          <w:lang w:eastAsia="lv-LV"/>
        </w:rPr>
        <w:t>Par saistošo noteikumu projektu netika saņemts sabiedrības viedoklis.</w:t>
      </w:r>
    </w:p>
    <w:p w14:paraId="19A6D534" w14:textId="77777777" w:rsidR="0022162A" w:rsidRPr="00F463AF" w:rsidRDefault="0022162A" w:rsidP="00F463AF">
      <w:pPr>
        <w:spacing w:line="360" w:lineRule="auto"/>
        <w:ind w:firstLine="620"/>
        <w:jc w:val="both"/>
        <w:rPr>
          <w:szCs w:val="24"/>
          <w:u w:val="none"/>
          <w:lang w:eastAsia="lv-LV"/>
        </w:rPr>
      </w:pPr>
      <w:r w:rsidRPr="00F463AF">
        <w:rPr>
          <w:szCs w:val="24"/>
          <w:u w:val="none"/>
        </w:rPr>
        <w:t>Ņemot vērā augstāk minēto un pamatojoties uz Pašvaldību likuma 44.panta pirmo daļu</w:t>
      </w:r>
      <w:r w:rsidRPr="00F463AF">
        <w:rPr>
          <w:szCs w:val="24"/>
          <w:u w:val="none"/>
          <w:lang w:eastAsia="lv-LV"/>
        </w:rPr>
        <w:t>, kas nosaka, ka dome atbilstoši likumā vai Ministru kabineta noteikumos ietvertam pilnvarojumam izdod saistošos noteikumus, Ūdenssaimniecības pakalpojumu likuma 6.panta sesto daļu, kas nosaka, ka vietējās pašvaldības dome var izdot saistošos noteikumus par līdzfinansējumu nekustamā īpašuma pieslēgšanai centralizētajai ūdensapgādes sistēmai vai centralizētajai kanalizācijas sistēmai, nosakot līdzfinansējuma apmēru un tā saņemšanas nosacījumus,</w:t>
      </w:r>
      <w:r w:rsidRPr="00F463AF">
        <w:rPr>
          <w:szCs w:val="24"/>
          <w:u w:val="none"/>
        </w:rPr>
        <w:t xml:space="preserve"> </w:t>
      </w:r>
      <w:r w:rsidRPr="00F463AF">
        <w:rPr>
          <w:szCs w:val="24"/>
          <w:u w:val="none"/>
          <w:lang w:eastAsia="lv-LV"/>
        </w:rPr>
        <w:t>atklāti balsojot: ar … balsīm “PAR”- ____, “PRET”- _____, “ATTURAS”- _____, Gulbenes novada pašvaldības dome NOLEMJ</w:t>
      </w:r>
      <w:r w:rsidRPr="00F463AF">
        <w:rPr>
          <w:szCs w:val="24"/>
          <w:u w:val="none"/>
        </w:rPr>
        <w:t>:</w:t>
      </w:r>
    </w:p>
    <w:p w14:paraId="304DF88B" w14:textId="05EBC1A7" w:rsidR="0022162A" w:rsidRPr="00F463AF" w:rsidRDefault="0022162A" w:rsidP="00F463AF">
      <w:pPr>
        <w:pStyle w:val="Sarakstarindkopa"/>
        <w:numPr>
          <w:ilvl w:val="1"/>
          <w:numId w:val="12"/>
        </w:numPr>
        <w:spacing w:line="360" w:lineRule="auto"/>
        <w:ind w:left="0" w:firstLine="620"/>
        <w:jc w:val="both"/>
        <w:rPr>
          <w:szCs w:val="24"/>
          <w:u w:val="none"/>
        </w:rPr>
      </w:pPr>
      <w:r w:rsidRPr="00F463AF">
        <w:rPr>
          <w:szCs w:val="24"/>
          <w:u w:val="none"/>
        </w:rPr>
        <w:t xml:space="preserve">IZDOT Gulbenes novada pašvaldības domes 2024.gada 28.novembra saistošos noteikumus Nr.____ “Par Gulbenes novada pašvaldības domes 2020.gada 29.oktobra saistošo noteikumu Nr.23 “Par Gulbenes novada pašvaldības līdzfinansējumu nekustamā īpašuma pieslēgšanai centralizētajai ūdensapgādes un kanalizācijas sistēmai” atzīšanu par spēku zaudējušiem”. </w:t>
      </w:r>
    </w:p>
    <w:p w14:paraId="3A44BF5E" w14:textId="0696409D" w:rsidR="0022162A" w:rsidRPr="00F463AF" w:rsidRDefault="0022162A" w:rsidP="00F463AF">
      <w:pPr>
        <w:pStyle w:val="Sarakstarindkopa"/>
        <w:numPr>
          <w:ilvl w:val="1"/>
          <w:numId w:val="12"/>
        </w:numPr>
        <w:spacing w:line="360" w:lineRule="auto"/>
        <w:ind w:left="0" w:firstLine="620"/>
        <w:jc w:val="both"/>
        <w:rPr>
          <w:szCs w:val="24"/>
          <w:u w:val="none"/>
        </w:rPr>
      </w:pPr>
      <w:r w:rsidRPr="00F463AF">
        <w:rPr>
          <w:szCs w:val="24"/>
          <w:u w:val="none"/>
        </w:rPr>
        <w:lastRenderedPageBreak/>
        <w:t>UZDOT Gulbenes novada Centrālās pārvaldes Kancelejas nodaļai nosūtīt lēmuma 1.punktā minētos saistošos noteikumus un paskaidrojuma rakstu triju darbdienu laikā pēc to parakstīšanas izsludināšanai oficiālajā izdevumā “Latvijas Vēstnesis”.</w:t>
      </w:r>
    </w:p>
    <w:p w14:paraId="7A6E4EF0" w14:textId="7990FB94" w:rsidR="0022162A" w:rsidRPr="00F463AF" w:rsidRDefault="0022162A" w:rsidP="00F463AF">
      <w:pPr>
        <w:pStyle w:val="Sarakstarindkopa"/>
        <w:numPr>
          <w:ilvl w:val="1"/>
          <w:numId w:val="12"/>
        </w:numPr>
        <w:spacing w:line="360" w:lineRule="auto"/>
        <w:ind w:left="0" w:firstLine="620"/>
        <w:jc w:val="both"/>
        <w:rPr>
          <w:szCs w:val="24"/>
          <w:u w:val="none"/>
        </w:rPr>
      </w:pPr>
      <w:r w:rsidRPr="00F463AF">
        <w:rPr>
          <w:szCs w:val="24"/>
          <w:u w:val="none"/>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65" w:history="1">
        <w:r w:rsidRPr="00F463AF">
          <w:rPr>
            <w:rStyle w:val="Hipersaite"/>
            <w:szCs w:val="24"/>
            <w:u w:val="none"/>
          </w:rPr>
          <w:t>www.gulbene.lv</w:t>
        </w:r>
      </w:hyperlink>
      <w:r w:rsidRPr="00F463AF">
        <w:rPr>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992D4A7" w14:textId="77777777" w:rsidR="00575A1B" w:rsidRDefault="00575A1B" w:rsidP="000C7638">
      <w:pPr>
        <w:rPr>
          <w:u w:val="none"/>
        </w:rPr>
      </w:pPr>
    </w:p>
    <w:tbl>
      <w:tblPr>
        <w:tblW w:w="0" w:type="auto"/>
        <w:tblLook w:val="01E0" w:firstRow="1" w:lastRow="1" w:firstColumn="1" w:lastColumn="1" w:noHBand="0" w:noVBand="0"/>
      </w:tblPr>
      <w:tblGrid>
        <w:gridCol w:w="9354"/>
      </w:tblGrid>
      <w:tr w:rsidR="0022162A" w:rsidRPr="0022162A" w14:paraId="0F3AA77F" w14:textId="77777777" w:rsidTr="00276FCB">
        <w:tc>
          <w:tcPr>
            <w:tcW w:w="9354" w:type="dxa"/>
          </w:tcPr>
          <w:tbl>
            <w:tblPr>
              <w:tblStyle w:val="Reatabula29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2162A" w:rsidRPr="0022162A" w14:paraId="790C43E0" w14:textId="77777777" w:rsidTr="00276FCB">
              <w:tc>
                <w:tcPr>
                  <w:tcW w:w="9458" w:type="dxa"/>
                </w:tcPr>
                <w:p w14:paraId="3D441CA9" w14:textId="77777777" w:rsidR="0022162A" w:rsidRPr="0022162A" w:rsidRDefault="0022162A" w:rsidP="0022162A">
                  <w:pPr>
                    <w:jc w:val="center"/>
                    <w:rPr>
                      <w:rFonts w:ascii="Times New Roman" w:hAnsi="Times New Roman"/>
                      <w:sz w:val="24"/>
                      <w:szCs w:val="24"/>
                    </w:rPr>
                  </w:pPr>
                  <w:r w:rsidRPr="0022162A">
                    <w:rPr>
                      <w:rFonts w:ascii="Times New Roman" w:hAnsi="Times New Roman"/>
                      <w:sz w:val="24"/>
                      <w:szCs w:val="24"/>
                    </w:rPr>
                    <w:t xml:space="preserve">  </w:t>
                  </w:r>
                  <w:r w:rsidRPr="0022162A">
                    <w:rPr>
                      <w:noProof/>
                      <w:szCs w:val="24"/>
                      <w:lang w:eastAsia="lv-LV"/>
                    </w:rPr>
                    <w:drawing>
                      <wp:inline distT="0" distB="0" distL="0" distR="0" wp14:anchorId="3B838277" wp14:editId="3F30EEB1">
                        <wp:extent cx="619125" cy="685800"/>
                        <wp:effectExtent l="0" t="0" r="9525" b="0"/>
                        <wp:docPr id="371544253" name="Attēls 37154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162A" w:rsidRPr="0022162A" w14:paraId="79C80637" w14:textId="77777777" w:rsidTr="00276FCB">
              <w:tc>
                <w:tcPr>
                  <w:tcW w:w="9458" w:type="dxa"/>
                </w:tcPr>
                <w:p w14:paraId="6694E953" w14:textId="77777777" w:rsidR="0022162A" w:rsidRPr="0022162A" w:rsidRDefault="0022162A" w:rsidP="0022162A">
                  <w:pPr>
                    <w:jc w:val="center"/>
                    <w:rPr>
                      <w:rFonts w:ascii="Times New Roman" w:hAnsi="Times New Roman"/>
                      <w:sz w:val="24"/>
                      <w:szCs w:val="24"/>
                    </w:rPr>
                  </w:pPr>
                  <w:r w:rsidRPr="0022162A">
                    <w:rPr>
                      <w:rFonts w:ascii="Times New Roman" w:hAnsi="Times New Roman"/>
                      <w:b/>
                      <w:bCs/>
                      <w:sz w:val="24"/>
                      <w:szCs w:val="24"/>
                    </w:rPr>
                    <w:t>GULBENES NOVADA PAŠVALDĪBA</w:t>
                  </w:r>
                </w:p>
              </w:tc>
            </w:tr>
            <w:tr w:rsidR="0022162A" w:rsidRPr="0022162A" w14:paraId="5E06F268" w14:textId="77777777" w:rsidTr="00276FCB">
              <w:tc>
                <w:tcPr>
                  <w:tcW w:w="9458" w:type="dxa"/>
                </w:tcPr>
                <w:p w14:paraId="09A36FDC" w14:textId="77777777" w:rsidR="0022162A" w:rsidRPr="0022162A" w:rsidRDefault="0022162A" w:rsidP="0022162A">
                  <w:pPr>
                    <w:jc w:val="center"/>
                    <w:rPr>
                      <w:rFonts w:ascii="Times New Roman" w:hAnsi="Times New Roman"/>
                      <w:sz w:val="24"/>
                      <w:szCs w:val="24"/>
                    </w:rPr>
                  </w:pPr>
                  <w:r w:rsidRPr="0022162A">
                    <w:rPr>
                      <w:rFonts w:ascii="Times New Roman" w:hAnsi="Times New Roman"/>
                      <w:sz w:val="24"/>
                      <w:szCs w:val="24"/>
                    </w:rPr>
                    <w:t>Reģ.Nr.90009116327</w:t>
                  </w:r>
                </w:p>
              </w:tc>
            </w:tr>
            <w:tr w:rsidR="0022162A" w:rsidRPr="0022162A" w14:paraId="333B6A74" w14:textId="77777777" w:rsidTr="00276FCB">
              <w:tc>
                <w:tcPr>
                  <w:tcW w:w="9458" w:type="dxa"/>
                </w:tcPr>
                <w:p w14:paraId="4B8E756B" w14:textId="77777777" w:rsidR="0022162A" w:rsidRPr="0022162A" w:rsidRDefault="0022162A" w:rsidP="0022162A">
                  <w:pPr>
                    <w:jc w:val="center"/>
                    <w:rPr>
                      <w:rFonts w:ascii="Times New Roman" w:hAnsi="Times New Roman"/>
                      <w:sz w:val="24"/>
                      <w:szCs w:val="24"/>
                    </w:rPr>
                  </w:pPr>
                  <w:r w:rsidRPr="0022162A">
                    <w:rPr>
                      <w:rFonts w:ascii="Times New Roman" w:hAnsi="Times New Roman"/>
                      <w:sz w:val="24"/>
                      <w:szCs w:val="24"/>
                    </w:rPr>
                    <w:t>Ābeļu iela 2, Gulbene, Gulbenes nov., LV-4401</w:t>
                  </w:r>
                </w:p>
              </w:tc>
            </w:tr>
            <w:tr w:rsidR="0022162A" w:rsidRPr="0022162A" w14:paraId="1F9E6EEF" w14:textId="77777777" w:rsidTr="00276FCB">
              <w:tc>
                <w:tcPr>
                  <w:tcW w:w="9458" w:type="dxa"/>
                </w:tcPr>
                <w:p w14:paraId="096FC327" w14:textId="77777777" w:rsidR="0022162A" w:rsidRPr="0022162A" w:rsidRDefault="0022162A" w:rsidP="0022162A">
                  <w:pPr>
                    <w:jc w:val="center"/>
                    <w:rPr>
                      <w:rFonts w:ascii="Times New Roman" w:hAnsi="Times New Roman"/>
                      <w:sz w:val="24"/>
                      <w:szCs w:val="24"/>
                    </w:rPr>
                  </w:pPr>
                  <w:r w:rsidRPr="0022162A">
                    <w:rPr>
                      <w:rFonts w:ascii="Times New Roman" w:hAnsi="Times New Roman"/>
                      <w:sz w:val="24"/>
                      <w:szCs w:val="24"/>
                    </w:rPr>
                    <w:t>Tālrunis 64497710, mob.26595362, e-pasts: dome@gulbene.lv, www.gulbene.lv</w:t>
                  </w:r>
                </w:p>
              </w:tc>
            </w:tr>
          </w:tbl>
          <w:p w14:paraId="1C129068" w14:textId="77777777" w:rsidR="0022162A" w:rsidRPr="0022162A" w:rsidRDefault="0022162A" w:rsidP="0022162A">
            <w:pPr>
              <w:spacing w:line="360" w:lineRule="auto"/>
              <w:jc w:val="center"/>
              <w:rPr>
                <w:rFonts w:eastAsia="Calibri"/>
                <w:szCs w:val="24"/>
                <w:u w:val="none"/>
                <w:lang w:eastAsia="lv-LV"/>
              </w:rPr>
            </w:pPr>
          </w:p>
        </w:tc>
      </w:tr>
      <w:tr w:rsidR="0022162A" w:rsidRPr="0022162A" w14:paraId="087D32ED" w14:textId="77777777" w:rsidTr="00276FCB">
        <w:tc>
          <w:tcPr>
            <w:tcW w:w="9354" w:type="dxa"/>
          </w:tcPr>
          <w:p w14:paraId="58387213" w14:textId="77777777" w:rsidR="0022162A" w:rsidRPr="0022162A" w:rsidRDefault="0022162A" w:rsidP="0022162A">
            <w:pPr>
              <w:jc w:val="center"/>
              <w:rPr>
                <w:rFonts w:eastAsia="Calibri"/>
                <w:sz w:val="4"/>
                <w:szCs w:val="4"/>
                <w:u w:val="none"/>
                <w:lang w:eastAsia="lv-LV"/>
              </w:rPr>
            </w:pPr>
          </w:p>
        </w:tc>
      </w:tr>
    </w:tbl>
    <w:p w14:paraId="4617506A" w14:textId="77777777" w:rsidR="0022162A" w:rsidRPr="0022162A" w:rsidRDefault="0022162A" w:rsidP="0022162A">
      <w:pPr>
        <w:jc w:val="center"/>
        <w:rPr>
          <w:rFonts w:eastAsia="Calibri"/>
          <w:szCs w:val="24"/>
          <w:u w:val="none"/>
          <w:lang w:eastAsia="lv-LV"/>
        </w:rPr>
      </w:pPr>
      <w:r w:rsidRPr="0022162A">
        <w:rPr>
          <w:rFonts w:eastAsia="Calibri"/>
          <w:szCs w:val="24"/>
          <w:u w:val="none"/>
          <w:lang w:eastAsia="lv-LV"/>
        </w:rPr>
        <w:t>Gulbenē</w:t>
      </w:r>
    </w:p>
    <w:p w14:paraId="0774D3B2" w14:textId="77777777" w:rsidR="0022162A" w:rsidRPr="0022162A" w:rsidRDefault="0022162A" w:rsidP="0022162A">
      <w:pPr>
        <w:jc w:val="center"/>
        <w:rPr>
          <w:rFonts w:eastAsia="Calibri"/>
          <w:szCs w:val="24"/>
          <w:u w:val="none"/>
          <w:lang w:eastAsia="lv-LV"/>
        </w:rPr>
      </w:pPr>
    </w:p>
    <w:p w14:paraId="27E9F755" w14:textId="77777777" w:rsidR="0022162A" w:rsidRPr="0022162A" w:rsidRDefault="0022162A" w:rsidP="0022162A">
      <w:pPr>
        <w:rPr>
          <w:rFonts w:eastAsia="Calibri"/>
          <w:b/>
          <w:szCs w:val="24"/>
          <w:u w:val="none"/>
          <w:lang w:eastAsia="lv-LV"/>
        </w:rPr>
      </w:pPr>
      <w:r w:rsidRPr="0022162A">
        <w:rPr>
          <w:rFonts w:eastAsia="Calibri"/>
          <w:b/>
          <w:szCs w:val="24"/>
          <w:u w:val="none"/>
          <w:lang w:eastAsia="lv-LV"/>
        </w:rPr>
        <w:t>2024.gada 28.novembrī</w:t>
      </w:r>
      <w:r w:rsidRPr="0022162A">
        <w:rPr>
          <w:rFonts w:eastAsia="Calibri"/>
          <w:b/>
          <w:szCs w:val="24"/>
          <w:u w:val="none"/>
          <w:lang w:eastAsia="lv-LV"/>
        </w:rPr>
        <w:tab/>
      </w:r>
      <w:r w:rsidRPr="0022162A">
        <w:rPr>
          <w:rFonts w:eastAsia="Calibri"/>
          <w:b/>
          <w:szCs w:val="24"/>
          <w:u w:val="none"/>
          <w:lang w:eastAsia="lv-LV"/>
        </w:rPr>
        <w:tab/>
      </w:r>
      <w:r w:rsidRPr="0022162A">
        <w:rPr>
          <w:rFonts w:eastAsia="Calibri"/>
          <w:b/>
          <w:szCs w:val="24"/>
          <w:u w:val="none"/>
          <w:lang w:eastAsia="lv-LV"/>
        </w:rPr>
        <w:tab/>
      </w:r>
      <w:r w:rsidRPr="0022162A">
        <w:rPr>
          <w:rFonts w:eastAsia="Calibri"/>
          <w:b/>
          <w:szCs w:val="24"/>
          <w:u w:val="none"/>
          <w:lang w:eastAsia="lv-LV"/>
        </w:rPr>
        <w:tab/>
      </w:r>
      <w:r w:rsidRPr="0022162A">
        <w:rPr>
          <w:rFonts w:eastAsia="Calibri"/>
          <w:b/>
          <w:szCs w:val="24"/>
          <w:u w:val="none"/>
          <w:lang w:eastAsia="lv-LV"/>
        </w:rPr>
        <w:tab/>
        <w:t>Saistošie noteikumi Nr.</w:t>
      </w:r>
    </w:p>
    <w:p w14:paraId="55C23D09" w14:textId="77777777" w:rsidR="0022162A" w:rsidRPr="0022162A" w:rsidRDefault="0022162A" w:rsidP="0022162A">
      <w:pPr>
        <w:widowControl w:val="0"/>
        <w:ind w:left="5040" w:right="27" w:firstLine="720"/>
        <w:rPr>
          <w:rFonts w:eastAsia="Calibri"/>
          <w:b/>
          <w:szCs w:val="24"/>
          <w:u w:val="none"/>
          <w:lang w:eastAsia="lv-LV"/>
        </w:rPr>
      </w:pPr>
      <w:r w:rsidRPr="0022162A">
        <w:rPr>
          <w:rFonts w:eastAsia="Calibri"/>
          <w:b/>
          <w:szCs w:val="24"/>
          <w:u w:val="none"/>
          <w:lang w:eastAsia="lv-LV"/>
        </w:rPr>
        <w:t>(prot. Nr.___, ____.p.)</w:t>
      </w:r>
    </w:p>
    <w:p w14:paraId="17AC7536" w14:textId="77777777" w:rsidR="0022162A" w:rsidRPr="0022162A" w:rsidRDefault="0022162A" w:rsidP="0022162A">
      <w:pPr>
        <w:rPr>
          <w:rFonts w:eastAsia="Calibri"/>
          <w:b/>
          <w:szCs w:val="24"/>
          <w:u w:val="none"/>
          <w:lang w:eastAsia="lv-LV"/>
        </w:rPr>
      </w:pPr>
      <w:r w:rsidRPr="0022162A">
        <w:rPr>
          <w:rFonts w:eastAsia="Calibri"/>
          <w:b/>
          <w:szCs w:val="24"/>
          <w:u w:val="none"/>
          <w:lang w:eastAsia="lv-LV"/>
        </w:rPr>
        <w:t xml:space="preserve">   </w:t>
      </w:r>
    </w:p>
    <w:p w14:paraId="4E196485" w14:textId="77777777" w:rsidR="0022162A" w:rsidRPr="0022162A" w:rsidRDefault="0022162A" w:rsidP="0022162A">
      <w:pPr>
        <w:widowControl w:val="0"/>
        <w:suppressAutoHyphens/>
        <w:contextualSpacing/>
        <w:jc w:val="center"/>
        <w:rPr>
          <w:rFonts w:eastAsia="Calibri"/>
          <w:b/>
          <w:szCs w:val="24"/>
          <w:u w:val="none"/>
          <w:lang w:eastAsia="lv-LV"/>
        </w:rPr>
      </w:pPr>
      <w:r w:rsidRPr="0022162A">
        <w:rPr>
          <w:rFonts w:eastAsia="Calibri"/>
          <w:b/>
          <w:szCs w:val="24"/>
          <w:u w:val="none"/>
          <w:lang w:eastAsia="lv-LV"/>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p w14:paraId="3F321C3B" w14:textId="77777777" w:rsidR="0022162A" w:rsidRPr="0022162A" w:rsidRDefault="0022162A" w:rsidP="0022162A">
      <w:pPr>
        <w:widowControl w:val="0"/>
        <w:suppressAutoHyphens/>
        <w:contextualSpacing/>
        <w:jc w:val="center"/>
        <w:rPr>
          <w:iCs/>
          <w:szCs w:val="24"/>
          <w:u w:val="none"/>
          <w:lang w:eastAsia="lv-LV"/>
        </w:rPr>
      </w:pPr>
    </w:p>
    <w:p w14:paraId="0071DC14" w14:textId="77777777" w:rsidR="0022162A" w:rsidRPr="0022162A" w:rsidRDefault="0022162A" w:rsidP="0022162A">
      <w:pPr>
        <w:ind w:left="5103"/>
        <w:contextualSpacing/>
        <w:jc w:val="both"/>
        <w:rPr>
          <w:i/>
          <w:iCs/>
          <w:szCs w:val="24"/>
          <w:u w:val="none"/>
          <w:lang w:eastAsia="lv-LV"/>
        </w:rPr>
      </w:pPr>
      <w:r w:rsidRPr="0022162A">
        <w:rPr>
          <w:i/>
          <w:iCs/>
          <w:szCs w:val="24"/>
          <w:u w:val="none"/>
          <w:lang w:eastAsia="lv-LV"/>
        </w:rPr>
        <w:t>Izdoti saskaņā ar Ūdenssaimniecības pakalpojumu likuma 6.panta sesto daļu</w:t>
      </w:r>
    </w:p>
    <w:p w14:paraId="2B149A2C" w14:textId="77777777" w:rsidR="0022162A" w:rsidRPr="0022162A" w:rsidRDefault="0022162A" w:rsidP="0022162A">
      <w:pPr>
        <w:ind w:left="1080"/>
        <w:contextualSpacing/>
        <w:rPr>
          <w:rFonts w:eastAsia="Calibri"/>
          <w:szCs w:val="24"/>
          <w:u w:val="none"/>
        </w:rPr>
      </w:pPr>
    </w:p>
    <w:p w14:paraId="506B5896" w14:textId="4BBCE8A2" w:rsidR="0022162A" w:rsidRPr="00F463AF" w:rsidRDefault="0022162A" w:rsidP="00F463AF">
      <w:pPr>
        <w:pStyle w:val="Sarakstarindkopa"/>
        <w:numPr>
          <w:ilvl w:val="0"/>
          <w:numId w:val="44"/>
        </w:numPr>
        <w:shd w:val="clear" w:color="auto" w:fill="FFFFFF"/>
        <w:spacing w:line="256" w:lineRule="auto"/>
        <w:ind w:left="0" w:firstLine="567"/>
        <w:jc w:val="both"/>
        <w:rPr>
          <w:b/>
          <w:bCs/>
          <w:szCs w:val="24"/>
          <w:u w:val="none"/>
          <w:lang w:eastAsia="lv-LV"/>
        </w:rPr>
      </w:pPr>
      <w:r w:rsidRPr="00F463AF">
        <w:rPr>
          <w:szCs w:val="24"/>
          <w:u w:val="none"/>
          <w:lang w:eastAsia="lv-LV"/>
        </w:rPr>
        <w:t>Atzīt par spēku zaudējušiem Gulbenes novada pašvaldības domes 2020.gada 29.oktobra saistošos noteikumus Nr.23 “Par Gulbenes novada pašvaldības līdzfinansējumu nekustamā īpašuma pieslēgšanai centralizētajai ūdensapgādes un kanalizācijas sistēmai”.</w:t>
      </w:r>
    </w:p>
    <w:p w14:paraId="4132463A" w14:textId="77777777" w:rsidR="0022162A" w:rsidRPr="0022162A" w:rsidRDefault="0022162A" w:rsidP="00F463AF">
      <w:pPr>
        <w:shd w:val="clear" w:color="auto" w:fill="FFFFFF"/>
        <w:ind w:firstLine="567"/>
        <w:contextualSpacing/>
        <w:jc w:val="both"/>
        <w:rPr>
          <w:b/>
          <w:bCs/>
          <w:szCs w:val="24"/>
          <w:u w:val="none"/>
          <w:lang w:eastAsia="lv-LV"/>
        </w:rPr>
      </w:pPr>
    </w:p>
    <w:p w14:paraId="40BCE50E" w14:textId="73407A76" w:rsidR="0022162A" w:rsidRPr="00F463AF" w:rsidRDefault="0022162A" w:rsidP="00F463AF">
      <w:pPr>
        <w:pStyle w:val="Sarakstarindkopa"/>
        <w:numPr>
          <w:ilvl w:val="0"/>
          <w:numId w:val="44"/>
        </w:numPr>
        <w:shd w:val="clear" w:color="auto" w:fill="FFFFFF"/>
        <w:spacing w:line="256" w:lineRule="auto"/>
        <w:ind w:left="0" w:firstLine="567"/>
        <w:jc w:val="both"/>
        <w:rPr>
          <w:b/>
          <w:bCs/>
          <w:szCs w:val="24"/>
          <w:u w:val="none"/>
          <w:lang w:eastAsia="lv-LV"/>
        </w:rPr>
      </w:pPr>
      <w:r w:rsidRPr="00F463AF">
        <w:rPr>
          <w:szCs w:val="24"/>
          <w:u w:val="none"/>
          <w:lang w:eastAsia="lv-LV"/>
        </w:rPr>
        <w:t xml:space="preserve">Saistošie noteikumi stājas spēkā 2025.gada 1.janvārī. </w:t>
      </w:r>
    </w:p>
    <w:p w14:paraId="0FE25324" w14:textId="0394FB1B" w:rsidR="0022162A" w:rsidRPr="0022162A" w:rsidRDefault="0022162A" w:rsidP="0022162A">
      <w:pPr>
        <w:ind w:right="-1"/>
        <w:jc w:val="center"/>
        <w:rPr>
          <w:rFonts w:eastAsia="Calibri"/>
          <w:szCs w:val="24"/>
          <w:u w:val="none"/>
          <w:lang w:eastAsia="lv-LV"/>
        </w:rPr>
      </w:pPr>
      <w:r w:rsidRPr="0022162A">
        <w:rPr>
          <w:rFonts w:eastAsia="Calibri"/>
          <w:b/>
          <w:szCs w:val="24"/>
          <w:u w:val="none"/>
        </w:rPr>
        <w:t>PASKAIDROJUMA RAKSTS</w:t>
      </w:r>
    </w:p>
    <w:p w14:paraId="789C3E80" w14:textId="77777777" w:rsidR="0022162A" w:rsidRPr="0022162A" w:rsidRDefault="0022162A" w:rsidP="0022162A">
      <w:pPr>
        <w:shd w:val="clear" w:color="auto" w:fill="FFFFFF"/>
        <w:jc w:val="center"/>
        <w:rPr>
          <w:b/>
          <w:bCs/>
          <w:szCs w:val="24"/>
          <w:u w:val="none"/>
          <w:lang w:eastAsia="lv-LV"/>
        </w:rPr>
      </w:pPr>
      <w:r w:rsidRPr="0022162A">
        <w:rPr>
          <w:b/>
          <w:bCs/>
          <w:szCs w:val="24"/>
          <w:u w:val="none"/>
          <w:lang w:eastAsia="lv-LV"/>
        </w:rPr>
        <w:t xml:space="preserve">Gulbenes novada pašvaldības domes 2024.gada 28.novembra saistošajiem noteikumiem Nr.____ </w:t>
      </w:r>
    </w:p>
    <w:p w14:paraId="1D16BE12" w14:textId="77777777" w:rsidR="0022162A" w:rsidRPr="0022162A" w:rsidRDefault="0022162A" w:rsidP="0022162A">
      <w:pPr>
        <w:shd w:val="clear" w:color="auto" w:fill="FFFFFF"/>
        <w:jc w:val="center"/>
        <w:rPr>
          <w:b/>
          <w:bCs/>
          <w:szCs w:val="24"/>
          <w:u w:val="none"/>
          <w:lang w:eastAsia="lv-LV"/>
        </w:rPr>
      </w:pPr>
      <w:r w:rsidRPr="0022162A">
        <w:rPr>
          <w:b/>
          <w:bCs/>
          <w:szCs w:val="24"/>
          <w:u w:val="none"/>
          <w:lang w:eastAsia="lv-LV"/>
        </w:rPr>
        <w:t>“Par Gulbenes novada pašvaldības domes 2020.gada 29.oktobra saistošo noteikumu Nr.23 “Par Gulbenes novada pašvaldības līdzfinansējumu nekustamā īpašuma pieslēgšanai centralizētajai ūdensapgādes un kanalizācijas sistēmai” atzīšanu par spēku zaudējušiem”</w:t>
      </w: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844"/>
      </w:tblGrid>
      <w:tr w:rsidR="0022162A" w:rsidRPr="0022162A" w14:paraId="216A8C77"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867EE6" w14:textId="77777777" w:rsidR="0022162A" w:rsidRPr="0022162A" w:rsidRDefault="0022162A" w:rsidP="0022162A">
            <w:pPr>
              <w:ind w:right="39"/>
              <w:jc w:val="center"/>
              <w:textAlignment w:val="baseline"/>
              <w:rPr>
                <w:szCs w:val="24"/>
                <w:u w:val="none"/>
                <w:lang w:eastAsia="lv-LV"/>
              </w:rPr>
            </w:pPr>
            <w:r w:rsidRPr="0022162A">
              <w:rPr>
                <w:b/>
                <w:bCs/>
                <w:szCs w:val="24"/>
                <w:u w:val="none"/>
                <w:lang w:eastAsia="lv-LV"/>
              </w:rPr>
              <w:t>Paskaidrojuma raksta sadaļa</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1EBF068A" w14:textId="77777777" w:rsidR="0022162A" w:rsidRPr="0022162A" w:rsidRDefault="0022162A" w:rsidP="0022162A">
            <w:pPr>
              <w:ind w:right="102"/>
              <w:jc w:val="center"/>
              <w:textAlignment w:val="baseline"/>
              <w:rPr>
                <w:b/>
                <w:bCs/>
                <w:szCs w:val="24"/>
                <w:u w:val="none"/>
                <w:lang w:eastAsia="lv-LV"/>
              </w:rPr>
            </w:pPr>
            <w:r w:rsidRPr="0022162A">
              <w:rPr>
                <w:b/>
                <w:bCs/>
                <w:szCs w:val="24"/>
                <w:u w:val="none"/>
                <w:lang w:eastAsia="lv-LV"/>
              </w:rPr>
              <w:t>Norādāmā informācija </w:t>
            </w:r>
          </w:p>
        </w:tc>
      </w:tr>
      <w:tr w:rsidR="0022162A" w:rsidRPr="0022162A" w14:paraId="65BA7E5B"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9B6AC7" w14:textId="77777777" w:rsidR="0022162A" w:rsidRPr="0022162A" w:rsidRDefault="0022162A" w:rsidP="0022162A">
            <w:pPr>
              <w:numPr>
                <w:ilvl w:val="0"/>
                <w:numId w:val="7"/>
              </w:numPr>
              <w:spacing w:after="160" w:line="256" w:lineRule="auto"/>
              <w:ind w:left="392" w:right="39" w:hanging="284"/>
              <w:textAlignment w:val="baseline"/>
              <w:rPr>
                <w:szCs w:val="24"/>
                <w:u w:val="none"/>
                <w:lang w:eastAsia="lv-LV"/>
              </w:rPr>
            </w:pPr>
            <w:r w:rsidRPr="0022162A">
              <w:rPr>
                <w:szCs w:val="24"/>
                <w:u w:val="none"/>
                <w:lang w:eastAsia="lv-LV"/>
              </w:rPr>
              <w:t>Mērķis un nepieciešamības pamatojums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5C1AF3"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Lai sabalansētu Gulbenes novada pašvaldības 2025.gada un 2026.gada budžetu, saskaņā ar Latvijas Republikas Finanšu ministrijas noteiktajām prasībām tika izstrādāts Gulbenes novada pašvaldības budžeta izdevumu optimizācijas plāns (turpmāk – </w:t>
            </w:r>
            <w:r w:rsidRPr="0022162A">
              <w:rPr>
                <w:szCs w:val="24"/>
                <w:u w:val="none"/>
                <w:lang w:eastAsia="lv-LV"/>
              </w:rPr>
              <w:lastRenderedPageBreak/>
              <w:t xml:space="preserve">optimizācijas plāns), kas tika apstiprināts ar Gulbenes novada pašvaldības domes 2024.gada 27.jūnija lēmumu </w:t>
            </w:r>
            <w:proofErr w:type="spellStart"/>
            <w:r w:rsidRPr="0022162A">
              <w:rPr>
                <w:szCs w:val="24"/>
                <w:u w:val="none"/>
                <w:lang w:eastAsia="lv-LV"/>
              </w:rPr>
              <w:t>Nr.GND</w:t>
            </w:r>
            <w:proofErr w:type="spellEnd"/>
            <w:r w:rsidRPr="0022162A">
              <w:rPr>
                <w:szCs w:val="24"/>
                <w:u w:val="none"/>
                <w:lang w:eastAsia="lv-LV"/>
              </w:rPr>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6082C121"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Gulbenes novada pašvaldības domes 2020.gada 29.oktobra saistošie noteikumi Nr.23 “Par Gulbenes novada pašvaldības līdzfinansējumu nekustamā īpašuma pieslēgšanai centralizētajai ūdensapgādes un kanalizācijas sistēmai” nosaka Gulbenes novada pašvaldības līdzfinansējuma apmēru un tā saņemšanas nosacījumus nekustamā īpašuma pieslēgšanai centralizētajai ūdensapgādes un/vai kanalizācijas sistēmai.</w:t>
            </w:r>
          </w:p>
          <w:p w14:paraId="1337FB90"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Ņemot vērā, ka optimizācijas plāna 4.punkts paredz Gulbenes novada pašvaldības brīvprātīgo iniciatīvu finansējuma samazinājumu, ir nepieciešams atzīt par spēku zaudējušiem Gulbenes novada pašvaldības domes 2020.gada 29.oktobra saistošos noteikumus Nr.23 “Par Gulbenes novada pašvaldības līdzfinansējumu nekustamā īpašuma pieslēgšanai centralizētajai ūdensapgādes un kanalizācijas sistēmai” ar 2025.gada 1.janvāri, kas ir izdoti saskaņā ar Ūdenssaimniecības pakalpojumu likuma 6.panta sesto daļu.</w:t>
            </w:r>
          </w:p>
        </w:tc>
      </w:tr>
      <w:tr w:rsidR="0022162A" w:rsidRPr="0022162A" w14:paraId="2D390207"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E8E47FE" w14:textId="77777777" w:rsidR="0022162A" w:rsidRPr="0022162A" w:rsidRDefault="0022162A" w:rsidP="0022162A">
            <w:pPr>
              <w:numPr>
                <w:ilvl w:val="0"/>
                <w:numId w:val="8"/>
              </w:numPr>
              <w:spacing w:after="160" w:line="256" w:lineRule="auto"/>
              <w:ind w:left="392" w:right="39" w:hanging="284"/>
              <w:textAlignment w:val="baseline"/>
              <w:rPr>
                <w:szCs w:val="24"/>
                <w:u w:val="none"/>
                <w:lang w:eastAsia="lv-LV"/>
              </w:rPr>
            </w:pPr>
            <w:r w:rsidRPr="0022162A">
              <w:rPr>
                <w:szCs w:val="24"/>
                <w:u w:val="none"/>
                <w:lang w:eastAsia="lv-LV"/>
              </w:rPr>
              <w:lastRenderedPageBreak/>
              <w:t>Fiskālā ietekme uz pašvaldības budžetu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36CBA6E"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Saskaņā ar optimizācijas plānu atzīstot par spēku zaudējušiem Gulbenes novada pašvaldības domes 2020.gada 29.oktobra saistošos noteikumus Nr.23 “Par Gulbenes novada pašvaldības līdzfinansējumu nekustamā īpašuma pieslēgšanai centralizētajai ūdensapgādes un kanalizācijas sistēmai” ar 2025.gada 1.janvāri, Gulbenes novada pašvaldības 2025.gada budžetā izdevumi samazināsies par 10 000 </w:t>
            </w:r>
            <w:proofErr w:type="spellStart"/>
            <w:r w:rsidRPr="0022162A">
              <w:rPr>
                <w:i/>
                <w:iCs/>
                <w:szCs w:val="24"/>
                <w:u w:val="none"/>
                <w:lang w:eastAsia="lv-LV"/>
              </w:rPr>
              <w:t>euro</w:t>
            </w:r>
            <w:proofErr w:type="spellEnd"/>
            <w:r w:rsidRPr="0022162A">
              <w:rPr>
                <w:i/>
                <w:iCs/>
                <w:szCs w:val="24"/>
                <w:u w:val="none"/>
                <w:lang w:eastAsia="lv-LV"/>
              </w:rPr>
              <w:t xml:space="preserve">. </w:t>
            </w:r>
          </w:p>
        </w:tc>
      </w:tr>
      <w:tr w:rsidR="0022162A" w:rsidRPr="0022162A" w14:paraId="2AFE343C"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F0F87F4" w14:textId="77777777" w:rsidR="0022162A" w:rsidRPr="0022162A" w:rsidRDefault="0022162A" w:rsidP="0022162A">
            <w:pPr>
              <w:numPr>
                <w:ilvl w:val="0"/>
                <w:numId w:val="9"/>
              </w:numPr>
              <w:spacing w:after="160" w:line="256" w:lineRule="auto"/>
              <w:ind w:left="392" w:right="39" w:hanging="284"/>
              <w:textAlignment w:val="baseline"/>
              <w:rPr>
                <w:szCs w:val="24"/>
                <w:u w:val="none"/>
                <w:lang w:eastAsia="lv-LV"/>
              </w:rPr>
            </w:pPr>
            <w:r w:rsidRPr="0022162A">
              <w:rPr>
                <w:szCs w:val="24"/>
                <w:u w:val="none"/>
                <w:lang w:eastAsia="lv-LV"/>
              </w:rPr>
              <w:t>Sociālā ietekme, ietekme uz vidi, iedzīvotāju veselību, uzņēmējdarbības vidi pašvaldības teritorijā, kā arī plānotā regulējuma ietekme uz konkurenci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DF8B70"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3.1. Sociālā ietekme un ietekme uz vidi – vairs netiks īstenota pašvaldības brīvprātīgā iniciatīva, piešķirot līdzfinansējumu nekustamā īpašuma pieslēgšanai centralizētajai ūdensapgādes un/vai kanalizācijas sistēmai.</w:t>
            </w:r>
          </w:p>
          <w:p w14:paraId="47F4FB76"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3.2. Ietekme uz iedzīvotāju veselību – nav.</w:t>
            </w:r>
          </w:p>
          <w:p w14:paraId="1C5FCB6A"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3.3. Ietekme uz uzņēmējdarbības vidi pašvaldības teritorijā – nav.</w:t>
            </w:r>
          </w:p>
          <w:p w14:paraId="220B6A6A" w14:textId="77777777" w:rsidR="0022162A" w:rsidRPr="0022162A" w:rsidRDefault="0022162A" w:rsidP="0022162A">
            <w:pPr>
              <w:ind w:right="102"/>
              <w:jc w:val="both"/>
              <w:textAlignment w:val="baseline"/>
              <w:rPr>
                <w:szCs w:val="24"/>
                <w:highlight w:val="yellow"/>
                <w:u w:val="none"/>
                <w:lang w:eastAsia="lv-LV"/>
              </w:rPr>
            </w:pPr>
            <w:r w:rsidRPr="0022162A">
              <w:rPr>
                <w:szCs w:val="24"/>
                <w:u w:val="none"/>
                <w:lang w:eastAsia="lv-LV"/>
              </w:rPr>
              <w:t xml:space="preserve">3.4. Ietekme uz konkurenci – nav. </w:t>
            </w:r>
          </w:p>
        </w:tc>
      </w:tr>
      <w:tr w:rsidR="0022162A" w:rsidRPr="0022162A" w14:paraId="1FF6B01E"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269F76" w14:textId="77777777" w:rsidR="0022162A" w:rsidRPr="0022162A" w:rsidRDefault="0022162A" w:rsidP="0022162A">
            <w:pPr>
              <w:numPr>
                <w:ilvl w:val="0"/>
                <w:numId w:val="10"/>
              </w:numPr>
              <w:spacing w:after="160" w:line="256" w:lineRule="auto"/>
              <w:ind w:left="392" w:right="39" w:hanging="284"/>
              <w:textAlignment w:val="baseline"/>
              <w:rPr>
                <w:color w:val="00B0F0"/>
                <w:szCs w:val="24"/>
                <w:u w:val="none"/>
                <w:lang w:eastAsia="lv-LV"/>
              </w:rPr>
            </w:pPr>
            <w:r w:rsidRPr="0022162A">
              <w:rPr>
                <w:szCs w:val="24"/>
                <w:u w:val="none"/>
                <w:lang w:eastAsia="lv-LV"/>
              </w:rPr>
              <w:t>Ietekme uz administratīvajām procedūrām un to izmaksām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5C05E83" w14:textId="77777777" w:rsidR="0022162A" w:rsidRPr="0022162A" w:rsidRDefault="0022162A" w:rsidP="0022162A">
            <w:pPr>
              <w:ind w:right="102" w:firstLine="405"/>
              <w:contextualSpacing/>
              <w:jc w:val="both"/>
              <w:textAlignment w:val="baseline"/>
              <w:rPr>
                <w:szCs w:val="24"/>
                <w:u w:val="none"/>
                <w:lang w:eastAsia="lv-LV"/>
              </w:rPr>
            </w:pPr>
            <w:r w:rsidRPr="0022162A">
              <w:rPr>
                <w:szCs w:val="24"/>
                <w:u w:val="none"/>
                <w:lang w:eastAsia="lv-LV"/>
              </w:rPr>
              <w:t xml:space="preserve">Ar šiem saistošajiem noteikumiem tiek atzīti par spēku zaudējušiem Gulbenes novada pašvaldības domes 2020.gada 29.oktobra saistošie noteikumi Nr.23 “Par Gulbenes novada pašvaldības līdzfinansējumu nekustamā īpašuma pieslēgšanai centralizētajai ūdensapgādes un kanalizācijas sistēmai”. </w:t>
            </w:r>
          </w:p>
        </w:tc>
      </w:tr>
      <w:tr w:rsidR="0022162A" w:rsidRPr="0022162A" w14:paraId="6033BA7D"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CF3149" w14:textId="77777777" w:rsidR="0022162A" w:rsidRPr="0022162A" w:rsidRDefault="0022162A" w:rsidP="0022162A">
            <w:pPr>
              <w:numPr>
                <w:ilvl w:val="0"/>
                <w:numId w:val="11"/>
              </w:numPr>
              <w:spacing w:after="160" w:line="256" w:lineRule="auto"/>
              <w:ind w:left="392" w:right="39" w:hanging="284"/>
              <w:textAlignment w:val="baseline"/>
              <w:rPr>
                <w:szCs w:val="24"/>
                <w:u w:val="none"/>
                <w:lang w:eastAsia="lv-LV"/>
              </w:rPr>
            </w:pPr>
            <w:r w:rsidRPr="0022162A">
              <w:rPr>
                <w:szCs w:val="24"/>
                <w:u w:val="none"/>
                <w:lang w:eastAsia="lv-LV"/>
              </w:rPr>
              <w:t>Ietekme uz pašvaldības funkcijām un cilvēkresursiem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08A294D1" w14:textId="77777777" w:rsidR="0022162A" w:rsidRPr="0022162A" w:rsidRDefault="0022162A" w:rsidP="0022162A">
            <w:pPr>
              <w:ind w:right="102" w:firstLine="405"/>
              <w:contextualSpacing/>
              <w:jc w:val="both"/>
              <w:textAlignment w:val="baseline"/>
              <w:rPr>
                <w:szCs w:val="24"/>
                <w:u w:val="none"/>
                <w:lang w:eastAsia="lv-LV"/>
              </w:rPr>
            </w:pPr>
            <w:r w:rsidRPr="0022162A">
              <w:rPr>
                <w:szCs w:val="24"/>
                <w:u w:val="none"/>
                <w:lang w:eastAsia="lv-LV"/>
              </w:rPr>
              <w:t xml:space="preserve">Ar 2025.gada 1.janvāri vairs netiks īstenota pašvaldības brīvprātīgā iniciatīva, piešķirot līdzfinansējumu nekustamā īpašuma pieslēgšanai centralizētajai ūdensapgādes un/vai kanalizācijas sistēmai. </w:t>
            </w:r>
          </w:p>
        </w:tc>
      </w:tr>
      <w:tr w:rsidR="0022162A" w:rsidRPr="0022162A" w14:paraId="701B4A42"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863FD4" w14:textId="77777777" w:rsidR="0022162A" w:rsidRPr="0022162A" w:rsidRDefault="0022162A" w:rsidP="00F463AF">
            <w:pPr>
              <w:numPr>
                <w:ilvl w:val="0"/>
                <w:numId w:val="44"/>
              </w:numPr>
              <w:spacing w:after="160" w:line="256" w:lineRule="auto"/>
              <w:ind w:left="392" w:right="39" w:hanging="284"/>
              <w:textAlignment w:val="baseline"/>
              <w:rPr>
                <w:szCs w:val="24"/>
                <w:u w:val="none"/>
                <w:lang w:eastAsia="lv-LV"/>
              </w:rPr>
            </w:pPr>
            <w:r w:rsidRPr="0022162A">
              <w:rPr>
                <w:szCs w:val="24"/>
                <w:u w:val="none"/>
                <w:lang w:eastAsia="lv-LV"/>
              </w:rPr>
              <w:lastRenderedPageBreak/>
              <w:t>Informācija par izpildes nodrošināšanu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84B6981"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 Ņemot vērā, ka ar šiem saistošajiem noteikumiem tiek atzīti par spēku zaudējušiem Gulbenes novada pašvaldības domes 2020.gada 29.oktobra saistošie noteikumi Nr.23 “Par Gulbenes novada pašvaldības līdzfinansējumu nekustamā īpašuma pieslēgšanai centralizētajai ūdensapgādes un kanalizācijas sistēmai”, nav nepieciešama saistošo noteikumu izpildes nodrošināšana. </w:t>
            </w:r>
          </w:p>
        </w:tc>
      </w:tr>
      <w:tr w:rsidR="0022162A" w:rsidRPr="0022162A" w14:paraId="12A71029"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FCC25B" w14:textId="77777777" w:rsidR="0022162A" w:rsidRPr="0022162A" w:rsidRDefault="0022162A" w:rsidP="0022162A">
            <w:pPr>
              <w:numPr>
                <w:ilvl w:val="0"/>
                <w:numId w:val="13"/>
              </w:numPr>
              <w:tabs>
                <w:tab w:val="clear" w:pos="720"/>
              </w:tabs>
              <w:spacing w:after="160" w:line="256" w:lineRule="auto"/>
              <w:ind w:left="392" w:right="39" w:hanging="284"/>
              <w:textAlignment w:val="baseline"/>
              <w:rPr>
                <w:szCs w:val="24"/>
                <w:u w:val="none"/>
                <w:lang w:eastAsia="lv-LV"/>
              </w:rPr>
            </w:pPr>
            <w:r w:rsidRPr="0022162A">
              <w:rPr>
                <w:szCs w:val="24"/>
                <w:u w:val="none"/>
                <w:lang w:eastAsia="lv-LV"/>
              </w:rPr>
              <w:t>Prasību un izmaksu samērīgums pret ieguvumiem, ko sniedz mērķa sasniegšana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8B90AFB" w14:textId="77777777" w:rsidR="0022162A" w:rsidRPr="0022162A" w:rsidRDefault="0022162A" w:rsidP="0022162A">
            <w:pPr>
              <w:ind w:right="102"/>
              <w:jc w:val="both"/>
              <w:textAlignment w:val="baseline"/>
              <w:rPr>
                <w:szCs w:val="24"/>
                <w:u w:val="none"/>
                <w:lang w:eastAsia="lv-LV"/>
              </w:rPr>
            </w:pPr>
            <w:r w:rsidRPr="0022162A">
              <w:rPr>
                <w:szCs w:val="24"/>
                <w:u w:val="none"/>
                <w:lang w:eastAsia="lv-LV"/>
              </w:rPr>
              <w:t>7.1. Saistošie noteikumi ir piemēroti iecerētā mērķa sasniegšanas nodrošināšanai un paredz tikai to, kas ir vajadzīgs minētā mērķa sasniegšanai, ievērojot spēkā esošos normatīvos aktus.</w:t>
            </w:r>
          </w:p>
          <w:p w14:paraId="2DE70492" w14:textId="77777777" w:rsidR="0022162A" w:rsidRPr="0022162A" w:rsidRDefault="0022162A" w:rsidP="0022162A">
            <w:pPr>
              <w:ind w:right="102"/>
              <w:jc w:val="both"/>
              <w:textAlignment w:val="baseline"/>
              <w:rPr>
                <w:szCs w:val="24"/>
                <w:highlight w:val="yellow"/>
                <w:u w:val="none"/>
                <w:lang w:eastAsia="lv-LV"/>
              </w:rPr>
            </w:pPr>
            <w:r w:rsidRPr="0022162A">
              <w:rPr>
                <w:szCs w:val="24"/>
                <w:u w:val="none"/>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22162A" w:rsidRPr="0022162A" w14:paraId="65B52E19" w14:textId="77777777" w:rsidTr="00276FCB">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23B46F" w14:textId="77777777" w:rsidR="0022162A" w:rsidRPr="0022162A" w:rsidRDefault="0022162A" w:rsidP="0022162A">
            <w:pPr>
              <w:numPr>
                <w:ilvl w:val="0"/>
                <w:numId w:val="14"/>
              </w:numPr>
              <w:tabs>
                <w:tab w:val="clear" w:pos="720"/>
              </w:tabs>
              <w:spacing w:after="160" w:line="256" w:lineRule="auto"/>
              <w:ind w:left="392" w:right="39" w:hanging="284"/>
              <w:textAlignment w:val="baseline"/>
              <w:rPr>
                <w:szCs w:val="24"/>
                <w:u w:val="none"/>
                <w:lang w:eastAsia="lv-LV"/>
              </w:rPr>
            </w:pPr>
            <w:r w:rsidRPr="0022162A">
              <w:rPr>
                <w:szCs w:val="24"/>
                <w:u w:val="none"/>
                <w:lang w:eastAsia="lv-LV"/>
              </w:rPr>
              <w:t>Izstrādes gaitā veiktās konsultācijas ar privātpersonām un institūcijām </w:t>
            </w:r>
          </w:p>
        </w:tc>
        <w:tc>
          <w:tcPr>
            <w:tcW w:w="684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CDE15D"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 xml:space="preserve"> Saistošo noteikumu projekts no 2024.gada 5.novembra līdz 2024.gada 18.novembrim (uz divām nedēļām) tika publicēts Gulbenes novada pašvaldības oficiālajā tīmekļvietnē </w:t>
            </w:r>
            <w:hyperlink r:id="rId66" w:history="1">
              <w:r w:rsidRPr="0022162A">
                <w:rPr>
                  <w:color w:val="0000FF"/>
                  <w:szCs w:val="24"/>
                  <w:lang w:eastAsia="lv-LV"/>
                </w:rPr>
                <w:t>www.gulbene.lv</w:t>
              </w:r>
            </w:hyperlink>
            <w:r w:rsidRPr="0022162A">
              <w:rPr>
                <w:szCs w:val="24"/>
                <w:u w:val="none"/>
                <w:lang w:eastAsia="lv-LV"/>
              </w:rPr>
              <w:t xml:space="preserve"> sabiedrības viedokļa noskaidrošanai.</w:t>
            </w:r>
          </w:p>
          <w:p w14:paraId="374B7ADC" w14:textId="77777777" w:rsidR="0022162A" w:rsidRPr="0022162A" w:rsidRDefault="0022162A" w:rsidP="0022162A">
            <w:pPr>
              <w:ind w:right="102" w:firstLine="405"/>
              <w:jc w:val="both"/>
              <w:textAlignment w:val="baseline"/>
              <w:rPr>
                <w:szCs w:val="24"/>
                <w:u w:val="none"/>
                <w:lang w:eastAsia="lv-LV"/>
              </w:rPr>
            </w:pPr>
            <w:r w:rsidRPr="0022162A">
              <w:rPr>
                <w:szCs w:val="24"/>
                <w:u w:val="none"/>
                <w:lang w:eastAsia="lv-LV"/>
              </w:rPr>
              <w:t>Par saistošo noteikumu projektu netika saņemts sabiedrības viedoklis.</w:t>
            </w:r>
          </w:p>
        </w:tc>
      </w:tr>
    </w:tbl>
    <w:p w14:paraId="42D5B2BF" w14:textId="77777777" w:rsidR="0022162A" w:rsidRDefault="0022162A" w:rsidP="000C7638">
      <w:pPr>
        <w:rPr>
          <w:u w:val="none"/>
        </w:rPr>
      </w:pPr>
    </w:p>
    <w:p w14:paraId="40F50121" w14:textId="37CCB201" w:rsidR="00114990" w:rsidRDefault="00000000" w:rsidP="00F463A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2392F80" w14:textId="77777777" w:rsidR="00B24B3A" w:rsidRDefault="00000000" w:rsidP="00F463AF">
      <w:pPr>
        <w:spacing w:line="360" w:lineRule="auto"/>
        <w:ind w:firstLine="567"/>
        <w:jc w:val="both"/>
        <w:rPr>
          <w:u w:val="none"/>
        </w:rPr>
      </w:pPr>
      <w:r w:rsidRPr="0016506D">
        <w:rPr>
          <w:noProof/>
          <w:u w:val="none"/>
        </w:rPr>
        <w:t>ar 1 balsi "Par" (Guna Pūcīte), "Pret" – 3 (Gunārs Ciglis, Normunds Audzišs, Normunds Mazūrs), "Atturas" – 1 (Ainārs Brezinskis), "Nepiedalās" – nav</w:t>
      </w:r>
      <w:r>
        <w:rPr>
          <w:u w:val="none"/>
        </w:rPr>
        <w:t xml:space="preserve">, </w:t>
      </w:r>
      <w:r w:rsidR="00E966B9">
        <w:rPr>
          <w:u w:val="none"/>
        </w:rPr>
        <w:t>NOLEMJ</w:t>
      </w:r>
      <w:r w:rsidR="00114990" w:rsidRPr="00B24B3A">
        <w:rPr>
          <w:u w:val="none"/>
        </w:rPr>
        <w:t>:</w:t>
      </w:r>
    </w:p>
    <w:p w14:paraId="36DFF32E" w14:textId="77777777" w:rsidR="00114990" w:rsidRPr="00B24B3A" w:rsidRDefault="00000000" w:rsidP="00F463AF">
      <w:pPr>
        <w:spacing w:line="360" w:lineRule="auto"/>
        <w:ind w:firstLine="567"/>
        <w:jc w:val="both"/>
        <w:rPr>
          <w:u w:val="none"/>
        </w:rPr>
      </w:pPr>
      <w:r w:rsidRPr="00111E47">
        <w:rPr>
          <w:noProof/>
          <w:u w:val="none"/>
        </w:rPr>
        <w:t>Noraidīts</w:t>
      </w:r>
      <w:r w:rsidRPr="00111E47">
        <w:rPr>
          <w:u w:val="none"/>
        </w:rPr>
        <w:t xml:space="preserve">. </w:t>
      </w:r>
    </w:p>
    <w:p w14:paraId="157489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2D6CF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vēlēšanu komisijas un iecirkņu  komisiju locekļu un pieaicināto personu atlīdzību un ēdināšanas izdevumu  kompensāciju 2025.gada Gulbenes novada pašvaldības domes vēlēšanu sagatavošanā</w:t>
      </w:r>
    </w:p>
    <w:p w14:paraId="75E7B3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54EF12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72AA3F1" w14:textId="77777777" w:rsidR="00B84D48" w:rsidRPr="00575A1B" w:rsidRDefault="00B84D48" w:rsidP="00B84D48">
      <w:pPr>
        <w:rPr>
          <w:rFonts w:eastAsia="Calibri"/>
          <w:szCs w:val="24"/>
          <w:u w:val="none"/>
        </w:rPr>
      </w:pPr>
      <w:r>
        <w:rPr>
          <w:rFonts w:eastAsia="Calibri"/>
          <w:szCs w:val="24"/>
          <w:u w:val="none"/>
        </w:rPr>
        <w:t>DEBATĒS PIEDALĀS: nav</w:t>
      </w:r>
    </w:p>
    <w:p w14:paraId="79E02B17" w14:textId="77777777" w:rsidR="00B84D48" w:rsidRDefault="00B84D48" w:rsidP="00B84D48">
      <w:pPr>
        <w:rPr>
          <w:rFonts w:eastAsia="Calibri"/>
          <w:color w:val="FF0000"/>
          <w:szCs w:val="24"/>
          <w:u w:val="none"/>
        </w:rPr>
      </w:pPr>
    </w:p>
    <w:p w14:paraId="27E209B1" w14:textId="77777777" w:rsidR="00B84D48" w:rsidRDefault="00B84D48" w:rsidP="00B84D48">
      <w:pPr>
        <w:spacing w:line="360" w:lineRule="auto"/>
        <w:ind w:firstLine="567"/>
        <w:jc w:val="both"/>
        <w:rPr>
          <w:u w:val="none"/>
        </w:rPr>
      </w:pPr>
      <w:r>
        <w:rPr>
          <w:u w:val="none"/>
        </w:rPr>
        <w:t>Finanšu komiteja atklāti balsojot:</w:t>
      </w:r>
    </w:p>
    <w:p w14:paraId="259A9A5A" w14:textId="77777777" w:rsidR="00B84D48" w:rsidRDefault="00B84D48" w:rsidP="00B84D48">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37203A60" w14:textId="77777777" w:rsidR="00B84D48" w:rsidRDefault="00B84D48" w:rsidP="00B84D48">
      <w:pPr>
        <w:spacing w:line="360" w:lineRule="auto"/>
        <w:ind w:firstLine="567"/>
        <w:jc w:val="both"/>
        <w:rPr>
          <w:noProof/>
          <w:u w:val="none"/>
        </w:rPr>
      </w:pPr>
      <w:r>
        <w:rPr>
          <w:noProof/>
          <w:u w:val="none"/>
        </w:rPr>
        <w:t>Virzīt izskatīšanai domes sēdē lēmumprojektu:</w:t>
      </w:r>
    </w:p>
    <w:p w14:paraId="6C8F8C58" w14:textId="53065DDA" w:rsidR="0022162A" w:rsidRPr="0022162A" w:rsidRDefault="0022162A" w:rsidP="00F463AF">
      <w:pPr>
        <w:jc w:val="center"/>
        <w:rPr>
          <w:b/>
          <w:noProof/>
          <w:szCs w:val="24"/>
          <w:u w:val="none"/>
          <w:lang w:eastAsia="lv-LV"/>
        </w:rPr>
      </w:pPr>
      <w:r w:rsidRPr="0022162A">
        <w:rPr>
          <w:b/>
          <w:noProof/>
          <w:szCs w:val="24"/>
          <w:u w:val="none"/>
          <w:lang w:eastAsia="lv-LV"/>
        </w:rPr>
        <w:t>Par Gulbenes novada vēlēšanu komisijas un iecirkņu</w:t>
      </w:r>
    </w:p>
    <w:p w14:paraId="5A07EC1A" w14:textId="364B645D" w:rsidR="0022162A" w:rsidRPr="0022162A" w:rsidRDefault="0022162A" w:rsidP="00F463AF">
      <w:pPr>
        <w:jc w:val="center"/>
        <w:rPr>
          <w:b/>
          <w:noProof/>
          <w:szCs w:val="24"/>
          <w:u w:val="none"/>
          <w:lang w:eastAsia="lv-LV"/>
        </w:rPr>
      </w:pPr>
      <w:r w:rsidRPr="0022162A">
        <w:rPr>
          <w:b/>
          <w:noProof/>
          <w:szCs w:val="24"/>
          <w:u w:val="none"/>
          <w:lang w:eastAsia="lv-LV"/>
        </w:rPr>
        <w:t>komisiju locekļu un pieaicināto personu atlīdzību un ēdināšanas izdevumu</w:t>
      </w:r>
    </w:p>
    <w:p w14:paraId="7CF97D14" w14:textId="77777777" w:rsidR="0022162A" w:rsidRPr="0022162A" w:rsidRDefault="0022162A" w:rsidP="00F463AF">
      <w:pPr>
        <w:jc w:val="center"/>
        <w:rPr>
          <w:b/>
          <w:noProof/>
          <w:szCs w:val="24"/>
          <w:u w:val="none"/>
          <w:lang w:eastAsia="lv-LV"/>
        </w:rPr>
      </w:pPr>
      <w:r w:rsidRPr="0022162A">
        <w:rPr>
          <w:b/>
          <w:noProof/>
          <w:szCs w:val="24"/>
          <w:u w:val="none"/>
          <w:lang w:eastAsia="lv-LV"/>
        </w:rPr>
        <w:t>kompensāciju 2025.gada Gulbenes novada pašvaldības domes vēlēšanu sagatavošanā</w:t>
      </w:r>
    </w:p>
    <w:p w14:paraId="0A406E17" w14:textId="77777777" w:rsidR="0022162A" w:rsidRPr="0022162A" w:rsidRDefault="0022162A" w:rsidP="0022162A">
      <w:pPr>
        <w:jc w:val="both"/>
        <w:rPr>
          <w:bCs/>
          <w:noProof/>
          <w:szCs w:val="24"/>
          <w:u w:val="none"/>
          <w:lang w:eastAsia="lv-LV"/>
        </w:rPr>
      </w:pPr>
    </w:p>
    <w:p w14:paraId="64CC2BB7" w14:textId="77777777" w:rsidR="0022162A" w:rsidRPr="0022162A" w:rsidRDefault="0022162A" w:rsidP="0022162A">
      <w:pPr>
        <w:spacing w:line="360" w:lineRule="auto"/>
        <w:ind w:firstLine="567"/>
        <w:jc w:val="both"/>
        <w:rPr>
          <w:bCs/>
          <w:noProof/>
          <w:szCs w:val="24"/>
          <w:u w:val="none"/>
          <w:lang w:eastAsia="lv-LV"/>
        </w:rPr>
      </w:pPr>
      <w:r w:rsidRPr="0022162A">
        <w:rPr>
          <w:bCs/>
          <w:noProof/>
          <w:szCs w:val="24"/>
          <w:u w:val="none"/>
          <w:lang w:eastAsia="lv-LV"/>
        </w:rPr>
        <w:t>Pašvaldības vēlēšanu komisiju un vēlēšanu iecirkņu komisiju likuma 21.panta otrā daļa nosaka, ka par laiku, kurā vēlēšanu  komisijas un iecirkņa komisijas priekšsēdētājs, sekretārs un citi komisijas locekļi pilda savus pienākumus komisijā, viņi saņem atlīdzību.</w:t>
      </w:r>
    </w:p>
    <w:p w14:paraId="07B5F0A3" w14:textId="77777777" w:rsidR="0022162A" w:rsidRPr="0022162A" w:rsidRDefault="0022162A" w:rsidP="0022162A">
      <w:pPr>
        <w:spacing w:line="360" w:lineRule="auto"/>
        <w:ind w:firstLine="567"/>
        <w:jc w:val="both"/>
        <w:rPr>
          <w:bCs/>
          <w:noProof/>
          <w:szCs w:val="24"/>
          <w:u w:val="none"/>
          <w:lang w:eastAsia="lv-LV"/>
        </w:rPr>
      </w:pPr>
      <w:r w:rsidRPr="0022162A">
        <w:rPr>
          <w:bCs/>
          <w:noProof/>
          <w:szCs w:val="24"/>
          <w:u w:val="none"/>
          <w:lang w:eastAsia="lv-LV"/>
        </w:rPr>
        <w:t xml:space="preserve">Saskaņā ar Pašvaldības vēlēšanu komisiju un vēlēšanu iecirkņu komisiju likuma 21.panta trešo daļu atlīdzības apmēru vēlēšanu komisijas un iecirkņa komisijas priekšsēdētājam, sekretāram un komisijas locekļiem Saeimas vēlēšanu, Eiropas Parlamenta vēlēšanu un tautas nobalsošanas </w:t>
      </w:r>
      <w:r w:rsidRPr="0022162A">
        <w:rPr>
          <w:bCs/>
          <w:noProof/>
          <w:szCs w:val="24"/>
          <w:u w:val="none"/>
          <w:lang w:eastAsia="lv-LV"/>
        </w:rPr>
        <w:lastRenderedPageBreak/>
        <w:t>sagatavošanā nosaka Centrālā vēlēšanu komisija pēc Ministru kabineta noteikumiem, bet pārējos gadījumos — attiecīgā dome.</w:t>
      </w:r>
    </w:p>
    <w:p w14:paraId="69DD58EE" w14:textId="77777777" w:rsidR="0022162A" w:rsidRPr="0022162A" w:rsidRDefault="0022162A" w:rsidP="0022162A">
      <w:pPr>
        <w:spacing w:line="360" w:lineRule="auto"/>
        <w:ind w:firstLine="567"/>
        <w:jc w:val="both"/>
        <w:rPr>
          <w:bCs/>
          <w:noProof/>
          <w:szCs w:val="24"/>
          <w:u w:val="none"/>
          <w:lang w:eastAsia="lv-LV"/>
        </w:rPr>
      </w:pPr>
      <w:r w:rsidRPr="0022162A">
        <w:rPr>
          <w:bCs/>
          <w:noProof/>
          <w:szCs w:val="24"/>
          <w:u w:val="none"/>
          <w:lang w:eastAsia="lv-LV"/>
        </w:rPr>
        <w:t>Pamatojoties uz Gulbenes novada pašvaldības domes 2022.gada 30.jūnija iekšējā normatīvā akta Nr.GND/IEK/2022/16</w:t>
      </w:r>
      <w:r w:rsidRPr="0022162A">
        <w:rPr>
          <w:szCs w:val="24"/>
          <w:u w:val="none"/>
          <w:lang w:eastAsia="lv-LV"/>
        </w:rPr>
        <w:t xml:space="preserve"> “</w:t>
      </w:r>
      <w:r w:rsidRPr="0022162A">
        <w:rPr>
          <w:bCs/>
          <w:noProof/>
          <w:szCs w:val="24"/>
          <w:u w:val="none"/>
          <w:lang w:eastAsia="lv-LV"/>
        </w:rPr>
        <w:t>Gulbenes novada pašvaldības amatpersonu un darbinieku atlīdzības nolikums” 27.punktu, novada vēlēšanu komisijas un iecirkņu vēlēšanu komisiju priekšsēdētāju, sekretāru, komisiju locekļu un pieaicināto personu atlīdzībai stundas likmi nosaka Centrālā vēlēšanu komisija vai Dome ar atsevišķu lēmumu.</w:t>
      </w:r>
    </w:p>
    <w:p w14:paraId="6BA999BF" w14:textId="77777777" w:rsidR="0022162A" w:rsidRPr="0022162A" w:rsidRDefault="0022162A" w:rsidP="0022162A">
      <w:pPr>
        <w:spacing w:line="360" w:lineRule="auto"/>
        <w:ind w:firstLine="567"/>
        <w:jc w:val="both"/>
        <w:rPr>
          <w:szCs w:val="24"/>
          <w:u w:val="none"/>
          <w:lang w:eastAsia="lv-LV"/>
        </w:rPr>
      </w:pPr>
      <w:r w:rsidRPr="0022162A">
        <w:rPr>
          <w:bCs/>
          <w:noProof/>
          <w:szCs w:val="24"/>
          <w:u w:val="none"/>
          <w:lang w:eastAsia="lv-LV"/>
        </w:rPr>
        <w:t xml:space="preserve">Ņemot vērā, ka 2025.gada 7.jūnijā notiks pašvaldību vēlēšanas, kuras sagatavo un sarīko pašvaldību vēlēšanu komisijas un vēlēšanu iecirkņu komisijas, un </w:t>
      </w:r>
      <w:r w:rsidRPr="0022162A">
        <w:rPr>
          <w:szCs w:val="24"/>
          <w:u w:val="none"/>
          <w:lang w:eastAsia="lv-LV"/>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Pr="0022162A">
        <w:rPr>
          <w:bCs/>
          <w:noProof/>
          <w:szCs w:val="24"/>
          <w:u w:val="none"/>
          <w:lang w:eastAsia="lv-LV"/>
        </w:rPr>
        <w:t>Gulbenes novada pašvaldības domes 2022.gada 30.jūnija iekšējā normatīvā akta Nr.GND/IEK/2022/16</w:t>
      </w:r>
      <w:r w:rsidRPr="0022162A">
        <w:rPr>
          <w:szCs w:val="24"/>
          <w:u w:val="none"/>
          <w:lang w:eastAsia="lv-LV"/>
        </w:rPr>
        <w:t xml:space="preserve"> “</w:t>
      </w:r>
      <w:r w:rsidRPr="0022162A">
        <w:rPr>
          <w:bCs/>
          <w:noProof/>
          <w:szCs w:val="24"/>
          <w:u w:val="none"/>
          <w:lang w:eastAsia="lv-LV"/>
        </w:rPr>
        <w:t xml:space="preserve">Gulbenes novada pašvaldības amatpersonu un darbinieku atlīdzības nolikums” 27.punktu, </w:t>
      </w:r>
      <w:r w:rsidRPr="0022162A">
        <w:rPr>
          <w:szCs w:val="24"/>
          <w:u w:val="none"/>
          <w:lang w:eastAsia="lv-LV"/>
        </w:rPr>
        <w:t>Pašvaldības vēlēšanu komisiju un vēlēšanu iecirkņu komisiju likuma 21.panta otro un trešo daļu</w:t>
      </w:r>
      <w:r w:rsidRPr="0022162A">
        <w:rPr>
          <w:szCs w:val="24"/>
          <w:u w:val="none"/>
        </w:rPr>
        <w:t xml:space="preserve">, atklāti balsojot: </w:t>
      </w:r>
      <w:r w:rsidRPr="0022162A">
        <w:rPr>
          <w:noProof/>
          <w:szCs w:val="24"/>
          <w:u w:val="none"/>
          <w:lang w:eastAsia="lv-LV"/>
        </w:rPr>
        <w:t>ar ___ balsīm "Par" (_____), "Pret" – ___ (____), "Atturas" – ____ (_____)</w:t>
      </w:r>
      <w:r w:rsidRPr="0022162A">
        <w:rPr>
          <w:szCs w:val="24"/>
          <w:u w:val="none"/>
        </w:rPr>
        <w:t>, Gulbenes novada pašvaldības dome NOLEMJ:</w:t>
      </w:r>
    </w:p>
    <w:p w14:paraId="647C14D1" w14:textId="77777777" w:rsidR="0022162A" w:rsidRPr="0022162A" w:rsidRDefault="0022162A" w:rsidP="0022162A">
      <w:pPr>
        <w:widowControl w:val="0"/>
        <w:numPr>
          <w:ilvl w:val="0"/>
          <w:numId w:val="16"/>
        </w:numPr>
        <w:suppressAutoHyphens/>
        <w:overflowPunct w:val="0"/>
        <w:autoSpaceDE w:val="0"/>
        <w:autoSpaceDN w:val="0"/>
        <w:adjustRightInd w:val="0"/>
        <w:spacing w:line="360" w:lineRule="auto"/>
        <w:ind w:left="0" w:firstLine="567"/>
        <w:jc w:val="both"/>
        <w:rPr>
          <w:rFonts w:eastAsia="Calibri"/>
          <w:kern w:val="3"/>
          <w:szCs w:val="24"/>
          <w:u w:val="none"/>
          <w:lang w:bidi="hi-IN"/>
        </w:rPr>
      </w:pPr>
      <w:r w:rsidRPr="0022162A">
        <w:rPr>
          <w:rFonts w:eastAsia="Calibri"/>
          <w:kern w:val="3"/>
          <w:szCs w:val="24"/>
          <w:u w:val="none"/>
          <w:lang w:bidi="hi-IN"/>
        </w:rPr>
        <w:t>NOTEIKT šādu darba stundas tarifa likmi 2025.gada Gulbenes novada pašvaldības domes vēlēšanu sagatavošanā:</w:t>
      </w:r>
    </w:p>
    <w:p w14:paraId="07378D71" w14:textId="77777777" w:rsidR="0022162A" w:rsidRPr="0022162A" w:rsidRDefault="0022162A" w:rsidP="0022162A">
      <w:pPr>
        <w:widowControl w:val="0"/>
        <w:numPr>
          <w:ilvl w:val="1"/>
          <w:numId w:val="16"/>
        </w:numPr>
        <w:suppressAutoHyphens/>
        <w:overflowPunct w:val="0"/>
        <w:autoSpaceDE w:val="0"/>
        <w:autoSpaceDN w:val="0"/>
        <w:adjustRightInd w:val="0"/>
        <w:spacing w:line="360" w:lineRule="auto"/>
        <w:ind w:left="0" w:firstLine="567"/>
        <w:jc w:val="both"/>
        <w:rPr>
          <w:rFonts w:eastAsia="Calibri"/>
          <w:kern w:val="3"/>
          <w:szCs w:val="24"/>
          <w:u w:val="none"/>
          <w:lang w:bidi="hi-IN"/>
        </w:rPr>
      </w:pPr>
      <w:r w:rsidRPr="0022162A">
        <w:rPr>
          <w:rFonts w:eastAsia="Calibri"/>
          <w:kern w:val="3"/>
          <w:szCs w:val="24"/>
          <w:u w:val="none"/>
          <w:lang w:bidi="hi-IN"/>
        </w:rPr>
        <w:t>Gulbenes novada vēlēšanu komisijas locekļiem:</w:t>
      </w:r>
    </w:p>
    <w:tbl>
      <w:tblPr>
        <w:tblStyle w:val="Reatabula1"/>
        <w:tblW w:w="0" w:type="auto"/>
        <w:tblInd w:w="1080" w:type="dxa"/>
        <w:tblLook w:val="04A0" w:firstRow="1" w:lastRow="0" w:firstColumn="1" w:lastColumn="0" w:noHBand="0" w:noVBand="1"/>
      </w:tblPr>
      <w:tblGrid>
        <w:gridCol w:w="3310"/>
        <w:gridCol w:w="3969"/>
      </w:tblGrid>
      <w:tr w:rsidR="0022162A" w:rsidRPr="0022162A" w14:paraId="322B9ACD" w14:textId="77777777" w:rsidTr="00276FCB">
        <w:tc>
          <w:tcPr>
            <w:tcW w:w="3310" w:type="dxa"/>
          </w:tcPr>
          <w:p w14:paraId="7939D0A9"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b/>
                <w:bCs/>
                <w:kern w:val="3"/>
                <w:sz w:val="24"/>
                <w:szCs w:val="24"/>
                <w:lang w:bidi="hi-IN"/>
              </w:rPr>
            </w:pPr>
            <w:r w:rsidRPr="0022162A">
              <w:rPr>
                <w:rFonts w:ascii="Times New Roman" w:hAnsi="Times New Roman"/>
                <w:b/>
                <w:bCs/>
                <w:kern w:val="3"/>
                <w:sz w:val="24"/>
                <w:szCs w:val="24"/>
                <w:lang w:bidi="hi-IN"/>
              </w:rPr>
              <w:t>Amata nosaukums</w:t>
            </w:r>
          </w:p>
        </w:tc>
        <w:tc>
          <w:tcPr>
            <w:tcW w:w="3969" w:type="dxa"/>
          </w:tcPr>
          <w:p w14:paraId="3A06CE78"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b/>
                <w:bCs/>
                <w:kern w:val="3"/>
                <w:sz w:val="24"/>
                <w:szCs w:val="24"/>
                <w:lang w:bidi="hi-IN"/>
              </w:rPr>
            </w:pPr>
            <w:r w:rsidRPr="0022162A">
              <w:rPr>
                <w:rFonts w:ascii="Times New Roman" w:hAnsi="Times New Roman"/>
                <w:b/>
                <w:bCs/>
                <w:kern w:val="3"/>
                <w:sz w:val="24"/>
                <w:szCs w:val="24"/>
                <w:lang w:bidi="hi-IN"/>
              </w:rPr>
              <w:t xml:space="preserve">Stundas tarifa likme, </w:t>
            </w:r>
            <w:proofErr w:type="spellStart"/>
            <w:r w:rsidRPr="0022162A">
              <w:rPr>
                <w:rFonts w:ascii="Times New Roman" w:hAnsi="Times New Roman"/>
                <w:b/>
                <w:bCs/>
                <w:i/>
                <w:iCs/>
                <w:kern w:val="3"/>
                <w:sz w:val="24"/>
                <w:szCs w:val="24"/>
                <w:lang w:bidi="hi-IN"/>
              </w:rPr>
              <w:t>euro</w:t>
            </w:r>
            <w:proofErr w:type="spellEnd"/>
          </w:p>
        </w:tc>
      </w:tr>
      <w:tr w:rsidR="0022162A" w:rsidRPr="0022162A" w14:paraId="1345BFC2" w14:textId="77777777" w:rsidTr="00276FCB">
        <w:tc>
          <w:tcPr>
            <w:tcW w:w="3310" w:type="dxa"/>
          </w:tcPr>
          <w:p w14:paraId="4DDE6FB5"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Komisijas priekšsēdētājs</w:t>
            </w:r>
          </w:p>
        </w:tc>
        <w:tc>
          <w:tcPr>
            <w:tcW w:w="3969" w:type="dxa"/>
          </w:tcPr>
          <w:p w14:paraId="6970464C"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12,31</w:t>
            </w:r>
          </w:p>
        </w:tc>
      </w:tr>
      <w:tr w:rsidR="0022162A" w:rsidRPr="0022162A" w14:paraId="560D53CB" w14:textId="77777777" w:rsidTr="00276FCB">
        <w:tc>
          <w:tcPr>
            <w:tcW w:w="3310" w:type="dxa"/>
          </w:tcPr>
          <w:p w14:paraId="75DA2966"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Komisijas sekretārs</w:t>
            </w:r>
          </w:p>
        </w:tc>
        <w:tc>
          <w:tcPr>
            <w:tcW w:w="3969" w:type="dxa"/>
          </w:tcPr>
          <w:p w14:paraId="4D732989"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11,29</w:t>
            </w:r>
          </w:p>
        </w:tc>
      </w:tr>
      <w:tr w:rsidR="0022162A" w:rsidRPr="0022162A" w14:paraId="2AA4A056" w14:textId="77777777" w:rsidTr="00276FCB">
        <w:tc>
          <w:tcPr>
            <w:tcW w:w="3310" w:type="dxa"/>
          </w:tcPr>
          <w:p w14:paraId="58548995"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Komisijas loceklis</w:t>
            </w:r>
          </w:p>
        </w:tc>
        <w:tc>
          <w:tcPr>
            <w:tcW w:w="3969" w:type="dxa"/>
          </w:tcPr>
          <w:p w14:paraId="3E2EF61E"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8,20</w:t>
            </w:r>
          </w:p>
        </w:tc>
      </w:tr>
    </w:tbl>
    <w:p w14:paraId="08A7C901" w14:textId="77777777" w:rsidR="0022162A" w:rsidRPr="0022162A" w:rsidRDefault="0022162A" w:rsidP="0022162A">
      <w:pPr>
        <w:widowControl w:val="0"/>
        <w:numPr>
          <w:ilvl w:val="1"/>
          <w:numId w:val="16"/>
        </w:numPr>
        <w:suppressAutoHyphens/>
        <w:overflowPunct w:val="0"/>
        <w:autoSpaceDE w:val="0"/>
        <w:autoSpaceDN w:val="0"/>
        <w:adjustRightInd w:val="0"/>
        <w:spacing w:line="360" w:lineRule="auto"/>
        <w:ind w:left="0" w:firstLine="567"/>
        <w:jc w:val="both"/>
        <w:rPr>
          <w:rFonts w:eastAsia="Calibri"/>
          <w:kern w:val="3"/>
          <w:szCs w:val="24"/>
          <w:u w:val="none"/>
          <w:lang w:bidi="hi-IN"/>
        </w:rPr>
      </w:pPr>
      <w:r w:rsidRPr="0022162A">
        <w:rPr>
          <w:rFonts w:eastAsia="Calibri"/>
          <w:kern w:val="3"/>
          <w:szCs w:val="24"/>
          <w:u w:val="none"/>
          <w:lang w:bidi="hi-IN"/>
        </w:rPr>
        <w:t>Gulbenes novada iecirkņu komisijas locekļiem un pieaicinātajām personām:</w:t>
      </w:r>
    </w:p>
    <w:tbl>
      <w:tblPr>
        <w:tblStyle w:val="Reatabula1"/>
        <w:tblW w:w="0" w:type="auto"/>
        <w:tblInd w:w="1080" w:type="dxa"/>
        <w:tblLook w:val="04A0" w:firstRow="1" w:lastRow="0" w:firstColumn="1" w:lastColumn="0" w:noHBand="0" w:noVBand="1"/>
      </w:tblPr>
      <w:tblGrid>
        <w:gridCol w:w="3310"/>
        <w:gridCol w:w="3969"/>
      </w:tblGrid>
      <w:tr w:rsidR="0022162A" w:rsidRPr="0022162A" w14:paraId="6697FEAB" w14:textId="77777777" w:rsidTr="00276FCB">
        <w:tc>
          <w:tcPr>
            <w:tcW w:w="3310" w:type="dxa"/>
          </w:tcPr>
          <w:p w14:paraId="27D6E2F6"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b/>
                <w:bCs/>
                <w:kern w:val="3"/>
                <w:sz w:val="24"/>
                <w:szCs w:val="24"/>
                <w:lang w:bidi="hi-IN"/>
              </w:rPr>
            </w:pPr>
            <w:r w:rsidRPr="0022162A">
              <w:rPr>
                <w:rFonts w:ascii="Times New Roman" w:hAnsi="Times New Roman"/>
                <w:b/>
                <w:bCs/>
                <w:kern w:val="3"/>
                <w:sz w:val="24"/>
                <w:szCs w:val="24"/>
                <w:lang w:bidi="hi-IN"/>
              </w:rPr>
              <w:t>Amata nosaukums</w:t>
            </w:r>
          </w:p>
        </w:tc>
        <w:tc>
          <w:tcPr>
            <w:tcW w:w="3969" w:type="dxa"/>
          </w:tcPr>
          <w:p w14:paraId="79CDC8A9"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b/>
                <w:bCs/>
                <w:kern w:val="3"/>
                <w:sz w:val="24"/>
                <w:szCs w:val="24"/>
                <w:lang w:bidi="hi-IN"/>
              </w:rPr>
            </w:pPr>
            <w:r w:rsidRPr="0022162A">
              <w:rPr>
                <w:rFonts w:ascii="Times New Roman" w:hAnsi="Times New Roman"/>
                <w:b/>
                <w:bCs/>
                <w:kern w:val="3"/>
                <w:sz w:val="24"/>
                <w:szCs w:val="24"/>
                <w:lang w:bidi="hi-IN"/>
              </w:rPr>
              <w:t xml:space="preserve">Stundas tarifa likme, </w:t>
            </w:r>
            <w:proofErr w:type="spellStart"/>
            <w:r w:rsidRPr="0022162A">
              <w:rPr>
                <w:rFonts w:ascii="Times New Roman" w:hAnsi="Times New Roman"/>
                <w:b/>
                <w:bCs/>
                <w:i/>
                <w:iCs/>
                <w:kern w:val="3"/>
                <w:sz w:val="24"/>
                <w:szCs w:val="24"/>
                <w:lang w:bidi="hi-IN"/>
              </w:rPr>
              <w:t>euro</w:t>
            </w:r>
            <w:proofErr w:type="spellEnd"/>
          </w:p>
        </w:tc>
      </w:tr>
      <w:tr w:rsidR="0022162A" w:rsidRPr="0022162A" w14:paraId="2608860E" w14:textId="77777777" w:rsidTr="00276FCB">
        <w:tc>
          <w:tcPr>
            <w:tcW w:w="3310" w:type="dxa"/>
          </w:tcPr>
          <w:p w14:paraId="7011C8F3"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Komisijas priekšsēdētājs</w:t>
            </w:r>
          </w:p>
        </w:tc>
        <w:tc>
          <w:tcPr>
            <w:tcW w:w="3969" w:type="dxa"/>
          </w:tcPr>
          <w:p w14:paraId="75570284"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10,26</w:t>
            </w:r>
          </w:p>
        </w:tc>
      </w:tr>
      <w:tr w:rsidR="0022162A" w:rsidRPr="0022162A" w14:paraId="7AC5BAD0" w14:textId="77777777" w:rsidTr="00276FCB">
        <w:tc>
          <w:tcPr>
            <w:tcW w:w="3310" w:type="dxa"/>
          </w:tcPr>
          <w:p w14:paraId="300B838E"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Komisijas sekretārs</w:t>
            </w:r>
          </w:p>
        </w:tc>
        <w:tc>
          <w:tcPr>
            <w:tcW w:w="3969" w:type="dxa"/>
          </w:tcPr>
          <w:p w14:paraId="44C2A877"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9,23</w:t>
            </w:r>
          </w:p>
        </w:tc>
      </w:tr>
      <w:tr w:rsidR="0022162A" w:rsidRPr="0022162A" w14:paraId="13CD8918" w14:textId="77777777" w:rsidTr="00276FCB">
        <w:tc>
          <w:tcPr>
            <w:tcW w:w="3310" w:type="dxa"/>
          </w:tcPr>
          <w:p w14:paraId="0E9CB8BF"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Komisijas loceklis</w:t>
            </w:r>
          </w:p>
        </w:tc>
        <w:tc>
          <w:tcPr>
            <w:tcW w:w="3969" w:type="dxa"/>
          </w:tcPr>
          <w:p w14:paraId="2D68428B"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8,20</w:t>
            </w:r>
          </w:p>
        </w:tc>
      </w:tr>
      <w:tr w:rsidR="0022162A" w:rsidRPr="0022162A" w14:paraId="4C4810BA" w14:textId="77777777" w:rsidTr="00276FCB">
        <w:tc>
          <w:tcPr>
            <w:tcW w:w="3310" w:type="dxa"/>
          </w:tcPr>
          <w:p w14:paraId="4F1112D8"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Pieaicinātā persona</w:t>
            </w:r>
          </w:p>
        </w:tc>
        <w:tc>
          <w:tcPr>
            <w:tcW w:w="3969" w:type="dxa"/>
          </w:tcPr>
          <w:p w14:paraId="5D0CB9FD" w14:textId="77777777" w:rsidR="0022162A" w:rsidRPr="0022162A" w:rsidRDefault="0022162A" w:rsidP="0022162A">
            <w:pPr>
              <w:widowControl w:val="0"/>
              <w:suppressAutoHyphens/>
              <w:overflowPunct w:val="0"/>
              <w:autoSpaceDE w:val="0"/>
              <w:autoSpaceDN w:val="0"/>
              <w:adjustRightInd w:val="0"/>
              <w:spacing w:line="360" w:lineRule="auto"/>
              <w:jc w:val="both"/>
              <w:rPr>
                <w:rFonts w:ascii="Times New Roman" w:hAnsi="Times New Roman"/>
                <w:kern w:val="3"/>
                <w:sz w:val="24"/>
                <w:szCs w:val="24"/>
                <w:lang w:bidi="hi-IN"/>
              </w:rPr>
            </w:pPr>
            <w:r w:rsidRPr="0022162A">
              <w:rPr>
                <w:rFonts w:ascii="Times New Roman" w:hAnsi="Times New Roman"/>
                <w:kern w:val="3"/>
                <w:sz w:val="24"/>
                <w:szCs w:val="24"/>
                <w:lang w:bidi="hi-IN"/>
              </w:rPr>
              <w:t>8,20</w:t>
            </w:r>
          </w:p>
        </w:tc>
      </w:tr>
    </w:tbl>
    <w:p w14:paraId="03B6860B" w14:textId="77777777" w:rsidR="0022162A" w:rsidRPr="0022162A" w:rsidRDefault="0022162A" w:rsidP="0022162A">
      <w:pPr>
        <w:spacing w:line="276" w:lineRule="auto"/>
        <w:jc w:val="both"/>
        <w:rPr>
          <w:szCs w:val="24"/>
          <w:u w:val="none"/>
          <w:lang w:eastAsia="lv-LV"/>
        </w:rPr>
      </w:pPr>
    </w:p>
    <w:p w14:paraId="0C40F8A4" w14:textId="77777777" w:rsidR="0022162A" w:rsidRPr="0022162A" w:rsidRDefault="0022162A" w:rsidP="0022162A">
      <w:pPr>
        <w:widowControl w:val="0"/>
        <w:numPr>
          <w:ilvl w:val="0"/>
          <w:numId w:val="16"/>
        </w:numPr>
        <w:suppressAutoHyphens/>
        <w:autoSpaceDN w:val="0"/>
        <w:spacing w:line="360" w:lineRule="auto"/>
        <w:ind w:left="0" w:firstLine="567"/>
        <w:jc w:val="both"/>
        <w:rPr>
          <w:rFonts w:eastAsia="Calibri"/>
          <w:kern w:val="3"/>
          <w:szCs w:val="24"/>
          <w:u w:val="none"/>
          <w:lang w:bidi="hi-IN"/>
        </w:rPr>
      </w:pPr>
      <w:r w:rsidRPr="0022162A">
        <w:rPr>
          <w:rFonts w:eastAsia="Calibri"/>
          <w:kern w:val="3"/>
          <w:szCs w:val="24"/>
          <w:u w:val="none"/>
          <w:lang w:bidi="hi-IN"/>
        </w:rPr>
        <w:t xml:space="preserve">NOTEIKT, ka Gulbenes novada vēlēšanu komisijas un iecirkņu komisiju locekļiem un pieaicinātajām personām kompensē ēdināšanas izdevumus balsošanas un balsu skaitīšanas dienā – 15,00 </w:t>
      </w:r>
      <w:proofErr w:type="spellStart"/>
      <w:r w:rsidRPr="0022162A">
        <w:rPr>
          <w:rFonts w:eastAsia="Calibri"/>
          <w:i/>
          <w:iCs/>
          <w:kern w:val="3"/>
          <w:szCs w:val="24"/>
          <w:u w:val="none"/>
          <w:lang w:bidi="hi-IN"/>
        </w:rPr>
        <w:t>euro</w:t>
      </w:r>
      <w:proofErr w:type="spellEnd"/>
      <w:r w:rsidRPr="0022162A">
        <w:rPr>
          <w:rFonts w:eastAsia="Calibri"/>
          <w:i/>
          <w:iCs/>
          <w:kern w:val="3"/>
          <w:szCs w:val="24"/>
          <w:u w:val="none"/>
          <w:lang w:bidi="hi-IN"/>
        </w:rPr>
        <w:t xml:space="preserve"> </w:t>
      </w:r>
      <w:r w:rsidRPr="0022162A">
        <w:rPr>
          <w:rFonts w:eastAsia="Calibri"/>
          <w:kern w:val="3"/>
          <w:szCs w:val="24"/>
          <w:u w:val="none"/>
          <w:lang w:bidi="hi-IN"/>
        </w:rPr>
        <w:t>dienā.</w:t>
      </w:r>
    </w:p>
    <w:p w14:paraId="06F16BC3" w14:textId="77777777" w:rsidR="00203C2F" w:rsidRDefault="00203C2F" w:rsidP="000C7638">
      <w:pPr>
        <w:rPr>
          <w:color w:val="000000" w:themeColor="text1"/>
          <w:szCs w:val="24"/>
          <w:u w:val="none"/>
        </w:rPr>
      </w:pPr>
    </w:p>
    <w:p w14:paraId="76BFC6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362FBC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28.novembra iekšējā normatīvā akta Nr.__“Kārtība, kādā noris atklāta balsošana ar vēlēšanu zīmēm” izdošanu</w:t>
      </w:r>
    </w:p>
    <w:p w14:paraId="605A83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B782EF3"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Lauma Silauniece</w:t>
      </w:r>
    </w:p>
    <w:p w14:paraId="289752CC" w14:textId="77777777" w:rsidR="00C420E5" w:rsidRPr="00575A1B" w:rsidRDefault="00C420E5" w:rsidP="00C420E5">
      <w:pPr>
        <w:rPr>
          <w:rFonts w:eastAsia="Calibri"/>
          <w:szCs w:val="24"/>
          <w:u w:val="none"/>
        </w:rPr>
      </w:pPr>
      <w:r>
        <w:rPr>
          <w:rFonts w:eastAsia="Calibri"/>
          <w:szCs w:val="24"/>
          <w:u w:val="none"/>
        </w:rPr>
        <w:t>DEBATĒS PIEDALĀS: nav</w:t>
      </w:r>
    </w:p>
    <w:p w14:paraId="505021B8" w14:textId="77777777" w:rsidR="00C420E5" w:rsidRDefault="00C420E5" w:rsidP="00C420E5">
      <w:pPr>
        <w:rPr>
          <w:rFonts w:eastAsia="Calibri"/>
          <w:color w:val="FF0000"/>
          <w:szCs w:val="24"/>
          <w:u w:val="none"/>
        </w:rPr>
      </w:pPr>
    </w:p>
    <w:p w14:paraId="2D2A5FDE" w14:textId="77777777" w:rsidR="00C420E5" w:rsidRDefault="00C420E5" w:rsidP="00C420E5">
      <w:pPr>
        <w:spacing w:line="360" w:lineRule="auto"/>
        <w:ind w:firstLine="567"/>
        <w:jc w:val="both"/>
        <w:rPr>
          <w:u w:val="none"/>
        </w:rPr>
      </w:pPr>
      <w:r>
        <w:rPr>
          <w:u w:val="none"/>
        </w:rPr>
        <w:t>Finanšu komiteja atklāti balsojot:</w:t>
      </w:r>
    </w:p>
    <w:p w14:paraId="4DACA130"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72B08A99"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26921CF2" w14:textId="77777777" w:rsidR="0022162A" w:rsidRPr="0022162A" w:rsidRDefault="0022162A" w:rsidP="0022162A">
      <w:pPr>
        <w:spacing w:line="259" w:lineRule="auto"/>
        <w:jc w:val="center"/>
        <w:rPr>
          <w:rFonts w:eastAsia="Calibri"/>
          <w:b/>
          <w:bCs/>
          <w:szCs w:val="24"/>
          <w:u w:val="none"/>
        </w:rPr>
      </w:pPr>
      <w:r w:rsidRPr="0022162A">
        <w:rPr>
          <w:rFonts w:eastAsia="Calibri"/>
          <w:b/>
          <w:bCs/>
          <w:szCs w:val="24"/>
          <w:u w:val="none"/>
        </w:rPr>
        <w:t xml:space="preserve">Par </w:t>
      </w:r>
      <w:bookmarkStart w:id="3" w:name="_Hlk181798279"/>
      <w:r w:rsidRPr="0022162A">
        <w:rPr>
          <w:rFonts w:eastAsia="Calibri"/>
          <w:b/>
          <w:bCs/>
          <w:szCs w:val="24"/>
          <w:u w:val="none"/>
        </w:rPr>
        <w:t xml:space="preserve">Gulbenes novada pašvaldības domes 2024.gada 28.novembra </w:t>
      </w:r>
      <w:bookmarkStart w:id="4" w:name="_Hlk181867843"/>
      <w:r w:rsidRPr="0022162A">
        <w:rPr>
          <w:rFonts w:eastAsia="Calibri"/>
          <w:b/>
          <w:bCs/>
          <w:szCs w:val="24"/>
          <w:u w:val="none"/>
        </w:rPr>
        <w:t xml:space="preserve">iekšējā normatīvā akta </w:t>
      </w:r>
      <w:proofErr w:type="spellStart"/>
      <w:r w:rsidRPr="0022162A">
        <w:rPr>
          <w:rFonts w:eastAsia="Calibri"/>
          <w:b/>
          <w:bCs/>
          <w:szCs w:val="24"/>
          <w:u w:val="none"/>
        </w:rPr>
        <w:t>Nr</w:t>
      </w:r>
      <w:proofErr w:type="spellEnd"/>
      <w:r w:rsidRPr="0022162A">
        <w:rPr>
          <w:rFonts w:eastAsia="Calibri"/>
          <w:b/>
          <w:bCs/>
          <w:szCs w:val="24"/>
          <w:u w:val="none"/>
        </w:rPr>
        <w:t>._</w:t>
      </w:r>
      <w:bookmarkEnd w:id="4"/>
      <w:r w:rsidRPr="0022162A">
        <w:rPr>
          <w:rFonts w:eastAsia="Calibri"/>
          <w:b/>
          <w:bCs/>
          <w:szCs w:val="24"/>
          <w:u w:val="none"/>
        </w:rPr>
        <w:t>_“Kārtība, kādā noris atklāta balsošana ar vēlēšanu zīmēm” izdošanu</w:t>
      </w:r>
      <w:bookmarkEnd w:id="3"/>
    </w:p>
    <w:p w14:paraId="4E6D38BE" w14:textId="77777777" w:rsidR="0022162A" w:rsidRPr="0022162A" w:rsidRDefault="0022162A" w:rsidP="0022162A">
      <w:pPr>
        <w:spacing w:line="259" w:lineRule="auto"/>
        <w:rPr>
          <w:rFonts w:eastAsia="Calibri"/>
          <w:b/>
          <w:bCs/>
          <w:szCs w:val="24"/>
          <w:u w:val="none"/>
        </w:rPr>
      </w:pPr>
    </w:p>
    <w:p w14:paraId="4F26C024" w14:textId="77777777" w:rsidR="0022162A" w:rsidRPr="0022162A" w:rsidRDefault="0022162A" w:rsidP="0022162A">
      <w:pPr>
        <w:shd w:val="clear" w:color="auto" w:fill="FFFFFF"/>
        <w:spacing w:line="360" w:lineRule="auto"/>
        <w:ind w:firstLine="600"/>
        <w:jc w:val="both"/>
        <w:rPr>
          <w:rFonts w:eastAsia="Calibri"/>
          <w:szCs w:val="24"/>
          <w:u w:val="none"/>
          <w:lang w:eastAsia="lv-LV"/>
        </w:rPr>
      </w:pPr>
      <w:r w:rsidRPr="0022162A">
        <w:rPr>
          <w:rFonts w:eastAsia="Calibri"/>
          <w:b/>
          <w:bCs/>
          <w:szCs w:val="24"/>
          <w:u w:val="none"/>
        </w:rPr>
        <w:tab/>
      </w:r>
      <w:r w:rsidRPr="0022162A">
        <w:rPr>
          <w:rFonts w:eastAsia="Calibri"/>
          <w:szCs w:val="24"/>
          <w:u w:val="none"/>
          <w:lang w:eastAsia="lv-LV"/>
        </w:rPr>
        <w:t xml:space="preserve">Līdz Pašvaldību likuma spēkā stāšanās brīdim kārtību, kādā noris atklāta balsošana ar vēlēšanu zīmēm, noteica Gulbenes novada pašvaldības domes (turpmāk arī – dome) 2015.gada 24.septembra noteikumi Nr.5 “Kārtība, kādā noris atklāta balsošana ar vēlēšanu zīmēm”, kas tika izdoti saskaņā ar likumu “Par pašvaldībām”. </w:t>
      </w:r>
    </w:p>
    <w:p w14:paraId="1CA60D3B" w14:textId="77777777" w:rsidR="0022162A" w:rsidRPr="0022162A" w:rsidRDefault="0022162A" w:rsidP="0022162A">
      <w:pPr>
        <w:shd w:val="clear" w:color="auto" w:fill="FFFFFF"/>
        <w:spacing w:line="360" w:lineRule="auto"/>
        <w:ind w:firstLine="600"/>
        <w:jc w:val="both"/>
        <w:rPr>
          <w:rFonts w:eastAsia="Calibri"/>
          <w:szCs w:val="24"/>
          <w:u w:val="none"/>
          <w:lang w:eastAsia="lv-LV"/>
        </w:rPr>
      </w:pPr>
      <w:r w:rsidRPr="0022162A">
        <w:rPr>
          <w:rFonts w:eastAsia="Calibri"/>
          <w:szCs w:val="24"/>
          <w:u w:val="none"/>
          <w:lang w:eastAsia="lv-LV"/>
        </w:rPr>
        <w:t>Ņemot vērā to, ka 2023.gada 1.janvārī spēkā stājās Pašvaldību likums un spēku zaudēja likums “Par pašvaldībām”, domes 2015.gada 24.septembra noteikumi Nr.5 “Kārtība, kādā noris atklāta balsošana ar vēlēšanu zīmēm” zaudējuši spēku un nepieciešams izdot jaunus noteikumus, kas nosaka kārtību, kādā noris atklāta balsošana ar vēlēšanu zīmēm, balsojot par domes priekšsēdētāja, domes priekšsēdētāja vietnieka, Gulbenes novada pašvaldības izpilddirektora amatam izvirzītajām kandidatūrām.</w:t>
      </w:r>
    </w:p>
    <w:p w14:paraId="29565658" w14:textId="77777777" w:rsidR="0022162A" w:rsidRPr="0022162A" w:rsidRDefault="0022162A" w:rsidP="0022162A">
      <w:pPr>
        <w:shd w:val="clear" w:color="auto" w:fill="FFFFFF"/>
        <w:spacing w:line="360" w:lineRule="auto"/>
        <w:ind w:firstLine="600"/>
        <w:jc w:val="both"/>
        <w:rPr>
          <w:rFonts w:eastAsia="Calibri"/>
          <w:szCs w:val="24"/>
          <w:u w:val="none"/>
          <w:lang w:eastAsia="lv-LV"/>
        </w:rPr>
      </w:pPr>
      <w:r w:rsidRPr="0022162A">
        <w:rPr>
          <w:rFonts w:eastAsia="Calibri"/>
          <w:szCs w:val="24"/>
          <w:u w:val="none"/>
          <w:lang w:eastAsia="lv-LV"/>
        </w:rPr>
        <w:t xml:space="preserve">Pašvaldību likuma 35.panta otrā daļa nosaka, ka par pašvaldības domes priekšsēdētāja, priekšsēdētāja vietnieka un izpilddirektora amatam izvirzītajām kandidatūrām balso ar vēlēšanu zīmēm vienlaikus par katram amatam izvirzītajiem kandidātiem. </w:t>
      </w:r>
    </w:p>
    <w:p w14:paraId="703B3380" w14:textId="77777777" w:rsidR="0022162A" w:rsidRPr="0022162A" w:rsidRDefault="0022162A" w:rsidP="0022162A">
      <w:pPr>
        <w:shd w:val="clear" w:color="auto" w:fill="FFFFFF"/>
        <w:spacing w:line="360" w:lineRule="auto"/>
        <w:ind w:firstLine="600"/>
        <w:jc w:val="both"/>
        <w:rPr>
          <w:rFonts w:eastAsia="Calibri"/>
          <w:szCs w:val="24"/>
          <w:u w:val="none"/>
          <w:lang w:eastAsia="lv-LV"/>
        </w:rPr>
      </w:pPr>
      <w:r w:rsidRPr="0022162A">
        <w:rPr>
          <w:rFonts w:eastAsia="Calibri"/>
          <w:szCs w:val="24"/>
          <w:u w:val="none"/>
          <w:lang w:eastAsia="lv-LV"/>
        </w:rPr>
        <w:t>Pašvaldību likuma 50.panta pirmā daļa nosaka, ka dome un pašvaldības administrācija iekšējos normatīvos aktus izdod likumā noteiktajā kārtībā.</w:t>
      </w:r>
    </w:p>
    <w:p w14:paraId="2A33A4EC" w14:textId="77777777" w:rsidR="0022162A" w:rsidRPr="0022162A" w:rsidRDefault="0022162A" w:rsidP="0022162A">
      <w:pPr>
        <w:shd w:val="clear" w:color="auto" w:fill="FFFFFF"/>
        <w:spacing w:line="360" w:lineRule="auto"/>
        <w:ind w:firstLine="600"/>
        <w:jc w:val="both"/>
        <w:rPr>
          <w:rFonts w:eastAsia="Calibri"/>
          <w:szCs w:val="24"/>
          <w:u w:val="none"/>
          <w:lang w:eastAsia="lv-LV"/>
        </w:rPr>
      </w:pPr>
      <w:r w:rsidRPr="0022162A">
        <w:rPr>
          <w:rFonts w:eastAsia="Calibri"/>
          <w:szCs w:val="24"/>
          <w:u w:val="none"/>
          <w:lang w:eastAsia="lv-LV"/>
        </w:rPr>
        <w:t>Valsts pārvaldes iekārtas likuma 72.panta pirmās daļas 2.punkts nosaka, ka Ministru kabinets, Ministru kabineta loceklis, atvasinātas publiskas personas orgāns vai iestādes vadītājs izdod iekšējos normatīvos aktus pats pēc savas iniciatīvas savas kompetences jautājumos.</w:t>
      </w:r>
    </w:p>
    <w:p w14:paraId="1A4AA91C" w14:textId="77777777" w:rsidR="0022162A" w:rsidRPr="0022162A" w:rsidRDefault="0022162A" w:rsidP="0022162A">
      <w:pPr>
        <w:shd w:val="clear" w:color="auto" w:fill="FFFFFF"/>
        <w:spacing w:line="360" w:lineRule="auto"/>
        <w:ind w:firstLine="600"/>
        <w:jc w:val="both"/>
        <w:rPr>
          <w:rFonts w:eastAsia="Calibri"/>
          <w:szCs w:val="24"/>
          <w:u w:val="none"/>
          <w:lang w:eastAsia="lv-LV"/>
        </w:rPr>
      </w:pPr>
      <w:r w:rsidRPr="0022162A">
        <w:rPr>
          <w:rFonts w:eastAsia="Calibri"/>
          <w:szCs w:val="24"/>
          <w:u w:val="none"/>
          <w:lang w:eastAsia="lv-LV"/>
        </w:rPr>
        <w:t>Ņemot vērā minēto un pamatojoties uz Pašvaldību likuma 50.panta pirmo daļu,</w:t>
      </w:r>
      <w:r w:rsidRPr="0022162A">
        <w:rPr>
          <w:szCs w:val="24"/>
          <w:u w:val="none"/>
          <w:lang w:eastAsia="lv-LV"/>
        </w:rPr>
        <w:t xml:space="preserve"> </w:t>
      </w:r>
      <w:r w:rsidRPr="0022162A">
        <w:rPr>
          <w:rFonts w:eastAsia="Calibri"/>
          <w:szCs w:val="24"/>
          <w:u w:val="none"/>
          <w:lang w:eastAsia="lv-LV"/>
        </w:rPr>
        <w:t>Valsts pārvaldes iekārtas likuma 72.panta pirmās daļas 2.punktu un Gulbenes novada pašvaldības domes Finanšu komitejas ieteikumu, atklāti balsojot: PAR – ___,PRET – ___ ATTURAS – ___, Gulbenes novada pašvaldības dome NOLEMJ:</w:t>
      </w:r>
    </w:p>
    <w:p w14:paraId="3D465391" w14:textId="77777777" w:rsidR="0022162A" w:rsidRPr="0022162A" w:rsidRDefault="0022162A" w:rsidP="0022162A">
      <w:pPr>
        <w:shd w:val="clear" w:color="auto" w:fill="FFFFFF"/>
        <w:spacing w:line="360" w:lineRule="auto"/>
        <w:ind w:firstLine="600"/>
        <w:jc w:val="both"/>
        <w:rPr>
          <w:rFonts w:eastAsia="Calibri"/>
          <w:szCs w:val="24"/>
          <w:u w:val="none"/>
          <w:lang w:eastAsia="lv-LV"/>
        </w:rPr>
      </w:pPr>
      <w:r w:rsidRPr="0022162A">
        <w:rPr>
          <w:rFonts w:eastAsia="Calibri"/>
          <w:szCs w:val="24"/>
          <w:u w:val="none"/>
          <w:lang w:eastAsia="lv-LV"/>
        </w:rPr>
        <w:t>IZDOT Gulbenes novada pašvaldības domes 2024.gada 28.novembra iekšējo normatīvo aktu Nr.__ “Kārtība, kādā noris atklāta balsošana ar vēlēšanu zīmēm”.</w:t>
      </w:r>
    </w:p>
    <w:p w14:paraId="1D3A6DC8" w14:textId="77777777" w:rsidR="00203C2F" w:rsidRDefault="00203C2F" w:rsidP="000C7638">
      <w:pPr>
        <w:rPr>
          <w:color w:val="000000" w:themeColor="text1"/>
          <w:szCs w:val="24"/>
          <w:u w:val="none"/>
        </w:rPr>
      </w:pPr>
    </w:p>
    <w:p w14:paraId="1C713813" w14:textId="40C16336" w:rsidR="00F463AF" w:rsidRDefault="00F463AF"/>
    <w:tbl>
      <w:tblPr>
        <w:tblW w:w="0" w:type="auto"/>
        <w:tblLook w:val="01E0" w:firstRow="1" w:lastRow="1" w:firstColumn="1" w:lastColumn="1" w:noHBand="0" w:noVBand="0"/>
      </w:tblPr>
      <w:tblGrid>
        <w:gridCol w:w="9354"/>
      </w:tblGrid>
      <w:tr w:rsidR="0022162A" w:rsidRPr="0022162A" w14:paraId="55E58C07" w14:textId="77777777" w:rsidTr="00276FCB">
        <w:tc>
          <w:tcPr>
            <w:tcW w:w="9354" w:type="dxa"/>
          </w:tcPr>
          <w:tbl>
            <w:tblPr>
              <w:tblStyle w:val="Reatabula29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2162A" w:rsidRPr="0022162A" w14:paraId="0600A0D2" w14:textId="77777777" w:rsidTr="00276FCB">
              <w:tc>
                <w:tcPr>
                  <w:tcW w:w="9458" w:type="dxa"/>
                </w:tcPr>
                <w:p w14:paraId="2733B702" w14:textId="19D1B09D" w:rsidR="0022162A" w:rsidRPr="0022162A" w:rsidRDefault="0022162A" w:rsidP="0022162A">
                  <w:pPr>
                    <w:jc w:val="center"/>
                    <w:rPr>
                      <w:rFonts w:ascii="Times New Roman" w:hAnsi="Times New Roman"/>
                      <w:sz w:val="24"/>
                      <w:szCs w:val="24"/>
                      <w:lang w:eastAsia="lv-LV"/>
                    </w:rPr>
                  </w:pPr>
                  <w:r w:rsidRPr="0022162A">
                    <w:rPr>
                      <w:rFonts w:ascii="Times New Roman" w:hAnsi="Times New Roman"/>
                      <w:sz w:val="24"/>
                      <w:szCs w:val="24"/>
                      <w:lang w:eastAsia="lv-LV"/>
                    </w:rPr>
                    <w:t xml:space="preserve">          </w:t>
                  </w:r>
                  <w:r w:rsidRPr="0022162A">
                    <w:rPr>
                      <w:noProof/>
                      <w:szCs w:val="24"/>
                      <w:lang w:eastAsia="lv-LV"/>
                    </w:rPr>
                    <w:drawing>
                      <wp:inline distT="0" distB="0" distL="0" distR="0" wp14:anchorId="787EA469" wp14:editId="2D765525">
                        <wp:extent cx="619125" cy="685800"/>
                        <wp:effectExtent l="0" t="0" r="9525" b="0"/>
                        <wp:docPr id="101441105" name="Attēls 10144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162A" w:rsidRPr="0022162A" w14:paraId="150A51D1" w14:textId="77777777" w:rsidTr="00276FCB">
              <w:tc>
                <w:tcPr>
                  <w:tcW w:w="9458" w:type="dxa"/>
                </w:tcPr>
                <w:p w14:paraId="61264AA4" w14:textId="77777777" w:rsidR="0022162A" w:rsidRPr="0022162A" w:rsidRDefault="0022162A" w:rsidP="0022162A">
                  <w:pPr>
                    <w:jc w:val="center"/>
                    <w:rPr>
                      <w:rFonts w:ascii="Times New Roman" w:hAnsi="Times New Roman"/>
                      <w:sz w:val="24"/>
                      <w:szCs w:val="24"/>
                      <w:lang w:eastAsia="lv-LV"/>
                    </w:rPr>
                  </w:pPr>
                  <w:r w:rsidRPr="0022162A">
                    <w:rPr>
                      <w:rFonts w:ascii="Times New Roman" w:hAnsi="Times New Roman"/>
                      <w:b/>
                      <w:bCs/>
                      <w:sz w:val="24"/>
                      <w:szCs w:val="24"/>
                      <w:lang w:eastAsia="lv-LV"/>
                    </w:rPr>
                    <w:lastRenderedPageBreak/>
                    <w:t>GULBENES NOVADA PAŠVALDĪBA</w:t>
                  </w:r>
                </w:p>
              </w:tc>
            </w:tr>
            <w:tr w:rsidR="0022162A" w:rsidRPr="0022162A" w14:paraId="18312364" w14:textId="77777777" w:rsidTr="00276FCB">
              <w:tc>
                <w:tcPr>
                  <w:tcW w:w="9458" w:type="dxa"/>
                </w:tcPr>
                <w:p w14:paraId="47F18968" w14:textId="77777777" w:rsidR="0022162A" w:rsidRPr="0022162A" w:rsidRDefault="0022162A" w:rsidP="0022162A">
                  <w:pPr>
                    <w:jc w:val="center"/>
                    <w:rPr>
                      <w:rFonts w:ascii="Times New Roman" w:hAnsi="Times New Roman"/>
                      <w:sz w:val="24"/>
                      <w:szCs w:val="24"/>
                      <w:lang w:eastAsia="lv-LV"/>
                    </w:rPr>
                  </w:pPr>
                  <w:r w:rsidRPr="0022162A">
                    <w:rPr>
                      <w:rFonts w:ascii="Times New Roman" w:hAnsi="Times New Roman"/>
                      <w:sz w:val="24"/>
                      <w:szCs w:val="24"/>
                      <w:lang w:eastAsia="lv-LV"/>
                    </w:rPr>
                    <w:t>Reģ.Nr.90009116327</w:t>
                  </w:r>
                </w:p>
              </w:tc>
            </w:tr>
            <w:tr w:rsidR="0022162A" w:rsidRPr="0022162A" w14:paraId="72AE1DDC" w14:textId="77777777" w:rsidTr="00276FCB">
              <w:tc>
                <w:tcPr>
                  <w:tcW w:w="9458" w:type="dxa"/>
                </w:tcPr>
                <w:p w14:paraId="3027672E" w14:textId="77777777" w:rsidR="0022162A" w:rsidRPr="0022162A" w:rsidRDefault="0022162A" w:rsidP="0022162A">
                  <w:pPr>
                    <w:jc w:val="center"/>
                    <w:rPr>
                      <w:rFonts w:ascii="Times New Roman" w:hAnsi="Times New Roman"/>
                      <w:sz w:val="24"/>
                      <w:szCs w:val="24"/>
                      <w:lang w:eastAsia="lv-LV"/>
                    </w:rPr>
                  </w:pPr>
                  <w:r w:rsidRPr="0022162A">
                    <w:rPr>
                      <w:rFonts w:ascii="Times New Roman" w:hAnsi="Times New Roman"/>
                      <w:sz w:val="24"/>
                      <w:szCs w:val="24"/>
                      <w:lang w:eastAsia="lv-LV"/>
                    </w:rPr>
                    <w:t>Ābeļu iela 2, Gulbene, Gulbenes nov., LV-4401</w:t>
                  </w:r>
                </w:p>
              </w:tc>
            </w:tr>
            <w:tr w:rsidR="0022162A" w:rsidRPr="0022162A" w14:paraId="038ABECB" w14:textId="77777777" w:rsidTr="00276FCB">
              <w:tc>
                <w:tcPr>
                  <w:tcW w:w="9458" w:type="dxa"/>
                </w:tcPr>
                <w:p w14:paraId="1CBC6C12" w14:textId="77777777" w:rsidR="0022162A" w:rsidRPr="0022162A" w:rsidRDefault="0022162A" w:rsidP="0022162A">
                  <w:pPr>
                    <w:jc w:val="center"/>
                    <w:rPr>
                      <w:rFonts w:ascii="Times New Roman" w:hAnsi="Times New Roman"/>
                      <w:sz w:val="24"/>
                      <w:szCs w:val="24"/>
                      <w:lang w:eastAsia="lv-LV"/>
                    </w:rPr>
                  </w:pPr>
                  <w:r w:rsidRPr="0022162A">
                    <w:rPr>
                      <w:rFonts w:ascii="Times New Roman" w:hAnsi="Times New Roman"/>
                      <w:sz w:val="24"/>
                      <w:szCs w:val="24"/>
                      <w:lang w:eastAsia="lv-LV"/>
                    </w:rPr>
                    <w:t>Tālrunis 64497710, mob.26595362, e-pasts: dome@gulbene.lv, www.gulbene.lv</w:t>
                  </w:r>
                </w:p>
              </w:tc>
            </w:tr>
          </w:tbl>
          <w:p w14:paraId="7CC61376" w14:textId="77777777" w:rsidR="0022162A" w:rsidRPr="0022162A" w:rsidRDefault="0022162A" w:rsidP="0022162A">
            <w:pPr>
              <w:spacing w:line="360" w:lineRule="auto"/>
              <w:jc w:val="center"/>
              <w:rPr>
                <w:rFonts w:eastAsia="Calibri"/>
                <w:szCs w:val="24"/>
                <w:u w:val="none"/>
                <w:lang w:eastAsia="lv-LV"/>
              </w:rPr>
            </w:pPr>
          </w:p>
        </w:tc>
      </w:tr>
      <w:tr w:rsidR="0022162A" w:rsidRPr="0022162A" w14:paraId="5F781D87" w14:textId="77777777" w:rsidTr="00276FCB">
        <w:tc>
          <w:tcPr>
            <w:tcW w:w="9354" w:type="dxa"/>
          </w:tcPr>
          <w:p w14:paraId="6239D39D" w14:textId="77777777" w:rsidR="0022162A" w:rsidRPr="0022162A" w:rsidRDefault="0022162A" w:rsidP="0022162A">
            <w:pPr>
              <w:jc w:val="center"/>
              <w:rPr>
                <w:rFonts w:eastAsia="Calibri"/>
                <w:szCs w:val="24"/>
                <w:u w:val="none"/>
                <w:lang w:eastAsia="lv-LV"/>
              </w:rPr>
            </w:pPr>
          </w:p>
        </w:tc>
      </w:tr>
    </w:tbl>
    <w:p w14:paraId="1E11A8AD" w14:textId="77777777" w:rsidR="0022162A" w:rsidRPr="0022162A" w:rsidRDefault="0022162A" w:rsidP="0022162A">
      <w:pPr>
        <w:jc w:val="center"/>
        <w:rPr>
          <w:rFonts w:eastAsia="Calibri"/>
          <w:szCs w:val="24"/>
          <w:u w:val="none"/>
          <w:lang w:eastAsia="lv-LV"/>
        </w:rPr>
      </w:pPr>
      <w:r w:rsidRPr="0022162A">
        <w:rPr>
          <w:rFonts w:eastAsia="Calibri"/>
          <w:szCs w:val="24"/>
          <w:u w:val="none"/>
          <w:lang w:eastAsia="lv-LV"/>
        </w:rPr>
        <w:t>Gulbenē</w:t>
      </w:r>
    </w:p>
    <w:p w14:paraId="2680A627" w14:textId="77777777" w:rsidR="0022162A" w:rsidRPr="0022162A" w:rsidRDefault="0022162A" w:rsidP="0022162A">
      <w:pPr>
        <w:jc w:val="center"/>
        <w:rPr>
          <w:rFonts w:eastAsia="Calibri"/>
          <w:szCs w:val="24"/>
          <w:u w:val="none"/>
          <w:lang w:eastAsia="lv-LV"/>
        </w:rPr>
      </w:pPr>
    </w:p>
    <w:p w14:paraId="3072ED93" w14:textId="77777777" w:rsidR="0022162A" w:rsidRPr="0022162A" w:rsidRDefault="0022162A" w:rsidP="0022162A">
      <w:pPr>
        <w:rPr>
          <w:rFonts w:eastAsia="Calibri"/>
          <w:b/>
          <w:szCs w:val="24"/>
          <w:u w:val="none"/>
          <w:lang w:eastAsia="lv-LV"/>
        </w:rPr>
      </w:pPr>
      <w:r w:rsidRPr="0022162A">
        <w:rPr>
          <w:rFonts w:eastAsia="Calibri"/>
          <w:b/>
          <w:szCs w:val="24"/>
          <w:u w:val="none"/>
          <w:lang w:eastAsia="lv-LV"/>
        </w:rPr>
        <w:t xml:space="preserve">2024.gada 28.novembrī </w:t>
      </w:r>
      <w:r w:rsidRPr="0022162A">
        <w:rPr>
          <w:rFonts w:eastAsia="Calibri"/>
          <w:b/>
          <w:szCs w:val="24"/>
          <w:u w:val="none"/>
          <w:lang w:eastAsia="lv-LV"/>
        </w:rPr>
        <w:tab/>
      </w:r>
      <w:r w:rsidRPr="0022162A">
        <w:rPr>
          <w:rFonts w:eastAsia="Calibri"/>
          <w:b/>
          <w:szCs w:val="24"/>
          <w:u w:val="none"/>
          <w:lang w:eastAsia="lv-LV"/>
        </w:rPr>
        <w:tab/>
        <w:t xml:space="preserve">            </w:t>
      </w:r>
      <w:r w:rsidRPr="0022162A">
        <w:rPr>
          <w:rFonts w:eastAsia="Calibri"/>
          <w:b/>
          <w:szCs w:val="24"/>
          <w:u w:val="none"/>
          <w:lang w:eastAsia="lv-LV"/>
        </w:rPr>
        <w:tab/>
      </w:r>
      <w:r w:rsidRPr="0022162A">
        <w:rPr>
          <w:rFonts w:eastAsia="Calibri"/>
          <w:b/>
          <w:szCs w:val="24"/>
          <w:u w:val="none"/>
          <w:lang w:eastAsia="lv-LV"/>
        </w:rPr>
        <w:tab/>
      </w:r>
      <w:r w:rsidRPr="0022162A">
        <w:rPr>
          <w:rFonts w:eastAsia="Calibri"/>
          <w:b/>
          <w:szCs w:val="24"/>
          <w:u w:val="none"/>
          <w:lang w:eastAsia="lv-LV"/>
        </w:rPr>
        <w:tab/>
      </w:r>
      <w:proofErr w:type="spellStart"/>
      <w:r w:rsidRPr="0022162A">
        <w:rPr>
          <w:rFonts w:eastAsia="Calibri"/>
          <w:b/>
          <w:szCs w:val="24"/>
          <w:u w:val="none"/>
          <w:lang w:eastAsia="lv-LV"/>
        </w:rPr>
        <w:t>Nr.GND</w:t>
      </w:r>
      <w:proofErr w:type="spellEnd"/>
      <w:r w:rsidRPr="0022162A">
        <w:rPr>
          <w:rFonts w:eastAsia="Calibri"/>
          <w:b/>
          <w:szCs w:val="24"/>
          <w:u w:val="none"/>
          <w:lang w:eastAsia="lv-LV"/>
        </w:rPr>
        <w:t>/IEK/2024/___</w:t>
      </w:r>
    </w:p>
    <w:p w14:paraId="4410FE36" w14:textId="77777777" w:rsidR="0022162A" w:rsidRPr="0022162A" w:rsidRDefault="0022162A" w:rsidP="0022162A">
      <w:pPr>
        <w:rPr>
          <w:rFonts w:eastAsia="Calibri"/>
          <w:b/>
          <w:szCs w:val="24"/>
          <w:u w:val="none"/>
          <w:lang w:eastAsia="lv-LV"/>
        </w:rPr>
      </w:pPr>
    </w:p>
    <w:p w14:paraId="5AF54757" w14:textId="77777777" w:rsidR="0022162A" w:rsidRPr="0022162A" w:rsidRDefault="0022162A" w:rsidP="0022162A">
      <w:pPr>
        <w:jc w:val="right"/>
        <w:rPr>
          <w:rFonts w:eastAsia="Calibri"/>
          <w:b/>
          <w:szCs w:val="24"/>
          <w:u w:val="none"/>
          <w:lang w:eastAsia="lv-LV"/>
        </w:rPr>
      </w:pPr>
      <w:r w:rsidRPr="0022162A">
        <w:rPr>
          <w:rFonts w:eastAsia="Calibri"/>
          <w:b/>
          <w:szCs w:val="24"/>
          <w:u w:val="none"/>
          <w:lang w:eastAsia="lv-LV"/>
        </w:rPr>
        <w:t xml:space="preserve">   </w:t>
      </w:r>
    </w:p>
    <w:p w14:paraId="0EBEB9C3" w14:textId="77777777" w:rsidR="0022162A" w:rsidRPr="0022162A" w:rsidRDefault="0022162A" w:rsidP="0022162A">
      <w:pPr>
        <w:ind w:right="566"/>
        <w:jc w:val="center"/>
        <w:rPr>
          <w:rFonts w:eastAsia="Calibri"/>
          <w:b/>
          <w:szCs w:val="24"/>
          <w:u w:val="none"/>
          <w:lang w:eastAsia="lv-LV"/>
        </w:rPr>
      </w:pPr>
      <w:r w:rsidRPr="0022162A">
        <w:rPr>
          <w:rFonts w:eastAsia="Calibri"/>
          <w:b/>
          <w:szCs w:val="24"/>
          <w:u w:val="none"/>
          <w:lang w:eastAsia="lv-LV"/>
        </w:rPr>
        <w:t xml:space="preserve">Kārtība, kādā noris atklāta balsošana ar vēlēšanu zīmēm </w:t>
      </w:r>
    </w:p>
    <w:p w14:paraId="45E9298F" w14:textId="77777777" w:rsidR="0022162A" w:rsidRPr="0022162A" w:rsidRDefault="0022162A" w:rsidP="0022162A">
      <w:pPr>
        <w:tabs>
          <w:tab w:val="left" w:pos="5103"/>
        </w:tabs>
        <w:ind w:left="5103" w:right="-1"/>
        <w:jc w:val="both"/>
        <w:rPr>
          <w:i/>
          <w:iCs/>
          <w:szCs w:val="24"/>
          <w:u w:val="none"/>
          <w:lang w:eastAsia="lv-LV"/>
        </w:rPr>
      </w:pPr>
    </w:p>
    <w:p w14:paraId="1CEC23E0" w14:textId="77777777" w:rsidR="0022162A" w:rsidRPr="0022162A" w:rsidRDefault="0022162A" w:rsidP="0022162A">
      <w:pPr>
        <w:tabs>
          <w:tab w:val="left" w:pos="5103"/>
        </w:tabs>
        <w:ind w:left="5103" w:right="-1"/>
        <w:jc w:val="both"/>
        <w:rPr>
          <w:i/>
          <w:iCs/>
          <w:szCs w:val="24"/>
          <w:u w:val="none"/>
          <w:lang w:eastAsia="lv-LV"/>
        </w:rPr>
      </w:pPr>
      <w:r w:rsidRPr="0022162A">
        <w:rPr>
          <w:i/>
          <w:iCs/>
          <w:szCs w:val="24"/>
          <w:u w:val="none"/>
          <w:lang w:eastAsia="lv-LV"/>
        </w:rPr>
        <w:t>Izdoti saskaņā ar Pašvaldību likuma 50.panta pirmo daļu, Valsts pārvaldes iekārtas likuma 72.panta pirmās daļas 2.punktu</w:t>
      </w:r>
    </w:p>
    <w:p w14:paraId="2A290272" w14:textId="77777777" w:rsidR="0022162A" w:rsidRPr="0022162A" w:rsidRDefault="0022162A" w:rsidP="0022162A">
      <w:pPr>
        <w:tabs>
          <w:tab w:val="left" w:pos="5103"/>
        </w:tabs>
        <w:spacing w:line="360" w:lineRule="auto"/>
        <w:ind w:right="-1" w:firstLine="709"/>
        <w:jc w:val="both"/>
        <w:rPr>
          <w:szCs w:val="24"/>
          <w:u w:val="none"/>
          <w:lang w:eastAsia="lv-LV"/>
        </w:rPr>
      </w:pPr>
    </w:p>
    <w:p w14:paraId="024FA07E" w14:textId="77777777" w:rsidR="0022162A" w:rsidRPr="0022162A" w:rsidRDefault="0022162A" w:rsidP="0022162A">
      <w:pPr>
        <w:numPr>
          <w:ilvl w:val="0"/>
          <w:numId w:val="18"/>
        </w:numPr>
        <w:spacing w:after="100" w:afterAutospacing="1"/>
        <w:contextualSpacing/>
        <w:jc w:val="center"/>
        <w:rPr>
          <w:rFonts w:eastAsia="Calibri"/>
          <w:b/>
          <w:color w:val="000000"/>
          <w:szCs w:val="24"/>
          <w:u w:val="none"/>
        </w:rPr>
      </w:pPr>
      <w:r w:rsidRPr="0022162A">
        <w:rPr>
          <w:rFonts w:eastAsia="Calibri"/>
          <w:b/>
          <w:color w:val="000000"/>
          <w:szCs w:val="24"/>
          <w:u w:val="none"/>
        </w:rPr>
        <w:t>Vispārīgie jautājumi</w:t>
      </w:r>
    </w:p>
    <w:p w14:paraId="43CCA36B" w14:textId="77777777" w:rsidR="0022162A" w:rsidRPr="0022162A" w:rsidRDefault="0022162A" w:rsidP="00F463AF">
      <w:pPr>
        <w:spacing w:after="100" w:afterAutospacing="1"/>
        <w:ind w:left="1080"/>
        <w:contextualSpacing/>
        <w:rPr>
          <w:rFonts w:eastAsia="Calibri"/>
          <w:b/>
          <w:color w:val="000000"/>
          <w:szCs w:val="24"/>
          <w:u w:val="none"/>
        </w:rPr>
      </w:pPr>
    </w:p>
    <w:p w14:paraId="1CA608B5"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szCs w:val="24"/>
          <w:u w:val="none"/>
          <w:lang w:eastAsia="ar-SA"/>
        </w:rPr>
        <w:t xml:space="preserve">Noteikumi “Kārtība, kādā noris atklāta balsošana ar vēlēšanu zīmēm” nosaka kārtību, kādā noris atklāta balsošana ar vēlēšanu zīmēm (turpmāk – balsošana), balsojot par Gulbenes novada pašvaldības domes (turpmāk – dome) priekšsēdētāja, domes priekšsēdētāja vietnieka, Gulbenes novada pašvaldības (turpmāk – pašvaldība) izpilddirektora amatam izvirzītajām kandidatūrām. </w:t>
      </w:r>
    </w:p>
    <w:p w14:paraId="28A8C127"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Par domes priekšsēdētāja, domes priekšsēdētāja vietnieka, pašvaldības izpilddirektora amatam izvirzītajām kandidatūrām balso vienlaikus par katram amatam izvirzītajiem kandidātiem.</w:t>
      </w:r>
    </w:p>
    <w:p w14:paraId="6D06ADE3"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Balsu skaitīšanu organizē domes noteikta balsu skaitīšanas komisija (turpmāk – komisija), kas sastāv no trīs komisijas locekļiem.</w:t>
      </w:r>
    </w:p>
    <w:p w14:paraId="3449CA90"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Balsošanas gaita tiek atspoguļota balsošanas gaitas protokolā (1.pielikums – Balsošanas gaitas protokols).</w:t>
      </w:r>
    </w:p>
    <w:p w14:paraId="0DECBBC6" w14:textId="77777777" w:rsidR="0022162A" w:rsidRPr="0022162A" w:rsidRDefault="0022162A" w:rsidP="00F463AF">
      <w:pPr>
        <w:numPr>
          <w:ilvl w:val="0"/>
          <w:numId w:val="18"/>
        </w:numPr>
        <w:spacing w:after="100" w:afterAutospacing="1"/>
        <w:contextualSpacing/>
        <w:jc w:val="center"/>
        <w:rPr>
          <w:rFonts w:eastAsia="Calibri"/>
          <w:b/>
          <w:color w:val="000000"/>
          <w:szCs w:val="24"/>
          <w:u w:val="none"/>
        </w:rPr>
      </w:pPr>
      <w:r w:rsidRPr="0022162A">
        <w:rPr>
          <w:rFonts w:eastAsia="Calibri"/>
          <w:b/>
          <w:color w:val="000000"/>
          <w:szCs w:val="24"/>
          <w:u w:val="none"/>
        </w:rPr>
        <w:t>Vēlēšanu zīme</w:t>
      </w:r>
    </w:p>
    <w:p w14:paraId="4DEC5D04" w14:textId="77777777" w:rsidR="0022162A" w:rsidRPr="0022162A" w:rsidRDefault="0022162A" w:rsidP="00F463AF">
      <w:pPr>
        <w:spacing w:after="100" w:afterAutospacing="1"/>
        <w:ind w:left="1080"/>
        <w:contextualSpacing/>
        <w:rPr>
          <w:rFonts w:eastAsia="Calibri"/>
          <w:b/>
          <w:color w:val="000000"/>
          <w:szCs w:val="24"/>
          <w:u w:val="none"/>
        </w:rPr>
      </w:pPr>
    </w:p>
    <w:p w14:paraId="7FB9443B"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Vēlēšanu zīmes formāts – A5.</w:t>
      </w:r>
    </w:p>
    <w:p w14:paraId="017B8D37"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Vēlēšanu zīmes obligātās sastāvdaļas ir:</w:t>
      </w:r>
    </w:p>
    <w:p w14:paraId="7BE51B2B"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vēlēšanu zīmes numurs;</w:t>
      </w:r>
    </w:p>
    <w:p w14:paraId="1F503690"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datums un vieta;</w:t>
      </w:r>
    </w:p>
    <w:p w14:paraId="6349ED94"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domes deputāta vārds un uzvārds;</w:t>
      </w:r>
    </w:p>
    <w:p w14:paraId="262C3A9B"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amats, par kuru notiek balsošana;</w:t>
      </w:r>
    </w:p>
    <w:p w14:paraId="09D11F1C"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vieta amata kandidāta vārdam un uzvārdam;</w:t>
      </w:r>
    </w:p>
    <w:p w14:paraId="36A31DA2"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atzīmes “par” un “pret” izdarīšanas lauks pretim katram amata kandidāta vārdam un uzvārdam;</w:t>
      </w:r>
    </w:p>
    <w:p w14:paraId="2AB4ACFD"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norāde, kā vēlēšanu zīmē izdarāma atzīme par amata kandidātu;</w:t>
      </w:r>
    </w:p>
    <w:p w14:paraId="705D3748"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lastRenderedPageBreak/>
        <w:t>paskaidrojums par zīmes aizpildīšanas kārtību;</w:t>
      </w:r>
    </w:p>
    <w:p w14:paraId="431EA909" w14:textId="77777777" w:rsidR="0022162A" w:rsidRPr="0022162A" w:rsidRDefault="0022162A" w:rsidP="00F463AF">
      <w:pPr>
        <w:numPr>
          <w:ilvl w:val="1"/>
          <w:numId w:val="17"/>
        </w:numPr>
        <w:spacing w:after="160" w:line="360" w:lineRule="auto"/>
        <w:ind w:firstLine="11"/>
        <w:contextualSpacing/>
        <w:jc w:val="both"/>
        <w:rPr>
          <w:rFonts w:eastAsia="Calibri"/>
          <w:szCs w:val="24"/>
          <w:u w:val="none"/>
        </w:rPr>
      </w:pPr>
      <w:r w:rsidRPr="0022162A">
        <w:rPr>
          <w:rFonts w:eastAsia="Calibri"/>
          <w:szCs w:val="24"/>
          <w:u w:val="none"/>
        </w:rPr>
        <w:t>zīmoga vieta.</w:t>
      </w:r>
    </w:p>
    <w:p w14:paraId="0A479D0F"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Dome apstiprina vēlēšanu zīmes paraugu (2.pielikums – Vēlēšanu zīme).</w:t>
      </w:r>
    </w:p>
    <w:p w14:paraId="7860F34E"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 xml:space="preserve">Vēlēšanu zīmē amatam izvirzīto kandidātu vārdi un uzvārdi tiek ierakstīti pieteikšanās secībā. </w:t>
      </w:r>
    </w:p>
    <w:p w14:paraId="3A62F3A5" w14:textId="77777777" w:rsidR="0022162A" w:rsidRPr="0022162A" w:rsidRDefault="0022162A" w:rsidP="00F463AF">
      <w:pPr>
        <w:numPr>
          <w:ilvl w:val="0"/>
          <w:numId w:val="18"/>
        </w:numPr>
        <w:spacing w:after="100" w:afterAutospacing="1"/>
        <w:contextualSpacing/>
        <w:jc w:val="center"/>
        <w:rPr>
          <w:rFonts w:eastAsia="Calibri"/>
          <w:b/>
          <w:color w:val="000000"/>
          <w:szCs w:val="24"/>
          <w:u w:val="none"/>
        </w:rPr>
      </w:pPr>
      <w:r w:rsidRPr="0022162A">
        <w:rPr>
          <w:rFonts w:eastAsia="Calibri"/>
          <w:b/>
          <w:color w:val="000000"/>
          <w:szCs w:val="24"/>
          <w:u w:val="none"/>
        </w:rPr>
        <w:t>Vēlēšanu zīmes aizpildīšanas kārtība</w:t>
      </w:r>
    </w:p>
    <w:p w14:paraId="0129C19C" w14:textId="77777777" w:rsidR="0022162A" w:rsidRPr="0022162A" w:rsidRDefault="0022162A" w:rsidP="00F463AF">
      <w:pPr>
        <w:spacing w:after="100" w:afterAutospacing="1"/>
        <w:ind w:left="1080"/>
        <w:contextualSpacing/>
        <w:rPr>
          <w:rFonts w:eastAsia="Calibri"/>
          <w:b/>
          <w:color w:val="000000"/>
          <w:szCs w:val="24"/>
          <w:u w:val="none"/>
        </w:rPr>
      </w:pPr>
    </w:p>
    <w:p w14:paraId="39F527C8" w14:textId="77777777" w:rsidR="0022162A" w:rsidRPr="0022162A" w:rsidRDefault="0022162A" w:rsidP="00F463AF">
      <w:pPr>
        <w:numPr>
          <w:ilvl w:val="0"/>
          <w:numId w:val="17"/>
        </w:numPr>
        <w:spacing w:line="360" w:lineRule="auto"/>
        <w:ind w:left="0" w:firstLine="567"/>
        <w:contextualSpacing/>
        <w:jc w:val="both"/>
        <w:rPr>
          <w:rFonts w:eastAsia="Calibri"/>
          <w:szCs w:val="24"/>
        </w:rPr>
      </w:pPr>
      <w:bookmarkStart w:id="5" w:name="_Hlk181873316"/>
      <w:r w:rsidRPr="0022162A">
        <w:rPr>
          <w:rFonts w:eastAsia="Calibri"/>
          <w:szCs w:val="24"/>
          <w:u w:val="none"/>
        </w:rPr>
        <w:t>Deputātam vēlēšanu zīmē ir jāizdara atzīme kolonnā “par” vai kolonnā “pret” attiecībā uz katru amata kandidātu.</w:t>
      </w:r>
    </w:p>
    <w:p w14:paraId="0D0400A6"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Deputāts vēlēšanu zīmē izdara tikai vienu atzīmi “par” vai “pret” attiecībā uz katru amata kandidātu.</w:t>
      </w:r>
    </w:p>
    <w:p w14:paraId="6D9988D7"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bookmarkStart w:id="6" w:name="_Hlk181873266"/>
      <w:bookmarkEnd w:id="5"/>
      <w:r w:rsidRPr="0022162A">
        <w:rPr>
          <w:rFonts w:eastAsia="Calibri"/>
          <w:szCs w:val="24"/>
          <w:u w:val="none"/>
        </w:rPr>
        <w:t xml:space="preserve">Deputāts pretī amata kandidātam pašrocīgi izdara atzīmi “+” kolonnā “par”, ja atbalsta attiecīgo amata kandidātu, vai kolonnā “pret”, ja neatbalsta attiecīgo amata kandidātu.  </w:t>
      </w:r>
    </w:p>
    <w:p w14:paraId="36238436"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bookmarkStart w:id="7" w:name="_Hlk181873382"/>
      <w:bookmarkEnd w:id="6"/>
      <w:r w:rsidRPr="0022162A">
        <w:rPr>
          <w:rFonts w:eastAsia="Calibri"/>
          <w:szCs w:val="24"/>
          <w:u w:val="none"/>
        </w:rPr>
        <w:t xml:space="preserve">Vēlēšanu zīmē atzīme “par” drīkst būt izdarīta ne vairāk kā attiecībā uz vienu amata kandidātu. </w:t>
      </w:r>
    </w:p>
    <w:bookmarkEnd w:id="7"/>
    <w:p w14:paraId="0B93D8DF" w14:textId="77777777" w:rsidR="0022162A" w:rsidRPr="0022162A" w:rsidRDefault="0022162A" w:rsidP="00F463AF">
      <w:pPr>
        <w:numPr>
          <w:ilvl w:val="0"/>
          <w:numId w:val="18"/>
        </w:numPr>
        <w:spacing w:after="100" w:afterAutospacing="1"/>
        <w:contextualSpacing/>
        <w:jc w:val="center"/>
        <w:rPr>
          <w:rFonts w:eastAsia="Calibri"/>
          <w:b/>
          <w:color w:val="000000"/>
          <w:szCs w:val="24"/>
          <w:u w:val="none"/>
        </w:rPr>
      </w:pPr>
      <w:r w:rsidRPr="0022162A">
        <w:rPr>
          <w:rFonts w:eastAsia="Calibri"/>
          <w:b/>
          <w:color w:val="000000"/>
          <w:szCs w:val="24"/>
          <w:u w:val="none"/>
        </w:rPr>
        <w:t xml:space="preserve">Balsošanas kārtība </w:t>
      </w:r>
    </w:p>
    <w:p w14:paraId="41F3A0E7" w14:textId="77777777" w:rsidR="0022162A" w:rsidRPr="0022162A" w:rsidRDefault="0022162A" w:rsidP="00F463AF">
      <w:pPr>
        <w:spacing w:after="100" w:afterAutospacing="1"/>
        <w:ind w:left="1080"/>
        <w:contextualSpacing/>
        <w:rPr>
          <w:rFonts w:eastAsia="Calibri"/>
          <w:b/>
          <w:color w:val="000000"/>
          <w:szCs w:val="24"/>
          <w:u w:val="none"/>
        </w:rPr>
      </w:pPr>
    </w:p>
    <w:p w14:paraId="3A70991B"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Pēc amatam izvirzīto kandidātu pieteikšanas tiek izsludināts pārtraukums vēlēšanu zīmju sagatavošanai atbilstoši domes apstiprinātajam paraugam.</w:t>
      </w:r>
    </w:p>
    <w:p w14:paraId="0CAE7CD3"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Vēlēšanu zīmes sagatavo komisija.</w:t>
      </w:r>
    </w:p>
    <w:p w14:paraId="1CF7603B"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 xml:space="preserve">Pēc   vēlēšanu   zīmju   sagatavošanas   katram   deputātam   balsošanai   tiek   izsniegta viena sagatavotā un apzīmogotā vēlēšanu zīme. Deputāts parakstās par vēlēšanu zīmes saņemšanu. </w:t>
      </w:r>
    </w:p>
    <w:p w14:paraId="5933660A"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Vēlēšanu zīme tiek apzīmogota ar pašvaldības zīmogu.</w:t>
      </w:r>
    </w:p>
    <w:p w14:paraId="23DE66B9"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Līdz balsojuma izdarīšanai deputātam ir tiesības apmainīt saņemto vēlēšanu zīmi pret jaunu vēlēšanu zīmi, ja deputāts to ir sabojājis, par ko tiek izdarīta atzīme balsošanas gaitas protokolā.</w:t>
      </w:r>
    </w:p>
    <w:p w14:paraId="26179FED"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Balsojums  tiek  uzskatīts  par  izdarītu,  kad  deputāts  ir  nodevis vēlēšanu zīmi komisijai.</w:t>
      </w:r>
    </w:p>
    <w:p w14:paraId="735EFCF8"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 xml:space="preserve">Klātesošie nedrīkst traucēt balsošanas un balsu skaitīšanas procesu. </w:t>
      </w:r>
    </w:p>
    <w:p w14:paraId="1E1BA6F0" w14:textId="77777777" w:rsidR="0022162A" w:rsidRPr="0022162A" w:rsidRDefault="0022162A" w:rsidP="00F463AF">
      <w:pPr>
        <w:numPr>
          <w:ilvl w:val="0"/>
          <w:numId w:val="18"/>
        </w:numPr>
        <w:spacing w:after="100" w:afterAutospacing="1"/>
        <w:contextualSpacing/>
        <w:jc w:val="center"/>
        <w:rPr>
          <w:rFonts w:eastAsia="Calibri"/>
          <w:b/>
          <w:color w:val="000000"/>
          <w:szCs w:val="24"/>
          <w:u w:val="none"/>
        </w:rPr>
      </w:pPr>
      <w:r w:rsidRPr="0022162A">
        <w:rPr>
          <w:rFonts w:eastAsia="Calibri"/>
          <w:b/>
          <w:color w:val="000000"/>
          <w:szCs w:val="24"/>
          <w:u w:val="none"/>
        </w:rPr>
        <w:t xml:space="preserve">Balsu skaitīšanas kārtība </w:t>
      </w:r>
    </w:p>
    <w:p w14:paraId="25E00DF2" w14:textId="77777777" w:rsidR="0022162A" w:rsidRPr="0022162A" w:rsidRDefault="0022162A" w:rsidP="00F463AF">
      <w:pPr>
        <w:spacing w:after="100" w:afterAutospacing="1"/>
        <w:ind w:left="1080"/>
        <w:contextualSpacing/>
        <w:rPr>
          <w:rFonts w:eastAsia="Calibri"/>
          <w:b/>
          <w:color w:val="000000"/>
          <w:szCs w:val="24"/>
          <w:u w:val="none"/>
        </w:rPr>
      </w:pPr>
    </w:p>
    <w:p w14:paraId="1F83BEB4"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Pēc balsošanas pabeigšanas komisija saņemtās vēlēšanu zīmes sašķiro derīgajās un nederīgajās vēlēšanu zīmēs.</w:t>
      </w:r>
    </w:p>
    <w:p w14:paraId="1C37C54D" w14:textId="77777777" w:rsidR="0022162A" w:rsidRPr="0022162A" w:rsidRDefault="0022162A" w:rsidP="00F463AF">
      <w:pPr>
        <w:numPr>
          <w:ilvl w:val="0"/>
          <w:numId w:val="17"/>
        </w:numPr>
        <w:spacing w:line="360" w:lineRule="auto"/>
        <w:ind w:left="0" w:firstLine="567"/>
        <w:contextualSpacing/>
        <w:jc w:val="both"/>
        <w:rPr>
          <w:rFonts w:eastAsia="Calibri"/>
          <w:szCs w:val="24"/>
          <w:u w:val="none"/>
        </w:rPr>
      </w:pPr>
      <w:r w:rsidRPr="0022162A">
        <w:rPr>
          <w:rFonts w:eastAsia="Calibri"/>
          <w:szCs w:val="24"/>
          <w:u w:val="none"/>
        </w:rPr>
        <w:t>Vēlēšanu zīme uzskatāma par nederīgu, ja:</w:t>
      </w:r>
    </w:p>
    <w:p w14:paraId="2298E082" w14:textId="77777777" w:rsidR="0022162A" w:rsidRPr="0022162A" w:rsidRDefault="0022162A" w:rsidP="00F463AF">
      <w:pPr>
        <w:numPr>
          <w:ilvl w:val="1"/>
          <w:numId w:val="17"/>
        </w:numPr>
        <w:spacing w:after="160" w:line="360" w:lineRule="auto"/>
        <w:ind w:right="-2" w:firstLine="11"/>
        <w:contextualSpacing/>
        <w:jc w:val="both"/>
        <w:rPr>
          <w:rFonts w:eastAsia="Calibri"/>
          <w:szCs w:val="24"/>
          <w:u w:val="none"/>
        </w:rPr>
      </w:pPr>
      <w:r w:rsidRPr="0022162A">
        <w:rPr>
          <w:rFonts w:eastAsia="Calibri"/>
          <w:szCs w:val="24"/>
          <w:u w:val="none"/>
        </w:rPr>
        <w:t>vēlēšanu zīme nav apzīmogota;</w:t>
      </w:r>
    </w:p>
    <w:p w14:paraId="5DE9A448" w14:textId="77777777" w:rsidR="0022162A" w:rsidRPr="0022162A" w:rsidRDefault="0022162A" w:rsidP="00F463AF">
      <w:pPr>
        <w:numPr>
          <w:ilvl w:val="1"/>
          <w:numId w:val="17"/>
        </w:numPr>
        <w:spacing w:after="160" w:line="360" w:lineRule="auto"/>
        <w:ind w:right="-2" w:firstLine="11"/>
        <w:contextualSpacing/>
        <w:jc w:val="both"/>
        <w:rPr>
          <w:rFonts w:eastAsia="Calibri"/>
          <w:szCs w:val="24"/>
          <w:u w:val="none"/>
        </w:rPr>
      </w:pPr>
      <w:r w:rsidRPr="0022162A">
        <w:rPr>
          <w:rFonts w:eastAsia="Calibri"/>
          <w:szCs w:val="24"/>
          <w:u w:val="none"/>
        </w:rPr>
        <w:t>vēlēšanu zīme nav salasāma vai vēlēšanu zīmē izdarītās atzīmes nav salasāmas;</w:t>
      </w:r>
    </w:p>
    <w:p w14:paraId="67503BD1" w14:textId="77777777" w:rsidR="0022162A" w:rsidRPr="0022162A" w:rsidRDefault="0022162A" w:rsidP="00F463AF">
      <w:pPr>
        <w:numPr>
          <w:ilvl w:val="1"/>
          <w:numId w:val="17"/>
        </w:numPr>
        <w:spacing w:after="160" w:line="360" w:lineRule="auto"/>
        <w:ind w:right="-2" w:firstLine="11"/>
        <w:contextualSpacing/>
        <w:jc w:val="both"/>
        <w:rPr>
          <w:rFonts w:eastAsia="Calibri"/>
          <w:szCs w:val="24"/>
          <w:u w:val="none"/>
        </w:rPr>
      </w:pPr>
      <w:r w:rsidRPr="0022162A">
        <w:rPr>
          <w:rFonts w:eastAsia="Calibri"/>
          <w:szCs w:val="24"/>
          <w:u w:val="none"/>
        </w:rPr>
        <w:t>vēlēšanu zīme ir saplēsta un nav saprotama deputāta griba;</w:t>
      </w:r>
    </w:p>
    <w:p w14:paraId="0C139CB7" w14:textId="77777777" w:rsidR="0022162A" w:rsidRPr="0022162A" w:rsidRDefault="0022162A" w:rsidP="00F463AF">
      <w:pPr>
        <w:numPr>
          <w:ilvl w:val="1"/>
          <w:numId w:val="17"/>
        </w:numPr>
        <w:spacing w:after="160" w:line="360" w:lineRule="auto"/>
        <w:ind w:right="-2" w:firstLine="11"/>
        <w:contextualSpacing/>
        <w:jc w:val="both"/>
        <w:rPr>
          <w:rFonts w:eastAsia="Calibri"/>
          <w:szCs w:val="24"/>
          <w:u w:val="none"/>
        </w:rPr>
      </w:pPr>
      <w:r w:rsidRPr="0022162A">
        <w:rPr>
          <w:rFonts w:eastAsia="Calibri"/>
          <w:szCs w:val="24"/>
          <w:u w:val="none"/>
        </w:rPr>
        <w:lastRenderedPageBreak/>
        <w:t>nav ievērota vēlēšanu zīmes aizpildīšanas kārtība (</w:t>
      </w:r>
      <w:proofErr w:type="spellStart"/>
      <w:r w:rsidRPr="0022162A">
        <w:rPr>
          <w:rFonts w:eastAsia="Calibri"/>
          <w:szCs w:val="24"/>
          <w:u w:val="none"/>
        </w:rPr>
        <w:t>III.nodaļa</w:t>
      </w:r>
      <w:proofErr w:type="spellEnd"/>
      <w:r w:rsidRPr="0022162A">
        <w:rPr>
          <w:rFonts w:eastAsia="Calibri"/>
          <w:szCs w:val="24"/>
          <w:u w:val="none"/>
        </w:rPr>
        <w:t>).</w:t>
      </w:r>
    </w:p>
    <w:p w14:paraId="676FDF83" w14:textId="77777777" w:rsidR="0022162A" w:rsidRPr="0022162A" w:rsidRDefault="0022162A" w:rsidP="00F463AF">
      <w:pPr>
        <w:numPr>
          <w:ilvl w:val="0"/>
          <w:numId w:val="17"/>
        </w:numPr>
        <w:spacing w:line="360" w:lineRule="auto"/>
        <w:ind w:left="0" w:right="-2" w:firstLine="567"/>
        <w:contextualSpacing/>
        <w:jc w:val="both"/>
        <w:rPr>
          <w:rFonts w:eastAsia="Calibri"/>
          <w:szCs w:val="24"/>
          <w:u w:val="none"/>
        </w:rPr>
      </w:pPr>
      <w:r w:rsidRPr="0022162A">
        <w:rPr>
          <w:rFonts w:eastAsia="Calibri"/>
          <w:szCs w:val="24"/>
          <w:u w:val="none"/>
        </w:rPr>
        <w:t>Balsu skaitīšanu turpina tikai ar derīgajām vēlēšanu zīmēm.</w:t>
      </w:r>
    </w:p>
    <w:p w14:paraId="49DE85EC" w14:textId="77777777" w:rsidR="0022162A" w:rsidRPr="0022162A" w:rsidRDefault="0022162A" w:rsidP="00F463AF">
      <w:pPr>
        <w:numPr>
          <w:ilvl w:val="0"/>
          <w:numId w:val="17"/>
        </w:numPr>
        <w:spacing w:line="360" w:lineRule="auto"/>
        <w:ind w:left="0" w:right="-2" w:firstLine="567"/>
        <w:contextualSpacing/>
        <w:jc w:val="both"/>
        <w:rPr>
          <w:rFonts w:eastAsia="Calibri"/>
          <w:szCs w:val="24"/>
          <w:u w:val="none"/>
        </w:rPr>
      </w:pPr>
      <w:r w:rsidRPr="0022162A">
        <w:rPr>
          <w:rFonts w:eastAsia="Calibri"/>
          <w:szCs w:val="24"/>
          <w:u w:val="none"/>
        </w:rPr>
        <w:t>Atbilstoši derīgajām vēlēšanu zīmēm tiek skaitīts par katru amata kandidātu saņemto balsu skaits.</w:t>
      </w:r>
    </w:p>
    <w:p w14:paraId="78C486B2" w14:textId="77777777" w:rsidR="0022162A" w:rsidRPr="0022162A" w:rsidRDefault="0022162A" w:rsidP="00F463AF">
      <w:pPr>
        <w:numPr>
          <w:ilvl w:val="0"/>
          <w:numId w:val="17"/>
        </w:numPr>
        <w:spacing w:line="360" w:lineRule="auto"/>
        <w:ind w:left="0" w:right="-2" w:firstLine="567"/>
        <w:contextualSpacing/>
        <w:jc w:val="both"/>
        <w:rPr>
          <w:rFonts w:eastAsia="Calibri"/>
          <w:szCs w:val="24"/>
          <w:u w:val="none"/>
        </w:rPr>
      </w:pPr>
      <w:r w:rsidRPr="0022162A">
        <w:rPr>
          <w:rFonts w:eastAsia="Calibri"/>
          <w:szCs w:val="24"/>
          <w:u w:val="none"/>
        </w:rPr>
        <w:t>Balsojuma rezultāts tiek ierakstīts balsošanas gaitas protokolā.</w:t>
      </w:r>
    </w:p>
    <w:p w14:paraId="2670644F" w14:textId="77777777" w:rsidR="0022162A" w:rsidRPr="0022162A" w:rsidRDefault="0022162A" w:rsidP="00F463AF">
      <w:pPr>
        <w:numPr>
          <w:ilvl w:val="0"/>
          <w:numId w:val="17"/>
        </w:numPr>
        <w:spacing w:line="360" w:lineRule="auto"/>
        <w:ind w:left="0" w:right="-2" w:firstLine="567"/>
        <w:contextualSpacing/>
        <w:jc w:val="both"/>
        <w:rPr>
          <w:rFonts w:eastAsia="Calibri"/>
          <w:szCs w:val="24"/>
          <w:u w:val="none"/>
        </w:rPr>
      </w:pPr>
      <w:r w:rsidRPr="0022162A">
        <w:rPr>
          <w:rFonts w:eastAsia="Calibri"/>
          <w:szCs w:val="24"/>
          <w:u w:val="none"/>
        </w:rPr>
        <w:t>Balsošanas gaitas protokolā tiek ierakstīts katra deputāta balsojums.</w:t>
      </w:r>
    </w:p>
    <w:p w14:paraId="40C4F81A" w14:textId="77777777" w:rsidR="0022162A" w:rsidRPr="0022162A" w:rsidRDefault="0022162A" w:rsidP="00F463AF">
      <w:pPr>
        <w:numPr>
          <w:ilvl w:val="0"/>
          <w:numId w:val="17"/>
        </w:numPr>
        <w:spacing w:line="360" w:lineRule="auto"/>
        <w:ind w:left="0" w:right="-2" w:firstLine="567"/>
        <w:contextualSpacing/>
        <w:jc w:val="both"/>
        <w:rPr>
          <w:rFonts w:eastAsia="Calibri"/>
          <w:szCs w:val="24"/>
          <w:u w:val="none"/>
        </w:rPr>
      </w:pPr>
      <w:r w:rsidRPr="0022162A">
        <w:rPr>
          <w:rFonts w:eastAsia="Calibri"/>
          <w:szCs w:val="24"/>
          <w:u w:val="none"/>
        </w:rPr>
        <w:t>Balsošanas gaitas protokols ir publiski pieejams.</w:t>
      </w:r>
    </w:p>
    <w:p w14:paraId="5F6EC945" w14:textId="77777777" w:rsidR="0022162A" w:rsidRPr="0022162A" w:rsidRDefault="0022162A" w:rsidP="00F463AF">
      <w:pPr>
        <w:numPr>
          <w:ilvl w:val="0"/>
          <w:numId w:val="17"/>
        </w:numPr>
        <w:spacing w:line="360" w:lineRule="auto"/>
        <w:ind w:left="0" w:right="-2" w:firstLine="567"/>
        <w:contextualSpacing/>
        <w:jc w:val="both"/>
        <w:rPr>
          <w:rFonts w:eastAsia="Calibri"/>
          <w:szCs w:val="24"/>
          <w:u w:val="none"/>
        </w:rPr>
      </w:pPr>
      <w:r w:rsidRPr="0022162A">
        <w:rPr>
          <w:rFonts w:eastAsia="Calibri"/>
          <w:szCs w:val="24"/>
          <w:u w:val="none"/>
        </w:rPr>
        <w:t>Pēc balsu skaitīšanas pabeigšanas un ierakstu izdarīšanas balsošanas gaitas protokolā komisija paziņo balsojuma rezultātus, nolasot katra deputāta balsojumu.</w:t>
      </w:r>
    </w:p>
    <w:p w14:paraId="382C5560" w14:textId="77777777" w:rsidR="0022162A" w:rsidRPr="0022162A" w:rsidRDefault="0022162A" w:rsidP="00F463AF">
      <w:pPr>
        <w:numPr>
          <w:ilvl w:val="0"/>
          <w:numId w:val="18"/>
        </w:numPr>
        <w:spacing w:after="100" w:afterAutospacing="1"/>
        <w:ind w:right="-2"/>
        <w:contextualSpacing/>
        <w:jc w:val="center"/>
        <w:rPr>
          <w:rFonts w:eastAsia="Calibri"/>
          <w:b/>
          <w:color w:val="000000"/>
          <w:szCs w:val="24"/>
          <w:u w:val="none"/>
        </w:rPr>
      </w:pPr>
      <w:r w:rsidRPr="0022162A">
        <w:rPr>
          <w:rFonts w:eastAsia="Calibri"/>
          <w:b/>
          <w:color w:val="000000"/>
          <w:szCs w:val="24"/>
          <w:u w:val="none"/>
        </w:rPr>
        <w:t>Noslēguma jautājums</w:t>
      </w:r>
    </w:p>
    <w:p w14:paraId="17D420A4" w14:textId="77777777" w:rsidR="0022162A" w:rsidRPr="0022162A" w:rsidRDefault="0022162A" w:rsidP="00F463AF">
      <w:pPr>
        <w:spacing w:after="100" w:afterAutospacing="1"/>
        <w:ind w:left="1080" w:right="-2"/>
        <w:contextualSpacing/>
        <w:rPr>
          <w:rFonts w:eastAsia="Calibri"/>
          <w:b/>
          <w:color w:val="000000"/>
          <w:szCs w:val="24"/>
          <w:u w:val="none"/>
        </w:rPr>
      </w:pPr>
    </w:p>
    <w:p w14:paraId="3FF4E21C" w14:textId="77777777" w:rsidR="0022162A" w:rsidRPr="0022162A" w:rsidRDefault="0022162A" w:rsidP="00F463AF">
      <w:pPr>
        <w:numPr>
          <w:ilvl w:val="0"/>
          <w:numId w:val="17"/>
        </w:numPr>
        <w:spacing w:line="360" w:lineRule="auto"/>
        <w:ind w:left="0" w:right="-2" w:firstLine="567"/>
        <w:contextualSpacing/>
        <w:jc w:val="both"/>
        <w:rPr>
          <w:rFonts w:eastAsia="Calibri"/>
          <w:szCs w:val="24"/>
          <w:u w:val="none"/>
        </w:rPr>
      </w:pPr>
      <w:r w:rsidRPr="0022162A">
        <w:rPr>
          <w:rFonts w:eastAsia="Calibri"/>
          <w:szCs w:val="24"/>
          <w:u w:val="none"/>
        </w:rPr>
        <w:t xml:space="preserve">Atzīt par spēku zaudējušus domes 2015.gada 24.septembra noteikumus Nr.5 “Kārtība, kādā noris atklāta balsošana ar vēlēšanu zīmēm”. </w:t>
      </w:r>
    </w:p>
    <w:p w14:paraId="30931E4B" w14:textId="77777777" w:rsidR="0022162A" w:rsidRPr="0022162A" w:rsidRDefault="0022162A" w:rsidP="0022162A">
      <w:pPr>
        <w:spacing w:line="360" w:lineRule="auto"/>
        <w:ind w:right="566"/>
        <w:rPr>
          <w:szCs w:val="24"/>
          <w:u w:val="none"/>
          <w:lang w:eastAsia="lv-LV"/>
        </w:rPr>
      </w:pPr>
    </w:p>
    <w:p w14:paraId="16FE0016" w14:textId="77777777" w:rsidR="0022162A" w:rsidRPr="0022162A" w:rsidRDefault="0022162A" w:rsidP="0022162A">
      <w:pPr>
        <w:spacing w:line="360" w:lineRule="auto"/>
        <w:ind w:right="566"/>
        <w:rPr>
          <w:szCs w:val="24"/>
          <w:u w:val="none"/>
          <w:lang w:eastAsia="lv-LV"/>
        </w:rPr>
      </w:pPr>
      <w:r w:rsidRPr="0022162A">
        <w:rPr>
          <w:szCs w:val="24"/>
          <w:u w:val="none"/>
          <w:lang w:eastAsia="lv-LV"/>
        </w:rPr>
        <w:t>Gulbenes novada pašvaldības domes priekšsēdētājs</w:t>
      </w:r>
      <w:r w:rsidRPr="0022162A">
        <w:rPr>
          <w:szCs w:val="24"/>
          <w:u w:val="none"/>
          <w:lang w:eastAsia="lv-LV"/>
        </w:rPr>
        <w:tab/>
      </w:r>
      <w:r w:rsidRPr="0022162A">
        <w:rPr>
          <w:szCs w:val="24"/>
          <w:u w:val="none"/>
          <w:lang w:eastAsia="lv-LV"/>
        </w:rPr>
        <w:tab/>
      </w:r>
      <w:r w:rsidRPr="0022162A">
        <w:rPr>
          <w:szCs w:val="24"/>
          <w:u w:val="none"/>
          <w:lang w:eastAsia="lv-LV"/>
        </w:rPr>
        <w:tab/>
        <w:t xml:space="preserve"> </w:t>
      </w:r>
      <w:r w:rsidRPr="0022162A">
        <w:rPr>
          <w:szCs w:val="24"/>
          <w:u w:val="none"/>
          <w:lang w:eastAsia="lv-LV"/>
        </w:rPr>
        <w:tab/>
      </w:r>
      <w:proofErr w:type="spellStart"/>
      <w:r w:rsidRPr="0022162A">
        <w:rPr>
          <w:szCs w:val="24"/>
          <w:u w:val="none"/>
          <w:lang w:eastAsia="lv-LV"/>
        </w:rPr>
        <w:t>A.Caunītis</w:t>
      </w:r>
      <w:proofErr w:type="spellEnd"/>
    </w:p>
    <w:p w14:paraId="2956017E" w14:textId="77777777" w:rsidR="0022162A" w:rsidRPr="0022162A" w:rsidRDefault="0022162A" w:rsidP="0022162A">
      <w:pPr>
        <w:spacing w:after="160" w:line="259" w:lineRule="auto"/>
        <w:rPr>
          <w:szCs w:val="24"/>
          <w:u w:val="none"/>
          <w:lang w:eastAsia="lv-LV"/>
        </w:rPr>
      </w:pPr>
      <w:r w:rsidRPr="0022162A">
        <w:rPr>
          <w:szCs w:val="24"/>
          <w:u w:val="none"/>
          <w:lang w:eastAsia="lv-LV"/>
        </w:rPr>
        <w:br w:type="page"/>
      </w:r>
    </w:p>
    <w:p w14:paraId="63840CC6" w14:textId="77777777" w:rsidR="0022162A" w:rsidRPr="0022162A" w:rsidRDefault="0022162A" w:rsidP="0022162A">
      <w:pPr>
        <w:spacing w:after="160" w:line="259" w:lineRule="auto"/>
        <w:jc w:val="right"/>
        <w:rPr>
          <w:rFonts w:eastAsia="Calibri"/>
          <w:szCs w:val="24"/>
          <w:u w:val="none"/>
        </w:rPr>
      </w:pPr>
      <w:r w:rsidRPr="0022162A">
        <w:rPr>
          <w:rFonts w:eastAsia="Calibri"/>
          <w:szCs w:val="24"/>
          <w:u w:val="none"/>
        </w:rPr>
        <w:lastRenderedPageBreak/>
        <w:t>Pielikums Nr.1 Gulbenes novada pašvaldības domes 2024.gada 28.novembra iekšējam normatīvajam aktam Nr.</w:t>
      </w:r>
      <w:r w:rsidRPr="0022162A">
        <w:rPr>
          <w:rFonts w:eastAsia="Calibri"/>
          <w:szCs w:val="24"/>
          <w:highlight w:val="yellow"/>
          <w:u w:val="none"/>
        </w:rPr>
        <w:t>__</w:t>
      </w:r>
      <w:r w:rsidRPr="0022162A">
        <w:rPr>
          <w:rFonts w:eastAsia="Calibri"/>
          <w:szCs w:val="24"/>
          <w:u w:val="none"/>
        </w:rPr>
        <w:t xml:space="preserve"> “Kārtība, kādā noris atklāta balsošana ar vēlēšanu zīmēm”</w:t>
      </w:r>
    </w:p>
    <w:p w14:paraId="5BEAE524" w14:textId="77777777" w:rsidR="0022162A" w:rsidRPr="0022162A" w:rsidRDefault="0022162A" w:rsidP="0022162A">
      <w:pPr>
        <w:spacing w:after="200" w:line="276" w:lineRule="auto"/>
        <w:jc w:val="center"/>
        <w:rPr>
          <w:b/>
          <w:szCs w:val="24"/>
          <w:u w:val="none"/>
          <w:lang w:eastAsia="lv-LV"/>
        </w:rPr>
      </w:pPr>
      <w:r w:rsidRPr="0022162A">
        <w:rPr>
          <w:b/>
          <w:szCs w:val="24"/>
          <w:u w:val="none"/>
          <w:lang w:eastAsia="lv-LV"/>
        </w:rPr>
        <w:t>BALSOŠANAS GAITAS PROTOKOLS</w:t>
      </w:r>
    </w:p>
    <w:p w14:paraId="5D656E6B" w14:textId="77777777" w:rsidR="0022162A" w:rsidRPr="0022162A" w:rsidRDefault="0022162A" w:rsidP="0022162A">
      <w:pPr>
        <w:spacing w:after="200" w:line="276" w:lineRule="auto"/>
        <w:jc w:val="center"/>
        <w:rPr>
          <w:b/>
          <w:szCs w:val="24"/>
          <w:u w:val="none"/>
          <w:lang w:eastAsia="lv-LV"/>
        </w:rPr>
      </w:pPr>
      <w:r w:rsidRPr="0022162A">
        <w:rPr>
          <w:szCs w:val="24"/>
          <w:u w:val="none"/>
          <w:lang w:eastAsia="lv-LV"/>
        </w:rPr>
        <w:t>Gulbenē</w:t>
      </w:r>
    </w:p>
    <w:p w14:paraId="1749DEA2" w14:textId="77777777" w:rsidR="0022162A" w:rsidRPr="0022162A" w:rsidRDefault="0022162A" w:rsidP="0022162A">
      <w:pPr>
        <w:tabs>
          <w:tab w:val="left" w:pos="7371"/>
        </w:tabs>
        <w:spacing w:after="200" w:line="276" w:lineRule="auto"/>
        <w:jc w:val="both"/>
        <w:rPr>
          <w:szCs w:val="24"/>
          <w:u w:val="none"/>
          <w:lang w:eastAsia="lv-LV"/>
        </w:rPr>
      </w:pPr>
      <w:r w:rsidRPr="0022162A">
        <w:rPr>
          <w:szCs w:val="24"/>
          <w:u w:val="none"/>
          <w:lang w:eastAsia="lv-LV"/>
        </w:rPr>
        <w:t>_____.gada ___._______________</w:t>
      </w:r>
      <w:r w:rsidRPr="0022162A">
        <w:rPr>
          <w:szCs w:val="24"/>
          <w:u w:val="none"/>
          <w:lang w:eastAsia="lv-LV"/>
        </w:rPr>
        <w:tab/>
      </w:r>
      <w:r w:rsidRPr="0022162A">
        <w:rPr>
          <w:szCs w:val="24"/>
          <w:u w:val="none"/>
          <w:lang w:eastAsia="lv-LV"/>
        </w:rPr>
        <w:tab/>
        <w:t xml:space="preserve">          Nr.____</w:t>
      </w:r>
    </w:p>
    <w:p w14:paraId="07EEA593" w14:textId="77777777" w:rsidR="0022162A" w:rsidRPr="0022162A" w:rsidRDefault="0022162A" w:rsidP="0022162A">
      <w:pPr>
        <w:spacing w:line="276" w:lineRule="auto"/>
        <w:jc w:val="both"/>
        <w:rPr>
          <w:b/>
          <w:szCs w:val="24"/>
          <w:u w:val="none"/>
          <w:lang w:eastAsia="lv-LV"/>
        </w:rPr>
      </w:pPr>
      <w:r w:rsidRPr="0022162A">
        <w:rPr>
          <w:bCs/>
          <w:szCs w:val="24"/>
          <w:u w:val="none"/>
          <w:lang w:eastAsia="lv-LV"/>
        </w:rPr>
        <w:t>Par</w:t>
      </w:r>
      <w:r w:rsidRPr="0022162A">
        <w:rPr>
          <w:szCs w:val="24"/>
          <w:u w:val="none"/>
          <w:lang w:eastAsia="lv-LV"/>
        </w:rPr>
        <w:t xml:space="preserve"> </w:t>
      </w:r>
      <w:r w:rsidRPr="0022162A">
        <w:rPr>
          <w:bCs/>
          <w:szCs w:val="24"/>
          <w:u w:val="none"/>
          <w:lang w:eastAsia="lv-LV"/>
        </w:rPr>
        <w:t>__________________________________________________________________________</w:t>
      </w:r>
    </w:p>
    <w:p w14:paraId="6952BF22" w14:textId="77777777" w:rsidR="0022162A" w:rsidRPr="0022162A" w:rsidRDefault="0022162A" w:rsidP="0022162A">
      <w:pPr>
        <w:spacing w:line="276" w:lineRule="auto"/>
        <w:jc w:val="both"/>
        <w:rPr>
          <w:szCs w:val="24"/>
          <w:u w:val="none"/>
          <w:lang w:eastAsia="lv-LV"/>
        </w:rPr>
      </w:pPr>
    </w:p>
    <w:p w14:paraId="267B672D" w14:textId="77777777" w:rsidR="0022162A" w:rsidRPr="0022162A" w:rsidRDefault="0022162A" w:rsidP="0022162A">
      <w:pPr>
        <w:spacing w:after="100"/>
        <w:jc w:val="both"/>
        <w:rPr>
          <w:szCs w:val="24"/>
          <w:u w:val="none"/>
          <w:lang w:eastAsia="lv-LV"/>
        </w:rPr>
      </w:pPr>
      <w:r w:rsidRPr="0022162A">
        <w:rPr>
          <w:szCs w:val="24"/>
          <w:u w:val="none"/>
          <w:lang w:eastAsia="lv-LV"/>
        </w:rPr>
        <w:t>Balsu skaitīšanas komisija šādā sastāvā:</w:t>
      </w:r>
    </w:p>
    <w:p w14:paraId="6731EB6F" w14:textId="77777777" w:rsidR="0022162A" w:rsidRPr="0022162A" w:rsidRDefault="0022162A" w:rsidP="0022162A">
      <w:pPr>
        <w:spacing w:after="100"/>
        <w:jc w:val="both"/>
        <w:rPr>
          <w:szCs w:val="24"/>
          <w:u w:val="none"/>
          <w:lang w:eastAsia="lv-LV"/>
        </w:rPr>
      </w:pPr>
      <w:r w:rsidRPr="0022162A">
        <w:rPr>
          <w:szCs w:val="24"/>
          <w:u w:val="none"/>
          <w:lang w:eastAsia="lv-LV"/>
        </w:rPr>
        <w:t xml:space="preserve">1._______________________________________________________, </w:t>
      </w:r>
      <w:r w:rsidRPr="0022162A">
        <w:rPr>
          <w:color w:val="000000"/>
          <w:szCs w:val="24"/>
          <w:u w:val="none"/>
          <w:lang w:eastAsia="lv-LV"/>
        </w:rPr>
        <w:t>komisijas priekšsēdētājs;</w:t>
      </w:r>
    </w:p>
    <w:p w14:paraId="0121E31C" w14:textId="77777777" w:rsidR="0022162A" w:rsidRPr="0022162A" w:rsidRDefault="0022162A" w:rsidP="0022162A">
      <w:pPr>
        <w:spacing w:after="100"/>
        <w:jc w:val="both"/>
        <w:rPr>
          <w:szCs w:val="24"/>
          <w:u w:val="none"/>
          <w:lang w:eastAsia="lv-LV"/>
        </w:rPr>
      </w:pPr>
      <w:r w:rsidRPr="0022162A">
        <w:rPr>
          <w:szCs w:val="24"/>
          <w:u w:val="none"/>
          <w:lang w:eastAsia="lv-LV"/>
        </w:rPr>
        <w:t>2.____________________________________________________________, komisijas loceklis;</w:t>
      </w:r>
    </w:p>
    <w:p w14:paraId="0C125E39" w14:textId="77777777" w:rsidR="0022162A" w:rsidRPr="0022162A" w:rsidRDefault="0022162A" w:rsidP="0022162A">
      <w:pPr>
        <w:spacing w:after="100"/>
        <w:jc w:val="both"/>
        <w:rPr>
          <w:szCs w:val="24"/>
          <w:u w:val="none"/>
          <w:lang w:eastAsia="lv-LV"/>
        </w:rPr>
      </w:pPr>
      <w:r w:rsidRPr="0022162A">
        <w:rPr>
          <w:szCs w:val="24"/>
          <w:u w:val="none"/>
          <w:lang w:eastAsia="lv-LV"/>
        </w:rPr>
        <w:t>3.____________________________________________________, komisijas loceklis, sekretārs.</w:t>
      </w:r>
    </w:p>
    <w:p w14:paraId="37B57B43" w14:textId="77777777" w:rsidR="0022162A" w:rsidRPr="0022162A" w:rsidRDefault="0022162A" w:rsidP="0022162A">
      <w:pPr>
        <w:spacing w:after="100" w:line="276" w:lineRule="auto"/>
        <w:jc w:val="both"/>
        <w:rPr>
          <w:szCs w:val="24"/>
          <w:u w:val="none"/>
          <w:lang w:eastAsia="lv-LV"/>
        </w:rPr>
      </w:pPr>
    </w:p>
    <w:p w14:paraId="4846946A" w14:textId="77777777" w:rsidR="0022162A" w:rsidRPr="0022162A" w:rsidRDefault="0022162A" w:rsidP="0022162A">
      <w:pPr>
        <w:spacing w:after="100" w:line="276" w:lineRule="auto"/>
        <w:jc w:val="both"/>
        <w:rPr>
          <w:szCs w:val="24"/>
          <w:u w:val="none"/>
          <w:lang w:eastAsia="lv-LV"/>
        </w:rPr>
      </w:pPr>
      <w:r w:rsidRPr="0022162A">
        <w:rPr>
          <w:szCs w:val="24"/>
          <w:u w:val="none"/>
          <w:lang w:eastAsia="lv-LV"/>
        </w:rPr>
        <w:t>_______________________________________________________ amatam pieteiktie kandidāti:</w:t>
      </w:r>
    </w:p>
    <w:p w14:paraId="56B88B36" w14:textId="77777777" w:rsidR="0022162A" w:rsidRPr="0022162A" w:rsidRDefault="0022162A" w:rsidP="0022162A">
      <w:pPr>
        <w:spacing w:after="100"/>
        <w:jc w:val="both"/>
        <w:rPr>
          <w:szCs w:val="24"/>
          <w:u w:val="none"/>
          <w:lang w:eastAsia="lv-LV"/>
        </w:rPr>
      </w:pPr>
      <w:r w:rsidRPr="0022162A">
        <w:rPr>
          <w:szCs w:val="24"/>
          <w:u w:val="none"/>
          <w:lang w:eastAsia="lv-LV"/>
        </w:rPr>
        <w:t>1.___________________________________________________________________________;</w:t>
      </w:r>
    </w:p>
    <w:p w14:paraId="00C17541" w14:textId="77777777" w:rsidR="0022162A" w:rsidRPr="0022162A" w:rsidRDefault="0022162A" w:rsidP="0022162A">
      <w:pPr>
        <w:spacing w:after="100"/>
        <w:jc w:val="both"/>
        <w:rPr>
          <w:szCs w:val="24"/>
          <w:u w:val="none"/>
          <w:lang w:eastAsia="lv-LV"/>
        </w:rPr>
      </w:pPr>
      <w:r w:rsidRPr="0022162A">
        <w:rPr>
          <w:szCs w:val="24"/>
          <w:u w:val="none"/>
          <w:lang w:eastAsia="lv-LV"/>
        </w:rPr>
        <w:t>2.___________________________________________________________________________;</w:t>
      </w:r>
    </w:p>
    <w:p w14:paraId="18BC01E7" w14:textId="77777777" w:rsidR="0022162A" w:rsidRPr="0022162A" w:rsidRDefault="0022162A" w:rsidP="0022162A">
      <w:pPr>
        <w:spacing w:after="100"/>
        <w:jc w:val="both"/>
        <w:rPr>
          <w:szCs w:val="24"/>
          <w:u w:val="none"/>
          <w:lang w:eastAsia="lv-LV"/>
        </w:rPr>
      </w:pPr>
      <w:r w:rsidRPr="0022162A">
        <w:rPr>
          <w:szCs w:val="24"/>
          <w:u w:val="none"/>
          <w:lang w:eastAsia="lv-LV"/>
        </w:rPr>
        <w:t xml:space="preserve">3.___________________________________________________________________________. </w:t>
      </w:r>
    </w:p>
    <w:p w14:paraId="7FA1B2BD" w14:textId="77777777" w:rsidR="0022162A" w:rsidRPr="0022162A" w:rsidRDefault="0022162A" w:rsidP="0022162A">
      <w:pPr>
        <w:spacing w:after="100" w:line="276" w:lineRule="auto"/>
        <w:jc w:val="both"/>
        <w:rPr>
          <w:szCs w:val="24"/>
          <w:u w:val="none"/>
          <w:lang w:eastAsia="lv-LV"/>
        </w:rPr>
      </w:pPr>
    </w:p>
    <w:p w14:paraId="7952EE5C" w14:textId="77777777" w:rsidR="0022162A" w:rsidRPr="0022162A" w:rsidRDefault="0022162A" w:rsidP="0022162A">
      <w:pPr>
        <w:spacing w:after="100" w:line="276" w:lineRule="auto"/>
        <w:jc w:val="both"/>
        <w:rPr>
          <w:szCs w:val="24"/>
          <w:u w:val="none"/>
          <w:lang w:eastAsia="lv-LV"/>
        </w:rPr>
      </w:pPr>
      <w:r w:rsidRPr="0022162A">
        <w:rPr>
          <w:szCs w:val="24"/>
          <w:u w:val="none"/>
          <w:lang w:eastAsia="lv-LV"/>
        </w:rPr>
        <w:t>Balsojumā piedalās Gulbenes novada pašvaldības domes deputāti:</w:t>
      </w:r>
    </w:p>
    <w:p w14:paraId="7D8F4504" w14:textId="77777777" w:rsidR="0022162A" w:rsidRPr="0022162A" w:rsidRDefault="0022162A" w:rsidP="0022162A">
      <w:pPr>
        <w:spacing w:after="100"/>
        <w:jc w:val="both"/>
        <w:rPr>
          <w:szCs w:val="24"/>
          <w:u w:val="none"/>
          <w:lang w:eastAsia="lv-LV"/>
        </w:rPr>
      </w:pPr>
      <w:r w:rsidRPr="0022162A">
        <w:rPr>
          <w:szCs w:val="24"/>
          <w:u w:val="none"/>
          <w:lang w:eastAsia="lv-LV"/>
        </w:rPr>
        <w:t xml:space="preserve">1. </w:t>
      </w:r>
      <w:bookmarkStart w:id="8" w:name="_Hlk181873737"/>
      <w:r w:rsidRPr="0022162A">
        <w:rPr>
          <w:szCs w:val="24"/>
          <w:u w:val="none"/>
          <w:lang w:eastAsia="lv-LV"/>
        </w:rPr>
        <w:t xml:space="preserve">__________________________________________________; </w:t>
      </w:r>
      <w:bookmarkEnd w:id="8"/>
    </w:p>
    <w:p w14:paraId="7C57A58F" w14:textId="77777777" w:rsidR="0022162A" w:rsidRPr="0022162A" w:rsidRDefault="0022162A" w:rsidP="0022162A">
      <w:pPr>
        <w:spacing w:after="100"/>
        <w:jc w:val="both"/>
        <w:rPr>
          <w:szCs w:val="24"/>
          <w:u w:val="none"/>
          <w:lang w:eastAsia="lv-LV"/>
        </w:rPr>
      </w:pPr>
      <w:r w:rsidRPr="0022162A">
        <w:rPr>
          <w:szCs w:val="24"/>
          <w:u w:val="none"/>
          <w:lang w:eastAsia="lv-LV"/>
        </w:rPr>
        <w:t>2. __________________________________________________;</w:t>
      </w:r>
    </w:p>
    <w:p w14:paraId="49774992" w14:textId="77777777" w:rsidR="0022162A" w:rsidRPr="0022162A" w:rsidRDefault="0022162A" w:rsidP="0022162A">
      <w:pPr>
        <w:spacing w:after="100"/>
        <w:jc w:val="both"/>
        <w:rPr>
          <w:szCs w:val="24"/>
          <w:u w:val="none"/>
          <w:lang w:eastAsia="lv-LV"/>
        </w:rPr>
      </w:pPr>
      <w:r w:rsidRPr="0022162A">
        <w:rPr>
          <w:szCs w:val="24"/>
          <w:u w:val="none"/>
          <w:lang w:eastAsia="lv-LV"/>
        </w:rPr>
        <w:t>3. __________________________________________________;</w:t>
      </w:r>
    </w:p>
    <w:p w14:paraId="004E522A" w14:textId="77777777" w:rsidR="0022162A" w:rsidRPr="0022162A" w:rsidRDefault="0022162A" w:rsidP="0022162A">
      <w:pPr>
        <w:spacing w:after="100"/>
        <w:jc w:val="both"/>
        <w:rPr>
          <w:szCs w:val="24"/>
          <w:u w:val="none"/>
          <w:lang w:eastAsia="lv-LV"/>
        </w:rPr>
      </w:pPr>
      <w:r w:rsidRPr="0022162A">
        <w:rPr>
          <w:szCs w:val="24"/>
          <w:u w:val="none"/>
          <w:lang w:eastAsia="lv-LV"/>
        </w:rPr>
        <w:t>4. __________________________________________________;</w:t>
      </w:r>
    </w:p>
    <w:p w14:paraId="57B2CCDA" w14:textId="77777777" w:rsidR="0022162A" w:rsidRPr="0022162A" w:rsidRDefault="0022162A" w:rsidP="0022162A">
      <w:pPr>
        <w:spacing w:after="100"/>
        <w:jc w:val="both"/>
        <w:rPr>
          <w:szCs w:val="24"/>
          <w:u w:val="none"/>
          <w:lang w:eastAsia="lv-LV"/>
        </w:rPr>
      </w:pPr>
      <w:r w:rsidRPr="0022162A">
        <w:rPr>
          <w:szCs w:val="24"/>
          <w:u w:val="none"/>
          <w:lang w:eastAsia="lv-LV"/>
        </w:rPr>
        <w:t>5. __________________________________________________;</w:t>
      </w:r>
    </w:p>
    <w:p w14:paraId="0169BEDD" w14:textId="77777777" w:rsidR="0022162A" w:rsidRPr="0022162A" w:rsidRDefault="0022162A" w:rsidP="0022162A">
      <w:pPr>
        <w:spacing w:after="100"/>
        <w:jc w:val="both"/>
        <w:rPr>
          <w:szCs w:val="24"/>
          <w:u w:val="none"/>
          <w:lang w:eastAsia="lv-LV"/>
        </w:rPr>
      </w:pPr>
      <w:r w:rsidRPr="0022162A">
        <w:rPr>
          <w:szCs w:val="24"/>
          <w:u w:val="none"/>
          <w:lang w:eastAsia="lv-LV"/>
        </w:rPr>
        <w:t>6. __________________________________________________;</w:t>
      </w:r>
    </w:p>
    <w:p w14:paraId="50CBC2DB" w14:textId="77777777" w:rsidR="0022162A" w:rsidRPr="0022162A" w:rsidRDefault="0022162A" w:rsidP="0022162A">
      <w:pPr>
        <w:spacing w:after="100"/>
        <w:jc w:val="both"/>
        <w:rPr>
          <w:szCs w:val="24"/>
          <w:u w:val="none"/>
          <w:lang w:eastAsia="lv-LV"/>
        </w:rPr>
      </w:pPr>
      <w:r w:rsidRPr="0022162A">
        <w:rPr>
          <w:szCs w:val="24"/>
          <w:u w:val="none"/>
          <w:lang w:eastAsia="lv-LV"/>
        </w:rPr>
        <w:t>7. __________________________________________________;</w:t>
      </w:r>
    </w:p>
    <w:p w14:paraId="33FF2999" w14:textId="77777777" w:rsidR="0022162A" w:rsidRPr="0022162A" w:rsidRDefault="0022162A" w:rsidP="0022162A">
      <w:pPr>
        <w:spacing w:after="100"/>
        <w:jc w:val="both"/>
        <w:rPr>
          <w:szCs w:val="24"/>
          <w:u w:val="none"/>
          <w:lang w:eastAsia="lv-LV"/>
        </w:rPr>
      </w:pPr>
      <w:r w:rsidRPr="0022162A">
        <w:rPr>
          <w:szCs w:val="24"/>
          <w:u w:val="none"/>
          <w:lang w:eastAsia="lv-LV"/>
        </w:rPr>
        <w:t>8. __________________________________________________;</w:t>
      </w:r>
    </w:p>
    <w:p w14:paraId="5EEB8FF2" w14:textId="77777777" w:rsidR="0022162A" w:rsidRPr="0022162A" w:rsidRDefault="0022162A" w:rsidP="0022162A">
      <w:pPr>
        <w:spacing w:after="100"/>
        <w:jc w:val="both"/>
        <w:rPr>
          <w:szCs w:val="24"/>
          <w:u w:val="none"/>
          <w:lang w:eastAsia="lv-LV"/>
        </w:rPr>
      </w:pPr>
      <w:r w:rsidRPr="0022162A">
        <w:rPr>
          <w:szCs w:val="24"/>
          <w:u w:val="none"/>
          <w:lang w:eastAsia="lv-LV"/>
        </w:rPr>
        <w:t>9. __________________________________________________;</w:t>
      </w:r>
    </w:p>
    <w:p w14:paraId="0DFE2E0E" w14:textId="77777777" w:rsidR="0022162A" w:rsidRPr="0022162A" w:rsidRDefault="0022162A" w:rsidP="0022162A">
      <w:pPr>
        <w:spacing w:after="100"/>
        <w:jc w:val="both"/>
        <w:rPr>
          <w:szCs w:val="24"/>
          <w:u w:val="none"/>
          <w:lang w:eastAsia="lv-LV"/>
        </w:rPr>
      </w:pPr>
      <w:r w:rsidRPr="0022162A">
        <w:rPr>
          <w:szCs w:val="24"/>
          <w:u w:val="none"/>
          <w:lang w:eastAsia="lv-LV"/>
        </w:rPr>
        <w:t>10. _________________________________________________;</w:t>
      </w:r>
    </w:p>
    <w:p w14:paraId="6B397B37" w14:textId="77777777" w:rsidR="0022162A" w:rsidRPr="0022162A" w:rsidRDefault="0022162A" w:rsidP="0022162A">
      <w:pPr>
        <w:spacing w:after="100"/>
        <w:jc w:val="both"/>
        <w:rPr>
          <w:szCs w:val="24"/>
          <w:u w:val="none"/>
          <w:lang w:eastAsia="lv-LV"/>
        </w:rPr>
      </w:pPr>
      <w:r w:rsidRPr="0022162A">
        <w:rPr>
          <w:szCs w:val="24"/>
          <w:u w:val="none"/>
          <w:lang w:eastAsia="lv-LV"/>
        </w:rPr>
        <w:t>11. _________________________________________________;</w:t>
      </w:r>
    </w:p>
    <w:p w14:paraId="1738ECA9" w14:textId="77777777" w:rsidR="0022162A" w:rsidRPr="0022162A" w:rsidRDefault="0022162A" w:rsidP="0022162A">
      <w:pPr>
        <w:spacing w:after="100"/>
        <w:jc w:val="both"/>
        <w:rPr>
          <w:szCs w:val="24"/>
          <w:u w:val="none"/>
          <w:lang w:eastAsia="lv-LV"/>
        </w:rPr>
      </w:pPr>
      <w:r w:rsidRPr="0022162A">
        <w:rPr>
          <w:szCs w:val="24"/>
          <w:u w:val="none"/>
          <w:lang w:eastAsia="lv-LV"/>
        </w:rPr>
        <w:t>12. _________________________________________________;</w:t>
      </w:r>
    </w:p>
    <w:p w14:paraId="7DDBD6A6" w14:textId="77777777" w:rsidR="0022162A" w:rsidRPr="0022162A" w:rsidRDefault="0022162A" w:rsidP="0022162A">
      <w:pPr>
        <w:spacing w:after="100"/>
        <w:jc w:val="both"/>
        <w:rPr>
          <w:szCs w:val="24"/>
          <w:u w:val="none"/>
          <w:lang w:eastAsia="lv-LV"/>
        </w:rPr>
      </w:pPr>
      <w:r w:rsidRPr="0022162A">
        <w:rPr>
          <w:szCs w:val="24"/>
          <w:u w:val="none"/>
          <w:lang w:eastAsia="lv-LV"/>
        </w:rPr>
        <w:t>13. _________________________________________________;</w:t>
      </w:r>
    </w:p>
    <w:p w14:paraId="75C6948A" w14:textId="77777777" w:rsidR="0022162A" w:rsidRPr="0022162A" w:rsidRDefault="0022162A" w:rsidP="0022162A">
      <w:pPr>
        <w:spacing w:after="100"/>
        <w:jc w:val="both"/>
        <w:rPr>
          <w:szCs w:val="24"/>
          <w:u w:val="none"/>
          <w:lang w:eastAsia="lv-LV"/>
        </w:rPr>
      </w:pPr>
      <w:r w:rsidRPr="0022162A">
        <w:rPr>
          <w:szCs w:val="24"/>
          <w:u w:val="none"/>
          <w:lang w:eastAsia="lv-LV"/>
        </w:rPr>
        <w:t>14. _________________________________________________;</w:t>
      </w:r>
    </w:p>
    <w:p w14:paraId="5E3D643F" w14:textId="77777777" w:rsidR="0022162A" w:rsidRPr="0022162A" w:rsidRDefault="0022162A" w:rsidP="0022162A">
      <w:pPr>
        <w:spacing w:after="100"/>
        <w:jc w:val="both"/>
        <w:rPr>
          <w:szCs w:val="24"/>
          <w:u w:val="none"/>
          <w:lang w:eastAsia="lv-LV"/>
        </w:rPr>
      </w:pPr>
      <w:r w:rsidRPr="0022162A">
        <w:rPr>
          <w:szCs w:val="24"/>
          <w:u w:val="none"/>
          <w:lang w:eastAsia="lv-LV"/>
        </w:rPr>
        <w:t>15. _________________________________________________;</w:t>
      </w:r>
    </w:p>
    <w:p w14:paraId="743BB74D" w14:textId="77777777" w:rsidR="0022162A" w:rsidRPr="0022162A" w:rsidRDefault="0022162A" w:rsidP="0022162A">
      <w:pPr>
        <w:spacing w:after="160" w:line="259" w:lineRule="auto"/>
        <w:rPr>
          <w:szCs w:val="24"/>
          <w:u w:val="none"/>
          <w:lang w:eastAsia="lv-LV"/>
        </w:rPr>
      </w:pPr>
      <w:r w:rsidRPr="0022162A">
        <w:rPr>
          <w:szCs w:val="24"/>
          <w:u w:val="none"/>
          <w:lang w:eastAsia="lv-LV"/>
        </w:rPr>
        <w:br w:type="page"/>
      </w:r>
    </w:p>
    <w:p w14:paraId="31F3ECD3" w14:textId="77777777" w:rsidR="0022162A" w:rsidRPr="0022162A" w:rsidRDefault="0022162A" w:rsidP="0022162A">
      <w:pPr>
        <w:spacing w:line="276" w:lineRule="auto"/>
        <w:jc w:val="both"/>
        <w:rPr>
          <w:szCs w:val="24"/>
          <w:u w:val="none"/>
          <w:lang w:eastAsia="lv-LV"/>
        </w:rPr>
      </w:pPr>
      <w:r w:rsidRPr="0022162A">
        <w:rPr>
          <w:szCs w:val="24"/>
          <w:u w:val="none"/>
          <w:lang w:eastAsia="lv-LV"/>
        </w:rPr>
        <w:lastRenderedPageBreak/>
        <w:t>Balsošanai par Gulbenes novada ___________________________________________________ ______________________________________________________________amata kandidātiem Gulbenes novada pašvaldības domes deputātiem tiek izsniegtas sekojošas vēlēšanu zīmes:</w:t>
      </w:r>
    </w:p>
    <w:p w14:paraId="75D12B33" w14:textId="77777777" w:rsidR="0022162A" w:rsidRPr="0022162A" w:rsidRDefault="0022162A" w:rsidP="0022162A">
      <w:pPr>
        <w:spacing w:line="276" w:lineRule="auto"/>
        <w:jc w:val="both"/>
        <w:rPr>
          <w:szCs w:val="24"/>
          <w:u w:val="none"/>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1760"/>
        <w:gridCol w:w="2776"/>
      </w:tblGrid>
      <w:tr w:rsidR="0022162A" w:rsidRPr="0022162A" w14:paraId="4997B086" w14:textId="77777777" w:rsidTr="00276FC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73277B" w14:textId="77777777" w:rsidR="0022162A" w:rsidRPr="0022162A" w:rsidRDefault="0022162A" w:rsidP="0022162A">
            <w:pPr>
              <w:jc w:val="both"/>
              <w:rPr>
                <w:b/>
                <w:szCs w:val="24"/>
                <w:u w:val="none"/>
                <w:lang w:eastAsia="lv-LV"/>
              </w:rPr>
            </w:pPr>
            <w:r w:rsidRPr="0022162A">
              <w:rPr>
                <w:b/>
                <w:szCs w:val="24"/>
                <w:u w:val="none"/>
                <w:lang w:eastAsia="lv-LV"/>
              </w:rPr>
              <w:t>Nr.</w:t>
            </w:r>
          </w:p>
          <w:p w14:paraId="00BE7F84" w14:textId="77777777" w:rsidR="0022162A" w:rsidRPr="0022162A" w:rsidRDefault="0022162A" w:rsidP="0022162A">
            <w:pPr>
              <w:jc w:val="both"/>
              <w:rPr>
                <w:b/>
                <w:szCs w:val="24"/>
                <w:u w:val="none"/>
                <w:lang w:eastAsia="lv-LV"/>
              </w:rPr>
            </w:pPr>
            <w:r w:rsidRPr="0022162A">
              <w:rPr>
                <w:b/>
                <w:szCs w:val="24"/>
                <w:u w:val="none"/>
                <w:lang w:eastAsia="lv-LV"/>
              </w:rPr>
              <w:t>p.k.</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E98BC" w14:textId="77777777" w:rsidR="0022162A" w:rsidRPr="0022162A" w:rsidRDefault="0022162A" w:rsidP="0022162A">
            <w:pPr>
              <w:jc w:val="center"/>
              <w:rPr>
                <w:b/>
                <w:szCs w:val="24"/>
                <w:u w:val="none"/>
                <w:lang w:eastAsia="lv-LV"/>
              </w:rPr>
            </w:pPr>
            <w:r w:rsidRPr="0022162A">
              <w:rPr>
                <w:b/>
                <w:szCs w:val="24"/>
                <w:u w:val="none"/>
                <w:lang w:eastAsia="lv-LV"/>
              </w:rPr>
              <w:t>Deputāta vārds, uzvārds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63D77" w14:textId="77777777" w:rsidR="0022162A" w:rsidRPr="0022162A" w:rsidRDefault="0022162A" w:rsidP="0022162A">
            <w:pPr>
              <w:jc w:val="center"/>
              <w:rPr>
                <w:b/>
                <w:szCs w:val="24"/>
                <w:u w:val="none"/>
                <w:lang w:eastAsia="lv-LV"/>
              </w:rPr>
            </w:pPr>
            <w:r w:rsidRPr="0022162A">
              <w:rPr>
                <w:b/>
                <w:szCs w:val="24"/>
                <w:u w:val="none"/>
                <w:lang w:eastAsia="lv-LV"/>
              </w:rPr>
              <w:t>Izsniegtās vēlēšanu zīmes numurs</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0C30E" w14:textId="77777777" w:rsidR="0022162A" w:rsidRPr="0022162A" w:rsidRDefault="0022162A" w:rsidP="0022162A">
            <w:pPr>
              <w:jc w:val="center"/>
              <w:rPr>
                <w:b/>
                <w:szCs w:val="24"/>
                <w:u w:val="none"/>
                <w:lang w:eastAsia="lv-LV"/>
              </w:rPr>
            </w:pPr>
            <w:r w:rsidRPr="0022162A">
              <w:rPr>
                <w:b/>
                <w:szCs w:val="24"/>
                <w:u w:val="none"/>
                <w:lang w:eastAsia="lv-LV"/>
              </w:rPr>
              <w:t>Deputāta paraksts par vēlēšanu zīmes saņemšanu</w:t>
            </w:r>
          </w:p>
        </w:tc>
      </w:tr>
      <w:tr w:rsidR="0022162A" w:rsidRPr="0022162A" w14:paraId="03DA3802"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B5BE69C"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AAD805"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82E207F"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6CA1522B" w14:textId="77777777" w:rsidR="0022162A" w:rsidRPr="0022162A" w:rsidRDefault="0022162A" w:rsidP="0022162A">
            <w:pPr>
              <w:jc w:val="both"/>
              <w:rPr>
                <w:szCs w:val="24"/>
                <w:u w:val="none"/>
                <w:lang w:eastAsia="lv-LV"/>
              </w:rPr>
            </w:pPr>
          </w:p>
        </w:tc>
      </w:tr>
      <w:tr w:rsidR="0022162A" w:rsidRPr="0022162A" w14:paraId="025EF71F"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5A345EB"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3BE341E"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72E24461"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6D662323" w14:textId="77777777" w:rsidR="0022162A" w:rsidRPr="0022162A" w:rsidRDefault="0022162A" w:rsidP="0022162A">
            <w:pPr>
              <w:jc w:val="both"/>
              <w:rPr>
                <w:szCs w:val="24"/>
                <w:u w:val="none"/>
                <w:lang w:eastAsia="lv-LV"/>
              </w:rPr>
            </w:pPr>
          </w:p>
        </w:tc>
      </w:tr>
      <w:tr w:rsidR="0022162A" w:rsidRPr="0022162A" w14:paraId="680E35DE"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03B080D"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3B09F82"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69E42553"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7078DEF4" w14:textId="77777777" w:rsidR="0022162A" w:rsidRPr="0022162A" w:rsidRDefault="0022162A" w:rsidP="0022162A">
            <w:pPr>
              <w:jc w:val="both"/>
              <w:rPr>
                <w:szCs w:val="24"/>
                <w:u w:val="none"/>
                <w:lang w:eastAsia="lv-LV"/>
              </w:rPr>
            </w:pPr>
          </w:p>
        </w:tc>
      </w:tr>
      <w:tr w:rsidR="0022162A" w:rsidRPr="0022162A" w14:paraId="21ABA3EE"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4356FFA"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1573A2"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7F01CEF6"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036DADA7" w14:textId="77777777" w:rsidR="0022162A" w:rsidRPr="0022162A" w:rsidRDefault="0022162A" w:rsidP="0022162A">
            <w:pPr>
              <w:jc w:val="both"/>
              <w:rPr>
                <w:szCs w:val="24"/>
                <w:u w:val="none"/>
                <w:lang w:eastAsia="lv-LV"/>
              </w:rPr>
            </w:pPr>
          </w:p>
        </w:tc>
      </w:tr>
      <w:tr w:rsidR="0022162A" w:rsidRPr="0022162A" w14:paraId="4AE2E560"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0BCA725"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650D6E"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6FC130BD"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6177C58F" w14:textId="77777777" w:rsidR="0022162A" w:rsidRPr="0022162A" w:rsidRDefault="0022162A" w:rsidP="0022162A">
            <w:pPr>
              <w:jc w:val="both"/>
              <w:rPr>
                <w:szCs w:val="24"/>
                <w:u w:val="none"/>
                <w:lang w:eastAsia="lv-LV"/>
              </w:rPr>
            </w:pPr>
          </w:p>
        </w:tc>
      </w:tr>
      <w:tr w:rsidR="0022162A" w:rsidRPr="0022162A" w14:paraId="5D41522F"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867953"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E9631C"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568BE9AF"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5090C779" w14:textId="77777777" w:rsidR="0022162A" w:rsidRPr="0022162A" w:rsidRDefault="0022162A" w:rsidP="0022162A">
            <w:pPr>
              <w:jc w:val="both"/>
              <w:rPr>
                <w:szCs w:val="24"/>
                <w:u w:val="none"/>
                <w:lang w:eastAsia="lv-LV"/>
              </w:rPr>
            </w:pPr>
          </w:p>
        </w:tc>
      </w:tr>
      <w:tr w:rsidR="0022162A" w:rsidRPr="0022162A" w14:paraId="0A2809A6"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DFABE20"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5C9E6E"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7369C69"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551B0F55" w14:textId="77777777" w:rsidR="0022162A" w:rsidRPr="0022162A" w:rsidRDefault="0022162A" w:rsidP="0022162A">
            <w:pPr>
              <w:jc w:val="both"/>
              <w:rPr>
                <w:szCs w:val="24"/>
                <w:u w:val="none"/>
                <w:lang w:eastAsia="lv-LV"/>
              </w:rPr>
            </w:pPr>
          </w:p>
        </w:tc>
      </w:tr>
      <w:tr w:rsidR="0022162A" w:rsidRPr="0022162A" w14:paraId="3639D198"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D06C9A5"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729C74"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6FE8DBFD"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534C6E8C" w14:textId="77777777" w:rsidR="0022162A" w:rsidRPr="0022162A" w:rsidRDefault="0022162A" w:rsidP="0022162A">
            <w:pPr>
              <w:jc w:val="both"/>
              <w:rPr>
                <w:szCs w:val="24"/>
                <w:u w:val="none"/>
                <w:lang w:eastAsia="lv-LV"/>
              </w:rPr>
            </w:pPr>
          </w:p>
        </w:tc>
      </w:tr>
      <w:tr w:rsidR="0022162A" w:rsidRPr="0022162A" w14:paraId="3F221C1D"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32A7ACD"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B5E85B"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09FDBC1"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7FBE35C7" w14:textId="77777777" w:rsidR="0022162A" w:rsidRPr="0022162A" w:rsidRDefault="0022162A" w:rsidP="0022162A">
            <w:pPr>
              <w:jc w:val="both"/>
              <w:rPr>
                <w:szCs w:val="24"/>
                <w:u w:val="none"/>
                <w:lang w:eastAsia="lv-LV"/>
              </w:rPr>
            </w:pPr>
          </w:p>
        </w:tc>
      </w:tr>
      <w:tr w:rsidR="0022162A" w:rsidRPr="0022162A" w14:paraId="68BD028E"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A9D5217"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062EFC2"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E94B02F"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7937B238" w14:textId="77777777" w:rsidR="0022162A" w:rsidRPr="0022162A" w:rsidRDefault="0022162A" w:rsidP="0022162A">
            <w:pPr>
              <w:jc w:val="both"/>
              <w:rPr>
                <w:szCs w:val="24"/>
                <w:u w:val="none"/>
                <w:lang w:eastAsia="lv-LV"/>
              </w:rPr>
            </w:pPr>
          </w:p>
        </w:tc>
      </w:tr>
      <w:tr w:rsidR="0022162A" w:rsidRPr="0022162A" w14:paraId="60F042F4"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617F74D"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770629"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01342DC9"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49CD3828" w14:textId="77777777" w:rsidR="0022162A" w:rsidRPr="0022162A" w:rsidRDefault="0022162A" w:rsidP="0022162A">
            <w:pPr>
              <w:jc w:val="both"/>
              <w:rPr>
                <w:szCs w:val="24"/>
                <w:u w:val="none"/>
                <w:lang w:eastAsia="lv-LV"/>
              </w:rPr>
            </w:pPr>
          </w:p>
        </w:tc>
      </w:tr>
      <w:tr w:rsidR="0022162A" w:rsidRPr="0022162A" w14:paraId="748EDCFC"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C456992"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F00B91"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CF8612A"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6FB45788" w14:textId="77777777" w:rsidR="0022162A" w:rsidRPr="0022162A" w:rsidRDefault="0022162A" w:rsidP="0022162A">
            <w:pPr>
              <w:jc w:val="both"/>
              <w:rPr>
                <w:szCs w:val="24"/>
                <w:u w:val="none"/>
                <w:lang w:eastAsia="lv-LV"/>
              </w:rPr>
            </w:pPr>
          </w:p>
        </w:tc>
      </w:tr>
      <w:tr w:rsidR="0022162A" w:rsidRPr="0022162A" w14:paraId="46A13E7B"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7C0B4FF"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EC6172"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55631ED7"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56A3026F" w14:textId="77777777" w:rsidR="0022162A" w:rsidRPr="0022162A" w:rsidRDefault="0022162A" w:rsidP="0022162A">
            <w:pPr>
              <w:jc w:val="both"/>
              <w:rPr>
                <w:szCs w:val="24"/>
                <w:u w:val="none"/>
                <w:lang w:eastAsia="lv-LV"/>
              </w:rPr>
            </w:pPr>
          </w:p>
        </w:tc>
      </w:tr>
      <w:tr w:rsidR="0022162A" w:rsidRPr="0022162A" w14:paraId="0344F482"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2E6CC93"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42FFB6"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458E0EE"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50B9CEF2" w14:textId="77777777" w:rsidR="0022162A" w:rsidRPr="0022162A" w:rsidRDefault="0022162A" w:rsidP="0022162A">
            <w:pPr>
              <w:jc w:val="both"/>
              <w:rPr>
                <w:szCs w:val="24"/>
                <w:u w:val="none"/>
                <w:lang w:eastAsia="lv-LV"/>
              </w:rPr>
            </w:pPr>
          </w:p>
        </w:tc>
      </w:tr>
      <w:tr w:rsidR="0022162A" w:rsidRPr="0022162A" w14:paraId="3A0712FE" w14:textId="77777777" w:rsidTr="00276FCB">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764C37F" w14:textId="77777777" w:rsidR="0022162A" w:rsidRPr="0022162A" w:rsidRDefault="0022162A" w:rsidP="0022162A">
            <w:pPr>
              <w:jc w:val="both"/>
              <w:rPr>
                <w:szCs w:val="24"/>
                <w:u w:val="none"/>
                <w:lang w:eastAsia="lv-LV"/>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AC8F51" w14:textId="77777777" w:rsidR="0022162A" w:rsidRPr="0022162A" w:rsidRDefault="0022162A" w:rsidP="0022162A">
            <w:pPr>
              <w:jc w:val="both"/>
              <w:rPr>
                <w:szCs w:val="24"/>
                <w:u w:val="none"/>
                <w:lang w:eastAsia="lv-LV"/>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5A02FF64" w14:textId="77777777" w:rsidR="0022162A" w:rsidRPr="0022162A" w:rsidRDefault="0022162A" w:rsidP="0022162A">
            <w:pPr>
              <w:jc w:val="both"/>
              <w:rPr>
                <w:szCs w:val="24"/>
                <w:u w:val="none"/>
                <w:lang w:eastAsia="lv-LV"/>
              </w:rPr>
            </w:pP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400C7C3D" w14:textId="77777777" w:rsidR="0022162A" w:rsidRPr="0022162A" w:rsidRDefault="0022162A" w:rsidP="0022162A">
            <w:pPr>
              <w:jc w:val="both"/>
              <w:rPr>
                <w:szCs w:val="24"/>
                <w:u w:val="none"/>
                <w:lang w:eastAsia="lv-LV"/>
              </w:rPr>
            </w:pPr>
          </w:p>
        </w:tc>
      </w:tr>
    </w:tbl>
    <w:p w14:paraId="3C706427" w14:textId="77777777" w:rsidR="0022162A" w:rsidRPr="0022162A" w:rsidRDefault="0022162A" w:rsidP="0022162A">
      <w:pPr>
        <w:spacing w:line="276" w:lineRule="auto"/>
        <w:jc w:val="both"/>
        <w:rPr>
          <w:szCs w:val="24"/>
          <w:u w:val="none"/>
          <w:lang w:eastAsia="lv-LV"/>
        </w:rPr>
      </w:pPr>
    </w:p>
    <w:p w14:paraId="3EBF09C1" w14:textId="77777777" w:rsidR="0022162A" w:rsidRPr="0022162A" w:rsidRDefault="0022162A" w:rsidP="0022162A">
      <w:pPr>
        <w:suppressAutoHyphens/>
        <w:spacing w:after="240" w:line="240" w:lineRule="atLeast"/>
        <w:jc w:val="both"/>
        <w:rPr>
          <w:color w:val="000000"/>
          <w:szCs w:val="24"/>
          <w:u w:val="none"/>
          <w:lang w:eastAsia="lv-LV" w:bidi="ne-NP"/>
        </w:rPr>
      </w:pPr>
      <w:r w:rsidRPr="0022162A">
        <w:rPr>
          <w:color w:val="000000"/>
          <w:szCs w:val="24"/>
          <w:u w:val="none"/>
          <w:lang w:eastAsia="lv-LV" w:bidi="ne-NP"/>
        </w:rPr>
        <w:t xml:space="preserve">Atkārtota vēlēšanu zīme tiek izsniegta Gulbenes novada pašvaldības domes deputātiem: </w:t>
      </w:r>
    </w:p>
    <w:p w14:paraId="41E605EF" w14:textId="77777777" w:rsidR="0022162A" w:rsidRPr="0022162A" w:rsidRDefault="0022162A" w:rsidP="0022162A">
      <w:pPr>
        <w:suppressAutoHyphens/>
        <w:spacing w:before="240" w:after="240" w:line="240" w:lineRule="atLeast"/>
        <w:jc w:val="both"/>
        <w:rPr>
          <w:color w:val="000000"/>
          <w:szCs w:val="24"/>
          <w:u w:val="none"/>
          <w:lang w:eastAsia="lv-LV" w:bidi="ne-NP"/>
        </w:rPr>
      </w:pPr>
      <w:r w:rsidRPr="0022162A">
        <w:rPr>
          <w:color w:val="000000"/>
          <w:szCs w:val="24"/>
          <w:u w:val="none"/>
          <w:lang w:eastAsia="lv-LV" w:bidi="ne-NP"/>
        </w:rPr>
        <w:t xml:space="preserve">1. </w:t>
      </w:r>
      <w:bookmarkStart w:id="9" w:name="_Hlk181877034"/>
      <w:r w:rsidRPr="0022162A">
        <w:rPr>
          <w:color w:val="000000"/>
          <w:szCs w:val="24"/>
          <w:u w:val="none"/>
          <w:lang w:eastAsia="lv-LV" w:bidi="ne-NP"/>
        </w:rPr>
        <w:t xml:space="preserve">____________________________________ zīme Nr. ________ paraksts ________________; </w:t>
      </w:r>
      <w:bookmarkEnd w:id="9"/>
    </w:p>
    <w:p w14:paraId="307E6CFB" w14:textId="77777777" w:rsidR="0022162A" w:rsidRPr="0022162A" w:rsidRDefault="0022162A" w:rsidP="0022162A">
      <w:pPr>
        <w:suppressAutoHyphens/>
        <w:spacing w:before="240" w:after="164" w:line="240" w:lineRule="atLeast"/>
        <w:jc w:val="both"/>
        <w:rPr>
          <w:color w:val="000000"/>
          <w:szCs w:val="24"/>
          <w:u w:val="none"/>
          <w:lang w:eastAsia="lv-LV" w:bidi="ne-NP"/>
        </w:rPr>
      </w:pPr>
      <w:r w:rsidRPr="0022162A">
        <w:rPr>
          <w:color w:val="000000"/>
          <w:szCs w:val="24"/>
          <w:u w:val="none"/>
          <w:lang w:eastAsia="lv-LV" w:bidi="ne-NP"/>
        </w:rPr>
        <w:t>2. ____________________________________ zīme Nr. ________ paraksts ________________;</w:t>
      </w:r>
    </w:p>
    <w:p w14:paraId="7D2793C6" w14:textId="77777777" w:rsidR="0022162A" w:rsidRPr="0022162A" w:rsidRDefault="0022162A" w:rsidP="0022162A">
      <w:pPr>
        <w:suppressAutoHyphens/>
        <w:spacing w:before="240" w:after="164" w:line="240" w:lineRule="atLeast"/>
        <w:jc w:val="both"/>
        <w:rPr>
          <w:color w:val="000000"/>
          <w:szCs w:val="24"/>
          <w:u w:val="none"/>
          <w:lang w:eastAsia="lv-LV" w:bidi="ne-NP"/>
        </w:rPr>
      </w:pPr>
      <w:r w:rsidRPr="0022162A">
        <w:rPr>
          <w:color w:val="000000"/>
          <w:szCs w:val="24"/>
          <w:u w:val="none"/>
          <w:lang w:eastAsia="lv-LV" w:bidi="ne-NP"/>
        </w:rPr>
        <w:t>3. ____________________________________ zīme Nr. ________ paraksts ________________.</w:t>
      </w:r>
    </w:p>
    <w:p w14:paraId="725D14C7" w14:textId="77777777" w:rsidR="0022162A" w:rsidRPr="0022162A" w:rsidRDefault="0022162A" w:rsidP="0022162A">
      <w:pPr>
        <w:spacing w:line="276" w:lineRule="auto"/>
        <w:jc w:val="both"/>
        <w:rPr>
          <w:szCs w:val="24"/>
          <w:u w:val="none"/>
          <w:lang w:eastAsia="lv-LV"/>
        </w:rPr>
      </w:pPr>
    </w:p>
    <w:p w14:paraId="77F30E40" w14:textId="77777777" w:rsidR="0022162A" w:rsidRPr="0022162A" w:rsidRDefault="0022162A" w:rsidP="0022162A">
      <w:pPr>
        <w:suppressAutoHyphens/>
        <w:spacing w:line="360" w:lineRule="auto"/>
        <w:jc w:val="both"/>
        <w:rPr>
          <w:color w:val="000000"/>
          <w:szCs w:val="24"/>
          <w:u w:val="none"/>
          <w:lang w:eastAsia="lv-LV" w:bidi="ne-NP"/>
        </w:rPr>
      </w:pPr>
      <w:r w:rsidRPr="0022162A">
        <w:rPr>
          <w:color w:val="000000"/>
          <w:szCs w:val="24"/>
          <w:u w:val="none"/>
          <w:lang w:eastAsia="lv-LV" w:bidi="ne-NP"/>
        </w:rPr>
        <w:t>Pēc balsošanas pabeigšanas ______.gada ____.______________ plkst. ________ tiek konstatētas: derīgas vēlēšanu zīmes ________;</w:t>
      </w:r>
    </w:p>
    <w:p w14:paraId="4276A61C" w14:textId="77777777" w:rsidR="0022162A" w:rsidRPr="0022162A" w:rsidRDefault="0022162A" w:rsidP="0022162A">
      <w:pPr>
        <w:suppressAutoHyphens/>
        <w:spacing w:line="360" w:lineRule="auto"/>
        <w:jc w:val="both"/>
        <w:rPr>
          <w:color w:val="000000"/>
          <w:szCs w:val="24"/>
          <w:u w:val="none"/>
          <w:lang w:eastAsia="lv-LV" w:bidi="ne-NP"/>
        </w:rPr>
      </w:pPr>
      <w:r w:rsidRPr="0022162A">
        <w:rPr>
          <w:color w:val="000000"/>
          <w:szCs w:val="24"/>
          <w:u w:val="none"/>
          <w:lang w:eastAsia="lv-LV" w:bidi="ne-NP"/>
        </w:rPr>
        <w:t>nederīgas vēlēšanu zīmes _________.</w:t>
      </w:r>
    </w:p>
    <w:p w14:paraId="5CCF598F" w14:textId="77777777" w:rsidR="0022162A" w:rsidRPr="0022162A" w:rsidRDefault="0022162A" w:rsidP="0022162A">
      <w:pPr>
        <w:spacing w:after="160" w:line="259" w:lineRule="auto"/>
        <w:rPr>
          <w:color w:val="000000"/>
          <w:szCs w:val="24"/>
          <w:u w:val="none"/>
          <w:lang w:eastAsia="lv-LV" w:bidi="ne-NP"/>
        </w:rPr>
      </w:pPr>
      <w:r w:rsidRPr="0022162A">
        <w:rPr>
          <w:color w:val="000000"/>
          <w:szCs w:val="24"/>
          <w:u w:val="none"/>
          <w:lang w:eastAsia="lv-LV" w:bidi="ne-NP"/>
        </w:rPr>
        <w:br w:type="page"/>
      </w:r>
    </w:p>
    <w:p w14:paraId="19ABB78A" w14:textId="77777777" w:rsidR="0022162A" w:rsidRPr="0022162A" w:rsidRDefault="0022162A" w:rsidP="0022162A">
      <w:pPr>
        <w:suppressAutoHyphens/>
        <w:spacing w:line="240" w:lineRule="atLeast"/>
        <w:jc w:val="both"/>
        <w:rPr>
          <w:color w:val="000000"/>
          <w:szCs w:val="24"/>
          <w:u w:val="none"/>
          <w:lang w:eastAsia="lv-LV" w:bidi="ne-NP"/>
        </w:rPr>
      </w:pPr>
    </w:p>
    <w:p w14:paraId="6BACF4E2" w14:textId="77777777" w:rsidR="0022162A" w:rsidRPr="0022162A" w:rsidRDefault="0022162A" w:rsidP="0022162A">
      <w:pPr>
        <w:spacing w:line="276" w:lineRule="auto"/>
        <w:jc w:val="both"/>
        <w:rPr>
          <w:szCs w:val="24"/>
          <w:u w:val="none"/>
          <w:lang w:eastAsia="lv-LV"/>
        </w:rPr>
      </w:pPr>
      <w:r w:rsidRPr="0022162A">
        <w:rPr>
          <w:szCs w:val="24"/>
          <w:u w:val="none"/>
          <w:lang w:eastAsia="lv-LV"/>
        </w:rPr>
        <w:t>Gulbenes novada pašvaldības domes deputātu balsojums derīgajās vēlēšanu zīmēs: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035"/>
        <w:gridCol w:w="1336"/>
        <w:gridCol w:w="1336"/>
        <w:gridCol w:w="1336"/>
        <w:gridCol w:w="1336"/>
      </w:tblGrid>
      <w:tr w:rsidR="0022162A" w:rsidRPr="0022162A" w14:paraId="24CFE55D" w14:textId="77777777" w:rsidTr="00276FCB">
        <w:trPr>
          <w:cantSplit/>
          <w:trHeight w:val="135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B7471" w14:textId="77777777" w:rsidR="0022162A" w:rsidRPr="0022162A" w:rsidRDefault="0022162A" w:rsidP="0022162A">
            <w:pPr>
              <w:tabs>
                <w:tab w:val="left" w:pos="720"/>
                <w:tab w:val="left" w:pos="1440"/>
                <w:tab w:val="left" w:pos="2160"/>
                <w:tab w:val="left" w:pos="2880"/>
                <w:tab w:val="left" w:pos="3600"/>
              </w:tabs>
              <w:jc w:val="center"/>
              <w:rPr>
                <w:b/>
                <w:szCs w:val="24"/>
                <w:u w:val="none"/>
                <w:lang w:eastAsia="lv-LV"/>
              </w:rPr>
            </w:pPr>
            <w:r w:rsidRPr="0022162A">
              <w:rPr>
                <w:b/>
                <w:szCs w:val="24"/>
                <w:u w:val="none"/>
                <w:lang w:eastAsia="lv-LV"/>
              </w:rPr>
              <w:t>Nr.</w:t>
            </w:r>
          </w:p>
          <w:p w14:paraId="34EEF415" w14:textId="77777777" w:rsidR="0022162A" w:rsidRPr="0022162A" w:rsidRDefault="0022162A" w:rsidP="0022162A">
            <w:pPr>
              <w:tabs>
                <w:tab w:val="left" w:pos="720"/>
                <w:tab w:val="left" w:pos="1440"/>
                <w:tab w:val="left" w:pos="2160"/>
                <w:tab w:val="left" w:pos="2880"/>
                <w:tab w:val="left" w:pos="3600"/>
              </w:tabs>
              <w:jc w:val="center"/>
              <w:rPr>
                <w:b/>
                <w:szCs w:val="24"/>
                <w:u w:val="none"/>
                <w:lang w:eastAsia="lv-LV"/>
              </w:rPr>
            </w:pPr>
            <w:r w:rsidRPr="0022162A">
              <w:rPr>
                <w:b/>
                <w:szCs w:val="24"/>
                <w:u w:val="none"/>
                <w:lang w:eastAsia="lv-LV"/>
              </w:rPr>
              <w:t>p.k.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16AC16" w14:textId="77777777" w:rsidR="0022162A" w:rsidRPr="0022162A" w:rsidRDefault="0022162A" w:rsidP="0022162A">
            <w:pPr>
              <w:tabs>
                <w:tab w:val="left" w:pos="720"/>
                <w:tab w:val="left" w:pos="1440"/>
                <w:tab w:val="left" w:pos="2160"/>
                <w:tab w:val="left" w:pos="2880"/>
                <w:tab w:val="left" w:pos="3600"/>
              </w:tabs>
              <w:jc w:val="center"/>
              <w:rPr>
                <w:b/>
                <w:szCs w:val="24"/>
                <w:u w:val="none"/>
                <w:lang w:eastAsia="lv-LV"/>
              </w:rPr>
            </w:pPr>
          </w:p>
          <w:p w14:paraId="56D49564" w14:textId="77777777" w:rsidR="0022162A" w:rsidRPr="0022162A" w:rsidRDefault="0022162A" w:rsidP="0022162A">
            <w:pPr>
              <w:tabs>
                <w:tab w:val="left" w:pos="720"/>
                <w:tab w:val="left" w:pos="1440"/>
                <w:tab w:val="left" w:pos="2160"/>
                <w:tab w:val="left" w:pos="2880"/>
                <w:tab w:val="left" w:pos="3600"/>
              </w:tabs>
              <w:jc w:val="center"/>
              <w:rPr>
                <w:b/>
                <w:szCs w:val="24"/>
                <w:u w:val="none"/>
                <w:lang w:eastAsia="lv-LV"/>
              </w:rPr>
            </w:pPr>
            <w:r w:rsidRPr="0022162A">
              <w:rPr>
                <w:b/>
                <w:szCs w:val="24"/>
                <w:u w:val="none"/>
                <w:lang w:eastAsia="lv-LV"/>
              </w:rPr>
              <w:t>Deputāta vārds, uzvārds</w:t>
            </w:r>
          </w:p>
          <w:p w14:paraId="34740F85" w14:textId="77777777" w:rsidR="0022162A" w:rsidRPr="0022162A" w:rsidRDefault="0022162A" w:rsidP="0022162A">
            <w:pPr>
              <w:ind w:firstLine="720"/>
              <w:jc w:val="both"/>
              <w:rPr>
                <w:szCs w:val="24"/>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843443" w14:textId="77777777" w:rsidR="0022162A" w:rsidRPr="0022162A" w:rsidRDefault="0022162A" w:rsidP="0022162A">
            <w:pPr>
              <w:tabs>
                <w:tab w:val="left" w:pos="720"/>
                <w:tab w:val="left" w:pos="1440"/>
                <w:tab w:val="left" w:pos="2160"/>
                <w:tab w:val="left" w:pos="2880"/>
                <w:tab w:val="left" w:pos="3600"/>
              </w:tabs>
              <w:ind w:left="113" w:right="113"/>
              <w:jc w:val="both"/>
              <w:rPr>
                <w:b/>
                <w:szCs w:val="24"/>
                <w:u w:val="none"/>
                <w:lang w:eastAsia="lv-LV"/>
              </w:rPr>
            </w:pPr>
            <w:r w:rsidRPr="0022162A">
              <w:rPr>
                <w:b/>
                <w:szCs w:val="24"/>
                <w:u w:val="none"/>
                <w:lang w:eastAsia="lv-LV"/>
              </w:rPr>
              <w:t>Zīmes Nr.</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5CB19" w14:textId="77777777" w:rsidR="0022162A" w:rsidRPr="0022162A" w:rsidRDefault="0022162A" w:rsidP="0022162A">
            <w:pPr>
              <w:suppressAutoHyphens/>
              <w:spacing w:line="240" w:lineRule="atLeast"/>
              <w:jc w:val="both"/>
              <w:rPr>
                <w:b/>
                <w:color w:val="000000"/>
                <w:szCs w:val="24"/>
                <w:u w:val="none"/>
                <w:lang w:eastAsia="lv-LV" w:bidi="ne-NP"/>
              </w:rPr>
            </w:pPr>
            <w:r w:rsidRPr="0022162A">
              <w:rPr>
                <w:b/>
                <w:bCs/>
                <w:color w:val="000000"/>
                <w:szCs w:val="24"/>
                <w:u w:val="none"/>
                <w:lang w:eastAsia="lv-LV" w:bidi="ne-NP"/>
              </w:rPr>
              <w:t>____________________</w:t>
            </w:r>
          </w:p>
          <w:p w14:paraId="61DD7956" w14:textId="77777777" w:rsidR="0022162A" w:rsidRPr="0022162A" w:rsidRDefault="0022162A" w:rsidP="0022162A">
            <w:pPr>
              <w:suppressAutoHyphens/>
              <w:spacing w:line="240" w:lineRule="atLeast"/>
              <w:jc w:val="both"/>
              <w:rPr>
                <w:color w:val="000000"/>
                <w:sz w:val="17"/>
                <w:szCs w:val="17"/>
                <w:u w:val="none"/>
                <w:lang w:eastAsia="lv-LV" w:bidi="ne-NP"/>
              </w:rPr>
            </w:pPr>
            <w:r w:rsidRPr="0022162A">
              <w:rPr>
                <w:i/>
                <w:iCs/>
                <w:color w:val="000000"/>
                <w:sz w:val="17"/>
                <w:szCs w:val="17"/>
                <w:u w:val="none"/>
                <w:lang w:eastAsia="lv-LV" w:bidi="ne-NP"/>
              </w:rPr>
              <w:t>(amats, par kuru notiek balsošana)</w:t>
            </w:r>
          </w:p>
          <w:p w14:paraId="0884D0BB" w14:textId="77777777" w:rsidR="0022162A" w:rsidRPr="0022162A" w:rsidRDefault="0022162A" w:rsidP="0022162A">
            <w:pPr>
              <w:suppressAutoHyphens/>
              <w:spacing w:line="240" w:lineRule="atLeast"/>
              <w:jc w:val="both"/>
              <w:rPr>
                <w:color w:val="000000"/>
                <w:szCs w:val="24"/>
                <w:u w:val="none"/>
                <w:lang w:eastAsia="lv-LV" w:bidi="ne-NP"/>
              </w:rPr>
            </w:pPr>
            <w:r w:rsidRPr="0022162A">
              <w:rPr>
                <w:b/>
                <w:bCs/>
                <w:color w:val="000000"/>
                <w:szCs w:val="24"/>
                <w:u w:val="none"/>
                <w:lang w:eastAsia="lv-LV" w:bidi="ne-NP"/>
              </w:rPr>
              <w:t>____________________</w:t>
            </w:r>
          </w:p>
          <w:p w14:paraId="6A484C67" w14:textId="77777777" w:rsidR="0022162A" w:rsidRPr="0022162A" w:rsidRDefault="0022162A" w:rsidP="0022162A">
            <w:pPr>
              <w:suppressAutoHyphens/>
              <w:spacing w:line="240" w:lineRule="atLeast"/>
              <w:jc w:val="both"/>
              <w:rPr>
                <w:color w:val="000000"/>
                <w:sz w:val="17"/>
                <w:szCs w:val="17"/>
                <w:u w:val="none"/>
                <w:lang w:eastAsia="lv-LV" w:bidi="ne-NP"/>
              </w:rPr>
            </w:pPr>
            <w:r w:rsidRPr="0022162A">
              <w:rPr>
                <w:i/>
                <w:iCs/>
                <w:color w:val="000000"/>
                <w:sz w:val="17"/>
                <w:szCs w:val="17"/>
                <w:u w:val="none"/>
                <w:lang w:eastAsia="lv-LV" w:bidi="ne-NP"/>
              </w:rPr>
              <w:t>(amata kandidāta vārds, uzvārds)</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80DA4" w14:textId="77777777" w:rsidR="0022162A" w:rsidRPr="0022162A" w:rsidRDefault="0022162A" w:rsidP="0022162A">
            <w:pPr>
              <w:suppressAutoHyphens/>
              <w:spacing w:line="240" w:lineRule="atLeast"/>
              <w:jc w:val="both"/>
              <w:rPr>
                <w:color w:val="000000"/>
                <w:szCs w:val="24"/>
                <w:u w:val="none"/>
                <w:lang w:eastAsia="lv-LV" w:bidi="ne-NP"/>
              </w:rPr>
            </w:pPr>
            <w:r w:rsidRPr="0022162A">
              <w:rPr>
                <w:b/>
                <w:bCs/>
                <w:color w:val="000000"/>
                <w:szCs w:val="24"/>
                <w:u w:val="none"/>
                <w:lang w:eastAsia="lv-LV" w:bidi="ne-NP"/>
              </w:rPr>
              <w:t>____________________</w:t>
            </w:r>
          </w:p>
          <w:p w14:paraId="342040F1" w14:textId="77777777" w:rsidR="0022162A" w:rsidRPr="0022162A" w:rsidRDefault="0022162A" w:rsidP="0022162A">
            <w:pPr>
              <w:suppressAutoHyphens/>
              <w:spacing w:line="240" w:lineRule="atLeast"/>
              <w:jc w:val="both"/>
              <w:rPr>
                <w:color w:val="000000"/>
                <w:sz w:val="17"/>
                <w:szCs w:val="17"/>
                <w:u w:val="none"/>
                <w:lang w:eastAsia="lv-LV" w:bidi="ne-NP"/>
              </w:rPr>
            </w:pPr>
            <w:r w:rsidRPr="0022162A">
              <w:rPr>
                <w:i/>
                <w:iCs/>
                <w:color w:val="000000"/>
                <w:sz w:val="17"/>
                <w:szCs w:val="17"/>
                <w:u w:val="none"/>
                <w:lang w:eastAsia="lv-LV" w:bidi="ne-NP"/>
              </w:rPr>
              <w:t>(amats, par kuru notiek balsošana)</w:t>
            </w:r>
          </w:p>
          <w:p w14:paraId="54683AD6" w14:textId="77777777" w:rsidR="0022162A" w:rsidRPr="0022162A" w:rsidRDefault="0022162A" w:rsidP="0022162A">
            <w:pPr>
              <w:suppressAutoHyphens/>
              <w:spacing w:line="240" w:lineRule="atLeast"/>
              <w:jc w:val="both"/>
              <w:rPr>
                <w:color w:val="000000"/>
                <w:szCs w:val="24"/>
                <w:u w:val="none"/>
                <w:lang w:eastAsia="lv-LV" w:bidi="ne-NP"/>
              </w:rPr>
            </w:pPr>
            <w:r w:rsidRPr="0022162A">
              <w:rPr>
                <w:b/>
                <w:bCs/>
                <w:color w:val="000000"/>
                <w:szCs w:val="24"/>
                <w:u w:val="none"/>
                <w:lang w:eastAsia="lv-LV" w:bidi="ne-NP"/>
              </w:rPr>
              <w:t>____________________</w:t>
            </w:r>
          </w:p>
          <w:p w14:paraId="3DA6030D" w14:textId="77777777" w:rsidR="0022162A" w:rsidRPr="0022162A" w:rsidRDefault="0022162A" w:rsidP="0022162A">
            <w:pPr>
              <w:suppressAutoHyphens/>
              <w:spacing w:line="240" w:lineRule="atLeast"/>
              <w:jc w:val="both"/>
              <w:rPr>
                <w:color w:val="000000"/>
                <w:sz w:val="17"/>
                <w:szCs w:val="17"/>
                <w:u w:val="none"/>
                <w:lang w:eastAsia="lv-LV" w:bidi="ne-NP"/>
              </w:rPr>
            </w:pPr>
            <w:r w:rsidRPr="0022162A">
              <w:rPr>
                <w:i/>
                <w:iCs/>
                <w:color w:val="000000"/>
                <w:sz w:val="17"/>
                <w:szCs w:val="17"/>
                <w:u w:val="none"/>
                <w:lang w:eastAsia="lv-LV" w:bidi="ne-NP"/>
              </w:rPr>
              <w:t>(amata kandidāta vārds, uzvārds)</w:t>
            </w:r>
          </w:p>
        </w:tc>
      </w:tr>
      <w:tr w:rsidR="0022162A" w:rsidRPr="0022162A" w14:paraId="30C74504"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69ED9E1"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197650"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16DCB248"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2BB0381E"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2265A713"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5E6EBCB3"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7AF7E5F"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8FED22"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76891D65"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0539A90D"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101706DB"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0B3BA80E"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94A0142"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1F1FD7"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50152CEF"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7699EA5"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09F80745"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6461F8F8"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AAAC73A"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A9C101"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0F5E2167"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29341E52"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4F7C0894"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24BA31B1"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D992ED1"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A5D0E9"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C4C2AFA"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0119725F"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484546CE"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6756B287"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61124FA"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C43DD9"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45857C0F"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2CF51734"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187F1DE"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1431C5D8"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40BDFEE"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9A5CBD"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7AE4B019"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3244AF6F"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100B1503"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424D11DA"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47FBA52"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1BC73D"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1BB734C5"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E703997"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125E2F66"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1B235151"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1B2C212"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CBF944"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9267F8A"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04F7C92C"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30ED5003"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66248D70"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F35C2E"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241CAF"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3F6D6CD2"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63F488E2"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373422B7"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61D62954"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352DC0E"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D0BACF"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E9B7A1B"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1DA82EA9"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812BC7F"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0E406C4A"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FC6982"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6892F1"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3DA04FC"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3DFE24CB"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9D65324"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77E6B952"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8870F0D"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593A17"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0A16726E"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1A3092EC"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4811A9C"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0F1362B2"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9607925"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14721C"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C6A64B3"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48A620A3"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283EDF90"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034CA6FD"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5BDEFCC"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A55A9A"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C91723A"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22D80253"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3DDE951"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7E19AFDE"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EAEF43B"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DC3762"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03455AB6"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16B59CC3"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504B9180"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579859C8" w14:textId="77777777" w:rsidTr="00276FCB">
        <w:trPr>
          <w:trHeight w:val="36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A7CC5B8" w14:textId="77777777" w:rsidR="0022162A" w:rsidRPr="0022162A" w:rsidRDefault="0022162A" w:rsidP="0022162A">
            <w:pPr>
              <w:tabs>
                <w:tab w:val="left" w:pos="720"/>
                <w:tab w:val="left" w:pos="1440"/>
                <w:tab w:val="left" w:pos="2160"/>
                <w:tab w:val="left" w:pos="2880"/>
                <w:tab w:val="left" w:pos="3600"/>
              </w:tabs>
              <w:jc w:val="both"/>
              <w:rPr>
                <w:sz w:val="20"/>
                <w:szCs w:val="20"/>
                <w:u w:val="none"/>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B9F73D" w14:textId="77777777" w:rsidR="0022162A" w:rsidRPr="0022162A" w:rsidRDefault="0022162A" w:rsidP="0022162A">
            <w:pPr>
              <w:jc w:val="both"/>
              <w:rPr>
                <w:b/>
                <w:sz w:val="20"/>
                <w:szCs w:val="20"/>
                <w:u w:val="none"/>
                <w:lang w:eastAsia="lv-LV"/>
              </w:rPr>
            </w:pP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7C4EBF5D"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74105BAD"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tcPr>
          <w:p w14:paraId="3299F6A8" w14:textId="77777777" w:rsidR="0022162A" w:rsidRPr="0022162A" w:rsidRDefault="0022162A" w:rsidP="0022162A">
            <w:pPr>
              <w:tabs>
                <w:tab w:val="left" w:pos="720"/>
                <w:tab w:val="left" w:pos="1440"/>
                <w:tab w:val="left" w:pos="2160"/>
                <w:tab w:val="left" w:pos="2880"/>
                <w:tab w:val="left" w:pos="3600"/>
              </w:tabs>
              <w:jc w:val="both"/>
              <w:rPr>
                <w:b/>
                <w:sz w:val="20"/>
                <w:szCs w:val="20"/>
                <w:u w:val="none"/>
                <w:lang w:eastAsia="lv-LV"/>
              </w:rPr>
            </w:pPr>
          </w:p>
        </w:tc>
      </w:tr>
      <w:tr w:rsidR="0022162A" w:rsidRPr="0022162A" w14:paraId="7F85FB29" w14:textId="77777777" w:rsidTr="00276FCB">
        <w:trPr>
          <w:jc w:val="center"/>
        </w:trPr>
        <w:tc>
          <w:tcPr>
            <w:tcW w:w="400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AB923D4" w14:textId="77777777" w:rsidR="0022162A" w:rsidRPr="0022162A" w:rsidRDefault="0022162A" w:rsidP="0022162A">
            <w:pPr>
              <w:tabs>
                <w:tab w:val="left" w:pos="720"/>
                <w:tab w:val="left" w:pos="1440"/>
                <w:tab w:val="left" w:pos="2160"/>
                <w:tab w:val="left" w:pos="2880"/>
                <w:tab w:val="left" w:pos="3600"/>
              </w:tabs>
              <w:jc w:val="both"/>
              <w:rPr>
                <w:b/>
                <w:szCs w:val="24"/>
                <w:u w:val="none"/>
                <w:lang w:eastAsia="lv-LV"/>
              </w:rPr>
            </w:pPr>
            <w:r w:rsidRPr="0022162A">
              <w:rPr>
                <w:b/>
                <w:szCs w:val="24"/>
                <w:u w:val="none"/>
                <w:lang w:eastAsia="lv-LV"/>
              </w:rPr>
              <w:t xml:space="preserve">                     KOPĀ:</w:t>
            </w:r>
          </w:p>
        </w:tc>
        <w:tc>
          <w:tcPr>
            <w:tcW w:w="1336" w:type="dxa"/>
            <w:tcBorders>
              <w:top w:val="single" w:sz="4" w:space="0" w:color="auto"/>
              <w:left w:val="single" w:sz="4" w:space="0" w:color="auto"/>
              <w:bottom w:val="single" w:sz="4" w:space="0" w:color="auto"/>
              <w:right w:val="single" w:sz="4" w:space="0" w:color="auto"/>
            </w:tcBorders>
            <w:shd w:val="clear" w:color="auto" w:fill="D9D9D9"/>
            <w:hideMark/>
          </w:tcPr>
          <w:p w14:paraId="7BA02B24" w14:textId="77777777" w:rsidR="0022162A" w:rsidRPr="0022162A" w:rsidRDefault="0022162A" w:rsidP="0022162A">
            <w:pPr>
              <w:tabs>
                <w:tab w:val="left" w:pos="720"/>
                <w:tab w:val="left" w:pos="1440"/>
                <w:tab w:val="left" w:pos="2160"/>
                <w:tab w:val="left" w:pos="2880"/>
              </w:tabs>
              <w:jc w:val="both"/>
              <w:rPr>
                <w:b/>
                <w:szCs w:val="24"/>
                <w:u w:val="none"/>
                <w:lang w:eastAsia="lv-LV"/>
              </w:rPr>
            </w:pPr>
            <w:r w:rsidRPr="0022162A">
              <w:rPr>
                <w:b/>
                <w:szCs w:val="24"/>
                <w:u w:val="none"/>
                <w:lang w:eastAsia="lv-LV"/>
              </w:rPr>
              <w:t>PAR</w:t>
            </w:r>
          </w:p>
        </w:tc>
        <w:tc>
          <w:tcPr>
            <w:tcW w:w="1336" w:type="dxa"/>
            <w:tcBorders>
              <w:top w:val="single" w:sz="4" w:space="0" w:color="auto"/>
              <w:left w:val="single" w:sz="4" w:space="0" w:color="auto"/>
              <w:bottom w:val="single" w:sz="4" w:space="0" w:color="auto"/>
              <w:right w:val="single" w:sz="4" w:space="0" w:color="auto"/>
            </w:tcBorders>
            <w:shd w:val="clear" w:color="auto" w:fill="D9D9D9"/>
            <w:hideMark/>
          </w:tcPr>
          <w:p w14:paraId="4AA40DF2" w14:textId="77777777" w:rsidR="0022162A" w:rsidRPr="0022162A" w:rsidRDefault="0022162A" w:rsidP="0022162A">
            <w:pPr>
              <w:tabs>
                <w:tab w:val="left" w:pos="720"/>
                <w:tab w:val="left" w:pos="1440"/>
                <w:tab w:val="left" w:pos="2160"/>
                <w:tab w:val="left" w:pos="2880"/>
              </w:tabs>
              <w:jc w:val="both"/>
              <w:rPr>
                <w:b/>
                <w:szCs w:val="24"/>
                <w:u w:val="none"/>
                <w:lang w:eastAsia="lv-LV"/>
              </w:rPr>
            </w:pPr>
            <w:r w:rsidRPr="0022162A">
              <w:rPr>
                <w:b/>
                <w:szCs w:val="24"/>
                <w:u w:val="none"/>
                <w:lang w:eastAsia="lv-LV"/>
              </w:rPr>
              <w:t>PRET</w:t>
            </w:r>
          </w:p>
        </w:tc>
        <w:tc>
          <w:tcPr>
            <w:tcW w:w="1336" w:type="dxa"/>
            <w:tcBorders>
              <w:top w:val="single" w:sz="4" w:space="0" w:color="auto"/>
              <w:left w:val="single" w:sz="4" w:space="0" w:color="auto"/>
              <w:bottom w:val="single" w:sz="4" w:space="0" w:color="auto"/>
              <w:right w:val="single" w:sz="4" w:space="0" w:color="auto"/>
            </w:tcBorders>
            <w:shd w:val="clear" w:color="auto" w:fill="D9D9D9"/>
            <w:hideMark/>
          </w:tcPr>
          <w:p w14:paraId="12B7DF26" w14:textId="77777777" w:rsidR="0022162A" w:rsidRPr="0022162A" w:rsidRDefault="0022162A" w:rsidP="0022162A">
            <w:pPr>
              <w:tabs>
                <w:tab w:val="left" w:pos="720"/>
                <w:tab w:val="left" w:pos="1440"/>
                <w:tab w:val="left" w:pos="2160"/>
                <w:tab w:val="left" w:pos="2880"/>
                <w:tab w:val="left" w:pos="3600"/>
              </w:tabs>
              <w:jc w:val="both"/>
              <w:rPr>
                <w:b/>
                <w:szCs w:val="24"/>
                <w:u w:val="none"/>
                <w:lang w:eastAsia="lv-LV"/>
              </w:rPr>
            </w:pPr>
            <w:r w:rsidRPr="0022162A">
              <w:rPr>
                <w:b/>
                <w:szCs w:val="24"/>
                <w:u w:val="none"/>
                <w:lang w:eastAsia="lv-LV"/>
              </w:rPr>
              <w:t>PAR</w:t>
            </w:r>
          </w:p>
        </w:tc>
        <w:tc>
          <w:tcPr>
            <w:tcW w:w="1336" w:type="dxa"/>
            <w:tcBorders>
              <w:top w:val="single" w:sz="4" w:space="0" w:color="auto"/>
              <w:left w:val="single" w:sz="4" w:space="0" w:color="auto"/>
              <w:bottom w:val="single" w:sz="4" w:space="0" w:color="auto"/>
              <w:right w:val="single" w:sz="4" w:space="0" w:color="auto"/>
            </w:tcBorders>
            <w:shd w:val="clear" w:color="auto" w:fill="D9D9D9"/>
            <w:hideMark/>
          </w:tcPr>
          <w:p w14:paraId="32F86D4D" w14:textId="77777777" w:rsidR="0022162A" w:rsidRPr="0022162A" w:rsidRDefault="0022162A" w:rsidP="0022162A">
            <w:pPr>
              <w:tabs>
                <w:tab w:val="left" w:pos="720"/>
                <w:tab w:val="left" w:pos="1440"/>
                <w:tab w:val="left" w:pos="2160"/>
                <w:tab w:val="left" w:pos="2880"/>
                <w:tab w:val="left" w:pos="3600"/>
              </w:tabs>
              <w:jc w:val="both"/>
              <w:rPr>
                <w:b/>
                <w:szCs w:val="24"/>
                <w:u w:val="none"/>
                <w:lang w:eastAsia="lv-LV"/>
              </w:rPr>
            </w:pPr>
            <w:r w:rsidRPr="0022162A">
              <w:rPr>
                <w:b/>
                <w:szCs w:val="24"/>
                <w:u w:val="none"/>
                <w:lang w:eastAsia="lv-LV"/>
              </w:rPr>
              <w:t>PRET</w:t>
            </w:r>
          </w:p>
        </w:tc>
      </w:tr>
    </w:tbl>
    <w:p w14:paraId="52014C14" w14:textId="77777777" w:rsidR="0022162A" w:rsidRPr="0022162A" w:rsidRDefault="0022162A" w:rsidP="0022162A">
      <w:pPr>
        <w:spacing w:after="200"/>
        <w:jc w:val="both"/>
        <w:rPr>
          <w:b/>
          <w:szCs w:val="24"/>
          <w:u w:val="none"/>
          <w:lang w:eastAsia="lv-LV"/>
        </w:rPr>
      </w:pPr>
    </w:p>
    <w:p w14:paraId="16D08298" w14:textId="77777777" w:rsidR="0022162A" w:rsidRPr="0022162A" w:rsidRDefault="0022162A" w:rsidP="0022162A">
      <w:pPr>
        <w:spacing w:after="200" w:line="276" w:lineRule="auto"/>
        <w:jc w:val="both"/>
        <w:rPr>
          <w:b/>
          <w:szCs w:val="24"/>
          <w:u w:val="none"/>
          <w:lang w:eastAsia="lv-LV"/>
        </w:rPr>
      </w:pPr>
      <w:r w:rsidRPr="0022162A">
        <w:rPr>
          <w:b/>
          <w:szCs w:val="24"/>
          <w:u w:val="none"/>
          <w:lang w:eastAsia="lv-LV"/>
        </w:rPr>
        <w:t xml:space="preserve">Balsojuma rezultāts: </w:t>
      </w:r>
    </w:p>
    <w:p w14:paraId="582EC733" w14:textId="77777777" w:rsidR="0022162A" w:rsidRPr="0022162A" w:rsidRDefault="0022162A" w:rsidP="0022162A">
      <w:pPr>
        <w:tabs>
          <w:tab w:val="right" w:leader="underscore" w:pos="9354"/>
        </w:tabs>
        <w:autoSpaceDE w:val="0"/>
        <w:autoSpaceDN w:val="0"/>
        <w:adjustRightInd w:val="0"/>
        <w:jc w:val="both"/>
        <w:rPr>
          <w:color w:val="000000"/>
          <w:szCs w:val="24"/>
          <w:u w:val="none"/>
          <w:lang w:eastAsia="lv-LV"/>
        </w:rPr>
      </w:pPr>
      <w:r w:rsidRPr="0022162A">
        <w:rPr>
          <w:color w:val="000000"/>
          <w:szCs w:val="24"/>
          <w:u w:val="none"/>
          <w:lang w:eastAsia="lv-LV"/>
        </w:rPr>
        <w:t>Par Gulbenes novada</w:t>
      </w:r>
      <w:r w:rsidRPr="0022162A">
        <w:rPr>
          <w:color w:val="000000"/>
          <w:szCs w:val="24"/>
          <w:u w:val="none"/>
          <w:lang w:eastAsia="lv-LV"/>
        </w:rPr>
        <w:tab/>
      </w:r>
    </w:p>
    <w:p w14:paraId="159CE265" w14:textId="77777777" w:rsidR="0022162A" w:rsidRPr="0022162A" w:rsidRDefault="0022162A" w:rsidP="0022162A">
      <w:pPr>
        <w:tabs>
          <w:tab w:val="right" w:pos="7655"/>
        </w:tabs>
        <w:autoSpaceDE w:val="0"/>
        <w:autoSpaceDN w:val="0"/>
        <w:adjustRightInd w:val="0"/>
        <w:jc w:val="both"/>
        <w:rPr>
          <w:color w:val="000000"/>
          <w:sz w:val="18"/>
          <w:szCs w:val="18"/>
          <w:u w:val="none"/>
          <w:lang w:eastAsia="lv-LV"/>
        </w:rPr>
      </w:pPr>
      <w:r w:rsidRPr="0022162A">
        <w:rPr>
          <w:color w:val="000000"/>
          <w:sz w:val="18"/>
          <w:szCs w:val="18"/>
          <w:u w:val="none"/>
          <w:lang w:eastAsia="lv-LV"/>
        </w:rPr>
        <w:tab/>
        <w:t>(ieraksta amatu un kandidāta vārdu, uzvārdu)</w:t>
      </w:r>
    </w:p>
    <w:p w14:paraId="3EA601A0" w14:textId="77777777" w:rsidR="0022162A" w:rsidRPr="0022162A" w:rsidRDefault="0022162A" w:rsidP="0022162A">
      <w:pPr>
        <w:autoSpaceDE w:val="0"/>
        <w:autoSpaceDN w:val="0"/>
        <w:adjustRightInd w:val="0"/>
        <w:spacing w:before="120"/>
        <w:jc w:val="both"/>
        <w:rPr>
          <w:color w:val="000000"/>
          <w:szCs w:val="24"/>
          <w:u w:val="none"/>
          <w:lang w:eastAsia="lv-LV"/>
        </w:rPr>
      </w:pPr>
      <w:r w:rsidRPr="0022162A">
        <w:rPr>
          <w:color w:val="000000"/>
          <w:szCs w:val="24"/>
          <w:u w:val="none"/>
          <w:lang w:eastAsia="lv-LV"/>
        </w:rPr>
        <w:t xml:space="preserve">nodoto balsu skaits: “par” _____ balsis, “pret” ______ balsis. </w:t>
      </w:r>
    </w:p>
    <w:p w14:paraId="0199352A" w14:textId="77777777" w:rsidR="0022162A" w:rsidRPr="0022162A" w:rsidRDefault="0022162A" w:rsidP="0022162A">
      <w:pPr>
        <w:autoSpaceDE w:val="0"/>
        <w:autoSpaceDN w:val="0"/>
        <w:adjustRightInd w:val="0"/>
        <w:jc w:val="both"/>
        <w:rPr>
          <w:color w:val="000000"/>
          <w:szCs w:val="24"/>
          <w:u w:val="none"/>
          <w:lang w:eastAsia="lv-LV"/>
        </w:rPr>
      </w:pPr>
    </w:p>
    <w:p w14:paraId="6D993E28" w14:textId="77777777" w:rsidR="0022162A" w:rsidRPr="0022162A" w:rsidRDefault="0022162A" w:rsidP="0022162A">
      <w:pPr>
        <w:tabs>
          <w:tab w:val="right" w:leader="underscore" w:pos="9354"/>
        </w:tabs>
        <w:autoSpaceDE w:val="0"/>
        <w:autoSpaceDN w:val="0"/>
        <w:adjustRightInd w:val="0"/>
        <w:jc w:val="both"/>
        <w:rPr>
          <w:color w:val="000000"/>
          <w:szCs w:val="24"/>
          <w:u w:val="none"/>
          <w:lang w:eastAsia="lv-LV"/>
        </w:rPr>
      </w:pPr>
      <w:r w:rsidRPr="0022162A">
        <w:rPr>
          <w:color w:val="000000"/>
          <w:szCs w:val="24"/>
          <w:u w:val="none"/>
          <w:lang w:eastAsia="lv-LV"/>
        </w:rPr>
        <w:t>Par Gulbenes novada</w:t>
      </w:r>
      <w:r w:rsidRPr="0022162A">
        <w:rPr>
          <w:color w:val="000000"/>
          <w:szCs w:val="24"/>
          <w:u w:val="none"/>
          <w:lang w:eastAsia="lv-LV"/>
        </w:rPr>
        <w:tab/>
      </w:r>
    </w:p>
    <w:p w14:paraId="2AF283B0" w14:textId="77777777" w:rsidR="0022162A" w:rsidRPr="0022162A" w:rsidRDefault="0022162A" w:rsidP="0022162A">
      <w:pPr>
        <w:tabs>
          <w:tab w:val="right" w:pos="7655"/>
        </w:tabs>
        <w:autoSpaceDE w:val="0"/>
        <w:autoSpaceDN w:val="0"/>
        <w:adjustRightInd w:val="0"/>
        <w:jc w:val="both"/>
        <w:rPr>
          <w:color w:val="000000"/>
          <w:sz w:val="18"/>
          <w:szCs w:val="18"/>
          <w:u w:val="none"/>
          <w:lang w:eastAsia="lv-LV"/>
        </w:rPr>
      </w:pPr>
      <w:r w:rsidRPr="0022162A">
        <w:rPr>
          <w:color w:val="000000"/>
          <w:sz w:val="18"/>
          <w:szCs w:val="18"/>
          <w:u w:val="none"/>
          <w:lang w:eastAsia="lv-LV"/>
        </w:rPr>
        <w:tab/>
        <w:t>(ieraksta amatu un kandidāta vārdu, uzvārdu)</w:t>
      </w:r>
    </w:p>
    <w:p w14:paraId="34B2BF65" w14:textId="77777777" w:rsidR="0022162A" w:rsidRPr="0022162A" w:rsidRDefault="0022162A" w:rsidP="0022162A">
      <w:pPr>
        <w:autoSpaceDE w:val="0"/>
        <w:autoSpaceDN w:val="0"/>
        <w:adjustRightInd w:val="0"/>
        <w:spacing w:before="120"/>
        <w:jc w:val="both"/>
        <w:rPr>
          <w:color w:val="000000"/>
          <w:szCs w:val="24"/>
          <w:u w:val="none"/>
          <w:lang w:eastAsia="lv-LV"/>
        </w:rPr>
      </w:pPr>
      <w:r w:rsidRPr="0022162A">
        <w:rPr>
          <w:color w:val="000000"/>
          <w:szCs w:val="24"/>
          <w:u w:val="none"/>
          <w:lang w:eastAsia="lv-LV"/>
        </w:rPr>
        <w:t xml:space="preserve">nodoto balsu skaits: “par” _____ balsis, “pret” ______ balsis. </w:t>
      </w:r>
    </w:p>
    <w:p w14:paraId="486551F8" w14:textId="77777777" w:rsidR="0022162A" w:rsidRPr="0022162A" w:rsidRDefault="0022162A" w:rsidP="0022162A">
      <w:pPr>
        <w:spacing w:after="200" w:line="276" w:lineRule="auto"/>
        <w:jc w:val="both"/>
        <w:rPr>
          <w:szCs w:val="24"/>
          <w:u w:val="none"/>
          <w:lang w:eastAsia="lv-LV"/>
        </w:rPr>
      </w:pPr>
    </w:p>
    <w:p w14:paraId="72066D7C" w14:textId="77777777" w:rsidR="0022162A" w:rsidRPr="0022162A" w:rsidRDefault="0022162A" w:rsidP="0022162A">
      <w:pPr>
        <w:spacing w:after="200" w:line="276" w:lineRule="auto"/>
        <w:jc w:val="both"/>
        <w:rPr>
          <w:b/>
          <w:szCs w:val="24"/>
          <w:u w:val="none"/>
          <w:lang w:eastAsia="lv-LV"/>
        </w:rPr>
      </w:pPr>
      <w:r w:rsidRPr="0022162A">
        <w:rPr>
          <w:b/>
          <w:szCs w:val="24"/>
          <w:u w:val="none"/>
          <w:lang w:eastAsia="lv-LV"/>
        </w:rPr>
        <w:t>Balsu skaitīšanas komisija:</w:t>
      </w:r>
    </w:p>
    <w:p w14:paraId="7BA31871" w14:textId="77777777" w:rsidR="0022162A" w:rsidRPr="0022162A" w:rsidRDefault="0022162A" w:rsidP="0022162A">
      <w:pPr>
        <w:tabs>
          <w:tab w:val="left" w:pos="2835"/>
          <w:tab w:val="right" w:leader="underscore" w:pos="5812"/>
          <w:tab w:val="left" w:pos="6379"/>
          <w:tab w:val="right" w:leader="underscore" w:pos="9214"/>
        </w:tabs>
        <w:jc w:val="both"/>
        <w:rPr>
          <w:szCs w:val="24"/>
          <w:u w:val="none"/>
          <w:lang w:eastAsia="lv-LV"/>
        </w:rPr>
      </w:pPr>
      <w:r w:rsidRPr="0022162A">
        <w:rPr>
          <w:szCs w:val="24"/>
          <w:u w:val="none"/>
          <w:lang w:eastAsia="lv-LV"/>
        </w:rPr>
        <w:t>Komisijas priekšsēdētājs</w:t>
      </w:r>
      <w:r w:rsidRPr="0022162A">
        <w:rPr>
          <w:szCs w:val="24"/>
          <w:u w:val="none"/>
          <w:lang w:eastAsia="lv-LV"/>
        </w:rPr>
        <w:tab/>
      </w:r>
      <w:r w:rsidRPr="0022162A">
        <w:rPr>
          <w:szCs w:val="24"/>
          <w:u w:val="none"/>
          <w:lang w:eastAsia="lv-LV"/>
        </w:rPr>
        <w:tab/>
      </w:r>
      <w:r w:rsidRPr="0022162A">
        <w:rPr>
          <w:szCs w:val="24"/>
          <w:u w:val="none"/>
          <w:lang w:eastAsia="lv-LV"/>
        </w:rPr>
        <w:tab/>
      </w:r>
      <w:r w:rsidRPr="0022162A">
        <w:rPr>
          <w:szCs w:val="24"/>
          <w:u w:val="none"/>
          <w:lang w:eastAsia="lv-LV"/>
        </w:rPr>
        <w:tab/>
      </w:r>
    </w:p>
    <w:p w14:paraId="3AEDA48E" w14:textId="77777777" w:rsidR="0022162A" w:rsidRPr="0022162A" w:rsidRDefault="0022162A" w:rsidP="0022162A">
      <w:pPr>
        <w:tabs>
          <w:tab w:val="left" w:pos="3686"/>
          <w:tab w:val="right" w:pos="8222"/>
        </w:tabs>
        <w:autoSpaceDE w:val="0"/>
        <w:autoSpaceDN w:val="0"/>
        <w:adjustRightInd w:val="0"/>
        <w:jc w:val="both"/>
        <w:rPr>
          <w:color w:val="000000"/>
          <w:sz w:val="18"/>
          <w:szCs w:val="18"/>
          <w:u w:val="none"/>
          <w:lang w:eastAsia="lv-LV"/>
        </w:rPr>
      </w:pPr>
      <w:r w:rsidRPr="0022162A">
        <w:rPr>
          <w:szCs w:val="24"/>
          <w:u w:val="none"/>
          <w:lang w:eastAsia="lv-LV"/>
        </w:rPr>
        <w:tab/>
      </w:r>
      <w:r w:rsidRPr="0022162A">
        <w:rPr>
          <w:color w:val="000000"/>
          <w:sz w:val="18"/>
          <w:szCs w:val="18"/>
          <w:u w:val="none"/>
          <w:lang w:eastAsia="lv-LV"/>
        </w:rPr>
        <w:t>(vārds, uzvārds)</w:t>
      </w:r>
      <w:r w:rsidRPr="0022162A">
        <w:rPr>
          <w:color w:val="000000"/>
          <w:sz w:val="18"/>
          <w:szCs w:val="18"/>
          <w:u w:val="none"/>
          <w:lang w:eastAsia="lv-LV"/>
        </w:rPr>
        <w:tab/>
        <w:t>(paraksts)</w:t>
      </w:r>
    </w:p>
    <w:p w14:paraId="49CEBF04" w14:textId="77777777" w:rsidR="0022162A" w:rsidRPr="0022162A" w:rsidRDefault="0022162A" w:rsidP="0022162A">
      <w:pPr>
        <w:tabs>
          <w:tab w:val="left" w:pos="2835"/>
          <w:tab w:val="right" w:leader="underscore" w:pos="5812"/>
          <w:tab w:val="left" w:pos="6379"/>
          <w:tab w:val="right" w:leader="underscore" w:pos="9214"/>
        </w:tabs>
        <w:jc w:val="both"/>
        <w:rPr>
          <w:szCs w:val="24"/>
          <w:u w:val="none"/>
          <w:lang w:eastAsia="lv-LV"/>
        </w:rPr>
      </w:pPr>
    </w:p>
    <w:p w14:paraId="1B82D7B8" w14:textId="77777777" w:rsidR="0022162A" w:rsidRPr="0022162A" w:rsidRDefault="0022162A" w:rsidP="0022162A">
      <w:pPr>
        <w:tabs>
          <w:tab w:val="left" w:pos="2835"/>
          <w:tab w:val="right" w:leader="underscore" w:pos="5812"/>
          <w:tab w:val="left" w:pos="6379"/>
          <w:tab w:val="right" w:leader="underscore" w:pos="9214"/>
        </w:tabs>
        <w:jc w:val="both"/>
        <w:rPr>
          <w:szCs w:val="24"/>
          <w:u w:val="none"/>
          <w:lang w:eastAsia="lv-LV"/>
        </w:rPr>
      </w:pPr>
      <w:r w:rsidRPr="0022162A">
        <w:rPr>
          <w:szCs w:val="24"/>
          <w:u w:val="none"/>
          <w:lang w:eastAsia="lv-LV"/>
        </w:rPr>
        <w:t>Komisijas loceklis</w:t>
      </w:r>
      <w:r w:rsidRPr="0022162A">
        <w:rPr>
          <w:szCs w:val="24"/>
          <w:u w:val="none"/>
          <w:lang w:eastAsia="lv-LV"/>
        </w:rPr>
        <w:tab/>
      </w:r>
      <w:r w:rsidRPr="0022162A">
        <w:rPr>
          <w:szCs w:val="24"/>
          <w:u w:val="none"/>
          <w:lang w:eastAsia="lv-LV"/>
        </w:rPr>
        <w:tab/>
      </w:r>
      <w:r w:rsidRPr="0022162A">
        <w:rPr>
          <w:szCs w:val="24"/>
          <w:u w:val="none"/>
          <w:lang w:eastAsia="lv-LV"/>
        </w:rPr>
        <w:tab/>
      </w:r>
      <w:r w:rsidRPr="0022162A">
        <w:rPr>
          <w:szCs w:val="24"/>
          <w:u w:val="none"/>
          <w:lang w:eastAsia="lv-LV"/>
        </w:rPr>
        <w:tab/>
      </w:r>
    </w:p>
    <w:p w14:paraId="059A6A77" w14:textId="77777777" w:rsidR="0022162A" w:rsidRPr="0022162A" w:rsidRDefault="0022162A" w:rsidP="0022162A">
      <w:pPr>
        <w:tabs>
          <w:tab w:val="left" w:pos="3686"/>
          <w:tab w:val="right" w:pos="8222"/>
        </w:tabs>
        <w:autoSpaceDE w:val="0"/>
        <w:autoSpaceDN w:val="0"/>
        <w:adjustRightInd w:val="0"/>
        <w:jc w:val="both"/>
        <w:rPr>
          <w:color w:val="000000"/>
          <w:sz w:val="18"/>
          <w:szCs w:val="18"/>
          <w:u w:val="none"/>
          <w:lang w:eastAsia="lv-LV"/>
        </w:rPr>
      </w:pPr>
      <w:r w:rsidRPr="0022162A">
        <w:rPr>
          <w:szCs w:val="24"/>
          <w:u w:val="none"/>
          <w:lang w:eastAsia="lv-LV"/>
        </w:rPr>
        <w:tab/>
      </w:r>
      <w:r w:rsidRPr="0022162A">
        <w:rPr>
          <w:color w:val="000000"/>
          <w:sz w:val="18"/>
          <w:szCs w:val="18"/>
          <w:u w:val="none"/>
          <w:lang w:eastAsia="lv-LV"/>
        </w:rPr>
        <w:t>(vārds, uzvārds)</w:t>
      </w:r>
      <w:r w:rsidRPr="0022162A">
        <w:rPr>
          <w:color w:val="000000"/>
          <w:sz w:val="18"/>
          <w:szCs w:val="18"/>
          <w:u w:val="none"/>
          <w:lang w:eastAsia="lv-LV"/>
        </w:rPr>
        <w:tab/>
        <w:t>(paraksts)</w:t>
      </w:r>
    </w:p>
    <w:p w14:paraId="0FF308B0" w14:textId="77777777" w:rsidR="0022162A" w:rsidRPr="0022162A" w:rsidRDefault="0022162A" w:rsidP="0022162A">
      <w:pPr>
        <w:tabs>
          <w:tab w:val="left" w:pos="2835"/>
          <w:tab w:val="right" w:leader="underscore" w:pos="5812"/>
          <w:tab w:val="left" w:pos="6379"/>
          <w:tab w:val="right" w:leader="underscore" w:pos="9214"/>
        </w:tabs>
        <w:jc w:val="both"/>
        <w:rPr>
          <w:szCs w:val="24"/>
          <w:u w:val="none"/>
          <w:lang w:eastAsia="lv-LV"/>
        </w:rPr>
      </w:pPr>
    </w:p>
    <w:p w14:paraId="79A0F6EA" w14:textId="77777777" w:rsidR="0022162A" w:rsidRPr="0022162A" w:rsidRDefault="0022162A" w:rsidP="0022162A">
      <w:pPr>
        <w:tabs>
          <w:tab w:val="left" w:pos="2835"/>
          <w:tab w:val="right" w:leader="underscore" w:pos="5812"/>
          <w:tab w:val="left" w:pos="6379"/>
          <w:tab w:val="right" w:leader="underscore" w:pos="9214"/>
        </w:tabs>
        <w:jc w:val="both"/>
        <w:rPr>
          <w:szCs w:val="24"/>
          <w:u w:val="none"/>
          <w:lang w:eastAsia="lv-LV"/>
        </w:rPr>
      </w:pPr>
      <w:r w:rsidRPr="0022162A">
        <w:rPr>
          <w:szCs w:val="24"/>
          <w:u w:val="none"/>
          <w:lang w:eastAsia="lv-LV"/>
        </w:rPr>
        <w:t xml:space="preserve">Komisijas loceklis, sekretārs </w:t>
      </w:r>
      <w:r w:rsidRPr="0022162A">
        <w:rPr>
          <w:szCs w:val="24"/>
          <w:u w:val="none"/>
          <w:lang w:eastAsia="lv-LV"/>
        </w:rPr>
        <w:tab/>
      </w:r>
      <w:r w:rsidRPr="0022162A">
        <w:rPr>
          <w:szCs w:val="24"/>
          <w:u w:val="none"/>
          <w:lang w:eastAsia="lv-LV"/>
        </w:rPr>
        <w:tab/>
      </w:r>
      <w:r w:rsidRPr="0022162A">
        <w:rPr>
          <w:szCs w:val="24"/>
          <w:u w:val="none"/>
          <w:lang w:eastAsia="lv-LV"/>
        </w:rPr>
        <w:tab/>
      </w:r>
      <w:r w:rsidRPr="0022162A">
        <w:rPr>
          <w:szCs w:val="24"/>
          <w:u w:val="none"/>
          <w:lang w:eastAsia="lv-LV"/>
        </w:rPr>
        <w:tab/>
      </w:r>
    </w:p>
    <w:p w14:paraId="2F2D6AF1" w14:textId="77777777" w:rsidR="0022162A" w:rsidRPr="0022162A" w:rsidRDefault="0022162A" w:rsidP="0022162A">
      <w:pPr>
        <w:tabs>
          <w:tab w:val="left" w:pos="3686"/>
          <w:tab w:val="right" w:pos="8222"/>
        </w:tabs>
        <w:autoSpaceDE w:val="0"/>
        <w:autoSpaceDN w:val="0"/>
        <w:adjustRightInd w:val="0"/>
        <w:jc w:val="both"/>
        <w:rPr>
          <w:sz w:val="20"/>
          <w:szCs w:val="20"/>
          <w:u w:val="none"/>
          <w:lang w:eastAsia="lv-LV"/>
        </w:rPr>
      </w:pPr>
      <w:r w:rsidRPr="0022162A">
        <w:rPr>
          <w:szCs w:val="24"/>
          <w:u w:val="none"/>
          <w:lang w:eastAsia="lv-LV"/>
        </w:rPr>
        <w:tab/>
      </w:r>
      <w:r w:rsidRPr="0022162A">
        <w:rPr>
          <w:color w:val="000000"/>
          <w:sz w:val="18"/>
          <w:szCs w:val="18"/>
          <w:u w:val="none"/>
          <w:lang w:eastAsia="lv-LV"/>
        </w:rPr>
        <w:t>(vārds, uzvārds)</w:t>
      </w:r>
      <w:r w:rsidRPr="0022162A">
        <w:rPr>
          <w:color w:val="000000"/>
          <w:sz w:val="18"/>
          <w:szCs w:val="18"/>
          <w:u w:val="none"/>
          <w:lang w:eastAsia="lv-LV"/>
        </w:rPr>
        <w:tab/>
        <w:t>(paraksts)</w:t>
      </w:r>
    </w:p>
    <w:p w14:paraId="7C6C63CF" w14:textId="77777777" w:rsidR="0022162A" w:rsidRPr="0022162A" w:rsidRDefault="0022162A" w:rsidP="0022162A">
      <w:pPr>
        <w:spacing w:after="160" w:line="259" w:lineRule="auto"/>
        <w:jc w:val="right"/>
        <w:rPr>
          <w:rFonts w:eastAsia="Calibri"/>
          <w:szCs w:val="24"/>
          <w:u w:val="none"/>
        </w:rPr>
      </w:pPr>
      <w:r w:rsidRPr="0022162A">
        <w:rPr>
          <w:rFonts w:eastAsia="Calibri"/>
          <w:szCs w:val="24"/>
          <w:u w:val="none"/>
        </w:rPr>
        <w:br w:type="page"/>
      </w:r>
    </w:p>
    <w:p w14:paraId="653DE83E" w14:textId="77777777" w:rsidR="0022162A" w:rsidRPr="0022162A" w:rsidRDefault="0022162A" w:rsidP="0022162A">
      <w:pPr>
        <w:jc w:val="right"/>
        <w:rPr>
          <w:rFonts w:eastAsia="Calibri"/>
          <w:szCs w:val="24"/>
          <w:u w:val="none"/>
        </w:rPr>
      </w:pPr>
      <w:r w:rsidRPr="0022162A">
        <w:rPr>
          <w:rFonts w:eastAsia="Calibri"/>
          <w:szCs w:val="24"/>
          <w:u w:val="none"/>
        </w:rPr>
        <w:lastRenderedPageBreak/>
        <w:t>Pielikums Nr.2 Gulbenes novada pašvaldības domes 2024.gada 28.novembra iekšējam normatīvajam aktam Nr.</w:t>
      </w:r>
      <w:r w:rsidRPr="0022162A">
        <w:rPr>
          <w:rFonts w:eastAsia="Calibri"/>
          <w:szCs w:val="24"/>
          <w:highlight w:val="yellow"/>
          <w:u w:val="none"/>
        </w:rPr>
        <w:t>__</w:t>
      </w:r>
      <w:r w:rsidRPr="0022162A">
        <w:rPr>
          <w:rFonts w:eastAsia="Calibri"/>
          <w:szCs w:val="24"/>
          <w:u w:val="none"/>
        </w:rPr>
        <w:t xml:space="preserve"> “Kārtība, kādā noris atklāta balsošana ar vēlēšanu zīmēm”</w:t>
      </w:r>
    </w:p>
    <w:p w14:paraId="13039008" w14:textId="77777777" w:rsidR="0022162A" w:rsidRPr="0022162A" w:rsidRDefault="0022162A" w:rsidP="0022162A">
      <w:pPr>
        <w:spacing w:after="120"/>
        <w:jc w:val="center"/>
        <w:rPr>
          <w:rFonts w:eastAsia="Calibri"/>
          <w:b/>
          <w:sz w:val="28"/>
          <w:szCs w:val="28"/>
          <w:u w:val="none"/>
        </w:rPr>
      </w:pPr>
    </w:p>
    <w:p w14:paraId="0AB93FE7" w14:textId="77777777" w:rsidR="0022162A" w:rsidRPr="0022162A" w:rsidRDefault="0022162A" w:rsidP="0022162A">
      <w:pPr>
        <w:spacing w:after="120"/>
        <w:jc w:val="center"/>
        <w:rPr>
          <w:rFonts w:eastAsia="Calibri"/>
          <w:b/>
          <w:sz w:val="28"/>
          <w:szCs w:val="28"/>
          <w:u w:val="none"/>
        </w:rPr>
      </w:pPr>
      <w:r w:rsidRPr="0022162A">
        <w:rPr>
          <w:rFonts w:eastAsia="Calibri"/>
          <w:b/>
          <w:sz w:val="28"/>
          <w:szCs w:val="28"/>
          <w:u w:val="none"/>
        </w:rPr>
        <w:t>GULBENES NOVADA PAŠVALDĪBAS DOME</w:t>
      </w:r>
    </w:p>
    <w:p w14:paraId="7FD52ED8" w14:textId="77777777" w:rsidR="0022162A" w:rsidRPr="0022162A" w:rsidRDefault="0022162A" w:rsidP="0022162A">
      <w:pPr>
        <w:spacing w:after="120"/>
        <w:jc w:val="center"/>
        <w:rPr>
          <w:rFonts w:eastAsia="Calibri"/>
          <w:sz w:val="28"/>
          <w:szCs w:val="28"/>
          <w:u w:val="none"/>
        </w:rPr>
      </w:pPr>
      <w:r w:rsidRPr="0022162A">
        <w:rPr>
          <w:rFonts w:eastAsia="Calibri"/>
          <w:sz w:val="28"/>
          <w:szCs w:val="28"/>
          <w:u w:val="none"/>
        </w:rPr>
        <w:t>VĒLĒŠANU ZĪME</w:t>
      </w:r>
    </w:p>
    <w:p w14:paraId="307321EF" w14:textId="77777777" w:rsidR="0022162A" w:rsidRPr="0022162A" w:rsidRDefault="0022162A" w:rsidP="0022162A">
      <w:pPr>
        <w:spacing w:after="120"/>
        <w:jc w:val="center"/>
        <w:rPr>
          <w:rFonts w:eastAsia="Calibri"/>
          <w:sz w:val="28"/>
          <w:szCs w:val="28"/>
          <w:u w:val="none"/>
        </w:rPr>
      </w:pPr>
      <w:r w:rsidRPr="0022162A">
        <w:rPr>
          <w:rFonts w:eastAsia="Calibri"/>
          <w:sz w:val="28"/>
          <w:szCs w:val="28"/>
          <w:u w:val="none"/>
        </w:rPr>
        <w:t>Nr._________</w:t>
      </w:r>
    </w:p>
    <w:p w14:paraId="4BE9A544" w14:textId="77777777" w:rsidR="0022162A" w:rsidRPr="0022162A" w:rsidRDefault="0022162A" w:rsidP="0022162A">
      <w:pPr>
        <w:jc w:val="center"/>
        <w:rPr>
          <w:rFonts w:eastAsia="Calibri"/>
          <w:sz w:val="28"/>
          <w:szCs w:val="28"/>
          <w:u w:val="none"/>
        </w:rPr>
      </w:pPr>
    </w:p>
    <w:p w14:paraId="5D75FA91" w14:textId="77777777" w:rsidR="0022162A" w:rsidRPr="0022162A" w:rsidRDefault="0022162A" w:rsidP="0022162A">
      <w:pPr>
        <w:tabs>
          <w:tab w:val="left" w:pos="5954"/>
        </w:tabs>
        <w:spacing w:after="120"/>
        <w:jc w:val="both"/>
        <w:rPr>
          <w:rFonts w:eastAsia="Calibri"/>
          <w:szCs w:val="24"/>
          <w:u w:val="none"/>
        </w:rPr>
      </w:pPr>
      <w:r w:rsidRPr="0022162A">
        <w:rPr>
          <w:rFonts w:eastAsia="Calibri"/>
          <w:szCs w:val="24"/>
          <w:u w:val="none"/>
        </w:rPr>
        <w:t>Datums:__________________</w:t>
      </w:r>
      <w:r w:rsidRPr="0022162A">
        <w:rPr>
          <w:rFonts w:eastAsia="Calibri"/>
          <w:szCs w:val="24"/>
          <w:u w:val="none"/>
        </w:rPr>
        <w:tab/>
      </w:r>
      <w:r w:rsidRPr="0022162A">
        <w:rPr>
          <w:rFonts w:eastAsia="Calibri"/>
          <w:szCs w:val="24"/>
          <w:u w:val="none"/>
        </w:rPr>
        <w:tab/>
      </w:r>
      <w:r w:rsidRPr="0022162A">
        <w:rPr>
          <w:rFonts w:eastAsia="Calibri"/>
          <w:szCs w:val="24"/>
          <w:u w:val="none"/>
        </w:rPr>
        <w:tab/>
        <w:t xml:space="preserve">           Vieta: </w:t>
      </w:r>
      <w:r w:rsidRPr="0022162A">
        <w:rPr>
          <w:rFonts w:eastAsia="Calibri"/>
          <w:bCs/>
          <w:szCs w:val="24"/>
          <w:u w:val="none"/>
        </w:rPr>
        <w:t>Gulbene</w:t>
      </w:r>
    </w:p>
    <w:p w14:paraId="121A76DA" w14:textId="77777777" w:rsidR="0022162A" w:rsidRPr="0022162A" w:rsidRDefault="0022162A" w:rsidP="0022162A">
      <w:pPr>
        <w:jc w:val="both"/>
        <w:rPr>
          <w:rFonts w:eastAsia="Calibri"/>
          <w:szCs w:val="24"/>
          <w:u w:val="none"/>
        </w:rPr>
      </w:pPr>
    </w:p>
    <w:p w14:paraId="1C4E4B6F" w14:textId="77777777" w:rsidR="0022162A" w:rsidRPr="0022162A" w:rsidRDefault="0022162A" w:rsidP="0022162A">
      <w:pPr>
        <w:jc w:val="both"/>
        <w:rPr>
          <w:rFonts w:eastAsia="Calibri"/>
          <w:szCs w:val="24"/>
          <w:u w:val="none"/>
        </w:rPr>
      </w:pPr>
      <w:r w:rsidRPr="0022162A">
        <w:rPr>
          <w:rFonts w:eastAsia="Calibri"/>
          <w:szCs w:val="24"/>
          <w:u w:val="none"/>
        </w:rPr>
        <w:t>Gulbenes novada pašvaldības domes deputāts:_________________________________________</w:t>
      </w:r>
    </w:p>
    <w:p w14:paraId="02B0AAAF" w14:textId="77777777" w:rsidR="0022162A" w:rsidRPr="0022162A" w:rsidRDefault="0022162A" w:rsidP="0022162A">
      <w:pPr>
        <w:jc w:val="center"/>
        <w:rPr>
          <w:rFonts w:eastAsia="Calibri"/>
          <w:szCs w:val="24"/>
          <w:u w:val="none"/>
        </w:rPr>
      </w:pPr>
      <w:r w:rsidRPr="0022162A">
        <w:rPr>
          <w:rFonts w:eastAsia="Calibri"/>
          <w:szCs w:val="24"/>
          <w:u w:val="none"/>
        </w:rPr>
        <w:tab/>
      </w:r>
      <w:r w:rsidRPr="0022162A">
        <w:rPr>
          <w:rFonts w:eastAsia="Calibri"/>
          <w:szCs w:val="24"/>
          <w:u w:val="none"/>
        </w:rPr>
        <w:tab/>
      </w:r>
      <w:r w:rsidRPr="0022162A">
        <w:rPr>
          <w:rFonts w:eastAsia="Calibri"/>
          <w:szCs w:val="24"/>
          <w:u w:val="none"/>
        </w:rPr>
        <w:tab/>
      </w:r>
      <w:r w:rsidRPr="0022162A">
        <w:rPr>
          <w:rFonts w:eastAsia="Calibri"/>
          <w:szCs w:val="24"/>
          <w:u w:val="none"/>
        </w:rPr>
        <w:tab/>
      </w:r>
      <w:r w:rsidRPr="0022162A">
        <w:rPr>
          <w:rFonts w:eastAsia="Calibri"/>
          <w:szCs w:val="24"/>
          <w:u w:val="none"/>
        </w:rPr>
        <w:tab/>
      </w:r>
      <w:r w:rsidRPr="0022162A">
        <w:rPr>
          <w:rFonts w:eastAsia="Calibri"/>
          <w:szCs w:val="24"/>
          <w:u w:val="none"/>
        </w:rPr>
        <w:tab/>
        <w:t>Vārds, Uzvārds</w:t>
      </w:r>
    </w:p>
    <w:p w14:paraId="4E90A861" w14:textId="77777777" w:rsidR="0022162A" w:rsidRPr="0022162A" w:rsidRDefault="0022162A" w:rsidP="0022162A">
      <w:pPr>
        <w:jc w:val="both"/>
        <w:rPr>
          <w:rFonts w:eastAsia="Calibri"/>
          <w:szCs w:val="24"/>
          <w:u w:val="none"/>
        </w:rPr>
      </w:pPr>
    </w:p>
    <w:p w14:paraId="1E9882E9" w14:textId="77777777" w:rsidR="0022162A" w:rsidRPr="0022162A" w:rsidRDefault="0022162A" w:rsidP="0022162A">
      <w:pPr>
        <w:jc w:val="both"/>
        <w:rPr>
          <w:rFonts w:eastAsia="Calibri"/>
          <w:szCs w:val="24"/>
          <w:u w:val="none"/>
        </w:rPr>
      </w:pPr>
      <w:r w:rsidRPr="0022162A">
        <w:rPr>
          <w:rFonts w:eastAsia="Calibri"/>
          <w:szCs w:val="24"/>
          <w:u w:val="none"/>
        </w:rPr>
        <w:t>Balsošana par Gulbenes novada ___________________________________________________</w:t>
      </w:r>
    </w:p>
    <w:p w14:paraId="5BE2DDD0" w14:textId="77777777" w:rsidR="0022162A" w:rsidRPr="0022162A" w:rsidRDefault="0022162A" w:rsidP="0022162A">
      <w:pPr>
        <w:jc w:val="both"/>
        <w:rPr>
          <w:rFonts w:eastAsia="Calibri"/>
          <w:szCs w:val="24"/>
          <w:u w:val="none"/>
        </w:rPr>
      </w:pPr>
    </w:p>
    <w:p w14:paraId="2964651B" w14:textId="77777777" w:rsidR="0022162A" w:rsidRPr="0022162A" w:rsidRDefault="0022162A" w:rsidP="0022162A">
      <w:pPr>
        <w:jc w:val="both"/>
        <w:rPr>
          <w:rFonts w:eastAsia="Calibri"/>
          <w:szCs w:val="24"/>
          <w:u w:val="none"/>
        </w:rPr>
      </w:pPr>
      <w:r w:rsidRPr="0022162A">
        <w:rPr>
          <w:rFonts w:eastAsia="Calibri"/>
          <w:szCs w:val="24"/>
          <w:u w:val="none"/>
        </w:rPr>
        <w:t>__________________________________________________ amatam izvirzītajiem kandidātiem</w:t>
      </w:r>
    </w:p>
    <w:p w14:paraId="0B878FE8" w14:textId="77777777" w:rsidR="0022162A" w:rsidRPr="0022162A" w:rsidRDefault="0022162A" w:rsidP="0022162A">
      <w:pPr>
        <w:rPr>
          <w:rFonts w:eastAsia="Calibri"/>
          <w:sz w:val="28"/>
          <w:szCs w:val="28"/>
          <w:u w:val="none"/>
        </w:rPr>
      </w:pPr>
    </w:p>
    <w:tbl>
      <w:tblPr>
        <w:tblW w:w="9351" w:type="dxa"/>
        <w:tblBorders>
          <w:bottom w:val="single" w:sz="4" w:space="0" w:color="auto"/>
          <w:insideH w:val="single" w:sz="4" w:space="0" w:color="auto"/>
          <w:insideV w:val="single" w:sz="4" w:space="0" w:color="auto"/>
        </w:tblBorders>
        <w:tblLook w:val="04A0" w:firstRow="1" w:lastRow="0" w:firstColumn="1" w:lastColumn="0" w:noHBand="0" w:noVBand="1"/>
      </w:tblPr>
      <w:tblGrid>
        <w:gridCol w:w="6629"/>
        <w:gridCol w:w="2722"/>
      </w:tblGrid>
      <w:tr w:rsidR="0022162A" w:rsidRPr="0022162A" w14:paraId="4782AA98" w14:textId="77777777" w:rsidTr="00276FCB">
        <w:tc>
          <w:tcPr>
            <w:tcW w:w="6629" w:type="dxa"/>
            <w:shd w:val="clear" w:color="auto" w:fill="auto"/>
          </w:tcPr>
          <w:p w14:paraId="6AA87B9D" w14:textId="77777777" w:rsidR="0022162A" w:rsidRPr="0022162A" w:rsidRDefault="0022162A" w:rsidP="0022162A">
            <w:pPr>
              <w:jc w:val="center"/>
              <w:rPr>
                <w:rFonts w:eastAsia="Calibri"/>
                <w:b/>
                <w:sz w:val="28"/>
                <w:szCs w:val="28"/>
                <w:u w:val="none"/>
              </w:rPr>
            </w:pPr>
            <w:r w:rsidRPr="0022162A">
              <w:rPr>
                <w:rFonts w:eastAsia="Calibri"/>
                <w:b/>
                <w:sz w:val="28"/>
                <w:szCs w:val="28"/>
                <w:u w:val="none"/>
              </w:rPr>
              <w:t xml:space="preserve">                                              PAR</w:t>
            </w:r>
          </w:p>
        </w:tc>
        <w:tc>
          <w:tcPr>
            <w:tcW w:w="2722" w:type="dxa"/>
            <w:shd w:val="clear" w:color="auto" w:fill="auto"/>
          </w:tcPr>
          <w:p w14:paraId="5C9B290C" w14:textId="77777777" w:rsidR="0022162A" w:rsidRPr="0022162A" w:rsidRDefault="0022162A" w:rsidP="0022162A">
            <w:pPr>
              <w:jc w:val="center"/>
              <w:rPr>
                <w:rFonts w:eastAsia="Calibri"/>
                <w:b/>
                <w:sz w:val="28"/>
                <w:szCs w:val="28"/>
                <w:u w:val="none"/>
              </w:rPr>
            </w:pPr>
            <w:r w:rsidRPr="0022162A">
              <w:rPr>
                <w:rFonts w:eastAsia="Calibri"/>
                <w:b/>
                <w:sz w:val="28"/>
                <w:szCs w:val="28"/>
                <w:u w:val="none"/>
              </w:rPr>
              <w:t>PRET</w:t>
            </w:r>
          </w:p>
        </w:tc>
      </w:tr>
      <w:tr w:rsidR="0022162A" w:rsidRPr="0022162A" w14:paraId="2909F7F2" w14:textId="77777777" w:rsidTr="00276FCB">
        <w:tc>
          <w:tcPr>
            <w:tcW w:w="6629" w:type="dxa"/>
            <w:shd w:val="clear" w:color="auto" w:fill="auto"/>
            <w:vAlign w:val="bottom"/>
          </w:tcPr>
          <w:p w14:paraId="7AD75F02" w14:textId="77777777" w:rsidR="0022162A" w:rsidRPr="0022162A" w:rsidRDefault="0022162A" w:rsidP="0022162A">
            <w:pPr>
              <w:rPr>
                <w:rFonts w:eastAsia="Calibri"/>
                <w:sz w:val="28"/>
                <w:szCs w:val="28"/>
                <w:u w:val="none"/>
              </w:rPr>
            </w:pPr>
            <w:r w:rsidRPr="0022162A">
              <w:rPr>
                <w:rFonts w:eastAsia="Calibri"/>
                <w:noProof/>
                <w:sz w:val="28"/>
                <w:szCs w:val="28"/>
                <w:u w:val="none"/>
                <w:lang w:eastAsia="lv-LV"/>
              </w:rPr>
              <mc:AlternateContent>
                <mc:Choice Requires="wps">
                  <w:drawing>
                    <wp:anchor distT="0" distB="0" distL="114300" distR="114300" simplePos="0" relativeHeight="251661312" behindDoc="0" locked="0" layoutInCell="1" allowOverlap="1" wp14:anchorId="2FAD2FCE" wp14:editId="220FB0A1">
                      <wp:simplePos x="0" y="0"/>
                      <wp:positionH relativeFrom="column">
                        <wp:posOffset>2867025</wp:posOffset>
                      </wp:positionH>
                      <wp:positionV relativeFrom="paragraph">
                        <wp:posOffset>44450</wp:posOffset>
                      </wp:positionV>
                      <wp:extent cx="412750" cy="367030"/>
                      <wp:effectExtent l="18415" t="16510" r="16510" b="6985"/>
                      <wp:wrapNone/>
                      <wp:docPr id="28" name="Romb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36703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FCFE" id="_x0000_t4" coordsize="21600,21600" o:spt="4" path="m10800,l,10800,10800,21600,21600,10800xe">
                      <v:stroke joinstyle="miter"/>
                      <v:path gradientshapeok="t" o:connecttype="rect" textboxrect="5400,5400,16200,16200"/>
                    </v:shapetype>
                    <v:shape id="Rombs 28" o:spid="_x0000_s1026" type="#_x0000_t4" style="position:absolute;margin-left:225.75pt;margin-top:3.5pt;width:32.5pt;height: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"/>
                  </w:pict>
                </mc:Fallback>
              </mc:AlternateContent>
            </w:r>
          </w:p>
          <w:p w14:paraId="3364CF1B" w14:textId="77777777" w:rsidR="0022162A" w:rsidRPr="0022162A" w:rsidRDefault="0022162A" w:rsidP="0022162A">
            <w:pPr>
              <w:rPr>
                <w:rFonts w:eastAsia="Calibri"/>
                <w:sz w:val="28"/>
                <w:szCs w:val="28"/>
                <w:u w:val="none"/>
              </w:rPr>
            </w:pPr>
            <w:r w:rsidRPr="0022162A">
              <w:rPr>
                <w:rFonts w:eastAsia="Calibri"/>
                <w:szCs w:val="24"/>
                <w:u w:val="none"/>
              </w:rPr>
              <w:t>Vārds, Uzvārds</w:t>
            </w:r>
            <w:r w:rsidRPr="0022162A">
              <w:rPr>
                <w:rFonts w:eastAsia="Calibri"/>
                <w:sz w:val="28"/>
                <w:szCs w:val="28"/>
                <w:u w:val="none"/>
              </w:rPr>
              <w:t xml:space="preserve">       </w:t>
            </w:r>
          </w:p>
        </w:tc>
        <w:tc>
          <w:tcPr>
            <w:tcW w:w="2722" w:type="dxa"/>
            <w:shd w:val="clear" w:color="auto" w:fill="auto"/>
          </w:tcPr>
          <w:p w14:paraId="3D6A108E" w14:textId="77777777" w:rsidR="0022162A" w:rsidRPr="0022162A" w:rsidRDefault="0022162A" w:rsidP="0022162A">
            <w:pPr>
              <w:rPr>
                <w:rFonts w:eastAsia="Calibri"/>
                <w:sz w:val="56"/>
                <w:szCs w:val="56"/>
                <w:u w:val="none"/>
              </w:rPr>
            </w:pPr>
            <w:r w:rsidRPr="0022162A">
              <w:rPr>
                <w:rFonts w:eastAsia="Calibri"/>
                <w:noProof/>
                <w:sz w:val="56"/>
                <w:szCs w:val="56"/>
                <w:u w:val="none"/>
                <w:lang w:eastAsia="lv-LV"/>
              </w:rPr>
              <mc:AlternateContent>
                <mc:Choice Requires="wps">
                  <w:drawing>
                    <wp:anchor distT="0" distB="0" distL="114300" distR="114300" simplePos="0" relativeHeight="251665408" behindDoc="0" locked="0" layoutInCell="1" allowOverlap="1" wp14:anchorId="4EF7CC35" wp14:editId="1361DE2E">
                      <wp:simplePos x="0" y="0"/>
                      <wp:positionH relativeFrom="column">
                        <wp:posOffset>623570</wp:posOffset>
                      </wp:positionH>
                      <wp:positionV relativeFrom="paragraph">
                        <wp:posOffset>45085</wp:posOffset>
                      </wp:positionV>
                      <wp:extent cx="412750" cy="367030"/>
                      <wp:effectExtent l="13970" t="16510" r="20955" b="6985"/>
                      <wp:wrapNone/>
                      <wp:docPr id="27" name="Romb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36703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C8A9A" id="Rombs 27" o:spid="_x0000_s1026" type="#_x0000_t4" style="position:absolute;margin-left:49.1pt;margin-top:3.55pt;width:32.5pt;height:2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"/>
                  </w:pict>
                </mc:Fallback>
              </mc:AlternateContent>
            </w:r>
          </w:p>
        </w:tc>
      </w:tr>
      <w:tr w:rsidR="0022162A" w:rsidRPr="0022162A" w14:paraId="7E5E74C9" w14:textId="77777777" w:rsidTr="00276FCB">
        <w:tc>
          <w:tcPr>
            <w:tcW w:w="6629" w:type="dxa"/>
            <w:shd w:val="clear" w:color="auto" w:fill="auto"/>
            <w:vAlign w:val="bottom"/>
          </w:tcPr>
          <w:p w14:paraId="7E79C904" w14:textId="77777777" w:rsidR="0022162A" w:rsidRPr="0022162A" w:rsidRDefault="0022162A" w:rsidP="0022162A">
            <w:pPr>
              <w:rPr>
                <w:rFonts w:eastAsia="Calibri"/>
                <w:sz w:val="28"/>
                <w:szCs w:val="28"/>
                <w:u w:val="none"/>
              </w:rPr>
            </w:pPr>
            <w:r w:rsidRPr="0022162A">
              <w:rPr>
                <w:rFonts w:eastAsia="Calibri"/>
                <w:noProof/>
                <w:sz w:val="56"/>
                <w:szCs w:val="56"/>
                <w:u w:val="none"/>
                <w:lang w:eastAsia="lv-LV"/>
              </w:rPr>
              <mc:AlternateContent>
                <mc:Choice Requires="wps">
                  <w:drawing>
                    <wp:anchor distT="0" distB="0" distL="114300" distR="114300" simplePos="0" relativeHeight="251659264" behindDoc="0" locked="0" layoutInCell="1" allowOverlap="1" wp14:anchorId="2C9544C8" wp14:editId="757C7DBA">
                      <wp:simplePos x="0" y="0"/>
                      <wp:positionH relativeFrom="column">
                        <wp:posOffset>2862580</wp:posOffset>
                      </wp:positionH>
                      <wp:positionV relativeFrom="paragraph">
                        <wp:posOffset>29845</wp:posOffset>
                      </wp:positionV>
                      <wp:extent cx="412750" cy="367030"/>
                      <wp:effectExtent l="12700" t="17780" r="12700" b="5715"/>
                      <wp:wrapNone/>
                      <wp:docPr id="26" name="Romb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36703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70546" id="Rombs 26" o:spid="_x0000_s1026" type="#_x0000_t4" style="position:absolute;margin-left:225.4pt;margin-top:2.35pt;width:32.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"/>
                  </w:pict>
                </mc:Fallback>
              </mc:AlternateContent>
            </w:r>
            <w:r w:rsidRPr="0022162A">
              <w:rPr>
                <w:rFonts w:eastAsia="Calibri"/>
                <w:sz w:val="28"/>
                <w:szCs w:val="28"/>
                <w:u w:val="none"/>
              </w:rPr>
              <w:t xml:space="preserve"> </w:t>
            </w:r>
          </w:p>
          <w:p w14:paraId="212190F2" w14:textId="77777777" w:rsidR="0022162A" w:rsidRPr="0022162A" w:rsidRDefault="0022162A" w:rsidP="0022162A">
            <w:pPr>
              <w:rPr>
                <w:rFonts w:eastAsia="Calibri"/>
                <w:szCs w:val="24"/>
                <w:u w:val="none"/>
              </w:rPr>
            </w:pPr>
            <w:r w:rsidRPr="0022162A">
              <w:rPr>
                <w:rFonts w:eastAsia="Calibri"/>
                <w:szCs w:val="24"/>
                <w:u w:val="none"/>
              </w:rPr>
              <w:t>Vārds, Uzvārds</w:t>
            </w:r>
          </w:p>
        </w:tc>
        <w:tc>
          <w:tcPr>
            <w:tcW w:w="2722" w:type="dxa"/>
            <w:shd w:val="clear" w:color="auto" w:fill="auto"/>
          </w:tcPr>
          <w:p w14:paraId="1FC25C5F" w14:textId="77777777" w:rsidR="0022162A" w:rsidRPr="0022162A" w:rsidRDefault="0022162A" w:rsidP="0022162A">
            <w:pPr>
              <w:rPr>
                <w:rFonts w:eastAsia="Calibri"/>
                <w:sz w:val="56"/>
                <w:szCs w:val="56"/>
                <w:u w:val="none"/>
              </w:rPr>
            </w:pPr>
            <w:r w:rsidRPr="0022162A">
              <w:rPr>
                <w:rFonts w:eastAsia="Calibri"/>
                <w:noProof/>
                <w:sz w:val="56"/>
                <w:szCs w:val="56"/>
                <w:u w:val="none"/>
                <w:lang w:eastAsia="lv-LV"/>
              </w:rPr>
              <mc:AlternateContent>
                <mc:Choice Requires="wps">
                  <w:drawing>
                    <wp:anchor distT="0" distB="0" distL="114300" distR="114300" simplePos="0" relativeHeight="251664384" behindDoc="0" locked="0" layoutInCell="1" allowOverlap="1" wp14:anchorId="43F036F1" wp14:editId="71788474">
                      <wp:simplePos x="0" y="0"/>
                      <wp:positionH relativeFrom="column">
                        <wp:posOffset>633095</wp:posOffset>
                      </wp:positionH>
                      <wp:positionV relativeFrom="paragraph">
                        <wp:posOffset>23495</wp:posOffset>
                      </wp:positionV>
                      <wp:extent cx="412750" cy="367030"/>
                      <wp:effectExtent l="13970" t="13970" r="20955" b="9525"/>
                      <wp:wrapNone/>
                      <wp:docPr id="25" name="Romb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36703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D290C" id="Rombs 25" o:spid="_x0000_s1026" type="#_x0000_t4" style="position:absolute;margin-left:49.85pt;margin-top:1.85pt;width:32.5pt;height:2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"/>
                  </w:pict>
                </mc:Fallback>
              </mc:AlternateContent>
            </w:r>
            <w:r w:rsidRPr="0022162A">
              <w:rPr>
                <w:rFonts w:eastAsia="Calibri"/>
                <w:sz w:val="56"/>
                <w:szCs w:val="56"/>
                <w:u w:val="none"/>
              </w:rPr>
              <w:t xml:space="preserve"> </w:t>
            </w:r>
          </w:p>
        </w:tc>
      </w:tr>
      <w:tr w:rsidR="0022162A" w:rsidRPr="0022162A" w14:paraId="78BD1446" w14:textId="77777777" w:rsidTr="00276FCB">
        <w:tc>
          <w:tcPr>
            <w:tcW w:w="6629" w:type="dxa"/>
            <w:shd w:val="clear" w:color="auto" w:fill="auto"/>
          </w:tcPr>
          <w:p w14:paraId="08B33FC7" w14:textId="77777777" w:rsidR="0022162A" w:rsidRPr="0022162A" w:rsidRDefault="0022162A" w:rsidP="0022162A">
            <w:pPr>
              <w:rPr>
                <w:rFonts w:eastAsia="Calibri"/>
                <w:sz w:val="28"/>
                <w:szCs w:val="28"/>
                <w:u w:val="none"/>
              </w:rPr>
            </w:pPr>
            <w:r w:rsidRPr="0022162A">
              <w:rPr>
                <w:rFonts w:eastAsia="Calibri"/>
                <w:noProof/>
                <w:sz w:val="28"/>
                <w:szCs w:val="28"/>
                <w:u w:val="none"/>
                <w:lang w:eastAsia="lv-LV"/>
              </w:rPr>
              <mc:AlternateContent>
                <mc:Choice Requires="wps">
                  <w:drawing>
                    <wp:anchor distT="0" distB="0" distL="114300" distR="114300" simplePos="0" relativeHeight="251662336" behindDoc="0" locked="0" layoutInCell="1" allowOverlap="1" wp14:anchorId="377E4C3A" wp14:editId="033F311B">
                      <wp:simplePos x="0" y="0"/>
                      <wp:positionH relativeFrom="column">
                        <wp:posOffset>2860675</wp:posOffset>
                      </wp:positionH>
                      <wp:positionV relativeFrom="paragraph">
                        <wp:posOffset>31750</wp:posOffset>
                      </wp:positionV>
                      <wp:extent cx="412750" cy="367030"/>
                      <wp:effectExtent l="18415" t="13970" r="16510" b="9525"/>
                      <wp:wrapNone/>
                      <wp:docPr id="24" name="Romb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36703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6DC1" id="Rombs 24" o:spid="_x0000_s1026" type="#_x0000_t4" style="position:absolute;margin-left:225.25pt;margin-top:2.5pt;width:32.5pt;height:2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"/>
                  </w:pict>
                </mc:Fallback>
              </mc:AlternateContent>
            </w:r>
          </w:p>
          <w:p w14:paraId="5FA27967" w14:textId="77777777" w:rsidR="0022162A" w:rsidRPr="0022162A" w:rsidRDefault="0022162A" w:rsidP="0022162A">
            <w:pPr>
              <w:rPr>
                <w:rFonts w:eastAsia="Calibri"/>
                <w:szCs w:val="24"/>
                <w:u w:val="none"/>
              </w:rPr>
            </w:pPr>
            <w:r w:rsidRPr="0022162A">
              <w:rPr>
                <w:rFonts w:eastAsia="Calibri"/>
                <w:szCs w:val="24"/>
                <w:u w:val="none"/>
              </w:rPr>
              <w:t>Vārds, Uzvārds</w:t>
            </w:r>
          </w:p>
        </w:tc>
        <w:tc>
          <w:tcPr>
            <w:tcW w:w="2722" w:type="dxa"/>
            <w:shd w:val="clear" w:color="auto" w:fill="auto"/>
          </w:tcPr>
          <w:p w14:paraId="77184286" w14:textId="77777777" w:rsidR="0022162A" w:rsidRPr="0022162A" w:rsidRDefault="0022162A" w:rsidP="0022162A">
            <w:pPr>
              <w:rPr>
                <w:rFonts w:eastAsia="Calibri"/>
                <w:sz w:val="56"/>
                <w:szCs w:val="56"/>
                <w:u w:val="none"/>
              </w:rPr>
            </w:pPr>
            <w:r w:rsidRPr="0022162A">
              <w:rPr>
                <w:rFonts w:eastAsia="Calibri"/>
                <w:noProof/>
                <w:sz w:val="56"/>
                <w:szCs w:val="56"/>
                <w:u w:val="none"/>
                <w:lang w:eastAsia="lv-LV"/>
              </w:rPr>
              <mc:AlternateContent>
                <mc:Choice Requires="wps">
                  <w:drawing>
                    <wp:anchor distT="0" distB="0" distL="114300" distR="114300" simplePos="0" relativeHeight="251663360" behindDoc="0" locked="0" layoutInCell="1" allowOverlap="1" wp14:anchorId="2A4B78BB" wp14:editId="2C635FF3">
                      <wp:simplePos x="0" y="0"/>
                      <wp:positionH relativeFrom="column">
                        <wp:posOffset>623570</wp:posOffset>
                      </wp:positionH>
                      <wp:positionV relativeFrom="paragraph">
                        <wp:posOffset>23495</wp:posOffset>
                      </wp:positionV>
                      <wp:extent cx="412750" cy="367030"/>
                      <wp:effectExtent l="13970" t="13970" r="20955" b="9525"/>
                      <wp:wrapNone/>
                      <wp:docPr id="23" name="Romb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 cy="36703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E0F76" id="Rombs 23" o:spid="_x0000_s1026" type="#_x0000_t4" style="position:absolute;margin-left:49.1pt;margin-top:1.85pt;width:32.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"/>
                  </w:pict>
                </mc:Fallback>
              </mc:AlternateContent>
            </w:r>
          </w:p>
        </w:tc>
      </w:tr>
    </w:tbl>
    <w:p w14:paraId="08BFBC8A" w14:textId="77777777" w:rsidR="0022162A" w:rsidRPr="0022162A" w:rsidRDefault="0022162A" w:rsidP="0022162A">
      <w:pPr>
        <w:rPr>
          <w:rFonts w:eastAsia="Calibri"/>
          <w:sz w:val="28"/>
          <w:szCs w:val="28"/>
          <w:u w:val="none"/>
        </w:rPr>
      </w:pPr>
    </w:p>
    <w:p w14:paraId="3EB0BE65" w14:textId="77777777" w:rsidR="0022162A" w:rsidRPr="0022162A" w:rsidRDefault="0022162A" w:rsidP="0022162A">
      <w:pPr>
        <w:ind w:right="3258"/>
        <w:jc w:val="both"/>
        <w:rPr>
          <w:rFonts w:eastAsia="Calibri"/>
          <w:sz w:val="20"/>
          <w:szCs w:val="20"/>
          <w:u w:val="none"/>
        </w:rPr>
      </w:pPr>
      <w:r w:rsidRPr="0022162A">
        <w:rPr>
          <w:rFonts w:eastAsia="Calibri"/>
          <w:b/>
          <w:noProof/>
          <w:sz w:val="20"/>
          <w:szCs w:val="20"/>
          <w:u w:val="none"/>
          <w:lang w:eastAsia="lv-LV"/>
        </w:rPr>
        <mc:AlternateContent>
          <mc:Choice Requires="wps">
            <w:drawing>
              <wp:anchor distT="0" distB="0" distL="114300" distR="114300" simplePos="0" relativeHeight="251660288" behindDoc="0" locked="0" layoutInCell="1" allowOverlap="1" wp14:anchorId="7B64B8BA" wp14:editId="620FB466">
                <wp:simplePos x="0" y="0"/>
                <wp:positionH relativeFrom="column">
                  <wp:posOffset>4219229</wp:posOffset>
                </wp:positionH>
                <wp:positionV relativeFrom="paragraph">
                  <wp:posOffset>21186</wp:posOffset>
                </wp:positionV>
                <wp:extent cx="1205345" cy="800100"/>
                <wp:effectExtent l="0" t="0" r="13970" b="19050"/>
                <wp:wrapNone/>
                <wp:docPr id="22" name="Taisnstūr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345" cy="800100"/>
                        </a:xfrm>
                        <a:prstGeom prst="rect">
                          <a:avLst/>
                        </a:prstGeom>
                        <a:solidFill>
                          <a:srgbClr val="FFFFFF"/>
                        </a:solidFill>
                        <a:ln w="9525">
                          <a:solidFill>
                            <a:srgbClr val="000000"/>
                          </a:solidFill>
                          <a:miter lim="800000"/>
                          <a:headEnd/>
                          <a:tailEnd/>
                        </a:ln>
                      </wps:spPr>
                      <wps:txbx>
                        <w:txbxContent>
                          <w:p w14:paraId="36A9620A" w14:textId="77777777" w:rsidR="0022162A" w:rsidRDefault="0022162A" w:rsidP="0022162A"/>
                          <w:p w14:paraId="1B22F593" w14:textId="77777777" w:rsidR="0022162A" w:rsidRPr="00037B97" w:rsidRDefault="0022162A" w:rsidP="0022162A">
                            <w:pPr>
                              <w:rPr>
                                <w:szCs w:val="24"/>
                              </w:rPr>
                            </w:pPr>
                            <w:r>
                              <w:t xml:space="preserve">      </w:t>
                            </w:r>
                            <w:r w:rsidRPr="00037B97">
                              <w:rPr>
                                <w:rFonts w:eastAsia="Calibri"/>
                                <w:sz w:val="20"/>
                                <w:szCs w:val="20"/>
                              </w:rPr>
                              <w:t xml:space="preserve">  </w:t>
                            </w:r>
                            <w:r w:rsidRPr="00037B97">
                              <w:rPr>
                                <w:rFonts w:eastAsia="Calibri"/>
                                <w:szCs w:val="24"/>
                              </w:rPr>
                              <w:t>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4B8BA" id="Taisnstūris 22" o:spid="_x0000_s1026" style="position:absolute;left:0;text-align:left;margin-left:332.2pt;margin-top:1.65pt;width:94.9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">
                <v:textbox>
                  <w:txbxContent>
                    <w:p w14:paraId="36A9620A" w14:textId="77777777" w:rsidR="0022162A" w:rsidRDefault="0022162A" w:rsidP="0022162A"/>
                    <w:p w14:paraId="1B22F593" w14:textId="77777777" w:rsidR="0022162A" w:rsidRPr="00037B97" w:rsidRDefault="0022162A" w:rsidP="0022162A">
                      <w:pPr>
                        <w:rPr>
                          <w:szCs w:val="24"/>
                        </w:rPr>
                      </w:pPr>
                      <w:r>
                        <w:t xml:space="preserve">      </w:t>
                      </w:r>
                      <w:r w:rsidRPr="00037B97">
                        <w:rPr>
                          <w:rFonts w:eastAsia="Calibri"/>
                          <w:sz w:val="20"/>
                          <w:szCs w:val="20"/>
                        </w:rPr>
                        <w:t xml:space="preserve">  </w:t>
                      </w:r>
                      <w:r w:rsidRPr="00037B97">
                        <w:rPr>
                          <w:rFonts w:eastAsia="Calibri"/>
                          <w:szCs w:val="24"/>
                        </w:rPr>
                        <w:t>z.v.</w:t>
                      </w:r>
                    </w:p>
                  </w:txbxContent>
                </v:textbox>
              </v:rect>
            </w:pict>
          </mc:Fallback>
        </mc:AlternateContent>
      </w:r>
      <w:r w:rsidRPr="0022162A">
        <w:rPr>
          <w:rFonts w:eastAsia="Calibri"/>
          <w:b/>
          <w:sz w:val="20"/>
          <w:szCs w:val="20"/>
          <w:u w:val="none"/>
        </w:rPr>
        <w:t>!</w:t>
      </w:r>
      <w:r w:rsidRPr="0022162A">
        <w:rPr>
          <w:rFonts w:eastAsia="Calibri"/>
          <w:sz w:val="20"/>
          <w:szCs w:val="20"/>
          <w:u w:val="none"/>
        </w:rPr>
        <w:t xml:space="preserve"> Deputāts pretī amata kandidātam pašrocīgi izdara atzīmi “+” kolonnā “par”, ja atbalsta attiecīgo amata kandidātu, vai kolonnā “pret”, ja neatbalsta attiecīgo amata kandidātu.  </w:t>
      </w:r>
    </w:p>
    <w:p w14:paraId="1D84EE61" w14:textId="77777777" w:rsidR="0022162A" w:rsidRPr="0022162A" w:rsidRDefault="0022162A" w:rsidP="0022162A">
      <w:pPr>
        <w:ind w:right="3258"/>
        <w:rPr>
          <w:rFonts w:eastAsia="Calibri"/>
          <w:sz w:val="20"/>
          <w:szCs w:val="20"/>
          <w:u w:val="none"/>
        </w:rPr>
      </w:pPr>
    </w:p>
    <w:p w14:paraId="0FB9AFDF" w14:textId="77777777" w:rsidR="0022162A" w:rsidRPr="0022162A" w:rsidRDefault="0022162A" w:rsidP="0022162A">
      <w:pPr>
        <w:ind w:right="3258"/>
        <w:jc w:val="both"/>
        <w:rPr>
          <w:rFonts w:eastAsia="Calibri"/>
          <w:sz w:val="20"/>
          <w:szCs w:val="20"/>
          <w:u w:val="none"/>
        </w:rPr>
      </w:pPr>
      <w:r w:rsidRPr="0022162A">
        <w:rPr>
          <w:rFonts w:eastAsia="Calibri"/>
          <w:b/>
          <w:sz w:val="20"/>
          <w:szCs w:val="20"/>
          <w:u w:val="none"/>
        </w:rPr>
        <w:t>!</w:t>
      </w:r>
      <w:r w:rsidRPr="0022162A">
        <w:rPr>
          <w:rFonts w:eastAsia="Calibri"/>
          <w:sz w:val="20"/>
          <w:szCs w:val="20"/>
          <w:u w:val="none"/>
        </w:rPr>
        <w:t xml:space="preserve"> Deputātam vēlēšanu zīmē ir jāizdara atzīme kolonnā “par” vai kolonnā “pret” attiecībā uz katru amata kandidātu.</w:t>
      </w:r>
    </w:p>
    <w:p w14:paraId="619CAD11" w14:textId="77777777" w:rsidR="0022162A" w:rsidRPr="0022162A" w:rsidRDefault="0022162A" w:rsidP="0022162A">
      <w:pPr>
        <w:ind w:right="3258"/>
        <w:jc w:val="both"/>
        <w:rPr>
          <w:rFonts w:eastAsia="Calibri"/>
          <w:sz w:val="20"/>
          <w:szCs w:val="20"/>
          <w:u w:val="none"/>
        </w:rPr>
      </w:pPr>
      <w:r w:rsidRPr="0022162A">
        <w:rPr>
          <w:rFonts w:eastAsia="Calibri"/>
          <w:b/>
          <w:bCs/>
          <w:sz w:val="20"/>
          <w:szCs w:val="20"/>
          <w:u w:val="none"/>
        </w:rPr>
        <w:t xml:space="preserve">! </w:t>
      </w:r>
      <w:r w:rsidRPr="0022162A">
        <w:rPr>
          <w:rFonts w:eastAsia="Calibri"/>
          <w:sz w:val="20"/>
          <w:szCs w:val="20"/>
          <w:u w:val="none"/>
        </w:rPr>
        <w:t>Deputāts vēlēšanu zīmē izdara tikai vienu atzīmi “par” vai “pret” attiecībā uz katru amata kandidātu.</w:t>
      </w:r>
    </w:p>
    <w:p w14:paraId="52A841B6" w14:textId="77777777" w:rsidR="0022162A" w:rsidRPr="0022162A" w:rsidRDefault="0022162A" w:rsidP="0022162A">
      <w:pPr>
        <w:ind w:right="3258"/>
        <w:jc w:val="both"/>
        <w:rPr>
          <w:rFonts w:eastAsia="Calibri"/>
          <w:sz w:val="20"/>
          <w:szCs w:val="20"/>
          <w:u w:val="none"/>
        </w:rPr>
      </w:pPr>
      <w:r w:rsidRPr="0022162A">
        <w:rPr>
          <w:rFonts w:eastAsia="Calibri"/>
          <w:b/>
          <w:bCs/>
          <w:sz w:val="20"/>
          <w:szCs w:val="20"/>
          <w:u w:val="none"/>
        </w:rPr>
        <w:t>!</w:t>
      </w:r>
      <w:r w:rsidRPr="0022162A">
        <w:rPr>
          <w:rFonts w:eastAsia="Calibri"/>
          <w:sz w:val="20"/>
          <w:szCs w:val="20"/>
          <w:u w:val="none"/>
        </w:rPr>
        <w:t xml:space="preserve"> Vēlēšanu zīmē atzīme “par” drīkst būt izdarīta ne vairāk kā attiecībā uz vienu amata kandidātu.</w:t>
      </w:r>
    </w:p>
    <w:p w14:paraId="1BEDC979" w14:textId="77777777" w:rsidR="0022162A" w:rsidRPr="0022162A" w:rsidRDefault="0022162A" w:rsidP="0022162A">
      <w:pPr>
        <w:ind w:right="3258"/>
        <w:jc w:val="both"/>
        <w:rPr>
          <w:rFonts w:eastAsia="Calibri"/>
          <w:sz w:val="20"/>
          <w:szCs w:val="20"/>
          <w:u w:val="none"/>
        </w:rPr>
      </w:pPr>
    </w:p>
    <w:p w14:paraId="0C56DF15" w14:textId="77777777" w:rsidR="0022162A" w:rsidRPr="0022162A" w:rsidRDefault="0022162A" w:rsidP="0022162A">
      <w:pPr>
        <w:ind w:right="3258"/>
        <w:rPr>
          <w:rFonts w:eastAsia="Calibri"/>
          <w:sz w:val="20"/>
          <w:szCs w:val="20"/>
          <w:u w:val="none"/>
        </w:rPr>
      </w:pPr>
    </w:p>
    <w:p w14:paraId="7E28A63E" w14:textId="77777777" w:rsidR="0022162A" w:rsidRPr="0022162A" w:rsidRDefault="0022162A" w:rsidP="0022162A">
      <w:pPr>
        <w:rPr>
          <w:color w:val="000000"/>
          <w:sz w:val="20"/>
          <w:szCs w:val="20"/>
          <w:u w:val="none"/>
          <w:lang w:eastAsia="lv-LV"/>
        </w:rPr>
      </w:pPr>
    </w:p>
    <w:p w14:paraId="65924E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38D48B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4CE9CF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40BBAE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B16E7D7" w14:textId="5A963C3D" w:rsidR="00E264AD" w:rsidRPr="00575A1B" w:rsidRDefault="00000000" w:rsidP="00575A1B">
      <w:pPr>
        <w:rPr>
          <w:rFonts w:eastAsia="Calibri"/>
          <w:szCs w:val="24"/>
          <w:u w:val="none"/>
        </w:rPr>
      </w:pPr>
      <w:r>
        <w:rPr>
          <w:rFonts w:eastAsia="Calibri"/>
          <w:szCs w:val="24"/>
          <w:u w:val="none"/>
        </w:rPr>
        <w:t xml:space="preserve">DEBATĒS PIEDALĀS: </w:t>
      </w:r>
      <w:r w:rsidR="00C420E5">
        <w:rPr>
          <w:rFonts w:eastAsia="Calibri"/>
          <w:szCs w:val="24"/>
          <w:u w:val="none"/>
        </w:rPr>
        <w:t xml:space="preserve">Mudīte </w:t>
      </w:r>
      <w:proofErr w:type="spellStart"/>
      <w:r w:rsidR="00C420E5">
        <w:rPr>
          <w:rFonts w:eastAsia="Calibri"/>
          <w:szCs w:val="24"/>
          <w:u w:val="none"/>
        </w:rPr>
        <w:t>Motivāne</w:t>
      </w:r>
      <w:proofErr w:type="spellEnd"/>
      <w:r w:rsidR="00C420E5">
        <w:rPr>
          <w:rFonts w:eastAsia="Calibri"/>
          <w:szCs w:val="24"/>
          <w:u w:val="none"/>
        </w:rPr>
        <w:t xml:space="preserve">, Sanita </w:t>
      </w:r>
      <w:proofErr w:type="spellStart"/>
      <w:r w:rsidR="00C420E5">
        <w:rPr>
          <w:rFonts w:eastAsia="Calibri"/>
          <w:szCs w:val="24"/>
          <w:u w:val="none"/>
        </w:rPr>
        <w:t>Mickeviča</w:t>
      </w:r>
      <w:proofErr w:type="spellEnd"/>
      <w:r w:rsidR="00C420E5">
        <w:rPr>
          <w:rFonts w:eastAsia="Calibri"/>
          <w:szCs w:val="24"/>
          <w:u w:val="none"/>
        </w:rPr>
        <w:t xml:space="preserve">, Guna Pūcīte, Normunds </w:t>
      </w:r>
      <w:proofErr w:type="spellStart"/>
      <w:r w:rsidR="00C420E5">
        <w:rPr>
          <w:rFonts w:eastAsia="Calibri"/>
          <w:szCs w:val="24"/>
          <w:u w:val="none"/>
        </w:rPr>
        <w:t>Audzišs</w:t>
      </w:r>
      <w:proofErr w:type="spellEnd"/>
      <w:r w:rsidR="00C420E5">
        <w:rPr>
          <w:rFonts w:eastAsia="Calibri"/>
          <w:szCs w:val="24"/>
          <w:u w:val="none"/>
        </w:rPr>
        <w:t xml:space="preserve">, Ligita </w:t>
      </w:r>
      <w:proofErr w:type="spellStart"/>
      <w:r w:rsidR="00C420E5">
        <w:rPr>
          <w:rFonts w:eastAsia="Calibri"/>
          <w:szCs w:val="24"/>
          <w:u w:val="none"/>
        </w:rPr>
        <w:t>Gāgane</w:t>
      </w:r>
      <w:proofErr w:type="spellEnd"/>
    </w:p>
    <w:p w14:paraId="38C912F9" w14:textId="77777777" w:rsidR="00BC2002" w:rsidRDefault="00BC2002" w:rsidP="00956EC8">
      <w:pPr>
        <w:rPr>
          <w:rFonts w:eastAsia="Calibri"/>
          <w:color w:val="FF0000"/>
          <w:szCs w:val="24"/>
          <w:u w:val="none"/>
        </w:rPr>
      </w:pPr>
    </w:p>
    <w:p w14:paraId="0317C1D6" w14:textId="77777777" w:rsidR="00114990" w:rsidRDefault="00000000" w:rsidP="00C420E5">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4173D4F5" w14:textId="77777777" w:rsidR="00B24B3A" w:rsidRDefault="00000000" w:rsidP="00C420E5">
      <w:pPr>
        <w:spacing w:line="360" w:lineRule="auto"/>
        <w:ind w:firstLine="567"/>
        <w:jc w:val="both"/>
        <w:rPr>
          <w:u w:val="none"/>
        </w:rPr>
      </w:pPr>
      <w:r w:rsidRPr="0016506D">
        <w:rPr>
          <w:noProof/>
          <w:u w:val="none"/>
        </w:rPr>
        <w:t>ar 4 balsīm "Par" (Ainārs Brezinskis, Guna Pūcīte, Gunārs Ciglis, Normunds Mazūrs), "Pret" – 1 (Normunds Audzišs), "Atturas" – nav, "Nepiedalās" – nav</w:t>
      </w:r>
      <w:r>
        <w:rPr>
          <w:u w:val="none"/>
        </w:rPr>
        <w:t xml:space="preserve">, </w:t>
      </w:r>
      <w:r w:rsidR="00E966B9">
        <w:rPr>
          <w:u w:val="none"/>
        </w:rPr>
        <w:t>NOLEMJ</w:t>
      </w:r>
      <w:r w:rsidR="00114990" w:rsidRPr="00B24B3A">
        <w:rPr>
          <w:u w:val="none"/>
        </w:rPr>
        <w:t>:</w:t>
      </w:r>
    </w:p>
    <w:p w14:paraId="24E64F20"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3F576078" w14:textId="77777777" w:rsidR="0022162A" w:rsidRDefault="0022162A" w:rsidP="0022162A">
      <w:pPr>
        <w:jc w:val="center"/>
        <w:rPr>
          <w:b/>
          <w:bCs/>
          <w:szCs w:val="24"/>
          <w:u w:val="none"/>
          <w:lang w:eastAsia="lv-LV"/>
        </w:rPr>
      </w:pPr>
      <w:r w:rsidRPr="0022162A">
        <w:rPr>
          <w:b/>
          <w:bCs/>
          <w:szCs w:val="24"/>
          <w:u w:val="none"/>
          <w:lang w:eastAsia="lv-LV"/>
        </w:rPr>
        <w:lastRenderedPageBreak/>
        <w:t>Par iekšējā normatīvā akta “Grozījumi Gulbenes novada pašvaldības domes 2022.gada 30.jūnija iekšējā normatīvajā aktā</w:t>
      </w:r>
      <w:r w:rsidRPr="0022162A">
        <w:rPr>
          <w:szCs w:val="24"/>
          <w:u w:val="none"/>
          <w:lang w:eastAsia="lv-LV"/>
        </w:rPr>
        <w:t xml:space="preserve"> </w:t>
      </w:r>
      <w:proofErr w:type="spellStart"/>
      <w:r w:rsidRPr="0022162A">
        <w:rPr>
          <w:b/>
          <w:bCs/>
          <w:szCs w:val="24"/>
          <w:u w:val="none"/>
          <w:lang w:eastAsia="lv-LV"/>
        </w:rPr>
        <w:t>Nr.GND</w:t>
      </w:r>
      <w:proofErr w:type="spellEnd"/>
      <w:r w:rsidRPr="0022162A">
        <w:rPr>
          <w:b/>
          <w:bCs/>
          <w:szCs w:val="24"/>
          <w:u w:val="none"/>
          <w:lang w:eastAsia="lv-LV"/>
        </w:rPr>
        <w:t>/IEK/2022/16 “</w:t>
      </w:r>
      <w:r w:rsidRPr="0022162A">
        <w:rPr>
          <w:b/>
          <w:bCs/>
          <w:noProof/>
          <w:szCs w:val="24"/>
          <w:u w:val="none"/>
          <w:lang w:eastAsia="lv-LV"/>
        </w:rPr>
        <w:t>Gulbenes novada pašvaldības amatpersonu un darbinieku atlīdzības nolikums</w:t>
      </w:r>
      <w:r w:rsidRPr="0022162A">
        <w:rPr>
          <w:b/>
          <w:bCs/>
          <w:szCs w:val="24"/>
          <w:u w:val="none"/>
          <w:lang w:eastAsia="lv-LV"/>
        </w:rPr>
        <w:t>”” izdošanu</w:t>
      </w:r>
    </w:p>
    <w:p w14:paraId="48AAAD39" w14:textId="77777777" w:rsidR="0097158F" w:rsidRPr="0022162A" w:rsidRDefault="0097158F" w:rsidP="0022162A">
      <w:pPr>
        <w:jc w:val="center"/>
        <w:rPr>
          <w:b/>
          <w:bCs/>
          <w:szCs w:val="24"/>
          <w:u w:val="none"/>
          <w:lang w:eastAsia="lv-LV"/>
        </w:rPr>
      </w:pPr>
    </w:p>
    <w:p w14:paraId="6F4292FC" w14:textId="77777777" w:rsidR="0097158F" w:rsidRDefault="0022162A" w:rsidP="0022162A">
      <w:pPr>
        <w:spacing w:line="360" w:lineRule="auto"/>
        <w:ind w:firstLine="567"/>
        <w:jc w:val="both"/>
        <w:rPr>
          <w:szCs w:val="24"/>
          <w:u w:val="none"/>
          <w:lang w:eastAsia="lv-LV"/>
        </w:rPr>
      </w:pPr>
      <w:r w:rsidRPr="0022162A">
        <w:rPr>
          <w:szCs w:val="24"/>
          <w:u w:val="none"/>
          <w:lang w:eastAsia="lv-LV"/>
        </w:rPr>
        <w:t xml:space="preserve">Ir izstrādāts iekšējā normatīvā akta “Grozījumi Gulbenes novada pašvaldības domes </w:t>
      </w:r>
    </w:p>
    <w:p w14:paraId="65D69B97" w14:textId="56C451B3"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2022.gada 30.jūnija iekšējā normatīvajā aktā </w:t>
      </w:r>
      <w:proofErr w:type="spellStart"/>
      <w:r w:rsidRPr="0022162A">
        <w:rPr>
          <w:szCs w:val="24"/>
          <w:u w:val="none"/>
          <w:lang w:eastAsia="lv-LV"/>
        </w:rPr>
        <w:t>Nr.GND</w:t>
      </w:r>
      <w:proofErr w:type="spellEnd"/>
      <w:r w:rsidRPr="0022162A">
        <w:rPr>
          <w:szCs w:val="24"/>
          <w:u w:val="none"/>
          <w:lang w:eastAsia="lv-LV"/>
        </w:rPr>
        <w:t>/IEK/2022/16 “Gulbenes novada pašvaldības amatpersonu un darbinieku atlīdzības nolikums”” projekts, kas paredz:</w:t>
      </w:r>
    </w:p>
    <w:p w14:paraId="751BDB99" w14:textId="77777777" w:rsidR="0022162A" w:rsidRPr="0022162A" w:rsidRDefault="0022162A" w:rsidP="0022162A">
      <w:pPr>
        <w:numPr>
          <w:ilvl w:val="0"/>
          <w:numId w:val="21"/>
        </w:numPr>
        <w:spacing w:line="360" w:lineRule="auto"/>
        <w:ind w:left="0" w:firstLine="567"/>
        <w:contextualSpacing/>
        <w:jc w:val="both"/>
        <w:rPr>
          <w:szCs w:val="24"/>
          <w:u w:val="none"/>
          <w:lang w:eastAsia="lv-LV"/>
        </w:rPr>
      </w:pPr>
      <w:r w:rsidRPr="0022162A">
        <w:rPr>
          <w:szCs w:val="24"/>
          <w:u w:val="none"/>
          <w:lang w:eastAsia="lv-LV"/>
        </w:rPr>
        <w:t xml:space="preserve">izmaiņas prēmiju un piemaksu piešķiršanas un izmaksu kārtībā 2025.gada  un 2026.gada budžeta gadā un pabalsta apmērā sakarā ar ģimenes locekļa vai apgādājamā nāvi saskaņā ar Gulbenes novada pašvaldības budžeta izdevumu optimizācijas plānu, kas apstiprināts ar Gulbenes novada pašvaldības domes 2024.gada 27.jūnija lēmumu </w:t>
      </w:r>
      <w:proofErr w:type="spellStart"/>
      <w:r w:rsidRPr="0022162A">
        <w:rPr>
          <w:szCs w:val="24"/>
          <w:u w:val="none"/>
          <w:lang w:eastAsia="lv-LV"/>
        </w:rPr>
        <w:t>Nr.GND</w:t>
      </w:r>
      <w:proofErr w:type="spellEnd"/>
      <w:r w:rsidRPr="0022162A">
        <w:rPr>
          <w:szCs w:val="24"/>
          <w:u w:val="none"/>
          <w:lang w:eastAsia="lv-LV"/>
        </w:rPr>
        <w:t>/2024/349 “Par pašvaldības budžeta izdevumu optimizācijas plāna apstiprināšanu” (protokols Nr.14, 48.p.);</w:t>
      </w:r>
    </w:p>
    <w:p w14:paraId="48C4846D" w14:textId="77777777" w:rsidR="0022162A" w:rsidRPr="0022162A" w:rsidRDefault="0022162A" w:rsidP="0022162A">
      <w:pPr>
        <w:numPr>
          <w:ilvl w:val="0"/>
          <w:numId w:val="21"/>
        </w:numPr>
        <w:spacing w:line="360" w:lineRule="auto"/>
        <w:ind w:left="0" w:firstLine="567"/>
        <w:contextualSpacing/>
        <w:jc w:val="both"/>
        <w:rPr>
          <w:szCs w:val="24"/>
          <w:u w:val="none"/>
          <w:lang w:eastAsia="lv-LV"/>
        </w:rPr>
      </w:pPr>
      <w:r w:rsidRPr="0022162A">
        <w:rPr>
          <w:szCs w:val="24"/>
          <w:u w:val="none"/>
          <w:lang w:eastAsia="lv-LV"/>
        </w:rPr>
        <w:t xml:space="preserve">precizējumu par naudas balvas piešķiršanu darbinieka darba tiesisko attiecību pārtraukšanas gadījumā, darbiniekam sasniedzot vecuma pensijas vecumu, paredzot, ka tas nav attiecināms uz darbinieku, kam ir tiesības uz priekšlaicīgu vecuma pensiju. </w:t>
      </w:r>
    </w:p>
    <w:p w14:paraId="36192F93"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ab/>
        <w:t xml:space="preserve">Ņemot vērā augstāk minēto un pamatojoties uz </w:t>
      </w:r>
      <w:r w:rsidRPr="0022162A">
        <w:rPr>
          <w:iCs/>
          <w:szCs w:val="24"/>
          <w:u w:val="none"/>
          <w:lang w:eastAsia="lv-LV"/>
        </w:rPr>
        <w:t>Pašvaldību likuma 9.panta ceturto daļu, 10.panta pirmās daļas 14.punktu, 20.panta trešo daļu un 53.panta trešo daļu, Valsts un pašvaldību institūciju amatpersonu un darbinieku atlīdzības likumu</w:t>
      </w:r>
      <w:r w:rsidRPr="0022162A">
        <w:rPr>
          <w:szCs w:val="24"/>
          <w:u w:val="none"/>
          <w:lang w:eastAsia="lv-LV"/>
        </w:rPr>
        <w:t xml:space="preserve">, un Gulbenes novada pašvaldības domes Finanšu komiteju ieteikumu, atklāti balsojot: </w:t>
      </w:r>
      <w:r w:rsidRPr="0022162A">
        <w:rPr>
          <w:noProof/>
          <w:szCs w:val="24"/>
          <w:u w:val="none"/>
          <w:lang w:eastAsia="lv-LV"/>
        </w:rPr>
        <w:t xml:space="preserve">ar ___ balsīm "Par" (____), "Pret" – ___ (___), "Atturas" – ___ (_____), "Nepiedalās" – __ (____), </w:t>
      </w:r>
      <w:r w:rsidRPr="0022162A">
        <w:rPr>
          <w:szCs w:val="24"/>
          <w:u w:val="none"/>
          <w:lang w:eastAsia="lv-LV"/>
        </w:rPr>
        <w:t>Gulbenes novada pašvaldības dome NOLEMJ:</w:t>
      </w:r>
    </w:p>
    <w:p w14:paraId="7F42FC68" w14:textId="77777777" w:rsidR="0022162A" w:rsidRPr="0022162A" w:rsidRDefault="0022162A" w:rsidP="0022162A">
      <w:pPr>
        <w:spacing w:line="360" w:lineRule="auto"/>
        <w:ind w:firstLine="709"/>
        <w:jc w:val="both"/>
        <w:rPr>
          <w:rFonts w:eastAsia="Calibri"/>
          <w:szCs w:val="24"/>
          <w:u w:val="none"/>
        </w:rPr>
      </w:pPr>
      <w:r w:rsidRPr="0022162A">
        <w:rPr>
          <w:rFonts w:eastAsia="Calibri"/>
          <w:szCs w:val="24"/>
          <w:u w:val="none"/>
        </w:rPr>
        <w:t xml:space="preserve">IZDOT iekšējo normatīvo aktu “Grozījumi Gulbenes novada pašvaldības domes 2022.gada 30.jūnija iekšējā normatīvajā aktā </w:t>
      </w:r>
      <w:proofErr w:type="spellStart"/>
      <w:r w:rsidRPr="0022162A">
        <w:rPr>
          <w:rFonts w:eastAsia="Calibri"/>
          <w:szCs w:val="24"/>
          <w:u w:val="none"/>
        </w:rPr>
        <w:t>Nr.GND</w:t>
      </w:r>
      <w:proofErr w:type="spellEnd"/>
      <w:r w:rsidRPr="0022162A">
        <w:rPr>
          <w:rFonts w:eastAsia="Calibri"/>
          <w:szCs w:val="24"/>
          <w:u w:val="none"/>
        </w:rPr>
        <w:t>/IEK/2022/16 “Gulbenes novada pašvaldības amatpersonu un darbinieku atlīdzības nolikums”” (pielikumā).</w:t>
      </w:r>
    </w:p>
    <w:p w14:paraId="47DA1219" w14:textId="77777777" w:rsidR="0022162A" w:rsidRPr="0022162A" w:rsidRDefault="0022162A" w:rsidP="0022162A">
      <w:pPr>
        <w:spacing w:line="360" w:lineRule="auto"/>
        <w:ind w:firstLine="709"/>
        <w:jc w:val="both"/>
        <w:rPr>
          <w:rFonts w:eastAsia="Calibri"/>
          <w:szCs w:val="24"/>
          <w:u w:val="none"/>
        </w:rPr>
      </w:pPr>
    </w:p>
    <w:p w14:paraId="2DC4C46D" w14:textId="5F86B5E1" w:rsidR="0022162A" w:rsidRPr="0022162A" w:rsidRDefault="0022162A" w:rsidP="0022162A">
      <w:pPr>
        <w:rPr>
          <w:szCs w:val="24"/>
          <w:u w:val="none"/>
          <w:lang w:eastAsia="lv-LV"/>
        </w:rPr>
      </w:pPr>
    </w:p>
    <w:p w14:paraId="53DDCDE6" w14:textId="63D71B65" w:rsidR="0022162A" w:rsidRPr="0022162A" w:rsidRDefault="0022162A" w:rsidP="0022162A">
      <w:pPr>
        <w:spacing w:line="259" w:lineRule="auto"/>
        <w:jc w:val="right"/>
        <w:rPr>
          <w:rFonts w:eastAsia="Calibri"/>
          <w:szCs w:val="24"/>
          <w:u w:val="none"/>
        </w:rPr>
      </w:pPr>
      <w:r w:rsidRPr="0022162A">
        <w:rPr>
          <w:rFonts w:eastAsia="Calibri"/>
          <w:szCs w:val="24"/>
          <w:u w:val="none"/>
        </w:rPr>
        <w:t>Pielikums Gulbenes novada pašvaldības domes</w:t>
      </w:r>
    </w:p>
    <w:p w14:paraId="7F30DD46" w14:textId="77777777" w:rsidR="0022162A" w:rsidRPr="0022162A" w:rsidRDefault="0022162A" w:rsidP="0022162A">
      <w:pPr>
        <w:spacing w:line="259" w:lineRule="auto"/>
        <w:jc w:val="right"/>
        <w:rPr>
          <w:rFonts w:ascii="Calibri" w:eastAsia="Calibri" w:hAnsi="Calibri"/>
          <w:sz w:val="22"/>
          <w:u w:val="none"/>
        </w:rPr>
      </w:pPr>
      <w:r w:rsidRPr="0022162A">
        <w:rPr>
          <w:rFonts w:eastAsia="Calibri"/>
          <w:szCs w:val="24"/>
          <w:u w:val="none"/>
        </w:rPr>
        <w:t xml:space="preserve">2024.gada __.novembra lēmumam </w:t>
      </w:r>
      <w:proofErr w:type="spellStart"/>
      <w:r w:rsidRPr="0022162A">
        <w:rPr>
          <w:rFonts w:eastAsia="Calibri"/>
          <w:szCs w:val="24"/>
          <w:u w:val="none"/>
        </w:rPr>
        <w:t>Nr.GND</w:t>
      </w:r>
      <w:proofErr w:type="spellEnd"/>
      <w:r w:rsidRPr="0022162A">
        <w:rPr>
          <w:rFonts w:eastAsia="Calibri"/>
          <w:szCs w:val="24"/>
          <w:u w:val="none"/>
        </w:rPr>
        <w:t>/2024/____</w:t>
      </w:r>
    </w:p>
    <w:p w14:paraId="10A5B5C7" w14:textId="77777777" w:rsidR="0022162A" w:rsidRPr="0022162A" w:rsidRDefault="0022162A" w:rsidP="0022162A">
      <w:pPr>
        <w:spacing w:after="160" w:line="259" w:lineRule="auto"/>
        <w:jc w:val="center"/>
        <w:rPr>
          <w:rFonts w:eastAsia="Calibri"/>
          <w:szCs w:val="24"/>
          <w:u w:val="none"/>
        </w:rPr>
      </w:pPr>
    </w:p>
    <w:tbl>
      <w:tblPr>
        <w:tblW w:w="0" w:type="auto"/>
        <w:tblLook w:val="01E0" w:firstRow="1" w:lastRow="1" w:firstColumn="1" w:lastColumn="1" w:noHBand="0" w:noVBand="0"/>
      </w:tblPr>
      <w:tblGrid>
        <w:gridCol w:w="9354"/>
      </w:tblGrid>
      <w:tr w:rsidR="000B1173" w:rsidRPr="0022162A" w14:paraId="53D1F025" w14:textId="77777777" w:rsidTr="00276FCB">
        <w:tc>
          <w:tcPr>
            <w:tcW w:w="9354" w:type="dxa"/>
          </w:tcPr>
          <w:tbl>
            <w:tblPr>
              <w:tblStyle w:val="Reatabula29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B1173" w:rsidRPr="0022162A" w14:paraId="360EEF14" w14:textId="77777777" w:rsidTr="00276FCB">
              <w:tc>
                <w:tcPr>
                  <w:tcW w:w="9458" w:type="dxa"/>
                </w:tcPr>
                <w:p w14:paraId="59052951" w14:textId="77777777" w:rsidR="000B1173" w:rsidRPr="0022162A" w:rsidRDefault="000B1173" w:rsidP="00276FCB">
                  <w:pPr>
                    <w:jc w:val="center"/>
                    <w:rPr>
                      <w:rFonts w:ascii="Times New Roman" w:hAnsi="Times New Roman"/>
                      <w:sz w:val="24"/>
                      <w:szCs w:val="24"/>
                      <w:lang w:eastAsia="lv-LV"/>
                    </w:rPr>
                  </w:pPr>
                  <w:r w:rsidRPr="0022162A">
                    <w:rPr>
                      <w:rFonts w:ascii="Times New Roman" w:hAnsi="Times New Roman"/>
                      <w:sz w:val="24"/>
                      <w:szCs w:val="24"/>
                      <w:lang w:eastAsia="lv-LV"/>
                    </w:rPr>
                    <w:t xml:space="preserve">          </w:t>
                  </w:r>
                  <w:r w:rsidRPr="0022162A">
                    <w:rPr>
                      <w:noProof/>
                      <w:szCs w:val="24"/>
                      <w:lang w:eastAsia="lv-LV"/>
                    </w:rPr>
                    <w:drawing>
                      <wp:inline distT="0" distB="0" distL="0" distR="0" wp14:anchorId="1B1A3714" wp14:editId="57BFBDC6">
                        <wp:extent cx="619125" cy="685800"/>
                        <wp:effectExtent l="0" t="0" r="9525" b="0"/>
                        <wp:docPr id="313130499" name="Attēls 31313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B1173" w:rsidRPr="0022162A" w14:paraId="12552392" w14:textId="77777777" w:rsidTr="00276FCB">
              <w:tc>
                <w:tcPr>
                  <w:tcW w:w="9458" w:type="dxa"/>
                </w:tcPr>
                <w:p w14:paraId="75F6A642" w14:textId="77777777" w:rsidR="000B1173" w:rsidRPr="0022162A" w:rsidRDefault="000B1173" w:rsidP="00276FCB">
                  <w:pPr>
                    <w:jc w:val="center"/>
                    <w:rPr>
                      <w:rFonts w:ascii="Times New Roman" w:hAnsi="Times New Roman"/>
                      <w:sz w:val="24"/>
                      <w:szCs w:val="24"/>
                      <w:lang w:eastAsia="lv-LV"/>
                    </w:rPr>
                  </w:pPr>
                  <w:r w:rsidRPr="0022162A">
                    <w:rPr>
                      <w:rFonts w:ascii="Times New Roman" w:hAnsi="Times New Roman"/>
                      <w:b/>
                      <w:bCs/>
                      <w:sz w:val="24"/>
                      <w:szCs w:val="24"/>
                      <w:lang w:eastAsia="lv-LV"/>
                    </w:rPr>
                    <w:t>GULBENES NOVADA PAŠVALDĪBA</w:t>
                  </w:r>
                </w:p>
              </w:tc>
            </w:tr>
            <w:tr w:rsidR="000B1173" w:rsidRPr="0022162A" w14:paraId="7774404F" w14:textId="77777777" w:rsidTr="00276FCB">
              <w:tc>
                <w:tcPr>
                  <w:tcW w:w="9458" w:type="dxa"/>
                </w:tcPr>
                <w:p w14:paraId="67425999" w14:textId="77777777" w:rsidR="000B1173" w:rsidRPr="0022162A" w:rsidRDefault="000B1173" w:rsidP="00276FCB">
                  <w:pPr>
                    <w:jc w:val="center"/>
                    <w:rPr>
                      <w:rFonts w:ascii="Times New Roman" w:hAnsi="Times New Roman"/>
                      <w:sz w:val="24"/>
                      <w:szCs w:val="24"/>
                      <w:lang w:eastAsia="lv-LV"/>
                    </w:rPr>
                  </w:pPr>
                  <w:r w:rsidRPr="0022162A">
                    <w:rPr>
                      <w:rFonts w:ascii="Times New Roman" w:hAnsi="Times New Roman"/>
                      <w:sz w:val="24"/>
                      <w:szCs w:val="24"/>
                      <w:lang w:eastAsia="lv-LV"/>
                    </w:rPr>
                    <w:t>Reģ.Nr.90009116327</w:t>
                  </w:r>
                </w:p>
              </w:tc>
            </w:tr>
            <w:tr w:rsidR="000B1173" w:rsidRPr="0022162A" w14:paraId="7F4EBB5F" w14:textId="77777777" w:rsidTr="00276FCB">
              <w:tc>
                <w:tcPr>
                  <w:tcW w:w="9458" w:type="dxa"/>
                </w:tcPr>
                <w:p w14:paraId="41D40EF6" w14:textId="77777777" w:rsidR="000B1173" w:rsidRPr="0022162A" w:rsidRDefault="000B1173" w:rsidP="00276FCB">
                  <w:pPr>
                    <w:jc w:val="center"/>
                    <w:rPr>
                      <w:rFonts w:ascii="Times New Roman" w:hAnsi="Times New Roman"/>
                      <w:sz w:val="24"/>
                      <w:szCs w:val="24"/>
                      <w:lang w:eastAsia="lv-LV"/>
                    </w:rPr>
                  </w:pPr>
                  <w:r w:rsidRPr="0022162A">
                    <w:rPr>
                      <w:rFonts w:ascii="Times New Roman" w:hAnsi="Times New Roman"/>
                      <w:sz w:val="24"/>
                      <w:szCs w:val="24"/>
                      <w:lang w:eastAsia="lv-LV"/>
                    </w:rPr>
                    <w:t>Ābeļu iela 2, Gulbene, Gulbenes nov., LV-4401</w:t>
                  </w:r>
                </w:p>
              </w:tc>
            </w:tr>
            <w:tr w:rsidR="000B1173" w:rsidRPr="0022162A" w14:paraId="16485A83" w14:textId="77777777" w:rsidTr="00276FCB">
              <w:tc>
                <w:tcPr>
                  <w:tcW w:w="9458" w:type="dxa"/>
                </w:tcPr>
                <w:p w14:paraId="0A771AB5" w14:textId="77777777" w:rsidR="000B1173" w:rsidRPr="0022162A" w:rsidRDefault="000B1173" w:rsidP="00276FCB">
                  <w:pPr>
                    <w:jc w:val="center"/>
                    <w:rPr>
                      <w:rFonts w:ascii="Times New Roman" w:hAnsi="Times New Roman"/>
                      <w:sz w:val="24"/>
                      <w:szCs w:val="24"/>
                      <w:lang w:eastAsia="lv-LV"/>
                    </w:rPr>
                  </w:pPr>
                  <w:r w:rsidRPr="0022162A">
                    <w:rPr>
                      <w:rFonts w:ascii="Times New Roman" w:hAnsi="Times New Roman"/>
                      <w:sz w:val="24"/>
                      <w:szCs w:val="24"/>
                      <w:lang w:eastAsia="lv-LV"/>
                    </w:rPr>
                    <w:t>Tālrunis 64497710, mob.26595362, e-pasts: dome@gulbene.lv, www.gulbene.lv</w:t>
                  </w:r>
                </w:p>
              </w:tc>
            </w:tr>
          </w:tbl>
          <w:p w14:paraId="70C51560" w14:textId="77777777" w:rsidR="000B1173" w:rsidRPr="0022162A" w:rsidRDefault="000B1173" w:rsidP="00276FCB">
            <w:pPr>
              <w:spacing w:line="360" w:lineRule="auto"/>
              <w:jc w:val="center"/>
              <w:rPr>
                <w:rFonts w:eastAsia="Calibri"/>
                <w:szCs w:val="24"/>
                <w:u w:val="none"/>
                <w:lang w:eastAsia="lv-LV"/>
              </w:rPr>
            </w:pPr>
          </w:p>
        </w:tc>
      </w:tr>
      <w:tr w:rsidR="000B1173" w:rsidRPr="0022162A" w14:paraId="0C815D89" w14:textId="77777777" w:rsidTr="00276FCB">
        <w:tc>
          <w:tcPr>
            <w:tcW w:w="9354" w:type="dxa"/>
          </w:tcPr>
          <w:p w14:paraId="37F6A76A" w14:textId="77777777" w:rsidR="000B1173" w:rsidRPr="0022162A" w:rsidRDefault="000B1173" w:rsidP="00276FCB">
            <w:pPr>
              <w:jc w:val="center"/>
              <w:rPr>
                <w:rFonts w:eastAsia="Calibri"/>
                <w:szCs w:val="24"/>
                <w:u w:val="none"/>
                <w:lang w:eastAsia="lv-LV"/>
              </w:rPr>
            </w:pPr>
          </w:p>
        </w:tc>
      </w:tr>
    </w:tbl>
    <w:p w14:paraId="59EE03F2" w14:textId="77777777" w:rsidR="000B1173" w:rsidRPr="0022162A" w:rsidRDefault="000B1173" w:rsidP="000B1173">
      <w:pPr>
        <w:jc w:val="center"/>
        <w:rPr>
          <w:rFonts w:eastAsia="Calibri"/>
          <w:szCs w:val="24"/>
          <w:u w:val="none"/>
          <w:lang w:eastAsia="lv-LV"/>
        </w:rPr>
      </w:pPr>
      <w:r w:rsidRPr="0022162A">
        <w:rPr>
          <w:rFonts w:eastAsia="Calibri"/>
          <w:szCs w:val="24"/>
          <w:u w:val="none"/>
          <w:lang w:eastAsia="lv-LV"/>
        </w:rPr>
        <w:t>Gulbenē</w:t>
      </w:r>
    </w:p>
    <w:p w14:paraId="403B43C6" w14:textId="531956EC" w:rsidR="0022162A" w:rsidRPr="0022162A" w:rsidRDefault="000B1173" w:rsidP="0022162A">
      <w:pPr>
        <w:spacing w:after="160" w:line="259" w:lineRule="auto"/>
        <w:ind w:left="3600" w:hanging="3600"/>
        <w:rPr>
          <w:rFonts w:eastAsia="Calibri"/>
          <w:b/>
          <w:bCs/>
          <w:szCs w:val="24"/>
          <w:u w:val="none"/>
        </w:rPr>
      </w:pPr>
      <w:r>
        <w:rPr>
          <w:rFonts w:eastAsia="Calibri"/>
          <w:b/>
          <w:bCs/>
          <w:szCs w:val="24"/>
          <w:u w:val="none"/>
        </w:rPr>
        <w:t>2024.gada 28.novembrī</w:t>
      </w:r>
    </w:p>
    <w:p w14:paraId="255073CA" w14:textId="77777777" w:rsidR="0022162A" w:rsidRPr="0022162A" w:rsidRDefault="0022162A" w:rsidP="0022162A">
      <w:pPr>
        <w:spacing w:line="259" w:lineRule="auto"/>
        <w:jc w:val="center"/>
        <w:rPr>
          <w:rFonts w:eastAsia="Calibri"/>
          <w:b/>
          <w:noProof/>
          <w:szCs w:val="24"/>
          <w:u w:val="none"/>
        </w:rPr>
      </w:pPr>
      <w:r w:rsidRPr="0022162A">
        <w:rPr>
          <w:rFonts w:eastAsia="Calibri"/>
          <w:b/>
          <w:noProof/>
          <w:szCs w:val="24"/>
          <w:u w:val="none"/>
        </w:rPr>
        <w:t xml:space="preserve">Grozījumi Gulbenes novada pašvaldības domes </w:t>
      </w:r>
      <w:r w:rsidRPr="0022162A">
        <w:rPr>
          <w:b/>
          <w:bCs/>
          <w:szCs w:val="24"/>
          <w:u w:val="none"/>
          <w:lang w:eastAsia="lv-LV"/>
        </w:rPr>
        <w:t xml:space="preserve">2022.gada 30.jūnija iekšējā normatīvajā aktā </w:t>
      </w:r>
      <w:proofErr w:type="spellStart"/>
      <w:r w:rsidRPr="0022162A">
        <w:rPr>
          <w:b/>
          <w:bCs/>
          <w:szCs w:val="24"/>
          <w:u w:val="none"/>
          <w:lang w:eastAsia="lv-LV"/>
        </w:rPr>
        <w:t>Nr.ND</w:t>
      </w:r>
      <w:proofErr w:type="spellEnd"/>
      <w:r w:rsidRPr="0022162A">
        <w:rPr>
          <w:b/>
          <w:bCs/>
          <w:szCs w:val="24"/>
          <w:u w:val="none"/>
          <w:lang w:eastAsia="lv-LV"/>
        </w:rPr>
        <w:t>/IEK/2022/16 “</w:t>
      </w:r>
      <w:r w:rsidRPr="0022162A">
        <w:rPr>
          <w:b/>
          <w:bCs/>
          <w:noProof/>
          <w:szCs w:val="24"/>
          <w:u w:val="none"/>
          <w:lang w:eastAsia="lv-LV"/>
        </w:rPr>
        <w:t>Gulbenes novada pašvaldības amatpersonu un darbinieku atlīdzības nolikums</w:t>
      </w:r>
      <w:r w:rsidRPr="0022162A">
        <w:rPr>
          <w:rFonts w:eastAsia="Calibri"/>
          <w:b/>
          <w:noProof/>
          <w:szCs w:val="24"/>
          <w:u w:val="none"/>
        </w:rPr>
        <w:t>”</w:t>
      </w:r>
    </w:p>
    <w:p w14:paraId="1A76E147" w14:textId="77777777" w:rsidR="0022162A" w:rsidRPr="0022162A" w:rsidRDefault="0022162A" w:rsidP="0022162A">
      <w:pPr>
        <w:jc w:val="center"/>
        <w:rPr>
          <w:rFonts w:eastAsia="Calibri"/>
          <w:b/>
          <w:noProof/>
          <w:szCs w:val="24"/>
          <w:u w:val="none"/>
        </w:rPr>
      </w:pPr>
    </w:p>
    <w:p w14:paraId="5DAD32EA" w14:textId="77777777" w:rsidR="0022162A" w:rsidRPr="0022162A" w:rsidRDefault="0022162A" w:rsidP="0022162A">
      <w:pPr>
        <w:ind w:left="5040"/>
        <w:jc w:val="both"/>
        <w:rPr>
          <w:rFonts w:eastAsia="Calibri"/>
          <w:iCs/>
          <w:szCs w:val="24"/>
          <w:u w:val="none"/>
        </w:rPr>
      </w:pPr>
      <w:r w:rsidRPr="0022162A">
        <w:rPr>
          <w:iCs/>
          <w:szCs w:val="24"/>
          <w:u w:val="none"/>
          <w:lang w:eastAsia="lv-LV"/>
        </w:rPr>
        <w:lastRenderedPageBreak/>
        <w:t>Izdoti saskaņā ar Pašvaldību likuma 9.panta ceturto daļu, 10.panta pirmās daļas 14.punktu, 20.panta trešo daļu un 53.panta trešo daļu, Valsts un pašvaldību institūciju amatpersonu un darbinieku atlīdzības likumu</w:t>
      </w:r>
    </w:p>
    <w:p w14:paraId="588717D8" w14:textId="77777777" w:rsidR="0022162A" w:rsidRPr="0022162A" w:rsidRDefault="0022162A" w:rsidP="0022162A">
      <w:pPr>
        <w:ind w:left="5670"/>
        <w:jc w:val="both"/>
        <w:rPr>
          <w:rFonts w:eastAsia="Calibri"/>
          <w:bCs/>
          <w:szCs w:val="24"/>
          <w:u w:val="none"/>
        </w:rPr>
      </w:pPr>
    </w:p>
    <w:p w14:paraId="51AA9555" w14:textId="77777777" w:rsidR="0022162A" w:rsidRPr="0022162A" w:rsidRDefault="0022162A" w:rsidP="0022162A">
      <w:pPr>
        <w:numPr>
          <w:ilvl w:val="0"/>
          <w:numId w:val="19"/>
        </w:numPr>
        <w:spacing w:line="360" w:lineRule="auto"/>
        <w:ind w:left="0" w:firstLine="567"/>
        <w:contextualSpacing/>
        <w:jc w:val="both"/>
        <w:rPr>
          <w:rFonts w:eastAsia="Calibri"/>
          <w:szCs w:val="24"/>
          <w:u w:val="none"/>
          <w:shd w:val="clear" w:color="auto" w:fill="FFFFFF"/>
        </w:rPr>
      </w:pPr>
      <w:r w:rsidRPr="0022162A">
        <w:rPr>
          <w:rFonts w:eastAsia="Calibri"/>
          <w:szCs w:val="24"/>
          <w:u w:val="none"/>
        </w:rPr>
        <w:t xml:space="preserve">Izdarīt </w:t>
      </w:r>
      <w:r w:rsidRPr="0022162A">
        <w:rPr>
          <w:rFonts w:eastAsia="Calibri"/>
          <w:szCs w:val="24"/>
          <w:u w:val="none"/>
          <w:shd w:val="clear" w:color="auto" w:fill="FFFFFF"/>
        </w:rPr>
        <w:t xml:space="preserve">Gulbenes novada pašvaldības domes </w:t>
      </w:r>
      <w:r w:rsidRPr="0022162A">
        <w:rPr>
          <w:szCs w:val="24"/>
          <w:u w:val="none"/>
          <w:lang w:eastAsia="lv-LV"/>
        </w:rPr>
        <w:t xml:space="preserve">2022.gada 30.jūnija iekšējā normatīvajā aktā </w:t>
      </w:r>
      <w:proofErr w:type="spellStart"/>
      <w:r w:rsidRPr="0022162A">
        <w:rPr>
          <w:szCs w:val="24"/>
          <w:u w:val="none"/>
          <w:lang w:eastAsia="lv-LV"/>
        </w:rPr>
        <w:t>Nr.GND</w:t>
      </w:r>
      <w:proofErr w:type="spellEnd"/>
      <w:r w:rsidRPr="0022162A">
        <w:rPr>
          <w:szCs w:val="24"/>
          <w:u w:val="none"/>
          <w:lang w:eastAsia="lv-LV"/>
        </w:rPr>
        <w:t>/IEK/2022/16 “Gulbenes novada pašvaldības amatpersonu un darbinieku atlīdzības nolikums” (turpmāk – nolikums)</w:t>
      </w:r>
      <w:r w:rsidRPr="0022162A">
        <w:rPr>
          <w:rFonts w:eastAsia="Calibri"/>
          <w:szCs w:val="24"/>
          <w:u w:val="none"/>
          <w:shd w:val="clear" w:color="auto" w:fill="FFFFFF"/>
        </w:rPr>
        <w:t xml:space="preserve">, </w:t>
      </w:r>
      <w:r w:rsidRPr="0022162A">
        <w:rPr>
          <w:szCs w:val="24"/>
          <w:u w:val="none"/>
          <w:shd w:val="clear" w:color="auto" w:fill="FFFFFF"/>
          <w:lang w:eastAsia="lv-LV"/>
        </w:rPr>
        <w:t xml:space="preserve">kas apstiprināts ar Gulbenes novada domes 2022.gada 30.jūnija lēmumu </w:t>
      </w:r>
      <w:proofErr w:type="spellStart"/>
      <w:r w:rsidRPr="0022162A">
        <w:rPr>
          <w:szCs w:val="24"/>
          <w:u w:val="none"/>
          <w:shd w:val="clear" w:color="auto" w:fill="FFFFFF"/>
          <w:lang w:eastAsia="lv-LV"/>
        </w:rPr>
        <w:t>Nr.GND</w:t>
      </w:r>
      <w:proofErr w:type="spellEnd"/>
      <w:r w:rsidRPr="0022162A">
        <w:rPr>
          <w:szCs w:val="24"/>
          <w:u w:val="none"/>
          <w:shd w:val="clear" w:color="auto" w:fill="FFFFFF"/>
          <w:lang w:eastAsia="lv-LV"/>
        </w:rPr>
        <w:t>/2022/639 (protokols Nr.12, 96.p.)</w:t>
      </w:r>
      <w:r w:rsidRPr="0022162A">
        <w:rPr>
          <w:rFonts w:eastAsia="Calibri"/>
          <w:szCs w:val="24"/>
          <w:u w:val="none"/>
          <w:shd w:val="clear" w:color="auto" w:fill="FFFFFF"/>
        </w:rPr>
        <w:t>, šādus grozījumus:</w:t>
      </w:r>
    </w:p>
    <w:p w14:paraId="182FABE2"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 xml:space="preserve">Aizstāt 13.punktā “vienas minimālās mēneša darba algas” ar vārdiem “250 </w:t>
      </w:r>
      <w:proofErr w:type="spellStart"/>
      <w:r w:rsidRPr="0022162A">
        <w:rPr>
          <w:rFonts w:eastAsia="Calibri"/>
          <w:i/>
          <w:iCs/>
          <w:szCs w:val="24"/>
          <w:u w:val="none"/>
          <w:shd w:val="clear" w:color="auto" w:fill="FFFFFF"/>
        </w:rPr>
        <w:t>euro</w:t>
      </w:r>
      <w:proofErr w:type="spellEnd"/>
      <w:r w:rsidRPr="0022162A">
        <w:rPr>
          <w:rFonts w:eastAsia="Calibri"/>
          <w:szCs w:val="24"/>
          <w:u w:val="none"/>
          <w:shd w:val="clear" w:color="auto" w:fill="FFFFFF"/>
        </w:rPr>
        <w:t>”.</w:t>
      </w:r>
    </w:p>
    <w:p w14:paraId="77E1B3F2"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Papildināt nolikumu ar 34.</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punktu šādā redakcijā:</w:t>
      </w:r>
    </w:p>
    <w:p w14:paraId="28C1499F" w14:textId="77777777" w:rsidR="0022162A" w:rsidRPr="0022162A" w:rsidRDefault="0022162A" w:rsidP="0022162A">
      <w:pPr>
        <w:spacing w:line="360" w:lineRule="auto"/>
        <w:ind w:firstLine="567"/>
        <w:jc w:val="both"/>
        <w:rPr>
          <w:rFonts w:eastAsia="Calibri"/>
          <w:szCs w:val="24"/>
          <w:u w:val="none"/>
          <w:shd w:val="clear" w:color="auto" w:fill="FFFFFF"/>
        </w:rPr>
      </w:pPr>
      <w:r w:rsidRPr="0022162A">
        <w:rPr>
          <w:rFonts w:eastAsia="Calibri"/>
          <w:szCs w:val="24"/>
          <w:u w:val="none"/>
          <w:shd w:val="clear" w:color="auto" w:fill="FFFFFF"/>
        </w:rPr>
        <w:t>“34.</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Darbiniekam 2025. un 2026.gadā var piešķirt nolikuma 34.punktā noteiktās piemaksas ne vairāk kā 20 procentu apmērā no tam noteiktās mēnešalgas, izņemot Nolikuma 47.punktā noteikto piemaksu.”</w:t>
      </w:r>
    </w:p>
    <w:p w14:paraId="1A32123C"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Papildināt nolikumu ar 37.</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punktu šādā redakcijā:</w:t>
      </w:r>
    </w:p>
    <w:p w14:paraId="0DF2477D"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“37.</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Nolikuma 37.punktā noteiktās piemaksas apmērs 2025. un 2026.gadā par prombūtnē esoša darbinieka aizvietošanu kopsummā nedrīkst pārsniegt 20 procentus, ja aizvietošanu veic divi darbinieki.”</w:t>
      </w:r>
    </w:p>
    <w:p w14:paraId="22AD4906"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Papildināt nolikumu ar 39.</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punktu šādā redakcijā:</w:t>
      </w:r>
    </w:p>
    <w:p w14:paraId="6CD73103"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“39.</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Piemaksas apmēru par prombūtnē esoša darbinieka aizvietošanu 2025. un 2026.gadā nosaka:</w:t>
      </w:r>
    </w:p>
    <w:p w14:paraId="16802505"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39.1.</w:t>
      </w:r>
      <w:r w:rsidRPr="0022162A">
        <w:rPr>
          <w:rFonts w:eastAsia="Calibri"/>
          <w:szCs w:val="24"/>
          <w:u w:val="none"/>
          <w:shd w:val="clear" w:color="auto" w:fill="FFFFFF"/>
          <w:vertAlign w:val="superscript"/>
        </w:rPr>
        <w:t>2</w:t>
      </w:r>
      <w:r w:rsidRPr="0022162A">
        <w:rPr>
          <w:rFonts w:eastAsia="Calibri"/>
          <w:szCs w:val="24"/>
          <w:u w:val="none"/>
          <w:shd w:val="clear" w:color="auto" w:fill="FFFFFF"/>
        </w:rPr>
        <w:t xml:space="preserve"> 20 procentu apmērā, ja darbinieks nodrošina aizvietojamā darbinieka pienākumu (darbu) veikšanu pilnībā, ir tiesīgs un kompetents patstāvīgi rīkoties un pieņemt lēmumus aizvietojamā darbinieka vietā;</w:t>
      </w:r>
    </w:p>
    <w:p w14:paraId="4D18FE11"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39.2.</w:t>
      </w:r>
      <w:r w:rsidRPr="0022162A">
        <w:rPr>
          <w:rFonts w:eastAsia="Calibri"/>
          <w:szCs w:val="24"/>
          <w:u w:val="none"/>
          <w:shd w:val="clear" w:color="auto" w:fill="FFFFFF"/>
          <w:vertAlign w:val="superscript"/>
        </w:rPr>
        <w:t>2</w:t>
      </w:r>
      <w:r w:rsidRPr="0022162A">
        <w:rPr>
          <w:rFonts w:eastAsia="Calibri"/>
          <w:szCs w:val="24"/>
          <w:u w:val="none"/>
          <w:shd w:val="clear" w:color="auto" w:fill="FFFFFF"/>
        </w:rPr>
        <w:t xml:space="preserve"> 15 procentu apmērā, ja darbinieks veic aizvietojamā darbinieka pienākumus (darbu), bet lēmumu pieņemšanai aizvietojamā darbinieka kompetences jautājumos nepieciešama cita speciālista (vadītāja) palīdzība;</w:t>
      </w:r>
    </w:p>
    <w:p w14:paraId="52D7B66E"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39.3.</w:t>
      </w:r>
      <w:r w:rsidRPr="0022162A">
        <w:rPr>
          <w:rFonts w:eastAsia="Calibri"/>
          <w:szCs w:val="24"/>
          <w:u w:val="none"/>
          <w:shd w:val="clear" w:color="auto" w:fill="FFFFFF"/>
          <w:vertAlign w:val="superscript"/>
        </w:rPr>
        <w:t>2</w:t>
      </w:r>
      <w:r w:rsidRPr="0022162A">
        <w:rPr>
          <w:rFonts w:eastAsia="Calibri"/>
          <w:szCs w:val="24"/>
          <w:u w:val="none"/>
          <w:shd w:val="clear" w:color="auto" w:fill="FFFFFF"/>
        </w:rPr>
        <w:t xml:space="preserve"> 10 procentu apmērā, ja darbinieks veic aizvietojamā darbinieka pienākumus (darbu) epizodiski un ierobežotā apjomā;</w:t>
      </w:r>
    </w:p>
    <w:p w14:paraId="387E7526"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39.4.</w:t>
      </w:r>
      <w:r w:rsidRPr="0022162A">
        <w:rPr>
          <w:rFonts w:eastAsia="Calibri"/>
          <w:szCs w:val="24"/>
          <w:u w:val="none"/>
          <w:shd w:val="clear" w:color="auto" w:fill="FFFFFF"/>
          <w:vertAlign w:val="superscript"/>
        </w:rPr>
        <w:t>2</w:t>
      </w:r>
      <w:r w:rsidRPr="0022162A">
        <w:rPr>
          <w:rFonts w:eastAsia="Calibri"/>
          <w:szCs w:val="24"/>
          <w:u w:val="none"/>
          <w:shd w:val="clear" w:color="auto" w:fill="FFFFFF"/>
        </w:rPr>
        <w:t xml:space="preserve"> 5 procentu apmērā, ja darbinieks veic koordinatora funkciju, reģistrē aizvietojamā darbinieka pienākumu (darbu) jautājumus un veic aizvietojamā darbinieka pienākumus (darbus) īpašas nepieciešamības gadījumos.”</w:t>
      </w:r>
    </w:p>
    <w:p w14:paraId="66610ED1"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Papildināt nolikumu ar 48.</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punktu šādā redakcijā:</w:t>
      </w:r>
    </w:p>
    <w:p w14:paraId="348243DD"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“48.</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Nolikuma 48.punktā noteiktās piemaksas par nozīmīgu ieguldījumu attiecīgās iestādes stratēģisko mērķu sasniegšanā apmērs mēnesī 2025. un 2026.gadā nedrīkst pārsniegt 20 procentus no darbiniekam noteiktās mēnešalgas.”</w:t>
      </w:r>
    </w:p>
    <w:p w14:paraId="04724A42"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Aizstāt 52.</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punktā punkta indeksu “2” ar indeksu “1”.</w:t>
      </w:r>
    </w:p>
    <w:p w14:paraId="2F9778B4"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lastRenderedPageBreak/>
        <w:t>Papildināt nolikumu ar 52.</w:t>
      </w:r>
      <w:r w:rsidRPr="0022162A">
        <w:rPr>
          <w:rFonts w:eastAsia="Calibri"/>
          <w:szCs w:val="24"/>
          <w:u w:val="none"/>
          <w:shd w:val="clear" w:color="auto" w:fill="FFFFFF"/>
          <w:vertAlign w:val="superscript"/>
        </w:rPr>
        <w:t xml:space="preserve">2 </w:t>
      </w:r>
      <w:r w:rsidRPr="0022162A">
        <w:rPr>
          <w:rFonts w:eastAsia="Calibri"/>
          <w:szCs w:val="24"/>
          <w:u w:val="none"/>
          <w:shd w:val="clear" w:color="auto" w:fill="FFFFFF"/>
        </w:rPr>
        <w:t>punktu šādā redakcijā:</w:t>
      </w:r>
    </w:p>
    <w:p w14:paraId="60FE6A1B" w14:textId="77777777" w:rsidR="0022162A" w:rsidRPr="0022162A" w:rsidRDefault="0022162A" w:rsidP="0022162A">
      <w:pPr>
        <w:spacing w:line="360" w:lineRule="auto"/>
        <w:ind w:firstLine="567"/>
        <w:contextualSpacing/>
        <w:jc w:val="both"/>
        <w:rPr>
          <w:rFonts w:eastAsia="Calibri"/>
          <w:szCs w:val="24"/>
          <w:u w:val="none"/>
          <w:shd w:val="clear" w:color="auto" w:fill="FFFFFF"/>
        </w:rPr>
      </w:pPr>
      <w:r w:rsidRPr="0022162A">
        <w:rPr>
          <w:rFonts w:eastAsia="Calibri"/>
          <w:szCs w:val="24"/>
          <w:u w:val="none"/>
          <w:shd w:val="clear" w:color="auto" w:fill="FFFFFF"/>
        </w:rPr>
        <w:t>“52.</w:t>
      </w:r>
      <w:r w:rsidRPr="0022162A">
        <w:rPr>
          <w:rFonts w:eastAsia="Calibri"/>
          <w:szCs w:val="24"/>
          <w:u w:val="none"/>
          <w:shd w:val="clear" w:color="auto" w:fill="FFFFFF"/>
          <w:vertAlign w:val="superscript"/>
        </w:rPr>
        <w:t>2</w:t>
      </w:r>
      <w:r w:rsidRPr="0022162A">
        <w:rPr>
          <w:rFonts w:eastAsia="Calibri"/>
          <w:szCs w:val="24"/>
          <w:u w:val="none"/>
          <w:shd w:val="clear" w:color="auto" w:fill="FFFFFF"/>
        </w:rPr>
        <w:t xml:space="preserve"> Darbiniekiem 2025. un 2026.gadā neizmaksā nolikuma 51.punktā noteikto prēmiju par ikgadējo darba izpildes novērtējumu par 2024. un 2025.gadu.”</w:t>
      </w:r>
    </w:p>
    <w:p w14:paraId="1B396A0C"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Aizstāt 56.3.punktā vārdu “pensijas” ar vārdiem “vecuma pensijas”.</w:t>
      </w:r>
    </w:p>
    <w:p w14:paraId="04A618D8"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Papildināt nolikuma ar 56.</w:t>
      </w:r>
      <w:r w:rsidRPr="0022162A">
        <w:rPr>
          <w:rFonts w:eastAsia="Calibri"/>
          <w:szCs w:val="24"/>
          <w:u w:val="none"/>
          <w:shd w:val="clear" w:color="auto" w:fill="FFFFFF"/>
          <w:vertAlign w:val="superscript"/>
        </w:rPr>
        <w:t>1</w:t>
      </w:r>
      <w:r w:rsidRPr="0022162A">
        <w:rPr>
          <w:rFonts w:eastAsia="Calibri"/>
          <w:szCs w:val="24"/>
          <w:u w:val="none"/>
          <w:shd w:val="clear" w:color="auto" w:fill="FFFFFF"/>
        </w:rPr>
        <w:t>punktu šādā redakcijā:</w:t>
      </w:r>
      <w:r w:rsidRPr="0022162A">
        <w:rPr>
          <w:rFonts w:eastAsia="Calibri"/>
          <w:szCs w:val="24"/>
          <w:u w:val="none"/>
          <w:shd w:val="clear" w:color="auto" w:fill="FFFFFF"/>
        </w:rPr>
        <w:br/>
        <w:t>“56.</w:t>
      </w:r>
      <w:r w:rsidRPr="0022162A">
        <w:rPr>
          <w:rFonts w:eastAsia="Calibri"/>
          <w:szCs w:val="24"/>
          <w:u w:val="none"/>
          <w:shd w:val="clear" w:color="auto" w:fill="FFFFFF"/>
          <w:vertAlign w:val="superscript"/>
        </w:rPr>
        <w:t>1</w:t>
      </w:r>
      <w:r w:rsidRPr="0022162A">
        <w:rPr>
          <w:rFonts w:eastAsia="Calibri"/>
          <w:szCs w:val="24"/>
          <w:u w:val="none"/>
          <w:shd w:val="clear" w:color="auto" w:fill="FFFFFF"/>
        </w:rPr>
        <w:t xml:space="preserve"> Nolikuma 56.3.punkts nav attiecināms uz darbinieku, kam ir tiesības uz priekšlaicīgu vecuma pensiju.”</w:t>
      </w:r>
    </w:p>
    <w:p w14:paraId="7313B8B5" w14:textId="77777777" w:rsidR="0022162A" w:rsidRPr="0022162A" w:rsidRDefault="0022162A" w:rsidP="0022162A">
      <w:pPr>
        <w:numPr>
          <w:ilvl w:val="1"/>
          <w:numId w:val="20"/>
        </w:numPr>
        <w:spacing w:line="360" w:lineRule="auto"/>
        <w:ind w:left="0" w:firstLine="567"/>
        <w:contextualSpacing/>
        <w:jc w:val="both"/>
        <w:rPr>
          <w:rFonts w:eastAsia="Calibri"/>
          <w:szCs w:val="24"/>
          <w:u w:val="none"/>
          <w:shd w:val="clear" w:color="auto" w:fill="FFFFFF"/>
        </w:rPr>
      </w:pPr>
      <w:r w:rsidRPr="0022162A">
        <w:rPr>
          <w:rFonts w:eastAsia="Calibri"/>
          <w:szCs w:val="24"/>
          <w:u w:val="none"/>
          <w:shd w:val="clear" w:color="auto" w:fill="FFFFFF"/>
        </w:rPr>
        <w:t xml:space="preserve">Aizstāt 60.punktā vārdus “vienas minimālās mēneša darba algas” ar vārdiem “250 </w:t>
      </w:r>
      <w:proofErr w:type="spellStart"/>
      <w:r w:rsidRPr="0022162A">
        <w:rPr>
          <w:rFonts w:eastAsia="Calibri"/>
          <w:i/>
          <w:iCs/>
          <w:szCs w:val="24"/>
          <w:u w:val="none"/>
          <w:shd w:val="clear" w:color="auto" w:fill="FFFFFF"/>
        </w:rPr>
        <w:t>euro</w:t>
      </w:r>
      <w:proofErr w:type="spellEnd"/>
      <w:r w:rsidRPr="0022162A">
        <w:rPr>
          <w:rFonts w:eastAsia="Calibri"/>
          <w:szCs w:val="24"/>
          <w:u w:val="none"/>
          <w:shd w:val="clear" w:color="auto" w:fill="FFFFFF"/>
        </w:rPr>
        <w:t>”.</w:t>
      </w:r>
    </w:p>
    <w:p w14:paraId="56A1F854" w14:textId="77777777" w:rsidR="0022162A" w:rsidRPr="0022162A" w:rsidRDefault="0022162A" w:rsidP="0022162A">
      <w:pPr>
        <w:numPr>
          <w:ilvl w:val="0"/>
          <w:numId w:val="19"/>
        </w:numPr>
        <w:spacing w:after="160" w:line="360" w:lineRule="auto"/>
        <w:ind w:left="0" w:right="-1" w:firstLine="567"/>
        <w:contextualSpacing/>
        <w:jc w:val="both"/>
        <w:rPr>
          <w:rFonts w:eastAsia="Calibri"/>
          <w:szCs w:val="24"/>
          <w:u w:val="none"/>
        </w:rPr>
      </w:pPr>
      <w:r w:rsidRPr="0022162A">
        <w:rPr>
          <w:rFonts w:eastAsia="Calibri"/>
          <w:szCs w:val="24"/>
          <w:u w:val="none"/>
        </w:rPr>
        <w:t xml:space="preserve">Grozījumi stājas spēkā 2025.gada 1.janvārī. </w:t>
      </w:r>
    </w:p>
    <w:p w14:paraId="68ED6332" w14:textId="77777777" w:rsidR="00203C2F" w:rsidRDefault="00203C2F" w:rsidP="000C7638">
      <w:pPr>
        <w:rPr>
          <w:color w:val="000000" w:themeColor="text1"/>
          <w:szCs w:val="24"/>
          <w:u w:val="none"/>
        </w:rPr>
      </w:pPr>
    </w:p>
    <w:p w14:paraId="76036B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C309A89" w14:textId="2DBF342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domes 2024.gada </w:t>
      </w:r>
      <w:r w:rsidR="00C420E5">
        <w:rPr>
          <w:rFonts w:eastAsia="Calibri"/>
          <w:b/>
          <w:noProof/>
          <w:szCs w:val="24"/>
          <w:u w:val="none"/>
        </w:rPr>
        <w:t>28</w:t>
      </w:r>
      <w:r w:rsidRPr="00DE7201">
        <w:rPr>
          <w:rFonts w:eastAsia="Calibri"/>
          <w:b/>
          <w:noProof/>
          <w:szCs w:val="24"/>
          <w:u w:val="none"/>
        </w:rPr>
        <w:t>.novembra saistošo noteikumu  Nr.__  “Grozījumi Gulbenes novada pašvaldības domes 2024.gada 21.februāra saistošajos noteikumos Nr.1 “Par Gulbenes novada pašvaldības budžetu 2024.gadam”” izdošanu</w:t>
      </w:r>
    </w:p>
    <w:p w14:paraId="6FA56EB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Kristīne Medne</w:t>
      </w:r>
    </w:p>
    <w:p w14:paraId="3895EA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79C1F974" w14:textId="77777777" w:rsidR="00C420E5" w:rsidRPr="00575A1B" w:rsidRDefault="00C420E5" w:rsidP="00C420E5">
      <w:pPr>
        <w:rPr>
          <w:rFonts w:eastAsia="Calibri"/>
          <w:szCs w:val="24"/>
          <w:u w:val="none"/>
        </w:rPr>
      </w:pPr>
      <w:r>
        <w:rPr>
          <w:rFonts w:eastAsia="Calibri"/>
          <w:szCs w:val="24"/>
          <w:u w:val="none"/>
        </w:rPr>
        <w:t>DEBATĒS PIEDALĀS: nav</w:t>
      </w:r>
    </w:p>
    <w:p w14:paraId="218BCA4F" w14:textId="77777777" w:rsidR="00C420E5" w:rsidRDefault="00C420E5" w:rsidP="00C420E5">
      <w:pPr>
        <w:rPr>
          <w:rFonts w:eastAsia="Calibri"/>
          <w:color w:val="FF0000"/>
          <w:szCs w:val="24"/>
          <w:u w:val="none"/>
        </w:rPr>
      </w:pPr>
    </w:p>
    <w:p w14:paraId="0ADCF339" w14:textId="77777777" w:rsidR="00C420E5" w:rsidRDefault="00C420E5" w:rsidP="00C420E5">
      <w:pPr>
        <w:spacing w:line="360" w:lineRule="auto"/>
        <w:ind w:firstLine="567"/>
        <w:jc w:val="both"/>
        <w:rPr>
          <w:u w:val="none"/>
        </w:rPr>
      </w:pPr>
      <w:r>
        <w:rPr>
          <w:u w:val="none"/>
        </w:rPr>
        <w:t>Finanšu komiteja atklāti balsojot:</w:t>
      </w:r>
    </w:p>
    <w:p w14:paraId="596B7FDD"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0C1516EF"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33A91EA0" w14:textId="2E0A74A7" w:rsidR="0022162A" w:rsidRPr="0022162A" w:rsidRDefault="0022162A" w:rsidP="0022162A">
      <w:pPr>
        <w:widowControl w:val="0"/>
        <w:adjustRightInd w:val="0"/>
        <w:jc w:val="center"/>
        <w:rPr>
          <w:b/>
          <w:bCs/>
          <w:szCs w:val="24"/>
          <w:u w:val="none"/>
          <w:lang w:eastAsia="lv-LV"/>
        </w:rPr>
      </w:pPr>
      <w:bookmarkStart w:id="10" w:name="_Hlk178662408"/>
      <w:r w:rsidRPr="0022162A">
        <w:rPr>
          <w:b/>
          <w:bCs/>
          <w:szCs w:val="24"/>
          <w:u w:val="none"/>
          <w:lang w:eastAsia="lv-LV"/>
        </w:rPr>
        <w:t xml:space="preserve">Par Gulbenes novada pašvaldības domes 2024.gada </w:t>
      </w:r>
      <w:r w:rsidR="00F463AF">
        <w:rPr>
          <w:b/>
          <w:bCs/>
          <w:szCs w:val="24"/>
          <w:u w:val="none"/>
          <w:lang w:eastAsia="lv-LV"/>
        </w:rPr>
        <w:t>28</w:t>
      </w:r>
      <w:r w:rsidRPr="0022162A">
        <w:rPr>
          <w:b/>
          <w:bCs/>
          <w:szCs w:val="24"/>
          <w:u w:val="none"/>
          <w:lang w:eastAsia="lv-LV"/>
        </w:rPr>
        <w:t xml:space="preserve">.novembra saistošo noteikumu </w:t>
      </w:r>
    </w:p>
    <w:p w14:paraId="7A08AE92" w14:textId="77777777" w:rsidR="0022162A" w:rsidRPr="0022162A" w:rsidRDefault="0022162A" w:rsidP="0022162A">
      <w:pPr>
        <w:widowControl w:val="0"/>
        <w:adjustRightInd w:val="0"/>
        <w:jc w:val="center"/>
        <w:rPr>
          <w:sz w:val="20"/>
          <w:szCs w:val="20"/>
          <w:u w:val="none"/>
          <w:lang w:eastAsia="lv-LV"/>
        </w:rPr>
      </w:pPr>
      <w:r w:rsidRPr="0022162A">
        <w:rPr>
          <w:b/>
          <w:bCs/>
          <w:szCs w:val="24"/>
          <w:u w:val="none"/>
          <w:lang w:eastAsia="lv-LV"/>
        </w:rPr>
        <w:t>Nr.__  “Grozījumi Gulbenes novada pašvaldības domes 2024.gada 21.februāra saistošajos noteikumos Nr.1 “Par Gulbenes novada pašvaldības budžetu 2024.gadam”” izdošanu</w:t>
      </w:r>
    </w:p>
    <w:bookmarkEnd w:id="10"/>
    <w:p w14:paraId="3A1E1E0F" w14:textId="77777777" w:rsidR="0022162A" w:rsidRPr="0022162A" w:rsidRDefault="0022162A" w:rsidP="0022162A">
      <w:pPr>
        <w:widowControl w:val="0"/>
        <w:adjustRightInd w:val="0"/>
        <w:spacing w:line="360" w:lineRule="auto"/>
        <w:ind w:firstLine="567"/>
        <w:jc w:val="both"/>
        <w:rPr>
          <w:sz w:val="16"/>
          <w:szCs w:val="16"/>
          <w:u w:val="none"/>
          <w:lang w:eastAsia="lv-LV"/>
        </w:rPr>
      </w:pPr>
    </w:p>
    <w:p w14:paraId="30740B94" w14:textId="77777777" w:rsidR="0022162A" w:rsidRPr="0022162A" w:rsidRDefault="0022162A" w:rsidP="0022162A">
      <w:pPr>
        <w:widowControl w:val="0"/>
        <w:adjustRightInd w:val="0"/>
        <w:spacing w:line="360" w:lineRule="auto"/>
        <w:ind w:firstLine="567"/>
        <w:jc w:val="both"/>
        <w:rPr>
          <w:szCs w:val="24"/>
          <w:u w:val="none"/>
          <w:lang w:eastAsia="lv-LV"/>
        </w:rPr>
      </w:pPr>
      <w:r w:rsidRPr="0022162A">
        <w:rPr>
          <w:szCs w:val="24"/>
          <w:u w:val="none"/>
          <w:lang w:eastAsia="lv-LV"/>
        </w:rPr>
        <w:t xml:space="preserve">Izskatot sagatavotos Gulbenes novada pašvaldības domes 2024.gada __.novembra saistošos noteikumus Nr.__ “Grozījumi Gulbenes novada pašvaldības domes 2024.gada 21.februāra saistošajos noteikumos Nr.1 “Par Gulbenes novada pašvaldības budžetu 2024.gadam””, pamatojoties uz Pašvaldību likuma 10.panta pirmās daļas 1.punktu, kas nosaka, ka tikai domes kompetencē ir </w:t>
      </w:r>
      <w:r w:rsidRPr="0022162A">
        <w:rPr>
          <w:szCs w:val="24"/>
          <w:u w:val="none"/>
          <w:shd w:val="clear" w:color="auto" w:fill="FFFFFF"/>
          <w:lang w:eastAsia="lv-LV"/>
        </w:rPr>
        <w:t>izdot saistošos noteikumus, tostarp pašvaldības nolikumu, kā arī saistošos noteikumus par pašvaldības budžetu un 48.pantu, kas nosaka, ka saistošo noteikumu par pašvaldības budžetu izstrādi regulē likums “Par pašvaldību budžetiem” un finanšu komitejas ieteikumu</w:t>
      </w:r>
      <w:r w:rsidRPr="0022162A">
        <w:rPr>
          <w:szCs w:val="24"/>
          <w:u w:val="none"/>
          <w:lang w:eastAsia="lv-LV"/>
        </w:rPr>
        <w:t xml:space="preserve">, atklāti balsojot: </w:t>
      </w:r>
      <w:r w:rsidRPr="0022162A">
        <w:rPr>
          <w:noProof/>
          <w:u w:val="none"/>
        </w:rPr>
        <w:t xml:space="preserve">ar ___ balsīm "Par" - , "Pret" – , "Atturas" – , "Nepiedalās" – </w:t>
      </w:r>
      <w:r w:rsidRPr="0022162A">
        <w:rPr>
          <w:noProof/>
          <w:szCs w:val="24"/>
          <w:u w:val="none"/>
          <w:lang w:eastAsia="lv-LV"/>
        </w:rPr>
        <w:t>,</w:t>
      </w:r>
      <w:r w:rsidRPr="0022162A">
        <w:rPr>
          <w:szCs w:val="24"/>
          <w:u w:val="none"/>
          <w:lang w:eastAsia="lv-LV"/>
        </w:rPr>
        <w:t xml:space="preserve"> Gulbenes novada pašvaldības dome NOLEMJ:</w:t>
      </w:r>
    </w:p>
    <w:p w14:paraId="6EECF658" w14:textId="77777777" w:rsidR="0022162A" w:rsidRPr="0022162A" w:rsidRDefault="0022162A" w:rsidP="0022162A">
      <w:pPr>
        <w:widowControl w:val="0"/>
        <w:numPr>
          <w:ilvl w:val="0"/>
          <w:numId w:val="22"/>
        </w:numPr>
        <w:adjustRightInd w:val="0"/>
        <w:spacing w:line="360" w:lineRule="auto"/>
        <w:ind w:left="0" w:firstLine="284"/>
        <w:contextualSpacing/>
        <w:jc w:val="both"/>
        <w:rPr>
          <w:szCs w:val="24"/>
          <w:u w:val="none"/>
          <w:lang w:eastAsia="lv-LV"/>
        </w:rPr>
      </w:pPr>
      <w:r w:rsidRPr="0022162A">
        <w:rPr>
          <w:szCs w:val="24"/>
          <w:u w:val="none"/>
          <w:lang w:eastAsia="lv-LV"/>
        </w:rPr>
        <w:t>IZDOT Gulbenes novada pašvaldības domes 2024.gada __.novembra saistošos noteikumus Nr.__ “Grozījumi Gulbenes novada pašvaldības domes 2024.gada 21.februāra saistošajos noteikumos Nr.1 “Par Gulbenes novada pašvaldības budžetu 2024.gadam””, saskaņā ar pielikumiem.</w:t>
      </w:r>
    </w:p>
    <w:p w14:paraId="13B3760C" w14:textId="77777777" w:rsidR="0022162A" w:rsidRPr="0022162A" w:rsidRDefault="0022162A" w:rsidP="0022162A">
      <w:pPr>
        <w:widowControl w:val="0"/>
        <w:numPr>
          <w:ilvl w:val="0"/>
          <w:numId w:val="22"/>
        </w:numPr>
        <w:adjustRightInd w:val="0"/>
        <w:spacing w:line="360" w:lineRule="auto"/>
        <w:ind w:left="0" w:firstLine="284"/>
        <w:contextualSpacing/>
        <w:jc w:val="both"/>
        <w:rPr>
          <w:szCs w:val="24"/>
          <w:u w:val="none"/>
          <w:lang w:eastAsia="lv-LV"/>
        </w:rPr>
      </w:pPr>
      <w:r w:rsidRPr="0022162A">
        <w:rPr>
          <w:szCs w:val="24"/>
          <w:u w:val="none"/>
          <w:lang w:eastAsia="lv-LV"/>
        </w:rPr>
        <w:t xml:space="preserve">Gulbenes novada pašvaldības domes 2024.gada __.novembra saistošos noteikumus Nr.__ </w:t>
      </w:r>
      <w:r w:rsidRPr="0022162A">
        <w:rPr>
          <w:szCs w:val="24"/>
          <w:u w:val="none"/>
          <w:lang w:eastAsia="lv-LV"/>
        </w:rPr>
        <w:lastRenderedPageBreak/>
        <w:t>“Grozījumi Gulbenes novada pašvaldības domes 2024.gada 21.februāra saistošajos noteikumos Nr.1 “Par Gulbenes novada pašvaldības budžetu 2024.gadam”” publicēt pašvaldības mājaslapā internetā.</w:t>
      </w:r>
    </w:p>
    <w:p w14:paraId="66C4695F" w14:textId="77777777" w:rsidR="0022162A" w:rsidRPr="0022162A" w:rsidRDefault="0022162A" w:rsidP="0022162A">
      <w:pPr>
        <w:widowControl w:val="0"/>
        <w:numPr>
          <w:ilvl w:val="0"/>
          <w:numId w:val="22"/>
        </w:numPr>
        <w:adjustRightInd w:val="0"/>
        <w:spacing w:line="360" w:lineRule="auto"/>
        <w:ind w:left="0" w:firstLine="284"/>
        <w:contextualSpacing/>
        <w:jc w:val="both"/>
        <w:rPr>
          <w:szCs w:val="24"/>
          <w:u w:val="none"/>
          <w:lang w:eastAsia="lv-LV"/>
        </w:rPr>
      </w:pPr>
      <w:r w:rsidRPr="0022162A">
        <w:rPr>
          <w:szCs w:val="24"/>
          <w:u w:val="none"/>
          <w:lang w:eastAsia="lv-LV"/>
        </w:rPr>
        <w:t>Gulbenes novada pašvaldības domes 2024.gada __.novembra saistošos noteikumus Nr. __ “Grozījumi Gulbenes novada pašvaldības domes 2024.gada 21.februāra saistošajos noteikumos Nr.1 “Par Gulbenes novada pašvaldības budžetu 2024.gadam”” triju dienu laikā nosūtīt Vides aizsardzības un reģionālās attīstības ministrijai zināšanai.</w:t>
      </w:r>
    </w:p>
    <w:p w14:paraId="180B5880" w14:textId="77777777" w:rsidR="0022162A" w:rsidRPr="0022162A" w:rsidRDefault="0022162A" w:rsidP="0022162A">
      <w:pPr>
        <w:widowControl w:val="0"/>
        <w:numPr>
          <w:ilvl w:val="0"/>
          <w:numId w:val="22"/>
        </w:numPr>
        <w:adjustRightInd w:val="0"/>
        <w:spacing w:line="360" w:lineRule="auto"/>
        <w:ind w:left="0" w:firstLine="284"/>
        <w:contextualSpacing/>
        <w:jc w:val="both"/>
        <w:rPr>
          <w:szCs w:val="24"/>
          <w:u w:val="none"/>
          <w:lang w:eastAsia="lv-LV"/>
        </w:rPr>
      </w:pPr>
      <w:r w:rsidRPr="0022162A">
        <w:rPr>
          <w:szCs w:val="24"/>
          <w:u w:val="none"/>
          <w:lang w:eastAsia="lv-LV"/>
        </w:rPr>
        <w:t>Saistošie noteikumi stājas spēkā nākošajā dienā pēc to parakstīšanas un tie ir brīvi pieejami Gulbenes novada Centrālās pārvaldes ēkā Ābeļu ielā 2, Gulbenē, Gulbenes novadā.</w:t>
      </w:r>
    </w:p>
    <w:p w14:paraId="7EBCDAC3" w14:textId="77777777" w:rsidR="00F463AF" w:rsidRPr="0022162A" w:rsidRDefault="00F463AF" w:rsidP="0022162A">
      <w:pPr>
        <w:widowControl w:val="0"/>
        <w:adjustRightInd w:val="0"/>
        <w:ind w:right="566"/>
        <w:jc w:val="both"/>
        <w:rPr>
          <w:szCs w:val="24"/>
          <w:u w:val="none"/>
          <w:lang w:eastAsia="lv-LV"/>
        </w:rPr>
      </w:pPr>
    </w:p>
    <w:tbl>
      <w:tblPr>
        <w:tblStyle w:val="Reatabu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2162A" w:rsidRPr="0022162A" w14:paraId="13E7A9EF" w14:textId="77777777" w:rsidTr="00276FCB">
        <w:tc>
          <w:tcPr>
            <w:tcW w:w="9354" w:type="dxa"/>
            <w:tcBorders>
              <w:top w:val="nil"/>
              <w:left w:val="nil"/>
              <w:bottom w:val="nil"/>
              <w:right w:val="nil"/>
            </w:tcBorders>
            <w:hideMark/>
          </w:tcPr>
          <w:p w14:paraId="61083BB6" w14:textId="77777777" w:rsidR="0022162A" w:rsidRPr="0022162A" w:rsidRDefault="0022162A" w:rsidP="0022162A">
            <w:pPr>
              <w:widowControl w:val="0"/>
              <w:adjustRightInd w:val="0"/>
              <w:jc w:val="center"/>
              <w:rPr>
                <w:sz w:val="20"/>
                <w:szCs w:val="20"/>
                <w:lang w:eastAsia="lv-LV"/>
              </w:rPr>
            </w:pPr>
            <w:r w:rsidRPr="0022162A">
              <w:rPr>
                <w:noProof/>
                <w:sz w:val="20"/>
                <w:szCs w:val="20"/>
                <w:lang w:val="en-GB" w:eastAsia="en-GB"/>
              </w:rPr>
              <w:drawing>
                <wp:inline distT="0" distB="0" distL="0" distR="0" wp14:anchorId="0220577F" wp14:editId="2DC949E0">
                  <wp:extent cx="622300" cy="685800"/>
                  <wp:effectExtent l="0" t="0" r="6350" b="0"/>
                  <wp:docPr id="111616848" name="Attēls 11161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22162A" w:rsidRPr="0022162A" w14:paraId="6FFE94E0" w14:textId="77777777" w:rsidTr="00276FCB">
        <w:tc>
          <w:tcPr>
            <w:tcW w:w="9354" w:type="dxa"/>
            <w:tcBorders>
              <w:top w:val="nil"/>
              <w:left w:val="nil"/>
              <w:bottom w:val="nil"/>
              <w:right w:val="nil"/>
            </w:tcBorders>
            <w:hideMark/>
          </w:tcPr>
          <w:p w14:paraId="396EF01F" w14:textId="77777777" w:rsidR="0022162A" w:rsidRPr="0022162A" w:rsidRDefault="0022162A" w:rsidP="0022162A">
            <w:pPr>
              <w:widowControl w:val="0"/>
              <w:adjustRightInd w:val="0"/>
              <w:jc w:val="center"/>
              <w:rPr>
                <w:sz w:val="20"/>
                <w:szCs w:val="20"/>
                <w:lang w:eastAsia="lv-LV"/>
              </w:rPr>
            </w:pPr>
            <w:r w:rsidRPr="0022162A">
              <w:rPr>
                <w:b/>
                <w:bCs/>
                <w:sz w:val="28"/>
                <w:szCs w:val="28"/>
                <w:lang w:eastAsia="lv-LV"/>
              </w:rPr>
              <w:t>GULBENES NOVADA PAŠVALDĪBA</w:t>
            </w:r>
          </w:p>
        </w:tc>
      </w:tr>
      <w:tr w:rsidR="0022162A" w:rsidRPr="0022162A" w14:paraId="2E33748F" w14:textId="77777777" w:rsidTr="00276FCB">
        <w:tc>
          <w:tcPr>
            <w:tcW w:w="9354" w:type="dxa"/>
            <w:tcBorders>
              <w:top w:val="nil"/>
              <w:left w:val="nil"/>
              <w:bottom w:val="nil"/>
              <w:right w:val="nil"/>
            </w:tcBorders>
            <w:hideMark/>
          </w:tcPr>
          <w:p w14:paraId="14A23762" w14:textId="77777777" w:rsidR="0022162A" w:rsidRPr="0022162A" w:rsidRDefault="0022162A" w:rsidP="0022162A">
            <w:pPr>
              <w:widowControl w:val="0"/>
              <w:adjustRightInd w:val="0"/>
              <w:jc w:val="center"/>
              <w:rPr>
                <w:sz w:val="20"/>
                <w:szCs w:val="20"/>
                <w:lang w:eastAsia="lv-LV"/>
              </w:rPr>
            </w:pPr>
            <w:r w:rsidRPr="0022162A">
              <w:rPr>
                <w:szCs w:val="24"/>
                <w:lang w:eastAsia="lv-LV"/>
              </w:rPr>
              <w:t>Reģ.Nr.90009116327</w:t>
            </w:r>
          </w:p>
        </w:tc>
      </w:tr>
      <w:tr w:rsidR="0022162A" w:rsidRPr="0022162A" w14:paraId="580E45C6" w14:textId="77777777" w:rsidTr="00276FCB">
        <w:tc>
          <w:tcPr>
            <w:tcW w:w="9354" w:type="dxa"/>
            <w:tcBorders>
              <w:top w:val="nil"/>
              <w:left w:val="nil"/>
              <w:bottom w:val="nil"/>
              <w:right w:val="nil"/>
            </w:tcBorders>
            <w:hideMark/>
          </w:tcPr>
          <w:p w14:paraId="070B5025" w14:textId="77777777" w:rsidR="0022162A" w:rsidRPr="0022162A" w:rsidRDefault="0022162A" w:rsidP="0022162A">
            <w:pPr>
              <w:widowControl w:val="0"/>
              <w:adjustRightInd w:val="0"/>
              <w:jc w:val="center"/>
              <w:rPr>
                <w:sz w:val="20"/>
                <w:szCs w:val="20"/>
                <w:lang w:eastAsia="lv-LV"/>
              </w:rPr>
            </w:pPr>
            <w:r w:rsidRPr="0022162A">
              <w:rPr>
                <w:szCs w:val="24"/>
                <w:lang w:eastAsia="lv-LV"/>
              </w:rPr>
              <w:t>Ābeļu iela 2, Gulbene, Gulbenes nov., LV-4401</w:t>
            </w:r>
          </w:p>
        </w:tc>
      </w:tr>
      <w:tr w:rsidR="0022162A" w:rsidRPr="0022162A" w14:paraId="741A8BB9" w14:textId="77777777" w:rsidTr="00276FCB">
        <w:tc>
          <w:tcPr>
            <w:tcW w:w="9354" w:type="dxa"/>
            <w:tcBorders>
              <w:top w:val="nil"/>
              <w:left w:val="nil"/>
              <w:bottom w:val="single" w:sz="4" w:space="0" w:color="auto"/>
              <w:right w:val="nil"/>
            </w:tcBorders>
            <w:hideMark/>
          </w:tcPr>
          <w:p w14:paraId="3697AED2" w14:textId="77777777" w:rsidR="0022162A" w:rsidRPr="0022162A" w:rsidRDefault="0022162A" w:rsidP="0022162A">
            <w:pPr>
              <w:widowControl w:val="0"/>
              <w:adjustRightInd w:val="0"/>
              <w:jc w:val="center"/>
              <w:rPr>
                <w:sz w:val="20"/>
                <w:szCs w:val="20"/>
                <w:lang w:eastAsia="lv-LV"/>
              </w:rPr>
            </w:pPr>
            <w:r w:rsidRPr="0022162A">
              <w:rPr>
                <w:szCs w:val="24"/>
                <w:lang w:eastAsia="lv-LV"/>
              </w:rPr>
              <w:t>Tālrunis 64497710, mob.26595362, e-pasts; dome@gulbene.lv, www.gulbene.lv</w:t>
            </w:r>
          </w:p>
        </w:tc>
      </w:tr>
    </w:tbl>
    <w:p w14:paraId="396F2574" w14:textId="77777777" w:rsidR="0022162A" w:rsidRPr="0022162A" w:rsidRDefault="0022162A" w:rsidP="0022162A">
      <w:pPr>
        <w:jc w:val="center"/>
        <w:rPr>
          <w:rFonts w:eastAsia="Calibri"/>
          <w:szCs w:val="24"/>
          <w:u w:val="none"/>
        </w:rPr>
      </w:pPr>
      <w:r w:rsidRPr="0022162A">
        <w:rPr>
          <w:rFonts w:eastAsia="Calibri"/>
          <w:szCs w:val="24"/>
          <w:u w:val="none"/>
        </w:rPr>
        <w:t>Gulbenē</w:t>
      </w:r>
    </w:p>
    <w:p w14:paraId="77FCA6AF" w14:textId="77777777" w:rsidR="0022162A" w:rsidRPr="0022162A" w:rsidRDefault="0022162A" w:rsidP="0022162A">
      <w:pPr>
        <w:jc w:val="center"/>
        <w:rPr>
          <w:rFonts w:eastAsia="Calibri"/>
          <w:szCs w:val="24"/>
          <w:u w:val="none"/>
        </w:rPr>
      </w:pPr>
    </w:p>
    <w:tbl>
      <w:tblPr>
        <w:tblW w:w="0" w:type="auto"/>
        <w:tblLook w:val="04A0" w:firstRow="1" w:lastRow="0" w:firstColumn="1" w:lastColumn="0" w:noHBand="0" w:noVBand="1"/>
      </w:tblPr>
      <w:tblGrid>
        <w:gridCol w:w="4552"/>
        <w:gridCol w:w="4553"/>
      </w:tblGrid>
      <w:tr w:rsidR="0022162A" w:rsidRPr="0022162A" w14:paraId="571D2336" w14:textId="77777777" w:rsidTr="00276FCB">
        <w:tc>
          <w:tcPr>
            <w:tcW w:w="4552" w:type="dxa"/>
            <w:shd w:val="clear" w:color="auto" w:fill="auto"/>
          </w:tcPr>
          <w:p w14:paraId="329375B8" w14:textId="77777777" w:rsidR="0022162A" w:rsidRPr="0022162A" w:rsidRDefault="0022162A" w:rsidP="0022162A">
            <w:pPr>
              <w:widowControl w:val="0"/>
              <w:adjustRightInd w:val="0"/>
              <w:ind w:right="567"/>
              <w:jc w:val="both"/>
              <w:rPr>
                <w:b/>
                <w:szCs w:val="24"/>
                <w:u w:val="none"/>
                <w:lang w:eastAsia="lv-LV"/>
              </w:rPr>
            </w:pPr>
            <w:r w:rsidRPr="0022162A">
              <w:rPr>
                <w:b/>
                <w:bCs/>
                <w:szCs w:val="24"/>
                <w:u w:val="none"/>
                <w:lang w:eastAsia="lv-LV"/>
              </w:rPr>
              <w:t>2024.gada __.novembrī</w:t>
            </w:r>
          </w:p>
        </w:tc>
        <w:tc>
          <w:tcPr>
            <w:tcW w:w="4553" w:type="dxa"/>
            <w:shd w:val="clear" w:color="auto" w:fill="auto"/>
          </w:tcPr>
          <w:p w14:paraId="5E17EE48" w14:textId="77777777" w:rsidR="0022162A" w:rsidRPr="0022162A" w:rsidRDefault="0022162A" w:rsidP="0022162A">
            <w:pPr>
              <w:widowControl w:val="0"/>
              <w:adjustRightInd w:val="0"/>
              <w:ind w:right="69"/>
              <w:jc w:val="center"/>
              <w:rPr>
                <w:b/>
                <w:szCs w:val="24"/>
                <w:u w:val="none"/>
                <w:lang w:eastAsia="lv-LV"/>
              </w:rPr>
            </w:pPr>
            <w:r w:rsidRPr="0022162A">
              <w:rPr>
                <w:b/>
                <w:szCs w:val="24"/>
                <w:u w:val="none"/>
                <w:lang w:eastAsia="lv-LV"/>
              </w:rPr>
              <w:t>Saistošie noteikumi Nr. __</w:t>
            </w:r>
          </w:p>
        </w:tc>
      </w:tr>
      <w:tr w:rsidR="0022162A" w:rsidRPr="0022162A" w14:paraId="3CE57E85" w14:textId="77777777" w:rsidTr="00276FCB">
        <w:tc>
          <w:tcPr>
            <w:tcW w:w="4552" w:type="dxa"/>
            <w:shd w:val="clear" w:color="auto" w:fill="auto"/>
          </w:tcPr>
          <w:p w14:paraId="13DCAD68" w14:textId="77777777" w:rsidR="0022162A" w:rsidRPr="0022162A" w:rsidRDefault="0022162A" w:rsidP="0022162A">
            <w:pPr>
              <w:widowControl w:val="0"/>
              <w:adjustRightInd w:val="0"/>
              <w:ind w:right="567"/>
              <w:jc w:val="both"/>
              <w:rPr>
                <w:b/>
                <w:szCs w:val="24"/>
                <w:u w:val="none"/>
                <w:lang w:eastAsia="lv-LV"/>
              </w:rPr>
            </w:pPr>
          </w:p>
        </w:tc>
        <w:tc>
          <w:tcPr>
            <w:tcW w:w="4553" w:type="dxa"/>
            <w:shd w:val="clear" w:color="auto" w:fill="auto"/>
          </w:tcPr>
          <w:p w14:paraId="13F519A5" w14:textId="77777777" w:rsidR="0022162A" w:rsidRPr="0022162A" w:rsidRDefault="0022162A" w:rsidP="0022162A">
            <w:pPr>
              <w:widowControl w:val="0"/>
              <w:adjustRightInd w:val="0"/>
              <w:ind w:right="-72"/>
              <w:jc w:val="both"/>
              <w:rPr>
                <w:b/>
                <w:szCs w:val="24"/>
                <w:u w:val="none"/>
                <w:lang w:eastAsia="lv-LV"/>
              </w:rPr>
            </w:pPr>
            <w:r w:rsidRPr="0022162A">
              <w:rPr>
                <w:b/>
                <w:szCs w:val="24"/>
                <w:u w:val="none"/>
                <w:lang w:eastAsia="lv-LV"/>
              </w:rPr>
              <w:t xml:space="preserve">             (protokols Nr.; .p.)</w:t>
            </w:r>
          </w:p>
        </w:tc>
      </w:tr>
    </w:tbl>
    <w:p w14:paraId="4B339B44" w14:textId="77777777" w:rsidR="0022162A" w:rsidRPr="0022162A" w:rsidRDefault="0022162A" w:rsidP="0022162A">
      <w:pPr>
        <w:widowControl w:val="0"/>
        <w:adjustRightInd w:val="0"/>
        <w:ind w:right="567"/>
        <w:jc w:val="center"/>
        <w:rPr>
          <w:b/>
          <w:bCs/>
          <w:szCs w:val="20"/>
          <w:u w:val="none"/>
          <w:lang w:eastAsia="lv-LV"/>
        </w:rPr>
      </w:pPr>
    </w:p>
    <w:p w14:paraId="15D86F93" w14:textId="77777777" w:rsidR="0022162A" w:rsidRPr="0022162A" w:rsidRDefault="0022162A" w:rsidP="0022162A">
      <w:pPr>
        <w:widowControl w:val="0"/>
        <w:adjustRightInd w:val="0"/>
        <w:ind w:right="567"/>
        <w:jc w:val="center"/>
        <w:rPr>
          <w:b/>
          <w:bCs/>
          <w:szCs w:val="20"/>
          <w:u w:val="none"/>
          <w:lang w:eastAsia="lv-LV"/>
        </w:rPr>
      </w:pPr>
    </w:p>
    <w:p w14:paraId="2B3D1526" w14:textId="77777777" w:rsidR="0022162A" w:rsidRPr="0022162A" w:rsidRDefault="0022162A" w:rsidP="0022162A">
      <w:pPr>
        <w:widowControl w:val="0"/>
        <w:adjustRightInd w:val="0"/>
        <w:ind w:right="567"/>
        <w:jc w:val="center"/>
        <w:rPr>
          <w:b/>
          <w:bCs/>
          <w:szCs w:val="24"/>
          <w:u w:val="none"/>
          <w:lang w:eastAsia="lv-LV"/>
        </w:rPr>
      </w:pPr>
      <w:r w:rsidRPr="0022162A">
        <w:rPr>
          <w:b/>
          <w:bCs/>
          <w:szCs w:val="20"/>
          <w:u w:val="none"/>
          <w:lang w:eastAsia="lv-LV"/>
        </w:rPr>
        <w:t>Grozījumi Gulbenes novada pašvaldības domes 2024.gada 21.februāra saistošajos noteikumos Nr.1 “Par Gulbenes novada pašvaldības budžetu 2024.gadam”</w:t>
      </w:r>
    </w:p>
    <w:p w14:paraId="616115DD" w14:textId="77777777" w:rsidR="0022162A" w:rsidRPr="0022162A" w:rsidRDefault="0022162A" w:rsidP="0022162A">
      <w:pPr>
        <w:widowControl w:val="0"/>
        <w:adjustRightInd w:val="0"/>
        <w:ind w:left="5040"/>
        <w:jc w:val="both"/>
        <w:rPr>
          <w:szCs w:val="24"/>
          <w:u w:val="none"/>
          <w:lang w:eastAsia="lv-LV"/>
        </w:rPr>
      </w:pPr>
    </w:p>
    <w:p w14:paraId="6490AEED" w14:textId="77777777" w:rsidR="0022162A" w:rsidRPr="0022162A" w:rsidRDefault="0022162A" w:rsidP="0022162A">
      <w:pPr>
        <w:widowControl w:val="0"/>
        <w:adjustRightInd w:val="0"/>
        <w:ind w:left="4320"/>
        <w:jc w:val="both"/>
        <w:rPr>
          <w:szCs w:val="24"/>
          <w:u w:val="none"/>
          <w:lang w:eastAsia="lv-LV"/>
        </w:rPr>
      </w:pPr>
      <w:r w:rsidRPr="0022162A">
        <w:rPr>
          <w:szCs w:val="24"/>
          <w:u w:val="none"/>
          <w:lang w:eastAsia="lv-LV"/>
        </w:rPr>
        <w:t>Izdoti saskaņā ar Pašvaldību likuma 10.panta  pirmās daļas 1.punktu, 48.pantu un likuma “Par pašvaldību budžetiem” 16. un 17.pantiem</w:t>
      </w:r>
    </w:p>
    <w:p w14:paraId="1D93ACAA" w14:textId="77777777" w:rsidR="0022162A" w:rsidRPr="0022162A" w:rsidRDefault="0022162A" w:rsidP="0022162A">
      <w:pPr>
        <w:widowControl w:val="0"/>
        <w:adjustRightInd w:val="0"/>
        <w:spacing w:line="360" w:lineRule="auto"/>
        <w:ind w:firstLine="567"/>
        <w:jc w:val="both"/>
        <w:rPr>
          <w:sz w:val="16"/>
          <w:szCs w:val="16"/>
          <w:u w:val="none"/>
          <w:lang w:eastAsia="lv-LV"/>
        </w:rPr>
      </w:pPr>
    </w:p>
    <w:p w14:paraId="4553C52F" w14:textId="77777777" w:rsidR="0022162A" w:rsidRPr="0022162A" w:rsidRDefault="0022162A" w:rsidP="0022162A">
      <w:pPr>
        <w:widowControl w:val="0"/>
        <w:numPr>
          <w:ilvl w:val="0"/>
          <w:numId w:val="23"/>
        </w:numPr>
        <w:tabs>
          <w:tab w:val="left" w:pos="851"/>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 xml:space="preserve">Izdarīt Gulbenes  novada pašvaldības domes 2024.gada 21.februāra saistošajos noteikumos Nr.1 “Par </w:t>
      </w:r>
      <w:r w:rsidRPr="0022162A">
        <w:rPr>
          <w:szCs w:val="20"/>
          <w:u w:val="none"/>
          <w:lang w:eastAsia="lv-LV"/>
        </w:rPr>
        <w:t>Gulbenes novada pašvaldības budžetu 2024.gadam</w:t>
      </w:r>
      <w:r w:rsidRPr="0022162A">
        <w:rPr>
          <w:szCs w:val="24"/>
          <w:u w:val="none"/>
          <w:lang w:eastAsia="lv-LV"/>
        </w:rPr>
        <w:t>” šādus grozījumus.</w:t>
      </w:r>
      <w:bookmarkStart w:id="11" w:name="_Hlk117849456"/>
    </w:p>
    <w:bookmarkEnd w:id="11"/>
    <w:p w14:paraId="39C0643B" w14:textId="77777777" w:rsidR="0022162A" w:rsidRPr="0022162A" w:rsidRDefault="0022162A" w:rsidP="0022162A">
      <w:pPr>
        <w:widowControl w:val="0"/>
        <w:numPr>
          <w:ilvl w:val="0"/>
          <w:numId w:val="23"/>
        </w:numPr>
        <w:tabs>
          <w:tab w:val="left" w:pos="851"/>
          <w:tab w:val="left" w:pos="1134"/>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Apstiprināt pašvaldības pamatbudžetu 2024. gadam šādā apmērā (1.pielikums):</w:t>
      </w:r>
    </w:p>
    <w:p w14:paraId="24D20234" w14:textId="77777777" w:rsidR="0022162A" w:rsidRPr="0022162A" w:rsidRDefault="0022162A" w:rsidP="0022162A">
      <w:pPr>
        <w:widowControl w:val="0"/>
        <w:numPr>
          <w:ilvl w:val="1"/>
          <w:numId w:val="23"/>
        </w:numPr>
        <w:suppressAutoHyphens/>
        <w:autoSpaceDN w:val="0"/>
        <w:adjustRightInd w:val="0"/>
        <w:spacing w:line="360" w:lineRule="auto"/>
        <w:contextualSpacing/>
        <w:jc w:val="both"/>
        <w:rPr>
          <w:szCs w:val="24"/>
          <w:u w:val="none"/>
          <w:lang w:eastAsia="lv-LV"/>
        </w:rPr>
      </w:pPr>
      <w:r w:rsidRPr="0022162A">
        <w:rPr>
          <w:szCs w:val="24"/>
          <w:u w:val="none"/>
          <w:lang w:eastAsia="lv-LV"/>
        </w:rPr>
        <w:t xml:space="preserve">kārtējā gada ieņēmumi  40 670 230 </w:t>
      </w:r>
      <w:proofErr w:type="spellStart"/>
      <w:r w:rsidRPr="0022162A">
        <w:rPr>
          <w:i/>
          <w:iCs/>
          <w:szCs w:val="24"/>
          <w:u w:val="none"/>
          <w:lang w:eastAsia="lv-LV"/>
        </w:rPr>
        <w:t>euro</w:t>
      </w:r>
      <w:proofErr w:type="spellEnd"/>
      <w:r w:rsidRPr="0022162A">
        <w:rPr>
          <w:szCs w:val="24"/>
          <w:u w:val="none"/>
          <w:lang w:eastAsia="lv-LV"/>
        </w:rPr>
        <w:t>,</w:t>
      </w:r>
    </w:p>
    <w:p w14:paraId="27AB4568" w14:textId="77777777" w:rsidR="0022162A" w:rsidRPr="0022162A" w:rsidRDefault="0022162A" w:rsidP="0022162A">
      <w:pPr>
        <w:widowControl w:val="0"/>
        <w:numPr>
          <w:ilvl w:val="1"/>
          <w:numId w:val="23"/>
        </w:numPr>
        <w:suppressAutoHyphens/>
        <w:autoSpaceDN w:val="0"/>
        <w:adjustRightInd w:val="0"/>
        <w:spacing w:line="360" w:lineRule="auto"/>
        <w:contextualSpacing/>
        <w:jc w:val="both"/>
        <w:rPr>
          <w:szCs w:val="24"/>
          <w:u w:val="none"/>
          <w:lang w:eastAsia="lv-LV"/>
        </w:rPr>
      </w:pPr>
      <w:r w:rsidRPr="0022162A">
        <w:rPr>
          <w:szCs w:val="24"/>
          <w:u w:val="none"/>
          <w:lang w:eastAsia="lv-LV"/>
        </w:rPr>
        <w:t xml:space="preserve">kārtējā gada izdevumi  49 129 086 </w:t>
      </w:r>
      <w:proofErr w:type="spellStart"/>
      <w:r w:rsidRPr="0022162A">
        <w:rPr>
          <w:i/>
          <w:iCs/>
          <w:szCs w:val="24"/>
          <w:u w:val="none"/>
          <w:lang w:eastAsia="lv-LV"/>
        </w:rPr>
        <w:t>euro</w:t>
      </w:r>
      <w:proofErr w:type="spellEnd"/>
      <w:r w:rsidRPr="0022162A">
        <w:rPr>
          <w:szCs w:val="24"/>
          <w:u w:val="none"/>
          <w:lang w:eastAsia="lv-LV"/>
        </w:rPr>
        <w:t>,</w:t>
      </w:r>
    </w:p>
    <w:p w14:paraId="70926951" w14:textId="77777777" w:rsidR="0022162A" w:rsidRPr="0022162A" w:rsidRDefault="0022162A" w:rsidP="0022162A">
      <w:pPr>
        <w:widowControl w:val="0"/>
        <w:numPr>
          <w:ilvl w:val="1"/>
          <w:numId w:val="23"/>
        </w:numPr>
        <w:suppressAutoHyphens/>
        <w:autoSpaceDN w:val="0"/>
        <w:adjustRightInd w:val="0"/>
        <w:spacing w:line="360" w:lineRule="auto"/>
        <w:contextualSpacing/>
        <w:jc w:val="both"/>
        <w:rPr>
          <w:szCs w:val="24"/>
          <w:u w:val="none"/>
          <w:lang w:eastAsia="lv-LV"/>
        </w:rPr>
      </w:pPr>
      <w:r w:rsidRPr="0022162A">
        <w:rPr>
          <w:szCs w:val="24"/>
          <w:u w:val="none"/>
          <w:lang w:eastAsia="lv-LV"/>
        </w:rPr>
        <w:t xml:space="preserve">finansēšana 8 458 856 </w:t>
      </w:r>
      <w:proofErr w:type="spellStart"/>
      <w:r w:rsidRPr="0022162A">
        <w:rPr>
          <w:i/>
          <w:iCs/>
          <w:szCs w:val="24"/>
          <w:u w:val="none"/>
          <w:lang w:eastAsia="lv-LV"/>
        </w:rPr>
        <w:t>euro</w:t>
      </w:r>
      <w:proofErr w:type="spellEnd"/>
      <w:r w:rsidRPr="0022162A">
        <w:rPr>
          <w:szCs w:val="24"/>
          <w:u w:val="none"/>
          <w:lang w:eastAsia="lv-LV"/>
        </w:rPr>
        <w:t>.</w:t>
      </w:r>
    </w:p>
    <w:p w14:paraId="3BDF2DA8" w14:textId="77777777" w:rsidR="0022162A" w:rsidRPr="0022162A" w:rsidRDefault="0022162A" w:rsidP="0022162A">
      <w:pPr>
        <w:widowControl w:val="0"/>
        <w:numPr>
          <w:ilvl w:val="0"/>
          <w:numId w:val="23"/>
        </w:numPr>
        <w:tabs>
          <w:tab w:val="left" w:pos="851"/>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Apstiprināt Gulbenes novada pašvaldības pamatbudžeta 2024.gada ieņēmumus, izdevumus un finansēšanu pa struktūrvienībām saskaņa ar 2.pielikumu.</w:t>
      </w:r>
    </w:p>
    <w:p w14:paraId="7BE748CA" w14:textId="77777777" w:rsidR="0022162A" w:rsidRPr="0022162A" w:rsidRDefault="0022162A" w:rsidP="0022162A">
      <w:pPr>
        <w:widowControl w:val="0"/>
        <w:numPr>
          <w:ilvl w:val="0"/>
          <w:numId w:val="23"/>
        </w:numPr>
        <w:tabs>
          <w:tab w:val="left" w:pos="851"/>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 xml:space="preserve">Apstiprināt Gulbenes novada pašvaldības grozījumus saistību apmērā saimnieciskajā gadā un turpmākajos gados (aizņēmumus, galvojumus) 2024.gadam 36 330 876 </w:t>
      </w:r>
      <w:proofErr w:type="spellStart"/>
      <w:r w:rsidRPr="0022162A">
        <w:rPr>
          <w:i/>
          <w:iCs/>
          <w:szCs w:val="24"/>
          <w:u w:val="none"/>
          <w:lang w:eastAsia="lv-LV"/>
        </w:rPr>
        <w:t>euro</w:t>
      </w:r>
      <w:proofErr w:type="spellEnd"/>
      <w:r w:rsidRPr="0022162A">
        <w:rPr>
          <w:i/>
          <w:iCs/>
          <w:szCs w:val="24"/>
          <w:u w:val="none"/>
          <w:lang w:eastAsia="lv-LV"/>
        </w:rPr>
        <w:t xml:space="preserve"> apmērā</w:t>
      </w:r>
      <w:r w:rsidRPr="0022162A">
        <w:rPr>
          <w:szCs w:val="24"/>
          <w:u w:val="none"/>
          <w:lang w:eastAsia="lv-LV"/>
        </w:rPr>
        <w:t xml:space="preserve"> (3.pielikums).</w:t>
      </w:r>
    </w:p>
    <w:p w14:paraId="72E06783" w14:textId="77777777" w:rsidR="0022162A" w:rsidRPr="0022162A" w:rsidRDefault="0022162A" w:rsidP="0022162A">
      <w:pPr>
        <w:widowControl w:val="0"/>
        <w:numPr>
          <w:ilvl w:val="0"/>
          <w:numId w:val="23"/>
        </w:numPr>
        <w:tabs>
          <w:tab w:val="left" w:pos="851"/>
          <w:tab w:val="left" w:pos="993"/>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Gulbenes novada pašvaldības dome lemj par grozījumiem Gulbenes novada pašvaldības 2024. gada budžeta ieņēmumu, izdevumu un finansēšanas apmērā.</w:t>
      </w:r>
    </w:p>
    <w:p w14:paraId="25F00FCB" w14:textId="77777777" w:rsidR="0022162A" w:rsidRPr="0022162A" w:rsidRDefault="0022162A" w:rsidP="0022162A">
      <w:pPr>
        <w:widowControl w:val="0"/>
        <w:numPr>
          <w:ilvl w:val="0"/>
          <w:numId w:val="23"/>
        </w:numPr>
        <w:tabs>
          <w:tab w:val="left" w:pos="851"/>
          <w:tab w:val="left" w:pos="1134"/>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lastRenderedPageBreak/>
        <w:t>Gulbenes novada pašvaldība 2024.gadā nodrošina pašvaldības aizņēmumu pamatsummas atmaksu un kredītu procentu samaksu, saskaņā ar noslēgtajiem aizņēmumu līgumiem un budžetā šim mērķim plānotajiem līdzekļiem.</w:t>
      </w:r>
    </w:p>
    <w:p w14:paraId="059A9453" w14:textId="77777777" w:rsidR="0022162A" w:rsidRPr="0022162A" w:rsidRDefault="0022162A" w:rsidP="0022162A">
      <w:pPr>
        <w:widowControl w:val="0"/>
        <w:numPr>
          <w:ilvl w:val="0"/>
          <w:numId w:val="23"/>
        </w:numPr>
        <w:tabs>
          <w:tab w:val="left" w:pos="851"/>
          <w:tab w:val="left" w:pos="1134"/>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1F600592" w14:textId="77777777" w:rsidR="0022162A" w:rsidRPr="0022162A" w:rsidRDefault="0022162A" w:rsidP="0022162A">
      <w:pPr>
        <w:widowControl w:val="0"/>
        <w:numPr>
          <w:ilvl w:val="0"/>
          <w:numId w:val="23"/>
        </w:numPr>
        <w:tabs>
          <w:tab w:val="left" w:pos="851"/>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Saistošie noteikumi par pašvaldības budžeta grozījumiem stājas spēkā nākamajā dienā pēc to parakstīšanas, ja tajos nav noteikts cits spēkā stāšanās laiks.</w:t>
      </w:r>
    </w:p>
    <w:p w14:paraId="41C26464" w14:textId="77777777" w:rsidR="0022162A" w:rsidRPr="0022162A" w:rsidRDefault="0022162A" w:rsidP="0022162A">
      <w:pPr>
        <w:widowControl w:val="0"/>
        <w:numPr>
          <w:ilvl w:val="0"/>
          <w:numId w:val="23"/>
        </w:numPr>
        <w:tabs>
          <w:tab w:val="left" w:pos="851"/>
        </w:tabs>
        <w:suppressAutoHyphens/>
        <w:autoSpaceDN w:val="0"/>
        <w:adjustRightInd w:val="0"/>
        <w:spacing w:line="360" w:lineRule="auto"/>
        <w:ind w:left="0" w:firstLine="567"/>
        <w:contextualSpacing/>
        <w:jc w:val="both"/>
        <w:rPr>
          <w:szCs w:val="24"/>
          <w:u w:val="none"/>
          <w:lang w:eastAsia="lv-LV"/>
        </w:rPr>
      </w:pPr>
      <w:r w:rsidRPr="0022162A">
        <w:rPr>
          <w:szCs w:val="24"/>
          <w:u w:val="none"/>
          <w:lang w:eastAsia="lv-LV"/>
        </w:rPr>
        <w:t>Pašvaldības budžeta grozījumiem jābūt publiski pieejamam katrā attiecīgajā pašvaldībā.</w:t>
      </w:r>
    </w:p>
    <w:p w14:paraId="59922C90" w14:textId="77777777" w:rsidR="0022162A" w:rsidRPr="0022162A" w:rsidRDefault="0022162A" w:rsidP="0022162A">
      <w:pPr>
        <w:widowControl w:val="0"/>
        <w:adjustRightInd w:val="0"/>
        <w:ind w:right="-2"/>
        <w:jc w:val="both"/>
        <w:rPr>
          <w:szCs w:val="24"/>
          <w:u w:val="none"/>
          <w:lang w:eastAsia="lv-LV"/>
        </w:rPr>
      </w:pPr>
    </w:p>
    <w:p w14:paraId="75F4ACED" w14:textId="77777777" w:rsidR="0022162A" w:rsidRPr="0022162A" w:rsidRDefault="0022162A" w:rsidP="0022162A">
      <w:pPr>
        <w:widowControl w:val="0"/>
        <w:adjustRightInd w:val="0"/>
        <w:ind w:right="-2"/>
        <w:jc w:val="both"/>
        <w:rPr>
          <w:szCs w:val="24"/>
          <w:u w:val="none"/>
          <w:lang w:eastAsia="lv-LV"/>
        </w:rPr>
      </w:pPr>
    </w:p>
    <w:tbl>
      <w:tblPr>
        <w:tblStyle w:val="Reatabu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2162A" w:rsidRPr="0022162A" w14:paraId="789E70DC" w14:textId="77777777" w:rsidTr="00276FCB">
        <w:tc>
          <w:tcPr>
            <w:tcW w:w="9354" w:type="dxa"/>
            <w:tcBorders>
              <w:top w:val="nil"/>
              <w:left w:val="nil"/>
              <w:bottom w:val="nil"/>
              <w:right w:val="nil"/>
            </w:tcBorders>
          </w:tcPr>
          <w:tbl>
            <w:tblPr>
              <w:tblStyle w:val="Reatabu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2162A" w:rsidRPr="0022162A" w14:paraId="41A6EFE5" w14:textId="77777777" w:rsidTr="00276FCB">
              <w:tc>
                <w:tcPr>
                  <w:tcW w:w="9458" w:type="dxa"/>
                  <w:tcBorders>
                    <w:top w:val="nil"/>
                    <w:left w:val="nil"/>
                    <w:bottom w:val="nil"/>
                    <w:right w:val="nil"/>
                  </w:tcBorders>
                  <w:hideMark/>
                </w:tcPr>
                <w:p w14:paraId="469AF49C" w14:textId="77777777" w:rsidR="0022162A" w:rsidRPr="0022162A" w:rsidRDefault="0022162A" w:rsidP="0022162A">
                  <w:pPr>
                    <w:widowControl w:val="0"/>
                    <w:adjustRightInd w:val="0"/>
                    <w:jc w:val="center"/>
                    <w:rPr>
                      <w:sz w:val="20"/>
                      <w:szCs w:val="20"/>
                      <w:lang w:eastAsia="lv-LV"/>
                    </w:rPr>
                  </w:pPr>
                  <w:r w:rsidRPr="0022162A">
                    <w:rPr>
                      <w:noProof/>
                      <w:sz w:val="20"/>
                      <w:szCs w:val="20"/>
                      <w:lang w:val="en-GB" w:eastAsia="en-GB"/>
                    </w:rPr>
                    <w:drawing>
                      <wp:inline distT="0" distB="0" distL="0" distR="0" wp14:anchorId="1E23ECB2" wp14:editId="633C3CBB">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22162A" w:rsidRPr="0022162A" w14:paraId="16ACEF5E" w14:textId="77777777" w:rsidTr="00276FCB">
              <w:tc>
                <w:tcPr>
                  <w:tcW w:w="9458" w:type="dxa"/>
                  <w:tcBorders>
                    <w:top w:val="nil"/>
                    <w:left w:val="nil"/>
                    <w:bottom w:val="nil"/>
                    <w:right w:val="nil"/>
                  </w:tcBorders>
                  <w:hideMark/>
                </w:tcPr>
                <w:p w14:paraId="3C4DFB42" w14:textId="77777777" w:rsidR="0022162A" w:rsidRPr="0022162A" w:rsidRDefault="0022162A" w:rsidP="0022162A">
                  <w:pPr>
                    <w:widowControl w:val="0"/>
                    <w:adjustRightInd w:val="0"/>
                    <w:jc w:val="center"/>
                    <w:rPr>
                      <w:sz w:val="20"/>
                      <w:szCs w:val="20"/>
                      <w:lang w:eastAsia="lv-LV"/>
                    </w:rPr>
                  </w:pPr>
                  <w:r w:rsidRPr="0022162A">
                    <w:rPr>
                      <w:b/>
                      <w:bCs/>
                      <w:sz w:val="28"/>
                      <w:szCs w:val="28"/>
                      <w:lang w:eastAsia="lv-LV"/>
                    </w:rPr>
                    <w:t>GULBENES NOVADA PAŠVALDĪBA</w:t>
                  </w:r>
                </w:p>
              </w:tc>
            </w:tr>
            <w:tr w:rsidR="0022162A" w:rsidRPr="0022162A" w14:paraId="38B9DA41" w14:textId="77777777" w:rsidTr="00276FCB">
              <w:tc>
                <w:tcPr>
                  <w:tcW w:w="9458" w:type="dxa"/>
                  <w:tcBorders>
                    <w:top w:val="nil"/>
                    <w:left w:val="nil"/>
                    <w:bottom w:val="nil"/>
                    <w:right w:val="nil"/>
                  </w:tcBorders>
                  <w:hideMark/>
                </w:tcPr>
                <w:p w14:paraId="03679B34" w14:textId="77777777" w:rsidR="0022162A" w:rsidRPr="0022162A" w:rsidRDefault="0022162A" w:rsidP="0022162A">
                  <w:pPr>
                    <w:widowControl w:val="0"/>
                    <w:adjustRightInd w:val="0"/>
                    <w:jc w:val="center"/>
                    <w:rPr>
                      <w:sz w:val="20"/>
                      <w:szCs w:val="20"/>
                      <w:lang w:eastAsia="lv-LV"/>
                    </w:rPr>
                  </w:pPr>
                  <w:r w:rsidRPr="0022162A">
                    <w:rPr>
                      <w:szCs w:val="24"/>
                      <w:lang w:eastAsia="lv-LV"/>
                    </w:rPr>
                    <w:t>Reģ.Nr.90009116327</w:t>
                  </w:r>
                </w:p>
              </w:tc>
            </w:tr>
            <w:tr w:rsidR="0022162A" w:rsidRPr="0022162A" w14:paraId="32C656E0" w14:textId="77777777" w:rsidTr="00276FCB">
              <w:tc>
                <w:tcPr>
                  <w:tcW w:w="9458" w:type="dxa"/>
                  <w:tcBorders>
                    <w:top w:val="nil"/>
                    <w:left w:val="nil"/>
                    <w:bottom w:val="nil"/>
                    <w:right w:val="nil"/>
                  </w:tcBorders>
                  <w:hideMark/>
                </w:tcPr>
                <w:p w14:paraId="4CF6CA93" w14:textId="77777777" w:rsidR="0022162A" w:rsidRPr="0022162A" w:rsidRDefault="0022162A" w:rsidP="0022162A">
                  <w:pPr>
                    <w:widowControl w:val="0"/>
                    <w:adjustRightInd w:val="0"/>
                    <w:jc w:val="center"/>
                    <w:rPr>
                      <w:sz w:val="20"/>
                      <w:szCs w:val="20"/>
                      <w:lang w:eastAsia="lv-LV"/>
                    </w:rPr>
                  </w:pPr>
                  <w:r w:rsidRPr="0022162A">
                    <w:rPr>
                      <w:szCs w:val="24"/>
                      <w:lang w:eastAsia="lv-LV"/>
                    </w:rPr>
                    <w:t>Ābeļu iela 2, Gulbene, Gulbenes nov., LV-4401</w:t>
                  </w:r>
                </w:p>
              </w:tc>
            </w:tr>
            <w:tr w:rsidR="0022162A" w:rsidRPr="0022162A" w14:paraId="50767DE8" w14:textId="77777777" w:rsidTr="00276FCB">
              <w:tc>
                <w:tcPr>
                  <w:tcW w:w="9458" w:type="dxa"/>
                  <w:tcBorders>
                    <w:top w:val="nil"/>
                    <w:left w:val="nil"/>
                    <w:bottom w:val="single" w:sz="4" w:space="0" w:color="auto"/>
                    <w:right w:val="nil"/>
                  </w:tcBorders>
                  <w:hideMark/>
                </w:tcPr>
                <w:p w14:paraId="7DFF914F" w14:textId="77777777" w:rsidR="0022162A" w:rsidRPr="0022162A" w:rsidRDefault="0022162A" w:rsidP="0022162A">
                  <w:pPr>
                    <w:widowControl w:val="0"/>
                    <w:adjustRightInd w:val="0"/>
                    <w:jc w:val="center"/>
                    <w:rPr>
                      <w:sz w:val="20"/>
                      <w:szCs w:val="20"/>
                      <w:lang w:eastAsia="lv-LV"/>
                    </w:rPr>
                  </w:pPr>
                  <w:r w:rsidRPr="0022162A">
                    <w:rPr>
                      <w:szCs w:val="24"/>
                      <w:lang w:eastAsia="lv-LV"/>
                    </w:rPr>
                    <w:t>Tālrunis 64497710, mob.26595362, e-pasts; dome@gulbene.lv, www.gulbene.lv</w:t>
                  </w:r>
                </w:p>
              </w:tc>
            </w:tr>
          </w:tbl>
          <w:p w14:paraId="6CC91102" w14:textId="77777777" w:rsidR="0022162A" w:rsidRPr="0022162A" w:rsidRDefault="0022162A" w:rsidP="0022162A">
            <w:pPr>
              <w:rPr>
                <w:szCs w:val="24"/>
              </w:rPr>
            </w:pPr>
          </w:p>
        </w:tc>
      </w:tr>
    </w:tbl>
    <w:p w14:paraId="715CA0EE" w14:textId="77777777" w:rsidR="0022162A" w:rsidRPr="0022162A" w:rsidRDefault="0022162A" w:rsidP="0022162A">
      <w:pPr>
        <w:spacing w:after="200" w:line="276" w:lineRule="auto"/>
        <w:jc w:val="center"/>
        <w:rPr>
          <w:rFonts w:eastAsia="Calibri"/>
          <w:b/>
          <w:bCs/>
          <w:caps/>
          <w:szCs w:val="24"/>
          <w:u w:val="none"/>
        </w:rPr>
      </w:pPr>
      <w:r w:rsidRPr="0022162A">
        <w:rPr>
          <w:rFonts w:eastAsia="Calibri"/>
          <w:b/>
          <w:bCs/>
          <w:caps/>
          <w:szCs w:val="24"/>
          <w:u w:val="none"/>
        </w:rPr>
        <w:t>Paskaidrojuma raksts</w:t>
      </w:r>
    </w:p>
    <w:p w14:paraId="0996B1CA" w14:textId="77777777" w:rsidR="0022162A" w:rsidRPr="0022162A" w:rsidRDefault="0022162A" w:rsidP="0022162A">
      <w:pPr>
        <w:spacing w:line="276" w:lineRule="auto"/>
        <w:jc w:val="center"/>
        <w:rPr>
          <w:rFonts w:eastAsia="Calibri"/>
          <w:b/>
          <w:bCs/>
          <w:szCs w:val="24"/>
          <w:u w:val="none"/>
        </w:rPr>
      </w:pPr>
      <w:r w:rsidRPr="0022162A">
        <w:rPr>
          <w:rFonts w:eastAsia="Calibri"/>
          <w:b/>
          <w:bCs/>
          <w:szCs w:val="24"/>
          <w:u w:val="none"/>
        </w:rPr>
        <w:t>Gulbenes novada</w:t>
      </w:r>
      <w:r w:rsidRPr="0022162A">
        <w:rPr>
          <w:rFonts w:eastAsia="Calibri"/>
          <w:b/>
          <w:bCs/>
          <w:color w:val="FF0000"/>
          <w:szCs w:val="24"/>
          <w:u w:val="none"/>
        </w:rPr>
        <w:t xml:space="preserve"> </w:t>
      </w:r>
      <w:r w:rsidRPr="0022162A">
        <w:rPr>
          <w:rFonts w:eastAsia="Calibri"/>
          <w:b/>
          <w:bCs/>
          <w:szCs w:val="24"/>
          <w:u w:val="none"/>
        </w:rPr>
        <w:t>pašvaldības</w:t>
      </w:r>
      <w:r w:rsidRPr="0022162A">
        <w:rPr>
          <w:rFonts w:eastAsia="Calibri"/>
          <w:b/>
          <w:bCs/>
          <w:color w:val="FF0000"/>
          <w:szCs w:val="24"/>
          <w:u w:val="none"/>
        </w:rPr>
        <w:t xml:space="preserve"> </w:t>
      </w:r>
      <w:r w:rsidRPr="0022162A">
        <w:rPr>
          <w:rFonts w:eastAsia="Calibri"/>
          <w:b/>
          <w:bCs/>
          <w:szCs w:val="24"/>
          <w:u w:val="none"/>
        </w:rPr>
        <w:t xml:space="preserve">domes 2024.gada </w:t>
      </w:r>
      <w:r w:rsidRPr="0022162A">
        <w:rPr>
          <w:b/>
          <w:bCs/>
          <w:szCs w:val="24"/>
          <w:u w:val="none"/>
          <w:lang w:eastAsia="lv-LV"/>
        </w:rPr>
        <w:t xml:space="preserve">__.novembra </w:t>
      </w:r>
      <w:r w:rsidRPr="0022162A">
        <w:rPr>
          <w:rFonts w:eastAsia="Calibri"/>
          <w:b/>
          <w:bCs/>
          <w:szCs w:val="24"/>
          <w:u w:val="none"/>
        </w:rPr>
        <w:t xml:space="preserve">saistošajiem noteikumiem </w:t>
      </w:r>
    </w:p>
    <w:p w14:paraId="752F5870" w14:textId="77777777" w:rsidR="0022162A" w:rsidRPr="0022162A" w:rsidRDefault="0022162A" w:rsidP="0022162A">
      <w:pPr>
        <w:spacing w:line="276" w:lineRule="auto"/>
        <w:jc w:val="center"/>
        <w:rPr>
          <w:rFonts w:eastAsia="Calibri"/>
          <w:b/>
          <w:bCs/>
          <w:szCs w:val="24"/>
          <w:u w:val="none"/>
        </w:rPr>
      </w:pPr>
      <w:r w:rsidRPr="0022162A">
        <w:rPr>
          <w:rFonts w:eastAsia="Calibri"/>
          <w:b/>
          <w:bCs/>
          <w:szCs w:val="24"/>
          <w:u w:val="none"/>
        </w:rPr>
        <w:t xml:space="preserve">Nr. __ </w:t>
      </w:r>
      <w:r w:rsidRPr="0022162A">
        <w:rPr>
          <w:b/>
          <w:bCs/>
          <w:szCs w:val="24"/>
          <w:u w:val="none"/>
          <w:lang w:eastAsia="lv-LV"/>
        </w:rPr>
        <w:t>“Grozījumi Gulbenes novada pašvaldības domes 2024.gada 21.februāra saistošajos noteikumos Nr.1 “Par Gulbenes novada pašvaldības budžetu 2024.gadam””</w:t>
      </w:r>
    </w:p>
    <w:p w14:paraId="3460BA86" w14:textId="77777777" w:rsidR="0022162A" w:rsidRPr="0022162A" w:rsidRDefault="0022162A" w:rsidP="0022162A">
      <w:pPr>
        <w:spacing w:after="200" w:line="276" w:lineRule="auto"/>
        <w:ind w:firstLine="709"/>
        <w:jc w:val="both"/>
        <w:rPr>
          <w:rFonts w:eastAsia="Calibri"/>
          <w:sz w:val="4"/>
          <w:szCs w:val="4"/>
          <w:u w:val="none"/>
        </w:rPr>
      </w:pPr>
    </w:p>
    <w:p w14:paraId="7DE067A4" w14:textId="77777777" w:rsidR="0022162A" w:rsidRPr="0022162A" w:rsidRDefault="0022162A" w:rsidP="0022162A">
      <w:pPr>
        <w:widowControl w:val="0"/>
        <w:adjustRightInd w:val="0"/>
        <w:spacing w:after="200" w:line="276" w:lineRule="auto"/>
        <w:ind w:firstLine="709"/>
        <w:jc w:val="both"/>
        <w:rPr>
          <w:rFonts w:eastAsia="Calibri"/>
          <w:szCs w:val="24"/>
          <w:u w:val="none"/>
        </w:rPr>
      </w:pPr>
      <w:r w:rsidRPr="0022162A">
        <w:rPr>
          <w:rFonts w:eastAsia="Calibri"/>
          <w:szCs w:val="24"/>
          <w:u w:val="none"/>
        </w:rPr>
        <w:t xml:space="preserve">Gulbenes novada Centrālās pārvaldes Finanšu nodaļa ir veikusi Gulbenes novada pašvaldības 2024.gada budžeta analīzi - budžeta ieņēmumu, izdevumu un finansēšanas daļā. Ņemot vērā Gulbenes novada pašvaldības domes pieņemtos lēmumus, Gulbenes novada pašvaldības iestāžu un struktūrvienību noslēgtos līgumus, un budžeta izpildes atskaites, preču un pakalpojumu izmaksu svārstības, </w:t>
      </w:r>
      <w:r w:rsidRPr="0022162A">
        <w:rPr>
          <w:rFonts w:eastAsia="Calibri"/>
          <w:i/>
          <w:iCs/>
          <w:szCs w:val="24"/>
          <w:u w:val="none"/>
        </w:rPr>
        <w:t xml:space="preserve">ir sagatavoti </w:t>
      </w:r>
      <w:r w:rsidRPr="0022162A">
        <w:rPr>
          <w:rFonts w:eastAsia="Calibri"/>
          <w:szCs w:val="24"/>
          <w:u w:val="none"/>
        </w:rPr>
        <w:t>Gulbenes novada pašvaldības 2024.gada budžeta grozījumi.</w:t>
      </w:r>
    </w:p>
    <w:p w14:paraId="24F4EAED" w14:textId="77777777" w:rsidR="0022162A" w:rsidRPr="0022162A" w:rsidRDefault="0022162A" w:rsidP="0022162A">
      <w:pPr>
        <w:widowControl w:val="0"/>
        <w:adjustRightInd w:val="0"/>
        <w:spacing w:after="200" w:line="276" w:lineRule="auto"/>
        <w:ind w:firstLine="709"/>
        <w:jc w:val="both"/>
        <w:rPr>
          <w:rFonts w:eastAsia="Calibri"/>
          <w:b/>
          <w:bCs/>
          <w:i/>
          <w:iCs/>
          <w:szCs w:val="24"/>
        </w:rPr>
      </w:pPr>
      <w:r w:rsidRPr="0022162A">
        <w:rPr>
          <w:rFonts w:eastAsia="Calibri"/>
          <w:b/>
          <w:bCs/>
          <w:i/>
          <w:iCs/>
          <w:szCs w:val="24"/>
        </w:rPr>
        <w:t>Gulbenes novada pašvaldības ieņēmumi</w:t>
      </w:r>
    </w:p>
    <w:p w14:paraId="62E552BF" w14:textId="77777777" w:rsidR="0022162A" w:rsidRPr="0022162A" w:rsidRDefault="0022162A" w:rsidP="0022162A">
      <w:pPr>
        <w:widowControl w:val="0"/>
        <w:adjustRightInd w:val="0"/>
        <w:spacing w:line="276" w:lineRule="auto"/>
        <w:jc w:val="both"/>
        <w:rPr>
          <w:rFonts w:eastAsia="Calibri"/>
          <w:szCs w:val="24"/>
          <w:u w:val="none"/>
        </w:rPr>
      </w:pPr>
      <w:r w:rsidRPr="0022162A">
        <w:rPr>
          <w:rFonts w:eastAsia="Calibri"/>
          <w:szCs w:val="24"/>
          <w:u w:val="none"/>
        </w:rPr>
        <w:t xml:space="preserve">Gulbenes novada pašvaldības ieņēmumi palielināti par 122 913 </w:t>
      </w:r>
      <w:proofErr w:type="spellStart"/>
      <w:r w:rsidRPr="0022162A">
        <w:rPr>
          <w:rFonts w:eastAsia="Calibri"/>
          <w:i/>
          <w:iCs/>
          <w:szCs w:val="24"/>
          <w:u w:val="none"/>
        </w:rPr>
        <w:t>euro</w:t>
      </w:r>
      <w:proofErr w:type="spellEnd"/>
      <w:r w:rsidRPr="0022162A">
        <w:rPr>
          <w:rFonts w:eastAsia="Calibri"/>
          <w:szCs w:val="24"/>
          <w:u w:val="none"/>
        </w:rPr>
        <w:t>.</w:t>
      </w:r>
    </w:p>
    <w:p w14:paraId="12A462A0" w14:textId="77777777" w:rsidR="0022162A" w:rsidRPr="0022162A" w:rsidRDefault="0022162A" w:rsidP="0022162A">
      <w:pPr>
        <w:widowControl w:val="0"/>
        <w:adjustRightInd w:val="0"/>
        <w:spacing w:line="276" w:lineRule="auto"/>
        <w:jc w:val="both"/>
        <w:rPr>
          <w:b/>
          <w:bCs/>
          <w:szCs w:val="24"/>
          <w:u w:val="none"/>
          <w:lang w:eastAsia="lv-LV"/>
        </w:rPr>
      </w:pPr>
    </w:p>
    <w:tbl>
      <w:tblPr>
        <w:tblW w:w="9243" w:type="dxa"/>
        <w:tblInd w:w="-34" w:type="dxa"/>
        <w:tblLayout w:type="fixed"/>
        <w:tblLook w:val="04A0" w:firstRow="1" w:lastRow="0" w:firstColumn="1" w:lastColumn="0" w:noHBand="0" w:noVBand="1"/>
      </w:tblPr>
      <w:tblGrid>
        <w:gridCol w:w="4140"/>
        <w:gridCol w:w="1701"/>
        <w:gridCol w:w="1701"/>
        <w:gridCol w:w="1701"/>
      </w:tblGrid>
      <w:tr w:rsidR="0022162A" w:rsidRPr="0022162A" w14:paraId="0C9539A1" w14:textId="77777777" w:rsidTr="00276FCB">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4768438E"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Ieņēmumi</w:t>
            </w:r>
          </w:p>
        </w:tc>
        <w:tc>
          <w:tcPr>
            <w:tcW w:w="1701" w:type="dxa"/>
            <w:tcBorders>
              <w:top w:val="single" w:sz="4" w:space="0" w:color="000000"/>
              <w:left w:val="nil"/>
              <w:bottom w:val="single" w:sz="4" w:space="0" w:color="000000"/>
              <w:right w:val="single" w:sz="4" w:space="0" w:color="000000"/>
            </w:tcBorders>
            <w:vAlign w:val="center"/>
            <w:hideMark/>
          </w:tcPr>
          <w:p w14:paraId="05F4779B"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Apstiprināts  26.09.2024. </w:t>
            </w:r>
            <w:proofErr w:type="spellStart"/>
            <w:r w:rsidRPr="0022162A">
              <w:rPr>
                <w:b/>
                <w:bCs/>
                <w:i/>
                <w:iCs/>
                <w:szCs w:val="24"/>
                <w:u w:val="none"/>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9D20B2"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Grozījumi</w:t>
            </w:r>
          </w:p>
          <w:p w14:paraId="3CFC06A9"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 (+/-), </w:t>
            </w:r>
            <w:proofErr w:type="spellStart"/>
            <w:r w:rsidRPr="0022162A">
              <w:rPr>
                <w:b/>
                <w:bCs/>
                <w:i/>
                <w:iCs/>
                <w:szCs w:val="24"/>
                <w:u w:val="none"/>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2B984B80"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Precizēts 2024.gadam, </w:t>
            </w:r>
            <w:proofErr w:type="spellStart"/>
            <w:r w:rsidRPr="0022162A">
              <w:rPr>
                <w:b/>
                <w:bCs/>
                <w:i/>
                <w:iCs/>
                <w:szCs w:val="24"/>
                <w:u w:val="none"/>
              </w:rPr>
              <w:t>euro</w:t>
            </w:r>
            <w:proofErr w:type="spellEnd"/>
          </w:p>
        </w:tc>
      </w:tr>
      <w:tr w:rsidR="0022162A" w:rsidRPr="0022162A" w14:paraId="76FB10AA" w14:textId="77777777" w:rsidTr="00276FCB">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53D09DF1" w14:textId="77777777" w:rsidR="0022162A" w:rsidRPr="0022162A" w:rsidRDefault="0022162A" w:rsidP="0022162A">
            <w:pPr>
              <w:widowControl w:val="0"/>
              <w:adjustRightInd w:val="0"/>
              <w:jc w:val="both"/>
              <w:rPr>
                <w:szCs w:val="24"/>
                <w:u w:val="none"/>
              </w:rPr>
            </w:pPr>
            <w:r w:rsidRPr="0022162A">
              <w:rPr>
                <w:szCs w:val="24"/>
                <w:u w:val="none"/>
              </w:rPr>
              <w:t>Ienākuma nodokļi</w:t>
            </w:r>
          </w:p>
        </w:tc>
        <w:tc>
          <w:tcPr>
            <w:tcW w:w="1701" w:type="dxa"/>
            <w:tcBorders>
              <w:top w:val="nil"/>
              <w:left w:val="nil"/>
              <w:bottom w:val="single" w:sz="4" w:space="0" w:color="000000"/>
              <w:right w:val="single" w:sz="4" w:space="0" w:color="000000"/>
            </w:tcBorders>
            <w:vAlign w:val="bottom"/>
          </w:tcPr>
          <w:p w14:paraId="0548193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FB4332" w14:textId="77777777" w:rsidR="0022162A" w:rsidRPr="0022162A" w:rsidRDefault="0022162A" w:rsidP="0022162A">
            <w:pPr>
              <w:widowControl w:val="0"/>
              <w:adjustRightInd w:val="0"/>
              <w:spacing w:line="360" w:lineRule="atLeast"/>
              <w:jc w:val="center"/>
              <w:rPr>
                <w:szCs w:val="24"/>
                <w:u w:val="none"/>
              </w:rPr>
            </w:pPr>
            <w:r w:rsidRPr="0022162A">
              <w:rPr>
                <w:color w:val="000000"/>
                <w:szCs w:val="24"/>
                <w:u w:val="none"/>
                <w:lang w:eastAsia="lv-LV"/>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4D993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13 783 024</w:t>
            </w:r>
          </w:p>
        </w:tc>
      </w:tr>
      <w:tr w:rsidR="0022162A" w:rsidRPr="0022162A" w14:paraId="4975A9F8" w14:textId="77777777" w:rsidTr="00276FCB">
        <w:trPr>
          <w:trHeight w:val="342"/>
        </w:trPr>
        <w:tc>
          <w:tcPr>
            <w:tcW w:w="4140" w:type="dxa"/>
            <w:tcBorders>
              <w:top w:val="nil"/>
              <w:left w:val="single" w:sz="4" w:space="0" w:color="000000"/>
              <w:bottom w:val="single" w:sz="4" w:space="0" w:color="000000"/>
              <w:right w:val="single" w:sz="4" w:space="0" w:color="000000"/>
            </w:tcBorders>
            <w:vAlign w:val="center"/>
            <w:hideMark/>
          </w:tcPr>
          <w:p w14:paraId="18BB538E" w14:textId="77777777" w:rsidR="0022162A" w:rsidRPr="0022162A" w:rsidRDefault="0022162A" w:rsidP="0022162A">
            <w:pPr>
              <w:widowControl w:val="0"/>
              <w:adjustRightInd w:val="0"/>
              <w:jc w:val="both"/>
              <w:rPr>
                <w:szCs w:val="24"/>
                <w:u w:val="none"/>
              </w:rPr>
            </w:pPr>
            <w:r w:rsidRPr="0022162A">
              <w:rPr>
                <w:szCs w:val="24"/>
                <w:u w:val="none"/>
              </w:rPr>
              <w:t>Īpašuma nodokļi</w:t>
            </w:r>
          </w:p>
        </w:tc>
        <w:tc>
          <w:tcPr>
            <w:tcW w:w="1701" w:type="dxa"/>
            <w:tcBorders>
              <w:top w:val="nil"/>
              <w:left w:val="nil"/>
              <w:bottom w:val="single" w:sz="4" w:space="0" w:color="000000"/>
              <w:right w:val="single" w:sz="4" w:space="0" w:color="000000"/>
            </w:tcBorders>
            <w:vAlign w:val="bottom"/>
          </w:tcPr>
          <w:p w14:paraId="6581238F"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63E0EE6" w14:textId="77777777" w:rsidR="0022162A" w:rsidRPr="0022162A" w:rsidRDefault="0022162A" w:rsidP="0022162A">
            <w:pPr>
              <w:widowControl w:val="0"/>
              <w:adjustRightInd w:val="0"/>
              <w:spacing w:line="360" w:lineRule="atLeast"/>
              <w:jc w:val="center"/>
              <w:rPr>
                <w:szCs w:val="24"/>
                <w:u w:val="none"/>
              </w:rPr>
            </w:pPr>
            <w:r w:rsidRPr="002216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5CE6140"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1 341 300</w:t>
            </w:r>
          </w:p>
        </w:tc>
      </w:tr>
      <w:tr w:rsidR="0022162A" w:rsidRPr="0022162A" w14:paraId="67D0A471" w14:textId="77777777" w:rsidTr="00276FCB">
        <w:trPr>
          <w:trHeight w:val="312"/>
        </w:trPr>
        <w:tc>
          <w:tcPr>
            <w:tcW w:w="4140" w:type="dxa"/>
            <w:tcBorders>
              <w:top w:val="nil"/>
              <w:left w:val="single" w:sz="4" w:space="0" w:color="000000"/>
              <w:bottom w:val="single" w:sz="4" w:space="0" w:color="000000"/>
              <w:right w:val="single" w:sz="4" w:space="0" w:color="000000"/>
            </w:tcBorders>
            <w:vAlign w:val="center"/>
            <w:hideMark/>
          </w:tcPr>
          <w:p w14:paraId="42066124" w14:textId="77777777" w:rsidR="0022162A" w:rsidRPr="0022162A" w:rsidRDefault="0022162A" w:rsidP="0022162A">
            <w:pPr>
              <w:widowControl w:val="0"/>
              <w:adjustRightInd w:val="0"/>
              <w:jc w:val="both"/>
              <w:rPr>
                <w:szCs w:val="24"/>
                <w:u w:val="none"/>
              </w:rPr>
            </w:pPr>
            <w:r w:rsidRPr="0022162A">
              <w:rPr>
                <w:szCs w:val="24"/>
                <w:u w:val="none"/>
              </w:rPr>
              <w:t>Nodokļi par pakalpojumiem un precēm</w:t>
            </w:r>
          </w:p>
        </w:tc>
        <w:tc>
          <w:tcPr>
            <w:tcW w:w="1701" w:type="dxa"/>
            <w:tcBorders>
              <w:top w:val="nil"/>
              <w:left w:val="nil"/>
              <w:bottom w:val="single" w:sz="4" w:space="0" w:color="000000"/>
              <w:right w:val="single" w:sz="4" w:space="0" w:color="000000"/>
            </w:tcBorders>
            <w:vAlign w:val="bottom"/>
          </w:tcPr>
          <w:p w14:paraId="09C977F3"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190 500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10B5EE7" w14:textId="77777777" w:rsidR="0022162A" w:rsidRPr="0022162A" w:rsidRDefault="0022162A" w:rsidP="0022162A">
            <w:pPr>
              <w:widowControl w:val="0"/>
              <w:adjustRightInd w:val="0"/>
              <w:spacing w:line="360" w:lineRule="atLeast"/>
              <w:jc w:val="center"/>
              <w:rPr>
                <w:szCs w:val="24"/>
                <w:u w:val="none"/>
              </w:rPr>
            </w:pPr>
            <w:r w:rsidRPr="002216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C446B2D"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190 500</w:t>
            </w:r>
          </w:p>
        </w:tc>
      </w:tr>
      <w:tr w:rsidR="0022162A" w:rsidRPr="0022162A" w14:paraId="1B683F4E" w14:textId="77777777" w:rsidTr="00276FCB">
        <w:trPr>
          <w:trHeight w:val="434"/>
        </w:trPr>
        <w:tc>
          <w:tcPr>
            <w:tcW w:w="4140" w:type="dxa"/>
            <w:tcBorders>
              <w:top w:val="nil"/>
              <w:left w:val="single" w:sz="4" w:space="0" w:color="000000"/>
              <w:bottom w:val="single" w:sz="4" w:space="0" w:color="000000"/>
              <w:right w:val="single" w:sz="4" w:space="0" w:color="000000"/>
            </w:tcBorders>
            <w:vAlign w:val="center"/>
            <w:hideMark/>
          </w:tcPr>
          <w:p w14:paraId="4A417012" w14:textId="77777777" w:rsidR="0022162A" w:rsidRPr="0022162A" w:rsidRDefault="0022162A" w:rsidP="0022162A">
            <w:pPr>
              <w:widowControl w:val="0"/>
              <w:adjustRightInd w:val="0"/>
              <w:jc w:val="both"/>
              <w:rPr>
                <w:szCs w:val="24"/>
                <w:u w:val="none"/>
              </w:rPr>
            </w:pPr>
            <w:r w:rsidRPr="0022162A">
              <w:rPr>
                <w:szCs w:val="24"/>
                <w:u w:val="none"/>
              </w:rPr>
              <w:t>Ieņēmumi no uzņēmējdarbības un īpašuma</w:t>
            </w:r>
          </w:p>
        </w:tc>
        <w:tc>
          <w:tcPr>
            <w:tcW w:w="1701" w:type="dxa"/>
            <w:tcBorders>
              <w:top w:val="nil"/>
              <w:left w:val="nil"/>
              <w:bottom w:val="single" w:sz="4" w:space="0" w:color="000000"/>
              <w:right w:val="single" w:sz="4" w:space="0" w:color="000000"/>
            </w:tcBorders>
            <w:vAlign w:val="bottom"/>
          </w:tcPr>
          <w:p w14:paraId="4B754764"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51 668</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D40B3E6" w14:textId="77777777" w:rsidR="0022162A" w:rsidRPr="0022162A" w:rsidRDefault="0022162A" w:rsidP="0022162A">
            <w:pPr>
              <w:widowControl w:val="0"/>
              <w:adjustRightInd w:val="0"/>
              <w:spacing w:line="360" w:lineRule="atLeast"/>
              <w:jc w:val="center"/>
              <w:rPr>
                <w:szCs w:val="24"/>
                <w:u w:val="none"/>
              </w:rPr>
            </w:pPr>
            <w:r w:rsidRPr="0022162A">
              <w:rPr>
                <w:szCs w:val="24"/>
                <w:u w:val="none"/>
              </w:rPr>
              <w:t>33 444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6425FF6"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85 112</w:t>
            </w:r>
          </w:p>
        </w:tc>
      </w:tr>
      <w:tr w:rsidR="0022162A" w:rsidRPr="0022162A" w14:paraId="07C889B6" w14:textId="77777777" w:rsidTr="00276FCB">
        <w:trPr>
          <w:trHeight w:val="534"/>
        </w:trPr>
        <w:tc>
          <w:tcPr>
            <w:tcW w:w="4140" w:type="dxa"/>
            <w:tcBorders>
              <w:top w:val="nil"/>
              <w:left w:val="single" w:sz="4" w:space="0" w:color="000000"/>
              <w:bottom w:val="single" w:sz="4" w:space="0" w:color="000000"/>
              <w:right w:val="single" w:sz="4" w:space="0" w:color="000000"/>
            </w:tcBorders>
            <w:vAlign w:val="center"/>
            <w:hideMark/>
          </w:tcPr>
          <w:p w14:paraId="09514C23" w14:textId="77777777" w:rsidR="0022162A" w:rsidRPr="0022162A" w:rsidRDefault="0022162A" w:rsidP="0022162A">
            <w:pPr>
              <w:widowControl w:val="0"/>
              <w:adjustRightInd w:val="0"/>
              <w:jc w:val="both"/>
              <w:rPr>
                <w:szCs w:val="24"/>
                <w:u w:val="none"/>
              </w:rPr>
            </w:pPr>
            <w:r w:rsidRPr="0022162A">
              <w:rPr>
                <w:szCs w:val="24"/>
                <w:u w:val="none"/>
              </w:rPr>
              <w:t>Valsts (pašvaldību) nodevas un kancelejas nodevas</w:t>
            </w:r>
          </w:p>
        </w:tc>
        <w:tc>
          <w:tcPr>
            <w:tcW w:w="1701" w:type="dxa"/>
            <w:tcBorders>
              <w:top w:val="nil"/>
              <w:left w:val="nil"/>
              <w:bottom w:val="single" w:sz="4" w:space="0" w:color="000000"/>
              <w:right w:val="single" w:sz="4" w:space="0" w:color="000000"/>
            </w:tcBorders>
            <w:vAlign w:val="bottom"/>
          </w:tcPr>
          <w:p w14:paraId="0EE2820E"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25 969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2A4146D" w14:textId="77777777" w:rsidR="0022162A" w:rsidRPr="0022162A" w:rsidRDefault="0022162A" w:rsidP="0022162A">
            <w:pPr>
              <w:widowControl w:val="0"/>
              <w:adjustRightInd w:val="0"/>
              <w:spacing w:line="360" w:lineRule="atLeast"/>
              <w:jc w:val="center"/>
              <w:rPr>
                <w:szCs w:val="24"/>
                <w:u w:val="none"/>
              </w:rPr>
            </w:pPr>
            <w:r w:rsidRPr="0022162A">
              <w:rPr>
                <w:color w:val="000000"/>
                <w:szCs w:val="24"/>
                <w:u w:val="none"/>
                <w:lang w:eastAsia="lv-LV"/>
              </w:rPr>
              <w:t xml:space="preserve">950 </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BB05C10"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26 919</w:t>
            </w:r>
          </w:p>
        </w:tc>
      </w:tr>
      <w:tr w:rsidR="0022162A" w:rsidRPr="0022162A" w14:paraId="65BF1DFE" w14:textId="77777777" w:rsidTr="00276FCB">
        <w:trPr>
          <w:trHeight w:val="312"/>
        </w:trPr>
        <w:tc>
          <w:tcPr>
            <w:tcW w:w="4140" w:type="dxa"/>
            <w:tcBorders>
              <w:top w:val="nil"/>
              <w:left w:val="single" w:sz="4" w:space="0" w:color="000000"/>
              <w:bottom w:val="single" w:sz="4" w:space="0" w:color="000000"/>
              <w:right w:val="single" w:sz="4" w:space="0" w:color="000000"/>
            </w:tcBorders>
            <w:vAlign w:val="center"/>
            <w:hideMark/>
          </w:tcPr>
          <w:p w14:paraId="3357D1ED" w14:textId="77777777" w:rsidR="0022162A" w:rsidRPr="0022162A" w:rsidRDefault="0022162A" w:rsidP="0022162A">
            <w:pPr>
              <w:widowControl w:val="0"/>
              <w:adjustRightInd w:val="0"/>
              <w:jc w:val="both"/>
              <w:rPr>
                <w:szCs w:val="24"/>
                <w:u w:val="none"/>
              </w:rPr>
            </w:pPr>
            <w:r w:rsidRPr="0022162A">
              <w:rPr>
                <w:szCs w:val="24"/>
                <w:u w:val="none"/>
              </w:rPr>
              <w:lastRenderedPageBreak/>
              <w:t>Naudas sodi un sankcijas</w:t>
            </w:r>
          </w:p>
        </w:tc>
        <w:tc>
          <w:tcPr>
            <w:tcW w:w="1701" w:type="dxa"/>
            <w:tcBorders>
              <w:top w:val="nil"/>
              <w:left w:val="nil"/>
              <w:bottom w:val="single" w:sz="4" w:space="0" w:color="000000"/>
              <w:right w:val="single" w:sz="4" w:space="0" w:color="000000"/>
            </w:tcBorders>
            <w:vAlign w:val="bottom"/>
          </w:tcPr>
          <w:p w14:paraId="4B1D3D86"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7 580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BCE2202" w14:textId="77777777" w:rsidR="0022162A" w:rsidRPr="0022162A" w:rsidRDefault="0022162A" w:rsidP="0022162A">
            <w:pPr>
              <w:widowControl w:val="0"/>
              <w:adjustRightInd w:val="0"/>
              <w:spacing w:line="360" w:lineRule="atLeast"/>
              <w:jc w:val="center"/>
              <w:rPr>
                <w:szCs w:val="24"/>
                <w:u w:val="none"/>
              </w:rPr>
            </w:pPr>
            <w:r w:rsidRPr="0022162A">
              <w:rPr>
                <w:color w:val="000000"/>
                <w:szCs w:val="24"/>
                <w:u w:val="none"/>
                <w:lang w:eastAsia="lv-LV"/>
              </w:rPr>
              <w:t>132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DFB88E1"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7 712</w:t>
            </w:r>
          </w:p>
        </w:tc>
      </w:tr>
      <w:tr w:rsidR="0022162A" w:rsidRPr="0022162A" w14:paraId="7DCD8EEA" w14:textId="77777777" w:rsidTr="00276FCB">
        <w:trPr>
          <w:trHeight w:val="312"/>
        </w:trPr>
        <w:tc>
          <w:tcPr>
            <w:tcW w:w="4140" w:type="dxa"/>
            <w:tcBorders>
              <w:top w:val="nil"/>
              <w:left w:val="single" w:sz="4" w:space="0" w:color="000000"/>
              <w:bottom w:val="single" w:sz="4" w:space="0" w:color="000000"/>
              <w:right w:val="single" w:sz="4" w:space="0" w:color="000000"/>
            </w:tcBorders>
            <w:vAlign w:val="center"/>
            <w:hideMark/>
          </w:tcPr>
          <w:p w14:paraId="6FEE75A8" w14:textId="77777777" w:rsidR="0022162A" w:rsidRPr="0022162A" w:rsidRDefault="0022162A" w:rsidP="0022162A">
            <w:pPr>
              <w:widowControl w:val="0"/>
              <w:adjustRightInd w:val="0"/>
              <w:jc w:val="both"/>
              <w:rPr>
                <w:szCs w:val="24"/>
                <w:u w:val="none"/>
              </w:rPr>
            </w:pPr>
            <w:r w:rsidRPr="0022162A">
              <w:rPr>
                <w:szCs w:val="24"/>
                <w:u w:val="none"/>
              </w:rPr>
              <w:t xml:space="preserve">Pārējie </w:t>
            </w:r>
            <w:proofErr w:type="spellStart"/>
            <w:r w:rsidRPr="0022162A">
              <w:rPr>
                <w:szCs w:val="24"/>
                <w:u w:val="none"/>
              </w:rPr>
              <w:t>nenodokļu</w:t>
            </w:r>
            <w:proofErr w:type="spellEnd"/>
            <w:r w:rsidRPr="0022162A">
              <w:rPr>
                <w:szCs w:val="24"/>
                <w:u w:val="none"/>
              </w:rPr>
              <w:t xml:space="preserve"> ieņēmumi</w:t>
            </w:r>
          </w:p>
        </w:tc>
        <w:tc>
          <w:tcPr>
            <w:tcW w:w="1701" w:type="dxa"/>
            <w:tcBorders>
              <w:top w:val="nil"/>
              <w:left w:val="nil"/>
              <w:bottom w:val="single" w:sz="4" w:space="0" w:color="000000"/>
              <w:right w:val="single" w:sz="4" w:space="0" w:color="000000"/>
            </w:tcBorders>
            <w:vAlign w:val="bottom"/>
          </w:tcPr>
          <w:p w14:paraId="2A24ACD0"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90 290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C0667ED"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8 100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CCDCA0F"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98 390</w:t>
            </w:r>
          </w:p>
        </w:tc>
      </w:tr>
      <w:tr w:rsidR="0022162A" w:rsidRPr="0022162A" w14:paraId="74031192" w14:textId="77777777" w:rsidTr="00276FCB">
        <w:trPr>
          <w:trHeight w:val="312"/>
        </w:trPr>
        <w:tc>
          <w:tcPr>
            <w:tcW w:w="4140" w:type="dxa"/>
            <w:tcBorders>
              <w:top w:val="nil"/>
              <w:left w:val="single" w:sz="4" w:space="0" w:color="000000"/>
              <w:bottom w:val="single" w:sz="4" w:space="0" w:color="000000"/>
              <w:right w:val="single" w:sz="4" w:space="0" w:color="000000"/>
            </w:tcBorders>
            <w:vAlign w:val="center"/>
            <w:hideMark/>
          </w:tcPr>
          <w:p w14:paraId="51F0B5BF" w14:textId="77777777" w:rsidR="0022162A" w:rsidRPr="0022162A" w:rsidRDefault="0022162A" w:rsidP="0022162A">
            <w:pPr>
              <w:widowControl w:val="0"/>
              <w:adjustRightInd w:val="0"/>
              <w:jc w:val="both"/>
              <w:rPr>
                <w:szCs w:val="24"/>
                <w:u w:val="none"/>
              </w:rPr>
            </w:pPr>
            <w:r w:rsidRPr="0022162A">
              <w:rPr>
                <w:szCs w:val="24"/>
                <w:u w:val="none"/>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1A793B47"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1 320 000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7E3D2EF" w14:textId="77777777" w:rsidR="0022162A" w:rsidRPr="0022162A" w:rsidRDefault="0022162A" w:rsidP="0022162A">
            <w:pPr>
              <w:widowControl w:val="0"/>
              <w:suppressLineNumbers/>
              <w:suppressAutoHyphens/>
              <w:jc w:val="center"/>
              <w:rPr>
                <w:szCs w:val="24"/>
                <w:u w:val="none"/>
              </w:rPr>
            </w:pPr>
            <w:r w:rsidRPr="0022162A">
              <w:rPr>
                <w:szCs w:val="24"/>
                <w:u w:val="none"/>
              </w:rPr>
              <w:t>-8  100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1FE0E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1 311 900</w:t>
            </w:r>
          </w:p>
        </w:tc>
      </w:tr>
      <w:tr w:rsidR="0022162A" w:rsidRPr="0022162A" w14:paraId="79F43458" w14:textId="77777777" w:rsidTr="00276FCB">
        <w:trPr>
          <w:trHeight w:val="624"/>
        </w:trPr>
        <w:tc>
          <w:tcPr>
            <w:tcW w:w="4140" w:type="dxa"/>
            <w:tcBorders>
              <w:top w:val="nil"/>
              <w:left w:val="single" w:sz="4" w:space="0" w:color="000000"/>
              <w:bottom w:val="single" w:sz="4" w:space="0" w:color="000000"/>
              <w:right w:val="single" w:sz="4" w:space="0" w:color="000000"/>
            </w:tcBorders>
            <w:vAlign w:val="center"/>
            <w:hideMark/>
          </w:tcPr>
          <w:p w14:paraId="34C5F537" w14:textId="77777777" w:rsidR="0022162A" w:rsidRPr="0022162A" w:rsidRDefault="0022162A" w:rsidP="0022162A">
            <w:pPr>
              <w:widowControl w:val="0"/>
              <w:adjustRightInd w:val="0"/>
              <w:jc w:val="both"/>
              <w:rPr>
                <w:szCs w:val="24"/>
                <w:u w:val="none"/>
              </w:rPr>
            </w:pPr>
            <w:r w:rsidRPr="0022162A">
              <w:rPr>
                <w:szCs w:val="24"/>
                <w:u w:val="none"/>
              </w:rPr>
              <w:t xml:space="preserve">No valsts budžeta daļēji finansētu atvasinātu publisku personu un budžeta nefinansētu iestāžu </w:t>
            </w:r>
            <w:proofErr w:type="spellStart"/>
            <w:r w:rsidRPr="0022162A">
              <w:rPr>
                <w:szCs w:val="24"/>
                <w:u w:val="none"/>
              </w:rPr>
              <w:t>transferti</w:t>
            </w:r>
            <w:proofErr w:type="spellEnd"/>
          </w:p>
        </w:tc>
        <w:tc>
          <w:tcPr>
            <w:tcW w:w="1701" w:type="dxa"/>
            <w:tcBorders>
              <w:top w:val="nil"/>
              <w:left w:val="nil"/>
              <w:bottom w:val="single" w:sz="4" w:space="0" w:color="000000"/>
              <w:right w:val="single" w:sz="4" w:space="0" w:color="000000"/>
            </w:tcBorders>
            <w:vAlign w:val="bottom"/>
          </w:tcPr>
          <w:p w14:paraId="295D1D77"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4 000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44039F1"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17 442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EFBB8FA"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21 442</w:t>
            </w:r>
          </w:p>
        </w:tc>
      </w:tr>
      <w:tr w:rsidR="0022162A" w:rsidRPr="0022162A" w14:paraId="43091B46" w14:textId="77777777" w:rsidTr="00276FCB">
        <w:trPr>
          <w:trHeight w:val="498"/>
        </w:trPr>
        <w:tc>
          <w:tcPr>
            <w:tcW w:w="4140" w:type="dxa"/>
            <w:tcBorders>
              <w:top w:val="nil"/>
              <w:left w:val="single" w:sz="4" w:space="0" w:color="000000"/>
              <w:bottom w:val="single" w:sz="4" w:space="0" w:color="000000"/>
              <w:right w:val="single" w:sz="4" w:space="0" w:color="000000"/>
            </w:tcBorders>
            <w:vAlign w:val="center"/>
            <w:hideMark/>
          </w:tcPr>
          <w:p w14:paraId="288918E5" w14:textId="77777777" w:rsidR="0022162A" w:rsidRPr="0022162A" w:rsidRDefault="0022162A" w:rsidP="0022162A">
            <w:pPr>
              <w:widowControl w:val="0"/>
              <w:adjustRightInd w:val="0"/>
              <w:jc w:val="both"/>
              <w:rPr>
                <w:szCs w:val="24"/>
                <w:u w:val="none"/>
              </w:rPr>
            </w:pPr>
            <w:r w:rsidRPr="0022162A">
              <w:rPr>
                <w:szCs w:val="24"/>
                <w:u w:val="none"/>
              </w:rPr>
              <w:t xml:space="preserve">Valsts budžeta </w:t>
            </w:r>
            <w:proofErr w:type="spellStart"/>
            <w:r w:rsidRPr="0022162A">
              <w:rPr>
                <w:szCs w:val="24"/>
                <w:u w:val="none"/>
              </w:rPr>
              <w:t>transferti</w:t>
            </w:r>
            <w:proofErr w:type="spellEnd"/>
          </w:p>
        </w:tc>
        <w:tc>
          <w:tcPr>
            <w:tcW w:w="1701" w:type="dxa"/>
            <w:tcBorders>
              <w:top w:val="nil"/>
              <w:left w:val="nil"/>
              <w:bottom w:val="single" w:sz="4" w:space="0" w:color="000000"/>
              <w:right w:val="single" w:sz="4" w:space="0" w:color="000000"/>
            </w:tcBorders>
            <w:vAlign w:val="bottom"/>
          </w:tcPr>
          <w:p w14:paraId="2E8CC5A9"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20 035 217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987AE46"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-76 887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5359105"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19 958 330</w:t>
            </w:r>
          </w:p>
        </w:tc>
      </w:tr>
      <w:tr w:rsidR="0022162A" w:rsidRPr="0022162A" w14:paraId="2BBC6BB5" w14:textId="77777777" w:rsidTr="00276FCB">
        <w:trPr>
          <w:trHeight w:val="312"/>
        </w:trPr>
        <w:tc>
          <w:tcPr>
            <w:tcW w:w="4140" w:type="dxa"/>
            <w:tcBorders>
              <w:top w:val="nil"/>
              <w:left w:val="single" w:sz="4" w:space="0" w:color="000000"/>
              <w:bottom w:val="single" w:sz="4" w:space="0" w:color="000000"/>
              <w:right w:val="single" w:sz="4" w:space="0" w:color="000000"/>
            </w:tcBorders>
            <w:vAlign w:val="center"/>
            <w:hideMark/>
          </w:tcPr>
          <w:p w14:paraId="4F681795" w14:textId="77777777" w:rsidR="0022162A" w:rsidRPr="0022162A" w:rsidRDefault="0022162A" w:rsidP="0022162A">
            <w:pPr>
              <w:widowControl w:val="0"/>
              <w:adjustRightInd w:val="0"/>
              <w:jc w:val="both"/>
              <w:rPr>
                <w:szCs w:val="24"/>
                <w:u w:val="none"/>
              </w:rPr>
            </w:pPr>
            <w:r w:rsidRPr="0022162A">
              <w:rPr>
                <w:szCs w:val="24"/>
                <w:u w:val="none"/>
              </w:rPr>
              <w:t xml:space="preserve">Pašvaldību budžetu </w:t>
            </w:r>
            <w:proofErr w:type="spellStart"/>
            <w:r w:rsidRPr="0022162A">
              <w:rPr>
                <w:szCs w:val="24"/>
                <w:u w:val="none"/>
              </w:rPr>
              <w:t>transferti</w:t>
            </w:r>
            <w:proofErr w:type="spellEnd"/>
          </w:p>
        </w:tc>
        <w:tc>
          <w:tcPr>
            <w:tcW w:w="1701" w:type="dxa"/>
            <w:tcBorders>
              <w:top w:val="nil"/>
              <w:left w:val="nil"/>
              <w:bottom w:val="single" w:sz="4" w:space="0" w:color="000000"/>
              <w:right w:val="single" w:sz="4" w:space="0" w:color="000000"/>
            </w:tcBorders>
            <w:vAlign w:val="bottom"/>
          </w:tcPr>
          <w:p w14:paraId="675D9016"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353 000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B6D777C"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118 709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18D7B36"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471 709</w:t>
            </w:r>
          </w:p>
        </w:tc>
      </w:tr>
      <w:tr w:rsidR="0022162A" w:rsidRPr="0022162A" w14:paraId="6BCC2525" w14:textId="77777777" w:rsidTr="00276FCB">
        <w:trPr>
          <w:trHeight w:val="312"/>
        </w:trPr>
        <w:tc>
          <w:tcPr>
            <w:tcW w:w="4140" w:type="dxa"/>
            <w:tcBorders>
              <w:top w:val="nil"/>
              <w:left w:val="single" w:sz="4" w:space="0" w:color="000000"/>
              <w:bottom w:val="single" w:sz="4" w:space="0" w:color="000000"/>
              <w:right w:val="single" w:sz="4" w:space="0" w:color="000000"/>
            </w:tcBorders>
            <w:vAlign w:val="center"/>
            <w:hideMark/>
          </w:tcPr>
          <w:p w14:paraId="767CD538" w14:textId="77777777" w:rsidR="0022162A" w:rsidRPr="0022162A" w:rsidRDefault="0022162A" w:rsidP="0022162A">
            <w:pPr>
              <w:widowControl w:val="0"/>
              <w:adjustRightInd w:val="0"/>
              <w:jc w:val="both"/>
              <w:rPr>
                <w:szCs w:val="24"/>
                <w:u w:val="none"/>
              </w:rPr>
            </w:pPr>
            <w:r w:rsidRPr="0022162A">
              <w:rPr>
                <w:szCs w:val="24"/>
                <w:u w:val="none"/>
              </w:rPr>
              <w:t>Budžeta iestāžu ieņēmumi</w:t>
            </w:r>
          </w:p>
        </w:tc>
        <w:tc>
          <w:tcPr>
            <w:tcW w:w="1701" w:type="dxa"/>
            <w:tcBorders>
              <w:top w:val="nil"/>
              <w:left w:val="nil"/>
              <w:bottom w:val="single" w:sz="4" w:space="0" w:color="000000"/>
              <w:right w:val="single" w:sz="4" w:space="0" w:color="000000"/>
            </w:tcBorders>
            <w:vAlign w:val="bottom"/>
          </w:tcPr>
          <w:p w14:paraId="2E0CC237"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3 344 769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837366" w14:textId="77777777" w:rsidR="0022162A" w:rsidRPr="0022162A" w:rsidRDefault="0022162A" w:rsidP="0022162A">
            <w:pPr>
              <w:widowControl w:val="0"/>
              <w:suppressLineNumbers/>
              <w:suppressAutoHyphens/>
              <w:jc w:val="center"/>
              <w:rPr>
                <w:szCs w:val="24"/>
                <w:u w:val="none"/>
              </w:rPr>
            </w:pPr>
            <w:r w:rsidRPr="0022162A">
              <w:rPr>
                <w:szCs w:val="24"/>
                <w:u w:val="none"/>
              </w:rPr>
              <w:t>29 123</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FEEEB77"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3 373 892</w:t>
            </w:r>
          </w:p>
        </w:tc>
      </w:tr>
      <w:tr w:rsidR="0022162A" w:rsidRPr="0022162A" w14:paraId="47775342" w14:textId="77777777" w:rsidTr="00276FCB">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11B9F262" w14:textId="77777777" w:rsidR="0022162A" w:rsidRPr="0022162A" w:rsidRDefault="0022162A" w:rsidP="0022162A">
            <w:pPr>
              <w:widowControl w:val="0"/>
              <w:adjustRightInd w:val="0"/>
              <w:spacing w:line="360" w:lineRule="atLeast"/>
              <w:jc w:val="right"/>
              <w:rPr>
                <w:b/>
                <w:bCs/>
                <w:szCs w:val="24"/>
                <w:u w:val="none"/>
              </w:rPr>
            </w:pPr>
            <w:r w:rsidRPr="0022162A">
              <w:rPr>
                <w:b/>
                <w:bCs/>
                <w:szCs w:val="24"/>
                <w:u w:val="none"/>
              </w:rPr>
              <w:t>KOPĀ</w:t>
            </w:r>
          </w:p>
        </w:tc>
        <w:tc>
          <w:tcPr>
            <w:tcW w:w="1701" w:type="dxa"/>
            <w:tcBorders>
              <w:top w:val="single" w:sz="4" w:space="0" w:color="000000"/>
              <w:left w:val="nil"/>
              <w:bottom w:val="single" w:sz="4" w:space="0" w:color="000000"/>
              <w:right w:val="single" w:sz="4" w:space="0" w:color="000000"/>
            </w:tcBorders>
            <w:vAlign w:val="bottom"/>
          </w:tcPr>
          <w:p w14:paraId="2594497C" w14:textId="77777777" w:rsidR="0022162A" w:rsidRPr="0022162A" w:rsidRDefault="0022162A" w:rsidP="0022162A">
            <w:pPr>
              <w:widowControl w:val="0"/>
              <w:adjustRightInd w:val="0"/>
              <w:spacing w:line="360" w:lineRule="atLeast"/>
              <w:jc w:val="center"/>
              <w:rPr>
                <w:b/>
                <w:bCs/>
                <w:szCs w:val="24"/>
                <w:u w:val="none"/>
              </w:rPr>
            </w:pPr>
            <w:r w:rsidRPr="0022162A">
              <w:rPr>
                <w:b/>
                <w:bCs/>
                <w:szCs w:val="24"/>
                <w:u w:val="none"/>
              </w:rPr>
              <w:t>40 547 317</w:t>
            </w:r>
          </w:p>
        </w:tc>
        <w:tc>
          <w:tcPr>
            <w:tcW w:w="1701" w:type="dxa"/>
            <w:tcBorders>
              <w:top w:val="single" w:sz="4" w:space="0" w:color="000000"/>
              <w:left w:val="single" w:sz="4" w:space="0" w:color="000000"/>
              <w:bottom w:val="single" w:sz="4" w:space="0" w:color="000000"/>
              <w:right w:val="single" w:sz="4" w:space="0" w:color="000000"/>
            </w:tcBorders>
            <w:vAlign w:val="bottom"/>
          </w:tcPr>
          <w:p w14:paraId="44D3D025" w14:textId="77777777" w:rsidR="0022162A" w:rsidRPr="0022162A" w:rsidRDefault="0022162A" w:rsidP="0022162A">
            <w:pPr>
              <w:widowControl w:val="0"/>
              <w:adjustRightInd w:val="0"/>
              <w:spacing w:line="360" w:lineRule="atLeast"/>
              <w:jc w:val="center"/>
              <w:rPr>
                <w:b/>
                <w:bCs/>
                <w:szCs w:val="24"/>
                <w:u w:val="none"/>
              </w:rPr>
            </w:pPr>
            <w:r w:rsidRPr="0022162A">
              <w:rPr>
                <w:b/>
                <w:bCs/>
                <w:szCs w:val="24"/>
                <w:u w:val="none"/>
              </w:rPr>
              <w:t>122 913</w:t>
            </w:r>
          </w:p>
        </w:tc>
        <w:tc>
          <w:tcPr>
            <w:tcW w:w="1701" w:type="dxa"/>
            <w:tcBorders>
              <w:top w:val="single" w:sz="4" w:space="0" w:color="000000"/>
              <w:left w:val="nil"/>
              <w:bottom w:val="single" w:sz="4" w:space="0" w:color="000000"/>
              <w:right w:val="single" w:sz="4" w:space="0" w:color="000000"/>
            </w:tcBorders>
            <w:vAlign w:val="bottom"/>
          </w:tcPr>
          <w:p w14:paraId="0CE4FAD4" w14:textId="77777777" w:rsidR="0022162A" w:rsidRPr="0022162A" w:rsidRDefault="0022162A" w:rsidP="0022162A">
            <w:pPr>
              <w:jc w:val="center"/>
              <w:rPr>
                <w:b/>
                <w:bCs/>
                <w:szCs w:val="24"/>
                <w:u w:val="none"/>
                <w:lang w:eastAsia="lv-LV"/>
              </w:rPr>
            </w:pPr>
            <w:r w:rsidRPr="0022162A">
              <w:rPr>
                <w:b/>
                <w:bCs/>
                <w:szCs w:val="24"/>
                <w:u w:val="none"/>
                <w:lang w:eastAsia="lv-LV"/>
              </w:rPr>
              <w:t>40 670 230</w:t>
            </w:r>
          </w:p>
        </w:tc>
      </w:tr>
    </w:tbl>
    <w:p w14:paraId="47C1E650" w14:textId="77777777" w:rsidR="0022162A" w:rsidRPr="0022162A" w:rsidRDefault="0022162A" w:rsidP="0022162A">
      <w:pPr>
        <w:widowControl w:val="0"/>
        <w:adjustRightInd w:val="0"/>
        <w:spacing w:after="200" w:line="276" w:lineRule="auto"/>
        <w:jc w:val="both"/>
        <w:rPr>
          <w:sz w:val="20"/>
          <w:szCs w:val="20"/>
          <w:u w:val="none"/>
          <w:lang w:eastAsia="lv-LV"/>
        </w:rPr>
      </w:pPr>
    </w:p>
    <w:p w14:paraId="3D6EC7C9" w14:textId="77777777" w:rsidR="0022162A" w:rsidRPr="0022162A" w:rsidRDefault="0022162A" w:rsidP="0022162A">
      <w:pPr>
        <w:widowControl w:val="0"/>
        <w:adjustRightInd w:val="0"/>
        <w:spacing w:after="200" w:line="276" w:lineRule="auto"/>
        <w:jc w:val="both"/>
        <w:rPr>
          <w:sz w:val="20"/>
          <w:szCs w:val="20"/>
          <w:u w:val="none"/>
          <w:lang w:eastAsia="lv-LV"/>
        </w:rPr>
      </w:pPr>
      <w:r w:rsidRPr="0022162A">
        <w:rPr>
          <w:rFonts w:eastAsia="Calibri"/>
          <w:szCs w:val="24"/>
          <w:u w:val="none"/>
        </w:rPr>
        <w:t>Būtiskākie ieņēmumu grozījumi</w:t>
      </w:r>
      <w:r w:rsidRPr="0022162A">
        <w:rPr>
          <w:sz w:val="20"/>
          <w:szCs w:val="20"/>
          <w:u w:val="none"/>
          <w:lang w:eastAsia="lv-LV"/>
        </w:rPr>
        <w:t>:</w:t>
      </w:r>
    </w:p>
    <w:p w14:paraId="5DF33FD0" w14:textId="77777777" w:rsidR="0022162A" w:rsidRPr="0022162A" w:rsidRDefault="0022162A" w:rsidP="0022162A">
      <w:pPr>
        <w:widowControl w:val="0"/>
        <w:numPr>
          <w:ilvl w:val="0"/>
          <w:numId w:val="24"/>
        </w:numPr>
        <w:adjustRightInd w:val="0"/>
        <w:spacing w:after="200" w:line="276" w:lineRule="auto"/>
        <w:contextualSpacing/>
        <w:jc w:val="both"/>
        <w:rPr>
          <w:szCs w:val="24"/>
          <w:u w:val="none"/>
          <w:lang w:eastAsia="lv-LV"/>
        </w:rPr>
      </w:pPr>
      <w:r w:rsidRPr="0022162A">
        <w:rPr>
          <w:szCs w:val="24"/>
          <w:u w:val="none"/>
          <w:lang w:eastAsia="lv-LV"/>
        </w:rPr>
        <w:t xml:space="preserve">Par </w:t>
      </w:r>
      <w:r w:rsidRPr="0022162A">
        <w:rPr>
          <w:b/>
          <w:bCs/>
          <w:szCs w:val="24"/>
          <w:u w:val="none"/>
          <w:lang w:eastAsia="lv-LV"/>
        </w:rPr>
        <w:t>33 444</w:t>
      </w:r>
      <w:r w:rsidRPr="0022162A">
        <w:rPr>
          <w:szCs w:val="24"/>
          <w:u w:val="none"/>
          <w:lang w:eastAsia="lv-LV"/>
        </w:rPr>
        <w:t xml:space="preserve"> </w:t>
      </w:r>
      <w:proofErr w:type="spellStart"/>
      <w:r w:rsidRPr="0022162A">
        <w:rPr>
          <w:i/>
          <w:iCs/>
          <w:szCs w:val="24"/>
          <w:u w:val="none"/>
          <w:lang w:eastAsia="lv-LV"/>
        </w:rPr>
        <w:t>euro</w:t>
      </w:r>
      <w:proofErr w:type="spellEnd"/>
      <w:r w:rsidRPr="0022162A">
        <w:rPr>
          <w:szCs w:val="24"/>
          <w:u w:val="none"/>
          <w:lang w:eastAsia="lv-LV"/>
        </w:rPr>
        <w:t xml:space="preserve"> palielināti </w:t>
      </w:r>
      <w:r w:rsidRPr="0022162A">
        <w:rPr>
          <w:szCs w:val="24"/>
          <w:u w:val="none"/>
        </w:rPr>
        <w:t>ieņēmumi no dividendēm, kas saņemtas no SIA “Balvu un Gulbenes slimnīcu apvienība”;</w:t>
      </w:r>
    </w:p>
    <w:p w14:paraId="57E3E794" w14:textId="77777777" w:rsidR="0022162A" w:rsidRPr="0022162A" w:rsidRDefault="0022162A" w:rsidP="0022162A">
      <w:pPr>
        <w:widowControl w:val="0"/>
        <w:numPr>
          <w:ilvl w:val="0"/>
          <w:numId w:val="24"/>
        </w:numPr>
        <w:adjustRightInd w:val="0"/>
        <w:spacing w:after="200" w:line="276" w:lineRule="auto"/>
        <w:contextualSpacing/>
        <w:jc w:val="both"/>
        <w:rPr>
          <w:szCs w:val="24"/>
          <w:u w:val="none"/>
          <w:lang w:eastAsia="lv-LV"/>
        </w:rPr>
      </w:pPr>
      <w:r w:rsidRPr="0022162A">
        <w:rPr>
          <w:szCs w:val="24"/>
          <w:u w:val="none"/>
          <w:lang w:eastAsia="lv-LV"/>
        </w:rPr>
        <w:t xml:space="preserve">Par </w:t>
      </w:r>
      <w:r w:rsidRPr="0022162A">
        <w:rPr>
          <w:b/>
          <w:bCs/>
          <w:szCs w:val="24"/>
          <w:u w:val="none"/>
          <w:lang w:eastAsia="lv-LV"/>
        </w:rPr>
        <w:t xml:space="preserve">950 </w:t>
      </w:r>
      <w:proofErr w:type="spellStart"/>
      <w:r w:rsidRPr="0022162A">
        <w:rPr>
          <w:i/>
          <w:iCs/>
          <w:szCs w:val="24"/>
          <w:u w:val="none"/>
          <w:lang w:eastAsia="lv-LV"/>
        </w:rPr>
        <w:t>euro</w:t>
      </w:r>
      <w:proofErr w:type="spellEnd"/>
      <w:r w:rsidRPr="0022162A">
        <w:rPr>
          <w:szCs w:val="24"/>
          <w:u w:val="none"/>
          <w:lang w:eastAsia="lv-LV"/>
        </w:rPr>
        <w:t xml:space="preserve"> palielināti valsts (pašvaldību) nodevas un kancelejas nodevas, t.sk. 205 </w:t>
      </w:r>
      <w:proofErr w:type="spellStart"/>
      <w:r w:rsidRPr="0022162A">
        <w:rPr>
          <w:i/>
          <w:iCs/>
          <w:szCs w:val="24"/>
          <w:u w:val="none"/>
          <w:lang w:eastAsia="lv-LV"/>
        </w:rPr>
        <w:t>euro</w:t>
      </w:r>
      <w:proofErr w:type="spellEnd"/>
      <w:r w:rsidRPr="0022162A">
        <w:rPr>
          <w:i/>
          <w:iCs/>
          <w:szCs w:val="24"/>
          <w:u w:val="none"/>
          <w:lang w:eastAsia="lv-LV"/>
        </w:rPr>
        <w:t xml:space="preserve"> </w:t>
      </w:r>
      <w:r w:rsidRPr="0022162A">
        <w:rPr>
          <w:szCs w:val="24"/>
          <w:u w:val="none"/>
          <w:lang w:eastAsia="lv-LV"/>
        </w:rPr>
        <w:t xml:space="preserve">valsts nodeva par civilstāvokļa aktu reģistrēšanu, grozīšanu un papildināšanu, 745 </w:t>
      </w:r>
      <w:proofErr w:type="spellStart"/>
      <w:r w:rsidRPr="0022162A">
        <w:rPr>
          <w:i/>
          <w:iCs/>
          <w:szCs w:val="24"/>
          <w:u w:val="none"/>
          <w:lang w:eastAsia="lv-LV"/>
        </w:rPr>
        <w:t>euro</w:t>
      </w:r>
      <w:proofErr w:type="spellEnd"/>
      <w:r w:rsidRPr="0022162A">
        <w:rPr>
          <w:szCs w:val="24"/>
          <w:u w:val="none"/>
          <w:lang w:eastAsia="lv-LV"/>
        </w:rPr>
        <w:t xml:space="preserve"> pašvaldības nodeva par tirdzniecību publiskās vietās;</w:t>
      </w:r>
    </w:p>
    <w:p w14:paraId="5D37EA83" w14:textId="77777777" w:rsidR="0022162A" w:rsidRPr="0022162A" w:rsidRDefault="0022162A" w:rsidP="0022162A">
      <w:pPr>
        <w:widowControl w:val="0"/>
        <w:numPr>
          <w:ilvl w:val="0"/>
          <w:numId w:val="24"/>
        </w:numPr>
        <w:adjustRightInd w:val="0"/>
        <w:spacing w:after="200" w:line="276" w:lineRule="auto"/>
        <w:contextualSpacing/>
        <w:jc w:val="both"/>
        <w:rPr>
          <w:szCs w:val="24"/>
          <w:u w:val="none"/>
          <w:lang w:eastAsia="lv-LV"/>
        </w:rPr>
      </w:pPr>
      <w:r w:rsidRPr="0022162A">
        <w:rPr>
          <w:szCs w:val="24"/>
          <w:u w:val="none"/>
          <w:lang w:eastAsia="lv-LV"/>
        </w:rPr>
        <w:t xml:space="preserve">Par </w:t>
      </w:r>
      <w:r w:rsidRPr="0022162A">
        <w:rPr>
          <w:b/>
          <w:bCs/>
          <w:szCs w:val="24"/>
          <w:u w:val="none"/>
          <w:lang w:eastAsia="lv-LV"/>
        </w:rPr>
        <w:t>132</w:t>
      </w:r>
      <w:r w:rsidRPr="0022162A">
        <w:rPr>
          <w:szCs w:val="24"/>
          <w:u w:val="none"/>
          <w:lang w:eastAsia="lv-LV"/>
        </w:rPr>
        <w:t xml:space="preserve"> </w:t>
      </w:r>
      <w:proofErr w:type="spellStart"/>
      <w:r w:rsidRPr="0022162A">
        <w:rPr>
          <w:i/>
          <w:iCs/>
          <w:szCs w:val="24"/>
          <w:u w:val="none"/>
          <w:lang w:eastAsia="lv-LV"/>
        </w:rPr>
        <w:t>euro</w:t>
      </w:r>
      <w:proofErr w:type="spellEnd"/>
      <w:r w:rsidRPr="0022162A">
        <w:rPr>
          <w:szCs w:val="24"/>
          <w:u w:val="none"/>
          <w:lang w:eastAsia="lv-LV"/>
        </w:rPr>
        <w:t xml:space="preserve"> palielināti naudas sodi  un sankcijas, naudas sodi, ko uzliek Pašvaldības policija;</w:t>
      </w:r>
    </w:p>
    <w:p w14:paraId="452C83F3" w14:textId="77777777" w:rsidR="0022162A" w:rsidRPr="0022162A" w:rsidRDefault="0022162A" w:rsidP="0022162A">
      <w:pPr>
        <w:widowControl w:val="0"/>
        <w:numPr>
          <w:ilvl w:val="0"/>
          <w:numId w:val="24"/>
        </w:numPr>
        <w:adjustRightInd w:val="0"/>
        <w:spacing w:after="200" w:line="276" w:lineRule="auto"/>
        <w:contextualSpacing/>
        <w:jc w:val="both"/>
        <w:rPr>
          <w:szCs w:val="24"/>
          <w:u w:val="none"/>
          <w:lang w:eastAsia="lv-LV"/>
        </w:rPr>
      </w:pPr>
      <w:r w:rsidRPr="0022162A">
        <w:rPr>
          <w:szCs w:val="24"/>
          <w:u w:val="none"/>
          <w:lang w:eastAsia="lv-LV"/>
        </w:rPr>
        <w:t xml:space="preserve">Par </w:t>
      </w:r>
      <w:r w:rsidRPr="0022162A">
        <w:rPr>
          <w:b/>
          <w:bCs/>
          <w:szCs w:val="24"/>
          <w:u w:val="none"/>
          <w:lang w:eastAsia="lv-LV"/>
        </w:rPr>
        <w:t>17 442</w:t>
      </w:r>
      <w:r w:rsidRPr="0022162A">
        <w:rPr>
          <w:szCs w:val="24"/>
          <w:u w:val="none"/>
          <w:lang w:eastAsia="lv-LV"/>
        </w:rPr>
        <w:t xml:space="preserve"> </w:t>
      </w:r>
      <w:proofErr w:type="spellStart"/>
      <w:r w:rsidRPr="0022162A">
        <w:rPr>
          <w:i/>
          <w:iCs/>
          <w:szCs w:val="24"/>
          <w:u w:val="none"/>
          <w:lang w:eastAsia="lv-LV"/>
        </w:rPr>
        <w:t>euro</w:t>
      </w:r>
      <w:proofErr w:type="spellEnd"/>
      <w:r w:rsidRPr="0022162A">
        <w:rPr>
          <w:i/>
          <w:iCs/>
          <w:szCs w:val="24"/>
          <w:u w:val="none"/>
          <w:lang w:eastAsia="lv-LV"/>
        </w:rPr>
        <w:t xml:space="preserve"> </w:t>
      </w:r>
      <w:r w:rsidRPr="0022162A">
        <w:rPr>
          <w:szCs w:val="24"/>
          <w:u w:val="none"/>
          <w:lang w:eastAsia="lv-LV"/>
        </w:rPr>
        <w:t xml:space="preserve">palielināti ieņēmumi no valsts budžeta daļēji finansētu atvasinātu publisku personu un budžeta nefinansētu iestāžu </w:t>
      </w:r>
      <w:proofErr w:type="spellStart"/>
      <w:r w:rsidRPr="0022162A">
        <w:rPr>
          <w:szCs w:val="24"/>
          <w:u w:val="none"/>
          <w:lang w:eastAsia="lv-LV"/>
        </w:rPr>
        <w:t>trasferti</w:t>
      </w:r>
      <w:proofErr w:type="spellEnd"/>
      <w:r w:rsidRPr="0022162A">
        <w:rPr>
          <w:szCs w:val="24"/>
          <w:u w:val="none"/>
          <w:lang w:eastAsia="lv-LV"/>
        </w:rPr>
        <w:t xml:space="preserve">, t.sk. 16 074 </w:t>
      </w:r>
      <w:proofErr w:type="spellStart"/>
      <w:r w:rsidRPr="0022162A">
        <w:rPr>
          <w:i/>
          <w:iCs/>
          <w:szCs w:val="24"/>
          <w:u w:val="none"/>
          <w:lang w:eastAsia="lv-LV"/>
        </w:rPr>
        <w:t>euro</w:t>
      </w:r>
      <w:proofErr w:type="spellEnd"/>
      <w:r w:rsidRPr="0022162A">
        <w:rPr>
          <w:szCs w:val="24"/>
          <w:u w:val="none"/>
          <w:lang w:eastAsia="lv-LV"/>
        </w:rPr>
        <w:t xml:space="preserve"> projektam Enerģijas līdzsvars, </w:t>
      </w:r>
      <w:r w:rsidRPr="0022162A">
        <w:rPr>
          <w:b/>
          <w:bCs/>
          <w:szCs w:val="24"/>
          <w:u w:val="none"/>
          <w:lang w:eastAsia="lv-LV"/>
        </w:rPr>
        <w:t>1 368</w:t>
      </w:r>
      <w:r w:rsidRPr="0022162A">
        <w:rPr>
          <w:szCs w:val="24"/>
          <w:u w:val="none"/>
          <w:lang w:eastAsia="lv-LV"/>
        </w:rPr>
        <w:t xml:space="preserve"> </w:t>
      </w:r>
      <w:proofErr w:type="spellStart"/>
      <w:r w:rsidRPr="0022162A">
        <w:rPr>
          <w:i/>
          <w:iCs/>
          <w:szCs w:val="24"/>
          <w:u w:val="none"/>
          <w:lang w:eastAsia="lv-LV"/>
        </w:rPr>
        <w:t>euro</w:t>
      </w:r>
      <w:proofErr w:type="spellEnd"/>
      <w:r w:rsidRPr="0022162A">
        <w:rPr>
          <w:szCs w:val="24"/>
          <w:u w:val="none"/>
          <w:lang w:eastAsia="lv-LV"/>
        </w:rPr>
        <w:t xml:space="preserve"> projektam </w:t>
      </w:r>
      <w:proofErr w:type="spellStart"/>
      <w:r w:rsidRPr="0022162A">
        <w:rPr>
          <w:szCs w:val="24"/>
          <w:u w:val="none"/>
          <w:lang w:eastAsia="lv-LV"/>
        </w:rPr>
        <w:t>BioFloat</w:t>
      </w:r>
      <w:proofErr w:type="spellEnd"/>
      <w:r w:rsidRPr="0022162A">
        <w:rPr>
          <w:szCs w:val="24"/>
          <w:u w:val="none"/>
          <w:lang w:eastAsia="lv-LV"/>
        </w:rPr>
        <w:t>;</w:t>
      </w:r>
    </w:p>
    <w:p w14:paraId="57CECB61" w14:textId="77777777" w:rsidR="0022162A" w:rsidRPr="0022162A" w:rsidRDefault="0022162A" w:rsidP="0022162A">
      <w:pPr>
        <w:widowControl w:val="0"/>
        <w:numPr>
          <w:ilvl w:val="0"/>
          <w:numId w:val="24"/>
        </w:numPr>
        <w:adjustRightInd w:val="0"/>
        <w:spacing w:after="200" w:line="276" w:lineRule="auto"/>
        <w:contextualSpacing/>
        <w:jc w:val="both"/>
        <w:rPr>
          <w:szCs w:val="24"/>
          <w:u w:val="none"/>
          <w:lang w:eastAsia="lv-LV"/>
        </w:rPr>
      </w:pPr>
      <w:r w:rsidRPr="0022162A">
        <w:rPr>
          <w:szCs w:val="24"/>
          <w:u w:val="none"/>
          <w:lang w:eastAsia="lv-LV"/>
        </w:rPr>
        <w:t xml:space="preserve">Par </w:t>
      </w:r>
      <w:r w:rsidRPr="0022162A">
        <w:rPr>
          <w:b/>
          <w:bCs/>
          <w:szCs w:val="24"/>
          <w:u w:val="none"/>
          <w:lang w:eastAsia="lv-LV"/>
        </w:rPr>
        <w:t>118 709</w:t>
      </w:r>
      <w:r w:rsidRPr="0022162A">
        <w:rPr>
          <w:szCs w:val="24"/>
          <w:u w:val="none"/>
          <w:lang w:eastAsia="lv-LV"/>
        </w:rPr>
        <w:t xml:space="preserve"> </w:t>
      </w:r>
      <w:proofErr w:type="spellStart"/>
      <w:r w:rsidRPr="0022162A">
        <w:rPr>
          <w:i/>
          <w:iCs/>
          <w:szCs w:val="24"/>
          <w:u w:val="none"/>
          <w:lang w:eastAsia="lv-LV"/>
        </w:rPr>
        <w:t>euro</w:t>
      </w:r>
      <w:proofErr w:type="spellEnd"/>
      <w:r w:rsidRPr="0022162A">
        <w:rPr>
          <w:szCs w:val="24"/>
          <w:u w:val="none"/>
          <w:lang w:eastAsia="lv-LV"/>
        </w:rPr>
        <w:t xml:space="preserve"> palielināti ieņēmumi par pašvaldību saņemtajiem </w:t>
      </w:r>
      <w:proofErr w:type="spellStart"/>
      <w:r w:rsidRPr="0022162A">
        <w:rPr>
          <w:szCs w:val="24"/>
          <w:u w:val="none"/>
          <w:lang w:eastAsia="lv-LV"/>
        </w:rPr>
        <w:t>transfertiem</w:t>
      </w:r>
      <w:proofErr w:type="spellEnd"/>
      <w:r w:rsidRPr="0022162A">
        <w:rPr>
          <w:szCs w:val="24"/>
          <w:u w:val="none"/>
          <w:lang w:eastAsia="lv-LV"/>
        </w:rPr>
        <w:t xml:space="preserve"> no citām pašvaldībām, t.sk., saņemts noslēguma maksājums 41 937 </w:t>
      </w:r>
      <w:proofErr w:type="spellStart"/>
      <w:r w:rsidRPr="0022162A">
        <w:rPr>
          <w:i/>
          <w:szCs w:val="24"/>
          <w:u w:val="none"/>
          <w:lang w:eastAsia="lv-LV"/>
        </w:rPr>
        <w:t>euro</w:t>
      </w:r>
      <w:proofErr w:type="spellEnd"/>
      <w:r w:rsidRPr="0022162A">
        <w:rPr>
          <w:szCs w:val="24"/>
          <w:u w:val="none"/>
          <w:lang w:eastAsia="lv-LV"/>
        </w:rPr>
        <w:t xml:space="preserve"> projektam “Verstis pilnas sajūtam </w:t>
      </w:r>
      <w:proofErr w:type="spellStart"/>
      <w:r w:rsidRPr="0022162A">
        <w:rPr>
          <w:szCs w:val="24"/>
          <w:u w:val="none"/>
          <w:lang w:eastAsia="lv-LV"/>
        </w:rPr>
        <w:t>Austrumlatvijā</w:t>
      </w:r>
      <w:proofErr w:type="spellEnd"/>
      <w:r w:rsidRPr="0022162A">
        <w:rPr>
          <w:szCs w:val="24"/>
          <w:u w:val="none"/>
          <w:lang w:eastAsia="lv-LV"/>
        </w:rPr>
        <w:t xml:space="preserve">” no Alūksnes novada pašvaldības, plānots 76 772 </w:t>
      </w:r>
      <w:proofErr w:type="spellStart"/>
      <w:r w:rsidRPr="0022162A">
        <w:rPr>
          <w:i/>
          <w:iCs/>
          <w:szCs w:val="24"/>
          <w:u w:val="none"/>
          <w:lang w:eastAsia="lv-LV"/>
        </w:rPr>
        <w:t>euro</w:t>
      </w:r>
      <w:proofErr w:type="spellEnd"/>
      <w:r w:rsidRPr="0022162A">
        <w:rPr>
          <w:szCs w:val="24"/>
          <w:u w:val="none"/>
          <w:lang w:eastAsia="lv-LV"/>
        </w:rPr>
        <w:t xml:space="preserve"> ieņēmumu pieaugums no savstarpējiem norēķini par izglītības pakalpojumiem;</w:t>
      </w:r>
    </w:p>
    <w:p w14:paraId="335D3ABB" w14:textId="77777777" w:rsidR="0022162A" w:rsidRPr="0022162A" w:rsidRDefault="0022162A" w:rsidP="0022162A">
      <w:pPr>
        <w:widowControl w:val="0"/>
        <w:numPr>
          <w:ilvl w:val="0"/>
          <w:numId w:val="24"/>
        </w:numPr>
        <w:adjustRightInd w:val="0"/>
        <w:spacing w:after="200" w:line="276" w:lineRule="auto"/>
        <w:contextualSpacing/>
        <w:jc w:val="both"/>
        <w:rPr>
          <w:szCs w:val="24"/>
          <w:u w:val="none"/>
          <w:lang w:eastAsia="lv-LV"/>
        </w:rPr>
      </w:pPr>
      <w:r w:rsidRPr="0022162A">
        <w:rPr>
          <w:szCs w:val="24"/>
          <w:u w:val="none"/>
          <w:lang w:eastAsia="lv-LV"/>
        </w:rPr>
        <w:t xml:space="preserve">Par </w:t>
      </w:r>
      <w:r w:rsidRPr="0022162A">
        <w:rPr>
          <w:b/>
          <w:bCs/>
          <w:szCs w:val="24"/>
          <w:u w:val="none"/>
          <w:lang w:eastAsia="lv-LV"/>
        </w:rPr>
        <w:t>29 123</w:t>
      </w:r>
      <w:r w:rsidRPr="0022162A">
        <w:rPr>
          <w:szCs w:val="24"/>
          <w:u w:val="none"/>
          <w:lang w:eastAsia="lv-LV"/>
        </w:rPr>
        <w:t xml:space="preserve"> </w:t>
      </w:r>
      <w:proofErr w:type="spellStart"/>
      <w:r w:rsidRPr="0022162A">
        <w:rPr>
          <w:i/>
          <w:iCs/>
          <w:szCs w:val="24"/>
          <w:u w:val="none"/>
          <w:lang w:eastAsia="lv-LV"/>
        </w:rPr>
        <w:t>euro</w:t>
      </w:r>
      <w:proofErr w:type="spellEnd"/>
      <w:r w:rsidRPr="0022162A">
        <w:rPr>
          <w:szCs w:val="24"/>
          <w:u w:val="none"/>
          <w:lang w:eastAsia="lv-LV"/>
        </w:rPr>
        <w:t xml:space="preserve"> palielināti budžeta iestāžu ieņēmumi.</w:t>
      </w:r>
    </w:p>
    <w:p w14:paraId="7587289A" w14:textId="77777777" w:rsidR="0022162A" w:rsidRPr="0022162A" w:rsidRDefault="0022162A" w:rsidP="0022162A">
      <w:pPr>
        <w:widowControl w:val="0"/>
        <w:adjustRightInd w:val="0"/>
        <w:spacing w:after="200" w:line="276" w:lineRule="auto"/>
        <w:ind w:firstLine="709"/>
        <w:jc w:val="both"/>
        <w:rPr>
          <w:rFonts w:eastAsia="Calibri"/>
          <w:b/>
          <w:bCs/>
          <w:i/>
          <w:iCs/>
          <w:szCs w:val="24"/>
        </w:rPr>
      </w:pPr>
      <w:r w:rsidRPr="0022162A">
        <w:rPr>
          <w:rFonts w:eastAsia="Calibri"/>
          <w:b/>
          <w:bCs/>
          <w:i/>
          <w:iCs/>
          <w:szCs w:val="24"/>
        </w:rPr>
        <w:t>Gulbenes novada pašvaldības izdevumi</w:t>
      </w:r>
    </w:p>
    <w:p w14:paraId="5D2D98B3" w14:textId="77777777" w:rsidR="0022162A" w:rsidRPr="0022162A" w:rsidRDefault="0022162A" w:rsidP="0022162A">
      <w:pPr>
        <w:widowControl w:val="0"/>
        <w:adjustRightInd w:val="0"/>
        <w:spacing w:line="276" w:lineRule="auto"/>
        <w:ind w:firstLine="709"/>
        <w:jc w:val="both"/>
        <w:rPr>
          <w:rFonts w:eastAsia="Calibri"/>
          <w:szCs w:val="24"/>
          <w:u w:val="none"/>
        </w:rPr>
      </w:pPr>
      <w:r w:rsidRPr="0022162A">
        <w:rPr>
          <w:rFonts w:eastAsia="Calibri"/>
          <w:szCs w:val="24"/>
          <w:u w:val="none"/>
        </w:rPr>
        <w:t xml:space="preserve">Gulbenes novada pašvaldības budžeta izdevumu plāns samazināts par </w:t>
      </w:r>
      <w:r w:rsidRPr="0022162A">
        <w:rPr>
          <w:rFonts w:eastAsia="Calibri"/>
          <w:b/>
          <w:bCs/>
          <w:szCs w:val="24"/>
          <w:u w:val="none"/>
        </w:rPr>
        <w:t xml:space="preserve">21 471 </w:t>
      </w:r>
      <w:proofErr w:type="spellStart"/>
      <w:r w:rsidRPr="0022162A">
        <w:rPr>
          <w:rFonts w:eastAsia="Calibri"/>
          <w:i/>
          <w:iCs/>
          <w:szCs w:val="24"/>
          <w:u w:val="none"/>
        </w:rPr>
        <w:t>euro</w:t>
      </w:r>
      <w:proofErr w:type="spellEnd"/>
      <w:r w:rsidRPr="0022162A">
        <w:rPr>
          <w:rFonts w:eastAsia="Calibri"/>
          <w:szCs w:val="24"/>
          <w:u w:val="none"/>
        </w:rPr>
        <w:t>. Izdevumi precizēti pa funkcionālajām un ekonomiskajām kategorijām,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947F580" w14:textId="77777777" w:rsidR="0022162A" w:rsidRPr="0022162A" w:rsidRDefault="0022162A" w:rsidP="0022162A">
      <w:pPr>
        <w:widowControl w:val="0"/>
        <w:adjustRightInd w:val="0"/>
        <w:spacing w:line="276" w:lineRule="auto"/>
        <w:ind w:firstLine="709"/>
        <w:jc w:val="both"/>
        <w:rPr>
          <w:rFonts w:eastAsia="Calibri"/>
          <w:szCs w:val="24"/>
          <w:u w:val="none"/>
        </w:rPr>
      </w:pPr>
      <w:r w:rsidRPr="0022162A">
        <w:rPr>
          <w:rFonts w:eastAsia="Calibri"/>
          <w:szCs w:val="24"/>
          <w:u w:val="none"/>
        </w:rPr>
        <w:t xml:space="preserve">Gulbenes novada pašvaldības 2024.gada budžeta izdevumu grozījumi atbilstoši funkcionālajām kategorijām: </w:t>
      </w:r>
    </w:p>
    <w:p w14:paraId="18A20D9D" w14:textId="77777777" w:rsidR="0022162A" w:rsidRPr="0022162A" w:rsidRDefault="0022162A" w:rsidP="0022162A">
      <w:pPr>
        <w:widowControl w:val="0"/>
        <w:adjustRightInd w:val="0"/>
        <w:spacing w:line="276" w:lineRule="auto"/>
        <w:ind w:firstLine="720"/>
        <w:jc w:val="both"/>
        <w:rPr>
          <w:rFonts w:ascii="Arial" w:hAnsi="Arial" w:cs="Arial"/>
          <w:sz w:val="22"/>
          <w:u w:val="none"/>
          <w:lang w:eastAsia="lv-LV"/>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22162A" w:rsidRPr="0022162A" w14:paraId="311A4B29" w14:textId="77777777" w:rsidTr="00276FCB">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1BF0F8E9"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lastRenderedPageBreak/>
              <w:t>Izdevumi</w:t>
            </w:r>
          </w:p>
        </w:tc>
        <w:tc>
          <w:tcPr>
            <w:tcW w:w="1984" w:type="dxa"/>
            <w:tcBorders>
              <w:top w:val="single" w:sz="4" w:space="0" w:color="000000"/>
              <w:left w:val="nil"/>
              <w:bottom w:val="single" w:sz="4" w:space="0" w:color="000000"/>
              <w:right w:val="single" w:sz="4" w:space="0" w:color="000000"/>
            </w:tcBorders>
            <w:vAlign w:val="center"/>
            <w:hideMark/>
          </w:tcPr>
          <w:p w14:paraId="0689B0F4"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Apstiprināts 26.09.2024.</w:t>
            </w:r>
          </w:p>
          <w:p w14:paraId="6B563DDB"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 </w:t>
            </w:r>
            <w:proofErr w:type="spellStart"/>
            <w:r w:rsidRPr="0022162A">
              <w:rPr>
                <w:b/>
                <w:bCs/>
                <w:i/>
                <w:iCs/>
                <w:szCs w:val="24"/>
                <w:u w:val="none"/>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68FE3C2"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Grozījumi </w:t>
            </w:r>
          </w:p>
          <w:p w14:paraId="39216437"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 </w:t>
            </w:r>
            <w:proofErr w:type="spellStart"/>
            <w:r w:rsidRPr="0022162A">
              <w:rPr>
                <w:b/>
                <w:bCs/>
                <w:i/>
                <w:iCs/>
                <w:szCs w:val="24"/>
                <w:u w:val="none"/>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510E6A8C"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Precizēts 2024.gadam, </w:t>
            </w:r>
            <w:proofErr w:type="spellStart"/>
            <w:r w:rsidRPr="0022162A">
              <w:rPr>
                <w:b/>
                <w:bCs/>
                <w:i/>
                <w:iCs/>
                <w:szCs w:val="24"/>
                <w:u w:val="none"/>
              </w:rPr>
              <w:t>euro</w:t>
            </w:r>
            <w:proofErr w:type="spellEnd"/>
          </w:p>
        </w:tc>
      </w:tr>
      <w:tr w:rsidR="0022162A" w:rsidRPr="0022162A" w14:paraId="7D8F6D20"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58C2369D"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Vispārējie valdības dienesti</w:t>
            </w:r>
          </w:p>
        </w:tc>
        <w:tc>
          <w:tcPr>
            <w:tcW w:w="1984" w:type="dxa"/>
            <w:tcBorders>
              <w:top w:val="nil"/>
              <w:left w:val="nil"/>
              <w:bottom w:val="single" w:sz="4" w:space="0" w:color="000000"/>
              <w:right w:val="single" w:sz="4" w:space="0" w:color="000000"/>
            </w:tcBorders>
            <w:vAlign w:val="bottom"/>
          </w:tcPr>
          <w:p w14:paraId="2DB6134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3 715 606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D85DF"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-216 829</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58D0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3 498 777</w:t>
            </w:r>
          </w:p>
        </w:tc>
      </w:tr>
      <w:tr w:rsidR="0022162A" w:rsidRPr="0022162A" w14:paraId="61E000CF"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025A57F2"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Sabiedriskā kārtība un drošība</w:t>
            </w:r>
          </w:p>
        </w:tc>
        <w:tc>
          <w:tcPr>
            <w:tcW w:w="1984" w:type="dxa"/>
            <w:tcBorders>
              <w:top w:val="nil"/>
              <w:left w:val="nil"/>
              <w:bottom w:val="single" w:sz="4" w:space="0" w:color="000000"/>
              <w:right w:val="single" w:sz="4" w:space="0" w:color="000000"/>
            </w:tcBorders>
            <w:vAlign w:val="bottom"/>
          </w:tcPr>
          <w:p w14:paraId="5EEC8101"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296 785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21DF60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92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27371C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296 877</w:t>
            </w:r>
          </w:p>
        </w:tc>
      </w:tr>
      <w:tr w:rsidR="0022162A" w:rsidRPr="0022162A" w14:paraId="42CD63A3"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698BDD2A"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Ekonomiskā darbība</w:t>
            </w:r>
          </w:p>
        </w:tc>
        <w:tc>
          <w:tcPr>
            <w:tcW w:w="1984" w:type="dxa"/>
            <w:tcBorders>
              <w:top w:val="nil"/>
              <w:left w:val="nil"/>
              <w:bottom w:val="single" w:sz="4" w:space="0" w:color="000000"/>
              <w:right w:val="single" w:sz="4" w:space="0" w:color="000000"/>
            </w:tcBorders>
            <w:vAlign w:val="bottom"/>
          </w:tcPr>
          <w:p w14:paraId="35B0778A"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3 672 973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DE6B675"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-4 161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26F291BA"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3 668 812</w:t>
            </w:r>
          </w:p>
        </w:tc>
      </w:tr>
      <w:tr w:rsidR="0022162A" w:rsidRPr="0022162A" w14:paraId="5A52149E"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5C74409A"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Vides aizsardzība</w:t>
            </w:r>
          </w:p>
        </w:tc>
        <w:tc>
          <w:tcPr>
            <w:tcW w:w="1984" w:type="dxa"/>
            <w:tcBorders>
              <w:top w:val="nil"/>
              <w:left w:val="nil"/>
              <w:bottom w:val="single" w:sz="4" w:space="0" w:color="000000"/>
              <w:right w:val="single" w:sz="4" w:space="0" w:color="000000"/>
            </w:tcBorders>
            <w:vAlign w:val="bottom"/>
          </w:tcPr>
          <w:p w14:paraId="72DF2C5C"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178 708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6B5AC25"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-1 086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29A08D8"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177 622</w:t>
            </w:r>
          </w:p>
        </w:tc>
      </w:tr>
      <w:tr w:rsidR="0022162A" w:rsidRPr="0022162A" w14:paraId="317F1CBD" w14:textId="77777777" w:rsidTr="00276FCB">
        <w:trPr>
          <w:trHeight w:val="531"/>
        </w:trPr>
        <w:tc>
          <w:tcPr>
            <w:tcW w:w="3710" w:type="dxa"/>
            <w:tcBorders>
              <w:top w:val="nil"/>
              <w:left w:val="single" w:sz="4" w:space="0" w:color="000000"/>
              <w:bottom w:val="single" w:sz="4" w:space="0" w:color="000000"/>
              <w:right w:val="single" w:sz="4" w:space="0" w:color="000000"/>
            </w:tcBorders>
            <w:vAlign w:val="bottom"/>
            <w:hideMark/>
          </w:tcPr>
          <w:p w14:paraId="19EDDC8C" w14:textId="77777777" w:rsidR="0022162A" w:rsidRPr="0022162A" w:rsidRDefault="0022162A" w:rsidP="0022162A">
            <w:pPr>
              <w:widowControl w:val="0"/>
              <w:adjustRightInd w:val="0"/>
              <w:spacing w:line="360" w:lineRule="atLeast"/>
              <w:rPr>
                <w:szCs w:val="24"/>
                <w:u w:val="none"/>
              </w:rPr>
            </w:pPr>
            <w:r w:rsidRPr="0022162A">
              <w:rPr>
                <w:szCs w:val="24"/>
                <w:u w:val="none"/>
              </w:rPr>
              <w:t>Teritoriju un mājokļu apsaimniekošana</w:t>
            </w:r>
          </w:p>
        </w:tc>
        <w:tc>
          <w:tcPr>
            <w:tcW w:w="1984" w:type="dxa"/>
            <w:tcBorders>
              <w:top w:val="nil"/>
              <w:left w:val="nil"/>
              <w:bottom w:val="single" w:sz="4" w:space="0" w:color="000000"/>
              <w:right w:val="single" w:sz="4" w:space="0" w:color="000000"/>
            </w:tcBorders>
            <w:vAlign w:val="bottom"/>
          </w:tcPr>
          <w:p w14:paraId="5532B6F5"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7 810 863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5A1B584"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58 206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7BD3AA1"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7 869 069</w:t>
            </w:r>
          </w:p>
        </w:tc>
      </w:tr>
      <w:tr w:rsidR="0022162A" w:rsidRPr="0022162A" w14:paraId="0B69CDCE"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747E4803"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Veselība</w:t>
            </w:r>
          </w:p>
        </w:tc>
        <w:tc>
          <w:tcPr>
            <w:tcW w:w="1984" w:type="dxa"/>
            <w:tcBorders>
              <w:top w:val="nil"/>
              <w:left w:val="nil"/>
              <w:bottom w:val="single" w:sz="4" w:space="0" w:color="000000"/>
              <w:right w:val="single" w:sz="4" w:space="0" w:color="000000"/>
            </w:tcBorders>
            <w:vAlign w:val="bottom"/>
          </w:tcPr>
          <w:p w14:paraId="2B9D94A0"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75B8994"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141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DB9C93B"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62 131</w:t>
            </w:r>
          </w:p>
        </w:tc>
      </w:tr>
      <w:tr w:rsidR="0022162A" w:rsidRPr="0022162A" w14:paraId="0DBAE3AD"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75090491"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Atpūta, kultūra un reliģija</w:t>
            </w:r>
          </w:p>
        </w:tc>
        <w:tc>
          <w:tcPr>
            <w:tcW w:w="1984" w:type="dxa"/>
            <w:tcBorders>
              <w:top w:val="nil"/>
              <w:left w:val="nil"/>
              <w:bottom w:val="single" w:sz="4" w:space="0" w:color="000000"/>
              <w:right w:val="single" w:sz="4" w:space="0" w:color="000000"/>
            </w:tcBorders>
            <w:vAlign w:val="bottom"/>
          </w:tcPr>
          <w:p w14:paraId="7601195F"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3 848 869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3374487"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17 966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A4CC1FE"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3 866 835</w:t>
            </w:r>
          </w:p>
        </w:tc>
      </w:tr>
      <w:tr w:rsidR="0022162A" w:rsidRPr="0022162A" w14:paraId="5A7F381B"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55BD1261"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Izglītība</w:t>
            </w:r>
          </w:p>
        </w:tc>
        <w:tc>
          <w:tcPr>
            <w:tcW w:w="1984" w:type="dxa"/>
            <w:tcBorders>
              <w:top w:val="nil"/>
              <w:left w:val="nil"/>
              <w:bottom w:val="single" w:sz="4" w:space="0" w:color="000000"/>
              <w:right w:val="single" w:sz="4" w:space="0" w:color="000000"/>
            </w:tcBorders>
            <w:vAlign w:val="bottom"/>
          </w:tcPr>
          <w:p w14:paraId="5176E55C"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23 199 771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949D742"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162 657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0D3DAD8"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23 362 428</w:t>
            </w:r>
          </w:p>
        </w:tc>
      </w:tr>
      <w:tr w:rsidR="0022162A" w:rsidRPr="0022162A" w14:paraId="050E37DA"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5D984105" w14:textId="77777777" w:rsidR="0022162A" w:rsidRPr="0022162A" w:rsidRDefault="0022162A" w:rsidP="0022162A">
            <w:pPr>
              <w:widowControl w:val="0"/>
              <w:adjustRightInd w:val="0"/>
              <w:spacing w:line="360" w:lineRule="atLeast"/>
              <w:jc w:val="both"/>
              <w:rPr>
                <w:szCs w:val="24"/>
                <w:u w:val="none"/>
              </w:rPr>
            </w:pPr>
            <w:r w:rsidRPr="0022162A">
              <w:rPr>
                <w:szCs w:val="24"/>
                <w:u w:val="none"/>
              </w:rPr>
              <w:t>Sociālā aizsardzība</w:t>
            </w:r>
          </w:p>
        </w:tc>
        <w:tc>
          <w:tcPr>
            <w:tcW w:w="1984" w:type="dxa"/>
            <w:tcBorders>
              <w:top w:val="nil"/>
              <w:left w:val="nil"/>
              <w:bottom w:val="single" w:sz="4" w:space="0" w:color="000000"/>
              <w:right w:val="single" w:sz="4" w:space="0" w:color="000000"/>
            </w:tcBorders>
            <w:vAlign w:val="bottom"/>
          </w:tcPr>
          <w:p w14:paraId="3503409F"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6 364 992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8D2EB80"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-38 457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2EA1823D"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6 326 535</w:t>
            </w:r>
          </w:p>
        </w:tc>
      </w:tr>
      <w:tr w:rsidR="0022162A" w:rsidRPr="0022162A" w14:paraId="7BD94730" w14:textId="77777777" w:rsidTr="00276FCB">
        <w:trPr>
          <w:trHeight w:val="251"/>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0D8169EF" w14:textId="77777777" w:rsidR="0022162A" w:rsidRPr="0022162A" w:rsidRDefault="0022162A" w:rsidP="0022162A">
            <w:pPr>
              <w:widowControl w:val="0"/>
              <w:adjustRightInd w:val="0"/>
              <w:spacing w:line="360" w:lineRule="atLeast"/>
              <w:jc w:val="right"/>
              <w:rPr>
                <w:b/>
                <w:bCs/>
                <w:szCs w:val="24"/>
                <w:u w:val="none"/>
              </w:rPr>
            </w:pPr>
            <w:r w:rsidRPr="0022162A">
              <w:rPr>
                <w:b/>
                <w:bCs/>
                <w:szCs w:val="24"/>
                <w:u w:val="none"/>
              </w:rPr>
              <w:t>KOPĀ</w:t>
            </w:r>
          </w:p>
        </w:tc>
        <w:tc>
          <w:tcPr>
            <w:tcW w:w="1984" w:type="dxa"/>
            <w:tcBorders>
              <w:top w:val="single" w:sz="4" w:space="0" w:color="000000"/>
              <w:left w:val="nil"/>
              <w:bottom w:val="single" w:sz="4" w:space="0" w:color="000000"/>
              <w:right w:val="single" w:sz="4" w:space="0" w:color="000000"/>
            </w:tcBorders>
            <w:vAlign w:val="bottom"/>
          </w:tcPr>
          <w:p w14:paraId="38C9B118" w14:textId="77777777" w:rsidR="0022162A" w:rsidRPr="0022162A" w:rsidRDefault="0022162A" w:rsidP="0022162A">
            <w:pPr>
              <w:widowControl w:val="0"/>
              <w:suppressLineNumbers/>
              <w:suppressAutoHyphens/>
              <w:jc w:val="center"/>
              <w:rPr>
                <w:b/>
                <w:bCs/>
                <w:szCs w:val="24"/>
                <w:u w:val="none"/>
              </w:rPr>
            </w:pPr>
            <w:r w:rsidRPr="0022162A">
              <w:rPr>
                <w:b/>
                <w:bCs/>
                <w:szCs w:val="24"/>
                <w:u w:val="none"/>
              </w:rPr>
              <w:t>49 150 557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9BB332" w14:textId="77777777" w:rsidR="0022162A" w:rsidRPr="0022162A" w:rsidRDefault="0022162A" w:rsidP="0022162A">
            <w:pPr>
              <w:widowControl w:val="0"/>
              <w:suppressLineNumbers/>
              <w:suppressAutoHyphens/>
              <w:jc w:val="center"/>
              <w:rPr>
                <w:b/>
                <w:bCs/>
                <w:szCs w:val="24"/>
                <w:u w:val="none"/>
              </w:rPr>
            </w:pPr>
            <w:r w:rsidRPr="0022162A">
              <w:rPr>
                <w:b/>
                <w:bCs/>
                <w:szCs w:val="24"/>
                <w:u w:val="none"/>
              </w:rPr>
              <w:t>-21 471</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6C3657F5" w14:textId="77777777" w:rsidR="0022162A" w:rsidRPr="0022162A" w:rsidRDefault="0022162A" w:rsidP="0022162A">
            <w:pPr>
              <w:widowControl w:val="0"/>
              <w:suppressLineNumbers/>
              <w:suppressAutoHyphens/>
              <w:jc w:val="center"/>
              <w:rPr>
                <w:b/>
                <w:bCs/>
                <w:szCs w:val="24"/>
                <w:u w:val="none"/>
              </w:rPr>
            </w:pPr>
            <w:r w:rsidRPr="0022162A">
              <w:rPr>
                <w:b/>
                <w:bCs/>
                <w:szCs w:val="24"/>
                <w:u w:val="none"/>
              </w:rPr>
              <w:t>49 129 086</w:t>
            </w:r>
          </w:p>
        </w:tc>
      </w:tr>
    </w:tbl>
    <w:p w14:paraId="598CFFEF" w14:textId="77777777" w:rsidR="0022162A" w:rsidRPr="0022162A" w:rsidRDefault="0022162A" w:rsidP="0022162A">
      <w:pPr>
        <w:widowControl w:val="0"/>
        <w:adjustRightInd w:val="0"/>
        <w:spacing w:line="276" w:lineRule="auto"/>
        <w:ind w:firstLine="720"/>
        <w:jc w:val="both"/>
        <w:rPr>
          <w:rFonts w:ascii="Arial" w:hAnsi="Arial" w:cs="Arial"/>
          <w:sz w:val="22"/>
          <w:u w:val="none"/>
          <w:lang w:eastAsia="lv-LV"/>
        </w:rPr>
      </w:pPr>
    </w:p>
    <w:p w14:paraId="628510B3" w14:textId="77777777" w:rsidR="0022162A" w:rsidRPr="0022162A" w:rsidRDefault="0022162A" w:rsidP="0022162A">
      <w:pPr>
        <w:widowControl w:val="0"/>
        <w:adjustRightInd w:val="0"/>
        <w:spacing w:line="276" w:lineRule="auto"/>
        <w:ind w:firstLine="720"/>
        <w:jc w:val="both"/>
        <w:rPr>
          <w:rFonts w:eastAsia="Calibri"/>
          <w:szCs w:val="24"/>
          <w:u w:val="none"/>
        </w:rPr>
      </w:pPr>
      <w:r w:rsidRPr="0022162A">
        <w:rPr>
          <w:rFonts w:eastAsia="Calibri"/>
          <w:szCs w:val="24"/>
          <w:u w:val="none"/>
        </w:rPr>
        <w:t>Gulbenes novada pašvaldības 2024.gada budžeta izdevumu grozījumi atbilstoši ekonomiskajām kategorijām</w:t>
      </w:r>
    </w:p>
    <w:p w14:paraId="25DE7D9E" w14:textId="77777777" w:rsidR="0022162A" w:rsidRPr="0022162A" w:rsidRDefault="0022162A" w:rsidP="0022162A">
      <w:pPr>
        <w:widowControl w:val="0"/>
        <w:adjustRightInd w:val="0"/>
        <w:spacing w:line="276" w:lineRule="auto"/>
        <w:ind w:firstLine="720"/>
        <w:jc w:val="both"/>
        <w:rPr>
          <w:rFonts w:eastAsia="Calibri"/>
          <w:szCs w:val="24"/>
          <w:u w:val="none"/>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22162A" w:rsidRPr="0022162A" w14:paraId="3A271B78" w14:textId="77777777" w:rsidTr="00276FCB">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385E106"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Izdevumi</w:t>
            </w:r>
          </w:p>
        </w:tc>
        <w:tc>
          <w:tcPr>
            <w:tcW w:w="2382" w:type="dxa"/>
            <w:tcBorders>
              <w:top w:val="single" w:sz="4" w:space="0" w:color="000000"/>
              <w:left w:val="nil"/>
              <w:bottom w:val="single" w:sz="4" w:space="0" w:color="000000"/>
              <w:right w:val="single" w:sz="4" w:space="0" w:color="000000"/>
            </w:tcBorders>
            <w:vAlign w:val="center"/>
            <w:hideMark/>
          </w:tcPr>
          <w:p w14:paraId="2216A016"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Apstiprināts 26.09.2024.</w:t>
            </w:r>
          </w:p>
          <w:p w14:paraId="59083DF6"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 </w:t>
            </w:r>
            <w:proofErr w:type="spellStart"/>
            <w:r w:rsidRPr="0022162A">
              <w:rPr>
                <w:b/>
                <w:bCs/>
                <w:i/>
                <w:iCs/>
                <w:szCs w:val="24"/>
                <w:u w:val="none"/>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C3DFBA2"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Grozījumi (+/-), </w:t>
            </w:r>
            <w:proofErr w:type="spellStart"/>
            <w:r w:rsidRPr="0022162A">
              <w:rPr>
                <w:b/>
                <w:bCs/>
                <w:i/>
                <w:iCs/>
                <w:szCs w:val="24"/>
                <w:u w:val="none"/>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60EB3397" w14:textId="77777777" w:rsidR="0022162A" w:rsidRPr="0022162A" w:rsidRDefault="0022162A" w:rsidP="0022162A">
            <w:pPr>
              <w:widowControl w:val="0"/>
              <w:adjustRightInd w:val="0"/>
              <w:spacing w:line="276" w:lineRule="auto"/>
              <w:jc w:val="center"/>
              <w:rPr>
                <w:b/>
                <w:bCs/>
                <w:szCs w:val="24"/>
                <w:u w:val="none"/>
              </w:rPr>
            </w:pPr>
            <w:r w:rsidRPr="0022162A">
              <w:rPr>
                <w:b/>
                <w:bCs/>
                <w:szCs w:val="24"/>
                <w:u w:val="none"/>
              </w:rPr>
              <w:t xml:space="preserve">Precizēts 2024.gadam, </w:t>
            </w:r>
            <w:proofErr w:type="spellStart"/>
            <w:r w:rsidRPr="0022162A">
              <w:rPr>
                <w:b/>
                <w:bCs/>
                <w:i/>
                <w:iCs/>
                <w:szCs w:val="24"/>
                <w:u w:val="none"/>
              </w:rPr>
              <w:t>euro</w:t>
            </w:r>
            <w:proofErr w:type="spellEnd"/>
          </w:p>
        </w:tc>
      </w:tr>
      <w:tr w:rsidR="0022162A" w:rsidRPr="0022162A" w14:paraId="7B1D269B"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0955AEDA" w14:textId="77777777" w:rsidR="0022162A" w:rsidRPr="0022162A" w:rsidRDefault="0022162A" w:rsidP="0022162A">
            <w:pPr>
              <w:widowControl w:val="0"/>
              <w:suppressLineNumbers/>
              <w:suppressAutoHyphens/>
              <w:rPr>
                <w:szCs w:val="24"/>
                <w:u w:val="none"/>
              </w:rPr>
            </w:pPr>
            <w:r w:rsidRPr="0022162A">
              <w:rPr>
                <w:szCs w:val="24"/>
                <w:u w:val="none"/>
              </w:rPr>
              <w:t>Atlīdzība</w:t>
            </w:r>
          </w:p>
        </w:tc>
        <w:tc>
          <w:tcPr>
            <w:tcW w:w="2382" w:type="dxa"/>
            <w:tcBorders>
              <w:top w:val="nil"/>
              <w:left w:val="nil"/>
              <w:bottom w:val="single" w:sz="4" w:space="0" w:color="000000"/>
              <w:right w:val="single" w:sz="4" w:space="0" w:color="000000"/>
            </w:tcBorders>
            <w:vAlign w:val="bottom"/>
          </w:tcPr>
          <w:p w14:paraId="37219605"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24 952 805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8519D5"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6 216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CB5F3"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24 959 021</w:t>
            </w:r>
          </w:p>
        </w:tc>
      </w:tr>
      <w:tr w:rsidR="0022162A" w:rsidRPr="0022162A" w14:paraId="3A7C8BE6"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285F07EA" w14:textId="77777777" w:rsidR="0022162A" w:rsidRPr="0022162A" w:rsidRDefault="0022162A" w:rsidP="0022162A">
            <w:pPr>
              <w:widowControl w:val="0"/>
              <w:suppressLineNumbers/>
              <w:suppressAutoHyphens/>
              <w:rPr>
                <w:szCs w:val="24"/>
                <w:u w:val="none"/>
              </w:rPr>
            </w:pPr>
            <w:r w:rsidRPr="0022162A">
              <w:rPr>
                <w:szCs w:val="24"/>
                <w:u w:val="none"/>
              </w:rPr>
              <w:t>Preces un pakalpojumi</w:t>
            </w:r>
          </w:p>
        </w:tc>
        <w:tc>
          <w:tcPr>
            <w:tcW w:w="2382" w:type="dxa"/>
            <w:tcBorders>
              <w:top w:val="nil"/>
              <w:left w:val="nil"/>
              <w:bottom w:val="single" w:sz="4" w:space="0" w:color="000000"/>
              <w:right w:val="single" w:sz="4" w:space="0" w:color="000000"/>
            </w:tcBorders>
            <w:vAlign w:val="bottom"/>
          </w:tcPr>
          <w:p w14:paraId="60BF5C5F"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10 428 454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847837A"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181 467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A8BA66D"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10 609 921</w:t>
            </w:r>
          </w:p>
        </w:tc>
      </w:tr>
      <w:tr w:rsidR="0022162A" w:rsidRPr="0022162A" w14:paraId="35F2C6A3"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570FCA66" w14:textId="77777777" w:rsidR="0022162A" w:rsidRPr="0022162A" w:rsidRDefault="0022162A" w:rsidP="0022162A">
            <w:pPr>
              <w:widowControl w:val="0"/>
              <w:suppressLineNumbers/>
              <w:suppressAutoHyphens/>
              <w:rPr>
                <w:szCs w:val="24"/>
                <w:u w:val="none"/>
              </w:rPr>
            </w:pPr>
            <w:r w:rsidRPr="0022162A">
              <w:rPr>
                <w:szCs w:val="24"/>
                <w:u w:val="none"/>
              </w:rPr>
              <w:t>Subsīdijas un dotācijas</w:t>
            </w:r>
          </w:p>
        </w:tc>
        <w:tc>
          <w:tcPr>
            <w:tcW w:w="2382" w:type="dxa"/>
            <w:tcBorders>
              <w:top w:val="nil"/>
              <w:left w:val="nil"/>
              <w:bottom w:val="single" w:sz="4" w:space="0" w:color="000000"/>
              <w:right w:val="single" w:sz="4" w:space="0" w:color="000000"/>
            </w:tcBorders>
            <w:vAlign w:val="bottom"/>
          </w:tcPr>
          <w:p w14:paraId="13D48EB6"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186 344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C73A5EC"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-35 564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BB1255A"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150 780</w:t>
            </w:r>
          </w:p>
        </w:tc>
      </w:tr>
      <w:tr w:rsidR="0022162A" w:rsidRPr="0022162A" w14:paraId="1CFA27F6"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3DBB25FE" w14:textId="77777777" w:rsidR="0022162A" w:rsidRPr="0022162A" w:rsidRDefault="0022162A" w:rsidP="0022162A">
            <w:pPr>
              <w:widowControl w:val="0"/>
              <w:suppressLineNumbers/>
              <w:suppressAutoHyphens/>
              <w:rPr>
                <w:szCs w:val="24"/>
                <w:u w:val="none"/>
              </w:rPr>
            </w:pPr>
            <w:r w:rsidRPr="0022162A">
              <w:rPr>
                <w:szCs w:val="24"/>
                <w:u w:val="none"/>
              </w:rPr>
              <w:t>Procentu izdevumi</w:t>
            </w:r>
          </w:p>
        </w:tc>
        <w:tc>
          <w:tcPr>
            <w:tcW w:w="2382" w:type="dxa"/>
            <w:tcBorders>
              <w:top w:val="nil"/>
              <w:left w:val="nil"/>
              <w:bottom w:val="single" w:sz="4" w:space="0" w:color="000000"/>
              <w:right w:val="single" w:sz="4" w:space="0" w:color="000000"/>
            </w:tcBorders>
            <w:vAlign w:val="bottom"/>
          </w:tcPr>
          <w:p w14:paraId="4FAD65C0"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A2566D8"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-244 392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7E73C1F"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914 167</w:t>
            </w:r>
          </w:p>
        </w:tc>
      </w:tr>
      <w:tr w:rsidR="0022162A" w:rsidRPr="0022162A" w14:paraId="028E00F5" w14:textId="77777777" w:rsidTr="00276FCB">
        <w:trPr>
          <w:trHeight w:val="340"/>
        </w:trPr>
        <w:tc>
          <w:tcPr>
            <w:tcW w:w="3710" w:type="dxa"/>
            <w:tcBorders>
              <w:top w:val="nil"/>
              <w:left w:val="single" w:sz="4" w:space="0" w:color="000000"/>
              <w:bottom w:val="single" w:sz="4" w:space="0" w:color="000000"/>
              <w:right w:val="single" w:sz="4" w:space="0" w:color="000000"/>
            </w:tcBorders>
            <w:vAlign w:val="bottom"/>
            <w:hideMark/>
          </w:tcPr>
          <w:p w14:paraId="43DBD2C5" w14:textId="77777777" w:rsidR="0022162A" w:rsidRPr="0022162A" w:rsidRDefault="0022162A" w:rsidP="0022162A">
            <w:pPr>
              <w:widowControl w:val="0"/>
              <w:suppressLineNumbers/>
              <w:suppressAutoHyphens/>
              <w:rPr>
                <w:szCs w:val="24"/>
                <w:u w:val="none"/>
              </w:rPr>
            </w:pPr>
            <w:r w:rsidRPr="0022162A">
              <w:rPr>
                <w:szCs w:val="24"/>
                <w:u w:val="none"/>
              </w:rPr>
              <w:t>Pamatkapitāla veidošana</w:t>
            </w:r>
          </w:p>
        </w:tc>
        <w:tc>
          <w:tcPr>
            <w:tcW w:w="2382" w:type="dxa"/>
            <w:tcBorders>
              <w:top w:val="nil"/>
              <w:left w:val="nil"/>
              <w:bottom w:val="single" w:sz="4" w:space="0" w:color="000000"/>
              <w:right w:val="single" w:sz="4" w:space="0" w:color="000000"/>
            </w:tcBorders>
            <w:vAlign w:val="bottom"/>
          </w:tcPr>
          <w:p w14:paraId="6331B791"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9 687 886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55C1404"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-3 502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87884DE"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9 684 384</w:t>
            </w:r>
          </w:p>
        </w:tc>
      </w:tr>
      <w:tr w:rsidR="0022162A" w:rsidRPr="0022162A" w14:paraId="6F64B30D" w14:textId="77777777" w:rsidTr="00276FCB">
        <w:trPr>
          <w:trHeight w:val="312"/>
        </w:trPr>
        <w:tc>
          <w:tcPr>
            <w:tcW w:w="3710" w:type="dxa"/>
            <w:tcBorders>
              <w:top w:val="nil"/>
              <w:left w:val="single" w:sz="4" w:space="0" w:color="000000"/>
              <w:bottom w:val="single" w:sz="4" w:space="0" w:color="000000"/>
              <w:right w:val="single" w:sz="4" w:space="0" w:color="000000"/>
            </w:tcBorders>
            <w:vAlign w:val="bottom"/>
            <w:hideMark/>
          </w:tcPr>
          <w:p w14:paraId="1CC77559" w14:textId="77777777" w:rsidR="0022162A" w:rsidRPr="0022162A" w:rsidRDefault="0022162A" w:rsidP="0022162A">
            <w:pPr>
              <w:widowControl w:val="0"/>
              <w:suppressLineNumbers/>
              <w:suppressAutoHyphens/>
              <w:rPr>
                <w:szCs w:val="24"/>
                <w:u w:val="none"/>
              </w:rPr>
            </w:pPr>
            <w:r w:rsidRPr="0022162A">
              <w:rPr>
                <w:szCs w:val="24"/>
                <w:u w:val="none"/>
              </w:rPr>
              <w:t>Sociāla rakstura maksājumi un kompensācijas</w:t>
            </w:r>
          </w:p>
        </w:tc>
        <w:tc>
          <w:tcPr>
            <w:tcW w:w="2382" w:type="dxa"/>
            <w:tcBorders>
              <w:top w:val="nil"/>
              <w:left w:val="nil"/>
              <w:bottom w:val="single" w:sz="4" w:space="0" w:color="000000"/>
              <w:right w:val="single" w:sz="4" w:space="0" w:color="000000"/>
            </w:tcBorders>
            <w:vAlign w:val="bottom"/>
          </w:tcPr>
          <w:p w14:paraId="2AED8F9B"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1 945 121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6AB0798"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-28 090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A4F4DB4"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1 917 031</w:t>
            </w:r>
          </w:p>
        </w:tc>
      </w:tr>
      <w:tr w:rsidR="0022162A" w:rsidRPr="0022162A" w14:paraId="4F2336F8" w14:textId="77777777" w:rsidTr="00276FCB">
        <w:trPr>
          <w:trHeight w:val="312"/>
        </w:trPr>
        <w:tc>
          <w:tcPr>
            <w:tcW w:w="3710" w:type="dxa"/>
            <w:tcBorders>
              <w:top w:val="nil"/>
              <w:left w:val="single" w:sz="4" w:space="0" w:color="000000"/>
              <w:bottom w:val="single" w:sz="4" w:space="0" w:color="000000"/>
              <w:right w:val="single" w:sz="4" w:space="0" w:color="000000"/>
            </w:tcBorders>
            <w:vAlign w:val="bottom"/>
            <w:hideMark/>
          </w:tcPr>
          <w:p w14:paraId="0535F090" w14:textId="77777777" w:rsidR="0022162A" w:rsidRPr="0022162A" w:rsidRDefault="0022162A" w:rsidP="0022162A">
            <w:pPr>
              <w:widowControl w:val="0"/>
              <w:suppressLineNumbers/>
              <w:suppressAutoHyphens/>
              <w:rPr>
                <w:szCs w:val="24"/>
                <w:u w:val="none"/>
              </w:rPr>
            </w:pPr>
            <w:proofErr w:type="spellStart"/>
            <w:r w:rsidRPr="0022162A">
              <w:rPr>
                <w:szCs w:val="24"/>
                <w:u w:val="none"/>
              </w:rPr>
              <w:t>Tansferti</w:t>
            </w:r>
            <w:proofErr w:type="spellEnd"/>
            <w:r w:rsidRPr="0022162A">
              <w:rPr>
                <w:szCs w:val="24"/>
                <w:u w:val="none"/>
              </w:rPr>
              <w:t xml:space="preserve">, uzturēšanas izdevumu </w:t>
            </w:r>
            <w:proofErr w:type="spellStart"/>
            <w:r w:rsidRPr="0022162A">
              <w:rPr>
                <w:szCs w:val="24"/>
                <w:u w:val="none"/>
              </w:rPr>
              <w:t>transferti</w:t>
            </w:r>
            <w:proofErr w:type="spellEnd"/>
            <w:r w:rsidRPr="0022162A">
              <w:rPr>
                <w:szCs w:val="24"/>
                <w:u w:val="none"/>
              </w:rPr>
              <w:t>, pašu resursu maksājumi, starptautiskā sadarbība</w:t>
            </w:r>
          </w:p>
        </w:tc>
        <w:tc>
          <w:tcPr>
            <w:tcW w:w="2382" w:type="dxa"/>
            <w:tcBorders>
              <w:top w:val="nil"/>
              <w:left w:val="nil"/>
              <w:bottom w:val="single" w:sz="4" w:space="0" w:color="000000"/>
              <w:right w:val="single" w:sz="4" w:space="0" w:color="000000"/>
            </w:tcBorders>
            <w:vAlign w:val="bottom"/>
          </w:tcPr>
          <w:p w14:paraId="015A7B17"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777 388</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730CC5E"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102 394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61CEFAA"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879 782</w:t>
            </w:r>
          </w:p>
        </w:tc>
      </w:tr>
      <w:tr w:rsidR="0022162A" w:rsidRPr="0022162A" w14:paraId="54D59364" w14:textId="77777777" w:rsidTr="00276FCB">
        <w:trPr>
          <w:trHeight w:val="312"/>
        </w:trPr>
        <w:tc>
          <w:tcPr>
            <w:tcW w:w="3710" w:type="dxa"/>
            <w:tcBorders>
              <w:top w:val="nil"/>
              <w:left w:val="single" w:sz="4" w:space="0" w:color="000000"/>
              <w:bottom w:val="single" w:sz="4" w:space="0" w:color="000000"/>
              <w:right w:val="single" w:sz="4" w:space="0" w:color="000000"/>
            </w:tcBorders>
            <w:vAlign w:val="bottom"/>
            <w:hideMark/>
          </w:tcPr>
          <w:p w14:paraId="1500A109" w14:textId="77777777" w:rsidR="0022162A" w:rsidRPr="0022162A" w:rsidRDefault="0022162A" w:rsidP="0022162A">
            <w:pPr>
              <w:widowControl w:val="0"/>
              <w:suppressLineNumbers/>
              <w:suppressAutoHyphens/>
              <w:rPr>
                <w:szCs w:val="24"/>
                <w:u w:val="none"/>
              </w:rPr>
            </w:pPr>
            <w:r w:rsidRPr="0022162A">
              <w:rPr>
                <w:szCs w:val="24"/>
                <w:u w:val="none"/>
              </w:rPr>
              <w:t xml:space="preserve">Kapitālo izdevumu </w:t>
            </w:r>
            <w:proofErr w:type="spellStart"/>
            <w:r w:rsidRPr="0022162A">
              <w:rPr>
                <w:szCs w:val="24"/>
                <w:u w:val="none"/>
              </w:rPr>
              <w:t>transferti</w:t>
            </w:r>
            <w:proofErr w:type="spellEnd"/>
          </w:p>
        </w:tc>
        <w:tc>
          <w:tcPr>
            <w:tcW w:w="2382" w:type="dxa"/>
            <w:tcBorders>
              <w:top w:val="nil"/>
              <w:left w:val="nil"/>
              <w:bottom w:val="single" w:sz="4" w:space="0" w:color="000000"/>
              <w:right w:val="single" w:sz="4" w:space="0" w:color="000000"/>
            </w:tcBorders>
            <w:vAlign w:val="bottom"/>
          </w:tcPr>
          <w:p w14:paraId="542EA10C"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BE52DD7"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21C5AD6" w14:textId="77777777" w:rsidR="0022162A" w:rsidRPr="0022162A" w:rsidRDefault="0022162A" w:rsidP="0022162A">
            <w:pPr>
              <w:widowControl w:val="0"/>
              <w:suppressLineNumbers/>
              <w:suppressAutoHyphens/>
              <w:jc w:val="center"/>
              <w:rPr>
                <w:szCs w:val="24"/>
                <w:u w:val="none"/>
              </w:rPr>
            </w:pPr>
            <w:r w:rsidRPr="0022162A">
              <w:rPr>
                <w:color w:val="000000"/>
                <w:szCs w:val="24"/>
                <w:u w:val="none"/>
                <w:lang w:eastAsia="lv-LV"/>
              </w:rPr>
              <w:t>14 000</w:t>
            </w:r>
          </w:p>
        </w:tc>
      </w:tr>
      <w:tr w:rsidR="0022162A" w:rsidRPr="0022162A" w14:paraId="40CAB8BF" w14:textId="77777777" w:rsidTr="00276FCB">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20844064" w14:textId="77777777" w:rsidR="0022162A" w:rsidRPr="0022162A" w:rsidRDefault="0022162A" w:rsidP="0022162A">
            <w:pPr>
              <w:widowControl w:val="0"/>
              <w:adjustRightInd w:val="0"/>
              <w:spacing w:line="360" w:lineRule="atLeast"/>
              <w:jc w:val="right"/>
              <w:rPr>
                <w:b/>
                <w:bCs/>
                <w:szCs w:val="24"/>
                <w:u w:val="none"/>
              </w:rPr>
            </w:pPr>
            <w:r w:rsidRPr="0022162A">
              <w:rPr>
                <w:b/>
                <w:bCs/>
                <w:szCs w:val="24"/>
                <w:u w:val="none"/>
              </w:rPr>
              <w:t>KOPĀ</w:t>
            </w:r>
          </w:p>
        </w:tc>
        <w:tc>
          <w:tcPr>
            <w:tcW w:w="2382" w:type="dxa"/>
            <w:tcBorders>
              <w:top w:val="single" w:sz="4" w:space="0" w:color="000000"/>
              <w:left w:val="nil"/>
              <w:bottom w:val="single" w:sz="4" w:space="0" w:color="000000"/>
              <w:right w:val="single" w:sz="4" w:space="0" w:color="000000"/>
            </w:tcBorders>
            <w:vAlign w:val="bottom"/>
          </w:tcPr>
          <w:p w14:paraId="0CA706BC" w14:textId="77777777" w:rsidR="0022162A" w:rsidRPr="0022162A" w:rsidRDefault="0022162A" w:rsidP="0022162A">
            <w:pPr>
              <w:widowControl w:val="0"/>
              <w:suppressLineNumbers/>
              <w:suppressAutoHyphens/>
              <w:jc w:val="center"/>
              <w:rPr>
                <w:b/>
                <w:szCs w:val="24"/>
                <w:u w:val="none"/>
              </w:rPr>
            </w:pPr>
            <w:r w:rsidRPr="0022162A">
              <w:rPr>
                <w:b/>
                <w:szCs w:val="24"/>
                <w:u w:val="none"/>
              </w:rPr>
              <w:t>49 150 557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BA1BEE" w14:textId="77777777" w:rsidR="0022162A" w:rsidRPr="0022162A" w:rsidRDefault="0022162A" w:rsidP="0022162A">
            <w:pPr>
              <w:widowControl w:val="0"/>
              <w:suppressLineNumbers/>
              <w:suppressAutoHyphens/>
              <w:jc w:val="center"/>
              <w:rPr>
                <w:b/>
                <w:bCs/>
                <w:szCs w:val="24"/>
                <w:u w:val="none"/>
              </w:rPr>
            </w:pPr>
            <w:r w:rsidRPr="0022162A">
              <w:rPr>
                <w:b/>
                <w:bCs/>
                <w:szCs w:val="24"/>
                <w:u w:val="none"/>
              </w:rPr>
              <w:t>-21 471</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44CE7E29" w14:textId="77777777" w:rsidR="0022162A" w:rsidRPr="0022162A" w:rsidRDefault="0022162A" w:rsidP="0022162A">
            <w:pPr>
              <w:widowControl w:val="0"/>
              <w:suppressLineNumbers/>
              <w:suppressAutoHyphens/>
              <w:jc w:val="center"/>
              <w:rPr>
                <w:b/>
                <w:bCs/>
                <w:szCs w:val="24"/>
                <w:u w:val="none"/>
              </w:rPr>
            </w:pPr>
            <w:r w:rsidRPr="0022162A">
              <w:rPr>
                <w:b/>
                <w:bCs/>
                <w:szCs w:val="24"/>
                <w:u w:val="none"/>
              </w:rPr>
              <w:t>49 129 086</w:t>
            </w:r>
          </w:p>
        </w:tc>
      </w:tr>
    </w:tbl>
    <w:p w14:paraId="3C1E46A9" w14:textId="77777777" w:rsidR="0022162A" w:rsidRPr="0022162A" w:rsidRDefault="0022162A" w:rsidP="0022162A">
      <w:pPr>
        <w:widowControl w:val="0"/>
        <w:adjustRightInd w:val="0"/>
        <w:spacing w:line="276" w:lineRule="auto"/>
        <w:ind w:firstLine="142"/>
        <w:jc w:val="both"/>
        <w:rPr>
          <w:rFonts w:eastAsia="Calibri"/>
          <w:szCs w:val="24"/>
          <w:u w:val="none"/>
        </w:rPr>
      </w:pPr>
    </w:p>
    <w:p w14:paraId="7089A1F9" w14:textId="77777777" w:rsidR="0022162A" w:rsidRPr="0022162A" w:rsidRDefault="0022162A" w:rsidP="0022162A">
      <w:pPr>
        <w:widowControl w:val="0"/>
        <w:adjustRightInd w:val="0"/>
        <w:spacing w:after="200" w:line="276" w:lineRule="auto"/>
        <w:jc w:val="both"/>
        <w:rPr>
          <w:sz w:val="20"/>
          <w:szCs w:val="20"/>
          <w:u w:val="none"/>
          <w:lang w:eastAsia="lv-LV"/>
        </w:rPr>
      </w:pPr>
      <w:r w:rsidRPr="0022162A">
        <w:rPr>
          <w:rFonts w:eastAsia="Calibri"/>
          <w:szCs w:val="24"/>
          <w:u w:val="none"/>
        </w:rPr>
        <w:t>Būtiskākie izdevumu grozījumi</w:t>
      </w:r>
      <w:r w:rsidRPr="0022162A">
        <w:rPr>
          <w:sz w:val="20"/>
          <w:szCs w:val="20"/>
          <w:u w:val="none"/>
          <w:lang w:eastAsia="lv-LV"/>
        </w:rPr>
        <w:t>:</w:t>
      </w:r>
    </w:p>
    <w:p w14:paraId="6B17D2D4" w14:textId="77777777" w:rsidR="0022162A" w:rsidRPr="0022162A" w:rsidRDefault="0022162A" w:rsidP="0022162A">
      <w:pPr>
        <w:widowControl w:val="0"/>
        <w:numPr>
          <w:ilvl w:val="0"/>
          <w:numId w:val="24"/>
        </w:numPr>
        <w:adjustRightInd w:val="0"/>
        <w:spacing w:after="200" w:line="276" w:lineRule="auto"/>
        <w:contextualSpacing/>
        <w:jc w:val="both"/>
        <w:rPr>
          <w:rFonts w:eastAsia="Calibri"/>
          <w:b/>
          <w:bCs/>
          <w:i/>
          <w:iCs/>
          <w:szCs w:val="24"/>
        </w:rPr>
      </w:pPr>
      <w:r w:rsidRPr="0022162A">
        <w:rPr>
          <w:szCs w:val="24"/>
          <w:u w:val="none"/>
          <w:lang w:eastAsia="lv-LV"/>
        </w:rPr>
        <w:t xml:space="preserve">Par </w:t>
      </w:r>
      <w:r w:rsidRPr="0022162A">
        <w:rPr>
          <w:b/>
          <w:bCs/>
          <w:szCs w:val="24"/>
          <w:u w:val="none"/>
          <w:lang w:eastAsia="lv-LV"/>
        </w:rPr>
        <w:t>6 216</w:t>
      </w:r>
      <w:r w:rsidRPr="0022162A">
        <w:rPr>
          <w:szCs w:val="24"/>
          <w:u w:val="none"/>
          <w:lang w:eastAsia="lv-LV"/>
        </w:rPr>
        <w:t xml:space="preserve"> </w:t>
      </w:r>
      <w:proofErr w:type="spellStart"/>
      <w:r w:rsidRPr="0022162A">
        <w:rPr>
          <w:i/>
          <w:iCs/>
          <w:szCs w:val="24"/>
          <w:u w:val="none"/>
          <w:lang w:eastAsia="lv-LV"/>
        </w:rPr>
        <w:t>euro</w:t>
      </w:r>
      <w:proofErr w:type="spellEnd"/>
      <w:r w:rsidRPr="0022162A">
        <w:rPr>
          <w:szCs w:val="24"/>
          <w:u w:val="none"/>
          <w:lang w:eastAsia="lv-LV"/>
        </w:rPr>
        <w:t xml:space="preserve"> palielināti atlīdzības </w:t>
      </w:r>
      <w:r w:rsidRPr="0022162A">
        <w:rPr>
          <w:szCs w:val="24"/>
          <w:u w:val="none"/>
        </w:rPr>
        <w:t>izdevumi – palielinājums saistīts ar nepieciešamību slēgt uzņēmuma līgumus atsevišķu pakalpojumu saņemšanai kultūras jomā;</w:t>
      </w:r>
    </w:p>
    <w:p w14:paraId="0BFFF525" w14:textId="77777777" w:rsidR="0022162A" w:rsidRPr="0022162A" w:rsidRDefault="0022162A" w:rsidP="0022162A">
      <w:pPr>
        <w:widowControl w:val="0"/>
        <w:numPr>
          <w:ilvl w:val="0"/>
          <w:numId w:val="24"/>
        </w:numPr>
        <w:adjustRightInd w:val="0"/>
        <w:spacing w:after="200" w:line="276" w:lineRule="auto"/>
        <w:contextualSpacing/>
        <w:jc w:val="both"/>
        <w:rPr>
          <w:rFonts w:eastAsia="Calibri"/>
          <w:bCs/>
          <w:i/>
          <w:iCs/>
          <w:szCs w:val="24"/>
          <w:u w:val="none"/>
        </w:rPr>
      </w:pPr>
      <w:r w:rsidRPr="0022162A">
        <w:rPr>
          <w:rFonts w:eastAsia="Calibri"/>
          <w:bCs/>
          <w:iCs/>
          <w:szCs w:val="24"/>
          <w:u w:val="none"/>
        </w:rPr>
        <w:t xml:space="preserve">Par </w:t>
      </w:r>
      <w:r w:rsidRPr="0022162A">
        <w:rPr>
          <w:rFonts w:eastAsia="Calibri"/>
          <w:b/>
          <w:bCs/>
          <w:iCs/>
          <w:szCs w:val="24"/>
          <w:u w:val="none"/>
        </w:rPr>
        <w:t>35 564</w:t>
      </w:r>
      <w:r w:rsidRPr="0022162A">
        <w:rPr>
          <w:rFonts w:eastAsia="Calibri"/>
          <w:bCs/>
          <w:iCs/>
          <w:szCs w:val="24"/>
          <w:u w:val="none"/>
        </w:rPr>
        <w:t xml:space="preserve"> </w:t>
      </w:r>
      <w:proofErr w:type="spellStart"/>
      <w:r w:rsidRPr="0022162A">
        <w:rPr>
          <w:rFonts w:eastAsia="Calibri"/>
          <w:bCs/>
          <w:i/>
          <w:iCs/>
          <w:szCs w:val="24"/>
          <w:u w:val="none"/>
        </w:rPr>
        <w:t>euro</w:t>
      </w:r>
      <w:proofErr w:type="spellEnd"/>
      <w:r w:rsidRPr="0022162A">
        <w:rPr>
          <w:rFonts w:eastAsia="Calibri"/>
          <w:bCs/>
          <w:iCs/>
          <w:szCs w:val="24"/>
          <w:u w:val="none"/>
        </w:rPr>
        <w:t xml:space="preserve"> samazināts subsīdiju un dotāciju apjoms – pēc revidenta ieteikuma pārklasificētas pašvaldības biedru naudas maksas Latvijas Pašvaldību savienībai un Reģionālo attīstības centru un novadu apvienībai uz pakalpojumu ekonomiskas klasifikācijas kodu, līdz ar ko attiecīgi pieauguši izdevumi par pakalpojumiem;</w:t>
      </w:r>
    </w:p>
    <w:p w14:paraId="756C5618" w14:textId="77777777" w:rsidR="0022162A" w:rsidRPr="0022162A" w:rsidRDefault="0022162A" w:rsidP="0022162A">
      <w:pPr>
        <w:widowControl w:val="0"/>
        <w:numPr>
          <w:ilvl w:val="0"/>
          <w:numId w:val="24"/>
        </w:numPr>
        <w:adjustRightInd w:val="0"/>
        <w:spacing w:after="200" w:line="276" w:lineRule="auto"/>
        <w:contextualSpacing/>
        <w:jc w:val="both"/>
        <w:rPr>
          <w:rFonts w:eastAsia="Calibri"/>
          <w:bCs/>
          <w:i/>
          <w:iCs/>
          <w:szCs w:val="24"/>
          <w:u w:val="none"/>
        </w:rPr>
      </w:pPr>
      <w:r w:rsidRPr="0022162A">
        <w:rPr>
          <w:rFonts w:eastAsia="Calibri"/>
          <w:bCs/>
          <w:iCs/>
          <w:szCs w:val="24"/>
          <w:u w:val="none"/>
        </w:rPr>
        <w:t xml:space="preserve">Par </w:t>
      </w:r>
      <w:r w:rsidRPr="0022162A">
        <w:rPr>
          <w:rFonts w:eastAsia="Calibri"/>
          <w:b/>
          <w:bCs/>
          <w:iCs/>
          <w:szCs w:val="24"/>
          <w:u w:val="none"/>
        </w:rPr>
        <w:t>244 392</w:t>
      </w:r>
      <w:r w:rsidRPr="0022162A">
        <w:rPr>
          <w:rFonts w:eastAsia="Calibri"/>
          <w:bCs/>
          <w:iCs/>
          <w:szCs w:val="24"/>
          <w:u w:val="none"/>
        </w:rPr>
        <w:t xml:space="preserve"> </w:t>
      </w:r>
      <w:proofErr w:type="spellStart"/>
      <w:r w:rsidRPr="0022162A">
        <w:rPr>
          <w:rFonts w:eastAsia="Calibri"/>
          <w:bCs/>
          <w:i/>
          <w:iCs/>
          <w:szCs w:val="24"/>
          <w:u w:val="none"/>
        </w:rPr>
        <w:t>euro</w:t>
      </w:r>
      <w:proofErr w:type="spellEnd"/>
      <w:r w:rsidRPr="0022162A">
        <w:rPr>
          <w:rFonts w:eastAsia="Calibri"/>
          <w:bCs/>
          <w:iCs/>
          <w:szCs w:val="24"/>
          <w:u w:val="none"/>
        </w:rPr>
        <w:t xml:space="preserve"> samazināts plānotais aizņēmumu procentu maksājumu apjoms, kas daļēji novirzīts aizņēmuma pamatsummas atmaksai, daļēji preču un pakalpojumu apmaksai. Procentu maksājuma apjoma samazināšana iespējama gan tādēļ, ka nedaudz mazinās aizņēmuma procentu likmes, gan tādēļ, ka šī gada laikā nav izņemti visi sākotnēji plānotie </w:t>
      </w:r>
      <w:r w:rsidRPr="0022162A">
        <w:rPr>
          <w:rFonts w:eastAsia="Calibri"/>
          <w:bCs/>
          <w:iCs/>
          <w:szCs w:val="24"/>
          <w:u w:val="none"/>
        </w:rPr>
        <w:lastRenderedPageBreak/>
        <w:t>aizņēmumi, kuriem tika rezervēta nauda procentu maksājumu nomaksai;</w:t>
      </w:r>
    </w:p>
    <w:p w14:paraId="582FC5C3" w14:textId="77777777" w:rsidR="0022162A" w:rsidRPr="0022162A" w:rsidRDefault="0022162A" w:rsidP="0022162A">
      <w:pPr>
        <w:widowControl w:val="0"/>
        <w:numPr>
          <w:ilvl w:val="0"/>
          <w:numId w:val="24"/>
        </w:numPr>
        <w:adjustRightInd w:val="0"/>
        <w:spacing w:after="200" w:line="276" w:lineRule="auto"/>
        <w:contextualSpacing/>
        <w:jc w:val="both"/>
        <w:rPr>
          <w:rFonts w:eastAsia="Calibri"/>
          <w:bCs/>
          <w:i/>
          <w:iCs/>
          <w:szCs w:val="24"/>
          <w:u w:val="none"/>
        </w:rPr>
      </w:pPr>
      <w:r w:rsidRPr="0022162A">
        <w:rPr>
          <w:rFonts w:eastAsia="Calibri"/>
          <w:bCs/>
          <w:iCs/>
          <w:szCs w:val="24"/>
          <w:u w:val="none"/>
        </w:rPr>
        <w:t xml:space="preserve">Par </w:t>
      </w:r>
      <w:r w:rsidRPr="0022162A">
        <w:rPr>
          <w:rFonts w:eastAsia="Calibri"/>
          <w:b/>
          <w:bCs/>
          <w:iCs/>
          <w:szCs w:val="24"/>
          <w:u w:val="none"/>
        </w:rPr>
        <w:t>28 090</w:t>
      </w:r>
      <w:r w:rsidRPr="0022162A">
        <w:rPr>
          <w:rFonts w:eastAsia="Calibri"/>
          <w:bCs/>
          <w:iCs/>
          <w:szCs w:val="24"/>
          <w:u w:val="none"/>
        </w:rPr>
        <w:t xml:space="preserve"> </w:t>
      </w:r>
      <w:proofErr w:type="spellStart"/>
      <w:r w:rsidRPr="0022162A">
        <w:rPr>
          <w:rFonts w:eastAsia="Calibri"/>
          <w:bCs/>
          <w:i/>
          <w:iCs/>
          <w:szCs w:val="24"/>
          <w:u w:val="none"/>
        </w:rPr>
        <w:t>euro</w:t>
      </w:r>
      <w:proofErr w:type="spellEnd"/>
      <w:r w:rsidRPr="0022162A">
        <w:rPr>
          <w:rFonts w:eastAsia="Calibri"/>
          <w:bCs/>
          <w:iCs/>
          <w:szCs w:val="24"/>
          <w:u w:val="none"/>
        </w:rPr>
        <w:t xml:space="preserve"> samazināts sociālā rakstura maksājumu un kompensāciju apjoms – sociālajiem pabalstiem plānotie līdzekļi, kas nebūs nepieciešami tik lielā apjomā, kā gada sākumā prognozēts, novirzīti sociālo aprūpes centru izdevumu par medikamentiem un medicīnas precēm segšanai. Minētajām precēm cenas augušas straujāk, nekā tika plānots, sastādot budžetu;</w:t>
      </w:r>
    </w:p>
    <w:p w14:paraId="3BC2AB2C" w14:textId="77777777" w:rsidR="0022162A" w:rsidRPr="0022162A" w:rsidRDefault="0022162A" w:rsidP="0022162A">
      <w:pPr>
        <w:widowControl w:val="0"/>
        <w:numPr>
          <w:ilvl w:val="0"/>
          <w:numId w:val="24"/>
        </w:numPr>
        <w:adjustRightInd w:val="0"/>
        <w:spacing w:after="200" w:line="276" w:lineRule="auto"/>
        <w:contextualSpacing/>
        <w:jc w:val="both"/>
        <w:rPr>
          <w:rFonts w:eastAsia="Calibri"/>
          <w:bCs/>
          <w:i/>
          <w:iCs/>
          <w:szCs w:val="24"/>
          <w:u w:val="none"/>
        </w:rPr>
      </w:pPr>
      <w:r w:rsidRPr="0022162A">
        <w:rPr>
          <w:rFonts w:eastAsia="Calibri"/>
          <w:bCs/>
          <w:iCs/>
          <w:szCs w:val="24"/>
          <w:u w:val="none"/>
        </w:rPr>
        <w:t xml:space="preserve">Par </w:t>
      </w:r>
      <w:r w:rsidRPr="0022162A">
        <w:rPr>
          <w:rFonts w:eastAsia="Calibri"/>
          <w:b/>
          <w:bCs/>
          <w:iCs/>
          <w:szCs w:val="24"/>
          <w:u w:val="none"/>
        </w:rPr>
        <w:t>102 394</w:t>
      </w:r>
      <w:r w:rsidRPr="0022162A">
        <w:rPr>
          <w:rFonts w:eastAsia="Calibri"/>
          <w:bCs/>
          <w:iCs/>
          <w:szCs w:val="24"/>
          <w:u w:val="none"/>
        </w:rPr>
        <w:t xml:space="preserve"> </w:t>
      </w:r>
      <w:proofErr w:type="spellStart"/>
      <w:r w:rsidRPr="0022162A">
        <w:rPr>
          <w:rFonts w:eastAsia="Calibri"/>
          <w:bCs/>
          <w:i/>
          <w:iCs/>
          <w:szCs w:val="24"/>
          <w:u w:val="none"/>
        </w:rPr>
        <w:t>euro</w:t>
      </w:r>
      <w:proofErr w:type="spellEnd"/>
      <w:r w:rsidRPr="0022162A">
        <w:rPr>
          <w:rFonts w:eastAsia="Calibri"/>
          <w:bCs/>
          <w:iCs/>
          <w:szCs w:val="24"/>
          <w:u w:val="none"/>
        </w:rPr>
        <w:t xml:space="preserve"> palielināti plānotie izdevumi </w:t>
      </w:r>
      <w:proofErr w:type="spellStart"/>
      <w:r w:rsidRPr="0022162A">
        <w:rPr>
          <w:rFonts w:eastAsia="Calibri"/>
          <w:bCs/>
          <w:iCs/>
          <w:szCs w:val="24"/>
          <w:u w:val="none"/>
        </w:rPr>
        <w:t>tr</w:t>
      </w:r>
      <w:r w:rsidRPr="0022162A">
        <w:rPr>
          <w:szCs w:val="24"/>
          <w:u w:val="none"/>
        </w:rPr>
        <w:t>ansfertiem</w:t>
      </w:r>
      <w:proofErr w:type="spellEnd"/>
      <w:r w:rsidRPr="0022162A">
        <w:rPr>
          <w:szCs w:val="24"/>
          <w:u w:val="none"/>
        </w:rPr>
        <w:t xml:space="preserve">, uzturēšanas izdevumu </w:t>
      </w:r>
      <w:proofErr w:type="spellStart"/>
      <w:r w:rsidRPr="0022162A">
        <w:rPr>
          <w:szCs w:val="24"/>
          <w:u w:val="none"/>
        </w:rPr>
        <w:t>transfertiem</w:t>
      </w:r>
      <w:proofErr w:type="spellEnd"/>
      <w:r w:rsidRPr="0022162A">
        <w:rPr>
          <w:szCs w:val="24"/>
          <w:u w:val="none"/>
        </w:rPr>
        <w:t xml:space="preserve">, pašu resursu maksājumiem, starptautiskajai sadarbībai: 18 785 </w:t>
      </w:r>
      <w:proofErr w:type="spellStart"/>
      <w:r w:rsidRPr="0022162A">
        <w:rPr>
          <w:i/>
          <w:szCs w:val="24"/>
          <w:u w:val="none"/>
        </w:rPr>
        <w:t>euro</w:t>
      </w:r>
      <w:proofErr w:type="spellEnd"/>
      <w:r w:rsidRPr="0022162A">
        <w:rPr>
          <w:szCs w:val="24"/>
          <w:u w:val="none"/>
        </w:rPr>
        <w:t xml:space="preserve"> projekta "Parki bez robežām" (Parks </w:t>
      </w:r>
      <w:proofErr w:type="spellStart"/>
      <w:r w:rsidRPr="0022162A">
        <w:rPr>
          <w:szCs w:val="24"/>
          <w:u w:val="none"/>
        </w:rPr>
        <w:t>without</w:t>
      </w:r>
      <w:proofErr w:type="spellEnd"/>
      <w:r w:rsidRPr="0022162A">
        <w:rPr>
          <w:szCs w:val="24"/>
          <w:u w:val="none"/>
        </w:rPr>
        <w:t xml:space="preserve"> </w:t>
      </w:r>
      <w:proofErr w:type="spellStart"/>
      <w:r w:rsidRPr="0022162A">
        <w:rPr>
          <w:szCs w:val="24"/>
          <w:u w:val="none"/>
        </w:rPr>
        <w:t>borders</w:t>
      </w:r>
      <w:proofErr w:type="spellEnd"/>
      <w:r w:rsidRPr="0022162A">
        <w:rPr>
          <w:szCs w:val="24"/>
          <w:u w:val="none"/>
        </w:rPr>
        <w:t xml:space="preserve">) un 6 093 </w:t>
      </w:r>
      <w:proofErr w:type="spellStart"/>
      <w:r w:rsidRPr="0022162A">
        <w:rPr>
          <w:i/>
          <w:szCs w:val="24"/>
          <w:u w:val="none"/>
        </w:rPr>
        <w:t>euro</w:t>
      </w:r>
      <w:proofErr w:type="spellEnd"/>
      <w:r w:rsidRPr="0022162A">
        <w:rPr>
          <w:szCs w:val="24"/>
          <w:u w:val="none"/>
        </w:rPr>
        <w:t xml:space="preserve"> projekta “Parki bez robežām-plašāk” noslēguma maksājumu veikšanai, par 76 772 </w:t>
      </w:r>
      <w:proofErr w:type="spellStart"/>
      <w:r w:rsidRPr="0022162A">
        <w:rPr>
          <w:i/>
          <w:szCs w:val="24"/>
          <w:u w:val="none"/>
        </w:rPr>
        <w:t>euro</w:t>
      </w:r>
      <w:proofErr w:type="spellEnd"/>
      <w:r w:rsidRPr="0022162A">
        <w:rPr>
          <w:szCs w:val="24"/>
          <w:u w:val="none"/>
        </w:rPr>
        <w:t xml:space="preserve"> palielināti plānotie izdevumi par izglītības savstarpējiem norēķiniem.</w:t>
      </w:r>
    </w:p>
    <w:p w14:paraId="362D8EF3" w14:textId="77777777" w:rsidR="0022162A" w:rsidRPr="0022162A" w:rsidRDefault="0022162A" w:rsidP="0022162A">
      <w:pPr>
        <w:widowControl w:val="0"/>
        <w:adjustRightInd w:val="0"/>
        <w:spacing w:line="276" w:lineRule="auto"/>
        <w:ind w:firstLine="567"/>
        <w:jc w:val="both"/>
        <w:rPr>
          <w:rFonts w:eastAsia="Calibri"/>
          <w:b/>
          <w:bCs/>
          <w:i/>
          <w:iCs/>
          <w:szCs w:val="24"/>
        </w:rPr>
      </w:pPr>
    </w:p>
    <w:p w14:paraId="6B13B246" w14:textId="77777777" w:rsidR="0022162A" w:rsidRPr="0022162A" w:rsidRDefault="0022162A" w:rsidP="0022162A">
      <w:pPr>
        <w:widowControl w:val="0"/>
        <w:adjustRightInd w:val="0"/>
        <w:spacing w:line="276" w:lineRule="auto"/>
        <w:ind w:firstLine="567"/>
        <w:jc w:val="both"/>
        <w:rPr>
          <w:rFonts w:ascii="Arial" w:hAnsi="Arial" w:cs="Arial"/>
          <w:sz w:val="22"/>
          <w:lang w:eastAsia="lv-LV"/>
        </w:rPr>
      </w:pPr>
      <w:r w:rsidRPr="0022162A">
        <w:rPr>
          <w:rFonts w:eastAsia="Calibri"/>
          <w:b/>
          <w:bCs/>
          <w:i/>
          <w:iCs/>
          <w:szCs w:val="24"/>
        </w:rPr>
        <w:t>Finansēšana</w:t>
      </w:r>
    </w:p>
    <w:p w14:paraId="6DAB12A6" w14:textId="77777777" w:rsidR="0022162A" w:rsidRPr="0022162A" w:rsidRDefault="0022162A" w:rsidP="0022162A">
      <w:pPr>
        <w:widowControl w:val="0"/>
        <w:adjustRightInd w:val="0"/>
        <w:spacing w:line="276" w:lineRule="auto"/>
        <w:ind w:firstLine="567"/>
        <w:jc w:val="both"/>
        <w:rPr>
          <w:rFonts w:eastAsia="Calibri"/>
          <w:szCs w:val="24"/>
          <w:u w:val="none"/>
        </w:rPr>
      </w:pPr>
      <w:r w:rsidRPr="0022162A">
        <w:rPr>
          <w:rFonts w:eastAsia="Calibri"/>
          <w:szCs w:val="24"/>
          <w:u w:val="none"/>
        </w:rPr>
        <w:t xml:space="preserve">Grozījumi veikti arī Gulbenes novada pašvaldības 2024.gada budžeta finansēšanas sadaļā - par </w:t>
      </w:r>
      <w:r w:rsidRPr="0022162A">
        <w:rPr>
          <w:rFonts w:eastAsia="Calibri"/>
          <w:b/>
          <w:bCs/>
          <w:szCs w:val="24"/>
          <w:u w:val="none"/>
        </w:rPr>
        <w:t>144 384</w:t>
      </w:r>
      <w:r w:rsidRPr="0022162A">
        <w:rPr>
          <w:rFonts w:eastAsia="Calibri"/>
          <w:szCs w:val="24"/>
          <w:u w:val="none"/>
        </w:rPr>
        <w:t xml:space="preserve"> </w:t>
      </w:r>
      <w:proofErr w:type="spellStart"/>
      <w:r w:rsidRPr="0022162A">
        <w:rPr>
          <w:rFonts w:eastAsia="Calibri"/>
          <w:i/>
          <w:iCs/>
          <w:szCs w:val="24"/>
          <w:u w:val="none"/>
        </w:rPr>
        <w:t>euro</w:t>
      </w:r>
      <w:proofErr w:type="spellEnd"/>
      <w:r w:rsidRPr="0022162A">
        <w:rPr>
          <w:rFonts w:eastAsia="Calibri"/>
          <w:szCs w:val="24"/>
          <w:u w:val="none"/>
        </w:rPr>
        <w:t xml:space="preserve"> palielināts aizņēmuma pamatsummas atmaksas plāns, lai veiktu pamatsummas pirmstermiņa atmaksu.</w:t>
      </w:r>
    </w:p>
    <w:p w14:paraId="74A01BA1" w14:textId="77777777" w:rsidR="00203C2F" w:rsidRDefault="00203C2F" w:rsidP="000C7638">
      <w:pPr>
        <w:rPr>
          <w:color w:val="000000" w:themeColor="text1"/>
          <w:szCs w:val="24"/>
          <w:u w:val="none"/>
        </w:rPr>
      </w:pPr>
    </w:p>
    <w:p w14:paraId="3D50DE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28727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- 18 atsavināšanu</w:t>
      </w:r>
    </w:p>
    <w:p w14:paraId="760F2E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F6D54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4BB648B" w14:textId="77777777" w:rsidR="00C420E5" w:rsidRPr="00575A1B" w:rsidRDefault="00C420E5" w:rsidP="00C420E5">
      <w:pPr>
        <w:rPr>
          <w:rFonts w:eastAsia="Calibri"/>
          <w:szCs w:val="24"/>
          <w:u w:val="none"/>
        </w:rPr>
      </w:pPr>
      <w:r>
        <w:rPr>
          <w:rFonts w:eastAsia="Calibri"/>
          <w:szCs w:val="24"/>
          <w:u w:val="none"/>
        </w:rPr>
        <w:t>DEBATĒS PIEDALĀS: nav</w:t>
      </w:r>
    </w:p>
    <w:p w14:paraId="240CE87D" w14:textId="77777777" w:rsidR="00C420E5" w:rsidRDefault="00C420E5" w:rsidP="00C420E5">
      <w:pPr>
        <w:rPr>
          <w:rFonts w:eastAsia="Calibri"/>
          <w:color w:val="FF0000"/>
          <w:szCs w:val="24"/>
          <w:u w:val="none"/>
        </w:rPr>
      </w:pPr>
    </w:p>
    <w:p w14:paraId="1E3FBB89" w14:textId="77777777" w:rsidR="00C420E5" w:rsidRDefault="00C420E5" w:rsidP="00C420E5">
      <w:pPr>
        <w:spacing w:line="360" w:lineRule="auto"/>
        <w:ind w:firstLine="567"/>
        <w:jc w:val="both"/>
        <w:rPr>
          <w:u w:val="none"/>
        </w:rPr>
      </w:pPr>
      <w:r>
        <w:rPr>
          <w:u w:val="none"/>
        </w:rPr>
        <w:t>Finanšu komiteja atklāti balsojot:</w:t>
      </w:r>
    </w:p>
    <w:p w14:paraId="0E0A2C1F"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374B6154"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4C93CD7B" w14:textId="77777777" w:rsidR="0022162A" w:rsidRPr="0022162A" w:rsidRDefault="0022162A" w:rsidP="0022162A">
      <w:pPr>
        <w:spacing w:after="160" w:line="259" w:lineRule="auto"/>
        <w:contextualSpacing/>
        <w:jc w:val="center"/>
        <w:rPr>
          <w:rFonts w:eastAsia="Calibri"/>
          <w:b/>
          <w:szCs w:val="24"/>
          <w:u w:val="none"/>
        </w:rPr>
      </w:pPr>
      <w:r w:rsidRPr="0022162A">
        <w:rPr>
          <w:rFonts w:eastAsia="Calibri"/>
          <w:b/>
          <w:szCs w:val="24"/>
          <w:u w:val="none"/>
        </w:rPr>
        <w:t>Par Stradu pagasta dzīvokļa īpašuma “</w:t>
      </w:r>
      <w:proofErr w:type="spellStart"/>
      <w:r w:rsidRPr="0022162A">
        <w:rPr>
          <w:rFonts w:eastAsia="Calibri"/>
          <w:b/>
          <w:szCs w:val="24"/>
          <w:u w:val="none"/>
        </w:rPr>
        <w:t>Šķieneri</w:t>
      </w:r>
      <w:proofErr w:type="spellEnd"/>
      <w:r w:rsidRPr="0022162A">
        <w:rPr>
          <w:rFonts w:eastAsia="Calibri"/>
          <w:b/>
          <w:szCs w:val="24"/>
          <w:u w:val="none"/>
        </w:rPr>
        <w:t xml:space="preserve"> 10” - 18</w:t>
      </w:r>
      <w:r w:rsidRPr="0022162A">
        <w:rPr>
          <w:rFonts w:eastAsia="SimSun"/>
          <w:b/>
          <w:szCs w:val="24"/>
          <w:u w:val="none"/>
          <w:lang w:eastAsia="zh-CN" w:bidi="hi-IN"/>
        </w:rPr>
        <w:t xml:space="preserve"> </w:t>
      </w:r>
      <w:r w:rsidRPr="0022162A">
        <w:rPr>
          <w:rFonts w:eastAsia="Calibri"/>
          <w:b/>
          <w:szCs w:val="24"/>
          <w:u w:val="none"/>
        </w:rPr>
        <w:t>atsavināšanu</w:t>
      </w:r>
    </w:p>
    <w:p w14:paraId="5D3ECBF0" w14:textId="77777777" w:rsidR="0022162A" w:rsidRPr="0022162A" w:rsidRDefault="0022162A" w:rsidP="0022162A">
      <w:pPr>
        <w:spacing w:after="160" w:line="259" w:lineRule="auto"/>
        <w:contextualSpacing/>
        <w:jc w:val="center"/>
        <w:rPr>
          <w:rFonts w:eastAsia="Calibri"/>
          <w:b/>
          <w:szCs w:val="24"/>
          <w:u w:val="none"/>
        </w:rPr>
      </w:pPr>
    </w:p>
    <w:p w14:paraId="4D229160" w14:textId="214233A3" w:rsidR="0022162A" w:rsidRPr="0022162A" w:rsidRDefault="0022162A" w:rsidP="0022162A">
      <w:pPr>
        <w:widowControl w:val="0"/>
        <w:suppressAutoHyphens/>
        <w:spacing w:line="360" w:lineRule="auto"/>
        <w:ind w:firstLine="567"/>
        <w:contextualSpacing/>
        <w:jc w:val="both"/>
        <w:rPr>
          <w:rFonts w:eastAsia="SimSun"/>
          <w:color w:val="00000A"/>
          <w:szCs w:val="24"/>
          <w:u w:val="none"/>
          <w:lang w:eastAsia="zh-CN" w:bidi="hi-IN"/>
        </w:rPr>
      </w:pPr>
      <w:r w:rsidRPr="0022162A">
        <w:rPr>
          <w:rFonts w:eastAsia="SimSun"/>
          <w:color w:val="00000A"/>
          <w:szCs w:val="24"/>
          <w:u w:val="none"/>
          <w:lang w:eastAsia="zh-CN" w:bidi="hi-IN"/>
        </w:rPr>
        <w:t>Izskatīts</w:t>
      </w:r>
      <w:r w:rsidRPr="0022162A">
        <w:rPr>
          <w:rFonts w:eastAsia="SimSun"/>
          <w:b/>
          <w:color w:val="00000A"/>
          <w:szCs w:val="24"/>
          <w:u w:val="none"/>
          <w:lang w:eastAsia="zh-CN" w:bidi="hi-IN"/>
        </w:rPr>
        <w:t xml:space="preserve"> </w:t>
      </w:r>
      <w:r w:rsidR="00331B65">
        <w:rPr>
          <w:rFonts w:eastAsia="SimSun"/>
          <w:bCs/>
          <w:color w:val="00000A"/>
          <w:szCs w:val="24"/>
          <w:u w:val="none"/>
          <w:lang w:eastAsia="zh-CN" w:bidi="hi-IN"/>
        </w:rPr>
        <w:t>[…]</w:t>
      </w:r>
      <w:r w:rsidRPr="0022162A">
        <w:rPr>
          <w:rFonts w:eastAsia="SimSun"/>
          <w:color w:val="00000A"/>
          <w:szCs w:val="24"/>
          <w:u w:val="none"/>
          <w:lang w:eastAsia="zh-CN" w:bidi="hi-IN"/>
        </w:rPr>
        <w:t xml:space="preserve"> 2024.gada 25.septembra iesniegums (Gulbenes novada pašvaldībā saņemts 2024.gada 25.septembrī un reģistrēts ar Nr. GND/5.13</w:t>
      </w:r>
      <w:r w:rsidRPr="0022162A">
        <w:rPr>
          <w:rFonts w:eastAsia="SimSun"/>
          <w:color w:val="000000"/>
          <w:szCs w:val="24"/>
          <w:u w:val="none"/>
          <w:lang w:eastAsia="zh-CN" w:bidi="hi-IN"/>
        </w:rPr>
        <w:t>.2</w:t>
      </w:r>
      <w:r w:rsidRPr="0022162A">
        <w:rPr>
          <w:rFonts w:eastAsia="SimSun"/>
          <w:szCs w:val="24"/>
          <w:u w:val="none"/>
          <w:lang w:eastAsia="zh-CN" w:bidi="hi-IN"/>
        </w:rPr>
        <w:t>/24/1879-R), kurā lūgts</w:t>
      </w:r>
      <w:r w:rsidRPr="0022162A">
        <w:rPr>
          <w:rFonts w:eastAsia="SimSun"/>
          <w:color w:val="000000"/>
          <w:szCs w:val="24"/>
          <w:u w:val="none"/>
          <w:lang w:eastAsia="zh-CN" w:bidi="hi-IN"/>
        </w:rPr>
        <w:t xml:space="preserve"> </w:t>
      </w:r>
      <w:r w:rsidRPr="0022162A">
        <w:rPr>
          <w:rFonts w:eastAsia="SimSun"/>
          <w:color w:val="00000A"/>
          <w:szCs w:val="24"/>
          <w:u w:val="none"/>
          <w:lang w:eastAsia="zh-CN" w:bidi="hi-IN"/>
        </w:rPr>
        <w:t xml:space="preserve">atsavināt izīrēto dzīvokļa īpašumu </w:t>
      </w:r>
      <w:r w:rsidRPr="0022162A">
        <w:rPr>
          <w:rFonts w:eastAsia="SimSun"/>
          <w:bCs/>
          <w:szCs w:val="24"/>
          <w:u w:val="none"/>
          <w:lang w:eastAsia="zh-CN" w:bidi="hi-IN"/>
        </w:rPr>
        <w:t>“</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 LV - 4417</w:t>
      </w:r>
      <w:r w:rsidRPr="0022162A">
        <w:rPr>
          <w:rFonts w:eastAsia="SimSun"/>
          <w:color w:val="00000A"/>
          <w:szCs w:val="24"/>
          <w:u w:val="none"/>
          <w:lang w:eastAsia="zh-CN" w:bidi="hi-IN"/>
        </w:rPr>
        <w:t>.</w:t>
      </w:r>
    </w:p>
    <w:p w14:paraId="422FEBE3" w14:textId="2C8F91DF" w:rsidR="0022162A" w:rsidRPr="0022162A" w:rsidRDefault="0022162A" w:rsidP="0022162A">
      <w:pPr>
        <w:widowControl w:val="0"/>
        <w:suppressAutoHyphens/>
        <w:spacing w:line="360" w:lineRule="auto"/>
        <w:ind w:firstLine="567"/>
        <w:contextualSpacing/>
        <w:jc w:val="both"/>
        <w:rPr>
          <w:rFonts w:eastAsia="SimSun"/>
          <w:color w:val="00000A"/>
          <w:szCs w:val="24"/>
          <w:u w:val="none"/>
          <w:lang w:eastAsia="zh-CN" w:bidi="hi-IN"/>
        </w:rPr>
      </w:pPr>
      <w:r w:rsidRPr="0022162A">
        <w:rPr>
          <w:rFonts w:eastAsia="SimSun"/>
          <w:color w:val="00000A"/>
          <w:szCs w:val="24"/>
          <w:u w:val="none"/>
          <w:lang w:eastAsia="zh-CN" w:bidi="hi-IN"/>
        </w:rPr>
        <w:t xml:space="preserve">Atbilstoši Publiskas personas mantas atsavināšanas likuma 45.panta ceturtās daļas 1.punktam iepriekš minētajam iesniegumam pievienota 2024.gada 19.septembra Gulbenes novada bāriņtiesas locekles Ineses </w:t>
      </w:r>
      <w:proofErr w:type="spellStart"/>
      <w:r w:rsidRPr="0022162A">
        <w:rPr>
          <w:rFonts w:eastAsia="SimSun"/>
          <w:color w:val="00000A"/>
          <w:szCs w:val="24"/>
          <w:u w:val="none"/>
          <w:lang w:eastAsia="zh-CN" w:bidi="hi-IN"/>
        </w:rPr>
        <w:t>Čudes</w:t>
      </w:r>
      <w:proofErr w:type="spellEnd"/>
      <w:r w:rsidRPr="0022162A">
        <w:rPr>
          <w:rFonts w:eastAsia="SimSun"/>
          <w:color w:val="00000A"/>
          <w:szCs w:val="24"/>
          <w:u w:val="none"/>
          <w:lang w:eastAsia="zh-CN" w:bidi="hi-IN"/>
        </w:rPr>
        <w:t xml:space="preserve"> apliecināta vienošanās (iereģistrēta ar Nr. 123), kas noslēgta starp ģimenes locekļiem </w:t>
      </w:r>
      <w:r w:rsidR="00331B65">
        <w:rPr>
          <w:rFonts w:eastAsia="SimSun"/>
          <w:bCs/>
          <w:color w:val="00000A"/>
          <w:szCs w:val="24"/>
          <w:u w:val="none"/>
          <w:lang w:eastAsia="zh-CN" w:bidi="hi-IN"/>
        </w:rPr>
        <w:t>[…]</w:t>
      </w:r>
      <w:r w:rsidRPr="0022162A">
        <w:rPr>
          <w:rFonts w:eastAsia="SimSun"/>
          <w:color w:val="00000A"/>
          <w:szCs w:val="24"/>
          <w:u w:val="none"/>
          <w:lang w:eastAsia="zh-CN" w:bidi="hi-IN"/>
        </w:rPr>
        <w:t xml:space="preserve">, un viņa sievu </w:t>
      </w:r>
      <w:r w:rsidR="00331B65">
        <w:rPr>
          <w:rFonts w:eastAsia="SimSun"/>
          <w:bCs/>
          <w:color w:val="00000A"/>
          <w:szCs w:val="24"/>
          <w:u w:val="none"/>
          <w:lang w:eastAsia="zh-CN" w:bidi="hi-IN"/>
        </w:rPr>
        <w:t>[…]</w:t>
      </w:r>
      <w:r w:rsidRPr="0022162A">
        <w:rPr>
          <w:rFonts w:eastAsia="SimSun"/>
          <w:color w:val="00000A"/>
          <w:szCs w:val="24"/>
          <w:u w:val="none"/>
          <w:lang w:eastAsia="zh-CN" w:bidi="hi-IN"/>
        </w:rPr>
        <w:t>, kurā abi vienojas, ka Gulbenes novada pašvaldībai piederošo dzīvokļa īpašumu</w:t>
      </w:r>
      <w:r w:rsidRPr="0022162A">
        <w:rPr>
          <w:rFonts w:eastAsia="SimSun"/>
          <w:bCs/>
          <w:szCs w:val="24"/>
          <w:u w:val="none"/>
          <w:lang w:eastAsia="zh-CN" w:bidi="hi-IN"/>
        </w:rPr>
        <w:t xml:space="preserve">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 LV - 4417</w:t>
      </w:r>
      <w:r w:rsidRPr="0022162A">
        <w:rPr>
          <w:rFonts w:eastAsia="SimSun"/>
          <w:color w:val="00000A"/>
          <w:szCs w:val="24"/>
          <w:u w:val="none"/>
          <w:lang w:eastAsia="zh-CN" w:bidi="hi-IN"/>
        </w:rPr>
        <w:t xml:space="preserve">, iegūs īpašumā </w:t>
      </w:r>
      <w:r w:rsidR="00331B65">
        <w:rPr>
          <w:rFonts w:eastAsia="SimSun"/>
          <w:bCs/>
          <w:color w:val="00000A"/>
          <w:szCs w:val="24"/>
          <w:u w:val="none"/>
          <w:lang w:eastAsia="zh-CN" w:bidi="hi-IN"/>
        </w:rPr>
        <w:t>[…]</w:t>
      </w:r>
      <w:r w:rsidRPr="0022162A">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22162A">
        <w:rPr>
          <w:rFonts w:eastAsia="SimSun"/>
          <w:color w:val="00000A"/>
          <w:szCs w:val="24"/>
          <w:u w:val="none"/>
          <w:lang w:eastAsia="zh-CN" w:bidi="hi-IN"/>
        </w:rPr>
        <w:t>neesību</w:t>
      </w:r>
      <w:proofErr w:type="spellEnd"/>
      <w:r w:rsidRPr="0022162A">
        <w:rPr>
          <w:rFonts w:eastAsia="SimSun"/>
          <w:color w:val="00000A"/>
          <w:szCs w:val="24"/>
          <w:u w:val="none"/>
          <w:lang w:eastAsia="zh-CN" w:bidi="hi-IN"/>
        </w:rPr>
        <w:t xml:space="preserve"> un dzīvokļa īres līguma kopija.</w:t>
      </w:r>
    </w:p>
    <w:p w14:paraId="43793F67" w14:textId="77777777" w:rsidR="0022162A" w:rsidRPr="0022162A" w:rsidRDefault="0022162A" w:rsidP="0022162A">
      <w:pPr>
        <w:widowControl w:val="0"/>
        <w:suppressAutoHyphens/>
        <w:spacing w:line="360" w:lineRule="auto"/>
        <w:ind w:firstLine="567"/>
        <w:contextualSpacing/>
        <w:jc w:val="both"/>
        <w:rPr>
          <w:rFonts w:eastAsia="SimSun"/>
          <w:color w:val="00000A"/>
          <w:szCs w:val="24"/>
          <w:u w:val="none"/>
          <w:lang w:eastAsia="zh-CN" w:bidi="hi-IN"/>
        </w:rPr>
      </w:pPr>
      <w:r w:rsidRPr="0022162A">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w:t>
      </w:r>
      <w:r w:rsidRPr="0022162A">
        <w:rPr>
          <w:rFonts w:eastAsia="SimSun"/>
          <w:color w:val="00000A"/>
          <w:szCs w:val="24"/>
          <w:u w:val="none"/>
          <w:lang w:eastAsia="zh-CN" w:bidi="hi-IN"/>
        </w:rPr>
        <w:lastRenderedPageBreak/>
        <w:t>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822764" w14:textId="022D91A1" w:rsidR="0022162A" w:rsidRPr="0022162A" w:rsidRDefault="0022162A" w:rsidP="0022162A">
      <w:pPr>
        <w:widowControl w:val="0"/>
        <w:suppressAutoHyphens/>
        <w:spacing w:line="360" w:lineRule="auto"/>
        <w:ind w:firstLine="567"/>
        <w:contextualSpacing/>
        <w:jc w:val="both"/>
        <w:rPr>
          <w:rFonts w:eastAsia="SimSun"/>
          <w:color w:val="00000A"/>
          <w:szCs w:val="24"/>
          <w:u w:val="none"/>
          <w:lang w:eastAsia="zh-CN" w:bidi="hi-IN"/>
        </w:rPr>
      </w:pPr>
      <w:r w:rsidRPr="0022162A">
        <w:rPr>
          <w:rFonts w:eastAsia="SimSun"/>
          <w:color w:val="00000A"/>
          <w:szCs w:val="24"/>
          <w:u w:val="none"/>
          <w:lang w:eastAsia="zh-CN" w:bidi="hi-IN"/>
        </w:rPr>
        <w:t xml:space="preserve">2000.gada 21.jūlijā starp Stradu pagasta padomi un </w:t>
      </w:r>
      <w:r w:rsidR="00331B65">
        <w:rPr>
          <w:rFonts w:eastAsia="SimSun"/>
          <w:bCs/>
          <w:color w:val="00000A"/>
          <w:szCs w:val="24"/>
          <w:u w:val="none"/>
          <w:lang w:eastAsia="zh-CN" w:bidi="hi-IN"/>
        </w:rPr>
        <w:t>[…]</w:t>
      </w:r>
      <w:r w:rsidRPr="0022162A">
        <w:rPr>
          <w:rFonts w:eastAsia="SimSun"/>
          <w:color w:val="00000A"/>
          <w:szCs w:val="24"/>
          <w:u w:val="none"/>
          <w:lang w:eastAsia="zh-CN" w:bidi="hi-IN"/>
        </w:rPr>
        <w:t xml:space="preserve">noslēgts īres līgums par dzīvojamo telpu  </w:t>
      </w:r>
      <w:r w:rsidRPr="0022162A">
        <w:rPr>
          <w:rFonts w:eastAsia="SimSun"/>
          <w:bCs/>
          <w:szCs w:val="24"/>
          <w:u w:val="none"/>
          <w:lang w:eastAsia="zh-CN" w:bidi="hi-IN"/>
        </w:rPr>
        <w:t>“</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 LV - 4417</w:t>
      </w:r>
      <w:r w:rsidRPr="0022162A">
        <w:rPr>
          <w:rFonts w:eastAsia="SimSun"/>
          <w:color w:val="00000A"/>
          <w:szCs w:val="24"/>
          <w:u w:val="none"/>
          <w:lang w:eastAsia="zh-CN" w:bidi="hi-IN"/>
        </w:rPr>
        <w:t>.</w:t>
      </w:r>
    </w:p>
    <w:p w14:paraId="252DDA0E" w14:textId="7A3678B1" w:rsidR="0022162A" w:rsidRPr="0022162A" w:rsidRDefault="0022162A" w:rsidP="0022162A">
      <w:pPr>
        <w:widowControl w:val="0"/>
        <w:suppressAutoHyphens/>
        <w:spacing w:line="360" w:lineRule="auto"/>
        <w:ind w:firstLine="567"/>
        <w:contextualSpacing/>
        <w:jc w:val="both"/>
        <w:rPr>
          <w:rFonts w:eastAsia="SimSun"/>
          <w:color w:val="00000A"/>
          <w:szCs w:val="24"/>
          <w:u w:val="none"/>
          <w:lang w:eastAsia="zh-CN" w:bidi="hi-IN"/>
        </w:rPr>
      </w:pPr>
      <w:r w:rsidRPr="0022162A">
        <w:rPr>
          <w:rFonts w:eastAsia="SimSun"/>
          <w:color w:val="00000A"/>
          <w:szCs w:val="24"/>
          <w:u w:val="none"/>
          <w:lang w:eastAsia="zh-CN" w:bidi="hi-IN"/>
        </w:rPr>
        <w:t xml:space="preserve">2015.gada 1.februārī starp SIA “Gulbenes </w:t>
      </w:r>
      <w:proofErr w:type="spellStart"/>
      <w:r w:rsidRPr="0022162A">
        <w:rPr>
          <w:rFonts w:eastAsia="SimSun"/>
          <w:color w:val="00000A"/>
          <w:szCs w:val="24"/>
          <w:u w:val="none"/>
          <w:lang w:eastAsia="zh-CN" w:bidi="hi-IN"/>
        </w:rPr>
        <w:t>Energo</w:t>
      </w:r>
      <w:proofErr w:type="spellEnd"/>
      <w:r w:rsidRPr="0022162A">
        <w:rPr>
          <w:rFonts w:eastAsia="SimSun"/>
          <w:color w:val="00000A"/>
          <w:szCs w:val="24"/>
          <w:u w:val="none"/>
          <w:lang w:eastAsia="zh-CN" w:bidi="hi-IN"/>
        </w:rPr>
        <w:t xml:space="preserve"> Serviss” un </w:t>
      </w:r>
      <w:r w:rsidR="00331B65">
        <w:rPr>
          <w:rFonts w:eastAsia="SimSun"/>
          <w:bCs/>
          <w:color w:val="00000A"/>
          <w:szCs w:val="24"/>
          <w:u w:val="none"/>
          <w:lang w:eastAsia="zh-CN" w:bidi="hi-IN"/>
        </w:rPr>
        <w:t>[…]</w:t>
      </w:r>
      <w:r w:rsidRPr="0022162A">
        <w:rPr>
          <w:rFonts w:eastAsia="SimSun"/>
          <w:color w:val="00000A"/>
          <w:szCs w:val="24"/>
          <w:u w:val="none"/>
          <w:lang w:eastAsia="zh-CN" w:bidi="hi-IN"/>
        </w:rPr>
        <w:t xml:space="preserve">noslēgts dzīvojamās telpas īres līgums Nr.3379 par dzīvojamo telpu </w:t>
      </w:r>
      <w:r w:rsidRPr="0022162A">
        <w:rPr>
          <w:rFonts w:eastAsia="SimSun"/>
          <w:bCs/>
          <w:szCs w:val="24"/>
          <w:u w:val="none"/>
          <w:lang w:eastAsia="zh-CN" w:bidi="hi-IN"/>
        </w:rPr>
        <w:t>“</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 LV – 4417.</w:t>
      </w:r>
    </w:p>
    <w:p w14:paraId="6B1323CC" w14:textId="083DBDE4" w:rsidR="0022162A" w:rsidRPr="0022162A" w:rsidRDefault="0022162A" w:rsidP="0022162A">
      <w:pPr>
        <w:widowControl w:val="0"/>
        <w:suppressAutoHyphens/>
        <w:spacing w:line="360" w:lineRule="auto"/>
        <w:ind w:firstLine="567"/>
        <w:contextualSpacing/>
        <w:jc w:val="both"/>
        <w:rPr>
          <w:rFonts w:eastAsia="SimSun"/>
          <w:color w:val="00000A"/>
          <w:szCs w:val="24"/>
          <w:u w:val="none"/>
          <w:lang w:eastAsia="zh-CN" w:bidi="hi-IN"/>
        </w:rPr>
      </w:pPr>
      <w:r w:rsidRPr="0022162A">
        <w:rPr>
          <w:rFonts w:eastAsia="SimSun"/>
          <w:color w:val="00000A"/>
          <w:szCs w:val="24"/>
          <w:u w:val="none"/>
          <w:lang w:eastAsia="zh-CN" w:bidi="hi-IN"/>
        </w:rPr>
        <w:t xml:space="preserve">2024.gada 3.oktobrī starp SIA “Gulbenes </w:t>
      </w:r>
      <w:proofErr w:type="spellStart"/>
      <w:r w:rsidRPr="0022162A">
        <w:rPr>
          <w:rFonts w:eastAsia="SimSun"/>
          <w:color w:val="00000A"/>
          <w:szCs w:val="24"/>
          <w:u w:val="none"/>
          <w:lang w:eastAsia="zh-CN" w:bidi="hi-IN"/>
        </w:rPr>
        <w:t>Energo</w:t>
      </w:r>
      <w:proofErr w:type="spellEnd"/>
      <w:r w:rsidRPr="0022162A">
        <w:rPr>
          <w:rFonts w:eastAsia="SimSun"/>
          <w:color w:val="00000A"/>
          <w:szCs w:val="24"/>
          <w:u w:val="none"/>
          <w:lang w:eastAsia="zh-CN" w:bidi="hi-IN"/>
        </w:rPr>
        <w:t xml:space="preserve"> Serviss” un </w:t>
      </w:r>
      <w:r w:rsidR="00331B65">
        <w:rPr>
          <w:rFonts w:eastAsia="SimSun"/>
          <w:bCs/>
          <w:color w:val="00000A"/>
          <w:szCs w:val="24"/>
          <w:u w:val="none"/>
          <w:lang w:eastAsia="zh-CN" w:bidi="hi-IN"/>
        </w:rPr>
        <w:t>[…]</w:t>
      </w:r>
      <w:r w:rsidRPr="0022162A">
        <w:rPr>
          <w:rFonts w:eastAsia="SimSun"/>
          <w:color w:val="00000A"/>
          <w:szCs w:val="24"/>
          <w:u w:val="none"/>
          <w:lang w:eastAsia="zh-CN" w:bidi="hi-IN"/>
        </w:rPr>
        <w:t xml:space="preserve">noslēgts dzīvojamās telpas īres līgums Nr. GES/1.33/24/532 par dzīvojamo telpu </w:t>
      </w:r>
      <w:r w:rsidRPr="0022162A">
        <w:rPr>
          <w:rFonts w:eastAsia="SimSun"/>
          <w:bCs/>
          <w:szCs w:val="24"/>
          <w:u w:val="none"/>
          <w:lang w:eastAsia="zh-CN" w:bidi="hi-IN"/>
        </w:rPr>
        <w:t>“</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 LV – 4417, īri</w:t>
      </w:r>
      <w:r w:rsidRPr="0022162A">
        <w:rPr>
          <w:rFonts w:eastAsia="SimSun"/>
          <w:color w:val="00000A"/>
          <w:szCs w:val="24"/>
          <w:u w:val="none"/>
          <w:lang w:eastAsia="zh-CN" w:bidi="hi-IN"/>
        </w:rPr>
        <w:t>. Īres līguma termiņš noteikts līdz 2026.gada 30.septembrim.</w:t>
      </w:r>
    </w:p>
    <w:p w14:paraId="58514BB5" w14:textId="77777777" w:rsidR="0022162A" w:rsidRPr="0022162A" w:rsidRDefault="0022162A" w:rsidP="0022162A">
      <w:pPr>
        <w:widowControl w:val="0"/>
        <w:suppressAutoHyphens/>
        <w:spacing w:line="360" w:lineRule="auto"/>
        <w:ind w:firstLine="567"/>
        <w:jc w:val="both"/>
        <w:rPr>
          <w:rFonts w:eastAsia="Calibri"/>
          <w:szCs w:val="24"/>
          <w:u w:val="none"/>
        </w:rPr>
      </w:pPr>
      <w:r w:rsidRPr="0022162A">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22162A">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1D24FAC" w14:textId="2D5ADA9D" w:rsidR="0022162A" w:rsidRPr="0022162A" w:rsidRDefault="0022162A" w:rsidP="0022162A">
      <w:pPr>
        <w:widowControl w:val="0"/>
        <w:suppressAutoHyphens/>
        <w:spacing w:line="360" w:lineRule="auto"/>
        <w:ind w:firstLine="567"/>
        <w:jc w:val="both"/>
        <w:rPr>
          <w:rFonts w:eastAsia="SimSun"/>
          <w:color w:val="00000A"/>
          <w:szCs w:val="24"/>
          <w:u w:val="none"/>
          <w:lang w:eastAsia="zh-CN" w:bidi="hi-IN"/>
        </w:rPr>
      </w:pPr>
      <w:r w:rsidRPr="0022162A">
        <w:rPr>
          <w:rFonts w:eastAsia="Calibri"/>
          <w:szCs w:val="24"/>
          <w:u w:val="none"/>
        </w:rPr>
        <w:t xml:space="preserve">Ņemot vērā, ka sākotnējais dzīvojamo telpu īres līgums ar </w:t>
      </w:r>
      <w:r w:rsidR="00331B65">
        <w:rPr>
          <w:rFonts w:eastAsia="SimSun"/>
          <w:bCs/>
          <w:color w:val="00000A"/>
          <w:szCs w:val="24"/>
          <w:u w:val="none"/>
          <w:lang w:eastAsia="zh-CN" w:bidi="hi-IN"/>
        </w:rPr>
        <w:t>[…]</w:t>
      </w:r>
      <w:r w:rsidRPr="0022162A">
        <w:rPr>
          <w:rFonts w:eastAsia="Calibri"/>
          <w:szCs w:val="24"/>
          <w:u w:val="none"/>
        </w:rPr>
        <w:t xml:space="preserve">noslēgts pirms likuma </w:t>
      </w:r>
      <w:r w:rsidRPr="0022162A">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331B65">
        <w:rPr>
          <w:rFonts w:eastAsia="SimSun"/>
          <w:bCs/>
          <w:color w:val="00000A"/>
          <w:szCs w:val="24"/>
          <w:u w:val="none"/>
          <w:lang w:eastAsia="zh-CN" w:bidi="hi-IN"/>
        </w:rPr>
        <w:t>[…]</w:t>
      </w:r>
      <w:r w:rsidRPr="0022162A">
        <w:rPr>
          <w:rFonts w:eastAsia="SimSun"/>
          <w:color w:val="00000A"/>
          <w:szCs w:val="24"/>
          <w:u w:val="none"/>
          <w:lang w:eastAsia="zh-CN" w:bidi="hi-IN"/>
        </w:rPr>
        <w:t xml:space="preserve"> ir tiesīga ierosināt dzīvokļa īpašuma </w:t>
      </w:r>
      <w:r w:rsidRPr="0022162A">
        <w:rPr>
          <w:rFonts w:eastAsia="SimSun"/>
          <w:bCs/>
          <w:szCs w:val="24"/>
          <w:u w:val="none"/>
          <w:lang w:eastAsia="zh-CN" w:bidi="hi-IN"/>
        </w:rPr>
        <w:t>“</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w:t>
      </w:r>
      <w:r w:rsidRPr="0022162A">
        <w:rPr>
          <w:rFonts w:eastAsia="SimSun"/>
          <w:color w:val="00000A"/>
          <w:szCs w:val="24"/>
          <w:u w:val="none"/>
          <w:lang w:eastAsia="zh-CN" w:bidi="hi-IN"/>
        </w:rPr>
        <w:t>, atsavināšanu.</w:t>
      </w:r>
    </w:p>
    <w:p w14:paraId="3C47490F" w14:textId="77777777" w:rsidR="0022162A" w:rsidRPr="0022162A" w:rsidRDefault="0022162A" w:rsidP="0022162A">
      <w:pPr>
        <w:widowControl w:val="0"/>
        <w:suppressAutoHyphens/>
        <w:spacing w:line="360" w:lineRule="auto"/>
        <w:ind w:firstLine="567"/>
        <w:jc w:val="both"/>
        <w:rPr>
          <w:rFonts w:eastAsia="SimSun"/>
          <w:color w:val="00000A"/>
          <w:szCs w:val="24"/>
          <w:u w:val="none"/>
          <w:lang w:eastAsia="zh-CN" w:bidi="hi-IN"/>
        </w:rPr>
      </w:pPr>
      <w:r w:rsidRPr="0022162A">
        <w:rPr>
          <w:rFonts w:eastAsia="SimSun"/>
          <w:szCs w:val="24"/>
          <w:u w:val="none"/>
          <w:lang w:eastAsia="zh-CN" w:bidi="hi-IN"/>
        </w:rPr>
        <w:t xml:space="preserve">Pamatojoties uz Pašvaldību likuma 10.panta pirmās daļas 16.punktu, kas nosaka, ka </w:t>
      </w:r>
      <w:r w:rsidRPr="0022162A">
        <w:rPr>
          <w:rFonts w:eastAsia="Calibri"/>
          <w:szCs w:val="24"/>
          <w:u w:val="none"/>
          <w:shd w:val="clear" w:color="auto" w:fill="FFFFFF"/>
        </w:rPr>
        <w:t xml:space="preserve">dome ir tiesīga izlemt ikvienu pašvaldības kompetences jautājumu un tikai domes kompetencē ir </w:t>
      </w:r>
      <w:r w:rsidRPr="0022162A">
        <w:rPr>
          <w:rFonts w:eastAsia="SimSun"/>
          <w:szCs w:val="24"/>
          <w:u w:val="none"/>
          <w:lang w:eastAsia="zh-CN" w:bidi="hi-IN"/>
        </w:rPr>
        <w:t>l</w:t>
      </w:r>
      <w:r w:rsidRPr="0022162A">
        <w:rPr>
          <w:rFonts w:eastAsia="Calibri"/>
          <w:szCs w:val="24"/>
          <w:u w:val="none"/>
          <w:shd w:val="clear" w:color="auto" w:fill="FFFFFF"/>
        </w:rPr>
        <w:t>emt par pašvaldības nekustamā īpašuma atsavināšanu un apgrūtināšanu, kā arī par nekustamā īpašuma iegūšanu</w:t>
      </w:r>
      <w:r w:rsidRPr="0022162A">
        <w:rPr>
          <w:rFonts w:eastAsia="SimSun"/>
          <w:szCs w:val="24"/>
          <w:u w:val="none"/>
          <w:lang w:eastAsia="zh-CN" w:bidi="hi-IN"/>
        </w:rPr>
        <w:t xml:space="preserve">, 73.panta ceturto daļu, kas nosaka, ka </w:t>
      </w:r>
      <w:r w:rsidRPr="0022162A">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22162A">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22162A">
        <w:rPr>
          <w:rFonts w:eastAsia="SimSun"/>
          <w:szCs w:val="24"/>
          <w:u w:val="none"/>
          <w:lang w:eastAsia="zh-CN" w:bidi="hi-IN"/>
        </w:rPr>
        <w:lastRenderedPageBreak/>
        <w:t xml:space="preserve">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22162A">
        <w:rPr>
          <w:rFonts w:eastAsia="Calibri"/>
          <w:szCs w:val="24"/>
          <w:u w:val="none"/>
        </w:rPr>
        <w:t>šā panta sesto daļu, kas nosaka, ka mantas novērtēšanas komisija novērtēšanai pieaicina vienu vai vairākus sertificētus vērtētājus,</w:t>
      </w:r>
      <w:r w:rsidRPr="0022162A">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22162A">
        <w:rPr>
          <w:rFonts w:eastAsia="SimSun"/>
          <w:bCs/>
          <w:szCs w:val="24"/>
          <w:u w:val="none"/>
          <w:lang w:eastAsia="zh-CN" w:bidi="hi-IN"/>
        </w:rPr>
        <w:t xml:space="preserve">un Attīstības un tautsaimniecības komitejas, un Finanšu komitejas ieteikumu, atklāti balsojot: </w:t>
      </w:r>
      <w:r w:rsidRPr="0022162A">
        <w:rPr>
          <w:rFonts w:eastAsia="Calibri"/>
          <w:noProof/>
          <w:szCs w:val="24"/>
          <w:u w:val="none"/>
        </w:rPr>
        <w:t>"Par", "Pret" , "Atturas" , "Nepiedalās"</w:t>
      </w:r>
      <w:r w:rsidRPr="0022162A">
        <w:rPr>
          <w:rFonts w:eastAsia="SimSun"/>
          <w:szCs w:val="24"/>
          <w:u w:val="none"/>
          <w:lang w:eastAsia="zh-CN" w:bidi="hi-IN"/>
        </w:rPr>
        <w:t xml:space="preserve">, Gulbenes novada pašvaldības dome </w:t>
      </w:r>
      <w:r w:rsidRPr="0022162A">
        <w:rPr>
          <w:rFonts w:eastAsia="SimSun"/>
          <w:color w:val="00000A"/>
          <w:szCs w:val="24"/>
          <w:u w:val="none"/>
          <w:lang w:eastAsia="zh-CN" w:bidi="hi-IN"/>
        </w:rPr>
        <w:t>NOLEMJ:</w:t>
      </w:r>
    </w:p>
    <w:p w14:paraId="15CA9A8B" w14:textId="77777777" w:rsidR="0022162A" w:rsidRPr="0022162A" w:rsidRDefault="0022162A" w:rsidP="0022162A">
      <w:pPr>
        <w:widowControl w:val="0"/>
        <w:suppressAutoHyphens/>
        <w:spacing w:line="360" w:lineRule="auto"/>
        <w:ind w:firstLine="426"/>
        <w:jc w:val="both"/>
        <w:rPr>
          <w:rFonts w:eastAsia="SimSun"/>
          <w:color w:val="00000A"/>
          <w:szCs w:val="24"/>
          <w:u w:val="none"/>
          <w:lang w:eastAsia="zh-CN" w:bidi="hi-IN"/>
        </w:rPr>
      </w:pPr>
      <w:r w:rsidRPr="0022162A">
        <w:rPr>
          <w:rFonts w:eastAsia="SimSun"/>
          <w:color w:val="00000A"/>
          <w:szCs w:val="24"/>
          <w:u w:val="none"/>
          <w:lang w:eastAsia="zh-CN" w:bidi="hi-IN"/>
        </w:rPr>
        <w:t xml:space="preserve">1. REĢISTRĒT dzīvokļa īpašumu </w:t>
      </w:r>
      <w:r w:rsidRPr="0022162A">
        <w:rPr>
          <w:rFonts w:eastAsia="SimSun"/>
          <w:bCs/>
          <w:szCs w:val="24"/>
          <w:u w:val="none"/>
          <w:lang w:eastAsia="zh-CN" w:bidi="hi-IN"/>
        </w:rPr>
        <w:t>“</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w:t>
      </w:r>
      <w:r w:rsidRPr="0022162A">
        <w:rPr>
          <w:rFonts w:eastAsia="SimSun"/>
          <w:color w:val="00000A"/>
          <w:szCs w:val="24"/>
          <w:u w:val="none"/>
          <w:lang w:eastAsia="zh-CN" w:bidi="hi-IN"/>
        </w:rPr>
        <w:t xml:space="preserve">, (telpu grupas kadastra apzīmējums </w:t>
      </w:r>
      <w:r w:rsidRPr="0022162A">
        <w:rPr>
          <w:szCs w:val="24"/>
          <w:u w:val="none"/>
          <w:lang w:eastAsia="lv-LV"/>
        </w:rPr>
        <w:t>5090 002 0034 050 018</w:t>
      </w:r>
      <w:r w:rsidRPr="0022162A">
        <w:rPr>
          <w:rFonts w:eastAsia="SimSun"/>
          <w:color w:val="00000A"/>
          <w:szCs w:val="24"/>
          <w:u w:val="none"/>
          <w:lang w:eastAsia="zh-CN" w:bidi="hi-IN"/>
        </w:rPr>
        <w:t>), zemesgrāmatā kā patstāvīgu nekustamo īpašumu.</w:t>
      </w:r>
    </w:p>
    <w:p w14:paraId="18979506" w14:textId="77777777" w:rsidR="0022162A" w:rsidRPr="0022162A" w:rsidRDefault="0022162A" w:rsidP="0022162A">
      <w:pPr>
        <w:widowControl w:val="0"/>
        <w:suppressAutoHyphens/>
        <w:spacing w:line="360" w:lineRule="auto"/>
        <w:ind w:firstLine="426"/>
        <w:jc w:val="both"/>
        <w:rPr>
          <w:rFonts w:eastAsia="SimSun"/>
          <w:color w:val="00000A"/>
          <w:szCs w:val="24"/>
          <w:u w:val="none"/>
          <w:lang w:eastAsia="zh-CN" w:bidi="hi-IN"/>
        </w:rPr>
      </w:pPr>
      <w:r w:rsidRPr="0022162A">
        <w:rPr>
          <w:rFonts w:eastAsia="SimSun"/>
          <w:color w:val="00000A"/>
          <w:szCs w:val="24"/>
          <w:u w:val="none"/>
          <w:lang w:eastAsia="zh-CN" w:bidi="hi-IN"/>
        </w:rPr>
        <w:t xml:space="preserve">2. UZDOT Gulbenes novada Centrālās pārvaldes </w:t>
      </w:r>
      <w:r w:rsidRPr="0022162A">
        <w:rPr>
          <w:rFonts w:eastAsia="SimSun"/>
          <w:szCs w:val="24"/>
          <w:u w:val="none"/>
          <w:lang w:eastAsia="zh-CN" w:bidi="hi-IN"/>
        </w:rPr>
        <w:t xml:space="preserve">Īpašumu pārraudzības nodaļai </w:t>
      </w:r>
      <w:r w:rsidRPr="0022162A">
        <w:rPr>
          <w:rFonts w:eastAsia="SimSun"/>
          <w:color w:val="00000A"/>
          <w:szCs w:val="24"/>
          <w:u w:val="none"/>
          <w:lang w:eastAsia="zh-CN" w:bidi="hi-IN"/>
        </w:rPr>
        <w:t>veikt darbības, kas saistītas ar iepriekšminētā nekustamā īpašuma ierakstīšanu zemesgrāmatā uz Gulbenes novada pašvaldības vārda.</w:t>
      </w:r>
    </w:p>
    <w:p w14:paraId="0A3CC872" w14:textId="30B62686" w:rsidR="0022162A" w:rsidRPr="0022162A" w:rsidRDefault="0022162A" w:rsidP="0022162A">
      <w:pPr>
        <w:widowControl w:val="0"/>
        <w:suppressAutoHyphens/>
        <w:spacing w:line="360" w:lineRule="auto"/>
        <w:ind w:firstLine="426"/>
        <w:jc w:val="both"/>
        <w:rPr>
          <w:rFonts w:eastAsia="SimSun"/>
          <w:color w:val="00000A"/>
          <w:szCs w:val="24"/>
          <w:u w:val="none"/>
          <w:lang w:eastAsia="zh-CN" w:bidi="hi-IN"/>
        </w:rPr>
      </w:pPr>
      <w:r w:rsidRPr="0022162A">
        <w:rPr>
          <w:rFonts w:eastAsia="SimSun"/>
          <w:color w:val="00000A"/>
          <w:szCs w:val="24"/>
          <w:u w:val="none"/>
          <w:lang w:eastAsia="zh-CN" w:bidi="hi-IN"/>
        </w:rPr>
        <w:t xml:space="preserve">3. </w:t>
      </w:r>
      <w:r w:rsidRPr="0022162A">
        <w:rPr>
          <w:rFonts w:eastAsia="SimSun"/>
          <w:szCs w:val="24"/>
          <w:u w:val="none"/>
          <w:lang w:eastAsia="zh-CN" w:bidi="hi-IN"/>
        </w:rPr>
        <w:t xml:space="preserve">NODOT atsavināšanai Gulbenes novada pašvaldībai piekrītošo dzīvokļa īpašumu </w:t>
      </w:r>
      <w:r w:rsidRPr="0022162A">
        <w:rPr>
          <w:rFonts w:eastAsia="SimSun"/>
          <w:bCs/>
          <w:szCs w:val="24"/>
          <w:u w:val="none"/>
          <w:lang w:eastAsia="zh-CN" w:bidi="hi-IN"/>
        </w:rPr>
        <w:t>“</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xml:space="preserve"> 10” – 18, </w:t>
      </w:r>
      <w:proofErr w:type="spellStart"/>
      <w:r w:rsidRPr="0022162A">
        <w:rPr>
          <w:rFonts w:eastAsia="SimSun"/>
          <w:bCs/>
          <w:szCs w:val="24"/>
          <w:u w:val="none"/>
          <w:lang w:eastAsia="zh-CN" w:bidi="hi-IN"/>
        </w:rPr>
        <w:t>Šķieneri</w:t>
      </w:r>
      <w:proofErr w:type="spellEnd"/>
      <w:r w:rsidRPr="0022162A">
        <w:rPr>
          <w:rFonts w:eastAsia="SimSun"/>
          <w:bCs/>
          <w:szCs w:val="24"/>
          <w:u w:val="none"/>
          <w:lang w:eastAsia="zh-CN" w:bidi="hi-IN"/>
        </w:rPr>
        <w:t>, Stradu pagasts, Gulbenes novads</w:t>
      </w:r>
      <w:r w:rsidRPr="0022162A">
        <w:rPr>
          <w:rFonts w:eastAsia="SimSun"/>
          <w:szCs w:val="24"/>
          <w:u w:val="none"/>
          <w:lang w:eastAsia="zh-CN" w:bidi="hi-IN"/>
        </w:rPr>
        <w:t xml:space="preserve">, kas sastāv no telpu grupas ar kadastra apzīmējumu </w:t>
      </w:r>
      <w:r w:rsidRPr="0022162A">
        <w:rPr>
          <w:szCs w:val="24"/>
          <w:u w:val="none"/>
          <w:lang w:eastAsia="lv-LV"/>
        </w:rPr>
        <w:t>5090 002 0034 050 018</w:t>
      </w:r>
      <w:r w:rsidRPr="0022162A">
        <w:rPr>
          <w:rFonts w:eastAsia="SimSun"/>
          <w:szCs w:val="24"/>
          <w:u w:val="none"/>
          <w:lang w:eastAsia="zh-CN" w:bidi="hi-IN"/>
        </w:rPr>
        <w:t xml:space="preserve">, un pie tās piederošās kopīpašuma 467/35218 domājamās daļas no būves ar kadastra apzīmējumu </w:t>
      </w:r>
      <w:r w:rsidRPr="0022162A">
        <w:rPr>
          <w:szCs w:val="24"/>
          <w:u w:val="none"/>
          <w:lang w:eastAsia="lv-LV"/>
        </w:rPr>
        <w:t xml:space="preserve">5090 002 0034 050 </w:t>
      </w:r>
      <w:r w:rsidRPr="0022162A">
        <w:rPr>
          <w:rFonts w:eastAsia="SimSun"/>
          <w:szCs w:val="24"/>
          <w:u w:val="none"/>
          <w:lang w:eastAsia="zh-CN" w:bidi="hi-IN"/>
        </w:rPr>
        <w:t>(Dzīvojamā māja)</w:t>
      </w:r>
      <w:r w:rsidRPr="0022162A">
        <w:rPr>
          <w:szCs w:val="24"/>
          <w:u w:val="none"/>
          <w:lang w:eastAsia="lv-LV"/>
        </w:rPr>
        <w:t xml:space="preserve">, </w:t>
      </w:r>
      <w:r w:rsidRPr="0022162A">
        <w:rPr>
          <w:rFonts w:eastAsia="SimSun"/>
          <w:szCs w:val="24"/>
          <w:u w:val="none"/>
          <w:lang w:eastAsia="zh-CN" w:bidi="hi-IN"/>
        </w:rPr>
        <w:t xml:space="preserve">par brīvu cenu </w:t>
      </w:r>
      <w:r w:rsidR="00331B65">
        <w:rPr>
          <w:rFonts w:eastAsia="SimSun"/>
          <w:bCs/>
          <w:color w:val="00000A"/>
          <w:szCs w:val="24"/>
          <w:u w:val="none"/>
          <w:lang w:eastAsia="zh-CN" w:bidi="hi-IN"/>
        </w:rPr>
        <w:t>[…]</w:t>
      </w:r>
      <w:r w:rsidRPr="0022162A">
        <w:rPr>
          <w:rFonts w:eastAsia="SimSun"/>
          <w:bCs/>
          <w:color w:val="00000A"/>
          <w:szCs w:val="24"/>
          <w:u w:val="none"/>
          <w:lang w:eastAsia="zh-CN" w:bidi="hi-IN"/>
        </w:rPr>
        <w:t>.</w:t>
      </w:r>
    </w:p>
    <w:p w14:paraId="58E278E8" w14:textId="77777777" w:rsidR="0022162A" w:rsidRPr="0022162A" w:rsidRDefault="0022162A" w:rsidP="0022162A">
      <w:pPr>
        <w:widowControl w:val="0"/>
        <w:suppressAutoHyphens/>
        <w:spacing w:line="360" w:lineRule="auto"/>
        <w:ind w:firstLine="426"/>
        <w:jc w:val="both"/>
        <w:rPr>
          <w:rFonts w:eastAsia="SimSun"/>
          <w:color w:val="00000A"/>
          <w:szCs w:val="24"/>
          <w:u w:val="none"/>
          <w:lang w:eastAsia="zh-CN" w:bidi="hi-IN"/>
        </w:rPr>
      </w:pPr>
      <w:r w:rsidRPr="0022162A">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03453EAB" w14:textId="77777777" w:rsidR="0022162A" w:rsidRPr="0022162A" w:rsidRDefault="0022162A" w:rsidP="0022162A">
      <w:pPr>
        <w:widowControl w:val="0"/>
        <w:suppressAutoHyphens/>
        <w:spacing w:line="360" w:lineRule="auto"/>
        <w:ind w:firstLine="426"/>
        <w:jc w:val="both"/>
        <w:rPr>
          <w:rFonts w:eastAsia="SimSun"/>
          <w:szCs w:val="24"/>
          <w:u w:val="none"/>
          <w:lang w:eastAsia="zh-CN" w:bidi="hi-IN"/>
        </w:rPr>
      </w:pPr>
      <w:r w:rsidRPr="0022162A">
        <w:rPr>
          <w:rFonts w:eastAsia="SimSun"/>
          <w:color w:val="00000A"/>
          <w:szCs w:val="24"/>
          <w:u w:val="none"/>
          <w:lang w:eastAsia="zh-CN" w:bidi="hi-IN"/>
        </w:rPr>
        <w:t xml:space="preserve">5. </w:t>
      </w:r>
      <w:r w:rsidRPr="0022162A">
        <w:rPr>
          <w:rFonts w:eastAsia="SimSun"/>
          <w:szCs w:val="24"/>
          <w:u w:val="none"/>
          <w:lang w:eastAsia="zh-CN" w:bidi="hi-IN"/>
        </w:rPr>
        <w:t xml:space="preserve">Par lēmuma izpildi atbildīga </w:t>
      </w:r>
      <w:r w:rsidRPr="0022162A">
        <w:rPr>
          <w:rFonts w:eastAsia="SimSun"/>
          <w:color w:val="00000A"/>
          <w:szCs w:val="24"/>
          <w:u w:val="none"/>
          <w:lang w:eastAsia="zh-CN" w:bidi="hi-IN"/>
        </w:rPr>
        <w:t xml:space="preserve">Gulbenes novada pašvaldības </w:t>
      </w:r>
      <w:r w:rsidRPr="0022162A">
        <w:rPr>
          <w:rFonts w:eastAsia="SimSun"/>
          <w:szCs w:val="24"/>
          <w:u w:val="none"/>
          <w:lang w:eastAsia="zh-CN" w:bidi="hi-IN"/>
        </w:rPr>
        <w:t>īpašuma novērtēšanas un izsoļu komisija.</w:t>
      </w:r>
    </w:p>
    <w:p w14:paraId="1281C632" w14:textId="77777777" w:rsidR="0022162A" w:rsidRPr="0022162A" w:rsidRDefault="0022162A" w:rsidP="0022162A">
      <w:pPr>
        <w:widowControl w:val="0"/>
        <w:suppressAutoHyphens/>
        <w:spacing w:line="360" w:lineRule="auto"/>
        <w:ind w:firstLine="426"/>
        <w:jc w:val="both"/>
        <w:rPr>
          <w:rFonts w:eastAsia="SimSun"/>
          <w:szCs w:val="24"/>
          <w:u w:val="none"/>
          <w:lang w:eastAsia="zh-CN" w:bidi="hi-IN"/>
        </w:rPr>
      </w:pPr>
      <w:r w:rsidRPr="0022162A">
        <w:rPr>
          <w:rFonts w:eastAsia="SimSun"/>
          <w:szCs w:val="24"/>
          <w:u w:val="none"/>
          <w:lang w:eastAsia="zh-CN" w:bidi="hi-IN"/>
        </w:rPr>
        <w:t xml:space="preserve">6. </w:t>
      </w:r>
      <w:r w:rsidRPr="0022162A">
        <w:rPr>
          <w:rFonts w:eastAsia="Calibri"/>
          <w:szCs w:val="24"/>
          <w:u w:val="none"/>
        </w:rPr>
        <w:t>Lēmuma izpildes kontroli veikt Gulbenes novada pašvaldības izpilddirektoram.</w:t>
      </w:r>
    </w:p>
    <w:p w14:paraId="179D15C1" w14:textId="6D5A6207" w:rsidR="0022162A" w:rsidRPr="0022162A" w:rsidRDefault="0022162A" w:rsidP="0022162A">
      <w:pPr>
        <w:widowControl w:val="0"/>
        <w:suppressAutoHyphens/>
        <w:spacing w:line="360" w:lineRule="auto"/>
        <w:ind w:firstLine="426"/>
        <w:jc w:val="both"/>
        <w:rPr>
          <w:rFonts w:eastAsia="SimSun"/>
          <w:color w:val="00000A"/>
          <w:szCs w:val="24"/>
          <w:u w:val="none"/>
          <w:lang w:eastAsia="zh-CN" w:bidi="hi-IN"/>
        </w:rPr>
      </w:pPr>
      <w:r w:rsidRPr="0022162A">
        <w:rPr>
          <w:rFonts w:eastAsia="SimSun"/>
          <w:szCs w:val="24"/>
          <w:u w:val="none"/>
          <w:lang w:eastAsia="zh-CN" w:bidi="hi-IN"/>
        </w:rPr>
        <w:t>7.</w:t>
      </w:r>
      <w:r w:rsidRPr="0022162A">
        <w:rPr>
          <w:rFonts w:eastAsia="SimSun"/>
          <w:color w:val="00000A"/>
          <w:szCs w:val="24"/>
          <w:u w:val="none"/>
          <w:lang w:eastAsia="zh-CN" w:bidi="hi-IN"/>
        </w:rPr>
        <w:t xml:space="preserve">Lēmuma izrakstu nosūtīt: </w:t>
      </w:r>
      <w:r w:rsidR="00331B65">
        <w:rPr>
          <w:rFonts w:eastAsia="SimSun"/>
          <w:bCs/>
          <w:color w:val="00000A"/>
          <w:szCs w:val="24"/>
          <w:u w:val="none"/>
          <w:lang w:eastAsia="zh-CN" w:bidi="hi-IN"/>
        </w:rPr>
        <w:t>[…]</w:t>
      </w:r>
      <w:r w:rsidRPr="0022162A">
        <w:rPr>
          <w:rFonts w:eastAsia="SimSun"/>
          <w:bCs/>
          <w:color w:val="00000A"/>
          <w:szCs w:val="24"/>
          <w:u w:val="none"/>
          <w:lang w:eastAsia="zh-CN" w:bidi="hi-IN"/>
        </w:rPr>
        <w:t>.</w:t>
      </w:r>
    </w:p>
    <w:p w14:paraId="3983BAB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D9E5D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2022.gada 24.novembra lēmuma Nr. GND/2022/1175 “Par nekustamā īpašuma Lizuma pagastā ar nosaukumu “Pagrabkalna lauki” atsavināšanu” (protokols Nr. 23; 108.p.) atcelšanu</w:t>
      </w:r>
    </w:p>
    <w:p w14:paraId="0F7647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79EFC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94808DE" w14:textId="342F2C97" w:rsidR="00E264AD" w:rsidRPr="00575A1B" w:rsidRDefault="00000000" w:rsidP="00575A1B">
      <w:pPr>
        <w:rPr>
          <w:rFonts w:eastAsia="Calibri"/>
          <w:szCs w:val="24"/>
          <w:u w:val="none"/>
        </w:rPr>
      </w:pPr>
      <w:r>
        <w:rPr>
          <w:rFonts w:eastAsia="Calibri"/>
          <w:szCs w:val="24"/>
          <w:u w:val="none"/>
        </w:rPr>
        <w:t xml:space="preserve">DEBATĒS PIEDALĀS: </w:t>
      </w:r>
      <w:r w:rsidR="00C420E5">
        <w:rPr>
          <w:rFonts w:eastAsia="Calibri"/>
          <w:szCs w:val="24"/>
          <w:u w:val="none"/>
        </w:rPr>
        <w:t>nav</w:t>
      </w:r>
    </w:p>
    <w:p w14:paraId="1B8909DD" w14:textId="77777777" w:rsidR="00BC2002" w:rsidRDefault="00BC2002" w:rsidP="00956EC8">
      <w:pPr>
        <w:rPr>
          <w:rFonts w:eastAsia="Calibri"/>
          <w:color w:val="FF0000"/>
          <w:szCs w:val="24"/>
          <w:u w:val="none"/>
        </w:rPr>
      </w:pPr>
    </w:p>
    <w:p w14:paraId="365D1D51" w14:textId="77777777" w:rsidR="00114990" w:rsidRDefault="00000000" w:rsidP="00C420E5">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D3A8119" w14:textId="77777777" w:rsidR="00B24B3A" w:rsidRDefault="00000000" w:rsidP="00C420E5">
      <w:pPr>
        <w:spacing w:line="360" w:lineRule="auto"/>
        <w:ind w:firstLine="567"/>
        <w:jc w:val="both"/>
        <w:rPr>
          <w:u w:val="none"/>
        </w:rPr>
      </w:pPr>
      <w:r w:rsidRPr="0016506D">
        <w:rPr>
          <w:noProof/>
          <w:u w:val="none"/>
        </w:rPr>
        <w:lastRenderedPageBreak/>
        <w:t>ar 4 balsīm "Par" (Ainārs Brezinskis, Guna Pūcīte, Gunārs Ciglis, Normunds Mazūrs), "Pret" – nav, "Atturas" – nav, "Nepiedalās" – 1 (Normunds Audzišs)</w:t>
      </w:r>
      <w:r>
        <w:rPr>
          <w:u w:val="none"/>
        </w:rPr>
        <w:t xml:space="preserve">, </w:t>
      </w:r>
      <w:r w:rsidR="00E966B9">
        <w:rPr>
          <w:u w:val="none"/>
        </w:rPr>
        <w:t>NOLEMJ</w:t>
      </w:r>
      <w:r w:rsidR="00114990" w:rsidRPr="00B24B3A">
        <w:rPr>
          <w:u w:val="none"/>
        </w:rPr>
        <w:t>:</w:t>
      </w:r>
    </w:p>
    <w:p w14:paraId="080DEF12"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254F1BEA" w14:textId="77777777" w:rsidR="0022162A" w:rsidRPr="0022162A" w:rsidRDefault="0022162A" w:rsidP="0022162A">
      <w:pPr>
        <w:spacing w:after="240"/>
        <w:jc w:val="center"/>
        <w:rPr>
          <w:b/>
          <w:snapToGrid w:val="0"/>
          <w:szCs w:val="24"/>
          <w:u w:val="none"/>
        </w:rPr>
      </w:pPr>
      <w:r w:rsidRPr="0022162A">
        <w:rPr>
          <w:b/>
          <w:snapToGrid w:val="0"/>
          <w:szCs w:val="24"/>
          <w:u w:val="none"/>
        </w:rPr>
        <w:t>Par Gulbenes novada pašvaldības domes 2022.gada 24.novembra lēmuma Nr. GND/2022/1175 “Par nekustamā īpašuma Lizuma pagastā ar nosaukumu “</w:t>
      </w:r>
      <w:proofErr w:type="spellStart"/>
      <w:r w:rsidRPr="0022162A">
        <w:rPr>
          <w:b/>
          <w:snapToGrid w:val="0"/>
          <w:szCs w:val="24"/>
          <w:u w:val="none"/>
        </w:rPr>
        <w:t>Pagrabkalna</w:t>
      </w:r>
      <w:proofErr w:type="spellEnd"/>
      <w:r w:rsidRPr="0022162A">
        <w:rPr>
          <w:b/>
          <w:snapToGrid w:val="0"/>
          <w:szCs w:val="24"/>
          <w:u w:val="none"/>
        </w:rPr>
        <w:t xml:space="preserve"> lauki” atsavināšanu” (protokols Nr. 23; 108.p.) atcelšanu</w:t>
      </w:r>
    </w:p>
    <w:p w14:paraId="66EEB234" w14:textId="77777777" w:rsidR="0022162A" w:rsidRPr="0022162A" w:rsidRDefault="0022162A" w:rsidP="0022162A">
      <w:pPr>
        <w:spacing w:line="360" w:lineRule="auto"/>
        <w:ind w:firstLine="561"/>
        <w:jc w:val="both"/>
        <w:rPr>
          <w:szCs w:val="24"/>
          <w:u w:val="none"/>
          <w:lang w:eastAsia="lv-LV"/>
        </w:rPr>
      </w:pPr>
      <w:r w:rsidRPr="0022162A">
        <w:rPr>
          <w:szCs w:val="24"/>
          <w:u w:val="none"/>
          <w:lang w:eastAsia="lv-LV"/>
        </w:rPr>
        <w:t>Saskaņā ar Gulbenes novada pašvaldības domes 2022.gada 24.novembra lēmumu Nr. GND/2022/1175 “Par nekustamā īpašuma Lizuma pagastā ar nosaukumu “</w:t>
      </w:r>
      <w:proofErr w:type="spellStart"/>
      <w:r w:rsidRPr="0022162A">
        <w:rPr>
          <w:szCs w:val="24"/>
          <w:u w:val="none"/>
          <w:lang w:eastAsia="lv-LV"/>
        </w:rPr>
        <w:t>Pagrabkalna</w:t>
      </w:r>
      <w:proofErr w:type="spellEnd"/>
      <w:r w:rsidRPr="0022162A">
        <w:rPr>
          <w:szCs w:val="24"/>
          <w:u w:val="none"/>
          <w:lang w:eastAsia="lv-LV"/>
        </w:rPr>
        <w:t xml:space="preserve"> lauki” atsavināšanu” (protokols Nr. 23; 108.p.) (turpmāk – Lēmums) nolemts nodot atsavināšanai </w:t>
      </w:r>
      <w:r w:rsidRPr="0022162A">
        <w:rPr>
          <w:color w:val="000000"/>
          <w:szCs w:val="24"/>
          <w:u w:val="none"/>
          <w:lang w:eastAsia="lv-LV"/>
        </w:rPr>
        <w:t>atklātā mutiskā izsolē ar augšupejošu soli nekustamo īpašumu Lizuma pagastā ar nosaukumu “</w:t>
      </w:r>
      <w:proofErr w:type="spellStart"/>
      <w:r w:rsidRPr="0022162A">
        <w:rPr>
          <w:color w:val="000000"/>
          <w:szCs w:val="24"/>
          <w:u w:val="none"/>
          <w:lang w:eastAsia="lv-LV"/>
        </w:rPr>
        <w:t>Pagrabkalna</w:t>
      </w:r>
      <w:proofErr w:type="spellEnd"/>
      <w:r w:rsidRPr="0022162A">
        <w:rPr>
          <w:color w:val="000000"/>
          <w:szCs w:val="24"/>
          <w:u w:val="none"/>
          <w:lang w:eastAsia="lv-LV"/>
        </w:rPr>
        <w:t xml:space="preserve"> lauki”, kadastra numurs 5072 006 0624, kas sastāv no divām zemes vienībām ar kadastra apzīmējumu 50720060240 ar platību 10,55 ha un ar kadastra apzīmējumu 50720060553 ar platību 1,1009 ha (turpmāk – Nekustamais īpašums)</w:t>
      </w:r>
      <w:r w:rsidRPr="0022162A">
        <w:rPr>
          <w:szCs w:val="24"/>
          <w:u w:val="none"/>
          <w:lang w:eastAsia="lv-LV"/>
        </w:rPr>
        <w:t>.</w:t>
      </w:r>
    </w:p>
    <w:p w14:paraId="6E3758B1"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Gulbenes novada pašvaldības īpašuma tiesības uz Nekustamo īpašumu 2022.gada 30.decembrī ar Vidzemes rajona tiesas lēmumu ir reģistrētas Lizuma pagasta zemesgrāmatas nodalījumā Nr. 100000642304. </w:t>
      </w:r>
    </w:p>
    <w:p w14:paraId="5C527C67"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Par zemes vienību ar kadastra apzīmējumu 50720060553 izgatavotajā situācijas plānā ir redzams, ka uz šīs zemes vienības atrodas artēziskais urbums, attīrīšanas iekārtas un tvertne (turpmāk – Objekti), kas nav Gulbenes novada pašvaldības bilancē. Nekustamā īpašuma valsts kadastra informācijas sistēmā (turpmāk – Kadastrs) nav datu par to, kam šie Objekti pieder, taču pašvaldības rīcībā ir informācija par to, ka šīs zemes vienības nomnieku rīcībā ir dokumenti par iepriekš minēto Objektu piekritību. Par šo zemes vienību noslēgtais nomas līgums ir spēkā līdz 2027.gada 31.augustam.</w:t>
      </w:r>
    </w:p>
    <w:p w14:paraId="637B703B" w14:textId="77777777" w:rsidR="0022162A" w:rsidRPr="0022162A" w:rsidRDefault="0022162A" w:rsidP="000B1173">
      <w:pPr>
        <w:widowControl w:val="0"/>
        <w:spacing w:line="360" w:lineRule="auto"/>
        <w:ind w:firstLine="567"/>
        <w:jc w:val="both"/>
        <w:rPr>
          <w:szCs w:val="24"/>
          <w:u w:val="none"/>
          <w:lang w:eastAsia="lv-LV"/>
        </w:rPr>
      </w:pPr>
      <w:r w:rsidRPr="0022162A">
        <w:rPr>
          <w:szCs w:val="24"/>
          <w:u w:val="none"/>
          <w:lang w:eastAsia="lv-LV"/>
        </w:rPr>
        <w:t xml:space="preserve">Par zemes vienību ar kadastra apzīmējumu </w:t>
      </w:r>
      <w:r w:rsidRPr="0022162A">
        <w:rPr>
          <w:color w:val="000000"/>
          <w:szCs w:val="24"/>
          <w:u w:val="none"/>
          <w:lang w:eastAsia="lv-LV"/>
        </w:rPr>
        <w:t xml:space="preserve">50720060240 ar platību 10,55 ha pašreiz nav spēkā esošu nomas līgumu, jo saskaņā ar </w:t>
      </w:r>
      <w:r w:rsidRPr="0022162A">
        <w:rPr>
          <w:szCs w:val="24"/>
          <w:u w:val="none"/>
          <w:lang w:eastAsia="lv-LV"/>
        </w:rPr>
        <w:t>Lēmumu tika nolemts to nodot atsavināšanai.</w:t>
      </w:r>
    </w:p>
    <w:p w14:paraId="118D6818" w14:textId="77777777" w:rsidR="0022162A" w:rsidRPr="0022162A" w:rsidRDefault="0022162A" w:rsidP="000B1173">
      <w:pPr>
        <w:widowControl w:val="0"/>
        <w:spacing w:line="360" w:lineRule="auto"/>
        <w:ind w:firstLine="567"/>
        <w:jc w:val="both"/>
        <w:rPr>
          <w:szCs w:val="24"/>
          <w:u w:val="none"/>
          <w:lang w:eastAsia="lv-LV"/>
        </w:rPr>
      </w:pPr>
      <w:r w:rsidRPr="0022162A">
        <w:rPr>
          <w:szCs w:val="24"/>
          <w:u w:val="none"/>
          <w:lang w:eastAsia="lv-LV"/>
        </w:rPr>
        <w:t xml:space="preserve">Ievērojot minēto, Lēmuma īstenošanai nepieciešams atrisināt jautājumu par Objektu piekritību. Pašreiz nav iespējams precīzi noteikt laika posmu, kurā tiks atrisināts jautājums par Objektu piekritību un tiktu aktualizēta informācija Kadastrā.  </w:t>
      </w:r>
    </w:p>
    <w:p w14:paraId="78DF2054" w14:textId="77777777" w:rsidR="0022162A" w:rsidRPr="0022162A" w:rsidRDefault="0022162A" w:rsidP="000B1173">
      <w:pPr>
        <w:widowControl w:val="0"/>
        <w:spacing w:line="360" w:lineRule="auto"/>
        <w:ind w:firstLine="561"/>
        <w:jc w:val="both"/>
        <w:rPr>
          <w:szCs w:val="24"/>
          <w:u w:val="none"/>
          <w:lang w:eastAsia="lv-LV"/>
        </w:rPr>
      </w:pPr>
      <w:r w:rsidRPr="0022162A">
        <w:rPr>
          <w:szCs w:val="24"/>
          <w:u w:val="none"/>
          <w:lang w:eastAsia="lv-LV"/>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w:t>
      </w:r>
    </w:p>
    <w:p w14:paraId="22E83EE3"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Minētā panta otrā daļa </w:t>
      </w:r>
      <w:proofErr w:type="spellStart"/>
      <w:r w:rsidRPr="0022162A">
        <w:rPr>
          <w:szCs w:val="24"/>
          <w:u w:val="none"/>
          <w:lang w:eastAsia="lv-LV"/>
        </w:rPr>
        <w:t>citstarp</w:t>
      </w:r>
      <w:proofErr w:type="spellEnd"/>
      <w:r w:rsidRPr="0022162A">
        <w:rPr>
          <w:szCs w:val="24"/>
          <w:u w:val="none"/>
          <w:lang w:eastAsia="lv-LV"/>
        </w:rPr>
        <w:t xml:space="preserve"> nosaka, ka publisku personu mantas atsavināšanas pamatveids ir mantas pārdošana izsolē. </w:t>
      </w:r>
    </w:p>
    <w:p w14:paraId="42C1546B" w14:textId="77777777" w:rsidR="0022162A" w:rsidRPr="0022162A" w:rsidRDefault="0022162A" w:rsidP="0022162A">
      <w:pPr>
        <w:spacing w:line="360" w:lineRule="auto"/>
        <w:ind w:firstLine="561"/>
        <w:jc w:val="both"/>
        <w:rPr>
          <w:szCs w:val="24"/>
          <w:u w:val="none"/>
          <w:lang w:eastAsia="lv-LV"/>
        </w:rPr>
      </w:pPr>
      <w:r w:rsidRPr="0022162A">
        <w:rPr>
          <w:szCs w:val="24"/>
          <w:u w:val="none"/>
          <w:lang w:eastAsia="lv-LV"/>
        </w:rPr>
        <w:lastRenderedPageBreak/>
        <w:t>Saskaņā ar Publiskas personas finanšu līdzekļu un mantas izšķērdēšanas novēršanas likuma 3.panta 2.punktu, kas nosaka, ka publiska persona, kā arī kapitālsabiedrība rīkojas ar finanšu līdzekļiem un mantu lietderīgi, tas ir manta atsavināma un nododama īpašumā vai lietošanā citai personai par iespējami augstāku cenu.</w:t>
      </w:r>
    </w:p>
    <w:p w14:paraId="0DD0716E"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Ievērojot minēto, pamatojoties uz Pašvaldību likuma 10.panta pirmās daļas 16.punktu un 21.punktu, Publiskas personas mantas atsavināšanas likuma 3.panta pirmās daļas 1.punktu, Publiskas personas finanšu līdzekļu un mantas izšķērdēšanas novēršanas likuma 3.panta 2.punktu, </w:t>
      </w:r>
      <w:r w:rsidRPr="0022162A">
        <w:rPr>
          <w:color w:val="000000"/>
          <w:szCs w:val="24"/>
          <w:u w:val="none"/>
          <w:lang w:eastAsia="lv-LV"/>
        </w:rPr>
        <w:t>ņemot vērā Attīstības un tautsaimniecības komitejas un Finanšu komitejas ieteikumu, atklāti balsojot: PAR – ; PRET –; ATTURAS –, Gulbenes novada pašvaldības dome NOLEMJ:</w:t>
      </w:r>
    </w:p>
    <w:p w14:paraId="109C334C" w14:textId="77777777" w:rsidR="0022162A" w:rsidRPr="0022162A" w:rsidRDefault="0022162A" w:rsidP="0022162A">
      <w:pPr>
        <w:numPr>
          <w:ilvl w:val="0"/>
          <w:numId w:val="25"/>
        </w:numPr>
        <w:tabs>
          <w:tab w:val="left" w:pos="851"/>
        </w:tabs>
        <w:spacing w:line="360" w:lineRule="auto"/>
        <w:ind w:left="0" w:firstLine="567"/>
        <w:contextualSpacing/>
        <w:jc w:val="both"/>
        <w:rPr>
          <w:szCs w:val="24"/>
          <w:u w:val="none"/>
          <w:lang w:eastAsia="lv-LV"/>
        </w:rPr>
      </w:pPr>
      <w:r w:rsidRPr="0022162A">
        <w:rPr>
          <w:szCs w:val="24"/>
          <w:u w:val="none"/>
          <w:lang w:eastAsia="lv-LV"/>
        </w:rPr>
        <w:t>ATCELT Gulbenes novada pašvaldības domes 2022.gada 24.novembra lēmumu Nr. GND/2022/1175 “Par nekustamā īpašuma Lizuma pagastā ar nosaukumu “</w:t>
      </w:r>
      <w:proofErr w:type="spellStart"/>
      <w:r w:rsidRPr="0022162A">
        <w:rPr>
          <w:szCs w:val="24"/>
          <w:u w:val="none"/>
          <w:lang w:eastAsia="lv-LV"/>
        </w:rPr>
        <w:t>Pagrabkalna</w:t>
      </w:r>
      <w:proofErr w:type="spellEnd"/>
      <w:r w:rsidRPr="0022162A">
        <w:rPr>
          <w:szCs w:val="24"/>
          <w:u w:val="none"/>
          <w:lang w:eastAsia="lv-LV"/>
        </w:rPr>
        <w:t xml:space="preserve"> lauki” atsavināšanu” (protokols Nr. 23; 108.p.).</w:t>
      </w:r>
    </w:p>
    <w:p w14:paraId="5368B623" w14:textId="77777777" w:rsidR="0022162A" w:rsidRPr="0022162A" w:rsidRDefault="0022162A" w:rsidP="0022162A">
      <w:pPr>
        <w:widowControl w:val="0"/>
        <w:numPr>
          <w:ilvl w:val="0"/>
          <w:numId w:val="25"/>
        </w:numPr>
        <w:spacing w:line="360" w:lineRule="auto"/>
        <w:contextualSpacing/>
        <w:jc w:val="both"/>
        <w:rPr>
          <w:szCs w:val="24"/>
          <w:u w:val="none"/>
          <w:lang w:eastAsia="lv-LV"/>
        </w:rPr>
      </w:pPr>
      <w:r w:rsidRPr="0022162A">
        <w:rPr>
          <w:szCs w:val="24"/>
          <w:u w:val="none"/>
          <w:lang w:eastAsia="lv-LV"/>
        </w:rPr>
        <w:t>Lēmums stājas spēkā ar tā pieņemšanas brīdi.</w:t>
      </w:r>
    </w:p>
    <w:p w14:paraId="67B15C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A473B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automašīnas Honda CRV (valsts reģistrācijas numurs HF4573), norakstīšanu un nodošanu utilizācijai</w:t>
      </w:r>
    </w:p>
    <w:p w14:paraId="39CC296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85D9A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1E1929A" w14:textId="77777777" w:rsidR="00C420E5" w:rsidRPr="00575A1B" w:rsidRDefault="00C420E5" w:rsidP="00C420E5">
      <w:pPr>
        <w:rPr>
          <w:rFonts w:eastAsia="Calibri"/>
          <w:szCs w:val="24"/>
          <w:u w:val="none"/>
        </w:rPr>
      </w:pPr>
      <w:r>
        <w:rPr>
          <w:rFonts w:eastAsia="Calibri"/>
          <w:szCs w:val="24"/>
          <w:u w:val="none"/>
        </w:rPr>
        <w:t>DEBATĒS PIEDALĀS: nav</w:t>
      </w:r>
    </w:p>
    <w:p w14:paraId="25C21BE7" w14:textId="77777777" w:rsidR="00C420E5" w:rsidRDefault="00C420E5" w:rsidP="00C420E5">
      <w:pPr>
        <w:rPr>
          <w:rFonts w:eastAsia="Calibri"/>
          <w:color w:val="FF0000"/>
          <w:szCs w:val="24"/>
          <w:u w:val="none"/>
        </w:rPr>
      </w:pPr>
    </w:p>
    <w:p w14:paraId="22B52D5C" w14:textId="77777777" w:rsidR="00C420E5" w:rsidRDefault="00C420E5" w:rsidP="00C420E5">
      <w:pPr>
        <w:spacing w:line="360" w:lineRule="auto"/>
        <w:ind w:firstLine="567"/>
        <w:jc w:val="both"/>
        <w:rPr>
          <w:u w:val="none"/>
        </w:rPr>
      </w:pPr>
      <w:r>
        <w:rPr>
          <w:u w:val="none"/>
        </w:rPr>
        <w:t>Finanšu komiteja atklāti balsojot:</w:t>
      </w:r>
    </w:p>
    <w:p w14:paraId="1B99DDFE"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78E61C42"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574576BB" w14:textId="77777777" w:rsidR="0022162A" w:rsidRPr="0022162A" w:rsidRDefault="0022162A" w:rsidP="0022162A">
      <w:pPr>
        <w:jc w:val="center"/>
        <w:rPr>
          <w:snapToGrid w:val="0"/>
          <w:szCs w:val="24"/>
          <w:u w:val="none"/>
        </w:rPr>
      </w:pPr>
      <w:r w:rsidRPr="0022162A">
        <w:rPr>
          <w:b/>
          <w:snapToGrid w:val="0"/>
          <w:szCs w:val="24"/>
          <w:u w:val="none"/>
        </w:rPr>
        <w:t xml:space="preserve">Par Gulbenes novada pašvaldības </w:t>
      </w:r>
      <w:bookmarkStart w:id="12" w:name="_Hlk169010794"/>
      <w:r w:rsidRPr="0022162A">
        <w:rPr>
          <w:b/>
          <w:snapToGrid w:val="0"/>
          <w:szCs w:val="20"/>
          <w:u w:val="none"/>
        </w:rPr>
        <w:t>kustamās mantas – automašīnas Honda CRV (valsts reģistrācijas numurs HF4573)</w:t>
      </w:r>
      <w:r w:rsidRPr="0022162A">
        <w:rPr>
          <w:b/>
          <w:snapToGrid w:val="0"/>
          <w:szCs w:val="24"/>
          <w:u w:val="none"/>
        </w:rPr>
        <w:t>,</w:t>
      </w:r>
      <w:r w:rsidRPr="0022162A">
        <w:rPr>
          <w:snapToGrid w:val="0"/>
          <w:szCs w:val="20"/>
          <w:u w:val="none"/>
        </w:rPr>
        <w:t xml:space="preserve"> </w:t>
      </w:r>
      <w:r w:rsidRPr="0022162A">
        <w:rPr>
          <w:b/>
          <w:snapToGrid w:val="0"/>
          <w:szCs w:val="20"/>
          <w:u w:val="none"/>
        </w:rPr>
        <w:t>norakstīšanu un nodošanu utilizācijai</w:t>
      </w:r>
      <w:bookmarkEnd w:id="12"/>
    </w:p>
    <w:p w14:paraId="1EE8BF6C" w14:textId="77777777" w:rsidR="0022162A" w:rsidRPr="0022162A" w:rsidRDefault="0022162A" w:rsidP="0022162A">
      <w:pPr>
        <w:rPr>
          <w:szCs w:val="24"/>
          <w:u w:val="none"/>
          <w:lang w:eastAsia="lv-LV"/>
        </w:rPr>
      </w:pPr>
    </w:p>
    <w:p w14:paraId="620463C1"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Gulbenes novada pašvaldības dome 2024.gada 29.augustā pieņēma lēmumu Nr. GND/2024/500 “Par kustamās mantas – automašīnas Honda CRV (valsts reģistrācijas numurs HF4573), pirmā izsoles rīkošanu, noteikumu un sākumcenas apstiprināšanu” (protokols Nr. 16; 59.p.), ar kuru nolēma rīkot kustamās mantas – automašīnas Honda CRV (valsts reģistrācijas numurs HF4573) (transportlīdzekļa 1.reģistrācijas datums: 02.10.2008., VIN: SHSRE57308U019626) (turpmāk – Kustamā manta), pirmo izsoli, apstiprināt izsoles noteikumus un nosacīto cenu. Pirmās izsoles apstiprinātā nosacītā cena (izsoles sākumcena) 2300 EUR (divi tūkstoši trīs simti piecdesmit </w:t>
      </w:r>
      <w:proofErr w:type="spellStart"/>
      <w:r w:rsidRPr="0022162A">
        <w:rPr>
          <w:i/>
          <w:iCs/>
          <w:szCs w:val="24"/>
          <w:u w:val="none"/>
          <w:lang w:eastAsia="lv-LV"/>
        </w:rPr>
        <w:t>euro</w:t>
      </w:r>
      <w:proofErr w:type="spellEnd"/>
      <w:r w:rsidRPr="0022162A">
        <w:rPr>
          <w:szCs w:val="24"/>
          <w:u w:val="none"/>
          <w:lang w:eastAsia="lv-LV"/>
        </w:rPr>
        <w:t>). Uz 2024.gada 19.septembrī rīkoto izsoli (pirmā izsole) nepieteicās neviens pretendents.</w:t>
      </w:r>
    </w:p>
    <w:p w14:paraId="5D73D4EE"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Gulbenes novada pašvaldības dome 2024.gada 26.septembrī pieņēma lēmumu Nr. GND/2024/594 “Par kustamās mantas – automašīnas Honda CRV (valsts reģistrācijas numurs HF4573), otrās izsoles rīkošanu, noteikumu un sākumcenas apstiprināšanu” (protokols Nr. 17; 72.p.), ar kuru nolēma rīkot kustamās mantas otro izsoli, apstiprināt izsoles noteikumus un </w:t>
      </w:r>
      <w:r w:rsidRPr="0022162A">
        <w:rPr>
          <w:szCs w:val="24"/>
          <w:u w:val="none"/>
          <w:lang w:eastAsia="lv-LV"/>
        </w:rPr>
        <w:lastRenderedPageBreak/>
        <w:t xml:space="preserve">nosacīto cenu. Otrās izsoles apstiprinātā nosacītā cena (izsoles sākumcena) 1850 EUR (viens tūkstotis astoņi simti piecdesmit </w:t>
      </w:r>
      <w:proofErr w:type="spellStart"/>
      <w:r w:rsidRPr="0022162A">
        <w:rPr>
          <w:i/>
          <w:iCs/>
          <w:szCs w:val="24"/>
          <w:u w:val="none"/>
          <w:lang w:eastAsia="lv-LV"/>
        </w:rPr>
        <w:t>euro</w:t>
      </w:r>
      <w:proofErr w:type="spellEnd"/>
      <w:r w:rsidRPr="0022162A">
        <w:rPr>
          <w:szCs w:val="24"/>
          <w:u w:val="none"/>
          <w:lang w:eastAsia="lv-LV"/>
        </w:rPr>
        <w:t>). Uz 2024.gada 17.oktobrī rīkoto izsoli (otrā izsole) nepieteicās neviens pretendents.</w:t>
      </w:r>
    </w:p>
    <w:p w14:paraId="3FBC84EE"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Gulbenes novada pašvaldības dome 2024.gada 31.oktobrī pieņēma lēmumu Nr. GND/2024/646 “Par kustamās mantas – automašīnas Honda CRV (valsts reģistrācijas numurs HF4573), trešās izsoles rīkošanu, noteikumu un sākumcenas apstiprināšanu” (protokols Nr. 19; 33.p.), ar kuru nolēma rīkot kustamās mantas trešo izsoli, apstiprināt izsoles noteikumus un nosacīto cenu. Trešās izsoles apstiprinātā nosacītā cena (izsoles sākumcena) 920 EUR (deviņi simti divdesmit </w:t>
      </w:r>
      <w:proofErr w:type="spellStart"/>
      <w:r w:rsidRPr="0022162A">
        <w:rPr>
          <w:i/>
          <w:iCs/>
          <w:szCs w:val="24"/>
          <w:u w:val="none"/>
          <w:lang w:eastAsia="lv-LV"/>
        </w:rPr>
        <w:t>euro</w:t>
      </w:r>
      <w:proofErr w:type="spellEnd"/>
      <w:r w:rsidRPr="0022162A">
        <w:rPr>
          <w:szCs w:val="24"/>
          <w:u w:val="none"/>
          <w:lang w:eastAsia="lv-LV"/>
        </w:rPr>
        <w:t xml:space="preserve">). Uz 2024.gada 19.novembrī rīkoto izsoli (trešā izsole) nepieteicās neviens pretendents. </w:t>
      </w:r>
    </w:p>
    <w:p w14:paraId="3E446977"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Sauszemes transportlīdzekļu tehniskais eksperts Ansis </w:t>
      </w:r>
      <w:proofErr w:type="spellStart"/>
      <w:r w:rsidRPr="0022162A">
        <w:rPr>
          <w:szCs w:val="24"/>
          <w:u w:val="none"/>
          <w:lang w:eastAsia="lv-LV"/>
        </w:rPr>
        <w:t>Vārsbergs</w:t>
      </w:r>
      <w:proofErr w:type="spellEnd"/>
      <w:r w:rsidRPr="0022162A">
        <w:rPr>
          <w:szCs w:val="24"/>
          <w:u w:val="none"/>
          <w:lang w:eastAsia="lv-LV"/>
        </w:rPr>
        <w:t xml:space="preserve"> (sertifikāts AA Nr.408, spēkā līdz 2027.gada 7.februārim) veica kustamās mantas novērtēšanu un 2024.gada 1.augustā sastādīja transportlīdzekļa vērtības aktu. Transportlīdzekļa vērtība pēc LTAB vērtību kataloga un metodikas, ņemot vērā tehnisko stāvokli un ekspluatācijas nolietojumu, bija 2300 EUR (divi tūkstoši trīs simti </w:t>
      </w:r>
      <w:proofErr w:type="spellStart"/>
      <w:r w:rsidRPr="0022162A">
        <w:rPr>
          <w:i/>
          <w:szCs w:val="24"/>
          <w:u w:val="none"/>
          <w:lang w:eastAsia="lv-LV"/>
        </w:rPr>
        <w:t>euro</w:t>
      </w:r>
      <w:proofErr w:type="spellEnd"/>
      <w:r w:rsidRPr="0022162A">
        <w:rPr>
          <w:szCs w:val="24"/>
          <w:u w:val="none"/>
          <w:lang w:eastAsia="lv-LV"/>
        </w:rPr>
        <w:t>).</w:t>
      </w:r>
    </w:p>
    <w:p w14:paraId="618ECD40"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Transportlīdzeklim ir nepieciešama korozijas novēršana, krāsojuma remonts, pakaļējā tilta remonts. </w:t>
      </w:r>
    </w:p>
    <w:p w14:paraId="3E64F3FB"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Gulbenes novada pašvaldības pamatlīdzekļu kartītē Nr. 001168, norādītā inventāra Nr. PAA000289, transportlīdzekļa atlikusī bilances vērtība uz 2024.gada 31.jūliju - 0,00 EUR (nulle </w:t>
      </w:r>
      <w:proofErr w:type="spellStart"/>
      <w:r w:rsidRPr="0022162A">
        <w:rPr>
          <w:i/>
          <w:szCs w:val="24"/>
          <w:u w:val="none"/>
          <w:lang w:eastAsia="lv-LV"/>
        </w:rPr>
        <w:t>euro</w:t>
      </w:r>
      <w:proofErr w:type="spellEnd"/>
      <w:r w:rsidRPr="0022162A">
        <w:rPr>
          <w:i/>
          <w:szCs w:val="24"/>
          <w:u w:val="none"/>
          <w:lang w:eastAsia="lv-LV"/>
        </w:rPr>
        <w:t xml:space="preserve"> </w:t>
      </w:r>
      <w:r w:rsidRPr="0022162A">
        <w:rPr>
          <w:szCs w:val="24"/>
          <w:u w:val="none"/>
          <w:lang w:eastAsia="lv-LV"/>
        </w:rPr>
        <w:t xml:space="preserve">00 </w:t>
      </w:r>
      <w:r w:rsidRPr="0022162A">
        <w:rPr>
          <w:i/>
          <w:iCs/>
          <w:szCs w:val="24"/>
          <w:u w:val="none"/>
          <w:lang w:eastAsia="lv-LV"/>
        </w:rPr>
        <w:t>centi</w:t>
      </w:r>
      <w:r w:rsidRPr="0022162A">
        <w:rPr>
          <w:szCs w:val="24"/>
          <w:u w:val="none"/>
          <w:lang w:eastAsia="lv-LV"/>
        </w:rPr>
        <w:t>).</w:t>
      </w:r>
    </w:p>
    <w:p w14:paraId="41F0B4F5" w14:textId="77777777" w:rsidR="0022162A" w:rsidRPr="0022162A" w:rsidRDefault="0022162A" w:rsidP="000B1173">
      <w:pPr>
        <w:widowControl w:val="0"/>
        <w:spacing w:line="360" w:lineRule="auto"/>
        <w:ind w:firstLine="567"/>
        <w:jc w:val="both"/>
        <w:rPr>
          <w:szCs w:val="24"/>
          <w:u w:val="none"/>
          <w:lang w:eastAsia="lv-LV"/>
        </w:rPr>
      </w:pPr>
      <w:r w:rsidRPr="0022162A">
        <w:rPr>
          <w:szCs w:val="24"/>
          <w:u w:val="none"/>
          <w:lang w:eastAsia="lv-LV"/>
        </w:rPr>
        <w:t>Publiskas personas finanšu līdzekļu un mantas izšķērdēšanas novēršanas likuma 3.panta 1.punktā noteikts, ka publiska persona, kā arī kapitālsabiedrība rīkojas ar finanšu līdzekļiem un mantu lietderīgi, tas ir rīcībai jābūt tādai, lai mērķi sasniegtu ar mazāko finanšu līdzekļu un mantas izlietojumu.</w:t>
      </w:r>
    </w:p>
    <w:p w14:paraId="4A5AED80" w14:textId="77777777" w:rsidR="0022162A" w:rsidRPr="0022162A" w:rsidRDefault="0022162A" w:rsidP="000B1173">
      <w:pPr>
        <w:widowControl w:val="0"/>
        <w:spacing w:line="360" w:lineRule="auto"/>
        <w:ind w:firstLine="567"/>
        <w:jc w:val="both"/>
        <w:rPr>
          <w:szCs w:val="24"/>
          <w:u w:val="none"/>
          <w:lang w:eastAsia="lv-LV"/>
        </w:rPr>
      </w:pPr>
      <w:r w:rsidRPr="0022162A">
        <w:rPr>
          <w:szCs w:val="24"/>
          <w:u w:val="none"/>
          <w:lang w:eastAsia="lv-LV"/>
        </w:rPr>
        <w:t>Saskaņā ar Publiskas personas mantas atsavināšanas likuma 9.panta trešo daļu, noteikts, ka kustamās mantas atsavināšanu organizē publiska persona, tās iestāde vai kapitālsabiedrība, kuras valdījumā vai turējumā atrodas attiecīgā manta.</w:t>
      </w:r>
    </w:p>
    <w:p w14:paraId="1D5620D1"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Nolietotu transportlīdzekļu apsaimniekošanas likuma 6.panta pirmajā daļā noteikts, ka transportlīdzekļa īpašnieks nodrošina, lai jebkurš tā īpašumā esošs nolietots transportlīdzeklis tiktu nodots apstrādes uzņēmumam; transportlīdzekli apstrādes uzņēmumam nodod transportlīdzekļa īpašnieks vai viņa </w:t>
      </w:r>
      <w:proofErr w:type="spellStart"/>
      <w:r w:rsidRPr="0022162A">
        <w:rPr>
          <w:szCs w:val="24"/>
          <w:u w:val="none"/>
          <w:lang w:eastAsia="lv-LV"/>
        </w:rPr>
        <w:t>rakstveidā</w:t>
      </w:r>
      <w:proofErr w:type="spellEnd"/>
      <w:r w:rsidRPr="0022162A">
        <w:rPr>
          <w:szCs w:val="24"/>
          <w:u w:val="none"/>
          <w:lang w:eastAsia="lv-LV"/>
        </w:rPr>
        <w:t xml:space="preserve"> pilnvarota persona</w:t>
      </w:r>
    </w:p>
    <w:p w14:paraId="0C35B930"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Saskaņā ar Pašvaldību likuma 10.panta pirmās daļas 17.punktu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saskaņā ar šā likuma 10.panta pirmās daļas </w:t>
      </w:r>
      <w:r w:rsidRPr="0022162A">
        <w:rPr>
          <w:szCs w:val="24"/>
          <w:u w:val="none"/>
          <w:lang w:eastAsia="lv-LV"/>
        </w:rPr>
        <w:lastRenderedPageBreak/>
        <w:t>21.punktu dome ir tiesīga tikai domes kompetencē ir pieņemt lēmumus citos ārējos normatīvajos aktos paredzētajos gadījumos.</w:t>
      </w:r>
    </w:p>
    <w:p w14:paraId="040E0FF4"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Ņemot vērā automašīnas slikto tehnisko stāvokli, Gulbenes novada pašvaldības īpašuma novērtēšanas un izsoļu komisija ierosina minēto automašīnu nodot utilizācijai nolietotu transportlīdzekļu apstrādes uzņēmumam.</w:t>
      </w:r>
    </w:p>
    <w:p w14:paraId="2A86A8E2" w14:textId="77777777" w:rsidR="0022162A" w:rsidRPr="0022162A" w:rsidRDefault="0022162A" w:rsidP="006F4153">
      <w:pPr>
        <w:widowControl w:val="0"/>
        <w:spacing w:line="360" w:lineRule="auto"/>
        <w:ind w:firstLine="567"/>
        <w:jc w:val="both"/>
        <w:rPr>
          <w:szCs w:val="24"/>
          <w:u w:val="none"/>
          <w:lang w:eastAsia="lv-LV"/>
        </w:rPr>
      </w:pPr>
      <w:r w:rsidRPr="0022162A">
        <w:rPr>
          <w:szCs w:val="24"/>
          <w:u w:val="none"/>
          <w:lang w:eastAsia="lv-LV"/>
        </w:rPr>
        <w:t xml:space="preserve">Pamatojoties uz Pašvaldību likuma 10.panta pirmās daļas 17.punktu un 21.punktu, </w:t>
      </w:r>
      <w:bookmarkStart w:id="13" w:name="_Hlk168867186"/>
      <w:r w:rsidRPr="0022162A">
        <w:rPr>
          <w:szCs w:val="24"/>
          <w:u w:val="none"/>
          <w:lang w:eastAsia="lv-LV"/>
        </w:rPr>
        <w:t xml:space="preserve">Publiskas personas finanšu līdzekļu un mantas izšķērdēšanas novēršanas likuma 3.panta 1.punktu, </w:t>
      </w:r>
      <w:bookmarkStart w:id="14" w:name="_Hlk168867252"/>
      <w:bookmarkEnd w:id="13"/>
      <w:r w:rsidRPr="0022162A">
        <w:rPr>
          <w:szCs w:val="24"/>
          <w:u w:val="none"/>
          <w:lang w:eastAsia="lv-LV"/>
        </w:rPr>
        <w:t>Nolietotu transportlīdzekļu apsaimniekošanas likuma 6.panta pirmo daļu</w:t>
      </w:r>
      <w:bookmarkEnd w:id="14"/>
      <w:r w:rsidRPr="0022162A">
        <w:rPr>
          <w:szCs w:val="24"/>
          <w:u w:val="none"/>
          <w:lang w:eastAsia="lv-LV"/>
        </w:rPr>
        <w:t xml:space="preserve">, Ministru kabineta 2018.gada 13.februāra noteikumu Nr.87 “Grāmatvedības uzskaites kārtība budžeta iestādēs” 224.4.apakšpunktu, 226., 227. un 228.punktu, un ņemot vērā Gulbenes novada pašvaldības īpašuma novērtēšanas un izsoļu komisijas 2024.gada 19.novembra sēdes lēmumu, protokols Nr. GND/2.7.2/24/30 (3.§), un ņemot vērā Attīstības un tautsaimniecības komitejas ieteikumu un Finanšu komitejas ieteikumu, atklāti balsojot: </w:t>
      </w:r>
      <w:r w:rsidRPr="0022162A">
        <w:rPr>
          <w:noProof/>
          <w:szCs w:val="24"/>
          <w:u w:val="none"/>
          <w:lang w:eastAsia="lv-LV"/>
        </w:rPr>
        <w:t xml:space="preserve">ar  balsīm “Par” ( ), “Pret” – , “Atturas” – , “Nepiedalās” – </w:t>
      </w:r>
      <w:r w:rsidRPr="0022162A">
        <w:rPr>
          <w:szCs w:val="24"/>
          <w:u w:val="none"/>
          <w:lang w:eastAsia="lv-LV"/>
        </w:rPr>
        <w:t>, Gulbenes novada pašvaldības dome NOLEMJ:</w:t>
      </w:r>
    </w:p>
    <w:p w14:paraId="0B09A425" w14:textId="77777777" w:rsidR="0022162A" w:rsidRPr="0022162A" w:rsidRDefault="0022162A" w:rsidP="006F4153">
      <w:pPr>
        <w:widowControl w:val="0"/>
        <w:numPr>
          <w:ilvl w:val="0"/>
          <w:numId w:val="26"/>
        </w:numPr>
        <w:tabs>
          <w:tab w:val="left" w:pos="851"/>
        </w:tabs>
        <w:spacing w:line="360" w:lineRule="auto"/>
        <w:ind w:left="0" w:firstLine="567"/>
        <w:contextualSpacing/>
        <w:jc w:val="both"/>
        <w:rPr>
          <w:szCs w:val="24"/>
          <w:u w:val="none"/>
          <w:lang w:eastAsia="lv-LV"/>
        </w:rPr>
      </w:pPr>
      <w:r w:rsidRPr="0022162A">
        <w:rPr>
          <w:szCs w:val="24"/>
          <w:u w:val="none"/>
          <w:lang w:eastAsia="lv-LV"/>
        </w:rPr>
        <w:t xml:space="preserve">ATZĪT rīkoto </w:t>
      </w:r>
      <w:r w:rsidRPr="0022162A">
        <w:rPr>
          <w:rFonts w:eastAsia="SimSun"/>
          <w:szCs w:val="24"/>
          <w:u w:val="none"/>
          <w:lang w:eastAsia="zh-CN" w:bidi="hi-IN"/>
        </w:rPr>
        <w:t>Gulbenes novada pašvaldības īpašumā esošās kustamās mantas – automašīnas Honda CRV (valsts reģistrācijas numurs HF4573) (transportlīdzekļa 1.reģistrācijas datums: 02.10.2008., VIN: SHSRE57308U019626) trešo izsoli par nesekmīgu</w:t>
      </w:r>
      <w:r w:rsidRPr="0022162A">
        <w:rPr>
          <w:szCs w:val="24"/>
          <w:u w:val="none"/>
          <w:lang w:eastAsia="lv-LV"/>
        </w:rPr>
        <w:t>.</w:t>
      </w:r>
    </w:p>
    <w:p w14:paraId="0BEAE235" w14:textId="77777777" w:rsidR="0022162A" w:rsidRPr="0022162A" w:rsidRDefault="0022162A" w:rsidP="0022162A">
      <w:pPr>
        <w:numPr>
          <w:ilvl w:val="0"/>
          <w:numId w:val="26"/>
        </w:numPr>
        <w:tabs>
          <w:tab w:val="left" w:pos="851"/>
          <w:tab w:val="left" w:pos="1134"/>
        </w:tabs>
        <w:spacing w:line="360" w:lineRule="auto"/>
        <w:ind w:left="0" w:firstLine="567"/>
        <w:contextualSpacing/>
        <w:jc w:val="both"/>
        <w:rPr>
          <w:szCs w:val="24"/>
          <w:u w:val="none"/>
          <w:lang w:eastAsia="lv-LV"/>
        </w:rPr>
      </w:pPr>
      <w:r w:rsidRPr="0022162A">
        <w:rPr>
          <w:szCs w:val="24"/>
          <w:u w:val="none"/>
          <w:lang w:eastAsia="lv-LV"/>
        </w:rPr>
        <w:t xml:space="preserve">NODOT </w:t>
      </w:r>
      <w:r w:rsidRPr="0022162A">
        <w:rPr>
          <w:rFonts w:eastAsia="SimSun"/>
          <w:szCs w:val="24"/>
          <w:u w:val="none"/>
          <w:lang w:eastAsia="zh-CN" w:bidi="hi-IN"/>
        </w:rPr>
        <w:t xml:space="preserve">šā lēmuma 1.punktā minēto transportlīdzekli </w:t>
      </w:r>
      <w:r w:rsidRPr="0022162A">
        <w:rPr>
          <w:szCs w:val="24"/>
          <w:u w:val="none"/>
          <w:lang w:eastAsia="lv-LV"/>
        </w:rPr>
        <w:t>utilizācijai nolietotu transportlīdzekļu apstrādes uzņēmumam.</w:t>
      </w:r>
    </w:p>
    <w:p w14:paraId="4CF4B8A9" w14:textId="77777777" w:rsidR="0022162A" w:rsidRPr="0022162A" w:rsidRDefault="0022162A" w:rsidP="0022162A">
      <w:pPr>
        <w:widowControl w:val="0"/>
        <w:numPr>
          <w:ilvl w:val="0"/>
          <w:numId w:val="26"/>
        </w:numPr>
        <w:tabs>
          <w:tab w:val="left" w:pos="851"/>
        </w:tabs>
        <w:spacing w:line="360" w:lineRule="auto"/>
        <w:ind w:left="0" w:firstLine="567"/>
        <w:contextualSpacing/>
        <w:jc w:val="both"/>
        <w:rPr>
          <w:szCs w:val="24"/>
          <w:u w:val="none"/>
          <w:lang w:eastAsia="lv-LV"/>
        </w:rPr>
      </w:pPr>
      <w:r w:rsidRPr="0022162A">
        <w:rPr>
          <w:szCs w:val="24"/>
          <w:u w:val="none"/>
          <w:lang w:eastAsia="lv-LV"/>
        </w:rPr>
        <w:t>NODROŠINĀT Gulbenes novada Centrālās pārvaldes Īpašumu pārraudzības nodaļai šā lēmuma 1.punktā minētā transportlīdzekļa nodošanu nolietotu transportlīdzekļu apstrādes uzņēmumam un noņemšanu no uzskaites Ceļu satiksmes un drošības direkcijā.</w:t>
      </w:r>
    </w:p>
    <w:p w14:paraId="635D0814" w14:textId="77777777" w:rsidR="0022162A" w:rsidRPr="0022162A" w:rsidRDefault="0022162A" w:rsidP="0022162A">
      <w:pPr>
        <w:widowControl w:val="0"/>
        <w:numPr>
          <w:ilvl w:val="0"/>
          <w:numId w:val="26"/>
        </w:numPr>
        <w:tabs>
          <w:tab w:val="left" w:pos="851"/>
        </w:tabs>
        <w:spacing w:line="360" w:lineRule="auto"/>
        <w:ind w:left="0" w:firstLine="567"/>
        <w:contextualSpacing/>
        <w:jc w:val="both"/>
        <w:rPr>
          <w:szCs w:val="24"/>
          <w:u w:val="none"/>
          <w:lang w:eastAsia="lv-LV"/>
        </w:rPr>
      </w:pPr>
      <w:r w:rsidRPr="0022162A">
        <w:rPr>
          <w:szCs w:val="24"/>
          <w:u w:val="none"/>
          <w:lang w:eastAsia="lv-LV"/>
        </w:rPr>
        <w:t xml:space="preserve">UZDOT Gulbenes novada Centrālās pārvaldes Finanšu nodaļai </w:t>
      </w:r>
      <w:r w:rsidRPr="0022162A">
        <w:rPr>
          <w:rFonts w:eastAsia="SimSun"/>
          <w:szCs w:val="24"/>
          <w:u w:val="none"/>
          <w:lang w:eastAsia="zh-CN" w:bidi="hi-IN"/>
        </w:rPr>
        <w:t>šā lēmuma 1.punktā minēto transportlīdzekli</w:t>
      </w:r>
      <w:r w:rsidRPr="0022162A">
        <w:rPr>
          <w:szCs w:val="24"/>
          <w:u w:val="none"/>
          <w:lang w:eastAsia="lv-LV"/>
        </w:rPr>
        <w:t xml:space="preserve"> izslēgt no Gulbenes novada pašvaldības pamatlīdzekļu uzskaites pēc utilizācijas akta saņemšanas.</w:t>
      </w:r>
    </w:p>
    <w:p w14:paraId="030BDB8F" w14:textId="77777777" w:rsidR="0022162A" w:rsidRPr="0022162A" w:rsidRDefault="0022162A" w:rsidP="0022162A">
      <w:pPr>
        <w:widowControl w:val="0"/>
        <w:numPr>
          <w:ilvl w:val="0"/>
          <w:numId w:val="26"/>
        </w:numPr>
        <w:tabs>
          <w:tab w:val="left" w:pos="851"/>
        </w:tabs>
        <w:spacing w:line="360" w:lineRule="auto"/>
        <w:ind w:left="0" w:firstLine="567"/>
        <w:contextualSpacing/>
        <w:jc w:val="both"/>
        <w:rPr>
          <w:szCs w:val="24"/>
          <w:u w:val="none"/>
          <w:lang w:eastAsia="lv-LV"/>
        </w:rPr>
      </w:pPr>
      <w:r w:rsidRPr="0022162A">
        <w:rPr>
          <w:szCs w:val="24"/>
          <w:u w:val="none"/>
          <w:lang w:eastAsia="lv-LV"/>
        </w:rPr>
        <w:t>Lēmuma izpildes kontroli veikt Gulbenes novada pašvaldības izpilddirektorei.</w:t>
      </w:r>
    </w:p>
    <w:p w14:paraId="759D037D" w14:textId="77777777" w:rsidR="000B1173" w:rsidRDefault="000B1173" w:rsidP="00575A1B">
      <w:pPr>
        <w:jc w:val="center"/>
        <w:rPr>
          <w:b/>
          <w:noProof/>
          <w:color w:val="000000" w:themeColor="text1"/>
          <w:szCs w:val="24"/>
          <w:u w:val="none"/>
        </w:rPr>
      </w:pPr>
    </w:p>
    <w:p w14:paraId="28428CF2" w14:textId="77777777" w:rsidR="000B1173" w:rsidRDefault="000B1173" w:rsidP="00575A1B">
      <w:pPr>
        <w:jc w:val="center"/>
        <w:rPr>
          <w:b/>
          <w:noProof/>
          <w:color w:val="000000" w:themeColor="text1"/>
          <w:szCs w:val="24"/>
          <w:u w:val="none"/>
        </w:rPr>
      </w:pPr>
    </w:p>
    <w:p w14:paraId="2FA52AF9" w14:textId="239BBA30"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6E6E64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“Stāķi” pircēja apstiprināšanu</w:t>
      </w:r>
    </w:p>
    <w:p w14:paraId="1C013F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6EE30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BDA4EAC" w14:textId="77777777" w:rsidR="00C420E5" w:rsidRPr="00575A1B" w:rsidRDefault="00C420E5" w:rsidP="00C420E5">
      <w:pPr>
        <w:rPr>
          <w:rFonts w:eastAsia="Calibri"/>
          <w:szCs w:val="24"/>
          <w:u w:val="none"/>
        </w:rPr>
      </w:pPr>
      <w:r>
        <w:rPr>
          <w:rFonts w:eastAsia="Calibri"/>
          <w:szCs w:val="24"/>
          <w:u w:val="none"/>
        </w:rPr>
        <w:t>DEBATĒS PIEDALĀS: nav</w:t>
      </w:r>
    </w:p>
    <w:p w14:paraId="5108CA0A" w14:textId="77777777" w:rsidR="00C420E5" w:rsidRDefault="00C420E5" w:rsidP="00C420E5">
      <w:pPr>
        <w:rPr>
          <w:rFonts w:eastAsia="Calibri"/>
          <w:color w:val="FF0000"/>
          <w:szCs w:val="24"/>
          <w:u w:val="none"/>
        </w:rPr>
      </w:pPr>
    </w:p>
    <w:p w14:paraId="593BCC41" w14:textId="77777777" w:rsidR="00C420E5" w:rsidRDefault="00C420E5" w:rsidP="00C420E5">
      <w:pPr>
        <w:spacing w:line="360" w:lineRule="auto"/>
        <w:ind w:firstLine="567"/>
        <w:jc w:val="both"/>
        <w:rPr>
          <w:u w:val="none"/>
        </w:rPr>
      </w:pPr>
      <w:r>
        <w:rPr>
          <w:u w:val="none"/>
        </w:rPr>
        <w:t>Finanšu komiteja atklāti balsojot:</w:t>
      </w:r>
    </w:p>
    <w:p w14:paraId="6617C5A8"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3906BB63"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208571F2" w14:textId="77777777" w:rsidR="0022162A" w:rsidRPr="0022162A" w:rsidRDefault="0022162A" w:rsidP="0022162A">
      <w:pPr>
        <w:jc w:val="center"/>
        <w:rPr>
          <w:b/>
          <w:snapToGrid w:val="0"/>
          <w:szCs w:val="24"/>
          <w:u w:val="none"/>
        </w:rPr>
      </w:pPr>
      <w:r w:rsidRPr="0022162A">
        <w:rPr>
          <w:b/>
          <w:snapToGrid w:val="0"/>
          <w:szCs w:val="24"/>
          <w:u w:val="none"/>
        </w:rPr>
        <w:t xml:space="preserve">Par nekustamā īpašuma </w:t>
      </w:r>
      <w:proofErr w:type="spellStart"/>
      <w:r w:rsidRPr="0022162A">
        <w:rPr>
          <w:b/>
          <w:snapToGrid w:val="0"/>
          <w:szCs w:val="24"/>
          <w:u w:val="none"/>
        </w:rPr>
        <w:t>Daukstu</w:t>
      </w:r>
      <w:proofErr w:type="spellEnd"/>
      <w:r w:rsidRPr="0022162A">
        <w:rPr>
          <w:b/>
          <w:snapToGrid w:val="0"/>
          <w:szCs w:val="24"/>
          <w:u w:val="none"/>
        </w:rPr>
        <w:t xml:space="preserve"> pagastā ar nosaukumu “Stāķi”</w:t>
      </w:r>
    </w:p>
    <w:p w14:paraId="3A7126DC" w14:textId="77777777" w:rsidR="0022162A" w:rsidRPr="0022162A" w:rsidRDefault="0022162A" w:rsidP="0022162A">
      <w:pPr>
        <w:spacing w:after="240"/>
        <w:jc w:val="center"/>
        <w:rPr>
          <w:b/>
          <w:snapToGrid w:val="0"/>
          <w:szCs w:val="24"/>
          <w:u w:val="none"/>
        </w:rPr>
      </w:pPr>
      <w:r w:rsidRPr="0022162A">
        <w:rPr>
          <w:b/>
          <w:snapToGrid w:val="0"/>
          <w:szCs w:val="24"/>
          <w:u w:val="none"/>
        </w:rPr>
        <w:lastRenderedPageBreak/>
        <w:t xml:space="preserve"> pircēja apstiprināšanu</w:t>
      </w:r>
    </w:p>
    <w:p w14:paraId="21EC8683"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Gulbenes novada pašvaldības dome 2024.gada 26.septembrī pieņēma lēmumu Nr. GND/2024/564 “Par nekustamā īpašuma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“Stāķi” pirmās izsoles rīkošanu, noteikumu un sākumcenas apstiprināšanu” (protokols Nr. 17; 40.p.).</w:t>
      </w:r>
    </w:p>
    <w:p w14:paraId="09F11919"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2024.gada 7.novembrī tika rīkota Gulbenes novada pašvaldības nekustamā īpašuma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“Stāķi”, kadastra numurs 5048 004 0141, kas sastāv no zemes vienības ar kadastra apzīmējumu 50480040417 ar platību 2,46 ha, </w:t>
      </w:r>
      <w:r w:rsidRPr="0022162A">
        <w:rPr>
          <w:rFonts w:eastAsia="SimSun" w:cs="Mangal"/>
          <w:i/>
          <w:iCs/>
          <w:color w:val="00000A"/>
          <w:szCs w:val="24"/>
          <w:u w:val="none"/>
          <w:lang w:eastAsia="zh-CN" w:bidi="hi-IN"/>
        </w:rPr>
        <w:t>t.sk. uz tās esošās mežaudzes ar platību 1,35 ha</w:t>
      </w:r>
      <w:r w:rsidRPr="0022162A">
        <w:rPr>
          <w:rFonts w:eastAsia="SimSun" w:cs="Mangal"/>
          <w:color w:val="00000A"/>
          <w:szCs w:val="24"/>
          <w:u w:val="none"/>
          <w:lang w:eastAsia="zh-CN" w:bidi="hi-IN"/>
        </w:rPr>
        <w:t xml:space="preserve"> (turpmāk – Nekustamais īpašums), pirmā izsole, kurā piedalījās trīs pretendenti. </w:t>
      </w:r>
      <w:r w:rsidRPr="0022162A">
        <w:rPr>
          <w:rFonts w:eastAsia="SimSun" w:cs="Mangal"/>
          <w:b/>
          <w:bCs/>
          <w:color w:val="00000A"/>
          <w:szCs w:val="24"/>
          <w:u w:val="none"/>
          <w:lang w:eastAsia="zh-CN" w:bidi="hi-IN"/>
        </w:rPr>
        <w:t>Sabiedrība ar ierobežotu atbildību “AURAVA”</w:t>
      </w:r>
      <w:r w:rsidRPr="0022162A">
        <w:rPr>
          <w:rFonts w:eastAsia="SimSun" w:cs="Mangal"/>
          <w:color w:val="00000A"/>
          <w:szCs w:val="24"/>
          <w:u w:val="none"/>
          <w:lang w:eastAsia="zh-CN" w:bidi="hi-IN"/>
        </w:rPr>
        <w:t>, reģistrācijas Nr. 44103044353, juridiskā adrese Litenes iela 22, Gulbene, Gulbenes novads, LV-4401, par nosolīto cenu 8820 EUR (astoņi tūkstoši astoņi simti divdesmit</w:t>
      </w:r>
      <w:r w:rsidRPr="0022162A">
        <w:rPr>
          <w:rFonts w:eastAsia="SimSun" w:cs="Mangal"/>
          <w:i/>
          <w:iCs/>
          <w:color w:val="000000"/>
          <w:szCs w:val="24"/>
          <w:u w:val="none"/>
          <w:lang w:eastAsia="zh-CN" w:bidi="hi-IN"/>
        </w:rPr>
        <w:t xml:space="preserve"> </w:t>
      </w:r>
      <w:proofErr w:type="spellStart"/>
      <w:r w:rsidRPr="0022162A">
        <w:rPr>
          <w:rFonts w:eastAsia="SimSun" w:cs="Mangal"/>
          <w:i/>
          <w:iCs/>
          <w:color w:val="000000"/>
          <w:szCs w:val="24"/>
          <w:u w:val="none"/>
          <w:lang w:eastAsia="zh-CN" w:bidi="hi-IN"/>
        </w:rPr>
        <w:t>euro</w:t>
      </w:r>
      <w:proofErr w:type="spellEnd"/>
      <w:r w:rsidRPr="0022162A">
        <w:rPr>
          <w:rFonts w:eastAsia="SimSun" w:cs="Mangal"/>
          <w:color w:val="000000"/>
          <w:szCs w:val="24"/>
          <w:u w:val="none"/>
          <w:lang w:eastAsia="zh-CN" w:bidi="hi-IN"/>
        </w:rPr>
        <w:t>)</w:t>
      </w:r>
      <w:r w:rsidRPr="0022162A">
        <w:rPr>
          <w:rFonts w:eastAsia="SimSun" w:cs="Mangal"/>
          <w:color w:val="00000A"/>
          <w:szCs w:val="24"/>
          <w:u w:val="none"/>
          <w:lang w:eastAsia="zh-CN" w:bidi="hi-IN"/>
        </w:rPr>
        <w:t xml:space="preserve"> ir ieguvusi tiesības pirkt nekustamo īpašumu.</w:t>
      </w:r>
    </w:p>
    <w:p w14:paraId="015C8ED4"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56E01E13"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EEEAE8B"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Pirkuma maksa 2024.gada 7.novembrī </w:t>
      </w:r>
      <w:r w:rsidRPr="0022162A">
        <w:rPr>
          <w:rFonts w:eastAsia="SimSun" w:cs="Mangal"/>
          <w:color w:val="00000A"/>
          <w:szCs w:val="24"/>
          <w:u w:val="none"/>
          <w:shd w:val="clear" w:color="auto" w:fill="FFFFFF"/>
          <w:lang w:eastAsia="zh-CN" w:bidi="hi-IN"/>
        </w:rPr>
        <w:t>i</w:t>
      </w:r>
      <w:r w:rsidRPr="0022162A">
        <w:rPr>
          <w:rFonts w:eastAsia="SimSun" w:cs="Mangal"/>
          <w:color w:val="00000A"/>
          <w:szCs w:val="24"/>
          <w:u w:val="none"/>
          <w:lang w:eastAsia="zh-CN" w:bidi="hi-IN"/>
        </w:rPr>
        <w:t>r samaksāta pilnā apmērā.</w:t>
      </w:r>
    </w:p>
    <w:p w14:paraId="55AB0886"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D72EA9A" w14:textId="77777777" w:rsidR="0022162A" w:rsidRPr="0022162A" w:rsidRDefault="0022162A" w:rsidP="0022162A">
      <w:pPr>
        <w:spacing w:line="360" w:lineRule="auto"/>
        <w:ind w:firstLine="567"/>
        <w:jc w:val="both"/>
        <w:rPr>
          <w:noProof/>
          <w:color w:val="000000"/>
          <w:szCs w:val="24"/>
          <w:u w:val="none"/>
          <w:lang w:eastAsia="lv-LV"/>
        </w:rPr>
      </w:pPr>
      <w:r w:rsidRPr="0022162A">
        <w:rPr>
          <w:szCs w:val="24"/>
          <w:u w:val="none"/>
          <w:lang w:eastAsia="lv-LV"/>
        </w:rPr>
        <w:t xml:space="preserve">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7.novembra Gulbenes novada pašvaldības nekustamā īpašuma </w:t>
      </w:r>
      <w:proofErr w:type="spellStart"/>
      <w:r w:rsidRPr="0022162A">
        <w:rPr>
          <w:szCs w:val="24"/>
          <w:u w:val="none"/>
          <w:lang w:eastAsia="lv-LV"/>
        </w:rPr>
        <w:t>Daukstu</w:t>
      </w:r>
      <w:proofErr w:type="spellEnd"/>
      <w:r w:rsidRPr="0022162A">
        <w:rPr>
          <w:szCs w:val="24"/>
          <w:u w:val="none"/>
          <w:lang w:eastAsia="lv-LV"/>
        </w:rPr>
        <w:t xml:space="preserve"> pagastā ar nosaukumu “Stāķi” izsoles protokolu Nr. GND/2.7.4/24/43, un ņemot vērā Attīstības un tautsaimniecības komitejas ieteikumu un Finanšu komitejas ieteikumu, atklāti </w:t>
      </w:r>
      <w:r w:rsidRPr="0022162A">
        <w:rPr>
          <w:szCs w:val="24"/>
          <w:u w:val="none"/>
          <w:lang w:eastAsia="lv-LV"/>
        </w:rPr>
        <w:lastRenderedPageBreak/>
        <w:t>balsojot: ar  balsīm “Par” ( ), “Pret” – , “Atturas” – , “Nepiedalās” – , Gulbenes novada pašvaldības dome NOLEMJ:</w:t>
      </w:r>
    </w:p>
    <w:p w14:paraId="5C9EDB54"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olor w:val="00000A"/>
          <w:szCs w:val="24"/>
          <w:u w:val="none"/>
          <w:lang w:eastAsia="zh-CN" w:bidi="hi-IN"/>
        </w:rPr>
        <w:t xml:space="preserve">1. APSTIPRINĀT Gulbenes novada pašvaldībai piederošā nekustamā īpašuma </w:t>
      </w:r>
      <w:proofErr w:type="spellStart"/>
      <w:r w:rsidRPr="0022162A">
        <w:rPr>
          <w:rFonts w:eastAsia="SimSun"/>
          <w:color w:val="00000A"/>
          <w:szCs w:val="24"/>
          <w:u w:val="none"/>
          <w:lang w:eastAsia="zh-CN" w:bidi="hi-IN"/>
        </w:rPr>
        <w:t>Daukstu</w:t>
      </w:r>
      <w:proofErr w:type="spellEnd"/>
      <w:r w:rsidRPr="0022162A">
        <w:rPr>
          <w:rFonts w:eastAsia="SimSun"/>
          <w:color w:val="00000A"/>
          <w:szCs w:val="24"/>
          <w:u w:val="none"/>
          <w:lang w:eastAsia="zh-CN" w:bidi="hi-IN"/>
        </w:rPr>
        <w:t xml:space="preserve"> pagastā ar nosaukumu “Stāķi”, kadastra numurs 5048 004 0141, kas sastāv no zemes vienības ar kadastra apzīmējumu 50480040417 ar platību 2,46 ha, </w:t>
      </w:r>
      <w:r w:rsidRPr="0022162A">
        <w:rPr>
          <w:rFonts w:eastAsia="SimSun"/>
          <w:i/>
          <w:iCs/>
          <w:color w:val="00000A"/>
          <w:szCs w:val="24"/>
          <w:u w:val="none"/>
          <w:lang w:eastAsia="zh-CN" w:bidi="hi-IN"/>
        </w:rPr>
        <w:t>t.sk. uz tās esošās mežaudzes ar platību 1,35 ha</w:t>
      </w:r>
      <w:r w:rsidRPr="0022162A">
        <w:rPr>
          <w:rFonts w:eastAsia="SimSun" w:cs="Mangal"/>
          <w:color w:val="00000A"/>
          <w:szCs w:val="24"/>
          <w:u w:val="none"/>
          <w:lang w:eastAsia="zh-CN" w:bidi="hi-IN"/>
        </w:rPr>
        <w:t>, 2024.gada 7.novembrī notikušās izsoles rezultātus.</w:t>
      </w:r>
    </w:p>
    <w:p w14:paraId="555106FF"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2. Trīsdesmit dienu laikā pēc izsoles rezultātu apstiprināšanas slēgt nekustamā īpašuma pirkuma līgumu ar </w:t>
      </w:r>
      <w:r w:rsidRPr="0022162A">
        <w:rPr>
          <w:rFonts w:eastAsia="SimSun" w:cs="Mangal"/>
          <w:b/>
          <w:bCs/>
          <w:color w:val="00000A"/>
          <w:szCs w:val="24"/>
          <w:u w:val="none"/>
          <w:lang w:eastAsia="zh-CN" w:bidi="hi-IN"/>
        </w:rPr>
        <w:t>sabiedrību ar ierobežotu atbildību “AURAVA”</w:t>
      </w:r>
      <w:r w:rsidRPr="0022162A">
        <w:rPr>
          <w:rFonts w:eastAsia="SimSun" w:cs="Mangal"/>
          <w:color w:val="00000A"/>
          <w:szCs w:val="24"/>
          <w:u w:val="none"/>
          <w:lang w:eastAsia="zh-CN" w:bidi="hi-IN"/>
        </w:rPr>
        <w:t>, reģistrācijas Nr. 44103044353, juridiskā adrese Litenes iela 22, Gulbene, Gulbenes novads, LV-4401, par nosolīto cenu 8820 EUR (astoņi tūkstoši astoņi simti divdesmit</w:t>
      </w:r>
      <w:r w:rsidRPr="0022162A">
        <w:rPr>
          <w:rFonts w:eastAsia="SimSun" w:cs="Mangal"/>
          <w:i/>
          <w:iCs/>
          <w:color w:val="000000"/>
          <w:szCs w:val="24"/>
          <w:u w:val="none"/>
          <w:lang w:eastAsia="zh-CN" w:bidi="hi-IN"/>
        </w:rPr>
        <w:t xml:space="preserve"> </w:t>
      </w:r>
      <w:proofErr w:type="spellStart"/>
      <w:r w:rsidRPr="0022162A">
        <w:rPr>
          <w:rFonts w:eastAsia="SimSun" w:cs="Mangal"/>
          <w:i/>
          <w:iCs/>
          <w:color w:val="000000"/>
          <w:szCs w:val="24"/>
          <w:u w:val="none"/>
          <w:lang w:eastAsia="zh-CN" w:bidi="hi-IN"/>
        </w:rPr>
        <w:t>euro</w:t>
      </w:r>
      <w:proofErr w:type="spellEnd"/>
      <w:r w:rsidRPr="0022162A">
        <w:rPr>
          <w:rFonts w:eastAsia="SimSun" w:cs="Mangal"/>
          <w:color w:val="000000"/>
          <w:szCs w:val="24"/>
          <w:u w:val="none"/>
          <w:lang w:eastAsia="zh-CN" w:bidi="hi-IN"/>
        </w:rPr>
        <w:t>)</w:t>
      </w:r>
      <w:r w:rsidRPr="0022162A">
        <w:rPr>
          <w:rFonts w:eastAsia="SimSun" w:cs="Mangal"/>
          <w:color w:val="00000A"/>
          <w:szCs w:val="24"/>
          <w:u w:val="none"/>
          <w:lang w:eastAsia="zh-CN" w:bidi="hi-IN"/>
        </w:rPr>
        <w:t>.</w:t>
      </w:r>
    </w:p>
    <w:p w14:paraId="20864A8B"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3. Lēmuma izpildi organizēt Gulbenes novada pašvaldības īpašuma novērtēšanas un izsoļu komisijai.</w:t>
      </w:r>
    </w:p>
    <w:p w14:paraId="0E656ED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645A8E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pircēja apstiprināšanu</w:t>
      </w:r>
    </w:p>
    <w:p w14:paraId="0108F9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048DC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24F9A62" w14:textId="77777777" w:rsidR="00C420E5" w:rsidRPr="00575A1B" w:rsidRDefault="00C420E5" w:rsidP="00C420E5">
      <w:pPr>
        <w:rPr>
          <w:rFonts w:eastAsia="Calibri"/>
          <w:szCs w:val="24"/>
          <w:u w:val="none"/>
        </w:rPr>
      </w:pPr>
      <w:r>
        <w:rPr>
          <w:rFonts w:eastAsia="Calibri"/>
          <w:szCs w:val="24"/>
          <w:u w:val="none"/>
        </w:rPr>
        <w:t>DEBATĒS PIEDALĀS: nav</w:t>
      </w:r>
    </w:p>
    <w:p w14:paraId="52E27E23" w14:textId="77777777" w:rsidR="00C420E5" w:rsidRDefault="00C420E5" w:rsidP="00C420E5">
      <w:pPr>
        <w:rPr>
          <w:rFonts w:eastAsia="Calibri"/>
          <w:color w:val="FF0000"/>
          <w:szCs w:val="24"/>
          <w:u w:val="none"/>
        </w:rPr>
      </w:pPr>
    </w:p>
    <w:p w14:paraId="560DEB11" w14:textId="77777777" w:rsidR="00C420E5" w:rsidRDefault="00C420E5" w:rsidP="00C420E5">
      <w:pPr>
        <w:spacing w:line="360" w:lineRule="auto"/>
        <w:ind w:firstLine="567"/>
        <w:jc w:val="both"/>
        <w:rPr>
          <w:u w:val="none"/>
        </w:rPr>
      </w:pPr>
      <w:r>
        <w:rPr>
          <w:u w:val="none"/>
        </w:rPr>
        <w:t>Finanšu komiteja atklāti balsojot:</w:t>
      </w:r>
    </w:p>
    <w:p w14:paraId="6EFFC9A8"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65E8341B"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3213F209" w14:textId="77777777" w:rsidR="0022162A" w:rsidRPr="0022162A" w:rsidRDefault="0022162A" w:rsidP="0022162A">
      <w:pPr>
        <w:jc w:val="center"/>
        <w:rPr>
          <w:b/>
          <w:snapToGrid w:val="0"/>
          <w:szCs w:val="24"/>
          <w:u w:val="none"/>
        </w:rPr>
      </w:pPr>
      <w:r w:rsidRPr="0022162A">
        <w:rPr>
          <w:b/>
          <w:snapToGrid w:val="0"/>
          <w:szCs w:val="24"/>
          <w:u w:val="none"/>
        </w:rPr>
        <w:t>Par nekustamā īpašuma Alejas iela 1, Rankā, Rankas pagastā, Gulbenes novadā,</w:t>
      </w:r>
    </w:p>
    <w:p w14:paraId="42390DF9" w14:textId="77777777" w:rsidR="0022162A" w:rsidRPr="0022162A" w:rsidRDefault="0022162A" w:rsidP="0022162A">
      <w:pPr>
        <w:spacing w:after="240"/>
        <w:jc w:val="center"/>
        <w:rPr>
          <w:b/>
          <w:snapToGrid w:val="0"/>
          <w:szCs w:val="24"/>
          <w:u w:val="none"/>
        </w:rPr>
      </w:pPr>
      <w:r w:rsidRPr="0022162A">
        <w:rPr>
          <w:b/>
          <w:snapToGrid w:val="0"/>
          <w:szCs w:val="24"/>
          <w:u w:val="none"/>
        </w:rPr>
        <w:t xml:space="preserve"> pircēja apstiprināšanu</w:t>
      </w:r>
    </w:p>
    <w:p w14:paraId="21D9E6F8"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Gulbenes novada pašvaldības dome 2024.gada 26.septembrī pieņēma lēmumu Nr. GND/2024/568 “Par nekustamā īpašuma Alejas iela 1, Rankā, Rankas pagastā, Gulbenes novadā, otrās izsoles rīkošanu, noteikumu un sākumcenas apstiprināšanu” (protokols Nr. 17; 44.p.).</w:t>
      </w:r>
    </w:p>
    <w:p w14:paraId="3F7E85F2" w14:textId="0EA62655"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2024.gada 7.novembrī tika rīkota Gulbenes novada pašvaldības nekustamā īpašuma </w:t>
      </w:r>
      <w:r w:rsidRPr="0022162A">
        <w:rPr>
          <w:rFonts w:eastAsia="SimSun"/>
          <w:color w:val="00000A"/>
          <w:szCs w:val="24"/>
          <w:u w:val="none"/>
          <w:lang w:eastAsia="zh-CN" w:bidi="hi-IN"/>
        </w:rPr>
        <w:t xml:space="preserve">Alejas iela 1, Rankā, Rankas pagastā, Gulbenes novadā, kadastra numurs 5084 008 0533, kas sastāv no zemes vienības ar kadastra apzīmējumu 50840080524 ar platību 1306 </w:t>
      </w:r>
      <w:proofErr w:type="spellStart"/>
      <w:r w:rsidRPr="0022162A">
        <w:rPr>
          <w:rFonts w:eastAsia="SimSun"/>
          <w:color w:val="00000A"/>
          <w:szCs w:val="24"/>
          <w:u w:val="none"/>
          <w:lang w:eastAsia="zh-CN" w:bidi="hi-IN"/>
        </w:rPr>
        <w:t>kv.m</w:t>
      </w:r>
      <w:proofErr w:type="spellEnd"/>
      <w:r w:rsidRPr="0022162A">
        <w:rPr>
          <w:rFonts w:eastAsia="SimSun"/>
          <w:color w:val="00000A"/>
          <w:szCs w:val="24"/>
          <w:u w:val="none"/>
          <w:lang w:eastAsia="zh-CN" w:bidi="hi-IN"/>
        </w:rPr>
        <w:t>., un būves ar kadastra apzīmējumu 5084 008 0189 006, adrese: Alejas iela 1, Ranka, Rankas pagasts, Gulbenes novads, LV-4416</w:t>
      </w:r>
      <w:r w:rsidRPr="0022162A">
        <w:rPr>
          <w:rFonts w:eastAsia="SimSun" w:cs="Mangal"/>
          <w:color w:val="00000A"/>
          <w:szCs w:val="24"/>
          <w:u w:val="none"/>
          <w:lang w:eastAsia="zh-CN" w:bidi="hi-IN"/>
        </w:rPr>
        <w:t xml:space="preserve"> (turpmāk – Nekustamais īpašums), otrā izsole, kurā piedalījās viens pretendents. </w:t>
      </w:r>
      <w:r w:rsidR="00E0015E">
        <w:rPr>
          <w:rFonts w:eastAsia="SimSun"/>
          <w:bCs/>
          <w:color w:val="00000A"/>
          <w:szCs w:val="24"/>
          <w:u w:val="none"/>
          <w:lang w:eastAsia="zh-CN" w:bidi="hi-IN"/>
        </w:rPr>
        <w:t>[…]</w:t>
      </w:r>
      <w:r w:rsidRPr="0022162A">
        <w:rPr>
          <w:rFonts w:eastAsia="SimSun" w:cs="Mangal"/>
          <w:color w:val="00000A"/>
          <w:szCs w:val="24"/>
          <w:u w:val="none"/>
          <w:lang w:eastAsia="zh-CN" w:bidi="hi-IN"/>
        </w:rPr>
        <w:t xml:space="preserve">, par nosolīto cenu 17136 EUR (septiņpadsmit tūkstoši viens simts trīsdesmit seši </w:t>
      </w:r>
      <w:proofErr w:type="spellStart"/>
      <w:r w:rsidRPr="0022162A">
        <w:rPr>
          <w:rFonts w:eastAsia="SimSun" w:cs="Mangal"/>
          <w:i/>
          <w:iCs/>
          <w:color w:val="000000"/>
          <w:szCs w:val="24"/>
          <w:u w:val="none"/>
          <w:lang w:eastAsia="zh-CN" w:bidi="hi-IN"/>
        </w:rPr>
        <w:t>euro</w:t>
      </w:r>
      <w:proofErr w:type="spellEnd"/>
      <w:r w:rsidRPr="0022162A">
        <w:rPr>
          <w:rFonts w:eastAsia="SimSun" w:cs="Mangal"/>
          <w:color w:val="000000"/>
          <w:szCs w:val="24"/>
          <w:u w:val="none"/>
          <w:lang w:eastAsia="zh-CN" w:bidi="hi-IN"/>
        </w:rPr>
        <w:t>)</w:t>
      </w:r>
      <w:r w:rsidRPr="0022162A">
        <w:rPr>
          <w:rFonts w:eastAsia="SimSun" w:cs="Mangal"/>
          <w:color w:val="00000A"/>
          <w:szCs w:val="24"/>
          <w:u w:val="none"/>
          <w:lang w:eastAsia="zh-CN" w:bidi="hi-IN"/>
        </w:rPr>
        <w:t xml:space="preserve"> ir ieguvusi tiesības pirkt nekustamo īpašumu.</w:t>
      </w:r>
    </w:p>
    <w:p w14:paraId="73E5642F"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w:t>
      </w:r>
      <w:r w:rsidRPr="0022162A">
        <w:rPr>
          <w:rFonts w:eastAsia="SimSun" w:cs="Mangal"/>
          <w:color w:val="00000A"/>
          <w:szCs w:val="24"/>
          <w:u w:val="none"/>
          <w:lang w:eastAsia="zh-CN" w:bidi="hi-IN"/>
        </w:rPr>
        <w:lastRenderedPageBreak/>
        <w:t xml:space="preserve">kompetences jautājumu; tikai domes kompetencē ir pieņemt lēmumus citos ārējos normatīvajos aktos paredzētajos gadījumos. </w:t>
      </w:r>
    </w:p>
    <w:p w14:paraId="42416605"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1F3ACE6"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Pirkuma maksa 2024.gada 18.novembrī </w:t>
      </w:r>
      <w:r w:rsidRPr="0022162A">
        <w:rPr>
          <w:rFonts w:eastAsia="SimSun" w:cs="Mangal"/>
          <w:color w:val="00000A"/>
          <w:szCs w:val="24"/>
          <w:u w:val="none"/>
          <w:shd w:val="clear" w:color="auto" w:fill="FFFFFF"/>
          <w:lang w:eastAsia="zh-CN" w:bidi="hi-IN"/>
        </w:rPr>
        <w:t>i</w:t>
      </w:r>
      <w:r w:rsidRPr="0022162A">
        <w:rPr>
          <w:rFonts w:eastAsia="SimSun" w:cs="Mangal"/>
          <w:color w:val="00000A"/>
          <w:szCs w:val="24"/>
          <w:u w:val="none"/>
          <w:lang w:eastAsia="zh-CN" w:bidi="hi-IN"/>
        </w:rPr>
        <w:t>r samaksāta pilnā apmērā.</w:t>
      </w:r>
    </w:p>
    <w:p w14:paraId="5C3CE0A6"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6832C21" w14:textId="77777777" w:rsidR="0022162A" w:rsidRPr="0022162A" w:rsidRDefault="0022162A" w:rsidP="0022162A">
      <w:pPr>
        <w:spacing w:line="360" w:lineRule="auto"/>
        <w:ind w:firstLine="567"/>
        <w:jc w:val="both"/>
        <w:rPr>
          <w:noProof/>
          <w:color w:val="000000"/>
          <w:szCs w:val="24"/>
          <w:u w:val="none"/>
          <w:lang w:eastAsia="lv-LV"/>
        </w:rPr>
      </w:pPr>
      <w:r w:rsidRPr="0022162A">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7.novembra Gulbenes novada pašvaldības nekustamā īpašuma Alejas iela 1, Rankā, Rankas pagastā, Gulbenes novadā, izsoles gaitas protokolu Nr. GND/2.7.4/24/45, un ņemot vērā Attīstības un tautsaimniecības komitejas ieteikumu un Finanšu komitejas ieteikumu, atklāti balsojot: ar  balsīm “Par” ( ), “Pret” – , “Atturas” – , “Nepiedalās” – , Gulbenes novada pašvaldības dome NOLEMJ:</w:t>
      </w:r>
    </w:p>
    <w:p w14:paraId="1140B014"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olor w:val="00000A"/>
          <w:szCs w:val="24"/>
          <w:u w:val="none"/>
          <w:lang w:eastAsia="zh-CN" w:bidi="hi-IN"/>
        </w:rPr>
        <w:t xml:space="preserve">1. APSTIPRINĀT Gulbenes novada pašvaldībai piederošā nekustamā īpašuma Alejas iela 1, Rankā, Rankas pagastā, Gulbenes novadā, kadastra numurs 5084 008 0533, kas sastāv no zemes vienības ar kadastra apzīmējumu 50840080524 ar platību 1306 </w:t>
      </w:r>
      <w:proofErr w:type="spellStart"/>
      <w:r w:rsidRPr="0022162A">
        <w:rPr>
          <w:rFonts w:eastAsia="SimSun"/>
          <w:color w:val="00000A"/>
          <w:szCs w:val="24"/>
          <w:u w:val="none"/>
          <w:lang w:eastAsia="zh-CN" w:bidi="hi-IN"/>
        </w:rPr>
        <w:t>kv.m</w:t>
      </w:r>
      <w:proofErr w:type="spellEnd"/>
      <w:r w:rsidRPr="0022162A">
        <w:rPr>
          <w:rFonts w:eastAsia="SimSun"/>
          <w:color w:val="00000A"/>
          <w:szCs w:val="24"/>
          <w:u w:val="none"/>
          <w:lang w:eastAsia="zh-CN" w:bidi="hi-IN"/>
        </w:rPr>
        <w:t>., un būves ar kadastra apzīmējumu 5084 008 0189 006, adrese: Alejas iela 1, Ranka, Rankas pagasts, Gulbenes novads, LV-4416</w:t>
      </w:r>
      <w:r w:rsidRPr="0022162A">
        <w:rPr>
          <w:rFonts w:eastAsia="SimSun" w:cs="Mangal"/>
          <w:color w:val="00000A"/>
          <w:szCs w:val="24"/>
          <w:u w:val="none"/>
          <w:lang w:eastAsia="zh-CN" w:bidi="hi-IN"/>
        </w:rPr>
        <w:t>, 2024.gada 7.novembrī notikušās izsoles rezultātus.</w:t>
      </w:r>
    </w:p>
    <w:p w14:paraId="79AFAAAE" w14:textId="3F028496"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2. Trīsdesmit dienu laikā pēc izsoles rezultātu apstiprināšanas slēgt nekustamā īpašuma pirkuma līgumu ar </w:t>
      </w:r>
      <w:r w:rsidR="00E0015E">
        <w:rPr>
          <w:rFonts w:eastAsia="SimSun"/>
          <w:bCs/>
          <w:color w:val="00000A"/>
          <w:szCs w:val="24"/>
          <w:u w:val="none"/>
          <w:lang w:eastAsia="zh-CN" w:bidi="hi-IN"/>
        </w:rPr>
        <w:t>[…]</w:t>
      </w:r>
      <w:r w:rsidRPr="0022162A">
        <w:rPr>
          <w:rFonts w:eastAsia="SimSun" w:cs="Mangal"/>
          <w:color w:val="00000A"/>
          <w:szCs w:val="24"/>
          <w:u w:val="none"/>
          <w:lang w:eastAsia="zh-CN" w:bidi="hi-IN"/>
        </w:rPr>
        <w:t>, par nosolīto cenu 17136 EUR (septiņpadsmit tūkstoši viens simts trīsdesmit seši</w:t>
      </w:r>
      <w:r w:rsidRPr="0022162A">
        <w:rPr>
          <w:rFonts w:eastAsia="SimSun" w:cs="Mangal"/>
          <w:i/>
          <w:iCs/>
          <w:color w:val="000000"/>
          <w:szCs w:val="24"/>
          <w:u w:val="none"/>
          <w:lang w:eastAsia="zh-CN" w:bidi="hi-IN"/>
        </w:rPr>
        <w:t xml:space="preserve"> </w:t>
      </w:r>
      <w:proofErr w:type="spellStart"/>
      <w:r w:rsidRPr="0022162A">
        <w:rPr>
          <w:rFonts w:eastAsia="SimSun" w:cs="Mangal"/>
          <w:i/>
          <w:iCs/>
          <w:color w:val="000000"/>
          <w:szCs w:val="24"/>
          <w:u w:val="none"/>
          <w:lang w:eastAsia="zh-CN" w:bidi="hi-IN"/>
        </w:rPr>
        <w:t>euro</w:t>
      </w:r>
      <w:proofErr w:type="spellEnd"/>
      <w:r w:rsidRPr="0022162A">
        <w:rPr>
          <w:rFonts w:eastAsia="SimSun" w:cs="Mangal"/>
          <w:color w:val="000000"/>
          <w:szCs w:val="24"/>
          <w:u w:val="none"/>
          <w:lang w:eastAsia="zh-CN" w:bidi="hi-IN"/>
        </w:rPr>
        <w:t>)</w:t>
      </w:r>
      <w:r w:rsidRPr="0022162A">
        <w:rPr>
          <w:rFonts w:eastAsia="SimSun" w:cs="Mangal"/>
          <w:color w:val="00000A"/>
          <w:szCs w:val="24"/>
          <w:u w:val="none"/>
          <w:lang w:eastAsia="zh-CN" w:bidi="hi-IN"/>
        </w:rPr>
        <w:t>.</w:t>
      </w:r>
    </w:p>
    <w:p w14:paraId="6333D6FC"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3. Lēmuma izpildi organizēt Gulbenes novada pašvaldības īpašuma novērtēšanas un izsoļu komisijai.</w:t>
      </w:r>
    </w:p>
    <w:p w14:paraId="32763E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D477F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“Runču lauks” pircēja apstiprināšanu</w:t>
      </w:r>
    </w:p>
    <w:p w14:paraId="3AF7E4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30713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823D63D" w14:textId="77777777" w:rsidR="00C420E5" w:rsidRPr="00575A1B" w:rsidRDefault="00C420E5" w:rsidP="00C420E5">
      <w:pPr>
        <w:rPr>
          <w:rFonts w:eastAsia="Calibri"/>
          <w:szCs w:val="24"/>
          <w:u w:val="none"/>
        </w:rPr>
      </w:pPr>
      <w:r>
        <w:rPr>
          <w:rFonts w:eastAsia="Calibri"/>
          <w:szCs w:val="24"/>
          <w:u w:val="none"/>
        </w:rPr>
        <w:t>DEBATĒS PIEDALĀS: nav</w:t>
      </w:r>
    </w:p>
    <w:p w14:paraId="31DEA140" w14:textId="77777777" w:rsidR="00C420E5" w:rsidRDefault="00C420E5" w:rsidP="00C420E5">
      <w:pPr>
        <w:rPr>
          <w:rFonts w:eastAsia="Calibri"/>
          <w:color w:val="FF0000"/>
          <w:szCs w:val="24"/>
          <w:u w:val="none"/>
        </w:rPr>
      </w:pPr>
    </w:p>
    <w:p w14:paraId="44DCEBD7" w14:textId="77777777" w:rsidR="00C420E5" w:rsidRDefault="00C420E5" w:rsidP="00C420E5">
      <w:pPr>
        <w:spacing w:line="360" w:lineRule="auto"/>
        <w:ind w:firstLine="567"/>
        <w:jc w:val="both"/>
        <w:rPr>
          <w:u w:val="none"/>
        </w:rPr>
      </w:pPr>
      <w:r>
        <w:rPr>
          <w:u w:val="none"/>
        </w:rPr>
        <w:t>Finanšu komiteja atklāti balsojot:</w:t>
      </w:r>
    </w:p>
    <w:p w14:paraId="6A507DE8"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2CFB0F37"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1CBDD59E" w14:textId="77777777" w:rsidR="0022162A" w:rsidRPr="0022162A" w:rsidRDefault="0022162A" w:rsidP="0022162A">
      <w:pPr>
        <w:jc w:val="center"/>
        <w:rPr>
          <w:b/>
          <w:snapToGrid w:val="0"/>
          <w:szCs w:val="24"/>
          <w:u w:val="none"/>
        </w:rPr>
      </w:pPr>
      <w:r w:rsidRPr="0022162A">
        <w:rPr>
          <w:b/>
          <w:snapToGrid w:val="0"/>
          <w:szCs w:val="24"/>
          <w:u w:val="none"/>
        </w:rPr>
        <w:t xml:space="preserve">Par nekustamā īpašuma </w:t>
      </w:r>
      <w:proofErr w:type="spellStart"/>
      <w:r w:rsidRPr="0022162A">
        <w:rPr>
          <w:b/>
          <w:snapToGrid w:val="0"/>
          <w:szCs w:val="24"/>
          <w:u w:val="none"/>
        </w:rPr>
        <w:t>Daukstu</w:t>
      </w:r>
      <w:proofErr w:type="spellEnd"/>
      <w:r w:rsidRPr="0022162A">
        <w:rPr>
          <w:b/>
          <w:snapToGrid w:val="0"/>
          <w:szCs w:val="24"/>
          <w:u w:val="none"/>
        </w:rPr>
        <w:t xml:space="preserve"> pagastā ar nosaukumu “Runču lauks”</w:t>
      </w:r>
    </w:p>
    <w:p w14:paraId="39B8D4C2" w14:textId="77777777" w:rsidR="0022162A" w:rsidRPr="0022162A" w:rsidRDefault="0022162A" w:rsidP="0022162A">
      <w:pPr>
        <w:spacing w:after="240"/>
        <w:jc w:val="center"/>
        <w:rPr>
          <w:b/>
          <w:snapToGrid w:val="0"/>
          <w:szCs w:val="24"/>
          <w:u w:val="none"/>
        </w:rPr>
      </w:pPr>
      <w:r w:rsidRPr="0022162A">
        <w:rPr>
          <w:b/>
          <w:snapToGrid w:val="0"/>
          <w:szCs w:val="24"/>
          <w:u w:val="none"/>
        </w:rPr>
        <w:t xml:space="preserve"> pircēja apstiprināšanu</w:t>
      </w:r>
    </w:p>
    <w:p w14:paraId="02C6DF76"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Gulbenes novada pašvaldības dome 2024.gada 26.septembrī pieņēma lēmumu Nr. GND/2024/592 “Par nekustamā īpašuma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“Runču lauks” pirmās izsoles rīkošanu, noteikumu un sākumcenas apstiprināšanu” (protokols Nr. 17; 70.p.).</w:t>
      </w:r>
    </w:p>
    <w:p w14:paraId="22776233"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2024.gada 7.novembrī tika rīkota Gulbenes novada pašvaldības nekustamā īpašuma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“Runču lauks”, ar kadastra numuru 5048 004 0173, kas sastāv no zemes vienības ar kadastra apzīmējumu 50480040403 ar platību 9,13 ha (turpmāk – Nekustamais īpašums), pirmā izsole, kurā piedalījās pieci pretendenti. </w:t>
      </w:r>
      <w:r w:rsidRPr="0022162A">
        <w:rPr>
          <w:rFonts w:eastAsia="SimSun" w:cs="Mangal"/>
          <w:b/>
          <w:bCs/>
          <w:color w:val="00000A"/>
          <w:szCs w:val="24"/>
          <w:u w:val="none"/>
          <w:lang w:eastAsia="zh-CN" w:bidi="hi-IN"/>
        </w:rPr>
        <w:t xml:space="preserve">Gulbenes rajona </w:t>
      </w:r>
      <w:proofErr w:type="spellStart"/>
      <w:r w:rsidRPr="0022162A">
        <w:rPr>
          <w:rFonts w:eastAsia="SimSun" w:cs="Mangal"/>
          <w:b/>
          <w:bCs/>
          <w:color w:val="00000A"/>
          <w:szCs w:val="24"/>
          <w:u w:val="none"/>
          <w:lang w:eastAsia="zh-CN" w:bidi="hi-IN"/>
        </w:rPr>
        <w:t>Daukstu</w:t>
      </w:r>
      <w:proofErr w:type="spellEnd"/>
      <w:r w:rsidRPr="0022162A">
        <w:rPr>
          <w:rFonts w:eastAsia="SimSun" w:cs="Mangal"/>
          <w:b/>
          <w:bCs/>
          <w:color w:val="00000A"/>
          <w:szCs w:val="24"/>
          <w:u w:val="none"/>
          <w:lang w:eastAsia="zh-CN" w:bidi="hi-IN"/>
        </w:rPr>
        <w:t xml:space="preserve"> pagasta zemnieku saimniecība “GUNDEGAS”</w:t>
      </w:r>
      <w:r w:rsidRPr="0022162A">
        <w:rPr>
          <w:rFonts w:eastAsia="SimSun" w:cs="Mangal"/>
          <w:color w:val="00000A"/>
          <w:szCs w:val="24"/>
          <w:u w:val="none"/>
          <w:lang w:eastAsia="zh-CN" w:bidi="hi-IN"/>
        </w:rPr>
        <w:t xml:space="preserve">, reģistrācijas Nr. 43201011995, juridiskā adrese “Gundegas”,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pagasts, Gulbenes novads, LV-4417, par nosolīto cenu 46375 EUR (četrdesmit seši tūkstoši trīs simti septiņdesmit pieci</w:t>
      </w:r>
      <w:r w:rsidRPr="0022162A">
        <w:rPr>
          <w:rFonts w:eastAsia="SimSun" w:cs="Mangal"/>
          <w:i/>
          <w:iCs/>
          <w:color w:val="000000"/>
          <w:szCs w:val="24"/>
          <w:u w:val="none"/>
          <w:lang w:eastAsia="zh-CN" w:bidi="hi-IN"/>
        </w:rPr>
        <w:t xml:space="preserve"> </w:t>
      </w:r>
      <w:proofErr w:type="spellStart"/>
      <w:r w:rsidRPr="0022162A">
        <w:rPr>
          <w:rFonts w:eastAsia="SimSun" w:cs="Mangal"/>
          <w:i/>
          <w:iCs/>
          <w:color w:val="000000"/>
          <w:szCs w:val="24"/>
          <w:u w:val="none"/>
          <w:lang w:eastAsia="zh-CN" w:bidi="hi-IN"/>
        </w:rPr>
        <w:t>euro</w:t>
      </w:r>
      <w:proofErr w:type="spellEnd"/>
      <w:r w:rsidRPr="0022162A">
        <w:rPr>
          <w:rFonts w:eastAsia="SimSun" w:cs="Mangal"/>
          <w:color w:val="000000"/>
          <w:szCs w:val="24"/>
          <w:u w:val="none"/>
          <w:lang w:eastAsia="zh-CN" w:bidi="hi-IN"/>
        </w:rPr>
        <w:t>)</w:t>
      </w:r>
      <w:r w:rsidRPr="0022162A">
        <w:rPr>
          <w:rFonts w:eastAsia="SimSun" w:cs="Mangal"/>
          <w:color w:val="00000A"/>
          <w:szCs w:val="24"/>
          <w:u w:val="none"/>
          <w:lang w:eastAsia="zh-CN" w:bidi="hi-IN"/>
        </w:rPr>
        <w:t xml:space="preserve"> ir ieguvusi tiesības pirkt nekustamo īpašumu.</w:t>
      </w:r>
    </w:p>
    <w:p w14:paraId="58FEF813"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87FCE90"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A244619"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Pirkuma maksa 2024.gada 18.novembrī </w:t>
      </w:r>
      <w:r w:rsidRPr="0022162A">
        <w:rPr>
          <w:rFonts w:eastAsia="SimSun" w:cs="Mangal"/>
          <w:color w:val="00000A"/>
          <w:szCs w:val="24"/>
          <w:u w:val="none"/>
          <w:shd w:val="clear" w:color="auto" w:fill="FFFFFF"/>
          <w:lang w:eastAsia="zh-CN" w:bidi="hi-IN"/>
        </w:rPr>
        <w:t>i</w:t>
      </w:r>
      <w:r w:rsidRPr="0022162A">
        <w:rPr>
          <w:rFonts w:eastAsia="SimSun" w:cs="Mangal"/>
          <w:color w:val="00000A"/>
          <w:szCs w:val="24"/>
          <w:u w:val="none"/>
          <w:lang w:eastAsia="zh-CN" w:bidi="hi-IN"/>
        </w:rPr>
        <w:t>r samaksāta pilnā apmērā.</w:t>
      </w:r>
    </w:p>
    <w:p w14:paraId="0CA21A7B"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1DE9BA7" w14:textId="77777777" w:rsidR="0022162A" w:rsidRPr="0022162A" w:rsidRDefault="0022162A" w:rsidP="0022162A">
      <w:pPr>
        <w:spacing w:line="360" w:lineRule="auto"/>
        <w:ind w:firstLine="567"/>
        <w:jc w:val="both"/>
        <w:rPr>
          <w:noProof/>
          <w:color w:val="000000"/>
          <w:szCs w:val="24"/>
          <w:u w:val="none"/>
          <w:lang w:eastAsia="lv-LV"/>
        </w:rPr>
      </w:pPr>
      <w:r w:rsidRPr="0022162A">
        <w:rPr>
          <w:szCs w:val="24"/>
          <w:u w:val="none"/>
          <w:lang w:eastAsia="lv-LV"/>
        </w:rPr>
        <w:lastRenderedPageBreak/>
        <w:t xml:space="preserve">Pamatojoties uz Pašvaldību likuma 10.panta pirmās daļas 16.punktu, un 10.panta pirmās daļas 21.punktu, Publiskas personas mantas atsavināšanas likuma 30.panta pirmo daļu, 34.panta otro daļu, 36.panta pirmo daļu, saskaņā ar Gulbenes novada pašvaldības īpašuma novērtēšanas un izsoļu komisijas 2024.gada 7.novembra Gulbenes novada pašvaldības nekustamā īpašuma </w:t>
      </w:r>
      <w:proofErr w:type="spellStart"/>
      <w:r w:rsidRPr="0022162A">
        <w:rPr>
          <w:szCs w:val="24"/>
          <w:u w:val="none"/>
          <w:lang w:eastAsia="lv-LV"/>
        </w:rPr>
        <w:t>Daukstu</w:t>
      </w:r>
      <w:proofErr w:type="spellEnd"/>
      <w:r w:rsidRPr="0022162A">
        <w:rPr>
          <w:szCs w:val="24"/>
          <w:u w:val="none"/>
          <w:lang w:eastAsia="lv-LV"/>
        </w:rPr>
        <w:t xml:space="preserve"> pagastā ar nosaukumu “Runču lauks” izsoles protokolu Nr. GND/2.7.4/24/47, un ņemot vērā Attīstības un tautsaimniecības komitejas ieteikumu un Finanšu komitejas ieteikumu, atklāti balsojot: ar  balsīm “Par” ( ), “Pret” – , “Atturas” – , “Nepiedalās” – , Gulbenes novada pašvaldības dome NOLEMJ:</w:t>
      </w:r>
    </w:p>
    <w:p w14:paraId="14062DA3"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olor w:val="00000A"/>
          <w:szCs w:val="24"/>
          <w:u w:val="none"/>
          <w:lang w:eastAsia="zh-CN" w:bidi="hi-IN"/>
        </w:rPr>
        <w:t xml:space="preserve">1. APSTIPRINĀT Gulbenes novada pašvaldībai piederošā nekustamā īpašuma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pagastā ar nosaukumu “Runču lauks”, ar kadastra numuru 5048 004 0173, kas sastāv no zemes vienības ar kadastra apzīmējumu 50480040403 ar platību 9,13 ha, 2024.gada 7.novembrī notikušās izsoles rezultātus.</w:t>
      </w:r>
    </w:p>
    <w:p w14:paraId="4C118322"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2. Trīsdesmit dienu laikā pēc izsoles rezultātu apstiprināšanas slēgt nekustamā īpašuma pirkuma līgumu ar </w:t>
      </w:r>
      <w:r w:rsidRPr="0022162A">
        <w:rPr>
          <w:rFonts w:eastAsia="SimSun" w:cs="Mangal"/>
          <w:b/>
          <w:bCs/>
          <w:color w:val="00000A"/>
          <w:szCs w:val="24"/>
          <w:u w:val="none"/>
          <w:lang w:eastAsia="zh-CN" w:bidi="hi-IN"/>
        </w:rPr>
        <w:t xml:space="preserve">Gulbenes rajona </w:t>
      </w:r>
      <w:proofErr w:type="spellStart"/>
      <w:r w:rsidRPr="0022162A">
        <w:rPr>
          <w:rFonts w:eastAsia="SimSun" w:cs="Mangal"/>
          <w:b/>
          <w:bCs/>
          <w:color w:val="00000A"/>
          <w:szCs w:val="24"/>
          <w:u w:val="none"/>
          <w:lang w:eastAsia="zh-CN" w:bidi="hi-IN"/>
        </w:rPr>
        <w:t>Daukstu</w:t>
      </w:r>
      <w:proofErr w:type="spellEnd"/>
      <w:r w:rsidRPr="0022162A">
        <w:rPr>
          <w:rFonts w:eastAsia="SimSun" w:cs="Mangal"/>
          <w:b/>
          <w:bCs/>
          <w:color w:val="00000A"/>
          <w:szCs w:val="24"/>
          <w:u w:val="none"/>
          <w:lang w:eastAsia="zh-CN" w:bidi="hi-IN"/>
        </w:rPr>
        <w:t xml:space="preserve"> pagasta zemnieku saimniecību “GUNDEGAS”</w:t>
      </w:r>
      <w:r w:rsidRPr="0022162A">
        <w:rPr>
          <w:rFonts w:eastAsia="SimSun" w:cs="Mangal"/>
          <w:color w:val="00000A"/>
          <w:szCs w:val="24"/>
          <w:u w:val="none"/>
          <w:lang w:eastAsia="zh-CN" w:bidi="hi-IN"/>
        </w:rPr>
        <w:t xml:space="preserve">, reģistrācijas Nr. 43201011995, juridiskā adrese “Gundegas”, </w:t>
      </w:r>
      <w:proofErr w:type="spellStart"/>
      <w:r w:rsidRPr="0022162A">
        <w:rPr>
          <w:rFonts w:eastAsia="SimSun" w:cs="Mangal"/>
          <w:color w:val="00000A"/>
          <w:szCs w:val="24"/>
          <w:u w:val="none"/>
          <w:lang w:eastAsia="zh-CN" w:bidi="hi-IN"/>
        </w:rPr>
        <w:t>Daukstu</w:t>
      </w:r>
      <w:proofErr w:type="spellEnd"/>
      <w:r w:rsidRPr="0022162A">
        <w:rPr>
          <w:rFonts w:eastAsia="SimSun" w:cs="Mangal"/>
          <w:color w:val="00000A"/>
          <w:szCs w:val="24"/>
          <w:u w:val="none"/>
          <w:lang w:eastAsia="zh-CN" w:bidi="hi-IN"/>
        </w:rPr>
        <w:t xml:space="preserve"> pagasts, Gulbenes novads, LV-4417, par nosolīto cenu 46375 EUR (četrdesmit seši tūkstoši trīs simti septiņdesmit pieci</w:t>
      </w:r>
      <w:r w:rsidRPr="0022162A">
        <w:rPr>
          <w:rFonts w:eastAsia="SimSun" w:cs="Mangal"/>
          <w:i/>
          <w:iCs/>
          <w:color w:val="000000"/>
          <w:szCs w:val="24"/>
          <w:u w:val="none"/>
          <w:lang w:eastAsia="zh-CN" w:bidi="hi-IN"/>
        </w:rPr>
        <w:t xml:space="preserve"> </w:t>
      </w:r>
      <w:proofErr w:type="spellStart"/>
      <w:r w:rsidRPr="0022162A">
        <w:rPr>
          <w:rFonts w:eastAsia="SimSun" w:cs="Mangal"/>
          <w:i/>
          <w:iCs/>
          <w:color w:val="000000"/>
          <w:szCs w:val="24"/>
          <w:u w:val="none"/>
          <w:lang w:eastAsia="zh-CN" w:bidi="hi-IN"/>
        </w:rPr>
        <w:t>euro</w:t>
      </w:r>
      <w:proofErr w:type="spellEnd"/>
      <w:r w:rsidRPr="0022162A">
        <w:rPr>
          <w:rFonts w:eastAsia="SimSun" w:cs="Mangal"/>
          <w:color w:val="000000"/>
          <w:szCs w:val="24"/>
          <w:u w:val="none"/>
          <w:lang w:eastAsia="zh-CN" w:bidi="hi-IN"/>
        </w:rPr>
        <w:t>)</w:t>
      </w:r>
      <w:r w:rsidRPr="0022162A">
        <w:rPr>
          <w:rFonts w:eastAsia="SimSun" w:cs="Mangal"/>
          <w:color w:val="00000A"/>
          <w:szCs w:val="24"/>
          <w:u w:val="none"/>
          <w:lang w:eastAsia="zh-CN" w:bidi="hi-IN"/>
        </w:rPr>
        <w:t>.</w:t>
      </w:r>
    </w:p>
    <w:p w14:paraId="56E07CAD"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3. Lēmuma izpildi organizēt Gulbenes novada pašvaldības īpašuma novērtēšanas un izsoļu komisijai.</w:t>
      </w:r>
    </w:p>
    <w:p w14:paraId="17F050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93E1F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46, Šķieneros, Stradu pagastā, Gulbenes novadā, pircēja apstiprināšanu</w:t>
      </w:r>
    </w:p>
    <w:p w14:paraId="5F386B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2844E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68373F8" w14:textId="77777777" w:rsidR="00C420E5" w:rsidRPr="00575A1B" w:rsidRDefault="00C420E5" w:rsidP="00C420E5">
      <w:pPr>
        <w:rPr>
          <w:rFonts w:eastAsia="Calibri"/>
          <w:szCs w:val="24"/>
          <w:u w:val="none"/>
        </w:rPr>
      </w:pPr>
      <w:r>
        <w:rPr>
          <w:rFonts w:eastAsia="Calibri"/>
          <w:szCs w:val="24"/>
          <w:u w:val="none"/>
        </w:rPr>
        <w:t>DEBATĒS PIEDALĀS: nav</w:t>
      </w:r>
    </w:p>
    <w:p w14:paraId="6C04B367" w14:textId="77777777" w:rsidR="00C420E5" w:rsidRDefault="00C420E5" w:rsidP="00C420E5">
      <w:pPr>
        <w:rPr>
          <w:rFonts w:eastAsia="Calibri"/>
          <w:color w:val="FF0000"/>
          <w:szCs w:val="24"/>
          <w:u w:val="none"/>
        </w:rPr>
      </w:pPr>
    </w:p>
    <w:p w14:paraId="0B636D1C" w14:textId="77777777" w:rsidR="00C420E5" w:rsidRDefault="00C420E5" w:rsidP="00C420E5">
      <w:pPr>
        <w:spacing w:line="360" w:lineRule="auto"/>
        <w:ind w:firstLine="567"/>
        <w:jc w:val="both"/>
        <w:rPr>
          <w:u w:val="none"/>
        </w:rPr>
      </w:pPr>
      <w:r>
        <w:rPr>
          <w:u w:val="none"/>
        </w:rPr>
        <w:t>Finanšu komiteja atklāti balsojot:</w:t>
      </w:r>
    </w:p>
    <w:p w14:paraId="005D73DD"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1553950F" w14:textId="0794F316" w:rsidR="0022162A" w:rsidRDefault="00C420E5" w:rsidP="0022162A">
      <w:pPr>
        <w:spacing w:line="360" w:lineRule="auto"/>
        <w:ind w:firstLine="567"/>
        <w:jc w:val="both"/>
        <w:rPr>
          <w:noProof/>
          <w:u w:val="none"/>
        </w:rPr>
      </w:pPr>
      <w:r>
        <w:rPr>
          <w:noProof/>
          <w:u w:val="none"/>
        </w:rPr>
        <w:t>Virzīt izskatīšanai domes sēdē lēmu</w:t>
      </w:r>
      <w:r w:rsidR="0022162A">
        <w:rPr>
          <w:noProof/>
          <w:u w:val="none"/>
        </w:rPr>
        <w:t>mprojektu:</w:t>
      </w:r>
    </w:p>
    <w:p w14:paraId="6DBC8E82" w14:textId="428A1952" w:rsidR="0022162A" w:rsidRPr="0022162A" w:rsidRDefault="0022162A" w:rsidP="0022162A">
      <w:pPr>
        <w:pStyle w:val="Default"/>
        <w:jc w:val="center"/>
        <w:rPr>
          <w:b/>
          <w:szCs w:val="24"/>
        </w:rPr>
      </w:pPr>
      <w:r w:rsidRPr="0022162A">
        <w:rPr>
          <w:b/>
          <w:szCs w:val="24"/>
        </w:rPr>
        <w:t xml:space="preserve"> Par dzīvokļa </w:t>
      </w:r>
      <w:r w:rsidRPr="0022162A">
        <w:rPr>
          <w:b/>
        </w:rPr>
        <w:t>īpašuma “</w:t>
      </w:r>
      <w:proofErr w:type="spellStart"/>
      <w:r w:rsidRPr="0022162A">
        <w:rPr>
          <w:b/>
        </w:rPr>
        <w:t>Šķieneri</w:t>
      </w:r>
      <w:proofErr w:type="spellEnd"/>
      <w:r w:rsidRPr="0022162A">
        <w:rPr>
          <w:b/>
        </w:rPr>
        <w:t xml:space="preserve"> 10” – 46, </w:t>
      </w:r>
      <w:proofErr w:type="spellStart"/>
      <w:r w:rsidRPr="0022162A">
        <w:rPr>
          <w:b/>
        </w:rPr>
        <w:t>Šķieneros</w:t>
      </w:r>
      <w:proofErr w:type="spellEnd"/>
      <w:r w:rsidRPr="0022162A">
        <w:rPr>
          <w:b/>
        </w:rPr>
        <w:t>, Stradu pagastā, Gulbenes novadā</w:t>
      </w:r>
      <w:r w:rsidRPr="0022162A">
        <w:rPr>
          <w:b/>
          <w:szCs w:val="24"/>
        </w:rPr>
        <w:t>,</w:t>
      </w:r>
    </w:p>
    <w:p w14:paraId="75B41074" w14:textId="77777777" w:rsidR="0022162A" w:rsidRPr="0022162A" w:rsidRDefault="0022162A" w:rsidP="0022162A">
      <w:pPr>
        <w:spacing w:after="120"/>
        <w:jc w:val="center"/>
        <w:rPr>
          <w:b/>
          <w:snapToGrid w:val="0"/>
          <w:szCs w:val="24"/>
          <w:u w:val="none"/>
        </w:rPr>
      </w:pPr>
      <w:r w:rsidRPr="0022162A">
        <w:rPr>
          <w:b/>
          <w:snapToGrid w:val="0"/>
          <w:szCs w:val="24"/>
          <w:u w:val="none"/>
        </w:rPr>
        <w:t>pircēja apstiprināšanu</w:t>
      </w:r>
    </w:p>
    <w:p w14:paraId="17E81C77" w14:textId="080C6D0D" w:rsidR="0022162A" w:rsidRPr="0022162A" w:rsidRDefault="0022162A" w:rsidP="0022162A">
      <w:pPr>
        <w:widowControl w:val="0"/>
        <w:spacing w:before="240" w:line="360" w:lineRule="auto"/>
        <w:ind w:firstLine="567"/>
        <w:jc w:val="both"/>
        <w:rPr>
          <w:szCs w:val="24"/>
          <w:u w:val="none"/>
          <w:lang w:eastAsia="lv-LV"/>
        </w:rPr>
      </w:pPr>
      <w:r w:rsidRPr="0022162A">
        <w:rPr>
          <w:szCs w:val="24"/>
          <w:u w:val="none"/>
          <w:lang w:eastAsia="lv-LV"/>
        </w:rPr>
        <w:t>Gulbenes novada pašvaldības dome 2024.gada 27.jūnijā pieņēma lēmumu Nr. GND/2024/313 “Par Stradu pagasta dzīvokļa “</w:t>
      </w:r>
      <w:proofErr w:type="spellStart"/>
      <w:r w:rsidRPr="0022162A">
        <w:rPr>
          <w:szCs w:val="24"/>
          <w:u w:val="none"/>
          <w:lang w:eastAsia="lv-LV"/>
        </w:rPr>
        <w:t>Šķieneri</w:t>
      </w:r>
      <w:proofErr w:type="spellEnd"/>
      <w:r w:rsidRPr="0022162A">
        <w:rPr>
          <w:szCs w:val="24"/>
          <w:u w:val="none"/>
          <w:lang w:eastAsia="lv-LV"/>
        </w:rPr>
        <w:t xml:space="preserve"> 10” – 46 atsavināšanu” (protokols Nr. 14; 12.p.), ar kuru nolēma nodot atsavināšanai Gulbenes novada pašvaldībai piederošo dzīvokļa īpašumu “</w:t>
      </w:r>
      <w:proofErr w:type="spellStart"/>
      <w:r w:rsidRPr="0022162A">
        <w:rPr>
          <w:szCs w:val="24"/>
          <w:u w:val="none"/>
          <w:lang w:eastAsia="lv-LV"/>
        </w:rPr>
        <w:t>Šķieneri</w:t>
      </w:r>
      <w:proofErr w:type="spellEnd"/>
      <w:r w:rsidRPr="0022162A">
        <w:rPr>
          <w:szCs w:val="24"/>
          <w:u w:val="none"/>
          <w:lang w:eastAsia="lv-LV"/>
        </w:rPr>
        <w:t xml:space="preserve"> 10” – 46, </w:t>
      </w:r>
      <w:proofErr w:type="spellStart"/>
      <w:r w:rsidRPr="0022162A">
        <w:rPr>
          <w:szCs w:val="24"/>
          <w:u w:val="none"/>
          <w:lang w:eastAsia="lv-LV"/>
        </w:rPr>
        <w:t>Šķieneros</w:t>
      </w:r>
      <w:proofErr w:type="spellEnd"/>
      <w:r w:rsidRPr="0022162A">
        <w:rPr>
          <w:szCs w:val="24"/>
          <w:u w:val="none"/>
          <w:lang w:eastAsia="lv-LV"/>
        </w:rPr>
        <w:t xml:space="preserve">, Stradu pagastā, Gulbenes novadā, kadastra numurs 5090 900 0414, kas sastāv no trīs istabu dzīvokļa ar platību 67,8 </w:t>
      </w:r>
      <w:proofErr w:type="spellStart"/>
      <w:r w:rsidRPr="0022162A">
        <w:rPr>
          <w:szCs w:val="24"/>
          <w:u w:val="none"/>
          <w:lang w:eastAsia="lv-LV"/>
        </w:rPr>
        <w:t>kv.m</w:t>
      </w:r>
      <w:proofErr w:type="spellEnd"/>
      <w:r w:rsidRPr="0022162A">
        <w:rPr>
          <w:szCs w:val="24"/>
          <w:u w:val="none"/>
          <w:lang w:eastAsia="lv-LV"/>
        </w:rPr>
        <w:t xml:space="preserve">. (telpu grupas kadastra apzīmējums 50900020034050046), un pie tā piederošām kopīpašuma 663/35218 domājamām daļām no dzīvojamās mājas (būves kadastra apzīmējums 50900020034050) (turpmāk – Dzīvokļa </w:t>
      </w:r>
      <w:r w:rsidRPr="0022162A">
        <w:rPr>
          <w:szCs w:val="24"/>
          <w:u w:val="none"/>
          <w:lang w:eastAsia="lv-LV"/>
        </w:rPr>
        <w:lastRenderedPageBreak/>
        <w:t xml:space="preserve">īpašums), par brīvu cenu </w:t>
      </w:r>
      <w:r w:rsidR="00E0015E">
        <w:rPr>
          <w:rFonts w:eastAsia="SimSun"/>
          <w:bCs/>
          <w:color w:val="00000A"/>
          <w:szCs w:val="24"/>
          <w:u w:val="none"/>
          <w:lang w:eastAsia="zh-CN" w:bidi="hi-IN"/>
        </w:rPr>
        <w:t>[…]</w:t>
      </w:r>
      <w:r w:rsidRPr="0022162A">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3E98D17B"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Gulbenes novada pašvaldības dome 2024.gada 31.oktobrī pieņēma lēmumu Nr. GND/2024/653 (protokols Nr. 19; 40.p.) “Par dzīvokļa īpašuma </w:t>
      </w:r>
      <w:r w:rsidRPr="0022162A">
        <w:rPr>
          <w:rFonts w:eastAsia="SimSun"/>
          <w:color w:val="00000A"/>
          <w:szCs w:val="24"/>
          <w:u w:val="none"/>
          <w:lang w:eastAsia="zh-CN" w:bidi="hi-IN"/>
        </w:rPr>
        <w:t>“</w:t>
      </w:r>
      <w:proofErr w:type="spellStart"/>
      <w:r w:rsidRPr="0022162A">
        <w:rPr>
          <w:rFonts w:eastAsia="SimSun"/>
          <w:color w:val="00000A"/>
          <w:szCs w:val="24"/>
          <w:u w:val="none"/>
          <w:lang w:eastAsia="zh-CN" w:bidi="hi-IN"/>
        </w:rPr>
        <w:t>Šķieneri</w:t>
      </w:r>
      <w:proofErr w:type="spellEnd"/>
      <w:r w:rsidRPr="0022162A">
        <w:rPr>
          <w:rFonts w:eastAsia="SimSun"/>
          <w:color w:val="00000A"/>
          <w:szCs w:val="24"/>
          <w:u w:val="none"/>
          <w:lang w:eastAsia="zh-CN" w:bidi="hi-IN"/>
        </w:rPr>
        <w:t xml:space="preserve"> 10” – 46, </w:t>
      </w:r>
      <w:proofErr w:type="spellStart"/>
      <w:r w:rsidRPr="0022162A">
        <w:rPr>
          <w:rFonts w:eastAsia="SimSun"/>
          <w:color w:val="00000A"/>
          <w:szCs w:val="24"/>
          <w:u w:val="none"/>
          <w:lang w:eastAsia="zh-CN" w:bidi="hi-IN"/>
        </w:rPr>
        <w:t>Šķieneros</w:t>
      </w:r>
      <w:proofErr w:type="spellEnd"/>
      <w:r w:rsidRPr="0022162A">
        <w:rPr>
          <w:rFonts w:eastAsia="SimSun"/>
          <w:color w:val="00000A"/>
          <w:szCs w:val="24"/>
          <w:u w:val="none"/>
          <w:lang w:eastAsia="zh-CN" w:bidi="hi-IN"/>
        </w:rPr>
        <w:t>, Stradu pagastā</w:t>
      </w:r>
      <w:r w:rsidRPr="0022162A">
        <w:rPr>
          <w:rFonts w:eastAsia="SimSun" w:cs="Mangal"/>
          <w:color w:val="00000A"/>
          <w:szCs w:val="24"/>
          <w:u w:val="none"/>
          <w:lang w:eastAsia="zh-CN" w:bidi="hi-IN"/>
        </w:rPr>
        <w:t xml:space="preserve">, Gulbenes novadā, nosacītās cenas apstiprināšanu”, ar kuru nolēma apstiprināt </w:t>
      </w:r>
      <w:r w:rsidRPr="0022162A">
        <w:rPr>
          <w:rFonts w:eastAsia="SimSun"/>
          <w:color w:val="00000A"/>
          <w:szCs w:val="24"/>
          <w:u w:val="none"/>
          <w:lang w:eastAsia="zh-CN" w:bidi="hi-IN"/>
        </w:rPr>
        <w:t>dzīvokļa īpašuma</w:t>
      </w:r>
      <w:r w:rsidRPr="0022162A">
        <w:rPr>
          <w:rFonts w:eastAsia="SimSun" w:cs="Mangal"/>
          <w:color w:val="00000A"/>
          <w:szCs w:val="24"/>
          <w:u w:val="none"/>
          <w:lang w:eastAsia="zh-CN" w:bidi="hi-IN"/>
        </w:rPr>
        <w:t xml:space="preserve"> “</w:t>
      </w:r>
      <w:proofErr w:type="spellStart"/>
      <w:r w:rsidRPr="0022162A">
        <w:rPr>
          <w:rFonts w:eastAsia="SimSun" w:cs="Mangal"/>
          <w:color w:val="00000A"/>
          <w:szCs w:val="24"/>
          <w:u w:val="none"/>
          <w:lang w:eastAsia="zh-CN" w:bidi="hi-IN"/>
        </w:rPr>
        <w:t>Šķieneri</w:t>
      </w:r>
      <w:proofErr w:type="spellEnd"/>
      <w:r w:rsidRPr="0022162A">
        <w:rPr>
          <w:rFonts w:eastAsia="SimSun" w:cs="Mangal"/>
          <w:color w:val="00000A"/>
          <w:szCs w:val="24"/>
          <w:u w:val="none"/>
          <w:lang w:eastAsia="zh-CN" w:bidi="hi-IN"/>
        </w:rPr>
        <w:t xml:space="preserve"> 10” – 46, </w:t>
      </w:r>
      <w:proofErr w:type="spellStart"/>
      <w:r w:rsidRPr="0022162A">
        <w:rPr>
          <w:rFonts w:eastAsia="SimSun" w:cs="Mangal"/>
          <w:color w:val="00000A"/>
          <w:szCs w:val="24"/>
          <w:u w:val="none"/>
          <w:lang w:eastAsia="zh-CN" w:bidi="hi-IN"/>
        </w:rPr>
        <w:t>Šķieneros</w:t>
      </w:r>
      <w:proofErr w:type="spellEnd"/>
      <w:r w:rsidRPr="0022162A">
        <w:rPr>
          <w:rFonts w:eastAsia="SimSun" w:cs="Mangal"/>
          <w:color w:val="00000A"/>
          <w:szCs w:val="24"/>
          <w:u w:val="none"/>
          <w:lang w:eastAsia="zh-CN" w:bidi="hi-IN"/>
        </w:rPr>
        <w:t xml:space="preserve">, Stradu pagastā, Gulbenes novadā, kadastra numurs 5090 900 0414, kas sastāv no trīs istabu dzīvokļa ar platību 67,8 </w:t>
      </w:r>
      <w:proofErr w:type="spellStart"/>
      <w:r w:rsidRPr="0022162A">
        <w:rPr>
          <w:rFonts w:eastAsia="SimSun" w:cs="Mangal"/>
          <w:color w:val="00000A"/>
          <w:szCs w:val="24"/>
          <w:u w:val="none"/>
          <w:lang w:eastAsia="zh-CN" w:bidi="hi-IN"/>
        </w:rPr>
        <w:t>kv.m</w:t>
      </w:r>
      <w:proofErr w:type="spellEnd"/>
      <w:r w:rsidRPr="0022162A">
        <w:rPr>
          <w:rFonts w:eastAsia="SimSun" w:cs="Mangal"/>
          <w:color w:val="00000A"/>
          <w:szCs w:val="24"/>
          <w:u w:val="none"/>
          <w:lang w:eastAsia="zh-CN" w:bidi="hi-IN"/>
        </w:rPr>
        <w:t>. (telpu grupas kadastra apzīmējums 50900020034050046), un pie tā piederošām kopīpašuma 663/35218 domājamām daļām no dzīvojamās mājas (būves kadastra apzīmējums 50900020034050)</w:t>
      </w:r>
      <w:r w:rsidRPr="0022162A">
        <w:rPr>
          <w:rFonts w:eastAsia="SimSun"/>
          <w:color w:val="00000A"/>
          <w:szCs w:val="24"/>
          <w:u w:val="none"/>
          <w:lang w:eastAsia="zh-CN" w:bidi="hi-IN"/>
        </w:rPr>
        <w:t>, nosacīto cenu</w:t>
      </w:r>
      <w:r w:rsidRPr="0022162A">
        <w:rPr>
          <w:rFonts w:eastAsia="SimSun"/>
          <w:color w:val="000000"/>
          <w:szCs w:val="24"/>
          <w:u w:val="none"/>
          <w:lang w:eastAsia="zh-CN" w:bidi="hi-IN"/>
        </w:rPr>
        <w:t xml:space="preserve"> </w:t>
      </w:r>
      <w:r w:rsidRPr="0022162A">
        <w:rPr>
          <w:rFonts w:eastAsia="SimSun" w:cs="Mangal"/>
          <w:color w:val="00000A"/>
          <w:szCs w:val="24"/>
          <w:u w:val="none"/>
          <w:lang w:eastAsia="zh-CN" w:bidi="hi-IN"/>
        </w:rPr>
        <w:t xml:space="preserve">5900 EUR (pieci tūkstoši deviņi simti </w:t>
      </w:r>
      <w:proofErr w:type="spellStart"/>
      <w:r w:rsidRPr="0022162A">
        <w:rPr>
          <w:rFonts w:eastAsia="SimSun" w:cs="Mangal"/>
          <w:i/>
          <w:iCs/>
          <w:color w:val="00000A"/>
          <w:szCs w:val="24"/>
          <w:u w:val="none"/>
          <w:lang w:eastAsia="zh-CN" w:bidi="hi-IN"/>
        </w:rPr>
        <w:t>euro</w:t>
      </w:r>
      <w:proofErr w:type="spellEnd"/>
      <w:r w:rsidRPr="0022162A">
        <w:rPr>
          <w:rFonts w:eastAsia="SimSun" w:cs="Mangal"/>
          <w:color w:val="00000A"/>
          <w:szCs w:val="24"/>
          <w:u w:val="none"/>
          <w:lang w:eastAsia="zh-CN" w:bidi="hi-IN"/>
        </w:rPr>
        <w:t>).</w:t>
      </w:r>
    </w:p>
    <w:p w14:paraId="07A923C5" w14:textId="6C7C2240"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Gulbenes novada pašvaldība 2024.gada 8.novembrī nosūtīja </w:t>
      </w:r>
      <w:r w:rsidR="00E0015E">
        <w:rPr>
          <w:rFonts w:eastAsia="SimSun"/>
          <w:bCs/>
          <w:color w:val="00000A"/>
          <w:szCs w:val="24"/>
          <w:u w:val="none"/>
          <w:lang w:eastAsia="zh-CN" w:bidi="hi-IN"/>
        </w:rPr>
        <w:t>[…]</w:t>
      </w:r>
      <w:r w:rsidRPr="0022162A">
        <w:rPr>
          <w:rFonts w:eastAsia="SimSun" w:cs="Mangal"/>
          <w:color w:val="00000A"/>
          <w:szCs w:val="24"/>
          <w:u w:val="none"/>
          <w:lang w:eastAsia="zh-CN" w:bidi="hi-IN"/>
        </w:rPr>
        <w:t xml:space="preserve">, atsavināšanas paziņojumu Nr. GND/4.18/24/3268. </w:t>
      </w:r>
    </w:p>
    <w:p w14:paraId="7ECDE600" w14:textId="7A796179"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Gulbenes novada pašvaldība saņēma </w:t>
      </w:r>
      <w:r w:rsidR="00E0015E">
        <w:rPr>
          <w:rFonts w:eastAsia="SimSun"/>
          <w:bCs/>
          <w:color w:val="00000A"/>
          <w:szCs w:val="24"/>
          <w:u w:val="none"/>
          <w:lang w:eastAsia="zh-CN" w:bidi="hi-IN"/>
        </w:rPr>
        <w:t>[…]</w:t>
      </w:r>
      <w:r w:rsidRPr="0022162A">
        <w:rPr>
          <w:rFonts w:eastAsia="SimSun" w:cs="Mangal"/>
          <w:color w:val="00000A"/>
          <w:szCs w:val="24"/>
          <w:u w:val="none"/>
          <w:lang w:eastAsia="zh-CN" w:bidi="hi-IN"/>
        </w:rPr>
        <w:t xml:space="preserve">, 2024.gada 12.novembra iesniegumu (Gulbenes novada pašvaldībā saņemts 2024.gada 13.novembrī un reģistrēts ar Nr. GND/5.13.2/24/2322-T), kurā ir izteikta piekrišana iegādāties dzīvokļa īpašumu par nosacīto cenu 5900 EUR (pieci tūkstoši deviņi simti </w:t>
      </w:r>
      <w:proofErr w:type="spellStart"/>
      <w:r w:rsidRPr="0022162A">
        <w:rPr>
          <w:rFonts w:eastAsia="SimSun" w:cs="Mangal"/>
          <w:i/>
          <w:iCs/>
          <w:color w:val="00000A"/>
          <w:szCs w:val="24"/>
          <w:u w:val="none"/>
          <w:lang w:eastAsia="zh-CN" w:bidi="hi-IN"/>
        </w:rPr>
        <w:t>euro</w:t>
      </w:r>
      <w:proofErr w:type="spellEnd"/>
      <w:r w:rsidRPr="0022162A">
        <w:rPr>
          <w:rFonts w:eastAsia="SimSun" w:cs="Mangal"/>
          <w:color w:val="00000A"/>
          <w:szCs w:val="24"/>
          <w:u w:val="none"/>
          <w:lang w:eastAsia="zh-CN" w:bidi="hi-IN"/>
        </w:rPr>
        <w:t>).</w:t>
      </w:r>
    </w:p>
    <w:p w14:paraId="3BFD7900"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Pirkuma maksa 2024.gada 14.novembrī ir samaksāta pilnā apmērā.</w:t>
      </w:r>
    </w:p>
    <w:p w14:paraId="0617B72A"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56DA88A5"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8B8F93C" w14:textId="77777777" w:rsidR="0022162A" w:rsidRPr="0022162A" w:rsidRDefault="0022162A" w:rsidP="0022162A">
      <w:pPr>
        <w:spacing w:line="360" w:lineRule="auto"/>
        <w:ind w:firstLine="567"/>
        <w:jc w:val="both"/>
        <w:rPr>
          <w:noProof/>
          <w:color w:val="000000"/>
          <w:szCs w:val="24"/>
          <w:u w:val="none"/>
          <w:lang w:eastAsia="lv-LV"/>
        </w:rPr>
      </w:pPr>
      <w:r w:rsidRPr="0022162A">
        <w:rPr>
          <w:szCs w:val="24"/>
          <w:u w:val="none"/>
          <w:lang w:eastAsia="lv-LV"/>
        </w:rPr>
        <w:t>Pamatojoties uz Pašvaldību likuma 10.panta pirmās daļas 16.punktu un 21.punktu, Publiskas personas mantas atsavināšanas likuma 4.panta ceturtās daļas 3.punktu, 37.panta pirmās daļas 4.punktu, 41.panta pirmo daļu, 47.pantu, un ņemot vērā Attīstības un tautsaimniecības komitejas ieteikumu un Finanšu komitejas ieteikumu, atklāti balsojot: ar  balsīm “Par” ( ), “Pret” – , “Atturas” – , “Nepiedalās” – , Gulbenes novada pašvaldības dome NOLEMJ:</w:t>
      </w:r>
    </w:p>
    <w:p w14:paraId="3EA0626F" w14:textId="77777777" w:rsidR="00E0015E" w:rsidRDefault="0022162A" w:rsidP="0022162A">
      <w:pPr>
        <w:spacing w:line="360" w:lineRule="auto"/>
        <w:ind w:firstLine="567"/>
        <w:jc w:val="both"/>
        <w:rPr>
          <w:rFonts w:eastAsia="SimSun"/>
          <w:bCs/>
          <w:color w:val="00000A"/>
          <w:szCs w:val="24"/>
          <w:u w:val="none"/>
          <w:lang w:eastAsia="zh-CN" w:bidi="hi-IN"/>
        </w:rPr>
      </w:pPr>
      <w:r w:rsidRPr="0022162A">
        <w:rPr>
          <w:szCs w:val="24"/>
          <w:u w:val="none"/>
          <w:lang w:eastAsia="lv-LV"/>
        </w:rPr>
        <w:t>1. APSTIPRINĀT par Gulbenes novada pašvaldībai piederošā dzīvokļa īpašuma “</w:t>
      </w:r>
      <w:proofErr w:type="spellStart"/>
      <w:r w:rsidRPr="0022162A">
        <w:rPr>
          <w:szCs w:val="24"/>
          <w:u w:val="none"/>
          <w:lang w:eastAsia="lv-LV"/>
        </w:rPr>
        <w:t>Šķieneri</w:t>
      </w:r>
      <w:proofErr w:type="spellEnd"/>
      <w:r w:rsidRPr="0022162A">
        <w:rPr>
          <w:szCs w:val="24"/>
          <w:u w:val="none"/>
          <w:lang w:eastAsia="lv-LV"/>
        </w:rPr>
        <w:t xml:space="preserve"> 10” – 46, </w:t>
      </w:r>
      <w:proofErr w:type="spellStart"/>
      <w:r w:rsidRPr="0022162A">
        <w:rPr>
          <w:szCs w:val="24"/>
          <w:u w:val="none"/>
          <w:lang w:eastAsia="lv-LV"/>
        </w:rPr>
        <w:t>Šķieneros</w:t>
      </w:r>
      <w:proofErr w:type="spellEnd"/>
      <w:r w:rsidRPr="0022162A">
        <w:rPr>
          <w:szCs w:val="24"/>
          <w:u w:val="none"/>
          <w:lang w:eastAsia="lv-LV"/>
        </w:rPr>
        <w:t xml:space="preserve">, Stradu pagastā, Gulbenes novadā, kadastra numurs 5090 900 0414, kas sastāv no trīs istabu dzīvokļa ar platību 67,8 </w:t>
      </w:r>
      <w:proofErr w:type="spellStart"/>
      <w:r w:rsidRPr="0022162A">
        <w:rPr>
          <w:szCs w:val="24"/>
          <w:u w:val="none"/>
          <w:lang w:eastAsia="lv-LV"/>
        </w:rPr>
        <w:t>kv.m</w:t>
      </w:r>
      <w:proofErr w:type="spellEnd"/>
      <w:r w:rsidRPr="0022162A">
        <w:rPr>
          <w:szCs w:val="24"/>
          <w:u w:val="none"/>
          <w:lang w:eastAsia="lv-LV"/>
        </w:rPr>
        <w:t xml:space="preserve">. (telpu grupas kadastra apzīmējums </w:t>
      </w:r>
      <w:r w:rsidRPr="0022162A">
        <w:rPr>
          <w:szCs w:val="24"/>
          <w:u w:val="none"/>
          <w:lang w:eastAsia="lv-LV"/>
        </w:rPr>
        <w:lastRenderedPageBreak/>
        <w:t xml:space="preserve">50900020034050046), un pie tā piederošām kopīpašuma 663/35218 domājamām daļām no dzīvojamās mājas (būves kadastra apzīmējums 50900020034050), pircēju </w:t>
      </w:r>
      <w:r w:rsidR="00E0015E">
        <w:rPr>
          <w:rFonts w:eastAsia="SimSun"/>
          <w:bCs/>
          <w:color w:val="00000A"/>
          <w:szCs w:val="24"/>
          <w:u w:val="none"/>
          <w:lang w:eastAsia="zh-CN" w:bidi="hi-IN"/>
        </w:rPr>
        <w:t>[…]</w:t>
      </w:r>
    </w:p>
    <w:p w14:paraId="6DD2D49F" w14:textId="08F9499B"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2. Trīsdesmit dienu laikā pēc pircēja apstiprināšanas slēgt dzīvokļa īpašuma pirkuma līgumu ar </w:t>
      </w:r>
      <w:r w:rsidR="00E0015E">
        <w:rPr>
          <w:rFonts w:eastAsia="SimSun"/>
          <w:bCs/>
          <w:color w:val="00000A"/>
          <w:szCs w:val="24"/>
          <w:u w:val="none"/>
          <w:lang w:eastAsia="zh-CN" w:bidi="hi-IN"/>
        </w:rPr>
        <w:t>[…]</w:t>
      </w:r>
      <w:r w:rsidRPr="0022162A">
        <w:rPr>
          <w:szCs w:val="24"/>
          <w:u w:val="none"/>
          <w:lang w:eastAsia="lv-LV"/>
        </w:rPr>
        <w:t xml:space="preserve">, par šā lēmuma 1.punktā minētā dzīvokļa īpašuma pārdošanu par nosacīto cenu 5900 EUR (pieci tūkstoši deviņi simti </w:t>
      </w:r>
      <w:proofErr w:type="spellStart"/>
      <w:r w:rsidRPr="0022162A">
        <w:rPr>
          <w:i/>
          <w:iCs/>
          <w:szCs w:val="24"/>
          <w:u w:val="none"/>
          <w:lang w:eastAsia="lv-LV"/>
        </w:rPr>
        <w:t>euro</w:t>
      </w:r>
      <w:proofErr w:type="spellEnd"/>
      <w:r w:rsidRPr="0022162A">
        <w:rPr>
          <w:color w:val="000000"/>
          <w:szCs w:val="24"/>
          <w:u w:val="none"/>
          <w:lang w:eastAsia="lv-LV"/>
        </w:rPr>
        <w:t>)</w:t>
      </w:r>
      <w:r w:rsidRPr="0022162A">
        <w:rPr>
          <w:szCs w:val="24"/>
          <w:u w:val="none"/>
          <w:lang w:eastAsia="lv-LV"/>
        </w:rPr>
        <w:t>.</w:t>
      </w:r>
    </w:p>
    <w:p w14:paraId="4C33BF9D" w14:textId="77777777" w:rsidR="0022162A" w:rsidRPr="0022162A" w:rsidRDefault="0022162A" w:rsidP="0022162A">
      <w:pPr>
        <w:widowControl w:val="0"/>
        <w:suppressAutoHyphens/>
        <w:spacing w:line="360" w:lineRule="auto"/>
        <w:ind w:firstLine="567"/>
        <w:jc w:val="both"/>
        <w:rPr>
          <w:rFonts w:eastAsia="SimSun" w:cs="Mangal"/>
          <w:color w:val="00000A"/>
          <w:szCs w:val="24"/>
          <w:u w:val="none"/>
          <w:lang w:eastAsia="zh-CN" w:bidi="hi-IN"/>
        </w:rPr>
      </w:pPr>
      <w:r w:rsidRPr="0022162A">
        <w:rPr>
          <w:rFonts w:eastAsia="SimSun" w:cs="Mangal"/>
          <w:color w:val="00000A"/>
          <w:szCs w:val="24"/>
          <w:u w:val="none"/>
          <w:lang w:eastAsia="zh-CN" w:bidi="hi-IN"/>
        </w:rPr>
        <w:t>3. Lēmuma izpildi organizēt Gulbenes novada pašvaldības īpašuma novērtēšanas un izsoļu komisijai.</w:t>
      </w:r>
    </w:p>
    <w:p w14:paraId="314CD6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BCBE4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2024.gada 27.jūnija Gulbenes novada pašvaldības domes lēmumā Nr.  GND/2024/371 “Par prioritāro aizņēmumu investīciju projektam “Gulbīšu parka atjaunošana Gulbenē - 1.kārta” ārpus projekta izmaksu finansēšanai” (protokols Nr. 14; 71.p.)</w:t>
      </w:r>
    </w:p>
    <w:p w14:paraId="081188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23B1A9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9FBFAF4" w14:textId="40DD5D01" w:rsidR="00C420E5" w:rsidRPr="00575A1B" w:rsidRDefault="00C420E5" w:rsidP="00C420E5">
      <w:pPr>
        <w:rPr>
          <w:rFonts w:eastAsia="Calibri"/>
          <w:szCs w:val="24"/>
          <w:u w:val="none"/>
        </w:rPr>
      </w:pPr>
      <w:r>
        <w:rPr>
          <w:rFonts w:eastAsia="Calibri"/>
          <w:szCs w:val="24"/>
          <w:u w:val="none"/>
        </w:rPr>
        <w:t xml:space="preserve">DEBATĒS PIEDALĀS: Mudīte </w:t>
      </w:r>
      <w:proofErr w:type="spellStart"/>
      <w:r>
        <w:rPr>
          <w:rFonts w:eastAsia="Calibri"/>
          <w:szCs w:val="24"/>
          <w:u w:val="none"/>
        </w:rPr>
        <w:t>Motivāne</w:t>
      </w:r>
      <w:proofErr w:type="spellEnd"/>
      <w:r>
        <w:rPr>
          <w:rFonts w:eastAsia="Calibri"/>
          <w:szCs w:val="24"/>
          <w:u w:val="none"/>
        </w:rPr>
        <w:t xml:space="preserve">, Gunārs Ciglis, Ainārs </w:t>
      </w:r>
      <w:proofErr w:type="spellStart"/>
      <w:r>
        <w:rPr>
          <w:rFonts w:eastAsia="Calibri"/>
          <w:szCs w:val="24"/>
          <w:u w:val="none"/>
        </w:rPr>
        <w:t>Brezinskis</w:t>
      </w:r>
      <w:proofErr w:type="spellEnd"/>
    </w:p>
    <w:p w14:paraId="32D75608" w14:textId="77777777" w:rsidR="00C420E5" w:rsidRDefault="00C420E5" w:rsidP="00C420E5">
      <w:pPr>
        <w:rPr>
          <w:rFonts w:eastAsia="Calibri"/>
          <w:color w:val="FF0000"/>
          <w:szCs w:val="24"/>
          <w:u w:val="none"/>
        </w:rPr>
      </w:pPr>
    </w:p>
    <w:p w14:paraId="0A0C4042" w14:textId="77777777" w:rsidR="00C420E5" w:rsidRDefault="00C420E5" w:rsidP="00C420E5">
      <w:pPr>
        <w:spacing w:line="360" w:lineRule="auto"/>
        <w:ind w:firstLine="567"/>
        <w:jc w:val="both"/>
        <w:rPr>
          <w:u w:val="none"/>
        </w:rPr>
      </w:pPr>
      <w:r>
        <w:rPr>
          <w:u w:val="none"/>
        </w:rPr>
        <w:t>Finanšu komiteja atklāti balsojot:</w:t>
      </w:r>
    </w:p>
    <w:p w14:paraId="1309E52B"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7DA95724"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208489B9" w14:textId="77777777" w:rsidR="0022162A" w:rsidRPr="0022162A" w:rsidRDefault="0022162A" w:rsidP="0022162A">
      <w:pPr>
        <w:overflowPunct w:val="0"/>
        <w:autoSpaceDE w:val="0"/>
        <w:autoSpaceDN w:val="0"/>
        <w:adjustRightInd w:val="0"/>
        <w:jc w:val="center"/>
        <w:rPr>
          <w:b/>
          <w:bCs/>
          <w:iCs/>
          <w:szCs w:val="24"/>
          <w:u w:val="none"/>
          <w:lang w:eastAsia="lv-LV"/>
        </w:rPr>
      </w:pPr>
      <w:r w:rsidRPr="0022162A">
        <w:rPr>
          <w:b/>
          <w:bCs/>
          <w:szCs w:val="24"/>
          <w:u w:val="none"/>
          <w:lang w:eastAsia="lv-LV"/>
        </w:rPr>
        <w:t xml:space="preserve">Par grozījumiem 2024.gada 27.jūnija Gulbenes novada pašvaldības domes lēmumā Nr.  </w:t>
      </w:r>
      <w:r w:rsidRPr="0022162A">
        <w:rPr>
          <w:rFonts w:eastAsia="Calibri"/>
          <w:b/>
          <w:bCs/>
          <w:kern w:val="2"/>
          <w:szCs w:val="24"/>
          <w:u w:val="none"/>
          <w:lang w:eastAsia="lv-LV"/>
          <w14:ligatures w14:val="standardContextual"/>
        </w:rPr>
        <w:t>GND/2024/371 “</w:t>
      </w:r>
      <w:r w:rsidRPr="0022162A">
        <w:rPr>
          <w:b/>
          <w:bCs/>
          <w:szCs w:val="24"/>
          <w:u w:val="none"/>
          <w:lang w:eastAsia="lv-LV"/>
        </w:rPr>
        <w:t>Par prioritāro aizņēmumu investīciju projektam “</w:t>
      </w:r>
      <w:r w:rsidRPr="0022162A">
        <w:rPr>
          <w:b/>
          <w:bCs/>
          <w:iCs/>
          <w:szCs w:val="24"/>
          <w:u w:val="none"/>
          <w:lang w:eastAsia="lv-LV"/>
        </w:rPr>
        <w:t>Gulbīšu parka atjaunošana Gulbenē - 1.kārta” ārpus projekta izmaksu finansēšanai</w:t>
      </w:r>
      <w:r w:rsidRPr="0022162A">
        <w:rPr>
          <w:rFonts w:eastAsia="Calibri"/>
          <w:b/>
          <w:bCs/>
          <w:kern w:val="2"/>
          <w:szCs w:val="24"/>
          <w:u w:val="none"/>
          <w:lang w:eastAsia="lv-LV"/>
          <w14:ligatures w14:val="standardContextual"/>
        </w:rPr>
        <w:t>” (protokols Nr. 14; 71.p.)</w:t>
      </w:r>
    </w:p>
    <w:p w14:paraId="17A44BC3" w14:textId="77777777" w:rsidR="0022162A" w:rsidRPr="0022162A" w:rsidRDefault="0022162A" w:rsidP="0022162A">
      <w:pPr>
        <w:autoSpaceDE w:val="0"/>
        <w:autoSpaceDN w:val="0"/>
        <w:adjustRightInd w:val="0"/>
        <w:jc w:val="both"/>
        <w:rPr>
          <w:iCs/>
          <w:szCs w:val="24"/>
          <w:u w:val="none"/>
          <w:lang w:eastAsia="lv-LV"/>
        </w:rPr>
      </w:pPr>
    </w:p>
    <w:p w14:paraId="14FB2B3E" w14:textId="77777777" w:rsidR="0022162A" w:rsidRPr="0022162A" w:rsidRDefault="0022162A" w:rsidP="0022162A">
      <w:pPr>
        <w:autoSpaceDE w:val="0"/>
        <w:autoSpaceDN w:val="0"/>
        <w:adjustRightInd w:val="0"/>
        <w:spacing w:line="360" w:lineRule="auto"/>
        <w:ind w:firstLine="539"/>
        <w:jc w:val="both"/>
        <w:rPr>
          <w:iCs/>
          <w:szCs w:val="24"/>
          <w:u w:val="none"/>
          <w:lang w:eastAsia="lv-LV"/>
        </w:rPr>
      </w:pPr>
      <w:r w:rsidRPr="0022162A">
        <w:rPr>
          <w:iCs/>
          <w:szCs w:val="24"/>
          <w:u w:val="none"/>
          <w:lang w:eastAsia="lv-LV"/>
        </w:rPr>
        <w:t xml:space="preserve">2023.gada 14.decembrī Gulbenes novada pašvaldība noslēdza ar SIA “ĢL Konsultants” iepirkuma līgumu </w:t>
      </w:r>
      <w:r w:rsidRPr="0022162A">
        <w:rPr>
          <w:szCs w:val="24"/>
          <w:u w:val="none"/>
          <w:lang w:eastAsia="lv-LV"/>
        </w:rPr>
        <w:t xml:space="preserve">Nr. GNP 2023/57/ERAF </w:t>
      </w:r>
      <w:r w:rsidRPr="0022162A">
        <w:rPr>
          <w:szCs w:val="24"/>
          <w:u w:val="none"/>
          <w:lang w:val="en-US" w:eastAsia="lv-LV"/>
        </w:rPr>
        <w:t xml:space="preserve">par </w:t>
      </w:r>
      <w:proofErr w:type="spellStart"/>
      <w:r w:rsidRPr="0022162A">
        <w:rPr>
          <w:szCs w:val="24"/>
          <w:u w:val="none"/>
          <w:lang w:val="en-US" w:eastAsia="lv-LV"/>
        </w:rPr>
        <w:t>Gulbīšu</w:t>
      </w:r>
      <w:proofErr w:type="spellEnd"/>
      <w:r w:rsidRPr="0022162A">
        <w:rPr>
          <w:szCs w:val="24"/>
          <w:u w:val="none"/>
          <w:lang w:val="en-US" w:eastAsia="lv-LV"/>
        </w:rPr>
        <w:t xml:space="preserve"> parka </w:t>
      </w:r>
      <w:proofErr w:type="spellStart"/>
      <w:r w:rsidRPr="0022162A">
        <w:rPr>
          <w:szCs w:val="24"/>
          <w:u w:val="none"/>
          <w:lang w:val="en-US" w:eastAsia="lv-LV"/>
        </w:rPr>
        <w:t>atjaunošanu</w:t>
      </w:r>
      <w:proofErr w:type="spellEnd"/>
      <w:r w:rsidRPr="0022162A">
        <w:rPr>
          <w:szCs w:val="24"/>
          <w:u w:val="none"/>
          <w:lang w:val="en-US" w:eastAsia="lv-LV"/>
        </w:rPr>
        <w:t xml:space="preserve"> </w:t>
      </w:r>
      <w:proofErr w:type="spellStart"/>
      <w:r w:rsidRPr="0022162A">
        <w:rPr>
          <w:szCs w:val="24"/>
          <w:u w:val="none"/>
          <w:lang w:val="en-US" w:eastAsia="lv-LV"/>
        </w:rPr>
        <w:t>Rīgas</w:t>
      </w:r>
      <w:proofErr w:type="spellEnd"/>
      <w:r w:rsidRPr="0022162A">
        <w:rPr>
          <w:szCs w:val="24"/>
          <w:u w:val="none"/>
          <w:lang w:val="en-US" w:eastAsia="lv-LV"/>
        </w:rPr>
        <w:t xml:space="preserve"> </w:t>
      </w:r>
      <w:proofErr w:type="spellStart"/>
      <w:r w:rsidRPr="0022162A">
        <w:rPr>
          <w:szCs w:val="24"/>
          <w:u w:val="none"/>
          <w:lang w:val="en-US" w:eastAsia="lv-LV"/>
        </w:rPr>
        <w:t>ielā</w:t>
      </w:r>
      <w:proofErr w:type="spellEnd"/>
      <w:r w:rsidRPr="0022162A">
        <w:rPr>
          <w:szCs w:val="24"/>
          <w:u w:val="none"/>
          <w:lang w:val="en-US" w:eastAsia="lv-LV"/>
        </w:rPr>
        <w:t xml:space="preserve"> 46B, </w:t>
      </w:r>
      <w:proofErr w:type="spellStart"/>
      <w:r w:rsidRPr="0022162A">
        <w:rPr>
          <w:szCs w:val="24"/>
          <w:u w:val="none"/>
          <w:lang w:val="en-US" w:eastAsia="lv-LV"/>
        </w:rPr>
        <w:t>Gulbenē</w:t>
      </w:r>
      <w:proofErr w:type="spellEnd"/>
      <w:r w:rsidRPr="0022162A">
        <w:rPr>
          <w:szCs w:val="24"/>
          <w:u w:val="none"/>
          <w:lang w:val="en-US" w:eastAsia="lv-LV"/>
        </w:rPr>
        <w:t xml:space="preserve">, I </w:t>
      </w:r>
      <w:proofErr w:type="spellStart"/>
      <w:r w:rsidRPr="0022162A">
        <w:rPr>
          <w:szCs w:val="24"/>
          <w:u w:val="none"/>
          <w:lang w:val="en-US" w:eastAsia="lv-LV"/>
        </w:rPr>
        <w:t>kārtu</w:t>
      </w:r>
      <w:proofErr w:type="spellEnd"/>
      <w:r w:rsidRPr="0022162A">
        <w:rPr>
          <w:szCs w:val="24"/>
          <w:u w:val="none"/>
          <w:lang w:eastAsia="lv-LV"/>
        </w:rPr>
        <w:t>, nosakot līgumcenu 1 545 170,00 EUR (ar PVN) ar līguma izpildes termiņu līdz 2024.gada 13.decembrim.</w:t>
      </w:r>
    </w:p>
    <w:p w14:paraId="02B6B43B" w14:textId="77777777" w:rsidR="0022162A" w:rsidRPr="0022162A" w:rsidRDefault="0022162A" w:rsidP="0022162A">
      <w:pPr>
        <w:autoSpaceDE w:val="0"/>
        <w:autoSpaceDN w:val="0"/>
        <w:adjustRightInd w:val="0"/>
        <w:spacing w:line="360" w:lineRule="auto"/>
        <w:ind w:firstLine="539"/>
        <w:jc w:val="both"/>
        <w:rPr>
          <w:iCs/>
          <w:szCs w:val="24"/>
          <w:u w:val="none"/>
          <w:lang w:eastAsia="lv-LV"/>
        </w:rPr>
      </w:pPr>
      <w:r w:rsidRPr="0022162A">
        <w:rPr>
          <w:iCs/>
          <w:szCs w:val="24"/>
          <w:u w:val="none"/>
          <w:lang w:eastAsia="lv-LV"/>
        </w:rPr>
        <w:t>2024.gada 27.jūnijā Gulbenes novada pašvaldības dome apstiprināja lēmumu Nr. GND/2024/371 “Par prioritāro aizņēmumu investīciju projektam “Gulbīšu parka atjaunošana Gulbenē – 1.kārta” ārpus projekta izmaksu finansēšanai”.</w:t>
      </w:r>
    </w:p>
    <w:p w14:paraId="362CF295" w14:textId="77777777" w:rsidR="0022162A" w:rsidRPr="0022162A" w:rsidRDefault="0022162A" w:rsidP="0022162A">
      <w:pPr>
        <w:autoSpaceDE w:val="0"/>
        <w:autoSpaceDN w:val="0"/>
        <w:adjustRightInd w:val="0"/>
        <w:spacing w:line="360" w:lineRule="auto"/>
        <w:ind w:firstLine="539"/>
        <w:jc w:val="both"/>
        <w:rPr>
          <w:iCs/>
          <w:szCs w:val="24"/>
          <w:u w:val="none"/>
          <w:lang w:eastAsia="lv-LV"/>
        </w:rPr>
      </w:pPr>
      <w:r w:rsidRPr="0022162A">
        <w:rPr>
          <w:iCs/>
          <w:szCs w:val="24"/>
          <w:u w:val="none"/>
          <w:lang w:eastAsia="lv-LV"/>
        </w:rPr>
        <w:t>2024.gada 4.septembrī Gulbenes novada pašvaldība noslēdza aizdevuma līgumu Nr.A2/1/24/188 (</w:t>
      </w:r>
      <w:proofErr w:type="spellStart"/>
      <w:r w:rsidRPr="0022162A">
        <w:rPr>
          <w:iCs/>
          <w:szCs w:val="24"/>
          <w:u w:val="none"/>
          <w:lang w:eastAsia="lv-LV"/>
        </w:rPr>
        <w:t>trančes</w:t>
      </w:r>
      <w:proofErr w:type="spellEnd"/>
      <w:r w:rsidRPr="0022162A">
        <w:rPr>
          <w:iCs/>
          <w:szCs w:val="24"/>
          <w:u w:val="none"/>
          <w:lang w:eastAsia="lv-LV"/>
        </w:rPr>
        <w:t xml:space="preserve"> Nr. P-177/2024) ar Valsts kasi par aizdevuma summu 321 072,00 EUR apmērā, investīciju projekta “Gulbīšu parka atjaunošana Gulbenē – 1.kārta” finansēšanai. Aizdevuma līguma Nr. A2/1/24/188 2.3. punkts nosaka, ka aizdevuma izsniegšanas beigu termiņš ir 2024.gada 30.decembris.</w:t>
      </w:r>
    </w:p>
    <w:p w14:paraId="75630BFB" w14:textId="77777777" w:rsidR="0022162A" w:rsidRPr="0022162A" w:rsidRDefault="0022162A" w:rsidP="0022162A">
      <w:pPr>
        <w:autoSpaceDE w:val="0"/>
        <w:autoSpaceDN w:val="0"/>
        <w:adjustRightInd w:val="0"/>
        <w:spacing w:line="360" w:lineRule="auto"/>
        <w:ind w:firstLine="539"/>
        <w:jc w:val="both"/>
        <w:rPr>
          <w:iCs/>
          <w:szCs w:val="24"/>
          <w:u w:val="none"/>
          <w:lang w:eastAsia="lv-LV"/>
        </w:rPr>
      </w:pPr>
      <w:r w:rsidRPr="0022162A">
        <w:rPr>
          <w:iCs/>
          <w:szCs w:val="24"/>
          <w:u w:val="none"/>
          <w:lang w:eastAsia="lv-LV"/>
        </w:rPr>
        <w:t xml:space="preserve">2024.gada 15.novembrī Gulbenes novada pašvaldība ar SIA “ĢL Konsultants” noslēdza Vienošanos Nr.2 par grozījumiem 2023.gada 14.decembra iepirkuma </w:t>
      </w:r>
      <w:r w:rsidRPr="0022162A">
        <w:rPr>
          <w:szCs w:val="24"/>
          <w:u w:val="none"/>
          <w:lang w:eastAsia="lv-LV"/>
        </w:rPr>
        <w:t>GNP 2023/57/ERAF līgumā par Gulbīšu parka atjaunošanu Rīgas ielā 46B, Gulbenē, I kārta, vienojoties, ka līgumā pielīgtie darbi būvuzņēmējam pilnībā jāpabeidz un jānodod pasūtītājam 2025.gada 31.janvārī.</w:t>
      </w:r>
    </w:p>
    <w:p w14:paraId="73CF8275" w14:textId="77777777" w:rsidR="0022162A" w:rsidRPr="0022162A" w:rsidRDefault="0022162A" w:rsidP="0022162A">
      <w:pPr>
        <w:autoSpaceDE w:val="0"/>
        <w:autoSpaceDN w:val="0"/>
        <w:adjustRightInd w:val="0"/>
        <w:spacing w:line="360" w:lineRule="auto"/>
        <w:ind w:firstLine="539"/>
        <w:jc w:val="both"/>
        <w:rPr>
          <w:rFonts w:eastAsia="Calibri"/>
          <w:szCs w:val="24"/>
          <w:u w:val="none"/>
          <w:shd w:val="clear" w:color="auto" w:fill="FFFFFF"/>
        </w:rPr>
      </w:pPr>
      <w:r w:rsidRPr="0022162A">
        <w:rPr>
          <w:iCs/>
          <w:szCs w:val="24"/>
          <w:u w:val="none"/>
          <w:lang w:eastAsia="lv-LV"/>
        </w:rPr>
        <w:lastRenderedPageBreak/>
        <w:t xml:space="preserve">Pamatojoties uz 2024.gada 15. novembrī noslēgto vienošanos ar SIA “ĢL Konsultants”, Gulbenes novada pašvaldības Centrālās pārvaldes Finanšu nodaļa konstatē, ka līdz 2024.gada 30.decembrim nav iespējams apgūt prioritāro aizņēmumu investīciju projektam “Gulbīšu parka atjaunošana Gulbenē – 1.kārta” 321 072,00 EUR apmērā un ir nepieciešams veikt grozījumus 2024.gada 27.jūnija Gulbenes novada pašvaldības apstiprinātajā lēmumā Nr. GND/2024/371 </w:t>
      </w:r>
      <w:r w:rsidRPr="0022162A">
        <w:rPr>
          <w:rFonts w:eastAsia="Calibri"/>
          <w:kern w:val="2"/>
          <w:szCs w:val="24"/>
          <w:u w:val="none"/>
          <w:lang w:eastAsia="lv-LV"/>
          <w14:ligatures w14:val="standardContextual"/>
        </w:rPr>
        <w:t>“</w:t>
      </w:r>
      <w:r w:rsidRPr="0022162A">
        <w:rPr>
          <w:szCs w:val="24"/>
          <w:u w:val="none"/>
          <w:lang w:eastAsia="lv-LV"/>
        </w:rPr>
        <w:t>Par prioritāro aizņēmumu investīciju projektam “</w:t>
      </w:r>
      <w:r w:rsidRPr="0022162A">
        <w:rPr>
          <w:iCs/>
          <w:szCs w:val="24"/>
          <w:u w:val="none"/>
          <w:lang w:eastAsia="lv-LV"/>
        </w:rPr>
        <w:t>Gulbīšu parka atjaunošana Gulbenē - 1.kārta” ārpus projekta izmaksu finansēšanai</w:t>
      </w:r>
      <w:r w:rsidRPr="0022162A">
        <w:rPr>
          <w:rFonts w:eastAsia="Calibri"/>
          <w:kern w:val="2"/>
          <w:szCs w:val="24"/>
          <w:u w:val="none"/>
          <w:lang w:eastAsia="lv-LV"/>
          <w14:ligatures w14:val="standardContextual"/>
        </w:rPr>
        <w:t>”. Domes sēdē apstiprinātos grozījumus  paredzēts iesniegt Pašvaldību aizņēmumu un galvojumu kontroles un pārraudzības padomei, lēmuma pieņemšanai par prioritārā aizņēmuma izņemšanu vidējā termiņā 2024.gadā un 2025.gadā.</w:t>
      </w:r>
    </w:p>
    <w:p w14:paraId="7ACCC075" w14:textId="77777777" w:rsidR="0022162A" w:rsidRPr="0022162A" w:rsidRDefault="0022162A" w:rsidP="000B1173">
      <w:pPr>
        <w:widowControl w:val="0"/>
        <w:spacing w:line="360" w:lineRule="auto"/>
        <w:ind w:firstLine="567"/>
        <w:jc w:val="both"/>
        <w:rPr>
          <w:rFonts w:eastAsia="Calibri"/>
          <w:kern w:val="2"/>
          <w:szCs w:val="24"/>
          <w:u w:val="none"/>
          <w14:ligatures w14:val="standardContextual"/>
        </w:rPr>
      </w:pPr>
      <w:r w:rsidRPr="0022162A">
        <w:rPr>
          <w:rFonts w:eastAsia="Calibri"/>
          <w:kern w:val="2"/>
          <w:szCs w:val="24"/>
          <w:u w:val="none"/>
          <w14:ligatures w14:val="standardContextual"/>
        </w:rPr>
        <w:t xml:space="preserve">Projekts atbilst likuma “Par valsts budžetu 2024.gadam un budžeta ietvaru 2024., 2025. un 2026.gadam” 36.panta otrās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2024.gadu, nav mazāks par 15 procentiem un ikgadējais aizņēmuma apmērs nav lielāks par 85 procentiem no pašvaldības kopējām projekta izmaksām attiecīgajā gadā. </w:t>
      </w:r>
      <w:r w:rsidRPr="0022162A">
        <w:rPr>
          <w:rFonts w:eastAsia="Calibri"/>
          <w:kern w:val="2"/>
          <w:szCs w:val="24"/>
          <w:u w:val="none"/>
          <w:shd w:val="clear" w:color="auto" w:fill="FFFFFF"/>
          <w14:ligatures w14:val="standardContextual"/>
        </w:rPr>
        <w:t xml:space="preserve">Ņemot vērā iepriekš minēto, </w:t>
      </w:r>
      <w:r w:rsidRPr="0022162A">
        <w:rPr>
          <w:rFonts w:eastAsia="Calibri"/>
          <w:kern w:val="2"/>
          <w:szCs w:val="24"/>
          <w:u w:val="none"/>
          <w14:ligatures w14:val="standardContextual"/>
        </w:rPr>
        <w:t>2024.gadā  prioritārā investīciju projekta “</w:t>
      </w:r>
      <w:r w:rsidRPr="0022162A">
        <w:rPr>
          <w:rFonts w:eastAsia="Calibri"/>
          <w:iCs/>
          <w:kern w:val="2"/>
          <w:szCs w:val="24"/>
          <w:u w:val="none"/>
          <w14:ligatures w14:val="standardContextual"/>
        </w:rPr>
        <w:t>Gulbīšu parka atjaunošana Gulbenē – 1.kārta</w:t>
      </w:r>
      <w:r w:rsidRPr="0022162A">
        <w:rPr>
          <w:rFonts w:eastAsia="Calibri"/>
          <w:kern w:val="2"/>
          <w:szCs w:val="24"/>
          <w:u w:val="none"/>
          <w14:ligatures w14:val="standardContextual"/>
        </w:rPr>
        <w:t xml:space="preserve">” </w:t>
      </w:r>
      <w:r w:rsidRPr="0022162A">
        <w:rPr>
          <w:rFonts w:eastAsia="Calibri"/>
          <w:kern w:val="2"/>
          <w:szCs w:val="24"/>
          <w:u w:val="none"/>
          <w:shd w:val="clear" w:color="auto" w:fill="FFFFFF"/>
          <w14:ligatures w14:val="standardContextual"/>
        </w:rPr>
        <w:t>p</w:t>
      </w:r>
      <w:r w:rsidRPr="0022162A">
        <w:rPr>
          <w:rFonts w:eastAsia="Calibri"/>
          <w:kern w:val="2"/>
          <w:szCs w:val="24"/>
          <w:u w:val="none"/>
          <w14:ligatures w14:val="standardContextual"/>
        </w:rPr>
        <w:t xml:space="preserve">ašvaldības budžeta līdzfinansējuma 15 procentus veido </w:t>
      </w:r>
      <w:r w:rsidRPr="0022162A">
        <w:rPr>
          <w:rFonts w:eastAsia="Calibri"/>
          <w:b/>
          <w:bCs/>
          <w:kern w:val="2"/>
          <w:szCs w:val="24"/>
          <w:u w:val="none"/>
          <w14:ligatures w14:val="standardContextual"/>
        </w:rPr>
        <w:t>56 659,74 EUR</w:t>
      </w:r>
      <w:r w:rsidRPr="0022162A">
        <w:rPr>
          <w:rFonts w:eastAsia="Calibri"/>
          <w:kern w:val="2"/>
          <w:szCs w:val="24"/>
          <w:u w:val="none"/>
          <w14:ligatures w14:val="standardContextual"/>
        </w:rPr>
        <w:t xml:space="preserve"> (piecdesmit seši tūkstoši seši simti piecdesmit deviņi </w:t>
      </w:r>
      <w:proofErr w:type="spellStart"/>
      <w:r w:rsidRPr="0022162A">
        <w:rPr>
          <w:rFonts w:eastAsia="Calibri"/>
          <w:i/>
          <w:iCs/>
          <w:kern w:val="2"/>
          <w:szCs w:val="24"/>
          <w:u w:val="none"/>
          <w14:ligatures w14:val="standardContextual"/>
        </w:rPr>
        <w:t>euro</w:t>
      </w:r>
      <w:proofErr w:type="spellEnd"/>
      <w:r w:rsidRPr="0022162A">
        <w:rPr>
          <w:rFonts w:eastAsia="Calibri"/>
          <w:kern w:val="2"/>
          <w:szCs w:val="24"/>
          <w:u w:val="none"/>
          <w14:ligatures w14:val="standardContextual"/>
        </w:rPr>
        <w:t xml:space="preserve"> septiņdesmit četri centi), kas 2024.gadā ir samaksāti līdz aizņēmuma izņemšanai. </w:t>
      </w:r>
    </w:p>
    <w:p w14:paraId="1C002F62" w14:textId="77777777" w:rsidR="0022162A" w:rsidRPr="0022162A" w:rsidRDefault="0022162A" w:rsidP="000B1173">
      <w:pPr>
        <w:widowControl w:val="0"/>
        <w:spacing w:line="360" w:lineRule="auto"/>
        <w:ind w:firstLine="567"/>
        <w:jc w:val="both"/>
        <w:rPr>
          <w:rFonts w:eastAsia="Calibri"/>
          <w:kern w:val="2"/>
          <w:szCs w:val="24"/>
          <w:u w:val="none"/>
          <w14:ligatures w14:val="standardContextual"/>
        </w:rPr>
      </w:pPr>
      <w:r w:rsidRPr="0022162A">
        <w:rPr>
          <w:rFonts w:eastAsia="Calibri"/>
          <w:kern w:val="2"/>
          <w:szCs w:val="24"/>
          <w:u w:val="none"/>
          <w14:ligatures w14:val="standardContextual"/>
        </w:rPr>
        <w:t>Pamatojoties, ka 2025.gadā prioritārā investīciju projekta izmaksas sastādīs 84 000,00 (astoņdesmit četri tūkstoši</w:t>
      </w:r>
      <w:r w:rsidRPr="0022162A">
        <w:rPr>
          <w:rFonts w:eastAsia="Calibri"/>
          <w:i/>
          <w:iCs/>
          <w:kern w:val="2"/>
          <w:szCs w:val="24"/>
          <w:u w:val="none"/>
          <w14:ligatures w14:val="standardContextual"/>
        </w:rPr>
        <w:t xml:space="preserve"> </w:t>
      </w:r>
      <w:proofErr w:type="spellStart"/>
      <w:r w:rsidRPr="0022162A">
        <w:rPr>
          <w:rFonts w:eastAsia="Calibri"/>
          <w:i/>
          <w:iCs/>
          <w:kern w:val="2"/>
          <w:szCs w:val="24"/>
          <w:u w:val="none"/>
          <w14:ligatures w14:val="standardContextual"/>
        </w:rPr>
        <w:t>euro</w:t>
      </w:r>
      <w:proofErr w:type="spellEnd"/>
      <w:r w:rsidRPr="0022162A">
        <w:rPr>
          <w:rFonts w:eastAsia="Calibri"/>
          <w:kern w:val="2"/>
          <w:szCs w:val="24"/>
          <w:u w:val="none"/>
          <w14:ligatures w14:val="standardContextual"/>
        </w:rPr>
        <w:t xml:space="preserve"> nulle centi), 2025.gada </w:t>
      </w:r>
      <w:r w:rsidRPr="0022162A">
        <w:rPr>
          <w:rFonts w:eastAsia="Calibri"/>
          <w:kern w:val="2"/>
          <w:szCs w:val="24"/>
          <w:u w:val="none"/>
          <w:shd w:val="clear" w:color="auto" w:fill="FFFFFF"/>
          <w14:ligatures w14:val="standardContextual"/>
        </w:rPr>
        <w:t>p</w:t>
      </w:r>
      <w:r w:rsidRPr="0022162A">
        <w:rPr>
          <w:rFonts w:eastAsia="Calibri"/>
          <w:kern w:val="2"/>
          <w:szCs w:val="24"/>
          <w:u w:val="none"/>
          <w14:ligatures w14:val="standardContextual"/>
        </w:rPr>
        <w:t xml:space="preserve">ašvaldības budžeta līdzfinansējuma 15 procentus veido </w:t>
      </w:r>
      <w:r w:rsidRPr="0022162A">
        <w:rPr>
          <w:rFonts w:eastAsia="Calibri"/>
          <w:b/>
          <w:bCs/>
          <w:kern w:val="2"/>
          <w:szCs w:val="24"/>
          <w:u w:val="none"/>
          <w14:ligatures w14:val="standardContextual"/>
        </w:rPr>
        <w:t>12 600,00 EUR</w:t>
      </w:r>
      <w:r w:rsidRPr="0022162A">
        <w:rPr>
          <w:rFonts w:eastAsia="Calibri"/>
          <w:kern w:val="2"/>
          <w:szCs w:val="24"/>
          <w:u w:val="none"/>
          <w14:ligatures w14:val="standardContextual"/>
        </w:rPr>
        <w:t xml:space="preserve"> (divpadsmit tūkstoši seši simti </w:t>
      </w:r>
      <w:proofErr w:type="spellStart"/>
      <w:r w:rsidRPr="0022162A">
        <w:rPr>
          <w:rFonts w:eastAsia="Calibri"/>
          <w:i/>
          <w:iCs/>
          <w:kern w:val="2"/>
          <w:szCs w:val="24"/>
          <w:u w:val="none"/>
          <w14:ligatures w14:val="standardContextual"/>
        </w:rPr>
        <w:t>euro</w:t>
      </w:r>
      <w:proofErr w:type="spellEnd"/>
      <w:r w:rsidRPr="0022162A">
        <w:rPr>
          <w:rFonts w:eastAsia="Calibri"/>
          <w:kern w:val="2"/>
          <w:szCs w:val="24"/>
          <w:u w:val="none"/>
          <w14:ligatures w14:val="standardContextual"/>
        </w:rPr>
        <w:t xml:space="preserve"> nulle centi). </w:t>
      </w:r>
    </w:p>
    <w:p w14:paraId="4E268536" w14:textId="77777777" w:rsidR="0022162A" w:rsidRPr="0022162A" w:rsidRDefault="0022162A" w:rsidP="000B1173">
      <w:pPr>
        <w:widowControl w:val="0"/>
        <w:overflowPunct w:val="0"/>
        <w:autoSpaceDE w:val="0"/>
        <w:autoSpaceDN w:val="0"/>
        <w:adjustRightInd w:val="0"/>
        <w:spacing w:line="360" w:lineRule="auto"/>
        <w:ind w:firstLine="567"/>
        <w:jc w:val="both"/>
        <w:rPr>
          <w:iCs/>
          <w:szCs w:val="24"/>
          <w:u w:val="none"/>
          <w:lang w:eastAsia="lv-LV"/>
        </w:rPr>
      </w:pPr>
      <w:r w:rsidRPr="0022162A">
        <w:rPr>
          <w:iCs/>
          <w:szCs w:val="24"/>
          <w:u w:val="none"/>
          <w:lang w:eastAsia="lv-LV"/>
        </w:rPr>
        <w:t>Gulbenes novada pašvaldība no aizdevuma līguma Nr.A2/1/24/188 (</w:t>
      </w:r>
      <w:proofErr w:type="spellStart"/>
      <w:r w:rsidRPr="0022162A">
        <w:rPr>
          <w:iCs/>
          <w:szCs w:val="24"/>
          <w:u w:val="none"/>
          <w:lang w:eastAsia="lv-LV"/>
        </w:rPr>
        <w:t>trančes</w:t>
      </w:r>
      <w:proofErr w:type="spellEnd"/>
      <w:r w:rsidRPr="0022162A">
        <w:rPr>
          <w:iCs/>
          <w:szCs w:val="24"/>
          <w:u w:val="none"/>
          <w:lang w:eastAsia="lv-LV"/>
        </w:rPr>
        <w:t xml:space="preserve"> Nr. P-177/2024) 2024.gadā apgūs 237 072,00 EUR (divi simti trīsdesmit septiņi tūkstoši septiņdesmit divi </w:t>
      </w:r>
      <w:proofErr w:type="spellStart"/>
      <w:r w:rsidRPr="0022162A">
        <w:rPr>
          <w:i/>
          <w:szCs w:val="24"/>
          <w:u w:val="none"/>
          <w:lang w:eastAsia="lv-LV"/>
        </w:rPr>
        <w:t>euro</w:t>
      </w:r>
      <w:proofErr w:type="spellEnd"/>
      <w:r w:rsidRPr="0022162A">
        <w:rPr>
          <w:iCs/>
          <w:szCs w:val="24"/>
          <w:u w:val="none"/>
          <w:lang w:eastAsia="lv-LV"/>
        </w:rPr>
        <w:t xml:space="preserve"> nulle centi), bet 2025.gadā apgūs 71 400,00 EUR (septiņdesmit viens tūkstotis četri simti </w:t>
      </w:r>
      <w:proofErr w:type="spellStart"/>
      <w:r w:rsidRPr="0022162A">
        <w:rPr>
          <w:i/>
          <w:szCs w:val="24"/>
          <w:u w:val="none"/>
          <w:lang w:eastAsia="lv-LV"/>
        </w:rPr>
        <w:t>euro</w:t>
      </w:r>
      <w:proofErr w:type="spellEnd"/>
      <w:r w:rsidRPr="0022162A">
        <w:rPr>
          <w:iCs/>
          <w:szCs w:val="24"/>
          <w:u w:val="none"/>
          <w:lang w:eastAsia="lv-LV"/>
        </w:rPr>
        <w:t xml:space="preserve"> nulle centi). </w:t>
      </w:r>
    </w:p>
    <w:p w14:paraId="36D154D1" w14:textId="77777777" w:rsidR="0022162A" w:rsidRPr="0022162A" w:rsidRDefault="0022162A" w:rsidP="000B1173">
      <w:pPr>
        <w:widowControl w:val="0"/>
        <w:overflowPunct w:val="0"/>
        <w:autoSpaceDE w:val="0"/>
        <w:autoSpaceDN w:val="0"/>
        <w:adjustRightInd w:val="0"/>
        <w:spacing w:line="360" w:lineRule="auto"/>
        <w:ind w:firstLine="567"/>
        <w:jc w:val="both"/>
        <w:rPr>
          <w:szCs w:val="24"/>
          <w:u w:val="none"/>
          <w:lang w:eastAsia="lv-LV"/>
        </w:rPr>
      </w:pPr>
      <w:r w:rsidRPr="0022162A">
        <w:rPr>
          <w:szCs w:val="24"/>
          <w:u w:val="none"/>
          <w:lang w:eastAsia="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17AF947E" w14:textId="77777777" w:rsidR="0022162A" w:rsidRPr="0022162A" w:rsidRDefault="0022162A" w:rsidP="0022162A">
      <w:pPr>
        <w:overflowPunct w:val="0"/>
        <w:autoSpaceDE w:val="0"/>
        <w:autoSpaceDN w:val="0"/>
        <w:adjustRightInd w:val="0"/>
        <w:spacing w:line="360" w:lineRule="auto"/>
        <w:ind w:firstLine="567"/>
        <w:jc w:val="both"/>
        <w:rPr>
          <w:szCs w:val="24"/>
          <w:u w:val="none"/>
          <w:lang w:eastAsia="lv-LV"/>
        </w:rPr>
      </w:pPr>
      <w:r w:rsidRPr="0022162A">
        <w:rPr>
          <w:szCs w:val="24"/>
          <w:u w:val="none"/>
          <w:lang w:eastAsia="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22162A">
        <w:rPr>
          <w:szCs w:val="24"/>
          <w:u w:val="none"/>
          <w:vertAlign w:val="superscript"/>
          <w:lang w:eastAsia="lv-LV"/>
        </w:rPr>
        <w:t>1</w:t>
      </w:r>
      <w:r w:rsidRPr="0022162A">
        <w:rPr>
          <w:szCs w:val="24"/>
          <w:u w:val="none"/>
          <w:lang w:eastAsia="lv-LV"/>
        </w:rPr>
        <w:t xml:space="preserve"> pantu, kas nosaka, </w:t>
      </w:r>
      <w:r w:rsidRPr="0022162A">
        <w:rPr>
          <w:szCs w:val="24"/>
          <w:u w:val="none"/>
          <w:lang w:eastAsia="lv-LV"/>
        </w:rPr>
        <w:lastRenderedPageBreak/>
        <w:t>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investīciju projekta “</w:t>
      </w:r>
      <w:r w:rsidRPr="0022162A">
        <w:rPr>
          <w:iCs/>
          <w:szCs w:val="24"/>
          <w:u w:val="none"/>
          <w:lang w:eastAsia="lv-LV"/>
        </w:rPr>
        <w:t>Gulbīšu parka atjaunošana Gulbenē – 1.kārta</w:t>
      </w:r>
      <w:r w:rsidRPr="0022162A">
        <w:rPr>
          <w:szCs w:val="24"/>
          <w:u w:val="none"/>
          <w:lang w:eastAsia="lv-LV"/>
        </w:rPr>
        <w:t>”</w:t>
      </w:r>
      <w:r w:rsidRPr="0022162A">
        <w:rPr>
          <w:b/>
          <w:bCs/>
          <w:szCs w:val="24"/>
          <w:u w:val="none"/>
          <w:lang w:eastAsia="lv-LV"/>
        </w:rPr>
        <w:t xml:space="preserve"> </w:t>
      </w:r>
      <w:r w:rsidRPr="0022162A">
        <w:rPr>
          <w:szCs w:val="24"/>
          <w:u w:val="none"/>
          <w:lang w:eastAsia="lv-LV"/>
        </w:rPr>
        <w:t xml:space="preserve">īstenošanas termiņš ir pagarināts, ņemot vērā Finanšu komitejas ieteikumu, atklāti balsojot: </w:t>
      </w:r>
      <w:r w:rsidRPr="0022162A">
        <w:rPr>
          <w:noProof/>
          <w:szCs w:val="24"/>
          <w:u w:val="none"/>
          <w:lang w:val="en-US" w:eastAsia="lv-LV"/>
        </w:rPr>
        <w:t>ar __ balsīm "Par" - (), "Pret" –  (), "Atturas" – (), "Nepiedalās" – ()</w:t>
      </w:r>
      <w:r w:rsidRPr="0022162A">
        <w:rPr>
          <w:noProof/>
          <w:szCs w:val="24"/>
          <w:u w:val="none"/>
          <w:lang w:eastAsia="lv-LV"/>
        </w:rPr>
        <w:t>,</w:t>
      </w:r>
      <w:r w:rsidRPr="0022162A">
        <w:rPr>
          <w:szCs w:val="24"/>
          <w:u w:val="none"/>
          <w:lang w:eastAsia="lv-LV"/>
        </w:rPr>
        <w:t xml:space="preserve"> Gulbenes novada pašvaldības dome NOLEMJ:</w:t>
      </w:r>
    </w:p>
    <w:p w14:paraId="45E072F3" w14:textId="77777777" w:rsidR="0022162A" w:rsidRPr="0022162A" w:rsidRDefault="0022162A" w:rsidP="0022162A">
      <w:pPr>
        <w:overflowPunct w:val="0"/>
        <w:autoSpaceDE w:val="0"/>
        <w:autoSpaceDN w:val="0"/>
        <w:adjustRightInd w:val="0"/>
        <w:spacing w:line="360" w:lineRule="auto"/>
        <w:jc w:val="both"/>
        <w:rPr>
          <w:iCs/>
          <w:szCs w:val="24"/>
          <w:u w:val="none"/>
          <w:lang w:eastAsia="lv-LV"/>
        </w:rPr>
      </w:pPr>
      <w:r w:rsidRPr="0022162A">
        <w:rPr>
          <w:szCs w:val="24"/>
          <w:u w:val="none"/>
          <w:lang w:eastAsia="lv-LV"/>
        </w:rPr>
        <w:t xml:space="preserve">IZDARĪT Gulbenes novada pašvaldības domes 2024.gada 27.jūnija lēmumā Nr. </w:t>
      </w:r>
      <w:r w:rsidRPr="0022162A">
        <w:rPr>
          <w:iCs/>
          <w:szCs w:val="24"/>
          <w:u w:val="none"/>
          <w:lang w:eastAsia="lv-LV"/>
        </w:rPr>
        <w:t xml:space="preserve">GND/2024/371 “Par prioritāro aizņēmumu investīciju projektam “Gulbīšu parka atjaunošana Gulbenē – 1.kārta” ārpus projekta izmaksu finansēšanai” </w:t>
      </w:r>
      <w:r w:rsidRPr="0022162A">
        <w:rPr>
          <w:rFonts w:eastAsia="Calibri"/>
          <w:kern w:val="2"/>
          <w:szCs w:val="24"/>
          <w:u w:val="none"/>
          <w:lang w:eastAsia="lv-LV"/>
          <w14:ligatures w14:val="standardContextual"/>
        </w:rPr>
        <w:t>(protokols Nr. 14; 71.p.) grozījumus un izteikt 1.1. punktu un 1.2. punktu šādā redakcijā:</w:t>
      </w:r>
    </w:p>
    <w:p w14:paraId="4EA6B190" w14:textId="77777777" w:rsidR="0022162A" w:rsidRPr="0022162A" w:rsidRDefault="0022162A" w:rsidP="0022162A">
      <w:pPr>
        <w:widowControl w:val="0"/>
        <w:overflowPunct w:val="0"/>
        <w:autoSpaceDE w:val="0"/>
        <w:autoSpaceDN w:val="0"/>
        <w:adjustRightInd w:val="0"/>
        <w:spacing w:line="360" w:lineRule="auto"/>
        <w:ind w:firstLine="927"/>
        <w:contextualSpacing/>
        <w:jc w:val="both"/>
        <w:rPr>
          <w:szCs w:val="24"/>
          <w:u w:val="none"/>
          <w:lang w:eastAsia="lv-LV"/>
        </w:rPr>
      </w:pPr>
      <w:r w:rsidRPr="0022162A">
        <w:rPr>
          <w:szCs w:val="24"/>
          <w:u w:val="none"/>
          <w:lang w:eastAsia="lv-LV"/>
        </w:rPr>
        <w:t xml:space="preserve">“1.1. ņemt ilgtermiņa aizņēmumu 2024.gadā </w:t>
      </w:r>
      <w:r w:rsidRPr="0022162A">
        <w:rPr>
          <w:b/>
          <w:bCs/>
          <w:iCs/>
          <w:szCs w:val="24"/>
          <w:u w:val="none"/>
          <w:lang w:eastAsia="lv-LV"/>
        </w:rPr>
        <w:t>237 072,00 EUR</w:t>
      </w:r>
      <w:r w:rsidRPr="0022162A">
        <w:rPr>
          <w:iCs/>
          <w:szCs w:val="24"/>
          <w:u w:val="none"/>
          <w:lang w:eastAsia="lv-LV"/>
        </w:rPr>
        <w:t xml:space="preserve"> (divi simti trīsdesmit septiņi tūkstoši septiņdesmit divi </w:t>
      </w:r>
      <w:proofErr w:type="spellStart"/>
      <w:r w:rsidRPr="0022162A">
        <w:rPr>
          <w:i/>
          <w:szCs w:val="24"/>
          <w:u w:val="none"/>
          <w:lang w:eastAsia="lv-LV"/>
        </w:rPr>
        <w:t>euro</w:t>
      </w:r>
      <w:proofErr w:type="spellEnd"/>
      <w:r w:rsidRPr="0022162A">
        <w:rPr>
          <w:iCs/>
          <w:szCs w:val="24"/>
          <w:u w:val="none"/>
          <w:lang w:eastAsia="lv-LV"/>
        </w:rPr>
        <w:t xml:space="preserve"> nulle centi) apmērā, bet 2025.gadā </w:t>
      </w:r>
      <w:r w:rsidRPr="0022162A">
        <w:rPr>
          <w:b/>
          <w:bCs/>
          <w:iCs/>
          <w:szCs w:val="24"/>
          <w:u w:val="none"/>
          <w:lang w:eastAsia="lv-LV"/>
        </w:rPr>
        <w:t>71 400,00 EUR</w:t>
      </w:r>
      <w:r w:rsidRPr="0022162A">
        <w:rPr>
          <w:iCs/>
          <w:szCs w:val="24"/>
          <w:u w:val="none"/>
          <w:lang w:eastAsia="lv-LV"/>
        </w:rPr>
        <w:t xml:space="preserve"> (septiņdesmit viens tūkstotis četri simti </w:t>
      </w:r>
      <w:proofErr w:type="spellStart"/>
      <w:r w:rsidRPr="0022162A">
        <w:rPr>
          <w:i/>
          <w:szCs w:val="24"/>
          <w:u w:val="none"/>
          <w:lang w:eastAsia="lv-LV"/>
        </w:rPr>
        <w:t>euro</w:t>
      </w:r>
      <w:proofErr w:type="spellEnd"/>
      <w:r w:rsidRPr="0022162A">
        <w:rPr>
          <w:iCs/>
          <w:szCs w:val="24"/>
          <w:u w:val="none"/>
          <w:lang w:eastAsia="lv-LV"/>
        </w:rPr>
        <w:t xml:space="preserve"> nulle centi) apmērā </w:t>
      </w:r>
      <w:r w:rsidRPr="0022162A">
        <w:rPr>
          <w:szCs w:val="24"/>
          <w:u w:val="none"/>
          <w:lang w:eastAsia="lv-LV"/>
        </w:rPr>
        <w:t xml:space="preserve">no Valsts kases ar tās noteikto procentu likmi uz 30 gadiem ar atlikto pamatsummas maksājumu līdz 2025.gada jūnijam </w:t>
      </w:r>
      <w:r w:rsidRPr="0022162A">
        <w:rPr>
          <w:rFonts w:eastAsia="Calibri"/>
          <w:kern w:val="2"/>
          <w:szCs w:val="24"/>
          <w:u w:val="none"/>
          <w14:ligatures w14:val="standardContextual"/>
        </w:rPr>
        <w:t>ar izņemšanu vidējā termiņā</w:t>
      </w:r>
      <w:r w:rsidRPr="0022162A">
        <w:rPr>
          <w:szCs w:val="24"/>
          <w:u w:val="none"/>
          <w:lang w:eastAsia="lv-LV"/>
        </w:rPr>
        <w:t xml:space="preserve">. Aizņēmuma atmaksu garantēt ar Gulbenes novada pašvaldības budžetu. Aizņēmumu izņemt 2024.gadā un 2025.gadā. </w:t>
      </w:r>
    </w:p>
    <w:p w14:paraId="6BF6C09E" w14:textId="77777777" w:rsidR="0022162A" w:rsidRPr="0022162A" w:rsidRDefault="0022162A" w:rsidP="0022162A">
      <w:pPr>
        <w:widowControl w:val="0"/>
        <w:spacing w:after="160" w:line="360" w:lineRule="auto"/>
        <w:ind w:firstLine="993"/>
        <w:jc w:val="both"/>
        <w:rPr>
          <w:rFonts w:eastAsia="Calibri"/>
          <w:kern w:val="2"/>
          <w:szCs w:val="24"/>
          <w:u w:val="none"/>
          <w14:ligatures w14:val="standardContextual"/>
        </w:rPr>
      </w:pPr>
      <w:r w:rsidRPr="0022162A">
        <w:rPr>
          <w:rFonts w:eastAsia="Calibri"/>
          <w:kern w:val="2"/>
          <w:szCs w:val="24"/>
          <w:u w:val="none"/>
          <w14:ligatures w14:val="standardContextual"/>
        </w:rPr>
        <w:t xml:space="preserve">1.2. paredzēt pašvaldības 2024.gada budžetā nepieciešamo līdzfinansējumu līdz                      </w:t>
      </w:r>
      <w:r w:rsidRPr="0022162A">
        <w:rPr>
          <w:rFonts w:eastAsia="Calibri"/>
          <w:b/>
          <w:bCs/>
          <w:kern w:val="2"/>
          <w:szCs w:val="24"/>
          <w:u w:val="none"/>
          <w14:ligatures w14:val="standardContextual"/>
        </w:rPr>
        <w:t>56 659,74 EUR</w:t>
      </w:r>
      <w:r w:rsidRPr="0022162A">
        <w:rPr>
          <w:rFonts w:eastAsia="Calibri"/>
          <w:kern w:val="2"/>
          <w:szCs w:val="24"/>
          <w:u w:val="none"/>
          <w14:ligatures w14:val="standardContextual"/>
        </w:rPr>
        <w:t xml:space="preserve"> (piecdesmit seši tūkstoši seši simti piecdesmit deviņi </w:t>
      </w:r>
      <w:proofErr w:type="spellStart"/>
      <w:r w:rsidRPr="0022162A">
        <w:rPr>
          <w:rFonts w:eastAsia="Calibri"/>
          <w:i/>
          <w:iCs/>
          <w:kern w:val="2"/>
          <w:szCs w:val="24"/>
          <w:u w:val="none"/>
          <w14:ligatures w14:val="standardContextual"/>
        </w:rPr>
        <w:t>euro</w:t>
      </w:r>
      <w:proofErr w:type="spellEnd"/>
      <w:r w:rsidRPr="0022162A">
        <w:rPr>
          <w:rFonts w:eastAsia="Calibri"/>
          <w:kern w:val="2"/>
          <w:szCs w:val="24"/>
          <w:u w:val="none"/>
          <w14:ligatures w14:val="standardContextual"/>
        </w:rPr>
        <w:t xml:space="preserve"> septiņdesmit četri centi), bet 2025.gada budžetā nepieciešamo līdzfinansējumu līdz </w:t>
      </w:r>
      <w:r w:rsidRPr="0022162A">
        <w:rPr>
          <w:rFonts w:eastAsia="Calibri"/>
          <w:b/>
          <w:bCs/>
          <w:kern w:val="2"/>
          <w:szCs w:val="24"/>
          <w:u w:val="none"/>
          <w14:ligatures w14:val="standardContextual"/>
        </w:rPr>
        <w:t>12 600,00 EUR</w:t>
      </w:r>
      <w:r w:rsidRPr="0022162A">
        <w:rPr>
          <w:rFonts w:eastAsia="Calibri"/>
          <w:kern w:val="2"/>
          <w:szCs w:val="24"/>
          <w:u w:val="none"/>
          <w14:ligatures w14:val="standardContextual"/>
        </w:rPr>
        <w:t xml:space="preserve"> (divpadsmit tūkstoši seši simti </w:t>
      </w:r>
      <w:proofErr w:type="spellStart"/>
      <w:r w:rsidRPr="0022162A">
        <w:rPr>
          <w:rFonts w:eastAsia="Calibri"/>
          <w:i/>
          <w:iCs/>
          <w:kern w:val="2"/>
          <w:szCs w:val="24"/>
          <w:u w:val="none"/>
          <w14:ligatures w14:val="standardContextual"/>
        </w:rPr>
        <w:t>euro</w:t>
      </w:r>
      <w:proofErr w:type="spellEnd"/>
      <w:r w:rsidRPr="0022162A">
        <w:rPr>
          <w:rFonts w:eastAsia="Calibri"/>
          <w:kern w:val="2"/>
          <w:szCs w:val="24"/>
          <w:u w:val="none"/>
          <w14:ligatures w14:val="standardContextual"/>
        </w:rPr>
        <w:t xml:space="preserve"> nulle centi).</w:t>
      </w:r>
      <w:r w:rsidRPr="0022162A">
        <w:rPr>
          <w:szCs w:val="24"/>
          <w:u w:val="none"/>
          <w:lang w:eastAsia="lv-LV"/>
        </w:rPr>
        <w:t xml:space="preserve"> ”</w:t>
      </w:r>
    </w:p>
    <w:p w14:paraId="4FCF62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2041C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projektā “Pakalpojumu sniegšanas reformas atbalsts” un pieteikuma Valsts un pašvaldības vienoto klientu apkalpošanas centra izveidei Gulbenes novada Līgo pagastā iesniegšanu</w:t>
      </w:r>
    </w:p>
    <w:p w14:paraId="52C648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Līga Nogobode</w:t>
      </w:r>
    </w:p>
    <w:p w14:paraId="1BDADC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64810CF1" w14:textId="09BDF4ED" w:rsidR="00C420E5" w:rsidRPr="00575A1B" w:rsidRDefault="00C420E5" w:rsidP="00C420E5">
      <w:pPr>
        <w:rPr>
          <w:rFonts w:eastAsia="Calibri"/>
          <w:szCs w:val="24"/>
          <w:u w:val="none"/>
        </w:rPr>
      </w:pPr>
      <w:r>
        <w:rPr>
          <w:rFonts w:eastAsia="Calibri"/>
          <w:szCs w:val="24"/>
          <w:u w:val="none"/>
        </w:rPr>
        <w:t xml:space="preserve">DEBATĒS PIEDALĀS: Guna </w:t>
      </w:r>
      <w:proofErr w:type="spellStart"/>
      <w:r>
        <w:rPr>
          <w:rFonts w:eastAsia="Calibri"/>
          <w:szCs w:val="24"/>
          <w:u w:val="none"/>
        </w:rPr>
        <w:t>Švika</w:t>
      </w:r>
      <w:proofErr w:type="spellEnd"/>
      <w:r>
        <w:rPr>
          <w:rFonts w:eastAsia="Calibri"/>
          <w:szCs w:val="24"/>
          <w:u w:val="none"/>
        </w:rPr>
        <w:t xml:space="preserve">, Līga </w:t>
      </w:r>
      <w:proofErr w:type="spellStart"/>
      <w:r>
        <w:rPr>
          <w:rFonts w:eastAsia="Calibri"/>
          <w:szCs w:val="24"/>
          <w:u w:val="none"/>
        </w:rPr>
        <w:t>Nogobode</w:t>
      </w:r>
      <w:proofErr w:type="spellEnd"/>
      <w:r>
        <w:rPr>
          <w:rFonts w:eastAsia="Calibri"/>
          <w:szCs w:val="24"/>
          <w:u w:val="none"/>
        </w:rPr>
        <w:t xml:space="preserve">, Ainārs </w:t>
      </w:r>
      <w:proofErr w:type="spellStart"/>
      <w:r>
        <w:rPr>
          <w:rFonts w:eastAsia="Calibri"/>
          <w:szCs w:val="24"/>
          <w:u w:val="none"/>
        </w:rPr>
        <w:t>Brezinskis</w:t>
      </w:r>
      <w:proofErr w:type="spellEnd"/>
    </w:p>
    <w:p w14:paraId="45DA65F9" w14:textId="77777777" w:rsidR="00C420E5" w:rsidRDefault="00C420E5" w:rsidP="00C420E5">
      <w:pPr>
        <w:rPr>
          <w:rFonts w:eastAsia="Calibri"/>
          <w:color w:val="FF0000"/>
          <w:szCs w:val="24"/>
          <w:u w:val="none"/>
        </w:rPr>
      </w:pPr>
    </w:p>
    <w:p w14:paraId="6686D4ED" w14:textId="77777777" w:rsidR="00C420E5" w:rsidRDefault="00C420E5" w:rsidP="00C420E5">
      <w:pPr>
        <w:spacing w:line="360" w:lineRule="auto"/>
        <w:ind w:firstLine="567"/>
        <w:jc w:val="both"/>
        <w:rPr>
          <w:u w:val="none"/>
        </w:rPr>
      </w:pPr>
      <w:r>
        <w:rPr>
          <w:u w:val="none"/>
        </w:rPr>
        <w:t>Finanšu komiteja atklāti balsojot:</w:t>
      </w:r>
    </w:p>
    <w:p w14:paraId="5DA36F46"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61F0AED6"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52BACC9B" w14:textId="77777777" w:rsidR="0022162A" w:rsidRPr="0022162A" w:rsidRDefault="0022162A" w:rsidP="0022162A">
      <w:pPr>
        <w:spacing w:line="276" w:lineRule="auto"/>
        <w:jc w:val="center"/>
        <w:rPr>
          <w:rFonts w:eastAsia="Calibri"/>
          <w:b/>
          <w:szCs w:val="24"/>
          <w:u w:val="none"/>
        </w:rPr>
      </w:pPr>
      <w:r w:rsidRPr="0022162A">
        <w:rPr>
          <w:rFonts w:eastAsia="Calibri"/>
          <w:b/>
          <w:szCs w:val="24"/>
          <w:u w:val="none"/>
        </w:rPr>
        <w:t>Par Gulbenes novada pašvaldības dalību projektā “Pakalpojumu sniegšanas reformas atbalsts” un pieteikuma Valsts un pašvaldības vienoto klientu apkalpošanas centra izveidei Gulbenes novada Līgo pagastā iesniegšanu</w:t>
      </w:r>
    </w:p>
    <w:p w14:paraId="63484893" w14:textId="77777777" w:rsidR="0022162A" w:rsidRPr="0022162A" w:rsidRDefault="0022162A" w:rsidP="0022162A">
      <w:pPr>
        <w:spacing w:line="276" w:lineRule="auto"/>
        <w:jc w:val="center"/>
        <w:rPr>
          <w:rFonts w:eastAsia="Calibri"/>
          <w:b/>
          <w:szCs w:val="24"/>
          <w:u w:val="none"/>
        </w:rPr>
      </w:pPr>
    </w:p>
    <w:p w14:paraId="67150950" w14:textId="77777777" w:rsidR="0022162A" w:rsidRPr="0022162A" w:rsidRDefault="0022162A" w:rsidP="0022162A">
      <w:pPr>
        <w:spacing w:line="276" w:lineRule="auto"/>
        <w:jc w:val="center"/>
        <w:rPr>
          <w:rFonts w:eastAsia="Calibri"/>
          <w:b/>
          <w:szCs w:val="24"/>
          <w:u w:val="none"/>
        </w:rPr>
      </w:pPr>
    </w:p>
    <w:p w14:paraId="2D134111" w14:textId="77777777" w:rsidR="0022162A" w:rsidRPr="0022162A" w:rsidRDefault="0022162A" w:rsidP="0022162A">
      <w:pPr>
        <w:widowControl w:val="0"/>
        <w:spacing w:line="360" w:lineRule="auto"/>
        <w:contextualSpacing/>
        <w:jc w:val="both"/>
        <w:rPr>
          <w:rFonts w:eastAsia="Calibri"/>
          <w:bCs/>
          <w:szCs w:val="24"/>
          <w:u w:val="none"/>
        </w:rPr>
      </w:pPr>
      <w:r w:rsidRPr="0022162A">
        <w:rPr>
          <w:rFonts w:eastAsia="Calibri"/>
          <w:b/>
          <w:szCs w:val="24"/>
          <w:u w:val="none"/>
        </w:rPr>
        <w:tab/>
      </w:r>
      <w:r w:rsidRPr="0022162A">
        <w:rPr>
          <w:rFonts w:eastAsia="Calibri"/>
          <w:bCs/>
          <w:szCs w:val="24"/>
          <w:u w:val="none"/>
        </w:rPr>
        <w:t xml:space="preserve">Gulbenes novada pašvaldības dome 2024.gada 27.jūnija sēdē pieņēma lēmumu </w:t>
      </w:r>
      <w:proofErr w:type="spellStart"/>
      <w:r w:rsidRPr="0022162A">
        <w:rPr>
          <w:rFonts w:eastAsia="Calibri"/>
          <w:bCs/>
          <w:szCs w:val="24"/>
          <w:u w:val="none"/>
        </w:rPr>
        <w:lastRenderedPageBreak/>
        <w:t>Nr.GND</w:t>
      </w:r>
      <w:proofErr w:type="spellEnd"/>
      <w:r w:rsidRPr="0022162A">
        <w:rPr>
          <w:rFonts w:eastAsia="Calibri"/>
          <w:bCs/>
          <w:szCs w:val="24"/>
          <w:u w:val="none"/>
        </w:rPr>
        <w:t xml:space="preserve">/2024/343 “Par Gulbenes novada pašvaldības dalību projektā “Pakalpojumu sniegšanas reformas atbalsts” un pieteikumu Valsts un pašvaldības vienoto klientu apkalpošanas centra izveidei Gulbenes novada iesniegšanu” (protokols Nr.14; 42.p.) ar kuru nolēma atbalstīt pašvaldības dalību projektā sešu novada nozīmes Valsts un pašvaldības vienoto klientu apkalpošanas centru izveidei. </w:t>
      </w:r>
    </w:p>
    <w:p w14:paraId="56B3FE71" w14:textId="77777777" w:rsidR="0022162A" w:rsidRPr="0022162A" w:rsidRDefault="0022162A" w:rsidP="0022162A">
      <w:pPr>
        <w:widowControl w:val="0"/>
        <w:spacing w:line="360" w:lineRule="auto"/>
        <w:contextualSpacing/>
        <w:jc w:val="both"/>
        <w:rPr>
          <w:rFonts w:eastAsia="Calibri"/>
          <w:bCs/>
          <w:szCs w:val="24"/>
          <w:u w:val="none"/>
        </w:rPr>
      </w:pPr>
      <w:r w:rsidRPr="0022162A">
        <w:rPr>
          <w:rFonts w:eastAsia="Calibri"/>
          <w:bCs/>
          <w:szCs w:val="24"/>
          <w:u w:val="none"/>
        </w:rPr>
        <w:tab/>
        <w:t xml:space="preserve">Atbilstoši Gulbenes novada pašvaldības domes 2024.gada 30.maija lēmumam </w:t>
      </w:r>
      <w:proofErr w:type="spellStart"/>
      <w:r w:rsidRPr="0022162A">
        <w:rPr>
          <w:rFonts w:eastAsia="Calibri"/>
          <w:bCs/>
          <w:szCs w:val="24"/>
          <w:u w:val="none"/>
        </w:rPr>
        <w:t>Nr.GND</w:t>
      </w:r>
      <w:proofErr w:type="spellEnd"/>
      <w:r w:rsidRPr="0022162A">
        <w:rPr>
          <w:rFonts w:eastAsia="Calibri"/>
          <w:bCs/>
          <w:szCs w:val="24"/>
          <w:u w:val="none"/>
        </w:rPr>
        <w:t xml:space="preserve">/2024/282 “Par Gulbenes novada pagastu pārvalžu reorganizāciju, izveidojot pagastu apvienības pārvaldes” (protokols Nr.11; 51.p.), veicot reorganizāciju, </w:t>
      </w:r>
      <w:r w:rsidRPr="0022162A">
        <w:rPr>
          <w:bCs/>
          <w:szCs w:val="24"/>
          <w:u w:val="none"/>
          <w:lang w:eastAsia="lv-LV"/>
        </w:rPr>
        <w:t xml:space="preserve">cita starpā tika izveidota jauna Gulbenes novada pašvaldības iestāde - </w:t>
      </w:r>
      <w:proofErr w:type="spellStart"/>
      <w:r w:rsidRPr="0022162A">
        <w:rPr>
          <w:bCs/>
          <w:szCs w:val="24"/>
          <w:u w:val="none"/>
          <w:lang w:eastAsia="lv-LV"/>
        </w:rPr>
        <w:t>Daukstu</w:t>
      </w:r>
      <w:proofErr w:type="spellEnd"/>
      <w:r w:rsidRPr="0022162A">
        <w:rPr>
          <w:bCs/>
          <w:szCs w:val="24"/>
          <w:u w:val="none"/>
          <w:lang w:eastAsia="lv-LV"/>
        </w:rPr>
        <w:t xml:space="preserve">, Galgauskas, Jaungulbenes un Līgo pagastu apvienības pārvalde </w:t>
      </w:r>
      <w:r w:rsidRPr="0022162A">
        <w:rPr>
          <w:rFonts w:eastAsia="Calibri"/>
          <w:bCs/>
          <w:szCs w:val="24"/>
          <w:u w:val="none"/>
          <w:lang w:eastAsia="lv-LV"/>
        </w:rPr>
        <w:t>(juridiskā adrese: “</w:t>
      </w:r>
      <w:proofErr w:type="spellStart"/>
      <w:r w:rsidRPr="0022162A">
        <w:rPr>
          <w:rFonts w:eastAsia="Calibri"/>
          <w:bCs/>
          <w:szCs w:val="24"/>
          <w:u w:val="none"/>
          <w:lang w:eastAsia="lv-LV"/>
        </w:rPr>
        <w:t>Gulbīts</w:t>
      </w:r>
      <w:proofErr w:type="spellEnd"/>
      <w:r w:rsidRPr="0022162A">
        <w:rPr>
          <w:rFonts w:eastAsia="Calibri"/>
          <w:bCs/>
          <w:szCs w:val="24"/>
          <w:u w:val="none"/>
          <w:lang w:eastAsia="lv-LV"/>
        </w:rPr>
        <w:t>”, Gulbītis, Jaungulbenes pagasts, Gulbenes novads, LV-4420). Ievērojot veikto reorganizāciju un vitāli svarīgo vajadzību Līgo pagasta iedzīvotājiem arī turpmāk saņemt valsts un pašvaldības pakalpojumu klāstu iespējami tuvāk savai dzīvesvietai, Līgo pagastā nepieciešams izveidot Valsts un pašvaldības vienotā klientu apkalpošanas centru.</w:t>
      </w:r>
    </w:p>
    <w:p w14:paraId="52352A03" w14:textId="77777777" w:rsidR="0022162A" w:rsidRPr="0022162A" w:rsidRDefault="0022162A" w:rsidP="0022162A">
      <w:pPr>
        <w:widowControl w:val="0"/>
        <w:spacing w:line="360" w:lineRule="auto"/>
        <w:ind w:firstLine="567"/>
        <w:contextualSpacing/>
        <w:jc w:val="both"/>
        <w:rPr>
          <w:szCs w:val="24"/>
          <w:u w:val="none"/>
          <w:lang w:eastAsia="lv-LV"/>
        </w:rPr>
      </w:pPr>
      <w:r w:rsidRPr="0022162A">
        <w:rPr>
          <w:szCs w:val="24"/>
          <w:u w:val="none"/>
          <w:lang w:eastAsia="lv-LV"/>
        </w:rPr>
        <w:t xml:space="preserve">Ņemot vērā augstākminēto un pamatojoties uz Pašvaldības likuma 10. panta pirmās daļas 21.punktu, atbilstoši kuram dome ir tiesīga izlemt ikvienu pašvaldības kompetences jautājumu, pieņemot lēmumus citos ārējos normatīvajos aktos paredzētajos gadījumos, kā arī </w:t>
      </w:r>
      <w:r w:rsidRPr="0022162A">
        <w:rPr>
          <w:kern w:val="2"/>
          <w:szCs w:val="24"/>
          <w:u w:val="none"/>
          <w14:ligatures w14:val="standardContextual"/>
        </w:rPr>
        <w:t xml:space="preserve">ievērojot Ministru kabineta </w:t>
      </w:r>
      <w:r w:rsidRPr="0022162A">
        <w:rPr>
          <w:rFonts w:eastAsia="Calibri"/>
          <w:kern w:val="2"/>
          <w:szCs w:val="24"/>
          <w:u w:val="none"/>
          <w14:ligatures w14:val="standardContextual"/>
        </w:rPr>
        <w:t>2023. gada 5. septembra noteikumos Nr. 505 “Kārtība, kādā izmanto valsts budžeta likumā paredzēto apropriāciju valsts un pašvaldību vienoto klientu apkalpošanas centru tīkla izveidei, uzturēšanai un publisko pakalpojumu sistēmas pilnveidei” ietvertos nosacījumus un ierobežojumus un</w:t>
      </w:r>
      <w:r w:rsidRPr="0022162A">
        <w:rPr>
          <w:szCs w:val="24"/>
          <w:u w:val="none"/>
          <w:lang w:eastAsia="lv-LV"/>
        </w:rPr>
        <w:t xml:space="preserve">  Finanšu komitejas ieteikumu, atklāti balsojot: </w:t>
      </w:r>
      <w:r w:rsidRPr="0022162A">
        <w:rPr>
          <w:rFonts w:eastAsia="Calibri"/>
          <w:noProof/>
          <w:kern w:val="2"/>
          <w:szCs w:val="24"/>
          <w:u w:val="none"/>
          <w14:ligatures w14:val="standardContextual"/>
        </w:rPr>
        <w:t>“Par” –, “Pret” –, “Atturas” –, “Nepiedalās</w:t>
      </w:r>
      <w:r w:rsidRPr="0022162A">
        <w:rPr>
          <w:szCs w:val="24"/>
          <w:u w:val="none"/>
          <w:lang w:eastAsia="lv-LV"/>
        </w:rPr>
        <w:t>” –, Gulbenes novada pašvaldības dome NOLEMJ:</w:t>
      </w:r>
      <w:r w:rsidRPr="0022162A">
        <w:rPr>
          <w:noProof/>
          <w:szCs w:val="24"/>
          <w:u w:val="none"/>
          <w:lang w:eastAsia="lv-LV"/>
        </w:rPr>
        <w:t xml:space="preserve"> </w:t>
      </w:r>
    </w:p>
    <w:p w14:paraId="5C99A3AF" w14:textId="77777777" w:rsidR="0022162A" w:rsidRPr="0022162A" w:rsidRDefault="0022162A" w:rsidP="0022162A">
      <w:pPr>
        <w:widowControl w:val="0"/>
        <w:numPr>
          <w:ilvl w:val="0"/>
          <w:numId w:val="27"/>
        </w:numPr>
        <w:tabs>
          <w:tab w:val="left" w:pos="851"/>
        </w:tabs>
        <w:spacing w:after="160" w:line="360" w:lineRule="auto"/>
        <w:ind w:left="0" w:firstLine="567"/>
        <w:contextualSpacing/>
        <w:jc w:val="both"/>
        <w:rPr>
          <w:noProof/>
          <w:szCs w:val="24"/>
          <w:u w:val="none"/>
          <w:lang w:eastAsia="lv-LV"/>
        </w:rPr>
      </w:pPr>
      <w:r w:rsidRPr="0022162A">
        <w:rPr>
          <w:noProof/>
          <w:szCs w:val="24"/>
          <w:u w:val="none"/>
          <w:lang w:eastAsia="lv-LV"/>
        </w:rPr>
        <w:t xml:space="preserve">ATBALSTĪT Gulbenes novada pašvaldības dalību projektā </w:t>
      </w:r>
      <w:r w:rsidRPr="0022162A">
        <w:rPr>
          <w:rFonts w:eastAsia="Calibri"/>
          <w:kern w:val="2"/>
          <w:szCs w:val="24"/>
          <w:u w:val="none"/>
          <w:lang w:eastAsia="lv-LV"/>
          <w14:ligatures w14:val="standardContextual"/>
        </w:rPr>
        <w:t xml:space="preserve">“Pakalpojumu sniegšanas reformas atbalsts” </w:t>
      </w:r>
      <w:r w:rsidRPr="0022162A">
        <w:rPr>
          <w:noProof/>
          <w:szCs w:val="24"/>
          <w:u w:val="none"/>
          <w:lang w:eastAsia="lv-LV"/>
        </w:rPr>
        <w:t>novada nozīmes Valsts un pašvaldības vienotā klientu apkalpošanas centra izveidei  Līgo pagastā (</w:t>
      </w:r>
      <w:r w:rsidRPr="0022162A">
        <w:rPr>
          <w:bCs/>
          <w:szCs w:val="24"/>
          <w:u w:val="none"/>
          <w:lang w:eastAsia="lv-LV"/>
        </w:rPr>
        <w:t>“</w:t>
      </w:r>
      <w:proofErr w:type="spellStart"/>
      <w:r w:rsidRPr="0022162A">
        <w:rPr>
          <w:bCs/>
          <w:szCs w:val="24"/>
          <w:u w:val="none"/>
          <w:lang w:eastAsia="lv-LV"/>
        </w:rPr>
        <w:t>Jaunstukmaņi</w:t>
      </w:r>
      <w:proofErr w:type="spellEnd"/>
      <w:r w:rsidRPr="0022162A">
        <w:rPr>
          <w:bCs/>
          <w:szCs w:val="24"/>
          <w:u w:val="none"/>
          <w:lang w:eastAsia="lv-LV"/>
        </w:rPr>
        <w:t>”, Līgo, Līgo pagasts, Gulbenes novads, LV-4421).</w:t>
      </w:r>
    </w:p>
    <w:p w14:paraId="0D294E50" w14:textId="77777777" w:rsidR="0022162A" w:rsidRPr="0022162A" w:rsidRDefault="0022162A" w:rsidP="0022162A">
      <w:pPr>
        <w:widowControl w:val="0"/>
        <w:numPr>
          <w:ilvl w:val="0"/>
          <w:numId w:val="27"/>
        </w:numPr>
        <w:tabs>
          <w:tab w:val="left" w:pos="851"/>
        </w:tabs>
        <w:spacing w:after="160" w:line="360" w:lineRule="auto"/>
        <w:ind w:left="0" w:firstLine="567"/>
        <w:contextualSpacing/>
        <w:jc w:val="both"/>
        <w:rPr>
          <w:noProof/>
          <w:szCs w:val="24"/>
          <w:u w:val="none"/>
          <w:lang w:eastAsia="lv-LV"/>
        </w:rPr>
      </w:pPr>
      <w:r w:rsidRPr="0022162A">
        <w:rPr>
          <w:noProof/>
          <w:szCs w:val="24"/>
          <w:u w:val="none"/>
          <w:lang w:eastAsia="lv-LV"/>
        </w:rPr>
        <w:t>Lēmuma 1.punktā minētā projekta īstenošanu uzsākt 2025.gadā un Valsts un pašvaldības vienoto klientu apkalpošanas centra atvēršanu Līgo pagastā (</w:t>
      </w:r>
      <w:r w:rsidRPr="0022162A">
        <w:rPr>
          <w:bCs/>
          <w:szCs w:val="24"/>
          <w:u w:val="none"/>
          <w:lang w:eastAsia="lv-LV"/>
        </w:rPr>
        <w:t>“</w:t>
      </w:r>
      <w:proofErr w:type="spellStart"/>
      <w:r w:rsidRPr="0022162A">
        <w:rPr>
          <w:bCs/>
          <w:szCs w:val="24"/>
          <w:u w:val="none"/>
          <w:lang w:eastAsia="lv-LV"/>
        </w:rPr>
        <w:t>Jaunstukmaņi</w:t>
      </w:r>
      <w:proofErr w:type="spellEnd"/>
      <w:r w:rsidRPr="0022162A">
        <w:rPr>
          <w:bCs/>
          <w:szCs w:val="24"/>
          <w:u w:val="none"/>
          <w:lang w:eastAsia="lv-LV"/>
        </w:rPr>
        <w:t>”, Līgo, Līgo pagasts, Gulbenes novads, LV-4421)</w:t>
      </w:r>
      <w:r w:rsidRPr="0022162A">
        <w:rPr>
          <w:noProof/>
          <w:szCs w:val="24"/>
          <w:u w:val="none"/>
          <w:lang w:eastAsia="lv-LV"/>
        </w:rPr>
        <w:t xml:space="preserve"> īstenot līdz  2025.gada 1.decembrim</w:t>
      </w:r>
      <w:r w:rsidRPr="0022162A">
        <w:rPr>
          <w:rFonts w:eastAsia="Calibri"/>
          <w:kern w:val="2"/>
          <w:szCs w:val="24"/>
          <w:u w:val="none"/>
          <w:lang w:eastAsia="lv-LV"/>
          <w14:ligatures w14:val="standardContextual"/>
        </w:rPr>
        <w:t>.</w:t>
      </w:r>
    </w:p>
    <w:p w14:paraId="04AE0F75" w14:textId="77777777" w:rsidR="0022162A" w:rsidRPr="0022162A" w:rsidRDefault="0022162A" w:rsidP="0022162A">
      <w:pPr>
        <w:widowControl w:val="0"/>
        <w:numPr>
          <w:ilvl w:val="0"/>
          <w:numId w:val="27"/>
        </w:numPr>
        <w:spacing w:after="160" w:line="360" w:lineRule="auto"/>
        <w:ind w:left="0" w:firstLine="426"/>
        <w:contextualSpacing/>
        <w:jc w:val="both"/>
        <w:rPr>
          <w:rFonts w:eastAsia="Calibri"/>
          <w:kern w:val="2"/>
          <w:szCs w:val="24"/>
          <w:u w:val="none"/>
          <w14:ligatures w14:val="standardContextual"/>
        </w:rPr>
      </w:pPr>
      <w:r w:rsidRPr="0022162A">
        <w:rPr>
          <w:rFonts w:eastAsia="Calibri"/>
          <w:noProof/>
          <w:szCs w:val="24"/>
          <w:u w:val="none"/>
        </w:rPr>
        <w:t xml:space="preserve">NODROŠINĀT </w:t>
      </w:r>
      <w:r w:rsidRPr="0022162A">
        <w:rPr>
          <w:rFonts w:eastAsia="Calibri"/>
          <w:kern w:val="2"/>
          <w:szCs w:val="24"/>
          <w:u w:val="none"/>
          <w14:ligatures w14:val="standardContextual"/>
        </w:rPr>
        <w:t xml:space="preserve">Gulbenes novada </w:t>
      </w:r>
      <w:r w:rsidRPr="0022162A">
        <w:rPr>
          <w:rFonts w:eastAsia="Calibri"/>
          <w:noProof/>
          <w:szCs w:val="24"/>
          <w:u w:val="none"/>
        </w:rPr>
        <w:t>pašvaldības budžetā līdzfinansējumu</w:t>
      </w:r>
      <w:r w:rsidRPr="0022162A">
        <w:rPr>
          <w:szCs w:val="24"/>
          <w:u w:val="none"/>
          <w:lang w:eastAsia="lv-LV"/>
        </w:rPr>
        <w:t xml:space="preserve"> 30% no Valsts un pašvaldības vienotā klientu apkalpošanas centra izveides izdevumiem.</w:t>
      </w:r>
    </w:p>
    <w:p w14:paraId="58D385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5B8A8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28.decembra iekšējā normatīvajā aktā Nr. GND/IEK/2023/40 “Gulbenes novada pašvaldības darbinieku individuālās mēnešalgas noteikšanas noteikumi”” izdošanu</w:t>
      </w:r>
    </w:p>
    <w:p w14:paraId="583417C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61803A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0F56F5F5" w14:textId="3509F9A5" w:rsidR="00E264AD" w:rsidRPr="00575A1B" w:rsidRDefault="00000000" w:rsidP="00575A1B">
      <w:pPr>
        <w:rPr>
          <w:rFonts w:eastAsia="Calibri"/>
          <w:szCs w:val="24"/>
          <w:u w:val="none"/>
        </w:rPr>
      </w:pPr>
      <w:r>
        <w:rPr>
          <w:rFonts w:eastAsia="Calibri"/>
          <w:szCs w:val="24"/>
          <w:u w:val="none"/>
        </w:rPr>
        <w:t xml:space="preserve">DEBATĒS PIEDALĀS: </w:t>
      </w:r>
      <w:r w:rsidR="00C420E5">
        <w:rPr>
          <w:rFonts w:eastAsia="Calibri"/>
          <w:szCs w:val="24"/>
          <w:u w:val="none"/>
        </w:rPr>
        <w:t xml:space="preserve">Guna Pūcīte, Sanita </w:t>
      </w:r>
      <w:proofErr w:type="spellStart"/>
      <w:r w:rsidR="00C420E5">
        <w:rPr>
          <w:rFonts w:eastAsia="Calibri"/>
          <w:szCs w:val="24"/>
          <w:u w:val="none"/>
        </w:rPr>
        <w:t>Mickeviča</w:t>
      </w:r>
      <w:proofErr w:type="spellEnd"/>
      <w:r w:rsidR="00C420E5">
        <w:rPr>
          <w:rFonts w:eastAsia="Calibri"/>
          <w:szCs w:val="24"/>
          <w:u w:val="none"/>
        </w:rPr>
        <w:t xml:space="preserve">, Antra </w:t>
      </w:r>
      <w:proofErr w:type="spellStart"/>
      <w:r w:rsidR="00C420E5">
        <w:rPr>
          <w:rFonts w:eastAsia="Calibri"/>
          <w:szCs w:val="24"/>
          <w:u w:val="none"/>
        </w:rPr>
        <w:t>Sprudzāne</w:t>
      </w:r>
      <w:proofErr w:type="spellEnd"/>
    </w:p>
    <w:p w14:paraId="162670F4" w14:textId="77777777" w:rsidR="00BC2002" w:rsidRDefault="00BC2002" w:rsidP="00956EC8">
      <w:pPr>
        <w:rPr>
          <w:rFonts w:eastAsia="Calibri"/>
          <w:color w:val="FF0000"/>
          <w:szCs w:val="24"/>
          <w:u w:val="none"/>
        </w:rPr>
      </w:pPr>
    </w:p>
    <w:p w14:paraId="543B731A" w14:textId="77777777" w:rsidR="00C420E5" w:rsidRDefault="00C420E5" w:rsidP="00C420E5">
      <w:pPr>
        <w:rPr>
          <w:rFonts w:eastAsia="Calibri"/>
          <w:color w:val="FF0000"/>
          <w:szCs w:val="24"/>
          <w:u w:val="none"/>
        </w:rPr>
      </w:pPr>
    </w:p>
    <w:p w14:paraId="07BB9E91" w14:textId="77777777" w:rsidR="00C420E5" w:rsidRDefault="00C420E5" w:rsidP="00C420E5">
      <w:pPr>
        <w:spacing w:line="360" w:lineRule="auto"/>
        <w:ind w:firstLine="567"/>
        <w:jc w:val="both"/>
        <w:rPr>
          <w:u w:val="none"/>
        </w:rPr>
      </w:pPr>
      <w:r>
        <w:rPr>
          <w:u w:val="none"/>
        </w:rPr>
        <w:lastRenderedPageBreak/>
        <w:t>Finanšu komiteja atklāti balsojot:</w:t>
      </w:r>
    </w:p>
    <w:p w14:paraId="43BEC64A" w14:textId="77777777" w:rsidR="00C420E5" w:rsidRDefault="00C420E5" w:rsidP="00C420E5">
      <w:pPr>
        <w:spacing w:line="360" w:lineRule="auto"/>
        <w:ind w:firstLine="567"/>
        <w:jc w:val="both"/>
        <w:rPr>
          <w:u w:val="none"/>
        </w:rPr>
      </w:pPr>
      <w:r w:rsidRPr="0016506D">
        <w:rPr>
          <w:noProof/>
          <w:u w:val="none"/>
        </w:rPr>
        <w:t>ar 5 balsīm "Par" (Ainārs Brezinskis, Guna Pūcīte, Gunārs Ciglis, Normunds Audzišs, Normunds Mazūrs), "Pret" – nav, "Atturas" – nav, "Nepiedalās" – nav</w:t>
      </w:r>
      <w:r>
        <w:rPr>
          <w:u w:val="none"/>
        </w:rPr>
        <w:t>, NOLEMJ</w:t>
      </w:r>
      <w:r w:rsidRPr="00B24B3A">
        <w:rPr>
          <w:u w:val="none"/>
        </w:rPr>
        <w:t>:</w:t>
      </w:r>
    </w:p>
    <w:p w14:paraId="08C9E5C5" w14:textId="77777777" w:rsidR="00C420E5" w:rsidRDefault="00C420E5" w:rsidP="00C420E5">
      <w:pPr>
        <w:spacing w:line="360" w:lineRule="auto"/>
        <w:ind w:firstLine="567"/>
        <w:jc w:val="both"/>
        <w:rPr>
          <w:noProof/>
          <w:u w:val="none"/>
        </w:rPr>
      </w:pPr>
      <w:r>
        <w:rPr>
          <w:noProof/>
          <w:u w:val="none"/>
        </w:rPr>
        <w:t>Virzīt izskatīšanai domes sēdē lēmumprojektu:</w:t>
      </w:r>
    </w:p>
    <w:p w14:paraId="00B94289" w14:textId="77777777" w:rsidR="00203C2F" w:rsidRDefault="00203C2F" w:rsidP="000C7638">
      <w:pPr>
        <w:rPr>
          <w:color w:val="000000" w:themeColor="text1"/>
          <w:szCs w:val="24"/>
          <w:u w:val="none"/>
        </w:rPr>
      </w:pPr>
    </w:p>
    <w:p w14:paraId="677BA409" w14:textId="77777777" w:rsidR="0022162A" w:rsidRPr="0022162A" w:rsidRDefault="0022162A" w:rsidP="0022162A">
      <w:pPr>
        <w:jc w:val="center"/>
        <w:rPr>
          <w:b/>
          <w:bCs/>
          <w:szCs w:val="24"/>
          <w:u w:val="none"/>
          <w:lang w:eastAsia="lv-LV"/>
        </w:rPr>
      </w:pPr>
      <w:r w:rsidRPr="0022162A">
        <w:rPr>
          <w:b/>
          <w:bCs/>
          <w:szCs w:val="24"/>
          <w:u w:val="none"/>
          <w:lang w:eastAsia="lv-LV"/>
        </w:rPr>
        <w:t xml:space="preserve">Par iekšējā normatīvā akta “Grozījumi Gulbenes novada pašvaldības domes 2023.gada 28.decembra </w:t>
      </w:r>
      <w:bookmarkStart w:id="15" w:name="_Hlk166505815"/>
      <w:r w:rsidRPr="0022162A">
        <w:rPr>
          <w:b/>
          <w:bCs/>
          <w:szCs w:val="24"/>
          <w:u w:val="none"/>
          <w:lang w:eastAsia="lv-LV"/>
        </w:rPr>
        <w:t xml:space="preserve">iekšējā normatīvajā aktā </w:t>
      </w:r>
      <w:bookmarkEnd w:id="15"/>
      <w:r w:rsidRPr="0022162A">
        <w:rPr>
          <w:b/>
          <w:bCs/>
          <w:szCs w:val="24"/>
          <w:u w:val="none"/>
          <w:lang w:eastAsia="lv-LV"/>
        </w:rPr>
        <w:t>Nr. GND/IEK/2023/40 “Gulbenes novada pašvaldības darbinieku individuālās mēnešalgas noteikšanas noteikumi”” izdošanu</w:t>
      </w:r>
    </w:p>
    <w:p w14:paraId="0D50E47C" w14:textId="77777777" w:rsidR="0022162A" w:rsidRPr="0022162A" w:rsidRDefault="0022162A" w:rsidP="0022162A">
      <w:pPr>
        <w:autoSpaceDE w:val="0"/>
        <w:autoSpaceDN w:val="0"/>
        <w:adjustRightInd w:val="0"/>
        <w:rPr>
          <w:rFonts w:eastAsia="Calibri"/>
          <w:szCs w:val="24"/>
          <w:u w:val="none"/>
        </w:rPr>
      </w:pPr>
    </w:p>
    <w:p w14:paraId="735A1C25" w14:textId="77777777" w:rsidR="0022162A" w:rsidRPr="0022162A" w:rsidRDefault="0022162A" w:rsidP="0022162A">
      <w:pPr>
        <w:shd w:val="clear" w:color="auto" w:fill="FFFFFF"/>
        <w:spacing w:line="360" w:lineRule="auto"/>
        <w:ind w:firstLine="567"/>
        <w:jc w:val="both"/>
        <w:rPr>
          <w:rFonts w:eastAsia="Calibri"/>
          <w:noProof/>
          <w:szCs w:val="24"/>
          <w:u w:val="none"/>
        </w:rPr>
      </w:pPr>
      <w:r w:rsidRPr="0022162A">
        <w:rPr>
          <w:szCs w:val="24"/>
          <w:u w:val="none"/>
          <w:lang w:eastAsia="lv-LV"/>
        </w:rPr>
        <w:t xml:space="preserve">Ir izstrādāts iekšējā normatīvā akta “Grozījumi </w:t>
      </w:r>
      <w:r w:rsidRPr="0022162A">
        <w:rPr>
          <w:rFonts w:eastAsia="Calibri"/>
          <w:noProof/>
          <w:szCs w:val="24"/>
          <w:u w:val="none"/>
        </w:rPr>
        <w:t xml:space="preserve">Gulbenes novada pašvaldības domes </w:t>
      </w:r>
      <w:r w:rsidRPr="0022162A">
        <w:rPr>
          <w:szCs w:val="24"/>
          <w:u w:val="none"/>
          <w:lang w:eastAsia="lv-LV"/>
        </w:rPr>
        <w:t xml:space="preserve">2023.gada 28.decembra iekšējā normatīvajā aktā </w:t>
      </w:r>
      <w:proofErr w:type="spellStart"/>
      <w:r w:rsidRPr="0022162A">
        <w:rPr>
          <w:szCs w:val="24"/>
          <w:u w:val="none"/>
          <w:lang w:eastAsia="lv-LV"/>
        </w:rPr>
        <w:t>Nr.GND</w:t>
      </w:r>
      <w:proofErr w:type="spellEnd"/>
      <w:r w:rsidRPr="0022162A">
        <w:rPr>
          <w:szCs w:val="24"/>
          <w:u w:val="none"/>
          <w:lang w:eastAsia="lv-LV"/>
        </w:rPr>
        <w:t>/IEK/2023/40 “</w:t>
      </w:r>
      <w:r w:rsidRPr="0022162A">
        <w:rPr>
          <w:noProof/>
          <w:szCs w:val="24"/>
          <w:u w:val="none"/>
          <w:lang w:eastAsia="lv-LV"/>
        </w:rPr>
        <w:t>Gulbenes novada pašvaldības darbinieku individuālās mēnešalgas noteikšanas noteikumi</w:t>
      </w:r>
      <w:r w:rsidRPr="0022162A">
        <w:rPr>
          <w:rFonts w:eastAsia="Calibri"/>
          <w:noProof/>
          <w:szCs w:val="24"/>
          <w:u w:val="none"/>
        </w:rPr>
        <w:t>” projekts, kas paredz:</w:t>
      </w:r>
    </w:p>
    <w:p w14:paraId="62F6B2FF" w14:textId="77777777" w:rsidR="0022162A" w:rsidRPr="0022162A" w:rsidRDefault="0022162A" w:rsidP="0022162A">
      <w:pPr>
        <w:numPr>
          <w:ilvl w:val="0"/>
          <w:numId w:val="28"/>
        </w:numPr>
        <w:shd w:val="clear" w:color="auto" w:fill="FFFFFF"/>
        <w:spacing w:line="360" w:lineRule="auto"/>
        <w:contextualSpacing/>
        <w:jc w:val="both"/>
        <w:rPr>
          <w:bCs/>
          <w:szCs w:val="24"/>
          <w:u w:val="none"/>
          <w:lang w:eastAsia="lv-LV"/>
        </w:rPr>
      </w:pPr>
      <w:r w:rsidRPr="0022162A">
        <w:rPr>
          <w:rFonts w:eastAsia="Calibri"/>
          <w:noProof/>
          <w:szCs w:val="24"/>
          <w:u w:val="none"/>
        </w:rPr>
        <w:t xml:space="preserve">precizējumu darbinieka mēnešalgas noteikšanai, ja darbinieku </w:t>
      </w:r>
      <w:r w:rsidRPr="0022162A">
        <w:rPr>
          <w:szCs w:val="24"/>
          <w:u w:val="none"/>
          <w:lang w:eastAsia="en-GB"/>
        </w:rPr>
        <w:t>ieceļ vai pārceļ citā amatā, vai tiek nodibinātas darba tiesiskās attiecības, nepārtraucot nodarbinātību Gulbenes novada pašvaldībā, vai tiek turpinātas darba tiesiskās attiecības citā amatā tajā pašā Gulbenes novada pašvaldības iestādē;</w:t>
      </w:r>
    </w:p>
    <w:p w14:paraId="2D3DCEB5" w14:textId="77777777" w:rsidR="0022162A" w:rsidRPr="0022162A" w:rsidRDefault="0022162A" w:rsidP="0022162A">
      <w:pPr>
        <w:numPr>
          <w:ilvl w:val="0"/>
          <w:numId w:val="28"/>
        </w:numPr>
        <w:shd w:val="clear" w:color="auto" w:fill="FFFFFF"/>
        <w:spacing w:line="360" w:lineRule="auto"/>
        <w:contextualSpacing/>
        <w:jc w:val="both"/>
        <w:rPr>
          <w:bCs/>
          <w:szCs w:val="24"/>
          <w:u w:val="none"/>
          <w:lang w:eastAsia="lv-LV"/>
        </w:rPr>
      </w:pPr>
      <w:r w:rsidRPr="0022162A">
        <w:rPr>
          <w:bCs/>
          <w:szCs w:val="24"/>
          <w:u w:val="none"/>
          <w:lang w:eastAsia="lv-LV"/>
        </w:rPr>
        <w:t xml:space="preserve">izmaiņas noteikumu 1.pielikumā </w:t>
      </w:r>
      <w:r w:rsidRPr="0022162A">
        <w:rPr>
          <w:szCs w:val="24"/>
          <w:u w:val="none"/>
          <w:lang w:eastAsia="lv-LV"/>
        </w:rPr>
        <w:t xml:space="preserve">Gulbenes novada pašvaldības iestāžu un to struktūrvienību darbinieku mēnešalgu grupu intervālos, ņemot vērā, ka no 2025.gada 1.janvāra tiek paaugstināta minimālā mēneša darba alga līdz 740 EUR; </w:t>
      </w:r>
    </w:p>
    <w:p w14:paraId="372FC913" w14:textId="77777777" w:rsidR="0022162A" w:rsidRPr="0022162A" w:rsidRDefault="0022162A" w:rsidP="0022162A">
      <w:pPr>
        <w:numPr>
          <w:ilvl w:val="0"/>
          <w:numId w:val="28"/>
        </w:numPr>
        <w:shd w:val="clear" w:color="auto" w:fill="FFFFFF"/>
        <w:spacing w:line="360" w:lineRule="auto"/>
        <w:contextualSpacing/>
        <w:jc w:val="both"/>
        <w:rPr>
          <w:bCs/>
          <w:szCs w:val="24"/>
          <w:u w:val="none"/>
          <w:lang w:eastAsia="lv-LV"/>
        </w:rPr>
      </w:pPr>
      <w:r w:rsidRPr="0022162A">
        <w:rPr>
          <w:rFonts w:eastAsia="Calibri"/>
          <w:noProof/>
          <w:szCs w:val="24"/>
          <w:u w:val="none"/>
        </w:rPr>
        <w:t>izmaiņas noteikumu 2</w:t>
      </w:r>
      <w:r w:rsidRPr="0022162A">
        <w:rPr>
          <w:bCs/>
          <w:szCs w:val="24"/>
          <w:u w:val="none"/>
          <w:lang w:eastAsia="lv-LV"/>
        </w:rPr>
        <w:t>.pielikumā, nosakot pagastu apvienības pārvaldes lietveža kategoriju.</w:t>
      </w:r>
    </w:p>
    <w:p w14:paraId="3F41B724" w14:textId="77777777" w:rsidR="0022162A" w:rsidRPr="0022162A" w:rsidRDefault="0022162A" w:rsidP="0022162A">
      <w:pPr>
        <w:spacing w:line="360" w:lineRule="auto"/>
        <w:ind w:firstLine="567"/>
        <w:jc w:val="both"/>
        <w:rPr>
          <w:szCs w:val="24"/>
          <w:u w:val="none"/>
          <w:lang w:eastAsia="lv-LV"/>
        </w:rPr>
      </w:pPr>
      <w:r w:rsidRPr="0022162A">
        <w:rPr>
          <w:szCs w:val="24"/>
          <w:u w:val="none"/>
          <w:lang w:eastAsia="lv-LV"/>
        </w:rPr>
        <w:t xml:space="preserve">Ņemot vērā augstāk minēto un pamatojoties uz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Valsts un pašvaldību institūciju un darbinieku atlīdzības likuma 4.panta pirmo daļu, kas nosaka, ka pašvaldības institūcijas amatpersonām (darbiniekiem) mēnešalgas apmēru nosaka tādējādi, lai mēnešalga nepārsniegtu šajā likumā pašvaldības domes priekšsēdētājam noteikto maksimālo mēnešalgu, Gulbenes novada pašvaldības domes 2022.gada 30.jūnija Gulbenes novada pašvaldības amatpersonu un darbinieku atlīdzības nolikuma </w:t>
      </w:r>
      <w:proofErr w:type="spellStart"/>
      <w:r w:rsidRPr="0022162A">
        <w:rPr>
          <w:szCs w:val="24"/>
          <w:u w:val="none"/>
          <w:lang w:eastAsia="lv-LV"/>
        </w:rPr>
        <w:t>Nr.GND</w:t>
      </w:r>
      <w:proofErr w:type="spellEnd"/>
      <w:r w:rsidRPr="0022162A">
        <w:rPr>
          <w:szCs w:val="24"/>
          <w:u w:val="none"/>
          <w:lang w:eastAsia="lv-LV"/>
        </w:rPr>
        <w:t>/IEK/2022/16 6., 24. un 32.punktu, Gulbenes novada pašvaldības domes Finanšu komitejas ieteikumu, atklāti balsojot: PAR – ; PRET –; ATTURAS –, Gulbenes novada  pašvaldības dome NOLEMJ:</w:t>
      </w:r>
    </w:p>
    <w:p w14:paraId="571BC6BB" w14:textId="77777777" w:rsidR="0022162A" w:rsidRPr="0022162A" w:rsidRDefault="0022162A" w:rsidP="0022162A">
      <w:pPr>
        <w:spacing w:line="360" w:lineRule="auto"/>
        <w:ind w:firstLine="567"/>
        <w:jc w:val="both"/>
        <w:rPr>
          <w:rFonts w:eastAsia="Calibri"/>
          <w:szCs w:val="24"/>
          <w:u w:val="none"/>
        </w:rPr>
      </w:pPr>
      <w:r w:rsidRPr="0022162A">
        <w:rPr>
          <w:rFonts w:eastAsia="Calibri"/>
          <w:szCs w:val="24"/>
          <w:u w:val="none"/>
        </w:rPr>
        <w:t>IZDOT iekšējo normatīvo aktu “Grozījumi Gulbenes novada pašvaldības domes 2023.gada 28.decembra iekšējā normatīvajā aktā Nr. GND/IEK/2023/40 “Gulbenes novada pašvaldības darbinieku individuālās mēnešalgas noteikšanas noteikumi”” (pielikumā).</w:t>
      </w:r>
    </w:p>
    <w:p w14:paraId="4341B324" w14:textId="77777777" w:rsidR="0022162A" w:rsidRPr="0022162A" w:rsidRDefault="0022162A" w:rsidP="0022162A">
      <w:pPr>
        <w:rPr>
          <w:rFonts w:eastAsia="Calibri"/>
          <w:sz w:val="4"/>
          <w:szCs w:val="4"/>
          <w:u w:val="none"/>
        </w:rPr>
      </w:pPr>
    </w:p>
    <w:p w14:paraId="4A823BE0" w14:textId="77777777" w:rsidR="0022162A" w:rsidRPr="0022162A" w:rsidRDefault="0022162A" w:rsidP="0022162A">
      <w:pPr>
        <w:spacing w:line="259" w:lineRule="auto"/>
        <w:jc w:val="right"/>
        <w:rPr>
          <w:rFonts w:eastAsia="Calibri"/>
          <w:szCs w:val="18"/>
          <w:u w:val="none"/>
        </w:rPr>
      </w:pPr>
      <w:r w:rsidRPr="0022162A">
        <w:rPr>
          <w:rFonts w:eastAsia="Calibri"/>
          <w:szCs w:val="18"/>
          <w:u w:val="none"/>
        </w:rPr>
        <w:t xml:space="preserve">Pielikums Gulbenes novada pašvaldības domes </w:t>
      </w:r>
    </w:p>
    <w:p w14:paraId="013FEB60" w14:textId="77777777" w:rsidR="0022162A" w:rsidRPr="0022162A" w:rsidRDefault="0022162A" w:rsidP="0022162A">
      <w:pPr>
        <w:spacing w:line="259" w:lineRule="auto"/>
        <w:jc w:val="right"/>
        <w:rPr>
          <w:rFonts w:ascii="Calibri" w:eastAsia="Calibri" w:hAnsi="Calibri"/>
          <w:sz w:val="20"/>
          <w:szCs w:val="20"/>
          <w:u w:val="none"/>
        </w:rPr>
      </w:pPr>
      <w:r w:rsidRPr="0022162A">
        <w:rPr>
          <w:rFonts w:eastAsia="Calibri"/>
          <w:szCs w:val="18"/>
          <w:u w:val="none"/>
        </w:rPr>
        <w:t xml:space="preserve">2024.gada __.novembra lēmumam </w:t>
      </w:r>
      <w:proofErr w:type="spellStart"/>
      <w:r w:rsidRPr="0022162A">
        <w:rPr>
          <w:rFonts w:eastAsia="Calibri"/>
          <w:szCs w:val="18"/>
          <w:u w:val="none"/>
        </w:rPr>
        <w:t>Nr.GND</w:t>
      </w:r>
      <w:proofErr w:type="spellEnd"/>
      <w:r w:rsidRPr="0022162A">
        <w:rPr>
          <w:rFonts w:eastAsia="Calibri"/>
          <w:szCs w:val="18"/>
          <w:u w:val="none"/>
        </w:rPr>
        <w:t>/2024/____</w:t>
      </w:r>
    </w:p>
    <w:p w14:paraId="0C35840A" w14:textId="77777777" w:rsidR="0022162A" w:rsidRPr="0022162A" w:rsidRDefault="0022162A" w:rsidP="0022162A">
      <w:pPr>
        <w:jc w:val="center"/>
        <w:rPr>
          <w:rFonts w:eastAsia="Calibri"/>
          <w:szCs w:val="24"/>
          <w:u w:val="none"/>
        </w:rPr>
      </w:pPr>
    </w:p>
    <w:tbl>
      <w:tblPr>
        <w:tblStyle w:val="Reatabu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B1173" w:rsidRPr="0022162A" w14:paraId="75D05747" w14:textId="77777777" w:rsidTr="00276FCB">
        <w:tc>
          <w:tcPr>
            <w:tcW w:w="9354" w:type="dxa"/>
            <w:tcBorders>
              <w:top w:val="nil"/>
              <w:left w:val="nil"/>
              <w:bottom w:val="nil"/>
              <w:right w:val="nil"/>
            </w:tcBorders>
            <w:hideMark/>
          </w:tcPr>
          <w:p w14:paraId="30E5AAA5" w14:textId="77777777" w:rsidR="000B1173" w:rsidRPr="0022162A" w:rsidRDefault="000B1173" w:rsidP="00276FCB">
            <w:pPr>
              <w:widowControl w:val="0"/>
              <w:adjustRightInd w:val="0"/>
              <w:jc w:val="center"/>
              <w:rPr>
                <w:sz w:val="20"/>
                <w:szCs w:val="20"/>
                <w:lang w:eastAsia="lv-LV"/>
              </w:rPr>
            </w:pPr>
            <w:r w:rsidRPr="0022162A">
              <w:rPr>
                <w:noProof/>
                <w:sz w:val="20"/>
                <w:szCs w:val="20"/>
                <w:lang w:val="en-GB" w:eastAsia="en-GB"/>
              </w:rPr>
              <w:lastRenderedPageBreak/>
              <w:drawing>
                <wp:inline distT="0" distB="0" distL="0" distR="0" wp14:anchorId="18001197" wp14:editId="55AF848D">
                  <wp:extent cx="622300" cy="685800"/>
                  <wp:effectExtent l="0" t="0" r="6350" b="0"/>
                  <wp:docPr id="1233025370" name="Attēls 123302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0B1173" w:rsidRPr="0022162A" w14:paraId="2B74D4DF" w14:textId="77777777" w:rsidTr="00276FCB">
        <w:tc>
          <w:tcPr>
            <w:tcW w:w="9354" w:type="dxa"/>
            <w:tcBorders>
              <w:top w:val="nil"/>
              <w:left w:val="nil"/>
              <w:bottom w:val="nil"/>
              <w:right w:val="nil"/>
            </w:tcBorders>
            <w:hideMark/>
          </w:tcPr>
          <w:p w14:paraId="54B128BE" w14:textId="77777777" w:rsidR="000B1173" w:rsidRPr="0022162A" w:rsidRDefault="000B1173" w:rsidP="00276FCB">
            <w:pPr>
              <w:widowControl w:val="0"/>
              <w:adjustRightInd w:val="0"/>
              <w:jc w:val="center"/>
              <w:rPr>
                <w:sz w:val="20"/>
                <w:szCs w:val="20"/>
                <w:lang w:eastAsia="lv-LV"/>
              </w:rPr>
            </w:pPr>
            <w:r w:rsidRPr="0022162A">
              <w:rPr>
                <w:b/>
                <w:bCs/>
                <w:sz w:val="28"/>
                <w:szCs w:val="28"/>
                <w:lang w:eastAsia="lv-LV"/>
              </w:rPr>
              <w:t>GULBENES NOVADA PAŠVALDĪBA</w:t>
            </w:r>
          </w:p>
        </w:tc>
      </w:tr>
      <w:tr w:rsidR="000B1173" w:rsidRPr="0022162A" w14:paraId="600B7624" w14:textId="77777777" w:rsidTr="00276FCB">
        <w:tc>
          <w:tcPr>
            <w:tcW w:w="9354" w:type="dxa"/>
            <w:tcBorders>
              <w:top w:val="nil"/>
              <w:left w:val="nil"/>
              <w:bottom w:val="nil"/>
              <w:right w:val="nil"/>
            </w:tcBorders>
            <w:hideMark/>
          </w:tcPr>
          <w:p w14:paraId="3C172C4E" w14:textId="77777777" w:rsidR="000B1173" w:rsidRPr="0022162A" w:rsidRDefault="000B1173" w:rsidP="00276FCB">
            <w:pPr>
              <w:widowControl w:val="0"/>
              <w:adjustRightInd w:val="0"/>
              <w:jc w:val="center"/>
              <w:rPr>
                <w:sz w:val="20"/>
                <w:szCs w:val="20"/>
                <w:lang w:eastAsia="lv-LV"/>
              </w:rPr>
            </w:pPr>
            <w:r w:rsidRPr="0022162A">
              <w:rPr>
                <w:szCs w:val="24"/>
                <w:lang w:eastAsia="lv-LV"/>
              </w:rPr>
              <w:t>Reģ.Nr.90009116327</w:t>
            </w:r>
          </w:p>
        </w:tc>
      </w:tr>
      <w:tr w:rsidR="000B1173" w:rsidRPr="0022162A" w14:paraId="0EA69A9B" w14:textId="77777777" w:rsidTr="00276FCB">
        <w:tc>
          <w:tcPr>
            <w:tcW w:w="9354" w:type="dxa"/>
            <w:tcBorders>
              <w:top w:val="nil"/>
              <w:left w:val="nil"/>
              <w:bottom w:val="nil"/>
              <w:right w:val="nil"/>
            </w:tcBorders>
            <w:hideMark/>
          </w:tcPr>
          <w:p w14:paraId="32C019B2" w14:textId="77777777" w:rsidR="000B1173" w:rsidRPr="0022162A" w:rsidRDefault="000B1173" w:rsidP="00276FCB">
            <w:pPr>
              <w:widowControl w:val="0"/>
              <w:adjustRightInd w:val="0"/>
              <w:jc w:val="center"/>
              <w:rPr>
                <w:sz w:val="20"/>
                <w:szCs w:val="20"/>
                <w:lang w:eastAsia="lv-LV"/>
              </w:rPr>
            </w:pPr>
            <w:r w:rsidRPr="0022162A">
              <w:rPr>
                <w:szCs w:val="24"/>
                <w:lang w:eastAsia="lv-LV"/>
              </w:rPr>
              <w:t>Ābeļu iela 2, Gulbene, Gulbenes nov., LV-4401</w:t>
            </w:r>
          </w:p>
        </w:tc>
      </w:tr>
      <w:tr w:rsidR="000B1173" w:rsidRPr="0022162A" w14:paraId="3664EB79" w14:textId="77777777" w:rsidTr="00276FCB">
        <w:tc>
          <w:tcPr>
            <w:tcW w:w="9354" w:type="dxa"/>
            <w:tcBorders>
              <w:top w:val="nil"/>
              <w:left w:val="nil"/>
              <w:bottom w:val="single" w:sz="4" w:space="0" w:color="auto"/>
              <w:right w:val="nil"/>
            </w:tcBorders>
            <w:hideMark/>
          </w:tcPr>
          <w:p w14:paraId="2885F717" w14:textId="77777777" w:rsidR="000B1173" w:rsidRPr="0022162A" w:rsidRDefault="000B1173" w:rsidP="00276FCB">
            <w:pPr>
              <w:widowControl w:val="0"/>
              <w:adjustRightInd w:val="0"/>
              <w:jc w:val="center"/>
              <w:rPr>
                <w:sz w:val="20"/>
                <w:szCs w:val="20"/>
                <w:lang w:eastAsia="lv-LV"/>
              </w:rPr>
            </w:pPr>
            <w:r w:rsidRPr="0022162A">
              <w:rPr>
                <w:szCs w:val="24"/>
                <w:lang w:eastAsia="lv-LV"/>
              </w:rPr>
              <w:t>Tālrunis 64497710, mob.26595362, e-pasts; dome@gulbene.lv, www.gulbene.lv</w:t>
            </w:r>
          </w:p>
        </w:tc>
      </w:tr>
    </w:tbl>
    <w:p w14:paraId="7C173604" w14:textId="77777777" w:rsidR="0022162A" w:rsidRPr="0022162A" w:rsidRDefault="0022162A" w:rsidP="0022162A">
      <w:pPr>
        <w:jc w:val="center"/>
        <w:rPr>
          <w:rFonts w:eastAsia="Calibri"/>
          <w:szCs w:val="24"/>
          <w:u w:val="none"/>
        </w:rPr>
      </w:pPr>
      <w:r w:rsidRPr="0022162A">
        <w:rPr>
          <w:rFonts w:eastAsia="Calibri"/>
          <w:szCs w:val="24"/>
          <w:u w:val="none"/>
        </w:rPr>
        <w:t>Gulbenē</w:t>
      </w:r>
    </w:p>
    <w:p w14:paraId="2180409D" w14:textId="77777777" w:rsidR="0022162A" w:rsidRPr="0022162A" w:rsidRDefault="0022162A" w:rsidP="0022162A">
      <w:pPr>
        <w:jc w:val="center"/>
        <w:rPr>
          <w:rFonts w:eastAsia="Calibri"/>
          <w:szCs w:val="24"/>
          <w:u w:val="none"/>
        </w:rPr>
      </w:pPr>
    </w:p>
    <w:p w14:paraId="14D20586" w14:textId="77777777" w:rsidR="0022162A" w:rsidRPr="0022162A" w:rsidRDefault="0022162A" w:rsidP="0022162A">
      <w:pPr>
        <w:tabs>
          <w:tab w:val="left" w:pos="6804"/>
        </w:tabs>
        <w:rPr>
          <w:szCs w:val="24"/>
          <w:u w:val="none"/>
          <w:lang w:eastAsia="lv-LV"/>
        </w:rPr>
      </w:pPr>
    </w:p>
    <w:p w14:paraId="582AA0F2" w14:textId="77777777" w:rsidR="0022162A" w:rsidRPr="0022162A" w:rsidRDefault="0022162A" w:rsidP="0022162A">
      <w:pPr>
        <w:jc w:val="center"/>
        <w:rPr>
          <w:b/>
          <w:szCs w:val="24"/>
          <w:u w:val="none"/>
          <w:lang w:eastAsia="lv-LV"/>
        </w:rPr>
      </w:pPr>
      <w:bookmarkStart w:id="16" w:name="_Hlk166505289"/>
      <w:r w:rsidRPr="0022162A">
        <w:rPr>
          <w:b/>
          <w:szCs w:val="24"/>
          <w:u w:val="none"/>
          <w:lang w:eastAsia="lv-LV"/>
        </w:rPr>
        <w:t>Grozījumi Gulbenes novada pašvaldības domes 2023.gada 28.decembra</w:t>
      </w:r>
    </w:p>
    <w:p w14:paraId="766D57C0" w14:textId="77777777" w:rsidR="0022162A" w:rsidRPr="0022162A" w:rsidRDefault="0022162A" w:rsidP="0022162A">
      <w:pPr>
        <w:jc w:val="center"/>
        <w:rPr>
          <w:b/>
          <w:szCs w:val="24"/>
          <w:u w:val="none"/>
          <w:lang w:eastAsia="lv-LV"/>
        </w:rPr>
      </w:pPr>
      <w:r w:rsidRPr="0022162A">
        <w:rPr>
          <w:b/>
          <w:szCs w:val="24"/>
          <w:u w:val="none"/>
          <w:lang w:eastAsia="lv-LV"/>
        </w:rPr>
        <w:t xml:space="preserve"> iekšējā normatīvajā aktā Nr. GND/IEK/2023/40</w:t>
      </w:r>
    </w:p>
    <w:p w14:paraId="5BCC59E8" w14:textId="77777777" w:rsidR="0022162A" w:rsidRPr="0022162A" w:rsidRDefault="0022162A" w:rsidP="0022162A">
      <w:pPr>
        <w:jc w:val="center"/>
        <w:rPr>
          <w:b/>
          <w:szCs w:val="24"/>
          <w:u w:val="none"/>
          <w:lang w:eastAsia="lv-LV"/>
        </w:rPr>
      </w:pPr>
      <w:r w:rsidRPr="0022162A">
        <w:rPr>
          <w:b/>
          <w:szCs w:val="24"/>
          <w:u w:val="none"/>
          <w:lang w:eastAsia="lv-LV"/>
        </w:rPr>
        <w:t xml:space="preserve"> “</w:t>
      </w:r>
      <w:bookmarkStart w:id="17" w:name="_Hlk166503154"/>
      <w:r w:rsidRPr="0022162A">
        <w:rPr>
          <w:b/>
          <w:szCs w:val="24"/>
          <w:u w:val="none"/>
          <w:lang w:eastAsia="lv-LV"/>
        </w:rPr>
        <w:t>Gulbenes novada pašvaldības darbinieku individuālās mēnešalgas noteikšanas noteikumi</w:t>
      </w:r>
      <w:bookmarkEnd w:id="17"/>
      <w:r w:rsidRPr="0022162A">
        <w:rPr>
          <w:b/>
          <w:szCs w:val="24"/>
          <w:u w:val="none"/>
          <w:lang w:eastAsia="lv-LV"/>
        </w:rPr>
        <w:t>”</w:t>
      </w:r>
    </w:p>
    <w:bookmarkEnd w:id="16"/>
    <w:p w14:paraId="49A20E8B" w14:textId="77777777" w:rsidR="0022162A" w:rsidRPr="0022162A" w:rsidRDefault="0022162A" w:rsidP="0022162A">
      <w:pPr>
        <w:shd w:val="clear" w:color="auto" w:fill="FFFFFF"/>
        <w:ind w:left="4962"/>
        <w:jc w:val="both"/>
        <w:rPr>
          <w:bCs/>
          <w:sz w:val="22"/>
          <w:u w:val="none"/>
          <w:lang w:eastAsia="lv-LV"/>
        </w:rPr>
      </w:pPr>
    </w:p>
    <w:p w14:paraId="6914CE99" w14:textId="77777777" w:rsidR="0022162A" w:rsidRPr="0022162A" w:rsidRDefault="0022162A" w:rsidP="0022162A">
      <w:pPr>
        <w:shd w:val="clear" w:color="auto" w:fill="FFFFFF"/>
        <w:ind w:left="5103"/>
        <w:jc w:val="both"/>
        <w:rPr>
          <w:sz w:val="22"/>
          <w:u w:val="none"/>
          <w:lang w:eastAsia="lv-LV"/>
        </w:rPr>
      </w:pPr>
      <w:r w:rsidRPr="0022162A">
        <w:rPr>
          <w:bCs/>
          <w:sz w:val="22"/>
          <w:u w:val="none"/>
          <w:lang w:eastAsia="lv-LV"/>
        </w:rPr>
        <w:t xml:space="preserve">Izdots saskaņā ar </w:t>
      </w:r>
      <w:r w:rsidRPr="0022162A">
        <w:rPr>
          <w:sz w:val="22"/>
          <w:u w:val="none"/>
          <w:lang w:eastAsia="lv-LV"/>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22162A">
        <w:rPr>
          <w:sz w:val="22"/>
          <w:u w:val="none"/>
          <w:lang w:eastAsia="lv-LV"/>
        </w:rPr>
        <w:t>Nr.GND</w:t>
      </w:r>
      <w:proofErr w:type="spellEnd"/>
      <w:r w:rsidRPr="0022162A">
        <w:rPr>
          <w:sz w:val="22"/>
          <w:u w:val="none"/>
          <w:lang w:eastAsia="lv-LV"/>
        </w:rPr>
        <w:t>/IEK/2022/16 6., 24. un 32.punktu</w:t>
      </w:r>
    </w:p>
    <w:p w14:paraId="5E46B732" w14:textId="77777777" w:rsidR="0022162A" w:rsidRPr="0022162A" w:rsidRDefault="0022162A" w:rsidP="0022162A">
      <w:pPr>
        <w:ind w:firstLine="567"/>
        <w:jc w:val="center"/>
        <w:rPr>
          <w:szCs w:val="24"/>
          <w:u w:val="none"/>
          <w:lang w:eastAsia="lv-LV"/>
        </w:rPr>
      </w:pPr>
    </w:p>
    <w:p w14:paraId="59EEDD6B" w14:textId="77777777" w:rsidR="0022162A" w:rsidRPr="0022162A" w:rsidRDefault="0022162A" w:rsidP="0022162A">
      <w:pPr>
        <w:overflowPunct w:val="0"/>
        <w:autoSpaceDE w:val="0"/>
        <w:autoSpaceDN w:val="0"/>
        <w:adjustRightInd w:val="0"/>
        <w:spacing w:line="264" w:lineRule="auto"/>
        <w:ind w:firstLine="567"/>
        <w:jc w:val="both"/>
        <w:rPr>
          <w:bCs/>
          <w:szCs w:val="24"/>
          <w:u w:val="none"/>
          <w:lang w:eastAsia="lv-LV"/>
        </w:rPr>
      </w:pPr>
      <w:r w:rsidRPr="0022162A">
        <w:rPr>
          <w:bCs/>
          <w:szCs w:val="24"/>
          <w:u w:val="none"/>
          <w:lang w:eastAsia="lv-LV"/>
        </w:rPr>
        <w:t xml:space="preserve">Izdarīt Gulbenes novada pašvaldības domes 2023.gada 28.decembra iekšējā normatīvajā aktā </w:t>
      </w:r>
      <w:proofErr w:type="spellStart"/>
      <w:r w:rsidRPr="0022162A">
        <w:rPr>
          <w:bCs/>
          <w:szCs w:val="24"/>
          <w:u w:val="none"/>
          <w:lang w:eastAsia="lv-LV"/>
        </w:rPr>
        <w:t>Nr.GND</w:t>
      </w:r>
      <w:proofErr w:type="spellEnd"/>
      <w:r w:rsidRPr="0022162A">
        <w:rPr>
          <w:bCs/>
          <w:szCs w:val="24"/>
          <w:u w:val="none"/>
          <w:lang w:eastAsia="lv-LV"/>
        </w:rPr>
        <w:t>/IEK/2023/40 “Gulbenes novada pašvaldības darbinieku individuālās mēnešalgas noteikšanas noteikumi” šādus grozījumus:</w:t>
      </w:r>
    </w:p>
    <w:p w14:paraId="3BB12D0F" w14:textId="77777777" w:rsidR="0022162A" w:rsidRPr="0022162A" w:rsidRDefault="0022162A" w:rsidP="0022162A">
      <w:pPr>
        <w:overflowPunct w:val="0"/>
        <w:autoSpaceDE w:val="0"/>
        <w:autoSpaceDN w:val="0"/>
        <w:adjustRightInd w:val="0"/>
        <w:spacing w:line="264" w:lineRule="auto"/>
        <w:ind w:firstLine="567"/>
        <w:jc w:val="both"/>
        <w:rPr>
          <w:bCs/>
          <w:szCs w:val="24"/>
          <w:u w:val="none"/>
          <w:lang w:eastAsia="lv-LV"/>
        </w:rPr>
      </w:pPr>
    </w:p>
    <w:p w14:paraId="171A7477" w14:textId="77777777" w:rsidR="0022162A" w:rsidRPr="0022162A" w:rsidRDefault="0022162A" w:rsidP="0022162A">
      <w:pPr>
        <w:numPr>
          <w:ilvl w:val="0"/>
          <w:numId w:val="29"/>
        </w:numPr>
        <w:overflowPunct w:val="0"/>
        <w:autoSpaceDE w:val="0"/>
        <w:autoSpaceDN w:val="0"/>
        <w:adjustRightInd w:val="0"/>
        <w:spacing w:line="264" w:lineRule="auto"/>
        <w:ind w:left="284" w:hanging="284"/>
        <w:contextualSpacing/>
        <w:jc w:val="both"/>
        <w:rPr>
          <w:bCs/>
          <w:szCs w:val="24"/>
          <w:u w:val="none"/>
          <w:lang w:eastAsia="lv-LV"/>
        </w:rPr>
      </w:pPr>
      <w:r w:rsidRPr="0022162A">
        <w:rPr>
          <w:bCs/>
          <w:szCs w:val="24"/>
          <w:u w:val="none"/>
          <w:lang w:eastAsia="lv-LV"/>
        </w:rPr>
        <w:t xml:space="preserve"> Izteikt 11.punktu šādā redakcijā:</w:t>
      </w:r>
    </w:p>
    <w:p w14:paraId="6CF2AECD" w14:textId="77777777" w:rsidR="0022162A" w:rsidRPr="0022162A" w:rsidRDefault="0022162A" w:rsidP="0022162A">
      <w:pPr>
        <w:spacing w:line="264" w:lineRule="auto"/>
        <w:ind w:left="284"/>
        <w:jc w:val="both"/>
        <w:rPr>
          <w:szCs w:val="24"/>
          <w:u w:val="none"/>
          <w:lang w:eastAsia="en-GB"/>
        </w:rPr>
      </w:pPr>
      <w:r w:rsidRPr="0022162A">
        <w:rPr>
          <w:bCs/>
          <w:szCs w:val="24"/>
          <w:u w:val="none"/>
          <w:lang w:eastAsia="lv-LV"/>
        </w:rPr>
        <w:t>“</w:t>
      </w:r>
      <w:r w:rsidRPr="0022162A">
        <w:rPr>
          <w:szCs w:val="24"/>
          <w:u w:val="none"/>
          <w:lang w:eastAsia="en-GB"/>
        </w:rPr>
        <w:t>11. Ja darbinieku ieceļ vai pārceļ citā amatā, vai tiek nodibinātas darba tiesiskās attiecības, nepārtraucot nodarbinātību Pašvaldībā (uzsākot darba tiesiskās attiecības citā Pašvaldības iestādē nākošajā darba dienā), vai tiek turpinātas darba tiesiskās attiecības citā amatā tajā pašā Pašvaldības iestādē, mēnešalgu nosaka ņemot vērā darbinieka:</w:t>
      </w:r>
    </w:p>
    <w:p w14:paraId="3528E9CE" w14:textId="77777777" w:rsidR="0022162A" w:rsidRPr="0022162A" w:rsidRDefault="0022162A" w:rsidP="0022162A">
      <w:pPr>
        <w:spacing w:line="264" w:lineRule="auto"/>
        <w:ind w:left="284"/>
        <w:jc w:val="both"/>
        <w:rPr>
          <w:szCs w:val="24"/>
          <w:u w:val="none"/>
          <w:lang w:eastAsia="en-GB"/>
        </w:rPr>
      </w:pPr>
      <w:r w:rsidRPr="0022162A">
        <w:rPr>
          <w:szCs w:val="24"/>
          <w:u w:val="none"/>
          <w:lang w:eastAsia="en-GB"/>
        </w:rPr>
        <w:t>11.1. profesionālās kvalifikācijas un kompetenču līmeni atbilstoši jaunā amata un profesijas prasībām;</w:t>
      </w:r>
    </w:p>
    <w:p w14:paraId="7D9E5D12" w14:textId="77777777" w:rsidR="0022162A" w:rsidRPr="0022162A" w:rsidRDefault="0022162A" w:rsidP="0022162A">
      <w:pPr>
        <w:spacing w:line="264" w:lineRule="auto"/>
        <w:ind w:left="284"/>
        <w:jc w:val="both"/>
        <w:rPr>
          <w:szCs w:val="24"/>
          <w:u w:val="none"/>
          <w:lang w:eastAsia="en-GB"/>
        </w:rPr>
      </w:pPr>
      <w:r w:rsidRPr="0022162A">
        <w:rPr>
          <w:szCs w:val="24"/>
          <w:u w:val="none"/>
          <w:lang w:eastAsia="en-GB"/>
        </w:rPr>
        <w:t>11.2. darba apjoma līmeni atbilstoši jaunā amata prasībām;</w:t>
      </w:r>
    </w:p>
    <w:p w14:paraId="3F65888E" w14:textId="77777777" w:rsidR="0022162A" w:rsidRPr="0022162A" w:rsidRDefault="0022162A" w:rsidP="0022162A">
      <w:pPr>
        <w:spacing w:line="264" w:lineRule="auto"/>
        <w:ind w:left="284"/>
        <w:jc w:val="both"/>
        <w:rPr>
          <w:szCs w:val="24"/>
          <w:u w:val="none"/>
          <w:lang w:eastAsia="en-GB"/>
        </w:rPr>
      </w:pPr>
      <w:r w:rsidRPr="0022162A">
        <w:rPr>
          <w:szCs w:val="24"/>
          <w:u w:val="none"/>
          <w:lang w:eastAsia="en-GB"/>
        </w:rPr>
        <w:t xml:space="preserve">11.3. darba snieguma līmeni atbilstoši iepriekšējā </w:t>
      </w:r>
      <w:r w:rsidRPr="0022162A">
        <w:rPr>
          <w:szCs w:val="24"/>
          <w:u w:val="none"/>
          <w:shd w:val="clear" w:color="auto" w:fill="FFFFFF"/>
          <w:lang w:eastAsia="en-GB"/>
        </w:rPr>
        <w:t>darba vietā (amatā) veiktajam darba sniegumam.”</w:t>
      </w:r>
    </w:p>
    <w:p w14:paraId="353483BB" w14:textId="77777777" w:rsidR="0022162A" w:rsidRPr="0022162A" w:rsidRDefault="0022162A" w:rsidP="0022162A">
      <w:pPr>
        <w:overflowPunct w:val="0"/>
        <w:autoSpaceDE w:val="0"/>
        <w:autoSpaceDN w:val="0"/>
        <w:adjustRightInd w:val="0"/>
        <w:spacing w:line="264" w:lineRule="auto"/>
        <w:ind w:left="426"/>
        <w:contextualSpacing/>
        <w:jc w:val="both"/>
        <w:rPr>
          <w:bCs/>
          <w:szCs w:val="24"/>
          <w:u w:val="none"/>
          <w:lang w:eastAsia="lv-LV"/>
        </w:rPr>
      </w:pPr>
    </w:p>
    <w:p w14:paraId="3AAE7619" w14:textId="77777777" w:rsidR="0022162A" w:rsidRPr="0022162A" w:rsidRDefault="0022162A" w:rsidP="0022162A">
      <w:pPr>
        <w:numPr>
          <w:ilvl w:val="0"/>
          <w:numId w:val="29"/>
        </w:numPr>
        <w:overflowPunct w:val="0"/>
        <w:autoSpaceDE w:val="0"/>
        <w:autoSpaceDN w:val="0"/>
        <w:adjustRightInd w:val="0"/>
        <w:spacing w:line="264" w:lineRule="auto"/>
        <w:ind w:left="284" w:hanging="284"/>
        <w:contextualSpacing/>
        <w:jc w:val="both"/>
        <w:rPr>
          <w:bCs/>
          <w:szCs w:val="24"/>
          <w:u w:val="none"/>
          <w:lang w:eastAsia="lv-LV"/>
        </w:rPr>
      </w:pPr>
      <w:r w:rsidRPr="0022162A">
        <w:rPr>
          <w:bCs/>
          <w:szCs w:val="24"/>
          <w:u w:val="none"/>
          <w:lang w:eastAsia="lv-LV"/>
        </w:rPr>
        <w:t>Papildināt ar 11.</w:t>
      </w:r>
      <w:r w:rsidRPr="0022162A">
        <w:rPr>
          <w:bCs/>
          <w:szCs w:val="24"/>
          <w:u w:val="none"/>
          <w:vertAlign w:val="superscript"/>
          <w:lang w:eastAsia="lv-LV"/>
        </w:rPr>
        <w:t>1</w:t>
      </w:r>
      <w:r w:rsidRPr="0022162A">
        <w:rPr>
          <w:bCs/>
          <w:szCs w:val="24"/>
          <w:u w:val="none"/>
          <w:lang w:eastAsia="lv-LV"/>
        </w:rPr>
        <w:t xml:space="preserve"> punktu šādā redakcijā:</w:t>
      </w:r>
    </w:p>
    <w:p w14:paraId="51F57CC4" w14:textId="77777777" w:rsidR="0022162A" w:rsidRPr="0022162A" w:rsidRDefault="0022162A" w:rsidP="0022162A">
      <w:pPr>
        <w:spacing w:line="264" w:lineRule="auto"/>
        <w:ind w:left="284"/>
        <w:jc w:val="both"/>
        <w:rPr>
          <w:szCs w:val="24"/>
          <w:u w:val="none"/>
          <w:lang w:eastAsia="en-GB"/>
        </w:rPr>
      </w:pPr>
      <w:r w:rsidRPr="0022162A">
        <w:rPr>
          <w:bCs/>
          <w:szCs w:val="24"/>
          <w:u w:val="none"/>
          <w:lang w:eastAsia="lv-LV"/>
        </w:rPr>
        <w:t>“</w:t>
      </w:r>
      <w:r w:rsidRPr="0022162A">
        <w:rPr>
          <w:szCs w:val="24"/>
          <w:u w:val="none"/>
          <w:lang w:eastAsia="en-GB"/>
        </w:rPr>
        <w:t>11.</w:t>
      </w:r>
      <w:r w:rsidRPr="0022162A">
        <w:rPr>
          <w:szCs w:val="24"/>
          <w:u w:val="none"/>
          <w:vertAlign w:val="superscript"/>
          <w:lang w:eastAsia="en-GB"/>
        </w:rPr>
        <w:t>1</w:t>
      </w:r>
      <w:r w:rsidRPr="0022162A">
        <w:rPr>
          <w:szCs w:val="24"/>
          <w:u w:val="none"/>
          <w:lang w:eastAsia="en-GB"/>
        </w:rPr>
        <w:t xml:space="preserve"> Šo Noteikumu 11.punktā darbinieka</w:t>
      </w:r>
      <w:r w:rsidRPr="0022162A">
        <w:rPr>
          <w:szCs w:val="24"/>
          <w:u w:val="none"/>
          <w:shd w:val="clear" w:color="auto" w:fill="FFFFFF"/>
          <w:lang w:eastAsia="en-GB"/>
        </w:rPr>
        <w:t xml:space="preserve"> sākotnēji noteikto mēnešalgu pārskata, ņemot vērā visus individuālās mēnešalgas kritērijus, ne vēlāk kā sešu mēnešu laikā pēc stāšanās amatā.”</w:t>
      </w:r>
    </w:p>
    <w:p w14:paraId="51C04351" w14:textId="77777777" w:rsidR="0022162A" w:rsidRPr="0022162A" w:rsidRDefault="0022162A" w:rsidP="0022162A">
      <w:pPr>
        <w:overflowPunct w:val="0"/>
        <w:autoSpaceDE w:val="0"/>
        <w:autoSpaceDN w:val="0"/>
        <w:adjustRightInd w:val="0"/>
        <w:spacing w:line="264" w:lineRule="auto"/>
        <w:contextualSpacing/>
        <w:jc w:val="both"/>
        <w:rPr>
          <w:bCs/>
          <w:szCs w:val="24"/>
          <w:u w:val="none"/>
          <w:lang w:eastAsia="lv-LV"/>
        </w:rPr>
      </w:pPr>
    </w:p>
    <w:p w14:paraId="57E36BA4" w14:textId="77777777" w:rsidR="0022162A" w:rsidRPr="0022162A" w:rsidRDefault="0022162A" w:rsidP="0022162A">
      <w:pPr>
        <w:numPr>
          <w:ilvl w:val="0"/>
          <w:numId w:val="29"/>
        </w:numPr>
        <w:overflowPunct w:val="0"/>
        <w:autoSpaceDE w:val="0"/>
        <w:autoSpaceDN w:val="0"/>
        <w:adjustRightInd w:val="0"/>
        <w:spacing w:line="264" w:lineRule="auto"/>
        <w:ind w:left="284" w:hanging="284"/>
        <w:contextualSpacing/>
        <w:jc w:val="both"/>
        <w:rPr>
          <w:bCs/>
          <w:szCs w:val="24"/>
          <w:u w:val="none"/>
          <w:lang w:eastAsia="lv-LV"/>
        </w:rPr>
      </w:pPr>
      <w:r w:rsidRPr="0022162A">
        <w:rPr>
          <w:bCs/>
          <w:szCs w:val="24"/>
          <w:u w:val="none"/>
          <w:lang w:eastAsia="lv-LV"/>
        </w:rPr>
        <w:t>Izteikt 1.pielikumu šādā redakcijā (pielikumā).</w:t>
      </w:r>
    </w:p>
    <w:p w14:paraId="4AA55E06" w14:textId="77777777" w:rsidR="0022162A" w:rsidRPr="0022162A" w:rsidRDefault="0022162A" w:rsidP="0022162A">
      <w:pPr>
        <w:overflowPunct w:val="0"/>
        <w:autoSpaceDE w:val="0"/>
        <w:autoSpaceDN w:val="0"/>
        <w:adjustRightInd w:val="0"/>
        <w:spacing w:line="264" w:lineRule="auto"/>
        <w:ind w:left="426"/>
        <w:contextualSpacing/>
        <w:jc w:val="both"/>
        <w:rPr>
          <w:bCs/>
          <w:szCs w:val="24"/>
          <w:u w:val="none"/>
          <w:lang w:eastAsia="lv-LV"/>
        </w:rPr>
      </w:pPr>
    </w:p>
    <w:p w14:paraId="4514F827" w14:textId="77777777" w:rsidR="0022162A" w:rsidRPr="0022162A" w:rsidRDefault="0022162A" w:rsidP="0022162A">
      <w:pPr>
        <w:numPr>
          <w:ilvl w:val="0"/>
          <w:numId w:val="29"/>
        </w:numPr>
        <w:overflowPunct w:val="0"/>
        <w:autoSpaceDE w:val="0"/>
        <w:autoSpaceDN w:val="0"/>
        <w:adjustRightInd w:val="0"/>
        <w:spacing w:line="264" w:lineRule="auto"/>
        <w:ind w:left="426" w:hanging="426"/>
        <w:contextualSpacing/>
        <w:jc w:val="both"/>
        <w:rPr>
          <w:bCs/>
          <w:szCs w:val="24"/>
          <w:u w:val="none"/>
          <w:lang w:eastAsia="lv-LV"/>
        </w:rPr>
      </w:pPr>
      <w:r w:rsidRPr="0022162A">
        <w:rPr>
          <w:bCs/>
          <w:szCs w:val="24"/>
          <w:u w:val="none"/>
          <w:lang w:eastAsia="lv-LV"/>
        </w:rPr>
        <w:t xml:space="preserve">Papildināt </w:t>
      </w:r>
      <w:bookmarkStart w:id="18" w:name="_Hlk166505895"/>
      <w:r w:rsidRPr="0022162A">
        <w:rPr>
          <w:bCs/>
          <w:szCs w:val="24"/>
          <w:u w:val="none"/>
          <w:lang w:eastAsia="lv-LV"/>
        </w:rPr>
        <w:t>2.pielikuma 2.1.apakšpunkta sadaļu “Iestādes, kuru daļa no darbiniekiem strādā uz visu novada teritoriju un to amatu nosaukumi</w:t>
      </w:r>
      <w:bookmarkEnd w:id="18"/>
      <w:r w:rsidRPr="0022162A">
        <w:rPr>
          <w:bCs/>
          <w:szCs w:val="24"/>
          <w:u w:val="none"/>
          <w:lang w:eastAsia="lv-LV"/>
        </w:rPr>
        <w:t>” ar 2.4.</w:t>
      </w:r>
      <w:r w:rsidRPr="0022162A">
        <w:rPr>
          <w:bCs/>
          <w:szCs w:val="24"/>
          <w:u w:val="none"/>
          <w:vertAlign w:val="superscript"/>
          <w:lang w:eastAsia="lv-LV"/>
        </w:rPr>
        <w:t xml:space="preserve"> </w:t>
      </w:r>
      <w:r w:rsidRPr="0022162A">
        <w:rPr>
          <w:bCs/>
          <w:szCs w:val="24"/>
          <w:u w:val="none"/>
          <w:lang w:eastAsia="lv-LV"/>
        </w:rPr>
        <w:t>apakšpunktu šādā redakcijā:</w:t>
      </w:r>
    </w:p>
    <w:p w14:paraId="5080C031" w14:textId="77777777" w:rsidR="0022162A" w:rsidRPr="0022162A" w:rsidRDefault="0022162A" w:rsidP="0022162A">
      <w:pPr>
        <w:spacing w:line="264" w:lineRule="auto"/>
        <w:ind w:left="426"/>
        <w:contextualSpacing/>
        <w:jc w:val="both"/>
        <w:rPr>
          <w:bCs/>
          <w:szCs w:val="24"/>
          <w:u w:val="none"/>
          <w:lang w:eastAsia="lv-LV"/>
        </w:rPr>
      </w:pPr>
      <w:r w:rsidRPr="0022162A">
        <w:rPr>
          <w:bCs/>
          <w:szCs w:val="24"/>
          <w:u w:val="none"/>
          <w:lang w:eastAsia="lv-LV"/>
        </w:rPr>
        <w:t xml:space="preserve">“2.4. Lietvedim pagastu apvienības pārvaldē tiek piemērota noteiktās mēnešalgu grupas 2.kategorija, bet, ja amata pienākumos ir noteikts veikt </w:t>
      </w:r>
      <w:bookmarkStart w:id="19" w:name="_Hlk157500924"/>
      <w:r w:rsidRPr="0022162A">
        <w:rPr>
          <w:szCs w:val="24"/>
          <w:u w:val="none"/>
          <w:lang w:eastAsia="lv-LV"/>
        </w:rPr>
        <w:t>Valsts un pašvaldības vienotā klientu apkalpošanas centr</w:t>
      </w:r>
      <w:bookmarkEnd w:id="19"/>
      <w:r w:rsidRPr="0022162A">
        <w:rPr>
          <w:szCs w:val="24"/>
          <w:u w:val="none"/>
          <w:lang w:eastAsia="lv-LV"/>
        </w:rPr>
        <w:t>a (VPVKAC) pakalpojumus nodrošināšanu, tiek piemērota noteiktās mēnešalgu grupas 3.kategorija.”</w:t>
      </w:r>
    </w:p>
    <w:p w14:paraId="7659F156" w14:textId="77777777" w:rsidR="0022162A" w:rsidRPr="0022162A" w:rsidRDefault="0022162A" w:rsidP="0022162A">
      <w:pPr>
        <w:overflowPunct w:val="0"/>
        <w:autoSpaceDE w:val="0"/>
        <w:autoSpaceDN w:val="0"/>
        <w:adjustRightInd w:val="0"/>
        <w:spacing w:line="264" w:lineRule="auto"/>
        <w:ind w:left="284" w:hanging="284"/>
        <w:contextualSpacing/>
        <w:jc w:val="both"/>
        <w:rPr>
          <w:bCs/>
          <w:szCs w:val="24"/>
          <w:u w:val="none"/>
          <w:lang w:eastAsia="lv-LV"/>
        </w:rPr>
      </w:pPr>
    </w:p>
    <w:p w14:paraId="738C72C4" w14:textId="77777777" w:rsidR="0022162A" w:rsidRPr="0022162A" w:rsidRDefault="0022162A" w:rsidP="0022162A">
      <w:pPr>
        <w:numPr>
          <w:ilvl w:val="0"/>
          <w:numId w:val="29"/>
        </w:numPr>
        <w:overflowPunct w:val="0"/>
        <w:autoSpaceDE w:val="0"/>
        <w:autoSpaceDN w:val="0"/>
        <w:adjustRightInd w:val="0"/>
        <w:spacing w:line="264" w:lineRule="auto"/>
        <w:ind w:left="284" w:hanging="284"/>
        <w:contextualSpacing/>
        <w:jc w:val="both"/>
        <w:rPr>
          <w:bCs/>
          <w:szCs w:val="24"/>
          <w:u w:val="none"/>
          <w:lang w:eastAsia="lv-LV"/>
        </w:rPr>
      </w:pPr>
      <w:r w:rsidRPr="0022162A">
        <w:rPr>
          <w:bCs/>
          <w:szCs w:val="24"/>
          <w:u w:val="none"/>
          <w:lang w:eastAsia="lv-LV"/>
        </w:rPr>
        <w:t>Grozījumi stājas spēkā 2025.gada 1.janvārī.</w:t>
      </w:r>
    </w:p>
    <w:p w14:paraId="6E1BB339" w14:textId="77777777" w:rsidR="0022162A" w:rsidRPr="0022162A" w:rsidRDefault="0022162A" w:rsidP="0022162A">
      <w:pPr>
        <w:spacing w:line="264" w:lineRule="auto"/>
        <w:rPr>
          <w:sz w:val="28"/>
          <w:szCs w:val="20"/>
          <w:u w:val="none"/>
          <w:lang w:eastAsia="lv-LV"/>
        </w:rPr>
      </w:pPr>
    </w:p>
    <w:p w14:paraId="37B792CF" w14:textId="77777777" w:rsidR="0022162A" w:rsidRPr="0022162A" w:rsidRDefault="0022162A" w:rsidP="0022162A">
      <w:pPr>
        <w:spacing w:line="264" w:lineRule="auto"/>
        <w:rPr>
          <w:sz w:val="28"/>
          <w:szCs w:val="20"/>
          <w:u w:val="none"/>
          <w:lang w:eastAsia="lv-LV"/>
        </w:rPr>
      </w:pPr>
    </w:p>
    <w:p w14:paraId="1887E7D8" w14:textId="77777777" w:rsidR="0022162A" w:rsidRPr="0022162A" w:rsidRDefault="0022162A" w:rsidP="0022162A">
      <w:pPr>
        <w:tabs>
          <w:tab w:val="left" w:pos="7938"/>
        </w:tabs>
        <w:spacing w:line="264" w:lineRule="auto"/>
        <w:jc w:val="both"/>
        <w:rPr>
          <w:szCs w:val="24"/>
          <w:u w:val="none"/>
          <w:lang w:eastAsia="lv-LV"/>
        </w:rPr>
      </w:pPr>
      <w:r w:rsidRPr="0022162A">
        <w:rPr>
          <w:szCs w:val="24"/>
          <w:u w:val="none"/>
          <w:lang w:eastAsia="lv-LV"/>
        </w:rPr>
        <w:t>Gulbenes novada pašvaldības domes priekšsēdētājs</w:t>
      </w:r>
      <w:r w:rsidRPr="0022162A">
        <w:rPr>
          <w:szCs w:val="24"/>
          <w:u w:val="none"/>
          <w:lang w:eastAsia="lv-LV"/>
        </w:rPr>
        <w:tab/>
      </w:r>
      <w:proofErr w:type="spellStart"/>
      <w:r w:rsidRPr="0022162A">
        <w:rPr>
          <w:szCs w:val="24"/>
          <w:u w:val="none"/>
          <w:lang w:eastAsia="lv-LV"/>
        </w:rPr>
        <w:t>A.Caunītis</w:t>
      </w:r>
      <w:proofErr w:type="spellEnd"/>
    </w:p>
    <w:p w14:paraId="30D5F860" w14:textId="77777777" w:rsidR="0022162A" w:rsidRPr="0022162A" w:rsidRDefault="0022162A" w:rsidP="0022162A">
      <w:pPr>
        <w:spacing w:line="264" w:lineRule="auto"/>
        <w:rPr>
          <w:szCs w:val="24"/>
          <w:u w:val="none"/>
          <w:lang w:eastAsia="lv-LV"/>
        </w:rPr>
      </w:pPr>
    </w:p>
    <w:tbl>
      <w:tblPr>
        <w:tblW w:w="8600" w:type="dxa"/>
        <w:tblLook w:val="04A0" w:firstRow="1" w:lastRow="0" w:firstColumn="1" w:lastColumn="0" w:noHBand="0" w:noVBand="1"/>
      </w:tblPr>
      <w:tblGrid>
        <w:gridCol w:w="1359"/>
        <w:gridCol w:w="1746"/>
        <w:gridCol w:w="785"/>
        <w:gridCol w:w="785"/>
        <w:gridCol w:w="785"/>
        <w:gridCol w:w="785"/>
        <w:gridCol w:w="785"/>
        <w:gridCol w:w="785"/>
        <w:gridCol w:w="785"/>
      </w:tblGrid>
      <w:tr w:rsidR="0022162A" w:rsidRPr="0022162A" w14:paraId="6AC1FF24" w14:textId="77777777" w:rsidTr="0022162A">
        <w:trPr>
          <w:trHeight w:val="300"/>
        </w:trPr>
        <w:tc>
          <w:tcPr>
            <w:tcW w:w="8600" w:type="dxa"/>
            <w:gridSpan w:val="9"/>
            <w:tcBorders>
              <w:top w:val="nil"/>
              <w:left w:val="nil"/>
              <w:bottom w:val="nil"/>
              <w:right w:val="nil"/>
            </w:tcBorders>
            <w:shd w:val="clear" w:color="auto" w:fill="auto"/>
            <w:noWrap/>
            <w:vAlign w:val="bottom"/>
            <w:hideMark/>
          </w:tcPr>
          <w:p w14:paraId="4A243996" w14:textId="77777777" w:rsidR="0022162A" w:rsidRPr="0022162A" w:rsidRDefault="0022162A" w:rsidP="0022162A">
            <w:pPr>
              <w:jc w:val="right"/>
              <w:rPr>
                <w:color w:val="000000"/>
                <w:sz w:val="22"/>
                <w:u w:val="none"/>
                <w:lang w:eastAsia="lv-LV"/>
              </w:rPr>
            </w:pPr>
            <w:r w:rsidRPr="0022162A">
              <w:rPr>
                <w:color w:val="000000"/>
                <w:sz w:val="22"/>
                <w:u w:val="none"/>
                <w:lang w:eastAsia="lv-LV"/>
              </w:rPr>
              <w:t>1.pielikums</w:t>
            </w:r>
          </w:p>
        </w:tc>
      </w:tr>
      <w:tr w:rsidR="0022162A" w:rsidRPr="0022162A" w14:paraId="7314607B" w14:textId="77777777" w:rsidTr="0022162A">
        <w:trPr>
          <w:trHeight w:val="589"/>
        </w:trPr>
        <w:tc>
          <w:tcPr>
            <w:tcW w:w="8600" w:type="dxa"/>
            <w:gridSpan w:val="9"/>
            <w:tcBorders>
              <w:top w:val="nil"/>
              <w:left w:val="nil"/>
              <w:bottom w:val="nil"/>
              <w:right w:val="nil"/>
            </w:tcBorders>
            <w:shd w:val="clear" w:color="auto" w:fill="auto"/>
            <w:vAlign w:val="bottom"/>
            <w:hideMark/>
          </w:tcPr>
          <w:p w14:paraId="2F65E524" w14:textId="77777777" w:rsidR="0022162A" w:rsidRPr="0022162A" w:rsidRDefault="0022162A" w:rsidP="0022162A">
            <w:pPr>
              <w:jc w:val="right"/>
              <w:rPr>
                <w:color w:val="000000"/>
                <w:sz w:val="22"/>
                <w:u w:val="none"/>
                <w:lang w:eastAsia="lv-LV"/>
              </w:rPr>
            </w:pPr>
            <w:r w:rsidRPr="0022162A">
              <w:rPr>
                <w:color w:val="000000"/>
                <w:sz w:val="22"/>
                <w:u w:val="none"/>
                <w:lang w:eastAsia="lv-LV"/>
              </w:rPr>
              <w:t>Gulbenes novada pašvaldības domes 2023.gada 28.decembra</w:t>
            </w:r>
            <w:r w:rsidRPr="0022162A">
              <w:rPr>
                <w:color w:val="000000"/>
                <w:sz w:val="22"/>
                <w:u w:val="none"/>
                <w:lang w:eastAsia="lv-LV"/>
              </w:rPr>
              <w:br/>
              <w:t xml:space="preserve">noteikumiem </w:t>
            </w:r>
            <w:proofErr w:type="spellStart"/>
            <w:r w:rsidRPr="0022162A">
              <w:rPr>
                <w:color w:val="000000"/>
                <w:sz w:val="22"/>
                <w:u w:val="none"/>
                <w:lang w:eastAsia="lv-LV"/>
              </w:rPr>
              <w:t>Nr.GND</w:t>
            </w:r>
            <w:proofErr w:type="spellEnd"/>
            <w:r w:rsidRPr="0022162A">
              <w:rPr>
                <w:color w:val="000000"/>
                <w:sz w:val="22"/>
                <w:u w:val="none"/>
                <w:lang w:eastAsia="lv-LV"/>
              </w:rPr>
              <w:t>/IEK/2023/40</w:t>
            </w:r>
          </w:p>
        </w:tc>
      </w:tr>
      <w:tr w:rsidR="0022162A" w:rsidRPr="0022162A" w14:paraId="2D282840" w14:textId="77777777" w:rsidTr="0022162A">
        <w:trPr>
          <w:trHeight w:val="252"/>
        </w:trPr>
        <w:tc>
          <w:tcPr>
            <w:tcW w:w="1359" w:type="dxa"/>
            <w:tcBorders>
              <w:top w:val="nil"/>
              <w:left w:val="nil"/>
              <w:bottom w:val="nil"/>
              <w:right w:val="nil"/>
            </w:tcBorders>
            <w:shd w:val="clear" w:color="auto" w:fill="auto"/>
            <w:noWrap/>
            <w:vAlign w:val="bottom"/>
            <w:hideMark/>
          </w:tcPr>
          <w:p w14:paraId="6FC636AE" w14:textId="77777777" w:rsidR="0022162A" w:rsidRPr="0022162A" w:rsidRDefault="0022162A" w:rsidP="0022162A">
            <w:pPr>
              <w:jc w:val="right"/>
              <w:rPr>
                <w:color w:val="000000"/>
                <w:sz w:val="22"/>
                <w:u w:val="none"/>
                <w:lang w:eastAsia="lv-LV"/>
              </w:rPr>
            </w:pPr>
          </w:p>
        </w:tc>
        <w:tc>
          <w:tcPr>
            <w:tcW w:w="1746" w:type="dxa"/>
            <w:tcBorders>
              <w:top w:val="nil"/>
              <w:left w:val="nil"/>
              <w:bottom w:val="nil"/>
              <w:right w:val="nil"/>
            </w:tcBorders>
            <w:shd w:val="clear" w:color="auto" w:fill="auto"/>
            <w:noWrap/>
            <w:vAlign w:val="bottom"/>
            <w:hideMark/>
          </w:tcPr>
          <w:p w14:paraId="222CB5E9"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284B797F"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7280CC68"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522EB8BA"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657196A7"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51AD71C3"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05F231AA"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376808D8" w14:textId="77777777" w:rsidR="0022162A" w:rsidRPr="0022162A" w:rsidRDefault="0022162A" w:rsidP="0022162A">
            <w:pPr>
              <w:rPr>
                <w:sz w:val="20"/>
                <w:szCs w:val="20"/>
                <w:u w:val="none"/>
                <w:lang w:eastAsia="lv-LV"/>
              </w:rPr>
            </w:pPr>
          </w:p>
        </w:tc>
      </w:tr>
      <w:tr w:rsidR="0022162A" w:rsidRPr="0022162A" w14:paraId="39491650" w14:textId="77777777" w:rsidTr="0022162A">
        <w:trPr>
          <w:trHeight w:val="578"/>
        </w:trPr>
        <w:tc>
          <w:tcPr>
            <w:tcW w:w="8600" w:type="dxa"/>
            <w:gridSpan w:val="9"/>
            <w:tcBorders>
              <w:top w:val="nil"/>
              <w:left w:val="nil"/>
              <w:bottom w:val="nil"/>
              <w:right w:val="nil"/>
            </w:tcBorders>
            <w:shd w:val="clear" w:color="auto" w:fill="auto"/>
            <w:vAlign w:val="bottom"/>
            <w:hideMark/>
          </w:tcPr>
          <w:p w14:paraId="789CFAA9"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Gulbenes novada pašvaldības iestāžu un to struktūrvienību darbinieku mēnešalgu grupu intervāli (</w:t>
            </w:r>
            <w:proofErr w:type="spellStart"/>
            <w:r w:rsidRPr="0022162A">
              <w:rPr>
                <w:b/>
                <w:bCs/>
                <w:i/>
                <w:iCs/>
                <w:color w:val="000000"/>
                <w:sz w:val="22"/>
                <w:u w:val="none"/>
                <w:lang w:eastAsia="lv-LV"/>
              </w:rPr>
              <w:t>euro</w:t>
            </w:r>
            <w:proofErr w:type="spellEnd"/>
            <w:r w:rsidRPr="0022162A">
              <w:rPr>
                <w:b/>
                <w:bCs/>
                <w:i/>
                <w:iCs/>
                <w:color w:val="000000"/>
                <w:sz w:val="22"/>
                <w:u w:val="none"/>
                <w:lang w:eastAsia="lv-LV"/>
              </w:rPr>
              <w:t>)</w:t>
            </w:r>
          </w:p>
        </w:tc>
      </w:tr>
      <w:tr w:rsidR="0022162A" w:rsidRPr="0022162A" w14:paraId="5E3190F7" w14:textId="77777777" w:rsidTr="0022162A">
        <w:trPr>
          <w:trHeight w:val="300"/>
        </w:trPr>
        <w:tc>
          <w:tcPr>
            <w:tcW w:w="1359" w:type="dxa"/>
            <w:tcBorders>
              <w:top w:val="nil"/>
              <w:left w:val="nil"/>
              <w:bottom w:val="nil"/>
              <w:right w:val="nil"/>
            </w:tcBorders>
            <w:shd w:val="clear" w:color="auto" w:fill="auto"/>
            <w:noWrap/>
            <w:vAlign w:val="bottom"/>
            <w:hideMark/>
          </w:tcPr>
          <w:p w14:paraId="43E9CAB6" w14:textId="77777777" w:rsidR="0022162A" w:rsidRPr="0022162A" w:rsidRDefault="0022162A" w:rsidP="0022162A">
            <w:pPr>
              <w:jc w:val="center"/>
              <w:rPr>
                <w:b/>
                <w:bCs/>
                <w:color w:val="000000"/>
                <w:sz w:val="22"/>
                <w:u w:val="none"/>
                <w:lang w:eastAsia="lv-LV"/>
              </w:rPr>
            </w:pPr>
          </w:p>
        </w:tc>
        <w:tc>
          <w:tcPr>
            <w:tcW w:w="1746" w:type="dxa"/>
            <w:tcBorders>
              <w:top w:val="nil"/>
              <w:left w:val="nil"/>
              <w:bottom w:val="nil"/>
              <w:right w:val="nil"/>
            </w:tcBorders>
            <w:shd w:val="clear" w:color="auto" w:fill="auto"/>
            <w:noWrap/>
            <w:vAlign w:val="bottom"/>
            <w:hideMark/>
          </w:tcPr>
          <w:p w14:paraId="7B12852D"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108C001E"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65ED409C"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59D485F9"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49249179"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1AEDBE01"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2D9EE72F"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4417C01A" w14:textId="77777777" w:rsidR="0022162A" w:rsidRPr="0022162A" w:rsidRDefault="0022162A" w:rsidP="0022162A">
            <w:pPr>
              <w:rPr>
                <w:sz w:val="20"/>
                <w:szCs w:val="20"/>
                <w:u w:val="none"/>
                <w:lang w:eastAsia="lv-LV"/>
              </w:rPr>
            </w:pPr>
          </w:p>
        </w:tc>
      </w:tr>
      <w:tr w:rsidR="0022162A" w:rsidRPr="0022162A" w14:paraId="381AAFE1" w14:textId="77777777" w:rsidTr="0022162A">
        <w:trPr>
          <w:trHeight w:val="315"/>
        </w:trPr>
        <w:tc>
          <w:tcPr>
            <w:tcW w:w="3105" w:type="dxa"/>
            <w:gridSpan w:val="2"/>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2E9346AC"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5495" w:type="dxa"/>
            <w:gridSpan w:val="7"/>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630B0063"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Pakāpe</w:t>
            </w:r>
          </w:p>
        </w:tc>
      </w:tr>
      <w:tr w:rsidR="0022162A" w:rsidRPr="0022162A" w14:paraId="161E6300" w14:textId="77777777" w:rsidTr="0022162A">
        <w:trPr>
          <w:trHeight w:val="315"/>
        </w:trPr>
        <w:tc>
          <w:tcPr>
            <w:tcW w:w="1359"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2DA2360"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GRUPA</w:t>
            </w:r>
          </w:p>
        </w:tc>
        <w:tc>
          <w:tcPr>
            <w:tcW w:w="1746" w:type="dxa"/>
            <w:tcBorders>
              <w:top w:val="single" w:sz="4" w:space="0" w:color="auto"/>
              <w:left w:val="nil"/>
              <w:bottom w:val="single" w:sz="4" w:space="0" w:color="auto"/>
              <w:right w:val="single" w:sz="4" w:space="0" w:color="auto"/>
            </w:tcBorders>
            <w:shd w:val="clear" w:color="000000" w:fill="FFF2CC"/>
            <w:noWrap/>
            <w:vAlign w:val="bottom"/>
            <w:hideMark/>
          </w:tcPr>
          <w:p w14:paraId="358C1582"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Kategorija</w:t>
            </w:r>
          </w:p>
        </w:tc>
        <w:tc>
          <w:tcPr>
            <w:tcW w:w="785" w:type="dxa"/>
            <w:tcBorders>
              <w:top w:val="nil"/>
              <w:left w:val="nil"/>
              <w:bottom w:val="single" w:sz="4" w:space="0" w:color="auto"/>
              <w:right w:val="single" w:sz="4" w:space="0" w:color="auto"/>
            </w:tcBorders>
            <w:shd w:val="clear" w:color="000000" w:fill="FFF2CC"/>
            <w:noWrap/>
            <w:vAlign w:val="center"/>
            <w:hideMark/>
          </w:tcPr>
          <w:p w14:paraId="5A21EAFA"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1</w:t>
            </w:r>
          </w:p>
        </w:tc>
        <w:tc>
          <w:tcPr>
            <w:tcW w:w="785" w:type="dxa"/>
            <w:tcBorders>
              <w:top w:val="nil"/>
              <w:left w:val="nil"/>
              <w:bottom w:val="single" w:sz="4" w:space="0" w:color="auto"/>
              <w:right w:val="single" w:sz="4" w:space="0" w:color="auto"/>
            </w:tcBorders>
            <w:shd w:val="clear" w:color="000000" w:fill="FFF2CC"/>
            <w:noWrap/>
            <w:vAlign w:val="center"/>
            <w:hideMark/>
          </w:tcPr>
          <w:p w14:paraId="62404EFC"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2</w:t>
            </w:r>
          </w:p>
        </w:tc>
        <w:tc>
          <w:tcPr>
            <w:tcW w:w="785" w:type="dxa"/>
            <w:tcBorders>
              <w:top w:val="nil"/>
              <w:left w:val="nil"/>
              <w:bottom w:val="single" w:sz="4" w:space="0" w:color="auto"/>
              <w:right w:val="single" w:sz="4" w:space="0" w:color="auto"/>
            </w:tcBorders>
            <w:shd w:val="clear" w:color="000000" w:fill="FFF2CC"/>
            <w:noWrap/>
            <w:vAlign w:val="center"/>
            <w:hideMark/>
          </w:tcPr>
          <w:p w14:paraId="58231567"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3</w:t>
            </w:r>
          </w:p>
        </w:tc>
        <w:tc>
          <w:tcPr>
            <w:tcW w:w="785" w:type="dxa"/>
            <w:tcBorders>
              <w:top w:val="nil"/>
              <w:left w:val="nil"/>
              <w:bottom w:val="single" w:sz="4" w:space="0" w:color="auto"/>
              <w:right w:val="single" w:sz="4" w:space="0" w:color="auto"/>
            </w:tcBorders>
            <w:shd w:val="clear" w:color="000000" w:fill="FFF2CC"/>
            <w:noWrap/>
            <w:vAlign w:val="center"/>
            <w:hideMark/>
          </w:tcPr>
          <w:p w14:paraId="54F8F3EC"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4</w:t>
            </w:r>
          </w:p>
        </w:tc>
        <w:tc>
          <w:tcPr>
            <w:tcW w:w="785" w:type="dxa"/>
            <w:tcBorders>
              <w:top w:val="nil"/>
              <w:left w:val="nil"/>
              <w:bottom w:val="single" w:sz="4" w:space="0" w:color="auto"/>
              <w:right w:val="single" w:sz="4" w:space="0" w:color="auto"/>
            </w:tcBorders>
            <w:shd w:val="clear" w:color="000000" w:fill="FFF2CC"/>
            <w:noWrap/>
            <w:vAlign w:val="center"/>
            <w:hideMark/>
          </w:tcPr>
          <w:p w14:paraId="6DB286F7"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5</w:t>
            </w:r>
          </w:p>
        </w:tc>
        <w:tc>
          <w:tcPr>
            <w:tcW w:w="785" w:type="dxa"/>
            <w:tcBorders>
              <w:top w:val="nil"/>
              <w:left w:val="nil"/>
              <w:bottom w:val="single" w:sz="4" w:space="0" w:color="auto"/>
              <w:right w:val="single" w:sz="4" w:space="0" w:color="auto"/>
            </w:tcBorders>
            <w:shd w:val="clear" w:color="000000" w:fill="FFF2CC"/>
            <w:noWrap/>
            <w:vAlign w:val="center"/>
            <w:hideMark/>
          </w:tcPr>
          <w:p w14:paraId="74F09096"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6</w:t>
            </w:r>
          </w:p>
        </w:tc>
        <w:tc>
          <w:tcPr>
            <w:tcW w:w="785" w:type="dxa"/>
            <w:tcBorders>
              <w:top w:val="nil"/>
              <w:left w:val="nil"/>
              <w:bottom w:val="single" w:sz="4" w:space="0" w:color="auto"/>
              <w:right w:val="single" w:sz="4" w:space="0" w:color="auto"/>
            </w:tcBorders>
            <w:shd w:val="clear" w:color="000000" w:fill="FFF2CC"/>
            <w:noWrap/>
            <w:vAlign w:val="center"/>
            <w:hideMark/>
          </w:tcPr>
          <w:p w14:paraId="4BE7C932" w14:textId="77777777" w:rsidR="0022162A" w:rsidRPr="0022162A" w:rsidRDefault="0022162A" w:rsidP="0022162A">
            <w:pPr>
              <w:jc w:val="center"/>
              <w:rPr>
                <w:b/>
                <w:bCs/>
                <w:color w:val="000000"/>
                <w:szCs w:val="24"/>
                <w:u w:val="none"/>
                <w:lang w:eastAsia="lv-LV"/>
              </w:rPr>
            </w:pPr>
            <w:r w:rsidRPr="0022162A">
              <w:rPr>
                <w:b/>
                <w:bCs/>
                <w:color w:val="000000"/>
                <w:szCs w:val="24"/>
                <w:u w:val="none"/>
                <w:lang w:eastAsia="lv-LV"/>
              </w:rPr>
              <w:t>7</w:t>
            </w:r>
          </w:p>
        </w:tc>
      </w:tr>
      <w:tr w:rsidR="0022162A" w:rsidRPr="0022162A" w14:paraId="710333BC"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6C8B6B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1746" w:type="dxa"/>
            <w:tcBorders>
              <w:top w:val="nil"/>
              <w:left w:val="nil"/>
              <w:bottom w:val="single" w:sz="4" w:space="0" w:color="auto"/>
              <w:right w:val="single" w:sz="4" w:space="0" w:color="auto"/>
            </w:tcBorders>
            <w:shd w:val="clear" w:color="000000" w:fill="FFF2CC"/>
            <w:noWrap/>
            <w:vAlign w:val="bottom"/>
            <w:hideMark/>
          </w:tcPr>
          <w:p w14:paraId="7D1566E9"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3919E4D7"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316CF109"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3B67B372"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145BF9B4"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27872757"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06FCE9E2"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2FA53C33" w14:textId="77777777" w:rsidR="0022162A" w:rsidRPr="0022162A" w:rsidRDefault="0022162A" w:rsidP="0022162A">
            <w:pPr>
              <w:jc w:val="right"/>
              <w:rPr>
                <w:sz w:val="22"/>
                <w:u w:val="none"/>
                <w:lang w:eastAsia="lv-LV"/>
              </w:rPr>
            </w:pPr>
            <w:r w:rsidRPr="0022162A">
              <w:rPr>
                <w:sz w:val="22"/>
                <w:u w:val="none"/>
                <w:lang w:eastAsia="lv-LV"/>
              </w:rPr>
              <w:t>745</w:t>
            </w:r>
          </w:p>
        </w:tc>
      </w:tr>
      <w:tr w:rsidR="0022162A" w:rsidRPr="0022162A" w14:paraId="3A374872"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2E4B0E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3A626BB3"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6CCA8233"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2FF1C601"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6945E85B"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39EFDCA7"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41F0B43B"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4A3F12CD"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70C1145E" w14:textId="77777777" w:rsidR="0022162A" w:rsidRPr="0022162A" w:rsidRDefault="0022162A" w:rsidP="0022162A">
            <w:pPr>
              <w:jc w:val="right"/>
              <w:rPr>
                <w:sz w:val="22"/>
                <w:u w:val="none"/>
                <w:lang w:eastAsia="lv-LV"/>
              </w:rPr>
            </w:pPr>
            <w:r w:rsidRPr="0022162A">
              <w:rPr>
                <w:sz w:val="22"/>
                <w:u w:val="none"/>
                <w:lang w:eastAsia="lv-LV"/>
              </w:rPr>
              <w:t>745</w:t>
            </w:r>
          </w:p>
        </w:tc>
      </w:tr>
      <w:tr w:rsidR="0022162A" w:rsidRPr="0022162A" w14:paraId="40BA0921"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5E2FF46"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206813AC"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53C76F0C"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24FBF6BA"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71350F77"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1B9F3687"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45FB9AE8"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60728328"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241E7D4F" w14:textId="77777777" w:rsidR="0022162A" w:rsidRPr="0022162A" w:rsidRDefault="0022162A" w:rsidP="0022162A">
            <w:pPr>
              <w:jc w:val="right"/>
              <w:rPr>
                <w:sz w:val="22"/>
                <w:u w:val="none"/>
                <w:lang w:eastAsia="lv-LV"/>
              </w:rPr>
            </w:pPr>
            <w:r w:rsidRPr="0022162A">
              <w:rPr>
                <w:sz w:val="22"/>
                <w:u w:val="none"/>
                <w:lang w:eastAsia="lv-LV"/>
              </w:rPr>
              <w:t>745</w:t>
            </w:r>
          </w:p>
        </w:tc>
      </w:tr>
      <w:tr w:rsidR="0022162A" w:rsidRPr="0022162A" w14:paraId="514D5E3F"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3BFD112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1746" w:type="dxa"/>
            <w:tcBorders>
              <w:top w:val="nil"/>
              <w:left w:val="nil"/>
              <w:bottom w:val="single" w:sz="4" w:space="0" w:color="auto"/>
              <w:right w:val="single" w:sz="4" w:space="0" w:color="auto"/>
            </w:tcBorders>
            <w:shd w:val="clear" w:color="000000" w:fill="FFF2CC"/>
            <w:noWrap/>
            <w:vAlign w:val="bottom"/>
            <w:hideMark/>
          </w:tcPr>
          <w:p w14:paraId="7686E62B"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3038EEE4"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133170A1"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6ABA951F"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12F7AECA" w14:textId="77777777" w:rsidR="0022162A" w:rsidRPr="0022162A" w:rsidRDefault="0022162A" w:rsidP="0022162A">
            <w:pPr>
              <w:jc w:val="right"/>
              <w:rPr>
                <w:sz w:val="22"/>
                <w:u w:val="none"/>
                <w:lang w:eastAsia="lv-LV"/>
              </w:rPr>
            </w:pPr>
            <w:r w:rsidRPr="0022162A">
              <w:rPr>
                <w:sz w:val="22"/>
                <w:u w:val="none"/>
                <w:lang w:eastAsia="lv-LV"/>
              </w:rPr>
              <w:t>741</w:t>
            </w:r>
          </w:p>
        </w:tc>
        <w:tc>
          <w:tcPr>
            <w:tcW w:w="785" w:type="dxa"/>
            <w:tcBorders>
              <w:top w:val="nil"/>
              <w:left w:val="nil"/>
              <w:bottom w:val="single" w:sz="4" w:space="0" w:color="auto"/>
              <w:right w:val="single" w:sz="4" w:space="0" w:color="auto"/>
            </w:tcBorders>
            <w:shd w:val="clear" w:color="auto" w:fill="auto"/>
            <w:noWrap/>
            <w:vAlign w:val="bottom"/>
            <w:hideMark/>
          </w:tcPr>
          <w:p w14:paraId="42F93DC5" w14:textId="77777777" w:rsidR="0022162A" w:rsidRPr="0022162A" w:rsidRDefault="0022162A" w:rsidP="0022162A">
            <w:pPr>
              <w:jc w:val="right"/>
              <w:rPr>
                <w:sz w:val="22"/>
                <w:u w:val="none"/>
                <w:lang w:eastAsia="lv-LV"/>
              </w:rPr>
            </w:pPr>
            <w:r w:rsidRPr="0022162A">
              <w:rPr>
                <w:sz w:val="22"/>
                <w:u w:val="none"/>
                <w:lang w:eastAsia="lv-LV"/>
              </w:rPr>
              <w:t>741</w:t>
            </w:r>
          </w:p>
        </w:tc>
        <w:tc>
          <w:tcPr>
            <w:tcW w:w="785" w:type="dxa"/>
            <w:tcBorders>
              <w:top w:val="nil"/>
              <w:left w:val="nil"/>
              <w:bottom w:val="single" w:sz="4" w:space="0" w:color="auto"/>
              <w:right w:val="single" w:sz="4" w:space="0" w:color="auto"/>
            </w:tcBorders>
            <w:shd w:val="clear" w:color="auto" w:fill="auto"/>
            <w:noWrap/>
            <w:vAlign w:val="bottom"/>
            <w:hideMark/>
          </w:tcPr>
          <w:p w14:paraId="6EC385DB" w14:textId="77777777" w:rsidR="0022162A" w:rsidRPr="0022162A" w:rsidRDefault="0022162A" w:rsidP="0022162A">
            <w:pPr>
              <w:jc w:val="right"/>
              <w:rPr>
                <w:sz w:val="22"/>
                <w:u w:val="none"/>
                <w:lang w:eastAsia="lv-LV"/>
              </w:rPr>
            </w:pPr>
            <w:r w:rsidRPr="0022162A">
              <w:rPr>
                <w:sz w:val="22"/>
                <w:u w:val="none"/>
                <w:lang w:eastAsia="lv-LV"/>
              </w:rPr>
              <w:t>741</w:t>
            </w:r>
          </w:p>
        </w:tc>
        <w:tc>
          <w:tcPr>
            <w:tcW w:w="785" w:type="dxa"/>
            <w:tcBorders>
              <w:top w:val="nil"/>
              <w:left w:val="nil"/>
              <w:bottom w:val="single" w:sz="4" w:space="0" w:color="auto"/>
              <w:right w:val="single" w:sz="4" w:space="0" w:color="auto"/>
            </w:tcBorders>
            <w:shd w:val="clear" w:color="auto" w:fill="auto"/>
            <w:noWrap/>
            <w:vAlign w:val="bottom"/>
            <w:hideMark/>
          </w:tcPr>
          <w:p w14:paraId="5DF313D9" w14:textId="77777777" w:rsidR="0022162A" w:rsidRPr="0022162A" w:rsidRDefault="0022162A" w:rsidP="0022162A">
            <w:pPr>
              <w:jc w:val="right"/>
              <w:rPr>
                <w:sz w:val="22"/>
                <w:u w:val="none"/>
                <w:lang w:eastAsia="lv-LV"/>
              </w:rPr>
            </w:pPr>
            <w:r w:rsidRPr="0022162A">
              <w:rPr>
                <w:sz w:val="22"/>
                <w:u w:val="none"/>
                <w:lang w:eastAsia="lv-LV"/>
              </w:rPr>
              <w:t>751</w:t>
            </w:r>
          </w:p>
        </w:tc>
      </w:tr>
      <w:tr w:rsidR="0022162A" w:rsidRPr="0022162A" w14:paraId="1081E3EF"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0257EBD"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597BE90F"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01A8BA79"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41065527"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2AFD7E8E"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59ECD42B" w14:textId="77777777" w:rsidR="0022162A" w:rsidRPr="0022162A" w:rsidRDefault="0022162A" w:rsidP="0022162A">
            <w:pPr>
              <w:jc w:val="right"/>
              <w:rPr>
                <w:sz w:val="22"/>
                <w:u w:val="none"/>
                <w:lang w:eastAsia="lv-LV"/>
              </w:rPr>
            </w:pPr>
            <w:r w:rsidRPr="0022162A">
              <w:rPr>
                <w:sz w:val="22"/>
                <w:u w:val="none"/>
                <w:lang w:eastAsia="lv-LV"/>
              </w:rPr>
              <w:t>741</w:t>
            </w:r>
          </w:p>
        </w:tc>
        <w:tc>
          <w:tcPr>
            <w:tcW w:w="785" w:type="dxa"/>
            <w:tcBorders>
              <w:top w:val="nil"/>
              <w:left w:val="nil"/>
              <w:bottom w:val="single" w:sz="4" w:space="0" w:color="auto"/>
              <w:right w:val="single" w:sz="4" w:space="0" w:color="auto"/>
            </w:tcBorders>
            <w:shd w:val="clear" w:color="auto" w:fill="auto"/>
            <w:noWrap/>
            <w:vAlign w:val="bottom"/>
            <w:hideMark/>
          </w:tcPr>
          <w:p w14:paraId="6D945381" w14:textId="77777777" w:rsidR="0022162A" w:rsidRPr="0022162A" w:rsidRDefault="0022162A" w:rsidP="0022162A">
            <w:pPr>
              <w:jc w:val="right"/>
              <w:rPr>
                <w:sz w:val="22"/>
                <w:u w:val="none"/>
                <w:lang w:eastAsia="lv-LV"/>
              </w:rPr>
            </w:pPr>
            <w:r w:rsidRPr="0022162A">
              <w:rPr>
                <w:sz w:val="22"/>
                <w:u w:val="none"/>
                <w:lang w:eastAsia="lv-LV"/>
              </w:rPr>
              <w:t>741</w:t>
            </w:r>
          </w:p>
        </w:tc>
        <w:tc>
          <w:tcPr>
            <w:tcW w:w="785" w:type="dxa"/>
            <w:tcBorders>
              <w:top w:val="nil"/>
              <w:left w:val="nil"/>
              <w:bottom w:val="single" w:sz="4" w:space="0" w:color="auto"/>
              <w:right w:val="single" w:sz="4" w:space="0" w:color="auto"/>
            </w:tcBorders>
            <w:shd w:val="clear" w:color="auto" w:fill="auto"/>
            <w:noWrap/>
            <w:vAlign w:val="bottom"/>
            <w:hideMark/>
          </w:tcPr>
          <w:p w14:paraId="6E546C8E" w14:textId="77777777" w:rsidR="0022162A" w:rsidRPr="0022162A" w:rsidRDefault="0022162A" w:rsidP="0022162A">
            <w:pPr>
              <w:jc w:val="right"/>
              <w:rPr>
                <w:sz w:val="22"/>
                <w:u w:val="none"/>
                <w:lang w:eastAsia="lv-LV"/>
              </w:rPr>
            </w:pPr>
            <w:r w:rsidRPr="0022162A">
              <w:rPr>
                <w:sz w:val="22"/>
                <w:u w:val="none"/>
                <w:lang w:eastAsia="lv-LV"/>
              </w:rPr>
              <w:t>742</w:t>
            </w:r>
          </w:p>
        </w:tc>
        <w:tc>
          <w:tcPr>
            <w:tcW w:w="785" w:type="dxa"/>
            <w:tcBorders>
              <w:top w:val="nil"/>
              <w:left w:val="nil"/>
              <w:bottom w:val="single" w:sz="4" w:space="0" w:color="auto"/>
              <w:right w:val="single" w:sz="4" w:space="0" w:color="auto"/>
            </w:tcBorders>
            <w:shd w:val="clear" w:color="auto" w:fill="auto"/>
            <w:noWrap/>
            <w:vAlign w:val="bottom"/>
            <w:hideMark/>
          </w:tcPr>
          <w:p w14:paraId="37D5649E" w14:textId="77777777" w:rsidR="0022162A" w:rsidRPr="0022162A" w:rsidRDefault="0022162A" w:rsidP="0022162A">
            <w:pPr>
              <w:jc w:val="right"/>
              <w:rPr>
                <w:sz w:val="22"/>
                <w:u w:val="none"/>
                <w:lang w:eastAsia="lv-LV"/>
              </w:rPr>
            </w:pPr>
            <w:r w:rsidRPr="0022162A">
              <w:rPr>
                <w:sz w:val="22"/>
                <w:u w:val="none"/>
                <w:lang w:eastAsia="lv-LV"/>
              </w:rPr>
              <w:t>757</w:t>
            </w:r>
          </w:p>
        </w:tc>
      </w:tr>
      <w:tr w:rsidR="0022162A" w:rsidRPr="0022162A" w14:paraId="6F7D7291"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6211F5D4"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6610B41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29D98350"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188F6D4E"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516109A0"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12BB131F" w14:textId="77777777" w:rsidR="0022162A" w:rsidRPr="0022162A" w:rsidRDefault="0022162A" w:rsidP="0022162A">
            <w:pPr>
              <w:jc w:val="right"/>
              <w:rPr>
                <w:sz w:val="22"/>
                <w:u w:val="none"/>
                <w:lang w:eastAsia="lv-LV"/>
              </w:rPr>
            </w:pPr>
            <w:r w:rsidRPr="0022162A">
              <w:rPr>
                <w:sz w:val="22"/>
                <w:u w:val="none"/>
                <w:lang w:eastAsia="lv-LV"/>
              </w:rPr>
              <w:t>741</w:t>
            </w:r>
          </w:p>
        </w:tc>
        <w:tc>
          <w:tcPr>
            <w:tcW w:w="785" w:type="dxa"/>
            <w:tcBorders>
              <w:top w:val="nil"/>
              <w:left w:val="nil"/>
              <w:bottom w:val="single" w:sz="4" w:space="0" w:color="auto"/>
              <w:right w:val="single" w:sz="4" w:space="0" w:color="auto"/>
            </w:tcBorders>
            <w:shd w:val="clear" w:color="auto" w:fill="auto"/>
            <w:noWrap/>
            <w:vAlign w:val="bottom"/>
            <w:hideMark/>
          </w:tcPr>
          <w:p w14:paraId="2DD9577E" w14:textId="77777777" w:rsidR="0022162A" w:rsidRPr="0022162A" w:rsidRDefault="0022162A" w:rsidP="0022162A">
            <w:pPr>
              <w:jc w:val="right"/>
              <w:rPr>
                <w:sz w:val="22"/>
                <w:u w:val="none"/>
                <w:lang w:eastAsia="lv-LV"/>
              </w:rPr>
            </w:pPr>
            <w:r w:rsidRPr="0022162A">
              <w:rPr>
                <w:sz w:val="22"/>
                <w:u w:val="none"/>
                <w:lang w:eastAsia="lv-LV"/>
              </w:rPr>
              <w:t>741</w:t>
            </w:r>
          </w:p>
        </w:tc>
        <w:tc>
          <w:tcPr>
            <w:tcW w:w="785" w:type="dxa"/>
            <w:tcBorders>
              <w:top w:val="nil"/>
              <w:left w:val="nil"/>
              <w:bottom w:val="nil"/>
              <w:right w:val="single" w:sz="4" w:space="0" w:color="auto"/>
            </w:tcBorders>
            <w:shd w:val="clear" w:color="auto" w:fill="auto"/>
            <w:noWrap/>
            <w:vAlign w:val="bottom"/>
            <w:hideMark/>
          </w:tcPr>
          <w:p w14:paraId="05FE3E57" w14:textId="77777777" w:rsidR="0022162A" w:rsidRPr="0022162A" w:rsidRDefault="0022162A" w:rsidP="0022162A">
            <w:pPr>
              <w:jc w:val="right"/>
              <w:rPr>
                <w:sz w:val="22"/>
                <w:u w:val="none"/>
                <w:lang w:eastAsia="lv-LV"/>
              </w:rPr>
            </w:pPr>
            <w:r w:rsidRPr="0022162A">
              <w:rPr>
                <w:sz w:val="22"/>
                <w:u w:val="none"/>
                <w:lang w:eastAsia="lv-LV"/>
              </w:rPr>
              <w:t>749</w:t>
            </w:r>
          </w:p>
        </w:tc>
        <w:tc>
          <w:tcPr>
            <w:tcW w:w="785" w:type="dxa"/>
            <w:tcBorders>
              <w:top w:val="nil"/>
              <w:left w:val="nil"/>
              <w:bottom w:val="nil"/>
              <w:right w:val="single" w:sz="4" w:space="0" w:color="auto"/>
            </w:tcBorders>
            <w:shd w:val="clear" w:color="auto" w:fill="auto"/>
            <w:noWrap/>
            <w:vAlign w:val="bottom"/>
            <w:hideMark/>
          </w:tcPr>
          <w:p w14:paraId="05AA409D" w14:textId="77777777" w:rsidR="0022162A" w:rsidRPr="0022162A" w:rsidRDefault="0022162A" w:rsidP="0022162A">
            <w:pPr>
              <w:jc w:val="right"/>
              <w:rPr>
                <w:sz w:val="22"/>
                <w:u w:val="none"/>
                <w:lang w:eastAsia="lv-LV"/>
              </w:rPr>
            </w:pPr>
            <w:r w:rsidRPr="0022162A">
              <w:rPr>
                <w:sz w:val="22"/>
                <w:u w:val="none"/>
                <w:lang w:eastAsia="lv-LV"/>
              </w:rPr>
              <w:t>764</w:t>
            </w:r>
          </w:p>
        </w:tc>
      </w:tr>
      <w:tr w:rsidR="0022162A" w:rsidRPr="0022162A" w14:paraId="59EA08EA"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3AA112F9"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1746" w:type="dxa"/>
            <w:tcBorders>
              <w:top w:val="nil"/>
              <w:left w:val="nil"/>
              <w:bottom w:val="single" w:sz="4" w:space="0" w:color="auto"/>
              <w:right w:val="single" w:sz="4" w:space="0" w:color="auto"/>
            </w:tcBorders>
            <w:shd w:val="clear" w:color="000000" w:fill="FFF2CC"/>
            <w:noWrap/>
            <w:vAlign w:val="bottom"/>
            <w:hideMark/>
          </w:tcPr>
          <w:p w14:paraId="50619C5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4BB6C2AA"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3D56DB89"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4830E033" w14:textId="77777777" w:rsidR="0022162A" w:rsidRPr="0022162A" w:rsidRDefault="0022162A" w:rsidP="0022162A">
            <w:pPr>
              <w:jc w:val="right"/>
              <w:rPr>
                <w:sz w:val="22"/>
                <w:u w:val="none"/>
                <w:lang w:eastAsia="lv-LV"/>
              </w:rPr>
            </w:pPr>
            <w:r w:rsidRPr="0022162A">
              <w:rPr>
                <w:sz w:val="22"/>
                <w:u w:val="none"/>
                <w:lang w:eastAsia="lv-LV"/>
              </w:rPr>
              <w:t>742</w:t>
            </w:r>
          </w:p>
        </w:tc>
        <w:tc>
          <w:tcPr>
            <w:tcW w:w="785" w:type="dxa"/>
            <w:tcBorders>
              <w:top w:val="nil"/>
              <w:left w:val="nil"/>
              <w:bottom w:val="single" w:sz="4" w:space="0" w:color="auto"/>
              <w:right w:val="single" w:sz="4" w:space="0" w:color="auto"/>
            </w:tcBorders>
            <w:shd w:val="clear" w:color="auto" w:fill="auto"/>
            <w:noWrap/>
            <w:vAlign w:val="bottom"/>
            <w:hideMark/>
          </w:tcPr>
          <w:p w14:paraId="1615DEAB" w14:textId="77777777" w:rsidR="0022162A" w:rsidRPr="0022162A" w:rsidRDefault="0022162A" w:rsidP="0022162A">
            <w:pPr>
              <w:jc w:val="right"/>
              <w:rPr>
                <w:sz w:val="22"/>
                <w:u w:val="none"/>
                <w:lang w:eastAsia="lv-LV"/>
              </w:rPr>
            </w:pPr>
            <w:r w:rsidRPr="0022162A">
              <w:rPr>
                <w:sz w:val="22"/>
                <w:u w:val="none"/>
                <w:lang w:eastAsia="lv-LV"/>
              </w:rPr>
              <w:t>743</w:t>
            </w:r>
          </w:p>
        </w:tc>
        <w:tc>
          <w:tcPr>
            <w:tcW w:w="785" w:type="dxa"/>
            <w:tcBorders>
              <w:top w:val="nil"/>
              <w:left w:val="nil"/>
              <w:bottom w:val="single" w:sz="4" w:space="0" w:color="auto"/>
              <w:right w:val="nil"/>
            </w:tcBorders>
            <w:shd w:val="clear" w:color="auto" w:fill="auto"/>
            <w:noWrap/>
            <w:vAlign w:val="bottom"/>
            <w:hideMark/>
          </w:tcPr>
          <w:p w14:paraId="600C0D4D" w14:textId="77777777" w:rsidR="0022162A" w:rsidRPr="0022162A" w:rsidRDefault="0022162A" w:rsidP="0022162A">
            <w:pPr>
              <w:jc w:val="right"/>
              <w:rPr>
                <w:sz w:val="22"/>
                <w:u w:val="none"/>
                <w:lang w:eastAsia="lv-LV"/>
              </w:rPr>
            </w:pPr>
            <w:r w:rsidRPr="0022162A">
              <w:rPr>
                <w:sz w:val="22"/>
                <w:u w:val="none"/>
                <w:lang w:eastAsia="lv-LV"/>
              </w:rPr>
              <w:t>749</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7323E" w14:textId="77777777" w:rsidR="0022162A" w:rsidRPr="0022162A" w:rsidRDefault="0022162A" w:rsidP="0022162A">
            <w:pPr>
              <w:jc w:val="right"/>
              <w:rPr>
                <w:sz w:val="22"/>
                <w:u w:val="none"/>
                <w:lang w:eastAsia="lv-LV"/>
              </w:rPr>
            </w:pPr>
            <w:r w:rsidRPr="0022162A">
              <w:rPr>
                <w:sz w:val="22"/>
                <w:u w:val="none"/>
                <w:lang w:eastAsia="lv-LV"/>
              </w:rPr>
              <w:t>764</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14:paraId="16FF4440" w14:textId="77777777" w:rsidR="0022162A" w:rsidRPr="0022162A" w:rsidRDefault="0022162A" w:rsidP="0022162A">
            <w:pPr>
              <w:jc w:val="right"/>
              <w:rPr>
                <w:sz w:val="22"/>
                <w:u w:val="none"/>
                <w:lang w:eastAsia="lv-LV"/>
              </w:rPr>
            </w:pPr>
            <w:r w:rsidRPr="0022162A">
              <w:rPr>
                <w:sz w:val="22"/>
                <w:u w:val="none"/>
                <w:lang w:eastAsia="lv-LV"/>
              </w:rPr>
              <w:t>779</w:t>
            </w:r>
          </w:p>
        </w:tc>
      </w:tr>
      <w:tr w:rsidR="0022162A" w:rsidRPr="0022162A" w14:paraId="7718AB67"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0264E5A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73CB200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529920D0"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578C9BCF"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484242A5" w14:textId="77777777" w:rsidR="0022162A" w:rsidRPr="0022162A" w:rsidRDefault="0022162A" w:rsidP="0022162A">
            <w:pPr>
              <w:jc w:val="right"/>
              <w:rPr>
                <w:sz w:val="22"/>
                <w:u w:val="none"/>
                <w:lang w:eastAsia="lv-LV"/>
              </w:rPr>
            </w:pPr>
            <w:r w:rsidRPr="0022162A">
              <w:rPr>
                <w:sz w:val="22"/>
                <w:u w:val="none"/>
                <w:lang w:eastAsia="lv-LV"/>
              </w:rPr>
              <w:t>744</w:t>
            </w:r>
          </w:p>
        </w:tc>
        <w:tc>
          <w:tcPr>
            <w:tcW w:w="785" w:type="dxa"/>
            <w:tcBorders>
              <w:top w:val="nil"/>
              <w:left w:val="nil"/>
              <w:bottom w:val="single" w:sz="4" w:space="0" w:color="auto"/>
              <w:right w:val="single" w:sz="4" w:space="0" w:color="auto"/>
            </w:tcBorders>
            <w:shd w:val="clear" w:color="auto" w:fill="auto"/>
            <w:noWrap/>
            <w:vAlign w:val="bottom"/>
            <w:hideMark/>
          </w:tcPr>
          <w:p w14:paraId="310383BE" w14:textId="77777777" w:rsidR="0022162A" w:rsidRPr="0022162A" w:rsidRDefault="0022162A" w:rsidP="0022162A">
            <w:pPr>
              <w:jc w:val="right"/>
              <w:rPr>
                <w:sz w:val="22"/>
                <w:u w:val="none"/>
                <w:lang w:eastAsia="lv-LV"/>
              </w:rPr>
            </w:pPr>
            <w:r w:rsidRPr="0022162A">
              <w:rPr>
                <w:sz w:val="22"/>
                <w:u w:val="none"/>
                <w:lang w:eastAsia="lv-LV"/>
              </w:rPr>
              <w:t>746</w:t>
            </w:r>
          </w:p>
        </w:tc>
        <w:tc>
          <w:tcPr>
            <w:tcW w:w="785" w:type="dxa"/>
            <w:tcBorders>
              <w:top w:val="nil"/>
              <w:left w:val="nil"/>
              <w:bottom w:val="single" w:sz="4" w:space="0" w:color="auto"/>
              <w:right w:val="single" w:sz="4" w:space="0" w:color="auto"/>
            </w:tcBorders>
            <w:shd w:val="clear" w:color="auto" w:fill="auto"/>
            <w:noWrap/>
            <w:vAlign w:val="bottom"/>
            <w:hideMark/>
          </w:tcPr>
          <w:p w14:paraId="6EE1D4A8" w14:textId="77777777" w:rsidR="0022162A" w:rsidRPr="0022162A" w:rsidRDefault="0022162A" w:rsidP="0022162A">
            <w:pPr>
              <w:jc w:val="right"/>
              <w:rPr>
                <w:sz w:val="22"/>
                <w:u w:val="none"/>
                <w:lang w:eastAsia="lv-LV"/>
              </w:rPr>
            </w:pPr>
            <w:r w:rsidRPr="0022162A">
              <w:rPr>
                <w:sz w:val="22"/>
                <w:u w:val="none"/>
                <w:lang w:eastAsia="lv-LV"/>
              </w:rPr>
              <w:t>754</w:t>
            </w:r>
          </w:p>
        </w:tc>
        <w:tc>
          <w:tcPr>
            <w:tcW w:w="785" w:type="dxa"/>
            <w:tcBorders>
              <w:top w:val="nil"/>
              <w:left w:val="nil"/>
              <w:bottom w:val="single" w:sz="4" w:space="0" w:color="auto"/>
              <w:right w:val="single" w:sz="4" w:space="0" w:color="auto"/>
            </w:tcBorders>
            <w:shd w:val="clear" w:color="auto" w:fill="auto"/>
            <w:noWrap/>
            <w:vAlign w:val="bottom"/>
            <w:hideMark/>
          </w:tcPr>
          <w:p w14:paraId="68A8198E" w14:textId="77777777" w:rsidR="0022162A" w:rsidRPr="0022162A" w:rsidRDefault="0022162A" w:rsidP="0022162A">
            <w:pPr>
              <w:jc w:val="right"/>
              <w:rPr>
                <w:sz w:val="22"/>
                <w:u w:val="none"/>
                <w:lang w:eastAsia="lv-LV"/>
              </w:rPr>
            </w:pPr>
            <w:r w:rsidRPr="0022162A">
              <w:rPr>
                <w:sz w:val="22"/>
                <w:u w:val="none"/>
                <w:lang w:eastAsia="lv-LV"/>
              </w:rPr>
              <w:t>769</w:t>
            </w:r>
          </w:p>
        </w:tc>
        <w:tc>
          <w:tcPr>
            <w:tcW w:w="785" w:type="dxa"/>
            <w:tcBorders>
              <w:top w:val="nil"/>
              <w:left w:val="nil"/>
              <w:bottom w:val="single" w:sz="4" w:space="0" w:color="auto"/>
              <w:right w:val="single" w:sz="4" w:space="0" w:color="auto"/>
            </w:tcBorders>
            <w:shd w:val="clear" w:color="auto" w:fill="auto"/>
            <w:noWrap/>
            <w:vAlign w:val="bottom"/>
            <w:hideMark/>
          </w:tcPr>
          <w:p w14:paraId="13E9456A" w14:textId="77777777" w:rsidR="0022162A" w:rsidRPr="0022162A" w:rsidRDefault="0022162A" w:rsidP="0022162A">
            <w:pPr>
              <w:jc w:val="right"/>
              <w:rPr>
                <w:sz w:val="22"/>
                <w:u w:val="none"/>
                <w:lang w:eastAsia="lv-LV"/>
              </w:rPr>
            </w:pPr>
            <w:r w:rsidRPr="0022162A">
              <w:rPr>
                <w:sz w:val="22"/>
                <w:u w:val="none"/>
                <w:lang w:eastAsia="lv-LV"/>
              </w:rPr>
              <w:t>784</w:t>
            </w:r>
          </w:p>
        </w:tc>
      </w:tr>
      <w:tr w:rsidR="0022162A" w:rsidRPr="0022162A" w14:paraId="0713655C"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08747B9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77B61C5B"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206ABA5C"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397C1318" w14:textId="77777777" w:rsidR="0022162A" w:rsidRPr="0022162A" w:rsidRDefault="0022162A" w:rsidP="0022162A">
            <w:pPr>
              <w:jc w:val="right"/>
              <w:rPr>
                <w:sz w:val="22"/>
                <w:u w:val="none"/>
                <w:lang w:eastAsia="lv-LV"/>
              </w:rPr>
            </w:pPr>
            <w:r w:rsidRPr="0022162A">
              <w:rPr>
                <w:sz w:val="22"/>
                <w:u w:val="none"/>
                <w:lang w:eastAsia="lv-LV"/>
              </w:rPr>
              <w:t>740</w:t>
            </w:r>
          </w:p>
        </w:tc>
        <w:tc>
          <w:tcPr>
            <w:tcW w:w="785" w:type="dxa"/>
            <w:tcBorders>
              <w:top w:val="nil"/>
              <w:left w:val="nil"/>
              <w:bottom w:val="single" w:sz="4" w:space="0" w:color="auto"/>
              <w:right w:val="single" w:sz="4" w:space="0" w:color="auto"/>
            </w:tcBorders>
            <w:shd w:val="clear" w:color="auto" w:fill="auto"/>
            <w:noWrap/>
            <w:vAlign w:val="bottom"/>
            <w:hideMark/>
          </w:tcPr>
          <w:p w14:paraId="67F557FB" w14:textId="77777777" w:rsidR="0022162A" w:rsidRPr="0022162A" w:rsidRDefault="0022162A" w:rsidP="0022162A">
            <w:pPr>
              <w:jc w:val="right"/>
              <w:rPr>
                <w:sz w:val="22"/>
                <w:u w:val="none"/>
                <w:lang w:eastAsia="lv-LV"/>
              </w:rPr>
            </w:pPr>
            <w:r w:rsidRPr="0022162A">
              <w:rPr>
                <w:sz w:val="22"/>
                <w:u w:val="none"/>
                <w:lang w:eastAsia="lv-LV"/>
              </w:rPr>
              <w:t>746</w:t>
            </w:r>
          </w:p>
        </w:tc>
        <w:tc>
          <w:tcPr>
            <w:tcW w:w="785" w:type="dxa"/>
            <w:tcBorders>
              <w:top w:val="nil"/>
              <w:left w:val="nil"/>
              <w:bottom w:val="single" w:sz="4" w:space="0" w:color="auto"/>
              <w:right w:val="single" w:sz="4" w:space="0" w:color="auto"/>
            </w:tcBorders>
            <w:shd w:val="clear" w:color="auto" w:fill="auto"/>
            <w:noWrap/>
            <w:vAlign w:val="bottom"/>
            <w:hideMark/>
          </w:tcPr>
          <w:p w14:paraId="4A3D3756" w14:textId="77777777" w:rsidR="0022162A" w:rsidRPr="0022162A" w:rsidRDefault="0022162A" w:rsidP="0022162A">
            <w:pPr>
              <w:jc w:val="right"/>
              <w:rPr>
                <w:sz w:val="22"/>
                <w:u w:val="none"/>
                <w:lang w:eastAsia="lv-LV"/>
              </w:rPr>
            </w:pPr>
            <w:r w:rsidRPr="0022162A">
              <w:rPr>
                <w:sz w:val="22"/>
                <w:u w:val="none"/>
                <w:lang w:eastAsia="lv-LV"/>
              </w:rPr>
              <w:t>749</w:t>
            </w:r>
          </w:p>
        </w:tc>
        <w:tc>
          <w:tcPr>
            <w:tcW w:w="785" w:type="dxa"/>
            <w:tcBorders>
              <w:top w:val="nil"/>
              <w:left w:val="nil"/>
              <w:bottom w:val="single" w:sz="4" w:space="0" w:color="auto"/>
              <w:right w:val="single" w:sz="4" w:space="0" w:color="auto"/>
            </w:tcBorders>
            <w:shd w:val="clear" w:color="auto" w:fill="auto"/>
            <w:noWrap/>
            <w:vAlign w:val="bottom"/>
            <w:hideMark/>
          </w:tcPr>
          <w:p w14:paraId="2980C173" w14:textId="77777777" w:rsidR="0022162A" w:rsidRPr="0022162A" w:rsidRDefault="0022162A" w:rsidP="0022162A">
            <w:pPr>
              <w:jc w:val="right"/>
              <w:rPr>
                <w:sz w:val="22"/>
                <w:u w:val="none"/>
                <w:lang w:eastAsia="lv-LV"/>
              </w:rPr>
            </w:pPr>
            <w:r w:rsidRPr="0022162A">
              <w:rPr>
                <w:sz w:val="22"/>
                <w:u w:val="none"/>
                <w:lang w:eastAsia="lv-LV"/>
              </w:rPr>
              <w:t>759</w:t>
            </w:r>
          </w:p>
        </w:tc>
        <w:tc>
          <w:tcPr>
            <w:tcW w:w="785" w:type="dxa"/>
            <w:tcBorders>
              <w:top w:val="nil"/>
              <w:left w:val="nil"/>
              <w:bottom w:val="single" w:sz="4" w:space="0" w:color="auto"/>
              <w:right w:val="single" w:sz="4" w:space="0" w:color="auto"/>
            </w:tcBorders>
            <w:shd w:val="clear" w:color="auto" w:fill="auto"/>
            <w:noWrap/>
            <w:vAlign w:val="bottom"/>
            <w:hideMark/>
          </w:tcPr>
          <w:p w14:paraId="4B8A1F22" w14:textId="77777777" w:rsidR="0022162A" w:rsidRPr="0022162A" w:rsidRDefault="0022162A" w:rsidP="0022162A">
            <w:pPr>
              <w:jc w:val="right"/>
              <w:rPr>
                <w:sz w:val="22"/>
                <w:u w:val="none"/>
                <w:lang w:eastAsia="lv-LV"/>
              </w:rPr>
            </w:pPr>
            <w:r w:rsidRPr="0022162A">
              <w:rPr>
                <w:sz w:val="22"/>
                <w:u w:val="none"/>
                <w:lang w:eastAsia="lv-LV"/>
              </w:rPr>
              <w:t>774</w:t>
            </w:r>
          </w:p>
        </w:tc>
        <w:tc>
          <w:tcPr>
            <w:tcW w:w="785" w:type="dxa"/>
            <w:tcBorders>
              <w:top w:val="nil"/>
              <w:left w:val="nil"/>
              <w:bottom w:val="single" w:sz="4" w:space="0" w:color="auto"/>
              <w:right w:val="single" w:sz="4" w:space="0" w:color="auto"/>
            </w:tcBorders>
            <w:shd w:val="clear" w:color="auto" w:fill="auto"/>
            <w:noWrap/>
            <w:vAlign w:val="bottom"/>
            <w:hideMark/>
          </w:tcPr>
          <w:p w14:paraId="0CD94AB3" w14:textId="77777777" w:rsidR="0022162A" w:rsidRPr="0022162A" w:rsidRDefault="0022162A" w:rsidP="0022162A">
            <w:pPr>
              <w:jc w:val="right"/>
              <w:rPr>
                <w:sz w:val="22"/>
                <w:u w:val="none"/>
                <w:lang w:eastAsia="lv-LV"/>
              </w:rPr>
            </w:pPr>
            <w:r w:rsidRPr="0022162A">
              <w:rPr>
                <w:sz w:val="22"/>
                <w:u w:val="none"/>
                <w:lang w:eastAsia="lv-LV"/>
              </w:rPr>
              <w:t>789</w:t>
            </w:r>
          </w:p>
        </w:tc>
      </w:tr>
      <w:tr w:rsidR="0022162A" w:rsidRPr="0022162A" w14:paraId="04F7007E"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0E2433F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4</w:t>
            </w:r>
          </w:p>
        </w:tc>
        <w:tc>
          <w:tcPr>
            <w:tcW w:w="1746" w:type="dxa"/>
            <w:tcBorders>
              <w:top w:val="nil"/>
              <w:left w:val="nil"/>
              <w:bottom w:val="single" w:sz="4" w:space="0" w:color="auto"/>
              <w:right w:val="single" w:sz="4" w:space="0" w:color="auto"/>
            </w:tcBorders>
            <w:shd w:val="clear" w:color="000000" w:fill="FFF2CC"/>
            <w:noWrap/>
            <w:vAlign w:val="bottom"/>
            <w:hideMark/>
          </w:tcPr>
          <w:p w14:paraId="1DEA77C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4700E59A" w14:textId="77777777" w:rsidR="0022162A" w:rsidRPr="0022162A" w:rsidRDefault="0022162A" w:rsidP="0022162A">
            <w:pPr>
              <w:jc w:val="right"/>
              <w:rPr>
                <w:sz w:val="22"/>
                <w:u w:val="none"/>
                <w:lang w:eastAsia="lv-LV"/>
              </w:rPr>
            </w:pPr>
            <w:r w:rsidRPr="0022162A">
              <w:rPr>
                <w:sz w:val="22"/>
                <w:u w:val="none"/>
                <w:lang w:eastAsia="lv-LV"/>
              </w:rPr>
              <w:t>742</w:t>
            </w:r>
          </w:p>
        </w:tc>
        <w:tc>
          <w:tcPr>
            <w:tcW w:w="785" w:type="dxa"/>
            <w:tcBorders>
              <w:top w:val="nil"/>
              <w:left w:val="nil"/>
              <w:bottom w:val="single" w:sz="4" w:space="0" w:color="auto"/>
              <w:right w:val="single" w:sz="4" w:space="0" w:color="auto"/>
            </w:tcBorders>
            <w:shd w:val="clear" w:color="auto" w:fill="auto"/>
            <w:noWrap/>
            <w:vAlign w:val="bottom"/>
            <w:hideMark/>
          </w:tcPr>
          <w:p w14:paraId="08753185" w14:textId="77777777" w:rsidR="0022162A" w:rsidRPr="0022162A" w:rsidRDefault="0022162A" w:rsidP="0022162A">
            <w:pPr>
              <w:jc w:val="right"/>
              <w:rPr>
                <w:sz w:val="22"/>
                <w:u w:val="none"/>
                <w:lang w:eastAsia="lv-LV"/>
              </w:rPr>
            </w:pPr>
            <w:r w:rsidRPr="0022162A">
              <w:rPr>
                <w:sz w:val="22"/>
                <w:u w:val="none"/>
                <w:lang w:eastAsia="lv-LV"/>
              </w:rPr>
              <w:t>742</w:t>
            </w:r>
          </w:p>
        </w:tc>
        <w:tc>
          <w:tcPr>
            <w:tcW w:w="785" w:type="dxa"/>
            <w:tcBorders>
              <w:top w:val="nil"/>
              <w:left w:val="nil"/>
              <w:bottom w:val="single" w:sz="4" w:space="0" w:color="auto"/>
              <w:right w:val="single" w:sz="4" w:space="0" w:color="auto"/>
            </w:tcBorders>
            <w:shd w:val="clear" w:color="auto" w:fill="auto"/>
            <w:noWrap/>
            <w:vAlign w:val="bottom"/>
            <w:hideMark/>
          </w:tcPr>
          <w:p w14:paraId="12F9765D" w14:textId="77777777" w:rsidR="0022162A" w:rsidRPr="0022162A" w:rsidRDefault="0022162A" w:rsidP="0022162A">
            <w:pPr>
              <w:jc w:val="right"/>
              <w:rPr>
                <w:sz w:val="22"/>
                <w:u w:val="none"/>
                <w:lang w:eastAsia="lv-LV"/>
              </w:rPr>
            </w:pPr>
            <w:r w:rsidRPr="0022162A">
              <w:rPr>
                <w:sz w:val="22"/>
                <w:u w:val="none"/>
                <w:lang w:eastAsia="lv-LV"/>
              </w:rPr>
              <w:t>758</w:t>
            </w:r>
          </w:p>
        </w:tc>
        <w:tc>
          <w:tcPr>
            <w:tcW w:w="785" w:type="dxa"/>
            <w:tcBorders>
              <w:top w:val="nil"/>
              <w:left w:val="nil"/>
              <w:bottom w:val="single" w:sz="4" w:space="0" w:color="auto"/>
              <w:right w:val="single" w:sz="4" w:space="0" w:color="auto"/>
            </w:tcBorders>
            <w:shd w:val="clear" w:color="auto" w:fill="auto"/>
            <w:noWrap/>
            <w:vAlign w:val="bottom"/>
            <w:hideMark/>
          </w:tcPr>
          <w:p w14:paraId="073E865C" w14:textId="77777777" w:rsidR="0022162A" w:rsidRPr="0022162A" w:rsidRDefault="0022162A" w:rsidP="0022162A">
            <w:pPr>
              <w:jc w:val="right"/>
              <w:rPr>
                <w:sz w:val="22"/>
                <w:u w:val="none"/>
                <w:lang w:eastAsia="lv-LV"/>
              </w:rPr>
            </w:pPr>
            <w:r w:rsidRPr="0022162A">
              <w:rPr>
                <w:sz w:val="22"/>
                <w:u w:val="none"/>
                <w:lang w:eastAsia="lv-LV"/>
              </w:rPr>
              <w:t>770</w:t>
            </w:r>
          </w:p>
        </w:tc>
        <w:tc>
          <w:tcPr>
            <w:tcW w:w="785" w:type="dxa"/>
            <w:tcBorders>
              <w:top w:val="nil"/>
              <w:left w:val="nil"/>
              <w:bottom w:val="single" w:sz="4" w:space="0" w:color="auto"/>
              <w:right w:val="single" w:sz="4" w:space="0" w:color="auto"/>
            </w:tcBorders>
            <w:shd w:val="clear" w:color="auto" w:fill="auto"/>
            <w:noWrap/>
            <w:vAlign w:val="bottom"/>
            <w:hideMark/>
          </w:tcPr>
          <w:p w14:paraId="04B53039" w14:textId="77777777" w:rsidR="0022162A" w:rsidRPr="0022162A" w:rsidRDefault="0022162A" w:rsidP="0022162A">
            <w:pPr>
              <w:jc w:val="right"/>
              <w:rPr>
                <w:sz w:val="22"/>
                <w:u w:val="none"/>
                <w:lang w:eastAsia="lv-LV"/>
              </w:rPr>
            </w:pPr>
            <w:r w:rsidRPr="0022162A">
              <w:rPr>
                <w:sz w:val="22"/>
                <w:u w:val="none"/>
                <w:lang w:eastAsia="lv-LV"/>
              </w:rPr>
              <w:t>778</w:t>
            </w:r>
          </w:p>
        </w:tc>
        <w:tc>
          <w:tcPr>
            <w:tcW w:w="785" w:type="dxa"/>
            <w:tcBorders>
              <w:top w:val="nil"/>
              <w:left w:val="nil"/>
              <w:bottom w:val="single" w:sz="4" w:space="0" w:color="auto"/>
              <w:right w:val="single" w:sz="4" w:space="0" w:color="auto"/>
            </w:tcBorders>
            <w:shd w:val="clear" w:color="auto" w:fill="auto"/>
            <w:noWrap/>
            <w:vAlign w:val="bottom"/>
            <w:hideMark/>
          </w:tcPr>
          <w:p w14:paraId="3607A20C" w14:textId="77777777" w:rsidR="0022162A" w:rsidRPr="0022162A" w:rsidRDefault="0022162A" w:rsidP="0022162A">
            <w:pPr>
              <w:jc w:val="right"/>
              <w:rPr>
                <w:sz w:val="22"/>
                <w:u w:val="none"/>
                <w:lang w:eastAsia="lv-LV"/>
              </w:rPr>
            </w:pPr>
            <w:r w:rsidRPr="0022162A">
              <w:rPr>
                <w:sz w:val="22"/>
                <w:u w:val="none"/>
                <w:lang w:eastAsia="lv-LV"/>
              </w:rPr>
              <w:t>793</w:t>
            </w:r>
          </w:p>
        </w:tc>
        <w:tc>
          <w:tcPr>
            <w:tcW w:w="785" w:type="dxa"/>
            <w:tcBorders>
              <w:top w:val="nil"/>
              <w:left w:val="nil"/>
              <w:bottom w:val="single" w:sz="4" w:space="0" w:color="auto"/>
              <w:right w:val="single" w:sz="4" w:space="0" w:color="auto"/>
            </w:tcBorders>
            <w:shd w:val="clear" w:color="auto" w:fill="auto"/>
            <w:noWrap/>
            <w:vAlign w:val="bottom"/>
            <w:hideMark/>
          </w:tcPr>
          <w:p w14:paraId="5DE067B2" w14:textId="77777777" w:rsidR="0022162A" w:rsidRPr="0022162A" w:rsidRDefault="0022162A" w:rsidP="0022162A">
            <w:pPr>
              <w:jc w:val="right"/>
              <w:rPr>
                <w:sz w:val="22"/>
                <w:u w:val="none"/>
                <w:lang w:eastAsia="lv-LV"/>
              </w:rPr>
            </w:pPr>
            <w:r w:rsidRPr="0022162A">
              <w:rPr>
                <w:sz w:val="22"/>
                <w:u w:val="none"/>
                <w:lang w:eastAsia="lv-LV"/>
              </w:rPr>
              <w:t>826</w:t>
            </w:r>
          </w:p>
        </w:tc>
      </w:tr>
      <w:tr w:rsidR="0022162A" w:rsidRPr="0022162A" w14:paraId="08DF54FB"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12DA99AC"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6746224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089E63AD" w14:textId="77777777" w:rsidR="0022162A" w:rsidRPr="0022162A" w:rsidRDefault="0022162A" w:rsidP="0022162A">
            <w:pPr>
              <w:jc w:val="right"/>
              <w:rPr>
                <w:sz w:val="22"/>
                <w:u w:val="none"/>
                <w:lang w:eastAsia="lv-LV"/>
              </w:rPr>
            </w:pPr>
            <w:r w:rsidRPr="0022162A">
              <w:rPr>
                <w:sz w:val="22"/>
                <w:u w:val="none"/>
                <w:lang w:eastAsia="lv-LV"/>
              </w:rPr>
              <w:t>742</w:t>
            </w:r>
          </w:p>
        </w:tc>
        <w:tc>
          <w:tcPr>
            <w:tcW w:w="785" w:type="dxa"/>
            <w:tcBorders>
              <w:top w:val="nil"/>
              <w:left w:val="nil"/>
              <w:bottom w:val="single" w:sz="4" w:space="0" w:color="auto"/>
              <w:right w:val="single" w:sz="4" w:space="0" w:color="auto"/>
            </w:tcBorders>
            <w:shd w:val="clear" w:color="auto" w:fill="auto"/>
            <w:noWrap/>
            <w:vAlign w:val="bottom"/>
            <w:hideMark/>
          </w:tcPr>
          <w:p w14:paraId="3F62A1D0" w14:textId="77777777" w:rsidR="0022162A" w:rsidRPr="0022162A" w:rsidRDefault="0022162A" w:rsidP="0022162A">
            <w:pPr>
              <w:jc w:val="right"/>
              <w:rPr>
                <w:sz w:val="22"/>
                <w:u w:val="none"/>
                <w:lang w:eastAsia="lv-LV"/>
              </w:rPr>
            </w:pPr>
            <w:r w:rsidRPr="0022162A">
              <w:rPr>
                <w:sz w:val="22"/>
                <w:u w:val="none"/>
                <w:lang w:eastAsia="lv-LV"/>
              </w:rPr>
              <w:t>742</w:t>
            </w:r>
          </w:p>
        </w:tc>
        <w:tc>
          <w:tcPr>
            <w:tcW w:w="785" w:type="dxa"/>
            <w:tcBorders>
              <w:top w:val="nil"/>
              <w:left w:val="nil"/>
              <w:bottom w:val="single" w:sz="4" w:space="0" w:color="auto"/>
              <w:right w:val="single" w:sz="4" w:space="0" w:color="auto"/>
            </w:tcBorders>
            <w:shd w:val="clear" w:color="auto" w:fill="auto"/>
            <w:noWrap/>
            <w:vAlign w:val="bottom"/>
            <w:hideMark/>
          </w:tcPr>
          <w:p w14:paraId="45E68AB8" w14:textId="77777777" w:rsidR="0022162A" w:rsidRPr="0022162A" w:rsidRDefault="0022162A" w:rsidP="0022162A">
            <w:pPr>
              <w:jc w:val="right"/>
              <w:rPr>
                <w:sz w:val="22"/>
                <w:u w:val="none"/>
                <w:lang w:eastAsia="lv-LV"/>
              </w:rPr>
            </w:pPr>
            <w:r w:rsidRPr="0022162A">
              <w:rPr>
                <w:sz w:val="22"/>
                <w:u w:val="none"/>
                <w:lang w:eastAsia="lv-LV"/>
              </w:rPr>
              <w:t>762</w:t>
            </w:r>
          </w:p>
        </w:tc>
        <w:tc>
          <w:tcPr>
            <w:tcW w:w="785" w:type="dxa"/>
            <w:tcBorders>
              <w:top w:val="nil"/>
              <w:left w:val="nil"/>
              <w:bottom w:val="single" w:sz="4" w:space="0" w:color="auto"/>
              <w:right w:val="single" w:sz="4" w:space="0" w:color="auto"/>
            </w:tcBorders>
            <w:shd w:val="clear" w:color="auto" w:fill="auto"/>
            <w:noWrap/>
            <w:vAlign w:val="bottom"/>
            <w:hideMark/>
          </w:tcPr>
          <w:p w14:paraId="38648CBC" w14:textId="77777777" w:rsidR="0022162A" w:rsidRPr="0022162A" w:rsidRDefault="0022162A" w:rsidP="0022162A">
            <w:pPr>
              <w:jc w:val="right"/>
              <w:rPr>
                <w:sz w:val="22"/>
                <w:u w:val="none"/>
                <w:lang w:eastAsia="lv-LV"/>
              </w:rPr>
            </w:pPr>
            <w:r w:rsidRPr="0022162A">
              <w:rPr>
                <w:sz w:val="22"/>
                <w:u w:val="none"/>
                <w:lang w:eastAsia="lv-LV"/>
              </w:rPr>
              <w:t>783</w:t>
            </w:r>
          </w:p>
        </w:tc>
        <w:tc>
          <w:tcPr>
            <w:tcW w:w="785" w:type="dxa"/>
            <w:tcBorders>
              <w:top w:val="nil"/>
              <w:left w:val="nil"/>
              <w:bottom w:val="single" w:sz="4" w:space="0" w:color="auto"/>
              <w:right w:val="single" w:sz="4" w:space="0" w:color="auto"/>
            </w:tcBorders>
            <w:shd w:val="clear" w:color="auto" w:fill="auto"/>
            <w:noWrap/>
            <w:vAlign w:val="bottom"/>
            <w:hideMark/>
          </w:tcPr>
          <w:p w14:paraId="0477E49D" w14:textId="77777777" w:rsidR="0022162A" w:rsidRPr="0022162A" w:rsidRDefault="0022162A" w:rsidP="0022162A">
            <w:pPr>
              <w:jc w:val="right"/>
              <w:rPr>
                <w:sz w:val="22"/>
                <w:u w:val="none"/>
                <w:lang w:eastAsia="lv-LV"/>
              </w:rPr>
            </w:pPr>
            <w:r w:rsidRPr="0022162A">
              <w:rPr>
                <w:sz w:val="22"/>
                <w:u w:val="none"/>
                <w:lang w:eastAsia="lv-LV"/>
              </w:rPr>
              <w:t>785</w:t>
            </w:r>
          </w:p>
        </w:tc>
        <w:tc>
          <w:tcPr>
            <w:tcW w:w="785" w:type="dxa"/>
            <w:tcBorders>
              <w:top w:val="nil"/>
              <w:left w:val="nil"/>
              <w:bottom w:val="single" w:sz="4" w:space="0" w:color="auto"/>
              <w:right w:val="single" w:sz="4" w:space="0" w:color="auto"/>
            </w:tcBorders>
            <w:shd w:val="clear" w:color="auto" w:fill="auto"/>
            <w:noWrap/>
            <w:vAlign w:val="bottom"/>
            <w:hideMark/>
          </w:tcPr>
          <w:p w14:paraId="068A061F" w14:textId="77777777" w:rsidR="0022162A" w:rsidRPr="0022162A" w:rsidRDefault="0022162A" w:rsidP="0022162A">
            <w:pPr>
              <w:jc w:val="right"/>
              <w:rPr>
                <w:sz w:val="22"/>
                <w:u w:val="none"/>
                <w:lang w:eastAsia="lv-LV"/>
              </w:rPr>
            </w:pPr>
            <w:r w:rsidRPr="0022162A">
              <w:rPr>
                <w:sz w:val="22"/>
                <w:u w:val="none"/>
                <w:lang w:eastAsia="lv-LV"/>
              </w:rPr>
              <w:t>800</w:t>
            </w:r>
          </w:p>
        </w:tc>
        <w:tc>
          <w:tcPr>
            <w:tcW w:w="785" w:type="dxa"/>
            <w:tcBorders>
              <w:top w:val="nil"/>
              <w:left w:val="nil"/>
              <w:bottom w:val="single" w:sz="4" w:space="0" w:color="auto"/>
              <w:right w:val="single" w:sz="4" w:space="0" w:color="auto"/>
            </w:tcBorders>
            <w:shd w:val="clear" w:color="auto" w:fill="auto"/>
            <w:noWrap/>
            <w:vAlign w:val="bottom"/>
            <w:hideMark/>
          </w:tcPr>
          <w:p w14:paraId="781997BE" w14:textId="77777777" w:rsidR="0022162A" w:rsidRPr="0022162A" w:rsidRDefault="0022162A" w:rsidP="0022162A">
            <w:pPr>
              <w:jc w:val="right"/>
              <w:rPr>
                <w:sz w:val="22"/>
                <w:u w:val="none"/>
                <w:lang w:eastAsia="lv-LV"/>
              </w:rPr>
            </w:pPr>
            <w:r w:rsidRPr="0022162A">
              <w:rPr>
                <w:sz w:val="22"/>
                <w:u w:val="none"/>
                <w:lang w:eastAsia="lv-LV"/>
              </w:rPr>
              <w:t>831</w:t>
            </w:r>
          </w:p>
        </w:tc>
      </w:tr>
      <w:tr w:rsidR="0022162A" w:rsidRPr="0022162A" w14:paraId="1C91EB52"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ACBC58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76658330"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2F66BCA7" w14:textId="77777777" w:rsidR="0022162A" w:rsidRPr="0022162A" w:rsidRDefault="0022162A" w:rsidP="0022162A">
            <w:pPr>
              <w:jc w:val="right"/>
              <w:rPr>
                <w:sz w:val="22"/>
                <w:u w:val="none"/>
                <w:lang w:eastAsia="lv-LV"/>
              </w:rPr>
            </w:pPr>
            <w:r w:rsidRPr="0022162A">
              <w:rPr>
                <w:sz w:val="22"/>
                <w:u w:val="none"/>
                <w:lang w:eastAsia="lv-LV"/>
              </w:rPr>
              <w:t>742</w:t>
            </w:r>
          </w:p>
        </w:tc>
        <w:tc>
          <w:tcPr>
            <w:tcW w:w="785" w:type="dxa"/>
            <w:tcBorders>
              <w:top w:val="nil"/>
              <w:left w:val="nil"/>
              <w:bottom w:val="single" w:sz="4" w:space="0" w:color="auto"/>
              <w:right w:val="single" w:sz="4" w:space="0" w:color="auto"/>
            </w:tcBorders>
            <w:shd w:val="clear" w:color="auto" w:fill="auto"/>
            <w:noWrap/>
            <w:vAlign w:val="bottom"/>
            <w:hideMark/>
          </w:tcPr>
          <w:p w14:paraId="13602205" w14:textId="77777777" w:rsidR="0022162A" w:rsidRPr="0022162A" w:rsidRDefault="0022162A" w:rsidP="0022162A">
            <w:pPr>
              <w:jc w:val="right"/>
              <w:rPr>
                <w:sz w:val="22"/>
                <w:u w:val="none"/>
                <w:lang w:eastAsia="lv-LV"/>
              </w:rPr>
            </w:pPr>
            <w:r w:rsidRPr="0022162A">
              <w:rPr>
                <w:sz w:val="22"/>
                <w:u w:val="none"/>
                <w:lang w:eastAsia="lv-LV"/>
              </w:rPr>
              <w:t>744</w:t>
            </w:r>
          </w:p>
        </w:tc>
        <w:tc>
          <w:tcPr>
            <w:tcW w:w="785" w:type="dxa"/>
            <w:tcBorders>
              <w:top w:val="nil"/>
              <w:left w:val="nil"/>
              <w:bottom w:val="single" w:sz="4" w:space="0" w:color="auto"/>
              <w:right w:val="single" w:sz="4" w:space="0" w:color="auto"/>
            </w:tcBorders>
            <w:shd w:val="clear" w:color="auto" w:fill="auto"/>
            <w:noWrap/>
            <w:vAlign w:val="bottom"/>
            <w:hideMark/>
          </w:tcPr>
          <w:p w14:paraId="6A05DB00" w14:textId="77777777" w:rsidR="0022162A" w:rsidRPr="0022162A" w:rsidRDefault="0022162A" w:rsidP="0022162A">
            <w:pPr>
              <w:jc w:val="right"/>
              <w:rPr>
                <w:sz w:val="22"/>
                <w:u w:val="none"/>
                <w:lang w:eastAsia="lv-LV"/>
              </w:rPr>
            </w:pPr>
            <w:r w:rsidRPr="0022162A">
              <w:rPr>
                <w:sz w:val="22"/>
                <w:u w:val="none"/>
                <w:lang w:eastAsia="lv-LV"/>
              </w:rPr>
              <w:t>766</w:t>
            </w:r>
          </w:p>
        </w:tc>
        <w:tc>
          <w:tcPr>
            <w:tcW w:w="785" w:type="dxa"/>
            <w:tcBorders>
              <w:top w:val="nil"/>
              <w:left w:val="nil"/>
              <w:bottom w:val="single" w:sz="4" w:space="0" w:color="auto"/>
              <w:right w:val="single" w:sz="4" w:space="0" w:color="auto"/>
            </w:tcBorders>
            <w:shd w:val="clear" w:color="auto" w:fill="auto"/>
            <w:noWrap/>
            <w:vAlign w:val="bottom"/>
            <w:hideMark/>
          </w:tcPr>
          <w:p w14:paraId="7DAF903F" w14:textId="77777777" w:rsidR="0022162A" w:rsidRPr="0022162A" w:rsidRDefault="0022162A" w:rsidP="0022162A">
            <w:pPr>
              <w:jc w:val="right"/>
              <w:rPr>
                <w:sz w:val="22"/>
                <w:u w:val="none"/>
                <w:lang w:eastAsia="lv-LV"/>
              </w:rPr>
            </w:pPr>
            <w:r w:rsidRPr="0022162A">
              <w:rPr>
                <w:sz w:val="22"/>
                <w:u w:val="none"/>
                <w:lang w:eastAsia="lv-LV"/>
              </w:rPr>
              <w:t>788</w:t>
            </w:r>
          </w:p>
        </w:tc>
        <w:tc>
          <w:tcPr>
            <w:tcW w:w="785" w:type="dxa"/>
            <w:tcBorders>
              <w:top w:val="nil"/>
              <w:left w:val="nil"/>
              <w:bottom w:val="single" w:sz="4" w:space="0" w:color="auto"/>
              <w:right w:val="single" w:sz="4" w:space="0" w:color="auto"/>
            </w:tcBorders>
            <w:shd w:val="clear" w:color="auto" w:fill="auto"/>
            <w:noWrap/>
            <w:vAlign w:val="bottom"/>
            <w:hideMark/>
          </w:tcPr>
          <w:p w14:paraId="533DCDC0" w14:textId="77777777" w:rsidR="0022162A" w:rsidRPr="0022162A" w:rsidRDefault="0022162A" w:rsidP="0022162A">
            <w:pPr>
              <w:jc w:val="right"/>
              <w:rPr>
                <w:sz w:val="22"/>
                <w:u w:val="none"/>
                <w:lang w:eastAsia="lv-LV"/>
              </w:rPr>
            </w:pPr>
            <w:r w:rsidRPr="0022162A">
              <w:rPr>
                <w:sz w:val="22"/>
                <w:u w:val="none"/>
                <w:lang w:eastAsia="lv-LV"/>
              </w:rPr>
              <w:t>805</w:t>
            </w:r>
          </w:p>
        </w:tc>
        <w:tc>
          <w:tcPr>
            <w:tcW w:w="785" w:type="dxa"/>
            <w:tcBorders>
              <w:top w:val="nil"/>
              <w:left w:val="nil"/>
              <w:bottom w:val="single" w:sz="4" w:space="0" w:color="auto"/>
              <w:right w:val="single" w:sz="4" w:space="0" w:color="auto"/>
            </w:tcBorders>
            <w:shd w:val="clear" w:color="auto" w:fill="auto"/>
            <w:noWrap/>
            <w:vAlign w:val="bottom"/>
            <w:hideMark/>
          </w:tcPr>
          <w:p w14:paraId="050B2B2D" w14:textId="77777777" w:rsidR="0022162A" w:rsidRPr="0022162A" w:rsidRDefault="0022162A" w:rsidP="0022162A">
            <w:pPr>
              <w:jc w:val="right"/>
              <w:rPr>
                <w:sz w:val="22"/>
                <w:u w:val="none"/>
                <w:lang w:eastAsia="lv-LV"/>
              </w:rPr>
            </w:pPr>
            <w:r w:rsidRPr="0022162A">
              <w:rPr>
                <w:sz w:val="22"/>
                <w:u w:val="none"/>
                <w:lang w:eastAsia="lv-LV"/>
              </w:rPr>
              <w:t>820</w:t>
            </w:r>
          </w:p>
        </w:tc>
        <w:tc>
          <w:tcPr>
            <w:tcW w:w="785" w:type="dxa"/>
            <w:tcBorders>
              <w:top w:val="nil"/>
              <w:left w:val="nil"/>
              <w:bottom w:val="single" w:sz="4" w:space="0" w:color="auto"/>
              <w:right w:val="single" w:sz="4" w:space="0" w:color="auto"/>
            </w:tcBorders>
            <w:shd w:val="clear" w:color="auto" w:fill="auto"/>
            <w:noWrap/>
            <w:vAlign w:val="bottom"/>
            <w:hideMark/>
          </w:tcPr>
          <w:p w14:paraId="18840A75" w14:textId="77777777" w:rsidR="0022162A" w:rsidRPr="0022162A" w:rsidRDefault="0022162A" w:rsidP="0022162A">
            <w:pPr>
              <w:jc w:val="right"/>
              <w:rPr>
                <w:sz w:val="22"/>
                <w:u w:val="none"/>
                <w:lang w:eastAsia="lv-LV"/>
              </w:rPr>
            </w:pPr>
            <w:r w:rsidRPr="0022162A">
              <w:rPr>
                <w:sz w:val="22"/>
                <w:u w:val="none"/>
                <w:lang w:eastAsia="lv-LV"/>
              </w:rPr>
              <w:t>836</w:t>
            </w:r>
          </w:p>
        </w:tc>
      </w:tr>
      <w:tr w:rsidR="0022162A" w:rsidRPr="0022162A" w14:paraId="05E87AE2"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4FD60D6"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5</w:t>
            </w:r>
          </w:p>
        </w:tc>
        <w:tc>
          <w:tcPr>
            <w:tcW w:w="1746" w:type="dxa"/>
            <w:tcBorders>
              <w:top w:val="nil"/>
              <w:left w:val="nil"/>
              <w:bottom w:val="single" w:sz="4" w:space="0" w:color="auto"/>
              <w:right w:val="single" w:sz="4" w:space="0" w:color="auto"/>
            </w:tcBorders>
            <w:shd w:val="clear" w:color="000000" w:fill="FFF2CC"/>
            <w:noWrap/>
            <w:vAlign w:val="bottom"/>
            <w:hideMark/>
          </w:tcPr>
          <w:p w14:paraId="2778C67D"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5F636D98" w14:textId="77777777" w:rsidR="0022162A" w:rsidRPr="0022162A" w:rsidRDefault="0022162A" w:rsidP="0022162A">
            <w:pPr>
              <w:jc w:val="right"/>
              <w:rPr>
                <w:sz w:val="22"/>
                <w:u w:val="none"/>
                <w:lang w:eastAsia="lv-LV"/>
              </w:rPr>
            </w:pPr>
            <w:r w:rsidRPr="0022162A">
              <w:rPr>
                <w:sz w:val="22"/>
                <w:u w:val="none"/>
                <w:lang w:eastAsia="lv-LV"/>
              </w:rPr>
              <w:t>747</w:t>
            </w:r>
          </w:p>
        </w:tc>
        <w:tc>
          <w:tcPr>
            <w:tcW w:w="785" w:type="dxa"/>
            <w:tcBorders>
              <w:top w:val="nil"/>
              <w:left w:val="nil"/>
              <w:bottom w:val="single" w:sz="4" w:space="0" w:color="auto"/>
              <w:right w:val="single" w:sz="4" w:space="0" w:color="auto"/>
            </w:tcBorders>
            <w:shd w:val="clear" w:color="auto" w:fill="auto"/>
            <w:noWrap/>
            <w:vAlign w:val="bottom"/>
            <w:hideMark/>
          </w:tcPr>
          <w:p w14:paraId="0470454D" w14:textId="77777777" w:rsidR="0022162A" w:rsidRPr="0022162A" w:rsidRDefault="0022162A" w:rsidP="0022162A">
            <w:pPr>
              <w:jc w:val="right"/>
              <w:rPr>
                <w:sz w:val="22"/>
                <w:u w:val="none"/>
                <w:lang w:eastAsia="lv-LV"/>
              </w:rPr>
            </w:pPr>
            <w:r w:rsidRPr="0022162A">
              <w:rPr>
                <w:sz w:val="22"/>
                <w:u w:val="none"/>
                <w:lang w:eastAsia="lv-LV"/>
              </w:rPr>
              <w:t>755</w:t>
            </w:r>
          </w:p>
        </w:tc>
        <w:tc>
          <w:tcPr>
            <w:tcW w:w="785" w:type="dxa"/>
            <w:tcBorders>
              <w:top w:val="nil"/>
              <w:left w:val="nil"/>
              <w:bottom w:val="single" w:sz="4" w:space="0" w:color="auto"/>
              <w:right w:val="single" w:sz="4" w:space="0" w:color="auto"/>
            </w:tcBorders>
            <w:shd w:val="clear" w:color="auto" w:fill="auto"/>
            <w:noWrap/>
            <w:vAlign w:val="bottom"/>
            <w:hideMark/>
          </w:tcPr>
          <w:p w14:paraId="621F4FB8" w14:textId="77777777" w:rsidR="0022162A" w:rsidRPr="0022162A" w:rsidRDefault="0022162A" w:rsidP="0022162A">
            <w:pPr>
              <w:jc w:val="right"/>
              <w:rPr>
                <w:sz w:val="22"/>
                <w:u w:val="none"/>
                <w:lang w:eastAsia="lv-LV"/>
              </w:rPr>
            </w:pPr>
            <w:r w:rsidRPr="0022162A">
              <w:rPr>
                <w:sz w:val="22"/>
                <w:u w:val="none"/>
                <w:lang w:eastAsia="lv-LV"/>
              </w:rPr>
              <w:t>814</w:t>
            </w:r>
          </w:p>
        </w:tc>
        <w:tc>
          <w:tcPr>
            <w:tcW w:w="785" w:type="dxa"/>
            <w:tcBorders>
              <w:top w:val="nil"/>
              <w:left w:val="nil"/>
              <w:bottom w:val="single" w:sz="4" w:space="0" w:color="auto"/>
              <w:right w:val="single" w:sz="4" w:space="0" w:color="auto"/>
            </w:tcBorders>
            <w:shd w:val="clear" w:color="auto" w:fill="auto"/>
            <w:noWrap/>
            <w:vAlign w:val="bottom"/>
            <w:hideMark/>
          </w:tcPr>
          <w:p w14:paraId="66424140" w14:textId="77777777" w:rsidR="0022162A" w:rsidRPr="0022162A" w:rsidRDefault="0022162A" w:rsidP="0022162A">
            <w:pPr>
              <w:jc w:val="right"/>
              <w:rPr>
                <w:sz w:val="22"/>
                <w:u w:val="none"/>
                <w:lang w:eastAsia="lv-LV"/>
              </w:rPr>
            </w:pPr>
            <w:r w:rsidRPr="0022162A">
              <w:rPr>
                <w:sz w:val="22"/>
                <w:u w:val="none"/>
                <w:lang w:eastAsia="lv-LV"/>
              </w:rPr>
              <w:t>863</w:t>
            </w:r>
          </w:p>
        </w:tc>
        <w:tc>
          <w:tcPr>
            <w:tcW w:w="785" w:type="dxa"/>
            <w:tcBorders>
              <w:top w:val="nil"/>
              <w:left w:val="nil"/>
              <w:bottom w:val="single" w:sz="4" w:space="0" w:color="auto"/>
              <w:right w:val="single" w:sz="4" w:space="0" w:color="auto"/>
            </w:tcBorders>
            <w:shd w:val="clear" w:color="auto" w:fill="auto"/>
            <w:noWrap/>
            <w:vAlign w:val="bottom"/>
            <w:hideMark/>
          </w:tcPr>
          <w:p w14:paraId="16CE1450" w14:textId="77777777" w:rsidR="0022162A" w:rsidRPr="0022162A" w:rsidRDefault="0022162A" w:rsidP="0022162A">
            <w:pPr>
              <w:jc w:val="right"/>
              <w:rPr>
                <w:sz w:val="22"/>
                <w:u w:val="none"/>
                <w:lang w:eastAsia="lv-LV"/>
              </w:rPr>
            </w:pPr>
            <w:r w:rsidRPr="0022162A">
              <w:rPr>
                <w:sz w:val="22"/>
                <w:u w:val="none"/>
                <w:lang w:eastAsia="lv-LV"/>
              </w:rPr>
              <w:t>875</w:t>
            </w:r>
          </w:p>
        </w:tc>
        <w:tc>
          <w:tcPr>
            <w:tcW w:w="785" w:type="dxa"/>
            <w:tcBorders>
              <w:top w:val="nil"/>
              <w:left w:val="nil"/>
              <w:bottom w:val="single" w:sz="4" w:space="0" w:color="auto"/>
              <w:right w:val="single" w:sz="4" w:space="0" w:color="auto"/>
            </w:tcBorders>
            <w:shd w:val="clear" w:color="auto" w:fill="auto"/>
            <w:noWrap/>
            <w:vAlign w:val="bottom"/>
            <w:hideMark/>
          </w:tcPr>
          <w:p w14:paraId="7AEDEF4A" w14:textId="77777777" w:rsidR="0022162A" w:rsidRPr="0022162A" w:rsidRDefault="0022162A" w:rsidP="0022162A">
            <w:pPr>
              <w:jc w:val="right"/>
              <w:rPr>
                <w:sz w:val="22"/>
                <w:u w:val="none"/>
                <w:lang w:eastAsia="lv-LV"/>
              </w:rPr>
            </w:pPr>
            <w:r w:rsidRPr="0022162A">
              <w:rPr>
                <w:sz w:val="22"/>
                <w:u w:val="none"/>
                <w:lang w:eastAsia="lv-LV"/>
              </w:rPr>
              <w:t>890</w:t>
            </w:r>
          </w:p>
        </w:tc>
        <w:tc>
          <w:tcPr>
            <w:tcW w:w="785" w:type="dxa"/>
            <w:tcBorders>
              <w:top w:val="nil"/>
              <w:left w:val="nil"/>
              <w:bottom w:val="single" w:sz="4" w:space="0" w:color="auto"/>
              <w:right w:val="single" w:sz="4" w:space="0" w:color="auto"/>
            </w:tcBorders>
            <w:shd w:val="clear" w:color="auto" w:fill="auto"/>
            <w:noWrap/>
            <w:vAlign w:val="bottom"/>
            <w:hideMark/>
          </w:tcPr>
          <w:p w14:paraId="1501ECDC" w14:textId="77777777" w:rsidR="0022162A" w:rsidRPr="0022162A" w:rsidRDefault="0022162A" w:rsidP="0022162A">
            <w:pPr>
              <w:jc w:val="right"/>
              <w:rPr>
                <w:sz w:val="22"/>
                <w:u w:val="none"/>
                <w:lang w:eastAsia="lv-LV"/>
              </w:rPr>
            </w:pPr>
            <w:r w:rsidRPr="0022162A">
              <w:rPr>
                <w:sz w:val="22"/>
                <w:u w:val="none"/>
                <w:lang w:eastAsia="lv-LV"/>
              </w:rPr>
              <w:t>910</w:t>
            </w:r>
          </w:p>
        </w:tc>
      </w:tr>
      <w:tr w:rsidR="0022162A" w:rsidRPr="0022162A" w14:paraId="01D1EB46"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42BEE41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30419589"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5F12654F" w14:textId="77777777" w:rsidR="0022162A" w:rsidRPr="0022162A" w:rsidRDefault="0022162A" w:rsidP="0022162A">
            <w:pPr>
              <w:jc w:val="right"/>
              <w:rPr>
                <w:sz w:val="22"/>
                <w:u w:val="none"/>
                <w:lang w:eastAsia="lv-LV"/>
              </w:rPr>
            </w:pPr>
            <w:r w:rsidRPr="0022162A">
              <w:rPr>
                <w:sz w:val="22"/>
                <w:u w:val="none"/>
                <w:lang w:eastAsia="lv-LV"/>
              </w:rPr>
              <w:t>766</w:t>
            </w:r>
          </w:p>
        </w:tc>
        <w:tc>
          <w:tcPr>
            <w:tcW w:w="785" w:type="dxa"/>
            <w:tcBorders>
              <w:top w:val="nil"/>
              <w:left w:val="nil"/>
              <w:bottom w:val="single" w:sz="4" w:space="0" w:color="auto"/>
              <w:right w:val="single" w:sz="4" w:space="0" w:color="auto"/>
            </w:tcBorders>
            <w:shd w:val="clear" w:color="auto" w:fill="auto"/>
            <w:noWrap/>
            <w:vAlign w:val="bottom"/>
            <w:hideMark/>
          </w:tcPr>
          <w:p w14:paraId="5FC57EE9" w14:textId="77777777" w:rsidR="0022162A" w:rsidRPr="0022162A" w:rsidRDefault="0022162A" w:rsidP="0022162A">
            <w:pPr>
              <w:jc w:val="right"/>
              <w:rPr>
                <w:sz w:val="22"/>
                <w:u w:val="none"/>
                <w:lang w:eastAsia="lv-LV"/>
              </w:rPr>
            </w:pPr>
            <w:r w:rsidRPr="0022162A">
              <w:rPr>
                <w:sz w:val="22"/>
                <w:u w:val="none"/>
                <w:lang w:eastAsia="lv-LV"/>
              </w:rPr>
              <w:t>775</w:t>
            </w:r>
          </w:p>
        </w:tc>
        <w:tc>
          <w:tcPr>
            <w:tcW w:w="785" w:type="dxa"/>
            <w:tcBorders>
              <w:top w:val="nil"/>
              <w:left w:val="nil"/>
              <w:bottom w:val="single" w:sz="4" w:space="0" w:color="auto"/>
              <w:right w:val="single" w:sz="4" w:space="0" w:color="auto"/>
            </w:tcBorders>
            <w:shd w:val="clear" w:color="auto" w:fill="auto"/>
            <w:noWrap/>
            <w:vAlign w:val="bottom"/>
            <w:hideMark/>
          </w:tcPr>
          <w:p w14:paraId="36A28A1C" w14:textId="77777777" w:rsidR="0022162A" w:rsidRPr="0022162A" w:rsidRDefault="0022162A" w:rsidP="0022162A">
            <w:pPr>
              <w:jc w:val="right"/>
              <w:rPr>
                <w:sz w:val="22"/>
                <w:u w:val="none"/>
                <w:lang w:eastAsia="lv-LV"/>
              </w:rPr>
            </w:pPr>
            <w:r w:rsidRPr="0022162A">
              <w:rPr>
                <w:sz w:val="22"/>
                <w:u w:val="none"/>
                <w:lang w:eastAsia="lv-LV"/>
              </w:rPr>
              <w:t>831</w:t>
            </w:r>
          </w:p>
        </w:tc>
        <w:tc>
          <w:tcPr>
            <w:tcW w:w="785" w:type="dxa"/>
            <w:tcBorders>
              <w:top w:val="nil"/>
              <w:left w:val="nil"/>
              <w:bottom w:val="single" w:sz="4" w:space="0" w:color="auto"/>
              <w:right w:val="single" w:sz="4" w:space="0" w:color="auto"/>
            </w:tcBorders>
            <w:shd w:val="clear" w:color="auto" w:fill="auto"/>
            <w:noWrap/>
            <w:vAlign w:val="bottom"/>
            <w:hideMark/>
          </w:tcPr>
          <w:p w14:paraId="1499295E" w14:textId="77777777" w:rsidR="0022162A" w:rsidRPr="0022162A" w:rsidRDefault="0022162A" w:rsidP="0022162A">
            <w:pPr>
              <w:jc w:val="right"/>
              <w:rPr>
                <w:sz w:val="22"/>
                <w:u w:val="none"/>
                <w:lang w:eastAsia="lv-LV"/>
              </w:rPr>
            </w:pPr>
            <w:r w:rsidRPr="0022162A">
              <w:rPr>
                <w:sz w:val="22"/>
                <w:u w:val="none"/>
                <w:lang w:eastAsia="lv-LV"/>
              </w:rPr>
              <w:t>874</w:t>
            </w:r>
          </w:p>
        </w:tc>
        <w:tc>
          <w:tcPr>
            <w:tcW w:w="785" w:type="dxa"/>
            <w:tcBorders>
              <w:top w:val="nil"/>
              <w:left w:val="nil"/>
              <w:bottom w:val="single" w:sz="4" w:space="0" w:color="auto"/>
              <w:right w:val="single" w:sz="4" w:space="0" w:color="auto"/>
            </w:tcBorders>
            <w:shd w:val="clear" w:color="auto" w:fill="auto"/>
            <w:noWrap/>
            <w:vAlign w:val="bottom"/>
            <w:hideMark/>
          </w:tcPr>
          <w:p w14:paraId="52D4C2C7" w14:textId="77777777" w:rsidR="0022162A" w:rsidRPr="0022162A" w:rsidRDefault="0022162A" w:rsidP="0022162A">
            <w:pPr>
              <w:jc w:val="right"/>
              <w:rPr>
                <w:sz w:val="22"/>
                <w:u w:val="none"/>
                <w:lang w:eastAsia="lv-LV"/>
              </w:rPr>
            </w:pPr>
            <w:r w:rsidRPr="0022162A">
              <w:rPr>
                <w:sz w:val="22"/>
                <w:u w:val="none"/>
                <w:lang w:eastAsia="lv-LV"/>
              </w:rPr>
              <w:t>888</w:t>
            </w:r>
          </w:p>
        </w:tc>
        <w:tc>
          <w:tcPr>
            <w:tcW w:w="785" w:type="dxa"/>
            <w:tcBorders>
              <w:top w:val="nil"/>
              <w:left w:val="nil"/>
              <w:bottom w:val="single" w:sz="4" w:space="0" w:color="auto"/>
              <w:right w:val="single" w:sz="4" w:space="0" w:color="auto"/>
            </w:tcBorders>
            <w:shd w:val="clear" w:color="auto" w:fill="auto"/>
            <w:noWrap/>
            <w:vAlign w:val="bottom"/>
            <w:hideMark/>
          </w:tcPr>
          <w:p w14:paraId="47413F02" w14:textId="77777777" w:rsidR="0022162A" w:rsidRPr="0022162A" w:rsidRDefault="0022162A" w:rsidP="0022162A">
            <w:pPr>
              <w:jc w:val="right"/>
              <w:rPr>
                <w:sz w:val="22"/>
                <w:u w:val="none"/>
                <w:lang w:eastAsia="lv-LV"/>
              </w:rPr>
            </w:pPr>
            <w:r w:rsidRPr="0022162A">
              <w:rPr>
                <w:sz w:val="22"/>
                <w:u w:val="none"/>
                <w:lang w:eastAsia="lv-LV"/>
              </w:rPr>
              <w:t>913</w:t>
            </w:r>
          </w:p>
        </w:tc>
        <w:tc>
          <w:tcPr>
            <w:tcW w:w="785" w:type="dxa"/>
            <w:tcBorders>
              <w:top w:val="nil"/>
              <w:left w:val="nil"/>
              <w:bottom w:val="single" w:sz="4" w:space="0" w:color="auto"/>
              <w:right w:val="single" w:sz="4" w:space="0" w:color="auto"/>
            </w:tcBorders>
            <w:shd w:val="clear" w:color="auto" w:fill="auto"/>
            <w:noWrap/>
            <w:vAlign w:val="bottom"/>
            <w:hideMark/>
          </w:tcPr>
          <w:p w14:paraId="2D1B0D17" w14:textId="77777777" w:rsidR="0022162A" w:rsidRPr="0022162A" w:rsidRDefault="0022162A" w:rsidP="0022162A">
            <w:pPr>
              <w:jc w:val="right"/>
              <w:rPr>
                <w:sz w:val="22"/>
                <w:u w:val="none"/>
                <w:lang w:eastAsia="lv-LV"/>
              </w:rPr>
            </w:pPr>
            <w:r w:rsidRPr="0022162A">
              <w:rPr>
                <w:sz w:val="22"/>
                <w:u w:val="none"/>
                <w:lang w:eastAsia="lv-LV"/>
              </w:rPr>
              <w:t>952</w:t>
            </w:r>
          </w:p>
        </w:tc>
      </w:tr>
      <w:tr w:rsidR="0022162A" w:rsidRPr="0022162A" w14:paraId="52CBF59C"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6D3B8D9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20B36CF7"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1E68166D" w14:textId="77777777" w:rsidR="0022162A" w:rsidRPr="0022162A" w:rsidRDefault="0022162A" w:rsidP="0022162A">
            <w:pPr>
              <w:jc w:val="right"/>
              <w:rPr>
                <w:sz w:val="22"/>
                <w:u w:val="none"/>
                <w:lang w:eastAsia="lv-LV"/>
              </w:rPr>
            </w:pPr>
            <w:r w:rsidRPr="0022162A">
              <w:rPr>
                <w:sz w:val="22"/>
                <w:u w:val="none"/>
                <w:lang w:eastAsia="lv-LV"/>
              </w:rPr>
              <w:t>802</w:t>
            </w:r>
          </w:p>
        </w:tc>
        <w:tc>
          <w:tcPr>
            <w:tcW w:w="785" w:type="dxa"/>
            <w:tcBorders>
              <w:top w:val="nil"/>
              <w:left w:val="nil"/>
              <w:bottom w:val="single" w:sz="4" w:space="0" w:color="auto"/>
              <w:right w:val="single" w:sz="4" w:space="0" w:color="auto"/>
            </w:tcBorders>
            <w:shd w:val="clear" w:color="auto" w:fill="auto"/>
            <w:noWrap/>
            <w:vAlign w:val="bottom"/>
            <w:hideMark/>
          </w:tcPr>
          <w:p w14:paraId="1A310D25" w14:textId="77777777" w:rsidR="0022162A" w:rsidRPr="0022162A" w:rsidRDefault="0022162A" w:rsidP="0022162A">
            <w:pPr>
              <w:jc w:val="right"/>
              <w:rPr>
                <w:sz w:val="22"/>
                <w:u w:val="none"/>
                <w:lang w:eastAsia="lv-LV"/>
              </w:rPr>
            </w:pPr>
            <w:r w:rsidRPr="0022162A">
              <w:rPr>
                <w:sz w:val="22"/>
                <w:u w:val="none"/>
                <w:lang w:eastAsia="lv-LV"/>
              </w:rPr>
              <w:t>812</w:t>
            </w:r>
          </w:p>
        </w:tc>
        <w:tc>
          <w:tcPr>
            <w:tcW w:w="785" w:type="dxa"/>
            <w:tcBorders>
              <w:top w:val="nil"/>
              <w:left w:val="nil"/>
              <w:bottom w:val="single" w:sz="4" w:space="0" w:color="auto"/>
              <w:right w:val="single" w:sz="4" w:space="0" w:color="auto"/>
            </w:tcBorders>
            <w:shd w:val="clear" w:color="auto" w:fill="auto"/>
            <w:noWrap/>
            <w:vAlign w:val="bottom"/>
            <w:hideMark/>
          </w:tcPr>
          <w:p w14:paraId="66D20B19" w14:textId="77777777" w:rsidR="0022162A" w:rsidRPr="0022162A" w:rsidRDefault="0022162A" w:rsidP="0022162A">
            <w:pPr>
              <w:jc w:val="right"/>
              <w:rPr>
                <w:sz w:val="22"/>
                <w:u w:val="none"/>
                <w:lang w:eastAsia="lv-LV"/>
              </w:rPr>
            </w:pPr>
            <w:r w:rsidRPr="0022162A">
              <w:rPr>
                <w:sz w:val="22"/>
                <w:u w:val="none"/>
                <w:lang w:eastAsia="lv-LV"/>
              </w:rPr>
              <w:t>855</w:t>
            </w:r>
          </w:p>
        </w:tc>
        <w:tc>
          <w:tcPr>
            <w:tcW w:w="785" w:type="dxa"/>
            <w:tcBorders>
              <w:top w:val="nil"/>
              <w:left w:val="nil"/>
              <w:bottom w:val="single" w:sz="4" w:space="0" w:color="auto"/>
              <w:right w:val="single" w:sz="4" w:space="0" w:color="auto"/>
            </w:tcBorders>
            <w:shd w:val="clear" w:color="auto" w:fill="auto"/>
            <w:noWrap/>
            <w:vAlign w:val="bottom"/>
            <w:hideMark/>
          </w:tcPr>
          <w:p w14:paraId="2300A2F0" w14:textId="77777777" w:rsidR="0022162A" w:rsidRPr="0022162A" w:rsidRDefault="0022162A" w:rsidP="0022162A">
            <w:pPr>
              <w:jc w:val="right"/>
              <w:rPr>
                <w:sz w:val="22"/>
                <w:u w:val="none"/>
                <w:lang w:eastAsia="lv-LV"/>
              </w:rPr>
            </w:pPr>
            <w:r w:rsidRPr="0022162A">
              <w:rPr>
                <w:sz w:val="22"/>
                <w:u w:val="none"/>
                <w:lang w:eastAsia="lv-LV"/>
              </w:rPr>
              <w:t>878</w:t>
            </w:r>
          </w:p>
        </w:tc>
        <w:tc>
          <w:tcPr>
            <w:tcW w:w="785" w:type="dxa"/>
            <w:tcBorders>
              <w:top w:val="nil"/>
              <w:left w:val="nil"/>
              <w:bottom w:val="single" w:sz="4" w:space="0" w:color="auto"/>
              <w:right w:val="single" w:sz="4" w:space="0" w:color="auto"/>
            </w:tcBorders>
            <w:shd w:val="clear" w:color="auto" w:fill="auto"/>
            <w:noWrap/>
            <w:vAlign w:val="bottom"/>
            <w:hideMark/>
          </w:tcPr>
          <w:p w14:paraId="6A779765" w14:textId="77777777" w:rsidR="0022162A" w:rsidRPr="0022162A" w:rsidRDefault="0022162A" w:rsidP="0022162A">
            <w:pPr>
              <w:jc w:val="right"/>
              <w:rPr>
                <w:sz w:val="22"/>
                <w:u w:val="none"/>
                <w:lang w:eastAsia="lv-LV"/>
              </w:rPr>
            </w:pPr>
            <w:r w:rsidRPr="0022162A">
              <w:rPr>
                <w:sz w:val="22"/>
                <w:u w:val="none"/>
                <w:lang w:eastAsia="lv-LV"/>
              </w:rPr>
              <w:t>916</w:t>
            </w:r>
          </w:p>
        </w:tc>
        <w:tc>
          <w:tcPr>
            <w:tcW w:w="785" w:type="dxa"/>
            <w:tcBorders>
              <w:top w:val="nil"/>
              <w:left w:val="nil"/>
              <w:bottom w:val="single" w:sz="4" w:space="0" w:color="auto"/>
              <w:right w:val="single" w:sz="4" w:space="0" w:color="auto"/>
            </w:tcBorders>
            <w:shd w:val="clear" w:color="auto" w:fill="auto"/>
            <w:noWrap/>
            <w:vAlign w:val="bottom"/>
            <w:hideMark/>
          </w:tcPr>
          <w:p w14:paraId="08F7DF1A" w14:textId="77777777" w:rsidR="0022162A" w:rsidRPr="0022162A" w:rsidRDefault="0022162A" w:rsidP="0022162A">
            <w:pPr>
              <w:jc w:val="right"/>
              <w:rPr>
                <w:sz w:val="22"/>
                <w:u w:val="none"/>
                <w:lang w:eastAsia="lv-LV"/>
              </w:rPr>
            </w:pPr>
            <w:r w:rsidRPr="0022162A">
              <w:rPr>
                <w:sz w:val="22"/>
                <w:u w:val="none"/>
                <w:lang w:eastAsia="lv-LV"/>
              </w:rPr>
              <w:t>939</w:t>
            </w:r>
          </w:p>
        </w:tc>
        <w:tc>
          <w:tcPr>
            <w:tcW w:w="785" w:type="dxa"/>
            <w:tcBorders>
              <w:top w:val="nil"/>
              <w:left w:val="nil"/>
              <w:bottom w:val="single" w:sz="4" w:space="0" w:color="auto"/>
              <w:right w:val="single" w:sz="4" w:space="0" w:color="auto"/>
            </w:tcBorders>
            <w:shd w:val="clear" w:color="auto" w:fill="auto"/>
            <w:noWrap/>
            <w:vAlign w:val="bottom"/>
            <w:hideMark/>
          </w:tcPr>
          <w:p w14:paraId="2836A105" w14:textId="77777777" w:rsidR="0022162A" w:rsidRPr="0022162A" w:rsidRDefault="0022162A" w:rsidP="0022162A">
            <w:pPr>
              <w:jc w:val="right"/>
              <w:rPr>
                <w:sz w:val="22"/>
                <w:u w:val="none"/>
                <w:lang w:eastAsia="lv-LV"/>
              </w:rPr>
            </w:pPr>
            <w:r w:rsidRPr="0022162A">
              <w:rPr>
                <w:sz w:val="22"/>
                <w:u w:val="none"/>
                <w:lang w:eastAsia="lv-LV"/>
              </w:rPr>
              <w:t>965</w:t>
            </w:r>
          </w:p>
        </w:tc>
      </w:tr>
      <w:tr w:rsidR="0022162A" w:rsidRPr="0022162A" w14:paraId="1025BA1D"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59A55BC"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6</w:t>
            </w:r>
          </w:p>
        </w:tc>
        <w:tc>
          <w:tcPr>
            <w:tcW w:w="1746" w:type="dxa"/>
            <w:tcBorders>
              <w:top w:val="nil"/>
              <w:left w:val="nil"/>
              <w:bottom w:val="single" w:sz="4" w:space="0" w:color="auto"/>
              <w:right w:val="single" w:sz="4" w:space="0" w:color="auto"/>
            </w:tcBorders>
            <w:shd w:val="clear" w:color="000000" w:fill="FFF2CC"/>
            <w:noWrap/>
            <w:vAlign w:val="bottom"/>
            <w:hideMark/>
          </w:tcPr>
          <w:p w14:paraId="3CD7F500"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43DEC376" w14:textId="77777777" w:rsidR="0022162A" w:rsidRPr="0022162A" w:rsidRDefault="0022162A" w:rsidP="0022162A">
            <w:pPr>
              <w:jc w:val="right"/>
              <w:rPr>
                <w:sz w:val="22"/>
                <w:u w:val="none"/>
                <w:lang w:eastAsia="lv-LV"/>
              </w:rPr>
            </w:pPr>
            <w:r w:rsidRPr="0022162A">
              <w:rPr>
                <w:sz w:val="22"/>
                <w:u w:val="none"/>
                <w:lang w:eastAsia="lv-LV"/>
              </w:rPr>
              <w:t>792</w:t>
            </w:r>
          </w:p>
        </w:tc>
        <w:tc>
          <w:tcPr>
            <w:tcW w:w="785" w:type="dxa"/>
            <w:tcBorders>
              <w:top w:val="nil"/>
              <w:left w:val="nil"/>
              <w:bottom w:val="single" w:sz="4" w:space="0" w:color="auto"/>
              <w:right w:val="single" w:sz="4" w:space="0" w:color="auto"/>
            </w:tcBorders>
            <w:shd w:val="clear" w:color="auto" w:fill="auto"/>
            <w:noWrap/>
            <w:vAlign w:val="bottom"/>
            <w:hideMark/>
          </w:tcPr>
          <w:p w14:paraId="53FD6420" w14:textId="77777777" w:rsidR="0022162A" w:rsidRPr="0022162A" w:rsidRDefault="0022162A" w:rsidP="0022162A">
            <w:pPr>
              <w:jc w:val="right"/>
              <w:rPr>
                <w:sz w:val="22"/>
                <w:u w:val="none"/>
                <w:lang w:eastAsia="lv-LV"/>
              </w:rPr>
            </w:pPr>
            <w:r w:rsidRPr="0022162A">
              <w:rPr>
                <w:sz w:val="22"/>
                <w:u w:val="none"/>
                <w:lang w:eastAsia="lv-LV"/>
              </w:rPr>
              <w:t>823</w:t>
            </w:r>
          </w:p>
        </w:tc>
        <w:tc>
          <w:tcPr>
            <w:tcW w:w="785" w:type="dxa"/>
            <w:tcBorders>
              <w:top w:val="nil"/>
              <w:left w:val="nil"/>
              <w:bottom w:val="single" w:sz="4" w:space="0" w:color="auto"/>
              <w:right w:val="single" w:sz="4" w:space="0" w:color="auto"/>
            </w:tcBorders>
            <w:shd w:val="clear" w:color="auto" w:fill="auto"/>
            <w:noWrap/>
            <w:vAlign w:val="bottom"/>
            <w:hideMark/>
          </w:tcPr>
          <w:p w14:paraId="3AF70CCC" w14:textId="77777777" w:rsidR="0022162A" w:rsidRPr="0022162A" w:rsidRDefault="0022162A" w:rsidP="0022162A">
            <w:pPr>
              <w:jc w:val="right"/>
              <w:rPr>
                <w:sz w:val="22"/>
                <w:u w:val="none"/>
                <w:lang w:eastAsia="lv-LV"/>
              </w:rPr>
            </w:pPr>
            <w:r w:rsidRPr="0022162A">
              <w:rPr>
                <w:sz w:val="22"/>
                <w:u w:val="none"/>
                <w:lang w:eastAsia="lv-LV"/>
              </w:rPr>
              <w:t>881</w:t>
            </w:r>
          </w:p>
        </w:tc>
        <w:tc>
          <w:tcPr>
            <w:tcW w:w="785" w:type="dxa"/>
            <w:tcBorders>
              <w:top w:val="nil"/>
              <w:left w:val="nil"/>
              <w:bottom w:val="single" w:sz="4" w:space="0" w:color="auto"/>
              <w:right w:val="single" w:sz="4" w:space="0" w:color="auto"/>
            </w:tcBorders>
            <w:shd w:val="clear" w:color="auto" w:fill="auto"/>
            <w:noWrap/>
            <w:vAlign w:val="bottom"/>
            <w:hideMark/>
          </w:tcPr>
          <w:p w14:paraId="32B2BA8A" w14:textId="77777777" w:rsidR="0022162A" w:rsidRPr="0022162A" w:rsidRDefault="0022162A" w:rsidP="0022162A">
            <w:pPr>
              <w:jc w:val="right"/>
              <w:rPr>
                <w:sz w:val="22"/>
                <w:u w:val="none"/>
                <w:lang w:eastAsia="lv-LV"/>
              </w:rPr>
            </w:pPr>
            <w:r w:rsidRPr="0022162A">
              <w:rPr>
                <w:sz w:val="22"/>
                <w:u w:val="none"/>
                <w:lang w:eastAsia="lv-LV"/>
              </w:rPr>
              <w:t>920</w:t>
            </w:r>
          </w:p>
        </w:tc>
        <w:tc>
          <w:tcPr>
            <w:tcW w:w="785" w:type="dxa"/>
            <w:tcBorders>
              <w:top w:val="nil"/>
              <w:left w:val="nil"/>
              <w:bottom w:val="single" w:sz="4" w:space="0" w:color="auto"/>
              <w:right w:val="single" w:sz="4" w:space="0" w:color="auto"/>
            </w:tcBorders>
            <w:shd w:val="clear" w:color="auto" w:fill="auto"/>
            <w:noWrap/>
            <w:vAlign w:val="bottom"/>
            <w:hideMark/>
          </w:tcPr>
          <w:p w14:paraId="0DAAFE1A" w14:textId="77777777" w:rsidR="0022162A" w:rsidRPr="0022162A" w:rsidRDefault="0022162A" w:rsidP="0022162A">
            <w:pPr>
              <w:jc w:val="right"/>
              <w:rPr>
                <w:sz w:val="22"/>
                <w:u w:val="none"/>
                <w:lang w:eastAsia="lv-LV"/>
              </w:rPr>
            </w:pPr>
            <w:r w:rsidRPr="0022162A">
              <w:rPr>
                <w:sz w:val="22"/>
                <w:u w:val="none"/>
                <w:lang w:eastAsia="lv-LV"/>
              </w:rPr>
              <w:t>938</w:t>
            </w:r>
          </w:p>
        </w:tc>
        <w:tc>
          <w:tcPr>
            <w:tcW w:w="785" w:type="dxa"/>
            <w:tcBorders>
              <w:top w:val="nil"/>
              <w:left w:val="nil"/>
              <w:bottom w:val="single" w:sz="4" w:space="0" w:color="auto"/>
              <w:right w:val="single" w:sz="4" w:space="0" w:color="auto"/>
            </w:tcBorders>
            <w:shd w:val="clear" w:color="auto" w:fill="auto"/>
            <w:noWrap/>
            <w:vAlign w:val="bottom"/>
            <w:hideMark/>
          </w:tcPr>
          <w:p w14:paraId="73E2E73C" w14:textId="77777777" w:rsidR="0022162A" w:rsidRPr="0022162A" w:rsidRDefault="0022162A" w:rsidP="0022162A">
            <w:pPr>
              <w:jc w:val="right"/>
              <w:rPr>
                <w:sz w:val="22"/>
                <w:u w:val="none"/>
                <w:lang w:eastAsia="lv-LV"/>
              </w:rPr>
            </w:pPr>
            <w:r w:rsidRPr="0022162A">
              <w:rPr>
                <w:sz w:val="22"/>
                <w:u w:val="none"/>
                <w:lang w:eastAsia="lv-LV"/>
              </w:rPr>
              <w:t>959</w:t>
            </w:r>
          </w:p>
        </w:tc>
        <w:tc>
          <w:tcPr>
            <w:tcW w:w="785" w:type="dxa"/>
            <w:tcBorders>
              <w:top w:val="nil"/>
              <w:left w:val="nil"/>
              <w:bottom w:val="single" w:sz="4" w:space="0" w:color="auto"/>
              <w:right w:val="single" w:sz="4" w:space="0" w:color="auto"/>
            </w:tcBorders>
            <w:shd w:val="clear" w:color="auto" w:fill="auto"/>
            <w:noWrap/>
            <w:vAlign w:val="bottom"/>
            <w:hideMark/>
          </w:tcPr>
          <w:p w14:paraId="62CDE70D" w14:textId="77777777" w:rsidR="0022162A" w:rsidRPr="0022162A" w:rsidRDefault="0022162A" w:rsidP="0022162A">
            <w:pPr>
              <w:jc w:val="right"/>
              <w:rPr>
                <w:sz w:val="22"/>
                <w:u w:val="none"/>
                <w:lang w:eastAsia="lv-LV"/>
              </w:rPr>
            </w:pPr>
            <w:r w:rsidRPr="0022162A">
              <w:rPr>
                <w:sz w:val="22"/>
                <w:u w:val="none"/>
                <w:lang w:eastAsia="lv-LV"/>
              </w:rPr>
              <w:t>979</w:t>
            </w:r>
          </w:p>
        </w:tc>
      </w:tr>
      <w:tr w:rsidR="0022162A" w:rsidRPr="0022162A" w14:paraId="6EF7674F"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12619C97"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45C10D3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1A24F84F" w14:textId="77777777" w:rsidR="0022162A" w:rsidRPr="0022162A" w:rsidRDefault="0022162A" w:rsidP="0022162A">
            <w:pPr>
              <w:jc w:val="right"/>
              <w:rPr>
                <w:sz w:val="22"/>
                <w:u w:val="none"/>
                <w:lang w:eastAsia="lv-LV"/>
              </w:rPr>
            </w:pPr>
            <w:r w:rsidRPr="0022162A">
              <w:rPr>
                <w:sz w:val="22"/>
                <w:u w:val="none"/>
                <w:lang w:eastAsia="lv-LV"/>
              </w:rPr>
              <w:t>828</w:t>
            </w:r>
          </w:p>
        </w:tc>
        <w:tc>
          <w:tcPr>
            <w:tcW w:w="785" w:type="dxa"/>
            <w:tcBorders>
              <w:top w:val="nil"/>
              <w:left w:val="nil"/>
              <w:bottom w:val="single" w:sz="4" w:space="0" w:color="auto"/>
              <w:right w:val="single" w:sz="4" w:space="0" w:color="auto"/>
            </w:tcBorders>
            <w:shd w:val="clear" w:color="auto" w:fill="auto"/>
            <w:noWrap/>
            <w:vAlign w:val="bottom"/>
            <w:hideMark/>
          </w:tcPr>
          <w:p w14:paraId="1756B5CF" w14:textId="77777777" w:rsidR="0022162A" w:rsidRPr="0022162A" w:rsidRDefault="0022162A" w:rsidP="0022162A">
            <w:pPr>
              <w:jc w:val="right"/>
              <w:rPr>
                <w:sz w:val="22"/>
                <w:u w:val="none"/>
                <w:lang w:eastAsia="lv-LV"/>
              </w:rPr>
            </w:pPr>
            <w:r w:rsidRPr="0022162A">
              <w:rPr>
                <w:sz w:val="22"/>
                <w:u w:val="none"/>
                <w:lang w:eastAsia="lv-LV"/>
              </w:rPr>
              <w:t>859</w:t>
            </w:r>
          </w:p>
        </w:tc>
        <w:tc>
          <w:tcPr>
            <w:tcW w:w="785" w:type="dxa"/>
            <w:tcBorders>
              <w:top w:val="nil"/>
              <w:left w:val="nil"/>
              <w:bottom w:val="single" w:sz="4" w:space="0" w:color="auto"/>
              <w:right w:val="single" w:sz="4" w:space="0" w:color="auto"/>
            </w:tcBorders>
            <w:shd w:val="clear" w:color="auto" w:fill="auto"/>
            <w:noWrap/>
            <w:vAlign w:val="bottom"/>
            <w:hideMark/>
          </w:tcPr>
          <w:p w14:paraId="74898822" w14:textId="77777777" w:rsidR="0022162A" w:rsidRPr="0022162A" w:rsidRDefault="0022162A" w:rsidP="0022162A">
            <w:pPr>
              <w:jc w:val="right"/>
              <w:rPr>
                <w:sz w:val="22"/>
                <w:u w:val="none"/>
                <w:lang w:eastAsia="lv-LV"/>
              </w:rPr>
            </w:pPr>
            <w:r w:rsidRPr="0022162A">
              <w:rPr>
                <w:sz w:val="22"/>
                <w:u w:val="none"/>
                <w:lang w:eastAsia="lv-LV"/>
              </w:rPr>
              <w:t>914</w:t>
            </w:r>
          </w:p>
        </w:tc>
        <w:tc>
          <w:tcPr>
            <w:tcW w:w="785" w:type="dxa"/>
            <w:tcBorders>
              <w:top w:val="nil"/>
              <w:left w:val="nil"/>
              <w:bottom w:val="single" w:sz="4" w:space="0" w:color="auto"/>
              <w:right w:val="single" w:sz="4" w:space="0" w:color="auto"/>
            </w:tcBorders>
            <w:shd w:val="clear" w:color="auto" w:fill="auto"/>
            <w:noWrap/>
            <w:vAlign w:val="bottom"/>
            <w:hideMark/>
          </w:tcPr>
          <w:p w14:paraId="5B387A8F" w14:textId="77777777" w:rsidR="0022162A" w:rsidRPr="0022162A" w:rsidRDefault="0022162A" w:rsidP="0022162A">
            <w:pPr>
              <w:jc w:val="right"/>
              <w:rPr>
                <w:sz w:val="22"/>
                <w:u w:val="none"/>
                <w:lang w:eastAsia="lv-LV"/>
              </w:rPr>
            </w:pPr>
            <w:r w:rsidRPr="0022162A">
              <w:rPr>
                <w:sz w:val="22"/>
                <w:u w:val="none"/>
                <w:lang w:eastAsia="lv-LV"/>
              </w:rPr>
              <w:t>923</w:t>
            </w:r>
          </w:p>
        </w:tc>
        <w:tc>
          <w:tcPr>
            <w:tcW w:w="785" w:type="dxa"/>
            <w:tcBorders>
              <w:top w:val="nil"/>
              <w:left w:val="nil"/>
              <w:bottom w:val="single" w:sz="4" w:space="0" w:color="auto"/>
              <w:right w:val="single" w:sz="4" w:space="0" w:color="auto"/>
            </w:tcBorders>
            <w:shd w:val="clear" w:color="auto" w:fill="auto"/>
            <w:noWrap/>
            <w:vAlign w:val="bottom"/>
            <w:hideMark/>
          </w:tcPr>
          <w:p w14:paraId="20C2A3AE" w14:textId="77777777" w:rsidR="0022162A" w:rsidRPr="0022162A" w:rsidRDefault="0022162A" w:rsidP="0022162A">
            <w:pPr>
              <w:jc w:val="right"/>
              <w:rPr>
                <w:sz w:val="22"/>
                <w:u w:val="none"/>
                <w:lang w:eastAsia="lv-LV"/>
              </w:rPr>
            </w:pPr>
            <w:r w:rsidRPr="0022162A">
              <w:rPr>
                <w:sz w:val="22"/>
                <w:u w:val="none"/>
                <w:lang w:eastAsia="lv-LV"/>
              </w:rPr>
              <w:t>951</w:t>
            </w:r>
          </w:p>
        </w:tc>
        <w:tc>
          <w:tcPr>
            <w:tcW w:w="785" w:type="dxa"/>
            <w:tcBorders>
              <w:top w:val="nil"/>
              <w:left w:val="nil"/>
              <w:bottom w:val="single" w:sz="4" w:space="0" w:color="auto"/>
              <w:right w:val="single" w:sz="4" w:space="0" w:color="auto"/>
            </w:tcBorders>
            <w:shd w:val="clear" w:color="auto" w:fill="auto"/>
            <w:noWrap/>
            <w:vAlign w:val="bottom"/>
            <w:hideMark/>
          </w:tcPr>
          <w:p w14:paraId="660E1AFB" w14:textId="77777777" w:rsidR="0022162A" w:rsidRPr="0022162A" w:rsidRDefault="0022162A" w:rsidP="0022162A">
            <w:pPr>
              <w:jc w:val="right"/>
              <w:rPr>
                <w:sz w:val="22"/>
                <w:u w:val="none"/>
                <w:lang w:eastAsia="lv-LV"/>
              </w:rPr>
            </w:pPr>
            <w:r w:rsidRPr="0022162A">
              <w:rPr>
                <w:sz w:val="22"/>
                <w:u w:val="none"/>
                <w:lang w:eastAsia="lv-LV"/>
              </w:rPr>
              <w:t>970</w:t>
            </w:r>
          </w:p>
        </w:tc>
        <w:tc>
          <w:tcPr>
            <w:tcW w:w="785" w:type="dxa"/>
            <w:tcBorders>
              <w:top w:val="nil"/>
              <w:left w:val="nil"/>
              <w:bottom w:val="single" w:sz="4" w:space="0" w:color="auto"/>
              <w:right w:val="single" w:sz="4" w:space="0" w:color="auto"/>
            </w:tcBorders>
            <w:shd w:val="clear" w:color="auto" w:fill="auto"/>
            <w:noWrap/>
            <w:vAlign w:val="bottom"/>
            <w:hideMark/>
          </w:tcPr>
          <w:p w14:paraId="462E080B" w14:textId="77777777" w:rsidR="0022162A" w:rsidRPr="0022162A" w:rsidRDefault="0022162A" w:rsidP="0022162A">
            <w:pPr>
              <w:jc w:val="right"/>
              <w:rPr>
                <w:sz w:val="22"/>
                <w:u w:val="none"/>
                <w:lang w:eastAsia="lv-LV"/>
              </w:rPr>
            </w:pPr>
            <w:r w:rsidRPr="0022162A">
              <w:rPr>
                <w:sz w:val="22"/>
                <w:u w:val="none"/>
                <w:lang w:eastAsia="lv-LV"/>
              </w:rPr>
              <w:t>1000</w:t>
            </w:r>
          </w:p>
        </w:tc>
      </w:tr>
      <w:tr w:rsidR="0022162A" w:rsidRPr="0022162A" w14:paraId="5EB27A5D"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4432F52"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407B2CBD"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5070213B" w14:textId="77777777" w:rsidR="0022162A" w:rsidRPr="0022162A" w:rsidRDefault="0022162A" w:rsidP="0022162A">
            <w:pPr>
              <w:jc w:val="right"/>
              <w:rPr>
                <w:sz w:val="22"/>
                <w:u w:val="none"/>
                <w:lang w:eastAsia="lv-LV"/>
              </w:rPr>
            </w:pPr>
            <w:r w:rsidRPr="0022162A">
              <w:rPr>
                <w:sz w:val="22"/>
                <w:u w:val="none"/>
                <w:lang w:eastAsia="lv-LV"/>
              </w:rPr>
              <w:t>858</w:t>
            </w:r>
          </w:p>
        </w:tc>
        <w:tc>
          <w:tcPr>
            <w:tcW w:w="785" w:type="dxa"/>
            <w:tcBorders>
              <w:top w:val="nil"/>
              <w:left w:val="nil"/>
              <w:bottom w:val="single" w:sz="4" w:space="0" w:color="auto"/>
              <w:right w:val="single" w:sz="4" w:space="0" w:color="auto"/>
            </w:tcBorders>
            <w:shd w:val="clear" w:color="auto" w:fill="auto"/>
            <w:noWrap/>
            <w:vAlign w:val="bottom"/>
            <w:hideMark/>
          </w:tcPr>
          <w:p w14:paraId="78B7B4B7" w14:textId="77777777" w:rsidR="0022162A" w:rsidRPr="0022162A" w:rsidRDefault="0022162A" w:rsidP="0022162A">
            <w:pPr>
              <w:jc w:val="right"/>
              <w:rPr>
                <w:sz w:val="22"/>
                <w:u w:val="none"/>
                <w:lang w:eastAsia="lv-LV"/>
              </w:rPr>
            </w:pPr>
            <w:r w:rsidRPr="0022162A">
              <w:rPr>
                <w:sz w:val="22"/>
                <w:u w:val="none"/>
                <w:lang w:eastAsia="lv-LV"/>
              </w:rPr>
              <w:t>875</w:t>
            </w:r>
          </w:p>
        </w:tc>
        <w:tc>
          <w:tcPr>
            <w:tcW w:w="785" w:type="dxa"/>
            <w:tcBorders>
              <w:top w:val="nil"/>
              <w:left w:val="nil"/>
              <w:bottom w:val="single" w:sz="4" w:space="0" w:color="auto"/>
              <w:right w:val="single" w:sz="4" w:space="0" w:color="auto"/>
            </w:tcBorders>
            <w:shd w:val="clear" w:color="auto" w:fill="auto"/>
            <w:noWrap/>
            <w:vAlign w:val="bottom"/>
            <w:hideMark/>
          </w:tcPr>
          <w:p w14:paraId="3A9CB9FB" w14:textId="77777777" w:rsidR="0022162A" w:rsidRPr="0022162A" w:rsidRDefault="0022162A" w:rsidP="0022162A">
            <w:pPr>
              <w:jc w:val="right"/>
              <w:rPr>
                <w:sz w:val="22"/>
                <w:u w:val="none"/>
                <w:lang w:eastAsia="lv-LV"/>
              </w:rPr>
            </w:pPr>
            <w:r w:rsidRPr="0022162A">
              <w:rPr>
                <w:sz w:val="22"/>
                <w:u w:val="none"/>
                <w:lang w:eastAsia="lv-LV"/>
              </w:rPr>
              <w:t>917</w:t>
            </w:r>
          </w:p>
        </w:tc>
        <w:tc>
          <w:tcPr>
            <w:tcW w:w="785" w:type="dxa"/>
            <w:tcBorders>
              <w:top w:val="nil"/>
              <w:left w:val="nil"/>
              <w:bottom w:val="single" w:sz="4" w:space="0" w:color="auto"/>
              <w:right w:val="single" w:sz="4" w:space="0" w:color="auto"/>
            </w:tcBorders>
            <w:shd w:val="clear" w:color="auto" w:fill="auto"/>
            <w:noWrap/>
            <w:vAlign w:val="bottom"/>
            <w:hideMark/>
          </w:tcPr>
          <w:p w14:paraId="2997A26F" w14:textId="77777777" w:rsidR="0022162A" w:rsidRPr="0022162A" w:rsidRDefault="0022162A" w:rsidP="0022162A">
            <w:pPr>
              <w:jc w:val="right"/>
              <w:rPr>
                <w:sz w:val="22"/>
                <w:u w:val="none"/>
                <w:lang w:eastAsia="lv-LV"/>
              </w:rPr>
            </w:pPr>
            <w:r w:rsidRPr="0022162A">
              <w:rPr>
                <w:sz w:val="22"/>
                <w:u w:val="none"/>
                <w:lang w:eastAsia="lv-LV"/>
              </w:rPr>
              <w:t>926</w:t>
            </w:r>
          </w:p>
        </w:tc>
        <w:tc>
          <w:tcPr>
            <w:tcW w:w="785" w:type="dxa"/>
            <w:tcBorders>
              <w:top w:val="nil"/>
              <w:left w:val="nil"/>
              <w:bottom w:val="single" w:sz="4" w:space="0" w:color="auto"/>
              <w:right w:val="single" w:sz="4" w:space="0" w:color="auto"/>
            </w:tcBorders>
            <w:shd w:val="clear" w:color="auto" w:fill="auto"/>
            <w:noWrap/>
            <w:vAlign w:val="bottom"/>
            <w:hideMark/>
          </w:tcPr>
          <w:p w14:paraId="393F4468" w14:textId="77777777" w:rsidR="0022162A" w:rsidRPr="0022162A" w:rsidRDefault="0022162A" w:rsidP="0022162A">
            <w:pPr>
              <w:jc w:val="right"/>
              <w:rPr>
                <w:sz w:val="22"/>
                <w:u w:val="none"/>
                <w:lang w:eastAsia="lv-LV"/>
              </w:rPr>
            </w:pPr>
            <w:r w:rsidRPr="0022162A">
              <w:rPr>
                <w:sz w:val="22"/>
                <w:u w:val="none"/>
                <w:lang w:eastAsia="lv-LV"/>
              </w:rPr>
              <w:t>955</w:t>
            </w:r>
          </w:p>
        </w:tc>
        <w:tc>
          <w:tcPr>
            <w:tcW w:w="785" w:type="dxa"/>
            <w:tcBorders>
              <w:top w:val="nil"/>
              <w:left w:val="nil"/>
              <w:bottom w:val="single" w:sz="4" w:space="0" w:color="auto"/>
              <w:right w:val="single" w:sz="4" w:space="0" w:color="auto"/>
            </w:tcBorders>
            <w:shd w:val="clear" w:color="auto" w:fill="auto"/>
            <w:noWrap/>
            <w:vAlign w:val="bottom"/>
            <w:hideMark/>
          </w:tcPr>
          <w:p w14:paraId="4B301994" w14:textId="77777777" w:rsidR="0022162A" w:rsidRPr="0022162A" w:rsidRDefault="0022162A" w:rsidP="0022162A">
            <w:pPr>
              <w:jc w:val="right"/>
              <w:rPr>
                <w:sz w:val="22"/>
                <w:u w:val="none"/>
                <w:lang w:eastAsia="lv-LV"/>
              </w:rPr>
            </w:pPr>
            <w:r w:rsidRPr="0022162A">
              <w:rPr>
                <w:sz w:val="22"/>
                <w:u w:val="none"/>
                <w:lang w:eastAsia="lv-LV"/>
              </w:rPr>
              <w:t>983</w:t>
            </w:r>
          </w:p>
        </w:tc>
        <w:tc>
          <w:tcPr>
            <w:tcW w:w="785" w:type="dxa"/>
            <w:tcBorders>
              <w:top w:val="nil"/>
              <w:left w:val="nil"/>
              <w:bottom w:val="single" w:sz="4" w:space="0" w:color="auto"/>
              <w:right w:val="single" w:sz="4" w:space="0" w:color="auto"/>
            </w:tcBorders>
            <w:shd w:val="clear" w:color="auto" w:fill="auto"/>
            <w:noWrap/>
            <w:vAlign w:val="bottom"/>
            <w:hideMark/>
          </w:tcPr>
          <w:p w14:paraId="0F522DC4" w14:textId="77777777" w:rsidR="0022162A" w:rsidRPr="0022162A" w:rsidRDefault="0022162A" w:rsidP="0022162A">
            <w:pPr>
              <w:jc w:val="right"/>
              <w:rPr>
                <w:sz w:val="22"/>
                <w:u w:val="none"/>
                <w:lang w:eastAsia="lv-LV"/>
              </w:rPr>
            </w:pPr>
            <w:r w:rsidRPr="0022162A">
              <w:rPr>
                <w:sz w:val="22"/>
                <w:u w:val="none"/>
                <w:lang w:eastAsia="lv-LV"/>
              </w:rPr>
              <w:t>1024</w:t>
            </w:r>
          </w:p>
        </w:tc>
      </w:tr>
      <w:tr w:rsidR="0022162A" w:rsidRPr="0022162A" w14:paraId="3567A0FF"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000D2A8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7</w:t>
            </w:r>
          </w:p>
        </w:tc>
        <w:tc>
          <w:tcPr>
            <w:tcW w:w="1746" w:type="dxa"/>
            <w:tcBorders>
              <w:top w:val="nil"/>
              <w:left w:val="nil"/>
              <w:bottom w:val="single" w:sz="4" w:space="0" w:color="auto"/>
              <w:right w:val="single" w:sz="4" w:space="0" w:color="auto"/>
            </w:tcBorders>
            <w:shd w:val="clear" w:color="000000" w:fill="FFF2CC"/>
            <w:noWrap/>
            <w:vAlign w:val="bottom"/>
            <w:hideMark/>
          </w:tcPr>
          <w:p w14:paraId="1425A110"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02A0ADBF" w14:textId="77777777" w:rsidR="0022162A" w:rsidRPr="0022162A" w:rsidRDefault="0022162A" w:rsidP="0022162A">
            <w:pPr>
              <w:jc w:val="right"/>
              <w:rPr>
                <w:sz w:val="22"/>
                <w:u w:val="none"/>
                <w:lang w:eastAsia="lv-LV"/>
              </w:rPr>
            </w:pPr>
            <w:r w:rsidRPr="0022162A">
              <w:rPr>
                <w:sz w:val="22"/>
                <w:u w:val="none"/>
                <w:lang w:eastAsia="lv-LV"/>
              </w:rPr>
              <w:t>864</w:t>
            </w:r>
          </w:p>
        </w:tc>
        <w:tc>
          <w:tcPr>
            <w:tcW w:w="785" w:type="dxa"/>
            <w:tcBorders>
              <w:top w:val="nil"/>
              <w:left w:val="nil"/>
              <w:bottom w:val="single" w:sz="4" w:space="0" w:color="auto"/>
              <w:right w:val="single" w:sz="4" w:space="0" w:color="auto"/>
            </w:tcBorders>
            <w:shd w:val="clear" w:color="auto" w:fill="auto"/>
            <w:noWrap/>
            <w:vAlign w:val="bottom"/>
            <w:hideMark/>
          </w:tcPr>
          <w:p w14:paraId="69362BBB" w14:textId="77777777" w:rsidR="0022162A" w:rsidRPr="0022162A" w:rsidRDefault="0022162A" w:rsidP="0022162A">
            <w:pPr>
              <w:jc w:val="right"/>
              <w:rPr>
                <w:sz w:val="22"/>
                <w:u w:val="none"/>
                <w:lang w:eastAsia="lv-LV"/>
              </w:rPr>
            </w:pPr>
            <w:r w:rsidRPr="0022162A">
              <w:rPr>
                <w:sz w:val="22"/>
                <w:u w:val="none"/>
                <w:lang w:eastAsia="lv-LV"/>
              </w:rPr>
              <w:t>923</w:t>
            </w:r>
          </w:p>
        </w:tc>
        <w:tc>
          <w:tcPr>
            <w:tcW w:w="785" w:type="dxa"/>
            <w:tcBorders>
              <w:top w:val="nil"/>
              <w:left w:val="nil"/>
              <w:bottom w:val="single" w:sz="4" w:space="0" w:color="auto"/>
              <w:right w:val="single" w:sz="4" w:space="0" w:color="auto"/>
            </w:tcBorders>
            <w:shd w:val="clear" w:color="auto" w:fill="auto"/>
            <w:noWrap/>
            <w:vAlign w:val="bottom"/>
            <w:hideMark/>
          </w:tcPr>
          <w:p w14:paraId="5E38872F" w14:textId="77777777" w:rsidR="0022162A" w:rsidRPr="0022162A" w:rsidRDefault="0022162A" w:rsidP="0022162A">
            <w:pPr>
              <w:jc w:val="right"/>
              <w:rPr>
                <w:sz w:val="22"/>
                <w:u w:val="none"/>
                <w:lang w:eastAsia="lv-LV"/>
              </w:rPr>
            </w:pPr>
            <w:r w:rsidRPr="0022162A">
              <w:rPr>
                <w:sz w:val="22"/>
                <w:u w:val="none"/>
                <w:lang w:eastAsia="lv-LV"/>
              </w:rPr>
              <w:t>983</w:t>
            </w:r>
          </w:p>
        </w:tc>
        <w:tc>
          <w:tcPr>
            <w:tcW w:w="785" w:type="dxa"/>
            <w:tcBorders>
              <w:top w:val="nil"/>
              <w:left w:val="nil"/>
              <w:bottom w:val="single" w:sz="4" w:space="0" w:color="auto"/>
              <w:right w:val="single" w:sz="4" w:space="0" w:color="auto"/>
            </w:tcBorders>
            <w:shd w:val="clear" w:color="auto" w:fill="auto"/>
            <w:noWrap/>
            <w:vAlign w:val="bottom"/>
            <w:hideMark/>
          </w:tcPr>
          <w:p w14:paraId="39A70412" w14:textId="77777777" w:rsidR="0022162A" w:rsidRPr="0022162A" w:rsidRDefault="0022162A" w:rsidP="0022162A">
            <w:pPr>
              <w:jc w:val="right"/>
              <w:rPr>
                <w:sz w:val="22"/>
                <w:u w:val="none"/>
                <w:lang w:eastAsia="lv-LV"/>
              </w:rPr>
            </w:pPr>
            <w:r w:rsidRPr="0022162A">
              <w:rPr>
                <w:sz w:val="22"/>
                <w:u w:val="none"/>
                <w:lang w:eastAsia="lv-LV"/>
              </w:rPr>
              <w:t>1001</w:t>
            </w:r>
          </w:p>
        </w:tc>
        <w:tc>
          <w:tcPr>
            <w:tcW w:w="785" w:type="dxa"/>
            <w:tcBorders>
              <w:top w:val="nil"/>
              <w:left w:val="nil"/>
              <w:bottom w:val="single" w:sz="4" w:space="0" w:color="auto"/>
              <w:right w:val="single" w:sz="4" w:space="0" w:color="auto"/>
            </w:tcBorders>
            <w:shd w:val="clear" w:color="auto" w:fill="auto"/>
            <w:noWrap/>
            <w:vAlign w:val="bottom"/>
            <w:hideMark/>
          </w:tcPr>
          <w:p w14:paraId="5753F2E4" w14:textId="77777777" w:rsidR="0022162A" w:rsidRPr="0022162A" w:rsidRDefault="0022162A" w:rsidP="0022162A">
            <w:pPr>
              <w:jc w:val="right"/>
              <w:rPr>
                <w:sz w:val="22"/>
                <w:u w:val="none"/>
                <w:lang w:eastAsia="lv-LV"/>
              </w:rPr>
            </w:pPr>
            <w:r w:rsidRPr="0022162A">
              <w:rPr>
                <w:sz w:val="22"/>
                <w:u w:val="none"/>
                <w:lang w:eastAsia="lv-LV"/>
              </w:rPr>
              <w:t>1018</w:t>
            </w:r>
          </w:p>
        </w:tc>
        <w:tc>
          <w:tcPr>
            <w:tcW w:w="785" w:type="dxa"/>
            <w:tcBorders>
              <w:top w:val="nil"/>
              <w:left w:val="nil"/>
              <w:bottom w:val="single" w:sz="4" w:space="0" w:color="auto"/>
              <w:right w:val="single" w:sz="4" w:space="0" w:color="auto"/>
            </w:tcBorders>
            <w:shd w:val="clear" w:color="auto" w:fill="auto"/>
            <w:noWrap/>
            <w:vAlign w:val="bottom"/>
            <w:hideMark/>
          </w:tcPr>
          <w:p w14:paraId="4A99F230" w14:textId="77777777" w:rsidR="0022162A" w:rsidRPr="0022162A" w:rsidRDefault="0022162A" w:rsidP="0022162A">
            <w:pPr>
              <w:jc w:val="right"/>
              <w:rPr>
                <w:sz w:val="22"/>
                <w:u w:val="none"/>
                <w:lang w:eastAsia="lv-LV"/>
              </w:rPr>
            </w:pPr>
            <w:r w:rsidRPr="0022162A">
              <w:rPr>
                <w:sz w:val="22"/>
                <w:u w:val="none"/>
                <w:lang w:eastAsia="lv-LV"/>
              </w:rPr>
              <w:t>1039</w:t>
            </w:r>
          </w:p>
        </w:tc>
        <w:tc>
          <w:tcPr>
            <w:tcW w:w="785" w:type="dxa"/>
            <w:tcBorders>
              <w:top w:val="nil"/>
              <w:left w:val="nil"/>
              <w:bottom w:val="single" w:sz="4" w:space="0" w:color="auto"/>
              <w:right w:val="single" w:sz="4" w:space="0" w:color="auto"/>
            </w:tcBorders>
            <w:shd w:val="clear" w:color="auto" w:fill="auto"/>
            <w:noWrap/>
            <w:vAlign w:val="bottom"/>
            <w:hideMark/>
          </w:tcPr>
          <w:p w14:paraId="0EED01B8" w14:textId="77777777" w:rsidR="0022162A" w:rsidRPr="0022162A" w:rsidRDefault="0022162A" w:rsidP="0022162A">
            <w:pPr>
              <w:jc w:val="right"/>
              <w:rPr>
                <w:sz w:val="22"/>
                <w:u w:val="none"/>
                <w:lang w:eastAsia="lv-LV"/>
              </w:rPr>
            </w:pPr>
            <w:r w:rsidRPr="0022162A">
              <w:rPr>
                <w:sz w:val="22"/>
                <w:u w:val="none"/>
                <w:lang w:eastAsia="lv-LV"/>
              </w:rPr>
              <w:t>1070</w:t>
            </w:r>
          </w:p>
        </w:tc>
      </w:tr>
      <w:tr w:rsidR="0022162A" w:rsidRPr="0022162A" w14:paraId="0242B66E"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6398367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616E7FA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6723C5EA" w14:textId="77777777" w:rsidR="0022162A" w:rsidRPr="0022162A" w:rsidRDefault="0022162A" w:rsidP="0022162A">
            <w:pPr>
              <w:jc w:val="right"/>
              <w:rPr>
                <w:sz w:val="22"/>
                <w:u w:val="none"/>
                <w:lang w:eastAsia="lv-LV"/>
              </w:rPr>
            </w:pPr>
            <w:r w:rsidRPr="0022162A">
              <w:rPr>
                <w:sz w:val="22"/>
                <w:u w:val="none"/>
                <w:lang w:eastAsia="lv-LV"/>
              </w:rPr>
              <w:t>894</w:t>
            </w:r>
          </w:p>
        </w:tc>
        <w:tc>
          <w:tcPr>
            <w:tcW w:w="785" w:type="dxa"/>
            <w:tcBorders>
              <w:top w:val="nil"/>
              <w:left w:val="nil"/>
              <w:bottom w:val="single" w:sz="4" w:space="0" w:color="auto"/>
              <w:right w:val="single" w:sz="4" w:space="0" w:color="auto"/>
            </w:tcBorders>
            <w:shd w:val="clear" w:color="auto" w:fill="auto"/>
            <w:noWrap/>
            <w:vAlign w:val="bottom"/>
            <w:hideMark/>
          </w:tcPr>
          <w:p w14:paraId="626C8E34" w14:textId="77777777" w:rsidR="0022162A" w:rsidRPr="0022162A" w:rsidRDefault="0022162A" w:rsidP="0022162A">
            <w:pPr>
              <w:jc w:val="right"/>
              <w:rPr>
                <w:sz w:val="22"/>
                <w:u w:val="none"/>
                <w:lang w:eastAsia="lv-LV"/>
              </w:rPr>
            </w:pPr>
            <w:r w:rsidRPr="0022162A">
              <w:rPr>
                <w:sz w:val="22"/>
                <w:u w:val="none"/>
                <w:lang w:eastAsia="lv-LV"/>
              </w:rPr>
              <w:t>943</w:t>
            </w:r>
          </w:p>
        </w:tc>
        <w:tc>
          <w:tcPr>
            <w:tcW w:w="785" w:type="dxa"/>
            <w:tcBorders>
              <w:top w:val="nil"/>
              <w:left w:val="nil"/>
              <w:bottom w:val="single" w:sz="4" w:space="0" w:color="auto"/>
              <w:right w:val="single" w:sz="4" w:space="0" w:color="auto"/>
            </w:tcBorders>
            <w:shd w:val="clear" w:color="auto" w:fill="auto"/>
            <w:noWrap/>
            <w:vAlign w:val="bottom"/>
            <w:hideMark/>
          </w:tcPr>
          <w:p w14:paraId="799845D1" w14:textId="77777777" w:rsidR="0022162A" w:rsidRPr="0022162A" w:rsidRDefault="0022162A" w:rsidP="0022162A">
            <w:pPr>
              <w:jc w:val="right"/>
              <w:rPr>
                <w:sz w:val="22"/>
                <w:u w:val="none"/>
                <w:lang w:eastAsia="lv-LV"/>
              </w:rPr>
            </w:pPr>
            <w:r w:rsidRPr="0022162A">
              <w:rPr>
                <w:sz w:val="22"/>
                <w:u w:val="none"/>
                <w:lang w:eastAsia="lv-LV"/>
              </w:rPr>
              <w:t>993</w:t>
            </w:r>
          </w:p>
        </w:tc>
        <w:tc>
          <w:tcPr>
            <w:tcW w:w="785" w:type="dxa"/>
            <w:tcBorders>
              <w:top w:val="nil"/>
              <w:left w:val="nil"/>
              <w:bottom w:val="single" w:sz="4" w:space="0" w:color="auto"/>
              <w:right w:val="single" w:sz="4" w:space="0" w:color="auto"/>
            </w:tcBorders>
            <w:shd w:val="clear" w:color="auto" w:fill="auto"/>
            <w:noWrap/>
            <w:vAlign w:val="bottom"/>
            <w:hideMark/>
          </w:tcPr>
          <w:p w14:paraId="61BB5677" w14:textId="77777777" w:rsidR="0022162A" w:rsidRPr="0022162A" w:rsidRDefault="0022162A" w:rsidP="0022162A">
            <w:pPr>
              <w:jc w:val="right"/>
              <w:rPr>
                <w:sz w:val="22"/>
                <w:u w:val="none"/>
                <w:lang w:eastAsia="lv-LV"/>
              </w:rPr>
            </w:pPr>
            <w:r w:rsidRPr="0022162A">
              <w:rPr>
                <w:sz w:val="22"/>
                <w:u w:val="none"/>
                <w:lang w:eastAsia="lv-LV"/>
              </w:rPr>
              <w:t>1020</w:t>
            </w:r>
          </w:p>
        </w:tc>
        <w:tc>
          <w:tcPr>
            <w:tcW w:w="785" w:type="dxa"/>
            <w:tcBorders>
              <w:top w:val="nil"/>
              <w:left w:val="nil"/>
              <w:bottom w:val="single" w:sz="4" w:space="0" w:color="auto"/>
              <w:right w:val="single" w:sz="4" w:space="0" w:color="auto"/>
            </w:tcBorders>
            <w:shd w:val="clear" w:color="auto" w:fill="auto"/>
            <w:noWrap/>
            <w:vAlign w:val="bottom"/>
            <w:hideMark/>
          </w:tcPr>
          <w:p w14:paraId="6AF0F0AA" w14:textId="77777777" w:rsidR="0022162A" w:rsidRPr="0022162A" w:rsidRDefault="0022162A" w:rsidP="0022162A">
            <w:pPr>
              <w:jc w:val="right"/>
              <w:rPr>
                <w:sz w:val="22"/>
                <w:u w:val="none"/>
                <w:lang w:eastAsia="lv-LV"/>
              </w:rPr>
            </w:pPr>
            <w:r w:rsidRPr="0022162A">
              <w:rPr>
                <w:sz w:val="22"/>
                <w:u w:val="none"/>
                <w:lang w:eastAsia="lv-LV"/>
              </w:rPr>
              <w:t>1044</w:t>
            </w:r>
          </w:p>
        </w:tc>
        <w:tc>
          <w:tcPr>
            <w:tcW w:w="785" w:type="dxa"/>
            <w:tcBorders>
              <w:top w:val="nil"/>
              <w:left w:val="nil"/>
              <w:bottom w:val="single" w:sz="4" w:space="0" w:color="auto"/>
              <w:right w:val="single" w:sz="4" w:space="0" w:color="auto"/>
            </w:tcBorders>
            <w:shd w:val="clear" w:color="auto" w:fill="auto"/>
            <w:noWrap/>
            <w:vAlign w:val="bottom"/>
            <w:hideMark/>
          </w:tcPr>
          <w:p w14:paraId="384D9701" w14:textId="77777777" w:rsidR="0022162A" w:rsidRPr="0022162A" w:rsidRDefault="0022162A" w:rsidP="0022162A">
            <w:pPr>
              <w:jc w:val="right"/>
              <w:rPr>
                <w:sz w:val="22"/>
                <w:u w:val="none"/>
                <w:lang w:eastAsia="lv-LV"/>
              </w:rPr>
            </w:pPr>
            <w:r w:rsidRPr="0022162A">
              <w:rPr>
                <w:sz w:val="22"/>
                <w:u w:val="none"/>
                <w:lang w:eastAsia="lv-LV"/>
              </w:rPr>
              <w:t>1059</w:t>
            </w:r>
          </w:p>
        </w:tc>
        <w:tc>
          <w:tcPr>
            <w:tcW w:w="785" w:type="dxa"/>
            <w:tcBorders>
              <w:top w:val="nil"/>
              <w:left w:val="nil"/>
              <w:bottom w:val="single" w:sz="4" w:space="0" w:color="auto"/>
              <w:right w:val="single" w:sz="4" w:space="0" w:color="auto"/>
            </w:tcBorders>
            <w:shd w:val="clear" w:color="auto" w:fill="auto"/>
            <w:noWrap/>
            <w:vAlign w:val="bottom"/>
            <w:hideMark/>
          </w:tcPr>
          <w:p w14:paraId="13A6D4E9" w14:textId="77777777" w:rsidR="0022162A" w:rsidRPr="0022162A" w:rsidRDefault="0022162A" w:rsidP="0022162A">
            <w:pPr>
              <w:jc w:val="right"/>
              <w:rPr>
                <w:sz w:val="22"/>
                <w:u w:val="none"/>
                <w:lang w:eastAsia="lv-LV"/>
              </w:rPr>
            </w:pPr>
            <w:r w:rsidRPr="0022162A">
              <w:rPr>
                <w:sz w:val="22"/>
                <w:u w:val="none"/>
                <w:lang w:eastAsia="lv-LV"/>
              </w:rPr>
              <w:t>1080</w:t>
            </w:r>
          </w:p>
        </w:tc>
      </w:tr>
      <w:tr w:rsidR="0022162A" w:rsidRPr="0022162A" w14:paraId="338219DA"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545D4DE3"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1A81D297"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01789C2A" w14:textId="77777777" w:rsidR="0022162A" w:rsidRPr="0022162A" w:rsidRDefault="0022162A" w:rsidP="0022162A">
            <w:pPr>
              <w:jc w:val="right"/>
              <w:rPr>
                <w:sz w:val="22"/>
                <w:u w:val="none"/>
                <w:lang w:eastAsia="lv-LV"/>
              </w:rPr>
            </w:pPr>
            <w:r w:rsidRPr="0022162A">
              <w:rPr>
                <w:sz w:val="22"/>
                <w:u w:val="none"/>
                <w:lang w:eastAsia="lv-LV"/>
              </w:rPr>
              <w:t>935</w:t>
            </w:r>
          </w:p>
        </w:tc>
        <w:tc>
          <w:tcPr>
            <w:tcW w:w="785" w:type="dxa"/>
            <w:tcBorders>
              <w:top w:val="nil"/>
              <w:left w:val="nil"/>
              <w:bottom w:val="single" w:sz="4" w:space="0" w:color="auto"/>
              <w:right w:val="single" w:sz="4" w:space="0" w:color="auto"/>
            </w:tcBorders>
            <w:shd w:val="clear" w:color="auto" w:fill="auto"/>
            <w:noWrap/>
            <w:vAlign w:val="bottom"/>
            <w:hideMark/>
          </w:tcPr>
          <w:p w14:paraId="0B0B984E" w14:textId="77777777" w:rsidR="0022162A" w:rsidRPr="0022162A" w:rsidRDefault="0022162A" w:rsidP="0022162A">
            <w:pPr>
              <w:jc w:val="right"/>
              <w:rPr>
                <w:sz w:val="22"/>
                <w:u w:val="none"/>
                <w:lang w:eastAsia="lv-LV"/>
              </w:rPr>
            </w:pPr>
            <w:r w:rsidRPr="0022162A">
              <w:rPr>
                <w:sz w:val="22"/>
                <w:u w:val="none"/>
                <w:lang w:eastAsia="lv-LV"/>
              </w:rPr>
              <w:t>974</w:t>
            </w:r>
          </w:p>
        </w:tc>
        <w:tc>
          <w:tcPr>
            <w:tcW w:w="785" w:type="dxa"/>
            <w:tcBorders>
              <w:top w:val="nil"/>
              <w:left w:val="nil"/>
              <w:bottom w:val="single" w:sz="4" w:space="0" w:color="auto"/>
              <w:right w:val="single" w:sz="4" w:space="0" w:color="auto"/>
            </w:tcBorders>
            <w:shd w:val="clear" w:color="auto" w:fill="auto"/>
            <w:noWrap/>
            <w:vAlign w:val="bottom"/>
            <w:hideMark/>
          </w:tcPr>
          <w:p w14:paraId="56DE9FC8" w14:textId="77777777" w:rsidR="0022162A" w:rsidRPr="0022162A" w:rsidRDefault="0022162A" w:rsidP="0022162A">
            <w:pPr>
              <w:jc w:val="right"/>
              <w:rPr>
                <w:sz w:val="22"/>
                <w:u w:val="none"/>
                <w:lang w:eastAsia="lv-LV"/>
              </w:rPr>
            </w:pPr>
            <w:r w:rsidRPr="0022162A">
              <w:rPr>
                <w:sz w:val="22"/>
                <w:u w:val="none"/>
                <w:lang w:eastAsia="lv-LV"/>
              </w:rPr>
              <w:t>1022</w:t>
            </w:r>
          </w:p>
        </w:tc>
        <w:tc>
          <w:tcPr>
            <w:tcW w:w="785" w:type="dxa"/>
            <w:tcBorders>
              <w:top w:val="nil"/>
              <w:left w:val="nil"/>
              <w:bottom w:val="single" w:sz="4" w:space="0" w:color="auto"/>
              <w:right w:val="single" w:sz="4" w:space="0" w:color="auto"/>
            </w:tcBorders>
            <w:shd w:val="clear" w:color="auto" w:fill="auto"/>
            <w:noWrap/>
            <w:vAlign w:val="bottom"/>
            <w:hideMark/>
          </w:tcPr>
          <w:p w14:paraId="35A4B0E2" w14:textId="77777777" w:rsidR="0022162A" w:rsidRPr="0022162A" w:rsidRDefault="0022162A" w:rsidP="0022162A">
            <w:pPr>
              <w:jc w:val="right"/>
              <w:rPr>
                <w:sz w:val="22"/>
                <w:u w:val="none"/>
                <w:lang w:eastAsia="lv-LV"/>
              </w:rPr>
            </w:pPr>
            <w:r w:rsidRPr="0022162A">
              <w:rPr>
                <w:sz w:val="22"/>
                <w:u w:val="none"/>
                <w:lang w:eastAsia="lv-LV"/>
              </w:rPr>
              <w:t>1050</w:t>
            </w:r>
          </w:p>
        </w:tc>
        <w:tc>
          <w:tcPr>
            <w:tcW w:w="785" w:type="dxa"/>
            <w:tcBorders>
              <w:top w:val="nil"/>
              <w:left w:val="nil"/>
              <w:bottom w:val="single" w:sz="4" w:space="0" w:color="auto"/>
              <w:right w:val="single" w:sz="4" w:space="0" w:color="auto"/>
            </w:tcBorders>
            <w:shd w:val="clear" w:color="auto" w:fill="auto"/>
            <w:noWrap/>
            <w:vAlign w:val="bottom"/>
            <w:hideMark/>
          </w:tcPr>
          <w:p w14:paraId="0A229B95" w14:textId="77777777" w:rsidR="0022162A" w:rsidRPr="0022162A" w:rsidRDefault="0022162A" w:rsidP="0022162A">
            <w:pPr>
              <w:jc w:val="right"/>
              <w:rPr>
                <w:sz w:val="22"/>
                <w:u w:val="none"/>
                <w:lang w:eastAsia="lv-LV"/>
              </w:rPr>
            </w:pPr>
            <w:r w:rsidRPr="0022162A">
              <w:rPr>
                <w:sz w:val="22"/>
                <w:u w:val="none"/>
                <w:lang w:eastAsia="lv-LV"/>
              </w:rPr>
              <w:t>1059</w:t>
            </w:r>
          </w:p>
        </w:tc>
        <w:tc>
          <w:tcPr>
            <w:tcW w:w="785" w:type="dxa"/>
            <w:tcBorders>
              <w:top w:val="nil"/>
              <w:left w:val="nil"/>
              <w:bottom w:val="single" w:sz="4" w:space="0" w:color="auto"/>
              <w:right w:val="single" w:sz="4" w:space="0" w:color="auto"/>
            </w:tcBorders>
            <w:shd w:val="clear" w:color="auto" w:fill="auto"/>
            <w:noWrap/>
            <w:vAlign w:val="bottom"/>
            <w:hideMark/>
          </w:tcPr>
          <w:p w14:paraId="6CB74F8F" w14:textId="77777777" w:rsidR="0022162A" w:rsidRPr="0022162A" w:rsidRDefault="0022162A" w:rsidP="0022162A">
            <w:pPr>
              <w:jc w:val="right"/>
              <w:rPr>
                <w:sz w:val="22"/>
                <w:u w:val="none"/>
                <w:lang w:eastAsia="lv-LV"/>
              </w:rPr>
            </w:pPr>
            <w:r w:rsidRPr="0022162A">
              <w:rPr>
                <w:sz w:val="22"/>
                <w:u w:val="none"/>
                <w:lang w:eastAsia="lv-LV"/>
              </w:rPr>
              <w:t>1080</w:t>
            </w:r>
          </w:p>
        </w:tc>
        <w:tc>
          <w:tcPr>
            <w:tcW w:w="785" w:type="dxa"/>
            <w:tcBorders>
              <w:top w:val="nil"/>
              <w:left w:val="nil"/>
              <w:bottom w:val="single" w:sz="4" w:space="0" w:color="auto"/>
              <w:right w:val="single" w:sz="4" w:space="0" w:color="auto"/>
            </w:tcBorders>
            <w:shd w:val="clear" w:color="auto" w:fill="auto"/>
            <w:noWrap/>
            <w:vAlign w:val="bottom"/>
            <w:hideMark/>
          </w:tcPr>
          <w:p w14:paraId="4F741623" w14:textId="77777777" w:rsidR="0022162A" w:rsidRPr="0022162A" w:rsidRDefault="0022162A" w:rsidP="0022162A">
            <w:pPr>
              <w:jc w:val="right"/>
              <w:rPr>
                <w:sz w:val="22"/>
                <w:u w:val="none"/>
                <w:lang w:eastAsia="lv-LV"/>
              </w:rPr>
            </w:pPr>
            <w:r w:rsidRPr="0022162A">
              <w:rPr>
                <w:sz w:val="22"/>
                <w:u w:val="none"/>
                <w:lang w:eastAsia="lv-LV"/>
              </w:rPr>
              <w:t>1100</w:t>
            </w:r>
          </w:p>
        </w:tc>
      </w:tr>
      <w:tr w:rsidR="0022162A" w:rsidRPr="0022162A" w14:paraId="1B8AA15A"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1269192"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8</w:t>
            </w:r>
          </w:p>
        </w:tc>
        <w:tc>
          <w:tcPr>
            <w:tcW w:w="1746" w:type="dxa"/>
            <w:tcBorders>
              <w:top w:val="nil"/>
              <w:left w:val="nil"/>
              <w:bottom w:val="single" w:sz="4" w:space="0" w:color="auto"/>
              <w:right w:val="single" w:sz="4" w:space="0" w:color="auto"/>
            </w:tcBorders>
            <w:shd w:val="clear" w:color="000000" w:fill="FFF2CC"/>
            <w:noWrap/>
            <w:vAlign w:val="bottom"/>
            <w:hideMark/>
          </w:tcPr>
          <w:p w14:paraId="5FAB4B8E"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497E654C" w14:textId="77777777" w:rsidR="0022162A" w:rsidRPr="0022162A" w:rsidRDefault="0022162A" w:rsidP="0022162A">
            <w:pPr>
              <w:jc w:val="right"/>
              <w:rPr>
                <w:sz w:val="22"/>
                <w:u w:val="none"/>
                <w:lang w:eastAsia="lv-LV"/>
              </w:rPr>
            </w:pPr>
            <w:r w:rsidRPr="0022162A">
              <w:rPr>
                <w:sz w:val="22"/>
                <w:u w:val="none"/>
                <w:lang w:eastAsia="lv-LV"/>
              </w:rPr>
              <w:t>951</w:t>
            </w:r>
          </w:p>
        </w:tc>
        <w:tc>
          <w:tcPr>
            <w:tcW w:w="785" w:type="dxa"/>
            <w:tcBorders>
              <w:top w:val="nil"/>
              <w:left w:val="nil"/>
              <w:bottom w:val="single" w:sz="4" w:space="0" w:color="auto"/>
              <w:right w:val="single" w:sz="4" w:space="0" w:color="auto"/>
            </w:tcBorders>
            <w:shd w:val="clear" w:color="auto" w:fill="auto"/>
            <w:noWrap/>
            <w:vAlign w:val="bottom"/>
            <w:hideMark/>
          </w:tcPr>
          <w:p w14:paraId="1100DEDE" w14:textId="77777777" w:rsidR="0022162A" w:rsidRPr="0022162A" w:rsidRDefault="0022162A" w:rsidP="0022162A">
            <w:pPr>
              <w:jc w:val="right"/>
              <w:rPr>
                <w:sz w:val="22"/>
                <w:u w:val="none"/>
                <w:lang w:eastAsia="lv-LV"/>
              </w:rPr>
            </w:pPr>
            <w:r w:rsidRPr="0022162A">
              <w:rPr>
                <w:sz w:val="22"/>
                <w:u w:val="none"/>
                <w:lang w:eastAsia="lv-LV"/>
              </w:rPr>
              <w:t>993</w:t>
            </w:r>
          </w:p>
        </w:tc>
        <w:tc>
          <w:tcPr>
            <w:tcW w:w="785" w:type="dxa"/>
            <w:tcBorders>
              <w:top w:val="nil"/>
              <w:left w:val="nil"/>
              <w:bottom w:val="single" w:sz="4" w:space="0" w:color="auto"/>
              <w:right w:val="single" w:sz="4" w:space="0" w:color="auto"/>
            </w:tcBorders>
            <w:shd w:val="clear" w:color="auto" w:fill="auto"/>
            <w:noWrap/>
            <w:vAlign w:val="bottom"/>
            <w:hideMark/>
          </w:tcPr>
          <w:p w14:paraId="69729E59" w14:textId="77777777" w:rsidR="0022162A" w:rsidRPr="0022162A" w:rsidRDefault="0022162A" w:rsidP="0022162A">
            <w:pPr>
              <w:jc w:val="right"/>
              <w:rPr>
                <w:sz w:val="22"/>
                <w:u w:val="none"/>
                <w:lang w:eastAsia="lv-LV"/>
              </w:rPr>
            </w:pPr>
            <w:r w:rsidRPr="0022162A">
              <w:rPr>
                <w:sz w:val="22"/>
                <w:u w:val="none"/>
                <w:lang w:eastAsia="lv-LV"/>
              </w:rPr>
              <w:t>1045</w:t>
            </w:r>
          </w:p>
        </w:tc>
        <w:tc>
          <w:tcPr>
            <w:tcW w:w="785" w:type="dxa"/>
            <w:tcBorders>
              <w:top w:val="nil"/>
              <w:left w:val="nil"/>
              <w:bottom w:val="single" w:sz="4" w:space="0" w:color="auto"/>
              <w:right w:val="single" w:sz="4" w:space="0" w:color="auto"/>
            </w:tcBorders>
            <w:shd w:val="clear" w:color="auto" w:fill="auto"/>
            <w:noWrap/>
            <w:vAlign w:val="bottom"/>
            <w:hideMark/>
          </w:tcPr>
          <w:p w14:paraId="6D31A2E8" w14:textId="77777777" w:rsidR="0022162A" w:rsidRPr="0022162A" w:rsidRDefault="0022162A" w:rsidP="0022162A">
            <w:pPr>
              <w:jc w:val="right"/>
              <w:rPr>
                <w:sz w:val="22"/>
                <w:u w:val="none"/>
                <w:lang w:eastAsia="lv-LV"/>
              </w:rPr>
            </w:pPr>
            <w:r w:rsidRPr="0022162A">
              <w:rPr>
                <w:sz w:val="22"/>
                <w:u w:val="none"/>
                <w:lang w:eastAsia="lv-LV"/>
              </w:rPr>
              <w:t>1097</w:t>
            </w:r>
          </w:p>
        </w:tc>
        <w:tc>
          <w:tcPr>
            <w:tcW w:w="785" w:type="dxa"/>
            <w:tcBorders>
              <w:top w:val="nil"/>
              <w:left w:val="nil"/>
              <w:bottom w:val="single" w:sz="4" w:space="0" w:color="auto"/>
              <w:right w:val="single" w:sz="4" w:space="0" w:color="auto"/>
            </w:tcBorders>
            <w:shd w:val="clear" w:color="auto" w:fill="auto"/>
            <w:noWrap/>
            <w:vAlign w:val="bottom"/>
            <w:hideMark/>
          </w:tcPr>
          <w:p w14:paraId="244391AC" w14:textId="77777777" w:rsidR="0022162A" w:rsidRPr="0022162A" w:rsidRDefault="0022162A" w:rsidP="0022162A">
            <w:pPr>
              <w:jc w:val="right"/>
              <w:rPr>
                <w:sz w:val="22"/>
                <w:u w:val="none"/>
                <w:lang w:eastAsia="lv-LV"/>
              </w:rPr>
            </w:pPr>
            <w:r w:rsidRPr="0022162A">
              <w:rPr>
                <w:sz w:val="22"/>
                <w:u w:val="none"/>
                <w:lang w:eastAsia="lv-LV"/>
              </w:rPr>
              <w:t>1118</w:t>
            </w:r>
          </w:p>
        </w:tc>
        <w:tc>
          <w:tcPr>
            <w:tcW w:w="785" w:type="dxa"/>
            <w:tcBorders>
              <w:top w:val="nil"/>
              <w:left w:val="nil"/>
              <w:bottom w:val="single" w:sz="4" w:space="0" w:color="auto"/>
              <w:right w:val="single" w:sz="4" w:space="0" w:color="auto"/>
            </w:tcBorders>
            <w:shd w:val="clear" w:color="auto" w:fill="auto"/>
            <w:noWrap/>
            <w:vAlign w:val="bottom"/>
            <w:hideMark/>
          </w:tcPr>
          <w:p w14:paraId="4F3842D5" w14:textId="77777777" w:rsidR="0022162A" w:rsidRPr="0022162A" w:rsidRDefault="0022162A" w:rsidP="0022162A">
            <w:pPr>
              <w:jc w:val="right"/>
              <w:rPr>
                <w:sz w:val="22"/>
                <w:u w:val="none"/>
                <w:lang w:eastAsia="lv-LV"/>
              </w:rPr>
            </w:pPr>
            <w:r w:rsidRPr="0022162A">
              <w:rPr>
                <w:sz w:val="22"/>
                <w:u w:val="none"/>
                <w:lang w:eastAsia="lv-LV"/>
              </w:rPr>
              <w:t>1138</w:t>
            </w:r>
          </w:p>
        </w:tc>
        <w:tc>
          <w:tcPr>
            <w:tcW w:w="785" w:type="dxa"/>
            <w:tcBorders>
              <w:top w:val="nil"/>
              <w:left w:val="nil"/>
              <w:bottom w:val="single" w:sz="4" w:space="0" w:color="auto"/>
              <w:right w:val="single" w:sz="4" w:space="0" w:color="auto"/>
            </w:tcBorders>
            <w:shd w:val="clear" w:color="auto" w:fill="auto"/>
            <w:noWrap/>
            <w:vAlign w:val="bottom"/>
            <w:hideMark/>
          </w:tcPr>
          <w:p w14:paraId="3C68CCEE" w14:textId="77777777" w:rsidR="0022162A" w:rsidRPr="0022162A" w:rsidRDefault="0022162A" w:rsidP="0022162A">
            <w:pPr>
              <w:jc w:val="right"/>
              <w:rPr>
                <w:sz w:val="22"/>
                <w:u w:val="none"/>
                <w:lang w:eastAsia="lv-LV"/>
              </w:rPr>
            </w:pPr>
            <w:r w:rsidRPr="0022162A">
              <w:rPr>
                <w:sz w:val="22"/>
                <w:u w:val="none"/>
                <w:lang w:eastAsia="lv-LV"/>
              </w:rPr>
              <w:t>1159</w:t>
            </w:r>
          </w:p>
        </w:tc>
      </w:tr>
      <w:tr w:rsidR="0022162A" w:rsidRPr="0022162A" w14:paraId="12588B51"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305CB9D6"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70520CCC"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16C1E7F2" w14:textId="77777777" w:rsidR="0022162A" w:rsidRPr="0022162A" w:rsidRDefault="0022162A" w:rsidP="0022162A">
            <w:pPr>
              <w:jc w:val="right"/>
              <w:rPr>
                <w:sz w:val="22"/>
                <w:u w:val="none"/>
                <w:lang w:eastAsia="lv-LV"/>
              </w:rPr>
            </w:pPr>
            <w:r w:rsidRPr="0022162A">
              <w:rPr>
                <w:sz w:val="22"/>
                <w:u w:val="none"/>
                <w:lang w:eastAsia="lv-LV"/>
              </w:rPr>
              <w:t>968</w:t>
            </w:r>
          </w:p>
        </w:tc>
        <w:tc>
          <w:tcPr>
            <w:tcW w:w="785" w:type="dxa"/>
            <w:tcBorders>
              <w:top w:val="nil"/>
              <w:left w:val="nil"/>
              <w:bottom w:val="single" w:sz="4" w:space="0" w:color="auto"/>
              <w:right w:val="single" w:sz="4" w:space="0" w:color="auto"/>
            </w:tcBorders>
            <w:shd w:val="clear" w:color="auto" w:fill="auto"/>
            <w:noWrap/>
            <w:vAlign w:val="bottom"/>
            <w:hideMark/>
          </w:tcPr>
          <w:p w14:paraId="27EBEFE1" w14:textId="77777777" w:rsidR="0022162A" w:rsidRPr="0022162A" w:rsidRDefault="0022162A" w:rsidP="0022162A">
            <w:pPr>
              <w:jc w:val="right"/>
              <w:rPr>
                <w:sz w:val="22"/>
                <w:u w:val="none"/>
                <w:lang w:eastAsia="lv-LV"/>
              </w:rPr>
            </w:pPr>
            <w:r w:rsidRPr="0022162A">
              <w:rPr>
                <w:sz w:val="22"/>
                <w:u w:val="none"/>
                <w:lang w:eastAsia="lv-LV"/>
              </w:rPr>
              <w:t>1010</w:t>
            </w:r>
          </w:p>
        </w:tc>
        <w:tc>
          <w:tcPr>
            <w:tcW w:w="785" w:type="dxa"/>
            <w:tcBorders>
              <w:top w:val="nil"/>
              <w:left w:val="nil"/>
              <w:bottom w:val="single" w:sz="4" w:space="0" w:color="auto"/>
              <w:right w:val="single" w:sz="4" w:space="0" w:color="auto"/>
            </w:tcBorders>
            <w:shd w:val="clear" w:color="auto" w:fill="auto"/>
            <w:noWrap/>
            <w:vAlign w:val="bottom"/>
            <w:hideMark/>
          </w:tcPr>
          <w:p w14:paraId="215E50B9" w14:textId="77777777" w:rsidR="0022162A" w:rsidRPr="0022162A" w:rsidRDefault="0022162A" w:rsidP="0022162A">
            <w:pPr>
              <w:jc w:val="right"/>
              <w:rPr>
                <w:sz w:val="22"/>
                <w:u w:val="none"/>
                <w:lang w:eastAsia="lv-LV"/>
              </w:rPr>
            </w:pPr>
            <w:r w:rsidRPr="0022162A">
              <w:rPr>
                <w:sz w:val="22"/>
                <w:u w:val="none"/>
                <w:lang w:eastAsia="lv-LV"/>
              </w:rPr>
              <w:t>1062</w:t>
            </w:r>
          </w:p>
        </w:tc>
        <w:tc>
          <w:tcPr>
            <w:tcW w:w="785" w:type="dxa"/>
            <w:tcBorders>
              <w:top w:val="nil"/>
              <w:left w:val="nil"/>
              <w:bottom w:val="single" w:sz="4" w:space="0" w:color="auto"/>
              <w:right w:val="single" w:sz="4" w:space="0" w:color="auto"/>
            </w:tcBorders>
            <w:shd w:val="clear" w:color="auto" w:fill="auto"/>
            <w:noWrap/>
            <w:vAlign w:val="bottom"/>
            <w:hideMark/>
          </w:tcPr>
          <w:p w14:paraId="3A4B95B6" w14:textId="77777777" w:rsidR="0022162A" w:rsidRPr="0022162A" w:rsidRDefault="0022162A" w:rsidP="0022162A">
            <w:pPr>
              <w:jc w:val="right"/>
              <w:rPr>
                <w:sz w:val="22"/>
                <w:u w:val="none"/>
                <w:lang w:eastAsia="lv-LV"/>
              </w:rPr>
            </w:pPr>
            <w:r w:rsidRPr="0022162A">
              <w:rPr>
                <w:sz w:val="22"/>
                <w:u w:val="none"/>
                <w:lang w:eastAsia="lv-LV"/>
              </w:rPr>
              <w:t>1115</w:t>
            </w:r>
          </w:p>
        </w:tc>
        <w:tc>
          <w:tcPr>
            <w:tcW w:w="785" w:type="dxa"/>
            <w:tcBorders>
              <w:top w:val="nil"/>
              <w:left w:val="nil"/>
              <w:bottom w:val="single" w:sz="4" w:space="0" w:color="auto"/>
              <w:right w:val="single" w:sz="4" w:space="0" w:color="auto"/>
            </w:tcBorders>
            <w:shd w:val="clear" w:color="auto" w:fill="auto"/>
            <w:noWrap/>
            <w:vAlign w:val="bottom"/>
            <w:hideMark/>
          </w:tcPr>
          <w:p w14:paraId="00BB2C0E" w14:textId="77777777" w:rsidR="0022162A" w:rsidRPr="0022162A" w:rsidRDefault="0022162A" w:rsidP="0022162A">
            <w:pPr>
              <w:jc w:val="right"/>
              <w:rPr>
                <w:sz w:val="22"/>
                <w:u w:val="none"/>
                <w:lang w:eastAsia="lv-LV"/>
              </w:rPr>
            </w:pPr>
            <w:r w:rsidRPr="0022162A">
              <w:rPr>
                <w:sz w:val="22"/>
                <w:u w:val="none"/>
                <w:lang w:eastAsia="lv-LV"/>
              </w:rPr>
              <w:t>1164</w:t>
            </w:r>
          </w:p>
        </w:tc>
        <w:tc>
          <w:tcPr>
            <w:tcW w:w="785" w:type="dxa"/>
            <w:tcBorders>
              <w:top w:val="nil"/>
              <w:left w:val="nil"/>
              <w:bottom w:val="single" w:sz="4" w:space="0" w:color="auto"/>
              <w:right w:val="single" w:sz="4" w:space="0" w:color="auto"/>
            </w:tcBorders>
            <w:shd w:val="clear" w:color="auto" w:fill="auto"/>
            <w:noWrap/>
            <w:vAlign w:val="bottom"/>
            <w:hideMark/>
          </w:tcPr>
          <w:p w14:paraId="2795CCC2" w14:textId="77777777" w:rsidR="0022162A" w:rsidRPr="0022162A" w:rsidRDefault="0022162A" w:rsidP="0022162A">
            <w:pPr>
              <w:jc w:val="right"/>
              <w:rPr>
                <w:sz w:val="22"/>
                <w:u w:val="none"/>
                <w:lang w:eastAsia="lv-LV"/>
              </w:rPr>
            </w:pPr>
            <w:r w:rsidRPr="0022162A">
              <w:rPr>
                <w:sz w:val="22"/>
                <w:u w:val="none"/>
                <w:lang w:eastAsia="lv-LV"/>
              </w:rPr>
              <w:t>1189</w:t>
            </w:r>
          </w:p>
        </w:tc>
        <w:tc>
          <w:tcPr>
            <w:tcW w:w="785" w:type="dxa"/>
            <w:tcBorders>
              <w:top w:val="nil"/>
              <w:left w:val="nil"/>
              <w:bottom w:val="single" w:sz="4" w:space="0" w:color="auto"/>
              <w:right w:val="single" w:sz="4" w:space="0" w:color="auto"/>
            </w:tcBorders>
            <w:shd w:val="clear" w:color="auto" w:fill="auto"/>
            <w:noWrap/>
            <w:vAlign w:val="bottom"/>
            <w:hideMark/>
          </w:tcPr>
          <w:p w14:paraId="38DD06BE" w14:textId="77777777" w:rsidR="0022162A" w:rsidRPr="0022162A" w:rsidRDefault="0022162A" w:rsidP="0022162A">
            <w:pPr>
              <w:jc w:val="right"/>
              <w:rPr>
                <w:sz w:val="22"/>
                <w:u w:val="none"/>
                <w:lang w:eastAsia="lv-LV"/>
              </w:rPr>
            </w:pPr>
            <w:r w:rsidRPr="0022162A">
              <w:rPr>
                <w:sz w:val="22"/>
                <w:u w:val="none"/>
                <w:lang w:eastAsia="lv-LV"/>
              </w:rPr>
              <w:t>1215</w:t>
            </w:r>
          </w:p>
        </w:tc>
      </w:tr>
      <w:tr w:rsidR="0022162A" w:rsidRPr="0022162A" w14:paraId="5053CF82"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69E56DF4"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21B80714"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2BF45126" w14:textId="77777777" w:rsidR="0022162A" w:rsidRPr="0022162A" w:rsidRDefault="0022162A" w:rsidP="0022162A">
            <w:pPr>
              <w:jc w:val="right"/>
              <w:rPr>
                <w:sz w:val="22"/>
                <w:u w:val="none"/>
                <w:lang w:eastAsia="lv-LV"/>
              </w:rPr>
            </w:pPr>
            <w:r w:rsidRPr="0022162A">
              <w:rPr>
                <w:sz w:val="22"/>
                <w:u w:val="none"/>
                <w:lang w:eastAsia="lv-LV"/>
              </w:rPr>
              <w:t>1016</w:t>
            </w:r>
          </w:p>
        </w:tc>
        <w:tc>
          <w:tcPr>
            <w:tcW w:w="785" w:type="dxa"/>
            <w:tcBorders>
              <w:top w:val="nil"/>
              <w:left w:val="nil"/>
              <w:bottom w:val="single" w:sz="4" w:space="0" w:color="auto"/>
              <w:right w:val="single" w:sz="4" w:space="0" w:color="auto"/>
            </w:tcBorders>
            <w:shd w:val="clear" w:color="auto" w:fill="auto"/>
            <w:noWrap/>
            <w:vAlign w:val="bottom"/>
            <w:hideMark/>
          </w:tcPr>
          <w:p w14:paraId="56D9F233" w14:textId="77777777" w:rsidR="0022162A" w:rsidRPr="0022162A" w:rsidRDefault="0022162A" w:rsidP="0022162A">
            <w:pPr>
              <w:jc w:val="right"/>
              <w:rPr>
                <w:sz w:val="22"/>
                <w:u w:val="none"/>
                <w:lang w:eastAsia="lv-LV"/>
              </w:rPr>
            </w:pPr>
            <w:r w:rsidRPr="0022162A">
              <w:rPr>
                <w:sz w:val="22"/>
                <w:u w:val="none"/>
                <w:lang w:eastAsia="lv-LV"/>
              </w:rPr>
              <w:t>1058</w:t>
            </w:r>
          </w:p>
        </w:tc>
        <w:tc>
          <w:tcPr>
            <w:tcW w:w="785" w:type="dxa"/>
            <w:tcBorders>
              <w:top w:val="nil"/>
              <w:left w:val="nil"/>
              <w:bottom w:val="single" w:sz="4" w:space="0" w:color="auto"/>
              <w:right w:val="single" w:sz="4" w:space="0" w:color="auto"/>
            </w:tcBorders>
            <w:shd w:val="clear" w:color="auto" w:fill="auto"/>
            <w:noWrap/>
            <w:vAlign w:val="bottom"/>
            <w:hideMark/>
          </w:tcPr>
          <w:p w14:paraId="022D6EBD" w14:textId="77777777" w:rsidR="0022162A" w:rsidRPr="0022162A" w:rsidRDefault="0022162A" w:rsidP="0022162A">
            <w:pPr>
              <w:jc w:val="right"/>
              <w:rPr>
                <w:sz w:val="22"/>
                <w:u w:val="none"/>
                <w:lang w:eastAsia="lv-LV"/>
              </w:rPr>
            </w:pPr>
            <w:r w:rsidRPr="0022162A">
              <w:rPr>
                <w:sz w:val="22"/>
                <w:u w:val="none"/>
                <w:lang w:eastAsia="lv-LV"/>
              </w:rPr>
              <w:t>1111</w:t>
            </w:r>
          </w:p>
        </w:tc>
        <w:tc>
          <w:tcPr>
            <w:tcW w:w="785" w:type="dxa"/>
            <w:tcBorders>
              <w:top w:val="nil"/>
              <w:left w:val="nil"/>
              <w:bottom w:val="single" w:sz="4" w:space="0" w:color="auto"/>
              <w:right w:val="single" w:sz="4" w:space="0" w:color="auto"/>
            </w:tcBorders>
            <w:shd w:val="clear" w:color="auto" w:fill="auto"/>
            <w:noWrap/>
            <w:vAlign w:val="bottom"/>
            <w:hideMark/>
          </w:tcPr>
          <w:p w14:paraId="23FE04D4" w14:textId="77777777" w:rsidR="0022162A" w:rsidRPr="0022162A" w:rsidRDefault="0022162A" w:rsidP="0022162A">
            <w:pPr>
              <w:jc w:val="right"/>
              <w:rPr>
                <w:sz w:val="22"/>
                <w:u w:val="none"/>
                <w:lang w:eastAsia="lv-LV"/>
              </w:rPr>
            </w:pPr>
            <w:r w:rsidRPr="0022162A">
              <w:rPr>
                <w:sz w:val="22"/>
                <w:u w:val="none"/>
                <w:lang w:eastAsia="lv-LV"/>
              </w:rPr>
              <w:t>1163</w:t>
            </w:r>
          </w:p>
        </w:tc>
        <w:tc>
          <w:tcPr>
            <w:tcW w:w="785" w:type="dxa"/>
            <w:tcBorders>
              <w:top w:val="nil"/>
              <w:left w:val="nil"/>
              <w:bottom w:val="single" w:sz="4" w:space="0" w:color="auto"/>
              <w:right w:val="single" w:sz="4" w:space="0" w:color="auto"/>
            </w:tcBorders>
            <w:shd w:val="clear" w:color="auto" w:fill="auto"/>
            <w:noWrap/>
            <w:vAlign w:val="bottom"/>
            <w:hideMark/>
          </w:tcPr>
          <w:p w14:paraId="630C0D63" w14:textId="77777777" w:rsidR="0022162A" w:rsidRPr="0022162A" w:rsidRDefault="0022162A" w:rsidP="0022162A">
            <w:pPr>
              <w:jc w:val="right"/>
              <w:rPr>
                <w:sz w:val="22"/>
                <w:u w:val="none"/>
                <w:lang w:eastAsia="lv-LV"/>
              </w:rPr>
            </w:pPr>
            <w:r w:rsidRPr="0022162A">
              <w:rPr>
                <w:sz w:val="22"/>
                <w:u w:val="none"/>
                <w:lang w:eastAsia="lv-LV"/>
              </w:rPr>
              <w:t>1182</w:t>
            </w:r>
          </w:p>
        </w:tc>
        <w:tc>
          <w:tcPr>
            <w:tcW w:w="785" w:type="dxa"/>
            <w:tcBorders>
              <w:top w:val="nil"/>
              <w:left w:val="nil"/>
              <w:bottom w:val="single" w:sz="4" w:space="0" w:color="auto"/>
              <w:right w:val="single" w:sz="4" w:space="0" w:color="auto"/>
            </w:tcBorders>
            <w:shd w:val="clear" w:color="auto" w:fill="auto"/>
            <w:noWrap/>
            <w:vAlign w:val="bottom"/>
            <w:hideMark/>
          </w:tcPr>
          <w:p w14:paraId="606A6DAC" w14:textId="77777777" w:rsidR="0022162A" w:rsidRPr="0022162A" w:rsidRDefault="0022162A" w:rsidP="0022162A">
            <w:pPr>
              <w:jc w:val="right"/>
              <w:rPr>
                <w:sz w:val="22"/>
                <w:u w:val="none"/>
                <w:lang w:eastAsia="lv-LV"/>
              </w:rPr>
            </w:pPr>
            <w:r w:rsidRPr="0022162A">
              <w:rPr>
                <w:sz w:val="22"/>
                <w:u w:val="none"/>
                <w:lang w:eastAsia="lv-LV"/>
              </w:rPr>
              <w:t>1203</w:t>
            </w:r>
          </w:p>
        </w:tc>
        <w:tc>
          <w:tcPr>
            <w:tcW w:w="785" w:type="dxa"/>
            <w:tcBorders>
              <w:top w:val="nil"/>
              <w:left w:val="nil"/>
              <w:bottom w:val="single" w:sz="4" w:space="0" w:color="auto"/>
              <w:right w:val="single" w:sz="4" w:space="0" w:color="auto"/>
            </w:tcBorders>
            <w:shd w:val="clear" w:color="auto" w:fill="auto"/>
            <w:noWrap/>
            <w:vAlign w:val="bottom"/>
            <w:hideMark/>
          </w:tcPr>
          <w:p w14:paraId="6DFE5019" w14:textId="77777777" w:rsidR="0022162A" w:rsidRPr="0022162A" w:rsidRDefault="0022162A" w:rsidP="0022162A">
            <w:pPr>
              <w:jc w:val="right"/>
              <w:rPr>
                <w:sz w:val="22"/>
                <w:u w:val="none"/>
                <w:lang w:eastAsia="lv-LV"/>
              </w:rPr>
            </w:pPr>
            <w:r w:rsidRPr="0022162A">
              <w:rPr>
                <w:sz w:val="22"/>
                <w:u w:val="none"/>
                <w:lang w:eastAsia="lv-LV"/>
              </w:rPr>
              <w:t>1223</w:t>
            </w:r>
          </w:p>
        </w:tc>
      </w:tr>
      <w:tr w:rsidR="0022162A" w:rsidRPr="0022162A" w14:paraId="3F9FC9C5"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3A4C94F4"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9</w:t>
            </w:r>
          </w:p>
        </w:tc>
        <w:tc>
          <w:tcPr>
            <w:tcW w:w="1746" w:type="dxa"/>
            <w:tcBorders>
              <w:top w:val="nil"/>
              <w:left w:val="nil"/>
              <w:bottom w:val="single" w:sz="4" w:space="0" w:color="auto"/>
              <w:right w:val="single" w:sz="4" w:space="0" w:color="auto"/>
            </w:tcBorders>
            <w:shd w:val="clear" w:color="000000" w:fill="FFF2CC"/>
            <w:noWrap/>
            <w:vAlign w:val="bottom"/>
            <w:hideMark/>
          </w:tcPr>
          <w:p w14:paraId="26FB2F9B"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0D5E146B" w14:textId="77777777" w:rsidR="0022162A" w:rsidRPr="0022162A" w:rsidRDefault="0022162A" w:rsidP="0022162A">
            <w:pPr>
              <w:jc w:val="right"/>
              <w:rPr>
                <w:sz w:val="22"/>
                <w:u w:val="none"/>
                <w:lang w:eastAsia="lv-LV"/>
              </w:rPr>
            </w:pPr>
            <w:r w:rsidRPr="0022162A">
              <w:rPr>
                <w:sz w:val="22"/>
                <w:u w:val="none"/>
                <w:lang w:eastAsia="lv-LV"/>
              </w:rPr>
              <w:t>1091</w:t>
            </w:r>
          </w:p>
        </w:tc>
        <w:tc>
          <w:tcPr>
            <w:tcW w:w="785" w:type="dxa"/>
            <w:tcBorders>
              <w:top w:val="nil"/>
              <w:left w:val="nil"/>
              <w:bottom w:val="single" w:sz="4" w:space="0" w:color="auto"/>
              <w:right w:val="single" w:sz="4" w:space="0" w:color="auto"/>
            </w:tcBorders>
            <w:shd w:val="clear" w:color="auto" w:fill="auto"/>
            <w:noWrap/>
            <w:vAlign w:val="bottom"/>
            <w:hideMark/>
          </w:tcPr>
          <w:p w14:paraId="6D420ECE" w14:textId="77777777" w:rsidR="0022162A" w:rsidRPr="0022162A" w:rsidRDefault="0022162A" w:rsidP="0022162A">
            <w:pPr>
              <w:jc w:val="right"/>
              <w:rPr>
                <w:sz w:val="22"/>
                <w:u w:val="none"/>
                <w:lang w:eastAsia="lv-LV"/>
              </w:rPr>
            </w:pPr>
            <w:r w:rsidRPr="0022162A">
              <w:rPr>
                <w:sz w:val="22"/>
                <w:u w:val="none"/>
                <w:lang w:eastAsia="lv-LV"/>
              </w:rPr>
              <w:t>1130</w:t>
            </w:r>
          </w:p>
        </w:tc>
        <w:tc>
          <w:tcPr>
            <w:tcW w:w="785" w:type="dxa"/>
            <w:tcBorders>
              <w:top w:val="nil"/>
              <w:left w:val="nil"/>
              <w:bottom w:val="single" w:sz="4" w:space="0" w:color="auto"/>
              <w:right w:val="single" w:sz="4" w:space="0" w:color="auto"/>
            </w:tcBorders>
            <w:shd w:val="clear" w:color="auto" w:fill="auto"/>
            <w:noWrap/>
            <w:vAlign w:val="bottom"/>
            <w:hideMark/>
          </w:tcPr>
          <w:p w14:paraId="1A3EEF0C" w14:textId="77777777" w:rsidR="0022162A" w:rsidRPr="0022162A" w:rsidRDefault="0022162A" w:rsidP="0022162A">
            <w:pPr>
              <w:jc w:val="right"/>
              <w:rPr>
                <w:sz w:val="22"/>
                <w:u w:val="none"/>
                <w:lang w:eastAsia="lv-LV"/>
              </w:rPr>
            </w:pPr>
            <w:r w:rsidRPr="0022162A">
              <w:rPr>
                <w:sz w:val="22"/>
                <w:u w:val="none"/>
                <w:lang w:eastAsia="lv-LV"/>
              </w:rPr>
              <w:t>1179</w:t>
            </w:r>
          </w:p>
        </w:tc>
        <w:tc>
          <w:tcPr>
            <w:tcW w:w="785" w:type="dxa"/>
            <w:tcBorders>
              <w:top w:val="nil"/>
              <w:left w:val="nil"/>
              <w:bottom w:val="single" w:sz="4" w:space="0" w:color="auto"/>
              <w:right w:val="single" w:sz="4" w:space="0" w:color="auto"/>
            </w:tcBorders>
            <w:shd w:val="clear" w:color="auto" w:fill="auto"/>
            <w:noWrap/>
            <w:vAlign w:val="bottom"/>
            <w:hideMark/>
          </w:tcPr>
          <w:p w14:paraId="7B655CB9" w14:textId="77777777" w:rsidR="0022162A" w:rsidRPr="0022162A" w:rsidRDefault="0022162A" w:rsidP="0022162A">
            <w:pPr>
              <w:jc w:val="right"/>
              <w:rPr>
                <w:sz w:val="22"/>
                <w:u w:val="none"/>
                <w:lang w:eastAsia="lv-LV"/>
              </w:rPr>
            </w:pPr>
            <w:r w:rsidRPr="0022162A">
              <w:rPr>
                <w:sz w:val="22"/>
                <w:u w:val="none"/>
                <w:lang w:eastAsia="lv-LV"/>
              </w:rPr>
              <w:t>1226</w:t>
            </w:r>
          </w:p>
        </w:tc>
        <w:tc>
          <w:tcPr>
            <w:tcW w:w="785" w:type="dxa"/>
            <w:tcBorders>
              <w:top w:val="nil"/>
              <w:left w:val="nil"/>
              <w:bottom w:val="single" w:sz="4" w:space="0" w:color="auto"/>
              <w:right w:val="single" w:sz="4" w:space="0" w:color="auto"/>
            </w:tcBorders>
            <w:shd w:val="clear" w:color="auto" w:fill="auto"/>
            <w:noWrap/>
            <w:vAlign w:val="bottom"/>
            <w:hideMark/>
          </w:tcPr>
          <w:p w14:paraId="7AA31C57" w14:textId="77777777" w:rsidR="0022162A" w:rsidRPr="0022162A" w:rsidRDefault="0022162A" w:rsidP="0022162A">
            <w:pPr>
              <w:jc w:val="right"/>
              <w:rPr>
                <w:sz w:val="22"/>
                <w:u w:val="none"/>
                <w:lang w:eastAsia="lv-LV"/>
              </w:rPr>
            </w:pPr>
            <w:r w:rsidRPr="0022162A">
              <w:rPr>
                <w:sz w:val="22"/>
                <w:u w:val="none"/>
                <w:lang w:eastAsia="lv-LV"/>
              </w:rPr>
              <w:t>1248</w:t>
            </w:r>
          </w:p>
        </w:tc>
        <w:tc>
          <w:tcPr>
            <w:tcW w:w="785" w:type="dxa"/>
            <w:tcBorders>
              <w:top w:val="nil"/>
              <w:left w:val="nil"/>
              <w:bottom w:val="single" w:sz="4" w:space="0" w:color="auto"/>
              <w:right w:val="single" w:sz="4" w:space="0" w:color="auto"/>
            </w:tcBorders>
            <w:shd w:val="clear" w:color="auto" w:fill="auto"/>
            <w:noWrap/>
            <w:vAlign w:val="bottom"/>
            <w:hideMark/>
          </w:tcPr>
          <w:p w14:paraId="5E832E9D" w14:textId="77777777" w:rsidR="0022162A" w:rsidRPr="0022162A" w:rsidRDefault="0022162A" w:rsidP="0022162A">
            <w:pPr>
              <w:jc w:val="right"/>
              <w:rPr>
                <w:sz w:val="22"/>
                <w:u w:val="none"/>
                <w:lang w:eastAsia="lv-LV"/>
              </w:rPr>
            </w:pPr>
            <w:r w:rsidRPr="0022162A">
              <w:rPr>
                <w:sz w:val="22"/>
                <w:u w:val="none"/>
                <w:lang w:eastAsia="lv-LV"/>
              </w:rPr>
              <w:t>1269</w:t>
            </w:r>
          </w:p>
        </w:tc>
        <w:tc>
          <w:tcPr>
            <w:tcW w:w="785" w:type="dxa"/>
            <w:tcBorders>
              <w:top w:val="nil"/>
              <w:left w:val="nil"/>
              <w:bottom w:val="single" w:sz="4" w:space="0" w:color="auto"/>
              <w:right w:val="single" w:sz="4" w:space="0" w:color="auto"/>
            </w:tcBorders>
            <w:shd w:val="clear" w:color="auto" w:fill="auto"/>
            <w:noWrap/>
            <w:vAlign w:val="bottom"/>
            <w:hideMark/>
          </w:tcPr>
          <w:p w14:paraId="69A0245C" w14:textId="77777777" w:rsidR="0022162A" w:rsidRPr="0022162A" w:rsidRDefault="0022162A" w:rsidP="0022162A">
            <w:pPr>
              <w:jc w:val="right"/>
              <w:rPr>
                <w:sz w:val="22"/>
                <w:u w:val="none"/>
                <w:lang w:eastAsia="lv-LV"/>
              </w:rPr>
            </w:pPr>
            <w:r w:rsidRPr="0022162A">
              <w:rPr>
                <w:sz w:val="22"/>
                <w:u w:val="none"/>
                <w:lang w:eastAsia="lv-LV"/>
              </w:rPr>
              <w:t>1291</w:t>
            </w:r>
          </w:p>
        </w:tc>
      </w:tr>
      <w:tr w:rsidR="0022162A" w:rsidRPr="0022162A" w14:paraId="1ADF6722"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00C571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2475127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3A5289FE" w14:textId="77777777" w:rsidR="0022162A" w:rsidRPr="0022162A" w:rsidRDefault="0022162A" w:rsidP="0022162A">
            <w:pPr>
              <w:jc w:val="right"/>
              <w:rPr>
                <w:sz w:val="22"/>
                <w:u w:val="none"/>
                <w:lang w:eastAsia="lv-LV"/>
              </w:rPr>
            </w:pPr>
            <w:r w:rsidRPr="0022162A">
              <w:rPr>
                <w:sz w:val="22"/>
                <w:u w:val="none"/>
                <w:lang w:eastAsia="lv-LV"/>
              </w:rPr>
              <w:t>1107</w:t>
            </w:r>
          </w:p>
        </w:tc>
        <w:tc>
          <w:tcPr>
            <w:tcW w:w="785" w:type="dxa"/>
            <w:tcBorders>
              <w:top w:val="nil"/>
              <w:left w:val="nil"/>
              <w:bottom w:val="single" w:sz="4" w:space="0" w:color="auto"/>
              <w:right w:val="single" w:sz="4" w:space="0" w:color="auto"/>
            </w:tcBorders>
            <w:shd w:val="clear" w:color="auto" w:fill="auto"/>
            <w:noWrap/>
            <w:vAlign w:val="bottom"/>
            <w:hideMark/>
          </w:tcPr>
          <w:p w14:paraId="0B84AD8B" w14:textId="77777777" w:rsidR="0022162A" w:rsidRPr="0022162A" w:rsidRDefault="0022162A" w:rsidP="0022162A">
            <w:pPr>
              <w:jc w:val="right"/>
              <w:rPr>
                <w:sz w:val="22"/>
                <w:u w:val="none"/>
                <w:lang w:eastAsia="lv-LV"/>
              </w:rPr>
            </w:pPr>
            <w:r w:rsidRPr="0022162A">
              <w:rPr>
                <w:sz w:val="22"/>
                <w:u w:val="none"/>
                <w:lang w:eastAsia="lv-LV"/>
              </w:rPr>
              <w:t>1146</w:t>
            </w:r>
          </w:p>
        </w:tc>
        <w:tc>
          <w:tcPr>
            <w:tcW w:w="785" w:type="dxa"/>
            <w:tcBorders>
              <w:top w:val="nil"/>
              <w:left w:val="nil"/>
              <w:bottom w:val="single" w:sz="4" w:space="0" w:color="auto"/>
              <w:right w:val="single" w:sz="4" w:space="0" w:color="auto"/>
            </w:tcBorders>
            <w:shd w:val="clear" w:color="auto" w:fill="auto"/>
            <w:noWrap/>
            <w:vAlign w:val="bottom"/>
            <w:hideMark/>
          </w:tcPr>
          <w:p w14:paraId="7C025FEB" w14:textId="77777777" w:rsidR="0022162A" w:rsidRPr="0022162A" w:rsidRDefault="0022162A" w:rsidP="0022162A">
            <w:pPr>
              <w:jc w:val="right"/>
              <w:rPr>
                <w:sz w:val="22"/>
                <w:u w:val="none"/>
                <w:lang w:eastAsia="lv-LV"/>
              </w:rPr>
            </w:pPr>
            <w:r w:rsidRPr="0022162A">
              <w:rPr>
                <w:sz w:val="22"/>
                <w:u w:val="none"/>
                <w:lang w:eastAsia="lv-LV"/>
              </w:rPr>
              <w:t>1196</w:t>
            </w:r>
          </w:p>
        </w:tc>
        <w:tc>
          <w:tcPr>
            <w:tcW w:w="785" w:type="dxa"/>
            <w:tcBorders>
              <w:top w:val="nil"/>
              <w:left w:val="nil"/>
              <w:bottom w:val="single" w:sz="4" w:space="0" w:color="auto"/>
              <w:right w:val="single" w:sz="4" w:space="0" w:color="auto"/>
            </w:tcBorders>
            <w:shd w:val="clear" w:color="auto" w:fill="auto"/>
            <w:noWrap/>
            <w:vAlign w:val="bottom"/>
            <w:hideMark/>
          </w:tcPr>
          <w:p w14:paraId="0226C3F2" w14:textId="77777777" w:rsidR="0022162A" w:rsidRPr="0022162A" w:rsidRDefault="0022162A" w:rsidP="0022162A">
            <w:pPr>
              <w:jc w:val="right"/>
              <w:rPr>
                <w:sz w:val="22"/>
                <w:u w:val="none"/>
                <w:lang w:eastAsia="lv-LV"/>
              </w:rPr>
            </w:pPr>
            <w:r w:rsidRPr="0022162A">
              <w:rPr>
                <w:sz w:val="22"/>
                <w:u w:val="none"/>
                <w:lang w:eastAsia="lv-LV"/>
              </w:rPr>
              <w:t>1245</w:t>
            </w:r>
          </w:p>
        </w:tc>
        <w:tc>
          <w:tcPr>
            <w:tcW w:w="785" w:type="dxa"/>
            <w:tcBorders>
              <w:top w:val="nil"/>
              <w:left w:val="nil"/>
              <w:bottom w:val="single" w:sz="4" w:space="0" w:color="auto"/>
              <w:right w:val="single" w:sz="4" w:space="0" w:color="auto"/>
            </w:tcBorders>
            <w:shd w:val="clear" w:color="auto" w:fill="auto"/>
            <w:noWrap/>
            <w:vAlign w:val="bottom"/>
            <w:hideMark/>
          </w:tcPr>
          <w:p w14:paraId="2437BAE9" w14:textId="77777777" w:rsidR="0022162A" w:rsidRPr="0022162A" w:rsidRDefault="0022162A" w:rsidP="0022162A">
            <w:pPr>
              <w:jc w:val="right"/>
              <w:rPr>
                <w:sz w:val="22"/>
                <w:u w:val="none"/>
                <w:lang w:eastAsia="lv-LV"/>
              </w:rPr>
            </w:pPr>
            <w:r w:rsidRPr="0022162A">
              <w:rPr>
                <w:sz w:val="22"/>
                <w:u w:val="none"/>
                <w:lang w:eastAsia="lv-LV"/>
              </w:rPr>
              <w:t>1296</w:t>
            </w:r>
          </w:p>
        </w:tc>
        <w:tc>
          <w:tcPr>
            <w:tcW w:w="785" w:type="dxa"/>
            <w:tcBorders>
              <w:top w:val="nil"/>
              <w:left w:val="nil"/>
              <w:bottom w:val="single" w:sz="4" w:space="0" w:color="auto"/>
              <w:right w:val="single" w:sz="4" w:space="0" w:color="auto"/>
            </w:tcBorders>
            <w:shd w:val="clear" w:color="auto" w:fill="auto"/>
            <w:noWrap/>
            <w:vAlign w:val="bottom"/>
            <w:hideMark/>
          </w:tcPr>
          <w:p w14:paraId="090A45A1" w14:textId="77777777" w:rsidR="0022162A" w:rsidRPr="0022162A" w:rsidRDefault="0022162A" w:rsidP="0022162A">
            <w:pPr>
              <w:jc w:val="right"/>
              <w:rPr>
                <w:sz w:val="22"/>
                <w:u w:val="none"/>
                <w:lang w:eastAsia="lv-LV"/>
              </w:rPr>
            </w:pPr>
            <w:r w:rsidRPr="0022162A">
              <w:rPr>
                <w:sz w:val="22"/>
                <w:u w:val="none"/>
                <w:lang w:eastAsia="lv-LV"/>
              </w:rPr>
              <w:t>1318</w:t>
            </w:r>
          </w:p>
        </w:tc>
        <w:tc>
          <w:tcPr>
            <w:tcW w:w="785" w:type="dxa"/>
            <w:tcBorders>
              <w:top w:val="nil"/>
              <w:left w:val="nil"/>
              <w:bottom w:val="single" w:sz="4" w:space="0" w:color="auto"/>
              <w:right w:val="single" w:sz="4" w:space="0" w:color="auto"/>
            </w:tcBorders>
            <w:shd w:val="clear" w:color="auto" w:fill="auto"/>
            <w:noWrap/>
            <w:vAlign w:val="bottom"/>
            <w:hideMark/>
          </w:tcPr>
          <w:p w14:paraId="6A1DF8D1" w14:textId="77777777" w:rsidR="0022162A" w:rsidRPr="0022162A" w:rsidRDefault="0022162A" w:rsidP="0022162A">
            <w:pPr>
              <w:jc w:val="right"/>
              <w:rPr>
                <w:sz w:val="22"/>
                <w:u w:val="none"/>
                <w:lang w:eastAsia="lv-LV"/>
              </w:rPr>
            </w:pPr>
            <w:r w:rsidRPr="0022162A">
              <w:rPr>
                <w:sz w:val="22"/>
                <w:u w:val="none"/>
                <w:lang w:eastAsia="lv-LV"/>
              </w:rPr>
              <w:t>1339</w:t>
            </w:r>
          </w:p>
        </w:tc>
      </w:tr>
      <w:tr w:rsidR="0022162A" w:rsidRPr="0022162A" w14:paraId="6E953D46"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07844AD6"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7937B227"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68BA8E22" w14:textId="77777777" w:rsidR="0022162A" w:rsidRPr="0022162A" w:rsidRDefault="0022162A" w:rsidP="0022162A">
            <w:pPr>
              <w:jc w:val="right"/>
              <w:rPr>
                <w:sz w:val="22"/>
                <w:u w:val="none"/>
                <w:lang w:eastAsia="lv-LV"/>
              </w:rPr>
            </w:pPr>
            <w:r w:rsidRPr="0022162A">
              <w:rPr>
                <w:sz w:val="22"/>
                <w:u w:val="none"/>
                <w:lang w:eastAsia="lv-LV"/>
              </w:rPr>
              <w:t>1125</w:t>
            </w:r>
          </w:p>
        </w:tc>
        <w:tc>
          <w:tcPr>
            <w:tcW w:w="785" w:type="dxa"/>
            <w:tcBorders>
              <w:top w:val="nil"/>
              <w:left w:val="nil"/>
              <w:bottom w:val="single" w:sz="4" w:space="0" w:color="auto"/>
              <w:right w:val="single" w:sz="4" w:space="0" w:color="auto"/>
            </w:tcBorders>
            <w:shd w:val="clear" w:color="auto" w:fill="auto"/>
            <w:noWrap/>
            <w:vAlign w:val="bottom"/>
            <w:hideMark/>
          </w:tcPr>
          <w:p w14:paraId="57EB93E1" w14:textId="77777777" w:rsidR="0022162A" w:rsidRPr="0022162A" w:rsidRDefault="0022162A" w:rsidP="0022162A">
            <w:pPr>
              <w:jc w:val="right"/>
              <w:rPr>
                <w:sz w:val="22"/>
                <w:u w:val="none"/>
                <w:lang w:eastAsia="lv-LV"/>
              </w:rPr>
            </w:pPr>
            <w:r w:rsidRPr="0022162A">
              <w:rPr>
                <w:sz w:val="22"/>
                <w:u w:val="none"/>
                <w:lang w:eastAsia="lv-LV"/>
              </w:rPr>
              <w:t>1195</w:t>
            </w:r>
          </w:p>
        </w:tc>
        <w:tc>
          <w:tcPr>
            <w:tcW w:w="785" w:type="dxa"/>
            <w:tcBorders>
              <w:top w:val="nil"/>
              <w:left w:val="nil"/>
              <w:bottom w:val="single" w:sz="4" w:space="0" w:color="auto"/>
              <w:right w:val="single" w:sz="4" w:space="0" w:color="auto"/>
            </w:tcBorders>
            <w:shd w:val="clear" w:color="auto" w:fill="auto"/>
            <w:noWrap/>
            <w:vAlign w:val="bottom"/>
            <w:hideMark/>
          </w:tcPr>
          <w:p w14:paraId="0394FD4D" w14:textId="77777777" w:rsidR="0022162A" w:rsidRPr="0022162A" w:rsidRDefault="0022162A" w:rsidP="0022162A">
            <w:pPr>
              <w:jc w:val="right"/>
              <w:rPr>
                <w:sz w:val="22"/>
                <w:u w:val="none"/>
                <w:lang w:eastAsia="lv-LV"/>
              </w:rPr>
            </w:pPr>
            <w:r w:rsidRPr="0022162A">
              <w:rPr>
                <w:sz w:val="22"/>
                <w:u w:val="none"/>
                <w:lang w:eastAsia="lv-LV"/>
              </w:rPr>
              <w:t>1244</w:t>
            </w:r>
          </w:p>
        </w:tc>
        <w:tc>
          <w:tcPr>
            <w:tcW w:w="785" w:type="dxa"/>
            <w:tcBorders>
              <w:top w:val="nil"/>
              <w:left w:val="nil"/>
              <w:bottom w:val="single" w:sz="4" w:space="0" w:color="auto"/>
              <w:right w:val="single" w:sz="4" w:space="0" w:color="auto"/>
            </w:tcBorders>
            <w:shd w:val="clear" w:color="auto" w:fill="auto"/>
            <w:noWrap/>
            <w:vAlign w:val="bottom"/>
            <w:hideMark/>
          </w:tcPr>
          <w:p w14:paraId="05C62F4B" w14:textId="77777777" w:rsidR="0022162A" w:rsidRPr="0022162A" w:rsidRDefault="0022162A" w:rsidP="0022162A">
            <w:pPr>
              <w:jc w:val="right"/>
              <w:rPr>
                <w:sz w:val="22"/>
                <w:u w:val="none"/>
                <w:lang w:eastAsia="lv-LV"/>
              </w:rPr>
            </w:pPr>
            <w:r w:rsidRPr="0022162A">
              <w:rPr>
                <w:sz w:val="22"/>
                <w:u w:val="none"/>
                <w:lang w:eastAsia="lv-LV"/>
              </w:rPr>
              <w:t>1304</w:t>
            </w:r>
          </w:p>
        </w:tc>
        <w:tc>
          <w:tcPr>
            <w:tcW w:w="785" w:type="dxa"/>
            <w:tcBorders>
              <w:top w:val="nil"/>
              <w:left w:val="nil"/>
              <w:bottom w:val="single" w:sz="4" w:space="0" w:color="auto"/>
              <w:right w:val="single" w:sz="4" w:space="0" w:color="auto"/>
            </w:tcBorders>
            <w:shd w:val="clear" w:color="auto" w:fill="auto"/>
            <w:noWrap/>
            <w:vAlign w:val="bottom"/>
            <w:hideMark/>
          </w:tcPr>
          <w:p w14:paraId="1F110C31" w14:textId="77777777" w:rsidR="0022162A" w:rsidRPr="0022162A" w:rsidRDefault="0022162A" w:rsidP="0022162A">
            <w:pPr>
              <w:jc w:val="right"/>
              <w:rPr>
                <w:sz w:val="22"/>
                <w:u w:val="none"/>
                <w:lang w:eastAsia="lv-LV"/>
              </w:rPr>
            </w:pPr>
            <w:r w:rsidRPr="0022162A">
              <w:rPr>
                <w:sz w:val="22"/>
                <w:u w:val="none"/>
                <w:lang w:eastAsia="lv-LV"/>
              </w:rPr>
              <w:t>1335</w:t>
            </w:r>
          </w:p>
        </w:tc>
        <w:tc>
          <w:tcPr>
            <w:tcW w:w="785" w:type="dxa"/>
            <w:tcBorders>
              <w:top w:val="nil"/>
              <w:left w:val="nil"/>
              <w:bottom w:val="single" w:sz="4" w:space="0" w:color="auto"/>
              <w:right w:val="single" w:sz="4" w:space="0" w:color="auto"/>
            </w:tcBorders>
            <w:shd w:val="clear" w:color="auto" w:fill="auto"/>
            <w:noWrap/>
            <w:vAlign w:val="bottom"/>
            <w:hideMark/>
          </w:tcPr>
          <w:p w14:paraId="6C0D7343" w14:textId="77777777" w:rsidR="0022162A" w:rsidRPr="0022162A" w:rsidRDefault="0022162A" w:rsidP="0022162A">
            <w:pPr>
              <w:jc w:val="right"/>
              <w:rPr>
                <w:sz w:val="22"/>
                <w:u w:val="none"/>
                <w:lang w:eastAsia="lv-LV"/>
              </w:rPr>
            </w:pPr>
            <w:r w:rsidRPr="0022162A">
              <w:rPr>
                <w:sz w:val="22"/>
                <w:u w:val="none"/>
                <w:lang w:eastAsia="lv-LV"/>
              </w:rPr>
              <w:t>1356</w:t>
            </w:r>
          </w:p>
        </w:tc>
        <w:tc>
          <w:tcPr>
            <w:tcW w:w="785" w:type="dxa"/>
            <w:tcBorders>
              <w:top w:val="nil"/>
              <w:left w:val="nil"/>
              <w:bottom w:val="single" w:sz="4" w:space="0" w:color="auto"/>
              <w:right w:val="single" w:sz="4" w:space="0" w:color="auto"/>
            </w:tcBorders>
            <w:shd w:val="clear" w:color="auto" w:fill="auto"/>
            <w:noWrap/>
            <w:vAlign w:val="bottom"/>
            <w:hideMark/>
          </w:tcPr>
          <w:p w14:paraId="5B0BCBC5" w14:textId="77777777" w:rsidR="0022162A" w:rsidRPr="0022162A" w:rsidRDefault="0022162A" w:rsidP="0022162A">
            <w:pPr>
              <w:jc w:val="right"/>
              <w:rPr>
                <w:sz w:val="22"/>
                <w:u w:val="none"/>
                <w:lang w:eastAsia="lv-LV"/>
              </w:rPr>
            </w:pPr>
            <w:r w:rsidRPr="0022162A">
              <w:rPr>
                <w:sz w:val="22"/>
                <w:u w:val="none"/>
                <w:lang w:eastAsia="lv-LV"/>
              </w:rPr>
              <w:t>1376</w:t>
            </w:r>
          </w:p>
        </w:tc>
      </w:tr>
      <w:tr w:rsidR="0022162A" w:rsidRPr="0022162A" w14:paraId="36EAF2D9"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6E5C982B"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10</w:t>
            </w:r>
          </w:p>
        </w:tc>
        <w:tc>
          <w:tcPr>
            <w:tcW w:w="1746" w:type="dxa"/>
            <w:tcBorders>
              <w:top w:val="nil"/>
              <w:left w:val="nil"/>
              <w:bottom w:val="single" w:sz="4" w:space="0" w:color="auto"/>
              <w:right w:val="single" w:sz="4" w:space="0" w:color="auto"/>
            </w:tcBorders>
            <w:shd w:val="clear" w:color="000000" w:fill="FFF2CC"/>
            <w:noWrap/>
            <w:vAlign w:val="bottom"/>
            <w:hideMark/>
          </w:tcPr>
          <w:p w14:paraId="71469FA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3D66E6FD" w14:textId="77777777" w:rsidR="0022162A" w:rsidRPr="0022162A" w:rsidRDefault="0022162A" w:rsidP="0022162A">
            <w:pPr>
              <w:jc w:val="right"/>
              <w:rPr>
                <w:sz w:val="22"/>
                <w:u w:val="none"/>
                <w:lang w:eastAsia="lv-LV"/>
              </w:rPr>
            </w:pPr>
            <w:r w:rsidRPr="0022162A">
              <w:rPr>
                <w:sz w:val="22"/>
                <w:u w:val="none"/>
                <w:lang w:eastAsia="lv-LV"/>
              </w:rPr>
              <w:t>1335</w:t>
            </w:r>
          </w:p>
        </w:tc>
        <w:tc>
          <w:tcPr>
            <w:tcW w:w="785" w:type="dxa"/>
            <w:tcBorders>
              <w:top w:val="nil"/>
              <w:left w:val="nil"/>
              <w:bottom w:val="single" w:sz="4" w:space="0" w:color="auto"/>
              <w:right w:val="single" w:sz="4" w:space="0" w:color="auto"/>
            </w:tcBorders>
            <w:shd w:val="clear" w:color="auto" w:fill="auto"/>
            <w:noWrap/>
            <w:vAlign w:val="bottom"/>
            <w:hideMark/>
          </w:tcPr>
          <w:p w14:paraId="2FB8495C" w14:textId="77777777" w:rsidR="0022162A" w:rsidRPr="0022162A" w:rsidRDefault="0022162A" w:rsidP="0022162A">
            <w:pPr>
              <w:jc w:val="right"/>
              <w:rPr>
                <w:sz w:val="22"/>
                <w:u w:val="none"/>
                <w:lang w:eastAsia="lv-LV"/>
              </w:rPr>
            </w:pPr>
            <w:r w:rsidRPr="0022162A">
              <w:rPr>
                <w:sz w:val="22"/>
                <w:u w:val="none"/>
                <w:lang w:eastAsia="lv-LV"/>
              </w:rPr>
              <w:t>1376</w:t>
            </w:r>
          </w:p>
        </w:tc>
        <w:tc>
          <w:tcPr>
            <w:tcW w:w="785" w:type="dxa"/>
            <w:tcBorders>
              <w:top w:val="nil"/>
              <w:left w:val="nil"/>
              <w:bottom w:val="single" w:sz="4" w:space="0" w:color="auto"/>
              <w:right w:val="single" w:sz="4" w:space="0" w:color="auto"/>
            </w:tcBorders>
            <w:shd w:val="clear" w:color="auto" w:fill="auto"/>
            <w:noWrap/>
            <w:vAlign w:val="bottom"/>
            <w:hideMark/>
          </w:tcPr>
          <w:p w14:paraId="4BE312E8" w14:textId="77777777" w:rsidR="0022162A" w:rsidRPr="0022162A" w:rsidRDefault="0022162A" w:rsidP="0022162A">
            <w:pPr>
              <w:jc w:val="right"/>
              <w:rPr>
                <w:sz w:val="22"/>
                <w:u w:val="none"/>
                <w:lang w:eastAsia="lv-LV"/>
              </w:rPr>
            </w:pPr>
            <w:r w:rsidRPr="0022162A">
              <w:rPr>
                <w:sz w:val="22"/>
                <w:u w:val="none"/>
                <w:lang w:eastAsia="lv-LV"/>
              </w:rPr>
              <w:t>1407</w:t>
            </w:r>
          </w:p>
        </w:tc>
        <w:tc>
          <w:tcPr>
            <w:tcW w:w="785" w:type="dxa"/>
            <w:tcBorders>
              <w:top w:val="nil"/>
              <w:left w:val="nil"/>
              <w:bottom w:val="single" w:sz="4" w:space="0" w:color="auto"/>
              <w:right w:val="single" w:sz="4" w:space="0" w:color="auto"/>
            </w:tcBorders>
            <w:shd w:val="clear" w:color="auto" w:fill="auto"/>
            <w:noWrap/>
            <w:vAlign w:val="bottom"/>
            <w:hideMark/>
          </w:tcPr>
          <w:p w14:paraId="615928DE" w14:textId="77777777" w:rsidR="0022162A" w:rsidRPr="0022162A" w:rsidRDefault="0022162A" w:rsidP="0022162A">
            <w:pPr>
              <w:jc w:val="right"/>
              <w:rPr>
                <w:sz w:val="22"/>
                <w:u w:val="none"/>
                <w:lang w:eastAsia="lv-LV"/>
              </w:rPr>
            </w:pPr>
            <w:r w:rsidRPr="0022162A">
              <w:rPr>
                <w:sz w:val="22"/>
                <w:u w:val="none"/>
                <w:lang w:eastAsia="lv-LV"/>
              </w:rPr>
              <w:t>1428</w:t>
            </w:r>
          </w:p>
        </w:tc>
        <w:tc>
          <w:tcPr>
            <w:tcW w:w="785" w:type="dxa"/>
            <w:tcBorders>
              <w:top w:val="nil"/>
              <w:left w:val="nil"/>
              <w:bottom w:val="single" w:sz="4" w:space="0" w:color="auto"/>
              <w:right w:val="single" w:sz="4" w:space="0" w:color="auto"/>
            </w:tcBorders>
            <w:shd w:val="clear" w:color="auto" w:fill="auto"/>
            <w:noWrap/>
            <w:vAlign w:val="bottom"/>
            <w:hideMark/>
          </w:tcPr>
          <w:p w14:paraId="3481BDA4" w14:textId="77777777" w:rsidR="0022162A" w:rsidRPr="0022162A" w:rsidRDefault="0022162A" w:rsidP="0022162A">
            <w:pPr>
              <w:jc w:val="right"/>
              <w:rPr>
                <w:sz w:val="22"/>
                <w:u w:val="none"/>
                <w:lang w:eastAsia="lv-LV"/>
              </w:rPr>
            </w:pPr>
            <w:r w:rsidRPr="0022162A">
              <w:rPr>
                <w:sz w:val="22"/>
                <w:u w:val="none"/>
                <w:lang w:eastAsia="lv-LV"/>
              </w:rPr>
              <w:t>1448</w:t>
            </w:r>
          </w:p>
        </w:tc>
        <w:tc>
          <w:tcPr>
            <w:tcW w:w="785" w:type="dxa"/>
            <w:tcBorders>
              <w:top w:val="nil"/>
              <w:left w:val="nil"/>
              <w:bottom w:val="single" w:sz="4" w:space="0" w:color="auto"/>
              <w:right w:val="single" w:sz="4" w:space="0" w:color="auto"/>
            </w:tcBorders>
            <w:shd w:val="clear" w:color="auto" w:fill="auto"/>
            <w:noWrap/>
            <w:vAlign w:val="bottom"/>
            <w:hideMark/>
          </w:tcPr>
          <w:p w14:paraId="7055131E" w14:textId="77777777" w:rsidR="0022162A" w:rsidRPr="0022162A" w:rsidRDefault="0022162A" w:rsidP="0022162A">
            <w:pPr>
              <w:jc w:val="right"/>
              <w:rPr>
                <w:sz w:val="22"/>
                <w:u w:val="none"/>
                <w:lang w:eastAsia="lv-LV"/>
              </w:rPr>
            </w:pPr>
            <w:r w:rsidRPr="0022162A">
              <w:rPr>
                <w:sz w:val="22"/>
                <w:u w:val="none"/>
                <w:lang w:eastAsia="lv-LV"/>
              </w:rPr>
              <w:t>1469</w:t>
            </w:r>
          </w:p>
        </w:tc>
        <w:tc>
          <w:tcPr>
            <w:tcW w:w="785" w:type="dxa"/>
            <w:tcBorders>
              <w:top w:val="nil"/>
              <w:left w:val="nil"/>
              <w:bottom w:val="single" w:sz="4" w:space="0" w:color="auto"/>
              <w:right w:val="single" w:sz="4" w:space="0" w:color="auto"/>
            </w:tcBorders>
            <w:shd w:val="clear" w:color="auto" w:fill="auto"/>
            <w:noWrap/>
            <w:vAlign w:val="bottom"/>
            <w:hideMark/>
          </w:tcPr>
          <w:p w14:paraId="0ACB5E3D" w14:textId="77777777" w:rsidR="0022162A" w:rsidRPr="0022162A" w:rsidRDefault="0022162A" w:rsidP="0022162A">
            <w:pPr>
              <w:jc w:val="right"/>
              <w:rPr>
                <w:sz w:val="22"/>
                <w:u w:val="none"/>
                <w:lang w:eastAsia="lv-LV"/>
              </w:rPr>
            </w:pPr>
            <w:r w:rsidRPr="0022162A">
              <w:rPr>
                <w:sz w:val="22"/>
                <w:u w:val="none"/>
                <w:lang w:eastAsia="lv-LV"/>
              </w:rPr>
              <w:t>1489</w:t>
            </w:r>
          </w:p>
        </w:tc>
      </w:tr>
      <w:tr w:rsidR="0022162A" w:rsidRPr="0022162A" w14:paraId="4DBCA7BB"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6E733A82"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55987899"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55576AA9" w14:textId="77777777" w:rsidR="0022162A" w:rsidRPr="0022162A" w:rsidRDefault="0022162A" w:rsidP="0022162A">
            <w:pPr>
              <w:jc w:val="right"/>
              <w:rPr>
                <w:sz w:val="22"/>
                <w:u w:val="none"/>
                <w:lang w:eastAsia="lv-LV"/>
              </w:rPr>
            </w:pPr>
            <w:r w:rsidRPr="0022162A">
              <w:rPr>
                <w:sz w:val="22"/>
                <w:u w:val="none"/>
                <w:lang w:eastAsia="lv-LV"/>
              </w:rPr>
              <w:t>1420</w:t>
            </w:r>
          </w:p>
        </w:tc>
        <w:tc>
          <w:tcPr>
            <w:tcW w:w="785" w:type="dxa"/>
            <w:tcBorders>
              <w:top w:val="nil"/>
              <w:left w:val="nil"/>
              <w:bottom w:val="single" w:sz="4" w:space="0" w:color="auto"/>
              <w:right w:val="single" w:sz="4" w:space="0" w:color="auto"/>
            </w:tcBorders>
            <w:shd w:val="clear" w:color="auto" w:fill="auto"/>
            <w:noWrap/>
            <w:vAlign w:val="bottom"/>
            <w:hideMark/>
          </w:tcPr>
          <w:p w14:paraId="15A3B083" w14:textId="77777777" w:rsidR="0022162A" w:rsidRPr="0022162A" w:rsidRDefault="0022162A" w:rsidP="0022162A">
            <w:pPr>
              <w:jc w:val="right"/>
              <w:rPr>
                <w:sz w:val="22"/>
                <w:u w:val="none"/>
                <w:lang w:eastAsia="lv-LV"/>
              </w:rPr>
            </w:pPr>
            <w:r w:rsidRPr="0022162A">
              <w:rPr>
                <w:sz w:val="22"/>
                <w:u w:val="none"/>
                <w:lang w:eastAsia="lv-LV"/>
              </w:rPr>
              <w:t>1462</w:t>
            </w:r>
          </w:p>
        </w:tc>
        <w:tc>
          <w:tcPr>
            <w:tcW w:w="785" w:type="dxa"/>
            <w:tcBorders>
              <w:top w:val="nil"/>
              <w:left w:val="nil"/>
              <w:bottom w:val="single" w:sz="4" w:space="0" w:color="auto"/>
              <w:right w:val="single" w:sz="4" w:space="0" w:color="auto"/>
            </w:tcBorders>
            <w:shd w:val="clear" w:color="auto" w:fill="auto"/>
            <w:noWrap/>
            <w:vAlign w:val="bottom"/>
            <w:hideMark/>
          </w:tcPr>
          <w:p w14:paraId="43B74045" w14:textId="77777777" w:rsidR="0022162A" w:rsidRPr="0022162A" w:rsidRDefault="0022162A" w:rsidP="0022162A">
            <w:pPr>
              <w:jc w:val="right"/>
              <w:rPr>
                <w:sz w:val="22"/>
                <w:u w:val="none"/>
                <w:lang w:eastAsia="lv-LV"/>
              </w:rPr>
            </w:pPr>
            <w:r w:rsidRPr="0022162A">
              <w:rPr>
                <w:sz w:val="22"/>
                <w:u w:val="none"/>
                <w:lang w:eastAsia="lv-LV"/>
              </w:rPr>
              <w:t>1513</w:t>
            </w:r>
          </w:p>
        </w:tc>
        <w:tc>
          <w:tcPr>
            <w:tcW w:w="785" w:type="dxa"/>
            <w:tcBorders>
              <w:top w:val="nil"/>
              <w:left w:val="nil"/>
              <w:bottom w:val="single" w:sz="4" w:space="0" w:color="auto"/>
              <w:right w:val="single" w:sz="4" w:space="0" w:color="auto"/>
            </w:tcBorders>
            <w:shd w:val="clear" w:color="auto" w:fill="auto"/>
            <w:noWrap/>
            <w:vAlign w:val="bottom"/>
            <w:hideMark/>
          </w:tcPr>
          <w:p w14:paraId="6829771F" w14:textId="77777777" w:rsidR="0022162A" w:rsidRPr="0022162A" w:rsidRDefault="0022162A" w:rsidP="0022162A">
            <w:pPr>
              <w:jc w:val="right"/>
              <w:rPr>
                <w:sz w:val="22"/>
                <w:u w:val="none"/>
                <w:lang w:eastAsia="lv-LV"/>
              </w:rPr>
            </w:pPr>
            <w:r w:rsidRPr="0022162A">
              <w:rPr>
                <w:sz w:val="22"/>
                <w:u w:val="none"/>
                <w:lang w:eastAsia="lv-LV"/>
              </w:rPr>
              <w:t>1531</w:t>
            </w:r>
          </w:p>
        </w:tc>
        <w:tc>
          <w:tcPr>
            <w:tcW w:w="785" w:type="dxa"/>
            <w:tcBorders>
              <w:top w:val="nil"/>
              <w:left w:val="nil"/>
              <w:bottom w:val="single" w:sz="4" w:space="0" w:color="auto"/>
              <w:right w:val="single" w:sz="4" w:space="0" w:color="auto"/>
            </w:tcBorders>
            <w:shd w:val="clear" w:color="auto" w:fill="auto"/>
            <w:noWrap/>
            <w:vAlign w:val="bottom"/>
            <w:hideMark/>
          </w:tcPr>
          <w:p w14:paraId="19CBDB39" w14:textId="77777777" w:rsidR="0022162A" w:rsidRPr="0022162A" w:rsidRDefault="0022162A" w:rsidP="0022162A">
            <w:pPr>
              <w:jc w:val="right"/>
              <w:rPr>
                <w:sz w:val="22"/>
                <w:u w:val="none"/>
                <w:lang w:eastAsia="lv-LV"/>
              </w:rPr>
            </w:pPr>
            <w:r w:rsidRPr="0022162A">
              <w:rPr>
                <w:sz w:val="22"/>
                <w:u w:val="none"/>
                <w:lang w:eastAsia="lv-LV"/>
              </w:rPr>
              <w:t>1564</w:t>
            </w:r>
          </w:p>
        </w:tc>
        <w:tc>
          <w:tcPr>
            <w:tcW w:w="785" w:type="dxa"/>
            <w:tcBorders>
              <w:top w:val="nil"/>
              <w:left w:val="nil"/>
              <w:bottom w:val="single" w:sz="4" w:space="0" w:color="auto"/>
              <w:right w:val="single" w:sz="4" w:space="0" w:color="auto"/>
            </w:tcBorders>
            <w:shd w:val="clear" w:color="auto" w:fill="auto"/>
            <w:noWrap/>
            <w:vAlign w:val="bottom"/>
            <w:hideMark/>
          </w:tcPr>
          <w:p w14:paraId="3CA5CFF5" w14:textId="77777777" w:rsidR="0022162A" w:rsidRPr="0022162A" w:rsidRDefault="0022162A" w:rsidP="0022162A">
            <w:pPr>
              <w:jc w:val="right"/>
              <w:rPr>
                <w:sz w:val="22"/>
                <w:u w:val="none"/>
                <w:lang w:eastAsia="lv-LV"/>
              </w:rPr>
            </w:pPr>
            <w:r w:rsidRPr="0022162A">
              <w:rPr>
                <w:sz w:val="22"/>
                <w:u w:val="none"/>
                <w:lang w:eastAsia="lv-LV"/>
              </w:rPr>
              <w:t>1580</w:t>
            </w:r>
          </w:p>
        </w:tc>
        <w:tc>
          <w:tcPr>
            <w:tcW w:w="785" w:type="dxa"/>
            <w:tcBorders>
              <w:top w:val="nil"/>
              <w:left w:val="nil"/>
              <w:bottom w:val="single" w:sz="4" w:space="0" w:color="auto"/>
              <w:right w:val="single" w:sz="4" w:space="0" w:color="auto"/>
            </w:tcBorders>
            <w:shd w:val="clear" w:color="auto" w:fill="auto"/>
            <w:noWrap/>
            <w:vAlign w:val="bottom"/>
            <w:hideMark/>
          </w:tcPr>
          <w:p w14:paraId="4027B0F6" w14:textId="77777777" w:rsidR="0022162A" w:rsidRPr="0022162A" w:rsidRDefault="0022162A" w:rsidP="0022162A">
            <w:pPr>
              <w:jc w:val="right"/>
              <w:rPr>
                <w:sz w:val="22"/>
                <w:u w:val="none"/>
                <w:lang w:eastAsia="lv-LV"/>
              </w:rPr>
            </w:pPr>
            <w:r w:rsidRPr="0022162A">
              <w:rPr>
                <w:sz w:val="22"/>
                <w:u w:val="none"/>
                <w:lang w:eastAsia="lv-LV"/>
              </w:rPr>
              <w:t>1595</w:t>
            </w:r>
          </w:p>
        </w:tc>
      </w:tr>
      <w:tr w:rsidR="0022162A" w:rsidRPr="0022162A" w14:paraId="7B4217DD"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597B8D0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73DDDBB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2143190F" w14:textId="77777777" w:rsidR="0022162A" w:rsidRPr="0022162A" w:rsidRDefault="0022162A" w:rsidP="0022162A">
            <w:pPr>
              <w:jc w:val="right"/>
              <w:rPr>
                <w:sz w:val="22"/>
                <w:u w:val="none"/>
                <w:lang w:eastAsia="lv-LV"/>
              </w:rPr>
            </w:pPr>
            <w:r w:rsidRPr="0022162A">
              <w:rPr>
                <w:sz w:val="22"/>
                <w:u w:val="none"/>
                <w:lang w:eastAsia="lv-LV"/>
              </w:rPr>
              <w:t>1451</w:t>
            </w:r>
          </w:p>
        </w:tc>
        <w:tc>
          <w:tcPr>
            <w:tcW w:w="785" w:type="dxa"/>
            <w:tcBorders>
              <w:top w:val="nil"/>
              <w:left w:val="nil"/>
              <w:bottom w:val="single" w:sz="4" w:space="0" w:color="auto"/>
              <w:right w:val="single" w:sz="4" w:space="0" w:color="auto"/>
            </w:tcBorders>
            <w:shd w:val="clear" w:color="auto" w:fill="auto"/>
            <w:noWrap/>
            <w:vAlign w:val="bottom"/>
            <w:hideMark/>
          </w:tcPr>
          <w:p w14:paraId="262507A1" w14:textId="77777777" w:rsidR="0022162A" w:rsidRPr="0022162A" w:rsidRDefault="0022162A" w:rsidP="0022162A">
            <w:pPr>
              <w:jc w:val="right"/>
              <w:rPr>
                <w:sz w:val="22"/>
                <w:u w:val="none"/>
                <w:lang w:eastAsia="lv-LV"/>
              </w:rPr>
            </w:pPr>
            <w:r w:rsidRPr="0022162A">
              <w:rPr>
                <w:sz w:val="22"/>
                <w:u w:val="none"/>
                <w:lang w:eastAsia="lv-LV"/>
              </w:rPr>
              <w:t>1492</w:t>
            </w:r>
          </w:p>
        </w:tc>
        <w:tc>
          <w:tcPr>
            <w:tcW w:w="785" w:type="dxa"/>
            <w:tcBorders>
              <w:top w:val="nil"/>
              <w:left w:val="nil"/>
              <w:bottom w:val="single" w:sz="4" w:space="0" w:color="auto"/>
              <w:right w:val="single" w:sz="4" w:space="0" w:color="auto"/>
            </w:tcBorders>
            <w:shd w:val="clear" w:color="auto" w:fill="auto"/>
            <w:noWrap/>
            <w:vAlign w:val="bottom"/>
            <w:hideMark/>
          </w:tcPr>
          <w:p w14:paraId="75A26149" w14:textId="77777777" w:rsidR="0022162A" w:rsidRPr="0022162A" w:rsidRDefault="0022162A" w:rsidP="0022162A">
            <w:pPr>
              <w:jc w:val="right"/>
              <w:rPr>
                <w:sz w:val="22"/>
                <w:u w:val="none"/>
                <w:lang w:eastAsia="lv-LV"/>
              </w:rPr>
            </w:pPr>
            <w:r w:rsidRPr="0022162A">
              <w:rPr>
                <w:sz w:val="22"/>
                <w:u w:val="none"/>
                <w:lang w:eastAsia="lv-LV"/>
              </w:rPr>
              <w:t>1544</w:t>
            </w:r>
          </w:p>
        </w:tc>
        <w:tc>
          <w:tcPr>
            <w:tcW w:w="785" w:type="dxa"/>
            <w:tcBorders>
              <w:top w:val="nil"/>
              <w:left w:val="nil"/>
              <w:bottom w:val="single" w:sz="4" w:space="0" w:color="auto"/>
              <w:right w:val="single" w:sz="4" w:space="0" w:color="auto"/>
            </w:tcBorders>
            <w:shd w:val="clear" w:color="auto" w:fill="auto"/>
            <w:noWrap/>
            <w:vAlign w:val="bottom"/>
            <w:hideMark/>
          </w:tcPr>
          <w:p w14:paraId="717B1764" w14:textId="77777777" w:rsidR="0022162A" w:rsidRPr="0022162A" w:rsidRDefault="0022162A" w:rsidP="0022162A">
            <w:pPr>
              <w:jc w:val="right"/>
              <w:rPr>
                <w:sz w:val="22"/>
                <w:u w:val="none"/>
                <w:lang w:eastAsia="lv-LV"/>
              </w:rPr>
            </w:pPr>
            <w:r w:rsidRPr="0022162A">
              <w:rPr>
                <w:sz w:val="22"/>
                <w:u w:val="none"/>
                <w:lang w:eastAsia="lv-LV"/>
              </w:rPr>
              <w:t>1562</w:t>
            </w:r>
          </w:p>
        </w:tc>
        <w:tc>
          <w:tcPr>
            <w:tcW w:w="785" w:type="dxa"/>
            <w:tcBorders>
              <w:top w:val="nil"/>
              <w:left w:val="nil"/>
              <w:bottom w:val="single" w:sz="4" w:space="0" w:color="auto"/>
              <w:right w:val="single" w:sz="4" w:space="0" w:color="auto"/>
            </w:tcBorders>
            <w:shd w:val="clear" w:color="auto" w:fill="auto"/>
            <w:noWrap/>
            <w:vAlign w:val="bottom"/>
            <w:hideMark/>
          </w:tcPr>
          <w:p w14:paraId="1A3D4A7F" w14:textId="77777777" w:rsidR="0022162A" w:rsidRPr="0022162A" w:rsidRDefault="0022162A" w:rsidP="0022162A">
            <w:pPr>
              <w:jc w:val="right"/>
              <w:rPr>
                <w:sz w:val="22"/>
                <w:u w:val="none"/>
                <w:lang w:eastAsia="lv-LV"/>
              </w:rPr>
            </w:pPr>
            <w:r w:rsidRPr="0022162A">
              <w:rPr>
                <w:sz w:val="22"/>
                <w:u w:val="none"/>
                <w:lang w:eastAsia="lv-LV"/>
              </w:rPr>
              <w:t>1595</w:t>
            </w:r>
          </w:p>
        </w:tc>
        <w:tc>
          <w:tcPr>
            <w:tcW w:w="785" w:type="dxa"/>
            <w:tcBorders>
              <w:top w:val="nil"/>
              <w:left w:val="nil"/>
              <w:bottom w:val="single" w:sz="4" w:space="0" w:color="auto"/>
              <w:right w:val="single" w:sz="4" w:space="0" w:color="auto"/>
            </w:tcBorders>
            <w:shd w:val="clear" w:color="auto" w:fill="auto"/>
            <w:noWrap/>
            <w:vAlign w:val="bottom"/>
            <w:hideMark/>
          </w:tcPr>
          <w:p w14:paraId="3C5FA4A8" w14:textId="77777777" w:rsidR="0022162A" w:rsidRPr="0022162A" w:rsidRDefault="0022162A" w:rsidP="0022162A">
            <w:pPr>
              <w:jc w:val="right"/>
              <w:rPr>
                <w:sz w:val="22"/>
                <w:u w:val="none"/>
                <w:lang w:eastAsia="lv-LV"/>
              </w:rPr>
            </w:pPr>
            <w:r w:rsidRPr="0022162A">
              <w:rPr>
                <w:sz w:val="22"/>
                <w:u w:val="none"/>
                <w:lang w:eastAsia="lv-LV"/>
              </w:rPr>
              <w:t>1610</w:t>
            </w:r>
          </w:p>
        </w:tc>
        <w:tc>
          <w:tcPr>
            <w:tcW w:w="785" w:type="dxa"/>
            <w:tcBorders>
              <w:top w:val="nil"/>
              <w:left w:val="nil"/>
              <w:bottom w:val="single" w:sz="4" w:space="0" w:color="auto"/>
              <w:right w:val="single" w:sz="4" w:space="0" w:color="auto"/>
            </w:tcBorders>
            <w:shd w:val="clear" w:color="auto" w:fill="auto"/>
            <w:noWrap/>
            <w:vAlign w:val="bottom"/>
            <w:hideMark/>
          </w:tcPr>
          <w:p w14:paraId="3C3C958D" w14:textId="77777777" w:rsidR="0022162A" w:rsidRPr="0022162A" w:rsidRDefault="0022162A" w:rsidP="0022162A">
            <w:pPr>
              <w:jc w:val="right"/>
              <w:rPr>
                <w:sz w:val="22"/>
                <w:u w:val="none"/>
                <w:lang w:eastAsia="lv-LV"/>
              </w:rPr>
            </w:pPr>
            <w:r w:rsidRPr="0022162A">
              <w:rPr>
                <w:sz w:val="22"/>
                <w:u w:val="none"/>
                <w:lang w:eastAsia="lv-LV"/>
              </w:rPr>
              <w:t>1626</w:t>
            </w:r>
          </w:p>
        </w:tc>
      </w:tr>
      <w:tr w:rsidR="0022162A" w:rsidRPr="0022162A" w14:paraId="626250A6"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319A6AB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11</w:t>
            </w:r>
          </w:p>
        </w:tc>
        <w:tc>
          <w:tcPr>
            <w:tcW w:w="1746" w:type="dxa"/>
            <w:tcBorders>
              <w:top w:val="nil"/>
              <w:left w:val="nil"/>
              <w:bottom w:val="single" w:sz="4" w:space="0" w:color="auto"/>
              <w:right w:val="single" w:sz="4" w:space="0" w:color="auto"/>
            </w:tcBorders>
            <w:shd w:val="clear" w:color="000000" w:fill="FFF2CC"/>
            <w:noWrap/>
            <w:vAlign w:val="bottom"/>
            <w:hideMark/>
          </w:tcPr>
          <w:p w14:paraId="0BFD3BB6"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0CE87C4D" w14:textId="77777777" w:rsidR="0022162A" w:rsidRPr="0022162A" w:rsidRDefault="0022162A" w:rsidP="0022162A">
            <w:pPr>
              <w:jc w:val="right"/>
              <w:rPr>
                <w:sz w:val="22"/>
                <w:u w:val="none"/>
                <w:lang w:eastAsia="lv-LV"/>
              </w:rPr>
            </w:pPr>
            <w:r w:rsidRPr="0022162A">
              <w:rPr>
                <w:sz w:val="22"/>
                <w:u w:val="none"/>
                <w:lang w:eastAsia="lv-LV"/>
              </w:rPr>
              <w:t>1386</w:t>
            </w:r>
          </w:p>
        </w:tc>
        <w:tc>
          <w:tcPr>
            <w:tcW w:w="785" w:type="dxa"/>
            <w:tcBorders>
              <w:top w:val="nil"/>
              <w:left w:val="nil"/>
              <w:bottom w:val="single" w:sz="4" w:space="0" w:color="auto"/>
              <w:right w:val="single" w:sz="4" w:space="0" w:color="auto"/>
            </w:tcBorders>
            <w:shd w:val="clear" w:color="auto" w:fill="auto"/>
            <w:noWrap/>
            <w:vAlign w:val="bottom"/>
            <w:hideMark/>
          </w:tcPr>
          <w:p w14:paraId="4DF55EE1" w14:textId="77777777" w:rsidR="0022162A" w:rsidRPr="0022162A" w:rsidRDefault="0022162A" w:rsidP="0022162A">
            <w:pPr>
              <w:jc w:val="right"/>
              <w:rPr>
                <w:sz w:val="22"/>
                <w:u w:val="none"/>
                <w:lang w:eastAsia="lv-LV"/>
              </w:rPr>
            </w:pPr>
            <w:r w:rsidRPr="0022162A">
              <w:rPr>
                <w:sz w:val="22"/>
                <w:u w:val="none"/>
                <w:lang w:eastAsia="lv-LV"/>
              </w:rPr>
              <w:t>1427</w:t>
            </w:r>
          </w:p>
        </w:tc>
        <w:tc>
          <w:tcPr>
            <w:tcW w:w="785" w:type="dxa"/>
            <w:tcBorders>
              <w:top w:val="nil"/>
              <w:left w:val="nil"/>
              <w:bottom w:val="single" w:sz="4" w:space="0" w:color="auto"/>
              <w:right w:val="single" w:sz="4" w:space="0" w:color="auto"/>
            </w:tcBorders>
            <w:shd w:val="clear" w:color="auto" w:fill="auto"/>
            <w:noWrap/>
            <w:vAlign w:val="bottom"/>
            <w:hideMark/>
          </w:tcPr>
          <w:p w14:paraId="5945AD76" w14:textId="77777777" w:rsidR="0022162A" w:rsidRPr="0022162A" w:rsidRDefault="0022162A" w:rsidP="0022162A">
            <w:pPr>
              <w:jc w:val="right"/>
              <w:rPr>
                <w:sz w:val="22"/>
                <w:u w:val="none"/>
                <w:lang w:eastAsia="lv-LV"/>
              </w:rPr>
            </w:pPr>
            <w:r w:rsidRPr="0022162A">
              <w:rPr>
                <w:sz w:val="22"/>
                <w:u w:val="none"/>
                <w:lang w:eastAsia="lv-LV"/>
              </w:rPr>
              <w:t>1479</w:t>
            </w:r>
          </w:p>
        </w:tc>
        <w:tc>
          <w:tcPr>
            <w:tcW w:w="785" w:type="dxa"/>
            <w:tcBorders>
              <w:top w:val="nil"/>
              <w:left w:val="nil"/>
              <w:bottom w:val="single" w:sz="4" w:space="0" w:color="auto"/>
              <w:right w:val="single" w:sz="4" w:space="0" w:color="auto"/>
            </w:tcBorders>
            <w:shd w:val="clear" w:color="auto" w:fill="auto"/>
            <w:noWrap/>
            <w:vAlign w:val="bottom"/>
            <w:hideMark/>
          </w:tcPr>
          <w:p w14:paraId="611C6BE5" w14:textId="77777777" w:rsidR="0022162A" w:rsidRPr="0022162A" w:rsidRDefault="0022162A" w:rsidP="0022162A">
            <w:pPr>
              <w:jc w:val="right"/>
              <w:rPr>
                <w:sz w:val="22"/>
                <w:u w:val="none"/>
                <w:lang w:eastAsia="lv-LV"/>
              </w:rPr>
            </w:pPr>
            <w:r w:rsidRPr="0022162A">
              <w:rPr>
                <w:sz w:val="22"/>
                <w:u w:val="none"/>
                <w:lang w:eastAsia="lv-LV"/>
              </w:rPr>
              <w:t>1530</w:t>
            </w:r>
          </w:p>
        </w:tc>
        <w:tc>
          <w:tcPr>
            <w:tcW w:w="785" w:type="dxa"/>
            <w:tcBorders>
              <w:top w:val="nil"/>
              <w:left w:val="nil"/>
              <w:bottom w:val="single" w:sz="4" w:space="0" w:color="auto"/>
              <w:right w:val="single" w:sz="4" w:space="0" w:color="auto"/>
            </w:tcBorders>
            <w:shd w:val="clear" w:color="auto" w:fill="auto"/>
            <w:noWrap/>
            <w:vAlign w:val="bottom"/>
            <w:hideMark/>
          </w:tcPr>
          <w:p w14:paraId="1A641CD7" w14:textId="77777777" w:rsidR="0022162A" w:rsidRPr="0022162A" w:rsidRDefault="0022162A" w:rsidP="0022162A">
            <w:pPr>
              <w:jc w:val="right"/>
              <w:rPr>
                <w:sz w:val="22"/>
                <w:u w:val="none"/>
                <w:lang w:eastAsia="lv-LV"/>
              </w:rPr>
            </w:pPr>
            <w:r w:rsidRPr="0022162A">
              <w:rPr>
                <w:sz w:val="22"/>
                <w:u w:val="none"/>
                <w:lang w:eastAsia="lv-LV"/>
              </w:rPr>
              <w:t>1545</w:t>
            </w:r>
          </w:p>
        </w:tc>
        <w:tc>
          <w:tcPr>
            <w:tcW w:w="785" w:type="dxa"/>
            <w:tcBorders>
              <w:top w:val="nil"/>
              <w:left w:val="nil"/>
              <w:bottom w:val="single" w:sz="4" w:space="0" w:color="auto"/>
              <w:right w:val="single" w:sz="4" w:space="0" w:color="auto"/>
            </w:tcBorders>
            <w:shd w:val="clear" w:color="auto" w:fill="auto"/>
            <w:noWrap/>
            <w:vAlign w:val="bottom"/>
            <w:hideMark/>
          </w:tcPr>
          <w:p w14:paraId="0DB3261F" w14:textId="77777777" w:rsidR="0022162A" w:rsidRPr="0022162A" w:rsidRDefault="0022162A" w:rsidP="0022162A">
            <w:pPr>
              <w:jc w:val="right"/>
              <w:rPr>
                <w:sz w:val="22"/>
                <w:u w:val="none"/>
                <w:lang w:eastAsia="lv-LV"/>
              </w:rPr>
            </w:pPr>
            <w:r w:rsidRPr="0022162A">
              <w:rPr>
                <w:sz w:val="22"/>
                <w:u w:val="none"/>
                <w:lang w:eastAsia="lv-LV"/>
              </w:rPr>
              <w:t>1561</w:t>
            </w:r>
          </w:p>
        </w:tc>
        <w:tc>
          <w:tcPr>
            <w:tcW w:w="785" w:type="dxa"/>
            <w:tcBorders>
              <w:top w:val="nil"/>
              <w:left w:val="nil"/>
              <w:bottom w:val="single" w:sz="4" w:space="0" w:color="auto"/>
              <w:right w:val="single" w:sz="4" w:space="0" w:color="auto"/>
            </w:tcBorders>
            <w:shd w:val="clear" w:color="auto" w:fill="auto"/>
            <w:noWrap/>
            <w:vAlign w:val="bottom"/>
            <w:hideMark/>
          </w:tcPr>
          <w:p w14:paraId="2CCA27B7" w14:textId="77777777" w:rsidR="0022162A" w:rsidRPr="0022162A" w:rsidRDefault="0022162A" w:rsidP="0022162A">
            <w:pPr>
              <w:jc w:val="right"/>
              <w:rPr>
                <w:sz w:val="22"/>
                <w:u w:val="none"/>
                <w:lang w:eastAsia="lv-LV"/>
              </w:rPr>
            </w:pPr>
            <w:r w:rsidRPr="0022162A">
              <w:rPr>
                <w:sz w:val="22"/>
                <w:u w:val="none"/>
                <w:lang w:eastAsia="lv-LV"/>
              </w:rPr>
              <w:t>1576</w:t>
            </w:r>
          </w:p>
        </w:tc>
      </w:tr>
      <w:tr w:rsidR="0022162A" w:rsidRPr="0022162A" w14:paraId="16E0B1CB"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0BCE0D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190AB7EE"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4B3EE9DF" w14:textId="77777777" w:rsidR="0022162A" w:rsidRPr="0022162A" w:rsidRDefault="0022162A" w:rsidP="0022162A">
            <w:pPr>
              <w:jc w:val="right"/>
              <w:rPr>
                <w:sz w:val="22"/>
                <w:u w:val="none"/>
                <w:lang w:eastAsia="lv-LV"/>
              </w:rPr>
            </w:pPr>
            <w:r w:rsidRPr="0022162A">
              <w:rPr>
                <w:sz w:val="22"/>
                <w:u w:val="none"/>
                <w:lang w:eastAsia="lv-LV"/>
              </w:rPr>
              <w:t>1508</w:t>
            </w:r>
          </w:p>
        </w:tc>
        <w:tc>
          <w:tcPr>
            <w:tcW w:w="785" w:type="dxa"/>
            <w:tcBorders>
              <w:top w:val="nil"/>
              <w:left w:val="nil"/>
              <w:bottom w:val="single" w:sz="4" w:space="0" w:color="auto"/>
              <w:right w:val="single" w:sz="4" w:space="0" w:color="auto"/>
            </w:tcBorders>
            <w:shd w:val="clear" w:color="auto" w:fill="auto"/>
            <w:noWrap/>
            <w:vAlign w:val="bottom"/>
            <w:hideMark/>
          </w:tcPr>
          <w:p w14:paraId="479EE3A2" w14:textId="77777777" w:rsidR="0022162A" w:rsidRPr="0022162A" w:rsidRDefault="0022162A" w:rsidP="0022162A">
            <w:pPr>
              <w:jc w:val="right"/>
              <w:rPr>
                <w:sz w:val="22"/>
                <w:u w:val="none"/>
                <w:lang w:eastAsia="lv-LV"/>
              </w:rPr>
            </w:pPr>
            <w:r w:rsidRPr="0022162A">
              <w:rPr>
                <w:sz w:val="22"/>
                <w:u w:val="none"/>
                <w:lang w:eastAsia="lv-LV"/>
              </w:rPr>
              <w:t>1549</w:t>
            </w:r>
          </w:p>
        </w:tc>
        <w:tc>
          <w:tcPr>
            <w:tcW w:w="785" w:type="dxa"/>
            <w:tcBorders>
              <w:top w:val="nil"/>
              <w:left w:val="nil"/>
              <w:bottom w:val="single" w:sz="4" w:space="0" w:color="auto"/>
              <w:right w:val="single" w:sz="4" w:space="0" w:color="auto"/>
            </w:tcBorders>
            <w:shd w:val="clear" w:color="auto" w:fill="auto"/>
            <w:noWrap/>
            <w:vAlign w:val="bottom"/>
            <w:hideMark/>
          </w:tcPr>
          <w:p w14:paraId="358F8C9A" w14:textId="77777777" w:rsidR="0022162A" w:rsidRPr="0022162A" w:rsidRDefault="0022162A" w:rsidP="0022162A">
            <w:pPr>
              <w:jc w:val="right"/>
              <w:rPr>
                <w:sz w:val="22"/>
                <w:u w:val="none"/>
                <w:lang w:eastAsia="lv-LV"/>
              </w:rPr>
            </w:pPr>
            <w:r w:rsidRPr="0022162A">
              <w:rPr>
                <w:sz w:val="22"/>
                <w:u w:val="none"/>
                <w:lang w:eastAsia="lv-LV"/>
              </w:rPr>
              <w:t>1600</w:t>
            </w:r>
          </w:p>
        </w:tc>
        <w:tc>
          <w:tcPr>
            <w:tcW w:w="785" w:type="dxa"/>
            <w:tcBorders>
              <w:top w:val="nil"/>
              <w:left w:val="nil"/>
              <w:bottom w:val="single" w:sz="4" w:space="0" w:color="auto"/>
              <w:right w:val="single" w:sz="4" w:space="0" w:color="auto"/>
            </w:tcBorders>
            <w:shd w:val="clear" w:color="auto" w:fill="auto"/>
            <w:noWrap/>
            <w:vAlign w:val="bottom"/>
            <w:hideMark/>
          </w:tcPr>
          <w:p w14:paraId="5F11C61C" w14:textId="77777777" w:rsidR="0022162A" w:rsidRPr="0022162A" w:rsidRDefault="0022162A" w:rsidP="0022162A">
            <w:pPr>
              <w:jc w:val="right"/>
              <w:rPr>
                <w:sz w:val="22"/>
                <w:u w:val="none"/>
                <w:lang w:eastAsia="lv-LV"/>
              </w:rPr>
            </w:pPr>
            <w:r w:rsidRPr="0022162A">
              <w:rPr>
                <w:sz w:val="22"/>
                <w:u w:val="none"/>
                <w:lang w:eastAsia="lv-LV"/>
              </w:rPr>
              <w:t>1651</w:t>
            </w:r>
          </w:p>
        </w:tc>
        <w:tc>
          <w:tcPr>
            <w:tcW w:w="785" w:type="dxa"/>
            <w:tcBorders>
              <w:top w:val="nil"/>
              <w:left w:val="nil"/>
              <w:bottom w:val="single" w:sz="4" w:space="0" w:color="auto"/>
              <w:right w:val="single" w:sz="4" w:space="0" w:color="auto"/>
            </w:tcBorders>
            <w:shd w:val="clear" w:color="auto" w:fill="auto"/>
            <w:noWrap/>
            <w:vAlign w:val="bottom"/>
            <w:hideMark/>
          </w:tcPr>
          <w:p w14:paraId="47EA1C07" w14:textId="77777777" w:rsidR="0022162A" w:rsidRPr="0022162A" w:rsidRDefault="0022162A" w:rsidP="0022162A">
            <w:pPr>
              <w:jc w:val="right"/>
              <w:rPr>
                <w:sz w:val="22"/>
                <w:u w:val="none"/>
                <w:lang w:eastAsia="lv-LV"/>
              </w:rPr>
            </w:pPr>
            <w:r w:rsidRPr="0022162A">
              <w:rPr>
                <w:sz w:val="22"/>
                <w:u w:val="none"/>
                <w:lang w:eastAsia="lv-LV"/>
              </w:rPr>
              <w:t>1667</w:t>
            </w:r>
          </w:p>
        </w:tc>
        <w:tc>
          <w:tcPr>
            <w:tcW w:w="785" w:type="dxa"/>
            <w:tcBorders>
              <w:top w:val="nil"/>
              <w:left w:val="nil"/>
              <w:bottom w:val="single" w:sz="4" w:space="0" w:color="auto"/>
              <w:right w:val="single" w:sz="4" w:space="0" w:color="auto"/>
            </w:tcBorders>
            <w:shd w:val="clear" w:color="auto" w:fill="auto"/>
            <w:noWrap/>
            <w:vAlign w:val="bottom"/>
            <w:hideMark/>
          </w:tcPr>
          <w:p w14:paraId="7B421C0B" w14:textId="77777777" w:rsidR="0022162A" w:rsidRPr="0022162A" w:rsidRDefault="0022162A" w:rsidP="0022162A">
            <w:pPr>
              <w:jc w:val="right"/>
              <w:rPr>
                <w:sz w:val="22"/>
                <w:u w:val="none"/>
                <w:lang w:eastAsia="lv-LV"/>
              </w:rPr>
            </w:pPr>
            <w:r w:rsidRPr="0022162A">
              <w:rPr>
                <w:sz w:val="22"/>
                <w:u w:val="none"/>
                <w:lang w:eastAsia="lv-LV"/>
              </w:rPr>
              <w:t>1682</w:t>
            </w:r>
          </w:p>
        </w:tc>
        <w:tc>
          <w:tcPr>
            <w:tcW w:w="785" w:type="dxa"/>
            <w:tcBorders>
              <w:top w:val="nil"/>
              <w:left w:val="nil"/>
              <w:bottom w:val="single" w:sz="4" w:space="0" w:color="auto"/>
              <w:right w:val="single" w:sz="4" w:space="0" w:color="auto"/>
            </w:tcBorders>
            <w:shd w:val="clear" w:color="auto" w:fill="auto"/>
            <w:noWrap/>
            <w:vAlign w:val="bottom"/>
            <w:hideMark/>
          </w:tcPr>
          <w:p w14:paraId="323ADA97" w14:textId="77777777" w:rsidR="0022162A" w:rsidRPr="0022162A" w:rsidRDefault="0022162A" w:rsidP="0022162A">
            <w:pPr>
              <w:jc w:val="right"/>
              <w:rPr>
                <w:sz w:val="22"/>
                <w:u w:val="none"/>
                <w:lang w:eastAsia="lv-LV"/>
              </w:rPr>
            </w:pPr>
            <w:r w:rsidRPr="0022162A">
              <w:rPr>
                <w:sz w:val="22"/>
                <w:u w:val="none"/>
                <w:lang w:eastAsia="lv-LV"/>
              </w:rPr>
              <w:t>1698</w:t>
            </w:r>
          </w:p>
        </w:tc>
      </w:tr>
      <w:tr w:rsidR="0022162A" w:rsidRPr="0022162A" w14:paraId="340ABA6A"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4511718B"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493DAF32"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5E76F8DD" w14:textId="77777777" w:rsidR="0022162A" w:rsidRPr="0022162A" w:rsidRDefault="0022162A" w:rsidP="0022162A">
            <w:pPr>
              <w:jc w:val="right"/>
              <w:rPr>
                <w:sz w:val="22"/>
                <w:u w:val="none"/>
                <w:lang w:eastAsia="lv-LV"/>
              </w:rPr>
            </w:pPr>
            <w:r w:rsidRPr="0022162A">
              <w:rPr>
                <w:sz w:val="22"/>
                <w:u w:val="none"/>
                <w:lang w:eastAsia="lv-LV"/>
              </w:rPr>
              <w:t>1612</w:t>
            </w:r>
          </w:p>
        </w:tc>
        <w:tc>
          <w:tcPr>
            <w:tcW w:w="785" w:type="dxa"/>
            <w:tcBorders>
              <w:top w:val="nil"/>
              <w:left w:val="nil"/>
              <w:bottom w:val="single" w:sz="4" w:space="0" w:color="auto"/>
              <w:right w:val="single" w:sz="4" w:space="0" w:color="auto"/>
            </w:tcBorders>
            <w:shd w:val="clear" w:color="auto" w:fill="auto"/>
            <w:noWrap/>
            <w:vAlign w:val="bottom"/>
            <w:hideMark/>
          </w:tcPr>
          <w:p w14:paraId="15361F1D" w14:textId="77777777" w:rsidR="0022162A" w:rsidRPr="0022162A" w:rsidRDefault="0022162A" w:rsidP="0022162A">
            <w:pPr>
              <w:jc w:val="right"/>
              <w:rPr>
                <w:sz w:val="22"/>
                <w:u w:val="none"/>
                <w:lang w:eastAsia="lv-LV"/>
              </w:rPr>
            </w:pPr>
            <w:r w:rsidRPr="0022162A">
              <w:rPr>
                <w:sz w:val="22"/>
                <w:u w:val="none"/>
                <w:lang w:eastAsia="lv-LV"/>
              </w:rPr>
              <w:t>1653</w:t>
            </w:r>
          </w:p>
        </w:tc>
        <w:tc>
          <w:tcPr>
            <w:tcW w:w="785" w:type="dxa"/>
            <w:tcBorders>
              <w:top w:val="nil"/>
              <w:left w:val="nil"/>
              <w:bottom w:val="single" w:sz="4" w:space="0" w:color="auto"/>
              <w:right w:val="single" w:sz="4" w:space="0" w:color="auto"/>
            </w:tcBorders>
            <w:shd w:val="clear" w:color="auto" w:fill="auto"/>
            <w:noWrap/>
            <w:vAlign w:val="bottom"/>
            <w:hideMark/>
          </w:tcPr>
          <w:p w14:paraId="5854536E" w14:textId="77777777" w:rsidR="0022162A" w:rsidRPr="0022162A" w:rsidRDefault="0022162A" w:rsidP="0022162A">
            <w:pPr>
              <w:jc w:val="right"/>
              <w:rPr>
                <w:sz w:val="22"/>
                <w:u w:val="none"/>
                <w:lang w:eastAsia="lv-LV"/>
              </w:rPr>
            </w:pPr>
            <w:r w:rsidRPr="0022162A">
              <w:rPr>
                <w:sz w:val="22"/>
                <w:u w:val="none"/>
                <w:lang w:eastAsia="lv-LV"/>
              </w:rPr>
              <w:t>1705</w:t>
            </w:r>
          </w:p>
        </w:tc>
        <w:tc>
          <w:tcPr>
            <w:tcW w:w="785" w:type="dxa"/>
            <w:tcBorders>
              <w:top w:val="nil"/>
              <w:left w:val="nil"/>
              <w:bottom w:val="single" w:sz="4" w:space="0" w:color="auto"/>
              <w:right w:val="single" w:sz="4" w:space="0" w:color="auto"/>
            </w:tcBorders>
            <w:shd w:val="clear" w:color="auto" w:fill="auto"/>
            <w:noWrap/>
            <w:vAlign w:val="bottom"/>
            <w:hideMark/>
          </w:tcPr>
          <w:p w14:paraId="36119022" w14:textId="77777777" w:rsidR="0022162A" w:rsidRPr="0022162A" w:rsidRDefault="0022162A" w:rsidP="0022162A">
            <w:pPr>
              <w:jc w:val="right"/>
              <w:rPr>
                <w:sz w:val="22"/>
                <w:u w:val="none"/>
                <w:lang w:eastAsia="lv-LV"/>
              </w:rPr>
            </w:pPr>
            <w:r w:rsidRPr="0022162A">
              <w:rPr>
                <w:sz w:val="22"/>
                <w:u w:val="none"/>
                <w:lang w:eastAsia="lv-LV"/>
              </w:rPr>
              <w:t>1756</w:t>
            </w:r>
          </w:p>
        </w:tc>
        <w:tc>
          <w:tcPr>
            <w:tcW w:w="785" w:type="dxa"/>
            <w:tcBorders>
              <w:top w:val="nil"/>
              <w:left w:val="nil"/>
              <w:bottom w:val="single" w:sz="4" w:space="0" w:color="auto"/>
              <w:right w:val="single" w:sz="4" w:space="0" w:color="auto"/>
            </w:tcBorders>
            <w:shd w:val="clear" w:color="auto" w:fill="auto"/>
            <w:noWrap/>
            <w:vAlign w:val="bottom"/>
            <w:hideMark/>
          </w:tcPr>
          <w:p w14:paraId="5AD334C7" w14:textId="77777777" w:rsidR="0022162A" w:rsidRPr="0022162A" w:rsidRDefault="0022162A" w:rsidP="0022162A">
            <w:pPr>
              <w:jc w:val="right"/>
              <w:rPr>
                <w:sz w:val="22"/>
                <w:u w:val="none"/>
                <w:lang w:eastAsia="lv-LV"/>
              </w:rPr>
            </w:pPr>
            <w:r w:rsidRPr="0022162A">
              <w:rPr>
                <w:sz w:val="22"/>
                <w:u w:val="none"/>
                <w:lang w:eastAsia="lv-LV"/>
              </w:rPr>
              <w:t>1771</w:t>
            </w:r>
          </w:p>
        </w:tc>
        <w:tc>
          <w:tcPr>
            <w:tcW w:w="785" w:type="dxa"/>
            <w:tcBorders>
              <w:top w:val="nil"/>
              <w:left w:val="nil"/>
              <w:bottom w:val="single" w:sz="4" w:space="0" w:color="auto"/>
              <w:right w:val="single" w:sz="4" w:space="0" w:color="auto"/>
            </w:tcBorders>
            <w:shd w:val="clear" w:color="auto" w:fill="auto"/>
            <w:noWrap/>
            <w:vAlign w:val="bottom"/>
            <w:hideMark/>
          </w:tcPr>
          <w:p w14:paraId="739C9A9E" w14:textId="77777777" w:rsidR="0022162A" w:rsidRPr="0022162A" w:rsidRDefault="0022162A" w:rsidP="0022162A">
            <w:pPr>
              <w:jc w:val="right"/>
              <w:rPr>
                <w:sz w:val="22"/>
                <w:u w:val="none"/>
                <w:lang w:eastAsia="lv-LV"/>
              </w:rPr>
            </w:pPr>
            <w:r w:rsidRPr="0022162A">
              <w:rPr>
                <w:sz w:val="22"/>
                <w:u w:val="none"/>
                <w:lang w:eastAsia="lv-LV"/>
              </w:rPr>
              <w:t>1787</w:t>
            </w:r>
          </w:p>
        </w:tc>
        <w:tc>
          <w:tcPr>
            <w:tcW w:w="785" w:type="dxa"/>
            <w:tcBorders>
              <w:top w:val="nil"/>
              <w:left w:val="nil"/>
              <w:bottom w:val="single" w:sz="4" w:space="0" w:color="auto"/>
              <w:right w:val="single" w:sz="4" w:space="0" w:color="auto"/>
            </w:tcBorders>
            <w:shd w:val="clear" w:color="auto" w:fill="auto"/>
            <w:noWrap/>
            <w:vAlign w:val="bottom"/>
            <w:hideMark/>
          </w:tcPr>
          <w:p w14:paraId="59E4A7EB" w14:textId="77777777" w:rsidR="0022162A" w:rsidRPr="0022162A" w:rsidRDefault="0022162A" w:rsidP="0022162A">
            <w:pPr>
              <w:jc w:val="right"/>
              <w:rPr>
                <w:sz w:val="22"/>
                <w:u w:val="none"/>
                <w:lang w:eastAsia="lv-LV"/>
              </w:rPr>
            </w:pPr>
            <w:r w:rsidRPr="0022162A">
              <w:rPr>
                <w:sz w:val="22"/>
                <w:u w:val="none"/>
                <w:lang w:eastAsia="lv-LV"/>
              </w:rPr>
              <w:t>1802</w:t>
            </w:r>
          </w:p>
        </w:tc>
      </w:tr>
      <w:tr w:rsidR="0022162A" w:rsidRPr="0022162A" w14:paraId="0B8D55DD"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1A9E386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lastRenderedPageBreak/>
              <w:t>12</w:t>
            </w:r>
          </w:p>
        </w:tc>
        <w:tc>
          <w:tcPr>
            <w:tcW w:w="1746" w:type="dxa"/>
            <w:tcBorders>
              <w:top w:val="nil"/>
              <w:left w:val="nil"/>
              <w:bottom w:val="single" w:sz="4" w:space="0" w:color="auto"/>
              <w:right w:val="single" w:sz="4" w:space="0" w:color="auto"/>
            </w:tcBorders>
            <w:shd w:val="clear" w:color="000000" w:fill="FFF2CC"/>
            <w:noWrap/>
            <w:vAlign w:val="bottom"/>
            <w:hideMark/>
          </w:tcPr>
          <w:p w14:paraId="42E643E6"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16C793CB" w14:textId="77777777" w:rsidR="0022162A" w:rsidRPr="0022162A" w:rsidRDefault="0022162A" w:rsidP="0022162A">
            <w:pPr>
              <w:jc w:val="right"/>
              <w:rPr>
                <w:sz w:val="22"/>
                <w:u w:val="none"/>
                <w:lang w:eastAsia="lv-LV"/>
              </w:rPr>
            </w:pPr>
            <w:r w:rsidRPr="0022162A">
              <w:rPr>
                <w:sz w:val="22"/>
                <w:u w:val="none"/>
                <w:lang w:eastAsia="lv-LV"/>
              </w:rPr>
              <w:t>1748</w:t>
            </w:r>
          </w:p>
        </w:tc>
        <w:tc>
          <w:tcPr>
            <w:tcW w:w="785" w:type="dxa"/>
            <w:tcBorders>
              <w:top w:val="nil"/>
              <w:left w:val="nil"/>
              <w:bottom w:val="single" w:sz="4" w:space="0" w:color="auto"/>
              <w:right w:val="single" w:sz="4" w:space="0" w:color="auto"/>
            </w:tcBorders>
            <w:shd w:val="clear" w:color="auto" w:fill="auto"/>
            <w:noWrap/>
            <w:vAlign w:val="bottom"/>
            <w:hideMark/>
          </w:tcPr>
          <w:p w14:paraId="017D7FEF" w14:textId="77777777" w:rsidR="0022162A" w:rsidRPr="0022162A" w:rsidRDefault="0022162A" w:rsidP="0022162A">
            <w:pPr>
              <w:jc w:val="right"/>
              <w:rPr>
                <w:sz w:val="22"/>
                <w:u w:val="none"/>
                <w:lang w:eastAsia="lv-LV"/>
              </w:rPr>
            </w:pPr>
            <w:r w:rsidRPr="0022162A">
              <w:rPr>
                <w:sz w:val="22"/>
                <w:u w:val="none"/>
                <w:lang w:eastAsia="lv-LV"/>
              </w:rPr>
              <w:t>1789</w:t>
            </w:r>
          </w:p>
        </w:tc>
        <w:tc>
          <w:tcPr>
            <w:tcW w:w="785" w:type="dxa"/>
            <w:tcBorders>
              <w:top w:val="nil"/>
              <w:left w:val="nil"/>
              <w:bottom w:val="single" w:sz="4" w:space="0" w:color="auto"/>
              <w:right w:val="single" w:sz="4" w:space="0" w:color="auto"/>
            </w:tcBorders>
            <w:shd w:val="clear" w:color="auto" w:fill="auto"/>
            <w:noWrap/>
            <w:vAlign w:val="bottom"/>
            <w:hideMark/>
          </w:tcPr>
          <w:p w14:paraId="46A1953E" w14:textId="77777777" w:rsidR="0022162A" w:rsidRPr="0022162A" w:rsidRDefault="0022162A" w:rsidP="0022162A">
            <w:pPr>
              <w:jc w:val="right"/>
              <w:rPr>
                <w:sz w:val="22"/>
                <w:u w:val="none"/>
                <w:lang w:eastAsia="lv-LV"/>
              </w:rPr>
            </w:pPr>
            <w:r w:rsidRPr="0022162A">
              <w:rPr>
                <w:sz w:val="22"/>
                <w:u w:val="none"/>
                <w:lang w:eastAsia="lv-LV"/>
              </w:rPr>
              <w:t>1841</w:t>
            </w:r>
          </w:p>
        </w:tc>
        <w:tc>
          <w:tcPr>
            <w:tcW w:w="785" w:type="dxa"/>
            <w:tcBorders>
              <w:top w:val="nil"/>
              <w:left w:val="nil"/>
              <w:bottom w:val="single" w:sz="4" w:space="0" w:color="auto"/>
              <w:right w:val="single" w:sz="4" w:space="0" w:color="auto"/>
            </w:tcBorders>
            <w:shd w:val="clear" w:color="auto" w:fill="auto"/>
            <w:noWrap/>
            <w:vAlign w:val="bottom"/>
            <w:hideMark/>
          </w:tcPr>
          <w:p w14:paraId="3FE745D0" w14:textId="77777777" w:rsidR="0022162A" w:rsidRPr="0022162A" w:rsidRDefault="0022162A" w:rsidP="0022162A">
            <w:pPr>
              <w:jc w:val="right"/>
              <w:rPr>
                <w:sz w:val="22"/>
                <w:u w:val="none"/>
                <w:lang w:eastAsia="lv-LV"/>
              </w:rPr>
            </w:pPr>
            <w:r w:rsidRPr="0022162A">
              <w:rPr>
                <w:sz w:val="22"/>
                <w:u w:val="none"/>
                <w:lang w:eastAsia="lv-LV"/>
              </w:rPr>
              <w:t>1892</w:t>
            </w:r>
          </w:p>
        </w:tc>
        <w:tc>
          <w:tcPr>
            <w:tcW w:w="785" w:type="dxa"/>
            <w:tcBorders>
              <w:top w:val="nil"/>
              <w:left w:val="nil"/>
              <w:bottom w:val="single" w:sz="4" w:space="0" w:color="auto"/>
              <w:right w:val="single" w:sz="4" w:space="0" w:color="auto"/>
            </w:tcBorders>
            <w:shd w:val="clear" w:color="auto" w:fill="auto"/>
            <w:noWrap/>
            <w:vAlign w:val="bottom"/>
            <w:hideMark/>
          </w:tcPr>
          <w:p w14:paraId="266E1D26" w14:textId="77777777" w:rsidR="0022162A" w:rsidRPr="0022162A" w:rsidRDefault="0022162A" w:rsidP="0022162A">
            <w:pPr>
              <w:jc w:val="right"/>
              <w:rPr>
                <w:sz w:val="22"/>
                <w:u w:val="none"/>
                <w:lang w:eastAsia="lv-LV"/>
              </w:rPr>
            </w:pPr>
            <w:r w:rsidRPr="0022162A">
              <w:rPr>
                <w:sz w:val="22"/>
                <w:u w:val="none"/>
                <w:lang w:eastAsia="lv-LV"/>
              </w:rPr>
              <w:t>1907</w:t>
            </w:r>
          </w:p>
        </w:tc>
        <w:tc>
          <w:tcPr>
            <w:tcW w:w="785" w:type="dxa"/>
            <w:tcBorders>
              <w:top w:val="nil"/>
              <w:left w:val="nil"/>
              <w:bottom w:val="single" w:sz="4" w:space="0" w:color="auto"/>
              <w:right w:val="single" w:sz="4" w:space="0" w:color="auto"/>
            </w:tcBorders>
            <w:shd w:val="clear" w:color="auto" w:fill="auto"/>
            <w:noWrap/>
            <w:vAlign w:val="bottom"/>
            <w:hideMark/>
          </w:tcPr>
          <w:p w14:paraId="6960F373" w14:textId="77777777" w:rsidR="0022162A" w:rsidRPr="0022162A" w:rsidRDefault="0022162A" w:rsidP="0022162A">
            <w:pPr>
              <w:jc w:val="right"/>
              <w:rPr>
                <w:sz w:val="22"/>
                <w:u w:val="none"/>
                <w:lang w:eastAsia="lv-LV"/>
              </w:rPr>
            </w:pPr>
            <w:r w:rsidRPr="0022162A">
              <w:rPr>
                <w:sz w:val="22"/>
                <w:u w:val="none"/>
                <w:lang w:eastAsia="lv-LV"/>
              </w:rPr>
              <w:t>1923</w:t>
            </w:r>
          </w:p>
        </w:tc>
        <w:tc>
          <w:tcPr>
            <w:tcW w:w="785" w:type="dxa"/>
            <w:tcBorders>
              <w:top w:val="nil"/>
              <w:left w:val="nil"/>
              <w:bottom w:val="single" w:sz="4" w:space="0" w:color="auto"/>
              <w:right w:val="single" w:sz="4" w:space="0" w:color="auto"/>
            </w:tcBorders>
            <w:shd w:val="clear" w:color="auto" w:fill="auto"/>
            <w:noWrap/>
            <w:vAlign w:val="bottom"/>
            <w:hideMark/>
          </w:tcPr>
          <w:p w14:paraId="476868E8" w14:textId="77777777" w:rsidR="0022162A" w:rsidRPr="0022162A" w:rsidRDefault="0022162A" w:rsidP="0022162A">
            <w:pPr>
              <w:jc w:val="right"/>
              <w:rPr>
                <w:sz w:val="22"/>
                <w:u w:val="none"/>
                <w:lang w:eastAsia="lv-LV"/>
              </w:rPr>
            </w:pPr>
            <w:r w:rsidRPr="0022162A">
              <w:rPr>
                <w:sz w:val="22"/>
                <w:u w:val="none"/>
                <w:lang w:eastAsia="lv-LV"/>
              </w:rPr>
              <w:t>1938</w:t>
            </w:r>
          </w:p>
        </w:tc>
      </w:tr>
      <w:tr w:rsidR="0022162A" w:rsidRPr="0022162A" w14:paraId="62732838"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4823C0FF"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1EAFDBF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5B957634" w14:textId="77777777" w:rsidR="0022162A" w:rsidRPr="0022162A" w:rsidRDefault="0022162A" w:rsidP="0022162A">
            <w:pPr>
              <w:jc w:val="right"/>
              <w:rPr>
                <w:sz w:val="22"/>
                <w:u w:val="none"/>
                <w:lang w:eastAsia="lv-LV"/>
              </w:rPr>
            </w:pPr>
            <w:r w:rsidRPr="0022162A">
              <w:rPr>
                <w:sz w:val="22"/>
                <w:u w:val="none"/>
                <w:lang w:eastAsia="lv-LV"/>
              </w:rPr>
              <w:t>1797</w:t>
            </w:r>
          </w:p>
        </w:tc>
        <w:tc>
          <w:tcPr>
            <w:tcW w:w="785" w:type="dxa"/>
            <w:tcBorders>
              <w:top w:val="nil"/>
              <w:left w:val="nil"/>
              <w:bottom w:val="single" w:sz="4" w:space="0" w:color="auto"/>
              <w:right w:val="single" w:sz="4" w:space="0" w:color="auto"/>
            </w:tcBorders>
            <w:shd w:val="clear" w:color="auto" w:fill="auto"/>
            <w:noWrap/>
            <w:vAlign w:val="bottom"/>
            <w:hideMark/>
          </w:tcPr>
          <w:p w14:paraId="0FE497F0" w14:textId="77777777" w:rsidR="0022162A" w:rsidRPr="0022162A" w:rsidRDefault="0022162A" w:rsidP="0022162A">
            <w:pPr>
              <w:jc w:val="right"/>
              <w:rPr>
                <w:sz w:val="22"/>
                <w:u w:val="none"/>
                <w:lang w:eastAsia="lv-LV"/>
              </w:rPr>
            </w:pPr>
            <w:r w:rsidRPr="0022162A">
              <w:rPr>
                <w:sz w:val="22"/>
                <w:u w:val="none"/>
                <w:lang w:eastAsia="lv-LV"/>
              </w:rPr>
              <w:t>1838</w:t>
            </w:r>
          </w:p>
        </w:tc>
        <w:tc>
          <w:tcPr>
            <w:tcW w:w="785" w:type="dxa"/>
            <w:tcBorders>
              <w:top w:val="nil"/>
              <w:left w:val="nil"/>
              <w:bottom w:val="single" w:sz="4" w:space="0" w:color="auto"/>
              <w:right w:val="single" w:sz="4" w:space="0" w:color="auto"/>
            </w:tcBorders>
            <w:shd w:val="clear" w:color="auto" w:fill="auto"/>
            <w:noWrap/>
            <w:vAlign w:val="bottom"/>
            <w:hideMark/>
          </w:tcPr>
          <w:p w14:paraId="4FA58D01" w14:textId="77777777" w:rsidR="0022162A" w:rsidRPr="0022162A" w:rsidRDefault="0022162A" w:rsidP="0022162A">
            <w:pPr>
              <w:jc w:val="right"/>
              <w:rPr>
                <w:sz w:val="22"/>
                <w:u w:val="none"/>
                <w:lang w:eastAsia="lv-LV"/>
              </w:rPr>
            </w:pPr>
            <w:r w:rsidRPr="0022162A">
              <w:rPr>
                <w:sz w:val="22"/>
                <w:u w:val="none"/>
                <w:lang w:eastAsia="lv-LV"/>
              </w:rPr>
              <w:t>1889</w:t>
            </w:r>
          </w:p>
        </w:tc>
        <w:tc>
          <w:tcPr>
            <w:tcW w:w="785" w:type="dxa"/>
            <w:tcBorders>
              <w:top w:val="nil"/>
              <w:left w:val="nil"/>
              <w:bottom w:val="single" w:sz="4" w:space="0" w:color="auto"/>
              <w:right w:val="single" w:sz="4" w:space="0" w:color="auto"/>
            </w:tcBorders>
            <w:shd w:val="clear" w:color="auto" w:fill="auto"/>
            <w:noWrap/>
            <w:vAlign w:val="bottom"/>
            <w:hideMark/>
          </w:tcPr>
          <w:p w14:paraId="1D1F4FC2" w14:textId="77777777" w:rsidR="0022162A" w:rsidRPr="0022162A" w:rsidRDefault="0022162A" w:rsidP="0022162A">
            <w:pPr>
              <w:jc w:val="right"/>
              <w:rPr>
                <w:sz w:val="22"/>
                <w:u w:val="none"/>
                <w:lang w:eastAsia="lv-LV"/>
              </w:rPr>
            </w:pPr>
            <w:r w:rsidRPr="0022162A">
              <w:rPr>
                <w:sz w:val="22"/>
                <w:u w:val="none"/>
                <w:lang w:eastAsia="lv-LV"/>
              </w:rPr>
              <w:t>1941</w:t>
            </w:r>
          </w:p>
        </w:tc>
        <w:tc>
          <w:tcPr>
            <w:tcW w:w="785" w:type="dxa"/>
            <w:tcBorders>
              <w:top w:val="nil"/>
              <w:left w:val="nil"/>
              <w:bottom w:val="single" w:sz="4" w:space="0" w:color="auto"/>
              <w:right w:val="single" w:sz="4" w:space="0" w:color="auto"/>
            </w:tcBorders>
            <w:shd w:val="clear" w:color="auto" w:fill="auto"/>
            <w:noWrap/>
            <w:vAlign w:val="bottom"/>
            <w:hideMark/>
          </w:tcPr>
          <w:p w14:paraId="55438AA2" w14:textId="77777777" w:rsidR="0022162A" w:rsidRPr="0022162A" w:rsidRDefault="0022162A" w:rsidP="0022162A">
            <w:pPr>
              <w:jc w:val="right"/>
              <w:rPr>
                <w:sz w:val="22"/>
                <w:u w:val="none"/>
                <w:lang w:eastAsia="lv-LV"/>
              </w:rPr>
            </w:pPr>
            <w:r w:rsidRPr="0022162A">
              <w:rPr>
                <w:sz w:val="22"/>
                <w:u w:val="none"/>
                <w:lang w:eastAsia="lv-LV"/>
              </w:rPr>
              <w:t>1956</w:t>
            </w:r>
          </w:p>
        </w:tc>
        <w:tc>
          <w:tcPr>
            <w:tcW w:w="785" w:type="dxa"/>
            <w:tcBorders>
              <w:top w:val="nil"/>
              <w:left w:val="nil"/>
              <w:bottom w:val="single" w:sz="4" w:space="0" w:color="auto"/>
              <w:right w:val="single" w:sz="4" w:space="0" w:color="auto"/>
            </w:tcBorders>
            <w:shd w:val="clear" w:color="auto" w:fill="auto"/>
            <w:noWrap/>
            <w:vAlign w:val="bottom"/>
            <w:hideMark/>
          </w:tcPr>
          <w:p w14:paraId="1B2A5BCB" w14:textId="77777777" w:rsidR="0022162A" w:rsidRPr="0022162A" w:rsidRDefault="0022162A" w:rsidP="0022162A">
            <w:pPr>
              <w:jc w:val="right"/>
              <w:rPr>
                <w:sz w:val="22"/>
                <w:u w:val="none"/>
                <w:lang w:eastAsia="lv-LV"/>
              </w:rPr>
            </w:pPr>
            <w:r w:rsidRPr="0022162A">
              <w:rPr>
                <w:sz w:val="22"/>
                <w:u w:val="none"/>
                <w:lang w:eastAsia="lv-LV"/>
              </w:rPr>
              <w:t>1971</w:t>
            </w:r>
          </w:p>
        </w:tc>
        <w:tc>
          <w:tcPr>
            <w:tcW w:w="785" w:type="dxa"/>
            <w:tcBorders>
              <w:top w:val="nil"/>
              <w:left w:val="nil"/>
              <w:bottom w:val="single" w:sz="4" w:space="0" w:color="auto"/>
              <w:right w:val="single" w:sz="4" w:space="0" w:color="auto"/>
            </w:tcBorders>
            <w:shd w:val="clear" w:color="auto" w:fill="auto"/>
            <w:noWrap/>
            <w:vAlign w:val="bottom"/>
            <w:hideMark/>
          </w:tcPr>
          <w:p w14:paraId="431046A6" w14:textId="77777777" w:rsidR="0022162A" w:rsidRPr="0022162A" w:rsidRDefault="0022162A" w:rsidP="0022162A">
            <w:pPr>
              <w:jc w:val="right"/>
              <w:rPr>
                <w:sz w:val="22"/>
                <w:u w:val="none"/>
                <w:lang w:eastAsia="lv-LV"/>
              </w:rPr>
            </w:pPr>
            <w:r w:rsidRPr="0022162A">
              <w:rPr>
                <w:sz w:val="22"/>
                <w:u w:val="none"/>
                <w:lang w:eastAsia="lv-LV"/>
              </w:rPr>
              <w:t>1987</w:t>
            </w:r>
          </w:p>
        </w:tc>
      </w:tr>
      <w:tr w:rsidR="0022162A" w:rsidRPr="0022162A" w14:paraId="19E56B3C"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6DAC4FB"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41C3CCD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0F953CAE" w14:textId="77777777" w:rsidR="0022162A" w:rsidRPr="0022162A" w:rsidRDefault="0022162A" w:rsidP="0022162A">
            <w:pPr>
              <w:jc w:val="right"/>
              <w:rPr>
                <w:sz w:val="22"/>
                <w:u w:val="none"/>
                <w:lang w:eastAsia="lv-LV"/>
              </w:rPr>
            </w:pPr>
            <w:r w:rsidRPr="0022162A">
              <w:rPr>
                <w:sz w:val="22"/>
                <w:u w:val="none"/>
                <w:lang w:eastAsia="lv-LV"/>
              </w:rPr>
              <w:t>1848</w:t>
            </w:r>
          </w:p>
        </w:tc>
        <w:tc>
          <w:tcPr>
            <w:tcW w:w="785" w:type="dxa"/>
            <w:tcBorders>
              <w:top w:val="nil"/>
              <w:left w:val="nil"/>
              <w:bottom w:val="single" w:sz="4" w:space="0" w:color="auto"/>
              <w:right w:val="single" w:sz="4" w:space="0" w:color="auto"/>
            </w:tcBorders>
            <w:shd w:val="clear" w:color="auto" w:fill="auto"/>
            <w:noWrap/>
            <w:vAlign w:val="bottom"/>
            <w:hideMark/>
          </w:tcPr>
          <w:p w14:paraId="6B458F03" w14:textId="77777777" w:rsidR="0022162A" w:rsidRPr="0022162A" w:rsidRDefault="0022162A" w:rsidP="0022162A">
            <w:pPr>
              <w:jc w:val="right"/>
              <w:rPr>
                <w:sz w:val="22"/>
                <w:u w:val="none"/>
                <w:lang w:eastAsia="lv-LV"/>
              </w:rPr>
            </w:pPr>
            <w:r w:rsidRPr="0022162A">
              <w:rPr>
                <w:sz w:val="22"/>
                <w:u w:val="none"/>
                <w:lang w:eastAsia="lv-LV"/>
              </w:rPr>
              <w:t>1889</w:t>
            </w:r>
          </w:p>
        </w:tc>
        <w:tc>
          <w:tcPr>
            <w:tcW w:w="785" w:type="dxa"/>
            <w:tcBorders>
              <w:top w:val="nil"/>
              <w:left w:val="nil"/>
              <w:bottom w:val="single" w:sz="4" w:space="0" w:color="auto"/>
              <w:right w:val="single" w:sz="4" w:space="0" w:color="auto"/>
            </w:tcBorders>
            <w:shd w:val="clear" w:color="auto" w:fill="auto"/>
            <w:noWrap/>
            <w:vAlign w:val="bottom"/>
            <w:hideMark/>
          </w:tcPr>
          <w:p w14:paraId="668C61F2" w14:textId="77777777" w:rsidR="0022162A" w:rsidRPr="0022162A" w:rsidRDefault="0022162A" w:rsidP="0022162A">
            <w:pPr>
              <w:jc w:val="right"/>
              <w:rPr>
                <w:sz w:val="22"/>
                <w:u w:val="none"/>
                <w:lang w:eastAsia="lv-LV"/>
              </w:rPr>
            </w:pPr>
            <w:r w:rsidRPr="0022162A">
              <w:rPr>
                <w:sz w:val="22"/>
                <w:u w:val="none"/>
                <w:lang w:eastAsia="lv-LV"/>
              </w:rPr>
              <w:t>1941</w:t>
            </w:r>
          </w:p>
        </w:tc>
        <w:tc>
          <w:tcPr>
            <w:tcW w:w="785" w:type="dxa"/>
            <w:tcBorders>
              <w:top w:val="nil"/>
              <w:left w:val="nil"/>
              <w:bottom w:val="single" w:sz="4" w:space="0" w:color="auto"/>
              <w:right w:val="single" w:sz="4" w:space="0" w:color="auto"/>
            </w:tcBorders>
            <w:shd w:val="clear" w:color="auto" w:fill="auto"/>
            <w:noWrap/>
            <w:vAlign w:val="bottom"/>
            <w:hideMark/>
          </w:tcPr>
          <w:p w14:paraId="3296647F" w14:textId="77777777" w:rsidR="0022162A" w:rsidRPr="0022162A" w:rsidRDefault="0022162A" w:rsidP="0022162A">
            <w:pPr>
              <w:jc w:val="right"/>
              <w:rPr>
                <w:sz w:val="22"/>
                <w:u w:val="none"/>
                <w:lang w:eastAsia="lv-LV"/>
              </w:rPr>
            </w:pPr>
            <w:r w:rsidRPr="0022162A">
              <w:rPr>
                <w:sz w:val="22"/>
                <w:u w:val="none"/>
                <w:lang w:eastAsia="lv-LV"/>
              </w:rPr>
              <w:t>1992</w:t>
            </w:r>
          </w:p>
        </w:tc>
        <w:tc>
          <w:tcPr>
            <w:tcW w:w="785" w:type="dxa"/>
            <w:tcBorders>
              <w:top w:val="nil"/>
              <w:left w:val="nil"/>
              <w:bottom w:val="single" w:sz="4" w:space="0" w:color="auto"/>
              <w:right w:val="single" w:sz="4" w:space="0" w:color="auto"/>
            </w:tcBorders>
            <w:shd w:val="clear" w:color="auto" w:fill="auto"/>
            <w:noWrap/>
            <w:vAlign w:val="bottom"/>
            <w:hideMark/>
          </w:tcPr>
          <w:p w14:paraId="4E9A1EF9" w14:textId="77777777" w:rsidR="0022162A" w:rsidRPr="0022162A" w:rsidRDefault="0022162A" w:rsidP="0022162A">
            <w:pPr>
              <w:jc w:val="right"/>
              <w:rPr>
                <w:sz w:val="22"/>
                <w:u w:val="none"/>
                <w:lang w:eastAsia="lv-LV"/>
              </w:rPr>
            </w:pPr>
            <w:r w:rsidRPr="0022162A">
              <w:rPr>
                <w:sz w:val="22"/>
                <w:u w:val="none"/>
                <w:lang w:eastAsia="lv-LV"/>
              </w:rPr>
              <w:t>2007</w:t>
            </w:r>
          </w:p>
        </w:tc>
        <w:tc>
          <w:tcPr>
            <w:tcW w:w="785" w:type="dxa"/>
            <w:tcBorders>
              <w:top w:val="nil"/>
              <w:left w:val="nil"/>
              <w:bottom w:val="single" w:sz="4" w:space="0" w:color="auto"/>
              <w:right w:val="single" w:sz="4" w:space="0" w:color="auto"/>
            </w:tcBorders>
            <w:shd w:val="clear" w:color="auto" w:fill="auto"/>
            <w:noWrap/>
            <w:vAlign w:val="bottom"/>
            <w:hideMark/>
          </w:tcPr>
          <w:p w14:paraId="09A31133" w14:textId="77777777" w:rsidR="0022162A" w:rsidRPr="0022162A" w:rsidRDefault="0022162A" w:rsidP="0022162A">
            <w:pPr>
              <w:jc w:val="right"/>
              <w:rPr>
                <w:sz w:val="22"/>
                <w:u w:val="none"/>
                <w:lang w:eastAsia="lv-LV"/>
              </w:rPr>
            </w:pPr>
            <w:r w:rsidRPr="0022162A">
              <w:rPr>
                <w:sz w:val="22"/>
                <w:u w:val="none"/>
                <w:lang w:eastAsia="lv-LV"/>
              </w:rPr>
              <w:t>2023</w:t>
            </w:r>
          </w:p>
        </w:tc>
        <w:tc>
          <w:tcPr>
            <w:tcW w:w="785" w:type="dxa"/>
            <w:tcBorders>
              <w:top w:val="nil"/>
              <w:left w:val="nil"/>
              <w:bottom w:val="single" w:sz="4" w:space="0" w:color="auto"/>
              <w:right w:val="single" w:sz="4" w:space="0" w:color="auto"/>
            </w:tcBorders>
            <w:shd w:val="clear" w:color="auto" w:fill="auto"/>
            <w:noWrap/>
            <w:vAlign w:val="bottom"/>
            <w:hideMark/>
          </w:tcPr>
          <w:p w14:paraId="4FD783BB" w14:textId="77777777" w:rsidR="0022162A" w:rsidRPr="0022162A" w:rsidRDefault="0022162A" w:rsidP="0022162A">
            <w:pPr>
              <w:jc w:val="right"/>
              <w:rPr>
                <w:sz w:val="22"/>
                <w:u w:val="none"/>
                <w:lang w:eastAsia="lv-LV"/>
              </w:rPr>
            </w:pPr>
            <w:r w:rsidRPr="0022162A">
              <w:rPr>
                <w:sz w:val="22"/>
                <w:u w:val="none"/>
                <w:lang w:eastAsia="lv-LV"/>
              </w:rPr>
              <w:t>2038</w:t>
            </w:r>
          </w:p>
        </w:tc>
      </w:tr>
      <w:tr w:rsidR="0022162A" w:rsidRPr="0022162A" w14:paraId="462B691A"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114FAF8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390D492C"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4</w:t>
            </w:r>
          </w:p>
        </w:tc>
        <w:tc>
          <w:tcPr>
            <w:tcW w:w="785" w:type="dxa"/>
            <w:tcBorders>
              <w:top w:val="nil"/>
              <w:left w:val="nil"/>
              <w:bottom w:val="single" w:sz="4" w:space="0" w:color="auto"/>
              <w:right w:val="single" w:sz="4" w:space="0" w:color="auto"/>
            </w:tcBorders>
            <w:shd w:val="clear" w:color="auto" w:fill="auto"/>
            <w:noWrap/>
            <w:vAlign w:val="bottom"/>
            <w:hideMark/>
          </w:tcPr>
          <w:p w14:paraId="4DBCFE3E" w14:textId="77777777" w:rsidR="0022162A" w:rsidRPr="0022162A" w:rsidRDefault="0022162A" w:rsidP="0022162A">
            <w:pPr>
              <w:jc w:val="right"/>
              <w:rPr>
                <w:sz w:val="22"/>
                <w:u w:val="none"/>
                <w:lang w:eastAsia="lv-LV"/>
              </w:rPr>
            </w:pPr>
            <w:r w:rsidRPr="0022162A">
              <w:rPr>
                <w:sz w:val="22"/>
                <w:u w:val="none"/>
                <w:lang w:eastAsia="lv-LV"/>
              </w:rPr>
              <w:t>2045</w:t>
            </w:r>
          </w:p>
        </w:tc>
        <w:tc>
          <w:tcPr>
            <w:tcW w:w="785" w:type="dxa"/>
            <w:tcBorders>
              <w:top w:val="nil"/>
              <w:left w:val="nil"/>
              <w:bottom w:val="single" w:sz="4" w:space="0" w:color="auto"/>
              <w:right w:val="single" w:sz="4" w:space="0" w:color="auto"/>
            </w:tcBorders>
            <w:shd w:val="clear" w:color="auto" w:fill="auto"/>
            <w:noWrap/>
            <w:vAlign w:val="bottom"/>
            <w:hideMark/>
          </w:tcPr>
          <w:p w14:paraId="66726185" w14:textId="77777777" w:rsidR="0022162A" w:rsidRPr="0022162A" w:rsidRDefault="0022162A" w:rsidP="0022162A">
            <w:pPr>
              <w:jc w:val="right"/>
              <w:rPr>
                <w:sz w:val="22"/>
                <w:u w:val="none"/>
                <w:lang w:eastAsia="lv-LV"/>
              </w:rPr>
            </w:pPr>
            <w:r w:rsidRPr="0022162A">
              <w:rPr>
                <w:sz w:val="22"/>
                <w:u w:val="none"/>
                <w:lang w:eastAsia="lv-LV"/>
              </w:rPr>
              <w:t>2086</w:t>
            </w:r>
          </w:p>
        </w:tc>
        <w:tc>
          <w:tcPr>
            <w:tcW w:w="785" w:type="dxa"/>
            <w:tcBorders>
              <w:top w:val="nil"/>
              <w:left w:val="nil"/>
              <w:bottom w:val="single" w:sz="4" w:space="0" w:color="auto"/>
              <w:right w:val="single" w:sz="4" w:space="0" w:color="auto"/>
            </w:tcBorders>
            <w:shd w:val="clear" w:color="auto" w:fill="auto"/>
            <w:noWrap/>
            <w:vAlign w:val="bottom"/>
            <w:hideMark/>
          </w:tcPr>
          <w:p w14:paraId="4D1412B8" w14:textId="77777777" w:rsidR="0022162A" w:rsidRPr="0022162A" w:rsidRDefault="0022162A" w:rsidP="0022162A">
            <w:pPr>
              <w:jc w:val="right"/>
              <w:rPr>
                <w:sz w:val="22"/>
                <w:u w:val="none"/>
                <w:lang w:eastAsia="lv-LV"/>
              </w:rPr>
            </w:pPr>
            <w:r w:rsidRPr="0022162A">
              <w:rPr>
                <w:sz w:val="22"/>
                <w:u w:val="none"/>
                <w:lang w:eastAsia="lv-LV"/>
              </w:rPr>
              <w:t>2138</w:t>
            </w:r>
          </w:p>
        </w:tc>
        <w:tc>
          <w:tcPr>
            <w:tcW w:w="785" w:type="dxa"/>
            <w:tcBorders>
              <w:top w:val="nil"/>
              <w:left w:val="nil"/>
              <w:bottom w:val="single" w:sz="4" w:space="0" w:color="auto"/>
              <w:right w:val="single" w:sz="4" w:space="0" w:color="auto"/>
            </w:tcBorders>
            <w:shd w:val="clear" w:color="auto" w:fill="auto"/>
            <w:noWrap/>
            <w:vAlign w:val="bottom"/>
            <w:hideMark/>
          </w:tcPr>
          <w:p w14:paraId="161EE9CC" w14:textId="77777777" w:rsidR="0022162A" w:rsidRPr="0022162A" w:rsidRDefault="0022162A" w:rsidP="0022162A">
            <w:pPr>
              <w:jc w:val="right"/>
              <w:rPr>
                <w:sz w:val="22"/>
                <w:u w:val="none"/>
                <w:lang w:eastAsia="lv-LV"/>
              </w:rPr>
            </w:pPr>
            <w:r w:rsidRPr="0022162A">
              <w:rPr>
                <w:sz w:val="22"/>
                <w:u w:val="none"/>
                <w:lang w:eastAsia="lv-LV"/>
              </w:rPr>
              <w:t>2189</w:t>
            </w:r>
          </w:p>
        </w:tc>
        <w:tc>
          <w:tcPr>
            <w:tcW w:w="785" w:type="dxa"/>
            <w:tcBorders>
              <w:top w:val="nil"/>
              <w:left w:val="nil"/>
              <w:bottom w:val="single" w:sz="4" w:space="0" w:color="auto"/>
              <w:right w:val="single" w:sz="4" w:space="0" w:color="auto"/>
            </w:tcBorders>
            <w:shd w:val="clear" w:color="auto" w:fill="auto"/>
            <w:noWrap/>
            <w:vAlign w:val="bottom"/>
            <w:hideMark/>
          </w:tcPr>
          <w:p w14:paraId="3AFBFF7E" w14:textId="77777777" w:rsidR="0022162A" w:rsidRPr="0022162A" w:rsidRDefault="0022162A" w:rsidP="0022162A">
            <w:pPr>
              <w:jc w:val="right"/>
              <w:rPr>
                <w:sz w:val="22"/>
                <w:u w:val="none"/>
                <w:lang w:eastAsia="lv-LV"/>
              </w:rPr>
            </w:pPr>
            <w:r w:rsidRPr="0022162A">
              <w:rPr>
                <w:sz w:val="22"/>
                <w:u w:val="none"/>
                <w:lang w:eastAsia="lv-LV"/>
              </w:rPr>
              <w:t>2204</w:t>
            </w:r>
          </w:p>
        </w:tc>
        <w:tc>
          <w:tcPr>
            <w:tcW w:w="785" w:type="dxa"/>
            <w:tcBorders>
              <w:top w:val="nil"/>
              <w:left w:val="nil"/>
              <w:bottom w:val="single" w:sz="4" w:space="0" w:color="auto"/>
              <w:right w:val="single" w:sz="4" w:space="0" w:color="auto"/>
            </w:tcBorders>
            <w:shd w:val="clear" w:color="auto" w:fill="auto"/>
            <w:noWrap/>
            <w:vAlign w:val="bottom"/>
            <w:hideMark/>
          </w:tcPr>
          <w:p w14:paraId="70854A14" w14:textId="77777777" w:rsidR="0022162A" w:rsidRPr="0022162A" w:rsidRDefault="0022162A" w:rsidP="0022162A">
            <w:pPr>
              <w:jc w:val="right"/>
              <w:rPr>
                <w:sz w:val="22"/>
                <w:u w:val="none"/>
                <w:lang w:eastAsia="lv-LV"/>
              </w:rPr>
            </w:pPr>
            <w:r w:rsidRPr="0022162A">
              <w:rPr>
                <w:sz w:val="22"/>
                <w:u w:val="none"/>
                <w:lang w:eastAsia="lv-LV"/>
              </w:rPr>
              <w:t>2220</w:t>
            </w:r>
          </w:p>
        </w:tc>
        <w:tc>
          <w:tcPr>
            <w:tcW w:w="785" w:type="dxa"/>
            <w:tcBorders>
              <w:top w:val="nil"/>
              <w:left w:val="nil"/>
              <w:bottom w:val="single" w:sz="4" w:space="0" w:color="auto"/>
              <w:right w:val="single" w:sz="4" w:space="0" w:color="auto"/>
            </w:tcBorders>
            <w:shd w:val="clear" w:color="auto" w:fill="auto"/>
            <w:noWrap/>
            <w:vAlign w:val="bottom"/>
            <w:hideMark/>
          </w:tcPr>
          <w:p w14:paraId="4477E224" w14:textId="77777777" w:rsidR="0022162A" w:rsidRPr="0022162A" w:rsidRDefault="0022162A" w:rsidP="0022162A">
            <w:pPr>
              <w:jc w:val="right"/>
              <w:rPr>
                <w:sz w:val="22"/>
                <w:u w:val="none"/>
                <w:lang w:eastAsia="lv-LV"/>
              </w:rPr>
            </w:pPr>
            <w:r w:rsidRPr="0022162A">
              <w:rPr>
                <w:sz w:val="22"/>
                <w:u w:val="none"/>
                <w:lang w:eastAsia="lv-LV"/>
              </w:rPr>
              <w:t>2235</w:t>
            </w:r>
          </w:p>
        </w:tc>
      </w:tr>
      <w:tr w:rsidR="0022162A" w:rsidRPr="0022162A" w14:paraId="25ACED8D"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0A6BE51D"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13</w:t>
            </w:r>
          </w:p>
        </w:tc>
        <w:tc>
          <w:tcPr>
            <w:tcW w:w="1746" w:type="dxa"/>
            <w:tcBorders>
              <w:top w:val="nil"/>
              <w:left w:val="nil"/>
              <w:bottom w:val="single" w:sz="4" w:space="0" w:color="auto"/>
              <w:right w:val="single" w:sz="4" w:space="0" w:color="auto"/>
            </w:tcBorders>
            <w:shd w:val="clear" w:color="000000" w:fill="FFF2CC"/>
            <w:noWrap/>
            <w:vAlign w:val="bottom"/>
            <w:hideMark/>
          </w:tcPr>
          <w:p w14:paraId="684134C4"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28923BFD" w14:textId="77777777" w:rsidR="0022162A" w:rsidRPr="0022162A" w:rsidRDefault="0022162A" w:rsidP="0022162A">
            <w:pPr>
              <w:jc w:val="right"/>
              <w:rPr>
                <w:sz w:val="22"/>
                <w:u w:val="none"/>
                <w:lang w:eastAsia="lv-LV"/>
              </w:rPr>
            </w:pPr>
            <w:r w:rsidRPr="0022162A">
              <w:rPr>
                <w:sz w:val="22"/>
                <w:u w:val="none"/>
                <w:lang w:eastAsia="lv-LV"/>
              </w:rPr>
              <w:t>1944</w:t>
            </w:r>
          </w:p>
        </w:tc>
        <w:tc>
          <w:tcPr>
            <w:tcW w:w="785" w:type="dxa"/>
            <w:tcBorders>
              <w:top w:val="nil"/>
              <w:left w:val="nil"/>
              <w:bottom w:val="single" w:sz="4" w:space="0" w:color="auto"/>
              <w:right w:val="single" w:sz="4" w:space="0" w:color="auto"/>
            </w:tcBorders>
            <w:shd w:val="clear" w:color="auto" w:fill="auto"/>
            <w:noWrap/>
            <w:vAlign w:val="bottom"/>
            <w:hideMark/>
          </w:tcPr>
          <w:p w14:paraId="0D142B43" w14:textId="77777777" w:rsidR="0022162A" w:rsidRPr="0022162A" w:rsidRDefault="0022162A" w:rsidP="0022162A">
            <w:pPr>
              <w:jc w:val="right"/>
              <w:rPr>
                <w:sz w:val="22"/>
                <w:u w:val="none"/>
                <w:lang w:eastAsia="lv-LV"/>
              </w:rPr>
            </w:pPr>
            <w:r w:rsidRPr="0022162A">
              <w:rPr>
                <w:sz w:val="22"/>
                <w:u w:val="none"/>
                <w:lang w:eastAsia="lv-LV"/>
              </w:rPr>
              <w:t>1985</w:t>
            </w:r>
          </w:p>
        </w:tc>
        <w:tc>
          <w:tcPr>
            <w:tcW w:w="785" w:type="dxa"/>
            <w:tcBorders>
              <w:top w:val="nil"/>
              <w:left w:val="nil"/>
              <w:bottom w:val="single" w:sz="4" w:space="0" w:color="auto"/>
              <w:right w:val="single" w:sz="4" w:space="0" w:color="auto"/>
            </w:tcBorders>
            <w:shd w:val="clear" w:color="auto" w:fill="auto"/>
            <w:noWrap/>
            <w:vAlign w:val="bottom"/>
            <w:hideMark/>
          </w:tcPr>
          <w:p w14:paraId="59CC4E5A" w14:textId="77777777" w:rsidR="0022162A" w:rsidRPr="0022162A" w:rsidRDefault="0022162A" w:rsidP="0022162A">
            <w:pPr>
              <w:jc w:val="right"/>
              <w:rPr>
                <w:sz w:val="22"/>
                <w:u w:val="none"/>
                <w:lang w:eastAsia="lv-LV"/>
              </w:rPr>
            </w:pPr>
            <w:r w:rsidRPr="0022162A">
              <w:rPr>
                <w:sz w:val="22"/>
                <w:u w:val="none"/>
                <w:lang w:eastAsia="lv-LV"/>
              </w:rPr>
              <w:t>2036</w:t>
            </w:r>
          </w:p>
        </w:tc>
        <w:tc>
          <w:tcPr>
            <w:tcW w:w="785" w:type="dxa"/>
            <w:tcBorders>
              <w:top w:val="nil"/>
              <w:left w:val="nil"/>
              <w:bottom w:val="single" w:sz="4" w:space="0" w:color="auto"/>
              <w:right w:val="single" w:sz="4" w:space="0" w:color="auto"/>
            </w:tcBorders>
            <w:shd w:val="clear" w:color="auto" w:fill="auto"/>
            <w:noWrap/>
            <w:vAlign w:val="bottom"/>
            <w:hideMark/>
          </w:tcPr>
          <w:p w14:paraId="0DE6C890" w14:textId="77777777" w:rsidR="0022162A" w:rsidRPr="0022162A" w:rsidRDefault="0022162A" w:rsidP="0022162A">
            <w:pPr>
              <w:jc w:val="right"/>
              <w:rPr>
                <w:sz w:val="22"/>
                <w:u w:val="none"/>
                <w:lang w:eastAsia="lv-LV"/>
              </w:rPr>
            </w:pPr>
            <w:r w:rsidRPr="0022162A">
              <w:rPr>
                <w:sz w:val="22"/>
                <w:u w:val="none"/>
                <w:lang w:eastAsia="lv-LV"/>
              </w:rPr>
              <w:t>2088</w:t>
            </w:r>
          </w:p>
        </w:tc>
        <w:tc>
          <w:tcPr>
            <w:tcW w:w="785" w:type="dxa"/>
            <w:tcBorders>
              <w:top w:val="nil"/>
              <w:left w:val="nil"/>
              <w:bottom w:val="single" w:sz="4" w:space="0" w:color="auto"/>
              <w:right w:val="single" w:sz="4" w:space="0" w:color="auto"/>
            </w:tcBorders>
            <w:shd w:val="clear" w:color="auto" w:fill="auto"/>
            <w:noWrap/>
            <w:vAlign w:val="bottom"/>
            <w:hideMark/>
          </w:tcPr>
          <w:p w14:paraId="69A8E512" w14:textId="77777777" w:rsidR="0022162A" w:rsidRPr="0022162A" w:rsidRDefault="0022162A" w:rsidP="0022162A">
            <w:pPr>
              <w:jc w:val="right"/>
              <w:rPr>
                <w:sz w:val="22"/>
                <w:u w:val="none"/>
                <w:lang w:eastAsia="lv-LV"/>
              </w:rPr>
            </w:pPr>
            <w:r w:rsidRPr="0022162A">
              <w:rPr>
                <w:sz w:val="22"/>
                <w:u w:val="none"/>
                <w:lang w:eastAsia="lv-LV"/>
              </w:rPr>
              <w:t>2103</w:t>
            </w:r>
          </w:p>
        </w:tc>
        <w:tc>
          <w:tcPr>
            <w:tcW w:w="785" w:type="dxa"/>
            <w:tcBorders>
              <w:top w:val="nil"/>
              <w:left w:val="nil"/>
              <w:bottom w:val="single" w:sz="4" w:space="0" w:color="auto"/>
              <w:right w:val="single" w:sz="4" w:space="0" w:color="auto"/>
            </w:tcBorders>
            <w:shd w:val="clear" w:color="auto" w:fill="auto"/>
            <w:noWrap/>
            <w:vAlign w:val="bottom"/>
            <w:hideMark/>
          </w:tcPr>
          <w:p w14:paraId="0F68DC8D" w14:textId="77777777" w:rsidR="0022162A" w:rsidRPr="0022162A" w:rsidRDefault="0022162A" w:rsidP="0022162A">
            <w:pPr>
              <w:jc w:val="right"/>
              <w:rPr>
                <w:sz w:val="22"/>
                <w:u w:val="none"/>
                <w:lang w:eastAsia="lv-LV"/>
              </w:rPr>
            </w:pPr>
            <w:r w:rsidRPr="0022162A">
              <w:rPr>
                <w:sz w:val="22"/>
                <w:u w:val="none"/>
                <w:lang w:eastAsia="lv-LV"/>
              </w:rPr>
              <w:t>2118</w:t>
            </w:r>
          </w:p>
        </w:tc>
        <w:tc>
          <w:tcPr>
            <w:tcW w:w="785" w:type="dxa"/>
            <w:tcBorders>
              <w:top w:val="nil"/>
              <w:left w:val="nil"/>
              <w:bottom w:val="single" w:sz="4" w:space="0" w:color="auto"/>
              <w:right w:val="single" w:sz="4" w:space="0" w:color="auto"/>
            </w:tcBorders>
            <w:shd w:val="clear" w:color="auto" w:fill="auto"/>
            <w:noWrap/>
            <w:vAlign w:val="bottom"/>
            <w:hideMark/>
          </w:tcPr>
          <w:p w14:paraId="44E1CE1C" w14:textId="77777777" w:rsidR="0022162A" w:rsidRPr="0022162A" w:rsidRDefault="0022162A" w:rsidP="0022162A">
            <w:pPr>
              <w:jc w:val="right"/>
              <w:rPr>
                <w:sz w:val="22"/>
                <w:u w:val="none"/>
                <w:lang w:eastAsia="lv-LV"/>
              </w:rPr>
            </w:pPr>
            <w:r w:rsidRPr="0022162A">
              <w:rPr>
                <w:sz w:val="22"/>
                <w:u w:val="none"/>
                <w:lang w:eastAsia="lv-LV"/>
              </w:rPr>
              <w:t>2134</w:t>
            </w:r>
          </w:p>
        </w:tc>
      </w:tr>
      <w:tr w:rsidR="0022162A" w:rsidRPr="0022162A" w14:paraId="2873C62D"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6220AD8"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1306EB6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0B813CF7" w14:textId="77777777" w:rsidR="0022162A" w:rsidRPr="0022162A" w:rsidRDefault="0022162A" w:rsidP="0022162A">
            <w:pPr>
              <w:jc w:val="right"/>
              <w:rPr>
                <w:sz w:val="22"/>
                <w:u w:val="none"/>
                <w:lang w:eastAsia="lv-LV"/>
              </w:rPr>
            </w:pPr>
            <w:r w:rsidRPr="0022162A">
              <w:rPr>
                <w:sz w:val="22"/>
                <w:u w:val="none"/>
                <w:lang w:eastAsia="lv-LV"/>
              </w:rPr>
              <w:t>2001</w:t>
            </w:r>
          </w:p>
        </w:tc>
        <w:tc>
          <w:tcPr>
            <w:tcW w:w="785" w:type="dxa"/>
            <w:tcBorders>
              <w:top w:val="nil"/>
              <w:left w:val="nil"/>
              <w:bottom w:val="single" w:sz="4" w:space="0" w:color="auto"/>
              <w:right w:val="single" w:sz="4" w:space="0" w:color="auto"/>
            </w:tcBorders>
            <w:shd w:val="clear" w:color="auto" w:fill="auto"/>
            <w:noWrap/>
            <w:vAlign w:val="bottom"/>
            <w:hideMark/>
          </w:tcPr>
          <w:p w14:paraId="780C76D7" w14:textId="77777777" w:rsidR="0022162A" w:rsidRPr="0022162A" w:rsidRDefault="0022162A" w:rsidP="0022162A">
            <w:pPr>
              <w:jc w:val="right"/>
              <w:rPr>
                <w:sz w:val="22"/>
                <w:u w:val="none"/>
                <w:lang w:eastAsia="lv-LV"/>
              </w:rPr>
            </w:pPr>
            <w:r w:rsidRPr="0022162A">
              <w:rPr>
                <w:sz w:val="22"/>
                <w:u w:val="none"/>
                <w:lang w:eastAsia="lv-LV"/>
              </w:rPr>
              <w:t>2042</w:t>
            </w:r>
          </w:p>
        </w:tc>
        <w:tc>
          <w:tcPr>
            <w:tcW w:w="785" w:type="dxa"/>
            <w:tcBorders>
              <w:top w:val="nil"/>
              <w:left w:val="nil"/>
              <w:bottom w:val="single" w:sz="4" w:space="0" w:color="auto"/>
              <w:right w:val="single" w:sz="4" w:space="0" w:color="auto"/>
            </w:tcBorders>
            <w:shd w:val="clear" w:color="auto" w:fill="auto"/>
            <w:noWrap/>
            <w:vAlign w:val="bottom"/>
            <w:hideMark/>
          </w:tcPr>
          <w:p w14:paraId="11380F45" w14:textId="77777777" w:rsidR="0022162A" w:rsidRPr="0022162A" w:rsidRDefault="0022162A" w:rsidP="0022162A">
            <w:pPr>
              <w:jc w:val="right"/>
              <w:rPr>
                <w:sz w:val="22"/>
                <w:u w:val="none"/>
                <w:lang w:eastAsia="lv-LV"/>
              </w:rPr>
            </w:pPr>
            <w:r w:rsidRPr="0022162A">
              <w:rPr>
                <w:sz w:val="22"/>
                <w:u w:val="none"/>
                <w:lang w:eastAsia="lv-LV"/>
              </w:rPr>
              <w:t>2094</w:t>
            </w:r>
          </w:p>
        </w:tc>
        <w:tc>
          <w:tcPr>
            <w:tcW w:w="785" w:type="dxa"/>
            <w:tcBorders>
              <w:top w:val="nil"/>
              <w:left w:val="nil"/>
              <w:bottom w:val="single" w:sz="4" w:space="0" w:color="auto"/>
              <w:right w:val="single" w:sz="4" w:space="0" w:color="auto"/>
            </w:tcBorders>
            <w:shd w:val="clear" w:color="auto" w:fill="auto"/>
            <w:noWrap/>
            <w:vAlign w:val="bottom"/>
            <w:hideMark/>
          </w:tcPr>
          <w:p w14:paraId="2EAE729B" w14:textId="77777777" w:rsidR="0022162A" w:rsidRPr="0022162A" w:rsidRDefault="0022162A" w:rsidP="0022162A">
            <w:pPr>
              <w:jc w:val="right"/>
              <w:rPr>
                <w:sz w:val="22"/>
                <w:u w:val="none"/>
                <w:lang w:eastAsia="lv-LV"/>
              </w:rPr>
            </w:pPr>
            <w:r w:rsidRPr="0022162A">
              <w:rPr>
                <w:sz w:val="22"/>
                <w:u w:val="none"/>
                <w:lang w:eastAsia="lv-LV"/>
              </w:rPr>
              <w:t>2145</w:t>
            </w:r>
          </w:p>
        </w:tc>
        <w:tc>
          <w:tcPr>
            <w:tcW w:w="785" w:type="dxa"/>
            <w:tcBorders>
              <w:top w:val="nil"/>
              <w:left w:val="nil"/>
              <w:bottom w:val="single" w:sz="4" w:space="0" w:color="auto"/>
              <w:right w:val="single" w:sz="4" w:space="0" w:color="auto"/>
            </w:tcBorders>
            <w:shd w:val="clear" w:color="auto" w:fill="auto"/>
            <w:noWrap/>
            <w:vAlign w:val="bottom"/>
            <w:hideMark/>
          </w:tcPr>
          <w:p w14:paraId="756F620C" w14:textId="77777777" w:rsidR="0022162A" w:rsidRPr="0022162A" w:rsidRDefault="0022162A" w:rsidP="0022162A">
            <w:pPr>
              <w:jc w:val="right"/>
              <w:rPr>
                <w:sz w:val="22"/>
                <w:u w:val="none"/>
                <w:lang w:eastAsia="lv-LV"/>
              </w:rPr>
            </w:pPr>
            <w:r w:rsidRPr="0022162A">
              <w:rPr>
                <w:sz w:val="22"/>
                <w:u w:val="none"/>
                <w:lang w:eastAsia="lv-LV"/>
              </w:rPr>
              <w:t>2160</w:t>
            </w:r>
          </w:p>
        </w:tc>
        <w:tc>
          <w:tcPr>
            <w:tcW w:w="785" w:type="dxa"/>
            <w:tcBorders>
              <w:top w:val="nil"/>
              <w:left w:val="nil"/>
              <w:bottom w:val="single" w:sz="4" w:space="0" w:color="auto"/>
              <w:right w:val="single" w:sz="4" w:space="0" w:color="auto"/>
            </w:tcBorders>
            <w:shd w:val="clear" w:color="auto" w:fill="auto"/>
            <w:noWrap/>
            <w:vAlign w:val="bottom"/>
            <w:hideMark/>
          </w:tcPr>
          <w:p w14:paraId="4D1159F9" w14:textId="77777777" w:rsidR="0022162A" w:rsidRPr="0022162A" w:rsidRDefault="0022162A" w:rsidP="0022162A">
            <w:pPr>
              <w:jc w:val="right"/>
              <w:rPr>
                <w:sz w:val="22"/>
                <w:u w:val="none"/>
                <w:lang w:eastAsia="lv-LV"/>
              </w:rPr>
            </w:pPr>
            <w:r w:rsidRPr="0022162A">
              <w:rPr>
                <w:sz w:val="22"/>
                <w:u w:val="none"/>
                <w:lang w:eastAsia="lv-LV"/>
              </w:rPr>
              <w:t>2176</w:t>
            </w:r>
          </w:p>
        </w:tc>
        <w:tc>
          <w:tcPr>
            <w:tcW w:w="785" w:type="dxa"/>
            <w:tcBorders>
              <w:top w:val="nil"/>
              <w:left w:val="nil"/>
              <w:bottom w:val="single" w:sz="4" w:space="0" w:color="auto"/>
              <w:right w:val="single" w:sz="4" w:space="0" w:color="auto"/>
            </w:tcBorders>
            <w:shd w:val="clear" w:color="auto" w:fill="auto"/>
            <w:noWrap/>
            <w:vAlign w:val="bottom"/>
            <w:hideMark/>
          </w:tcPr>
          <w:p w14:paraId="2DB589CA" w14:textId="77777777" w:rsidR="0022162A" w:rsidRPr="0022162A" w:rsidRDefault="0022162A" w:rsidP="0022162A">
            <w:pPr>
              <w:jc w:val="right"/>
              <w:rPr>
                <w:sz w:val="22"/>
                <w:u w:val="none"/>
                <w:lang w:eastAsia="lv-LV"/>
              </w:rPr>
            </w:pPr>
            <w:r w:rsidRPr="0022162A">
              <w:rPr>
                <w:sz w:val="22"/>
                <w:u w:val="none"/>
                <w:lang w:eastAsia="lv-LV"/>
              </w:rPr>
              <w:t>2191</w:t>
            </w:r>
          </w:p>
        </w:tc>
      </w:tr>
      <w:tr w:rsidR="0022162A" w:rsidRPr="0022162A" w14:paraId="3D7DFFA5"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C86843C"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4F8BF479"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472E9767" w14:textId="77777777" w:rsidR="0022162A" w:rsidRPr="0022162A" w:rsidRDefault="0022162A" w:rsidP="0022162A">
            <w:pPr>
              <w:jc w:val="right"/>
              <w:rPr>
                <w:sz w:val="22"/>
                <w:u w:val="none"/>
                <w:lang w:eastAsia="lv-LV"/>
              </w:rPr>
            </w:pPr>
            <w:r w:rsidRPr="0022162A">
              <w:rPr>
                <w:sz w:val="22"/>
                <w:u w:val="none"/>
                <w:lang w:eastAsia="lv-LV"/>
              </w:rPr>
              <w:t>2045</w:t>
            </w:r>
          </w:p>
        </w:tc>
        <w:tc>
          <w:tcPr>
            <w:tcW w:w="785" w:type="dxa"/>
            <w:tcBorders>
              <w:top w:val="nil"/>
              <w:left w:val="nil"/>
              <w:bottom w:val="single" w:sz="4" w:space="0" w:color="auto"/>
              <w:right w:val="single" w:sz="4" w:space="0" w:color="auto"/>
            </w:tcBorders>
            <w:shd w:val="clear" w:color="auto" w:fill="auto"/>
            <w:noWrap/>
            <w:vAlign w:val="bottom"/>
            <w:hideMark/>
          </w:tcPr>
          <w:p w14:paraId="61733544" w14:textId="77777777" w:rsidR="0022162A" w:rsidRPr="0022162A" w:rsidRDefault="0022162A" w:rsidP="0022162A">
            <w:pPr>
              <w:jc w:val="right"/>
              <w:rPr>
                <w:sz w:val="22"/>
                <w:u w:val="none"/>
                <w:lang w:eastAsia="lv-LV"/>
              </w:rPr>
            </w:pPr>
            <w:r w:rsidRPr="0022162A">
              <w:rPr>
                <w:sz w:val="22"/>
                <w:u w:val="none"/>
                <w:lang w:eastAsia="lv-LV"/>
              </w:rPr>
              <w:t>2086</w:t>
            </w:r>
          </w:p>
        </w:tc>
        <w:tc>
          <w:tcPr>
            <w:tcW w:w="785" w:type="dxa"/>
            <w:tcBorders>
              <w:top w:val="nil"/>
              <w:left w:val="nil"/>
              <w:bottom w:val="single" w:sz="4" w:space="0" w:color="auto"/>
              <w:right w:val="single" w:sz="4" w:space="0" w:color="auto"/>
            </w:tcBorders>
            <w:shd w:val="clear" w:color="auto" w:fill="auto"/>
            <w:noWrap/>
            <w:vAlign w:val="bottom"/>
            <w:hideMark/>
          </w:tcPr>
          <w:p w14:paraId="1BCF4C4B" w14:textId="77777777" w:rsidR="0022162A" w:rsidRPr="0022162A" w:rsidRDefault="0022162A" w:rsidP="0022162A">
            <w:pPr>
              <w:jc w:val="right"/>
              <w:rPr>
                <w:sz w:val="22"/>
                <w:u w:val="none"/>
                <w:lang w:eastAsia="lv-LV"/>
              </w:rPr>
            </w:pPr>
            <w:r w:rsidRPr="0022162A">
              <w:rPr>
                <w:sz w:val="22"/>
                <w:u w:val="none"/>
                <w:lang w:eastAsia="lv-LV"/>
              </w:rPr>
              <w:t>2138</w:t>
            </w:r>
          </w:p>
        </w:tc>
        <w:tc>
          <w:tcPr>
            <w:tcW w:w="785" w:type="dxa"/>
            <w:tcBorders>
              <w:top w:val="nil"/>
              <w:left w:val="nil"/>
              <w:bottom w:val="single" w:sz="4" w:space="0" w:color="auto"/>
              <w:right w:val="single" w:sz="4" w:space="0" w:color="auto"/>
            </w:tcBorders>
            <w:shd w:val="clear" w:color="auto" w:fill="auto"/>
            <w:noWrap/>
            <w:vAlign w:val="bottom"/>
            <w:hideMark/>
          </w:tcPr>
          <w:p w14:paraId="7AAEA3DF" w14:textId="77777777" w:rsidR="0022162A" w:rsidRPr="0022162A" w:rsidRDefault="0022162A" w:rsidP="0022162A">
            <w:pPr>
              <w:jc w:val="right"/>
              <w:rPr>
                <w:sz w:val="22"/>
                <w:u w:val="none"/>
                <w:lang w:eastAsia="lv-LV"/>
              </w:rPr>
            </w:pPr>
            <w:r w:rsidRPr="0022162A">
              <w:rPr>
                <w:sz w:val="22"/>
                <w:u w:val="none"/>
                <w:lang w:eastAsia="lv-LV"/>
              </w:rPr>
              <w:t>2189</w:t>
            </w:r>
          </w:p>
        </w:tc>
        <w:tc>
          <w:tcPr>
            <w:tcW w:w="785" w:type="dxa"/>
            <w:tcBorders>
              <w:top w:val="nil"/>
              <w:left w:val="nil"/>
              <w:bottom w:val="single" w:sz="4" w:space="0" w:color="auto"/>
              <w:right w:val="single" w:sz="4" w:space="0" w:color="auto"/>
            </w:tcBorders>
            <w:shd w:val="clear" w:color="auto" w:fill="auto"/>
            <w:noWrap/>
            <w:vAlign w:val="bottom"/>
            <w:hideMark/>
          </w:tcPr>
          <w:p w14:paraId="18D19EEB" w14:textId="77777777" w:rsidR="0022162A" w:rsidRPr="0022162A" w:rsidRDefault="0022162A" w:rsidP="0022162A">
            <w:pPr>
              <w:jc w:val="right"/>
              <w:rPr>
                <w:sz w:val="22"/>
                <w:u w:val="none"/>
                <w:lang w:eastAsia="lv-LV"/>
              </w:rPr>
            </w:pPr>
            <w:r w:rsidRPr="0022162A">
              <w:rPr>
                <w:sz w:val="22"/>
                <w:u w:val="none"/>
                <w:lang w:eastAsia="lv-LV"/>
              </w:rPr>
              <w:t>2204</w:t>
            </w:r>
          </w:p>
        </w:tc>
        <w:tc>
          <w:tcPr>
            <w:tcW w:w="785" w:type="dxa"/>
            <w:tcBorders>
              <w:top w:val="nil"/>
              <w:left w:val="nil"/>
              <w:bottom w:val="single" w:sz="4" w:space="0" w:color="auto"/>
              <w:right w:val="single" w:sz="4" w:space="0" w:color="auto"/>
            </w:tcBorders>
            <w:shd w:val="clear" w:color="auto" w:fill="auto"/>
            <w:noWrap/>
            <w:vAlign w:val="bottom"/>
            <w:hideMark/>
          </w:tcPr>
          <w:p w14:paraId="3CCA6F6B" w14:textId="77777777" w:rsidR="0022162A" w:rsidRPr="0022162A" w:rsidRDefault="0022162A" w:rsidP="0022162A">
            <w:pPr>
              <w:jc w:val="right"/>
              <w:rPr>
                <w:sz w:val="22"/>
                <w:u w:val="none"/>
                <w:lang w:eastAsia="lv-LV"/>
              </w:rPr>
            </w:pPr>
            <w:r w:rsidRPr="0022162A">
              <w:rPr>
                <w:sz w:val="22"/>
                <w:u w:val="none"/>
                <w:lang w:eastAsia="lv-LV"/>
              </w:rPr>
              <w:t>2220</w:t>
            </w:r>
          </w:p>
        </w:tc>
        <w:tc>
          <w:tcPr>
            <w:tcW w:w="785" w:type="dxa"/>
            <w:tcBorders>
              <w:top w:val="nil"/>
              <w:left w:val="nil"/>
              <w:bottom w:val="single" w:sz="4" w:space="0" w:color="auto"/>
              <w:right w:val="single" w:sz="4" w:space="0" w:color="auto"/>
            </w:tcBorders>
            <w:shd w:val="clear" w:color="auto" w:fill="auto"/>
            <w:noWrap/>
            <w:vAlign w:val="bottom"/>
            <w:hideMark/>
          </w:tcPr>
          <w:p w14:paraId="3D2131BD" w14:textId="77777777" w:rsidR="0022162A" w:rsidRPr="0022162A" w:rsidRDefault="0022162A" w:rsidP="0022162A">
            <w:pPr>
              <w:jc w:val="right"/>
              <w:rPr>
                <w:sz w:val="22"/>
                <w:u w:val="none"/>
                <w:lang w:eastAsia="lv-LV"/>
              </w:rPr>
            </w:pPr>
            <w:r w:rsidRPr="0022162A">
              <w:rPr>
                <w:sz w:val="22"/>
                <w:u w:val="none"/>
                <w:lang w:eastAsia="lv-LV"/>
              </w:rPr>
              <w:t>2235</w:t>
            </w:r>
          </w:p>
        </w:tc>
      </w:tr>
      <w:tr w:rsidR="0022162A" w:rsidRPr="0022162A" w14:paraId="5B95A2D7"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5C52A92"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14</w:t>
            </w:r>
          </w:p>
        </w:tc>
        <w:tc>
          <w:tcPr>
            <w:tcW w:w="1746" w:type="dxa"/>
            <w:tcBorders>
              <w:top w:val="nil"/>
              <w:left w:val="nil"/>
              <w:bottom w:val="single" w:sz="4" w:space="0" w:color="auto"/>
              <w:right w:val="single" w:sz="4" w:space="0" w:color="auto"/>
            </w:tcBorders>
            <w:shd w:val="clear" w:color="000000" w:fill="FFF2CC"/>
            <w:noWrap/>
            <w:vAlign w:val="bottom"/>
            <w:hideMark/>
          </w:tcPr>
          <w:p w14:paraId="17FEDD69"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2780CBBB" w14:textId="77777777" w:rsidR="0022162A" w:rsidRPr="0022162A" w:rsidRDefault="0022162A" w:rsidP="0022162A">
            <w:pPr>
              <w:jc w:val="right"/>
              <w:rPr>
                <w:sz w:val="22"/>
                <w:u w:val="none"/>
                <w:lang w:eastAsia="lv-LV"/>
              </w:rPr>
            </w:pPr>
            <w:r w:rsidRPr="0022162A">
              <w:rPr>
                <w:sz w:val="22"/>
                <w:u w:val="none"/>
                <w:lang w:eastAsia="lv-LV"/>
              </w:rPr>
              <w:t>2336</w:t>
            </w:r>
          </w:p>
        </w:tc>
        <w:tc>
          <w:tcPr>
            <w:tcW w:w="785" w:type="dxa"/>
            <w:tcBorders>
              <w:top w:val="nil"/>
              <w:left w:val="nil"/>
              <w:bottom w:val="single" w:sz="4" w:space="0" w:color="auto"/>
              <w:right w:val="single" w:sz="4" w:space="0" w:color="auto"/>
            </w:tcBorders>
            <w:shd w:val="clear" w:color="auto" w:fill="auto"/>
            <w:noWrap/>
            <w:vAlign w:val="bottom"/>
            <w:hideMark/>
          </w:tcPr>
          <w:p w14:paraId="13147C75" w14:textId="77777777" w:rsidR="0022162A" w:rsidRPr="0022162A" w:rsidRDefault="0022162A" w:rsidP="0022162A">
            <w:pPr>
              <w:jc w:val="right"/>
              <w:rPr>
                <w:sz w:val="22"/>
                <w:u w:val="none"/>
                <w:lang w:eastAsia="lv-LV"/>
              </w:rPr>
            </w:pPr>
            <w:r w:rsidRPr="0022162A">
              <w:rPr>
                <w:sz w:val="22"/>
                <w:u w:val="none"/>
                <w:lang w:eastAsia="lv-LV"/>
              </w:rPr>
              <w:t>2377</w:t>
            </w:r>
          </w:p>
        </w:tc>
        <w:tc>
          <w:tcPr>
            <w:tcW w:w="785" w:type="dxa"/>
            <w:tcBorders>
              <w:top w:val="nil"/>
              <w:left w:val="nil"/>
              <w:bottom w:val="single" w:sz="4" w:space="0" w:color="auto"/>
              <w:right w:val="single" w:sz="4" w:space="0" w:color="auto"/>
            </w:tcBorders>
            <w:shd w:val="clear" w:color="auto" w:fill="auto"/>
            <w:noWrap/>
            <w:vAlign w:val="bottom"/>
            <w:hideMark/>
          </w:tcPr>
          <w:p w14:paraId="13F75ED6" w14:textId="77777777" w:rsidR="0022162A" w:rsidRPr="0022162A" w:rsidRDefault="0022162A" w:rsidP="0022162A">
            <w:pPr>
              <w:jc w:val="right"/>
              <w:rPr>
                <w:sz w:val="22"/>
                <w:u w:val="none"/>
                <w:lang w:eastAsia="lv-LV"/>
              </w:rPr>
            </w:pPr>
            <w:r w:rsidRPr="0022162A">
              <w:rPr>
                <w:sz w:val="22"/>
                <w:u w:val="none"/>
                <w:lang w:eastAsia="lv-LV"/>
              </w:rPr>
              <w:t>2428</w:t>
            </w:r>
          </w:p>
        </w:tc>
        <w:tc>
          <w:tcPr>
            <w:tcW w:w="785" w:type="dxa"/>
            <w:tcBorders>
              <w:top w:val="nil"/>
              <w:left w:val="nil"/>
              <w:bottom w:val="single" w:sz="4" w:space="0" w:color="auto"/>
              <w:right w:val="single" w:sz="4" w:space="0" w:color="auto"/>
            </w:tcBorders>
            <w:shd w:val="clear" w:color="auto" w:fill="auto"/>
            <w:noWrap/>
            <w:vAlign w:val="bottom"/>
            <w:hideMark/>
          </w:tcPr>
          <w:p w14:paraId="13FDF26A" w14:textId="77777777" w:rsidR="0022162A" w:rsidRPr="0022162A" w:rsidRDefault="0022162A" w:rsidP="0022162A">
            <w:pPr>
              <w:jc w:val="right"/>
              <w:rPr>
                <w:sz w:val="22"/>
                <w:u w:val="none"/>
                <w:lang w:eastAsia="lv-LV"/>
              </w:rPr>
            </w:pPr>
            <w:r w:rsidRPr="0022162A">
              <w:rPr>
                <w:sz w:val="22"/>
                <w:u w:val="none"/>
                <w:lang w:eastAsia="lv-LV"/>
              </w:rPr>
              <w:t>2480</w:t>
            </w:r>
          </w:p>
        </w:tc>
        <w:tc>
          <w:tcPr>
            <w:tcW w:w="785" w:type="dxa"/>
            <w:tcBorders>
              <w:top w:val="nil"/>
              <w:left w:val="nil"/>
              <w:bottom w:val="single" w:sz="4" w:space="0" w:color="auto"/>
              <w:right w:val="single" w:sz="4" w:space="0" w:color="auto"/>
            </w:tcBorders>
            <w:shd w:val="clear" w:color="auto" w:fill="auto"/>
            <w:noWrap/>
            <w:vAlign w:val="bottom"/>
            <w:hideMark/>
          </w:tcPr>
          <w:p w14:paraId="1049889B" w14:textId="77777777" w:rsidR="0022162A" w:rsidRPr="0022162A" w:rsidRDefault="0022162A" w:rsidP="0022162A">
            <w:pPr>
              <w:jc w:val="right"/>
              <w:rPr>
                <w:sz w:val="22"/>
                <w:u w:val="none"/>
                <w:lang w:eastAsia="lv-LV"/>
              </w:rPr>
            </w:pPr>
            <w:r w:rsidRPr="0022162A">
              <w:rPr>
                <w:sz w:val="22"/>
                <w:u w:val="none"/>
                <w:lang w:eastAsia="lv-LV"/>
              </w:rPr>
              <w:t>2495</w:t>
            </w:r>
          </w:p>
        </w:tc>
        <w:tc>
          <w:tcPr>
            <w:tcW w:w="785" w:type="dxa"/>
            <w:tcBorders>
              <w:top w:val="nil"/>
              <w:left w:val="nil"/>
              <w:bottom w:val="single" w:sz="4" w:space="0" w:color="auto"/>
              <w:right w:val="single" w:sz="4" w:space="0" w:color="auto"/>
            </w:tcBorders>
            <w:shd w:val="clear" w:color="auto" w:fill="auto"/>
            <w:noWrap/>
            <w:vAlign w:val="bottom"/>
            <w:hideMark/>
          </w:tcPr>
          <w:p w14:paraId="700A4958" w14:textId="77777777" w:rsidR="0022162A" w:rsidRPr="0022162A" w:rsidRDefault="0022162A" w:rsidP="0022162A">
            <w:pPr>
              <w:jc w:val="right"/>
              <w:rPr>
                <w:sz w:val="22"/>
                <w:u w:val="none"/>
                <w:lang w:eastAsia="lv-LV"/>
              </w:rPr>
            </w:pPr>
            <w:r w:rsidRPr="0022162A">
              <w:rPr>
                <w:sz w:val="22"/>
                <w:u w:val="none"/>
                <w:lang w:eastAsia="lv-LV"/>
              </w:rPr>
              <w:t>2511</w:t>
            </w:r>
          </w:p>
        </w:tc>
        <w:tc>
          <w:tcPr>
            <w:tcW w:w="785" w:type="dxa"/>
            <w:tcBorders>
              <w:top w:val="nil"/>
              <w:left w:val="nil"/>
              <w:bottom w:val="single" w:sz="4" w:space="0" w:color="auto"/>
              <w:right w:val="single" w:sz="4" w:space="0" w:color="auto"/>
            </w:tcBorders>
            <w:shd w:val="clear" w:color="auto" w:fill="auto"/>
            <w:noWrap/>
            <w:vAlign w:val="bottom"/>
            <w:hideMark/>
          </w:tcPr>
          <w:p w14:paraId="55ACA729" w14:textId="77777777" w:rsidR="0022162A" w:rsidRPr="0022162A" w:rsidRDefault="0022162A" w:rsidP="0022162A">
            <w:pPr>
              <w:jc w:val="right"/>
              <w:rPr>
                <w:sz w:val="22"/>
                <w:u w:val="none"/>
                <w:lang w:eastAsia="lv-LV"/>
              </w:rPr>
            </w:pPr>
            <w:r w:rsidRPr="0022162A">
              <w:rPr>
                <w:sz w:val="22"/>
                <w:u w:val="none"/>
                <w:lang w:eastAsia="lv-LV"/>
              </w:rPr>
              <w:t>2526</w:t>
            </w:r>
          </w:p>
        </w:tc>
      </w:tr>
      <w:tr w:rsidR="0022162A" w:rsidRPr="0022162A" w14:paraId="7C1DE2E6"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1694EEDF"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6A9C8F8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133B999F" w14:textId="77777777" w:rsidR="0022162A" w:rsidRPr="0022162A" w:rsidRDefault="0022162A" w:rsidP="0022162A">
            <w:pPr>
              <w:jc w:val="right"/>
              <w:rPr>
                <w:sz w:val="22"/>
                <w:u w:val="none"/>
                <w:lang w:eastAsia="lv-LV"/>
              </w:rPr>
            </w:pPr>
            <w:r w:rsidRPr="0022162A">
              <w:rPr>
                <w:sz w:val="22"/>
                <w:u w:val="none"/>
                <w:lang w:eastAsia="lv-LV"/>
              </w:rPr>
              <w:t>2411</w:t>
            </w:r>
          </w:p>
        </w:tc>
        <w:tc>
          <w:tcPr>
            <w:tcW w:w="785" w:type="dxa"/>
            <w:tcBorders>
              <w:top w:val="nil"/>
              <w:left w:val="nil"/>
              <w:bottom w:val="single" w:sz="4" w:space="0" w:color="auto"/>
              <w:right w:val="single" w:sz="4" w:space="0" w:color="auto"/>
            </w:tcBorders>
            <w:shd w:val="clear" w:color="auto" w:fill="auto"/>
            <w:noWrap/>
            <w:vAlign w:val="bottom"/>
            <w:hideMark/>
          </w:tcPr>
          <w:p w14:paraId="70811F3B" w14:textId="77777777" w:rsidR="0022162A" w:rsidRPr="0022162A" w:rsidRDefault="0022162A" w:rsidP="0022162A">
            <w:pPr>
              <w:jc w:val="right"/>
              <w:rPr>
                <w:sz w:val="22"/>
                <w:u w:val="none"/>
                <w:lang w:eastAsia="lv-LV"/>
              </w:rPr>
            </w:pPr>
            <w:r w:rsidRPr="0022162A">
              <w:rPr>
                <w:sz w:val="22"/>
                <w:u w:val="none"/>
                <w:lang w:eastAsia="lv-LV"/>
              </w:rPr>
              <w:t>2452</w:t>
            </w:r>
          </w:p>
        </w:tc>
        <w:tc>
          <w:tcPr>
            <w:tcW w:w="785" w:type="dxa"/>
            <w:tcBorders>
              <w:top w:val="nil"/>
              <w:left w:val="nil"/>
              <w:bottom w:val="single" w:sz="4" w:space="0" w:color="auto"/>
              <w:right w:val="single" w:sz="4" w:space="0" w:color="auto"/>
            </w:tcBorders>
            <w:shd w:val="clear" w:color="auto" w:fill="auto"/>
            <w:noWrap/>
            <w:vAlign w:val="bottom"/>
            <w:hideMark/>
          </w:tcPr>
          <w:p w14:paraId="24981CA9" w14:textId="77777777" w:rsidR="0022162A" w:rsidRPr="0022162A" w:rsidRDefault="0022162A" w:rsidP="0022162A">
            <w:pPr>
              <w:jc w:val="right"/>
              <w:rPr>
                <w:sz w:val="22"/>
                <w:u w:val="none"/>
                <w:lang w:eastAsia="lv-LV"/>
              </w:rPr>
            </w:pPr>
            <w:r w:rsidRPr="0022162A">
              <w:rPr>
                <w:sz w:val="22"/>
                <w:u w:val="none"/>
                <w:lang w:eastAsia="lv-LV"/>
              </w:rPr>
              <w:t>2503</w:t>
            </w:r>
          </w:p>
        </w:tc>
        <w:tc>
          <w:tcPr>
            <w:tcW w:w="785" w:type="dxa"/>
            <w:tcBorders>
              <w:top w:val="nil"/>
              <w:left w:val="nil"/>
              <w:bottom w:val="single" w:sz="4" w:space="0" w:color="auto"/>
              <w:right w:val="single" w:sz="4" w:space="0" w:color="auto"/>
            </w:tcBorders>
            <w:shd w:val="clear" w:color="auto" w:fill="auto"/>
            <w:noWrap/>
            <w:vAlign w:val="bottom"/>
            <w:hideMark/>
          </w:tcPr>
          <w:p w14:paraId="7A904D8B" w14:textId="77777777" w:rsidR="0022162A" w:rsidRPr="0022162A" w:rsidRDefault="0022162A" w:rsidP="0022162A">
            <w:pPr>
              <w:jc w:val="right"/>
              <w:rPr>
                <w:sz w:val="22"/>
                <w:u w:val="none"/>
                <w:lang w:eastAsia="lv-LV"/>
              </w:rPr>
            </w:pPr>
            <w:r w:rsidRPr="0022162A">
              <w:rPr>
                <w:sz w:val="22"/>
                <w:u w:val="none"/>
                <w:lang w:eastAsia="lv-LV"/>
              </w:rPr>
              <w:t>2554</w:t>
            </w:r>
          </w:p>
        </w:tc>
        <w:tc>
          <w:tcPr>
            <w:tcW w:w="785" w:type="dxa"/>
            <w:tcBorders>
              <w:top w:val="nil"/>
              <w:left w:val="nil"/>
              <w:bottom w:val="single" w:sz="4" w:space="0" w:color="auto"/>
              <w:right w:val="single" w:sz="4" w:space="0" w:color="auto"/>
            </w:tcBorders>
            <w:shd w:val="clear" w:color="auto" w:fill="auto"/>
            <w:noWrap/>
            <w:vAlign w:val="bottom"/>
            <w:hideMark/>
          </w:tcPr>
          <w:p w14:paraId="0CFBB8A6" w14:textId="77777777" w:rsidR="0022162A" w:rsidRPr="0022162A" w:rsidRDefault="0022162A" w:rsidP="0022162A">
            <w:pPr>
              <w:jc w:val="right"/>
              <w:rPr>
                <w:sz w:val="22"/>
                <w:u w:val="none"/>
                <w:lang w:eastAsia="lv-LV"/>
              </w:rPr>
            </w:pPr>
            <w:r w:rsidRPr="0022162A">
              <w:rPr>
                <w:sz w:val="22"/>
                <w:u w:val="none"/>
                <w:lang w:eastAsia="lv-LV"/>
              </w:rPr>
              <w:t>2570</w:t>
            </w:r>
          </w:p>
        </w:tc>
        <w:tc>
          <w:tcPr>
            <w:tcW w:w="785" w:type="dxa"/>
            <w:tcBorders>
              <w:top w:val="nil"/>
              <w:left w:val="nil"/>
              <w:bottom w:val="single" w:sz="4" w:space="0" w:color="auto"/>
              <w:right w:val="single" w:sz="4" w:space="0" w:color="auto"/>
            </w:tcBorders>
            <w:shd w:val="clear" w:color="auto" w:fill="auto"/>
            <w:noWrap/>
            <w:vAlign w:val="bottom"/>
            <w:hideMark/>
          </w:tcPr>
          <w:p w14:paraId="2FE76231" w14:textId="77777777" w:rsidR="0022162A" w:rsidRPr="0022162A" w:rsidRDefault="0022162A" w:rsidP="0022162A">
            <w:pPr>
              <w:jc w:val="right"/>
              <w:rPr>
                <w:sz w:val="22"/>
                <w:u w:val="none"/>
                <w:lang w:eastAsia="lv-LV"/>
              </w:rPr>
            </w:pPr>
            <w:r w:rsidRPr="0022162A">
              <w:rPr>
                <w:sz w:val="22"/>
                <w:u w:val="none"/>
                <w:lang w:eastAsia="lv-LV"/>
              </w:rPr>
              <w:t>2585</w:t>
            </w:r>
          </w:p>
        </w:tc>
        <w:tc>
          <w:tcPr>
            <w:tcW w:w="785" w:type="dxa"/>
            <w:tcBorders>
              <w:top w:val="nil"/>
              <w:left w:val="nil"/>
              <w:bottom w:val="single" w:sz="4" w:space="0" w:color="auto"/>
              <w:right w:val="single" w:sz="4" w:space="0" w:color="auto"/>
            </w:tcBorders>
            <w:shd w:val="clear" w:color="auto" w:fill="auto"/>
            <w:noWrap/>
            <w:vAlign w:val="bottom"/>
            <w:hideMark/>
          </w:tcPr>
          <w:p w14:paraId="5AAEB9E1" w14:textId="77777777" w:rsidR="0022162A" w:rsidRPr="0022162A" w:rsidRDefault="0022162A" w:rsidP="0022162A">
            <w:pPr>
              <w:jc w:val="right"/>
              <w:rPr>
                <w:sz w:val="22"/>
                <w:u w:val="none"/>
                <w:lang w:eastAsia="lv-LV"/>
              </w:rPr>
            </w:pPr>
            <w:r w:rsidRPr="0022162A">
              <w:rPr>
                <w:sz w:val="22"/>
                <w:u w:val="none"/>
                <w:lang w:eastAsia="lv-LV"/>
              </w:rPr>
              <w:t>2600</w:t>
            </w:r>
          </w:p>
        </w:tc>
      </w:tr>
      <w:tr w:rsidR="0022162A" w:rsidRPr="0022162A" w14:paraId="142A5D65"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21967C8E"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253515C0"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00902924" w14:textId="77777777" w:rsidR="0022162A" w:rsidRPr="0022162A" w:rsidRDefault="0022162A" w:rsidP="0022162A">
            <w:pPr>
              <w:jc w:val="right"/>
              <w:rPr>
                <w:sz w:val="22"/>
                <w:u w:val="none"/>
                <w:lang w:eastAsia="lv-LV"/>
              </w:rPr>
            </w:pPr>
            <w:r w:rsidRPr="0022162A">
              <w:rPr>
                <w:sz w:val="22"/>
                <w:u w:val="none"/>
                <w:lang w:eastAsia="lv-LV"/>
              </w:rPr>
              <w:t>2532</w:t>
            </w:r>
          </w:p>
        </w:tc>
        <w:tc>
          <w:tcPr>
            <w:tcW w:w="785" w:type="dxa"/>
            <w:tcBorders>
              <w:top w:val="nil"/>
              <w:left w:val="nil"/>
              <w:bottom w:val="single" w:sz="4" w:space="0" w:color="auto"/>
              <w:right w:val="single" w:sz="4" w:space="0" w:color="auto"/>
            </w:tcBorders>
            <w:shd w:val="clear" w:color="auto" w:fill="auto"/>
            <w:noWrap/>
            <w:vAlign w:val="bottom"/>
            <w:hideMark/>
          </w:tcPr>
          <w:p w14:paraId="3586FB02" w14:textId="77777777" w:rsidR="0022162A" w:rsidRPr="0022162A" w:rsidRDefault="0022162A" w:rsidP="0022162A">
            <w:pPr>
              <w:jc w:val="right"/>
              <w:rPr>
                <w:sz w:val="22"/>
                <w:u w:val="none"/>
                <w:lang w:eastAsia="lv-LV"/>
              </w:rPr>
            </w:pPr>
            <w:r w:rsidRPr="0022162A">
              <w:rPr>
                <w:sz w:val="22"/>
                <w:u w:val="none"/>
                <w:lang w:eastAsia="lv-LV"/>
              </w:rPr>
              <w:t>2573</w:t>
            </w:r>
          </w:p>
        </w:tc>
        <w:tc>
          <w:tcPr>
            <w:tcW w:w="785" w:type="dxa"/>
            <w:tcBorders>
              <w:top w:val="nil"/>
              <w:left w:val="nil"/>
              <w:bottom w:val="single" w:sz="4" w:space="0" w:color="auto"/>
              <w:right w:val="single" w:sz="4" w:space="0" w:color="auto"/>
            </w:tcBorders>
            <w:shd w:val="clear" w:color="auto" w:fill="auto"/>
            <w:noWrap/>
            <w:vAlign w:val="bottom"/>
            <w:hideMark/>
          </w:tcPr>
          <w:p w14:paraId="165846A9" w14:textId="77777777" w:rsidR="0022162A" w:rsidRPr="0022162A" w:rsidRDefault="0022162A" w:rsidP="0022162A">
            <w:pPr>
              <w:jc w:val="right"/>
              <w:rPr>
                <w:sz w:val="22"/>
                <w:u w:val="none"/>
                <w:lang w:eastAsia="lv-LV"/>
              </w:rPr>
            </w:pPr>
            <w:r w:rsidRPr="0022162A">
              <w:rPr>
                <w:sz w:val="22"/>
                <w:u w:val="none"/>
                <w:lang w:eastAsia="lv-LV"/>
              </w:rPr>
              <w:t>2624</w:t>
            </w:r>
          </w:p>
        </w:tc>
        <w:tc>
          <w:tcPr>
            <w:tcW w:w="785" w:type="dxa"/>
            <w:tcBorders>
              <w:top w:val="nil"/>
              <w:left w:val="nil"/>
              <w:bottom w:val="single" w:sz="4" w:space="0" w:color="auto"/>
              <w:right w:val="single" w:sz="4" w:space="0" w:color="auto"/>
            </w:tcBorders>
            <w:shd w:val="clear" w:color="auto" w:fill="auto"/>
            <w:noWrap/>
            <w:vAlign w:val="bottom"/>
            <w:hideMark/>
          </w:tcPr>
          <w:p w14:paraId="539B728C" w14:textId="77777777" w:rsidR="0022162A" w:rsidRPr="0022162A" w:rsidRDefault="0022162A" w:rsidP="0022162A">
            <w:pPr>
              <w:jc w:val="right"/>
              <w:rPr>
                <w:sz w:val="22"/>
                <w:u w:val="none"/>
                <w:lang w:eastAsia="lv-LV"/>
              </w:rPr>
            </w:pPr>
            <w:r w:rsidRPr="0022162A">
              <w:rPr>
                <w:sz w:val="22"/>
                <w:u w:val="none"/>
                <w:lang w:eastAsia="lv-LV"/>
              </w:rPr>
              <w:t>2675</w:t>
            </w:r>
          </w:p>
        </w:tc>
        <w:tc>
          <w:tcPr>
            <w:tcW w:w="785" w:type="dxa"/>
            <w:tcBorders>
              <w:top w:val="nil"/>
              <w:left w:val="nil"/>
              <w:bottom w:val="single" w:sz="4" w:space="0" w:color="auto"/>
              <w:right w:val="single" w:sz="4" w:space="0" w:color="auto"/>
            </w:tcBorders>
            <w:shd w:val="clear" w:color="auto" w:fill="auto"/>
            <w:noWrap/>
            <w:vAlign w:val="bottom"/>
            <w:hideMark/>
          </w:tcPr>
          <w:p w14:paraId="0D8644B2" w14:textId="77777777" w:rsidR="0022162A" w:rsidRPr="0022162A" w:rsidRDefault="0022162A" w:rsidP="0022162A">
            <w:pPr>
              <w:jc w:val="right"/>
              <w:rPr>
                <w:sz w:val="22"/>
                <w:u w:val="none"/>
                <w:lang w:eastAsia="lv-LV"/>
              </w:rPr>
            </w:pPr>
            <w:r w:rsidRPr="0022162A">
              <w:rPr>
                <w:sz w:val="22"/>
                <w:u w:val="none"/>
                <w:lang w:eastAsia="lv-LV"/>
              </w:rPr>
              <w:t>2691</w:t>
            </w:r>
          </w:p>
        </w:tc>
        <w:tc>
          <w:tcPr>
            <w:tcW w:w="785" w:type="dxa"/>
            <w:tcBorders>
              <w:top w:val="nil"/>
              <w:left w:val="nil"/>
              <w:bottom w:val="single" w:sz="4" w:space="0" w:color="auto"/>
              <w:right w:val="single" w:sz="4" w:space="0" w:color="auto"/>
            </w:tcBorders>
            <w:shd w:val="clear" w:color="auto" w:fill="auto"/>
            <w:noWrap/>
            <w:vAlign w:val="bottom"/>
            <w:hideMark/>
          </w:tcPr>
          <w:p w14:paraId="7306205A" w14:textId="77777777" w:rsidR="0022162A" w:rsidRPr="0022162A" w:rsidRDefault="0022162A" w:rsidP="0022162A">
            <w:pPr>
              <w:jc w:val="right"/>
              <w:rPr>
                <w:sz w:val="22"/>
                <w:u w:val="none"/>
                <w:lang w:eastAsia="lv-LV"/>
              </w:rPr>
            </w:pPr>
            <w:r w:rsidRPr="0022162A">
              <w:rPr>
                <w:sz w:val="22"/>
                <w:u w:val="none"/>
                <w:lang w:eastAsia="lv-LV"/>
              </w:rPr>
              <w:t>2706</w:t>
            </w:r>
          </w:p>
        </w:tc>
        <w:tc>
          <w:tcPr>
            <w:tcW w:w="785" w:type="dxa"/>
            <w:tcBorders>
              <w:top w:val="nil"/>
              <w:left w:val="nil"/>
              <w:bottom w:val="single" w:sz="4" w:space="0" w:color="auto"/>
              <w:right w:val="single" w:sz="4" w:space="0" w:color="auto"/>
            </w:tcBorders>
            <w:shd w:val="clear" w:color="auto" w:fill="auto"/>
            <w:noWrap/>
            <w:vAlign w:val="bottom"/>
            <w:hideMark/>
          </w:tcPr>
          <w:p w14:paraId="4D1405AB" w14:textId="77777777" w:rsidR="0022162A" w:rsidRPr="0022162A" w:rsidRDefault="0022162A" w:rsidP="0022162A">
            <w:pPr>
              <w:jc w:val="right"/>
              <w:rPr>
                <w:sz w:val="22"/>
                <w:u w:val="none"/>
                <w:lang w:eastAsia="lv-LV"/>
              </w:rPr>
            </w:pPr>
            <w:r w:rsidRPr="0022162A">
              <w:rPr>
                <w:sz w:val="22"/>
                <w:u w:val="none"/>
                <w:lang w:eastAsia="lv-LV"/>
              </w:rPr>
              <w:t>2721</w:t>
            </w:r>
          </w:p>
        </w:tc>
      </w:tr>
      <w:tr w:rsidR="0022162A" w:rsidRPr="0022162A" w14:paraId="4E8B133F"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384DB13A"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15</w:t>
            </w:r>
          </w:p>
        </w:tc>
        <w:tc>
          <w:tcPr>
            <w:tcW w:w="1746" w:type="dxa"/>
            <w:tcBorders>
              <w:top w:val="nil"/>
              <w:left w:val="nil"/>
              <w:bottom w:val="single" w:sz="4" w:space="0" w:color="auto"/>
              <w:right w:val="single" w:sz="4" w:space="0" w:color="auto"/>
            </w:tcBorders>
            <w:shd w:val="clear" w:color="000000" w:fill="FFF2CC"/>
            <w:noWrap/>
            <w:vAlign w:val="bottom"/>
            <w:hideMark/>
          </w:tcPr>
          <w:p w14:paraId="1794C721"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1</w:t>
            </w:r>
          </w:p>
        </w:tc>
        <w:tc>
          <w:tcPr>
            <w:tcW w:w="785" w:type="dxa"/>
            <w:tcBorders>
              <w:top w:val="nil"/>
              <w:left w:val="nil"/>
              <w:bottom w:val="single" w:sz="4" w:space="0" w:color="auto"/>
              <w:right w:val="single" w:sz="4" w:space="0" w:color="auto"/>
            </w:tcBorders>
            <w:shd w:val="clear" w:color="auto" w:fill="auto"/>
            <w:noWrap/>
            <w:vAlign w:val="bottom"/>
            <w:hideMark/>
          </w:tcPr>
          <w:p w14:paraId="41A7F449" w14:textId="77777777" w:rsidR="0022162A" w:rsidRPr="0022162A" w:rsidRDefault="0022162A" w:rsidP="0022162A">
            <w:pPr>
              <w:jc w:val="right"/>
              <w:rPr>
                <w:sz w:val="22"/>
                <w:u w:val="none"/>
                <w:lang w:eastAsia="lv-LV"/>
              </w:rPr>
            </w:pPr>
            <w:r w:rsidRPr="0022162A">
              <w:rPr>
                <w:sz w:val="22"/>
                <w:u w:val="none"/>
                <w:lang w:eastAsia="lv-LV"/>
              </w:rPr>
              <w:t>2496</w:t>
            </w:r>
          </w:p>
        </w:tc>
        <w:tc>
          <w:tcPr>
            <w:tcW w:w="785" w:type="dxa"/>
            <w:tcBorders>
              <w:top w:val="nil"/>
              <w:left w:val="nil"/>
              <w:bottom w:val="single" w:sz="4" w:space="0" w:color="auto"/>
              <w:right w:val="single" w:sz="4" w:space="0" w:color="auto"/>
            </w:tcBorders>
            <w:shd w:val="clear" w:color="auto" w:fill="auto"/>
            <w:noWrap/>
            <w:vAlign w:val="bottom"/>
            <w:hideMark/>
          </w:tcPr>
          <w:p w14:paraId="6353704E" w14:textId="77777777" w:rsidR="0022162A" w:rsidRPr="0022162A" w:rsidRDefault="0022162A" w:rsidP="0022162A">
            <w:pPr>
              <w:jc w:val="right"/>
              <w:rPr>
                <w:sz w:val="22"/>
                <w:u w:val="none"/>
                <w:lang w:eastAsia="lv-LV"/>
              </w:rPr>
            </w:pPr>
            <w:r w:rsidRPr="0022162A">
              <w:rPr>
                <w:sz w:val="22"/>
                <w:u w:val="none"/>
                <w:lang w:eastAsia="lv-LV"/>
              </w:rPr>
              <w:t>2537</w:t>
            </w:r>
          </w:p>
        </w:tc>
        <w:tc>
          <w:tcPr>
            <w:tcW w:w="785" w:type="dxa"/>
            <w:tcBorders>
              <w:top w:val="nil"/>
              <w:left w:val="nil"/>
              <w:bottom w:val="single" w:sz="4" w:space="0" w:color="auto"/>
              <w:right w:val="single" w:sz="4" w:space="0" w:color="auto"/>
            </w:tcBorders>
            <w:shd w:val="clear" w:color="auto" w:fill="auto"/>
            <w:noWrap/>
            <w:vAlign w:val="bottom"/>
            <w:hideMark/>
          </w:tcPr>
          <w:p w14:paraId="13084DBC" w14:textId="77777777" w:rsidR="0022162A" w:rsidRPr="0022162A" w:rsidRDefault="0022162A" w:rsidP="0022162A">
            <w:pPr>
              <w:jc w:val="right"/>
              <w:rPr>
                <w:sz w:val="22"/>
                <w:u w:val="none"/>
                <w:lang w:eastAsia="lv-LV"/>
              </w:rPr>
            </w:pPr>
            <w:r w:rsidRPr="0022162A">
              <w:rPr>
                <w:sz w:val="22"/>
                <w:u w:val="none"/>
                <w:lang w:eastAsia="lv-LV"/>
              </w:rPr>
              <w:t>2588</w:t>
            </w:r>
          </w:p>
        </w:tc>
        <w:tc>
          <w:tcPr>
            <w:tcW w:w="785" w:type="dxa"/>
            <w:tcBorders>
              <w:top w:val="nil"/>
              <w:left w:val="nil"/>
              <w:bottom w:val="single" w:sz="4" w:space="0" w:color="auto"/>
              <w:right w:val="single" w:sz="4" w:space="0" w:color="auto"/>
            </w:tcBorders>
            <w:shd w:val="clear" w:color="auto" w:fill="auto"/>
            <w:noWrap/>
            <w:vAlign w:val="bottom"/>
            <w:hideMark/>
          </w:tcPr>
          <w:p w14:paraId="409AE044" w14:textId="77777777" w:rsidR="0022162A" w:rsidRPr="0022162A" w:rsidRDefault="0022162A" w:rsidP="0022162A">
            <w:pPr>
              <w:jc w:val="right"/>
              <w:rPr>
                <w:sz w:val="22"/>
                <w:u w:val="none"/>
                <w:lang w:eastAsia="lv-LV"/>
              </w:rPr>
            </w:pPr>
            <w:r w:rsidRPr="0022162A">
              <w:rPr>
                <w:sz w:val="22"/>
                <w:u w:val="none"/>
                <w:lang w:eastAsia="lv-LV"/>
              </w:rPr>
              <w:t>2639</w:t>
            </w:r>
          </w:p>
        </w:tc>
        <w:tc>
          <w:tcPr>
            <w:tcW w:w="785" w:type="dxa"/>
            <w:tcBorders>
              <w:top w:val="nil"/>
              <w:left w:val="nil"/>
              <w:bottom w:val="single" w:sz="4" w:space="0" w:color="auto"/>
              <w:right w:val="single" w:sz="4" w:space="0" w:color="auto"/>
            </w:tcBorders>
            <w:shd w:val="clear" w:color="auto" w:fill="auto"/>
            <w:noWrap/>
            <w:vAlign w:val="bottom"/>
            <w:hideMark/>
          </w:tcPr>
          <w:p w14:paraId="109A68AC" w14:textId="77777777" w:rsidR="0022162A" w:rsidRPr="0022162A" w:rsidRDefault="0022162A" w:rsidP="0022162A">
            <w:pPr>
              <w:jc w:val="right"/>
              <w:rPr>
                <w:sz w:val="22"/>
                <w:u w:val="none"/>
                <w:lang w:eastAsia="lv-LV"/>
              </w:rPr>
            </w:pPr>
            <w:r w:rsidRPr="0022162A">
              <w:rPr>
                <w:sz w:val="22"/>
                <w:u w:val="none"/>
                <w:lang w:eastAsia="lv-LV"/>
              </w:rPr>
              <w:t>2655</w:t>
            </w:r>
          </w:p>
        </w:tc>
        <w:tc>
          <w:tcPr>
            <w:tcW w:w="785" w:type="dxa"/>
            <w:tcBorders>
              <w:top w:val="nil"/>
              <w:left w:val="nil"/>
              <w:bottom w:val="single" w:sz="4" w:space="0" w:color="auto"/>
              <w:right w:val="single" w:sz="4" w:space="0" w:color="auto"/>
            </w:tcBorders>
            <w:shd w:val="clear" w:color="auto" w:fill="auto"/>
            <w:noWrap/>
            <w:vAlign w:val="bottom"/>
            <w:hideMark/>
          </w:tcPr>
          <w:p w14:paraId="0EAE4B68" w14:textId="77777777" w:rsidR="0022162A" w:rsidRPr="0022162A" w:rsidRDefault="0022162A" w:rsidP="0022162A">
            <w:pPr>
              <w:jc w:val="right"/>
              <w:rPr>
                <w:sz w:val="22"/>
                <w:u w:val="none"/>
                <w:lang w:eastAsia="lv-LV"/>
              </w:rPr>
            </w:pPr>
            <w:r w:rsidRPr="0022162A">
              <w:rPr>
                <w:sz w:val="22"/>
                <w:u w:val="none"/>
                <w:lang w:eastAsia="lv-LV"/>
              </w:rPr>
              <w:t>2670</w:t>
            </w:r>
          </w:p>
        </w:tc>
        <w:tc>
          <w:tcPr>
            <w:tcW w:w="785" w:type="dxa"/>
            <w:tcBorders>
              <w:top w:val="nil"/>
              <w:left w:val="nil"/>
              <w:bottom w:val="single" w:sz="4" w:space="0" w:color="auto"/>
              <w:right w:val="single" w:sz="4" w:space="0" w:color="auto"/>
            </w:tcBorders>
            <w:shd w:val="clear" w:color="auto" w:fill="auto"/>
            <w:noWrap/>
            <w:vAlign w:val="bottom"/>
            <w:hideMark/>
          </w:tcPr>
          <w:p w14:paraId="4F8F7BBE" w14:textId="77777777" w:rsidR="0022162A" w:rsidRPr="0022162A" w:rsidRDefault="0022162A" w:rsidP="0022162A">
            <w:pPr>
              <w:jc w:val="right"/>
              <w:rPr>
                <w:sz w:val="22"/>
                <w:u w:val="none"/>
                <w:lang w:eastAsia="lv-LV"/>
              </w:rPr>
            </w:pPr>
            <w:r w:rsidRPr="0022162A">
              <w:rPr>
                <w:sz w:val="22"/>
                <w:u w:val="none"/>
                <w:lang w:eastAsia="lv-LV"/>
              </w:rPr>
              <w:t>2686</w:t>
            </w:r>
          </w:p>
        </w:tc>
      </w:tr>
      <w:tr w:rsidR="0022162A" w:rsidRPr="0022162A" w14:paraId="232C7EE8"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486E2EF4"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460C2307"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2</w:t>
            </w:r>
          </w:p>
        </w:tc>
        <w:tc>
          <w:tcPr>
            <w:tcW w:w="785" w:type="dxa"/>
            <w:tcBorders>
              <w:top w:val="nil"/>
              <w:left w:val="nil"/>
              <w:bottom w:val="single" w:sz="4" w:space="0" w:color="auto"/>
              <w:right w:val="single" w:sz="4" w:space="0" w:color="auto"/>
            </w:tcBorders>
            <w:shd w:val="clear" w:color="auto" w:fill="auto"/>
            <w:noWrap/>
            <w:vAlign w:val="bottom"/>
            <w:hideMark/>
          </w:tcPr>
          <w:p w14:paraId="5AA89BF5" w14:textId="77777777" w:rsidR="0022162A" w:rsidRPr="0022162A" w:rsidRDefault="0022162A" w:rsidP="0022162A">
            <w:pPr>
              <w:jc w:val="right"/>
              <w:rPr>
                <w:sz w:val="22"/>
                <w:u w:val="none"/>
                <w:lang w:eastAsia="lv-LV"/>
              </w:rPr>
            </w:pPr>
            <w:r w:rsidRPr="0022162A">
              <w:rPr>
                <w:sz w:val="22"/>
                <w:u w:val="none"/>
                <w:lang w:eastAsia="lv-LV"/>
              </w:rPr>
              <w:t>2626</w:t>
            </w:r>
          </w:p>
        </w:tc>
        <w:tc>
          <w:tcPr>
            <w:tcW w:w="785" w:type="dxa"/>
            <w:tcBorders>
              <w:top w:val="nil"/>
              <w:left w:val="nil"/>
              <w:bottom w:val="single" w:sz="4" w:space="0" w:color="auto"/>
              <w:right w:val="single" w:sz="4" w:space="0" w:color="auto"/>
            </w:tcBorders>
            <w:shd w:val="clear" w:color="auto" w:fill="auto"/>
            <w:noWrap/>
            <w:vAlign w:val="bottom"/>
            <w:hideMark/>
          </w:tcPr>
          <w:p w14:paraId="1173ECBC" w14:textId="77777777" w:rsidR="0022162A" w:rsidRPr="0022162A" w:rsidRDefault="0022162A" w:rsidP="0022162A">
            <w:pPr>
              <w:jc w:val="right"/>
              <w:rPr>
                <w:sz w:val="22"/>
                <w:u w:val="none"/>
                <w:lang w:eastAsia="lv-LV"/>
              </w:rPr>
            </w:pPr>
            <w:r w:rsidRPr="0022162A">
              <w:rPr>
                <w:sz w:val="22"/>
                <w:u w:val="none"/>
                <w:lang w:eastAsia="lv-LV"/>
              </w:rPr>
              <w:t>2667</w:t>
            </w:r>
          </w:p>
        </w:tc>
        <w:tc>
          <w:tcPr>
            <w:tcW w:w="785" w:type="dxa"/>
            <w:tcBorders>
              <w:top w:val="nil"/>
              <w:left w:val="nil"/>
              <w:bottom w:val="single" w:sz="4" w:space="0" w:color="auto"/>
              <w:right w:val="single" w:sz="4" w:space="0" w:color="auto"/>
            </w:tcBorders>
            <w:shd w:val="clear" w:color="auto" w:fill="auto"/>
            <w:noWrap/>
            <w:vAlign w:val="bottom"/>
            <w:hideMark/>
          </w:tcPr>
          <w:p w14:paraId="274D9CE6" w14:textId="77777777" w:rsidR="0022162A" w:rsidRPr="0022162A" w:rsidRDefault="0022162A" w:rsidP="0022162A">
            <w:pPr>
              <w:jc w:val="right"/>
              <w:rPr>
                <w:sz w:val="22"/>
                <w:u w:val="none"/>
                <w:lang w:eastAsia="lv-LV"/>
              </w:rPr>
            </w:pPr>
            <w:r w:rsidRPr="0022162A">
              <w:rPr>
                <w:sz w:val="22"/>
                <w:u w:val="none"/>
                <w:lang w:eastAsia="lv-LV"/>
              </w:rPr>
              <w:t>2718</w:t>
            </w:r>
          </w:p>
        </w:tc>
        <w:tc>
          <w:tcPr>
            <w:tcW w:w="785" w:type="dxa"/>
            <w:tcBorders>
              <w:top w:val="nil"/>
              <w:left w:val="nil"/>
              <w:bottom w:val="single" w:sz="4" w:space="0" w:color="auto"/>
              <w:right w:val="single" w:sz="4" w:space="0" w:color="auto"/>
            </w:tcBorders>
            <w:shd w:val="clear" w:color="auto" w:fill="auto"/>
            <w:noWrap/>
            <w:vAlign w:val="bottom"/>
            <w:hideMark/>
          </w:tcPr>
          <w:p w14:paraId="6788EAA9" w14:textId="77777777" w:rsidR="0022162A" w:rsidRPr="0022162A" w:rsidRDefault="0022162A" w:rsidP="0022162A">
            <w:pPr>
              <w:jc w:val="right"/>
              <w:rPr>
                <w:sz w:val="22"/>
                <w:u w:val="none"/>
                <w:lang w:eastAsia="lv-LV"/>
              </w:rPr>
            </w:pPr>
            <w:r w:rsidRPr="0022162A">
              <w:rPr>
                <w:sz w:val="22"/>
                <w:u w:val="none"/>
                <w:lang w:eastAsia="lv-LV"/>
              </w:rPr>
              <w:t>2770</w:t>
            </w:r>
          </w:p>
        </w:tc>
        <w:tc>
          <w:tcPr>
            <w:tcW w:w="785" w:type="dxa"/>
            <w:tcBorders>
              <w:top w:val="nil"/>
              <w:left w:val="nil"/>
              <w:bottom w:val="single" w:sz="4" w:space="0" w:color="auto"/>
              <w:right w:val="single" w:sz="4" w:space="0" w:color="auto"/>
            </w:tcBorders>
            <w:shd w:val="clear" w:color="auto" w:fill="auto"/>
            <w:noWrap/>
            <w:vAlign w:val="bottom"/>
            <w:hideMark/>
          </w:tcPr>
          <w:p w14:paraId="0A9F3DB3" w14:textId="77777777" w:rsidR="0022162A" w:rsidRPr="0022162A" w:rsidRDefault="0022162A" w:rsidP="0022162A">
            <w:pPr>
              <w:jc w:val="right"/>
              <w:rPr>
                <w:sz w:val="22"/>
                <w:u w:val="none"/>
                <w:lang w:eastAsia="lv-LV"/>
              </w:rPr>
            </w:pPr>
            <w:r w:rsidRPr="0022162A">
              <w:rPr>
                <w:sz w:val="22"/>
                <w:u w:val="none"/>
                <w:lang w:eastAsia="lv-LV"/>
              </w:rPr>
              <w:t>2785</w:t>
            </w:r>
          </w:p>
        </w:tc>
        <w:tc>
          <w:tcPr>
            <w:tcW w:w="785" w:type="dxa"/>
            <w:tcBorders>
              <w:top w:val="nil"/>
              <w:left w:val="nil"/>
              <w:bottom w:val="single" w:sz="4" w:space="0" w:color="auto"/>
              <w:right w:val="single" w:sz="4" w:space="0" w:color="auto"/>
            </w:tcBorders>
            <w:shd w:val="clear" w:color="auto" w:fill="auto"/>
            <w:noWrap/>
            <w:vAlign w:val="bottom"/>
            <w:hideMark/>
          </w:tcPr>
          <w:p w14:paraId="1A0EA983" w14:textId="77777777" w:rsidR="0022162A" w:rsidRPr="0022162A" w:rsidRDefault="0022162A" w:rsidP="0022162A">
            <w:pPr>
              <w:jc w:val="right"/>
              <w:rPr>
                <w:sz w:val="22"/>
                <w:u w:val="none"/>
                <w:lang w:eastAsia="lv-LV"/>
              </w:rPr>
            </w:pPr>
            <w:r w:rsidRPr="0022162A">
              <w:rPr>
                <w:sz w:val="22"/>
                <w:u w:val="none"/>
                <w:lang w:eastAsia="lv-LV"/>
              </w:rPr>
              <w:t>2800</w:t>
            </w:r>
          </w:p>
        </w:tc>
        <w:tc>
          <w:tcPr>
            <w:tcW w:w="785" w:type="dxa"/>
            <w:tcBorders>
              <w:top w:val="nil"/>
              <w:left w:val="nil"/>
              <w:bottom w:val="single" w:sz="4" w:space="0" w:color="auto"/>
              <w:right w:val="single" w:sz="4" w:space="0" w:color="auto"/>
            </w:tcBorders>
            <w:shd w:val="clear" w:color="auto" w:fill="auto"/>
            <w:noWrap/>
            <w:vAlign w:val="bottom"/>
            <w:hideMark/>
          </w:tcPr>
          <w:p w14:paraId="3F89C3E2" w14:textId="77777777" w:rsidR="0022162A" w:rsidRPr="0022162A" w:rsidRDefault="0022162A" w:rsidP="0022162A">
            <w:pPr>
              <w:jc w:val="right"/>
              <w:rPr>
                <w:sz w:val="22"/>
                <w:u w:val="none"/>
                <w:lang w:eastAsia="lv-LV"/>
              </w:rPr>
            </w:pPr>
            <w:r w:rsidRPr="0022162A">
              <w:rPr>
                <w:sz w:val="22"/>
                <w:u w:val="none"/>
                <w:lang w:eastAsia="lv-LV"/>
              </w:rPr>
              <w:t>2816</w:t>
            </w:r>
          </w:p>
        </w:tc>
      </w:tr>
      <w:tr w:rsidR="0022162A" w:rsidRPr="0022162A" w14:paraId="41D3F45E" w14:textId="77777777" w:rsidTr="0022162A">
        <w:trPr>
          <w:trHeight w:val="300"/>
        </w:trPr>
        <w:tc>
          <w:tcPr>
            <w:tcW w:w="1359" w:type="dxa"/>
            <w:tcBorders>
              <w:top w:val="nil"/>
              <w:left w:val="single" w:sz="4" w:space="0" w:color="auto"/>
              <w:bottom w:val="single" w:sz="4" w:space="0" w:color="auto"/>
              <w:right w:val="single" w:sz="4" w:space="0" w:color="auto"/>
            </w:tcBorders>
            <w:shd w:val="clear" w:color="000000" w:fill="FFF2CC"/>
            <w:noWrap/>
            <w:vAlign w:val="bottom"/>
            <w:hideMark/>
          </w:tcPr>
          <w:p w14:paraId="7D0D60E5"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 </w:t>
            </w:r>
          </w:p>
        </w:tc>
        <w:tc>
          <w:tcPr>
            <w:tcW w:w="1746" w:type="dxa"/>
            <w:tcBorders>
              <w:top w:val="nil"/>
              <w:left w:val="nil"/>
              <w:bottom w:val="single" w:sz="4" w:space="0" w:color="auto"/>
              <w:right w:val="single" w:sz="4" w:space="0" w:color="auto"/>
            </w:tcBorders>
            <w:shd w:val="clear" w:color="000000" w:fill="FFF2CC"/>
            <w:noWrap/>
            <w:vAlign w:val="bottom"/>
            <w:hideMark/>
          </w:tcPr>
          <w:p w14:paraId="054B3080" w14:textId="77777777" w:rsidR="0022162A" w:rsidRPr="0022162A" w:rsidRDefault="0022162A" w:rsidP="0022162A">
            <w:pPr>
              <w:jc w:val="center"/>
              <w:rPr>
                <w:b/>
                <w:bCs/>
                <w:color w:val="000000"/>
                <w:sz w:val="22"/>
                <w:u w:val="none"/>
                <w:lang w:eastAsia="lv-LV"/>
              </w:rPr>
            </w:pPr>
            <w:r w:rsidRPr="0022162A">
              <w:rPr>
                <w:b/>
                <w:bCs/>
                <w:color w:val="000000"/>
                <w:sz w:val="22"/>
                <w:u w:val="none"/>
                <w:lang w:eastAsia="lv-LV"/>
              </w:rPr>
              <w:t>3</w:t>
            </w:r>
          </w:p>
        </w:tc>
        <w:tc>
          <w:tcPr>
            <w:tcW w:w="785" w:type="dxa"/>
            <w:tcBorders>
              <w:top w:val="nil"/>
              <w:left w:val="nil"/>
              <w:bottom w:val="single" w:sz="4" w:space="0" w:color="auto"/>
              <w:right w:val="single" w:sz="4" w:space="0" w:color="auto"/>
            </w:tcBorders>
            <w:shd w:val="clear" w:color="auto" w:fill="auto"/>
            <w:noWrap/>
            <w:vAlign w:val="bottom"/>
            <w:hideMark/>
          </w:tcPr>
          <w:p w14:paraId="309042FE" w14:textId="77777777" w:rsidR="0022162A" w:rsidRPr="0022162A" w:rsidRDefault="0022162A" w:rsidP="0022162A">
            <w:pPr>
              <w:jc w:val="right"/>
              <w:rPr>
                <w:sz w:val="22"/>
                <w:u w:val="none"/>
                <w:lang w:eastAsia="lv-LV"/>
              </w:rPr>
            </w:pPr>
            <w:r w:rsidRPr="0022162A">
              <w:rPr>
                <w:sz w:val="22"/>
                <w:u w:val="none"/>
                <w:lang w:eastAsia="lv-LV"/>
              </w:rPr>
              <w:t>2761</w:t>
            </w:r>
          </w:p>
        </w:tc>
        <w:tc>
          <w:tcPr>
            <w:tcW w:w="785" w:type="dxa"/>
            <w:tcBorders>
              <w:top w:val="nil"/>
              <w:left w:val="nil"/>
              <w:bottom w:val="single" w:sz="4" w:space="0" w:color="auto"/>
              <w:right w:val="single" w:sz="4" w:space="0" w:color="auto"/>
            </w:tcBorders>
            <w:shd w:val="clear" w:color="auto" w:fill="auto"/>
            <w:noWrap/>
            <w:vAlign w:val="bottom"/>
            <w:hideMark/>
          </w:tcPr>
          <w:p w14:paraId="2966CF5C" w14:textId="77777777" w:rsidR="0022162A" w:rsidRPr="0022162A" w:rsidRDefault="0022162A" w:rsidP="0022162A">
            <w:pPr>
              <w:jc w:val="right"/>
              <w:rPr>
                <w:sz w:val="22"/>
                <w:u w:val="none"/>
                <w:lang w:eastAsia="lv-LV"/>
              </w:rPr>
            </w:pPr>
            <w:r w:rsidRPr="0022162A">
              <w:rPr>
                <w:sz w:val="22"/>
                <w:u w:val="none"/>
                <w:lang w:eastAsia="lv-LV"/>
              </w:rPr>
              <w:t>2803</w:t>
            </w:r>
          </w:p>
        </w:tc>
        <w:tc>
          <w:tcPr>
            <w:tcW w:w="785" w:type="dxa"/>
            <w:tcBorders>
              <w:top w:val="nil"/>
              <w:left w:val="nil"/>
              <w:bottom w:val="single" w:sz="4" w:space="0" w:color="auto"/>
              <w:right w:val="single" w:sz="4" w:space="0" w:color="auto"/>
            </w:tcBorders>
            <w:shd w:val="clear" w:color="auto" w:fill="auto"/>
            <w:noWrap/>
            <w:vAlign w:val="bottom"/>
            <w:hideMark/>
          </w:tcPr>
          <w:p w14:paraId="682DC207" w14:textId="77777777" w:rsidR="0022162A" w:rsidRPr="0022162A" w:rsidRDefault="0022162A" w:rsidP="0022162A">
            <w:pPr>
              <w:jc w:val="right"/>
              <w:rPr>
                <w:sz w:val="22"/>
                <w:u w:val="none"/>
                <w:lang w:eastAsia="lv-LV"/>
              </w:rPr>
            </w:pPr>
            <w:r w:rsidRPr="0022162A">
              <w:rPr>
                <w:sz w:val="22"/>
                <w:u w:val="none"/>
                <w:lang w:eastAsia="lv-LV"/>
              </w:rPr>
              <w:t>2854</w:t>
            </w:r>
          </w:p>
        </w:tc>
        <w:tc>
          <w:tcPr>
            <w:tcW w:w="785" w:type="dxa"/>
            <w:tcBorders>
              <w:top w:val="nil"/>
              <w:left w:val="nil"/>
              <w:bottom w:val="single" w:sz="4" w:space="0" w:color="auto"/>
              <w:right w:val="single" w:sz="4" w:space="0" w:color="auto"/>
            </w:tcBorders>
            <w:shd w:val="clear" w:color="auto" w:fill="auto"/>
            <w:noWrap/>
            <w:vAlign w:val="bottom"/>
            <w:hideMark/>
          </w:tcPr>
          <w:p w14:paraId="3E797CEE" w14:textId="77777777" w:rsidR="0022162A" w:rsidRPr="0022162A" w:rsidRDefault="0022162A" w:rsidP="0022162A">
            <w:pPr>
              <w:jc w:val="right"/>
              <w:rPr>
                <w:sz w:val="22"/>
                <w:u w:val="none"/>
                <w:lang w:eastAsia="lv-LV"/>
              </w:rPr>
            </w:pPr>
            <w:r w:rsidRPr="0022162A">
              <w:rPr>
                <w:sz w:val="22"/>
                <w:u w:val="none"/>
                <w:lang w:eastAsia="lv-LV"/>
              </w:rPr>
              <w:t>2905</w:t>
            </w:r>
          </w:p>
        </w:tc>
        <w:tc>
          <w:tcPr>
            <w:tcW w:w="785" w:type="dxa"/>
            <w:tcBorders>
              <w:top w:val="nil"/>
              <w:left w:val="nil"/>
              <w:bottom w:val="single" w:sz="4" w:space="0" w:color="auto"/>
              <w:right w:val="single" w:sz="4" w:space="0" w:color="auto"/>
            </w:tcBorders>
            <w:shd w:val="clear" w:color="auto" w:fill="auto"/>
            <w:noWrap/>
            <w:vAlign w:val="bottom"/>
            <w:hideMark/>
          </w:tcPr>
          <w:p w14:paraId="55BA9000" w14:textId="77777777" w:rsidR="0022162A" w:rsidRPr="0022162A" w:rsidRDefault="0022162A" w:rsidP="0022162A">
            <w:pPr>
              <w:jc w:val="right"/>
              <w:rPr>
                <w:sz w:val="22"/>
                <w:u w:val="none"/>
                <w:lang w:eastAsia="lv-LV"/>
              </w:rPr>
            </w:pPr>
            <w:r w:rsidRPr="0022162A">
              <w:rPr>
                <w:sz w:val="22"/>
                <w:u w:val="none"/>
                <w:lang w:eastAsia="lv-LV"/>
              </w:rPr>
              <w:t>2920</w:t>
            </w:r>
          </w:p>
        </w:tc>
        <w:tc>
          <w:tcPr>
            <w:tcW w:w="785" w:type="dxa"/>
            <w:tcBorders>
              <w:top w:val="nil"/>
              <w:left w:val="nil"/>
              <w:bottom w:val="single" w:sz="4" w:space="0" w:color="auto"/>
              <w:right w:val="single" w:sz="4" w:space="0" w:color="auto"/>
            </w:tcBorders>
            <w:shd w:val="clear" w:color="auto" w:fill="auto"/>
            <w:noWrap/>
            <w:vAlign w:val="bottom"/>
            <w:hideMark/>
          </w:tcPr>
          <w:p w14:paraId="71332C29" w14:textId="77777777" w:rsidR="0022162A" w:rsidRPr="0022162A" w:rsidRDefault="0022162A" w:rsidP="0022162A">
            <w:pPr>
              <w:jc w:val="right"/>
              <w:rPr>
                <w:sz w:val="22"/>
                <w:u w:val="none"/>
                <w:lang w:eastAsia="lv-LV"/>
              </w:rPr>
            </w:pPr>
            <w:r w:rsidRPr="0022162A">
              <w:rPr>
                <w:sz w:val="22"/>
                <w:u w:val="none"/>
                <w:lang w:eastAsia="lv-LV"/>
              </w:rPr>
              <w:t>2936</w:t>
            </w:r>
          </w:p>
        </w:tc>
        <w:tc>
          <w:tcPr>
            <w:tcW w:w="785" w:type="dxa"/>
            <w:tcBorders>
              <w:top w:val="nil"/>
              <w:left w:val="nil"/>
              <w:bottom w:val="single" w:sz="4" w:space="0" w:color="auto"/>
              <w:right w:val="single" w:sz="4" w:space="0" w:color="auto"/>
            </w:tcBorders>
            <w:shd w:val="clear" w:color="auto" w:fill="auto"/>
            <w:noWrap/>
            <w:vAlign w:val="bottom"/>
            <w:hideMark/>
          </w:tcPr>
          <w:p w14:paraId="53320AC4" w14:textId="77777777" w:rsidR="0022162A" w:rsidRPr="0022162A" w:rsidRDefault="0022162A" w:rsidP="0022162A">
            <w:pPr>
              <w:jc w:val="right"/>
              <w:rPr>
                <w:sz w:val="22"/>
                <w:u w:val="none"/>
                <w:lang w:eastAsia="lv-LV"/>
              </w:rPr>
            </w:pPr>
            <w:r w:rsidRPr="0022162A">
              <w:rPr>
                <w:sz w:val="22"/>
                <w:u w:val="none"/>
                <w:lang w:eastAsia="lv-LV"/>
              </w:rPr>
              <w:t>2951</w:t>
            </w:r>
          </w:p>
        </w:tc>
      </w:tr>
      <w:tr w:rsidR="0022162A" w:rsidRPr="0022162A" w14:paraId="6DD6C458" w14:textId="77777777" w:rsidTr="0022162A">
        <w:trPr>
          <w:trHeight w:val="300"/>
        </w:trPr>
        <w:tc>
          <w:tcPr>
            <w:tcW w:w="1359" w:type="dxa"/>
            <w:tcBorders>
              <w:top w:val="nil"/>
              <w:left w:val="nil"/>
              <w:bottom w:val="nil"/>
              <w:right w:val="nil"/>
            </w:tcBorders>
            <w:shd w:val="clear" w:color="auto" w:fill="auto"/>
            <w:noWrap/>
            <w:vAlign w:val="bottom"/>
            <w:hideMark/>
          </w:tcPr>
          <w:p w14:paraId="7B529AF4" w14:textId="77777777" w:rsidR="0022162A" w:rsidRPr="0022162A" w:rsidRDefault="0022162A" w:rsidP="0022162A">
            <w:pPr>
              <w:jc w:val="right"/>
              <w:rPr>
                <w:sz w:val="22"/>
                <w:u w:val="none"/>
                <w:lang w:eastAsia="lv-LV"/>
              </w:rPr>
            </w:pPr>
          </w:p>
        </w:tc>
        <w:tc>
          <w:tcPr>
            <w:tcW w:w="1746" w:type="dxa"/>
            <w:tcBorders>
              <w:top w:val="nil"/>
              <w:left w:val="nil"/>
              <w:bottom w:val="nil"/>
              <w:right w:val="nil"/>
            </w:tcBorders>
            <w:shd w:val="clear" w:color="auto" w:fill="auto"/>
            <w:noWrap/>
            <w:vAlign w:val="bottom"/>
            <w:hideMark/>
          </w:tcPr>
          <w:p w14:paraId="2B0F768E"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0B43FF6E"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4AAACA45"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151E9275"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50E560BA"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0ABCB1B1"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03F978EB" w14:textId="77777777" w:rsidR="0022162A" w:rsidRPr="0022162A" w:rsidRDefault="0022162A" w:rsidP="0022162A">
            <w:pPr>
              <w:rPr>
                <w:sz w:val="20"/>
                <w:szCs w:val="20"/>
                <w:u w:val="none"/>
                <w:lang w:eastAsia="lv-LV"/>
              </w:rPr>
            </w:pPr>
          </w:p>
        </w:tc>
        <w:tc>
          <w:tcPr>
            <w:tcW w:w="785" w:type="dxa"/>
            <w:tcBorders>
              <w:top w:val="nil"/>
              <w:left w:val="nil"/>
              <w:bottom w:val="nil"/>
              <w:right w:val="nil"/>
            </w:tcBorders>
            <w:shd w:val="clear" w:color="auto" w:fill="auto"/>
            <w:noWrap/>
            <w:vAlign w:val="bottom"/>
            <w:hideMark/>
          </w:tcPr>
          <w:p w14:paraId="14A089E5" w14:textId="77777777" w:rsidR="0022162A" w:rsidRPr="0022162A" w:rsidRDefault="0022162A" w:rsidP="0022162A">
            <w:pPr>
              <w:rPr>
                <w:sz w:val="20"/>
                <w:szCs w:val="20"/>
                <w:u w:val="none"/>
                <w:lang w:eastAsia="lv-LV"/>
              </w:rPr>
            </w:pPr>
          </w:p>
        </w:tc>
      </w:tr>
    </w:tbl>
    <w:p w14:paraId="25E831E8" w14:textId="77777777" w:rsidR="00504DB6" w:rsidRDefault="00504DB6" w:rsidP="000C7638">
      <w:pPr>
        <w:rPr>
          <w:b/>
          <w:szCs w:val="24"/>
          <w:u w:val="none"/>
        </w:rPr>
      </w:pPr>
    </w:p>
    <w:p w14:paraId="57CF4EF2" w14:textId="77777777" w:rsidR="00FE3D95" w:rsidRPr="007C75A1" w:rsidRDefault="00FE3D95" w:rsidP="000C7638">
      <w:pPr>
        <w:rPr>
          <w:szCs w:val="24"/>
          <w:u w:val="none"/>
        </w:rPr>
      </w:pPr>
    </w:p>
    <w:p w14:paraId="4714868F" w14:textId="77777777" w:rsidR="00FE3D95" w:rsidRDefault="00FE3D95" w:rsidP="000C7638">
      <w:pPr>
        <w:rPr>
          <w:b/>
          <w:szCs w:val="24"/>
          <w:u w:val="none"/>
        </w:rPr>
      </w:pPr>
    </w:p>
    <w:p w14:paraId="797B045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09:54</w:t>
      </w:r>
    </w:p>
    <w:p w14:paraId="7F61BEF6" w14:textId="77777777" w:rsidR="00203C2F" w:rsidRPr="00440890" w:rsidRDefault="00203C2F" w:rsidP="00203C2F">
      <w:pPr>
        <w:rPr>
          <w:szCs w:val="24"/>
          <w:u w:val="none"/>
        </w:rPr>
      </w:pPr>
    </w:p>
    <w:p w14:paraId="63E7E943" w14:textId="09864DF9"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F4153">
        <w:rPr>
          <w:szCs w:val="24"/>
          <w:u w:val="none"/>
        </w:rPr>
        <w:tab/>
      </w:r>
      <w:r w:rsidR="006F4153">
        <w:rPr>
          <w:szCs w:val="24"/>
          <w:u w:val="none"/>
        </w:rPr>
        <w:tab/>
      </w:r>
      <w:r w:rsidR="006F4153">
        <w:rPr>
          <w:szCs w:val="24"/>
          <w:u w:val="none"/>
        </w:rPr>
        <w:tab/>
      </w:r>
      <w:r w:rsidR="00DE2978">
        <w:rPr>
          <w:noProof/>
          <w:szCs w:val="24"/>
          <w:u w:val="none"/>
        </w:rPr>
        <w:t>Guna Pūcīte</w:t>
      </w:r>
    </w:p>
    <w:p w14:paraId="52EC9FF5" w14:textId="77777777" w:rsidR="002B673D" w:rsidRDefault="002B673D" w:rsidP="008778B8">
      <w:pPr>
        <w:rPr>
          <w:szCs w:val="24"/>
          <w:u w:val="none"/>
        </w:rPr>
      </w:pPr>
    </w:p>
    <w:p w14:paraId="5AC15411" w14:textId="77777777" w:rsidR="002B673D" w:rsidRPr="00440890" w:rsidRDefault="00000000" w:rsidP="006F4153">
      <w:pPr>
        <w:ind w:left="288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45C2F6C1" w14:textId="77777777" w:rsidR="00203C2F" w:rsidRPr="00440890" w:rsidRDefault="00203C2F" w:rsidP="00203C2F">
      <w:pPr>
        <w:rPr>
          <w:szCs w:val="24"/>
          <w:u w:val="none"/>
        </w:rPr>
      </w:pPr>
    </w:p>
    <w:p w14:paraId="63811723" w14:textId="077D7BA6"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F4153">
        <w:rPr>
          <w:szCs w:val="24"/>
          <w:u w:val="none"/>
        </w:rPr>
        <w:tab/>
      </w:r>
      <w:r w:rsidR="006F4153">
        <w:rPr>
          <w:szCs w:val="24"/>
          <w:u w:val="none"/>
        </w:rPr>
        <w:tab/>
      </w:r>
      <w:r w:rsidR="006F4153">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520EC">
      <w:footerReference w:type="default" r:id="rId6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27181" w14:textId="77777777" w:rsidR="006828E3" w:rsidRDefault="006828E3" w:rsidP="006520EC">
      <w:r>
        <w:separator/>
      </w:r>
    </w:p>
  </w:endnote>
  <w:endnote w:type="continuationSeparator" w:id="0">
    <w:p w14:paraId="399414B4" w14:textId="77777777" w:rsidR="006828E3" w:rsidRDefault="006828E3" w:rsidP="0065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526829"/>
      <w:docPartObj>
        <w:docPartGallery w:val="Page Numbers (Bottom of Page)"/>
        <w:docPartUnique/>
      </w:docPartObj>
    </w:sdtPr>
    <w:sdtEndPr>
      <w:rPr>
        <w:sz w:val="22"/>
        <w:u w:val="none"/>
      </w:rPr>
    </w:sdtEndPr>
    <w:sdtContent>
      <w:p w14:paraId="7CCDA714" w14:textId="09890BE6" w:rsidR="006520EC" w:rsidRPr="006520EC" w:rsidRDefault="006520EC">
        <w:pPr>
          <w:pStyle w:val="Kjene"/>
          <w:jc w:val="center"/>
          <w:rPr>
            <w:sz w:val="22"/>
            <w:u w:val="none"/>
          </w:rPr>
        </w:pPr>
        <w:r w:rsidRPr="006520EC">
          <w:rPr>
            <w:sz w:val="22"/>
            <w:u w:val="none"/>
          </w:rPr>
          <w:fldChar w:fldCharType="begin"/>
        </w:r>
        <w:r w:rsidRPr="006520EC">
          <w:rPr>
            <w:sz w:val="22"/>
            <w:u w:val="none"/>
          </w:rPr>
          <w:instrText>PAGE   \* MERGEFORMAT</w:instrText>
        </w:r>
        <w:r w:rsidRPr="006520EC">
          <w:rPr>
            <w:sz w:val="22"/>
            <w:u w:val="none"/>
          </w:rPr>
          <w:fldChar w:fldCharType="separate"/>
        </w:r>
        <w:r w:rsidRPr="006520EC">
          <w:rPr>
            <w:sz w:val="22"/>
            <w:u w:val="none"/>
          </w:rPr>
          <w:t>2</w:t>
        </w:r>
        <w:r w:rsidRPr="006520EC">
          <w:rPr>
            <w:sz w:val="22"/>
            <w:u w:val="none"/>
          </w:rPr>
          <w:fldChar w:fldCharType="end"/>
        </w:r>
      </w:p>
    </w:sdtContent>
  </w:sdt>
  <w:p w14:paraId="20FC7B1B" w14:textId="77777777" w:rsidR="006520EC" w:rsidRDefault="006520E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3499" w14:textId="77777777" w:rsidR="006828E3" w:rsidRDefault="006828E3" w:rsidP="006520EC">
      <w:r>
        <w:separator/>
      </w:r>
    </w:p>
  </w:footnote>
  <w:footnote w:type="continuationSeparator" w:id="0">
    <w:p w14:paraId="2CDA4D8B" w14:textId="77777777" w:rsidR="006828E3" w:rsidRDefault="006828E3" w:rsidP="00652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57B63FD"/>
    <w:multiLevelType w:val="hybridMultilevel"/>
    <w:tmpl w:val="9C34F300"/>
    <w:lvl w:ilvl="0" w:tplc="06E608AC">
      <w:start w:val="1"/>
      <w:numFmt w:val="decimal"/>
      <w:lvlText w:val="%1."/>
      <w:lvlJc w:val="left"/>
      <w:pPr>
        <w:ind w:left="786" w:hanging="360"/>
      </w:pPr>
      <w:rPr>
        <w:rFonts w:ascii="Times New Roman" w:eastAsia="Times New Roman" w:hAnsi="Times New Roman" w:cs="Times New Roman"/>
      </w:rPr>
    </w:lvl>
    <w:lvl w:ilvl="1" w:tplc="2A6A7E20">
      <w:start w:val="1"/>
      <w:numFmt w:val="lowerLetter"/>
      <w:lvlText w:val="%2."/>
      <w:lvlJc w:val="left"/>
      <w:pPr>
        <w:ind w:left="1647" w:hanging="360"/>
      </w:pPr>
    </w:lvl>
    <w:lvl w:ilvl="2" w:tplc="0D421060" w:tentative="1">
      <w:start w:val="1"/>
      <w:numFmt w:val="lowerRoman"/>
      <w:lvlText w:val="%3."/>
      <w:lvlJc w:val="right"/>
      <w:pPr>
        <w:ind w:left="2367" w:hanging="180"/>
      </w:pPr>
    </w:lvl>
    <w:lvl w:ilvl="3" w:tplc="729C5612" w:tentative="1">
      <w:start w:val="1"/>
      <w:numFmt w:val="decimal"/>
      <w:lvlText w:val="%4."/>
      <w:lvlJc w:val="left"/>
      <w:pPr>
        <w:ind w:left="3087" w:hanging="360"/>
      </w:pPr>
    </w:lvl>
    <w:lvl w:ilvl="4" w:tplc="503454F6" w:tentative="1">
      <w:start w:val="1"/>
      <w:numFmt w:val="lowerLetter"/>
      <w:lvlText w:val="%5."/>
      <w:lvlJc w:val="left"/>
      <w:pPr>
        <w:ind w:left="3807" w:hanging="360"/>
      </w:pPr>
    </w:lvl>
    <w:lvl w:ilvl="5" w:tplc="C0CCCD2A" w:tentative="1">
      <w:start w:val="1"/>
      <w:numFmt w:val="lowerRoman"/>
      <w:lvlText w:val="%6."/>
      <w:lvlJc w:val="right"/>
      <w:pPr>
        <w:ind w:left="4527" w:hanging="180"/>
      </w:pPr>
    </w:lvl>
    <w:lvl w:ilvl="6" w:tplc="4AA4C27A" w:tentative="1">
      <w:start w:val="1"/>
      <w:numFmt w:val="decimal"/>
      <w:lvlText w:val="%7."/>
      <w:lvlJc w:val="left"/>
      <w:pPr>
        <w:ind w:left="5247" w:hanging="360"/>
      </w:pPr>
    </w:lvl>
    <w:lvl w:ilvl="7" w:tplc="46D4CA84" w:tentative="1">
      <w:start w:val="1"/>
      <w:numFmt w:val="lowerLetter"/>
      <w:lvlText w:val="%8."/>
      <w:lvlJc w:val="left"/>
      <w:pPr>
        <w:ind w:left="5967" w:hanging="360"/>
      </w:pPr>
    </w:lvl>
    <w:lvl w:ilvl="8" w:tplc="C64CD0E8" w:tentative="1">
      <w:start w:val="1"/>
      <w:numFmt w:val="lowerRoman"/>
      <w:lvlText w:val="%9."/>
      <w:lvlJc w:val="right"/>
      <w:pPr>
        <w:ind w:left="6687" w:hanging="180"/>
      </w:pPr>
    </w:lvl>
  </w:abstractNum>
  <w:abstractNum w:abstractNumId="2" w15:restartNumberingAfterBreak="0">
    <w:nsid w:val="08927A3C"/>
    <w:multiLevelType w:val="hybridMultilevel"/>
    <w:tmpl w:val="E988CB2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6C34B7"/>
    <w:multiLevelType w:val="multilevel"/>
    <w:tmpl w:val="FCE47EA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ED0623B"/>
    <w:multiLevelType w:val="multilevel"/>
    <w:tmpl w:val="8E1A1AC4"/>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EE51A2C"/>
    <w:multiLevelType w:val="multilevel"/>
    <w:tmpl w:val="70F4E35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100F3CDA"/>
    <w:multiLevelType w:val="hybridMultilevel"/>
    <w:tmpl w:val="F5A2E7F8"/>
    <w:lvl w:ilvl="0" w:tplc="7238347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E690D"/>
    <w:multiLevelType w:val="hybridMultilevel"/>
    <w:tmpl w:val="AE684E74"/>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583079C"/>
    <w:multiLevelType w:val="hybridMultilevel"/>
    <w:tmpl w:val="D7E4FCEC"/>
    <w:lvl w:ilvl="0" w:tplc="85C690BA">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5911A42"/>
    <w:multiLevelType w:val="multilevel"/>
    <w:tmpl w:val="2A0681F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60940"/>
    <w:multiLevelType w:val="hybridMultilevel"/>
    <w:tmpl w:val="FCA29D9E"/>
    <w:lvl w:ilvl="0" w:tplc="68981458">
      <w:start w:val="1"/>
      <w:numFmt w:val="decimal"/>
      <w:lvlText w:val="%1."/>
      <w:lvlJc w:val="left"/>
      <w:pPr>
        <w:ind w:left="3054" w:hanging="360"/>
      </w:pPr>
      <w:rPr>
        <w:rFonts w:hint="default"/>
        <w:b w:val="0"/>
      </w:rPr>
    </w:lvl>
    <w:lvl w:ilvl="1" w:tplc="04260019" w:tentative="1">
      <w:start w:val="1"/>
      <w:numFmt w:val="lowerLetter"/>
      <w:lvlText w:val="%2."/>
      <w:lvlJc w:val="left"/>
      <w:pPr>
        <w:ind w:left="3774" w:hanging="360"/>
      </w:pPr>
    </w:lvl>
    <w:lvl w:ilvl="2" w:tplc="0426001B" w:tentative="1">
      <w:start w:val="1"/>
      <w:numFmt w:val="lowerRoman"/>
      <w:lvlText w:val="%3."/>
      <w:lvlJc w:val="right"/>
      <w:pPr>
        <w:ind w:left="4494" w:hanging="180"/>
      </w:pPr>
    </w:lvl>
    <w:lvl w:ilvl="3" w:tplc="0426000F" w:tentative="1">
      <w:start w:val="1"/>
      <w:numFmt w:val="decimal"/>
      <w:lvlText w:val="%4."/>
      <w:lvlJc w:val="left"/>
      <w:pPr>
        <w:ind w:left="5214" w:hanging="360"/>
      </w:pPr>
    </w:lvl>
    <w:lvl w:ilvl="4" w:tplc="04260019" w:tentative="1">
      <w:start w:val="1"/>
      <w:numFmt w:val="lowerLetter"/>
      <w:lvlText w:val="%5."/>
      <w:lvlJc w:val="left"/>
      <w:pPr>
        <w:ind w:left="5934" w:hanging="360"/>
      </w:pPr>
    </w:lvl>
    <w:lvl w:ilvl="5" w:tplc="0426001B" w:tentative="1">
      <w:start w:val="1"/>
      <w:numFmt w:val="lowerRoman"/>
      <w:lvlText w:val="%6."/>
      <w:lvlJc w:val="right"/>
      <w:pPr>
        <w:ind w:left="6654" w:hanging="180"/>
      </w:pPr>
    </w:lvl>
    <w:lvl w:ilvl="6" w:tplc="0426000F" w:tentative="1">
      <w:start w:val="1"/>
      <w:numFmt w:val="decimal"/>
      <w:lvlText w:val="%7."/>
      <w:lvlJc w:val="left"/>
      <w:pPr>
        <w:ind w:left="7374" w:hanging="360"/>
      </w:pPr>
    </w:lvl>
    <w:lvl w:ilvl="7" w:tplc="04260019" w:tentative="1">
      <w:start w:val="1"/>
      <w:numFmt w:val="lowerLetter"/>
      <w:lvlText w:val="%8."/>
      <w:lvlJc w:val="left"/>
      <w:pPr>
        <w:ind w:left="8094" w:hanging="360"/>
      </w:pPr>
    </w:lvl>
    <w:lvl w:ilvl="8" w:tplc="0426001B" w:tentative="1">
      <w:start w:val="1"/>
      <w:numFmt w:val="lowerRoman"/>
      <w:lvlText w:val="%9."/>
      <w:lvlJc w:val="right"/>
      <w:pPr>
        <w:ind w:left="8814" w:hanging="180"/>
      </w:pPr>
    </w:lvl>
  </w:abstractNum>
  <w:abstractNum w:abstractNumId="17" w15:restartNumberingAfterBreak="0">
    <w:nsid w:val="43FC6B7C"/>
    <w:multiLevelType w:val="multilevel"/>
    <w:tmpl w:val="A8FE924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A850913"/>
    <w:multiLevelType w:val="hybridMultilevel"/>
    <w:tmpl w:val="709ED37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C34C3A"/>
    <w:multiLevelType w:val="multilevel"/>
    <w:tmpl w:val="E83AB8D0"/>
    <w:lvl w:ilvl="0">
      <w:start w:val="1"/>
      <w:numFmt w:val="decimal"/>
      <w:lvlText w:val="%1."/>
      <w:lvlJc w:val="left"/>
      <w:pPr>
        <w:ind w:left="3054"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911EBA"/>
    <w:multiLevelType w:val="multilevel"/>
    <w:tmpl w:val="1408C2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C9523FE"/>
    <w:multiLevelType w:val="hybridMultilevel"/>
    <w:tmpl w:val="88D03BC2"/>
    <w:lvl w:ilvl="0" w:tplc="D076BFFA">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DDC2EF0"/>
    <w:multiLevelType w:val="multilevel"/>
    <w:tmpl w:val="A3FCA198"/>
    <w:lvl w:ilvl="0">
      <w:start w:val="1"/>
      <w:numFmt w:val="decimal"/>
      <w:lvlText w:val="%1."/>
      <w:lvlJc w:val="left"/>
      <w:pPr>
        <w:ind w:left="720" w:hanging="360"/>
      </w:pPr>
      <w:rPr>
        <w:rFonts w:hint="default"/>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EF20DC"/>
    <w:multiLevelType w:val="hybridMultilevel"/>
    <w:tmpl w:val="525A97F8"/>
    <w:lvl w:ilvl="0" w:tplc="7E6C829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5F0755E3"/>
    <w:multiLevelType w:val="multilevel"/>
    <w:tmpl w:val="718227EE"/>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082881"/>
    <w:multiLevelType w:val="multilevel"/>
    <w:tmpl w:val="464C205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E0F6C"/>
    <w:multiLevelType w:val="multilevel"/>
    <w:tmpl w:val="AE4C4152"/>
    <w:lvl w:ilvl="0">
      <w:start w:val="6"/>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3"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AD312E"/>
    <w:multiLevelType w:val="hybridMultilevel"/>
    <w:tmpl w:val="159C7AD4"/>
    <w:lvl w:ilvl="0" w:tplc="0426000F">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0570B0D"/>
    <w:multiLevelType w:val="hybridMultilevel"/>
    <w:tmpl w:val="F878C58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275C5F"/>
    <w:multiLevelType w:val="hybridMultilevel"/>
    <w:tmpl w:val="AF24963E"/>
    <w:lvl w:ilvl="0" w:tplc="7D080D3A">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C4330E"/>
    <w:multiLevelType w:val="hybridMultilevel"/>
    <w:tmpl w:val="AC56DF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3771932">
    <w:abstractNumId w:val="39"/>
  </w:num>
  <w:num w:numId="2" w16cid:durableId="593590748">
    <w:abstractNumId w:val="35"/>
  </w:num>
  <w:num w:numId="3" w16cid:durableId="1219434235">
    <w:abstractNumId w:val="14"/>
  </w:num>
  <w:num w:numId="4" w16cid:durableId="1096436972">
    <w:abstractNumId w:val="43"/>
  </w:num>
  <w:num w:numId="5" w16cid:durableId="265768404">
    <w:abstractNumId w:val="37"/>
  </w:num>
  <w:num w:numId="6" w16cid:durableId="558982455">
    <w:abstractNumId w:val="10"/>
  </w:num>
  <w:num w:numId="7" w16cid:durableId="1880312822">
    <w:abstractNumId w:val="15"/>
  </w:num>
  <w:num w:numId="8" w16cid:durableId="1989092058">
    <w:abstractNumId w:val="30"/>
  </w:num>
  <w:num w:numId="9" w16cid:durableId="810564334">
    <w:abstractNumId w:val="27"/>
  </w:num>
  <w:num w:numId="10" w16cid:durableId="1020551567">
    <w:abstractNumId w:val="33"/>
  </w:num>
  <w:num w:numId="11" w16cid:durableId="591813464">
    <w:abstractNumId w:val="41"/>
  </w:num>
  <w:num w:numId="12" w16cid:durableId="345450225">
    <w:abstractNumId w:val="31"/>
  </w:num>
  <w:num w:numId="13" w16cid:durableId="183056058">
    <w:abstractNumId w:val="12"/>
  </w:num>
  <w:num w:numId="14" w16cid:durableId="1797597642">
    <w:abstractNumId w:val="34"/>
  </w:num>
  <w:num w:numId="15" w16cid:durableId="344594547">
    <w:abstractNumId w:val="21"/>
  </w:num>
  <w:num w:numId="16" w16cid:durableId="374358744">
    <w:abstractNumId w:val="40"/>
  </w:num>
  <w:num w:numId="17" w16cid:durableId="1169180021">
    <w:abstractNumId w:val="24"/>
  </w:num>
  <w:num w:numId="18" w16cid:durableId="1232278432">
    <w:abstractNumId w:val="6"/>
  </w:num>
  <w:num w:numId="19" w16cid:durableId="100496488">
    <w:abstractNumId w:val="0"/>
  </w:num>
  <w:num w:numId="20" w16cid:durableId="342325997">
    <w:abstractNumId w:val="11"/>
  </w:num>
  <w:num w:numId="21" w16cid:durableId="1745689053">
    <w:abstractNumId w:val="13"/>
  </w:num>
  <w:num w:numId="22" w16cid:durableId="2088456578">
    <w:abstractNumId w:val="7"/>
  </w:num>
  <w:num w:numId="23" w16cid:durableId="485634612">
    <w:abstractNumId w:val="32"/>
  </w:num>
  <w:num w:numId="24" w16cid:durableId="1740403338">
    <w:abstractNumId w:val="28"/>
  </w:num>
  <w:num w:numId="25" w16cid:durableId="250164707">
    <w:abstractNumId w:val="19"/>
  </w:num>
  <w:num w:numId="26" w16cid:durableId="1515462942">
    <w:abstractNumId w:val="18"/>
  </w:num>
  <w:num w:numId="27" w16cid:durableId="2104496331">
    <w:abstractNumId w:val="1"/>
  </w:num>
  <w:num w:numId="28" w16cid:durableId="1860729482">
    <w:abstractNumId w:val="8"/>
  </w:num>
  <w:num w:numId="29" w16cid:durableId="1529872654">
    <w:abstractNumId w:val="36"/>
  </w:num>
  <w:num w:numId="30" w16cid:durableId="785848205">
    <w:abstractNumId w:val="20"/>
  </w:num>
  <w:num w:numId="31" w16cid:durableId="1223519730">
    <w:abstractNumId w:val="22"/>
  </w:num>
  <w:num w:numId="32" w16cid:durableId="888616109">
    <w:abstractNumId w:val="38"/>
  </w:num>
  <w:num w:numId="33" w16cid:durableId="1513253983">
    <w:abstractNumId w:val="3"/>
  </w:num>
  <w:num w:numId="34" w16cid:durableId="287472107">
    <w:abstractNumId w:val="29"/>
  </w:num>
  <w:num w:numId="35" w16cid:durableId="200635816">
    <w:abstractNumId w:val="17"/>
  </w:num>
  <w:num w:numId="36" w16cid:durableId="517089070">
    <w:abstractNumId w:val="25"/>
  </w:num>
  <w:num w:numId="37" w16cid:durableId="639262981">
    <w:abstractNumId w:val="4"/>
  </w:num>
  <w:num w:numId="38" w16cid:durableId="634412881">
    <w:abstractNumId w:val="23"/>
  </w:num>
  <w:num w:numId="39" w16cid:durableId="230695540">
    <w:abstractNumId w:val="26"/>
  </w:num>
  <w:num w:numId="40" w16cid:durableId="1390574346">
    <w:abstractNumId w:val="2"/>
  </w:num>
  <w:num w:numId="41" w16cid:durableId="1084836486">
    <w:abstractNumId w:val="5"/>
  </w:num>
  <w:num w:numId="42" w16cid:durableId="1024163373">
    <w:abstractNumId w:val="42"/>
  </w:num>
  <w:num w:numId="43" w16cid:durableId="419448928">
    <w:abstractNumId w:val="9"/>
  </w:num>
  <w:num w:numId="44" w16cid:durableId="2146504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B1173"/>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A78B8"/>
    <w:rsid w:val="001C7258"/>
    <w:rsid w:val="001D3758"/>
    <w:rsid w:val="001D3C2D"/>
    <w:rsid w:val="001E2CE4"/>
    <w:rsid w:val="001F026B"/>
    <w:rsid w:val="001F5AD7"/>
    <w:rsid w:val="00203C2F"/>
    <w:rsid w:val="0022162A"/>
    <w:rsid w:val="002552AB"/>
    <w:rsid w:val="002B36A5"/>
    <w:rsid w:val="002B673D"/>
    <w:rsid w:val="002F618A"/>
    <w:rsid w:val="00321B74"/>
    <w:rsid w:val="0032517B"/>
    <w:rsid w:val="00331B65"/>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4526C"/>
    <w:rsid w:val="00650AFF"/>
    <w:rsid w:val="006520EC"/>
    <w:rsid w:val="00653AE0"/>
    <w:rsid w:val="0066479D"/>
    <w:rsid w:val="006828E3"/>
    <w:rsid w:val="00684EB7"/>
    <w:rsid w:val="006A49D2"/>
    <w:rsid w:val="006F0ECA"/>
    <w:rsid w:val="006F4153"/>
    <w:rsid w:val="006F66E9"/>
    <w:rsid w:val="00727BD2"/>
    <w:rsid w:val="007366C7"/>
    <w:rsid w:val="00771355"/>
    <w:rsid w:val="00772103"/>
    <w:rsid w:val="00777F2C"/>
    <w:rsid w:val="00797198"/>
    <w:rsid w:val="007C75A1"/>
    <w:rsid w:val="0081079F"/>
    <w:rsid w:val="008225DD"/>
    <w:rsid w:val="008778B8"/>
    <w:rsid w:val="00881464"/>
    <w:rsid w:val="008936D0"/>
    <w:rsid w:val="008B55C2"/>
    <w:rsid w:val="008C6323"/>
    <w:rsid w:val="0093403E"/>
    <w:rsid w:val="00956EC8"/>
    <w:rsid w:val="0096468A"/>
    <w:rsid w:val="0097158F"/>
    <w:rsid w:val="00984D3F"/>
    <w:rsid w:val="009A36C5"/>
    <w:rsid w:val="009D2422"/>
    <w:rsid w:val="009F3D14"/>
    <w:rsid w:val="009F6687"/>
    <w:rsid w:val="00A7555E"/>
    <w:rsid w:val="00AE25F9"/>
    <w:rsid w:val="00AE5E1B"/>
    <w:rsid w:val="00AE5FCA"/>
    <w:rsid w:val="00AF498F"/>
    <w:rsid w:val="00B03844"/>
    <w:rsid w:val="00B05482"/>
    <w:rsid w:val="00B21256"/>
    <w:rsid w:val="00B24B3A"/>
    <w:rsid w:val="00B2520D"/>
    <w:rsid w:val="00B309A6"/>
    <w:rsid w:val="00B317FE"/>
    <w:rsid w:val="00B61419"/>
    <w:rsid w:val="00B64CA9"/>
    <w:rsid w:val="00B8478D"/>
    <w:rsid w:val="00B84D48"/>
    <w:rsid w:val="00BC2002"/>
    <w:rsid w:val="00C420E5"/>
    <w:rsid w:val="00C470DF"/>
    <w:rsid w:val="00C50FC7"/>
    <w:rsid w:val="00C72FCA"/>
    <w:rsid w:val="00C876CC"/>
    <w:rsid w:val="00C87C0A"/>
    <w:rsid w:val="00CA0507"/>
    <w:rsid w:val="00CA2A8B"/>
    <w:rsid w:val="00CA2ECC"/>
    <w:rsid w:val="00CC45B9"/>
    <w:rsid w:val="00CD368B"/>
    <w:rsid w:val="00D24F50"/>
    <w:rsid w:val="00D316F2"/>
    <w:rsid w:val="00D46B8C"/>
    <w:rsid w:val="00D64CA5"/>
    <w:rsid w:val="00DB5553"/>
    <w:rsid w:val="00DC5C49"/>
    <w:rsid w:val="00DC6E3D"/>
    <w:rsid w:val="00DD5FC3"/>
    <w:rsid w:val="00DE2978"/>
    <w:rsid w:val="00DE7201"/>
    <w:rsid w:val="00E0015E"/>
    <w:rsid w:val="00E14D11"/>
    <w:rsid w:val="00E264AD"/>
    <w:rsid w:val="00E32D61"/>
    <w:rsid w:val="00E61EDA"/>
    <w:rsid w:val="00E620F2"/>
    <w:rsid w:val="00E718AB"/>
    <w:rsid w:val="00E72160"/>
    <w:rsid w:val="00E966B9"/>
    <w:rsid w:val="00EA335C"/>
    <w:rsid w:val="00EC5B9B"/>
    <w:rsid w:val="00F05BE8"/>
    <w:rsid w:val="00F07D9B"/>
    <w:rsid w:val="00F463AF"/>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50"/>
    <o:shapelayout v:ext="edit">
      <o:idmap v:ext="edit" data="2"/>
    </o:shapelayout>
  </w:shapeDefaults>
  <w:decimalSymbol w:val=","/>
  <w:listSeparator w:val=";"/>
  <w14:docId w14:val="59DABCE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22162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221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1">
    <w:name w:val="Režģa tabula291"/>
    <w:basedOn w:val="Parastatabula"/>
    <w:next w:val="Reatabula"/>
    <w:uiPriority w:val="39"/>
    <w:rsid w:val="0022162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22162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2">
    <w:name w:val="Režģa tabula292"/>
    <w:basedOn w:val="Parastatabula"/>
    <w:next w:val="Reatabula"/>
    <w:uiPriority w:val="39"/>
    <w:rsid w:val="0022162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2162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22162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2162A"/>
    <w:rPr>
      <w:snapToGrid w:val="0"/>
      <w:szCs w:val="20"/>
      <w:u w:val="none"/>
    </w:rPr>
  </w:style>
  <w:style w:type="paragraph" w:styleId="Galvene">
    <w:name w:val="header"/>
    <w:basedOn w:val="Parasts"/>
    <w:link w:val="GalveneRakstz"/>
    <w:uiPriority w:val="99"/>
    <w:unhideWhenUsed/>
    <w:rsid w:val="006520EC"/>
    <w:pPr>
      <w:tabs>
        <w:tab w:val="center" w:pos="4153"/>
        <w:tab w:val="right" w:pos="8306"/>
      </w:tabs>
    </w:pPr>
  </w:style>
  <w:style w:type="character" w:customStyle="1" w:styleId="GalveneRakstz">
    <w:name w:val="Galvene Rakstz."/>
    <w:basedOn w:val="Noklusjumarindkopasfonts"/>
    <w:link w:val="Galvene"/>
    <w:uiPriority w:val="99"/>
    <w:rsid w:val="006520EC"/>
    <w:rPr>
      <w:szCs w:val="22"/>
    </w:rPr>
  </w:style>
  <w:style w:type="paragraph" w:styleId="Kjene">
    <w:name w:val="footer"/>
    <w:basedOn w:val="Parasts"/>
    <w:link w:val="KjeneRakstz"/>
    <w:uiPriority w:val="99"/>
    <w:unhideWhenUsed/>
    <w:rsid w:val="006520EC"/>
    <w:pPr>
      <w:tabs>
        <w:tab w:val="center" w:pos="4153"/>
        <w:tab w:val="right" w:pos="8306"/>
      </w:tabs>
    </w:pPr>
  </w:style>
  <w:style w:type="character" w:customStyle="1" w:styleId="KjeneRakstz">
    <w:name w:val="Kājene Rakstz."/>
    <w:basedOn w:val="Noklusjumarindkopasfonts"/>
    <w:link w:val="Kjene"/>
    <w:uiPriority w:val="99"/>
    <w:rsid w:val="006520EC"/>
    <w:rPr>
      <w:szCs w:val="22"/>
    </w:rPr>
  </w:style>
  <w:style w:type="paragraph" w:styleId="Sarakstarindkopa">
    <w:name w:val="List Paragraph"/>
    <w:basedOn w:val="Parasts"/>
    <w:uiPriority w:val="34"/>
    <w:qFormat/>
    <w:rsid w:val="00652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38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gulbene.lv" TargetMode="External"/><Relationship Id="rId21" Type="http://schemas.openxmlformats.org/officeDocument/2006/relationships/hyperlink" Target="mailto:dome@gulbene.lv" TargetMode="External"/><Relationship Id="rId42" Type="http://schemas.openxmlformats.org/officeDocument/2006/relationships/hyperlink" Target="mailto:dome@gulbene.lv" TargetMode="External"/><Relationship Id="rId47" Type="http://schemas.openxmlformats.org/officeDocument/2006/relationships/hyperlink" Target="https://izsoles.ta.gov.lv" TargetMode="External"/><Relationship Id="rId63" Type="http://schemas.openxmlformats.org/officeDocument/2006/relationships/hyperlink" Target="http://www.gulbene.lv"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ulbene.lv" TargetMode="External"/><Relationship Id="rId29" Type="http://schemas.openxmlformats.org/officeDocument/2006/relationships/hyperlink" Target="mailto:dome@gulbene.lv" TargetMode="External"/><Relationship Id="rId11" Type="http://schemas.openxmlformats.org/officeDocument/2006/relationships/hyperlink" Target="https://likumi.lv/ta/id/258572-buvniecibas-likums"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hyperlink" Target="mailto:dome@gulbene.lv" TargetMode="External"/><Relationship Id="rId40" Type="http://schemas.openxmlformats.org/officeDocument/2006/relationships/hyperlink" Target="http://www.gulbene.lv" TargetMode="External"/><Relationship Id="rId45" Type="http://schemas.openxmlformats.org/officeDocument/2006/relationships/hyperlink" Target="mailto:dome@gulbene.lv" TargetMode="External"/><Relationship Id="rId53" Type="http://schemas.openxmlformats.org/officeDocument/2006/relationships/hyperlink" Target="https://izsoles.ta.gov.lv" TargetMode="External"/><Relationship Id="rId58" Type="http://schemas.openxmlformats.org/officeDocument/2006/relationships/hyperlink" Target="https://izsoles.ta.gov.lv" TargetMode="External"/><Relationship Id="rId66" Type="http://schemas.openxmlformats.org/officeDocument/2006/relationships/hyperlink" Target="http://www.gulbene.lv" TargetMode="External"/><Relationship Id="rId5" Type="http://schemas.openxmlformats.org/officeDocument/2006/relationships/webSettings" Target="webSettings.xml"/><Relationship Id="rId61" Type="http://schemas.openxmlformats.org/officeDocument/2006/relationships/hyperlink" Target="http://www.gulbene.lv" TargetMode="External"/><Relationship Id="rId19" Type="http://schemas.openxmlformats.org/officeDocument/2006/relationships/hyperlink" Target="http://www.gulbene.lv" TargetMode="External"/><Relationship Id="rId14" Type="http://schemas.openxmlformats.org/officeDocument/2006/relationships/hyperlink" Target="https://likumi.lv/ta/id/258572-buvniecibas-likums" TargetMode="External"/><Relationship Id="rId22" Type="http://schemas.openxmlformats.org/officeDocument/2006/relationships/hyperlink" Target="mailto:dome@gulbene.lv" TargetMode="External"/><Relationship Id="rId27" Type="http://schemas.openxmlformats.org/officeDocument/2006/relationships/hyperlink" Target="http://www.gulbene.lv" TargetMode="External"/><Relationship Id="rId30" Type="http://schemas.openxmlformats.org/officeDocument/2006/relationships/hyperlink" Target="mailto:dome@gulbene.lv" TargetMode="External"/><Relationship Id="rId35" Type="http://schemas.openxmlformats.org/officeDocument/2006/relationships/hyperlink" Target="http://www.gulbene.lv" TargetMode="External"/><Relationship Id="rId43" Type="http://schemas.openxmlformats.org/officeDocument/2006/relationships/hyperlink" Target="http://www.gulbene.lv" TargetMode="External"/><Relationship Id="rId48" Type="http://schemas.openxmlformats.org/officeDocument/2006/relationships/hyperlink" Target="http://www.gulbene.lv" TargetMode="External"/><Relationship Id="rId56" Type="http://schemas.openxmlformats.org/officeDocument/2006/relationships/hyperlink" Target="https://izsoles.ta.gov.lv" TargetMode="External"/><Relationship Id="rId64" Type="http://schemas.openxmlformats.org/officeDocument/2006/relationships/hyperlink" Target="http://www.gulbene.lv"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izsoles.ta.gov.lv" TargetMode="External"/><Relationship Id="rId3" Type="http://schemas.openxmlformats.org/officeDocument/2006/relationships/styles" Target="styles.xml"/><Relationship Id="rId12" Type="http://schemas.openxmlformats.org/officeDocument/2006/relationships/hyperlink" Target="https://likumi.lv/ta/id/258572-buvniecibas-likums" TargetMode="External"/><Relationship Id="rId17" Type="http://schemas.openxmlformats.org/officeDocument/2006/relationships/hyperlink" Target="mailto:dome@gulbene.lv" TargetMode="External"/><Relationship Id="rId25" Type="http://schemas.openxmlformats.org/officeDocument/2006/relationships/hyperlink" Target="mailto:dome@gulbene.lv" TargetMode="External"/><Relationship Id="rId33" Type="http://schemas.openxmlformats.org/officeDocument/2006/relationships/hyperlink" Target="mailto:dome@gulbene.lv" TargetMode="External"/><Relationship Id="rId38" Type="http://schemas.openxmlformats.org/officeDocument/2006/relationships/hyperlink" Target="mailto:dome@gulbene.lv" TargetMode="External"/><Relationship Id="rId46" Type="http://schemas.openxmlformats.org/officeDocument/2006/relationships/hyperlink" Target="mailto:dome@gulbene.lv" TargetMode="External"/><Relationship Id="rId59" Type="http://schemas.openxmlformats.org/officeDocument/2006/relationships/hyperlink" Target="mailto:lelde.baskere@gulbene.lv" TargetMode="External"/><Relationship Id="rId67" Type="http://schemas.openxmlformats.org/officeDocument/2006/relationships/footer" Target="footer1.xml"/><Relationship Id="rId20" Type="http://schemas.openxmlformats.org/officeDocument/2006/relationships/hyperlink" Target="http://www.gulbene.lv" TargetMode="External"/><Relationship Id="rId41" Type="http://schemas.openxmlformats.org/officeDocument/2006/relationships/hyperlink" Target="mailto:dome@gulbene.lv" TargetMode="External"/><Relationship Id="rId54" Type="http://schemas.openxmlformats.org/officeDocument/2006/relationships/hyperlink" Target="https://izsoles.ta.gov.lv"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49" Type="http://schemas.openxmlformats.org/officeDocument/2006/relationships/hyperlink" Target="https://izsoles.ta.gov.lv" TargetMode="External"/><Relationship Id="rId57" Type="http://schemas.openxmlformats.org/officeDocument/2006/relationships/hyperlink" Target="https://izsoles.ta.gov.lv" TargetMode="External"/><Relationship Id="rId10" Type="http://schemas.openxmlformats.org/officeDocument/2006/relationships/hyperlink" Target="http://www.gulbene.lv" TargetMode="External"/><Relationship Id="rId31" Type="http://schemas.openxmlformats.org/officeDocument/2006/relationships/hyperlink" Target="http://www.gulbene.lv" TargetMode="External"/><Relationship Id="rId44" Type="http://schemas.openxmlformats.org/officeDocument/2006/relationships/hyperlink" Target="http://www.gulbene.lv" TargetMode="External"/><Relationship Id="rId52" Type="http://schemas.openxmlformats.org/officeDocument/2006/relationships/hyperlink" Target="mailto:dome@gulbene.lv" TargetMode="External"/><Relationship Id="rId60" Type="http://schemas.openxmlformats.org/officeDocument/2006/relationships/hyperlink" Target="http://www.gulbene.lv" TargetMode="External"/><Relationship Id="rId65"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hyperlink" Target="https://likumi.lv/ta/id/258572-buvniecibas-likums" TargetMode="External"/><Relationship Id="rId18" Type="http://schemas.openxmlformats.org/officeDocument/2006/relationships/hyperlink" Target="mailto:dome@gulbene.lv" TargetMode="External"/><Relationship Id="rId39" Type="http://schemas.openxmlformats.org/officeDocument/2006/relationships/hyperlink" Target="http://www.gulbene.lv" TargetMode="External"/><Relationship Id="rId34" Type="http://schemas.openxmlformats.org/officeDocument/2006/relationships/hyperlink" Target="mailto:dome@gulbene.lv" TargetMode="External"/><Relationship Id="rId50" Type="http://schemas.openxmlformats.org/officeDocument/2006/relationships/hyperlink" Target="http://www.gulbene.lv" TargetMode="External"/><Relationship Id="rId55"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218422</Words>
  <Characters>124501</Characters>
  <Application>Microsoft Office Word</Application>
  <DocSecurity>0</DocSecurity>
  <Lines>1037</Lines>
  <Paragraphs>684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342239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2020-05-05T10:28:00Z</cp:lastPrinted>
  <dcterms:created xsi:type="dcterms:W3CDTF">2024-11-26T08:53:00Z</dcterms:created>
  <dcterms:modified xsi:type="dcterms:W3CDTF">2024-11-26T13:05:00Z</dcterms:modified>
</cp:coreProperties>
</file>