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0D77D6" w:rsidRPr="00E13FFD" w14:paraId="5580FEC4" w14:textId="77777777" w:rsidTr="000D77D6">
        <w:tc>
          <w:tcPr>
            <w:tcW w:w="9458" w:type="dxa"/>
            <w:tcBorders>
              <w:top w:val="nil"/>
              <w:left w:val="nil"/>
              <w:bottom w:val="nil"/>
              <w:right w:val="nil"/>
            </w:tcBorders>
            <w:hideMark/>
          </w:tcPr>
          <w:p w14:paraId="574A3931" w14:textId="58DEAB2C" w:rsidR="000D77D6" w:rsidRPr="00E13FFD" w:rsidRDefault="000D77D6" w:rsidP="00E13FFD">
            <w:pPr>
              <w:spacing w:after="0" w:line="240" w:lineRule="auto"/>
              <w:jc w:val="center"/>
              <w:rPr>
                <w:rFonts w:ascii="Times New Roman" w:hAnsi="Times New Roman" w:cs="Times New Roman"/>
                <w:sz w:val="24"/>
                <w:szCs w:val="24"/>
              </w:rPr>
            </w:pPr>
            <w:r w:rsidRPr="00E13FFD">
              <w:rPr>
                <w:rFonts w:ascii="Times New Roman" w:hAnsi="Times New Roman" w:cs="Times New Roman"/>
                <w:noProof/>
                <w:sz w:val="24"/>
                <w:szCs w:val="24"/>
              </w:rPr>
              <w:drawing>
                <wp:inline distT="0" distB="0" distL="0" distR="0" wp14:anchorId="4DB296A6" wp14:editId="50293B8F">
                  <wp:extent cx="619125" cy="685800"/>
                  <wp:effectExtent l="0" t="0" r="9525" b="0"/>
                  <wp:docPr id="1533198169"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D77D6" w:rsidRPr="00E13FFD" w14:paraId="1F3DE86F" w14:textId="77777777" w:rsidTr="000D77D6">
        <w:tc>
          <w:tcPr>
            <w:tcW w:w="9458" w:type="dxa"/>
            <w:tcBorders>
              <w:top w:val="nil"/>
              <w:left w:val="nil"/>
              <w:bottom w:val="nil"/>
              <w:right w:val="nil"/>
            </w:tcBorders>
            <w:hideMark/>
          </w:tcPr>
          <w:p w14:paraId="50BA899B" w14:textId="77777777" w:rsidR="000D77D6" w:rsidRPr="00E13FFD" w:rsidRDefault="000D77D6" w:rsidP="00E13FFD">
            <w:pPr>
              <w:spacing w:after="0" w:line="240" w:lineRule="auto"/>
              <w:jc w:val="center"/>
              <w:rPr>
                <w:rFonts w:ascii="Times New Roman" w:hAnsi="Times New Roman" w:cs="Times New Roman"/>
                <w:sz w:val="24"/>
                <w:szCs w:val="24"/>
              </w:rPr>
            </w:pPr>
            <w:r w:rsidRPr="00E13FFD">
              <w:rPr>
                <w:rFonts w:ascii="Times New Roman" w:hAnsi="Times New Roman" w:cs="Times New Roman"/>
                <w:b/>
                <w:bCs/>
                <w:sz w:val="24"/>
                <w:szCs w:val="24"/>
              </w:rPr>
              <w:t>GULBENES NOVADA PAŠVALDĪBA</w:t>
            </w:r>
          </w:p>
        </w:tc>
      </w:tr>
      <w:tr w:rsidR="000D77D6" w:rsidRPr="00E13FFD" w14:paraId="282B7B68" w14:textId="77777777" w:rsidTr="000D77D6">
        <w:tc>
          <w:tcPr>
            <w:tcW w:w="9458" w:type="dxa"/>
            <w:tcBorders>
              <w:top w:val="nil"/>
              <w:left w:val="nil"/>
              <w:bottom w:val="nil"/>
              <w:right w:val="nil"/>
            </w:tcBorders>
            <w:hideMark/>
          </w:tcPr>
          <w:p w14:paraId="250ABE19" w14:textId="77777777" w:rsidR="000D77D6" w:rsidRPr="00E13FFD" w:rsidRDefault="000D77D6" w:rsidP="00E13FFD">
            <w:pPr>
              <w:spacing w:after="0" w:line="240" w:lineRule="auto"/>
              <w:jc w:val="center"/>
              <w:rPr>
                <w:rFonts w:ascii="Times New Roman" w:hAnsi="Times New Roman" w:cs="Times New Roman"/>
                <w:sz w:val="24"/>
                <w:szCs w:val="24"/>
              </w:rPr>
            </w:pPr>
            <w:r w:rsidRPr="00E13FFD">
              <w:rPr>
                <w:rFonts w:ascii="Times New Roman" w:hAnsi="Times New Roman" w:cs="Times New Roman"/>
                <w:sz w:val="24"/>
                <w:szCs w:val="24"/>
              </w:rPr>
              <w:t>Reģ.Nr.90009116327</w:t>
            </w:r>
          </w:p>
        </w:tc>
      </w:tr>
      <w:tr w:rsidR="000D77D6" w:rsidRPr="00E13FFD" w14:paraId="141C8000" w14:textId="77777777" w:rsidTr="000D77D6">
        <w:tc>
          <w:tcPr>
            <w:tcW w:w="9458" w:type="dxa"/>
            <w:tcBorders>
              <w:top w:val="nil"/>
              <w:left w:val="nil"/>
              <w:bottom w:val="nil"/>
              <w:right w:val="nil"/>
            </w:tcBorders>
            <w:hideMark/>
          </w:tcPr>
          <w:p w14:paraId="272A12B5" w14:textId="77777777" w:rsidR="000D77D6" w:rsidRPr="00E13FFD" w:rsidRDefault="000D77D6" w:rsidP="00E13FFD">
            <w:pPr>
              <w:spacing w:after="0" w:line="240" w:lineRule="auto"/>
              <w:jc w:val="center"/>
              <w:rPr>
                <w:rFonts w:ascii="Times New Roman" w:hAnsi="Times New Roman" w:cs="Times New Roman"/>
                <w:sz w:val="24"/>
                <w:szCs w:val="24"/>
              </w:rPr>
            </w:pPr>
            <w:r w:rsidRPr="00E13FFD">
              <w:rPr>
                <w:rFonts w:ascii="Times New Roman" w:hAnsi="Times New Roman" w:cs="Times New Roman"/>
                <w:sz w:val="24"/>
                <w:szCs w:val="24"/>
              </w:rPr>
              <w:t>Ābeļu iela 2, Gulbene, Gulbenes nov., LV-4401</w:t>
            </w:r>
          </w:p>
        </w:tc>
      </w:tr>
      <w:tr w:rsidR="000D77D6" w:rsidRPr="00E13FFD" w14:paraId="26933C78" w14:textId="77777777" w:rsidTr="000D77D6">
        <w:tc>
          <w:tcPr>
            <w:tcW w:w="9458" w:type="dxa"/>
            <w:tcBorders>
              <w:top w:val="nil"/>
              <w:left w:val="nil"/>
              <w:bottom w:val="single" w:sz="4" w:space="0" w:color="auto"/>
              <w:right w:val="nil"/>
            </w:tcBorders>
            <w:hideMark/>
          </w:tcPr>
          <w:p w14:paraId="2467361A" w14:textId="77777777" w:rsidR="000D77D6" w:rsidRPr="00E13FFD" w:rsidRDefault="000D77D6" w:rsidP="00E13FFD">
            <w:pPr>
              <w:spacing w:after="0" w:line="240" w:lineRule="auto"/>
              <w:jc w:val="center"/>
              <w:rPr>
                <w:rFonts w:ascii="Times New Roman" w:hAnsi="Times New Roman" w:cs="Times New Roman"/>
                <w:sz w:val="24"/>
                <w:szCs w:val="24"/>
              </w:rPr>
            </w:pPr>
            <w:r w:rsidRPr="00E13FFD">
              <w:rPr>
                <w:rFonts w:ascii="Times New Roman" w:hAnsi="Times New Roman" w:cs="Times New Roman"/>
                <w:sz w:val="24"/>
                <w:szCs w:val="24"/>
              </w:rPr>
              <w:t>Tālrunis 64497710, mob.26595362, e-pasts; dome@gulbene.lv, www.gulbene.lv</w:t>
            </w:r>
          </w:p>
        </w:tc>
      </w:tr>
    </w:tbl>
    <w:p w14:paraId="798383D5" w14:textId="77777777" w:rsidR="000D77D6" w:rsidRPr="00E13FFD" w:rsidRDefault="000D77D6" w:rsidP="00E13FFD">
      <w:pPr>
        <w:spacing w:after="0" w:line="240" w:lineRule="auto"/>
        <w:jc w:val="center"/>
        <w:rPr>
          <w:rFonts w:ascii="Times New Roman" w:hAnsi="Times New Roman" w:cs="Times New Roman"/>
          <w:b/>
          <w:bCs/>
          <w:sz w:val="24"/>
          <w:szCs w:val="24"/>
        </w:rPr>
      </w:pPr>
      <w:r w:rsidRPr="00E13FFD">
        <w:rPr>
          <w:rFonts w:ascii="Times New Roman" w:hAnsi="Times New Roman" w:cs="Times New Roman"/>
          <w:b/>
          <w:bCs/>
          <w:sz w:val="24"/>
          <w:szCs w:val="24"/>
        </w:rPr>
        <w:t>GULBENES NOVADA PAŠVALDĪBAS DOMES LĒMUMS</w:t>
      </w:r>
    </w:p>
    <w:p w14:paraId="45658414" w14:textId="77777777" w:rsidR="000D77D6" w:rsidRPr="00E13FFD" w:rsidRDefault="000D77D6" w:rsidP="00E13FFD">
      <w:pPr>
        <w:spacing w:after="0" w:line="240" w:lineRule="auto"/>
        <w:jc w:val="center"/>
        <w:rPr>
          <w:rFonts w:ascii="Times New Roman" w:hAnsi="Times New Roman" w:cs="Times New Roman"/>
          <w:sz w:val="24"/>
          <w:szCs w:val="24"/>
        </w:rPr>
      </w:pPr>
      <w:r w:rsidRPr="00E13FFD">
        <w:rPr>
          <w:rFonts w:ascii="Times New Roman" w:hAnsi="Times New Roman" w:cs="Times New Roman"/>
          <w:sz w:val="24"/>
          <w:szCs w:val="24"/>
        </w:rPr>
        <w:t>Gulbenē</w:t>
      </w:r>
    </w:p>
    <w:p w14:paraId="6288DD4A" w14:textId="77777777" w:rsidR="000D77D6" w:rsidRPr="000D77D6" w:rsidRDefault="000D77D6" w:rsidP="000D77D6"/>
    <w:tbl>
      <w:tblPr>
        <w:tblW w:w="0" w:type="auto"/>
        <w:tblLook w:val="04A0" w:firstRow="1" w:lastRow="0" w:firstColumn="1" w:lastColumn="0" w:noHBand="0" w:noVBand="1"/>
      </w:tblPr>
      <w:tblGrid>
        <w:gridCol w:w="4675"/>
        <w:gridCol w:w="4679"/>
      </w:tblGrid>
      <w:tr w:rsidR="000D77D6" w:rsidRPr="00E13FFD" w14:paraId="3CBB00ED" w14:textId="77777777" w:rsidTr="000D77D6">
        <w:tc>
          <w:tcPr>
            <w:tcW w:w="4729" w:type="dxa"/>
            <w:hideMark/>
          </w:tcPr>
          <w:p w14:paraId="379E3A8C" w14:textId="3D80C3D0" w:rsidR="000D77D6" w:rsidRPr="00E13FFD" w:rsidRDefault="000D77D6" w:rsidP="00E13FFD">
            <w:pPr>
              <w:spacing w:after="0"/>
              <w:rPr>
                <w:rFonts w:ascii="Times New Roman" w:hAnsi="Times New Roman" w:cs="Times New Roman"/>
                <w:b/>
                <w:bCs/>
                <w:sz w:val="24"/>
                <w:szCs w:val="24"/>
              </w:rPr>
            </w:pPr>
            <w:r w:rsidRPr="00E13FFD">
              <w:rPr>
                <w:rFonts w:ascii="Times New Roman" w:hAnsi="Times New Roman" w:cs="Times New Roman"/>
                <w:b/>
                <w:bCs/>
                <w:sz w:val="24"/>
                <w:szCs w:val="24"/>
              </w:rPr>
              <w:t xml:space="preserve">2024.gada </w:t>
            </w:r>
            <w:r w:rsidR="00E13FFD">
              <w:rPr>
                <w:rFonts w:ascii="Times New Roman" w:hAnsi="Times New Roman" w:cs="Times New Roman"/>
                <w:b/>
                <w:bCs/>
                <w:sz w:val="24"/>
                <w:szCs w:val="24"/>
              </w:rPr>
              <w:t>28.novembrī</w:t>
            </w:r>
          </w:p>
        </w:tc>
        <w:tc>
          <w:tcPr>
            <w:tcW w:w="4729" w:type="dxa"/>
            <w:hideMark/>
          </w:tcPr>
          <w:p w14:paraId="4C38DE75" w14:textId="31AA8BB3" w:rsidR="000D77D6" w:rsidRPr="00E13FFD" w:rsidRDefault="00E13FFD" w:rsidP="00E13FFD">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0D77D6" w:rsidRPr="00E13FFD">
              <w:rPr>
                <w:rFonts w:ascii="Times New Roman" w:hAnsi="Times New Roman" w:cs="Times New Roman"/>
                <w:b/>
                <w:bCs/>
                <w:sz w:val="24"/>
                <w:szCs w:val="24"/>
              </w:rPr>
              <w:t>Nr. GND/2024/</w:t>
            </w:r>
            <w:r>
              <w:rPr>
                <w:rFonts w:ascii="Times New Roman" w:hAnsi="Times New Roman" w:cs="Times New Roman"/>
                <w:b/>
                <w:bCs/>
                <w:sz w:val="24"/>
                <w:szCs w:val="24"/>
              </w:rPr>
              <w:t>727</w:t>
            </w:r>
          </w:p>
        </w:tc>
      </w:tr>
      <w:tr w:rsidR="000D77D6" w:rsidRPr="00E13FFD" w14:paraId="5E5E2165" w14:textId="77777777" w:rsidTr="000D77D6">
        <w:tc>
          <w:tcPr>
            <w:tcW w:w="4729" w:type="dxa"/>
          </w:tcPr>
          <w:p w14:paraId="6D1F5671" w14:textId="77777777" w:rsidR="000D77D6" w:rsidRPr="00E13FFD" w:rsidRDefault="000D77D6" w:rsidP="00E13FFD">
            <w:pPr>
              <w:spacing w:after="0"/>
              <w:rPr>
                <w:rFonts w:ascii="Times New Roman" w:hAnsi="Times New Roman" w:cs="Times New Roman"/>
                <w:sz w:val="24"/>
                <w:szCs w:val="24"/>
              </w:rPr>
            </w:pPr>
          </w:p>
        </w:tc>
        <w:tc>
          <w:tcPr>
            <w:tcW w:w="4729" w:type="dxa"/>
            <w:hideMark/>
          </w:tcPr>
          <w:p w14:paraId="66441ECA" w14:textId="51163DDC" w:rsidR="000D77D6" w:rsidRPr="00E13FFD" w:rsidRDefault="000D77D6" w:rsidP="00E13FFD">
            <w:pPr>
              <w:spacing w:after="0"/>
              <w:rPr>
                <w:rFonts w:ascii="Times New Roman" w:hAnsi="Times New Roman" w:cs="Times New Roman"/>
                <w:b/>
                <w:bCs/>
                <w:sz w:val="24"/>
                <w:szCs w:val="24"/>
              </w:rPr>
            </w:pPr>
            <w:r w:rsidRPr="00E13FFD">
              <w:rPr>
                <w:rFonts w:ascii="Times New Roman" w:hAnsi="Times New Roman" w:cs="Times New Roman"/>
                <w:b/>
                <w:bCs/>
                <w:sz w:val="24"/>
                <w:szCs w:val="24"/>
              </w:rPr>
              <w:t xml:space="preserve">    </w:t>
            </w:r>
            <w:r w:rsidR="00E13FFD">
              <w:rPr>
                <w:rFonts w:ascii="Times New Roman" w:hAnsi="Times New Roman" w:cs="Times New Roman"/>
                <w:b/>
                <w:bCs/>
                <w:sz w:val="24"/>
                <w:szCs w:val="24"/>
              </w:rPr>
              <w:t xml:space="preserve">                             </w:t>
            </w:r>
            <w:r w:rsidRPr="00E13FFD">
              <w:rPr>
                <w:rFonts w:ascii="Times New Roman" w:hAnsi="Times New Roman" w:cs="Times New Roman"/>
                <w:b/>
                <w:bCs/>
                <w:sz w:val="24"/>
                <w:szCs w:val="24"/>
              </w:rPr>
              <w:t>(protokols Nr.</w:t>
            </w:r>
            <w:r w:rsidR="00E13FFD">
              <w:rPr>
                <w:rFonts w:ascii="Times New Roman" w:hAnsi="Times New Roman" w:cs="Times New Roman"/>
                <w:b/>
                <w:bCs/>
                <w:sz w:val="24"/>
                <w:szCs w:val="24"/>
              </w:rPr>
              <w:t>21</w:t>
            </w:r>
            <w:r w:rsidRPr="00E13FFD">
              <w:rPr>
                <w:rFonts w:ascii="Times New Roman" w:hAnsi="Times New Roman" w:cs="Times New Roman"/>
                <w:b/>
                <w:bCs/>
                <w:sz w:val="24"/>
                <w:szCs w:val="24"/>
              </w:rPr>
              <w:t xml:space="preserve">; </w:t>
            </w:r>
            <w:r w:rsidR="00E13FFD">
              <w:rPr>
                <w:rFonts w:ascii="Times New Roman" w:hAnsi="Times New Roman" w:cs="Times New Roman"/>
                <w:b/>
                <w:bCs/>
                <w:sz w:val="24"/>
                <w:szCs w:val="24"/>
              </w:rPr>
              <w:t>43</w:t>
            </w:r>
            <w:r w:rsidRPr="00E13FFD">
              <w:rPr>
                <w:rFonts w:ascii="Times New Roman" w:hAnsi="Times New Roman" w:cs="Times New Roman"/>
                <w:b/>
                <w:bCs/>
                <w:sz w:val="24"/>
                <w:szCs w:val="24"/>
              </w:rPr>
              <w:t>.p.)</w:t>
            </w:r>
          </w:p>
        </w:tc>
      </w:tr>
    </w:tbl>
    <w:p w14:paraId="5C33FCC0" w14:textId="77777777" w:rsidR="000D77D6" w:rsidRPr="00E13FFD" w:rsidRDefault="000D77D6" w:rsidP="00E13FFD">
      <w:pPr>
        <w:spacing w:after="0"/>
        <w:rPr>
          <w:rFonts w:ascii="Times New Roman" w:hAnsi="Times New Roman" w:cs="Times New Roman"/>
          <w:sz w:val="24"/>
          <w:szCs w:val="24"/>
        </w:rPr>
      </w:pPr>
    </w:p>
    <w:p w14:paraId="51744284" w14:textId="77777777" w:rsidR="000D77D6" w:rsidRPr="00E13FFD" w:rsidRDefault="000D77D6" w:rsidP="00E13FFD">
      <w:pPr>
        <w:spacing w:after="0"/>
        <w:jc w:val="center"/>
        <w:rPr>
          <w:rFonts w:ascii="Times New Roman" w:hAnsi="Times New Roman" w:cs="Times New Roman"/>
          <w:sz w:val="24"/>
          <w:szCs w:val="24"/>
        </w:rPr>
      </w:pPr>
      <w:r w:rsidRPr="00E13FFD">
        <w:rPr>
          <w:rFonts w:ascii="Times New Roman" w:hAnsi="Times New Roman" w:cs="Times New Roman"/>
          <w:b/>
          <w:bCs/>
          <w:sz w:val="24"/>
          <w:szCs w:val="24"/>
        </w:rPr>
        <w:t>Par Gulbenes novada pašvaldības dalību biedrībās un nodibinājumos</w:t>
      </w:r>
    </w:p>
    <w:p w14:paraId="7428A9F3" w14:textId="77777777" w:rsidR="000D77D6" w:rsidRPr="00E13FFD" w:rsidRDefault="000D77D6" w:rsidP="00E13FFD">
      <w:pPr>
        <w:spacing w:after="0"/>
        <w:rPr>
          <w:rFonts w:ascii="Times New Roman" w:hAnsi="Times New Roman" w:cs="Times New Roman"/>
          <w:sz w:val="24"/>
          <w:szCs w:val="24"/>
        </w:rPr>
      </w:pPr>
    </w:p>
    <w:p w14:paraId="570CD3F9" w14:textId="77777777" w:rsidR="000D77D6" w:rsidRPr="00E13FFD" w:rsidRDefault="000D77D6" w:rsidP="00E13FFD">
      <w:pPr>
        <w:spacing w:after="0" w:line="360" w:lineRule="auto"/>
        <w:ind w:firstLine="567"/>
        <w:jc w:val="both"/>
        <w:rPr>
          <w:rFonts w:ascii="Times New Roman" w:hAnsi="Times New Roman" w:cs="Times New Roman"/>
          <w:sz w:val="24"/>
          <w:szCs w:val="24"/>
        </w:rPr>
      </w:pPr>
      <w:r w:rsidRPr="00E13FFD">
        <w:rPr>
          <w:rFonts w:ascii="Times New Roman" w:hAnsi="Times New Roman" w:cs="Times New Roman"/>
          <w:sz w:val="24"/>
          <w:szCs w:val="24"/>
        </w:rPr>
        <w:t xml:space="preserve">Kā jau zināms, pašvaldību dalību biedrībās un nodibinājumos reglamentē Pašvaldību likuma 79.pants. Minētā panta pirmā daļa nosaka, ka pašvaldību kopīgu interešu īstenošanai pašvaldības var dibināt kopīgas biedrības un nodibinājumus, ievērojot šajā likumā un Biedrību un nodibinājumu likumā noteikto. Savukārt minētā panta trešā daļa paredz nosacījumu, ka dome var lemt par pašvaldības dalību biedrībā vai nodibinājumā, kas neatbilst šā panta pirmajā daļā noteiktajam, ja pašvaldības dalību biedrībā vai nodibinājumā paredz starptautiskie normatīvie akti, likums vai Ministru kabineta noteikumi vai pašvaldības dalība ir nepieciešama sabiedrības virzītas vietējās attīstības īstenošanai. Papildus minētajam saskaņā ar Pašvaldību likuma 10.panta pirmās daļas 9.punktu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 Vienlaikus </w:t>
      </w:r>
      <w:bookmarkStart w:id="0" w:name="_Hlk181109728"/>
      <w:r w:rsidRPr="00E13FFD">
        <w:rPr>
          <w:rFonts w:ascii="Times New Roman" w:hAnsi="Times New Roman" w:cs="Times New Roman"/>
          <w:sz w:val="24"/>
          <w:szCs w:val="24"/>
        </w:rPr>
        <w:t xml:space="preserve">Gulbenes novada pašvaldības domes 2023.gada 21.decembra saistošo noteikumu Nr.24 “Gulbenes novada pašvaldības nolikums” 62.punkts </w:t>
      </w:r>
      <w:bookmarkEnd w:id="0"/>
      <w:r w:rsidRPr="00E13FFD">
        <w:rPr>
          <w:rFonts w:ascii="Times New Roman" w:hAnsi="Times New Roman" w:cs="Times New Roman"/>
          <w:sz w:val="24"/>
          <w:szCs w:val="24"/>
        </w:rPr>
        <w:t>nosaka, ka lēmumu par pašvaldības iestādes dalību biedrībā vai nodibinājumā pieņem dome.</w:t>
      </w:r>
    </w:p>
    <w:p w14:paraId="222CEBAC" w14:textId="77777777" w:rsidR="000D77D6" w:rsidRPr="00E13FFD" w:rsidRDefault="000D77D6" w:rsidP="00E13FFD">
      <w:pPr>
        <w:spacing w:after="0" w:line="360" w:lineRule="auto"/>
        <w:ind w:firstLine="567"/>
        <w:jc w:val="both"/>
        <w:rPr>
          <w:rFonts w:ascii="Times New Roman" w:hAnsi="Times New Roman" w:cs="Times New Roman"/>
          <w:sz w:val="24"/>
          <w:szCs w:val="24"/>
        </w:rPr>
      </w:pPr>
      <w:r w:rsidRPr="00E13FFD">
        <w:rPr>
          <w:rFonts w:ascii="Times New Roman" w:hAnsi="Times New Roman" w:cs="Times New Roman"/>
          <w:sz w:val="24"/>
          <w:szCs w:val="24"/>
        </w:rPr>
        <w:t>Gulbenes novada pašvaldība, veicot pašvaldības iestāžu dalības izvērtējumu biedrībās un nodibinājumos, sniedz informāciju par šādu faktisko situāciju.</w:t>
      </w:r>
    </w:p>
    <w:p w14:paraId="060F9710" w14:textId="77777777" w:rsidR="000D77D6" w:rsidRPr="00E13FFD" w:rsidRDefault="000D77D6" w:rsidP="00E13FFD">
      <w:pPr>
        <w:numPr>
          <w:ilvl w:val="0"/>
          <w:numId w:val="1"/>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 xml:space="preserve">Gulbenes novada Gulbenes pilsētas pārvalde atbilstoši domes 2010.gada 28.oktobra sēdes lēmumam “Par iestāšanos biedrībā “Gulbenes Velo fans”” ir iestājusies biedrībā </w:t>
      </w:r>
      <w:bookmarkStart w:id="1" w:name="_Hlk181109953"/>
      <w:r w:rsidRPr="00E13FFD">
        <w:rPr>
          <w:rFonts w:ascii="Times New Roman" w:hAnsi="Times New Roman" w:cs="Times New Roman"/>
          <w:sz w:val="24"/>
          <w:szCs w:val="24"/>
        </w:rPr>
        <w:t xml:space="preserve">“Gulbenes Velo fans”, reģistrācijas numurs 40008160210. Atbilstoši Gulbenes novada Gulbenes pilsētas pārvaldes </w:t>
      </w:r>
      <w:bookmarkEnd w:id="1"/>
      <w:r w:rsidRPr="00E13FFD">
        <w:rPr>
          <w:rFonts w:ascii="Times New Roman" w:hAnsi="Times New Roman" w:cs="Times New Roman"/>
          <w:sz w:val="24"/>
          <w:szCs w:val="24"/>
        </w:rPr>
        <w:t>sniegtajam viedoklim turpmākā dalība biedrībā “Gulbenes Velo fans” nav aktuāla.</w:t>
      </w:r>
    </w:p>
    <w:p w14:paraId="1BC8E3A2" w14:textId="77777777" w:rsidR="000D77D6" w:rsidRPr="00E13FFD" w:rsidRDefault="000D77D6" w:rsidP="00E13FFD">
      <w:pPr>
        <w:numPr>
          <w:ilvl w:val="0"/>
          <w:numId w:val="1"/>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 xml:space="preserve">Gulbenes novada Lizuma pagasta pārvalde ir biedrības </w:t>
      </w:r>
      <w:bookmarkStart w:id="2" w:name="_Hlk181110827"/>
      <w:r w:rsidRPr="00E13FFD">
        <w:rPr>
          <w:rFonts w:ascii="Times New Roman" w:hAnsi="Times New Roman" w:cs="Times New Roman"/>
          <w:sz w:val="24"/>
          <w:szCs w:val="24"/>
        </w:rPr>
        <w:t>“Lizuma Tautskola”, reģistrācijas numurs 40008081033</w:t>
      </w:r>
      <w:bookmarkEnd w:id="2"/>
      <w:r w:rsidRPr="00E13FFD">
        <w:rPr>
          <w:rFonts w:ascii="Times New Roman" w:hAnsi="Times New Roman" w:cs="Times New Roman"/>
          <w:sz w:val="24"/>
          <w:szCs w:val="24"/>
        </w:rPr>
        <w:t xml:space="preserve">, biedrs. Atbilstoši Druvienas, Lizuma, Rankas un Tirzas pagastu apvienības pārvaldes sniegtajam viedoklim turpmākā dalība biedrībā “Lizuma Tautskola” ir vēlama, jo sadarbībā ar biedrību tiek sekmēta iedzīvotāju mācīšanās mūža garumā, organizējot </w:t>
      </w:r>
      <w:r w:rsidRPr="00E13FFD">
        <w:rPr>
          <w:rFonts w:ascii="Times New Roman" w:hAnsi="Times New Roman" w:cs="Times New Roman"/>
          <w:sz w:val="24"/>
          <w:szCs w:val="24"/>
        </w:rPr>
        <w:lastRenderedPageBreak/>
        <w:t>kursus, seminārus, dalību projektos, sadarbību vides infrastruktūras un kultūrvides uzlabošanā (organizētie kursi un īstenotie projekti vērsti uz ilgspējību). 2024. gadā tika realizēti šādi projekti:</w:t>
      </w:r>
    </w:p>
    <w:p w14:paraId="04D1876F" w14:textId="77777777" w:rsidR="000D77D6" w:rsidRPr="00E13FFD" w:rsidRDefault="000D77D6" w:rsidP="00E13FFD">
      <w:pPr>
        <w:numPr>
          <w:ilvl w:val="0"/>
          <w:numId w:val="2"/>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projekts “Lizuma īpašās sajūtas meklējot” - pasākums ar Riharda Saules mūziku un īsfilmu par Lizuma sajūtām (īsfilma tapusi pēc reālas aptaujas un cilvēku sajūtām par Lizumu);</w:t>
      </w:r>
    </w:p>
    <w:p w14:paraId="75456F09" w14:textId="77777777" w:rsidR="000D77D6" w:rsidRPr="00E13FFD" w:rsidRDefault="000D77D6" w:rsidP="00E13FFD">
      <w:pPr>
        <w:numPr>
          <w:ilvl w:val="0"/>
          <w:numId w:val="2"/>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biedrības neformālās izglītības programma “Universāli dabas materiālu lielformāta vides objekti mājai un pagastam”.</w:t>
      </w:r>
    </w:p>
    <w:p w14:paraId="33FA7E0F" w14:textId="77777777" w:rsidR="000D77D6" w:rsidRPr="00E13FFD" w:rsidRDefault="000D77D6" w:rsidP="00E13FFD">
      <w:pPr>
        <w:numPr>
          <w:ilvl w:val="0"/>
          <w:numId w:val="1"/>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Sveķu pamatskola ir biedrības “Latvijas Speciālā Olimpiāde”, reģistrācijas numurs 40008032589, biedrs. Atbilstoši Sveķu pamatskolas sniegtajai informācijai turpmākā dalība biedrībā “Latvijas Speciālā Olimpiāde” ir ļoti aktuāla un nepieciešama. Kā jau zināms, Sveķu pamatskolā pamatizglītību un profesionālās iemaņas iegūst bērni un jaunieši ar dažāda rakstura un līmeņu garīgās attīstības traucējumiem. Papildus vispārizglītojošajai mācību programmai un profesionālo iemaņu apgūšanai fakultatīvi notiek arī sociālo iemaņu, kā arī sevis pašaprūpes nodarbības, tajā skaitā koriģējošā vingrošana. Ārpus mācību stundām katru mācību gadu notiek sporta pulciņu nodarbības, kurās skolēni padziļināti apgūst sporta spēles (futbols, volejbols, badmintons u.c.) un cikliskos sporta veidus (distanču slēpošana, velosports, vieglatlētika u.c.). Fiziskās nodarbības šiem izglītojamajiem ir tikpat nepieciešamas kā medicīniska, psiholoģiska un sociāla rakstura nodarbības. Sporta nodarbības izglītojamajiem ļauj vieglāk izprast sadzīves un higiēnas nepieciešamību ikdienas vajadzību pielietošanai, iemācīties komunicēt, iekļauties sabiedrībā. Pateicoties ārpusskolas sporta nodarbībām, Sveķu pamatskolas izglītojamie ir piedalījušies dažādās biedrības rīkotajās sporta sacensībās un izcīnījuši tiesības vairākkārt pārstāvēt Latviju un Sveķu pamatskolu Speciālajās olimpiādēs (gan vasaras, gan ziemas olimpiādēs). No 1993. gada līdz 2023. gadam Sveķu pamatskolas izglītojamie ir piedalījušies Latvijas izlases sastāvā visos starptautiskajos sporta pasākumos, izcīnot 52 Starptautiskās Speciālo olimpiāžu komitejas medaļas (21 zelta, 16 sudraba un 15 bronzas medaļas) dažādos sporta veidos: vieglatlētikā, distanču slēpošanā, skriešanā ar sniega kurpēm, futbolā, florbolā utt. Papildus minētajam katru gadu Sveķu pamatskolas izglītojamie valsts izlases sastāvā izcīna medaļas Baltijas speciālās olimpiādes rīkotajos pasākumos. Sveķu pamatskolas dalība biedrībā palīdz ne tikai skolēniem, bet arī skolas pedagogiem papildināt savas zināšanas un prasmes gan biedrības rīkotajos semināros, gan starptautiskajos semināros, konferencēs, cita starpā iegūstot arī jaunākās metodiskās atziņas darbam ar dažāda līmeņa garīgajām un mentālajām slimībām.</w:t>
      </w:r>
    </w:p>
    <w:p w14:paraId="6B6AA92B" w14:textId="77777777" w:rsidR="000D77D6" w:rsidRPr="00E13FFD" w:rsidRDefault="000D77D6" w:rsidP="00E13FFD">
      <w:pPr>
        <w:numPr>
          <w:ilvl w:val="0"/>
          <w:numId w:val="1"/>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Gulbenes Mūzikas skola ir biedrības “Latvijas Mūzikas izglītības iestāžu asociācija” , reģistrācijas numurs 40008029150, biedrs. Atbilstoši Gulbenes Mūzikas skolas sniegtajam viedoklim turpmākā dalība biedrībā ir aktuāla, lai arī turpmāk varētu veiksmīgi risināt ar profesionālās ievirzes izglītību saistītos jautājumus.</w:t>
      </w:r>
    </w:p>
    <w:p w14:paraId="75E8C703" w14:textId="77777777" w:rsidR="000D77D6" w:rsidRPr="00E13FFD" w:rsidRDefault="000D77D6" w:rsidP="00E13FFD">
      <w:pPr>
        <w:spacing w:after="0" w:line="360" w:lineRule="auto"/>
        <w:ind w:firstLine="567"/>
        <w:jc w:val="both"/>
        <w:rPr>
          <w:rFonts w:ascii="Times New Roman" w:hAnsi="Times New Roman" w:cs="Times New Roman"/>
          <w:sz w:val="24"/>
          <w:szCs w:val="24"/>
        </w:rPr>
      </w:pPr>
    </w:p>
    <w:p w14:paraId="7E27A99C" w14:textId="77777777" w:rsidR="000D77D6" w:rsidRPr="00E13FFD" w:rsidRDefault="000D77D6" w:rsidP="00E13FFD">
      <w:pPr>
        <w:numPr>
          <w:ilvl w:val="0"/>
          <w:numId w:val="1"/>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lastRenderedPageBreak/>
        <w:t>Gulbenes Mākslas skola ir biedrības “Latvijas mākslas skolu skolotāju asociācija”, reģistrācijas numurs 40008051734, biedrs. Atbilstoši Gulbenes Mākslas skolas sniegtajam viedoklim turpmākā dalība biedrībā ir aktuāla, lai arī turpmāk varētu veiksmīgi risināt ar profesionālās ievirzes izglītību saistītos jautājumus.</w:t>
      </w:r>
    </w:p>
    <w:p w14:paraId="47940AE2" w14:textId="77777777" w:rsidR="000D77D6" w:rsidRPr="00E13FFD" w:rsidRDefault="000D77D6" w:rsidP="00E13FFD">
      <w:pPr>
        <w:numPr>
          <w:ilvl w:val="0"/>
          <w:numId w:val="1"/>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 xml:space="preserve">Atbilstoši </w:t>
      </w:r>
      <w:bookmarkStart w:id="3" w:name="_Hlk181885504"/>
      <w:r w:rsidRPr="00E13FFD">
        <w:rPr>
          <w:rFonts w:ascii="Times New Roman" w:hAnsi="Times New Roman" w:cs="Times New Roman"/>
          <w:sz w:val="24"/>
          <w:szCs w:val="24"/>
        </w:rPr>
        <w:t xml:space="preserve">Gulbenes novada Bērnu un jaunatnes sporta skolas </w:t>
      </w:r>
      <w:bookmarkEnd w:id="3"/>
      <w:r w:rsidRPr="00E13FFD">
        <w:rPr>
          <w:rFonts w:ascii="Times New Roman" w:hAnsi="Times New Roman" w:cs="Times New Roman"/>
          <w:sz w:val="24"/>
          <w:szCs w:val="24"/>
        </w:rPr>
        <w:t>(turpmāk – BJSS) sniegtajai informācijai BJSS ir biedrs šādās biedrībās:</w:t>
      </w:r>
    </w:p>
    <w:p w14:paraId="15725CDE" w14:textId="77777777" w:rsidR="000D77D6" w:rsidRPr="00E13FFD" w:rsidRDefault="000D77D6" w:rsidP="00E13FFD">
      <w:pPr>
        <w:numPr>
          <w:ilvl w:val="1"/>
          <w:numId w:val="3"/>
        </w:numPr>
        <w:spacing w:after="0" w:line="360" w:lineRule="auto"/>
        <w:ind w:left="0" w:firstLine="567"/>
        <w:jc w:val="both"/>
        <w:rPr>
          <w:rFonts w:ascii="Times New Roman" w:hAnsi="Times New Roman" w:cs="Times New Roman"/>
          <w:sz w:val="24"/>
          <w:szCs w:val="24"/>
        </w:rPr>
      </w:pPr>
      <w:bookmarkStart w:id="4" w:name="_Hlk178776145"/>
      <w:r w:rsidRPr="00E13FFD">
        <w:rPr>
          <w:rFonts w:ascii="Times New Roman" w:hAnsi="Times New Roman" w:cs="Times New Roman"/>
          <w:sz w:val="24"/>
          <w:szCs w:val="24"/>
        </w:rPr>
        <w:t>biedrība “LATVIJAS SPORTA IZGLĪTĪBAS IESTĀŽU “DIREKTORU PADOME””, reģistrācijas numurs 40008078391, - dalība ir aktuāla, jo iespējams popularizēt BJSS rīkotos pasākumus, iesaistīt BJSS pedagogus rīcības grupās mācību programmu satura ieviešanas procesa norisēs, kā arī aktīvi paust viedokli par jaunajiem programmu standartiem, finansējuma sadalījuma jautājumiem, valsts nozīmes pasākumu, sacensību, kongresu norisēm un sporta skolu attīstības lēmumos;</w:t>
      </w:r>
    </w:p>
    <w:p w14:paraId="5F615F2D" w14:textId="77777777" w:rsidR="000D77D6" w:rsidRPr="00E13FFD" w:rsidRDefault="000D77D6" w:rsidP="00E13FFD">
      <w:pPr>
        <w:numPr>
          <w:ilvl w:val="1"/>
          <w:numId w:val="3"/>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biedrīb</w:t>
      </w:r>
      <w:bookmarkEnd w:id="4"/>
      <w:r w:rsidRPr="00E13FFD">
        <w:rPr>
          <w:rFonts w:ascii="Times New Roman" w:hAnsi="Times New Roman" w:cs="Times New Roman"/>
          <w:sz w:val="24"/>
          <w:szCs w:val="24"/>
        </w:rPr>
        <w:t>a “VK Gulbene”, reģistrācijas numurs 40008255795, - dalība ir aktuāla, lai veicinātu volejbola attīstību un popularizēšanu BJSS un novadā, kā arī piedāvātu audzēkņiem tālākās izaugsmes iespējas;</w:t>
      </w:r>
    </w:p>
    <w:p w14:paraId="358D39D5" w14:textId="77777777" w:rsidR="000D77D6" w:rsidRPr="00E13FFD" w:rsidRDefault="000D77D6" w:rsidP="00E13FFD">
      <w:pPr>
        <w:numPr>
          <w:ilvl w:val="1"/>
          <w:numId w:val="3"/>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biedrība “Latvijas Vieglatlētikas savienība”, reģistrācijas numurs 40008029019, -dalība ir aktuāla, jo BJSS tiek īstenotas sporta profesionālās ievirzes izglītības programmas  (V-20 un V-30) vieglatlētikā, kā arī tiek nodrošināta Gulbenes novada pašvaldības BJSS pārstāvniecība, risinot ar šī sporta veida attīstību saistītos jautājumus;</w:t>
      </w:r>
    </w:p>
    <w:p w14:paraId="05F07D38" w14:textId="77777777" w:rsidR="000D77D6" w:rsidRPr="00E13FFD" w:rsidRDefault="000D77D6" w:rsidP="00E13FFD">
      <w:pPr>
        <w:numPr>
          <w:ilvl w:val="1"/>
          <w:numId w:val="3"/>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biedrība “Latvijas Basketbola savienība”, reģistrācijas numurs 40008025619, -dalība ir aktuāla, jo BJSS tiek īstenotas sporta profesionālās ievirzes izglītības programmas  (V-20 un V-30) basketbolā, kā arī tiek nodrošināta Gulbenes novada pašvaldības un BJSS pārstāvniecība, risinot ar šī sporta veida attīstību saistītos jautājumus;</w:t>
      </w:r>
    </w:p>
    <w:p w14:paraId="760082D7" w14:textId="77777777" w:rsidR="000D77D6" w:rsidRPr="00E13FFD" w:rsidRDefault="000D77D6" w:rsidP="00E13FFD">
      <w:pPr>
        <w:numPr>
          <w:ilvl w:val="1"/>
          <w:numId w:val="3"/>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 xml:space="preserve">biedrība “Latvijas Volejbola federācija”, </w:t>
      </w:r>
      <w:bookmarkStart w:id="5" w:name="_Hlk178943636"/>
      <w:r w:rsidRPr="00E13FFD">
        <w:rPr>
          <w:rFonts w:ascii="Times New Roman" w:hAnsi="Times New Roman" w:cs="Times New Roman"/>
          <w:sz w:val="24"/>
          <w:szCs w:val="24"/>
        </w:rPr>
        <w:t>reģistrācijas numurs 40008023463, - dalība ir aktuāla, jo</w:t>
      </w:r>
      <w:bookmarkEnd w:id="5"/>
      <w:r w:rsidRPr="00E13FFD">
        <w:rPr>
          <w:rFonts w:ascii="Times New Roman" w:hAnsi="Times New Roman" w:cs="Times New Roman"/>
          <w:sz w:val="24"/>
          <w:szCs w:val="24"/>
        </w:rPr>
        <w:t xml:space="preserve"> BJSS tiek īstenotas sporta profesionālās ievirzes izglītības programmas  (V-20 un V-30) volejbolā, kā arī, tiek nodrošināta Gulbenes novada pašvaldības un BJSS pārstāvniecība, risinot ar šī sporta veida attīstību saistītos jautājumus;</w:t>
      </w:r>
    </w:p>
    <w:p w14:paraId="0CA86679" w14:textId="77777777" w:rsidR="000D77D6" w:rsidRPr="00E13FFD" w:rsidRDefault="000D77D6" w:rsidP="00E13FFD">
      <w:pPr>
        <w:numPr>
          <w:ilvl w:val="1"/>
          <w:numId w:val="3"/>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biedrība “Latvijas Orientēšanās federācija”, reģistrācijas numurs 40008021960, -dalība nav aktuāla, jo BJSS no 2024.gada 1.septembra netiek īstenotas sporta profesionālās ievirzes izglītības programma  orientēšanās sportā, kā arī šis sporta veids netiek kultivēts Gulbenes novadā (netiek rīkotas regulāras treniņu nodarbības, rīkotas sacensības utt., interešu izglītības līmenī orientēšanās nodarbības notiek Lizuma pamatskolā);</w:t>
      </w:r>
    </w:p>
    <w:p w14:paraId="336FE6E1" w14:textId="77777777" w:rsidR="000D77D6" w:rsidRPr="00E13FFD" w:rsidRDefault="000D77D6" w:rsidP="00E13FFD">
      <w:pPr>
        <w:numPr>
          <w:ilvl w:val="1"/>
          <w:numId w:val="3"/>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biedrība “Latvijas Sporta Cīņas federācija”, reģistrācijas numurs 40008260071, -dalība nav aktuāla, jo BJSS cīņas sports netiek kultivēts (rīkotas sacensības, nodrošināta sporta veida pēctecība utt., Gulbenes novadā cīņas sports interešu izglītības līmenī tiek kultivēts biedrībā “Gulbene Wrestling”);</w:t>
      </w:r>
    </w:p>
    <w:p w14:paraId="66F9250C" w14:textId="77777777" w:rsidR="000D77D6" w:rsidRPr="00E13FFD" w:rsidRDefault="000D77D6" w:rsidP="00E13FFD">
      <w:pPr>
        <w:numPr>
          <w:ilvl w:val="1"/>
          <w:numId w:val="3"/>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lastRenderedPageBreak/>
        <w:t>biedrība “Latvijas Biatlona federācija”, reģistrācijas numurs 40008022059, - dalība nav aktuāla, jo Gulbenes novadā, kā arī BJSS biatlons kā atsevišķs sporta veids netiek kultivēts un attīstīts.</w:t>
      </w:r>
    </w:p>
    <w:p w14:paraId="013ECE19" w14:textId="77777777" w:rsidR="000D77D6" w:rsidRPr="00E13FFD" w:rsidRDefault="000D77D6" w:rsidP="00E13FFD">
      <w:pPr>
        <w:numPr>
          <w:ilvl w:val="0"/>
          <w:numId w:val="1"/>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Gulbenes novada sociālais dienests ir biedrības “Latvijas Pašvaldību sociālo dienestu vadītāju apvienība”, reģistrācijas numurs 40008217401, biedrs. Atbilstoši Gulbenes novada sociālā dienesta sniegtajam viedoklim turpmākā dalība biedrībā ir aktuāla, proti, darbojoties biedrībā, ir iespējams iegūt daudz plašāku informācijas klāstu no kolēģiem citu novadu sociālajos dienestos problēmu veiksmīgākam risinājumam, aktīvi tiek īstenota pieredzes apmaiņa.</w:t>
      </w:r>
    </w:p>
    <w:p w14:paraId="6DCECC34" w14:textId="77777777" w:rsidR="000D77D6" w:rsidRPr="00E13FFD" w:rsidRDefault="000D77D6" w:rsidP="00E13FFD">
      <w:pPr>
        <w:numPr>
          <w:ilvl w:val="0"/>
          <w:numId w:val="1"/>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Gulbenes novada Sporta pārvalde ir biedrības “Latvijas Sporta veterānu-senioru savienība”, reģistrācijas numurs 50008025521, biedrs. Atbilstoši Gulbenes novada Sporta pārvaldes sniegtajam viedoklim turpmākā dalība biedrībā ir aktuāla. Biedrība katru gadu organizē sporta spēles senioriem vairākos sporta veidos, kurās individuālie sportisti vai komandas pārstāv savas pašvaldības komandu. Gulbenes novada Sporta pārvalde ik gadu deleģē uz biedrības sporta spēlēm Gulbenes novada sporta veterānus šādos sporta veidos: distanču slēpošana, vieglatlētika, vieglatlētika telpās, kross, volejbols, pludmales volejbols, galda teniss, novuss, šautriņu mešana. Lai piedalītos šajās sporta spēlēs, nepieciešams būt biedrības biedram. Gulbenes novada sporta veterāni ir viena no Gulbenes novada aktīvākajām sabiedrības daļām, kura mērķtiecīgi trenējas, piedalās senioru sacensībās, tādejādi popularizējot un piekopjot aktīvu dzīvesveidu.</w:t>
      </w:r>
    </w:p>
    <w:p w14:paraId="1CEE95BF" w14:textId="77777777" w:rsidR="000D77D6" w:rsidRPr="00E13FFD" w:rsidRDefault="000D77D6" w:rsidP="00E13FFD">
      <w:pPr>
        <w:numPr>
          <w:ilvl w:val="0"/>
          <w:numId w:val="1"/>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Gulbenes novada pašvaldības aģentūra “Gulbenes tūrisma un kultūrvēsturiskā mantojuma centrs” ir biedrs šādās biedrībās:</w:t>
      </w:r>
    </w:p>
    <w:p w14:paraId="07F377B0" w14:textId="77777777" w:rsidR="000D77D6" w:rsidRPr="00E13FFD" w:rsidRDefault="000D77D6" w:rsidP="00E13FFD">
      <w:pPr>
        <w:numPr>
          <w:ilvl w:val="1"/>
          <w:numId w:val="4"/>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biedrība “Latvijas Tūrisma aģentu un operatoru asociācija”, reģistrācijas numurs 40008001220, - dalība ir aktuāla, jo:</w:t>
      </w:r>
    </w:p>
    <w:p w14:paraId="2243505D" w14:textId="77777777" w:rsidR="000D77D6" w:rsidRPr="00E13FFD" w:rsidRDefault="000D77D6" w:rsidP="00E13FFD">
      <w:pPr>
        <w:numPr>
          <w:ilvl w:val="0"/>
          <w:numId w:val="5"/>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notiek aktīva sadarbība informācijas apritē, popularizējot novada tūrisma piedāvājumu;</w:t>
      </w:r>
    </w:p>
    <w:p w14:paraId="0B6EC6D2" w14:textId="77777777" w:rsidR="000D77D6" w:rsidRPr="00E13FFD" w:rsidRDefault="000D77D6" w:rsidP="00E13FFD">
      <w:pPr>
        <w:numPr>
          <w:ilvl w:val="0"/>
          <w:numId w:val="5"/>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tiek sniegts atbalsts gan Latvijas, gan arī citu valstu tūrisma operatoru vizīšu organizēšanā;</w:t>
      </w:r>
    </w:p>
    <w:p w14:paraId="33CE2142" w14:textId="77777777" w:rsidR="000D77D6" w:rsidRPr="00E13FFD" w:rsidRDefault="000D77D6" w:rsidP="00E13FFD">
      <w:pPr>
        <w:numPr>
          <w:ilvl w:val="0"/>
          <w:numId w:val="5"/>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tiek sniegts atbalsts sadarbībā ar vietējām, ārvalstu un starptautiskajām tūrisma apvienībām un asociācijām;</w:t>
      </w:r>
    </w:p>
    <w:p w14:paraId="05DEB8F2" w14:textId="77777777" w:rsidR="000D77D6" w:rsidRPr="00E13FFD" w:rsidRDefault="000D77D6" w:rsidP="00E13FFD">
      <w:pPr>
        <w:numPr>
          <w:ilvl w:val="0"/>
          <w:numId w:val="5"/>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tiek sniegts atbalsts dalībai starptautiskajās tūrisma izstādēs un B2B sarunās ar ārvalstu tūrisma operatoriem, aģentiem;</w:t>
      </w:r>
    </w:p>
    <w:p w14:paraId="4C69D8D5" w14:textId="77777777" w:rsidR="000D77D6" w:rsidRPr="00E13FFD" w:rsidRDefault="000D77D6" w:rsidP="00E13FFD">
      <w:pPr>
        <w:numPr>
          <w:ilvl w:val="0"/>
          <w:numId w:val="5"/>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biedrība, pārstāvot visu tās biedru viedokli, piedalās likumdošanas aktu, kuri skar tūrismu, izstrādē;</w:t>
      </w:r>
    </w:p>
    <w:p w14:paraId="13B030B5" w14:textId="77777777" w:rsidR="000D77D6" w:rsidRPr="00E13FFD" w:rsidRDefault="000D77D6" w:rsidP="00E13FFD">
      <w:pPr>
        <w:numPr>
          <w:ilvl w:val="0"/>
          <w:numId w:val="5"/>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biedrība sniedz konsultācijas dažādos ar nozari saistītos jautājumos;</w:t>
      </w:r>
    </w:p>
    <w:p w14:paraId="6949549C" w14:textId="77777777" w:rsidR="000D77D6" w:rsidRPr="00E13FFD" w:rsidRDefault="000D77D6" w:rsidP="00E13FFD">
      <w:pPr>
        <w:numPr>
          <w:ilvl w:val="1"/>
          <w:numId w:val="4"/>
        </w:numPr>
        <w:spacing w:after="0" w:line="360" w:lineRule="auto"/>
        <w:ind w:left="0" w:firstLine="567"/>
        <w:jc w:val="both"/>
        <w:rPr>
          <w:rFonts w:ascii="Times New Roman" w:hAnsi="Times New Roman" w:cs="Times New Roman"/>
          <w:i/>
          <w:iCs/>
          <w:sz w:val="24"/>
          <w:szCs w:val="24"/>
        </w:rPr>
      </w:pPr>
      <w:r w:rsidRPr="00E13FFD">
        <w:rPr>
          <w:rFonts w:ascii="Times New Roman" w:hAnsi="Times New Roman" w:cs="Times New Roman"/>
          <w:sz w:val="24"/>
          <w:szCs w:val="24"/>
        </w:rPr>
        <w:t>biedrība “Latvijas tūrisma informācijas organizāciju asociācija “LATTŪRINFO””, reģistrācijas numurs 40008015470, - dalība nav aktuāla.</w:t>
      </w:r>
    </w:p>
    <w:p w14:paraId="56D1DBD5" w14:textId="77777777" w:rsidR="000D77D6" w:rsidRPr="00E13FFD" w:rsidRDefault="000D77D6" w:rsidP="00E13FFD">
      <w:pPr>
        <w:numPr>
          <w:ilvl w:val="0"/>
          <w:numId w:val="1"/>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 xml:space="preserve">Gulbenes novada vēstures un mākslas muzejs ir biedrības “Latvijas Muzeju biedrība”, reģistrācijas numurs 40008003240, biedrs. Atbilstoši Gulbenes novada vēstures un mākslas muzeja sniegtajam viedoklim turpmākā dalība biedrībā ir aktuāla. Biedrība organizē un </w:t>
      </w:r>
      <w:r w:rsidRPr="00E13FFD">
        <w:rPr>
          <w:rFonts w:ascii="Times New Roman" w:hAnsi="Times New Roman" w:cs="Times New Roman"/>
          <w:sz w:val="24"/>
          <w:szCs w:val="24"/>
        </w:rPr>
        <w:lastRenderedPageBreak/>
        <w:t>nodrošina tālākizglītības kursus un seminārus gan Rīgā, gan reģionos, organizē un īsteno muzeju nozares konkursu “Gada balva”, kā arī apkopo nozares aktualitātes un informāciju muzeju speciālistiem.</w:t>
      </w:r>
    </w:p>
    <w:p w14:paraId="1DD41C7A" w14:textId="52406669" w:rsidR="000D77D6" w:rsidRPr="00E13FFD" w:rsidRDefault="000D77D6" w:rsidP="00E13FFD">
      <w:pPr>
        <w:spacing w:after="0" w:line="360" w:lineRule="auto"/>
        <w:ind w:firstLine="567"/>
        <w:jc w:val="both"/>
        <w:rPr>
          <w:rFonts w:ascii="Times New Roman" w:hAnsi="Times New Roman" w:cs="Times New Roman"/>
          <w:sz w:val="24"/>
          <w:szCs w:val="24"/>
        </w:rPr>
      </w:pPr>
      <w:r w:rsidRPr="00E13FFD">
        <w:rPr>
          <w:rFonts w:ascii="Times New Roman" w:hAnsi="Times New Roman" w:cs="Times New Roman"/>
          <w:sz w:val="24"/>
          <w:szCs w:val="24"/>
        </w:rPr>
        <w:t xml:space="preserve">Ņemot vērā augstākminēto, pamatojoties uz Pašvaldību likuma 10.panta pirmās daļas 9.punktu, 79.panta trešo daļu, Gulbenes novada pašvaldības domes 2023.gada 21.decembra saistošo noteikumu Nr.24 “Gulbenes novada pašvaldības nolikums” 62.punktu, kā arī Attīstības un tautsaimniecības komitejas ieteikumu, atklāti balsojot: </w:t>
      </w:r>
      <w:r w:rsidR="00E13FFD" w:rsidRPr="00E13FFD">
        <w:rPr>
          <w:rFonts w:ascii="Times New Roman" w:hAnsi="Times New Roman" w:cs="Times New Roman"/>
          <w:noProof/>
          <w:sz w:val="24"/>
          <w:szCs w:val="24"/>
        </w:rPr>
        <w:t>ar 13 balsīm "Par" (Ainārs Brezinskis, Anatolijs Savickis, Andis Caunītis, Atis Jencītis, Guna Pūcīte, Gunārs Babris, Gunārs Ciglis, Intars Liepiņš, Ivars Kupčs, Lāsma Gabdulļina, Mudīte Motivāne, Normunds Audzišs, Normunds Mazūrs), "Pret" – 1 (Aivars Circens), "Atturas" – nav, "Nepiedalās" – nav</w:t>
      </w:r>
      <w:r w:rsidRPr="00E13FFD">
        <w:rPr>
          <w:rFonts w:ascii="Times New Roman" w:hAnsi="Times New Roman" w:cs="Times New Roman"/>
          <w:sz w:val="24"/>
          <w:szCs w:val="24"/>
        </w:rPr>
        <w:t>, Gulbenes novada dome NOLEMJ:</w:t>
      </w:r>
    </w:p>
    <w:p w14:paraId="6D5528EB" w14:textId="77777777" w:rsidR="000D77D6" w:rsidRPr="00E13FFD" w:rsidRDefault="000D77D6" w:rsidP="00E13FFD">
      <w:pPr>
        <w:numPr>
          <w:ilvl w:val="0"/>
          <w:numId w:val="6"/>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TURPINĀT Gulbenes novada pašvaldības dalību šādās biedrībās:</w:t>
      </w:r>
    </w:p>
    <w:p w14:paraId="770FACD7" w14:textId="77777777" w:rsidR="000D77D6" w:rsidRPr="00E13FFD" w:rsidRDefault="000D77D6" w:rsidP="00E13FFD">
      <w:pPr>
        <w:numPr>
          <w:ilvl w:val="1"/>
          <w:numId w:val="6"/>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biedrība “Lizuma Tautskola”, reģistrācijas numurs 40008081033, deleģējot pārstāvēt biedrībā pašvaldības intereses Druvienas, Lizuma, Rankas un Tirzas pagastu apvienības pārvaldes vadītāju;</w:t>
      </w:r>
    </w:p>
    <w:p w14:paraId="2F669C7B" w14:textId="77777777" w:rsidR="000D77D6" w:rsidRPr="00E13FFD" w:rsidRDefault="000D77D6" w:rsidP="00E13FFD">
      <w:pPr>
        <w:numPr>
          <w:ilvl w:val="1"/>
          <w:numId w:val="6"/>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biedrība “Latvijas Speciālā Olimpiāde”, reģistrācijas numurs 40008032589, deleģējot pārstāvēt biedrībā pašvaldības intereses Sveķu pamatskolas direktoru;</w:t>
      </w:r>
    </w:p>
    <w:p w14:paraId="0E8DF593" w14:textId="77777777" w:rsidR="000D77D6" w:rsidRPr="00E13FFD" w:rsidRDefault="000D77D6" w:rsidP="00E13FFD">
      <w:pPr>
        <w:numPr>
          <w:ilvl w:val="1"/>
          <w:numId w:val="6"/>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biedrība “Latvijas Mūzikas izglītības iestāžu asociācija”, reģistrācijas numurs 40008029150, deleģējot pārstāvēt biedrībā pašvaldības intereses Gulbenes Mūzikas skolas direktoru;</w:t>
      </w:r>
    </w:p>
    <w:p w14:paraId="7712C88A" w14:textId="77777777" w:rsidR="000D77D6" w:rsidRPr="00E13FFD" w:rsidRDefault="000D77D6" w:rsidP="00E13FFD">
      <w:pPr>
        <w:numPr>
          <w:ilvl w:val="1"/>
          <w:numId w:val="6"/>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biedrība “Latvijas mākslas skolu skolotāju asociācija”, reģistrācijas numurs 40008051734, deleģējot pārstāvēt biedrībā pašvaldības intereses Gulbenes Mākslas skolas direktoru;</w:t>
      </w:r>
    </w:p>
    <w:p w14:paraId="26A4428E" w14:textId="77777777" w:rsidR="000D77D6" w:rsidRPr="00E13FFD" w:rsidRDefault="000D77D6" w:rsidP="00E13FFD">
      <w:pPr>
        <w:numPr>
          <w:ilvl w:val="1"/>
          <w:numId w:val="6"/>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biedrība “Latvijas Pašvaldību sociālo dienestu vadītāju apvienība”, reģistrācijas numurs 40008217401, deleģējot pārstāvēt biedrībā pašvaldības intereses Gulbenes novada sociālā dienesta vadītāju;</w:t>
      </w:r>
    </w:p>
    <w:p w14:paraId="069A1523" w14:textId="77777777" w:rsidR="000D77D6" w:rsidRPr="00E13FFD" w:rsidRDefault="000D77D6" w:rsidP="00E13FFD">
      <w:pPr>
        <w:numPr>
          <w:ilvl w:val="1"/>
          <w:numId w:val="6"/>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biedrība “Latvijas Sporta veterānu-senioru savienība”, reģistrācijas numurs 50008025521, deleģējot pārstāvēt biedrībā pašvaldības intereses Gulbenes novada Sporta pārvaldes vadītāju;</w:t>
      </w:r>
    </w:p>
    <w:p w14:paraId="60298122" w14:textId="77777777" w:rsidR="000D77D6" w:rsidRPr="00E13FFD" w:rsidRDefault="000D77D6" w:rsidP="00E13FFD">
      <w:pPr>
        <w:numPr>
          <w:ilvl w:val="1"/>
          <w:numId w:val="6"/>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biedrība “Latvijas Tūrisma aģentu un operatoru asociācija”, reģistrācijas numurs 40008001220, deleģējot pārstāvēt biedrībā pašvaldības intereses Gulbenes novada pašvaldības aģentūras “Gulbenes tūrisma un kultūrvēsturiskā mantojuma centrs” vadītāju;</w:t>
      </w:r>
    </w:p>
    <w:p w14:paraId="334BCFA4" w14:textId="77777777" w:rsidR="000D77D6" w:rsidRPr="00E13FFD" w:rsidRDefault="000D77D6" w:rsidP="00E13FFD">
      <w:pPr>
        <w:widowControl w:val="0"/>
        <w:numPr>
          <w:ilvl w:val="1"/>
          <w:numId w:val="6"/>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biedrība “Latvijas Muzeju biedrība”, reģistrācijas numurs 40008003240, deleģējot pārstāvēt biedrībā pašvaldības intereses Gulbenes novada vēstures un mākslas muzeja direktorei;</w:t>
      </w:r>
    </w:p>
    <w:p w14:paraId="7E699BB1" w14:textId="77777777" w:rsidR="000D77D6" w:rsidRPr="00E13FFD" w:rsidRDefault="000D77D6" w:rsidP="00E13FFD">
      <w:pPr>
        <w:widowControl w:val="0"/>
        <w:numPr>
          <w:ilvl w:val="1"/>
          <w:numId w:val="6"/>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 xml:space="preserve">biedrība “LATVIJAS SPORTA IZGLĪTĪBAS IESTĀŽU “DIREKTORU PADOME””, reģistrācijas numurs 40008078391, deleģējot pārstāvēt biedrībā pašvaldības </w:t>
      </w:r>
      <w:r w:rsidRPr="00E13FFD">
        <w:rPr>
          <w:rFonts w:ascii="Times New Roman" w:hAnsi="Times New Roman" w:cs="Times New Roman"/>
          <w:sz w:val="24"/>
          <w:szCs w:val="24"/>
        </w:rPr>
        <w:lastRenderedPageBreak/>
        <w:t>intereses Gulbenes novada Bērnu un jaunatnes sporta skolas direktoru;</w:t>
      </w:r>
    </w:p>
    <w:p w14:paraId="3486E2B1" w14:textId="77777777" w:rsidR="000D77D6" w:rsidRPr="00E13FFD" w:rsidRDefault="000D77D6" w:rsidP="00E13FFD">
      <w:pPr>
        <w:widowControl w:val="0"/>
        <w:numPr>
          <w:ilvl w:val="1"/>
          <w:numId w:val="6"/>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biedrība “VK Gulbene”, reģistrācijas numurs 40008255795, deleģējot pārstāvēt biedrībā pašvaldības intereses Gulbenes novada Bērnu un jaunatnes sporta skolas direktoru;</w:t>
      </w:r>
    </w:p>
    <w:p w14:paraId="35B370DA" w14:textId="77777777" w:rsidR="000D77D6" w:rsidRPr="00E13FFD" w:rsidRDefault="000D77D6" w:rsidP="00E13FFD">
      <w:pPr>
        <w:widowControl w:val="0"/>
        <w:numPr>
          <w:ilvl w:val="1"/>
          <w:numId w:val="6"/>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biedrība “Latvijas Vieglatlētikas savienība”, reģistrācijas numurs 40008029019, deleģējot pārstāvēt biedrībā pašvaldības intereses Gulbenes novada Bērnu un jaunatnes sporta skolas direktoru;</w:t>
      </w:r>
    </w:p>
    <w:p w14:paraId="3FFD18C9" w14:textId="77777777" w:rsidR="000D77D6" w:rsidRPr="00E13FFD" w:rsidRDefault="000D77D6" w:rsidP="00E13FFD">
      <w:pPr>
        <w:numPr>
          <w:ilvl w:val="1"/>
          <w:numId w:val="6"/>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biedrība “Latvijas Basketbola savienība”, reģistrācijas numurs 40008025619, deleģējot pārstāvēt biedrībā pašvaldības intereses Gulbenes novada Bērnu un jaunatnes sporta skolas direktoru;</w:t>
      </w:r>
    </w:p>
    <w:p w14:paraId="6BACBCB2" w14:textId="77777777" w:rsidR="000D77D6" w:rsidRPr="00E13FFD" w:rsidRDefault="000D77D6" w:rsidP="00E13FFD">
      <w:pPr>
        <w:numPr>
          <w:ilvl w:val="1"/>
          <w:numId w:val="6"/>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biedrībā “Latvijas Volejbola federācija”, reģistrācijas numurs 40008023463, deleģējot pārstāvēt biedrībā pašvaldības intereses Gulbenes novada Bērnu un jaunatnes sporta skolas direktoru.</w:t>
      </w:r>
    </w:p>
    <w:p w14:paraId="5CCFE529" w14:textId="77777777" w:rsidR="000D77D6" w:rsidRPr="00E13FFD" w:rsidRDefault="000D77D6" w:rsidP="00E13FFD">
      <w:pPr>
        <w:numPr>
          <w:ilvl w:val="0"/>
          <w:numId w:val="6"/>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IZBEIGT šādu Gulbenes novada pašvaldības iestāžu dalību sekojošās biedrībās:</w:t>
      </w:r>
    </w:p>
    <w:p w14:paraId="2E973056" w14:textId="77777777" w:rsidR="000D77D6" w:rsidRPr="00E13FFD" w:rsidRDefault="000D77D6" w:rsidP="00E13FFD">
      <w:pPr>
        <w:numPr>
          <w:ilvl w:val="1"/>
          <w:numId w:val="6"/>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Gulbenes novada Gulbenes pilsētas pārvaldei izbeigt dalību biedrībā “Gulbenes Velo fans”, reģistrācijas numurs 40008160210;</w:t>
      </w:r>
    </w:p>
    <w:p w14:paraId="79260FEE" w14:textId="77777777" w:rsidR="000D77D6" w:rsidRPr="00E13FFD" w:rsidRDefault="000D77D6" w:rsidP="00E13FFD">
      <w:pPr>
        <w:numPr>
          <w:ilvl w:val="1"/>
          <w:numId w:val="6"/>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 xml:space="preserve"> Gulbenes novada pašvaldības aģentūrai “Gulbenes tūrisma un kultūrvēsturiskā mantojuma centrs” izbeigt dalību biedrībā “Latvijas tūrisma informācijas organizāciju asociācija “LATTŪRINFO””, reģistrācijas numurs 40008015470;</w:t>
      </w:r>
    </w:p>
    <w:p w14:paraId="443E229C" w14:textId="77777777" w:rsidR="000D77D6" w:rsidRPr="00E13FFD" w:rsidRDefault="000D77D6" w:rsidP="00E13FFD">
      <w:pPr>
        <w:numPr>
          <w:ilvl w:val="1"/>
          <w:numId w:val="6"/>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Gulbenes novada Bērnu un jaunatnes sporta skolai izbeigt dalību:</w:t>
      </w:r>
    </w:p>
    <w:p w14:paraId="1EC28BF9" w14:textId="77777777" w:rsidR="000D77D6" w:rsidRPr="00E13FFD" w:rsidRDefault="000D77D6" w:rsidP="00E13FFD">
      <w:pPr>
        <w:numPr>
          <w:ilvl w:val="2"/>
          <w:numId w:val="6"/>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biedrībā “Latvijas Sporta Cīņas federācija”, reģistrācijas numurs 40008260071;</w:t>
      </w:r>
    </w:p>
    <w:p w14:paraId="28808602" w14:textId="77777777" w:rsidR="000D77D6" w:rsidRPr="00E13FFD" w:rsidRDefault="000D77D6" w:rsidP="00E13FFD">
      <w:pPr>
        <w:numPr>
          <w:ilvl w:val="2"/>
          <w:numId w:val="6"/>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biedrībā “Latvijas Biatlona federācija”, reģistrācijas numurs 40008022059;</w:t>
      </w:r>
    </w:p>
    <w:p w14:paraId="65A1B731" w14:textId="77777777" w:rsidR="000D77D6" w:rsidRPr="00E13FFD" w:rsidRDefault="000D77D6" w:rsidP="00E13FFD">
      <w:pPr>
        <w:numPr>
          <w:ilvl w:val="2"/>
          <w:numId w:val="6"/>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biedrībā “Latvijas Orientēšanās federācija”, reģistrācijas numurs 40008021960.</w:t>
      </w:r>
    </w:p>
    <w:p w14:paraId="37F93736" w14:textId="3ADF8919" w:rsidR="000D77D6" w:rsidRPr="00E13FFD" w:rsidRDefault="000D77D6" w:rsidP="00E13FFD">
      <w:pPr>
        <w:numPr>
          <w:ilvl w:val="0"/>
          <w:numId w:val="6"/>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 xml:space="preserve"> ATBALSTĪT Gulbenes novada Bērnu un jaunatnes sporta skolas iniciatīvu dalībai biedrībā “Latvijas Slēpošanas federācija”, reģistrācijas numurs 40008023069, deleģējot pārstāvēt biedrībā pašvaldības intereses Gulbenes novada Bērnu un jaunatnes sporta skolas direktoru.</w:t>
      </w:r>
    </w:p>
    <w:p w14:paraId="5AD7C861" w14:textId="3BD86090" w:rsidR="000D77D6" w:rsidRPr="00E13FFD" w:rsidRDefault="000D77D6" w:rsidP="00E13FFD">
      <w:pPr>
        <w:numPr>
          <w:ilvl w:val="0"/>
          <w:numId w:val="6"/>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Uzdot Gulbenes novada pašvaldības izpilddirektoram organizēt lēmuma 1., 2. un 3.punkta izpildi.</w:t>
      </w:r>
    </w:p>
    <w:p w14:paraId="2D305A95" w14:textId="54AF0ECE" w:rsidR="000D77D6" w:rsidRPr="00E13FFD" w:rsidRDefault="000D77D6" w:rsidP="00E13FFD">
      <w:pPr>
        <w:numPr>
          <w:ilvl w:val="0"/>
          <w:numId w:val="6"/>
        </w:numPr>
        <w:spacing w:after="0" w:line="360" w:lineRule="auto"/>
        <w:ind w:left="0" w:firstLine="567"/>
        <w:jc w:val="both"/>
        <w:rPr>
          <w:rFonts w:ascii="Times New Roman" w:hAnsi="Times New Roman" w:cs="Times New Roman"/>
          <w:sz w:val="24"/>
          <w:szCs w:val="24"/>
        </w:rPr>
      </w:pPr>
      <w:r w:rsidRPr="00E13FFD">
        <w:rPr>
          <w:rFonts w:ascii="Times New Roman" w:hAnsi="Times New Roman" w:cs="Times New Roman"/>
          <w:sz w:val="24"/>
          <w:szCs w:val="24"/>
        </w:rPr>
        <w:t>Gulbenes novada pašvaldības domes priekšsēdētājam kontrolēt lēmuma izpildi.</w:t>
      </w:r>
    </w:p>
    <w:p w14:paraId="330FDAF3" w14:textId="77777777" w:rsidR="000D77D6" w:rsidRPr="00E13FFD" w:rsidRDefault="000D77D6" w:rsidP="00E13FFD">
      <w:pPr>
        <w:spacing w:after="0" w:line="360" w:lineRule="auto"/>
        <w:ind w:firstLine="567"/>
        <w:jc w:val="both"/>
        <w:rPr>
          <w:rFonts w:ascii="Times New Roman" w:hAnsi="Times New Roman" w:cs="Times New Roman"/>
          <w:sz w:val="24"/>
          <w:szCs w:val="24"/>
        </w:rPr>
      </w:pPr>
    </w:p>
    <w:p w14:paraId="3B3FC7EB" w14:textId="77777777" w:rsidR="000D77D6" w:rsidRPr="00E13FFD" w:rsidRDefault="000D77D6" w:rsidP="00E13FFD">
      <w:pPr>
        <w:spacing w:after="0"/>
        <w:rPr>
          <w:rFonts w:ascii="Times New Roman" w:hAnsi="Times New Roman" w:cs="Times New Roman"/>
          <w:sz w:val="24"/>
          <w:szCs w:val="24"/>
        </w:rPr>
      </w:pPr>
    </w:p>
    <w:p w14:paraId="18E55DDD" w14:textId="76FD5065" w:rsidR="000D77D6" w:rsidRPr="00E13FFD" w:rsidRDefault="000D77D6" w:rsidP="00E13FFD">
      <w:pPr>
        <w:spacing w:after="0"/>
        <w:rPr>
          <w:rFonts w:ascii="Times New Roman" w:hAnsi="Times New Roman" w:cs="Times New Roman"/>
          <w:sz w:val="24"/>
          <w:szCs w:val="24"/>
        </w:rPr>
      </w:pPr>
      <w:r w:rsidRPr="00E13FFD">
        <w:rPr>
          <w:rFonts w:ascii="Times New Roman" w:hAnsi="Times New Roman" w:cs="Times New Roman"/>
          <w:sz w:val="24"/>
          <w:szCs w:val="24"/>
        </w:rPr>
        <w:t>Gulbenes novada pašvaldības domes priekšsēdētājs</w:t>
      </w:r>
      <w:r w:rsidRPr="00E13FFD">
        <w:rPr>
          <w:rFonts w:ascii="Times New Roman" w:hAnsi="Times New Roman" w:cs="Times New Roman"/>
          <w:sz w:val="24"/>
          <w:szCs w:val="24"/>
        </w:rPr>
        <w:tab/>
      </w:r>
      <w:r w:rsidRPr="00E13FFD">
        <w:rPr>
          <w:rFonts w:ascii="Times New Roman" w:hAnsi="Times New Roman" w:cs="Times New Roman"/>
          <w:sz w:val="24"/>
          <w:szCs w:val="24"/>
        </w:rPr>
        <w:tab/>
      </w:r>
      <w:r w:rsidRPr="00E13FFD">
        <w:rPr>
          <w:rFonts w:ascii="Times New Roman" w:hAnsi="Times New Roman" w:cs="Times New Roman"/>
          <w:sz w:val="24"/>
          <w:szCs w:val="24"/>
        </w:rPr>
        <w:tab/>
      </w:r>
      <w:r w:rsidRPr="00E13FFD">
        <w:rPr>
          <w:rFonts w:ascii="Times New Roman" w:hAnsi="Times New Roman" w:cs="Times New Roman"/>
          <w:sz w:val="24"/>
          <w:szCs w:val="24"/>
        </w:rPr>
        <w:tab/>
      </w:r>
      <w:r w:rsidR="00E13FFD">
        <w:rPr>
          <w:rFonts w:ascii="Times New Roman" w:hAnsi="Times New Roman" w:cs="Times New Roman"/>
          <w:sz w:val="24"/>
          <w:szCs w:val="24"/>
        </w:rPr>
        <w:tab/>
      </w:r>
      <w:r w:rsidRPr="00E13FFD">
        <w:rPr>
          <w:rFonts w:ascii="Times New Roman" w:hAnsi="Times New Roman" w:cs="Times New Roman"/>
          <w:sz w:val="24"/>
          <w:szCs w:val="24"/>
        </w:rPr>
        <w:t>A.Caunītis</w:t>
      </w:r>
    </w:p>
    <w:p w14:paraId="324EA973" w14:textId="77777777" w:rsidR="000D77D6" w:rsidRPr="00E13FFD" w:rsidRDefault="000D77D6" w:rsidP="00E13FFD">
      <w:pPr>
        <w:spacing w:after="0"/>
        <w:rPr>
          <w:rFonts w:ascii="Times New Roman" w:hAnsi="Times New Roman" w:cs="Times New Roman"/>
          <w:sz w:val="24"/>
          <w:szCs w:val="24"/>
        </w:rPr>
      </w:pPr>
    </w:p>
    <w:p w14:paraId="0EC7632B" w14:textId="77777777" w:rsidR="000D77D6" w:rsidRPr="00E13FFD" w:rsidRDefault="000D77D6" w:rsidP="00E13FFD">
      <w:pPr>
        <w:spacing w:after="0"/>
        <w:rPr>
          <w:rFonts w:ascii="Times New Roman" w:hAnsi="Times New Roman" w:cs="Times New Roman"/>
          <w:sz w:val="24"/>
          <w:szCs w:val="24"/>
        </w:rPr>
      </w:pPr>
    </w:p>
    <w:p w14:paraId="1234198D" w14:textId="77777777" w:rsidR="000D77D6" w:rsidRPr="00E13FFD" w:rsidRDefault="000D77D6" w:rsidP="00E13FFD">
      <w:pPr>
        <w:spacing w:after="0"/>
        <w:rPr>
          <w:rFonts w:ascii="Times New Roman" w:hAnsi="Times New Roman" w:cs="Times New Roman"/>
          <w:sz w:val="24"/>
          <w:szCs w:val="24"/>
        </w:rPr>
      </w:pPr>
    </w:p>
    <w:p w14:paraId="73C50126" w14:textId="77777777" w:rsidR="000D77D6" w:rsidRPr="000D77D6" w:rsidRDefault="000D77D6" w:rsidP="000D77D6"/>
    <w:p w14:paraId="67CA0138" w14:textId="77777777" w:rsidR="000D77D6" w:rsidRPr="000D77D6" w:rsidRDefault="000D77D6" w:rsidP="000D77D6"/>
    <w:p w14:paraId="4B9DA945" w14:textId="77777777" w:rsidR="000D77D6" w:rsidRPr="000D77D6" w:rsidRDefault="000D77D6" w:rsidP="000D77D6"/>
    <w:p w14:paraId="7A73936E" w14:textId="77777777" w:rsidR="000D77D6" w:rsidRPr="000D77D6" w:rsidRDefault="000D77D6" w:rsidP="000D77D6"/>
    <w:p w14:paraId="63172C6D" w14:textId="77777777" w:rsidR="00677651" w:rsidRDefault="00677651"/>
    <w:sectPr w:rsidR="00677651" w:rsidSect="00E13F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27E35"/>
    <w:multiLevelType w:val="hybridMultilevel"/>
    <w:tmpl w:val="1D9C397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CBA6FAE"/>
    <w:multiLevelType w:val="multilevel"/>
    <w:tmpl w:val="18307140"/>
    <w:lvl w:ilvl="0">
      <w:start w:val="9"/>
      <w:numFmt w:val="decimal"/>
      <w:lvlText w:val="%1."/>
      <w:lvlJc w:val="left"/>
      <w:pPr>
        <w:ind w:left="360" w:hanging="360"/>
      </w:pPr>
      <w:rPr>
        <w:color w:val="000000"/>
      </w:rPr>
    </w:lvl>
    <w:lvl w:ilvl="1">
      <w:start w:val="1"/>
      <w:numFmt w:val="decimal"/>
      <w:lvlText w:val="%1.%2."/>
      <w:lvlJc w:val="left"/>
      <w:pPr>
        <w:ind w:left="1080" w:hanging="360"/>
      </w:pPr>
      <w:rPr>
        <w:i w:val="0"/>
        <w:iCs w:val="0"/>
        <w:color w:val="000000"/>
      </w:rPr>
    </w:lvl>
    <w:lvl w:ilvl="2">
      <w:start w:val="1"/>
      <w:numFmt w:val="decimal"/>
      <w:lvlText w:val="%1.%2.%3."/>
      <w:lvlJc w:val="left"/>
      <w:pPr>
        <w:ind w:left="2160" w:hanging="720"/>
      </w:pPr>
      <w:rPr>
        <w:color w:val="000000"/>
      </w:rPr>
    </w:lvl>
    <w:lvl w:ilvl="3">
      <w:start w:val="1"/>
      <w:numFmt w:val="decimal"/>
      <w:lvlText w:val="%1.%2.%3.%4."/>
      <w:lvlJc w:val="left"/>
      <w:pPr>
        <w:ind w:left="2880" w:hanging="720"/>
      </w:pPr>
      <w:rPr>
        <w:color w:val="000000"/>
      </w:rPr>
    </w:lvl>
    <w:lvl w:ilvl="4">
      <w:start w:val="1"/>
      <w:numFmt w:val="decimal"/>
      <w:lvlText w:val="%1.%2.%3.%4.%5."/>
      <w:lvlJc w:val="left"/>
      <w:pPr>
        <w:ind w:left="3960" w:hanging="1080"/>
      </w:pPr>
      <w:rPr>
        <w:color w:val="000000"/>
      </w:rPr>
    </w:lvl>
    <w:lvl w:ilvl="5">
      <w:start w:val="1"/>
      <w:numFmt w:val="decimal"/>
      <w:lvlText w:val="%1.%2.%3.%4.%5.%6."/>
      <w:lvlJc w:val="left"/>
      <w:pPr>
        <w:ind w:left="4680" w:hanging="1080"/>
      </w:pPr>
      <w:rPr>
        <w:color w:val="000000"/>
      </w:rPr>
    </w:lvl>
    <w:lvl w:ilvl="6">
      <w:start w:val="1"/>
      <w:numFmt w:val="decimal"/>
      <w:lvlText w:val="%1.%2.%3.%4.%5.%6.%7."/>
      <w:lvlJc w:val="left"/>
      <w:pPr>
        <w:ind w:left="5760" w:hanging="1440"/>
      </w:pPr>
      <w:rPr>
        <w:color w:val="000000"/>
      </w:rPr>
    </w:lvl>
    <w:lvl w:ilvl="7">
      <w:start w:val="1"/>
      <w:numFmt w:val="decimal"/>
      <w:lvlText w:val="%1.%2.%3.%4.%5.%6.%7.%8."/>
      <w:lvlJc w:val="left"/>
      <w:pPr>
        <w:ind w:left="6480" w:hanging="1440"/>
      </w:pPr>
      <w:rPr>
        <w:color w:val="000000"/>
      </w:rPr>
    </w:lvl>
    <w:lvl w:ilvl="8">
      <w:start w:val="1"/>
      <w:numFmt w:val="decimal"/>
      <w:lvlText w:val="%1.%2.%3.%4.%5.%6.%7.%8.%9."/>
      <w:lvlJc w:val="left"/>
      <w:pPr>
        <w:ind w:left="7560" w:hanging="1800"/>
      </w:pPr>
      <w:rPr>
        <w:color w:val="000000"/>
      </w:rPr>
    </w:lvl>
  </w:abstractNum>
  <w:abstractNum w:abstractNumId="2" w15:restartNumberingAfterBreak="0">
    <w:nsid w:val="1AB674A7"/>
    <w:multiLevelType w:val="hybridMultilevel"/>
    <w:tmpl w:val="D4CE80EC"/>
    <w:lvl w:ilvl="0" w:tplc="04260001">
      <w:start w:val="1"/>
      <w:numFmt w:val="bullet"/>
      <w:lvlText w:val=""/>
      <w:lvlJc w:val="left"/>
      <w:pPr>
        <w:ind w:left="1860" w:hanging="360"/>
      </w:pPr>
      <w:rPr>
        <w:rFonts w:ascii="Symbol" w:hAnsi="Symbol" w:hint="default"/>
      </w:rPr>
    </w:lvl>
    <w:lvl w:ilvl="1" w:tplc="04260003">
      <w:start w:val="1"/>
      <w:numFmt w:val="bullet"/>
      <w:lvlText w:val="o"/>
      <w:lvlJc w:val="left"/>
      <w:pPr>
        <w:ind w:left="2580" w:hanging="360"/>
      </w:pPr>
      <w:rPr>
        <w:rFonts w:ascii="Courier New" w:hAnsi="Courier New" w:cs="Courier New" w:hint="default"/>
      </w:rPr>
    </w:lvl>
    <w:lvl w:ilvl="2" w:tplc="04260005">
      <w:start w:val="1"/>
      <w:numFmt w:val="bullet"/>
      <w:lvlText w:val=""/>
      <w:lvlJc w:val="left"/>
      <w:pPr>
        <w:ind w:left="3300" w:hanging="360"/>
      </w:pPr>
      <w:rPr>
        <w:rFonts w:ascii="Wingdings" w:hAnsi="Wingdings" w:hint="default"/>
      </w:rPr>
    </w:lvl>
    <w:lvl w:ilvl="3" w:tplc="04260001">
      <w:start w:val="1"/>
      <w:numFmt w:val="bullet"/>
      <w:lvlText w:val=""/>
      <w:lvlJc w:val="left"/>
      <w:pPr>
        <w:ind w:left="4020" w:hanging="360"/>
      </w:pPr>
      <w:rPr>
        <w:rFonts w:ascii="Symbol" w:hAnsi="Symbol" w:hint="default"/>
      </w:rPr>
    </w:lvl>
    <w:lvl w:ilvl="4" w:tplc="04260003">
      <w:start w:val="1"/>
      <w:numFmt w:val="bullet"/>
      <w:lvlText w:val="o"/>
      <w:lvlJc w:val="left"/>
      <w:pPr>
        <w:ind w:left="4740" w:hanging="360"/>
      </w:pPr>
      <w:rPr>
        <w:rFonts w:ascii="Courier New" w:hAnsi="Courier New" w:cs="Courier New" w:hint="default"/>
      </w:rPr>
    </w:lvl>
    <w:lvl w:ilvl="5" w:tplc="04260005">
      <w:start w:val="1"/>
      <w:numFmt w:val="bullet"/>
      <w:lvlText w:val=""/>
      <w:lvlJc w:val="left"/>
      <w:pPr>
        <w:ind w:left="5460" w:hanging="360"/>
      </w:pPr>
      <w:rPr>
        <w:rFonts w:ascii="Wingdings" w:hAnsi="Wingdings" w:hint="default"/>
      </w:rPr>
    </w:lvl>
    <w:lvl w:ilvl="6" w:tplc="04260001">
      <w:start w:val="1"/>
      <w:numFmt w:val="bullet"/>
      <w:lvlText w:val=""/>
      <w:lvlJc w:val="left"/>
      <w:pPr>
        <w:ind w:left="6180" w:hanging="360"/>
      </w:pPr>
      <w:rPr>
        <w:rFonts w:ascii="Symbol" w:hAnsi="Symbol" w:hint="default"/>
      </w:rPr>
    </w:lvl>
    <w:lvl w:ilvl="7" w:tplc="04260003">
      <w:start w:val="1"/>
      <w:numFmt w:val="bullet"/>
      <w:lvlText w:val="o"/>
      <w:lvlJc w:val="left"/>
      <w:pPr>
        <w:ind w:left="6900" w:hanging="360"/>
      </w:pPr>
      <w:rPr>
        <w:rFonts w:ascii="Courier New" w:hAnsi="Courier New" w:cs="Courier New" w:hint="default"/>
      </w:rPr>
    </w:lvl>
    <w:lvl w:ilvl="8" w:tplc="04260005">
      <w:start w:val="1"/>
      <w:numFmt w:val="bullet"/>
      <w:lvlText w:val=""/>
      <w:lvlJc w:val="left"/>
      <w:pPr>
        <w:ind w:left="7620" w:hanging="360"/>
      </w:pPr>
      <w:rPr>
        <w:rFonts w:ascii="Wingdings" w:hAnsi="Wingdings" w:hint="default"/>
      </w:rPr>
    </w:lvl>
  </w:abstractNum>
  <w:abstractNum w:abstractNumId="3" w15:restartNumberingAfterBreak="0">
    <w:nsid w:val="3A2B54C0"/>
    <w:multiLevelType w:val="multilevel"/>
    <w:tmpl w:val="10E22D7A"/>
    <w:lvl w:ilvl="0">
      <w:start w:val="6"/>
      <w:numFmt w:val="decimal"/>
      <w:lvlText w:val="%1."/>
      <w:lvlJc w:val="left"/>
      <w:pPr>
        <w:ind w:left="360" w:hanging="360"/>
      </w:pPr>
    </w:lvl>
    <w:lvl w:ilvl="1">
      <w:start w:val="1"/>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4" w15:restartNumberingAfterBreak="0">
    <w:nsid w:val="3A505A1C"/>
    <w:multiLevelType w:val="hybridMultilevel"/>
    <w:tmpl w:val="2B108B6A"/>
    <w:lvl w:ilvl="0" w:tplc="C7F6E448">
      <w:start w:val="1"/>
      <w:numFmt w:val="decimal"/>
      <w:lvlText w:val="%1."/>
      <w:lvlJc w:val="left"/>
      <w:pPr>
        <w:ind w:left="927" w:hanging="360"/>
      </w:pPr>
      <w:rPr>
        <w:rFonts w:ascii="Times New Roman" w:eastAsia="Times New Roman" w:hAnsi="Times New Roman" w:cs="Times New Roman"/>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5"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106657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1675963">
    <w:abstractNumId w:val="0"/>
  </w:num>
  <w:num w:numId="3" w16cid:durableId="157327074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2772511">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5268536">
    <w:abstractNumId w:val="2"/>
  </w:num>
  <w:num w:numId="6" w16cid:durableId="17998326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7D6"/>
    <w:rsid w:val="000D77D6"/>
    <w:rsid w:val="00677651"/>
    <w:rsid w:val="006C1820"/>
    <w:rsid w:val="00896C2D"/>
    <w:rsid w:val="0090695F"/>
    <w:rsid w:val="00A712CB"/>
    <w:rsid w:val="00E13FFD"/>
    <w:rsid w:val="00F21C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375FC"/>
  <w15:chartTrackingRefBased/>
  <w15:docId w15:val="{CF7B092B-88B9-4D63-ABF4-7B7D8BEB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542039">
      <w:bodyDiv w:val="1"/>
      <w:marLeft w:val="0"/>
      <w:marRight w:val="0"/>
      <w:marTop w:val="0"/>
      <w:marBottom w:val="0"/>
      <w:divBdr>
        <w:top w:val="none" w:sz="0" w:space="0" w:color="auto"/>
        <w:left w:val="none" w:sz="0" w:space="0" w:color="auto"/>
        <w:bottom w:val="none" w:sz="0" w:space="0" w:color="auto"/>
        <w:right w:val="none" w:sz="0" w:space="0" w:color="auto"/>
      </w:divBdr>
    </w:div>
    <w:div w:id="90703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10078</Words>
  <Characters>5745</Characters>
  <Application>Microsoft Office Word</Application>
  <DocSecurity>0</DocSecurity>
  <Lines>47</Lines>
  <Paragraphs>31</Paragraphs>
  <ScaleCrop>false</ScaleCrop>
  <Company/>
  <LinksUpToDate>false</LinksUpToDate>
  <CharactersWithSpaces>15792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2024-12-02T06:32:00Z</cp:lastPrinted>
  <dcterms:created xsi:type="dcterms:W3CDTF">2024-12-04T07:16:00Z</dcterms:created>
  <dcterms:modified xsi:type="dcterms:W3CDTF">2024-12-04T07:16:00Z</dcterms:modified>
</cp:coreProperties>
</file>