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EF68C" w14:textId="77777777" w:rsidR="001A0A5C" w:rsidRDefault="00D9083D" w:rsidP="00776906">
      <w:pPr>
        <w:tabs>
          <w:tab w:val="left" w:pos="4536"/>
        </w:tabs>
        <w:ind w:left="-142" w:firstLine="4537"/>
        <w:jc w:val="both"/>
        <w:rPr>
          <w:szCs w:val="24"/>
          <w:u w:val="none"/>
          <w:lang w:val="it-IT"/>
        </w:rPr>
      </w:pPr>
      <w:r w:rsidRPr="001A0A5C">
        <w:rPr>
          <w:szCs w:val="24"/>
          <w:u w:val="none"/>
          <w:lang w:val="it-IT"/>
        </w:rPr>
        <w:t>APSTIPRINU</w:t>
      </w:r>
    </w:p>
    <w:p w14:paraId="2A5EF68D" w14:textId="2078B056" w:rsidR="001A0A5C" w:rsidRDefault="00D9083D" w:rsidP="00776906">
      <w:pPr>
        <w:ind w:left="-142" w:firstLine="4537"/>
        <w:jc w:val="both"/>
        <w:rPr>
          <w:szCs w:val="24"/>
          <w:u w:val="none"/>
          <w:lang w:val="it-IT"/>
        </w:rPr>
      </w:pPr>
      <w:r>
        <w:rPr>
          <w:szCs w:val="24"/>
          <w:u w:val="none"/>
          <w:lang w:val="it-IT"/>
        </w:rPr>
        <w:t xml:space="preserve">Gulbenes novada </w:t>
      </w:r>
      <w:r w:rsidR="00C77D28">
        <w:rPr>
          <w:szCs w:val="24"/>
          <w:u w:val="none"/>
          <w:lang w:val="it-IT"/>
        </w:rPr>
        <w:t xml:space="preserve">pašvaldības </w:t>
      </w:r>
      <w:r>
        <w:rPr>
          <w:szCs w:val="24"/>
          <w:u w:val="none"/>
          <w:lang w:val="it-IT"/>
        </w:rPr>
        <w:t>domes</w:t>
      </w:r>
    </w:p>
    <w:p w14:paraId="2A5EF68E" w14:textId="582A9E06" w:rsidR="001A0A5C" w:rsidRDefault="00D9083D" w:rsidP="00F96FA7">
      <w:pPr>
        <w:ind w:left="4395"/>
        <w:rPr>
          <w:szCs w:val="24"/>
          <w:u w:val="none"/>
          <w:lang w:val="it-IT"/>
        </w:rPr>
      </w:pPr>
      <w:r>
        <w:rPr>
          <w:szCs w:val="24"/>
          <w:u w:val="none"/>
          <w:lang w:val="it-IT"/>
        </w:rPr>
        <w:t>Attīstības un tautsaimniecības un Finanšu komitejas</w:t>
      </w:r>
      <w:r w:rsidR="00776906" w:rsidRPr="00776906">
        <w:rPr>
          <w:szCs w:val="24"/>
          <w:u w:val="none"/>
          <w:lang w:val="it-IT"/>
        </w:rPr>
        <w:t xml:space="preserve"> </w:t>
      </w:r>
      <w:r>
        <w:rPr>
          <w:szCs w:val="24"/>
          <w:u w:val="none"/>
          <w:lang w:val="it-IT"/>
        </w:rPr>
        <w:t xml:space="preserve">apvienotās sēdes vadītāja__________ </w:t>
      </w:r>
      <w:r w:rsidR="001F7013">
        <w:rPr>
          <w:szCs w:val="24"/>
          <w:u w:val="none"/>
          <w:lang w:val="it-IT"/>
        </w:rPr>
        <w:t>/</w:t>
      </w:r>
      <w:r>
        <w:rPr>
          <w:szCs w:val="24"/>
          <w:u w:val="none"/>
          <w:lang w:val="it-IT"/>
        </w:rPr>
        <w:t>G.Pūcīte</w:t>
      </w:r>
      <w:r w:rsidR="001F7013">
        <w:rPr>
          <w:szCs w:val="24"/>
          <w:u w:val="none"/>
          <w:lang w:val="it-IT"/>
        </w:rPr>
        <w:t>/</w:t>
      </w:r>
    </w:p>
    <w:p w14:paraId="2A5EF68F" w14:textId="77777777" w:rsidR="00B76B2E" w:rsidRPr="001A0A5C" w:rsidRDefault="00D9083D" w:rsidP="00776906">
      <w:pPr>
        <w:ind w:left="-142" w:firstLine="4537"/>
        <w:jc w:val="both"/>
        <w:rPr>
          <w:szCs w:val="24"/>
          <w:u w:val="none"/>
          <w:lang w:val="it-IT"/>
        </w:rPr>
      </w:pPr>
      <w:r>
        <w:rPr>
          <w:szCs w:val="24"/>
          <w:u w:val="none"/>
          <w:lang w:val="it-IT"/>
        </w:rPr>
        <w:t>2024. gada “__”__________</w:t>
      </w:r>
    </w:p>
    <w:p w14:paraId="2A5EF690" w14:textId="77777777" w:rsidR="001A0A5C" w:rsidRDefault="001A0A5C" w:rsidP="001C7258">
      <w:pPr>
        <w:rPr>
          <w:b/>
          <w:sz w:val="48"/>
          <w:szCs w:val="48"/>
          <w:lang w:val="it-IT"/>
        </w:rPr>
      </w:pPr>
    </w:p>
    <w:p w14:paraId="2A5EF691" w14:textId="77777777" w:rsidR="001A0A5C" w:rsidRDefault="001A0A5C" w:rsidP="001C7258">
      <w:pPr>
        <w:rPr>
          <w:b/>
          <w:sz w:val="48"/>
          <w:szCs w:val="48"/>
          <w:lang w:val="it-IT"/>
        </w:rPr>
      </w:pPr>
    </w:p>
    <w:p w14:paraId="2A5EF692" w14:textId="1B21F82F" w:rsidR="009036AB" w:rsidRDefault="00D9083D" w:rsidP="000C7638">
      <w:pPr>
        <w:jc w:val="center"/>
        <w:rPr>
          <w:b/>
          <w:szCs w:val="24"/>
          <w:u w:val="none"/>
        </w:rPr>
      </w:pPr>
      <w:r>
        <w:rPr>
          <w:b/>
          <w:noProof/>
          <w:szCs w:val="24"/>
          <w:u w:val="none"/>
        </w:rPr>
        <w:t>2024. gada 17. decembris</w:t>
      </w:r>
      <w:r>
        <w:rPr>
          <w:b/>
          <w:szCs w:val="24"/>
          <w:u w:val="none"/>
        </w:rPr>
        <w:t xml:space="preserve"> </w:t>
      </w:r>
      <w:r w:rsidRPr="00D9083D">
        <w:rPr>
          <w:szCs w:val="24"/>
          <w:u w:val="none"/>
          <w:lang w:val="it-IT"/>
        </w:rPr>
        <w:t xml:space="preserve"> </w:t>
      </w:r>
      <w:r w:rsidRPr="00D9083D">
        <w:rPr>
          <w:b/>
          <w:bCs/>
          <w:szCs w:val="24"/>
          <w:u w:val="none"/>
          <w:lang w:val="it-IT"/>
        </w:rPr>
        <w:t>Attīstības un tautsaimniecības un Finanšu komitejas</w:t>
      </w:r>
      <w:r w:rsidRPr="00776906">
        <w:rPr>
          <w:szCs w:val="24"/>
          <w:u w:val="none"/>
          <w:lang w:val="it-IT"/>
        </w:rPr>
        <w:t xml:space="preserve"> </w:t>
      </w:r>
      <w:r>
        <w:rPr>
          <w:szCs w:val="24"/>
          <w:u w:val="none"/>
          <w:lang w:val="it-IT"/>
        </w:rPr>
        <w:t>a</w:t>
      </w:r>
      <w:r w:rsidR="0003247C">
        <w:rPr>
          <w:b/>
          <w:noProof/>
          <w:szCs w:val="24"/>
          <w:u w:val="none"/>
        </w:rPr>
        <w:t>pvienoto komiteju sēde</w:t>
      </w:r>
      <w:r w:rsidR="009F3D14">
        <w:rPr>
          <w:b/>
          <w:szCs w:val="24"/>
          <w:u w:val="none"/>
        </w:rPr>
        <w:t xml:space="preserve"> </w:t>
      </w:r>
    </w:p>
    <w:p w14:paraId="2A5EF693" w14:textId="77777777" w:rsidR="000C7638" w:rsidRDefault="00D9083D" w:rsidP="000C7638">
      <w:pPr>
        <w:jc w:val="center"/>
        <w:rPr>
          <w:b/>
          <w:szCs w:val="24"/>
          <w:u w:val="none"/>
        </w:rPr>
      </w:pPr>
      <w:r>
        <w:rPr>
          <w:b/>
          <w:szCs w:val="24"/>
          <w:u w:val="none"/>
        </w:rPr>
        <w:t>DARBA KĀRTĪBA</w:t>
      </w:r>
    </w:p>
    <w:p w14:paraId="2A5EF694" w14:textId="77777777" w:rsidR="000C7638" w:rsidRPr="005842C7" w:rsidRDefault="000C7638" w:rsidP="000C7638">
      <w:pPr>
        <w:rPr>
          <w:szCs w:val="24"/>
          <w:u w:val="none"/>
        </w:rPr>
      </w:pPr>
    </w:p>
    <w:p w14:paraId="2A5EF695" w14:textId="77777777" w:rsidR="00B21256" w:rsidRDefault="00D9083D" w:rsidP="000C7638">
      <w:pPr>
        <w:rPr>
          <w:szCs w:val="24"/>
          <w:u w:val="none"/>
        </w:rPr>
      </w:pPr>
      <w:r>
        <w:rPr>
          <w:szCs w:val="24"/>
          <w:u w:val="none"/>
        </w:rPr>
        <w:t>Sēdes sākums plkst.</w:t>
      </w:r>
      <w:r w:rsidR="00D939BB">
        <w:rPr>
          <w:szCs w:val="24"/>
          <w:u w:val="none"/>
        </w:rPr>
        <w:t xml:space="preserve"> </w:t>
      </w:r>
      <w:r w:rsidR="00D939BB">
        <w:rPr>
          <w:noProof/>
          <w:szCs w:val="24"/>
          <w:u w:val="none"/>
        </w:rPr>
        <w:t>13:00</w:t>
      </w:r>
    </w:p>
    <w:p w14:paraId="2A5EF696" w14:textId="77777777" w:rsidR="00756319" w:rsidRPr="005842C7" w:rsidRDefault="00756319" w:rsidP="000C7638">
      <w:pPr>
        <w:rPr>
          <w:szCs w:val="24"/>
          <w:u w:val="none"/>
        </w:rPr>
      </w:pPr>
    </w:p>
    <w:p w14:paraId="2A5EF697" w14:textId="77777777" w:rsidR="00AE1333" w:rsidRDefault="00D9083D" w:rsidP="00653AE0">
      <w:pPr>
        <w:spacing w:before="60"/>
        <w:rPr>
          <w:color w:val="000000" w:themeColor="text1"/>
          <w:szCs w:val="24"/>
          <w:u w:val="none"/>
        </w:rPr>
      </w:pPr>
      <w:r w:rsidRPr="0016506D">
        <w:rPr>
          <w:noProof/>
          <w:color w:val="000000" w:themeColor="text1"/>
          <w:szCs w:val="24"/>
          <w:u w:val="none"/>
        </w:rPr>
        <w:t>0</w:t>
      </w:r>
      <w:r w:rsidRPr="0016506D">
        <w:rPr>
          <w:color w:val="000000" w:themeColor="text1"/>
          <w:szCs w:val="24"/>
          <w:u w:val="none"/>
        </w:rPr>
        <w:t xml:space="preserve">. </w:t>
      </w:r>
      <w:r w:rsidRPr="0016506D">
        <w:rPr>
          <w:noProof/>
          <w:color w:val="000000" w:themeColor="text1"/>
          <w:szCs w:val="24"/>
          <w:u w:val="none"/>
        </w:rPr>
        <w:t>Par darba kārtības apstiprināšanu</w:t>
      </w:r>
    </w:p>
    <w:p w14:paraId="2A5EF698"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Guna Pūcīte</w:t>
      </w:r>
    </w:p>
    <w:p w14:paraId="2A5EF69A" w14:textId="77777777" w:rsidR="00AE1333" w:rsidRDefault="00D9083D"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Gulbenes pilsētas dzīvokļa īpašuma Viestura iela 35 - 6 atsavināšanu</w:t>
      </w:r>
    </w:p>
    <w:p w14:paraId="2A5EF69B"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2A5EF69D" w14:textId="77777777" w:rsidR="00AE1333" w:rsidRDefault="00D9083D"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Beļavas pagasta dzīvokļa īpašuma Kļavkalnu iela 16 - 8 atsavināšanu</w:t>
      </w:r>
    </w:p>
    <w:p w14:paraId="2A5EF69E"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2A5EF6A0" w14:textId="77777777" w:rsidR="00AE1333" w:rsidRDefault="00D9083D"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Jaungulbenes pagasta dzīvokļa īpašuma “Lauksaimniecības Skola 20” - 15 atsavināšanu</w:t>
      </w:r>
    </w:p>
    <w:p w14:paraId="2A5EF6A1"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2A5EF6A3" w14:textId="77777777" w:rsidR="00AE1333" w:rsidRDefault="00D9083D"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nekustamā īpašuma Stradu pagastā ar nosaukumu “Gustānu pļava” atsavināšanu</w:t>
      </w:r>
    </w:p>
    <w:p w14:paraId="2A5EF6A4"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A6" w14:textId="77777777" w:rsidR="00AE1333" w:rsidRDefault="00D9083D"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nekustamā īpašuma Tirzas pagastā ar nosaukumu “Veclauri” atsavināšanu</w:t>
      </w:r>
    </w:p>
    <w:p w14:paraId="2A5EF6A7"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A9" w14:textId="77777777" w:rsidR="00AE1333" w:rsidRDefault="00D9083D" w:rsidP="00653AE0">
      <w:pPr>
        <w:spacing w:before="60"/>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nekustamā īpašuma Tirzas pagastā ar nosaukumu “Peļņi 2” atsavināšanu</w:t>
      </w:r>
    </w:p>
    <w:p w14:paraId="2A5EF6AA"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AC" w14:textId="77777777" w:rsidR="00AE1333" w:rsidRDefault="00D9083D" w:rsidP="00653AE0">
      <w:pPr>
        <w:spacing w:before="60"/>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nekustamā īpašuma Daukstu pagastā ar nosaukumu “Lāči” atsavināšanas atcelšanu</w:t>
      </w:r>
    </w:p>
    <w:p w14:paraId="2A5EF6AD"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AF" w14:textId="77777777" w:rsidR="00AE1333" w:rsidRDefault="00D9083D" w:rsidP="00653AE0">
      <w:pPr>
        <w:spacing w:before="60"/>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grozījumiem 2024.gada 29.februāra Gulbenes novada pašvaldības domes lēmumā Nr. GND/2024/72 (protokols Nr.6; 22.p) “Par Lizuma pagasta dzīvokļa īpašuma “Ražotāji” - 7 atsavināšanu”</w:t>
      </w:r>
    </w:p>
    <w:p w14:paraId="2A5EF6B0"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2A5EF6B2" w14:textId="77777777" w:rsidR="00AE1333" w:rsidRDefault="00D9083D" w:rsidP="00653AE0">
      <w:pPr>
        <w:spacing w:before="60"/>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grozījumiem Gulbenes novada pašvaldības domes 2011.gada 29.decembra (protokols Nr. 18, 45.§ 1.1.p.) lēmumā “Par pašvaldībai piekritīgajiem zemes gabaliem”</w:t>
      </w:r>
    </w:p>
    <w:p w14:paraId="2A5EF6B3"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B5" w14:textId="77777777" w:rsidR="00AE1333" w:rsidRDefault="00D9083D" w:rsidP="00653AE0">
      <w:pPr>
        <w:spacing w:before="60"/>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dzīvokļa īpašuma Rīgas iela 19 – 4, Gulbenē, Gulbenes novadā, pircēja apstiprināšanu</w:t>
      </w:r>
    </w:p>
    <w:p w14:paraId="2A5EF6B6"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B8" w14:textId="77777777" w:rsidR="00AE1333" w:rsidRDefault="00D9083D" w:rsidP="00653AE0">
      <w:pPr>
        <w:spacing w:before="60"/>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dzīvokļa īpašuma Ozolu iela 2 – 22, Jaungulbenē, Jaungulbenes pagastā, Gulbenes novadā, pircēja apstiprināšanu</w:t>
      </w:r>
    </w:p>
    <w:p w14:paraId="2A5EF6B9"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BB" w14:textId="77777777" w:rsidR="00AE1333" w:rsidRDefault="00D9083D" w:rsidP="00653AE0">
      <w:pPr>
        <w:spacing w:before="60"/>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zemes ierīcības projekta apstiprināšanu Gulbenes pilsētā nekustamajam īpašumam “Pils iela 8”</w:t>
      </w:r>
    </w:p>
    <w:p w14:paraId="2A5EF6BC"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A5EF6BD" w14:textId="77777777" w:rsidR="00653AE0" w:rsidRPr="0016506D" w:rsidRDefault="00653AE0" w:rsidP="00653AE0">
      <w:pPr>
        <w:spacing w:before="60"/>
        <w:rPr>
          <w:color w:val="000000" w:themeColor="text1"/>
          <w:szCs w:val="24"/>
          <w:u w:val="none"/>
        </w:rPr>
      </w:pPr>
    </w:p>
    <w:p w14:paraId="2A5EF6BE" w14:textId="77777777" w:rsidR="00AE1333" w:rsidRDefault="00D9083D" w:rsidP="00653AE0">
      <w:pPr>
        <w:spacing w:before="60"/>
        <w:rPr>
          <w:color w:val="000000" w:themeColor="text1"/>
          <w:szCs w:val="24"/>
          <w:u w:val="none"/>
        </w:rPr>
      </w:pPr>
      <w:r w:rsidRPr="0016506D">
        <w:rPr>
          <w:noProof/>
          <w:color w:val="000000" w:themeColor="text1"/>
          <w:szCs w:val="24"/>
          <w:u w:val="none"/>
        </w:rPr>
        <w:lastRenderedPageBreak/>
        <w:t>13</w:t>
      </w:r>
      <w:r w:rsidRPr="0016506D">
        <w:rPr>
          <w:color w:val="000000" w:themeColor="text1"/>
          <w:szCs w:val="24"/>
          <w:u w:val="none"/>
        </w:rPr>
        <w:t xml:space="preserve">. </w:t>
      </w:r>
      <w:r w:rsidRPr="0016506D">
        <w:rPr>
          <w:noProof/>
          <w:color w:val="000000" w:themeColor="text1"/>
          <w:szCs w:val="24"/>
          <w:u w:val="none"/>
        </w:rPr>
        <w:t>Par zemes ierīcības projekta apstiprināšanu Galgauskas pagasta nekustamajam īpašumam “Slazdi”</w:t>
      </w:r>
    </w:p>
    <w:p w14:paraId="2A5EF6BF"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A5EF6C1" w14:textId="77777777" w:rsidR="00AE1333" w:rsidRDefault="00D9083D" w:rsidP="00653AE0">
      <w:pPr>
        <w:spacing w:before="60"/>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zemes ierīcības projekta apstiprināšanu Stradu pagasta nekustamajam īpašumam “Draudzesskola”</w:t>
      </w:r>
    </w:p>
    <w:p w14:paraId="2A5EF6C2"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A5EF6C4" w14:textId="77777777" w:rsidR="00AE1333" w:rsidRDefault="00D9083D" w:rsidP="00653AE0">
      <w:pPr>
        <w:spacing w:before="60"/>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nekustamā īpašuma sakārtošanu Ausekļa ielā 9, Gulbenē, Gulbenes novadā</w:t>
      </w:r>
    </w:p>
    <w:p w14:paraId="2A5EF6C5"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Eduards Garkuša</w:t>
      </w:r>
    </w:p>
    <w:p w14:paraId="2A5EF6C7" w14:textId="77777777" w:rsidR="00AE1333" w:rsidRDefault="00D9083D" w:rsidP="00653AE0">
      <w:pPr>
        <w:spacing w:before="60"/>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nekustamā īpašuma sakārtošanu Miera ielā 23A, Gulbenē, Gulbenes novadā</w:t>
      </w:r>
    </w:p>
    <w:p w14:paraId="2A5EF6C8"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Eduards Garkuša</w:t>
      </w:r>
    </w:p>
    <w:p w14:paraId="2A5EF6CA" w14:textId="77777777" w:rsidR="00AE1333" w:rsidRDefault="00D9083D" w:rsidP="00653AE0">
      <w:pPr>
        <w:spacing w:before="60"/>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nekustamā īpašuma sakārtošanu Pļavu ielā 8, Gulbenē, Gulbenes novadā</w:t>
      </w:r>
    </w:p>
    <w:p w14:paraId="2A5EF6CB"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Eduards Garkuša</w:t>
      </w:r>
    </w:p>
    <w:p w14:paraId="2A5EF6CD" w14:textId="77777777" w:rsidR="00AE1333" w:rsidRDefault="00D9083D" w:rsidP="00653AE0">
      <w:pPr>
        <w:spacing w:before="60"/>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nekustamā īpašuma sakārtošanu Upes ielā 7, Gulbenē, Gulbenes novadā</w:t>
      </w:r>
    </w:p>
    <w:p w14:paraId="2A5EF6CE"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Eduards Garkuša</w:t>
      </w:r>
    </w:p>
    <w:p w14:paraId="2A5EF6D0" w14:textId="77777777" w:rsidR="00AE1333" w:rsidRDefault="00D9083D" w:rsidP="00653AE0">
      <w:pPr>
        <w:spacing w:before="60"/>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funkcionāli nepieciešamā zemesgabala noteikšanu Līgo pagasta dzīvojamai mājai “Priedaines”</w:t>
      </w:r>
    </w:p>
    <w:p w14:paraId="2A5EF6D1"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2A5EF6D3" w14:textId="77777777" w:rsidR="00AE1333" w:rsidRDefault="00D9083D" w:rsidP="00653AE0">
      <w:pPr>
        <w:spacing w:before="60"/>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Rankas pagasta nekustamo īpašumu “Ziemeļi”, “Kalna Plieņi” un “Līdumi” zemes vienību apvienošanu</w:t>
      </w:r>
    </w:p>
    <w:p w14:paraId="2A5EF6D4"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A5EF6D6" w14:textId="77777777" w:rsidR="00AE1333" w:rsidRDefault="00D9083D" w:rsidP="00653AE0">
      <w:pPr>
        <w:spacing w:before="60"/>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dzīvokļa īpašuma Līkā iela 28 – 29, Gulbenē, Gulbenes novadā, nosacītās cenas apstiprināšanu</w:t>
      </w:r>
    </w:p>
    <w:p w14:paraId="2A5EF6D7"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D9" w14:textId="77777777" w:rsidR="00AE1333" w:rsidRDefault="00D9083D" w:rsidP="00653AE0">
      <w:pPr>
        <w:spacing w:before="60"/>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nekustamā īpašuma Daukstu pagastā ar nosaukumu “Šautuve” nosacītās cenas apstiprināšanu</w:t>
      </w:r>
    </w:p>
    <w:p w14:paraId="2A5EF6DA"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DC" w14:textId="77777777" w:rsidR="00AE1333" w:rsidRDefault="00D9083D" w:rsidP="00653AE0">
      <w:pPr>
        <w:spacing w:before="60"/>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dzīvokļa īpašuma “Šķieneri 10” – 42, Šķieneros, Stradu pagastā, Gulbenes novadā, nosacītās cenas apstiprināšanu</w:t>
      </w:r>
    </w:p>
    <w:p w14:paraId="2A5EF6DD"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DF" w14:textId="77777777" w:rsidR="00AE1333" w:rsidRDefault="00D9083D" w:rsidP="00653AE0">
      <w:pPr>
        <w:spacing w:before="60"/>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dzīvokļa īpašuma “Šķieneri 7” – 9, Šķieneros, Stradu pagastā, Gulbenes novadā, nosacītās cenas apstiprināšanu</w:t>
      </w:r>
    </w:p>
    <w:p w14:paraId="2A5EF6E0"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E2" w14:textId="77777777" w:rsidR="00AE1333" w:rsidRDefault="00D9083D" w:rsidP="00653AE0">
      <w:pPr>
        <w:spacing w:before="60"/>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nekustamā īpašuma Nākotnes iela 10, Gulbenē, Gulbenes novadā, pirmās izsoles rīkošanu, noteikumu un sākumcenas apstiprināšanu</w:t>
      </w:r>
    </w:p>
    <w:p w14:paraId="2A5EF6E3"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E5" w14:textId="77777777" w:rsidR="00AE1333" w:rsidRDefault="00D9083D" w:rsidP="00653AE0">
      <w:pPr>
        <w:spacing w:before="60"/>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dzīvokļa īpašuma Litenes iela 13 – 2, Gulbenē, Gulbenes novadā, pirmās izsoles rīkošanu, noteikumu un sākumcenas apstiprināšanu</w:t>
      </w:r>
    </w:p>
    <w:p w14:paraId="2A5EF6E6"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E8" w14:textId="77777777" w:rsidR="00AE1333" w:rsidRDefault="00D9083D" w:rsidP="00653AE0">
      <w:pPr>
        <w:spacing w:before="60"/>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dzīvokļa īpašuma Litenes iela 13 – 3, Gulbenē, Gulbenes novadā, pirmās izsoles rīkošanu, noteikumu un sākumcenas apstiprināšanu</w:t>
      </w:r>
    </w:p>
    <w:p w14:paraId="2A5EF6E9"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EB" w14:textId="77777777" w:rsidR="00AE1333" w:rsidRDefault="00D9083D" w:rsidP="00653AE0">
      <w:pPr>
        <w:spacing w:before="60"/>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dzīvokļa īpašuma Litenes iela 13 – 4, Gulbenē, Gulbenes novadā, pirmās izsoles rīkošanu, noteikumu un sākumcenas apstiprināšanu</w:t>
      </w:r>
    </w:p>
    <w:p w14:paraId="2A5EF6EC"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EE" w14:textId="77777777" w:rsidR="00AE1333" w:rsidRDefault="00D9083D" w:rsidP="00653AE0">
      <w:pPr>
        <w:spacing w:before="60"/>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dzīvokļa īpašuma Litenes iela 13 – 5, Gulbenē, Gulbenes novadā, pirmās izsoles rīkošanu, noteikumu un sākumcenas apstiprināšanu</w:t>
      </w:r>
    </w:p>
    <w:p w14:paraId="2A5EF6EF"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F0" w14:textId="77777777" w:rsidR="00653AE0" w:rsidRPr="0016506D" w:rsidRDefault="00653AE0" w:rsidP="00653AE0">
      <w:pPr>
        <w:spacing w:before="60"/>
        <w:rPr>
          <w:color w:val="000000" w:themeColor="text1"/>
          <w:szCs w:val="24"/>
          <w:u w:val="none"/>
        </w:rPr>
      </w:pPr>
    </w:p>
    <w:p w14:paraId="2A5EF6F1" w14:textId="77777777" w:rsidR="00AE1333" w:rsidRDefault="00D9083D" w:rsidP="00653AE0">
      <w:pPr>
        <w:spacing w:before="60"/>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dzīvokļa īpašuma Litenes iela 13 – 6, Gulbenē, Gulbenes novadā, pirmās izsoles rīkošanu, noteikumu un sākumcenas apstiprināšanu</w:t>
      </w:r>
    </w:p>
    <w:p w14:paraId="2A5EF6F2"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F4" w14:textId="77777777" w:rsidR="00AE1333" w:rsidRDefault="00D9083D" w:rsidP="00653AE0">
      <w:pPr>
        <w:spacing w:before="60"/>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nekustamā īpašuma Brīvības iela 21A, Gulbenē, Gulbenes novadā, nosacītās cenas un izsoles starp pirmpirkuma tiesīgajām personām noteikumu apstiprināšanu</w:t>
      </w:r>
    </w:p>
    <w:p w14:paraId="2A5EF6F5"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F7" w14:textId="77777777" w:rsidR="00AE1333" w:rsidRDefault="00D9083D" w:rsidP="00653AE0">
      <w:pPr>
        <w:spacing w:before="60"/>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dzīvokļa īpašuma “Ceļmalas 3” – 14, Ceļmalās, Stradu pagastā, Gulbenes novadā, pirmās izsoles rīkošanu, noteikumu un sākumcenas apstiprināšanu</w:t>
      </w:r>
    </w:p>
    <w:p w14:paraId="2A5EF6F8"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FA" w14:textId="77777777" w:rsidR="00AE1333" w:rsidRDefault="00D9083D" w:rsidP="00653AE0">
      <w:pPr>
        <w:spacing w:before="60"/>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dzīvokļa īpašuma “Šķieneri 2” – 10, Šķieneros, Stradu pagastā, Gulbenes novadā, pirmās izsoles rīkošanu, noteikumu un sākumcenas apstiprināšanu</w:t>
      </w:r>
    </w:p>
    <w:p w14:paraId="2A5EF6FB"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A5EF6FD" w14:textId="77777777" w:rsidR="00AE1333" w:rsidRDefault="00D9083D" w:rsidP="00653AE0">
      <w:pPr>
        <w:spacing w:before="60"/>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Lejasciema pagasta nekustamā īpašuma “Kalna - 1” sastāva grozīšanu un jauna nekustamā īpašuma nosaukuma piešķiršanu</w:t>
      </w:r>
    </w:p>
    <w:p w14:paraId="2A5EF6FE"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A5EF700" w14:textId="77777777" w:rsidR="00AE1333" w:rsidRDefault="00D9083D" w:rsidP="00653AE0">
      <w:pPr>
        <w:spacing w:before="60"/>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Druvienas pagasta nekustamā īpašuma “Vālodzītes” sastāva grozīšanu un jaunu nekustamo īpašumu nosaukumu piešķiršanu</w:t>
      </w:r>
    </w:p>
    <w:p w14:paraId="2A5EF701"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A5EF703" w14:textId="77777777" w:rsidR="00AE1333" w:rsidRDefault="00D9083D" w:rsidP="00653AE0">
      <w:pPr>
        <w:spacing w:before="60"/>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Galgauskas pagasta nekustamā īpašuma “Jaunupītes” sastāva grozīšanu un jauna nekustamā īpašuma nosaukuma piešķiršanu</w:t>
      </w:r>
    </w:p>
    <w:p w14:paraId="2A5EF704"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A5EF706" w14:textId="77777777" w:rsidR="00AE1333" w:rsidRDefault="00D9083D" w:rsidP="00653AE0">
      <w:pPr>
        <w:spacing w:before="60"/>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Lizuma pagasta nekustamā īpašuma “Pagrabkalna lauki” sastāva grozīšanu un jauna nekustamā īpašuma nosaukuma piešķiršanu</w:t>
      </w:r>
    </w:p>
    <w:p w14:paraId="2A5EF707"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A5EF709" w14:textId="77777777" w:rsidR="00AE1333" w:rsidRDefault="00D9083D" w:rsidP="00653AE0">
      <w:pPr>
        <w:spacing w:before="60"/>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Rankas pagasta nekustamā īpašuma “Kalna Bites” sastāva grozīšanu un jauna nekustamā īpašuma nosaukuma piešķiršanu</w:t>
      </w:r>
    </w:p>
    <w:p w14:paraId="2A5EF70A"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A5EF70C" w14:textId="77777777" w:rsidR="00AE1333" w:rsidRDefault="00D9083D" w:rsidP="00653AE0">
      <w:pPr>
        <w:spacing w:before="60"/>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Stāmerienas pagasta nekustamā īpašuma “Meldri” sastāva grozīšanu un jauna nekustamā īpašuma nosaukuma piešķiršanu</w:t>
      </w:r>
    </w:p>
    <w:p w14:paraId="2A5EF70D"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A5EF70F" w14:textId="77777777" w:rsidR="00AE1333" w:rsidRDefault="00D9083D" w:rsidP="00653AE0">
      <w:pPr>
        <w:spacing w:before="60"/>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servitūta ceļa noteikšanu par labu pašvaldībai piekritīgajai zemes vienībai ar kadastra apzīmējumu 5068 006 0136</w:t>
      </w:r>
    </w:p>
    <w:p w14:paraId="2A5EF710"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Gunda Riekstiņa</w:t>
      </w:r>
    </w:p>
    <w:p w14:paraId="2A5EF712" w14:textId="77777777" w:rsidR="00AE1333" w:rsidRDefault="00D9083D" w:rsidP="00653AE0">
      <w:pPr>
        <w:spacing w:before="60"/>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Gulbenes novada pašvaldības aģentūras “Gulbenes tūrisma un kultūrvēsturiskā mantojuma centrs” darba plāna apstiprināšanu 2025.gadam</w:t>
      </w:r>
    </w:p>
    <w:p w14:paraId="2A5EF713"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Simona Sniķe</w:t>
      </w:r>
    </w:p>
    <w:p w14:paraId="2A5EF715" w14:textId="77777777" w:rsidR="00AE1333" w:rsidRDefault="00D9083D" w:rsidP="00653AE0">
      <w:pPr>
        <w:spacing w:before="60"/>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Gulbenes novada pašvaldības 2024.gada 27.decembra noteikumu “Gulbenes novada pašvaldības aģentūras “Gulbenes tūrisma un kultūrvēsturiskā mantojuma centrs” un tās struktūrvienības sniegto maksas pakalpojumu izcenojumu noteikšanas metodika un apstiprināšanas kārtība” izdošanu</w:t>
      </w:r>
    </w:p>
    <w:p w14:paraId="2A5EF716"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Agnese Zagorska</w:t>
      </w:r>
    </w:p>
    <w:p w14:paraId="2A5EF718" w14:textId="77777777" w:rsidR="00AE1333" w:rsidRDefault="00D9083D" w:rsidP="00653AE0">
      <w:pPr>
        <w:spacing w:before="60"/>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Gulbenes novada vispārējo izglītības iestāžu maksas pakalpojumiem</w:t>
      </w:r>
    </w:p>
    <w:p w14:paraId="2A5EF719"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Agnese Zagorska</w:t>
      </w:r>
    </w:p>
    <w:p w14:paraId="2A5EF71B" w14:textId="77777777" w:rsidR="00AE1333" w:rsidRDefault="00D9083D" w:rsidP="00653AE0">
      <w:pPr>
        <w:spacing w:before="60"/>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projekta “Sociālo mājokļu atjaunošana Gulbenes novadā” finansējuma nodrošināšanu</w:t>
      </w:r>
    </w:p>
    <w:p w14:paraId="2A5EF71C"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Zane Ozola-Ozoliņa</w:t>
      </w:r>
    </w:p>
    <w:p w14:paraId="2A5EF71D" w14:textId="77777777" w:rsidR="00653AE0" w:rsidRPr="0016506D" w:rsidRDefault="00653AE0" w:rsidP="00653AE0">
      <w:pPr>
        <w:spacing w:before="60"/>
        <w:rPr>
          <w:color w:val="000000" w:themeColor="text1"/>
          <w:szCs w:val="24"/>
          <w:u w:val="none"/>
        </w:rPr>
      </w:pPr>
    </w:p>
    <w:p w14:paraId="2A5EF71E" w14:textId="77777777" w:rsidR="00AE1333" w:rsidRDefault="00D9083D" w:rsidP="00653AE0">
      <w:pPr>
        <w:spacing w:before="60"/>
        <w:rPr>
          <w:color w:val="000000" w:themeColor="text1"/>
          <w:szCs w:val="24"/>
          <w:u w:val="none"/>
        </w:rPr>
      </w:pPr>
      <w:r w:rsidRPr="0016506D">
        <w:rPr>
          <w:noProof/>
          <w:color w:val="000000" w:themeColor="text1"/>
          <w:szCs w:val="24"/>
          <w:u w:val="none"/>
        </w:rPr>
        <w:lastRenderedPageBreak/>
        <w:t>45</w:t>
      </w:r>
      <w:r w:rsidRPr="0016506D">
        <w:rPr>
          <w:color w:val="000000" w:themeColor="text1"/>
          <w:szCs w:val="24"/>
          <w:u w:val="none"/>
        </w:rPr>
        <w:t xml:space="preserve">. </w:t>
      </w:r>
      <w:r w:rsidRPr="0016506D">
        <w:rPr>
          <w:noProof/>
          <w:color w:val="000000" w:themeColor="text1"/>
          <w:szCs w:val="24"/>
          <w:u w:val="none"/>
        </w:rPr>
        <w:t>Par precizējumiem Gulbenes novada pašvaldības domes 2024.gada 13.oktobra saistošajos noteikumos Nr.20 “Par kārtību, kādā tiek saskaņota un organizēta ielu tirdzniecība un pakalpojumu sniegšana publiskās vietās un piešķirts tirgus statuss Gulbenes novadā”</w:t>
      </w:r>
    </w:p>
    <w:p w14:paraId="2A5EF71F"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Laima Priedeslaipa</w:t>
      </w:r>
    </w:p>
    <w:p w14:paraId="2A5EF721" w14:textId="77777777" w:rsidR="00AE1333" w:rsidRDefault="00D9083D" w:rsidP="00653AE0">
      <w:pPr>
        <w:spacing w:before="60"/>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iekšējā normatīvā akta “Gulbenes novada pašvaldības domes 2019.gada 29.augusta iekšējo noteikumu Nr.GND/IEK/2019/14 “Gulbenes novada pašvaldības grāmatvedības politika”(protokols Nr.14 35.p) atzīšanu par spēku zaudējušu</w:t>
      </w:r>
    </w:p>
    <w:p w14:paraId="2A5EF722"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Guntra Rone</w:t>
      </w:r>
    </w:p>
    <w:p w14:paraId="2A5EF724" w14:textId="77777777" w:rsidR="00AE1333" w:rsidRDefault="00D9083D" w:rsidP="00653AE0">
      <w:pPr>
        <w:spacing w:before="60"/>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Gulbenes novada pašvaldības domes 2024.gada 27.decembra saistošo noteikumu Nr.__  “Par vietām un teritorijām Gulbenes pilsētā, kurās nav atļauts organizēt azartspēles” izdošanu</w:t>
      </w:r>
    </w:p>
    <w:p w14:paraId="2A5EF725"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Eduards Garkuša</w:t>
      </w:r>
    </w:p>
    <w:p w14:paraId="2A5EF727" w14:textId="77777777" w:rsidR="00AE1333" w:rsidRDefault="00D9083D" w:rsidP="00653AE0">
      <w:pPr>
        <w:spacing w:before="60"/>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Gulbenes novada pašvaldības domes 2024.gada 27.decembra saistošo noteikumu Nr.___ “Grozījumi Gulbenes novada pašvaldības domes 2021.gada 30.septembra saistošajos noteikumos Nr.21 “Par nekustamā īpašuma nodokļa atvieglojumiem un to piešķiršanas kārtību Gulbenes novadā”” izdošanu</w:t>
      </w:r>
    </w:p>
    <w:p w14:paraId="2A5EF728"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Eduards Garkuša</w:t>
      </w:r>
    </w:p>
    <w:p w14:paraId="2A5EF72A" w14:textId="77777777" w:rsidR="00AE1333" w:rsidRDefault="00D9083D" w:rsidP="00653AE0">
      <w:pPr>
        <w:spacing w:before="60"/>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Gulbenes novada pašvaldības domes 2024.gada 27.decembra saistošo noteikumu  Nr.__  “Grozījumi Gulbenes novada pašvaldības domes 2024.gada 21.februāra saistošajos noteikumos Nr.1 “Par Gulbenes novada pašvaldības budžetu 2024.gadam”” izdošanu</w:t>
      </w:r>
    </w:p>
    <w:p w14:paraId="2A5EF72B"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Gundega Upīte</w:t>
      </w:r>
    </w:p>
    <w:p w14:paraId="2A5EF72D" w14:textId="77777777" w:rsidR="00AE1333" w:rsidRDefault="00D9083D" w:rsidP="00653AE0">
      <w:pPr>
        <w:spacing w:before="60"/>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projekta “Uzņēmējdarbības attīstība Gulbenes pilsētā” pieteikuma iesniegšanu un projekta finansējuma nodrošināšanu</w:t>
      </w:r>
    </w:p>
    <w:p w14:paraId="2A5EF72E"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Lauris Šķenders</w:t>
      </w:r>
    </w:p>
    <w:p w14:paraId="2A5EF730" w14:textId="77777777" w:rsidR="00AE1333" w:rsidRDefault="00D9083D" w:rsidP="00653AE0">
      <w:pPr>
        <w:spacing w:before="60"/>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sadarbības līguma slēgšanu  un galvojuma sniegšanas atbalstu SIA “Gulbenes Energo Serviss” projekta “Uzņēmējdarbības attīstība Gulbenes pilsētā” īstenošanai</w:t>
      </w:r>
    </w:p>
    <w:p w14:paraId="2A5EF731" w14:textId="4CEE9BB1" w:rsidR="00AE1333" w:rsidRDefault="00D9083D" w:rsidP="00653AE0">
      <w:pPr>
        <w:spacing w:before="60"/>
        <w:rPr>
          <w:color w:val="000000" w:themeColor="text1"/>
          <w:szCs w:val="24"/>
          <w:u w:val="none"/>
        </w:rPr>
      </w:pPr>
      <w:r>
        <w:rPr>
          <w:color w:val="000000" w:themeColor="text1"/>
          <w:szCs w:val="24"/>
          <w:u w:val="none"/>
        </w:rPr>
        <w:t xml:space="preserve">ZIŅO: </w:t>
      </w:r>
      <w:r w:rsidR="00C0156E">
        <w:rPr>
          <w:noProof/>
          <w:color w:val="000000" w:themeColor="text1"/>
          <w:szCs w:val="24"/>
          <w:u w:val="none"/>
        </w:rPr>
        <w:t>Inga Lapse</w:t>
      </w:r>
    </w:p>
    <w:p w14:paraId="2A5EF733" w14:textId="77777777" w:rsidR="00AE1333" w:rsidRDefault="00D9083D" w:rsidP="00653AE0">
      <w:pPr>
        <w:spacing w:before="60"/>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Gulbenes pilsētas centralizētās notekūdeņu savākšanas aglomerācijas robežu noteikšanu</w:t>
      </w:r>
    </w:p>
    <w:p w14:paraId="2A5EF734" w14:textId="5E6B2A0D" w:rsidR="00AE1333" w:rsidRDefault="00D9083D" w:rsidP="00653AE0">
      <w:pPr>
        <w:spacing w:before="60"/>
        <w:rPr>
          <w:color w:val="000000" w:themeColor="text1"/>
          <w:szCs w:val="24"/>
          <w:u w:val="none"/>
        </w:rPr>
      </w:pPr>
      <w:r>
        <w:rPr>
          <w:color w:val="000000" w:themeColor="text1"/>
          <w:szCs w:val="24"/>
          <w:u w:val="none"/>
        </w:rPr>
        <w:t xml:space="preserve">ZIŅO: </w:t>
      </w:r>
      <w:r w:rsidR="00C0156E">
        <w:rPr>
          <w:noProof/>
          <w:color w:val="000000" w:themeColor="text1"/>
          <w:szCs w:val="24"/>
          <w:u w:val="none"/>
        </w:rPr>
        <w:t>Dace Kurša</w:t>
      </w:r>
    </w:p>
    <w:p w14:paraId="2A5EF736" w14:textId="77777777" w:rsidR="00AE1333" w:rsidRDefault="00D9083D" w:rsidP="00653AE0">
      <w:pPr>
        <w:spacing w:before="60"/>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grozījumiem Gulbenes novada pašvaldības domes 2024.gada 26.septembra lēmumā Nr. GND/2024/554 “Par “Gulbenes BMX riteņbraukšanas trases pārbūves” atbalstīšanu un līdzfinansējuma nodrošināšanu”</w:t>
      </w:r>
    </w:p>
    <w:p w14:paraId="2A5EF737"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Inga Lapse</w:t>
      </w:r>
    </w:p>
    <w:p w14:paraId="2A5EF739" w14:textId="77777777" w:rsidR="00AE1333" w:rsidRDefault="00D9083D" w:rsidP="00653AE0">
      <w:pPr>
        <w:spacing w:before="60"/>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grozījumu Gulbenes novada pašvaldības domes 2024.gada 26.septembra lēmumā Nr. GND/2024/550 “Par projekta “Jauniešu diennakts nometne “Pazudis dzīvē”” atbalstīšanu un priekšfinansējuma nodrošināšanu”</w:t>
      </w:r>
    </w:p>
    <w:p w14:paraId="2A5EF73A"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Inga Lapse</w:t>
      </w:r>
    </w:p>
    <w:p w14:paraId="2A5EF73C" w14:textId="77777777" w:rsidR="00AE1333" w:rsidRDefault="00D9083D" w:rsidP="00653AE0">
      <w:pPr>
        <w:spacing w:before="60"/>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grozījumu Gulbenes novada pašvaldības domes 2024.gada 26.septembra lēmumā nr. GND/2024/547 “Par projekta “Stāvlaukuma izveide pie Stāmerienas pils vides pieejamībai un drošībai” atbalstīšanu un līdzfinansējuma nodrošināšanu”</w:t>
      </w:r>
    </w:p>
    <w:p w14:paraId="2A5EF73D"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Inga Lapse</w:t>
      </w:r>
    </w:p>
    <w:p w14:paraId="2A5EF73F" w14:textId="77777777" w:rsidR="00AE1333" w:rsidRDefault="00D9083D" w:rsidP="00653AE0">
      <w:pPr>
        <w:spacing w:before="60"/>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grozījumiem Gulbenes novada pašvaldības domes 2024.gada 26.septembra lēmumā Nr. GND/2024/548 “Par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w:t>
      </w:r>
    </w:p>
    <w:p w14:paraId="2A5EF740"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Inga Lapse</w:t>
      </w:r>
    </w:p>
    <w:p w14:paraId="2A5EF742" w14:textId="77777777" w:rsidR="00AE1333" w:rsidRDefault="00D9083D" w:rsidP="00653AE0">
      <w:pPr>
        <w:spacing w:before="60"/>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grozījumu 2024.gada 26.septembra Gulbenes novada pašvaldības domes lēmumā nr. GND/2024/556 “Par projekta “Atvērtās darbnīcas „Radošās profesijas tuvplānā” Gulbenes novada bērniem un jauniešiem” atbalstīšanu un priekšfinansējuma nodrošināšanu”</w:t>
      </w:r>
    </w:p>
    <w:p w14:paraId="2A5EF743" w14:textId="77777777" w:rsidR="00AE1333" w:rsidRDefault="00D9083D" w:rsidP="00653AE0">
      <w:pPr>
        <w:spacing w:before="60"/>
        <w:rPr>
          <w:color w:val="000000" w:themeColor="text1"/>
          <w:szCs w:val="24"/>
          <w:u w:val="none"/>
        </w:rPr>
      </w:pPr>
      <w:r>
        <w:rPr>
          <w:color w:val="000000" w:themeColor="text1"/>
          <w:szCs w:val="24"/>
          <w:u w:val="none"/>
        </w:rPr>
        <w:lastRenderedPageBreak/>
        <w:t xml:space="preserve">ZIŅO: </w:t>
      </w:r>
      <w:r>
        <w:rPr>
          <w:noProof/>
          <w:color w:val="000000" w:themeColor="text1"/>
          <w:szCs w:val="24"/>
          <w:u w:val="none"/>
        </w:rPr>
        <w:t>Inga Lapse</w:t>
      </w:r>
    </w:p>
    <w:p w14:paraId="2A5EF745" w14:textId="77777777" w:rsidR="00AE1333" w:rsidRDefault="00D9083D" w:rsidP="00653AE0">
      <w:pPr>
        <w:spacing w:before="60"/>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pašvaldības līdzfinansējumu biedrības “Jaungulbenes attīstības biedrība” projektam “Jaungulbenes stacijas vēsturiskā laukuma atjaunošana”</w:t>
      </w:r>
    </w:p>
    <w:p w14:paraId="2A5EF746"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Inga Lapse</w:t>
      </w:r>
    </w:p>
    <w:p w14:paraId="2A5EF748" w14:textId="77777777" w:rsidR="00AE1333" w:rsidRDefault="00D9083D" w:rsidP="00653AE0">
      <w:pPr>
        <w:spacing w:before="60"/>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pašvaldības līdzfinansējumu biedrības “RKF distanču slēpošana” projektam</w:t>
      </w:r>
    </w:p>
    <w:p w14:paraId="2A5EF749"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Inga Lapse</w:t>
      </w:r>
    </w:p>
    <w:p w14:paraId="2A5EF74B" w14:textId="77777777" w:rsidR="00AE1333" w:rsidRDefault="00D9083D" w:rsidP="00653AE0">
      <w:pPr>
        <w:spacing w:before="60"/>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pašvaldības līdzfinansējumu biedrības “KAPO” projektam “Kalnienas teritorijas kopšanas tehnikas iegāde”</w:t>
      </w:r>
    </w:p>
    <w:p w14:paraId="2A5EF74C"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Inga Lapse</w:t>
      </w:r>
    </w:p>
    <w:p w14:paraId="2A5EF74E" w14:textId="77777777" w:rsidR="00AE1333" w:rsidRDefault="00D9083D" w:rsidP="00653AE0">
      <w:pPr>
        <w:spacing w:before="60"/>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konceptuālu dalību programmā “Īres mājokļi Latvijas speciālistiem”</w:t>
      </w:r>
    </w:p>
    <w:p w14:paraId="2A5EF74F"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Zane Ozola-Ozoliņa</w:t>
      </w:r>
    </w:p>
    <w:p w14:paraId="2A5EF751" w14:textId="77777777" w:rsidR="00AE1333" w:rsidRDefault="00D9083D" w:rsidP="00653AE0">
      <w:pPr>
        <w:spacing w:before="60"/>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Gulbenes novada attīstības programmas 2025.-2030.gadam gala redakcijas apstiprināšanu</w:t>
      </w:r>
    </w:p>
    <w:p w14:paraId="2A5EF752" w14:textId="77777777" w:rsidR="00AE1333" w:rsidRDefault="00D9083D"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Inga Lapse</w:t>
      </w:r>
    </w:p>
    <w:p w14:paraId="2A5EF753" w14:textId="77777777" w:rsidR="00653AE0" w:rsidRPr="0016506D" w:rsidRDefault="00653AE0" w:rsidP="00653AE0">
      <w:pPr>
        <w:spacing w:before="60"/>
        <w:rPr>
          <w:color w:val="000000" w:themeColor="text1"/>
          <w:szCs w:val="24"/>
          <w:u w:val="none"/>
        </w:rPr>
      </w:pPr>
    </w:p>
    <w:p w14:paraId="2A5EF754" w14:textId="77777777" w:rsidR="00D70F21" w:rsidRPr="00440890" w:rsidRDefault="00D70F21" w:rsidP="00203C2F">
      <w:pPr>
        <w:rPr>
          <w:szCs w:val="24"/>
          <w:u w:val="none"/>
        </w:rPr>
      </w:pPr>
    </w:p>
    <w:p w14:paraId="2A5EF755" w14:textId="77777777" w:rsidR="00A96B20" w:rsidRDefault="00D9083D" w:rsidP="008778B8">
      <w:pPr>
        <w:rPr>
          <w:szCs w:val="24"/>
          <w:u w:val="none"/>
        </w:rPr>
      </w:pPr>
      <w:r>
        <w:rPr>
          <w:szCs w:val="24"/>
          <w:u w:val="none"/>
        </w:rPr>
        <w:t>Darba kārtību sagatavoja:</w:t>
      </w:r>
    </w:p>
    <w:p w14:paraId="2A5EF756" w14:textId="77777777" w:rsidR="00203C2F" w:rsidRPr="00440890" w:rsidRDefault="00D9083D" w:rsidP="008778B8">
      <w:pPr>
        <w:rPr>
          <w:szCs w:val="24"/>
          <w:u w:val="none"/>
        </w:rPr>
      </w:pPr>
      <w:r>
        <w:rPr>
          <w:szCs w:val="24"/>
          <w:u w:val="none"/>
        </w:rPr>
        <w:t xml:space="preserve"> </w:t>
      </w:r>
      <w:r>
        <w:rPr>
          <w:noProof/>
          <w:szCs w:val="24"/>
          <w:u w:val="none"/>
        </w:rPr>
        <w:t>Gulbenes novada Centrālās pārvaldes Kancelejas nodaļa ar KAC, Kancelejas pārzinis</w:t>
      </w:r>
      <w:r w:rsidR="00A96B20">
        <w:rPr>
          <w:szCs w:val="24"/>
          <w:u w:val="none"/>
        </w:rPr>
        <w:t xml:space="preserve">  </w:t>
      </w:r>
      <w:r w:rsidR="008778B8">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r w:rsidRPr="00440890">
        <w:rPr>
          <w:szCs w:val="24"/>
          <w:u w:val="none"/>
        </w:rPr>
        <w:tab/>
      </w:r>
    </w:p>
    <w:p w14:paraId="2A5EF757" w14:textId="77777777" w:rsidR="00203C2F" w:rsidRPr="00440890" w:rsidRDefault="00203C2F" w:rsidP="00203C2F">
      <w:pPr>
        <w:rPr>
          <w:szCs w:val="24"/>
          <w:u w:val="none"/>
        </w:rPr>
      </w:pPr>
    </w:p>
    <w:p w14:paraId="2A5EF758" w14:textId="77777777" w:rsidR="00366EF4" w:rsidRDefault="00366EF4" w:rsidP="000C7638">
      <w:pPr>
        <w:rPr>
          <w:szCs w:val="24"/>
          <w:u w:val="none"/>
        </w:rPr>
      </w:pPr>
    </w:p>
    <w:sectPr w:rsidR="00366EF4" w:rsidSect="00D9083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1E47"/>
    <w:rsid w:val="00114990"/>
    <w:rsid w:val="001423F9"/>
    <w:rsid w:val="00156F62"/>
    <w:rsid w:val="0016506D"/>
    <w:rsid w:val="001849D2"/>
    <w:rsid w:val="00193DB9"/>
    <w:rsid w:val="001A0A5C"/>
    <w:rsid w:val="001C68D8"/>
    <w:rsid w:val="001C7258"/>
    <w:rsid w:val="001D3758"/>
    <w:rsid w:val="001D3C2D"/>
    <w:rsid w:val="001F026B"/>
    <w:rsid w:val="001F7013"/>
    <w:rsid w:val="00203C2F"/>
    <w:rsid w:val="002F618A"/>
    <w:rsid w:val="00321B74"/>
    <w:rsid w:val="00323CA1"/>
    <w:rsid w:val="0032517B"/>
    <w:rsid w:val="00343293"/>
    <w:rsid w:val="00360A3B"/>
    <w:rsid w:val="00366EF4"/>
    <w:rsid w:val="003C6714"/>
    <w:rsid w:val="003E531F"/>
    <w:rsid w:val="00440890"/>
    <w:rsid w:val="00475ADB"/>
    <w:rsid w:val="004A2ABE"/>
    <w:rsid w:val="004A7B24"/>
    <w:rsid w:val="004B4F54"/>
    <w:rsid w:val="004C4F50"/>
    <w:rsid w:val="004F0CFE"/>
    <w:rsid w:val="00504DB6"/>
    <w:rsid w:val="00516961"/>
    <w:rsid w:val="00530D34"/>
    <w:rsid w:val="005457D0"/>
    <w:rsid w:val="00575A1B"/>
    <w:rsid w:val="005842C7"/>
    <w:rsid w:val="00587E54"/>
    <w:rsid w:val="005A5229"/>
    <w:rsid w:val="005C2854"/>
    <w:rsid w:val="005E13BA"/>
    <w:rsid w:val="00631661"/>
    <w:rsid w:val="0064526C"/>
    <w:rsid w:val="00650AFF"/>
    <w:rsid w:val="00653AE0"/>
    <w:rsid w:val="0066479D"/>
    <w:rsid w:val="00693A3D"/>
    <w:rsid w:val="007366C7"/>
    <w:rsid w:val="00756319"/>
    <w:rsid w:val="00771355"/>
    <w:rsid w:val="00772103"/>
    <w:rsid w:val="00776906"/>
    <w:rsid w:val="00802923"/>
    <w:rsid w:val="008778B8"/>
    <w:rsid w:val="00881464"/>
    <w:rsid w:val="008936D0"/>
    <w:rsid w:val="008C6323"/>
    <w:rsid w:val="009036AB"/>
    <w:rsid w:val="0093403E"/>
    <w:rsid w:val="00966711"/>
    <w:rsid w:val="00984D3F"/>
    <w:rsid w:val="00995893"/>
    <w:rsid w:val="009D2422"/>
    <w:rsid w:val="009D62ED"/>
    <w:rsid w:val="009F3D14"/>
    <w:rsid w:val="00A04FEE"/>
    <w:rsid w:val="00A4679A"/>
    <w:rsid w:val="00A96B20"/>
    <w:rsid w:val="00AD02CB"/>
    <w:rsid w:val="00AE1333"/>
    <w:rsid w:val="00AE5FCA"/>
    <w:rsid w:val="00AF498F"/>
    <w:rsid w:val="00B03844"/>
    <w:rsid w:val="00B16806"/>
    <w:rsid w:val="00B21256"/>
    <w:rsid w:val="00B24B3A"/>
    <w:rsid w:val="00B309A6"/>
    <w:rsid w:val="00B76B2E"/>
    <w:rsid w:val="00B8478D"/>
    <w:rsid w:val="00C0156E"/>
    <w:rsid w:val="00C470DF"/>
    <w:rsid w:val="00C50FC7"/>
    <w:rsid w:val="00C72FCA"/>
    <w:rsid w:val="00C77D28"/>
    <w:rsid w:val="00CC45B9"/>
    <w:rsid w:val="00CD368B"/>
    <w:rsid w:val="00D316F2"/>
    <w:rsid w:val="00D64CA5"/>
    <w:rsid w:val="00D70F21"/>
    <w:rsid w:val="00D9083D"/>
    <w:rsid w:val="00D939BB"/>
    <w:rsid w:val="00DC5C49"/>
    <w:rsid w:val="00DE7201"/>
    <w:rsid w:val="00E11001"/>
    <w:rsid w:val="00E32BCA"/>
    <w:rsid w:val="00E32D61"/>
    <w:rsid w:val="00E61EDA"/>
    <w:rsid w:val="00E72160"/>
    <w:rsid w:val="00E844D1"/>
    <w:rsid w:val="00EC5B9B"/>
    <w:rsid w:val="00EE427A"/>
    <w:rsid w:val="00EF6D52"/>
    <w:rsid w:val="00F05BE8"/>
    <w:rsid w:val="00F07D9B"/>
    <w:rsid w:val="00F47328"/>
    <w:rsid w:val="00F96FA7"/>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5EF68C"/>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39437-6680-4D74-82BF-AFC3D5B0A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1279</Words>
  <Characters>8926</Characters>
  <Application>Microsoft Office Word</Application>
  <DocSecurity>0</DocSecurity>
  <Lines>74</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Alojas novada dome</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5</cp:revision>
  <cp:lastPrinted>2024-12-14T09:18:00Z</cp:lastPrinted>
  <dcterms:created xsi:type="dcterms:W3CDTF">2024-01-17T13:43:00Z</dcterms:created>
  <dcterms:modified xsi:type="dcterms:W3CDTF">2024-12-14T09:30:00Z</dcterms:modified>
</cp:coreProperties>
</file>