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0552279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E61E83">
              <w:rPr>
                <w:rFonts w:cs="Times New Roman"/>
                <w:b/>
                <w:bCs/>
                <w:szCs w:val="24"/>
              </w:rPr>
              <w:t>27.decembrī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3C80B6C3" w14:textId="77777777" w:rsidR="00E61E83" w:rsidRDefault="0080311D" w:rsidP="0080311D">
      <w:pPr>
        <w:pStyle w:val="Default"/>
        <w:jc w:val="center"/>
        <w:rPr>
          <w:b/>
        </w:rPr>
      </w:pPr>
      <w:r w:rsidRPr="00134705">
        <w:rPr>
          <w:b/>
          <w:szCs w:val="24"/>
        </w:rPr>
        <w:t xml:space="preserve">Par </w:t>
      </w:r>
      <w:r w:rsidR="00E61E83">
        <w:rPr>
          <w:b/>
        </w:rPr>
        <w:t xml:space="preserve">nekustamā </w:t>
      </w:r>
      <w:r w:rsidR="007B5C51" w:rsidRPr="007B5C51">
        <w:rPr>
          <w:b/>
        </w:rPr>
        <w:t xml:space="preserve">īpašuma </w:t>
      </w:r>
      <w:proofErr w:type="spellStart"/>
      <w:r w:rsidR="00E61E83" w:rsidRPr="00E61E83">
        <w:rPr>
          <w:b/>
        </w:rPr>
        <w:t>Daukstu</w:t>
      </w:r>
      <w:proofErr w:type="spellEnd"/>
      <w:r w:rsidR="00E61E83" w:rsidRPr="00E61E83">
        <w:rPr>
          <w:b/>
        </w:rPr>
        <w:t xml:space="preserve"> pagastā ar nosaukumu “Šautuve” </w:t>
      </w:r>
    </w:p>
    <w:p w14:paraId="13BAABD5" w14:textId="281EB133"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377196A5"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 xml:space="preserve">dome </w:t>
      </w:r>
      <w:bookmarkEnd w:id="0"/>
      <w:r w:rsidR="00E61E83" w:rsidRPr="00957336">
        <w:t xml:space="preserve">2024.gada 26.septembrī </w:t>
      </w:r>
      <w:r w:rsidR="00E61E83" w:rsidRPr="007D58DA">
        <w:t xml:space="preserve">pieņēma lēmumu Nr. </w:t>
      </w:r>
      <w:r w:rsidR="00E61E83" w:rsidRPr="00957336">
        <w:t xml:space="preserve">GND/2024/537 </w:t>
      </w:r>
      <w:r w:rsidR="00E61E83" w:rsidRPr="007D58DA">
        <w:t>“</w:t>
      </w:r>
      <w:r w:rsidR="00E61E83" w:rsidRPr="00957336">
        <w:t xml:space="preserve">Par nekustamā īpašuma </w:t>
      </w:r>
      <w:proofErr w:type="spellStart"/>
      <w:r w:rsidR="00E61E83" w:rsidRPr="00957336">
        <w:t>Daukstu</w:t>
      </w:r>
      <w:proofErr w:type="spellEnd"/>
      <w:r w:rsidR="00E61E83" w:rsidRPr="00957336">
        <w:t xml:space="preserve"> pagastā ar nosaukumu “Šautuve” atsavināšanu</w:t>
      </w:r>
      <w:r w:rsidR="00E61E83" w:rsidRPr="007D58DA">
        <w:t xml:space="preserve">” (protokols Nr. </w:t>
      </w:r>
      <w:r w:rsidR="00E61E83" w:rsidRPr="00957336">
        <w:t>17; 13</w:t>
      </w:r>
      <w:r w:rsidR="00E61E83">
        <w:t>.</w:t>
      </w:r>
      <w:r w:rsidR="00E61E83" w:rsidRPr="007D58DA">
        <w:t xml:space="preserve">p.), ar kuru nolēma nodot atsavināšanai Gulbenes novada pašvaldībai piederošo </w:t>
      </w:r>
      <w:r w:rsidR="00E61E83">
        <w:t>nekustamo</w:t>
      </w:r>
      <w:r w:rsidR="00E61E83" w:rsidRPr="007D58DA">
        <w:t xml:space="preserve"> īpašumu </w:t>
      </w:r>
      <w:proofErr w:type="spellStart"/>
      <w:r w:rsidR="00E61E83">
        <w:t>Daukstu</w:t>
      </w:r>
      <w:proofErr w:type="spellEnd"/>
      <w:r w:rsidR="00E61E83">
        <w:t xml:space="preserve"> pagastā ar nosaukumu “Šautuve”, adrese: “Šautuve”, Stari, </w:t>
      </w:r>
      <w:proofErr w:type="spellStart"/>
      <w:r w:rsidR="00E61E83" w:rsidRPr="001E61FA">
        <w:t>Daukstu</w:t>
      </w:r>
      <w:proofErr w:type="spellEnd"/>
      <w:r w:rsidR="00E61E83" w:rsidRPr="001E61FA">
        <w:t xml:space="preserve"> pagasts, Gulbenes novads</w:t>
      </w:r>
      <w:r w:rsidR="00E61E83">
        <w:t xml:space="preserve">, kadastra numurs </w:t>
      </w:r>
      <w:r w:rsidR="00E61E83" w:rsidRPr="002F3D65">
        <w:t>5048</w:t>
      </w:r>
      <w:r w:rsidR="00E61E83">
        <w:t xml:space="preserve"> </w:t>
      </w:r>
      <w:r w:rsidR="00E61E83" w:rsidRPr="002F3D65">
        <w:t>004</w:t>
      </w:r>
      <w:r w:rsidR="00E61E83">
        <w:t xml:space="preserve"> </w:t>
      </w:r>
      <w:r w:rsidR="00E61E83" w:rsidRPr="002F3D65">
        <w:t>0336</w:t>
      </w:r>
      <w:r w:rsidR="00E61E83">
        <w:t xml:space="preserve">, kas sastāv no </w:t>
      </w:r>
      <w:r w:rsidR="00E61E83" w:rsidRPr="00DF402D">
        <w:t>zemes vienīb</w:t>
      </w:r>
      <w:r w:rsidR="00E61E83">
        <w:t>as</w:t>
      </w:r>
      <w:r w:rsidR="00E61E83" w:rsidRPr="00DF402D">
        <w:t xml:space="preserve"> ar kadastra apzīmējumu </w:t>
      </w:r>
      <w:r w:rsidR="00E61E83" w:rsidRPr="001E61FA">
        <w:t>50480040336</w:t>
      </w:r>
      <w:r w:rsidR="00E61E83">
        <w:t xml:space="preserve"> ar platību 5147 </w:t>
      </w:r>
      <w:proofErr w:type="spellStart"/>
      <w:r w:rsidR="00E61E83">
        <w:t>kv.m</w:t>
      </w:r>
      <w:proofErr w:type="spellEnd"/>
      <w:r w:rsidR="00E61E83">
        <w:t xml:space="preserve">. un uz tās esošās būves ar kadastra apzīmējumu </w:t>
      </w:r>
      <w:r w:rsidR="00E61E83" w:rsidRPr="001E61FA">
        <w:t>50480040336002</w:t>
      </w:r>
      <w:r w:rsidR="00E61E83" w:rsidRPr="007D58DA">
        <w:t xml:space="preserve">, par brīvu cenu </w:t>
      </w:r>
      <w:r w:rsidR="00110174" w:rsidRPr="00110174">
        <w:rPr>
          <w:b/>
          <w:bCs/>
        </w:rPr>
        <w:t>[…]</w:t>
      </w:r>
      <w:r w:rsidR="00E61E83">
        <w:t xml:space="preserve">, </w:t>
      </w:r>
      <w:r w:rsidR="00E61E83" w:rsidRPr="007D58DA">
        <w:t>un uzdeva Gulbenes novada pašvaldības īpašuma novērtēšanas un izsoļu komisijai organizēt nekustamā īpašuma novērtēšanu un nosacītās cenas noteikšanu un iesniegt to apstiprināšanai Gulbenes novada pašvaldības domes sēdē</w:t>
      </w:r>
      <w:r w:rsidR="00E13FCA" w:rsidRPr="00E13FCA">
        <w:rPr>
          <w:rFonts w:cs="Times New Roman"/>
          <w:szCs w:val="24"/>
        </w:rPr>
        <w:t>.</w:t>
      </w:r>
    </w:p>
    <w:p w14:paraId="616852B2" w14:textId="5750DD58" w:rsidR="00947B62" w:rsidRDefault="00E13FCA" w:rsidP="00E13FCA">
      <w:pPr>
        <w:widowControl w:val="0"/>
        <w:spacing w:line="360" w:lineRule="auto"/>
        <w:ind w:firstLine="567"/>
        <w:rPr>
          <w:rFonts w:cs="Times New Roman"/>
          <w:szCs w:val="24"/>
        </w:rPr>
      </w:pPr>
      <w:r w:rsidRPr="00E13FCA">
        <w:rPr>
          <w:rFonts w:cs="Times New Roman"/>
          <w:szCs w:val="24"/>
        </w:rPr>
        <w:t xml:space="preserve">Atbilstoši neatkarīgā vērtētāja - </w:t>
      </w:r>
      <w:r w:rsidR="00E61E83">
        <w:t>s</w:t>
      </w:r>
      <w:r w:rsidR="00E61E83" w:rsidRPr="004C6329">
        <w:t>abiedrība</w:t>
      </w:r>
      <w:r w:rsidR="00E61E83">
        <w:t>s</w:t>
      </w:r>
      <w:r w:rsidR="00E61E83" w:rsidRPr="004C6329">
        <w:t xml:space="preserve"> ar ierobežotu atbildību </w:t>
      </w:r>
      <w:r w:rsidR="00E61E83" w:rsidRPr="000D6020">
        <w:t>“</w:t>
      </w:r>
      <w:proofErr w:type="spellStart"/>
      <w:r w:rsidR="00E61E83" w:rsidRPr="005A42EF">
        <w:t>Vindeks</w:t>
      </w:r>
      <w:proofErr w:type="spellEnd"/>
      <w:r w:rsidR="00E61E83" w:rsidRPr="000D6020">
        <w:t>”, reģistrācijas Nr.</w:t>
      </w:r>
      <w:r w:rsidR="00E61E83" w:rsidRPr="005A42EF">
        <w:t xml:space="preserve"> 40003562948</w:t>
      </w:r>
      <w:r w:rsidR="00E61E83" w:rsidRPr="000D6020">
        <w:t xml:space="preserve">, juridiskā adrese: </w:t>
      </w:r>
      <w:proofErr w:type="spellStart"/>
      <w:r w:rsidR="00E61E83" w:rsidRPr="00031A11">
        <w:t>Pļavniekkalna</w:t>
      </w:r>
      <w:proofErr w:type="spellEnd"/>
      <w:r w:rsidR="00E61E83" w:rsidRPr="00031A11">
        <w:t xml:space="preserve"> iela 69</w:t>
      </w:r>
      <w:r w:rsidR="00E61E83">
        <w:t xml:space="preserve">, </w:t>
      </w:r>
      <w:r w:rsidR="00E61E83" w:rsidRPr="00031A11">
        <w:t>Katlakalns</w:t>
      </w:r>
      <w:r w:rsidR="00E61E83">
        <w:t>,</w:t>
      </w:r>
      <w:r w:rsidR="00E61E83" w:rsidRPr="00031A11">
        <w:t xml:space="preserve"> Ķekavas pag</w:t>
      </w:r>
      <w:r w:rsidR="00E61E83">
        <w:t>asts,</w:t>
      </w:r>
      <w:r w:rsidR="00E61E83" w:rsidRPr="00031A11">
        <w:t xml:space="preserve"> Ķekavas nov</w:t>
      </w:r>
      <w:r w:rsidR="00E61E83">
        <w:t xml:space="preserve">ads, </w:t>
      </w:r>
      <w:r w:rsidR="00E61E83" w:rsidRPr="00031A11">
        <w:t>LV-2111</w:t>
      </w:r>
      <w:r w:rsidR="00E61E83" w:rsidRPr="00DF5D0E">
        <w:t>, sastādī</w:t>
      </w:r>
      <w:r w:rsidR="00E61E83">
        <w:t>tajai</w:t>
      </w:r>
      <w:r w:rsidR="00E61E83" w:rsidRPr="00DF5D0E">
        <w:t xml:space="preserve"> atskait</w:t>
      </w:r>
      <w:r w:rsidR="00E61E83">
        <w:t>ei</w:t>
      </w:r>
      <w:r w:rsidR="00E61E83" w:rsidRPr="00DF5D0E">
        <w:t xml:space="preserve"> (</w:t>
      </w:r>
      <w:r w:rsidR="00E61E83" w:rsidRPr="00326A89">
        <w:t xml:space="preserve">saņemta </w:t>
      </w:r>
      <w:r w:rsidR="00E61E83" w:rsidRPr="00F86AFA">
        <w:t xml:space="preserve">2024.gada </w:t>
      </w:r>
      <w:r w:rsidR="00E61E83">
        <w:t>9.decembrī</w:t>
      </w:r>
      <w:r w:rsidR="00E61E83" w:rsidRPr="007D58DA">
        <w:t xml:space="preserve"> un reģistrēta ar Nr. GND/4.18/24/</w:t>
      </w:r>
      <w:r w:rsidR="00E61E83">
        <w:t>4248</w:t>
      </w:r>
      <w:r w:rsidR="00E61E83" w:rsidRPr="007D58DA">
        <w:t>-</w:t>
      </w:r>
      <w:r w:rsidR="00E61E83">
        <w:t>S</w:t>
      </w:r>
      <w:r w:rsidR="00E61E83" w:rsidRPr="007D58DA">
        <w:t xml:space="preserve">) par dzīvokļa īpašuma tirgus vērtību, saskaņā ar 2024.gada </w:t>
      </w:r>
      <w:r w:rsidR="00E61E83">
        <w:t>15.novembra</w:t>
      </w:r>
      <w:r w:rsidR="00E61E83" w:rsidRPr="007D58DA">
        <w:t xml:space="preserve"> </w:t>
      </w:r>
      <w:r w:rsidR="00E61E83">
        <w:t>vērtēšanas atskaiti</w:t>
      </w:r>
      <w:r w:rsidR="00E61E83" w:rsidRPr="007D58DA">
        <w:t xml:space="preserve">, objekta tirgus vērtība ir </w:t>
      </w:r>
      <w:r w:rsidR="00E61E83">
        <w:t>11700</w:t>
      </w:r>
      <w:r w:rsidR="00E61E83" w:rsidRPr="007D58DA">
        <w:t xml:space="preserve"> EUR (</w:t>
      </w:r>
      <w:r w:rsidR="00E61E83">
        <w:t>vienpadsmit tūkstoši septiņi simti</w:t>
      </w:r>
      <w:r w:rsidR="00E61E83" w:rsidRPr="007D58DA">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xml:space="preserve">, ka dome ir tiesīga izlemt ikvienu pašvaldības kompetences jautājumu; tikai domes kompetencē ir pieņemt lēmumus citos </w:t>
      </w:r>
      <w:r w:rsidRPr="003E2D3F">
        <w:rPr>
          <w:rFonts w:cs="Times New Roman"/>
          <w:szCs w:val="24"/>
        </w:rPr>
        <w:lastRenderedPageBreak/>
        <w:t>ārējos normatīvajos aktos paredzētajos gadījumos</w:t>
      </w:r>
      <w:r>
        <w:rPr>
          <w:rFonts w:cs="Times New Roman"/>
          <w:szCs w:val="24"/>
        </w:rPr>
        <w:t>.</w:t>
      </w:r>
    </w:p>
    <w:p w14:paraId="7A396807" w14:textId="00C754EE" w:rsidR="009C1757" w:rsidRPr="009C1757" w:rsidRDefault="009C1757" w:rsidP="00E61E83">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E61E83">
        <w:rPr>
          <w:rFonts w:cs="Times New Roman"/>
          <w:szCs w:val="24"/>
        </w:rPr>
        <w:t>10.decmebra</w:t>
      </w:r>
      <w:r w:rsidR="004A4BDD" w:rsidRPr="004A4BDD">
        <w:rPr>
          <w:rFonts w:cs="Times New Roman"/>
          <w:szCs w:val="24"/>
        </w:rPr>
        <w:t xml:space="preserve"> sēdes lēmumu</w:t>
      </w:r>
      <w:r w:rsidR="00635885">
        <w:rPr>
          <w:rFonts w:cs="Times New Roman"/>
          <w:szCs w:val="24"/>
        </w:rPr>
        <w:t xml:space="preserve"> “Par </w:t>
      </w:r>
      <w:r w:rsidR="00E61E83" w:rsidRPr="00E61E83">
        <w:rPr>
          <w:rFonts w:cs="Times New Roman"/>
          <w:szCs w:val="24"/>
        </w:rPr>
        <w:t xml:space="preserve">nekustamā īpašuma </w:t>
      </w:r>
      <w:proofErr w:type="spellStart"/>
      <w:r w:rsidR="00E61E83" w:rsidRPr="00E61E83">
        <w:rPr>
          <w:rFonts w:cs="Times New Roman"/>
          <w:szCs w:val="24"/>
        </w:rPr>
        <w:t>Daukstu</w:t>
      </w:r>
      <w:proofErr w:type="spellEnd"/>
      <w:r w:rsidR="00E61E83" w:rsidRPr="00E61E83">
        <w:rPr>
          <w:rFonts w:cs="Times New Roman"/>
          <w:szCs w:val="24"/>
        </w:rPr>
        <w:t xml:space="preserve"> pagastā ar nosaukumu “Šautuve” </w:t>
      </w:r>
      <w:r w:rsidR="004961BD" w:rsidRPr="004961BD">
        <w:rPr>
          <w:rFonts w:cs="Times New Roman"/>
          <w:szCs w:val="24"/>
        </w:rPr>
        <w:t>nosacītās cenas apstiprināšanu</w:t>
      </w:r>
      <w:r w:rsidR="00635885">
        <w:rPr>
          <w:rFonts w:cs="Times New Roman"/>
          <w:szCs w:val="24"/>
        </w:rPr>
        <w:t>”</w:t>
      </w:r>
      <w:r w:rsidR="004A4BDD" w:rsidRPr="004A4BDD">
        <w:rPr>
          <w:rFonts w:cs="Times New Roman"/>
          <w:szCs w:val="24"/>
        </w:rPr>
        <w:t xml:space="preserve">, protokols Nr. </w:t>
      </w:r>
      <w:r w:rsidR="004961BD" w:rsidRPr="004961BD">
        <w:rPr>
          <w:rFonts w:cs="Times New Roman"/>
          <w:szCs w:val="24"/>
        </w:rPr>
        <w:t>GND/2.7.2/24/</w:t>
      </w:r>
      <w:r w:rsidR="00E61E83">
        <w:rPr>
          <w:rFonts w:cs="Times New Roman"/>
          <w:szCs w:val="24"/>
        </w:rPr>
        <w:t>31</w:t>
      </w:r>
      <w:r w:rsidR="004A4BDD" w:rsidRPr="004A4BDD">
        <w:rPr>
          <w:rFonts w:cs="Times New Roman"/>
          <w:szCs w:val="24"/>
        </w:rPr>
        <w:t xml:space="preserve"> (</w:t>
      </w:r>
      <w:r w:rsidR="00E61E83">
        <w:rPr>
          <w:rFonts w:cs="Times New Roman"/>
          <w:szCs w:val="24"/>
        </w:rPr>
        <w:t>10</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E61E83" w:rsidRPr="00012E75">
        <w:rPr>
          <w:rFonts w:cs="Times New Roman"/>
          <w:szCs w:val="24"/>
        </w:rPr>
        <w:t>un ņemot vērā Gulbenes novada pašvaldības domes apvienoto Attīstības un tautsaimniecības komitejas, un Finanšu komitejas ieteikumu</w:t>
      </w:r>
      <w:r w:rsidR="0033726D">
        <w:rPr>
          <w:rFonts w:cs="Times New Roman"/>
          <w:szCs w:val="24"/>
        </w:rPr>
        <w:t>,</w:t>
      </w:r>
      <w:r w:rsidR="0033726D" w:rsidRPr="00275C10">
        <w:rPr>
          <w:rFonts w:cs="Times New Roman"/>
          <w:szCs w:val="24"/>
        </w:rPr>
        <w:t xml:space="preserve"> </w:t>
      </w:r>
      <w:r w:rsidR="0033726D" w:rsidRPr="008A1327">
        <w:rPr>
          <w:rFonts w:cs="Times New Roman"/>
          <w:szCs w:val="24"/>
        </w:rPr>
        <w:t>atklāti balsojot</w:t>
      </w:r>
      <w:r w:rsidRPr="00F0532A">
        <w:rPr>
          <w:rFonts w:cs="Times New Roman"/>
          <w:szCs w:val="24"/>
        </w:rPr>
        <w:t xml:space="preserve">: </w:t>
      </w:r>
      <w:r w:rsidR="002454B5" w:rsidRPr="00FD737E">
        <w:rPr>
          <w:rFonts w:cs="Times New Roman"/>
          <w:noProof/>
          <w:szCs w:val="24"/>
        </w:rPr>
        <w:t xml:space="preserve">ar  balsīm </w:t>
      </w:r>
      <w:r w:rsidR="002454B5">
        <w:rPr>
          <w:rFonts w:cs="Times New Roman"/>
          <w:noProof/>
          <w:szCs w:val="24"/>
        </w:rPr>
        <w:t>“</w:t>
      </w:r>
      <w:r w:rsidR="002454B5" w:rsidRPr="00FD737E">
        <w:rPr>
          <w:rFonts w:cs="Times New Roman"/>
          <w:noProof/>
          <w:szCs w:val="24"/>
        </w:rPr>
        <w:t>Par</w:t>
      </w:r>
      <w:r w:rsidR="002454B5">
        <w:rPr>
          <w:rFonts w:cs="Times New Roman"/>
          <w:noProof/>
          <w:szCs w:val="24"/>
        </w:rPr>
        <w:t>”</w:t>
      </w:r>
      <w:r w:rsidR="002454B5" w:rsidRPr="00FD737E">
        <w:rPr>
          <w:rFonts w:cs="Times New Roman"/>
          <w:noProof/>
          <w:szCs w:val="24"/>
        </w:rPr>
        <w:t xml:space="preserve"> (</w:t>
      </w:r>
      <w:r w:rsidR="002454B5">
        <w:rPr>
          <w:rFonts w:cs="Times New Roman"/>
          <w:noProof/>
          <w:szCs w:val="24"/>
        </w:rPr>
        <w:t xml:space="preserve"> </w:t>
      </w:r>
      <w:r w:rsidR="002454B5" w:rsidRPr="00FD737E">
        <w:rPr>
          <w:rFonts w:cs="Times New Roman"/>
          <w:noProof/>
          <w:szCs w:val="24"/>
        </w:rPr>
        <w:t xml:space="preserve">), </w:t>
      </w:r>
      <w:r w:rsidR="002454B5">
        <w:rPr>
          <w:rFonts w:cs="Times New Roman"/>
          <w:noProof/>
          <w:szCs w:val="24"/>
        </w:rPr>
        <w:t>“</w:t>
      </w:r>
      <w:r w:rsidR="002454B5" w:rsidRPr="00FD737E">
        <w:rPr>
          <w:rFonts w:cs="Times New Roman"/>
          <w:noProof/>
          <w:szCs w:val="24"/>
        </w:rPr>
        <w:t>Pret</w:t>
      </w:r>
      <w:r w:rsidR="002454B5">
        <w:rPr>
          <w:rFonts w:cs="Times New Roman"/>
          <w:noProof/>
          <w:szCs w:val="24"/>
        </w:rPr>
        <w:t>”</w:t>
      </w:r>
      <w:r w:rsidR="002454B5" w:rsidRPr="00FD737E">
        <w:rPr>
          <w:rFonts w:cs="Times New Roman"/>
          <w:noProof/>
          <w:szCs w:val="24"/>
        </w:rPr>
        <w:t xml:space="preserve"> – nav, </w:t>
      </w:r>
      <w:r w:rsidR="002454B5">
        <w:rPr>
          <w:rFonts w:cs="Times New Roman"/>
          <w:noProof/>
          <w:szCs w:val="24"/>
        </w:rPr>
        <w:t>“</w:t>
      </w:r>
      <w:r w:rsidR="002454B5" w:rsidRPr="00FD737E">
        <w:rPr>
          <w:rFonts w:cs="Times New Roman"/>
          <w:noProof/>
          <w:szCs w:val="24"/>
        </w:rPr>
        <w:t>Atturas</w:t>
      </w:r>
      <w:r w:rsidR="002454B5">
        <w:rPr>
          <w:rFonts w:cs="Times New Roman"/>
          <w:noProof/>
          <w:szCs w:val="24"/>
        </w:rPr>
        <w:t>”</w:t>
      </w:r>
      <w:r w:rsidR="002454B5" w:rsidRPr="00FD737E">
        <w:rPr>
          <w:rFonts w:cs="Times New Roman"/>
          <w:noProof/>
          <w:szCs w:val="24"/>
        </w:rPr>
        <w:t xml:space="preserve"> – nav, </w:t>
      </w:r>
      <w:r w:rsidR="002454B5">
        <w:rPr>
          <w:rFonts w:cs="Times New Roman"/>
          <w:noProof/>
          <w:szCs w:val="24"/>
        </w:rPr>
        <w:t>“</w:t>
      </w:r>
      <w:r w:rsidR="002454B5" w:rsidRPr="00FD737E">
        <w:rPr>
          <w:rFonts w:cs="Times New Roman"/>
          <w:noProof/>
          <w:szCs w:val="24"/>
        </w:rPr>
        <w:t>Nepiedalās</w:t>
      </w:r>
      <w:r w:rsidR="002454B5">
        <w:rPr>
          <w:rFonts w:cs="Times New Roman"/>
          <w:noProof/>
          <w:szCs w:val="24"/>
        </w:rPr>
        <w:t>”</w:t>
      </w:r>
      <w:r w:rsidR="002454B5" w:rsidRPr="00FD737E">
        <w:rPr>
          <w:rFonts w:cs="Times New Roman"/>
          <w:noProof/>
          <w:szCs w:val="24"/>
        </w:rPr>
        <w:t xml:space="preserve"> – nav</w:t>
      </w:r>
      <w:r w:rsidR="002454B5" w:rsidRPr="000E6316">
        <w:rPr>
          <w:rFonts w:cs="Times New Roman"/>
          <w:szCs w:val="24"/>
        </w:rPr>
        <w:t>, Gulbenes novada</w:t>
      </w:r>
      <w:r w:rsidR="002454B5">
        <w:rPr>
          <w:rFonts w:cs="Times New Roman"/>
          <w:szCs w:val="24"/>
        </w:rPr>
        <w:t xml:space="preserve"> pašvaldības</w:t>
      </w:r>
      <w:r w:rsidR="002454B5" w:rsidRPr="000E6316">
        <w:rPr>
          <w:rFonts w:cs="Times New Roman"/>
          <w:szCs w:val="24"/>
        </w:rPr>
        <w:t xml:space="preserve"> dome NOLEMJ</w:t>
      </w:r>
      <w:r w:rsidR="002454B5" w:rsidRPr="00AA7474">
        <w:rPr>
          <w:rFonts w:cs="Times New Roman"/>
          <w:szCs w:val="24"/>
        </w:rPr>
        <w:t>:</w:t>
      </w:r>
    </w:p>
    <w:p w14:paraId="0758CDEE" w14:textId="54C8E814"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E61E83">
        <w:t>nekustamā</w:t>
      </w:r>
      <w:r w:rsidR="00E61E83" w:rsidRPr="007D58DA">
        <w:t xml:space="preserve"> īpašum</w:t>
      </w:r>
      <w:r w:rsidR="00E61E83">
        <w:t>a</w:t>
      </w:r>
      <w:r w:rsidR="00E61E83" w:rsidRPr="007D58DA">
        <w:t xml:space="preserve"> </w:t>
      </w:r>
      <w:proofErr w:type="spellStart"/>
      <w:r w:rsidR="00E61E83">
        <w:t>Daukstu</w:t>
      </w:r>
      <w:proofErr w:type="spellEnd"/>
      <w:r w:rsidR="00E61E83">
        <w:t xml:space="preserve"> pagastā ar nosaukumu “Šautuve”, adrese: “Šautuve”, Stari, </w:t>
      </w:r>
      <w:proofErr w:type="spellStart"/>
      <w:r w:rsidR="00E61E83" w:rsidRPr="001E61FA">
        <w:t>Daukstu</w:t>
      </w:r>
      <w:proofErr w:type="spellEnd"/>
      <w:r w:rsidR="00E61E83" w:rsidRPr="001E61FA">
        <w:t xml:space="preserve"> pagasts, Gulbenes novads</w:t>
      </w:r>
      <w:r w:rsidR="00E61E83">
        <w:t xml:space="preserve">, kadastra numurs </w:t>
      </w:r>
      <w:r w:rsidR="00E61E83" w:rsidRPr="002F3D65">
        <w:t>5048</w:t>
      </w:r>
      <w:r w:rsidR="00E61E83">
        <w:t xml:space="preserve"> </w:t>
      </w:r>
      <w:r w:rsidR="00E61E83" w:rsidRPr="002F3D65">
        <w:t>004</w:t>
      </w:r>
      <w:r w:rsidR="00E61E83">
        <w:t xml:space="preserve"> </w:t>
      </w:r>
      <w:r w:rsidR="00E61E83" w:rsidRPr="002F3D65">
        <w:t>0336</w:t>
      </w:r>
      <w:r w:rsidR="00E61E83">
        <w:t xml:space="preserve">, kas sastāv no </w:t>
      </w:r>
      <w:r w:rsidR="00E61E83" w:rsidRPr="00DF402D">
        <w:t>zemes vienīb</w:t>
      </w:r>
      <w:r w:rsidR="00E61E83">
        <w:t>as</w:t>
      </w:r>
      <w:r w:rsidR="00E61E83" w:rsidRPr="00DF402D">
        <w:t xml:space="preserve"> ar kadastra apzīmējumu </w:t>
      </w:r>
      <w:r w:rsidR="00E61E83" w:rsidRPr="001E61FA">
        <w:t>50480040336</w:t>
      </w:r>
      <w:r w:rsidR="00E61E83">
        <w:t xml:space="preserve"> ar platību 5147 </w:t>
      </w:r>
      <w:proofErr w:type="spellStart"/>
      <w:r w:rsidR="00E61E83">
        <w:t>kv.m</w:t>
      </w:r>
      <w:proofErr w:type="spellEnd"/>
      <w:r w:rsidR="00E61E83">
        <w:t xml:space="preserve">. un uz tās esošās būves ar kadastra apzīmējumu </w:t>
      </w:r>
      <w:r w:rsidR="00E61E83" w:rsidRPr="001E61FA">
        <w:t>50480040336002</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E61E83">
        <w:t>11700</w:t>
      </w:r>
      <w:r w:rsidR="00E61E83" w:rsidRPr="007D58DA">
        <w:t xml:space="preserve"> EUR (</w:t>
      </w:r>
      <w:r w:rsidR="00E61E83">
        <w:t>vienpadsmit tūkstoši septiņi simti</w:t>
      </w:r>
      <w:r w:rsidR="00E61E83" w:rsidRPr="007D58DA">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A93C61A"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 xml:space="preserve">Gulbenes novada pašvaldības īpašuma novērtēšanas un izsoļu komisijai organizēt šā lēmuma 1.punktā minētā </w:t>
      </w:r>
      <w:r w:rsidR="004961BD">
        <w:rPr>
          <w:rFonts w:cs="Times New Roman"/>
          <w:szCs w:val="24"/>
        </w:rPr>
        <w:t>nekustamā</w:t>
      </w:r>
      <w:r w:rsidR="00DC4BEF" w:rsidRPr="00F404C9">
        <w:rPr>
          <w:rFonts w:cs="Times New Roman"/>
          <w:szCs w:val="24"/>
        </w:rPr>
        <w:t xml:space="preserve"> īpašuma atsavināšanu.</w:t>
      </w:r>
    </w:p>
    <w:p w14:paraId="5F2A0E59" w14:textId="11465745"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izpilddirektorei.</w:t>
      </w:r>
    </w:p>
    <w:p w14:paraId="381A820C" w14:textId="77777777" w:rsidR="00DC4BEF" w:rsidRDefault="00DC4BEF" w:rsidP="00DC4BEF">
      <w:pPr>
        <w:spacing w:line="360" w:lineRule="auto"/>
        <w:rPr>
          <w:rFonts w:cs="Times New Roman"/>
          <w:szCs w:val="24"/>
        </w:rPr>
      </w:pPr>
    </w:p>
    <w:p w14:paraId="0F9458B7" w14:textId="77777777" w:rsidR="0039055F" w:rsidRDefault="0039055F" w:rsidP="0039055F">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6937751A" w14:textId="77777777" w:rsidR="0039055F" w:rsidRDefault="0039055F" w:rsidP="00DC4BEF">
      <w:pPr>
        <w:spacing w:line="360" w:lineRule="auto"/>
        <w:rPr>
          <w:rFonts w:cs="Times New Roman"/>
          <w:szCs w:val="24"/>
        </w:rPr>
      </w:pPr>
    </w:p>
    <w:p w14:paraId="6BFBCF43" w14:textId="4021F0B4" w:rsidR="00DC4BEF" w:rsidRDefault="00DC4BEF" w:rsidP="00E61E83">
      <w:pPr>
        <w:tabs>
          <w:tab w:val="left" w:pos="720"/>
          <w:tab w:val="left" w:pos="1440"/>
          <w:tab w:val="left" w:pos="2160"/>
          <w:tab w:val="left" w:pos="2880"/>
          <w:tab w:val="left" w:pos="3600"/>
          <w:tab w:val="left" w:pos="4320"/>
          <w:tab w:val="left" w:pos="5040"/>
          <w:tab w:val="left" w:pos="5760"/>
          <w:tab w:val="left" w:pos="8010"/>
        </w:tabs>
        <w:spacing w:line="360" w:lineRule="auto"/>
        <w:rPr>
          <w:rFonts w:cs="Times New Roman"/>
          <w:szCs w:val="24"/>
        </w:rPr>
      </w:pPr>
      <w:r w:rsidRPr="00F0532A">
        <w:rPr>
          <w:rFonts w:cs="Times New Roman"/>
          <w:szCs w:val="24"/>
        </w:rPr>
        <w:t>Gulbenes novada</w:t>
      </w:r>
      <w:r>
        <w:rPr>
          <w:rFonts w:cs="Times New Roman"/>
          <w:szCs w:val="24"/>
        </w:rPr>
        <w:t xml:space="preserve"> pašvaldības</w:t>
      </w:r>
      <w:r w:rsidRPr="00F0532A">
        <w:rPr>
          <w:rFonts w:cs="Times New Roman"/>
          <w:szCs w:val="24"/>
        </w:rPr>
        <w:t xml:space="preserve"> domes priekšsēdētāj</w:t>
      </w:r>
      <w:r w:rsidR="00E61E83">
        <w:rPr>
          <w:rFonts w:cs="Times New Roman"/>
          <w:szCs w:val="24"/>
        </w:rPr>
        <w:t>s</w:t>
      </w:r>
      <w:r w:rsidRPr="00F0532A">
        <w:rPr>
          <w:rFonts w:cs="Times New Roman"/>
          <w:szCs w:val="24"/>
        </w:rPr>
        <w:tab/>
      </w:r>
      <w:r w:rsidRPr="00F0532A">
        <w:rPr>
          <w:rFonts w:cs="Times New Roman"/>
          <w:szCs w:val="24"/>
        </w:rPr>
        <w:tab/>
      </w:r>
      <w:r w:rsidR="00E61E83">
        <w:rPr>
          <w:rFonts w:cs="Times New Roman"/>
          <w:szCs w:val="24"/>
        </w:rPr>
        <w:tab/>
      </w:r>
      <w:proofErr w:type="spellStart"/>
      <w:r w:rsidR="00E61E83">
        <w:rPr>
          <w:rFonts w:cs="Times New Roman"/>
          <w:szCs w:val="24"/>
        </w:rPr>
        <w:t>A.Caunītis</w:t>
      </w:r>
      <w:proofErr w:type="spellEnd"/>
    </w:p>
    <w:p w14:paraId="61AC08DE" w14:textId="364B336E" w:rsidR="003864F6" w:rsidRDefault="003864F6" w:rsidP="00DC4BEF">
      <w:pPr>
        <w:spacing w:line="360" w:lineRule="auto"/>
        <w:ind w:firstLine="567"/>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 w:numId="3" w16cid:durableId="1691225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F7162"/>
    <w:rsid w:val="000F7301"/>
    <w:rsid w:val="00110174"/>
    <w:rsid w:val="00112F63"/>
    <w:rsid w:val="001558C2"/>
    <w:rsid w:val="001602D3"/>
    <w:rsid w:val="001749E4"/>
    <w:rsid w:val="001766CF"/>
    <w:rsid w:val="001825D0"/>
    <w:rsid w:val="001831D5"/>
    <w:rsid w:val="00193402"/>
    <w:rsid w:val="001E2764"/>
    <w:rsid w:val="001E74BB"/>
    <w:rsid w:val="001F15F0"/>
    <w:rsid w:val="001F3B15"/>
    <w:rsid w:val="00214DB8"/>
    <w:rsid w:val="002236DC"/>
    <w:rsid w:val="00234544"/>
    <w:rsid w:val="002355C2"/>
    <w:rsid w:val="0023712E"/>
    <w:rsid w:val="002454B5"/>
    <w:rsid w:val="00251F29"/>
    <w:rsid w:val="002762E4"/>
    <w:rsid w:val="00293A3E"/>
    <w:rsid w:val="00296616"/>
    <w:rsid w:val="002A499E"/>
    <w:rsid w:val="002B5012"/>
    <w:rsid w:val="002F5498"/>
    <w:rsid w:val="003144F5"/>
    <w:rsid w:val="00335A4E"/>
    <w:rsid w:val="0033726D"/>
    <w:rsid w:val="003627C3"/>
    <w:rsid w:val="00380086"/>
    <w:rsid w:val="003808BC"/>
    <w:rsid w:val="003864F6"/>
    <w:rsid w:val="0039055F"/>
    <w:rsid w:val="00391E4B"/>
    <w:rsid w:val="003A67CD"/>
    <w:rsid w:val="003E2D3F"/>
    <w:rsid w:val="003F530F"/>
    <w:rsid w:val="0043040E"/>
    <w:rsid w:val="004961BD"/>
    <w:rsid w:val="004A14BA"/>
    <w:rsid w:val="004A4BDD"/>
    <w:rsid w:val="004C6329"/>
    <w:rsid w:val="004E39AB"/>
    <w:rsid w:val="0050485F"/>
    <w:rsid w:val="005222A0"/>
    <w:rsid w:val="0058593C"/>
    <w:rsid w:val="005C3E55"/>
    <w:rsid w:val="005D2247"/>
    <w:rsid w:val="006006C0"/>
    <w:rsid w:val="00601C9E"/>
    <w:rsid w:val="006207D0"/>
    <w:rsid w:val="00622729"/>
    <w:rsid w:val="00635885"/>
    <w:rsid w:val="006478D3"/>
    <w:rsid w:val="0067258E"/>
    <w:rsid w:val="00690E2B"/>
    <w:rsid w:val="006B3220"/>
    <w:rsid w:val="006E3329"/>
    <w:rsid w:val="006F71DE"/>
    <w:rsid w:val="00721804"/>
    <w:rsid w:val="00726A3E"/>
    <w:rsid w:val="00734E46"/>
    <w:rsid w:val="00745443"/>
    <w:rsid w:val="007519F0"/>
    <w:rsid w:val="007849CE"/>
    <w:rsid w:val="007B5B3E"/>
    <w:rsid w:val="007B5C51"/>
    <w:rsid w:val="007C47E5"/>
    <w:rsid w:val="007C511B"/>
    <w:rsid w:val="007F01D2"/>
    <w:rsid w:val="0080311D"/>
    <w:rsid w:val="00804B65"/>
    <w:rsid w:val="00820E66"/>
    <w:rsid w:val="00822FD0"/>
    <w:rsid w:val="00834054"/>
    <w:rsid w:val="00846D32"/>
    <w:rsid w:val="008541BD"/>
    <w:rsid w:val="008806A0"/>
    <w:rsid w:val="008A3517"/>
    <w:rsid w:val="008C7BE9"/>
    <w:rsid w:val="00900522"/>
    <w:rsid w:val="009360F6"/>
    <w:rsid w:val="00947B62"/>
    <w:rsid w:val="0095540F"/>
    <w:rsid w:val="00971745"/>
    <w:rsid w:val="009844F5"/>
    <w:rsid w:val="009A0F4B"/>
    <w:rsid w:val="009C1757"/>
    <w:rsid w:val="009D6FE2"/>
    <w:rsid w:val="00A27CB7"/>
    <w:rsid w:val="00A83B20"/>
    <w:rsid w:val="00AA3C45"/>
    <w:rsid w:val="00AD18E8"/>
    <w:rsid w:val="00B0203E"/>
    <w:rsid w:val="00B07DC3"/>
    <w:rsid w:val="00B14439"/>
    <w:rsid w:val="00B21E97"/>
    <w:rsid w:val="00B363D7"/>
    <w:rsid w:val="00B36659"/>
    <w:rsid w:val="00B47C94"/>
    <w:rsid w:val="00B521CE"/>
    <w:rsid w:val="00B74EF8"/>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C4BEF"/>
    <w:rsid w:val="00DD60F3"/>
    <w:rsid w:val="00E0529F"/>
    <w:rsid w:val="00E13FCA"/>
    <w:rsid w:val="00E230AA"/>
    <w:rsid w:val="00E25FC9"/>
    <w:rsid w:val="00E408E5"/>
    <w:rsid w:val="00E424C6"/>
    <w:rsid w:val="00E459E2"/>
    <w:rsid w:val="00E61E83"/>
    <w:rsid w:val="00E84725"/>
    <w:rsid w:val="00E96374"/>
    <w:rsid w:val="00EA7900"/>
    <w:rsid w:val="00EB1EF2"/>
    <w:rsid w:val="00EC5B4E"/>
    <w:rsid w:val="00ED3F66"/>
    <w:rsid w:val="00EE26F5"/>
    <w:rsid w:val="00EE6749"/>
    <w:rsid w:val="00F06CE9"/>
    <w:rsid w:val="00F26301"/>
    <w:rsid w:val="00F33D6E"/>
    <w:rsid w:val="00F404C9"/>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3086</Words>
  <Characters>1760</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dcterms:created xsi:type="dcterms:W3CDTF">2024-12-16T12:12:00Z</dcterms:created>
  <dcterms:modified xsi:type="dcterms:W3CDTF">2024-12-17T09:12:00Z</dcterms:modified>
</cp:coreProperties>
</file>