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Reatabula"/>
        <w:tblW w:w="9458"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58"/>
      </w:tblGrid>
      <w:tr w:rsidR="00E84173" w:rsidRPr="00A770F8" w14:paraId="4AA3B944" w14:textId="77777777" w:rsidTr="00C052E6">
        <w:tc>
          <w:tcPr>
            <w:tcW w:w="9458" w:type="dxa"/>
          </w:tcPr>
          <w:p w14:paraId="5735EBCB" w14:textId="77777777" w:rsidR="00E84173" w:rsidRPr="00A770F8" w:rsidRDefault="00E84173" w:rsidP="00C052E6">
            <w:pPr>
              <w:jc w:val="center"/>
              <w:rPr>
                <w:rFonts w:ascii="Times New Roman" w:hAnsi="Times New Roman" w:cs="Times New Roman"/>
                <w:b/>
                <w:bCs/>
                <w:caps/>
              </w:rPr>
            </w:pPr>
            <w:r w:rsidRPr="00A770F8">
              <w:rPr>
                <w:rFonts w:ascii="Times New Roman" w:hAnsi="Times New Roman" w:cs="Times New Roman"/>
                <w:b/>
                <w:bCs/>
              </w:rPr>
              <w:t>Gulbenes</w:t>
            </w:r>
            <w:r w:rsidRPr="00A770F8">
              <w:rPr>
                <w:rStyle w:val="Izteiksmgs"/>
                <w:rFonts w:ascii="Times New Roman" w:hAnsi="Times New Roman" w:cs="Times New Roman"/>
                <w:caps/>
              </w:rPr>
              <w:t xml:space="preserve"> </w:t>
            </w:r>
            <w:r w:rsidRPr="00A770F8">
              <w:rPr>
                <w:rFonts w:ascii="Times New Roman" w:hAnsi="Times New Roman" w:cs="Times New Roman"/>
                <w:b/>
                <w:bCs/>
              </w:rPr>
              <w:t>novada pašvaldības mantas iznomāšanas komisija</w:t>
            </w:r>
          </w:p>
        </w:tc>
      </w:tr>
      <w:tr w:rsidR="00E84173" w:rsidRPr="00A770F8" w14:paraId="5EA7AE78" w14:textId="77777777" w:rsidTr="00C052E6">
        <w:tc>
          <w:tcPr>
            <w:tcW w:w="9458" w:type="dxa"/>
          </w:tcPr>
          <w:p w14:paraId="06073C79" w14:textId="77777777" w:rsidR="00E84173" w:rsidRPr="00A770F8" w:rsidRDefault="00E84173" w:rsidP="00C052E6">
            <w:pPr>
              <w:jc w:val="center"/>
              <w:rPr>
                <w:rFonts w:ascii="Times New Roman" w:hAnsi="Times New Roman" w:cs="Times New Roman"/>
              </w:rPr>
            </w:pPr>
            <w:proofErr w:type="spellStart"/>
            <w:r w:rsidRPr="00A770F8">
              <w:rPr>
                <w:rFonts w:ascii="Times New Roman" w:hAnsi="Times New Roman" w:cs="Times New Roman"/>
              </w:rPr>
              <w:t>Reģ</w:t>
            </w:r>
            <w:proofErr w:type="spellEnd"/>
            <w:r w:rsidRPr="00A770F8">
              <w:rPr>
                <w:rFonts w:ascii="Times New Roman" w:hAnsi="Times New Roman" w:cs="Times New Roman"/>
              </w:rPr>
              <w:t>. Nr. 90009116327</w:t>
            </w:r>
          </w:p>
        </w:tc>
      </w:tr>
      <w:tr w:rsidR="00E84173" w:rsidRPr="00A770F8" w14:paraId="7A4E3900" w14:textId="77777777" w:rsidTr="00C052E6">
        <w:tc>
          <w:tcPr>
            <w:tcW w:w="9458" w:type="dxa"/>
          </w:tcPr>
          <w:p w14:paraId="61DD1A7E" w14:textId="77777777" w:rsidR="00E84173" w:rsidRPr="00A770F8" w:rsidRDefault="00E84173" w:rsidP="00C052E6">
            <w:pPr>
              <w:jc w:val="center"/>
              <w:rPr>
                <w:rFonts w:ascii="Times New Roman" w:hAnsi="Times New Roman" w:cs="Times New Roman"/>
              </w:rPr>
            </w:pPr>
            <w:r w:rsidRPr="00A770F8">
              <w:rPr>
                <w:rFonts w:ascii="Times New Roman" w:hAnsi="Times New Roman" w:cs="Times New Roman"/>
              </w:rPr>
              <w:t>Ābeļu iela 2, Gulbene, Gulbenes nov., LV-4401</w:t>
            </w:r>
          </w:p>
        </w:tc>
      </w:tr>
      <w:tr w:rsidR="00E84173" w:rsidRPr="00A770F8" w14:paraId="27D525AD" w14:textId="77777777" w:rsidTr="00C052E6">
        <w:trPr>
          <w:trHeight w:val="70"/>
        </w:trPr>
        <w:tc>
          <w:tcPr>
            <w:tcW w:w="9458" w:type="dxa"/>
          </w:tcPr>
          <w:p w14:paraId="25ED9E0D" w14:textId="77777777" w:rsidR="00E84173" w:rsidRPr="00A770F8" w:rsidRDefault="00E84173" w:rsidP="00C052E6">
            <w:pPr>
              <w:jc w:val="center"/>
              <w:rPr>
                <w:rFonts w:ascii="Times New Roman" w:hAnsi="Times New Roman" w:cs="Times New Roman"/>
              </w:rPr>
            </w:pPr>
            <w:r w:rsidRPr="00A770F8">
              <w:rPr>
                <w:rFonts w:ascii="Times New Roman" w:hAnsi="Times New Roman" w:cs="Times New Roman"/>
              </w:rPr>
              <w:t xml:space="preserve">Tālrunis 64497710, mob. 26595362, e-pasts: </w:t>
            </w:r>
            <w:hyperlink r:id="rId7" w:history="1">
              <w:r w:rsidRPr="00A770F8">
                <w:rPr>
                  <w:rStyle w:val="Hipersaite"/>
                  <w:rFonts w:ascii="Times New Roman" w:hAnsi="Times New Roman" w:cs="Times New Roman"/>
                </w:rPr>
                <w:t>dome@gulbene.lv</w:t>
              </w:r>
            </w:hyperlink>
            <w:r w:rsidRPr="00A770F8">
              <w:rPr>
                <w:rFonts w:ascii="Times New Roman" w:hAnsi="Times New Roman" w:cs="Times New Roman"/>
              </w:rPr>
              <w:t xml:space="preserve"> , </w:t>
            </w:r>
            <w:hyperlink r:id="rId8" w:history="1">
              <w:r w:rsidRPr="00A770F8">
                <w:rPr>
                  <w:rStyle w:val="Hipersaite"/>
                  <w:rFonts w:ascii="Times New Roman" w:hAnsi="Times New Roman" w:cs="Times New Roman"/>
                </w:rPr>
                <w:t>www.gulbene.lv</w:t>
              </w:r>
            </w:hyperlink>
            <w:r w:rsidRPr="00A770F8">
              <w:rPr>
                <w:rFonts w:ascii="Times New Roman" w:hAnsi="Times New Roman" w:cs="Times New Roman"/>
              </w:rPr>
              <w:t xml:space="preserve"> </w:t>
            </w:r>
          </w:p>
        </w:tc>
      </w:tr>
    </w:tbl>
    <w:p w14:paraId="3713263B" w14:textId="77777777" w:rsidR="00E84173" w:rsidRPr="00A770F8" w:rsidRDefault="00E84173" w:rsidP="00E84173">
      <w:pPr>
        <w:pStyle w:val="Bezatstarpm"/>
        <w:jc w:val="center"/>
        <w:rPr>
          <w:rFonts w:ascii="Times New Roman" w:hAnsi="Times New Roman" w:cs="Times New Roman"/>
          <w:b/>
          <w:bCs/>
        </w:rPr>
      </w:pPr>
    </w:p>
    <w:p w14:paraId="2C3B3948" w14:textId="77777777" w:rsidR="008D7CB9" w:rsidRPr="00A770F8" w:rsidRDefault="008D7CB9" w:rsidP="008D7CB9">
      <w:pPr>
        <w:spacing w:after="0" w:line="240" w:lineRule="auto"/>
        <w:jc w:val="center"/>
        <w:rPr>
          <w:rFonts w:ascii="Times New Roman" w:hAnsi="Times New Roman" w:cs="Times New Roman"/>
          <w:b/>
          <w:bCs/>
        </w:rPr>
      </w:pPr>
      <w:bookmarkStart w:id="0" w:name="_Hlk184108544"/>
      <w:bookmarkStart w:id="1" w:name="_Hlk183005348"/>
      <w:bookmarkStart w:id="2" w:name="_Hlk177721059"/>
      <w:r w:rsidRPr="00A770F8">
        <w:rPr>
          <w:rFonts w:ascii="Times New Roman" w:hAnsi="Times New Roman" w:cs="Times New Roman"/>
          <w:b/>
          <w:bCs/>
        </w:rPr>
        <w:t xml:space="preserve">Gulbenes novada pašvaldības mantas iznomāšanas komisijas </w:t>
      </w:r>
    </w:p>
    <w:p w14:paraId="771140B7" w14:textId="77777777" w:rsidR="008D7CB9" w:rsidRPr="00A770F8" w:rsidRDefault="008D7CB9" w:rsidP="008D7CB9">
      <w:pPr>
        <w:spacing w:after="0" w:line="240" w:lineRule="auto"/>
        <w:jc w:val="center"/>
        <w:rPr>
          <w:rFonts w:ascii="Times New Roman" w:hAnsi="Times New Roman" w:cs="Times New Roman"/>
          <w:b/>
          <w:bCs/>
        </w:rPr>
      </w:pPr>
      <w:r w:rsidRPr="00A770F8">
        <w:rPr>
          <w:rFonts w:ascii="Times New Roman" w:hAnsi="Times New Roman" w:cs="Times New Roman"/>
          <w:b/>
          <w:bCs/>
        </w:rPr>
        <w:t>LĒMUMS</w:t>
      </w:r>
      <w:bookmarkEnd w:id="0"/>
    </w:p>
    <w:p w14:paraId="6BECAA35" w14:textId="77777777" w:rsidR="008D7CB9" w:rsidRPr="00A770F8" w:rsidRDefault="008D7CB9" w:rsidP="008D7CB9">
      <w:pPr>
        <w:pStyle w:val="Bezatstarpm"/>
        <w:jc w:val="center"/>
        <w:rPr>
          <w:rFonts w:ascii="Times New Roman" w:hAnsi="Times New Roman" w:cs="Times New Roman"/>
        </w:rPr>
      </w:pPr>
    </w:p>
    <w:tbl>
      <w:tblPr>
        <w:tblStyle w:val="Reatabula"/>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4"/>
        <w:gridCol w:w="4844"/>
      </w:tblGrid>
      <w:tr w:rsidR="00E96AD9" w14:paraId="7458B77F" w14:textId="77777777" w:rsidTr="004F6F72">
        <w:trPr>
          <w:trHeight w:val="364"/>
        </w:trPr>
        <w:tc>
          <w:tcPr>
            <w:tcW w:w="4654" w:type="dxa"/>
          </w:tcPr>
          <w:p w14:paraId="0A839119" w14:textId="77777777" w:rsidR="00E96AD9" w:rsidRPr="00F33032" w:rsidRDefault="00E96AD9" w:rsidP="004F6F72">
            <w:pPr>
              <w:rPr>
                <w:rFonts w:ascii="Times New Roman" w:hAnsi="Times New Roman" w:cs="Times New Roman"/>
                <w:b/>
                <w:bCs/>
                <w:sz w:val="24"/>
                <w:szCs w:val="24"/>
              </w:rPr>
            </w:pPr>
            <w:bookmarkStart w:id="3" w:name="_Hlk186270162"/>
            <w:bookmarkEnd w:id="1"/>
            <w:bookmarkEnd w:id="2"/>
            <w:r w:rsidRPr="000804AF">
              <w:rPr>
                <w:rFonts w:ascii="Times New Roman" w:hAnsi="Times New Roman" w:cs="Times New Roman"/>
                <w:noProof/>
                <w:sz w:val="24"/>
                <w:szCs w:val="24"/>
              </w:rPr>
              <w:t>20.12.2024</w:t>
            </w:r>
          </w:p>
        </w:tc>
        <w:tc>
          <w:tcPr>
            <w:tcW w:w="4844" w:type="dxa"/>
          </w:tcPr>
          <w:p w14:paraId="74622600" w14:textId="77777777" w:rsidR="00E96AD9" w:rsidRPr="00F33032" w:rsidRDefault="00E96AD9" w:rsidP="004F6F72">
            <w:pPr>
              <w:jc w:val="right"/>
              <w:rPr>
                <w:rFonts w:ascii="Times New Roman" w:hAnsi="Times New Roman" w:cs="Times New Roman"/>
                <w:b/>
                <w:bCs/>
                <w:sz w:val="24"/>
                <w:szCs w:val="24"/>
              </w:rPr>
            </w:pPr>
            <w:r w:rsidRPr="000804AF">
              <w:rPr>
                <w:rFonts w:ascii="Times New Roman" w:hAnsi="Times New Roman" w:cs="Times New Roman"/>
                <w:sz w:val="24"/>
                <w:szCs w:val="24"/>
              </w:rPr>
              <w:t xml:space="preserve">Nr. </w:t>
            </w:r>
            <w:r w:rsidRPr="000804AF">
              <w:rPr>
                <w:rFonts w:ascii="Times New Roman" w:hAnsi="Times New Roman" w:cs="Times New Roman"/>
                <w:noProof/>
                <w:sz w:val="24"/>
                <w:szCs w:val="24"/>
              </w:rPr>
              <w:t>GND/2.6.2/24/481</w:t>
            </w:r>
          </w:p>
        </w:tc>
      </w:tr>
    </w:tbl>
    <w:p w14:paraId="0A8479C0" w14:textId="4F5E5188" w:rsidR="00E96AD9" w:rsidRPr="00E96AD9" w:rsidRDefault="00E96AD9" w:rsidP="00E96AD9">
      <w:pPr>
        <w:spacing w:line="240" w:lineRule="auto"/>
        <w:contextualSpacing/>
        <w:jc w:val="right"/>
        <w:rPr>
          <w:rFonts w:ascii="Times New Roman" w:hAnsi="Times New Roman" w:cs="Times New Roman"/>
          <w:sz w:val="24"/>
          <w:szCs w:val="24"/>
        </w:rPr>
      </w:pPr>
      <w:r w:rsidRPr="00E96AD9">
        <w:rPr>
          <w:rFonts w:ascii="Times New Roman" w:hAnsi="Times New Roman" w:cs="Times New Roman"/>
          <w:sz w:val="24"/>
          <w:szCs w:val="24"/>
        </w:rPr>
        <w:t>(protokols Nr.</w:t>
      </w:r>
      <w:r>
        <w:rPr>
          <w:rFonts w:ascii="Times New Roman" w:hAnsi="Times New Roman" w:cs="Times New Roman"/>
          <w:sz w:val="24"/>
          <w:szCs w:val="24"/>
        </w:rPr>
        <w:t xml:space="preserve"> </w:t>
      </w:r>
      <w:r w:rsidRPr="00E96AD9">
        <w:rPr>
          <w:rFonts w:ascii="Times New Roman" w:hAnsi="Times New Roman" w:cs="Times New Roman"/>
          <w:sz w:val="24"/>
          <w:szCs w:val="24"/>
        </w:rPr>
        <w:t>GND/2.6.1/24/28; 1.p)</w:t>
      </w:r>
    </w:p>
    <w:p w14:paraId="173F82E9" w14:textId="77777777" w:rsidR="00E96AD9" w:rsidRDefault="00E96AD9" w:rsidP="00E96AD9">
      <w:pPr>
        <w:spacing w:line="240" w:lineRule="auto"/>
        <w:contextualSpacing/>
        <w:jc w:val="right"/>
        <w:rPr>
          <w:rFonts w:ascii="Times New Roman" w:eastAsia="Times New Roman" w:hAnsi="Times New Roman" w:cs="Times New Roman"/>
          <w:b/>
          <w:sz w:val="24"/>
          <w:szCs w:val="24"/>
        </w:rPr>
      </w:pPr>
    </w:p>
    <w:p w14:paraId="7A8DD50C" w14:textId="77777777" w:rsidR="00E96AD9" w:rsidRDefault="00E96AD9" w:rsidP="00E96AD9">
      <w:pPr>
        <w:spacing w:after="0" w:line="240" w:lineRule="auto"/>
        <w:ind w:right="-99"/>
        <w:contextualSpacing/>
        <w:jc w:val="center"/>
        <w:rPr>
          <w:rFonts w:ascii="Times New Roman" w:hAnsi="Times New Roman" w:cs="Times New Roman"/>
          <w:b/>
          <w:sz w:val="24"/>
          <w:szCs w:val="24"/>
        </w:rPr>
      </w:pPr>
      <w:r w:rsidRPr="00F33032">
        <w:rPr>
          <w:rFonts w:ascii="Times New Roman" w:eastAsia="Times New Roman" w:hAnsi="Times New Roman" w:cs="Times New Roman"/>
          <w:b/>
          <w:sz w:val="24"/>
          <w:szCs w:val="24"/>
        </w:rPr>
        <w:t xml:space="preserve">Par </w:t>
      </w:r>
      <w:r>
        <w:rPr>
          <w:rFonts w:ascii="Times New Roman" w:eastAsia="Times New Roman" w:hAnsi="Times New Roman" w:cs="Times New Roman"/>
          <w:b/>
          <w:sz w:val="24"/>
          <w:szCs w:val="24"/>
        </w:rPr>
        <w:t xml:space="preserve">nekustamā īpašuma Jaungulbenes pagastā ar nosaukumu “Pašvaldības </w:t>
      </w:r>
      <w:proofErr w:type="spellStart"/>
      <w:r>
        <w:rPr>
          <w:rFonts w:ascii="Times New Roman" w:eastAsia="Times New Roman" w:hAnsi="Times New Roman" w:cs="Times New Roman"/>
          <w:b/>
          <w:sz w:val="24"/>
          <w:szCs w:val="24"/>
        </w:rPr>
        <w:t>starpgabali</w:t>
      </w:r>
      <w:proofErr w:type="spellEnd"/>
      <w:r>
        <w:rPr>
          <w:rFonts w:ascii="Times New Roman" w:eastAsia="Times New Roman" w:hAnsi="Times New Roman" w:cs="Times New Roman"/>
          <w:b/>
          <w:sz w:val="24"/>
          <w:szCs w:val="24"/>
        </w:rPr>
        <w:t>” zemes vienības ar kadastra apzīmējumu 5060 004 0327 un zemes vienības ar kadastra apzīmējumu 5060 004 0334 nomas līguma izbeigšanu</w:t>
      </w:r>
    </w:p>
    <w:p w14:paraId="2E33143D" w14:textId="77777777" w:rsidR="00E96AD9" w:rsidRPr="005779D9" w:rsidRDefault="00E96AD9" w:rsidP="00E96AD9">
      <w:pPr>
        <w:spacing w:after="0" w:line="240" w:lineRule="auto"/>
        <w:ind w:right="-99"/>
        <w:contextualSpacing/>
        <w:jc w:val="center"/>
        <w:rPr>
          <w:rFonts w:ascii="Times New Roman" w:hAnsi="Times New Roman" w:cs="Times New Roman"/>
          <w:b/>
          <w:sz w:val="24"/>
          <w:szCs w:val="24"/>
        </w:rPr>
      </w:pPr>
    </w:p>
    <w:p w14:paraId="789C2AC5" w14:textId="6C3FEBD6" w:rsidR="00E96AD9" w:rsidRDefault="00E96AD9" w:rsidP="00E96AD9">
      <w:pPr>
        <w:spacing w:line="360" w:lineRule="auto"/>
        <w:ind w:firstLine="567"/>
        <w:contextualSpacing/>
        <w:jc w:val="both"/>
        <w:rPr>
          <w:rFonts w:ascii="Times New Roman" w:eastAsia="Times New Roman" w:hAnsi="Times New Roman"/>
          <w:sz w:val="24"/>
          <w:szCs w:val="24"/>
        </w:rPr>
      </w:pPr>
      <w:r w:rsidRPr="000D7F43">
        <w:rPr>
          <w:rFonts w:ascii="Times New Roman" w:eastAsia="Times New Roman" w:hAnsi="Times New Roman"/>
          <w:sz w:val="24"/>
          <w:szCs w:val="24"/>
        </w:rPr>
        <w:t xml:space="preserve">Izskatīts </w:t>
      </w:r>
      <w:r w:rsidR="0079323F">
        <w:rPr>
          <w:rFonts w:ascii="Times New Roman" w:eastAsia="Times New Roman" w:hAnsi="Times New Roman"/>
          <w:b/>
          <w:bCs/>
          <w:sz w:val="24"/>
          <w:szCs w:val="24"/>
        </w:rPr>
        <w:t>[…]</w:t>
      </w:r>
      <w:r>
        <w:rPr>
          <w:rFonts w:ascii="Times New Roman" w:eastAsia="Times New Roman" w:hAnsi="Times New Roman"/>
          <w:sz w:val="24"/>
          <w:szCs w:val="24"/>
        </w:rPr>
        <w:t xml:space="preserve">, </w:t>
      </w:r>
      <w:r w:rsidRPr="000D7F43">
        <w:rPr>
          <w:rFonts w:ascii="Times New Roman" w:eastAsia="Times New Roman" w:hAnsi="Times New Roman"/>
          <w:sz w:val="24"/>
          <w:szCs w:val="24"/>
        </w:rPr>
        <w:t>202</w:t>
      </w:r>
      <w:r>
        <w:rPr>
          <w:rFonts w:ascii="Times New Roman" w:eastAsia="Times New Roman" w:hAnsi="Times New Roman"/>
          <w:sz w:val="24"/>
          <w:szCs w:val="24"/>
        </w:rPr>
        <w:t>4</w:t>
      </w:r>
      <w:r w:rsidRPr="000D7F43">
        <w:rPr>
          <w:rFonts w:ascii="Times New Roman" w:eastAsia="Times New Roman" w:hAnsi="Times New Roman"/>
          <w:sz w:val="24"/>
          <w:szCs w:val="24"/>
        </w:rPr>
        <w:t xml:space="preserve">.gada </w:t>
      </w:r>
      <w:r>
        <w:rPr>
          <w:rFonts w:ascii="Times New Roman" w:eastAsia="Times New Roman" w:hAnsi="Times New Roman"/>
          <w:sz w:val="24"/>
          <w:szCs w:val="24"/>
        </w:rPr>
        <w:t xml:space="preserve">10.decembra </w:t>
      </w:r>
      <w:r w:rsidRPr="000D7F43">
        <w:rPr>
          <w:rFonts w:ascii="Times New Roman" w:eastAsia="Times New Roman" w:hAnsi="Times New Roman"/>
          <w:sz w:val="24"/>
          <w:szCs w:val="24"/>
        </w:rPr>
        <w:t>iesniegums</w:t>
      </w:r>
      <w:r w:rsidRPr="00235310">
        <w:rPr>
          <w:rFonts w:ascii="Times New Roman" w:eastAsia="Times New Roman" w:hAnsi="Times New Roman"/>
          <w:sz w:val="24"/>
          <w:szCs w:val="24"/>
        </w:rPr>
        <w:t xml:space="preserve"> (Gulbenes novada pašvaldībā saņemts 202</w:t>
      </w:r>
      <w:r>
        <w:rPr>
          <w:rFonts w:ascii="Times New Roman" w:eastAsia="Times New Roman" w:hAnsi="Times New Roman"/>
          <w:sz w:val="24"/>
          <w:szCs w:val="24"/>
        </w:rPr>
        <w:t>4</w:t>
      </w:r>
      <w:r w:rsidRPr="00235310">
        <w:rPr>
          <w:rFonts w:ascii="Times New Roman" w:eastAsia="Times New Roman" w:hAnsi="Times New Roman"/>
          <w:sz w:val="24"/>
          <w:szCs w:val="24"/>
        </w:rPr>
        <w:t>.gada</w:t>
      </w:r>
      <w:r>
        <w:rPr>
          <w:rFonts w:ascii="Times New Roman" w:eastAsia="Times New Roman" w:hAnsi="Times New Roman"/>
          <w:sz w:val="24"/>
          <w:szCs w:val="24"/>
        </w:rPr>
        <w:t xml:space="preserve"> 10.decembrī </w:t>
      </w:r>
      <w:r w:rsidRPr="00235310">
        <w:rPr>
          <w:rFonts w:ascii="Times New Roman" w:eastAsia="Times New Roman" w:hAnsi="Times New Roman"/>
          <w:sz w:val="24"/>
          <w:szCs w:val="24"/>
        </w:rPr>
        <w:t>un reģistrēts ar Nr.</w:t>
      </w:r>
      <w:r w:rsidRPr="00F82108">
        <w:t xml:space="preserve"> </w:t>
      </w:r>
      <w:r w:rsidRPr="005779D9">
        <w:rPr>
          <w:rFonts w:ascii="Times New Roman" w:hAnsi="Times New Roman"/>
          <w:sz w:val="24"/>
          <w:szCs w:val="24"/>
        </w:rPr>
        <w:t>GND/5.13.1/24/2571-D</w:t>
      </w:r>
      <w:r w:rsidRPr="00F82108">
        <w:rPr>
          <w:rFonts w:ascii="Times New Roman" w:eastAsia="Times New Roman" w:hAnsi="Times New Roman"/>
          <w:sz w:val="24"/>
          <w:szCs w:val="24"/>
        </w:rPr>
        <w:t>),</w:t>
      </w:r>
      <w:r w:rsidRPr="00235310">
        <w:rPr>
          <w:rFonts w:ascii="Times New Roman" w:eastAsia="Times New Roman" w:hAnsi="Times New Roman"/>
          <w:sz w:val="24"/>
          <w:szCs w:val="24"/>
        </w:rPr>
        <w:t xml:space="preserve"> kurā </w:t>
      </w:r>
      <w:r>
        <w:rPr>
          <w:rFonts w:ascii="Times New Roman" w:eastAsia="Times New Roman" w:hAnsi="Times New Roman"/>
          <w:sz w:val="24"/>
          <w:szCs w:val="24"/>
        </w:rPr>
        <w:t>lūgts</w:t>
      </w:r>
      <w:r w:rsidRPr="00235310">
        <w:rPr>
          <w:rFonts w:ascii="Times New Roman" w:eastAsia="Times New Roman" w:hAnsi="Times New Roman"/>
          <w:sz w:val="24"/>
          <w:szCs w:val="24"/>
        </w:rPr>
        <w:t xml:space="preserve"> izbeigt zemes nomas līgumu par zemes vienības </w:t>
      </w:r>
      <w:r>
        <w:rPr>
          <w:rFonts w:ascii="Times New Roman" w:eastAsia="Times New Roman" w:hAnsi="Times New Roman"/>
          <w:sz w:val="24"/>
          <w:szCs w:val="24"/>
        </w:rPr>
        <w:t>Stradu</w:t>
      </w:r>
      <w:r w:rsidRPr="00235310">
        <w:rPr>
          <w:rFonts w:ascii="Times New Roman" w:eastAsia="Times New Roman" w:hAnsi="Times New Roman"/>
          <w:sz w:val="24"/>
          <w:szCs w:val="24"/>
        </w:rPr>
        <w:t xml:space="preserve"> pagastā ar kadastra apzīmējumu </w:t>
      </w:r>
      <w:r>
        <w:rPr>
          <w:rFonts w:ascii="Times New Roman" w:eastAsia="Times New Roman" w:hAnsi="Times New Roman"/>
          <w:sz w:val="24"/>
          <w:szCs w:val="24"/>
        </w:rPr>
        <w:t>5060 004 0327 un zemes vienības ar kadastra apzīmējumu 5060 004 0334,</w:t>
      </w:r>
      <w:r w:rsidRPr="00235310">
        <w:rPr>
          <w:rFonts w:ascii="Times New Roman" w:eastAsia="Times New Roman" w:hAnsi="Times New Roman"/>
          <w:sz w:val="24"/>
          <w:szCs w:val="24"/>
        </w:rPr>
        <w:t xml:space="preserve"> nomu.</w:t>
      </w:r>
    </w:p>
    <w:p w14:paraId="1A21B3C4" w14:textId="77777777" w:rsidR="00E96AD9" w:rsidRDefault="00E96AD9" w:rsidP="00E96AD9">
      <w:pPr>
        <w:spacing w:line="360" w:lineRule="auto"/>
        <w:ind w:firstLine="567"/>
        <w:contextualSpacing/>
        <w:jc w:val="both"/>
        <w:rPr>
          <w:rFonts w:ascii="Times New Roman" w:eastAsia="Times New Roman" w:hAnsi="Times New Roman"/>
          <w:sz w:val="24"/>
          <w:szCs w:val="24"/>
        </w:rPr>
      </w:pPr>
      <w:r w:rsidRPr="00235310">
        <w:rPr>
          <w:rFonts w:ascii="Times New Roman" w:eastAsia="Times New Roman" w:hAnsi="Times New Roman"/>
          <w:sz w:val="24"/>
          <w:szCs w:val="24"/>
        </w:rPr>
        <w:t>Pašvaldību likuma 73. panta ceturtā daļa nosaka, ka pašvaldībai ir tiesības iegūt un atsavināt kustamo un nekustamo īpašumu, kā arī veikt citas privāttiesiskas darbības, ievērojot likumā noteikto par rīcību ar publiskas personas finanšu līdzekļiem un mantu. Civillikuma 1403.pants nosaka, ka tiesisks darījums ir atļautā kārtā izdarīta darbība tiesisku attiecību nodibināšanai, pārgrozīšanai vai izbeigšanai.</w:t>
      </w:r>
    </w:p>
    <w:p w14:paraId="19FA24C5" w14:textId="105FF9C0" w:rsidR="00E96AD9" w:rsidRDefault="00E96AD9" w:rsidP="00E96AD9">
      <w:pPr>
        <w:spacing w:after="0" w:line="360" w:lineRule="auto"/>
        <w:ind w:firstLine="567"/>
        <w:jc w:val="both"/>
        <w:rPr>
          <w:rFonts w:ascii="Times New Roman" w:eastAsia="Times New Roman" w:hAnsi="Times New Roman"/>
          <w:sz w:val="24"/>
          <w:szCs w:val="24"/>
        </w:rPr>
      </w:pPr>
      <w:r w:rsidRPr="00235310">
        <w:rPr>
          <w:rFonts w:ascii="Times New Roman" w:eastAsia="Times New Roman" w:hAnsi="Times New Roman"/>
          <w:sz w:val="24"/>
          <w:szCs w:val="24"/>
        </w:rPr>
        <w:t xml:space="preserve">Ņemot vērā minēto, kā arī pamatojoties uz Pašvaldību likuma 73.panta ceturto daļu, Civillikuma 1403.pantu, </w:t>
      </w:r>
      <w:r>
        <w:rPr>
          <w:rFonts w:ascii="Times New Roman" w:eastAsia="Times New Roman" w:hAnsi="Times New Roman"/>
          <w:sz w:val="24"/>
          <w:szCs w:val="24"/>
        </w:rPr>
        <w:t>Gulbenes novada pašvaldības m</w:t>
      </w:r>
      <w:r w:rsidRPr="00235310">
        <w:rPr>
          <w:rFonts w:ascii="Times New Roman" w:eastAsia="Times New Roman" w:hAnsi="Times New Roman"/>
          <w:sz w:val="24"/>
          <w:szCs w:val="24"/>
        </w:rPr>
        <w:t xml:space="preserve">antas iznomāšanas komisijas nolikuma, kas apstiprināts ar Gulbenes novada </w:t>
      </w:r>
      <w:r>
        <w:rPr>
          <w:rFonts w:ascii="Times New Roman" w:eastAsia="Times New Roman" w:hAnsi="Times New Roman"/>
          <w:sz w:val="24"/>
          <w:szCs w:val="24"/>
        </w:rPr>
        <w:t xml:space="preserve">pašvaldības </w:t>
      </w:r>
      <w:r w:rsidRPr="00235310">
        <w:rPr>
          <w:rFonts w:ascii="Times New Roman" w:eastAsia="Times New Roman" w:hAnsi="Times New Roman"/>
          <w:sz w:val="24"/>
          <w:szCs w:val="24"/>
        </w:rPr>
        <w:t>domes 2020.gada 30.jūlija lēmumu Nr. GND/2020/487, 6.1.</w:t>
      </w:r>
      <w:r>
        <w:rPr>
          <w:rFonts w:ascii="Times New Roman" w:eastAsia="Times New Roman" w:hAnsi="Times New Roman"/>
          <w:sz w:val="24"/>
          <w:szCs w:val="24"/>
        </w:rPr>
        <w:t xml:space="preserve"> un</w:t>
      </w:r>
      <w:r w:rsidRPr="00235310">
        <w:rPr>
          <w:rFonts w:ascii="Times New Roman" w:eastAsia="Times New Roman" w:hAnsi="Times New Roman"/>
          <w:sz w:val="24"/>
          <w:szCs w:val="24"/>
        </w:rPr>
        <w:t xml:space="preserve"> 7.3.</w:t>
      </w:r>
      <w:r>
        <w:rPr>
          <w:rFonts w:ascii="Times New Roman" w:eastAsia="Times New Roman" w:hAnsi="Times New Roman"/>
          <w:sz w:val="24"/>
          <w:szCs w:val="24"/>
        </w:rPr>
        <w:t>apakšpunktu,</w:t>
      </w:r>
      <w:r w:rsidRPr="00235310">
        <w:rPr>
          <w:rFonts w:ascii="Times New Roman" w:eastAsia="Times New Roman" w:hAnsi="Times New Roman"/>
          <w:sz w:val="24"/>
          <w:szCs w:val="24"/>
        </w:rPr>
        <w:t xml:space="preserve"> </w:t>
      </w:r>
      <w:r w:rsidRPr="00AA75BF">
        <w:rPr>
          <w:rFonts w:ascii="Times New Roman" w:eastAsia="Times New Roman" w:hAnsi="Times New Roman" w:cs="Times New Roman"/>
          <w:sz w:val="24"/>
          <w:szCs w:val="24"/>
        </w:rPr>
        <w:t xml:space="preserve">atklāti balsojot: </w:t>
      </w:r>
      <w:r w:rsidR="00AA75BF" w:rsidRPr="00AA75BF">
        <w:rPr>
          <w:rFonts w:ascii="Times New Roman" w:hAnsi="Times New Roman" w:cs="Times New Roman"/>
          <w:noProof/>
          <w:sz w:val="24"/>
          <w:szCs w:val="24"/>
        </w:rPr>
        <w:t>4 balsīm "Par" (Ineta Otvare, Kristaps Dauksts, Lolita Vīksniņa, Monta Ķelle), "Pret" – nav, "Atturas" – nav, "Nepiedalās" – nav</w:t>
      </w:r>
      <w:r w:rsidR="00AA75BF" w:rsidRPr="00AA75BF">
        <w:rPr>
          <w:rFonts w:ascii="Times New Roman" w:hAnsi="Times New Roman" w:cs="Times New Roman"/>
          <w:sz w:val="24"/>
          <w:szCs w:val="24"/>
        </w:rPr>
        <w:t>, NOLEMJ:</w:t>
      </w:r>
    </w:p>
    <w:p w14:paraId="2C6166BE" w14:textId="6D70D871" w:rsidR="00E96AD9" w:rsidRPr="00D7580F" w:rsidRDefault="00E96AD9" w:rsidP="00E96AD9">
      <w:pPr>
        <w:pStyle w:val="Sarakstarindkopa"/>
        <w:numPr>
          <w:ilvl w:val="0"/>
          <w:numId w:val="3"/>
        </w:numPr>
        <w:tabs>
          <w:tab w:val="left" w:pos="993"/>
        </w:tabs>
        <w:spacing w:after="0" w:line="360" w:lineRule="auto"/>
        <w:ind w:left="0" w:firstLine="567"/>
        <w:jc w:val="both"/>
        <w:rPr>
          <w:rFonts w:ascii="Times New Roman" w:eastAsia="Times New Roman" w:hAnsi="Times New Roman"/>
          <w:sz w:val="24"/>
          <w:szCs w:val="24"/>
        </w:rPr>
      </w:pPr>
      <w:r w:rsidRPr="00FA3C14">
        <w:rPr>
          <w:rFonts w:ascii="Times New Roman" w:hAnsi="Times New Roman"/>
          <w:sz w:val="24"/>
          <w:szCs w:val="24"/>
        </w:rPr>
        <w:t xml:space="preserve">IZBEIGT ar </w:t>
      </w:r>
      <w:r w:rsidR="0079323F">
        <w:rPr>
          <w:rFonts w:ascii="Times New Roman" w:eastAsia="Times New Roman" w:hAnsi="Times New Roman"/>
          <w:b/>
          <w:bCs/>
          <w:sz w:val="24"/>
          <w:szCs w:val="24"/>
        </w:rPr>
        <w:t>[…]</w:t>
      </w:r>
      <w:r w:rsidRPr="00FA3C14">
        <w:rPr>
          <w:rFonts w:ascii="Times New Roman" w:hAnsi="Times New Roman"/>
          <w:sz w:val="24"/>
          <w:szCs w:val="24"/>
        </w:rPr>
        <w:t>, 20</w:t>
      </w:r>
      <w:r>
        <w:rPr>
          <w:rFonts w:ascii="Times New Roman" w:hAnsi="Times New Roman"/>
          <w:sz w:val="24"/>
          <w:szCs w:val="24"/>
        </w:rPr>
        <w:t>21.</w:t>
      </w:r>
      <w:r w:rsidRPr="00FA3C14">
        <w:rPr>
          <w:rFonts w:ascii="Times New Roman" w:hAnsi="Times New Roman"/>
          <w:sz w:val="24"/>
          <w:szCs w:val="24"/>
        </w:rPr>
        <w:t xml:space="preserve">gada </w:t>
      </w:r>
      <w:r>
        <w:rPr>
          <w:rFonts w:ascii="Times New Roman" w:hAnsi="Times New Roman"/>
          <w:sz w:val="24"/>
          <w:szCs w:val="24"/>
        </w:rPr>
        <w:t xml:space="preserve">10.jūnijā </w:t>
      </w:r>
      <w:r w:rsidRPr="00FA3C14">
        <w:rPr>
          <w:rFonts w:ascii="Times New Roman" w:hAnsi="Times New Roman"/>
          <w:sz w:val="24"/>
          <w:szCs w:val="24"/>
        </w:rPr>
        <w:t>noslēgto zemes nomas līgumu Nr.</w:t>
      </w:r>
      <w:r>
        <w:rPr>
          <w:rFonts w:ascii="Times New Roman" w:hAnsi="Times New Roman"/>
          <w:sz w:val="24"/>
          <w:szCs w:val="24"/>
        </w:rPr>
        <w:t xml:space="preserve"> JA</w:t>
      </w:r>
      <w:r w:rsidRPr="008535A0">
        <w:rPr>
          <w:rFonts w:ascii="Times New Roman" w:hAnsi="Times New Roman"/>
          <w:sz w:val="24"/>
          <w:szCs w:val="24"/>
        </w:rPr>
        <w:t>/9.3/21/</w:t>
      </w:r>
      <w:r>
        <w:rPr>
          <w:rFonts w:ascii="Times New Roman" w:hAnsi="Times New Roman"/>
          <w:sz w:val="24"/>
          <w:szCs w:val="24"/>
        </w:rPr>
        <w:t xml:space="preserve">23 </w:t>
      </w:r>
      <w:r w:rsidRPr="00D7580F">
        <w:rPr>
          <w:rFonts w:ascii="Times New Roman" w:hAnsi="Times New Roman"/>
          <w:sz w:val="24"/>
          <w:szCs w:val="24"/>
        </w:rPr>
        <w:t xml:space="preserve">par </w:t>
      </w:r>
      <w:r>
        <w:rPr>
          <w:rFonts w:ascii="Times New Roman" w:hAnsi="Times New Roman"/>
          <w:sz w:val="24"/>
          <w:szCs w:val="24"/>
        </w:rPr>
        <w:t>Jaungulbenes</w:t>
      </w:r>
      <w:r w:rsidRPr="00D7580F">
        <w:rPr>
          <w:rFonts w:ascii="Times New Roman" w:hAnsi="Times New Roman"/>
          <w:sz w:val="24"/>
          <w:szCs w:val="24"/>
        </w:rPr>
        <w:t xml:space="preserve"> pagasta nekustamajā īpašumā “</w:t>
      </w:r>
      <w:r>
        <w:rPr>
          <w:rFonts w:ascii="Times New Roman" w:hAnsi="Times New Roman"/>
          <w:sz w:val="24"/>
          <w:szCs w:val="24"/>
        </w:rPr>
        <w:t xml:space="preserve">Pašvaldības </w:t>
      </w:r>
      <w:proofErr w:type="spellStart"/>
      <w:r>
        <w:rPr>
          <w:rFonts w:ascii="Times New Roman" w:hAnsi="Times New Roman"/>
          <w:sz w:val="24"/>
          <w:szCs w:val="24"/>
        </w:rPr>
        <w:t>starpgabali</w:t>
      </w:r>
      <w:proofErr w:type="spellEnd"/>
      <w:r w:rsidRPr="00D7580F">
        <w:rPr>
          <w:rFonts w:ascii="Times New Roman" w:hAnsi="Times New Roman"/>
          <w:sz w:val="24"/>
          <w:szCs w:val="24"/>
        </w:rPr>
        <w:t xml:space="preserve">”, kadastra numurs </w:t>
      </w:r>
      <w:r>
        <w:rPr>
          <w:rFonts w:ascii="Times New Roman" w:hAnsi="Times New Roman"/>
          <w:sz w:val="24"/>
          <w:szCs w:val="24"/>
        </w:rPr>
        <w:t>5090 002 0119</w:t>
      </w:r>
      <w:r w:rsidRPr="00D7580F">
        <w:rPr>
          <w:rFonts w:ascii="Times New Roman" w:hAnsi="Times New Roman"/>
          <w:sz w:val="24"/>
          <w:szCs w:val="24"/>
        </w:rPr>
        <w:t xml:space="preserve">, ietilpstošās zemes vienības ar kadastra apzīmējumu </w:t>
      </w:r>
      <w:r>
        <w:rPr>
          <w:rFonts w:ascii="Times New Roman" w:hAnsi="Times New Roman"/>
          <w:sz w:val="24"/>
          <w:szCs w:val="24"/>
        </w:rPr>
        <w:t>5060 004 0327</w:t>
      </w:r>
      <w:r w:rsidRPr="00D7580F">
        <w:rPr>
          <w:rFonts w:ascii="Times New Roman" w:hAnsi="Times New Roman"/>
          <w:sz w:val="24"/>
          <w:szCs w:val="24"/>
        </w:rPr>
        <w:t xml:space="preserve">, </w:t>
      </w:r>
      <w:r>
        <w:rPr>
          <w:rFonts w:ascii="Times New Roman" w:hAnsi="Times New Roman"/>
          <w:sz w:val="24"/>
          <w:szCs w:val="24"/>
        </w:rPr>
        <w:t>0,7077</w:t>
      </w:r>
      <w:r w:rsidRPr="00D7580F">
        <w:rPr>
          <w:rFonts w:ascii="Times New Roman" w:hAnsi="Times New Roman"/>
          <w:sz w:val="24"/>
          <w:szCs w:val="24"/>
        </w:rPr>
        <w:t xml:space="preserve"> ha platībā</w:t>
      </w:r>
      <w:r>
        <w:rPr>
          <w:rFonts w:ascii="Times New Roman" w:hAnsi="Times New Roman"/>
          <w:sz w:val="24"/>
          <w:szCs w:val="24"/>
        </w:rPr>
        <w:t xml:space="preserve"> un </w:t>
      </w:r>
      <w:r w:rsidRPr="00D7580F">
        <w:rPr>
          <w:rFonts w:ascii="Times New Roman" w:hAnsi="Times New Roman"/>
          <w:sz w:val="24"/>
          <w:szCs w:val="24"/>
        </w:rPr>
        <w:t xml:space="preserve">zemes vienības ar kadastra apzīmējumu </w:t>
      </w:r>
      <w:r>
        <w:rPr>
          <w:rFonts w:ascii="Times New Roman" w:hAnsi="Times New Roman"/>
          <w:sz w:val="24"/>
          <w:szCs w:val="24"/>
        </w:rPr>
        <w:t>5060 004 0334</w:t>
      </w:r>
      <w:r w:rsidRPr="00D7580F">
        <w:rPr>
          <w:rFonts w:ascii="Times New Roman" w:hAnsi="Times New Roman"/>
          <w:sz w:val="24"/>
          <w:szCs w:val="24"/>
        </w:rPr>
        <w:t xml:space="preserve">, </w:t>
      </w:r>
      <w:r>
        <w:rPr>
          <w:rFonts w:ascii="Times New Roman" w:hAnsi="Times New Roman"/>
          <w:sz w:val="24"/>
          <w:szCs w:val="24"/>
        </w:rPr>
        <w:t>0,2</w:t>
      </w:r>
      <w:r w:rsidRPr="00D7580F">
        <w:rPr>
          <w:rFonts w:ascii="Times New Roman" w:hAnsi="Times New Roman"/>
          <w:sz w:val="24"/>
          <w:szCs w:val="24"/>
        </w:rPr>
        <w:t xml:space="preserve"> ha platībā, nomu ar 2024.gada </w:t>
      </w:r>
      <w:r>
        <w:rPr>
          <w:rFonts w:ascii="Times New Roman" w:hAnsi="Times New Roman"/>
          <w:sz w:val="24"/>
          <w:szCs w:val="24"/>
        </w:rPr>
        <w:t>31.decembri</w:t>
      </w:r>
      <w:r w:rsidRPr="00D7580F">
        <w:rPr>
          <w:rFonts w:ascii="Times New Roman" w:hAnsi="Times New Roman"/>
          <w:sz w:val="24"/>
          <w:szCs w:val="24"/>
        </w:rPr>
        <w:t>.</w:t>
      </w:r>
    </w:p>
    <w:p w14:paraId="2FAF644F" w14:textId="77777777" w:rsidR="00E96AD9" w:rsidRDefault="00E96AD9" w:rsidP="00E96AD9">
      <w:pPr>
        <w:pStyle w:val="Sarakstarindkopa"/>
        <w:numPr>
          <w:ilvl w:val="0"/>
          <w:numId w:val="3"/>
        </w:numPr>
        <w:tabs>
          <w:tab w:val="left" w:pos="993"/>
        </w:tabs>
        <w:spacing w:after="0" w:line="360" w:lineRule="auto"/>
        <w:ind w:left="0" w:firstLine="567"/>
        <w:jc w:val="both"/>
        <w:rPr>
          <w:rFonts w:ascii="Times New Roman" w:eastAsia="Times New Roman" w:hAnsi="Times New Roman"/>
          <w:sz w:val="24"/>
          <w:szCs w:val="24"/>
        </w:rPr>
      </w:pPr>
      <w:proofErr w:type="spellStart"/>
      <w:r>
        <w:rPr>
          <w:rFonts w:ascii="Times New Roman" w:eastAsia="Times New Roman" w:hAnsi="Times New Roman"/>
          <w:sz w:val="24"/>
          <w:szCs w:val="24"/>
        </w:rPr>
        <w:t>Daukstu</w:t>
      </w:r>
      <w:proofErr w:type="spellEnd"/>
      <w:r>
        <w:rPr>
          <w:rFonts w:ascii="Times New Roman" w:eastAsia="Times New Roman" w:hAnsi="Times New Roman"/>
          <w:sz w:val="24"/>
          <w:szCs w:val="24"/>
        </w:rPr>
        <w:t>, Galgauskas, Jaungulbenes un Līgo pagastu apvienības pārvaldei atbilstoši</w:t>
      </w:r>
      <w:r w:rsidRPr="003665E4">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Daukstu</w:t>
      </w:r>
      <w:proofErr w:type="spellEnd"/>
      <w:r>
        <w:rPr>
          <w:rFonts w:ascii="Times New Roman" w:eastAsia="Times New Roman" w:hAnsi="Times New Roman"/>
          <w:sz w:val="24"/>
          <w:szCs w:val="24"/>
        </w:rPr>
        <w:t xml:space="preserve">, Galgauskas, Jaungulbenes un Līgo apvienības pārvaldes </w:t>
      </w:r>
      <w:r w:rsidRPr="001D275E">
        <w:rPr>
          <w:rFonts w:ascii="Times New Roman" w:eastAsia="Times New Roman" w:hAnsi="Times New Roman"/>
          <w:sz w:val="24"/>
          <w:szCs w:val="24"/>
        </w:rPr>
        <w:t>nolikuma 8.</w:t>
      </w:r>
      <w:r>
        <w:rPr>
          <w:rFonts w:ascii="Times New Roman" w:eastAsia="Times New Roman" w:hAnsi="Times New Roman"/>
          <w:sz w:val="24"/>
          <w:szCs w:val="24"/>
        </w:rPr>
        <w:t>11</w:t>
      </w:r>
      <w:r w:rsidRPr="001D275E">
        <w:rPr>
          <w:rFonts w:ascii="Times New Roman" w:eastAsia="Times New Roman" w:hAnsi="Times New Roman"/>
          <w:sz w:val="24"/>
          <w:szCs w:val="24"/>
        </w:rPr>
        <w:t xml:space="preserve">.apakšpunktam </w:t>
      </w:r>
      <w:r>
        <w:rPr>
          <w:rFonts w:ascii="Times New Roman" w:eastAsia="Times New Roman" w:hAnsi="Times New Roman"/>
          <w:sz w:val="24"/>
          <w:szCs w:val="24"/>
        </w:rPr>
        <w:t xml:space="preserve">organizēt </w:t>
      </w:r>
      <w:r w:rsidRPr="007009DD">
        <w:rPr>
          <w:rFonts w:ascii="Times New Roman" w:eastAsia="Times New Roman" w:hAnsi="Times New Roman"/>
          <w:sz w:val="24"/>
          <w:szCs w:val="24"/>
        </w:rPr>
        <w:t xml:space="preserve">vienošanās noslēgšanu par </w:t>
      </w:r>
      <w:r w:rsidRPr="007009DD">
        <w:rPr>
          <w:rFonts w:ascii="Times New Roman" w:hAnsi="Times New Roman"/>
          <w:sz w:val="24"/>
          <w:szCs w:val="24"/>
        </w:rPr>
        <w:t>20</w:t>
      </w:r>
      <w:r>
        <w:rPr>
          <w:rFonts w:ascii="Times New Roman" w:hAnsi="Times New Roman"/>
          <w:sz w:val="24"/>
          <w:szCs w:val="24"/>
        </w:rPr>
        <w:t>21</w:t>
      </w:r>
      <w:r w:rsidRPr="007009DD">
        <w:rPr>
          <w:rFonts w:ascii="Times New Roman" w:hAnsi="Times New Roman"/>
          <w:sz w:val="24"/>
          <w:szCs w:val="24"/>
        </w:rPr>
        <w:t xml:space="preserve">.gada </w:t>
      </w:r>
      <w:r>
        <w:rPr>
          <w:rFonts w:ascii="Times New Roman" w:hAnsi="Times New Roman"/>
          <w:sz w:val="24"/>
          <w:szCs w:val="24"/>
        </w:rPr>
        <w:t>10.jūnijā</w:t>
      </w:r>
      <w:r w:rsidRPr="007009DD">
        <w:rPr>
          <w:rFonts w:ascii="Times New Roman" w:hAnsi="Times New Roman"/>
          <w:sz w:val="24"/>
          <w:szCs w:val="24"/>
        </w:rPr>
        <w:t xml:space="preserve"> noslēgtā zemes nomas līguma Nr.</w:t>
      </w:r>
      <w:r>
        <w:rPr>
          <w:rFonts w:ascii="Times New Roman" w:hAnsi="Times New Roman"/>
          <w:sz w:val="24"/>
          <w:szCs w:val="24"/>
        </w:rPr>
        <w:t> JA</w:t>
      </w:r>
      <w:r w:rsidRPr="008535A0">
        <w:rPr>
          <w:rFonts w:ascii="Times New Roman" w:hAnsi="Times New Roman"/>
          <w:sz w:val="24"/>
          <w:szCs w:val="24"/>
        </w:rPr>
        <w:t>/9.3/21/</w:t>
      </w:r>
      <w:r>
        <w:rPr>
          <w:rFonts w:ascii="Times New Roman" w:hAnsi="Times New Roman"/>
          <w:sz w:val="24"/>
          <w:szCs w:val="24"/>
        </w:rPr>
        <w:t xml:space="preserve">23 </w:t>
      </w:r>
      <w:r w:rsidRPr="007009DD">
        <w:rPr>
          <w:rFonts w:ascii="Times New Roman" w:eastAsia="Times New Roman" w:hAnsi="Times New Roman"/>
          <w:sz w:val="24"/>
          <w:szCs w:val="24"/>
        </w:rPr>
        <w:t>izbeigšanu.</w:t>
      </w:r>
    </w:p>
    <w:p w14:paraId="76A80A01" w14:textId="4A542804" w:rsidR="00E96AD9" w:rsidRPr="00C80D08" w:rsidRDefault="00E96AD9" w:rsidP="00E96AD9">
      <w:pPr>
        <w:pStyle w:val="Sarakstarindkopa"/>
        <w:numPr>
          <w:ilvl w:val="0"/>
          <w:numId w:val="3"/>
        </w:numPr>
        <w:tabs>
          <w:tab w:val="left" w:pos="993"/>
        </w:tabs>
        <w:spacing w:after="0" w:line="360" w:lineRule="auto"/>
        <w:ind w:left="0" w:firstLine="567"/>
        <w:jc w:val="both"/>
        <w:rPr>
          <w:rFonts w:ascii="Times New Roman" w:eastAsia="Times New Roman" w:hAnsi="Times New Roman"/>
          <w:sz w:val="24"/>
          <w:szCs w:val="24"/>
        </w:rPr>
      </w:pPr>
      <w:r w:rsidRPr="00C80D08">
        <w:rPr>
          <w:rFonts w:ascii="Times New Roman" w:eastAsia="SimSun" w:hAnsi="Times New Roman"/>
          <w:sz w:val="24"/>
          <w:szCs w:val="24"/>
          <w:lang w:eastAsia="zh-CN" w:bidi="hi-IN"/>
        </w:rPr>
        <w:t xml:space="preserve">Lēmumu nosūtīt </w:t>
      </w:r>
      <w:r w:rsidR="0079323F">
        <w:rPr>
          <w:rFonts w:ascii="Times New Roman" w:eastAsia="Times New Roman" w:hAnsi="Times New Roman"/>
          <w:b/>
          <w:bCs/>
          <w:sz w:val="24"/>
          <w:szCs w:val="24"/>
        </w:rPr>
        <w:t>[…]</w:t>
      </w:r>
      <w:r>
        <w:rPr>
          <w:rFonts w:ascii="Times New Roman" w:eastAsia="Times New Roman" w:hAnsi="Times New Roman"/>
          <w:sz w:val="24"/>
          <w:szCs w:val="24"/>
        </w:rPr>
        <w:t>.</w:t>
      </w:r>
    </w:p>
    <w:bookmarkEnd w:id="3"/>
    <w:p w14:paraId="6F97BD7C" w14:textId="71BA134E" w:rsidR="003F05E5" w:rsidRDefault="003F05E5" w:rsidP="00E96AD9">
      <w:pPr>
        <w:spacing w:after="0" w:line="360" w:lineRule="auto"/>
        <w:jc w:val="both"/>
        <w:rPr>
          <w:rFonts w:ascii="Times New Roman" w:eastAsia="Calibri" w:hAnsi="Times New Roman" w:cs="Times New Roman"/>
          <w:sz w:val="20"/>
          <w:szCs w:val="20"/>
          <w:lang w:eastAsia="lv-LV"/>
        </w:rPr>
      </w:pPr>
    </w:p>
    <w:p w14:paraId="36CC0BF1" w14:textId="77777777" w:rsidR="00E96AD9" w:rsidRPr="00511DF2" w:rsidRDefault="00E96AD9" w:rsidP="00E96AD9">
      <w:pPr>
        <w:spacing w:after="0" w:line="240" w:lineRule="auto"/>
        <w:jc w:val="center"/>
        <w:rPr>
          <w:rFonts w:ascii="Times New Roman" w:hAnsi="Times New Roman" w:cs="Times New Roman"/>
          <w:b/>
          <w:bCs/>
          <w:sz w:val="24"/>
          <w:szCs w:val="24"/>
        </w:rPr>
      </w:pPr>
      <w:r w:rsidRPr="00511DF2">
        <w:rPr>
          <w:rFonts w:ascii="Times New Roman" w:hAnsi="Times New Roman" w:cs="Times New Roman"/>
          <w:b/>
          <w:bCs/>
          <w:sz w:val="24"/>
          <w:szCs w:val="24"/>
        </w:rPr>
        <w:lastRenderedPageBreak/>
        <w:t xml:space="preserve">Gulbenes novada pašvaldības mantas iznomāšanas komisijas </w:t>
      </w:r>
    </w:p>
    <w:p w14:paraId="4CF2F45E" w14:textId="77777777" w:rsidR="00E96AD9" w:rsidRPr="00511DF2" w:rsidRDefault="00E96AD9" w:rsidP="00E96AD9">
      <w:pPr>
        <w:spacing w:after="0" w:line="240" w:lineRule="auto"/>
        <w:jc w:val="center"/>
        <w:rPr>
          <w:rFonts w:ascii="Times New Roman" w:hAnsi="Times New Roman" w:cs="Times New Roman"/>
          <w:b/>
          <w:bCs/>
          <w:sz w:val="24"/>
          <w:szCs w:val="24"/>
        </w:rPr>
      </w:pPr>
      <w:r w:rsidRPr="00511DF2">
        <w:rPr>
          <w:rFonts w:ascii="Times New Roman" w:hAnsi="Times New Roman" w:cs="Times New Roman"/>
          <w:b/>
          <w:bCs/>
          <w:sz w:val="24"/>
          <w:szCs w:val="24"/>
        </w:rPr>
        <w:t>LĒMUMS</w:t>
      </w:r>
    </w:p>
    <w:p w14:paraId="1F958F7E" w14:textId="77777777" w:rsidR="00E96AD9" w:rsidRPr="00511DF2" w:rsidRDefault="00E96AD9" w:rsidP="00E96AD9">
      <w:pPr>
        <w:spacing w:after="0" w:line="240" w:lineRule="auto"/>
        <w:jc w:val="center"/>
        <w:rPr>
          <w:rFonts w:ascii="Times New Roman" w:hAnsi="Times New Roman" w:cs="Times New Roman"/>
          <w:sz w:val="24"/>
          <w:szCs w:val="24"/>
        </w:rPr>
      </w:pPr>
    </w:p>
    <w:tbl>
      <w:tblPr>
        <w:tblStyle w:val="Reatabula1"/>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9"/>
        <w:gridCol w:w="4910"/>
      </w:tblGrid>
      <w:tr w:rsidR="00E96AD9" w14:paraId="5F5AFB60" w14:textId="77777777" w:rsidTr="004F6F72">
        <w:tc>
          <w:tcPr>
            <w:tcW w:w="4729" w:type="dxa"/>
          </w:tcPr>
          <w:p w14:paraId="47AEAA57" w14:textId="77777777" w:rsidR="00E96AD9" w:rsidRPr="00511DF2" w:rsidRDefault="00E96AD9" w:rsidP="004F6F72">
            <w:pPr>
              <w:rPr>
                <w:rFonts w:ascii="Times New Roman" w:hAnsi="Times New Roman" w:cs="Times New Roman"/>
                <w:b/>
                <w:bCs/>
                <w:sz w:val="24"/>
                <w:szCs w:val="24"/>
                <w:lang w:eastAsia="lv-LV"/>
              </w:rPr>
            </w:pPr>
            <w:bookmarkStart w:id="4" w:name="_Hlk186270206"/>
            <w:r w:rsidRPr="00511DF2">
              <w:rPr>
                <w:rFonts w:ascii="Times New Roman" w:hAnsi="Times New Roman" w:cs="Times New Roman"/>
                <w:noProof/>
                <w:sz w:val="24"/>
                <w:szCs w:val="24"/>
                <w:lang w:eastAsia="lv-LV"/>
              </w:rPr>
              <w:t>20.12.2024</w:t>
            </w:r>
          </w:p>
        </w:tc>
        <w:tc>
          <w:tcPr>
            <w:tcW w:w="4910" w:type="dxa"/>
          </w:tcPr>
          <w:p w14:paraId="2C1AED59" w14:textId="77777777" w:rsidR="00E96AD9" w:rsidRDefault="00E96AD9" w:rsidP="004F6F72">
            <w:pPr>
              <w:jc w:val="right"/>
              <w:rPr>
                <w:rFonts w:ascii="Times New Roman" w:hAnsi="Times New Roman" w:cs="Times New Roman"/>
                <w:noProof/>
                <w:sz w:val="24"/>
                <w:szCs w:val="24"/>
                <w:lang w:eastAsia="lv-LV"/>
              </w:rPr>
            </w:pPr>
            <w:r w:rsidRPr="00511DF2">
              <w:rPr>
                <w:rFonts w:ascii="Times New Roman" w:hAnsi="Times New Roman" w:cs="Times New Roman"/>
                <w:sz w:val="24"/>
                <w:szCs w:val="24"/>
                <w:lang w:eastAsia="lv-LV"/>
              </w:rPr>
              <w:t xml:space="preserve">Nr. </w:t>
            </w:r>
            <w:r w:rsidRPr="00511DF2">
              <w:rPr>
                <w:rFonts w:ascii="Times New Roman" w:hAnsi="Times New Roman" w:cs="Times New Roman"/>
                <w:noProof/>
                <w:sz w:val="24"/>
                <w:szCs w:val="24"/>
                <w:lang w:eastAsia="lv-LV"/>
              </w:rPr>
              <w:t>GND/2.6.2/24/482</w:t>
            </w:r>
          </w:p>
          <w:p w14:paraId="12C9B615" w14:textId="7E5E607B" w:rsidR="00E96AD9" w:rsidRPr="00511DF2" w:rsidRDefault="00E96AD9" w:rsidP="004F6F72">
            <w:pPr>
              <w:jc w:val="right"/>
              <w:rPr>
                <w:rFonts w:ascii="Times New Roman" w:hAnsi="Times New Roman" w:cs="Times New Roman"/>
                <w:b/>
                <w:bCs/>
                <w:sz w:val="24"/>
                <w:szCs w:val="24"/>
                <w:lang w:eastAsia="lv-LV"/>
              </w:rPr>
            </w:pPr>
            <w:r w:rsidRPr="00E96AD9">
              <w:rPr>
                <w:rFonts w:ascii="Times New Roman" w:hAnsi="Times New Roman" w:cs="Times New Roman"/>
                <w:sz w:val="24"/>
                <w:szCs w:val="24"/>
              </w:rPr>
              <w:t>(protokols Nr.</w:t>
            </w:r>
            <w:r>
              <w:rPr>
                <w:rFonts w:ascii="Times New Roman" w:hAnsi="Times New Roman" w:cs="Times New Roman"/>
                <w:sz w:val="24"/>
                <w:szCs w:val="24"/>
              </w:rPr>
              <w:t xml:space="preserve"> </w:t>
            </w:r>
            <w:r w:rsidRPr="00E96AD9">
              <w:rPr>
                <w:rFonts w:ascii="Times New Roman" w:hAnsi="Times New Roman" w:cs="Times New Roman"/>
                <w:sz w:val="24"/>
                <w:szCs w:val="24"/>
              </w:rPr>
              <w:t xml:space="preserve">GND/2.6.1/24/28; </w:t>
            </w:r>
            <w:r>
              <w:rPr>
                <w:rFonts w:ascii="Times New Roman" w:hAnsi="Times New Roman" w:cs="Times New Roman"/>
                <w:sz w:val="24"/>
                <w:szCs w:val="24"/>
              </w:rPr>
              <w:t>2</w:t>
            </w:r>
            <w:r w:rsidRPr="00E96AD9">
              <w:rPr>
                <w:rFonts w:ascii="Times New Roman" w:hAnsi="Times New Roman" w:cs="Times New Roman"/>
                <w:sz w:val="24"/>
                <w:szCs w:val="24"/>
              </w:rPr>
              <w:t>.p)</w:t>
            </w:r>
          </w:p>
        </w:tc>
      </w:tr>
    </w:tbl>
    <w:p w14:paraId="406A711C" w14:textId="77777777" w:rsidR="00E96AD9" w:rsidRDefault="00E96AD9" w:rsidP="00E96AD9">
      <w:pPr>
        <w:spacing w:line="240" w:lineRule="auto"/>
        <w:contextualSpacing/>
        <w:jc w:val="center"/>
        <w:rPr>
          <w:rFonts w:ascii="Times New Roman" w:eastAsia="Times New Roman" w:hAnsi="Times New Roman" w:cs="Times New Roman"/>
          <w:b/>
          <w:sz w:val="24"/>
          <w:szCs w:val="24"/>
        </w:rPr>
      </w:pPr>
    </w:p>
    <w:p w14:paraId="4E8213D7" w14:textId="77777777" w:rsidR="00E96AD9" w:rsidRPr="00F33032" w:rsidRDefault="00E96AD9" w:rsidP="00E96AD9">
      <w:pPr>
        <w:spacing w:line="240" w:lineRule="auto"/>
        <w:contextualSpacing/>
        <w:jc w:val="center"/>
        <w:rPr>
          <w:rFonts w:ascii="Times New Roman" w:hAnsi="Times New Roman" w:cs="Times New Roman"/>
          <w:b/>
          <w:bCs/>
          <w:sz w:val="24"/>
          <w:szCs w:val="24"/>
        </w:rPr>
      </w:pPr>
      <w:r w:rsidRPr="00F33032">
        <w:rPr>
          <w:rFonts w:ascii="Times New Roman" w:eastAsia="Times New Roman" w:hAnsi="Times New Roman" w:cs="Times New Roman"/>
          <w:b/>
          <w:sz w:val="24"/>
          <w:szCs w:val="24"/>
        </w:rPr>
        <w:t xml:space="preserve">Par </w:t>
      </w:r>
      <w:r>
        <w:rPr>
          <w:rFonts w:ascii="Times New Roman" w:eastAsia="Times New Roman" w:hAnsi="Times New Roman" w:cs="Times New Roman"/>
          <w:b/>
          <w:sz w:val="24"/>
          <w:szCs w:val="24"/>
        </w:rPr>
        <w:t>zemes vienības</w:t>
      </w:r>
      <w:r w:rsidRPr="00F33032">
        <w:rPr>
          <w:rFonts w:ascii="Times New Roman" w:eastAsia="Times New Roman" w:hAnsi="Times New Roman" w:cs="Times New Roman"/>
          <w:b/>
          <w:sz w:val="24"/>
          <w:szCs w:val="24"/>
        </w:rPr>
        <w:t xml:space="preserve"> </w:t>
      </w:r>
      <w:r w:rsidRPr="00FF2C32">
        <w:rPr>
          <w:rFonts w:ascii="Times New Roman" w:hAnsi="Times New Roman" w:cs="Times New Roman"/>
          <w:b/>
          <w:bCs/>
          <w:sz w:val="24"/>
          <w:szCs w:val="24"/>
        </w:rPr>
        <w:t>Gulbenes pilsētā</w:t>
      </w:r>
      <w:r w:rsidRPr="0050091B">
        <w:rPr>
          <w:rFonts w:cs="Times New Roman"/>
          <w:b/>
          <w:bCs/>
        </w:rPr>
        <w:t xml:space="preserve"> </w:t>
      </w:r>
      <w:r w:rsidRPr="00F33032">
        <w:rPr>
          <w:rFonts w:ascii="Times New Roman" w:hAnsi="Times New Roman" w:cs="Times New Roman"/>
          <w:b/>
          <w:bCs/>
          <w:sz w:val="24"/>
          <w:szCs w:val="24"/>
        </w:rPr>
        <w:t>ar kadastra apzīmējumu 5</w:t>
      </w:r>
      <w:r>
        <w:rPr>
          <w:rFonts w:ascii="Times New Roman" w:hAnsi="Times New Roman" w:cs="Times New Roman"/>
          <w:b/>
          <w:bCs/>
          <w:sz w:val="24"/>
          <w:szCs w:val="24"/>
        </w:rPr>
        <w:t>001</w:t>
      </w:r>
      <w:r w:rsidRPr="00F33032">
        <w:rPr>
          <w:rFonts w:ascii="Times New Roman" w:hAnsi="Times New Roman" w:cs="Times New Roman"/>
          <w:b/>
          <w:bCs/>
          <w:sz w:val="24"/>
          <w:szCs w:val="24"/>
        </w:rPr>
        <w:t> 0</w:t>
      </w:r>
      <w:r>
        <w:rPr>
          <w:rFonts w:ascii="Times New Roman" w:hAnsi="Times New Roman" w:cs="Times New Roman"/>
          <w:b/>
          <w:bCs/>
          <w:sz w:val="24"/>
          <w:szCs w:val="24"/>
        </w:rPr>
        <w:t>04 0202</w:t>
      </w:r>
      <w:r w:rsidRPr="00F33032">
        <w:rPr>
          <w:rFonts w:ascii="Times New Roman" w:hAnsi="Times New Roman" w:cs="Times New Roman"/>
          <w:b/>
          <w:bCs/>
          <w:sz w:val="24"/>
          <w:szCs w:val="24"/>
        </w:rPr>
        <w:t xml:space="preserve"> </w:t>
      </w:r>
      <w:r>
        <w:rPr>
          <w:rFonts w:ascii="Times New Roman" w:hAnsi="Times New Roman" w:cs="Times New Roman"/>
          <w:b/>
          <w:bCs/>
          <w:sz w:val="24"/>
          <w:szCs w:val="24"/>
        </w:rPr>
        <w:t>daļas, 460 </w:t>
      </w:r>
      <w:proofErr w:type="spellStart"/>
      <w:r w:rsidRPr="00CC46F2">
        <w:rPr>
          <w:rFonts w:ascii="Times New Roman" w:eastAsia="Calibri" w:hAnsi="Times New Roman" w:cs="Times New Roman"/>
          <w:b/>
          <w:bCs/>
          <w:sz w:val="24"/>
          <w:szCs w:val="24"/>
          <w:lang w:eastAsia="lv-LV"/>
        </w:rPr>
        <w:t>kv.m</w:t>
      </w:r>
      <w:proofErr w:type="spellEnd"/>
      <w:r w:rsidRPr="00CC46F2">
        <w:rPr>
          <w:rFonts w:ascii="Times New Roman" w:eastAsia="Calibri" w:hAnsi="Times New Roman" w:cs="Times New Roman"/>
          <w:b/>
          <w:bCs/>
          <w:sz w:val="24"/>
          <w:szCs w:val="24"/>
          <w:lang w:eastAsia="lv-LV"/>
        </w:rPr>
        <w:t>. platībā</w:t>
      </w:r>
      <w:r>
        <w:rPr>
          <w:rFonts w:ascii="Times New Roman" w:eastAsia="Calibri" w:hAnsi="Times New Roman" w:cs="Times New Roman"/>
          <w:b/>
          <w:bCs/>
          <w:sz w:val="24"/>
          <w:szCs w:val="24"/>
          <w:lang w:eastAsia="lv-LV"/>
        </w:rPr>
        <w:t>,</w:t>
      </w:r>
      <w:r>
        <w:rPr>
          <w:rFonts w:ascii="Times New Roman" w:hAnsi="Times New Roman" w:cs="Times New Roman"/>
          <w:b/>
          <w:bCs/>
          <w:sz w:val="24"/>
          <w:szCs w:val="24"/>
        </w:rPr>
        <w:t xml:space="preserve"> </w:t>
      </w:r>
      <w:r w:rsidRPr="00F33032">
        <w:rPr>
          <w:rFonts w:ascii="Times New Roman" w:hAnsi="Times New Roman" w:cs="Times New Roman"/>
          <w:b/>
          <w:bCs/>
          <w:sz w:val="24"/>
          <w:szCs w:val="24"/>
        </w:rPr>
        <w:t>noma</w:t>
      </w:r>
      <w:r>
        <w:rPr>
          <w:rFonts w:ascii="Times New Roman" w:hAnsi="Times New Roman" w:cs="Times New Roman"/>
          <w:b/>
          <w:bCs/>
          <w:sz w:val="24"/>
          <w:szCs w:val="24"/>
        </w:rPr>
        <w:t>s līguma izbeigšanu</w:t>
      </w:r>
    </w:p>
    <w:p w14:paraId="6F4002AF" w14:textId="77777777" w:rsidR="00E96AD9" w:rsidRPr="00F33032" w:rsidRDefault="00E96AD9" w:rsidP="00E96AD9">
      <w:pPr>
        <w:spacing w:line="240" w:lineRule="auto"/>
        <w:contextualSpacing/>
        <w:rPr>
          <w:rFonts w:ascii="Times New Roman" w:hAnsi="Times New Roman" w:cs="Times New Roman"/>
          <w:b/>
          <w:sz w:val="24"/>
          <w:szCs w:val="24"/>
        </w:rPr>
      </w:pPr>
    </w:p>
    <w:p w14:paraId="05B3DCC7" w14:textId="1AB4A561" w:rsidR="00E96AD9" w:rsidRPr="00FF2C32" w:rsidRDefault="00E96AD9" w:rsidP="00E96AD9">
      <w:pPr>
        <w:spacing w:line="360" w:lineRule="auto"/>
        <w:ind w:firstLine="567"/>
        <w:contextualSpacing/>
        <w:jc w:val="both"/>
        <w:rPr>
          <w:rFonts w:ascii="Times New Roman" w:eastAsia="Times New Roman" w:hAnsi="Times New Roman" w:cs="Times New Roman"/>
          <w:sz w:val="24"/>
          <w:szCs w:val="24"/>
        </w:rPr>
      </w:pPr>
      <w:r w:rsidRPr="00FF2C32">
        <w:rPr>
          <w:rFonts w:ascii="Times New Roman" w:eastAsia="Times New Roman" w:hAnsi="Times New Roman" w:cs="Times New Roman"/>
          <w:sz w:val="24"/>
          <w:szCs w:val="24"/>
        </w:rPr>
        <w:t>Izskatīts</w:t>
      </w:r>
      <w:bookmarkStart w:id="5" w:name="_Hlk57701167"/>
      <w:bookmarkStart w:id="6" w:name="_Hlk59522320"/>
      <w:r>
        <w:rPr>
          <w:rFonts w:ascii="Times New Roman" w:eastAsia="Times New Roman" w:hAnsi="Times New Roman" w:cs="Times New Roman"/>
          <w:sz w:val="24"/>
          <w:szCs w:val="24"/>
        </w:rPr>
        <w:t xml:space="preserve"> </w:t>
      </w:r>
      <w:bookmarkEnd w:id="5"/>
      <w:bookmarkEnd w:id="6"/>
      <w:r w:rsidR="0079323F">
        <w:rPr>
          <w:rFonts w:ascii="Times New Roman" w:eastAsia="Times New Roman" w:hAnsi="Times New Roman"/>
          <w:b/>
          <w:bCs/>
          <w:sz w:val="24"/>
          <w:szCs w:val="24"/>
        </w:rPr>
        <w:t>[…]</w:t>
      </w:r>
      <w:r w:rsidRPr="00FF2C32">
        <w:rPr>
          <w:rFonts w:ascii="Times New Roman" w:eastAsia="Times New Roman" w:hAnsi="Times New Roman" w:cs="Times New Roman"/>
          <w:sz w:val="24"/>
          <w:szCs w:val="24"/>
        </w:rPr>
        <w:t xml:space="preserve">, </w:t>
      </w:r>
      <w:r w:rsidRPr="00F33032">
        <w:rPr>
          <w:rFonts w:ascii="Times New Roman" w:eastAsia="Times New Roman" w:hAnsi="Times New Roman" w:cs="Times New Roman"/>
          <w:sz w:val="24"/>
          <w:szCs w:val="24"/>
        </w:rPr>
        <w:t>202</w:t>
      </w:r>
      <w:r>
        <w:rPr>
          <w:rFonts w:ascii="Times New Roman" w:eastAsia="Times New Roman" w:hAnsi="Times New Roman" w:cs="Times New Roman"/>
          <w:sz w:val="24"/>
          <w:szCs w:val="24"/>
        </w:rPr>
        <w:t>4</w:t>
      </w:r>
      <w:r w:rsidRPr="00F33032">
        <w:rPr>
          <w:rFonts w:ascii="Times New Roman" w:eastAsia="Times New Roman" w:hAnsi="Times New Roman" w:cs="Times New Roman"/>
          <w:sz w:val="24"/>
          <w:szCs w:val="24"/>
        </w:rPr>
        <w:t>.</w:t>
      </w:r>
      <w:r>
        <w:rPr>
          <w:rFonts w:ascii="Times New Roman" w:eastAsia="Times New Roman" w:hAnsi="Times New Roman" w:cs="Times New Roman"/>
          <w:sz w:val="24"/>
          <w:szCs w:val="24"/>
        </w:rPr>
        <w:t> </w:t>
      </w:r>
      <w:r w:rsidRPr="00F33032">
        <w:rPr>
          <w:rFonts w:ascii="Times New Roman" w:eastAsia="Times New Roman" w:hAnsi="Times New Roman" w:cs="Times New Roman"/>
          <w:sz w:val="24"/>
          <w:szCs w:val="24"/>
        </w:rPr>
        <w:t xml:space="preserve">gada </w:t>
      </w:r>
      <w:r>
        <w:rPr>
          <w:rFonts w:ascii="Times New Roman" w:eastAsia="Times New Roman" w:hAnsi="Times New Roman" w:cs="Times New Roman"/>
          <w:sz w:val="24"/>
          <w:szCs w:val="24"/>
        </w:rPr>
        <w:t>13</w:t>
      </w:r>
      <w:r w:rsidRPr="00F33032">
        <w:rPr>
          <w:rFonts w:ascii="Times New Roman" w:eastAsia="Times New Roman" w:hAnsi="Times New Roman" w:cs="Times New Roman"/>
          <w:sz w:val="24"/>
          <w:szCs w:val="24"/>
        </w:rPr>
        <w:t>.</w:t>
      </w:r>
      <w:r>
        <w:rPr>
          <w:rFonts w:ascii="Times New Roman" w:eastAsia="Times New Roman" w:hAnsi="Times New Roman" w:cs="Times New Roman"/>
          <w:sz w:val="24"/>
          <w:szCs w:val="24"/>
        </w:rPr>
        <w:t> decembra</w:t>
      </w:r>
      <w:r w:rsidRPr="00F33032">
        <w:rPr>
          <w:rFonts w:ascii="Times New Roman" w:eastAsia="Times New Roman" w:hAnsi="Times New Roman" w:cs="Times New Roman"/>
          <w:sz w:val="24"/>
          <w:szCs w:val="24"/>
        </w:rPr>
        <w:t xml:space="preserve"> iesniegums </w:t>
      </w:r>
      <w:r w:rsidRPr="00FF2C32">
        <w:rPr>
          <w:rFonts w:ascii="Times New Roman" w:eastAsia="Times New Roman" w:hAnsi="Times New Roman" w:cs="Times New Roman"/>
          <w:sz w:val="24"/>
          <w:szCs w:val="24"/>
        </w:rPr>
        <w:t xml:space="preserve">(Gulbenes novada pašvaldībā saņemts </w:t>
      </w:r>
      <w:r w:rsidRPr="00F33032">
        <w:rPr>
          <w:rFonts w:ascii="Times New Roman" w:eastAsia="Times New Roman" w:hAnsi="Times New Roman" w:cs="Times New Roman"/>
          <w:sz w:val="24"/>
          <w:szCs w:val="24"/>
        </w:rPr>
        <w:t>202</w:t>
      </w:r>
      <w:r>
        <w:rPr>
          <w:rFonts w:ascii="Times New Roman" w:eastAsia="Times New Roman" w:hAnsi="Times New Roman" w:cs="Times New Roman"/>
          <w:sz w:val="24"/>
          <w:szCs w:val="24"/>
        </w:rPr>
        <w:t>4</w:t>
      </w:r>
      <w:r w:rsidRPr="00F33032">
        <w:rPr>
          <w:rFonts w:ascii="Times New Roman" w:eastAsia="Times New Roman" w:hAnsi="Times New Roman" w:cs="Times New Roman"/>
          <w:sz w:val="24"/>
          <w:szCs w:val="24"/>
        </w:rPr>
        <w:t>.</w:t>
      </w:r>
      <w:r>
        <w:rPr>
          <w:rFonts w:ascii="Times New Roman" w:eastAsia="Times New Roman" w:hAnsi="Times New Roman" w:cs="Times New Roman"/>
          <w:sz w:val="24"/>
          <w:szCs w:val="24"/>
        </w:rPr>
        <w:t> </w:t>
      </w:r>
      <w:r w:rsidRPr="00F33032">
        <w:rPr>
          <w:rFonts w:ascii="Times New Roman" w:eastAsia="Times New Roman" w:hAnsi="Times New Roman" w:cs="Times New Roman"/>
          <w:sz w:val="24"/>
          <w:szCs w:val="24"/>
        </w:rPr>
        <w:t xml:space="preserve">gada </w:t>
      </w:r>
      <w:r>
        <w:rPr>
          <w:rFonts w:ascii="Times New Roman" w:eastAsia="Times New Roman" w:hAnsi="Times New Roman" w:cs="Times New Roman"/>
          <w:sz w:val="24"/>
          <w:szCs w:val="24"/>
        </w:rPr>
        <w:t>13</w:t>
      </w:r>
      <w:r w:rsidRPr="00F33032">
        <w:rPr>
          <w:rFonts w:ascii="Times New Roman" w:eastAsia="Times New Roman" w:hAnsi="Times New Roman" w:cs="Times New Roman"/>
          <w:sz w:val="24"/>
          <w:szCs w:val="24"/>
        </w:rPr>
        <w:t>.</w:t>
      </w:r>
      <w:r>
        <w:rPr>
          <w:rFonts w:ascii="Times New Roman" w:eastAsia="Times New Roman" w:hAnsi="Times New Roman" w:cs="Times New Roman"/>
          <w:sz w:val="24"/>
          <w:szCs w:val="24"/>
        </w:rPr>
        <w:t> decembrī</w:t>
      </w:r>
      <w:r w:rsidRPr="00F33032">
        <w:rPr>
          <w:rFonts w:ascii="Times New Roman" w:eastAsia="Times New Roman" w:hAnsi="Times New Roman" w:cs="Times New Roman"/>
          <w:sz w:val="24"/>
          <w:szCs w:val="24"/>
        </w:rPr>
        <w:t xml:space="preserve"> </w:t>
      </w:r>
      <w:r w:rsidRPr="00FF2C32">
        <w:rPr>
          <w:rFonts w:ascii="Times New Roman" w:eastAsia="Times New Roman" w:hAnsi="Times New Roman" w:cs="Times New Roman"/>
          <w:sz w:val="24"/>
          <w:szCs w:val="24"/>
        </w:rPr>
        <w:t>un reģistrēts ar Nr.</w:t>
      </w:r>
      <w:r>
        <w:rPr>
          <w:rFonts w:ascii="Times New Roman" w:eastAsia="Times New Roman" w:hAnsi="Times New Roman" w:cs="Times New Roman"/>
          <w:sz w:val="24"/>
          <w:szCs w:val="24"/>
        </w:rPr>
        <w:t> </w:t>
      </w:r>
      <w:r w:rsidRPr="00FF2C32">
        <w:rPr>
          <w:rFonts w:ascii="Times New Roman" w:hAnsi="Times New Roman" w:cs="Times New Roman"/>
          <w:sz w:val="24"/>
          <w:szCs w:val="24"/>
        </w:rPr>
        <w:t>GND/5.13.1/2</w:t>
      </w:r>
      <w:r>
        <w:rPr>
          <w:rFonts w:ascii="Times New Roman" w:hAnsi="Times New Roman" w:cs="Times New Roman"/>
          <w:sz w:val="24"/>
          <w:szCs w:val="24"/>
        </w:rPr>
        <w:t>4</w:t>
      </w:r>
      <w:r w:rsidRPr="00FF2C32">
        <w:rPr>
          <w:rFonts w:ascii="Times New Roman" w:hAnsi="Times New Roman" w:cs="Times New Roman"/>
          <w:sz w:val="24"/>
          <w:szCs w:val="24"/>
        </w:rPr>
        <w:t>/</w:t>
      </w:r>
      <w:r>
        <w:rPr>
          <w:rFonts w:ascii="Times New Roman" w:hAnsi="Times New Roman" w:cs="Times New Roman"/>
          <w:sz w:val="24"/>
          <w:szCs w:val="24"/>
        </w:rPr>
        <w:t>2639</w:t>
      </w:r>
      <w:r w:rsidRPr="00FF2C32">
        <w:rPr>
          <w:rFonts w:ascii="Times New Roman" w:hAnsi="Times New Roman" w:cs="Times New Roman"/>
          <w:sz w:val="24"/>
          <w:szCs w:val="24"/>
        </w:rPr>
        <w:t>-</w:t>
      </w:r>
      <w:r>
        <w:rPr>
          <w:rFonts w:ascii="Times New Roman" w:hAnsi="Times New Roman" w:cs="Times New Roman"/>
          <w:sz w:val="24"/>
          <w:szCs w:val="24"/>
        </w:rPr>
        <w:t>Z</w:t>
      </w:r>
      <w:r w:rsidRPr="00FF2C32">
        <w:rPr>
          <w:rFonts w:ascii="Times New Roman" w:eastAsia="Times New Roman" w:hAnsi="Times New Roman" w:cs="Times New Roman"/>
          <w:sz w:val="24"/>
          <w:szCs w:val="24"/>
        </w:rPr>
        <w:t xml:space="preserve">), kurā </w:t>
      </w:r>
      <w:r>
        <w:rPr>
          <w:rFonts w:ascii="Times New Roman" w:eastAsia="Times New Roman" w:hAnsi="Times New Roman" w:cs="Times New Roman"/>
          <w:sz w:val="24"/>
          <w:szCs w:val="24"/>
        </w:rPr>
        <w:t xml:space="preserve">informē, ka nevēlas pārslēgt mirušās mātes </w:t>
      </w:r>
      <w:r w:rsidR="0079323F">
        <w:rPr>
          <w:rFonts w:ascii="Times New Roman" w:eastAsia="Times New Roman" w:hAnsi="Times New Roman"/>
          <w:b/>
          <w:bCs/>
          <w:sz w:val="24"/>
          <w:szCs w:val="24"/>
        </w:rPr>
        <w:t xml:space="preserve">[…] </w:t>
      </w:r>
      <w:r>
        <w:rPr>
          <w:rFonts w:ascii="Times New Roman" w:eastAsia="Times New Roman" w:hAnsi="Times New Roman" w:cs="Times New Roman"/>
          <w:sz w:val="24"/>
          <w:szCs w:val="24"/>
        </w:rPr>
        <w:t>noslēgto</w:t>
      </w:r>
      <w:r w:rsidRPr="00FF2C32">
        <w:rPr>
          <w:rFonts w:ascii="Times New Roman" w:eastAsia="Times New Roman" w:hAnsi="Times New Roman" w:cs="Times New Roman"/>
          <w:sz w:val="24"/>
          <w:szCs w:val="24"/>
        </w:rPr>
        <w:t xml:space="preserve"> zemes nomas līgumu</w:t>
      </w:r>
      <w:r>
        <w:rPr>
          <w:rFonts w:ascii="Times New Roman" w:eastAsia="Times New Roman" w:hAnsi="Times New Roman" w:cs="Times New Roman"/>
          <w:sz w:val="24"/>
          <w:szCs w:val="24"/>
        </w:rPr>
        <w:t xml:space="preserve"> </w:t>
      </w:r>
      <w:r w:rsidRPr="00FF2C32">
        <w:rPr>
          <w:rFonts w:ascii="Times New Roman" w:eastAsia="Times New Roman" w:hAnsi="Times New Roman" w:cs="Times New Roman"/>
          <w:sz w:val="24"/>
          <w:szCs w:val="24"/>
        </w:rPr>
        <w:t xml:space="preserve">par zemes </w:t>
      </w:r>
      <w:r>
        <w:rPr>
          <w:rFonts w:ascii="Times New Roman" w:eastAsia="Times New Roman" w:hAnsi="Times New Roman" w:cs="Times New Roman"/>
          <w:sz w:val="24"/>
          <w:szCs w:val="24"/>
        </w:rPr>
        <w:t>vienības daļas nomu Litenes ielā 41, Gulbenē</w:t>
      </w:r>
      <w:r w:rsidRPr="001B7BF7">
        <w:rPr>
          <w:rFonts w:ascii="Times New Roman" w:eastAsia="Times New Roman" w:hAnsi="Times New Roman" w:cs="Times New Roman"/>
          <w:sz w:val="24"/>
          <w:szCs w:val="24"/>
        </w:rPr>
        <w:t>.</w:t>
      </w:r>
    </w:p>
    <w:p w14:paraId="602972AB" w14:textId="77777777" w:rsidR="00E96AD9" w:rsidRPr="00FF2C32" w:rsidRDefault="00E96AD9" w:rsidP="00E96AD9">
      <w:pPr>
        <w:spacing w:line="360" w:lineRule="auto"/>
        <w:ind w:firstLine="567"/>
        <w:contextualSpacing/>
        <w:jc w:val="both"/>
        <w:rPr>
          <w:rFonts w:ascii="Times New Roman" w:eastAsia="Times New Roman" w:hAnsi="Times New Roman" w:cs="Times New Roman"/>
          <w:sz w:val="24"/>
          <w:szCs w:val="24"/>
        </w:rPr>
      </w:pPr>
      <w:r w:rsidRPr="00FF2C32">
        <w:rPr>
          <w:rFonts w:ascii="Times New Roman" w:hAnsi="Times New Roman" w:cs="Times New Roman"/>
          <w:sz w:val="24"/>
          <w:szCs w:val="24"/>
        </w:rPr>
        <w:t>Pašvaldību likuma 73. panta ceturt</w:t>
      </w:r>
      <w:r>
        <w:rPr>
          <w:rFonts w:ascii="Times New Roman" w:hAnsi="Times New Roman" w:cs="Times New Roman"/>
          <w:sz w:val="24"/>
          <w:szCs w:val="24"/>
        </w:rPr>
        <w:t>ā</w:t>
      </w:r>
      <w:r w:rsidRPr="00FF2C32">
        <w:rPr>
          <w:rFonts w:ascii="Times New Roman" w:hAnsi="Times New Roman" w:cs="Times New Roman"/>
          <w:sz w:val="24"/>
          <w:szCs w:val="24"/>
        </w:rPr>
        <w:t xml:space="preserve"> daļa nosaka, ka pašvaldībai ir tiesības iegūt un atsavināt kustamo un nekustamo īpašumu, kā arī veikt citas privāttiesiskas darbības, ievērojot likumā noteikto par rīcību ar publiskas personas finanšu līdzekļiem un mantu. </w:t>
      </w:r>
      <w:r w:rsidRPr="00FF2C32">
        <w:rPr>
          <w:rFonts w:ascii="Times New Roman" w:eastAsia="Times New Roman" w:hAnsi="Times New Roman" w:cs="Times New Roman"/>
          <w:sz w:val="24"/>
          <w:szCs w:val="24"/>
        </w:rPr>
        <w:t>Civillikuma 1403.</w:t>
      </w:r>
      <w:r>
        <w:rPr>
          <w:rFonts w:ascii="Times New Roman" w:eastAsia="Times New Roman" w:hAnsi="Times New Roman" w:cs="Times New Roman"/>
          <w:sz w:val="24"/>
          <w:szCs w:val="24"/>
        </w:rPr>
        <w:t> </w:t>
      </w:r>
      <w:r w:rsidRPr="00FF2C32">
        <w:rPr>
          <w:rFonts w:ascii="Times New Roman" w:eastAsia="Times New Roman" w:hAnsi="Times New Roman" w:cs="Times New Roman"/>
          <w:sz w:val="24"/>
          <w:szCs w:val="24"/>
        </w:rPr>
        <w:t>pants nosaka, ka tiesisks darījums ir atļautā kārtā izdarīta darbība tiesisku attiecību nodibināšanai, pārgrozīšanai vai izbeigšanai.</w:t>
      </w:r>
    </w:p>
    <w:p w14:paraId="3120E2B0" w14:textId="4DD6E01B" w:rsidR="00E96AD9" w:rsidRDefault="00E96AD9" w:rsidP="00E96AD9">
      <w:pPr>
        <w:spacing w:after="0" w:line="360" w:lineRule="auto"/>
        <w:ind w:firstLine="567"/>
        <w:contextualSpacing/>
        <w:jc w:val="both"/>
        <w:rPr>
          <w:rFonts w:ascii="Times New Roman" w:eastAsia="Times New Roman" w:hAnsi="Times New Roman" w:cs="Times New Roman"/>
          <w:sz w:val="24"/>
          <w:szCs w:val="24"/>
        </w:rPr>
      </w:pPr>
      <w:r w:rsidRPr="00FF2C32">
        <w:rPr>
          <w:rFonts w:ascii="Times New Roman" w:eastAsia="Times New Roman" w:hAnsi="Times New Roman" w:cs="Times New Roman"/>
          <w:sz w:val="24"/>
          <w:szCs w:val="24"/>
        </w:rPr>
        <w:t>Ņemot vērā minēto, kā arī pamatojoties uz Pašvaldību likuma 73.</w:t>
      </w:r>
      <w:r>
        <w:rPr>
          <w:rFonts w:ascii="Times New Roman" w:eastAsia="Times New Roman" w:hAnsi="Times New Roman" w:cs="Times New Roman"/>
          <w:sz w:val="24"/>
          <w:szCs w:val="24"/>
        </w:rPr>
        <w:t> </w:t>
      </w:r>
      <w:r w:rsidRPr="00FF2C32">
        <w:rPr>
          <w:rFonts w:ascii="Times New Roman" w:eastAsia="Times New Roman" w:hAnsi="Times New Roman" w:cs="Times New Roman"/>
          <w:sz w:val="24"/>
          <w:szCs w:val="24"/>
        </w:rPr>
        <w:t>panta ceturto daļu, Civillikuma 1403.</w:t>
      </w:r>
      <w:r>
        <w:rPr>
          <w:rFonts w:ascii="Times New Roman" w:eastAsia="Times New Roman" w:hAnsi="Times New Roman" w:cs="Times New Roman"/>
          <w:sz w:val="24"/>
          <w:szCs w:val="24"/>
        </w:rPr>
        <w:t> </w:t>
      </w:r>
      <w:r w:rsidRPr="00FF2C32">
        <w:rPr>
          <w:rFonts w:ascii="Times New Roman" w:eastAsia="Times New Roman" w:hAnsi="Times New Roman" w:cs="Times New Roman"/>
          <w:sz w:val="24"/>
          <w:szCs w:val="24"/>
        </w:rPr>
        <w:t xml:space="preserve">pantu, </w:t>
      </w:r>
      <w:r>
        <w:rPr>
          <w:rFonts w:ascii="Times New Roman" w:eastAsia="Calibri" w:hAnsi="Times New Roman" w:cs="Times New Roman"/>
          <w:sz w:val="24"/>
          <w:szCs w:val="24"/>
          <w:lang w:eastAsia="lv-LV"/>
        </w:rPr>
        <w:t>Gulbenes novada pašvaldības m</w:t>
      </w:r>
      <w:r w:rsidRPr="00362178">
        <w:rPr>
          <w:rFonts w:ascii="Times New Roman" w:eastAsia="Calibri" w:hAnsi="Times New Roman" w:cs="Times New Roman"/>
          <w:sz w:val="24"/>
          <w:szCs w:val="24"/>
          <w:lang w:eastAsia="lv-LV"/>
        </w:rPr>
        <w:t>antas iznomāšanas komisijas nolikuma</w:t>
      </w:r>
      <w:r w:rsidRPr="00FF2C32">
        <w:rPr>
          <w:rFonts w:ascii="Times New Roman" w:eastAsia="Times New Roman" w:hAnsi="Times New Roman" w:cs="Times New Roman"/>
          <w:sz w:val="24"/>
          <w:szCs w:val="24"/>
        </w:rPr>
        <w:t>, kas apstiprināts ar Gulbenes novada domes 2020.</w:t>
      </w:r>
      <w:r>
        <w:rPr>
          <w:rFonts w:ascii="Times New Roman" w:eastAsia="Times New Roman" w:hAnsi="Times New Roman" w:cs="Times New Roman"/>
          <w:sz w:val="24"/>
          <w:szCs w:val="24"/>
        </w:rPr>
        <w:t> </w:t>
      </w:r>
      <w:r w:rsidRPr="00FF2C32">
        <w:rPr>
          <w:rFonts w:ascii="Times New Roman" w:eastAsia="Times New Roman" w:hAnsi="Times New Roman" w:cs="Times New Roman"/>
          <w:sz w:val="24"/>
          <w:szCs w:val="24"/>
        </w:rPr>
        <w:t>gada 30.</w:t>
      </w:r>
      <w:r>
        <w:rPr>
          <w:rFonts w:ascii="Times New Roman" w:eastAsia="Times New Roman" w:hAnsi="Times New Roman" w:cs="Times New Roman"/>
          <w:sz w:val="24"/>
          <w:szCs w:val="24"/>
        </w:rPr>
        <w:t> </w:t>
      </w:r>
      <w:r w:rsidRPr="00FF2C32">
        <w:rPr>
          <w:rFonts w:ascii="Times New Roman" w:eastAsia="Times New Roman" w:hAnsi="Times New Roman" w:cs="Times New Roman"/>
          <w:sz w:val="24"/>
          <w:szCs w:val="24"/>
        </w:rPr>
        <w:t>jūlija lēmumu Nr.</w:t>
      </w:r>
      <w:r>
        <w:rPr>
          <w:rFonts w:ascii="Times New Roman" w:eastAsia="Times New Roman" w:hAnsi="Times New Roman" w:cs="Times New Roman"/>
          <w:sz w:val="24"/>
          <w:szCs w:val="24"/>
        </w:rPr>
        <w:t> </w:t>
      </w:r>
      <w:r w:rsidRPr="00FF2C32">
        <w:rPr>
          <w:rFonts w:ascii="Times New Roman" w:eastAsia="Times New Roman" w:hAnsi="Times New Roman" w:cs="Times New Roman"/>
          <w:sz w:val="24"/>
          <w:szCs w:val="24"/>
        </w:rPr>
        <w:t>GND/2020/487, 6.1., 7.3.</w:t>
      </w:r>
      <w:r>
        <w:rPr>
          <w:rFonts w:ascii="Times New Roman" w:eastAsia="Times New Roman" w:hAnsi="Times New Roman" w:cs="Times New Roman"/>
          <w:sz w:val="24"/>
          <w:szCs w:val="24"/>
        </w:rPr>
        <w:t> </w:t>
      </w:r>
      <w:r w:rsidRPr="00FF2C32">
        <w:rPr>
          <w:rFonts w:ascii="Times New Roman" w:hAnsi="Times New Roman" w:cs="Times New Roman"/>
          <w:sz w:val="24"/>
          <w:szCs w:val="24"/>
        </w:rPr>
        <w:t>apakšpunktu</w:t>
      </w:r>
      <w:r w:rsidRPr="00FF2C32">
        <w:rPr>
          <w:rFonts w:ascii="Times New Roman" w:eastAsia="Times New Roman" w:hAnsi="Times New Roman" w:cs="Times New Roman"/>
          <w:sz w:val="24"/>
          <w:szCs w:val="24"/>
        </w:rPr>
        <w:t xml:space="preserve">, </w:t>
      </w:r>
      <w:r w:rsidRPr="00774312">
        <w:rPr>
          <w:rFonts w:ascii="Times New Roman" w:eastAsia="Calibri" w:hAnsi="Times New Roman" w:cs="Times New Roman"/>
          <w:sz w:val="24"/>
          <w:szCs w:val="24"/>
          <w:lang w:eastAsia="lv-LV"/>
        </w:rPr>
        <w:t xml:space="preserve">atklāti balsojot: </w:t>
      </w:r>
      <w:r w:rsidR="00AA75BF" w:rsidRPr="00AA75BF">
        <w:rPr>
          <w:rFonts w:ascii="Times New Roman" w:hAnsi="Times New Roman" w:cs="Times New Roman"/>
          <w:noProof/>
          <w:sz w:val="24"/>
          <w:szCs w:val="24"/>
        </w:rPr>
        <w:t>4 balsīm "Par" (Ineta Otvare, Kristaps Dauksts, Lolita Vīksniņa, Monta Ķelle), "Pret" – nav, "Atturas" – nav, "Nepiedalās" – nav</w:t>
      </w:r>
      <w:r w:rsidR="00AA75BF" w:rsidRPr="00AA75BF">
        <w:rPr>
          <w:rFonts w:ascii="Times New Roman" w:hAnsi="Times New Roman" w:cs="Times New Roman"/>
          <w:sz w:val="24"/>
          <w:szCs w:val="24"/>
        </w:rPr>
        <w:t>, NOLEMJ:</w:t>
      </w:r>
    </w:p>
    <w:p w14:paraId="55A5483D" w14:textId="05C985BF" w:rsidR="00E96AD9" w:rsidRPr="00FF2C32" w:rsidRDefault="00E96AD9" w:rsidP="00E96AD9">
      <w:pPr>
        <w:spacing w:line="360" w:lineRule="auto"/>
        <w:ind w:firstLine="567"/>
        <w:contextualSpacing/>
        <w:jc w:val="both"/>
        <w:rPr>
          <w:rFonts w:ascii="Times New Roman" w:hAnsi="Times New Roman" w:cs="Times New Roman"/>
          <w:sz w:val="24"/>
          <w:szCs w:val="24"/>
        </w:rPr>
      </w:pPr>
      <w:r w:rsidRPr="00FF2C32">
        <w:rPr>
          <w:rFonts w:ascii="Times New Roman" w:eastAsia="Times New Roman" w:hAnsi="Times New Roman" w:cs="Times New Roman"/>
          <w:sz w:val="24"/>
          <w:szCs w:val="24"/>
        </w:rPr>
        <w:t xml:space="preserve">1. </w:t>
      </w:r>
      <w:r w:rsidRPr="00FF2C32">
        <w:rPr>
          <w:rFonts w:ascii="Times New Roman" w:hAnsi="Times New Roman" w:cs="Times New Roman"/>
          <w:sz w:val="24"/>
          <w:szCs w:val="24"/>
        </w:rPr>
        <w:t>IZBEIGT ar</w:t>
      </w:r>
      <w:r>
        <w:rPr>
          <w:rFonts w:ascii="Times New Roman" w:eastAsia="Times New Roman" w:hAnsi="Times New Roman" w:cs="Times New Roman"/>
          <w:sz w:val="24"/>
          <w:szCs w:val="24"/>
        </w:rPr>
        <w:t xml:space="preserve"> </w:t>
      </w:r>
      <w:r w:rsidR="0079323F">
        <w:rPr>
          <w:rFonts w:ascii="Times New Roman" w:eastAsia="Times New Roman" w:hAnsi="Times New Roman"/>
          <w:b/>
          <w:bCs/>
          <w:sz w:val="24"/>
          <w:szCs w:val="24"/>
        </w:rPr>
        <w:t>[…]</w:t>
      </w:r>
      <w:r w:rsidRPr="00FF2C32">
        <w:rPr>
          <w:rFonts w:ascii="Times New Roman" w:eastAsia="Times New Roman" w:hAnsi="Times New Roman" w:cs="Times New Roman"/>
          <w:sz w:val="24"/>
          <w:szCs w:val="24"/>
        </w:rPr>
        <w:t xml:space="preserve">, </w:t>
      </w:r>
      <w:bookmarkStart w:id="7" w:name="_Hlk164843237"/>
      <w:r w:rsidRPr="00FF2C32">
        <w:rPr>
          <w:rFonts w:ascii="Times New Roman" w:hAnsi="Times New Roman" w:cs="Times New Roman"/>
          <w:sz w:val="24"/>
          <w:szCs w:val="24"/>
        </w:rPr>
        <w:t>20</w:t>
      </w:r>
      <w:r>
        <w:rPr>
          <w:rFonts w:ascii="Times New Roman" w:hAnsi="Times New Roman" w:cs="Times New Roman"/>
          <w:sz w:val="24"/>
          <w:szCs w:val="24"/>
        </w:rPr>
        <w:t>17</w:t>
      </w:r>
      <w:r w:rsidRPr="00FF2C32">
        <w:rPr>
          <w:rFonts w:ascii="Times New Roman" w:hAnsi="Times New Roman" w:cs="Times New Roman"/>
          <w:sz w:val="24"/>
          <w:szCs w:val="24"/>
        </w:rPr>
        <w:t>.</w:t>
      </w:r>
      <w:r>
        <w:rPr>
          <w:rFonts w:ascii="Times New Roman" w:hAnsi="Times New Roman" w:cs="Times New Roman"/>
          <w:sz w:val="24"/>
          <w:szCs w:val="24"/>
        </w:rPr>
        <w:t> </w:t>
      </w:r>
      <w:r w:rsidRPr="00FF2C32">
        <w:rPr>
          <w:rFonts w:ascii="Times New Roman" w:hAnsi="Times New Roman" w:cs="Times New Roman"/>
          <w:sz w:val="24"/>
          <w:szCs w:val="24"/>
        </w:rPr>
        <w:t xml:space="preserve">gada </w:t>
      </w:r>
      <w:bookmarkStart w:id="8" w:name="_Hlk146099360"/>
      <w:r>
        <w:rPr>
          <w:rFonts w:ascii="Times New Roman" w:hAnsi="Times New Roman" w:cs="Times New Roman"/>
          <w:sz w:val="24"/>
          <w:szCs w:val="24"/>
        </w:rPr>
        <w:t>30. janvārī</w:t>
      </w:r>
      <w:r w:rsidRPr="00FF2C32">
        <w:rPr>
          <w:rFonts w:ascii="Times New Roman" w:hAnsi="Times New Roman" w:cs="Times New Roman"/>
          <w:sz w:val="24"/>
          <w:szCs w:val="24"/>
        </w:rPr>
        <w:t xml:space="preserve"> </w:t>
      </w:r>
      <w:bookmarkEnd w:id="7"/>
      <w:bookmarkEnd w:id="8"/>
      <w:r w:rsidRPr="00FF2C32">
        <w:rPr>
          <w:rFonts w:ascii="Times New Roman" w:hAnsi="Times New Roman" w:cs="Times New Roman"/>
          <w:sz w:val="24"/>
          <w:szCs w:val="24"/>
        </w:rPr>
        <w:t xml:space="preserve">noslēgto zemes nomas līgumu </w:t>
      </w:r>
      <w:bookmarkStart w:id="9" w:name="_Hlk168392844"/>
      <w:r w:rsidRPr="00FF2C32">
        <w:rPr>
          <w:rFonts w:ascii="Times New Roman" w:hAnsi="Times New Roman" w:cs="Times New Roman"/>
          <w:sz w:val="24"/>
          <w:szCs w:val="24"/>
        </w:rPr>
        <w:t>Nr.</w:t>
      </w:r>
      <w:r>
        <w:rPr>
          <w:rFonts w:ascii="Times New Roman" w:hAnsi="Times New Roman" w:cs="Times New Roman"/>
          <w:sz w:val="24"/>
          <w:szCs w:val="24"/>
        </w:rPr>
        <w:t> </w:t>
      </w:r>
      <w:r>
        <w:rPr>
          <w:rFonts w:ascii="Times New Roman" w:eastAsia="Times New Roman" w:hAnsi="Times New Roman" w:cs="Times New Roman"/>
          <w:sz w:val="24"/>
          <w:szCs w:val="24"/>
        </w:rPr>
        <w:t>GU/9.p.3/17/16</w:t>
      </w:r>
      <w:r w:rsidRPr="00FF2C32">
        <w:rPr>
          <w:rFonts w:ascii="Times New Roman" w:eastAsia="Times New Roman" w:hAnsi="Times New Roman" w:cs="Times New Roman"/>
          <w:sz w:val="24"/>
          <w:szCs w:val="24"/>
        </w:rPr>
        <w:t xml:space="preserve"> </w:t>
      </w:r>
      <w:bookmarkEnd w:id="9"/>
      <w:r w:rsidRPr="00FF2C32">
        <w:rPr>
          <w:rFonts w:ascii="Times New Roman" w:hAnsi="Times New Roman" w:cs="Times New Roman"/>
          <w:sz w:val="24"/>
          <w:szCs w:val="24"/>
        </w:rPr>
        <w:t xml:space="preserve">par Gulbenes pilsētas nekustamajā īpašumā </w:t>
      </w:r>
      <w:r w:rsidRPr="00BD0B3B">
        <w:rPr>
          <w:rFonts w:ascii="Times New Roman" w:eastAsia="Times New Roman" w:hAnsi="Times New Roman"/>
          <w:sz w:val="24"/>
          <w:szCs w:val="24"/>
        </w:rPr>
        <w:t>“</w:t>
      </w:r>
      <w:r>
        <w:rPr>
          <w:rFonts w:ascii="Times New Roman" w:eastAsia="Times New Roman" w:hAnsi="Times New Roman"/>
          <w:sz w:val="24"/>
          <w:szCs w:val="24"/>
        </w:rPr>
        <w:t>Litenes iela 41</w:t>
      </w:r>
      <w:r w:rsidRPr="00BD0B3B">
        <w:rPr>
          <w:rFonts w:ascii="Times New Roman" w:eastAsia="Times New Roman" w:hAnsi="Times New Roman"/>
          <w:sz w:val="24"/>
          <w:szCs w:val="24"/>
        </w:rPr>
        <w:t>”</w:t>
      </w:r>
      <w:r>
        <w:rPr>
          <w:rFonts w:ascii="Times New Roman" w:eastAsia="Times New Roman" w:hAnsi="Times New Roman"/>
          <w:sz w:val="24"/>
          <w:szCs w:val="24"/>
        </w:rPr>
        <w:t>,</w:t>
      </w:r>
      <w:r w:rsidRPr="00BD0B3B">
        <w:rPr>
          <w:rFonts w:ascii="Times New Roman" w:eastAsia="Times New Roman" w:hAnsi="Times New Roman"/>
          <w:sz w:val="24"/>
          <w:szCs w:val="24"/>
        </w:rPr>
        <w:t xml:space="preserve"> kadastra </w:t>
      </w:r>
      <w:r>
        <w:rPr>
          <w:rFonts w:ascii="Times New Roman" w:eastAsia="Times New Roman" w:hAnsi="Times New Roman"/>
          <w:sz w:val="24"/>
          <w:szCs w:val="24"/>
        </w:rPr>
        <w:t>numurs</w:t>
      </w:r>
      <w:r w:rsidRPr="00BD0B3B">
        <w:rPr>
          <w:rFonts w:ascii="Times New Roman" w:eastAsia="Times New Roman" w:hAnsi="Times New Roman"/>
          <w:sz w:val="24"/>
          <w:szCs w:val="24"/>
        </w:rPr>
        <w:t xml:space="preserve"> </w:t>
      </w:r>
      <w:r w:rsidRPr="00730483">
        <w:rPr>
          <w:rFonts w:ascii="Times New Roman" w:eastAsia="Times New Roman" w:hAnsi="Times New Roman"/>
          <w:sz w:val="24"/>
          <w:szCs w:val="24"/>
        </w:rPr>
        <w:t>5001 00</w:t>
      </w:r>
      <w:r>
        <w:rPr>
          <w:rFonts w:ascii="Times New Roman" w:eastAsia="Times New Roman" w:hAnsi="Times New Roman"/>
          <w:sz w:val="24"/>
          <w:szCs w:val="24"/>
        </w:rPr>
        <w:t>4</w:t>
      </w:r>
      <w:r w:rsidRPr="00730483">
        <w:rPr>
          <w:rFonts w:ascii="Times New Roman" w:eastAsia="Times New Roman" w:hAnsi="Times New Roman"/>
          <w:sz w:val="24"/>
          <w:szCs w:val="24"/>
        </w:rPr>
        <w:t xml:space="preserve"> 0</w:t>
      </w:r>
      <w:r>
        <w:rPr>
          <w:rFonts w:ascii="Times New Roman" w:eastAsia="Times New Roman" w:hAnsi="Times New Roman"/>
          <w:sz w:val="24"/>
          <w:szCs w:val="24"/>
        </w:rPr>
        <w:t>202</w:t>
      </w:r>
      <w:r w:rsidRPr="00BD0B3B">
        <w:rPr>
          <w:rFonts w:ascii="Times New Roman" w:eastAsia="Times New Roman" w:hAnsi="Times New Roman"/>
          <w:sz w:val="24"/>
          <w:szCs w:val="24"/>
        </w:rPr>
        <w:t xml:space="preserve">, ietilpstošās zemes vienības ar kadastra apzīmējumu </w:t>
      </w:r>
      <w:r w:rsidRPr="00730483">
        <w:rPr>
          <w:rFonts w:ascii="Times New Roman" w:eastAsia="Times New Roman" w:hAnsi="Times New Roman"/>
          <w:sz w:val="24"/>
          <w:szCs w:val="24"/>
        </w:rPr>
        <w:t>5001</w:t>
      </w:r>
      <w:r>
        <w:rPr>
          <w:rFonts w:ascii="Times New Roman" w:eastAsia="Times New Roman" w:hAnsi="Times New Roman"/>
          <w:sz w:val="24"/>
          <w:szCs w:val="24"/>
        </w:rPr>
        <w:t> </w:t>
      </w:r>
      <w:r w:rsidRPr="00730483">
        <w:rPr>
          <w:rFonts w:ascii="Times New Roman" w:eastAsia="Times New Roman" w:hAnsi="Times New Roman"/>
          <w:sz w:val="24"/>
          <w:szCs w:val="24"/>
        </w:rPr>
        <w:t>00</w:t>
      </w:r>
      <w:r>
        <w:rPr>
          <w:rFonts w:ascii="Times New Roman" w:eastAsia="Times New Roman" w:hAnsi="Times New Roman"/>
          <w:sz w:val="24"/>
          <w:szCs w:val="24"/>
        </w:rPr>
        <w:t>4 </w:t>
      </w:r>
      <w:r w:rsidRPr="00730483">
        <w:rPr>
          <w:rFonts w:ascii="Times New Roman" w:eastAsia="Times New Roman" w:hAnsi="Times New Roman"/>
          <w:sz w:val="24"/>
          <w:szCs w:val="24"/>
        </w:rPr>
        <w:t>0</w:t>
      </w:r>
      <w:r>
        <w:rPr>
          <w:rFonts w:ascii="Times New Roman" w:eastAsia="Times New Roman" w:hAnsi="Times New Roman"/>
          <w:sz w:val="24"/>
          <w:szCs w:val="24"/>
        </w:rPr>
        <w:t>202 daļas 460 </w:t>
      </w:r>
      <w:proofErr w:type="spellStart"/>
      <w:r>
        <w:rPr>
          <w:rFonts w:ascii="Times New Roman" w:eastAsia="Times New Roman" w:hAnsi="Times New Roman"/>
          <w:sz w:val="24"/>
          <w:szCs w:val="24"/>
        </w:rPr>
        <w:t>kv.m</w:t>
      </w:r>
      <w:proofErr w:type="spellEnd"/>
      <w:r>
        <w:rPr>
          <w:rFonts w:ascii="Times New Roman" w:eastAsia="Times New Roman" w:hAnsi="Times New Roman"/>
          <w:sz w:val="24"/>
          <w:szCs w:val="24"/>
        </w:rPr>
        <w:t xml:space="preserve">. platībā, </w:t>
      </w:r>
      <w:r w:rsidRPr="00FF2C32">
        <w:rPr>
          <w:rFonts w:ascii="Times New Roman" w:hAnsi="Times New Roman" w:cs="Times New Roman"/>
          <w:sz w:val="24"/>
          <w:szCs w:val="24"/>
        </w:rPr>
        <w:t>nomu ar 202</w:t>
      </w:r>
      <w:r>
        <w:rPr>
          <w:rFonts w:ascii="Times New Roman" w:hAnsi="Times New Roman" w:cs="Times New Roman"/>
          <w:sz w:val="24"/>
          <w:szCs w:val="24"/>
        </w:rPr>
        <w:t>4</w:t>
      </w:r>
      <w:r w:rsidRPr="00FF2C32">
        <w:rPr>
          <w:rFonts w:ascii="Times New Roman" w:hAnsi="Times New Roman" w:cs="Times New Roman"/>
          <w:sz w:val="24"/>
          <w:szCs w:val="24"/>
        </w:rPr>
        <w:t>.</w:t>
      </w:r>
      <w:r>
        <w:rPr>
          <w:rFonts w:ascii="Times New Roman" w:hAnsi="Times New Roman" w:cs="Times New Roman"/>
          <w:sz w:val="24"/>
          <w:szCs w:val="24"/>
        </w:rPr>
        <w:t> </w:t>
      </w:r>
      <w:r w:rsidRPr="00FF2C32">
        <w:rPr>
          <w:rFonts w:ascii="Times New Roman" w:hAnsi="Times New Roman" w:cs="Times New Roman"/>
          <w:sz w:val="24"/>
          <w:szCs w:val="24"/>
        </w:rPr>
        <w:t xml:space="preserve">gada </w:t>
      </w:r>
      <w:r>
        <w:rPr>
          <w:rFonts w:ascii="Times New Roman" w:hAnsi="Times New Roman" w:cs="Times New Roman"/>
          <w:sz w:val="24"/>
          <w:szCs w:val="24"/>
        </w:rPr>
        <w:t>4. jūniju</w:t>
      </w:r>
      <w:r w:rsidRPr="00FF2C32">
        <w:rPr>
          <w:rFonts w:ascii="Times New Roman" w:hAnsi="Times New Roman" w:cs="Times New Roman"/>
          <w:sz w:val="24"/>
          <w:szCs w:val="24"/>
        </w:rPr>
        <w:t>.</w:t>
      </w:r>
    </w:p>
    <w:bookmarkEnd w:id="4"/>
    <w:p w14:paraId="48642218" w14:textId="77777777" w:rsidR="00E96AD9" w:rsidRDefault="00E96AD9" w:rsidP="00E96AD9">
      <w:pPr>
        <w:spacing w:after="0" w:line="360" w:lineRule="auto"/>
        <w:jc w:val="both"/>
        <w:rPr>
          <w:rFonts w:ascii="Times New Roman" w:eastAsia="Calibri" w:hAnsi="Times New Roman" w:cs="Times New Roman"/>
          <w:sz w:val="20"/>
          <w:szCs w:val="20"/>
          <w:lang w:eastAsia="lv-LV"/>
        </w:rPr>
      </w:pPr>
    </w:p>
    <w:p w14:paraId="47A9829C" w14:textId="77777777" w:rsidR="00E96AD9" w:rsidRDefault="00E96AD9" w:rsidP="00E96AD9">
      <w:pPr>
        <w:spacing w:after="0" w:line="360" w:lineRule="auto"/>
        <w:jc w:val="both"/>
        <w:rPr>
          <w:rFonts w:ascii="Times New Roman" w:eastAsia="Calibri" w:hAnsi="Times New Roman" w:cs="Times New Roman"/>
          <w:sz w:val="20"/>
          <w:szCs w:val="20"/>
          <w:lang w:eastAsia="lv-LV"/>
        </w:rPr>
      </w:pPr>
    </w:p>
    <w:p w14:paraId="587F1AC3" w14:textId="77777777" w:rsidR="00E96AD9" w:rsidRPr="00E96AD9" w:rsidRDefault="00E96AD9" w:rsidP="00E96AD9">
      <w:pPr>
        <w:spacing w:after="0" w:line="240" w:lineRule="auto"/>
        <w:jc w:val="center"/>
        <w:rPr>
          <w:rFonts w:ascii="Times New Roman" w:hAnsi="Times New Roman" w:cs="Times New Roman"/>
          <w:b/>
          <w:bCs/>
          <w:sz w:val="24"/>
          <w:szCs w:val="24"/>
        </w:rPr>
      </w:pPr>
      <w:r w:rsidRPr="00E96AD9">
        <w:rPr>
          <w:rFonts w:ascii="Times New Roman" w:hAnsi="Times New Roman" w:cs="Times New Roman"/>
          <w:b/>
          <w:bCs/>
          <w:sz w:val="24"/>
          <w:szCs w:val="24"/>
        </w:rPr>
        <w:t xml:space="preserve">Gulbenes novada pašvaldības mantas iznomāšanas komisijas </w:t>
      </w:r>
    </w:p>
    <w:p w14:paraId="1F327E63" w14:textId="77777777" w:rsidR="00E96AD9" w:rsidRPr="00E96AD9" w:rsidRDefault="00E96AD9" w:rsidP="00E96AD9">
      <w:pPr>
        <w:spacing w:after="0" w:line="240" w:lineRule="auto"/>
        <w:jc w:val="center"/>
        <w:rPr>
          <w:rFonts w:ascii="Times New Roman" w:hAnsi="Times New Roman" w:cs="Times New Roman"/>
          <w:b/>
          <w:bCs/>
          <w:sz w:val="24"/>
          <w:szCs w:val="24"/>
        </w:rPr>
      </w:pPr>
      <w:r w:rsidRPr="00E96AD9">
        <w:rPr>
          <w:rFonts w:ascii="Times New Roman" w:hAnsi="Times New Roman" w:cs="Times New Roman"/>
          <w:b/>
          <w:bCs/>
          <w:sz w:val="24"/>
          <w:szCs w:val="24"/>
        </w:rPr>
        <w:t>LĒMUMS</w:t>
      </w:r>
    </w:p>
    <w:p w14:paraId="6F2763BE" w14:textId="77777777" w:rsidR="00E96AD9" w:rsidRPr="00E96AD9" w:rsidRDefault="00E96AD9" w:rsidP="00E96AD9">
      <w:pPr>
        <w:spacing w:after="0" w:line="240" w:lineRule="auto"/>
        <w:jc w:val="center"/>
        <w:rPr>
          <w:rFonts w:ascii="Times New Roman" w:hAnsi="Times New Roman" w:cs="Times New Roman"/>
          <w:sz w:val="24"/>
          <w:szCs w:val="24"/>
        </w:rPr>
      </w:pPr>
    </w:p>
    <w:tbl>
      <w:tblPr>
        <w:tblStyle w:val="Reatabula"/>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4"/>
        <w:gridCol w:w="4844"/>
      </w:tblGrid>
      <w:tr w:rsidR="00E96AD9" w:rsidRPr="00E96AD9" w14:paraId="7BF0D7A0" w14:textId="77777777" w:rsidTr="004F6F72">
        <w:trPr>
          <w:trHeight w:val="364"/>
        </w:trPr>
        <w:tc>
          <w:tcPr>
            <w:tcW w:w="4654" w:type="dxa"/>
          </w:tcPr>
          <w:p w14:paraId="552A70AD" w14:textId="77777777" w:rsidR="00E96AD9" w:rsidRPr="00E96AD9" w:rsidRDefault="00E96AD9" w:rsidP="00E96AD9">
            <w:pPr>
              <w:rPr>
                <w:rFonts w:ascii="Times New Roman" w:hAnsi="Times New Roman" w:cs="Times New Roman"/>
                <w:b/>
                <w:bCs/>
                <w:sz w:val="24"/>
                <w:szCs w:val="24"/>
              </w:rPr>
            </w:pPr>
            <w:bookmarkStart w:id="10" w:name="_Hlk186270237"/>
            <w:r w:rsidRPr="00E96AD9">
              <w:rPr>
                <w:rFonts w:ascii="Times New Roman" w:hAnsi="Times New Roman" w:cs="Times New Roman"/>
                <w:noProof/>
                <w:sz w:val="24"/>
                <w:szCs w:val="24"/>
              </w:rPr>
              <w:t>20.12.2024</w:t>
            </w:r>
          </w:p>
        </w:tc>
        <w:tc>
          <w:tcPr>
            <w:tcW w:w="4844" w:type="dxa"/>
          </w:tcPr>
          <w:p w14:paraId="252F08E8" w14:textId="77777777" w:rsidR="00E96AD9" w:rsidRDefault="00E96AD9" w:rsidP="00E96AD9">
            <w:pPr>
              <w:jc w:val="right"/>
              <w:rPr>
                <w:rFonts w:ascii="Times New Roman" w:hAnsi="Times New Roman" w:cs="Times New Roman"/>
                <w:noProof/>
                <w:sz w:val="24"/>
                <w:szCs w:val="24"/>
              </w:rPr>
            </w:pPr>
            <w:r w:rsidRPr="00E96AD9">
              <w:rPr>
                <w:rFonts w:ascii="Times New Roman" w:hAnsi="Times New Roman" w:cs="Times New Roman"/>
                <w:sz w:val="24"/>
                <w:szCs w:val="24"/>
              </w:rPr>
              <w:t xml:space="preserve">Nr. </w:t>
            </w:r>
            <w:r w:rsidRPr="00E96AD9">
              <w:rPr>
                <w:rFonts w:ascii="Times New Roman" w:hAnsi="Times New Roman" w:cs="Times New Roman"/>
                <w:noProof/>
                <w:sz w:val="24"/>
                <w:szCs w:val="24"/>
              </w:rPr>
              <w:t>GND/2.6.2/24/483</w:t>
            </w:r>
          </w:p>
          <w:p w14:paraId="5831720A" w14:textId="320F1340" w:rsidR="00E96AD9" w:rsidRPr="00E96AD9" w:rsidRDefault="00E96AD9" w:rsidP="00E96AD9">
            <w:pPr>
              <w:jc w:val="right"/>
              <w:rPr>
                <w:rFonts w:ascii="Times New Roman" w:hAnsi="Times New Roman" w:cs="Times New Roman"/>
                <w:b/>
                <w:bCs/>
                <w:sz w:val="24"/>
                <w:szCs w:val="24"/>
              </w:rPr>
            </w:pPr>
            <w:r w:rsidRPr="00E96AD9">
              <w:rPr>
                <w:rFonts w:ascii="Times New Roman" w:hAnsi="Times New Roman" w:cs="Times New Roman"/>
                <w:sz w:val="24"/>
                <w:szCs w:val="24"/>
              </w:rPr>
              <w:t>(protokols Nr.</w:t>
            </w:r>
            <w:r>
              <w:rPr>
                <w:rFonts w:ascii="Times New Roman" w:hAnsi="Times New Roman" w:cs="Times New Roman"/>
                <w:sz w:val="24"/>
                <w:szCs w:val="24"/>
              </w:rPr>
              <w:t xml:space="preserve"> </w:t>
            </w:r>
            <w:r w:rsidRPr="00E96AD9">
              <w:rPr>
                <w:rFonts w:ascii="Times New Roman" w:hAnsi="Times New Roman" w:cs="Times New Roman"/>
                <w:sz w:val="24"/>
                <w:szCs w:val="24"/>
              </w:rPr>
              <w:t xml:space="preserve">GND/2.6.1/24/28; </w:t>
            </w:r>
            <w:r>
              <w:rPr>
                <w:rFonts w:ascii="Times New Roman" w:hAnsi="Times New Roman" w:cs="Times New Roman"/>
                <w:sz w:val="24"/>
                <w:szCs w:val="24"/>
              </w:rPr>
              <w:t>3</w:t>
            </w:r>
            <w:r w:rsidRPr="00E96AD9">
              <w:rPr>
                <w:rFonts w:ascii="Times New Roman" w:hAnsi="Times New Roman" w:cs="Times New Roman"/>
                <w:sz w:val="24"/>
                <w:szCs w:val="24"/>
              </w:rPr>
              <w:t>.p)</w:t>
            </w:r>
          </w:p>
        </w:tc>
      </w:tr>
    </w:tbl>
    <w:p w14:paraId="618D07D7" w14:textId="77777777" w:rsidR="00E96AD9" w:rsidRPr="00E96AD9" w:rsidRDefault="00E96AD9" w:rsidP="00E96AD9">
      <w:pPr>
        <w:spacing w:line="240" w:lineRule="auto"/>
        <w:contextualSpacing/>
        <w:jc w:val="center"/>
        <w:rPr>
          <w:rFonts w:ascii="Times New Roman" w:eastAsia="Times New Roman" w:hAnsi="Times New Roman" w:cs="Times New Roman"/>
          <w:b/>
          <w:sz w:val="24"/>
          <w:szCs w:val="24"/>
        </w:rPr>
      </w:pPr>
    </w:p>
    <w:p w14:paraId="7A72A08A" w14:textId="77777777" w:rsidR="00E96AD9" w:rsidRPr="00E96AD9" w:rsidRDefault="00E96AD9" w:rsidP="00E96AD9">
      <w:pPr>
        <w:spacing w:after="0" w:line="240" w:lineRule="auto"/>
        <w:ind w:right="-99"/>
        <w:contextualSpacing/>
        <w:jc w:val="center"/>
        <w:rPr>
          <w:rFonts w:ascii="Times New Roman" w:hAnsi="Times New Roman" w:cs="Times New Roman"/>
          <w:b/>
          <w:sz w:val="24"/>
          <w:szCs w:val="24"/>
        </w:rPr>
      </w:pPr>
      <w:r w:rsidRPr="00E96AD9">
        <w:rPr>
          <w:rFonts w:ascii="Times New Roman" w:eastAsia="Times New Roman" w:hAnsi="Times New Roman" w:cs="Times New Roman"/>
          <w:b/>
          <w:sz w:val="24"/>
          <w:szCs w:val="24"/>
        </w:rPr>
        <w:t>Par nedzīvojamo telpu nomas līguma Nr. LZ/9.p.3/17/176 izbeigšanu</w:t>
      </w:r>
    </w:p>
    <w:p w14:paraId="1A85BB62" w14:textId="77777777" w:rsidR="00E96AD9" w:rsidRPr="00E96AD9" w:rsidRDefault="00E96AD9" w:rsidP="00E96AD9">
      <w:pPr>
        <w:spacing w:line="360" w:lineRule="auto"/>
        <w:ind w:firstLine="567"/>
        <w:contextualSpacing/>
        <w:jc w:val="both"/>
        <w:rPr>
          <w:rFonts w:ascii="Times New Roman" w:eastAsia="Times New Roman" w:hAnsi="Times New Roman"/>
          <w:sz w:val="24"/>
          <w:szCs w:val="24"/>
        </w:rPr>
      </w:pPr>
    </w:p>
    <w:p w14:paraId="17724BC9" w14:textId="77777777" w:rsidR="00E96AD9" w:rsidRPr="00E96AD9" w:rsidRDefault="00E96AD9" w:rsidP="00E96AD9">
      <w:pPr>
        <w:spacing w:line="360" w:lineRule="auto"/>
        <w:ind w:firstLine="567"/>
        <w:contextualSpacing/>
        <w:jc w:val="both"/>
        <w:rPr>
          <w:rFonts w:ascii="Times New Roman" w:eastAsia="Times New Roman" w:hAnsi="Times New Roman"/>
          <w:sz w:val="24"/>
          <w:szCs w:val="24"/>
        </w:rPr>
      </w:pPr>
      <w:r w:rsidRPr="00E96AD9">
        <w:rPr>
          <w:rFonts w:ascii="Times New Roman" w:eastAsia="Times New Roman" w:hAnsi="Times New Roman"/>
          <w:sz w:val="24"/>
          <w:szCs w:val="24"/>
        </w:rPr>
        <w:t xml:space="preserve">Izskatīts sabiedrības ar ierobežotu atbildību “AKRSS”, reģistrācijas numurs 44103112429, juridiskā adrese: Skolas iela 5 k-6 - 28, Gulbene, Gulbenes nov., LV-4401, 2024.gada 29.novembra iesniegums (Gulbenes novada pašvaldībā saņemts 2024.gada 29.novembrī un </w:t>
      </w:r>
      <w:r w:rsidRPr="00E96AD9">
        <w:rPr>
          <w:rFonts w:ascii="Times New Roman" w:eastAsia="Times New Roman" w:hAnsi="Times New Roman"/>
          <w:sz w:val="24"/>
          <w:szCs w:val="24"/>
        </w:rPr>
        <w:lastRenderedPageBreak/>
        <w:t>reģistrēts ar Nr.</w:t>
      </w:r>
      <w:r w:rsidRPr="00E96AD9">
        <w:t> </w:t>
      </w:r>
      <w:r w:rsidRPr="00E96AD9">
        <w:rPr>
          <w:rFonts w:ascii="Times New Roman" w:hAnsi="Times New Roman" w:cs="Times New Roman"/>
          <w:color w:val="212529"/>
          <w:sz w:val="24"/>
          <w:szCs w:val="24"/>
          <w:shd w:val="clear" w:color="auto" w:fill="FFFFFF"/>
        </w:rPr>
        <w:t>GND/5.13.1/24/2452-S</w:t>
      </w:r>
      <w:r w:rsidRPr="00E96AD9">
        <w:rPr>
          <w:rFonts w:ascii="Times New Roman" w:eastAsia="Times New Roman" w:hAnsi="Times New Roman"/>
          <w:sz w:val="24"/>
          <w:szCs w:val="24"/>
        </w:rPr>
        <w:t xml:space="preserve">), kurā lūgts izbeigt 2017.gada 19.decembra nedzīvojamo telpu nomas līgumu Nr. </w:t>
      </w:r>
      <w:bookmarkStart w:id="11" w:name="_Hlk184805411"/>
      <w:r w:rsidRPr="00E96AD9">
        <w:rPr>
          <w:rFonts w:ascii="Times New Roman" w:eastAsia="Times New Roman" w:hAnsi="Times New Roman"/>
          <w:sz w:val="24"/>
          <w:szCs w:val="24"/>
        </w:rPr>
        <w:t>LZ/9.p.3/17/176</w:t>
      </w:r>
      <w:bookmarkEnd w:id="11"/>
      <w:r w:rsidRPr="00E96AD9">
        <w:rPr>
          <w:rFonts w:ascii="Times New Roman" w:eastAsia="Times New Roman" w:hAnsi="Times New Roman"/>
          <w:sz w:val="24"/>
          <w:szCs w:val="24"/>
        </w:rPr>
        <w:t>.</w:t>
      </w:r>
    </w:p>
    <w:p w14:paraId="16D225CE" w14:textId="77777777" w:rsidR="00E96AD9" w:rsidRPr="00E96AD9" w:rsidRDefault="00E96AD9" w:rsidP="00E96AD9">
      <w:pPr>
        <w:spacing w:line="360" w:lineRule="auto"/>
        <w:ind w:firstLine="567"/>
        <w:contextualSpacing/>
        <w:jc w:val="both"/>
        <w:rPr>
          <w:rFonts w:ascii="Times New Roman" w:eastAsia="Times New Roman" w:hAnsi="Times New Roman"/>
          <w:sz w:val="24"/>
          <w:szCs w:val="24"/>
        </w:rPr>
      </w:pPr>
      <w:r w:rsidRPr="00E96AD9">
        <w:rPr>
          <w:rFonts w:ascii="Times New Roman" w:eastAsia="Times New Roman" w:hAnsi="Times New Roman"/>
          <w:sz w:val="24"/>
          <w:szCs w:val="24"/>
        </w:rPr>
        <w:t>Pašvaldību likuma 73. panta ceturtā daļa nosaka, ka pašvaldībai ir tiesības iegūt un atsavināt kustamo un nekustamo īpašumu, kā arī veikt citas privāttiesiskas darbības, ievērojot likumā noteikto par rīcību ar publiskas personas finanšu līdzekļiem un mantu. Civillikuma 1403.pants nosaka, ka tiesisks darījums ir atļautā kārtā izdarīta darbība tiesisku attiecību nodibināšanai, pārgrozīšanai vai izbeigšanai.</w:t>
      </w:r>
    </w:p>
    <w:p w14:paraId="170103C4" w14:textId="56DD9AA0" w:rsidR="00E96AD9" w:rsidRPr="00E96AD9" w:rsidRDefault="00E96AD9" w:rsidP="00E96AD9">
      <w:pPr>
        <w:spacing w:after="0" w:line="360" w:lineRule="auto"/>
        <w:ind w:firstLine="567"/>
        <w:jc w:val="both"/>
        <w:rPr>
          <w:rFonts w:ascii="Times New Roman" w:eastAsia="Times New Roman" w:hAnsi="Times New Roman"/>
          <w:sz w:val="24"/>
          <w:szCs w:val="24"/>
        </w:rPr>
      </w:pPr>
      <w:r w:rsidRPr="00E96AD9">
        <w:rPr>
          <w:rFonts w:ascii="Times New Roman" w:eastAsia="Times New Roman" w:hAnsi="Times New Roman"/>
          <w:sz w:val="24"/>
          <w:szCs w:val="24"/>
        </w:rPr>
        <w:t xml:space="preserve">Ņemot vērā minēto, kā arī pamatojoties uz Pašvaldību likuma 73.panta ceturto daļu, Civillikuma 1403.pantu, Gulbenes novada pašvaldības mantas iznomāšanas komisijas nolikuma, kas apstiprināts ar Gulbenes novada pašvaldības domes 2020.gada 30.jūlija lēmumu Nr. GND/2020/487, 6.2. un 8.3.apakšpunktu, atklāti balsojot: </w:t>
      </w:r>
      <w:r w:rsidR="00AA75BF" w:rsidRPr="00AA75BF">
        <w:rPr>
          <w:rFonts w:ascii="Times New Roman" w:hAnsi="Times New Roman" w:cs="Times New Roman"/>
          <w:noProof/>
          <w:sz w:val="24"/>
          <w:szCs w:val="24"/>
        </w:rPr>
        <w:t>4 balsīm "Par" (Ineta Otvare, Kristaps Dauksts, Lolita Vīksniņa, Monta Ķelle), "Pret" – nav, "Atturas" – nav, "Nepiedalās" – nav</w:t>
      </w:r>
      <w:r w:rsidR="00AA75BF" w:rsidRPr="00AA75BF">
        <w:rPr>
          <w:rFonts w:ascii="Times New Roman" w:hAnsi="Times New Roman" w:cs="Times New Roman"/>
          <w:sz w:val="24"/>
          <w:szCs w:val="24"/>
        </w:rPr>
        <w:t>, NOLEMJ:</w:t>
      </w:r>
    </w:p>
    <w:p w14:paraId="1CFA24F6" w14:textId="77777777" w:rsidR="00E96AD9" w:rsidRPr="00E96AD9" w:rsidRDefault="00E96AD9" w:rsidP="00E96AD9">
      <w:pPr>
        <w:numPr>
          <w:ilvl w:val="0"/>
          <w:numId w:val="3"/>
        </w:numPr>
        <w:tabs>
          <w:tab w:val="left" w:pos="993"/>
        </w:tabs>
        <w:spacing w:after="0" w:line="360" w:lineRule="auto"/>
        <w:ind w:left="0" w:firstLine="567"/>
        <w:contextualSpacing/>
        <w:jc w:val="both"/>
        <w:rPr>
          <w:rFonts w:ascii="Times New Roman" w:eastAsia="Times New Roman" w:hAnsi="Times New Roman" w:cs="Times New Roman"/>
          <w:sz w:val="24"/>
          <w:szCs w:val="24"/>
          <w:lang w:eastAsia="lv-LV"/>
        </w:rPr>
      </w:pPr>
      <w:r w:rsidRPr="00E96AD9">
        <w:rPr>
          <w:rFonts w:ascii="Times New Roman" w:eastAsia="Calibri" w:hAnsi="Times New Roman" w:cs="Times New Roman"/>
          <w:sz w:val="24"/>
          <w:szCs w:val="24"/>
          <w:lang w:eastAsia="lv-LV"/>
        </w:rPr>
        <w:t xml:space="preserve">IZBEIGT ar </w:t>
      </w:r>
      <w:r w:rsidRPr="00E96AD9">
        <w:rPr>
          <w:rFonts w:ascii="Times New Roman" w:eastAsia="Times New Roman" w:hAnsi="Times New Roman" w:cs="Times New Roman"/>
          <w:sz w:val="24"/>
          <w:szCs w:val="24"/>
          <w:lang w:eastAsia="lv-LV"/>
        </w:rPr>
        <w:t>sabiedrību ar ierobežotu atbildību “AKRSS”, reģistrācijas numurs 44103112429, juridiskā adrese: Skolas iela 5 k-6 - 28, Gulbene, Gulbenes nov., LV-4401</w:t>
      </w:r>
      <w:r w:rsidRPr="00E96AD9">
        <w:rPr>
          <w:rFonts w:ascii="Times New Roman" w:eastAsia="Calibri" w:hAnsi="Times New Roman" w:cs="Times New Roman"/>
          <w:sz w:val="24"/>
          <w:szCs w:val="24"/>
          <w:lang w:eastAsia="lv-LV"/>
        </w:rPr>
        <w:t xml:space="preserve">, 2017.gada 19.decembrī noslēgto nedzīvojamo telpu nomas līgumu Nr. </w:t>
      </w:r>
      <w:r w:rsidRPr="00E96AD9">
        <w:rPr>
          <w:rFonts w:ascii="Times New Roman" w:eastAsia="Times New Roman" w:hAnsi="Times New Roman" w:cs="Times New Roman"/>
          <w:sz w:val="24"/>
          <w:szCs w:val="24"/>
          <w:lang w:eastAsia="lv-LV"/>
        </w:rPr>
        <w:t xml:space="preserve">LZ/9.p.3/17/176 </w:t>
      </w:r>
      <w:r w:rsidRPr="00E96AD9">
        <w:rPr>
          <w:rFonts w:ascii="Times New Roman" w:eastAsia="Calibri" w:hAnsi="Times New Roman" w:cs="Times New Roman"/>
          <w:sz w:val="24"/>
          <w:szCs w:val="24"/>
          <w:lang w:eastAsia="lv-LV"/>
        </w:rPr>
        <w:t>par Lizuma pagasta nekustamā īpašuma “Klintis”, kadastra numurs 5072 006 0236, sastāvā esošās ēkas ar kadastra apzīmējumu 5072 006 0236 001 un adresi: “Klintis”, Lizums, Lizuma pagasts, Gulbenes novads, telpu grupas ar kadastra apzīmējumu 5072 006 0236 001 005 nedzīvojamo telpu Nr.6, Nr.7 un Nr.8, ar kopējo platību 82,0 m</w:t>
      </w:r>
      <w:r w:rsidRPr="00E96AD9">
        <w:rPr>
          <w:rFonts w:ascii="Times New Roman" w:eastAsia="Calibri" w:hAnsi="Times New Roman" w:cs="Times New Roman"/>
          <w:sz w:val="24"/>
          <w:szCs w:val="24"/>
          <w:vertAlign w:val="superscript"/>
          <w:lang w:eastAsia="lv-LV"/>
        </w:rPr>
        <w:t>2</w:t>
      </w:r>
      <w:r w:rsidRPr="00E96AD9">
        <w:rPr>
          <w:rFonts w:ascii="Times New Roman" w:eastAsia="Calibri" w:hAnsi="Times New Roman" w:cs="Times New Roman"/>
          <w:sz w:val="24"/>
          <w:szCs w:val="24"/>
          <w:lang w:eastAsia="lv-LV"/>
        </w:rPr>
        <w:t xml:space="preserve"> nomu ar 2024.gada 31.decembri.</w:t>
      </w:r>
    </w:p>
    <w:p w14:paraId="4368B208" w14:textId="77777777" w:rsidR="00E96AD9" w:rsidRPr="00E96AD9" w:rsidRDefault="00E96AD9" w:rsidP="00E96AD9">
      <w:pPr>
        <w:numPr>
          <w:ilvl w:val="0"/>
          <w:numId w:val="3"/>
        </w:numPr>
        <w:tabs>
          <w:tab w:val="left" w:pos="993"/>
        </w:tabs>
        <w:spacing w:after="0" w:line="360" w:lineRule="auto"/>
        <w:ind w:left="0" w:firstLine="567"/>
        <w:contextualSpacing/>
        <w:jc w:val="both"/>
        <w:rPr>
          <w:rFonts w:ascii="Times New Roman" w:eastAsia="Times New Roman" w:hAnsi="Times New Roman" w:cs="Times New Roman"/>
          <w:sz w:val="24"/>
          <w:szCs w:val="24"/>
          <w:lang w:eastAsia="lv-LV"/>
        </w:rPr>
      </w:pPr>
      <w:r w:rsidRPr="00E96AD9">
        <w:rPr>
          <w:rFonts w:ascii="Times New Roman" w:eastAsia="Times New Roman" w:hAnsi="Times New Roman" w:cs="Times New Roman"/>
          <w:sz w:val="24"/>
          <w:szCs w:val="24"/>
          <w:lang w:eastAsia="lv-LV"/>
        </w:rPr>
        <w:t xml:space="preserve">Druvienas, Lizuma, Rankas un Tirzas pagastu apvienības pārvaldei atbilstoši Druvienas, Lizuma, Rankas un Tirzas pagastu apvienības pārvaldes nolikuma 4.punktam organizēt vienošanās noslēgšanu par </w:t>
      </w:r>
      <w:r w:rsidRPr="00E96AD9">
        <w:rPr>
          <w:rFonts w:ascii="Times New Roman" w:eastAsia="Calibri" w:hAnsi="Times New Roman" w:cs="Times New Roman"/>
          <w:sz w:val="24"/>
          <w:szCs w:val="24"/>
          <w:lang w:eastAsia="lv-LV"/>
        </w:rPr>
        <w:t xml:space="preserve">2017.gada 19.decembrī noslēgtā nedzīvojamo telpu nomas līguma Nr. </w:t>
      </w:r>
      <w:r w:rsidRPr="00E96AD9">
        <w:rPr>
          <w:rFonts w:ascii="Times New Roman" w:eastAsia="Times New Roman" w:hAnsi="Times New Roman" w:cs="Times New Roman"/>
          <w:sz w:val="24"/>
          <w:szCs w:val="24"/>
          <w:lang w:eastAsia="lv-LV"/>
        </w:rPr>
        <w:t>LZ/9.p.3/17/176 izbeigšanu.</w:t>
      </w:r>
    </w:p>
    <w:p w14:paraId="2282AD62" w14:textId="77777777" w:rsidR="00E96AD9" w:rsidRPr="00E96AD9" w:rsidRDefault="00E96AD9" w:rsidP="00E96AD9">
      <w:pPr>
        <w:numPr>
          <w:ilvl w:val="0"/>
          <w:numId w:val="3"/>
        </w:numPr>
        <w:tabs>
          <w:tab w:val="left" w:pos="993"/>
        </w:tabs>
        <w:spacing w:after="0" w:line="360" w:lineRule="auto"/>
        <w:ind w:left="0" w:firstLine="567"/>
        <w:contextualSpacing/>
        <w:jc w:val="both"/>
        <w:rPr>
          <w:rFonts w:ascii="Times New Roman" w:eastAsia="Times New Roman" w:hAnsi="Times New Roman" w:cs="Times New Roman"/>
          <w:sz w:val="24"/>
          <w:szCs w:val="24"/>
          <w:lang w:eastAsia="lv-LV"/>
        </w:rPr>
      </w:pPr>
      <w:r w:rsidRPr="00E96AD9">
        <w:rPr>
          <w:rFonts w:ascii="Times New Roman" w:eastAsia="SimSun" w:hAnsi="Times New Roman" w:cs="Times New Roman"/>
          <w:sz w:val="24"/>
          <w:szCs w:val="24"/>
          <w:lang w:eastAsia="zh-CN" w:bidi="hi-IN"/>
        </w:rPr>
        <w:t xml:space="preserve">Lēmumu nosūtīt </w:t>
      </w:r>
      <w:r w:rsidRPr="00E96AD9">
        <w:rPr>
          <w:rFonts w:ascii="Times New Roman" w:eastAsia="Times New Roman" w:hAnsi="Times New Roman" w:cs="Times New Roman"/>
          <w:sz w:val="24"/>
          <w:szCs w:val="24"/>
          <w:lang w:eastAsia="lv-LV"/>
        </w:rPr>
        <w:t xml:space="preserve">sabiedrībai ar ierobežotu atbildību “AKRSS”, reģistrācijas numurs 44103112429, </w:t>
      </w:r>
      <w:r w:rsidRPr="00E96AD9">
        <w:rPr>
          <w:rFonts w:ascii="Times New Roman" w:eastAsia="SimSun" w:hAnsi="Times New Roman" w:cs="Times New Roman"/>
          <w:sz w:val="24"/>
          <w:szCs w:val="24"/>
          <w:lang w:eastAsia="zh-CN" w:bidi="hi-IN"/>
        </w:rPr>
        <w:t xml:space="preserve">uz elektroniskā pasta adresi: </w:t>
      </w:r>
      <w:r w:rsidRPr="00E96AD9">
        <w:rPr>
          <w:rFonts w:ascii="Times New Roman" w:eastAsia="Calibri" w:hAnsi="Times New Roman" w:cs="Times New Roman"/>
          <w:sz w:val="24"/>
          <w:szCs w:val="24"/>
          <w:lang w:eastAsia="lv-LV"/>
        </w:rPr>
        <w:t>dainite@inbox.lv.</w:t>
      </w:r>
    </w:p>
    <w:p w14:paraId="3DDCE3F0" w14:textId="77777777" w:rsidR="00E96AD9" w:rsidRDefault="00E96AD9" w:rsidP="00E96AD9">
      <w:pPr>
        <w:spacing w:after="0" w:line="360" w:lineRule="auto"/>
        <w:jc w:val="both"/>
        <w:rPr>
          <w:rFonts w:ascii="Times New Roman" w:eastAsia="Calibri" w:hAnsi="Times New Roman" w:cs="Times New Roman"/>
          <w:sz w:val="20"/>
          <w:szCs w:val="20"/>
          <w:lang w:eastAsia="lv-LV"/>
        </w:rPr>
      </w:pPr>
    </w:p>
    <w:bookmarkEnd w:id="10"/>
    <w:p w14:paraId="43AFDFA5" w14:textId="77777777" w:rsidR="00E96AD9" w:rsidRDefault="00E96AD9" w:rsidP="00E96AD9">
      <w:pPr>
        <w:spacing w:after="0" w:line="360" w:lineRule="auto"/>
        <w:jc w:val="both"/>
        <w:rPr>
          <w:rFonts w:ascii="Times New Roman" w:eastAsia="Calibri" w:hAnsi="Times New Roman" w:cs="Times New Roman"/>
          <w:sz w:val="20"/>
          <w:szCs w:val="20"/>
          <w:lang w:eastAsia="lv-LV"/>
        </w:rPr>
      </w:pPr>
    </w:p>
    <w:p w14:paraId="5BA38262" w14:textId="77777777" w:rsidR="00E96AD9" w:rsidRPr="00D07CE7" w:rsidRDefault="00E96AD9" w:rsidP="00E96AD9">
      <w:pPr>
        <w:spacing w:after="0" w:line="240" w:lineRule="auto"/>
        <w:jc w:val="center"/>
        <w:rPr>
          <w:rFonts w:ascii="Times New Roman" w:hAnsi="Times New Roman" w:cs="Times New Roman"/>
          <w:b/>
          <w:bCs/>
          <w:sz w:val="24"/>
          <w:szCs w:val="24"/>
        </w:rPr>
      </w:pPr>
      <w:r w:rsidRPr="00D07CE7">
        <w:rPr>
          <w:rFonts w:ascii="Times New Roman" w:hAnsi="Times New Roman" w:cs="Times New Roman"/>
          <w:b/>
          <w:bCs/>
          <w:sz w:val="24"/>
          <w:szCs w:val="24"/>
        </w:rPr>
        <w:t xml:space="preserve">Gulbenes novada pašvaldības mantas iznomāšanas komisijas </w:t>
      </w:r>
    </w:p>
    <w:p w14:paraId="2ACDD580" w14:textId="77777777" w:rsidR="00E96AD9" w:rsidRPr="00D07CE7" w:rsidRDefault="00E96AD9" w:rsidP="00E96AD9">
      <w:pPr>
        <w:spacing w:after="0" w:line="240" w:lineRule="auto"/>
        <w:jc w:val="center"/>
        <w:rPr>
          <w:rFonts w:ascii="Times New Roman" w:hAnsi="Times New Roman" w:cs="Times New Roman"/>
          <w:b/>
          <w:bCs/>
          <w:sz w:val="24"/>
          <w:szCs w:val="24"/>
        </w:rPr>
      </w:pPr>
      <w:r w:rsidRPr="00D07CE7">
        <w:rPr>
          <w:rFonts w:ascii="Times New Roman" w:hAnsi="Times New Roman" w:cs="Times New Roman"/>
          <w:b/>
          <w:bCs/>
          <w:sz w:val="24"/>
          <w:szCs w:val="24"/>
        </w:rPr>
        <w:t>LĒMUMS</w:t>
      </w:r>
    </w:p>
    <w:p w14:paraId="3584588E" w14:textId="77777777" w:rsidR="00E96AD9" w:rsidRPr="00F33032" w:rsidRDefault="00E96AD9" w:rsidP="00E96AD9">
      <w:pPr>
        <w:pStyle w:val="Bezatstarpm"/>
        <w:jc w:val="center"/>
        <w:rPr>
          <w:rFonts w:ascii="Times New Roman" w:hAnsi="Times New Roman" w:cs="Times New Roman"/>
          <w:sz w:val="24"/>
          <w:szCs w:val="24"/>
        </w:rPr>
      </w:pPr>
    </w:p>
    <w:tbl>
      <w:tblPr>
        <w:tblStyle w:val="Reatabula"/>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4"/>
        <w:gridCol w:w="4844"/>
      </w:tblGrid>
      <w:tr w:rsidR="00E96AD9" w14:paraId="57FE14E1" w14:textId="77777777" w:rsidTr="004F6F72">
        <w:trPr>
          <w:trHeight w:val="364"/>
        </w:trPr>
        <w:tc>
          <w:tcPr>
            <w:tcW w:w="4654" w:type="dxa"/>
          </w:tcPr>
          <w:p w14:paraId="31461D3F" w14:textId="77777777" w:rsidR="00E96AD9" w:rsidRPr="00F33032" w:rsidRDefault="00E96AD9" w:rsidP="004F6F72">
            <w:pPr>
              <w:rPr>
                <w:rFonts w:ascii="Times New Roman" w:hAnsi="Times New Roman" w:cs="Times New Roman"/>
                <w:b/>
                <w:bCs/>
                <w:sz w:val="24"/>
                <w:szCs w:val="24"/>
              </w:rPr>
            </w:pPr>
            <w:bookmarkStart w:id="12" w:name="_Hlk186270260"/>
            <w:r w:rsidRPr="000804AF">
              <w:rPr>
                <w:rFonts w:ascii="Times New Roman" w:hAnsi="Times New Roman" w:cs="Times New Roman"/>
                <w:noProof/>
                <w:sz w:val="24"/>
                <w:szCs w:val="24"/>
              </w:rPr>
              <w:t>20.12.2024</w:t>
            </w:r>
          </w:p>
        </w:tc>
        <w:tc>
          <w:tcPr>
            <w:tcW w:w="4844" w:type="dxa"/>
          </w:tcPr>
          <w:p w14:paraId="5E50F046" w14:textId="77777777" w:rsidR="00E96AD9" w:rsidRDefault="00E96AD9" w:rsidP="004F6F72">
            <w:pPr>
              <w:jc w:val="right"/>
              <w:rPr>
                <w:rFonts w:ascii="Times New Roman" w:hAnsi="Times New Roman" w:cs="Times New Roman"/>
                <w:noProof/>
                <w:sz w:val="24"/>
                <w:szCs w:val="24"/>
              </w:rPr>
            </w:pPr>
            <w:r w:rsidRPr="000804AF">
              <w:rPr>
                <w:rFonts w:ascii="Times New Roman" w:hAnsi="Times New Roman" w:cs="Times New Roman"/>
                <w:sz w:val="24"/>
                <w:szCs w:val="24"/>
              </w:rPr>
              <w:t xml:space="preserve">Nr. </w:t>
            </w:r>
            <w:r w:rsidRPr="000804AF">
              <w:rPr>
                <w:rFonts w:ascii="Times New Roman" w:hAnsi="Times New Roman" w:cs="Times New Roman"/>
                <w:noProof/>
                <w:sz w:val="24"/>
                <w:szCs w:val="24"/>
              </w:rPr>
              <w:t>GND/2.6.2/24/484</w:t>
            </w:r>
          </w:p>
          <w:p w14:paraId="69DCD5AC" w14:textId="799B9966" w:rsidR="00E96AD9" w:rsidRPr="00F33032" w:rsidRDefault="00E96AD9" w:rsidP="004F6F72">
            <w:pPr>
              <w:jc w:val="right"/>
              <w:rPr>
                <w:rFonts w:ascii="Times New Roman" w:hAnsi="Times New Roman" w:cs="Times New Roman"/>
                <w:b/>
                <w:bCs/>
                <w:sz w:val="24"/>
                <w:szCs w:val="24"/>
              </w:rPr>
            </w:pPr>
            <w:r w:rsidRPr="00E96AD9">
              <w:rPr>
                <w:rFonts w:ascii="Times New Roman" w:hAnsi="Times New Roman" w:cs="Times New Roman"/>
                <w:sz w:val="24"/>
                <w:szCs w:val="24"/>
              </w:rPr>
              <w:t>(protokols Nr.</w:t>
            </w:r>
            <w:r>
              <w:rPr>
                <w:rFonts w:ascii="Times New Roman" w:hAnsi="Times New Roman" w:cs="Times New Roman"/>
                <w:sz w:val="24"/>
                <w:szCs w:val="24"/>
              </w:rPr>
              <w:t xml:space="preserve"> </w:t>
            </w:r>
            <w:r w:rsidRPr="00E96AD9">
              <w:rPr>
                <w:rFonts w:ascii="Times New Roman" w:hAnsi="Times New Roman" w:cs="Times New Roman"/>
                <w:sz w:val="24"/>
                <w:szCs w:val="24"/>
              </w:rPr>
              <w:t xml:space="preserve">GND/2.6.1/24/28; </w:t>
            </w:r>
            <w:r>
              <w:rPr>
                <w:rFonts w:ascii="Times New Roman" w:hAnsi="Times New Roman" w:cs="Times New Roman"/>
                <w:sz w:val="24"/>
                <w:szCs w:val="24"/>
              </w:rPr>
              <w:t>4</w:t>
            </w:r>
            <w:r w:rsidRPr="00E96AD9">
              <w:rPr>
                <w:rFonts w:ascii="Times New Roman" w:hAnsi="Times New Roman" w:cs="Times New Roman"/>
                <w:sz w:val="24"/>
                <w:szCs w:val="24"/>
              </w:rPr>
              <w:t>.p)</w:t>
            </w:r>
          </w:p>
        </w:tc>
      </w:tr>
    </w:tbl>
    <w:p w14:paraId="7CF4D380" w14:textId="77777777" w:rsidR="00E96AD9" w:rsidRDefault="00E96AD9" w:rsidP="00E96AD9">
      <w:pPr>
        <w:spacing w:line="240" w:lineRule="auto"/>
        <w:contextualSpacing/>
        <w:jc w:val="right"/>
        <w:rPr>
          <w:rFonts w:ascii="Times New Roman" w:eastAsia="Times New Roman" w:hAnsi="Times New Roman" w:cs="Times New Roman"/>
          <w:b/>
          <w:sz w:val="24"/>
          <w:szCs w:val="24"/>
        </w:rPr>
      </w:pPr>
    </w:p>
    <w:p w14:paraId="5762DF24" w14:textId="77777777" w:rsidR="00E96AD9" w:rsidRDefault="00E96AD9" w:rsidP="00E96AD9">
      <w:pPr>
        <w:spacing w:after="0" w:line="240" w:lineRule="auto"/>
        <w:ind w:right="-99"/>
        <w:contextualSpacing/>
        <w:jc w:val="center"/>
        <w:rPr>
          <w:rFonts w:ascii="Times New Roman" w:eastAsia="Times New Roman" w:hAnsi="Times New Roman" w:cs="Times New Roman"/>
          <w:b/>
          <w:sz w:val="24"/>
          <w:szCs w:val="24"/>
        </w:rPr>
      </w:pPr>
      <w:r w:rsidRPr="00F33032">
        <w:rPr>
          <w:rFonts w:ascii="Times New Roman" w:eastAsia="Times New Roman" w:hAnsi="Times New Roman" w:cs="Times New Roman"/>
          <w:b/>
          <w:sz w:val="24"/>
          <w:szCs w:val="24"/>
        </w:rPr>
        <w:t xml:space="preserve">Par </w:t>
      </w:r>
      <w:r>
        <w:rPr>
          <w:rFonts w:ascii="Times New Roman" w:eastAsia="Times New Roman" w:hAnsi="Times New Roman" w:cs="Times New Roman"/>
          <w:b/>
          <w:sz w:val="24"/>
          <w:szCs w:val="24"/>
        </w:rPr>
        <w:t>nekustamā īpašuma Stradu pagastā ar nosaukumu “</w:t>
      </w:r>
      <w:proofErr w:type="spellStart"/>
      <w:r>
        <w:rPr>
          <w:rFonts w:ascii="Times New Roman" w:eastAsia="Times New Roman" w:hAnsi="Times New Roman" w:cs="Times New Roman"/>
          <w:b/>
          <w:sz w:val="24"/>
          <w:szCs w:val="24"/>
        </w:rPr>
        <w:t>Šķieneri</w:t>
      </w:r>
      <w:proofErr w:type="spellEnd"/>
      <w:r>
        <w:rPr>
          <w:rFonts w:ascii="Times New Roman" w:eastAsia="Times New Roman" w:hAnsi="Times New Roman" w:cs="Times New Roman"/>
          <w:b/>
          <w:sz w:val="24"/>
          <w:szCs w:val="24"/>
        </w:rPr>
        <w:t xml:space="preserve"> 11” zemes vienības ar kadastra apzīmējumu 5090 002 0475 nomas līguma pagarināšanu</w:t>
      </w:r>
    </w:p>
    <w:p w14:paraId="07175BD9" w14:textId="77777777" w:rsidR="00E96AD9" w:rsidRPr="00F33032" w:rsidRDefault="00E96AD9" w:rsidP="00E96AD9">
      <w:pPr>
        <w:spacing w:after="0" w:line="240" w:lineRule="auto"/>
        <w:ind w:right="-99"/>
        <w:contextualSpacing/>
        <w:jc w:val="center"/>
        <w:rPr>
          <w:rFonts w:ascii="Times New Roman" w:hAnsi="Times New Roman" w:cs="Times New Roman"/>
          <w:b/>
          <w:sz w:val="24"/>
          <w:szCs w:val="24"/>
        </w:rPr>
      </w:pPr>
    </w:p>
    <w:p w14:paraId="262B394C" w14:textId="76F2AEDC" w:rsidR="00E96AD9" w:rsidRDefault="00E96AD9" w:rsidP="00E96AD9">
      <w:pPr>
        <w:spacing w:after="0" w:line="360" w:lineRule="auto"/>
        <w:ind w:firstLine="567"/>
        <w:jc w:val="both"/>
        <w:rPr>
          <w:rFonts w:ascii="Times New Roman" w:hAnsi="Times New Roman"/>
          <w:sz w:val="24"/>
          <w:szCs w:val="24"/>
        </w:rPr>
      </w:pPr>
      <w:r w:rsidRPr="00235310">
        <w:rPr>
          <w:rFonts w:ascii="Times New Roman" w:hAnsi="Times New Roman"/>
          <w:sz w:val="24"/>
          <w:szCs w:val="24"/>
        </w:rPr>
        <w:t xml:space="preserve">Izskatīts </w:t>
      </w:r>
      <w:r w:rsidR="00187FD2">
        <w:rPr>
          <w:rFonts w:ascii="Times New Roman" w:eastAsia="Times New Roman" w:hAnsi="Times New Roman"/>
          <w:b/>
          <w:bCs/>
          <w:sz w:val="24"/>
          <w:szCs w:val="24"/>
        </w:rPr>
        <w:t>[…]</w:t>
      </w:r>
      <w:r w:rsidRPr="00235310">
        <w:rPr>
          <w:rFonts w:ascii="Times New Roman" w:hAnsi="Times New Roman"/>
          <w:sz w:val="24"/>
          <w:szCs w:val="24"/>
        </w:rPr>
        <w:t>, 202</w:t>
      </w:r>
      <w:r>
        <w:rPr>
          <w:rFonts w:ascii="Times New Roman" w:hAnsi="Times New Roman"/>
          <w:sz w:val="24"/>
          <w:szCs w:val="24"/>
        </w:rPr>
        <w:t>4</w:t>
      </w:r>
      <w:r w:rsidRPr="00235310">
        <w:rPr>
          <w:rFonts w:ascii="Times New Roman" w:hAnsi="Times New Roman"/>
          <w:sz w:val="24"/>
          <w:szCs w:val="24"/>
        </w:rPr>
        <w:t xml:space="preserve">.gada </w:t>
      </w:r>
      <w:r>
        <w:rPr>
          <w:rFonts w:ascii="Times New Roman" w:hAnsi="Times New Roman"/>
          <w:sz w:val="24"/>
          <w:szCs w:val="24"/>
        </w:rPr>
        <w:t>6.decembra</w:t>
      </w:r>
      <w:r w:rsidRPr="00235310">
        <w:rPr>
          <w:rFonts w:ascii="Times New Roman" w:hAnsi="Times New Roman"/>
          <w:sz w:val="24"/>
          <w:szCs w:val="24"/>
        </w:rPr>
        <w:t xml:space="preserve"> iesniegums (Gulbenes novada pašvaldībā saņemts 202</w:t>
      </w:r>
      <w:r>
        <w:rPr>
          <w:rFonts w:ascii="Times New Roman" w:hAnsi="Times New Roman"/>
          <w:sz w:val="24"/>
          <w:szCs w:val="24"/>
        </w:rPr>
        <w:t>4</w:t>
      </w:r>
      <w:r w:rsidRPr="00235310">
        <w:rPr>
          <w:rFonts w:ascii="Times New Roman" w:hAnsi="Times New Roman"/>
          <w:sz w:val="24"/>
          <w:szCs w:val="24"/>
        </w:rPr>
        <w:t xml:space="preserve">.gada </w:t>
      </w:r>
      <w:r>
        <w:rPr>
          <w:rFonts w:ascii="Times New Roman" w:hAnsi="Times New Roman"/>
          <w:sz w:val="24"/>
          <w:szCs w:val="24"/>
        </w:rPr>
        <w:t>6.decembrī</w:t>
      </w:r>
      <w:r w:rsidRPr="00235310">
        <w:rPr>
          <w:rFonts w:ascii="Times New Roman" w:hAnsi="Times New Roman"/>
          <w:sz w:val="24"/>
          <w:szCs w:val="24"/>
        </w:rPr>
        <w:t xml:space="preserve"> un reģistrēts ar Nr.</w:t>
      </w:r>
      <w:r w:rsidRPr="00295395">
        <w:t xml:space="preserve"> </w:t>
      </w:r>
      <w:r w:rsidRPr="001657B9">
        <w:rPr>
          <w:rFonts w:ascii="Times New Roman" w:hAnsi="Times New Roman" w:cs="Times New Roman"/>
          <w:sz w:val="24"/>
          <w:szCs w:val="24"/>
        </w:rPr>
        <w:t>GND/5.13.1/24/2541-V</w:t>
      </w:r>
      <w:r w:rsidRPr="00235310">
        <w:rPr>
          <w:rFonts w:ascii="Times New Roman" w:hAnsi="Times New Roman"/>
          <w:sz w:val="24"/>
          <w:szCs w:val="24"/>
        </w:rPr>
        <w:t>)</w:t>
      </w:r>
      <w:r>
        <w:rPr>
          <w:rFonts w:ascii="Times New Roman" w:hAnsi="Times New Roman"/>
          <w:sz w:val="24"/>
          <w:szCs w:val="24"/>
        </w:rPr>
        <w:t>,</w:t>
      </w:r>
      <w:r w:rsidRPr="00235310">
        <w:rPr>
          <w:rFonts w:ascii="Times New Roman" w:hAnsi="Times New Roman"/>
          <w:sz w:val="24"/>
          <w:szCs w:val="24"/>
        </w:rPr>
        <w:t xml:space="preserve"> </w:t>
      </w:r>
      <w:r>
        <w:rPr>
          <w:rFonts w:ascii="Times New Roman" w:hAnsi="Times New Roman"/>
          <w:sz w:val="24"/>
          <w:szCs w:val="24"/>
        </w:rPr>
        <w:t>kurā lūgts</w:t>
      </w:r>
      <w:r w:rsidRPr="00235310">
        <w:rPr>
          <w:rFonts w:ascii="Times New Roman" w:hAnsi="Times New Roman"/>
          <w:sz w:val="24"/>
          <w:szCs w:val="24"/>
        </w:rPr>
        <w:t xml:space="preserve"> pagarināt 20</w:t>
      </w:r>
      <w:r>
        <w:rPr>
          <w:rFonts w:ascii="Times New Roman" w:hAnsi="Times New Roman"/>
          <w:sz w:val="24"/>
          <w:szCs w:val="24"/>
        </w:rPr>
        <w:t>20</w:t>
      </w:r>
      <w:r w:rsidRPr="00235310">
        <w:rPr>
          <w:rFonts w:ascii="Times New Roman" w:hAnsi="Times New Roman"/>
          <w:sz w:val="24"/>
          <w:szCs w:val="24"/>
        </w:rPr>
        <w:t xml:space="preserve">.gada </w:t>
      </w:r>
      <w:r>
        <w:rPr>
          <w:rFonts w:ascii="Times New Roman" w:hAnsi="Times New Roman"/>
          <w:sz w:val="24"/>
          <w:szCs w:val="24"/>
        </w:rPr>
        <w:lastRenderedPageBreak/>
        <w:t xml:space="preserve">13.janvārī </w:t>
      </w:r>
      <w:r w:rsidRPr="00235310">
        <w:rPr>
          <w:rFonts w:ascii="Times New Roman" w:hAnsi="Times New Roman"/>
          <w:sz w:val="24"/>
          <w:szCs w:val="24"/>
        </w:rPr>
        <w:t>noslēgto zemes nomas līgumu Nr.</w:t>
      </w:r>
      <w:r>
        <w:rPr>
          <w:rFonts w:ascii="Times New Roman" w:hAnsi="Times New Roman"/>
          <w:sz w:val="24"/>
          <w:szCs w:val="24"/>
        </w:rPr>
        <w:t> SR</w:t>
      </w:r>
      <w:r w:rsidRPr="00235310">
        <w:rPr>
          <w:rFonts w:ascii="Times New Roman" w:hAnsi="Times New Roman"/>
          <w:sz w:val="24"/>
          <w:szCs w:val="24"/>
        </w:rPr>
        <w:t>/9</w:t>
      </w:r>
      <w:r>
        <w:rPr>
          <w:rFonts w:ascii="Times New Roman" w:hAnsi="Times New Roman"/>
          <w:sz w:val="24"/>
          <w:szCs w:val="24"/>
        </w:rPr>
        <w:t xml:space="preserve">.3/20/7 </w:t>
      </w:r>
      <w:r w:rsidRPr="00235310">
        <w:rPr>
          <w:rFonts w:ascii="Times New Roman" w:hAnsi="Times New Roman"/>
          <w:sz w:val="24"/>
          <w:szCs w:val="24"/>
        </w:rPr>
        <w:t xml:space="preserve">par zemes vienības ar kadastra apzīmējumu </w:t>
      </w:r>
      <w:r>
        <w:rPr>
          <w:rFonts w:ascii="Times New Roman" w:hAnsi="Times New Roman"/>
          <w:sz w:val="24"/>
          <w:szCs w:val="24"/>
        </w:rPr>
        <w:t>5090 002 0475</w:t>
      </w:r>
      <w:r w:rsidRPr="00235310">
        <w:rPr>
          <w:rFonts w:ascii="Times New Roman" w:hAnsi="Times New Roman"/>
          <w:sz w:val="24"/>
          <w:szCs w:val="24"/>
        </w:rPr>
        <w:t xml:space="preserve"> nomu.</w:t>
      </w:r>
    </w:p>
    <w:p w14:paraId="6341EB8E" w14:textId="61074463" w:rsidR="00E96AD9" w:rsidRDefault="00E96AD9" w:rsidP="00E96AD9">
      <w:pPr>
        <w:spacing w:line="360" w:lineRule="auto"/>
        <w:ind w:firstLine="567"/>
        <w:contextualSpacing/>
        <w:jc w:val="both"/>
        <w:rPr>
          <w:rFonts w:ascii="Times New Roman" w:hAnsi="Times New Roman"/>
          <w:sz w:val="24"/>
          <w:szCs w:val="24"/>
        </w:rPr>
      </w:pPr>
      <w:r>
        <w:rPr>
          <w:rFonts w:ascii="Times New Roman" w:hAnsi="Times New Roman"/>
          <w:sz w:val="24"/>
          <w:szCs w:val="24"/>
        </w:rPr>
        <w:t xml:space="preserve">2014. gada 29.decembrī starp Gulbenes novada pašvaldību un </w:t>
      </w:r>
      <w:r w:rsidR="00187FD2">
        <w:rPr>
          <w:rFonts w:ascii="Times New Roman" w:eastAsia="Times New Roman" w:hAnsi="Times New Roman"/>
          <w:b/>
          <w:bCs/>
          <w:sz w:val="24"/>
          <w:szCs w:val="24"/>
        </w:rPr>
        <w:t xml:space="preserve">[…] </w:t>
      </w:r>
      <w:r>
        <w:rPr>
          <w:rFonts w:ascii="Times New Roman" w:hAnsi="Times New Roman"/>
          <w:sz w:val="24"/>
          <w:szCs w:val="24"/>
        </w:rPr>
        <w:t>tika noslēgts zemes nomas līgums Nr. SR</w:t>
      </w:r>
      <w:r w:rsidRPr="00235310">
        <w:rPr>
          <w:rFonts w:ascii="Times New Roman" w:hAnsi="Times New Roman"/>
          <w:sz w:val="24"/>
          <w:szCs w:val="24"/>
        </w:rPr>
        <w:t>/9</w:t>
      </w:r>
      <w:r>
        <w:rPr>
          <w:rFonts w:ascii="Times New Roman" w:hAnsi="Times New Roman"/>
          <w:sz w:val="24"/>
          <w:szCs w:val="24"/>
        </w:rPr>
        <w:t>.p.3/14/271</w:t>
      </w:r>
      <w:r w:rsidRPr="00235310">
        <w:rPr>
          <w:rFonts w:ascii="Times New Roman" w:hAnsi="Times New Roman"/>
          <w:sz w:val="24"/>
          <w:szCs w:val="24"/>
        </w:rPr>
        <w:t xml:space="preserve"> </w:t>
      </w:r>
      <w:r>
        <w:rPr>
          <w:rFonts w:ascii="Times New Roman" w:hAnsi="Times New Roman"/>
          <w:sz w:val="24"/>
          <w:szCs w:val="24"/>
        </w:rPr>
        <w:t>par Stradu pagasta nekustamajā īpašumā “</w:t>
      </w:r>
      <w:proofErr w:type="spellStart"/>
      <w:r>
        <w:rPr>
          <w:rFonts w:ascii="Times New Roman" w:hAnsi="Times New Roman"/>
          <w:sz w:val="24"/>
          <w:szCs w:val="24"/>
        </w:rPr>
        <w:t>Šķieneri</w:t>
      </w:r>
      <w:proofErr w:type="spellEnd"/>
      <w:r>
        <w:rPr>
          <w:rFonts w:ascii="Times New Roman" w:hAnsi="Times New Roman"/>
          <w:sz w:val="24"/>
          <w:szCs w:val="24"/>
        </w:rPr>
        <w:t xml:space="preserve"> 11”, kadastra numurs 5090 002 0475, ietilpstošās zemes vienības ar kadastra apzīmējumu 5090 002 0475 ar kopējo platību 0,049 ha nomu. Minētā līguma darbības termiņš – 2019. gada 31.decembris.</w:t>
      </w:r>
    </w:p>
    <w:p w14:paraId="72F68358" w14:textId="347078B7" w:rsidR="00E96AD9" w:rsidRDefault="00E96AD9" w:rsidP="00E96AD9">
      <w:pPr>
        <w:spacing w:line="360" w:lineRule="auto"/>
        <w:ind w:firstLine="567"/>
        <w:contextualSpacing/>
        <w:jc w:val="both"/>
        <w:rPr>
          <w:rFonts w:ascii="Times New Roman" w:hAnsi="Times New Roman"/>
          <w:sz w:val="24"/>
          <w:szCs w:val="24"/>
        </w:rPr>
      </w:pPr>
      <w:r>
        <w:rPr>
          <w:rFonts w:ascii="Times New Roman" w:hAnsi="Times New Roman"/>
          <w:sz w:val="24"/>
          <w:szCs w:val="24"/>
        </w:rPr>
        <w:t xml:space="preserve">2020. gada 13.janvārī starp Gulbenes novada pašvaldību un </w:t>
      </w:r>
      <w:r w:rsidR="00187FD2">
        <w:rPr>
          <w:rFonts w:ascii="Times New Roman" w:eastAsia="Times New Roman" w:hAnsi="Times New Roman"/>
          <w:b/>
          <w:bCs/>
          <w:sz w:val="24"/>
          <w:szCs w:val="24"/>
        </w:rPr>
        <w:t xml:space="preserve">[…] </w:t>
      </w:r>
      <w:r>
        <w:rPr>
          <w:rFonts w:ascii="Times New Roman" w:hAnsi="Times New Roman"/>
          <w:sz w:val="24"/>
          <w:szCs w:val="24"/>
        </w:rPr>
        <w:t>tika noslēgts zemes nomas līgums Nr. SR</w:t>
      </w:r>
      <w:r w:rsidRPr="00235310">
        <w:rPr>
          <w:rFonts w:ascii="Times New Roman" w:hAnsi="Times New Roman"/>
          <w:sz w:val="24"/>
          <w:szCs w:val="24"/>
        </w:rPr>
        <w:t>/9</w:t>
      </w:r>
      <w:r>
        <w:rPr>
          <w:rFonts w:ascii="Times New Roman" w:hAnsi="Times New Roman"/>
          <w:sz w:val="24"/>
          <w:szCs w:val="24"/>
        </w:rPr>
        <w:t>.3/20/7</w:t>
      </w:r>
      <w:r w:rsidRPr="00235310">
        <w:rPr>
          <w:rFonts w:ascii="Times New Roman" w:hAnsi="Times New Roman"/>
          <w:sz w:val="24"/>
          <w:szCs w:val="24"/>
        </w:rPr>
        <w:t xml:space="preserve"> </w:t>
      </w:r>
      <w:r>
        <w:rPr>
          <w:rFonts w:ascii="Times New Roman" w:hAnsi="Times New Roman"/>
          <w:sz w:val="24"/>
          <w:szCs w:val="24"/>
        </w:rPr>
        <w:t>par Stradu pagasta nekustamajā īpašumā “</w:t>
      </w:r>
      <w:proofErr w:type="spellStart"/>
      <w:r>
        <w:rPr>
          <w:rFonts w:ascii="Times New Roman" w:hAnsi="Times New Roman"/>
          <w:sz w:val="24"/>
          <w:szCs w:val="24"/>
        </w:rPr>
        <w:t>Šķieneri</w:t>
      </w:r>
      <w:proofErr w:type="spellEnd"/>
      <w:r>
        <w:rPr>
          <w:rFonts w:ascii="Times New Roman" w:hAnsi="Times New Roman"/>
          <w:sz w:val="24"/>
          <w:szCs w:val="24"/>
        </w:rPr>
        <w:t xml:space="preserve"> 11”, kadastra numurs 5090 002 0475, ietilpstošās zemes vienības ar kadastra apzīmējumu 5090 002 0475 ar kopējo platību 0,049 ha nomu (turpmāk – Līgums). Līguma darbības termiņš – 2024. gada 31.decembris.</w:t>
      </w:r>
    </w:p>
    <w:p w14:paraId="7619C239" w14:textId="77777777" w:rsidR="00E96AD9" w:rsidRDefault="00E96AD9" w:rsidP="00E96AD9">
      <w:pPr>
        <w:spacing w:after="0" w:line="360" w:lineRule="auto"/>
        <w:ind w:firstLine="567"/>
        <w:jc w:val="both"/>
        <w:rPr>
          <w:rFonts w:ascii="Times New Roman" w:hAnsi="Times New Roman"/>
          <w:sz w:val="24"/>
          <w:szCs w:val="24"/>
        </w:rPr>
      </w:pPr>
      <w:r w:rsidRPr="00235310">
        <w:rPr>
          <w:rFonts w:ascii="Times New Roman" w:hAnsi="Times New Roman"/>
          <w:sz w:val="24"/>
          <w:szCs w:val="24"/>
        </w:rPr>
        <w:t>Ministru kabineta 2018.gada 19.jūnija noteikumu Nr.350 “Publiskas personas zemes nomas un apbūves tiesības noteikumi”</w:t>
      </w:r>
      <w:r>
        <w:rPr>
          <w:rFonts w:ascii="Times New Roman" w:hAnsi="Times New Roman"/>
          <w:sz w:val="24"/>
          <w:szCs w:val="24"/>
        </w:rPr>
        <w:t xml:space="preserve"> (turpmāk – Noteikumi) </w:t>
      </w:r>
      <w:r w:rsidRPr="00235310">
        <w:rPr>
          <w:rFonts w:ascii="Times New Roman" w:hAnsi="Times New Roman"/>
          <w:sz w:val="24"/>
          <w:szCs w:val="24"/>
        </w:rPr>
        <w:t>28.punkt</w:t>
      </w:r>
      <w:r>
        <w:rPr>
          <w:rFonts w:ascii="Times New Roman" w:hAnsi="Times New Roman"/>
          <w:sz w:val="24"/>
          <w:szCs w:val="24"/>
        </w:rPr>
        <w:t>s</w:t>
      </w:r>
      <w:r w:rsidRPr="00235310">
        <w:rPr>
          <w:rFonts w:ascii="Times New Roman" w:hAnsi="Times New Roman"/>
          <w:sz w:val="24"/>
          <w:szCs w:val="24"/>
        </w:rPr>
        <w:t xml:space="preserve"> nosaka, ka lēmumu par neapbūvēta zemesgabala iznomāšanu pieņem iznomātā</w:t>
      </w:r>
      <w:r>
        <w:rPr>
          <w:rFonts w:ascii="Times New Roman" w:hAnsi="Times New Roman"/>
          <w:sz w:val="24"/>
          <w:szCs w:val="24"/>
        </w:rPr>
        <w:t>js. Noteikumu</w:t>
      </w:r>
      <w:r w:rsidRPr="00235310">
        <w:rPr>
          <w:rFonts w:ascii="Times New Roman" w:hAnsi="Times New Roman"/>
          <w:sz w:val="24"/>
          <w:szCs w:val="24"/>
        </w:rPr>
        <w:t xml:space="preserve"> 53.punkts nosaka, ka iznomātājs, izvērtējot lietderības apsvērumus, var pieņemt lēmumu pagarināt nomas līguma termiņu (nerīkojot izsoli). Nomas līgumu var pagarināt, ievērojot nosacījumu, ka nomas līguma kopējais termiņš nedrīkst pārsniegt Publiskas personas finanšu līdzekļu un mantas izšķērdēšanas novēršanas likumā noteikto nomas līguma termiņu.</w:t>
      </w:r>
    </w:p>
    <w:p w14:paraId="553CFD44" w14:textId="77777777" w:rsidR="00E96AD9" w:rsidRDefault="00E96AD9" w:rsidP="00E96AD9">
      <w:pPr>
        <w:spacing w:after="0" w:line="360" w:lineRule="auto"/>
        <w:ind w:firstLine="567"/>
        <w:jc w:val="both"/>
        <w:rPr>
          <w:rFonts w:ascii="Times New Roman" w:hAnsi="Times New Roman"/>
          <w:kern w:val="2"/>
          <w:sz w:val="24"/>
          <w:szCs w:val="24"/>
          <w14:ligatures w14:val="standardContextual"/>
        </w:rPr>
      </w:pPr>
      <w:r w:rsidRPr="00235310">
        <w:rPr>
          <w:rFonts w:ascii="Times New Roman" w:hAnsi="Times New Roman"/>
          <w:sz w:val="24"/>
          <w:szCs w:val="24"/>
        </w:rPr>
        <w:t>Pašvaldību likuma 73.panta pirm</w:t>
      </w:r>
      <w:r>
        <w:rPr>
          <w:rFonts w:ascii="Times New Roman" w:hAnsi="Times New Roman"/>
          <w:sz w:val="24"/>
          <w:szCs w:val="24"/>
        </w:rPr>
        <w:t xml:space="preserve">ā </w:t>
      </w:r>
      <w:r w:rsidRPr="00235310">
        <w:rPr>
          <w:rFonts w:ascii="Times New Roman" w:hAnsi="Times New Roman"/>
          <w:sz w:val="24"/>
          <w:szCs w:val="24"/>
        </w:rPr>
        <w:t>daļ</w:t>
      </w:r>
      <w:r>
        <w:rPr>
          <w:rFonts w:ascii="Times New Roman" w:hAnsi="Times New Roman"/>
          <w:sz w:val="24"/>
          <w:szCs w:val="24"/>
        </w:rPr>
        <w:t>a</w:t>
      </w:r>
      <w:r w:rsidRPr="00235310">
        <w:rPr>
          <w:rFonts w:ascii="Times New Roman" w:hAnsi="Times New Roman"/>
          <w:sz w:val="24"/>
          <w:szCs w:val="24"/>
        </w:rPr>
        <w:t xml:space="preserve"> nosaka, ka pašvaldības manta izmantojama pašvaldības administratīvās teritorijas iedzīvotāju interesēs atbilstoši pašvaldības kompetencei, gan nododot to publiskā lietošanā, gan veidojot iestādes, gan dibinot kapitālsabiedrības vai iegūstot dalību kapitālsabiedrībās</w:t>
      </w:r>
      <w:r>
        <w:rPr>
          <w:rFonts w:ascii="Times New Roman" w:hAnsi="Times New Roman"/>
          <w:sz w:val="24"/>
          <w:szCs w:val="24"/>
        </w:rPr>
        <w:t xml:space="preserve">, savukārt šā </w:t>
      </w:r>
      <w:r w:rsidRPr="00235310">
        <w:rPr>
          <w:rFonts w:ascii="Times New Roman" w:hAnsi="Times New Roman"/>
          <w:sz w:val="24"/>
          <w:szCs w:val="24"/>
        </w:rPr>
        <w:t>panta treš</w:t>
      </w:r>
      <w:r>
        <w:rPr>
          <w:rFonts w:ascii="Times New Roman" w:hAnsi="Times New Roman"/>
          <w:sz w:val="24"/>
          <w:szCs w:val="24"/>
        </w:rPr>
        <w:t xml:space="preserve">ā </w:t>
      </w:r>
      <w:r w:rsidRPr="00235310">
        <w:rPr>
          <w:rFonts w:ascii="Times New Roman" w:hAnsi="Times New Roman"/>
          <w:sz w:val="24"/>
          <w:szCs w:val="24"/>
        </w:rPr>
        <w:t>daļ</w:t>
      </w:r>
      <w:r>
        <w:rPr>
          <w:rFonts w:ascii="Times New Roman" w:hAnsi="Times New Roman"/>
          <w:sz w:val="24"/>
          <w:szCs w:val="24"/>
        </w:rPr>
        <w:t>a</w:t>
      </w:r>
      <w:r w:rsidRPr="00235310">
        <w:rPr>
          <w:rFonts w:ascii="Times New Roman" w:hAnsi="Times New Roman"/>
          <w:sz w:val="24"/>
          <w:szCs w:val="24"/>
        </w:rPr>
        <w:t xml:space="preserve"> cita starpā nosaka, ka mantas daļu, kas nav nepieciešama šā panta pirmajā daļā minētajiem mērķiem, pašvaldība var izmantot, lai saimnieciskā kārtā gūtu ienākumus</w:t>
      </w:r>
      <w:r>
        <w:rPr>
          <w:rFonts w:ascii="Times New Roman" w:hAnsi="Times New Roman"/>
          <w:sz w:val="24"/>
          <w:szCs w:val="24"/>
        </w:rPr>
        <w:t xml:space="preserve">. Saskaņā ar </w:t>
      </w:r>
      <w:r w:rsidRPr="00235310">
        <w:rPr>
          <w:rFonts w:ascii="Times New Roman" w:hAnsi="Times New Roman"/>
          <w:sz w:val="24"/>
          <w:szCs w:val="24"/>
        </w:rPr>
        <w:t>Pašvaldību likuma 73.panta ceturto daļu pašvaldībai ir tiesības iegūt un atsavināt kustamo un nekustamo īpašumu, kā arī veikt citas privāttiesiskas darbības</w:t>
      </w:r>
      <w:r>
        <w:rPr>
          <w:rFonts w:ascii="Times New Roman" w:hAnsi="Times New Roman"/>
          <w:sz w:val="24"/>
          <w:szCs w:val="24"/>
        </w:rPr>
        <w:t xml:space="preserve">, </w:t>
      </w:r>
      <w:r w:rsidRPr="00516EF5">
        <w:rPr>
          <w:rFonts w:ascii="Times New Roman" w:hAnsi="Times New Roman"/>
          <w:kern w:val="2"/>
          <w:sz w:val="24"/>
          <w:szCs w:val="24"/>
          <w14:ligatures w14:val="standardContextual"/>
        </w:rPr>
        <w:t>ievērojot likumā noteikto par rīcību ar publiskas perso</w:t>
      </w:r>
      <w:r>
        <w:rPr>
          <w:rFonts w:ascii="Times New Roman" w:hAnsi="Times New Roman"/>
          <w:kern w:val="2"/>
          <w:sz w:val="24"/>
          <w:szCs w:val="24"/>
          <w14:ligatures w14:val="standardContextual"/>
        </w:rPr>
        <w:t>nas finanšu līdzekļiem un mantu.</w:t>
      </w:r>
    </w:p>
    <w:p w14:paraId="1FCCFD96" w14:textId="77777777" w:rsidR="00E96AD9" w:rsidRDefault="00E96AD9" w:rsidP="00E96AD9">
      <w:pPr>
        <w:spacing w:line="360" w:lineRule="auto"/>
        <w:ind w:firstLine="567"/>
        <w:contextualSpacing/>
        <w:jc w:val="both"/>
        <w:rPr>
          <w:rFonts w:ascii="Times New Roman" w:eastAsia="Times New Roman" w:hAnsi="Times New Roman"/>
          <w:sz w:val="24"/>
          <w:szCs w:val="24"/>
        </w:rPr>
      </w:pPr>
      <w:r w:rsidRPr="000D7F43">
        <w:rPr>
          <w:rFonts w:ascii="Times New Roman" w:hAnsi="Times New Roman"/>
          <w:sz w:val="24"/>
          <w:szCs w:val="24"/>
        </w:rPr>
        <w:t xml:space="preserve">Saskaņā ar Nekustamā īpašuma valsts kadastra informācijas sistēmas </w:t>
      </w:r>
      <w:r>
        <w:rPr>
          <w:rFonts w:ascii="Times New Roman" w:hAnsi="Times New Roman"/>
          <w:sz w:val="24"/>
          <w:szCs w:val="24"/>
        </w:rPr>
        <w:t xml:space="preserve">(turpmāk – Kadastrs) </w:t>
      </w:r>
      <w:r w:rsidRPr="000D7F43">
        <w:rPr>
          <w:rFonts w:ascii="Times New Roman" w:hAnsi="Times New Roman"/>
          <w:sz w:val="24"/>
          <w:szCs w:val="24"/>
        </w:rPr>
        <w:t xml:space="preserve">datiem Gulbenes novada pašvaldība ir </w:t>
      </w:r>
      <w:r>
        <w:rPr>
          <w:rFonts w:ascii="Times New Roman" w:eastAsia="Times New Roman" w:hAnsi="Times New Roman"/>
          <w:sz w:val="24"/>
          <w:szCs w:val="24"/>
        </w:rPr>
        <w:t>Stradu</w:t>
      </w:r>
      <w:r w:rsidRPr="000D7F43">
        <w:rPr>
          <w:rFonts w:ascii="Times New Roman" w:eastAsia="Times New Roman" w:hAnsi="Times New Roman"/>
          <w:sz w:val="24"/>
          <w:szCs w:val="24"/>
        </w:rPr>
        <w:t xml:space="preserve"> pagasta nekustamajā īpašumā “</w:t>
      </w:r>
      <w:proofErr w:type="spellStart"/>
      <w:r>
        <w:rPr>
          <w:rFonts w:ascii="Times New Roman" w:eastAsia="Times New Roman" w:hAnsi="Times New Roman"/>
          <w:sz w:val="24"/>
          <w:szCs w:val="24"/>
        </w:rPr>
        <w:t>Šķieneri</w:t>
      </w:r>
      <w:proofErr w:type="spellEnd"/>
      <w:r>
        <w:rPr>
          <w:rFonts w:ascii="Times New Roman" w:eastAsia="Times New Roman" w:hAnsi="Times New Roman"/>
          <w:sz w:val="24"/>
          <w:szCs w:val="24"/>
        </w:rPr>
        <w:t xml:space="preserve"> 11</w:t>
      </w:r>
      <w:r w:rsidRPr="000D7F43">
        <w:rPr>
          <w:rFonts w:ascii="Times New Roman" w:eastAsia="Times New Roman" w:hAnsi="Times New Roman"/>
          <w:sz w:val="24"/>
          <w:szCs w:val="24"/>
        </w:rPr>
        <w:t xml:space="preserve">”, kadastra numurs </w:t>
      </w:r>
      <w:r>
        <w:rPr>
          <w:rFonts w:ascii="Times New Roman" w:eastAsia="Times New Roman" w:hAnsi="Times New Roman"/>
          <w:sz w:val="24"/>
          <w:szCs w:val="24"/>
        </w:rPr>
        <w:t>5090 002 0475</w:t>
      </w:r>
      <w:r w:rsidRPr="000D7F43">
        <w:rPr>
          <w:rFonts w:ascii="Times New Roman" w:eastAsia="Times New Roman" w:hAnsi="Times New Roman"/>
          <w:sz w:val="24"/>
          <w:szCs w:val="24"/>
        </w:rPr>
        <w:t xml:space="preserve">, ietilpstošās zemes vienības, kadastra apzīmējums </w:t>
      </w:r>
      <w:r>
        <w:rPr>
          <w:rFonts w:ascii="Times New Roman" w:eastAsia="Times New Roman" w:hAnsi="Times New Roman"/>
          <w:sz w:val="24"/>
          <w:szCs w:val="24"/>
        </w:rPr>
        <w:t>5090 002 0475</w:t>
      </w:r>
      <w:r w:rsidRPr="000D7F43">
        <w:rPr>
          <w:rFonts w:ascii="Times New Roman" w:eastAsia="Times New Roman" w:hAnsi="Times New Roman"/>
          <w:sz w:val="24"/>
          <w:szCs w:val="24"/>
        </w:rPr>
        <w:t>, 0,</w:t>
      </w:r>
      <w:r>
        <w:rPr>
          <w:rFonts w:ascii="Times New Roman" w:eastAsia="Times New Roman" w:hAnsi="Times New Roman"/>
          <w:sz w:val="24"/>
          <w:szCs w:val="24"/>
        </w:rPr>
        <w:t>049</w:t>
      </w:r>
      <w:r w:rsidRPr="000D7F43">
        <w:rPr>
          <w:rFonts w:ascii="Times New Roman" w:eastAsia="Times New Roman" w:hAnsi="Times New Roman"/>
          <w:sz w:val="24"/>
          <w:szCs w:val="24"/>
        </w:rPr>
        <w:t xml:space="preserve"> ha platībā </w:t>
      </w:r>
      <w:r>
        <w:rPr>
          <w:rFonts w:ascii="Times New Roman" w:hAnsi="Times New Roman"/>
          <w:sz w:val="24"/>
          <w:szCs w:val="24"/>
        </w:rPr>
        <w:t xml:space="preserve">(turpmāk – zemes vienība) </w:t>
      </w:r>
      <w:r>
        <w:rPr>
          <w:rFonts w:ascii="Times New Roman" w:eastAsia="Times New Roman" w:hAnsi="Times New Roman"/>
          <w:sz w:val="24"/>
          <w:szCs w:val="24"/>
        </w:rPr>
        <w:t>t</w:t>
      </w:r>
      <w:r w:rsidRPr="000D7F43">
        <w:rPr>
          <w:rFonts w:ascii="Times New Roman" w:eastAsia="Times New Roman" w:hAnsi="Times New Roman"/>
          <w:sz w:val="24"/>
          <w:szCs w:val="24"/>
        </w:rPr>
        <w:t>iesiskais valdītājs</w:t>
      </w:r>
      <w:r>
        <w:rPr>
          <w:rFonts w:ascii="Times New Roman" w:eastAsia="Times New Roman" w:hAnsi="Times New Roman"/>
          <w:sz w:val="24"/>
          <w:szCs w:val="24"/>
        </w:rPr>
        <w:t>.</w:t>
      </w:r>
    </w:p>
    <w:p w14:paraId="16291BD7" w14:textId="77777777" w:rsidR="00E96AD9" w:rsidRDefault="00E96AD9" w:rsidP="00E96AD9">
      <w:pPr>
        <w:spacing w:after="0" w:line="360" w:lineRule="auto"/>
        <w:ind w:firstLine="567"/>
        <w:jc w:val="both"/>
        <w:rPr>
          <w:rFonts w:ascii="Times New Roman" w:hAnsi="Times New Roman"/>
          <w:sz w:val="24"/>
          <w:szCs w:val="24"/>
        </w:rPr>
      </w:pPr>
      <w:r w:rsidRPr="000D7F43">
        <w:rPr>
          <w:rFonts w:ascii="Times New Roman" w:hAnsi="Times New Roman"/>
          <w:sz w:val="24"/>
          <w:szCs w:val="24"/>
        </w:rPr>
        <w:t>Gulbenes novada teritorijas plānojum</w:t>
      </w:r>
      <w:r>
        <w:rPr>
          <w:rFonts w:ascii="Times New Roman" w:hAnsi="Times New Roman"/>
          <w:sz w:val="24"/>
          <w:szCs w:val="24"/>
        </w:rPr>
        <w:t>ā</w:t>
      </w:r>
      <w:r w:rsidRPr="000D7F43">
        <w:rPr>
          <w:rFonts w:ascii="Times New Roman" w:hAnsi="Times New Roman"/>
          <w:sz w:val="24"/>
          <w:szCs w:val="24"/>
        </w:rPr>
        <w:t xml:space="preserve"> (apstiprināts ar Gulbenes novad</w:t>
      </w:r>
      <w:r>
        <w:rPr>
          <w:rFonts w:ascii="Times New Roman" w:hAnsi="Times New Roman"/>
          <w:sz w:val="24"/>
          <w:szCs w:val="24"/>
        </w:rPr>
        <w:t xml:space="preserve">a pašvaldības </w:t>
      </w:r>
      <w:r w:rsidRPr="000D7F43">
        <w:rPr>
          <w:rFonts w:ascii="Times New Roman" w:hAnsi="Times New Roman"/>
          <w:sz w:val="24"/>
          <w:szCs w:val="24"/>
        </w:rPr>
        <w:t xml:space="preserve">domes 2018.gada 27.decembra saistošajiem noteikumiem Nr.20 “Gulbenes novada teritorijas plānojums, Teritorijas izmantošanas un apbūves noteikumi un grafiskā daļa”) zemes vienībai noteiktais funkcionālais zonējums ir lauksaimniecības teritorija (L1). </w:t>
      </w:r>
      <w:proofErr w:type="spellStart"/>
      <w:r w:rsidRPr="000D7F43">
        <w:rPr>
          <w:rFonts w:ascii="Times New Roman" w:hAnsi="Times New Roman"/>
          <w:sz w:val="24"/>
          <w:szCs w:val="24"/>
        </w:rPr>
        <w:t>Apakšzonas</w:t>
      </w:r>
      <w:proofErr w:type="spellEnd"/>
      <w:r w:rsidRPr="000D7F43">
        <w:rPr>
          <w:rFonts w:ascii="Times New Roman" w:hAnsi="Times New Roman"/>
          <w:sz w:val="24"/>
          <w:szCs w:val="24"/>
        </w:rPr>
        <w:t xml:space="preserve"> noteicošais izmantošanas veids ir piepilsētas un ciemu mazdārziņi (sakņu dārzi, augļu dārzi), kur ir atļauta tikai saimnieciskā rakstura īslaicīgas lietošanas būvju izvietošana, kas saistītas ar </w:t>
      </w:r>
      <w:proofErr w:type="spellStart"/>
      <w:r w:rsidRPr="000D7F43">
        <w:rPr>
          <w:rFonts w:ascii="Times New Roman" w:hAnsi="Times New Roman"/>
          <w:sz w:val="24"/>
          <w:szCs w:val="24"/>
        </w:rPr>
        <w:t>apakšzonas</w:t>
      </w:r>
      <w:proofErr w:type="spellEnd"/>
      <w:r w:rsidRPr="000D7F43">
        <w:rPr>
          <w:rFonts w:ascii="Times New Roman" w:hAnsi="Times New Roman"/>
          <w:sz w:val="24"/>
          <w:szCs w:val="24"/>
        </w:rPr>
        <w:t xml:space="preserve"> funkcionēšanu, t.i., ar dārzkopību un sakņkopību.</w:t>
      </w:r>
    </w:p>
    <w:p w14:paraId="421DD15C" w14:textId="241D7C8D" w:rsidR="00E96AD9" w:rsidRDefault="00E96AD9" w:rsidP="00E96AD9">
      <w:pPr>
        <w:autoSpaceDE w:val="0"/>
        <w:autoSpaceDN w:val="0"/>
        <w:adjustRightInd w:val="0"/>
        <w:spacing w:after="0" w:line="360" w:lineRule="auto"/>
        <w:ind w:firstLine="567"/>
        <w:jc w:val="both"/>
        <w:rPr>
          <w:rFonts w:ascii="Times New Roman" w:eastAsia="Times New Roman" w:hAnsi="Times New Roman"/>
          <w:color w:val="000000"/>
          <w:sz w:val="24"/>
          <w:szCs w:val="24"/>
        </w:rPr>
      </w:pPr>
      <w:r>
        <w:rPr>
          <w:rFonts w:ascii="Times New Roman" w:hAnsi="Times New Roman"/>
          <w:sz w:val="24"/>
          <w:szCs w:val="24"/>
        </w:rPr>
        <w:lastRenderedPageBreak/>
        <w:t xml:space="preserve">Saskaņā ar Kadastra datiem zemes vienībai </w:t>
      </w:r>
      <w:r>
        <w:rPr>
          <w:rFonts w:ascii="Times New Roman" w:eastAsia="Times New Roman" w:hAnsi="Times New Roman"/>
          <w:sz w:val="24"/>
          <w:szCs w:val="24"/>
        </w:rPr>
        <w:t xml:space="preserve">ir noteikts lietošanas mērķis ar kodu 0101 – zeme, uz kuras galvenā saimnieciskā darbība ir lauksaimniecība. </w:t>
      </w:r>
      <w:r w:rsidRPr="00235310">
        <w:rPr>
          <w:rFonts w:ascii="Times New Roman" w:hAnsi="Times New Roman"/>
          <w:sz w:val="24"/>
          <w:szCs w:val="24"/>
        </w:rPr>
        <w:t xml:space="preserve">Zemes vienība </w:t>
      </w:r>
      <w:r w:rsidR="00187FD2">
        <w:rPr>
          <w:rFonts w:ascii="Times New Roman" w:eastAsia="Times New Roman" w:hAnsi="Times New Roman"/>
          <w:b/>
          <w:bCs/>
          <w:sz w:val="24"/>
          <w:szCs w:val="24"/>
        </w:rPr>
        <w:t xml:space="preserve">[…] </w:t>
      </w:r>
      <w:r w:rsidRPr="00235310">
        <w:rPr>
          <w:rFonts w:ascii="Times New Roman" w:hAnsi="Times New Roman"/>
          <w:sz w:val="24"/>
          <w:szCs w:val="24"/>
        </w:rPr>
        <w:t>piešķirta</w:t>
      </w:r>
      <w:r>
        <w:rPr>
          <w:rFonts w:ascii="Times New Roman" w:hAnsi="Times New Roman"/>
          <w:sz w:val="24"/>
          <w:szCs w:val="24"/>
        </w:rPr>
        <w:t xml:space="preserve"> </w:t>
      </w:r>
      <w:r w:rsidRPr="00235310">
        <w:rPr>
          <w:rFonts w:ascii="Times New Roman" w:hAnsi="Times New Roman"/>
          <w:sz w:val="24"/>
          <w:szCs w:val="24"/>
        </w:rPr>
        <w:t xml:space="preserve">nomā </w:t>
      </w:r>
      <w:r>
        <w:rPr>
          <w:rFonts w:ascii="Times New Roman" w:hAnsi="Times New Roman"/>
          <w:sz w:val="24"/>
          <w:szCs w:val="24"/>
        </w:rPr>
        <w:t>sakņu dārza vajadzībām</w:t>
      </w:r>
      <w:r w:rsidRPr="00235310">
        <w:rPr>
          <w:rFonts w:ascii="Times New Roman" w:eastAsia="Times New Roman" w:hAnsi="Times New Roman"/>
          <w:color w:val="000000"/>
          <w:sz w:val="24"/>
          <w:szCs w:val="24"/>
        </w:rPr>
        <w:t xml:space="preserve"> bez apbūves tiesībām.</w:t>
      </w:r>
    </w:p>
    <w:p w14:paraId="0CF5907D" w14:textId="77777777" w:rsidR="00E96AD9" w:rsidRDefault="00E96AD9" w:rsidP="00E96AD9">
      <w:pPr>
        <w:spacing w:after="0" w:line="360" w:lineRule="auto"/>
        <w:ind w:firstLine="567"/>
        <w:jc w:val="both"/>
        <w:rPr>
          <w:rFonts w:ascii="Times New Roman" w:eastAsia="Times New Roman" w:hAnsi="Times New Roman"/>
          <w:sz w:val="24"/>
          <w:szCs w:val="24"/>
        </w:rPr>
      </w:pPr>
      <w:r w:rsidRPr="00475EB3">
        <w:rPr>
          <w:rFonts w:ascii="Times New Roman" w:eastAsia="Times New Roman" w:hAnsi="Times New Roman"/>
          <w:sz w:val="24"/>
          <w:szCs w:val="24"/>
        </w:rPr>
        <w:t xml:space="preserve">Līgumā </w:t>
      </w:r>
      <w:r w:rsidRPr="00475EB3">
        <w:rPr>
          <w:rFonts w:ascii="Times New Roman" w:eastAsia="SimSun" w:hAnsi="Times New Roman"/>
          <w:sz w:val="24"/>
          <w:szCs w:val="24"/>
        </w:rPr>
        <w:t xml:space="preserve">nomas maksas apmērs ir noteikts atbilstoši </w:t>
      </w:r>
      <w:r w:rsidRPr="0001265C">
        <w:rPr>
          <w:rFonts w:ascii="Times New Roman" w:eastAsia="Times New Roman" w:hAnsi="Times New Roman"/>
          <w:sz w:val="24"/>
          <w:szCs w:val="24"/>
        </w:rPr>
        <w:t>Gulbenes novada pašvaldības</w:t>
      </w:r>
      <w:r>
        <w:rPr>
          <w:rFonts w:ascii="Times New Roman" w:eastAsia="Times New Roman" w:hAnsi="Times New Roman"/>
          <w:sz w:val="24"/>
          <w:szCs w:val="24"/>
        </w:rPr>
        <w:t xml:space="preserve"> domes</w:t>
      </w:r>
      <w:r w:rsidRPr="0001265C">
        <w:rPr>
          <w:rFonts w:ascii="Times New Roman" w:eastAsia="Times New Roman" w:hAnsi="Times New Roman"/>
          <w:sz w:val="24"/>
          <w:szCs w:val="24"/>
        </w:rPr>
        <w:t xml:space="preserve"> 2019.gada 28.februāra saistošo noteikumu Nr.6 “Par Gulbenes novada pašvaldībai piederoša vai piekrītoša neapbūvēta zemesgabala nomas maksas apmēru” 2.2.1</w:t>
      </w:r>
      <w:r w:rsidRPr="0001265C">
        <w:rPr>
          <w:rFonts w:ascii="Times New Roman" w:eastAsia="SimSun" w:hAnsi="Times New Roman"/>
          <w:sz w:val="24"/>
          <w:szCs w:val="24"/>
        </w:rPr>
        <w:t>.apakšpunktam</w:t>
      </w:r>
      <w:r w:rsidRPr="0001265C">
        <w:rPr>
          <w:rFonts w:ascii="Times New Roman" w:eastAsia="Times New Roman" w:hAnsi="Times New Roman"/>
          <w:sz w:val="24"/>
          <w:szCs w:val="24"/>
        </w:rPr>
        <w:t xml:space="preserve"> jeb 12 EUR (divpadsmit </w:t>
      </w:r>
      <w:proofErr w:type="spellStart"/>
      <w:r w:rsidRPr="0001265C">
        <w:rPr>
          <w:rFonts w:ascii="Times New Roman" w:eastAsia="Times New Roman" w:hAnsi="Times New Roman"/>
          <w:i/>
          <w:sz w:val="24"/>
          <w:szCs w:val="24"/>
        </w:rPr>
        <w:t>euro</w:t>
      </w:r>
      <w:proofErr w:type="spellEnd"/>
      <w:r w:rsidRPr="0001265C">
        <w:rPr>
          <w:rFonts w:ascii="Times New Roman" w:eastAsia="Times New Roman" w:hAnsi="Times New Roman"/>
          <w:sz w:val="24"/>
          <w:szCs w:val="24"/>
        </w:rPr>
        <w:t>) bez</w:t>
      </w:r>
      <w:r>
        <w:rPr>
          <w:rFonts w:ascii="Times New Roman" w:eastAsia="Times New Roman" w:hAnsi="Times New Roman"/>
          <w:sz w:val="24"/>
          <w:szCs w:val="24"/>
        </w:rPr>
        <w:t xml:space="preserve"> pievienotās vērtības nodokļa</w:t>
      </w:r>
      <w:r w:rsidRPr="0001265C">
        <w:rPr>
          <w:rFonts w:ascii="Times New Roman" w:eastAsia="Times New Roman" w:hAnsi="Times New Roman"/>
          <w:sz w:val="24"/>
          <w:szCs w:val="24"/>
        </w:rPr>
        <w:t xml:space="preserve"> gadā.</w:t>
      </w:r>
    </w:p>
    <w:p w14:paraId="43B4CBA0" w14:textId="77777777" w:rsidR="00E96AD9" w:rsidRDefault="00E96AD9" w:rsidP="00E96AD9">
      <w:pPr>
        <w:autoSpaceDE w:val="0"/>
        <w:autoSpaceDN w:val="0"/>
        <w:adjustRightInd w:val="0"/>
        <w:spacing w:after="0" w:line="360" w:lineRule="auto"/>
        <w:ind w:firstLine="567"/>
        <w:jc w:val="both"/>
        <w:rPr>
          <w:rFonts w:ascii="Times New Roman" w:hAnsi="Times New Roman"/>
          <w:sz w:val="24"/>
          <w:szCs w:val="24"/>
        </w:rPr>
      </w:pPr>
      <w:r w:rsidRPr="000D7F43">
        <w:rPr>
          <w:rFonts w:ascii="Times New Roman" w:eastAsia="Times New Roman" w:hAnsi="Times New Roman"/>
          <w:sz w:val="24"/>
          <w:szCs w:val="24"/>
        </w:rPr>
        <w:t xml:space="preserve">Izvērtējot nomas tiesību pretendenta atbilstību Noteikumu </w:t>
      </w:r>
      <w:r>
        <w:rPr>
          <w:rFonts w:ascii="Times New Roman" w:eastAsia="Times New Roman" w:hAnsi="Times New Roman"/>
          <w:sz w:val="24"/>
          <w:szCs w:val="24"/>
        </w:rPr>
        <w:t>55</w:t>
      </w:r>
      <w:r w:rsidRPr="000D7F43">
        <w:rPr>
          <w:rFonts w:ascii="Times New Roman" w:eastAsia="Times New Roman" w:hAnsi="Times New Roman"/>
          <w:sz w:val="24"/>
          <w:szCs w:val="24"/>
        </w:rPr>
        <w:t xml:space="preserve">.punktā noteiktajam, </w:t>
      </w:r>
      <w:r>
        <w:rPr>
          <w:rFonts w:ascii="Times New Roman" w:eastAsia="Times New Roman" w:hAnsi="Times New Roman"/>
          <w:sz w:val="24"/>
          <w:szCs w:val="24"/>
        </w:rPr>
        <w:t>Gulbenes novada pašvaldības mantas iznomāšanas komisija</w:t>
      </w:r>
      <w:r w:rsidRPr="000D7F43">
        <w:rPr>
          <w:rFonts w:ascii="Times New Roman" w:eastAsia="Times New Roman" w:hAnsi="Times New Roman"/>
          <w:sz w:val="24"/>
          <w:szCs w:val="24"/>
        </w:rPr>
        <w:t xml:space="preserve"> </w:t>
      </w:r>
      <w:r>
        <w:rPr>
          <w:rFonts w:ascii="Times New Roman" w:eastAsia="Times New Roman" w:hAnsi="Times New Roman"/>
          <w:sz w:val="24"/>
          <w:szCs w:val="24"/>
        </w:rPr>
        <w:t xml:space="preserve">(turpmāk – komisija) </w:t>
      </w:r>
      <w:r w:rsidRPr="000D7F43">
        <w:rPr>
          <w:rFonts w:ascii="Times New Roman" w:eastAsia="Times New Roman" w:hAnsi="Times New Roman"/>
          <w:sz w:val="24"/>
          <w:szCs w:val="24"/>
        </w:rPr>
        <w:t xml:space="preserve">secina, ka </w:t>
      </w:r>
      <w:r>
        <w:rPr>
          <w:rFonts w:ascii="Times New Roman" w:eastAsia="Times New Roman" w:hAnsi="Times New Roman"/>
          <w:sz w:val="24"/>
          <w:szCs w:val="24"/>
        </w:rPr>
        <w:t xml:space="preserve">nomniekam </w:t>
      </w:r>
      <w:r w:rsidRPr="005A574D">
        <w:rPr>
          <w:rFonts w:ascii="Times New Roman" w:hAnsi="Times New Roman"/>
          <w:sz w:val="24"/>
          <w:szCs w:val="24"/>
        </w:rPr>
        <w:t>nav nomas maksas parādu, nomas maksa ir samaksāta līdz 202</w:t>
      </w:r>
      <w:r>
        <w:rPr>
          <w:rFonts w:ascii="Times New Roman" w:hAnsi="Times New Roman"/>
          <w:sz w:val="24"/>
          <w:szCs w:val="24"/>
        </w:rPr>
        <w:t>4</w:t>
      </w:r>
      <w:r w:rsidRPr="005A574D">
        <w:rPr>
          <w:rFonts w:ascii="Times New Roman" w:hAnsi="Times New Roman"/>
          <w:sz w:val="24"/>
          <w:szCs w:val="24"/>
        </w:rPr>
        <w:t xml:space="preserve">. gada </w:t>
      </w:r>
      <w:r>
        <w:rPr>
          <w:rFonts w:ascii="Times New Roman" w:hAnsi="Times New Roman"/>
          <w:sz w:val="24"/>
          <w:szCs w:val="24"/>
        </w:rPr>
        <w:t>31.decembrim</w:t>
      </w:r>
      <w:r w:rsidRPr="005A574D">
        <w:rPr>
          <w:rFonts w:ascii="Times New Roman" w:hAnsi="Times New Roman"/>
          <w:sz w:val="24"/>
          <w:szCs w:val="24"/>
        </w:rPr>
        <w:t xml:space="preserve">. </w:t>
      </w:r>
      <w:r>
        <w:rPr>
          <w:rFonts w:ascii="Times New Roman" w:hAnsi="Times New Roman"/>
          <w:sz w:val="24"/>
          <w:szCs w:val="24"/>
        </w:rPr>
        <w:t>Savukārt</w:t>
      </w:r>
      <w:r w:rsidRPr="002421F8">
        <w:rPr>
          <w:rFonts w:ascii="Times New Roman" w:hAnsi="Times New Roman"/>
          <w:sz w:val="24"/>
          <w:szCs w:val="24"/>
        </w:rPr>
        <w:t xml:space="preserve"> </w:t>
      </w:r>
      <w:r>
        <w:rPr>
          <w:rFonts w:ascii="Times New Roman" w:hAnsi="Times New Roman"/>
          <w:sz w:val="24"/>
          <w:szCs w:val="24"/>
        </w:rPr>
        <w:t>n</w:t>
      </w:r>
      <w:r w:rsidRPr="005A574D">
        <w:rPr>
          <w:rFonts w:ascii="Times New Roman" w:hAnsi="Times New Roman"/>
          <w:sz w:val="24"/>
          <w:szCs w:val="24"/>
        </w:rPr>
        <w:t xml:space="preserve">omniekam </w:t>
      </w:r>
      <w:r>
        <w:rPr>
          <w:rFonts w:ascii="Times New Roman" w:hAnsi="Times New Roman"/>
          <w:sz w:val="24"/>
          <w:szCs w:val="24"/>
        </w:rPr>
        <w:t>ir</w:t>
      </w:r>
      <w:r w:rsidRPr="005A574D">
        <w:rPr>
          <w:rFonts w:ascii="Times New Roman" w:hAnsi="Times New Roman"/>
          <w:sz w:val="24"/>
          <w:szCs w:val="24"/>
        </w:rPr>
        <w:t xml:space="preserve"> nekustamā īpašuma nodokļa parād</w:t>
      </w:r>
      <w:r>
        <w:rPr>
          <w:rFonts w:ascii="Times New Roman" w:hAnsi="Times New Roman"/>
          <w:sz w:val="24"/>
          <w:szCs w:val="24"/>
        </w:rPr>
        <w:t>s 197,33 EUR (par 2023.gadu un 2024.gadu).</w:t>
      </w:r>
    </w:p>
    <w:p w14:paraId="09F48628" w14:textId="77777777" w:rsidR="00E96AD9" w:rsidRDefault="00E96AD9" w:rsidP="00E96AD9">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Noteikumu 55. punkts nosaka, ka n</w:t>
      </w:r>
      <w:r w:rsidRPr="00A82590">
        <w:rPr>
          <w:rFonts w:ascii="Times New Roman" w:hAnsi="Times New Roman" w:cs="Times New Roman"/>
          <w:sz w:val="24"/>
          <w:szCs w:val="24"/>
        </w:rPr>
        <w:t>omas līgumu ar nomnieku ir tiesības nepagarināt, ja pēdējā gada laikā no dienas, kad iesniegts pieteikums par nomas līguma pagarināšanu, nomnieks nav labticīgi pildījis ar iznomātāju noslēgto līgumu par īpašuma lietošanu, tai skaitā tam ir bijuši vismaz trīs maksājumu kavējumi, kas kopā pārsniedz vienu nomas maksas aprēķina periodu, vai iznomātājam zināmi publiskas personas nekustamā īpašuma uzturēšanai nepieciešamo pakalpojumu maksājumu parādi, vai nomniekam ir jebkādas citas būtiskas neizpildītas līgumsaistības pret iznomātāju.</w:t>
      </w:r>
    </w:p>
    <w:p w14:paraId="04CB5585" w14:textId="77777777" w:rsidR="00E96AD9" w:rsidRDefault="00E96AD9" w:rsidP="00E96AD9">
      <w:pPr>
        <w:autoSpaceDE w:val="0"/>
        <w:autoSpaceDN w:val="0"/>
        <w:adjustRightInd w:val="0"/>
        <w:spacing w:after="0" w:line="360" w:lineRule="auto"/>
        <w:ind w:firstLine="567"/>
        <w:jc w:val="both"/>
        <w:rPr>
          <w:rFonts w:ascii="Times New Roman" w:hAnsi="Times New Roman"/>
          <w:sz w:val="24"/>
          <w:szCs w:val="24"/>
        </w:rPr>
      </w:pPr>
      <w:r w:rsidRPr="00235310">
        <w:rPr>
          <w:rFonts w:ascii="Times New Roman" w:hAnsi="Times New Roman"/>
          <w:sz w:val="24"/>
          <w:szCs w:val="24"/>
        </w:rPr>
        <w:t xml:space="preserve">Publiskas personas finanšu līdzekļu un mantas izšķērdēšanas novēršanas likuma </w:t>
      </w:r>
      <w:r>
        <w:rPr>
          <w:rFonts w:ascii="Times New Roman" w:hAnsi="Times New Roman"/>
          <w:sz w:val="24"/>
          <w:szCs w:val="24"/>
        </w:rPr>
        <w:t>3.pants noteic, ka p</w:t>
      </w:r>
      <w:r w:rsidRPr="00B63463">
        <w:rPr>
          <w:rFonts w:ascii="Times New Roman" w:hAnsi="Times New Roman"/>
          <w:sz w:val="24"/>
          <w:szCs w:val="24"/>
        </w:rPr>
        <w:t>ubliska persona, kā arī kapitālsabiedrība rīkojas ar finanšu līdzekļiem un mantu lietderīgi</w:t>
      </w:r>
      <w:r>
        <w:rPr>
          <w:rFonts w:ascii="Times New Roman" w:hAnsi="Times New Roman"/>
          <w:sz w:val="24"/>
          <w:szCs w:val="24"/>
        </w:rPr>
        <w:t xml:space="preserve">. </w:t>
      </w:r>
    </w:p>
    <w:p w14:paraId="079C9082" w14:textId="77777777" w:rsidR="00E96AD9" w:rsidRDefault="00E96AD9" w:rsidP="00E96AD9">
      <w:pPr>
        <w:spacing w:after="0" w:line="360" w:lineRule="auto"/>
        <w:ind w:firstLine="567"/>
        <w:jc w:val="both"/>
        <w:rPr>
          <w:rFonts w:ascii="Times New Roman" w:hAnsi="Times New Roman"/>
          <w:sz w:val="24"/>
          <w:szCs w:val="24"/>
        </w:rPr>
      </w:pPr>
      <w:r w:rsidRPr="00C6798F">
        <w:rPr>
          <w:rFonts w:ascii="Times New Roman" w:hAnsi="Times New Roman"/>
          <w:sz w:val="24"/>
          <w:szCs w:val="24"/>
        </w:rPr>
        <w:t>Ņemot vērā visu iepriek</w:t>
      </w:r>
      <w:r>
        <w:rPr>
          <w:rFonts w:ascii="Times New Roman" w:hAnsi="Times New Roman"/>
          <w:sz w:val="24"/>
          <w:szCs w:val="24"/>
        </w:rPr>
        <w:t>š minēto, komisijas ieskatā</w:t>
      </w:r>
      <w:r w:rsidRPr="00C6798F">
        <w:rPr>
          <w:rFonts w:ascii="Times New Roman" w:hAnsi="Times New Roman"/>
          <w:sz w:val="24"/>
          <w:szCs w:val="24"/>
        </w:rPr>
        <w:t xml:space="preserve"> Līguma darbības termiņ</w:t>
      </w:r>
      <w:r>
        <w:rPr>
          <w:rFonts w:ascii="Times New Roman" w:hAnsi="Times New Roman"/>
          <w:sz w:val="24"/>
          <w:szCs w:val="24"/>
        </w:rPr>
        <w:t>š nav pagarināms.</w:t>
      </w:r>
    </w:p>
    <w:p w14:paraId="1C607FC1" w14:textId="264C071B" w:rsidR="00E96AD9" w:rsidRDefault="00E96AD9" w:rsidP="00E96AD9">
      <w:pPr>
        <w:spacing w:after="0" w:line="360" w:lineRule="auto"/>
        <w:ind w:firstLine="567"/>
        <w:contextualSpacing/>
        <w:jc w:val="both"/>
        <w:rPr>
          <w:rFonts w:ascii="Times New Roman" w:hAnsi="Times New Roman"/>
          <w:sz w:val="24"/>
          <w:szCs w:val="24"/>
        </w:rPr>
      </w:pPr>
      <w:r w:rsidRPr="00A83D87">
        <w:rPr>
          <w:rFonts w:ascii="Times New Roman" w:hAnsi="Times New Roman"/>
          <w:sz w:val="24"/>
          <w:szCs w:val="24"/>
        </w:rPr>
        <w:t xml:space="preserve">Pamatojoties uz Pašvaldību likuma </w:t>
      </w:r>
      <w:r>
        <w:rPr>
          <w:rFonts w:ascii="Times New Roman" w:eastAsia="Times New Roman" w:hAnsi="Times New Roman"/>
          <w:sz w:val="24"/>
          <w:szCs w:val="24"/>
        </w:rPr>
        <w:t xml:space="preserve">73.panta pirmo, </w:t>
      </w:r>
      <w:r w:rsidRPr="00A83D87">
        <w:rPr>
          <w:rFonts w:ascii="Times New Roman" w:eastAsia="Times New Roman" w:hAnsi="Times New Roman"/>
          <w:sz w:val="24"/>
          <w:szCs w:val="24"/>
        </w:rPr>
        <w:t xml:space="preserve">trešo </w:t>
      </w:r>
      <w:r>
        <w:rPr>
          <w:rFonts w:ascii="Times New Roman" w:eastAsia="Times New Roman" w:hAnsi="Times New Roman"/>
          <w:sz w:val="24"/>
          <w:szCs w:val="24"/>
        </w:rPr>
        <w:t xml:space="preserve">un </w:t>
      </w:r>
      <w:r w:rsidRPr="00A83D87">
        <w:rPr>
          <w:rFonts w:ascii="Times New Roman" w:hAnsi="Times New Roman"/>
          <w:sz w:val="24"/>
          <w:szCs w:val="24"/>
        </w:rPr>
        <w:t xml:space="preserve">ceturto daļu, Ministru kabineta 2018.gada 19.jūnija noteikumu Nr.350 “Publiskas personas zemes nomas un apbūves tiesības noteikumi” </w:t>
      </w:r>
      <w:r>
        <w:rPr>
          <w:rFonts w:ascii="Times New Roman" w:hAnsi="Times New Roman"/>
          <w:sz w:val="24"/>
          <w:szCs w:val="24"/>
        </w:rPr>
        <w:t>28., 53. un 55.punktu</w:t>
      </w:r>
      <w:r w:rsidRPr="00A83D87">
        <w:rPr>
          <w:rFonts w:ascii="Times New Roman" w:hAnsi="Times New Roman"/>
          <w:sz w:val="24"/>
          <w:szCs w:val="24"/>
        </w:rPr>
        <w:t xml:space="preserve">, </w:t>
      </w:r>
      <w:r w:rsidRPr="00235310">
        <w:rPr>
          <w:rFonts w:ascii="Times New Roman" w:hAnsi="Times New Roman"/>
          <w:sz w:val="24"/>
          <w:szCs w:val="24"/>
        </w:rPr>
        <w:t xml:space="preserve">Publiskas personas finanšu līdzekļu un mantas izšķērdēšanas novēršanas likuma </w:t>
      </w:r>
      <w:r>
        <w:rPr>
          <w:rFonts w:ascii="Times New Roman" w:hAnsi="Times New Roman"/>
          <w:sz w:val="24"/>
          <w:szCs w:val="24"/>
        </w:rPr>
        <w:t>3.pantu, Gulbenes novada pašvaldības m</w:t>
      </w:r>
      <w:r w:rsidRPr="00A83D87">
        <w:rPr>
          <w:rFonts w:ascii="Times New Roman" w:hAnsi="Times New Roman"/>
          <w:sz w:val="24"/>
          <w:szCs w:val="24"/>
        </w:rPr>
        <w:t xml:space="preserve">antas iznomāšanas komisijas nolikuma, kas apstiprināts ar Gulbenes novada </w:t>
      </w:r>
      <w:r>
        <w:rPr>
          <w:rFonts w:ascii="Times New Roman" w:hAnsi="Times New Roman"/>
          <w:sz w:val="24"/>
          <w:szCs w:val="24"/>
        </w:rPr>
        <w:t xml:space="preserve">pašvaldības </w:t>
      </w:r>
      <w:r w:rsidRPr="00A83D87">
        <w:rPr>
          <w:rFonts w:ascii="Times New Roman" w:hAnsi="Times New Roman"/>
          <w:sz w:val="24"/>
          <w:szCs w:val="24"/>
        </w:rPr>
        <w:t>domes 2020.gada 30.jūlija lēmumu Nr. GND/2020/487, 6.1.</w:t>
      </w:r>
      <w:r>
        <w:rPr>
          <w:rFonts w:ascii="Times New Roman" w:hAnsi="Times New Roman"/>
          <w:sz w:val="24"/>
          <w:szCs w:val="24"/>
        </w:rPr>
        <w:t xml:space="preserve"> un</w:t>
      </w:r>
      <w:r w:rsidRPr="00A83D87">
        <w:rPr>
          <w:rFonts w:ascii="Times New Roman" w:hAnsi="Times New Roman"/>
          <w:sz w:val="24"/>
          <w:szCs w:val="24"/>
        </w:rPr>
        <w:t xml:space="preserve"> 7.2. apakšpunktu, atklāti balsojot: </w:t>
      </w:r>
      <w:r w:rsidR="00AA75BF" w:rsidRPr="00AA75BF">
        <w:rPr>
          <w:rFonts w:ascii="Times New Roman" w:hAnsi="Times New Roman" w:cs="Times New Roman"/>
          <w:noProof/>
          <w:sz w:val="24"/>
          <w:szCs w:val="24"/>
        </w:rPr>
        <w:t>4 balsīm "Par" (Ineta Otvare, Kristaps Dauksts, Lolita Vīksniņa, Monta Ķelle), "Pret" – nav, "Atturas" – nav, "Nepiedalās" – nav</w:t>
      </w:r>
      <w:r w:rsidR="00AA75BF" w:rsidRPr="00AA75BF">
        <w:rPr>
          <w:rFonts w:ascii="Times New Roman" w:hAnsi="Times New Roman" w:cs="Times New Roman"/>
          <w:sz w:val="24"/>
          <w:szCs w:val="24"/>
        </w:rPr>
        <w:t>, NOLEMJ:</w:t>
      </w:r>
    </w:p>
    <w:p w14:paraId="3D11CF41" w14:textId="018CC7E0" w:rsidR="00E96AD9" w:rsidRDefault="00E96AD9" w:rsidP="00E96AD9">
      <w:pPr>
        <w:pStyle w:val="Sarakstarindkopa"/>
        <w:numPr>
          <w:ilvl w:val="0"/>
          <w:numId w:val="70"/>
        </w:numPr>
        <w:tabs>
          <w:tab w:val="left" w:pos="993"/>
        </w:tabs>
        <w:spacing w:line="360" w:lineRule="auto"/>
        <w:ind w:left="0" w:firstLine="567"/>
        <w:jc w:val="both"/>
        <w:rPr>
          <w:rFonts w:ascii="Times New Roman" w:hAnsi="Times New Roman"/>
          <w:sz w:val="24"/>
          <w:szCs w:val="24"/>
        </w:rPr>
      </w:pPr>
      <w:r w:rsidRPr="00D94EC9">
        <w:rPr>
          <w:rFonts w:ascii="Times New Roman" w:hAnsi="Times New Roman"/>
          <w:sz w:val="24"/>
          <w:szCs w:val="24"/>
        </w:rPr>
        <w:t xml:space="preserve">ATTEIKT pagarināt ar </w:t>
      </w:r>
      <w:r w:rsidR="00187FD2">
        <w:rPr>
          <w:rFonts w:ascii="Times New Roman" w:eastAsia="Times New Roman" w:hAnsi="Times New Roman"/>
          <w:b/>
          <w:bCs/>
          <w:sz w:val="24"/>
          <w:szCs w:val="24"/>
        </w:rPr>
        <w:t xml:space="preserve">[…] </w:t>
      </w:r>
      <w:r w:rsidRPr="00D94EC9">
        <w:rPr>
          <w:rFonts w:ascii="Times New Roman" w:hAnsi="Times New Roman"/>
          <w:sz w:val="24"/>
          <w:szCs w:val="24"/>
        </w:rPr>
        <w:t>, 2020. gada 13.janvārī noslēgto zemes nomas līgumu Nr. SR/9.3/20/7.</w:t>
      </w:r>
    </w:p>
    <w:p w14:paraId="6F48B6AB" w14:textId="78B84DAB" w:rsidR="00E96AD9" w:rsidRPr="00B63463" w:rsidRDefault="00E96AD9" w:rsidP="00E96AD9">
      <w:pPr>
        <w:pStyle w:val="Sarakstarindkopa"/>
        <w:numPr>
          <w:ilvl w:val="0"/>
          <w:numId w:val="70"/>
        </w:numPr>
        <w:tabs>
          <w:tab w:val="left" w:pos="993"/>
        </w:tabs>
        <w:spacing w:line="360" w:lineRule="auto"/>
        <w:ind w:left="0" w:firstLine="567"/>
        <w:jc w:val="both"/>
        <w:rPr>
          <w:rFonts w:ascii="Times New Roman" w:hAnsi="Times New Roman"/>
          <w:sz w:val="24"/>
          <w:szCs w:val="24"/>
        </w:rPr>
      </w:pPr>
      <w:r w:rsidRPr="00B63463">
        <w:rPr>
          <w:rFonts w:ascii="Times New Roman" w:eastAsia="SimSun" w:hAnsi="Times New Roman" w:cs="Times New Roman"/>
          <w:sz w:val="24"/>
          <w:szCs w:val="24"/>
          <w:lang w:eastAsia="zh-CN" w:bidi="hi-IN"/>
        </w:rPr>
        <w:t xml:space="preserve">Lēmumu nosūtīt </w:t>
      </w:r>
      <w:r w:rsidR="00187FD2">
        <w:rPr>
          <w:rFonts w:ascii="Times New Roman" w:eastAsia="Times New Roman" w:hAnsi="Times New Roman"/>
          <w:b/>
          <w:bCs/>
          <w:sz w:val="24"/>
          <w:szCs w:val="24"/>
        </w:rPr>
        <w:t>[…]</w:t>
      </w:r>
      <w:r w:rsidRPr="00B63463">
        <w:rPr>
          <w:rFonts w:ascii="Times New Roman" w:hAnsi="Times New Roman"/>
          <w:sz w:val="24"/>
          <w:szCs w:val="24"/>
        </w:rPr>
        <w:t>.</w:t>
      </w:r>
    </w:p>
    <w:bookmarkEnd w:id="12"/>
    <w:p w14:paraId="6A19FFCA" w14:textId="77777777" w:rsidR="00E96AD9" w:rsidRDefault="00E96AD9" w:rsidP="00E96AD9">
      <w:pPr>
        <w:spacing w:after="0" w:line="360" w:lineRule="auto"/>
        <w:jc w:val="both"/>
        <w:rPr>
          <w:rFonts w:ascii="Times New Roman" w:eastAsia="Calibri" w:hAnsi="Times New Roman" w:cs="Times New Roman"/>
          <w:sz w:val="20"/>
          <w:szCs w:val="20"/>
          <w:lang w:eastAsia="lv-LV"/>
        </w:rPr>
      </w:pPr>
    </w:p>
    <w:p w14:paraId="0F0EA9ED" w14:textId="77777777" w:rsidR="00E96AD9" w:rsidRDefault="00E96AD9" w:rsidP="00E96AD9">
      <w:pPr>
        <w:spacing w:after="0" w:line="360" w:lineRule="auto"/>
        <w:jc w:val="both"/>
        <w:rPr>
          <w:rFonts w:ascii="Times New Roman" w:eastAsia="Calibri" w:hAnsi="Times New Roman" w:cs="Times New Roman"/>
          <w:sz w:val="20"/>
          <w:szCs w:val="20"/>
          <w:lang w:eastAsia="lv-LV"/>
        </w:rPr>
      </w:pPr>
    </w:p>
    <w:p w14:paraId="630E343E" w14:textId="77777777" w:rsidR="00E96AD9" w:rsidRPr="00D07CE7" w:rsidRDefault="00E96AD9" w:rsidP="00E96AD9">
      <w:pPr>
        <w:spacing w:after="0" w:line="240" w:lineRule="auto"/>
        <w:jc w:val="center"/>
        <w:rPr>
          <w:rFonts w:ascii="Times New Roman" w:hAnsi="Times New Roman" w:cs="Times New Roman"/>
          <w:b/>
          <w:bCs/>
          <w:sz w:val="24"/>
          <w:szCs w:val="24"/>
        </w:rPr>
      </w:pPr>
      <w:r w:rsidRPr="00D07CE7">
        <w:rPr>
          <w:rFonts w:ascii="Times New Roman" w:hAnsi="Times New Roman" w:cs="Times New Roman"/>
          <w:b/>
          <w:bCs/>
          <w:sz w:val="24"/>
          <w:szCs w:val="24"/>
        </w:rPr>
        <w:lastRenderedPageBreak/>
        <w:t xml:space="preserve">Gulbenes novada pašvaldības mantas iznomāšanas komisijas </w:t>
      </w:r>
    </w:p>
    <w:p w14:paraId="32F728A8" w14:textId="77777777" w:rsidR="00E96AD9" w:rsidRPr="00D07CE7" w:rsidRDefault="00E96AD9" w:rsidP="00E96AD9">
      <w:pPr>
        <w:spacing w:after="0" w:line="240" w:lineRule="auto"/>
        <w:jc w:val="center"/>
        <w:rPr>
          <w:rFonts w:ascii="Times New Roman" w:hAnsi="Times New Roman" w:cs="Times New Roman"/>
          <w:b/>
          <w:bCs/>
          <w:sz w:val="24"/>
          <w:szCs w:val="24"/>
        </w:rPr>
      </w:pPr>
      <w:r w:rsidRPr="00D07CE7">
        <w:rPr>
          <w:rFonts w:ascii="Times New Roman" w:hAnsi="Times New Roman" w:cs="Times New Roman"/>
          <w:b/>
          <w:bCs/>
          <w:sz w:val="24"/>
          <w:szCs w:val="24"/>
        </w:rPr>
        <w:t>LĒMUMS</w:t>
      </w:r>
    </w:p>
    <w:p w14:paraId="4EDF91B8" w14:textId="77777777" w:rsidR="00E96AD9" w:rsidRPr="00F33032" w:rsidRDefault="00E96AD9" w:rsidP="00E96AD9">
      <w:pPr>
        <w:pStyle w:val="Bezatstarpm"/>
        <w:jc w:val="center"/>
        <w:rPr>
          <w:rFonts w:ascii="Times New Roman" w:hAnsi="Times New Roman" w:cs="Times New Roman"/>
          <w:sz w:val="24"/>
          <w:szCs w:val="24"/>
        </w:rPr>
      </w:pPr>
    </w:p>
    <w:tbl>
      <w:tblPr>
        <w:tblStyle w:val="Reatabula"/>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4"/>
        <w:gridCol w:w="4844"/>
      </w:tblGrid>
      <w:tr w:rsidR="00E96AD9" w14:paraId="3B4A25BC" w14:textId="77777777" w:rsidTr="004F6F72">
        <w:trPr>
          <w:trHeight w:val="364"/>
        </w:trPr>
        <w:tc>
          <w:tcPr>
            <w:tcW w:w="4654" w:type="dxa"/>
          </w:tcPr>
          <w:p w14:paraId="71E60DC4" w14:textId="77777777" w:rsidR="00E96AD9" w:rsidRPr="00F33032" w:rsidRDefault="00E96AD9" w:rsidP="004F6F72">
            <w:pPr>
              <w:rPr>
                <w:rFonts w:ascii="Times New Roman" w:hAnsi="Times New Roman" w:cs="Times New Roman"/>
                <w:b/>
                <w:bCs/>
                <w:sz w:val="24"/>
                <w:szCs w:val="24"/>
              </w:rPr>
            </w:pPr>
            <w:bookmarkStart w:id="13" w:name="_Hlk186270325"/>
            <w:r w:rsidRPr="000804AF">
              <w:rPr>
                <w:rFonts w:ascii="Times New Roman" w:hAnsi="Times New Roman" w:cs="Times New Roman"/>
                <w:noProof/>
                <w:sz w:val="24"/>
                <w:szCs w:val="24"/>
              </w:rPr>
              <w:t>20.12.2024</w:t>
            </w:r>
          </w:p>
        </w:tc>
        <w:tc>
          <w:tcPr>
            <w:tcW w:w="4844" w:type="dxa"/>
          </w:tcPr>
          <w:p w14:paraId="2734143E" w14:textId="77777777" w:rsidR="00E96AD9" w:rsidRDefault="00E96AD9" w:rsidP="004F6F72">
            <w:pPr>
              <w:jc w:val="right"/>
              <w:rPr>
                <w:rFonts w:ascii="Times New Roman" w:hAnsi="Times New Roman" w:cs="Times New Roman"/>
                <w:noProof/>
                <w:sz w:val="24"/>
                <w:szCs w:val="24"/>
              </w:rPr>
            </w:pPr>
            <w:r w:rsidRPr="000804AF">
              <w:rPr>
                <w:rFonts w:ascii="Times New Roman" w:hAnsi="Times New Roman" w:cs="Times New Roman"/>
                <w:sz w:val="24"/>
                <w:szCs w:val="24"/>
              </w:rPr>
              <w:t xml:space="preserve">Nr. </w:t>
            </w:r>
            <w:r w:rsidRPr="000804AF">
              <w:rPr>
                <w:rFonts w:ascii="Times New Roman" w:hAnsi="Times New Roman" w:cs="Times New Roman"/>
                <w:noProof/>
                <w:sz w:val="24"/>
                <w:szCs w:val="24"/>
              </w:rPr>
              <w:t>GND/2.6.2/24/485</w:t>
            </w:r>
          </w:p>
          <w:p w14:paraId="21AB14D0" w14:textId="1667F040" w:rsidR="00E96AD9" w:rsidRPr="00F33032" w:rsidRDefault="00E96AD9" w:rsidP="004F6F72">
            <w:pPr>
              <w:jc w:val="right"/>
              <w:rPr>
                <w:rFonts w:ascii="Times New Roman" w:hAnsi="Times New Roman" w:cs="Times New Roman"/>
                <w:b/>
                <w:bCs/>
                <w:sz w:val="24"/>
                <w:szCs w:val="24"/>
              </w:rPr>
            </w:pPr>
            <w:r w:rsidRPr="00E96AD9">
              <w:rPr>
                <w:rFonts w:ascii="Times New Roman" w:hAnsi="Times New Roman" w:cs="Times New Roman"/>
                <w:sz w:val="24"/>
                <w:szCs w:val="24"/>
              </w:rPr>
              <w:t>(protokols Nr.</w:t>
            </w:r>
            <w:r>
              <w:rPr>
                <w:rFonts w:ascii="Times New Roman" w:hAnsi="Times New Roman" w:cs="Times New Roman"/>
                <w:sz w:val="24"/>
                <w:szCs w:val="24"/>
              </w:rPr>
              <w:t xml:space="preserve"> </w:t>
            </w:r>
            <w:r w:rsidRPr="00E96AD9">
              <w:rPr>
                <w:rFonts w:ascii="Times New Roman" w:hAnsi="Times New Roman" w:cs="Times New Roman"/>
                <w:sz w:val="24"/>
                <w:szCs w:val="24"/>
              </w:rPr>
              <w:t xml:space="preserve">GND/2.6.1/24/28; </w:t>
            </w:r>
            <w:r>
              <w:rPr>
                <w:rFonts w:ascii="Times New Roman" w:hAnsi="Times New Roman" w:cs="Times New Roman"/>
                <w:sz w:val="24"/>
                <w:szCs w:val="24"/>
              </w:rPr>
              <w:t>5</w:t>
            </w:r>
            <w:r w:rsidRPr="00E96AD9">
              <w:rPr>
                <w:rFonts w:ascii="Times New Roman" w:hAnsi="Times New Roman" w:cs="Times New Roman"/>
                <w:sz w:val="24"/>
                <w:szCs w:val="24"/>
              </w:rPr>
              <w:t>.p)</w:t>
            </w:r>
          </w:p>
        </w:tc>
      </w:tr>
    </w:tbl>
    <w:p w14:paraId="774555C9" w14:textId="77777777" w:rsidR="00E96AD9" w:rsidRDefault="00E96AD9" w:rsidP="00E96AD9">
      <w:pPr>
        <w:spacing w:line="240" w:lineRule="auto"/>
        <w:contextualSpacing/>
        <w:jc w:val="right"/>
        <w:rPr>
          <w:rFonts w:ascii="Times New Roman" w:eastAsia="Times New Roman" w:hAnsi="Times New Roman" w:cs="Times New Roman"/>
          <w:b/>
          <w:sz w:val="24"/>
          <w:szCs w:val="24"/>
        </w:rPr>
      </w:pPr>
    </w:p>
    <w:p w14:paraId="39F90219" w14:textId="77777777" w:rsidR="00E96AD9" w:rsidRDefault="00E96AD9" w:rsidP="00E96AD9">
      <w:pPr>
        <w:spacing w:after="0" w:line="240" w:lineRule="auto"/>
        <w:ind w:right="-99"/>
        <w:contextualSpacing/>
        <w:jc w:val="center"/>
        <w:rPr>
          <w:rFonts w:ascii="Times New Roman" w:hAnsi="Times New Roman" w:cs="Times New Roman"/>
          <w:b/>
          <w:sz w:val="24"/>
          <w:szCs w:val="24"/>
        </w:rPr>
      </w:pPr>
      <w:r w:rsidRPr="00F33032">
        <w:rPr>
          <w:rFonts w:ascii="Times New Roman" w:eastAsia="Times New Roman" w:hAnsi="Times New Roman" w:cs="Times New Roman"/>
          <w:b/>
          <w:sz w:val="24"/>
          <w:szCs w:val="24"/>
        </w:rPr>
        <w:t xml:space="preserve">Par </w:t>
      </w:r>
      <w:r>
        <w:rPr>
          <w:rFonts w:ascii="Times New Roman" w:eastAsia="Times New Roman" w:hAnsi="Times New Roman" w:cs="Times New Roman"/>
          <w:b/>
          <w:sz w:val="24"/>
          <w:szCs w:val="24"/>
        </w:rPr>
        <w:t>nekustamā īpašuma Stradu pagastā ar nosaukumu “</w:t>
      </w:r>
      <w:bookmarkStart w:id="14" w:name="_Hlk184469540"/>
      <w:r>
        <w:rPr>
          <w:rFonts w:ascii="Times New Roman" w:eastAsia="Times New Roman" w:hAnsi="Times New Roman" w:cs="Times New Roman"/>
          <w:b/>
          <w:sz w:val="24"/>
          <w:szCs w:val="24"/>
        </w:rPr>
        <w:t>Stradu palīgsaimniecības</w:t>
      </w:r>
      <w:bookmarkEnd w:id="14"/>
      <w:r>
        <w:rPr>
          <w:rFonts w:ascii="Times New Roman" w:eastAsia="Times New Roman" w:hAnsi="Times New Roman" w:cs="Times New Roman"/>
          <w:b/>
          <w:sz w:val="24"/>
          <w:szCs w:val="24"/>
        </w:rPr>
        <w:t>” zemes vienības ar kadastra apzīmējumu 5090 006 0215 daļas 0,15 ha platībā nomas līguma pagarināšanu</w:t>
      </w:r>
    </w:p>
    <w:p w14:paraId="20D23926" w14:textId="77777777" w:rsidR="00E96AD9" w:rsidRDefault="00E96AD9" w:rsidP="00E96AD9">
      <w:pPr>
        <w:spacing w:after="0" w:line="240" w:lineRule="auto"/>
        <w:ind w:right="-99"/>
        <w:contextualSpacing/>
        <w:jc w:val="center"/>
        <w:rPr>
          <w:rFonts w:ascii="Times New Roman" w:hAnsi="Times New Roman" w:cs="Times New Roman"/>
          <w:b/>
          <w:sz w:val="24"/>
          <w:szCs w:val="24"/>
        </w:rPr>
      </w:pPr>
    </w:p>
    <w:p w14:paraId="3BE725E5" w14:textId="7D56EA7D" w:rsidR="00E96AD9" w:rsidRPr="0011717F" w:rsidRDefault="00E96AD9" w:rsidP="00E96AD9">
      <w:pPr>
        <w:spacing w:after="0" w:line="360" w:lineRule="auto"/>
        <w:ind w:right="-99" w:firstLine="567"/>
        <w:contextualSpacing/>
        <w:jc w:val="both"/>
        <w:rPr>
          <w:rFonts w:ascii="Times New Roman" w:hAnsi="Times New Roman" w:cs="Times New Roman"/>
          <w:b/>
          <w:sz w:val="24"/>
          <w:szCs w:val="24"/>
        </w:rPr>
      </w:pPr>
      <w:r w:rsidRPr="00235310">
        <w:rPr>
          <w:rFonts w:ascii="Times New Roman" w:hAnsi="Times New Roman"/>
          <w:sz w:val="24"/>
          <w:szCs w:val="24"/>
        </w:rPr>
        <w:t xml:space="preserve">Izskatīts </w:t>
      </w:r>
      <w:r w:rsidR="00187FD2">
        <w:rPr>
          <w:rFonts w:ascii="Times New Roman" w:eastAsia="Times New Roman" w:hAnsi="Times New Roman"/>
          <w:b/>
          <w:bCs/>
          <w:sz w:val="24"/>
          <w:szCs w:val="24"/>
        </w:rPr>
        <w:t>[…]</w:t>
      </w:r>
      <w:r>
        <w:rPr>
          <w:rFonts w:ascii="Times New Roman" w:hAnsi="Times New Roman"/>
          <w:sz w:val="24"/>
          <w:szCs w:val="24"/>
        </w:rPr>
        <w:t xml:space="preserve">, </w:t>
      </w:r>
      <w:r w:rsidRPr="00235310">
        <w:rPr>
          <w:rFonts w:ascii="Times New Roman" w:hAnsi="Times New Roman"/>
          <w:sz w:val="24"/>
          <w:szCs w:val="24"/>
        </w:rPr>
        <w:t>202</w:t>
      </w:r>
      <w:r>
        <w:rPr>
          <w:rFonts w:ascii="Times New Roman" w:hAnsi="Times New Roman"/>
          <w:sz w:val="24"/>
          <w:szCs w:val="24"/>
        </w:rPr>
        <w:t>4</w:t>
      </w:r>
      <w:r w:rsidRPr="00235310">
        <w:rPr>
          <w:rFonts w:ascii="Times New Roman" w:hAnsi="Times New Roman"/>
          <w:sz w:val="24"/>
          <w:szCs w:val="24"/>
        </w:rPr>
        <w:t xml:space="preserve">.gada </w:t>
      </w:r>
      <w:r>
        <w:rPr>
          <w:rFonts w:ascii="Times New Roman" w:hAnsi="Times New Roman"/>
          <w:sz w:val="24"/>
          <w:szCs w:val="24"/>
        </w:rPr>
        <w:t>4.decembra</w:t>
      </w:r>
      <w:r w:rsidRPr="00235310">
        <w:rPr>
          <w:rFonts w:ascii="Times New Roman" w:hAnsi="Times New Roman"/>
          <w:sz w:val="24"/>
          <w:szCs w:val="24"/>
        </w:rPr>
        <w:t xml:space="preserve"> iesniegums (Gulbenes novada pašvaldībā saņemts 202</w:t>
      </w:r>
      <w:r>
        <w:rPr>
          <w:rFonts w:ascii="Times New Roman" w:hAnsi="Times New Roman"/>
          <w:sz w:val="24"/>
          <w:szCs w:val="24"/>
        </w:rPr>
        <w:t>4</w:t>
      </w:r>
      <w:r w:rsidRPr="00235310">
        <w:rPr>
          <w:rFonts w:ascii="Times New Roman" w:hAnsi="Times New Roman"/>
          <w:sz w:val="24"/>
          <w:szCs w:val="24"/>
        </w:rPr>
        <w:t xml:space="preserve">.gada </w:t>
      </w:r>
      <w:r>
        <w:rPr>
          <w:rFonts w:ascii="Times New Roman" w:hAnsi="Times New Roman"/>
          <w:sz w:val="24"/>
          <w:szCs w:val="24"/>
        </w:rPr>
        <w:t>4.decembrī</w:t>
      </w:r>
      <w:r w:rsidRPr="00235310">
        <w:rPr>
          <w:rFonts w:ascii="Times New Roman" w:hAnsi="Times New Roman"/>
          <w:sz w:val="24"/>
          <w:szCs w:val="24"/>
        </w:rPr>
        <w:t xml:space="preserve"> un reģistrēts ar Nr.</w:t>
      </w:r>
      <w:r w:rsidRPr="00295395">
        <w:t xml:space="preserve"> </w:t>
      </w:r>
      <w:r w:rsidRPr="0011717F">
        <w:rPr>
          <w:rFonts w:ascii="Times New Roman" w:hAnsi="Times New Roman" w:cs="Times New Roman"/>
          <w:sz w:val="24"/>
          <w:szCs w:val="24"/>
        </w:rPr>
        <w:t>GND/5.13.1/24/2501-G</w:t>
      </w:r>
      <w:r w:rsidRPr="00235310">
        <w:rPr>
          <w:rFonts w:ascii="Times New Roman" w:hAnsi="Times New Roman"/>
          <w:sz w:val="24"/>
          <w:szCs w:val="24"/>
        </w:rPr>
        <w:t>)</w:t>
      </w:r>
      <w:r>
        <w:rPr>
          <w:rFonts w:ascii="Times New Roman" w:hAnsi="Times New Roman"/>
          <w:sz w:val="24"/>
          <w:szCs w:val="24"/>
        </w:rPr>
        <w:t>,</w:t>
      </w:r>
      <w:r w:rsidRPr="00235310">
        <w:rPr>
          <w:rFonts w:ascii="Times New Roman" w:hAnsi="Times New Roman"/>
          <w:sz w:val="24"/>
          <w:szCs w:val="24"/>
        </w:rPr>
        <w:t xml:space="preserve"> </w:t>
      </w:r>
      <w:r>
        <w:rPr>
          <w:rFonts w:ascii="Times New Roman" w:hAnsi="Times New Roman"/>
          <w:sz w:val="24"/>
          <w:szCs w:val="24"/>
        </w:rPr>
        <w:t>kurā lūgts</w:t>
      </w:r>
      <w:r w:rsidRPr="00235310">
        <w:rPr>
          <w:rFonts w:ascii="Times New Roman" w:hAnsi="Times New Roman"/>
          <w:sz w:val="24"/>
          <w:szCs w:val="24"/>
        </w:rPr>
        <w:t xml:space="preserve"> pagarināt 201</w:t>
      </w:r>
      <w:r>
        <w:rPr>
          <w:rFonts w:ascii="Times New Roman" w:hAnsi="Times New Roman"/>
          <w:sz w:val="24"/>
          <w:szCs w:val="24"/>
        </w:rPr>
        <w:t>9</w:t>
      </w:r>
      <w:r w:rsidRPr="00235310">
        <w:rPr>
          <w:rFonts w:ascii="Times New Roman" w:hAnsi="Times New Roman"/>
          <w:sz w:val="24"/>
          <w:szCs w:val="24"/>
        </w:rPr>
        <w:t xml:space="preserve">.gada </w:t>
      </w:r>
      <w:r>
        <w:rPr>
          <w:rFonts w:ascii="Times New Roman" w:hAnsi="Times New Roman"/>
          <w:sz w:val="24"/>
          <w:szCs w:val="24"/>
        </w:rPr>
        <w:t>10.decembrī</w:t>
      </w:r>
      <w:r w:rsidRPr="00235310">
        <w:rPr>
          <w:rFonts w:ascii="Times New Roman" w:hAnsi="Times New Roman"/>
          <w:sz w:val="24"/>
          <w:szCs w:val="24"/>
        </w:rPr>
        <w:t xml:space="preserve"> noslēgto zemes nomas līgumu Nr.</w:t>
      </w:r>
      <w:r>
        <w:rPr>
          <w:rFonts w:ascii="Times New Roman" w:hAnsi="Times New Roman"/>
          <w:sz w:val="24"/>
          <w:szCs w:val="24"/>
        </w:rPr>
        <w:t> SR</w:t>
      </w:r>
      <w:r w:rsidRPr="00235310">
        <w:rPr>
          <w:rFonts w:ascii="Times New Roman" w:hAnsi="Times New Roman"/>
          <w:sz w:val="24"/>
          <w:szCs w:val="24"/>
        </w:rPr>
        <w:t>/9</w:t>
      </w:r>
      <w:r>
        <w:rPr>
          <w:rFonts w:ascii="Times New Roman" w:hAnsi="Times New Roman"/>
          <w:sz w:val="24"/>
          <w:szCs w:val="24"/>
        </w:rPr>
        <w:t>.3/19/173</w:t>
      </w:r>
      <w:r w:rsidRPr="00235310">
        <w:rPr>
          <w:rFonts w:ascii="Times New Roman" w:hAnsi="Times New Roman"/>
          <w:sz w:val="24"/>
          <w:szCs w:val="24"/>
        </w:rPr>
        <w:t xml:space="preserve"> par zemes vienības ar kadastra apzīmējumu </w:t>
      </w:r>
      <w:r>
        <w:rPr>
          <w:rFonts w:ascii="Times New Roman" w:hAnsi="Times New Roman"/>
          <w:sz w:val="24"/>
          <w:szCs w:val="24"/>
        </w:rPr>
        <w:t>5090 006 0215 daļas 0,15 ha platībā</w:t>
      </w:r>
      <w:r w:rsidRPr="00235310">
        <w:rPr>
          <w:rFonts w:ascii="Times New Roman" w:hAnsi="Times New Roman"/>
          <w:sz w:val="24"/>
          <w:szCs w:val="24"/>
        </w:rPr>
        <w:t xml:space="preserve"> nomu.</w:t>
      </w:r>
    </w:p>
    <w:p w14:paraId="2DA599C9" w14:textId="61F84267" w:rsidR="00E96AD9" w:rsidRDefault="00E96AD9" w:rsidP="00E96AD9">
      <w:pPr>
        <w:spacing w:after="0" w:line="360" w:lineRule="auto"/>
        <w:ind w:firstLine="567"/>
        <w:jc w:val="both"/>
        <w:rPr>
          <w:rFonts w:ascii="Times New Roman" w:hAnsi="Times New Roman"/>
          <w:sz w:val="24"/>
          <w:szCs w:val="24"/>
        </w:rPr>
      </w:pPr>
      <w:r>
        <w:rPr>
          <w:rFonts w:ascii="Times New Roman" w:hAnsi="Times New Roman"/>
          <w:sz w:val="24"/>
          <w:szCs w:val="24"/>
        </w:rPr>
        <w:t xml:space="preserve">2015. gada 12.janvārī starp Gulbenes novada domi un </w:t>
      </w:r>
      <w:r w:rsidR="00187FD2">
        <w:rPr>
          <w:rFonts w:ascii="Times New Roman" w:eastAsia="Times New Roman" w:hAnsi="Times New Roman"/>
          <w:b/>
          <w:bCs/>
          <w:sz w:val="24"/>
          <w:szCs w:val="24"/>
        </w:rPr>
        <w:t xml:space="preserve">[…] </w:t>
      </w:r>
      <w:r>
        <w:rPr>
          <w:rFonts w:ascii="Times New Roman" w:hAnsi="Times New Roman"/>
          <w:sz w:val="24"/>
          <w:szCs w:val="24"/>
        </w:rPr>
        <w:t>tika noslēgts zemes nomas līgums Nr. SR</w:t>
      </w:r>
      <w:r w:rsidRPr="00235310">
        <w:rPr>
          <w:rFonts w:ascii="Times New Roman" w:hAnsi="Times New Roman"/>
          <w:sz w:val="24"/>
          <w:szCs w:val="24"/>
        </w:rPr>
        <w:t>/9</w:t>
      </w:r>
      <w:r>
        <w:rPr>
          <w:rFonts w:ascii="Times New Roman" w:hAnsi="Times New Roman"/>
          <w:sz w:val="24"/>
          <w:szCs w:val="24"/>
        </w:rPr>
        <w:t>.p.3/15/13 par Stradu pagasta nekustamajā īpašumā “</w:t>
      </w:r>
      <w:r w:rsidRPr="009F5F2A">
        <w:rPr>
          <w:rFonts w:ascii="Times New Roman" w:eastAsia="Times New Roman" w:hAnsi="Times New Roman" w:cs="Times New Roman"/>
          <w:bCs/>
          <w:sz w:val="24"/>
          <w:szCs w:val="24"/>
        </w:rPr>
        <w:t>Stradu palīgsaimniecības</w:t>
      </w:r>
      <w:r>
        <w:rPr>
          <w:rFonts w:ascii="Times New Roman" w:hAnsi="Times New Roman"/>
          <w:sz w:val="24"/>
          <w:szCs w:val="24"/>
        </w:rPr>
        <w:t>”, kadastra numurs 5090 004 0111, ietilpstošās zemes vienības ar kadastra apzīmējumu 5090 006 0139 daļas 0,15 ha nomu (turpmāk – Līgums). Līguma darbības termiņš – 2019. gada 31. decembris.</w:t>
      </w:r>
    </w:p>
    <w:p w14:paraId="45097475" w14:textId="3B5434D2" w:rsidR="00E96AD9" w:rsidRDefault="00E96AD9" w:rsidP="00E96AD9">
      <w:pPr>
        <w:spacing w:after="0" w:line="360" w:lineRule="auto"/>
        <w:ind w:firstLine="567"/>
        <w:jc w:val="both"/>
        <w:rPr>
          <w:rFonts w:ascii="Times New Roman" w:hAnsi="Times New Roman"/>
          <w:sz w:val="24"/>
          <w:szCs w:val="24"/>
        </w:rPr>
      </w:pPr>
      <w:r>
        <w:rPr>
          <w:rFonts w:ascii="Times New Roman" w:hAnsi="Times New Roman"/>
          <w:sz w:val="24"/>
          <w:szCs w:val="24"/>
        </w:rPr>
        <w:t xml:space="preserve">2019. gada 10. decembrī starp Gulbenes novada pašvaldību un </w:t>
      </w:r>
      <w:r w:rsidR="00187FD2">
        <w:rPr>
          <w:rFonts w:ascii="Times New Roman" w:eastAsia="Times New Roman" w:hAnsi="Times New Roman"/>
          <w:b/>
          <w:bCs/>
          <w:sz w:val="24"/>
          <w:szCs w:val="24"/>
        </w:rPr>
        <w:t xml:space="preserve">[…] </w:t>
      </w:r>
      <w:r>
        <w:rPr>
          <w:rFonts w:ascii="Times New Roman" w:hAnsi="Times New Roman"/>
          <w:sz w:val="24"/>
          <w:szCs w:val="24"/>
        </w:rPr>
        <w:t>tika noslēgts zemes nomas līgums Nr. SR</w:t>
      </w:r>
      <w:r w:rsidRPr="00235310">
        <w:rPr>
          <w:rFonts w:ascii="Times New Roman" w:hAnsi="Times New Roman"/>
          <w:sz w:val="24"/>
          <w:szCs w:val="24"/>
        </w:rPr>
        <w:t>/9</w:t>
      </w:r>
      <w:r>
        <w:rPr>
          <w:rFonts w:ascii="Times New Roman" w:hAnsi="Times New Roman"/>
          <w:sz w:val="24"/>
          <w:szCs w:val="24"/>
        </w:rPr>
        <w:t>.3/19/173 par Stradu pagasta nekustamajā īpašumā “</w:t>
      </w:r>
      <w:r w:rsidRPr="009F5F2A">
        <w:rPr>
          <w:rFonts w:ascii="Times New Roman" w:eastAsia="Times New Roman" w:hAnsi="Times New Roman" w:cs="Times New Roman"/>
          <w:bCs/>
          <w:sz w:val="24"/>
          <w:szCs w:val="24"/>
        </w:rPr>
        <w:t>Stradu palīgsaimniecības</w:t>
      </w:r>
      <w:r>
        <w:rPr>
          <w:rFonts w:ascii="Times New Roman" w:hAnsi="Times New Roman"/>
          <w:sz w:val="24"/>
          <w:szCs w:val="24"/>
        </w:rPr>
        <w:t>”, kadastra numurs 5090 004 0111, ietilpstošās zemes vienības ar kadastra apzīmējumu 5090 006 0139 daļas 0,15 ha nomu (turpmāk – Līgums). Līguma darbības termiņš – 2024. gada 31. decembris.</w:t>
      </w:r>
    </w:p>
    <w:p w14:paraId="16C58E70" w14:textId="5A0ED979" w:rsidR="00E96AD9" w:rsidRPr="005A305A" w:rsidRDefault="00E96AD9" w:rsidP="00E96AD9">
      <w:pPr>
        <w:spacing w:after="0" w:line="360" w:lineRule="auto"/>
        <w:ind w:firstLine="567"/>
        <w:jc w:val="both"/>
        <w:rPr>
          <w:rFonts w:ascii="Times New Roman" w:hAnsi="Times New Roman" w:cs="Times New Roman"/>
          <w:sz w:val="24"/>
          <w:szCs w:val="24"/>
        </w:rPr>
      </w:pPr>
      <w:r w:rsidRPr="005A305A">
        <w:rPr>
          <w:rFonts w:ascii="Times New Roman" w:hAnsi="Times New Roman"/>
          <w:sz w:val="24"/>
          <w:szCs w:val="24"/>
        </w:rPr>
        <w:t>Pamatojoties uz Gulbenes novada domes 2019. gada 30. septembra lēmumu “Par nekustamā īpašuma sadalīšanu un robežu pārkārtošanu” (protokols Nr. 16, 12.</w:t>
      </w:r>
      <w:r w:rsidRPr="005A305A">
        <w:rPr>
          <w:rFonts w:ascii="Times New Roman" w:hAnsi="Times New Roman" w:cs="Times New Roman"/>
          <w:sz w:val="24"/>
          <w:szCs w:val="24"/>
        </w:rPr>
        <w:t>§, 6.p.) un 2019. gada 31. oktobra lēmumu “Par nekustamā īpašuma sadalīšanu un robežu pārkārtošanu” (</w:t>
      </w:r>
      <w:r w:rsidRPr="005A305A">
        <w:rPr>
          <w:rFonts w:ascii="Times New Roman" w:hAnsi="Times New Roman"/>
          <w:sz w:val="24"/>
          <w:szCs w:val="24"/>
        </w:rPr>
        <w:t>protokols Nr. 17, 32.</w:t>
      </w:r>
      <w:r w:rsidRPr="005A305A">
        <w:rPr>
          <w:rFonts w:ascii="Times New Roman" w:hAnsi="Times New Roman" w:cs="Times New Roman"/>
          <w:sz w:val="24"/>
          <w:szCs w:val="24"/>
        </w:rPr>
        <w:t>§, 3.p.) par Stradu pagastā “Stradu palīgsaimniecības “, saskaņā ar kuru</w:t>
      </w:r>
      <w:r>
        <w:rPr>
          <w:rFonts w:ascii="Times New Roman" w:hAnsi="Times New Roman" w:cs="Times New Roman"/>
          <w:sz w:val="24"/>
          <w:szCs w:val="24"/>
        </w:rPr>
        <w:t>,</w:t>
      </w:r>
      <w:r w:rsidRPr="005A305A">
        <w:rPr>
          <w:rFonts w:ascii="Times New Roman" w:hAnsi="Times New Roman" w:cs="Times New Roman"/>
          <w:sz w:val="24"/>
          <w:szCs w:val="24"/>
        </w:rPr>
        <w:t xml:space="preserve"> </w:t>
      </w:r>
      <w:r>
        <w:rPr>
          <w:rFonts w:ascii="Times New Roman" w:hAnsi="Times New Roman" w:cs="Times New Roman"/>
          <w:sz w:val="24"/>
          <w:szCs w:val="24"/>
        </w:rPr>
        <w:t>sa</w:t>
      </w:r>
      <w:r w:rsidRPr="005A305A">
        <w:rPr>
          <w:rFonts w:ascii="Times New Roman" w:hAnsi="Times New Roman" w:cs="Times New Roman"/>
          <w:sz w:val="24"/>
          <w:szCs w:val="24"/>
        </w:rPr>
        <w:t xml:space="preserve">dalot </w:t>
      </w:r>
      <w:r w:rsidRPr="005A305A">
        <w:rPr>
          <w:rFonts w:ascii="Times New Roman" w:eastAsia="SimSun" w:hAnsi="Times New Roman" w:cs="Times New Roman"/>
          <w:sz w:val="24"/>
          <w:szCs w:val="24"/>
          <w:lang w:eastAsia="zh-CN" w:bidi="hi-IN"/>
        </w:rPr>
        <w:t>nekustamā īpašuma “</w:t>
      </w:r>
      <w:r w:rsidRPr="005A305A">
        <w:rPr>
          <w:rFonts w:ascii="Times New Roman" w:hAnsi="Times New Roman" w:cs="Times New Roman"/>
          <w:sz w:val="24"/>
          <w:szCs w:val="24"/>
        </w:rPr>
        <w:t>Stradu palīgsaimniecības”, Stradu pag., Gulbenes nov., kadastra numurs 5090 004 0111, sastāvā esoš</w:t>
      </w:r>
      <w:r>
        <w:rPr>
          <w:rFonts w:ascii="Times New Roman" w:hAnsi="Times New Roman" w:cs="Times New Roman"/>
          <w:sz w:val="24"/>
          <w:szCs w:val="24"/>
        </w:rPr>
        <w:t xml:space="preserve">o </w:t>
      </w:r>
      <w:r w:rsidRPr="005A305A">
        <w:rPr>
          <w:rFonts w:ascii="Times New Roman" w:hAnsi="Times New Roman" w:cs="Times New Roman"/>
          <w:sz w:val="24"/>
          <w:szCs w:val="24"/>
        </w:rPr>
        <w:t>zemes vienīb</w:t>
      </w:r>
      <w:r>
        <w:rPr>
          <w:rFonts w:ascii="Times New Roman" w:hAnsi="Times New Roman" w:cs="Times New Roman"/>
          <w:sz w:val="24"/>
          <w:szCs w:val="24"/>
        </w:rPr>
        <w:t>u</w:t>
      </w:r>
      <w:r w:rsidRPr="005A305A">
        <w:rPr>
          <w:rFonts w:ascii="Times New Roman" w:hAnsi="Times New Roman" w:cs="Times New Roman"/>
          <w:sz w:val="24"/>
          <w:szCs w:val="24"/>
        </w:rPr>
        <w:t xml:space="preserve"> ar ka</w:t>
      </w:r>
      <w:r>
        <w:rPr>
          <w:rFonts w:ascii="Times New Roman" w:hAnsi="Times New Roman" w:cs="Times New Roman"/>
          <w:sz w:val="24"/>
          <w:szCs w:val="24"/>
        </w:rPr>
        <w:t xml:space="preserve">dastra apzīmējumu 5090 006 0139, tika izveidota zemes vienība ar kadastra </w:t>
      </w:r>
      <w:r>
        <w:rPr>
          <w:rFonts w:ascii="Times New Roman" w:hAnsi="Times New Roman"/>
          <w:sz w:val="24"/>
          <w:szCs w:val="24"/>
        </w:rPr>
        <w:t xml:space="preserve">apzīmējumu 5090 006 0215, 2020. gada 9.janvārī ar </w:t>
      </w:r>
      <w:r w:rsidR="00187FD2">
        <w:rPr>
          <w:rFonts w:ascii="Times New Roman" w:eastAsia="Times New Roman" w:hAnsi="Times New Roman"/>
          <w:b/>
          <w:bCs/>
          <w:sz w:val="24"/>
          <w:szCs w:val="24"/>
        </w:rPr>
        <w:t xml:space="preserve">[…] </w:t>
      </w:r>
      <w:r>
        <w:rPr>
          <w:rFonts w:ascii="Times New Roman" w:hAnsi="Times New Roman"/>
          <w:sz w:val="24"/>
          <w:szCs w:val="24"/>
        </w:rPr>
        <w:t>tika noslēgta vienošanās par 2019. gada 10. decembrī noslēgtā zemes nomas līguma Nr. SR</w:t>
      </w:r>
      <w:r w:rsidRPr="00235310">
        <w:rPr>
          <w:rFonts w:ascii="Times New Roman" w:hAnsi="Times New Roman"/>
          <w:sz w:val="24"/>
          <w:szCs w:val="24"/>
        </w:rPr>
        <w:t>/9</w:t>
      </w:r>
      <w:r>
        <w:rPr>
          <w:rFonts w:ascii="Times New Roman" w:hAnsi="Times New Roman"/>
          <w:sz w:val="24"/>
          <w:szCs w:val="24"/>
        </w:rPr>
        <w:t xml:space="preserve">.3/19/173 grozījumiem, aizvietojot zemes vienības kadastra apzīmējumu 5090 006 0139 ar 5090 006 0215. </w:t>
      </w:r>
    </w:p>
    <w:p w14:paraId="33F621AD" w14:textId="77777777" w:rsidR="00E96AD9" w:rsidRDefault="00E96AD9" w:rsidP="00E96AD9">
      <w:pPr>
        <w:spacing w:after="0" w:line="360" w:lineRule="auto"/>
        <w:ind w:firstLine="567"/>
        <w:jc w:val="both"/>
        <w:rPr>
          <w:rFonts w:ascii="Times New Roman" w:hAnsi="Times New Roman"/>
          <w:sz w:val="24"/>
          <w:szCs w:val="24"/>
        </w:rPr>
      </w:pPr>
      <w:r w:rsidRPr="00235310">
        <w:rPr>
          <w:rFonts w:ascii="Times New Roman" w:hAnsi="Times New Roman"/>
          <w:sz w:val="24"/>
          <w:szCs w:val="24"/>
        </w:rPr>
        <w:t>Ministru kabineta 2018.gada 19.jūnija noteikumu Nr.350 “Publiskas personas zemes nomas un apbūves tiesības noteikumi”</w:t>
      </w:r>
      <w:r>
        <w:rPr>
          <w:rFonts w:ascii="Times New Roman" w:hAnsi="Times New Roman"/>
          <w:sz w:val="24"/>
          <w:szCs w:val="24"/>
        </w:rPr>
        <w:t xml:space="preserve"> (turpmāk – Noteikumi) </w:t>
      </w:r>
      <w:r w:rsidRPr="00235310">
        <w:rPr>
          <w:rFonts w:ascii="Times New Roman" w:hAnsi="Times New Roman"/>
          <w:sz w:val="24"/>
          <w:szCs w:val="24"/>
        </w:rPr>
        <w:t>28.punkt</w:t>
      </w:r>
      <w:r>
        <w:rPr>
          <w:rFonts w:ascii="Times New Roman" w:hAnsi="Times New Roman"/>
          <w:sz w:val="24"/>
          <w:szCs w:val="24"/>
        </w:rPr>
        <w:t>s</w:t>
      </w:r>
      <w:r w:rsidRPr="00235310">
        <w:rPr>
          <w:rFonts w:ascii="Times New Roman" w:hAnsi="Times New Roman"/>
          <w:sz w:val="24"/>
          <w:szCs w:val="24"/>
        </w:rPr>
        <w:t xml:space="preserve"> nosaka, ka lēmumu par neapbūvēta zemesgabala iznomāšanu pieņem iznomātā</w:t>
      </w:r>
      <w:r>
        <w:rPr>
          <w:rFonts w:ascii="Times New Roman" w:hAnsi="Times New Roman"/>
          <w:sz w:val="24"/>
          <w:szCs w:val="24"/>
        </w:rPr>
        <w:t>js. Noteikumu</w:t>
      </w:r>
      <w:r w:rsidRPr="00235310">
        <w:rPr>
          <w:rFonts w:ascii="Times New Roman" w:hAnsi="Times New Roman"/>
          <w:sz w:val="24"/>
          <w:szCs w:val="24"/>
        </w:rPr>
        <w:t xml:space="preserve"> 53.punkts nosaka, ka iznomātājs, izvērtējot lietderības apsvērumus, var pieņemt lēmumu pagarināt nomas līguma termiņu (nerīkojot izsoli). Nomas līgumu var pagarināt, ievērojot nosacījumu, ka nomas līguma kopējais termiņš nedrīkst pārsniegt Publiskas personas finanšu līdzekļu un mantas izšķērdēšanas novēršanas likumā noteikto nomas līguma termiņu.</w:t>
      </w:r>
    </w:p>
    <w:p w14:paraId="0476AC2A" w14:textId="77777777" w:rsidR="00E96AD9" w:rsidRDefault="00E96AD9" w:rsidP="00E96AD9">
      <w:pPr>
        <w:spacing w:after="0" w:line="360" w:lineRule="auto"/>
        <w:ind w:firstLine="567"/>
        <w:jc w:val="both"/>
        <w:rPr>
          <w:rFonts w:ascii="Times New Roman" w:hAnsi="Times New Roman"/>
          <w:kern w:val="2"/>
          <w:sz w:val="24"/>
          <w:szCs w:val="24"/>
          <w14:ligatures w14:val="standardContextual"/>
        </w:rPr>
      </w:pPr>
      <w:r w:rsidRPr="00235310">
        <w:rPr>
          <w:rFonts w:ascii="Times New Roman" w:hAnsi="Times New Roman"/>
          <w:sz w:val="24"/>
          <w:szCs w:val="24"/>
        </w:rPr>
        <w:lastRenderedPageBreak/>
        <w:t>Pašvaldību likuma 73.panta pirm</w:t>
      </w:r>
      <w:r>
        <w:rPr>
          <w:rFonts w:ascii="Times New Roman" w:hAnsi="Times New Roman"/>
          <w:sz w:val="24"/>
          <w:szCs w:val="24"/>
        </w:rPr>
        <w:t xml:space="preserve">ā </w:t>
      </w:r>
      <w:r w:rsidRPr="00235310">
        <w:rPr>
          <w:rFonts w:ascii="Times New Roman" w:hAnsi="Times New Roman"/>
          <w:sz w:val="24"/>
          <w:szCs w:val="24"/>
        </w:rPr>
        <w:t>daļ</w:t>
      </w:r>
      <w:r>
        <w:rPr>
          <w:rFonts w:ascii="Times New Roman" w:hAnsi="Times New Roman"/>
          <w:sz w:val="24"/>
          <w:szCs w:val="24"/>
        </w:rPr>
        <w:t>a</w:t>
      </w:r>
      <w:r w:rsidRPr="00235310">
        <w:rPr>
          <w:rFonts w:ascii="Times New Roman" w:hAnsi="Times New Roman"/>
          <w:sz w:val="24"/>
          <w:szCs w:val="24"/>
        </w:rPr>
        <w:t xml:space="preserve"> nosaka, ka pašvaldības manta izmantojama pašvaldības administratīvās teritorijas iedzīvotāju interesēs atbilstoši pašvaldības kompetencei, gan nododot to publiskā lietošanā, gan veidojot iestādes, gan dibinot kapitālsabiedrības vai iegūstot dalību kapitālsabiedrībās</w:t>
      </w:r>
      <w:r>
        <w:rPr>
          <w:rFonts w:ascii="Times New Roman" w:hAnsi="Times New Roman"/>
          <w:sz w:val="24"/>
          <w:szCs w:val="24"/>
        </w:rPr>
        <w:t xml:space="preserve">, savukārt šā </w:t>
      </w:r>
      <w:r w:rsidRPr="00235310">
        <w:rPr>
          <w:rFonts w:ascii="Times New Roman" w:hAnsi="Times New Roman"/>
          <w:sz w:val="24"/>
          <w:szCs w:val="24"/>
        </w:rPr>
        <w:t>panta treš</w:t>
      </w:r>
      <w:r>
        <w:rPr>
          <w:rFonts w:ascii="Times New Roman" w:hAnsi="Times New Roman"/>
          <w:sz w:val="24"/>
          <w:szCs w:val="24"/>
        </w:rPr>
        <w:t xml:space="preserve">ā </w:t>
      </w:r>
      <w:r w:rsidRPr="00235310">
        <w:rPr>
          <w:rFonts w:ascii="Times New Roman" w:hAnsi="Times New Roman"/>
          <w:sz w:val="24"/>
          <w:szCs w:val="24"/>
        </w:rPr>
        <w:t>daļ</w:t>
      </w:r>
      <w:r>
        <w:rPr>
          <w:rFonts w:ascii="Times New Roman" w:hAnsi="Times New Roman"/>
          <w:sz w:val="24"/>
          <w:szCs w:val="24"/>
        </w:rPr>
        <w:t>a</w:t>
      </w:r>
      <w:r w:rsidRPr="00235310">
        <w:rPr>
          <w:rFonts w:ascii="Times New Roman" w:hAnsi="Times New Roman"/>
          <w:sz w:val="24"/>
          <w:szCs w:val="24"/>
        </w:rPr>
        <w:t xml:space="preserve"> cita starpā nosaka, ka mantas daļu, kas nav nepieciešama šā panta pirmajā daļā minētajiem mērķiem, pašvaldība var izmantot, lai saimnieciskā kārtā gūtu ienākumus</w:t>
      </w:r>
      <w:r>
        <w:rPr>
          <w:rFonts w:ascii="Times New Roman" w:hAnsi="Times New Roman"/>
          <w:sz w:val="24"/>
          <w:szCs w:val="24"/>
        </w:rPr>
        <w:t xml:space="preserve">. Saskaņā ar </w:t>
      </w:r>
      <w:r w:rsidRPr="00235310">
        <w:rPr>
          <w:rFonts w:ascii="Times New Roman" w:hAnsi="Times New Roman"/>
          <w:sz w:val="24"/>
          <w:szCs w:val="24"/>
        </w:rPr>
        <w:t>Pašvaldību likuma 73.panta ceturto daļu pašvaldībai ir tiesības iegūt un atsavināt kustamo un nekustamo īpašumu, kā arī veikt citas privāttiesiskas darbības</w:t>
      </w:r>
      <w:r>
        <w:rPr>
          <w:rFonts w:ascii="Times New Roman" w:hAnsi="Times New Roman"/>
          <w:sz w:val="24"/>
          <w:szCs w:val="24"/>
        </w:rPr>
        <w:t xml:space="preserve">, </w:t>
      </w:r>
      <w:r w:rsidRPr="00516EF5">
        <w:rPr>
          <w:rFonts w:ascii="Times New Roman" w:hAnsi="Times New Roman"/>
          <w:kern w:val="2"/>
          <w:sz w:val="24"/>
          <w:szCs w:val="24"/>
          <w14:ligatures w14:val="standardContextual"/>
        </w:rPr>
        <w:t>ievērojot likumā noteikto par rīcību ar publiskas perso</w:t>
      </w:r>
      <w:r>
        <w:rPr>
          <w:rFonts w:ascii="Times New Roman" w:hAnsi="Times New Roman"/>
          <w:kern w:val="2"/>
          <w:sz w:val="24"/>
          <w:szCs w:val="24"/>
          <w14:ligatures w14:val="standardContextual"/>
        </w:rPr>
        <w:t>nas finanšu līdzekļiem un mantu.</w:t>
      </w:r>
    </w:p>
    <w:p w14:paraId="57B77137" w14:textId="77777777" w:rsidR="00E96AD9" w:rsidRDefault="00E96AD9" w:rsidP="00E96AD9">
      <w:pPr>
        <w:spacing w:after="0" w:line="360" w:lineRule="auto"/>
        <w:ind w:firstLine="567"/>
        <w:jc w:val="both"/>
        <w:rPr>
          <w:rFonts w:ascii="Times New Roman" w:eastAsia="Times New Roman" w:hAnsi="Times New Roman"/>
          <w:sz w:val="24"/>
          <w:szCs w:val="24"/>
        </w:rPr>
      </w:pPr>
      <w:r w:rsidRPr="000D7F43">
        <w:rPr>
          <w:rFonts w:ascii="Times New Roman" w:hAnsi="Times New Roman"/>
          <w:sz w:val="24"/>
          <w:szCs w:val="24"/>
        </w:rPr>
        <w:t xml:space="preserve">Saskaņā ar Nekustamā īpašuma valsts kadastra informācijas sistēmas </w:t>
      </w:r>
      <w:r>
        <w:rPr>
          <w:rFonts w:ascii="Times New Roman" w:hAnsi="Times New Roman"/>
          <w:sz w:val="24"/>
          <w:szCs w:val="24"/>
        </w:rPr>
        <w:t xml:space="preserve">(turpmāk – Kadastrs) </w:t>
      </w:r>
      <w:r w:rsidRPr="000D7F43">
        <w:rPr>
          <w:rFonts w:ascii="Times New Roman" w:hAnsi="Times New Roman"/>
          <w:sz w:val="24"/>
          <w:szCs w:val="24"/>
        </w:rPr>
        <w:t xml:space="preserve">datiem Gulbenes novada pašvaldība ir </w:t>
      </w:r>
      <w:r>
        <w:rPr>
          <w:rFonts w:ascii="Times New Roman" w:eastAsia="Times New Roman" w:hAnsi="Times New Roman"/>
          <w:sz w:val="24"/>
          <w:szCs w:val="24"/>
        </w:rPr>
        <w:t>Stradu</w:t>
      </w:r>
      <w:r w:rsidRPr="000D7F43">
        <w:rPr>
          <w:rFonts w:ascii="Times New Roman" w:eastAsia="Times New Roman" w:hAnsi="Times New Roman"/>
          <w:sz w:val="24"/>
          <w:szCs w:val="24"/>
        </w:rPr>
        <w:t xml:space="preserve"> pagasta nekustamajā īpašumā “</w:t>
      </w:r>
      <w:r>
        <w:rPr>
          <w:rFonts w:ascii="Times New Roman" w:eastAsia="Times New Roman" w:hAnsi="Times New Roman"/>
          <w:sz w:val="24"/>
          <w:szCs w:val="24"/>
        </w:rPr>
        <w:t>Stradu palīgsaimniecības</w:t>
      </w:r>
      <w:r w:rsidRPr="000D7F43">
        <w:rPr>
          <w:rFonts w:ascii="Times New Roman" w:eastAsia="Times New Roman" w:hAnsi="Times New Roman"/>
          <w:sz w:val="24"/>
          <w:szCs w:val="24"/>
        </w:rPr>
        <w:t xml:space="preserve">”, kadastra numurs </w:t>
      </w:r>
      <w:r>
        <w:rPr>
          <w:rFonts w:ascii="Times New Roman" w:eastAsia="Times New Roman" w:hAnsi="Times New Roman"/>
          <w:sz w:val="24"/>
          <w:szCs w:val="24"/>
        </w:rPr>
        <w:t>5090 004 0111</w:t>
      </w:r>
      <w:r w:rsidRPr="000D7F43">
        <w:rPr>
          <w:rFonts w:ascii="Times New Roman" w:eastAsia="Times New Roman" w:hAnsi="Times New Roman"/>
          <w:sz w:val="24"/>
          <w:szCs w:val="24"/>
        </w:rPr>
        <w:t xml:space="preserve">, ietilpstošās zemes vienības, kadastra apzīmējums </w:t>
      </w:r>
      <w:r>
        <w:rPr>
          <w:rFonts w:ascii="Times New Roman" w:eastAsia="Times New Roman" w:hAnsi="Times New Roman"/>
          <w:sz w:val="24"/>
          <w:szCs w:val="24"/>
        </w:rPr>
        <w:t>5090 006 0215</w:t>
      </w:r>
      <w:r w:rsidRPr="000D7F43">
        <w:rPr>
          <w:rFonts w:ascii="Times New Roman" w:eastAsia="Times New Roman" w:hAnsi="Times New Roman"/>
          <w:sz w:val="24"/>
          <w:szCs w:val="24"/>
        </w:rPr>
        <w:t xml:space="preserve">, </w:t>
      </w:r>
      <w:r>
        <w:rPr>
          <w:rFonts w:ascii="Times New Roman" w:eastAsia="Times New Roman" w:hAnsi="Times New Roman"/>
          <w:sz w:val="24"/>
          <w:szCs w:val="24"/>
        </w:rPr>
        <w:t>22,01</w:t>
      </w:r>
      <w:r w:rsidRPr="000D7F43">
        <w:rPr>
          <w:rFonts w:ascii="Times New Roman" w:eastAsia="Times New Roman" w:hAnsi="Times New Roman"/>
          <w:sz w:val="24"/>
          <w:szCs w:val="24"/>
        </w:rPr>
        <w:t xml:space="preserve"> ha platībā </w:t>
      </w:r>
      <w:r>
        <w:rPr>
          <w:rFonts w:ascii="Times New Roman" w:hAnsi="Times New Roman"/>
          <w:sz w:val="24"/>
          <w:szCs w:val="24"/>
        </w:rPr>
        <w:t xml:space="preserve">(turpmāk – zemes vienība) </w:t>
      </w:r>
      <w:r>
        <w:rPr>
          <w:rFonts w:ascii="Times New Roman" w:eastAsia="Times New Roman" w:hAnsi="Times New Roman"/>
          <w:sz w:val="24"/>
          <w:szCs w:val="24"/>
        </w:rPr>
        <w:t>t</w:t>
      </w:r>
      <w:r w:rsidRPr="000D7F43">
        <w:rPr>
          <w:rFonts w:ascii="Times New Roman" w:eastAsia="Times New Roman" w:hAnsi="Times New Roman"/>
          <w:sz w:val="24"/>
          <w:szCs w:val="24"/>
        </w:rPr>
        <w:t>iesiskais valdītājs</w:t>
      </w:r>
      <w:r>
        <w:rPr>
          <w:rFonts w:ascii="Times New Roman" w:eastAsia="Times New Roman" w:hAnsi="Times New Roman"/>
          <w:sz w:val="24"/>
          <w:szCs w:val="24"/>
        </w:rPr>
        <w:t>.</w:t>
      </w:r>
    </w:p>
    <w:p w14:paraId="337F4065" w14:textId="77777777" w:rsidR="00E96AD9" w:rsidRDefault="00E96AD9" w:rsidP="00E96AD9">
      <w:pPr>
        <w:autoSpaceDE w:val="0"/>
        <w:autoSpaceDN w:val="0"/>
        <w:adjustRightInd w:val="0"/>
        <w:spacing w:after="0" w:line="360" w:lineRule="auto"/>
        <w:ind w:firstLine="567"/>
        <w:jc w:val="both"/>
        <w:rPr>
          <w:rFonts w:ascii="Times New Roman" w:hAnsi="Times New Roman" w:cs="Times New Roman"/>
          <w:sz w:val="24"/>
          <w:szCs w:val="24"/>
          <w14:ligatures w14:val="standardContextual"/>
        </w:rPr>
      </w:pPr>
      <w:r w:rsidRPr="00441533">
        <w:rPr>
          <w:rFonts w:ascii="Times New Roman" w:hAnsi="Times New Roman" w:cs="Times New Roman"/>
          <w:sz w:val="24"/>
          <w:szCs w:val="24"/>
        </w:rPr>
        <w:t>Gulbenes novada teritorijas plānojum</w:t>
      </w:r>
      <w:r>
        <w:rPr>
          <w:rFonts w:ascii="Times New Roman" w:hAnsi="Times New Roman" w:cs="Times New Roman"/>
          <w:sz w:val="24"/>
          <w:szCs w:val="24"/>
        </w:rPr>
        <w:t>ā</w:t>
      </w:r>
      <w:r w:rsidRPr="00441533">
        <w:rPr>
          <w:rFonts w:ascii="Times New Roman" w:hAnsi="Times New Roman" w:cs="Times New Roman"/>
          <w:sz w:val="24"/>
          <w:szCs w:val="24"/>
        </w:rPr>
        <w:t xml:space="preserve"> (apstiprināts ar Gulbenes novada pašvaldības domes 2018.gada 27.decembra saistošajiem noteikumiem Nr.20 “Gulbenes novada teritorijas plānojums, Teritorijas izmantošanas un apbūves noteikumi un grafiskā daļa”) zemes vienībai </w:t>
      </w:r>
      <w:r>
        <w:rPr>
          <w:rFonts w:ascii="Times New Roman" w:hAnsi="Times New Roman" w:cs="Times New Roman"/>
          <w:sz w:val="24"/>
          <w:szCs w:val="24"/>
        </w:rPr>
        <w:t xml:space="preserve">ir </w:t>
      </w:r>
      <w:r w:rsidRPr="00441533">
        <w:rPr>
          <w:rFonts w:ascii="Times New Roman" w:hAnsi="Times New Roman" w:cs="Times New Roman"/>
          <w:sz w:val="24"/>
          <w:szCs w:val="24"/>
        </w:rPr>
        <w:t>noteikta</w:t>
      </w:r>
      <w:r>
        <w:rPr>
          <w:rFonts w:ascii="Times New Roman" w:hAnsi="Times New Roman" w:cs="Times New Roman"/>
          <w:sz w:val="24"/>
          <w:szCs w:val="24"/>
        </w:rPr>
        <w:t xml:space="preserve">s 5 (piecas) </w:t>
      </w:r>
      <w:r w:rsidRPr="00441533">
        <w:rPr>
          <w:rFonts w:ascii="Times New Roman" w:hAnsi="Times New Roman" w:cs="Times New Roman"/>
          <w:sz w:val="24"/>
          <w:szCs w:val="24"/>
        </w:rPr>
        <w:t>funkcionāl</w:t>
      </w:r>
      <w:r>
        <w:rPr>
          <w:rFonts w:ascii="Times New Roman" w:hAnsi="Times New Roman" w:cs="Times New Roman"/>
          <w:sz w:val="24"/>
          <w:szCs w:val="24"/>
        </w:rPr>
        <w:t>ās</w:t>
      </w:r>
      <w:r w:rsidRPr="00441533">
        <w:rPr>
          <w:rFonts w:ascii="Times New Roman" w:hAnsi="Times New Roman" w:cs="Times New Roman"/>
          <w:sz w:val="24"/>
          <w:szCs w:val="24"/>
        </w:rPr>
        <w:t xml:space="preserve"> zon</w:t>
      </w:r>
      <w:r>
        <w:rPr>
          <w:rFonts w:ascii="Times New Roman" w:hAnsi="Times New Roman" w:cs="Times New Roman"/>
          <w:sz w:val="24"/>
          <w:szCs w:val="24"/>
        </w:rPr>
        <w:t xml:space="preserve">as: </w:t>
      </w:r>
      <w:proofErr w:type="spellStart"/>
      <w:r>
        <w:rPr>
          <w:rFonts w:ascii="Times New Roman" w:hAnsi="Times New Roman" w:cs="Times New Roman"/>
          <w:sz w:val="24"/>
          <w:szCs w:val="24"/>
        </w:rPr>
        <w:t>mazstāvu</w:t>
      </w:r>
      <w:proofErr w:type="spellEnd"/>
      <w:r>
        <w:rPr>
          <w:rFonts w:ascii="Times New Roman" w:hAnsi="Times New Roman" w:cs="Times New Roman"/>
          <w:sz w:val="24"/>
          <w:szCs w:val="24"/>
        </w:rPr>
        <w:t xml:space="preserve"> dzīvojamās apbūves teritorija (</w:t>
      </w:r>
      <w:proofErr w:type="spellStart"/>
      <w:r>
        <w:rPr>
          <w:rFonts w:ascii="Times New Roman" w:hAnsi="Times New Roman" w:cs="Times New Roman"/>
          <w:sz w:val="24"/>
          <w:szCs w:val="24"/>
        </w:rPr>
        <w:t>DzM</w:t>
      </w:r>
      <w:proofErr w:type="spellEnd"/>
      <w:r>
        <w:rPr>
          <w:rFonts w:ascii="Times New Roman" w:hAnsi="Times New Roman" w:cs="Times New Roman"/>
          <w:sz w:val="24"/>
          <w:szCs w:val="24"/>
        </w:rPr>
        <w:t>) 33200 m</w:t>
      </w:r>
      <w:r w:rsidRPr="00344E48">
        <w:rPr>
          <w:rFonts w:ascii="Times New Roman" w:hAnsi="Times New Roman" w:cs="Times New Roman"/>
          <w:sz w:val="24"/>
          <w:szCs w:val="24"/>
          <w:vertAlign w:val="superscript"/>
        </w:rPr>
        <w:t>2</w:t>
      </w:r>
      <w:r>
        <w:rPr>
          <w:rFonts w:ascii="Times New Roman" w:hAnsi="Times New Roman" w:cs="Times New Roman"/>
          <w:sz w:val="24"/>
          <w:szCs w:val="24"/>
        </w:rPr>
        <w:t xml:space="preserve"> platībā, dabas un apstādījumu teritorija (DA) 3870 m</w:t>
      </w:r>
      <w:r w:rsidRPr="00344E48">
        <w:rPr>
          <w:rFonts w:ascii="Times New Roman" w:hAnsi="Times New Roman" w:cs="Times New Roman"/>
          <w:sz w:val="24"/>
          <w:szCs w:val="24"/>
          <w:vertAlign w:val="superscript"/>
        </w:rPr>
        <w:t>2</w:t>
      </w:r>
      <w:r>
        <w:rPr>
          <w:rFonts w:ascii="Times New Roman" w:hAnsi="Times New Roman" w:cs="Times New Roman"/>
          <w:sz w:val="24"/>
          <w:szCs w:val="24"/>
        </w:rPr>
        <w:t xml:space="preserve"> platībā, mežu teritorija (M) 3565 m</w:t>
      </w:r>
      <w:r w:rsidRPr="00344E48">
        <w:rPr>
          <w:rFonts w:ascii="Times New Roman" w:hAnsi="Times New Roman" w:cs="Times New Roman"/>
          <w:sz w:val="24"/>
          <w:szCs w:val="24"/>
          <w:vertAlign w:val="superscript"/>
        </w:rPr>
        <w:t>2</w:t>
      </w:r>
      <w:r>
        <w:rPr>
          <w:rFonts w:ascii="Times New Roman" w:hAnsi="Times New Roman" w:cs="Times New Roman"/>
          <w:sz w:val="24"/>
          <w:szCs w:val="24"/>
        </w:rPr>
        <w:t xml:space="preserve"> platībā, </w:t>
      </w:r>
      <w:r w:rsidRPr="00441533">
        <w:rPr>
          <w:rFonts w:ascii="Times New Roman" w:hAnsi="Times New Roman" w:cs="Times New Roman"/>
          <w:sz w:val="24"/>
          <w:szCs w:val="24"/>
        </w:rPr>
        <w:t>lauksaimniecības teritorija</w:t>
      </w:r>
      <w:r>
        <w:rPr>
          <w:rFonts w:ascii="Times New Roman" w:hAnsi="Times New Roman" w:cs="Times New Roman"/>
          <w:sz w:val="24"/>
          <w:szCs w:val="24"/>
        </w:rPr>
        <w:t xml:space="preserve"> </w:t>
      </w:r>
      <w:r w:rsidRPr="00441533">
        <w:rPr>
          <w:rFonts w:ascii="Times New Roman" w:hAnsi="Times New Roman" w:cs="Times New Roman"/>
          <w:sz w:val="24"/>
          <w:szCs w:val="24"/>
        </w:rPr>
        <w:t>(L)</w:t>
      </w:r>
      <w:r>
        <w:rPr>
          <w:rFonts w:ascii="Times New Roman" w:hAnsi="Times New Roman" w:cs="Times New Roman"/>
          <w:sz w:val="24"/>
          <w:szCs w:val="24"/>
        </w:rPr>
        <w:t xml:space="preserve"> 177118 m2 platībā un ūdeņu teritorija (Ū) 2244 m</w:t>
      </w:r>
      <w:r w:rsidRPr="00344E48">
        <w:rPr>
          <w:rFonts w:ascii="Times New Roman" w:hAnsi="Times New Roman" w:cs="Times New Roman"/>
          <w:sz w:val="24"/>
          <w:szCs w:val="24"/>
          <w:vertAlign w:val="superscript"/>
        </w:rPr>
        <w:t>2</w:t>
      </w:r>
      <w:r>
        <w:rPr>
          <w:rFonts w:ascii="Times New Roman" w:hAnsi="Times New Roman" w:cs="Times New Roman"/>
          <w:sz w:val="24"/>
          <w:szCs w:val="24"/>
        </w:rPr>
        <w:t xml:space="preserve"> platībā. </w:t>
      </w:r>
      <w:r>
        <w:rPr>
          <w:rFonts w:ascii="Times New Roman" w:hAnsi="Times New Roman" w:cs="Times New Roman"/>
          <w:sz w:val="24"/>
          <w:szCs w:val="24"/>
          <w14:ligatures w14:val="standardContextual"/>
        </w:rPr>
        <w:t xml:space="preserve">Iznomātā </w:t>
      </w:r>
      <w:r w:rsidRPr="00981B15">
        <w:rPr>
          <w:rFonts w:ascii="Times New Roman" w:eastAsia="Calibri" w:hAnsi="Times New Roman" w:cs="Times New Roman"/>
          <w:sz w:val="24"/>
          <w:szCs w:val="24"/>
        </w:rPr>
        <w:t>zemes vienība</w:t>
      </w:r>
      <w:r>
        <w:rPr>
          <w:rFonts w:ascii="Times New Roman" w:eastAsia="Calibri" w:hAnsi="Times New Roman" w:cs="Times New Roman"/>
          <w:sz w:val="24"/>
          <w:szCs w:val="24"/>
        </w:rPr>
        <w:t>s daļa 0,15 ha platībā</w:t>
      </w:r>
      <w:r w:rsidRPr="00981B15">
        <w:rPr>
          <w:rFonts w:ascii="Times New Roman" w:eastAsia="Calibri" w:hAnsi="Times New Roman" w:cs="Times New Roman"/>
          <w:sz w:val="24"/>
          <w:szCs w:val="24"/>
        </w:rPr>
        <w:t xml:space="preserve"> </w:t>
      </w:r>
      <w:r>
        <w:rPr>
          <w:rFonts w:ascii="Times New Roman" w:eastAsia="Calibri" w:hAnsi="Times New Roman" w:cs="Times New Roman"/>
          <w:sz w:val="24"/>
          <w:szCs w:val="24"/>
        </w:rPr>
        <w:t>atrodas</w:t>
      </w:r>
      <w:r w:rsidRPr="00981B15">
        <w:rPr>
          <w:rFonts w:ascii="Times New Roman" w:eastAsia="Calibri" w:hAnsi="Times New Roman" w:cs="Times New Roman"/>
          <w:sz w:val="24"/>
          <w:szCs w:val="24"/>
        </w:rPr>
        <w:t xml:space="preserve"> </w:t>
      </w:r>
      <w:proofErr w:type="spellStart"/>
      <w:r>
        <w:rPr>
          <w:rFonts w:ascii="Times New Roman" w:hAnsi="Times New Roman" w:cs="Times New Roman"/>
          <w:sz w:val="24"/>
          <w:szCs w:val="24"/>
        </w:rPr>
        <w:t>mazstāvu</w:t>
      </w:r>
      <w:proofErr w:type="spellEnd"/>
      <w:r>
        <w:rPr>
          <w:rFonts w:ascii="Times New Roman" w:hAnsi="Times New Roman" w:cs="Times New Roman"/>
          <w:sz w:val="24"/>
          <w:szCs w:val="24"/>
        </w:rPr>
        <w:t xml:space="preserve"> dzīvojamās apbūves teritorijā</w:t>
      </w:r>
      <w:r>
        <w:rPr>
          <w:rFonts w:ascii="Times New Roman" w:eastAsia="Calibri" w:hAnsi="Times New Roman" w:cs="Times New Roman"/>
          <w:sz w:val="24"/>
          <w:szCs w:val="24"/>
        </w:rPr>
        <w:t xml:space="preserve">. </w:t>
      </w:r>
      <w:proofErr w:type="spellStart"/>
      <w:r w:rsidRPr="009E0955">
        <w:rPr>
          <w:rFonts w:ascii="Times New Roman" w:hAnsi="Times New Roman" w:cs="Times New Roman"/>
          <w:sz w:val="24"/>
          <w:szCs w:val="24"/>
        </w:rPr>
        <w:t>Mazstāvu</w:t>
      </w:r>
      <w:proofErr w:type="spellEnd"/>
      <w:r w:rsidRPr="009E0955">
        <w:rPr>
          <w:rFonts w:ascii="Times New Roman" w:hAnsi="Times New Roman" w:cs="Times New Roman"/>
          <w:sz w:val="24"/>
          <w:szCs w:val="24"/>
        </w:rPr>
        <w:t xml:space="preserve"> dzīvojamās apbūves teritorija (</w:t>
      </w:r>
      <w:proofErr w:type="spellStart"/>
      <w:r w:rsidRPr="009E0955">
        <w:rPr>
          <w:rFonts w:ascii="Times New Roman" w:hAnsi="Times New Roman" w:cs="Times New Roman"/>
          <w:sz w:val="24"/>
          <w:szCs w:val="24"/>
        </w:rPr>
        <w:t>DzM</w:t>
      </w:r>
      <w:proofErr w:type="spellEnd"/>
      <w:r w:rsidRPr="009E0955">
        <w:rPr>
          <w:rFonts w:ascii="Times New Roman" w:hAnsi="Times New Roman" w:cs="Times New Roman"/>
          <w:sz w:val="24"/>
          <w:szCs w:val="24"/>
        </w:rPr>
        <w:t>) ir funkcionālā zona ar apbūvi līdz trijiem stāviem, ko nosaka, lai nodrošinātu mājokļa funkciju,</w:t>
      </w:r>
      <w:r>
        <w:rPr>
          <w:rFonts w:ascii="Times New Roman" w:hAnsi="Times New Roman" w:cs="Times New Roman"/>
          <w:sz w:val="24"/>
          <w:szCs w:val="24"/>
        </w:rPr>
        <w:t xml:space="preserve"> </w:t>
      </w:r>
      <w:r w:rsidRPr="009E0955">
        <w:rPr>
          <w:rFonts w:ascii="Times New Roman" w:hAnsi="Times New Roman" w:cs="Times New Roman"/>
          <w:sz w:val="24"/>
          <w:szCs w:val="24"/>
        </w:rPr>
        <w:t>paredzot atbilstošu infrastruktūru.</w:t>
      </w:r>
    </w:p>
    <w:p w14:paraId="33D62E5F" w14:textId="77777777" w:rsidR="00E96AD9" w:rsidRDefault="00E96AD9" w:rsidP="00E96AD9">
      <w:pPr>
        <w:spacing w:line="360" w:lineRule="auto"/>
        <w:ind w:firstLine="567"/>
        <w:contextualSpacing/>
        <w:jc w:val="both"/>
        <w:rPr>
          <w:rFonts w:ascii="Times New Roman" w:eastAsia="Times New Roman" w:hAnsi="Times New Roman" w:cs="Times New Roman"/>
          <w:sz w:val="24"/>
          <w:szCs w:val="24"/>
        </w:rPr>
      </w:pPr>
      <w:r w:rsidRPr="00441533">
        <w:rPr>
          <w:rFonts w:ascii="Times New Roman" w:hAnsi="Times New Roman" w:cs="Times New Roman"/>
          <w:sz w:val="24"/>
          <w:szCs w:val="24"/>
        </w:rPr>
        <w:t xml:space="preserve">Saskaņā ar Kadastra datiem zemes vienībai </w:t>
      </w:r>
      <w:r w:rsidRPr="00441533">
        <w:rPr>
          <w:rFonts w:ascii="Times New Roman" w:eastAsia="Times New Roman" w:hAnsi="Times New Roman" w:cs="Times New Roman"/>
          <w:sz w:val="24"/>
          <w:szCs w:val="24"/>
        </w:rPr>
        <w:t>ir noteikts lietošanas mērķis ar kodu 0101 – zeme, uz kuras galvenā saimnieciskā darbība ir lauksaimniecība</w:t>
      </w:r>
      <w:r>
        <w:rPr>
          <w:rFonts w:ascii="Times New Roman" w:eastAsia="Times New Roman" w:hAnsi="Times New Roman" w:cs="Times New Roman"/>
          <w:sz w:val="24"/>
          <w:szCs w:val="24"/>
        </w:rPr>
        <w:t>.</w:t>
      </w:r>
    </w:p>
    <w:p w14:paraId="3ABDB785" w14:textId="7CF72A71" w:rsidR="00E96AD9" w:rsidRDefault="00E96AD9" w:rsidP="00E96AD9">
      <w:pPr>
        <w:spacing w:line="360" w:lineRule="auto"/>
        <w:ind w:firstLine="567"/>
        <w:contextualSpacing/>
        <w:jc w:val="both"/>
        <w:rPr>
          <w:rFonts w:ascii="Times New Roman" w:eastAsia="Times New Roman" w:hAnsi="Times New Roman"/>
          <w:color w:val="000000"/>
          <w:sz w:val="24"/>
          <w:szCs w:val="24"/>
        </w:rPr>
      </w:pPr>
      <w:r w:rsidRPr="00235310">
        <w:rPr>
          <w:rFonts w:ascii="Times New Roman" w:hAnsi="Times New Roman"/>
          <w:sz w:val="24"/>
          <w:szCs w:val="24"/>
        </w:rPr>
        <w:t>Zemes vienība</w:t>
      </w:r>
      <w:r>
        <w:rPr>
          <w:rFonts w:ascii="Times New Roman" w:hAnsi="Times New Roman"/>
          <w:sz w:val="24"/>
          <w:szCs w:val="24"/>
        </w:rPr>
        <w:t xml:space="preserve">s daļa </w:t>
      </w:r>
      <w:r w:rsidR="00187FD2">
        <w:rPr>
          <w:rFonts w:ascii="Times New Roman" w:eastAsia="Times New Roman" w:hAnsi="Times New Roman"/>
          <w:b/>
          <w:bCs/>
          <w:sz w:val="24"/>
          <w:szCs w:val="24"/>
        </w:rPr>
        <w:t xml:space="preserve">[…] </w:t>
      </w:r>
      <w:r w:rsidRPr="00235310">
        <w:rPr>
          <w:rFonts w:ascii="Times New Roman" w:hAnsi="Times New Roman"/>
          <w:sz w:val="24"/>
          <w:szCs w:val="24"/>
        </w:rPr>
        <w:t>piešķirta</w:t>
      </w:r>
      <w:r>
        <w:rPr>
          <w:rFonts w:ascii="Times New Roman" w:hAnsi="Times New Roman"/>
          <w:sz w:val="24"/>
          <w:szCs w:val="24"/>
        </w:rPr>
        <w:t xml:space="preserve"> </w:t>
      </w:r>
      <w:r w:rsidRPr="00235310">
        <w:rPr>
          <w:rFonts w:ascii="Times New Roman" w:hAnsi="Times New Roman"/>
          <w:sz w:val="24"/>
          <w:szCs w:val="24"/>
        </w:rPr>
        <w:t xml:space="preserve">nomā </w:t>
      </w:r>
      <w:r w:rsidRPr="00235310">
        <w:rPr>
          <w:rFonts w:ascii="Times New Roman" w:eastAsia="Times New Roman" w:hAnsi="Times New Roman"/>
          <w:color w:val="000000"/>
          <w:sz w:val="24"/>
          <w:szCs w:val="24"/>
        </w:rPr>
        <w:t>bez apbūves tiesībām</w:t>
      </w:r>
      <w:r>
        <w:rPr>
          <w:rFonts w:ascii="Times New Roman" w:eastAsia="Times New Roman" w:hAnsi="Times New Roman"/>
          <w:color w:val="000000"/>
          <w:sz w:val="24"/>
          <w:szCs w:val="24"/>
        </w:rPr>
        <w:t xml:space="preserve"> saskaņā ar </w:t>
      </w:r>
      <w:r w:rsidRPr="00C1473D">
        <w:rPr>
          <w:rFonts w:ascii="Times New Roman" w:eastAsia="SimSun" w:hAnsi="Times New Roman" w:cs="Times New Roman"/>
          <w:color w:val="000000"/>
          <w:sz w:val="24"/>
          <w:szCs w:val="24"/>
        </w:rPr>
        <w:t>Ministru kabineta 2018.gad</w:t>
      </w:r>
      <w:r>
        <w:rPr>
          <w:rFonts w:ascii="Times New Roman" w:eastAsia="SimSun" w:hAnsi="Times New Roman" w:cs="Times New Roman"/>
          <w:color w:val="000000"/>
          <w:sz w:val="24"/>
          <w:szCs w:val="24"/>
        </w:rPr>
        <w:t>a 19.jūnija noteikumiem Nr.350  “</w:t>
      </w:r>
      <w:r w:rsidRPr="00C1473D">
        <w:rPr>
          <w:rFonts w:ascii="Times New Roman" w:eastAsia="SimSun" w:hAnsi="Times New Roman" w:cs="Times New Roman"/>
          <w:color w:val="000000"/>
          <w:sz w:val="24"/>
          <w:szCs w:val="24"/>
        </w:rPr>
        <w:t xml:space="preserve">Publiskas personas zemes nomas un apbūves tiesības noteikumi” </w:t>
      </w:r>
      <w:r>
        <w:rPr>
          <w:rFonts w:ascii="Times New Roman" w:eastAsia="Times New Roman" w:hAnsi="Times New Roman" w:cs="Times New Roman"/>
          <w:color w:val="000000"/>
          <w:sz w:val="24"/>
          <w:szCs w:val="24"/>
          <w:lang w:eastAsia="lv-LV"/>
        </w:rPr>
        <w:t>29</w:t>
      </w:r>
      <w:r w:rsidRPr="00C1473D">
        <w:rPr>
          <w:rFonts w:ascii="Times New Roman" w:eastAsia="Times New Roman" w:hAnsi="Times New Roman" w:cs="Times New Roman"/>
          <w:color w:val="000000"/>
          <w:sz w:val="24"/>
          <w:szCs w:val="24"/>
          <w:lang w:eastAsia="lv-LV"/>
        </w:rPr>
        <w:t>.2.apakšpunktu</w:t>
      </w:r>
      <w:r w:rsidRPr="00235310">
        <w:rPr>
          <w:rFonts w:ascii="Times New Roman" w:eastAsia="Times New Roman" w:hAnsi="Times New Roman"/>
          <w:color w:val="000000"/>
          <w:sz w:val="24"/>
          <w:szCs w:val="24"/>
        </w:rPr>
        <w:t>.</w:t>
      </w:r>
    </w:p>
    <w:p w14:paraId="1B364E53" w14:textId="77777777" w:rsidR="00E96AD9" w:rsidRDefault="00E96AD9" w:rsidP="00E96AD9">
      <w:pPr>
        <w:spacing w:after="0" w:line="360" w:lineRule="auto"/>
        <w:ind w:firstLine="567"/>
        <w:jc w:val="both"/>
        <w:rPr>
          <w:rFonts w:ascii="Times New Roman" w:eastAsia="Times New Roman" w:hAnsi="Times New Roman"/>
          <w:sz w:val="24"/>
          <w:szCs w:val="24"/>
        </w:rPr>
      </w:pPr>
      <w:r w:rsidRPr="00475EB3">
        <w:rPr>
          <w:rFonts w:ascii="Times New Roman" w:eastAsia="Times New Roman" w:hAnsi="Times New Roman"/>
          <w:sz w:val="24"/>
          <w:szCs w:val="24"/>
        </w:rPr>
        <w:t xml:space="preserve">Līgumā </w:t>
      </w:r>
      <w:r w:rsidRPr="00475EB3">
        <w:rPr>
          <w:rFonts w:ascii="Times New Roman" w:eastAsia="SimSun" w:hAnsi="Times New Roman"/>
          <w:sz w:val="24"/>
          <w:szCs w:val="24"/>
        </w:rPr>
        <w:t xml:space="preserve">nomas maksas apmērs ir noteikts atbilstoši </w:t>
      </w:r>
      <w:r w:rsidRPr="0001265C">
        <w:rPr>
          <w:rFonts w:ascii="Times New Roman" w:eastAsia="Times New Roman" w:hAnsi="Times New Roman"/>
          <w:sz w:val="24"/>
          <w:szCs w:val="24"/>
        </w:rPr>
        <w:t>Gulbenes novada pašvaldības</w:t>
      </w:r>
      <w:r>
        <w:rPr>
          <w:rFonts w:ascii="Times New Roman" w:eastAsia="Times New Roman" w:hAnsi="Times New Roman"/>
          <w:sz w:val="24"/>
          <w:szCs w:val="24"/>
        </w:rPr>
        <w:t xml:space="preserve"> domes</w:t>
      </w:r>
      <w:r w:rsidRPr="0001265C">
        <w:rPr>
          <w:rFonts w:ascii="Times New Roman" w:eastAsia="Times New Roman" w:hAnsi="Times New Roman"/>
          <w:sz w:val="24"/>
          <w:szCs w:val="24"/>
        </w:rPr>
        <w:t xml:space="preserve"> 2019.gada 28.februāra saistošo noteikumu Nr.6 “Par Gulbenes novada pašvaldībai piederoša vai piekrītoša neapbūvēta zemesgabala nomas maksas apmēru” 2.2.1</w:t>
      </w:r>
      <w:r w:rsidRPr="0001265C">
        <w:rPr>
          <w:rFonts w:ascii="Times New Roman" w:eastAsia="SimSun" w:hAnsi="Times New Roman"/>
          <w:sz w:val="24"/>
          <w:szCs w:val="24"/>
        </w:rPr>
        <w:t>.apakšpunktam</w:t>
      </w:r>
      <w:r w:rsidRPr="0001265C">
        <w:rPr>
          <w:rFonts w:ascii="Times New Roman" w:eastAsia="Times New Roman" w:hAnsi="Times New Roman"/>
          <w:sz w:val="24"/>
          <w:szCs w:val="24"/>
        </w:rPr>
        <w:t xml:space="preserve"> jeb 12 EUR (divpadsmit </w:t>
      </w:r>
      <w:proofErr w:type="spellStart"/>
      <w:r w:rsidRPr="0001265C">
        <w:rPr>
          <w:rFonts w:ascii="Times New Roman" w:eastAsia="Times New Roman" w:hAnsi="Times New Roman"/>
          <w:i/>
          <w:sz w:val="24"/>
          <w:szCs w:val="24"/>
        </w:rPr>
        <w:t>euro</w:t>
      </w:r>
      <w:proofErr w:type="spellEnd"/>
      <w:r w:rsidRPr="0001265C">
        <w:rPr>
          <w:rFonts w:ascii="Times New Roman" w:eastAsia="Times New Roman" w:hAnsi="Times New Roman"/>
          <w:sz w:val="24"/>
          <w:szCs w:val="24"/>
        </w:rPr>
        <w:t>) bez</w:t>
      </w:r>
      <w:r>
        <w:rPr>
          <w:rFonts w:ascii="Times New Roman" w:eastAsia="Times New Roman" w:hAnsi="Times New Roman"/>
          <w:sz w:val="24"/>
          <w:szCs w:val="24"/>
        </w:rPr>
        <w:t xml:space="preserve"> pievienotās vērtības nodokļa</w:t>
      </w:r>
      <w:r w:rsidRPr="0001265C">
        <w:rPr>
          <w:rFonts w:ascii="Times New Roman" w:eastAsia="Times New Roman" w:hAnsi="Times New Roman"/>
          <w:sz w:val="24"/>
          <w:szCs w:val="24"/>
        </w:rPr>
        <w:t xml:space="preserve"> gadā.</w:t>
      </w:r>
    </w:p>
    <w:p w14:paraId="0D6773F0" w14:textId="77777777" w:rsidR="00E96AD9" w:rsidRDefault="00E96AD9" w:rsidP="00E96AD9">
      <w:pPr>
        <w:spacing w:after="0" w:line="360" w:lineRule="auto"/>
        <w:ind w:firstLine="567"/>
        <w:jc w:val="both"/>
        <w:rPr>
          <w:rFonts w:ascii="Times New Roman" w:hAnsi="Times New Roman"/>
          <w:sz w:val="24"/>
          <w:szCs w:val="24"/>
        </w:rPr>
      </w:pPr>
      <w:r w:rsidRPr="005A574D">
        <w:rPr>
          <w:rFonts w:ascii="Times New Roman" w:hAnsi="Times New Roman"/>
          <w:sz w:val="24"/>
          <w:szCs w:val="24"/>
        </w:rPr>
        <w:t>Nomniekam nav nomas maksas parādu, nomas maksa ir samaksāta līdz 202</w:t>
      </w:r>
      <w:r>
        <w:rPr>
          <w:rFonts w:ascii="Times New Roman" w:hAnsi="Times New Roman"/>
          <w:sz w:val="24"/>
          <w:szCs w:val="24"/>
        </w:rPr>
        <w:t>4</w:t>
      </w:r>
      <w:r w:rsidRPr="005A574D">
        <w:rPr>
          <w:rFonts w:ascii="Times New Roman" w:hAnsi="Times New Roman"/>
          <w:sz w:val="24"/>
          <w:szCs w:val="24"/>
        </w:rPr>
        <w:t xml:space="preserve">. gada </w:t>
      </w:r>
      <w:r>
        <w:rPr>
          <w:rFonts w:ascii="Times New Roman" w:hAnsi="Times New Roman"/>
          <w:sz w:val="24"/>
          <w:szCs w:val="24"/>
        </w:rPr>
        <w:t>31.decembrim</w:t>
      </w:r>
      <w:r w:rsidRPr="005A574D">
        <w:rPr>
          <w:rFonts w:ascii="Times New Roman" w:hAnsi="Times New Roman"/>
          <w:sz w:val="24"/>
          <w:szCs w:val="24"/>
        </w:rPr>
        <w:t>. Nomniekam nav nekustamā īpašuma nodokļa parādu.</w:t>
      </w:r>
    </w:p>
    <w:p w14:paraId="54D770FD" w14:textId="77777777" w:rsidR="00E96AD9" w:rsidRDefault="00E96AD9" w:rsidP="00E96AD9">
      <w:pPr>
        <w:autoSpaceDE w:val="0"/>
        <w:autoSpaceDN w:val="0"/>
        <w:adjustRightInd w:val="0"/>
        <w:spacing w:after="0" w:line="360" w:lineRule="auto"/>
        <w:ind w:firstLine="567"/>
        <w:jc w:val="both"/>
        <w:rPr>
          <w:rFonts w:ascii="Times New Roman" w:hAnsi="Times New Roman"/>
          <w:sz w:val="24"/>
          <w:szCs w:val="24"/>
        </w:rPr>
      </w:pPr>
      <w:r>
        <w:rPr>
          <w:rFonts w:ascii="Times New Roman" w:hAnsi="Times New Roman"/>
          <w:sz w:val="24"/>
          <w:szCs w:val="24"/>
        </w:rPr>
        <w:t>Gulbenes novada pašvaldības mantas iznomāšanas k</w:t>
      </w:r>
      <w:r w:rsidRPr="00BE42A0">
        <w:rPr>
          <w:rFonts w:ascii="Times New Roman" w:hAnsi="Times New Roman"/>
          <w:sz w:val="24"/>
          <w:szCs w:val="24"/>
        </w:rPr>
        <w:t>omisijas</w:t>
      </w:r>
      <w:r>
        <w:rPr>
          <w:rFonts w:ascii="Times New Roman" w:hAnsi="Times New Roman"/>
          <w:sz w:val="24"/>
          <w:szCs w:val="24"/>
        </w:rPr>
        <w:t xml:space="preserve"> (turpmāk – Komisija)</w:t>
      </w:r>
      <w:r w:rsidRPr="00BE42A0">
        <w:rPr>
          <w:rFonts w:ascii="Times New Roman" w:hAnsi="Times New Roman"/>
          <w:sz w:val="24"/>
          <w:szCs w:val="24"/>
        </w:rPr>
        <w:t xml:space="preserve"> ieskatā būtu lietderīgi pagarināt Līguma termiņu līdz 202</w:t>
      </w:r>
      <w:r>
        <w:rPr>
          <w:rFonts w:ascii="Times New Roman" w:hAnsi="Times New Roman"/>
          <w:sz w:val="24"/>
          <w:szCs w:val="24"/>
        </w:rPr>
        <w:t>9</w:t>
      </w:r>
      <w:r w:rsidRPr="00BE42A0">
        <w:rPr>
          <w:rFonts w:ascii="Times New Roman" w:hAnsi="Times New Roman"/>
          <w:sz w:val="24"/>
          <w:szCs w:val="24"/>
        </w:rPr>
        <w:t xml:space="preserve">. gada </w:t>
      </w:r>
      <w:r>
        <w:rPr>
          <w:rFonts w:ascii="Times New Roman" w:hAnsi="Times New Roman"/>
          <w:sz w:val="24"/>
          <w:szCs w:val="24"/>
        </w:rPr>
        <w:t>31.decembrim</w:t>
      </w:r>
      <w:r w:rsidRPr="00BE42A0">
        <w:rPr>
          <w:rFonts w:ascii="Times New Roman" w:hAnsi="Times New Roman"/>
          <w:sz w:val="24"/>
          <w:szCs w:val="24"/>
        </w:rPr>
        <w:t>, jo nomnieks pilda pielīgtās saistības un pašlaik zemes vienībai nav cita pielietojuma pašvaldības funkciju izpildei.</w:t>
      </w:r>
    </w:p>
    <w:p w14:paraId="68167997" w14:textId="77777777" w:rsidR="00E96AD9" w:rsidRDefault="00E96AD9" w:rsidP="00E96AD9">
      <w:pPr>
        <w:autoSpaceDE w:val="0"/>
        <w:autoSpaceDN w:val="0"/>
        <w:adjustRightInd w:val="0"/>
        <w:spacing w:after="0" w:line="360" w:lineRule="auto"/>
        <w:ind w:firstLine="567"/>
        <w:jc w:val="both"/>
        <w:rPr>
          <w:rFonts w:ascii="Times New Roman" w:hAnsi="Times New Roman"/>
          <w:sz w:val="24"/>
          <w:szCs w:val="24"/>
        </w:rPr>
      </w:pPr>
      <w:r w:rsidRPr="00235310">
        <w:rPr>
          <w:rFonts w:ascii="Times New Roman" w:hAnsi="Times New Roman"/>
          <w:sz w:val="24"/>
          <w:szCs w:val="24"/>
        </w:rPr>
        <w:lastRenderedPageBreak/>
        <w:t>Publiskas personas finanšu līdzekļu un mantas izšķērdēšanas novēršanas likuma 6.</w:t>
      </w:r>
      <w:r w:rsidRPr="00D83E0F">
        <w:rPr>
          <w:rFonts w:ascii="Times New Roman" w:hAnsi="Times New Roman"/>
          <w:sz w:val="24"/>
          <w:szCs w:val="24"/>
          <w:vertAlign w:val="superscript"/>
        </w:rPr>
        <w:t>1</w:t>
      </w:r>
      <w:r w:rsidRPr="00235310">
        <w:rPr>
          <w:rFonts w:ascii="Times New Roman" w:hAnsi="Times New Roman"/>
          <w:sz w:val="24"/>
          <w:szCs w:val="24"/>
        </w:rPr>
        <w:t xml:space="preserve"> panta pirmā daļa cita starpā nosaka, ka, ja likumā vai Ministru kabineta noteikumos nav paredzēts citādi, nekustamā īpašuma nomas līgumu slēdz uz laiku, kas nav ilgāks par 30 gadiem</w:t>
      </w:r>
      <w:r>
        <w:rPr>
          <w:rFonts w:ascii="Times New Roman" w:hAnsi="Times New Roman"/>
          <w:sz w:val="24"/>
          <w:szCs w:val="24"/>
        </w:rPr>
        <w:t xml:space="preserve">. </w:t>
      </w:r>
      <w:r w:rsidRPr="00235310">
        <w:rPr>
          <w:rFonts w:ascii="Times New Roman" w:hAnsi="Times New Roman"/>
          <w:sz w:val="24"/>
          <w:szCs w:val="24"/>
        </w:rPr>
        <w:t>Noslēdzot vienošanos par Līguma termiņa pagarināšanu, Publiskas personas finanšu līdzekļu un mantas izšķērdēšanas novēršanas likumā noteiktais termiņš netiek pārsniegts.</w:t>
      </w:r>
    </w:p>
    <w:p w14:paraId="41439456" w14:textId="77777777" w:rsidR="00E96AD9" w:rsidRDefault="00E96AD9" w:rsidP="00E96AD9">
      <w:pPr>
        <w:autoSpaceDE w:val="0"/>
        <w:autoSpaceDN w:val="0"/>
        <w:adjustRightInd w:val="0"/>
        <w:spacing w:after="0" w:line="360" w:lineRule="auto"/>
        <w:ind w:firstLine="567"/>
        <w:jc w:val="both"/>
        <w:rPr>
          <w:rFonts w:ascii="Times New Roman" w:hAnsi="Times New Roman"/>
          <w:sz w:val="24"/>
          <w:szCs w:val="24"/>
        </w:rPr>
      </w:pPr>
      <w:r>
        <w:rPr>
          <w:rFonts w:ascii="Times New Roman" w:hAnsi="Times New Roman"/>
          <w:sz w:val="24"/>
          <w:szCs w:val="24"/>
        </w:rPr>
        <w:t>L</w:t>
      </w:r>
      <w:r w:rsidRPr="00475EB3">
        <w:rPr>
          <w:rFonts w:ascii="Times New Roman" w:hAnsi="Times New Roman"/>
          <w:sz w:val="24"/>
          <w:szCs w:val="24"/>
        </w:rPr>
        <w:t>īgums nesa</w:t>
      </w:r>
      <w:r>
        <w:rPr>
          <w:rFonts w:ascii="Times New Roman" w:hAnsi="Times New Roman"/>
          <w:sz w:val="24"/>
          <w:szCs w:val="24"/>
        </w:rPr>
        <w:t xml:space="preserve">tur dažus tipveida nosacījumus, kas atbilstoši Noteikumu 3.2. apakšnodaļas prasībām ietverami zemes nomas līgumā. </w:t>
      </w:r>
      <w:r w:rsidRPr="00235310">
        <w:rPr>
          <w:rFonts w:ascii="Times New Roman" w:hAnsi="Times New Roman"/>
          <w:sz w:val="24"/>
          <w:szCs w:val="24"/>
        </w:rPr>
        <w:t>Komisijas ieskatā, ņemot vērā</w:t>
      </w:r>
      <w:r>
        <w:rPr>
          <w:rFonts w:ascii="Times New Roman" w:hAnsi="Times New Roman"/>
          <w:sz w:val="24"/>
          <w:szCs w:val="24"/>
        </w:rPr>
        <w:t xml:space="preserve"> iepriekš minēto, </w:t>
      </w:r>
      <w:r w:rsidRPr="00235310">
        <w:rPr>
          <w:rFonts w:ascii="Times New Roman" w:hAnsi="Times New Roman"/>
          <w:sz w:val="24"/>
          <w:szCs w:val="24"/>
        </w:rPr>
        <w:t xml:space="preserve">lietderīgi ir noslēgt jaunu zemes nomas līgumu, ievērojot </w:t>
      </w:r>
      <w:r>
        <w:rPr>
          <w:rFonts w:ascii="Times New Roman" w:hAnsi="Times New Roman"/>
          <w:sz w:val="24"/>
          <w:szCs w:val="24"/>
        </w:rPr>
        <w:t>Noteikumos</w:t>
      </w:r>
      <w:r w:rsidRPr="00235310">
        <w:rPr>
          <w:rFonts w:ascii="Times New Roman" w:hAnsi="Times New Roman"/>
          <w:sz w:val="24"/>
          <w:szCs w:val="24"/>
        </w:rPr>
        <w:t xml:space="preserve"> noteiktās prasības</w:t>
      </w:r>
      <w:r>
        <w:rPr>
          <w:rFonts w:ascii="Times New Roman" w:hAnsi="Times New Roman"/>
          <w:sz w:val="24"/>
          <w:szCs w:val="24"/>
        </w:rPr>
        <w:t>.</w:t>
      </w:r>
    </w:p>
    <w:p w14:paraId="589E7218" w14:textId="77777777" w:rsidR="00E96AD9" w:rsidRDefault="00E96AD9" w:rsidP="00E96AD9">
      <w:pPr>
        <w:spacing w:after="0" w:line="360" w:lineRule="auto"/>
        <w:ind w:firstLine="567"/>
        <w:jc w:val="both"/>
        <w:rPr>
          <w:rFonts w:ascii="Times New Roman" w:hAnsi="Times New Roman"/>
          <w:sz w:val="24"/>
          <w:szCs w:val="24"/>
        </w:rPr>
      </w:pPr>
      <w:r>
        <w:rPr>
          <w:rFonts w:ascii="Times New Roman" w:hAnsi="Times New Roman"/>
          <w:sz w:val="24"/>
          <w:szCs w:val="24"/>
        </w:rPr>
        <w:t xml:space="preserve">Saskaņā ar Noteikumu </w:t>
      </w:r>
      <w:r w:rsidRPr="00BD0B3B">
        <w:rPr>
          <w:rFonts w:ascii="Times New Roman" w:hAnsi="Times New Roman"/>
          <w:sz w:val="24"/>
          <w:szCs w:val="24"/>
        </w:rPr>
        <w:t>56.punktu, pagarinot nomas līguma termiņu, nomas maksu pārskata, piemērojot šo noteikumu 3.</w:t>
      </w:r>
      <w:r>
        <w:rPr>
          <w:rFonts w:ascii="Times New Roman" w:hAnsi="Times New Roman"/>
          <w:sz w:val="24"/>
          <w:szCs w:val="24"/>
        </w:rPr>
        <w:t> </w:t>
      </w:r>
      <w:r w:rsidRPr="00BD0B3B">
        <w:rPr>
          <w:rFonts w:ascii="Times New Roman" w:hAnsi="Times New Roman"/>
          <w:sz w:val="24"/>
          <w:szCs w:val="24"/>
        </w:rPr>
        <w:t>nodaļā noteikto nomas maksas noteikšanas kārtību</w:t>
      </w:r>
      <w:r>
        <w:rPr>
          <w:rFonts w:ascii="Times New Roman" w:hAnsi="Times New Roman"/>
          <w:sz w:val="24"/>
          <w:szCs w:val="24"/>
        </w:rPr>
        <w:t>.</w:t>
      </w:r>
    </w:p>
    <w:p w14:paraId="518BEE2A" w14:textId="77777777" w:rsidR="00E96AD9" w:rsidRDefault="00E96AD9" w:rsidP="00E96AD9">
      <w:pPr>
        <w:spacing w:after="0" w:line="360" w:lineRule="auto"/>
        <w:ind w:firstLine="567"/>
        <w:jc w:val="both"/>
        <w:rPr>
          <w:rFonts w:ascii="Times New Roman" w:hAnsi="Times New Roman"/>
          <w:sz w:val="24"/>
          <w:szCs w:val="24"/>
        </w:rPr>
      </w:pPr>
      <w:r w:rsidRPr="00954355">
        <w:rPr>
          <w:rFonts w:ascii="Times New Roman" w:hAnsi="Times New Roman"/>
          <w:sz w:val="24"/>
          <w:szCs w:val="24"/>
        </w:rPr>
        <w:t xml:space="preserve">Noteikumu 30.2.apakšpunkts nosaka – ja neapbūvētu zemesgabalu iznomā šo noteikumu 29.2.apakšpunktā minētajā gadījumā, tad nomas maksa gadā ir 0,5% no zemesgabala kadastrālās vērtības. </w:t>
      </w:r>
      <w:r>
        <w:rPr>
          <w:rFonts w:ascii="Times New Roman" w:hAnsi="Times New Roman"/>
          <w:sz w:val="24"/>
          <w:szCs w:val="24"/>
        </w:rPr>
        <w:t>Saskaņā ar Noteikumu 29.2. apakšpunktu š</w:t>
      </w:r>
      <w:r w:rsidRPr="00B3435E">
        <w:rPr>
          <w:rFonts w:ascii="Times New Roman" w:hAnsi="Times New Roman"/>
          <w:sz w:val="24"/>
          <w:szCs w:val="24"/>
        </w:rPr>
        <w:t xml:space="preserve">o noteikumu 32., 40., 41., 42., </w:t>
      </w:r>
      <w:r>
        <w:rPr>
          <w:rFonts w:ascii="Times New Roman" w:hAnsi="Times New Roman"/>
          <w:sz w:val="24"/>
          <w:szCs w:val="24"/>
        </w:rPr>
        <w:t>42.</w:t>
      </w:r>
      <w:r w:rsidRPr="00A10EBF">
        <w:rPr>
          <w:rFonts w:ascii="Times New Roman" w:hAnsi="Times New Roman"/>
          <w:sz w:val="24"/>
          <w:szCs w:val="24"/>
          <w:vertAlign w:val="superscript"/>
        </w:rPr>
        <w:t>1</w:t>
      </w:r>
      <w:r>
        <w:rPr>
          <w:rFonts w:ascii="Times New Roman" w:hAnsi="Times New Roman"/>
          <w:sz w:val="24"/>
          <w:szCs w:val="24"/>
        </w:rPr>
        <w:t>, 42.</w:t>
      </w:r>
      <w:r w:rsidRPr="00A10EBF">
        <w:rPr>
          <w:rFonts w:ascii="Times New Roman" w:hAnsi="Times New Roman"/>
          <w:sz w:val="24"/>
          <w:szCs w:val="24"/>
          <w:vertAlign w:val="superscript"/>
        </w:rPr>
        <w:t>2</w:t>
      </w:r>
      <w:r>
        <w:rPr>
          <w:rFonts w:ascii="Times New Roman" w:hAnsi="Times New Roman"/>
          <w:sz w:val="24"/>
          <w:szCs w:val="24"/>
        </w:rPr>
        <w:t>, 42.</w:t>
      </w:r>
      <w:r w:rsidRPr="00A10EBF">
        <w:rPr>
          <w:rFonts w:ascii="Times New Roman" w:hAnsi="Times New Roman"/>
          <w:sz w:val="24"/>
          <w:szCs w:val="24"/>
          <w:vertAlign w:val="superscript"/>
        </w:rPr>
        <w:t>3</w:t>
      </w:r>
      <w:r>
        <w:rPr>
          <w:rFonts w:ascii="Times New Roman" w:hAnsi="Times New Roman"/>
          <w:sz w:val="24"/>
          <w:szCs w:val="24"/>
        </w:rPr>
        <w:t xml:space="preserve">, </w:t>
      </w:r>
      <w:r w:rsidRPr="00B3435E">
        <w:rPr>
          <w:rFonts w:ascii="Times New Roman" w:hAnsi="Times New Roman"/>
          <w:sz w:val="24"/>
          <w:szCs w:val="24"/>
        </w:rPr>
        <w:t>43., 44., 45. un 46. punktu var nepiemērot</w:t>
      </w:r>
      <w:r>
        <w:rPr>
          <w:rFonts w:ascii="Times New Roman" w:hAnsi="Times New Roman"/>
          <w:sz w:val="24"/>
          <w:szCs w:val="24"/>
        </w:rPr>
        <w:t xml:space="preserve"> (nerīkojot izsoli)</w:t>
      </w:r>
      <w:r w:rsidRPr="00B3435E">
        <w:rPr>
          <w:rFonts w:ascii="Times New Roman" w:hAnsi="Times New Roman"/>
          <w:sz w:val="24"/>
          <w:szCs w:val="24"/>
        </w:rPr>
        <w:t>, ja tiek iznomāts</w:t>
      </w:r>
      <w:r>
        <w:rPr>
          <w:rFonts w:ascii="Times New Roman" w:hAnsi="Times New Roman"/>
          <w:sz w:val="24"/>
          <w:szCs w:val="24"/>
        </w:rPr>
        <w:t xml:space="preserve"> </w:t>
      </w:r>
      <w:r w:rsidRPr="00B3435E">
        <w:rPr>
          <w:rFonts w:ascii="Times New Roman" w:hAnsi="Times New Roman"/>
          <w:sz w:val="24"/>
          <w:szCs w:val="24"/>
        </w:rPr>
        <w:t xml:space="preserve">neapbūvēts zemesgabals, kas tiek izmantots personisko palīgsaimniecību vajadzībām atbilstoši likuma </w:t>
      </w:r>
      <w:r>
        <w:rPr>
          <w:rFonts w:ascii="Times New Roman" w:hAnsi="Times New Roman"/>
          <w:sz w:val="24"/>
          <w:szCs w:val="24"/>
        </w:rPr>
        <w:t>“</w:t>
      </w:r>
      <w:r w:rsidRPr="00B3435E">
        <w:rPr>
          <w:rFonts w:ascii="Times New Roman" w:hAnsi="Times New Roman"/>
          <w:sz w:val="24"/>
          <w:szCs w:val="24"/>
        </w:rPr>
        <w:t>Par zemes reformu Latvijas Republikas lauku apvidos</w:t>
      </w:r>
      <w:r>
        <w:rPr>
          <w:rFonts w:ascii="Times New Roman" w:hAnsi="Times New Roman"/>
          <w:sz w:val="24"/>
          <w:szCs w:val="24"/>
        </w:rPr>
        <w:t>”</w:t>
      </w:r>
      <w:r w:rsidRPr="00B3435E">
        <w:rPr>
          <w:rFonts w:ascii="Times New Roman" w:hAnsi="Times New Roman"/>
          <w:sz w:val="24"/>
          <w:szCs w:val="24"/>
        </w:rPr>
        <w:t xml:space="preserve"> 7. pantam ar nosacījumu, ka nomnieks neapbūvētajā zemesgabalā neveic saimniecisko darbību, kurai samazinātas nomas maksas piemērošanas gadījumā atbalsts nomniekam kvalificējams kā komercdarbības atbalsts</w:t>
      </w:r>
      <w:r>
        <w:rPr>
          <w:rFonts w:ascii="Times New Roman" w:hAnsi="Times New Roman"/>
          <w:sz w:val="24"/>
          <w:szCs w:val="24"/>
        </w:rPr>
        <w:t>.</w:t>
      </w:r>
    </w:p>
    <w:p w14:paraId="003CAD3C" w14:textId="77777777" w:rsidR="00E96AD9" w:rsidRDefault="00E96AD9" w:rsidP="00E96AD9">
      <w:pPr>
        <w:autoSpaceDE w:val="0"/>
        <w:autoSpaceDN w:val="0"/>
        <w:adjustRightInd w:val="0"/>
        <w:spacing w:after="0" w:line="360" w:lineRule="auto"/>
        <w:ind w:firstLine="567"/>
        <w:jc w:val="both"/>
        <w:rPr>
          <w:rFonts w:ascii="Times New Roman" w:hAnsi="Times New Roman"/>
          <w:sz w:val="24"/>
          <w:szCs w:val="24"/>
        </w:rPr>
      </w:pPr>
      <w:r w:rsidRPr="00954355">
        <w:rPr>
          <w:rFonts w:ascii="Times New Roman" w:hAnsi="Times New Roman"/>
          <w:sz w:val="24"/>
          <w:szCs w:val="24"/>
        </w:rPr>
        <w:t>Noteikumu 31.punkts nosaka, ka pašvaldībai savos saistošajos noteikumos ir tiesības noteikt lielāku nomas maksu par pašvaldības neapbūvētajiem zemesgabaliem.</w:t>
      </w:r>
    </w:p>
    <w:p w14:paraId="32CE8075" w14:textId="77777777" w:rsidR="00E96AD9" w:rsidRDefault="00E96AD9" w:rsidP="00E96AD9">
      <w:pPr>
        <w:spacing w:after="0" w:line="360" w:lineRule="auto"/>
        <w:ind w:firstLine="567"/>
        <w:jc w:val="both"/>
        <w:rPr>
          <w:rFonts w:ascii="Times New Roman" w:eastAsia="Times New Roman" w:hAnsi="Times New Roman" w:cs="Times New Roman"/>
          <w:sz w:val="24"/>
          <w:szCs w:val="24"/>
          <w:lang w:eastAsia="lv-LV"/>
        </w:rPr>
      </w:pPr>
      <w:r w:rsidRPr="00954355">
        <w:rPr>
          <w:rFonts w:ascii="Times New Roman" w:hAnsi="Times New Roman"/>
          <w:sz w:val="24"/>
          <w:szCs w:val="24"/>
        </w:rPr>
        <w:t xml:space="preserve">Atbilstoši Gulbenes novada </w:t>
      </w:r>
      <w:r>
        <w:rPr>
          <w:rFonts w:ascii="Times New Roman" w:hAnsi="Times New Roman"/>
          <w:sz w:val="24"/>
          <w:szCs w:val="24"/>
        </w:rPr>
        <w:t xml:space="preserve">pašvaldības </w:t>
      </w:r>
      <w:r w:rsidRPr="00954355">
        <w:rPr>
          <w:rFonts w:ascii="Times New Roman" w:hAnsi="Times New Roman"/>
          <w:sz w:val="24"/>
          <w:szCs w:val="24"/>
        </w:rPr>
        <w:t>domes 2019.gada 28.februāra saistošo noteikumu Nr.6 “Par Gulbenes novada pašvaldībai piederoša vai piekrītoša neapbūvēta zemesgabala nomas maksas apmēru” 2.</w:t>
      </w:r>
      <w:r>
        <w:rPr>
          <w:rFonts w:ascii="Times New Roman" w:hAnsi="Times New Roman"/>
          <w:sz w:val="24"/>
          <w:szCs w:val="24"/>
        </w:rPr>
        <w:t>2.1</w:t>
      </w:r>
      <w:r w:rsidRPr="00954355">
        <w:rPr>
          <w:rFonts w:ascii="Times New Roman" w:hAnsi="Times New Roman"/>
          <w:sz w:val="24"/>
          <w:szCs w:val="24"/>
        </w:rPr>
        <w:t xml:space="preserve">.apakšpunktam neapbūvēta zemesgabala, kas tiek izmantots personisko palīgsaimniecību vajadzībām atbilstoši likuma “Par zemes reformu Latvijas Republikas lauku apvidos” 7. pantam ar nosacījumu, ka nomnieks neapbūvētajā zemesgabalā neveic saimniecisko darbību, kurai samazinātas nomas maksas piemērošanas gadījumā atbalsts nomniekam kvalificējams kā komercdarbības atbalsts, </w:t>
      </w:r>
      <w:r w:rsidRPr="009116C0">
        <w:rPr>
          <w:rFonts w:ascii="Times New Roman" w:eastAsia="Times New Roman" w:hAnsi="Times New Roman" w:cs="Times New Roman"/>
          <w:sz w:val="24"/>
          <w:szCs w:val="24"/>
          <w:lang w:eastAsia="lv-LV"/>
        </w:rPr>
        <w:t xml:space="preserve">nomas maksu Gulbenes novada </w:t>
      </w:r>
      <w:r>
        <w:rPr>
          <w:rFonts w:ascii="Times New Roman" w:eastAsia="Times New Roman" w:hAnsi="Times New Roman" w:cs="Times New Roman"/>
          <w:sz w:val="24"/>
          <w:szCs w:val="24"/>
          <w:lang w:eastAsia="lv-LV"/>
        </w:rPr>
        <w:t>Stradu</w:t>
      </w:r>
      <w:r w:rsidRPr="009116C0">
        <w:rPr>
          <w:rFonts w:ascii="Times New Roman" w:eastAsia="Times New Roman" w:hAnsi="Times New Roman" w:cs="Times New Roman"/>
          <w:sz w:val="24"/>
          <w:szCs w:val="24"/>
          <w:lang w:eastAsia="lv-LV"/>
        </w:rPr>
        <w:t xml:space="preserve"> pagasta teritorijā </w:t>
      </w:r>
      <w:r w:rsidRPr="009116C0">
        <w:rPr>
          <w:rFonts w:ascii="Times New Roman" w:eastAsia="Calibri" w:hAnsi="Times New Roman" w:cs="Times New Roman"/>
          <w:sz w:val="24"/>
          <w:szCs w:val="24"/>
          <w:lang w:eastAsia="lv-LV"/>
        </w:rPr>
        <w:t xml:space="preserve">atbilstoši šo noteikumu </w:t>
      </w:r>
      <w:r>
        <w:rPr>
          <w:rFonts w:ascii="Times New Roman" w:eastAsia="Calibri" w:hAnsi="Times New Roman" w:cs="Times New Roman"/>
          <w:sz w:val="24"/>
          <w:szCs w:val="24"/>
          <w:lang w:eastAsia="lv-LV"/>
        </w:rPr>
        <w:t>5</w:t>
      </w:r>
      <w:r w:rsidRPr="009116C0">
        <w:rPr>
          <w:rFonts w:ascii="Times New Roman" w:eastAsia="Calibri" w:hAnsi="Times New Roman" w:cs="Times New Roman"/>
          <w:sz w:val="24"/>
          <w:szCs w:val="24"/>
          <w:lang w:eastAsia="lv-LV"/>
        </w:rPr>
        <w:t xml:space="preserve">. pielikumam </w:t>
      </w:r>
      <w:r w:rsidRPr="009116C0">
        <w:rPr>
          <w:rFonts w:ascii="Times New Roman" w:eastAsia="Times New Roman" w:hAnsi="Times New Roman" w:cs="Times New Roman"/>
          <w:sz w:val="24"/>
          <w:szCs w:val="24"/>
          <w:lang w:eastAsia="lv-LV"/>
        </w:rPr>
        <w:t xml:space="preserve">nosaka </w:t>
      </w:r>
      <w:r>
        <w:rPr>
          <w:rFonts w:ascii="Times New Roman" w:eastAsia="Times New Roman" w:hAnsi="Times New Roman" w:cs="Times New Roman"/>
          <w:sz w:val="24"/>
          <w:szCs w:val="24"/>
          <w:lang w:eastAsia="lv-LV"/>
        </w:rPr>
        <w:t>10</w:t>
      </w:r>
      <w:r w:rsidRPr="009116C0">
        <w:rPr>
          <w:rFonts w:ascii="Times New Roman" w:eastAsia="Times New Roman" w:hAnsi="Times New Roman" w:cs="Times New Roman"/>
          <w:sz w:val="24"/>
          <w:szCs w:val="24"/>
          <w:lang w:eastAsia="lv-LV"/>
        </w:rPr>
        <w:t xml:space="preserve"> % apmērā no zemes kadastrālās vērtības gadā, bet ne mazāk kā 12 </w:t>
      </w:r>
      <w:proofErr w:type="spellStart"/>
      <w:r w:rsidRPr="009116C0">
        <w:rPr>
          <w:rFonts w:ascii="Times New Roman" w:eastAsia="Times New Roman" w:hAnsi="Times New Roman" w:cs="Times New Roman"/>
          <w:i/>
          <w:sz w:val="24"/>
          <w:szCs w:val="24"/>
          <w:lang w:eastAsia="lv-LV"/>
        </w:rPr>
        <w:t>euro</w:t>
      </w:r>
      <w:proofErr w:type="spellEnd"/>
      <w:r w:rsidRPr="009116C0">
        <w:rPr>
          <w:rFonts w:ascii="Times New Roman" w:eastAsia="Times New Roman" w:hAnsi="Times New Roman" w:cs="Times New Roman"/>
          <w:sz w:val="24"/>
          <w:szCs w:val="24"/>
          <w:lang w:eastAsia="lv-LV"/>
        </w:rPr>
        <w:t xml:space="preserve"> gadā.</w:t>
      </w:r>
    </w:p>
    <w:p w14:paraId="3722E20C" w14:textId="77777777" w:rsidR="00E96AD9" w:rsidRDefault="00E96AD9" w:rsidP="00E96AD9">
      <w:pPr>
        <w:spacing w:after="0" w:line="360" w:lineRule="auto"/>
        <w:ind w:firstLine="567"/>
        <w:jc w:val="both"/>
        <w:rPr>
          <w:rFonts w:ascii="Times New Roman" w:hAnsi="Times New Roman" w:cs="Times New Roman"/>
          <w:sz w:val="24"/>
          <w:szCs w:val="24"/>
        </w:rPr>
      </w:pPr>
      <w:r w:rsidRPr="008065C4">
        <w:rPr>
          <w:rFonts w:ascii="Times New Roman" w:eastAsia="Times New Roman" w:hAnsi="Times New Roman"/>
          <w:sz w:val="24"/>
          <w:szCs w:val="24"/>
        </w:rPr>
        <w:t xml:space="preserve">Zemes vienības kadastrālā vērtība ir </w:t>
      </w:r>
      <w:r>
        <w:rPr>
          <w:rFonts w:ascii="Times New Roman" w:eastAsia="Times New Roman" w:hAnsi="Times New Roman"/>
          <w:sz w:val="24"/>
          <w:szCs w:val="24"/>
        </w:rPr>
        <w:t xml:space="preserve">15369 </w:t>
      </w:r>
      <w:proofErr w:type="spellStart"/>
      <w:r w:rsidRPr="008065C4">
        <w:rPr>
          <w:rFonts w:ascii="Times New Roman" w:eastAsia="Times New Roman" w:hAnsi="Times New Roman"/>
          <w:i/>
          <w:sz w:val="24"/>
          <w:szCs w:val="24"/>
        </w:rPr>
        <w:t>euro</w:t>
      </w:r>
      <w:proofErr w:type="spellEnd"/>
      <w:r w:rsidRPr="008065C4">
        <w:rPr>
          <w:rFonts w:ascii="Times New Roman" w:eastAsia="Times New Roman" w:hAnsi="Times New Roman"/>
          <w:sz w:val="24"/>
          <w:szCs w:val="24"/>
        </w:rPr>
        <w:t xml:space="preserve">, </w:t>
      </w:r>
      <w:r>
        <w:rPr>
          <w:rFonts w:ascii="Times New Roman" w:hAnsi="Times New Roman" w:cs="Times New Roman"/>
          <w:sz w:val="24"/>
          <w:szCs w:val="24"/>
        </w:rPr>
        <w:t xml:space="preserve">tās daļas </w:t>
      </w:r>
      <w:r w:rsidRPr="00BF0E1B">
        <w:rPr>
          <w:rFonts w:ascii="Times New Roman" w:eastAsia="Times New Roman" w:hAnsi="Times New Roman" w:cs="Times New Roman"/>
          <w:sz w:val="24"/>
          <w:szCs w:val="24"/>
        </w:rPr>
        <w:t>0,</w:t>
      </w:r>
      <w:r>
        <w:rPr>
          <w:rFonts w:ascii="Times New Roman" w:eastAsia="Times New Roman" w:hAnsi="Times New Roman" w:cs="Times New Roman"/>
          <w:sz w:val="24"/>
          <w:szCs w:val="24"/>
        </w:rPr>
        <w:t>15</w:t>
      </w:r>
      <w:r w:rsidRPr="00BF0E1B">
        <w:rPr>
          <w:rFonts w:ascii="Times New Roman" w:eastAsia="Times New Roman" w:hAnsi="Times New Roman" w:cs="Times New Roman"/>
          <w:sz w:val="24"/>
          <w:szCs w:val="24"/>
        </w:rPr>
        <w:t xml:space="preserve"> ha platībā</w:t>
      </w:r>
      <w:r>
        <w:rPr>
          <w:rFonts w:ascii="Times New Roman" w:eastAsia="Times New Roman" w:hAnsi="Times New Roman" w:cs="Times New Roman"/>
          <w:sz w:val="24"/>
          <w:szCs w:val="24"/>
        </w:rPr>
        <w:t xml:space="preserve"> </w:t>
      </w:r>
      <w:r w:rsidRPr="00734659">
        <w:rPr>
          <w:rFonts w:ascii="Times New Roman" w:hAnsi="Times New Roman"/>
          <w:sz w:val="24"/>
          <w:szCs w:val="24"/>
        </w:rPr>
        <w:t xml:space="preserve">kadastrālā vērtība ir </w:t>
      </w:r>
      <w:r>
        <w:rPr>
          <w:rFonts w:ascii="Times New Roman" w:hAnsi="Times New Roman"/>
          <w:sz w:val="24"/>
          <w:szCs w:val="24"/>
        </w:rPr>
        <w:t>104,74</w:t>
      </w:r>
      <w:r w:rsidRPr="00734659">
        <w:rPr>
          <w:rFonts w:ascii="Times New Roman" w:hAnsi="Times New Roman"/>
          <w:sz w:val="24"/>
          <w:szCs w:val="24"/>
        </w:rPr>
        <w:t xml:space="preserve"> </w:t>
      </w:r>
      <w:proofErr w:type="spellStart"/>
      <w:r w:rsidRPr="00734659">
        <w:rPr>
          <w:rFonts w:ascii="Times New Roman" w:hAnsi="Times New Roman"/>
          <w:i/>
          <w:iCs/>
          <w:sz w:val="24"/>
          <w:szCs w:val="24"/>
        </w:rPr>
        <w:t>euro</w:t>
      </w:r>
      <w:proofErr w:type="spellEnd"/>
      <w:r>
        <w:rPr>
          <w:rFonts w:ascii="Times New Roman" w:hAnsi="Times New Roman"/>
          <w:i/>
          <w:iCs/>
          <w:sz w:val="24"/>
          <w:szCs w:val="24"/>
        </w:rPr>
        <w:t>.</w:t>
      </w:r>
      <w:r w:rsidRPr="00BD0B3B">
        <w:rPr>
          <w:rFonts w:ascii="Times New Roman" w:hAnsi="Times New Roman" w:cs="Times New Roman"/>
          <w:sz w:val="24"/>
          <w:szCs w:val="24"/>
        </w:rPr>
        <w:t xml:space="preserve"> Nomas maksa par minēt</w:t>
      </w:r>
      <w:r>
        <w:rPr>
          <w:rFonts w:ascii="Times New Roman" w:hAnsi="Times New Roman" w:cs="Times New Roman"/>
          <w:sz w:val="24"/>
          <w:szCs w:val="24"/>
        </w:rPr>
        <w:t>o</w:t>
      </w:r>
      <w:r w:rsidRPr="00BD0B3B">
        <w:rPr>
          <w:rFonts w:ascii="Times New Roman" w:hAnsi="Times New Roman" w:cs="Times New Roman"/>
          <w:sz w:val="24"/>
          <w:szCs w:val="24"/>
        </w:rPr>
        <w:t xml:space="preserve"> zemes vienīb</w:t>
      </w:r>
      <w:r>
        <w:rPr>
          <w:rFonts w:ascii="Times New Roman" w:hAnsi="Times New Roman" w:cs="Times New Roman"/>
          <w:sz w:val="24"/>
          <w:szCs w:val="24"/>
        </w:rPr>
        <w:t xml:space="preserve">u </w:t>
      </w:r>
      <w:r w:rsidRPr="00BD0B3B">
        <w:rPr>
          <w:rFonts w:ascii="Times New Roman" w:hAnsi="Times New Roman" w:cs="Times New Roman"/>
          <w:sz w:val="24"/>
          <w:szCs w:val="24"/>
        </w:rPr>
        <w:t xml:space="preserve">ar likmi </w:t>
      </w:r>
      <w:r>
        <w:rPr>
          <w:rFonts w:ascii="Times New Roman" w:hAnsi="Times New Roman" w:cs="Times New Roman"/>
          <w:sz w:val="24"/>
          <w:szCs w:val="24"/>
        </w:rPr>
        <w:t>10</w:t>
      </w:r>
      <w:r w:rsidRPr="00BD0B3B">
        <w:rPr>
          <w:rFonts w:ascii="Times New Roman" w:hAnsi="Times New Roman" w:cs="Times New Roman"/>
          <w:sz w:val="24"/>
          <w:szCs w:val="24"/>
        </w:rPr>
        <w:t xml:space="preserve">% </w:t>
      </w:r>
      <w:r w:rsidRPr="00E62BB5">
        <w:rPr>
          <w:rFonts w:ascii="Times New Roman" w:eastAsia="Times New Roman" w:hAnsi="Times New Roman" w:cs="Times New Roman"/>
          <w:sz w:val="24"/>
          <w:szCs w:val="24"/>
        </w:rPr>
        <w:t>no zemes kadastrālās vērtības gadā</w:t>
      </w:r>
      <w:r w:rsidRPr="00BD0B3B">
        <w:rPr>
          <w:rFonts w:ascii="Times New Roman" w:hAnsi="Times New Roman" w:cs="Times New Roman"/>
          <w:sz w:val="24"/>
          <w:szCs w:val="24"/>
        </w:rPr>
        <w:t xml:space="preserve"> ir </w:t>
      </w:r>
      <w:r>
        <w:rPr>
          <w:rFonts w:ascii="Times New Roman" w:hAnsi="Times New Roman" w:cs="Times New Roman"/>
          <w:sz w:val="24"/>
          <w:szCs w:val="24"/>
        </w:rPr>
        <w:t xml:space="preserve">10,47 </w:t>
      </w:r>
      <w:proofErr w:type="spellStart"/>
      <w:r>
        <w:rPr>
          <w:rFonts w:ascii="Times New Roman" w:hAnsi="Times New Roman" w:cs="Times New Roman"/>
          <w:i/>
          <w:sz w:val="24"/>
          <w:szCs w:val="24"/>
        </w:rPr>
        <w:t>euro</w:t>
      </w:r>
      <w:proofErr w:type="spellEnd"/>
      <w:r>
        <w:rPr>
          <w:rFonts w:ascii="Times New Roman" w:hAnsi="Times New Roman" w:cs="Times New Roman"/>
          <w:i/>
          <w:sz w:val="24"/>
          <w:szCs w:val="24"/>
        </w:rPr>
        <w:t xml:space="preserve">, </w:t>
      </w:r>
      <w:r>
        <w:rPr>
          <w:rFonts w:ascii="Times New Roman" w:hAnsi="Times New Roman" w:cs="Times New Roman"/>
          <w:sz w:val="24"/>
          <w:szCs w:val="24"/>
        </w:rPr>
        <w:t xml:space="preserve">proti, konkrētajā gadījumā piemērojama </w:t>
      </w:r>
      <w:r w:rsidRPr="00BF0E1B">
        <w:rPr>
          <w:rFonts w:ascii="Times New Roman" w:eastAsia="Times New Roman" w:hAnsi="Times New Roman" w:cs="Times New Roman"/>
          <w:sz w:val="24"/>
          <w:szCs w:val="24"/>
        </w:rPr>
        <w:t>Gulbenes novada pašvaldības domes 2019.gada 28.februāra saistošo noteikumu Nr.6 “Par Gulbenes novada pašvaldībai piederoša vai piekrītoša neapbūvēta zemesgabala nomas maksas apmēru”</w:t>
      </w:r>
      <w:r>
        <w:rPr>
          <w:rFonts w:ascii="Times New Roman" w:eastAsia="Times New Roman" w:hAnsi="Times New Roman" w:cs="Times New Roman"/>
          <w:sz w:val="24"/>
          <w:szCs w:val="24"/>
        </w:rPr>
        <w:t xml:space="preserve"> </w:t>
      </w:r>
      <w:r w:rsidRPr="00BF0E1B">
        <w:rPr>
          <w:rFonts w:ascii="Times New Roman" w:eastAsia="Times New Roman" w:hAnsi="Times New Roman" w:cs="Times New Roman"/>
          <w:sz w:val="24"/>
          <w:szCs w:val="24"/>
        </w:rPr>
        <w:t>2.</w:t>
      </w:r>
      <w:r>
        <w:rPr>
          <w:rFonts w:ascii="Times New Roman" w:eastAsia="Times New Roman" w:hAnsi="Times New Roman" w:cs="Times New Roman"/>
          <w:sz w:val="24"/>
          <w:szCs w:val="24"/>
        </w:rPr>
        <w:t>2.1</w:t>
      </w:r>
      <w:r w:rsidRPr="00BF0E1B">
        <w:rPr>
          <w:rFonts w:ascii="Times New Roman" w:eastAsia="Times New Roman" w:hAnsi="Times New Roman" w:cs="Times New Roman"/>
          <w:sz w:val="24"/>
          <w:szCs w:val="24"/>
        </w:rPr>
        <w:t>.</w:t>
      </w:r>
      <w:r>
        <w:rPr>
          <w:rFonts w:ascii="Times New Roman" w:eastAsia="Times New Roman" w:hAnsi="Times New Roman" w:cs="Times New Roman"/>
          <w:sz w:val="24"/>
          <w:szCs w:val="24"/>
        </w:rPr>
        <w:t> </w:t>
      </w:r>
      <w:r w:rsidRPr="00BF0E1B">
        <w:rPr>
          <w:rFonts w:ascii="Times New Roman" w:eastAsia="Times New Roman" w:hAnsi="Times New Roman" w:cs="Times New Roman"/>
          <w:sz w:val="24"/>
          <w:szCs w:val="24"/>
        </w:rPr>
        <w:t>apakšpunkt</w:t>
      </w:r>
      <w:r>
        <w:rPr>
          <w:rFonts w:ascii="Times New Roman" w:eastAsia="Times New Roman" w:hAnsi="Times New Roman" w:cs="Times New Roman"/>
          <w:sz w:val="24"/>
          <w:szCs w:val="24"/>
        </w:rPr>
        <w:t>ā noteiktā minimālā nomas maksa 12</w:t>
      </w:r>
      <w:r w:rsidRPr="00BF0E1B">
        <w:rPr>
          <w:rFonts w:ascii="Times New Roman" w:eastAsia="Times New Roman" w:hAnsi="Times New Roman" w:cs="Times New Roman"/>
          <w:sz w:val="24"/>
          <w:szCs w:val="24"/>
        </w:rPr>
        <w:t xml:space="preserve"> </w:t>
      </w:r>
      <w:proofErr w:type="spellStart"/>
      <w:r w:rsidRPr="00BF0E1B">
        <w:rPr>
          <w:rFonts w:ascii="Times New Roman" w:eastAsia="Times New Roman" w:hAnsi="Times New Roman" w:cs="Times New Roman"/>
          <w:i/>
          <w:sz w:val="24"/>
          <w:szCs w:val="24"/>
        </w:rPr>
        <w:t>euro</w:t>
      </w:r>
      <w:proofErr w:type="spellEnd"/>
      <w:r w:rsidRPr="00BF0E1B">
        <w:rPr>
          <w:rFonts w:ascii="Times New Roman" w:eastAsia="Times New Roman" w:hAnsi="Times New Roman" w:cs="Times New Roman"/>
          <w:sz w:val="24"/>
          <w:szCs w:val="24"/>
        </w:rPr>
        <w:t xml:space="preserve"> gadā</w:t>
      </w:r>
      <w:r w:rsidRPr="00BD0B3B">
        <w:rPr>
          <w:rFonts w:ascii="Times New Roman" w:hAnsi="Times New Roman" w:cs="Times New Roman"/>
          <w:sz w:val="24"/>
          <w:szCs w:val="24"/>
        </w:rPr>
        <w:t>.</w:t>
      </w:r>
    </w:p>
    <w:p w14:paraId="5046AA8B" w14:textId="77777777" w:rsidR="00E96AD9" w:rsidRDefault="00E96AD9" w:rsidP="00E96AD9">
      <w:pPr>
        <w:spacing w:after="0" w:line="360" w:lineRule="auto"/>
        <w:ind w:firstLine="567"/>
        <w:jc w:val="both"/>
        <w:rPr>
          <w:rFonts w:ascii="Times New Roman" w:eastAsia="Times New Roman" w:hAnsi="Times New Roman"/>
          <w:sz w:val="24"/>
          <w:szCs w:val="24"/>
        </w:rPr>
      </w:pPr>
      <w:r>
        <w:rPr>
          <w:rFonts w:ascii="Times New Roman" w:eastAsia="Times New Roman" w:hAnsi="Times New Roman"/>
          <w:sz w:val="24"/>
          <w:szCs w:val="24"/>
        </w:rPr>
        <w:lastRenderedPageBreak/>
        <w:t xml:space="preserve">Atbilstoši Noteikumu 47.punktam </w:t>
      </w:r>
      <w:r w:rsidRPr="000C737C">
        <w:rPr>
          <w:rFonts w:ascii="Times New Roman" w:eastAsia="Times New Roman" w:hAnsi="Times New Roman"/>
          <w:sz w:val="24"/>
          <w:szCs w:val="24"/>
        </w:rPr>
        <w:t>iznomātājs 10 darbdienu laikā pēc tam, kad stājusies spēkā vienošanās par nomas līguma termiņa pagarināšanu, publicē vai nodrošina attiecīgās informācijas publicēšanu šo noteikumu 34. vai 35.punktā minētajā tīmekļvietnē</w:t>
      </w:r>
      <w:r>
        <w:rPr>
          <w:rFonts w:ascii="Times New Roman" w:eastAsia="Times New Roman" w:hAnsi="Times New Roman"/>
          <w:sz w:val="24"/>
          <w:szCs w:val="24"/>
        </w:rPr>
        <w:t>.</w:t>
      </w:r>
    </w:p>
    <w:p w14:paraId="42097B93" w14:textId="5E17E27E" w:rsidR="00E96AD9" w:rsidRDefault="00E96AD9" w:rsidP="00E96AD9">
      <w:pPr>
        <w:spacing w:line="360" w:lineRule="auto"/>
        <w:ind w:firstLine="567"/>
        <w:contextualSpacing/>
        <w:jc w:val="both"/>
        <w:rPr>
          <w:rFonts w:ascii="Times New Roman" w:hAnsi="Times New Roman"/>
          <w:sz w:val="24"/>
          <w:szCs w:val="24"/>
        </w:rPr>
      </w:pPr>
      <w:r w:rsidRPr="00A83D87">
        <w:rPr>
          <w:rFonts w:ascii="Times New Roman" w:hAnsi="Times New Roman"/>
          <w:sz w:val="24"/>
          <w:szCs w:val="24"/>
        </w:rPr>
        <w:t xml:space="preserve">Pamatojoties uz Pašvaldību likuma </w:t>
      </w:r>
      <w:r>
        <w:rPr>
          <w:rFonts w:ascii="Times New Roman" w:eastAsia="Times New Roman" w:hAnsi="Times New Roman"/>
          <w:sz w:val="24"/>
          <w:szCs w:val="24"/>
        </w:rPr>
        <w:t xml:space="preserve">73.panta pirmo, </w:t>
      </w:r>
      <w:r w:rsidRPr="00A83D87">
        <w:rPr>
          <w:rFonts w:ascii="Times New Roman" w:eastAsia="Times New Roman" w:hAnsi="Times New Roman"/>
          <w:sz w:val="24"/>
          <w:szCs w:val="24"/>
        </w:rPr>
        <w:t xml:space="preserve">trešo </w:t>
      </w:r>
      <w:r>
        <w:rPr>
          <w:rFonts w:ascii="Times New Roman" w:eastAsia="Times New Roman" w:hAnsi="Times New Roman"/>
          <w:sz w:val="24"/>
          <w:szCs w:val="24"/>
        </w:rPr>
        <w:t xml:space="preserve">un </w:t>
      </w:r>
      <w:r w:rsidRPr="00A83D87">
        <w:rPr>
          <w:rFonts w:ascii="Times New Roman" w:hAnsi="Times New Roman"/>
          <w:sz w:val="24"/>
          <w:szCs w:val="24"/>
        </w:rPr>
        <w:t xml:space="preserve">ceturto daļu, Ministru kabineta 2018.gada 19.jūnija noteikumu Nr.350 “Publiskas personas zemes nomas un apbūves tiesības noteikumi” </w:t>
      </w:r>
      <w:r>
        <w:rPr>
          <w:rFonts w:ascii="Times New Roman" w:hAnsi="Times New Roman"/>
          <w:sz w:val="24"/>
          <w:szCs w:val="24"/>
        </w:rPr>
        <w:t xml:space="preserve">28.punktu, </w:t>
      </w:r>
      <w:r w:rsidRPr="00A83D87">
        <w:rPr>
          <w:rFonts w:ascii="Times New Roman" w:hAnsi="Times New Roman"/>
          <w:sz w:val="24"/>
          <w:szCs w:val="24"/>
        </w:rPr>
        <w:t>30.2.apakšpunktu,</w:t>
      </w:r>
      <w:r>
        <w:rPr>
          <w:rFonts w:ascii="Times New Roman" w:hAnsi="Times New Roman"/>
          <w:sz w:val="24"/>
          <w:szCs w:val="24"/>
        </w:rPr>
        <w:t xml:space="preserve"> </w:t>
      </w:r>
      <w:r w:rsidRPr="00A83D87">
        <w:rPr>
          <w:rFonts w:ascii="Times New Roman" w:hAnsi="Times New Roman"/>
          <w:sz w:val="24"/>
          <w:szCs w:val="24"/>
        </w:rPr>
        <w:t>31.</w:t>
      </w:r>
      <w:r>
        <w:rPr>
          <w:rFonts w:ascii="Times New Roman" w:hAnsi="Times New Roman"/>
          <w:sz w:val="24"/>
          <w:szCs w:val="24"/>
        </w:rPr>
        <w:t xml:space="preserve">, 47., </w:t>
      </w:r>
      <w:r w:rsidRPr="00A83D87">
        <w:rPr>
          <w:rFonts w:ascii="Times New Roman" w:hAnsi="Times New Roman"/>
          <w:sz w:val="24"/>
          <w:szCs w:val="24"/>
        </w:rPr>
        <w:t>53.</w:t>
      </w:r>
      <w:r>
        <w:rPr>
          <w:rFonts w:ascii="Times New Roman" w:hAnsi="Times New Roman"/>
          <w:sz w:val="24"/>
          <w:szCs w:val="24"/>
        </w:rPr>
        <w:t xml:space="preserve"> un</w:t>
      </w:r>
      <w:r w:rsidRPr="00A83D87">
        <w:rPr>
          <w:rFonts w:ascii="Times New Roman" w:hAnsi="Times New Roman"/>
          <w:sz w:val="24"/>
          <w:szCs w:val="24"/>
        </w:rPr>
        <w:t xml:space="preserve"> 56.</w:t>
      </w:r>
      <w:r>
        <w:rPr>
          <w:rFonts w:ascii="Times New Roman" w:hAnsi="Times New Roman"/>
          <w:sz w:val="24"/>
          <w:szCs w:val="24"/>
        </w:rPr>
        <w:t xml:space="preserve"> punktu</w:t>
      </w:r>
      <w:r w:rsidRPr="00A83D87">
        <w:rPr>
          <w:rFonts w:ascii="Times New Roman" w:hAnsi="Times New Roman"/>
          <w:sz w:val="24"/>
          <w:szCs w:val="24"/>
        </w:rPr>
        <w:t xml:space="preserve">, Gulbenes novada </w:t>
      </w:r>
      <w:r>
        <w:rPr>
          <w:rFonts w:ascii="Times New Roman" w:hAnsi="Times New Roman"/>
          <w:sz w:val="24"/>
          <w:szCs w:val="24"/>
        </w:rPr>
        <w:t xml:space="preserve">pašvaldības </w:t>
      </w:r>
      <w:r w:rsidRPr="00A83D87">
        <w:rPr>
          <w:rFonts w:ascii="Times New Roman" w:hAnsi="Times New Roman"/>
          <w:sz w:val="24"/>
          <w:szCs w:val="24"/>
        </w:rPr>
        <w:t>domes 2019.gada 28.februāra saistošo noteikumu Nr.6 “Par Gulbenes novada pašvaldībai piederoša vai piekrītoša neapbūvēta zemesgabala nomas maksas apmēru” 2.</w:t>
      </w:r>
      <w:r>
        <w:rPr>
          <w:rFonts w:ascii="Times New Roman" w:hAnsi="Times New Roman"/>
          <w:sz w:val="24"/>
          <w:szCs w:val="24"/>
        </w:rPr>
        <w:t>2.1.</w:t>
      </w:r>
      <w:r w:rsidRPr="00A83D87">
        <w:rPr>
          <w:rFonts w:ascii="Times New Roman" w:hAnsi="Times New Roman"/>
          <w:sz w:val="24"/>
          <w:szCs w:val="24"/>
        </w:rPr>
        <w:t>apakšpunktu, Publiskas personas finanšu līdzekļu un mantas izšķērdēšanas novēršanas likuma 6.</w:t>
      </w:r>
      <w:r w:rsidRPr="00A83D87">
        <w:rPr>
          <w:rFonts w:ascii="Times New Roman" w:hAnsi="Times New Roman"/>
          <w:sz w:val="24"/>
          <w:szCs w:val="24"/>
          <w:vertAlign w:val="superscript"/>
        </w:rPr>
        <w:t>1</w:t>
      </w:r>
      <w:r w:rsidRPr="00A83D87">
        <w:rPr>
          <w:rFonts w:ascii="Times New Roman" w:hAnsi="Times New Roman"/>
          <w:sz w:val="24"/>
          <w:szCs w:val="24"/>
        </w:rPr>
        <w:t xml:space="preserve"> panta pirmo daļu, </w:t>
      </w:r>
      <w:r>
        <w:rPr>
          <w:rFonts w:ascii="Times New Roman" w:hAnsi="Times New Roman"/>
          <w:sz w:val="24"/>
          <w:szCs w:val="24"/>
        </w:rPr>
        <w:t>Gulbenes novada pašvaldības m</w:t>
      </w:r>
      <w:r w:rsidRPr="00A83D87">
        <w:rPr>
          <w:rFonts w:ascii="Times New Roman" w:hAnsi="Times New Roman"/>
          <w:sz w:val="24"/>
          <w:szCs w:val="24"/>
        </w:rPr>
        <w:t xml:space="preserve">antas iznomāšanas komisijas nolikuma, kas apstiprināts ar Gulbenes novada </w:t>
      </w:r>
      <w:r>
        <w:rPr>
          <w:rFonts w:ascii="Times New Roman" w:hAnsi="Times New Roman"/>
          <w:sz w:val="24"/>
          <w:szCs w:val="24"/>
        </w:rPr>
        <w:t xml:space="preserve">pašvaldības </w:t>
      </w:r>
      <w:r w:rsidRPr="00A83D87">
        <w:rPr>
          <w:rFonts w:ascii="Times New Roman" w:hAnsi="Times New Roman"/>
          <w:sz w:val="24"/>
          <w:szCs w:val="24"/>
        </w:rPr>
        <w:t xml:space="preserve">domes 2020.gada 30.jūlija lēmumu Nr. GND/2020/487, 6.1., 7.2. un 7.6.apakšpunktu, atklāti balsojot: </w:t>
      </w:r>
      <w:r w:rsidR="00AA75BF" w:rsidRPr="00AA75BF">
        <w:rPr>
          <w:rFonts w:ascii="Times New Roman" w:hAnsi="Times New Roman" w:cs="Times New Roman"/>
          <w:noProof/>
          <w:sz w:val="24"/>
          <w:szCs w:val="24"/>
        </w:rPr>
        <w:t>4 balsīm "Par" (Ineta Otvare, Kristaps Dauksts, Lolita Vīksniņa, Monta Ķelle), "Pret" – nav, "Atturas" – nav, "Nepiedalās" – nav</w:t>
      </w:r>
      <w:r w:rsidR="00AA75BF" w:rsidRPr="00AA75BF">
        <w:rPr>
          <w:rFonts w:ascii="Times New Roman" w:hAnsi="Times New Roman" w:cs="Times New Roman"/>
          <w:sz w:val="24"/>
          <w:szCs w:val="24"/>
        </w:rPr>
        <w:t>, NOLEMJ:</w:t>
      </w:r>
    </w:p>
    <w:p w14:paraId="00D69185" w14:textId="53E72358" w:rsidR="00E96AD9" w:rsidRPr="00235310" w:rsidRDefault="00E96AD9" w:rsidP="00E96AD9">
      <w:pPr>
        <w:spacing w:line="360" w:lineRule="auto"/>
        <w:ind w:firstLine="567"/>
        <w:contextualSpacing/>
        <w:jc w:val="both"/>
        <w:rPr>
          <w:rFonts w:ascii="Times New Roman" w:hAnsi="Times New Roman"/>
          <w:sz w:val="24"/>
          <w:szCs w:val="24"/>
        </w:rPr>
      </w:pPr>
      <w:r>
        <w:rPr>
          <w:rFonts w:ascii="Times New Roman" w:hAnsi="Times New Roman"/>
          <w:sz w:val="24"/>
          <w:szCs w:val="24"/>
        </w:rPr>
        <w:t xml:space="preserve">1. </w:t>
      </w:r>
      <w:r w:rsidRPr="00235310">
        <w:rPr>
          <w:rFonts w:ascii="Times New Roman" w:hAnsi="Times New Roman"/>
          <w:sz w:val="24"/>
          <w:szCs w:val="24"/>
        </w:rPr>
        <w:t xml:space="preserve">SLĒGT ar </w:t>
      </w:r>
      <w:r w:rsidR="00187FD2">
        <w:rPr>
          <w:rFonts w:ascii="Times New Roman" w:eastAsia="Times New Roman" w:hAnsi="Times New Roman"/>
          <w:b/>
          <w:bCs/>
          <w:sz w:val="24"/>
          <w:szCs w:val="24"/>
        </w:rPr>
        <w:t>[…]</w:t>
      </w:r>
      <w:r w:rsidRPr="00235310">
        <w:rPr>
          <w:rFonts w:ascii="Times New Roman" w:hAnsi="Times New Roman"/>
          <w:sz w:val="24"/>
          <w:szCs w:val="24"/>
        </w:rPr>
        <w:t xml:space="preserve">, zemes nomas līgumu par </w:t>
      </w:r>
      <w:r>
        <w:rPr>
          <w:rFonts w:ascii="Times New Roman" w:hAnsi="Times New Roman"/>
          <w:sz w:val="24"/>
          <w:szCs w:val="24"/>
        </w:rPr>
        <w:t>Stradu</w:t>
      </w:r>
      <w:r w:rsidRPr="00235310">
        <w:rPr>
          <w:rFonts w:ascii="Times New Roman" w:hAnsi="Times New Roman"/>
          <w:sz w:val="24"/>
          <w:szCs w:val="24"/>
        </w:rPr>
        <w:t xml:space="preserve"> pagasta nekustamajā īpašumā ar nosaukumu “</w:t>
      </w:r>
      <w:r>
        <w:rPr>
          <w:rFonts w:ascii="Times New Roman" w:hAnsi="Times New Roman"/>
          <w:sz w:val="24"/>
          <w:szCs w:val="24"/>
        </w:rPr>
        <w:t>Stradu palīgsaimniecības</w:t>
      </w:r>
      <w:r w:rsidRPr="00235310">
        <w:rPr>
          <w:rFonts w:ascii="Times New Roman" w:hAnsi="Times New Roman"/>
          <w:sz w:val="24"/>
          <w:szCs w:val="24"/>
        </w:rPr>
        <w:t xml:space="preserve">”, kadastra numurs </w:t>
      </w:r>
      <w:r>
        <w:rPr>
          <w:rFonts w:ascii="Times New Roman" w:hAnsi="Times New Roman"/>
          <w:sz w:val="24"/>
          <w:szCs w:val="24"/>
        </w:rPr>
        <w:t>5090 004 0111</w:t>
      </w:r>
      <w:r w:rsidRPr="00235310">
        <w:rPr>
          <w:rFonts w:ascii="Times New Roman" w:hAnsi="Times New Roman"/>
          <w:sz w:val="24"/>
          <w:szCs w:val="24"/>
        </w:rPr>
        <w:t>, ietilpstoš</w:t>
      </w:r>
      <w:r>
        <w:rPr>
          <w:rFonts w:ascii="Times New Roman" w:hAnsi="Times New Roman"/>
          <w:sz w:val="24"/>
          <w:szCs w:val="24"/>
        </w:rPr>
        <w:t>ās</w:t>
      </w:r>
      <w:r w:rsidRPr="00235310">
        <w:rPr>
          <w:rFonts w:ascii="Times New Roman" w:hAnsi="Times New Roman"/>
          <w:sz w:val="24"/>
          <w:szCs w:val="24"/>
        </w:rPr>
        <w:t xml:space="preserve"> zemes vienīb</w:t>
      </w:r>
      <w:r>
        <w:rPr>
          <w:rFonts w:ascii="Times New Roman" w:hAnsi="Times New Roman"/>
          <w:sz w:val="24"/>
          <w:szCs w:val="24"/>
        </w:rPr>
        <w:t>as</w:t>
      </w:r>
      <w:r w:rsidRPr="00235310">
        <w:rPr>
          <w:rFonts w:ascii="Times New Roman" w:hAnsi="Times New Roman"/>
          <w:sz w:val="24"/>
          <w:szCs w:val="24"/>
        </w:rPr>
        <w:t xml:space="preserve"> ar kadastra apzīmējumu </w:t>
      </w:r>
      <w:r>
        <w:rPr>
          <w:rFonts w:ascii="Times New Roman" w:hAnsi="Times New Roman"/>
          <w:sz w:val="24"/>
          <w:szCs w:val="24"/>
        </w:rPr>
        <w:t>5090 006 0215, daļas 0,15</w:t>
      </w:r>
      <w:r w:rsidRPr="00235310">
        <w:rPr>
          <w:rFonts w:ascii="Times New Roman" w:hAnsi="Times New Roman"/>
          <w:sz w:val="24"/>
          <w:szCs w:val="24"/>
        </w:rPr>
        <w:t xml:space="preserve"> ha platībā, </w:t>
      </w:r>
      <w:r w:rsidRPr="005121F9">
        <w:rPr>
          <w:rFonts w:ascii="Times New Roman" w:eastAsia="Calibri" w:hAnsi="Times New Roman" w:cs="Times New Roman"/>
          <w:sz w:val="24"/>
          <w:szCs w:val="24"/>
          <w:lang w:eastAsia="lv-LV"/>
        </w:rPr>
        <w:t xml:space="preserve">atbilstoši </w:t>
      </w:r>
      <w:proofErr w:type="spellStart"/>
      <w:r w:rsidRPr="005121F9">
        <w:rPr>
          <w:rFonts w:ascii="Times New Roman" w:eastAsia="Calibri" w:hAnsi="Times New Roman" w:cs="Times New Roman"/>
          <w:sz w:val="24"/>
          <w:szCs w:val="24"/>
          <w:lang w:eastAsia="lv-LV"/>
        </w:rPr>
        <w:t>izkopējumam</w:t>
      </w:r>
      <w:proofErr w:type="spellEnd"/>
      <w:r w:rsidRPr="005121F9">
        <w:rPr>
          <w:rFonts w:ascii="Times New Roman" w:eastAsia="Calibri" w:hAnsi="Times New Roman" w:cs="Times New Roman"/>
          <w:sz w:val="24"/>
          <w:szCs w:val="24"/>
          <w:lang w:eastAsia="lv-LV"/>
        </w:rPr>
        <w:t xml:space="preserve"> no digitālās kadastra kartes (</w:t>
      </w:r>
      <w:r>
        <w:rPr>
          <w:rFonts w:ascii="Times New Roman" w:eastAsia="Calibri" w:hAnsi="Times New Roman" w:cs="Times New Roman"/>
          <w:sz w:val="24"/>
          <w:szCs w:val="24"/>
          <w:lang w:eastAsia="lv-LV"/>
        </w:rPr>
        <w:t>1.</w:t>
      </w:r>
      <w:r w:rsidRPr="005121F9">
        <w:rPr>
          <w:rFonts w:ascii="Times New Roman" w:eastAsia="Calibri" w:hAnsi="Times New Roman" w:cs="Times New Roman"/>
          <w:sz w:val="24"/>
          <w:szCs w:val="24"/>
          <w:lang w:eastAsia="lv-LV"/>
        </w:rPr>
        <w:t>pielikums)</w:t>
      </w:r>
      <w:r>
        <w:rPr>
          <w:rFonts w:ascii="Times New Roman" w:eastAsia="Calibri" w:hAnsi="Times New Roman" w:cs="Times New Roman"/>
          <w:sz w:val="24"/>
          <w:szCs w:val="24"/>
          <w:lang w:eastAsia="lv-LV"/>
        </w:rPr>
        <w:t xml:space="preserve">, </w:t>
      </w:r>
      <w:r>
        <w:rPr>
          <w:rFonts w:ascii="Times New Roman" w:eastAsia="Times New Roman" w:hAnsi="Times New Roman"/>
          <w:sz w:val="24"/>
          <w:szCs w:val="24"/>
        </w:rPr>
        <w:t xml:space="preserve">nomu, </w:t>
      </w:r>
      <w:r w:rsidRPr="00235310">
        <w:rPr>
          <w:rFonts w:ascii="Times New Roman" w:hAnsi="Times New Roman"/>
          <w:sz w:val="24"/>
          <w:szCs w:val="24"/>
        </w:rPr>
        <w:t>nosakot, ka:</w:t>
      </w:r>
    </w:p>
    <w:p w14:paraId="429949FF" w14:textId="77777777" w:rsidR="00E96AD9" w:rsidRPr="00235310" w:rsidRDefault="00E96AD9" w:rsidP="00E96AD9">
      <w:pPr>
        <w:tabs>
          <w:tab w:val="left" w:pos="1134"/>
        </w:tabs>
        <w:spacing w:line="360" w:lineRule="auto"/>
        <w:ind w:left="1134" w:hanging="567"/>
        <w:contextualSpacing/>
        <w:jc w:val="both"/>
        <w:rPr>
          <w:rFonts w:ascii="Times New Roman" w:hAnsi="Times New Roman"/>
          <w:sz w:val="24"/>
          <w:szCs w:val="24"/>
        </w:rPr>
      </w:pPr>
      <w:r w:rsidRPr="00235310">
        <w:rPr>
          <w:rFonts w:ascii="Times New Roman" w:hAnsi="Times New Roman"/>
          <w:sz w:val="24"/>
          <w:szCs w:val="24"/>
        </w:rPr>
        <w:t xml:space="preserve">1.1. </w:t>
      </w:r>
      <w:r w:rsidRPr="00235310">
        <w:rPr>
          <w:rFonts w:ascii="Times New Roman" w:hAnsi="Times New Roman"/>
          <w:sz w:val="24"/>
          <w:szCs w:val="24"/>
        </w:rPr>
        <w:tab/>
        <w:t>līguma darbības termiņš</w:t>
      </w:r>
      <w:r>
        <w:rPr>
          <w:rFonts w:ascii="Times New Roman" w:hAnsi="Times New Roman"/>
          <w:sz w:val="24"/>
          <w:szCs w:val="24"/>
        </w:rPr>
        <w:t>: no 2025. gada 1. janvāra līdz</w:t>
      </w:r>
      <w:r w:rsidRPr="00235310">
        <w:rPr>
          <w:rFonts w:ascii="Times New Roman" w:hAnsi="Times New Roman"/>
          <w:sz w:val="24"/>
          <w:szCs w:val="24"/>
        </w:rPr>
        <w:t xml:space="preserve"> 202</w:t>
      </w:r>
      <w:r>
        <w:rPr>
          <w:rFonts w:ascii="Times New Roman" w:hAnsi="Times New Roman"/>
          <w:sz w:val="24"/>
          <w:szCs w:val="24"/>
        </w:rPr>
        <w:t>9</w:t>
      </w:r>
      <w:r w:rsidRPr="00235310">
        <w:rPr>
          <w:rFonts w:ascii="Times New Roman" w:hAnsi="Times New Roman"/>
          <w:sz w:val="24"/>
          <w:szCs w:val="24"/>
        </w:rPr>
        <w:t>.</w:t>
      </w:r>
      <w:r>
        <w:rPr>
          <w:rFonts w:ascii="Times New Roman" w:hAnsi="Times New Roman"/>
          <w:sz w:val="24"/>
          <w:szCs w:val="24"/>
        </w:rPr>
        <w:t> </w:t>
      </w:r>
      <w:r w:rsidRPr="00235310">
        <w:rPr>
          <w:rFonts w:ascii="Times New Roman" w:hAnsi="Times New Roman"/>
          <w:sz w:val="24"/>
          <w:szCs w:val="24"/>
        </w:rPr>
        <w:t xml:space="preserve">gada </w:t>
      </w:r>
      <w:r>
        <w:rPr>
          <w:rFonts w:ascii="Times New Roman" w:hAnsi="Times New Roman"/>
          <w:sz w:val="24"/>
          <w:szCs w:val="24"/>
        </w:rPr>
        <w:t>31. decembrim</w:t>
      </w:r>
      <w:r w:rsidRPr="00235310">
        <w:rPr>
          <w:rFonts w:ascii="Times New Roman" w:hAnsi="Times New Roman"/>
          <w:sz w:val="24"/>
          <w:szCs w:val="24"/>
        </w:rPr>
        <w:t>;</w:t>
      </w:r>
    </w:p>
    <w:p w14:paraId="0DB89BB3" w14:textId="77777777" w:rsidR="00E96AD9" w:rsidRPr="00795C8B" w:rsidRDefault="00E96AD9" w:rsidP="00E96AD9">
      <w:pPr>
        <w:tabs>
          <w:tab w:val="left" w:pos="1134"/>
          <w:tab w:val="left" w:pos="1276"/>
        </w:tabs>
        <w:spacing w:after="0" w:line="360" w:lineRule="auto"/>
        <w:ind w:left="1134" w:hanging="567"/>
        <w:jc w:val="both"/>
        <w:rPr>
          <w:rFonts w:ascii="Times New Roman" w:eastAsia="Times New Roman" w:hAnsi="Times New Roman" w:cs="Times New Roman"/>
          <w:sz w:val="24"/>
          <w:szCs w:val="24"/>
        </w:rPr>
      </w:pPr>
      <w:r w:rsidRPr="00235310">
        <w:rPr>
          <w:rFonts w:ascii="Times New Roman" w:hAnsi="Times New Roman"/>
          <w:sz w:val="24"/>
          <w:szCs w:val="24"/>
        </w:rPr>
        <w:t>1.2.</w:t>
      </w:r>
      <w:r w:rsidRPr="00235310">
        <w:rPr>
          <w:rFonts w:ascii="Times New Roman" w:hAnsi="Times New Roman"/>
          <w:sz w:val="24"/>
          <w:szCs w:val="24"/>
        </w:rPr>
        <w:tab/>
        <w:t xml:space="preserve">zemes vienības lietošanas mērķis: </w:t>
      </w:r>
      <w:r w:rsidRPr="002757F5">
        <w:rPr>
          <w:rFonts w:ascii="Times New Roman" w:hAnsi="Times New Roman" w:cs="Times New Roman"/>
          <w:sz w:val="24"/>
          <w:szCs w:val="24"/>
        </w:rPr>
        <w:t>personisko palīgsaimniecīb</w:t>
      </w:r>
      <w:r>
        <w:rPr>
          <w:rFonts w:ascii="Times New Roman" w:hAnsi="Times New Roman" w:cs="Times New Roman"/>
          <w:sz w:val="24"/>
          <w:szCs w:val="24"/>
        </w:rPr>
        <w:t>u vajadzībām atbilstoši likuma “</w:t>
      </w:r>
      <w:r w:rsidRPr="00092747">
        <w:rPr>
          <w:rFonts w:ascii="Times New Roman" w:hAnsi="Times New Roman" w:cs="Times New Roman"/>
          <w:sz w:val="24"/>
          <w:szCs w:val="24"/>
        </w:rPr>
        <w:t>Par zemes reformu Latvijas Republikas lauku apvidos</w:t>
      </w:r>
      <w:r>
        <w:rPr>
          <w:rFonts w:ascii="Times New Roman" w:hAnsi="Times New Roman" w:cs="Times New Roman"/>
          <w:sz w:val="24"/>
          <w:szCs w:val="24"/>
        </w:rPr>
        <w:t>”</w:t>
      </w:r>
      <w:r w:rsidRPr="002757F5">
        <w:rPr>
          <w:rFonts w:ascii="Times New Roman" w:hAnsi="Times New Roman" w:cs="Times New Roman"/>
          <w:sz w:val="24"/>
          <w:szCs w:val="24"/>
        </w:rPr>
        <w:t xml:space="preserve"> </w:t>
      </w:r>
      <w:r w:rsidRPr="00092747">
        <w:rPr>
          <w:rFonts w:ascii="Times New Roman" w:hAnsi="Times New Roman" w:cs="Times New Roman"/>
          <w:sz w:val="24"/>
          <w:szCs w:val="24"/>
        </w:rPr>
        <w:t>7. pantam</w:t>
      </w:r>
      <w:r w:rsidRPr="002757F5">
        <w:rPr>
          <w:rFonts w:ascii="Times New Roman" w:hAnsi="Times New Roman" w:cs="Times New Roman"/>
          <w:sz w:val="24"/>
          <w:szCs w:val="24"/>
        </w:rPr>
        <w:t xml:space="preserve"> ar nosacījumu, ka nomnieks </w:t>
      </w:r>
      <w:r>
        <w:rPr>
          <w:rFonts w:ascii="Times New Roman" w:hAnsi="Times New Roman" w:cs="Times New Roman"/>
          <w:sz w:val="24"/>
          <w:szCs w:val="24"/>
        </w:rPr>
        <w:t xml:space="preserve">zemes vienībā </w:t>
      </w:r>
      <w:r w:rsidRPr="002757F5">
        <w:rPr>
          <w:rFonts w:ascii="Times New Roman" w:hAnsi="Times New Roman" w:cs="Times New Roman"/>
          <w:sz w:val="24"/>
          <w:szCs w:val="24"/>
        </w:rPr>
        <w:t>neveic saimniecisko darbību, kurai samazinātas nomas maksas piemērošanas gadījumā atbalsts nomniekam kvalificējams kā komercdarbības atbalsts</w:t>
      </w:r>
      <w:r>
        <w:rPr>
          <w:rFonts w:ascii="Times New Roman" w:eastAsia="Times New Roman" w:hAnsi="Times New Roman" w:cs="Times New Roman"/>
          <w:sz w:val="24"/>
          <w:szCs w:val="24"/>
        </w:rPr>
        <w:t>;</w:t>
      </w:r>
    </w:p>
    <w:p w14:paraId="7E39DBB8" w14:textId="77777777" w:rsidR="00E96AD9" w:rsidRPr="00235310" w:rsidRDefault="00E96AD9" w:rsidP="00E96AD9">
      <w:pPr>
        <w:tabs>
          <w:tab w:val="left" w:pos="1134"/>
        </w:tabs>
        <w:spacing w:after="0" w:line="360" w:lineRule="auto"/>
        <w:ind w:left="1134" w:hanging="567"/>
        <w:jc w:val="both"/>
        <w:rPr>
          <w:rFonts w:ascii="Times New Roman" w:hAnsi="Times New Roman"/>
          <w:sz w:val="24"/>
          <w:szCs w:val="24"/>
        </w:rPr>
      </w:pPr>
      <w:r w:rsidRPr="00235310">
        <w:rPr>
          <w:rFonts w:ascii="Times New Roman" w:hAnsi="Times New Roman"/>
          <w:sz w:val="24"/>
          <w:szCs w:val="24"/>
        </w:rPr>
        <w:t>1.3.</w:t>
      </w:r>
      <w:r w:rsidRPr="00235310">
        <w:rPr>
          <w:rFonts w:ascii="Times New Roman" w:hAnsi="Times New Roman"/>
          <w:sz w:val="24"/>
          <w:szCs w:val="24"/>
        </w:rPr>
        <w:tab/>
        <w:t>nomas maks</w:t>
      </w:r>
      <w:r>
        <w:rPr>
          <w:rFonts w:ascii="Times New Roman" w:hAnsi="Times New Roman"/>
          <w:sz w:val="24"/>
          <w:szCs w:val="24"/>
        </w:rPr>
        <w:t>a</w:t>
      </w:r>
      <w:r w:rsidRPr="00235310">
        <w:rPr>
          <w:rFonts w:ascii="Times New Roman" w:hAnsi="Times New Roman"/>
          <w:sz w:val="24"/>
          <w:szCs w:val="24"/>
        </w:rPr>
        <w:t xml:space="preserve"> gadā ir </w:t>
      </w:r>
      <w:r>
        <w:rPr>
          <w:rFonts w:ascii="Times New Roman" w:hAnsi="Times New Roman"/>
          <w:sz w:val="24"/>
          <w:szCs w:val="24"/>
        </w:rPr>
        <w:t>12,00</w:t>
      </w:r>
      <w:r w:rsidRPr="00235310">
        <w:rPr>
          <w:rFonts w:ascii="Times New Roman" w:hAnsi="Times New Roman"/>
          <w:sz w:val="24"/>
          <w:szCs w:val="24"/>
        </w:rPr>
        <w:t xml:space="preserve"> EUR (</w:t>
      </w:r>
      <w:r>
        <w:rPr>
          <w:rFonts w:ascii="Times New Roman" w:hAnsi="Times New Roman"/>
          <w:sz w:val="24"/>
          <w:szCs w:val="24"/>
        </w:rPr>
        <w:t>divpadsmit</w:t>
      </w:r>
      <w:r w:rsidRPr="00235310">
        <w:rPr>
          <w:rFonts w:ascii="Times New Roman" w:hAnsi="Times New Roman"/>
          <w:sz w:val="24"/>
          <w:szCs w:val="24"/>
        </w:rPr>
        <w:t xml:space="preserve"> </w:t>
      </w:r>
      <w:proofErr w:type="spellStart"/>
      <w:r w:rsidRPr="00235310">
        <w:rPr>
          <w:rFonts w:ascii="Times New Roman" w:hAnsi="Times New Roman"/>
          <w:i/>
          <w:iCs/>
          <w:sz w:val="24"/>
          <w:szCs w:val="24"/>
        </w:rPr>
        <w:t>euro</w:t>
      </w:r>
      <w:proofErr w:type="spellEnd"/>
      <w:r w:rsidRPr="00235310">
        <w:rPr>
          <w:rFonts w:ascii="Times New Roman" w:hAnsi="Times New Roman"/>
          <w:sz w:val="24"/>
          <w:szCs w:val="24"/>
        </w:rPr>
        <w:t xml:space="preserve"> </w:t>
      </w:r>
      <w:r>
        <w:rPr>
          <w:rFonts w:ascii="Times New Roman" w:hAnsi="Times New Roman"/>
          <w:sz w:val="24"/>
          <w:szCs w:val="24"/>
        </w:rPr>
        <w:t>nulle</w:t>
      </w:r>
      <w:r w:rsidRPr="00235310">
        <w:rPr>
          <w:rFonts w:ascii="Times New Roman" w:hAnsi="Times New Roman"/>
          <w:sz w:val="24"/>
          <w:szCs w:val="24"/>
        </w:rPr>
        <w:t xml:space="preserve"> centi) bez PVN atbilstoši </w:t>
      </w:r>
      <w:r w:rsidRPr="00A83D87">
        <w:rPr>
          <w:rFonts w:ascii="Times New Roman" w:hAnsi="Times New Roman"/>
          <w:sz w:val="24"/>
          <w:szCs w:val="24"/>
        </w:rPr>
        <w:t xml:space="preserve">Gulbenes novada </w:t>
      </w:r>
      <w:r>
        <w:rPr>
          <w:rFonts w:ascii="Times New Roman" w:hAnsi="Times New Roman"/>
          <w:sz w:val="24"/>
          <w:szCs w:val="24"/>
        </w:rPr>
        <w:t xml:space="preserve">pašvaldības </w:t>
      </w:r>
      <w:r w:rsidRPr="00A83D87">
        <w:rPr>
          <w:rFonts w:ascii="Times New Roman" w:hAnsi="Times New Roman"/>
          <w:sz w:val="24"/>
          <w:szCs w:val="24"/>
        </w:rPr>
        <w:t>domes 2019.gada 28.februāra saistošo noteikumu Nr.6 “Par Gulbenes novada pašvaldībai piederoša vai piekrītoša neapbūvēta zemesgabala nomas maksas apmēru” 2.</w:t>
      </w:r>
      <w:r>
        <w:rPr>
          <w:rFonts w:ascii="Times New Roman" w:hAnsi="Times New Roman"/>
          <w:sz w:val="24"/>
          <w:szCs w:val="24"/>
        </w:rPr>
        <w:t>2.1</w:t>
      </w:r>
      <w:r w:rsidRPr="00A83D87">
        <w:rPr>
          <w:rFonts w:ascii="Times New Roman" w:hAnsi="Times New Roman"/>
          <w:sz w:val="24"/>
          <w:szCs w:val="24"/>
        </w:rPr>
        <w:t>.apakšpunktam;</w:t>
      </w:r>
    </w:p>
    <w:p w14:paraId="0CAF1CCE" w14:textId="77777777" w:rsidR="00E96AD9" w:rsidRPr="00235310" w:rsidRDefault="00E96AD9" w:rsidP="00E96AD9">
      <w:pPr>
        <w:tabs>
          <w:tab w:val="left" w:pos="1134"/>
        </w:tabs>
        <w:spacing w:line="360" w:lineRule="auto"/>
        <w:ind w:left="1134" w:hanging="567"/>
        <w:contextualSpacing/>
        <w:jc w:val="both"/>
        <w:rPr>
          <w:rFonts w:ascii="Times New Roman" w:hAnsi="Times New Roman"/>
          <w:sz w:val="24"/>
          <w:szCs w:val="24"/>
        </w:rPr>
      </w:pPr>
      <w:r w:rsidRPr="00235310">
        <w:rPr>
          <w:rFonts w:ascii="Times New Roman" w:hAnsi="Times New Roman"/>
          <w:sz w:val="24"/>
          <w:szCs w:val="24"/>
        </w:rPr>
        <w:t>1.4.</w:t>
      </w:r>
      <w:r w:rsidRPr="00235310">
        <w:rPr>
          <w:rFonts w:ascii="Times New Roman" w:hAnsi="Times New Roman"/>
          <w:sz w:val="24"/>
          <w:szCs w:val="24"/>
        </w:rPr>
        <w:tab/>
        <w:t>nomas maksa maksājama no zemes nomas līguma spēkā stāšanās dienas;</w:t>
      </w:r>
    </w:p>
    <w:p w14:paraId="34F0C129" w14:textId="77777777" w:rsidR="00E96AD9" w:rsidRPr="00235310" w:rsidRDefault="00E96AD9" w:rsidP="00E96AD9">
      <w:pPr>
        <w:tabs>
          <w:tab w:val="left" w:pos="1134"/>
        </w:tabs>
        <w:spacing w:line="360" w:lineRule="auto"/>
        <w:ind w:left="1134" w:hanging="567"/>
        <w:contextualSpacing/>
        <w:jc w:val="both"/>
        <w:rPr>
          <w:rFonts w:ascii="Times New Roman" w:hAnsi="Times New Roman"/>
          <w:sz w:val="24"/>
          <w:szCs w:val="24"/>
        </w:rPr>
      </w:pPr>
      <w:r w:rsidRPr="00235310">
        <w:rPr>
          <w:rFonts w:ascii="Times New Roman" w:hAnsi="Times New Roman"/>
          <w:sz w:val="24"/>
          <w:szCs w:val="24"/>
        </w:rPr>
        <w:t>1.5.</w:t>
      </w:r>
      <w:r w:rsidRPr="00235310">
        <w:rPr>
          <w:rFonts w:ascii="Times New Roman" w:hAnsi="Times New Roman"/>
          <w:sz w:val="24"/>
          <w:szCs w:val="24"/>
        </w:rPr>
        <w:tab/>
        <w:t>papildus nomas maksai nomnieks maksā nekustamā īpašuma nodokli;</w:t>
      </w:r>
    </w:p>
    <w:p w14:paraId="132F0FD3" w14:textId="77777777" w:rsidR="00E96AD9" w:rsidRPr="00BD0B3B" w:rsidRDefault="00E96AD9" w:rsidP="00E96AD9">
      <w:pPr>
        <w:spacing w:after="0" w:line="360" w:lineRule="auto"/>
        <w:ind w:firstLine="567"/>
        <w:jc w:val="both"/>
        <w:rPr>
          <w:rFonts w:ascii="Times New Roman" w:hAnsi="Times New Roman" w:cs="Times New Roman"/>
          <w:sz w:val="24"/>
          <w:szCs w:val="24"/>
        </w:rPr>
      </w:pPr>
      <w:r w:rsidRPr="00235310">
        <w:rPr>
          <w:rFonts w:ascii="Times New Roman" w:hAnsi="Times New Roman"/>
          <w:sz w:val="24"/>
          <w:szCs w:val="24"/>
        </w:rPr>
        <w:t xml:space="preserve">2. </w:t>
      </w:r>
      <w:r>
        <w:rPr>
          <w:rFonts w:ascii="Times New Roman" w:eastAsia="Times New Roman" w:hAnsi="Times New Roman"/>
          <w:sz w:val="24"/>
          <w:szCs w:val="24"/>
        </w:rPr>
        <w:t>Litenes, Stāmerienas un Stradu pagastu apvienības pārvaldei atbilstoši</w:t>
      </w:r>
      <w:r w:rsidRPr="003665E4">
        <w:rPr>
          <w:rFonts w:ascii="Times New Roman" w:eastAsia="Times New Roman" w:hAnsi="Times New Roman"/>
          <w:sz w:val="24"/>
          <w:szCs w:val="24"/>
        </w:rPr>
        <w:t xml:space="preserve"> </w:t>
      </w:r>
      <w:r>
        <w:rPr>
          <w:rFonts w:ascii="Times New Roman" w:eastAsia="Times New Roman" w:hAnsi="Times New Roman"/>
          <w:sz w:val="24"/>
          <w:szCs w:val="24"/>
        </w:rPr>
        <w:t xml:space="preserve">Litenes, Stāmerienas un Stradu apvienības pārvaldes </w:t>
      </w:r>
      <w:r w:rsidRPr="001D275E">
        <w:rPr>
          <w:rFonts w:ascii="Times New Roman" w:eastAsia="Times New Roman" w:hAnsi="Times New Roman"/>
          <w:sz w:val="24"/>
          <w:szCs w:val="24"/>
        </w:rPr>
        <w:t>nolikuma 8.</w:t>
      </w:r>
      <w:r>
        <w:rPr>
          <w:rFonts w:ascii="Times New Roman" w:eastAsia="Times New Roman" w:hAnsi="Times New Roman"/>
          <w:sz w:val="24"/>
          <w:szCs w:val="24"/>
        </w:rPr>
        <w:t>11</w:t>
      </w:r>
      <w:r w:rsidRPr="001D275E">
        <w:rPr>
          <w:rFonts w:ascii="Times New Roman" w:eastAsia="Times New Roman" w:hAnsi="Times New Roman"/>
          <w:sz w:val="24"/>
          <w:szCs w:val="24"/>
        </w:rPr>
        <w:t>.apakšpunktam</w:t>
      </w:r>
      <w:r>
        <w:rPr>
          <w:rFonts w:ascii="Times New Roman" w:hAnsi="Times New Roman" w:cs="Times New Roman"/>
          <w:sz w:val="24"/>
          <w:szCs w:val="24"/>
        </w:rPr>
        <w:t xml:space="preserve"> organizēt</w:t>
      </w:r>
      <w:r w:rsidRPr="00BD0B3B">
        <w:rPr>
          <w:rFonts w:ascii="Times New Roman" w:hAnsi="Times New Roman" w:cs="Times New Roman"/>
          <w:sz w:val="24"/>
          <w:szCs w:val="24"/>
        </w:rPr>
        <w:t xml:space="preserve"> jaun</w:t>
      </w:r>
      <w:r>
        <w:rPr>
          <w:rFonts w:ascii="Times New Roman" w:hAnsi="Times New Roman" w:cs="Times New Roman"/>
          <w:sz w:val="24"/>
          <w:szCs w:val="24"/>
        </w:rPr>
        <w:t>a zemes nomas līguma noslēgšanu</w:t>
      </w:r>
      <w:r w:rsidRPr="00BD0B3B">
        <w:rPr>
          <w:rFonts w:ascii="Times New Roman" w:hAnsi="Times New Roman" w:cs="Times New Roman"/>
          <w:sz w:val="24"/>
          <w:szCs w:val="24"/>
        </w:rPr>
        <w:t>.</w:t>
      </w:r>
    </w:p>
    <w:p w14:paraId="0F7EC189" w14:textId="77777777" w:rsidR="00E96AD9" w:rsidRPr="00235310" w:rsidRDefault="00E96AD9" w:rsidP="00E96AD9">
      <w:pPr>
        <w:spacing w:after="0" w:line="360" w:lineRule="auto"/>
        <w:ind w:firstLine="567"/>
        <w:jc w:val="both"/>
        <w:rPr>
          <w:rFonts w:ascii="Times New Roman" w:hAnsi="Times New Roman"/>
          <w:sz w:val="24"/>
          <w:szCs w:val="24"/>
        </w:rPr>
      </w:pPr>
      <w:r w:rsidRPr="00235310">
        <w:rPr>
          <w:rFonts w:ascii="Times New Roman" w:hAnsi="Times New Roman"/>
          <w:sz w:val="24"/>
          <w:szCs w:val="24"/>
        </w:rPr>
        <w:t>3. NODROŠINĀT 10 darbdienu laikā pēc zemes nomas līguma spēkā stāšanās attiecīgās informācijas publicēšanu Gulbenes novada pašvaldības tīmekļa vietnē www.gulbene.lv.</w:t>
      </w:r>
    </w:p>
    <w:p w14:paraId="0CD35ADF" w14:textId="4CB08E0A" w:rsidR="00E96AD9" w:rsidRDefault="00E96AD9" w:rsidP="00E96AD9">
      <w:pPr>
        <w:spacing w:after="0" w:line="360" w:lineRule="auto"/>
        <w:ind w:firstLine="567"/>
        <w:jc w:val="both"/>
        <w:rPr>
          <w:rFonts w:ascii="Times New Roman" w:hAnsi="Times New Roman"/>
          <w:sz w:val="24"/>
          <w:szCs w:val="24"/>
        </w:rPr>
      </w:pPr>
      <w:r w:rsidRPr="00235310">
        <w:rPr>
          <w:rFonts w:ascii="Times New Roman" w:hAnsi="Times New Roman"/>
          <w:sz w:val="24"/>
          <w:szCs w:val="24"/>
        </w:rPr>
        <w:lastRenderedPageBreak/>
        <w:t>4. NOTEIKT, ka šis lēmums zaudē spēku, ja līdz 202</w:t>
      </w:r>
      <w:r>
        <w:rPr>
          <w:rFonts w:ascii="Times New Roman" w:hAnsi="Times New Roman"/>
          <w:sz w:val="24"/>
          <w:szCs w:val="24"/>
        </w:rPr>
        <w:t>4</w:t>
      </w:r>
      <w:r w:rsidRPr="00235310">
        <w:rPr>
          <w:rFonts w:ascii="Times New Roman" w:hAnsi="Times New Roman"/>
          <w:sz w:val="24"/>
          <w:szCs w:val="24"/>
        </w:rPr>
        <w:t xml:space="preserve">. gada </w:t>
      </w:r>
      <w:r>
        <w:rPr>
          <w:rFonts w:ascii="Times New Roman" w:hAnsi="Times New Roman"/>
          <w:sz w:val="24"/>
          <w:szCs w:val="24"/>
        </w:rPr>
        <w:t xml:space="preserve">31.decembrim </w:t>
      </w:r>
      <w:r w:rsidR="00187FD2">
        <w:rPr>
          <w:rFonts w:ascii="Times New Roman" w:eastAsia="Times New Roman" w:hAnsi="Times New Roman"/>
          <w:b/>
          <w:bCs/>
          <w:sz w:val="24"/>
          <w:szCs w:val="24"/>
        </w:rPr>
        <w:t xml:space="preserve">[…] </w:t>
      </w:r>
      <w:r>
        <w:rPr>
          <w:rFonts w:ascii="Times New Roman" w:hAnsi="Times New Roman"/>
          <w:sz w:val="24"/>
          <w:szCs w:val="24"/>
        </w:rPr>
        <w:t>ne</w:t>
      </w:r>
      <w:r w:rsidRPr="00235310">
        <w:rPr>
          <w:rFonts w:ascii="Times New Roman" w:hAnsi="Times New Roman"/>
          <w:sz w:val="24"/>
          <w:szCs w:val="24"/>
        </w:rPr>
        <w:t>noslē</w:t>
      </w:r>
      <w:r>
        <w:rPr>
          <w:rFonts w:ascii="Times New Roman" w:hAnsi="Times New Roman"/>
          <w:sz w:val="24"/>
          <w:szCs w:val="24"/>
        </w:rPr>
        <w:t>dz</w:t>
      </w:r>
      <w:r w:rsidRPr="00235310">
        <w:rPr>
          <w:rFonts w:ascii="Times New Roman" w:hAnsi="Times New Roman"/>
          <w:sz w:val="24"/>
          <w:szCs w:val="24"/>
        </w:rPr>
        <w:t xml:space="preserve"> jaun</w:t>
      </w:r>
      <w:r>
        <w:rPr>
          <w:rFonts w:ascii="Times New Roman" w:hAnsi="Times New Roman"/>
          <w:sz w:val="24"/>
          <w:szCs w:val="24"/>
        </w:rPr>
        <w:t>u</w:t>
      </w:r>
      <w:r w:rsidRPr="00235310">
        <w:rPr>
          <w:rFonts w:ascii="Times New Roman" w:hAnsi="Times New Roman"/>
          <w:sz w:val="24"/>
          <w:szCs w:val="24"/>
        </w:rPr>
        <w:t xml:space="preserve"> zemes nomas līgum</w:t>
      </w:r>
      <w:r>
        <w:rPr>
          <w:rFonts w:ascii="Times New Roman" w:hAnsi="Times New Roman"/>
          <w:sz w:val="24"/>
          <w:szCs w:val="24"/>
        </w:rPr>
        <w:t>u</w:t>
      </w:r>
      <w:r w:rsidRPr="00235310">
        <w:rPr>
          <w:rFonts w:ascii="Times New Roman" w:hAnsi="Times New Roman"/>
          <w:sz w:val="24"/>
          <w:szCs w:val="24"/>
        </w:rPr>
        <w:t>.</w:t>
      </w:r>
    </w:p>
    <w:p w14:paraId="2351D609" w14:textId="153121E7" w:rsidR="00E96AD9" w:rsidRDefault="00E96AD9" w:rsidP="00E96AD9">
      <w:pPr>
        <w:spacing w:after="0" w:line="360" w:lineRule="auto"/>
        <w:ind w:firstLine="567"/>
        <w:jc w:val="both"/>
        <w:rPr>
          <w:rFonts w:ascii="Times New Roman" w:eastAsia="Times New Roman" w:hAnsi="Times New Roman"/>
          <w:color w:val="000000"/>
          <w:sz w:val="24"/>
          <w:szCs w:val="24"/>
        </w:rPr>
      </w:pPr>
      <w:r w:rsidRPr="00490B1D">
        <w:rPr>
          <w:rFonts w:ascii="Times New Roman" w:hAnsi="Times New Roman"/>
          <w:sz w:val="24"/>
          <w:szCs w:val="24"/>
        </w:rPr>
        <w:t xml:space="preserve">5. </w:t>
      </w:r>
      <w:r w:rsidRPr="00490B1D">
        <w:rPr>
          <w:rFonts w:ascii="Times New Roman" w:eastAsia="SimSun" w:hAnsi="Times New Roman" w:cs="Times New Roman"/>
          <w:sz w:val="24"/>
          <w:szCs w:val="24"/>
          <w:lang w:eastAsia="zh-CN" w:bidi="hi-IN"/>
        </w:rPr>
        <w:t xml:space="preserve">Lēmumu nosūtīt </w:t>
      </w:r>
      <w:r w:rsidR="00187FD2">
        <w:rPr>
          <w:rFonts w:ascii="Times New Roman" w:eastAsia="Times New Roman" w:hAnsi="Times New Roman"/>
          <w:b/>
          <w:bCs/>
          <w:sz w:val="24"/>
          <w:szCs w:val="24"/>
        </w:rPr>
        <w:t>[…]</w:t>
      </w:r>
      <w:r>
        <w:rPr>
          <w:rFonts w:ascii="Times New Roman" w:hAnsi="Times New Roman"/>
          <w:sz w:val="24"/>
          <w:szCs w:val="24"/>
        </w:rPr>
        <w:t>.</w:t>
      </w:r>
    </w:p>
    <w:p w14:paraId="158CD384" w14:textId="77777777" w:rsidR="00E96AD9" w:rsidRDefault="00E96AD9" w:rsidP="00E96AD9">
      <w:pPr>
        <w:rPr>
          <w:rFonts w:ascii="Times New Roman" w:hAnsi="Times New Roman" w:cs="Times New Roman"/>
          <w:sz w:val="24"/>
          <w:szCs w:val="24"/>
        </w:rPr>
      </w:pPr>
      <w:r>
        <w:rPr>
          <w:rFonts w:ascii="Times New Roman" w:hAnsi="Times New Roman" w:cs="Times New Roman"/>
          <w:sz w:val="24"/>
          <w:szCs w:val="24"/>
        </w:rPr>
        <w:br w:type="page"/>
      </w:r>
      <w:bookmarkStart w:id="15" w:name="_Hlk186270338"/>
    </w:p>
    <w:tbl>
      <w:tblPr>
        <w:tblStyle w:val="Reatabula"/>
        <w:tblW w:w="4541" w:type="dxa"/>
        <w:tblInd w:w="48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1"/>
      </w:tblGrid>
      <w:tr w:rsidR="00E96AD9" w14:paraId="18BE250D" w14:textId="77777777" w:rsidTr="004F6F72">
        <w:tc>
          <w:tcPr>
            <w:tcW w:w="4541" w:type="dxa"/>
            <w:hideMark/>
          </w:tcPr>
          <w:bookmarkEnd w:id="13"/>
          <w:p w14:paraId="569B23ED" w14:textId="77777777" w:rsidR="00E96AD9" w:rsidRPr="00B54BAF" w:rsidRDefault="00E96AD9" w:rsidP="004F6F72">
            <w:pPr>
              <w:tabs>
                <w:tab w:val="left" w:pos="851"/>
              </w:tabs>
              <w:spacing w:line="360" w:lineRule="auto"/>
              <w:ind w:firstLine="567"/>
              <w:jc w:val="right"/>
              <w:rPr>
                <w:rFonts w:ascii="Times New Roman" w:hAnsi="Times New Roman" w:cs="Times New Roman"/>
                <w:sz w:val="20"/>
                <w:szCs w:val="20"/>
              </w:rPr>
            </w:pPr>
            <w:r w:rsidRPr="00B54BAF">
              <w:rPr>
                <w:rFonts w:ascii="Times New Roman" w:hAnsi="Times New Roman" w:cs="Times New Roman"/>
                <w:sz w:val="20"/>
                <w:szCs w:val="20"/>
              </w:rPr>
              <w:lastRenderedPageBreak/>
              <w:t>1.pielikums</w:t>
            </w:r>
          </w:p>
        </w:tc>
      </w:tr>
      <w:tr w:rsidR="00E96AD9" w14:paraId="04BB1BCF" w14:textId="77777777" w:rsidTr="004F6F72">
        <w:tc>
          <w:tcPr>
            <w:tcW w:w="4541" w:type="dxa"/>
            <w:hideMark/>
          </w:tcPr>
          <w:p w14:paraId="51A0110E" w14:textId="77777777" w:rsidR="00E96AD9" w:rsidRPr="00B54BAF" w:rsidRDefault="00E96AD9" w:rsidP="004F6F72">
            <w:pPr>
              <w:tabs>
                <w:tab w:val="left" w:pos="851"/>
              </w:tabs>
              <w:spacing w:line="360" w:lineRule="auto"/>
              <w:jc w:val="right"/>
              <w:rPr>
                <w:rFonts w:ascii="Times New Roman" w:hAnsi="Times New Roman" w:cs="Times New Roman"/>
                <w:sz w:val="20"/>
                <w:szCs w:val="20"/>
              </w:rPr>
            </w:pPr>
            <w:r w:rsidRPr="00B54BAF">
              <w:rPr>
                <w:rFonts w:ascii="Times New Roman" w:hAnsi="Times New Roman" w:cs="Times New Roman"/>
                <w:sz w:val="20"/>
                <w:szCs w:val="20"/>
              </w:rPr>
              <w:t>Gulbenes novada pašvaldības mantas</w:t>
            </w:r>
            <w:r>
              <w:rPr>
                <w:rFonts w:ascii="Times New Roman" w:hAnsi="Times New Roman" w:cs="Times New Roman"/>
                <w:sz w:val="20"/>
                <w:szCs w:val="20"/>
              </w:rPr>
              <w:t xml:space="preserve"> </w:t>
            </w:r>
            <w:r w:rsidRPr="00B54BAF">
              <w:rPr>
                <w:rFonts w:ascii="Times New Roman" w:hAnsi="Times New Roman" w:cs="Times New Roman"/>
                <w:sz w:val="20"/>
                <w:szCs w:val="20"/>
              </w:rPr>
              <w:t>iznomāšanas</w:t>
            </w:r>
          </w:p>
        </w:tc>
      </w:tr>
      <w:tr w:rsidR="00E96AD9" w14:paraId="7504D6F7" w14:textId="77777777" w:rsidTr="004F6F72">
        <w:tc>
          <w:tcPr>
            <w:tcW w:w="4541" w:type="dxa"/>
            <w:hideMark/>
          </w:tcPr>
          <w:p w14:paraId="19267FE3" w14:textId="2376F72B" w:rsidR="00E96AD9" w:rsidRPr="00B54BAF" w:rsidRDefault="00E96AD9" w:rsidP="004F6F72">
            <w:pPr>
              <w:tabs>
                <w:tab w:val="left" w:pos="851"/>
              </w:tabs>
              <w:spacing w:line="360" w:lineRule="auto"/>
              <w:jc w:val="right"/>
              <w:rPr>
                <w:rFonts w:ascii="Times New Roman" w:hAnsi="Times New Roman" w:cs="Times New Roman"/>
                <w:sz w:val="20"/>
                <w:szCs w:val="20"/>
              </w:rPr>
            </w:pPr>
            <w:r w:rsidRPr="00B54BAF">
              <w:rPr>
                <w:rFonts w:ascii="Times New Roman" w:hAnsi="Times New Roman" w:cs="Times New Roman"/>
                <w:sz w:val="20"/>
                <w:szCs w:val="20"/>
              </w:rPr>
              <w:t>komisijas 2024.gad</w:t>
            </w:r>
            <w:r>
              <w:rPr>
                <w:rFonts w:ascii="Times New Roman" w:hAnsi="Times New Roman" w:cs="Times New Roman"/>
                <w:sz w:val="20"/>
                <w:szCs w:val="20"/>
              </w:rPr>
              <w:t>a</w:t>
            </w:r>
            <w:r w:rsidR="00AA75BF">
              <w:rPr>
                <w:rFonts w:ascii="Times New Roman" w:hAnsi="Times New Roman" w:cs="Times New Roman"/>
                <w:sz w:val="20"/>
                <w:szCs w:val="20"/>
              </w:rPr>
              <w:t xml:space="preserve"> 20.decembra</w:t>
            </w:r>
            <w:r w:rsidRPr="00B54BAF">
              <w:rPr>
                <w:rFonts w:ascii="Times New Roman" w:hAnsi="Times New Roman" w:cs="Times New Roman"/>
                <w:sz w:val="20"/>
                <w:szCs w:val="20"/>
              </w:rPr>
              <w:t xml:space="preserve"> lēmumam Nr. </w:t>
            </w:r>
          </w:p>
        </w:tc>
      </w:tr>
      <w:tr w:rsidR="00E96AD9" w14:paraId="068374F8" w14:textId="77777777" w:rsidTr="004F6F72">
        <w:tc>
          <w:tcPr>
            <w:tcW w:w="4541" w:type="dxa"/>
            <w:hideMark/>
          </w:tcPr>
          <w:p w14:paraId="55B7C813" w14:textId="68D2C17E" w:rsidR="00E96AD9" w:rsidRPr="00B54BAF" w:rsidRDefault="00E96AD9" w:rsidP="004F6F72">
            <w:pPr>
              <w:tabs>
                <w:tab w:val="left" w:pos="851"/>
              </w:tabs>
              <w:spacing w:line="360" w:lineRule="auto"/>
              <w:ind w:firstLine="567"/>
              <w:jc w:val="right"/>
              <w:rPr>
                <w:rFonts w:ascii="Times New Roman" w:hAnsi="Times New Roman" w:cs="Times New Roman"/>
                <w:sz w:val="20"/>
                <w:szCs w:val="20"/>
              </w:rPr>
            </w:pPr>
            <w:r w:rsidRPr="00B54BAF">
              <w:rPr>
                <w:rFonts w:ascii="Times New Roman" w:hAnsi="Times New Roman" w:cs="Times New Roman"/>
                <w:sz w:val="20"/>
                <w:szCs w:val="20"/>
              </w:rPr>
              <w:t>GND/2.6.2/24/</w:t>
            </w:r>
            <w:r w:rsidR="00AA75BF">
              <w:rPr>
                <w:rFonts w:ascii="Times New Roman" w:hAnsi="Times New Roman" w:cs="Times New Roman"/>
                <w:sz w:val="20"/>
                <w:szCs w:val="20"/>
              </w:rPr>
              <w:t>485</w:t>
            </w:r>
          </w:p>
        </w:tc>
      </w:tr>
    </w:tbl>
    <w:p w14:paraId="7C2B0F6E" w14:textId="77777777" w:rsidR="00E96AD9" w:rsidRPr="00CB0B22" w:rsidRDefault="00E96AD9" w:rsidP="00E96AD9">
      <w:pPr>
        <w:autoSpaceDE w:val="0"/>
        <w:autoSpaceDN w:val="0"/>
        <w:adjustRightInd w:val="0"/>
        <w:spacing w:after="0" w:line="360" w:lineRule="auto"/>
        <w:ind w:firstLine="567"/>
        <w:jc w:val="both"/>
        <w:rPr>
          <w:rFonts w:ascii="Times New Roman" w:hAnsi="Times New Roman" w:cs="Times New Roman"/>
          <w:sz w:val="24"/>
          <w:szCs w:val="24"/>
        </w:rPr>
      </w:pPr>
      <w:r w:rsidRPr="00CB0B22">
        <w:rPr>
          <w:rFonts w:ascii="Times New Roman" w:hAnsi="Times New Roman" w:cs="Times New Roman"/>
          <w:noProof/>
          <w:sz w:val="24"/>
          <w:szCs w:val="24"/>
          <w:lang w:eastAsia="lv-LV"/>
        </w:rPr>
        <w:drawing>
          <wp:anchor distT="0" distB="0" distL="114300" distR="114300" simplePos="0" relativeHeight="251659264" behindDoc="1" locked="0" layoutInCell="1" allowOverlap="1" wp14:anchorId="61BD28D5" wp14:editId="1B0BFB20">
            <wp:simplePos x="0" y="0"/>
            <wp:positionH relativeFrom="column">
              <wp:posOffset>66675</wp:posOffset>
            </wp:positionH>
            <wp:positionV relativeFrom="paragraph">
              <wp:posOffset>-9525</wp:posOffset>
            </wp:positionV>
            <wp:extent cx="5752820" cy="8134985"/>
            <wp:effectExtent l="0" t="0" r="635" b="0"/>
            <wp:wrapNone/>
            <wp:docPr id="546657088" name="Attēl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657088"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5752820" cy="8134985"/>
                    </a:xfrm>
                    <a:prstGeom prst="rect">
                      <a:avLst/>
                    </a:prstGeom>
                    <a:noFill/>
                    <a:ln>
                      <a:noFill/>
                    </a:ln>
                  </pic:spPr>
                </pic:pic>
              </a:graphicData>
            </a:graphic>
          </wp:anchor>
        </w:drawing>
      </w:r>
    </w:p>
    <w:p w14:paraId="1AFBD7CA" w14:textId="77777777" w:rsidR="00E96AD9" w:rsidRPr="009E0955" w:rsidRDefault="00E96AD9" w:rsidP="00E96AD9">
      <w:pPr>
        <w:autoSpaceDE w:val="0"/>
        <w:autoSpaceDN w:val="0"/>
        <w:adjustRightInd w:val="0"/>
        <w:spacing w:after="0" w:line="360" w:lineRule="auto"/>
        <w:ind w:firstLine="567"/>
        <w:jc w:val="both"/>
        <w:rPr>
          <w:rFonts w:ascii="Times New Roman" w:hAnsi="Times New Roman" w:cs="Times New Roman"/>
          <w:sz w:val="24"/>
          <w:szCs w:val="24"/>
        </w:rPr>
      </w:pPr>
    </w:p>
    <w:p w14:paraId="4A92185B" w14:textId="77777777" w:rsidR="00E96AD9" w:rsidRPr="00B11113" w:rsidRDefault="00E96AD9" w:rsidP="00E96AD9"/>
    <w:p w14:paraId="627FA966" w14:textId="77777777" w:rsidR="00E96AD9" w:rsidRDefault="00E96AD9" w:rsidP="00E96AD9">
      <w:pPr>
        <w:spacing w:after="0" w:line="360" w:lineRule="auto"/>
        <w:jc w:val="both"/>
        <w:rPr>
          <w:rFonts w:ascii="Times New Roman" w:eastAsia="Calibri" w:hAnsi="Times New Roman" w:cs="Times New Roman"/>
          <w:sz w:val="20"/>
          <w:szCs w:val="20"/>
          <w:lang w:eastAsia="lv-LV"/>
        </w:rPr>
      </w:pPr>
    </w:p>
    <w:p w14:paraId="6CD34BD9" w14:textId="77777777" w:rsidR="00E96AD9" w:rsidRPr="00E96AD9" w:rsidRDefault="00E96AD9" w:rsidP="00E96AD9">
      <w:pPr>
        <w:rPr>
          <w:rFonts w:ascii="Times New Roman" w:eastAsia="Calibri" w:hAnsi="Times New Roman" w:cs="Times New Roman"/>
          <w:sz w:val="20"/>
          <w:szCs w:val="20"/>
          <w:lang w:eastAsia="lv-LV"/>
        </w:rPr>
      </w:pPr>
    </w:p>
    <w:p w14:paraId="1DA3ACBF" w14:textId="77777777" w:rsidR="00E96AD9" w:rsidRPr="00E96AD9" w:rsidRDefault="00E96AD9" w:rsidP="00E96AD9">
      <w:pPr>
        <w:rPr>
          <w:rFonts w:ascii="Times New Roman" w:eastAsia="Calibri" w:hAnsi="Times New Roman" w:cs="Times New Roman"/>
          <w:sz w:val="20"/>
          <w:szCs w:val="20"/>
          <w:lang w:eastAsia="lv-LV"/>
        </w:rPr>
      </w:pPr>
    </w:p>
    <w:p w14:paraId="0C6A5F7C" w14:textId="77777777" w:rsidR="00E96AD9" w:rsidRPr="00E96AD9" w:rsidRDefault="00E96AD9" w:rsidP="00E96AD9">
      <w:pPr>
        <w:rPr>
          <w:rFonts w:ascii="Times New Roman" w:eastAsia="Calibri" w:hAnsi="Times New Roman" w:cs="Times New Roman"/>
          <w:sz w:val="20"/>
          <w:szCs w:val="20"/>
          <w:lang w:eastAsia="lv-LV"/>
        </w:rPr>
      </w:pPr>
    </w:p>
    <w:p w14:paraId="455AF851" w14:textId="77777777" w:rsidR="00E96AD9" w:rsidRPr="00E96AD9" w:rsidRDefault="00E96AD9" w:rsidP="00E96AD9">
      <w:pPr>
        <w:rPr>
          <w:rFonts w:ascii="Times New Roman" w:eastAsia="Calibri" w:hAnsi="Times New Roman" w:cs="Times New Roman"/>
          <w:sz w:val="20"/>
          <w:szCs w:val="20"/>
          <w:lang w:eastAsia="lv-LV"/>
        </w:rPr>
      </w:pPr>
    </w:p>
    <w:p w14:paraId="5062AAAC" w14:textId="77777777" w:rsidR="00E96AD9" w:rsidRPr="00E96AD9" w:rsidRDefault="00E96AD9" w:rsidP="00E96AD9">
      <w:pPr>
        <w:rPr>
          <w:rFonts w:ascii="Times New Roman" w:eastAsia="Calibri" w:hAnsi="Times New Roman" w:cs="Times New Roman"/>
          <w:sz w:val="20"/>
          <w:szCs w:val="20"/>
          <w:lang w:eastAsia="lv-LV"/>
        </w:rPr>
      </w:pPr>
    </w:p>
    <w:p w14:paraId="018F9CA9" w14:textId="77777777" w:rsidR="00E96AD9" w:rsidRPr="00E96AD9" w:rsidRDefault="00E96AD9" w:rsidP="00E96AD9">
      <w:pPr>
        <w:rPr>
          <w:rFonts w:ascii="Times New Roman" w:eastAsia="Calibri" w:hAnsi="Times New Roman" w:cs="Times New Roman"/>
          <w:sz w:val="20"/>
          <w:szCs w:val="20"/>
          <w:lang w:eastAsia="lv-LV"/>
        </w:rPr>
      </w:pPr>
    </w:p>
    <w:p w14:paraId="41655FF6" w14:textId="77777777" w:rsidR="00E96AD9" w:rsidRPr="00E96AD9" w:rsidRDefault="00E96AD9" w:rsidP="00E96AD9">
      <w:pPr>
        <w:rPr>
          <w:rFonts w:ascii="Times New Roman" w:eastAsia="Calibri" w:hAnsi="Times New Roman" w:cs="Times New Roman"/>
          <w:sz w:val="20"/>
          <w:szCs w:val="20"/>
          <w:lang w:eastAsia="lv-LV"/>
        </w:rPr>
      </w:pPr>
    </w:p>
    <w:p w14:paraId="6C53E895" w14:textId="77777777" w:rsidR="00E96AD9" w:rsidRPr="00E96AD9" w:rsidRDefault="00E96AD9" w:rsidP="00E96AD9">
      <w:pPr>
        <w:rPr>
          <w:rFonts w:ascii="Times New Roman" w:eastAsia="Calibri" w:hAnsi="Times New Roman" w:cs="Times New Roman"/>
          <w:sz w:val="20"/>
          <w:szCs w:val="20"/>
          <w:lang w:eastAsia="lv-LV"/>
        </w:rPr>
      </w:pPr>
    </w:p>
    <w:p w14:paraId="49A227E4" w14:textId="77777777" w:rsidR="00E96AD9" w:rsidRPr="00E96AD9" w:rsidRDefault="00E96AD9" w:rsidP="00E96AD9">
      <w:pPr>
        <w:rPr>
          <w:rFonts w:ascii="Times New Roman" w:eastAsia="Calibri" w:hAnsi="Times New Roman" w:cs="Times New Roman"/>
          <w:sz w:val="20"/>
          <w:szCs w:val="20"/>
          <w:lang w:eastAsia="lv-LV"/>
        </w:rPr>
      </w:pPr>
    </w:p>
    <w:p w14:paraId="14987430" w14:textId="77777777" w:rsidR="00E96AD9" w:rsidRPr="00E96AD9" w:rsidRDefault="00E96AD9" w:rsidP="00E96AD9">
      <w:pPr>
        <w:rPr>
          <w:rFonts w:ascii="Times New Roman" w:eastAsia="Calibri" w:hAnsi="Times New Roman" w:cs="Times New Roman"/>
          <w:sz w:val="20"/>
          <w:szCs w:val="20"/>
          <w:lang w:eastAsia="lv-LV"/>
        </w:rPr>
      </w:pPr>
    </w:p>
    <w:p w14:paraId="294B59AF" w14:textId="77777777" w:rsidR="00E96AD9" w:rsidRPr="00E96AD9" w:rsidRDefault="00E96AD9" w:rsidP="00E96AD9">
      <w:pPr>
        <w:rPr>
          <w:rFonts w:ascii="Times New Roman" w:eastAsia="Calibri" w:hAnsi="Times New Roman" w:cs="Times New Roman"/>
          <w:sz w:val="20"/>
          <w:szCs w:val="20"/>
          <w:lang w:eastAsia="lv-LV"/>
        </w:rPr>
      </w:pPr>
    </w:p>
    <w:p w14:paraId="35D3E0A7" w14:textId="77777777" w:rsidR="00E96AD9" w:rsidRPr="00E96AD9" w:rsidRDefault="00E96AD9" w:rsidP="00E96AD9">
      <w:pPr>
        <w:rPr>
          <w:rFonts w:ascii="Times New Roman" w:eastAsia="Calibri" w:hAnsi="Times New Roman" w:cs="Times New Roman"/>
          <w:sz w:val="20"/>
          <w:szCs w:val="20"/>
          <w:lang w:eastAsia="lv-LV"/>
        </w:rPr>
      </w:pPr>
    </w:p>
    <w:p w14:paraId="62BBBC7D" w14:textId="77777777" w:rsidR="00E96AD9" w:rsidRPr="00E96AD9" w:rsidRDefault="00E96AD9" w:rsidP="00E96AD9">
      <w:pPr>
        <w:rPr>
          <w:rFonts w:ascii="Times New Roman" w:eastAsia="Calibri" w:hAnsi="Times New Roman" w:cs="Times New Roman"/>
          <w:sz w:val="20"/>
          <w:szCs w:val="20"/>
          <w:lang w:eastAsia="lv-LV"/>
        </w:rPr>
      </w:pPr>
    </w:p>
    <w:p w14:paraId="0BDCC386" w14:textId="77777777" w:rsidR="00E96AD9" w:rsidRPr="00E96AD9" w:rsidRDefault="00E96AD9" w:rsidP="00E96AD9">
      <w:pPr>
        <w:rPr>
          <w:rFonts w:ascii="Times New Roman" w:eastAsia="Calibri" w:hAnsi="Times New Roman" w:cs="Times New Roman"/>
          <w:sz w:val="20"/>
          <w:szCs w:val="20"/>
          <w:lang w:eastAsia="lv-LV"/>
        </w:rPr>
      </w:pPr>
    </w:p>
    <w:p w14:paraId="1F58F7CA" w14:textId="77777777" w:rsidR="00E96AD9" w:rsidRPr="00E96AD9" w:rsidRDefault="00E96AD9" w:rsidP="00E96AD9">
      <w:pPr>
        <w:rPr>
          <w:rFonts w:ascii="Times New Roman" w:eastAsia="Calibri" w:hAnsi="Times New Roman" w:cs="Times New Roman"/>
          <w:sz w:val="20"/>
          <w:szCs w:val="20"/>
          <w:lang w:eastAsia="lv-LV"/>
        </w:rPr>
      </w:pPr>
    </w:p>
    <w:p w14:paraId="700B025E" w14:textId="77777777" w:rsidR="00E96AD9" w:rsidRPr="00E96AD9" w:rsidRDefault="00E96AD9" w:rsidP="00E96AD9">
      <w:pPr>
        <w:rPr>
          <w:rFonts w:ascii="Times New Roman" w:eastAsia="Calibri" w:hAnsi="Times New Roman" w:cs="Times New Roman"/>
          <w:sz w:val="20"/>
          <w:szCs w:val="20"/>
          <w:lang w:eastAsia="lv-LV"/>
        </w:rPr>
      </w:pPr>
    </w:p>
    <w:p w14:paraId="0B911548" w14:textId="77777777" w:rsidR="00E96AD9" w:rsidRPr="00E96AD9" w:rsidRDefault="00E96AD9" w:rsidP="00E96AD9">
      <w:pPr>
        <w:rPr>
          <w:rFonts w:ascii="Times New Roman" w:eastAsia="Calibri" w:hAnsi="Times New Roman" w:cs="Times New Roman"/>
          <w:sz w:val="20"/>
          <w:szCs w:val="20"/>
          <w:lang w:eastAsia="lv-LV"/>
        </w:rPr>
      </w:pPr>
    </w:p>
    <w:p w14:paraId="4A081125" w14:textId="77777777" w:rsidR="00E96AD9" w:rsidRPr="00E96AD9" w:rsidRDefault="00E96AD9" w:rsidP="00E96AD9">
      <w:pPr>
        <w:rPr>
          <w:rFonts w:ascii="Times New Roman" w:eastAsia="Calibri" w:hAnsi="Times New Roman" w:cs="Times New Roman"/>
          <w:sz w:val="20"/>
          <w:szCs w:val="20"/>
          <w:lang w:eastAsia="lv-LV"/>
        </w:rPr>
      </w:pPr>
    </w:p>
    <w:p w14:paraId="72474790" w14:textId="77777777" w:rsidR="00E96AD9" w:rsidRPr="00E96AD9" w:rsidRDefault="00E96AD9" w:rsidP="00E96AD9">
      <w:pPr>
        <w:rPr>
          <w:rFonts w:ascii="Times New Roman" w:eastAsia="Calibri" w:hAnsi="Times New Roman" w:cs="Times New Roman"/>
          <w:sz w:val="20"/>
          <w:szCs w:val="20"/>
          <w:lang w:eastAsia="lv-LV"/>
        </w:rPr>
      </w:pPr>
    </w:p>
    <w:p w14:paraId="6A2FA687" w14:textId="77777777" w:rsidR="00E96AD9" w:rsidRPr="00E96AD9" w:rsidRDefault="00E96AD9" w:rsidP="00E96AD9">
      <w:pPr>
        <w:rPr>
          <w:rFonts w:ascii="Times New Roman" w:eastAsia="Calibri" w:hAnsi="Times New Roman" w:cs="Times New Roman"/>
          <w:sz w:val="20"/>
          <w:szCs w:val="20"/>
          <w:lang w:eastAsia="lv-LV"/>
        </w:rPr>
      </w:pPr>
    </w:p>
    <w:p w14:paraId="480DD3A9" w14:textId="77777777" w:rsidR="00E96AD9" w:rsidRPr="00E96AD9" w:rsidRDefault="00E96AD9" w:rsidP="00E96AD9">
      <w:pPr>
        <w:rPr>
          <w:rFonts w:ascii="Times New Roman" w:eastAsia="Calibri" w:hAnsi="Times New Roman" w:cs="Times New Roman"/>
          <w:sz w:val="20"/>
          <w:szCs w:val="20"/>
          <w:lang w:eastAsia="lv-LV"/>
        </w:rPr>
      </w:pPr>
    </w:p>
    <w:p w14:paraId="55134CB0" w14:textId="77777777" w:rsidR="00E96AD9" w:rsidRPr="00E96AD9" w:rsidRDefault="00E96AD9" w:rsidP="00E96AD9">
      <w:pPr>
        <w:rPr>
          <w:rFonts w:ascii="Times New Roman" w:eastAsia="Calibri" w:hAnsi="Times New Roman" w:cs="Times New Roman"/>
          <w:sz w:val="20"/>
          <w:szCs w:val="20"/>
          <w:lang w:eastAsia="lv-LV"/>
        </w:rPr>
      </w:pPr>
    </w:p>
    <w:p w14:paraId="09C4293C" w14:textId="77777777" w:rsidR="00E96AD9" w:rsidRPr="00E96AD9" w:rsidRDefault="00E96AD9" w:rsidP="00E96AD9">
      <w:pPr>
        <w:rPr>
          <w:rFonts w:ascii="Times New Roman" w:eastAsia="Calibri" w:hAnsi="Times New Roman" w:cs="Times New Roman"/>
          <w:sz w:val="20"/>
          <w:szCs w:val="20"/>
          <w:lang w:eastAsia="lv-LV"/>
        </w:rPr>
      </w:pPr>
    </w:p>
    <w:p w14:paraId="419889CC" w14:textId="77777777" w:rsidR="00E96AD9" w:rsidRDefault="00E96AD9" w:rsidP="00E96AD9">
      <w:pPr>
        <w:rPr>
          <w:rFonts w:ascii="Times New Roman" w:eastAsia="Calibri" w:hAnsi="Times New Roman" w:cs="Times New Roman"/>
          <w:sz w:val="20"/>
          <w:szCs w:val="20"/>
          <w:lang w:eastAsia="lv-LV"/>
        </w:rPr>
      </w:pPr>
    </w:p>
    <w:p w14:paraId="3ED06253" w14:textId="77777777" w:rsidR="00E96AD9" w:rsidRPr="00E96AD9" w:rsidRDefault="00E96AD9" w:rsidP="00E96AD9">
      <w:pPr>
        <w:rPr>
          <w:rFonts w:ascii="Times New Roman" w:eastAsia="Calibri" w:hAnsi="Times New Roman" w:cs="Times New Roman"/>
          <w:sz w:val="20"/>
          <w:szCs w:val="20"/>
          <w:lang w:eastAsia="lv-LV"/>
        </w:rPr>
      </w:pPr>
    </w:p>
    <w:p w14:paraId="79B9D544" w14:textId="77777777" w:rsidR="00E96AD9" w:rsidRDefault="00E96AD9" w:rsidP="00E96AD9">
      <w:pPr>
        <w:rPr>
          <w:rFonts w:ascii="Times New Roman" w:eastAsia="Calibri" w:hAnsi="Times New Roman" w:cs="Times New Roman"/>
          <w:sz w:val="20"/>
          <w:szCs w:val="20"/>
          <w:lang w:eastAsia="lv-LV"/>
        </w:rPr>
      </w:pPr>
    </w:p>
    <w:p w14:paraId="1119834F" w14:textId="77777777" w:rsidR="00E96AD9" w:rsidRDefault="00E96AD9" w:rsidP="00E96AD9">
      <w:pPr>
        <w:rPr>
          <w:rFonts w:ascii="Times New Roman" w:eastAsia="Calibri" w:hAnsi="Times New Roman" w:cs="Times New Roman"/>
          <w:sz w:val="20"/>
          <w:szCs w:val="20"/>
          <w:lang w:eastAsia="lv-LV"/>
        </w:rPr>
      </w:pPr>
    </w:p>
    <w:p w14:paraId="17CB266D" w14:textId="678DEAA1" w:rsidR="00E96AD9" w:rsidRDefault="00E96AD9">
      <w:pPr>
        <w:rPr>
          <w:rFonts w:ascii="Times New Roman" w:eastAsia="Calibri" w:hAnsi="Times New Roman" w:cs="Times New Roman"/>
          <w:sz w:val="20"/>
          <w:szCs w:val="20"/>
          <w:lang w:eastAsia="lv-LV"/>
        </w:rPr>
      </w:pPr>
      <w:r>
        <w:rPr>
          <w:rFonts w:ascii="Times New Roman" w:eastAsia="Calibri" w:hAnsi="Times New Roman" w:cs="Times New Roman"/>
          <w:sz w:val="20"/>
          <w:szCs w:val="20"/>
          <w:lang w:eastAsia="lv-LV"/>
        </w:rPr>
        <w:br w:type="page"/>
      </w:r>
    </w:p>
    <w:bookmarkEnd w:id="15"/>
    <w:p w14:paraId="6C7044AB" w14:textId="77777777" w:rsidR="00E96AD9" w:rsidRPr="00D07CE7" w:rsidRDefault="00E96AD9" w:rsidP="00E96AD9">
      <w:pPr>
        <w:spacing w:after="0" w:line="240" w:lineRule="auto"/>
        <w:jc w:val="center"/>
        <w:rPr>
          <w:rFonts w:ascii="Times New Roman" w:hAnsi="Times New Roman" w:cs="Times New Roman"/>
          <w:b/>
          <w:bCs/>
          <w:sz w:val="24"/>
          <w:szCs w:val="24"/>
        </w:rPr>
      </w:pPr>
      <w:r w:rsidRPr="00D07CE7">
        <w:rPr>
          <w:rFonts w:ascii="Times New Roman" w:hAnsi="Times New Roman" w:cs="Times New Roman"/>
          <w:b/>
          <w:bCs/>
          <w:sz w:val="24"/>
          <w:szCs w:val="24"/>
        </w:rPr>
        <w:lastRenderedPageBreak/>
        <w:t xml:space="preserve">Gulbenes novada pašvaldības mantas iznomāšanas komisijas </w:t>
      </w:r>
    </w:p>
    <w:p w14:paraId="2A073E12" w14:textId="77777777" w:rsidR="00E96AD9" w:rsidRPr="00D07CE7" w:rsidRDefault="00E96AD9" w:rsidP="00E96AD9">
      <w:pPr>
        <w:spacing w:after="0" w:line="240" w:lineRule="auto"/>
        <w:jc w:val="center"/>
        <w:rPr>
          <w:rFonts w:ascii="Times New Roman" w:hAnsi="Times New Roman" w:cs="Times New Roman"/>
          <w:b/>
          <w:bCs/>
          <w:sz w:val="24"/>
          <w:szCs w:val="24"/>
        </w:rPr>
      </w:pPr>
      <w:r w:rsidRPr="00D07CE7">
        <w:rPr>
          <w:rFonts w:ascii="Times New Roman" w:hAnsi="Times New Roman" w:cs="Times New Roman"/>
          <w:b/>
          <w:bCs/>
          <w:sz w:val="24"/>
          <w:szCs w:val="24"/>
        </w:rPr>
        <w:t>LĒMUMS</w:t>
      </w:r>
    </w:p>
    <w:p w14:paraId="72E50C62" w14:textId="77777777" w:rsidR="00E96AD9" w:rsidRPr="00F33032" w:rsidRDefault="00E96AD9" w:rsidP="00E96AD9">
      <w:pPr>
        <w:pStyle w:val="Bezatstarpm"/>
        <w:jc w:val="center"/>
        <w:rPr>
          <w:rFonts w:ascii="Times New Roman" w:hAnsi="Times New Roman" w:cs="Times New Roman"/>
          <w:sz w:val="24"/>
          <w:szCs w:val="24"/>
        </w:rPr>
      </w:pPr>
    </w:p>
    <w:tbl>
      <w:tblPr>
        <w:tblStyle w:val="Reatabula"/>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4"/>
        <w:gridCol w:w="4844"/>
      </w:tblGrid>
      <w:tr w:rsidR="00E96AD9" w14:paraId="35220F04" w14:textId="77777777" w:rsidTr="004F6F72">
        <w:trPr>
          <w:trHeight w:val="364"/>
        </w:trPr>
        <w:tc>
          <w:tcPr>
            <w:tcW w:w="4654" w:type="dxa"/>
          </w:tcPr>
          <w:p w14:paraId="5818EF41" w14:textId="77777777" w:rsidR="00E96AD9" w:rsidRPr="00F33032" w:rsidRDefault="00E96AD9" w:rsidP="004F6F72">
            <w:pPr>
              <w:rPr>
                <w:rFonts w:ascii="Times New Roman" w:hAnsi="Times New Roman" w:cs="Times New Roman"/>
                <w:b/>
                <w:bCs/>
                <w:sz w:val="24"/>
                <w:szCs w:val="24"/>
              </w:rPr>
            </w:pPr>
            <w:bookmarkStart w:id="16" w:name="_Hlk186270400"/>
            <w:r w:rsidRPr="000804AF">
              <w:rPr>
                <w:rFonts w:ascii="Times New Roman" w:hAnsi="Times New Roman" w:cs="Times New Roman"/>
                <w:noProof/>
                <w:sz w:val="24"/>
                <w:szCs w:val="24"/>
              </w:rPr>
              <w:t>20.12.2024</w:t>
            </w:r>
          </w:p>
        </w:tc>
        <w:tc>
          <w:tcPr>
            <w:tcW w:w="4844" w:type="dxa"/>
          </w:tcPr>
          <w:p w14:paraId="24DB0550" w14:textId="77777777" w:rsidR="00E96AD9" w:rsidRDefault="00E96AD9" w:rsidP="004F6F72">
            <w:pPr>
              <w:jc w:val="right"/>
              <w:rPr>
                <w:rFonts w:ascii="Times New Roman" w:hAnsi="Times New Roman" w:cs="Times New Roman"/>
                <w:noProof/>
                <w:sz w:val="24"/>
                <w:szCs w:val="24"/>
              </w:rPr>
            </w:pPr>
            <w:r w:rsidRPr="000804AF">
              <w:rPr>
                <w:rFonts w:ascii="Times New Roman" w:hAnsi="Times New Roman" w:cs="Times New Roman"/>
                <w:sz w:val="24"/>
                <w:szCs w:val="24"/>
              </w:rPr>
              <w:t xml:space="preserve">Nr. </w:t>
            </w:r>
            <w:r w:rsidRPr="000804AF">
              <w:rPr>
                <w:rFonts w:ascii="Times New Roman" w:hAnsi="Times New Roman" w:cs="Times New Roman"/>
                <w:noProof/>
                <w:sz w:val="24"/>
                <w:szCs w:val="24"/>
              </w:rPr>
              <w:t>GND/2.6.2/24/486</w:t>
            </w:r>
          </w:p>
          <w:p w14:paraId="4F9F80EE" w14:textId="2243E0A6" w:rsidR="00E96AD9" w:rsidRPr="00F33032" w:rsidRDefault="00E96AD9" w:rsidP="004F6F72">
            <w:pPr>
              <w:jc w:val="right"/>
              <w:rPr>
                <w:rFonts w:ascii="Times New Roman" w:hAnsi="Times New Roman" w:cs="Times New Roman"/>
                <w:b/>
                <w:bCs/>
                <w:sz w:val="24"/>
                <w:szCs w:val="24"/>
              </w:rPr>
            </w:pPr>
            <w:r w:rsidRPr="00E96AD9">
              <w:rPr>
                <w:rFonts w:ascii="Times New Roman" w:hAnsi="Times New Roman" w:cs="Times New Roman"/>
                <w:sz w:val="24"/>
                <w:szCs w:val="24"/>
              </w:rPr>
              <w:t>(protokols Nr.</w:t>
            </w:r>
            <w:r>
              <w:rPr>
                <w:rFonts w:ascii="Times New Roman" w:hAnsi="Times New Roman" w:cs="Times New Roman"/>
                <w:sz w:val="24"/>
                <w:szCs w:val="24"/>
              </w:rPr>
              <w:t xml:space="preserve"> </w:t>
            </w:r>
            <w:r w:rsidRPr="00E96AD9">
              <w:rPr>
                <w:rFonts w:ascii="Times New Roman" w:hAnsi="Times New Roman" w:cs="Times New Roman"/>
                <w:sz w:val="24"/>
                <w:szCs w:val="24"/>
              </w:rPr>
              <w:t xml:space="preserve">GND/2.6.1/24/28; </w:t>
            </w:r>
            <w:r>
              <w:rPr>
                <w:rFonts w:ascii="Times New Roman" w:hAnsi="Times New Roman" w:cs="Times New Roman"/>
                <w:sz w:val="24"/>
                <w:szCs w:val="24"/>
              </w:rPr>
              <w:t>6</w:t>
            </w:r>
            <w:r w:rsidRPr="00E96AD9">
              <w:rPr>
                <w:rFonts w:ascii="Times New Roman" w:hAnsi="Times New Roman" w:cs="Times New Roman"/>
                <w:sz w:val="24"/>
                <w:szCs w:val="24"/>
              </w:rPr>
              <w:t>.p)</w:t>
            </w:r>
          </w:p>
        </w:tc>
      </w:tr>
    </w:tbl>
    <w:p w14:paraId="7A7EECB1" w14:textId="77777777" w:rsidR="00E96AD9" w:rsidRDefault="00E96AD9" w:rsidP="00E96AD9">
      <w:pPr>
        <w:spacing w:line="240" w:lineRule="auto"/>
        <w:contextualSpacing/>
        <w:jc w:val="right"/>
        <w:rPr>
          <w:rFonts w:ascii="Times New Roman" w:eastAsia="Times New Roman" w:hAnsi="Times New Roman" w:cs="Times New Roman"/>
          <w:b/>
          <w:sz w:val="24"/>
          <w:szCs w:val="24"/>
        </w:rPr>
      </w:pPr>
    </w:p>
    <w:p w14:paraId="724B4619" w14:textId="77777777" w:rsidR="00E96AD9" w:rsidRDefault="00E96AD9" w:rsidP="00E96AD9">
      <w:pPr>
        <w:spacing w:after="0" w:line="240" w:lineRule="auto"/>
        <w:ind w:right="-99"/>
        <w:contextualSpacing/>
        <w:jc w:val="center"/>
        <w:rPr>
          <w:rFonts w:ascii="Times New Roman" w:hAnsi="Times New Roman" w:cs="Times New Roman"/>
          <w:b/>
          <w:sz w:val="24"/>
          <w:szCs w:val="24"/>
        </w:rPr>
      </w:pPr>
      <w:r w:rsidRPr="00F33032">
        <w:rPr>
          <w:rFonts w:ascii="Times New Roman" w:eastAsia="Times New Roman" w:hAnsi="Times New Roman" w:cs="Times New Roman"/>
          <w:b/>
          <w:sz w:val="24"/>
          <w:szCs w:val="24"/>
        </w:rPr>
        <w:t xml:space="preserve">Par </w:t>
      </w:r>
      <w:r>
        <w:rPr>
          <w:rFonts w:ascii="Times New Roman" w:eastAsia="Times New Roman" w:hAnsi="Times New Roman" w:cs="Times New Roman"/>
          <w:b/>
          <w:sz w:val="24"/>
          <w:szCs w:val="24"/>
        </w:rPr>
        <w:t>nekustamā īpašuma Druvienas pagastā ar nosaukumu “Līdumi” zemes vienības ar kadastra apzīmējumu 5052 003 0127 nomas līguma pagarināšanu</w:t>
      </w:r>
    </w:p>
    <w:p w14:paraId="4CCD1A67" w14:textId="77777777" w:rsidR="00E96AD9" w:rsidRPr="00E44C49" w:rsidRDefault="00E96AD9" w:rsidP="00E96AD9">
      <w:pPr>
        <w:spacing w:after="0" w:line="240" w:lineRule="auto"/>
        <w:ind w:right="-99"/>
        <w:contextualSpacing/>
        <w:jc w:val="center"/>
        <w:rPr>
          <w:rFonts w:ascii="Times New Roman" w:hAnsi="Times New Roman" w:cs="Times New Roman"/>
          <w:b/>
          <w:sz w:val="24"/>
          <w:szCs w:val="24"/>
        </w:rPr>
      </w:pPr>
    </w:p>
    <w:p w14:paraId="737ABBDB" w14:textId="0C056A8D" w:rsidR="00E96AD9" w:rsidRDefault="00E96AD9" w:rsidP="00E96AD9">
      <w:pPr>
        <w:spacing w:after="0" w:line="360" w:lineRule="auto"/>
        <w:ind w:firstLine="567"/>
        <w:jc w:val="both"/>
        <w:rPr>
          <w:rFonts w:ascii="Times New Roman" w:eastAsia="Times New Roman" w:hAnsi="Times New Roman"/>
          <w:sz w:val="24"/>
          <w:szCs w:val="24"/>
        </w:rPr>
      </w:pPr>
      <w:r>
        <w:rPr>
          <w:rFonts w:ascii="Times New Roman" w:eastAsia="Times New Roman" w:hAnsi="Times New Roman"/>
          <w:sz w:val="24"/>
          <w:szCs w:val="24"/>
        </w:rPr>
        <w:t xml:space="preserve">Izskatīts </w:t>
      </w:r>
      <w:r w:rsidR="00187FD2">
        <w:rPr>
          <w:rFonts w:ascii="Times New Roman" w:eastAsia="Times New Roman" w:hAnsi="Times New Roman"/>
          <w:b/>
          <w:bCs/>
          <w:sz w:val="24"/>
          <w:szCs w:val="24"/>
        </w:rPr>
        <w:t>[…]</w:t>
      </w:r>
      <w:r>
        <w:rPr>
          <w:rFonts w:ascii="Times New Roman" w:eastAsia="Times New Roman" w:hAnsi="Times New Roman"/>
          <w:sz w:val="24"/>
          <w:szCs w:val="24"/>
        </w:rPr>
        <w:t xml:space="preserve">, 2024.gada 21.novembra </w:t>
      </w:r>
      <w:r>
        <w:rPr>
          <w:rFonts w:ascii="Times New Roman" w:eastAsia="SimSun" w:hAnsi="Times New Roman"/>
          <w:sz w:val="24"/>
          <w:szCs w:val="24"/>
        </w:rPr>
        <w:t xml:space="preserve">iesniegums </w:t>
      </w:r>
      <w:r w:rsidRPr="00235310">
        <w:rPr>
          <w:rFonts w:ascii="Times New Roman" w:eastAsia="Times New Roman" w:hAnsi="Times New Roman"/>
          <w:sz w:val="24"/>
          <w:szCs w:val="24"/>
        </w:rPr>
        <w:t>(Gulbenes novada pašvaldībā saņemts 202</w:t>
      </w:r>
      <w:r>
        <w:rPr>
          <w:rFonts w:ascii="Times New Roman" w:eastAsia="Times New Roman" w:hAnsi="Times New Roman"/>
          <w:sz w:val="24"/>
          <w:szCs w:val="24"/>
        </w:rPr>
        <w:t>4</w:t>
      </w:r>
      <w:r w:rsidRPr="00235310">
        <w:rPr>
          <w:rFonts w:ascii="Times New Roman" w:eastAsia="Times New Roman" w:hAnsi="Times New Roman"/>
          <w:sz w:val="24"/>
          <w:szCs w:val="24"/>
        </w:rPr>
        <w:t xml:space="preserve">.gada </w:t>
      </w:r>
      <w:r>
        <w:rPr>
          <w:rFonts w:ascii="Times New Roman" w:eastAsia="Times New Roman" w:hAnsi="Times New Roman"/>
          <w:sz w:val="24"/>
          <w:szCs w:val="24"/>
        </w:rPr>
        <w:t>21.novembrī</w:t>
      </w:r>
      <w:r w:rsidRPr="00235310">
        <w:rPr>
          <w:rFonts w:ascii="Times New Roman" w:eastAsia="Times New Roman" w:hAnsi="Times New Roman"/>
          <w:sz w:val="24"/>
          <w:szCs w:val="24"/>
        </w:rPr>
        <w:t xml:space="preserve"> un reģistrēts ar Nr</w:t>
      </w:r>
      <w:r w:rsidRPr="00745986">
        <w:rPr>
          <w:rFonts w:ascii="Times New Roman" w:eastAsia="Times New Roman" w:hAnsi="Times New Roman"/>
          <w:sz w:val="24"/>
          <w:szCs w:val="24"/>
        </w:rPr>
        <w:t>.</w:t>
      </w:r>
      <w:r>
        <w:rPr>
          <w:rFonts w:ascii="Times New Roman" w:eastAsia="Times New Roman" w:hAnsi="Times New Roman"/>
          <w:sz w:val="24"/>
          <w:szCs w:val="24"/>
        </w:rPr>
        <w:t> </w:t>
      </w:r>
      <w:r w:rsidRPr="0090727B">
        <w:rPr>
          <w:rFonts w:ascii="Times New Roman" w:hAnsi="Times New Roman"/>
          <w:sz w:val="24"/>
          <w:szCs w:val="24"/>
        </w:rPr>
        <w:t>GND/5.13.1/24/2378-Š</w:t>
      </w:r>
      <w:r w:rsidRPr="00235310">
        <w:rPr>
          <w:rFonts w:ascii="Times New Roman" w:eastAsia="Times New Roman" w:hAnsi="Times New Roman"/>
          <w:sz w:val="24"/>
          <w:szCs w:val="24"/>
        </w:rPr>
        <w:t>)</w:t>
      </w:r>
      <w:r>
        <w:rPr>
          <w:rFonts w:ascii="Times New Roman" w:eastAsia="SimSun" w:hAnsi="Times New Roman"/>
          <w:sz w:val="24"/>
          <w:szCs w:val="24"/>
        </w:rPr>
        <w:t xml:space="preserve">, kurā lūgts pagarināt zemes nomas līgumu par </w:t>
      </w:r>
      <w:r>
        <w:rPr>
          <w:rFonts w:ascii="Times New Roman" w:hAnsi="Times New Roman"/>
          <w:sz w:val="24"/>
          <w:szCs w:val="24"/>
        </w:rPr>
        <w:t xml:space="preserve">zemes vienības ar kadastra apzīmējumu 5052 003 0127 </w:t>
      </w:r>
      <w:r w:rsidRPr="008C6319">
        <w:rPr>
          <w:rFonts w:ascii="Times New Roman" w:eastAsia="Times New Roman" w:hAnsi="Times New Roman"/>
          <w:sz w:val="24"/>
          <w:szCs w:val="24"/>
        </w:rPr>
        <w:t>nomu</w:t>
      </w:r>
      <w:r>
        <w:rPr>
          <w:rFonts w:ascii="Times New Roman" w:eastAsia="Times New Roman" w:hAnsi="Times New Roman"/>
          <w:sz w:val="24"/>
          <w:szCs w:val="24"/>
        </w:rPr>
        <w:t>.</w:t>
      </w:r>
    </w:p>
    <w:p w14:paraId="4685A39D" w14:textId="703DF1D9" w:rsidR="00E96AD9" w:rsidRPr="001474BA" w:rsidRDefault="00E96AD9" w:rsidP="00E96AD9">
      <w:pPr>
        <w:spacing w:after="0" w:line="360" w:lineRule="auto"/>
        <w:ind w:firstLine="567"/>
        <w:jc w:val="both"/>
        <w:rPr>
          <w:rFonts w:ascii="Times New Roman" w:eastAsia="Times New Roman" w:hAnsi="Times New Roman" w:cs="Times New Roman"/>
          <w:sz w:val="24"/>
          <w:szCs w:val="24"/>
        </w:rPr>
      </w:pPr>
      <w:r>
        <w:rPr>
          <w:rFonts w:ascii="Times New Roman" w:hAnsi="Times New Roman" w:cs="Times New Roman"/>
          <w:sz w:val="24"/>
        </w:rPr>
        <w:t xml:space="preserve">Saskaņā ar 2019.gada 13.decembrī </w:t>
      </w:r>
      <w:r>
        <w:rPr>
          <w:rFonts w:ascii="Times New Roman" w:hAnsi="Times New Roman"/>
          <w:sz w:val="24"/>
          <w:szCs w:val="24"/>
        </w:rPr>
        <w:t xml:space="preserve">starp Gulbenes novada pašvaldību un </w:t>
      </w:r>
      <w:r w:rsidR="00187FD2">
        <w:rPr>
          <w:rFonts w:ascii="Times New Roman" w:eastAsia="Times New Roman" w:hAnsi="Times New Roman"/>
          <w:b/>
          <w:bCs/>
          <w:sz w:val="24"/>
          <w:szCs w:val="24"/>
        </w:rPr>
        <w:t xml:space="preserve">[…] </w:t>
      </w:r>
      <w:r>
        <w:rPr>
          <w:rFonts w:ascii="Times New Roman" w:hAnsi="Times New Roman"/>
          <w:sz w:val="24"/>
          <w:szCs w:val="24"/>
        </w:rPr>
        <w:t>noslēgtā zemes nomas līguma Nr.</w:t>
      </w:r>
      <w:r w:rsidRPr="00FC1871">
        <w:rPr>
          <w:rFonts w:ascii="Times New Roman" w:hAnsi="Times New Roman"/>
          <w:sz w:val="24"/>
          <w:szCs w:val="24"/>
        </w:rPr>
        <w:t xml:space="preserve"> </w:t>
      </w:r>
      <w:r>
        <w:rPr>
          <w:rFonts w:ascii="Times New Roman" w:hAnsi="Times New Roman"/>
          <w:sz w:val="24"/>
          <w:szCs w:val="24"/>
        </w:rPr>
        <w:t xml:space="preserve">DR/9.3/19/70 </w:t>
      </w:r>
      <w:r>
        <w:rPr>
          <w:rFonts w:ascii="Times New Roman" w:hAnsi="Times New Roman" w:cs="Times New Roman"/>
          <w:sz w:val="24"/>
        </w:rPr>
        <w:t xml:space="preserve">1.2.apakšpunktu, minētā zemes vienība pirms tā iznomāšanas atradās </w:t>
      </w:r>
      <w:r w:rsidR="00187FD2">
        <w:rPr>
          <w:rFonts w:ascii="Times New Roman" w:eastAsia="Times New Roman" w:hAnsi="Times New Roman"/>
          <w:b/>
          <w:bCs/>
          <w:sz w:val="24"/>
          <w:szCs w:val="24"/>
        </w:rPr>
        <w:t xml:space="preserve">[…] </w:t>
      </w:r>
      <w:r>
        <w:rPr>
          <w:rFonts w:ascii="Times New Roman" w:hAnsi="Times New Roman" w:cs="Times New Roman"/>
          <w:sz w:val="24"/>
        </w:rPr>
        <w:t>pastāvīgā lietošanā saskaņā a</w:t>
      </w:r>
      <w:r w:rsidRPr="001474BA">
        <w:rPr>
          <w:rFonts w:ascii="Times New Roman" w:hAnsi="Times New Roman" w:cs="Times New Roman"/>
          <w:sz w:val="24"/>
        </w:rPr>
        <w:t xml:space="preserve">r </w:t>
      </w:r>
      <w:r>
        <w:rPr>
          <w:rFonts w:ascii="Times New Roman" w:hAnsi="Times New Roman" w:cs="Times New Roman"/>
          <w:sz w:val="24"/>
        </w:rPr>
        <w:t>1992.gada 27.marta Druvienas</w:t>
      </w:r>
      <w:r w:rsidRPr="001474BA">
        <w:rPr>
          <w:rFonts w:ascii="Times New Roman" w:hAnsi="Times New Roman" w:cs="Times New Roman"/>
          <w:sz w:val="24"/>
        </w:rPr>
        <w:t xml:space="preserve"> pagasta Tautas deputātu padomes 20.sasaukuma 1</w:t>
      </w:r>
      <w:r>
        <w:rPr>
          <w:rFonts w:ascii="Times New Roman" w:hAnsi="Times New Roman" w:cs="Times New Roman"/>
          <w:sz w:val="24"/>
        </w:rPr>
        <w:t>1</w:t>
      </w:r>
      <w:r w:rsidRPr="001474BA">
        <w:rPr>
          <w:rFonts w:ascii="Times New Roman" w:hAnsi="Times New Roman" w:cs="Times New Roman"/>
          <w:sz w:val="24"/>
        </w:rPr>
        <w:t xml:space="preserve">.sesijas </w:t>
      </w:r>
      <w:r>
        <w:rPr>
          <w:rFonts w:ascii="Times New Roman" w:hAnsi="Times New Roman" w:cs="Times New Roman"/>
          <w:sz w:val="24"/>
        </w:rPr>
        <w:t>lēmumu.</w:t>
      </w:r>
    </w:p>
    <w:p w14:paraId="0FE29CF9" w14:textId="386CE8B8" w:rsidR="00E96AD9" w:rsidRDefault="00E96AD9" w:rsidP="00E96AD9">
      <w:pPr>
        <w:spacing w:after="0" w:line="360" w:lineRule="auto"/>
        <w:ind w:firstLine="567"/>
        <w:jc w:val="both"/>
        <w:rPr>
          <w:rFonts w:ascii="Times New Roman" w:hAnsi="Times New Roman"/>
          <w:sz w:val="24"/>
          <w:szCs w:val="24"/>
        </w:rPr>
      </w:pPr>
      <w:r>
        <w:rPr>
          <w:rFonts w:ascii="Times New Roman" w:hAnsi="Times New Roman"/>
          <w:sz w:val="24"/>
          <w:szCs w:val="24"/>
        </w:rPr>
        <w:t xml:space="preserve">Ar Gulbenes novada pašvaldības domes 2009.gada 26.marta lēmumu “Par Lauku zemes izpirkšanas reģistrā (LZIR) iekļautajām nekustamā īpašuma valsts kadastra informācijas sistēmā (ĪVK IS) reģistrētām lietošanā esošajām zemes vienībām, kurām nav veikta priekšapmaksa vai kadastrālā uzmērīšana” (protokols Nr.3.9) </w:t>
      </w:r>
      <w:r w:rsidR="00187FD2">
        <w:rPr>
          <w:rFonts w:ascii="Times New Roman" w:eastAsia="Times New Roman" w:hAnsi="Times New Roman"/>
          <w:b/>
          <w:bCs/>
          <w:sz w:val="24"/>
          <w:szCs w:val="24"/>
        </w:rPr>
        <w:t xml:space="preserve">[…] </w:t>
      </w:r>
      <w:r>
        <w:rPr>
          <w:rFonts w:ascii="Times New Roman" w:hAnsi="Times New Roman"/>
          <w:sz w:val="24"/>
          <w:szCs w:val="24"/>
        </w:rPr>
        <w:t>izbeigtas pastāvīgās lietošanas tiesības uz zemes vienību ar kadastra apzīmējums 5052 003 0127, 2,0 ha platībā.</w:t>
      </w:r>
    </w:p>
    <w:p w14:paraId="03ACB542" w14:textId="77777777" w:rsidR="00E96AD9" w:rsidRPr="00505128" w:rsidRDefault="00E96AD9" w:rsidP="00E96AD9">
      <w:pPr>
        <w:spacing w:after="0" w:line="360" w:lineRule="auto"/>
        <w:ind w:firstLine="567"/>
        <w:jc w:val="both"/>
        <w:rPr>
          <w:rFonts w:ascii="Times New Roman" w:hAnsi="Times New Roman"/>
          <w:sz w:val="24"/>
          <w:szCs w:val="24"/>
        </w:rPr>
      </w:pPr>
      <w:r>
        <w:rPr>
          <w:rFonts w:ascii="Times New Roman" w:hAnsi="Times New Roman"/>
          <w:sz w:val="24"/>
          <w:szCs w:val="24"/>
        </w:rPr>
        <w:t xml:space="preserve">Ar Gulbenes novada pašvaldības domes </w:t>
      </w:r>
      <w:r w:rsidRPr="007D571E">
        <w:rPr>
          <w:rFonts w:ascii="Times New Roman" w:eastAsia="Times New Roman" w:hAnsi="Times New Roman"/>
          <w:sz w:val="24"/>
          <w:szCs w:val="24"/>
          <w:lang w:eastAsia="lv-LV"/>
        </w:rPr>
        <w:t xml:space="preserve">2014.gada </w:t>
      </w:r>
      <w:r>
        <w:rPr>
          <w:rFonts w:ascii="Times New Roman" w:eastAsia="Times New Roman" w:hAnsi="Times New Roman"/>
          <w:sz w:val="24"/>
          <w:szCs w:val="24"/>
          <w:lang w:eastAsia="lv-LV"/>
        </w:rPr>
        <w:t>24</w:t>
      </w:r>
      <w:r w:rsidRPr="007D571E">
        <w:rPr>
          <w:rFonts w:ascii="Times New Roman" w:eastAsia="Times New Roman" w:hAnsi="Times New Roman"/>
          <w:sz w:val="24"/>
          <w:szCs w:val="24"/>
          <w:lang w:eastAsia="lv-LV"/>
        </w:rPr>
        <w:t xml:space="preserve">.jūlija </w:t>
      </w:r>
      <w:r>
        <w:rPr>
          <w:rFonts w:ascii="Times New Roman" w:eastAsia="Times New Roman" w:hAnsi="Times New Roman"/>
          <w:sz w:val="24"/>
          <w:szCs w:val="24"/>
          <w:lang w:eastAsia="lv-LV"/>
        </w:rPr>
        <w:t>lēmumu “Par pašvaldībai piekritīgajiem zemes gabaliem”</w:t>
      </w:r>
      <w:r w:rsidRPr="007D571E">
        <w:rPr>
          <w:rFonts w:ascii="Times New Roman" w:eastAsia="Times New Roman" w:hAnsi="Times New Roman"/>
          <w:sz w:val="24"/>
          <w:szCs w:val="24"/>
          <w:lang w:eastAsia="lv-LV"/>
        </w:rPr>
        <w:t xml:space="preserve">  </w:t>
      </w:r>
      <w:r>
        <w:rPr>
          <w:rFonts w:ascii="Times New Roman" w:eastAsia="Times New Roman" w:hAnsi="Times New Roman"/>
          <w:sz w:val="24"/>
          <w:szCs w:val="24"/>
          <w:lang w:eastAsia="lv-LV"/>
        </w:rPr>
        <w:t xml:space="preserve">(protokols </w:t>
      </w:r>
      <w:r w:rsidRPr="007D571E">
        <w:rPr>
          <w:rFonts w:ascii="Times New Roman" w:eastAsia="Times New Roman" w:hAnsi="Times New Roman"/>
          <w:sz w:val="24"/>
          <w:szCs w:val="24"/>
          <w:lang w:eastAsia="lv-LV"/>
        </w:rPr>
        <w:t>Nr.</w:t>
      </w:r>
      <w:r>
        <w:rPr>
          <w:rFonts w:ascii="Times New Roman" w:eastAsia="Times New Roman" w:hAnsi="Times New Roman"/>
          <w:sz w:val="24"/>
          <w:szCs w:val="24"/>
          <w:lang w:eastAsia="lv-LV"/>
        </w:rPr>
        <w:t>15</w:t>
      </w:r>
      <w:r w:rsidRPr="007D571E">
        <w:rPr>
          <w:rFonts w:ascii="Times New Roman" w:eastAsia="Times New Roman" w:hAnsi="Times New Roman"/>
          <w:sz w:val="24"/>
          <w:szCs w:val="24"/>
          <w:lang w:eastAsia="lv-LV"/>
        </w:rPr>
        <w:t xml:space="preserve">, </w:t>
      </w:r>
      <w:r>
        <w:rPr>
          <w:rFonts w:ascii="Times New Roman" w:eastAsia="Times New Roman" w:hAnsi="Times New Roman"/>
          <w:sz w:val="24"/>
          <w:szCs w:val="24"/>
          <w:lang w:eastAsia="lv-LV"/>
        </w:rPr>
        <w:t>20</w:t>
      </w:r>
      <w:r w:rsidRPr="007D571E">
        <w:rPr>
          <w:rFonts w:ascii="Times New Roman" w:eastAsia="Times New Roman" w:hAnsi="Times New Roman"/>
          <w:sz w:val="24"/>
          <w:szCs w:val="24"/>
          <w:lang w:eastAsia="lv-LV"/>
        </w:rPr>
        <w:t>.§</w:t>
      </w:r>
      <w:r>
        <w:rPr>
          <w:rFonts w:ascii="Times New Roman" w:eastAsia="Times New Roman" w:hAnsi="Times New Roman"/>
          <w:sz w:val="24"/>
          <w:szCs w:val="24"/>
          <w:lang w:eastAsia="lv-LV"/>
        </w:rPr>
        <w:t>, 2.p.)</w:t>
      </w:r>
      <w:r>
        <w:rPr>
          <w:rFonts w:ascii="Times New Roman" w:hAnsi="Times New Roman"/>
          <w:sz w:val="24"/>
          <w:szCs w:val="24"/>
        </w:rPr>
        <w:t xml:space="preserve"> noteikts, ka iepriekš minētā zemes vienība piekrīt </w:t>
      </w:r>
      <w:r w:rsidRPr="00DB213E">
        <w:rPr>
          <w:rFonts w:ascii="Times New Roman" w:hAnsi="Times New Roman" w:cs="Times New Roman"/>
          <w:sz w:val="24"/>
          <w:szCs w:val="24"/>
        </w:rPr>
        <w:t>Gulbenes novada pašva</w:t>
      </w:r>
      <w:r>
        <w:rPr>
          <w:rFonts w:ascii="Times New Roman" w:hAnsi="Times New Roman" w:cs="Times New Roman"/>
          <w:sz w:val="24"/>
          <w:szCs w:val="24"/>
        </w:rPr>
        <w:t>ldībai, pamatojoties uz likuma “</w:t>
      </w:r>
      <w:r w:rsidRPr="00DB213E">
        <w:rPr>
          <w:rFonts w:ascii="Times New Roman" w:hAnsi="Times New Roman" w:cs="Times New Roman"/>
          <w:sz w:val="24"/>
          <w:szCs w:val="24"/>
        </w:rPr>
        <w:t xml:space="preserve">Par valsts un pašvaldību zemes īpašuma tiesībām un to nostiprināšanu zemesgrāmatās” </w:t>
      </w:r>
      <w:r w:rsidRPr="00323236">
        <w:rPr>
          <w:rFonts w:ascii="Times New Roman" w:eastAsia="Times New Roman" w:hAnsi="Times New Roman"/>
          <w:sz w:val="24"/>
          <w:szCs w:val="24"/>
          <w:lang w:eastAsia="lv-LV"/>
        </w:rPr>
        <w:t>3.panta piektās daļas 2.punktu</w:t>
      </w:r>
      <w:r>
        <w:rPr>
          <w:rFonts w:ascii="Times New Roman" w:eastAsia="Times New Roman" w:hAnsi="Times New Roman"/>
          <w:sz w:val="24"/>
          <w:szCs w:val="24"/>
          <w:lang w:eastAsia="lv-LV"/>
        </w:rPr>
        <w:t>.</w:t>
      </w:r>
    </w:p>
    <w:p w14:paraId="13B24C51" w14:textId="58645E7D" w:rsidR="00E96AD9" w:rsidRDefault="00E96AD9" w:rsidP="00E96AD9">
      <w:pPr>
        <w:spacing w:after="0" w:line="360" w:lineRule="auto"/>
        <w:ind w:firstLine="567"/>
        <w:jc w:val="both"/>
        <w:rPr>
          <w:rFonts w:ascii="Times New Roman" w:hAnsi="Times New Roman"/>
          <w:sz w:val="24"/>
          <w:szCs w:val="24"/>
        </w:rPr>
      </w:pPr>
      <w:r>
        <w:rPr>
          <w:rFonts w:ascii="Times New Roman" w:hAnsi="Times New Roman"/>
          <w:sz w:val="24"/>
          <w:szCs w:val="24"/>
        </w:rPr>
        <w:t xml:space="preserve">2009.gada 30.jūnijā </w:t>
      </w:r>
      <w:bookmarkStart w:id="17" w:name="_Hlk184638612"/>
      <w:r>
        <w:rPr>
          <w:rFonts w:ascii="Times New Roman" w:hAnsi="Times New Roman"/>
          <w:sz w:val="24"/>
          <w:szCs w:val="24"/>
        </w:rPr>
        <w:t xml:space="preserve">starp Gulbenes novada pašvaldību un </w:t>
      </w:r>
      <w:bookmarkEnd w:id="17"/>
      <w:r w:rsidR="00187FD2">
        <w:rPr>
          <w:rFonts w:ascii="Times New Roman" w:eastAsia="Times New Roman" w:hAnsi="Times New Roman"/>
          <w:b/>
          <w:bCs/>
          <w:sz w:val="24"/>
          <w:szCs w:val="24"/>
        </w:rPr>
        <w:t xml:space="preserve">[…] </w:t>
      </w:r>
      <w:r>
        <w:rPr>
          <w:rFonts w:ascii="Times New Roman" w:hAnsi="Times New Roman"/>
          <w:sz w:val="24"/>
          <w:szCs w:val="24"/>
        </w:rPr>
        <w:t>tika noslēgts zemes nomas līgums Nr. 11/2009 par Druvienas pagasta nekustamajā īpašumā ar nosaukumu “Līdumi”, kadastra numurs 5052 003 0127, ietilpstošās zemes vienības ar kadastra apzīmējumu 5052 003 0127 2,0 ha platībā nomu. Minētā līguma termiņš – 2019.gada 31.decembris.</w:t>
      </w:r>
    </w:p>
    <w:p w14:paraId="3A2680C4" w14:textId="12A7F5AF" w:rsidR="00E96AD9" w:rsidRDefault="00E96AD9" w:rsidP="00E96AD9">
      <w:pPr>
        <w:spacing w:after="0" w:line="360" w:lineRule="auto"/>
        <w:ind w:firstLine="567"/>
        <w:jc w:val="both"/>
        <w:rPr>
          <w:rFonts w:ascii="Times New Roman" w:hAnsi="Times New Roman"/>
          <w:sz w:val="24"/>
          <w:szCs w:val="24"/>
        </w:rPr>
      </w:pPr>
      <w:r>
        <w:rPr>
          <w:rFonts w:ascii="Times New Roman" w:hAnsi="Times New Roman"/>
          <w:sz w:val="24"/>
          <w:szCs w:val="24"/>
        </w:rPr>
        <w:t xml:space="preserve">2019.gada 13.decembrī starp Gulbenes novada pašvaldību un </w:t>
      </w:r>
      <w:r w:rsidR="00187FD2">
        <w:rPr>
          <w:rFonts w:ascii="Times New Roman" w:eastAsia="Times New Roman" w:hAnsi="Times New Roman"/>
          <w:b/>
          <w:bCs/>
          <w:sz w:val="24"/>
          <w:szCs w:val="24"/>
        </w:rPr>
        <w:t xml:space="preserve">[…] </w:t>
      </w:r>
      <w:r>
        <w:rPr>
          <w:rFonts w:ascii="Times New Roman" w:hAnsi="Times New Roman"/>
          <w:sz w:val="24"/>
          <w:szCs w:val="24"/>
        </w:rPr>
        <w:t>tika noslēgts zemes nomas līgums Nr. DR/9.3/19/71 par Druvienas pagasta nekustamajā īpašumā ar nosaukumu “Līdumi”, kadastra numurs 5052 003 0127, ietilpstošās zemes vienības ar kadastra apzīmējumu 5052 003 0127 2,0 ha platībā nomu (turpmāk – Līgums). Līguma termiņš – 2024.gada 31.decembris.</w:t>
      </w:r>
    </w:p>
    <w:p w14:paraId="7226A1A9" w14:textId="09D6106D" w:rsidR="00E96AD9" w:rsidRDefault="00E96AD9" w:rsidP="00E96AD9">
      <w:pPr>
        <w:spacing w:after="0" w:line="360" w:lineRule="auto"/>
        <w:ind w:firstLine="567"/>
        <w:jc w:val="both"/>
        <w:rPr>
          <w:rFonts w:ascii="Times New Roman" w:hAnsi="Times New Roman"/>
          <w:sz w:val="24"/>
          <w:szCs w:val="24"/>
        </w:rPr>
      </w:pPr>
      <w:r w:rsidRPr="00294C0C">
        <w:rPr>
          <w:rFonts w:ascii="Times New Roman" w:hAnsi="Times New Roman"/>
          <w:sz w:val="24"/>
          <w:szCs w:val="24"/>
        </w:rPr>
        <w:t xml:space="preserve">Uz 2024.gada </w:t>
      </w:r>
      <w:r>
        <w:rPr>
          <w:rFonts w:ascii="Times New Roman" w:hAnsi="Times New Roman"/>
          <w:sz w:val="24"/>
          <w:szCs w:val="24"/>
        </w:rPr>
        <w:t>13.decembri</w:t>
      </w:r>
      <w:r w:rsidRPr="00294C0C">
        <w:rPr>
          <w:rFonts w:ascii="Times New Roman" w:hAnsi="Times New Roman"/>
          <w:sz w:val="24"/>
          <w:szCs w:val="24"/>
        </w:rPr>
        <w:t xml:space="preserve"> </w:t>
      </w:r>
      <w:r w:rsidR="00187FD2">
        <w:rPr>
          <w:rFonts w:ascii="Times New Roman" w:eastAsia="Times New Roman" w:hAnsi="Times New Roman"/>
          <w:b/>
          <w:bCs/>
          <w:sz w:val="24"/>
          <w:szCs w:val="24"/>
        </w:rPr>
        <w:t xml:space="preserve">[…] </w:t>
      </w:r>
      <w:r w:rsidRPr="00294C0C">
        <w:rPr>
          <w:rFonts w:ascii="Times New Roman" w:hAnsi="Times New Roman"/>
          <w:sz w:val="24"/>
          <w:szCs w:val="24"/>
        </w:rPr>
        <w:t xml:space="preserve">nomas maksas parāds par zemes vienības </w:t>
      </w:r>
      <w:r>
        <w:rPr>
          <w:rFonts w:ascii="Times New Roman" w:hAnsi="Times New Roman"/>
          <w:sz w:val="24"/>
          <w:szCs w:val="24"/>
        </w:rPr>
        <w:t>Druvienas</w:t>
      </w:r>
      <w:r w:rsidRPr="00294C0C">
        <w:rPr>
          <w:rFonts w:ascii="Times New Roman" w:hAnsi="Times New Roman"/>
          <w:sz w:val="24"/>
          <w:szCs w:val="24"/>
        </w:rPr>
        <w:t xml:space="preserve"> pagastā ar kadastra apzīmējumu </w:t>
      </w:r>
      <w:r>
        <w:rPr>
          <w:rFonts w:ascii="Times New Roman" w:hAnsi="Times New Roman"/>
          <w:sz w:val="24"/>
          <w:szCs w:val="24"/>
        </w:rPr>
        <w:t>5052 003 0127</w:t>
      </w:r>
      <w:r w:rsidRPr="00294C0C">
        <w:rPr>
          <w:rFonts w:ascii="Times New Roman" w:hAnsi="Times New Roman"/>
          <w:sz w:val="24"/>
          <w:szCs w:val="24"/>
        </w:rPr>
        <w:t xml:space="preserve">, </w:t>
      </w:r>
      <w:r>
        <w:rPr>
          <w:rFonts w:ascii="Times New Roman" w:hAnsi="Times New Roman"/>
          <w:sz w:val="24"/>
          <w:szCs w:val="24"/>
        </w:rPr>
        <w:t>2,0</w:t>
      </w:r>
      <w:r w:rsidRPr="00294C0C">
        <w:rPr>
          <w:rFonts w:ascii="Times New Roman" w:hAnsi="Times New Roman"/>
          <w:sz w:val="24"/>
          <w:szCs w:val="24"/>
        </w:rPr>
        <w:t xml:space="preserve"> ha platībā, nomu ir </w:t>
      </w:r>
      <w:r>
        <w:rPr>
          <w:rFonts w:ascii="Times New Roman" w:hAnsi="Times New Roman"/>
          <w:sz w:val="24"/>
          <w:szCs w:val="24"/>
        </w:rPr>
        <w:t>0,87</w:t>
      </w:r>
      <w:r w:rsidRPr="00294C0C">
        <w:rPr>
          <w:rFonts w:ascii="Times New Roman" w:hAnsi="Times New Roman"/>
          <w:sz w:val="24"/>
          <w:szCs w:val="24"/>
        </w:rPr>
        <w:t xml:space="preserve"> </w:t>
      </w:r>
      <w:proofErr w:type="spellStart"/>
      <w:r w:rsidRPr="00294C0C">
        <w:rPr>
          <w:rFonts w:ascii="Times New Roman" w:hAnsi="Times New Roman"/>
          <w:i/>
          <w:iCs/>
          <w:sz w:val="24"/>
          <w:szCs w:val="24"/>
        </w:rPr>
        <w:t>euro</w:t>
      </w:r>
      <w:proofErr w:type="spellEnd"/>
      <w:r w:rsidRPr="00294C0C">
        <w:rPr>
          <w:rFonts w:ascii="Times New Roman" w:hAnsi="Times New Roman"/>
          <w:sz w:val="24"/>
          <w:szCs w:val="24"/>
        </w:rPr>
        <w:t xml:space="preserve">, </w:t>
      </w:r>
      <w:r>
        <w:rPr>
          <w:rFonts w:ascii="Times New Roman" w:hAnsi="Times New Roman"/>
          <w:sz w:val="24"/>
          <w:szCs w:val="24"/>
        </w:rPr>
        <w:t>nokavējuma procenti</w:t>
      </w:r>
      <w:r w:rsidRPr="00294C0C">
        <w:rPr>
          <w:rFonts w:ascii="Times New Roman" w:hAnsi="Times New Roman"/>
          <w:sz w:val="24"/>
          <w:szCs w:val="24"/>
        </w:rPr>
        <w:t xml:space="preserve"> ir </w:t>
      </w:r>
      <w:r>
        <w:rPr>
          <w:rFonts w:ascii="Times New Roman" w:hAnsi="Times New Roman"/>
          <w:sz w:val="24"/>
          <w:szCs w:val="24"/>
        </w:rPr>
        <w:t>0,00</w:t>
      </w:r>
      <w:r w:rsidRPr="00294C0C">
        <w:rPr>
          <w:rFonts w:ascii="Times New Roman" w:hAnsi="Times New Roman"/>
          <w:sz w:val="24"/>
          <w:szCs w:val="24"/>
        </w:rPr>
        <w:t xml:space="preserve"> </w:t>
      </w:r>
      <w:proofErr w:type="spellStart"/>
      <w:r w:rsidRPr="00294C0C">
        <w:rPr>
          <w:rFonts w:ascii="Times New Roman" w:hAnsi="Times New Roman"/>
          <w:i/>
          <w:iCs/>
          <w:sz w:val="24"/>
          <w:szCs w:val="24"/>
        </w:rPr>
        <w:t>euro</w:t>
      </w:r>
      <w:proofErr w:type="spellEnd"/>
      <w:r w:rsidRPr="00294C0C">
        <w:rPr>
          <w:rFonts w:ascii="Times New Roman" w:hAnsi="Times New Roman"/>
          <w:sz w:val="24"/>
          <w:szCs w:val="24"/>
        </w:rPr>
        <w:t xml:space="preserve">, pievienotās vērtības nodokļa parāds </w:t>
      </w:r>
      <w:r>
        <w:rPr>
          <w:rFonts w:ascii="Times New Roman" w:hAnsi="Times New Roman"/>
          <w:sz w:val="24"/>
          <w:szCs w:val="24"/>
        </w:rPr>
        <w:t>0,00</w:t>
      </w:r>
      <w:r w:rsidRPr="00294C0C">
        <w:rPr>
          <w:rFonts w:ascii="Times New Roman" w:hAnsi="Times New Roman"/>
          <w:sz w:val="24"/>
          <w:szCs w:val="24"/>
        </w:rPr>
        <w:t xml:space="preserve"> </w:t>
      </w:r>
      <w:proofErr w:type="spellStart"/>
      <w:r w:rsidRPr="00294C0C">
        <w:rPr>
          <w:rFonts w:ascii="Times New Roman" w:hAnsi="Times New Roman"/>
          <w:i/>
          <w:iCs/>
          <w:sz w:val="24"/>
          <w:szCs w:val="24"/>
        </w:rPr>
        <w:t>euro</w:t>
      </w:r>
      <w:proofErr w:type="spellEnd"/>
      <w:r w:rsidRPr="00294C0C">
        <w:rPr>
          <w:rFonts w:ascii="Times New Roman" w:hAnsi="Times New Roman"/>
          <w:i/>
          <w:iCs/>
          <w:sz w:val="24"/>
          <w:szCs w:val="24"/>
        </w:rPr>
        <w:t xml:space="preserve">, </w:t>
      </w:r>
      <w:r w:rsidRPr="00294C0C">
        <w:rPr>
          <w:rFonts w:ascii="Times New Roman" w:hAnsi="Times New Roman"/>
          <w:sz w:val="24"/>
          <w:szCs w:val="24"/>
        </w:rPr>
        <w:t xml:space="preserve">kopā parāds ir </w:t>
      </w:r>
      <w:r>
        <w:rPr>
          <w:rFonts w:ascii="Times New Roman" w:hAnsi="Times New Roman"/>
          <w:sz w:val="24"/>
          <w:szCs w:val="24"/>
        </w:rPr>
        <w:t>0,87</w:t>
      </w:r>
      <w:r w:rsidRPr="00294C0C">
        <w:rPr>
          <w:rFonts w:ascii="Times New Roman" w:hAnsi="Times New Roman"/>
          <w:sz w:val="24"/>
          <w:szCs w:val="24"/>
        </w:rPr>
        <w:t xml:space="preserve"> </w:t>
      </w:r>
      <w:proofErr w:type="spellStart"/>
      <w:r w:rsidRPr="00294C0C">
        <w:rPr>
          <w:rFonts w:ascii="Times New Roman" w:hAnsi="Times New Roman"/>
          <w:i/>
          <w:iCs/>
          <w:sz w:val="24"/>
          <w:szCs w:val="24"/>
        </w:rPr>
        <w:t>euro</w:t>
      </w:r>
      <w:proofErr w:type="spellEnd"/>
      <w:r w:rsidRPr="00294C0C">
        <w:rPr>
          <w:rFonts w:ascii="Times New Roman" w:hAnsi="Times New Roman"/>
          <w:i/>
          <w:iCs/>
          <w:sz w:val="24"/>
          <w:szCs w:val="24"/>
        </w:rPr>
        <w:t>.</w:t>
      </w:r>
      <w:r w:rsidRPr="00294C0C">
        <w:rPr>
          <w:rFonts w:ascii="Times New Roman" w:hAnsi="Times New Roman"/>
          <w:sz w:val="24"/>
          <w:szCs w:val="24"/>
        </w:rPr>
        <w:t xml:space="preserve"> </w:t>
      </w:r>
    </w:p>
    <w:p w14:paraId="4F14D504" w14:textId="77777777" w:rsidR="00E96AD9" w:rsidRDefault="00E96AD9" w:rsidP="00E96AD9">
      <w:pPr>
        <w:spacing w:after="0" w:line="360" w:lineRule="auto"/>
        <w:ind w:firstLine="567"/>
        <w:jc w:val="both"/>
        <w:rPr>
          <w:rFonts w:ascii="Times New Roman" w:hAnsi="Times New Roman"/>
          <w:sz w:val="24"/>
          <w:szCs w:val="24"/>
        </w:rPr>
      </w:pPr>
      <w:r>
        <w:rPr>
          <w:rFonts w:ascii="Times New Roman" w:eastAsia="Times New Roman" w:hAnsi="Times New Roman" w:cs="Times New Roman"/>
          <w:sz w:val="24"/>
          <w:szCs w:val="24"/>
          <w:lang w:eastAsia="lv-LV"/>
        </w:rPr>
        <w:t xml:space="preserve">Saskaņā ar </w:t>
      </w:r>
      <w:r w:rsidRPr="00995C63">
        <w:rPr>
          <w:rFonts w:ascii="Times New Roman" w:eastAsia="Times New Roman" w:hAnsi="Times New Roman" w:cs="Times New Roman"/>
          <w:sz w:val="24"/>
          <w:szCs w:val="24"/>
          <w:lang w:eastAsia="lv-LV"/>
        </w:rPr>
        <w:t>Valsts un pašvaldību īpašuma privatizācijas un privatizācijas sertifikātu izmantošanas pabeigšanas likum</w:t>
      </w:r>
      <w:r>
        <w:rPr>
          <w:rFonts w:ascii="Times New Roman" w:eastAsia="Times New Roman" w:hAnsi="Times New Roman" w:cs="Times New Roman"/>
          <w:sz w:val="24"/>
          <w:szCs w:val="24"/>
          <w:lang w:eastAsia="lv-LV"/>
        </w:rPr>
        <w:t>a 25. panta otro daļu p</w:t>
      </w:r>
      <w:r w:rsidRPr="00995C63">
        <w:rPr>
          <w:rFonts w:ascii="Times New Roman" w:eastAsia="Times New Roman" w:hAnsi="Times New Roman" w:cs="Times New Roman"/>
          <w:sz w:val="24"/>
          <w:szCs w:val="24"/>
          <w:lang w:eastAsia="lv-LV"/>
        </w:rPr>
        <w:t xml:space="preserve">ersona, kurai zemes pastāvīgās lietošanas </w:t>
      </w:r>
      <w:r w:rsidRPr="00995C63">
        <w:rPr>
          <w:rFonts w:ascii="Times New Roman" w:eastAsia="Times New Roman" w:hAnsi="Times New Roman" w:cs="Times New Roman"/>
          <w:sz w:val="24"/>
          <w:szCs w:val="24"/>
          <w:lang w:eastAsia="lv-LV"/>
        </w:rPr>
        <w:lastRenderedPageBreak/>
        <w:t>tiesības izbeidzas šā panta pirmajā daļā minētajos gadījumos vai kurai zemes pastāvīgās lietošanas tiesības izbeigušās saskaņā ar likumu “Par zemes reformas pabeigšanu lauku apvidos</w:t>
      </w:r>
      <w:r>
        <w:rPr>
          <w:rFonts w:ascii="Times New Roman" w:eastAsia="Times New Roman" w:hAnsi="Times New Roman" w:cs="Times New Roman"/>
          <w:sz w:val="24"/>
          <w:szCs w:val="24"/>
          <w:lang w:eastAsia="lv-LV"/>
        </w:rPr>
        <w:t>”</w:t>
      </w:r>
      <w:r w:rsidRPr="00995C63">
        <w:rPr>
          <w:rFonts w:ascii="Times New Roman" w:eastAsia="Times New Roman" w:hAnsi="Times New Roman" w:cs="Times New Roman"/>
          <w:sz w:val="24"/>
          <w:szCs w:val="24"/>
          <w:lang w:eastAsia="lv-LV"/>
        </w:rPr>
        <w:t>, iegūst zemes nomas pirmtiesības uz tās lietošanā bijušo zemi. Zemes nomas līgumu slēdz uz laiku, kas nav mazāks par 10 gadiem, ja vien zemes nomnieks nevēlas noslēgt zemes nomas līgumu uz īsāku termiņu. Ja zemes nomnieks vēlas, zemes nomas līgums tiek pagarināts.</w:t>
      </w:r>
    </w:p>
    <w:p w14:paraId="6D3CE7C5" w14:textId="77777777" w:rsidR="00E96AD9" w:rsidRDefault="00E96AD9" w:rsidP="00E96AD9">
      <w:pPr>
        <w:pStyle w:val="Bezatstarpm"/>
        <w:spacing w:line="360" w:lineRule="auto"/>
        <w:ind w:firstLine="567"/>
        <w:jc w:val="both"/>
        <w:rPr>
          <w:rFonts w:ascii="Times New Roman" w:hAnsi="Times New Roman"/>
          <w:sz w:val="24"/>
          <w:szCs w:val="24"/>
        </w:rPr>
      </w:pPr>
      <w:r w:rsidRPr="009E79C5">
        <w:rPr>
          <w:rFonts w:ascii="Times New Roman" w:hAnsi="Times New Roman"/>
          <w:sz w:val="24"/>
          <w:szCs w:val="24"/>
        </w:rPr>
        <w:t>Pašvaldību likuma 73.</w:t>
      </w:r>
      <w:r>
        <w:rPr>
          <w:rFonts w:ascii="Times New Roman" w:hAnsi="Times New Roman"/>
          <w:sz w:val="24"/>
          <w:szCs w:val="24"/>
        </w:rPr>
        <w:t> </w:t>
      </w:r>
      <w:r w:rsidRPr="009E79C5">
        <w:rPr>
          <w:rFonts w:ascii="Times New Roman" w:hAnsi="Times New Roman"/>
          <w:sz w:val="24"/>
          <w:szCs w:val="24"/>
        </w:rPr>
        <w:t>panta ceturto daļu, kas nosaka, ka pašvaldībai ir tiesības iegūt un atsavināt kustamo un nekustamo īpašumu, kā arī veikt citas privāttiesiskas darbības, ievērojot likumā noteikto par rīcību ar publiskas perso</w:t>
      </w:r>
      <w:r>
        <w:rPr>
          <w:rFonts w:ascii="Times New Roman" w:hAnsi="Times New Roman"/>
          <w:sz w:val="24"/>
          <w:szCs w:val="24"/>
        </w:rPr>
        <w:t>nas finanšu līdzekļiem un mantu.</w:t>
      </w:r>
    </w:p>
    <w:p w14:paraId="5494714B" w14:textId="77777777" w:rsidR="00E96AD9" w:rsidRPr="00446A73" w:rsidRDefault="00E96AD9" w:rsidP="00E96AD9">
      <w:pPr>
        <w:pStyle w:val="Bezatstarpm"/>
        <w:spacing w:line="360" w:lineRule="auto"/>
        <w:ind w:firstLine="567"/>
        <w:jc w:val="both"/>
        <w:rPr>
          <w:rFonts w:ascii="Times New Roman" w:hAnsi="Times New Roman"/>
          <w:sz w:val="24"/>
          <w:szCs w:val="24"/>
        </w:rPr>
      </w:pPr>
      <w:r w:rsidRPr="00A46EDA">
        <w:rPr>
          <w:rFonts w:ascii="Times New Roman" w:eastAsia="Times New Roman" w:hAnsi="Times New Roman" w:cs="Times New Roman"/>
          <w:sz w:val="24"/>
          <w:szCs w:val="24"/>
          <w:lang w:eastAsia="lv-LV"/>
        </w:rPr>
        <w:t>Ministru kabineta 2005.</w:t>
      </w:r>
      <w:r>
        <w:rPr>
          <w:rFonts w:ascii="Times New Roman" w:eastAsia="Times New Roman" w:hAnsi="Times New Roman" w:cs="Times New Roman"/>
          <w:sz w:val="24"/>
          <w:szCs w:val="24"/>
          <w:lang w:eastAsia="lv-LV"/>
        </w:rPr>
        <w:t> </w:t>
      </w:r>
      <w:r w:rsidRPr="00A46EDA">
        <w:rPr>
          <w:rFonts w:ascii="Times New Roman" w:eastAsia="Times New Roman" w:hAnsi="Times New Roman" w:cs="Times New Roman"/>
          <w:sz w:val="24"/>
          <w:szCs w:val="24"/>
          <w:lang w:eastAsia="lv-LV"/>
        </w:rPr>
        <w:t>gada 30.</w:t>
      </w:r>
      <w:r>
        <w:rPr>
          <w:rFonts w:ascii="Times New Roman" w:eastAsia="Times New Roman" w:hAnsi="Times New Roman" w:cs="Times New Roman"/>
          <w:sz w:val="24"/>
          <w:szCs w:val="24"/>
          <w:lang w:eastAsia="lv-LV"/>
        </w:rPr>
        <w:t> </w:t>
      </w:r>
      <w:r w:rsidRPr="00A46EDA">
        <w:rPr>
          <w:rFonts w:ascii="Times New Roman" w:eastAsia="Times New Roman" w:hAnsi="Times New Roman" w:cs="Times New Roman"/>
          <w:sz w:val="24"/>
          <w:szCs w:val="24"/>
          <w:lang w:eastAsia="lv-LV"/>
        </w:rPr>
        <w:t>augusta noteikumu Nr.</w:t>
      </w:r>
      <w:r>
        <w:rPr>
          <w:rFonts w:ascii="Times New Roman" w:eastAsia="Times New Roman" w:hAnsi="Times New Roman" w:cs="Times New Roman"/>
          <w:sz w:val="24"/>
          <w:szCs w:val="24"/>
          <w:lang w:eastAsia="lv-LV"/>
        </w:rPr>
        <w:t> </w:t>
      </w:r>
      <w:r w:rsidRPr="00A46EDA">
        <w:rPr>
          <w:rFonts w:ascii="Times New Roman" w:eastAsia="Times New Roman" w:hAnsi="Times New Roman" w:cs="Times New Roman"/>
          <w:sz w:val="24"/>
          <w:szCs w:val="24"/>
          <w:lang w:eastAsia="lv-LV"/>
        </w:rPr>
        <w:t xml:space="preserve">644 “Noteikumi par neizpirktās lauku apvidus zemes nomas līguma noslēgšanas un nomas maksas aprēķināšanas kārtību” </w:t>
      </w:r>
      <w:r>
        <w:rPr>
          <w:rFonts w:ascii="Times New Roman" w:eastAsia="Times New Roman" w:hAnsi="Times New Roman" w:cs="Times New Roman"/>
          <w:sz w:val="24"/>
          <w:szCs w:val="24"/>
          <w:lang w:eastAsia="lv-LV"/>
        </w:rPr>
        <w:t>7</w:t>
      </w:r>
      <w:r w:rsidRPr="00A46EDA">
        <w:rPr>
          <w:rFonts w:ascii="Times New Roman" w:eastAsia="Times New Roman" w:hAnsi="Times New Roman" w:cs="Times New Roman"/>
          <w:sz w:val="24"/>
          <w:szCs w:val="24"/>
          <w:lang w:eastAsia="lv-LV"/>
        </w:rPr>
        <w:t>.</w:t>
      </w:r>
      <w:r>
        <w:rPr>
          <w:rFonts w:ascii="Times New Roman" w:eastAsia="Times New Roman" w:hAnsi="Times New Roman" w:cs="Times New Roman"/>
          <w:sz w:val="24"/>
          <w:szCs w:val="24"/>
          <w:lang w:eastAsia="lv-LV"/>
        </w:rPr>
        <w:t xml:space="preserve"> punkts cita starpā nosaka, ka </w:t>
      </w:r>
      <w:r>
        <w:rPr>
          <w:rFonts w:ascii="Times New Roman" w:hAnsi="Times New Roman"/>
          <w:sz w:val="24"/>
          <w:szCs w:val="24"/>
        </w:rPr>
        <w:t>n</w:t>
      </w:r>
      <w:r w:rsidRPr="00446A73">
        <w:rPr>
          <w:rFonts w:ascii="Times New Roman" w:hAnsi="Times New Roman"/>
          <w:sz w:val="24"/>
          <w:szCs w:val="24"/>
        </w:rPr>
        <w:t>ekustamā īpašuma nodokli maksā pirmtiesīgā persona vai nomnieks. Nomas līgumā par zemi gada nomas maksa nosakāma 0,5 % apmērā no zemes kadastrālās vērtības.</w:t>
      </w:r>
    </w:p>
    <w:p w14:paraId="5DCB267B" w14:textId="4E6EDE08" w:rsidR="00E96AD9" w:rsidRDefault="00E96AD9" w:rsidP="00E96AD9">
      <w:pPr>
        <w:pStyle w:val="Bezatstarpm"/>
        <w:spacing w:line="360" w:lineRule="auto"/>
        <w:ind w:firstLine="567"/>
        <w:jc w:val="both"/>
        <w:rPr>
          <w:rFonts w:ascii="Times New Roman" w:hAnsi="Times New Roman"/>
          <w:sz w:val="24"/>
          <w:szCs w:val="24"/>
        </w:rPr>
      </w:pPr>
      <w:r>
        <w:rPr>
          <w:rFonts w:ascii="Times New Roman" w:eastAsia="Times New Roman" w:hAnsi="Times New Roman" w:cs="Times New Roman"/>
          <w:sz w:val="24"/>
          <w:szCs w:val="24"/>
          <w:lang w:eastAsia="lv-LV"/>
        </w:rPr>
        <w:t>P</w:t>
      </w:r>
      <w:r w:rsidRPr="00A46EDA">
        <w:rPr>
          <w:rFonts w:ascii="Times New Roman" w:eastAsia="Times New Roman" w:hAnsi="Times New Roman" w:cs="Times New Roman"/>
          <w:sz w:val="24"/>
          <w:szCs w:val="24"/>
          <w:lang w:eastAsia="lv-LV"/>
        </w:rPr>
        <w:t xml:space="preserve">amatojoties uz </w:t>
      </w:r>
      <w:r w:rsidRPr="009E79C5">
        <w:rPr>
          <w:rFonts w:ascii="Times New Roman" w:hAnsi="Times New Roman"/>
          <w:sz w:val="24"/>
          <w:szCs w:val="24"/>
        </w:rPr>
        <w:t>Pašvaldību likuma 73.</w:t>
      </w:r>
      <w:r>
        <w:rPr>
          <w:rFonts w:ascii="Times New Roman" w:hAnsi="Times New Roman"/>
          <w:sz w:val="24"/>
          <w:szCs w:val="24"/>
        </w:rPr>
        <w:t> </w:t>
      </w:r>
      <w:r w:rsidRPr="009E79C5">
        <w:rPr>
          <w:rFonts w:ascii="Times New Roman" w:hAnsi="Times New Roman"/>
          <w:sz w:val="24"/>
          <w:szCs w:val="24"/>
        </w:rPr>
        <w:t xml:space="preserve">panta ceturto daļu, </w:t>
      </w:r>
      <w:r w:rsidRPr="00A46EDA">
        <w:rPr>
          <w:rFonts w:ascii="Times New Roman" w:eastAsia="Times New Roman" w:hAnsi="Times New Roman" w:cs="Times New Roman"/>
          <w:sz w:val="24"/>
          <w:szCs w:val="24"/>
          <w:lang w:eastAsia="lv-LV"/>
        </w:rPr>
        <w:t>Ministru kabineta 2005.</w:t>
      </w:r>
      <w:r>
        <w:rPr>
          <w:rFonts w:ascii="Times New Roman" w:eastAsia="Times New Roman" w:hAnsi="Times New Roman" w:cs="Times New Roman"/>
          <w:sz w:val="24"/>
          <w:szCs w:val="24"/>
          <w:lang w:eastAsia="lv-LV"/>
        </w:rPr>
        <w:t> </w:t>
      </w:r>
      <w:r w:rsidRPr="00A46EDA">
        <w:rPr>
          <w:rFonts w:ascii="Times New Roman" w:eastAsia="Times New Roman" w:hAnsi="Times New Roman" w:cs="Times New Roman"/>
          <w:sz w:val="24"/>
          <w:szCs w:val="24"/>
          <w:lang w:eastAsia="lv-LV"/>
        </w:rPr>
        <w:t>gada 30.</w:t>
      </w:r>
      <w:r>
        <w:rPr>
          <w:rFonts w:ascii="Times New Roman" w:eastAsia="Times New Roman" w:hAnsi="Times New Roman" w:cs="Times New Roman"/>
          <w:sz w:val="24"/>
          <w:szCs w:val="24"/>
          <w:lang w:eastAsia="lv-LV"/>
        </w:rPr>
        <w:t> </w:t>
      </w:r>
      <w:r w:rsidRPr="00A46EDA">
        <w:rPr>
          <w:rFonts w:ascii="Times New Roman" w:eastAsia="Times New Roman" w:hAnsi="Times New Roman" w:cs="Times New Roman"/>
          <w:sz w:val="24"/>
          <w:szCs w:val="24"/>
          <w:lang w:eastAsia="lv-LV"/>
        </w:rPr>
        <w:t>augusta noteikumu Nr.</w:t>
      </w:r>
      <w:r>
        <w:rPr>
          <w:rFonts w:ascii="Times New Roman" w:eastAsia="Times New Roman" w:hAnsi="Times New Roman" w:cs="Times New Roman"/>
          <w:sz w:val="24"/>
          <w:szCs w:val="24"/>
          <w:lang w:eastAsia="lv-LV"/>
        </w:rPr>
        <w:t> </w:t>
      </w:r>
      <w:r w:rsidRPr="00A46EDA">
        <w:rPr>
          <w:rFonts w:ascii="Times New Roman" w:eastAsia="Times New Roman" w:hAnsi="Times New Roman" w:cs="Times New Roman"/>
          <w:sz w:val="24"/>
          <w:szCs w:val="24"/>
          <w:lang w:eastAsia="lv-LV"/>
        </w:rPr>
        <w:t>644 “Noteikumi par neizpirktās lauku apvidus zemes nomas līguma noslēgšanas un nomas maksas aprēķināšanas kārtību” 5.1.</w:t>
      </w:r>
      <w:r>
        <w:rPr>
          <w:rFonts w:ascii="Times New Roman" w:eastAsia="Times New Roman" w:hAnsi="Times New Roman" w:cs="Times New Roman"/>
          <w:sz w:val="24"/>
          <w:szCs w:val="24"/>
          <w:lang w:eastAsia="lv-LV"/>
        </w:rPr>
        <w:t xml:space="preserve"> apakšpunktu, </w:t>
      </w:r>
      <w:r w:rsidRPr="00A46EDA">
        <w:rPr>
          <w:rFonts w:ascii="Times New Roman" w:eastAsia="Times New Roman" w:hAnsi="Times New Roman" w:cs="Times New Roman"/>
          <w:sz w:val="24"/>
          <w:szCs w:val="24"/>
          <w:lang w:eastAsia="lv-LV"/>
        </w:rPr>
        <w:t>6. un 7.</w:t>
      </w:r>
      <w:r>
        <w:rPr>
          <w:rFonts w:ascii="Times New Roman" w:eastAsia="Times New Roman" w:hAnsi="Times New Roman" w:cs="Times New Roman"/>
          <w:sz w:val="24"/>
          <w:szCs w:val="24"/>
          <w:lang w:eastAsia="lv-LV"/>
        </w:rPr>
        <w:t> </w:t>
      </w:r>
      <w:r w:rsidRPr="00A46EDA">
        <w:rPr>
          <w:rFonts w:ascii="Times New Roman" w:eastAsia="Times New Roman" w:hAnsi="Times New Roman" w:cs="Times New Roman"/>
          <w:sz w:val="24"/>
          <w:szCs w:val="24"/>
          <w:lang w:eastAsia="lv-LV"/>
        </w:rPr>
        <w:t xml:space="preserve">punktu, </w:t>
      </w:r>
      <w:r>
        <w:rPr>
          <w:rFonts w:ascii="Times New Roman" w:eastAsia="Times New Roman" w:hAnsi="Times New Roman" w:cs="Times New Roman"/>
          <w:sz w:val="24"/>
          <w:szCs w:val="24"/>
          <w:lang w:eastAsia="lv-LV"/>
        </w:rPr>
        <w:t>Gulbenes novada pašvaldības m</w:t>
      </w:r>
      <w:r w:rsidRPr="00A46EDA">
        <w:rPr>
          <w:rFonts w:ascii="Times New Roman" w:eastAsia="Times New Roman" w:hAnsi="Times New Roman" w:cs="Times New Roman"/>
          <w:sz w:val="24"/>
          <w:szCs w:val="24"/>
          <w:lang w:eastAsia="lv-LV"/>
        </w:rPr>
        <w:t xml:space="preserve">antas iznomāšanas komisijas nolikuma, kas apstiprināts ar Gulbenes novada </w:t>
      </w:r>
      <w:r>
        <w:rPr>
          <w:rFonts w:ascii="Times New Roman" w:eastAsia="Times New Roman" w:hAnsi="Times New Roman" w:cs="Times New Roman"/>
          <w:sz w:val="24"/>
          <w:szCs w:val="24"/>
          <w:lang w:eastAsia="lv-LV"/>
        </w:rPr>
        <w:t xml:space="preserve">pašvaldības </w:t>
      </w:r>
      <w:r w:rsidRPr="00A46EDA">
        <w:rPr>
          <w:rFonts w:ascii="Times New Roman" w:eastAsia="Times New Roman" w:hAnsi="Times New Roman" w:cs="Times New Roman"/>
          <w:sz w:val="24"/>
          <w:szCs w:val="24"/>
          <w:lang w:eastAsia="lv-LV"/>
        </w:rPr>
        <w:t>domes 2020.</w:t>
      </w:r>
      <w:r>
        <w:rPr>
          <w:rFonts w:ascii="Times New Roman" w:eastAsia="Times New Roman" w:hAnsi="Times New Roman" w:cs="Times New Roman"/>
          <w:sz w:val="24"/>
          <w:szCs w:val="24"/>
          <w:lang w:eastAsia="lv-LV"/>
        </w:rPr>
        <w:t> </w:t>
      </w:r>
      <w:r w:rsidRPr="00A46EDA">
        <w:rPr>
          <w:rFonts w:ascii="Times New Roman" w:eastAsia="Times New Roman" w:hAnsi="Times New Roman" w:cs="Times New Roman"/>
          <w:sz w:val="24"/>
          <w:szCs w:val="24"/>
          <w:lang w:eastAsia="lv-LV"/>
        </w:rPr>
        <w:t>gada 30.</w:t>
      </w:r>
      <w:r>
        <w:rPr>
          <w:rFonts w:ascii="Times New Roman" w:eastAsia="Times New Roman" w:hAnsi="Times New Roman" w:cs="Times New Roman"/>
          <w:sz w:val="24"/>
          <w:szCs w:val="24"/>
          <w:lang w:eastAsia="lv-LV"/>
        </w:rPr>
        <w:t> </w:t>
      </w:r>
      <w:r w:rsidRPr="00A46EDA">
        <w:rPr>
          <w:rFonts w:ascii="Times New Roman" w:eastAsia="Times New Roman" w:hAnsi="Times New Roman" w:cs="Times New Roman"/>
          <w:sz w:val="24"/>
          <w:szCs w:val="24"/>
          <w:lang w:eastAsia="lv-LV"/>
        </w:rPr>
        <w:t>jūlija lēmumu Nr.</w:t>
      </w:r>
      <w:r>
        <w:rPr>
          <w:rFonts w:ascii="Times New Roman" w:eastAsia="Times New Roman" w:hAnsi="Times New Roman" w:cs="Times New Roman"/>
          <w:sz w:val="24"/>
          <w:szCs w:val="24"/>
          <w:lang w:eastAsia="lv-LV"/>
        </w:rPr>
        <w:t> </w:t>
      </w:r>
      <w:r w:rsidRPr="00A46EDA">
        <w:rPr>
          <w:rFonts w:ascii="Times New Roman" w:eastAsia="Times New Roman" w:hAnsi="Times New Roman" w:cs="Times New Roman"/>
          <w:sz w:val="24"/>
          <w:szCs w:val="24"/>
          <w:lang w:eastAsia="lv-LV"/>
        </w:rPr>
        <w:t>GND/2020/487, 6.1., 7.2. un 7.6.</w:t>
      </w:r>
      <w:r>
        <w:rPr>
          <w:rFonts w:ascii="Times New Roman" w:eastAsia="Times New Roman" w:hAnsi="Times New Roman" w:cs="Times New Roman"/>
          <w:sz w:val="24"/>
          <w:szCs w:val="24"/>
          <w:lang w:eastAsia="lv-LV"/>
        </w:rPr>
        <w:t> </w:t>
      </w:r>
      <w:r w:rsidRPr="00A46EDA">
        <w:rPr>
          <w:rFonts w:ascii="Times New Roman" w:eastAsia="Times New Roman" w:hAnsi="Times New Roman" w:cs="Times New Roman"/>
          <w:sz w:val="24"/>
          <w:szCs w:val="24"/>
          <w:lang w:eastAsia="lv-LV"/>
        </w:rPr>
        <w:t xml:space="preserve">apakšpunktu, atklāti balsojot: </w:t>
      </w:r>
      <w:r w:rsidR="00AA75BF" w:rsidRPr="00AA75BF">
        <w:rPr>
          <w:rFonts w:ascii="Times New Roman" w:hAnsi="Times New Roman" w:cs="Times New Roman"/>
          <w:noProof/>
          <w:sz w:val="24"/>
          <w:szCs w:val="24"/>
        </w:rPr>
        <w:t>4 balsīm "Par" (Ineta Otvare, Kristaps Dauksts, Lolita Vīksniņa, Monta Ķelle), "Pret" – nav, "Atturas" – nav, "Nepiedalās" – nav</w:t>
      </w:r>
      <w:r w:rsidR="00AA75BF" w:rsidRPr="00AA75BF">
        <w:rPr>
          <w:rFonts w:ascii="Times New Roman" w:hAnsi="Times New Roman" w:cs="Times New Roman"/>
          <w:sz w:val="24"/>
          <w:szCs w:val="24"/>
        </w:rPr>
        <w:t>, NOLEMJ:</w:t>
      </w:r>
    </w:p>
    <w:p w14:paraId="55902D86" w14:textId="779516E8" w:rsidR="00E96AD9" w:rsidRPr="00A46EDA" w:rsidRDefault="00E96AD9" w:rsidP="00E96AD9">
      <w:pPr>
        <w:pStyle w:val="Bezatstarpm"/>
        <w:tabs>
          <w:tab w:val="left" w:pos="851"/>
        </w:tabs>
        <w:spacing w:line="360" w:lineRule="auto"/>
        <w:ind w:firstLine="567"/>
        <w:jc w:val="both"/>
        <w:rPr>
          <w:rFonts w:ascii="Times New Roman" w:eastAsia="Times New Roman" w:hAnsi="Times New Roman" w:cs="Times New Roman"/>
          <w:sz w:val="24"/>
          <w:szCs w:val="24"/>
          <w:lang w:eastAsia="lv-LV"/>
        </w:rPr>
      </w:pPr>
      <w:r w:rsidRPr="00A46EDA">
        <w:rPr>
          <w:rFonts w:ascii="Times New Roman" w:eastAsia="Times New Roman" w:hAnsi="Times New Roman" w:cs="Times New Roman"/>
          <w:sz w:val="24"/>
          <w:szCs w:val="24"/>
          <w:lang w:eastAsia="lv-LV"/>
        </w:rPr>
        <w:t xml:space="preserve">1. </w:t>
      </w:r>
      <w:r>
        <w:rPr>
          <w:rFonts w:ascii="Times New Roman" w:eastAsia="Times New Roman" w:hAnsi="Times New Roman" w:cs="Times New Roman"/>
          <w:sz w:val="24"/>
          <w:szCs w:val="24"/>
          <w:lang w:eastAsia="lv-LV"/>
        </w:rPr>
        <w:tab/>
      </w:r>
      <w:r w:rsidRPr="00A46EDA">
        <w:rPr>
          <w:rFonts w:ascii="Times New Roman" w:eastAsia="Times New Roman" w:hAnsi="Times New Roman" w:cs="Times New Roman"/>
          <w:sz w:val="24"/>
          <w:szCs w:val="24"/>
          <w:lang w:eastAsia="lv-LV"/>
        </w:rPr>
        <w:t>P</w:t>
      </w:r>
      <w:r>
        <w:rPr>
          <w:rFonts w:ascii="Times New Roman" w:eastAsia="Times New Roman" w:hAnsi="Times New Roman" w:cs="Times New Roman"/>
          <w:sz w:val="24"/>
          <w:szCs w:val="24"/>
          <w:lang w:eastAsia="lv-LV"/>
        </w:rPr>
        <w:t>AGARINĀT</w:t>
      </w:r>
      <w:r w:rsidRPr="00A46EDA">
        <w:rPr>
          <w:rFonts w:ascii="Times New Roman" w:eastAsia="Times New Roman" w:hAnsi="Times New Roman" w:cs="Times New Roman"/>
          <w:sz w:val="24"/>
          <w:szCs w:val="24"/>
          <w:lang w:eastAsia="lv-LV"/>
        </w:rPr>
        <w:t xml:space="preserve"> </w:t>
      </w:r>
      <w:r>
        <w:rPr>
          <w:rFonts w:ascii="Times New Roman" w:eastAsia="Times New Roman" w:hAnsi="Times New Roman" w:cs="Times New Roman"/>
          <w:sz w:val="24"/>
          <w:szCs w:val="24"/>
          <w:lang w:eastAsia="lv-LV"/>
        </w:rPr>
        <w:t xml:space="preserve">ar </w:t>
      </w:r>
      <w:r w:rsidR="00187FD2">
        <w:rPr>
          <w:rFonts w:ascii="Times New Roman" w:eastAsia="Times New Roman" w:hAnsi="Times New Roman"/>
          <w:b/>
          <w:bCs/>
          <w:sz w:val="24"/>
          <w:szCs w:val="24"/>
        </w:rPr>
        <w:t>[…]</w:t>
      </w:r>
      <w:r w:rsidRPr="00A46EDA">
        <w:rPr>
          <w:rFonts w:ascii="Times New Roman" w:eastAsia="Times New Roman" w:hAnsi="Times New Roman" w:cs="Times New Roman"/>
          <w:sz w:val="24"/>
          <w:szCs w:val="24"/>
          <w:lang w:eastAsia="lv-LV"/>
        </w:rPr>
        <w:t xml:space="preserve">, </w:t>
      </w:r>
      <w:r>
        <w:rPr>
          <w:rFonts w:ascii="Times New Roman" w:eastAsia="Times New Roman" w:hAnsi="Times New Roman" w:cs="Times New Roman"/>
          <w:sz w:val="24"/>
          <w:szCs w:val="24"/>
          <w:lang w:eastAsia="lv-LV"/>
        </w:rPr>
        <w:t>2019.gada 13.decembrī noslēgto zemes nomas līgumu Nr.</w:t>
      </w:r>
      <w:r w:rsidRPr="0075765E">
        <w:rPr>
          <w:rFonts w:ascii="Times New Roman" w:hAnsi="Times New Roman"/>
          <w:sz w:val="24"/>
          <w:szCs w:val="24"/>
        </w:rPr>
        <w:t xml:space="preserve"> </w:t>
      </w:r>
      <w:r>
        <w:rPr>
          <w:rFonts w:ascii="Times New Roman" w:hAnsi="Times New Roman"/>
          <w:sz w:val="24"/>
          <w:szCs w:val="24"/>
        </w:rPr>
        <w:t xml:space="preserve">DR/9.3/19/71 </w:t>
      </w:r>
      <w:r>
        <w:rPr>
          <w:rFonts w:ascii="Times New Roman" w:eastAsia="Times New Roman" w:hAnsi="Times New Roman" w:cs="Times New Roman"/>
          <w:sz w:val="24"/>
          <w:szCs w:val="24"/>
          <w:lang w:eastAsia="lv-LV"/>
        </w:rPr>
        <w:t>par Druvienas</w:t>
      </w:r>
      <w:r w:rsidRPr="00A46EDA">
        <w:rPr>
          <w:rFonts w:ascii="Times New Roman" w:eastAsia="Times New Roman" w:hAnsi="Times New Roman" w:cs="Times New Roman"/>
          <w:sz w:val="24"/>
          <w:szCs w:val="24"/>
          <w:lang w:eastAsia="lv-LV"/>
        </w:rPr>
        <w:t xml:space="preserve"> pagasta nekustamajā īpašumā</w:t>
      </w:r>
      <w:r>
        <w:rPr>
          <w:rFonts w:ascii="Times New Roman" w:eastAsia="Times New Roman" w:hAnsi="Times New Roman" w:cs="Times New Roman"/>
          <w:sz w:val="24"/>
          <w:szCs w:val="24"/>
          <w:lang w:eastAsia="lv-LV"/>
        </w:rPr>
        <w:t xml:space="preserve"> ar nosaukumu “Līdumi”</w:t>
      </w:r>
      <w:r w:rsidRPr="00A46EDA">
        <w:rPr>
          <w:rFonts w:ascii="Times New Roman" w:eastAsia="Times New Roman" w:hAnsi="Times New Roman" w:cs="Times New Roman"/>
          <w:sz w:val="24"/>
          <w:szCs w:val="24"/>
          <w:lang w:eastAsia="lv-LV"/>
        </w:rPr>
        <w:t xml:space="preserve">, kadastra numurs </w:t>
      </w:r>
      <w:r>
        <w:rPr>
          <w:rFonts w:ascii="Times New Roman" w:eastAsia="Times New Roman" w:hAnsi="Times New Roman" w:cs="Times New Roman"/>
          <w:sz w:val="24"/>
          <w:szCs w:val="24"/>
          <w:lang w:eastAsia="lv-LV"/>
        </w:rPr>
        <w:t>5052 003 0127</w:t>
      </w:r>
      <w:r w:rsidRPr="00A46EDA">
        <w:rPr>
          <w:rFonts w:ascii="Times New Roman" w:eastAsia="Times New Roman" w:hAnsi="Times New Roman" w:cs="Times New Roman"/>
          <w:sz w:val="24"/>
          <w:szCs w:val="24"/>
          <w:lang w:eastAsia="lv-LV"/>
        </w:rPr>
        <w:t xml:space="preserve">, ietilpstošo zemes vienību ar kadastra apzīmējumu </w:t>
      </w:r>
      <w:r>
        <w:rPr>
          <w:rFonts w:ascii="Times New Roman" w:eastAsia="Times New Roman" w:hAnsi="Times New Roman" w:cs="Times New Roman"/>
          <w:sz w:val="24"/>
          <w:szCs w:val="24"/>
          <w:lang w:eastAsia="lv-LV"/>
        </w:rPr>
        <w:t>5052 003 0127, 2,0</w:t>
      </w:r>
      <w:r w:rsidRPr="00A46EDA">
        <w:rPr>
          <w:rFonts w:ascii="Times New Roman" w:eastAsia="Times New Roman" w:hAnsi="Times New Roman" w:cs="Times New Roman"/>
          <w:sz w:val="24"/>
          <w:szCs w:val="24"/>
          <w:lang w:eastAsia="lv-LV"/>
        </w:rPr>
        <w:t xml:space="preserve"> ha platībā</w:t>
      </w:r>
      <w:r>
        <w:rPr>
          <w:rFonts w:ascii="Times New Roman" w:eastAsia="Times New Roman" w:hAnsi="Times New Roman" w:cs="Times New Roman"/>
          <w:sz w:val="24"/>
          <w:szCs w:val="24"/>
          <w:lang w:eastAsia="lv-LV"/>
        </w:rPr>
        <w:t>, uz laiku līdz 2029.gada 31.decembrim, lauksaimniecības vajadzībām</w:t>
      </w:r>
      <w:r w:rsidRPr="00A46EDA">
        <w:rPr>
          <w:rFonts w:ascii="Times New Roman" w:eastAsia="Times New Roman" w:hAnsi="Times New Roman" w:cs="Times New Roman"/>
          <w:sz w:val="24"/>
          <w:szCs w:val="24"/>
          <w:lang w:eastAsia="lv-LV"/>
        </w:rPr>
        <w:t xml:space="preserve"> bez apbūves tiesībām.</w:t>
      </w:r>
    </w:p>
    <w:p w14:paraId="172F5CA7" w14:textId="77777777" w:rsidR="00E96AD9" w:rsidRDefault="00E96AD9" w:rsidP="00E96AD9">
      <w:pPr>
        <w:pStyle w:val="Bezatstarpm"/>
        <w:tabs>
          <w:tab w:val="left" w:pos="851"/>
        </w:tabs>
        <w:spacing w:line="360" w:lineRule="auto"/>
        <w:ind w:firstLine="567"/>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2.</w:t>
      </w:r>
      <w:r>
        <w:rPr>
          <w:rFonts w:ascii="Times New Roman" w:eastAsia="Times New Roman" w:hAnsi="Times New Roman" w:cs="Times New Roman"/>
          <w:sz w:val="24"/>
          <w:szCs w:val="24"/>
          <w:lang w:eastAsia="lv-LV"/>
        </w:rPr>
        <w:tab/>
      </w:r>
      <w:r w:rsidRPr="00A46EDA">
        <w:rPr>
          <w:rFonts w:ascii="Times New Roman" w:eastAsia="Times New Roman" w:hAnsi="Times New Roman" w:cs="Times New Roman"/>
          <w:sz w:val="24"/>
          <w:szCs w:val="24"/>
          <w:lang w:eastAsia="lv-LV"/>
        </w:rPr>
        <w:t>NOTEIKT</w:t>
      </w:r>
      <w:r>
        <w:rPr>
          <w:rFonts w:ascii="Times New Roman" w:eastAsia="Times New Roman" w:hAnsi="Times New Roman" w:cs="Times New Roman"/>
          <w:sz w:val="24"/>
          <w:szCs w:val="24"/>
          <w:lang w:eastAsia="lv-LV"/>
        </w:rPr>
        <w:t>, ka:</w:t>
      </w:r>
    </w:p>
    <w:p w14:paraId="0F022686" w14:textId="77777777" w:rsidR="00E96AD9" w:rsidRDefault="00E96AD9" w:rsidP="00E96AD9">
      <w:pPr>
        <w:pStyle w:val="Bezatstarpm"/>
        <w:tabs>
          <w:tab w:val="left" w:pos="1418"/>
        </w:tabs>
        <w:spacing w:line="360" w:lineRule="auto"/>
        <w:ind w:left="1418" w:hanging="567"/>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 xml:space="preserve">2.1. </w:t>
      </w:r>
      <w:r>
        <w:rPr>
          <w:rFonts w:ascii="Times New Roman" w:eastAsia="Times New Roman" w:hAnsi="Times New Roman" w:cs="Times New Roman"/>
          <w:sz w:val="24"/>
          <w:szCs w:val="24"/>
          <w:lang w:eastAsia="lv-LV"/>
        </w:rPr>
        <w:tab/>
      </w:r>
      <w:r w:rsidRPr="00BD0B3B">
        <w:rPr>
          <w:rFonts w:ascii="Times New Roman" w:hAnsi="Times New Roman" w:cs="Times New Roman"/>
          <w:sz w:val="24"/>
          <w:szCs w:val="24"/>
        </w:rPr>
        <w:t>nomas maksa ir 0,5 % no zemes vienības kadastrālās vērtības gadā</w:t>
      </w:r>
      <w:r w:rsidRPr="00B77A78">
        <w:rPr>
          <w:rFonts w:ascii="Times New Roman" w:eastAsia="Times New Roman" w:hAnsi="Times New Roman" w:cs="Times New Roman"/>
          <w:sz w:val="24"/>
          <w:szCs w:val="24"/>
          <w:lang w:eastAsia="lv-LV"/>
        </w:rPr>
        <w:t xml:space="preserve"> </w:t>
      </w:r>
      <w:r w:rsidRPr="00A46EDA">
        <w:rPr>
          <w:rFonts w:ascii="Times New Roman" w:eastAsia="Times New Roman" w:hAnsi="Times New Roman" w:cs="Times New Roman"/>
          <w:sz w:val="24"/>
          <w:szCs w:val="24"/>
          <w:lang w:eastAsia="lv-LV"/>
        </w:rPr>
        <w:t>atbilstoši Ministru kabineta 2005.</w:t>
      </w:r>
      <w:r>
        <w:rPr>
          <w:rFonts w:ascii="Times New Roman" w:eastAsia="Times New Roman" w:hAnsi="Times New Roman" w:cs="Times New Roman"/>
          <w:sz w:val="24"/>
          <w:szCs w:val="24"/>
          <w:lang w:eastAsia="lv-LV"/>
        </w:rPr>
        <w:t> </w:t>
      </w:r>
      <w:r w:rsidRPr="00A46EDA">
        <w:rPr>
          <w:rFonts w:ascii="Times New Roman" w:eastAsia="Times New Roman" w:hAnsi="Times New Roman" w:cs="Times New Roman"/>
          <w:sz w:val="24"/>
          <w:szCs w:val="24"/>
          <w:lang w:eastAsia="lv-LV"/>
        </w:rPr>
        <w:t>gada 30.</w:t>
      </w:r>
      <w:r>
        <w:rPr>
          <w:rFonts w:ascii="Times New Roman" w:eastAsia="Times New Roman" w:hAnsi="Times New Roman" w:cs="Times New Roman"/>
          <w:sz w:val="24"/>
          <w:szCs w:val="24"/>
          <w:lang w:eastAsia="lv-LV"/>
        </w:rPr>
        <w:t> </w:t>
      </w:r>
      <w:r w:rsidRPr="00A46EDA">
        <w:rPr>
          <w:rFonts w:ascii="Times New Roman" w:eastAsia="Times New Roman" w:hAnsi="Times New Roman" w:cs="Times New Roman"/>
          <w:sz w:val="24"/>
          <w:szCs w:val="24"/>
          <w:lang w:eastAsia="lv-LV"/>
        </w:rPr>
        <w:t>augusta noteikumu Nr.</w:t>
      </w:r>
      <w:r>
        <w:rPr>
          <w:rFonts w:ascii="Times New Roman" w:eastAsia="Times New Roman" w:hAnsi="Times New Roman" w:cs="Times New Roman"/>
          <w:sz w:val="24"/>
          <w:szCs w:val="24"/>
          <w:lang w:eastAsia="lv-LV"/>
        </w:rPr>
        <w:t> </w:t>
      </w:r>
      <w:r w:rsidRPr="00A46EDA">
        <w:rPr>
          <w:rFonts w:ascii="Times New Roman" w:eastAsia="Times New Roman" w:hAnsi="Times New Roman" w:cs="Times New Roman"/>
          <w:sz w:val="24"/>
          <w:szCs w:val="24"/>
          <w:lang w:eastAsia="lv-LV"/>
        </w:rPr>
        <w:t>644 “Noteikumi par neizpirktās lauku apvidus zemes nomas līguma noslēgšanas un nomas maksas aprēķināšanas kārtību” 7.</w:t>
      </w:r>
      <w:r>
        <w:rPr>
          <w:rFonts w:ascii="Times New Roman" w:eastAsia="Times New Roman" w:hAnsi="Times New Roman" w:cs="Times New Roman"/>
          <w:sz w:val="24"/>
          <w:szCs w:val="24"/>
          <w:lang w:eastAsia="lv-LV"/>
        </w:rPr>
        <w:t> </w:t>
      </w:r>
      <w:r w:rsidRPr="00A46EDA">
        <w:rPr>
          <w:rFonts w:ascii="Times New Roman" w:eastAsia="Times New Roman" w:hAnsi="Times New Roman" w:cs="Times New Roman"/>
          <w:sz w:val="24"/>
          <w:szCs w:val="24"/>
          <w:lang w:eastAsia="lv-LV"/>
        </w:rPr>
        <w:t>punktam</w:t>
      </w:r>
      <w:r>
        <w:rPr>
          <w:rFonts w:ascii="Times New Roman" w:eastAsia="Times New Roman" w:hAnsi="Times New Roman" w:cs="Times New Roman"/>
          <w:sz w:val="24"/>
          <w:szCs w:val="24"/>
          <w:lang w:eastAsia="lv-LV"/>
        </w:rPr>
        <w:t>;</w:t>
      </w:r>
    </w:p>
    <w:p w14:paraId="608C8A77" w14:textId="77777777" w:rsidR="00E96AD9" w:rsidRPr="00A46EDA" w:rsidRDefault="00E96AD9" w:rsidP="00E96AD9">
      <w:pPr>
        <w:pStyle w:val="Bezatstarpm"/>
        <w:tabs>
          <w:tab w:val="left" w:pos="1418"/>
        </w:tabs>
        <w:spacing w:line="360" w:lineRule="auto"/>
        <w:ind w:left="1418" w:hanging="567"/>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 xml:space="preserve">2.2. </w:t>
      </w:r>
      <w:r>
        <w:rPr>
          <w:rFonts w:ascii="Times New Roman" w:eastAsia="Times New Roman" w:hAnsi="Times New Roman" w:cs="Times New Roman"/>
          <w:sz w:val="24"/>
          <w:szCs w:val="24"/>
          <w:lang w:eastAsia="lv-LV"/>
        </w:rPr>
        <w:tab/>
      </w:r>
      <w:r w:rsidRPr="00D72865">
        <w:rPr>
          <w:rFonts w:ascii="Times New Roman" w:hAnsi="Times New Roman" w:cs="Times New Roman"/>
          <w:sz w:val="24"/>
          <w:szCs w:val="24"/>
        </w:rPr>
        <w:t>papildus nomas maksai nomnieks maksā nekustamā īpašuma nodokli.</w:t>
      </w:r>
    </w:p>
    <w:p w14:paraId="0AA8E262" w14:textId="77777777" w:rsidR="00E96AD9" w:rsidRDefault="00E96AD9" w:rsidP="00E96AD9">
      <w:pPr>
        <w:pStyle w:val="Bezatstarpm"/>
        <w:tabs>
          <w:tab w:val="left" w:pos="851"/>
        </w:tabs>
        <w:spacing w:line="360" w:lineRule="auto"/>
        <w:ind w:firstLine="567"/>
        <w:jc w:val="both"/>
        <w:rPr>
          <w:rFonts w:ascii="Times New Roman" w:eastAsia="Times New Roman" w:hAnsi="Times New Roman" w:cs="Times New Roman"/>
          <w:sz w:val="24"/>
          <w:szCs w:val="24"/>
          <w:lang w:eastAsia="lv-LV"/>
        </w:rPr>
      </w:pPr>
      <w:r w:rsidRPr="00A46EDA">
        <w:rPr>
          <w:rFonts w:ascii="Times New Roman" w:eastAsia="Times New Roman" w:hAnsi="Times New Roman" w:cs="Times New Roman"/>
          <w:sz w:val="24"/>
          <w:szCs w:val="24"/>
          <w:lang w:eastAsia="lv-LV"/>
        </w:rPr>
        <w:t xml:space="preserve">3. </w:t>
      </w:r>
      <w:r>
        <w:rPr>
          <w:rFonts w:ascii="Times New Roman" w:eastAsia="Times New Roman" w:hAnsi="Times New Roman" w:cs="Times New Roman"/>
          <w:sz w:val="24"/>
          <w:szCs w:val="24"/>
          <w:lang w:eastAsia="lv-LV"/>
        </w:rPr>
        <w:tab/>
      </w:r>
      <w:r>
        <w:rPr>
          <w:rFonts w:ascii="Times New Roman" w:hAnsi="Times New Roman"/>
          <w:sz w:val="24"/>
          <w:szCs w:val="24"/>
        </w:rPr>
        <w:t>Druvienas, Lizuma, Rankas un Tirzas pagastu apvienības pārvaldei</w:t>
      </w:r>
      <w:r w:rsidRPr="00B11B8B">
        <w:rPr>
          <w:rFonts w:ascii="Times New Roman" w:hAnsi="Times New Roman"/>
          <w:sz w:val="24"/>
          <w:szCs w:val="24"/>
        </w:rPr>
        <w:t xml:space="preserve">, atbilstoši </w:t>
      </w:r>
      <w:r>
        <w:rPr>
          <w:rFonts w:ascii="Times New Roman" w:hAnsi="Times New Roman"/>
          <w:sz w:val="24"/>
          <w:szCs w:val="24"/>
        </w:rPr>
        <w:t>Druvienas, Lizuma, Rankas un Tirzas pagastu apvienības pārvaldes</w:t>
      </w:r>
      <w:r w:rsidRPr="00B11B8B">
        <w:rPr>
          <w:rFonts w:ascii="Times New Roman" w:hAnsi="Times New Roman"/>
          <w:sz w:val="24"/>
          <w:szCs w:val="24"/>
        </w:rPr>
        <w:t xml:space="preserve"> nolikuma 8.</w:t>
      </w:r>
      <w:r>
        <w:rPr>
          <w:rFonts w:ascii="Times New Roman" w:hAnsi="Times New Roman"/>
          <w:sz w:val="24"/>
          <w:szCs w:val="24"/>
        </w:rPr>
        <w:t>11</w:t>
      </w:r>
      <w:r w:rsidRPr="00B11B8B">
        <w:rPr>
          <w:rFonts w:ascii="Times New Roman" w:hAnsi="Times New Roman"/>
          <w:sz w:val="24"/>
          <w:szCs w:val="24"/>
        </w:rPr>
        <w:t>.apakšpunktam</w:t>
      </w:r>
      <w:r>
        <w:rPr>
          <w:rFonts w:ascii="Times New Roman" w:eastAsia="Times New Roman" w:hAnsi="Times New Roman" w:cs="Times New Roman"/>
          <w:sz w:val="24"/>
          <w:szCs w:val="24"/>
          <w:lang w:eastAsia="lv-LV"/>
        </w:rPr>
        <w:t xml:space="preserve"> sagatavot vienošanos par 2019</w:t>
      </w:r>
      <w:r w:rsidRPr="00A46EDA">
        <w:rPr>
          <w:rFonts w:ascii="Times New Roman" w:eastAsia="Times New Roman" w:hAnsi="Times New Roman" w:cs="Times New Roman"/>
          <w:sz w:val="24"/>
          <w:szCs w:val="24"/>
          <w:lang w:eastAsia="lv-LV"/>
        </w:rPr>
        <w:t>.</w:t>
      </w:r>
      <w:r>
        <w:rPr>
          <w:rFonts w:ascii="Times New Roman" w:eastAsia="Times New Roman" w:hAnsi="Times New Roman" w:cs="Times New Roman"/>
          <w:sz w:val="24"/>
          <w:szCs w:val="24"/>
          <w:lang w:eastAsia="lv-LV"/>
        </w:rPr>
        <w:t> gada 13.decembrī</w:t>
      </w:r>
      <w:r w:rsidRPr="00A46EDA">
        <w:rPr>
          <w:rFonts w:ascii="Times New Roman" w:eastAsia="Times New Roman" w:hAnsi="Times New Roman" w:cs="Times New Roman"/>
          <w:sz w:val="24"/>
          <w:szCs w:val="24"/>
          <w:lang w:eastAsia="lv-LV"/>
        </w:rPr>
        <w:t xml:space="preserve"> noslēgt</w:t>
      </w:r>
      <w:r>
        <w:rPr>
          <w:rFonts w:ascii="Times New Roman" w:eastAsia="Times New Roman" w:hAnsi="Times New Roman" w:cs="Times New Roman"/>
          <w:sz w:val="24"/>
          <w:szCs w:val="24"/>
          <w:lang w:eastAsia="lv-LV"/>
        </w:rPr>
        <w:t>ā</w:t>
      </w:r>
      <w:r w:rsidRPr="00A46EDA">
        <w:rPr>
          <w:rFonts w:ascii="Times New Roman" w:eastAsia="Times New Roman" w:hAnsi="Times New Roman" w:cs="Times New Roman"/>
          <w:sz w:val="24"/>
          <w:szCs w:val="24"/>
          <w:lang w:eastAsia="lv-LV"/>
        </w:rPr>
        <w:t xml:space="preserve"> zemes nomas līgum</w:t>
      </w:r>
      <w:r>
        <w:rPr>
          <w:rFonts w:ascii="Times New Roman" w:eastAsia="Times New Roman" w:hAnsi="Times New Roman" w:cs="Times New Roman"/>
          <w:sz w:val="24"/>
          <w:szCs w:val="24"/>
          <w:lang w:eastAsia="lv-LV"/>
        </w:rPr>
        <w:t>a</w:t>
      </w:r>
      <w:r w:rsidRPr="00A46EDA">
        <w:rPr>
          <w:rFonts w:ascii="Times New Roman" w:eastAsia="Times New Roman" w:hAnsi="Times New Roman" w:cs="Times New Roman"/>
          <w:sz w:val="24"/>
          <w:szCs w:val="24"/>
          <w:lang w:eastAsia="lv-LV"/>
        </w:rPr>
        <w:t xml:space="preserve"> Nr.</w:t>
      </w:r>
      <w:r>
        <w:rPr>
          <w:rFonts w:ascii="Times New Roman" w:eastAsia="Times New Roman" w:hAnsi="Times New Roman" w:cs="Times New Roman"/>
          <w:sz w:val="24"/>
          <w:szCs w:val="24"/>
          <w:lang w:eastAsia="lv-LV"/>
        </w:rPr>
        <w:t> </w:t>
      </w:r>
      <w:r>
        <w:rPr>
          <w:rFonts w:ascii="Times New Roman" w:hAnsi="Times New Roman"/>
          <w:sz w:val="24"/>
          <w:szCs w:val="24"/>
        </w:rPr>
        <w:t>DR/9.3/19/71 pagarināšanu un</w:t>
      </w:r>
      <w:r w:rsidRPr="00691F34">
        <w:rPr>
          <w:rFonts w:ascii="Times New Roman" w:eastAsia="Times New Roman" w:hAnsi="Times New Roman" w:cs="Times New Roman"/>
          <w:sz w:val="24"/>
          <w:szCs w:val="24"/>
          <w:lang w:eastAsia="lv-LV"/>
        </w:rPr>
        <w:t xml:space="preserve"> organizēt</w:t>
      </w:r>
      <w:r>
        <w:rPr>
          <w:rFonts w:ascii="Times New Roman" w:eastAsia="Times New Roman" w:hAnsi="Times New Roman" w:cs="Times New Roman"/>
          <w:sz w:val="24"/>
          <w:szCs w:val="24"/>
          <w:lang w:eastAsia="lv-LV"/>
        </w:rPr>
        <w:t xml:space="preserve"> tās </w:t>
      </w:r>
      <w:r w:rsidRPr="00691F34">
        <w:rPr>
          <w:rFonts w:ascii="Times New Roman" w:eastAsia="Times New Roman" w:hAnsi="Times New Roman" w:cs="Times New Roman"/>
          <w:sz w:val="24"/>
          <w:szCs w:val="24"/>
          <w:lang w:eastAsia="lv-LV"/>
        </w:rPr>
        <w:t>noslēgšanu.</w:t>
      </w:r>
    </w:p>
    <w:p w14:paraId="0C017357" w14:textId="77777777" w:rsidR="00E96AD9" w:rsidRDefault="00E96AD9" w:rsidP="00E96AD9">
      <w:pPr>
        <w:pStyle w:val="Bezatstarpm"/>
        <w:tabs>
          <w:tab w:val="left" w:pos="851"/>
        </w:tabs>
        <w:spacing w:line="360" w:lineRule="auto"/>
        <w:ind w:firstLine="567"/>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lastRenderedPageBreak/>
        <w:t xml:space="preserve">4. </w:t>
      </w:r>
      <w:r>
        <w:rPr>
          <w:rFonts w:ascii="Times New Roman" w:eastAsia="Times New Roman" w:hAnsi="Times New Roman" w:cs="Times New Roman"/>
          <w:sz w:val="24"/>
          <w:szCs w:val="24"/>
          <w:lang w:eastAsia="lv-LV"/>
        </w:rPr>
        <w:tab/>
      </w:r>
      <w:r w:rsidRPr="00A46EDA">
        <w:rPr>
          <w:rFonts w:ascii="Times New Roman" w:eastAsia="Times New Roman" w:hAnsi="Times New Roman" w:cs="Times New Roman"/>
          <w:sz w:val="24"/>
          <w:szCs w:val="24"/>
          <w:lang w:eastAsia="lv-LV"/>
        </w:rPr>
        <w:t xml:space="preserve">NOTEIKT, ka šis lēmums zaudē spēku, ja </w:t>
      </w:r>
      <w:r>
        <w:rPr>
          <w:rFonts w:ascii="Times New Roman" w:eastAsia="Times New Roman" w:hAnsi="Times New Roman" w:cs="Times New Roman"/>
          <w:sz w:val="24"/>
          <w:szCs w:val="24"/>
          <w:lang w:eastAsia="lv-LV"/>
        </w:rPr>
        <w:t>līdz 2024. gada 31.decembrim</w:t>
      </w:r>
      <w:r w:rsidRPr="00A46EDA">
        <w:rPr>
          <w:rFonts w:ascii="Times New Roman" w:eastAsia="Times New Roman" w:hAnsi="Times New Roman" w:cs="Times New Roman"/>
          <w:sz w:val="24"/>
          <w:szCs w:val="24"/>
          <w:lang w:eastAsia="lv-LV"/>
        </w:rPr>
        <w:t xml:space="preserve"> nomnieks nav parakstījis </w:t>
      </w:r>
      <w:r>
        <w:rPr>
          <w:rFonts w:ascii="Times New Roman" w:eastAsia="Times New Roman" w:hAnsi="Times New Roman" w:cs="Times New Roman"/>
          <w:sz w:val="24"/>
          <w:szCs w:val="24"/>
          <w:lang w:eastAsia="lv-LV"/>
        </w:rPr>
        <w:t>vienošanos par 2019</w:t>
      </w:r>
      <w:r w:rsidRPr="00A46EDA">
        <w:rPr>
          <w:rFonts w:ascii="Times New Roman" w:eastAsia="Times New Roman" w:hAnsi="Times New Roman" w:cs="Times New Roman"/>
          <w:sz w:val="24"/>
          <w:szCs w:val="24"/>
          <w:lang w:eastAsia="lv-LV"/>
        </w:rPr>
        <w:t>.</w:t>
      </w:r>
      <w:r>
        <w:rPr>
          <w:rFonts w:ascii="Times New Roman" w:eastAsia="Times New Roman" w:hAnsi="Times New Roman" w:cs="Times New Roman"/>
          <w:sz w:val="24"/>
          <w:szCs w:val="24"/>
          <w:lang w:eastAsia="lv-LV"/>
        </w:rPr>
        <w:t xml:space="preserve"> gada 13.decembra </w:t>
      </w:r>
      <w:r w:rsidRPr="00A46EDA">
        <w:rPr>
          <w:rFonts w:ascii="Times New Roman" w:eastAsia="Times New Roman" w:hAnsi="Times New Roman" w:cs="Times New Roman"/>
          <w:sz w:val="24"/>
          <w:szCs w:val="24"/>
          <w:lang w:eastAsia="lv-LV"/>
        </w:rPr>
        <w:t>zemes nomas līgum</w:t>
      </w:r>
      <w:r>
        <w:rPr>
          <w:rFonts w:ascii="Times New Roman" w:eastAsia="Times New Roman" w:hAnsi="Times New Roman" w:cs="Times New Roman"/>
          <w:sz w:val="24"/>
          <w:szCs w:val="24"/>
          <w:lang w:eastAsia="lv-LV"/>
        </w:rPr>
        <w:t>a</w:t>
      </w:r>
      <w:r w:rsidRPr="00A46EDA">
        <w:rPr>
          <w:rFonts w:ascii="Times New Roman" w:eastAsia="Times New Roman" w:hAnsi="Times New Roman" w:cs="Times New Roman"/>
          <w:sz w:val="24"/>
          <w:szCs w:val="24"/>
          <w:lang w:eastAsia="lv-LV"/>
        </w:rPr>
        <w:t xml:space="preserve"> Nr.</w:t>
      </w:r>
      <w:r>
        <w:rPr>
          <w:rFonts w:ascii="Times New Roman" w:eastAsia="Times New Roman" w:hAnsi="Times New Roman" w:cs="Times New Roman"/>
          <w:sz w:val="24"/>
          <w:szCs w:val="24"/>
          <w:lang w:eastAsia="lv-LV"/>
        </w:rPr>
        <w:t> </w:t>
      </w:r>
      <w:r>
        <w:rPr>
          <w:rFonts w:ascii="Times New Roman" w:hAnsi="Times New Roman"/>
          <w:sz w:val="24"/>
          <w:szCs w:val="24"/>
        </w:rPr>
        <w:t>DR/9.3/19/71 pagarināšanu</w:t>
      </w:r>
      <w:r w:rsidRPr="00A46EDA">
        <w:rPr>
          <w:rFonts w:ascii="Times New Roman" w:eastAsia="Times New Roman" w:hAnsi="Times New Roman" w:cs="Times New Roman"/>
          <w:sz w:val="24"/>
          <w:szCs w:val="24"/>
          <w:lang w:eastAsia="lv-LV"/>
        </w:rPr>
        <w:t>.</w:t>
      </w:r>
    </w:p>
    <w:p w14:paraId="2EB28AC0" w14:textId="70AD2E80" w:rsidR="00E96AD9" w:rsidRDefault="00E96AD9" w:rsidP="00E96AD9">
      <w:pPr>
        <w:pStyle w:val="Bezatstarpm"/>
        <w:tabs>
          <w:tab w:val="left" w:pos="709"/>
          <w:tab w:val="left" w:pos="851"/>
          <w:tab w:val="left" w:pos="993"/>
        </w:tabs>
        <w:spacing w:line="360" w:lineRule="auto"/>
        <w:ind w:firstLine="567"/>
        <w:jc w:val="both"/>
        <w:rPr>
          <w:rFonts w:ascii="Times New Roman" w:hAnsi="Times New Roman"/>
          <w:sz w:val="24"/>
          <w:szCs w:val="24"/>
        </w:rPr>
      </w:pPr>
      <w:r>
        <w:rPr>
          <w:rFonts w:ascii="Times New Roman" w:eastAsia="Times New Roman" w:hAnsi="Times New Roman" w:cs="Times New Roman"/>
          <w:sz w:val="24"/>
          <w:szCs w:val="24"/>
          <w:lang w:eastAsia="lv-LV"/>
        </w:rPr>
        <w:t xml:space="preserve">5. </w:t>
      </w:r>
      <w:r w:rsidRPr="00C112E5">
        <w:rPr>
          <w:rFonts w:ascii="Times New Roman" w:eastAsia="SimSun" w:hAnsi="Times New Roman" w:cs="Times New Roman"/>
          <w:sz w:val="24"/>
          <w:szCs w:val="24"/>
          <w:lang w:eastAsia="zh-CN" w:bidi="hi-IN"/>
        </w:rPr>
        <w:t xml:space="preserve">Lēmumu nosūtīt </w:t>
      </w:r>
      <w:r w:rsidR="00187FD2">
        <w:rPr>
          <w:rFonts w:ascii="Times New Roman" w:eastAsia="Times New Roman" w:hAnsi="Times New Roman"/>
          <w:b/>
          <w:bCs/>
          <w:sz w:val="24"/>
          <w:szCs w:val="24"/>
        </w:rPr>
        <w:t>[…]</w:t>
      </w:r>
      <w:r>
        <w:rPr>
          <w:rFonts w:ascii="Times New Roman" w:eastAsia="Times New Roman" w:hAnsi="Times New Roman"/>
          <w:sz w:val="24"/>
          <w:szCs w:val="24"/>
        </w:rPr>
        <w:t>.</w:t>
      </w:r>
    </w:p>
    <w:bookmarkEnd w:id="16"/>
    <w:p w14:paraId="4A6F03D2" w14:textId="77777777" w:rsidR="00E96AD9" w:rsidRDefault="00E96AD9" w:rsidP="00E96AD9">
      <w:pPr>
        <w:rPr>
          <w:rFonts w:ascii="Times New Roman" w:eastAsia="Calibri" w:hAnsi="Times New Roman" w:cs="Times New Roman"/>
          <w:sz w:val="20"/>
          <w:szCs w:val="20"/>
          <w:lang w:eastAsia="lv-LV"/>
        </w:rPr>
      </w:pPr>
    </w:p>
    <w:p w14:paraId="73491148" w14:textId="77777777" w:rsidR="00E96AD9" w:rsidRDefault="00E96AD9" w:rsidP="00E96AD9">
      <w:pPr>
        <w:rPr>
          <w:rFonts w:ascii="Times New Roman" w:eastAsia="Calibri" w:hAnsi="Times New Roman" w:cs="Times New Roman"/>
          <w:sz w:val="20"/>
          <w:szCs w:val="20"/>
          <w:lang w:eastAsia="lv-LV"/>
        </w:rPr>
      </w:pPr>
    </w:p>
    <w:p w14:paraId="280CCC3B" w14:textId="77777777" w:rsidR="00E96AD9" w:rsidRPr="00D07CE7" w:rsidRDefault="00E96AD9" w:rsidP="00E96AD9">
      <w:pPr>
        <w:spacing w:after="0" w:line="240" w:lineRule="auto"/>
        <w:jc w:val="center"/>
        <w:rPr>
          <w:rFonts w:ascii="Times New Roman" w:hAnsi="Times New Roman" w:cs="Times New Roman"/>
          <w:b/>
          <w:bCs/>
          <w:sz w:val="24"/>
          <w:szCs w:val="24"/>
        </w:rPr>
      </w:pPr>
      <w:r w:rsidRPr="00D07CE7">
        <w:rPr>
          <w:rFonts w:ascii="Times New Roman" w:hAnsi="Times New Roman" w:cs="Times New Roman"/>
          <w:b/>
          <w:bCs/>
          <w:sz w:val="24"/>
          <w:szCs w:val="24"/>
        </w:rPr>
        <w:t xml:space="preserve">Gulbenes novada pašvaldības mantas iznomāšanas komisijas </w:t>
      </w:r>
    </w:p>
    <w:p w14:paraId="0E03C34F" w14:textId="77777777" w:rsidR="00E96AD9" w:rsidRPr="00D07CE7" w:rsidRDefault="00E96AD9" w:rsidP="00E96AD9">
      <w:pPr>
        <w:spacing w:after="0" w:line="240" w:lineRule="auto"/>
        <w:jc w:val="center"/>
        <w:rPr>
          <w:rFonts w:ascii="Times New Roman" w:hAnsi="Times New Roman" w:cs="Times New Roman"/>
          <w:b/>
          <w:bCs/>
          <w:sz w:val="24"/>
          <w:szCs w:val="24"/>
        </w:rPr>
      </w:pPr>
      <w:r w:rsidRPr="00D07CE7">
        <w:rPr>
          <w:rFonts w:ascii="Times New Roman" w:hAnsi="Times New Roman" w:cs="Times New Roman"/>
          <w:b/>
          <w:bCs/>
          <w:sz w:val="24"/>
          <w:szCs w:val="24"/>
        </w:rPr>
        <w:t>LĒMUMS</w:t>
      </w:r>
    </w:p>
    <w:p w14:paraId="4168794D" w14:textId="77777777" w:rsidR="00E96AD9" w:rsidRPr="00F33032" w:rsidRDefault="00E96AD9" w:rsidP="00E96AD9">
      <w:pPr>
        <w:pStyle w:val="Bezatstarpm"/>
        <w:jc w:val="center"/>
        <w:rPr>
          <w:rFonts w:ascii="Times New Roman" w:hAnsi="Times New Roman" w:cs="Times New Roman"/>
          <w:sz w:val="24"/>
          <w:szCs w:val="24"/>
        </w:rPr>
      </w:pPr>
    </w:p>
    <w:tbl>
      <w:tblPr>
        <w:tblStyle w:val="Reatabula"/>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4"/>
        <w:gridCol w:w="4844"/>
      </w:tblGrid>
      <w:tr w:rsidR="00E96AD9" w14:paraId="03362AC6" w14:textId="77777777" w:rsidTr="004F6F72">
        <w:trPr>
          <w:trHeight w:val="364"/>
        </w:trPr>
        <w:tc>
          <w:tcPr>
            <w:tcW w:w="4654" w:type="dxa"/>
          </w:tcPr>
          <w:p w14:paraId="60026360" w14:textId="77777777" w:rsidR="00E96AD9" w:rsidRPr="00F33032" w:rsidRDefault="00E96AD9" w:rsidP="004F6F72">
            <w:pPr>
              <w:rPr>
                <w:rFonts w:ascii="Times New Roman" w:hAnsi="Times New Roman" w:cs="Times New Roman"/>
                <w:b/>
                <w:bCs/>
                <w:sz w:val="24"/>
                <w:szCs w:val="24"/>
              </w:rPr>
            </w:pPr>
            <w:bookmarkStart w:id="18" w:name="_Hlk186270430"/>
            <w:r w:rsidRPr="000804AF">
              <w:rPr>
                <w:rFonts w:ascii="Times New Roman" w:hAnsi="Times New Roman" w:cs="Times New Roman"/>
                <w:noProof/>
                <w:sz w:val="24"/>
                <w:szCs w:val="24"/>
              </w:rPr>
              <w:t>20.12.2024</w:t>
            </w:r>
          </w:p>
        </w:tc>
        <w:tc>
          <w:tcPr>
            <w:tcW w:w="4844" w:type="dxa"/>
          </w:tcPr>
          <w:p w14:paraId="3261ADE5" w14:textId="77777777" w:rsidR="00E96AD9" w:rsidRDefault="00E96AD9" w:rsidP="004F6F72">
            <w:pPr>
              <w:jc w:val="right"/>
              <w:rPr>
                <w:rFonts w:ascii="Times New Roman" w:hAnsi="Times New Roman" w:cs="Times New Roman"/>
                <w:noProof/>
                <w:sz w:val="24"/>
                <w:szCs w:val="24"/>
              </w:rPr>
            </w:pPr>
            <w:r w:rsidRPr="000804AF">
              <w:rPr>
                <w:rFonts w:ascii="Times New Roman" w:hAnsi="Times New Roman" w:cs="Times New Roman"/>
                <w:sz w:val="24"/>
                <w:szCs w:val="24"/>
              </w:rPr>
              <w:t xml:space="preserve">Nr. </w:t>
            </w:r>
            <w:r w:rsidRPr="000804AF">
              <w:rPr>
                <w:rFonts w:ascii="Times New Roman" w:hAnsi="Times New Roman" w:cs="Times New Roman"/>
                <w:noProof/>
                <w:sz w:val="24"/>
                <w:szCs w:val="24"/>
              </w:rPr>
              <w:t>GND/2.6.2/24/487</w:t>
            </w:r>
          </w:p>
          <w:p w14:paraId="56AB4300" w14:textId="6EF45015" w:rsidR="00E96AD9" w:rsidRPr="00F33032" w:rsidRDefault="00E96AD9" w:rsidP="004F6F72">
            <w:pPr>
              <w:jc w:val="right"/>
              <w:rPr>
                <w:rFonts w:ascii="Times New Roman" w:hAnsi="Times New Roman" w:cs="Times New Roman"/>
                <w:b/>
                <w:bCs/>
                <w:sz w:val="24"/>
                <w:szCs w:val="24"/>
              </w:rPr>
            </w:pPr>
            <w:r w:rsidRPr="00E96AD9">
              <w:rPr>
                <w:rFonts w:ascii="Times New Roman" w:hAnsi="Times New Roman" w:cs="Times New Roman"/>
                <w:sz w:val="24"/>
                <w:szCs w:val="24"/>
              </w:rPr>
              <w:t>(protokols Nr.</w:t>
            </w:r>
            <w:r>
              <w:rPr>
                <w:rFonts w:ascii="Times New Roman" w:hAnsi="Times New Roman" w:cs="Times New Roman"/>
                <w:sz w:val="24"/>
                <w:szCs w:val="24"/>
              </w:rPr>
              <w:t xml:space="preserve"> </w:t>
            </w:r>
            <w:r w:rsidRPr="00E96AD9">
              <w:rPr>
                <w:rFonts w:ascii="Times New Roman" w:hAnsi="Times New Roman" w:cs="Times New Roman"/>
                <w:sz w:val="24"/>
                <w:szCs w:val="24"/>
              </w:rPr>
              <w:t xml:space="preserve">GND/2.6.1/24/28; </w:t>
            </w:r>
            <w:r>
              <w:rPr>
                <w:rFonts w:ascii="Times New Roman" w:hAnsi="Times New Roman" w:cs="Times New Roman"/>
                <w:sz w:val="24"/>
                <w:szCs w:val="24"/>
              </w:rPr>
              <w:t>7</w:t>
            </w:r>
            <w:r w:rsidRPr="00E96AD9">
              <w:rPr>
                <w:rFonts w:ascii="Times New Roman" w:hAnsi="Times New Roman" w:cs="Times New Roman"/>
                <w:sz w:val="24"/>
                <w:szCs w:val="24"/>
              </w:rPr>
              <w:t>.p)</w:t>
            </w:r>
          </w:p>
        </w:tc>
      </w:tr>
    </w:tbl>
    <w:p w14:paraId="1C911F8B" w14:textId="77777777" w:rsidR="00E96AD9" w:rsidRDefault="00E96AD9" w:rsidP="00E96AD9">
      <w:pPr>
        <w:spacing w:line="240" w:lineRule="auto"/>
        <w:contextualSpacing/>
        <w:jc w:val="right"/>
        <w:rPr>
          <w:rFonts w:ascii="Times New Roman" w:eastAsia="Times New Roman" w:hAnsi="Times New Roman" w:cs="Times New Roman"/>
          <w:b/>
          <w:sz w:val="24"/>
          <w:szCs w:val="24"/>
        </w:rPr>
      </w:pPr>
    </w:p>
    <w:p w14:paraId="0673DE62" w14:textId="77777777" w:rsidR="00E96AD9" w:rsidRDefault="00E96AD9" w:rsidP="00E96AD9">
      <w:pPr>
        <w:spacing w:after="0" w:line="240" w:lineRule="auto"/>
        <w:ind w:right="-99"/>
        <w:contextualSpacing/>
        <w:jc w:val="center"/>
        <w:rPr>
          <w:rFonts w:ascii="Times New Roman" w:eastAsia="Times New Roman" w:hAnsi="Times New Roman" w:cs="Times New Roman"/>
          <w:b/>
          <w:sz w:val="24"/>
          <w:szCs w:val="24"/>
        </w:rPr>
      </w:pPr>
      <w:r w:rsidRPr="00F33032">
        <w:rPr>
          <w:rFonts w:ascii="Times New Roman" w:eastAsia="Times New Roman" w:hAnsi="Times New Roman" w:cs="Times New Roman"/>
          <w:b/>
          <w:sz w:val="24"/>
          <w:szCs w:val="24"/>
        </w:rPr>
        <w:t xml:space="preserve">Par </w:t>
      </w:r>
      <w:r>
        <w:rPr>
          <w:rFonts w:ascii="Times New Roman" w:eastAsia="Times New Roman" w:hAnsi="Times New Roman" w:cs="Times New Roman"/>
          <w:b/>
          <w:sz w:val="24"/>
          <w:szCs w:val="24"/>
        </w:rPr>
        <w:t>nekustamā īpašuma Stradu pagastā ar nosaukumu “Stāķi 16-3” zemes vienības ar kadastra apzīmējumu 5090 002 0194 iznomāšanu</w:t>
      </w:r>
    </w:p>
    <w:p w14:paraId="262702A3" w14:textId="77777777" w:rsidR="00E96AD9" w:rsidRPr="00F33032" w:rsidRDefault="00E96AD9" w:rsidP="00E96AD9">
      <w:pPr>
        <w:spacing w:after="0" w:line="240" w:lineRule="auto"/>
        <w:ind w:right="-99"/>
        <w:contextualSpacing/>
        <w:jc w:val="center"/>
        <w:rPr>
          <w:rFonts w:ascii="Times New Roman" w:hAnsi="Times New Roman" w:cs="Times New Roman"/>
          <w:b/>
          <w:sz w:val="24"/>
          <w:szCs w:val="24"/>
        </w:rPr>
      </w:pPr>
    </w:p>
    <w:p w14:paraId="419CE10F" w14:textId="5F0F1C6B" w:rsidR="00E96AD9" w:rsidRDefault="00E96AD9" w:rsidP="00E96AD9">
      <w:pPr>
        <w:spacing w:after="0" w:line="360" w:lineRule="auto"/>
        <w:ind w:firstLine="720"/>
        <w:jc w:val="both"/>
        <w:rPr>
          <w:rFonts w:ascii="Times New Roman" w:eastAsia="Times New Roman" w:hAnsi="Times New Roman"/>
          <w:sz w:val="24"/>
          <w:szCs w:val="24"/>
        </w:rPr>
      </w:pPr>
      <w:r>
        <w:rPr>
          <w:rFonts w:ascii="Times New Roman" w:eastAsia="Times New Roman" w:hAnsi="Times New Roman"/>
          <w:sz w:val="24"/>
          <w:szCs w:val="24"/>
        </w:rPr>
        <w:t xml:space="preserve">Izskatīts </w:t>
      </w:r>
      <w:r w:rsidR="00187FD2">
        <w:rPr>
          <w:rFonts w:ascii="Times New Roman" w:eastAsia="Times New Roman" w:hAnsi="Times New Roman"/>
          <w:b/>
          <w:bCs/>
          <w:sz w:val="24"/>
          <w:szCs w:val="24"/>
        </w:rPr>
        <w:t>[…]</w:t>
      </w:r>
      <w:r>
        <w:rPr>
          <w:rFonts w:ascii="Times New Roman" w:eastAsia="Times New Roman" w:hAnsi="Times New Roman"/>
          <w:sz w:val="24"/>
          <w:szCs w:val="24"/>
        </w:rPr>
        <w:t>, 2024.gada 28.novembra iesniegums (Gulbenes novada pašvaldībā saņemts 2024.gada 28.novembrī un reģistrēts ar Nr.</w:t>
      </w:r>
      <w:r>
        <w:t xml:space="preserve"> </w:t>
      </w:r>
      <w:r w:rsidRPr="006E3BBE">
        <w:rPr>
          <w:rFonts w:ascii="Times New Roman" w:hAnsi="Times New Roman"/>
          <w:sz w:val="24"/>
          <w:szCs w:val="24"/>
        </w:rPr>
        <w:t>GND/5.13.1/24/2440-N</w:t>
      </w:r>
      <w:r>
        <w:rPr>
          <w:rFonts w:ascii="Times New Roman" w:eastAsia="Times New Roman" w:hAnsi="Times New Roman"/>
          <w:sz w:val="24"/>
          <w:szCs w:val="24"/>
        </w:rPr>
        <w:t>),</w:t>
      </w:r>
      <w:r>
        <w:rPr>
          <w:rFonts w:ascii="Times New Roman" w:hAnsi="Times New Roman"/>
          <w:sz w:val="24"/>
          <w:szCs w:val="24"/>
        </w:rPr>
        <w:t xml:space="preserve"> </w:t>
      </w:r>
      <w:r>
        <w:rPr>
          <w:rFonts w:ascii="Times New Roman" w:eastAsia="Times New Roman" w:hAnsi="Times New Roman"/>
          <w:sz w:val="24"/>
          <w:szCs w:val="24"/>
        </w:rPr>
        <w:t>kurā lūgts</w:t>
      </w:r>
      <w:r>
        <w:rPr>
          <w:rFonts w:ascii="Times New Roman" w:hAnsi="Times New Roman"/>
          <w:sz w:val="24"/>
          <w:szCs w:val="24"/>
        </w:rPr>
        <w:t xml:space="preserve"> </w:t>
      </w:r>
      <w:r>
        <w:rPr>
          <w:rFonts w:ascii="Times New Roman" w:eastAsia="Times New Roman" w:hAnsi="Times New Roman"/>
          <w:sz w:val="24"/>
          <w:szCs w:val="24"/>
        </w:rPr>
        <w:t>piešķirt nomā zemes vienību ar kadastra apzīmējumu 5090 002 0194 0,07 ha platībā, mazdārziņa vajadzībām.</w:t>
      </w:r>
    </w:p>
    <w:p w14:paraId="3A72DEFB" w14:textId="77777777" w:rsidR="00E96AD9" w:rsidRDefault="00E96AD9" w:rsidP="00E96AD9">
      <w:pPr>
        <w:spacing w:after="0" w:line="360" w:lineRule="auto"/>
        <w:ind w:firstLine="720"/>
        <w:jc w:val="both"/>
        <w:rPr>
          <w:rFonts w:ascii="Times New Roman" w:hAnsi="Times New Roman"/>
          <w:kern w:val="2"/>
          <w:sz w:val="24"/>
          <w:szCs w:val="24"/>
          <w14:ligatures w14:val="standardContextual"/>
        </w:rPr>
      </w:pPr>
      <w:r w:rsidRPr="00864741">
        <w:rPr>
          <w:rFonts w:ascii="Times New Roman" w:hAnsi="Times New Roman"/>
          <w:sz w:val="24"/>
          <w:szCs w:val="24"/>
        </w:rPr>
        <w:t xml:space="preserve">Pašvaldību likuma 73.panta pirmā daļa nosaka, ka pašvaldības manta izmantojama pašvaldības administratīvās teritorijas iedzīvotāju interesēs atbilstoši pašvaldības kompetencei, gan nododot to publiskā lietošanā, gan veidojot iestādes, gan dibinot kapitālsabiedrības vai iegūstot dalību kapitālsabiedrībās, savukārt šā panta trešā daļa cita starpā nosaka, ka mantas daļu, kas nav nepieciešama šā panta pirmajā daļā minētajiem mērķiem, pašvaldība var izmantot, lai saimnieciskā kārtā gūtu ienākumus. Saskaņā ar Pašvaldību likuma 73.panta ceturto daļu pašvaldībai ir tiesības iegūt un atsavināt kustamo un nekustamo īpašumu, kā arī veikt citas privāttiesiskas darbības, </w:t>
      </w:r>
      <w:r w:rsidRPr="00864741">
        <w:rPr>
          <w:rFonts w:ascii="Times New Roman" w:hAnsi="Times New Roman"/>
          <w:kern w:val="2"/>
          <w:sz w:val="24"/>
          <w:szCs w:val="24"/>
          <w14:ligatures w14:val="standardContextual"/>
        </w:rPr>
        <w:t>ievērojot likumā noteikto par rīcību ar publiskas personas finanšu līdzekļiem un mantu</w:t>
      </w:r>
      <w:r>
        <w:rPr>
          <w:rFonts w:ascii="Times New Roman" w:hAnsi="Times New Roman"/>
          <w:kern w:val="2"/>
          <w:sz w:val="24"/>
          <w:szCs w:val="24"/>
          <w14:ligatures w14:val="standardContextual"/>
        </w:rPr>
        <w:t>.</w:t>
      </w:r>
    </w:p>
    <w:p w14:paraId="63E1178D" w14:textId="77777777" w:rsidR="00E96AD9" w:rsidRDefault="00E96AD9" w:rsidP="00E96AD9">
      <w:pPr>
        <w:spacing w:after="0" w:line="360" w:lineRule="auto"/>
        <w:ind w:firstLine="720"/>
        <w:jc w:val="both"/>
        <w:rPr>
          <w:rFonts w:ascii="Times New Roman" w:eastAsia="Times New Roman" w:hAnsi="Times New Roman"/>
          <w:sz w:val="24"/>
          <w:szCs w:val="24"/>
        </w:rPr>
      </w:pPr>
      <w:r w:rsidRPr="000D7F43">
        <w:rPr>
          <w:rFonts w:ascii="Times New Roman" w:hAnsi="Times New Roman"/>
          <w:sz w:val="24"/>
          <w:szCs w:val="24"/>
        </w:rPr>
        <w:t>Saskaņā ar Nekustamā īpašuma valsts kadastra informācijas sistēmas</w:t>
      </w:r>
      <w:r>
        <w:rPr>
          <w:rFonts w:ascii="Times New Roman" w:hAnsi="Times New Roman"/>
          <w:sz w:val="24"/>
          <w:szCs w:val="24"/>
        </w:rPr>
        <w:t xml:space="preserve"> (turpmāk – Kadastrs) </w:t>
      </w:r>
      <w:r w:rsidRPr="000D7F43">
        <w:rPr>
          <w:rFonts w:ascii="Times New Roman" w:hAnsi="Times New Roman"/>
          <w:sz w:val="24"/>
          <w:szCs w:val="24"/>
        </w:rPr>
        <w:t xml:space="preserve">datiem Gulbenes novada pašvaldība ir </w:t>
      </w:r>
      <w:r>
        <w:rPr>
          <w:rFonts w:ascii="Times New Roman" w:eastAsia="Times New Roman" w:hAnsi="Times New Roman"/>
          <w:sz w:val="24"/>
          <w:szCs w:val="24"/>
        </w:rPr>
        <w:t>Stradu</w:t>
      </w:r>
      <w:r w:rsidRPr="000D7F43">
        <w:rPr>
          <w:rFonts w:ascii="Times New Roman" w:eastAsia="Times New Roman" w:hAnsi="Times New Roman"/>
          <w:sz w:val="24"/>
          <w:szCs w:val="24"/>
        </w:rPr>
        <w:t xml:space="preserve"> pagasta nekustamajā īpašumā “</w:t>
      </w:r>
      <w:r>
        <w:rPr>
          <w:rFonts w:ascii="Times New Roman" w:eastAsia="Times New Roman" w:hAnsi="Times New Roman"/>
          <w:sz w:val="24"/>
          <w:szCs w:val="24"/>
        </w:rPr>
        <w:t>Stāķi 16-3</w:t>
      </w:r>
      <w:r w:rsidRPr="000D7F43">
        <w:rPr>
          <w:rFonts w:ascii="Times New Roman" w:eastAsia="Times New Roman" w:hAnsi="Times New Roman"/>
          <w:sz w:val="24"/>
          <w:szCs w:val="24"/>
        </w:rPr>
        <w:t xml:space="preserve">”, kadastra numurs </w:t>
      </w:r>
      <w:r>
        <w:rPr>
          <w:rFonts w:ascii="Times New Roman" w:eastAsia="Times New Roman" w:hAnsi="Times New Roman"/>
          <w:sz w:val="24"/>
          <w:szCs w:val="24"/>
        </w:rPr>
        <w:t>5090 002 0194</w:t>
      </w:r>
      <w:r w:rsidRPr="000D7F43">
        <w:rPr>
          <w:rFonts w:ascii="Times New Roman" w:eastAsia="Times New Roman" w:hAnsi="Times New Roman"/>
          <w:sz w:val="24"/>
          <w:szCs w:val="24"/>
        </w:rPr>
        <w:t xml:space="preserve">, ietilpstošās zemes vienības, kadastra apzīmējums </w:t>
      </w:r>
      <w:r>
        <w:rPr>
          <w:rFonts w:ascii="Times New Roman" w:eastAsia="Times New Roman" w:hAnsi="Times New Roman"/>
          <w:sz w:val="24"/>
          <w:szCs w:val="24"/>
        </w:rPr>
        <w:t>5090 002 0194</w:t>
      </w:r>
      <w:r w:rsidRPr="000D7F43">
        <w:rPr>
          <w:rFonts w:ascii="Times New Roman" w:eastAsia="Times New Roman" w:hAnsi="Times New Roman"/>
          <w:sz w:val="24"/>
          <w:szCs w:val="24"/>
        </w:rPr>
        <w:t>, 0,</w:t>
      </w:r>
      <w:r>
        <w:rPr>
          <w:rFonts w:ascii="Times New Roman" w:eastAsia="Times New Roman" w:hAnsi="Times New Roman"/>
          <w:sz w:val="24"/>
          <w:szCs w:val="24"/>
        </w:rPr>
        <w:t>07</w:t>
      </w:r>
      <w:r w:rsidRPr="000D7F43">
        <w:rPr>
          <w:rFonts w:ascii="Times New Roman" w:eastAsia="Times New Roman" w:hAnsi="Times New Roman"/>
          <w:sz w:val="24"/>
          <w:szCs w:val="24"/>
        </w:rPr>
        <w:t xml:space="preserve"> ha platībā</w:t>
      </w:r>
      <w:r>
        <w:rPr>
          <w:rFonts w:ascii="Times New Roman" w:eastAsia="Times New Roman" w:hAnsi="Times New Roman"/>
          <w:sz w:val="24"/>
          <w:szCs w:val="24"/>
        </w:rPr>
        <w:t xml:space="preserve"> (turpmāk – zemes vienība)</w:t>
      </w:r>
      <w:r w:rsidRPr="000D7F43">
        <w:rPr>
          <w:rFonts w:ascii="Times New Roman" w:eastAsia="Times New Roman" w:hAnsi="Times New Roman"/>
          <w:sz w:val="24"/>
          <w:szCs w:val="24"/>
        </w:rPr>
        <w:t xml:space="preserve"> </w:t>
      </w:r>
      <w:r>
        <w:rPr>
          <w:rFonts w:ascii="Times New Roman" w:eastAsia="Times New Roman" w:hAnsi="Times New Roman"/>
          <w:sz w:val="24"/>
          <w:szCs w:val="24"/>
        </w:rPr>
        <w:t>t</w:t>
      </w:r>
      <w:r w:rsidRPr="000D7F43">
        <w:rPr>
          <w:rFonts w:ascii="Times New Roman" w:eastAsia="Times New Roman" w:hAnsi="Times New Roman"/>
          <w:sz w:val="24"/>
          <w:szCs w:val="24"/>
        </w:rPr>
        <w:t>iesiskais valdītājs</w:t>
      </w:r>
      <w:r>
        <w:rPr>
          <w:rFonts w:ascii="Times New Roman" w:eastAsia="Times New Roman" w:hAnsi="Times New Roman"/>
          <w:sz w:val="24"/>
          <w:szCs w:val="24"/>
        </w:rPr>
        <w:t>.</w:t>
      </w:r>
    </w:p>
    <w:p w14:paraId="4D516A4B" w14:textId="77777777" w:rsidR="00E96AD9" w:rsidRDefault="00E96AD9" w:rsidP="00E96AD9">
      <w:pPr>
        <w:spacing w:after="0" w:line="360" w:lineRule="auto"/>
        <w:ind w:firstLine="720"/>
        <w:jc w:val="both"/>
        <w:rPr>
          <w:rFonts w:ascii="Times New Roman" w:hAnsi="Times New Roman"/>
          <w:sz w:val="24"/>
          <w:szCs w:val="24"/>
        </w:rPr>
      </w:pPr>
      <w:r w:rsidRPr="000D7F43">
        <w:rPr>
          <w:rFonts w:ascii="Times New Roman" w:hAnsi="Times New Roman"/>
          <w:sz w:val="24"/>
          <w:szCs w:val="24"/>
        </w:rPr>
        <w:t>Gulbenes novada teritorijas plānojum</w:t>
      </w:r>
      <w:r>
        <w:rPr>
          <w:rFonts w:ascii="Times New Roman" w:hAnsi="Times New Roman"/>
          <w:sz w:val="24"/>
          <w:szCs w:val="24"/>
        </w:rPr>
        <w:t>ā</w:t>
      </w:r>
      <w:r w:rsidRPr="000D7F43">
        <w:rPr>
          <w:rFonts w:ascii="Times New Roman" w:hAnsi="Times New Roman"/>
          <w:sz w:val="24"/>
          <w:szCs w:val="24"/>
        </w:rPr>
        <w:t xml:space="preserve"> (apstiprināts ar Gulbenes novad</w:t>
      </w:r>
      <w:r>
        <w:rPr>
          <w:rFonts w:ascii="Times New Roman" w:hAnsi="Times New Roman"/>
          <w:sz w:val="24"/>
          <w:szCs w:val="24"/>
        </w:rPr>
        <w:t xml:space="preserve">a pašvaldības </w:t>
      </w:r>
      <w:r w:rsidRPr="000D7F43">
        <w:rPr>
          <w:rFonts w:ascii="Times New Roman" w:hAnsi="Times New Roman"/>
          <w:sz w:val="24"/>
          <w:szCs w:val="24"/>
        </w:rPr>
        <w:t xml:space="preserve">domes 2018.gada 27.decembra saistošajiem noteikumiem Nr.20 “Gulbenes novada teritorijas plānojums, Teritorijas izmantošanas un apbūves noteikumi un grafiskā daļa”) zemes vienībai noteiktais funkcionālais zonējums ir lauksaimniecības teritorija (L1). </w:t>
      </w:r>
      <w:proofErr w:type="spellStart"/>
      <w:r w:rsidRPr="000D7F43">
        <w:rPr>
          <w:rFonts w:ascii="Times New Roman" w:hAnsi="Times New Roman"/>
          <w:sz w:val="24"/>
          <w:szCs w:val="24"/>
        </w:rPr>
        <w:t>Apakšzonas</w:t>
      </w:r>
      <w:proofErr w:type="spellEnd"/>
      <w:r w:rsidRPr="000D7F43">
        <w:rPr>
          <w:rFonts w:ascii="Times New Roman" w:hAnsi="Times New Roman"/>
          <w:sz w:val="24"/>
          <w:szCs w:val="24"/>
        </w:rPr>
        <w:t xml:space="preserve"> noteicošais izmantošanas veids ir piepilsētas un ciemu mazdārziņi (sakņu dārzi, augļu dārzi), kur ir atļauta tikai saimnieciskā rakstura īslaicīgas lietošanas būvju izvietošana, kas saistītas ar </w:t>
      </w:r>
      <w:proofErr w:type="spellStart"/>
      <w:r w:rsidRPr="000D7F43">
        <w:rPr>
          <w:rFonts w:ascii="Times New Roman" w:hAnsi="Times New Roman"/>
          <w:sz w:val="24"/>
          <w:szCs w:val="24"/>
        </w:rPr>
        <w:t>apakšzonas</w:t>
      </w:r>
      <w:proofErr w:type="spellEnd"/>
      <w:r w:rsidRPr="000D7F43">
        <w:rPr>
          <w:rFonts w:ascii="Times New Roman" w:hAnsi="Times New Roman"/>
          <w:sz w:val="24"/>
          <w:szCs w:val="24"/>
        </w:rPr>
        <w:t xml:space="preserve"> funkcionēšanu, t.i., ar dārzkopību un sakņkopību.</w:t>
      </w:r>
    </w:p>
    <w:p w14:paraId="47679291" w14:textId="77777777" w:rsidR="00E96AD9" w:rsidRDefault="00E96AD9" w:rsidP="00E96AD9">
      <w:pPr>
        <w:spacing w:after="0" w:line="360" w:lineRule="auto"/>
        <w:ind w:firstLine="720"/>
        <w:jc w:val="both"/>
        <w:rPr>
          <w:rFonts w:ascii="Times New Roman" w:hAnsi="Times New Roman"/>
          <w:sz w:val="24"/>
          <w:szCs w:val="24"/>
        </w:rPr>
      </w:pPr>
      <w:r>
        <w:rPr>
          <w:rFonts w:ascii="Times New Roman" w:hAnsi="Times New Roman"/>
          <w:sz w:val="24"/>
          <w:szCs w:val="24"/>
        </w:rPr>
        <w:t xml:space="preserve">Saskaņā ar Kadastra datiem zemes vienībai </w:t>
      </w:r>
      <w:r>
        <w:rPr>
          <w:rFonts w:ascii="Times New Roman" w:eastAsia="Times New Roman" w:hAnsi="Times New Roman"/>
          <w:sz w:val="24"/>
          <w:szCs w:val="24"/>
        </w:rPr>
        <w:t xml:space="preserve">ir noteikts </w:t>
      </w:r>
      <w:r w:rsidRPr="00235310">
        <w:rPr>
          <w:rFonts w:ascii="Times New Roman" w:hAnsi="Times New Roman"/>
          <w:sz w:val="24"/>
          <w:szCs w:val="24"/>
        </w:rPr>
        <w:t>lietošanas mērķis</w:t>
      </w:r>
      <w:r>
        <w:rPr>
          <w:rFonts w:ascii="Times New Roman" w:hAnsi="Times New Roman"/>
          <w:sz w:val="24"/>
          <w:szCs w:val="24"/>
        </w:rPr>
        <w:t xml:space="preserve"> ar kodu 0101 – zeme, uz kuras galvenā saimnieciskā darbība ir lauksaimniecība.</w:t>
      </w:r>
    </w:p>
    <w:p w14:paraId="6B6E9DEA" w14:textId="77777777" w:rsidR="00E96AD9" w:rsidRDefault="00E96AD9" w:rsidP="00E96AD9">
      <w:pPr>
        <w:spacing w:after="0" w:line="360" w:lineRule="auto"/>
        <w:ind w:firstLine="720"/>
        <w:jc w:val="both"/>
        <w:rPr>
          <w:rFonts w:ascii="CIDFont+F2" w:hAnsi="CIDFont+F2" w:cs="CIDFont+F2"/>
          <w:sz w:val="24"/>
          <w:szCs w:val="24"/>
        </w:rPr>
      </w:pPr>
      <w:r w:rsidRPr="007A72DF">
        <w:rPr>
          <w:rFonts w:ascii="Times New Roman" w:eastAsia="Times New Roman" w:hAnsi="Times New Roman"/>
          <w:sz w:val="24"/>
          <w:szCs w:val="24"/>
        </w:rPr>
        <w:lastRenderedPageBreak/>
        <w:t>Zemes vienīb</w:t>
      </w:r>
      <w:r>
        <w:rPr>
          <w:rFonts w:ascii="Times New Roman" w:eastAsia="Times New Roman" w:hAnsi="Times New Roman"/>
          <w:sz w:val="24"/>
          <w:szCs w:val="24"/>
        </w:rPr>
        <w:t xml:space="preserve">a </w:t>
      </w:r>
      <w:r w:rsidRPr="007A72DF">
        <w:rPr>
          <w:rFonts w:ascii="Times New Roman" w:eastAsia="Times New Roman" w:hAnsi="Times New Roman"/>
          <w:sz w:val="24"/>
          <w:szCs w:val="24"/>
        </w:rPr>
        <w:t xml:space="preserve">nav nepieciešama </w:t>
      </w:r>
      <w:r>
        <w:rPr>
          <w:rFonts w:ascii="Times New Roman" w:eastAsia="Times New Roman" w:hAnsi="Times New Roman"/>
          <w:sz w:val="24"/>
          <w:szCs w:val="24"/>
        </w:rPr>
        <w:t xml:space="preserve">Gulbenes novada </w:t>
      </w:r>
      <w:r w:rsidRPr="007A72DF">
        <w:rPr>
          <w:rFonts w:ascii="CIDFont+F2" w:hAnsi="CIDFont+F2" w:cs="CIDFont+F2"/>
          <w:sz w:val="24"/>
          <w:szCs w:val="24"/>
        </w:rPr>
        <w:t>pašvaldības funkciju veikšanai un pašlaik tai nav cita pielietojuma.</w:t>
      </w:r>
    </w:p>
    <w:p w14:paraId="0DAD00AA" w14:textId="77777777" w:rsidR="00E96AD9" w:rsidRDefault="00E96AD9" w:rsidP="00E96AD9">
      <w:pPr>
        <w:spacing w:after="0" w:line="360" w:lineRule="auto"/>
        <w:ind w:firstLine="720"/>
        <w:jc w:val="both"/>
        <w:rPr>
          <w:rFonts w:ascii="Times New Roman" w:eastAsia="Times New Roman" w:hAnsi="Times New Roman"/>
          <w:sz w:val="24"/>
          <w:szCs w:val="24"/>
        </w:rPr>
      </w:pPr>
      <w:r>
        <w:rPr>
          <w:rFonts w:ascii="Times New Roman" w:eastAsia="Times New Roman" w:hAnsi="Times New Roman"/>
          <w:sz w:val="24"/>
          <w:szCs w:val="24"/>
        </w:rPr>
        <w:t>Ministru kabineta 2018.gada 19.jūnija noteikumu Nr.350 “Publiskas personas zemes nomas un apbūves tiesības noteikumi” (turpmāk – Noteikumi) 28.punkts nosaka, ka l</w:t>
      </w:r>
      <w:r w:rsidRPr="006029FB">
        <w:rPr>
          <w:rFonts w:ascii="Times New Roman" w:eastAsia="Times New Roman" w:hAnsi="Times New Roman"/>
          <w:sz w:val="24"/>
          <w:szCs w:val="24"/>
        </w:rPr>
        <w:t>ēmumu par neapbūvēta zemesgabala iznomāšanu pieņem iznomātājs.</w:t>
      </w:r>
      <w:r>
        <w:rPr>
          <w:rFonts w:ascii="Times New Roman" w:eastAsia="Times New Roman" w:hAnsi="Times New Roman"/>
          <w:sz w:val="24"/>
          <w:szCs w:val="24"/>
        </w:rPr>
        <w:t xml:space="preserve"> </w:t>
      </w:r>
      <w:r w:rsidRPr="000D7F43">
        <w:rPr>
          <w:rFonts w:ascii="Times New Roman" w:eastAsia="Times New Roman" w:hAnsi="Times New Roman"/>
          <w:sz w:val="24"/>
          <w:szCs w:val="24"/>
        </w:rPr>
        <w:t>Noteikum</w:t>
      </w:r>
      <w:r>
        <w:rPr>
          <w:rFonts w:ascii="Times New Roman" w:eastAsia="Times New Roman" w:hAnsi="Times New Roman"/>
          <w:sz w:val="24"/>
          <w:szCs w:val="24"/>
        </w:rPr>
        <w:t>u</w:t>
      </w:r>
      <w:r w:rsidRPr="000D7F43">
        <w:rPr>
          <w:rFonts w:ascii="Times New Roman" w:eastAsia="Times New Roman" w:hAnsi="Times New Roman"/>
          <w:sz w:val="24"/>
          <w:szCs w:val="24"/>
        </w:rPr>
        <w:t xml:space="preserve"> 29.2.apakšpunkts nosaka, ka šo noteikumu 32., 40., 41., 42., </w:t>
      </w:r>
      <w:r>
        <w:rPr>
          <w:rFonts w:ascii="Times New Roman" w:eastAsia="Times New Roman" w:hAnsi="Times New Roman"/>
          <w:sz w:val="24"/>
          <w:szCs w:val="24"/>
        </w:rPr>
        <w:t>42.</w:t>
      </w:r>
      <w:r w:rsidRPr="00520F47">
        <w:rPr>
          <w:rFonts w:ascii="Times New Roman" w:eastAsia="Times New Roman" w:hAnsi="Times New Roman"/>
          <w:sz w:val="24"/>
          <w:szCs w:val="24"/>
          <w:vertAlign w:val="superscript"/>
        </w:rPr>
        <w:t>1</w:t>
      </w:r>
      <w:r>
        <w:rPr>
          <w:rFonts w:ascii="Times New Roman" w:eastAsia="Times New Roman" w:hAnsi="Times New Roman"/>
          <w:sz w:val="24"/>
          <w:szCs w:val="24"/>
        </w:rPr>
        <w:t>., 42.</w:t>
      </w:r>
      <w:r w:rsidRPr="00520F47">
        <w:rPr>
          <w:rFonts w:ascii="Times New Roman" w:eastAsia="Times New Roman" w:hAnsi="Times New Roman"/>
          <w:sz w:val="24"/>
          <w:szCs w:val="24"/>
          <w:vertAlign w:val="superscript"/>
        </w:rPr>
        <w:t>2</w:t>
      </w:r>
      <w:r>
        <w:rPr>
          <w:rFonts w:ascii="Times New Roman" w:eastAsia="Times New Roman" w:hAnsi="Times New Roman"/>
          <w:sz w:val="24"/>
          <w:szCs w:val="24"/>
        </w:rPr>
        <w:t>., 42.</w:t>
      </w:r>
      <w:r w:rsidRPr="00520F47">
        <w:rPr>
          <w:rFonts w:ascii="Times New Roman" w:eastAsia="Times New Roman" w:hAnsi="Times New Roman"/>
          <w:sz w:val="24"/>
          <w:szCs w:val="24"/>
          <w:vertAlign w:val="superscript"/>
        </w:rPr>
        <w:t>3</w:t>
      </w:r>
      <w:r>
        <w:rPr>
          <w:rFonts w:ascii="Times New Roman" w:eastAsia="Times New Roman" w:hAnsi="Times New Roman"/>
          <w:sz w:val="24"/>
          <w:szCs w:val="24"/>
        </w:rPr>
        <w:t xml:space="preserve">., </w:t>
      </w:r>
      <w:r w:rsidRPr="000D7F43">
        <w:rPr>
          <w:rFonts w:ascii="Times New Roman" w:eastAsia="Times New Roman" w:hAnsi="Times New Roman"/>
          <w:sz w:val="24"/>
          <w:szCs w:val="24"/>
        </w:rPr>
        <w:t>43., 44., 45. un 46. punktu var nepiemērot, ja tiek iznomāts neapbūvēts zemesgabals, kas tiek izmantots personisko palīgsaimniecību vajadzībām atbilstoši likuma “Par zemes reformu Latvijas Republikas lauku apvidos” 7. pantam ar nosacījumu, ka nomnieks neapbūvētajā zemesgabalā neveic saimniecisko darbību, kurai samazinātas nomas maksas piemērošanas gadījumā atbalsts nomniekam kvalificējams kā komercdarbības atbalsts</w:t>
      </w:r>
      <w:r>
        <w:rPr>
          <w:rFonts w:ascii="Times New Roman" w:eastAsia="Times New Roman" w:hAnsi="Times New Roman"/>
          <w:sz w:val="24"/>
          <w:szCs w:val="24"/>
        </w:rPr>
        <w:t>.</w:t>
      </w:r>
    </w:p>
    <w:p w14:paraId="40FF278A" w14:textId="6EE03516" w:rsidR="00E96AD9" w:rsidRDefault="00E96AD9" w:rsidP="00E96AD9">
      <w:pPr>
        <w:spacing w:after="0" w:line="360" w:lineRule="auto"/>
        <w:ind w:firstLine="720"/>
        <w:jc w:val="both"/>
        <w:rPr>
          <w:rFonts w:ascii="Times New Roman" w:hAnsi="Times New Roman"/>
          <w:sz w:val="24"/>
          <w:szCs w:val="24"/>
        </w:rPr>
      </w:pPr>
      <w:r w:rsidRPr="000D7F43">
        <w:rPr>
          <w:rFonts w:ascii="Times New Roman" w:eastAsia="Times New Roman" w:hAnsi="Times New Roman"/>
          <w:sz w:val="24"/>
          <w:szCs w:val="24"/>
        </w:rPr>
        <w:t>Atbilstoši Noteikumu 33. un 35. punktam 202</w:t>
      </w:r>
      <w:r>
        <w:rPr>
          <w:rFonts w:ascii="Times New Roman" w:eastAsia="Times New Roman" w:hAnsi="Times New Roman"/>
          <w:sz w:val="24"/>
          <w:szCs w:val="24"/>
        </w:rPr>
        <w:t>4</w:t>
      </w:r>
      <w:r w:rsidRPr="000D7F43">
        <w:rPr>
          <w:rFonts w:ascii="Times New Roman" w:eastAsia="Times New Roman" w:hAnsi="Times New Roman"/>
          <w:sz w:val="24"/>
          <w:szCs w:val="24"/>
        </w:rPr>
        <w:t xml:space="preserve">. gada </w:t>
      </w:r>
      <w:r>
        <w:rPr>
          <w:rFonts w:ascii="Times New Roman" w:eastAsia="Times New Roman" w:hAnsi="Times New Roman"/>
          <w:sz w:val="24"/>
          <w:szCs w:val="24"/>
        </w:rPr>
        <w:t>2.decembrī</w:t>
      </w:r>
      <w:r w:rsidRPr="000D7F43">
        <w:rPr>
          <w:rFonts w:ascii="Times New Roman" w:eastAsia="Times New Roman" w:hAnsi="Times New Roman"/>
          <w:sz w:val="24"/>
          <w:szCs w:val="24"/>
        </w:rPr>
        <w:t xml:space="preserve"> Gulbenes novada pašvaldības tīmekļa vietnē </w:t>
      </w:r>
      <w:hyperlink r:id="rId10" w:history="1">
        <w:r w:rsidRPr="000D7F43">
          <w:rPr>
            <w:rStyle w:val="Hipersaite"/>
            <w:rFonts w:ascii="Times New Roman" w:eastAsia="Times New Roman" w:hAnsi="Times New Roman"/>
            <w:sz w:val="24"/>
            <w:szCs w:val="24"/>
          </w:rPr>
          <w:t>www.gulbene.lv</w:t>
        </w:r>
      </w:hyperlink>
      <w:r w:rsidRPr="000D7F43">
        <w:rPr>
          <w:rFonts w:ascii="Times New Roman" w:eastAsia="Times New Roman" w:hAnsi="Times New Roman"/>
          <w:sz w:val="24"/>
          <w:szCs w:val="24"/>
        </w:rPr>
        <w:t xml:space="preserve"> tika izsludināta publikācija par Gulbenes novada pašvaldības iznomājamo neapbūvēto zemes vienīb</w:t>
      </w:r>
      <w:r>
        <w:rPr>
          <w:rFonts w:ascii="Times New Roman" w:eastAsia="Times New Roman" w:hAnsi="Times New Roman"/>
          <w:sz w:val="24"/>
          <w:szCs w:val="24"/>
        </w:rPr>
        <w:t>u</w:t>
      </w:r>
      <w:r w:rsidRPr="000D7F43">
        <w:rPr>
          <w:rFonts w:ascii="Times New Roman" w:eastAsia="Times New Roman" w:hAnsi="Times New Roman"/>
          <w:sz w:val="24"/>
          <w:szCs w:val="24"/>
        </w:rPr>
        <w:t xml:space="preserve"> ar kadastra apzīmējumu </w:t>
      </w:r>
      <w:r>
        <w:rPr>
          <w:rFonts w:ascii="Times New Roman" w:eastAsia="Times New Roman" w:hAnsi="Times New Roman"/>
          <w:sz w:val="24"/>
          <w:szCs w:val="24"/>
        </w:rPr>
        <w:t>5090 002 0194</w:t>
      </w:r>
      <w:r w:rsidRPr="000D7F43">
        <w:rPr>
          <w:rFonts w:ascii="Times New Roman" w:eastAsia="Times New Roman" w:hAnsi="Times New Roman"/>
          <w:sz w:val="24"/>
          <w:szCs w:val="24"/>
        </w:rPr>
        <w:t>, 0,</w:t>
      </w:r>
      <w:r>
        <w:rPr>
          <w:rFonts w:ascii="Times New Roman" w:eastAsia="Times New Roman" w:hAnsi="Times New Roman"/>
          <w:sz w:val="24"/>
          <w:szCs w:val="24"/>
        </w:rPr>
        <w:t>07</w:t>
      </w:r>
      <w:r w:rsidRPr="000D7F43">
        <w:rPr>
          <w:rFonts w:ascii="Times New Roman" w:eastAsia="Times New Roman" w:hAnsi="Times New Roman"/>
          <w:sz w:val="24"/>
          <w:szCs w:val="24"/>
        </w:rPr>
        <w:t xml:space="preserve"> ha platībā, ar pieteikšanās termiņu līdz 202</w:t>
      </w:r>
      <w:r>
        <w:rPr>
          <w:rFonts w:ascii="Times New Roman" w:eastAsia="Times New Roman" w:hAnsi="Times New Roman"/>
          <w:sz w:val="24"/>
          <w:szCs w:val="24"/>
        </w:rPr>
        <w:t>4</w:t>
      </w:r>
      <w:r w:rsidRPr="000D7F43">
        <w:rPr>
          <w:rFonts w:ascii="Times New Roman" w:eastAsia="Times New Roman" w:hAnsi="Times New Roman"/>
          <w:sz w:val="24"/>
          <w:szCs w:val="24"/>
        </w:rPr>
        <w:t xml:space="preserve">. gada </w:t>
      </w:r>
      <w:r>
        <w:rPr>
          <w:rFonts w:ascii="Times New Roman" w:eastAsia="Times New Roman" w:hAnsi="Times New Roman"/>
          <w:sz w:val="24"/>
          <w:szCs w:val="24"/>
        </w:rPr>
        <w:t>9.decembrim</w:t>
      </w:r>
      <w:r w:rsidRPr="000D7F43">
        <w:rPr>
          <w:rFonts w:ascii="Times New Roman" w:eastAsia="Times New Roman" w:hAnsi="Times New Roman"/>
          <w:sz w:val="24"/>
          <w:szCs w:val="24"/>
        </w:rPr>
        <w:t xml:space="preserve"> (ieskaitot). Publikācijas laikā</w:t>
      </w:r>
      <w:r>
        <w:rPr>
          <w:rFonts w:ascii="Times New Roman" w:eastAsia="Times New Roman" w:hAnsi="Times New Roman"/>
          <w:sz w:val="24"/>
          <w:szCs w:val="24"/>
        </w:rPr>
        <w:t xml:space="preserve"> pieteicās tikai viens pretendents: tika saņemts </w:t>
      </w:r>
      <w:r w:rsidR="00187FD2">
        <w:rPr>
          <w:rFonts w:ascii="Times New Roman" w:eastAsia="Times New Roman" w:hAnsi="Times New Roman"/>
          <w:b/>
          <w:bCs/>
          <w:sz w:val="24"/>
          <w:szCs w:val="24"/>
        </w:rPr>
        <w:t>[…]</w:t>
      </w:r>
      <w:r w:rsidRPr="00235310">
        <w:rPr>
          <w:rFonts w:ascii="Times New Roman" w:hAnsi="Times New Roman"/>
          <w:sz w:val="24"/>
          <w:szCs w:val="24"/>
        </w:rPr>
        <w:t xml:space="preserve">, </w:t>
      </w:r>
      <w:r>
        <w:rPr>
          <w:rFonts w:ascii="Times New Roman" w:hAnsi="Times New Roman"/>
          <w:sz w:val="24"/>
          <w:szCs w:val="24"/>
        </w:rPr>
        <w:t>2024.gada 2.decembra</w:t>
      </w:r>
      <w:r w:rsidRPr="00DB4133">
        <w:rPr>
          <w:rFonts w:ascii="Times New Roman" w:hAnsi="Times New Roman"/>
          <w:sz w:val="24"/>
          <w:szCs w:val="24"/>
        </w:rPr>
        <w:t xml:space="preserve"> iesniegums (Gulbenes novada pašvaldībā saņemts 2024.gada </w:t>
      </w:r>
      <w:r w:rsidRPr="00465D48">
        <w:rPr>
          <w:rFonts w:ascii="Times New Roman" w:hAnsi="Times New Roman"/>
          <w:sz w:val="24"/>
          <w:szCs w:val="24"/>
        </w:rPr>
        <w:t>2.decembrī un reģistrēts ar Nr.</w:t>
      </w:r>
      <w:r w:rsidRPr="00465D48">
        <w:t xml:space="preserve"> </w:t>
      </w:r>
      <w:r w:rsidRPr="00465D48">
        <w:rPr>
          <w:rFonts w:ascii="Times New Roman" w:hAnsi="Times New Roman" w:cs="Times New Roman"/>
          <w:sz w:val="24"/>
          <w:szCs w:val="24"/>
        </w:rPr>
        <w:t>GND/5.13.1/24/2473-N</w:t>
      </w:r>
      <w:r w:rsidRPr="00DB4133">
        <w:rPr>
          <w:rFonts w:ascii="Times New Roman" w:hAnsi="Times New Roman"/>
          <w:sz w:val="24"/>
          <w:szCs w:val="24"/>
        </w:rPr>
        <w:t xml:space="preserve">), </w:t>
      </w:r>
      <w:r>
        <w:rPr>
          <w:rFonts w:ascii="Times New Roman" w:hAnsi="Times New Roman"/>
          <w:sz w:val="24"/>
          <w:szCs w:val="24"/>
        </w:rPr>
        <w:t>kurā lūgts</w:t>
      </w:r>
      <w:r w:rsidRPr="00235310">
        <w:rPr>
          <w:rFonts w:ascii="Times New Roman" w:hAnsi="Times New Roman"/>
          <w:sz w:val="24"/>
          <w:szCs w:val="24"/>
        </w:rPr>
        <w:t xml:space="preserve"> </w:t>
      </w:r>
      <w:r>
        <w:rPr>
          <w:rFonts w:ascii="Times New Roman" w:hAnsi="Times New Roman"/>
          <w:sz w:val="24"/>
          <w:szCs w:val="24"/>
        </w:rPr>
        <w:t>piešķirt nomā zemes vienību ar kadastra apzīmējumu 5090 002 0194, 0,07 ha platībā.</w:t>
      </w:r>
    </w:p>
    <w:p w14:paraId="179CB24D" w14:textId="376E3AC3" w:rsidR="00E96AD9" w:rsidRDefault="00E96AD9" w:rsidP="00E96AD9">
      <w:pPr>
        <w:spacing w:after="0" w:line="360" w:lineRule="auto"/>
        <w:ind w:firstLine="720"/>
        <w:jc w:val="both"/>
        <w:rPr>
          <w:rFonts w:ascii="Times New Roman" w:eastAsia="Times New Roman" w:hAnsi="Times New Roman"/>
          <w:sz w:val="24"/>
          <w:szCs w:val="24"/>
        </w:rPr>
      </w:pPr>
      <w:r w:rsidRPr="000D7F43">
        <w:rPr>
          <w:rFonts w:ascii="Times New Roman" w:eastAsia="Times New Roman" w:hAnsi="Times New Roman"/>
          <w:sz w:val="24"/>
          <w:szCs w:val="24"/>
        </w:rPr>
        <w:t xml:space="preserve">Izvērtējot nomas tiesību pretendenta atbilstību Noteikumu 38.punktā noteiktajam, </w:t>
      </w:r>
      <w:r>
        <w:rPr>
          <w:rFonts w:ascii="Times New Roman" w:eastAsia="Times New Roman" w:hAnsi="Times New Roman"/>
          <w:sz w:val="24"/>
          <w:szCs w:val="24"/>
        </w:rPr>
        <w:t>Gulbenes novada pašvaldības mantas iznomāšanas komisija</w:t>
      </w:r>
      <w:r w:rsidRPr="000D7F43">
        <w:rPr>
          <w:rFonts w:ascii="Times New Roman" w:eastAsia="Times New Roman" w:hAnsi="Times New Roman"/>
          <w:sz w:val="24"/>
          <w:szCs w:val="24"/>
        </w:rPr>
        <w:t xml:space="preserve"> secina, ka nepastāv ierobežojumi slēgt ar </w:t>
      </w:r>
      <w:r w:rsidR="00187FD2">
        <w:rPr>
          <w:rFonts w:ascii="Times New Roman" w:eastAsia="Times New Roman" w:hAnsi="Times New Roman"/>
          <w:b/>
          <w:bCs/>
          <w:sz w:val="24"/>
          <w:szCs w:val="24"/>
        </w:rPr>
        <w:t xml:space="preserve">[…] </w:t>
      </w:r>
      <w:r w:rsidRPr="000D7F43">
        <w:rPr>
          <w:rFonts w:ascii="Times New Roman" w:eastAsia="Times New Roman" w:hAnsi="Times New Roman"/>
          <w:sz w:val="24"/>
          <w:szCs w:val="24"/>
        </w:rPr>
        <w:t>zemes nomas līgumu.</w:t>
      </w:r>
    </w:p>
    <w:p w14:paraId="7170ED4A" w14:textId="77777777" w:rsidR="00E96AD9" w:rsidRDefault="00E96AD9" w:rsidP="00E96AD9">
      <w:pPr>
        <w:spacing w:after="0" w:line="360" w:lineRule="auto"/>
        <w:ind w:firstLine="720"/>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rPr>
        <w:t xml:space="preserve">Saskaņā ar Noteikumu </w:t>
      </w:r>
      <w:r w:rsidRPr="00BD0B3B">
        <w:rPr>
          <w:rFonts w:ascii="Times New Roman" w:eastAsia="Times New Roman" w:hAnsi="Times New Roman" w:cs="Times New Roman"/>
          <w:sz w:val="24"/>
          <w:szCs w:val="24"/>
        </w:rPr>
        <w:t>30.2.</w:t>
      </w:r>
      <w:r>
        <w:rPr>
          <w:rFonts w:ascii="Times New Roman" w:eastAsia="Times New Roman" w:hAnsi="Times New Roman" w:cs="Times New Roman"/>
          <w:sz w:val="24"/>
          <w:szCs w:val="24"/>
        </w:rPr>
        <w:t> </w:t>
      </w:r>
      <w:r w:rsidRPr="00BD0B3B">
        <w:rPr>
          <w:rFonts w:ascii="Times New Roman" w:eastAsia="Times New Roman" w:hAnsi="Times New Roman" w:cs="Times New Roman"/>
          <w:sz w:val="24"/>
          <w:szCs w:val="24"/>
        </w:rPr>
        <w:t>apakšpunkt</w:t>
      </w:r>
      <w:r>
        <w:rPr>
          <w:rFonts w:ascii="Times New Roman" w:eastAsia="Times New Roman" w:hAnsi="Times New Roman" w:cs="Times New Roman"/>
          <w:sz w:val="24"/>
          <w:szCs w:val="24"/>
        </w:rPr>
        <w:t xml:space="preserve">u, </w:t>
      </w:r>
      <w:r w:rsidRPr="00BD0B3B">
        <w:rPr>
          <w:rFonts w:ascii="Times New Roman" w:eastAsia="Times New Roman" w:hAnsi="Times New Roman" w:cs="Times New Roman"/>
          <w:sz w:val="24"/>
          <w:szCs w:val="24"/>
        </w:rPr>
        <w:t>ja</w:t>
      </w:r>
      <w:r>
        <w:rPr>
          <w:rFonts w:ascii="Times New Roman" w:eastAsia="Times New Roman" w:hAnsi="Times New Roman" w:cs="Times New Roman"/>
          <w:sz w:val="24"/>
          <w:szCs w:val="24"/>
        </w:rPr>
        <w:t xml:space="preserve"> </w:t>
      </w:r>
      <w:r w:rsidRPr="00BD0B3B">
        <w:rPr>
          <w:rFonts w:ascii="Times New Roman" w:eastAsia="Times New Roman" w:hAnsi="Times New Roman" w:cs="Times New Roman"/>
          <w:sz w:val="24"/>
          <w:szCs w:val="24"/>
        </w:rPr>
        <w:t>n</w:t>
      </w:r>
      <w:r>
        <w:rPr>
          <w:rFonts w:ascii="Times New Roman" w:eastAsia="Times New Roman" w:hAnsi="Times New Roman" w:cs="Times New Roman"/>
          <w:sz w:val="24"/>
          <w:szCs w:val="24"/>
        </w:rPr>
        <w:t xml:space="preserve">eapbūvētu zemesgabalu iznomā šo </w:t>
      </w:r>
      <w:r w:rsidRPr="00BD0B3B">
        <w:rPr>
          <w:rFonts w:ascii="Times New Roman" w:eastAsia="Times New Roman" w:hAnsi="Times New Roman" w:cs="Times New Roman"/>
          <w:sz w:val="24"/>
          <w:szCs w:val="24"/>
        </w:rPr>
        <w:t>noteikumu 29.2.</w:t>
      </w:r>
      <w:r>
        <w:rPr>
          <w:rFonts w:ascii="Times New Roman" w:eastAsia="Times New Roman" w:hAnsi="Times New Roman" w:cs="Times New Roman"/>
          <w:sz w:val="24"/>
          <w:szCs w:val="24"/>
        </w:rPr>
        <w:t> </w:t>
      </w:r>
      <w:r w:rsidRPr="00BD0B3B">
        <w:rPr>
          <w:rFonts w:ascii="Times New Roman" w:eastAsia="Times New Roman" w:hAnsi="Times New Roman" w:cs="Times New Roman"/>
          <w:sz w:val="24"/>
          <w:szCs w:val="24"/>
        </w:rPr>
        <w:t>apakšpunktā minētajā gadījumā, tad nomas maksa gadā ir 0,5% no zemesgabala kadastrālās vērtības</w:t>
      </w:r>
      <w:r>
        <w:rPr>
          <w:rFonts w:ascii="Times New Roman" w:eastAsia="Times New Roman" w:hAnsi="Times New Roman" w:cs="Times New Roman"/>
          <w:sz w:val="24"/>
          <w:szCs w:val="24"/>
        </w:rPr>
        <w:t xml:space="preserve"> </w:t>
      </w:r>
      <w:r w:rsidRPr="008E5FDC">
        <w:rPr>
          <w:rFonts w:ascii="Times New Roman" w:hAnsi="Times New Roman" w:cs="Times New Roman"/>
          <w:sz w:val="24"/>
          <w:szCs w:val="24"/>
        </w:rPr>
        <w:t>(nepiemērojot šo noteikumu 5.</w:t>
      </w:r>
      <w:r>
        <w:rPr>
          <w:rFonts w:ascii="Times New Roman" w:hAnsi="Times New Roman" w:cs="Times New Roman"/>
          <w:sz w:val="24"/>
          <w:szCs w:val="24"/>
        </w:rPr>
        <w:t> </w:t>
      </w:r>
      <w:r w:rsidRPr="008E5FDC">
        <w:rPr>
          <w:rFonts w:ascii="Times New Roman" w:hAnsi="Times New Roman" w:cs="Times New Roman"/>
          <w:sz w:val="24"/>
          <w:szCs w:val="24"/>
        </w:rPr>
        <w:t>punktu)</w:t>
      </w:r>
      <w:r>
        <w:rPr>
          <w:rFonts w:ascii="Times New Roman" w:eastAsia="Times New Roman" w:hAnsi="Times New Roman" w:cs="Times New Roman"/>
          <w:sz w:val="24"/>
          <w:szCs w:val="24"/>
        </w:rPr>
        <w:t xml:space="preserve">. Noteikumu 31.punkts nosaka, ka </w:t>
      </w:r>
      <w:r w:rsidRPr="00BD0B3B">
        <w:rPr>
          <w:rFonts w:ascii="Times New Roman" w:eastAsia="Times New Roman" w:hAnsi="Times New Roman" w:cs="Times New Roman"/>
          <w:sz w:val="24"/>
          <w:szCs w:val="24"/>
        </w:rPr>
        <w:t>pašvaldībai savos saistošajos noteikumos ir tiesības noteikt lielāku nomas maksu par pašvaldības neapbūvētajiem zemesgabaliem</w:t>
      </w:r>
      <w:r>
        <w:rPr>
          <w:rFonts w:ascii="Times New Roman" w:eastAsia="Times New Roman" w:hAnsi="Times New Roman" w:cs="Times New Roman"/>
          <w:sz w:val="24"/>
          <w:szCs w:val="24"/>
        </w:rPr>
        <w:t xml:space="preserve">. Atbilstoši </w:t>
      </w:r>
      <w:r w:rsidRPr="00BD0B3B">
        <w:rPr>
          <w:rFonts w:ascii="Times New Roman" w:eastAsia="Times New Roman" w:hAnsi="Times New Roman" w:cs="Times New Roman"/>
          <w:sz w:val="24"/>
          <w:szCs w:val="24"/>
        </w:rPr>
        <w:t xml:space="preserve">Gulbenes novada </w:t>
      </w:r>
      <w:r>
        <w:rPr>
          <w:rFonts w:ascii="Times New Roman" w:eastAsia="Times New Roman" w:hAnsi="Times New Roman" w:cs="Times New Roman"/>
          <w:sz w:val="24"/>
          <w:szCs w:val="24"/>
        </w:rPr>
        <w:t>pašvaldības domes</w:t>
      </w:r>
      <w:r w:rsidRPr="00BD0B3B">
        <w:rPr>
          <w:rFonts w:ascii="Times New Roman" w:eastAsia="Times New Roman" w:hAnsi="Times New Roman" w:cs="Times New Roman"/>
          <w:sz w:val="24"/>
          <w:szCs w:val="24"/>
        </w:rPr>
        <w:t xml:space="preserve"> 2019.gada 28.februāra saistošo noteikumu Nr.6 “Par Gulbenes novada pašvaldībai piederoša vai piekrītoša neapbūvēta z</w:t>
      </w:r>
      <w:r>
        <w:rPr>
          <w:rFonts w:ascii="Times New Roman" w:eastAsia="Times New Roman" w:hAnsi="Times New Roman" w:cs="Times New Roman"/>
          <w:sz w:val="24"/>
          <w:szCs w:val="24"/>
        </w:rPr>
        <w:t xml:space="preserve">emesgabala nomas maksas apmēru” </w:t>
      </w:r>
      <w:r w:rsidRPr="00BD0B3B">
        <w:rPr>
          <w:rFonts w:ascii="Times New Roman" w:eastAsia="Times New Roman" w:hAnsi="Times New Roman" w:cs="Times New Roman"/>
          <w:sz w:val="24"/>
          <w:szCs w:val="24"/>
        </w:rPr>
        <w:t>2.</w:t>
      </w:r>
      <w:r>
        <w:rPr>
          <w:rFonts w:ascii="Times New Roman" w:eastAsia="Times New Roman" w:hAnsi="Times New Roman" w:cs="Times New Roman"/>
          <w:sz w:val="24"/>
          <w:szCs w:val="24"/>
        </w:rPr>
        <w:t>2.1.apakšpunktam n</w:t>
      </w:r>
      <w:r w:rsidRPr="00E62BB5">
        <w:rPr>
          <w:rFonts w:ascii="Times New Roman" w:eastAsia="Times New Roman" w:hAnsi="Times New Roman" w:cs="Times New Roman"/>
          <w:sz w:val="24"/>
          <w:szCs w:val="24"/>
        </w:rPr>
        <w:t>eapbūvēta zemesgabala, kas tiek izmantots personisko palīgsaimniecīb</w:t>
      </w:r>
      <w:r>
        <w:rPr>
          <w:rFonts w:ascii="Times New Roman" w:eastAsia="Times New Roman" w:hAnsi="Times New Roman" w:cs="Times New Roman"/>
          <w:sz w:val="24"/>
          <w:szCs w:val="24"/>
        </w:rPr>
        <w:t>u vajadzībām atbilstoši likuma “</w:t>
      </w:r>
      <w:r w:rsidRPr="00E62BB5">
        <w:rPr>
          <w:rFonts w:ascii="Times New Roman" w:eastAsia="Times New Roman" w:hAnsi="Times New Roman" w:cs="Times New Roman"/>
          <w:sz w:val="24"/>
          <w:szCs w:val="24"/>
        </w:rPr>
        <w:t>Par zemes reformu Latvijas Republikas lauku apvidos</w:t>
      </w:r>
      <w:r>
        <w:rPr>
          <w:rFonts w:ascii="Times New Roman" w:eastAsia="Times New Roman" w:hAnsi="Times New Roman" w:cs="Times New Roman"/>
          <w:sz w:val="24"/>
          <w:szCs w:val="24"/>
        </w:rPr>
        <w:t>”</w:t>
      </w:r>
      <w:r w:rsidRPr="00E62BB5">
        <w:rPr>
          <w:rFonts w:ascii="Times New Roman" w:eastAsia="Times New Roman" w:hAnsi="Times New Roman" w:cs="Times New Roman"/>
          <w:sz w:val="24"/>
          <w:szCs w:val="24"/>
        </w:rPr>
        <w:t xml:space="preserve"> 7. pantam ar nosacījumu, ka nomnieks neapbūvētajā zemesgabalā neveic saimniecisko darbību, kurai samazinātas nomas maksas piemērošanas gadījumā atbalsts nomniekam kvalificējams kā komercdarbības atbalsts, </w:t>
      </w:r>
      <w:r w:rsidRPr="009116C0">
        <w:rPr>
          <w:rFonts w:ascii="Times New Roman" w:eastAsia="Times New Roman" w:hAnsi="Times New Roman" w:cs="Times New Roman"/>
          <w:sz w:val="24"/>
          <w:szCs w:val="24"/>
          <w:lang w:eastAsia="lv-LV"/>
        </w:rPr>
        <w:t xml:space="preserve">nomas maksu Gulbenes novada </w:t>
      </w:r>
      <w:r>
        <w:rPr>
          <w:rFonts w:ascii="Times New Roman" w:eastAsia="Times New Roman" w:hAnsi="Times New Roman" w:cs="Times New Roman"/>
          <w:sz w:val="24"/>
          <w:szCs w:val="24"/>
          <w:lang w:eastAsia="lv-LV"/>
        </w:rPr>
        <w:t>Stradu</w:t>
      </w:r>
      <w:r w:rsidRPr="009116C0">
        <w:rPr>
          <w:rFonts w:ascii="Times New Roman" w:eastAsia="Times New Roman" w:hAnsi="Times New Roman" w:cs="Times New Roman"/>
          <w:sz w:val="24"/>
          <w:szCs w:val="24"/>
          <w:lang w:eastAsia="lv-LV"/>
        </w:rPr>
        <w:t xml:space="preserve"> pagasta teritorijā </w:t>
      </w:r>
      <w:r w:rsidRPr="009116C0">
        <w:rPr>
          <w:rFonts w:ascii="Times New Roman" w:eastAsia="Calibri" w:hAnsi="Times New Roman" w:cs="Times New Roman"/>
          <w:sz w:val="24"/>
          <w:szCs w:val="24"/>
          <w:lang w:eastAsia="lv-LV"/>
        </w:rPr>
        <w:t xml:space="preserve">atbilstoši šo noteikumu </w:t>
      </w:r>
      <w:r>
        <w:rPr>
          <w:rFonts w:ascii="Times New Roman" w:eastAsia="Calibri" w:hAnsi="Times New Roman" w:cs="Times New Roman"/>
          <w:sz w:val="24"/>
          <w:szCs w:val="24"/>
          <w:lang w:eastAsia="lv-LV"/>
        </w:rPr>
        <w:t>3</w:t>
      </w:r>
      <w:r w:rsidRPr="009116C0">
        <w:rPr>
          <w:rFonts w:ascii="Times New Roman" w:eastAsia="Calibri" w:hAnsi="Times New Roman" w:cs="Times New Roman"/>
          <w:sz w:val="24"/>
          <w:szCs w:val="24"/>
          <w:lang w:eastAsia="lv-LV"/>
        </w:rPr>
        <w:t xml:space="preserve">. pielikumam </w:t>
      </w:r>
      <w:r w:rsidRPr="009116C0">
        <w:rPr>
          <w:rFonts w:ascii="Times New Roman" w:eastAsia="Times New Roman" w:hAnsi="Times New Roman" w:cs="Times New Roman"/>
          <w:sz w:val="24"/>
          <w:szCs w:val="24"/>
          <w:lang w:eastAsia="lv-LV"/>
        </w:rPr>
        <w:t xml:space="preserve">nosaka </w:t>
      </w:r>
      <w:r>
        <w:rPr>
          <w:rFonts w:ascii="Times New Roman" w:eastAsia="Times New Roman" w:hAnsi="Times New Roman" w:cs="Times New Roman"/>
          <w:sz w:val="24"/>
          <w:szCs w:val="24"/>
          <w:lang w:eastAsia="lv-LV"/>
        </w:rPr>
        <w:t>10</w:t>
      </w:r>
      <w:r w:rsidRPr="009116C0">
        <w:rPr>
          <w:rFonts w:ascii="Times New Roman" w:eastAsia="Times New Roman" w:hAnsi="Times New Roman" w:cs="Times New Roman"/>
          <w:sz w:val="24"/>
          <w:szCs w:val="24"/>
          <w:lang w:eastAsia="lv-LV"/>
        </w:rPr>
        <w:t xml:space="preserve"> % apmērā no zemes kadastrālās vērtības gadā, bet ne mazāk kā 12 </w:t>
      </w:r>
      <w:proofErr w:type="spellStart"/>
      <w:r w:rsidRPr="009116C0">
        <w:rPr>
          <w:rFonts w:ascii="Times New Roman" w:eastAsia="Times New Roman" w:hAnsi="Times New Roman" w:cs="Times New Roman"/>
          <w:i/>
          <w:sz w:val="24"/>
          <w:szCs w:val="24"/>
          <w:lang w:eastAsia="lv-LV"/>
        </w:rPr>
        <w:t>euro</w:t>
      </w:r>
      <w:proofErr w:type="spellEnd"/>
      <w:r w:rsidRPr="009116C0">
        <w:rPr>
          <w:rFonts w:ascii="Times New Roman" w:eastAsia="Times New Roman" w:hAnsi="Times New Roman" w:cs="Times New Roman"/>
          <w:sz w:val="24"/>
          <w:szCs w:val="24"/>
          <w:lang w:eastAsia="lv-LV"/>
        </w:rPr>
        <w:t xml:space="preserve"> gadā.</w:t>
      </w:r>
    </w:p>
    <w:p w14:paraId="144C2E5D" w14:textId="77777777" w:rsidR="00E96AD9" w:rsidRDefault="00E96AD9" w:rsidP="00E96AD9">
      <w:pPr>
        <w:spacing w:after="0" w:line="360" w:lineRule="auto"/>
        <w:ind w:firstLine="720"/>
        <w:jc w:val="both"/>
        <w:rPr>
          <w:rFonts w:ascii="Times New Roman" w:hAnsi="Times New Roman"/>
          <w:sz w:val="24"/>
          <w:szCs w:val="24"/>
        </w:rPr>
      </w:pPr>
      <w:r>
        <w:rPr>
          <w:rFonts w:ascii="Times New Roman" w:eastAsia="Times New Roman" w:hAnsi="Times New Roman"/>
          <w:sz w:val="24"/>
          <w:szCs w:val="24"/>
        </w:rPr>
        <w:t xml:space="preserve">Zemes vienības kadastrālā vērtība ir 48 </w:t>
      </w:r>
      <w:proofErr w:type="spellStart"/>
      <w:r>
        <w:rPr>
          <w:rFonts w:ascii="Times New Roman" w:eastAsia="Times New Roman" w:hAnsi="Times New Roman"/>
          <w:i/>
          <w:sz w:val="24"/>
          <w:szCs w:val="24"/>
        </w:rPr>
        <w:t>euro</w:t>
      </w:r>
      <w:proofErr w:type="spellEnd"/>
      <w:r>
        <w:rPr>
          <w:rFonts w:ascii="Times New Roman" w:eastAsia="Times New Roman" w:hAnsi="Times New Roman"/>
          <w:i/>
          <w:sz w:val="24"/>
          <w:szCs w:val="24"/>
        </w:rPr>
        <w:t xml:space="preserve">. </w:t>
      </w:r>
      <w:r>
        <w:rPr>
          <w:rFonts w:ascii="Times New Roman" w:eastAsia="Times New Roman" w:hAnsi="Times New Roman"/>
          <w:sz w:val="24"/>
          <w:szCs w:val="24"/>
        </w:rPr>
        <w:t xml:space="preserve">Zemes vienības nomas maksa ir 4,80 </w:t>
      </w:r>
      <w:proofErr w:type="spellStart"/>
      <w:r w:rsidRPr="00ED67CD">
        <w:rPr>
          <w:rFonts w:ascii="Times New Roman" w:eastAsia="Times New Roman" w:hAnsi="Times New Roman"/>
          <w:i/>
          <w:iCs/>
          <w:sz w:val="24"/>
          <w:szCs w:val="24"/>
        </w:rPr>
        <w:t>euro</w:t>
      </w:r>
      <w:proofErr w:type="spellEnd"/>
      <w:r>
        <w:rPr>
          <w:rFonts w:ascii="Times New Roman" w:eastAsia="Times New Roman" w:hAnsi="Times New Roman"/>
          <w:sz w:val="24"/>
          <w:szCs w:val="24"/>
        </w:rPr>
        <w:t xml:space="preserve">, proti, konkrētajā gadījumā piemērojama </w:t>
      </w:r>
      <w:r w:rsidRPr="00BD0B3B">
        <w:rPr>
          <w:rFonts w:ascii="Times New Roman" w:eastAsia="Times New Roman" w:hAnsi="Times New Roman"/>
          <w:sz w:val="24"/>
          <w:szCs w:val="24"/>
        </w:rPr>
        <w:t xml:space="preserve">Gulbenes novada </w:t>
      </w:r>
      <w:r>
        <w:rPr>
          <w:rFonts w:ascii="Times New Roman" w:eastAsia="Times New Roman" w:hAnsi="Times New Roman"/>
          <w:sz w:val="24"/>
          <w:szCs w:val="24"/>
        </w:rPr>
        <w:t>domes</w:t>
      </w:r>
      <w:r w:rsidRPr="00BD0B3B">
        <w:rPr>
          <w:rFonts w:ascii="Times New Roman" w:eastAsia="Times New Roman" w:hAnsi="Times New Roman"/>
          <w:sz w:val="24"/>
          <w:szCs w:val="24"/>
        </w:rPr>
        <w:t xml:space="preserve"> 2019.</w:t>
      </w:r>
      <w:r>
        <w:rPr>
          <w:rFonts w:ascii="Times New Roman" w:eastAsia="Times New Roman" w:hAnsi="Times New Roman"/>
          <w:sz w:val="24"/>
          <w:szCs w:val="24"/>
        </w:rPr>
        <w:t> </w:t>
      </w:r>
      <w:r w:rsidRPr="00BD0B3B">
        <w:rPr>
          <w:rFonts w:ascii="Times New Roman" w:eastAsia="Times New Roman" w:hAnsi="Times New Roman"/>
          <w:sz w:val="24"/>
          <w:szCs w:val="24"/>
        </w:rPr>
        <w:t>gada 28.</w:t>
      </w:r>
      <w:r>
        <w:rPr>
          <w:rFonts w:ascii="Times New Roman" w:eastAsia="Times New Roman" w:hAnsi="Times New Roman"/>
          <w:sz w:val="24"/>
          <w:szCs w:val="24"/>
        </w:rPr>
        <w:t> </w:t>
      </w:r>
      <w:r w:rsidRPr="00BD0B3B">
        <w:rPr>
          <w:rFonts w:ascii="Times New Roman" w:eastAsia="Times New Roman" w:hAnsi="Times New Roman"/>
          <w:sz w:val="24"/>
          <w:szCs w:val="24"/>
        </w:rPr>
        <w:t xml:space="preserve">februāra saistošo </w:t>
      </w:r>
      <w:r w:rsidRPr="00BD0B3B">
        <w:rPr>
          <w:rFonts w:ascii="Times New Roman" w:eastAsia="Times New Roman" w:hAnsi="Times New Roman"/>
          <w:sz w:val="24"/>
          <w:szCs w:val="24"/>
        </w:rPr>
        <w:lastRenderedPageBreak/>
        <w:t>noteikum</w:t>
      </w:r>
      <w:r>
        <w:rPr>
          <w:rFonts w:ascii="Times New Roman" w:eastAsia="Times New Roman" w:hAnsi="Times New Roman"/>
          <w:sz w:val="24"/>
          <w:szCs w:val="24"/>
        </w:rPr>
        <w:t>u</w:t>
      </w:r>
      <w:r w:rsidRPr="00BD0B3B">
        <w:rPr>
          <w:rFonts w:ascii="Times New Roman" w:eastAsia="Times New Roman" w:hAnsi="Times New Roman"/>
          <w:sz w:val="24"/>
          <w:szCs w:val="24"/>
        </w:rPr>
        <w:t xml:space="preserve"> Nr.</w:t>
      </w:r>
      <w:r>
        <w:rPr>
          <w:rFonts w:ascii="Times New Roman" w:eastAsia="Times New Roman" w:hAnsi="Times New Roman"/>
          <w:sz w:val="24"/>
          <w:szCs w:val="24"/>
        </w:rPr>
        <w:t> </w:t>
      </w:r>
      <w:r w:rsidRPr="00BD0B3B">
        <w:rPr>
          <w:rFonts w:ascii="Times New Roman" w:eastAsia="Times New Roman" w:hAnsi="Times New Roman"/>
          <w:sz w:val="24"/>
          <w:szCs w:val="24"/>
        </w:rPr>
        <w:t>6 “Par Gulbenes novada pašvaldībai piederoša vai piekrītoša neapbūvēta zemesgabala nomas maksas apmēru”</w:t>
      </w:r>
      <w:r>
        <w:rPr>
          <w:rFonts w:ascii="Times New Roman" w:eastAsia="Times New Roman" w:hAnsi="Times New Roman"/>
          <w:sz w:val="24"/>
          <w:szCs w:val="24"/>
        </w:rPr>
        <w:t xml:space="preserve"> 2.2.1. apakšpunktā noteiktā </w:t>
      </w:r>
      <w:r w:rsidRPr="00BD0B3B">
        <w:rPr>
          <w:rFonts w:ascii="Times New Roman" w:hAnsi="Times New Roman"/>
          <w:sz w:val="24"/>
          <w:szCs w:val="24"/>
        </w:rPr>
        <w:t>minimāl</w:t>
      </w:r>
      <w:r>
        <w:rPr>
          <w:rFonts w:ascii="Times New Roman" w:hAnsi="Times New Roman"/>
          <w:sz w:val="24"/>
          <w:szCs w:val="24"/>
        </w:rPr>
        <w:t>ā nomas maksa</w:t>
      </w:r>
      <w:r w:rsidRPr="00BD0B3B">
        <w:rPr>
          <w:rFonts w:ascii="Times New Roman" w:hAnsi="Times New Roman"/>
          <w:sz w:val="24"/>
          <w:szCs w:val="24"/>
        </w:rPr>
        <w:t xml:space="preserve"> </w:t>
      </w:r>
      <w:r>
        <w:rPr>
          <w:rFonts w:ascii="Times New Roman" w:hAnsi="Times New Roman"/>
          <w:sz w:val="24"/>
          <w:szCs w:val="24"/>
        </w:rPr>
        <w:t xml:space="preserve">12 </w:t>
      </w:r>
      <w:proofErr w:type="spellStart"/>
      <w:r>
        <w:rPr>
          <w:rFonts w:ascii="Times New Roman" w:hAnsi="Times New Roman"/>
          <w:i/>
          <w:sz w:val="24"/>
          <w:szCs w:val="24"/>
        </w:rPr>
        <w:t>euro</w:t>
      </w:r>
      <w:proofErr w:type="spellEnd"/>
      <w:r>
        <w:rPr>
          <w:rFonts w:ascii="Times New Roman" w:hAnsi="Times New Roman"/>
          <w:sz w:val="24"/>
          <w:szCs w:val="24"/>
        </w:rPr>
        <w:t xml:space="preserve"> </w:t>
      </w:r>
      <w:r w:rsidRPr="00BD0B3B">
        <w:rPr>
          <w:rFonts w:ascii="Times New Roman" w:hAnsi="Times New Roman"/>
          <w:sz w:val="24"/>
          <w:szCs w:val="24"/>
        </w:rPr>
        <w:t>gadā</w:t>
      </w:r>
      <w:r>
        <w:rPr>
          <w:rFonts w:ascii="Times New Roman" w:hAnsi="Times New Roman"/>
          <w:sz w:val="24"/>
          <w:szCs w:val="24"/>
        </w:rPr>
        <w:t>.</w:t>
      </w:r>
    </w:p>
    <w:p w14:paraId="499B70A3" w14:textId="77777777" w:rsidR="00E96AD9" w:rsidRDefault="00E96AD9" w:rsidP="00E96AD9">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Saskaņā ar </w:t>
      </w:r>
      <w:r w:rsidRPr="00BD0B3B">
        <w:rPr>
          <w:rFonts w:ascii="Times New Roman" w:eastAsia="Times New Roman" w:hAnsi="Times New Roman" w:cs="Times New Roman"/>
          <w:sz w:val="24"/>
          <w:szCs w:val="24"/>
        </w:rPr>
        <w:t>Publiskas personas finanšu līdzekļu un mantas izšķērdēšanas novēršanas likuma 6.</w:t>
      </w:r>
      <w:r w:rsidRPr="00BD0B3B">
        <w:rPr>
          <w:rFonts w:ascii="Times New Roman" w:eastAsia="Times New Roman" w:hAnsi="Times New Roman" w:cs="Times New Roman"/>
          <w:sz w:val="24"/>
          <w:szCs w:val="24"/>
          <w:vertAlign w:val="superscript"/>
        </w:rPr>
        <w:t>1</w:t>
      </w:r>
      <w:r w:rsidRPr="00BD0B3B">
        <w:rPr>
          <w:rFonts w:ascii="Times New Roman" w:eastAsia="Times New Roman" w:hAnsi="Times New Roman" w:cs="Times New Roman"/>
          <w:sz w:val="24"/>
          <w:szCs w:val="24"/>
        </w:rPr>
        <w:t xml:space="preserve"> panta pirmo daļu, ja likumā vai Ministru kabineta noteikumos nav paredzēts citādi, nekustamā īpašuma nomas līgumu </w:t>
      </w:r>
      <w:r>
        <w:rPr>
          <w:rFonts w:ascii="Times New Roman" w:eastAsia="Times New Roman" w:hAnsi="Times New Roman" w:cs="Times New Roman"/>
          <w:sz w:val="24"/>
          <w:szCs w:val="24"/>
        </w:rPr>
        <w:t>slēdz</w:t>
      </w:r>
      <w:r w:rsidRPr="00BD0B3B">
        <w:rPr>
          <w:rFonts w:ascii="Times New Roman" w:eastAsia="Times New Roman" w:hAnsi="Times New Roman" w:cs="Times New Roman"/>
          <w:sz w:val="24"/>
          <w:szCs w:val="24"/>
        </w:rPr>
        <w:t xml:space="preserve"> uz laiku, kas nav ilgāks par 30 gadiem</w:t>
      </w:r>
      <w:r>
        <w:rPr>
          <w:rFonts w:ascii="Times New Roman" w:eastAsia="Times New Roman" w:hAnsi="Times New Roman" w:cs="Times New Roman"/>
          <w:sz w:val="24"/>
          <w:szCs w:val="24"/>
        </w:rPr>
        <w:t>.</w:t>
      </w:r>
    </w:p>
    <w:p w14:paraId="6B3D08A9" w14:textId="77777777" w:rsidR="00E96AD9" w:rsidRDefault="00E96AD9" w:rsidP="00E96AD9">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Noteikumu </w:t>
      </w:r>
      <w:r w:rsidRPr="00BD0B3B">
        <w:rPr>
          <w:rFonts w:ascii="Times New Roman" w:eastAsia="Times New Roman" w:hAnsi="Times New Roman" w:cs="Times New Roman"/>
          <w:sz w:val="24"/>
          <w:szCs w:val="24"/>
        </w:rPr>
        <w:t>47.punkts nosaka, ka iznomātājs 10 darbdienu laikā pēc nomas līguma spēkā stāšanās publicē vai nodrošina attiecīgās informācijas publicēšanu šo noteikumu 34. vai 3</w:t>
      </w:r>
      <w:r>
        <w:rPr>
          <w:rFonts w:ascii="Times New Roman" w:eastAsia="Times New Roman" w:hAnsi="Times New Roman" w:cs="Times New Roman"/>
          <w:sz w:val="24"/>
          <w:szCs w:val="24"/>
        </w:rPr>
        <w:t>5. punktā minētajā tīmekļvietnē.</w:t>
      </w:r>
    </w:p>
    <w:p w14:paraId="1F82275E" w14:textId="15FE1B10" w:rsidR="00E96AD9" w:rsidRPr="00BD0B3B" w:rsidRDefault="00E96AD9" w:rsidP="00E96AD9">
      <w:pPr>
        <w:spacing w:after="0" w:line="360" w:lineRule="auto"/>
        <w:ind w:firstLine="720"/>
        <w:jc w:val="both"/>
        <w:rPr>
          <w:rFonts w:ascii="Times New Roman" w:eastAsia="Times New Roman" w:hAnsi="Times New Roman" w:cs="Times New Roman"/>
          <w:sz w:val="24"/>
          <w:szCs w:val="24"/>
        </w:rPr>
      </w:pPr>
      <w:r w:rsidRPr="00BD0B3B">
        <w:rPr>
          <w:rFonts w:ascii="Times New Roman" w:eastAsia="Times New Roman" w:hAnsi="Times New Roman" w:cs="Times New Roman"/>
          <w:sz w:val="24"/>
          <w:szCs w:val="24"/>
        </w:rPr>
        <w:t>Pamatojoties uz Pašvaldību likuma 73.panta pirmo</w:t>
      </w:r>
      <w:r>
        <w:rPr>
          <w:rFonts w:ascii="Times New Roman" w:eastAsia="Times New Roman" w:hAnsi="Times New Roman" w:cs="Times New Roman"/>
          <w:sz w:val="24"/>
          <w:szCs w:val="24"/>
        </w:rPr>
        <w:t>,</w:t>
      </w:r>
      <w:r w:rsidRPr="00BD0B3B">
        <w:rPr>
          <w:rFonts w:ascii="Times New Roman" w:eastAsia="Times New Roman" w:hAnsi="Times New Roman" w:cs="Times New Roman"/>
          <w:sz w:val="24"/>
          <w:szCs w:val="24"/>
        </w:rPr>
        <w:t xml:space="preserve"> trešo </w:t>
      </w:r>
      <w:r>
        <w:rPr>
          <w:rFonts w:ascii="Times New Roman" w:eastAsia="Times New Roman" w:hAnsi="Times New Roman" w:cs="Times New Roman"/>
          <w:sz w:val="24"/>
          <w:szCs w:val="24"/>
        </w:rPr>
        <w:t>un</w:t>
      </w:r>
      <w:r w:rsidRPr="00BD0B3B">
        <w:rPr>
          <w:rFonts w:ascii="Times New Roman" w:eastAsia="Times New Roman" w:hAnsi="Times New Roman" w:cs="Times New Roman"/>
          <w:sz w:val="24"/>
          <w:szCs w:val="24"/>
        </w:rPr>
        <w:t xml:space="preserve"> ceturto daļu, Ministru kabineta 2018.gada 19.jūnija noteikum</w:t>
      </w:r>
      <w:r>
        <w:rPr>
          <w:rFonts w:ascii="Times New Roman" w:eastAsia="Times New Roman" w:hAnsi="Times New Roman" w:cs="Times New Roman"/>
          <w:sz w:val="24"/>
          <w:szCs w:val="24"/>
        </w:rPr>
        <w:t>u</w:t>
      </w:r>
      <w:r w:rsidRPr="00BD0B3B">
        <w:rPr>
          <w:rFonts w:ascii="Times New Roman" w:eastAsia="Times New Roman" w:hAnsi="Times New Roman" w:cs="Times New Roman"/>
          <w:sz w:val="24"/>
          <w:szCs w:val="24"/>
        </w:rPr>
        <w:t xml:space="preserve"> Nr.350 “Publiskas personas zemes nomas un apbūves tiesīb</w:t>
      </w:r>
      <w:r>
        <w:rPr>
          <w:rFonts w:ascii="Times New Roman" w:eastAsia="Times New Roman" w:hAnsi="Times New Roman" w:cs="Times New Roman"/>
          <w:sz w:val="24"/>
          <w:szCs w:val="24"/>
        </w:rPr>
        <w:t>as noteikumi” 29.2. un 30.2.apakšpunktu</w:t>
      </w:r>
      <w:r w:rsidRPr="00BD0B3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28., </w:t>
      </w:r>
      <w:r w:rsidRPr="00BD0B3B">
        <w:rPr>
          <w:rFonts w:ascii="Times New Roman" w:eastAsia="Times New Roman" w:hAnsi="Times New Roman" w:cs="Times New Roman"/>
          <w:sz w:val="24"/>
          <w:szCs w:val="24"/>
        </w:rPr>
        <w:t>31.</w:t>
      </w:r>
      <w:r>
        <w:rPr>
          <w:rFonts w:ascii="Times New Roman" w:eastAsia="Times New Roman" w:hAnsi="Times New Roman" w:cs="Times New Roman"/>
          <w:sz w:val="24"/>
          <w:szCs w:val="24"/>
        </w:rPr>
        <w:t xml:space="preserve"> un</w:t>
      </w:r>
      <w:r w:rsidRPr="00BD0B3B">
        <w:rPr>
          <w:rFonts w:ascii="Times New Roman" w:eastAsia="Times New Roman" w:hAnsi="Times New Roman" w:cs="Times New Roman"/>
          <w:sz w:val="24"/>
          <w:szCs w:val="24"/>
        </w:rPr>
        <w:t xml:space="preserve"> 47.punktu, Gulbenes novada </w:t>
      </w:r>
      <w:r>
        <w:rPr>
          <w:rFonts w:ascii="Times New Roman" w:eastAsia="Times New Roman" w:hAnsi="Times New Roman" w:cs="Times New Roman"/>
          <w:sz w:val="24"/>
          <w:szCs w:val="24"/>
        </w:rPr>
        <w:t>pašvaldības domes</w:t>
      </w:r>
      <w:r w:rsidRPr="00BD0B3B">
        <w:rPr>
          <w:rFonts w:ascii="Times New Roman" w:eastAsia="Times New Roman" w:hAnsi="Times New Roman" w:cs="Times New Roman"/>
          <w:sz w:val="24"/>
          <w:szCs w:val="24"/>
        </w:rPr>
        <w:t xml:space="preserve"> 2019.gada 28.februāra saistošo noteikumu Nr.6 “Par Gulbenes novada pašvaldībai piederoša vai piekrītoša neapbūvēta zemesgabala nomas maksas apmēru” 2.</w:t>
      </w:r>
      <w:r>
        <w:rPr>
          <w:rFonts w:ascii="Times New Roman" w:eastAsia="Times New Roman" w:hAnsi="Times New Roman" w:cs="Times New Roman"/>
          <w:sz w:val="24"/>
          <w:szCs w:val="24"/>
        </w:rPr>
        <w:t>2.1</w:t>
      </w:r>
      <w:r w:rsidRPr="00BD0B3B">
        <w:rPr>
          <w:rFonts w:ascii="Times New Roman" w:eastAsia="Times New Roman" w:hAnsi="Times New Roman" w:cs="Times New Roman"/>
          <w:sz w:val="24"/>
          <w:szCs w:val="24"/>
        </w:rPr>
        <w:t>.apakšpunktu, Publiskas personas finanšu līdzekļu un mantas izšķērdēšanas novēršanas likuma 6.</w:t>
      </w:r>
      <w:r w:rsidRPr="00BD0B3B">
        <w:rPr>
          <w:rFonts w:ascii="Times New Roman" w:eastAsia="Times New Roman" w:hAnsi="Times New Roman" w:cs="Times New Roman"/>
          <w:sz w:val="24"/>
          <w:szCs w:val="24"/>
          <w:vertAlign w:val="superscript"/>
        </w:rPr>
        <w:t>1</w:t>
      </w:r>
      <w:r w:rsidRPr="00BD0B3B">
        <w:rPr>
          <w:rFonts w:ascii="Times New Roman" w:eastAsia="Times New Roman" w:hAnsi="Times New Roman" w:cs="Times New Roman"/>
          <w:sz w:val="24"/>
          <w:szCs w:val="24"/>
        </w:rPr>
        <w:t xml:space="preserve"> panta pirmo daļu, </w:t>
      </w:r>
      <w:r>
        <w:rPr>
          <w:rFonts w:ascii="Times New Roman" w:eastAsia="Times New Roman" w:hAnsi="Times New Roman" w:cs="Times New Roman"/>
          <w:sz w:val="24"/>
          <w:szCs w:val="24"/>
        </w:rPr>
        <w:t>Gulbenes novada pašvaldības m</w:t>
      </w:r>
      <w:r w:rsidRPr="00BD0B3B">
        <w:rPr>
          <w:rFonts w:ascii="Times New Roman" w:eastAsia="Times New Roman" w:hAnsi="Times New Roman" w:cs="Times New Roman"/>
          <w:sz w:val="24"/>
          <w:szCs w:val="24"/>
        </w:rPr>
        <w:t xml:space="preserve">antas iznomāšanas komisijas nolikuma, kas apstiprināts ar Gulbenes novada </w:t>
      </w:r>
      <w:r>
        <w:rPr>
          <w:rFonts w:ascii="Times New Roman" w:eastAsia="Times New Roman" w:hAnsi="Times New Roman" w:cs="Times New Roman"/>
          <w:sz w:val="24"/>
          <w:szCs w:val="24"/>
        </w:rPr>
        <w:t xml:space="preserve">pašvaldības </w:t>
      </w:r>
      <w:r w:rsidRPr="00BD0B3B">
        <w:rPr>
          <w:rFonts w:ascii="Times New Roman" w:eastAsia="Times New Roman" w:hAnsi="Times New Roman" w:cs="Times New Roman"/>
          <w:sz w:val="24"/>
          <w:szCs w:val="24"/>
        </w:rPr>
        <w:t xml:space="preserve">domes 2020.gada 30.jūlija lēmumu Nr. GND/2020/487, 6.1., 7.1. un 7.6.apakšpunktu, atklāti balsojot: </w:t>
      </w:r>
      <w:r w:rsidR="00AA75BF" w:rsidRPr="00AA75BF">
        <w:rPr>
          <w:rFonts w:ascii="Times New Roman" w:hAnsi="Times New Roman" w:cs="Times New Roman"/>
          <w:noProof/>
          <w:sz w:val="24"/>
          <w:szCs w:val="24"/>
        </w:rPr>
        <w:t>4 balsīm "Par" (Ineta Otvare, Kristaps Dauksts, Lolita Vīksniņa, Monta Ķelle), "Pret" – nav, "Atturas" – nav, "Nepiedalās" – nav</w:t>
      </w:r>
      <w:r w:rsidR="00AA75BF" w:rsidRPr="00AA75BF">
        <w:rPr>
          <w:rFonts w:ascii="Times New Roman" w:hAnsi="Times New Roman" w:cs="Times New Roman"/>
          <w:sz w:val="24"/>
          <w:szCs w:val="24"/>
        </w:rPr>
        <w:t>, NOLEMJ:</w:t>
      </w:r>
    </w:p>
    <w:p w14:paraId="5F2D113F" w14:textId="64C97542" w:rsidR="00E96AD9" w:rsidRPr="005C49E4" w:rsidRDefault="00E96AD9" w:rsidP="00E96AD9">
      <w:pPr>
        <w:pStyle w:val="Sarakstarindkopa"/>
        <w:numPr>
          <w:ilvl w:val="0"/>
          <w:numId w:val="6"/>
        </w:numPr>
        <w:tabs>
          <w:tab w:val="left" w:pos="851"/>
          <w:tab w:val="left" w:pos="993"/>
        </w:tabs>
        <w:spacing w:after="0" w:line="360" w:lineRule="auto"/>
        <w:ind w:left="0" w:firstLine="720"/>
        <w:jc w:val="both"/>
        <w:rPr>
          <w:rFonts w:ascii="Times New Roman" w:eastAsia="Times New Roman" w:hAnsi="Times New Roman" w:cs="Times New Roman"/>
          <w:sz w:val="24"/>
          <w:szCs w:val="24"/>
        </w:rPr>
      </w:pPr>
      <w:r w:rsidRPr="005C49E4">
        <w:rPr>
          <w:rFonts w:ascii="Times New Roman" w:eastAsia="Times New Roman" w:hAnsi="Times New Roman" w:cs="Times New Roman"/>
          <w:sz w:val="24"/>
          <w:szCs w:val="24"/>
        </w:rPr>
        <w:t xml:space="preserve">PIEŠĶIRT </w:t>
      </w:r>
      <w:r w:rsidR="00187FD2">
        <w:rPr>
          <w:rFonts w:ascii="Times New Roman" w:eastAsia="Times New Roman" w:hAnsi="Times New Roman"/>
          <w:b/>
          <w:bCs/>
          <w:sz w:val="24"/>
          <w:szCs w:val="24"/>
        </w:rPr>
        <w:t>[…]</w:t>
      </w:r>
      <w:r w:rsidRPr="005C49E4">
        <w:rPr>
          <w:rFonts w:ascii="Times New Roman" w:eastAsia="Times New Roman" w:hAnsi="Times New Roman" w:cs="Times New Roman"/>
          <w:sz w:val="24"/>
          <w:szCs w:val="24"/>
        </w:rPr>
        <w:t>, nomā Stradu pagasta nekustamajā īpašumā “</w:t>
      </w:r>
      <w:r>
        <w:rPr>
          <w:rFonts w:ascii="Times New Roman" w:eastAsia="Times New Roman" w:hAnsi="Times New Roman" w:cs="Times New Roman"/>
          <w:sz w:val="24"/>
          <w:szCs w:val="24"/>
        </w:rPr>
        <w:t>Stāķi 16-3</w:t>
      </w:r>
      <w:r w:rsidRPr="005C49E4">
        <w:rPr>
          <w:rFonts w:ascii="Times New Roman" w:eastAsia="Times New Roman" w:hAnsi="Times New Roman" w:cs="Times New Roman"/>
          <w:sz w:val="24"/>
          <w:szCs w:val="24"/>
        </w:rPr>
        <w:t>”, kadastra numurs 5090 002 01</w:t>
      </w:r>
      <w:r>
        <w:rPr>
          <w:rFonts w:ascii="Times New Roman" w:eastAsia="Times New Roman" w:hAnsi="Times New Roman" w:cs="Times New Roman"/>
          <w:sz w:val="24"/>
          <w:szCs w:val="24"/>
        </w:rPr>
        <w:t>94</w:t>
      </w:r>
      <w:r w:rsidRPr="005C49E4">
        <w:rPr>
          <w:rFonts w:ascii="Times New Roman" w:eastAsia="Times New Roman" w:hAnsi="Times New Roman" w:cs="Times New Roman"/>
          <w:sz w:val="24"/>
          <w:szCs w:val="24"/>
        </w:rPr>
        <w:t>, ietilpstošo zemes vienību ar kadastra apzīmējumu 5090 002 01</w:t>
      </w:r>
      <w:r>
        <w:rPr>
          <w:rFonts w:ascii="Times New Roman" w:eastAsia="Times New Roman" w:hAnsi="Times New Roman" w:cs="Times New Roman"/>
          <w:sz w:val="24"/>
          <w:szCs w:val="24"/>
        </w:rPr>
        <w:t>94</w:t>
      </w:r>
      <w:r w:rsidRPr="005C49E4">
        <w:rPr>
          <w:rFonts w:ascii="Times New Roman" w:eastAsia="Times New Roman" w:hAnsi="Times New Roman" w:cs="Times New Roman"/>
          <w:sz w:val="24"/>
          <w:szCs w:val="24"/>
        </w:rPr>
        <w:t>, 0,</w:t>
      </w:r>
      <w:r>
        <w:rPr>
          <w:rFonts w:ascii="Times New Roman" w:eastAsia="Times New Roman" w:hAnsi="Times New Roman" w:cs="Times New Roman"/>
          <w:sz w:val="24"/>
          <w:szCs w:val="24"/>
        </w:rPr>
        <w:t>07</w:t>
      </w:r>
      <w:r w:rsidRPr="005C49E4">
        <w:rPr>
          <w:rFonts w:ascii="Times New Roman" w:eastAsia="Times New Roman" w:hAnsi="Times New Roman" w:cs="Times New Roman"/>
          <w:sz w:val="24"/>
          <w:szCs w:val="24"/>
        </w:rPr>
        <w:t xml:space="preserve"> ha platībā,</w:t>
      </w:r>
      <w:r w:rsidRPr="00626F72">
        <w:t xml:space="preserve"> </w:t>
      </w:r>
      <w:r w:rsidRPr="005C49E4">
        <w:rPr>
          <w:rFonts w:ascii="Times New Roman" w:eastAsia="Times New Roman" w:hAnsi="Times New Roman" w:cs="Times New Roman"/>
          <w:sz w:val="24"/>
          <w:szCs w:val="24"/>
        </w:rPr>
        <w:t>nosakot, ka:</w:t>
      </w:r>
    </w:p>
    <w:p w14:paraId="5EFB7E65" w14:textId="77777777" w:rsidR="00E96AD9" w:rsidRDefault="00E96AD9" w:rsidP="00E96AD9">
      <w:pPr>
        <w:tabs>
          <w:tab w:val="left" w:pos="1276"/>
        </w:tabs>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r>
        <w:rPr>
          <w:rFonts w:ascii="Times New Roman" w:eastAsia="Times New Roman" w:hAnsi="Times New Roman" w:cs="Times New Roman"/>
          <w:sz w:val="24"/>
          <w:szCs w:val="24"/>
        </w:rPr>
        <w:tab/>
      </w:r>
      <w:r w:rsidRPr="00BD0B3B">
        <w:rPr>
          <w:rFonts w:ascii="Times New Roman" w:eastAsia="Times New Roman" w:hAnsi="Times New Roman" w:cs="Times New Roman"/>
          <w:sz w:val="24"/>
          <w:szCs w:val="24"/>
        </w:rPr>
        <w:t>līguma termiņ</w:t>
      </w:r>
      <w:r>
        <w:rPr>
          <w:rFonts w:ascii="Times New Roman" w:eastAsia="Times New Roman" w:hAnsi="Times New Roman" w:cs="Times New Roman"/>
          <w:sz w:val="24"/>
          <w:szCs w:val="24"/>
        </w:rPr>
        <w:t>š</w:t>
      </w:r>
      <w:r w:rsidRPr="00BD0B3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ir </w:t>
      </w:r>
      <w:r w:rsidRPr="00BD0B3B">
        <w:rPr>
          <w:rFonts w:ascii="Times New Roman" w:eastAsia="Times New Roman" w:hAnsi="Times New Roman" w:cs="Times New Roman"/>
          <w:sz w:val="24"/>
          <w:szCs w:val="24"/>
        </w:rPr>
        <w:t>līdz 20</w:t>
      </w:r>
      <w:r>
        <w:rPr>
          <w:rFonts w:ascii="Times New Roman" w:eastAsia="Times New Roman" w:hAnsi="Times New Roman" w:cs="Times New Roman"/>
          <w:sz w:val="24"/>
          <w:szCs w:val="24"/>
        </w:rPr>
        <w:t>30</w:t>
      </w:r>
      <w:r w:rsidRPr="00BD0B3B">
        <w:rPr>
          <w:rFonts w:ascii="Times New Roman" w:eastAsia="Times New Roman" w:hAnsi="Times New Roman" w:cs="Times New Roman"/>
          <w:sz w:val="24"/>
          <w:szCs w:val="24"/>
        </w:rPr>
        <w:t xml:space="preserve">.gada </w:t>
      </w:r>
      <w:r>
        <w:rPr>
          <w:rFonts w:ascii="Times New Roman" w:eastAsia="Times New Roman" w:hAnsi="Times New Roman" w:cs="Times New Roman"/>
          <w:sz w:val="24"/>
          <w:szCs w:val="24"/>
        </w:rPr>
        <w:t>31.janvārim;</w:t>
      </w:r>
    </w:p>
    <w:p w14:paraId="712CC0BB" w14:textId="77777777" w:rsidR="00E96AD9" w:rsidRDefault="00E96AD9" w:rsidP="00E96AD9">
      <w:pPr>
        <w:tabs>
          <w:tab w:val="left" w:pos="1134"/>
          <w:tab w:val="left" w:pos="1276"/>
        </w:tabs>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lietošanas mērķis: </w:t>
      </w:r>
      <w:r w:rsidRPr="002757F5">
        <w:rPr>
          <w:rFonts w:ascii="Times New Roman" w:hAnsi="Times New Roman" w:cs="Times New Roman"/>
          <w:sz w:val="24"/>
          <w:szCs w:val="24"/>
        </w:rPr>
        <w:t>personisko palīgsaimniecīb</w:t>
      </w:r>
      <w:r>
        <w:rPr>
          <w:rFonts w:ascii="Times New Roman" w:hAnsi="Times New Roman" w:cs="Times New Roman"/>
          <w:sz w:val="24"/>
          <w:szCs w:val="24"/>
        </w:rPr>
        <w:t>u vajadzībām atbilstoši likuma “</w:t>
      </w:r>
      <w:r w:rsidRPr="00092747">
        <w:rPr>
          <w:rFonts w:ascii="Times New Roman" w:hAnsi="Times New Roman" w:cs="Times New Roman"/>
          <w:sz w:val="24"/>
          <w:szCs w:val="24"/>
        </w:rPr>
        <w:t>Par zemes reformu Latvijas Republikas lauku apvidos</w:t>
      </w:r>
      <w:r>
        <w:rPr>
          <w:rFonts w:ascii="Times New Roman" w:hAnsi="Times New Roman" w:cs="Times New Roman"/>
          <w:sz w:val="24"/>
          <w:szCs w:val="24"/>
        </w:rPr>
        <w:t>”</w:t>
      </w:r>
      <w:r w:rsidRPr="002757F5">
        <w:rPr>
          <w:rFonts w:ascii="Times New Roman" w:hAnsi="Times New Roman" w:cs="Times New Roman"/>
          <w:sz w:val="24"/>
          <w:szCs w:val="24"/>
        </w:rPr>
        <w:t xml:space="preserve"> </w:t>
      </w:r>
      <w:r w:rsidRPr="00092747">
        <w:rPr>
          <w:rFonts w:ascii="Times New Roman" w:hAnsi="Times New Roman" w:cs="Times New Roman"/>
          <w:sz w:val="24"/>
          <w:szCs w:val="24"/>
        </w:rPr>
        <w:t>7. pantam</w:t>
      </w:r>
      <w:r w:rsidRPr="002757F5">
        <w:rPr>
          <w:rFonts w:ascii="Times New Roman" w:hAnsi="Times New Roman" w:cs="Times New Roman"/>
          <w:sz w:val="24"/>
          <w:szCs w:val="24"/>
        </w:rPr>
        <w:t xml:space="preserve"> ar nosacījumu, ka nomnieks </w:t>
      </w:r>
      <w:r>
        <w:rPr>
          <w:rFonts w:ascii="Times New Roman" w:hAnsi="Times New Roman" w:cs="Times New Roman"/>
          <w:sz w:val="24"/>
          <w:szCs w:val="24"/>
        </w:rPr>
        <w:t xml:space="preserve">zemes vienībā </w:t>
      </w:r>
      <w:r w:rsidRPr="002757F5">
        <w:rPr>
          <w:rFonts w:ascii="Times New Roman" w:hAnsi="Times New Roman" w:cs="Times New Roman"/>
          <w:sz w:val="24"/>
          <w:szCs w:val="24"/>
        </w:rPr>
        <w:t>neveic saimniecisko darbību, kurai samazinātas nomas maksas piemērošanas gadījumā atbalsts nomniekam kvalificējams kā komercdarbības atbalsts</w:t>
      </w:r>
      <w:r>
        <w:rPr>
          <w:rFonts w:ascii="Times New Roman" w:hAnsi="Times New Roman" w:cs="Times New Roman"/>
          <w:sz w:val="24"/>
          <w:szCs w:val="24"/>
        </w:rPr>
        <w:t>,</w:t>
      </w:r>
      <w:r w:rsidRPr="00092747">
        <w:rPr>
          <w:rFonts w:ascii="Times New Roman" w:eastAsia="Times New Roman" w:hAnsi="Times New Roman" w:cs="Times New Roman"/>
          <w:sz w:val="24"/>
          <w:szCs w:val="24"/>
        </w:rPr>
        <w:t xml:space="preserve"> </w:t>
      </w:r>
      <w:r w:rsidRPr="00BD0B3B">
        <w:rPr>
          <w:rFonts w:ascii="Times New Roman" w:eastAsia="Times New Roman" w:hAnsi="Times New Roman" w:cs="Times New Roman"/>
          <w:sz w:val="24"/>
          <w:szCs w:val="24"/>
        </w:rPr>
        <w:t>bez apbūves tiesībām</w:t>
      </w:r>
      <w:r>
        <w:rPr>
          <w:rFonts w:ascii="Times New Roman" w:eastAsia="Times New Roman" w:hAnsi="Times New Roman" w:cs="Times New Roman"/>
          <w:sz w:val="24"/>
          <w:szCs w:val="24"/>
        </w:rPr>
        <w:t>;</w:t>
      </w:r>
    </w:p>
    <w:p w14:paraId="5CEAB02E" w14:textId="77777777" w:rsidR="00E96AD9" w:rsidRDefault="00E96AD9" w:rsidP="00E96AD9">
      <w:pPr>
        <w:tabs>
          <w:tab w:val="left" w:pos="1276"/>
        </w:tabs>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r>
        <w:rPr>
          <w:rFonts w:ascii="Times New Roman" w:eastAsia="Times New Roman" w:hAnsi="Times New Roman" w:cs="Times New Roman"/>
          <w:sz w:val="24"/>
          <w:szCs w:val="24"/>
        </w:rPr>
        <w:tab/>
      </w:r>
      <w:r w:rsidRPr="00BD0B3B">
        <w:rPr>
          <w:rFonts w:ascii="Times New Roman" w:eastAsia="Times New Roman" w:hAnsi="Times New Roman" w:cs="Times New Roman"/>
          <w:sz w:val="24"/>
          <w:szCs w:val="24"/>
        </w:rPr>
        <w:t>nomas maks</w:t>
      </w:r>
      <w:r>
        <w:rPr>
          <w:rFonts w:ascii="Times New Roman" w:eastAsia="Times New Roman" w:hAnsi="Times New Roman" w:cs="Times New Roman"/>
          <w:sz w:val="24"/>
          <w:szCs w:val="24"/>
        </w:rPr>
        <w:t>a</w:t>
      </w:r>
      <w:r w:rsidRPr="00BD0B3B">
        <w:rPr>
          <w:rFonts w:ascii="Times New Roman" w:eastAsia="Times New Roman" w:hAnsi="Times New Roman" w:cs="Times New Roman"/>
          <w:sz w:val="24"/>
          <w:szCs w:val="24"/>
        </w:rPr>
        <w:t xml:space="preserve"> gadā </w:t>
      </w:r>
      <w:r>
        <w:rPr>
          <w:rFonts w:ascii="Times New Roman" w:eastAsia="Times New Roman" w:hAnsi="Times New Roman" w:cs="Times New Roman"/>
          <w:sz w:val="24"/>
          <w:szCs w:val="24"/>
        </w:rPr>
        <w:t>ir 12</w:t>
      </w:r>
      <w:r w:rsidRPr="00BD0B3B">
        <w:rPr>
          <w:rFonts w:ascii="Times New Roman" w:eastAsia="Times New Roman" w:hAnsi="Times New Roman" w:cs="Times New Roman"/>
          <w:sz w:val="24"/>
          <w:szCs w:val="24"/>
        </w:rPr>
        <w:t xml:space="preserve">,00 EUR </w:t>
      </w:r>
      <w:r>
        <w:rPr>
          <w:rFonts w:ascii="Times New Roman" w:eastAsia="Times New Roman" w:hAnsi="Times New Roman" w:cs="Times New Roman"/>
          <w:sz w:val="24"/>
          <w:szCs w:val="24"/>
        </w:rPr>
        <w:t>(divpadsmit</w:t>
      </w:r>
      <w:r w:rsidRPr="00BD0B3B">
        <w:rPr>
          <w:rFonts w:ascii="Times New Roman" w:eastAsia="Times New Roman" w:hAnsi="Times New Roman" w:cs="Times New Roman"/>
          <w:sz w:val="24"/>
          <w:szCs w:val="24"/>
        </w:rPr>
        <w:t xml:space="preserve"> </w:t>
      </w:r>
      <w:proofErr w:type="spellStart"/>
      <w:r w:rsidRPr="00BD0B3B">
        <w:rPr>
          <w:rFonts w:ascii="Times New Roman" w:eastAsia="Times New Roman" w:hAnsi="Times New Roman" w:cs="Times New Roman"/>
          <w:i/>
          <w:iCs/>
          <w:sz w:val="24"/>
          <w:szCs w:val="24"/>
        </w:rPr>
        <w:t>euro</w:t>
      </w:r>
      <w:proofErr w:type="spellEnd"/>
      <w:r w:rsidRPr="00BD0B3B">
        <w:rPr>
          <w:rFonts w:ascii="Times New Roman" w:eastAsia="Times New Roman" w:hAnsi="Times New Roman" w:cs="Times New Roman"/>
          <w:iCs/>
          <w:sz w:val="24"/>
          <w:szCs w:val="24"/>
        </w:rPr>
        <w:t xml:space="preserve"> nulle centi</w:t>
      </w:r>
      <w:r w:rsidRPr="00BD0B3B">
        <w:rPr>
          <w:rFonts w:ascii="Times New Roman" w:eastAsia="Times New Roman" w:hAnsi="Times New Roman" w:cs="Times New Roman"/>
          <w:sz w:val="24"/>
          <w:szCs w:val="24"/>
        </w:rPr>
        <w:t xml:space="preserve">) bez PVN atbilstoši Gulbenes novada </w:t>
      </w:r>
      <w:r>
        <w:rPr>
          <w:rFonts w:ascii="Times New Roman" w:eastAsia="Times New Roman" w:hAnsi="Times New Roman" w:cs="Times New Roman"/>
          <w:sz w:val="24"/>
          <w:szCs w:val="24"/>
        </w:rPr>
        <w:t>pašvaldības domes</w:t>
      </w:r>
      <w:r w:rsidRPr="00BD0B3B">
        <w:rPr>
          <w:rFonts w:ascii="Times New Roman" w:eastAsia="Times New Roman" w:hAnsi="Times New Roman" w:cs="Times New Roman"/>
          <w:sz w:val="24"/>
          <w:szCs w:val="24"/>
        </w:rPr>
        <w:t xml:space="preserve"> 2019.gada 28.februāra saistošo noteikumu Nr.6 “Par Gulbenes novada pašvaldībai piederoša vai piekrītoša neapbūvēta zemesgabala nomas maksas apmēru” 2.</w:t>
      </w:r>
      <w:r>
        <w:rPr>
          <w:rFonts w:ascii="Times New Roman" w:eastAsia="Times New Roman" w:hAnsi="Times New Roman" w:cs="Times New Roman"/>
          <w:sz w:val="24"/>
          <w:szCs w:val="24"/>
        </w:rPr>
        <w:t>2.1</w:t>
      </w:r>
      <w:r w:rsidRPr="00BD0B3B">
        <w:rPr>
          <w:rFonts w:ascii="Times New Roman" w:eastAsia="Times New Roman" w:hAnsi="Times New Roman" w:cs="Times New Roman"/>
          <w:sz w:val="24"/>
          <w:szCs w:val="24"/>
        </w:rPr>
        <w:t>. apakšpunktam</w:t>
      </w:r>
      <w:r>
        <w:rPr>
          <w:rFonts w:ascii="Times New Roman" w:eastAsia="Times New Roman" w:hAnsi="Times New Roman" w:cs="Times New Roman"/>
          <w:sz w:val="24"/>
          <w:szCs w:val="24"/>
        </w:rPr>
        <w:t>;</w:t>
      </w:r>
    </w:p>
    <w:p w14:paraId="3275C46E" w14:textId="77777777" w:rsidR="00E96AD9" w:rsidRDefault="00E96AD9" w:rsidP="00E96AD9">
      <w:pPr>
        <w:tabs>
          <w:tab w:val="left" w:pos="1276"/>
        </w:tabs>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r>
        <w:rPr>
          <w:rFonts w:ascii="Times New Roman" w:eastAsia="Times New Roman" w:hAnsi="Times New Roman" w:cs="Times New Roman"/>
          <w:sz w:val="24"/>
          <w:szCs w:val="24"/>
        </w:rPr>
        <w:tab/>
      </w:r>
      <w:r>
        <w:rPr>
          <w:rFonts w:ascii="CIDFont+F2" w:hAnsi="CIDFont+F2" w:cs="CIDFont+F2"/>
          <w:sz w:val="24"/>
          <w:szCs w:val="24"/>
        </w:rPr>
        <w:t>nomas maksa maksājama no zemes nomas līguma spēkā stāšanās dienas;</w:t>
      </w:r>
    </w:p>
    <w:p w14:paraId="6AFD8321" w14:textId="77777777" w:rsidR="00E96AD9" w:rsidRPr="00BD0B3B" w:rsidRDefault="00E96AD9" w:rsidP="00E96AD9">
      <w:pPr>
        <w:tabs>
          <w:tab w:val="left" w:pos="1276"/>
        </w:tabs>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r>
        <w:rPr>
          <w:rFonts w:ascii="Times New Roman" w:eastAsia="Times New Roman" w:hAnsi="Times New Roman" w:cs="Times New Roman"/>
          <w:sz w:val="24"/>
          <w:szCs w:val="24"/>
        </w:rPr>
        <w:tab/>
      </w:r>
      <w:r>
        <w:rPr>
          <w:rFonts w:ascii="CIDFont+F2" w:hAnsi="CIDFont+F2" w:cs="CIDFont+F2"/>
          <w:sz w:val="24"/>
          <w:szCs w:val="24"/>
        </w:rPr>
        <w:t>papildus nomas maksai nomnieks maksā nekustamā īpašuma nodokli.</w:t>
      </w:r>
    </w:p>
    <w:p w14:paraId="1A9C7AA8" w14:textId="77777777" w:rsidR="00E96AD9" w:rsidRPr="00F44DEB" w:rsidRDefault="00E96AD9" w:rsidP="00E96AD9">
      <w:pPr>
        <w:pStyle w:val="Sarakstarindkopa"/>
        <w:numPr>
          <w:ilvl w:val="0"/>
          <w:numId w:val="6"/>
        </w:numPr>
        <w:tabs>
          <w:tab w:val="left" w:pos="851"/>
          <w:tab w:val="left" w:pos="993"/>
        </w:tabs>
        <w:spacing w:after="0" w:line="360" w:lineRule="auto"/>
        <w:ind w:left="0" w:firstLine="720"/>
        <w:jc w:val="both"/>
        <w:rPr>
          <w:rFonts w:ascii="Times New Roman" w:eastAsia="Times New Roman" w:hAnsi="Times New Roman" w:cs="Times New Roman"/>
          <w:sz w:val="24"/>
          <w:szCs w:val="24"/>
        </w:rPr>
      </w:pPr>
      <w:r w:rsidRPr="00F44DEB">
        <w:rPr>
          <w:rFonts w:ascii="Times New Roman" w:eastAsia="Times New Roman" w:hAnsi="Times New Roman" w:cs="Times New Roman"/>
          <w:sz w:val="24"/>
          <w:szCs w:val="24"/>
        </w:rPr>
        <w:t>Gulbenes novada Stradu pagasta pārvaldei atbilstoši Gulbenes novada Stradu pagasta pārvaldes nolikuma 8.6.apakšpunktam organizēt zemes nomas līguma noslēgšanu līdz 202</w:t>
      </w:r>
      <w:r>
        <w:rPr>
          <w:rFonts w:ascii="Times New Roman" w:eastAsia="Times New Roman" w:hAnsi="Times New Roman" w:cs="Times New Roman"/>
          <w:sz w:val="24"/>
          <w:szCs w:val="24"/>
        </w:rPr>
        <w:t>5</w:t>
      </w:r>
      <w:r w:rsidRPr="00F44DEB">
        <w:rPr>
          <w:rFonts w:ascii="Times New Roman" w:eastAsia="Times New Roman" w:hAnsi="Times New Roman" w:cs="Times New Roman"/>
          <w:sz w:val="24"/>
          <w:szCs w:val="24"/>
        </w:rPr>
        <w:t xml:space="preserve">. gada </w:t>
      </w:r>
      <w:r>
        <w:rPr>
          <w:rFonts w:ascii="Times New Roman" w:eastAsia="Times New Roman" w:hAnsi="Times New Roman" w:cs="Times New Roman"/>
          <w:sz w:val="24"/>
          <w:szCs w:val="24"/>
        </w:rPr>
        <w:t>31.janvārim</w:t>
      </w:r>
      <w:r w:rsidRPr="00F44DEB">
        <w:rPr>
          <w:rFonts w:ascii="Times New Roman" w:eastAsia="Times New Roman" w:hAnsi="Times New Roman" w:cs="Times New Roman"/>
          <w:sz w:val="24"/>
          <w:szCs w:val="24"/>
        </w:rPr>
        <w:t>.</w:t>
      </w:r>
    </w:p>
    <w:p w14:paraId="001A47A4" w14:textId="77777777" w:rsidR="00E96AD9" w:rsidRPr="00F44DEB" w:rsidRDefault="00E96AD9" w:rsidP="00E96AD9">
      <w:pPr>
        <w:pStyle w:val="Sarakstarindkopa"/>
        <w:numPr>
          <w:ilvl w:val="0"/>
          <w:numId w:val="6"/>
        </w:numPr>
        <w:tabs>
          <w:tab w:val="left" w:pos="851"/>
          <w:tab w:val="left" w:pos="993"/>
        </w:tabs>
        <w:spacing w:after="0" w:line="360" w:lineRule="auto"/>
        <w:ind w:left="0" w:firstLine="720"/>
        <w:jc w:val="both"/>
        <w:rPr>
          <w:rFonts w:ascii="Times New Roman" w:eastAsia="Times New Roman" w:hAnsi="Times New Roman" w:cs="Times New Roman"/>
          <w:sz w:val="24"/>
          <w:szCs w:val="24"/>
        </w:rPr>
      </w:pPr>
      <w:r w:rsidRPr="00F44DEB">
        <w:rPr>
          <w:rFonts w:ascii="Times New Roman" w:eastAsia="Times New Roman" w:hAnsi="Times New Roman" w:cs="Times New Roman"/>
          <w:sz w:val="24"/>
          <w:szCs w:val="24"/>
        </w:rPr>
        <w:lastRenderedPageBreak/>
        <w:t xml:space="preserve">NODROŠINĀT 10 darbdienu laikā pēc zemes nomas līguma spēkā stāšanās attiecīgās informācijas publicēšanu Gulbenes novada pašvaldības tīmekļa vietnē </w:t>
      </w:r>
      <w:hyperlink r:id="rId11" w:history="1">
        <w:r w:rsidRPr="00F44DEB">
          <w:rPr>
            <w:rFonts w:ascii="Times New Roman" w:eastAsia="Times New Roman" w:hAnsi="Times New Roman" w:cs="Times New Roman"/>
            <w:sz w:val="24"/>
            <w:szCs w:val="24"/>
          </w:rPr>
          <w:t>www.gulbene.lv</w:t>
        </w:r>
      </w:hyperlink>
      <w:r w:rsidRPr="00F44DEB">
        <w:rPr>
          <w:rFonts w:ascii="Times New Roman" w:eastAsia="Times New Roman" w:hAnsi="Times New Roman" w:cs="Times New Roman"/>
          <w:sz w:val="24"/>
          <w:szCs w:val="24"/>
        </w:rPr>
        <w:t>.</w:t>
      </w:r>
    </w:p>
    <w:p w14:paraId="0B3B126F" w14:textId="77777777" w:rsidR="00E96AD9" w:rsidRDefault="00E96AD9" w:rsidP="00E96AD9">
      <w:pPr>
        <w:pStyle w:val="Sarakstarindkopa"/>
        <w:numPr>
          <w:ilvl w:val="0"/>
          <w:numId w:val="6"/>
        </w:numPr>
        <w:tabs>
          <w:tab w:val="left" w:pos="993"/>
        </w:tabs>
        <w:spacing w:after="0" w:line="360" w:lineRule="auto"/>
        <w:ind w:left="0" w:firstLine="720"/>
        <w:jc w:val="both"/>
        <w:rPr>
          <w:rFonts w:ascii="Times New Roman" w:eastAsia="Times New Roman" w:hAnsi="Times New Roman" w:cs="Times New Roman"/>
          <w:sz w:val="24"/>
          <w:szCs w:val="24"/>
        </w:rPr>
      </w:pPr>
      <w:r w:rsidRPr="00F44DEB">
        <w:rPr>
          <w:rFonts w:ascii="Times New Roman" w:eastAsia="Times New Roman" w:hAnsi="Times New Roman" w:cs="Times New Roman"/>
          <w:sz w:val="24"/>
          <w:szCs w:val="24"/>
        </w:rPr>
        <w:t>NOTEIKT, ka šis lēmums zaudē spēku, ja līdz 202</w:t>
      </w:r>
      <w:r>
        <w:rPr>
          <w:rFonts w:ascii="Times New Roman" w:eastAsia="Times New Roman" w:hAnsi="Times New Roman" w:cs="Times New Roman"/>
          <w:sz w:val="24"/>
          <w:szCs w:val="24"/>
        </w:rPr>
        <w:t>5</w:t>
      </w:r>
      <w:r w:rsidRPr="00F44DEB">
        <w:rPr>
          <w:rFonts w:ascii="Times New Roman" w:eastAsia="Times New Roman" w:hAnsi="Times New Roman" w:cs="Times New Roman"/>
          <w:sz w:val="24"/>
          <w:szCs w:val="24"/>
        </w:rPr>
        <w:t xml:space="preserve">. gada </w:t>
      </w:r>
      <w:r>
        <w:rPr>
          <w:rFonts w:ascii="Times New Roman" w:eastAsia="Times New Roman" w:hAnsi="Times New Roman" w:cs="Times New Roman"/>
          <w:sz w:val="24"/>
          <w:szCs w:val="24"/>
        </w:rPr>
        <w:t>31.janvārim</w:t>
      </w:r>
      <w:r w:rsidRPr="00F44DEB">
        <w:rPr>
          <w:rFonts w:ascii="Times New Roman" w:eastAsia="Times New Roman" w:hAnsi="Times New Roman" w:cs="Times New Roman"/>
          <w:sz w:val="24"/>
          <w:szCs w:val="24"/>
        </w:rPr>
        <w:t xml:space="preserve"> netiek noslēgts zemes nomas līgums.</w:t>
      </w:r>
    </w:p>
    <w:p w14:paraId="743ED41C" w14:textId="00ADA8AE" w:rsidR="00E96AD9" w:rsidRDefault="00E96AD9" w:rsidP="00E96AD9">
      <w:pPr>
        <w:pStyle w:val="Sarakstarindkopa"/>
        <w:numPr>
          <w:ilvl w:val="0"/>
          <w:numId w:val="6"/>
        </w:numPr>
        <w:tabs>
          <w:tab w:val="left" w:pos="709"/>
          <w:tab w:val="left" w:pos="851"/>
          <w:tab w:val="left" w:pos="993"/>
        </w:tabs>
        <w:spacing w:after="0" w:line="360" w:lineRule="auto"/>
        <w:ind w:left="0" w:firstLine="720"/>
        <w:jc w:val="both"/>
        <w:rPr>
          <w:rFonts w:ascii="Times New Roman" w:hAnsi="Times New Roman"/>
          <w:sz w:val="24"/>
          <w:szCs w:val="24"/>
        </w:rPr>
      </w:pPr>
      <w:r w:rsidRPr="00B928E4">
        <w:rPr>
          <w:rFonts w:ascii="Times New Roman" w:eastAsia="SimSun" w:hAnsi="Times New Roman" w:cs="Times New Roman"/>
          <w:sz w:val="24"/>
          <w:szCs w:val="24"/>
          <w:lang w:eastAsia="zh-CN" w:bidi="hi-IN"/>
        </w:rPr>
        <w:t xml:space="preserve">Lēmumu nosūtīt </w:t>
      </w:r>
      <w:r w:rsidR="00187FD2">
        <w:rPr>
          <w:rFonts w:ascii="Times New Roman" w:eastAsia="Times New Roman" w:hAnsi="Times New Roman"/>
          <w:b/>
          <w:bCs/>
          <w:sz w:val="24"/>
          <w:szCs w:val="24"/>
        </w:rPr>
        <w:t>[…]</w:t>
      </w:r>
      <w:r>
        <w:rPr>
          <w:rFonts w:ascii="Times New Roman" w:eastAsia="Times New Roman" w:hAnsi="Times New Roman"/>
          <w:sz w:val="24"/>
          <w:szCs w:val="24"/>
        </w:rPr>
        <w:t>.</w:t>
      </w:r>
    </w:p>
    <w:p w14:paraId="1F9516F2" w14:textId="77777777" w:rsidR="00E96AD9" w:rsidRDefault="00E96AD9" w:rsidP="00E96AD9">
      <w:pPr>
        <w:rPr>
          <w:rFonts w:ascii="Times New Roman" w:eastAsia="Calibri" w:hAnsi="Times New Roman" w:cs="Times New Roman"/>
          <w:sz w:val="20"/>
          <w:szCs w:val="20"/>
          <w:lang w:eastAsia="lv-LV"/>
        </w:rPr>
      </w:pPr>
    </w:p>
    <w:bookmarkEnd w:id="18"/>
    <w:p w14:paraId="151CBD86" w14:textId="77777777" w:rsidR="00E96AD9" w:rsidRDefault="00E96AD9" w:rsidP="00E96AD9">
      <w:pPr>
        <w:rPr>
          <w:rFonts w:ascii="Times New Roman" w:eastAsia="Calibri" w:hAnsi="Times New Roman" w:cs="Times New Roman"/>
          <w:sz w:val="20"/>
          <w:szCs w:val="20"/>
          <w:lang w:eastAsia="lv-LV"/>
        </w:rPr>
      </w:pPr>
    </w:p>
    <w:p w14:paraId="6070EF50" w14:textId="77777777" w:rsidR="00E96AD9" w:rsidRPr="00D07CE7" w:rsidRDefault="00E96AD9" w:rsidP="00E96AD9">
      <w:pPr>
        <w:spacing w:after="0" w:line="240" w:lineRule="auto"/>
        <w:jc w:val="center"/>
        <w:rPr>
          <w:rFonts w:ascii="Times New Roman" w:hAnsi="Times New Roman" w:cs="Times New Roman"/>
          <w:b/>
          <w:bCs/>
          <w:sz w:val="24"/>
          <w:szCs w:val="24"/>
        </w:rPr>
      </w:pPr>
      <w:r w:rsidRPr="00D07CE7">
        <w:rPr>
          <w:rFonts w:ascii="Times New Roman" w:hAnsi="Times New Roman" w:cs="Times New Roman"/>
          <w:b/>
          <w:bCs/>
          <w:sz w:val="24"/>
          <w:szCs w:val="24"/>
        </w:rPr>
        <w:t xml:space="preserve">Gulbenes novada pašvaldības mantas iznomāšanas komisijas </w:t>
      </w:r>
    </w:p>
    <w:p w14:paraId="6799B61D" w14:textId="77777777" w:rsidR="00E96AD9" w:rsidRPr="00D07CE7" w:rsidRDefault="00E96AD9" w:rsidP="00E96AD9">
      <w:pPr>
        <w:spacing w:after="0" w:line="240" w:lineRule="auto"/>
        <w:jc w:val="center"/>
        <w:rPr>
          <w:rFonts w:ascii="Times New Roman" w:hAnsi="Times New Roman" w:cs="Times New Roman"/>
          <w:b/>
          <w:bCs/>
          <w:sz w:val="24"/>
          <w:szCs w:val="24"/>
        </w:rPr>
      </w:pPr>
      <w:r w:rsidRPr="00D07CE7">
        <w:rPr>
          <w:rFonts w:ascii="Times New Roman" w:hAnsi="Times New Roman" w:cs="Times New Roman"/>
          <w:b/>
          <w:bCs/>
          <w:sz w:val="24"/>
          <w:szCs w:val="24"/>
        </w:rPr>
        <w:t>LĒMUMS</w:t>
      </w:r>
    </w:p>
    <w:p w14:paraId="0EEC5F83" w14:textId="77777777" w:rsidR="00E96AD9" w:rsidRPr="00F33032" w:rsidRDefault="00E96AD9" w:rsidP="00E96AD9">
      <w:pPr>
        <w:pStyle w:val="Bezatstarpm"/>
        <w:jc w:val="center"/>
        <w:rPr>
          <w:rFonts w:ascii="Times New Roman" w:hAnsi="Times New Roman" w:cs="Times New Roman"/>
          <w:sz w:val="24"/>
          <w:szCs w:val="24"/>
        </w:rPr>
      </w:pPr>
    </w:p>
    <w:tbl>
      <w:tblPr>
        <w:tblStyle w:val="Reatabula"/>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4"/>
        <w:gridCol w:w="4844"/>
      </w:tblGrid>
      <w:tr w:rsidR="00E96AD9" w14:paraId="18ED1670" w14:textId="77777777" w:rsidTr="004F6F72">
        <w:trPr>
          <w:trHeight w:val="364"/>
        </w:trPr>
        <w:tc>
          <w:tcPr>
            <w:tcW w:w="4654" w:type="dxa"/>
          </w:tcPr>
          <w:p w14:paraId="1D18EA6D" w14:textId="77777777" w:rsidR="00E96AD9" w:rsidRPr="00F33032" w:rsidRDefault="00E96AD9" w:rsidP="004F6F72">
            <w:pPr>
              <w:rPr>
                <w:rFonts w:ascii="Times New Roman" w:hAnsi="Times New Roman" w:cs="Times New Roman"/>
                <w:b/>
                <w:bCs/>
                <w:sz w:val="24"/>
                <w:szCs w:val="24"/>
              </w:rPr>
            </w:pPr>
            <w:bookmarkStart w:id="19" w:name="_Hlk186270459"/>
            <w:r w:rsidRPr="000804AF">
              <w:rPr>
                <w:rFonts w:ascii="Times New Roman" w:hAnsi="Times New Roman" w:cs="Times New Roman"/>
                <w:noProof/>
                <w:sz w:val="24"/>
                <w:szCs w:val="24"/>
              </w:rPr>
              <w:t>20.12.2024</w:t>
            </w:r>
          </w:p>
        </w:tc>
        <w:tc>
          <w:tcPr>
            <w:tcW w:w="4844" w:type="dxa"/>
          </w:tcPr>
          <w:p w14:paraId="7F600118" w14:textId="77777777" w:rsidR="00E96AD9" w:rsidRDefault="00E96AD9" w:rsidP="004F6F72">
            <w:pPr>
              <w:jc w:val="right"/>
              <w:rPr>
                <w:rFonts w:ascii="Times New Roman" w:hAnsi="Times New Roman" w:cs="Times New Roman"/>
                <w:noProof/>
                <w:sz w:val="24"/>
                <w:szCs w:val="24"/>
              </w:rPr>
            </w:pPr>
            <w:r w:rsidRPr="000804AF">
              <w:rPr>
                <w:rFonts w:ascii="Times New Roman" w:hAnsi="Times New Roman" w:cs="Times New Roman"/>
                <w:sz w:val="24"/>
                <w:szCs w:val="24"/>
              </w:rPr>
              <w:t xml:space="preserve">Nr. </w:t>
            </w:r>
            <w:r w:rsidRPr="000804AF">
              <w:rPr>
                <w:rFonts w:ascii="Times New Roman" w:hAnsi="Times New Roman" w:cs="Times New Roman"/>
                <w:noProof/>
                <w:sz w:val="24"/>
                <w:szCs w:val="24"/>
              </w:rPr>
              <w:t>GND/2.6.2/24/488</w:t>
            </w:r>
          </w:p>
          <w:p w14:paraId="5FE61629" w14:textId="538BB756" w:rsidR="00E96AD9" w:rsidRPr="00F33032" w:rsidRDefault="00E96AD9" w:rsidP="004F6F72">
            <w:pPr>
              <w:jc w:val="right"/>
              <w:rPr>
                <w:rFonts w:ascii="Times New Roman" w:hAnsi="Times New Roman" w:cs="Times New Roman"/>
                <w:b/>
                <w:bCs/>
                <w:sz w:val="24"/>
                <w:szCs w:val="24"/>
              </w:rPr>
            </w:pPr>
            <w:r w:rsidRPr="00E96AD9">
              <w:rPr>
                <w:rFonts w:ascii="Times New Roman" w:hAnsi="Times New Roman" w:cs="Times New Roman"/>
                <w:sz w:val="24"/>
                <w:szCs w:val="24"/>
              </w:rPr>
              <w:t>(protokols Nr.</w:t>
            </w:r>
            <w:r>
              <w:rPr>
                <w:rFonts w:ascii="Times New Roman" w:hAnsi="Times New Roman" w:cs="Times New Roman"/>
                <w:sz w:val="24"/>
                <w:szCs w:val="24"/>
              </w:rPr>
              <w:t xml:space="preserve"> </w:t>
            </w:r>
            <w:r w:rsidRPr="00E96AD9">
              <w:rPr>
                <w:rFonts w:ascii="Times New Roman" w:hAnsi="Times New Roman" w:cs="Times New Roman"/>
                <w:sz w:val="24"/>
                <w:szCs w:val="24"/>
              </w:rPr>
              <w:t xml:space="preserve">GND/2.6.1/24/28; </w:t>
            </w:r>
            <w:r>
              <w:rPr>
                <w:rFonts w:ascii="Times New Roman" w:hAnsi="Times New Roman" w:cs="Times New Roman"/>
                <w:sz w:val="24"/>
                <w:szCs w:val="24"/>
              </w:rPr>
              <w:t>8</w:t>
            </w:r>
            <w:r w:rsidRPr="00E96AD9">
              <w:rPr>
                <w:rFonts w:ascii="Times New Roman" w:hAnsi="Times New Roman" w:cs="Times New Roman"/>
                <w:sz w:val="24"/>
                <w:szCs w:val="24"/>
              </w:rPr>
              <w:t>.p)</w:t>
            </w:r>
          </w:p>
        </w:tc>
      </w:tr>
    </w:tbl>
    <w:p w14:paraId="5A827D9C" w14:textId="0D289099" w:rsidR="00E96AD9" w:rsidRPr="00ED6F2C" w:rsidRDefault="00E96AD9" w:rsidP="00E96AD9">
      <w:pPr>
        <w:spacing w:line="240" w:lineRule="auto"/>
        <w:contextualSpacing/>
        <w:jc w:val="right"/>
        <w:rPr>
          <w:rFonts w:ascii="Times New Roman" w:hAnsi="Times New Roman" w:cs="Times New Roman"/>
          <w:sz w:val="24"/>
          <w:szCs w:val="24"/>
        </w:rPr>
      </w:pPr>
    </w:p>
    <w:p w14:paraId="5B19A8FB" w14:textId="77777777" w:rsidR="00E96AD9" w:rsidRDefault="00E96AD9" w:rsidP="00E96AD9">
      <w:pPr>
        <w:spacing w:line="240" w:lineRule="auto"/>
        <w:contextualSpacing/>
        <w:jc w:val="right"/>
        <w:rPr>
          <w:rFonts w:ascii="Times New Roman" w:eastAsia="Times New Roman" w:hAnsi="Times New Roman" w:cs="Times New Roman"/>
          <w:b/>
          <w:sz w:val="24"/>
          <w:szCs w:val="24"/>
        </w:rPr>
      </w:pPr>
    </w:p>
    <w:p w14:paraId="027480D3" w14:textId="77777777" w:rsidR="00E96AD9" w:rsidRDefault="00E96AD9" w:rsidP="00E96AD9">
      <w:pPr>
        <w:spacing w:after="0" w:line="240" w:lineRule="auto"/>
        <w:ind w:right="-99"/>
        <w:contextualSpacing/>
        <w:jc w:val="center"/>
        <w:rPr>
          <w:rFonts w:ascii="Times New Roman" w:hAnsi="Times New Roman" w:cs="Times New Roman"/>
          <w:b/>
          <w:sz w:val="24"/>
          <w:szCs w:val="24"/>
        </w:rPr>
      </w:pPr>
      <w:r w:rsidRPr="00F33032">
        <w:rPr>
          <w:rFonts w:ascii="Times New Roman" w:eastAsia="Times New Roman" w:hAnsi="Times New Roman" w:cs="Times New Roman"/>
          <w:b/>
          <w:sz w:val="24"/>
          <w:szCs w:val="24"/>
        </w:rPr>
        <w:t xml:space="preserve">Par </w:t>
      </w:r>
      <w:r>
        <w:rPr>
          <w:rFonts w:ascii="Times New Roman" w:eastAsia="Times New Roman" w:hAnsi="Times New Roman" w:cs="Times New Roman"/>
          <w:b/>
          <w:sz w:val="24"/>
          <w:szCs w:val="24"/>
        </w:rPr>
        <w:t>nekustamā īpašuma Tirzas pagastā ar nosaukumu “Kaudzeskalns-2” zemes vienības ar kadastra apzīmējumu 5094 005 0117 nomas līguma pagarināšanu</w:t>
      </w:r>
    </w:p>
    <w:p w14:paraId="4A7ED7BF" w14:textId="77777777" w:rsidR="00E96AD9" w:rsidRPr="00F45DAF" w:rsidRDefault="00E96AD9" w:rsidP="00E96AD9">
      <w:pPr>
        <w:spacing w:after="0" w:line="240" w:lineRule="auto"/>
        <w:ind w:right="-99"/>
        <w:contextualSpacing/>
        <w:jc w:val="center"/>
        <w:rPr>
          <w:rFonts w:ascii="Times New Roman" w:hAnsi="Times New Roman" w:cs="Times New Roman"/>
          <w:b/>
          <w:sz w:val="24"/>
          <w:szCs w:val="24"/>
        </w:rPr>
      </w:pPr>
    </w:p>
    <w:p w14:paraId="7F27A3F6" w14:textId="4F5E0379" w:rsidR="00E96AD9" w:rsidRDefault="00E96AD9" w:rsidP="00E96AD9">
      <w:pPr>
        <w:spacing w:after="0" w:line="360" w:lineRule="auto"/>
        <w:ind w:firstLine="567"/>
        <w:jc w:val="both"/>
        <w:rPr>
          <w:rFonts w:ascii="Times New Roman" w:eastAsiaTheme="minorEastAsia" w:hAnsi="Times New Roman" w:cs="Times New Roman"/>
          <w:sz w:val="24"/>
          <w:szCs w:val="24"/>
        </w:rPr>
      </w:pPr>
      <w:r w:rsidRPr="001844A6">
        <w:rPr>
          <w:rFonts w:ascii="Times New Roman" w:eastAsiaTheme="minorEastAsia" w:hAnsi="Times New Roman" w:cs="Times New Roman"/>
          <w:sz w:val="24"/>
          <w:szCs w:val="24"/>
        </w:rPr>
        <w:t xml:space="preserve">Izskatīts </w:t>
      </w:r>
      <w:r w:rsidR="00187FD2">
        <w:rPr>
          <w:rFonts w:ascii="Times New Roman" w:eastAsia="Times New Roman" w:hAnsi="Times New Roman"/>
          <w:b/>
          <w:bCs/>
          <w:sz w:val="24"/>
          <w:szCs w:val="24"/>
        </w:rPr>
        <w:t>[…]</w:t>
      </w:r>
      <w:r w:rsidRPr="001844A6">
        <w:rPr>
          <w:rFonts w:ascii="Times New Roman" w:eastAsiaTheme="minorEastAsia" w:hAnsi="Times New Roman" w:cs="Times New Roman"/>
          <w:sz w:val="24"/>
          <w:szCs w:val="24"/>
        </w:rPr>
        <w:t>, 202</w:t>
      </w:r>
      <w:r>
        <w:rPr>
          <w:rFonts w:ascii="Times New Roman" w:eastAsiaTheme="minorEastAsia" w:hAnsi="Times New Roman" w:cs="Times New Roman"/>
          <w:sz w:val="24"/>
          <w:szCs w:val="24"/>
        </w:rPr>
        <w:t>4</w:t>
      </w:r>
      <w:r w:rsidRPr="001844A6">
        <w:rPr>
          <w:rFonts w:ascii="Times New Roman" w:eastAsiaTheme="minorEastAsia" w:hAnsi="Times New Roman" w:cs="Times New Roman"/>
          <w:sz w:val="24"/>
          <w:szCs w:val="24"/>
        </w:rPr>
        <w:t xml:space="preserve">. gada </w:t>
      </w:r>
      <w:r>
        <w:rPr>
          <w:rFonts w:ascii="Times New Roman" w:eastAsiaTheme="minorEastAsia" w:hAnsi="Times New Roman" w:cs="Times New Roman"/>
          <w:sz w:val="24"/>
          <w:szCs w:val="24"/>
        </w:rPr>
        <w:t>28.novembra</w:t>
      </w:r>
      <w:r w:rsidRPr="001844A6">
        <w:rPr>
          <w:rFonts w:ascii="Times New Roman" w:eastAsiaTheme="minorEastAsia" w:hAnsi="Times New Roman" w:cs="Times New Roman"/>
          <w:sz w:val="24"/>
          <w:szCs w:val="24"/>
        </w:rPr>
        <w:t xml:space="preserve"> iesniegums (Gulbenes novada pašvaldībā saņemts 202</w:t>
      </w:r>
      <w:r>
        <w:rPr>
          <w:rFonts w:ascii="Times New Roman" w:eastAsiaTheme="minorEastAsia" w:hAnsi="Times New Roman" w:cs="Times New Roman"/>
          <w:sz w:val="24"/>
          <w:szCs w:val="24"/>
        </w:rPr>
        <w:t>4</w:t>
      </w:r>
      <w:r w:rsidRPr="001844A6">
        <w:rPr>
          <w:rFonts w:ascii="Times New Roman" w:eastAsiaTheme="minorEastAsia" w:hAnsi="Times New Roman" w:cs="Times New Roman"/>
          <w:sz w:val="24"/>
          <w:szCs w:val="24"/>
        </w:rPr>
        <w:t xml:space="preserve">. gada </w:t>
      </w:r>
      <w:r>
        <w:rPr>
          <w:rFonts w:ascii="Times New Roman" w:eastAsiaTheme="minorEastAsia" w:hAnsi="Times New Roman" w:cs="Times New Roman"/>
          <w:sz w:val="24"/>
          <w:szCs w:val="24"/>
        </w:rPr>
        <w:t>28.novembrī</w:t>
      </w:r>
      <w:r w:rsidRPr="001844A6">
        <w:rPr>
          <w:rFonts w:ascii="Times New Roman" w:eastAsiaTheme="minorEastAsia" w:hAnsi="Times New Roman" w:cs="Times New Roman"/>
          <w:sz w:val="24"/>
          <w:szCs w:val="24"/>
        </w:rPr>
        <w:t xml:space="preserve"> un reģistrēts ar Nr. </w:t>
      </w:r>
      <w:r w:rsidRPr="00F45DAF">
        <w:rPr>
          <w:rFonts w:ascii="Times New Roman" w:hAnsi="Times New Roman" w:cs="Times New Roman"/>
          <w:sz w:val="24"/>
          <w:szCs w:val="24"/>
        </w:rPr>
        <w:t>GND/5.13.1/24/2588-Š</w:t>
      </w:r>
      <w:r w:rsidRPr="001844A6">
        <w:rPr>
          <w:rFonts w:ascii="Times New Roman" w:eastAsiaTheme="minorEastAsia" w:hAnsi="Times New Roman" w:cs="Times New Roman"/>
          <w:sz w:val="24"/>
          <w:szCs w:val="24"/>
        </w:rPr>
        <w:t>), kurā lūgts pagarināt 20</w:t>
      </w:r>
      <w:r>
        <w:rPr>
          <w:rFonts w:ascii="Times New Roman" w:eastAsiaTheme="minorEastAsia" w:hAnsi="Times New Roman" w:cs="Times New Roman"/>
          <w:sz w:val="24"/>
          <w:szCs w:val="24"/>
        </w:rPr>
        <w:t>20</w:t>
      </w:r>
      <w:r w:rsidRPr="001844A6">
        <w:rPr>
          <w:rFonts w:ascii="Times New Roman" w:eastAsiaTheme="minorEastAsia" w:hAnsi="Times New Roman" w:cs="Times New Roman"/>
          <w:sz w:val="24"/>
          <w:szCs w:val="24"/>
        </w:rPr>
        <w:t xml:space="preserve">. gada </w:t>
      </w:r>
      <w:r>
        <w:rPr>
          <w:rFonts w:ascii="Times New Roman" w:eastAsiaTheme="minorEastAsia" w:hAnsi="Times New Roman" w:cs="Times New Roman"/>
          <w:sz w:val="24"/>
          <w:szCs w:val="24"/>
        </w:rPr>
        <w:t>15.janvārī</w:t>
      </w:r>
      <w:r w:rsidRPr="001844A6">
        <w:rPr>
          <w:rFonts w:ascii="Times New Roman" w:eastAsiaTheme="minorEastAsia" w:hAnsi="Times New Roman" w:cs="Times New Roman"/>
          <w:sz w:val="24"/>
          <w:szCs w:val="24"/>
        </w:rPr>
        <w:t xml:space="preserve"> noslēgto zemes nomas līgumu Nr. </w:t>
      </w:r>
      <w:r>
        <w:rPr>
          <w:rFonts w:ascii="Times New Roman" w:eastAsiaTheme="minorEastAsia" w:hAnsi="Times New Roman" w:cs="Times New Roman"/>
          <w:sz w:val="24"/>
          <w:szCs w:val="24"/>
        </w:rPr>
        <w:t>TI</w:t>
      </w:r>
      <w:r w:rsidRPr="001844A6">
        <w:rPr>
          <w:rFonts w:ascii="Times New Roman" w:eastAsiaTheme="minorEastAsia" w:hAnsi="Times New Roman" w:cs="Times New Roman"/>
          <w:sz w:val="24"/>
          <w:szCs w:val="24"/>
        </w:rPr>
        <w:t>/9.3/</w:t>
      </w:r>
      <w:r>
        <w:rPr>
          <w:rFonts w:ascii="Times New Roman" w:eastAsiaTheme="minorEastAsia" w:hAnsi="Times New Roman" w:cs="Times New Roman"/>
          <w:sz w:val="24"/>
          <w:szCs w:val="24"/>
        </w:rPr>
        <w:t>20</w:t>
      </w:r>
      <w:r w:rsidRPr="001844A6">
        <w:rPr>
          <w:rFonts w:ascii="Times New Roman" w:eastAsiaTheme="minorEastAsia" w:hAnsi="Times New Roman" w:cs="Times New Roman"/>
          <w:sz w:val="24"/>
          <w:szCs w:val="24"/>
        </w:rPr>
        <w:t>/</w:t>
      </w:r>
      <w:r>
        <w:rPr>
          <w:rFonts w:ascii="Times New Roman" w:eastAsiaTheme="minorEastAsia" w:hAnsi="Times New Roman" w:cs="Times New Roman"/>
          <w:sz w:val="24"/>
          <w:szCs w:val="24"/>
        </w:rPr>
        <w:t>1</w:t>
      </w:r>
      <w:r w:rsidRPr="001844A6">
        <w:rPr>
          <w:rFonts w:ascii="Times New Roman" w:eastAsiaTheme="minorEastAsia" w:hAnsi="Times New Roman" w:cs="Times New Roman"/>
          <w:sz w:val="24"/>
          <w:szCs w:val="24"/>
        </w:rPr>
        <w:t xml:space="preserve"> par zemes vienības ar kadastra apzīmējumu </w:t>
      </w:r>
      <w:r>
        <w:rPr>
          <w:rFonts w:ascii="Times New Roman" w:eastAsiaTheme="minorEastAsia" w:hAnsi="Times New Roman" w:cs="Times New Roman"/>
          <w:sz w:val="24"/>
          <w:szCs w:val="24"/>
        </w:rPr>
        <w:t>5094 005 0117</w:t>
      </w:r>
      <w:r w:rsidRPr="001844A6">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5,36</w:t>
      </w:r>
      <w:r w:rsidRPr="001844A6">
        <w:rPr>
          <w:rFonts w:ascii="Times New Roman" w:eastAsiaTheme="minorEastAsia" w:hAnsi="Times New Roman" w:cs="Times New Roman"/>
          <w:sz w:val="24"/>
          <w:szCs w:val="24"/>
        </w:rPr>
        <w:t xml:space="preserve"> ha platībā, nomu.</w:t>
      </w:r>
    </w:p>
    <w:p w14:paraId="2ECA0297" w14:textId="77777777" w:rsidR="00E96AD9" w:rsidRDefault="00E96AD9" w:rsidP="00E96AD9">
      <w:pPr>
        <w:spacing w:after="0" w:line="360" w:lineRule="auto"/>
        <w:ind w:firstLine="567"/>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Saskaņā ar Tirzas pagasta zemes komisijas 1996.gada 20.februāra lēmumu “Par zemes piešķiršanu īpašumā” (protokols Nr.47, 3.p.), Tirzas pagasta padomei piešķirta īpašumā zeme 300 ha kopplatībā.</w:t>
      </w:r>
    </w:p>
    <w:p w14:paraId="16D215D4" w14:textId="77777777" w:rsidR="00E96AD9" w:rsidRDefault="00E96AD9" w:rsidP="00E96AD9">
      <w:pPr>
        <w:spacing w:after="0" w:line="360" w:lineRule="auto"/>
        <w:ind w:firstLine="567"/>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Saskaņā ar Tirzas pagasta padomes 2000.gada 14.decembra lēmumu “Par zemes vai papildu zemes piešķiršanu pastāvīgā lietošanā” (protokols Nr.14 p.1.6.), </w:t>
      </w:r>
      <w:proofErr w:type="spellStart"/>
      <w:r>
        <w:rPr>
          <w:rFonts w:ascii="Times New Roman" w:eastAsiaTheme="minorEastAsia" w:hAnsi="Times New Roman" w:cs="Times New Roman"/>
          <w:sz w:val="24"/>
          <w:szCs w:val="24"/>
        </w:rPr>
        <w:t>Gafijai</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Petrišiņecai</w:t>
      </w:r>
      <w:proofErr w:type="spellEnd"/>
      <w:r>
        <w:rPr>
          <w:rFonts w:ascii="Times New Roman" w:eastAsiaTheme="minorEastAsia" w:hAnsi="Times New Roman" w:cs="Times New Roman"/>
          <w:sz w:val="24"/>
          <w:szCs w:val="24"/>
        </w:rPr>
        <w:t xml:space="preserve"> piešķirta pastāvīgā lietošanā valsts brīvā zeme 4,5 ha platībā, saimniecības “Kaudzeskalni-2” uzturēšanai, lauksaimniecības vajadzībām.</w:t>
      </w:r>
    </w:p>
    <w:p w14:paraId="149C179F" w14:textId="77777777" w:rsidR="00E96AD9" w:rsidRDefault="00E96AD9" w:rsidP="00E96AD9">
      <w:pPr>
        <w:spacing w:after="0" w:line="360" w:lineRule="auto"/>
        <w:ind w:firstLine="567"/>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Saskaņā ar Tirzas pagasta padomes 2007.gada 12.novembra lēmumu “Par zemes lietošanas tiesību izbeigšanu un zemes nomas līgumu slēgšanu – Par saimniecības “</w:t>
      </w:r>
      <w:proofErr w:type="spellStart"/>
      <w:r>
        <w:rPr>
          <w:rFonts w:ascii="Times New Roman" w:eastAsiaTheme="minorEastAsia" w:hAnsi="Times New Roman" w:cs="Times New Roman"/>
          <w:sz w:val="24"/>
          <w:szCs w:val="24"/>
        </w:rPr>
        <w:t>Kaudzeskalns</w:t>
      </w:r>
      <w:proofErr w:type="spellEnd"/>
      <w:r>
        <w:rPr>
          <w:rFonts w:ascii="Times New Roman" w:eastAsiaTheme="minorEastAsia" w:hAnsi="Times New Roman" w:cs="Times New Roman"/>
          <w:sz w:val="24"/>
          <w:szCs w:val="24"/>
        </w:rPr>
        <w:t xml:space="preserve"> 2” zemi” (protokols Nr.14 p.10), </w:t>
      </w:r>
      <w:proofErr w:type="spellStart"/>
      <w:r>
        <w:rPr>
          <w:rFonts w:ascii="Times New Roman" w:eastAsiaTheme="minorEastAsia" w:hAnsi="Times New Roman" w:cs="Times New Roman"/>
          <w:sz w:val="24"/>
          <w:szCs w:val="24"/>
        </w:rPr>
        <w:t>Gafijai</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Petrišiņecai</w:t>
      </w:r>
      <w:proofErr w:type="spellEnd"/>
      <w:r>
        <w:rPr>
          <w:rFonts w:ascii="Times New Roman" w:eastAsiaTheme="minorEastAsia" w:hAnsi="Times New Roman" w:cs="Times New Roman"/>
          <w:sz w:val="24"/>
          <w:szCs w:val="24"/>
        </w:rPr>
        <w:t xml:space="preserve"> izbeigtas zemes lietošanas tiesības uz saimniecības “</w:t>
      </w:r>
      <w:proofErr w:type="spellStart"/>
      <w:r>
        <w:rPr>
          <w:rFonts w:ascii="Times New Roman" w:eastAsiaTheme="minorEastAsia" w:hAnsi="Times New Roman" w:cs="Times New Roman"/>
          <w:sz w:val="24"/>
          <w:szCs w:val="24"/>
        </w:rPr>
        <w:t>Kaudzeskalns</w:t>
      </w:r>
      <w:proofErr w:type="spellEnd"/>
      <w:r>
        <w:rPr>
          <w:rFonts w:ascii="Times New Roman" w:eastAsiaTheme="minorEastAsia" w:hAnsi="Times New Roman" w:cs="Times New Roman"/>
          <w:sz w:val="24"/>
          <w:szCs w:val="24"/>
        </w:rPr>
        <w:t xml:space="preserve"> 2” zemi 4,5 ha platībā ar kadastra apzīmējumu 5094 005 0117.</w:t>
      </w:r>
    </w:p>
    <w:p w14:paraId="4342EBAE" w14:textId="77777777" w:rsidR="00E96AD9" w:rsidRDefault="00E96AD9" w:rsidP="00E96AD9">
      <w:pPr>
        <w:spacing w:after="0" w:line="360" w:lineRule="auto"/>
        <w:ind w:firstLine="567"/>
        <w:jc w:val="both"/>
        <w:rPr>
          <w:rFonts w:ascii="Times New Roman" w:hAnsi="Times New Roman"/>
          <w:sz w:val="24"/>
          <w:szCs w:val="24"/>
        </w:rPr>
      </w:pPr>
      <w:r>
        <w:rPr>
          <w:rFonts w:ascii="Times New Roman" w:eastAsiaTheme="minorEastAsia" w:hAnsi="Times New Roman" w:cs="Times New Roman"/>
          <w:sz w:val="24"/>
          <w:szCs w:val="24"/>
        </w:rPr>
        <w:t xml:space="preserve">2007.gada 26.novembrī starp Gulbenes novada pašvaldību un </w:t>
      </w:r>
      <w:proofErr w:type="spellStart"/>
      <w:r>
        <w:rPr>
          <w:rFonts w:ascii="Times New Roman" w:eastAsiaTheme="minorEastAsia" w:hAnsi="Times New Roman" w:cs="Times New Roman"/>
          <w:sz w:val="24"/>
          <w:szCs w:val="24"/>
        </w:rPr>
        <w:t>Gafiju</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Petrišiņecu</w:t>
      </w:r>
      <w:proofErr w:type="spellEnd"/>
      <w:r>
        <w:rPr>
          <w:rFonts w:ascii="Times New Roman" w:eastAsiaTheme="minorEastAsia" w:hAnsi="Times New Roman" w:cs="Times New Roman"/>
          <w:sz w:val="24"/>
          <w:szCs w:val="24"/>
        </w:rPr>
        <w:t xml:space="preserve"> tika noslēgts zemes nomas līgums Nr.10 par </w:t>
      </w:r>
      <w:r>
        <w:rPr>
          <w:rFonts w:ascii="Times New Roman" w:hAnsi="Times New Roman"/>
          <w:sz w:val="24"/>
          <w:szCs w:val="24"/>
        </w:rPr>
        <w:t>Tirzas</w:t>
      </w:r>
      <w:r w:rsidRPr="00543992">
        <w:rPr>
          <w:rFonts w:ascii="Times New Roman" w:hAnsi="Times New Roman"/>
          <w:sz w:val="24"/>
          <w:szCs w:val="24"/>
        </w:rPr>
        <w:t xml:space="preserve"> pagasta nekustamajā īpašumā “</w:t>
      </w:r>
      <w:r>
        <w:rPr>
          <w:rFonts w:ascii="Times New Roman" w:hAnsi="Times New Roman"/>
          <w:sz w:val="24"/>
          <w:szCs w:val="24"/>
        </w:rPr>
        <w:t>Kaudzeskalns-2</w:t>
      </w:r>
      <w:r w:rsidRPr="00543992">
        <w:rPr>
          <w:rFonts w:ascii="Times New Roman" w:hAnsi="Times New Roman"/>
          <w:sz w:val="24"/>
          <w:szCs w:val="24"/>
        </w:rPr>
        <w:t xml:space="preserve">”, kadastra numurs </w:t>
      </w:r>
      <w:r>
        <w:rPr>
          <w:rFonts w:ascii="Times New Roman" w:hAnsi="Times New Roman"/>
          <w:sz w:val="24"/>
          <w:szCs w:val="24"/>
        </w:rPr>
        <w:t>5094 005 0117</w:t>
      </w:r>
      <w:r w:rsidRPr="00543992">
        <w:rPr>
          <w:rFonts w:ascii="Times New Roman" w:hAnsi="Times New Roman"/>
          <w:sz w:val="24"/>
          <w:szCs w:val="24"/>
        </w:rPr>
        <w:t xml:space="preserve">, ietilpstošās zemes vienības ar kadastra apzīmējumu </w:t>
      </w:r>
      <w:r>
        <w:rPr>
          <w:rFonts w:ascii="Times New Roman" w:hAnsi="Times New Roman"/>
          <w:sz w:val="24"/>
          <w:szCs w:val="24"/>
        </w:rPr>
        <w:t>5094 005 0117</w:t>
      </w:r>
      <w:r w:rsidRPr="00543992">
        <w:rPr>
          <w:rFonts w:ascii="Times New Roman" w:hAnsi="Times New Roman"/>
          <w:sz w:val="24"/>
          <w:szCs w:val="24"/>
        </w:rPr>
        <w:t xml:space="preserve"> ar kopējo platību </w:t>
      </w:r>
      <w:r>
        <w:rPr>
          <w:rFonts w:ascii="Times New Roman" w:hAnsi="Times New Roman"/>
          <w:sz w:val="24"/>
          <w:szCs w:val="24"/>
        </w:rPr>
        <w:t xml:space="preserve">4,5 </w:t>
      </w:r>
      <w:r w:rsidRPr="00543992">
        <w:rPr>
          <w:rFonts w:ascii="Times New Roman" w:hAnsi="Times New Roman"/>
          <w:sz w:val="24"/>
          <w:szCs w:val="24"/>
        </w:rPr>
        <w:t xml:space="preserve">ha nomu. </w:t>
      </w:r>
      <w:r>
        <w:rPr>
          <w:rFonts w:ascii="Times New Roman" w:hAnsi="Times New Roman"/>
          <w:sz w:val="24"/>
          <w:szCs w:val="24"/>
        </w:rPr>
        <w:t>Minētā l</w:t>
      </w:r>
      <w:r w:rsidRPr="00543992">
        <w:rPr>
          <w:rFonts w:ascii="Times New Roman" w:hAnsi="Times New Roman"/>
          <w:sz w:val="24"/>
          <w:szCs w:val="24"/>
        </w:rPr>
        <w:t>īguma darbības termiņš – 20</w:t>
      </w:r>
      <w:r>
        <w:rPr>
          <w:rFonts w:ascii="Times New Roman" w:hAnsi="Times New Roman"/>
          <w:sz w:val="24"/>
          <w:szCs w:val="24"/>
        </w:rPr>
        <w:t>17</w:t>
      </w:r>
      <w:r w:rsidRPr="00543992">
        <w:rPr>
          <w:rFonts w:ascii="Times New Roman" w:hAnsi="Times New Roman"/>
          <w:sz w:val="24"/>
          <w:szCs w:val="24"/>
        </w:rPr>
        <w:t xml:space="preserve">. gada </w:t>
      </w:r>
      <w:r>
        <w:rPr>
          <w:rFonts w:ascii="Times New Roman" w:hAnsi="Times New Roman"/>
          <w:sz w:val="24"/>
          <w:szCs w:val="24"/>
        </w:rPr>
        <w:t>12.novembris</w:t>
      </w:r>
      <w:r w:rsidRPr="00543992">
        <w:rPr>
          <w:rFonts w:ascii="Times New Roman" w:hAnsi="Times New Roman"/>
          <w:sz w:val="24"/>
          <w:szCs w:val="24"/>
        </w:rPr>
        <w:t>.</w:t>
      </w:r>
    </w:p>
    <w:p w14:paraId="79583F89" w14:textId="77777777" w:rsidR="00E96AD9" w:rsidRDefault="00E96AD9" w:rsidP="00E96AD9">
      <w:pPr>
        <w:spacing w:after="0" w:line="360" w:lineRule="auto"/>
        <w:ind w:firstLine="567"/>
        <w:jc w:val="both"/>
        <w:rPr>
          <w:rFonts w:ascii="Times New Roman" w:eastAsiaTheme="minorEastAsia" w:hAnsi="Times New Roman" w:cs="Times New Roman"/>
          <w:sz w:val="24"/>
          <w:szCs w:val="24"/>
        </w:rPr>
      </w:pPr>
    </w:p>
    <w:p w14:paraId="498A55FE" w14:textId="77777777" w:rsidR="00E96AD9" w:rsidRPr="00C83812" w:rsidRDefault="00E96AD9" w:rsidP="00E96AD9">
      <w:pPr>
        <w:spacing w:after="0" w:line="360" w:lineRule="auto"/>
        <w:ind w:firstLine="567"/>
        <w:jc w:val="both"/>
        <w:rPr>
          <w:rFonts w:ascii="Times New Roman" w:eastAsiaTheme="minorEastAsia" w:hAnsi="Times New Roman" w:cs="Times New Roman"/>
          <w:sz w:val="24"/>
          <w:szCs w:val="24"/>
        </w:rPr>
      </w:pPr>
      <w:r w:rsidRPr="00C83812">
        <w:rPr>
          <w:rFonts w:ascii="Times New Roman" w:eastAsiaTheme="minorEastAsia" w:hAnsi="Times New Roman" w:cs="Times New Roman"/>
          <w:sz w:val="24"/>
          <w:szCs w:val="24"/>
        </w:rPr>
        <w:lastRenderedPageBreak/>
        <w:t xml:space="preserve">Ar Gulbenes novada pašvaldības domes 2014.gada 24.aprīļa lēmumu “Par platību precizēšanu” (protokols Nr.7 7.§), zemes vienībai ar kadastra apzīmējumu 5094 005 0117 precizēta platība uz </w:t>
      </w:r>
      <w:r w:rsidRPr="00C83812">
        <w:rPr>
          <w:rFonts w:ascii="Times New Roman" w:hAnsi="Times New Roman" w:cs="Times New Roman"/>
          <w:sz w:val="24"/>
          <w:szCs w:val="24"/>
        </w:rPr>
        <w:t>5</w:t>
      </w:r>
      <w:r>
        <w:rPr>
          <w:rFonts w:ascii="Times New Roman" w:hAnsi="Times New Roman" w:cs="Times New Roman"/>
          <w:sz w:val="24"/>
          <w:szCs w:val="24"/>
        </w:rPr>
        <w:t>,</w:t>
      </w:r>
      <w:r w:rsidRPr="00C83812">
        <w:rPr>
          <w:rFonts w:ascii="Times New Roman" w:hAnsi="Times New Roman" w:cs="Times New Roman"/>
          <w:sz w:val="24"/>
          <w:szCs w:val="24"/>
        </w:rPr>
        <w:t>3583 ha.</w:t>
      </w:r>
    </w:p>
    <w:p w14:paraId="5B11C86A" w14:textId="77777777" w:rsidR="00E96AD9" w:rsidRPr="00505128" w:rsidRDefault="00E96AD9" w:rsidP="00E96AD9">
      <w:pPr>
        <w:spacing w:after="0" w:line="360" w:lineRule="auto"/>
        <w:ind w:firstLine="567"/>
        <w:jc w:val="both"/>
        <w:rPr>
          <w:rFonts w:ascii="Times New Roman" w:hAnsi="Times New Roman"/>
          <w:sz w:val="24"/>
          <w:szCs w:val="24"/>
        </w:rPr>
      </w:pPr>
      <w:r>
        <w:rPr>
          <w:rFonts w:ascii="Times New Roman" w:hAnsi="Times New Roman"/>
          <w:sz w:val="24"/>
          <w:szCs w:val="24"/>
        </w:rPr>
        <w:t xml:space="preserve">Ar Gulbenes novada pašvaldības domes </w:t>
      </w:r>
      <w:r w:rsidRPr="007D571E">
        <w:rPr>
          <w:rFonts w:ascii="Times New Roman" w:eastAsia="Times New Roman" w:hAnsi="Times New Roman"/>
          <w:sz w:val="24"/>
          <w:szCs w:val="24"/>
          <w:lang w:eastAsia="lv-LV"/>
        </w:rPr>
        <w:t xml:space="preserve">2014.gada </w:t>
      </w:r>
      <w:r>
        <w:rPr>
          <w:rFonts w:ascii="Times New Roman" w:eastAsia="Times New Roman" w:hAnsi="Times New Roman"/>
          <w:sz w:val="24"/>
          <w:szCs w:val="24"/>
          <w:lang w:eastAsia="lv-LV"/>
        </w:rPr>
        <w:t>24</w:t>
      </w:r>
      <w:r w:rsidRPr="007D571E">
        <w:rPr>
          <w:rFonts w:ascii="Times New Roman" w:eastAsia="Times New Roman" w:hAnsi="Times New Roman"/>
          <w:sz w:val="24"/>
          <w:szCs w:val="24"/>
          <w:lang w:eastAsia="lv-LV"/>
        </w:rPr>
        <w:t xml:space="preserve">.jūlija </w:t>
      </w:r>
      <w:r>
        <w:rPr>
          <w:rFonts w:ascii="Times New Roman" w:eastAsia="Times New Roman" w:hAnsi="Times New Roman"/>
          <w:sz w:val="24"/>
          <w:szCs w:val="24"/>
          <w:lang w:eastAsia="lv-LV"/>
        </w:rPr>
        <w:t>lēmumu “Par pašvaldībai piekritīgajiem zemes gabaliem”</w:t>
      </w:r>
      <w:r w:rsidRPr="007D571E">
        <w:rPr>
          <w:rFonts w:ascii="Times New Roman" w:eastAsia="Times New Roman" w:hAnsi="Times New Roman"/>
          <w:sz w:val="24"/>
          <w:szCs w:val="24"/>
          <w:lang w:eastAsia="lv-LV"/>
        </w:rPr>
        <w:t xml:space="preserve">  </w:t>
      </w:r>
      <w:r>
        <w:rPr>
          <w:rFonts w:ascii="Times New Roman" w:eastAsia="Times New Roman" w:hAnsi="Times New Roman"/>
          <w:sz w:val="24"/>
          <w:szCs w:val="24"/>
          <w:lang w:eastAsia="lv-LV"/>
        </w:rPr>
        <w:t xml:space="preserve">(protokols </w:t>
      </w:r>
      <w:r w:rsidRPr="007D571E">
        <w:rPr>
          <w:rFonts w:ascii="Times New Roman" w:eastAsia="Times New Roman" w:hAnsi="Times New Roman"/>
          <w:sz w:val="24"/>
          <w:szCs w:val="24"/>
          <w:lang w:eastAsia="lv-LV"/>
        </w:rPr>
        <w:t>Nr.</w:t>
      </w:r>
      <w:r>
        <w:rPr>
          <w:rFonts w:ascii="Times New Roman" w:eastAsia="Times New Roman" w:hAnsi="Times New Roman"/>
          <w:sz w:val="24"/>
          <w:szCs w:val="24"/>
          <w:lang w:eastAsia="lv-LV"/>
        </w:rPr>
        <w:t>15</w:t>
      </w:r>
      <w:r w:rsidRPr="007D571E">
        <w:rPr>
          <w:rFonts w:ascii="Times New Roman" w:eastAsia="Times New Roman" w:hAnsi="Times New Roman"/>
          <w:sz w:val="24"/>
          <w:szCs w:val="24"/>
          <w:lang w:eastAsia="lv-LV"/>
        </w:rPr>
        <w:t xml:space="preserve">, </w:t>
      </w:r>
      <w:r>
        <w:rPr>
          <w:rFonts w:ascii="Times New Roman" w:eastAsia="Times New Roman" w:hAnsi="Times New Roman"/>
          <w:sz w:val="24"/>
          <w:szCs w:val="24"/>
          <w:lang w:eastAsia="lv-LV"/>
        </w:rPr>
        <w:t>20</w:t>
      </w:r>
      <w:r w:rsidRPr="007D571E">
        <w:rPr>
          <w:rFonts w:ascii="Times New Roman" w:eastAsia="Times New Roman" w:hAnsi="Times New Roman"/>
          <w:sz w:val="24"/>
          <w:szCs w:val="24"/>
          <w:lang w:eastAsia="lv-LV"/>
        </w:rPr>
        <w:t>.§</w:t>
      </w:r>
      <w:r>
        <w:rPr>
          <w:rFonts w:ascii="Times New Roman" w:eastAsia="Times New Roman" w:hAnsi="Times New Roman"/>
          <w:sz w:val="24"/>
          <w:szCs w:val="24"/>
          <w:lang w:eastAsia="lv-LV"/>
        </w:rPr>
        <w:t>, 2.p.)</w:t>
      </w:r>
      <w:r>
        <w:rPr>
          <w:rFonts w:ascii="Times New Roman" w:hAnsi="Times New Roman"/>
          <w:sz w:val="24"/>
          <w:szCs w:val="24"/>
        </w:rPr>
        <w:t xml:space="preserve"> noteikts, ka iepriekš minētā zemes vienība piekrīt </w:t>
      </w:r>
      <w:r w:rsidRPr="00DB213E">
        <w:rPr>
          <w:rFonts w:ascii="Times New Roman" w:hAnsi="Times New Roman" w:cs="Times New Roman"/>
          <w:sz w:val="24"/>
          <w:szCs w:val="24"/>
        </w:rPr>
        <w:t>Gulbenes novada pašva</w:t>
      </w:r>
      <w:r>
        <w:rPr>
          <w:rFonts w:ascii="Times New Roman" w:hAnsi="Times New Roman" w:cs="Times New Roman"/>
          <w:sz w:val="24"/>
          <w:szCs w:val="24"/>
        </w:rPr>
        <w:t>ldībai, pamatojoties uz likuma “</w:t>
      </w:r>
      <w:r w:rsidRPr="00DB213E">
        <w:rPr>
          <w:rFonts w:ascii="Times New Roman" w:hAnsi="Times New Roman" w:cs="Times New Roman"/>
          <w:sz w:val="24"/>
          <w:szCs w:val="24"/>
        </w:rPr>
        <w:t xml:space="preserve">Par valsts un pašvaldību zemes īpašuma tiesībām un to nostiprināšanu zemesgrāmatās” </w:t>
      </w:r>
      <w:r w:rsidRPr="00323236">
        <w:rPr>
          <w:rFonts w:ascii="Times New Roman" w:eastAsia="Times New Roman" w:hAnsi="Times New Roman"/>
          <w:sz w:val="24"/>
          <w:szCs w:val="24"/>
          <w:lang w:eastAsia="lv-LV"/>
        </w:rPr>
        <w:t>3.panta piektās daļas 2.punktu</w:t>
      </w:r>
      <w:r>
        <w:rPr>
          <w:rFonts w:ascii="Times New Roman" w:eastAsia="Times New Roman" w:hAnsi="Times New Roman"/>
          <w:sz w:val="24"/>
          <w:szCs w:val="24"/>
          <w:lang w:eastAsia="lv-LV"/>
        </w:rPr>
        <w:t>.</w:t>
      </w:r>
    </w:p>
    <w:p w14:paraId="54426DDD" w14:textId="77777777" w:rsidR="00E96AD9" w:rsidRDefault="00E96AD9" w:rsidP="00E96AD9">
      <w:pPr>
        <w:spacing w:after="0" w:line="360" w:lineRule="auto"/>
        <w:ind w:firstLine="567"/>
        <w:jc w:val="both"/>
        <w:rPr>
          <w:rFonts w:ascii="Times New Roman" w:eastAsia="SimSun" w:hAnsi="Times New Roman" w:cs="Times New Roman"/>
          <w:sz w:val="24"/>
          <w:szCs w:val="24"/>
        </w:rPr>
      </w:pPr>
      <w:r>
        <w:rPr>
          <w:rFonts w:ascii="Times New Roman" w:hAnsi="Times New Roman" w:cs="Times New Roman"/>
          <w:sz w:val="24"/>
          <w:szCs w:val="24"/>
        </w:rPr>
        <w:t>S</w:t>
      </w:r>
      <w:r w:rsidRPr="00AE53BA">
        <w:rPr>
          <w:rFonts w:ascii="Times New Roman" w:hAnsi="Times New Roman" w:cs="Times New Roman"/>
          <w:sz w:val="24"/>
          <w:szCs w:val="24"/>
        </w:rPr>
        <w:t xml:space="preserve">askaņā ar </w:t>
      </w:r>
      <w:r w:rsidRPr="00AE53BA">
        <w:rPr>
          <w:rFonts w:ascii="Times New Roman" w:eastAsia="SimSun" w:hAnsi="Times New Roman" w:cs="Times New Roman"/>
          <w:sz w:val="24"/>
          <w:szCs w:val="24"/>
        </w:rPr>
        <w:t>Vidzemes apgabaltiesas zvērināta</w:t>
      </w:r>
      <w:r>
        <w:rPr>
          <w:rFonts w:ascii="Times New Roman" w:eastAsia="SimSun" w:hAnsi="Times New Roman" w:cs="Times New Roman"/>
          <w:sz w:val="24"/>
          <w:szCs w:val="24"/>
        </w:rPr>
        <w:t>s</w:t>
      </w:r>
      <w:r w:rsidRPr="00AE53BA">
        <w:rPr>
          <w:rFonts w:ascii="Times New Roman" w:eastAsia="SimSun" w:hAnsi="Times New Roman" w:cs="Times New Roman"/>
          <w:sz w:val="24"/>
          <w:szCs w:val="24"/>
        </w:rPr>
        <w:t xml:space="preserve"> notār</w:t>
      </w:r>
      <w:r>
        <w:rPr>
          <w:rFonts w:ascii="Times New Roman" w:eastAsia="SimSun" w:hAnsi="Times New Roman" w:cs="Times New Roman"/>
          <w:sz w:val="24"/>
          <w:szCs w:val="24"/>
        </w:rPr>
        <w:t>es</w:t>
      </w:r>
      <w:r w:rsidRPr="00AE53BA">
        <w:rPr>
          <w:rFonts w:ascii="Times New Roman" w:eastAsia="SimSun" w:hAnsi="Times New Roman" w:cs="Times New Roman"/>
          <w:sz w:val="24"/>
          <w:szCs w:val="24"/>
        </w:rPr>
        <w:t xml:space="preserve"> </w:t>
      </w:r>
      <w:r>
        <w:rPr>
          <w:rFonts w:ascii="Times New Roman" w:eastAsia="SimSun" w:hAnsi="Times New Roman" w:cs="Times New Roman"/>
          <w:sz w:val="24"/>
          <w:szCs w:val="24"/>
        </w:rPr>
        <w:t>Baibas Jaunbērziņas</w:t>
      </w:r>
      <w:r w:rsidRPr="00AE53BA">
        <w:rPr>
          <w:rFonts w:ascii="Times New Roman" w:eastAsia="SimSun" w:hAnsi="Times New Roman" w:cs="Times New Roman"/>
          <w:sz w:val="24"/>
          <w:szCs w:val="24"/>
        </w:rPr>
        <w:t xml:space="preserve"> 20</w:t>
      </w:r>
      <w:r>
        <w:rPr>
          <w:rFonts w:ascii="Times New Roman" w:eastAsia="SimSun" w:hAnsi="Times New Roman" w:cs="Times New Roman"/>
          <w:sz w:val="24"/>
          <w:szCs w:val="24"/>
        </w:rPr>
        <w:t>15</w:t>
      </w:r>
      <w:r w:rsidRPr="00AE53BA">
        <w:rPr>
          <w:rFonts w:ascii="Times New Roman" w:eastAsia="SimSun" w:hAnsi="Times New Roman" w:cs="Times New Roman"/>
          <w:sz w:val="24"/>
          <w:szCs w:val="24"/>
        </w:rPr>
        <w:t xml:space="preserve">.gada </w:t>
      </w:r>
      <w:r>
        <w:rPr>
          <w:rFonts w:ascii="Times New Roman" w:eastAsia="SimSun" w:hAnsi="Times New Roman" w:cs="Times New Roman"/>
          <w:sz w:val="24"/>
          <w:szCs w:val="24"/>
        </w:rPr>
        <w:t>2.decembrī</w:t>
      </w:r>
      <w:r w:rsidRPr="00AE53BA">
        <w:rPr>
          <w:rFonts w:ascii="Times New Roman" w:eastAsia="SimSun" w:hAnsi="Times New Roman" w:cs="Times New Roman"/>
          <w:sz w:val="24"/>
          <w:szCs w:val="24"/>
        </w:rPr>
        <w:t xml:space="preserve"> izsniegto mantojuma apliecību, reģistra Nr.</w:t>
      </w:r>
      <w:r>
        <w:rPr>
          <w:rFonts w:ascii="Times New Roman" w:eastAsia="SimSun" w:hAnsi="Times New Roman" w:cs="Times New Roman"/>
          <w:sz w:val="24"/>
          <w:szCs w:val="24"/>
        </w:rPr>
        <w:t>2164</w:t>
      </w:r>
      <w:r w:rsidRPr="00AE53BA">
        <w:rPr>
          <w:rFonts w:ascii="Times New Roman" w:eastAsia="SimSun" w:hAnsi="Times New Roman" w:cs="Times New Roman"/>
          <w:sz w:val="24"/>
          <w:szCs w:val="24"/>
        </w:rPr>
        <w:t xml:space="preserve">, </w:t>
      </w:r>
      <w:r>
        <w:rPr>
          <w:rFonts w:ascii="Times New Roman" w:eastAsia="SimSun" w:hAnsi="Times New Roman" w:cs="Times New Roman"/>
          <w:sz w:val="24"/>
          <w:szCs w:val="24"/>
        </w:rPr>
        <w:t xml:space="preserve">likumiskā 1.(pirmās) šķiras mantiniece – meita Ļubova </w:t>
      </w:r>
      <w:proofErr w:type="spellStart"/>
      <w:r>
        <w:rPr>
          <w:rFonts w:ascii="Times New Roman" w:eastAsia="SimSun" w:hAnsi="Times New Roman" w:cs="Times New Roman"/>
          <w:sz w:val="24"/>
          <w:szCs w:val="24"/>
        </w:rPr>
        <w:t>Šinakova</w:t>
      </w:r>
      <w:proofErr w:type="spellEnd"/>
      <w:r>
        <w:rPr>
          <w:rFonts w:ascii="Times New Roman" w:eastAsia="SimSun" w:hAnsi="Times New Roman" w:cs="Times New Roman"/>
          <w:sz w:val="24"/>
          <w:szCs w:val="24"/>
        </w:rPr>
        <w:t xml:space="preserve">, personas kods 041084-12567, </w:t>
      </w:r>
      <w:r w:rsidRPr="00AE53BA">
        <w:rPr>
          <w:rFonts w:ascii="Times New Roman" w:eastAsia="SimSun" w:hAnsi="Times New Roman" w:cs="Times New Roman"/>
          <w:sz w:val="24"/>
          <w:szCs w:val="24"/>
        </w:rPr>
        <w:t>apstiprināta</w:t>
      </w:r>
      <w:r>
        <w:rPr>
          <w:rFonts w:ascii="Times New Roman" w:eastAsia="SimSun" w:hAnsi="Times New Roman" w:cs="Times New Roman"/>
          <w:sz w:val="24"/>
          <w:szCs w:val="24"/>
        </w:rPr>
        <w:t xml:space="preserve"> mantojuma tiesības uz 16.11.2014. mirušās </w:t>
      </w:r>
      <w:proofErr w:type="spellStart"/>
      <w:r>
        <w:rPr>
          <w:rFonts w:ascii="Times New Roman" w:eastAsia="SimSun" w:hAnsi="Times New Roman" w:cs="Times New Roman"/>
          <w:sz w:val="24"/>
          <w:szCs w:val="24"/>
        </w:rPr>
        <w:t>Gafijas</w:t>
      </w:r>
      <w:proofErr w:type="spellEnd"/>
      <w:r>
        <w:rPr>
          <w:rFonts w:ascii="Times New Roman" w:eastAsia="SimSun" w:hAnsi="Times New Roman" w:cs="Times New Roman"/>
          <w:sz w:val="24"/>
          <w:szCs w:val="24"/>
        </w:rPr>
        <w:t xml:space="preserve"> </w:t>
      </w:r>
      <w:proofErr w:type="spellStart"/>
      <w:r>
        <w:rPr>
          <w:rFonts w:ascii="Times New Roman" w:eastAsia="SimSun" w:hAnsi="Times New Roman" w:cs="Times New Roman"/>
          <w:sz w:val="24"/>
          <w:szCs w:val="24"/>
        </w:rPr>
        <w:t>Petrišiņecas</w:t>
      </w:r>
      <w:proofErr w:type="spellEnd"/>
      <w:r>
        <w:rPr>
          <w:rFonts w:ascii="Times New Roman" w:eastAsia="SimSun" w:hAnsi="Times New Roman" w:cs="Times New Roman"/>
          <w:sz w:val="24"/>
          <w:szCs w:val="24"/>
        </w:rPr>
        <w:t>, personas kods 310756-12565, visu atstāto mantojumu.</w:t>
      </w:r>
    </w:p>
    <w:p w14:paraId="137D8B95" w14:textId="77777777" w:rsidR="00E96AD9" w:rsidRDefault="00E96AD9" w:rsidP="00E96AD9">
      <w:pPr>
        <w:spacing w:after="0" w:line="360" w:lineRule="auto"/>
        <w:ind w:firstLine="567"/>
        <w:jc w:val="both"/>
        <w:rPr>
          <w:rFonts w:ascii="Times New Roman" w:hAnsi="Times New Roman"/>
          <w:sz w:val="24"/>
          <w:szCs w:val="24"/>
        </w:rPr>
      </w:pPr>
      <w:bookmarkStart w:id="20" w:name="_Hlk184740793"/>
      <w:r>
        <w:rPr>
          <w:rFonts w:ascii="Times New Roman" w:hAnsi="Times New Roman"/>
          <w:sz w:val="24"/>
          <w:szCs w:val="24"/>
        </w:rPr>
        <w:t xml:space="preserve">2015.gada 5.februārī </w:t>
      </w:r>
      <w:bookmarkEnd w:id="20"/>
      <w:r>
        <w:rPr>
          <w:rFonts w:ascii="Times New Roman" w:hAnsi="Times New Roman"/>
          <w:sz w:val="24"/>
          <w:szCs w:val="24"/>
        </w:rPr>
        <w:t xml:space="preserve">starp Gulbenes novada pašvaldību un Ļubovu </w:t>
      </w:r>
      <w:proofErr w:type="spellStart"/>
      <w:r>
        <w:rPr>
          <w:rFonts w:ascii="Times New Roman" w:hAnsi="Times New Roman"/>
          <w:sz w:val="24"/>
          <w:szCs w:val="24"/>
        </w:rPr>
        <w:t>Šinakovu</w:t>
      </w:r>
      <w:proofErr w:type="spellEnd"/>
      <w:r>
        <w:rPr>
          <w:rFonts w:ascii="Times New Roman" w:hAnsi="Times New Roman"/>
          <w:sz w:val="24"/>
          <w:szCs w:val="24"/>
        </w:rPr>
        <w:t xml:space="preserve"> </w:t>
      </w:r>
      <w:r w:rsidRPr="00543992">
        <w:rPr>
          <w:rFonts w:ascii="Times New Roman" w:hAnsi="Times New Roman"/>
          <w:sz w:val="24"/>
          <w:szCs w:val="24"/>
        </w:rPr>
        <w:t xml:space="preserve">tika noslēgts zemes nomas līgums Nr. </w:t>
      </w:r>
      <w:r>
        <w:rPr>
          <w:rFonts w:ascii="Times New Roman" w:hAnsi="Times New Roman"/>
          <w:sz w:val="24"/>
          <w:szCs w:val="24"/>
        </w:rPr>
        <w:t xml:space="preserve">TI/9.p.3/15/1 </w:t>
      </w:r>
      <w:r w:rsidRPr="00543992">
        <w:rPr>
          <w:rFonts w:ascii="Times New Roman" w:hAnsi="Times New Roman"/>
          <w:sz w:val="24"/>
          <w:szCs w:val="24"/>
        </w:rPr>
        <w:t xml:space="preserve">par </w:t>
      </w:r>
      <w:r>
        <w:rPr>
          <w:rFonts w:ascii="Times New Roman" w:hAnsi="Times New Roman"/>
          <w:sz w:val="24"/>
          <w:szCs w:val="24"/>
        </w:rPr>
        <w:t>Tirzas</w:t>
      </w:r>
      <w:r w:rsidRPr="00543992">
        <w:rPr>
          <w:rFonts w:ascii="Times New Roman" w:hAnsi="Times New Roman"/>
          <w:sz w:val="24"/>
          <w:szCs w:val="24"/>
        </w:rPr>
        <w:t xml:space="preserve"> pagasta nekustamajā īpašumā “</w:t>
      </w:r>
      <w:r>
        <w:rPr>
          <w:rFonts w:ascii="Times New Roman" w:hAnsi="Times New Roman"/>
          <w:sz w:val="24"/>
          <w:szCs w:val="24"/>
        </w:rPr>
        <w:t>Kaudzeskalns-2</w:t>
      </w:r>
      <w:r w:rsidRPr="00543992">
        <w:rPr>
          <w:rFonts w:ascii="Times New Roman" w:hAnsi="Times New Roman"/>
          <w:sz w:val="24"/>
          <w:szCs w:val="24"/>
        </w:rPr>
        <w:t xml:space="preserve">”, kadastra numurs </w:t>
      </w:r>
      <w:r>
        <w:rPr>
          <w:rFonts w:ascii="Times New Roman" w:hAnsi="Times New Roman"/>
          <w:sz w:val="24"/>
          <w:szCs w:val="24"/>
        </w:rPr>
        <w:t>5094 005 0117</w:t>
      </w:r>
      <w:r w:rsidRPr="00543992">
        <w:rPr>
          <w:rFonts w:ascii="Times New Roman" w:hAnsi="Times New Roman"/>
          <w:sz w:val="24"/>
          <w:szCs w:val="24"/>
        </w:rPr>
        <w:t xml:space="preserve">, ietilpstošās zemes vienības ar kadastra apzīmējumu </w:t>
      </w:r>
      <w:r>
        <w:rPr>
          <w:rFonts w:ascii="Times New Roman" w:hAnsi="Times New Roman"/>
          <w:sz w:val="24"/>
          <w:szCs w:val="24"/>
        </w:rPr>
        <w:t>5094 005 0117</w:t>
      </w:r>
      <w:r w:rsidRPr="00543992">
        <w:rPr>
          <w:rFonts w:ascii="Times New Roman" w:hAnsi="Times New Roman"/>
          <w:sz w:val="24"/>
          <w:szCs w:val="24"/>
        </w:rPr>
        <w:t xml:space="preserve"> ar kopējo platību </w:t>
      </w:r>
      <w:r>
        <w:rPr>
          <w:rFonts w:ascii="Times New Roman" w:hAnsi="Times New Roman"/>
          <w:sz w:val="24"/>
          <w:szCs w:val="24"/>
        </w:rPr>
        <w:t>5,36</w:t>
      </w:r>
      <w:r w:rsidRPr="00543992">
        <w:rPr>
          <w:rFonts w:ascii="Times New Roman" w:hAnsi="Times New Roman"/>
          <w:sz w:val="24"/>
          <w:szCs w:val="24"/>
        </w:rPr>
        <w:t xml:space="preserve"> ha nomu. </w:t>
      </w:r>
      <w:r>
        <w:rPr>
          <w:rFonts w:ascii="Times New Roman" w:hAnsi="Times New Roman"/>
          <w:sz w:val="24"/>
          <w:szCs w:val="24"/>
        </w:rPr>
        <w:t>Minētā l</w:t>
      </w:r>
      <w:r w:rsidRPr="00543992">
        <w:rPr>
          <w:rFonts w:ascii="Times New Roman" w:hAnsi="Times New Roman"/>
          <w:sz w:val="24"/>
          <w:szCs w:val="24"/>
        </w:rPr>
        <w:t>īguma darbības termiņš – 20</w:t>
      </w:r>
      <w:r>
        <w:rPr>
          <w:rFonts w:ascii="Times New Roman" w:hAnsi="Times New Roman"/>
          <w:sz w:val="24"/>
          <w:szCs w:val="24"/>
        </w:rPr>
        <w:t>20</w:t>
      </w:r>
      <w:r w:rsidRPr="00543992">
        <w:rPr>
          <w:rFonts w:ascii="Times New Roman" w:hAnsi="Times New Roman"/>
          <w:sz w:val="24"/>
          <w:szCs w:val="24"/>
        </w:rPr>
        <w:t xml:space="preserve">. gada </w:t>
      </w:r>
      <w:r>
        <w:rPr>
          <w:rFonts w:ascii="Times New Roman" w:hAnsi="Times New Roman"/>
          <w:sz w:val="24"/>
          <w:szCs w:val="24"/>
        </w:rPr>
        <w:t>4.janvāris</w:t>
      </w:r>
      <w:r w:rsidRPr="00543992">
        <w:rPr>
          <w:rFonts w:ascii="Times New Roman" w:hAnsi="Times New Roman"/>
          <w:sz w:val="24"/>
          <w:szCs w:val="24"/>
        </w:rPr>
        <w:t>.</w:t>
      </w:r>
    </w:p>
    <w:p w14:paraId="526093DE" w14:textId="77777777" w:rsidR="00E96AD9" w:rsidRDefault="00E96AD9" w:rsidP="00E96AD9">
      <w:pPr>
        <w:spacing w:after="0" w:line="360" w:lineRule="auto"/>
        <w:ind w:firstLine="567"/>
        <w:jc w:val="both"/>
        <w:rPr>
          <w:rFonts w:ascii="Times New Roman" w:hAnsi="Times New Roman"/>
          <w:sz w:val="24"/>
          <w:szCs w:val="24"/>
        </w:rPr>
      </w:pPr>
      <w:r>
        <w:rPr>
          <w:rFonts w:ascii="Times New Roman" w:hAnsi="Times New Roman"/>
          <w:sz w:val="24"/>
          <w:szCs w:val="24"/>
        </w:rPr>
        <w:t xml:space="preserve">2020.gada 15.janvārī starp Gulbenes novada pašvaldību un Ļubovu </w:t>
      </w:r>
      <w:proofErr w:type="spellStart"/>
      <w:r>
        <w:rPr>
          <w:rFonts w:ascii="Times New Roman" w:hAnsi="Times New Roman"/>
          <w:sz w:val="24"/>
          <w:szCs w:val="24"/>
        </w:rPr>
        <w:t>Šinakovu</w:t>
      </w:r>
      <w:proofErr w:type="spellEnd"/>
      <w:r>
        <w:rPr>
          <w:rFonts w:ascii="Times New Roman" w:hAnsi="Times New Roman"/>
          <w:sz w:val="24"/>
          <w:szCs w:val="24"/>
        </w:rPr>
        <w:t xml:space="preserve"> </w:t>
      </w:r>
      <w:r w:rsidRPr="00543992">
        <w:rPr>
          <w:rFonts w:ascii="Times New Roman" w:hAnsi="Times New Roman"/>
          <w:sz w:val="24"/>
          <w:szCs w:val="24"/>
        </w:rPr>
        <w:t xml:space="preserve">tika noslēgts zemes nomas līgums Nr. </w:t>
      </w:r>
      <w:r>
        <w:rPr>
          <w:rFonts w:ascii="Times New Roman" w:hAnsi="Times New Roman"/>
          <w:sz w:val="24"/>
          <w:szCs w:val="24"/>
        </w:rPr>
        <w:t xml:space="preserve">TI/9.3/20/1 </w:t>
      </w:r>
      <w:r w:rsidRPr="00543992">
        <w:rPr>
          <w:rFonts w:ascii="Times New Roman" w:hAnsi="Times New Roman"/>
          <w:sz w:val="24"/>
          <w:szCs w:val="24"/>
        </w:rPr>
        <w:t xml:space="preserve">par </w:t>
      </w:r>
      <w:r>
        <w:rPr>
          <w:rFonts w:ascii="Times New Roman" w:hAnsi="Times New Roman"/>
          <w:sz w:val="24"/>
          <w:szCs w:val="24"/>
        </w:rPr>
        <w:t>Tirzas</w:t>
      </w:r>
      <w:r w:rsidRPr="00543992">
        <w:rPr>
          <w:rFonts w:ascii="Times New Roman" w:hAnsi="Times New Roman"/>
          <w:sz w:val="24"/>
          <w:szCs w:val="24"/>
        </w:rPr>
        <w:t xml:space="preserve"> pagasta nekustamajā īpašumā “</w:t>
      </w:r>
      <w:r>
        <w:rPr>
          <w:rFonts w:ascii="Times New Roman" w:hAnsi="Times New Roman"/>
          <w:sz w:val="24"/>
          <w:szCs w:val="24"/>
        </w:rPr>
        <w:t>Kaudzeskalns-2</w:t>
      </w:r>
      <w:r w:rsidRPr="00543992">
        <w:rPr>
          <w:rFonts w:ascii="Times New Roman" w:hAnsi="Times New Roman"/>
          <w:sz w:val="24"/>
          <w:szCs w:val="24"/>
        </w:rPr>
        <w:t xml:space="preserve">”, kadastra numurs </w:t>
      </w:r>
      <w:r>
        <w:rPr>
          <w:rFonts w:ascii="Times New Roman" w:hAnsi="Times New Roman"/>
          <w:sz w:val="24"/>
          <w:szCs w:val="24"/>
        </w:rPr>
        <w:t>5094 005 0117</w:t>
      </w:r>
      <w:r w:rsidRPr="00543992">
        <w:rPr>
          <w:rFonts w:ascii="Times New Roman" w:hAnsi="Times New Roman"/>
          <w:sz w:val="24"/>
          <w:szCs w:val="24"/>
        </w:rPr>
        <w:t xml:space="preserve">, ietilpstošās zemes vienības ar kadastra apzīmējumu </w:t>
      </w:r>
      <w:r>
        <w:rPr>
          <w:rFonts w:ascii="Times New Roman" w:hAnsi="Times New Roman"/>
          <w:sz w:val="24"/>
          <w:szCs w:val="24"/>
        </w:rPr>
        <w:t>5094 005 0117</w:t>
      </w:r>
      <w:r w:rsidRPr="00543992">
        <w:rPr>
          <w:rFonts w:ascii="Times New Roman" w:hAnsi="Times New Roman"/>
          <w:sz w:val="24"/>
          <w:szCs w:val="24"/>
        </w:rPr>
        <w:t xml:space="preserve"> ar kopējo platību </w:t>
      </w:r>
      <w:r>
        <w:rPr>
          <w:rFonts w:ascii="Times New Roman" w:hAnsi="Times New Roman"/>
          <w:sz w:val="24"/>
          <w:szCs w:val="24"/>
        </w:rPr>
        <w:t>5,36</w:t>
      </w:r>
      <w:r w:rsidRPr="00543992">
        <w:rPr>
          <w:rFonts w:ascii="Times New Roman" w:hAnsi="Times New Roman"/>
          <w:sz w:val="24"/>
          <w:szCs w:val="24"/>
        </w:rPr>
        <w:t xml:space="preserve"> ha nomu</w:t>
      </w:r>
      <w:r>
        <w:rPr>
          <w:rFonts w:ascii="Times New Roman" w:hAnsi="Times New Roman"/>
          <w:sz w:val="24"/>
          <w:szCs w:val="24"/>
        </w:rPr>
        <w:t xml:space="preserve"> (turpmāk – Līgums)</w:t>
      </w:r>
      <w:r w:rsidRPr="00543992">
        <w:rPr>
          <w:rFonts w:ascii="Times New Roman" w:hAnsi="Times New Roman"/>
          <w:sz w:val="24"/>
          <w:szCs w:val="24"/>
        </w:rPr>
        <w:t xml:space="preserve">. </w:t>
      </w:r>
      <w:r>
        <w:rPr>
          <w:rFonts w:ascii="Times New Roman" w:hAnsi="Times New Roman"/>
          <w:sz w:val="24"/>
          <w:szCs w:val="24"/>
        </w:rPr>
        <w:t>L</w:t>
      </w:r>
      <w:r w:rsidRPr="00543992">
        <w:rPr>
          <w:rFonts w:ascii="Times New Roman" w:hAnsi="Times New Roman"/>
          <w:sz w:val="24"/>
          <w:szCs w:val="24"/>
        </w:rPr>
        <w:t>īguma darbības termiņš – 20</w:t>
      </w:r>
      <w:r>
        <w:rPr>
          <w:rFonts w:ascii="Times New Roman" w:hAnsi="Times New Roman"/>
          <w:sz w:val="24"/>
          <w:szCs w:val="24"/>
        </w:rPr>
        <w:t>24</w:t>
      </w:r>
      <w:r w:rsidRPr="00543992">
        <w:rPr>
          <w:rFonts w:ascii="Times New Roman" w:hAnsi="Times New Roman"/>
          <w:sz w:val="24"/>
          <w:szCs w:val="24"/>
        </w:rPr>
        <w:t xml:space="preserve">. gada </w:t>
      </w:r>
      <w:r>
        <w:rPr>
          <w:rFonts w:ascii="Times New Roman" w:hAnsi="Times New Roman"/>
          <w:sz w:val="24"/>
          <w:szCs w:val="24"/>
        </w:rPr>
        <w:t>31.decembris</w:t>
      </w:r>
      <w:r w:rsidRPr="00543992">
        <w:rPr>
          <w:rFonts w:ascii="Times New Roman" w:hAnsi="Times New Roman"/>
          <w:sz w:val="24"/>
          <w:szCs w:val="24"/>
        </w:rPr>
        <w:t>.</w:t>
      </w:r>
    </w:p>
    <w:p w14:paraId="5E158317" w14:textId="03DA07B7" w:rsidR="00E96AD9" w:rsidRPr="005D5846" w:rsidRDefault="00E96AD9" w:rsidP="00E96AD9">
      <w:pPr>
        <w:spacing w:after="0" w:line="360" w:lineRule="auto"/>
        <w:ind w:firstLine="567"/>
        <w:jc w:val="both"/>
        <w:rPr>
          <w:rFonts w:ascii="Times New Roman" w:eastAsiaTheme="minorEastAsia" w:hAnsi="Times New Roman" w:cs="Times New Roman"/>
          <w:sz w:val="24"/>
          <w:szCs w:val="24"/>
        </w:rPr>
      </w:pPr>
      <w:r w:rsidRPr="005D5846">
        <w:rPr>
          <w:rFonts w:ascii="Times New Roman" w:eastAsia="SimSun" w:hAnsi="Times New Roman" w:cs="Times New Roman"/>
          <w:sz w:val="24"/>
          <w:szCs w:val="24"/>
        </w:rPr>
        <w:t xml:space="preserve">Pamatojoties uz Rīgas pilsētas ziemeļu Dzimtsarakstu nodaļas 2023.gada 2.septembrī izdoto laulības apliecību Nr.LVLA141703, </w:t>
      </w:r>
      <w:r w:rsidR="00187FD2">
        <w:rPr>
          <w:rFonts w:ascii="Times New Roman" w:eastAsia="Times New Roman" w:hAnsi="Times New Roman"/>
          <w:b/>
          <w:bCs/>
          <w:sz w:val="24"/>
          <w:szCs w:val="24"/>
        </w:rPr>
        <w:t>[…]</w:t>
      </w:r>
      <w:r w:rsidRPr="005D5846">
        <w:rPr>
          <w:rFonts w:ascii="Times New Roman" w:eastAsia="SimSun" w:hAnsi="Times New Roman" w:cs="Times New Roman"/>
          <w:sz w:val="24"/>
          <w:szCs w:val="24"/>
        </w:rPr>
        <w:t>.</w:t>
      </w:r>
    </w:p>
    <w:p w14:paraId="7A52E238" w14:textId="77777777" w:rsidR="00E96AD9" w:rsidRDefault="00E96AD9" w:rsidP="00E96AD9">
      <w:pPr>
        <w:spacing w:after="0" w:line="360" w:lineRule="auto"/>
        <w:ind w:firstLine="567"/>
        <w:jc w:val="both"/>
        <w:rPr>
          <w:rFonts w:ascii="Times New Roman" w:hAnsi="Times New Roman"/>
          <w:sz w:val="24"/>
          <w:szCs w:val="24"/>
        </w:rPr>
      </w:pPr>
      <w:r>
        <w:rPr>
          <w:rFonts w:ascii="Times New Roman" w:eastAsia="Times New Roman" w:hAnsi="Times New Roman" w:cs="Times New Roman"/>
          <w:sz w:val="24"/>
          <w:szCs w:val="24"/>
          <w:lang w:eastAsia="lv-LV"/>
        </w:rPr>
        <w:t xml:space="preserve">Saskaņā ar </w:t>
      </w:r>
      <w:r w:rsidRPr="00995C63">
        <w:rPr>
          <w:rFonts w:ascii="Times New Roman" w:eastAsia="Times New Roman" w:hAnsi="Times New Roman" w:cs="Times New Roman"/>
          <w:sz w:val="24"/>
          <w:szCs w:val="24"/>
          <w:lang w:eastAsia="lv-LV"/>
        </w:rPr>
        <w:t>Valsts un pašvaldību īpašuma privatizācijas un privatizācijas sertifikātu izmantošanas pabeigšanas likum</w:t>
      </w:r>
      <w:r>
        <w:rPr>
          <w:rFonts w:ascii="Times New Roman" w:eastAsia="Times New Roman" w:hAnsi="Times New Roman" w:cs="Times New Roman"/>
          <w:sz w:val="24"/>
          <w:szCs w:val="24"/>
          <w:lang w:eastAsia="lv-LV"/>
        </w:rPr>
        <w:t>a 25. panta otro daļu p</w:t>
      </w:r>
      <w:r w:rsidRPr="00995C63">
        <w:rPr>
          <w:rFonts w:ascii="Times New Roman" w:eastAsia="Times New Roman" w:hAnsi="Times New Roman" w:cs="Times New Roman"/>
          <w:sz w:val="24"/>
          <w:szCs w:val="24"/>
          <w:lang w:eastAsia="lv-LV"/>
        </w:rPr>
        <w:t>ersona, kurai zemes pastāvīgās lietošanas tiesības izbeidzas šā panta pirmajā daļā minētajos gadījumos vai kurai zemes pastāvīgās lietošanas tiesības izbeigušās saskaņā ar likumu “Par zemes reformas pabeigšanu lauku apvidos</w:t>
      </w:r>
      <w:r>
        <w:rPr>
          <w:rFonts w:ascii="Times New Roman" w:eastAsia="Times New Roman" w:hAnsi="Times New Roman" w:cs="Times New Roman"/>
          <w:sz w:val="24"/>
          <w:szCs w:val="24"/>
          <w:lang w:eastAsia="lv-LV"/>
        </w:rPr>
        <w:t>”</w:t>
      </w:r>
      <w:r w:rsidRPr="00995C63">
        <w:rPr>
          <w:rFonts w:ascii="Times New Roman" w:eastAsia="Times New Roman" w:hAnsi="Times New Roman" w:cs="Times New Roman"/>
          <w:sz w:val="24"/>
          <w:szCs w:val="24"/>
          <w:lang w:eastAsia="lv-LV"/>
        </w:rPr>
        <w:t>, iegūst zemes nomas pirmtiesības uz tās lietošanā bijušo zemi. Zemes nomas līgumu slēdz uz laiku, kas nav mazāks par 10 gadiem, ja vien zemes nomnieks nevēlas noslēgt zemes nomas līgumu uz īsāku termiņu. Ja zemes nomnieks vēlas, zemes nomas līgums tiek pagarināts.</w:t>
      </w:r>
    </w:p>
    <w:p w14:paraId="58BD6884" w14:textId="77777777" w:rsidR="00E96AD9" w:rsidRDefault="00E96AD9" w:rsidP="00E96AD9">
      <w:pPr>
        <w:pStyle w:val="Bezatstarpm"/>
        <w:spacing w:line="360" w:lineRule="auto"/>
        <w:ind w:firstLine="567"/>
        <w:jc w:val="both"/>
        <w:rPr>
          <w:rFonts w:ascii="Times New Roman" w:hAnsi="Times New Roman"/>
          <w:sz w:val="24"/>
          <w:szCs w:val="24"/>
        </w:rPr>
      </w:pPr>
      <w:r w:rsidRPr="009E79C5">
        <w:rPr>
          <w:rFonts w:ascii="Times New Roman" w:hAnsi="Times New Roman"/>
          <w:sz w:val="24"/>
          <w:szCs w:val="24"/>
        </w:rPr>
        <w:t>Pašvaldību likuma 73.</w:t>
      </w:r>
      <w:r>
        <w:rPr>
          <w:rFonts w:ascii="Times New Roman" w:hAnsi="Times New Roman"/>
          <w:sz w:val="24"/>
          <w:szCs w:val="24"/>
        </w:rPr>
        <w:t> </w:t>
      </w:r>
      <w:r w:rsidRPr="009E79C5">
        <w:rPr>
          <w:rFonts w:ascii="Times New Roman" w:hAnsi="Times New Roman"/>
          <w:sz w:val="24"/>
          <w:szCs w:val="24"/>
        </w:rPr>
        <w:t>panta ceturto daļu, kas nosaka, ka pašvaldībai ir tiesības iegūt un atsavināt kustamo un nekustamo īpašumu, kā arī veikt citas privāttiesiskas darbības, ievērojot likumā noteikto par rīcību ar publiskas perso</w:t>
      </w:r>
      <w:r>
        <w:rPr>
          <w:rFonts w:ascii="Times New Roman" w:hAnsi="Times New Roman"/>
          <w:sz w:val="24"/>
          <w:szCs w:val="24"/>
        </w:rPr>
        <w:t>nas finanšu līdzekļiem un mantu.</w:t>
      </w:r>
    </w:p>
    <w:p w14:paraId="755F78A0" w14:textId="77777777" w:rsidR="00E96AD9" w:rsidRDefault="00E96AD9" w:rsidP="00E96AD9">
      <w:pPr>
        <w:pStyle w:val="Bezatstarpm"/>
        <w:spacing w:line="360" w:lineRule="auto"/>
        <w:ind w:firstLine="567"/>
        <w:jc w:val="both"/>
        <w:rPr>
          <w:rFonts w:ascii="Times New Roman" w:hAnsi="Times New Roman"/>
          <w:sz w:val="24"/>
          <w:szCs w:val="24"/>
        </w:rPr>
      </w:pPr>
      <w:r w:rsidRPr="00A46EDA">
        <w:rPr>
          <w:rFonts w:ascii="Times New Roman" w:eastAsia="Times New Roman" w:hAnsi="Times New Roman" w:cs="Times New Roman"/>
          <w:sz w:val="24"/>
          <w:szCs w:val="24"/>
          <w:lang w:eastAsia="lv-LV"/>
        </w:rPr>
        <w:t>Ministru kabineta 2005.</w:t>
      </w:r>
      <w:r>
        <w:rPr>
          <w:rFonts w:ascii="Times New Roman" w:eastAsia="Times New Roman" w:hAnsi="Times New Roman" w:cs="Times New Roman"/>
          <w:sz w:val="24"/>
          <w:szCs w:val="24"/>
          <w:lang w:eastAsia="lv-LV"/>
        </w:rPr>
        <w:t> </w:t>
      </w:r>
      <w:r w:rsidRPr="00A46EDA">
        <w:rPr>
          <w:rFonts w:ascii="Times New Roman" w:eastAsia="Times New Roman" w:hAnsi="Times New Roman" w:cs="Times New Roman"/>
          <w:sz w:val="24"/>
          <w:szCs w:val="24"/>
          <w:lang w:eastAsia="lv-LV"/>
        </w:rPr>
        <w:t>gada 30.</w:t>
      </w:r>
      <w:r>
        <w:rPr>
          <w:rFonts w:ascii="Times New Roman" w:eastAsia="Times New Roman" w:hAnsi="Times New Roman" w:cs="Times New Roman"/>
          <w:sz w:val="24"/>
          <w:szCs w:val="24"/>
          <w:lang w:eastAsia="lv-LV"/>
        </w:rPr>
        <w:t> </w:t>
      </w:r>
      <w:r w:rsidRPr="00A46EDA">
        <w:rPr>
          <w:rFonts w:ascii="Times New Roman" w:eastAsia="Times New Roman" w:hAnsi="Times New Roman" w:cs="Times New Roman"/>
          <w:sz w:val="24"/>
          <w:szCs w:val="24"/>
          <w:lang w:eastAsia="lv-LV"/>
        </w:rPr>
        <w:t>augusta noteikumu Nr.</w:t>
      </w:r>
      <w:r>
        <w:rPr>
          <w:rFonts w:ascii="Times New Roman" w:eastAsia="Times New Roman" w:hAnsi="Times New Roman" w:cs="Times New Roman"/>
          <w:sz w:val="24"/>
          <w:szCs w:val="24"/>
          <w:lang w:eastAsia="lv-LV"/>
        </w:rPr>
        <w:t> </w:t>
      </w:r>
      <w:r w:rsidRPr="00A46EDA">
        <w:rPr>
          <w:rFonts w:ascii="Times New Roman" w:eastAsia="Times New Roman" w:hAnsi="Times New Roman" w:cs="Times New Roman"/>
          <w:sz w:val="24"/>
          <w:szCs w:val="24"/>
          <w:lang w:eastAsia="lv-LV"/>
        </w:rPr>
        <w:t xml:space="preserve">644 “Noteikumi par neizpirktās lauku apvidus zemes nomas līguma noslēgšanas un nomas maksas aprēķināšanas kārtību” </w:t>
      </w:r>
      <w:r>
        <w:rPr>
          <w:rFonts w:ascii="Times New Roman" w:eastAsia="Times New Roman" w:hAnsi="Times New Roman" w:cs="Times New Roman"/>
          <w:sz w:val="24"/>
          <w:szCs w:val="24"/>
          <w:lang w:eastAsia="lv-LV"/>
        </w:rPr>
        <w:t>7</w:t>
      </w:r>
      <w:r w:rsidRPr="00A46EDA">
        <w:rPr>
          <w:rFonts w:ascii="Times New Roman" w:eastAsia="Times New Roman" w:hAnsi="Times New Roman" w:cs="Times New Roman"/>
          <w:sz w:val="24"/>
          <w:szCs w:val="24"/>
          <w:lang w:eastAsia="lv-LV"/>
        </w:rPr>
        <w:t>.</w:t>
      </w:r>
      <w:r>
        <w:rPr>
          <w:rFonts w:ascii="Times New Roman" w:eastAsia="Times New Roman" w:hAnsi="Times New Roman" w:cs="Times New Roman"/>
          <w:sz w:val="24"/>
          <w:szCs w:val="24"/>
          <w:lang w:eastAsia="lv-LV"/>
        </w:rPr>
        <w:t xml:space="preserve"> punkts cita starpā nosaka, ka </w:t>
      </w:r>
      <w:r>
        <w:rPr>
          <w:rFonts w:ascii="Times New Roman" w:hAnsi="Times New Roman"/>
          <w:sz w:val="24"/>
          <w:szCs w:val="24"/>
        </w:rPr>
        <w:t>n</w:t>
      </w:r>
      <w:r w:rsidRPr="00446A73">
        <w:rPr>
          <w:rFonts w:ascii="Times New Roman" w:hAnsi="Times New Roman"/>
          <w:sz w:val="24"/>
          <w:szCs w:val="24"/>
        </w:rPr>
        <w:t xml:space="preserve">ekustamā īpašuma nodokli maksā pirmtiesīgā persona vai </w:t>
      </w:r>
      <w:r w:rsidRPr="00446A73">
        <w:rPr>
          <w:rFonts w:ascii="Times New Roman" w:hAnsi="Times New Roman"/>
          <w:sz w:val="24"/>
          <w:szCs w:val="24"/>
        </w:rPr>
        <w:lastRenderedPageBreak/>
        <w:t>nomnieks. Nomas līgumā par zemi gada nomas maksa nosakāma 0,5 % apmērā no zemes kadastrālās vērtības.</w:t>
      </w:r>
    </w:p>
    <w:p w14:paraId="6AA388CF" w14:textId="30AAF155" w:rsidR="00E96AD9" w:rsidRDefault="00E96AD9" w:rsidP="00E96AD9">
      <w:pPr>
        <w:pStyle w:val="Bezatstarpm"/>
        <w:spacing w:line="360" w:lineRule="auto"/>
        <w:ind w:firstLine="567"/>
        <w:jc w:val="both"/>
        <w:rPr>
          <w:rFonts w:ascii="Times New Roman" w:hAnsi="Times New Roman"/>
          <w:sz w:val="24"/>
          <w:szCs w:val="24"/>
        </w:rPr>
      </w:pPr>
      <w:r>
        <w:rPr>
          <w:rFonts w:ascii="Times New Roman" w:eastAsia="Times New Roman" w:hAnsi="Times New Roman" w:cs="Times New Roman"/>
          <w:sz w:val="24"/>
          <w:szCs w:val="24"/>
          <w:lang w:eastAsia="lv-LV"/>
        </w:rPr>
        <w:t>P</w:t>
      </w:r>
      <w:r w:rsidRPr="00A46EDA">
        <w:rPr>
          <w:rFonts w:ascii="Times New Roman" w:eastAsia="Times New Roman" w:hAnsi="Times New Roman" w:cs="Times New Roman"/>
          <w:sz w:val="24"/>
          <w:szCs w:val="24"/>
          <w:lang w:eastAsia="lv-LV"/>
        </w:rPr>
        <w:t xml:space="preserve">amatojoties uz </w:t>
      </w:r>
      <w:r w:rsidRPr="009E79C5">
        <w:rPr>
          <w:rFonts w:ascii="Times New Roman" w:hAnsi="Times New Roman"/>
          <w:sz w:val="24"/>
          <w:szCs w:val="24"/>
        </w:rPr>
        <w:t>Pašvaldību likuma 73.</w:t>
      </w:r>
      <w:r>
        <w:rPr>
          <w:rFonts w:ascii="Times New Roman" w:hAnsi="Times New Roman"/>
          <w:sz w:val="24"/>
          <w:szCs w:val="24"/>
        </w:rPr>
        <w:t> </w:t>
      </w:r>
      <w:r w:rsidRPr="009E79C5">
        <w:rPr>
          <w:rFonts w:ascii="Times New Roman" w:hAnsi="Times New Roman"/>
          <w:sz w:val="24"/>
          <w:szCs w:val="24"/>
        </w:rPr>
        <w:t xml:space="preserve">panta ceturto daļu, </w:t>
      </w:r>
      <w:r w:rsidRPr="00A46EDA">
        <w:rPr>
          <w:rFonts w:ascii="Times New Roman" w:eastAsia="Times New Roman" w:hAnsi="Times New Roman" w:cs="Times New Roman"/>
          <w:sz w:val="24"/>
          <w:szCs w:val="24"/>
          <w:lang w:eastAsia="lv-LV"/>
        </w:rPr>
        <w:t>Ministru kabineta 2005.</w:t>
      </w:r>
      <w:r>
        <w:rPr>
          <w:rFonts w:ascii="Times New Roman" w:eastAsia="Times New Roman" w:hAnsi="Times New Roman" w:cs="Times New Roman"/>
          <w:sz w:val="24"/>
          <w:szCs w:val="24"/>
          <w:lang w:eastAsia="lv-LV"/>
        </w:rPr>
        <w:t> </w:t>
      </w:r>
      <w:r w:rsidRPr="00A46EDA">
        <w:rPr>
          <w:rFonts w:ascii="Times New Roman" w:eastAsia="Times New Roman" w:hAnsi="Times New Roman" w:cs="Times New Roman"/>
          <w:sz w:val="24"/>
          <w:szCs w:val="24"/>
          <w:lang w:eastAsia="lv-LV"/>
        </w:rPr>
        <w:t>gada 30.</w:t>
      </w:r>
      <w:r>
        <w:rPr>
          <w:rFonts w:ascii="Times New Roman" w:eastAsia="Times New Roman" w:hAnsi="Times New Roman" w:cs="Times New Roman"/>
          <w:sz w:val="24"/>
          <w:szCs w:val="24"/>
          <w:lang w:eastAsia="lv-LV"/>
        </w:rPr>
        <w:t> </w:t>
      </w:r>
      <w:r w:rsidRPr="00A46EDA">
        <w:rPr>
          <w:rFonts w:ascii="Times New Roman" w:eastAsia="Times New Roman" w:hAnsi="Times New Roman" w:cs="Times New Roman"/>
          <w:sz w:val="24"/>
          <w:szCs w:val="24"/>
          <w:lang w:eastAsia="lv-LV"/>
        </w:rPr>
        <w:t>augusta noteikumu Nr.</w:t>
      </w:r>
      <w:r>
        <w:rPr>
          <w:rFonts w:ascii="Times New Roman" w:eastAsia="Times New Roman" w:hAnsi="Times New Roman" w:cs="Times New Roman"/>
          <w:sz w:val="24"/>
          <w:szCs w:val="24"/>
          <w:lang w:eastAsia="lv-LV"/>
        </w:rPr>
        <w:t> </w:t>
      </w:r>
      <w:r w:rsidRPr="00A46EDA">
        <w:rPr>
          <w:rFonts w:ascii="Times New Roman" w:eastAsia="Times New Roman" w:hAnsi="Times New Roman" w:cs="Times New Roman"/>
          <w:sz w:val="24"/>
          <w:szCs w:val="24"/>
          <w:lang w:eastAsia="lv-LV"/>
        </w:rPr>
        <w:t>644 “Noteikumi par neizpirktās lauku apvidus zemes nomas līguma noslēgšanas un nomas maksas aprēķināšanas kārtību” 5.1.</w:t>
      </w:r>
      <w:r>
        <w:rPr>
          <w:rFonts w:ascii="Times New Roman" w:eastAsia="Times New Roman" w:hAnsi="Times New Roman" w:cs="Times New Roman"/>
          <w:sz w:val="24"/>
          <w:szCs w:val="24"/>
          <w:lang w:eastAsia="lv-LV"/>
        </w:rPr>
        <w:t xml:space="preserve"> apakšpunktu, </w:t>
      </w:r>
      <w:r w:rsidRPr="00A46EDA">
        <w:rPr>
          <w:rFonts w:ascii="Times New Roman" w:eastAsia="Times New Roman" w:hAnsi="Times New Roman" w:cs="Times New Roman"/>
          <w:sz w:val="24"/>
          <w:szCs w:val="24"/>
          <w:lang w:eastAsia="lv-LV"/>
        </w:rPr>
        <w:t>6. un 7.</w:t>
      </w:r>
      <w:r>
        <w:rPr>
          <w:rFonts w:ascii="Times New Roman" w:eastAsia="Times New Roman" w:hAnsi="Times New Roman" w:cs="Times New Roman"/>
          <w:sz w:val="24"/>
          <w:szCs w:val="24"/>
          <w:lang w:eastAsia="lv-LV"/>
        </w:rPr>
        <w:t> </w:t>
      </w:r>
      <w:r w:rsidRPr="00A46EDA">
        <w:rPr>
          <w:rFonts w:ascii="Times New Roman" w:eastAsia="Times New Roman" w:hAnsi="Times New Roman" w:cs="Times New Roman"/>
          <w:sz w:val="24"/>
          <w:szCs w:val="24"/>
          <w:lang w:eastAsia="lv-LV"/>
        </w:rPr>
        <w:t xml:space="preserve">punktu, </w:t>
      </w:r>
      <w:r>
        <w:rPr>
          <w:rFonts w:ascii="Times New Roman" w:eastAsia="Times New Roman" w:hAnsi="Times New Roman" w:cs="Times New Roman"/>
          <w:sz w:val="24"/>
          <w:szCs w:val="24"/>
          <w:lang w:eastAsia="lv-LV"/>
        </w:rPr>
        <w:t>Gulbenes novada pašvaldības m</w:t>
      </w:r>
      <w:r w:rsidRPr="00A46EDA">
        <w:rPr>
          <w:rFonts w:ascii="Times New Roman" w:eastAsia="Times New Roman" w:hAnsi="Times New Roman" w:cs="Times New Roman"/>
          <w:sz w:val="24"/>
          <w:szCs w:val="24"/>
          <w:lang w:eastAsia="lv-LV"/>
        </w:rPr>
        <w:t xml:space="preserve">antas iznomāšanas komisijas nolikuma, kas apstiprināts ar Gulbenes novada </w:t>
      </w:r>
      <w:r>
        <w:rPr>
          <w:rFonts w:ascii="Times New Roman" w:eastAsia="Times New Roman" w:hAnsi="Times New Roman" w:cs="Times New Roman"/>
          <w:sz w:val="24"/>
          <w:szCs w:val="24"/>
          <w:lang w:eastAsia="lv-LV"/>
        </w:rPr>
        <w:t xml:space="preserve">pašvaldības </w:t>
      </w:r>
      <w:r w:rsidRPr="00A46EDA">
        <w:rPr>
          <w:rFonts w:ascii="Times New Roman" w:eastAsia="Times New Roman" w:hAnsi="Times New Roman" w:cs="Times New Roman"/>
          <w:sz w:val="24"/>
          <w:szCs w:val="24"/>
          <w:lang w:eastAsia="lv-LV"/>
        </w:rPr>
        <w:t>domes 2020.</w:t>
      </w:r>
      <w:r>
        <w:rPr>
          <w:rFonts w:ascii="Times New Roman" w:eastAsia="Times New Roman" w:hAnsi="Times New Roman" w:cs="Times New Roman"/>
          <w:sz w:val="24"/>
          <w:szCs w:val="24"/>
          <w:lang w:eastAsia="lv-LV"/>
        </w:rPr>
        <w:t> </w:t>
      </w:r>
      <w:r w:rsidRPr="00A46EDA">
        <w:rPr>
          <w:rFonts w:ascii="Times New Roman" w:eastAsia="Times New Roman" w:hAnsi="Times New Roman" w:cs="Times New Roman"/>
          <w:sz w:val="24"/>
          <w:szCs w:val="24"/>
          <w:lang w:eastAsia="lv-LV"/>
        </w:rPr>
        <w:t>gada 30.</w:t>
      </w:r>
      <w:r>
        <w:rPr>
          <w:rFonts w:ascii="Times New Roman" w:eastAsia="Times New Roman" w:hAnsi="Times New Roman" w:cs="Times New Roman"/>
          <w:sz w:val="24"/>
          <w:szCs w:val="24"/>
          <w:lang w:eastAsia="lv-LV"/>
        </w:rPr>
        <w:t> </w:t>
      </w:r>
      <w:r w:rsidRPr="00A46EDA">
        <w:rPr>
          <w:rFonts w:ascii="Times New Roman" w:eastAsia="Times New Roman" w:hAnsi="Times New Roman" w:cs="Times New Roman"/>
          <w:sz w:val="24"/>
          <w:szCs w:val="24"/>
          <w:lang w:eastAsia="lv-LV"/>
        </w:rPr>
        <w:t>jūlija lēmumu Nr.</w:t>
      </w:r>
      <w:r>
        <w:rPr>
          <w:rFonts w:ascii="Times New Roman" w:eastAsia="Times New Roman" w:hAnsi="Times New Roman" w:cs="Times New Roman"/>
          <w:sz w:val="24"/>
          <w:szCs w:val="24"/>
          <w:lang w:eastAsia="lv-LV"/>
        </w:rPr>
        <w:t> </w:t>
      </w:r>
      <w:r w:rsidRPr="00A46EDA">
        <w:rPr>
          <w:rFonts w:ascii="Times New Roman" w:eastAsia="Times New Roman" w:hAnsi="Times New Roman" w:cs="Times New Roman"/>
          <w:sz w:val="24"/>
          <w:szCs w:val="24"/>
          <w:lang w:eastAsia="lv-LV"/>
        </w:rPr>
        <w:t>GND/2020/487, 6.1., 7.2. un 7.6.</w:t>
      </w:r>
      <w:r>
        <w:rPr>
          <w:rFonts w:ascii="Times New Roman" w:eastAsia="Times New Roman" w:hAnsi="Times New Roman" w:cs="Times New Roman"/>
          <w:sz w:val="24"/>
          <w:szCs w:val="24"/>
          <w:lang w:eastAsia="lv-LV"/>
        </w:rPr>
        <w:t> </w:t>
      </w:r>
      <w:r w:rsidRPr="00A46EDA">
        <w:rPr>
          <w:rFonts w:ascii="Times New Roman" w:eastAsia="Times New Roman" w:hAnsi="Times New Roman" w:cs="Times New Roman"/>
          <w:sz w:val="24"/>
          <w:szCs w:val="24"/>
          <w:lang w:eastAsia="lv-LV"/>
        </w:rPr>
        <w:t xml:space="preserve">apakšpunktu, atklāti balsojot: </w:t>
      </w:r>
      <w:r w:rsidR="00AA75BF" w:rsidRPr="00AA75BF">
        <w:rPr>
          <w:rFonts w:ascii="Times New Roman" w:hAnsi="Times New Roman" w:cs="Times New Roman"/>
          <w:noProof/>
          <w:sz w:val="24"/>
          <w:szCs w:val="24"/>
        </w:rPr>
        <w:t>4 balsīm "Par" (Ineta Otvare, Kristaps Dauksts, Lolita Vīksniņa, Monta Ķelle), "Pret" – nav, "Atturas" – nav, "Nepiedalās" – nav</w:t>
      </w:r>
      <w:r w:rsidR="00AA75BF" w:rsidRPr="00AA75BF">
        <w:rPr>
          <w:rFonts w:ascii="Times New Roman" w:hAnsi="Times New Roman" w:cs="Times New Roman"/>
          <w:sz w:val="24"/>
          <w:szCs w:val="24"/>
        </w:rPr>
        <w:t>, NOLEMJ:</w:t>
      </w:r>
    </w:p>
    <w:p w14:paraId="1EC4629D" w14:textId="256E3705" w:rsidR="00E96AD9" w:rsidRPr="00A46EDA" w:rsidRDefault="00E96AD9" w:rsidP="00E96AD9">
      <w:pPr>
        <w:pStyle w:val="Bezatstarpm"/>
        <w:tabs>
          <w:tab w:val="left" w:pos="851"/>
        </w:tabs>
        <w:spacing w:line="360" w:lineRule="auto"/>
        <w:ind w:firstLine="567"/>
        <w:jc w:val="both"/>
        <w:rPr>
          <w:rFonts w:ascii="Times New Roman" w:eastAsia="Times New Roman" w:hAnsi="Times New Roman" w:cs="Times New Roman"/>
          <w:sz w:val="24"/>
          <w:szCs w:val="24"/>
          <w:lang w:eastAsia="lv-LV"/>
        </w:rPr>
      </w:pPr>
      <w:r w:rsidRPr="00A46EDA">
        <w:rPr>
          <w:rFonts w:ascii="Times New Roman" w:eastAsia="Times New Roman" w:hAnsi="Times New Roman" w:cs="Times New Roman"/>
          <w:sz w:val="24"/>
          <w:szCs w:val="24"/>
          <w:lang w:eastAsia="lv-LV"/>
        </w:rPr>
        <w:t xml:space="preserve">1. </w:t>
      </w:r>
      <w:r>
        <w:rPr>
          <w:rFonts w:ascii="Times New Roman" w:eastAsia="Times New Roman" w:hAnsi="Times New Roman" w:cs="Times New Roman"/>
          <w:sz w:val="24"/>
          <w:szCs w:val="24"/>
          <w:lang w:eastAsia="lv-LV"/>
        </w:rPr>
        <w:tab/>
      </w:r>
      <w:r w:rsidRPr="00A46EDA">
        <w:rPr>
          <w:rFonts w:ascii="Times New Roman" w:eastAsia="Times New Roman" w:hAnsi="Times New Roman" w:cs="Times New Roman"/>
          <w:sz w:val="24"/>
          <w:szCs w:val="24"/>
          <w:lang w:eastAsia="lv-LV"/>
        </w:rPr>
        <w:t>P</w:t>
      </w:r>
      <w:r>
        <w:rPr>
          <w:rFonts w:ascii="Times New Roman" w:eastAsia="Times New Roman" w:hAnsi="Times New Roman" w:cs="Times New Roman"/>
          <w:sz w:val="24"/>
          <w:szCs w:val="24"/>
          <w:lang w:eastAsia="lv-LV"/>
        </w:rPr>
        <w:t>AGARINĀT</w:t>
      </w:r>
      <w:r w:rsidRPr="00A46EDA">
        <w:rPr>
          <w:rFonts w:ascii="Times New Roman" w:eastAsia="Times New Roman" w:hAnsi="Times New Roman" w:cs="Times New Roman"/>
          <w:sz w:val="24"/>
          <w:szCs w:val="24"/>
          <w:lang w:eastAsia="lv-LV"/>
        </w:rPr>
        <w:t xml:space="preserve"> </w:t>
      </w:r>
      <w:r>
        <w:rPr>
          <w:rFonts w:ascii="Times New Roman" w:eastAsia="Times New Roman" w:hAnsi="Times New Roman" w:cs="Times New Roman"/>
          <w:sz w:val="24"/>
          <w:szCs w:val="24"/>
          <w:lang w:eastAsia="lv-LV"/>
        </w:rPr>
        <w:t xml:space="preserve">ar </w:t>
      </w:r>
      <w:r w:rsidR="00187FD2">
        <w:rPr>
          <w:rFonts w:ascii="Times New Roman" w:eastAsia="Times New Roman" w:hAnsi="Times New Roman"/>
          <w:b/>
          <w:bCs/>
          <w:sz w:val="24"/>
          <w:szCs w:val="24"/>
        </w:rPr>
        <w:t>[…]</w:t>
      </w:r>
      <w:r w:rsidRPr="00A46EDA">
        <w:rPr>
          <w:rFonts w:ascii="Times New Roman" w:eastAsia="Times New Roman" w:hAnsi="Times New Roman" w:cs="Times New Roman"/>
          <w:sz w:val="24"/>
          <w:szCs w:val="24"/>
          <w:lang w:eastAsia="lv-LV"/>
        </w:rPr>
        <w:t xml:space="preserve">, </w:t>
      </w:r>
      <w:r>
        <w:rPr>
          <w:rFonts w:ascii="Times New Roman" w:eastAsia="Times New Roman" w:hAnsi="Times New Roman" w:cs="Times New Roman"/>
          <w:sz w:val="24"/>
          <w:szCs w:val="24"/>
          <w:lang w:eastAsia="lv-LV"/>
        </w:rPr>
        <w:t>2020.gada 15.janvārī noslēgto zemes nomas līgumu Nr.</w:t>
      </w:r>
      <w:r w:rsidRPr="0075765E">
        <w:rPr>
          <w:rFonts w:ascii="Times New Roman" w:hAnsi="Times New Roman"/>
          <w:sz w:val="24"/>
          <w:szCs w:val="24"/>
        </w:rPr>
        <w:t xml:space="preserve"> </w:t>
      </w:r>
      <w:r>
        <w:rPr>
          <w:rFonts w:ascii="Times New Roman" w:hAnsi="Times New Roman"/>
          <w:sz w:val="24"/>
          <w:szCs w:val="24"/>
        </w:rPr>
        <w:t xml:space="preserve">TI/9.3/20/1 </w:t>
      </w:r>
      <w:r>
        <w:rPr>
          <w:rFonts w:ascii="Times New Roman" w:eastAsia="Times New Roman" w:hAnsi="Times New Roman" w:cs="Times New Roman"/>
          <w:sz w:val="24"/>
          <w:szCs w:val="24"/>
          <w:lang w:eastAsia="lv-LV"/>
        </w:rPr>
        <w:t>par Tirzas</w:t>
      </w:r>
      <w:r w:rsidRPr="00A46EDA">
        <w:rPr>
          <w:rFonts w:ascii="Times New Roman" w:eastAsia="Times New Roman" w:hAnsi="Times New Roman" w:cs="Times New Roman"/>
          <w:sz w:val="24"/>
          <w:szCs w:val="24"/>
          <w:lang w:eastAsia="lv-LV"/>
        </w:rPr>
        <w:t xml:space="preserve"> pagasta nekustamajā īpašumā</w:t>
      </w:r>
      <w:r>
        <w:rPr>
          <w:rFonts w:ascii="Times New Roman" w:eastAsia="Times New Roman" w:hAnsi="Times New Roman" w:cs="Times New Roman"/>
          <w:sz w:val="24"/>
          <w:szCs w:val="24"/>
          <w:lang w:eastAsia="lv-LV"/>
        </w:rPr>
        <w:t xml:space="preserve"> ar nosaukumu “Kaudzeskalns-2”</w:t>
      </w:r>
      <w:r w:rsidRPr="00A46EDA">
        <w:rPr>
          <w:rFonts w:ascii="Times New Roman" w:eastAsia="Times New Roman" w:hAnsi="Times New Roman" w:cs="Times New Roman"/>
          <w:sz w:val="24"/>
          <w:szCs w:val="24"/>
          <w:lang w:eastAsia="lv-LV"/>
        </w:rPr>
        <w:t xml:space="preserve">, kadastra numurs </w:t>
      </w:r>
      <w:r>
        <w:rPr>
          <w:rFonts w:ascii="Times New Roman" w:eastAsia="Times New Roman" w:hAnsi="Times New Roman" w:cs="Times New Roman"/>
          <w:sz w:val="24"/>
          <w:szCs w:val="24"/>
          <w:lang w:eastAsia="lv-LV"/>
        </w:rPr>
        <w:t>5094 005 0117</w:t>
      </w:r>
      <w:r w:rsidRPr="00A46EDA">
        <w:rPr>
          <w:rFonts w:ascii="Times New Roman" w:eastAsia="Times New Roman" w:hAnsi="Times New Roman" w:cs="Times New Roman"/>
          <w:sz w:val="24"/>
          <w:szCs w:val="24"/>
          <w:lang w:eastAsia="lv-LV"/>
        </w:rPr>
        <w:t xml:space="preserve">, ietilpstošo zemes vienību ar kadastra apzīmējumu </w:t>
      </w:r>
      <w:r>
        <w:rPr>
          <w:rFonts w:ascii="Times New Roman" w:eastAsia="Times New Roman" w:hAnsi="Times New Roman" w:cs="Times New Roman"/>
          <w:sz w:val="24"/>
          <w:szCs w:val="24"/>
          <w:lang w:eastAsia="lv-LV"/>
        </w:rPr>
        <w:t>5094 005 0117, 5,36</w:t>
      </w:r>
      <w:r w:rsidRPr="00A46EDA">
        <w:rPr>
          <w:rFonts w:ascii="Times New Roman" w:eastAsia="Times New Roman" w:hAnsi="Times New Roman" w:cs="Times New Roman"/>
          <w:sz w:val="24"/>
          <w:szCs w:val="24"/>
          <w:lang w:eastAsia="lv-LV"/>
        </w:rPr>
        <w:t xml:space="preserve"> ha platībā</w:t>
      </w:r>
      <w:r>
        <w:rPr>
          <w:rFonts w:ascii="Times New Roman" w:eastAsia="Times New Roman" w:hAnsi="Times New Roman" w:cs="Times New Roman"/>
          <w:sz w:val="24"/>
          <w:szCs w:val="24"/>
          <w:lang w:eastAsia="lv-LV"/>
        </w:rPr>
        <w:t>, uz laiku līdz 2029.gada 31.decembrim, lauksaimniecības vajadzībām</w:t>
      </w:r>
      <w:r w:rsidRPr="00A46EDA">
        <w:rPr>
          <w:rFonts w:ascii="Times New Roman" w:eastAsia="Times New Roman" w:hAnsi="Times New Roman" w:cs="Times New Roman"/>
          <w:sz w:val="24"/>
          <w:szCs w:val="24"/>
          <w:lang w:eastAsia="lv-LV"/>
        </w:rPr>
        <w:t xml:space="preserve"> bez apbūves tiesībām.</w:t>
      </w:r>
    </w:p>
    <w:p w14:paraId="6F07ECB6" w14:textId="77777777" w:rsidR="00E96AD9" w:rsidRDefault="00E96AD9" w:rsidP="00E96AD9">
      <w:pPr>
        <w:pStyle w:val="Bezatstarpm"/>
        <w:tabs>
          <w:tab w:val="left" w:pos="851"/>
        </w:tabs>
        <w:spacing w:line="360" w:lineRule="auto"/>
        <w:ind w:firstLine="567"/>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2.</w:t>
      </w:r>
      <w:r>
        <w:rPr>
          <w:rFonts w:ascii="Times New Roman" w:eastAsia="Times New Roman" w:hAnsi="Times New Roman" w:cs="Times New Roman"/>
          <w:sz w:val="24"/>
          <w:szCs w:val="24"/>
          <w:lang w:eastAsia="lv-LV"/>
        </w:rPr>
        <w:tab/>
      </w:r>
      <w:r w:rsidRPr="00A46EDA">
        <w:rPr>
          <w:rFonts w:ascii="Times New Roman" w:eastAsia="Times New Roman" w:hAnsi="Times New Roman" w:cs="Times New Roman"/>
          <w:sz w:val="24"/>
          <w:szCs w:val="24"/>
          <w:lang w:eastAsia="lv-LV"/>
        </w:rPr>
        <w:t>NOTEIKT</w:t>
      </w:r>
      <w:r>
        <w:rPr>
          <w:rFonts w:ascii="Times New Roman" w:eastAsia="Times New Roman" w:hAnsi="Times New Roman" w:cs="Times New Roman"/>
          <w:sz w:val="24"/>
          <w:szCs w:val="24"/>
          <w:lang w:eastAsia="lv-LV"/>
        </w:rPr>
        <w:t>, ka:</w:t>
      </w:r>
    </w:p>
    <w:p w14:paraId="1E10ED7E" w14:textId="77777777" w:rsidR="00E96AD9" w:rsidRDefault="00E96AD9" w:rsidP="00E96AD9">
      <w:pPr>
        <w:pStyle w:val="Bezatstarpm"/>
        <w:tabs>
          <w:tab w:val="left" w:pos="1418"/>
        </w:tabs>
        <w:spacing w:line="360" w:lineRule="auto"/>
        <w:ind w:left="1418" w:hanging="567"/>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 xml:space="preserve">2.1. </w:t>
      </w:r>
      <w:r>
        <w:rPr>
          <w:rFonts w:ascii="Times New Roman" w:eastAsia="Times New Roman" w:hAnsi="Times New Roman" w:cs="Times New Roman"/>
          <w:sz w:val="24"/>
          <w:szCs w:val="24"/>
          <w:lang w:eastAsia="lv-LV"/>
        </w:rPr>
        <w:tab/>
      </w:r>
      <w:r w:rsidRPr="00BD0B3B">
        <w:rPr>
          <w:rFonts w:ascii="Times New Roman" w:hAnsi="Times New Roman" w:cs="Times New Roman"/>
          <w:sz w:val="24"/>
          <w:szCs w:val="24"/>
        </w:rPr>
        <w:t>nomas maksa ir 0,5 % no zemes vienības kadastrālās vērtības gadā</w:t>
      </w:r>
      <w:r w:rsidRPr="00B77A78">
        <w:rPr>
          <w:rFonts w:ascii="Times New Roman" w:eastAsia="Times New Roman" w:hAnsi="Times New Roman" w:cs="Times New Roman"/>
          <w:sz w:val="24"/>
          <w:szCs w:val="24"/>
          <w:lang w:eastAsia="lv-LV"/>
        </w:rPr>
        <w:t xml:space="preserve"> </w:t>
      </w:r>
      <w:r w:rsidRPr="00A46EDA">
        <w:rPr>
          <w:rFonts w:ascii="Times New Roman" w:eastAsia="Times New Roman" w:hAnsi="Times New Roman" w:cs="Times New Roman"/>
          <w:sz w:val="24"/>
          <w:szCs w:val="24"/>
          <w:lang w:eastAsia="lv-LV"/>
        </w:rPr>
        <w:t>atbilstoši Ministru kabineta 2005.</w:t>
      </w:r>
      <w:r>
        <w:rPr>
          <w:rFonts w:ascii="Times New Roman" w:eastAsia="Times New Roman" w:hAnsi="Times New Roman" w:cs="Times New Roman"/>
          <w:sz w:val="24"/>
          <w:szCs w:val="24"/>
          <w:lang w:eastAsia="lv-LV"/>
        </w:rPr>
        <w:t> </w:t>
      </w:r>
      <w:r w:rsidRPr="00A46EDA">
        <w:rPr>
          <w:rFonts w:ascii="Times New Roman" w:eastAsia="Times New Roman" w:hAnsi="Times New Roman" w:cs="Times New Roman"/>
          <w:sz w:val="24"/>
          <w:szCs w:val="24"/>
          <w:lang w:eastAsia="lv-LV"/>
        </w:rPr>
        <w:t>gada 30.</w:t>
      </w:r>
      <w:r>
        <w:rPr>
          <w:rFonts w:ascii="Times New Roman" w:eastAsia="Times New Roman" w:hAnsi="Times New Roman" w:cs="Times New Roman"/>
          <w:sz w:val="24"/>
          <w:szCs w:val="24"/>
          <w:lang w:eastAsia="lv-LV"/>
        </w:rPr>
        <w:t> </w:t>
      </w:r>
      <w:r w:rsidRPr="00A46EDA">
        <w:rPr>
          <w:rFonts w:ascii="Times New Roman" w:eastAsia="Times New Roman" w:hAnsi="Times New Roman" w:cs="Times New Roman"/>
          <w:sz w:val="24"/>
          <w:szCs w:val="24"/>
          <w:lang w:eastAsia="lv-LV"/>
        </w:rPr>
        <w:t>augusta noteikumu Nr.</w:t>
      </w:r>
      <w:r>
        <w:rPr>
          <w:rFonts w:ascii="Times New Roman" w:eastAsia="Times New Roman" w:hAnsi="Times New Roman" w:cs="Times New Roman"/>
          <w:sz w:val="24"/>
          <w:szCs w:val="24"/>
          <w:lang w:eastAsia="lv-LV"/>
        </w:rPr>
        <w:t> </w:t>
      </w:r>
      <w:r w:rsidRPr="00A46EDA">
        <w:rPr>
          <w:rFonts w:ascii="Times New Roman" w:eastAsia="Times New Roman" w:hAnsi="Times New Roman" w:cs="Times New Roman"/>
          <w:sz w:val="24"/>
          <w:szCs w:val="24"/>
          <w:lang w:eastAsia="lv-LV"/>
        </w:rPr>
        <w:t>644 “Noteikumi par neizpirktās lauku apvidus zemes nomas līguma noslēgšanas un nomas maksas aprēķināšanas kārtību” 7.</w:t>
      </w:r>
      <w:r>
        <w:rPr>
          <w:rFonts w:ascii="Times New Roman" w:eastAsia="Times New Roman" w:hAnsi="Times New Roman" w:cs="Times New Roman"/>
          <w:sz w:val="24"/>
          <w:szCs w:val="24"/>
          <w:lang w:eastAsia="lv-LV"/>
        </w:rPr>
        <w:t> </w:t>
      </w:r>
      <w:r w:rsidRPr="00A46EDA">
        <w:rPr>
          <w:rFonts w:ascii="Times New Roman" w:eastAsia="Times New Roman" w:hAnsi="Times New Roman" w:cs="Times New Roman"/>
          <w:sz w:val="24"/>
          <w:szCs w:val="24"/>
          <w:lang w:eastAsia="lv-LV"/>
        </w:rPr>
        <w:t>punktam</w:t>
      </w:r>
      <w:r>
        <w:rPr>
          <w:rFonts w:ascii="Times New Roman" w:eastAsia="Times New Roman" w:hAnsi="Times New Roman" w:cs="Times New Roman"/>
          <w:sz w:val="24"/>
          <w:szCs w:val="24"/>
          <w:lang w:eastAsia="lv-LV"/>
        </w:rPr>
        <w:t>;</w:t>
      </w:r>
    </w:p>
    <w:p w14:paraId="0A73B97E" w14:textId="77777777" w:rsidR="00E96AD9" w:rsidRPr="00A46EDA" w:rsidRDefault="00E96AD9" w:rsidP="00E96AD9">
      <w:pPr>
        <w:pStyle w:val="Bezatstarpm"/>
        <w:tabs>
          <w:tab w:val="left" w:pos="1418"/>
        </w:tabs>
        <w:spacing w:line="360" w:lineRule="auto"/>
        <w:ind w:left="1418" w:hanging="567"/>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 xml:space="preserve">2.2. </w:t>
      </w:r>
      <w:r>
        <w:rPr>
          <w:rFonts w:ascii="Times New Roman" w:eastAsia="Times New Roman" w:hAnsi="Times New Roman" w:cs="Times New Roman"/>
          <w:sz w:val="24"/>
          <w:szCs w:val="24"/>
          <w:lang w:eastAsia="lv-LV"/>
        </w:rPr>
        <w:tab/>
      </w:r>
      <w:r w:rsidRPr="00D72865">
        <w:rPr>
          <w:rFonts w:ascii="Times New Roman" w:hAnsi="Times New Roman" w:cs="Times New Roman"/>
          <w:sz w:val="24"/>
          <w:szCs w:val="24"/>
        </w:rPr>
        <w:t>papildus nomas maksai nomnieks maksā nekustamā īpašuma nodokli.</w:t>
      </w:r>
    </w:p>
    <w:p w14:paraId="149FCB87" w14:textId="77777777" w:rsidR="00E96AD9" w:rsidRDefault="00E96AD9" w:rsidP="00E96AD9">
      <w:pPr>
        <w:pStyle w:val="Bezatstarpm"/>
        <w:tabs>
          <w:tab w:val="left" w:pos="851"/>
        </w:tabs>
        <w:spacing w:line="360" w:lineRule="auto"/>
        <w:ind w:firstLine="567"/>
        <w:jc w:val="both"/>
        <w:rPr>
          <w:rFonts w:ascii="Times New Roman" w:eastAsia="Times New Roman" w:hAnsi="Times New Roman" w:cs="Times New Roman"/>
          <w:sz w:val="24"/>
          <w:szCs w:val="24"/>
          <w:lang w:eastAsia="lv-LV"/>
        </w:rPr>
      </w:pPr>
      <w:r w:rsidRPr="00A46EDA">
        <w:rPr>
          <w:rFonts w:ascii="Times New Roman" w:eastAsia="Times New Roman" w:hAnsi="Times New Roman" w:cs="Times New Roman"/>
          <w:sz w:val="24"/>
          <w:szCs w:val="24"/>
          <w:lang w:eastAsia="lv-LV"/>
        </w:rPr>
        <w:t xml:space="preserve">3. </w:t>
      </w:r>
      <w:r>
        <w:rPr>
          <w:rFonts w:ascii="Times New Roman" w:eastAsia="Times New Roman" w:hAnsi="Times New Roman" w:cs="Times New Roman"/>
          <w:sz w:val="24"/>
          <w:szCs w:val="24"/>
          <w:lang w:eastAsia="lv-LV"/>
        </w:rPr>
        <w:tab/>
      </w:r>
      <w:r>
        <w:rPr>
          <w:rFonts w:ascii="Times New Roman" w:hAnsi="Times New Roman"/>
          <w:sz w:val="24"/>
          <w:szCs w:val="24"/>
        </w:rPr>
        <w:t>Druvienas, Lizuma, Rankas un Tirzas pagastu apvienības pārvaldei</w:t>
      </w:r>
      <w:r w:rsidRPr="00B11B8B">
        <w:rPr>
          <w:rFonts w:ascii="Times New Roman" w:hAnsi="Times New Roman"/>
          <w:sz w:val="24"/>
          <w:szCs w:val="24"/>
        </w:rPr>
        <w:t xml:space="preserve">, atbilstoši </w:t>
      </w:r>
      <w:r>
        <w:rPr>
          <w:rFonts w:ascii="Times New Roman" w:hAnsi="Times New Roman"/>
          <w:sz w:val="24"/>
          <w:szCs w:val="24"/>
        </w:rPr>
        <w:t>Druvienas, Lizuma, Rankas un Tirzas pagastu apvienības pārvaldes</w:t>
      </w:r>
      <w:r w:rsidRPr="00B11B8B">
        <w:rPr>
          <w:rFonts w:ascii="Times New Roman" w:hAnsi="Times New Roman"/>
          <w:sz w:val="24"/>
          <w:szCs w:val="24"/>
        </w:rPr>
        <w:t xml:space="preserve"> nolikuma 8.</w:t>
      </w:r>
      <w:r>
        <w:rPr>
          <w:rFonts w:ascii="Times New Roman" w:hAnsi="Times New Roman"/>
          <w:sz w:val="24"/>
          <w:szCs w:val="24"/>
        </w:rPr>
        <w:t>11</w:t>
      </w:r>
      <w:r w:rsidRPr="00B11B8B">
        <w:rPr>
          <w:rFonts w:ascii="Times New Roman" w:hAnsi="Times New Roman"/>
          <w:sz w:val="24"/>
          <w:szCs w:val="24"/>
        </w:rPr>
        <w:t>.apakšpunktam</w:t>
      </w:r>
      <w:r>
        <w:rPr>
          <w:rFonts w:ascii="Times New Roman" w:eastAsia="Times New Roman" w:hAnsi="Times New Roman" w:cs="Times New Roman"/>
          <w:sz w:val="24"/>
          <w:szCs w:val="24"/>
          <w:lang w:eastAsia="lv-LV"/>
        </w:rPr>
        <w:t xml:space="preserve"> sagatavot vienošanos par 2020</w:t>
      </w:r>
      <w:r w:rsidRPr="00A46EDA">
        <w:rPr>
          <w:rFonts w:ascii="Times New Roman" w:eastAsia="Times New Roman" w:hAnsi="Times New Roman" w:cs="Times New Roman"/>
          <w:sz w:val="24"/>
          <w:szCs w:val="24"/>
          <w:lang w:eastAsia="lv-LV"/>
        </w:rPr>
        <w:t>.</w:t>
      </w:r>
      <w:r>
        <w:rPr>
          <w:rFonts w:ascii="Times New Roman" w:eastAsia="Times New Roman" w:hAnsi="Times New Roman" w:cs="Times New Roman"/>
          <w:sz w:val="24"/>
          <w:szCs w:val="24"/>
          <w:lang w:eastAsia="lv-LV"/>
        </w:rPr>
        <w:t> gada 15.janvārī</w:t>
      </w:r>
      <w:r w:rsidRPr="00A46EDA">
        <w:rPr>
          <w:rFonts w:ascii="Times New Roman" w:eastAsia="Times New Roman" w:hAnsi="Times New Roman" w:cs="Times New Roman"/>
          <w:sz w:val="24"/>
          <w:szCs w:val="24"/>
          <w:lang w:eastAsia="lv-LV"/>
        </w:rPr>
        <w:t xml:space="preserve"> noslēgt</w:t>
      </w:r>
      <w:r>
        <w:rPr>
          <w:rFonts w:ascii="Times New Roman" w:eastAsia="Times New Roman" w:hAnsi="Times New Roman" w:cs="Times New Roman"/>
          <w:sz w:val="24"/>
          <w:szCs w:val="24"/>
          <w:lang w:eastAsia="lv-LV"/>
        </w:rPr>
        <w:t>ā</w:t>
      </w:r>
      <w:r w:rsidRPr="00A46EDA">
        <w:rPr>
          <w:rFonts w:ascii="Times New Roman" w:eastAsia="Times New Roman" w:hAnsi="Times New Roman" w:cs="Times New Roman"/>
          <w:sz w:val="24"/>
          <w:szCs w:val="24"/>
          <w:lang w:eastAsia="lv-LV"/>
        </w:rPr>
        <w:t xml:space="preserve"> zemes nomas līgum</w:t>
      </w:r>
      <w:r>
        <w:rPr>
          <w:rFonts w:ascii="Times New Roman" w:eastAsia="Times New Roman" w:hAnsi="Times New Roman" w:cs="Times New Roman"/>
          <w:sz w:val="24"/>
          <w:szCs w:val="24"/>
          <w:lang w:eastAsia="lv-LV"/>
        </w:rPr>
        <w:t>a</w:t>
      </w:r>
      <w:r w:rsidRPr="00A46EDA">
        <w:rPr>
          <w:rFonts w:ascii="Times New Roman" w:eastAsia="Times New Roman" w:hAnsi="Times New Roman" w:cs="Times New Roman"/>
          <w:sz w:val="24"/>
          <w:szCs w:val="24"/>
          <w:lang w:eastAsia="lv-LV"/>
        </w:rPr>
        <w:t xml:space="preserve"> Nr.</w:t>
      </w:r>
      <w:r>
        <w:rPr>
          <w:rFonts w:ascii="Times New Roman" w:eastAsia="Times New Roman" w:hAnsi="Times New Roman" w:cs="Times New Roman"/>
          <w:sz w:val="24"/>
          <w:szCs w:val="24"/>
          <w:lang w:eastAsia="lv-LV"/>
        </w:rPr>
        <w:t> </w:t>
      </w:r>
      <w:r>
        <w:rPr>
          <w:rFonts w:ascii="Times New Roman" w:hAnsi="Times New Roman"/>
          <w:sz w:val="24"/>
          <w:szCs w:val="24"/>
        </w:rPr>
        <w:t>TI/9.3/20/1 pagarināšanu un</w:t>
      </w:r>
      <w:r w:rsidRPr="00691F34">
        <w:rPr>
          <w:rFonts w:ascii="Times New Roman" w:eastAsia="Times New Roman" w:hAnsi="Times New Roman" w:cs="Times New Roman"/>
          <w:sz w:val="24"/>
          <w:szCs w:val="24"/>
          <w:lang w:eastAsia="lv-LV"/>
        </w:rPr>
        <w:t xml:space="preserve"> organizēt</w:t>
      </w:r>
      <w:r>
        <w:rPr>
          <w:rFonts w:ascii="Times New Roman" w:eastAsia="Times New Roman" w:hAnsi="Times New Roman" w:cs="Times New Roman"/>
          <w:sz w:val="24"/>
          <w:szCs w:val="24"/>
          <w:lang w:eastAsia="lv-LV"/>
        </w:rPr>
        <w:t xml:space="preserve"> tās </w:t>
      </w:r>
      <w:r w:rsidRPr="00691F34">
        <w:rPr>
          <w:rFonts w:ascii="Times New Roman" w:eastAsia="Times New Roman" w:hAnsi="Times New Roman" w:cs="Times New Roman"/>
          <w:sz w:val="24"/>
          <w:szCs w:val="24"/>
          <w:lang w:eastAsia="lv-LV"/>
        </w:rPr>
        <w:t>noslēgšanu.</w:t>
      </w:r>
    </w:p>
    <w:p w14:paraId="514FA8B9" w14:textId="77777777" w:rsidR="00E96AD9" w:rsidRDefault="00E96AD9" w:rsidP="00E96AD9">
      <w:pPr>
        <w:pStyle w:val="Bezatstarpm"/>
        <w:tabs>
          <w:tab w:val="left" w:pos="851"/>
        </w:tabs>
        <w:spacing w:line="360" w:lineRule="auto"/>
        <w:ind w:firstLine="567"/>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 xml:space="preserve">4. </w:t>
      </w:r>
      <w:r>
        <w:rPr>
          <w:rFonts w:ascii="Times New Roman" w:eastAsia="Times New Roman" w:hAnsi="Times New Roman" w:cs="Times New Roman"/>
          <w:sz w:val="24"/>
          <w:szCs w:val="24"/>
          <w:lang w:eastAsia="lv-LV"/>
        </w:rPr>
        <w:tab/>
      </w:r>
      <w:r w:rsidRPr="00A46EDA">
        <w:rPr>
          <w:rFonts w:ascii="Times New Roman" w:eastAsia="Times New Roman" w:hAnsi="Times New Roman" w:cs="Times New Roman"/>
          <w:sz w:val="24"/>
          <w:szCs w:val="24"/>
          <w:lang w:eastAsia="lv-LV"/>
        </w:rPr>
        <w:t xml:space="preserve">NOTEIKT, ka šis lēmums zaudē spēku, ja </w:t>
      </w:r>
      <w:r>
        <w:rPr>
          <w:rFonts w:ascii="Times New Roman" w:eastAsia="Times New Roman" w:hAnsi="Times New Roman" w:cs="Times New Roman"/>
          <w:sz w:val="24"/>
          <w:szCs w:val="24"/>
          <w:lang w:eastAsia="lv-LV"/>
        </w:rPr>
        <w:t>līdz 2024. gada 31.decembrim</w:t>
      </w:r>
      <w:r w:rsidRPr="00A46EDA">
        <w:rPr>
          <w:rFonts w:ascii="Times New Roman" w:eastAsia="Times New Roman" w:hAnsi="Times New Roman" w:cs="Times New Roman"/>
          <w:sz w:val="24"/>
          <w:szCs w:val="24"/>
          <w:lang w:eastAsia="lv-LV"/>
        </w:rPr>
        <w:t xml:space="preserve"> nomnieks nav parakstījis </w:t>
      </w:r>
      <w:r>
        <w:rPr>
          <w:rFonts w:ascii="Times New Roman" w:eastAsia="Times New Roman" w:hAnsi="Times New Roman" w:cs="Times New Roman"/>
          <w:sz w:val="24"/>
          <w:szCs w:val="24"/>
          <w:lang w:eastAsia="lv-LV"/>
        </w:rPr>
        <w:t>vienošanos par 2020</w:t>
      </w:r>
      <w:r w:rsidRPr="00A46EDA">
        <w:rPr>
          <w:rFonts w:ascii="Times New Roman" w:eastAsia="Times New Roman" w:hAnsi="Times New Roman" w:cs="Times New Roman"/>
          <w:sz w:val="24"/>
          <w:szCs w:val="24"/>
          <w:lang w:eastAsia="lv-LV"/>
        </w:rPr>
        <w:t>.</w:t>
      </w:r>
      <w:r>
        <w:rPr>
          <w:rFonts w:ascii="Times New Roman" w:eastAsia="Times New Roman" w:hAnsi="Times New Roman" w:cs="Times New Roman"/>
          <w:sz w:val="24"/>
          <w:szCs w:val="24"/>
          <w:lang w:eastAsia="lv-LV"/>
        </w:rPr>
        <w:t xml:space="preserve"> gada 15.jamvārī </w:t>
      </w:r>
      <w:r w:rsidRPr="00A46EDA">
        <w:rPr>
          <w:rFonts w:ascii="Times New Roman" w:eastAsia="Times New Roman" w:hAnsi="Times New Roman" w:cs="Times New Roman"/>
          <w:sz w:val="24"/>
          <w:szCs w:val="24"/>
          <w:lang w:eastAsia="lv-LV"/>
        </w:rPr>
        <w:t>noslēgt</w:t>
      </w:r>
      <w:r>
        <w:rPr>
          <w:rFonts w:ascii="Times New Roman" w:eastAsia="Times New Roman" w:hAnsi="Times New Roman" w:cs="Times New Roman"/>
          <w:sz w:val="24"/>
          <w:szCs w:val="24"/>
          <w:lang w:eastAsia="lv-LV"/>
        </w:rPr>
        <w:t>ā</w:t>
      </w:r>
      <w:r w:rsidRPr="00A46EDA">
        <w:rPr>
          <w:rFonts w:ascii="Times New Roman" w:eastAsia="Times New Roman" w:hAnsi="Times New Roman" w:cs="Times New Roman"/>
          <w:sz w:val="24"/>
          <w:szCs w:val="24"/>
          <w:lang w:eastAsia="lv-LV"/>
        </w:rPr>
        <w:t xml:space="preserve"> zemes nomas līgum</w:t>
      </w:r>
      <w:r>
        <w:rPr>
          <w:rFonts w:ascii="Times New Roman" w:eastAsia="Times New Roman" w:hAnsi="Times New Roman" w:cs="Times New Roman"/>
          <w:sz w:val="24"/>
          <w:szCs w:val="24"/>
          <w:lang w:eastAsia="lv-LV"/>
        </w:rPr>
        <w:t>a</w:t>
      </w:r>
      <w:r w:rsidRPr="00A46EDA">
        <w:rPr>
          <w:rFonts w:ascii="Times New Roman" w:eastAsia="Times New Roman" w:hAnsi="Times New Roman" w:cs="Times New Roman"/>
          <w:sz w:val="24"/>
          <w:szCs w:val="24"/>
          <w:lang w:eastAsia="lv-LV"/>
        </w:rPr>
        <w:t xml:space="preserve"> Nr.</w:t>
      </w:r>
      <w:r>
        <w:rPr>
          <w:rFonts w:ascii="Times New Roman" w:eastAsia="Times New Roman" w:hAnsi="Times New Roman" w:cs="Times New Roman"/>
          <w:sz w:val="24"/>
          <w:szCs w:val="24"/>
          <w:lang w:eastAsia="lv-LV"/>
        </w:rPr>
        <w:t> </w:t>
      </w:r>
      <w:r>
        <w:rPr>
          <w:rFonts w:ascii="Times New Roman" w:hAnsi="Times New Roman"/>
          <w:sz w:val="24"/>
          <w:szCs w:val="24"/>
        </w:rPr>
        <w:t>TI/9.3/20/1 pagarināšanu</w:t>
      </w:r>
      <w:r w:rsidRPr="00A46EDA">
        <w:rPr>
          <w:rFonts w:ascii="Times New Roman" w:eastAsia="Times New Roman" w:hAnsi="Times New Roman" w:cs="Times New Roman"/>
          <w:sz w:val="24"/>
          <w:szCs w:val="24"/>
          <w:lang w:eastAsia="lv-LV"/>
        </w:rPr>
        <w:t>.</w:t>
      </w:r>
    </w:p>
    <w:p w14:paraId="7808A143" w14:textId="3CFC9935" w:rsidR="00E96AD9" w:rsidRPr="00B11113" w:rsidRDefault="00E96AD9" w:rsidP="00E96AD9">
      <w:pPr>
        <w:pStyle w:val="Bezatstarpm"/>
        <w:tabs>
          <w:tab w:val="left" w:pos="709"/>
          <w:tab w:val="left" w:pos="851"/>
          <w:tab w:val="left" w:pos="993"/>
        </w:tabs>
        <w:spacing w:line="360" w:lineRule="auto"/>
        <w:ind w:firstLine="567"/>
        <w:jc w:val="both"/>
      </w:pPr>
      <w:r>
        <w:rPr>
          <w:rFonts w:ascii="Times New Roman" w:eastAsia="Times New Roman" w:hAnsi="Times New Roman" w:cs="Times New Roman"/>
          <w:sz w:val="24"/>
          <w:szCs w:val="24"/>
          <w:lang w:eastAsia="lv-LV"/>
        </w:rPr>
        <w:t xml:space="preserve">5. </w:t>
      </w:r>
      <w:r w:rsidRPr="00C112E5">
        <w:rPr>
          <w:rFonts w:ascii="Times New Roman" w:eastAsia="SimSun" w:hAnsi="Times New Roman" w:cs="Times New Roman"/>
          <w:sz w:val="24"/>
          <w:szCs w:val="24"/>
          <w:lang w:eastAsia="zh-CN" w:bidi="hi-IN"/>
        </w:rPr>
        <w:t xml:space="preserve">Lēmumu nosūtīt </w:t>
      </w:r>
      <w:r w:rsidR="00187FD2">
        <w:rPr>
          <w:rFonts w:ascii="Times New Roman" w:eastAsia="Times New Roman" w:hAnsi="Times New Roman"/>
          <w:b/>
          <w:bCs/>
          <w:sz w:val="24"/>
          <w:szCs w:val="24"/>
        </w:rPr>
        <w:t>[…]</w:t>
      </w:r>
      <w:r>
        <w:rPr>
          <w:rFonts w:ascii="Times New Roman" w:eastAsia="Times New Roman" w:hAnsi="Times New Roman"/>
          <w:sz w:val="24"/>
          <w:szCs w:val="24"/>
        </w:rPr>
        <w:t>.</w:t>
      </w:r>
    </w:p>
    <w:bookmarkEnd w:id="19"/>
    <w:p w14:paraId="71BB80D1" w14:textId="77777777" w:rsidR="00E96AD9" w:rsidRDefault="00E96AD9" w:rsidP="00E96AD9">
      <w:pPr>
        <w:rPr>
          <w:rFonts w:ascii="Times New Roman" w:eastAsia="Calibri" w:hAnsi="Times New Roman" w:cs="Times New Roman"/>
          <w:sz w:val="20"/>
          <w:szCs w:val="20"/>
          <w:lang w:eastAsia="lv-LV"/>
        </w:rPr>
      </w:pPr>
    </w:p>
    <w:p w14:paraId="052D3710" w14:textId="77777777" w:rsidR="00E96AD9" w:rsidRPr="00D07CE7" w:rsidRDefault="00E96AD9" w:rsidP="00E96AD9">
      <w:pPr>
        <w:spacing w:after="0" w:line="240" w:lineRule="auto"/>
        <w:jc w:val="center"/>
        <w:rPr>
          <w:rFonts w:ascii="Times New Roman" w:hAnsi="Times New Roman" w:cs="Times New Roman"/>
          <w:b/>
          <w:bCs/>
          <w:sz w:val="24"/>
          <w:szCs w:val="24"/>
        </w:rPr>
      </w:pPr>
      <w:r w:rsidRPr="00D07CE7">
        <w:rPr>
          <w:rFonts w:ascii="Times New Roman" w:hAnsi="Times New Roman" w:cs="Times New Roman"/>
          <w:b/>
          <w:bCs/>
          <w:sz w:val="24"/>
          <w:szCs w:val="24"/>
        </w:rPr>
        <w:t xml:space="preserve">Gulbenes novada pašvaldības mantas iznomāšanas komisijas </w:t>
      </w:r>
    </w:p>
    <w:p w14:paraId="32A62021" w14:textId="77777777" w:rsidR="00E96AD9" w:rsidRPr="00D07CE7" w:rsidRDefault="00E96AD9" w:rsidP="00E96AD9">
      <w:pPr>
        <w:spacing w:after="0" w:line="240" w:lineRule="auto"/>
        <w:jc w:val="center"/>
        <w:rPr>
          <w:rFonts w:ascii="Times New Roman" w:hAnsi="Times New Roman" w:cs="Times New Roman"/>
          <w:b/>
          <w:bCs/>
          <w:sz w:val="24"/>
          <w:szCs w:val="24"/>
        </w:rPr>
      </w:pPr>
      <w:r w:rsidRPr="00D07CE7">
        <w:rPr>
          <w:rFonts w:ascii="Times New Roman" w:hAnsi="Times New Roman" w:cs="Times New Roman"/>
          <w:b/>
          <w:bCs/>
          <w:sz w:val="24"/>
          <w:szCs w:val="24"/>
        </w:rPr>
        <w:t>LĒMUMS</w:t>
      </w:r>
    </w:p>
    <w:p w14:paraId="2A2B581F" w14:textId="77777777" w:rsidR="00E96AD9" w:rsidRPr="00F33032" w:rsidRDefault="00E96AD9" w:rsidP="00E96AD9">
      <w:pPr>
        <w:pStyle w:val="Bezatstarpm"/>
        <w:jc w:val="center"/>
        <w:rPr>
          <w:rFonts w:ascii="Times New Roman" w:hAnsi="Times New Roman" w:cs="Times New Roman"/>
          <w:sz w:val="24"/>
          <w:szCs w:val="24"/>
        </w:rPr>
      </w:pPr>
    </w:p>
    <w:tbl>
      <w:tblPr>
        <w:tblStyle w:val="Reatabula"/>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4"/>
        <w:gridCol w:w="4844"/>
      </w:tblGrid>
      <w:tr w:rsidR="00E96AD9" w14:paraId="0199916B" w14:textId="77777777" w:rsidTr="004F6F72">
        <w:trPr>
          <w:trHeight w:val="364"/>
        </w:trPr>
        <w:tc>
          <w:tcPr>
            <w:tcW w:w="4654" w:type="dxa"/>
          </w:tcPr>
          <w:p w14:paraId="5BE077B3" w14:textId="77777777" w:rsidR="00E96AD9" w:rsidRPr="00F33032" w:rsidRDefault="00E96AD9" w:rsidP="004F6F72">
            <w:pPr>
              <w:rPr>
                <w:rFonts w:ascii="Times New Roman" w:hAnsi="Times New Roman" w:cs="Times New Roman"/>
                <w:b/>
                <w:bCs/>
                <w:sz w:val="24"/>
                <w:szCs w:val="24"/>
              </w:rPr>
            </w:pPr>
            <w:bookmarkStart w:id="21" w:name="_Hlk186272858"/>
            <w:r w:rsidRPr="000804AF">
              <w:rPr>
                <w:rFonts w:ascii="Times New Roman" w:hAnsi="Times New Roman" w:cs="Times New Roman"/>
                <w:noProof/>
                <w:sz w:val="24"/>
                <w:szCs w:val="24"/>
              </w:rPr>
              <w:t>20.12.2024</w:t>
            </w:r>
          </w:p>
        </w:tc>
        <w:tc>
          <w:tcPr>
            <w:tcW w:w="4844" w:type="dxa"/>
          </w:tcPr>
          <w:p w14:paraId="786B99FB" w14:textId="77777777" w:rsidR="00E96AD9" w:rsidRDefault="00E96AD9" w:rsidP="004F6F72">
            <w:pPr>
              <w:jc w:val="right"/>
              <w:rPr>
                <w:rFonts w:ascii="Times New Roman" w:hAnsi="Times New Roman" w:cs="Times New Roman"/>
                <w:noProof/>
                <w:sz w:val="24"/>
                <w:szCs w:val="24"/>
              </w:rPr>
            </w:pPr>
            <w:r w:rsidRPr="000804AF">
              <w:rPr>
                <w:rFonts w:ascii="Times New Roman" w:hAnsi="Times New Roman" w:cs="Times New Roman"/>
                <w:sz w:val="24"/>
                <w:szCs w:val="24"/>
              </w:rPr>
              <w:t xml:space="preserve">Nr. </w:t>
            </w:r>
            <w:r w:rsidRPr="000804AF">
              <w:rPr>
                <w:rFonts w:ascii="Times New Roman" w:hAnsi="Times New Roman" w:cs="Times New Roman"/>
                <w:noProof/>
                <w:sz w:val="24"/>
                <w:szCs w:val="24"/>
              </w:rPr>
              <w:t>GND/2.6.2/24/489</w:t>
            </w:r>
          </w:p>
          <w:p w14:paraId="4D5CF115" w14:textId="5C02F09F" w:rsidR="00E96AD9" w:rsidRPr="00F33032" w:rsidRDefault="00E96AD9" w:rsidP="004F6F72">
            <w:pPr>
              <w:jc w:val="right"/>
              <w:rPr>
                <w:rFonts w:ascii="Times New Roman" w:hAnsi="Times New Roman" w:cs="Times New Roman"/>
                <w:b/>
                <w:bCs/>
                <w:sz w:val="24"/>
                <w:szCs w:val="24"/>
              </w:rPr>
            </w:pPr>
            <w:r w:rsidRPr="00E96AD9">
              <w:rPr>
                <w:rFonts w:ascii="Times New Roman" w:hAnsi="Times New Roman" w:cs="Times New Roman"/>
                <w:sz w:val="24"/>
                <w:szCs w:val="24"/>
              </w:rPr>
              <w:t>(protokols Nr.</w:t>
            </w:r>
            <w:r>
              <w:rPr>
                <w:rFonts w:ascii="Times New Roman" w:hAnsi="Times New Roman" w:cs="Times New Roman"/>
                <w:sz w:val="24"/>
                <w:szCs w:val="24"/>
              </w:rPr>
              <w:t xml:space="preserve"> </w:t>
            </w:r>
            <w:r w:rsidRPr="00E96AD9">
              <w:rPr>
                <w:rFonts w:ascii="Times New Roman" w:hAnsi="Times New Roman" w:cs="Times New Roman"/>
                <w:sz w:val="24"/>
                <w:szCs w:val="24"/>
              </w:rPr>
              <w:t xml:space="preserve">GND/2.6.1/24/28; </w:t>
            </w:r>
            <w:r>
              <w:rPr>
                <w:rFonts w:ascii="Times New Roman" w:hAnsi="Times New Roman" w:cs="Times New Roman"/>
                <w:sz w:val="24"/>
                <w:szCs w:val="24"/>
              </w:rPr>
              <w:t>9</w:t>
            </w:r>
            <w:r w:rsidRPr="00E96AD9">
              <w:rPr>
                <w:rFonts w:ascii="Times New Roman" w:hAnsi="Times New Roman" w:cs="Times New Roman"/>
                <w:sz w:val="24"/>
                <w:szCs w:val="24"/>
              </w:rPr>
              <w:t>.p)</w:t>
            </w:r>
          </w:p>
        </w:tc>
      </w:tr>
    </w:tbl>
    <w:p w14:paraId="07C7BBE2" w14:textId="77777777" w:rsidR="00E96AD9" w:rsidRDefault="00E96AD9" w:rsidP="00E96AD9">
      <w:pPr>
        <w:spacing w:line="240" w:lineRule="auto"/>
        <w:contextualSpacing/>
        <w:jc w:val="right"/>
        <w:rPr>
          <w:rFonts w:ascii="Times New Roman" w:eastAsia="Times New Roman" w:hAnsi="Times New Roman" w:cs="Times New Roman"/>
          <w:b/>
          <w:sz w:val="24"/>
          <w:szCs w:val="24"/>
        </w:rPr>
      </w:pPr>
    </w:p>
    <w:p w14:paraId="147F72F1" w14:textId="77777777" w:rsidR="00E96AD9" w:rsidRDefault="00E96AD9" w:rsidP="00E96AD9">
      <w:pPr>
        <w:spacing w:after="0" w:line="240" w:lineRule="auto"/>
        <w:ind w:right="-99"/>
        <w:contextualSpacing/>
        <w:jc w:val="center"/>
        <w:rPr>
          <w:rFonts w:ascii="Times New Roman" w:eastAsia="Times New Roman" w:hAnsi="Times New Roman" w:cs="Times New Roman"/>
          <w:b/>
          <w:sz w:val="24"/>
          <w:szCs w:val="24"/>
        </w:rPr>
      </w:pPr>
      <w:r w:rsidRPr="00F33032">
        <w:rPr>
          <w:rFonts w:ascii="Times New Roman" w:eastAsia="Times New Roman" w:hAnsi="Times New Roman" w:cs="Times New Roman"/>
          <w:b/>
          <w:sz w:val="24"/>
          <w:szCs w:val="24"/>
        </w:rPr>
        <w:t xml:space="preserve">Par </w:t>
      </w:r>
      <w:r>
        <w:rPr>
          <w:rFonts w:ascii="Times New Roman" w:eastAsia="Times New Roman" w:hAnsi="Times New Roman" w:cs="Times New Roman"/>
          <w:b/>
          <w:sz w:val="24"/>
          <w:szCs w:val="24"/>
        </w:rPr>
        <w:t xml:space="preserve">nekustamā īpašuma </w:t>
      </w:r>
      <w:proofErr w:type="spellStart"/>
      <w:r>
        <w:rPr>
          <w:rFonts w:ascii="Times New Roman" w:eastAsia="Times New Roman" w:hAnsi="Times New Roman" w:cs="Times New Roman"/>
          <w:b/>
          <w:sz w:val="24"/>
          <w:szCs w:val="24"/>
        </w:rPr>
        <w:t>Daukstu</w:t>
      </w:r>
      <w:proofErr w:type="spellEnd"/>
      <w:r>
        <w:rPr>
          <w:rFonts w:ascii="Times New Roman" w:eastAsia="Times New Roman" w:hAnsi="Times New Roman" w:cs="Times New Roman"/>
          <w:b/>
          <w:sz w:val="24"/>
          <w:szCs w:val="24"/>
        </w:rPr>
        <w:t xml:space="preserve"> pagastā ar nosaukumu “Pagasta dārziņi” zemes vienības ar kadastra apzīmējumu 5048 004 0333 daļas 0,077 ha platībā iznomāšanu</w:t>
      </w:r>
    </w:p>
    <w:p w14:paraId="786956F9" w14:textId="77777777" w:rsidR="00E96AD9" w:rsidRPr="00F33032" w:rsidRDefault="00E96AD9" w:rsidP="00E96AD9">
      <w:pPr>
        <w:spacing w:after="0" w:line="240" w:lineRule="auto"/>
        <w:ind w:right="-99"/>
        <w:contextualSpacing/>
        <w:jc w:val="center"/>
        <w:rPr>
          <w:rFonts w:ascii="Times New Roman" w:hAnsi="Times New Roman" w:cs="Times New Roman"/>
          <w:b/>
          <w:sz w:val="24"/>
          <w:szCs w:val="24"/>
        </w:rPr>
      </w:pPr>
    </w:p>
    <w:p w14:paraId="7C3A7CF9" w14:textId="0C31DF9B" w:rsidR="00E96AD9" w:rsidRDefault="00E96AD9" w:rsidP="00E96AD9">
      <w:pPr>
        <w:spacing w:after="0" w:line="360" w:lineRule="auto"/>
        <w:ind w:firstLine="720"/>
        <w:jc w:val="both"/>
        <w:rPr>
          <w:rFonts w:ascii="Times New Roman" w:hAnsi="Times New Roman"/>
          <w:sz w:val="24"/>
          <w:szCs w:val="24"/>
        </w:rPr>
      </w:pPr>
      <w:r w:rsidRPr="00235310">
        <w:rPr>
          <w:rFonts w:ascii="Times New Roman" w:hAnsi="Times New Roman"/>
          <w:sz w:val="24"/>
          <w:szCs w:val="24"/>
        </w:rPr>
        <w:lastRenderedPageBreak/>
        <w:t xml:space="preserve">Izskatīts </w:t>
      </w:r>
      <w:r w:rsidR="00187FD2">
        <w:rPr>
          <w:rFonts w:ascii="Times New Roman" w:eastAsia="Times New Roman" w:hAnsi="Times New Roman"/>
          <w:b/>
          <w:bCs/>
          <w:sz w:val="24"/>
          <w:szCs w:val="24"/>
        </w:rPr>
        <w:t>[…]</w:t>
      </w:r>
      <w:r w:rsidRPr="00235310">
        <w:rPr>
          <w:rFonts w:ascii="Times New Roman" w:hAnsi="Times New Roman"/>
          <w:sz w:val="24"/>
          <w:szCs w:val="24"/>
        </w:rPr>
        <w:t>, 202</w:t>
      </w:r>
      <w:r>
        <w:rPr>
          <w:rFonts w:ascii="Times New Roman" w:hAnsi="Times New Roman"/>
          <w:sz w:val="24"/>
          <w:szCs w:val="24"/>
        </w:rPr>
        <w:t>4</w:t>
      </w:r>
      <w:r w:rsidRPr="00235310">
        <w:rPr>
          <w:rFonts w:ascii="Times New Roman" w:hAnsi="Times New Roman"/>
          <w:sz w:val="24"/>
          <w:szCs w:val="24"/>
        </w:rPr>
        <w:t xml:space="preserve">.gada </w:t>
      </w:r>
      <w:r>
        <w:rPr>
          <w:rFonts w:ascii="Times New Roman" w:hAnsi="Times New Roman"/>
          <w:sz w:val="24"/>
          <w:szCs w:val="24"/>
        </w:rPr>
        <w:t>15.oktobra</w:t>
      </w:r>
      <w:r w:rsidRPr="00235310">
        <w:rPr>
          <w:rFonts w:ascii="Times New Roman" w:hAnsi="Times New Roman"/>
          <w:sz w:val="24"/>
          <w:szCs w:val="24"/>
        </w:rPr>
        <w:t xml:space="preserve"> iesniegums (Gulbenes novada pašvaldībā saņemts 202</w:t>
      </w:r>
      <w:r>
        <w:rPr>
          <w:rFonts w:ascii="Times New Roman" w:hAnsi="Times New Roman"/>
          <w:sz w:val="24"/>
          <w:szCs w:val="24"/>
        </w:rPr>
        <w:t>4</w:t>
      </w:r>
      <w:r w:rsidRPr="00235310">
        <w:rPr>
          <w:rFonts w:ascii="Times New Roman" w:hAnsi="Times New Roman"/>
          <w:sz w:val="24"/>
          <w:szCs w:val="24"/>
        </w:rPr>
        <w:t xml:space="preserve">.gada </w:t>
      </w:r>
      <w:r>
        <w:rPr>
          <w:rFonts w:ascii="Times New Roman" w:hAnsi="Times New Roman"/>
          <w:sz w:val="24"/>
          <w:szCs w:val="24"/>
        </w:rPr>
        <w:t>28.oktobrī</w:t>
      </w:r>
      <w:r w:rsidRPr="00235310">
        <w:rPr>
          <w:rFonts w:ascii="Times New Roman" w:hAnsi="Times New Roman"/>
          <w:sz w:val="24"/>
          <w:szCs w:val="24"/>
        </w:rPr>
        <w:t xml:space="preserve"> un reģistrēts ar Nr.</w:t>
      </w:r>
      <w:r w:rsidRPr="00295395">
        <w:t xml:space="preserve"> </w:t>
      </w:r>
      <w:r w:rsidRPr="00AA22BC">
        <w:rPr>
          <w:rFonts w:ascii="Times New Roman" w:hAnsi="Times New Roman" w:cs="Times New Roman"/>
          <w:sz w:val="24"/>
          <w:szCs w:val="24"/>
        </w:rPr>
        <w:t>GND/5.13.1/24/2159-O</w:t>
      </w:r>
      <w:r w:rsidRPr="00235310">
        <w:rPr>
          <w:rFonts w:ascii="Times New Roman" w:hAnsi="Times New Roman"/>
          <w:sz w:val="24"/>
          <w:szCs w:val="24"/>
        </w:rPr>
        <w:t>)</w:t>
      </w:r>
      <w:r>
        <w:rPr>
          <w:rFonts w:ascii="Times New Roman" w:hAnsi="Times New Roman"/>
          <w:sz w:val="24"/>
          <w:szCs w:val="24"/>
        </w:rPr>
        <w:t>,</w:t>
      </w:r>
      <w:r w:rsidRPr="00235310">
        <w:rPr>
          <w:rFonts w:ascii="Times New Roman" w:hAnsi="Times New Roman"/>
          <w:sz w:val="24"/>
          <w:szCs w:val="24"/>
        </w:rPr>
        <w:t xml:space="preserve"> </w:t>
      </w:r>
      <w:r>
        <w:rPr>
          <w:rFonts w:ascii="Times New Roman" w:hAnsi="Times New Roman"/>
          <w:sz w:val="24"/>
          <w:szCs w:val="24"/>
        </w:rPr>
        <w:t>kurā lūgts</w:t>
      </w:r>
      <w:r w:rsidRPr="00235310">
        <w:rPr>
          <w:rFonts w:ascii="Times New Roman" w:hAnsi="Times New Roman"/>
          <w:sz w:val="24"/>
          <w:szCs w:val="24"/>
        </w:rPr>
        <w:t xml:space="preserve"> pagarināt 201</w:t>
      </w:r>
      <w:r>
        <w:rPr>
          <w:rFonts w:ascii="Times New Roman" w:hAnsi="Times New Roman"/>
          <w:sz w:val="24"/>
          <w:szCs w:val="24"/>
        </w:rPr>
        <w:t>9</w:t>
      </w:r>
      <w:r w:rsidRPr="00235310">
        <w:rPr>
          <w:rFonts w:ascii="Times New Roman" w:hAnsi="Times New Roman"/>
          <w:sz w:val="24"/>
          <w:szCs w:val="24"/>
        </w:rPr>
        <w:t xml:space="preserve">.gada </w:t>
      </w:r>
      <w:r>
        <w:rPr>
          <w:rFonts w:ascii="Times New Roman" w:hAnsi="Times New Roman"/>
          <w:sz w:val="24"/>
          <w:szCs w:val="24"/>
        </w:rPr>
        <w:t>9.decembrī</w:t>
      </w:r>
      <w:r w:rsidRPr="00235310">
        <w:rPr>
          <w:rFonts w:ascii="Times New Roman" w:hAnsi="Times New Roman"/>
          <w:sz w:val="24"/>
          <w:szCs w:val="24"/>
        </w:rPr>
        <w:t xml:space="preserve"> noslēgto zemes nomas līgumu Nr.</w:t>
      </w:r>
      <w:r>
        <w:rPr>
          <w:rFonts w:ascii="Times New Roman" w:hAnsi="Times New Roman"/>
          <w:sz w:val="24"/>
          <w:szCs w:val="24"/>
        </w:rPr>
        <w:t> DA</w:t>
      </w:r>
      <w:r w:rsidRPr="00235310">
        <w:rPr>
          <w:rFonts w:ascii="Times New Roman" w:hAnsi="Times New Roman"/>
          <w:sz w:val="24"/>
          <w:szCs w:val="24"/>
        </w:rPr>
        <w:t>/9</w:t>
      </w:r>
      <w:r>
        <w:rPr>
          <w:rFonts w:ascii="Times New Roman" w:hAnsi="Times New Roman"/>
          <w:sz w:val="24"/>
          <w:szCs w:val="24"/>
        </w:rPr>
        <w:t>.3/19/165</w:t>
      </w:r>
      <w:r w:rsidRPr="00235310">
        <w:rPr>
          <w:rFonts w:ascii="Times New Roman" w:hAnsi="Times New Roman"/>
          <w:sz w:val="24"/>
          <w:szCs w:val="24"/>
        </w:rPr>
        <w:t xml:space="preserve"> par zemes vienības ar kadastra apzīmējumu </w:t>
      </w:r>
      <w:r>
        <w:rPr>
          <w:rFonts w:ascii="Times New Roman" w:hAnsi="Times New Roman"/>
          <w:sz w:val="24"/>
          <w:szCs w:val="24"/>
        </w:rPr>
        <w:t>5048 004 0333 daļas 0,10 ha platībā</w:t>
      </w:r>
      <w:r w:rsidRPr="00235310">
        <w:rPr>
          <w:rFonts w:ascii="Times New Roman" w:hAnsi="Times New Roman"/>
          <w:sz w:val="24"/>
          <w:szCs w:val="24"/>
        </w:rPr>
        <w:t xml:space="preserve"> nomu.</w:t>
      </w:r>
    </w:p>
    <w:p w14:paraId="6AD959A9" w14:textId="7E3071C6" w:rsidR="00E96AD9" w:rsidRDefault="00E96AD9" w:rsidP="00E96AD9">
      <w:pPr>
        <w:spacing w:after="0" w:line="360" w:lineRule="auto"/>
        <w:ind w:firstLine="720"/>
        <w:jc w:val="both"/>
        <w:rPr>
          <w:rFonts w:ascii="Times New Roman" w:hAnsi="Times New Roman"/>
          <w:sz w:val="24"/>
          <w:szCs w:val="24"/>
        </w:rPr>
      </w:pPr>
      <w:r>
        <w:rPr>
          <w:rFonts w:ascii="Times New Roman" w:hAnsi="Times New Roman"/>
          <w:sz w:val="24"/>
          <w:szCs w:val="24"/>
        </w:rPr>
        <w:t xml:space="preserve">2014.gada 3.decembrī starp Gulbenes novada pašvaldību un </w:t>
      </w:r>
      <w:r w:rsidR="00187FD2">
        <w:rPr>
          <w:rFonts w:ascii="Times New Roman" w:eastAsia="Times New Roman" w:hAnsi="Times New Roman"/>
          <w:b/>
          <w:bCs/>
          <w:sz w:val="24"/>
          <w:szCs w:val="24"/>
        </w:rPr>
        <w:t>[…]</w:t>
      </w:r>
      <w:r>
        <w:rPr>
          <w:rFonts w:ascii="Times New Roman" w:hAnsi="Times New Roman"/>
          <w:b/>
          <w:bCs/>
          <w:sz w:val="24"/>
          <w:szCs w:val="24"/>
        </w:rPr>
        <w:t xml:space="preserve"> </w:t>
      </w:r>
      <w:r>
        <w:rPr>
          <w:rFonts w:ascii="Times New Roman" w:hAnsi="Times New Roman"/>
          <w:sz w:val="24"/>
          <w:szCs w:val="24"/>
        </w:rPr>
        <w:t>tika noslēgts zemes nomas līgums Nr. DA</w:t>
      </w:r>
      <w:r w:rsidRPr="00235310">
        <w:rPr>
          <w:rFonts w:ascii="Times New Roman" w:hAnsi="Times New Roman"/>
          <w:sz w:val="24"/>
          <w:szCs w:val="24"/>
        </w:rPr>
        <w:t>/9</w:t>
      </w:r>
      <w:r>
        <w:rPr>
          <w:rFonts w:ascii="Times New Roman" w:hAnsi="Times New Roman"/>
          <w:sz w:val="24"/>
          <w:szCs w:val="24"/>
        </w:rPr>
        <w:t>.p.3/14/140</w:t>
      </w:r>
      <w:r w:rsidRPr="00235310">
        <w:rPr>
          <w:rFonts w:ascii="Times New Roman" w:hAnsi="Times New Roman"/>
          <w:sz w:val="24"/>
          <w:szCs w:val="24"/>
        </w:rPr>
        <w:t xml:space="preserve"> </w:t>
      </w:r>
      <w:r>
        <w:rPr>
          <w:rFonts w:ascii="Times New Roman" w:hAnsi="Times New Roman"/>
          <w:sz w:val="24"/>
          <w:szCs w:val="24"/>
        </w:rPr>
        <w:t xml:space="preserve">par </w:t>
      </w:r>
      <w:proofErr w:type="spellStart"/>
      <w:r>
        <w:rPr>
          <w:rFonts w:ascii="Times New Roman" w:hAnsi="Times New Roman"/>
          <w:sz w:val="24"/>
          <w:szCs w:val="24"/>
        </w:rPr>
        <w:t>Daukstu</w:t>
      </w:r>
      <w:proofErr w:type="spellEnd"/>
      <w:r>
        <w:rPr>
          <w:rFonts w:ascii="Times New Roman" w:hAnsi="Times New Roman"/>
          <w:sz w:val="24"/>
          <w:szCs w:val="24"/>
        </w:rPr>
        <w:t xml:space="preserve"> pagasta nekustamajā īpašumā “Pagasta dārziņi”, kadastra numurs 5048 004 0333, ietilpstošās zemes vienības ar kadastra apzīmējumu 5048 004 0333 daļas ar kopējo platību 0,2 ha nomu (turpmāk – Līgums). Minētā līguma darbības termiņš – 2019. gada 2.decembris.</w:t>
      </w:r>
    </w:p>
    <w:p w14:paraId="2F519651" w14:textId="78406FB9" w:rsidR="00E96AD9" w:rsidRDefault="00E96AD9" w:rsidP="00E96AD9">
      <w:pPr>
        <w:spacing w:after="0" w:line="360" w:lineRule="auto"/>
        <w:ind w:firstLine="720"/>
        <w:jc w:val="both"/>
        <w:rPr>
          <w:rFonts w:ascii="Times New Roman" w:hAnsi="Times New Roman"/>
          <w:sz w:val="24"/>
          <w:szCs w:val="24"/>
        </w:rPr>
      </w:pPr>
      <w:r>
        <w:rPr>
          <w:rFonts w:ascii="Times New Roman" w:hAnsi="Times New Roman"/>
          <w:sz w:val="24"/>
          <w:szCs w:val="24"/>
        </w:rPr>
        <w:t xml:space="preserve">2019.gada 9.decembrī starp Gulbenes novada pašvaldību un </w:t>
      </w:r>
      <w:r w:rsidR="00187FD2">
        <w:rPr>
          <w:rFonts w:ascii="Times New Roman" w:eastAsia="Times New Roman" w:hAnsi="Times New Roman"/>
          <w:b/>
          <w:bCs/>
          <w:sz w:val="24"/>
          <w:szCs w:val="24"/>
        </w:rPr>
        <w:t xml:space="preserve">[…] </w:t>
      </w:r>
      <w:r>
        <w:rPr>
          <w:rFonts w:ascii="Times New Roman" w:hAnsi="Times New Roman"/>
          <w:sz w:val="24"/>
          <w:szCs w:val="24"/>
        </w:rPr>
        <w:t>tika noslēgts zemes nomas līgums Nr. DA</w:t>
      </w:r>
      <w:r w:rsidRPr="00235310">
        <w:rPr>
          <w:rFonts w:ascii="Times New Roman" w:hAnsi="Times New Roman"/>
          <w:sz w:val="24"/>
          <w:szCs w:val="24"/>
        </w:rPr>
        <w:t>/9</w:t>
      </w:r>
      <w:r>
        <w:rPr>
          <w:rFonts w:ascii="Times New Roman" w:hAnsi="Times New Roman"/>
          <w:sz w:val="24"/>
          <w:szCs w:val="24"/>
        </w:rPr>
        <w:t>.3/19/165</w:t>
      </w:r>
      <w:r w:rsidRPr="00235310">
        <w:rPr>
          <w:rFonts w:ascii="Times New Roman" w:hAnsi="Times New Roman"/>
          <w:sz w:val="24"/>
          <w:szCs w:val="24"/>
        </w:rPr>
        <w:t xml:space="preserve"> </w:t>
      </w:r>
      <w:r>
        <w:rPr>
          <w:rFonts w:ascii="Times New Roman" w:hAnsi="Times New Roman"/>
          <w:sz w:val="24"/>
          <w:szCs w:val="24"/>
        </w:rPr>
        <w:t xml:space="preserve">par </w:t>
      </w:r>
      <w:proofErr w:type="spellStart"/>
      <w:r>
        <w:rPr>
          <w:rFonts w:ascii="Times New Roman" w:hAnsi="Times New Roman"/>
          <w:sz w:val="24"/>
          <w:szCs w:val="24"/>
        </w:rPr>
        <w:t>Daukstu</w:t>
      </w:r>
      <w:proofErr w:type="spellEnd"/>
      <w:r>
        <w:rPr>
          <w:rFonts w:ascii="Times New Roman" w:hAnsi="Times New Roman"/>
          <w:sz w:val="24"/>
          <w:szCs w:val="24"/>
        </w:rPr>
        <w:t xml:space="preserve"> pagasta nekustamajā īpašumā “Pagasta dārziņi”, kadastra numurs 5048 004 0333, ietilpstošās zemes vienības ar kadastra apzīmējumu 5048 004 0333 (turpmāk – zemes vienība) daļas ar kopējo platību 0,2 ha nomu (turpmāk – Līgums). Līguma darbības termiņš – 2024. gada 2.decembris.</w:t>
      </w:r>
    </w:p>
    <w:p w14:paraId="680066E2" w14:textId="5D79DA21" w:rsidR="00E96AD9" w:rsidRDefault="00E96AD9" w:rsidP="00E96AD9">
      <w:pPr>
        <w:spacing w:after="0" w:line="360" w:lineRule="auto"/>
        <w:ind w:firstLine="567"/>
        <w:jc w:val="both"/>
        <w:rPr>
          <w:rFonts w:ascii="Times New Roman" w:hAnsi="Times New Roman"/>
          <w:sz w:val="24"/>
          <w:szCs w:val="24"/>
        </w:rPr>
      </w:pPr>
      <w:r>
        <w:rPr>
          <w:rFonts w:ascii="Times New Roman" w:hAnsi="Times New Roman"/>
          <w:sz w:val="24"/>
          <w:szCs w:val="24"/>
        </w:rPr>
        <w:t xml:space="preserve">Apsekojot dabā </w:t>
      </w:r>
      <w:r w:rsidR="00187FD2">
        <w:rPr>
          <w:rFonts w:ascii="Times New Roman" w:eastAsia="Times New Roman" w:hAnsi="Times New Roman"/>
          <w:b/>
          <w:bCs/>
          <w:sz w:val="24"/>
          <w:szCs w:val="24"/>
        </w:rPr>
        <w:t xml:space="preserve">[…] </w:t>
      </w:r>
      <w:r>
        <w:rPr>
          <w:rFonts w:ascii="Times New Roman" w:hAnsi="Times New Roman"/>
          <w:sz w:val="24"/>
          <w:szCs w:val="24"/>
        </w:rPr>
        <w:t xml:space="preserve">nomā piešķirto zemes vienības daļu, tika konstatēts, ka faktiski tiek lietota zemes vienības daļa 0,077 ha platībā. Ņemot vērā iepriekš minēto, Gulbenes novada pašvaldības mantas iznomāšanas komisija (turpmāk – komisija) secina, ka konkrētajā gadījumā </w:t>
      </w:r>
      <w:r w:rsidR="00187FD2">
        <w:rPr>
          <w:rFonts w:ascii="Times New Roman" w:eastAsia="Times New Roman" w:hAnsi="Times New Roman"/>
          <w:b/>
          <w:bCs/>
          <w:sz w:val="24"/>
          <w:szCs w:val="24"/>
        </w:rPr>
        <w:t xml:space="preserve">[…] </w:t>
      </w:r>
      <w:r>
        <w:rPr>
          <w:rFonts w:ascii="Times New Roman" w:hAnsi="Times New Roman"/>
          <w:sz w:val="24"/>
          <w:szCs w:val="24"/>
        </w:rPr>
        <w:t>lūdz pagarināt L</w:t>
      </w:r>
      <w:r w:rsidRPr="00235310">
        <w:rPr>
          <w:rFonts w:ascii="Times New Roman" w:hAnsi="Times New Roman"/>
          <w:sz w:val="24"/>
          <w:szCs w:val="24"/>
        </w:rPr>
        <w:t>īgumu</w:t>
      </w:r>
      <w:r>
        <w:rPr>
          <w:rFonts w:ascii="Times New Roman" w:hAnsi="Times New Roman"/>
          <w:sz w:val="24"/>
          <w:szCs w:val="24"/>
        </w:rPr>
        <w:t>, norādot, ka vēlas turpināt nomāt zemes vienības daļu mazākā platībā nekā pielīgta Līgumā, t.i., viņa</w:t>
      </w:r>
      <w:r w:rsidRPr="005A7245">
        <w:rPr>
          <w:rFonts w:ascii="Times New Roman" w:hAnsi="Times New Roman"/>
          <w:sz w:val="24"/>
          <w:szCs w:val="24"/>
        </w:rPr>
        <w:t xml:space="preserve"> </w:t>
      </w:r>
      <w:r>
        <w:rPr>
          <w:rFonts w:ascii="Times New Roman" w:hAnsi="Times New Roman"/>
          <w:sz w:val="24"/>
          <w:szCs w:val="24"/>
        </w:rPr>
        <w:t>lūdz grozīt Līguma priekšmetu.</w:t>
      </w:r>
    </w:p>
    <w:p w14:paraId="7277D48D" w14:textId="77777777" w:rsidR="00E96AD9" w:rsidRDefault="00E96AD9" w:rsidP="00E96AD9">
      <w:pPr>
        <w:spacing w:after="0" w:line="360" w:lineRule="auto"/>
        <w:ind w:firstLine="567"/>
        <w:jc w:val="both"/>
        <w:rPr>
          <w:rFonts w:ascii="Times New Roman" w:hAnsi="Times New Roman"/>
          <w:sz w:val="24"/>
          <w:szCs w:val="24"/>
        </w:rPr>
      </w:pPr>
      <w:r>
        <w:rPr>
          <w:rFonts w:ascii="Times New Roman" w:hAnsi="Times New Roman"/>
          <w:sz w:val="24"/>
          <w:szCs w:val="24"/>
        </w:rPr>
        <w:t xml:space="preserve">Atbilstoši </w:t>
      </w:r>
      <w:r w:rsidRPr="00516EF5">
        <w:rPr>
          <w:rFonts w:ascii="Times New Roman" w:hAnsi="Times New Roman" w:cs="Times New Roman"/>
          <w:kern w:val="2"/>
          <w:sz w:val="24"/>
          <w:szCs w:val="24"/>
          <w14:ligatures w14:val="standardContextual"/>
        </w:rPr>
        <w:t>Ministru kabineta 2018.gada 19.jūnija noteikum</w:t>
      </w:r>
      <w:r>
        <w:rPr>
          <w:rFonts w:ascii="Times New Roman" w:hAnsi="Times New Roman" w:cs="Times New Roman"/>
          <w:kern w:val="2"/>
          <w:sz w:val="24"/>
          <w:szCs w:val="24"/>
          <w14:ligatures w14:val="standardContextual"/>
        </w:rPr>
        <w:t>iem</w:t>
      </w:r>
      <w:r w:rsidRPr="00516EF5">
        <w:rPr>
          <w:rFonts w:ascii="Times New Roman" w:hAnsi="Times New Roman" w:cs="Times New Roman"/>
          <w:kern w:val="2"/>
          <w:sz w:val="24"/>
          <w:szCs w:val="24"/>
          <w14:ligatures w14:val="standardContextual"/>
        </w:rPr>
        <w:t xml:space="preserve"> Nr.350 “Publiskas personas zemes nomas un apbūves tiesības noteikumi”</w:t>
      </w:r>
      <w:r>
        <w:rPr>
          <w:rFonts w:ascii="Times New Roman" w:hAnsi="Times New Roman" w:cs="Times New Roman"/>
          <w:kern w:val="2"/>
          <w:sz w:val="24"/>
          <w:szCs w:val="24"/>
          <w14:ligatures w14:val="standardContextual"/>
        </w:rPr>
        <w:t xml:space="preserve"> (turpmāk – Noteikumi) 59.</w:t>
      </w:r>
      <w:r w:rsidRPr="00614F1E">
        <w:rPr>
          <w:rFonts w:ascii="Times New Roman" w:hAnsi="Times New Roman" w:cs="Times New Roman"/>
          <w:kern w:val="2"/>
          <w:sz w:val="24"/>
          <w:szCs w:val="24"/>
          <w14:ligatures w14:val="standardContextual"/>
        </w:rPr>
        <w:t xml:space="preserve">punktam </w:t>
      </w:r>
      <w:r w:rsidRPr="00614F1E">
        <w:rPr>
          <w:rFonts w:ascii="Times New Roman" w:hAnsi="Times New Roman" w:cs="Times New Roman"/>
          <w:sz w:val="24"/>
          <w:szCs w:val="24"/>
        </w:rPr>
        <w:t>noslēgtā nomas līguma noteikumi nedrīkst būtiski atšķirties no publicētajiem nomas noteikumiem.</w:t>
      </w:r>
      <w:r>
        <w:rPr>
          <w:rFonts w:ascii="Times New Roman" w:hAnsi="Times New Roman" w:cs="Times New Roman"/>
          <w:sz w:val="24"/>
          <w:szCs w:val="24"/>
        </w:rPr>
        <w:t xml:space="preserve"> Ievērojot minēto, komisija secina, ka </w:t>
      </w:r>
      <w:r>
        <w:rPr>
          <w:rFonts w:ascii="Times New Roman" w:hAnsi="Times New Roman"/>
          <w:sz w:val="24"/>
          <w:szCs w:val="24"/>
        </w:rPr>
        <w:t xml:space="preserve">Līgums nav pagarināms, bet zemes vienība iznomājama atbilstoši </w:t>
      </w:r>
      <w:r>
        <w:rPr>
          <w:rFonts w:ascii="Times New Roman" w:hAnsi="Times New Roman" w:cs="Times New Roman"/>
          <w:kern w:val="2"/>
          <w:sz w:val="24"/>
          <w:szCs w:val="24"/>
          <w14:ligatures w14:val="standardContextual"/>
        </w:rPr>
        <w:t>N</w:t>
      </w:r>
      <w:r w:rsidRPr="00516EF5">
        <w:rPr>
          <w:rFonts w:ascii="Times New Roman" w:hAnsi="Times New Roman" w:cs="Times New Roman"/>
          <w:kern w:val="2"/>
          <w:sz w:val="24"/>
          <w:szCs w:val="24"/>
          <w14:ligatures w14:val="standardContextual"/>
        </w:rPr>
        <w:t>oteikum</w:t>
      </w:r>
      <w:r>
        <w:rPr>
          <w:rFonts w:ascii="Times New Roman" w:hAnsi="Times New Roman" w:cs="Times New Roman"/>
          <w:kern w:val="2"/>
          <w:sz w:val="24"/>
          <w:szCs w:val="24"/>
          <w14:ligatures w14:val="standardContextual"/>
        </w:rPr>
        <w:t>u 29.2.apakšpunktam</w:t>
      </w:r>
      <w:r>
        <w:rPr>
          <w:rFonts w:ascii="Times New Roman" w:hAnsi="Times New Roman"/>
          <w:sz w:val="24"/>
          <w:szCs w:val="24"/>
        </w:rPr>
        <w:t>, proti,</w:t>
      </w:r>
      <w:r w:rsidRPr="00614E8B">
        <w:rPr>
          <w:rFonts w:ascii="Times New Roman" w:hAnsi="Times New Roman"/>
          <w:sz w:val="24"/>
          <w:szCs w:val="24"/>
        </w:rPr>
        <w:t xml:space="preserve"> </w:t>
      </w:r>
      <w:r>
        <w:rPr>
          <w:rFonts w:ascii="Times New Roman" w:hAnsi="Times New Roman"/>
          <w:sz w:val="24"/>
          <w:szCs w:val="24"/>
        </w:rPr>
        <w:t>rīkojot</w:t>
      </w:r>
      <w:r w:rsidRPr="00314137">
        <w:rPr>
          <w:rFonts w:ascii="Times New Roman" w:hAnsi="Times New Roman"/>
          <w:sz w:val="24"/>
          <w:szCs w:val="24"/>
        </w:rPr>
        <w:t xml:space="preserve"> pieteikšanos</w:t>
      </w:r>
      <w:r>
        <w:rPr>
          <w:rFonts w:ascii="Times New Roman" w:hAnsi="Times New Roman"/>
          <w:sz w:val="24"/>
          <w:szCs w:val="24"/>
        </w:rPr>
        <w:t xml:space="preserve"> uz zemes vienības nomu</w:t>
      </w:r>
      <w:r w:rsidRPr="00614E8B">
        <w:rPr>
          <w:rFonts w:ascii="Times New Roman" w:eastAsia="Times New Roman" w:hAnsi="Times New Roman"/>
          <w:sz w:val="24"/>
          <w:szCs w:val="24"/>
        </w:rPr>
        <w:t xml:space="preserve"> </w:t>
      </w:r>
      <w:r w:rsidRPr="00314137">
        <w:rPr>
          <w:rFonts w:ascii="Times New Roman" w:eastAsia="Times New Roman" w:hAnsi="Times New Roman"/>
          <w:sz w:val="24"/>
          <w:szCs w:val="24"/>
        </w:rPr>
        <w:t xml:space="preserve">un </w:t>
      </w:r>
      <w:r w:rsidRPr="00314137">
        <w:rPr>
          <w:rFonts w:ascii="Times New Roman" w:hAnsi="Times New Roman"/>
          <w:bCs/>
          <w:sz w:val="24"/>
          <w:szCs w:val="24"/>
        </w:rPr>
        <w:t>publicē</w:t>
      </w:r>
      <w:r>
        <w:rPr>
          <w:rFonts w:ascii="Times New Roman" w:hAnsi="Times New Roman"/>
          <w:bCs/>
          <w:sz w:val="24"/>
          <w:szCs w:val="24"/>
        </w:rPr>
        <w:t>jot</w:t>
      </w:r>
      <w:r w:rsidRPr="00314137">
        <w:rPr>
          <w:rFonts w:ascii="Times New Roman" w:hAnsi="Times New Roman"/>
          <w:bCs/>
          <w:sz w:val="24"/>
          <w:szCs w:val="24"/>
        </w:rPr>
        <w:t xml:space="preserve"> par to </w:t>
      </w:r>
      <w:r w:rsidRPr="00314137">
        <w:rPr>
          <w:rFonts w:ascii="Times New Roman" w:hAnsi="Times New Roman"/>
          <w:sz w:val="24"/>
          <w:szCs w:val="24"/>
        </w:rPr>
        <w:t xml:space="preserve">informāciju Gulbenes novada pašvaldības tīmekļvietnē </w:t>
      </w:r>
      <w:hyperlink r:id="rId12" w:history="1">
        <w:r w:rsidRPr="00314137">
          <w:rPr>
            <w:rStyle w:val="Hipersaite"/>
            <w:rFonts w:ascii="Times New Roman" w:hAnsi="Times New Roman"/>
            <w:sz w:val="24"/>
            <w:szCs w:val="24"/>
          </w:rPr>
          <w:t>www.gulbene.lv</w:t>
        </w:r>
      </w:hyperlink>
      <w:r w:rsidRPr="00614E8B">
        <w:rPr>
          <w:rStyle w:val="Hipersaite"/>
          <w:rFonts w:ascii="Times New Roman" w:hAnsi="Times New Roman"/>
          <w:color w:val="auto"/>
          <w:sz w:val="24"/>
          <w:szCs w:val="24"/>
          <w:u w:val="none"/>
        </w:rPr>
        <w:t>,</w:t>
      </w:r>
      <w:r w:rsidRPr="00614E8B">
        <w:rPr>
          <w:rStyle w:val="Hipersaite"/>
          <w:rFonts w:ascii="Times New Roman" w:hAnsi="Times New Roman"/>
          <w:sz w:val="24"/>
          <w:szCs w:val="24"/>
          <w:u w:val="none"/>
        </w:rPr>
        <w:t xml:space="preserve"> </w:t>
      </w:r>
      <w:r>
        <w:rPr>
          <w:rFonts w:ascii="Times New Roman" w:hAnsi="Times New Roman" w:cs="Times New Roman"/>
          <w:kern w:val="2"/>
          <w:sz w:val="24"/>
          <w:szCs w:val="24"/>
          <w14:ligatures w14:val="standardContextual"/>
        </w:rPr>
        <w:t xml:space="preserve">ievērojot </w:t>
      </w:r>
      <w:r w:rsidRPr="00E86202">
        <w:rPr>
          <w:rFonts w:ascii="Times New Roman" w:hAnsi="Times New Roman"/>
          <w:sz w:val="24"/>
          <w:szCs w:val="24"/>
        </w:rPr>
        <w:t xml:space="preserve"> </w:t>
      </w:r>
      <w:r>
        <w:rPr>
          <w:rFonts w:ascii="Times New Roman" w:hAnsi="Times New Roman"/>
          <w:sz w:val="24"/>
          <w:szCs w:val="24"/>
        </w:rPr>
        <w:t xml:space="preserve">Noteikumu </w:t>
      </w:r>
      <w:r w:rsidRPr="00E86202">
        <w:rPr>
          <w:rFonts w:ascii="Times New Roman" w:hAnsi="Times New Roman"/>
          <w:sz w:val="24"/>
          <w:szCs w:val="24"/>
        </w:rPr>
        <w:t>33. un 35. punktā noteikto</w:t>
      </w:r>
      <w:r>
        <w:rPr>
          <w:rFonts w:ascii="Times New Roman" w:hAnsi="Times New Roman"/>
          <w:sz w:val="24"/>
          <w:szCs w:val="24"/>
        </w:rPr>
        <w:t xml:space="preserve"> kārtību</w:t>
      </w:r>
      <w:r w:rsidRPr="00E86202">
        <w:rPr>
          <w:rFonts w:ascii="Times New Roman" w:hAnsi="Times New Roman"/>
          <w:sz w:val="24"/>
          <w:szCs w:val="24"/>
        </w:rPr>
        <w:t>.</w:t>
      </w:r>
    </w:p>
    <w:p w14:paraId="7A220700" w14:textId="77777777" w:rsidR="00E96AD9" w:rsidRDefault="00E96AD9" w:rsidP="00E96AD9">
      <w:pPr>
        <w:spacing w:after="0" w:line="360" w:lineRule="auto"/>
        <w:ind w:firstLine="720"/>
        <w:jc w:val="both"/>
        <w:rPr>
          <w:rFonts w:ascii="Times New Roman" w:hAnsi="Times New Roman"/>
          <w:kern w:val="2"/>
          <w:sz w:val="24"/>
          <w:szCs w:val="24"/>
          <w14:ligatures w14:val="standardContextual"/>
        </w:rPr>
      </w:pPr>
      <w:r w:rsidRPr="00235310">
        <w:rPr>
          <w:rFonts w:ascii="Times New Roman" w:hAnsi="Times New Roman"/>
          <w:sz w:val="24"/>
          <w:szCs w:val="24"/>
        </w:rPr>
        <w:t>Pašvaldību likuma 73.panta pirm</w:t>
      </w:r>
      <w:r>
        <w:rPr>
          <w:rFonts w:ascii="Times New Roman" w:hAnsi="Times New Roman"/>
          <w:sz w:val="24"/>
          <w:szCs w:val="24"/>
        </w:rPr>
        <w:t xml:space="preserve">ā </w:t>
      </w:r>
      <w:r w:rsidRPr="00235310">
        <w:rPr>
          <w:rFonts w:ascii="Times New Roman" w:hAnsi="Times New Roman"/>
          <w:sz w:val="24"/>
          <w:szCs w:val="24"/>
        </w:rPr>
        <w:t>daļ</w:t>
      </w:r>
      <w:r>
        <w:rPr>
          <w:rFonts w:ascii="Times New Roman" w:hAnsi="Times New Roman"/>
          <w:sz w:val="24"/>
          <w:szCs w:val="24"/>
        </w:rPr>
        <w:t>a</w:t>
      </w:r>
      <w:r w:rsidRPr="00235310">
        <w:rPr>
          <w:rFonts w:ascii="Times New Roman" w:hAnsi="Times New Roman"/>
          <w:sz w:val="24"/>
          <w:szCs w:val="24"/>
        </w:rPr>
        <w:t xml:space="preserve"> nosaka, ka pašvaldības manta izmantojama pašvaldības administratīvās teritorijas iedzīvotāju interesēs atbilstoši pašvaldības kompetencei, gan nododot to publiskā lietošanā, gan veidojot iestādes, gan dibinot kapitālsabiedrības vai iegūstot dalību kapitālsabiedrībās</w:t>
      </w:r>
      <w:r>
        <w:rPr>
          <w:rFonts w:ascii="Times New Roman" w:hAnsi="Times New Roman"/>
          <w:sz w:val="24"/>
          <w:szCs w:val="24"/>
        </w:rPr>
        <w:t xml:space="preserve">, savukārt šā </w:t>
      </w:r>
      <w:r w:rsidRPr="00235310">
        <w:rPr>
          <w:rFonts w:ascii="Times New Roman" w:hAnsi="Times New Roman"/>
          <w:sz w:val="24"/>
          <w:szCs w:val="24"/>
        </w:rPr>
        <w:t>panta treš</w:t>
      </w:r>
      <w:r>
        <w:rPr>
          <w:rFonts w:ascii="Times New Roman" w:hAnsi="Times New Roman"/>
          <w:sz w:val="24"/>
          <w:szCs w:val="24"/>
        </w:rPr>
        <w:t xml:space="preserve">ā </w:t>
      </w:r>
      <w:r w:rsidRPr="00235310">
        <w:rPr>
          <w:rFonts w:ascii="Times New Roman" w:hAnsi="Times New Roman"/>
          <w:sz w:val="24"/>
          <w:szCs w:val="24"/>
        </w:rPr>
        <w:t>daļ</w:t>
      </w:r>
      <w:r>
        <w:rPr>
          <w:rFonts w:ascii="Times New Roman" w:hAnsi="Times New Roman"/>
          <w:sz w:val="24"/>
          <w:szCs w:val="24"/>
        </w:rPr>
        <w:t>a</w:t>
      </w:r>
      <w:r w:rsidRPr="00235310">
        <w:rPr>
          <w:rFonts w:ascii="Times New Roman" w:hAnsi="Times New Roman"/>
          <w:sz w:val="24"/>
          <w:szCs w:val="24"/>
        </w:rPr>
        <w:t xml:space="preserve"> cita starpā nosaka, ka mantas daļu, kas nav nepieciešama šā panta pirmajā daļā minētajiem mērķiem, pašvaldība var izmantot, lai saimnieciskā kārtā gūtu ienākumus</w:t>
      </w:r>
      <w:r>
        <w:rPr>
          <w:rFonts w:ascii="Times New Roman" w:hAnsi="Times New Roman"/>
          <w:sz w:val="24"/>
          <w:szCs w:val="24"/>
        </w:rPr>
        <w:t xml:space="preserve">. Saskaņā ar </w:t>
      </w:r>
      <w:r w:rsidRPr="00235310">
        <w:rPr>
          <w:rFonts w:ascii="Times New Roman" w:hAnsi="Times New Roman"/>
          <w:sz w:val="24"/>
          <w:szCs w:val="24"/>
        </w:rPr>
        <w:t>Pašvaldību likuma 73.panta ceturto daļu pašvaldībai ir tiesības iegūt un atsavināt kustamo un nekustamo īpašumu, kā arī veikt citas privāttiesiskas darbības</w:t>
      </w:r>
      <w:r>
        <w:rPr>
          <w:rFonts w:ascii="Times New Roman" w:hAnsi="Times New Roman"/>
          <w:sz w:val="24"/>
          <w:szCs w:val="24"/>
        </w:rPr>
        <w:t xml:space="preserve">, </w:t>
      </w:r>
      <w:r w:rsidRPr="00516EF5">
        <w:rPr>
          <w:rFonts w:ascii="Times New Roman" w:hAnsi="Times New Roman"/>
          <w:kern w:val="2"/>
          <w:sz w:val="24"/>
          <w:szCs w:val="24"/>
          <w14:ligatures w14:val="standardContextual"/>
        </w:rPr>
        <w:t>ievērojot likumā noteikto par rīcību ar publiskas perso</w:t>
      </w:r>
      <w:r>
        <w:rPr>
          <w:rFonts w:ascii="Times New Roman" w:hAnsi="Times New Roman"/>
          <w:kern w:val="2"/>
          <w:sz w:val="24"/>
          <w:szCs w:val="24"/>
          <w14:ligatures w14:val="standardContextual"/>
        </w:rPr>
        <w:t>nas finanšu līdzekļiem un mantu.</w:t>
      </w:r>
    </w:p>
    <w:p w14:paraId="06738CDB" w14:textId="77777777" w:rsidR="00E96AD9" w:rsidRDefault="00E96AD9" w:rsidP="00E96AD9">
      <w:pPr>
        <w:spacing w:line="360" w:lineRule="auto"/>
        <w:ind w:firstLine="720"/>
        <w:contextualSpacing/>
        <w:jc w:val="both"/>
        <w:rPr>
          <w:rFonts w:ascii="Times New Roman" w:hAnsi="Times New Roman" w:cs="Times New Roman"/>
          <w:sz w:val="24"/>
          <w:szCs w:val="24"/>
        </w:rPr>
      </w:pPr>
      <w:r w:rsidRPr="00B17E4E">
        <w:rPr>
          <w:rFonts w:ascii="Times New Roman" w:hAnsi="Times New Roman" w:cs="Times New Roman"/>
          <w:sz w:val="24"/>
          <w:szCs w:val="24"/>
        </w:rPr>
        <w:t>Zemes vienība</w:t>
      </w:r>
      <w:r w:rsidRPr="00B17E4E">
        <w:rPr>
          <w:rFonts w:ascii="Times New Roman" w:hAnsi="Times New Roman"/>
          <w:sz w:val="24"/>
          <w:szCs w:val="24"/>
        </w:rPr>
        <w:t xml:space="preserve"> ar kadastra apzīmējumu </w:t>
      </w:r>
      <w:r>
        <w:rPr>
          <w:rFonts w:ascii="Times New Roman" w:hAnsi="Times New Roman"/>
          <w:sz w:val="24"/>
          <w:szCs w:val="24"/>
        </w:rPr>
        <w:t>5048 004 0333</w:t>
      </w:r>
      <w:r w:rsidRPr="00B17E4E">
        <w:rPr>
          <w:rFonts w:ascii="Times New Roman" w:hAnsi="Times New Roman"/>
          <w:sz w:val="24"/>
          <w:szCs w:val="24"/>
        </w:rPr>
        <w:t xml:space="preserve"> ir ierakstīta zemesgrāmatā uz Gulbenes novada pašvaldības vārda saskaņā ar 20</w:t>
      </w:r>
      <w:r>
        <w:rPr>
          <w:rFonts w:ascii="Times New Roman" w:hAnsi="Times New Roman"/>
          <w:sz w:val="24"/>
          <w:szCs w:val="24"/>
        </w:rPr>
        <w:t>06</w:t>
      </w:r>
      <w:r w:rsidRPr="00B17E4E">
        <w:rPr>
          <w:rFonts w:ascii="Times New Roman" w:hAnsi="Times New Roman"/>
          <w:sz w:val="24"/>
          <w:szCs w:val="24"/>
        </w:rPr>
        <w:t xml:space="preserve">.gada </w:t>
      </w:r>
      <w:r>
        <w:rPr>
          <w:rFonts w:ascii="Times New Roman" w:hAnsi="Times New Roman"/>
          <w:sz w:val="24"/>
          <w:szCs w:val="24"/>
        </w:rPr>
        <w:t>21.decembra</w:t>
      </w:r>
      <w:r w:rsidRPr="00B17E4E">
        <w:rPr>
          <w:rFonts w:ascii="Times New Roman" w:hAnsi="Times New Roman"/>
          <w:sz w:val="24"/>
          <w:szCs w:val="24"/>
        </w:rPr>
        <w:t xml:space="preserve"> Gulbenes zemesgrāmatu </w:t>
      </w:r>
      <w:r w:rsidRPr="00B17E4E">
        <w:rPr>
          <w:rFonts w:ascii="Times New Roman" w:hAnsi="Times New Roman"/>
          <w:sz w:val="24"/>
          <w:szCs w:val="24"/>
        </w:rPr>
        <w:lastRenderedPageBreak/>
        <w:t xml:space="preserve">nodaļas tiesneša lēmumu, par ko </w:t>
      </w:r>
      <w:proofErr w:type="spellStart"/>
      <w:r>
        <w:rPr>
          <w:rFonts w:ascii="Times New Roman" w:hAnsi="Times New Roman"/>
          <w:sz w:val="24"/>
          <w:szCs w:val="24"/>
        </w:rPr>
        <w:t>Daukstu</w:t>
      </w:r>
      <w:proofErr w:type="spellEnd"/>
      <w:r w:rsidRPr="00B17E4E">
        <w:rPr>
          <w:rFonts w:ascii="Times New Roman" w:hAnsi="Times New Roman"/>
          <w:sz w:val="24"/>
          <w:szCs w:val="24"/>
        </w:rPr>
        <w:t xml:space="preserve"> pagasta zemesgrāmatas nodalījumā Nr.</w:t>
      </w:r>
      <w:r>
        <w:rPr>
          <w:rFonts w:ascii="Times New Roman" w:hAnsi="Times New Roman"/>
          <w:sz w:val="24"/>
          <w:szCs w:val="24"/>
        </w:rPr>
        <w:t> </w:t>
      </w:r>
      <w:r w:rsidRPr="00E46AB4">
        <w:rPr>
          <w:rFonts w:ascii="Times New Roman" w:eastAsia="TimesNewRomanPS-BoldItalicMT" w:hAnsi="Times New Roman" w:cs="Times New Roman"/>
          <w:sz w:val="24"/>
          <w:szCs w:val="24"/>
          <w14:ligatures w14:val="standardContextual"/>
        </w:rPr>
        <w:t>100000305222</w:t>
      </w:r>
      <w:r w:rsidRPr="00E46AB4">
        <w:rPr>
          <w:rFonts w:ascii="Times New Roman" w:hAnsi="Times New Roman" w:cs="Times New Roman"/>
          <w:sz w:val="24"/>
          <w:szCs w:val="24"/>
        </w:rPr>
        <w:t xml:space="preserve"> </w:t>
      </w:r>
      <w:r w:rsidRPr="00B17E4E">
        <w:rPr>
          <w:rFonts w:ascii="Times New Roman" w:hAnsi="Times New Roman"/>
          <w:sz w:val="24"/>
          <w:szCs w:val="24"/>
        </w:rPr>
        <w:t>izdarīts ieraksts, žurnāls Nr.</w:t>
      </w:r>
      <w:r w:rsidRPr="00B17E4E">
        <w:rPr>
          <w:sz w:val="24"/>
          <w:szCs w:val="24"/>
        </w:rPr>
        <w:t xml:space="preserve"> </w:t>
      </w:r>
      <w:r w:rsidRPr="00E46AB4">
        <w:rPr>
          <w:rFonts w:ascii="Times New Roman" w:eastAsia="TimesNewRomanPS-ItalicMT" w:hAnsi="Times New Roman" w:cs="Times New Roman"/>
          <w:sz w:val="24"/>
          <w:szCs w:val="24"/>
          <w14:ligatures w14:val="standardContextual"/>
        </w:rPr>
        <w:t>300001845162</w:t>
      </w:r>
      <w:r w:rsidRPr="00E46AB4">
        <w:rPr>
          <w:rFonts w:ascii="Times New Roman" w:hAnsi="Times New Roman" w:cs="Times New Roman"/>
          <w:sz w:val="24"/>
          <w:szCs w:val="24"/>
        </w:rPr>
        <w:t>.</w:t>
      </w:r>
    </w:p>
    <w:p w14:paraId="19EF58CB" w14:textId="77777777" w:rsidR="00E96AD9" w:rsidRDefault="00E96AD9" w:rsidP="00E96AD9">
      <w:pPr>
        <w:spacing w:after="0" w:line="360" w:lineRule="auto"/>
        <w:ind w:firstLine="567"/>
        <w:jc w:val="both"/>
        <w:rPr>
          <w:rFonts w:ascii="Times New Roman" w:eastAsia="Calibri" w:hAnsi="Times New Roman" w:cs="Times New Roman"/>
          <w:sz w:val="24"/>
          <w:szCs w:val="24"/>
        </w:rPr>
      </w:pPr>
      <w:r w:rsidRPr="008117DB">
        <w:rPr>
          <w:rFonts w:ascii="Times New Roman" w:eastAsia="Calibri" w:hAnsi="Times New Roman" w:cs="Times New Roman"/>
          <w:sz w:val="24"/>
          <w:szCs w:val="24"/>
        </w:rPr>
        <w:t>Gulbe</w:t>
      </w:r>
      <w:r>
        <w:rPr>
          <w:rFonts w:ascii="Times New Roman" w:eastAsia="Calibri" w:hAnsi="Times New Roman" w:cs="Times New Roman"/>
          <w:sz w:val="24"/>
          <w:szCs w:val="24"/>
        </w:rPr>
        <w:t xml:space="preserve">nes novada teritorijas plānojumā (apstiprināts ar </w:t>
      </w:r>
      <w:r w:rsidRPr="008117DB">
        <w:rPr>
          <w:rFonts w:ascii="Times New Roman" w:eastAsia="Calibri" w:hAnsi="Times New Roman" w:cs="Times New Roman"/>
          <w:sz w:val="24"/>
          <w:szCs w:val="24"/>
        </w:rPr>
        <w:t xml:space="preserve">Gulbenes novada </w:t>
      </w:r>
      <w:r>
        <w:rPr>
          <w:rFonts w:ascii="Times New Roman" w:eastAsia="Calibri" w:hAnsi="Times New Roman" w:cs="Times New Roman"/>
          <w:sz w:val="24"/>
          <w:szCs w:val="24"/>
        </w:rPr>
        <w:t xml:space="preserve">pašvaldības </w:t>
      </w:r>
      <w:r w:rsidRPr="008117DB">
        <w:rPr>
          <w:rFonts w:ascii="Times New Roman" w:eastAsia="Calibri" w:hAnsi="Times New Roman" w:cs="Times New Roman"/>
          <w:sz w:val="24"/>
          <w:szCs w:val="24"/>
        </w:rPr>
        <w:t>domes 2018.gada 27.decembra saistošajiem noteikumiem Nr.20 “Gulbenes novada teritorijas plānojums, Teritorijas izmantošanas un apbūves noteikumi un grafiskā daļa”</w:t>
      </w:r>
      <w:r>
        <w:rPr>
          <w:rFonts w:ascii="Times New Roman" w:eastAsia="Calibri" w:hAnsi="Times New Roman" w:cs="Times New Roman"/>
          <w:sz w:val="24"/>
          <w:szCs w:val="24"/>
        </w:rPr>
        <w:t>) zemes vienībai ir noteiktas četras funkcionālās zonas: lauksaimniecības teritorija - platība 66292 m</w:t>
      </w:r>
      <w:r w:rsidRPr="00AE5A45">
        <w:rPr>
          <w:rFonts w:ascii="Times New Roman" w:eastAsia="Calibri" w:hAnsi="Times New Roman" w:cs="Times New Roman"/>
          <w:sz w:val="24"/>
          <w:szCs w:val="24"/>
          <w:vertAlign w:val="superscript"/>
        </w:rPr>
        <w:t>2</w:t>
      </w:r>
      <w:r>
        <w:rPr>
          <w:rFonts w:ascii="Times New Roman" w:eastAsia="Calibri" w:hAnsi="Times New Roman" w:cs="Times New Roman"/>
          <w:sz w:val="24"/>
          <w:szCs w:val="24"/>
        </w:rPr>
        <w:t>, mežu teritorija - platība 11384 m</w:t>
      </w:r>
      <w:r w:rsidRPr="00AE5A45">
        <w:rPr>
          <w:rFonts w:ascii="Times New Roman" w:eastAsia="Calibri" w:hAnsi="Times New Roman" w:cs="Times New Roman"/>
          <w:sz w:val="24"/>
          <w:szCs w:val="24"/>
          <w:vertAlign w:val="superscript"/>
        </w:rPr>
        <w:t>2</w:t>
      </w:r>
      <w:r>
        <w:rPr>
          <w:rFonts w:ascii="Times New Roman" w:eastAsia="Calibri" w:hAnsi="Times New Roman" w:cs="Times New Roman"/>
          <w:sz w:val="24"/>
          <w:szCs w:val="24"/>
        </w:rPr>
        <w:t>, jauktas centra apbūves teritorija - platība 3923 m</w:t>
      </w:r>
      <w:r w:rsidRPr="00AE5A45">
        <w:rPr>
          <w:rFonts w:ascii="Times New Roman" w:eastAsia="Calibri" w:hAnsi="Times New Roman" w:cs="Times New Roman"/>
          <w:sz w:val="24"/>
          <w:szCs w:val="24"/>
          <w:vertAlign w:val="superscript"/>
        </w:rPr>
        <w:t>2</w:t>
      </w:r>
      <w:r>
        <w:rPr>
          <w:rFonts w:ascii="Times New Roman" w:eastAsia="Calibri" w:hAnsi="Times New Roman" w:cs="Times New Roman"/>
          <w:sz w:val="24"/>
          <w:szCs w:val="24"/>
        </w:rPr>
        <w:t xml:space="preserve"> un ūdeņu teritorija - platība 1517 m</w:t>
      </w:r>
      <w:r w:rsidRPr="00AE5A45">
        <w:rPr>
          <w:rFonts w:ascii="Times New Roman" w:eastAsia="Calibri" w:hAnsi="Times New Roman" w:cs="Times New Roman"/>
          <w:sz w:val="24"/>
          <w:szCs w:val="24"/>
          <w:vertAlign w:val="superscript"/>
        </w:rPr>
        <w:t>2</w:t>
      </w:r>
      <w:r>
        <w:rPr>
          <w:rFonts w:ascii="Times New Roman" w:eastAsia="Calibri" w:hAnsi="Times New Roman" w:cs="Times New Roman"/>
          <w:sz w:val="24"/>
          <w:szCs w:val="24"/>
        </w:rPr>
        <w:t xml:space="preserve">. </w:t>
      </w:r>
      <w:r>
        <w:rPr>
          <w:rFonts w:ascii="Times New Roman" w:hAnsi="Times New Roman" w:cs="Times New Roman"/>
          <w:sz w:val="24"/>
          <w:szCs w:val="24"/>
          <w14:ligatures w14:val="standardContextual"/>
        </w:rPr>
        <w:t xml:space="preserve">Nomai plānotā </w:t>
      </w:r>
      <w:r w:rsidRPr="00981B15">
        <w:rPr>
          <w:rFonts w:ascii="Times New Roman" w:eastAsia="Calibri" w:hAnsi="Times New Roman" w:cs="Times New Roman"/>
          <w:sz w:val="24"/>
          <w:szCs w:val="24"/>
        </w:rPr>
        <w:t>zemes vienība</w:t>
      </w:r>
      <w:r>
        <w:rPr>
          <w:rFonts w:ascii="Times New Roman" w:eastAsia="Calibri" w:hAnsi="Times New Roman" w:cs="Times New Roman"/>
          <w:sz w:val="24"/>
          <w:szCs w:val="24"/>
        </w:rPr>
        <w:t>s daļa 0,077 ha platībā</w:t>
      </w:r>
      <w:r w:rsidRPr="00981B15">
        <w:rPr>
          <w:rFonts w:ascii="Times New Roman" w:eastAsia="Calibri" w:hAnsi="Times New Roman" w:cs="Times New Roman"/>
          <w:sz w:val="24"/>
          <w:szCs w:val="24"/>
        </w:rPr>
        <w:t xml:space="preserve"> </w:t>
      </w:r>
      <w:r>
        <w:rPr>
          <w:rFonts w:ascii="Times New Roman" w:eastAsia="Calibri" w:hAnsi="Times New Roman" w:cs="Times New Roman"/>
          <w:sz w:val="24"/>
          <w:szCs w:val="24"/>
        </w:rPr>
        <w:t>atrodas</w:t>
      </w:r>
      <w:r w:rsidRPr="00981B15">
        <w:rPr>
          <w:rFonts w:ascii="Times New Roman" w:eastAsia="Calibri" w:hAnsi="Times New Roman" w:cs="Times New Roman"/>
          <w:sz w:val="24"/>
          <w:szCs w:val="24"/>
        </w:rPr>
        <w:t xml:space="preserve"> </w:t>
      </w:r>
      <w:r>
        <w:rPr>
          <w:rFonts w:ascii="Times New Roman" w:hAnsi="Times New Roman"/>
          <w:sz w:val="24"/>
          <w:szCs w:val="24"/>
        </w:rPr>
        <w:t>lauksaimniecības teritorijā</w:t>
      </w:r>
      <w:r>
        <w:rPr>
          <w:rFonts w:ascii="Times New Roman" w:eastAsia="Calibri" w:hAnsi="Times New Roman" w:cs="Times New Roman"/>
          <w:sz w:val="24"/>
          <w:szCs w:val="24"/>
        </w:rPr>
        <w:t xml:space="preserve">. </w:t>
      </w:r>
      <w:r w:rsidRPr="00795678">
        <w:rPr>
          <w:rFonts w:ascii="Times New Roman" w:eastAsia="Calibri" w:hAnsi="Times New Roman" w:cs="Times New Roman"/>
          <w:sz w:val="24"/>
          <w:szCs w:val="24"/>
        </w:rPr>
        <w:t>Lauksaimniecības teritorija (L) ir funkcionālā zona, ko nosaka, lai nodrošinātu lauksaimniecības zemes, kā resursa racionālu un daudzveidīgu</w:t>
      </w:r>
      <w:r>
        <w:rPr>
          <w:rFonts w:ascii="Times New Roman" w:eastAsia="Calibri" w:hAnsi="Times New Roman" w:cs="Times New Roman"/>
          <w:sz w:val="24"/>
          <w:szCs w:val="24"/>
        </w:rPr>
        <w:t xml:space="preserve"> </w:t>
      </w:r>
      <w:r w:rsidRPr="00795678">
        <w:rPr>
          <w:rFonts w:ascii="Times New Roman" w:eastAsia="Calibri" w:hAnsi="Times New Roman" w:cs="Times New Roman"/>
          <w:sz w:val="24"/>
          <w:szCs w:val="24"/>
        </w:rPr>
        <w:t>izmantošanu visa veida lauksaimnieciskajai darbībai un ar to saistītajiem pakalpojumiem.</w:t>
      </w:r>
    </w:p>
    <w:p w14:paraId="0E2E362C" w14:textId="77777777" w:rsidR="00E96AD9" w:rsidRDefault="00E96AD9" w:rsidP="00E96AD9">
      <w:pPr>
        <w:autoSpaceDE w:val="0"/>
        <w:autoSpaceDN w:val="0"/>
        <w:adjustRightInd w:val="0"/>
        <w:spacing w:after="0" w:line="360" w:lineRule="auto"/>
        <w:ind w:firstLine="567"/>
        <w:jc w:val="both"/>
        <w:rPr>
          <w:rFonts w:ascii="Times New Roman" w:hAnsi="Times New Roman"/>
          <w:sz w:val="24"/>
          <w:szCs w:val="24"/>
        </w:rPr>
      </w:pPr>
      <w:r>
        <w:rPr>
          <w:rFonts w:ascii="Times New Roman" w:hAnsi="Times New Roman"/>
          <w:sz w:val="24"/>
          <w:szCs w:val="24"/>
        </w:rPr>
        <w:t xml:space="preserve">Saskaņā ar Nekustamā īpašuma valsts kadastra informācijas sistēmas datiem zemes vienībai </w:t>
      </w:r>
      <w:r>
        <w:rPr>
          <w:rFonts w:ascii="Times New Roman" w:eastAsia="Times New Roman" w:hAnsi="Times New Roman"/>
          <w:sz w:val="24"/>
          <w:szCs w:val="24"/>
        </w:rPr>
        <w:t>ir noteikts lietošanas mērķis</w:t>
      </w:r>
      <w:r w:rsidRPr="00235310">
        <w:rPr>
          <w:rFonts w:ascii="Times New Roman" w:hAnsi="Times New Roman"/>
          <w:sz w:val="24"/>
          <w:szCs w:val="24"/>
        </w:rPr>
        <w:t xml:space="preserve"> </w:t>
      </w:r>
      <w:r>
        <w:rPr>
          <w:rFonts w:ascii="Times New Roman" w:hAnsi="Times New Roman"/>
          <w:sz w:val="24"/>
          <w:szCs w:val="24"/>
        </w:rPr>
        <w:t>– zeme, uz kuras galvenā saimnieciskā darbība ir lauksaimniecība (0101) un ar maģistrālajām elektropārvades un sakaru līnijām un maģistrālajiem naftas, naftas produktu, ķīmisko produktu, gāzes un ūdens cauruļvadiem saistīto būvju, ūdens ņemšanas un notekūdeņu attīrīšanas būvju apbūve (1201).</w:t>
      </w:r>
    </w:p>
    <w:p w14:paraId="1DE0E1F8" w14:textId="77777777" w:rsidR="00E96AD9" w:rsidRDefault="00E96AD9" w:rsidP="00E96AD9">
      <w:pPr>
        <w:spacing w:after="0" w:line="360" w:lineRule="auto"/>
        <w:ind w:firstLine="567"/>
        <w:jc w:val="both"/>
        <w:rPr>
          <w:rFonts w:ascii="CIDFont+F2" w:hAnsi="CIDFont+F2" w:cs="CIDFont+F2"/>
          <w:sz w:val="24"/>
          <w:szCs w:val="24"/>
        </w:rPr>
      </w:pPr>
      <w:r w:rsidRPr="007A72DF">
        <w:rPr>
          <w:rFonts w:ascii="Times New Roman" w:eastAsia="Times New Roman" w:hAnsi="Times New Roman"/>
          <w:sz w:val="24"/>
          <w:szCs w:val="24"/>
        </w:rPr>
        <w:t>Zemes vienīb</w:t>
      </w:r>
      <w:r>
        <w:rPr>
          <w:rFonts w:ascii="Times New Roman" w:eastAsia="Times New Roman" w:hAnsi="Times New Roman"/>
          <w:sz w:val="24"/>
          <w:szCs w:val="24"/>
        </w:rPr>
        <w:t xml:space="preserve">as daļa </w:t>
      </w:r>
      <w:r>
        <w:rPr>
          <w:rFonts w:ascii="Times New Roman" w:hAnsi="Times New Roman"/>
          <w:sz w:val="24"/>
          <w:szCs w:val="24"/>
        </w:rPr>
        <w:t xml:space="preserve">0,077 ha platībā </w:t>
      </w:r>
      <w:r w:rsidRPr="007A72DF">
        <w:rPr>
          <w:rFonts w:ascii="Times New Roman" w:eastAsia="Times New Roman" w:hAnsi="Times New Roman"/>
          <w:sz w:val="24"/>
          <w:szCs w:val="24"/>
        </w:rPr>
        <w:t xml:space="preserve">nav nepieciešama </w:t>
      </w:r>
      <w:r w:rsidRPr="007A72DF">
        <w:rPr>
          <w:rFonts w:ascii="CIDFont+F2" w:hAnsi="CIDFont+F2" w:cs="CIDFont+F2"/>
          <w:sz w:val="24"/>
          <w:szCs w:val="24"/>
        </w:rPr>
        <w:t>pašvaldības funkciju veikšanai un pašlaik tai nav cita pielietojuma.</w:t>
      </w:r>
    </w:p>
    <w:p w14:paraId="5749B278" w14:textId="77777777" w:rsidR="00E96AD9" w:rsidRDefault="00E96AD9" w:rsidP="00E96AD9">
      <w:pPr>
        <w:spacing w:after="0" w:line="360" w:lineRule="auto"/>
        <w:ind w:firstLine="567"/>
        <w:jc w:val="both"/>
        <w:rPr>
          <w:rFonts w:ascii="Times New Roman" w:eastAsia="Times New Roman" w:hAnsi="Times New Roman"/>
          <w:sz w:val="24"/>
          <w:szCs w:val="24"/>
        </w:rPr>
      </w:pPr>
      <w:r>
        <w:rPr>
          <w:rFonts w:ascii="Times New Roman" w:eastAsia="Times New Roman" w:hAnsi="Times New Roman"/>
          <w:sz w:val="24"/>
          <w:szCs w:val="24"/>
        </w:rPr>
        <w:t>Ministru kabineta 2018.gada 19.jūnija noteikumu Nr.350 “Publiskas personas zemes nomas un apbūves tiesības noteikumi” (turpmāk – Noteikumi) 28.punkts nosaka, ka l</w:t>
      </w:r>
      <w:r w:rsidRPr="006029FB">
        <w:rPr>
          <w:rFonts w:ascii="Times New Roman" w:eastAsia="Times New Roman" w:hAnsi="Times New Roman"/>
          <w:sz w:val="24"/>
          <w:szCs w:val="24"/>
        </w:rPr>
        <w:t>ēmumu par neapbūvēta zemesgabala iznomāšanu pieņem iznomātājs.</w:t>
      </w:r>
      <w:r>
        <w:rPr>
          <w:rFonts w:ascii="Times New Roman" w:eastAsia="Times New Roman" w:hAnsi="Times New Roman"/>
          <w:sz w:val="24"/>
          <w:szCs w:val="24"/>
        </w:rPr>
        <w:t xml:space="preserve"> Noteikumu 29.2.apakšpunkts </w:t>
      </w:r>
      <w:r w:rsidRPr="000D7F43">
        <w:rPr>
          <w:rFonts w:ascii="Times New Roman" w:eastAsia="Times New Roman" w:hAnsi="Times New Roman"/>
          <w:sz w:val="24"/>
          <w:szCs w:val="24"/>
        </w:rPr>
        <w:t xml:space="preserve">nosaka, ka šo noteikumu 32., 40., 41., 42., </w:t>
      </w:r>
      <w:r>
        <w:rPr>
          <w:rFonts w:ascii="Times New Roman" w:eastAsia="Times New Roman" w:hAnsi="Times New Roman"/>
          <w:sz w:val="24"/>
          <w:szCs w:val="24"/>
        </w:rPr>
        <w:t>42.</w:t>
      </w:r>
      <w:r w:rsidRPr="00520F47">
        <w:rPr>
          <w:rFonts w:ascii="Times New Roman" w:eastAsia="Times New Roman" w:hAnsi="Times New Roman"/>
          <w:sz w:val="24"/>
          <w:szCs w:val="24"/>
          <w:vertAlign w:val="superscript"/>
        </w:rPr>
        <w:t>1</w:t>
      </w:r>
      <w:r>
        <w:rPr>
          <w:rFonts w:ascii="Times New Roman" w:eastAsia="Times New Roman" w:hAnsi="Times New Roman"/>
          <w:sz w:val="24"/>
          <w:szCs w:val="24"/>
        </w:rPr>
        <w:t>., 42.</w:t>
      </w:r>
      <w:r w:rsidRPr="00520F47">
        <w:rPr>
          <w:rFonts w:ascii="Times New Roman" w:eastAsia="Times New Roman" w:hAnsi="Times New Roman"/>
          <w:sz w:val="24"/>
          <w:szCs w:val="24"/>
          <w:vertAlign w:val="superscript"/>
        </w:rPr>
        <w:t>2</w:t>
      </w:r>
      <w:r>
        <w:rPr>
          <w:rFonts w:ascii="Times New Roman" w:eastAsia="Times New Roman" w:hAnsi="Times New Roman"/>
          <w:sz w:val="24"/>
          <w:szCs w:val="24"/>
        </w:rPr>
        <w:t>., 42.</w:t>
      </w:r>
      <w:r w:rsidRPr="00520F47">
        <w:rPr>
          <w:rFonts w:ascii="Times New Roman" w:eastAsia="Times New Roman" w:hAnsi="Times New Roman"/>
          <w:sz w:val="24"/>
          <w:szCs w:val="24"/>
          <w:vertAlign w:val="superscript"/>
        </w:rPr>
        <w:t>3</w:t>
      </w:r>
      <w:r>
        <w:rPr>
          <w:rFonts w:ascii="Times New Roman" w:eastAsia="Times New Roman" w:hAnsi="Times New Roman"/>
          <w:sz w:val="24"/>
          <w:szCs w:val="24"/>
        </w:rPr>
        <w:t xml:space="preserve">., </w:t>
      </w:r>
      <w:r w:rsidRPr="000D7F43">
        <w:rPr>
          <w:rFonts w:ascii="Times New Roman" w:eastAsia="Times New Roman" w:hAnsi="Times New Roman"/>
          <w:sz w:val="24"/>
          <w:szCs w:val="24"/>
        </w:rPr>
        <w:t>43., 44., 45. un 46. punktu var nepiemērot, ja tiek iznomāts neapbūvēts zemesgabals, kas tiek izmantots personisko palīgsaimniecību vajadzībām atbilstoši likuma “Par zemes reformu Latvijas Republikas lauku apvidos” 7. pantam ar nosacījumu, ka nomnieks neapbūvētajā zemesgabalā neveic saimniecisko darbību, kurai samazinātas nomas maksas piemērošanas gadījumā atbalsts nomniekam kvalificējams kā komercdarbības atbalsts.</w:t>
      </w:r>
    </w:p>
    <w:p w14:paraId="41509B75" w14:textId="179F85F4" w:rsidR="00E96AD9" w:rsidRDefault="00E96AD9" w:rsidP="00E96AD9">
      <w:pPr>
        <w:spacing w:after="0" w:line="360" w:lineRule="auto"/>
        <w:ind w:firstLine="567"/>
        <w:jc w:val="both"/>
        <w:rPr>
          <w:rFonts w:ascii="Times New Roman" w:hAnsi="Times New Roman"/>
          <w:sz w:val="24"/>
          <w:szCs w:val="24"/>
        </w:rPr>
      </w:pPr>
      <w:r w:rsidRPr="000D7F43">
        <w:rPr>
          <w:rFonts w:ascii="Times New Roman" w:eastAsia="Times New Roman" w:hAnsi="Times New Roman"/>
          <w:sz w:val="24"/>
          <w:szCs w:val="24"/>
        </w:rPr>
        <w:t>Atbilstoši Noteikumu 33. un 35. punktam 202</w:t>
      </w:r>
      <w:r>
        <w:rPr>
          <w:rFonts w:ascii="Times New Roman" w:eastAsia="Times New Roman" w:hAnsi="Times New Roman"/>
          <w:sz w:val="24"/>
          <w:szCs w:val="24"/>
        </w:rPr>
        <w:t>4</w:t>
      </w:r>
      <w:r w:rsidRPr="000D7F43">
        <w:rPr>
          <w:rFonts w:ascii="Times New Roman" w:eastAsia="Times New Roman" w:hAnsi="Times New Roman"/>
          <w:sz w:val="24"/>
          <w:szCs w:val="24"/>
        </w:rPr>
        <w:t xml:space="preserve">. gada </w:t>
      </w:r>
      <w:r>
        <w:rPr>
          <w:rFonts w:ascii="Times New Roman" w:eastAsia="Times New Roman" w:hAnsi="Times New Roman"/>
          <w:sz w:val="24"/>
          <w:szCs w:val="24"/>
        </w:rPr>
        <w:t xml:space="preserve">2.decembrī </w:t>
      </w:r>
      <w:r w:rsidRPr="000D7F43">
        <w:rPr>
          <w:rFonts w:ascii="Times New Roman" w:eastAsia="Times New Roman" w:hAnsi="Times New Roman"/>
          <w:sz w:val="24"/>
          <w:szCs w:val="24"/>
        </w:rPr>
        <w:t xml:space="preserve">Gulbenes novada pašvaldības tīmekļa vietnē </w:t>
      </w:r>
      <w:hyperlink r:id="rId13" w:history="1">
        <w:r w:rsidRPr="000D7F43">
          <w:rPr>
            <w:rStyle w:val="Hipersaite"/>
            <w:rFonts w:ascii="Times New Roman" w:eastAsia="Times New Roman" w:hAnsi="Times New Roman"/>
            <w:sz w:val="24"/>
            <w:szCs w:val="24"/>
          </w:rPr>
          <w:t>www.gulbene.lv</w:t>
        </w:r>
      </w:hyperlink>
      <w:r w:rsidRPr="000D7F43">
        <w:rPr>
          <w:rFonts w:ascii="Times New Roman" w:eastAsia="Times New Roman" w:hAnsi="Times New Roman"/>
          <w:sz w:val="24"/>
          <w:szCs w:val="24"/>
        </w:rPr>
        <w:t xml:space="preserve"> tika izsludināta publikācija par Gulbenes novada pašvaldības iznomājamo neapbūvēto zemes vienīb</w:t>
      </w:r>
      <w:r>
        <w:rPr>
          <w:rFonts w:ascii="Times New Roman" w:eastAsia="Times New Roman" w:hAnsi="Times New Roman"/>
          <w:sz w:val="24"/>
          <w:szCs w:val="24"/>
        </w:rPr>
        <w:t>as</w:t>
      </w:r>
      <w:r w:rsidRPr="000D7F43">
        <w:rPr>
          <w:rFonts w:ascii="Times New Roman" w:eastAsia="Times New Roman" w:hAnsi="Times New Roman"/>
          <w:sz w:val="24"/>
          <w:szCs w:val="24"/>
        </w:rPr>
        <w:t xml:space="preserve"> ar kadastra apzīmējumu </w:t>
      </w:r>
      <w:r>
        <w:rPr>
          <w:rFonts w:ascii="Times New Roman" w:eastAsia="Times New Roman" w:hAnsi="Times New Roman"/>
          <w:sz w:val="24"/>
          <w:szCs w:val="24"/>
        </w:rPr>
        <w:t>5048 004 0333 daļu</w:t>
      </w:r>
      <w:r w:rsidRPr="000D7F43">
        <w:rPr>
          <w:rFonts w:ascii="Times New Roman" w:eastAsia="Times New Roman" w:hAnsi="Times New Roman"/>
          <w:sz w:val="24"/>
          <w:szCs w:val="24"/>
        </w:rPr>
        <w:t>, 0,</w:t>
      </w:r>
      <w:r>
        <w:rPr>
          <w:rFonts w:ascii="Times New Roman" w:eastAsia="Times New Roman" w:hAnsi="Times New Roman"/>
          <w:sz w:val="24"/>
          <w:szCs w:val="24"/>
        </w:rPr>
        <w:t>077</w:t>
      </w:r>
      <w:r w:rsidRPr="000D7F43">
        <w:rPr>
          <w:rFonts w:ascii="Times New Roman" w:eastAsia="Times New Roman" w:hAnsi="Times New Roman"/>
          <w:sz w:val="24"/>
          <w:szCs w:val="24"/>
        </w:rPr>
        <w:t xml:space="preserve"> ha platībā, ar pieteikšanās termiņu līdz 202</w:t>
      </w:r>
      <w:r>
        <w:rPr>
          <w:rFonts w:ascii="Times New Roman" w:eastAsia="Times New Roman" w:hAnsi="Times New Roman"/>
          <w:sz w:val="24"/>
          <w:szCs w:val="24"/>
        </w:rPr>
        <w:t>5</w:t>
      </w:r>
      <w:r w:rsidRPr="000D7F43">
        <w:rPr>
          <w:rFonts w:ascii="Times New Roman" w:eastAsia="Times New Roman" w:hAnsi="Times New Roman"/>
          <w:sz w:val="24"/>
          <w:szCs w:val="24"/>
        </w:rPr>
        <w:t xml:space="preserve">. gada </w:t>
      </w:r>
      <w:r>
        <w:rPr>
          <w:rFonts w:ascii="Times New Roman" w:eastAsia="Times New Roman" w:hAnsi="Times New Roman"/>
          <w:sz w:val="24"/>
          <w:szCs w:val="24"/>
        </w:rPr>
        <w:t>9.decembrim</w:t>
      </w:r>
      <w:r w:rsidRPr="000D7F43">
        <w:rPr>
          <w:rFonts w:ascii="Times New Roman" w:eastAsia="Times New Roman" w:hAnsi="Times New Roman"/>
          <w:sz w:val="24"/>
          <w:szCs w:val="24"/>
        </w:rPr>
        <w:t xml:space="preserve"> (ieskaitot). Publikācijas laikā</w:t>
      </w:r>
      <w:r>
        <w:rPr>
          <w:rFonts w:ascii="Times New Roman" w:eastAsia="Times New Roman" w:hAnsi="Times New Roman"/>
          <w:sz w:val="24"/>
          <w:szCs w:val="24"/>
        </w:rPr>
        <w:t xml:space="preserve"> pieteicies tikai viens pretendents: tika saņemts </w:t>
      </w:r>
      <w:r w:rsidR="00187FD2">
        <w:rPr>
          <w:rFonts w:ascii="Times New Roman" w:eastAsia="Times New Roman" w:hAnsi="Times New Roman"/>
          <w:b/>
          <w:bCs/>
          <w:sz w:val="24"/>
          <w:szCs w:val="24"/>
        </w:rPr>
        <w:t>[…]</w:t>
      </w:r>
      <w:r w:rsidRPr="00235310">
        <w:rPr>
          <w:rFonts w:ascii="Times New Roman" w:hAnsi="Times New Roman"/>
          <w:sz w:val="24"/>
          <w:szCs w:val="24"/>
        </w:rPr>
        <w:t xml:space="preserve">, </w:t>
      </w:r>
      <w:r w:rsidRPr="004673C7">
        <w:rPr>
          <w:rFonts w:ascii="Times New Roman" w:hAnsi="Times New Roman"/>
          <w:sz w:val="24"/>
          <w:szCs w:val="24"/>
        </w:rPr>
        <w:t xml:space="preserve">2024.gada </w:t>
      </w:r>
      <w:r w:rsidRPr="00FA02A3">
        <w:rPr>
          <w:rFonts w:ascii="Times New Roman" w:hAnsi="Times New Roman"/>
          <w:sz w:val="24"/>
          <w:szCs w:val="24"/>
        </w:rPr>
        <w:t>4.decembra iesniegums (Gulbenes novada pašvaldībā saņemts 2024.gada 4.decembrī un reģistrēts ar Nr.</w:t>
      </w:r>
      <w:r w:rsidRPr="00FA02A3">
        <w:t xml:space="preserve"> </w:t>
      </w:r>
      <w:r w:rsidRPr="00FA02A3">
        <w:rPr>
          <w:rFonts w:ascii="Times New Roman" w:hAnsi="Times New Roman" w:cs="Times New Roman"/>
          <w:sz w:val="24"/>
          <w:szCs w:val="24"/>
        </w:rPr>
        <w:t>GND/5.13.1/24/2500-O</w:t>
      </w:r>
      <w:r w:rsidRPr="00FA02A3">
        <w:rPr>
          <w:rFonts w:ascii="Times New Roman" w:hAnsi="Times New Roman"/>
          <w:sz w:val="24"/>
          <w:szCs w:val="24"/>
        </w:rPr>
        <w:t xml:space="preserve">), </w:t>
      </w:r>
      <w:r>
        <w:rPr>
          <w:rFonts w:ascii="Times New Roman" w:hAnsi="Times New Roman"/>
          <w:sz w:val="24"/>
          <w:szCs w:val="24"/>
        </w:rPr>
        <w:t>kurā lūgts</w:t>
      </w:r>
      <w:r w:rsidRPr="00235310">
        <w:rPr>
          <w:rFonts w:ascii="Times New Roman" w:hAnsi="Times New Roman"/>
          <w:sz w:val="24"/>
          <w:szCs w:val="24"/>
        </w:rPr>
        <w:t xml:space="preserve"> </w:t>
      </w:r>
      <w:r>
        <w:rPr>
          <w:rFonts w:ascii="Times New Roman" w:hAnsi="Times New Roman"/>
          <w:sz w:val="24"/>
          <w:szCs w:val="24"/>
        </w:rPr>
        <w:t>piešķirt nomā zemes vienības ar kadastra apzīmējumu 5048 004 0333 daļu, 0,077 ha platībā.</w:t>
      </w:r>
    </w:p>
    <w:p w14:paraId="4C68A6A1" w14:textId="004C3F36" w:rsidR="00E96AD9" w:rsidRDefault="00E96AD9" w:rsidP="00E96AD9">
      <w:pPr>
        <w:spacing w:after="0" w:line="360" w:lineRule="auto"/>
        <w:ind w:firstLine="567"/>
        <w:jc w:val="both"/>
        <w:rPr>
          <w:rFonts w:ascii="Times New Roman" w:eastAsia="Times New Roman" w:hAnsi="Times New Roman"/>
          <w:sz w:val="24"/>
          <w:szCs w:val="24"/>
        </w:rPr>
      </w:pPr>
      <w:r w:rsidRPr="000D7F43">
        <w:rPr>
          <w:rFonts w:ascii="Times New Roman" w:eastAsia="Times New Roman" w:hAnsi="Times New Roman"/>
          <w:sz w:val="24"/>
          <w:szCs w:val="24"/>
        </w:rPr>
        <w:lastRenderedPageBreak/>
        <w:t xml:space="preserve">Izvērtējot nomas tiesību pretendenta atbilstību Noteikumu 38.punktā noteiktajam, </w:t>
      </w:r>
      <w:r>
        <w:rPr>
          <w:rFonts w:ascii="Times New Roman" w:eastAsia="Times New Roman" w:hAnsi="Times New Roman" w:cs="Times New Roman"/>
          <w:sz w:val="24"/>
          <w:szCs w:val="24"/>
        </w:rPr>
        <w:t>Gulbenes novada pašvaldības m</w:t>
      </w:r>
      <w:r w:rsidRPr="00BD0B3B">
        <w:rPr>
          <w:rFonts w:ascii="Times New Roman" w:eastAsia="Times New Roman" w:hAnsi="Times New Roman" w:cs="Times New Roman"/>
          <w:sz w:val="24"/>
          <w:szCs w:val="24"/>
        </w:rPr>
        <w:t>antas iznomāšanas komisija</w:t>
      </w:r>
      <w:r w:rsidRPr="000D7F43">
        <w:rPr>
          <w:rFonts w:ascii="Times New Roman" w:eastAsia="Times New Roman" w:hAnsi="Times New Roman"/>
          <w:sz w:val="24"/>
          <w:szCs w:val="24"/>
        </w:rPr>
        <w:t xml:space="preserve"> secina, ka nepastāv ierobežojumi slēgt ar </w:t>
      </w:r>
      <w:r w:rsidR="00187FD2">
        <w:rPr>
          <w:rFonts w:ascii="Times New Roman" w:eastAsia="Times New Roman" w:hAnsi="Times New Roman"/>
          <w:b/>
          <w:bCs/>
          <w:sz w:val="24"/>
          <w:szCs w:val="24"/>
        </w:rPr>
        <w:t xml:space="preserve">[…] </w:t>
      </w:r>
      <w:r w:rsidRPr="000D7F43">
        <w:rPr>
          <w:rFonts w:ascii="Times New Roman" w:eastAsia="Times New Roman" w:hAnsi="Times New Roman"/>
          <w:sz w:val="24"/>
          <w:szCs w:val="24"/>
        </w:rPr>
        <w:t xml:space="preserve"> zemes nomas līgumu.</w:t>
      </w:r>
    </w:p>
    <w:p w14:paraId="65CD4122" w14:textId="77777777" w:rsidR="00E96AD9" w:rsidRDefault="00E96AD9" w:rsidP="00E96AD9">
      <w:pPr>
        <w:spacing w:after="0" w:line="36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Saskaņā ar Noteikumu </w:t>
      </w:r>
      <w:r w:rsidRPr="00BD0B3B">
        <w:rPr>
          <w:rFonts w:ascii="Times New Roman" w:eastAsia="Times New Roman" w:hAnsi="Times New Roman" w:cs="Times New Roman"/>
          <w:sz w:val="24"/>
          <w:szCs w:val="24"/>
        </w:rPr>
        <w:t>30.2.</w:t>
      </w:r>
      <w:r>
        <w:rPr>
          <w:rFonts w:ascii="Times New Roman" w:eastAsia="Times New Roman" w:hAnsi="Times New Roman" w:cs="Times New Roman"/>
          <w:sz w:val="24"/>
          <w:szCs w:val="24"/>
        </w:rPr>
        <w:t> </w:t>
      </w:r>
      <w:r w:rsidRPr="00BD0B3B">
        <w:rPr>
          <w:rFonts w:ascii="Times New Roman" w:eastAsia="Times New Roman" w:hAnsi="Times New Roman" w:cs="Times New Roman"/>
          <w:sz w:val="24"/>
          <w:szCs w:val="24"/>
        </w:rPr>
        <w:t>apakšpunkt</w:t>
      </w:r>
      <w:r>
        <w:rPr>
          <w:rFonts w:ascii="Times New Roman" w:eastAsia="Times New Roman" w:hAnsi="Times New Roman" w:cs="Times New Roman"/>
          <w:sz w:val="24"/>
          <w:szCs w:val="24"/>
        </w:rPr>
        <w:t xml:space="preserve">u, </w:t>
      </w:r>
      <w:r w:rsidRPr="00BD0B3B">
        <w:rPr>
          <w:rFonts w:ascii="Times New Roman" w:eastAsia="Times New Roman" w:hAnsi="Times New Roman" w:cs="Times New Roman"/>
          <w:sz w:val="24"/>
          <w:szCs w:val="24"/>
        </w:rPr>
        <w:t>ja</w:t>
      </w:r>
      <w:r>
        <w:rPr>
          <w:rFonts w:ascii="Times New Roman" w:eastAsia="Times New Roman" w:hAnsi="Times New Roman" w:cs="Times New Roman"/>
          <w:sz w:val="24"/>
          <w:szCs w:val="24"/>
        </w:rPr>
        <w:t xml:space="preserve"> </w:t>
      </w:r>
      <w:r w:rsidRPr="00BD0B3B">
        <w:rPr>
          <w:rFonts w:ascii="Times New Roman" w:eastAsia="Times New Roman" w:hAnsi="Times New Roman" w:cs="Times New Roman"/>
          <w:sz w:val="24"/>
          <w:szCs w:val="24"/>
        </w:rPr>
        <w:t>n</w:t>
      </w:r>
      <w:r>
        <w:rPr>
          <w:rFonts w:ascii="Times New Roman" w:eastAsia="Times New Roman" w:hAnsi="Times New Roman" w:cs="Times New Roman"/>
          <w:sz w:val="24"/>
          <w:szCs w:val="24"/>
        </w:rPr>
        <w:t xml:space="preserve">eapbūvētu zemesgabalu iznomā šo </w:t>
      </w:r>
      <w:r w:rsidRPr="00BD0B3B">
        <w:rPr>
          <w:rFonts w:ascii="Times New Roman" w:eastAsia="Times New Roman" w:hAnsi="Times New Roman" w:cs="Times New Roman"/>
          <w:sz w:val="24"/>
          <w:szCs w:val="24"/>
        </w:rPr>
        <w:t>noteikumu 29.2.</w:t>
      </w:r>
      <w:r>
        <w:rPr>
          <w:rFonts w:ascii="Times New Roman" w:eastAsia="Times New Roman" w:hAnsi="Times New Roman" w:cs="Times New Roman"/>
          <w:sz w:val="24"/>
          <w:szCs w:val="24"/>
        </w:rPr>
        <w:t> </w:t>
      </w:r>
      <w:r w:rsidRPr="00BD0B3B">
        <w:rPr>
          <w:rFonts w:ascii="Times New Roman" w:eastAsia="Times New Roman" w:hAnsi="Times New Roman" w:cs="Times New Roman"/>
          <w:sz w:val="24"/>
          <w:szCs w:val="24"/>
        </w:rPr>
        <w:t xml:space="preserve">apakšpunktā minētajā gadījumā, tad nomas maksa gadā ir 0,5% no zemesgabala kadastrālās </w:t>
      </w:r>
      <w:r w:rsidRPr="008E5FDC">
        <w:rPr>
          <w:rFonts w:ascii="Times New Roman" w:eastAsia="Times New Roman" w:hAnsi="Times New Roman" w:cs="Times New Roman"/>
          <w:sz w:val="24"/>
          <w:szCs w:val="24"/>
        </w:rPr>
        <w:t xml:space="preserve">vērtības </w:t>
      </w:r>
      <w:r w:rsidRPr="008E5FDC">
        <w:rPr>
          <w:rFonts w:ascii="Times New Roman" w:hAnsi="Times New Roman" w:cs="Times New Roman"/>
          <w:sz w:val="24"/>
          <w:szCs w:val="24"/>
        </w:rPr>
        <w:t>(nepiemērojot šo noteikumu 5.</w:t>
      </w:r>
      <w:r>
        <w:rPr>
          <w:rFonts w:ascii="Times New Roman" w:hAnsi="Times New Roman" w:cs="Times New Roman"/>
          <w:sz w:val="24"/>
          <w:szCs w:val="24"/>
        </w:rPr>
        <w:t> </w:t>
      </w:r>
      <w:r w:rsidRPr="008E5FDC">
        <w:rPr>
          <w:rFonts w:ascii="Times New Roman" w:hAnsi="Times New Roman" w:cs="Times New Roman"/>
          <w:sz w:val="24"/>
          <w:szCs w:val="24"/>
        </w:rPr>
        <w:t>punktu)</w:t>
      </w:r>
      <w:r w:rsidRPr="008E5FDC">
        <w:rPr>
          <w:rFonts w:ascii="Times New Roman" w:eastAsia="Times New Roman" w:hAnsi="Times New Roman" w:cs="Times New Roman"/>
          <w:sz w:val="24"/>
          <w:szCs w:val="24"/>
        </w:rPr>
        <w:t>. Noteikumu</w:t>
      </w:r>
      <w:r>
        <w:rPr>
          <w:rFonts w:ascii="Times New Roman" w:eastAsia="Times New Roman" w:hAnsi="Times New Roman" w:cs="Times New Roman"/>
          <w:sz w:val="24"/>
          <w:szCs w:val="24"/>
        </w:rPr>
        <w:t xml:space="preserve"> 31.punkts nosaka, ka </w:t>
      </w:r>
      <w:r w:rsidRPr="00BD0B3B">
        <w:rPr>
          <w:rFonts w:ascii="Times New Roman" w:eastAsia="Times New Roman" w:hAnsi="Times New Roman" w:cs="Times New Roman"/>
          <w:sz w:val="24"/>
          <w:szCs w:val="24"/>
        </w:rPr>
        <w:t>pašvaldībai savos saistošajos noteikumos ir tiesības noteikt lielāku nomas maksu par pašvaldības neapbūvētajiem zemesgabaliem</w:t>
      </w:r>
      <w:r>
        <w:rPr>
          <w:rFonts w:ascii="Times New Roman" w:eastAsia="Times New Roman" w:hAnsi="Times New Roman" w:cs="Times New Roman"/>
          <w:sz w:val="24"/>
          <w:szCs w:val="24"/>
        </w:rPr>
        <w:t xml:space="preserve">. Atbilstoši </w:t>
      </w:r>
      <w:r w:rsidRPr="00BD0B3B">
        <w:rPr>
          <w:rFonts w:ascii="Times New Roman" w:eastAsia="Times New Roman" w:hAnsi="Times New Roman" w:cs="Times New Roman"/>
          <w:sz w:val="24"/>
          <w:szCs w:val="24"/>
        </w:rPr>
        <w:t>Gulbenes novada</w:t>
      </w:r>
      <w:r>
        <w:rPr>
          <w:rFonts w:ascii="Times New Roman" w:eastAsia="Times New Roman" w:hAnsi="Times New Roman" w:cs="Times New Roman"/>
          <w:sz w:val="24"/>
          <w:szCs w:val="24"/>
        </w:rPr>
        <w:t xml:space="preserve"> pašvaldības</w:t>
      </w:r>
      <w:r w:rsidRPr="00BD0B3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domes</w:t>
      </w:r>
      <w:r w:rsidRPr="00BD0B3B">
        <w:rPr>
          <w:rFonts w:ascii="Times New Roman" w:eastAsia="Times New Roman" w:hAnsi="Times New Roman" w:cs="Times New Roman"/>
          <w:sz w:val="24"/>
          <w:szCs w:val="24"/>
        </w:rPr>
        <w:t xml:space="preserve"> 2019.gada 28.februāra saistošo noteikumu Nr.6 “Par Gulbenes novada pašvaldībai piederoša vai piekrītoša neapbūvēta z</w:t>
      </w:r>
      <w:r>
        <w:rPr>
          <w:rFonts w:ascii="Times New Roman" w:eastAsia="Times New Roman" w:hAnsi="Times New Roman" w:cs="Times New Roman"/>
          <w:sz w:val="24"/>
          <w:szCs w:val="24"/>
        </w:rPr>
        <w:t xml:space="preserve">emesgabala nomas maksas apmēru” </w:t>
      </w:r>
      <w:r w:rsidRPr="00BD0B3B">
        <w:rPr>
          <w:rFonts w:ascii="Times New Roman" w:eastAsia="Times New Roman" w:hAnsi="Times New Roman" w:cs="Times New Roman"/>
          <w:sz w:val="24"/>
          <w:szCs w:val="24"/>
        </w:rPr>
        <w:t>2.</w:t>
      </w:r>
      <w:r>
        <w:rPr>
          <w:rFonts w:ascii="Times New Roman" w:eastAsia="Times New Roman" w:hAnsi="Times New Roman" w:cs="Times New Roman"/>
          <w:sz w:val="24"/>
          <w:szCs w:val="24"/>
        </w:rPr>
        <w:t>3.apakšpunktam n</w:t>
      </w:r>
      <w:r w:rsidRPr="00E62BB5">
        <w:rPr>
          <w:rFonts w:ascii="Times New Roman" w:eastAsia="Times New Roman" w:hAnsi="Times New Roman" w:cs="Times New Roman"/>
          <w:sz w:val="24"/>
          <w:szCs w:val="24"/>
        </w:rPr>
        <w:t>eapbūvēta zemesgabala, kas tiek izmantots personisko palīgsaimniecīb</w:t>
      </w:r>
      <w:r>
        <w:rPr>
          <w:rFonts w:ascii="Times New Roman" w:eastAsia="Times New Roman" w:hAnsi="Times New Roman" w:cs="Times New Roman"/>
          <w:sz w:val="24"/>
          <w:szCs w:val="24"/>
        </w:rPr>
        <w:t>u vajadzībām atbilstoši likuma “</w:t>
      </w:r>
      <w:r w:rsidRPr="00E62BB5">
        <w:rPr>
          <w:rFonts w:ascii="Times New Roman" w:eastAsia="Times New Roman" w:hAnsi="Times New Roman" w:cs="Times New Roman"/>
          <w:sz w:val="24"/>
          <w:szCs w:val="24"/>
        </w:rPr>
        <w:t>Par zemes reformu Latvijas Republikas lauku apvidos</w:t>
      </w:r>
      <w:r>
        <w:rPr>
          <w:rFonts w:ascii="Times New Roman" w:eastAsia="Times New Roman" w:hAnsi="Times New Roman" w:cs="Times New Roman"/>
          <w:sz w:val="24"/>
          <w:szCs w:val="24"/>
        </w:rPr>
        <w:t>”</w:t>
      </w:r>
      <w:r w:rsidRPr="00E62BB5">
        <w:rPr>
          <w:rFonts w:ascii="Times New Roman" w:eastAsia="Times New Roman" w:hAnsi="Times New Roman" w:cs="Times New Roman"/>
          <w:sz w:val="24"/>
          <w:szCs w:val="24"/>
        </w:rPr>
        <w:t xml:space="preserve"> 7. pantam ar nosacījumu, ka nomnieks neapbūvētajā zemesgabalā neveic saimniecisko darbību, kurai samazinātas nomas maksas piemērošanas gadījumā atbalsts nomniekam kvalificējams kā komercdarbības atbalsts, nomas maksu pārējā Gulbenes novada pagastu teritorijā līdz 0,3 ha nosaka 5 % apmērā no zemes kadastrālās vērtības gadā, bet ne mazāk kā 7 </w:t>
      </w:r>
      <w:proofErr w:type="spellStart"/>
      <w:r w:rsidRPr="00155D68">
        <w:rPr>
          <w:rFonts w:ascii="Times New Roman" w:eastAsia="Times New Roman" w:hAnsi="Times New Roman" w:cs="Times New Roman"/>
          <w:i/>
          <w:sz w:val="24"/>
          <w:szCs w:val="24"/>
        </w:rPr>
        <w:t>euro</w:t>
      </w:r>
      <w:proofErr w:type="spellEnd"/>
      <w:r w:rsidRPr="00E62BB5">
        <w:rPr>
          <w:rFonts w:ascii="Times New Roman" w:eastAsia="Times New Roman" w:hAnsi="Times New Roman" w:cs="Times New Roman"/>
          <w:sz w:val="24"/>
          <w:szCs w:val="24"/>
        </w:rPr>
        <w:t xml:space="preserve"> gadā.</w:t>
      </w:r>
    </w:p>
    <w:p w14:paraId="0E489C9B" w14:textId="77777777" w:rsidR="00E96AD9" w:rsidRDefault="00E96AD9" w:rsidP="00E96AD9">
      <w:pPr>
        <w:spacing w:after="0" w:line="360" w:lineRule="auto"/>
        <w:ind w:firstLine="720"/>
        <w:jc w:val="both"/>
        <w:rPr>
          <w:rFonts w:ascii="Times New Roman" w:hAnsi="Times New Roman" w:cs="Times New Roman"/>
          <w:sz w:val="24"/>
          <w:szCs w:val="24"/>
        </w:rPr>
      </w:pPr>
      <w:r w:rsidRPr="00BD0B3B">
        <w:rPr>
          <w:rFonts w:ascii="Times New Roman" w:hAnsi="Times New Roman" w:cs="Times New Roman"/>
          <w:sz w:val="24"/>
          <w:szCs w:val="24"/>
        </w:rPr>
        <w:t xml:space="preserve">Saskaņā ar </w:t>
      </w:r>
      <w:r>
        <w:rPr>
          <w:rFonts w:ascii="Times New Roman" w:hAnsi="Times New Roman" w:cs="Times New Roman"/>
          <w:sz w:val="24"/>
          <w:szCs w:val="24"/>
        </w:rPr>
        <w:t>Kadastra</w:t>
      </w:r>
      <w:r w:rsidRPr="00BD0B3B">
        <w:rPr>
          <w:rFonts w:ascii="Times New Roman" w:hAnsi="Times New Roman" w:cs="Times New Roman"/>
          <w:sz w:val="24"/>
          <w:szCs w:val="24"/>
        </w:rPr>
        <w:t xml:space="preserve"> datiem zemes vienības ar kadastra apzīmējumu </w:t>
      </w:r>
      <w:r>
        <w:rPr>
          <w:rFonts w:ascii="Times New Roman" w:eastAsia="Times New Roman" w:hAnsi="Times New Roman" w:cs="Times New Roman"/>
          <w:sz w:val="24"/>
          <w:szCs w:val="24"/>
        </w:rPr>
        <w:t>5048 004 0333</w:t>
      </w:r>
      <w:r w:rsidRPr="00BF0E1B">
        <w:rPr>
          <w:rFonts w:ascii="Times New Roman" w:eastAsia="Times New Roman" w:hAnsi="Times New Roman" w:cs="Times New Roman"/>
          <w:sz w:val="24"/>
          <w:szCs w:val="24"/>
        </w:rPr>
        <w:t xml:space="preserve"> </w:t>
      </w:r>
      <w:r w:rsidRPr="00BD0B3B">
        <w:rPr>
          <w:rFonts w:ascii="Times New Roman" w:hAnsi="Times New Roman" w:cs="Times New Roman"/>
          <w:sz w:val="24"/>
          <w:szCs w:val="24"/>
        </w:rPr>
        <w:t xml:space="preserve">kadastrālā vērtība ir </w:t>
      </w:r>
      <w:r>
        <w:rPr>
          <w:rFonts w:ascii="Times New Roman" w:hAnsi="Times New Roman" w:cs="Times New Roman"/>
          <w:sz w:val="24"/>
          <w:szCs w:val="24"/>
        </w:rPr>
        <w:t>4458</w:t>
      </w:r>
      <w:r w:rsidRPr="00BD0B3B">
        <w:rPr>
          <w:rFonts w:ascii="Times New Roman" w:hAnsi="Times New Roman" w:cs="Times New Roman"/>
          <w:sz w:val="24"/>
          <w:szCs w:val="24"/>
        </w:rPr>
        <w:t xml:space="preserve"> </w:t>
      </w:r>
      <w:proofErr w:type="spellStart"/>
      <w:r w:rsidRPr="00BD0B3B">
        <w:rPr>
          <w:rFonts w:ascii="Times New Roman" w:hAnsi="Times New Roman" w:cs="Times New Roman"/>
          <w:i/>
          <w:sz w:val="24"/>
          <w:szCs w:val="24"/>
        </w:rPr>
        <w:t>euro</w:t>
      </w:r>
      <w:proofErr w:type="spellEnd"/>
      <w:r>
        <w:rPr>
          <w:rFonts w:ascii="Times New Roman" w:hAnsi="Times New Roman" w:cs="Times New Roman"/>
          <w:sz w:val="24"/>
          <w:szCs w:val="24"/>
        </w:rPr>
        <w:t xml:space="preserve">, tās daļas </w:t>
      </w:r>
      <w:r w:rsidRPr="00BF0E1B">
        <w:rPr>
          <w:rFonts w:ascii="Times New Roman" w:eastAsia="Times New Roman" w:hAnsi="Times New Roman" w:cs="Times New Roman"/>
          <w:sz w:val="24"/>
          <w:szCs w:val="24"/>
        </w:rPr>
        <w:t>0,0</w:t>
      </w:r>
      <w:r>
        <w:rPr>
          <w:rFonts w:ascii="Times New Roman" w:eastAsia="Times New Roman" w:hAnsi="Times New Roman" w:cs="Times New Roman"/>
          <w:sz w:val="24"/>
          <w:szCs w:val="24"/>
        </w:rPr>
        <w:t>77</w:t>
      </w:r>
      <w:r w:rsidRPr="00BF0E1B">
        <w:rPr>
          <w:rFonts w:ascii="Times New Roman" w:eastAsia="Times New Roman" w:hAnsi="Times New Roman" w:cs="Times New Roman"/>
          <w:sz w:val="24"/>
          <w:szCs w:val="24"/>
        </w:rPr>
        <w:t xml:space="preserve"> ha platībā</w:t>
      </w:r>
      <w:r>
        <w:rPr>
          <w:rFonts w:ascii="Times New Roman" w:eastAsia="Times New Roman" w:hAnsi="Times New Roman" w:cs="Times New Roman"/>
          <w:sz w:val="24"/>
          <w:szCs w:val="24"/>
        </w:rPr>
        <w:t xml:space="preserve"> </w:t>
      </w:r>
      <w:r w:rsidRPr="00734659">
        <w:rPr>
          <w:rFonts w:ascii="Times New Roman" w:hAnsi="Times New Roman"/>
          <w:sz w:val="24"/>
          <w:szCs w:val="24"/>
        </w:rPr>
        <w:t xml:space="preserve">kadastrālā vērtība ir </w:t>
      </w:r>
      <w:r>
        <w:rPr>
          <w:rFonts w:ascii="Times New Roman" w:hAnsi="Times New Roman"/>
          <w:sz w:val="24"/>
          <w:szCs w:val="24"/>
        </w:rPr>
        <w:t>41,32</w:t>
      </w:r>
      <w:r w:rsidRPr="00734659">
        <w:rPr>
          <w:rFonts w:ascii="Times New Roman" w:hAnsi="Times New Roman"/>
          <w:sz w:val="24"/>
          <w:szCs w:val="24"/>
        </w:rPr>
        <w:t xml:space="preserve"> </w:t>
      </w:r>
      <w:proofErr w:type="spellStart"/>
      <w:r w:rsidRPr="00734659">
        <w:rPr>
          <w:rFonts w:ascii="Times New Roman" w:hAnsi="Times New Roman"/>
          <w:i/>
          <w:iCs/>
          <w:sz w:val="24"/>
          <w:szCs w:val="24"/>
        </w:rPr>
        <w:t>euro</w:t>
      </w:r>
      <w:proofErr w:type="spellEnd"/>
      <w:r>
        <w:rPr>
          <w:rFonts w:ascii="Times New Roman" w:hAnsi="Times New Roman"/>
          <w:i/>
          <w:iCs/>
          <w:sz w:val="24"/>
          <w:szCs w:val="24"/>
        </w:rPr>
        <w:t>.</w:t>
      </w:r>
      <w:r>
        <w:rPr>
          <w:rFonts w:ascii="Times New Roman" w:eastAsia="Times New Roman" w:hAnsi="Times New Roman" w:cs="Times New Roman"/>
          <w:sz w:val="24"/>
          <w:szCs w:val="24"/>
        </w:rPr>
        <w:t xml:space="preserve"> </w:t>
      </w:r>
      <w:r w:rsidRPr="00BD0B3B">
        <w:rPr>
          <w:rFonts w:ascii="Times New Roman" w:hAnsi="Times New Roman" w:cs="Times New Roman"/>
          <w:sz w:val="24"/>
          <w:szCs w:val="24"/>
        </w:rPr>
        <w:t>Nomas maksa par minēt</w:t>
      </w:r>
      <w:r>
        <w:rPr>
          <w:rFonts w:ascii="Times New Roman" w:hAnsi="Times New Roman" w:cs="Times New Roman"/>
          <w:sz w:val="24"/>
          <w:szCs w:val="24"/>
        </w:rPr>
        <w:t>o</w:t>
      </w:r>
      <w:r w:rsidRPr="00BD0B3B">
        <w:rPr>
          <w:rFonts w:ascii="Times New Roman" w:hAnsi="Times New Roman" w:cs="Times New Roman"/>
          <w:sz w:val="24"/>
          <w:szCs w:val="24"/>
        </w:rPr>
        <w:t xml:space="preserve"> zemes vienīb</w:t>
      </w:r>
      <w:r>
        <w:rPr>
          <w:rFonts w:ascii="Times New Roman" w:hAnsi="Times New Roman" w:cs="Times New Roman"/>
          <w:sz w:val="24"/>
          <w:szCs w:val="24"/>
        </w:rPr>
        <w:t xml:space="preserve">as daļu </w:t>
      </w:r>
      <w:r w:rsidRPr="00BD0B3B">
        <w:rPr>
          <w:rFonts w:ascii="Times New Roman" w:hAnsi="Times New Roman" w:cs="Times New Roman"/>
          <w:sz w:val="24"/>
          <w:szCs w:val="24"/>
        </w:rPr>
        <w:t xml:space="preserve">ar likmi 5% </w:t>
      </w:r>
      <w:r w:rsidRPr="00E62BB5">
        <w:rPr>
          <w:rFonts w:ascii="Times New Roman" w:eastAsia="Times New Roman" w:hAnsi="Times New Roman" w:cs="Times New Roman"/>
          <w:sz w:val="24"/>
          <w:szCs w:val="24"/>
        </w:rPr>
        <w:t>no zemes kadastrālās vērtības gadā</w:t>
      </w:r>
      <w:r w:rsidRPr="00BD0B3B">
        <w:rPr>
          <w:rFonts w:ascii="Times New Roman" w:hAnsi="Times New Roman" w:cs="Times New Roman"/>
          <w:sz w:val="24"/>
          <w:szCs w:val="24"/>
        </w:rPr>
        <w:t xml:space="preserve"> ir </w:t>
      </w:r>
      <w:r>
        <w:rPr>
          <w:rFonts w:ascii="Times New Roman" w:hAnsi="Times New Roman" w:cs="Times New Roman"/>
          <w:sz w:val="24"/>
          <w:szCs w:val="24"/>
        </w:rPr>
        <w:t>2,07</w:t>
      </w:r>
      <w:r w:rsidRPr="00BD0B3B">
        <w:rPr>
          <w:rFonts w:ascii="Times New Roman" w:hAnsi="Times New Roman" w:cs="Times New Roman"/>
          <w:sz w:val="24"/>
          <w:szCs w:val="24"/>
        </w:rPr>
        <w:t xml:space="preserve"> </w:t>
      </w:r>
      <w:proofErr w:type="spellStart"/>
      <w:r>
        <w:rPr>
          <w:rFonts w:ascii="Times New Roman" w:hAnsi="Times New Roman" w:cs="Times New Roman"/>
          <w:i/>
          <w:sz w:val="24"/>
          <w:szCs w:val="24"/>
        </w:rPr>
        <w:t>euro</w:t>
      </w:r>
      <w:proofErr w:type="spellEnd"/>
      <w:r>
        <w:rPr>
          <w:rFonts w:ascii="Times New Roman" w:hAnsi="Times New Roman" w:cs="Times New Roman"/>
          <w:i/>
          <w:sz w:val="24"/>
          <w:szCs w:val="24"/>
        </w:rPr>
        <w:t xml:space="preserve">, </w:t>
      </w:r>
      <w:r>
        <w:rPr>
          <w:rFonts w:ascii="Times New Roman" w:hAnsi="Times New Roman" w:cs="Times New Roman"/>
          <w:sz w:val="24"/>
          <w:szCs w:val="24"/>
        </w:rPr>
        <w:t xml:space="preserve">proti, konkrētajā gadījumā piemērojama </w:t>
      </w:r>
      <w:r w:rsidRPr="00BF0E1B">
        <w:rPr>
          <w:rFonts w:ascii="Times New Roman" w:eastAsia="Times New Roman" w:hAnsi="Times New Roman" w:cs="Times New Roman"/>
          <w:sz w:val="24"/>
          <w:szCs w:val="24"/>
        </w:rPr>
        <w:t>Gulbenes novada pašvaldības domes 2019.gada 28.februāra saistošo noteikumu Nr.6 “Par Gulbenes novada pašvaldībai piederoša vai piekrītoša neapbūvēta zemesgabala nomas maksas apmēru”</w:t>
      </w:r>
      <w:r>
        <w:rPr>
          <w:rFonts w:ascii="Times New Roman" w:eastAsia="Times New Roman" w:hAnsi="Times New Roman" w:cs="Times New Roman"/>
          <w:sz w:val="24"/>
          <w:szCs w:val="24"/>
        </w:rPr>
        <w:t xml:space="preserve"> </w:t>
      </w:r>
      <w:r w:rsidRPr="00BF0E1B">
        <w:rPr>
          <w:rFonts w:ascii="Times New Roman" w:eastAsia="Times New Roman" w:hAnsi="Times New Roman" w:cs="Times New Roman"/>
          <w:sz w:val="24"/>
          <w:szCs w:val="24"/>
        </w:rPr>
        <w:t>2.3.apakšpunkt</w:t>
      </w:r>
      <w:r>
        <w:rPr>
          <w:rFonts w:ascii="Times New Roman" w:eastAsia="Times New Roman" w:hAnsi="Times New Roman" w:cs="Times New Roman"/>
          <w:sz w:val="24"/>
          <w:szCs w:val="24"/>
        </w:rPr>
        <w:t xml:space="preserve">ā noteiktā minimālā nomas maksa </w:t>
      </w:r>
      <w:r w:rsidRPr="00BF0E1B">
        <w:rPr>
          <w:rFonts w:ascii="Times New Roman" w:eastAsia="Times New Roman" w:hAnsi="Times New Roman" w:cs="Times New Roman"/>
          <w:sz w:val="24"/>
          <w:szCs w:val="24"/>
        </w:rPr>
        <w:t xml:space="preserve">7 </w:t>
      </w:r>
      <w:proofErr w:type="spellStart"/>
      <w:r w:rsidRPr="00BF0E1B">
        <w:rPr>
          <w:rFonts w:ascii="Times New Roman" w:eastAsia="Times New Roman" w:hAnsi="Times New Roman" w:cs="Times New Roman"/>
          <w:i/>
          <w:sz w:val="24"/>
          <w:szCs w:val="24"/>
        </w:rPr>
        <w:t>euro</w:t>
      </w:r>
      <w:proofErr w:type="spellEnd"/>
      <w:r w:rsidRPr="00BF0E1B">
        <w:rPr>
          <w:rFonts w:ascii="Times New Roman" w:eastAsia="Times New Roman" w:hAnsi="Times New Roman" w:cs="Times New Roman"/>
          <w:sz w:val="24"/>
          <w:szCs w:val="24"/>
        </w:rPr>
        <w:t xml:space="preserve"> gadā</w:t>
      </w:r>
      <w:r w:rsidRPr="00BD0B3B">
        <w:rPr>
          <w:rFonts w:ascii="Times New Roman" w:hAnsi="Times New Roman" w:cs="Times New Roman"/>
          <w:sz w:val="24"/>
          <w:szCs w:val="24"/>
        </w:rPr>
        <w:t>.</w:t>
      </w:r>
    </w:p>
    <w:p w14:paraId="12ACA554" w14:textId="77777777" w:rsidR="00E96AD9" w:rsidRDefault="00E96AD9" w:rsidP="00E96AD9">
      <w:pPr>
        <w:spacing w:after="0" w:line="36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Saskaņā ar </w:t>
      </w:r>
      <w:r w:rsidRPr="00BD0B3B">
        <w:rPr>
          <w:rFonts w:ascii="Times New Roman" w:eastAsia="Times New Roman" w:hAnsi="Times New Roman" w:cs="Times New Roman"/>
          <w:sz w:val="24"/>
          <w:szCs w:val="24"/>
        </w:rPr>
        <w:t>Publiskas personas finanšu līdzekļu un mantas izšķērdēšanas novēršanas likuma 6.</w:t>
      </w:r>
      <w:r w:rsidRPr="00BD0B3B">
        <w:rPr>
          <w:rFonts w:ascii="Times New Roman" w:eastAsia="Times New Roman" w:hAnsi="Times New Roman" w:cs="Times New Roman"/>
          <w:sz w:val="24"/>
          <w:szCs w:val="24"/>
          <w:vertAlign w:val="superscript"/>
        </w:rPr>
        <w:t>1</w:t>
      </w:r>
      <w:r w:rsidRPr="00BD0B3B">
        <w:rPr>
          <w:rFonts w:ascii="Times New Roman" w:eastAsia="Times New Roman" w:hAnsi="Times New Roman" w:cs="Times New Roman"/>
          <w:sz w:val="24"/>
          <w:szCs w:val="24"/>
        </w:rPr>
        <w:t xml:space="preserve"> panta pirmo daļu, ja likumā vai Ministru kabineta noteikumos nav paredzēts citādi, nekustamā īpašuma nomas līgumu </w:t>
      </w:r>
      <w:r>
        <w:rPr>
          <w:rFonts w:ascii="Times New Roman" w:eastAsia="Times New Roman" w:hAnsi="Times New Roman" w:cs="Times New Roman"/>
          <w:sz w:val="24"/>
          <w:szCs w:val="24"/>
        </w:rPr>
        <w:t>slēdz</w:t>
      </w:r>
      <w:r w:rsidRPr="00BD0B3B">
        <w:rPr>
          <w:rFonts w:ascii="Times New Roman" w:eastAsia="Times New Roman" w:hAnsi="Times New Roman" w:cs="Times New Roman"/>
          <w:sz w:val="24"/>
          <w:szCs w:val="24"/>
        </w:rPr>
        <w:t xml:space="preserve"> uz laiku, kas nav ilgāks par 30 gadiem</w:t>
      </w:r>
      <w:r>
        <w:rPr>
          <w:rFonts w:ascii="Times New Roman" w:eastAsia="Times New Roman" w:hAnsi="Times New Roman" w:cs="Times New Roman"/>
          <w:sz w:val="24"/>
          <w:szCs w:val="24"/>
        </w:rPr>
        <w:t>.</w:t>
      </w:r>
    </w:p>
    <w:p w14:paraId="044F31C7" w14:textId="77777777" w:rsidR="00E96AD9" w:rsidRDefault="00E96AD9" w:rsidP="00E96AD9">
      <w:pPr>
        <w:spacing w:after="0" w:line="36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Noteikumu </w:t>
      </w:r>
      <w:r w:rsidRPr="00BD0B3B">
        <w:rPr>
          <w:rFonts w:ascii="Times New Roman" w:eastAsia="Times New Roman" w:hAnsi="Times New Roman" w:cs="Times New Roman"/>
          <w:sz w:val="24"/>
          <w:szCs w:val="24"/>
        </w:rPr>
        <w:t>47.punkts nosaka, ka iznomātājs 10 darbdienu laikā pēc nomas līguma spēkā stāšanās publicē vai nodrošina attiecīgās informācijas publicēšanu šo noteikumu 34. vai 3</w:t>
      </w:r>
      <w:r>
        <w:rPr>
          <w:rFonts w:ascii="Times New Roman" w:eastAsia="Times New Roman" w:hAnsi="Times New Roman" w:cs="Times New Roman"/>
          <w:sz w:val="24"/>
          <w:szCs w:val="24"/>
        </w:rPr>
        <w:t>5. punktā minētajā tīmekļvietnē.</w:t>
      </w:r>
    </w:p>
    <w:p w14:paraId="6D3563DA" w14:textId="57855042" w:rsidR="00E96AD9" w:rsidRPr="00BD0B3B" w:rsidRDefault="00E96AD9" w:rsidP="00E96AD9">
      <w:pPr>
        <w:spacing w:after="0" w:line="360" w:lineRule="auto"/>
        <w:ind w:firstLine="567"/>
        <w:jc w:val="both"/>
        <w:rPr>
          <w:rFonts w:ascii="Times New Roman" w:eastAsia="Times New Roman" w:hAnsi="Times New Roman" w:cs="Times New Roman"/>
          <w:sz w:val="24"/>
          <w:szCs w:val="24"/>
        </w:rPr>
      </w:pPr>
      <w:r w:rsidRPr="00BD0B3B">
        <w:rPr>
          <w:rFonts w:ascii="Times New Roman" w:eastAsia="Times New Roman" w:hAnsi="Times New Roman" w:cs="Times New Roman"/>
          <w:sz w:val="24"/>
          <w:szCs w:val="24"/>
        </w:rPr>
        <w:t>Pamatojoties uz Pašvaldību likuma 73.panta pirmo</w:t>
      </w:r>
      <w:r>
        <w:rPr>
          <w:rFonts w:ascii="Times New Roman" w:eastAsia="Times New Roman" w:hAnsi="Times New Roman" w:cs="Times New Roman"/>
          <w:sz w:val="24"/>
          <w:szCs w:val="24"/>
        </w:rPr>
        <w:t>,</w:t>
      </w:r>
      <w:r w:rsidRPr="00BD0B3B">
        <w:rPr>
          <w:rFonts w:ascii="Times New Roman" w:eastAsia="Times New Roman" w:hAnsi="Times New Roman" w:cs="Times New Roman"/>
          <w:sz w:val="24"/>
          <w:szCs w:val="24"/>
        </w:rPr>
        <w:t xml:space="preserve"> trešo </w:t>
      </w:r>
      <w:r>
        <w:rPr>
          <w:rFonts w:ascii="Times New Roman" w:eastAsia="Times New Roman" w:hAnsi="Times New Roman" w:cs="Times New Roman"/>
          <w:sz w:val="24"/>
          <w:szCs w:val="24"/>
        </w:rPr>
        <w:t>un</w:t>
      </w:r>
      <w:r w:rsidRPr="00BD0B3B">
        <w:rPr>
          <w:rFonts w:ascii="Times New Roman" w:eastAsia="Times New Roman" w:hAnsi="Times New Roman" w:cs="Times New Roman"/>
          <w:sz w:val="24"/>
          <w:szCs w:val="24"/>
        </w:rPr>
        <w:t xml:space="preserve"> ceturto daļu, Ministru kabineta 2018.gada 19.jūnija noteikum</w:t>
      </w:r>
      <w:r>
        <w:rPr>
          <w:rFonts w:ascii="Times New Roman" w:eastAsia="Times New Roman" w:hAnsi="Times New Roman" w:cs="Times New Roman"/>
          <w:sz w:val="24"/>
          <w:szCs w:val="24"/>
        </w:rPr>
        <w:t>u</w:t>
      </w:r>
      <w:r w:rsidRPr="00BD0B3B">
        <w:rPr>
          <w:rFonts w:ascii="Times New Roman" w:eastAsia="Times New Roman" w:hAnsi="Times New Roman" w:cs="Times New Roman"/>
          <w:sz w:val="24"/>
          <w:szCs w:val="24"/>
        </w:rPr>
        <w:t xml:space="preserve"> Nr.350 “Publiskas personas zemes nomas un apbūves tiesīb</w:t>
      </w:r>
      <w:r>
        <w:rPr>
          <w:rFonts w:ascii="Times New Roman" w:eastAsia="Times New Roman" w:hAnsi="Times New Roman" w:cs="Times New Roman"/>
          <w:sz w:val="24"/>
          <w:szCs w:val="24"/>
        </w:rPr>
        <w:t>as noteikumi” 28.punktu, 29.2. un 30.2.apakšpunktu</w:t>
      </w:r>
      <w:r w:rsidRPr="00BD0B3B">
        <w:rPr>
          <w:rFonts w:ascii="Times New Roman" w:eastAsia="Times New Roman" w:hAnsi="Times New Roman" w:cs="Times New Roman"/>
          <w:sz w:val="24"/>
          <w:szCs w:val="24"/>
        </w:rPr>
        <w:t>, 31.</w:t>
      </w:r>
      <w:r>
        <w:rPr>
          <w:rFonts w:ascii="Times New Roman" w:eastAsia="Times New Roman" w:hAnsi="Times New Roman" w:cs="Times New Roman"/>
          <w:sz w:val="24"/>
          <w:szCs w:val="24"/>
        </w:rPr>
        <w:t xml:space="preserve"> un</w:t>
      </w:r>
      <w:r w:rsidRPr="00BD0B3B">
        <w:rPr>
          <w:rFonts w:ascii="Times New Roman" w:eastAsia="Times New Roman" w:hAnsi="Times New Roman" w:cs="Times New Roman"/>
          <w:sz w:val="24"/>
          <w:szCs w:val="24"/>
        </w:rPr>
        <w:t xml:space="preserve"> 47.punktu, Gulbenes novada </w:t>
      </w:r>
      <w:r>
        <w:rPr>
          <w:rFonts w:ascii="Times New Roman" w:eastAsia="Times New Roman" w:hAnsi="Times New Roman" w:cs="Times New Roman"/>
          <w:sz w:val="24"/>
          <w:szCs w:val="24"/>
        </w:rPr>
        <w:t>pašvaldības domes</w:t>
      </w:r>
      <w:r w:rsidRPr="00BD0B3B">
        <w:rPr>
          <w:rFonts w:ascii="Times New Roman" w:eastAsia="Times New Roman" w:hAnsi="Times New Roman" w:cs="Times New Roman"/>
          <w:sz w:val="24"/>
          <w:szCs w:val="24"/>
        </w:rPr>
        <w:t xml:space="preserve"> 2019.gada 28.februāra saistošo noteikumu Nr.6 “Par Gulbenes novada pašvaldībai piederoša vai piekrītoša neapbūvēta zemesgabala nomas maksas apmēru” 2.3.apakšpunktu, Publiskas personas finanšu līdzekļu un mantas izšķērdēšanas novēršanas likuma 6.</w:t>
      </w:r>
      <w:r w:rsidRPr="00BD0B3B">
        <w:rPr>
          <w:rFonts w:ascii="Times New Roman" w:eastAsia="Times New Roman" w:hAnsi="Times New Roman" w:cs="Times New Roman"/>
          <w:sz w:val="24"/>
          <w:szCs w:val="24"/>
          <w:vertAlign w:val="superscript"/>
        </w:rPr>
        <w:t>1</w:t>
      </w:r>
      <w:r w:rsidRPr="00BD0B3B">
        <w:rPr>
          <w:rFonts w:ascii="Times New Roman" w:eastAsia="Times New Roman" w:hAnsi="Times New Roman" w:cs="Times New Roman"/>
          <w:sz w:val="24"/>
          <w:szCs w:val="24"/>
        </w:rPr>
        <w:t xml:space="preserve"> panta pirmo daļu, </w:t>
      </w:r>
      <w:r>
        <w:rPr>
          <w:rFonts w:ascii="Times New Roman" w:eastAsia="Times New Roman" w:hAnsi="Times New Roman" w:cs="Times New Roman"/>
          <w:sz w:val="24"/>
          <w:szCs w:val="24"/>
        </w:rPr>
        <w:t>Gulbenes novada pašvaldības m</w:t>
      </w:r>
      <w:r w:rsidRPr="00BD0B3B">
        <w:rPr>
          <w:rFonts w:ascii="Times New Roman" w:eastAsia="Times New Roman" w:hAnsi="Times New Roman" w:cs="Times New Roman"/>
          <w:sz w:val="24"/>
          <w:szCs w:val="24"/>
        </w:rPr>
        <w:t xml:space="preserve">antas iznomāšanas komisijas nolikuma, kas apstiprināts ar </w:t>
      </w:r>
      <w:r w:rsidRPr="00BD0B3B">
        <w:rPr>
          <w:rFonts w:ascii="Times New Roman" w:eastAsia="Times New Roman" w:hAnsi="Times New Roman" w:cs="Times New Roman"/>
          <w:sz w:val="24"/>
          <w:szCs w:val="24"/>
        </w:rPr>
        <w:lastRenderedPageBreak/>
        <w:t xml:space="preserve">Gulbenes novada </w:t>
      </w:r>
      <w:r>
        <w:rPr>
          <w:rFonts w:ascii="Times New Roman" w:eastAsia="Times New Roman" w:hAnsi="Times New Roman" w:cs="Times New Roman"/>
          <w:sz w:val="24"/>
          <w:szCs w:val="24"/>
        </w:rPr>
        <w:t xml:space="preserve">pašvaldības </w:t>
      </w:r>
      <w:r w:rsidRPr="00BD0B3B">
        <w:rPr>
          <w:rFonts w:ascii="Times New Roman" w:eastAsia="Times New Roman" w:hAnsi="Times New Roman" w:cs="Times New Roman"/>
          <w:sz w:val="24"/>
          <w:szCs w:val="24"/>
        </w:rPr>
        <w:t xml:space="preserve">domes 2020.gada 30.jūlija lēmumu Nr. GND/2020/487, 6.1., 7.1. un 7.6.apakšpunktu, atklāti balsojot: </w:t>
      </w:r>
      <w:r w:rsidR="00AA75BF" w:rsidRPr="00AA75BF">
        <w:rPr>
          <w:rFonts w:ascii="Times New Roman" w:hAnsi="Times New Roman" w:cs="Times New Roman"/>
          <w:noProof/>
          <w:sz w:val="24"/>
          <w:szCs w:val="24"/>
        </w:rPr>
        <w:t>4 balsīm "Par" (Ineta Otvare, Kristaps Dauksts, Lolita Vīksniņa, Monta Ķelle), "Pret" – nav, "Atturas" – nav, "Nepiedalās" – nav</w:t>
      </w:r>
      <w:r w:rsidR="00AA75BF" w:rsidRPr="00AA75BF">
        <w:rPr>
          <w:rFonts w:ascii="Times New Roman" w:hAnsi="Times New Roman" w:cs="Times New Roman"/>
          <w:sz w:val="24"/>
          <w:szCs w:val="24"/>
        </w:rPr>
        <w:t>, NOLEMJ:</w:t>
      </w:r>
    </w:p>
    <w:p w14:paraId="344483C1" w14:textId="0DB670B1" w:rsidR="00E96AD9" w:rsidRDefault="00E96AD9" w:rsidP="00E96AD9">
      <w:pPr>
        <w:tabs>
          <w:tab w:val="left" w:pos="851"/>
        </w:tabs>
        <w:spacing w:after="0" w:line="360" w:lineRule="auto"/>
        <w:ind w:firstLine="567"/>
        <w:jc w:val="both"/>
        <w:rPr>
          <w:rFonts w:ascii="Times New Roman" w:eastAsia="Times New Roman" w:hAnsi="Times New Roman" w:cs="Times New Roman"/>
          <w:sz w:val="24"/>
          <w:szCs w:val="24"/>
        </w:rPr>
      </w:pPr>
      <w:r w:rsidRPr="00BD0B3B">
        <w:rPr>
          <w:rFonts w:ascii="Times New Roman" w:eastAsia="Times New Roman" w:hAnsi="Times New Roman" w:cs="Times New Roman"/>
          <w:sz w:val="24"/>
          <w:szCs w:val="24"/>
        </w:rPr>
        <w:t xml:space="preserve">1. </w:t>
      </w:r>
      <w:r>
        <w:rPr>
          <w:rFonts w:ascii="Times New Roman" w:eastAsia="Times New Roman" w:hAnsi="Times New Roman" w:cs="Times New Roman"/>
          <w:sz w:val="24"/>
          <w:szCs w:val="24"/>
        </w:rPr>
        <w:tab/>
      </w:r>
      <w:r w:rsidRPr="00BD0B3B">
        <w:rPr>
          <w:rFonts w:ascii="Times New Roman" w:eastAsia="Times New Roman" w:hAnsi="Times New Roman" w:cs="Times New Roman"/>
          <w:sz w:val="24"/>
          <w:szCs w:val="24"/>
        </w:rPr>
        <w:t xml:space="preserve">PIEŠĶIRT </w:t>
      </w:r>
      <w:r w:rsidR="00187FD2">
        <w:rPr>
          <w:rFonts w:ascii="Times New Roman" w:eastAsia="Times New Roman" w:hAnsi="Times New Roman"/>
          <w:b/>
          <w:bCs/>
          <w:sz w:val="24"/>
          <w:szCs w:val="24"/>
        </w:rPr>
        <w:t>[…]</w:t>
      </w:r>
      <w:r w:rsidRPr="00BD0B3B">
        <w:rPr>
          <w:rFonts w:ascii="Times New Roman" w:eastAsia="Times New Roman" w:hAnsi="Times New Roman" w:cs="Times New Roman"/>
          <w:sz w:val="24"/>
          <w:szCs w:val="24"/>
        </w:rPr>
        <w:t xml:space="preserve">, nomā </w:t>
      </w:r>
      <w:proofErr w:type="spellStart"/>
      <w:r>
        <w:rPr>
          <w:rFonts w:ascii="Times New Roman" w:eastAsia="Times New Roman" w:hAnsi="Times New Roman" w:cs="Times New Roman"/>
          <w:sz w:val="24"/>
          <w:szCs w:val="24"/>
        </w:rPr>
        <w:t>Daukstu</w:t>
      </w:r>
      <w:proofErr w:type="spellEnd"/>
      <w:r w:rsidRPr="00BD0B3B">
        <w:rPr>
          <w:rFonts w:ascii="Times New Roman" w:eastAsia="Times New Roman" w:hAnsi="Times New Roman" w:cs="Times New Roman"/>
          <w:sz w:val="24"/>
          <w:szCs w:val="24"/>
        </w:rPr>
        <w:t xml:space="preserve"> pagasta nekustamajā īpašumā “</w:t>
      </w:r>
      <w:r>
        <w:rPr>
          <w:rFonts w:ascii="Times New Roman" w:eastAsia="Times New Roman" w:hAnsi="Times New Roman" w:cs="Times New Roman"/>
          <w:sz w:val="24"/>
          <w:szCs w:val="24"/>
        </w:rPr>
        <w:t>Pagasta dārziņi</w:t>
      </w:r>
      <w:r w:rsidRPr="00BD0B3B">
        <w:rPr>
          <w:rFonts w:ascii="Times New Roman" w:eastAsia="Times New Roman" w:hAnsi="Times New Roman" w:cs="Times New Roman"/>
          <w:sz w:val="24"/>
          <w:szCs w:val="24"/>
        </w:rPr>
        <w:t xml:space="preserve">”, kadastra numurs </w:t>
      </w:r>
      <w:r>
        <w:rPr>
          <w:rFonts w:ascii="Times New Roman" w:eastAsia="Times New Roman" w:hAnsi="Times New Roman" w:cs="Times New Roman"/>
          <w:sz w:val="24"/>
          <w:szCs w:val="24"/>
        </w:rPr>
        <w:t>5048 004 0333</w:t>
      </w:r>
      <w:r w:rsidRPr="00BD0B3B">
        <w:rPr>
          <w:rFonts w:ascii="Times New Roman" w:eastAsia="Times New Roman" w:hAnsi="Times New Roman" w:cs="Times New Roman"/>
          <w:sz w:val="24"/>
          <w:szCs w:val="24"/>
        </w:rPr>
        <w:t>, ietilpstoš</w:t>
      </w:r>
      <w:r>
        <w:rPr>
          <w:rFonts w:ascii="Times New Roman" w:eastAsia="Times New Roman" w:hAnsi="Times New Roman" w:cs="Times New Roman"/>
          <w:sz w:val="24"/>
          <w:szCs w:val="24"/>
        </w:rPr>
        <w:t>ās</w:t>
      </w:r>
      <w:r w:rsidRPr="00BD0B3B">
        <w:rPr>
          <w:rFonts w:ascii="Times New Roman" w:eastAsia="Times New Roman" w:hAnsi="Times New Roman" w:cs="Times New Roman"/>
          <w:sz w:val="24"/>
          <w:szCs w:val="24"/>
        </w:rPr>
        <w:t xml:space="preserve"> zemes vienīb</w:t>
      </w:r>
      <w:r>
        <w:rPr>
          <w:rFonts w:ascii="Times New Roman" w:eastAsia="Times New Roman" w:hAnsi="Times New Roman" w:cs="Times New Roman"/>
          <w:sz w:val="24"/>
          <w:szCs w:val="24"/>
        </w:rPr>
        <w:t>as</w:t>
      </w:r>
      <w:r w:rsidRPr="00BD0B3B">
        <w:rPr>
          <w:rFonts w:ascii="Times New Roman" w:eastAsia="Times New Roman" w:hAnsi="Times New Roman" w:cs="Times New Roman"/>
          <w:sz w:val="24"/>
          <w:szCs w:val="24"/>
        </w:rPr>
        <w:t xml:space="preserve"> ar kadastra apzīmējumu </w:t>
      </w:r>
      <w:r>
        <w:rPr>
          <w:rFonts w:ascii="Times New Roman" w:eastAsia="Times New Roman" w:hAnsi="Times New Roman" w:cs="Times New Roman"/>
          <w:sz w:val="24"/>
          <w:szCs w:val="24"/>
        </w:rPr>
        <w:t xml:space="preserve">5048 004 0333 daļu </w:t>
      </w:r>
      <w:r w:rsidRPr="00BD0B3B">
        <w:rPr>
          <w:rFonts w:ascii="Times New Roman" w:eastAsia="Times New Roman" w:hAnsi="Times New Roman" w:cs="Times New Roman"/>
          <w:sz w:val="24"/>
          <w:szCs w:val="24"/>
        </w:rPr>
        <w:t>0,</w:t>
      </w:r>
      <w:r>
        <w:rPr>
          <w:rFonts w:ascii="Times New Roman" w:eastAsia="Times New Roman" w:hAnsi="Times New Roman" w:cs="Times New Roman"/>
          <w:sz w:val="24"/>
          <w:szCs w:val="24"/>
        </w:rPr>
        <w:t>077</w:t>
      </w:r>
      <w:r w:rsidRPr="00BD0B3B">
        <w:rPr>
          <w:rFonts w:ascii="Times New Roman" w:eastAsia="Times New Roman" w:hAnsi="Times New Roman" w:cs="Times New Roman"/>
          <w:sz w:val="24"/>
          <w:szCs w:val="24"/>
        </w:rPr>
        <w:t xml:space="preserve"> ha platībā, atbilstoši </w:t>
      </w:r>
      <w:proofErr w:type="spellStart"/>
      <w:r w:rsidRPr="00BD0B3B">
        <w:rPr>
          <w:rFonts w:ascii="Times New Roman" w:eastAsia="Times New Roman" w:hAnsi="Times New Roman" w:cs="Times New Roman"/>
          <w:sz w:val="24"/>
          <w:szCs w:val="24"/>
        </w:rPr>
        <w:t>izkopējumam</w:t>
      </w:r>
      <w:proofErr w:type="spellEnd"/>
      <w:r w:rsidRPr="00BD0B3B">
        <w:rPr>
          <w:rFonts w:ascii="Times New Roman" w:eastAsia="Times New Roman" w:hAnsi="Times New Roman" w:cs="Times New Roman"/>
          <w:sz w:val="24"/>
          <w:szCs w:val="24"/>
        </w:rPr>
        <w:t xml:space="preserve"> no digitālās kadastra kartes </w:t>
      </w:r>
      <w:r w:rsidRPr="00622084">
        <w:rPr>
          <w:rFonts w:ascii="Times New Roman" w:eastAsia="Times New Roman" w:hAnsi="Times New Roman" w:cs="Times New Roman"/>
          <w:sz w:val="24"/>
          <w:szCs w:val="24"/>
        </w:rPr>
        <w:t>(pielikums</w:t>
      </w:r>
      <w:r>
        <w:rPr>
          <w:rFonts w:ascii="Times New Roman" w:eastAsia="Times New Roman" w:hAnsi="Times New Roman" w:cs="Times New Roman"/>
          <w:sz w:val="24"/>
          <w:szCs w:val="24"/>
        </w:rPr>
        <w:t xml:space="preserve">), </w:t>
      </w:r>
      <w:r w:rsidRPr="00BD0B3B">
        <w:rPr>
          <w:rFonts w:ascii="Times New Roman" w:eastAsia="Times New Roman" w:hAnsi="Times New Roman" w:cs="Times New Roman"/>
          <w:sz w:val="24"/>
          <w:szCs w:val="24"/>
        </w:rPr>
        <w:t>nosakot</w:t>
      </w:r>
      <w:r>
        <w:rPr>
          <w:rFonts w:ascii="Times New Roman" w:eastAsia="Times New Roman" w:hAnsi="Times New Roman" w:cs="Times New Roman"/>
          <w:sz w:val="24"/>
          <w:szCs w:val="24"/>
        </w:rPr>
        <w:t>, ka:</w:t>
      </w:r>
    </w:p>
    <w:p w14:paraId="437F49C5" w14:textId="77777777" w:rsidR="00E96AD9" w:rsidRDefault="00E96AD9" w:rsidP="00E96AD9">
      <w:pPr>
        <w:tabs>
          <w:tab w:val="left" w:pos="1134"/>
        </w:tabs>
        <w:spacing w:after="0" w:line="36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r>
        <w:rPr>
          <w:rFonts w:ascii="Times New Roman" w:eastAsia="Times New Roman" w:hAnsi="Times New Roman" w:cs="Times New Roman"/>
          <w:sz w:val="24"/>
          <w:szCs w:val="24"/>
        </w:rPr>
        <w:tab/>
      </w:r>
      <w:r w:rsidRPr="00BD0B3B">
        <w:rPr>
          <w:rFonts w:ascii="Times New Roman" w:eastAsia="Times New Roman" w:hAnsi="Times New Roman" w:cs="Times New Roman"/>
          <w:sz w:val="24"/>
          <w:szCs w:val="24"/>
        </w:rPr>
        <w:t>līguma termiņ</w:t>
      </w:r>
      <w:r>
        <w:rPr>
          <w:rFonts w:ascii="Times New Roman" w:eastAsia="Times New Roman" w:hAnsi="Times New Roman" w:cs="Times New Roman"/>
          <w:sz w:val="24"/>
          <w:szCs w:val="24"/>
        </w:rPr>
        <w:t>š</w:t>
      </w:r>
      <w:r w:rsidRPr="00BD0B3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ir </w:t>
      </w:r>
      <w:r w:rsidRPr="00BD0B3B">
        <w:rPr>
          <w:rFonts w:ascii="Times New Roman" w:eastAsia="Times New Roman" w:hAnsi="Times New Roman" w:cs="Times New Roman"/>
          <w:sz w:val="24"/>
          <w:szCs w:val="24"/>
        </w:rPr>
        <w:t>līdz 20</w:t>
      </w:r>
      <w:r>
        <w:rPr>
          <w:rFonts w:ascii="Times New Roman" w:eastAsia="Times New Roman" w:hAnsi="Times New Roman" w:cs="Times New Roman"/>
          <w:sz w:val="24"/>
          <w:szCs w:val="24"/>
        </w:rPr>
        <w:t>30</w:t>
      </w:r>
      <w:r w:rsidRPr="00BD0B3B">
        <w:rPr>
          <w:rFonts w:ascii="Times New Roman" w:eastAsia="Times New Roman" w:hAnsi="Times New Roman" w:cs="Times New Roman"/>
          <w:sz w:val="24"/>
          <w:szCs w:val="24"/>
        </w:rPr>
        <w:t xml:space="preserve">.gada </w:t>
      </w:r>
      <w:r>
        <w:rPr>
          <w:rFonts w:ascii="Times New Roman" w:eastAsia="Times New Roman" w:hAnsi="Times New Roman" w:cs="Times New Roman"/>
          <w:sz w:val="24"/>
          <w:szCs w:val="24"/>
        </w:rPr>
        <w:t>31.janvārim;</w:t>
      </w:r>
    </w:p>
    <w:p w14:paraId="053DEF6C" w14:textId="77777777" w:rsidR="00E96AD9" w:rsidRDefault="00E96AD9" w:rsidP="00E96AD9">
      <w:pPr>
        <w:tabs>
          <w:tab w:val="left" w:pos="1134"/>
        </w:tabs>
        <w:spacing w:after="0" w:line="36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r>
        <w:rPr>
          <w:rFonts w:ascii="Times New Roman" w:eastAsia="Times New Roman" w:hAnsi="Times New Roman" w:cs="Times New Roman"/>
          <w:sz w:val="24"/>
          <w:szCs w:val="24"/>
        </w:rPr>
        <w:tab/>
        <w:t xml:space="preserve">lietošanas mērķis: </w:t>
      </w:r>
      <w:r w:rsidRPr="002757F5">
        <w:rPr>
          <w:rFonts w:ascii="Times New Roman" w:hAnsi="Times New Roman" w:cs="Times New Roman"/>
          <w:sz w:val="24"/>
          <w:szCs w:val="24"/>
        </w:rPr>
        <w:t>personisko palīgsaimniecīb</w:t>
      </w:r>
      <w:r>
        <w:rPr>
          <w:rFonts w:ascii="Times New Roman" w:hAnsi="Times New Roman" w:cs="Times New Roman"/>
          <w:sz w:val="24"/>
          <w:szCs w:val="24"/>
        </w:rPr>
        <w:t>u vajadzībām atbilstoši likuma “</w:t>
      </w:r>
      <w:r w:rsidRPr="00092747">
        <w:rPr>
          <w:rFonts w:ascii="Times New Roman" w:hAnsi="Times New Roman" w:cs="Times New Roman"/>
          <w:sz w:val="24"/>
          <w:szCs w:val="24"/>
        </w:rPr>
        <w:t>Par zemes reformu Latvijas Republikas lauku apvidos</w:t>
      </w:r>
      <w:r>
        <w:rPr>
          <w:rFonts w:ascii="Times New Roman" w:hAnsi="Times New Roman" w:cs="Times New Roman"/>
          <w:sz w:val="24"/>
          <w:szCs w:val="24"/>
        </w:rPr>
        <w:t>”</w:t>
      </w:r>
      <w:r w:rsidRPr="002757F5">
        <w:rPr>
          <w:rFonts w:ascii="Times New Roman" w:hAnsi="Times New Roman" w:cs="Times New Roman"/>
          <w:sz w:val="24"/>
          <w:szCs w:val="24"/>
        </w:rPr>
        <w:t xml:space="preserve"> </w:t>
      </w:r>
      <w:r w:rsidRPr="00092747">
        <w:rPr>
          <w:rFonts w:ascii="Times New Roman" w:hAnsi="Times New Roman" w:cs="Times New Roman"/>
          <w:sz w:val="24"/>
          <w:szCs w:val="24"/>
        </w:rPr>
        <w:t>7. pantam</w:t>
      </w:r>
      <w:r w:rsidRPr="002757F5">
        <w:rPr>
          <w:rFonts w:ascii="Times New Roman" w:hAnsi="Times New Roman" w:cs="Times New Roman"/>
          <w:sz w:val="24"/>
          <w:szCs w:val="24"/>
        </w:rPr>
        <w:t xml:space="preserve"> ar nosacījumu, ka nomnieks </w:t>
      </w:r>
      <w:r>
        <w:rPr>
          <w:rFonts w:ascii="Times New Roman" w:hAnsi="Times New Roman" w:cs="Times New Roman"/>
          <w:sz w:val="24"/>
          <w:szCs w:val="24"/>
        </w:rPr>
        <w:t xml:space="preserve">zemes vienībā </w:t>
      </w:r>
      <w:r w:rsidRPr="002757F5">
        <w:rPr>
          <w:rFonts w:ascii="Times New Roman" w:hAnsi="Times New Roman" w:cs="Times New Roman"/>
          <w:sz w:val="24"/>
          <w:szCs w:val="24"/>
        </w:rPr>
        <w:t>neveic saimniecisko darbību, kurai samazinātas nomas maksas piemērošanas gadījumā atbalsts nomniekam kvalificējams kā komercdarbības atbalsts</w:t>
      </w:r>
      <w:r>
        <w:rPr>
          <w:rFonts w:ascii="Times New Roman" w:hAnsi="Times New Roman" w:cs="Times New Roman"/>
          <w:sz w:val="24"/>
          <w:szCs w:val="24"/>
        </w:rPr>
        <w:t>,</w:t>
      </w:r>
      <w:r w:rsidRPr="00092747">
        <w:rPr>
          <w:rFonts w:ascii="Times New Roman" w:eastAsia="Times New Roman" w:hAnsi="Times New Roman" w:cs="Times New Roman"/>
          <w:sz w:val="24"/>
          <w:szCs w:val="24"/>
        </w:rPr>
        <w:t xml:space="preserve"> </w:t>
      </w:r>
      <w:r w:rsidRPr="00BD0B3B">
        <w:rPr>
          <w:rFonts w:ascii="Times New Roman" w:eastAsia="Times New Roman" w:hAnsi="Times New Roman" w:cs="Times New Roman"/>
          <w:sz w:val="24"/>
          <w:szCs w:val="24"/>
        </w:rPr>
        <w:t>bez apbūves tiesībām</w:t>
      </w:r>
      <w:r>
        <w:rPr>
          <w:rFonts w:ascii="Times New Roman" w:eastAsia="Times New Roman" w:hAnsi="Times New Roman" w:cs="Times New Roman"/>
          <w:sz w:val="24"/>
          <w:szCs w:val="24"/>
        </w:rPr>
        <w:t>;</w:t>
      </w:r>
    </w:p>
    <w:p w14:paraId="3416C871" w14:textId="77777777" w:rsidR="00E96AD9" w:rsidRDefault="00E96AD9" w:rsidP="00E96AD9">
      <w:pPr>
        <w:tabs>
          <w:tab w:val="left" w:pos="1134"/>
        </w:tabs>
        <w:spacing w:after="0" w:line="36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r>
        <w:rPr>
          <w:rFonts w:ascii="Times New Roman" w:eastAsia="Times New Roman" w:hAnsi="Times New Roman" w:cs="Times New Roman"/>
          <w:sz w:val="24"/>
          <w:szCs w:val="24"/>
        </w:rPr>
        <w:tab/>
      </w:r>
      <w:r w:rsidRPr="00BD0B3B">
        <w:rPr>
          <w:rFonts w:ascii="Times New Roman" w:eastAsia="Times New Roman" w:hAnsi="Times New Roman" w:cs="Times New Roman"/>
          <w:sz w:val="24"/>
          <w:szCs w:val="24"/>
        </w:rPr>
        <w:t>nomas maks</w:t>
      </w:r>
      <w:r>
        <w:rPr>
          <w:rFonts w:ascii="Times New Roman" w:eastAsia="Times New Roman" w:hAnsi="Times New Roman" w:cs="Times New Roman"/>
          <w:sz w:val="24"/>
          <w:szCs w:val="24"/>
        </w:rPr>
        <w:t>a</w:t>
      </w:r>
      <w:r w:rsidRPr="00BD0B3B">
        <w:rPr>
          <w:rFonts w:ascii="Times New Roman" w:eastAsia="Times New Roman" w:hAnsi="Times New Roman" w:cs="Times New Roman"/>
          <w:sz w:val="24"/>
          <w:szCs w:val="24"/>
        </w:rPr>
        <w:t xml:space="preserve"> gadā </w:t>
      </w:r>
      <w:r>
        <w:rPr>
          <w:rFonts w:ascii="Times New Roman" w:eastAsia="Times New Roman" w:hAnsi="Times New Roman" w:cs="Times New Roman"/>
          <w:sz w:val="24"/>
          <w:szCs w:val="24"/>
        </w:rPr>
        <w:t>ir 7,00</w:t>
      </w:r>
      <w:r w:rsidRPr="00BD0B3B">
        <w:rPr>
          <w:rFonts w:ascii="Times New Roman" w:eastAsia="Times New Roman" w:hAnsi="Times New Roman" w:cs="Times New Roman"/>
          <w:sz w:val="24"/>
          <w:szCs w:val="24"/>
        </w:rPr>
        <w:t xml:space="preserve"> EUR </w:t>
      </w:r>
      <w:r>
        <w:rPr>
          <w:rFonts w:ascii="Times New Roman" w:eastAsia="Times New Roman" w:hAnsi="Times New Roman" w:cs="Times New Roman"/>
          <w:sz w:val="24"/>
          <w:szCs w:val="24"/>
        </w:rPr>
        <w:t>(septiņi</w:t>
      </w:r>
      <w:r w:rsidRPr="00BD0B3B">
        <w:rPr>
          <w:rFonts w:ascii="Times New Roman" w:eastAsia="Times New Roman" w:hAnsi="Times New Roman" w:cs="Times New Roman"/>
          <w:sz w:val="24"/>
          <w:szCs w:val="24"/>
        </w:rPr>
        <w:t xml:space="preserve"> </w:t>
      </w:r>
      <w:proofErr w:type="spellStart"/>
      <w:r w:rsidRPr="00BD0B3B">
        <w:rPr>
          <w:rFonts w:ascii="Times New Roman" w:eastAsia="Times New Roman" w:hAnsi="Times New Roman" w:cs="Times New Roman"/>
          <w:i/>
          <w:iCs/>
          <w:sz w:val="24"/>
          <w:szCs w:val="24"/>
        </w:rPr>
        <w:t>euro</w:t>
      </w:r>
      <w:proofErr w:type="spellEnd"/>
      <w:r w:rsidRPr="00BD0B3B">
        <w:rPr>
          <w:rFonts w:ascii="Times New Roman" w:eastAsia="Times New Roman" w:hAnsi="Times New Roman" w:cs="Times New Roman"/>
          <w:iCs/>
          <w:sz w:val="24"/>
          <w:szCs w:val="24"/>
        </w:rPr>
        <w:t xml:space="preserve"> </w:t>
      </w:r>
      <w:r>
        <w:rPr>
          <w:rFonts w:ascii="Times New Roman" w:eastAsia="Times New Roman" w:hAnsi="Times New Roman" w:cs="Times New Roman"/>
          <w:iCs/>
          <w:sz w:val="24"/>
          <w:szCs w:val="24"/>
        </w:rPr>
        <w:t>nulle</w:t>
      </w:r>
      <w:r w:rsidRPr="00BD0B3B">
        <w:rPr>
          <w:rFonts w:ascii="Times New Roman" w:eastAsia="Times New Roman" w:hAnsi="Times New Roman" w:cs="Times New Roman"/>
          <w:iCs/>
          <w:sz w:val="24"/>
          <w:szCs w:val="24"/>
        </w:rPr>
        <w:t xml:space="preserve"> centi</w:t>
      </w:r>
      <w:r w:rsidRPr="00BD0B3B">
        <w:rPr>
          <w:rFonts w:ascii="Times New Roman" w:eastAsia="Times New Roman" w:hAnsi="Times New Roman" w:cs="Times New Roman"/>
          <w:sz w:val="24"/>
          <w:szCs w:val="24"/>
        </w:rPr>
        <w:t xml:space="preserve">) bez PVN atbilstoši Gulbenes novada </w:t>
      </w:r>
      <w:r>
        <w:rPr>
          <w:rFonts w:ascii="Times New Roman" w:eastAsia="Times New Roman" w:hAnsi="Times New Roman" w:cs="Times New Roman"/>
          <w:sz w:val="24"/>
          <w:szCs w:val="24"/>
        </w:rPr>
        <w:t>pašvaldības domes</w:t>
      </w:r>
      <w:r w:rsidRPr="00BD0B3B">
        <w:rPr>
          <w:rFonts w:ascii="Times New Roman" w:eastAsia="Times New Roman" w:hAnsi="Times New Roman" w:cs="Times New Roman"/>
          <w:sz w:val="24"/>
          <w:szCs w:val="24"/>
        </w:rPr>
        <w:t xml:space="preserve"> 2019.gada 28.februāra saistošo noteikumu Nr.6 “Par Gulbenes novada pašvaldībai piederoša vai piekrītoša neapbūvēta z</w:t>
      </w:r>
      <w:r>
        <w:rPr>
          <w:rFonts w:ascii="Times New Roman" w:eastAsia="Times New Roman" w:hAnsi="Times New Roman" w:cs="Times New Roman"/>
          <w:sz w:val="24"/>
          <w:szCs w:val="24"/>
        </w:rPr>
        <w:t xml:space="preserve">emesgabala nomas maksas apmēru” </w:t>
      </w:r>
      <w:r w:rsidRPr="00BD0B3B">
        <w:rPr>
          <w:rFonts w:ascii="Times New Roman" w:eastAsia="Times New Roman" w:hAnsi="Times New Roman" w:cs="Times New Roman"/>
          <w:sz w:val="24"/>
          <w:szCs w:val="24"/>
        </w:rPr>
        <w:t>2.3.</w:t>
      </w:r>
      <w:r>
        <w:rPr>
          <w:rFonts w:ascii="Times New Roman" w:eastAsia="Times New Roman" w:hAnsi="Times New Roman" w:cs="Times New Roman"/>
          <w:sz w:val="24"/>
          <w:szCs w:val="24"/>
        </w:rPr>
        <w:t> </w:t>
      </w:r>
      <w:r w:rsidRPr="00BD0B3B">
        <w:rPr>
          <w:rFonts w:ascii="Times New Roman" w:eastAsia="Times New Roman" w:hAnsi="Times New Roman" w:cs="Times New Roman"/>
          <w:sz w:val="24"/>
          <w:szCs w:val="24"/>
        </w:rPr>
        <w:t>apakšpunktam</w:t>
      </w:r>
      <w:r>
        <w:rPr>
          <w:rFonts w:ascii="Times New Roman" w:eastAsia="Times New Roman" w:hAnsi="Times New Roman" w:cs="Times New Roman"/>
          <w:sz w:val="24"/>
          <w:szCs w:val="24"/>
        </w:rPr>
        <w:t>;</w:t>
      </w:r>
    </w:p>
    <w:p w14:paraId="69147875" w14:textId="77777777" w:rsidR="00E96AD9" w:rsidRDefault="00E96AD9" w:rsidP="00E96AD9">
      <w:pPr>
        <w:tabs>
          <w:tab w:val="left" w:pos="1134"/>
        </w:tabs>
        <w:spacing w:after="0" w:line="36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r>
        <w:rPr>
          <w:rFonts w:ascii="Times New Roman" w:eastAsia="Times New Roman" w:hAnsi="Times New Roman" w:cs="Times New Roman"/>
          <w:sz w:val="24"/>
          <w:szCs w:val="24"/>
        </w:rPr>
        <w:tab/>
      </w:r>
      <w:r>
        <w:rPr>
          <w:rFonts w:ascii="CIDFont+F2" w:hAnsi="CIDFont+F2" w:cs="CIDFont+F2"/>
          <w:sz w:val="24"/>
          <w:szCs w:val="24"/>
        </w:rPr>
        <w:t>nomas maksa maksājama no zemes nomas līguma spēkā stāšanās dienas;</w:t>
      </w:r>
    </w:p>
    <w:p w14:paraId="515DFF70" w14:textId="77777777" w:rsidR="00E96AD9" w:rsidRDefault="00E96AD9" w:rsidP="00E96AD9">
      <w:pPr>
        <w:tabs>
          <w:tab w:val="left" w:pos="1134"/>
        </w:tabs>
        <w:spacing w:after="0" w:line="360" w:lineRule="auto"/>
        <w:ind w:firstLine="567"/>
        <w:jc w:val="both"/>
        <w:rPr>
          <w:rFonts w:ascii="CIDFont+F2" w:hAnsi="CIDFont+F2" w:cs="CIDFont+F2"/>
          <w:sz w:val="24"/>
          <w:szCs w:val="24"/>
        </w:rPr>
      </w:pPr>
      <w:r>
        <w:rPr>
          <w:rFonts w:ascii="Times New Roman" w:eastAsia="Times New Roman" w:hAnsi="Times New Roman" w:cs="Times New Roman"/>
          <w:sz w:val="24"/>
          <w:szCs w:val="24"/>
        </w:rPr>
        <w:t>1.5.</w:t>
      </w:r>
      <w:r>
        <w:rPr>
          <w:rFonts w:ascii="Times New Roman" w:eastAsia="Times New Roman" w:hAnsi="Times New Roman" w:cs="Times New Roman"/>
          <w:sz w:val="24"/>
          <w:szCs w:val="24"/>
        </w:rPr>
        <w:tab/>
      </w:r>
      <w:r>
        <w:rPr>
          <w:rFonts w:ascii="CIDFont+F2" w:hAnsi="CIDFont+F2" w:cs="CIDFont+F2"/>
          <w:sz w:val="24"/>
          <w:szCs w:val="24"/>
        </w:rPr>
        <w:t>papildus nomas maksai nomnieks maksā nekustamā īpašuma nodokli.</w:t>
      </w:r>
    </w:p>
    <w:p w14:paraId="1E1D4AD9" w14:textId="77777777" w:rsidR="00E96AD9" w:rsidRPr="00DF7774" w:rsidRDefault="00E96AD9" w:rsidP="00E96AD9">
      <w:pPr>
        <w:pStyle w:val="Sarakstarindkopa"/>
        <w:numPr>
          <w:ilvl w:val="0"/>
          <w:numId w:val="57"/>
        </w:numPr>
        <w:tabs>
          <w:tab w:val="left" w:pos="567"/>
          <w:tab w:val="left" w:pos="709"/>
          <w:tab w:val="left" w:pos="993"/>
          <w:tab w:val="left" w:pos="1134"/>
        </w:tabs>
        <w:spacing w:after="0" w:line="360" w:lineRule="auto"/>
        <w:ind w:left="0" w:firstLine="567"/>
        <w:jc w:val="both"/>
        <w:rPr>
          <w:rFonts w:ascii="Times New Roman" w:eastAsia="Times New Roman" w:hAnsi="Times New Roman" w:cs="Times New Roman"/>
          <w:sz w:val="24"/>
          <w:szCs w:val="24"/>
        </w:rPr>
      </w:pPr>
      <w:proofErr w:type="spellStart"/>
      <w:r w:rsidRPr="00DF7774">
        <w:rPr>
          <w:rFonts w:ascii="Times New Roman" w:eastAsia="Times New Roman" w:hAnsi="Times New Roman" w:cs="Times New Roman"/>
          <w:sz w:val="24"/>
          <w:szCs w:val="24"/>
        </w:rPr>
        <w:t>Daukstu</w:t>
      </w:r>
      <w:proofErr w:type="spellEnd"/>
      <w:r w:rsidRPr="00DF7774">
        <w:rPr>
          <w:rFonts w:ascii="Times New Roman" w:eastAsia="Times New Roman" w:hAnsi="Times New Roman" w:cs="Times New Roman"/>
          <w:sz w:val="24"/>
          <w:szCs w:val="24"/>
        </w:rPr>
        <w:t xml:space="preserve">, Galgauskas, Jaungulbenes un Līgo pagastu apvienības pārvaldei atbilstoši </w:t>
      </w:r>
      <w:proofErr w:type="spellStart"/>
      <w:r w:rsidRPr="00DF7774">
        <w:rPr>
          <w:rFonts w:ascii="Times New Roman" w:eastAsia="Times New Roman" w:hAnsi="Times New Roman" w:cs="Times New Roman"/>
          <w:sz w:val="24"/>
          <w:szCs w:val="24"/>
        </w:rPr>
        <w:t>Daukstu</w:t>
      </w:r>
      <w:proofErr w:type="spellEnd"/>
      <w:r w:rsidRPr="00DF7774">
        <w:rPr>
          <w:rFonts w:ascii="Times New Roman" w:eastAsia="Times New Roman" w:hAnsi="Times New Roman" w:cs="Times New Roman"/>
          <w:sz w:val="24"/>
          <w:szCs w:val="24"/>
        </w:rPr>
        <w:t>, Galgauskas, Jaungulbenes un Līgo pagastu apvienības pārvaldes nolikuma 8.11.apakšpunktam organizēt zemes nomas līguma noslēgšanu līdz 202</w:t>
      </w:r>
      <w:r>
        <w:rPr>
          <w:rFonts w:ascii="Times New Roman" w:eastAsia="Times New Roman" w:hAnsi="Times New Roman" w:cs="Times New Roman"/>
          <w:sz w:val="24"/>
          <w:szCs w:val="24"/>
        </w:rPr>
        <w:t>5</w:t>
      </w:r>
      <w:r w:rsidRPr="00DF7774">
        <w:rPr>
          <w:rFonts w:ascii="Times New Roman" w:eastAsia="Times New Roman" w:hAnsi="Times New Roman" w:cs="Times New Roman"/>
          <w:sz w:val="24"/>
          <w:szCs w:val="24"/>
        </w:rPr>
        <w:t>. gada 31.</w:t>
      </w:r>
      <w:r>
        <w:rPr>
          <w:rFonts w:ascii="Times New Roman" w:eastAsia="Times New Roman" w:hAnsi="Times New Roman" w:cs="Times New Roman"/>
          <w:sz w:val="24"/>
          <w:szCs w:val="24"/>
        </w:rPr>
        <w:t>janvārim</w:t>
      </w:r>
      <w:r w:rsidRPr="00DF7774">
        <w:rPr>
          <w:rFonts w:ascii="Times New Roman" w:eastAsia="Times New Roman" w:hAnsi="Times New Roman" w:cs="Times New Roman"/>
          <w:sz w:val="24"/>
          <w:szCs w:val="24"/>
        </w:rPr>
        <w:t>.</w:t>
      </w:r>
    </w:p>
    <w:p w14:paraId="64CD3488" w14:textId="77777777" w:rsidR="00E96AD9" w:rsidRPr="00BD0B3B" w:rsidRDefault="00E96AD9" w:rsidP="00E96AD9">
      <w:pPr>
        <w:tabs>
          <w:tab w:val="left" w:pos="993"/>
        </w:tabs>
        <w:spacing w:after="0" w:line="360" w:lineRule="auto"/>
        <w:ind w:firstLine="567"/>
        <w:jc w:val="both"/>
        <w:rPr>
          <w:rFonts w:ascii="Times New Roman" w:eastAsia="Times New Roman" w:hAnsi="Times New Roman" w:cs="Times New Roman"/>
          <w:sz w:val="24"/>
          <w:szCs w:val="24"/>
        </w:rPr>
      </w:pPr>
      <w:r w:rsidRPr="00BD0B3B">
        <w:rPr>
          <w:rFonts w:ascii="Times New Roman" w:eastAsia="Times New Roman" w:hAnsi="Times New Roman" w:cs="Times New Roman"/>
          <w:sz w:val="24"/>
          <w:szCs w:val="24"/>
        </w:rPr>
        <w:t xml:space="preserve">3. </w:t>
      </w:r>
      <w:r>
        <w:rPr>
          <w:rFonts w:ascii="Times New Roman" w:eastAsia="Times New Roman" w:hAnsi="Times New Roman" w:cs="Times New Roman"/>
          <w:sz w:val="24"/>
          <w:szCs w:val="24"/>
        </w:rPr>
        <w:tab/>
      </w:r>
      <w:r w:rsidRPr="00BD0B3B">
        <w:rPr>
          <w:rFonts w:ascii="Times New Roman" w:eastAsia="Times New Roman" w:hAnsi="Times New Roman" w:cs="Times New Roman"/>
          <w:sz w:val="24"/>
          <w:szCs w:val="24"/>
        </w:rPr>
        <w:t xml:space="preserve">NODROŠINĀT 10 darbdienu laikā pēc zemes nomas līguma spēkā stāšanās attiecīgās informācijas publicēšanu Gulbenes novada pašvaldības tīmekļa vietnē </w:t>
      </w:r>
      <w:hyperlink r:id="rId14" w:history="1">
        <w:r w:rsidRPr="00BD0B3B">
          <w:rPr>
            <w:rFonts w:ascii="Times New Roman" w:eastAsia="Times New Roman" w:hAnsi="Times New Roman" w:cs="Times New Roman"/>
            <w:sz w:val="24"/>
            <w:szCs w:val="24"/>
          </w:rPr>
          <w:t>www.gulbene.lv</w:t>
        </w:r>
      </w:hyperlink>
      <w:r w:rsidRPr="00BD0B3B">
        <w:rPr>
          <w:rFonts w:ascii="Times New Roman" w:eastAsia="Times New Roman" w:hAnsi="Times New Roman" w:cs="Times New Roman"/>
          <w:sz w:val="24"/>
          <w:szCs w:val="24"/>
        </w:rPr>
        <w:t>.</w:t>
      </w:r>
    </w:p>
    <w:p w14:paraId="2F652D1C" w14:textId="77777777" w:rsidR="00E96AD9" w:rsidRDefault="00E96AD9" w:rsidP="00E96AD9">
      <w:pPr>
        <w:tabs>
          <w:tab w:val="left" w:pos="993"/>
        </w:tabs>
        <w:spacing w:after="0" w:line="36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sidRPr="00BD0B3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sidRPr="00BD0B3B">
        <w:rPr>
          <w:rFonts w:ascii="Times New Roman" w:eastAsia="Times New Roman" w:hAnsi="Times New Roman" w:cs="Times New Roman"/>
          <w:sz w:val="24"/>
          <w:szCs w:val="24"/>
        </w:rPr>
        <w:t xml:space="preserve">NOTEIKT, ka šis lēmums zaudē spēku, ja </w:t>
      </w:r>
      <w:r>
        <w:rPr>
          <w:rFonts w:ascii="Times New Roman" w:eastAsia="Times New Roman" w:hAnsi="Times New Roman" w:cs="Times New Roman"/>
          <w:sz w:val="24"/>
          <w:szCs w:val="24"/>
        </w:rPr>
        <w:t xml:space="preserve">līdz 2025. gada 31.janvārim netiek noslēgts </w:t>
      </w:r>
      <w:r w:rsidRPr="00BD0B3B">
        <w:rPr>
          <w:rFonts w:ascii="Times New Roman" w:eastAsia="Times New Roman" w:hAnsi="Times New Roman" w:cs="Times New Roman"/>
          <w:sz w:val="24"/>
          <w:szCs w:val="24"/>
        </w:rPr>
        <w:t>zemes nomas līgum</w:t>
      </w:r>
      <w:r>
        <w:rPr>
          <w:rFonts w:ascii="Times New Roman" w:eastAsia="Times New Roman" w:hAnsi="Times New Roman" w:cs="Times New Roman"/>
          <w:sz w:val="24"/>
          <w:szCs w:val="24"/>
        </w:rPr>
        <w:t>s</w:t>
      </w:r>
      <w:r w:rsidRPr="00BD0B3B">
        <w:rPr>
          <w:rFonts w:ascii="Times New Roman" w:eastAsia="Times New Roman" w:hAnsi="Times New Roman" w:cs="Times New Roman"/>
          <w:sz w:val="24"/>
          <w:szCs w:val="24"/>
        </w:rPr>
        <w:t>.</w:t>
      </w:r>
    </w:p>
    <w:p w14:paraId="57804DA2" w14:textId="4F3873B7" w:rsidR="00E96AD9" w:rsidRDefault="00E96AD9" w:rsidP="00E96AD9">
      <w:pPr>
        <w:pStyle w:val="Sarakstarindkopa"/>
        <w:numPr>
          <w:ilvl w:val="0"/>
          <w:numId w:val="56"/>
        </w:numPr>
        <w:tabs>
          <w:tab w:val="left" w:pos="993"/>
        </w:tabs>
        <w:spacing w:after="0" w:line="360" w:lineRule="auto"/>
        <w:ind w:left="0" w:firstLine="567"/>
        <w:jc w:val="both"/>
        <w:rPr>
          <w:rFonts w:ascii="Times New Roman" w:hAnsi="Times New Roman"/>
          <w:sz w:val="24"/>
          <w:szCs w:val="24"/>
        </w:rPr>
      </w:pPr>
      <w:r w:rsidRPr="00F95417">
        <w:rPr>
          <w:rFonts w:ascii="Times New Roman" w:eastAsia="SimSun" w:hAnsi="Times New Roman" w:cs="Times New Roman"/>
          <w:sz w:val="24"/>
          <w:szCs w:val="24"/>
          <w:lang w:eastAsia="zh-CN" w:bidi="hi-IN"/>
        </w:rPr>
        <w:t xml:space="preserve">Lēmumu nosūtīt </w:t>
      </w:r>
      <w:r w:rsidR="00187FD2">
        <w:rPr>
          <w:rFonts w:ascii="Times New Roman" w:eastAsia="Times New Roman" w:hAnsi="Times New Roman"/>
          <w:b/>
          <w:bCs/>
          <w:sz w:val="24"/>
          <w:szCs w:val="24"/>
        </w:rPr>
        <w:t>[…]</w:t>
      </w:r>
      <w:r>
        <w:rPr>
          <w:rFonts w:ascii="Times New Roman" w:hAnsi="Times New Roman"/>
          <w:sz w:val="24"/>
          <w:szCs w:val="24"/>
        </w:rPr>
        <w:t>.</w:t>
      </w:r>
    </w:p>
    <w:bookmarkEnd w:id="21"/>
    <w:p w14:paraId="702F1E1C" w14:textId="77777777" w:rsidR="00E96AD9" w:rsidRDefault="00E96AD9" w:rsidP="00E96AD9">
      <w:pPr>
        <w:rPr>
          <w:rFonts w:ascii="Times New Roman" w:hAnsi="Times New Roman"/>
          <w:sz w:val="24"/>
          <w:szCs w:val="24"/>
        </w:rPr>
      </w:pPr>
      <w:r>
        <w:rPr>
          <w:rFonts w:ascii="Times New Roman" w:hAnsi="Times New Roman"/>
          <w:sz w:val="24"/>
          <w:szCs w:val="24"/>
        </w:rPr>
        <w:br w:type="page"/>
      </w:r>
      <w:bookmarkStart w:id="22" w:name="_Hlk186272880"/>
    </w:p>
    <w:tbl>
      <w:tblPr>
        <w:tblStyle w:val="Reatabula"/>
        <w:tblW w:w="4541"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1"/>
      </w:tblGrid>
      <w:tr w:rsidR="00E96AD9" w14:paraId="3B10CD79" w14:textId="77777777" w:rsidTr="00AA75BF">
        <w:trPr>
          <w:jc w:val="right"/>
        </w:trPr>
        <w:tc>
          <w:tcPr>
            <w:tcW w:w="4541" w:type="dxa"/>
            <w:hideMark/>
          </w:tcPr>
          <w:p w14:paraId="5AA30557" w14:textId="77777777" w:rsidR="00E96AD9" w:rsidRPr="00B54BAF" w:rsidRDefault="00E96AD9" w:rsidP="004F6F72">
            <w:pPr>
              <w:tabs>
                <w:tab w:val="left" w:pos="851"/>
              </w:tabs>
              <w:ind w:firstLine="567"/>
              <w:jc w:val="right"/>
              <w:rPr>
                <w:rFonts w:ascii="Times New Roman" w:hAnsi="Times New Roman" w:cs="Times New Roman"/>
                <w:sz w:val="20"/>
                <w:szCs w:val="20"/>
              </w:rPr>
            </w:pPr>
            <w:r>
              <w:rPr>
                <w:rFonts w:ascii="Times New Roman" w:hAnsi="Times New Roman" w:cs="Times New Roman"/>
                <w:sz w:val="20"/>
                <w:szCs w:val="20"/>
              </w:rPr>
              <w:lastRenderedPageBreak/>
              <w:t>1</w:t>
            </w:r>
            <w:r w:rsidRPr="00B54BAF">
              <w:rPr>
                <w:rFonts w:ascii="Times New Roman" w:hAnsi="Times New Roman" w:cs="Times New Roman"/>
                <w:sz w:val="20"/>
                <w:szCs w:val="20"/>
              </w:rPr>
              <w:t>.pielikums</w:t>
            </w:r>
          </w:p>
        </w:tc>
      </w:tr>
      <w:tr w:rsidR="00E96AD9" w14:paraId="46168BDD" w14:textId="77777777" w:rsidTr="00AA75BF">
        <w:trPr>
          <w:jc w:val="right"/>
        </w:trPr>
        <w:tc>
          <w:tcPr>
            <w:tcW w:w="4541" w:type="dxa"/>
            <w:hideMark/>
          </w:tcPr>
          <w:p w14:paraId="0EA75FE5" w14:textId="71C238C8" w:rsidR="00E96AD9" w:rsidRPr="00B54BAF" w:rsidRDefault="00E96AD9" w:rsidP="004F6F72">
            <w:pPr>
              <w:tabs>
                <w:tab w:val="left" w:pos="851"/>
              </w:tabs>
              <w:ind w:firstLine="567"/>
              <w:jc w:val="right"/>
              <w:rPr>
                <w:rFonts w:ascii="Times New Roman" w:hAnsi="Times New Roman" w:cs="Times New Roman"/>
                <w:sz w:val="20"/>
                <w:szCs w:val="20"/>
              </w:rPr>
            </w:pPr>
            <w:r w:rsidRPr="00B54BAF">
              <w:rPr>
                <w:rFonts w:ascii="Times New Roman" w:hAnsi="Times New Roman" w:cs="Times New Roman"/>
                <w:sz w:val="20"/>
                <w:szCs w:val="20"/>
              </w:rPr>
              <w:t>Gulbenes novada pašvaldības mantas</w:t>
            </w:r>
            <w:r w:rsidR="00AA75BF">
              <w:rPr>
                <w:rFonts w:ascii="Times New Roman" w:hAnsi="Times New Roman" w:cs="Times New Roman"/>
                <w:sz w:val="20"/>
                <w:szCs w:val="20"/>
              </w:rPr>
              <w:t xml:space="preserve"> iznomāšanas </w:t>
            </w:r>
          </w:p>
        </w:tc>
      </w:tr>
      <w:tr w:rsidR="00AA75BF" w14:paraId="2EAA7B04" w14:textId="77777777" w:rsidTr="00AA75BF">
        <w:trPr>
          <w:jc w:val="right"/>
        </w:trPr>
        <w:tc>
          <w:tcPr>
            <w:tcW w:w="4541" w:type="dxa"/>
            <w:hideMark/>
          </w:tcPr>
          <w:p w14:paraId="6A00758C" w14:textId="6AD553C9" w:rsidR="00AA75BF" w:rsidRPr="00B54BAF" w:rsidRDefault="00AA75BF" w:rsidP="00AA75BF">
            <w:pPr>
              <w:tabs>
                <w:tab w:val="left" w:pos="851"/>
              </w:tabs>
              <w:ind w:firstLine="567"/>
              <w:jc w:val="right"/>
              <w:rPr>
                <w:rFonts w:ascii="Times New Roman" w:hAnsi="Times New Roman" w:cs="Times New Roman"/>
                <w:sz w:val="20"/>
                <w:szCs w:val="20"/>
              </w:rPr>
            </w:pPr>
            <w:r w:rsidRPr="00B54BAF">
              <w:rPr>
                <w:rFonts w:ascii="Times New Roman" w:hAnsi="Times New Roman" w:cs="Times New Roman"/>
                <w:sz w:val="20"/>
                <w:szCs w:val="20"/>
              </w:rPr>
              <w:t>komisijas 2024.gad</w:t>
            </w:r>
            <w:r>
              <w:rPr>
                <w:rFonts w:ascii="Times New Roman" w:hAnsi="Times New Roman" w:cs="Times New Roman"/>
                <w:sz w:val="20"/>
                <w:szCs w:val="20"/>
              </w:rPr>
              <w:t xml:space="preserve">a 20.decembra </w:t>
            </w:r>
            <w:r w:rsidRPr="00B54BAF">
              <w:rPr>
                <w:rFonts w:ascii="Times New Roman" w:hAnsi="Times New Roman" w:cs="Times New Roman"/>
                <w:sz w:val="20"/>
                <w:szCs w:val="20"/>
              </w:rPr>
              <w:t>lēmumam</w:t>
            </w:r>
            <w:r>
              <w:rPr>
                <w:rFonts w:ascii="Times New Roman" w:hAnsi="Times New Roman" w:cs="Times New Roman"/>
                <w:sz w:val="20"/>
                <w:szCs w:val="20"/>
              </w:rPr>
              <w:t xml:space="preserve"> </w:t>
            </w:r>
            <w:r w:rsidRPr="00B54BAF">
              <w:rPr>
                <w:rFonts w:ascii="Times New Roman" w:hAnsi="Times New Roman" w:cs="Times New Roman"/>
                <w:sz w:val="20"/>
                <w:szCs w:val="20"/>
              </w:rPr>
              <w:t xml:space="preserve">Nr. </w:t>
            </w:r>
          </w:p>
        </w:tc>
      </w:tr>
      <w:tr w:rsidR="00AA75BF" w14:paraId="2F5DFAF8" w14:textId="77777777" w:rsidTr="00AA75BF">
        <w:trPr>
          <w:jc w:val="right"/>
        </w:trPr>
        <w:tc>
          <w:tcPr>
            <w:tcW w:w="4541" w:type="dxa"/>
            <w:hideMark/>
          </w:tcPr>
          <w:p w14:paraId="5D3E054B" w14:textId="704F6226" w:rsidR="00AA75BF" w:rsidRPr="00B54BAF" w:rsidRDefault="00AA75BF" w:rsidP="00AA75BF">
            <w:pPr>
              <w:tabs>
                <w:tab w:val="left" w:pos="851"/>
              </w:tabs>
              <w:ind w:firstLine="567"/>
              <w:jc w:val="right"/>
              <w:rPr>
                <w:rFonts w:ascii="Times New Roman" w:hAnsi="Times New Roman" w:cs="Times New Roman"/>
                <w:sz w:val="20"/>
                <w:szCs w:val="20"/>
              </w:rPr>
            </w:pPr>
            <w:r w:rsidRPr="00B54BAF">
              <w:rPr>
                <w:rFonts w:ascii="Times New Roman" w:hAnsi="Times New Roman" w:cs="Times New Roman"/>
                <w:sz w:val="20"/>
                <w:szCs w:val="20"/>
              </w:rPr>
              <w:t>GND/2.6.2/24/</w:t>
            </w:r>
            <w:r>
              <w:rPr>
                <w:rFonts w:ascii="Times New Roman" w:hAnsi="Times New Roman" w:cs="Times New Roman"/>
                <w:sz w:val="20"/>
                <w:szCs w:val="20"/>
              </w:rPr>
              <w:t>489</w:t>
            </w:r>
          </w:p>
        </w:tc>
      </w:tr>
    </w:tbl>
    <w:p w14:paraId="4371C513" w14:textId="77777777" w:rsidR="00E96AD9" w:rsidRPr="00FF1F69" w:rsidRDefault="00E96AD9" w:rsidP="00E96AD9">
      <w:pPr>
        <w:pStyle w:val="Sarakstarindkopa"/>
        <w:tabs>
          <w:tab w:val="left" w:pos="993"/>
        </w:tabs>
        <w:spacing w:after="0" w:line="360" w:lineRule="auto"/>
        <w:ind w:left="567"/>
        <w:jc w:val="both"/>
        <w:rPr>
          <w:rFonts w:ascii="Times New Roman" w:eastAsia="Times New Roman" w:hAnsi="Times New Roman"/>
          <w:sz w:val="24"/>
          <w:szCs w:val="24"/>
        </w:rPr>
      </w:pPr>
      <w:r w:rsidRPr="00FF1F69">
        <w:rPr>
          <w:rFonts w:ascii="Times New Roman" w:eastAsia="Times New Roman" w:hAnsi="Times New Roman"/>
          <w:noProof/>
          <w:sz w:val="24"/>
          <w:szCs w:val="24"/>
          <w:lang w:eastAsia="lv-LV"/>
        </w:rPr>
        <w:drawing>
          <wp:anchor distT="0" distB="0" distL="114300" distR="114300" simplePos="0" relativeHeight="251661312" behindDoc="1" locked="0" layoutInCell="1" allowOverlap="1" wp14:anchorId="3194E721" wp14:editId="09B5B5CC">
            <wp:simplePos x="0" y="0"/>
            <wp:positionH relativeFrom="column">
              <wp:posOffset>-9525</wp:posOffset>
            </wp:positionH>
            <wp:positionV relativeFrom="paragraph">
              <wp:posOffset>157480</wp:posOffset>
            </wp:positionV>
            <wp:extent cx="5629275" cy="7960995"/>
            <wp:effectExtent l="0" t="0" r="9525" b="1905"/>
            <wp:wrapTight wrapText="bothSides">
              <wp:wrapPolygon edited="0">
                <wp:start x="0" y="0"/>
                <wp:lineTo x="0" y="21553"/>
                <wp:lineTo x="21563" y="21553"/>
                <wp:lineTo x="21563" y="0"/>
                <wp:lineTo x="0" y="0"/>
              </wp:wrapPolygon>
            </wp:wrapTight>
            <wp:docPr id="1913455689"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3455689"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5629275" cy="7960995"/>
                    </a:xfrm>
                    <a:prstGeom prst="rect">
                      <a:avLst/>
                    </a:prstGeom>
                    <a:noFill/>
                    <a:ln>
                      <a:noFill/>
                    </a:ln>
                  </pic:spPr>
                </pic:pic>
              </a:graphicData>
            </a:graphic>
            <wp14:sizeRelH relativeFrom="margin">
              <wp14:pctWidth>0</wp14:pctWidth>
            </wp14:sizeRelH>
            <wp14:sizeRelV relativeFrom="margin">
              <wp14:pctHeight>0</wp14:pctHeight>
            </wp14:sizeRelV>
          </wp:anchor>
        </w:drawing>
      </w:r>
    </w:p>
    <w:bookmarkEnd w:id="22"/>
    <w:p w14:paraId="7EA24097" w14:textId="77777777" w:rsidR="00E96AD9" w:rsidRPr="00F95417" w:rsidRDefault="00E96AD9" w:rsidP="00E96AD9">
      <w:pPr>
        <w:pStyle w:val="Sarakstarindkopa"/>
        <w:tabs>
          <w:tab w:val="left" w:pos="993"/>
        </w:tabs>
        <w:spacing w:after="0" w:line="360" w:lineRule="auto"/>
        <w:ind w:left="567"/>
        <w:jc w:val="both"/>
        <w:rPr>
          <w:rFonts w:ascii="Times New Roman" w:eastAsia="Times New Roman" w:hAnsi="Times New Roman"/>
          <w:sz w:val="24"/>
          <w:szCs w:val="24"/>
        </w:rPr>
      </w:pPr>
    </w:p>
    <w:p w14:paraId="55C20F9A" w14:textId="77777777" w:rsidR="00E96AD9" w:rsidRPr="00D07CE7" w:rsidRDefault="00E96AD9" w:rsidP="00E96AD9">
      <w:pPr>
        <w:spacing w:after="0" w:line="240" w:lineRule="auto"/>
        <w:jc w:val="center"/>
        <w:rPr>
          <w:rFonts w:ascii="Times New Roman" w:hAnsi="Times New Roman" w:cs="Times New Roman"/>
          <w:b/>
          <w:bCs/>
          <w:sz w:val="24"/>
          <w:szCs w:val="24"/>
        </w:rPr>
      </w:pPr>
      <w:r w:rsidRPr="00D07CE7">
        <w:rPr>
          <w:rFonts w:ascii="Times New Roman" w:hAnsi="Times New Roman" w:cs="Times New Roman"/>
          <w:b/>
          <w:bCs/>
          <w:sz w:val="24"/>
          <w:szCs w:val="24"/>
        </w:rPr>
        <w:t xml:space="preserve">Gulbenes novada pašvaldības mantas iznomāšanas komisijas </w:t>
      </w:r>
    </w:p>
    <w:p w14:paraId="10DD58C5" w14:textId="77777777" w:rsidR="00E96AD9" w:rsidRPr="00D07CE7" w:rsidRDefault="00E96AD9" w:rsidP="00E96AD9">
      <w:pPr>
        <w:spacing w:after="0" w:line="240" w:lineRule="auto"/>
        <w:jc w:val="center"/>
        <w:rPr>
          <w:rFonts w:ascii="Times New Roman" w:hAnsi="Times New Roman" w:cs="Times New Roman"/>
          <w:b/>
          <w:bCs/>
          <w:sz w:val="24"/>
          <w:szCs w:val="24"/>
        </w:rPr>
      </w:pPr>
      <w:r w:rsidRPr="00D07CE7">
        <w:rPr>
          <w:rFonts w:ascii="Times New Roman" w:hAnsi="Times New Roman" w:cs="Times New Roman"/>
          <w:b/>
          <w:bCs/>
          <w:sz w:val="24"/>
          <w:szCs w:val="24"/>
        </w:rPr>
        <w:t>LĒMUMS</w:t>
      </w:r>
    </w:p>
    <w:p w14:paraId="16A33E88" w14:textId="77777777" w:rsidR="00E96AD9" w:rsidRPr="00F33032" w:rsidRDefault="00E96AD9" w:rsidP="00E96AD9">
      <w:pPr>
        <w:pStyle w:val="Bezatstarpm"/>
        <w:jc w:val="center"/>
        <w:rPr>
          <w:rFonts w:ascii="Times New Roman" w:hAnsi="Times New Roman" w:cs="Times New Roman"/>
          <w:sz w:val="24"/>
          <w:szCs w:val="24"/>
        </w:rPr>
      </w:pPr>
    </w:p>
    <w:tbl>
      <w:tblPr>
        <w:tblStyle w:val="Reatabula"/>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4"/>
        <w:gridCol w:w="4844"/>
      </w:tblGrid>
      <w:tr w:rsidR="00E96AD9" w14:paraId="07672D51" w14:textId="77777777" w:rsidTr="004F6F72">
        <w:trPr>
          <w:trHeight w:val="364"/>
        </w:trPr>
        <w:tc>
          <w:tcPr>
            <w:tcW w:w="4654" w:type="dxa"/>
          </w:tcPr>
          <w:p w14:paraId="0FA2AD64" w14:textId="77777777" w:rsidR="00E96AD9" w:rsidRPr="00F33032" w:rsidRDefault="00E96AD9" w:rsidP="004F6F72">
            <w:pPr>
              <w:rPr>
                <w:rFonts w:ascii="Times New Roman" w:hAnsi="Times New Roman" w:cs="Times New Roman"/>
                <w:b/>
                <w:bCs/>
                <w:sz w:val="24"/>
                <w:szCs w:val="24"/>
              </w:rPr>
            </w:pPr>
            <w:bookmarkStart w:id="23" w:name="_Hlk186272932"/>
            <w:r w:rsidRPr="000804AF">
              <w:rPr>
                <w:rFonts w:ascii="Times New Roman" w:hAnsi="Times New Roman" w:cs="Times New Roman"/>
                <w:noProof/>
                <w:sz w:val="24"/>
                <w:szCs w:val="24"/>
              </w:rPr>
              <w:t>20.12.2024</w:t>
            </w:r>
          </w:p>
        </w:tc>
        <w:tc>
          <w:tcPr>
            <w:tcW w:w="4844" w:type="dxa"/>
          </w:tcPr>
          <w:p w14:paraId="649D17DB" w14:textId="77777777" w:rsidR="00E96AD9" w:rsidRDefault="00E96AD9" w:rsidP="004F6F72">
            <w:pPr>
              <w:jc w:val="right"/>
              <w:rPr>
                <w:rFonts w:ascii="Times New Roman" w:hAnsi="Times New Roman" w:cs="Times New Roman"/>
                <w:noProof/>
                <w:sz w:val="24"/>
                <w:szCs w:val="24"/>
              </w:rPr>
            </w:pPr>
            <w:r w:rsidRPr="000804AF">
              <w:rPr>
                <w:rFonts w:ascii="Times New Roman" w:hAnsi="Times New Roman" w:cs="Times New Roman"/>
                <w:sz w:val="24"/>
                <w:szCs w:val="24"/>
              </w:rPr>
              <w:t xml:space="preserve">Nr. </w:t>
            </w:r>
            <w:r w:rsidRPr="000804AF">
              <w:rPr>
                <w:rFonts w:ascii="Times New Roman" w:hAnsi="Times New Roman" w:cs="Times New Roman"/>
                <w:noProof/>
                <w:sz w:val="24"/>
                <w:szCs w:val="24"/>
              </w:rPr>
              <w:t>GND/2.6.2/24/490</w:t>
            </w:r>
          </w:p>
          <w:p w14:paraId="6EE2A1D4" w14:textId="62AF9441" w:rsidR="00E96AD9" w:rsidRPr="00F33032" w:rsidRDefault="00E96AD9" w:rsidP="004F6F72">
            <w:pPr>
              <w:jc w:val="right"/>
              <w:rPr>
                <w:rFonts w:ascii="Times New Roman" w:hAnsi="Times New Roman" w:cs="Times New Roman"/>
                <w:b/>
                <w:bCs/>
                <w:sz w:val="24"/>
                <w:szCs w:val="24"/>
              </w:rPr>
            </w:pPr>
            <w:r w:rsidRPr="00E96AD9">
              <w:rPr>
                <w:rFonts w:ascii="Times New Roman" w:hAnsi="Times New Roman" w:cs="Times New Roman"/>
                <w:sz w:val="24"/>
                <w:szCs w:val="24"/>
              </w:rPr>
              <w:t>(protokols Nr.</w:t>
            </w:r>
            <w:r>
              <w:rPr>
                <w:rFonts w:ascii="Times New Roman" w:hAnsi="Times New Roman" w:cs="Times New Roman"/>
                <w:sz w:val="24"/>
                <w:szCs w:val="24"/>
              </w:rPr>
              <w:t xml:space="preserve"> </w:t>
            </w:r>
            <w:r w:rsidRPr="00E96AD9">
              <w:rPr>
                <w:rFonts w:ascii="Times New Roman" w:hAnsi="Times New Roman" w:cs="Times New Roman"/>
                <w:sz w:val="24"/>
                <w:szCs w:val="24"/>
              </w:rPr>
              <w:t xml:space="preserve">GND/2.6.1/24/28; </w:t>
            </w:r>
            <w:r>
              <w:rPr>
                <w:rFonts w:ascii="Times New Roman" w:hAnsi="Times New Roman" w:cs="Times New Roman"/>
                <w:sz w:val="24"/>
                <w:szCs w:val="24"/>
              </w:rPr>
              <w:t>10</w:t>
            </w:r>
            <w:r w:rsidRPr="00E96AD9">
              <w:rPr>
                <w:rFonts w:ascii="Times New Roman" w:hAnsi="Times New Roman" w:cs="Times New Roman"/>
                <w:sz w:val="24"/>
                <w:szCs w:val="24"/>
              </w:rPr>
              <w:t>.p)</w:t>
            </w:r>
          </w:p>
        </w:tc>
      </w:tr>
    </w:tbl>
    <w:p w14:paraId="32D57B59" w14:textId="77777777" w:rsidR="00E96AD9" w:rsidRDefault="00E96AD9" w:rsidP="00E96AD9">
      <w:pPr>
        <w:spacing w:line="240" w:lineRule="auto"/>
        <w:contextualSpacing/>
        <w:jc w:val="right"/>
        <w:rPr>
          <w:rFonts w:ascii="Times New Roman" w:eastAsia="Times New Roman" w:hAnsi="Times New Roman" w:cs="Times New Roman"/>
          <w:b/>
          <w:sz w:val="24"/>
          <w:szCs w:val="24"/>
        </w:rPr>
      </w:pPr>
    </w:p>
    <w:p w14:paraId="42E9DE1F" w14:textId="77777777" w:rsidR="00E96AD9" w:rsidRDefault="00E96AD9" w:rsidP="00E96AD9">
      <w:pPr>
        <w:spacing w:after="0" w:line="240" w:lineRule="auto"/>
        <w:ind w:right="-99"/>
        <w:contextualSpacing/>
        <w:jc w:val="center"/>
        <w:rPr>
          <w:rFonts w:ascii="Times New Roman" w:eastAsia="Times New Roman" w:hAnsi="Times New Roman" w:cs="Times New Roman"/>
          <w:b/>
          <w:sz w:val="24"/>
          <w:szCs w:val="24"/>
        </w:rPr>
      </w:pPr>
      <w:r w:rsidRPr="00F33032">
        <w:rPr>
          <w:rFonts w:ascii="Times New Roman" w:eastAsia="Times New Roman" w:hAnsi="Times New Roman" w:cs="Times New Roman"/>
          <w:b/>
          <w:sz w:val="24"/>
          <w:szCs w:val="24"/>
        </w:rPr>
        <w:t xml:space="preserve">Par </w:t>
      </w:r>
      <w:r>
        <w:rPr>
          <w:rFonts w:ascii="Times New Roman" w:eastAsia="Times New Roman" w:hAnsi="Times New Roman" w:cs="Times New Roman"/>
          <w:b/>
          <w:sz w:val="24"/>
          <w:szCs w:val="24"/>
        </w:rPr>
        <w:t>nekustamā īpašuma Druvienas pagastā ar nosaukumu “Madaras” zemes vienības ar kadastra apzīmējumu 5052 003 0182 nomas līguma pagarināšanu</w:t>
      </w:r>
    </w:p>
    <w:p w14:paraId="20FB2E78" w14:textId="77777777" w:rsidR="00E96AD9" w:rsidRPr="00F33032" w:rsidRDefault="00E96AD9" w:rsidP="00E96AD9">
      <w:pPr>
        <w:spacing w:after="0" w:line="240" w:lineRule="auto"/>
        <w:ind w:right="-99"/>
        <w:contextualSpacing/>
        <w:jc w:val="center"/>
        <w:rPr>
          <w:rFonts w:ascii="Times New Roman" w:hAnsi="Times New Roman" w:cs="Times New Roman"/>
          <w:b/>
          <w:sz w:val="24"/>
          <w:szCs w:val="24"/>
        </w:rPr>
      </w:pPr>
    </w:p>
    <w:p w14:paraId="5F3277F3" w14:textId="20FA3D1E" w:rsidR="00E96AD9" w:rsidRDefault="00E96AD9" w:rsidP="00E96AD9">
      <w:pPr>
        <w:spacing w:after="0" w:line="360" w:lineRule="auto"/>
        <w:ind w:firstLine="567"/>
        <w:jc w:val="both"/>
        <w:rPr>
          <w:rFonts w:ascii="Times New Roman" w:eastAsia="Times New Roman" w:hAnsi="Times New Roman"/>
          <w:sz w:val="24"/>
          <w:szCs w:val="24"/>
        </w:rPr>
      </w:pPr>
      <w:r>
        <w:rPr>
          <w:rFonts w:ascii="Times New Roman" w:eastAsia="Times New Roman" w:hAnsi="Times New Roman"/>
          <w:sz w:val="24"/>
          <w:szCs w:val="24"/>
        </w:rPr>
        <w:t xml:space="preserve">Izskatīts </w:t>
      </w:r>
      <w:r w:rsidR="00187FD2">
        <w:rPr>
          <w:rFonts w:ascii="Times New Roman" w:eastAsia="Times New Roman" w:hAnsi="Times New Roman"/>
          <w:b/>
          <w:bCs/>
          <w:sz w:val="24"/>
          <w:szCs w:val="24"/>
        </w:rPr>
        <w:t>[…]</w:t>
      </w:r>
      <w:r>
        <w:rPr>
          <w:rFonts w:ascii="Times New Roman" w:eastAsia="Times New Roman" w:hAnsi="Times New Roman"/>
          <w:sz w:val="24"/>
          <w:szCs w:val="24"/>
        </w:rPr>
        <w:t xml:space="preserve">, 2024.gada 20.novembra </w:t>
      </w:r>
      <w:r>
        <w:rPr>
          <w:rFonts w:ascii="Times New Roman" w:eastAsia="SimSun" w:hAnsi="Times New Roman"/>
          <w:sz w:val="24"/>
          <w:szCs w:val="24"/>
        </w:rPr>
        <w:t xml:space="preserve">iesniegums </w:t>
      </w:r>
      <w:r w:rsidRPr="00235310">
        <w:rPr>
          <w:rFonts w:ascii="Times New Roman" w:eastAsia="Times New Roman" w:hAnsi="Times New Roman"/>
          <w:sz w:val="24"/>
          <w:szCs w:val="24"/>
        </w:rPr>
        <w:t>(Gulbenes novada pašvaldībā saņemts 202</w:t>
      </w:r>
      <w:r>
        <w:rPr>
          <w:rFonts w:ascii="Times New Roman" w:eastAsia="Times New Roman" w:hAnsi="Times New Roman"/>
          <w:sz w:val="24"/>
          <w:szCs w:val="24"/>
        </w:rPr>
        <w:t>4</w:t>
      </w:r>
      <w:r w:rsidRPr="00235310">
        <w:rPr>
          <w:rFonts w:ascii="Times New Roman" w:eastAsia="Times New Roman" w:hAnsi="Times New Roman"/>
          <w:sz w:val="24"/>
          <w:szCs w:val="24"/>
        </w:rPr>
        <w:t xml:space="preserve">.gada </w:t>
      </w:r>
      <w:r>
        <w:rPr>
          <w:rFonts w:ascii="Times New Roman" w:eastAsia="Times New Roman" w:hAnsi="Times New Roman"/>
          <w:sz w:val="24"/>
          <w:szCs w:val="24"/>
        </w:rPr>
        <w:t>21.novembrī</w:t>
      </w:r>
      <w:r w:rsidRPr="00235310">
        <w:rPr>
          <w:rFonts w:ascii="Times New Roman" w:eastAsia="Times New Roman" w:hAnsi="Times New Roman"/>
          <w:sz w:val="24"/>
          <w:szCs w:val="24"/>
        </w:rPr>
        <w:t xml:space="preserve"> un reģistrēts ar Nr</w:t>
      </w:r>
      <w:r w:rsidRPr="00745986">
        <w:rPr>
          <w:rFonts w:ascii="Times New Roman" w:eastAsia="Times New Roman" w:hAnsi="Times New Roman"/>
          <w:sz w:val="24"/>
          <w:szCs w:val="24"/>
        </w:rPr>
        <w:t>.</w:t>
      </w:r>
      <w:r w:rsidRPr="009934C8">
        <w:t xml:space="preserve"> </w:t>
      </w:r>
      <w:r w:rsidRPr="00F14B18">
        <w:rPr>
          <w:rFonts w:ascii="Times New Roman" w:hAnsi="Times New Roman"/>
          <w:sz w:val="24"/>
          <w:szCs w:val="24"/>
        </w:rPr>
        <w:t>GND/5.13.1/24/2376-Ķ</w:t>
      </w:r>
      <w:r w:rsidRPr="00235310">
        <w:rPr>
          <w:rFonts w:ascii="Times New Roman" w:eastAsia="Times New Roman" w:hAnsi="Times New Roman"/>
          <w:sz w:val="24"/>
          <w:szCs w:val="24"/>
        </w:rPr>
        <w:t>)</w:t>
      </w:r>
      <w:r>
        <w:rPr>
          <w:rFonts w:ascii="Times New Roman" w:eastAsia="SimSun" w:hAnsi="Times New Roman"/>
          <w:sz w:val="24"/>
          <w:szCs w:val="24"/>
        </w:rPr>
        <w:t xml:space="preserve">, kurā lūgts pagarināt zemes nomas līgumu par </w:t>
      </w:r>
      <w:r>
        <w:rPr>
          <w:rFonts w:ascii="Times New Roman" w:hAnsi="Times New Roman"/>
          <w:sz w:val="24"/>
          <w:szCs w:val="24"/>
        </w:rPr>
        <w:t xml:space="preserve">zemes vienības ar kadastra apzīmējumu 5052 003 0182 </w:t>
      </w:r>
      <w:r w:rsidRPr="008C6319">
        <w:rPr>
          <w:rFonts w:ascii="Times New Roman" w:eastAsia="Times New Roman" w:hAnsi="Times New Roman"/>
          <w:sz w:val="24"/>
          <w:szCs w:val="24"/>
        </w:rPr>
        <w:t>nomu</w:t>
      </w:r>
      <w:r>
        <w:rPr>
          <w:rFonts w:ascii="Times New Roman" w:eastAsia="Times New Roman" w:hAnsi="Times New Roman"/>
          <w:sz w:val="24"/>
          <w:szCs w:val="24"/>
        </w:rPr>
        <w:t>.</w:t>
      </w:r>
    </w:p>
    <w:p w14:paraId="2E30949F" w14:textId="4EE4DD36" w:rsidR="00E96AD9" w:rsidRPr="001474BA" w:rsidRDefault="00E96AD9" w:rsidP="00E96AD9">
      <w:pPr>
        <w:spacing w:after="0" w:line="360" w:lineRule="auto"/>
        <w:ind w:firstLine="567"/>
        <w:jc w:val="both"/>
        <w:rPr>
          <w:rFonts w:ascii="Times New Roman" w:eastAsia="Times New Roman" w:hAnsi="Times New Roman" w:cs="Times New Roman"/>
          <w:sz w:val="24"/>
          <w:szCs w:val="24"/>
        </w:rPr>
      </w:pPr>
      <w:r>
        <w:rPr>
          <w:rFonts w:ascii="Times New Roman" w:hAnsi="Times New Roman" w:cs="Times New Roman"/>
          <w:sz w:val="24"/>
        </w:rPr>
        <w:t xml:space="preserve">Saskaņā ar 2020.gada 20.janvārī </w:t>
      </w:r>
      <w:r>
        <w:rPr>
          <w:rFonts w:ascii="Times New Roman" w:hAnsi="Times New Roman"/>
          <w:sz w:val="24"/>
          <w:szCs w:val="24"/>
        </w:rPr>
        <w:t xml:space="preserve">starp Gulbenes novada pašvaldību un </w:t>
      </w:r>
      <w:r w:rsidR="00187FD2">
        <w:rPr>
          <w:rFonts w:ascii="Times New Roman" w:eastAsia="Times New Roman" w:hAnsi="Times New Roman"/>
          <w:b/>
          <w:bCs/>
          <w:sz w:val="24"/>
          <w:szCs w:val="24"/>
        </w:rPr>
        <w:t xml:space="preserve">[…] </w:t>
      </w:r>
      <w:r>
        <w:rPr>
          <w:rFonts w:ascii="Times New Roman" w:hAnsi="Times New Roman"/>
          <w:sz w:val="24"/>
          <w:szCs w:val="24"/>
        </w:rPr>
        <w:t>noslēgtā zemes nomas līguma Nr.</w:t>
      </w:r>
      <w:r w:rsidRPr="00FC1871">
        <w:rPr>
          <w:rFonts w:ascii="Times New Roman" w:hAnsi="Times New Roman"/>
          <w:sz w:val="24"/>
          <w:szCs w:val="24"/>
        </w:rPr>
        <w:t xml:space="preserve"> </w:t>
      </w:r>
      <w:r>
        <w:rPr>
          <w:rFonts w:ascii="Times New Roman" w:hAnsi="Times New Roman"/>
          <w:sz w:val="24"/>
          <w:szCs w:val="24"/>
        </w:rPr>
        <w:t xml:space="preserve">DR/9.3/20/3 </w:t>
      </w:r>
      <w:r>
        <w:rPr>
          <w:rFonts w:ascii="Times New Roman" w:hAnsi="Times New Roman" w:cs="Times New Roman"/>
          <w:sz w:val="24"/>
        </w:rPr>
        <w:t xml:space="preserve">1.2.apakšpunktu, minētā zemes vienība pirms tā iznomāšanas atradās </w:t>
      </w:r>
      <w:r w:rsidR="00187FD2">
        <w:rPr>
          <w:rFonts w:ascii="Times New Roman" w:eastAsia="Times New Roman" w:hAnsi="Times New Roman"/>
          <w:b/>
          <w:bCs/>
          <w:sz w:val="24"/>
          <w:szCs w:val="24"/>
        </w:rPr>
        <w:t xml:space="preserve">[…] </w:t>
      </w:r>
      <w:r>
        <w:rPr>
          <w:rFonts w:ascii="Times New Roman" w:hAnsi="Times New Roman" w:cs="Times New Roman"/>
          <w:sz w:val="24"/>
        </w:rPr>
        <w:t>pastāvīgā lietošanā saskaņā a</w:t>
      </w:r>
      <w:r w:rsidRPr="001474BA">
        <w:rPr>
          <w:rFonts w:ascii="Times New Roman" w:hAnsi="Times New Roman" w:cs="Times New Roman"/>
          <w:sz w:val="24"/>
        </w:rPr>
        <w:t xml:space="preserve">r </w:t>
      </w:r>
      <w:r>
        <w:rPr>
          <w:rFonts w:ascii="Times New Roman" w:hAnsi="Times New Roman" w:cs="Times New Roman"/>
          <w:sz w:val="24"/>
        </w:rPr>
        <w:t>1997.gada 23.janvāra Druvienas</w:t>
      </w:r>
      <w:r w:rsidRPr="001474BA">
        <w:rPr>
          <w:rFonts w:ascii="Times New Roman" w:hAnsi="Times New Roman" w:cs="Times New Roman"/>
          <w:sz w:val="24"/>
        </w:rPr>
        <w:t xml:space="preserve"> pagasta Tautas deputātu padomes 20.sasaukuma 1</w:t>
      </w:r>
      <w:r>
        <w:rPr>
          <w:rFonts w:ascii="Times New Roman" w:hAnsi="Times New Roman" w:cs="Times New Roman"/>
          <w:sz w:val="24"/>
        </w:rPr>
        <w:t>1</w:t>
      </w:r>
      <w:r w:rsidRPr="001474BA">
        <w:rPr>
          <w:rFonts w:ascii="Times New Roman" w:hAnsi="Times New Roman" w:cs="Times New Roman"/>
          <w:sz w:val="24"/>
        </w:rPr>
        <w:t xml:space="preserve">.sesijas </w:t>
      </w:r>
      <w:r>
        <w:rPr>
          <w:rFonts w:ascii="Times New Roman" w:hAnsi="Times New Roman" w:cs="Times New Roman"/>
          <w:sz w:val="24"/>
        </w:rPr>
        <w:t>lēmumu.</w:t>
      </w:r>
    </w:p>
    <w:p w14:paraId="18C26E75" w14:textId="3F71D283" w:rsidR="00E96AD9" w:rsidRDefault="00E96AD9" w:rsidP="00E96AD9">
      <w:pPr>
        <w:spacing w:after="0" w:line="360" w:lineRule="auto"/>
        <w:ind w:firstLine="567"/>
        <w:jc w:val="both"/>
        <w:rPr>
          <w:rFonts w:ascii="Times New Roman" w:hAnsi="Times New Roman"/>
          <w:sz w:val="24"/>
          <w:szCs w:val="24"/>
        </w:rPr>
      </w:pPr>
      <w:r>
        <w:rPr>
          <w:rFonts w:ascii="Times New Roman" w:hAnsi="Times New Roman"/>
          <w:sz w:val="24"/>
          <w:szCs w:val="24"/>
        </w:rPr>
        <w:t xml:space="preserve">Ar Gulbenes novada pašvaldības domes 2009.gada 26.marta lēmumu “Par Lauku zemes izpirkšanas reģistrā (LZIR) iekļautajām nekustamā īpašuma valsts kadastra informācijas sistēmā (ĪVK IS) reģistrētām lietošanā esošajām zemes vienībām, kurām nav veikta priekšapmaksa vai kadastrālā uzmērīšana” (protokols Nr.3.9) </w:t>
      </w:r>
      <w:r w:rsidR="00187FD2">
        <w:rPr>
          <w:rFonts w:ascii="Times New Roman" w:eastAsia="Times New Roman" w:hAnsi="Times New Roman"/>
          <w:b/>
          <w:bCs/>
          <w:sz w:val="24"/>
          <w:szCs w:val="24"/>
        </w:rPr>
        <w:t xml:space="preserve">[…] </w:t>
      </w:r>
      <w:r>
        <w:rPr>
          <w:rFonts w:ascii="Times New Roman" w:hAnsi="Times New Roman"/>
          <w:sz w:val="24"/>
          <w:szCs w:val="24"/>
        </w:rPr>
        <w:t>izbeigtas pastāvīgās lietošanas tiesības uz zemes vienību ar kadastra apzīmējums 5052 003 0182, 1,0 ha platībā.</w:t>
      </w:r>
    </w:p>
    <w:p w14:paraId="7614380C" w14:textId="77777777" w:rsidR="00E96AD9" w:rsidRPr="00505128" w:rsidRDefault="00E96AD9" w:rsidP="00E96AD9">
      <w:pPr>
        <w:spacing w:after="0" w:line="360" w:lineRule="auto"/>
        <w:ind w:firstLine="567"/>
        <w:jc w:val="both"/>
        <w:rPr>
          <w:rFonts w:ascii="Times New Roman" w:hAnsi="Times New Roman"/>
          <w:sz w:val="24"/>
          <w:szCs w:val="24"/>
        </w:rPr>
      </w:pPr>
      <w:r>
        <w:rPr>
          <w:rFonts w:ascii="Times New Roman" w:hAnsi="Times New Roman"/>
          <w:sz w:val="24"/>
          <w:szCs w:val="24"/>
        </w:rPr>
        <w:t xml:space="preserve">Ar Gulbenes novada pašvaldības domes </w:t>
      </w:r>
      <w:r w:rsidRPr="007D571E">
        <w:rPr>
          <w:rFonts w:ascii="Times New Roman" w:eastAsia="Times New Roman" w:hAnsi="Times New Roman"/>
          <w:sz w:val="24"/>
          <w:szCs w:val="24"/>
          <w:lang w:eastAsia="lv-LV"/>
        </w:rPr>
        <w:t xml:space="preserve">2014.gada </w:t>
      </w:r>
      <w:r>
        <w:rPr>
          <w:rFonts w:ascii="Times New Roman" w:eastAsia="Times New Roman" w:hAnsi="Times New Roman"/>
          <w:sz w:val="24"/>
          <w:szCs w:val="24"/>
          <w:lang w:eastAsia="lv-LV"/>
        </w:rPr>
        <w:t>24</w:t>
      </w:r>
      <w:r w:rsidRPr="007D571E">
        <w:rPr>
          <w:rFonts w:ascii="Times New Roman" w:eastAsia="Times New Roman" w:hAnsi="Times New Roman"/>
          <w:sz w:val="24"/>
          <w:szCs w:val="24"/>
          <w:lang w:eastAsia="lv-LV"/>
        </w:rPr>
        <w:t xml:space="preserve">.jūlija </w:t>
      </w:r>
      <w:r>
        <w:rPr>
          <w:rFonts w:ascii="Times New Roman" w:eastAsia="Times New Roman" w:hAnsi="Times New Roman"/>
          <w:sz w:val="24"/>
          <w:szCs w:val="24"/>
          <w:lang w:eastAsia="lv-LV"/>
        </w:rPr>
        <w:t>lēmumu “Par pašvaldībai piekritīgajiem zemes gabaliem”</w:t>
      </w:r>
      <w:r w:rsidRPr="007D571E">
        <w:rPr>
          <w:rFonts w:ascii="Times New Roman" w:eastAsia="Times New Roman" w:hAnsi="Times New Roman"/>
          <w:sz w:val="24"/>
          <w:szCs w:val="24"/>
          <w:lang w:eastAsia="lv-LV"/>
        </w:rPr>
        <w:t xml:space="preserve">  </w:t>
      </w:r>
      <w:r>
        <w:rPr>
          <w:rFonts w:ascii="Times New Roman" w:eastAsia="Times New Roman" w:hAnsi="Times New Roman"/>
          <w:sz w:val="24"/>
          <w:szCs w:val="24"/>
          <w:lang w:eastAsia="lv-LV"/>
        </w:rPr>
        <w:t xml:space="preserve">(protokols </w:t>
      </w:r>
      <w:r w:rsidRPr="007D571E">
        <w:rPr>
          <w:rFonts w:ascii="Times New Roman" w:eastAsia="Times New Roman" w:hAnsi="Times New Roman"/>
          <w:sz w:val="24"/>
          <w:szCs w:val="24"/>
          <w:lang w:eastAsia="lv-LV"/>
        </w:rPr>
        <w:t>Nr.</w:t>
      </w:r>
      <w:r>
        <w:rPr>
          <w:rFonts w:ascii="Times New Roman" w:eastAsia="Times New Roman" w:hAnsi="Times New Roman"/>
          <w:sz w:val="24"/>
          <w:szCs w:val="24"/>
          <w:lang w:eastAsia="lv-LV"/>
        </w:rPr>
        <w:t>15</w:t>
      </w:r>
      <w:r w:rsidRPr="007D571E">
        <w:rPr>
          <w:rFonts w:ascii="Times New Roman" w:eastAsia="Times New Roman" w:hAnsi="Times New Roman"/>
          <w:sz w:val="24"/>
          <w:szCs w:val="24"/>
          <w:lang w:eastAsia="lv-LV"/>
        </w:rPr>
        <w:t xml:space="preserve">, </w:t>
      </w:r>
      <w:r>
        <w:rPr>
          <w:rFonts w:ascii="Times New Roman" w:eastAsia="Times New Roman" w:hAnsi="Times New Roman"/>
          <w:sz w:val="24"/>
          <w:szCs w:val="24"/>
          <w:lang w:eastAsia="lv-LV"/>
        </w:rPr>
        <w:t>20</w:t>
      </w:r>
      <w:r w:rsidRPr="007D571E">
        <w:rPr>
          <w:rFonts w:ascii="Times New Roman" w:eastAsia="Times New Roman" w:hAnsi="Times New Roman"/>
          <w:sz w:val="24"/>
          <w:szCs w:val="24"/>
          <w:lang w:eastAsia="lv-LV"/>
        </w:rPr>
        <w:t>.§</w:t>
      </w:r>
      <w:r>
        <w:rPr>
          <w:rFonts w:ascii="Times New Roman" w:eastAsia="Times New Roman" w:hAnsi="Times New Roman"/>
          <w:sz w:val="24"/>
          <w:szCs w:val="24"/>
          <w:lang w:eastAsia="lv-LV"/>
        </w:rPr>
        <w:t>, 2.p.)</w:t>
      </w:r>
      <w:r>
        <w:rPr>
          <w:rFonts w:ascii="Times New Roman" w:hAnsi="Times New Roman"/>
          <w:sz w:val="24"/>
          <w:szCs w:val="24"/>
        </w:rPr>
        <w:t xml:space="preserve"> noteikts, ka iepriekš minētā zemes vienība piekrīt </w:t>
      </w:r>
      <w:r w:rsidRPr="00DB213E">
        <w:rPr>
          <w:rFonts w:ascii="Times New Roman" w:hAnsi="Times New Roman" w:cs="Times New Roman"/>
          <w:sz w:val="24"/>
          <w:szCs w:val="24"/>
        </w:rPr>
        <w:t xml:space="preserve">Gulbenes novada pašvaldībai, pamatojoties uz likuma „Par valsts un pašvaldību zemes īpašuma tiesībām un to nostiprināšanu zemesgrāmatās” </w:t>
      </w:r>
      <w:r w:rsidRPr="00323236">
        <w:rPr>
          <w:rFonts w:ascii="Times New Roman" w:eastAsia="Times New Roman" w:hAnsi="Times New Roman"/>
          <w:sz w:val="24"/>
          <w:szCs w:val="24"/>
          <w:lang w:eastAsia="lv-LV"/>
        </w:rPr>
        <w:t>3.panta piektās daļas 2.punktu</w:t>
      </w:r>
      <w:r>
        <w:rPr>
          <w:rFonts w:ascii="Times New Roman" w:eastAsia="Times New Roman" w:hAnsi="Times New Roman"/>
          <w:sz w:val="24"/>
          <w:szCs w:val="24"/>
          <w:lang w:eastAsia="lv-LV"/>
        </w:rPr>
        <w:t>.</w:t>
      </w:r>
    </w:p>
    <w:p w14:paraId="00B71162" w14:textId="07F81307" w:rsidR="00E96AD9" w:rsidRDefault="00E96AD9" w:rsidP="00E96AD9">
      <w:pPr>
        <w:spacing w:after="0" w:line="360" w:lineRule="auto"/>
        <w:ind w:firstLine="567"/>
        <w:jc w:val="both"/>
        <w:rPr>
          <w:rFonts w:ascii="Times New Roman" w:hAnsi="Times New Roman"/>
          <w:sz w:val="24"/>
          <w:szCs w:val="24"/>
        </w:rPr>
      </w:pPr>
      <w:r>
        <w:rPr>
          <w:rFonts w:ascii="Times New Roman" w:hAnsi="Times New Roman"/>
          <w:sz w:val="24"/>
          <w:szCs w:val="24"/>
        </w:rPr>
        <w:t xml:space="preserve">2009.gada 30.jūnijā starp Gulbenes novada pašvaldību un </w:t>
      </w:r>
      <w:r w:rsidR="00187FD2">
        <w:rPr>
          <w:rFonts w:ascii="Times New Roman" w:eastAsia="Times New Roman" w:hAnsi="Times New Roman"/>
          <w:b/>
          <w:bCs/>
          <w:sz w:val="24"/>
          <w:szCs w:val="24"/>
        </w:rPr>
        <w:t xml:space="preserve">[…] </w:t>
      </w:r>
      <w:r>
        <w:rPr>
          <w:rFonts w:ascii="Times New Roman" w:hAnsi="Times New Roman"/>
          <w:sz w:val="24"/>
          <w:szCs w:val="24"/>
        </w:rPr>
        <w:t>tika noslēgts zemes nomas līgums Nr. 14/2009 par Druvienas pagasta nekustamajā īpašumā ar nosaukumu “Madaras”, kadastra numurs 5052 003 0176, ietilpstošās zemes vienības ar kadastra apzīmējumu 5052 003 0182 1,0 ha platībā nomu. Minētā līguma termiņš – 2019.gada 1.decembris.</w:t>
      </w:r>
    </w:p>
    <w:p w14:paraId="0A229B2C" w14:textId="18F1C3AB" w:rsidR="00E96AD9" w:rsidRDefault="00E96AD9" w:rsidP="00E96AD9">
      <w:pPr>
        <w:spacing w:after="0" w:line="360" w:lineRule="auto"/>
        <w:ind w:firstLine="567"/>
        <w:jc w:val="both"/>
        <w:rPr>
          <w:rFonts w:ascii="Times New Roman" w:hAnsi="Times New Roman"/>
          <w:sz w:val="24"/>
          <w:szCs w:val="24"/>
        </w:rPr>
      </w:pPr>
      <w:r>
        <w:rPr>
          <w:rFonts w:ascii="Times New Roman" w:hAnsi="Times New Roman"/>
          <w:sz w:val="24"/>
          <w:szCs w:val="24"/>
        </w:rPr>
        <w:t xml:space="preserve">2020.gada 20.janvārī starp Gulbenes novada pašvaldību un </w:t>
      </w:r>
      <w:r w:rsidR="00187FD2">
        <w:rPr>
          <w:rFonts w:ascii="Times New Roman" w:eastAsia="Times New Roman" w:hAnsi="Times New Roman"/>
          <w:b/>
          <w:bCs/>
          <w:sz w:val="24"/>
          <w:szCs w:val="24"/>
        </w:rPr>
        <w:t xml:space="preserve">[…] </w:t>
      </w:r>
      <w:r>
        <w:rPr>
          <w:rFonts w:ascii="Times New Roman" w:hAnsi="Times New Roman"/>
          <w:sz w:val="24"/>
          <w:szCs w:val="24"/>
        </w:rPr>
        <w:t>tika noslēgts zemes nomas līgums Nr. DR/9.3/20/3 par Druvienas pagasta nekustamajā īpašumā ar nosaukumu “Madaras”, kadastra numurs 5052 003 0176, ietilpstošās zemes vienības ar kadastra apzīmējumu 5052 003 0182 1,0 ha platībā nomu (turpmāk – Līgums), pagarinot Līguma termiņu līdz 2024.gada 31.decembrim.</w:t>
      </w:r>
    </w:p>
    <w:p w14:paraId="6CA78DCC" w14:textId="77777777" w:rsidR="00E96AD9" w:rsidRDefault="00E96AD9" w:rsidP="00E96AD9">
      <w:pPr>
        <w:spacing w:after="0" w:line="360" w:lineRule="auto"/>
        <w:ind w:firstLine="567"/>
        <w:jc w:val="both"/>
        <w:rPr>
          <w:rFonts w:ascii="Times New Roman" w:hAnsi="Times New Roman"/>
          <w:sz w:val="24"/>
          <w:szCs w:val="24"/>
        </w:rPr>
      </w:pPr>
      <w:r>
        <w:rPr>
          <w:rFonts w:ascii="Times New Roman" w:eastAsia="Times New Roman" w:hAnsi="Times New Roman" w:cs="Times New Roman"/>
          <w:sz w:val="24"/>
          <w:szCs w:val="24"/>
          <w:lang w:eastAsia="lv-LV"/>
        </w:rPr>
        <w:t xml:space="preserve">Saskaņā ar </w:t>
      </w:r>
      <w:r w:rsidRPr="00995C63">
        <w:rPr>
          <w:rFonts w:ascii="Times New Roman" w:eastAsia="Times New Roman" w:hAnsi="Times New Roman" w:cs="Times New Roman"/>
          <w:sz w:val="24"/>
          <w:szCs w:val="24"/>
          <w:lang w:eastAsia="lv-LV"/>
        </w:rPr>
        <w:t>Valsts un pašvaldību īpašuma privatizācijas un privatizācijas sertifikātu izmantošanas pabeigšanas likum</w:t>
      </w:r>
      <w:r>
        <w:rPr>
          <w:rFonts w:ascii="Times New Roman" w:eastAsia="Times New Roman" w:hAnsi="Times New Roman" w:cs="Times New Roman"/>
          <w:sz w:val="24"/>
          <w:szCs w:val="24"/>
          <w:lang w:eastAsia="lv-LV"/>
        </w:rPr>
        <w:t>a 25. panta otro daļu p</w:t>
      </w:r>
      <w:r w:rsidRPr="00995C63">
        <w:rPr>
          <w:rFonts w:ascii="Times New Roman" w:eastAsia="Times New Roman" w:hAnsi="Times New Roman" w:cs="Times New Roman"/>
          <w:sz w:val="24"/>
          <w:szCs w:val="24"/>
          <w:lang w:eastAsia="lv-LV"/>
        </w:rPr>
        <w:t>ersona, kurai zemes pastāvīgās lietošanas tiesības izbeidzas šā panta pirmajā daļā minētajos gadījumos vai kurai zemes pastāvīgās lietošanas tiesības izbeigušās saskaņā ar likumu “Par zemes reformas pabeigšanu lauku apvidos</w:t>
      </w:r>
      <w:r>
        <w:rPr>
          <w:rFonts w:ascii="Times New Roman" w:eastAsia="Times New Roman" w:hAnsi="Times New Roman" w:cs="Times New Roman"/>
          <w:sz w:val="24"/>
          <w:szCs w:val="24"/>
          <w:lang w:eastAsia="lv-LV"/>
        </w:rPr>
        <w:t>”</w:t>
      </w:r>
      <w:r w:rsidRPr="00995C63">
        <w:rPr>
          <w:rFonts w:ascii="Times New Roman" w:eastAsia="Times New Roman" w:hAnsi="Times New Roman" w:cs="Times New Roman"/>
          <w:sz w:val="24"/>
          <w:szCs w:val="24"/>
          <w:lang w:eastAsia="lv-LV"/>
        </w:rPr>
        <w:t xml:space="preserve">, iegūst </w:t>
      </w:r>
      <w:r w:rsidRPr="00995C63">
        <w:rPr>
          <w:rFonts w:ascii="Times New Roman" w:eastAsia="Times New Roman" w:hAnsi="Times New Roman" w:cs="Times New Roman"/>
          <w:sz w:val="24"/>
          <w:szCs w:val="24"/>
          <w:lang w:eastAsia="lv-LV"/>
        </w:rPr>
        <w:lastRenderedPageBreak/>
        <w:t>zemes nomas pirmtiesības uz tās lietošanā bijušo zemi. Zemes nomas līgumu slēdz uz laiku, kas nav mazāks par 10 gadiem, ja vien zemes nomnieks nevēlas noslēgt zemes nomas līgumu uz īsāku termiņu. Ja zemes nomnieks vēlas, zemes nomas līgums tiek pagarināts.</w:t>
      </w:r>
    </w:p>
    <w:p w14:paraId="72F7B3E5" w14:textId="77777777" w:rsidR="00E96AD9" w:rsidRDefault="00E96AD9" w:rsidP="00E96AD9">
      <w:pPr>
        <w:pStyle w:val="Bezatstarpm"/>
        <w:spacing w:line="360" w:lineRule="auto"/>
        <w:ind w:firstLine="567"/>
        <w:jc w:val="both"/>
        <w:rPr>
          <w:rFonts w:ascii="Times New Roman" w:hAnsi="Times New Roman"/>
          <w:sz w:val="24"/>
          <w:szCs w:val="24"/>
        </w:rPr>
      </w:pPr>
      <w:r w:rsidRPr="009E79C5">
        <w:rPr>
          <w:rFonts w:ascii="Times New Roman" w:hAnsi="Times New Roman"/>
          <w:sz w:val="24"/>
          <w:szCs w:val="24"/>
        </w:rPr>
        <w:t>Pašvaldību likuma 73.</w:t>
      </w:r>
      <w:r>
        <w:rPr>
          <w:rFonts w:ascii="Times New Roman" w:hAnsi="Times New Roman"/>
          <w:sz w:val="24"/>
          <w:szCs w:val="24"/>
        </w:rPr>
        <w:t> </w:t>
      </w:r>
      <w:r w:rsidRPr="009E79C5">
        <w:rPr>
          <w:rFonts w:ascii="Times New Roman" w:hAnsi="Times New Roman"/>
          <w:sz w:val="24"/>
          <w:szCs w:val="24"/>
        </w:rPr>
        <w:t>panta ceturto daļu, kas nosaka, ka pašvaldībai ir tiesības iegūt un atsavināt kustamo un nekustamo īpašumu, kā arī veikt citas privāttiesiskas darbības, ievērojot likumā noteikto par rīcību ar publiskas perso</w:t>
      </w:r>
      <w:r>
        <w:rPr>
          <w:rFonts w:ascii="Times New Roman" w:hAnsi="Times New Roman"/>
          <w:sz w:val="24"/>
          <w:szCs w:val="24"/>
        </w:rPr>
        <w:t>nas finanšu līdzekļiem un mantu.</w:t>
      </w:r>
    </w:p>
    <w:p w14:paraId="23BD4643" w14:textId="77777777" w:rsidR="00E96AD9" w:rsidRPr="00446A73" w:rsidRDefault="00E96AD9" w:rsidP="00E96AD9">
      <w:pPr>
        <w:pStyle w:val="Bezatstarpm"/>
        <w:spacing w:line="360" w:lineRule="auto"/>
        <w:ind w:firstLine="567"/>
        <w:jc w:val="both"/>
        <w:rPr>
          <w:rFonts w:ascii="Times New Roman" w:hAnsi="Times New Roman"/>
          <w:sz w:val="24"/>
          <w:szCs w:val="24"/>
        </w:rPr>
      </w:pPr>
      <w:r w:rsidRPr="00A46EDA">
        <w:rPr>
          <w:rFonts w:ascii="Times New Roman" w:eastAsia="Times New Roman" w:hAnsi="Times New Roman" w:cs="Times New Roman"/>
          <w:sz w:val="24"/>
          <w:szCs w:val="24"/>
          <w:lang w:eastAsia="lv-LV"/>
        </w:rPr>
        <w:t>Ministru kabineta 2005.</w:t>
      </w:r>
      <w:r>
        <w:rPr>
          <w:rFonts w:ascii="Times New Roman" w:eastAsia="Times New Roman" w:hAnsi="Times New Roman" w:cs="Times New Roman"/>
          <w:sz w:val="24"/>
          <w:szCs w:val="24"/>
          <w:lang w:eastAsia="lv-LV"/>
        </w:rPr>
        <w:t> </w:t>
      </w:r>
      <w:r w:rsidRPr="00A46EDA">
        <w:rPr>
          <w:rFonts w:ascii="Times New Roman" w:eastAsia="Times New Roman" w:hAnsi="Times New Roman" w:cs="Times New Roman"/>
          <w:sz w:val="24"/>
          <w:szCs w:val="24"/>
          <w:lang w:eastAsia="lv-LV"/>
        </w:rPr>
        <w:t>gada 30.</w:t>
      </w:r>
      <w:r>
        <w:rPr>
          <w:rFonts w:ascii="Times New Roman" w:eastAsia="Times New Roman" w:hAnsi="Times New Roman" w:cs="Times New Roman"/>
          <w:sz w:val="24"/>
          <w:szCs w:val="24"/>
          <w:lang w:eastAsia="lv-LV"/>
        </w:rPr>
        <w:t> </w:t>
      </w:r>
      <w:r w:rsidRPr="00A46EDA">
        <w:rPr>
          <w:rFonts w:ascii="Times New Roman" w:eastAsia="Times New Roman" w:hAnsi="Times New Roman" w:cs="Times New Roman"/>
          <w:sz w:val="24"/>
          <w:szCs w:val="24"/>
          <w:lang w:eastAsia="lv-LV"/>
        </w:rPr>
        <w:t>augusta noteikumu Nr.</w:t>
      </w:r>
      <w:r>
        <w:rPr>
          <w:rFonts w:ascii="Times New Roman" w:eastAsia="Times New Roman" w:hAnsi="Times New Roman" w:cs="Times New Roman"/>
          <w:sz w:val="24"/>
          <w:szCs w:val="24"/>
          <w:lang w:eastAsia="lv-LV"/>
        </w:rPr>
        <w:t> </w:t>
      </w:r>
      <w:r w:rsidRPr="00A46EDA">
        <w:rPr>
          <w:rFonts w:ascii="Times New Roman" w:eastAsia="Times New Roman" w:hAnsi="Times New Roman" w:cs="Times New Roman"/>
          <w:sz w:val="24"/>
          <w:szCs w:val="24"/>
          <w:lang w:eastAsia="lv-LV"/>
        </w:rPr>
        <w:t xml:space="preserve">644 “Noteikumi par neizpirktās lauku apvidus zemes nomas līguma noslēgšanas un nomas maksas aprēķināšanas kārtību” </w:t>
      </w:r>
      <w:r>
        <w:rPr>
          <w:rFonts w:ascii="Times New Roman" w:eastAsia="Times New Roman" w:hAnsi="Times New Roman" w:cs="Times New Roman"/>
          <w:sz w:val="24"/>
          <w:szCs w:val="24"/>
          <w:lang w:eastAsia="lv-LV"/>
        </w:rPr>
        <w:t>7</w:t>
      </w:r>
      <w:r w:rsidRPr="00A46EDA">
        <w:rPr>
          <w:rFonts w:ascii="Times New Roman" w:eastAsia="Times New Roman" w:hAnsi="Times New Roman" w:cs="Times New Roman"/>
          <w:sz w:val="24"/>
          <w:szCs w:val="24"/>
          <w:lang w:eastAsia="lv-LV"/>
        </w:rPr>
        <w:t>.</w:t>
      </w:r>
      <w:r>
        <w:rPr>
          <w:rFonts w:ascii="Times New Roman" w:eastAsia="Times New Roman" w:hAnsi="Times New Roman" w:cs="Times New Roman"/>
          <w:sz w:val="24"/>
          <w:szCs w:val="24"/>
          <w:lang w:eastAsia="lv-LV"/>
        </w:rPr>
        <w:t xml:space="preserve"> punkts cita starpā nosaka, ka </w:t>
      </w:r>
      <w:r>
        <w:rPr>
          <w:rFonts w:ascii="Times New Roman" w:hAnsi="Times New Roman"/>
          <w:sz w:val="24"/>
          <w:szCs w:val="24"/>
        </w:rPr>
        <w:t>n</w:t>
      </w:r>
      <w:r w:rsidRPr="00446A73">
        <w:rPr>
          <w:rFonts w:ascii="Times New Roman" w:hAnsi="Times New Roman"/>
          <w:sz w:val="24"/>
          <w:szCs w:val="24"/>
        </w:rPr>
        <w:t>ekustamā īpašuma nodokli maksā pirmtiesīgā persona vai nomnieks. Nomas līgumā par zemi gada nomas maksa nosakāma 0,5 % apmērā no zemes kadastrālās vērtības.</w:t>
      </w:r>
    </w:p>
    <w:p w14:paraId="2F3D4BBD" w14:textId="25DCA0BD" w:rsidR="00E96AD9" w:rsidRDefault="00E96AD9" w:rsidP="00E96AD9">
      <w:pPr>
        <w:pStyle w:val="Bezatstarpm"/>
        <w:spacing w:line="360" w:lineRule="auto"/>
        <w:ind w:firstLine="567"/>
        <w:jc w:val="both"/>
        <w:rPr>
          <w:rFonts w:ascii="Times New Roman" w:hAnsi="Times New Roman"/>
          <w:sz w:val="24"/>
          <w:szCs w:val="24"/>
        </w:rPr>
      </w:pPr>
      <w:r>
        <w:rPr>
          <w:rFonts w:ascii="Times New Roman" w:eastAsia="Times New Roman" w:hAnsi="Times New Roman" w:cs="Times New Roman"/>
          <w:sz w:val="24"/>
          <w:szCs w:val="24"/>
          <w:lang w:eastAsia="lv-LV"/>
        </w:rPr>
        <w:t>P</w:t>
      </w:r>
      <w:r w:rsidRPr="00A46EDA">
        <w:rPr>
          <w:rFonts w:ascii="Times New Roman" w:eastAsia="Times New Roman" w:hAnsi="Times New Roman" w:cs="Times New Roman"/>
          <w:sz w:val="24"/>
          <w:szCs w:val="24"/>
          <w:lang w:eastAsia="lv-LV"/>
        </w:rPr>
        <w:t xml:space="preserve">amatojoties uz </w:t>
      </w:r>
      <w:r w:rsidRPr="009E79C5">
        <w:rPr>
          <w:rFonts w:ascii="Times New Roman" w:hAnsi="Times New Roman"/>
          <w:sz w:val="24"/>
          <w:szCs w:val="24"/>
        </w:rPr>
        <w:t>Pašvaldību likuma 73.</w:t>
      </w:r>
      <w:r>
        <w:rPr>
          <w:rFonts w:ascii="Times New Roman" w:hAnsi="Times New Roman"/>
          <w:sz w:val="24"/>
          <w:szCs w:val="24"/>
        </w:rPr>
        <w:t> </w:t>
      </w:r>
      <w:r w:rsidRPr="009E79C5">
        <w:rPr>
          <w:rFonts w:ascii="Times New Roman" w:hAnsi="Times New Roman"/>
          <w:sz w:val="24"/>
          <w:szCs w:val="24"/>
        </w:rPr>
        <w:t xml:space="preserve">panta ceturto daļu, </w:t>
      </w:r>
      <w:r w:rsidRPr="00A46EDA">
        <w:rPr>
          <w:rFonts w:ascii="Times New Roman" w:eastAsia="Times New Roman" w:hAnsi="Times New Roman" w:cs="Times New Roman"/>
          <w:sz w:val="24"/>
          <w:szCs w:val="24"/>
          <w:lang w:eastAsia="lv-LV"/>
        </w:rPr>
        <w:t>Ministru kabineta 2005.</w:t>
      </w:r>
      <w:r>
        <w:rPr>
          <w:rFonts w:ascii="Times New Roman" w:eastAsia="Times New Roman" w:hAnsi="Times New Roman" w:cs="Times New Roman"/>
          <w:sz w:val="24"/>
          <w:szCs w:val="24"/>
          <w:lang w:eastAsia="lv-LV"/>
        </w:rPr>
        <w:t> </w:t>
      </w:r>
      <w:r w:rsidRPr="00A46EDA">
        <w:rPr>
          <w:rFonts w:ascii="Times New Roman" w:eastAsia="Times New Roman" w:hAnsi="Times New Roman" w:cs="Times New Roman"/>
          <w:sz w:val="24"/>
          <w:szCs w:val="24"/>
          <w:lang w:eastAsia="lv-LV"/>
        </w:rPr>
        <w:t>gada 30.</w:t>
      </w:r>
      <w:r>
        <w:rPr>
          <w:rFonts w:ascii="Times New Roman" w:eastAsia="Times New Roman" w:hAnsi="Times New Roman" w:cs="Times New Roman"/>
          <w:sz w:val="24"/>
          <w:szCs w:val="24"/>
          <w:lang w:eastAsia="lv-LV"/>
        </w:rPr>
        <w:t> </w:t>
      </w:r>
      <w:r w:rsidRPr="00A46EDA">
        <w:rPr>
          <w:rFonts w:ascii="Times New Roman" w:eastAsia="Times New Roman" w:hAnsi="Times New Roman" w:cs="Times New Roman"/>
          <w:sz w:val="24"/>
          <w:szCs w:val="24"/>
          <w:lang w:eastAsia="lv-LV"/>
        </w:rPr>
        <w:t>augusta noteikumu Nr.</w:t>
      </w:r>
      <w:r>
        <w:rPr>
          <w:rFonts w:ascii="Times New Roman" w:eastAsia="Times New Roman" w:hAnsi="Times New Roman" w:cs="Times New Roman"/>
          <w:sz w:val="24"/>
          <w:szCs w:val="24"/>
          <w:lang w:eastAsia="lv-LV"/>
        </w:rPr>
        <w:t> </w:t>
      </w:r>
      <w:r w:rsidRPr="00A46EDA">
        <w:rPr>
          <w:rFonts w:ascii="Times New Roman" w:eastAsia="Times New Roman" w:hAnsi="Times New Roman" w:cs="Times New Roman"/>
          <w:sz w:val="24"/>
          <w:szCs w:val="24"/>
          <w:lang w:eastAsia="lv-LV"/>
        </w:rPr>
        <w:t>644 “Noteikumi par neizpirktās lauku apvidus zemes nomas līguma noslēgšanas un nomas maksas aprēķināšanas kārtību” 5.1.</w:t>
      </w:r>
      <w:r>
        <w:rPr>
          <w:rFonts w:ascii="Times New Roman" w:eastAsia="Times New Roman" w:hAnsi="Times New Roman" w:cs="Times New Roman"/>
          <w:sz w:val="24"/>
          <w:szCs w:val="24"/>
          <w:lang w:eastAsia="lv-LV"/>
        </w:rPr>
        <w:t xml:space="preserve"> apakšpunktu, </w:t>
      </w:r>
      <w:r w:rsidRPr="00A46EDA">
        <w:rPr>
          <w:rFonts w:ascii="Times New Roman" w:eastAsia="Times New Roman" w:hAnsi="Times New Roman" w:cs="Times New Roman"/>
          <w:sz w:val="24"/>
          <w:szCs w:val="24"/>
          <w:lang w:eastAsia="lv-LV"/>
        </w:rPr>
        <w:t>6. un 7.</w:t>
      </w:r>
      <w:r>
        <w:rPr>
          <w:rFonts w:ascii="Times New Roman" w:eastAsia="Times New Roman" w:hAnsi="Times New Roman" w:cs="Times New Roman"/>
          <w:sz w:val="24"/>
          <w:szCs w:val="24"/>
          <w:lang w:eastAsia="lv-LV"/>
        </w:rPr>
        <w:t> </w:t>
      </w:r>
      <w:r w:rsidRPr="00A46EDA">
        <w:rPr>
          <w:rFonts w:ascii="Times New Roman" w:eastAsia="Times New Roman" w:hAnsi="Times New Roman" w:cs="Times New Roman"/>
          <w:sz w:val="24"/>
          <w:szCs w:val="24"/>
          <w:lang w:eastAsia="lv-LV"/>
        </w:rPr>
        <w:t xml:space="preserve">punktu, </w:t>
      </w:r>
      <w:r>
        <w:rPr>
          <w:rFonts w:ascii="Times New Roman" w:eastAsia="Times New Roman" w:hAnsi="Times New Roman" w:cs="Times New Roman"/>
          <w:sz w:val="24"/>
          <w:szCs w:val="24"/>
          <w:lang w:eastAsia="lv-LV"/>
        </w:rPr>
        <w:t>Gulbenes novada pašvaldības m</w:t>
      </w:r>
      <w:r w:rsidRPr="00A46EDA">
        <w:rPr>
          <w:rFonts w:ascii="Times New Roman" w:eastAsia="Times New Roman" w:hAnsi="Times New Roman" w:cs="Times New Roman"/>
          <w:sz w:val="24"/>
          <w:szCs w:val="24"/>
          <w:lang w:eastAsia="lv-LV"/>
        </w:rPr>
        <w:t xml:space="preserve">antas iznomāšanas komisijas nolikuma, kas apstiprināts ar Gulbenes novada </w:t>
      </w:r>
      <w:r>
        <w:rPr>
          <w:rFonts w:ascii="Times New Roman" w:eastAsia="Times New Roman" w:hAnsi="Times New Roman" w:cs="Times New Roman"/>
          <w:sz w:val="24"/>
          <w:szCs w:val="24"/>
          <w:lang w:eastAsia="lv-LV"/>
        </w:rPr>
        <w:t xml:space="preserve">pašvaldības </w:t>
      </w:r>
      <w:r w:rsidRPr="00A46EDA">
        <w:rPr>
          <w:rFonts w:ascii="Times New Roman" w:eastAsia="Times New Roman" w:hAnsi="Times New Roman" w:cs="Times New Roman"/>
          <w:sz w:val="24"/>
          <w:szCs w:val="24"/>
          <w:lang w:eastAsia="lv-LV"/>
        </w:rPr>
        <w:t>domes 2020.</w:t>
      </w:r>
      <w:r>
        <w:rPr>
          <w:rFonts w:ascii="Times New Roman" w:eastAsia="Times New Roman" w:hAnsi="Times New Roman" w:cs="Times New Roman"/>
          <w:sz w:val="24"/>
          <w:szCs w:val="24"/>
          <w:lang w:eastAsia="lv-LV"/>
        </w:rPr>
        <w:t> </w:t>
      </w:r>
      <w:r w:rsidRPr="00A46EDA">
        <w:rPr>
          <w:rFonts w:ascii="Times New Roman" w:eastAsia="Times New Roman" w:hAnsi="Times New Roman" w:cs="Times New Roman"/>
          <w:sz w:val="24"/>
          <w:szCs w:val="24"/>
          <w:lang w:eastAsia="lv-LV"/>
        </w:rPr>
        <w:t>gada 30.</w:t>
      </w:r>
      <w:r>
        <w:rPr>
          <w:rFonts w:ascii="Times New Roman" w:eastAsia="Times New Roman" w:hAnsi="Times New Roman" w:cs="Times New Roman"/>
          <w:sz w:val="24"/>
          <w:szCs w:val="24"/>
          <w:lang w:eastAsia="lv-LV"/>
        </w:rPr>
        <w:t> </w:t>
      </w:r>
      <w:r w:rsidRPr="00A46EDA">
        <w:rPr>
          <w:rFonts w:ascii="Times New Roman" w:eastAsia="Times New Roman" w:hAnsi="Times New Roman" w:cs="Times New Roman"/>
          <w:sz w:val="24"/>
          <w:szCs w:val="24"/>
          <w:lang w:eastAsia="lv-LV"/>
        </w:rPr>
        <w:t>jūlija lēmumu Nr.</w:t>
      </w:r>
      <w:r>
        <w:rPr>
          <w:rFonts w:ascii="Times New Roman" w:eastAsia="Times New Roman" w:hAnsi="Times New Roman" w:cs="Times New Roman"/>
          <w:sz w:val="24"/>
          <w:szCs w:val="24"/>
          <w:lang w:eastAsia="lv-LV"/>
        </w:rPr>
        <w:t> </w:t>
      </w:r>
      <w:r w:rsidRPr="00A46EDA">
        <w:rPr>
          <w:rFonts w:ascii="Times New Roman" w:eastAsia="Times New Roman" w:hAnsi="Times New Roman" w:cs="Times New Roman"/>
          <w:sz w:val="24"/>
          <w:szCs w:val="24"/>
          <w:lang w:eastAsia="lv-LV"/>
        </w:rPr>
        <w:t>GND/2020/487, 6.1., 7.2. un 7.6.</w:t>
      </w:r>
      <w:r>
        <w:rPr>
          <w:rFonts w:ascii="Times New Roman" w:eastAsia="Times New Roman" w:hAnsi="Times New Roman" w:cs="Times New Roman"/>
          <w:sz w:val="24"/>
          <w:szCs w:val="24"/>
          <w:lang w:eastAsia="lv-LV"/>
        </w:rPr>
        <w:t> </w:t>
      </w:r>
      <w:r w:rsidRPr="00A46EDA">
        <w:rPr>
          <w:rFonts w:ascii="Times New Roman" w:eastAsia="Times New Roman" w:hAnsi="Times New Roman" w:cs="Times New Roman"/>
          <w:sz w:val="24"/>
          <w:szCs w:val="24"/>
          <w:lang w:eastAsia="lv-LV"/>
        </w:rPr>
        <w:t xml:space="preserve">apakšpunktu, atklāti balsojot: </w:t>
      </w:r>
      <w:r w:rsidR="00AA75BF" w:rsidRPr="00AA75BF">
        <w:rPr>
          <w:rFonts w:ascii="Times New Roman" w:hAnsi="Times New Roman" w:cs="Times New Roman"/>
          <w:noProof/>
          <w:sz w:val="24"/>
          <w:szCs w:val="24"/>
        </w:rPr>
        <w:t>4 balsīm "Par" (Ineta Otvare, Kristaps Dauksts, Lolita Vīksniņa, Monta Ķelle), "Pret" – nav, "Atturas" – nav, "Nepiedalās" – nav</w:t>
      </w:r>
      <w:r w:rsidR="00AA75BF" w:rsidRPr="00AA75BF">
        <w:rPr>
          <w:rFonts w:ascii="Times New Roman" w:hAnsi="Times New Roman" w:cs="Times New Roman"/>
          <w:sz w:val="24"/>
          <w:szCs w:val="24"/>
        </w:rPr>
        <w:t>, NOLEMJ:</w:t>
      </w:r>
    </w:p>
    <w:p w14:paraId="5D8F4B81" w14:textId="3A80E65B" w:rsidR="00E96AD9" w:rsidRPr="00A46EDA" w:rsidRDefault="00E96AD9" w:rsidP="00E96AD9">
      <w:pPr>
        <w:pStyle w:val="Bezatstarpm"/>
        <w:tabs>
          <w:tab w:val="left" w:pos="851"/>
        </w:tabs>
        <w:spacing w:line="360" w:lineRule="auto"/>
        <w:ind w:firstLine="567"/>
        <w:jc w:val="both"/>
        <w:rPr>
          <w:rFonts w:ascii="Times New Roman" w:eastAsia="Times New Roman" w:hAnsi="Times New Roman" w:cs="Times New Roman"/>
          <w:sz w:val="24"/>
          <w:szCs w:val="24"/>
          <w:lang w:eastAsia="lv-LV"/>
        </w:rPr>
      </w:pPr>
      <w:r w:rsidRPr="00A46EDA">
        <w:rPr>
          <w:rFonts w:ascii="Times New Roman" w:eastAsia="Times New Roman" w:hAnsi="Times New Roman" w:cs="Times New Roman"/>
          <w:sz w:val="24"/>
          <w:szCs w:val="24"/>
          <w:lang w:eastAsia="lv-LV"/>
        </w:rPr>
        <w:t xml:space="preserve">1. </w:t>
      </w:r>
      <w:r>
        <w:rPr>
          <w:rFonts w:ascii="Times New Roman" w:eastAsia="Times New Roman" w:hAnsi="Times New Roman" w:cs="Times New Roman"/>
          <w:sz w:val="24"/>
          <w:szCs w:val="24"/>
          <w:lang w:eastAsia="lv-LV"/>
        </w:rPr>
        <w:tab/>
      </w:r>
      <w:r w:rsidRPr="00A46EDA">
        <w:rPr>
          <w:rFonts w:ascii="Times New Roman" w:eastAsia="Times New Roman" w:hAnsi="Times New Roman" w:cs="Times New Roman"/>
          <w:sz w:val="24"/>
          <w:szCs w:val="24"/>
          <w:lang w:eastAsia="lv-LV"/>
        </w:rPr>
        <w:t>P</w:t>
      </w:r>
      <w:r>
        <w:rPr>
          <w:rFonts w:ascii="Times New Roman" w:eastAsia="Times New Roman" w:hAnsi="Times New Roman" w:cs="Times New Roman"/>
          <w:sz w:val="24"/>
          <w:szCs w:val="24"/>
          <w:lang w:eastAsia="lv-LV"/>
        </w:rPr>
        <w:t>AGARINĀT</w:t>
      </w:r>
      <w:r w:rsidRPr="00A46EDA">
        <w:rPr>
          <w:rFonts w:ascii="Times New Roman" w:eastAsia="Times New Roman" w:hAnsi="Times New Roman" w:cs="Times New Roman"/>
          <w:sz w:val="24"/>
          <w:szCs w:val="24"/>
          <w:lang w:eastAsia="lv-LV"/>
        </w:rPr>
        <w:t xml:space="preserve"> </w:t>
      </w:r>
      <w:r>
        <w:rPr>
          <w:rFonts w:ascii="Times New Roman" w:eastAsia="Times New Roman" w:hAnsi="Times New Roman" w:cs="Times New Roman"/>
          <w:sz w:val="24"/>
          <w:szCs w:val="24"/>
          <w:lang w:eastAsia="lv-LV"/>
        </w:rPr>
        <w:t xml:space="preserve">ar </w:t>
      </w:r>
      <w:r w:rsidR="00187FD2">
        <w:rPr>
          <w:rFonts w:ascii="Times New Roman" w:eastAsia="Times New Roman" w:hAnsi="Times New Roman"/>
          <w:b/>
          <w:bCs/>
          <w:sz w:val="24"/>
          <w:szCs w:val="24"/>
        </w:rPr>
        <w:t>[…]</w:t>
      </w:r>
      <w:r w:rsidRPr="00A46EDA">
        <w:rPr>
          <w:rFonts w:ascii="Times New Roman" w:eastAsia="Times New Roman" w:hAnsi="Times New Roman" w:cs="Times New Roman"/>
          <w:sz w:val="24"/>
          <w:szCs w:val="24"/>
          <w:lang w:eastAsia="lv-LV"/>
        </w:rPr>
        <w:t xml:space="preserve">, </w:t>
      </w:r>
      <w:r>
        <w:rPr>
          <w:rFonts w:ascii="Times New Roman" w:eastAsia="Times New Roman" w:hAnsi="Times New Roman" w:cs="Times New Roman"/>
          <w:sz w:val="24"/>
          <w:szCs w:val="24"/>
          <w:lang w:eastAsia="lv-LV"/>
        </w:rPr>
        <w:t>2020.gada 20.janvarī noslēgto zemes nomas līgumu Nr.</w:t>
      </w:r>
      <w:r w:rsidRPr="0075765E">
        <w:rPr>
          <w:rFonts w:ascii="Times New Roman" w:hAnsi="Times New Roman"/>
          <w:sz w:val="24"/>
          <w:szCs w:val="24"/>
        </w:rPr>
        <w:t xml:space="preserve"> </w:t>
      </w:r>
      <w:r>
        <w:rPr>
          <w:rFonts w:ascii="Times New Roman" w:hAnsi="Times New Roman"/>
          <w:sz w:val="24"/>
          <w:szCs w:val="24"/>
        </w:rPr>
        <w:t xml:space="preserve">DR/9.3/20/3 </w:t>
      </w:r>
      <w:r>
        <w:rPr>
          <w:rFonts w:ascii="Times New Roman" w:eastAsia="Times New Roman" w:hAnsi="Times New Roman" w:cs="Times New Roman"/>
          <w:sz w:val="24"/>
          <w:szCs w:val="24"/>
          <w:lang w:eastAsia="lv-LV"/>
        </w:rPr>
        <w:t>par Druvienas</w:t>
      </w:r>
      <w:r w:rsidRPr="00A46EDA">
        <w:rPr>
          <w:rFonts w:ascii="Times New Roman" w:eastAsia="Times New Roman" w:hAnsi="Times New Roman" w:cs="Times New Roman"/>
          <w:sz w:val="24"/>
          <w:szCs w:val="24"/>
          <w:lang w:eastAsia="lv-LV"/>
        </w:rPr>
        <w:t xml:space="preserve"> pagasta nekustamajā īpašumā</w:t>
      </w:r>
      <w:r>
        <w:rPr>
          <w:rFonts w:ascii="Times New Roman" w:eastAsia="Times New Roman" w:hAnsi="Times New Roman" w:cs="Times New Roman"/>
          <w:sz w:val="24"/>
          <w:szCs w:val="24"/>
          <w:lang w:eastAsia="lv-LV"/>
        </w:rPr>
        <w:t xml:space="preserve"> ar nosaukumu “Madaras”</w:t>
      </w:r>
      <w:r w:rsidRPr="00A46EDA">
        <w:rPr>
          <w:rFonts w:ascii="Times New Roman" w:eastAsia="Times New Roman" w:hAnsi="Times New Roman" w:cs="Times New Roman"/>
          <w:sz w:val="24"/>
          <w:szCs w:val="24"/>
          <w:lang w:eastAsia="lv-LV"/>
        </w:rPr>
        <w:t xml:space="preserve">, kadastra numurs </w:t>
      </w:r>
      <w:r>
        <w:rPr>
          <w:rFonts w:ascii="Times New Roman" w:eastAsia="Times New Roman" w:hAnsi="Times New Roman" w:cs="Times New Roman"/>
          <w:sz w:val="24"/>
          <w:szCs w:val="24"/>
          <w:lang w:eastAsia="lv-LV"/>
        </w:rPr>
        <w:t>5052 003 0176</w:t>
      </w:r>
      <w:r w:rsidRPr="00A46EDA">
        <w:rPr>
          <w:rFonts w:ascii="Times New Roman" w:eastAsia="Times New Roman" w:hAnsi="Times New Roman" w:cs="Times New Roman"/>
          <w:sz w:val="24"/>
          <w:szCs w:val="24"/>
          <w:lang w:eastAsia="lv-LV"/>
        </w:rPr>
        <w:t xml:space="preserve">, ietilpstošo zemes vienību ar kadastra apzīmējumu </w:t>
      </w:r>
      <w:r>
        <w:rPr>
          <w:rFonts w:ascii="Times New Roman" w:eastAsia="Times New Roman" w:hAnsi="Times New Roman" w:cs="Times New Roman"/>
          <w:sz w:val="24"/>
          <w:szCs w:val="24"/>
          <w:lang w:eastAsia="lv-LV"/>
        </w:rPr>
        <w:t>5052 003 0182, 1,0</w:t>
      </w:r>
      <w:r w:rsidRPr="00A46EDA">
        <w:rPr>
          <w:rFonts w:ascii="Times New Roman" w:eastAsia="Times New Roman" w:hAnsi="Times New Roman" w:cs="Times New Roman"/>
          <w:sz w:val="24"/>
          <w:szCs w:val="24"/>
          <w:lang w:eastAsia="lv-LV"/>
        </w:rPr>
        <w:t xml:space="preserve"> ha platībā</w:t>
      </w:r>
      <w:r>
        <w:rPr>
          <w:rFonts w:ascii="Times New Roman" w:eastAsia="Times New Roman" w:hAnsi="Times New Roman" w:cs="Times New Roman"/>
          <w:sz w:val="24"/>
          <w:szCs w:val="24"/>
          <w:lang w:eastAsia="lv-LV"/>
        </w:rPr>
        <w:t>, uz laiku līdz 2029.gada 31.decembrim, lauksaimniecības vajadzībām</w:t>
      </w:r>
      <w:r w:rsidRPr="00A46EDA">
        <w:rPr>
          <w:rFonts w:ascii="Times New Roman" w:eastAsia="Times New Roman" w:hAnsi="Times New Roman" w:cs="Times New Roman"/>
          <w:sz w:val="24"/>
          <w:szCs w:val="24"/>
          <w:lang w:eastAsia="lv-LV"/>
        </w:rPr>
        <w:t xml:space="preserve"> bez apbūves tiesībām.</w:t>
      </w:r>
    </w:p>
    <w:p w14:paraId="5D507664" w14:textId="77777777" w:rsidR="00E96AD9" w:rsidRDefault="00E96AD9" w:rsidP="00E96AD9">
      <w:pPr>
        <w:pStyle w:val="Bezatstarpm"/>
        <w:tabs>
          <w:tab w:val="left" w:pos="851"/>
        </w:tabs>
        <w:spacing w:line="360" w:lineRule="auto"/>
        <w:ind w:firstLine="567"/>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2.</w:t>
      </w:r>
      <w:r>
        <w:rPr>
          <w:rFonts w:ascii="Times New Roman" w:eastAsia="Times New Roman" w:hAnsi="Times New Roman" w:cs="Times New Roman"/>
          <w:sz w:val="24"/>
          <w:szCs w:val="24"/>
          <w:lang w:eastAsia="lv-LV"/>
        </w:rPr>
        <w:tab/>
      </w:r>
      <w:r w:rsidRPr="00A46EDA">
        <w:rPr>
          <w:rFonts w:ascii="Times New Roman" w:eastAsia="Times New Roman" w:hAnsi="Times New Roman" w:cs="Times New Roman"/>
          <w:sz w:val="24"/>
          <w:szCs w:val="24"/>
          <w:lang w:eastAsia="lv-LV"/>
        </w:rPr>
        <w:t>NOTEIKT</w:t>
      </w:r>
      <w:r>
        <w:rPr>
          <w:rFonts w:ascii="Times New Roman" w:eastAsia="Times New Roman" w:hAnsi="Times New Roman" w:cs="Times New Roman"/>
          <w:sz w:val="24"/>
          <w:szCs w:val="24"/>
          <w:lang w:eastAsia="lv-LV"/>
        </w:rPr>
        <w:t>, ka:</w:t>
      </w:r>
    </w:p>
    <w:p w14:paraId="72DAD50F" w14:textId="77777777" w:rsidR="00E96AD9" w:rsidRDefault="00E96AD9" w:rsidP="00E96AD9">
      <w:pPr>
        <w:pStyle w:val="Bezatstarpm"/>
        <w:tabs>
          <w:tab w:val="left" w:pos="1418"/>
        </w:tabs>
        <w:spacing w:line="360" w:lineRule="auto"/>
        <w:ind w:left="1418" w:hanging="567"/>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 xml:space="preserve">2.1. </w:t>
      </w:r>
      <w:r>
        <w:rPr>
          <w:rFonts w:ascii="Times New Roman" w:eastAsia="Times New Roman" w:hAnsi="Times New Roman" w:cs="Times New Roman"/>
          <w:sz w:val="24"/>
          <w:szCs w:val="24"/>
          <w:lang w:eastAsia="lv-LV"/>
        </w:rPr>
        <w:tab/>
      </w:r>
      <w:r w:rsidRPr="00BD0B3B">
        <w:rPr>
          <w:rFonts w:ascii="Times New Roman" w:hAnsi="Times New Roman" w:cs="Times New Roman"/>
          <w:sz w:val="24"/>
          <w:szCs w:val="24"/>
        </w:rPr>
        <w:t>nomas maksa ir 0,5 % no zemes vienības kadastrālās vērtības gadā</w:t>
      </w:r>
      <w:r w:rsidRPr="00B77A78">
        <w:rPr>
          <w:rFonts w:ascii="Times New Roman" w:eastAsia="Times New Roman" w:hAnsi="Times New Roman" w:cs="Times New Roman"/>
          <w:sz w:val="24"/>
          <w:szCs w:val="24"/>
          <w:lang w:eastAsia="lv-LV"/>
        </w:rPr>
        <w:t xml:space="preserve"> </w:t>
      </w:r>
      <w:r w:rsidRPr="00A46EDA">
        <w:rPr>
          <w:rFonts w:ascii="Times New Roman" w:eastAsia="Times New Roman" w:hAnsi="Times New Roman" w:cs="Times New Roman"/>
          <w:sz w:val="24"/>
          <w:szCs w:val="24"/>
          <w:lang w:eastAsia="lv-LV"/>
        </w:rPr>
        <w:t>atbilstoši Ministru kabineta 2005.</w:t>
      </w:r>
      <w:r>
        <w:rPr>
          <w:rFonts w:ascii="Times New Roman" w:eastAsia="Times New Roman" w:hAnsi="Times New Roman" w:cs="Times New Roman"/>
          <w:sz w:val="24"/>
          <w:szCs w:val="24"/>
          <w:lang w:eastAsia="lv-LV"/>
        </w:rPr>
        <w:t> </w:t>
      </w:r>
      <w:r w:rsidRPr="00A46EDA">
        <w:rPr>
          <w:rFonts w:ascii="Times New Roman" w:eastAsia="Times New Roman" w:hAnsi="Times New Roman" w:cs="Times New Roman"/>
          <w:sz w:val="24"/>
          <w:szCs w:val="24"/>
          <w:lang w:eastAsia="lv-LV"/>
        </w:rPr>
        <w:t>gada 30.</w:t>
      </w:r>
      <w:r>
        <w:rPr>
          <w:rFonts w:ascii="Times New Roman" w:eastAsia="Times New Roman" w:hAnsi="Times New Roman" w:cs="Times New Roman"/>
          <w:sz w:val="24"/>
          <w:szCs w:val="24"/>
          <w:lang w:eastAsia="lv-LV"/>
        </w:rPr>
        <w:t> </w:t>
      </w:r>
      <w:r w:rsidRPr="00A46EDA">
        <w:rPr>
          <w:rFonts w:ascii="Times New Roman" w:eastAsia="Times New Roman" w:hAnsi="Times New Roman" w:cs="Times New Roman"/>
          <w:sz w:val="24"/>
          <w:szCs w:val="24"/>
          <w:lang w:eastAsia="lv-LV"/>
        </w:rPr>
        <w:t>augusta noteikumu Nr.</w:t>
      </w:r>
      <w:r>
        <w:rPr>
          <w:rFonts w:ascii="Times New Roman" w:eastAsia="Times New Roman" w:hAnsi="Times New Roman" w:cs="Times New Roman"/>
          <w:sz w:val="24"/>
          <w:szCs w:val="24"/>
          <w:lang w:eastAsia="lv-LV"/>
        </w:rPr>
        <w:t> </w:t>
      </w:r>
      <w:r w:rsidRPr="00A46EDA">
        <w:rPr>
          <w:rFonts w:ascii="Times New Roman" w:eastAsia="Times New Roman" w:hAnsi="Times New Roman" w:cs="Times New Roman"/>
          <w:sz w:val="24"/>
          <w:szCs w:val="24"/>
          <w:lang w:eastAsia="lv-LV"/>
        </w:rPr>
        <w:t>644 “Noteikumi par neizpirktās lauku apvidus zemes nomas līguma noslēgšanas un nomas maksas aprēķināšanas kārtību” 7.</w:t>
      </w:r>
      <w:r>
        <w:rPr>
          <w:rFonts w:ascii="Times New Roman" w:eastAsia="Times New Roman" w:hAnsi="Times New Roman" w:cs="Times New Roman"/>
          <w:sz w:val="24"/>
          <w:szCs w:val="24"/>
          <w:lang w:eastAsia="lv-LV"/>
        </w:rPr>
        <w:t> </w:t>
      </w:r>
      <w:r w:rsidRPr="00A46EDA">
        <w:rPr>
          <w:rFonts w:ascii="Times New Roman" w:eastAsia="Times New Roman" w:hAnsi="Times New Roman" w:cs="Times New Roman"/>
          <w:sz w:val="24"/>
          <w:szCs w:val="24"/>
          <w:lang w:eastAsia="lv-LV"/>
        </w:rPr>
        <w:t>punktam</w:t>
      </w:r>
      <w:r>
        <w:rPr>
          <w:rFonts w:ascii="Times New Roman" w:eastAsia="Times New Roman" w:hAnsi="Times New Roman" w:cs="Times New Roman"/>
          <w:sz w:val="24"/>
          <w:szCs w:val="24"/>
          <w:lang w:eastAsia="lv-LV"/>
        </w:rPr>
        <w:t>;</w:t>
      </w:r>
    </w:p>
    <w:p w14:paraId="502C8E85" w14:textId="77777777" w:rsidR="00E96AD9" w:rsidRPr="00A46EDA" w:rsidRDefault="00E96AD9" w:rsidP="00E96AD9">
      <w:pPr>
        <w:pStyle w:val="Bezatstarpm"/>
        <w:tabs>
          <w:tab w:val="left" w:pos="1418"/>
        </w:tabs>
        <w:spacing w:line="360" w:lineRule="auto"/>
        <w:ind w:left="1418" w:hanging="567"/>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 xml:space="preserve">2.2. </w:t>
      </w:r>
      <w:r>
        <w:rPr>
          <w:rFonts w:ascii="Times New Roman" w:eastAsia="Times New Roman" w:hAnsi="Times New Roman" w:cs="Times New Roman"/>
          <w:sz w:val="24"/>
          <w:szCs w:val="24"/>
          <w:lang w:eastAsia="lv-LV"/>
        </w:rPr>
        <w:tab/>
      </w:r>
      <w:r w:rsidRPr="00D72865">
        <w:rPr>
          <w:rFonts w:ascii="Times New Roman" w:hAnsi="Times New Roman" w:cs="Times New Roman"/>
          <w:sz w:val="24"/>
          <w:szCs w:val="24"/>
        </w:rPr>
        <w:t>papildus nomas maksai nomnieks maksā nekustamā īpašuma nodokli.</w:t>
      </w:r>
    </w:p>
    <w:p w14:paraId="586457B6" w14:textId="77777777" w:rsidR="00E96AD9" w:rsidRDefault="00E96AD9" w:rsidP="00E96AD9">
      <w:pPr>
        <w:pStyle w:val="Bezatstarpm"/>
        <w:tabs>
          <w:tab w:val="left" w:pos="851"/>
        </w:tabs>
        <w:spacing w:line="360" w:lineRule="auto"/>
        <w:ind w:firstLine="567"/>
        <w:jc w:val="both"/>
        <w:rPr>
          <w:rFonts w:ascii="Times New Roman" w:eastAsia="Times New Roman" w:hAnsi="Times New Roman" w:cs="Times New Roman"/>
          <w:sz w:val="24"/>
          <w:szCs w:val="24"/>
          <w:lang w:eastAsia="lv-LV"/>
        </w:rPr>
      </w:pPr>
      <w:r w:rsidRPr="00A46EDA">
        <w:rPr>
          <w:rFonts w:ascii="Times New Roman" w:eastAsia="Times New Roman" w:hAnsi="Times New Roman" w:cs="Times New Roman"/>
          <w:sz w:val="24"/>
          <w:szCs w:val="24"/>
          <w:lang w:eastAsia="lv-LV"/>
        </w:rPr>
        <w:t xml:space="preserve">3. </w:t>
      </w:r>
      <w:r>
        <w:rPr>
          <w:rFonts w:ascii="Times New Roman" w:eastAsia="Times New Roman" w:hAnsi="Times New Roman" w:cs="Times New Roman"/>
          <w:sz w:val="24"/>
          <w:szCs w:val="24"/>
          <w:lang w:eastAsia="lv-LV"/>
        </w:rPr>
        <w:tab/>
      </w:r>
      <w:r>
        <w:rPr>
          <w:rFonts w:ascii="Times New Roman" w:hAnsi="Times New Roman"/>
          <w:sz w:val="24"/>
          <w:szCs w:val="24"/>
        </w:rPr>
        <w:t>Druvienas, Lizuma, Rankas un Tirzas pagastu apvienības pārvaldei</w:t>
      </w:r>
      <w:r w:rsidRPr="00B11B8B">
        <w:rPr>
          <w:rFonts w:ascii="Times New Roman" w:hAnsi="Times New Roman"/>
          <w:sz w:val="24"/>
          <w:szCs w:val="24"/>
        </w:rPr>
        <w:t xml:space="preserve">, atbilstoši </w:t>
      </w:r>
      <w:r>
        <w:rPr>
          <w:rFonts w:ascii="Times New Roman" w:hAnsi="Times New Roman"/>
          <w:sz w:val="24"/>
          <w:szCs w:val="24"/>
        </w:rPr>
        <w:t>Druvienas, Lizuma, Rankas un Tirzas pagastu apvienības pārvaldes</w:t>
      </w:r>
      <w:r w:rsidRPr="00B11B8B">
        <w:rPr>
          <w:rFonts w:ascii="Times New Roman" w:hAnsi="Times New Roman"/>
          <w:sz w:val="24"/>
          <w:szCs w:val="24"/>
        </w:rPr>
        <w:t xml:space="preserve"> nolikuma 8.</w:t>
      </w:r>
      <w:r>
        <w:rPr>
          <w:rFonts w:ascii="Times New Roman" w:hAnsi="Times New Roman"/>
          <w:sz w:val="24"/>
          <w:szCs w:val="24"/>
        </w:rPr>
        <w:t>11</w:t>
      </w:r>
      <w:r w:rsidRPr="00B11B8B">
        <w:rPr>
          <w:rFonts w:ascii="Times New Roman" w:hAnsi="Times New Roman"/>
          <w:sz w:val="24"/>
          <w:szCs w:val="24"/>
        </w:rPr>
        <w:t>.apakšpunktam</w:t>
      </w:r>
      <w:r>
        <w:rPr>
          <w:rFonts w:ascii="Times New Roman" w:eastAsia="Times New Roman" w:hAnsi="Times New Roman" w:cs="Times New Roman"/>
          <w:sz w:val="24"/>
          <w:szCs w:val="24"/>
          <w:lang w:eastAsia="lv-LV"/>
        </w:rPr>
        <w:t xml:space="preserve"> sagatavot vienošanos par 2020</w:t>
      </w:r>
      <w:r w:rsidRPr="00A46EDA">
        <w:rPr>
          <w:rFonts w:ascii="Times New Roman" w:eastAsia="Times New Roman" w:hAnsi="Times New Roman" w:cs="Times New Roman"/>
          <w:sz w:val="24"/>
          <w:szCs w:val="24"/>
          <w:lang w:eastAsia="lv-LV"/>
        </w:rPr>
        <w:t>.</w:t>
      </w:r>
      <w:r>
        <w:rPr>
          <w:rFonts w:ascii="Times New Roman" w:eastAsia="Times New Roman" w:hAnsi="Times New Roman" w:cs="Times New Roman"/>
          <w:sz w:val="24"/>
          <w:szCs w:val="24"/>
          <w:lang w:eastAsia="lv-LV"/>
        </w:rPr>
        <w:t> gada 20.janvārī</w:t>
      </w:r>
      <w:r w:rsidRPr="00A46EDA">
        <w:rPr>
          <w:rFonts w:ascii="Times New Roman" w:eastAsia="Times New Roman" w:hAnsi="Times New Roman" w:cs="Times New Roman"/>
          <w:sz w:val="24"/>
          <w:szCs w:val="24"/>
          <w:lang w:eastAsia="lv-LV"/>
        </w:rPr>
        <w:t xml:space="preserve"> noslēgt</w:t>
      </w:r>
      <w:r>
        <w:rPr>
          <w:rFonts w:ascii="Times New Roman" w:eastAsia="Times New Roman" w:hAnsi="Times New Roman" w:cs="Times New Roman"/>
          <w:sz w:val="24"/>
          <w:szCs w:val="24"/>
          <w:lang w:eastAsia="lv-LV"/>
        </w:rPr>
        <w:t>ā</w:t>
      </w:r>
      <w:r w:rsidRPr="00A46EDA">
        <w:rPr>
          <w:rFonts w:ascii="Times New Roman" w:eastAsia="Times New Roman" w:hAnsi="Times New Roman" w:cs="Times New Roman"/>
          <w:sz w:val="24"/>
          <w:szCs w:val="24"/>
          <w:lang w:eastAsia="lv-LV"/>
        </w:rPr>
        <w:t xml:space="preserve"> zemes nomas līgum</w:t>
      </w:r>
      <w:r>
        <w:rPr>
          <w:rFonts w:ascii="Times New Roman" w:eastAsia="Times New Roman" w:hAnsi="Times New Roman" w:cs="Times New Roman"/>
          <w:sz w:val="24"/>
          <w:szCs w:val="24"/>
          <w:lang w:eastAsia="lv-LV"/>
        </w:rPr>
        <w:t>a</w:t>
      </w:r>
      <w:r w:rsidRPr="00A46EDA">
        <w:rPr>
          <w:rFonts w:ascii="Times New Roman" w:eastAsia="Times New Roman" w:hAnsi="Times New Roman" w:cs="Times New Roman"/>
          <w:sz w:val="24"/>
          <w:szCs w:val="24"/>
          <w:lang w:eastAsia="lv-LV"/>
        </w:rPr>
        <w:t xml:space="preserve"> Nr.</w:t>
      </w:r>
      <w:r>
        <w:rPr>
          <w:rFonts w:ascii="Times New Roman" w:eastAsia="Times New Roman" w:hAnsi="Times New Roman" w:cs="Times New Roman"/>
          <w:sz w:val="24"/>
          <w:szCs w:val="24"/>
          <w:lang w:eastAsia="lv-LV"/>
        </w:rPr>
        <w:t> </w:t>
      </w:r>
      <w:r>
        <w:rPr>
          <w:rFonts w:ascii="Times New Roman" w:hAnsi="Times New Roman"/>
          <w:sz w:val="24"/>
          <w:szCs w:val="24"/>
        </w:rPr>
        <w:t>DR/9.3/20/3 pagarināšanu un</w:t>
      </w:r>
      <w:r w:rsidRPr="00691F34">
        <w:rPr>
          <w:rFonts w:ascii="Times New Roman" w:eastAsia="Times New Roman" w:hAnsi="Times New Roman" w:cs="Times New Roman"/>
          <w:sz w:val="24"/>
          <w:szCs w:val="24"/>
          <w:lang w:eastAsia="lv-LV"/>
        </w:rPr>
        <w:t xml:space="preserve"> organizēt</w:t>
      </w:r>
      <w:r>
        <w:rPr>
          <w:rFonts w:ascii="Times New Roman" w:eastAsia="Times New Roman" w:hAnsi="Times New Roman" w:cs="Times New Roman"/>
          <w:sz w:val="24"/>
          <w:szCs w:val="24"/>
          <w:lang w:eastAsia="lv-LV"/>
        </w:rPr>
        <w:t xml:space="preserve"> tās </w:t>
      </w:r>
      <w:r w:rsidRPr="00691F34">
        <w:rPr>
          <w:rFonts w:ascii="Times New Roman" w:eastAsia="Times New Roman" w:hAnsi="Times New Roman" w:cs="Times New Roman"/>
          <w:sz w:val="24"/>
          <w:szCs w:val="24"/>
          <w:lang w:eastAsia="lv-LV"/>
        </w:rPr>
        <w:t>noslēgšanu.</w:t>
      </w:r>
    </w:p>
    <w:p w14:paraId="1C85C154" w14:textId="77777777" w:rsidR="00E96AD9" w:rsidRDefault="00E96AD9" w:rsidP="00E96AD9">
      <w:pPr>
        <w:pStyle w:val="Bezatstarpm"/>
        <w:tabs>
          <w:tab w:val="left" w:pos="851"/>
        </w:tabs>
        <w:spacing w:line="360" w:lineRule="auto"/>
        <w:ind w:firstLine="567"/>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 xml:space="preserve">4. </w:t>
      </w:r>
      <w:r>
        <w:rPr>
          <w:rFonts w:ascii="Times New Roman" w:eastAsia="Times New Roman" w:hAnsi="Times New Roman" w:cs="Times New Roman"/>
          <w:sz w:val="24"/>
          <w:szCs w:val="24"/>
          <w:lang w:eastAsia="lv-LV"/>
        </w:rPr>
        <w:tab/>
      </w:r>
      <w:r w:rsidRPr="00A46EDA">
        <w:rPr>
          <w:rFonts w:ascii="Times New Roman" w:eastAsia="Times New Roman" w:hAnsi="Times New Roman" w:cs="Times New Roman"/>
          <w:sz w:val="24"/>
          <w:szCs w:val="24"/>
          <w:lang w:eastAsia="lv-LV"/>
        </w:rPr>
        <w:t xml:space="preserve">NOTEIKT, ka šis lēmums zaudē spēku, ja </w:t>
      </w:r>
      <w:r>
        <w:rPr>
          <w:rFonts w:ascii="Times New Roman" w:eastAsia="Times New Roman" w:hAnsi="Times New Roman" w:cs="Times New Roman"/>
          <w:sz w:val="24"/>
          <w:szCs w:val="24"/>
          <w:lang w:eastAsia="lv-LV"/>
        </w:rPr>
        <w:t>līdz 2024. gada 31.decembrim</w:t>
      </w:r>
      <w:r w:rsidRPr="00A46EDA">
        <w:rPr>
          <w:rFonts w:ascii="Times New Roman" w:eastAsia="Times New Roman" w:hAnsi="Times New Roman" w:cs="Times New Roman"/>
          <w:sz w:val="24"/>
          <w:szCs w:val="24"/>
          <w:lang w:eastAsia="lv-LV"/>
        </w:rPr>
        <w:t xml:space="preserve"> nomnieks nav parakstījis </w:t>
      </w:r>
      <w:r>
        <w:rPr>
          <w:rFonts w:ascii="Times New Roman" w:eastAsia="Times New Roman" w:hAnsi="Times New Roman" w:cs="Times New Roman"/>
          <w:sz w:val="24"/>
          <w:szCs w:val="24"/>
          <w:lang w:eastAsia="lv-LV"/>
        </w:rPr>
        <w:t>vienošanos par 2020</w:t>
      </w:r>
      <w:r w:rsidRPr="00A46EDA">
        <w:rPr>
          <w:rFonts w:ascii="Times New Roman" w:eastAsia="Times New Roman" w:hAnsi="Times New Roman" w:cs="Times New Roman"/>
          <w:sz w:val="24"/>
          <w:szCs w:val="24"/>
          <w:lang w:eastAsia="lv-LV"/>
        </w:rPr>
        <w:t>.</w:t>
      </w:r>
      <w:r>
        <w:rPr>
          <w:rFonts w:ascii="Times New Roman" w:eastAsia="Times New Roman" w:hAnsi="Times New Roman" w:cs="Times New Roman"/>
          <w:sz w:val="24"/>
          <w:szCs w:val="24"/>
          <w:lang w:eastAsia="lv-LV"/>
        </w:rPr>
        <w:t xml:space="preserve"> gada 20.janvāra </w:t>
      </w:r>
      <w:r w:rsidRPr="00A46EDA">
        <w:rPr>
          <w:rFonts w:ascii="Times New Roman" w:eastAsia="Times New Roman" w:hAnsi="Times New Roman" w:cs="Times New Roman"/>
          <w:sz w:val="24"/>
          <w:szCs w:val="24"/>
          <w:lang w:eastAsia="lv-LV"/>
        </w:rPr>
        <w:t>zemes nomas līgum</w:t>
      </w:r>
      <w:r>
        <w:rPr>
          <w:rFonts w:ascii="Times New Roman" w:eastAsia="Times New Roman" w:hAnsi="Times New Roman" w:cs="Times New Roman"/>
          <w:sz w:val="24"/>
          <w:szCs w:val="24"/>
          <w:lang w:eastAsia="lv-LV"/>
        </w:rPr>
        <w:t>a</w:t>
      </w:r>
      <w:r w:rsidRPr="00A46EDA">
        <w:rPr>
          <w:rFonts w:ascii="Times New Roman" w:eastAsia="Times New Roman" w:hAnsi="Times New Roman" w:cs="Times New Roman"/>
          <w:sz w:val="24"/>
          <w:szCs w:val="24"/>
          <w:lang w:eastAsia="lv-LV"/>
        </w:rPr>
        <w:t xml:space="preserve"> Nr.</w:t>
      </w:r>
      <w:r>
        <w:rPr>
          <w:rFonts w:ascii="Times New Roman" w:eastAsia="Times New Roman" w:hAnsi="Times New Roman" w:cs="Times New Roman"/>
          <w:sz w:val="24"/>
          <w:szCs w:val="24"/>
          <w:lang w:eastAsia="lv-LV"/>
        </w:rPr>
        <w:t> </w:t>
      </w:r>
      <w:r>
        <w:rPr>
          <w:rFonts w:ascii="Times New Roman" w:hAnsi="Times New Roman"/>
          <w:sz w:val="24"/>
          <w:szCs w:val="24"/>
        </w:rPr>
        <w:t>DR/9.3/20/3 pagarināšanu</w:t>
      </w:r>
      <w:r w:rsidRPr="00A46EDA">
        <w:rPr>
          <w:rFonts w:ascii="Times New Roman" w:eastAsia="Times New Roman" w:hAnsi="Times New Roman" w:cs="Times New Roman"/>
          <w:sz w:val="24"/>
          <w:szCs w:val="24"/>
          <w:lang w:eastAsia="lv-LV"/>
        </w:rPr>
        <w:t>.</w:t>
      </w:r>
    </w:p>
    <w:p w14:paraId="52566FAF" w14:textId="132DC2C4" w:rsidR="00E96AD9" w:rsidRDefault="00E96AD9" w:rsidP="00E96AD9">
      <w:pPr>
        <w:pStyle w:val="Bezatstarpm"/>
        <w:tabs>
          <w:tab w:val="left" w:pos="709"/>
          <w:tab w:val="left" w:pos="851"/>
          <w:tab w:val="left" w:pos="993"/>
        </w:tabs>
        <w:spacing w:line="360" w:lineRule="auto"/>
        <w:ind w:firstLine="567"/>
        <w:jc w:val="both"/>
        <w:rPr>
          <w:rFonts w:ascii="Times New Roman" w:hAnsi="Times New Roman"/>
          <w:sz w:val="24"/>
          <w:szCs w:val="24"/>
        </w:rPr>
      </w:pPr>
      <w:r>
        <w:rPr>
          <w:rFonts w:ascii="Times New Roman" w:eastAsia="Times New Roman" w:hAnsi="Times New Roman" w:cs="Times New Roman"/>
          <w:sz w:val="24"/>
          <w:szCs w:val="24"/>
          <w:lang w:eastAsia="lv-LV"/>
        </w:rPr>
        <w:lastRenderedPageBreak/>
        <w:t xml:space="preserve">5. </w:t>
      </w:r>
      <w:r w:rsidRPr="00C112E5">
        <w:rPr>
          <w:rFonts w:ascii="Times New Roman" w:eastAsia="SimSun" w:hAnsi="Times New Roman" w:cs="Times New Roman"/>
          <w:sz w:val="24"/>
          <w:szCs w:val="24"/>
          <w:lang w:eastAsia="zh-CN" w:bidi="hi-IN"/>
        </w:rPr>
        <w:t xml:space="preserve">Lēmumu nosūtīt </w:t>
      </w:r>
      <w:r w:rsidR="00187FD2">
        <w:rPr>
          <w:rFonts w:ascii="Times New Roman" w:eastAsia="Times New Roman" w:hAnsi="Times New Roman"/>
          <w:b/>
          <w:bCs/>
          <w:sz w:val="24"/>
          <w:szCs w:val="24"/>
        </w:rPr>
        <w:t>[…]</w:t>
      </w:r>
      <w:r>
        <w:rPr>
          <w:rFonts w:ascii="Times New Roman" w:eastAsia="Times New Roman" w:hAnsi="Times New Roman"/>
          <w:sz w:val="24"/>
          <w:szCs w:val="24"/>
        </w:rPr>
        <w:t>.</w:t>
      </w:r>
    </w:p>
    <w:bookmarkEnd w:id="23"/>
    <w:p w14:paraId="590760F1" w14:textId="77777777" w:rsidR="00E96AD9" w:rsidRPr="00B11113" w:rsidRDefault="00E96AD9" w:rsidP="00E96AD9"/>
    <w:p w14:paraId="1C876C69" w14:textId="77777777" w:rsidR="00E96AD9" w:rsidRPr="00D07CE7" w:rsidRDefault="00E96AD9" w:rsidP="00E96AD9">
      <w:pPr>
        <w:spacing w:after="0" w:line="240" w:lineRule="auto"/>
        <w:jc w:val="center"/>
        <w:rPr>
          <w:rFonts w:ascii="Times New Roman" w:hAnsi="Times New Roman" w:cs="Times New Roman"/>
          <w:b/>
          <w:bCs/>
          <w:sz w:val="24"/>
          <w:szCs w:val="24"/>
        </w:rPr>
      </w:pPr>
      <w:r w:rsidRPr="00D07CE7">
        <w:rPr>
          <w:rFonts w:ascii="Times New Roman" w:hAnsi="Times New Roman" w:cs="Times New Roman"/>
          <w:b/>
          <w:bCs/>
          <w:sz w:val="24"/>
          <w:szCs w:val="24"/>
        </w:rPr>
        <w:t xml:space="preserve">Gulbenes novada pašvaldības mantas iznomāšanas komisijas </w:t>
      </w:r>
    </w:p>
    <w:p w14:paraId="1256C805" w14:textId="77777777" w:rsidR="00E96AD9" w:rsidRPr="00D07CE7" w:rsidRDefault="00E96AD9" w:rsidP="00E96AD9">
      <w:pPr>
        <w:spacing w:after="0" w:line="240" w:lineRule="auto"/>
        <w:jc w:val="center"/>
        <w:rPr>
          <w:rFonts w:ascii="Times New Roman" w:hAnsi="Times New Roman" w:cs="Times New Roman"/>
          <w:b/>
          <w:bCs/>
          <w:sz w:val="24"/>
          <w:szCs w:val="24"/>
        </w:rPr>
      </w:pPr>
      <w:r w:rsidRPr="00D07CE7">
        <w:rPr>
          <w:rFonts w:ascii="Times New Roman" w:hAnsi="Times New Roman" w:cs="Times New Roman"/>
          <w:b/>
          <w:bCs/>
          <w:sz w:val="24"/>
          <w:szCs w:val="24"/>
        </w:rPr>
        <w:t>LĒMUMS</w:t>
      </w:r>
    </w:p>
    <w:p w14:paraId="2644336C" w14:textId="77777777" w:rsidR="00E96AD9" w:rsidRPr="00F33032" w:rsidRDefault="00E96AD9" w:rsidP="00E96AD9">
      <w:pPr>
        <w:pStyle w:val="Bezatstarpm"/>
        <w:jc w:val="center"/>
        <w:rPr>
          <w:rFonts w:ascii="Times New Roman" w:hAnsi="Times New Roman" w:cs="Times New Roman"/>
          <w:sz w:val="24"/>
          <w:szCs w:val="24"/>
        </w:rPr>
      </w:pPr>
    </w:p>
    <w:tbl>
      <w:tblPr>
        <w:tblStyle w:val="Reatabula"/>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4"/>
        <w:gridCol w:w="4844"/>
      </w:tblGrid>
      <w:tr w:rsidR="00E96AD9" w14:paraId="73A23D5A" w14:textId="77777777" w:rsidTr="004F6F72">
        <w:trPr>
          <w:trHeight w:val="364"/>
        </w:trPr>
        <w:tc>
          <w:tcPr>
            <w:tcW w:w="4654" w:type="dxa"/>
          </w:tcPr>
          <w:p w14:paraId="21757447" w14:textId="77777777" w:rsidR="00E96AD9" w:rsidRPr="00F33032" w:rsidRDefault="00E96AD9" w:rsidP="004F6F72">
            <w:pPr>
              <w:rPr>
                <w:rFonts w:ascii="Times New Roman" w:hAnsi="Times New Roman" w:cs="Times New Roman"/>
                <w:b/>
                <w:bCs/>
                <w:sz w:val="24"/>
                <w:szCs w:val="24"/>
              </w:rPr>
            </w:pPr>
            <w:bookmarkStart w:id="24" w:name="_Hlk186272961"/>
            <w:r w:rsidRPr="000804AF">
              <w:rPr>
                <w:rFonts w:ascii="Times New Roman" w:hAnsi="Times New Roman" w:cs="Times New Roman"/>
                <w:noProof/>
                <w:sz w:val="24"/>
                <w:szCs w:val="24"/>
              </w:rPr>
              <w:t>20.12.2024</w:t>
            </w:r>
          </w:p>
        </w:tc>
        <w:tc>
          <w:tcPr>
            <w:tcW w:w="4844" w:type="dxa"/>
          </w:tcPr>
          <w:p w14:paraId="625526C4" w14:textId="77777777" w:rsidR="00E96AD9" w:rsidRDefault="00E96AD9" w:rsidP="004F6F72">
            <w:pPr>
              <w:jc w:val="right"/>
              <w:rPr>
                <w:rFonts w:ascii="Times New Roman" w:hAnsi="Times New Roman" w:cs="Times New Roman"/>
                <w:noProof/>
                <w:sz w:val="24"/>
                <w:szCs w:val="24"/>
              </w:rPr>
            </w:pPr>
            <w:r w:rsidRPr="000804AF">
              <w:rPr>
                <w:rFonts w:ascii="Times New Roman" w:hAnsi="Times New Roman" w:cs="Times New Roman"/>
                <w:sz w:val="24"/>
                <w:szCs w:val="24"/>
              </w:rPr>
              <w:t xml:space="preserve">Nr. </w:t>
            </w:r>
            <w:r w:rsidRPr="000804AF">
              <w:rPr>
                <w:rFonts w:ascii="Times New Roman" w:hAnsi="Times New Roman" w:cs="Times New Roman"/>
                <w:noProof/>
                <w:sz w:val="24"/>
                <w:szCs w:val="24"/>
              </w:rPr>
              <w:t>GND/2.6.2/24/491</w:t>
            </w:r>
          </w:p>
          <w:p w14:paraId="31FA8A8E" w14:textId="2AF4B4F6" w:rsidR="00AA75BF" w:rsidRPr="00F33032" w:rsidRDefault="00AA75BF" w:rsidP="004F6F72">
            <w:pPr>
              <w:jc w:val="right"/>
              <w:rPr>
                <w:rFonts w:ascii="Times New Roman" w:hAnsi="Times New Roman" w:cs="Times New Roman"/>
                <w:b/>
                <w:bCs/>
                <w:sz w:val="24"/>
                <w:szCs w:val="24"/>
              </w:rPr>
            </w:pPr>
            <w:r w:rsidRPr="00E96AD9">
              <w:rPr>
                <w:rFonts w:ascii="Times New Roman" w:hAnsi="Times New Roman" w:cs="Times New Roman"/>
                <w:sz w:val="24"/>
                <w:szCs w:val="24"/>
              </w:rPr>
              <w:t>(protokols Nr.</w:t>
            </w:r>
            <w:r>
              <w:rPr>
                <w:rFonts w:ascii="Times New Roman" w:hAnsi="Times New Roman" w:cs="Times New Roman"/>
                <w:sz w:val="24"/>
                <w:szCs w:val="24"/>
              </w:rPr>
              <w:t xml:space="preserve"> </w:t>
            </w:r>
            <w:r w:rsidRPr="00E96AD9">
              <w:rPr>
                <w:rFonts w:ascii="Times New Roman" w:hAnsi="Times New Roman" w:cs="Times New Roman"/>
                <w:sz w:val="24"/>
                <w:szCs w:val="24"/>
              </w:rPr>
              <w:t>GND/2.6.1/24/28; 1</w:t>
            </w:r>
            <w:r>
              <w:rPr>
                <w:rFonts w:ascii="Times New Roman" w:hAnsi="Times New Roman" w:cs="Times New Roman"/>
                <w:sz w:val="24"/>
                <w:szCs w:val="24"/>
              </w:rPr>
              <w:t>1</w:t>
            </w:r>
            <w:r w:rsidRPr="00E96AD9">
              <w:rPr>
                <w:rFonts w:ascii="Times New Roman" w:hAnsi="Times New Roman" w:cs="Times New Roman"/>
                <w:sz w:val="24"/>
                <w:szCs w:val="24"/>
              </w:rPr>
              <w:t>.p)</w:t>
            </w:r>
          </w:p>
        </w:tc>
      </w:tr>
    </w:tbl>
    <w:p w14:paraId="3218A8BF" w14:textId="77777777" w:rsidR="00E96AD9" w:rsidRDefault="00E96AD9" w:rsidP="00E96AD9">
      <w:pPr>
        <w:spacing w:line="240" w:lineRule="auto"/>
        <w:contextualSpacing/>
        <w:jc w:val="center"/>
        <w:rPr>
          <w:rFonts w:ascii="Times New Roman" w:eastAsia="Times New Roman" w:hAnsi="Times New Roman" w:cs="Times New Roman"/>
          <w:b/>
          <w:sz w:val="24"/>
          <w:szCs w:val="24"/>
        </w:rPr>
      </w:pPr>
    </w:p>
    <w:p w14:paraId="770E7562" w14:textId="77777777" w:rsidR="00E96AD9" w:rsidRDefault="00E96AD9" w:rsidP="00E96AD9">
      <w:pPr>
        <w:spacing w:after="0" w:line="240" w:lineRule="auto"/>
        <w:ind w:right="-99"/>
        <w:contextualSpacing/>
        <w:jc w:val="center"/>
        <w:rPr>
          <w:rFonts w:ascii="Times New Roman" w:eastAsia="Times New Roman" w:hAnsi="Times New Roman" w:cs="Times New Roman"/>
          <w:b/>
          <w:sz w:val="24"/>
          <w:szCs w:val="24"/>
        </w:rPr>
      </w:pPr>
      <w:r w:rsidRPr="00F33032">
        <w:rPr>
          <w:rFonts w:ascii="Times New Roman" w:eastAsia="Times New Roman" w:hAnsi="Times New Roman" w:cs="Times New Roman"/>
          <w:b/>
          <w:sz w:val="24"/>
          <w:szCs w:val="24"/>
        </w:rPr>
        <w:t xml:space="preserve">Par </w:t>
      </w:r>
      <w:r>
        <w:rPr>
          <w:rFonts w:ascii="Times New Roman" w:eastAsia="Times New Roman" w:hAnsi="Times New Roman" w:cs="Times New Roman"/>
          <w:b/>
          <w:sz w:val="24"/>
          <w:szCs w:val="24"/>
        </w:rPr>
        <w:t>nekustamā īpašuma Stradu pagastā ar nosaukumu “</w:t>
      </w:r>
      <w:proofErr w:type="spellStart"/>
      <w:r>
        <w:rPr>
          <w:rFonts w:ascii="Times New Roman" w:eastAsia="Times New Roman" w:hAnsi="Times New Roman" w:cs="Times New Roman"/>
          <w:b/>
          <w:sz w:val="24"/>
          <w:szCs w:val="24"/>
        </w:rPr>
        <w:t>Šķieneri</w:t>
      </w:r>
      <w:proofErr w:type="spellEnd"/>
      <w:r>
        <w:rPr>
          <w:rFonts w:ascii="Times New Roman" w:eastAsia="Times New Roman" w:hAnsi="Times New Roman" w:cs="Times New Roman"/>
          <w:b/>
          <w:sz w:val="24"/>
          <w:szCs w:val="24"/>
        </w:rPr>
        <w:t xml:space="preserve"> 79” zemes vienības ar kadastra apzīmējumu 5090 002 0550 iznomāšanu</w:t>
      </w:r>
    </w:p>
    <w:p w14:paraId="00BA342E" w14:textId="77777777" w:rsidR="00E96AD9" w:rsidRPr="00F33032" w:rsidRDefault="00E96AD9" w:rsidP="00E96AD9">
      <w:pPr>
        <w:spacing w:after="0" w:line="240" w:lineRule="auto"/>
        <w:ind w:right="-99"/>
        <w:contextualSpacing/>
        <w:jc w:val="center"/>
        <w:rPr>
          <w:rFonts w:ascii="Times New Roman" w:hAnsi="Times New Roman" w:cs="Times New Roman"/>
          <w:b/>
          <w:sz w:val="24"/>
          <w:szCs w:val="24"/>
        </w:rPr>
      </w:pPr>
    </w:p>
    <w:p w14:paraId="02707AB1" w14:textId="505C1D30" w:rsidR="00E96AD9" w:rsidRDefault="00E96AD9" w:rsidP="00E96AD9">
      <w:pPr>
        <w:spacing w:after="0" w:line="360" w:lineRule="auto"/>
        <w:ind w:firstLine="720"/>
        <w:jc w:val="both"/>
        <w:rPr>
          <w:rFonts w:ascii="Times New Roman" w:eastAsia="Times New Roman" w:hAnsi="Times New Roman"/>
          <w:sz w:val="24"/>
          <w:szCs w:val="24"/>
        </w:rPr>
      </w:pPr>
      <w:r>
        <w:rPr>
          <w:rFonts w:ascii="Times New Roman" w:eastAsia="Times New Roman" w:hAnsi="Times New Roman"/>
          <w:sz w:val="24"/>
          <w:szCs w:val="24"/>
        </w:rPr>
        <w:t xml:space="preserve">Izskatīts </w:t>
      </w:r>
      <w:r w:rsidR="00187FD2">
        <w:rPr>
          <w:rFonts w:ascii="Times New Roman" w:eastAsia="Times New Roman" w:hAnsi="Times New Roman"/>
          <w:b/>
          <w:bCs/>
          <w:sz w:val="24"/>
          <w:szCs w:val="24"/>
        </w:rPr>
        <w:t>[…]</w:t>
      </w:r>
      <w:r>
        <w:rPr>
          <w:rFonts w:ascii="Times New Roman" w:eastAsia="Times New Roman" w:hAnsi="Times New Roman"/>
          <w:sz w:val="24"/>
          <w:szCs w:val="24"/>
        </w:rPr>
        <w:t>, 2024.gada 29.novembra iesniegums (Gulbenes novada pašvaldībā saņemts 2024.gada 29.novembrī un reģistrēts ar Nr.</w:t>
      </w:r>
      <w:r>
        <w:t xml:space="preserve"> </w:t>
      </w:r>
      <w:r w:rsidRPr="00987ED1">
        <w:rPr>
          <w:rFonts w:ascii="Times New Roman" w:hAnsi="Times New Roman"/>
          <w:sz w:val="24"/>
          <w:szCs w:val="24"/>
        </w:rPr>
        <w:t>GND/5.13.1/24/2451-K</w:t>
      </w:r>
      <w:r>
        <w:rPr>
          <w:rFonts w:ascii="Times New Roman" w:eastAsia="Times New Roman" w:hAnsi="Times New Roman"/>
          <w:sz w:val="24"/>
          <w:szCs w:val="24"/>
        </w:rPr>
        <w:t>),</w:t>
      </w:r>
      <w:r>
        <w:rPr>
          <w:rFonts w:ascii="Times New Roman" w:hAnsi="Times New Roman"/>
          <w:sz w:val="24"/>
          <w:szCs w:val="24"/>
        </w:rPr>
        <w:t xml:space="preserve"> </w:t>
      </w:r>
      <w:r>
        <w:rPr>
          <w:rFonts w:ascii="Times New Roman" w:eastAsia="Times New Roman" w:hAnsi="Times New Roman"/>
          <w:sz w:val="24"/>
          <w:szCs w:val="24"/>
        </w:rPr>
        <w:t>kurā lūgts</w:t>
      </w:r>
      <w:r>
        <w:rPr>
          <w:rFonts w:ascii="Times New Roman" w:hAnsi="Times New Roman"/>
          <w:sz w:val="24"/>
          <w:szCs w:val="24"/>
        </w:rPr>
        <w:t xml:space="preserve"> </w:t>
      </w:r>
      <w:r>
        <w:rPr>
          <w:rFonts w:ascii="Times New Roman" w:eastAsia="Times New Roman" w:hAnsi="Times New Roman"/>
          <w:sz w:val="24"/>
          <w:szCs w:val="24"/>
        </w:rPr>
        <w:t>piešķirt nomā zemes vienību ar kadastra apzīmējumu 5090 002 0550, 0,09 ha platībā, mazdārziņa vajadzībām.</w:t>
      </w:r>
    </w:p>
    <w:p w14:paraId="301F91B3" w14:textId="77777777" w:rsidR="00E96AD9" w:rsidRDefault="00E96AD9" w:rsidP="00E96AD9">
      <w:pPr>
        <w:spacing w:after="0" w:line="360" w:lineRule="auto"/>
        <w:ind w:firstLine="720"/>
        <w:jc w:val="both"/>
        <w:rPr>
          <w:rFonts w:ascii="Times New Roman" w:eastAsia="Times New Roman" w:hAnsi="Times New Roman"/>
          <w:sz w:val="24"/>
          <w:szCs w:val="24"/>
        </w:rPr>
      </w:pPr>
      <w:r w:rsidRPr="00864741">
        <w:rPr>
          <w:rFonts w:ascii="Times New Roman" w:hAnsi="Times New Roman"/>
          <w:sz w:val="24"/>
          <w:szCs w:val="24"/>
        </w:rPr>
        <w:t xml:space="preserve">Pašvaldību likuma 73.panta pirmā daļa nosaka, ka pašvaldības manta izmantojama pašvaldības administratīvās teritorijas iedzīvotāju interesēs atbilstoši pašvaldības kompetencei, gan nododot to publiskā lietošanā, gan veidojot iestādes, gan dibinot kapitālsabiedrības vai iegūstot dalību kapitālsabiedrībās, savukārt šā panta trešā daļa cita starpā nosaka, ka mantas daļu, kas nav nepieciešama šā panta pirmajā daļā minētajiem mērķiem, pašvaldība var izmantot, lai saimnieciskā kārtā gūtu ienākumus. Saskaņā ar Pašvaldību likuma 73.panta ceturto daļu pašvaldībai ir tiesības iegūt un atsavināt kustamo un nekustamo īpašumu, kā arī veikt citas privāttiesiskas darbības, </w:t>
      </w:r>
      <w:r w:rsidRPr="00864741">
        <w:rPr>
          <w:rFonts w:ascii="Times New Roman" w:hAnsi="Times New Roman"/>
          <w:kern w:val="2"/>
          <w:sz w:val="24"/>
          <w:szCs w:val="24"/>
          <w14:ligatures w14:val="standardContextual"/>
        </w:rPr>
        <w:t>ievērojot likumā noteikto par rīcību ar publiskas personas finanšu līdzekļiem un mantu</w:t>
      </w:r>
      <w:r>
        <w:rPr>
          <w:rFonts w:ascii="Times New Roman" w:hAnsi="Times New Roman"/>
          <w:kern w:val="2"/>
          <w:sz w:val="24"/>
          <w:szCs w:val="24"/>
          <w14:ligatures w14:val="standardContextual"/>
        </w:rPr>
        <w:t>.</w:t>
      </w:r>
    </w:p>
    <w:p w14:paraId="4625443F" w14:textId="77777777" w:rsidR="00E96AD9" w:rsidRDefault="00E96AD9" w:rsidP="00E96AD9">
      <w:pPr>
        <w:spacing w:after="0" w:line="360" w:lineRule="auto"/>
        <w:ind w:firstLine="720"/>
        <w:jc w:val="both"/>
        <w:rPr>
          <w:rFonts w:ascii="Times New Roman" w:eastAsia="Times New Roman" w:hAnsi="Times New Roman"/>
          <w:sz w:val="24"/>
          <w:szCs w:val="24"/>
        </w:rPr>
      </w:pPr>
      <w:r w:rsidRPr="000D7F43">
        <w:rPr>
          <w:rFonts w:ascii="Times New Roman" w:hAnsi="Times New Roman"/>
          <w:sz w:val="24"/>
          <w:szCs w:val="24"/>
        </w:rPr>
        <w:t>Saskaņā ar Nekustamā īpašuma valsts kadastra informācijas sistēmas</w:t>
      </w:r>
      <w:r>
        <w:rPr>
          <w:rFonts w:ascii="Times New Roman" w:hAnsi="Times New Roman"/>
          <w:sz w:val="24"/>
          <w:szCs w:val="24"/>
        </w:rPr>
        <w:t xml:space="preserve"> (turpmāk – Kadastrs) </w:t>
      </w:r>
      <w:r w:rsidRPr="000D7F43">
        <w:rPr>
          <w:rFonts w:ascii="Times New Roman" w:hAnsi="Times New Roman"/>
          <w:sz w:val="24"/>
          <w:szCs w:val="24"/>
        </w:rPr>
        <w:t xml:space="preserve"> datiem Gulbenes novada pašvaldība ir </w:t>
      </w:r>
      <w:r>
        <w:rPr>
          <w:rFonts w:ascii="Times New Roman" w:eastAsia="Times New Roman" w:hAnsi="Times New Roman"/>
          <w:sz w:val="24"/>
          <w:szCs w:val="24"/>
        </w:rPr>
        <w:t>Stradu</w:t>
      </w:r>
      <w:r w:rsidRPr="000D7F43">
        <w:rPr>
          <w:rFonts w:ascii="Times New Roman" w:eastAsia="Times New Roman" w:hAnsi="Times New Roman"/>
          <w:sz w:val="24"/>
          <w:szCs w:val="24"/>
        </w:rPr>
        <w:t xml:space="preserve"> pagasta nekustamajā īpašumā “</w:t>
      </w:r>
      <w:proofErr w:type="spellStart"/>
      <w:r>
        <w:rPr>
          <w:rFonts w:ascii="Times New Roman" w:eastAsia="Times New Roman" w:hAnsi="Times New Roman"/>
          <w:sz w:val="24"/>
          <w:szCs w:val="24"/>
        </w:rPr>
        <w:t>Šķieneri</w:t>
      </w:r>
      <w:proofErr w:type="spellEnd"/>
      <w:r>
        <w:rPr>
          <w:rFonts w:ascii="Times New Roman" w:eastAsia="Times New Roman" w:hAnsi="Times New Roman"/>
          <w:sz w:val="24"/>
          <w:szCs w:val="24"/>
        </w:rPr>
        <w:t xml:space="preserve"> 79</w:t>
      </w:r>
      <w:r w:rsidRPr="000D7F43">
        <w:rPr>
          <w:rFonts w:ascii="Times New Roman" w:eastAsia="Times New Roman" w:hAnsi="Times New Roman"/>
          <w:sz w:val="24"/>
          <w:szCs w:val="24"/>
        </w:rPr>
        <w:t xml:space="preserve">”, kadastra numurs </w:t>
      </w:r>
      <w:r>
        <w:rPr>
          <w:rFonts w:ascii="Times New Roman" w:eastAsia="Times New Roman" w:hAnsi="Times New Roman"/>
          <w:sz w:val="24"/>
          <w:szCs w:val="24"/>
        </w:rPr>
        <w:t>5090 002 0550</w:t>
      </w:r>
      <w:r w:rsidRPr="000D7F43">
        <w:rPr>
          <w:rFonts w:ascii="Times New Roman" w:eastAsia="Times New Roman" w:hAnsi="Times New Roman"/>
          <w:sz w:val="24"/>
          <w:szCs w:val="24"/>
        </w:rPr>
        <w:t xml:space="preserve">, ietilpstošās zemes vienības, kadastra apzīmējums </w:t>
      </w:r>
      <w:r>
        <w:rPr>
          <w:rFonts w:ascii="Times New Roman" w:eastAsia="Times New Roman" w:hAnsi="Times New Roman"/>
          <w:sz w:val="24"/>
          <w:szCs w:val="24"/>
        </w:rPr>
        <w:t>5090 002 0550</w:t>
      </w:r>
      <w:r w:rsidRPr="000D7F43">
        <w:rPr>
          <w:rFonts w:ascii="Times New Roman" w:eastAsia="Times New Roman" w:hAnsi="Times New Roman"/>
          <w:sz w:val="24"/>
          <w:szCs w:val="24"/>
        </w:rPr>
        <w:t>, 0,</w:t>
      </w:r>
      <w:r>
        <w:rPr>
          <w:rFonts w:ascii="Times New Roman" w:eastAsia="Times New Roman" w:hAnsi="Times New Roman"/>
          <w:sz w:val="24"/>
          <w:szCs w:val="24"/>
        </w:rPr>
        <w:t xml:space="preserve">09 </w:t>
      </w:r>
      <w:r w:rsidRPr="000D7F43">
        <w:rPr>
          <w:rFonts w:ascii="Times New Roman" w:eastAsia="Times New Roman" w:hAnsi="Times New Roman"/>
          <w:sz w:val="24"/>
          <w:szCs w:val="24"/>
        </w:rPr>
        <w:t>ha platībā</w:t>
      </w:r>
      <w:r>
        <w:rPr>
          <w:rFonts w:ascii="Times New Roman" w:eastAsia="Times New Roman" w:hAnsi="Times New Roman"/>
          <w:sz w:val="24"/>
          <w:szCs w:val="24"/>
        </w:rPr>
        <w:t xml:space="preserve"> (turpmāk – zemes vienība)</w:t>
      </w:r>
      <w:r w:rsidRPr="000D7F43">
        <w:rPr>
          <w:rFonts w:ascii="Times New Roman" w:eastAsia="Times New Roman" w:hAnsi="Times New Roman"/>
          <w:sz w:val="24"/>
          <w:szCs w:val="24"/>
        </w:rPr>
        <w:t xml:space="preserve"> </w:t>
      </w:r>
      <w:r>
        <w:rPr>
          <w:rFonts w:ascii="Times New Roman" w:eastAsia="Times New Roman" w:hAnsi="Times New Roman"/>
          <w:sz w:val="24"/>
          <w:szCs w:val="24"/>
        </w:rPr>
        <w:t>t</w:t>
      </w:r>
      <w:r w:rsidRPr="000D7F43">
        <w:rPr>
          <w:rFonts w:ascii="Times New Roman" w:eastAsia="Times New Roman" w:hAnsi="Times New Roman"/>
          <w:sz w:val="24"/>
          <w:szCs w:val="24"/>
        </w:rPr>
        <w:t>iesiskais valdītājs</w:t>
      </w:r>
      <w:r>
        <w:rPr>
          <w:rFonts w:ascii="Times New Roman" w:eastAsia="Times New Roman" w:hAnsi="Times New Roman"/>
          <w:sz w:val="24"/>
          <w:szCs w:val="24"/>
        </w:rPr>
        <w:t>.</w:t>
      </w:r>
    </w:p>
    <w:p w14:paraId="1EB809A1" w14:textId="77777777" w:rsidR="00E96AD9" w:rsidRDefault="00E96AD9" w:rsidP="00E96AD9">
      <w:pPr>
        <w:spacing w:after="0" w:line="360" w:lineRule="auto"/>
        <w:ind w:firstLine="720"/>
        <w:jc w:val="both"/>
        <w:rPr>
          <w:rFonts w:ascii="Times New Roman" w:eastAsia="Times New Roman" w:hAnsi="Times New Roman"/>
          <w:sz w:val="24"/>
          <w:szCs w:val="24"/>
        </w:rPr>
      </w:pPr>
      <w:r w:rsidRPr="000D7F43">
        <w:rPr>
          <w:rFonts w:ascii="Times New Roman" w:hAnsi="Times New Roman"/>
          <w:sz w:val="24"/>
          <w:szCs w:val="24"/>
        </w:rPr>
        <w:t>Gulbenes novada teritorijas plānojum</w:t>
      </w:r>
      <w:r>
        <w:rPr>
          <w:rFonts w:ascii="Times New Roman" w:hAnsi="Times New Roman"/>
          <w:sz w:val="24"/>
          <w:szCs w:val="24"/>
        </w:rPr>
        <w:t>ā</w:t>
      </w:r>
      <w:r w:rsidRPr="000D7F43">
        <w:rPr>
          <w:rFonts w:ascii="Times New Roman" w:hAnsi="Times New Roman"/>
          <w:sz w:val="24"/>
          <w:szCs w:val="24"/>
        </w:rPr>
        <w:t xml:space="preserve"> (apstiprināts ar Gulbenes novad</w:t>
      </w:r>
      <w:r>
        <w:rPr>
          <w:rFonts w:ascii="Times New Roman" w:hAnsi="Times New Roman"/>
          <w:sz w:val="24"/>
          <w:szCs w:val="24"/>
        </w:rPr>
        <w:t xml:space="preserve">a pašvaldības </w:t>
      </w:r>
      <w:r w:rsidRPr="000D7F43">
        <w:rPr>
          <w:rFonts w:ascii="Times New Roman" w:hAnsi="Times New Roman"/>
          <w:sz w:val="24"/>
          <w:szCs w:val="24"/>
        </w:rPr>
        <w:t xml:space="preserve">domes 2018.gada 27.decembra saistošajiem noteikumiem Nr.20 “Gulbenes novada teritorijas plānojums, Teritorijas izmantošanas un apbūves noteikumi un grafiskā daļa”) zemes vienībai noteiktais funkcionālais zonējums ir lauksaimniecības teritorija (L1). </w:t>
      </w:r>
      <w:proofErr w:type="spellStart"/>
      <w:r w:rsidRPr="000D7F43">
        <w:rPr>
          <w:rFonts w:ascii="Times New Roman" w:hAnsi="Times New Roman"/>
          <w:sz w:val="24"/>
          <w:szCs w:val="24"/>
        </w:rPr>
        <w:t>Apakšzonas</w:t>
      </w:r>
      <w:proofErr w:type="spellEnd"/>
      <w:r w:rsidRPr="000D7F43">
        <w:rPr>
          <w:rFonts w:ascii="Times New Roman" w:hAnsi="Times New Roman"/>
          <w:sz w:val="24"/>
          <w:szCs w:val="24"/>
        </w:rPr>
        <w:t xml:space="preserve"> noteicošais izmantošanas veids ir piepilsētas un ciemu mazdārziņi (sakņu dārzi, augļu dārzi), kur ir atļauta tikai saimnieciskā rakstura īslaicīgas lietošanas būvju izvietošana, kas saistītas ar </w:t>
      </w:r>
      <w:proofErr w:type="spellStart"/>
      <w:r w:rsidRPr="000D7F43">
        <w:rPr>
          <w:rFonts w:ascii="Times New Roman" w:hAnsi="Times New Roman"/>
          <w:sz w:val="24"/>
          <w:szCs w:val="24"/>
        </w:rPr>
        <w:t>apakšzonas</w:t>
      </w:r>
      <w:proofErr w:type="spellEnd"/>
      <w:r w:rsidRPr="000D7F43">
        <w:rPr>
          <w:rFonts w:ascii="Times New Roman" w:hAnsi="Times New Roman"/>
          <w:sz w:val="24"/>
          <w:szCs w:val="24"/>
        </w:rPr>
        <w:t xml:space="preserve"> funkcionēšanu, t.i., ar dārzkopību un sakņkopību.</w:t>
      </w:r>
    </w:p>
    <w:p w14:paraId="15563477" w14:textId="77777777" w:rsidR="00E96AD9" w:rsidRDefault="00E96AD9" w:rsidP="00E96AD9">
      <w:pPr>
        <w:spacing w:after="0" w:line="360" w:lineRule="auto"/>
        <w:ind w:firstLine="720"/>
        <w:jc w:val="both"/>
        <w:rPr>
          <w:rFonts w:ascii="Times New Roman" w:hAnsi="Times New Roman"/>
          <w:sz w:val="24"/>
          <w:szCs w:val="24"/>
        </w:rPr>
      </w:pPr>
      <w:r>
        <w:rPr>
          <w:rFonts w:ascii="Times New Roman" w:hAnsi="Times New Roman"/>
          <w:sz w:val="24"/>
          <w:szCs w:val="24"/>
        </w:rPr>
        <w:t xml:space="preserve">Saskaņā ar Kadastra datiem zemes vienībai </w:t>
      </w:r>
      <w:r>
        <w:rPr>
          <w:rFonts w:ascii="Times New Roman" w:eastAsia="Times New Roman" w:hAnsi="Times New Roman"/>
          <w:sz w:val="24"/>
          <w:szCs w:val="24"/>
        </w:rPr>
        <w:t xml:space="preserve">ir noteikts </w:t>
      </w:r>
      <w:r w:rsidRPr="00235310">
        <w:rPr>
          <w:rFonts w:ascii="Times New Roman" w:hAnsi="Times New Roman"/>
          <w:sz w:val="24"/>
          <w:szCs w:val="24"/>
        </w:rPr>
        <w:t>lietošanas mērķis</w:t>
      </w:r>
      <w:r>
        <w:rPr>
          <w:rFonts w:ascii="Times New Roman" w:hAnsi="Times New Roman"/>
          <w:sz w:val="24"/>
          <w:szCs w:val="24"/>
        </w:rPr>
        <w:t xml:space="preserve"> ar kodu 0101 – zeme, uz kuras galvenā saimnieciskā darbība ir lauksaimniecība.</w:t>
      </w:r>
    </w:p>
    <w:p w14:paraId="27277DF1" w14:textId="77777777" w:rsidR="00E96AD9" w:rsidRDefault="00E96AD9" w:rsidP="00E96AD9">
      <w:pPr>
        <w:spacing w:after="0" w:line="360" w:lineRule="auto"/>
        <w:ind w:firstLine="720"/>
        <w:jc w:val="both"/>
        <w:rPr>
          <w:rFonts w:ascii="CIDFont+F2" w:hAnsi="CIDFont+F2" w:cs="CIDFont+F2"/>
          <w:sz w:val="24"/>
          <w:szCs w:val="24"/>
        </w:rPr>
      </w:pPr>
      <w:r w:rsidRPr="007A72DF">
        <w:rPr>
          <w:rFonts w:ascii="Times New Roman" w:eastAsia="Times New Roman" w:hAnsi="Times New Roman"/>
          <w:sz w:val="24"/>
          <w:szCs w:val="24"/>
        </w:rPr>
        <w:t>Zemes vienīb</w:t>
      </w:r>
      <w:r>
        <w:rPr>
          <w:rFonts w:ascii="Times New Roman" w:eastAsia="Times New Roman" w:hAnsi="Times New Roman"/>
          <w:sz w:val="24"/>
          <w:szCs w:val="24"/>
        </w:rPr>
        <w:t xml:space="preserve">a </w:t>
      </w:r>
      <w:r w:rsidRPr="007A72DF">
        <w:rPr>
          <w:rFonts w:ascii="Times New Roman" w:eastAsia="Times New Roman" w:hAnsi="Times New Roman"/>
          <w:sz w:val="24"/>
          <w:szCs w:val="24"/>
        </w:rPr>
        <w:t xml:space="preserve">nav nepieciešama </w:t>
      </w:r>
      <w:r>
        <w:rPr>
          <w:rFonts w:ascii="Times New Roman" w:eastAsia="Times New Roman" w:hAnsi="Times New Roman"/>
          <w:sz w:val="24"/>
          <w:szCs w:val="24"/>
        </w:rPr>
        <w:t xml:space="preserve">Gulbenes novada </w:t>
      </w:r>
      <w:r w:rsidRPr="007A72DF">
        <w:rPr>
          <w:rFonts w:ascii="CIDFont+F2" w:hAnsi="CIDFont+F2" w:cs="CIDFont+F2"/>
          <w:sz w:val="24"/>
          <w:szCs w:val="24"/>
        </w:rPr>
        <w:t>pašvaldības funkciju veikšanai un pašlaik tai nav cita pielietojuma.</w:t>
      </w:r>
    </w:p>
    <w:p w14:paraId="31174FAF" w14:textId="77777777" w:rsidR="00E96AD9" w:rsidRDefault="00E96AD9" w:rsidP="00E96AD9">
      <w:pPr>
        <w:spacing w:after="0" w:line="360" w:lineRule="auto"/>
        <w:ind w:firstLine="720"/>
        <w:jc w:val="both"/>
        <w:rPr>
          <w:rFonts w:ascii="Times New Roman" w:eastAsia="Times New Roman" w:hAnsi="Times New Roman"/>
          <w:sz w:val="24"/>
          <w:szCs w:val="24"/>
        </w:rPr>
      </w:pPr>
      <w:r>
        <w:rPr>
          <w:rFonts w:ascii="Times New Roman" w:eastAsia="Times New Roman" w:hAnsi="Times New Roman"/>
          <w:sz w:val="24"/>
          <w:szCs w:val="24"/>
        </w:rPr>
        <w:t>Ministru kabineta 2018.gada 19.jūnija noteikumu Nr.350 “Publiskas personas zemes nomas un apbūves tiesības noteikumi” (turpmāk – Noteikumi) 28.punkts nosaka, ka l</w:t>
      </w:r>
      <w:r w:rsidRPr="006029FB">
        <w:rPr>
          <w:rFonts w:ascii="Times New Roman" w:eastAsia="Times New Roman" w:hAnsi="Times New Roman"/>
          <w:sz w:val="24"/>
          <w:szCs w:val="24"/>
        </w:rPr>
        <w:t xml:space="preserve">ēmumu par </w:t>
      </w:r>
      <w:r w:rsidRPr="006029FB">
        <w:rPr>
          <w:rFonts w:ascii="Times New Roman" w:eastAsia="Times New Roman" w:hAnsi="Times New Roman"/>
          <w:sz w:val="24"/>
          <w:szCs w:val="24"/>
        </w:rPr>
        <w:lastRenderedPageBreak/>
        <w:t>neapbūvēta zemesgabala iznomāšanu pieņem iznomātājs.</w:t>
      </w:r>
      <w:r>
        <w:rPr>
          <w:rFonts w:ascii="Times New Roman" w:eastAsia="Times New Roman" w:hAnsi="Times New Roman"/>
          <w:sz w:val="24"/>
          <w:szCs w:val="24"/>
        </w:rPr>
        <w:t xml:space="preserve"> </w:t>
      </w:r>
      <w:r w:rsidRPr="000D7F43">
        <w:rPr>
          <w:rFonts w:ascii="Times New Roman" w:eastAsia="Times New Roman" w:hAnsi="Times New Roman"/>
          <w:sz w:val="24"/>
          <w:szCs w:val="24"/>
        </w:rPr>
        <w:t>Noteikum</w:t>
      </w:r>
      <w:r>
        <w:rPr>
          <w:rFonts w:ascii="Times New Roman" w:eastAsia="Times New Roman" w:hAnsi="Times New Roman"/>
          <w:sz w:val="24"/>
          <w:szCs w:val="24"/>
        </w:rPr>
        <w:t>u</w:t>
      </w:r>
      <w:r w:rsidRPr="000D7F43">
        <w:rPr>
          <w:rFonts w:ascii="Times New Roman" w:eastAsia="Times New Roman" w:hAnsi="Times New Roman"/>
          <w:sz w:val="24"/>
          <w:szCs w:val="24"/>
        </w:rPr>
        <w:t xml:space="preserve"> 29.2.apakšpunkts nosaka, ka šo noteikumu 32., 40., 41., 42., </w:t>
      </w:r>
      <w:r>
        <w:rPr>
          <w:rFonts w:ascii="Times New Roman" w:eastAsia="Times New Roman" w:hAnsi="Times New Roman"/>
          <w:sz w:val="24"/>
          <w:szCs w:val="24"/>
        </w:rPr>
        <w:t>42.</w:t>
      </w:r>
      <w:r w:rsidRPr="00520F47">
        <w:rPr>
          <w:rFonts w:ascii="Times New Roman" w:eastAsia="Times New Roman" w:hAnsi="Times New Roman"/>
          <w:sz w:val="24"/>
          <w:szCs w:val="24"/>
          <w:vertAlign w:val="superscript"/>
        </w:rPr>
        <w:t>1</w:t>
      </w:r>
      <w:r>
        <w:rPr>
          <w:rFonts w:ascii="Times New Roman" w:eastAsia="Times New Roman" w:hAnsi="Times New Roman"/>
          <w:sz w:val="24"/>
          <w:szCs w:val="24"/>
        </w:rPr>
        <w:t>., 42.</w:t>
      </w:r>
      <w:r w:rsidRPr="00520F47">
        <w:rPr>
          <w:rFonts w:ascii="Times New Roman" w:eastAsia="Times New Roman" w:hAnsi="Times New Roman"/>
          <w:sz w:val="24"/>
          <w:szCs w:val="24"/>
          <w:vertAlign w:val="superscript"/>
        </w:rPr>
        <w:t>2</w:t>
      </w:r>
      <w:r>
        <w:rPr>
          <w:rFonts w:ascii="Times New Roman" w:eastAsia="Times New Roman" w:hAnsi="Times New Roman"/>
          <w:sz w:val="24"/>
          <w:szCs w:val="24"/>
        </w:rPr>
        <w:t>., 42.</w:t>
      </w:r>
      <w:r w:rsidRPr="00520F47">
        <w:rPr>
          <w:rFonts w:ascii="Times New Roman" w:eastAsia="Times New Roman" w:hAnsi="Times New Roman"/>
          <w:sz w:val="24"/>
          <w:szCs w:val="24"/>
          <w:vertAlign w:val="superscript"/>
        </w:rPr>
        <w:t>3</w:t>
      </w:r>
      <w:r>
        <w:rPr>
          <w:rFonts w:ascii="Times New Roman" w:eastAsia="Times New Roman" w:hAnsi="Times New Roman"/>
          <w:sz w:val="24"/>
          <w:szCs w:val="24"/>
        </w:rPr>
        <w:t xml:space="preserve">., </w:t>
      </w:r>
      <w:r w:rsidRPr="000D7F43">
        <w:rPr>
          <w:rFonts w:ascii="Times New Roman" w:eastAsia="Times New Roman" w:hAnsi="Times New Roman"/>
          <w:sz w:val="24"/>
          <w:szCs w:val="24"/>
        </w:rPr>
        <w:t>43., 44., 45. un 46. punktu var nepiemērot, ja tiek iznomāts neapbūvēts zemesgabals, kas tiek izmantots personisko palīgsaimniecību vajadzībām atbilstoši likuma “Par zemes reformu Latvijas Republikas lauku apvidos” 7. pantam ar nosacījumu, ka nomnieks neapbūvētajā zemesgabalā neveic saimniecisko darbību, kurai samazinātas nomas maksas piemērošanas gadījumā atbalsts nomniekam kvalificējams kā komercdarbības atbalsts.</w:t>
      </w:r>
    </w:p>
    <w:p w14:paraId="6658AAD6" w14:textId="29B162F7" w:rsidR="00E96AD9" w:rsidRDefault="00E96AD9" w:rsidP="00E96AD9">
      <w:pPr>
        <w:spacing w:after="0" w:line="360" w:lineRule="auto"/>
        <w:ind w:firstLine="720"/>
        <w:jc w:val="both"/>
        <w:rPr>
          <w:rFonts w:ascii="Times New Roman" w:hAnsi="Times New Roman"/>
          <w:sz w:val="24"/>
          <w:szCs w:val="24"/>
        </w:rPr>
      </w:pPr>
      <w:r w:rsidRPr="000D7F43">
        <w:rPr>
          <w:rFonts w:ascii="Times New Roman" w:eastAsia="Times New Roman" w:hAnsi="Times New Roman"/>
          <w:sz w:val="24"/>
          <w:szCs w:val="24"/>
        </w:rPr>
        <w:t>Atbilstoši Noteikumu 33. un 35. punktam 202</w:t>
      </w:r>
      <w:r>
        <w:rPr>
          <w:rFonts w:ascii="Times New Roman" w:eastAsia="Times New Roman" w:hAnsi="Times New Roman"/>
          <w:sz w:val="24"/>
          <w:szCs w:val="24"/>
        </w:rPr>
        <w:t>4</w:t>
      </w:r>
      <w:r w:rsidRPr="000D7F43">
        <w:rPr>
          <w:rFonts w:ascii="Times New Roman" w:eastAsia="Times New Roman" w:hAnsi="Times New Roman"/>
          <w:sz w:val="24"/>
          <w:szCs w:val="24"/>
        </w:rPr>
        <w:t xml:space="preserve">. gada </w:t>
      </w:r>
      <w:r>
        <w:rPr>
          <w:rFonts w:ascii="Times New Roman" w:eastAsia="Times New Roman" w:hAnsi="Times New Roman"/>
          <w:sz w:val="24"/>
          <w:szCs w:val="24"/>
        </w:rPr>
        <w:t>19.novembrī</w:t>
      </w:r>
      <w:r w:rsidRPr="000D7F43">
        <w:rPr>
          <w:rFonts w:ascii="Times New Roman" w:eastAsia="Times New Roman" w:hAnsi="Times New Roman"/>
          <w:sz w:val="24"/>
          <w:szCs w:val="24"/>
        </w:rPr>
        <w:t xml:space="preserve"> Gulbenes novada pašvaldības tīmekļa vietnē </w:t>
      </w:r>
      <w:hyperlink r:id="rId16" w:history="1">
        <w:r w:rsidRPr="000D7F43">
          <w:rPr>
            <w:rStyle w:val="Hipersaite"/>
            <w:rFonts w:ascii="Times New Roman" w:eastAsia="Times New Roman" w:hAnsi="Times New Roman"/>
            <w:sz w:val="24"/>
            <w:szCs w:val="24"/>
          </w:rPr>
          <w:t>www.gulbene.lv</w:t>
        </w:r>
      </w:hyperlink>
      <w:r w:rsidRPr="000D7F43">
        <w:rPr>
          <w:rFonts w:ascii="Times New Roman" w:eastAsia="Times New Roman" w:hAnsi="Times New Roman"/>
          <w:sz w:val="24"/>
          <w:szCs w:val="24"/>
        </w:rPr>
        <w:t xml:space="preserve"> tika izsludināta publikācija par Gulbenes novada pašvaldības iznomājamo neapbūvēto zemes vienīb</w:t>
      </w:r>
      <w:r>
        <w:rPr>
          <w:rFonts w:ascii="Times New Roman" w:eastAsia="Times New Roman" w:hAnsi="Times New Roman"/>
          <w:sz w:val="24"/>
          <w:szCs w:val="24"/>
        </w:rPr>
        <w:t>u</w:t>
      </w:r>
      <w:r w:rsidRPr="000D7F43">
        <w:rPr>
          <w:rFonts w:ascii="Times New Roman" w:eastAsia="Times New Roman" w:hAnsi="Times New Roman"/>
          <w:sz w:val="24"/>
          <w:szCs w:val="24"/>
        </w:rPr>
        <w:t xml:space="preserve"> ar kadastra apzīmējumu </w:t>
      </w:r>
      <w:r>
        <w:rPr>
          <w:rFonts w:ascii="Times New Roman" w:eastAsia="Times New Roman" w:hAnsi="Times New Roman"/>
          <w:sz w:val="24"/>
          <w:szCs w:val="24"/>
        </w:rPr>
        <w:t>5090 002 0550</w:t>
      </w:r>
      <w:r w:rsidRPr="000D7F43">
        <w:rPr>
          <w:rFonts w:ascii="Times New Roman" w:eastAsia="Times New Roman" w:hAnsi="Times New Roman"/>
          <w:sz w:val="24"/>
          <w:szCs w:val="24"/>
        </w:rPr>
        <w:t>, 0,</w:t>
      </w:r>
      <w:r>
        <w:rPr>
          <w:rFonts w:ascii="Times New Roman" w:eastAsia="Times New Roman" w:hAnsi="Times New Roman"/>
          <w:sz w:val="24"/>
          <w:szCs w:val="24"/>
        </w:rPr>
        <w:t xml:space="preserve">09 </w:t>
      </w:r>
      <w:r w:rsidRPr="000D7F43">
        <w:rPr>
          <w:rFonts w:ascii="Times New Roman" w:eastAsia="Times New Roman" w:hAnsi="Times New Roman"/>
          <w:sz w:val="24"/>
          <w:szCs w:val="24"/>
        </w:rPr>
        <w:t>ha platībā, ar pieteikšanās termiņu līdz 202</w:t>
      </w:r>
      <w:r>
        <w:rPr>
          <w:rFonts w:ascii="Times New Roman" w:eastAsia="Times New Roman" w:hAnsi="Times New Roman"/>
          <w:sz w:val="24"/>
          <w:szCs w:val="24"/>
        </w:rPr>
        <w:t>4</w:t>
      </w:r>
      <w:r w:rsidRPr="000D7F43">
        <w:rPr>
          <w:rFonts w:ascii="Times New Roman" w:eastAsia="Times New Roman" w:hAnsi="Times New Roman"/>
          <w:sz w:val="24"/>
          <w:szCs w:val="24"/>
        </w:rPr>
        <w:t xml:space="preserve">. gada </w:t>
      </w:r>
      <w:r>
        <w:rPr>
          <w:rFonts w:ascii="Times New Roman" w:eastAsia="Times New Roman" w:hAnsi="Times New Roman"/>
          <w:sz w:val="24"/>
          <w:szCs w:val="24"/>
        </w:rPr>
        <w:t xml:space="preserve">9.decembrim </w:t>
      </w:r>
      <w:r w:rsidRPr="000D7F43">
        <w:rPr>
          <w:rFonts w:ascii="Times New Roman" w:eastAsia="Times New Roman" w:hAnsi="Times New Roman"/>
          <w:sz w:val="24"/>
          <w:szCs w:val="24"/>
        </w:rPr>
        <w:t>(ieskaitot). Publikācijas laikā</w:t>
      </w:r>
      <w:r>
        <w:rPr>
          <w:rFonts w:ascii="Times New Roman" w:eastAsia="Times New Roman" w:hAnsi="Times New Roman"/>
          <w:sz w:val="24"/>
          <w:szCs w:val="24"/>
        </w:rPr>
        <w:t xml:space="preserve"> pieteicās tikai viens pretendents: tika saņemts </w:t>
      </w:r>
      <w:r w:rsidR="00187FD2">
        <w:rPr>
          <w:rFonts w:ascii="Times New Roman" w:eastAsia="Times New Roman" w:hAnsi="Times New Roman"/>
          <w:b/>
          <w:bCs/>
          <w:sz w:val="24"/>
          <w:szCs w:val="24"/>
        </w:rPr>
        <w:t>[…]</w:t>
      </w:r>
      <w:r w:rsidRPr="00235310">
        <w:rPr>
          <w:rFonts w:ascii="Times New Roman" w:hAnsi="Times New Roman"/>
          <w:sz w:val="24"/>
          <w:szCs w:val="24"/>
        </w:rPr>
        <w:t xml:space="preserve">, </w:t>
      </w:r>
      <w:r>
        <w:rPr>
          <w:rFonts w:ascii="Times New Roman" w:hAnsi="Times New Roman"/>
          <w:sz w:val="24"/>
          <w:szCs w:val="24"/>
        </w:rPr>
        <w:t xml:space="preserve">2024.gada </w:t>
      </w:r>
      <w:r w:rsidRPr="00D072D6">
        <w:rPr>
          <w:rFonts w:ascii="Times New Roman" w:hAnsi="Times New Roman"/>
          <w:sz w:val="24"/>
          <w:szCs w:val="24"/>
        </w:rPr>
        <w:t>6.decembra iesniegums (Gulbenes novada pašvaldībā saņemts 2024.gada 6.decembrī un reģistrēts ar Nr.</w:t>
      </w:r>
      <w:r w:rsidRPr="00D072D6">
        <w:t xml:space="preserve"> </w:t>
      </w:r>
      <w:r w:rsidRPr="00D072D6">
        <w:rPr>
          <w:rFonts w:ascii="Times New Roman" w:hAnsi="Times New Roman" w:cs="Times New Roman"/>
          <w:sz w:val="24"/>
          <w:szCs w:val="24"/>
        </w:rPr>
        <w:t>GND/5.13.1/24/2542-K</w:t>
      </w:r>
      <w:r w:rsidRPr="00D072D6">
        <w:rPr>
          <w:rFonts w:ascii="Times New Roman" w:hAnsi="Times New Roman"/>
          <w:sz w:val="24"/>
          <w:szCs w:val="24"/>
        </w:rPr>
        <w:t xml:space="preserve">), </w:t>
      </w:r>
      <w:r>
        <w:rPr>
          <w:rFonts w:ascii="Times New Roman" w:hAnsi="Times New Roman"/>
          <w:sz w:val="24"/>
          <w:szCs w:val="24"/>
        </w:rPr>
        <w:t>kurā lūgts</w:t>
      </w:r>
      <w:r w:rsidRPr="00235310">
        <w:rPr>
          <w:rFonts w:ascii="Times New Roman" w:hAnsi="Times New Roman"/>
          <w:sz w:val="24"/>
          <w:szCs w:val="24"/>
        </w:rPr>
        <w:t xml:space="preserve"> </w:t>
      </w:r>
      <w:r>
        <w:rPr>
          <w:rFonts w:ascii="Times New Roman" w:hAnsi="Times New Roman"/>
          <w:sz w:val="24"/>
          <w:szCs w:val="24"/>
        </w:rPr>
        <w:t>piešķirt nomā zemes vienību ar kadastra apzīmējumu 5090 002 0550, 0,09 ha platībā.</w:t>
      </w:r>
    </w:p>
    <w:p w14:paraId="729ED1C5" w14:textId="42804FDE" w:rsidR="00E96AD9" w:rsidRDefault="00E96AD9" w:rsidP="00E96AD9">
      <w:pPr>
        <w:spacing w:after="0" w:line="360" w:lineRule="auto"/>
        <w:ind w:firstLine="720"/>
        <w:jc w:val="both"/>
        <w:rPr>
          <w:rFonts w:ascii="Times New Roman" w:eastAsia="Times New Roman" w:hAnsi="Times New Roman"/>
          <w:sz w:val="24"/>
          <w:szCs w:val="24"/>
        </w:rPr>
      </w:pPr>
      <w:r w:rsidRPr="000D7F43">
        <w:rPr>
          <w:rFonts w:ascii="Times New Roman" w:eastAsia="Times New Roman" w:hAnsi="Times New Roman"/>
          <w:sz w:val="24"/>
          <w:szCs w:val="24"/>
        </w:rPr>
        <w:t xml:space="preserve">Izvērtējot nomas tiesību pretendenta atbilstību Noteikumu 38.punktā noteiktajam, </w:t>
      </w:r>
      <w:r>
        <w:rPr>
          <w:rFonts w:ascii="Times New Roman" w:eastAsia="Times New Roman" w:hAnsi="Times New Roman"/>
          <w:sz w:val="24"/>
          <w:szCs w:val="24"/>
        </w:rPr>
        <w:t>Gulbenes novada pašvaldības mantas iznomāšanas komisija</w:t>
      </w:r>
      <w:r w:rsidRPr="000D7F43">
        <w:rPr>
          <w:rFonts w:ascii="Times New Roman" w:eastAsia="Times New Roman" w:hAnsi="Times New Roman"/>
          <w:sz w:val="24"/>
          <w:szCs w:val="24"/>
        </w:rPr>
        <w:t xml:space="preserve"> secina, ka nepastāv ierobežojumi slēgt ar </w:t>
      </w:r>
      <w:r w:rsidR="00187FD2">
        <w:rPr>
          <w:rFonts w:ascii="Times New Roman" w:eastAsia="Times New Roman" w:hAnsi="Times New Roman"/>
          <w:b/>
          <w:bCs/>
          <w:sz w:val="24"/>
          <w:szCs w:val="24"/>
        </w:rPr>
        <w:t xml:space="preserve">[…] </w:t>
      </w:r>
      <w:r w:rsidRPr="000D7F43">
        <w:rPr>
          <w:rFonts w:ascii="Times New Roman" w:eastAsia="Times New Roman" w:hAnsi="Times New Roman"/>
          <w:sz w:val="24"/>
          <w:szCs w:val="24"/>
        </w:rPr>
        <w:t>zemes nomas līgumu.</w:t>
      </w:r>
    </w:p>
    <w:p w14:paraId="51E26056" w14:textId="77777777" w:rsidR="00E96AD9" w:rsidRDefault="00E96AD9" w:rsidP="00E96AD9">
      <w:pPr>
        <w:spacing w:after="0" w:line="360" w:lineRule="auto"/>
        <w:ind w:firstLine="567"/>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rPr>
        <w:t xml:space="preserve">Saskaņā ar Noteikumu </w:t>
      </w:r>
      <w:r w:rsidRPr="00BD0B3B">
        <w:rPr>
          <w:rFonts w:ascii="Times New Roman" w:eastAsia="Times New Roman" w:hAnsi="Times New Roman" w:cs="Times New Roman"/>
          <w:sz w:val="24"/>
          <w:szCs w:val="24"/>
        </w:rPr>
        <w:t>30.2.</w:t>
      </w:r>
      <w:r>
        <w:rPr>
          <w:rFonts w:ascii="Times New Roman" w:eastAsia="Times New Roman" w:hAnsi="Times New Roman" w:cs="Times New Roman"/>
          <w:sz w:val="24"/>
          <w:szCs w:val="24"/>
        </w:rPr>
        <w:t> </w:t>
      </w:r>
      <w:r w:rsidRPr="00BD0B3B">
        <w:rPr>
          <w:rFonts w:ascii="Times New Roman" w:eastAsia="Times New Roman" w:hAnsi="Times New Roman" w:cs="Times New Roman"/>
          <w:sz w:val="24"/>
          <w:szCs w:val="24"/>
        </w:rPr>
        <w:t>apakšpunkt</w:t>
      </w:r>
      <w:r>
        <w:rPr>
          <w:rFonts w:ascii="Times New Roman" w:eastAsia="Times New Roman" w:hAnsi="Times New Roman" w:cs="Times New Roman"/>
          <w:sz w:val="24"/>
          <w:szCs w:val="24"/>
        </w:rPr>
        <w:t xml:space="preserve">u, </w:t>
      </w:r>
      <w:r w:rsidRPr="00BD0B3B">
        <w:rPr>
          <w:rFonts w:ascii="Times New Roman" w:eastAsia="Times New Roman" w:hAnsi="Times New Roman" w:cs="Times New Roman"/>
          <w:sz w:val="24"/>
          <w:szCs w:val="24"/>
        </w:rPr>
        <w:t>ja</w:t>
      </w:r>
      <w:r>
        <w:rPr>
          <w:rFonts w:ascii="Times New Roman" w:eastAsia="Times New Roman" w:hAnsi="Times New Roman" w:cs="Times New Roman"/>
          <w:sz w:val="24"/>
          <w:szCs w:val="24"/>
        </w:rPr>
        <w:t xml:space="preserve"> </w:t>
      </w:r>
      <w:r w:rsidRPr="00BD0B3B">
        <w:rPr>
          <w:rFonts w:ascii="Times New Roman" w:eastAsia="Times New Roman" w:hAnsi="Times New Roman" w:cs="Times New Roman"/>
          <w:sz w:val="24"/>
          <w:szCs w:val="24"/>
        </w:rPr>
        <w:t>n</w:t>
      </w:r>
      <w:r>
        <w:rPr>
          <w:rFonts w:ascii="Times New Roman" w:eastAsia="Times New Roman" w:hAnsi="Times New Roman" w:cs="Times New Roman"/>
          <w:sz w:val="24"/>
          <w:szCs w:val="24"/>
        </w:rPr>
        <w:t xml:space="preserve">eapbūvētu zemesgabalu iznomā šo </w:t>
      </w:r>
      <w:r w:rsidRPr="00BD0B3B">
        <w:rPr>
          <w:rFonts w:ascii="Times New Roman" w:eastAsia="Times New Roman" w:hAnsi="Times New Roman" w:cs="Times New Roman"/>
          <w:sz w:val="24"/>
          <w:szCs w:val="24"/>
        </w:rPr>
        <w:t>noteikumu 29.2.</w:t>
      </w:r>
      <w:r>
        <w:rPr>
          <w:rFonts w:ascii="Times New Roman" w:eastAsia="Times New Roman" w:hAnsi="Times New Roman" w:cs="Times New Roman"/>
          <w:sz w:val="24"/>
          <w:szCs w:val="24"/>
        </w:rPr>
        <w:t> </w:t>
      </w:r>
      <w:r w:rsidRPr="00BD0B3B">
        <w:rPr>
          <w:rFonts w:ascii="Times New Roman" w:eastAsia="Times New Roman" w:hAnsi="Times New Roman" w:cs="Times New Roman"/>
          <w:sz w:val="24"/>
          <w:szCs w:val="24"/>
        </w:rPr>
        <w:t>apakšpunktā minētajā gadījumā, tad nomas maksa gadā ir 0,5% no zemesgabala kadastrālās vērtības</w:t>
      </w:r>
      <w:r>
        <w:rPr>
          <w:rFonts w:ascii="Times New Roman" w:eastAsia="Times New Roman" w:hAnsi="Times New Roman" w:cs="Times New Roman"/>
          <w:sz w:val="24"/>
          <w:szCs w:val="24"/>
        </w:rPr>
        <w:t xml:space="preserve"> </w:t>
      </w:r>
      <w:r w:rsidRPr="008E5FDC">
        <w:rPr>
          <w:rFonts w:ascii="Times New Roman" w:hAnsi="Times New Roman" w:cs="Times New Roman"/>
          <w:sz w:val="24"/>
          <w:szCs w:val="24"/>
        </w:rPr>
        <w:t>(nepiemērojot šo noteikumu 5.</w:t>
      </w:r>
      <w:r>
        <w:rPr>
          <w:rFonts w:ascii="Times New Roman" w:hAnsi="Times New Roman" w:cs="Times New Roman"/>
          <w:sz w:val="24"/>
          <w:szCs w:val="24"/>
        </w:rPr>
        <w:t> </w:t>
      </w:r>
      <w:r w:rsidRPr="008E5FDC">
        <w:rPr>
          <w:rFonts w:ascii="Times New Roman" w:hAnsi="Times New Roman" w:cs="Times New Roman"/>
          <w:sz w:val="24"/>
          <w:szCs w:val="24"/>
        </w:rPr>
        <w:t>punktu)</w:t>
      </w:r>
      <w:r>
        <w:rPr>
          <w:rFonts w:ascii="Times New Roman" w:eastAsia="Times New Roman" w:hAnsi="Times New Roman" w:cs="Times New Roman"/>
          <w:sz w:val="24"/>
          <w:szCs w:val="24"/>
        </w:rPr>
        <w:t xml:space="preserve">. Noteikumu 31.punkts nosaka, ka </w:t>
      </w:r>
      <w:r w:rsidRPr="00BD0B3B">
        <w:rPr>
          <w:rFonts w:ascii="Times New Roman" w:eastAsia="Times New Roman" w:hAnsi="Times New Roman" w:cs="Times New Roman"/>
          <w:sz w:val="24"/>
          <w:szCs w:val="24"/>
        </w:rPr>
        <w:t>pašvaldībai savos saistošajos noteikumos ir tiesības noteikt lielāku nomas maksu par pašvaldības neapbūvētajiem zemesgabaliem</w:t>
      </w:r>
      <w:r>
        <w:rPr>
          <w:rFonts w:ascii="Times New Roman" w:eastAsia="Times New Roman" w:hAnsi="Times New Roman" w:cs="Times New Roman"/>
          <w:sz w:val="24"/>
          <w:szCs w:val="24"/>
        </w:rPr>
        <w:t xml:space="preserve">. Atbilstoši </w:t>
      </w:r>
      <w:r w:rsidRPr="00BD0B3B">
        <w:rPr>
          <w:rFonts w:ascii="Times New Roman" w:eastAsia="Times New Roman" w:hAnsi="Times New Roman" w:cs="Times New Roman"/>
          <w:sz w:val="24"/>
          <w:szCs w:val="24"/>
        </w:rPr>
        <w:t xml:space="preserve">Gulbenes novada </w:t>
      </w:r>
      <w:r>
        <w:rPr>
          <w:rFonts w:ascii="Times New Roman" w:eastAsia="Times New Roman" w:hAnsi="Times New Roman" w:cs="Times New Roman"/>
          <w:sz w:val="24"/>
          <w:szCs w:val="24"/>
        </w:rPr>
        <w:t>pašvaldības domes</w:t>
      </w:r>
      <w:r w:rsidRPr="00BD0B3B">
        <w:rPr>
          <w:rFonts w:ascii="Times New Roman" w:eastAsia="Times New Roman" w:hAnsi="Times New Roman" w:cs="Times New Roman"/>
          <w:sz w:val="24"/>
          <w:szCs w:val="24"/>
        </w:rPr>
        <w:t xml:space="preserve"> 2019.gada 28.februāra saistošo noteikumu Nr.6 “Par Gulbenes novada pašvaldībai piederoša vai piekrītoša neapbūvēta z</w:t>
      </w:r>
      <w:r>
        <w:rPr>
          <w:rFonts w:ascii="Times New Roman" w:eastAsia="Times New Roman" w:hAnsi="Times New Roman" w:cs="Times New Roman"/>
          <w:sz w:val="24"/>
          <w:szCs w:val="24"/>
        </w:rPr>
        <w:t xml:space="preserve">emesgabala nomas maksas apmēru” </w:t>
      </w:r>
      <w:r w:rsidRPr="00BD0B3B">
        <w:rPr>
          <w:rFonts w:ascii="Times New Roman" w:eastAsia="Times New Roman" w:hAnsi="Times New Roman" w:cs="Times New Roman"/>
          <w:sz w:val="24"/>
          <w:szCs w:val="24"/>
        </w:rPr>
        <w:t>2.</w:t>
      </w:r>
      <w:r>
        <w:rPr>
          <w:rFonts w:ascii="Times New Roman" w:eastAsia="Times New Roman" w:hAnsi="Times New Roman" w:cs="Times New Roman"/>
          <w:sz w:val="24"/>
          <w:szCs w:val="24"/>
        </w:rPr>
        <w:t>2.1.apakšpunktam n</w:t>
      </w:r>
      <w:r w:rsidRPr="00E62BB5">
        <w:rPr>
          <w:rFonts w:ascii="Times New Roman" w:eastAsia="Times New Roman" w:hAnsi="Times New Roman" w:cs="Times New Roman"/>
          <w:sz w:val="24"/>
          <w:szCs w:val="24"/>
        </w:rPr>
        <w:t>eapbūvēta zemesgabala, kas tiek izmantots personisko palīgsaimniecīb</w:t>
      </w:r>
      <w:r>
        <w:rPr>
          <w:rFonts w:ascii="Times New Roman" w:eastAsia="Times New Roman" w:hAnsi="Times New Roman" w:cs="Times New Roman"/>
          <w:sz w:val="24"/>
          <w:szCs w:val="24"/>
        </w:rPr>
        <w:t>u vajadzībām atbilstoši likuma “</w:t>
      </w:r>
      <w:r w:rsidRPr="00E62BB5">
        <w:rPr>
          <w:rFonts w:ascii="Times New Roman" w:eastAsia="Times New Roman" w:hAnsi="Times New Roman" w:cs="Times New Roman"/>
          <w:sz w:val="24"/>
          <w:szCs w:val="24"/>
        </w:rPr>
        <w:t>Par zemes reformu Latvijas Republikas lauku apvidos</w:t>
      </w:r>
      <w:r>
        <w:rPr>
          <w:rFonts w:ascii="Times New Roman" w:eastAsia="Times New Roman" w:hAnsi="Times New Roman" w:cs="Times New Roman"/>
          <w:sz w:val="24"/>
          <w:szCs w:val="24"/>
        </w:rPr>
        <w:t>”</w:t>
      </w:r>
      <w:r w:rsidRPr="00E62BB5">
        <w:rPr>
          <w:rFonts w:ascii="Times New Roman" w:eastAsia="Times New Roman" w:hAnsi="Times New Roman" w:cs="Times New Roman"/>
          <w:sz w:val="24"/>
          <w:szCs w:val="24"/>
        </w:rPr>
        <w:t xml:space="preserve"> 7. pantam ar nosacījumu, ka nomnieks neapbūvētajā zemesgabalā neveic saimniecisko darbību, kurai samazinātas nomas maksas piemērošanas gadījumā atbalsts nomniekam kvalificējams kā komercdarbības atbalsts, </w:t>
      </w:r>
      <w:r w:rsidRPr="009116C0">
        <w:rPr>
          <w:rFonts w:ascii="Times New Roman" w:eastAsia="Times New Roman" w:hAnsi="Times New Roman" w:cs="Times New Roman"/>
          <w:sz w:val="24"/>
          <w:szCs w:val="24"/>
          <w:lang w:eastAsia="lv-LV"/>
        </w:rPr>
        <w:t xml:space="preserve">nomas maksu Gulbenes novada </w:t>
      </w:r>
      <w:r>
        <w:rPr>
          <w:rFonts w:ascii="Times New Roman" w:eastAsia="Times New Roman" w:hAnsi="Times New Roman" w:cs="Times New Roman"/>
          <w:sz w:val="24"/>
          <w:szCs w:val="24"/>
          <w:lang w:eastAsia="lv-LV"/>
        </w:rPr>
        <w:t>Stradu</w:t>
      </w:r>
      <w:r w:rsidRPr="009116C0">
        <w:rPr>
          <w:rFonts w:ascii="Times New Roman" w:eastAsia="Times New Roman" w:hAnsi="Times New Roman" w:cs="Times New Roman"/>
          <w:sz w:val="24"/>
          <w:szCs w:val="24"/>
          <w:lang w:eastAsia="lv-LV"/>
        </w:rPr>
        <w:t xml:space="preserve"> pagasta teritorijā </w:t>
      </w:r>
      <w:r w:rsidRPr="009116C0">
        <w:rPr>
          <w:rFonts w:ascii="Times New Roman" w:eastAsia="Calibri" w:hAnsi="Times New Roman" w:cs="Times New Roman"/>
          <w:sz w:val="24"/>
          <w:szCs w:val="24"/>
          <w:lang w:eastAsia="lv-LV"/>
        </w:rPr>
        <w:t xml:space="preserve">atbilstoši šo noteikumu </w:t>
      </w:r>
      <w:r>
        <w:rPr>
          <w:rFonts w:ascii="Times New Roman" w:eastAsia="Calibri" w:hAnsi="Times New Roman" w:cs="Times New Roman"/>
          <w:sz w:val="24"/>
          <w:szCs w:val="24"/>
          <w:lang w:eastAsia="lv-LV"/>
        </w:rPr>
        <w:t>2</w:t>
      </w:r>
      <w:r w:rsidRPr="009116C0">
        <w:rPr>
          <w:rFonts w:ascii="Times New Roman" w:eastAsia="Calibri" w:hAnsi="Times New Roman" w:cs="Times New Roman"/>
          <w:sz w:val="24"/>
          <w:szCs w:val="24"/>
          <w:lang w:eastAsia="lv-LV"/>
        </w:rPr>
        <w:t xml:space="preserve">. pielikumam </w:t>
      </w:r>
      <w:r w:rsidRPr="009116C0">
        <w:rPr>
          <w:rFonts w:ascii="Times New Roman" w:eastAsia="Times New Roman" w:hAnsi="Times New Roman" w:cs="Times New Roman"/>
          <w:sz w:val="24"/>
          <w:szCs w:val="24"/>
          <w:lang w:eastAsia="lv-LV"/>
        </w:rPr>
        <w:t xml:space="preserve">nosaka </w:t>
      </w:r>
      <w:r>
        <w:rPr>
          <w:rFonts w:ascii="Times New Roman" w:eastAsia="Times New Roman" w:hAnsi="Times New Roman" w:cs="Times New Roman"/>
          <w:sz w:val="24"/>
          <w:szCs w:val="24"/>
          <w:lang w:eastAsia="lv-LV"/>
        </w:rPr>
        <w:t>10</w:t>
      </w:r>
      <w:r w:rsidRPr="009116C0">
        <w:rPr>
          <w:rFonts w:ascii="Times New Roman" w:eastAsia="Times New Roman" w:hAnsi="Times New Roman" w:cs="Times New Roman"/>
          <w:sz w:val="24"/>
          <w:szCs w:val="24"/>
          <w:lang w:eastAsia="lv-LV"/>
        </w:rPr>
        <w:t xml:space="preserve"> % apmērā no zemes kadastrālās vērtības gadā, bet ne mazāk kā 12 </w:t>
      </w:r>
      <w:proofErr w:type="spellStart"/>
      <w:r w:rsidRPr="009116C0">
        <w:rPr>
          <w:rFonts w:ascii="Times New Roman" w:eastAsia="Times New Roman" w:hAnsi="Times New Roman" w:cs="Times New Roman"/>
          <w:i/>
          <w:sz w:val="24"/>
          <w:szCs w:val="24"/>
          <w:lang w:eastAsia="lv-LV"/>
        </w:rPr>
        <w:t>euro</w:t>
      </w:r>
      <w:proofErr w:type="spellEnd"/>
      <w:r w:rsidRPr="009116C0">
        <w:rPr>
          <w:rFonts w:ascii="Times New Roman" w:eastAsia="Times New Roman" w:hAnsi="Times New Roman" w:cs="Times New Roman"/>
          <w:sz w:val="24"/>
          <w:szCs w:val="24"/>
          <w:lang w:eastAsia="lv-LV"/>
        </w:rPr>
        <w:t xml:space="preserve"> gadā.</w:t>
      </w:r>
    </w:p>
    <w:p w14:paraId="7496A120" w14:textId="77777777" w:rsidR="00E96AD9" w:rsidRDefault="00E96AD9" w:rsidP="00E96AD9">
      <w:pPr>
        <w:spacing w:after="0" w:line="360" w:lineRule="auto"/>
        <w:ind w:firstLine="720"/>
        <w:jc w:val="both"/>
        <w:rPr>
          <w:rFonts w:ascii="Times New Roman" w:hAnsi="Times New Roman"/>
          <w:sz w:val="24"/>
          <w:szCs w:val="24"/>
        </w:rPr>
      </w:pPr>
      <w:r>
        <w:rPr>
          <w:rFonts w:ascii="Times New Roman" w:eastAsia="Times New Roman" w:hAnsi="Times New Roman"/>
          <w:sz w:val="24"/>
          <w:szCs w:val="24"/>
        </w:rPr>
        <w:t xml:space="preserve">Zemes vienības kadastrālā vērtība ir 68 </w:t>
      </w:r>
      <w:proofErr w:type="spellStart"/>
      <w:r>
        <w:rPr>
          <w:rFonts w:ascii="Times New Roman" w:eastAsia="Times New Roman" w:hAnsi="Times New Roman"/>
          <w:i/>
          <w:sz w:val="24"/>
          <w:szCs w:val="24"/>
        </w:rPr>
        <w:t>euro</w:t>
      </w:r>
      <w:proofErr w:type="spellEnd"/>
      <w:r>
        <w:rPr>
          <w:rFonts w:ascii="Times New Roman" w:eastAsia="Times New Roman" w:hAnsi="Times New Roman"/>
          <w:i/>
          <w:sz w:val="24"/>
          <w:szCs w:val="24"/>
        </w:rPr>
        <w:t xml:space="preserve">. </w:t>
      </w:r>
      <w:r>
        <w:rPr>
          <w:rFonts w:ascii="Times New Roman" w:eastAsia="Times New Roman" w:hAnsi="Times New Roman"/>
          <w:sz w:val="24"/>
          <w:szCs w:val="24"/>
        </w:rPr>
        <w:t xml:space="preserve">Zemes vienības nomas maksa ir 6,80 </w:t>
      </w:r>
      <w:proofErr w:type="spellStart"/>
      <w:r w:rsidRPr="00ED67CD">
        <w:rPr>
          <w:rFonts w:ascii="Times New Roman" w:eastAsia="Times New Roman" w:hAnsi="Times New Roman"/>
          <w:i/>
          <w:iCs/>
          <w:sz w:val="24"/>
          <w:szCs w:val="24"/>
        </w:rPr>
        <w:t>euro</w:t>
      </w:r>
      <w:proofErr w:type="spellEnd"/>
      <w:r>
        <w:rPr>
          <w:rFonts w:ascii="Times New Roman" w:eastAsia="Times New Roman" w:hAnsi="Times New Roman"/>
          <w:sz w:val="24"/>
          <w:szCs w:val="24"/>
        </w:rPr>
        <w:t xml:space="preserve">, proti, konkrētajā gadījumā piemērojama </w:t>
      </w:r>
      <w:r w:rsidRPr="00BD0B3B">
        <w:rPr>
          <w:rFonts w:ascii="Times New Roman" w:eastAsia="Times New Roman" w:hAnsi="Times New Roman"/>
          <w:sz w:val="24"/>
          <w:szCs w:val="24"/>
        </w:rPr>
        <w:t xml:space="preserve">Gulbenes novada </w:t>
      </w:r>
      <w:r>
        <w:rPr>
          <w:rFonts w:ascii="Times New Roman" w:eastAsia="Times New Roman" w:hAnsi="Times New Roman"/>
          <w:sz w:val="24"/>
          <w:szCs w:val="24"/>
        </w:rPr>
        <w:t>domes</w:t>
      </w:r>
      <w:r w:rsidRPr="00BD0B3B">
        <w:rPr>
          <w:rFonts w:ascii="Times New Roman" w:eastAsia="Times New Roman" w:hAnsi="Times New Roman"/>
          <w:sz w:val="24"/>
          <w:szCs w:val="24"/>
        </w:rPr>
        <w:t xml:space="preserve"> 2019.</w:t>
      </w:r>
      <w:r>
        <w:rPr>
          <w:rFonts w:ascii="Times New Roman" w:eastAsia="Times New Roman" w:hAnsi="Times New Roman"/>
          <w:sz w:val="24"/>
          <w:szCs w:val="24"/>
        </w:rPr>
        <w:t> </w:t>
      </w:r>
      <w:r w:rsidRPr="00BD0B3B">
        <w:rPr>
          <w:rFonts w:ascii="Times New Roman" w:eastAsia="Times New Roman" w:hAnsi="Times New Roman"/>
          <w:sz w:val="24"/>
          <w:szCs w:val="24"/>
        </w:rPr>
        <w:t>gada 28.</w:t>
      </w:r>
      <w:r>
        <w:rPr>
          <w:rFonts w:ascii="Times New Roman" w:eastAsia="Times New Roman" w:hAnsi="Times New Roman"/>
          <w:sz w:val="24"/>
          <w:szCs w:val="24"/>
        </w:rPr>
        <w:t> </w:t>
      </w:r>
      <w:r w:rsidRPr="00BD0B3B">
        <w:rPr>
          <w:rFonts w:ascii="Times New Roman" w:eastAsia="Times New Roman" w:hAnsi="Times New Roman"/>
          <w:sz w:val="24"/>
          <w:szCs w:val="24"/>
        </w:rPr>
        <w:t>februāra saistošo noteikum</w:t>
      </w:r>
      <w:r>
        <w:rPr>
          <w:rFonts w:ascii="Times New Roman" w:eastAsia="Times New Roman" w:hAnsi="Times New Roman"/>
          <w:sz w:val="24"/>
          <w:szCs w:val="24"/>
        </w:rPr>
        <w:t>u</w:t>
      </w:r>
      <w:r w:rsidRPr="00BD0B3B">
        <w:rPr>
          <w:rFonts w:ascii="Times New Roman" w:eastAsia="Times New Roman" w:hAnsi="Times New Roman"/>
          <w:sz w:val="24"/>
          <w:szCs w:val="24"/>
        </w:rPr>
        <w:t xml:space="preserve"> Nr.</w:t>
      </w:r>
      <w:r>
        <w:rPr>
          <w:rFonts w:ascii="Times New Roman" w:eastAsia="Times New Roman" w:hAnsi="Times New Roman"/>
          <w:sz w:val="24"/>
          <w:szCs w:val="24"/>
        </w:rPr>
        <w:t> </w:t>
      </w:r>
      <w:r w:rsidRPr="00BD0B3B">
        <w:rPr>
          <w:rFonts w:ascii="Times New Roman" w:eastAsia="Times New Roman" w:hAnsi="Times New Roman"/>
          <w:sz w:val="24"/>
          <w:szCs w:val="24"/>
        </w:rPr>
        <w:t>6 “Par Gulbenes novada pašvaldībai piederoša vai piekrītoša neapbūvēta zemesgabala nomas maksas apmēru”</w:t>
      </w:r>
      <w:r>
        <w:rPr>
          <w:rFonts w:ascii="Times New Roman" w:eastAsia="Times New Roman" w:hAnsi="Times New Roman"/>
          <w:sz w:val="24"/>
          <w:szCs w:val="24"/>
        </w:rPr>
        <w:t xml:space="preserve"> 2.2.1. apakšpunktā noteiktā </w:t>
      </w:r>
      <w:r w:rsidRPr="00BD0B3B">
        <w:rPr>
          <w:rFonts w:ascii="Times New Roman" w:hAnsi="Times New Roman"/>
          <w:sz w:val="24"/>
          <w:szCs w:val="24"/>
        </w:rPr>
        <w:t>minimāl</w:t>
      </w:r>
      <w:r>
        <w:rPr>
          <w:rFonts w:ascii="Times New Roman" w:hAnsi="Times New Roman"/>
          <w:sz w:val="24"/>
          <w:szCs w:val="24"/>
        </w:rPr>
        <w:t>ā nomas maksa</w:t>
      </w:r>
      <w:r w:rsidRPr="00BD0B3B">
        <w:rPr>
          <w:rFonts w:ascii="Times New Roman" w:hAnsi="Times New Roman"/>
          <w:sz w:val="24"/>
          <w:szCs w:val="24"/>
        </w:rPr>
        <w:t xml:space="preserve"> </w:t>
      </w:r>
      <w:r>
        <w:rPr>
          <w:rFonts w:ascii="Times New Roman" w:hAnsi="Times New Roman"/>
          <w:sz w:val="24"/>
          <w:szCs w:val="24"/>
        </w:rPr>
        <w:t xml:space="preserve">12 </w:t>
      </w:r>
      <w:proofErr w:type="spellStart"/>
      <w:r>
        <w:rPr>
          <w:rFonts w:ascii="Times New Roman" w:hAnsi="Times New Roman"/>
          <w:i/>
          <w:sz w:val="24"/>
          <w:szCs w:val="24"/>
        </w:rPr>
        <w:t>euro</w:t>
      </w:r>
      <w:proofErr w:type="spellEnd"/>
      <w:r>
        <w:rPr>
          <w:rFonts w:ascii="Times New Roman" w:hAnsi="Times New Roman"/>
          <w:sz w:val="24"/>
          <w:szCs w:val="24"/>
        </w:rPr>
        <w:t xml:space="preserve"> </w:t>
      </w:r>
      <w:r w:rsidRPr="00BD0B3B">
        <w:rPr>
          <w:rFonts w:ascii="Times New Roman" w:hAnsi="Times New Roman"/>
          <w:sz w:val="24"/>
          <w:szCs w:val="24"/>
        </w:rPr>
        <w:t>gadā</w:t>
      </w:r>
      <w:r>
        <w:rPr>
          <w:rFonts w:ascii="Times New Roman" w:hAnsi="Times New Roman"/>
          <w:sz w:val="24"/>
          <w:szCs w:val="24"/>
        </w:rPr>
        <w:t>.</w:t>
      </w:r>
    </w:p>
    <w:p w14:paraId="51B03951" w14:textId="77777777" w:rsidR="00E96AD9" w:rsidRDefault="00E96AD9" w:rsidP="00E96AD9">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Saskaņā ar </w:t>
      </w:r>
      <w:r w:rsidRPr="00BD0B3B">
        <w:rPr>
          <w:rFonts w:ascii="Times New Roman" w:eastAsia="Times New Roman" w:hAnsi="Times New Roman" w:cs="Times New Roman"/>
          <w:sz w:val="24"/>
          <w:szCs w:val="24"/>
        </w:rPr>
        <w:t>Publiskas personas finanšu līdzekļu un mantas izšķērdēšanas novēršanas likuma 6.</w:t>
      </w:r>
      <w:r w:rsidRPr="00BD0B3B">
        <w:rPr>
          <w:rFonts w:ascii="Times New Roman" w:eastAsia="Times New Roman" w:hAnsi="Times New Roman" w:cs="Times New Roman"/>
          <w:sz w:val="24"/>
          <w:szCs w:val="24"/>
          <w:vertAlign w:val="superscript"/>
        </w:rPr>
        <w:t>1</w:t>
      </w:r>
      <w:r w:rsidRPr="00BD0B3B">
        <w:rPr>
          <w:rFonts w:ascii="Times New Roman" w:eastAsia="Times New Roman" w:hAnsi="Times New Roman" w:cs="Times New Roman"/>
          <w:sz w:val="24"/>
          <w:szCs w:val="24"/>
        </w:rPr>
        <w:t xml:space="preserve"> panta pirmo daļu, ja likumā vai Ministru kabineta noteikumos nav paredzēts citādi, nekustamā īpašuma nomas līgumu </w:t>
      </w:r>
      <w:r>
        <w:rPr>
          <w:rFonts w:ascii="Times New Roman" w:eastAsia="Times New Roman" w:hAnsi="Times New Roman" w:cs="Times New Roman"/>
          <w:sz w:val="24"/>
          <w:szCs w:val="24"/>
        </w:rPr>
        <w:t>slēdz</w:t>
      </w:r>
      <w:r w:rsidRPr="00BD0B3B">
        <w:rPr>
          <w:rFonts w:ascii="Times New Roman" w:eastAsia="Times New Roman" w:hAnsi="Times New Roman" w:cs="Times New Roman"/>
          <w:sz w:val="24"/>
          <w:szCs w:val="24"/>
        </w:rPr>
        <w:t xml:space="preserve"> uz laiku, kas nav ilgāks par 30 gadiem</w:t>
      </w:r>
      <w:r>
        <w:rPr>
          <w:rFonts w:ascii="Times New Roman" w:eastAsia="Times New Roman" w:hAnsi="Times New Roman" w:cs="Times New Roman"/>
          <w:sz w:val="24"/>
          <w:szCs w:val="24"/>
        </w:rPr>
        <w:t>.</w:t>
      </w:r>
    </w:p>
    <w:p w14:paraId="7093B975" w14:textId="77777777" w:rsidR="00E96AD9" w:rsidRDefault="00E96AD9" w:rsidP="00E96AD9">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Noteikumu </w:t>
      </w:r>
      <w:r w:rsidRPr="00BD0B3B">
        <w:rPr>
          <w:rFonts w:ascii="Times New Roman" w:eastAsia="Times New Roman" w:hAnsi="Times New Roman" w:cs="Times New Roman"/>
          <w:sz w:val="24"/>
          <w:szCs w:val="24"/>
        </w:rPr>
        <w:t>47.punkts nosaka, ka iznomātājs 10 darbdienu laikā pēc nomas līguma spēkā stāšanās publicē vai nodrošina attiecīgās informācijas publicēšanu šo noteikumu 34. vai 3</w:t>
      </w:r>
      <w:r>
        <w:rPr>
          <w:rFonts w:ascii="Times New Roman" w:eastAsia="Times New Roman" w:hAnsi="Times New Roman" w:cs="Times New Roman"/>
          <w:sz w:val="24"/>
          <w:szCs w:val="24"/>
        </w:rPr>
        <w:t>5. punktā minētajā tīmekļvietnē.</w:t>
      </w:r>
    </w:p>
    <w:p w14:paraId="6E3E9FF5" w14:textId="0EA98232" w:rsidR="00E96AD9" w:rsidRPr="00BD0B3B" w:rsidRDefault="00E96AD9" w:rsidP="00E96AD9">
      <w:pPr>
        <w:spacing w:after="0" w:line="360" w:lineRule="auto"/>
        <w:ind w:firstLine="720"/>
        <w:jc w:val="both"/>
        <w:rPr>
          <w:rFonts w:ascii="Times New Roman" w:eastAsia="Times New Roman" w:hAnsi="Times New Roman" w:cs="Times New Roman"/>
          <w:sz w:val="24"/>
          <w:szCs w:val="24"/>
        </w:rPr>
      </w:pPr>
      <w:r w:rsidRPr="00BD0B3B">
        <w:rPr>
          <w:rFonts w:ascii="Times New Roman" w:eastAsia="Times New Roman" w:hAnsi="Times New Roman" w:cs="Times New Roman"/>
          <w:sz w:val="24"/>
          <w:szCs w:val="24"/>
        </w:rPr>
        <w:t>Pamatojoties uz Pašvaldību likuma 73.panta pirmo</w:t>
      </w:r>
      <w:r>
        <w:rPr>
          <w:rFonts w:ascii="Times New Roman" w:eastAsia="Times New Roman" w:hAnsi="Times New Roman" w:cs="Times New Roman"/>
          <w:sz w:val="24"/>
          <w:szCs w:val="24"/>
        </w:rPr>
        <w:t>,</w:t>
      </w:r>
      <w:r w:rsidRPr="00BD0B3B">
        <w:rPr>
          <w:rFonts w:ascii="Times New Roman" w:eastAsia="Times New Roman" w:hAnsi="Times New Roman" w:cs="Times New Roman"/>
          <w:sz w:val="24"/>
          <w:szCs w:val="24"/>
        </w:rPr>
        <w:t xml:space="preserve"> trešo </w:t>
      </w:r>
      <w:r>
        <w:rPr>
          <w:rFonts w:ascii="Times New Roman" w:eastAsia="Times New Roman" w:hAnsi="Times New Roman" w:cs="Times New Roman"/>
          <w:sz w:val="24"/>
          <w:szCs w:val="24"/>
        </w:rPr>
        <w:t>un</w:t>
      </w:r>
      <w:r w:rsidRPr="00BD0B3B">
        <w:rPr>
          <w:rFonts w:ascii="Times New Roman" w:eastAsia="Times New Roman" w:hAnsi="Times New Roman" w:cs="Times New Roman"/>
          <w:sz w:val="24"/>
          <w:szCs w:val="24"/>
        </w:rPr>
        <w:t xml:space="preserve"> ceturto daļu, Ministru kabineta 2018.gada 19.jūnija noteikum</w:t>
      </w:r>
      <w:r>
        <w:rPr>
          <w:rFonts w:ascii="Times New Roman" w:eastAsia="Times New Roman" w:hAnsi="Times New Roman" w:cs="Times New Roman"/>
          <w:sz w:val="24"/>
          <w:szCs w:val="24"/>
        </w:rPr>
        <w:t>u</w:t>
      </w:r>
      <w:r w:rsidRPr="00BD0B3B">
        <w:rPr>
          <w:rFonts w:ascii="Times New Roman" w:eastAsia="Times New Roman" w:hAnsi="Times New Roman" w:cs="Times New Roman"/>
          <w:sz w:val="24"/>
          <w:szCs w:val="24"/>
        </w:rPr>
        <w:t xml:space="preserve"> Nr.350 “Publiskas personas zemes nomas un apbūves tiesīb</w:t>
      </w:r>
      <w:r>
        <w:rPr>
          <w:rFonts w:ascii="Times New Roman" w:eastAsia="Times New Roman" w:hAnsi="Times New Roman" w:cs="Times New Roman"/>
          <w:sz w:val="24"/>
          <w:szCs w:val="24"/>
        </w:rPr>
        <w:t>as noteikumi” 29.2. un 30.2.apakšpunktu</w:t>
      </w:r>
      <w:r w:rsidRPr="00BD0B3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28., </w:t>
      </w:r>
      <w:r w:rsidRPr="00BD0B3B">
        <w:rPr>
          <w:rFonts w:ascii="Times New Roman" w:eastAsia="Times New Roman" w:hAnsi="Times New Roman" w:cs="Times New Roman"/>
          <w:sz w:val="24"/>
          <w:szCs w:val="24"/>
        </w:rPr>
        <w:t>31.</w:t>
      </w:r>
      <w:r>
        <w:rPr>
          <w:rFonts w:ascii="Times New Roman" w:eastAsia="Times New Roman" w:hAnsi="Times New Roman" w:cs="Times New Roman"/>
          <w:sz w:val="24"/>
          <w:szCs w:val="24"/>
        </w:rPr>
        <w:t xml:space="preserve"> un</w:t>
      </w:r>
      <w:r w:rsidRPr="00BD0B3B">
        <w:rPr>
          <w:rFonts w:ascii="Times New Roman" w:eastAsia="Times New Roman" w:hAnsi="Times New Roman" w:cs="Times New Roman"/>
          <w:sz w:val="24"/>
          <w:szCs w:val="24"/>
        </w:rPr>
        <w:t xml:space="preserve"> 47.punktu, Gulbenes novada </w:t>
      </w:r>
      <w:r>
        <w:rPr>
          <w:rFonts w:ascii="Times New Roman" w:eastAsia="Times New Roman" w:hAnsi="Times New Roman" w:cs="Times New Roman"/>
          <w:sz w:val="24"/>
          <w:szCs w:val="24"/>
        </w:rPr>
        <w:t>pašvaldības domes</w:t>
      </w:r>
      <w:r w:rsidRPr="00BD0B3B">
        <w:rPr>
          <w:rFonts w:ascii="Times New Roman" w:eastAsia="Times New Roman" w:hAnsi="Times New Roman" w:cs="Times New Roman"/>
          <w:sz w:val="24"/>
          <w:szCs w:val="24"/>
        </w:rPr>
        <w:t xml:space="preserve"> 2019.gada 28.februāra saistošo noteikumu Nr.6 “Par Gulbenes novada pašvaldībai piederoša vai piekrītoša neapbūvēta zemesgabala nomas maksas apmēru” 2.</w:t>
      </w:r>
      <w:r>
        <w:rPr>
          <w:rFonts w:ascii="Times New Roman" w:eastAsia="Times New Roman" w:hAnsi="Times New Roman" w:cs="Times New Roman"/>
          <w:sz w:val="24"/>
          <w:szCs w:val="24"/>
        </w:rPr>
        <w:t>2.1</w:t>
      </w:r>
      <w:r w:rsidRPr="00BD0B3B">
        <w:rPr>
          <w:rFonts w:ascii="Times New Roman" w:eastAsia="Times New Roman" w:hAnsi="Times New Roman" w:cs="Times New Roman"/>
          <w:sz w:val="24"/>
          <w:szCs w:val="24"/>
        </w:rPr>
        <w:t>.apakšpunktu, Publiskas personas finanšu līdzekļu un mantas izšķērdēšanas novēršanas likuma 6.</w:t>
      </w:r>
      <w:r w:rsidRPr="00BD0B3B">
        <w:rPr>
          <w:rFonts w:ascii="Times New Roman" w:eastAsia="Times New Roman" w:hAnsi="Times New Roman" w:cs="Times New Roman"/>
          <w:sz w:val="24"/>
          <w:szCs w:val="24"/>
          <w:vertAlign w:val="superscript"/>
        </w:rPr>
        <w:t>1</w:t>
      </w:r>
      <w:r w:rsidRPr="00BD0B3B">
        <w:rPr>
          <w:rFonts w:ascii="Times New Roman" w:eastAsia="Times New Roman" w:hAnsi="Times New Roman" w:cs="Times New Roman"/>
          <w:sz w:val="24"/>
          <w:szCs w:val="24"/>
        </w:rPr>
        <w:t xml:space="preserve"> panta pirmo daļu, </w:t>
      </w:r>
      <w:r>
        <w:rPr>
          <w:rFonts w:ascii="Times New Roman" w:eastAsia="Times New Roman" w:hAnsi="Times New Roman" w:cs="Times New Roman"/>
          <w:sz w:val="24"/>
          <w:szCs w:val="24"/>
        </w:rPr>
        <w:t>Gulbenes novada pašvaldības m</w:t>
      </w:r>
      <w:r w:rsidRPr="00BD0B3B">
        <w:rPr>
          <w:rFonts w:ascii="Times New Roman" w:eastAsia="Times New Roman" w:hAnsi="Times New Roman" w:cs="Times New Roman"/>
          <w:sz w:val="24"/>
          <w:szCs w:val="24"/>
        </w:rPr>
        <w:t xml:space="preserve">antas iznomāšanas komisijas nolikuma, kas apstiprināts ar Gulbenes novada </w:t>
      </w:r>
      <w:r>
        <w:rPr>
          <w:rFonts w:ascii="Times New Roman" w:eastAsia="Times New Roman" w:hAnsi="Times New Roman" w:cs="Times New Roman"/>
          <w:sz w:val="24"/>
          <w:szCs w:val="24"/>
        </w:rPr>
        <w:t xml:space="preserve">pašvaldības </w:t>
      </w:r>
      <w:r w:rsidRPr="00BD0B3B">
        <w:rPr>
          <w:rFonts w:ascii="Times New Roman" w:eastAsia="Times New Roman" w:hAnsi="Times New Roman" w:cs="Times New Roman"/>
          <w:sz w:val="24"/>
          <w:szCs w:val="24"/>
        </w:rPr>
        <w:t xml:space="preserve">domes 2020.gada 30.jūlija lēmumu Nr. GND/2020/487, 6.1., 7.1. un 7.6.apakšpunktu, atklāti balsojot: </w:t>
      </w:r>
      <w:r w:rsidR="00AA75BF" w:rsidRPr="00AA75BF">
        <w:rPr>
          <w:rFonts w:ascii="Times New Roman" w:hAnsi="Times New Roman" w:cs="Times New Roman"/>
          <w:noProof/>
          <w:sz w:val="24"/>
          <w:szCs w:val="24"/>
        </w:rPr>
        <w:t>4 balsīm "Par" (Ineta Otvare, Kristaps Dauksts, Lolita Vīksniņa, Monta Ķelle), "Pret" – nav, "Atturas" – nav, "Nepiedalās" – nav</w:t>
      </w:r>
      <w:r w:rsidR="00AA75BF" w:rsidRPr="00AA75BF">
        <w:rPr>
          <w:rFonts w:ascii="Times New Roman" w:hAnsi="Times New Roman" w:cs="Times New Roman"/>
          <w:sz w:val="24"/>
          <w:szCs w:val="24"/>
        </w:rPr>
        <w:t>, NOLEMJ:</w:t>
      </w:r>
    </w:p>
    <w:p w14:paraId="738B6DEA" w14:textId="3670CE0E" w:rsidR="00E96AD9" w:rsidRPr="005C49E4" w:rsidRDefault="00E96AD9" w:rsidP="00E96AD9">
      <w:pPr>
        <w:pStyle w:val="Sarakstarindkopa"/>
        <w:numPr>
          <w:ilvl w:val="0"/>
          <w:numId w:val="6"/>
        </w:numPr>
        <w:tabs>
          <w:tab w:val="left" w:pos="851"/>
          <w:tab w:val="left" w:pos="993"/>
        </w:tabs>
        <w:spacing w:after="0" w:line="360" w:lineRule="auto"/>
        <w:ind w:left="0" w:firstLine="720"/>
        <w:jc w:val="both"/>
        <w:rPr>
          <w:rFonts w:ascii="Times New Roman" w:eastAsia="Times New Roman" w:hAnsi="Times New Roman" w:cs="Times New Roman"/>
          <w:sz w:val="24"/>
          <w:szCs w:val="24"/>
        </w:rPr>
      </w:pPr>
      <w:r w:rsidRPr="005C49E4">
        <w:rPr>
          <w:rFonts w:ascii="Times New Roman" w:eastAsia="Times New Roman" w:hAnsi="Times New Roman" w:cs="Times New Roman"/>
          <w:sz w:val="24"/>
          <w:szCs w:val="24"/>
        </w:rPr>
        <w:t xml:space="preserve">PIEŠĶIRT </w:t>
      </w:r>
      <w:r w:rsidR="00187FD2">
        <w:rPr>
          <w:rFonts w:ascii="Times New Roman" w:eastAsia="Times New Roman" w:hAnsi="Times New Roman"/>
          <w:b/>
          <w:bCs/>
          <w:sz w:val="24"/>
          <w:szCs w:val="24"/>
        </w:rPr>
        <w:t>[…]</w:t>
      </w:r>
      <w:r w:rsidRPr="005C49E4">
        <w:rPr>
          <w:rFonts w:ascii="Times New Roman" w:eastAsia="Times New Roman" w:hAnsi="Times New Roman" w:cs="Times New Roman"/>
          <w:sz w:val="24"/>
          <w:szCs w:val="24"/>
        </w:rPr>
        <w:t>, nomā Stradu pagasta nekustamajā īpašumā “</w:t>
      </w:r>
      <w:proofErr w:type="spellStart"/>
      <w:r>
        <w:rPr>
          <w:rFonts w:ascii="Times New Roman" w:eastAsia="Times New Roman" w:hAnsi="Times New Roman" w:cs="Times New Roman"/>
          <w:sz w:val="24"/>
          <w:szCs w:val="24"/>
        </w:rPr>
        <w:t>Šķieneri</w:t>
      </w:r>
      <w:proofErr w:type="spellEnd"/>
      <w:r>
        <w:rPr>
          <w:rFonts w:ascii="Times New Roman" w:eastAsia="Times New Roman" w:hAnsi="Times New Roman" w:cs="Times New Roman"/>
          <w:sz w:val="24"/>
          <w:szCs w:val="24"/>
        </w:rPr>
        <w:t xml:space="preserve"> 79</w:t>
      </w:r>
      <w:r w:rsidRPr="005C49E4">
        <w:rPr>
          <w:rFonts w:ascii="Times New Roman" w:eastAsia="Times New Roman" w:hAnsi="Times New Roman" w:cs="Times New Roman"/>
          <w:sz w:val="24"/>
          <w:szCs w:val="24"/>
        </w:rPr>
        <w:t>”, kadastra numurs 5090 002 0</w:t>
      </w:r>
      <w:r>
        <w:rPr>
          <w:rFonts w:ascii="Times New Roman" w:eastAsia="Times New Roman" w:hAnsi="Times New Roman" w:cs="Times New Roman"/>
          <w:sz w:val="24"/>
          <w:szCs w:val="24"/>
        </w:rPr>
        <w:t>550</w:t>
      </w:r>
      <w:r w:rsidRPr="005C49E4">
        <w:rPr>
          <w:rFonts w:ascii="Times New Roman" w:eastAsia="Times New Roman" w:hAnsi="Times New Roman" w:cs="Times New Roman"/>
          <w:sz w:val="24"/>
          <w:szCs w:val="24"/>
        </w:rPr>
        <w:t>, ietilpstošo zemes vienību ar kadastra apzīmējumu 5090 002 0</w:t>
      </w:r>
      <w:r>
        <w:rPr>
          <w:rFonts w:ascii="Times New Roman" w:eastAsia="Times New Roman" w:hAnsi="Times New Roman" w:cs="Times New Roman"/>
          <w:sz w:val="24"/>
          <w:szCs w:val="24"/>
        </w:rPr>
        <w:t>550</w:t>
      </w:r>
      <w:r w:rsidRPr="005C49E4">
        <w:rPr>
          <w:rFonts w:ascii="Times New Roman" w:eastAsia="Times New Roman" w:hAnsi="Times New Roman" w:cs="Times New Roman"/>
          <w:sz w:val="24"/>
          <w:szCs w:val="24"/>
        </w:rPr>
        <w:t>, 0,</w:t>
      </w:r>
      <w:r>
        <w:rPr>
          <w:rFonts w:ascii="Times New Roman" w:eastAsia="Times New Roman" w:hAnsi="Times New Roman" w:cs="Times New Roman"/>
          <w:sz w:val="24"/>
          <w:szCs w:val="24"/>
        </w:rPr>
        <w:t>09</w:t>
      </w:r>
      <w:r w:rsidRPr="005C49E4">
        <w:rPr>
          <w:rFonts w:ascii="Times New Roman" w:eastAsia="Times New Roman" w:hAnsi="Times New Roman" w:cs="Times New Roman"/>
          <w:sz w:val="24"/>
          <w:szCs w:val="24"/>
        </w:rPr>
        <w:t xml:space="preserve"> ha platībā,</w:t>
      </w:r>
      <w:r w:rsidRPr="00626F72">
        <w:t xml:space="preserve"> </w:t>
      </w:r>
      <w:r w:rsidRPr="005C49E4">
        <w:rPr>
          <w:rFonts w:ascii="Times New Roman" w:eastAsia="Times New Roman" w:hAnsi="Times New Roman" w:cs="Times New Roman"/>
          <w:sz w:val="24"/>
          <w:szCs w:val="24"/>
        </w:rPr>
        <w:t>nosakot, ka:</w:t>
      </w:r>
    </w:p>
    <w:p w14:paraId="4704AA36" w14:textId="77777777" w:rsidR="00E96AD9" w:rsidRDefault="00E96AD9" w:rsidP="00E96AD9">
      <w:pPr>
        <w:tabs>
          <w:tab w:val="left" w:pos="1276"/>
        </w:tabs>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r>
        <w:rPr>
          <w:rFonts w:ascii="Times New Roman" w:eastAsia="Times New Roman" w:hAnsi="Times New Roman" w:cs="Times New Roman"/>
          <w:sz w:val="24"/>
          <w:szCs w:val="24"/>
        </w:rPr>
        <w:tab/>
      </w:r>
      <w:r w:rsidRPr="00BD0B3B">
        <w:rPr>
          <w:rFonts w:ascii="Times New Roman" w:eastAsia="Times New Roman" w:hAnsi="Times New Roman" w:cs="Times New Roman"/>
          <w:sz w:val="24"/>
          <w:szCs w:val="24"/>
        </w:rPr>
        <w:t>līguma termiņ</w:t>
      </w:r>
      <w:r>
        <w:rPr>
          <w:rFonts w:ascii="Times New Roman" w:eastAsia="Times New Roman" w:hAnsi="Times New Roman" w:cs="Times New Roman"/>
          <w:sz w:val="24"/>
          <w:szCs w:val="24"/>
        </w:rPr>
        <w:t>š</w:t>
      </w:r>
      <w:r w:rsidRPr="00BD0B3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ir </w:t>
      </w:r>
      <w:r w:rsidRPr="00BD0B3B">
        <w:rPr>
          <w:rFonts w:ascii="Times New Roman" w:eastAsia="Times New Roman" w:hAnsi="Times New Roman" w:cs="Times New Roman"/>
          <w:sz w:val="24"/>
          <w:szCs w:val="24"/>
        </w:rPr>
        <w:t>līdz 20</w:t>
      </w:r>
      <w:r>
        <w:rPr>
          <w:rFonts w:ascii="Times New Roman" w:eastAsia="Times New Roman" w:hAnsi="Times New Roman" w:cs="Times New Roman"/>
          <w:sz w:val="24"/>
          <w:szCs w:val="24"/>
        </w:rPr>
        <w:t>30</w:t>
      </w:r>
      <w:r w:rsidRPr="00BD0B3B">
        <w:rPr>
          <w:rFonts w:ascii="Times New Roman" w:eastAsia="Times New Roman" w:hAnsi="Times New Roman" w:cs="Times New Roman"/>
          <w:sz w:val="24"/>
          <w:szCs w:val="24"/>
        </w:rPr>
        <w:t xml:space="preserve">.gada </w:t>
      </w:r>
      <w:r>
        <w:rPr>
          <w:rFonts w:ascii="Times New Roman" w:eastAsia="Times New Roman" w:hAnsi="Times New Roman" w:cs="Times New Roman"/>
          <w:sz w:val="24"/>
          <w:szCs w:val="24"/>
        </w:rPr>
        <w:t>31.janvārim;</w:t>
      </w:r>
    </w:p>
    <w:p w14:paraId="1902AB5E" w14:textId="77777777" w:rsidR="00E96AD9" w:rsidRDefault="00E96AD9" w:rsidP="00E96AD9">
      <w:pPr>
        <w:tabs>
          <w:tab w:val="left" w:pos="1134"/>
          <w:tab w:val="left" w:pos="1276"/>
        </w:tabs>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lietošanas mērķis: </w:t>
      </w:r>
      <w:r w:rsidRPr="002757F5">
        <w:rPr>
          <w:rFonts w:ascii="Times New Roman" w:hAnsi="Times New Roman" w:cs="Times New Roman"/>
          <w:sz w:val="24"/>
          <w:szCs w:val="24"/>
        </w:rPr>
        <w:t>personisko palīgsaimniecīb</w:t>
      </w:r>
      <w:r>
        <w:rPr>
          <w:rFonts w:ascii="Times New Roman" w:hAnsi="Times New Roman" w:cs="Times New Roman"/>
          <w:sz w:val="24"/>
          <w:szCs w:val="24"/>
        </w:rPr>
        <w:t>u vajadzībām atbilstoši likuma “</w:t>
      </w:r>
      <w:r w:rsidRPr="00092747">
        <w:rPr>
          <w:rFonts w:ascii="Times New Roman" w:hAnsi="Times New Roman" w:cs="Times New Roman"/>
          <w:sz w:val="24"/>
          <w:szCs w:val="24"/>
        </w:rPr>
        <w:t>Par zemes reformu Latvijas Republikas lauku apvidos</w:t>
      </w:r>
      <w:r>
        <w:rPr>
          <w:rFonts w:ascii="Times New Roman" w:hAnsi="Times New Roman" w:cs="Times New Roman"/>
          <w:sz w:val="24"/>
          <w:szCs w:val="24"/>
        </w:rPr>
        <w:t>”</w:t>
      </w:r>
      <w:r w:rsidRPr="002757F5">
        <w:rPr>
          <w:rFonts w:ascii="Times New Roman" w:hAnsi="Times New Roman" w:cs="Times New Roman"/>
          <w:sz w:val="24"/>
          <w:szCs w:val="24"/>
        </w:rPr>
        <w:t xml:space="preserve"> </w:t>
      </w:r>
      <w:r w:rsidRPr="00092747">
        <w:rPr>
          <w:rFonts w:ascii="Times New Roman" w:hAnsi="Times New Roman" w:cs="Times New Roman"/>
          <w:sz w:val="24"/>
          <w:szCs w:val="24"/>
        </w:rPr>
        <w:t>7. pantam</w:t>
      </w:r>
      <w:r w:rsidRPr="002757F5">
        <w:rPr>
          <w:rFonts w:ascii="Times New Roman" w:hAnsi="Times New Roman" w:cs="Times New Roman"/>
          <w:sz w:val="24"/>
          <w:szCs w:val="24"/>
        </w:rPr>
        <w:t xml:space="preserve"> ar nosacījumu, ka nomnieks </w:t>
      </w:r>
      <w:r>
        <w:rPr>
          <w:rFonts w:ascii="Times New Roman" w:hAnsi="Times New Roman" w:cs="Times New Roman"/>
          <w:sz w:val="24"/>
          <w:szCs w:val="24"/>
        </w:rPr>
        <w:t xml:space="preserve">zemes vienībā </w:t>
      </w:r>
      <w:r w:rsidRPr="002757F5">
        <w:rPr>
          <w:rFonts w:ascii="Times New Roman" w:hAnsi="Times New Roman" w:cs="Times New Roman"/>
          <w:sz w:val="24"/>
          <w:szCs w:val="24"/>
        </w:rPr>
        <w:t>neveic saimniecisko darbību, kurai samazinātas nomas maksas piemērošanas gadījumā atbalsts nomniekam kvalificējams kā komercdarbības atbalsts</w:t>
      </w:r>
      <w:r>
        <w:rPr>
          <w:rFonts w:ascii="Times New Roman" w:hAnsi="Times New Roman" w:cs="Times New Roman"/>
          <w:sz w:val="24"/>
          <w:szCs w:val="24"/>
        </w:rPr>
        <w:t>,</w:t>
      </w:r>
      <w:r w:rsidRPr="00092747">
        <w:rPr>
          <w:rFonts w:ascii="Times New Roman" w:eastAsia="Times New Roman" w:hAnsi="Times New Roman" w:cs="Times New Roman"/>
          <w:sz w:val="24"/>
          <w:szCs w:val="24"/>
        </w:rPr>
        <w:t xml:space="preserve"> </w:t>
      </w:r>
      <w:r w:rsidRPr="00BD0B3B">
        <w:rPr>
          <w:rFonts w:ascii="Times New Roman" w:eastAsia="Times New Roman" w:hAnsi="Times New Roman" w:cs="Times New Roman"/>
          <w:sz w:val="24"/>
          <w:szCs w:val="24"/>
        </w:rPr>
        <w:t>bez apbūves tiesībām</w:t>
      </w:r>
      <w:r>
        <w:rPr>
          <w:rFonts w:ascii="Times New Roman" w:eastAsia="Times New Roman" w:hAnsi="Times New Roman" w:cs="Times New Roman"/>
          <w:sz w:val="24"/>
          <w:szCs w:val="24"/>
        </w:rPr>
        <w:t>;</w:t>
      </w:r>
    </w:p>
    <w:p w14:paraId="1674EF25" w14:textId="77777777" w:rsidR="00E96AD9" w:rsidRDefault="00E96AD9" w:rsidP="00E96AD9">
      <w:pPr>
        <w:tabs>
          <w:tab w:val="left" w:pos="1276"/>
        </w:tabs>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r>
        <w:rPr>
          <w:rFonts w:ascii="Times New Roman" w:eastAsia="Times New Roman" w:hAnsi="Times New Roman" w:cs="Times New Roman"/>
          <w:sz w:val="24"/>
          <w:szCs w:val="24"/>
        </w:rPr>
        <w:tab/>
      </w:r>
      <w:r w:rsidRPr="00BD0B3B">
        <w:rPr>
          <w:rFonts w:ascii="Times New Roman" w:eastAsia="Times New Roman" w:hAnsi="Times New Roman" w:cs="Times New Roman"/>
          <w:sz w:val="24"/>
          <w:szCs w:val="24"/>
        </w:rPr>
        <w:t>nomas maks</w:t>
      </w:r>
      <w:r>
        <w:rPr>
          <w:rFonts w:ascii="Times New Roman" w:eastAsia="Times New Roman" w:hAnsi="Times New Roman" w:cs="Times New Roman"/>
          <w:sz w:val="24"/>
          <w:szCs w:val="24"/>
        </w:rPr>
        <w:t>a</w:t>
      </w:r>
      <w:r w:rsidRPr="00BD0B3B">
        <w:rPr>
          <w:rFonts w:ascii="Times New Roman" w:eastAsia="Times New Roman" w:hAnsi="Times New Roman" w:cs="Times New Roman"/>
          <w:sz w:val="24"/>
          <w:szCs w:val="24"/>
        </w:rPr>
        <w:t xml:space="preserve"> gadā </w:t>
      </w:r>
      <w:r>
        <w:rPr>
          <w:rFonts w:ascii="Times New Roman" w:eastAsia="Times New Roman" w:hAnsi="Times New Roman" w:cs="Times New Roman"/>
          <w:sz w:val="24"/>
          <w:szCs w:val="24"/>
        </w:rPr>
        <w:t>ir 12</w:t>
      </w:r>
      <w:r w:rsidRPr="00BD0B3B">
        <w:rPr>
          <w:rFonts w:ascii="Times New Roman" w:eastAsia="Times New Roman" w:hAnsi="Times New Roman" w:cs="Times New Roman"/>
          <w:sz w:val="24"/>
          <w:szCs w:val="24"/>
        </w:rPr>
        <w:t xml:space="preserve">,00 EUR </w:t>
      </w:r>
      <w:r>
        <w:rPr>
          <w:rFonts w:ascii="Times New Roman" w:eastAsia="Times New Roman" w:hAnsi="Times New Roman" w:cs="Times New Roman"/>
          <w:sz w:val="24"/>
          <w:szCs w:val="24"/>
        </w:rPr>
        <w:t>(divpadsmit</w:t>
      </w:r>
      <w:r w:rsidRPr="00BD0B3B">
        <w:rPr>
          <w:rFonts w:ascii="Times New Roman" w:eastAsia="Times New Roman" w:hAnsi="Times New Roman" w:cs="Times New Roman"/>
          <w:sz w:val="24"/>
          <w:szCs w:val="24"/>
        </w:rPr>
        <w:t xml:space="preserve"> </w:t>
      </w:r>
      <w:proofErr w:type="spellStart"/>
      <w:r w:rsidRPr="00BD0B3B">
        <w:rPr>
          <w:rFonts w:ascii="Times New Roman" w:eastAsia="Times New Roman" w:hAnsi="Times New Roman" w:cs="Times New Roman"/>
          <w:i/>
          <w:iCs/>
          <w:sz w:val="24"/>
          <w:szCs w:val="24"/>
        </w:rPr>
        <w:t>euro</w:t>
      </w:r>
      <w:proofErr w:type="spellEnd"/>
      <w:r w:rsidRPr="00BD0B3B">
        <w:rPr>
          <w:rFonts w:ascii="Times New Roman" w:eastAsia="Times New Roman" w:hAnsi="Times New Roman" w:cs="Times New Roman"/>
          <w:iCs/>
          <w:sz w:val="24"/>
          <w:szCs w:val="24"/>
        </w:rPr>
        <w:t xml:space="preserve"> nulle centi</w:t>
      </w:r>
      <w:r w:rsidRPr="00BD0B3B">
        <w:rPr>
          <w:rFonts w:ascii="Times New Roman" w:eastAsia="Times New Roman" w:hAnsi="Times New Roman" w:cs="Times New Roman"/>
          <w:sz w:val="24"/>
          <w:szCs w:val="24"/>
        </w:rPr>
        <w:t xml:space="preserve">) bez PVN atbilstoši Gulbenes novada </w:t>
      </w:r>
      <w:r>
        <w:rPr>
          <w:rFonts w:ascii="Times New Roman" w:eastAsia="Times New Roman" w:hAnsi="Times New Roman" w:cs="Times New Roman"/>
          <w:sz w:val="24"/>
          <w:szCs w:val="24"/>
        </w:rPr>
        <w:t>pašvaldības domes</w:t>
      </w:r>
      <w:r w:rsidRPr="00BD0B3B">
        <w:rPr>
          <w:rFonts w:ascii="Times New Roman" w:eastAsia="Times New Roman" w:hAnsi="Times New Roman" w:cs="Times New Roman"/>
          <w:sz w:val="24"/>
          <w:szCs w:val="24"/>
        </w:rPr>
        <w:t xml:space="preserve"> 2019.gada 28.februāra saistošo noteikumu Nr.6 “Par Gulbenes novada pašvaldībai piederoša vai piekrītoša neapbūvēta zemesgabala nomas maksas apmēru” 2.</w:t>
      </w:r>
      <w:r>
        <w:rPr>
          <w:rFonts w:ascii="Times New Roman" w:eastAsia="Times New Roman" w:hAnsi="Times New Roman" w:cs="Times New Roman"/>
          <w:sz w:val="24"/>
          <w:szCs w:val="24"/>
        </w:rPr>
        <w:t>2.1</w:t>
      </w:r>
      <w:r w:rsidRPr="00BD0B3B">
        <w:rPr>
          <w:rFonts w:ascii="Times New Roman" w:eastAsia="Times New Roman" w:hAnsi="Times New Roman" w:cs="Times New Roman"/>
          <w:sz w:val="24"/>
          <w:szCs w:val="24"/>
        </w:rPr>
        <w:t>. apakšpunktam</w:t>
      </w:r>
      <w:r>
        <w:rPr>
          <w:rFonts w:ascii="Times New Roman" w:eastAsia="Times New Roman" w:hAnsi="Times New Roman" w:cs="Times New Roman"/>
          <w:sz w:val="24"/>
          <w:szCs w:val="24"/>
        </w:rPr>
        <w:t>;</w:t>
      </w:r>
    </w:p>
    <w:p w14:paraId="1F07288C" w14:textId="77777777" w:rsidR="00E96AD9" w:rsidRDefault="00E96AD9" w:rsidP="00E96AD9">
      <w:pPr>
        <w:tabs>
          <w:tab w:val="left" w:pos="1276"/>
        </w:tabs>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r>
        <w:rPr>
          <w:rFonts w:ascii="Times New Roman" w:eastAsia="Times New Roman" w:hAnsi="Times New Roman" w:cs="Times New Roman"/>
          <w:sz w:val="24"/>
          <w:szCs w:val="24"/>
        </w:rPr>
        <w:tab/>
      </w:r>
      <w:r>
        <w:rPr>
          <w:rFonts w:ascii="CIDFont+F2" w:hAnsi="CIDFont+F2" w:cs="CIDFont+F2"/>
          <w:sz w:val="24"/>
          <w:szCs w:val="24"/>
        </w:rPr>
        <w:t>nomas maksa maksājama no zemes nomas līguma spēkā stāšanās dienas;</w:t>
      </w:r>
    </w:p>
    <w:p w14:paraId="70AB4EFC" w14:textId="77777777" w:rsidR="00E96AD9" w:rsidRPr="00BD0B3B" w:rsidRDefault="00E96AD9" w:rsidP="00E96AD9">
      <w:pPr>
        <w:tabs>
          <w:tab w:val="left" w:pos="1276"/>
        </w:tabs>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r>
        <w:rPr>
          <w:rFonts w:ascii="Times New Roman" w:eastAsia="Times New Roman" w:hAnsi="Times New Roman" w:cs="Times New Roman"/>
          <w:sz w:val="24"/>
          <w:szCs w:val="24"/>
        </w:rPr>
        <w:tab/>
      </w:r>
      <w:r>
        <w:rPr>
          <w:rFonts w:ascii="CIDFont+F2" w:hAnsi="CIDFont+F2" w:cs="CIDFont+F2"/>
          <w:sz w:val="24"/>
          <w:szCs w:val="24"/>
        </w:rPr>
        <w:t>papildus nomas maksai nomnieks maksā nekustamā īpašuma nodokli.</w:t>
      </w:r>
    </w:p>
    <w:p w14:paraId="7702085D" w14:textId="77777777" w:rsidR="00E96AD9" w:rsidRPr="00397148" w:rsidRDefault="00E96AD9" w:rsidP="00E96AD9">
      <w:pPr>
        <w:pStyle w:val="Sarakstarindkopa"/>
        <w:numPr>
          <w:ilvl w:val="0"/>
          <w:numId w:val="6"/>
        </w:numPr>
        <w:tabs>
          <w:tab w:val="left" w:pos="851"/>
          <w:tab w:val="left" w:pos="993"/>
        </w:tabs>
        <w:spacing w:after="0" w:line="360" w:lineRule="auto"/>
        <w:ind w:left="0" w:firstLine="720"/>
        <w:jc w:val="both"/>
        <w:rPr>
          <w:rFonts w:ascii="Times New Roman" w:eastAsia="Times New Roman" w:hAnsi="Times New Roman" w:cs="Times New Roman"/>
          <w:sz w:val="24"/>
          <w:szCs w:val="24"/>
        </w:rPr>
      </w:pPr>
      <w:r w:rsidRPr="00397148">
        <w:rPr>
          <w:rFonts w:ascii="Times New Roman" w:hAnsi="Times New Roman" w:cs="Times New Roman"/>
        </w:rPr>
        <w:t>Litenes, Stāmerienas un Stradu pagastu apvienības pārvaldei atbilstoši Litenes, Stāmerienas un Stradu apvienības pārvaldes nolikuma 8.11.apakšpunktam organizēt zemes nomas līguma noslēgšanu līdz 2024. gada 31.decembrim.</w:t>
      </w:r>
    </w:p>
    <w:p w14:paraId="2407CA81" w14:textId="77777777" w:rsidR="00E96AD9" w:rsidRPr="00F44DEB" w:rsidRDefault="00E96AD9" w:rsidP="00E96AD9">
      <w:pPr>
        <w:pStyle w:val="Sarakstarindkopa"/>
        <w:numPr>
          <w:ilvl w:val="0"/>
          <w:numId w:val="6"/>
        </w:numPr>
        <w:tabs>
          <w:tab w:val="left" w:pos="851"/>
          <w:tab w:val="left" w:pos="993"/>
        </w:tabs>
        <w:spacing w:after="0" w:line="360" w:lineRule="auto"/>
        <w:ind w:left="0" w:firstLine="720"/>
        <w:jc w:val="both"/>
        <w:rPr>
          <w:rFonts w:ascii="Times New Roman" w:eastAsia="Times New Roman" w:hAnsi="Times New Roman" w:cs="Times New Roman"/>
          <w:sz w:val="24"/>
          <w:szCs w:val="24"/>
        </w:rPr>
      </w:pPr>
      <w:r w:rsidRPr="00F44DEB">
        <w:rPr>
          <w:rFonts w:ascii="Times New Roman" w:eastAsia="Times New Roman" w:hAnsi="Times New Roman" w:cs="Times New Roman"/>
          <w:sz w:val="24"/>
          <w:szCs w:val="24"/>
        </w:rPr>
        <w:t xml:space="preserve">NODROŠINĀT 10 darbdienu laikā pēc zemes nomas līguma spēkā stāšanās attiecīgās informācijas publicēšanu Gulbenes novada pašvaldības tīmekļa vietnē </w:t>
      </w:r>
      <w:hyperlink r:id="rId17" w:history="1">
        <w:r w:rsidRPr="00F44DEB">
          <w:rPr>
            <w:rFonts w:ascii="Times New Roman" w:eastAsia="Times New Roman" w:hAnsi="Times New Roman" w:cs="Times New Roman"/>
            <w:sz w:val="24"/>
            <w:szCs w:val="24"/>
          </w:rPr>
          <w:t>www.gulbene.lv</w:t>
        </w:r>
      </w:hyperlink>
      <w:r w:rsidRPr="00F44DEB">
        <w:rPr>
          <w:rFonts w:ascii="Times New Roman" w:eastAsia="Times New Roman" w:hAnsi="Times New Roman" w:cs="Times New Roman"/>
          <w:sz w:val="24"/>
          <w:szCs w:val="24"/>
        </w:rPr>
        <w:t>.</w:t>
      </w:r>
    </w:p>
    <w:p w14:paraId="59F06DEF" w14:textId="77777777" w:rsidR="00E96AD9" w:rsidRDefault="00E96AD9" w:rsidP="00E96AD9">
      <w:pPr>
        <w:pStyle w:val="Sarakstarindkopa"/>
        <w:numPr>
          <w:ilvl w:val="0"/>
          <w:numId w:val="6"/>
        </w:numPr>
        <w:tabs>
          <w:tab w:val="left" w:pos="993"/>
        </w:tabs>
        <w:spacing w:after="0" w:line="360" w:lineRule="auto"/>
        <w:ind w:left="0" w:firstLine="720"/>
        <w:jc w:val="both"/>
        <w:rPr>
          <w:rFonts w:ascii="Times New Roman" w:eastAsia="Times New Roman" w:hAnsi="Times New Roman" w:cs="Times New Roman"/>
          <w:sz w:val="24"/>
          <w:szCs w:val="24"/>
        </w:rPr>
      </w:pPr>
      <w:r w:rsidRPr="00F44DEB">
        <w:rPr>
          <w:rFonts w:ascii="Times New Roman" w:eastAsia="Times New Roman" w:hAnsi="Times New Roman" w:cs="Times New Roman"/>
          <w:sz w:val="24"/>
          <w:szCs w:val="24"/>
        </w:rPr>
        <w:lastRenderedPageBreak/>
        <w:t>NOTEIKT, ka šis lēmums zaudē spēku, ja līdz 202</w:t>
      </w:r>
      <w:r>
        <w:rPr>
          <w:rFonts w:ascii="Times New Roman" w:eastAsia="Times New Roman" w:hAnsi="Times New Roman" w:cs="Times New Roman"/>
          <w:sz w:val="24"/>
          <w:szCs w:val="24"/>
        </w:rPr>
        <w:t>5</w:t>
      </w:r>
      <w:r w:rsidRPr="00F44DEB">
        <w:rPr>
          <w:rFonts w:ascii="Times New Roman" w:eastAsia="Times New Roman" w:hAnsi="Times New Roman" w:cs="Times New Roman"/>
          <w:sz w:val="24"/>
          <w:szCs w:val="24"/>
        </w:rPr>
        <w:t xml:space="preserve">. gada </w:t>
      </w:r>
      <w:r>
        <w:rPr>
          <w:rFonts w:ascii="Times New Roman" w:eastAsia="Times New Roman" w:hAnsi="Times New Roman" w:cs="Times New Roman"/>
          <w:sz w:val="24"/>
          <w:szCs w:val="24"/>
        </w:rPr>
        <w:t>31.janvārim</w:t>
      </w:r>
      <w:r w:rsidRPr="00F44DEB">
        <w:rPr>
          <w:rFonts w:ascii="Times New Roman" w:eastAsia="Times New Roman" w:hAnsi="Times New Roman" w:cs="Times New Roman"/>
          <w:sz w:val="24"/>
          <w:szCs w:val="24"/>
        </w:rPr>
        <w:t xml:space="preserve"> netiek noslēgts zemes nomas līgums.</w:t>
      </w:r>
    </w:p>
    <w:p w14:paraId="77B65711" w14:textId="602F1DE6" w:rsidR="00E96AD9" w:rsidRPr="003264AD" w:rsidRDefault="00E96AD9" w:rsidP="00E96AD9">
      <w:pPr>
        <w:pStyle w:val="Sarakstarindkopa"/>
        <w:numPr>
          <w:ilvl w:val="0"/>
          <w:numId w:val="6"/>
        </w:numPr>
        <w:tabs>
          <w:tab w:val="left" w:pos="709"/>
          <w:tab w:val="left" w:pos="851"/>
          <w:tab w:val="left" w:pos="993"/>
        </w:tabs>
        <w:spacing w:after="0" w:line="360" w:lineRule="auto"/>
        <w:ind w:left="0" w:firstLine="720"/>
        <w:jc w:val="both"/>
        <w:rPr>
          <w:rFonts w:ascii="Times New Roman" w:eastAsia="Times New Roman" w:hAnsi="Times New Roman" w:cs="Times New Roman"/>
          <w:sz w:val="24"/>
          <w:szCs w:val="24"/>
        </w:rPr>
      </w:pPr>
      <w:r w:rsidRPr="00606EE9">
        <w:rPr>
          <w:rFonts w:ascii="Times New Roman" w:eastAsia="SimSun" w:hAnsi="Times New Roman" w:cs="Times New Roman"/>
          <w:sz w:val="24"/>
          <w:szCs w:val="24"/>
          <w:lang w:eastAsia="zh-CN" w:bidi="hi-IN"/>
        </w:rPr>
        <w:t xml:space="preserve">Lēmumu nosūtīt </w:t>
      </w:r>
      <w:r w:rsidR="00187FD2">
        <w:rPr>
          <w:rFonts w:ascii="Times New Roman" w:eastAsia="Times New Roman" w:hAnsi="Times New Roman"/>
          <w:b/>
          <w:bCs/>
          <w:sz w:val="24"/>
          <w:szCs w:val="24"/>
        </w:rPr>
        <w:t>[…]</w:t>
      </w:r>
      <w:r>
        <w:rPr>
          <w:rFonts w:ascii="Times New Roman" w:eastAsia="Times New Roman" w:hAnsi="Times New Roman"/>
          <w:sz w:val="24"/>
          <w:szCs w:val="24"/>
        </w:rPr>
        <w:t>.</w:t>
      </w:r>
    </w:p>
    <w:bookmarkEnd w:id="24"/>
    <w:p w14:paraId="7DE04CC1" w14:textId="77777777" w:rsidR="00E96AD9" w:rsidRDefault="00E96AD9" w:rsidP="00E96AD9">
      <w:pPr>
        <w:rPr>
          <w:rFonts w:ascii="Times New Roman" w:eastAsia="Calibri" w:hAnsi="Times New Roman" w:cs="Times New Roman"/>
          <w:sz w:val="20"/>
          <w:szCs w:val="20"/>
          <w:lang w:eastAsia="lv-LV"/>
        </w:rPr>
      </w:pPr>
    </w:p>
    <w:p w14:paraId="7627EFE4" w14:textId="77777777" w:rsidR="00E96AD9" w:rsidRDefault="00E96AD9" w:rsidP="00E96AD9">
      <w:pPr>
        <w:rPr>
          <w:rFonts w:ascii="Times New Roman" w:eastAsia="Calibri" w:hAnsi="Times New Roman" w:cs="Times New Roman"/>
          <w:sz w:val="20"/>
          <w:szCs w:val="20"/>
          <w:lang w:eastAsia="lv-LV"/>
        </w:rPr>
      </w:pPr>
    </w:p>
    <w:p w14:paraId="0953D0D4" w14:textId="77777777" w:rsidR="00E96AD9" w:rsidRPr="00E96AD9" w:rsidRDefault="00E96AD9" w:rsidP="00E96AD9">
      <w:pPr>
        <w:spacing w:after="0" w:line="240" w:lineRule="auto"/>
        <w:jc w:val="center"/>
        <w:rPr>
          <w:rFonts w:ascii="Times New Roman" w:hAnsi="Times New Roman" w:cs="Times New Roman"/>
          <w:b/>
          <w:bCs/>
          <w:sz w:val="24"/>
          <w:szCs w:val="24"/>
        </w:rPr>
      </w:pPr>
      <w:r w:rsidRPr="00E96AD9">
        <w:rPr>
          <w:rFonts w:ascii="Times New Roman" w:hAnsi="Times New Roman" w:cs="Times New Roman"/>
          <w:b/>
          <w:bCs/>
          <w:sz w:val="24"/>
          <w:szCs w:val="24"/>
        </w:rPr>
        <w:t xml:space="preserve">Gulbenes novada pašvaldības mantas iznomāšanas komisijas </w:t>
      </w:r>
    </w:p>
    <w:p w14:paraId="6F7F0B30" w14:textId="77777777" w:rsidR="00E96AD9" w:rsidRPr="00E96AD9" w:rsidRDefault="00E96AD9" w:rsidP="00E96AD9">
      <w:pPr>
        <w:spacing w:line="240" w:lineRule="auto"/>
        <w:contextualSpacing/>
        <w:jc w:val="center"/>
        <w:rPr>
          <w:rFonts w:ascii="Times New Roman" w:eastAsia="Times New Roman" w:hAnsi="Times New Roman" w:cs="Times New Roman"/>
          <w:b/>
          <w:color w:val="000000" w:themeColor="text1"/>
          <w:sz w:val="24"/>
          <w:szCs w:val="24"/>
        </w:rPr>
      </w:pPr>
      <w:r w:rsidRPr="00E96AD9">
        <w:rPr>
          <w:rFonts w:ascii="Times New Roman" w:hAnsi="Times New Roman" w:cs="Times New Roman"/>
          <w:b/>
          <w:bCs/>
          <w:sz w:val="24"/>
          <w:szCs w:val="24"/>
        </w:rPr>
        <w:t>LĒMUMS</w:t>
      </w:r>
    </w:p>
    <w:p w14:paraId="77DD16C9" w14:textId="77777777" w:rsidR="00E96AD9" w:rsidRPr="00E96AD9" w:rsidRDefault="00E96AD9" w:rsidP="00E96AD9">
      <w:pPr>
        <w:spacing w:line="240" w:lineRule="auto"/>
        <w:contextualSpacing/>
        <w:jc w:val="center"/>
        <w:rPr>
          <w:rFonts w:ascii="Times New Roman" w:eastAsia="Times New Roman" w:hAnsi="Times New Roman" w:cs="Times New Roman"/>
          <w:b/>
          <w:sz w:val="24"/>
          <w:szCs w:val="24"/>
        </w:rPr>
      </w:pPr>
    </w:p>
    <w:tbl>
      <w:tblPr>
        <w:tblStyle w:val="Reatabula"/>
        <w:tblW w:w="9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24"/>
        <w:gridCol w:w="3827"/>
      </w:tblGrid>
      <w:tr w:rsidR="00E96AD9" w:rsidRPr="00E96AD9" w14:paraId="2D62EC94" w14:textId="77777777" w:rsidTr="00E96AD9">
        <w:trPr>
          <w:trHeight w:val="364"/>
        </w:trPr>
        <w:tc>
          <w:tcPr>
            <w:tcW w:w="5524" w:type="dxa"/>
            <w:hideMark/>
          </w:tcPr>
          <w:p w14:paraId="77C02204" w14:textId="77777777" w:rsidR="00E96AD9" w:rsidRPr="00E96AD9" w:rsidRDefault="00E96AD9" w:rsidP="00E96AD9">
            <w:pPr>
              <w:rPr>
                <w:rFonts w:ascii="Times New Roman" w:hAnsi="Times New Roman" w:cs="Times New Roman"/>
                <w:b/>
                <w:bCs/>
                <w:sz w:val="24"/>
                <w:szCs w:val="24"/>
              </w:rPr>
            </w:pPr>
            <w:bookmarkStart w:id="25" w:name="_Hlk186273006"/>
            <w:r w:rsidRPr="00E96AD9">
              <w:rPr>
                <w:rFonts w:ascii="Times New Roman" w:hAnsi="Times New Roman" w:cs="Times New Roman"/>
                <w:noProof/>
                <w:sz w:val="24"/>
                <w:szCs w:val="24"/>
              </w:rPr>
              <w:t>20.12.2024</w:t>
            </w:r>
          </w:p>
        </w:tc>
        <w:tc>
          <w:tcPr>
            <w:tcW w:w="3827" w:type="dxa"/>
            <w:hideMark/>
          </w:tcPr>
          <w:p w14:paraId="0A092C50" w14:textId="77777777" w:rsidR="00E96AD9" w:rsidRDefault="00E96AD9" w:rsidP="00E96AD9">
            <w:pPr>
              <w:jc w:val="right"/>
              <w:rPr>
                <w:rFonts w:ascii="Times New Roman" w:hAnsi="Times New Roman" w:cs="Times New Roman"/>
                <w:noProof/>
                <w:sz w:val="24"/>
                <w:szCs w:val="24"/>
              </w:rPr>
            </w:pPr>
            <w:r w:rsidRPr="00E96AD9">
              <w:rPr>
                <w:rFonts w:ascii="Times New Roman" w:hAnsi="Times New Roman" w:cs="Times New Roman"/>
                <w:sz w:val="24"/>
                <w:szCs w:val="24"/>
              </w:rPr>
              <w:t xml:space="preserve">Nr. </w:t>
            </w:r>
            <w:r w:rsidRPr="00E96AD9">
              <w:rPr>
                <w:rFonts w:ascii="Times New Roman" w:hAnsi="Times New Roman" w:cs="Times New Roman"/>
                <w:noProof/>
                <w:sz w:val="24"/>
                <w:szCs w:val="24"/>
              </w:rPr>
              <w:t>GND/2.6.2/24/492</w:t>
            </w:r>
          </w:p>
          <w:p w14:paraId="20E5DD2E" w14:textId="4354F771" w:rsidR="00AA75BF" w:rsidRPr="00E96AD9" w:rsidRDefault="00AA75BF" w:rsidP="00AA75BF">
            <w:pPr>
              <w:jc w:val="center"/>
              <w:rPr>
                <w:rFonts w:ascii="Times New Roman" w:hAnsi="Times New Roman" w:cs="Times New Roman"/>
                <w:b/>
                <w:bCs/>
                <w:sz w:val="24"/>
                <w:szCs w:val="24"/>
              </w:rPr>
            </w:pPr>
            <w:r w:rsidRPr="00E96AD9">
              <w:rPr>
                <w:rFonts w:ascii="Times New Roman" w:hAnsi="Times New Roman" w:cs="Times New Roman"/>
                <w:sz w:val="24"/>
                <w:szCs w:val="24"/>
              </w:rPr>
              <w:t xml:space="preserve">(protokols </w:t>
            </w:r>
            <w:proofErr w:type="spellStart"/>
            <w:r w:rsidRPr="00E96AD9">
              <w:rPr>
                <w:rFonts w:ascii="Times New Roman" w:hAnsi="Times New Roman" w:cs="Times New Roman"/>
                <w:sz w:val="24"/>
                <w:szCs w:val="24"/>
              </w:rPr>
              <w:t>Nr.GND</w:t>
            </w:r>
            <w:proofErr w:type="spellEnd"/>
            <w:r w:rsidRPr="00E96AD9">
              <w:rPr>
                <w:rFonts w:ascii="Times New Roman" w:hAnsi="Times New Roman" w:cs="Times New Roman"/>
                <w:sz w:val="24"/>
                <w:szCs w:val="24"/>
              </w:rPr>
              <w:t>/2.6.1/24/28;1</w:t>
            </w:r>
            <w:r>
              <w:rPr>
                <w:rFonts w:ascii="Times New Roman" w:hAnsi="Times New Roman" w:cs="Times New Roman"/>
                <w:sz w:val="24"/>
                <w:szCs w:val="24"/>
              </w:rPr>
              <w:t>2</w:t>
            </w:r>
            <w:r w:rsidRPr="00E96AD9">
              <w:rPr>
                <w:rFonts w:ascii="Times New Roman" w:hAnsi="Times New Roman" w:cs="Times New Roman"/>
                <w:sz w:val="24"/>
                <w:szCs w:val="24"/>
              </w:rPr>
              <w:t>.p)</w:t>
            </w:r>
          </w:p>
        </w:tc>
      </w:tr>
    </w:tbl>
    <w:p w14:paraId="471AAC74" w14:textId="77777777" w:rsidR="00E96AD9" w:rsidRPr="00E96AD9" w:rsidRDefault="00E96AD9" w:rsidP="00E96AD9">
      <w:pPr>
        <w:spacing w:line="240" w:lineRule="auto"/>
        <w:contextualSpacing/>
        <w:jc w:val="center"/>
        <w:rPr>
          <w:rFonts w:ascii="Times New Roman" w:eastAsia="Times New Roman" w:hAnsi="Times New Roman" w:cs="Times New Roman"/>
          <w:b/>
          <w:sz w:val="24"/>
          <w:szCs w:val="24"/>
        </w:rPr>
      </w:pPr>
    </w:p>
    <w:p w14:paraId="6556AAF1" w14:textId="77777777" w:rsidR="00E96AD9" w:rsidRPr="00E96AD9" w:rsidRDefault="00E96AD9" w:rsidP="00E96AD9">
      <w:pPr>
        <w:spacing w:after="0" w:line="240" w:lineRule="auto"/>
        <w:ind w:right="-99"/>
        <w:contextualSpacing/>
        <w:jc w:val="center"/>
        <w:rPr>
          <w:rFonts w:ascii="Times New Roman" w:hAnsi="Times New Roman" w:cs="Times New Roman"/>
          <w:b/>
          <w:sz w:val="24"/>
          <w:szCs w:val="24"/>
        </w:rPr>
      </w:pPr>
      <w:bookmarkStart w:id="26" w:name="_Hlk184279468"/>
      <w:r w:rsidRPr="00E96AD9">
        <w:rPr>
          <w:rFonts w:ascii="Times New Roman" w:eastAsia="Times New Roman" w:hAnsi="Times New Roman" w:cs="Times New Roman"/>
          <w:b/>
          <w:sz w:val="24"/>
          <w:szCs w:val="24"/>
        </w:rPr>
        <w:t>Par nedzīvojamo telpu nomas līgumu Kalnienas dzelzceļa stacijas ēkas ar adresi “Kalniene”, Stāmerienas pagastā</w:t>
      </w:r>
    </w:p>
    <w:p w14:paraId="48E8C05C" w14:textId="77777777" w:rsidR="00E96AD9" w:rsidRPr="00E96AD9" w:rsidRDefault="00E96AD9" w:rsidP="00E96AD9">
      <w:pPr>
        <w:rPr>
          <w:rFonts w:ascii="Times New Roman" w:hAnsi="Times New Roman" w:cs="Times New Roman"/>
          <w:sz w:val="24"/>
          <w:szCs w:val="24"/>
        </w:rPr>
      </w:pPr>
    </w:p>
    <w:bookmarkEnd w:id="26"/>
    <w:p w14:paraId="242856FA" w14:textId="77777777" w:rsidR="00E96AD9" w:rsidRPr="00E96AD9" w:rsidRDefault="00E96AD9" w:rsidP="00E96AD9">
      <w:pPr>
        <w:spacing w:after="0" w:line="360" w:lineRule="auto"/>
        <w:ind w:firstLine="567"/>
        <w:jc w:val="both"/>
        <w:rPr>
          <w:rFonts w:ascii="Times New Roman" w:eastAsia="Times New Roman" w:hAnsi="Times New Roman" w:cs="Times New Roman"/>
          <w:sz w:val="24"/>
          <w:szCs w:val="24"/>
        </w:rPr>
      </w:pPr>
      <w:r w:rsidRPr="00E96AD9">
        <w:rPr>
          <w:rFonts w:ascii="Times New Roman" w:eastAsia="Times New Roman" w:hAnsi="Times New Roman" w:cs="Times New Roman"/>
          <w:sz w:val="24"/>
          <w:szCs w:val="24"/>
        </w:rPr>
        <w:t xml:space="preserve">Izskatīts </w:t>
      </w:r>
      <w:bookmarkStart w:id="27" w:name="_Hlk184279573"/>
      <w:bookmarkStart w:id="28" w:name="_Hlk184216744"/>
      <w:r w:rsidRPr="00E96AD9">
        <w:rPr>
          <w:rFonts w:ascii="Times New Roman" w:eastAsia="Times New Roman" w:hAnsi="Times New Roman" w:cs="Times New Roman"/>
          <w:sz w:val="24"/>
          <w:szCs w:val="24"/>
        </w:rPr>
        <w:t xml:space="preserve">sabiedrības ar ierobežotu atbildību </w:t>
      </w:r>
      <w:r w:rsidRPr="00E96AD9">
        <w:rPr>
          <w:rFonts w:ascii="Times New Roman" w:eastAsia="Times New Roman" w:hAnsi="Times New Roman" w:cs="Times New Roman"/>
          <w:b/>
          <w:bCs/>
          <w:sz w:val="24"/>
          <w:szCs w:val="24"/>
        </w:rPr>
        <w:t>“Gulbenes-Alūksnes bānītis”</w:t>
      </w:r>
      <w:r w:rsidRPr="00E96AD9">
        <w:rPr>
          <w:rFonts w:ascii="Times New Roman" w:eastAsia="Times New Roman" w:hAnsi="Times New Roman" w:cs="Times New Roman"/>
          <w:sz w:val="24"/>
          <w:szCs w:val="24"/>
        </w:rPr>
        <w:t xml:space="preserve">, reģistrācijas numurs </w:t>
      </w:r>
      <w:r w:rsidRPr="00E96AD9">
        <w:rPr>
          <w:rFonts w:ascii="Times New Roman" w:hAnsi="Times New Roman" w:cs="Times New Roman"/>
          <w:sz w:val="24"/>
          <w:szCs w:val="24"/>
          <w:shd w:val="clear" w:color="auto" w:fill="FFFFFF"/>
        </w:rPr>
        <w:t>40003542763, juridiskā adrese: Viestura iela 16G, Gulbene, Gulbenes nov., LV-4401</w:t>
      </w:r>
      <w:bookmarkEnd w:id="27"/>
      <w:r w:rsidRPr="00E96AD9">
        <w:rPr>
          <w:rFonts w:ascii="Times New Roman" w:hAnsi="Times New Roman" w:cs="Times New Roman"/>
          <w:sz w:val="24"/>
          <w:szCs w:val="24"/>
          <w:shd w:val="clear" w:color="auto" w:fill="FFFFFF"/>
        </w:rPr>
        <w:t xml:space="preserve"> (turpmāk – iesniedzējs), 2024.gada 6.novembra iesniegums Nr.</w:t>
      </w:r>
      <w:r w:rsidRPr="00E96AD9">
        <w:rPr>
          <w:sz w:val="24"/>
          <w:szCs w:val="24"/>
        </w:rPr>
        <w:t xml:space="preserve"> </w:t>
      </w:r>
      <w:r w:rsidRPr="00E96AD9">
        <w:rPr>
          <w:rFonts w:ascii="Times New Roman" w:hAnsi="Times New Roman" w:cs="Times New Roman"/>
          <w:sz w:val="24"/>
          <w:szCs w:val="24"/>
          <w:shd w:val="clear" w:color="auto" w:fill="FFFFFF"/>
        </w:rPr>
        <w:t xml:space="preserve">2024/64 </w:t>
      </w:r>
      <w:r w:rsidRPr="00E96AD9">
        <w:rPr>
          <w:rFonts w:ascii="Times New Roman" w:eastAsia="Times New Roman" w:hAnsi="Times New Roman" w:cs="Times New Roman"/>
          <w:sz w:val="24"/>
          <w:szCs w:val="24"/>
        </w:rPr>
        <w:t>(Gulbenes novada pašvaldībā saņemts 2024. gada 6.novembrī un reģistrēts ar Nr.</w:t>
      </w:r>
      <w:r w:rsidRPr="00E96AD9">
        <w:rPr>
          <w:rFonts w:ascii="Times New Roman" w:hAnsi="Times New Roman" w:cs="Times New Roman"/>
          <w:color w:val="212529"/>
          <w:sz w:val="24"/>
          <w:szCs w:val="24"/>
          <w:shd w:val="clear" w:color="auto" w:fill="FFFFFF"/>
        </w:rPr>
        <w:t xml:space="preserve"> GND/4.18/24/3779-G</w:t>
      </w:r>
      <w:r w:rsidRPr="00E96AD9">
        <w:rPr>
          <w:rFonts w:ascii="Times New Roman" w:eastAsia="Times New Roman" w:hAnsi="Times New Roman" w:cs="Times New Roman"/>
          <w:sz w:val="24"/>
          <w:szCs w:val="24"/>
        </w:rPr>
        <w:t>), kurā lūgts iznomāt nedzīvojamo telpu – Kalnienas dzelzceļa stacijas ēku ar kadastra apzīmējumu 5088 001 0166 001 un adresi: “Kalniene”, Stāmerienas pagasts, Gulbenes novads, 117,71 m</w:t>
      </w:r>
      <w:r w:rsidRPr="00E96AD9">
        <w:rPr>
          <w:rFonts w:ascii="Times New Roman" w:eastAsia="Times New Roman" w:hAnsi="Times New Roman" w:cs="Times New Roman"/>
          <w:sz w:val="24"/>
          <w:szCs w:val="24"/>
          <w:vertAlign w:val="superscript"/>
        </w:rPr>
        <w:t>2</w:t>
      </w:r>
      <w:r w:rsidRPr="00E96AD9">
        <w:rPr>
          <w:rFonts w:ascii="Times New Roman" w:eastAsia="Times New Roman" w:hAnsi="Times New Roman" w:cs="Times New Roman"/>
          <w:sz w:val="24"/>
          <w:szCs w:val="24"/>
        </w:rPr>
        <w:t xml:space="preserve"> platībā uz 5 gadiem</w:t>
      </w:r>
      <w:bookmarkEnd w:id="28"/>
      <w:r w:rsidRPr="00E96AD9">
        <w:rPr>
          <w:rFonts w:ascii="Times New Roman" w:eastAsia="Times New Roman" w:hAnsi="Times New Roman" w:cs="Times New Roman"/>
          <w:sz w:val="24"/>
          <w:szCs w:val="24"/>
        </w:rPr>
        <w:t>. Gulbenes novada pašvaldībā saņemts iesniedzēja 2024.gada 11.decembra iesniegums Nr. 2024/68 (Gulbenes novada pašvaldībā saņemts 2024. gada 11.decembrī un reģistrēts ar Nr. GND/4.18/24/4272-G), kurā precizēts, ka telpu noma nepieciešama dzelzceļa stacijas “Kalniene” darbības nodrošināšanai.</w:t>
      </w:r>
    </w:p>
    <w:p w14:paraId="3A9D6839" w14:textId="77777777" w:rsidR="00E96AD9" w:rsidRPr="00E96AD9" w:rsidRDefault="00E96AD9" w:rsidP="00E96AD9">
      <w:pPr>
        <w:spacing w:line="360" w:lineRule="auto"/>
        <w:ind w:firstLine="567"/>
        <w:contextualSpacing/>
        <w:jc w:val="both"/>
        <w:rPr>
          <w:rFonts w:ascii="Times New Roman" w:eastAsia="Times New Roman" w:hAnsi="Times New Roman" w:cs="Times New Roman"/>
          <w:sz w:val="24"/>
          <w:szCs w:val="24"/>
        </w:rPr>
      </w:pPr>
      <w:r w:rsidRPr="00E96AD9">
        <w:rPr>
          <w:rFonts w:ascii="Times New Roman" w:hAnsi="Times New Roman" w:cs="Times New Roman"/>
          <w:sz w:val="24"/>
          <w:szCs w:val="24"/>
        </w:rPr>
        <w:t xml:space="preserve">Nekustamais īpašums Stāmerienas pagastā ar kadastra numuru 5088 501 0018, kura sastāvā ietilpst </w:t>
      </w:r>
      <w:r w:rsidRPr="00E96AD9">
        <w:rPr>
          <w:rFonts w:ascii="Times New Roman" w:hAnsi="Times New Roman" w:cs="Times New Roman"/>
          <w:noProof/>
          <w:sz w:val="24"/>
          <w:szCs w:val="24"/>
        </w:rPr>
        <w:t xml:space="preserve">ēka ar kadastra apzīmējumu 5088 001 0166 001 un platību </w:t>
      </w:r>
      <w:bookmarkStart w:id="29" w:name="_Hlk181717621"/>
      <w:r w:rsidRPr="00E96AD9">
        <w:rPr>
          <w:rFonts w:ascii="Times New Roman" w:hAnsi="Times New Roman" w:cs="Times New Roman"/>
          <w:noProof/>
          <w:sz w:val="24"/>
          <w:szCs w:val="24"/>
        </w:rPr>
        <w:t>117,71 m</w:t>
      </w:r>
      <w:r w:rsidRPr="00E96AD9">
        <w:rPr>
          <w:rFonts w:ascii="Times New Roman" w:hAnsi="Times New Roman" w:cs="Times New Roman"/>
          <w:noProof/>
          <w:sz w:val="24"/>
          <w:szCs w:val="24"/>
          <w:vertAlign w:val="superscript"/>
        </w:rPr>
        <w:t>2</w:t>
      </w:r>
      <w:bookmarkStart w:id="30" w:name="_Hlk184282876"/>
      <w:bookmarkEnd w:id="29"/>
      <w:r w:rsidRPr="00E96AD9">
        <w:rPr>
          <w:rFonts w:ascii="Times New Roman" w:hAnsi="Times New Roman" w:cs="Times New Roman"/>
          <w:noProof/>
          <w:sz w:val="24"/>
          <w:szCs w:val="24"/>
        </w:rPr>
        <w:t>,</w:t>
      </w:r>
      <w:r w:rsidRPr="00E96AD9">
        <w:rPr>
          <w:rFonts w:ascii="Times New Roman" w:hAnsi="Times New Roman" w:cs="Times New Roman"/>
          <w:noProof/>
          <w:sz w:val="24"/>
          <w:szCs w:val="24"/>
          <w:vertAlign w:val="superscript"/>
        </w:rPr>
        <w:t xml:space="preserve"> </w:t>
      </w:r>
      <w:r w:rsidRPr="00E96AD9">
        <w:rPr>
          <w:rFonts w:ascii="Times New Roman" w:hAnsi="Times New Roman" w:cs="Times New Roman"/>
          <w:noProof/>
          <w:sz w:val="24"/>
          <w:szCs w:val="24"/>
        </w:rPr>
        <w:t>z</w:t>
      </w:r>
      <w:proofErr w:type="spellStart"/>
      <w:r w:rsidRPr="00E96AD9">
        <w:rPr>
          <w:rFonts w:ascii="Times New Roman" w:hAnsi="Times New Roman" w:cs="Times New Roman"/>
          <w:sz w:val="24"/>
          <w:szCs w:val="24"/>
        </w:rPr>
        <w:t>emesgrāmatā</w:t>
      </w:r>
      <w:proofErr w:type="spellEnd"/>
      <w:r w:rsidRPr="00E96AD9">
        <w:rPr>
          <w:rFonts w:ascii="Times New Roman" w:hAnsi="Times New Roman" w:cs="Times New Roman"/>
          <w:sz w:val="24"/>
          <w:szCs w:val="24"/>
        </w:rPr>
        <w:t xml:space="preserve"> ierakstīts uz Gulbenes novada pašvaldības vārda saskaņā ar 2015.gada 14.oktobra Vidzemes rajona tiesas tiesneša lēmumu, par ko Stāmerienas pagasta zemesgrāmatas nodalījumā Nr. 100000549251 izdarīts ieraksts žurnālā Nr. </w:t>
      </w:r>
      <w:r w:rsidRPr="00E96AD9">
        <w:rPr>
          <w:rFonts w:ascii="Times New Roman" w:eastAsia="TimesNewRomanPS-ItalicMT" w:hAnsi="Times New Roman" w:cs="Times New Roman"/>
          <w:sz w:val="24"/>
          <w:szCs w:val="24"/>
          <w14:ligatures w14:val="standardContextual"/>
        </w:rPr>
        <w:t>300003962099</w:t>
      </w:r>
      <w:r w:rsidRPr="00E96AD9">
        <w:rPr>
          <w:rFonts w:ascii="Times New Roman" w:hAnsi="Times New Roman" w:cs="Times New Roman"/>
          <w:sz w:val="24"/>
          <w:szCs w:val="24"/>
        </w:rPr>
        <w:t>.</w:t>
      </w:r>
      <w:bookmarkEnd w:id="30"/>
    </w:p>
    <w:p w14:paraId="43B41D69" w14:textId="77777777" w:rsidR="00E96AD9" w:rsidRPr="00E96AD9" w:rsidRDefault="00E96AD9" w:rsidP="00E96AD9">
      <w:pPr>
        <w:widowControl w:val="0"/>
        <w:spacing w:after="0" w:line="360" w:lineRule="auto"/>
        <w:ind w:firstLine="567"/>
        <w:jc w:val="both"/>
        <w:rPr>
          <w:rFonts w:ascii="Times New Roman" w:eastAsia="Times New Roman" w:hAnsi="Times New Roman" w:cs="Times New Roman"/>
          <w:sz w:val="24"/>
          <w:szCs w:val="24"/>
        </w:rPr>
      </w:pPr>
      <w:r w:rsidRPr="00E96AD9">
        <w:rPr>
          <w:rFonts w:ascii="Times New Roman" w:eastAsia="Times New Roman" w:hAnsi="Times New Roman" w:cs="Times New Roman"/>
          <w:sz w:val="24"/>
          <w:szCs w:val="24"/>
        </w:rPr>
        <w:t>Pašvaldību likuma 73.panta pirmā daļa nosaka, ka pašvaldības manta izmantojama pašvaldības administratīvās teritorijas iedzīvotāju interesēs atbilstoši pašvaldības kompetencei, gan nododot to publiskā lietošanā, gan veidojot iestādes, gan dibinot kapitālsabiedrības vai iegūstot dalību kapitālsabiedrībās. Pašvaldību likuma 73.panta trešā daļa cita starpā nosaka, ka mantas daļu, kas nav nepieciešama šā panta pirmajā daļā minētajiem mērķiem, pašvaldība var izmantot, lai saimnieciskā kārtā gūtu ienākumus, savukārt šā panta ceturtā daļa nosaka, ka pašvaldībai ir tiesības iegūt un atsavināt kustamo un nekustamo īpašumu, kā arī veikt citas privāttiesiskas darbības, ievērojot likumā noteikto par rīcību ar publiskas personas finanšu līdzekļiem un mantu.</w:t>
      </w:r>
    </w:p>
    <w:p w14:paraId="6FD922A7" w14:textId="77777777" w:rsidR="00E96AD9" w:rsidRPr="00E96AD9" w:rsidRDefault="00E96AD9" w:rsidP="00E96AD9">
      <w:pPr>
        <w:widowControl w:val="0"/>
        <w:spacing w:after="0" w:line="360" w:lineRule="auto"/>
        <w:ind w:firstLine="567"/>
        <w:jc w:val="both"/>
        <w:rPr>
          <w:rFonts w:ascii="Times New Roman" w:eastAsia="Times New Roman" w:hAnsi="Times New Roman" w:cs="Times New Roman"/>
          <w:sz w:val="24"/>
          <w:szCs w:val="24"/>
        </w:rPr>
      </w:pPr>
      <w:r w:rsidRPr="00E96AD9">
        <w:rPr>
          <w:rFonts w:ascii="Times New Roman" w:eastAsia="Times New Roman" w:hAnsi="Times New Roman" w:cs="Times New Roman"/>
          <w:sz w:val="24"/>
          <w:szCs w:val="24"/>
        </w:rPr>
        <w:t xml:space="preserve">2023. gada 21. decembra Gulbenes novada pašvaldības domes saistošie noteikumi Nr. 24 </w:t>
      </w:r>
      <w:r w:rsidRPr="00E96AD9">
        <w:rPr>
          <w:rFonts w:ascii="Times New Roman" w:eastAsia="Times New Roman" w:hAnsi="Times New Roman" w:cs="Times New Roman"/>
          <w:sz w:val="24"/>
          <w:szCs w:val="24"/>
        </w:rPr>
        <w:lastRenderedPageBreak/>
        <w:t xml:space="preserve">“Gulbenes novada pašvaldības nolikums” 20.1.apakšpunkts nosaka, ka Gulbenes novada pašvaldība ir kapitāla daļu turētāja sabiedrībā ar ierobežotu atbildību “Gulbenes–Alūksnes bānītis”. </w:t>
      </w:r>
    </w:p>
    <w:p w14:paraId="781354E1" w14:textId="77777777" w:rsidR="00E96AD9" w:rsidRPr="00E96AD9" w:rsidRDefault="00E96AD9" w:rsidP="00E96AD9">
      <w:pPr>
        <w:widowControl w:val="0"/>
        <w:spacing w:after="0" w:line="360" w:lineRule="auto"/>
        <w:ind w:firstLine="567"/>
        <w:jc w:val="both"/>
        <w:rPr>
          <w:rFonts w:ascii="Times New Roman" w:hAnsi="Times New Roman" w:cs="Times New Roman"/>
          <w:sz w:val="24"/>
          <w:szCs w:val="24"/>
        </w:rPr>
      </w:pPr>
      <w:r w:rsidRPr="00E96AD9">
        <w:rPr>
          <w:rFonts w:ascii="Times New Roman" w:eastAsia="Times New Roman" w:hAnsi="Times New Roman" w:cs="Times New Roman"/>
          <w:sz w:val="24"/>
          <w:szCs w:val="24"/>
        </w:rPr>
        <w:t>Ministru kabineta 2018.gada 20.februāra noteikumu Nr.97 “Publiskas personas mantas iznomāšanas noteikumi” (turpmāk – Noteikumi) 7.punkts noteic, ka š</w:t>
      </w:r>
      <w:r w:rsidRPr="00E96AD9">
        <w:rPr>
          <w:rFonts w:ascii="Times New Roman" w:hAnsi="Times New Roman" w:cs="Times New Roman"/>
          <w:sz w:val="24"/>
          <w:szCs w:val="24"/>
        </w:rPr>
        <w:t xml:space="preserve">o noteikumu 2. nodaļas normas, izņemot šo noteikumu 12., 14., </w:t>
      </w:r>
      <w:r w:rsidRPr="00E96AD9">
        <w:rPr>
          <w:rFonts w:ascii="Times New Roman" w:hAnsi="Times New Roman" w:cs="Times New Roman"/>
          <w:color w:val="000000" w:themeColor="text1"/>
          <w:sz w:val="24"/>
          <w:szCs w:val="24"/>
        </w:rPr>
        <w:t xml:space="preserve">15., 18., 19., 20., 21., 30. un 31. punktu, </w:t>
      </w:r>
      <w:r w:rsidRPr="00E96AD9">
        <w:rPr>
          <w:rFonts w:ascii="Times New Roman" w:hAnsi="Times New Roman" w:cs="Times New Roman"/>
          <w:sz w:val="24"/>
          <w:szCs w:val="24"/>
        </w:rPr>
        <w:t>nepiemēro, ja nomas objektu, kas ir nekustamais īpašums, iznomā publiskai personai, tās iestādei, kapitālsabiedrībai vai privātpersonai publiskas funkcijas vai deleģēta valsts pārvaldes uzdevuma nodrošināšanai.</w:t>
      </w:r>
      <w:r w:rsidRPr="00E96AD9">
        <w:rPr>
          <w:sz w:val="24"/>
          <w:szCs w:val="24"/>
        </w:rPr>
        <w:t xml:space="preserve"> </w:t>
      </w:r>
    </w:p>
    <w:p w14:paraId="18AC3174" w14:textId="77777777" w:rsidR="00E96AD9" w:rsidRPr="00E96AD9" w:rsidRDefault="00E96AD9" w:rsidP="00E96AD9">
      <w:pPr>
        <w:spacing w:after="0" w:line="360" w:lineRule="auto"/>
        <w:ind w:firstLine="567"/>
        <w:jc w:val="both"/>
        <w:rPr>
          <w:rFonts w:ascii="Times New Roman" w:eastAsia="Times New Roman" w:hAnsi="Times New Roman" w:cs="Times New Roman"/>
          <w:sz w:val="24"/>
          <w:szCs w:val="24"/>
        </w:rPr>
      </w:pPr>
      <w:r w:rsidRPr="00E96AD9">
        <w:rPr>
          <w:rFonts w:ascii="Times New Roman" w:eastAsia="Times New Roman" w:hAnsi="Times New Roman" w:cs="Times New Roman"/>
          <w:sz w:val="24"/>
          <w:szCs w:val="24"/>
        </w:rPr>
        <w:t xml:space="preserve">Noteikumu 12.punkts nosaka, ka lēmumu par nomas objekta nodošanu iznomāšanai pieņem iznomātājs. </w:t>
      </w:r>
    </w:p>
    <w:p w14:paraId="20F1F068" w14:textId="77777777" w:rsidR="00E96AD9" w:rsidRPr="00E96AD9" w:rsidRDefault="00E96AD9" w:rsidP="00E96AD9">
      <w:pPr>
        <w:spacing w:after="0" w:line="360" w:lineRule="auto"/>
        <w:ind w:firstLine="567"/>
        <w:jc w:val="both"/>
        <w:rPr>
          <w:rFonts w:ascii="Times New Roman" w:eastAsia="Times New Roman" w:hAnsi="Times New Roman" w:cs="Times New Roman"/>
          <w:sz w:val="24"/>
          <w:szCs w:val="24"/>
        </w:rPr>
      </w:pPr>
      <w:r w:rsidRPr="00E96AD9">
        <w:rPr>
          <w:rFonts w:ascii="Times New Roman" w:eastAsia="Times New Roman" w:hAnsi="Times New Roman" w:cs="Times New Roman"/>
          <w:sz w:val="24"/>
          <w:szCs w:val="24"/>
        </w:rPr>
        <w:t>Noteikumu 31.punkts nosaka, ja pieteikumu iznomātājam iesniedz cita atvasināta publiska persona, tās iestāde, valsts iestāde, kapitālsabiedrība vai privātpersona, kurai nomas objekts nepieciešams publiskas funkcijas vai deleģēta valsts pārvaldes uzdevuma veikšanai, izsoli var nerīkot un nomas objektu iznomāt minētajai atvasinātai publiskai personai, tās iestādei, valsts iestādei, kapitālsabiedrībai vai privātpersonai, un rakstiski informēt par to pārējos nomas tiesību pretendentus.</w:t>
      </w:r>
    </w:p>
    <w:p w14:paraId="7CA08145" w14:textId="77777777" w:rsidR="00E96AD9" w:rsidRPr="00E96AD9" w:rsidRDefault="00E96AD9" w:rsidP="00E96AD9">
      <w:pPr>
        <w:spacing w:after="0" w:line="360" w:lineRule="auto"/>
        <w:ind w:firstLine="567"/>
        <w:jc w:val="both"/>
        <w:rPr>
          <w:rFonts w:ascii="Times New Roman" w:hAnsi="Times New Roman" w:cs="Times New Roman"/>
          <w:sz w:val="24"/>
          <w:szCs w:val="24"/>
        </w:rPr>
      </w:pPr>
      <w:r w:rsidRPr="00E96AD9">
        <w:rPr>
          <w:rFonts w:ascii="Times New Roman" w:eastAsia="Times New Roman" w:hAnsi="Times New Roman" w:cs="Times New Roman"/>
          <w:sz w:val="24"/>
          <w:szCs w:val="24"/>
        </w:rPr>
        <w:t xml:space="preserve">Noteikumu 69.punkts cita starpā nosaka – </w:t>
      </w:r>
      <w:r w:rsidRPr="00E96AD9">
        <w:rPr>
          <w:rFonts w:ascii="Times New Roman" w:hAnsi="Times New Roman" w:cs="Times New Roman"/>
          <w:sz w:val="24"/>
          <w:szCs w:val="24"/>
        </w:rPr>
        <w:t>ja nomas objektu, kas ir nekustamais īpašums, iznomā publiskai personai vai tās iestādei, kapitālsabiedrībai vai privātpersonai publiskas funkcijas vai deleģēta valsts pārvaldes uzdevuma veikšanai, nomas maksu un papildu maksājumus, tai skaitā nomas objekta apdrošināšanas izmaksas, nekustamā īpašuma nodokli vai tā kompensāciju, ja minētos maksājumus veic iznomātājs, kā arī nekustamā īpašuma uzturēšanai nepieciešamo pakalpojumu (piemēram, siltumenerģija, dabasgāzes piegāde, ūdensapgāde un kanalizācijas pakalpojumu nodrošināšana, sadzīves atkritumu izvešana), elektroenerģijas, sakaru pakalpojumu izmaksas un citas nomas līgumā paredzētās izmaksas, nosaka saskaņā ar šīs nodaļas nosacījumiem tā, lai pilnīgi segtu iznomātāja izdevumus, kas saistīti ar iznomājamā objekta pārvaldīšanu iznomāšanas periodā.</w:t>
      </w:r>
    </w:p>
    <w:p w14:paraId="348C3CD0" w14:textId="77777777" w:rsidR="00E96AD9" w:rsidRPr="00E96AD9" w:rsidRDefault="00E96AD9" w:rsidP="00E96AD9">
      <w:pPr>
        <w:spacing w:after="0" w:line="360" w:lineRule="auto"/>
        <w:ind w:firstLine="567"/>
        <w:jc w:val="both"/>
        <w:rPr>
          <w:rFonts w:ascii="Times New Roman" w:hAnsi="Times New Roman" w:cs="Times New Roman"/>
          <w:sz w:val="24"/>
          <w:szCs w:val="24"/>
        </w:rPr>
      </w:pPr>
      <w:r w:rsidRPr="00E96AD9">
        <w:rPr>
          <w:rFonts w:ascii="Times New Roman" w:hAnsi="Times New Roman" w:cs="Times New Roman"/>
          <w:sz w:val="24"/>
          <w:szCs w:val="24"/>
        </w:rPr>
        <w:t xml:space="preserve">Atbilstoši Gulbenes novada Centrālās pārvaldes Finanšu nodaļas 2024.gada 3.decembra nomas maksas aprēķinam nomas maksa mēnesī ir 25,90 EUR (divdesmit pieci </w:t>
      </w:r>
      <w:proofErr w:type="spellStart"/>
      <w:r w:rsidRPr="00E96AD9">
        <w:rPr>
          <w:rFonts w:ascii="Times New Roman" w:hAnsi="Times New Roman" w:cs="Times New Roman"/>
          <w:i/>
          <w:iCs/>
          <w:sz w:val="24"/>
          <w:szCs w:val="24"/>
        </w:rPr>
        <w:t>euro</w:t>
      </w:r>
      <w:proofErr w:type="spellEnd"/>
      <w:r w:rsidRPr="00E96AD9">
        <w:rPr>
          <w:rFonts w:ascii="Times New Roman" w:hAnsi="Times New Roman" w:cs="Times New Roman"/>
          <w:sz w:val="24"/>
          <w:szCs w:val="24"/>
        </w:rPr>
        <w:t xml:space="preserve"> deviņdesmit centi) bez pievienotās vērtības nodokļa.</w:t>
      </w:r>
    </w:p>
    <w:p w14:paraId="0305BE13" w14:textId="77777777" w:rsidR="00E96AD9" w:rsidRPr="00E96AD9" w:rsidRDefault="00E96AD9" w:rsidP="00E96AD9">
      <w:pPr>
        <w:spacing w:after="0" w:line="360" w:lineRule="auto"/>
        <w:ind w:firstLine="567"/>
        <w:jc w:val="both"/>
        <w:rPr>
          <w:rFonts w:ascii="Times New Roman" w:hAnsi="Times New Roman" w:cs="Times New Roman"/>
          <w:sz w:val="24"/>
          <w:szCs w:val="24"/>
        </w:rPr>
      </w:pPr>
      <w:r w:rsidRPr="00E96AD9">
        <w:rPr>
          <w:rFonts w:ascii="Times New Roman" w:hAnsi="Times New Roman" w:cs="Times New Roman"/>
          <w:sz w:val="24"/>
          <w:szCs w:val="24"/>
        </w:rPr>
        <w:t>Atbilstoši Publiskas personas finanšu līdzekļu un mantas izšķērdēšanas novēršanas likuma 6.</w:t>
      </w:r>
      <w:r w:rsidRPr="00E96AD9">
        <w:rPr>
          <w:rFonts w:ascii="Times New Roman" w:hAnsi="Times New Roman" w:cs="Times New Roman"/>
          <w:sz w:val="24"/>
          <w:szCs w:val="24"/>
          <w:vertAlign w:val="superscript"/>
        </w:rPr>
        <w:t>1</w:t>
      </w:r>
      <w:r w:rsidRPr="00E96AD9">
        <w:rPr>
          <w:rFonts w:ascii="Times New Roman" w:hAnsi="Times New Roman" w:cs="Times New Roman"/>
          <w:sz w:val="24"/>
          <w:szCs w:val="24"/>
        </w:rPr>
        <w:t xml:space="preserve"> panta pirmajai daļai, ja likumā vai Ministru kabineta noteikumos nav paredzēts citādi, kustamās mantas nomas līgumu slēdz uz laiku, kas nav ilgāks par pieciem gadiem, nekustamā īpašuma nomas līgumu – uz laiku, kas nav ilgāks par 30 gadiem.</w:t>
      </w:r>
    </w:p>
    <w:p w14:paraId="0E598F76" w14:textId="77777777" w:rsidR="00E96AD9" w:rsidRPr="00E96AD9" w:rsidRDefault="00E96AD9" w:rsidP="00E96AD9">
      <w:pPr>
        <w:spacing w:after="0" w:line="360" w:lineRule="auto"/>
        <w:ind w:firstLine="567"/>
        <w:jc w:val="both"/>
        <w:rPr>
          <w:rFonts w:ascii="Times New Roman" w:hAnsi="Times New Roman" w:cs="Times New Roman"/>
          <w:sz w:val="24"/>
          <w:szCs w:val="24"/>
        </w:rPr>
      </w:pPr>
      <w:r w:rsidRPr="00E96AD9">
        <w:rPr>
          <w:rFonts w:ascii="Times New Roman" w:hAnsi="Times New Roman" w:cs="Times New Roman"/>
          <w:sz w:val="24"/>
          <w:szCs w:val="24"/>
        </w:rPr>
        <w:t xml:space="preserve">Atbilstoši Noteikumu 10.punktam, ja nomas objektu iznomā šo noteikumu 4., 6., 7. vai 8. punktā minētajos gadījumos, 10 darbdienu laikā pēc nomas līguma noslēgšanas informāciju par </w:t>
      </w:r>
      <w:r w:rsidRPr="00E96AD9">
        <w:rPr>
          <w:rFonts w:ascii="Times New Roman" w:hAnsi="Times New Roman" w:cs="Times New Roman"/>
          <w:sz w:val="24"/>
          <w:szCs w:val="24"/>
        </w:rPr>
        <w:lastRenderedPageBreak/>
        <w:t>noslēgto līgumu publicē vai nodrošina tās publicēšanu šo noteikumu 26. punktā minētajās tīmekļvietnēs.</w:t>
      </w:r>
    </w:p>
    <w:p w14:paraId="1CE149F5" w14:textId="6D42F102" w:rsidR="00E96AD9" w:rsidRPr="00E96AD9" w:rsidRDefault="00E96AD9" w:rsidP="00E96AD9">
      <w:pPr>
        <w:widowControl w:val="0"/>
        <w:spacing w:after="0" w:line="360" w:lineRule="auto"/>
        <w:ind w:firstLine="567"/>
        <w:jc w:val="both"/>
        <w:rPr>
          <w:rFonts w:ascii="Times New Roman" w:hAnsi="Times New Roman" w:cs="Times New Roman"/>
          <w:sz w:val="24"/>
          <w:szCs w:val="24"/>
        </w:rPr>
      </w:pPr>
      <w:r w:rsidRPr="00E96AD9">
        <w:rPr>
          <w:rFonts w:ascii="Times New Roman" w:hAnsi="Times New Roman" w:cs="Times New Roman"/>
          <w:sz w:val="24"/>
          <w:szCs w:val="24"/>
        </w:rPr>
        <w:t>Ņemot vērā minēto un pamatojoties uz Pašvaldību likuma 73.panta pirmo, trešo  un ceturto daļu, Publiskas personas finanšu līdzekļu un mantas izšķērdēšanas novēršanas likuma 6.</w:t>
      </w:r>
      <w:r w:rsidRPr="00E96AD9">
        <w:rPr>
          <w:rFonts w:ascii="Times New Roman" w:hAnsi="Times New Roman" w:cs="Times New Roman"/>
          <w:sz w:val="24"/>
          <w:szCs w:val="24"/>
          <w:vertAlign w:val="superscript"/>
        </w:rPr>
        <w:t>1</w:t>
      </w:r>
      <w:r w:rsidRPr="00E96AD9">
        <w:rPr>
          <w:rFonts w:ascii="Times New Roman" w:hAnsi="Times New Roman" w:cs="Times New Roman"/>
          <w:sz w:val="24"/>
          <w:szCs w:val="24"/>
        </w:rPr>
        <w:t xml:space="preserve"> panta pirmo daļu, Ministru kabineta 2018.gada 20.februāra noteikumu Nr.97 “Publiskas personas mantas iznomāšanas noteikumi” 7., 10., 12., 31. un 69.punktu, Gulbenes novada pašvaldības m</w:t>
      </w:r>
      <w:r w:rsidRPr="00E96AD9">
        <w:rPr>
          <w:rFonts w:ascii="Times New Roman" w:hAnsi="Times New Roman" w:cs="Times New Roman"/>
          <w:bCs/>
          <w:sz w:val="24"/>
          <w:szCs w:val="24"/>
        </w:rPr>
        <w:t>antas iznomāšanas komisijas nolikuma, kas apstiprināts ar Gulbenes novada pašvaldības domes 2020.gada 30.jūlija lēmumu Nr. GND/2020/487, 6.2., 8.1. un 8.6.apakšpunktu</w:t>
      </w:r>
      <w:r w:rsidRPr="00E96AD9">
        <w:rPr>
          <w:rFonts w:ascii="Times New Roman" w:hAnsi="Times New Roman" w:cs="Times New Roman"/>
          <w:sz w:val="24"/>
          <w:szCs w:val="24"/>
        </w:rPr>
        <w:t xml:space="preserve">, atklāti balsojot: </w:t>
      </w:r>
      <w:r w:rsidR="00AA75BF" w:rsidRPr="00AA75BF">
        <w:rPr>
          <w:rFonts w:ascii="Times New Roman" w:hAnsi="Times New Roman" w:cs="Times New Roman"/>
          <w:noProof/>
          <w:sz w:val="24"/>
          <w:szCs w:val="24"/>
        </w:rPr>
        <w:t>5 balsīm "Par" (Ineta Otvare, Inta Bindre, Kristaps Dauksts, Lolita Vīksniņa, Monta Ķelle), "Pret" – nav, "Atturas" – nav, "Nepiedalās" – nav</w:t>
      </w:r>
      <w:r w:rsidR="00AA75BF" w:rsidRPr="00AA75BF">
        <w:rPr>
          <w:rFonts w:ascii="Times New Roman" w:hAnsi="Times New Roman" w:cs="Times New Roman"/>
          <w:sz w:val="24"/>
          <w:szCs w:val="24"/>
        </w:rPr>
        <w:t>, NOLEMJ:</w:t>
      </w:r>
    </w:p>
    <w:p w14:paraId="09DF0D4E" w14:textId="77777777" w:rsidR="00E96AD9" w:rsidRPr="00E96AD9" w:rsidRDefault="00E96AD9" w:rsidP="00E96AD9">
      <w:pPr>
        <w:numPr>
          <w:ilvl w:val="0"/>
          <w:numId w:val="9"/>
        </w:numPr>
        <w:tabs>
          <w:tab w:val="left" w:pos="851"/>
        </w:tabs>
        <w:suppressAutoHyphens/>
        <w:spacing w:after="0" w:line="360" w:lineRule="auto"/>
        <w:ind w:left="0" w:firstLine="567"/>
        <w:contextualSpacing/>
        <w:jc w:val="both"/>
        <w:rPr>
          <w:rFonts w:ascii="Times New Roman" w:eastAsia="Calibri" w:hAnsi="Times New Roman" w:cs="Times New Roman"/>
          <w:sz w:val="24"/>
          <w:szCs w:val="24"/>
          <w:lang w:eastAsia="lv-LV"/>
        </w:rPr>
      </w:pPr>
      <w:r w:rsidRPr="00E96AD9">
        <w:rPr>
          <w:rFonts w:ascii="Times New Roman" w:eastAsia="Calibri" w:hAnsi="Times New Roman" w:cs="Times New Roman"/>
          <w:sz w:val="24"/>
          <w:szCs w:val="24"/>
          <w:lang w:eastAsia="lv-LV"/>
        </w:rPr>
        <w:t xml:space="preserve">IZNOMĀT sabiedrībai ar ierobežotu atbildību “Gulbenes-Alūksnes bānītis’, reģistrācijas numurs 40003542763, juridiskā adrese: Viestura iela 16G, Gulbene, Gulbenes nov., LV-4401, </w:t>
      </w:r>
      <w:bookmarkStart w:id="31" w:name="_Hlk184219994"/>
      <w:r w:rsidRPr="00E96AD9">
        <w:rPr>
          <w:rFonts w:ascii="Times New Roman" w:eastAsia="Calibri" w:hAnsi="Times New Roman" w:cs="Times New Roman"/>
          <w:sz w:val="24"/>
          <w:szCs w:val="24"/>
          <w:lang w:eastAsia="lv-LV"/>
        </w:rPr>
        <w:t>nedzīvojamo telpu – Kalnienas dzelzceļa stacijas ēku ar kadastra apzīmējumu 5088 001 0166 001 un adresi: “Kalniene”, Stāmerienas pagasts</w:t>
      </w:r>
      <w:bookmarkEnd w:id="31"/>
      <w:r w:rsidRPr="00E96AD9">
        <w:rPr>
          <w:rFonts w:ascii="Times New Roman" w:eastAsia="Calibri" w:hAnsi="Times New Roman" w:cs="Times New Roman"/>
          <w:sz w:val="24"/>
          <w:szCs w:val="24"/>
          <w:lang w:eastAsia="lv-LV"/>
        </w:rPr>
        <w:t>, Gulbenes novads, 117,71 m</w:t>
      </w:r>
      <w:r w:rsidRPr="00E96AD9">
        <w:rPr>
          <w:rFonts w:ascii="Times New Roman" w:eastAsia="Calibri" w:hAnsi="Times New Roman" w:cs="Times New Roman"/>
          <w:sz w:val="24"/>
          <w:szCs w:val="24"/>
          <w:vertAlign w:val="superscript"/>
          <w:lang w:eastAsia="lv-LV"/>
        </w:rPr>
        <w:t>2</w:t>
      </w:r>
      <w:r w:rsidRPr="00E96AD9">
        <w:rPr>
          <w:rFonts w:ascii="Times New Roman" w:eastAsia="Calibri" w:hAnsi="Times New Roman" w:cs="Times New Roman"/>
          <w:sz w:val="24"/>
          <w:szCs w:val="24"/>
          <w:lang w:eastAsia="lv-LV"/>
        </w:rPr>
        <w:t xml:space="preserve"> platībā, no 2025.gada 1.janvāra līdz 2029.gada 31.decembrim, nosakot, ka:</w:t>
      </w:r>
    </w:p>
    <w:p w14:paraId="4D0E1FE2" w14:textId="77777777" w:rsidR="00E96AD9" w:rsidRPr="00E96AD9" w:rsidRDefault="00E96AD9" w:rsidP="00E96AD9">
      <w:pPr>
        <w:numPr>
          <w:ilvl w:val="1"/>
          <w:numId w:val="9"/>
        </w:numPr>
        <w:tabs>
          <w:tab w:val="left" w:pos="1418"/>
        </w:tabs>
        <w:suppressAutoHyphens/>
        <w:spacing w:after="0" w:line="360" w:lineRule="auto"/>
        <w:ind w:left="1418" w:hanging="567"/>
        <w:contextualSpacing/>
        <w:jc w:val="both"/>
        <w:rPr>
          <w:rFonts w:ascii="Times New Roman" w:eastAsia="Calibri" w:hAnsi="Times New Roman" w:cs="Times New Roman"/>
          <w:sz w:val="24"/>
          <w:szCs w:val="24"/>
          <w:lang w:eastAsia="lv-LV"/>
        </w:rPr>
      </w:pPr>
      <w:r w:rsidRPr="00E96AD9">
        <w:rPr>
          <w:rFonts w:ascii="Times New Roman" w:eastAsia="Calibri" w:hAnsi="Times New Roman" w:cs="Times New Roman"/>
          <w:sz w:val="24"/>
          <w:szCs w:val="24"/>
          <w:lang w:eastAsia="lv-LV"/>
        </w:rPr>
        <w:t>lietošanas mērķis – dzelzceļa stacijas “Kalniene” darbības nodrošināšanai;</w:t>
      </w:r>
    </w:p>
    <w:p w14:paraId="31EA03EF" w14:textId="77777777" w:rsidR="00E96AD9" w:rsidRPr="00E96AD9" w:rsidRDefault="00E96AD9" w:rsidP="00E96AD9">
      <w:pPr>
        <w:numPr>
          <w:ilvl w:val="1"/>
          <w:numId w:val="9"/>
        </w:numPr>
        <w:tabs>
          <w:tab w:val="left" w:pos="1418"/>
        </w:tabs>
        <w:suppressAutoHyphens/>
        <w:spacing w:after="0" w:line="360" w:lineRule="auto"/>
        <w:ind w:left="1418" w:hanging="567"/>
        <w:contextualSpacing/>
        <w:jc w:val="both"/>
        <w:rPr>
          <w:rFonts w:ascii="Times New Roman" w:eastAsia="Calibri" w:hAnsi="Times New Roman" w:cs="Times New Roman"/>
          <w:sz w:val="24"/>
          <w:szCs w:val="24"/>
          <w:lang w:eastAsia="lv-LV"/>
        </w:rPr>
      </w:pPr>
      <w:r w:rsidRPr="00E96AD9">
        <w:rPr>
          <w:rFonts w:ascii="Times New Roman" w:eastAsia="Calibri" w:hAnsi="Times New Roman" w:cs="Times New Roman"/>
          <w:sz w:val="24"/>
          <w:szCs w:val="24"/>
          <w:lang w:eastAsia="lv-LV"/>
        </w:rPr>
        <w:t xml:space="preserve">nomas maksa mēnesī ir 25,90 EUR (divdesmit pieci </w:t>
      </w:r>
      <w:proofErr w:type="spellStart"/>
      <w:r w:rsidRPr="00E96AD9">
        <w:rPr>
          <w:rFonts w:ascii="Times New Roman" w:eastAsia="Calibri" w:hAnsi="Times New Roman" w:cs="Times New Roman"/>
          <w:i/>
          <w:iCs/>
          <w:sz w:val="24"/>
          <w:szCs w:val="24"/>
          <w:lang w:eastAsia="lv-LV"/>
        </w:rPr>
        <w:t>euro</w:t>
      </w:r>
      <w:proofErr w:type="spellEnd"/>
      <w:r w:rsidRPr="00E96AD9">
        <w:rPr>
          <w:rFonts w:ascii="Times New Roman" w:eastAsia="Calibri" w:hAnsi="Times New Roman" w:cs="Times New Roman"/>
          <w:sz w:val="24"/>
          <w:szCs w:val="24"/>
          <w:lang w:eastAsia="lv-LV"/>
        </w:rPr>
        <w:t xml:space="preserve"> deviņdesmit centi) bez pievienotās vērtības nodokļa atbilstoši Gulbenes novada Centrālās pārvaldes Finanšu nodaļas nomas maksas aprēķinam (2.pielikums);</w:t>
      </w:r>
    </w:p>
    <w:p w14:paraId="79A5B1B3" w14:textId="77777777" w:rsidR="00E96AD9" w:rsidRPr="00E96AD9" w:rsidRDefault="00E96AD9" w:rsidP="00E96AD9">
      <w:pPr>
        <w:numPr>
          <w:ilvl w:val="1"/>
          <w:numId w:val="9"/>
        </w:numPr>
        <w:tabs>
          <w:tab w:val="left" w:pos="1418"/>
        </w:tabs>
        <w:suppressAutoHyphens/>
        <w:spacing w:after="0" w:line="360" w:lineRule="auto"/>
        <w:ind w:left="1418" w:hanging="567"/>
        <w:contextualSpacing/>
        <w:jc w:val="both"/>
        <w:rPr>
          <w:rFonts w:ascii="Times New Roman" w:eastAsia="Calibri" w:hAnsi="Times New Roman" w:cs="Times New Roman"/>
          <w:sz w:val="24"/>
          <w:szCs w:val="24"/>
          <w:lang w:eastAsia="lv-LV"/>
        </w:rPr>
      </w:pPr>
      <w:r w:rsidRPr="00E96AD9">
        <w:rPr>
          <w:rFonts w:ascii="Times New Roman" w:eastAsia="Calibri" w:hAnsi="Times New Roman" w:cs="Times New Roman"/>
          <w:sz w:val="24"/>
          <w:szCs w:val="24"/>
          <w:lang w:eastAsia="lv-LV"/>
        </w:rPr>
        <w:t>papildus nomas maksai nomnieks maksā pievienotās vērtības nodokli normatīvajos aktos noteiktajā kārtībā.</w:t>
      </w:r>
    </w:p>
    <w:p w14:paraId="649F23F9" w14:textId="77777777" w:rsidR="00E96AD9" w:rsidRPr="00E96AD9" w:rsidRDefault="00E96AD9" w:rsidP="00E96AD9">
      <w:pPr>
        <w:widowControl w:val="0"/>
        <w:numPr>
          <w:ilvl w:val="0"/>
          <w:numId w:val="9"/>
        </w:numPr>
        <w:tabs>
          <w:tab w:val="left" w:pos="851"/>
        </w:tabs>
        <w:spacing w:after="0" w:line="360" w:lineRule="auto"/>
        <w:ind w:left="0" w:firstLine="567"/>
        <w:contextualSpacing/>
        <w:jc w:val="both"/>
        <w:rPr>
          <w:rFonts w:ascii="Times New Roman" w:eastAsia="Calibri" w:hAnsi="Times New Roman" w:cs="Times New Roman"/>
          <w:sz w:val="24"/>
          <w:szCs w:val="24"/>
          <w:lang w:eastAsia="lv-LV"/>
        </w:rPr>
      </w:pPr>
      <w:r w:rsidRPr="00E96AD9">
        <w:rPr>
          <w:rFonts w:ascii="Times New Roman" w:eastAsia="Calibri" w:hAnsi="Times New Roman" w:cs="Times New Roman"/>
          <w:sz w:val="24"/>
          <w:szCs w:val="24"/>
          <w:lang w:eastAsia="lv-LV"/>
        </w:rPr>
        <w:t xml:space="preserve">UZDOT Litenes, Stāmerienas un Stradu pagastu apvienības pārvaldes vadītājam Vilnim Lapiņam organizēt šā lēmuma 1.punktā minētās ēkas nomas līguma noslēgšanu. </w:t>
      </w:r>
    </w:p>
    <w:p w14:paraId="064608C9" w14:textId="44B214B6" w:rsidR="00E96AD9" w:rsidRPr="00E96AD9" w:rsidRDefault="00E96AD9" w:rsidP="00E96AD9">
      <w:pPr>
        <w:numPr>
          <w:ilvl w:val="0"/>
          <w:numId w:val="9"/>
        </w:numPr>
        <w:tabs>
          <w:tab w:val="left" w:pos="851"/>
        </w:tabs>
        <w:suppressAutoHyphens/>
        <w:spacing w:after="0" w:line="360" w:lineRule="auto"/>
        <w:ind w:left="0" w:firstLine="567"/>
        <w:contextualSpacing/>
        <w:jc w:val="both"/>
        <w:rPr>
          <w:rFonts w:ascii="Times New Roman" w:eastAsia="Calibri" w:hAnsi="Times New Roman" w:cs="Times New Roman"/>
          <w:sz w:val="24"/>
          <w:szCs w:val="24"/>
        </w:rPr>
      </w:pPr>
      <w:r w:rsidRPr="00E96AD9">
        <w:rPr>
          <w:rFonts w:ascii="Times New Roman" w:eastAsia="Calibri" w:hAnsi="Times New Roman" w:cs="Times New Roman"/>
          <w:sz w:val="24"/>
          <w:szCs w:val="24"/>
        </w:rPr>
        <w:t xml:space="preserve">UZDOT Gulbenes novada pašvaldības Īpašumu pārraudzības nodaļai 10 darbdienu laikā pēc nomas līguma noslēgšanas publicēt informāciju par noslēgto līgumu Gulbenes novada pašvaldības tīmekļa vietnē </w:t>
      </w:r>
      <w:hyperlink r:id="rId18" w:history="1">
        <w:r w:rsidRPr="00E96AD9">
          <w:rPr>
            <w:rFonts w:ascii="Times New Roman" w:eastAsia="Calibri" w:hAnsi="Times New Roman" w:cs="Times New Roman"/>
            <w:color w:val="0563C1" w:themeColor="hyperlink"/>
            <w:sz w:val="24"/>
            <w:szCs w:val="24"/>
            <w:u w:val="single"/>
          </w:rPr>
          <w:t>www.gulbene.lv</w:t>
        </w:r>
      </w:hyperlink>
      <w:r w:rsidRPr="00E96AD9">
        <w:rPr>
          <w:rFonts w:ascii="Times New Roman" w:eastAsia="Calibri" w:hAnsi="Times New Roman" w:cs="Times New Roman"/>
          <w:sz w:val="24"/>
          <w:szCs w:val="24"/>
        </w:rPr>
        <w:t>.</w:t>
      </w:r>
    </w:p>
    <w:tbl>
      <w:tblPr>
        <w:tblStyle w:val="Reatabula"/>
        <w:tblW w:w="4389" w:type="dxa"/>
        <w:tblInd w:w="49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89"/>
      </w:tblGrid>
      <w:tr w:rsidR="00E96AD9" w:rsidRPr="00E96AD9" w14:paraId="6E0C0850" w14:textId="77777777" w:rsidTr="004F6F72">
        <w:tc>
          <w:tcPr>
            <w:tcW w:w="4389" w:type="dxa"/>
          </w:tcPr>
          <w:p w14:paraId="241069BA" w14:textId="77777777" w:rsidR="00662421" w:rsidRDefault="00662421" w:rsidP="00E96AD9">
            <w:pPr>
              <w:rPr>
                <w:rFonts w:ascii="Times New Roman" w:hAnsi="Times New Roman" w:cs="Times New Roman"/>
              </w:rPr>
            </w:pPr>
            <w:bookmarkStart w:id="32" w:name="_Hlk186269676"/>
            <w:bookmarkEnd w:id="25"/>
          </w:p>
          <w:p w14:paraId="47CBBC85" w14:textId="7CE6246D" w:rsidR="00E96AD9" w:rsidRPr="00E96AD9" w:rsidRDefault="00E96AD9" w:rsidP="00E96AD9">
            <w:pPr>
              <w:rPr>
                <w:rFonts w:ascii="Times New Roman" w:hAnsi="Times New Roman" w:cs="Times New Roman"/>
              </w:rPr>
            </w:pPr>
            <w:r w:rsidRPr="00E96AD9">
              <w:rPr>
                <w:rFonts w:ascii="Times New Roman" w:hAnsi="Times New Roman" w:cs="Times New Roman"/>
              </w:rPr>
              <w:t>1.pielikums</w:t>
            </w:r>
          </w:p>
        </w:tc>
      </w:tr>
      <w:tr w:rsidR="00E96AD9" w:rsidRPr="00E96AD9" w14:paraId="6A948D8E" w14:textId="77777777" w:rsidTr="004F6F72">
        <w:tc>
          <w:tcPr>
            <w:tcW w:w="4389" w:type="dxa"/>
          </w:tcPr>
          <w:p w14:paraId="5EA7E8A3" w14:textId="77777777" w:rsidR="00E96AD9" w:rsidRPr="00E96AD9" w:rsidRDefault="00E96AD9" w:rsidP="00E96AD9">
            <w:pPr>
              <w:spacing w:before="100" w:beforeAutospacing="1" w:after="100" w:afterAutospacing="1"/>
              <w:rPr>
                <w:rFonts w:ascii="Times New Roman" w:eastAsia="Times New Roman" w:hAnsi="Times New Roman" w:cs="Times New Roman"/>
                <w:lang w:eastAsia="lv-LV"/>
              </w:rPr>
            </w:pPr>
            <w:r w:rsidRPr="00E96AD9">
              <w:rPr>
                <w:rFonts w:ascii="Times New Roman" w:eastAsia="Times New Roman" w:hAnsi="Times New Roman" w:cs="Times New Roman"/>
                <w:lang w:eastAsia="lv-LV"/>
              </w:rPr>
              <w:t>Gulbenes novada pašvaldības mantas</w:t>
            </w:r>
          </w:p>
        </w:tc>
      </w:tr>
      <w:tr w:rsidR="00E96AD9" w:rsidRPr="00E96AD9" w14:paraId="1607EF0E" w14:textId="77777777" w:rsidTr="004F6F72">
        <w:tc>
          <w:tcPr>
            <w:tcW w:w="4389" w:type="dxa"/>
          </w:tcPr>
          <w:p w14:paraId="60076058" w14:textId="77777777" w:rsidR="00E96AD9" w:rsidRPr="00E96AD9" w:rsidRDefault="00E96AD9" w:rsidP="00E96AD9">
            <w:pPr>
              <w:rPr>
                <w:rFonts w:ascii="Times New Roman" w:hAnsi="Times New Roman" w:cs="Times New Roman"/>
              </w:rPr>
            </w:pPr>
            <w:r w:rsidRPr="00E96AD9">
              <w:rPr>
                <w:rFonts w:ascii="Times New Roman" w:hAnsi="Times New Roman" w:cs="Times New Roman"/>
              </w:rPr>
              <w:t>iznomāšanas komisijas</w:t>
            </w:r>
            <w:r w:rsidRPr="00E96AD9">
              <w:rPr>
                <w:rFonts w:ascii="Times New Roman" w:hAnsi="Times New Roman" w:cs="Times New Roman"/>
                <w:snapToGrid w:val="0"/>
              </w:rPr>
              <w:t xml:space="preserve"> 2024.gada 20.decembra</w:t>
            </w:r>
          </w:p>
        </w:tc>
      </w:tr>
      <w:tr w:rsidR="00E96AD9" w:rsidRPr="00E96AD9" w14:paraId="1D5AE7C0" w14:textId="77777777" w:rsidTr="004F6F72">
        <w:tc>
          <w:tcPr>
            <w:tcW w:w="4389" w:type="dxa"/>
          </w:tcPr>
          <w:p w14:paraId="496AB2D1" w14:textId="4EEB805E" w:rsidR="00E96AD9" w:rsidRPr="00E96AD9" w:rsidRDefault="00E96AD9" w:rsidP="00E96AD9">
            <w:pPr>
              <w:rPr>
                <w:rFonts w:ascii="Times New Roman" w:hAnsi="Times New Roman" w:cs="Times New Roman"/>
              </w:rPr>
            </w:pPr>
            <w:r w:rsidRPr="00E96AD9">
              <w:rPr>
                <w:rFonts w:ascii="Times New Roman" w:hAnsi="Times New Roman" w:cs="Times New Roman"/>
                <w:snapToGrid w:val="0"/>
              </w:rPr>
              <w:t xml:space="preserve">lēmumam Nr. </w:t>
            </w:r>
            <w:r w:rsidRPr="00E96AD9">
              <w:rPr>
                <w:rFonts w:ascii="Times New Roman" w:hAnsi="Times New Roman" w:cs="Times New Roman"/>
                <w:noProof/>
              </w:rPr>
              <w:t>GND/2.6.2/24/</w:t>
            </w:r>
            <w:r w:rsidR="00AA75BF">
              <w:rPr>
                <w:rFonts w:ascii="Times New Roman" w:hAnsi="Times New Roman" w:cs="Times New Roman"/>
                <w:noProof/>
              </w:rPr>
              <w:t>492</w:t>
            </w:r>
          </w:p>
        </w:tc>
      </w:tr>
    </w:tbl>
    <w:p w14:paraId="437972D6" w14:textId="77777777" w:rsidR="00E96AD9" w:rsidRPr="00E96AD9" w:rsidRDefault="00E96AD9" w:rsidP="00E96AD9">
      <w:pPr>
        <w:spacing w:before="100" w:beforeAutospacing="1" w:after="100" w:afterAutospacing="1" w:line="240" w:lineRule="auto"/>
        <w:rPr>
          <w:rFonts w:ascii="Times New Roman" w:eastAsia="Times New Roman" w:hAnsi="Times New Roman" w:cs="Times New Roman"/>
          <w:sz w:val="24"/>
          <w:szCs w:val="24"/>
          <w:lang w:eastAsia="lv-LV"/>
        </w:rPr>
      </w:pPr>
      <w:r w:rsidRPr="00E96AD9">
        <w:rPr>
          <w:rFonts w:ascii="Times New Roman" w:eastAsia="Times New Roman" w:hAnsi="Times New Roman" w:cs="Times New Roman"/>
          <w:noProof/>
          <w:sz w:val="24"/>
          <w:szCs w:val="24"/>
          <w:lang w:eastAsia="lv-LV"/>
          <w14:ligatures w14:val="standardContextual"/>
        </w:rPr>
        <w:lastRenderedPageBreak/>
        <w:drawing>
          <wp:inline distT="0" distB="0" distL="0" distR="0" wp14:anchorId="06668A97" wp14:editId="26DF68B2">
            <wp:extent cx="5906500" cy="8315960"/>
            <wp:effectExtent l="0" t="0" r="0" b="8890"/>
            <wp:docPr id="205692575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25751" name="Attēls 2056925751"/>
                    <pic:cNvPicPr/>
                  </pic:nvPicPr>
                  <pic:blipFill>
                    <a:blip r:embed="rId19">
                      <a:extLst>
                        <a:ext uri="{28A0092B-C50C-407E-A947-70E740481C1C}">
                          <a14:useLocalDpi xmlns:a14="http://schemas.microsoft.com/office/drawing/2010/main" val="0"/>
                        </a:ext>
                      </a:extLst>
                    </a:blip>
                    <a:stretch>
                      <a:fillRect/>
                    </a:stretch>
                  </pic:blipFill>
                  <pic:spPr>
                    <a:xfrm>
                      <a:off x="0" y="0"/>
                      <a:ext cx="5907553" cy="8317443"/>
                    </a:xfrm>
                    <a:prstGeom prst="rect">
                      <a:avLst/>
                    </a:prstGeom>
                  </pic:spPr>
                </pic:pic>
              </a:graphicData>
            </a:graphic>
          </wp:inline>
        </w:drawing>
      </w:r>
      <w:r w:rsidRPr="00E96AD9">
        <w:rPr>
          <w:rFonts w:ascii="Times New Roman" w:eastAsia="Times New Roman" w:hAnsi="Times New Roman" w:cs="Times New Roman"/>
          <w:noProof/>
          <w:sz w:val="24"/>
          <w:szCs w:val="24"/>
          <w:lang w:eastAsia="lv-LV"/>
          <w14:ligatures w14:val="standardContextual"/>
        </w:rPr>
        <w:t xml:space="preserve">  </w:t>
      </w:r>
    </w:p>
    <w:tbl>
      <w:tblPr>
        <w:tblStyle w:val="Reatabula"/>
        <w:tblW w:w="4389" w:type="dxa"/>
        <w:tblInd w:w="49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89"/>
      </w:tblGrid>
      <w:tr w:rsidR="00E96AD9" w:rsidRPr="00E96AD9" w14:paraId="580BB917" w14:textId="77777777" w:rsidTr="004F6F72">
        <w:tc>
          <w:tcPr>
            <w:tcW w:w="4389" w:type="dxa"/>
          </w:tcPr>
          <w:p w14:paraId="25375D87" w14:textId="77777777" w:rsidR="00E96AD9" w:rsidRPr="00E96AD9" w:rsidRDefault="00E96AD9" w:rsidP="00E96AD9">
            <w:pPr>
              <w:rPr>
                <w:rFonts w:ascii="Times New Roman" w:hAnsi="Times New Roman" w:cs="Times New Roman"/>
              </w:rPr>
            </w:pPr>
            <w:r w:rsidRPr="00E96AD9">
              <w:rPr>
                <w:rFonts w:ascii="Times New Roman" w:hAnsi="Times New Roman" w:cs="Times New Roman"/>
              </w:rPr>
              <w:t>2.pielikums</w:t>
            </w:r>
          </w:p>
        </w:tc>
      </w:tr>
      <w:tr w:rsidR="00E96AD9" w:rsidRPr="00E96AD9" w14:paraId="2E868501" w14:textId="77777777" w:rsidTr="004F6F72">
        <w:tc>
          <w:tcPr>
            <w:tcW w:w="4389" w:type="dxa"/>
          </w:tcPr>
          <w:p w14:paraId="54C89845" w14:textId="77777777" w:rsidR="00E96AD9" w:rsidRPr="00E96AD9" w:rsidRDefault="00E96AD9" w:rsidP="00E96AD9">
            <w:pPr>
              <w:spacing w:before="100" w:beforeAutospacing="1" w:after="100" w:afterAutospacing="1"/>
              <w:rPr>
                <w:rFonts w:ascii="Times New Roman" w:eastAsia="Times New Roman" w:hAnsi="Times New Roman" w:cs="Times New Roman"/>
                <w:lang w:eastAsia="lv-LV"/>
              </w:rPr>
            </w:pPr>
            <w:r w:rsidRPr="00E96AD9">
              <w:rPr>
                <w:rFonts w:ascii="Times New Roman" w:eastAsia="Times New Roman" w:hAnsi="Times New Roman" w:cs="Times New Roman"/>
                <w:lang w:eastAsia="lv-LV"/>
              </w:rPr>
              <w:t>Gulbenes novada pašvaldības mantas</w:t>
            </w:r>
          </w:p>
        </w:tc>
      </w:tr>
      <w:tr w:rsidR="00E96AD9" w:rsidRPr="00E96AD9" w14:paraId="6F0D5007" w14:textId="77777777" w:rsidTr="004F6F72">
        <w:tc>
          <w:tcPr>
            <w:tcW w:w="4389" w:type="dxa"/>
          </w:tcPr>
          <w:p w14:paraId="79A94D74" w14:textId="77777777" w:rsidR="00E96AD9" w:rsidRPr="00E96AD9" w:rsidRDefault="00E96AD9" w:rsidP="00E96AD9">
            <w:pPr>
              <w:rPr>
                <w:rFonts w:ascii="Times New Roman" w:hAnsi="Times New Roman" w:cs="Times New Roman"/>
              </w:rPr>
            </w:pPr>
            <w:r w:rsidRPr="00E96AD9">
              <w:rPr>
                <w:rFonts w:ascii="Times New Roman" w:hAnsi="Times New Roman" w:cs="Times New Roman"/>
              </w:rPr>
              <w:t>iznomāšanas komisijas</w:t>
            </w:r>
            <w:r w:rsidRPr="00E96AD9">
              <w:rPr>
                <w:rFonts w:ascii="Times New Roman" w:hAnsi="Times New Roman" w:cs="Times New Roman"/>
                <w:snapToGrid w:val="0"/>
              </w:rPr>
              <w:t xml:space="preserve"> 2024.gada 20.decembra</w:t>
            </w:r>
          </w:p>
        </w:tc>
      </w:tr>
      <w:tr w:rsidR="00E96AD9" w:rsidRPr="00E96AD9" w14:paraId="36E0C78E" w14:textId="77777777" w:rsidTr="004F6F72">
        <w:tc>
          <w:tcPr>
            <w:tcW w:w="4389" w:type="dxa"/>
          </w:tcPr>
          <w:p w14:paraId="6CC4042B" w14:textId="0AAB2FEA" w:rsidR="00E96AD9" w:rsidRPr="00E96AD9" w:rsidRDefault="00E96AD9" w:rsidP="00E96AD9">
            <w:pPr>
              <w:rPr>
                <w:rFonts w:ascii="Times New Roman" w:hAnsi="Times New Roman" w:cs="Times New Roman"/>
              </w:rPr>
            </w:pPr>
            <w:r w:rsidRPr="00E96AD9">
              <w:rPr>
                <w:rFonts w:ascii="Times New Roman" w:hAnsi="Times New Roman" w:cs="Times New Roman"/>
                <w:snapToGrid w:val="0"/>
              </w:rPr>
              <w:t xml:space="preserve">lēmumam Nr. </w:t>
            </w:r>
            <w:r w:rsidRPr="00E96AD9">
              <w:rPr>
                <w:rFonts w:ascii="Times New Roman" w:hAnsi="Times New Roman" w:cs="Times New Roman"/>
                <w:noProof/>
              </w:rPr>
              <w:t>GND/2.6.2/24/</w:t>
            </w:r>
            <w:r w:rsidR="00AA75BF">
              <w:rPr>
                <w:rFonts w:ascii="Times New Roman" w:hAnsi="Times New Roman" w:cs="Times New Roman"/>
                <w:noProof/>
              </w:rPr>
              <w:t>492</w:t>
            </w:r>
          </w:p>
        </w:tc>
      </w:tr>
    </w:tbl>
    <w:p w14:paraId="685455A5" w14:textId="77777777" w:rsidR="00E96AD9" w:rsidRPr="00E96AD9" w:rsidRDefault="00E96AD9" w:rsidP="00E96AD9">
      <w:pPr>
        <w:tabs>
          <w:tab w:val="left" w:pos="3831"/>
        </w:tabs>
        <w:jc w:val="center"/>
        <w:rPr>
          <w:rFonts w:ascii="Times New Roman" w:eastAsia="Calibri" w:hAnsi="Times New Roman" w:cs="Times New Roman"/>
          <w:sz w:val="24"/>
          <w:szCs w:val="24"/>
          <w:lang w:eastAsia="lv-LV"/>
        </w:rPr>
      </w:pPr>
      <w:r w:rsidRPr="00E96AD9">
        <w:rPr>
          <w:rFonts w:ascii="Times New Roman" w:eastAsia="Calibri" w:hAnsi="Times New Roman" w:cs="Times New Roman"/>
          <w:noProof/>
          <w:sz w:val="24"/>
          <w:szCs w:val="24"/>
          <w:lang w:eastAsia="lv-LV"/>
          <w14:ligatures w14:val="standardContextual"/>
        </w:rPr>
        <w:lastRenderedPageBreak/>
        <w:drawing>
          <wp:inline distT="0" distB="0" distL="0" distR="0" wp14:anchorId="63C04416" wp14:editId="6200EE82">
            <wp:extent cx="5378151" cy="7873344"/>
            <wp:effectExtent l="0" t="0" r="0" b="0"/>
            <wp:docPr id="2026237478" name="Attēl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6237478" name="Attēls 2026237478"/>
                    <pic:cNvPicPr/>
                  </pic:nvPicPr>
                  <pic:blipFill>
                    <a:blip r:embed="rId20">
                      <a:extLst>
                        <a:ext uri="{28A0092B-C50C-407E-A947-70E740481C1C}">
                          <a14:useLocalDpi xmlns:a14="http://schemas.microsoft.com/office/drawing/2010/main" val="0"/>
                        </a:ext>
                      </a:extLst>
                    </a:blip>
                    <a:stretch>
                      <a:fillRect/>
                    </a:stretch>
                  </pic:blipFill>
                  <pic:spPr>
                    <a:xfrm>
                      <a:off x="0" y="0"/>
                      <a:ext cx="5387380" cy="7886855"/>
                    </a:xfrm>
                    <a:prstGeom prst="rect">
                      <a:avLst/>
                    </a:prstGeom>
                  </pic:spPr>
                </pic:pic>
              </a:graphicData>
            </a:graphic>
          </wp:inline>
        </w:drawing>
      </w:r>
    </w:p>
    <w:p w14:paraId="0C9CD373" w14:textId="225BE783" w:rsidR="00E96AD9" w:rsidRDefault="00E96AD9">
      <w:pPr>
        <w:rPr>
          <w:rFonts w:ascii="Times New Roman" w:eastAsia="Calibri" w:hAnsi="Times New Roman" w:cs="Times New Roman"/>
          <w:sz w:val="20"/>
          <w:szCs w:val="20"/>
          <w:lang w:eastAsia="lv-LV"/>
        </w:rPr>
      </w:pPr>
      <w:r>
        <w:rPr>
          <w:rFonts w:ascii="Times New Roman" w:eastAsia="Calibri" w:hAnsi="Times New Roman" w:cs="Times New Roman"/>
          <w:sz w:val="20"/>
          <w:szCs w:val="20"/>
          <w:lang w:eastAsia="lv-LV"/>
        </w:rPr>
        <w:br w:type="page"/>
      </w:r>
    </w:p>
    <w:bookmarkEnd w:id="32"/>
    <w:p w14:paraId="4233B0E4" w14:textId="77777777" w:rsidR="00E96AD9" w:rsidRPr="00D07CE7" w:rsidRDefault="00E96AD9" w:rsidP="00E96AD9">
      <w:pPr>
        <w:spacing w:after="0" w:line="240" w:lineRule="auto"/>
        <w:jc w:val="center"/>
        <w:rPr>
          <w:rFonts w:ascii="Times New Roman" w:hAnsi="Times New Roman" w:cs="Times New Roman"/>
          <w:b/>
          <w:bCs/>
          <w:sz w:val="24"/>
          <w:szCs w:val="24"/>
        </w:rPr>
      </w:pPr>
      <w:r w:rsidRPr="00D07CE7">
        <w:rPr>
          <w:rFonts w:ascii="Times New Roman" w:hAnsi="Times New Roman" w:cs="Times New Roman"/>
          <w:b/>
          <w:bCs/>
          <w:sz w:val="24"/>
          <w:szCs w:val="24"/>
        </w:rPr>
        <w:lastRenderedPageBreak/>
        <w:t xml:space="preserve">Gulbenes novada pašvaldības mantas iznomāšanas komisijas </w:t>
      </w:r>
    </w:p>
    <w:p w14:paraId="5415E7C7" w14:textId="77777777" w:rsidR="00E96AD9" w:rsidRPr="00D07CE7" w:rsidRDefault="00E96AD9" w:rsidP="00E96AD9">
      <w:pPr>
        <w:spacing w:after="0" w:line="240" w:lineRule="auto"/>
        <w:jc w:val="center"/>
        <w:rPr>
          <w:rFonts w:ascii="Times New Roman" w:hAnsi="Times New Roman" w:cs="Times New Roman"/>
          <w:b/>
          <w:bCs/>
          <w:sz w:val="24"/>
          <w:szCs w:val="24"/>
        </w:rPr>
      </w:pPr>
      <w:r w:rsidRPr="00D07CE7">
        <w:rPr>
          <w:rFonts w:ascii="Times New Roman" w:hAnsi="Times New Roman" w:cs="Times New Roman"/>
          <w:b/>
          <w:bCs/>
          <w:sz w:val="24"/>
          <w:szCs w:val="24"/>
        </w:rPr>
        <w:t>LĒMUMS</w:t>
      </w:r>
    </w:p>
    <w:p w14:paraId="6769AC09" w14:textId="77777777" w:rsidR="00E96AD9" w:rsidRPr="00F33032" w:rsidRDefault="00E96AD9" w:rsidP="00E96AD9">
      <w:pPr>
        <w:pStyle w:val="Bezatstarpm"/>
        <w:jc w:val="center"/>
        <w:rPr>
          <w:rFonts w:ascii="Times New Roman" w:hAnsi="Times New Roman" w:cs="Times New Roman"/>
          <w:sz w:val="24"/>
          <w:szCs w:val="24"/>
        </w:rPr>
      </w:pPr>
    </w:p>
    <w:tbl>
      <w:tblPr>
        <w:tblStyle w:val="Reatabula"/>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4"/>
        <w:gridCol w:w="4844"/>
      </w:tblGrid>
      <w:tr w:rsidR="00E96AD9" w14:paraId="1A8127D7" w14:textId="77777777" w:rsidTr="004F6F72">
        <w:trPr>
          <w:trHeight w:val="364"/>
        </w:trPr>
        <w:tc>
          <w:tcPr>
            <w:tcW w:w="4654" w:type="dxa"/>
          </w:tcPr>
          <w:p w14:paraId="5BF9C0F1" w14:textId="77777777" w:rsidR="00E96AD9" w:rsidRPr="00F33032" w:rsidRDefault="00E96AD9" w:rsidP="004F6F72">
            <w:pPr>
              <w:rPr>
                <w:rFonts w:ascii="Times New Roman" w:hAnsi="Times New Roman" w:cs="Times New Roman"/>
                <w:b/>
                <w:bCs/>
                <w:sz w:val="24"/>
                <w:szCs w:val="24"/>
              </w:rPr>
            </w:pPr>
            <w:bookmarkStart w:id="33" w:name="_Hlk186269743"/>
            <w:r w:rsidRPr="000804AF">
              <w:rPr>
                <w:rFonts w:ascii="Times New Roman" w:hAnsi="Times New Roman" w:cs="Times New Roman"/>
                <w:noProof/>
                <w:sz w:val="24"/>
                <w:szCs w:val="24"/>
              </w:rPr>
              <w:t>20.12.2024</w:t>
            </w:r>
          </w:p>
        </w:tc>
        <w:tc>
          <w:tcPr>
            <w:tcW w:w="4844" w:type="dxa"/>
          </w:tcPr>
          <w:p w14:paraId="40462492" w14:textId="77777777" w:rsidR="00E96AD9" w:rsidRDefault="00E96AD9" w:rsidP="004F6F72">
            <w:pPr>
              <w:jc w:val="right"/>
              <w:rPr>
                <w:rFonts w:ascii="Times New Roman" w:hAnsi="Times New Roman" w:cs="Times New Roman"/>
                <w:noProof/>
                <w:sz w:val="24"/>
                <w:szCs w:val="24"/>
              </w:rPr>
            </w:pPr>
            <w:r w:rsidRPr="000804AF">
              <w:rPr>
                <w:rFonts w:ascii="Times New Roman" w:hAnsi="Times New Roman" w:cs="Times New Roman"/>
                <w:sz w:val="24"/>
                <w:szCs w:val="24"/>
              </w:rPr>
              <w:t xml:space="preserve">Nr. </w:t>
            </w:r>
            <w:r w:rsidRPr="000804AF">
              <w:rPr>
                <w:rFonts w:ascii="Times New Roman" w:hAnsi="Times New Roman" w:cs="Times New Roman"/>
                <w:noProof/>
                <w:sz w:val="24"/>
                <w:szCs w:val="24"/>
              </w:rPr>
              <w:t>GND/2.6.2/24/493</w:t>
            </w:r>
          </w:p>
          <w:p w14:paraId="176BB811" w14:textId="3B05944A" w:rsidR="00AA75BF" w:rsidRPr="00F33032" w:rsidRDefault="00AA75BF" w:rsidP="004F6F72">
            <w:pPr>
              <w:jc w:val="right"/>
              <w:rPr>
                <w:rFonts w:ascii="Times New Roman" w:hAnsi="Times New Roman" w:cs="Times New Roman"/>
                <w:b/>
                <w:bCs/>
                <w:sz w:val="24"/>
                <w:szCs w:val="24"/>
              </w:rPr>
            </w:pPr>
            <w:r w:rsidRPr="00E96AD9">
              <w:rPr>
                <w:rFonts w:ascii="Times New Roman" w:hAnsi="Times New Roman" w:cs="Times New Roman"/>
                <w:sz w:val="24"/>
                <w:szCs w:val="24"/>
              </w:rPr>
              <w:t>(protokols Nr.</w:t>
            </w:r>
            <w:r>
              <w:rPr>
                <w:rFonts w:ascii="Times New Roman" w:hAnsi="Times New Roman" w:cs="Times New Roman"/>
                <w:sz w:val="24"/>
                <w:szCs w:val="24"/>
              </w:rPr>
              <w:t xml:space="preserve"> </w:t>
            </w:r>
            <w:r w:rsidRPr="00E96AD9">
              <w:rPr>
                <w:rFonts w:ascii="Times New Roman" w:hAnsi="Times New Roman" w:cs="Times New Roman"/>
                <w:sz w:val="24"/>
                <w:szCs w:val="24"/>
              </w:rPr>
              <w:t>GND/2.6.1/24/28; 1</w:t>
            </w:r>
            <w:r>
              <w:rPr>
                <w:rFonts w:ascii="Times New Roman" w:hAnsi="Times New Roman" w:cs="Times New Roman"/>
                <w:sz w:val="24"/>
                <w:szCs w:val="24"/>
              </w:rPr>
              <w:t>3</w:t>
            </w:r>
            <w:r w:rsidRPr="00E96AD9">
              <w:rPr>
                <w:rFonts w:ascii="Times New Roman" w:hAnsi="Times New Roman" w:cs="Times New Roman"/>
                <w:sz w:val="24"/>
                <w:szCs w:val="24"/>
              </w:rPr>
              <w:t>.p)</w:t>
            </w:r>
          </w:p>
        </w:tc>
      </w:tr>
    </w:tbl>
    <w:p w14:paraId="67A8C260" w14:textId="77777777" w:rsidR="00E96AD9" w:rsidRDefault="00E96AD9" w:rsidP="00E96AD9">
      <w:pPr>
        <w:spacing w:line="240" w:lineRule="auto"/>
        <w:contextualSpacing/>
        <w:jc w:val="right"/>
        <w:rPr>
          <w:rFonts w:ascii="Times New Roman" w:eastAsia="Times New Roman" w:hAnsi="Times New Roman" w:cs="Times New Roman"/>
          <w:b/>
          <w:sz w:val="24"/>
          <w:szCs w:val="24"/>
        </w:rPr>
      </w:pPr>
    </w:p>
    <w:p w14:paraId="5035D5A9" w14:textId="77777777" w:rsidR="00E96AD9" w:rsidRDefault="00E96AD9" w:rsidP="00E96AD9">
      <w:pPr>
        <w:spacing w:after="0" w:line="240" w:lineRule="auto"/>
        <w:ind w:right="-99"/>
        <w:contextualSpacing/>
        <w:jc w:val="center"/>
        <w:rPr>
          <w:rFonts w:ascii="Times New Roman" w:eastAsia="Times New Roman" w:hAnsi="Times New Roman" w:cs="Times New Roman"/>
          <w:b/>
          <w:sz w:val="24"/>
          <w:szCs w:val="24"/>
        </w:rPr>
      </w:pPr>
      <w:r w:rsidRPr="00F33032">
        <w:rPr>
          <w:rFonts w:ascii="Times New Roman" w:eastAsia="Times New Roman" w:hAnsi="Times New Roman" w:cs="Times New Roman"/>
          <w:b/>
          <w:sz w:val="24"/>
          <w:szCs w:val="24"/>
        </w:rPr>
        <w:t xml:space="preserve">Par </w:t>
      </w:r>
      <w:r>
        <w:rPr>
          <w:rFonts w:ascii="Times New Roman" w:eastAsia="Times New Roman" w:hAnsi="Times New Roman" w:cs="Times New Roman"/>
          <w:b/>
          <w:sz w:val="24"/>
          <w:szCs w:val="24"/>
        </w:rPr>
        <w:t>nekustamā īpašuma Stradu pagastā ar nosaukumu “</w:t>
      </w:r>
      <w:proofErr w:type="spellStart"/>
      <w:r>
        <w:rPr>
          <w:rFonts w:ascii="Times New Roman" w:eastAsia="Times New Roman" w:hAnsi="Times New Roman" w:cs="Times New Roman"/>
          <w:b/>
          <w:sz w:val="24"/>
          <w:szCs w:val="24"/>
        </w:rPr>
        <w:t>Šķieneri</w:t>
      </w:r>
      <w:proofErr w:type="spellEnd"/>
      <w:r>
        <w:rPr>
          <w:rFonts w:ascii="Times New Roman" w:eastAsia="Times New Roman" w:hAnsi="Times New Roman" w:cs="Times New Roman"/>
          <w:b/>
          <w:sz w:val="24"/>
          <w:szCs w:val="24"/>
        </w:rPr>
        <w:t xml:space="preserve"> 20” zemes vienības ar kadastra apzīmējumu 5090 002 0484 iznomāšanu</w:t>
      </w:r>
    </w:p>
    <w:p w14:paraId="3C5286BE" w14:textId="77777777" w:rsidR="00E96AD9" w:rsidRPr="00F33032" w:rsidRDefault="00E96AD9" w:rsidP="00E96AD9">
      <w:pPr>
        <w:spacing w:after="0" w:line="240" w:lineRule="auto"/>
        <w:ind w:right="-99"/>
        <w:contextualSpacing/>
        <w:jc w:val="center"/>
        <w:rPr>
          <w:rFonts w:ascii="Times New Roman" w:hAnsi="Times New Roman" w:cs="Times New Roman"/>
          <w:b/>
          <w:sz w:val="24"/>
          <w:szCs w:val="24"/>
        </w:rPr>
      </w:pPr>
    </w:p>
    <w:p w14:paraId="4507F267" w14:textId="72460006" w:rsidR="00E96AD9" w:rsidRDefault="00E96AD9" w:rsidP="00E96AD9">
      <w:pPr>
        <w:spacing w:after="0" w:line="360" w:lineRule="auto"/>
        <w:ind w:firstLine="720"/>
        <w:jc w:val="both"/>
        <w:rPr>
          <w:rFonts w:ascii="Times New Roman" w:eastAsia="Times New Roman" w:hAnsi="Times New Roman"/>
          <w:sz w:val="24"/>
          <w:szCs w:val="24"/>
        </w:rPr>
      </w:pPr>
      <w:r>
        <w:rPr>
          <w:rFonts w:ascii="Times New Roman" w:eastAsia="Times New Roman" w:hAnsi="Times New Roman"/>
          <w:sz w:val="24"/>
          <w:szCs w:val="24"/>
        </w:rPr>
        <w:t xml:space="preserve">Izskatīts </w:t>
      </w:r>
      <w:r w:rsidR="00187FD2">
        <w:rPr>
          <w:rFonts w:ascii="Times New Roman" w:eastAsia="Times New Roman" w:hAnsi="Times New Roman"/>
          <w:b/>
          <w:bCs/>
          <w:sz w:val="24"/>
          <w:szCs w:val="24"/>
        </w:rPr>
        <w:t>[…]</w:t>
      </w:r>
      <w:r>
        <w:rPr>
          <w:rFonts w:ascii="Times New Roman" w:eastAsia="Times New Roman" w:hAnsi="Times New Roman"/>
          <w:sz w:val="24"/>
          <w:szCs w:val="24"/>
        </w:rPr>
        <w:t>, 2024.gada 2.decembra iesniegums (Gulbenes novada pašvaldībā saņemts 2024.gada 2.decembrī un reģistrēts ar Nr.</w:t>
      </w:r>
      <w:r>
        <w:t xml:space="preserve"> </w:t>
      </w:r>
      <w:r w:rsidRPr="00C51807">
        <w:rPr>
          <w:rFonts w:ascii="Times New Roman" w:hAnsi="Times New Roman"/>
          <w:sz w:val="24"/>
          <w:szCs w:val="24"/>
        </w:rPr>
        <w:t>GND/5.13.1/24/2478-K</w:t>
      </w:r>
      <w:r>
        <w:rPr>
          <w:rFonts w:ascii="Times New Roman" w:eastAsia="Times New Roman" w:hAnsi="Times New Roman"/>
          <w:sz w:val="24"/>
          <w:szCs w:val="24"/>
        </w:rPr>
        <w:t>),</w:t>
      </w:r>
      <w:r>
        <w:rPr>
          <w:rFonts w:ascii="Times New Roman" w:hAnsi="Times New Roman"/>
          <w:sz w:val="24"/>
          <w:szCs w:val="24"/>
        </w:rPr>
        <w:t xml:space="preserve"> </w:t>
      </w:r>
      <w:r>
        <w:rPr>
          <w:rFonts w:ascii="Times New Roman" w:eastAsia="Times New Roman" w:hAnsi="Times New Roman"/>
          <w:sz w:val="24"/>
          <w:szCs w:val="24"/>
        </w:rPr>
        <w:t>kurā lūgts</w:t>
      </w:r>
      <w:r>
        <w:rPr>
          <w:rFonts w:ascii="Times New Roman" w:hAnsi="Times New Roman"/>
          <w:sz w:val="24"/>
          <w:szCs w:val="24"/>
        </w:rPr>
        <w:t xml:space="preserve"> </w:t>
      </w:r>
      <w:r>
        <w:rPr>
          <w:rFonts w:ascii="Times New Roman" w:eastAsia="Times New Roman" w:hAnsi="Times New Roman"/>
          <w:sz w:val="24"/>
          <w:szCs w:val="24"/>
        </w:rPr>
        <w:t>piešķirt nomā zemes vienību ar kadastra apzīmējumu 5090 002 0484, 0,1635 ha platībā, mazdārziņa vajadzībām.</w:t>
      </w:r>
    </w:p>
    <w:p w14:paraId="5CEB28EA" w14:textId="77777777" w:rsidR="00E96AD9" w:rsidRDefault="00E96AD9" w:rsidP="00E96AD9">
      <w:pPr>
        <w:spacing w:after="0" w:line="360" w:lineRule="auto"/>
        <w:ind w:firstLine="720"/>
        <w:jc w:val="both"/>
        <w:rPr>
          <w:rFonts w:ascii="Times New Roman" w:eastAsia="Times New Roman" w:hAnsi="Times New Roman"/>
          <w:sz w:val="24"/>
          <w:szCs w:val="24"/>
        </w:rPr>
      </w:pPr>
      <w:r w:rsidRPr="00864741">
        <w:rPr>
          <w:rFonts w:ascii="Times New Roman" w:hAnsi="Times New Roman"/>
          <w:sz w:val="24"/>
          <w:szCs w:val="24"/>
        </w:rPr>
        <w:t xml:space="preserve">Pašvaldību likuma 73.panta pirmā daļa nosaka, ka pašvaldības manta izmantojama pašvaldības administratīvās teritorijas iedzīvotāju interesēs atbilstoši pašvaldības kompetencei, gan nododot to publiskā lietošanā, gan veidojot iestādes, gan dibinot kapitālsabiedrības vai iegūstot dalību kapitālsabiedrībās, savukārt šā panta trešā daļa cita starpā nosaka, ka mantas daļu, kas nav nepieciešama šā panta pirmajā daļā minētajiem mērķiem, pašvaldība var izmantot, lai saimnieciskā kārtā gūtu ienākumus. Saskaņā ar Pašvaldību likuma 73.panta ceturto daļu pašvaldībai ir tiesības iegūt un atsavināt kustamo un nekustamo īpašumu, kā arī veikt citas privāttiesiskas darbības, </w:t>
      </w:r>
      <w:r w:rsidRPr="00864741">
        <w:rPr>
          <w:rFonts w:ascii="Times New Roman" w:hAnsi="Times New Roman"/>
          <w:kern w:val="2"/>
          <w:sz w:val="24"/>
          <w:szCs w:val="24"/>
          <w14:ligatures w14:val="standardContextual"/>
        </w:rPr>
        <w:t>ievērojot likumā noteikto par rīcību ar publiskas personas finanšu līdzekļiem un mantu</w:t>
      </w:r>
      <w:r>
        <w:rPr>
          <w:rFonts w:ascii="Times New Roman" w:hAnsi="Times New Roman"/>
          <w:kern w:val="2"/>
          <w:sz w:val="24"/>
          <w:szCs w:val="24"/>
          <w14:ligatures w14:val="standardContextual"/>
        </w:rPr>
        <w:t>.</w:t>
      </w:r>
    </w:p>
    <w:p w14:paraId="448D8E7F" w14:textId="77777777" w:rsidR="00E96AD9" w:rsidRDefault="00E96AD9" w:rsidP="00E96AD9">
      <w:pPr>
        <w:spacing w:after="0" w:line="360" w:lineRule="auto"/>
        <w:ind w:firstLine="720"/>
        <w:jc w:val="both"/>
        <w:rPr>
          <w:rFonts w:ascii="Times New Roman" w:eastAsia="Times New Roman" w:hAnsi="Times New Roman"/>
          <w:sz w:val="24"/>
          <w:szCs w:val="24"/>
        </w:rPr>
      </w:pPr>
      <w:r w:rsidRPr="000D7F43">
        <w:rPr>
          <w:rFonts w:ascii="Times New Roman" w:hAnsi="Times New Roman"/>
          <w:sz w:val="24"/>
          <w:szCs w:val="24"/>
        </w:rPr>
        <w:t>Saskaņā ar Nekustamā īpašuma valsts kadastra informācijas sistēmas</w:t>
      </w:r>
      <w:r>
        <w:rPr>
          <w:rFonts w:ascii="Times New Roman" w:hAnsi="Times New Roman"/>
          <w:sz w:val="24"/>
          <w:szCs w:val="24"/>
        </w:rPr>
        <w:t xml:space="preserve"> (turpmāk – Kadastrs) </w:t>
      </w:r>
      <w:r w:rsidRPr="000D7F43">
        <w:rPr>
          <w:rFonts w:ascii="Times New Roman" w:hAnsi="Times New Roman"/>
          <w:sz w:val="24"/>
          <w:szCs w:val="24"/>
        </w:rPr>
        <w:t xml:space="preserve">datiem Gulbenes novada pašvaldība ir </w:t>
      </w:r>
      <w:r>
        <w:rPr>
          <w:rFonts w:ascii="Times New Roman" w:eastAsia="Times New Roman" w:hAnsi="Times New Roman"/>
          <w:sz w:val="24"/>
          <w:szCs w:val="24"/>
        </w:rPr>
        <w:t>Stradu</w:t>
      </w:r>
      <w:r w:rsidRPr="000D7F43">
        <w:rPr>
          <w:rFonts w:ascii="Times New Roman" w:eastAsia="Times New Roman" w:hAnsi="Times New Roman"/>
          <w:sz w:val="24"/>
          <w:szCs w:val="24"/>
        </w:rPr>
        <w:t xml:space="preserve"> pagasta nekustamajā īpašumā “</w:t>
      </w:r>
      <w:proofErr w:type="spellStart"/>
      <w:r>
        <w:rPr>
          <w:rFonts w:ascii="Times New Roman" w:eastAsia="Times New Roman" w:hAnsi="Times New Roman"/>
          <w:sz w:val="24"/>
          <w:szCs w:val="24"/>
        </w:rPr>
        <w:t>Šķieneri</w:t>
      </w:r>
      <w:proofErr w:type="spellEnd"/>
      <w:r>
        <w:rPr>
          <w:rFonts w:ascii="Times New Roman" w:eastAsia="Times New Roman" w:hAnsi="Times New Roman"/>
          <w:sz w:val="24"/>
          <w:szCs w:val="24"/>
        </w:rPr>
        <w:t xml:space="preserve"> 20</w:t>
      </w:r>
      <w:r w:rsidRPr="000D7F43">
        <w:rPr>
          <w:rFonts w:ascii="Times New Roman" w:eastAsia="Times New Roman" w:hAnsi="Times New Roman"/>
          <w:sz w:val="24"/>
          <w:szCs w:val="24"/>
        </w:rPr>
        <w:t xml:space="preserve">”, kadastra numurs </w:t>
      </w:r>
      <w:r>
        <w:rPr>
          <w:rFonts w:ascii="Times New Roman" w:eastAsia="Times New Roman" w:hAnsi="Times New Roman"/>
          <w:sz w:val="24"/>
          <w:szCs w:val="24"/>
        </w:rPr>
        <w:t>5090 002 0484</w:t>
      </w:r>
      <w:r w:rsidRPr="000D7F43">
        <w:rPr>
          <w:rFonts w:ascii="Times New Roman" w:eastAsia="Times New Roman" w:hAnsi="Times New Roman"/>
          <w:sz w:val="24"/>
          <w:szCs w:val="24"/>
        </w:rPr>
        <w:t xml:space="preserve">, ietilpstošās zemes vienības, kadastra apzīmējums </w:t>
      </w:r>
      <w:r>
        <w:rPr>
          <w:rFonts w:ascii="Times New Roman" w:eastAsia="Times New Roman" w:hAnsi="Times New Roman"/>
          <w:sz w:val="24"/>
          <w:szCs w:val="24"/>
        </w:rPr>
        <w:t>5090 002 0484</w:t>
      </w:r>
      <w:r w:rsidRPr="000D7F43">
        <w:rPr>
          <w:rFonts w:ascii="Times New Roman" w:eastAsia="Times New Roman" w:hAnsi="Times New Roman"/>
          <w:sz w:val="24"/>
          <w:szCs w:val="24"/>
        </w:rPr>
        <w:t>, 0,</w:t>
      </w:r>
      <w:r>
        <w:rPr>
          <w:rFonts w:ascii="Times New Roman" w:eastAsia="Times New Roman" w:hAnsi="Times New Roman"/>
          <w:sz w:val="24"/>
          <w:szCs w:val="24"/>
        </w:rPr>
        <w:t xml:space="preserve">1635 </w:t>
      </w:r>
      <w:r w:rsidRPr="000D7F43">
        <w:rPr>
          <w:rFonts w:ascii="Times New Roman" w:eastAsia="Times New Roman" w:hAnsi="Times New Roman"/>
          <w:sz w:val="24"/>
          <w:szCs w:val="24"/>
        </w:rPr>
        <w:t>ha platībā</w:t>
      </w:r>
      <w:r>
        <w:rPr>
          <w:rFonts w:ascii="Times New Roman" w:eastAsia="Times New Roman" w:hAnsi="Times New Roman"/>
          <w:sz w:val="24"/>
          <w:szCs w:val="24"/>
        </w:rPr>
        <w:t xml:space="preserve"> (turpmāk – zemes vienība)</w:t>
      </w:r>
      <w:r w:rsidRPr="000D7F43">
        <w:rPr>
          <w:rFonts w:ascii="Times New Roman" w:eastAsia="Times New Roman" w:hAnsi="Times New Roman"/>
          <w:sz w:val="24"/>
          <w:szCs w:val="24"/>
        </w:rPr>
        <w:t xml:space="preserve"> </w:t>
      </w:r>
      <w:r>
        <w:rPr>
          <w:rFonts w:ascii="Times New Roman" w:eastAsia="Times New Roman" w:hAnsi="Times New Roman"/>
          <w:sz w:val="24"/>
          <w:szCs w:val="24"/>
        </w:rPr>
        <w:t>t</w:t>
      </w:r>
      <w:r w:rsidRPr="000D7F43">
        <w:rPr>
          <w:rFonts w:ascii="Times New Roman" w:eastAsia="Times New Roman" w:hAnsi="Times New Roman"/>
          <w:sz w:val="24"/>
          <w:szCs w:val="24"/>
        </w:rPr>
        <w:t>iesiskais valdītājs</w:t>
      </w:r>
      <w:r>
        <w:rPr>
          <w:rFonts w:ascii="Times New Roman" w:eastAsia="Times New Roman" w:hAnsi="Times New Roman"/>
          <w:sz w:val="24"/>
          <w:szCs w:val="24"/>
        </w:rPr>
        <w:t>.</w:t>
      </w:r>
    </w:p>
    <w:p w14:paraId="05A070C9" w14:textId="77777777" w:rsidR="00E96AD9" w:rsidRDefault="00E96AD9" w:rsidP="00E96AD9">
      <w:pPr>
        <w:spacing w:after="0" w:line="360" w:lineRule="auto"/>
        <w:ind w:firstLine="720"/>
        <w:jc w:val="both"/>
        <w:rPr>
          <w:rFonts w:ascii="Times New Roman" w:eastAsia="Times New Roman" w:hAnsi="Times New Roman"/>
          <w:sz w:val="24"/>
          <w:szCs w:val="24"/>
        </w:rPr>
      </w:pPr>
      <w:r w:rsidRPr="000D7F43">
        <w:rPr>
          <w:rFonts w:ascii="Times New Roman" w:hAnsi="Times New Roman"/>
          <w:sz w:val="24"/>
          <w:szCs w:val="24"/>
        </w:rPr>
        <w:t>Gulbenes novada teritorijas plānojum</w:t>
      </w:r>
      <w:r>
        <w:rPr>
          <w:rFonts w:ascii="Times New Roman" w:hAnsi="Times New Roman"/>
          <w:sz w:val="24"/>
          <w:szCs w:val="24"/>
        </w:rPr>
        <w:t>ā</w:t>
      </w:r>
      <w:r w:rsidRPr="000D7F43">
        <w:rPr>
          <w:rFonts w:ascii="Times New Roman" w:hAnsi="Times New Roman"/>
          <w:sz w:val="24"/>
          <w:szCs w:val="24"/>
        </w:rPr>
        <w:t xml:space="preserve"> (apstiprināts ar Gulbenes novad</w:t>
      </w:r>
      <w:r>
        <w:rPr>
          <w:rFonts w:ascii="Times New Roman" w:hAnsi="Times New Roman"/>
          <w:sz w:val="24"/>
          <w:szCs w:val="24"/>
        </w:rPr>
        <w:t xml:space="preserve">a pašvaldības </w:t>
      </w:r>
      <w:r w:rsidRPr="000D7F43">
        <w:rPr>
          <w:rFonts w:ascii="Times New Roman" w:hAnsi="Times New Roman"/>
          <w:sz w:val="24"/>
          <w:szCs w:val="24"/>
        </w:rPr>
        <w:t xml:space="preserve">domes 2018.gada 27.decembra saistošajiem noteikumiem Nr.20 “Gulbenes novada teritorijas plānojums, Teritorijas izmantošanas un apbūves noteikumi un grafiskā daļa”) zemes vienībai noteiktais funkcionālais zonējums ir lauksaimniecības teritorija (L1). </w:t>
      </w:r>
      <w:proofErr w:type="spellStart"/>
      <w:r w:rsidRPr="000D7F43">
        <w:rPr>
          <w:rFonts w:ascii="Times New Roman" w:hAnsi="Times New Roman"/>
          <w:sz w:val="24"/>
          <w:szCs w:val="24"/>
        </w:rPr>
        <w:t>Apakšzonas</w:t>
      </w:r>
      <w:proofErr w:type="spellEnd"/>
      <w:r w:rsidRPr="000D7F43">
        <w:rPr>
          <w:rFonts w:ascii="Times New Roman" w:hAnsi="Times New Roman"/>
          <w:sz w:val="24"/>
          <w:szCs w:val="24"/>
        </w:rPr>
        <w:t xml:space="preserve"> noteicošais izmantošanas veids ir piepilsētas un ciemu mazdārziņi (sakņu dārzi, augļu dārzi), kur ir atļauta tikai saimnieciskā rakstura īslaicīgas lietošanas būvju izvietošana, kas saistītas ar </w:t>
      </w:r>
      <w:proofErr w:type="spellStart"/>
      <w:r w:rsidRPr="000D7F43">
        <w:rPr>
          <w:rFonts w:ascii="Times New Roman" w:hAnsi="Times New Roman"/>
          <w:sz w:val="24"/>
          <w:szCs w:val="24"/>
        </w:rPr>
        <w:t>apakšzonas</w:t>
      </w:r>
      <w:proofErr w:type="spellEnd"/>
      <w:r w:rsidRPr="000D7F43">
        <w:rPr>
          <w:rFonts w:ascii="Times New Roman" w:hAnsi="Times New Roman"/>
          <w:sz w:val="24"/>
          <w:szCs w:val="24"/>
        </w:rPr>
        <w:t xml:space="preserve"> funkcionēšanu, t.i., ar dārzkopību un sakņkopību.</w:t>
      </w:r>
    </w:p>
    <w:p w14:paraId="77138FE8" w14:textId="77777777" w:rsidR="00E96AD9" w:rsidRDefault="00E96AD9" w:rsidP="00E96AD9">
      <w:pPr>
        <w:spacing w:after="0" w:line="360" w:lineRule="auto"/>
        <w:ind w:firstLine="720"/>
        <w:jc w:val="both"/>
        <w:rPr>
          <w:rFonts w:ascii="Times New Roman" w:hAnsi="Times New Roman"/>
          <w:sz w:val="24"/>
          <w:szCs w:val="24"/>
        </w:rPr>
      </w:pPr>
      <w:r>
        <w:rPr>
          <w:rFonts w:ascii="Times New Roman" w:hAnsi="Times New Roman"/>
          <w:sz w:val="24"/>
          <w:szCs w:val="24"/>
        </w:rPr>
        <w:t xml:space="preserve">Saskaņā ar Kadastra datiem zemes vienībai </w:t>
      </w:r>
      <w:r>
        <w:rPr>
          <w:rFonts w:ascii="Times New Roman" w:eastAsia="Times New Roman" w:hAnsi="Times New Roman"/>
          <w:sz w:val="24"/>
          <w:szCs w:val="24"/>
        </w:rPr>
        <w:t xml:space="preserve">ir noteikts </w:t>
      </w:r>
      <w:r w:rsidRPr="00235310">
        <w:rPr>
          <w:rFonts w:ascii="Times New Roman" w:hAnsi="Times New Roman"/>
          <w:sz w:val="24"/>
          <w:szCs w:val="24"/>
        </w:rPr>
        <w:t>lietošanas mērķis</w:t>
      </w:r>
      <w:r>
        <w:rPr>
          <w:rFonts w:ascii="Times New Roman" w:hAnsi="Times New Roman"/>
          <w:sz w:val="24"/>
          <w:szCs w:val="24"/>
        </w:rPr>
        <w:t xml:space="preserve"> ar kodu 0101 – zeme, uz kuras galvenā saimnieciskā darbība ir lauksaimniecība.</w:t>
      </w:r>
    </w:p>
    <w:p w14:paraId="44849CA9" w14:textId="77777777" w:rsidR="00E96AD9" w:rsidRDefault="00E96AD9" w:rsidP="00E96AD9">
      <w:pPr>
        <w:spacing w:after="0" w:line="360" w:lineRule="auto"/>
        <w:ind w:firstLine="720"/>
        <w:jc w:val="both"/>
        <w:rPr>
          <w:rFonts w:ascii="CIDFont+F2" w:hAnsi="CIDFont+F2" w:cs="CIDFont+F2"/>
          <w:sz w:val="24"/>
          <w:szCs w:val="24"/>
        </w:rPr>
      </w:pPr>
      <w:r w:rsidRPr="007A72DF">
        <w:rPr>
          <w:rFonts w:ascii="Times New Roman" w:eastAsia="Times New Roman" w:hAnsi="Times New Roman"/>
          <w:sz w:val="24"/>
          <w:szCs w:val="24"/>
        </w:rPr>
        <w:t>Zemes vienīb</w:t>
      </w:r>
      <w:r>
        <w:rPr>
          <w:rFonts w:ascii="Times New Roman" w:eastAsia="Times New Roman" w:hAnsi="Times New Roman"/>
          <w:sz w:val="24"/>
          <w:szCs w:val="24"/>
        </w:rPr>
        <w:t xml:space="preserve">a </w:t>
      </w:r>
      <w:r w:rsidRPr="007A72DF">
        <w:rPr>
          <w:rFonts w:ascii="Times New Roman" w:eastAsia="Times New Roman" w:hAnsi="Times New Roman"/>
          <w:sz w:val="24"/>
          <w:szCs w:val="24"/>
        </w:rPr>
        <w:t xml:space="preserve">nav nepieciešama </w:t>
      </w:r>
      <w:r>
        <w:rPr>
          <w:rFonts w:ascii="Times New Roman" w:eastAsia="Times New Roman" w:hAnsi="Times New Roman"/>
          <w:sz w:val="24"/>
          <w:szCs w:val="24"/>
        </w:rPr>
        <w:t xml:space="preserve">Gulbenes novada </w:t>
      </w:r>
      <w:r w:rsidRPr="007A72DF">
        <w:rPr>
          <w:rFonts w:ascii="CIDFont+F2" w:hAnsi="CIDFont+F2" w:cs="CIDFont+F2"/>
          <w:sz w:val="24"/>
          <w:szCs w:val="24"/>
        </w:rPr>
        <w:t>pašvaldības funkciju veikšanai un pašlaik tai nav cita pielietojuma.</w:t>
      </w:r>
    </w:p>
    <w:p w14:paraId="2E7AD018" w14:textId="77777777" w:rsidR="00E96AD9" w:rsidRDefault="00E96AD9" w:rsidP="00E96AD9">
      <w:pPr>
        <w:spacing w:after="0" w:line="360" w:lineRule="auto"/>
        <w:ind w:firstLine="720"/>
        <w:jc w:val="both"/>
        <w:rPr>
          <w:rFonts w:ascii="Times New Roman" w:eastAsia="Times New Roman" w:hAnsi="Times New Roman"/>
          <w:sz w:val="24"/>
          <w:szCs w:val="24"/>
        </w:rPr>
      </w:pPr>
      <w:r>
        <w:rPr>
          <w:rFonts w:ascii="Times New Roman" w:eastAsia="Times New Roman" w:hAnsi="Times New Roman"/>
          <w:sz w:val="24"/>
          <w:szCs w:val="24"/>
        </w:rPr>
        <w:t>Ministru kabineta 2018.gada 19.jūnija noteikumu Nr.350 “Publiskas personas zemes nomas un apbūves tiesības noteikumi” (turpmāk – Noteikumi) 28.punkts nosaka, ka l</w:t>
      </w:r>
      <w:r w:rsidRPr="006029FB">
        <w:rPr>
          <w:rFonts w:ascii="Times New Roman" w:eastAsia="Times New Roman" w:hAnsi="Times New Roman"/>
          <w:sz w:val="24"/>
          <w:szCs w:val="24"/>
        </w:rPr>
        <w:t>ēmumu par neapbūvēta zemesgabala iznomāšanu pieņem iznomātājs.</w:t>
      </w:r>
      <w:r>
        <w:rPr>
          <w:rFonts w:ascii="Times New Roman" w:eastAsia="Times New Roman" w:hAnsi="Times New Roman"/>
          <w:sz w:val="24"/>
          <w:szCs w:val="24"/>
        </w:rPr>
        <w:t xml:space="preserve"> </w:t>
      </w:r>
      <w:r w:rsidRPr="000D7F43">
        <w:rPr>
          <w:rFonts w:ascii="Times New Roman" w:eastAsia="Times New Roman" w:hAnsi="Times New Roman"/>
          <w:sz w:val="24"/>
          <w:szCs w:val="24"/>
        </w:rPr>
        <w:t>Noteikum</w:t>
      </w:r>
      <w:r>
        <w:rPr>
          <w:rFonts w:ascii="Times New Roman" w:eastAsia="Times New Roman" w:hAnsi="Times New Roman"/>
          <w:sz w:val="24"/>
          <w:szCs w:val="24"/>
        </w:rPr>
        <w:t>u</w:t>
      </w:r>
      <w:r w:rsidRPr="000D7F43">
        <w:rPr>
          <w:rFonts w:ascii="Times New Roman" w:eastAsia="Times New Roman" w:hAnsi="Times New Roman"/>
          <w:sz w:val="24"/>
          <w:szCs w:val="24"/>
        </w:rPr>
        <w:t xml:space="preserve"> 29.2.apakšpunkts nosaka, ka šo noteikumu 32., 40., 41., 42., </w:t>
      </w:r>
      <w:r>
        <w:rPr>
          <w:rFonts w:ascii="Times New Roman" w:eastAsia="Times New Roman" w:hAnsi="Times New Roman"/>
          <w:sz w:val="24"/>
          <w:szCs w:val="24"/>
        </w:rPr>
        <w:t>42.</w:t>
      </w:r>
      <w:r w:rsidRPr="00520F47">
        <w:rPr>
          <w:rFonts w:ascii="Times New Roman" w:eastAsia="Times New Roman" w:hAnsi="Times New Roman"/>
          <w:sz w:val="24"/>
          <w:szCs w:val="24"/>
          <w:vertAlign w:val="superscript"/>
        </w:rPr>
        <w:t>1</w:t>
      </w:r>
      <w:r>
        <w:rPr>
          <w:rFonts w:ascii="Times New Roman" w:eastAsia="Times New Roman" w:hAnsi="Times New Roman"/>
          <w:sz w:val="24"/>
          <w:szCs w:val="24"/>
        </w:rPr>
        <w:t>., 42.</w:t>
      </w:r>
      <w:r w:rsidRPr="00520F47">
        <w:rPr>
          <w:rFonts w:ascii="Times New Roman" w:eastAsia="Times New Roman" w:hAnsi="Times New Roman"/>
          <w:sz w:val="24"/>
          <w:szCs w:val="24"/>
          <w:vertAlign w:val="superscript"/>
        </w:rPr>
        <w:t>2</w:t>
      </w:r>
      <w:r>
        <w:rPr>
          <w:rFonts w:ascii="Times New Roman" w:eastAsia="Times New Roman" w:hAnsi="Times New Roman"/>
          <w:sz w:val="24"/>
          <w:szCs w:val="24"/>
        </w:rPr>
        <w:t>., 42.</w:t>
      </w:r>
      <w:r w:rsidRPr="00520F47">
        <w:rPr>
          <w:rFonts w:ascii="Times New Roman" w:eastAsia="Times New Roman" w:hAnsi="Times New Roman"/>
          <w:sz w:val="24"/>
          <w:szCs w:val="24"/>
          <w:vertAlign w:val="superscript"/>
        </w:rPr>
        <w:t>3</w:t>
      </w:r>
      <w:r>
        <w:rPr>
          <w:rFonts w:ascii="Times New Roman" w:eastAsia="Times New Roman" w:hAnsi="Times New Roman"/>
          <w:sz w:val="24"/>
          <w:szCs w:val="24"/>
        </w:rPr>
        <w:t xml:space="preserve">., </w:t>
      </w:r>
      <w:r w:rsidRPr="000D7F43">
        <w:rPr>
          <w:rFonts w:ascii="Times New Roman" w:eastAsia="Times New Roman" w:hAnsi="Times New Roman"/>
          <w:sz w:val="24"/>
          <w:szCs w:val="24"/>
        </w:rPr>
        <w:t xml:space="preserve">43., 44., 45. un 46. punktu var nepiemērot, ja tiek </w:t>
      </w:r>
      <w:r w:rsidRPr="000D7F43">
        <w:rPr>
          <w:rFonts w:ascii="Times New Roman" w:eastAsia="Times New Roman" w:hAnsi="Times New Roman"/>
          <w:sz w:val="24"/>
          <w:szCs w:val="24"/>
        </w:rPr>
        <w:lastRenderedPageBreak/>
        <w:t>iznomāts neapbūvēts zemesgabals, kas tiek izmantots personisko palīgsaimniecību vajadzībām atbilstoši likuma “Par zemes reformu Latvijas Republikas lauku apvidos” 7. pantam ar nosacījumu, ka nomnieks neapbūvētajā zemesgabalā neveic saimniecisko darbību, kurai samazinātas nomas maksas piemērošanas gadījumā atbalsts nomniekam kvalificējams kā komercdarbības atbalsts.</w:t>
      </w:r>
    </w:p>
    <w:p w14:paraId="388DF43F" w14:textId="0F498431" w:rsidR="00E96AD9" w:rsidRDefault="00E96AD9" w:rsidP="00E96AD9">
      <w:pPr>
        <w:spacing w:after="0" w:line="360" w:lineRule="auto"/>
        <w:ind w:firstLine="720"/>
        <w:jc w:val="both"/>
        <w:rPr>
          <w:rFonts w:ascii="Times New Roman" w:hAnsi="Times New Roman"/>
          <w:sz w:val="24"/>
          <w:szCs w:val="24"/>
        </w:rPr>
      </w:pPr>
      <w:r w:rsidRPr="000D7F43">
        <w:rPr>
          <w:rFonts w:ascii="Times New Roman" w:eastAsia="Times New Roman" w:hAnsi="Times New Roman"/>
          <w:sz w:val="24"/>
          <w:szCs w:val="24"/>
        </w:rPr>
        <w:t>Atbilstoši Noteikumu 33. un 35. punktam 202</w:t>
      </w:r>
      <w:r>
        <w:rPr>
          <w:rFonts w:ascii="Times New Roman" w:eastAsia="Times New Roman" w:hAnsi="Times New Roman"/>
          <w:sz w:val="24"/>
          <w:szCs w:val="24"/>
        </w:rPr>
        <w:t>4</w:t>
      </w:r>
      <w:r w:rsidRPr="000D7F43">
        <w:rPr>
          <w:rFonts w:ascii="Times New Roman" w:eastAsia="Times New Roman" w:hAnsi="Times New Roman"/>
          <w:sz w:val="24"/>
          <w:szCs w:val="24"/>
        </w:rPr>
        <w:t xml:space="preserve">. gada </w:t>
      </w:r>
      <w:r>
        <w:rPr>
          <w:rFonts w:ascii="Times New Roman" w:eastAsia="Times New Roman" w:hAnsi="Times New Roman"/>
          <w:sz w:val="24"/>
          <w:szCs w:val="24"/>
        </w:rPr>
        <w:t>2.decembrī</w:t>
      </w:r>
      <w:r w:rsidRPr="000D7F43">
        <w:rPr>
          <w:rFonts w:ascii="Times New Roman" w:eastAsia="Times New Roman" w:hAnsi="Times New Roman"/>
          <w:sz w:val="24"/>
          <w:szCs w:val="24"/>
        </w:rPr>
        <w:t xml:space="preserve"> Gulbenes novada pašvaldības tīmekļa vietnē </w:t>
      </w:r>
      <w:hyperlink r:id="rId21" w:history="1">
        <w:r w:rsidRPr="000D7F43">
          <w:rPr>
            <w:rStyle w:val="Hipersaite"/>
            <w:rFonts w:ascii="Times New Roman" w:eastAsia="Times New Roman" w:hAnsi="Times New Roman"/>
            <w:sz w:val="24"/>
            <w:szCs w:val="24"/>
          </w:rPr>
          <w:t>www.gulbene.lv</w:t>
        </w:r>
      </w:hyperlink>
      <w:r w:rsidRPr="000D7F43">
        <w:rPr>
          <w:rFonts w:ascii="Times New Roman" w:eastAsia="Times New Roman" w:hAnsi="Times New Roman"/>
          <w:sz w:val="24"/>
          <w:szCs w:val="24"/>
        </w:rPr>
        <w:t xml:space="preserve"> tika izsludināta publikācija par Gulbenes novada pašvaldības iznomājamo neapbūvēto zemes vienīb</w:t>
      </w:r>
      <w:r>
        <w:rPr>
          <w:rFonts w:ascii="Times New Roman" w:eastAsia="Times New Roman" w:hAnsi="Times New Roman"/>
          <w:sz w:val="24"/>
          <w:szCs w:val="24"/>
        </w:rPr>
        <w:t>u</w:t>
      </w:r>
      <w:r w:rsidRPr="000D7F43">
        <w:rPr>
          <w:rFonts w:ascii="Times New Roman" w:eastAsia="Times New Roman" w:hAnsi="Times New Roman"/>
          <w:sz w:val="24"/>
          <w:szCs w:val="24"/>
        </w:rPr>
        <w:t xml:space="preserve"> ar kadastra apzīmējumu </w:t>
      </w:r>
      <w:r>
        <w:rPr>
          <w:rFonts w:ascii="Times New Roman" w:eastAsia="Times New Roman" w:hAnsi="Times New Roman"/>
          <w:sz w:val="24"/>
          <w:szCs w:val="24"/>
        </w:rPr>
        <w:t>5090 002 0484</w:t>
      </w:r>
      <w:r w:rsidRPr="000D7F43">
        <w:rPr>
          <w:rFonts w:ascii="Times New Roman" w:eastAsia="Times New Roman" w:hAnsi="Times New Roman"/>
          <w:sz w:val="24"/>
          <w:szCs w:val="24"/>
        </w:rPr>
        <w:t>, 0,</w:t>
      </w:r>
      <w:r>
        <w:rPr>
          <w:rFonts w:ascii="Times New Roman" w:eastAsia="Times New Roman" w:hAnsi="Times New Roman"/>
          <w:sz w:val="24"/>
          <w:szCs w:val="24"/>
        </w:rPr>
        <w:t xml:space="preserve">1635 </w:t>
      </w:r>
      <w:r w:rsidRPr="000D7F43">
        <w:rPr>
          <w:rFonts w:ascii="Times New Roman" w:eastAsia="Times New Roman" w:hAnsi="Times New Roman"/>
          <w:sz w:val="24"/>
          <w:szCs w:val="24"/>
        </w:rPr>
        <w:t>ha platībā, ar pieteikšanās termiņu līdz 202</w:t>
      </w:r>
      <w:r>
        <w:rPr>
          <w:rFonts w:ascii="Times New Roman" w:eastAsia="Times New Roman" w:hAnsi="Times New Roman"/>
          <w:sz w:val="24"/>
          <w:szCs w:val="24"/>
        </w:rPr>
        <w:t>4</w:t>
      </w:r>
      <w:r w:rsidRPr="000D7F43">
        <w:rPr>
          <w:rFonts w:ascii="Times New Roman" w:eastAsia="Times New Roman" w:hAnsi="Times New Roman"/>
          <w:sz w:val="24"/>
          <w:szCs w:val="24"/>
        </w:rPr>
        <w:t xml:space="preserve">. gada </w:t>
      </w:r>
      <w:r>
        <w:rPr>
          <w:rFonts w:ascii="Times New Roman" w:eastAsia="Times New Roman" w:hAnsi="Times New Roman"/>
          <w:sz w:val="24"/>
          <w:szCs w:val="24"/>
        </w:rPr>
        <w:t xml:space="preserve">9.decembrim </w:t>
      </w:r>
      <w:r w:rsidRPr="000D7F43">
        <w:rPr>
          <w:rFonts w:ascii="Times New Roman" w:eastAsia="Times New Roman" w:hAnsi="Times New Roman"/>
          <w:sz w:val="24"/>
          <w:szCs w:val="24"/>
        </w:rPr>
        <w:t>(ieskaitot). Publikācijas laikā</w:t>
      </w:r>
      <w:r>
        <w:rPr>
          <w:rFonts w:ascii="Times New Roman" w:eastAsia="Times New Roman" w:hAnsi="Times New Roman"/>
          <w:sz w:val="24"/>
          <w:szCs w:val="24"/>
        </w:rPr>
        <w:t xml:space="preserve"> pieteicās tikai viens pretendents: tika saņemts </w:t>
      </w:r>
      <w:r w:rsidR="00187FD2">
        <w:rPr>
          <w:rFonts w:ascii="Times New Roman" w:eastAsia="Times New Roman" w:hAnsi="Times New Roman"/>
          <w:b/>
          <w:bCs/>
          <w:sz w:val="24"/>
          <w:szCs w:val="24"/>
        </w:rPr>
        <w:t>[…]</w:t>
      </w:r>
      <w:r w:rsidRPr="00235310">
        <w:rPr>
          <w:rFonts w:ascii="Times New Roman" w:hAnsi="Times New Roman"/>
          <w:sz w:val="24"/>
          <w:szCs w:val="24"/>
        </w:rPr>
        <w:t>,</w:t>
      </w:r>
      <w:r w:rsidR="00187FD2">
        <w:rPr>
          <w:rFonts w:ascii="Times New Roman" w:eastAsia="Times New Roman" w:hAnsi="Times New Roman"/>
          <w:sz w:val="24"/>
          <w:szCs w:val="24"/>
        </w:rPr>
        <w:t xml:space="preserve"> </w:t>
      </w:r>
      <w:r>
        <w:rPr>
          <w:rFonts w:ascii="Times New Roman" w:hAnsi="Times New Roman"/>
          <w:sz w:val="24"/>
          <w:szCs w:val="24"/>
        </w:rPr>
        <w:t xml:space="preserve">2024.gada </w:t>
      </w:r>
      <w:r w:rsidRPr="00AB4A8D">
        <w:rPr>
          <w:rFonts w:ascii="Times New Roman" w:hAnsi="Times New Roman"/>
          <w:sz w:val="24"/>
          <w:szCs w:val="24"/>
        </w:rPr>
        <w:t>9.decembra iesniegums (Gulbenes novada pašvaldībā saņemts 2024.gada 10.decembrī un reģistrēts ar Nr.</w:t>
      </w:r>
      <w:r w:rsidRPr="00AB4A8D">
        <w:t xml:space="preserve"> </w:t>
      </w:r>
      <w:r w:rsidRPr="00AB4A8D">
        <w:rPr>
          <w:rFonts w:ascii="Times New Roman" w:hAnsi="Times New Roman" w:cs="Times New Roman"/>
          <w:sz w:val="24"/>
          <w:szCs w:val="24"/>
        </w:rPr>
        <w:t>GND/5.13.1/24/2585-K</w:t>
      </w:r>
      <w:r w:rsidRPr="00AB4A8D">
        <w:rPr>
          <w:rFonts w:ascii="Times New Roman" w:hAnsi="Times New Roman"/>
          <w:sz w:val="24"/>
          <w:szCs w:val="24"/>
        </w:rPr>
        <w:t xml:space="preserve">), </w:t>
      </w:r>
      <w:r>
        <w:rPr>
          <w:rFonts w:ascii="Times New Roman" w:hAnsi="Times New Roman"/>
          <w:sz w:val="24"/>
          <w:szCs w:val="24"/>
        </w:rPr>
        <w:t>kurā lūgts</w:t>
      </w:r>
      <w:r w:rsidRPr="00235310">
        <w:rPr>
          <w:rFonts w:ascii="Times New Roman" w:hAnsi="Times New Roman"/>
          <w:sz w:val="24"/>
          <w:szCs w:val="24"/>
        </w:rPr>
        <w:t xml:space="preserve"> </w:t>
      </w:r>
      <w:r>
        <w:rPr>
          <w:rFonts w:ascii="Times New Roman" w:hAnsi="Times New Roman"/>
          <w:sz w:val="24"/>
          <w:szCs w:val="24"/>
        </w:rPr>
        <w:t>piešķirt nomā zemes vienību ar kadastra apzīmējumu 5090 002 0484, 0,1635 ha platībā.</w:t>
      </w:r>
    </w:p>
    <w:p w14:paraId="38DFF253" w14:textId="35616448" w:rsidR="00E96AD9" w:rsidRDefault="00E96AD9" w:rsidP="00E96AD9">
      <w:pPr>
        <w:spacing w:after="0" w:line="360" w:lineRule="auto"/>
        <w:ind w:firstLine="720"/>
        <w:jc w:val="both"/>
        <w:rPr>
          <w:rFonts w:ascii="Times New Roman" w:eastAsia="Times New Roman" w:hAnsi="Times New Roman"/>
          <w:sz w:val="24"/>
          <w:szCs w:val="24"/>
        </w:rPr>
      </w:pPr>
      <w:r w:rsidRPr="000D7F43">
        <w:rPr>
          <w:rFonts w:ascii="Times New Roman" w:eastAsia="Times New Roman" w:hAnsi="Times New Roman"/>
          <w:sz w:val="24"/>
          <w:szCs w:val="24"/>
        </w:rPr>
        <w:t xml:space="preserve">Izvērtējot nomas tiesību pretendenta atbilstību Noteikumu 38.punktā noteiktajam, </w:t>
      </w:r>
      <w:r>
        <w:rPr>
          <w:rFonts w:ascii="Times New Roman" w:eastAsia="Times New Roman" w:hAnsi="Times New Roman"/>
          <w:sz w:val="24"/>
          <w:szCs w:val="24"/>
        </w:rPr>
        <w:t>Gulbenes novada pašvaldības mantas iznomāšanas komisija</w:t>
      </w:r>
      <w:r w:rsidRPr="000D7F43">
        <w:rPr>
          <w:rFonts w:ascii="Times New Roman" w:eastAsia="Times New Roman" w:hAnsi="Times New Roman"/>
          <w:sz w:val="24"/>
          <w:szCs w:val="24"/>
        </w:rPr>
        <w:t xml:space="preserve"> secina, ka nepastāv ierobežojumi slēgt ar </w:t>
      </w:r>
      <w:r w:rsidR="00187FD2">
        <w:rPr>
          <w:rFonts w:ascii="Times New Roman" w:eastAsia="Times New Roman" w:hAnsi="Times New Roman"/>
          <w:b/>
          <w:bCs/>
          <w:sz w:val="24"/>
          <w:szCs w:val="24"/>
        </w:rPr>
        <w:t xml:space="preserve">[…] </w:t>
      </w:r>
      <w:r w:rsidRPr="000D7F43">
        <w:rPr>
          <w:rFonts w:ascii="Times New Roman" w:eastAsia="Times New Roman" w:hAnsi="Times New Roman"/>
          <w:sz w:val="24"/>
          <w:szCs w:val="24"/>
        </w:rPr>
        <w:t>zemes nomas līgumu.</w:t>
      </w:r>
    </w:p>
    <w:p w14:paraId="0260210A" w14:textId="77777777" w:rsidR="00E96AD9" w:rsidRDefault="00E96AD9" w:rsidP="00E96AD9">
      <w:pPr>
        <w:spacing w:after="0" w:line="360" w:lineRule="auto"/>
        <w:ind w:firstLine="567"/>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rPr>
        <w:t xml:space="preserve">Saskaņā ar Noteikumu </w:t>
      </w:r>
      <w:r w:rsidRPr="00BD0B3B">
        <w:rPr>
          <w:rFonts w:ascii="Times New Roman" w:eastAsia="Times New Roman" w:hAnsi="Times New Roman" w:cs="Times New Roman"/>
          <w:sz w:val="24"/>
          <w:szCs w:val="24"/>
        </w:rPr>
        <w:t>30.2.</w:t>
      </w:r>
      <w:r>
        <w:rPr>
          <w:rFonts w:ascii="Times New Roman" w:eastAsia="Times New Roman" w:hAnsi="Times New Roman" w:cs="Times New Roman"/>
          <w:sz w:val="24"/>
          <w:szCs w:val="24"/>
        </w:rPr>
        <w:t> </w:t>
      </w:r>
      <w:r w:rsidRPr="00BD0B3B">
        <w:rPr>
          <w:rFonts w:ascii="Times New Roman" w:eastAsia="Times New Roman" w:hAnsi="Times New Roman" w:cs="Times New Roman"/>
          <w:sz w:val="24"/>
          <w:szCs w:val="24"/>
        </w:rPr>
        <w:t>apakšpunkt</w:t>
      </w:r>
      <w:r>
        <w:rPr>
          <w:rFonts w:ascii="Times New Roman" w:eastAsia="Times New Roman" w:hAnsi="Times New Roman" w:cs="Times New Roman"/>
          <w:sz w:val="24"/>
          <w:szCs w:val="24"/>
        </w:rPr>
        <w:t xml:space="preserve">u, </w:t>
      </w:r>
      <w:r w:rsidRPr="00BD0B3B">
        <w:rPr>
          <w:rFonts w:ascii="Times New Roman" w:eastAsia="Times New Roman" w:hAnsi="Times New Roman" w:cs="Times New Roman"/>
          <w:sz w:val="24"/>
          <w:szCs w:val="24"/>
        </w:rPr>
        <w:t>ja</w:t>
      </w:r>
      <w:r>
        <w:rPr>
          <w:rFonts w:ascii="Times New Roman" w:eastAsia="Times New Roman" w:hAnsi="Times New Roman" w:cs="Times New Roman"/>
          <w:sz w:val="24"/>
          <w:szCs w:val="24"/>
        </w:rPr>
        <w:t xml:space="preserve"> </w:t>
      </w:r>
      <w:r w:rsidRPr="00BD0B3B">
        <w:rPr>
          <w:rFonts w:ascii="Times New Roman" w:eastAsia="Times New Roman" w:hAnsi="Times New Roman" w:cs="Times New Roman"/>
          <w:sz w:val="24"/>
          <w:szCs w:val="24"/>
        </w:rPr>
        <w:t>n</w:t>
      </w:r>
      <w:r>
        <w:rPr>
          <w:rFonts w:ascii="Times New Roman" w:eastAsia="Times New Roman" w:hAnsi="Times New Roman" w:cs="Times New Roman"/>
          <w:sz w:val="24"/>
          <w:szCs w:val="24"/>
        </w:rPr>
        <w:t xml:space="preserve">eapbūvētu zemesgabalu iznomā šo </w:t>
      </w:r>
      <w:r w:rsidRPr="00BD0B3B">
        <w:rPr>
          <w:rFonts w:ascii="Times New Roman" w:eastAsia="Times New Roman" w:hAnsi="Times New Roman" w:cs="Times New Roman"/>
          <w:sz w:val="24"/>
          <w:szCs w:val="24"/>
        </w:rPr>
        <w:t>noteikumu 29.2.</w:t>
      </w:r>
      <w:r>
        <w:rPr>
          <w:rFonts w:ascii="Times New Roman" w:eastAsia="Times New Roman" w:hAnsi="Times New Roman" w:cs="Times New Roman"/>
          <w:sz w:val="24"/>
          <w:szCs w:val="24"/>
        </w:rPr>
        <w:t> </w:t>
      </w:r>
      <w:r w:rsidRPr="00BD0B3B">
        <w:rPr>
          <w:rFonts w:ascii="Times New Roman" w:eastAsia="Times New Roman" w:hAnsi="Times New Roman" w:cs="Times New Roman"/>
          <w:sz w:val="24"/>
          <w:szCs w:val="24"/>
        </w:rPr>
        <w:t>apakšpunktā minētajā gadījumā, tad nomas maksa gadā ir 0,5% no zemesgabala kadastrālās vērtības</w:t>
      </w:r>
      <w:r>
        <w:rPr>
          <w:rFonts w:ascii="Times New Roman" w:eastAsia="Times New Roman" w:hAnsi="Times New Roman" w:cs="Times New Roman"/>
          <w:sz w:val="24"/>
          <w:szCs w:val="24"/>
        </w:rPr>
        <w:t xml:space="preserve"> </w:t>
      </w:r>
      <w:r w:rsidRPr="008E5FDC">
        <w:rPr>
          <w:rFonts w:ascii="Times New Roman" w:hAnsi="Times New Roman" w:cs="Times New Roman"/>
          <w:sz w:val="24"/>
          <w:szCs w:val="24"/>
        </w:rPr>
        <w:t>(nepiemērojot šo noteikumu 5.</w:t>
      </w:r>
      <w:r>
        <w:rPr>
          <w:rFonts w:ascii="Times New Roman" w:hAnsi="Times New Roman" w:cs="Times New Roman"/>
          <w:sz w:val="24"/>
          <w:szCs w:val="24"/>
        </w:rPr>
        <w:t> </w:t>
      </w:r>
      <w:r w:rsidRPr="008E5FDC">
        <w:rPr>
          <w:rFonts w:ascii="Times New Roman" w:hAnsi="Times New Roman" w:cs="Times New Roman"/>
          <w:sz w:val="24"/>
          <w:szCs w:val="24"/>
        </w:rPr>
        <w:t>punktu)</w:t>
      </w:r>
      <w:r>
        <w:rPr>
          <w:rFonts w:ascii="Times New Roman" w:eastAsia="Times New Roman" w:hAnsi="Times New Roman" w:cs="Times New Roman"/>
          <w:sz w:val="24"/>
          <w:szCs w:val="24"/>
        </w:rPr>
        <w:t xml:space="preserve">. Noteikumu 31.punkts nosaka, ka </w:t>
      </w:r>
      <w:r w:rsidRPr="00BD0B3B">
        <w:rPr>
          <w:rFonts w:ascii="Times New Roman" w:eastAsia="Times New Roman" w:hAnsi="Times New Roman" w:cs="Times New Roman"/>
          <w:sz w:val="24"/>
          <w:szCs w:val="24"/>
        </w:rPr>
        <w:t>pašvaldībai savos saistošajos noteikumos ir tiesības noteikt lielāku nomas maksu par pašvaldības neapbūvētajiem zemesgabaliem</w:t>
      </w:r>
      <w:r>
        <w:rPr>
          <w:rFonts w:ascii="Times New Roman" w:eastAsia="Times New Roman" w:hAnsi="Times New Roman" w:cs="Times New Roman"/>
          <w:sz w:val="24"/>
          <w:szCs w:val="24"/>
        </w:rPr>
        <w:t xml:space="preserve">. Atbilstoši </w:t>
      </w:r>
      <w:r w:rsidRPr="00BD0B3B">
        <w:rPr>
          <w:rFonts w:ascii="Times New Roman" w:eastAsia="Times New Roman" w:hAnsi="Times New Roman" w:cs="Times New Roman"/>
          <w:sz w:val="24"/>
          <w:szCs w:val="24"/>
        </w:rPr>
        <w:t xml:space="preserve">Gulbenes novada </w:t>
      </w:r>
      <w:r>
        <w:rPr>
          <w:rFonts w:ascii="Times New Roman" w:eastAsia="Times New Roman" w:hAnsi="Times New Roman" w:cs="Times New Roman"/>
          <w:sz w:val="24"/>
          <w:szCs w:val="24"/>
        </w:rPr>
        <w:t>pašvaldības domes</w:t>
      </w:r>
      <w:r w:rsidRPr="00BD0B3B">
        <w:rPr>
          <w:rFonts w:ascii="Times New Roman" w:eastAsia="Times New Roman" w:hAnsi="Times New Roman" w:cs="Times New Roman"/>
          <w:sz w:val="24"/>
          <w:szCs w:val="24"/>
        </w:rPr>
        <w:t xml:space="preserve"> 2019.gada 28.februāra saistošo noteikumu Nr.6 “Par Gulbenes novada pašvaldībai piederoša vai piekrītoša neapbūvēta z</w:t>
      </w:r>
      <w:r>
        <w:rPr>
          <w:rFonts w:ascii="Times New Roman" w:eastAsia="Times New Roman" w:hAnsi="Times New Roman" w:cs="Times New Roman"/>
          <w:sz w:val="24"/>
          <w:szCs w:val="24"/>
        </w:rPr>
        <w:t xml:space="preserve">emesgabala nomas maksas apmēru” </w:t>
      </w:r>
      <w:r w:rsidRPr="00BD0B3B">
        <w:rPr>
          <w:rFonts w:ascii="Times New Roman" w:eastAsia="Times New Roman" w:hAnsi="Times New Roman" w:cs="Times New Roman"/>
          <w:sz w:val="24"/>
          <w:szCs w:val="24"/>
        </w:rPr>
        <w:t>2.</w:t>
      </w:r>
      <w:r>
        <w:rPr>
          <w:rFonts w:ascii="Times New Roman" w:eastAsia="Times New Roman" w:hAnsi="Times New Roman" w:cs="Times New Roman"/>
          <w:sz w:val="24"/>
          <w:szCs w:val="24"/>
        </w:rPr>
        <w:t>2.1.apakšpunktam n</w:t>
      </w:r>
      <w:r w:rsidRPr="00E62BB5">
        <w:rPr>
          <w:rFonts w:ascii="Times New Roman" w:eastAsia="Times New Roman" w:hAnsi="Times New Roman" w:cs="Times New Roman"/>
          <w:sz w:val="24"/>
          <w:szCs w:val="24"/>
        </w:rPr>
        <w:t>eapbūvēta zemesgabala, kas tiek izmantots personisko palīgsaimniecīb</w:t>
      </w:r>
      <w:r>
        <w:rPr>
          <w:rFonts w:ascii="Times New Roman" w:eastAsia="Times New Roman" w:hAnsi="Times New Roman" w:cs="Times New Roman"/>
          <w:sz w:val="24"/>
          <w:szCs w:val="24"/>
        </w:rPr>
        <w:t>u vajadzībām atbilstoši likuma “</w:t>
      </w:r>
      <w:r w:rsidRPr="00E62BB5">
        <w:rPr>
          <w:rFonts w:ascii="Times New Roman" w:eastAsia="Times New Roman" w:hAnsi="Times New Roman" w:cs="Times New Roman"/>
          <w:sz w:val="24"/>
          <w:szCs w:val="24"/>
        </w:rPr>
        <w:t>Par zemes reformu Latvijas Republikas lauku apvidos</w:t>
      </w:r>
      <w:r>
        <w:rPr>
          <w:rFonts w:ascii="Times New Roman" w:eastAsia="Times New Roman" w:hAnsi="Times New Roman" w:cs="Times New Roman"/>
          <w:sz w:val="24"/>
          <w:szCs w:val="24"/>
        </w:rPr>
        <w:t>”</w:t>
      </w:r>
      <w:r w:rsidRPr="00E62BB5">
        <w:rPr>
          <w:rFonts w:ascii="Times New Roman" w:eastAsia="Times New Roman" w:hAnsi="Times New Roman" w:cs="Times New Roman"/>
          <w:sz w:val="24"/>
          <w:szCs w:val="24"/>
        </w:rPr>
        <w:t xml:space="preserve"> 7. pantam ar nosacījumu, ka nomnieks neapbūvētajā zemesgabalā neveic saimniecisko darbību, kurai samazinātas nomas maksas piemērošanas gadījumā atbalsts nomniekam kvalificējams kā komercdarbības atbalsts, </w:t>
      </w:r>
      <w:r w:rsidRPr="009116C0">
        <w:rPr>
          <w:rFonts w:ascii="Times New Roman" w:eastAsia="Times New Roman" w:hAnsi="Times New Roman" w:cs="Times New Roman"/>
          <w:sz w:val="24"/>
          <w:szCs w:val="24"/>
          <w:lang w:eastAsia="lv-LV"/>
        </w:rPr>
        <w:t xml:space="preserve">nomas maksu Gulbenes novada </w:t>
      </w:r>
      <w:r>
        <w:rPr>
          <w:rFonts w:ascii="Times New Roman" w:eastAsia="Times New Roman" w:hAnsi="Times New Roman" w:cs="Times New Roman"/>
          <w:sz w:val="24"/>
          <w:szCs w:val="24"/>
          <w:lang w:eastAsia="lv-LV"/>
        </w:rPr>
        <w:t>Stradu</w:t>
      </w:r>
      <w:r w:rsidRPr="009116C0">
        <w:rPr>
          <w:rFonts w:ascii="Times New Roman" w:eastAsia="Times New Roman" w:hAnsi="Times New Roman" w:cs="Times New Roman"/>
          <w:sz w:val="24"/>
          <w:szCs w:val="24"/>
          <w:lang w:eastAsia="lv-LV"/>
        </w:rPr>
        <w:t xml:space="preserve"> pagasta teritorijā </w:t>
      </w:r>
      <w:r w:rsidRPr="009116C0">
        <w:rPr>
          <w:rFonts w:ascii="Times New Roman" w:eastAsia="Calibri" w:hAnsi="Times New Roman" w:cs="Times New Roman"/>
          <w:sz w:val="24"/>
          <w:szCs w:val="24"/>
          <w:lang w:eastAsia="lv-LV"/>
        </w:rPr>
        <w:t xml:space="preserve">atbilstoši šo noteikumu </w:t>
      </w:r>
      <w:r>
        <w:rPr>
          <w:rFonts w:ascii="Times New Roman" w:eastAsia="Calibri" w:hAnsi="Times New Roman" w:cs="Times New Roman"/>
          <w:sz w:val="24"/>
          <w:szCs w:val="24"/>
          <w:lang w:eastAsia="lv-LV"/>
        </w:rPr>
        <w:t>2</w:t>
      </w:r>
      <w:r w:rsidRPr="009116C0">
        <w:rPr>
          <w:rFonts w:ascii="Times New Roman" w:eastAsia="Calibri" w:hAnsi="Times New Roman" w:cs="Times New Roman"/>
          <w:sz w:val="24"/>
          <w:szCs w:val="24"/>
          <w:lang w:eastAsia="lv-LV"/>
        </w:rPr>
        <w:t xml:space="preserve">. pielikumam </w:t>
      </w:r>
      <w:r w:rsidRPr="009116C0">
        <w:rPr>
          <w:rFonts w:ascii="Times New Roman" w:eastAsia="Times New Roman" w:hAnsi="Times New Roman" w:cs="Times New Roman"/>
          <w:sz w:val="24"/>
          <w:szCs w:val="24"/>
          <w:lang w:eastAsia="lv-LV"/>
        </w:rPr>
        <w:t xml:space="preserve">nosaka </w:t>
      </w:r>
      <w:r>
        <w:rPr>
          <w:rFonts w:ascii="Times New Roman" w:eastAsia="Times New Roman" w:hAnsi="Times New Roman" w:cs="Times New Roman"/>
          <w:sz w:val="24"/>
          <w:szCs w:val="24"/>
          <w:lang w:eastAsia="lv-LV"/>
        </w:rPr>
        <w:t>10</w:t>
      </w:r>
      <w:r w:rsidRPr="009116C0">
        <w:rPr>
          <w:rFonts w:ascii="Times New Roman" w:eastAsia="Times New Roman" w:hAnsi="Times New Roman" w:cs="Times New Roman"/>
          <w:sz w:val="24"/>
          <w:szCs w:val="24"/>
          <w:lang w:eastAsia="lv-LV"/>
        </w:rPr>
        <w:t xml:space="preserve"> % apmērā no zemes kadastrālās vērtības gadā, bet ne mazāk kā 12 </w:t>
      </w:r>
      <w:proofErr w:type="spellStart"/>
      <w:r w:rsidRPr="009116C0">
        <w:rPr>
          <w:rFonts w:ascii="Times New Roman" w:eastAsia="Times New Roman" w:hAnsi="Times New Roman" w:cs="Times New Roman"/>
          <w:i/>
          <w:sz w:val="24"/>
          <w:szCs w:val="24"/>
          <w:lang w:eastAsia="lv-LV"/>
        </w:rPr>
        <w:t>euro</w:t>
      </w:r>
      <w:proofErr w:type="spellEnd"/>
      <w:r w:rsidRPr="009116C0">
        <w:rPr>
          <w:rFonts w:ascii="Times New Roman" w:eastAsia="Times New Roman" w:hAnsi="Times New Roman" w:cs="Times New Roman"/>
          <w:sz w:val="24"/>
          <w:szCs w:val="24"/>
          <w:lang w:eastAsia="lv-LV"/>
        </w:rPr>
        <w:t xml:space="preserve"> gadā.</w:t>
      </w:r>
    </w:p>
    <w:p w14:paraId="3CE029AA" w14:textId="77777777" w:rsidR="00E96AD9" w:rsidRDefault="00E96AD9" w:rsidP="00E96AD9">
      <w:pPr>
        <w:spacing w:after="0" w:line="360" w:lineRule="auto"/>
        <w:ind w:firstLine="720"/>
        <w:jc w:val="both"/>
        <w:rPr>
          <w:rFonts w:ascii="Times New Roman" w:hAnsi="Times New Roman"/>
          <w:sz w:val="24"/>
          <w:szCs w:val="24"/>
        </w:rPr>
      </w:pPr>
      <w:r>
        <w:rPr>
          <w:rFonts w:ascii="Times New Roman" w:eastAsia="Times New Roman" w:hAnsi="Times New Roman"/>
          <w:sz w:val="24"/>
          <w:szCs w:val="24"/>
        </w:rPr>
        <w:t xml:space="preserve">Zemes vienības kadastrālā vērtība ir 123 </w:t>
      </w:r>
      <w:proofErr w:type="spellStart"/>
      <w:r>
        <w:rPr>
          <w:rFonts w:ascii="Times New Roman" w:eastAsia="Times New Roman" w:hAnsi="Times New Roman"/>
          <w:i/>
          <w:sz w:val="24"/>
          <w:szCs w:val="24"/>
        </w:rPr>
        <w:t>euro</w:t>
      </w:r>
      <w:proofErr w:type="spellEnd"/>
      <w:r>
        <w:rPr>
          <w:rFonts w:ascii="Times New Roman" w:eastAsia="Times New Roman" w:hAnsi="Times New Roman"/>
          <w:i/>
          <w:sz w:val="24"/>
          <w:szCs w:val="24"/>
        </w:rPr>
        <w:t xml:space="preserve">. </w:t>
      </w:r>
      <w:r>
        <w:rPr>
          <w:rFonts w:ascii="Times New Roman" w:eastAsia="Times New Roman" w:hAnsi="Times New Roman"/>
          <w:sz w:val="24"/>
          <w:szCs w:val="24"/>
        </w:rPr>
        <w:t xml:space="preserve">Zemes vienības nomas maksa ir 12,30 </w:t>
      </w:r>
      <w:proofErr w:type="spellStart"/>
      <w:r w:rsidRPr="00ED67CD">
        <w:rPr>
          <w:rFonts w:ascii="Times New Roman" w:eastAsia="Times New Roman" w:hAnsi="Times New Roman"/>
          <w:i/>
          <w:iCs/>
          <w:sz w:val="24"/>
          <w:szCs w:val="24"/>
        </w:rPr>
        <w:t>euro</w:t>
      </w:r>
      <w:proofErr w:type="spellEnd"/>
      <w:r>
        <w:rPr>
          <w:rFonts w:ascii="Times New Roman" w:eastAsia="Times New Roman" w:hAnsi="Times New Roman"/>
          <w:sz w:val="24"/>
          <w:szCs w:val="24"/>
        </w:rPr>
        <w:t xml:space="preserve">, </w:t>
      </w:r>
      <w:r>
        <w:rPr>
          <w:rFonts w:ascii="Times New Roman" w:hAnsi="Times New Roman" w:cs="Times New Roman"/>
          <w:sz w:val="24"/>
          <w:szCs w:val="24"/>
        </w:rPr>
        <w:t xml:space="preserve">proti, </w:t>
      </w:r>
      <w:r>
        <w:rPr>
          <w:rFonts w:ascii="Times New Roman" w:eastAsia="Times New Roman" w:hAnsi="Times New Roman"/>
          <w:sz w:val="24"/>
          <w:szCs w:val="24"/>
        </w:rPr>
        <w:t xml:space="preserve">lielāka par </w:t>
      </w:r>
      <w:r w:rsidRPr="00BD0B3B">
        <w:rPr>
          <w:rFonts w:ascii="Times New Roman" w:eastAsia="Times New Roman" w:hAnsi="Times New Roman"/>
          <w:sz w:val="24"/>
          <w:szCs w:val="24"/>
        </w:rPr>
        <w:t xml:space="preserve">Gulbenes novada </w:t>
      </w:r>
      <w:r>
        <w:rPr>
          <w:rFonts w:ascii="Times New Roman" w:eastAsia="Times New Roman" w:hAnsi="Times New Roman"/>
          <w:sz w:val="24"/>
          <w:szCs w:val="24"/>
        </w:rPr>
        <w:t>domes</w:t>
      </w:r>
      <w:r w:rsidRPr="00BD0B3B">
        <w:rPr>
          <w:rFonts w:ascii="Times New Roman" w:eastAsia="Times New Roman" w:hAnsi="Times New Roman"/>
          <w:sz w:val="24"/>
          <w:szCs w:val="24"/>
        </w:rPr>
        <w:t xml:space="preserve"> 2019.</w:t>
      </w:r>
      <w:r>
        <w:rPr>
          <w:rFonts w:ascii="Times New Roman" w:eastAsia="Times New Roman" w:hAnsi="Times New Roman"/>
          <w:sz w:val="24"/>
          <w:szCs w:val="24"/>
        </w:rPr>
        <w:t> </w:t>
      </w:r>
      <w:r w:rsidRPr="00BD0B3B">
        <w:rPr>
          <w:rFonts w:ascii="Times New Roman" w:eastAsia="Times New Roman" w:hAnsi="Times New Roman"/>
          <w:sz w:val="24"/>
          <w:szCs w:val="24"/>
        </w:rPr>
        <w:t>gada 28.</w:t>
      </w:r>
      <w:r>
        <w:rPr>
          <w:rFonts w:ascii="Times New Roman" w:eastAsia="Times New Roman" w:hAnsi="Times New Roman"/>
          <w:sz w:val="24"/>
          <w:szCs w:val="24"/>
        </w:rPr>
        <w:t> </w:t>
      </w:r>
      <w:r w:rsidRPr="00BD0B3B">
        <w:rPr>
          <w:rFonts w:ascii="Times New Roman" w:eastAsia="Times New Roman" w:hAnsi="Times New Roman"/>
          <w:sz w:val="24"/>
          <w:szCs w:val="24"/>
        </w:rPr>
        <w:t>februāra saistošo noteikum</w:t>
      </w:r>
      <w:r>
        <w:rPr>
          <w:rFonts w:ascii="Times New Roman" w:eastAsia="Times New Roman" w:hAnsi="Times New Roman"/>
          <w:sz w:val="24"/>
          <w:szCs w:val="24"/>
        </w:rPr>
        <w:t>u</w:t>
      </w:r>
      <w:r w:rsidRPr="00BD0B3B">
        <w:rPr>
          <w:rFonts w:ascii="Times New Roman" w:eastAsia="Times New Roman" w:hAnsi="Times New Roman"/>
          <w:sz w:val="24"/>
          <w:szCs w:val="24"/>
        </w:rPr>
        <w:t xml:space="preserve"> Nr.</w:t>
      </w:r>
      <w:r>
        <w:rPr>
          <w:rFonts w:ascii="Times New Roman" w:eastAsia="Times New Roman" w:hAnsi="Times New Roman"/>
          <w:sz w:val="24"/>
          <w:szCs w:val="24"/>
        </w:rPr>
        <w:t> </w:t>
      </w:r>
      <w:r w:rsidRPr="00BD0B3B">
        <w:rPr>
          <w:rFonts w:ascii="Times New Roman" w:eastAsia="Times New Roman" w:hAnsi="Times New Roman"/>
          <w:sz w:val="24"/>
          <w:szCs w:val="24"/>
        </w:rPr>
        <w:t>6 “Par Gulbenes novada pašvaldībai piederoša vai piekrītoša neapbūvēta zemesgabala nomas maksas apmēru”</w:t>
      </w:r>
      <w:r>
        <w:rPr>
          <w:rFonts w:ascii="Times New Roman" w:eastAsia="Times New Roman" w:hAnsi="Times New Roman"/>
          <w:sz w:val="24"/>
          <w:szCs w:val="24"/>
        </w:rPr>
        <w:t xml:space="preserve"> 2.2.1. apakšpunktā noteikto </w:t>
      </w:r>
      <w:r w:rsidRPr="00BD0B3B">
        <w:rPr>
          <w:rFonts w:ascii="Times New Roman" w:hAnsi="Times New Roman"/>
          <w:sz w:val="24"/>
          <w:szCs w:val="24"/>
        </w:rPr>
        <w:t xml:space="preserve">minimālo nomas maksu </w:t>
      </w:r>
      <w:r>
        <w:rPr>
          <w:rFonts w:ascii="Times New Roman" w:hAnsi="Times New Roman"/>
          <w:sz w:val="24"/>
          <w:szCs w:val="24"/>
        </w:rPr>
        <w:t xml:space="preserve">12 </w:t>
      </w:r>
      <w:proofErr w:type="spellStart"/>
      <w:r>
        <w:rPr>
          <w:rFonts w:ascii="Times New Roman" w:hAnsi="Times New Roman"/>
          <w:i/>
          <w:sz w:val="24"/>
          <w:szCs w:val="24"/>
        </w:rPr>
        <w:t>euro</w:t>
      </w:r>
      <w:proofErr w:type="spellEnd"/>
      <w:r>
        <w:rPr>
          <w:rFonts w:ascii="Times New Roman" w:hAnsi="Times New Roman"/>
          <w:sz w:val="24"/>
          <w:szCs w:val="24"/>
        </w:rPr>
        <w:t xml:space="preserve"> </w:t>
      </w:r>
      <w:r w:rsidRPr="00BD0B3B">
        <w:rPr>
          <w:rFonts w:ascii="Times New Roman" w:hAnsi="Times New Roman"/>
          <w:sz w:val="24"/>
          <w:szCs w:val="24"/>
        </w:rPr>
        <w:t>gadā</w:t>
      </w:r>
      <w:r>
        <w:rPr>
          <w:rFonts w:ascii="Times New Roman" w:eastAsia="Times New Roman" w:hAnsi="Times New Roman"/>
          <w:sz w:val="24"/>
          <w:szCs w:val="24"/>
        </w:rPr>
        <w:t>.</w:t>
      </w:r>
    </w:p>
    <w:p w14:paraId="7EAB3EF7" w14:textId="77777777" w:rsidR="00E96AD9" w:rsidRDefault="00E96AD9" w:rsidP="00E96AD9">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Saskaņā ar </w:t>
      </w:r>
      <w:r w:rsidRPr="00BD0B3B">
        <w:rPr>
          <w:rFonts w:ascii="Times New Roman" w:eastAsia="Times New Roman" w:hAnsi="Times New Roman" w:cs="Times New Roman"/>
          <w:sz w:val="24"/>
          <w:szCs w:val="24"/>
        </w:rPr>
        <w:t>Publiskas personas finanšu līdzekļu un mantas izšķērdēšanas novēršanas likuma 6.</w:t>
      </w:r>
      <w:r w:rsidRPr="00BD0B3B">
        <w:rPr>
          <w:rFonts w:ascii="Times New Roman" w:eastAsia="Times New Roman" w:hAnsi="Times New Roman" w:cs="Times New Roman"/>
          <w:sz w:val="24"/>
          <w:szCs w:val="24"/>
          <w:vertAlign w:val="superscript"/>
        </w:rPr>
        <w:t>1</w:t>
      </w:r>
      <w:r w:rsidRPr="00BD0B3B">
        <w:rPr>
          <w:rFonts w:ascii="Times New Roman" w:eastAsia="Times New Roman" w:hAnsi="Times New Roman" w:cs="Times New Roman"/>
          <w:sz w:val="24"/>
          <w:szCs w:val="24"/>
        </w:rPr>
        <w:t xml:space="preserve"> panta pirmo daļu, ja likumā vai Ministru kabineta noteikumos nav paredzēts citādi, nekustamā īpašuma nomas līgumu </w:t>
      </w:r>
      <w:r>
        <w:rPr>
          <w:rFonts w:ascii="Times New Roman" w:eastAsia="Times New Roman" w:hAnsi="Times New Roman" w:cs="Times New Roman"/>
          <w:sz w:val="24"/>
          <w:szCs w:val="24"/>
        </w:rPr>
        <w:t>slēdz</w:t>
      </w:r>
      <w:r w:rsidRPr="00BD0B3B">
        <w:rPr>
          <w:rFonts w:ascii="Times New Roman" w:eastAsia="Times New Roman" w:hAnsi="Times New Roman" w:cs="Times New Roman"/>
          <w:sz w:val="24"/>
          <w:szCs w:val="24"/>
        </w:rPr>
        <w:t xml:space="preserve"> uz laiku, kas nav ilgāks par 30 gadiem</w:t>
      </w:r>
      <w:r>
        <w:rPr>
          <w:rFonts w:ascii="Times New Roman" w:eastAsia="Times New Roman" w:hAnsi="Times New Roman" w:cs="Times New Roman"/>
          <w:sz w:val="24"/>
          <w:szCs w:val="24"/>
        </w:rPr>
        <w:t>.</w:t>
      </w:r>
    </w:p>
    <w:p w14:paraId="0A9B8345" w14:textId="77777777" w:rsidR="00E96AD9" w:rsidRDefault="00E96AD9" w:rsidP="00E96AD9">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Noteikumu </w:t>
      </w:r>
      <w:r w:rsidRPr="00BD0B3B">
        <w:rPr>
          <w:rFonts w:ascii="Times New Roman" w:eastAsia="Times New Roman" w:hAnsi="Times New Roman" w:cs="Times New Roman"/>
          <w:sz w:val="24"/>
          <w:szCs w:val="24"/>
        </w:rPr>
        <w:t>47.punkts nosaka, ka iznomātājs 10 darbdienu laikā pēc nomas līguma spēkā stāšanās publicē vai nodrošina attiecīgās informācijas publicēšanu šo noteikumu 34. vai 3</w:t>
      </w:r>
      <w:r>
        <w:rPr>
          <w:rFonts w:ascii="Times New Roman" w:eastAsia="Times New Roman" w:hAnsi="Times New Roman" w:cs="Times New Roman"/>
          <w:sz w:val="24"/>
          <w:szCs w:val="24"/>
        </w:rPr>
        <w:t>5. punktā minētajā tīmekļvietnē.</w:t>
      </w:r>
    </w:p>
    <w:p w14:paraId="0B079329" w14:textId="65DD5F85" w:rsidR="00E96AD9" w:rsidRPr="00BD0B3B" w:rsidRDefault="00E96AD9" w:rsidP="00E96AD9">
      <w:pPr>
        <w:spacing w:after="0" w:line="360" w:lineRule="auto"/>
        <w:ind w:firstLine="720"/>
        <w:jc w:val="both"/>
        <w:rPr>
          <w:rFonts w:ascii="Times New Roman" w:eastAsia="Times New Roman" w:hAnsi="Times New Roman" w:cs="Times New Roman"/>
          <w:sz w:val="24"/>
          <w:szCs w:val="24"/>
        </w:rPr>
      </w:pPr>
      <w:r w:rsidRPr="00BD0B3B">
        <w:rPr>
          <w:rFonts w:ascii="Times New Roman" w:eastAsia="Times New Roman" w:hAnsi="Times New Roman" w:cs="Times New Roman"/>
          <w:sz w:val="24"/>
          <w:szCs w:val="24"/>
        </w:rPr>
        <w:t>Pamatojoties uz Pašvaldību likuma 73.panta pirmo</w:t>
      </w:r>
      <w:r>
        <w:rPr>
          <w:rFonts w:ascii="Times New Roman" w:eastAsia="Times New Roman" w:hAnsi="Times New Roman" w:cs="Times New Roman"/>
          <w:sz w:val="24"/>
          <w:szCs w:val="24"/>
        </w:rPr>
        <w:t>,</w:t>
      </w:r>
      <w:r w:rsidRPr="00BD0B3B">
        <w:rPr>
          <w:rFonts w:ascii="Times New Roman" w:eastAsia="Times New Roman" w:hAnsi="Times New Roman" w:cs="Times New Roman"/>
          <w:sz w:val="24"/>
          <w:szCs w:val="24"/>
        </w:rPr>
        <w:t xml:space="preserve"> trešo </w:t>
      </w:r>
      <w:r>
        <w:rPr>
          <w:rFonts w:ascii="Times New Roman" w:eastAsia="Times New Roman" w:hAnsi="Times New Roman" w:cs="Times New Roman"/>
          <w:sz w:val="24"/>
          <w:szCs w:val="24"/>
        </w:rPr>
        <w:t>un</w:t>
      </w:r>
      <w:r w:rsidRPr="00BD0B3B">
        <w:rPr>
          <w:rFonts w:ascii="Times New Roman" w:eastAsia="Times New Roman" w:hAnsi="Times New Roman" w:cs="Times New Roman"/>
          <w:sz w:val="24"/>
          <w:szCs w:val="24"/>
        </w:rPr>
        <w:t xml:space="preserve"> ceturto daļu, Ministru kabineta 2018.gada 19.jūnija noteikum</w:t>
      </w:r>
      <w:r>
        <w:rPr>
          <w:rFonts w:ascii="Times New Roman" w:eastAsia="Times New Roman" w:hAnsi="Times New Roman" w:cs="Times New Roman"/>
          <w:sz w:val="24"/>
          <w:szCs w:val="24"/>
        </w:rPr>
        <w:t>u</w:t>
      </w:r>
      <w:r w:rsidRPr="00BD0B3B">
        <w:rPr>
          <w:rFonts w:ascii="Times New Roman" w:eastAsia="Times New Roman" w:hAnsi="Times New Roman" w:cs="Times New Roman"/>
          <w:sz w:val="24"/>
          <w:szCs w:val="24"/>
        </w:rPr>
        <w:t xml:space="preserve"> Nr.350 “Publiskas personas zemes nomas un apbūves tiesīb</w:t>
      </w:r>
      <w:r>
        <w:rPr>
          <w:rFonts w:ascii="Times New Roman" w:eastAsia="Times New Roman" w:hAnsi="Times New Roman" w:cs="Times New Roman"/>
          <w:sz w:val="24"/>
          <w:szCs w:val="24"/>
        </w:rPr>
        <w:t>as noteikumi” 29.2. un 30.2.apakšpunktu</w:t>
      </w:r>
      <w:r w:rsidRPr="00BD0B3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28., </w:t>
      </w:r>
      <w:r w:rsidRPr="00BD0B3B">
        <w:rPr>
          <w:rFonts w:ascii="Times New Roman" w:eastAsia="Times New Roman" w:hAnsi="Times New Roman" w:cs="Times New Roman"/>
          <w:sz w:val="24"/>
          <w:szCs w:val="24"/>
        </w:rPr>
        <w:t>31.</w:t>
      </w:r>
      <w:r>
        <w:rPr>
          <w:rFonts w:ascii="Times New Roman" w:eastAsia="Times New Roman" w:hAnsi="Times New Roman" w:cs="Times New Roman"/>
          <w:sz w:val="24"/>
          <w:szCs w:val="24"/>
        </w:rPr>
        <w:t xml:space="preserve"> un</w:t>
      </w:r>
      <w:r w:rsidRPr="00BD0B3B">
        <w:rPr>
          <w:rFonts w:ascii="Times New Roman" w:eastAsia="Times New Roman" w:hAnsi="Times New Roman" w:cs="Times New Roman"/>
          <w:sz w:val="24"/>
          <w:szCs w:val="24"/>
        </w:rPr>
        <w:t xml:space="preserve"> 47.punktu, Gulbenes novada </w:t>
      </w:r>
      <w:r>
        <w:rPr>
          <w:rFonts w:ascii="Times New Roman" w:eastAsia="Times New Roman" w:hAnsi="Times New Roman" w:cs="Times New Roman"/>
          <w:sz w:val="24"/>
          <w:szCs w:val="24"/>
        </w:rPr>
        <w:t>pašvaldības domes</w:t>
      </w:r>
      <w:r w:rsidRPr="00BD0B3B">
        <w:rPr>
          <w:rFonts w:ascii="Times New Roman" w:eastAsia="Times New Roman" w:hAnsi="Times New Roman" w:cs="Times New Roman"/>
          <w:sz w:val="24"/>
          <w:szCs w:val="24"/>
        </w:rPr>
        <w:t xml:space="preserve"> 2019.gada 28.februāra saistošo noteikumu Nr.6 “Par Gulbenes novada pašvaldībai piederoša vai piekrītoša neapbūvēta zemesgabala nomas maksas apmēru” 2.</w:t>
      </w:r>
      <w:r>
        <w:rPr>
          <w:rFonts w:ascii="Times New Roman" w:eastAsia="Times New Roman" w:hAnsi="Times New Roman" w:cs="Times New Roman"/>
          <w:sz w:val="24"/>
          <w:szCs w:val="24"/>
        </w:rPr>
        <w:t>2.1</w:t>
      </w:r>
      <w:r w:rsidRPr="00BD0B3B">
        <w:rPr>
          <w:rFonts w:ascii="Times New Roman" w:eastAsia="Times New Roman" w:hAnsi="Times New Roman" w:cs="Times New Roman"/>
          <w:sz w:val="24"/>
          <w:szCs w:val="24"/>
        </w:rPr>
        <w:t>.apakšpunktu, Publiskas personas finanšu līdzekļu un mantas izšķērdēšanas novēršanas likuma 6.</w:t>
      </w:r>
      <w:r w:rsidRPr="00BD0B3B">
        <w:rPr>
          <w:rFonts w:ascii="Times New Roman" w:eastAsia="Times New Roman" w:hAnsi="Times New Roman" w:cs="Times New Roman"/>
          <w:sz w:val="24"/>
          <w:szCs w:val="24"/>
          <w:vertAlign w:val="superscript"/>
        </w:rPr>
        <w:t>1</w:t>
      </w:r>
      <w:r w:rsidRPr="00BD0B3B">
        <w:rPr>
          <w:rFonts w:ascii="Times New Roman" w:eastAsia="Times New Roman" w:hAnsi="Times New Roman" w:cs="Times New Roman"/>
          <w:sz w:val="24"/>
          <w:szCs w:val="24"/>
        </w:rPr>
        <w:t xml:space="preserve"> panta pirmo daļu, </w:t>
      </w:r>
      <w:r>
        <w:rPr>
          <w:rFonts w:ascii="Times New Roman" w:eastAsia="Times New Roman" w:hAnsi="Times New Roman" w:cs="Times New Roman"/>
          <w:sz w:val="24"/>
          <w:szCs w:val="24"/>
        </w:rPr>
        <w:t>Gulbenes novada pašvaldības m</w:t>
      </w:r>
      <w:r w:rsidRPr="00BD0B3B">
        <w:rPr>
          <w:rFonts w:ascii="Times New Roman" w:eastAsia="Times New Roman" w:hAnsi="Times New Roman" w:cs="Times New Roman"/>
          <w:sz w:val="24"/>
          <w:szCs w:val="24"/>
        </w:rPr>
        <w:t xml:space="preserve">antas iznomāšanas komisijas nolikuma, kas apstiprināts ar Gulbenes novada </w:t>
      </w:r>
      <w:r w:rsidRPr="00AA75BF">
        <w:rPr>
          <w:rFonts w:ascii="Times New Roman" w:eastAsia="Times New Roman" w:hAnsi="Times New Roman" w:cs="Times New Roman"/>
          <w:sz w:val="24"/>
          <w:szCs w:val="24"/>
        </w:rPr>
        <w:t xml:space="preserve">pašvaldības domes 2020.gada 30.jūlija lēmumu Nr. GND/2020/487, 6.1., 7.1. un 7.6.apakšpunktu, atklāti balsojot: </w:t>
      </w:r>
      <w:r w:rsidR="00AA75BF" w:rsidRPr="00AA75BF">
        <w:rPr>
          <w:rFonts w:ascii="Times New Roman" w:hAnsi="Times New Roman" w:cs="Times New Roman"/>
          <w:noProof/>
          <w:sz w:val="24"/>
          <w:szCs w:val="24"/>
        </w:rPr>
        <w:t>5 balsīm "Par" (Ineta Otvare, Inta Bindre, Kristaps Dauksts, Lolita Vīksniņa, Monta Ķelle), "Pret" – nav, "Atturas" – nav, "Nepiedalās" – nav</w:t>
      </w:r>
      <w:r w:rsidR="00AA75BF" w:rsidRPr="00AA75BF">
        <w:rPr>
          <w:rFonts w:ascii="Times New Roman" w:hAnsi="Times New Roman" w:cs="Times New Roman"/>
          <w:sz w:val="24"/>
          <w:szCs w:val="24"/>
        </w:rPr>
        <w:t>, NOLEMJ:</w:t>
      </w:r>
    </w:p>
    <w:p w14:paraId="3CA53C00" w14:textId="5D0B1410" w:rsidR="00E96AD9" w:rsidRPr="005C49E4" w:rsidRDefault="00E96AD9" w:rsidP="00E96AD9">
      <w:pPr>
        <w:pStyle w:val="Sarakstarindkopa"/>
        <w:numPr>
          <w:ilvl w:val="0"/>
          <w:numId w:val="6"/>
        </w:numPr>
        <w:tabs>
          <w:tab w:val="left" w:pos="851"/>
          <w:tab w:val="left" w:pos="993"/>
        </w:tabs>
        <w:spacing w:after="0" w:line="360" w:lineRule="auto"/>
        <w:ind w:left="0" w:firstLine="720"/>
        <w:jc w:val="both"/>
        <w:rPr>
          <w:rFonts w:ascii="Times New Roman" w:eastAsia="Times New Roman" w:hAnsi="Times New Roman" w:cs="Times New Roman"/>
          <w:sz w:val="24"/>
          <w:szCs w:val="24"/>
        </w:rPr>
      </w:pPr>
      <w:r w:rsidRPr="005C49E4">
        <w:rPr>
          <w:rFonts w:ascii="Times New Roman" w:eastAsia="Times New Roman" w:hAnsi="Times New Roman" w:cs="Times New Roman"/>
          <w:sz w:val="24"/>
          <w:szCs w:val="24"/>
        </w:rPr>
        <w:t xml:space="preserve">PIEŠĶIRT </w:t>
      </w:r>
      <w:r w:rsidR="00187FD2">
        <w:rPr>
          <w:rFonts w:ascii="Times New Roman" w:eastAsia="Times New Roman" w:hAnsi="Times New Roman"/>
          <w:b/>
          <w:bCs/>
          <w:sz w:val="24"/>
          <w:szCs w:val="24"/>
        </w:rPr>
        <w:t>[…]</w:t>
      </w:r>
      <w:r w:rsidRPr="005C49E4">
        <w:rPr>
          <w:rFonts w:ascii="Times New Roman" w:eastAsia="Times New Roman" w:hAnsi="Times New Roman" w:cs="Times New Roman"/>
          <w:sz w:val="24"/>
          <w:szCs w:val="24"/>
        </w:rPr>
        <w:t>, nomā Stradu pagasta nekustamajā īpašumā “</w:t>
      </w:r>
      <w:proofErr w:type="spellStart"/>
      <w:r>
        <w:rPr>
          <w:rFonts w:ascii="Times New Roman" w:eastAsia="Times New Roman" w:hAnsi="Times New Roman" w:cs="Times New Roman"/>
          <w:sz w:val="24"/>
          <w:szCs w:val="24"/>
        </w:rPr>
        <w:t>Šķieneri</w:t>
      </w:r>
      <w:proofErr w:type="spellEnd"/>
      <w:r>
        <w:rPr>
          <w:rFonts w:ascii="Times New Roman" w:eastAsia="Times New Roman" w:hAnsi="Times New Roman" w:cs="Times New Roman"/>
          <w:sz w:val="24"/>
          <w:szCs w:val="24"/>
        </w:rPr>
        <w:t xml:space="preserve"> 20</w:t>
      </w:r>
      <w:r w:rsidRPr="005C49E4">
        <w:rPr>
          <w:rFonts w:ascii="Times New Roman" w:eastAsia="Times New Roman" w:hAnsi="Times New Roman" w:cs="Times New Roman"/>
          <w:sz w:val="24"/>
          <w:szCs w:val="24"/>
        </w:rPr>
        <w:t>”, kadastra numurs 5090 002 0</w:t>
      </w:r>
      <w:r>
        <w:rPr>
          <w:rFonts w:ascii="Times New Roman" w:eastAsia="Times New Roman" w:hAnsi="Times New Roman" w:cs="Times New Roman"/>
          <w:sz w:val="24"/>
          <w:szCs w:val="24"/>
        </w:rPr>
        <w:t>484</w:t>
      </w:r>
      <w:r w:rsidRPr="005C49E4">
        <w:rPr>
          <w:rFonts w:ascii="Times New Roman" w:eastAsia="Times New Roman" w:hAnsi="Times New Roman" w:cs="Times New Roman"/>
          <w:sz w:val="24"/>
          <w:szCs w:val="24"/>
        </w:rPr>
        <w:t>, ietilpstošo zemes vienību ar kadastra apzīmējumu 5090 002 0</w:t>
      </w:r>
      <w:r>
        <w:rPr>
          <w:rFonts w:ascii="Times New Roman" w:eastAsia="Times New Roman" w:hAnsi="Times New Roman" w:cs="Times New Roman"/>
          <w:sz w:val="24"/>
          <w:szCs w:val="24"/>
        </w:rPr>
        <w:t>484</w:t>
      </w:r>
      <w:r w:rsidRPr="005C49E4">
        <w:rPr>
          <w:rFonts w:ascii="Times New Roman" w:eastAsia="Times New Roman" w:hAnsi="Times New Roman" w:cs="Times New Roman"/>
          <w:sz w:val="24"/>
          <w:szCs w:val="24"/>
        </w:rPr>
        <w:t>, 0,</w:t>
      </w:r>
      <w:r>
        <w:rPr>
          <w:rFonts w:ascii="Times New Roman" w:eastAsia="Times New Roman" w:hAnsi="Times New Roman" w:cs="Times New Roman"/>
          <w:sz w:val="24"/>
          <w:szCs w:val="24"/>
        </w:rPr>
        <w:t>1635</w:t>
      </w:r>
      <w:r w:rsidRPr="005C49E4">
        <w:rPr>
          <w:rFonts w:ascii="Times New Roman" w:eastAsia="Times New Roman" w:hAnsi="Times New Roman" w:cs="Times New Roman"/>
          <w:sz w:val="24"/>
          <w:szCs w:val="24"/>
        </w:rPr>
        <w:t xml:space="preserve"> ha platībā,</w:t>
      </w:r>
      <w:r w:rsidRPr="00626F72">
        <w:t xml:space="preserve"> </w:t>
      </w:r>
      <w:r w:rsidRPr="005C49E4">
        <w:rPr>
          <w:rFonts w:ascii="Times New Roman" w:eastAsia="Times New Roman" w:hAnsi="Times New Roman" w:cs="Times New Roman"/>
          <w:sz w:val="24"/>
          <w:szCs w:val="24"/>
        </w:rPr>
        <w:t>nosakot, ka:</w:t>
      </w:r>
    </w:p>
    <w:p w14:paraId="29FB9701" w14:textId="77777777" w:rsidR="00E96AD9" w:rsidRDefault="00E96AD9" w:rsidP="00E96AD9">
      <w:pPr>
        <w:tabs>
          <w:tab w:val="left" w:pos="1276"/>
        </w:tabs>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r>
        <w:rPr>
          <w:rFonts w:ascii="Times New Roman" w:eastAsia="Times New Roman" w:hAnsi="Times New Roman" w:cs="Times New Roman"/>
          <w:sz w:val="24"/>
          <w:szCs w:val="24"/>
        </w:rPr>
        <w:tab/>
      </w:r>
      <w:r w:rsidRPr="00BD0B3B">
        <w:rPr>
          <w:rFonts w:ascii="Times New Roman" w:eastAsia="Times New Roman" w:hAnsi="Times New Roman" w:cs="Times New Roman"/>
          <w:sz w:val="24"/>
          <w:szCs w:val="24"/>
        </w:rPr>
        <w:t>līguma termiņ</w:t>
      </w:r>
      <w:r>
        <w:rPr>
          <w:rFonts w:ascii="Times New Roman" w:eastAsia="Times New Roman" w:hAnsi="Times New Roman" w:cs="Times New Roman"/>
          <w:sz w:val="24"/>
          <w:szCs w:val="24"/>
        </w:rPr>
        <w:t>š</w:t>
      </w:r>
      <w:r w:rsidRPr="00BD0B3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ir </w:t>
      </w:r>
      <w:r w:rsidRPr="00BD0B3B">
        <w:rPr>
          <w:rFonts w:ascii="Times New Roman" w:eastAsia="Times New Roman" w:hAnsi="Times New Roman" w:cs="Times New Roman"/>
          <w:sz w:val="24"/>
          <w:szCs w:val="24"/>
        </w:rPr>
        <w:t>līdz 20</w:t>
      </w:r>
      <w:r>
        <w:rPr>
          <w:rFonts w:ascii="Times New Roman" w:eastAsia="Times New Roman" w:hAnsi="Times New Roman" w:cs="Times New Roman"/>
          <w:sz w:val="24"/>
          <w:szCs w:val="24"/>
        </w:rPr>
        <w:t>30</w:t>
      </w:r>
      <w:r w:rsidRPr="00BD0B3B">
        <w:rPr>
          <w:rFonts w:ascii="Times New Roman" w:eastAsia="Times New Roman" w:hAnsi="Times New Roman" w:cs="Times New Roman"/>
          <w:sz w:val="24"/>
          <w:szCs w:val="24"/>
        </w:rPr>
        <w:t xml:space="preserve">.gada </w:t>
      </w:r>
      <w:r>
        <w:rPr>
          <w:rFonts w:ascii="Times New Roman" w:eastAsia="Times New Roman" w:hAnsi="Times New Roman" w:cs="Times New Roman"/>
          <w:sz w:val="24"/>
          <w:szCs w:val="24"/>
        </w:rPr>
        <w:t>31.janvārim;</w:t>
      </w:r>
    </w:p>
    <w:p w14:paraId="33DCD463" w14:textId="77777777" w:rsidR="00E96AD9" w:rsidRDefault="00E96AD9" w:rsidP="00E96AD9">
      <w:pPr>
        <w:tabs>
          <w:tab w:val="left" w:pos="1134"/>
          <w:tab w:val="left" w:pos="1276"/>
        </w:tabs>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lietošanas mērķis: </w:t>
      </w:r>
      <w:r w:rsidRPr="002757F5">
        <w:rPr>
          <w:rFonts w:ascii="Times New Roman" w:hAnsi="Times New Roman" w:cs="Times New Roman"/>
          <w:sz w:val="24"/>
          <w:szCs w:val="24"/>
        </w:rPr>
        <w:t>personisko palīgsaimniecīb</w:t>
      </w:r>
      <w:r>
        <w:rPr>
          <w:rFonts w:ascii="Times New Roman" w:hAnsi="Times New Roman" w:cs="Times New Roman"/>
          <w:sz w:val="24"/>
          <w:szCs w:val="24"/>
        </w:rPr>
        <w:t>u vajadzībām atbilstoši likuma “</w:t>
      </w:r>
      <w:r w:rsidRPr="00092747">
        <w:rPr>
          <w:rFonts w:ascii="Times New Roman" w:hAnsi="Times New Roman" w:cs="Times New Roman"/>
          <w:sz w:val="24"/>
          <w:szCs w:val="24"/>
        </w:rPr>
        <w:t>Par zemes reformu Latvijas Republikas lauku apvidos</w:t>
      </w:r>
      <w:r>
        <w:rPr>
          <w:rFonts w:ascii="Times New Roman" w:hAnsi="Times New Roman" w:cs="Times New Roman"/>
          <w:sz w:val="24"/>
          <w:szCs w:val="24"/>
        </w:rPr>
        <w:t>”</w:t>
      </w:r>
      <w:r w:rsidRPr="002757F5">
        <w:rPr>
          <w:rFonts w:ascii="Times New Roman" w:hAnsi="Times New Roman" w:cs="Times New Roman"/>
          <w:sz w:val="24"/>
          <w:szCs w:val="24"/>
        </w:rPr>
        <w:t xml:space="preserve"> </w:t>
      </w:r>
      <w:r w:rsidRPr="00092747">
        <w:rPr>
          <w:rFonts w:ascii="Times New Roman" w:hAnsi="Times New Roman" w:cs="Times New Roman"/>
          <w:sz w:val="24"/>
          <w:szCs w:val="24"/>
        </w:rPr>
        <w:t>7. pantam</w:t>
      </w:r>
      <w:r w:rsidRPr="002757F5">
        <w:rPr>
          <w:rFonts w:ascii="Times New Roman" w:hAnsi="Times New Roman" w:cs="Times New Roman"/>
          <w:sz w:val="24"/>
          <w:szCs w:val="24"/>
        </w:rPr>
        <w:t xml:space="preserve"> ar nosacījumu, ka nomnieks </w:t>
      </w:r>
      <w:r>
        <w:rPr>
          <w:rFonts w:ascii="Times New Roman" w:hAnsi="Times New Roman" w:cs="Times New Roman"/>
          <w:sz w:val="24"/>
          <w:szCs w:val="24"/>
        </w:rPr>
        <w:t xml:space="preserve">zemes vienībā </w:t>
      </w:r>
      <w:r w:rsidRPr="002757F5">
        <w:rPr>
          <w:rFonts w:ascii="Times New Roman" w:hAnsi="Times New Roman" w:cs="Times New Roman"/>
          <w:sz w:val="24"/>
          <w:szCs w:val="24"/>
        </w:rPr>
        <w:t>neveic saimniecisko darbību, kurai samazinātas nomas maksas piemērošanas gadījumā atbalsts nomniekam kvalificējams kā komercdarbības atbalsts</w:t>
      </w:r>
      <w:r>
        <w:rPr>
          <w:rFonts w:ascii="Times New Roman" w:hAnsi="Times New Roman" w:cs="Times New Roman"/>
          <w:sz w:val="24"/>
          <w:szCs w:val="24"/>
        </w:rPr>
        <w:t>,</w:t>
      </w:r>
      <w:r w:rsidRPr="00092747">
        <w:rPr>
          <w:rFonts w:ascii="Times New Roman" w:eastAsia="Times New Roman" w:hAnsi="Times New Roman" w:cs="Times New Roman"/>
          <w:sz w:val="24"/>
          <w:szCs w:val="24"/>
        </w:rPr>
        <w:t xml:space="preserve"> </w:t>
      </w:r>
      <w:r w:rsidRPr="00BD0B3B">
        <w:rPr>
          <w:rFonts w:ascii="Times New Roman" w:eastAsia="Times New Roman" w:hAnsi="Times New Roman" w:cs="Times New Roman"/>
          <w:sz w:val="24"/>
          <w:szCs w:val="24"/>
        </w:rPr>
        <w:t>bez apbūves tiesībām</w:t>
      </w:r>
      <w:r>
        <w:rPr>
          <w:rFonts w:ascii="Times New Roman" w:eastAsia="Times New Roman" w:hAnsi="Times New Roman" w:cs="Times New Roman"/>
          <w:sz w:val="24"/>
          <w:szCs w:val="24"/>
        </w:rPr>
        <w:t>;</w:t>
      </w:r>
    </w:p>
    <w:p w14:paraId="39CC9755" w14:textId="77777777" w:rsidR="00E96AD9" w:rsidRDefault="00E96AD9" w:rsidP="00E96AD9">
      <w:pPr>
        <w:tabs>
          <w:tab w:val="left" w:pos="1276"/>
        </w:tabs>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r>
        <w:rPr>
          <w:rFonts w:ascii="Times New Roman" w:eastAsia="Times New Roman" w:hAnsi="Times New Roman" w:cs="Times New Roman"/>
          <w:sz w:val="24"/>
          <w:szCs w:val="24"/>
        </w:rPr>
        <w:tab/>
      </w:r>
      <w:r w:rsidRPr="00BD0B3B">
        <w:rPr>
          <w:rFonts w:ascii="Times New Roman" w:eastAsia="Times New Roman" w:hAnsi="Times New Roman" w:cs="Times New Roman"/>
          <w:sz w:val="24"/>
          <w:szCs w:val="24"/>
        </w:rPr>
        <w:t>nomas maks</w:t>
      </w:r>
      <w:r>
        <w:rPr>
          <w:rFonts w:ascii="Times New Roman" w:eastAsia="Times New Roman" w:hAnsi="Times New Roman" w:cs="Times New Roman"/>
          <w:sz w:val="24"/>
          <w:szCs w:val="24"/>
        </w:rPr>
        <w:t>a</w:t>
      </w:r>
      <w:r w:rsidRPr="00BD0B3B">
        <w:rPr>
          <w:rFonts w:ascii="Times New Roman" w:eastAsia="Times New Roman" w:hAnsi="Times New Roman" w:cs="Times New Roman"/>
          <w:sz w:val="24"/>
          <w:szCs w:val="24"/>
        </w:rPr>
        <w:t xml:space="preserve"> gadā </w:t>
      </w:r>
      <w:r>
        <w:rPr>
          <w:rFonts w:ascii="Times New Roman" w:eastAsia="Times New Roman" w:hAnsi="Times New Roman" w:cs="Times New Roman"/>
          <w:sz w:val="24"/>
          <w:szCs w:val="24"/>
        </w:rPr>
        <w:t>ir 12</w:t>
      </w:r>
      <w:r w:rsidRPr="00BD0B3B">
        <w:rPr>
          <w:rFonts w:ascii="Times New Roman" w:eastAsia="Times New Roman" w:hAnsi="Times New Roman" w:cs="Times New Roman"/>
          <w:sz w:val="24"/>
          <w:szCs w:val="24"/>
        </w:rPr>
        <w:t>,</w:t>
      </w:r>
      <w:r>
        <w:rPr>
          <w:rFonts w:ascii="Times New Roman" w:eastAsia="Times New Roman" w:hAnsi="Times New Roman" w:cs="Times New Roman"/>
          <w:sz w:val="24"/>
          <w:szCs w:val="24"/>
        </w:rPr>
        <w:t>30</w:t>
      </w:r>
      <w:r w:rsidRPr="00BD0B3B">
        <w:rPr>
          <w:rFonts w:ascii="Times New Roman" w:eastAsia="Times New Roman" w:hAnsi="Times New Roman" w:cs="Times New Roman"/>
          <w:sz w:val="24"/>
          <w:szCs w:val="24"/>
        </w:rPr>
        <w:t xml:space="preserve"> EUR </w:t>
      </w:r>
      <w:r>
        <w:rPr>
          <w:rFonts w:ascii="Times New Roman" w:eastAsia="Times New Roman" w:hAnsi="Times New Roman" w:cs="Times New Roman"/>
          <w:sz w:val="24"/>
          <w:szCs w:val="24"/>
        </w:rPr>
        <w:t>(divpadsmit</w:t>
      </w:r>
      <w:r w:rsidRPr="00BD0B3B">
        <w:rPr>
          <w:rFonts w:ascii="Times New Roman" w:eastAsia="Times New Roman" w:hAnsi="Times New Roman" w:cs="Times New Roman"/>
          <w:sz w:val="24"/>
          <w:szCs w:val="24"/>
        </w:rPr>
        <w:t xml:space="preserve"> </w:t>
      </w:r>
      <w:proofErr w:type="spellStart"/>
      <w:r w:rsidRPr="00BD0B3B">
        <w:rPr>
          <w:rFonts w:ascii="Times New Roman" w:eastAsia="Times New Roman" w:hAnsi="Times New Roman" w:cs="Times New Roman"/>
          <w:i/>
          <w:iCs/>
          <w:sz w:val="24"/>
          <w:szCs w:val="24"/>
        </w:rPr>
        <w:t>euro</w:t>
      </w:r>
      <w:proofErr w:type="spellEnd"/>
      <w:r w:rsidRPr="00BD0B3B">
        <w:rPr>
          <w:rFonts w:ascii="Times New Roman" w:eastAsia="Times New Roman" w:hAnsi="Times New Roman" w:cs="Times New Roman"/>
          <w:iCs/>
          <w:sz w:val="24"/>
          <w:szCs w:val="24"/>
        </w:rPr>
        <w:t xml:space="preserve"> </w:t>
      </w:r>
      <w:r>
        <w:rPr>
          <w:rFonts w:ascii="Times New Roman" w:eastAsia="Times New Roman" w:hAnsi="Times New Roman" w:cs="Times New Roman"/>
          <w:iCs/>
          <w:sz w:val="24"/>
          <w:szCs w:val="24"/>
        </w:rPr>
        <w:t>trīsdesmit</w:t>
      </w:r>
      <w:r w:rsidRPr="00BD0B3B">
        <w:rPr>
          <w:rFonts w:ascii="Times New Roman" w:eastAsia="Times New Roman" w:hAnsi="Times New Roman" w:cs="Times New Roman"/>
          <w:iCs/>
          <w:sz w:val="24"/>
          <w:szCs w:val="24"/>
        </w:rPr>
        <w:t xml:space="preserve"> centi</w:t>
      </w:r>
      <w:r w:rsidRPr="00BD0B3B">
        <w:rPr>
          <w:rFonts w:ascii="Times New Roman" w:eastAsia="Times New Roman" w:hAnsi="Times New Roman" w:cs="Times New Roman"/>
          <w:sz w:val="24"/>
          <w:szCs w:val="24"/>
        </w:rPr>
        <w:t xml:space="preserve">) bez PVN atbilstoši Gulbenes novada </w:t>
      </w:r>
      <w:r>
        <w:rPr>
          <w:rFonts w:ascii="Times New Roman" w:eastAsia="Times New Roman" w:hAnsi="Times New Roman" w:cs="Times New Roman"/>
          <w:sz w:val="24"/>
          <w:szCs w:val="24"/>
        </w:rPr>
        <w:t>pašvaldības domes</w:t>
      </w:r>
      <w:r w:rsidRPr="00BD0B3B">
        <w:rPr>
          <w:rFonts w:ascii="Times New Roman" w:eastAsia="Times New Roman" w:hAnsi="Times New Roman" w:cs="Times New Roman"/>
          <w:sz w:val="24"/>
          <w:szCs w:val="24"/>
        </w:rPr>
        <w:t xml:space="preserve"> 2019.gada 28.februāra saistošo noteikumu Nr.6 “Par Gulbenes novada pašvaldībai piederoša vai piekrītoša neapbūvēta zemesgabala nomas maksas apmēru” 2.</w:t>
      </w:r>
      <w:r>
        <w:rPr>
          <w:rFonts w:ascii="Times New Roman" w:eastAsia="Times New Roman" w:hAnsi="Times New Roman" w:cs="Times New Roman"/>
          <w:sz w:val="24"/>
          <w:szCs w:val="24"/>
        </w:rPr>
        <w:t>2.1</w:t>
      </w:r>
      <w:r w:rsidRPr="00BD0B3B">
        <w:rPr>
          <w:rFonts w:ascii="Times New Roman" w:eastAsia="Times New Roman" w:hAnsi="Times New Roman" w:cs="Times New Roman"/>
          <w:sz w:val="24"/>
          <w:szCs w:val="24"/>
        </w:rPr>
        <w:t>. apakšpunktam</w:t>
      </w:r>
      <w:r>
        <w:rPr>
          <w:rFonts w:ascii="Times New Roman" w:eastAsia="Times New Roman" w:hAnsi="Times New Roman" w:cs="Times New Roman"/>
          <w:sz w:val="24"/>
          <w:szCs w:val="24"/>
        </w:rPr>
        <w:t>;</w:t>
      </w:r>
    </w:p>
    <w:p w14:paraId="78D668A6" w14:textId="77777777" w:rsidR="00E96AD9" w:rsidRDefault="00E96AD9" w:rsidP="00E96AD9">
      <w:pPr>
        <w:tabs>
          <w:tab w:val="left" w:pos="1276"/>
        </w:tabs>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r>
        <w:rPr>
          <w:rFonts w:ascii="Times New Roman" w:eastAsia="Times New Roman" w:hAnsi="Times New Roman" w:cs="Times New Roman"/>
          <w:sz w:val="24"/>
          <w:szCs w:val="24"/>
        </w:rPr>
        <w:tab/>
      </w:r>
      <w:r>
        <w:rPr>
          <w:rFonts w:ascii="CIDFont+F2" w:hAnsi="CIDFont+F2" w:cs="CIDFont+F2"/>
          <w:sz w:val="24"/>
          <w:szCs w:val="24"/>
        </w:rPr>
        <w:t>nomas maksa maksājama no zemes nomas līguma spēkā stāšanās dienas;</w:t>
      </w:r>
    </w:p>
    <w:p w14:paraId="5479A12A" w14:textId="77777777" w:rsidR="00E96AD9" w:rsidRPr="00BD0B3B" w:rsidRDefault="00E96AD9" w:rsidP="00E96AD9">
      <w:pPr>
        <w:tabs>
          <w:tab w:val="left" w:pos="1276"/>
        </w:tabs>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r>
        <w:rPr>
          <w:rFonts w:ascii="Times New Roman" w:eastAsia="Times New Roman" w:hAnsi="Times New Roman" w:cs="Times New Roman"/>
          <w:sz w:val="24"/>
          <w:szCs w:val="24"/>
        </w:rPr>
        <w:tab/>
      </w:r>
      <w:r>
        <w:rPr>
          <w:rFonts w:ascii="CIDFont+F2" w:hAnsi="CIDFont+F2" w:cs="CIDFont+F2"/>
          <w:sz w:val="24"/>
          <w:szCs w:val="24"/>
        </w:rPr>
        <w:t>papildus nomas maksai nomnieks maksā nekustamā īpašuma nodokli.</w:t>
      </w:r>
    </w:p>
    <w:p w14:paraId="5928A1A5" w14:textId="77777777" w:rsidR="00E96AD9" w:rsidRPr="00397148" w:rsidRDefault="00E96AD9" w:rsidP="00E96AD9">
      <w:pPr>
        <w:pStyle w:val="Sarakstarindkopa"/>
        <w:numPr>
          <w:ilvl w:val="0"/>
          <w:numId w:val="6"/>
        </w:numPr>
        <w:tabs>
          <w:tab w:val="left" w:pos="851"/>
          <w:tab w:val="left" w:pos="993"/>
        </w:tabs>
        <w:spacing w:after="0" w:line="360" w:lineRule="auto"/>
        <w:ind w:left="0" w:firstLine="720"/>
        <w:jc w:val="both"/>
        <w:rPr>
          <w:rFonts w:ascii="Times New Roman" w:eastAsia="Times New Roman" w:hAnsi="Times New Roman" w:cs="Times New Roman"/>
          <w:sz w:val="24"/>
          <w:szCs w:val="24"/>
        </w:rPr>
      </w:pPr>
      <w:r w:rsidRPr="00397148">
        <w:rPr>
          <w:rFonts w:ascii="Times New Roman" w:hAnsi="Times New Roman" w:cs="Times New Roman"/>
        </w:rPr>
        <w:t>Litenes, Stāmerienas un Stradu pagastu apvienības pārvaldei atbilstoši Litenes, Stāmerienas un Stradu apvienības pārvaldes nolikuma 8.11.apakšpunktam organizēt zemes nomas līguma noslēgšanu līdz 202</w:t>
      </w:r>
      <w:r>
        <w:rPr>
          <w:rFonts w:ascii="Times New Roman" w:hAnsi="Times New Roman" w:cs="Times New Roman"/>
        </w:rPr>
        <w:t>5</w:t>
      </w:r>
      <w:r w:rsidRPr="00397148">
        <w:rPr>
          <w:rFonts w:ascii="Times New Roman" w:hAnsi="Times New Roman" w:cs="Times New Roman"/>
        </w:rPr>
        <w:t>. gada 31.</w:t>
      </w:r>
      <w:r>
        <w:rPr>
          <w:rFonts w:ascii="Times New Roman" w:hAnsi="Times New Roman" w:cs="Times New Roman"/>
        </w:rPr>
        <w:t>janvārim</w:t>
      </w:r>
      <w:r w:rsidRPr="00397148">
        <w:rPr>
          <w:rFonts w:ascii="Times New Roman" w:hAnsi="Times New Roman" w:cs="Times New Roman"/>
        </w:rPr>
        <w:t>.</w:t>
      </w:r>
    </w:p>
    <w:p w14:paraId="06CE2B89" w14:textId="77777777" w:rsidR="00E96AD9" w:rsidRPr="00F44DEB" w:rsidRDefault="00E96AD9" w:rsidP="00E96AD9">
      <w:pPr>
        <w:pStyle w:val="Sarakstarindkopa"/>
        <w:numPr>
          <w:ilvl w:val="0"/>
          <w:numId w:val="6"/>
        </w:numPr>
        <w:tabs>
          <w:tab w:val="left" w:pos="851"/>
          <w:tab w:val="left" w:pos="993"/>
        </w:tabs>
        <w:spacing w:after="0" w:line="360" w:lineRule="auto"/>
        <w:ind w:left="0" w:firstLine="720"/>
        <w:jc w:val="both"/>
        <w:rPr>
          <w:rFonts w:ascii="Times New Roman" w:eastAsia="Times New Roman" w:hAnsi="Times New Roman" w:cs="Times New Roman"/>
          <w:sz w:val="24"/>
          <w:szCs w:val="24"/>
        </w:rPr>
      </w:pPr>
      <w:r w:rsidRPr="00F44DEB">
        <w:rPr>
          <w:rFonts w:ascii="Times New Roman" w:eastAsia="Times New Roman" w:hAnsi="Times New Roman" w:cs="Times New Roman"/>
          <w:sz w:val="24"/>
          <w:szCs w:val="24"/>
        </w:rPr>
        <w:t xml:space="preserve">NODROŠINĀT 10 darbdienu laikā pēc zemes nomas līguma spēkā stāšanās attiecīgās informācijas publicēšanu Gulbenes novada pašvaldības tīmekļa vietnē </w:t>
      </w:r>
      <w:hyperlink r:id="rId22" w:history="1">
        <w:r w:rsidRPr="00F44DEB">
          <w:rPr>
            <w:rFonts w:ascii="Times New Roman" w:eastAsia="Times New Roman" w:hAnsi="Times New Roman" w:cs="Times New Roman"/>
            <w:sz w:val="24"/>
            <w:szCs w:val="24"/>
          </w:rPr>
          <w:t>www.gulbene.lv</w:t>
        </w:r>
      </w:hyperlink>
      <w:r w:rsidRPr="00F44DEB">
        <w:rPr>
          <w:rFonts w:ascii="Times New Roman" w:eastAsia="Times New Roman" w:hAnsi="Times New Roman" w:cs="Times New Roman"/>
          <w:sz w:val="24"/>
          <w:szCs w:val="24"/>
        </w:rPr>
        <w:t>.</w:t>
      </w:r>
    </w:p>
    <w:p w14:paraId="2E68CC29" w14:textId="77777777" w:rsidR="00E96AD9" w:rsidRDefault="00E96AD9" w:rsidP="00E96AD9">
      <w:pPr>
        <w:pStyle w:val="Sarakstarindkopa"/>
        <w:numPr>
          <w:ilvl w:val="0"/>
          <w:numId w:val="6"/>
        </w:numPr>
        <w:tabs>
          <w:tab w:val="left" w:pos="993"/>
        </w:tabs>
        <w:spacing w:after="0" w:line="360" w:lineRule="auto"/>
        <w:ind w:left="0" w:firstLine="720"/>
        <w:jc w:val="both"/>
        <w:rPr>
          <w:rFonts w:ascii="Times New Roman" w:eastAsia="Times New Roman" w:hAnsi="Times New Roman" w:cs="Times New Roman"/>
          <w:sz w:val="24"/>
          <w:szCs w:val="24"/>
        </w:rPr>
      </w:pPr>
      <w:r w:rsidRPr="00F44DEB">
        <w:rPr>
          <w:rFonts w:ascii="Times New Roman" w:eastAsia="Times New Roman" w:hAnsi="Times New Roman" w:cs="Times New Roman"/>
          <w:sz w:val="24"/>
          <w:szCs w:val="24"/>
        </w:rPr>
        <w:t>NOTEIKT, ka šis lēmums zaudē spēku, ja līdz 202</w:t>
      </w:r>
      <w:r>
        <w:rPr>
          <w:rFonts w:ascii="Times New Roman" w:eastAsia="Times New Roman" w:hAnsi="Times New Roman" w:cs="Times New Roman"/>
          <w:sz w:val="24"/>
          <w:szCs w:val="24"/>
        </w:rPr>
        <w:t>5</w:t>
      </w:r>
      <w:r w:rsidRPr="00F44DEB">
        <w:rPr>
          <w:rFonts w:ascii="Times New Roman" w:eastAsia="Times New Roman" w:hAnsi="Times New Roman" w:cs="Times New Roman"/>
          <w:sz w:val="24"/>
          <w:szCs w:val="24"/>
        </w:rPr>
        <w:t xml:space="preserve">. gada </w:t>
      </w:r>
      <w:r>
        <w:rPr>
          <w:rFonts w:ascii="Times New Roman" w:eastAsia="Times New Roman" w:hAnsi="Times New Roman" w:cs="Times New Roman"/>
          <w:sz w:val="24"/>
          <w:szCs w:val="24"/>
        </w:rPr>
        <w:t>31.janvārim</w:t>
      </w:r>
      <w:r w:rsidRPr="00F44DEB">
        <w:rPr>
          <w:rFonts w:ascii="Times New Roman" w:eastAsia="Times New Roman" w:hAnsi="Times New Roman" w:cs="Times New Roman"/>
          <w:sz w:val="24"/>
          <w:szCs w:val="24"/>
        </w:rPr>
        <w:t xml:space="preserve"> netiek noslēgts zemes nomas līgums.</w:t>
      </w:r>
    </w:p>
    <w:p w14:paraId="056D0CE0" w14:textId="5D4F0F02" w:rsidR="00E96AD9" w:rsidRPr="00B11113" w:rsidRDefault="00E96AD9" w:rsidP="00E96AD9">
      <w:pPr>
        <w:pStyle w:val="Sarakstarindkopa"/>
        <w:numPr>
          <w:ilvl w:val="0"/>
          <w:numId w:val="6"/>
        </w:numPr>
        <w:tabs>
          <w:tab w:val="left" w:pos="709"/>
          <w:tab w:val="left" w:pos="851"/>
          <w:tab w:val="left" w:pos="993"/>
        </w:tabs>
        <w:spacing w:after="0" w:line="360" w:lineRule="auto"/>
        <w:ind w:left="0" w:firstLine="720"/>
        <w:jc w:val="both"/>
      </w:pPr>
      <w:r w:rsidRPr="00724E6A">
        <w:rPr>
          <w:rFonts w:ascii="Times New Roman" w:eastAsia="SimSun" w:hAnsi="Times New Roman" w:cs="Times New Roman"/>
          <w:sz w:val="24"/>
          <w:szCs w:val="24"/>
          <w:lang w:eastAsia="zh-CN" w:bidi="hi-IN"/>
        </w:rPr>
        <w:t xml:space="preserve">Lēmumu nosūtīt </w:t>
      </w:r>
      <w:r w:rsidR="00187FD2">
        <w:rPr>
          <w:rFonts w:ascii="Times New Roman" w:eastAsia="Times New Roman" w:hAnsi="Times New Roman"/>
          <w:b/>
          <w:bCs/>
          <w:sz w:val="24"/>
          <w:szCs w:val="24"/>
        </w:rPr>
        <w:t>[…]</w:t>
      </w:r>
      <w:r>
        <w:rPr>
          <w:rFonts w:ascii="Times New Roman" w:eastAsia="Times New Roman" w:hAnsi="Times New Roman"/>
          <w:sz w:val="24"/>
          <w:szCs w:val="24"/>
        </w:rPr>
        <w:t>.</w:t>
      </w:r>
    </w:p>
    <w:bookmarkEnd w:id="33"/>
    <w:p w14:paraId="3ACD5EA3" w14:textId="77777777" w:rsidR="00E96AD9" w:rsidRDefault="00E96AD9" w:rsidP="00E96AD9">
      <w:pPr>
        <w:rPr>
          <w:rFonts w:ascii="Times New Roman" w:eastAsia="Calibri" w:hAnsi="Times New Roman" w:cs="Times New Roman"/>
          <w:sz w:val="20"/>
          <w:szCs w:val="20"/>
          <w:lang w:eastAsia="lv-LV"/>
        </w:rPr>
      </w:pPr>
    </w:p>
    <w:p w14:paraId="34602D15" w14:textId="77777777" w:rsidR="00E96AD9" w:rsidRPr="00D07CE7" w:rsidRDefault="00E96AD9" w:rsidP="00E96AD9">
      <w:pPr>
        <w:spacing w:after="0" w:line="240" w:lineRule="auto"/>
        <w:jc w:val="center"/>
        <w:rPr>
          <w:rFonts w:ascii="Times New Roman" w:hAnsi="Times New Roman" w:cs="Times New Roman"/>
          <w:b/>
          <w:bCs/>
          <w:sz w:val="24"/>
          <w:szCs w:val="24"/>
        </w:rPr>
      </w:pPr>
      <w:r w:rsidRPr="00D07CE7">
        <w:rPr>
          <w:rFonts w:ascii="Times New Roman" w:hAnsi="Times New Roman" w:cs="Times New Roman"/>
          <w:b/>
          <w:bCs/>
          <w:sz w:val="24"/>
          <w:szCs w:val="24"/>
        </w:rPr>
        <w:lastRenderedPageBreak/>
        <w:t xml:space="preserve">Gulbenes novada pašvaldības mantas iznomāšanas komisijas </w:t>
      </w:r>
    </w:p>
    <w:p w14:paraId="68AE50F9" w14:textId="77777777" w:rsidR="00E96AD9" w:rsidRPr="00D07CE7" w:rsidRDefault="00E96AD9" w:rsidP="00E96AD9">
      <w:pPr>
        <w:spacing w:after="0" w:line="240" w:lineRule="auto"/>
        <w:jc w:val="center"/>
        <w:rPr>
          <w:rFonts w:ascii="Times New Roman" w:hAnsi="Times New Roman" w:cs="Times New Roman"/>
          <w:b/>
          <w:bCs/>
          <w:sz w:val="24"/>
          <w:szCs w:val="24"/>
        </w:rPr>
      </w:pPr>
      <w:r w:rsidRPr="00D07CE7">
        <w:rPr>
          <w:rFonts w:ascii="Times New Roman" w:hAnsi="Times New Roman" w:cs="Times New Roman"/>
          <w:b/>
          <w:bCs/>
          <w:sz w:val="24"/>
          <w:szCs w:val="24"/>
        </w:rPr>
        <w:t>LĒMUMS</w:t>
      </w:r>
    </w:p>
    <w:p w14:paraId="02655234" w14:textId="77777777" w:rsidR="00E96AD9" w:rsidRPr="00F33032" w:rsidRDefault="00E96AD9" w:rsidP="00E96AD9">
      <w:pPr>
        <w:pStyle w:val="Bezatstarpm"/>
        <w:jc w:val="center"/>
        <w:rPr>
          <w:rFonts w:ascii="Times New Roman" w:hAnsi="Times New Roman" w:cs="Times New Roman"/>
          <w:sz w:val="24"/>
          <w:szCs w:val="24"/>
        </w:rPr>
      </w:pPr>
    </w:p>
    <w:tbl>
      <w:tblPr>
        <w:tblStyle w:val="Reatabula"/>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4"/>
        <w:gridCol w:w="4844"/>
      </w:tblGrid>
      <w:tr w:rsidR="00E96AD9" w14:paraId="306EC6C3" w14:textId="77777777" w:rsidTr="004F6F72">
        <w:trPr>
          <w:trHeight w:val="364"/>
        </w:trPr>
        <w:tc>
          <w:tcPr>
            <w:tcW w:w="4654" w:type="dxa"/>
          </w:tcPr>
          <w:p w14:paraId="040F3E08" w14:textId="77777777" w:rsidR="00E96AD9" w:rsidRPr="00F33032" w:rsidRDefault="00E96AD9" w:rsidP="004F6F72">
            <w:pPr>
              <w:rPr>
                <w:rFonts w:ascii="Times New Roman" w:hAnsi="Times New Roman" w:cs="Times New Roman"/>
                <w:b/>
                <w:bCs/>
                <w:sz w:val="24"/>
                <w:szCs w:val="24"/>
              </w:rPr>
            </w:pPr>
            <w:bookmarkStart w:id="34" w:name="_Hlk186273138"/>
            <w:bookmarkStart w:id="35" w:name="_Hlk186269775"/>
            <w:r w:rsidRPr="000804AF">
              <w:rPr>
                <w:rFonts w:ascii="Times New Roman" w:hAnsi="Times New Roman" w:cs="Times New Roman"/>
                <w:noProof/>
                <w:sz w:val="24"/>
                <w:szCs w:val="24"/>
              </w:rPr>
              <w:t>20.12.2024</w:t>
            </w:r>
          </w:p>
        </w:tc>
        <w:tc>
          <w:tcPr>
            <w:tcW w:w="4844" w:type="dxa"/>
          </w:tcPr>
          <w:p w14:paraId="60AFFF6E" w14:textId="77777777" w:rsidR="00E96AD9" w:rsidRDefault="00E96AD9" w:rsidP="004F6F72">
            <w:pPr>
              <w:jc w:val="right"/>
              <w:rPr>
                <w:rFonts w:ascii="Times New Roman" w:hAnsi="Times New Roman" w:cs="Times New Roman"/>
                <w:noProof/>
                <w:sz w:val="24"/>
                <w:szCs w:val="24"/>
              </w:rPr>
            </w:pPr>
            <w:r w:rsidRPr="000804AF">
              <w:rPr>
                <w:rFonts w:ascii="Times New Roman" w:hAnsi="Times New Roman" w:cs="Times New Roman"/>
                <w:sz w:val="24"/>
                <w:szCs w:val="24"/>
              </w:rPr>
              <w:t xml:space="preserve">Nr. </w:t>
            </w:r>
            <w:r w:rsidRPr="000804AF">
              <w:rPr>
                <w:rFonts w:ascii="Times New Roman" w:hAnsi="Times New Roman" w:cs="Times New Roman"/>
                <w:noProof/>
                <w:sz w:val="24"/>
                <w:szCs w:val="24"/>
              </w:rPr>
              <w:t>GND/2.6.2/24/494</w:t>
            </w:r>
          </w:p>
          <w:p w14:paraId="57CB61AB" w14:textId="6E223142" w:rsidR="00AA75BF" w:rsidRPr="00F33032" w:rsidRDefault="00AA75BF" w:rsidP="004F6F72">
            <w:pPr>
              <w:jc w:val="right"/>
              <w:rPr>
                <w:rFonts w:ascii="Times New Roman" w:hAnsi="Times New Roman" w:cs="Times New Roman"/>
                <w:b/>
                <w:bCs/>
                <w:sz w:val="24"/>
                <w:szCs w:val="24"/>
              </w:rPr>
            </w:pPr>
            <w:r w:rsidRPr="00E96AD9">
              <w:rPr>
                <w:rFonts w:ascii="Times New Roman" w:hAnsi="Times New Roman" w:cs="Times New Roman"/>
                <w:sz w:val="24"/>
                <w:szCs w:val="24"/>
              </w:rPr>
              <w:t>(protokols Nr.</w:t>
            </w:r>
            <w:r>
              <w:rPr>
                <w:rFonts w:ascii="Times New Roman" w:hAnsi="Times New Roman" w:cs="Times New Roman"/>
                <w:sz w:val="24"/>
                <w:szCs w:val="24"/>
              </w:rPr>
              <w:t xml:space="preserve"> </w:t>
            </w:r>
            <w:r w:rsidRPr="00E96AD9">
              <w:rPr>
                <w:rFonts w:ascii="Times New Roman" w:hAnsi="Times New Roman" w:cs="Times New Roman"/>
                <w:sz w:val="24"/>
                <w:szCs w:val="24"/>
              </w:rPr>
              <w:t>GND/2.6.1/24/28; 1</w:t>
            </w:r>
            <w:r>
              <w:rPr>
                <w:rFonts w:ascii="Times New Roman" w:hAnsi="Times New Roman" w:cs="Times New Roman"/>
                <w:sz w:val="24"/>
                <w:szCs w:val="24"/>
              </w:rPr>
              <w:t>4</w:t>
            </w:r>
            <w:r w:rsidRPr="00E96AD9">
              <w:rPr>
                <w:rFonts w:ascii="Times New Roman" w:hAnsi="Times New Roman" w:cs="Times New Roman"/>
                <w:sz w:val="24"/>
                <w:szCs w:val="24"/>
              </w:rPr>
              <w:t>.p)</w:t>
            </w:r>
          </w:p>
        </w:tc>
      </w:tr>
    </w:tbl>
    <w:p w14:paraId="3F9F37C4" w14:textId="77777777" w:rsidR="00E96AD9" w:rsidRDefault="00E96AD9" w:rsidP="00E96AD9">
      <w:pPr>
        <w:spacing w:line="240" w:lineRule="auto"/>
        <w:contextualSpacing/>
        <w:jc w:val="right"/>
        <w:rPr>
          <w:rFonts w:ascii="Times New Roman" w:eastAsia="Times New Roman" w:hAnsi="Times New Roman" w:cs="Times New Roman"/>
          <w:b/>
          <w:sz w:val="24"/>
          <w:szCs w:val="24"/>
        </w:rPr>
      </w:pPr>
    </w:p>
    <w:p w14:paraId="5A2B2774" w14:textId="77777777" w:rsidR="00E96AD9" w:rsidRDefault="00E96AD9" w:rsidP="00E96AD9">
      <w:pPr>
        <w:spacing w:after="0" w:line="240" w:lineRule="auto"/>
        <w:ind w:right="-99"/>
        <w:contextualSpacing/>
        <w:jc w:val="center"/>
        <w:rPr>
          <w:rFonts w:ascii="Times New Roman" w:hAnsi="Times New Roman" w:cs="Times New Roman"/>
          <w:b/>
          <w:sz w:val="24"/>
          <w:szCs w:val="24"/>
        </w:rPr>
      </w:pPr>
      <w:r w:rsidRPr="00F33032">
        <w:rPr>
          <w:rFonts w:ascii="Times New Roman" w:eastAsia="Times New Roman" w:hAnsi="Times New Roman" w:cs="Times New Roman"/>
          <w:b/>
          <w:sz w:val="24"/>
          <w:szCs w:val="24"/>
        </w:rPr>
        <w:t xml:space="preserve">Par </w:t>
      </w:r>
      <w:r>
        <w:rPr>
          <w:rFonts w:ascii="Times New Roman" w:eastAsia="Times New Roman" w:hAnsi="Times New Roman" w:cs="Times New Roman"/>
          <w:b/>
          <w:sz w:val="24"/>
          <w:szCs w:val="24"/>
        </w:rPr>
        <w:t>nekustamā īpašuma Stāmerienas pagastā ar nosaukumu “</w:t>
      </w:r>
      <w:proofErr w:type="spellStart"/>
      <w:r>
        <w:rPr>
          <w:rFonts w:ascii="Times New Roman" w:eastAsia="Times New Roman" w:hAnsi="Times New Roman" w:cs="Times New Roman"/>
          <w:b/>
          <w:sz w:val="24"/>
          <w:szCs w:val="24"/>
        </w:rPr>
        <w:t>Mazkalniena</w:t>
      </w:r>
      <w:proofErr w:type="spellEnd"/>
      <w:r>
        <w:rPr>
          <w:rFonts w:ascii="Times New Roman" w:eastAsia="Times New Roman" w:hAnsi="Times New Roman" w:cs="Times New Roman"/>
          <w:b/>
          <w:sz w:val="24"/>
          <w:szCs w:val="24"/>
        </w:rPr>
        <w:t>” zemes vienības ar kadastra apzīmējumu 5088 001 0247 daļas, 0,19 ha platībā, iznomāšanu</w:t>
      </w:r>
    </w:p>
    <w:p w14:paraId="44957165" w14:textId="77777777" w:rsidR="00E96AD9" w:rsidRPr="00675F26" w:rsidRDefault="00E96AD9" w:rsidP="00E96AD9">
      <w:pPr>
        <w:spacing w:after="0" w:line="240" w:lineRule="auto"/>
        <w:ind w:right="-99"/>
        <w:contextualSpacing/>
        <w:jc w:val="center"/>
        <w:rPr>
          <w:rFonts w:ascii="Times New Roman" w:hAnsi="Times New Roman" w:cs="Times New Roman"/>
          <w:b/>
          <w:sz w:val="24"/>
          <w:szCs w:val="24"/>
        </w:rPr>
      </w:pPr>
    </w:p>
    <w:p w14:paraId="342C0AE1" w14:textId="3576988E" w:rsidR="00E96AD9" w:rsidRDefault="00E96AD9" w:rsidP="00E96AD9">
      <w:pPr>
        <w:spacing w:after="0" w:line="360" w:lineRule="auto"/>
        <w:ind w:firstLine="567"/>
        <w:jc w:val="both"/>
        <w:rPr>
          <w:rFonts w:ascii="Times New Roman" w:hAnsi="Times New Roman"/>
          <w:sz w:val="24"/>
          <w:szCs w:val="24"/>
        </w:rPr>
      </w:pPr>
      <w:r w:rsidRPr="00235310">
        <w:rPr>
          <w:rFonts w:ascii="Times New Roman" w:hAnsi="Times New Roman"/>
          <w:sz w:val="24"/>
          <w:szCs w:val="24"/>
        </w:rPr>
        <w:t xml:space="preserve">Izskatīts </w:t>
      </w:r>
      <w:r w:rsidR="00187FD2">
        <w:rPr>
          <w:rFonts w:ascii="Times New Roman" w:eastAsia="Times New Roman" w:hAnsi="Times New Roman"/>
          <w:b/>
          <w:bCs/>
          <w:sz w:val="24"/>
          <w:szCs w:val="24"/>
        </w:rPr>
        <w:t>[…]</w:t>
      </w:r>
      <w:r w:rsidRPr="00235310">
        <w:rPr>
          <w:rFonts w:ascii="Times New Roman" w:hAnsi="Times New Roman"/>
          <w:sz w:val="24"/>
          <w:szCs w:val="24"/>
        </w:rPr>
        <w:t>, 202</w:t>
      </w:r>
      <w:r>
        <w:rPr>
          <w:rFonts w:ascii="Times New Roman" w:hAnsi="Times New Roman"/>
          <w:sz w:val="24"/>
          <w:szCs w:val="24"/>
        </w:rPr>
        <w:t>4</w:t>
      </w:r>
      <w:r w:rsidRPr="00235310">
        <w:rPr>
          <w:rFonts w:ascii="Times New Roman" w:hAnsi="Times New Roman"/>
          <w:sz w:val="24"/>
          <w:szCs w:val="24"/>
        </w:rPr>
        <w:t xml:space="preserve">.gada </w:t>
      </w:r>
      <w:r>
        <w:rPr>
          <w:rFonts w:ascii="Times New Roman" w:hAnsi="Times New Roman"/>
          <w:sz w:val="24"/>
          <w:szCs w:val="24"/>
        </w:rPr>
        <w:t>14.novembra</w:t>
      </w:r>
      <w:r w:rsidRPr="00235310">
        <w:rPr>
          <w:rFonts w:ascii="Times New Roman" w:hAnsi="Times New Roman"/>
          <w:sz w:val="24"/>
          <w:szCs w:val="24"/>
        </w:rPr>
        <w:t xml:space="preserve"> iesniegums (Gulbenes novada pašvaldībā saņemts 202</w:t>
      </w:r>
      <w:r>
        <w:rPr>
          <w:rFonts w:ascii="Times New Roman" w:hAnsi="Times New Roman"/>
          <w:sz w:val="24"/>
          <w:szCs w:val="24"/>
        </w:rPr>
        <w:t>4</w:t>
      </w:r>
      <w:r w:rsidRPr="00235310">
        <w:rPr>
          <w:rFonts w:ascii="Times New Roman" w:hAnsi="Times New Roman"/>
          <w:sz w:val="24"/>
          <w:szCs w:val="24"/>
        </w:rPr>
        <w:t xml:space="preserve">.gada </w:t>
      </w:r>
      <w:r>
        <w:rPr>
          <w:rFonts w:ascii="Times New Roman" w:hAnsi="Times New Roman"/>
          <w:sz w:val="24"/>
          <w:szCs w:val="24"/>
        </w:rPr>
        <w:t xml:space="preserve">14.novembrī </w:t>
      </w:r>
      <w:r w:rsidRPr="00235310">
        <w:rPr>
          <w:rFonts w:ascii="Times New Roman" w:hAnsi="Times New Roman"/>
          <w:sz w:val="24"/>
          <w:szCs w:val="24"/>
        </w:rPr>
        <w:t>un reģistrēts ar Nr.</w:t>
      </w:r>
      <w:r w:rsidRPr="00295395">
        <w:t xml:space="preserve"> </w:t>
      </w:r>
      <w:r w:rsidRPr="00675F26">
        <w:rPr>
          <w:rFonts w:ascii="Times New Roman" w:hAnsi="Times New Roman" w:cs="Times New Roman"/>
          <w:sz w:val="24"/>
          <w:szCs w:val="24"/>
        </w:rPr>
        <w:t>GND/5.13.1/24/2325-R</w:t>
      </w:r>
      <w:r w:rsidRPr="00235310">
        <w:rPr>
          <w:rFonts w:ascii="Times New Roman" w:hAnsi="Times New Roman"/>
          <w:sz w:val="24"/>
          <w:szCs w:val="24"/>
        </w:rPr>
        <w:t>)</w:t>
      </w:r>
      <w:r>
        <w:rPr>
          <w:rFonts w:ascii="Times New Roman" w:hAnsi="Times New Roman"/>
          <w:sz w:val="24"/>
          <w:szCs w:val="24"/>
        </w:rPr>
        <w:t>,</w:t>
      </w:r>
      <w:r w:rsidRPr="00235310">
        <w:rPr>
          <w:rFonts w:ascii="Times New Roman" w:hAnsi="Times New Roman"/>
          <w:sz w:val="24"/>
          <w:szCs w:val="24"/>
        </w:rPr>
        <w:t xml:space="preserve"> </w:t>
      </w:r>
      <w:r>
        <w:rPr>
          <w:rFonts w:ascii="Times New Roman" w:hAnsi="Times New Roman"/>
          <w:sz w:val="24"/>
          <w:szCs w:val="24"/>
        </w:rPr>
        <w:t>kurā lūgts</w:t>
      </w:r>
      <w:r w:rsidRPr="00235310">
        <w:rPr>
          <w:rFonts w:ascii="Times New Roman" w:hAnsi="Times New Roman"/>
          <w:sz w:val="24"/>
          <w:szCs w:val="24"/>
        </w:rPr>
        <w:t xml:space="preserve"> pagarināt 20</w:t>
      </w:r>
      <w:r>
        <w:rPr>
          <w:rFonts w:ascii="Times New Roman" w:hAnsi="Times New Roman"/>
          <w:sz w:val="24"/>
          <w:szCs w:val="24"/>
        </w:rPr>
        <w:t>20</w:t>
      </w:r>
      <w:r w:rsidRPr="00235310">
        <w:rPr>
          <w:rFonts w:ascii="Times New Roman" w:hAnsi="Times New Roman"/>
          <w:sz w:val="24"/>
          <w:szCs w:val="24"/>
        </w:rPr>
        <w:t xml:space="preserve">.gada </w:t>
      </w:r>
      <w:r>
        <w:rPr>
          <w:rFonts w:ascii="Times New Roman" w:hAnsi="Times New Roman"/>
          <w:sz w:val="24"/>
          <w:szCs w:val="24"/>
        </w:rPr>
        <w:t>6.janvārī</w:t>
      </w:r>
      <w:r w:rsidRPr="00235310">
        <w:rPr>
          <w:rFonts w:ascii="Times New Roman" w:hAnsi="Times New Roman"/>
          <w:sz w:val="24"/>
          <w:szCs w:val="24"/>
        </w:rPr>
        <w:t xml:space="preserve"> noslēgto zemes nomas līgumu Nr.</w:t>
      </w:r>
      <w:r>
        <w:rPr>
          <w:rFonts w:ascii="Times New Roman" w:hAnsi="Times New Roman"/>
          <w:sz w:val="24"/>
          <w:szCs w:val="24"/>
        </w:rPr>
        <w:t> ST</w:t>
      </w:r>
      <w:r w:rsidRPr="00235310">
        <w:rPr>
          <w:rFonts w:ascii="Times New Roman" w:hAnsi="Times New Roman"/>
          <w:sz w:val="24"/>
          <w:szCs w:val="24"/>
        </w:rPr>
        <w:t>/9</w:t>
      </w:r>
      <w:r>
        <w:rPr>
          <w:rFonts w:ascii="Times New Roman" w:hAnsi="Times New Roman"/>
          <w:sz w:val="24"/>
          <w:szCs w:val="24"/>
        </w:rPr>
        <w:t>.3/20/12</w:t>
      </w:r>
      <w:r w:rsidRPr="00235310">
        <w:rPr>
          <w:rFonts w:ascii="Times New Roman" w:hAnsi="Times New Roman"/>
          <w:sz w:val="24"/>
          <w:szCs w:val="24"/>
        </w:rPr>
        <w:t xml:space="preserve"> par zemes vienības ar kadastra apzīmējumu </w:t>
      </w:r>
      <w:r>
        <w:rPr>
          <w:rFonts w:ascii="Times New Roman" w:hAnsi="Times New Roman"/>
          <w:sz w:val="24"/>
          <w:szCs w:val="24"/>
        </w:rPr>
        <w:t xml:space="preserve">5088 001 0247 daļas, 0,25 ha platībā, </w:t>
      </w:r>
      <w:r w:rsidRPr="00235310">
        <w:rPr>
          <w:rFonts w:ascii="Times New Roman" w:hAnsi="Times New Roman"/>
          <w:sz w:val="24"/>
          <w:szCs w:val="24"/>
        </w:rPr>
        <w:t>nomu.</w:t>
      </w:r>
    </w:p>
    <w:p w14:paraId="18AA35C1" w14:textId="19233A2C" w:rsidR="00E96AD9" w:rsidRDefault="00E96AD9" w:rsidP="00E96AD9">
      <w:pPr>
        <w:spacing w:line="360" w:lineRule="auto"/>
        <w:ind w:firstLine="567"/>
        <w:contextualSpacing/>
        <w:jc w:val="both"/>
        <w:rPr>
          <w:rFonts w:ascii="Times New Roman" w:hAnsi="Times New Roman"/>
          <w:sz w:val="24"/>
          <w:szCs w:val="24"/>
        </w:rPr>
      </w:pPr>
      <w:r>
        <w:rPr>
          <w:rFonts w:ascii="Times New Roman" w:hAnsi="Times New Roman"/>
          <w:sz w:val="24"/>
          <w:szCs w:val="24"/>
        </w:rPr>
        <w:t xml:space="preserve">2020.gada 6.janvārī starp Gulbenes novada pašvaldību un </w:t>
      </w:r>
      <w:r w:rsidR="00187FD2">
        <w:rPr>
          <w:rFonts w:ascii="Times New Roman" w:eastAsia="Times New Roman" w:hAnsi="Times New Roman"/>
          <w:b/>
          <w:bCs/>
          <w:sz w:val="24"/>
          <w:szCs w:val="24"/>
        </w:rPr>
        <w:t xml:space="preserve">[…] </w:t>
      </w:r>
      <w:r>
        <w:rPr>
          <w:rFonts w:ascii="Times New Roman" w:hAnsi="Times New Roman"/>
          <w:sz w:val="24"/>
          <w:szCs w:val="24"/>
        </w:rPr>
        <w:t>tika noslēgts zemes nomas līgums Nr. ST</w:t>
      </w:r>
      <w:r w:rsidRPr="00235310">
        <w:rPr>
          <w:rFonts w:ascii="Times New Roman" w:hAnsi="Times New Roman"/>
          <w:sz w:val="24"/>
          <w:szCs w:val="24"/>
        </w:rPr>
        <w:t>/9</w:t>
      </w:r>
      <w:r>
        <w:rPr>
          <w:rFonts w:ascii="Times New Roman" w:hAnsi="Times New Roman"/>
          <w:sz w:val="24"/>
          <w:szCs w:val="24"/>
        </w:rPr>
        <w:t>.3/20/12</w:t>
      </w:r>
      <w:r w:rsidRPr="00235310">
        <w:rPr>
          <w:rFonts w:ascii="Times New Roman" w:hAnsi="Times New Roman"/>
          <w:sz w:val="24"/>
          <w:szCs w:val="24"/>
        </w:rPr>
        <w:t xml:space="preserve"> </w:t>
      </w:r>
      <w:r>
        <w:rPr>
          <w:rFonts w:ascii="Times New Roman" w:hAnsi="Times New Roman"/>
          <w:sz w:val="24"/>
          <w:szCs w:val="24"/>
        </w:rPr>
        <w:t>par Stāmerienas pagasta nekustamajā īpašumā “</w:t>
      </w:r>
      <w:proofErr w:type="spellStart"/>
      <w:r>
        <w:rPr>
          <w:rFonts w:ascii="Times New Roman" w:hAnsi="Times New Roman"/>
          <w:sz w:val="24"/>
          <w:szCs w:val="24"/>
        </w:rPr>
        <w:t>Mazkalniena</w:t>
      </w:r>
      <w:proofErr w:type="spellEnd"/>
      <w:r>
        <w:rPr>
          <w:rFonts w:ascii="Times New Roman" w:hAnsi="Times New Roman"/>
          <w:sz w:val="24"/>
          <w:szCs w:val="24"/>
        </w:rPr>
        <w:t>”, kadastra numurs 5088 001 0136, ietilpstošās zemes vienības ar kadastra apzīmējumu 5088 001 0136 (turpmāk – zemes vienība) daļas, 0,25 ha platībā, nomu (turpmāk – Līgums). Līguma darbības termiņš – 2024.gada 31.decembris.</w:t>
      </w:r>
    </w:p>
    <w:p w14:paraId="54DCE2B0" w14:textId="1B3BDE1D" w:rsidR="00E96AD9" w:rsidRDefault="00E96AD9" w:rsidP="00E96AD9">
      <w:pPr>
        <w:spacing w:line="360" w:lineRule="auto"/>
        <w:ind w:firstLine="567"/>
        <w:contextualSpacing/>
        <w:jc w:val="both"/>
        <w:rPr>
          <w:rFonts w:ascii="Times New Roman" w:hAnsi="Times New Roman"/>
          <w:sz w:val="24"/>
          <w:szCs w:val="24"/>
        </w:rPr>
      </w:pPr>
      <w:r>
        <w:rPr>
          <w:rFonts w:ascii="Times New Roman" w:hAnsi="Times New Roman"/>
          <w:sz w:val="24"/>
          <w:szCs w:val="24"/>
        </w:rPr>
        <w:t xml:space="preserve">2020.gada 26.martā starp Gulbenes novada pašvaldību un </w:t>
      </w:r>
      <w:r w:rsidR="00187FD2">
        <w:rPr>
          <w:rFonts w:ascii="Times New Roman" w:eastAsia="Times New Roman" w:hAnsi="Times New Roman"/>
          <w:b/>
          <w:bCs/>
          <w:sz w:val="24"/>
          <w:szCs w:val="24"/>
        </w:rPr>
        <w:t xml:space="preserve">[…] </w:t>
      </w:r>
      <w:r>
        <w:rPr>
          <w:rFonts w:ascii="Times New Roman" w:hAnsi="Times New Roman"/>
          <w:sz w:val="24"/>
          <w:szCs w:val="24"/>
        </w:rPr>
        <w:t>tika noslēgta vienošanās Nr.ST/9.3/20/48 par 2020.gada 6.janvāra zemes nomas līguma Nr.ST/9.3/20/12 grozījumiem, izsakot Līguma 1.1.apakšpunktu jaunā redakcijā, nododot atlīdzības lietošanā (nomā) nekustamā īpašuma Stāmerienas pagastā ar nosaukumu “Kalnienas lauki” zemes vienības ar kadastra apzīmējumu 5088 001 0247 daļu, 0,25 ha platībā.</w:t>
      </w:r>
    </w:p>
    <w:p w14:paraId="38F14EE8" w14:textId="1D7177D1" w:rsidR="00E96AD9" w:rsidRDefault="00E96AD9" w:rsidP="00E96AD9">
      <w:pPr>
        <w:spacing w:line="360" w:lineRule="auto"/>
        <w:ind w:firstLine="567"/>
        <w:contextualSpacing/>
        <w:jc w:val="both"/>
        <w:rPr>
          <w:rFonts w:ascii="Times New Roman" w:hAnsi="Times New Roman"/>
          <w:sz w:val="24"/>
          <w:szCs w:val="24"/>
        </w:rPr>
      </w:pPr>
      <w:r>
        <w:rPr>
          <w:rFonts w:ascii="Times New Roman" w:hAnsi="Times New Roman"/>
          <w:sz w:val="24"/>
          <w:szCs w:val="24"/>
        </w:rPr>
        <w:t xml:space="preserve">Apsekojot dabā </w:t>
      </w:r>
      <w:r w:rsidR="00187FD2">
        <w:rPr>
          <w:rFonts w:ascii="Times New Roman" w:eastAsia="Times New Roman" w:hAnsi="Times New Roman"/>
          <w:b/>
          <w:bCs/>
          <w:sz w:val="24"/>
          <w:szCs w:val="24"/>
        </w:rPr>
        <w:t xml:space="preserve">[…] </w:t>
      </w:r>
      <w:r>
        <w:rPr>
          <w:rFonts w:ascii="Times New Roman" w:hAnsi="Times New Roman"/>
          <w:sz w:val="24"/>
          <w:szCs w:val="24"/>
        </w:rPr>
        <w:t>nomā piešķirto zemes vienības daļu, tika konstatēts, ka faktiski tiek lietota zemes vienības daļa 0,19 ha platībā un tā atrodas citā zemes vienībā, proti, zemes vienībā ar kadastra apzīmējumu 5088 001 0163, kas atrodas nekustamā īpašuma Stāmerienas pagastā ar nosaukumu “</w:t>
      </w:r>
      <w:proofErr w:type="spellStart"/>
      <w:r>
        <w:rPr>
          <w:rFonts w:ascii="Times New Roman" w:hAnsi="Times New Roman"/>
          <w:sz w:val="24"/>
          <w:szCs w:val="24"/>
        </w:rPr>
        <w:t>Mazkalniena</w:t>
      </w:r>
      <w:proofErr w:type="spellEnd"/>
      <w:r>
        <w:rPr>
          <w:rFonts w:ascii="Times New Roman" w:hAnsi="Times New Roman"/>
          <w:sz w:val="24"/>
          <w:szCs w:val="24"/>
        </w:rPr>
        <w:t xml:space="preserve">”, kadastra numurs 5088 001 0163, sastāvā. Ņemot vērā iepriekš minēto, Gulbenes novada pašvaldības mantas iznomāšanas komisija (turpmāk – komisija) secina, ka konkrētajā gadījumā </w:t>
      </w:r>
      <w:r w:rsidR="00187FD2">
        <w:rPr>
          <w:rFonts w:ascii="Times New Roman" w:eastAsia="Times New Roman" w:hAnsi="Times New Roman"/>
          <w:b/>
          <w:bCs/>
          <w:sz w:val="24"/>
          <w:szCs w:val="24"/>
        </w:rPr>
        <w:t xml:space="preserve">[…] </w:t>
      </w:r>
      <w:r>
        <w:rPr>
          <w:rFonts w:ascii="Times New Roman" w:hAnsi="Times New Roman"/>
          <w:sz w:val="24"/>
          <w:szCs w:val="24"/>
        </w:rPr>
        <w:t>lūdz pagarināt L</w:t>
      </w:r>
      <w:r w:rsidRPr="00235310">
        <w:rPr>
          <w:rFonts w:ascii="Times New Roman" w:hAnsi="Times New Roman"/>
          <w:sz w:val="24"/>
          <w:szCs w:val="24"/>
        </w:rPr>
        <w:t>īgumu</w:t>
      </w:r>
      <w:r>
        <w:rPr>
          <w:rFonts w:ascii="Times New Roman" w:hAnsi="Times New Roman"/>
          <w:sz w:val="24"/>
          <w:szCs w:val="24"/>
        </w:rPr>
        <w:t>, norādot, ka vēlas turpināt nomāt zemes vienības daļu, kas atrodas citā zemes vienībā nekā pielīgta Līgumā, t.i., viņš</w:t>
      </w:r>
      <w:r w:rsidRPr="005A7245">
        <w:rPr>
          <w:rFonts w:ascii="Times New Roman" w:hAnsi="Times New Roman"/>
          <w:sz w:val="24"/>
          <w:szCs w:val="24"/>
        </w:rPr>
        <w:t xml:space="preserve"> </w:t>
      </w:r>
      <w:r>
        <w:rPr>
          <w:rFonts w:ascii="Times New Roman" w:hAnsi="Times New Roman"/>
          <w:sz w:val="24"/>
          <w:szCs w:val="24"/>
        </w:rPr>
        <w:t>lūdz grozīt Līguma priekšmetu.</w:t>
      </w:r>
    </w:p>
    <w:p w14:paraId="1C6CF360" w14:textId="77777777" w:rsidR="00E96AD9" w:rsidRPr="005A7245" w:rsidRDefault="00E96AD9" w:rsidP="00E96AD9">
      <w:pPr>
        <w:spacing w:after="0" w:line="360" w:lineRule="auto"/>
        <w:ind w:firstLine="567"/>
        <w:jc w:val="both"/>
        <w:rPr>
          <w:rFonts w:ascii="Times New Roman" w:hAnsi="Times New Roman" w:cs="Times New Roman"/>
          <w:sz w:val="24"/>
          <w:szCs w:val="24"/>
        </w:rPr>
      </w:pPr>
      <w:r>
        <w:rPr>
          <w:rFonts w:ascii="Times New Roman" w:hAnsi="Times New Roman"/>
          <w:sz w:val="24"/>
          <w:szCs w:val="24"/>
        </w:rPr>
        <w:t xml:space="preserve">Atbilstoši </w:t>
      </w:r>
      <w:r w:rsidRPr="00516EF5">
        <w:rPr>
          <w:rFonts w:ascii="Times New Roman" w:hAnsi="Times New Roman" w:cs="Times New Roman"/>
          <w:kern w:val="2"/>
          <w:sz w:val="24"/>
          <w:szCs w:val="24"/>
          <w14:ligatures w14:val="standardContextual"/>
        </w:rPr>
        <w:t>Ministru kabineta 2018.gada 19.jūnija noteikum</w:t>
      </w:r>
      <w:r>
        <w:rPr>
          <w:rFonts w:ascii="Times New Roman" w:hAnsi="Times New Roman" w:cs="Times New Roman"/>
          <w:kern w:val="2"/>
          <w:sz w:val="24"/>
          <w:szCs w:val="24"/>
          <w14:ligatures w14:val="standardContextual"/>
        </w:rPr>
        <w:t>iem</w:t>
      </w:r>
      <w:r w:rsidRPr="00516EF5">
        <w:rPr>
          <w:rFonts w:ascii="Times New Roman" w:hAnsi="Times New Roman" w:cs="Times New Roman"/>
          <w:kern w:val="2"/>
          <w:sz w:val="24"/>
          <w:szCs w:val="24"/>
          <w14:ligatures w14:val="standardContextual"/>
        </w:rPr>
        <w:t xml:space="preserve"> Nr.350 “Publiskas personas zemes nomas un apbūves tiesības noteikumi”</w:t>
      </w:r>
      <w:r>
        <w:rPr>
          <w:rFonts w:ascii="Times New Roman" w:hAnsi="Times New Roman" w:cs="Times New Roman"/>
          <w:kern w:val="2"/>
          <w:sz w:val="24"/>
          <w:szCs w:val="24"/>
          <w14:ligatures w14:val="standardContextual"/>
        </w:rPr>
        <w:t xml:space="preserve"> (turpmāk – Noteikumi) 59.</w:t>
      </w:r>
      <w:r w:rsidRPr="00614F1E">
        <w:rPr>
          <w:rFonts w:ascii="Times New Roman" w:hAnsi="Times New Roman" w:cs="Times New Roman"/>
          <w:kern w:val="2"/>
          <w:sz w:val="24"/>
          <w:szCs w:val="24"/>
          <w14:ligatures w14:val="standardContextual"/>
        </w:rPr>
        <w:t xml:space="preserve">punktam </w:t>
      </w:r>
      <w:r w:rsidRPr="00614F1E">
        <w:rPr>
          <w:rFonts w:ascii="Times New Roman" w:hAnsi="Times New Roman" w:cs="Times New Roman"/>
          <w:sz w:val="24"/>
          <w:szCs w:val="24"/>
        </w:rPr>
        <w:t>noslēgtā nomas līguma noteikumi nedrīkst būtiski atšķirties no publicētajiem nomas noteikumiem.</w:t>
      </w:r>
      <w:r>
        <w:rPr>
          <w:rFonts w:ascii="Times New Roman" w:hAnsi="Times New Roman" w:cs="Times New Roman"/>
          <w:sz w:val="24"/>
          <w:szCs w:val="24"/>
        </w:rPr>
        <w:t xml:space="preserve"> Ievērojot minēto, komisija secina, ka </w:t>
      </w:r>
      <w:r>
        <w:rPr>
          <w:rFonts w:ascii="Times New Roman" w:hAnsi="Times New Roman"/>
          <w:sz w:val="24"/>
          <w:szCs w:val="24"/>
        </w:rPr>
        <w:t xml:space="preserve">Līgums nav pagarināms, bet zemes vienība iznomājama atbilstoši </w:t>
      </w:r>
      <w:r>
        <w:rPr>
          <w:rFonts w:ascii="Times New Roman" w:hAnsi="Times New Roman" w:cs="Times New Roman"/>
          <w:kern w:val="2"/>
          <w:sz w:val="24"/>
          <w:szCs w:val="24"/>
          <w14:ligatures w14:val="standardContextual"/>
        </w:rPr>
        <w:t>N</w:t>
      </w:r>
      <w:r w:rsidRPr="00516EF5">
        <w:rPr>
          <w:rFonts w:ascii="Times New Roman" w:hAnsi="Times New Roman" w:cs="Times New Roman"/>
          <w:kern w:val="2"/>
          <w:sz w:val="24"/>
          <w:szCs w:val="24"/>
          <w14:ligatures w14:val="standardContextual"/>
        </w:rPr>
        <w:t>oteikum</w:t>
      </w:r>
      <w:r>
        <w:rPr>
          <w:rFonts w:ascii="Times New Roman" w:hAnsi="Times New Roman" w:cs="Times New Roman"/>
          <w:kern w:val="2"/>
          <w:sz w:val="24"/>
          <w:szCs w:val="24"/>
          <w14:ligatures w14:val="standardContextual"/>
        </w:rPr>
        <w:t>u 29.2.apakšpunktam</w:t>
      </w:r>
      <w:r>
        <w:rPr>
          <w:rFonts w:ascii="Times New Roman" w:hAnsi="Times New Roman"/>
          <w:sz w:val="24"/>
          <w:szCs w:val="24"/>
        </w:rPr>
        <w:t>, proti,</w:t>
      </w:r>
      <w:r w:rsidRPr="00614E8B">
        <w:rPr>
          <w:rFonts w:ascii="Times New Roman" w:hAnsi="Times New Roman"/>
          <w:sz w:val="24"/>
          <w:szCs w:val="24"/>
        </w:rPr>
        <w:t xml:space="preserve"> </w:t>
      </w:r>
      <w:r>
        <w:rPr>
          <w:rFonts w:ascii="Times New Roman" w:hAnsi="Times New Roman"/>
          <w:sz w:val="24"/>
          <w:szCs w:val="24"/>
        </w:rPr>
        <w:t>rīkojot</w:t>
      </w:r>
      <w:r w:rsidRPr="00314137">
        <w:rPr>
          <w:rFonts w:ascii="Times New Roman" w:hAnsi="Times New Roman"/>
          <w:sz w:val="24"/>
          <w:szCs w:val="24"/>
        </w:rPr>
        <w:t xml:space="preserve"> pieteikšanos</w:t>
      </w:r>
      <w:r>
        <w:rPr>
          <w:rFonts w:ascii="Times New Roman" w:hAnsi="Times New Roman"/>
          <w:sz w:val="24"/>
          <w:szCs w:val="24"/>
        </w:rPr>
        <w:t xml:space="preserve"> uz zemes vienības nomu</w:t>
      </w:r>
      <w:r w:rsidRPr="00614E8B">
        <w:rPr>
          <w:rFonts w:ascii="Times New Roman" w:eastAsia="Times New Roman" w:hAnsi="Times New Roman"/>
          <w:sz w:val="24"/>
          <w:szCs w:val="24"/>
        </w:rPr>
        <w:t xml:space="preserve"> </w:t>
      </w:r>
      <w:r w:rsidRPr="00314137">
        <w:rPr>
          <w:rFonts w:ascii="Times New Roman" w:eastAsia="Times New Roman" w:hAnsi="Times New Roman"/>
          <w:sz w:val="24"/>
          <w:szCs w:val="24"/>
        </w:rPr>
        <w:t xml:space="preserve">un </w:t>
      </w:r>
      <w:r w:rsidRPr="00314137">
        <w:rPr>
          <w:rFonts w:ascii="Times New Roman" w:hAnsi="Times New Roman"/>
          <w:bCs/>
          <w:sz w:val="24"/>
          <w:szCs w:val="24"/>
        </w:rPr>
        <w:t>publicē</w:t>
      </w:r>
      <w:r>
        <w:rPr>
          <w:rFonts w:ascii="Times New Roman" w:hAnsi="Times New Roman"/>
          <w:bCs/>
          <w:sz w:val="24"/>
          <w:szCs w:val="24"/>
        </w:rPr>
        <w:t>jot</w:t>
      </w:r>
      <w:r w:rsidRPr="00314137">
        <w:rPr>
          <w:rFonts w:ascii="Times New Roman" w:hAnsi="Times New Roman"/>
          <w:bCs/>
          <w:sz w:val="24"/>
          <w:szCs w:val="24"/>
        </w:rPr>
        <w:t xml:space="preserve"> par to </w:t>
      </w:r>
      <w:r w:rsidRPr="00314137">
        <w:rPr>
          <w:rFonts w:ascii="Times New Roman" w:hAnsi="Times New Roman"/>
          <w:sz w:val="24"/>
          <w:szCs w:val="24"/>
        </w:rPr>
        <w:t xml:space="preserve">informāciju Gulbenes novada pašvaldības tīmekļvietnē </w:t>
      </w:r>
      <w:hyperlink r:id="rId23" w:history="1">
        <w:r w:rsidRPr="00314137">
          <w:rPr>
            <w:rStyle w:val="Hipersaite"/>
            <w:rFonts w:ascii="Times New Roman" w:hAnsi="Times New Roman"/>
            <w:sz w:val="24"/>
            <w:szCs w:val="24"/>
          </w:rPr>
          <w:t>www.gulbene.lv</w:t>
        </w:r>
      </w:hyperlink>
      <w:r w:rsidRPr="00614E8B">
        <w:rPr>
          <w:rStyle w:val="Hipersaite"/>
          <w:rFonts w:ascii="Times New Roman" w:hAnsi="Times New Roman"/>
          <w:color w:val="auto"/>
          <w:sz w:val="24"/>
          <w:szCs w:val="24"/>
          <w:u w:val="none"/>
        </w:rPr>
        <w:t>,</w:t>
      </w:r>
      <w:r w:rsidRPr="00614E8B">
        <w:rPr>
          <w:rStyle w:val="Hipersaite"/>
          <w:rFonts w:ascii="Times New Roman" w:hAnsi="Times New Roman"/>
          <w:sz w:val="24"/>
          <w:szCs w:val="24"/>
          <w:u w:val="none"/>
        </w:rPr>
        <w:t xml:space="preserve"> </w:t>
      </w:r>
      <w:r>
        <w:rPr>
          <w:rFonts w:ascii="Times New Roman" w:hAnsi="Times New Roman" w:cs="Times New Roman"/>
          <w:kern w:val="2"/>
          <w:sz w:val="24"/>
          <w:szCs w:val="24"/>
          <w14:ligatures w14:val="standardContextual"/>
        </w:rPr>
        <w:t xml:space="preserve">ievērojot </w:t>
      </w:r>
      <w:r w:rsidRPr="00E86202">
        <w:rPr>
          <w:rFonts w:ascii="Times New Roman" w:hAnsi="Times New Roman"/>
          <w:sz w:val="24"/>
          <w:szCs w:val="24"/>
        </w:rPr>
        <w:t xml:space="preserve"> </w:t>
      </w:r>
      <w:r>
        <w:rPr>
          <w:rFonts w:ascii="Times New Roman" w:hAnsi="Times New Roman"/>
          <w:sz w:val="24"/>
          <w:szCs w:val="24"/>
        </w:rPr>
        <w:t xml:space="preserve">Noteikumu </w:t>
      </w:r>
      <w:r w:rsidRPr="00E86202">
        <w:rPr>
          <w:rFonts w:ascii="Times New Roman" w:hAnsi="Times New Roman"/>
          <w:sz w:val="24"/>
          <w:szCs w:val="24"/>
        </w:rPr>
        <w:t>33. un 35. punktā noteikto</w:t>
      </w:r>
      <w:r>
        <w:rPr>
          <w:rFonts w:ascii="Times New Roman" w:hAnsi="Times New Roman"/>
          <w:sz w:val="24"/>
          <w:szCs w:val="24"/>
        </w:rPr>
        <w:t xml:space="preserve"> kārtību</w:t>
      </w:r>
      <w:r w:rsidRPr="00E86202">
        <w:rPr>
          <w:rFonts w:ascii="Times New Roman" w:hAnsi="Times New Roman"/>
          <w:sz w:val="24"/>
          <w:szCs w:val="24"/>
        </w:rPr>
        <w:t>.</w:t>
      </w:r>
    </w:p>
    <w:p w14:paraId="1AC15C3B" w14:textId="77777777" w:rsidR="00E96AD9" w:rsidRDefault="00E96AD9" w:rsidP="00E96AD9">
      <w:pPr>
        <w:spacing w:after="0" w:line="360" w:lineRule="auto"/>
        <w:ind w:firstLine="567"/>
        <w:jc w:val="both"/>
        <w:rPr>
          <w:rFonts w:ascii="Times New Roman" w:hAnsi="Times New Roman"/>
          <w:kern w:val="2"/>
          <w:sz w:val="24"/>
          <w:szCs w:val="24"/>
          <w14:ligatures w14:val="standardContextual"/>
        </w:rPr>
      </w:pPr>
      <w:r w:rsidRPr="00235310">
        <w:rPr>
          <w:rFonts w:ascii="Times New Roman" w:hAnsi="Times New Roman"/>
          <w:sz w:val="24"/>
          <w:szCs w:val="24"/>
        </w:rPr>
        <w:t>Pašvaldību likuma 73.panta pirm</w:t>
      </w:r>
      <w:r>
        <w:rPr>
          <w:rFonts w:ascii="Times New Roman" w:hAnsi="Times New Roman"/>
          <w:sz w:val="24"/>
          <w:szCs w:val="24"/>
        </w:rPr>
        <w:t xml:space="preserve">ā </w:t>
      </w:r>
      <w:r w:rsidRPr="00235310">
        <w:rPr>
          <w:rFonts w:ascii="Times New Roman" w:hAnsi="Times New Roman"/>
          <w:sz w:val="24"/>
          <w:szCs w:val="24"/>
        </w:rPr>
        <w:t>daļ</w:t>
      </w:r>
      <w:r>
        <w:rPr>
          <w:rFonts w:ascii="Times New Roman" w:hAnsi="Times New Roman"/>
          <w:sz w:val="24"/>
          <w:szCs w:val="24"/>
        </w:rPr>
        <w:t>a</w:t>
      </w:r>
      <w:r w:rsidRPr="00235310">
        <w:rPr>
          <w:rFonts w:ascii="Times New Roman" w:hAnsi="Times New Roman"/>
          <w:sz w:val="24"/>
          <w:szCs w:val="24"/>
        </w:rPr>
        <w:t xml:space="preserve"> nosaka, ka pašvaldības manta izmantojama pašvaldības administratīvās teritorijas iedzīvotāju interesēs atbilstoši pašvaldības kompetencei, </w:t>
      </w:r>
      <w:r w:rsidRPr="00235310">
        <w:rPr>
          <w:rFonts w:ascii="Times New Roman" w:hAnsi="Times New Roman"/>
          <w:sz w:val="24"/>
          <w:szCs w:val="24"/>
        </w:rPr>
        <w:lastRenderedPageBreak/>
        <w:t>gan nododot to publiskā lietošanā, gan veidojot iestādes, gan dibinot kapitālsabiedrības vai iegūstot dalību kapitālsabiedrībās</w:t>
      </w:r>
      <w:r>
        <w:rPr>
          <w:rFonts w:ascii="Times New Roman" w:hAnsi="Times New Roman"/>
          <w:sz w:val="24"/>
          <w:szCs w:val="24"/>
        </w:rPr>
        <w:t xml:space="preserve">, savukārt šā </w:t>
      </w:r>
      <w:r w:rsidRPr="00235310">
        <w:rPr>
          <w:rFonts w:ascii="Times New Roman" w:hAnsi="Times New Roman"/>
          <w:sz w:val="24"/>
          <w:szCs w:val="24"/>
        </w:rPr>
        <w:t>panta treš</w:t>
      </w:r>
      <w:r>
        <w:rPr>
          <w:rFonts w:ascii="Times New Roman" w:hAnsi="Times New Roman"/>
          <w:sz w:val="24"/>
          <w:szCs w:val="24"/>
        </w:rPr>
        <w:t xml:space="preserve">ā </w:t>
      </w:r>
      <w:r w:rsidRPr="00235310">
        <w:rPr>
          <w:rFonts w:ascii="Times New Roman" w:hAnsi="Times New Roman"/>
          <w:sz w:val="24"/>
          <w:szCs w:val="24"/>
        </w:rPr>
        <w:t>daļ</w:t>
      </w:r>
      <w:r>
        <w:rPr>
          <w:rFonts w:ascii="Times New Roman" w:hAnsi="Times New Roman"/>
          <w:sz w:val="24"/>
          <w:szCs w:val="24"/>
        </w:rPr>
        <w:t>a</w:t>
      </w:r>
      <w:r w:rsidRPr="00235310">
        <w:rPr>
          <w:rFonts w:ascii="Times New Roman" w:hAnsi="Times New Roman"/>
          <w:sz w:val="24"/>
          <w:szCs w:val="24"/>
        </w:rPr>
        <w:t xml:space="preserve"> cita starpā nosaka, ka mantas daļu, kas nav nepieciešama šā panta pirmajā daļā minētajiem mērķiem, pašvaldība var izmantot, lai saimnieciskā kārtā gūtu ienākumus</w:t>
      </w:r>
      <w:r>
        <w:rPr>
          <w:rFonts w:ascii="Times New Roman" w:hAnsi="Times New Roman"/>
          <w:sz w:val="24"/>
          <w:szCs w:val="24"/>
        </w:rPr>
        <w:t xml:space="preserve">. Saskaņā ar </w:t>
      </w:r>
      <w:r w:rsidRPr="00235310">
        <w:rPr>
          <w:rFonts w:ascii="Times New Roman" w:hAnsi="Times New Roman"/>
          <w:sz w:val="24"/>
          <w:szCs w:val="24"/>
        </w:rPr>
        <w:t>Pašvaldību likuma 73.panta ceturto daļu pašvaldībai ir tiesības iegūt un atsavināt kustamo un nekustamo īpašumu, kā arī veikt citas privāttiesiskas darbības</w:t>
      </w:r>
      <w:r>
        <w:rPr>
          <w:rFonts w:ascii="Times New Roman" w:hAnsi="Times New Roman"/>
          <w:sz w:val="24"/>
          <w:szCs w:val="24"/>
        </w:rPr>
        <w:t xml:space="preserve">, </w:t>
      </w:r>
      <w:r w:rsidRPr="00516EF5">
        <w:rPr>
          <w:rFonts w:ascii="Times New Roman" w:hAnsi="Times New Roman"/>
          <w:kern w:val="2"/>
          <w:sz w:val="24"/>
          <w:szCs w:val="24"/>
          <w14:ligatures w14:val="standardContextual"/>
        </w:rPr>
        <w:t>ievērojot likumā noteikto par rīcību ar publiskas perso</w:t>
      </w:r>
      <w:r>
        <w:rPr>
          <w:rFonts w:ascii="Times New Roman" w:hAnsi="Times New Roman"/>
          <w:kern w:val="2"/>
          <w:sz w:val="24"/>
          <w:szCs w:val="24"/>
          <w14:ligatures w14:val="standardContextual"/>
        </w:rPr>
        <w:t>nas finanšu līdzekļiem un mantu.</w:t>
      </w:r>
    </w:p>
    <w:p w14:paraId="06FBF950" w14:textId="77777777" w:rsidR="00E96AD9" w:rsidRDefault="00E96AD9" w:rsidP="00E96AD9">
      <w:pPr>
        <w:spacing w:line="360" w:lineRule="auto"/>
        <w:ind w:firstLine="567"/>
        <w:contextualSpacing/>
        <w:jc w:val="both"/>
        <w:rPr>
          <w:rFonts w:ascii="Times New Roman" w:eastAsia="Times New Roman" w:hAnsi="Times New Roman"/>
          <w:sz w:val="24"/>
          <w:szCs w:val="24"/>
        </w:rPr>
      </w:pPr>
      <w:r w:rsidRPr="000D7F43">
        <w:rPr>
          <w:rFonts w:ascii="Times New Roman" w:hAnsi="Times New Roman"/>
          <w:sz w:val="24"/>
          <w:szCs w:val="24"/>
        </w:rPr>
        <w:t>Saskaņā ar Nekustamā īpašuma valsts kadastra informācijas sistēmas</w:t>
      </w:r>
      <w:r>
        <w:rPr>
          <w:rFonts w:ascii="Times New Roman" w:hAnsi="Times New Roman"/>
          <w:sz w:val="24"/>
          <w:szCs w:val="24"/>
        </w:rPr>
        <w:t xml:space="preserve"> (turpmāk – Kadastrs) </w:t>
      </w:r>
      <w:r w:rsidRPr="000D7F43">
        <w:rPr>
          <w:rFonts w:ascii="Times New Roman" w:hAnsi="Times New Roman"/>
          <w:sz w:val="24"/>
          <w:szCs w:val="24"/>
        </w:rPr>
        <w:t xml:space="preserve">datiem Gulbenes novada pašvaldība ir </w:t>
      </w:r>
      <w:r>
        <w:rPr>
          <w:rFonts w:ascii="Times New Roman" w:eastAsia="Times New Roman" w:hAnsi="Times New Roman"/>
          <w:sz w:val="24"/>
          <w:szCs w:val="24"/>
        </w:rPr>
        <w:t>Stāmerienas</w:t>
      </w:r>
      <w:r w:rsidRPr="000D7F43">
        <w:rPr>
          <w:rFonts w:ascii="Times New Roman" w:eastAsia="Times New Roman" w:hAnsi="Times New Roman"/>
          <w:sz w:val="24"/>
          <w:szCs w:val="24"/>
        </w:rPr>
        <w:t xml:space="preserve"> pagasta nekustamajā īpašumā “</w:t>
      </w:r>
      <w:proofErr w:type="spellStart"/>
      <w:r>
        <w:rPr>
          <w:rFonts w:ascii="Times New Roman" w:eastAsia="Times New Roman" w:hAnsi="Times New Roman"/>
          <w:sz w:val="24"/>
          <w:szCs w:val="24"/>
        </w:rPr>
        <w:t>Mazkalniena</w:t>
      </w:r>
      <w:proofErr w:type="spellEnd"/>
      <w:r w:rsidRPr="000D7F43">
        <w:rPr>
          <w:rFonts w:ascii="Times New Roman" w:eastAsia="Times New Roman" w:hAnsi="Times New Roman"/>
          <w:sz w:val="24"/>
          <w:szCs w:val="24"/>
        </w:rPr>
        <w:t xml:space="preserve">”, kadastra numurs </w:t>
      </w:r>
      <w:r>
        <w:rPr>
          <w:rFonts w:ascii="Times New Roman" w:eastAsia="Times New Roman" w:hAnsi="Times New Roman"/>
          <w:sz w:val="24"/>
          <w:szCs w:val="24"/>
        </w:rPr>
        <w:t>5088 001 0163</w:t>
      </w:r>
      <w:r w:rsidRPr="000D7F43">
        <w:rPr>
          <w:rFonts w:ascii="Times New Roman" w:eastAsia="Times New Roman" w:hAnsi="Times New Roman"/>
          <w:sz w:val="24"/>
          <w:szCs w:val="24"/>
        </w:rPr>
        <w:t xml:space="preserve">, ietilpstošās zemes vienības, kadastra apzīmējums </w:t>
      </w:r>
      <w:r>
        <w:rPr>
          <w:rFonts w:ascii="Times New Roman" w:eastAsia="Times New Roman" w:hAnsi="Times New Roman"/>
          <w:sz w:val="24"/>
          <w:szCs w:val="24"/>
        </w:rPr>
        <w:t>5088 001 0163</w:t>
      </w:r>
      <w:r w:rsidRPr="000D7F43">
        <w:rPr>
          <w:rFonts w:ascii="Times New Roman" w:eastAsia="Times New Roman" w:hAnsi="Times New Roman"/>
          <w:sz w:val="24"/>
          <w:szCs w:val="24"/>
        </w:rPr>
        <w:t xml:space="preserve">, </w:t>
      </w:r>
      <w:r>
        <w:rPr>
          <w:rFonts w:ascii="Times New Roman" w:eastAsia="Times New Roman" w:hAnsi="Times New Roman"/>
          <w:sz w:val="24"/>
          <w:szCs w:val="24"/>
        </w:rPr>
        <w:t>30,9</w:t>
      </w:r>
      <w:r w:rsidRPr="000D7F43">
        <w:rPr>
          <w:rFonts w:ascii="Times New Roman" w:eastAsia="Times New Roman" w:hAnsi="Times New Roman"/>
          <w:sz w:val="24"/>
          <w:szCs w:val="24"/>
        </w:rPr>
        <w:t xml:space="preserve"> ha platībā</w:t>
      </w:r>
      <w:r>
        <w:rPr>
          <w:rFonts w:ascii="Times New Roman" w:eastAsia="Times New Roman" w:hAnsi="Times New Roman"/>
          <w:sz w:val="24"/>
          <w:szCs w:val="24"/>
        </w:rPr>
        <w:t xml:space="preserve"> (turpmāk – zemes vienība)</w:t>
      </w:r>
      <w:r w:rsidRPr="000D7F43">
        <w:rPr>
          <w:rFonts w:ascii="Times New Roman" w:eastAsia="Times New Roman" w:hAnsi="Times New Roman"/>
          <w:sz w:val="24"/>
          <w:szCs w:val="24"/>
        </w:rPr>
        <w:t xml:space="preserve"> </w:t>
      </w:r>
      <w:r>
        <w:rPr>
          <w:rFonts w:ascii="Times New Roman" w:eastAsia="Times New Roman" w:hAnsi="Times New Roman"/>
          <w:sz w:val="24"/>
          <w:szCs w:val="24"/>
        </w:rPr>
        <w:t>t</w:t>
      </w:r>
      <w:r w:rsidRPr="000D7F43">
        <w:rPr>
          <w:rFonts w:ascii="Times New Roman" w:eastAsia="Times New Roman" w:hAnsi="Times New Roman"/>
          <w:sz w:val="24"/>
          <w:szCs w:val="24"/>
        </w:rPr>
        <w:t>iesiskais valdītājs</w:t>
      </w:r>
      <w:r>
        <w:rPr>
          <w:rFonts w:ascii="Times New Roman" w:eastAsia="Times New Roman" w:hAnsi="Times New Roman"/>
          <w:sz w:val="24"/>
          <w:szCs w:val="24"/>
        </w:rPr>
        <w:t>.</w:t>
      </w:r>
    </w:p>
    <w:p w14:paraId="0B98162E" w14:textId="77777777" w:rsidR="00E96AD9" w:rsidRDefault="00E96AD9" w:rsidP="00E96AD9">
      <w:pPr>
        <w:spacing w:after="0" w:line="360" w:lineRule="auto"/>
        <w:ind w:firstLine="567"/>
        <w:jc w:val="both"/>
        <w:rPr>
          <w:rFonts w:ascii="Times New Roman" w:eastAsia="Calibri" w:hAnsi="Times New Roman" w:cs="Times New Roman"/>
          <w:sz w:val="24"/>
          <w:szCs w:val="24"/>
        </w:rPr>
      </w:pPr>
      <w:r w:rsidRPr="008117DB">
        <w:rPr>
          <w:rFonts w:ascii="Times New Roman" w:eastAsia="Calibri" w:hAnsi="Times New Roman" w:cs="Times New Roman"/>
          <w:sz w:val="24"/>
          <w:szCs w:val="24"/>
        </w:rPr>
        <w:t>Gulbe</w:t>
      </w:r>
      <w:r>
        <w:rPr>
          <w:rFonts w:ascii="Times New Roman" w:eastAsia="Calibri" w:hAnsi="Times New Roman" w:cs="Times New Roman"/>
          <w:sz w:val="24"/>
          <w:szCs w:val="24"/>
        </w:rPr>
        <w:t xml:space="preserve">nes novada teritorijas plānojumā (apstiprināts ar </w:t>
      </w:r>
      <w:r w:rsidRPr="008117DB">
        <w:rPr>
          <w:rFonts w:ascii="Times New Roman" w:eastAsia="Calibri" w:hAnsi="Times New Roman" w:cs="Times New Roman"/>
          <w:sz w:val="24"/>
          <w:szCs w:val="24"/>
        </w:rPr>
        <w:t xml:space="preserve">Gulbenes novada </w:t>
      </w:r>
      <w:r>
        <w:rPr>
          <w:rFonts w:ascii="Times New Roman" w:eastAsia="Calibri" w:hAnsi="Times New Roman" w:cs="Times New Roman"/>
          <w:sz w:val="24"/>
          <w:szCs w:val="24"/>
        </w:rPr>
        <w:t xml:space="preserve">pašvaldības </w:t>
      </w:r>
      <w:r w:rsidRPr="008117DB">
        <w:rPr>
          <w:rFonts w:ascii="Times New Roman" w:eastAsia="Calibri" w:hAnsi="Times New Roman" w:cs="Times New Roman"/>
          <w:sz w:val="24"/>
          <w:szCs w:val="24"/>
        </w:rPr>
        <w:t>domes 2018.gada 27.decembra saistošajiem noteikumiem Nr.20 “Gulbenes novada teritorijas plānojums, Teritorijas izmantošanas un apbūves noteikumi un grafiskā daļa”</w:t>
      </w:r>
      <w:r>
        <w:rPr>
          <w:rFonts w:ascii="Times New Roman" w:eastAsia="Calibri" w:hAnsi="Times New Roman" w:cs="Times New Roman"/>
          <w:sz w:val="24"/>
          <w:szCs w:val="24"/>
        </w:rPr>
        <w:t>) zemes vienībai ir noteiktas 4 (četras) funkcionālās zonas: lauksaimniecības teritorija - platība 245375 m</w:t>
      </w:r>
      <w:r w:rsidRPr="000043C5">
        <w:rPr>
          <w:rFonts w:ascii="Times New Roman" w:eastAsia="Calibri" w:hAnsi="Times New Roman" w:cs="Times New Roman"/>
          <w:sz w:val="24"/>
          <w:szCs w:val="24"/>
          <w:vertAlign w:val="superscript"/>
        </w:rPr>
        <w:t>2</w:t>
      </w:r>
      <w:r>
        <w:rPr>
          <w:rFonts w:ascii="Times New Roman" w:eastAsia="Calibri" w:hAnsi="Times New Roman" w:cs="Times New Roman"/>
          <w:sz w:val="24"/>
          <w:szCs w:val="24"/>
        </w:rPr>
        <w:t>, jauktas centra apbūves teritorija - platība 105 m</w:t>
      </w:r>
      <w:r w:rsidRPr="000043C5">
        <w:rPr>
          <w:rFonts w:ascii="Times New Roman" w:eastAsia="Calibri" w:hAnsi="Times New Roman" w:cs="Times New Roman"/>
          <w:sz w:val="24"/>
          <w:szCs w:val="24"/>
          <w:vertAlign w:val="superscript"/>
        </w:rPr>
        <w:t>2</w:t>
      </w:r>
      <w:r>
        <w:rPr>
          <w:rFonts w:ascii="Times New Roman" w:eastAsia="Calibri" w:hAnsi="Times New Roman" w:cs="Times New Roman"/>
          <w:sz w:val="24"/>
          <w:szCs w:val="24"/>
        </w:rPr>
        <w:t>, mežu teritorija - platība 54394 m</w:t>
      </w:r>
      <w:r w:rsidRPr="000043C5">
        <w:rPr>
          <w:rFonts w:ascii="Times New Roman" w:eastAsia="Calibri" w:hAnsi="Times New Roman" w:cs="Times New Roman"/>
          <w:sz w:val="24"/>
          <w:szCs w:val="24"/>
          <w:vertAlign w:val="superscript"/>
        </w:rPr>
        <w:t>2</w:t>
      </w:r>
      <w:r>
        <w:rPr>
          <w:rFonts w:ascii="Times New Roman" w:eastAsia="Calibri" w:hAnsi="Times New Roman" w:cs="Times New Roman"/>
          <w:sz w:val="24"/>
          <w:szCs w:val="24"/>
        </w:rPr>
        <w:t xml:space="preserve"> un ūdeņu teritorija  platība 8471 m</w:t>
      </w:r>
      <w:r w:rsidRPr="000043C5">
        <w:rPr>
          <w:rFonts w:ascii="Times New Roman" w:eastAsia="Calibri" w:hAnsi="Times New Roman" w:cs="Times New Roman"/>
          <w:sz w:val="24"/>
          <w:szCs w:val="24"/>
          <w:vertAlign w:val="superscript"/>
        </w:rPr>
        <w:t>2</w:t>
      </w:r>
      <w:r>
        <w:rPr>
          <w:rFonts w:ascii="Times New Roman" w:eastAsia="Calibri" w:hAnsi="Times New Roman" w:cs="Times New Roman"/>
          <w:sz w:val="24"/>
          <w:szCs w:val="24"/>
        </w:rPr>
        <w:t xml:space="preserve">. Saskaņā ar Gulbenes novada teritorijas plānojumu zemes vienības daļa 0,19 ha platībā, ko lieto šī iesnieguma iesniedzējs, atrodas lauksaimniecības teritorijā. </w:t>
      </w:r>
      <w:r w:rsidRPr="00795678">
        <w:rPr>
          <w:rFonts w:ascii="Times New Roman" w:eastAsia="Calibri" w:hAnsi="Times New Roman" w:cs="Times New Roman"/>
          <w:sz w:val="24"/>
          <w:szCs w:val="24"/>
        </w:rPr>
        <w:t>Lauksaimniecības teritorija (L) ir funkcionālā zona, ko nosaka, lai nodrošinātu lauksaimniecības zemes, kā resursa racionālu un daudzveidīgu</w:t>
      </w:r>
      <w:r>
        <w:rPr>
          <w:rFonts w:ascii="Times New Roman" w:eastAsia="Calibri" w:hAnsi="Times New Roman" w:cs="Times New Roman"/>
          <w:sz w:val="24"/>
          <w:szCs w:val="24"/>
        </w:rPr>
        <w:t xml:space="preserve"> </w:t>
      </w:r>
      <w:r w:rsidRPr="00795678">
        <w:rPr>
          <w:rFonts w:ascii="Times New Roman" w:eastAsia="Calibri" w:hAnsi="Times New Roman" w:cs="Times New Roman"/>
          <w:sz w:val="24"/>
          <w:szCs w:val="24"/>
        </w:rPr>
        <w:t>izmantošanu visa veida lauksaimnieciskajai darbībai un ar to saistītajiem pakalpojumiem.</w:t>
      </w:r>
    </w:p>
    <w:p w14:paraId="6497AB51" w14:textId="77777777" w:rsidR="00E96AD9" w:rsidRDefault="00E96AD9" w:rsidP="00E96AD9">
      <w:pPr>
        <w:autoSpaceDE w:val="0"/>
        <w:autoSpaceDN w:val="0"/>
        <w:adjustRightInd w:val="0"/>
        <w:spacing w:after="0" w:line="360" w:lineRule="auto"/>
        <w:ind w:firstLine="567"/>
        <w:jc w:val="both"/>
        <w:rPr>
          <w:rFonts w:ascii="Times New Roman" w:hAnsi="Times New Roman"/>
          <w:sz w:val="24"/>
          <w:szCs w:val="24"/>
        </w:rPr>
      </w:pPr>
      <w:r>
        <w:rPr>
          <w:rFonts w:ascii="Times New Roman" w:hAnsi="Times New Roman"/>
          <w:sz w:val="24"/>
          <w:szCs w:val="24"/>
        </w:rPr>
        <w:t xml:space="preserve">Saskaņā ar Kadastra datiem zemes vienībai </w:t>
      </w:r>
      <w:r>
        <w:rPr>
          <w:rFonts w:ascii="Times New Roman" w:eastAsia="Times New Roman" w:hAnsi="Times New Roman"/>
          <w:sz w:val="24"/>
          <w:szCs w:val="24"/>
        </w:rPr>
        <w:t>ir noteikts lietošanas mērķis</w:t>
      </w:r>
      <w:r w:rsidRPr="00235310">
        <w:rPr>
          <w:rFonts w:ascii="Times New Roman" w:hAnsi="Times New Roman"/>
          <w:sz w:val="24"/>
          <w:szCs w:val="24"/>
        </w:rPr>
        <w:t xml:space="preserve"> </w:t>
      </w:r>
      <w:r>
        <w:rPr>
          <w:rFonts w:ascii="Times New Roman" w:hAnsi="Times New Roman"/>
          <w:sz w:val="24"/>
          <w:szCs w:val="24"/>
        </w:rPr>
        <w:t>– zeme, uz kuras galvenā saimnieciskā darbība ir lauksaimniecība.</w:t>
      </w:r>
    </w:p>
    <w:p w14:paraId="29941CA4" w14:textId="77777777" w:rsidR="00E96AD9" w:rsidRDefault="00E96AD9" w:rsidP="00E96AD9">
      <w:pPr>
        <w:spacing w:after="0" w:line="360" w:lineRule="auto"/>
        <w:ind w:firstLine="567"/>
        <w:jc w:val="both"/>
        <w:rPr>
          <w:rFonts w:ascii="CIDFont+F2" w:hAnsi="CIDFont+F2" w:cs="CIDFont+F2"/>
          <w:sz w:val="24"/>
          <w:szCs w:val="24"/>
        </w:rPr>
      </w:pPr>
      <w:r w:rsidRPr="007A72DF">
        <w:rPr>
          <w:rFonts w:ascii="Times New Roman" w:eastAsia="Times New Roman" w:hAnsi="Times New Roman"/>
          <w:sz w:val="24"/>
          <w:szCs w:val="24"/>
        </w:rPr>
        <w:t>Zemes vienīb</w:t>
      </w:r>
      <w:r>
        <w:rPr>
          <w:rFonts w:ascii="Times New Roman" w:eastAsia="Times New Roman" w:hAnsi="Times New Roman"/>
          <w:sz w:val="24"/>
          <w:szCs w:val="24"/>
        </w:rPr>
        <w:t xml:space="preserve">as daļa </w:t>
      </w:r>
      <w:r>
        <w:rPr>
          <w:rFonts w:ascii="Times New Roman" w:hAnsi="Times New Roman"/>
          <w:sz w:val="24"/>
          <w:szCs w:val="24"/>
        </w:rPr>
        <w:t xml:space="preserve">0,19 ha platībā </w:t>
      </w:r>
      <w:r w:rsidRPr="007A72DF">
        <w:rPr>
          <w:rFonts w:ascii="Times New Roman" w:eastAsia="Times New Roman" w:hAnsi="Times New Roman"/>
          <w:sz w:val="24"/>
          <w:szCs w:val="24"/>
        </w:rPr>
        <w:t xml:space="preserve">nav nepieciešama </w:t>
      </w:r>
      <w:r w:rsidRPr="007A72DF">
        <w:rPr>
          <w:rFonts w:ascii="CIDFont+F2" w:hAnsi="CIDFont+F2" w:cs="CIDFont+F2"/>
          <w:sz w:val="24"/>
          <w:szCs w:val="24"/>
        </w:rPr>
        <w:t>pašvaldības funkciju veikšanai un pašlaik tai nav cita pielietojuma.</w:t>
      </w:r>
    </w:p>
    <w:p w14:paraId="321B8DBB" w14:textId="77777777" w:rsidR="00E96AD9" w:rsidRDefault="00E96AD9" w:rsidP="00E96AD9">
      <w:pPr>
        <w:spacing w:after="0" w:line="360" w:lineRule="auto"/>
        <w:ind w:firstLine="567"/>
        <w:jc w:val="both"/>
        <w:rPr>
          <w:rFonts w:ascii="Times New Roman" w:eastAsia="Times New Roman" w:hAnsi="Times New Roman"/>
          <w:sz w:val="24"/>
          <w:szCs w:val="24"/>
        </w:rPr>
      </w:pPr>
      <w:r>
        <w:rPr>
          <w:rFonts w:ascii="Times New Roman" w:eastAsia="Times New Roman" w:hAnsi="Times New Roman"/>
          <w:sz w:val="24"/>
          <w:szCs w:val="24"/>
        </w:rPr>
        <w:t>Ministru kabineta 2018.gada 19.jūnija noteikumu Nr.350 “Publiskas personas zemes nomas un apbūves tiesības noteikumi” (turpmāk – Noteikumi) 28.punkts nosaka, ka l</w:t>
      </w:r>
      <w:r w:rsidRPr="006029FB">
        <w:rPr>
          <w:rFonts w:ascii="Times New Roman" w:eastAsia="Times New Roman" w:hAnsi="Times New Roman"/>
          <w:sz w:val="24"/>
          <w:szCs w:val="24"/>
        </w:rPr>
        <w:t>ēmumu par neapbūvēta zemesgabala iznomāšanu pieņem iznomātājs.</w:t>
      </w:r>
      <w:r>
        <w:rPr>
          <w:rFonts w:ascii="Times New Roman" w:eastAsia="Times New Roman" w:hAnsi="Times New Roman"/>
          <w:sz w:val="24"/>
          <w:szCs w:val="24"/>
        </w:rPr>
        <w:t xml:space="preserve"> Noteikumu 29.2.apakšpunkts </w:t>
      </w:r>
      <w:r w:rsidRPr="000D7F43">
        <w:rPr>
          <w:rFonts w:ascii="Times New Roman" w:eastAsia="Times New Roman" w:hAnsi="Times New Roman"/>
          <w:sz w:val="24"/>
          <w:szCs w:val="24"/>
        </w:rPr>
        <w:t xml:space="preserve">nosaka, ka šo noteikumu 32., 40., 41., 42., </w:t>
      </w:r>
      <w:r>
        <w:rPr>
          <w:rFonts w:ascii="Times New Roman" w:eastAsia="Times New Roman" w:hAnsi="Times New Roman"/>
          <w:sz w:val="24"/>
          <w:szCs w:val="24"/>
        </w:rPr>
        <w:t>42.</w:t>
      </w:r>
      <w:r w:rsidRPr="00520F47">
        <w:rPr>
          <w:rFonts w:ascii="Times New Roman" w:eastAsia="Times New Roman" w:hAnsi="Times New Roman"/>
          <w:sz w:val="24"/>
          <w:szCs w:val="24"/>
          <w:vertAlign w:val="superscript"/>
        </w:rPr>
        <w:t>1</w:t>
      </w:r>
      <w:r>
        <w:rPr>
          <w:rFonts w:ascii="Times New Roman" w:eastAsia="Times New Roman" w:hAnsi="Times New Roman"/>
          <w:sz w:val="24"/>
          <w:szCs w:val="24"/>
        </w:rPr>
        <w:t>., 42.</w:t>
      </w:r>
      <w:r w:rsidRPr="00520F47">
        <w:rPr>
          <w:rFonts w:ascii="Times New Roman" w:eastAsia="Times New Roman" w:hAnsi="Times New Roman"/>
          <w:sz w:val="24"/>
          <w:szCs w:val="24"/>
          <w:vertAlign w:val="superscript"/>
        </w:rPr>
        <w:t>2</w:t>
      </w:r>
      <w:r>
        <w:rPr>
          <w:rFonts w:ascii="Times New Roman" w:eastAsia="Times New Roman" w:hAnsi="Times New Roman"/>
          <w:sz w:val="24"/>
          <w:szCs w:val="24"/>
        </w:rPr>
        <w:t>., 42.</w:t>
      </w:r>
      <w:r w:rsidRPr="00520F47">
        <w:rPr>
          <w:rFonts w:ascii="Times New Roman" w:eastAsia="Times New Roman" w:hAnsi="Times New Roman"/>
          <w:sz w:val="24"/>
          <w:szCs w:val="24"/>
          <w:vertAlign w:val="superscript"/>
        </w:rPr>
        <w:t>3</w:t>
      </w:r>
      <w:r>
        <w:rPr>
          <w:rFonts w:ascii="Times New Roman" w:eastAsia="Times New Roman" w:hAnsi="Times New Roman"/>
          <w:sz w:val="24"/>
          <w:szCs w:val="24"/>
        </w:rPr>
        <w:t xml:space="preserve">., </w:t>
      </w:r>
      <w:r w:rsidRPr="000D7F43">
        <w:rPr>
          <w:rFonts w:ascii="Times New Roman" w:eastAsia="Times New Roman" w:hAnsi="Times New Roman"/>
          <w:sz w:val="24"/>
          <w:szCs w:val="24"/>
        </w:rPr>
        <w:t>43., 44., 45. un 46. punktu var nepiemērot, ja tiek iznomāts neapbūvēts zemesgabals, kas tiek izmantots personisko palīgsaimniecību vajadzībām atbilstoši likuma “Par zemes reformu Latvijas Republikas lauku apvidos” 7. pantam ar nosacījumu, ka nomnieks neapbūvētajā zemesgabalā neveic saimniecisko darbību, kurai samazinātas nomas maksas piemērošanas gadījumā atbalsts nomniekam kvalificējams kā komercdarbības atbalsts.</w:t>
      </w:r>
    </w:p>
    <w:p w14:paraId="661903B7" w14:textId="458BD7B0" w:rsidR="00E96AD9" w:rsidRDefault="00E96AD9" w:rsidP="00E96AD9">
      <w:pPr>
        <w:spacing w:after="0" w:line="360" w:lineRule="auto"/>
        <w:ind w:firstLine="567"/>
        <w:jc w:val="both"/>
        <w:rPr>
          <w:rFonts w:ascii="Times New Roman" w:hAnsi="Times New Roman"/>
          <w:sz w:val="24"/>
          <w:szCs w:val="24"/>
        </w:rPr>
      </w:pPr>
      <w:r w:rsidRPr="000D7F43">
        <w:rPr>
          <w:rFonts w:ascii="Times New Roman" w:eastAsia="Times New Roman" w:hAnsi="Times New Roman"/>
          <w:sz w:val="24"/>
          <w:szCs w:val="24"/>
        </w:rPr>
        <w:t>Atbilstoši Noteikumu 33. un 35. punktam 202</w:t>
      </w:r>
      <w:r>
        <w:rPr>
          <w:rFonts w:ascii="Times New Roman" w:eastAsia="Times New Roman" w:hAnsi="Times New Roman"/>
          <w:sz w:val="24"/>
          <w:szCs w:val="24"/>
        </w:rPr>
        <w:t>4</w:t>
      </w:r>
      <w:r w:rsidRPr="000D7F43">
        <w:rPr>
          <w:rFonts w:ascii="Times New Roman" w:eastAsia="Times New Roman" w:hAnsi="Times New Roman"/>
          <w:sz w:val="24"/>
          <w:szCs w:val="24"/>
        </w:rPr>
        <w:t xml:space="preserve">. gada </w:t>
      </w:r>
      <w:r>
        <w:rPr>
          <w:rFonts w:ascii="Times New Roman" w:eastAsia="Times New Roman" w:hAnsi="Times New Roman"/>
          <w:sz w:val="24"/>
          <w:szCs w:val="24"/>
        </w:rPr>
        <w:t xml:space="preserve">5.decembrī </w:t>
      </w:r>
      <w:r w:rsidRPr="000D7F43">
        <w:rPr>
          <w:rFonts w:ascii="Times New Roman" w:eastAsia="Times New Roman" w:hAnsi="Times New Roman"/>
          <w:sz w:val="24"/>
          <w:szCs w:val="24"/>
        </w:rPr>
        <w:t xml:space="preserve">Gulbenes novada pašvaldības tīmekļa vietnē </w:t>
      </w:r>
      <w:hyperlink r:id="rId24" w:history="1">
        <w:r w:rsidRPr="000D7F43">
          <w:rPr>
            <w:rStyle w:val="Hipersaite"/>
            <w:rFonts w:ascii="Times New Roman" w:eastAsia="Times New Roman" w:hAnsi="Times New Roman"/>
            <w:sz w:val="24"/>
            <w:szCs w:val="24"/>
          </w:rPr>
          <w:t>www.gulbene.lv</w:t>
        </w:r>
      </w:hyperlink>
      <w:r w:rsidRPr="000D7F43">
        <w:rPr>
          <w:rFonts w:ascii="Times New Roman" w:eastAsia="Times New Roman" w:hAnsi="Times New Roman"/>
          <w:sz w:val="24"/>
          <w:szCs w:val="24"/>
        </w:rPr>
        <w:t xml:space="preserve"> tika izsludināta publikācija par Gulbenes novada pašvaldības iznomājamo neapbūvēto zemes vienīb</w:t>
      </w:r>
      <w:r>
        <w:rPr>
          <w:rFonts w:ascii="Times New Roman" w:eastAsia="Times New Roman" w:hAnsi="Times New Roman"/>
          <w:sz w:val="24"/>
          <w:szCs w:val="24"/>
        </w:rPr>
        <w:t>as</w:t>
      </w:r>
      <w:r w:rsidRPr="000D7F43">
        <w:rPr>
          <w:rFonts w:ascii="Times New Roman" w:eastAsia="Times New Roman" w:hAnsi="Times New Roman"/>
          <w:sz w:val="24"/>
          <w:szCs w:val="24"/>
        </w:rPr>
        <w:t xml:space="preserve"> ar kadastra apzīmējumu </w:t>
      </w:r>
      <w:r>
        <w:rPr>
          <w:rFonts w:ascii="Times New Roman" w:eastAsia="Times New Roman" w:hAnsi="Times New Roman"/>
          <w:sz w:val="24"/>
          <w:szCs w:val="24"/>
        </w:rPr>
        <w:t>5088 001 0163 daļu</w:t>
      </w:r>
      <w:r w:rsidRPr="000D7F43">
        <w:rPr>
          <w:rFonts w:ascii="Times New Roman" w:eastAsia="Times New Roman" w:hAnsi="Times New Roman"/>
          <w:sz w:val="24"/>
          <w:szCs w:val="24"/>
        </w:rPr>
        <w:t xml:space="preserve">, </w:t>
      </w:r>
      <w:r w:rsidRPr="000D7F43">
        <w:rPr>
          <w:rFonts w:ascii="Times New Roman" w:eastAsia="Times New Roman" w:hAnsi="Times New Roman"/>
          <w:sz w:val="24"/>
          <w:szCs w:val="24"/>
        </w:rPr>
        <w:lastRenderedPageBreak/>
        <w:t>0,</w:t>
      </w:r>
      <w:r>
        <w:rPr>
          <w:rFonts w:ascii="Times New Roman" w:eastAsia="Times New Roman" w:hAnsi="Times New Roman"/>
          <w:sz w:val="24"/>
          <w:szCs w:val="24"/>
        </w:rPr>
        <w:t>19</w:t>
      </w:r>
      <w:r w:rsidRPr="000D7F43">
        <w:rPr>
          <w:rFonts w:ascii="Times New Roman" w:eastAsia="Times New Roman" w:hAnsi="Times New Roman"/>
          <w:sz w:val="24"/>
          <w:szCs w:val="24"/>
        </w:rPr>
        <w:t xml:space="preserve"> ha platībā, ar pieteikšanās termiņu līdz 202</w:t>
      </w:r>
      <w:r>
        <w:rPr>
          <w:rFonts w:ascii="Times New Roman" w:eastAsia="Times New Roman" w:hAnsi="Times New Roman"/>
          <w:sz w:val="24"/>
          <w:szCs w:val="24"/>
        </w:rPr>
        <w:t>4</w:t>
      </w:r>
      <w:r w:rsidRPr="000D7F43">
        <w:rPr>
          <w:rFonts w:ascii="Times New Roman" w:eastAsia="Times New Roman" w:hAnsi="Times New Roman"/>
          <w:sz w:val="24"/>
          <w:szCs w:val="24"/>
        </w:rPr>
        <w:t xml:space="preserve">. gada </w:t>
      </w:r>
      <w:r>
        <w:rPr>
          <w:rFonts w:ascii="Times New Roman" w:eastAsia="Times New Roman" w:hAnsi="Times New Roman"/>
          <w:sz w:val="24"/>
          <w:szCs w:val="24"/>
        </w:rPr>
        <w:t>12.decembrim</w:t>
      </w:r>
      <w:r w:rsidRPr="000D7F43">
        <w:rPr>
          <w:rFonts w:ascii="Times New Roman" w:eastAsia="Times New Roman" w:hAnsi="Times New Roman"/>
          <w:sz w:val="24"/>
          <w:szCs w:val="24"/>
        </w:rPr>
        <w:t xml:space="preserve"> (ieskaitot). Publikācijas laikā</w:t>
      </w:r>
      <w:r>
        <w:rPr>
          <w:rFonts w:ascii="Times New Roman" w:eastAsia="Times New Roman" w:hAnsi="Times New Roman"/>
          <w:sz w:val="24"/>
          <w:szCs w:val="24"/>
        </w:rPr>
        <w:t xml:space="preserve"> pieteicies tikai viens pretendents: tika saņemts </w:t>
      </w:r>
      <w:r w:rsidR="00187FD2">
        <w:rPr>
          <w:rFonts w:ascii="Times New Roman" w:eastAsia="Times New Roman" w:hAnsi="Times New Roman"/>
          <w:b/>
          <w:bCs/>
          <w:sz w:val="24"/>
          <w:szCs w:val="24"/>
        </w:rPr>
        <w:t xml:space="preserve">[…] </w:t>
      </w:r>
      <w:r w:rsidRPr="00235310">
        <w:rPr>
          <w:rFonts w:ascii="Times New Roman" w:hAnsi="Times New Roman"/>
          <w:sz w:val="24"/>
          <w:szCs w:val="24"/>
        </w:rPr>
        <w:t xml:space="preserve">, </w:t>
      </w:r>
      <w:r w:rsidRPr="004673C7">
        <w:rPr>
          <w:rFonts w:ascii="Times New Roman" w:hAnsi="Times New Roman"/>
          <w:sz w:val="24"/>
          <w:szCs w:val="24"/>
        </w:rPr>
        <w:t xml:space="preserve">2024.gada </w:t>
      </w:r>
      <w:r>
        <w:rPr>
          <w:rFonts w:ascii="Times New Roman" w:hAnsi="Times New Roman"/>
          <w:sz w:val="24"/>
          <w:szCs w:val="24"/>
        </w:rPr>
        <w:t>5.decembra</w:t>
      </w:r>
      <w:r w:rsidRPr="004673C7">
        <w:rPr>
          <w:rFonts w:ascii="Times New Roman" w:hAnsi="Times New Roman"/>
          <w:sz w:val="24"/>
          <w:szCs w:val="24"/>
        </w:rPr>
        <w:t xml:space="preserve"> iesniegums (Gulbenes novada pašvaldībā saņemts 2024.gada </w:t>
      </w:r>
      <w:r>
        <w:rPr>
          <w:rFonts w:ascii="Times New Roman" w:hAnsi="Times New Roman"/>
          <w:sz w:val="24"/>
          <w:szCs w:val="24"/>
        </w:rPr>
        <w:t>5.decembrī</w:t>
      </w:r>
      <w:r w:rsidRPr="004673C7">
        <w:rPr>
          <w:rFonts w:ascii="Times New Roman" w:hAnsi="Times New Roman"/>
          <w:sz w:val="24"/>
          <w:szCs w:val="24"/>
        </w:rPr>
        <w:t xml:space="preserve"> un reģistrēts ar Nr.</w:t>
      </w:r>
      <w:r w:rsidRPr="004673C7">
        <w:t xml:space="preserve"> </w:t>
      </w:r>
      <w:r w:rsidRPr="0087144E">
        <w:rPr>
          <w:rFonts w:ascii="Times New Roman" w:hAnsi="Times New Roman" w:cs="Times New Roman"/>
          <w:sz w:val="24"/>
          <w:szCs w:val="24"/>
        </w:rPr>
        <w:t>GND/5.13.1/24/2526-R</w:t>
      </w:r>
      <w:r w:rsidRPr="004673C7">
        <w:rPr>
          <w:rFonts w:ascii="Times New Roman" w:hAnsi="Times New Roman"/>
          <w:sz w:val="24"/>
          <w:szCs w:val="24"/>
        </w:rPr>
        <w:t xml:space="preserve">), </w:t>
      </w:r>
      <w:r>
        <w:rPr>
          <w:rFonts w:ascii="Times New Roman" w:hAnsi="Times New Roman"/>
          <w:sz w:val="24"/>
          <w:szCs w:val="24"/>
        </w:rPr>
        <w:t>kurā lūgts</w:t>
      </w:r>
      <w:r w:rsidRPr="00235310">
        <w:rPr>
          <w:rFonts w:ascii="Times New Roman" w:hAnsi="Times New Roman"/>
          <w:sz w:val="24"/>
          <w:szCs w:val="24"/>
        </w:rPr>
        <w:t xml:space="preserve"> </w:t>
      </w:r>
      <w:r>
        <w:rPr>
          <w:rFonts w:ascii="Times New Roman" w:hAnsi="Times New Roman"/>
          <w:sz w:val="24"/>
          <w:szCs w:val="24"/>
        </w:rPr>
        <w:t>piešķirt nomā zemes vienības ar kadastra apzīmējumu 5088 001 0163 daļu, 0,19 ha platībā.</w:t>
      </w:r>
    </w:p>
    <w:p w14:paraId="68B079F1" w14:textId="0EF96A5A" w:rsidR="00E96AD9" w:rsidRDefault="00E96AD9" w:rsidP="00E96AD9">
      <w:pPr>
        <w:spacing w:after="0" w:line="360" w:lineRule="auto"/>
        <w:ind w:firstLine="567"/>
        <w:jc w:val="both"/>
        <w:rPr>
          <w:rFonts w:ascii="Times New Roman" w:eastAsia="Times New Roman" w:hAnsi="Times New Roman"/>
          <w:sz w:val="24"/>
          <w:szCs w:val="24"/>
        </w:rPr>
      </w:pPr>
      <w:r w:rsidRPr="000D7F43">
        <w:rPr>
          <w:rFonts w:ascii="Times New Roman" w:eastAsia="Times New Roman" w:hAnsi="Times New Roman"/>
          <w:sz w:val="24"/>
          <w:szCs w:val="24"/>
        </w:rPr>
        <w:t xml:space="preserve">Izvērtējot nomas tiesību pretendenta atbilstību Noteikumu 38.punktā noteiktajam, </w:t>
      </w:r>
      <w:r>
        <w:rPr>
          <w:rFonts w:ascii="Times New Roman" w:eastAsia="Times New Roman" w:hAnsi="Times New Roman" w:cs="Times New Roman"/>
          <w:sz w:val="24"/>
          <w:szCs w:val="24"/>
        </w:rPr>
        <w:t>Gulbenes novada pašvaldības m</w:t>
      </w:r>
      <w:r w:rsidRPr="00BD0B3B">
        <w:rPr>
          <w:rFonts w:ascii="Times New Roman" w:eastAsia="Times New Roman" w:hAnsi="Times New Roman" w:cs="Times New Roman"/>
          <w:sz w:val="24"/>
          <w:szCs w:val="24"/>
        </w:rPr>
        <w:t>antas iznomāšanas komisija</w:t>
      </w:r>
      <w:r w:rsidRPr="000D7F43">
        <w:rPr>
          <w:rFonts w:ascii="Times New Roman" w:eastAsia="Times New Roman" w:hAnsi="Times New Roman"/>
          <w:sz w:val="24"/>
          <w:szCs w:val="24"/>
        </w:rPr>
        <w:t xml:space="preserve"> secina, ka nepastāv ierobežojumi slēgt ar </w:t>
      </w:r>
      <w:r w:rsidR="00187FD2">
        <w:rPr>
          <w:rFonts w:ascii="Times New Roman" w:eastAsia="Times New Roman" w:hAnsi="Times New Roman"/>
          <w:b/>
          <w:bCs/>
          <w:sz w:val="24"/>
          <w:szCs w:val="24"/>
        </w:rPr>
        <w:t>[…]</w:t>
      </w:r>
      <w:r w:rsidRPr="000D7F43">
        <w:rPr>
          <w:rFonts w:ascii="Times New Roman" w:eastAsia="Times New Roman" w:hAnsi="Times New Roman"/>
          <w:sz w:val="24"/>
          <w:szCs w:val="24"/>
        </w:rPr>
        <w:t xml:space="preserve"> zemes nomas līgumu.</w:t>
      </w:r>
    </w:p>
    <w:p w14:paraId="5542F30F" w14:textId="77777777" w:rsidR="00E96AD9" w:rsidRDefault="00E96AD9" w:rsidP="00E96AD9">
      <w:pPr>
        <w:spacing w:after="0" w:line="36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Saskaņā ar Noteikumu </w:t>
      </w:r>
      <w:r w:rsidRPr="00BD0B3B">
        <w:rPr>
          <w:rFonts w:ascii="Times New Roman" w:eastAsia="Times New Roman" w:hAnsi="Times New Roman" w:cs="Times New Roman"/>
          <w:sz w:val="24"/>
          <w:szCs w:val="24"/>
        </w:rPr>
        <w:t>30.2.</w:t>
      </w:r>
      <w:r>
        <w:rPr>
          <w:rFonts w:ascii="Times New Roman" w:eastAsia="Times New Roman" w:hAnsi="Times New Roman" w:cs="Times New Roman"/>
          <w:sz w:val="24"/>
          <w:szCs w:val="24"/>
        </w:rPr>
        <w:t> </w:t>
      </w:r>
      <w:r w:rsidRPr="00BD0B3B">
        <w:rPr>
          <w:rFonts w:ascii="Times New Roman" w:eastAsia="Times New Roman" w:hAnsi="Times New Roman" w:cs="Times New Roman"/>
          <w:sz w:val="24"/>
          <w:szCs w:val="24"/>
        </w:rPr>
        <w:t>apakšpunkt</w:t>
      </w:r>
      <w:r>
        <w:rPr>
          <w:rFonts w:ascii="Times New Roman" w:eastAsia="Times New Roman" w:hAnsi="Times New Roman" w:cs="Times New Roman"/>
          <w:sz w:val="24"/>
          <w:szCs w:val="24"/>
        </w:rPr>
        <w:t xml:space="preserve">u, </w:t>
      </w:r>
      <w:r w:rsidRPr="00BD0B3B">
        <w:rPr>
          <w:rFonts w:ascii="Times New Roman" w:eastAsia="Times New Roman" w:hAnsi="Times New Roman" w:cs="Times New Roman"/>
          <w:sz w:val="24"/>
          <w:szCs w:val="24"/>
        </w:rPr>
        <w:t>ja</w:t>
      </w:r>
      <w:r>
        <w:rPr>
          <w:rFonts w:ascii="Times New Roman" w:eastAsia="Times New Roman" w:hAnsi="Times New Roman" w:cs="Times New Roman"/>
          <w:sz w:val="24"/>
          <w:szCs w:val="24"/>
        </w:rPr>
        <w:t xml:space="preserve"> </w:t>
      </w:r>
      <w:r w:rsidRPr="00BD0B3B">
        <w:rPr>
          <w:rFonts w:ascii="Times New Roman" w:eastAsia="Times New Roman" w:hAnsi="Times New Roman" w:cs="Times New Roman"/>
          <w:sz w:val="24"/>
          <w:szCs w:val="24"/>
        </w:rPr>
        <w:t>n</w:t>
      </w:r>
      <w:r>
        <w:rPr>
          <w:rFonts w:ascii="Times New Roman" w:eastAsia="Times New Roman" w:hAnsi="Times New Roman" w:cs="Times New Roman"/>
          <w:sz w:val="24"/>
          <w:szCs w:val="24"/>
        </w:rPr>
        <w:t xml:space="preserve">eapbūvētu zemesgabalu iznomā šo </w:t>
      </w:r>
      <w:r w:rsidRPr="00BD0B3B">
        <w:rPr>
          <w:rFonts w:ascii="Times New Roman" w:eastAsia="Times New Roman" w:hAnsi="Times New Roman" w:cs="Times New Roman"/>
          <w:sz w:val="24"/>
          <w:szCs w:val="24"/>
        </w:rPr>
        <w:t>noteikumu 29.2.</w:t>
      </w:r>
      <w:r>
        <w:rPr>
          <w:rFonts w:ascii="Times New Roman" w:eastAsia="Times New Roman" w:hAnsi="Times New Roman" w:cs="Times New Roman"/>
          <w:sz w:val="24"/>
          <w:szCs w:val="24"/>
        </w:rPr>
        <w:t> </w:t>
      </w:r>
      <w:r w:rsidRPr="00BD0B3B">
        <w:rPr>
          <w:rFonts w:ascii="Times New Roman" w:eastAsia="Times New Roman" w:hAnsi="Times New Roman" w:cs="Times New Roman"/>
          <w:sz w:val="24"/>
          <w:szCs w:val="24"/>
        </w:rPr>
        <w:t xml:space="preserve">apakšpunktā minētajā gadījumā, tad nomas maksa gadā ir 0,5% no zemesgabala kadastrālās </w:t>
      </w:r>
      <w:r w:rsidRPr="008E5FDC">
        <w:rPr>
          <w:rFonts w:ascii="Times New Roman" w:eastAsia="Times New Roman" w:hAnsi="Times New Roman" w:cs="Times New Roman"/>
          <w:sz w:val="24"/>
          <w:szCs w:val="24"/>
        </w:rPr>
        <w:t xml:space="preserve">vērtības </w:t>
      </w:r>
      <w:r w:rsidRPr="008E5FDC">
        <w:rPr>
          <w:rFonts w:ascii="Times New Roman" w:hAnsi="Times New Roman" w:cs="Times New Roman"/>
          <w:sz w:val="24"/>
          <w:szCs w:val="24"/>
        </w:rPr>
        <w:t>(nepiemērojot šo noteikumu 5.</w:t>
      </w:r>
      <w:r>
        <w:rPr>
          <w:rFonts w:ascii="Times New Roman" w:hAnsi="Times New Roman" w:cs="Times New Roman"/>
          <w:sz w:val="24"/>
          <w:szCs w:val="24"/>
        </w:rPr>
        <w:t> </w:t>
      </w:r>
      <w:r w:rsidRPr="008E5FDC">
        <w:rPr>
          <w:rFonts w:ascii="Times New Roman" w:hAnsi="Times New Roman" w:cs="Times New Roman"/>
          <w:sz w:val="24"/>
          <w:szCs w:val="24"/>
        </w:rPr>
        <w:t>punktu)</w:t>
      </w:r>
      <w:r w:rsidRPr="008E5FDC">
        <w:rPr>
          <w:rFonts w:ascii="Times New Roman" w:eastAsia="Times New Roman" w:hAnsi="Times New Roman" w:cs="Times New Roman"/>
          <w:sz w:val="24"/>
          <w:szCs w:val="24"/>
        </w:rPr>
        <w:t>. Noteikumu</w:t>
      </w:r>
      <w:r>
        <w:rPr>
          <w:rFonts w:ascii="Times New Roman" w:eastAsia="Times New Roman" w:hAnsi="Times New Roman" w:cs="Times New Roman"/>
          <w:sz w:val="24"/>
          <w:szCs w:val="24"/>
        </w:rPr>
        <w:t xml:space="preserve"> 31.punkts nosaka, ka </w:t>
      </w:r>
      <w:r w:rsidRPr="00BD0B3B">
        <w:rPr>
          <w:rFonts w:ascii="Times New Roman" w:eastAsia="Times New Roman" w:hAnsi="Times New Roman" w:cs="Times New Roman"/>
          <w:sz w:val="24"/>
          <w:szCs w:val="24"/>
        </w:rPr>
        <w:t>pašvaldībai savos saistošajos noteikumos ir tiesības noteikt lielāku nomas maksu par pašvaldības neapbūvētajiem zemesgabaliem</w:t>
      </w:r>
      <w:r>
        <w:rPr>
          <w:rFonts w:ascii="Times New Roman" w:eastAsia="Times New Roman" w:hAnsi="Times New Roman" w:cs="Times New Roman"/>
          <w:sz w:val="24"/>
          <w:szCs w:val="24"/>
        </w:rPr>
        <w:t xml:space="preserve">. Atbilstoši </w:t>
      </w:r>
      <w:r w:rsidRPr="00BD0B3B">
        <w:rPr>
          <w:rFonts w:ascii="Times New Roman" w:eastAsia="Times New Roman" w:hAnsi="Times New Roman" w:cs="Times New Roman"/>
          <w:sz w:val="24"/>
          <w:szCs w:val="24"/>
        </w:rPr>
        <w:t>Gulbenes novada</w:t>
      </w:r>
      <w:r>
        <w:rPr>
          <w:rFonts w:ascii="Times New Roman" w:eastAsia="Times New Roman" w:hAnsi="Times New Roman" w:cs="Times New Roman"/>
          <w:sz w:val="24"/>
          <w:szCs w:val="24"/>
        </w:rPr>
        <w:t xml:space="preserve"> pašvaldības</w:t>
      </w:r>
      <w:r w:rsidRPr="00BD0B3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domes</w:t>
      </w:r>
      <w:r w:rsidRPr="00BD0B3B">
        <w:rPr>
          <w:rFonts w:ascii="Times New Roman" w:eastAsia="Times New Roman" w:hAnsi="Times New Roman" w:cs="Times New Roman"/>
          <w:sz w:val="24"/>
          <w:szCs w:val="24"/>
        </w:rPr>
        <w:t xml:space="preserve"> 2019.gada 28.februāra saistošo noteikumu Nr.6 “Par Gulbenes novada pašvaldībai piederoša vai piekrītoša neapbūvēta z</w:t>
      </w:r>
      <w:r>
        <w:rPr>
          <w:rFonts w:ascii="Times New Roman" w:eastAsia="Times New Roman" w:hAnsi="Times New Roman" w:cs="Times New Roman"/>
          <w:sz w:val="24"/>
          <w:szCs w:val="24"/>
        </w:rPr>
        <w:t xml:space="preserve">emesgabala nomas maksas apmēru” </w:t>
      </w:r>
      <w:r w:rsidRPr="00BD0B3B">
        <w:rPr>
          <w:rFonts w:ascii="Times New Roman" w:eastAsia="Times New Roman" w:hAnsi="Times New Roman" w:cs="Times New Roman"/>
          <w:sz w:val="24"/>
          <w:szCs w:val="24"/>
        </w:rPr>
        <w:t>2.</w:t>
      </w:r>
      <w:r>
        <w:rPr>
          <w:rFonts w:ascii="Times New Roman" w:eastAsia="Times New Roman" w:hAnsi="Times New Roman" w:cs="Times New Roman"/>
          <w:sz w:val="24"/>
          <w:szCs w:val="24"/>
        </w:rPr>
        <w:t>3.apakšpunktam n</w:t>
      </w:r>
      <w:r w:rsidRPr="00E62BB5">
        <w:rPr>
          <w:rFonts w:ascii="Times New Roman" w:eastAsia="Times New Roman" w:hAnsi="Times New Roman" w:cs="Times New Roman"/>
          <w:sz w:val="24"/>
          <w:szCs w:val="24"/>
        </w:rPr>
        <w:t>eapbūvēta zemesgabala, kas tiek izmantots personisko palīgsaimniecīb</w:t>
      </w:r>
      <w:r>
        <w:rPr>
          <w:rFonts w:ascii="Times New Roman" w:eastAsia="Times New Roman" w:hAnsi="Times New Roman" w:cs="Times New Roman"/>
          <w:sz w:val="24"/>
          <w:szCs w:val="24"/>
        </w:rPr>
        <w:t>u vajadzībām atbilstoši likuma “</w:t>
      </w:r>
      <w:r w:rsidRPr="00E62BB5">
        <w:rPr>
          <w:rFonts w:ascii="Times New Roman" w:eastAsia="Times New Roman" w:hAnsi="Times New Roman" w:cs="Times New Roman"/>
          <w:sz w:val="24"/>
          <w:szCs w:val="24"/>
        </w:rPr>
        <w:t>Par zemes reformu Latvijas Republikas lauku apvidos</w:t>
      </w:r>
      <w:r>
        <w:rPr>
          <w:rFonts w:ascii="Times New Roman" w:eastAsia="Times New Roman" w:hAnsi="Times New Roman" w:cs="Times New Roman"/>
          <w:sz w:val="24"/>
          <w:szCs w:val="24"/>
        </w:rPr>
        <w:t>”</w:t>
      </w:r>
      <w:r w:rsidRPr="00E62BB5">
        <w:rPr>
          <w:rFonts w:ascii="Times New Roman" w:eastAsia="Times New Roman" w:hAnsi="Times New Roman" w:cs="Times New Roman"/>
          <w:sz w:val="24"/>
          <w:szCs w:val="24"/>
        </w:rPr>
        <w:t xml:space="preserve"> 7. pantam ar nosacījumu, ka nomnieks neapbūvētajā zemesgabalā neveic saimniecisko darbību, kurai samazinātas nomas maksas piemērošanas gadījumā atbalsts nomniekam kvalificējams kā komercdarbības atbalsts, nomas maksu pārējā Gulbenes novada pagastu teritorijā līdz 0,3 ha nosaka 5 % apmērā no zemes kadastrālās vērtības gadā, bet ne mazāk kā 7 </w:t>
      </w:r>
      <w:proofErr w:type="spellStart"/>
      <w:r w:rsidRPr="00155D68">
        <w:rPr>
          <w:rFonts w:ascii="Times New Roman" w:eastAsia="Times New Roman" w:hAnsi="Times New Roman" w:cs="Times New Roman"/>
          <w:i/>
          <w:sz w:val="24"/>
          <w:szCs w:val="24"/>
        </w:rPr>
        <w:t>euro</w:t>
      </w:r>
      <w:proofErr w:type="spellEnd"/>
      <w:r w:rsidRPr="00E62BB5">
        <w:rPr>
          <w:rFonts w:ascii="Times New Roman" w:eastAsia="Times New Roman" w:hAnsi="Times New Roman" w:cs="Times New Roman"/>
          <w:sz w:val="24"/>
          <w:szCs w:val="24"/>
        </w:rPr>
        <w:t xml:space="preserve"> gadā.</w:t>
      </w:r>
    </w:p>
    <w:p w14:paraId="04735E7E" w14:textId="77777777" w:rsidR="00E96AD9" w:rsidRDefault="00E96AD9" w:rsidP="00E96AD9">
      <w:pPr>
        <w:spacing w:after="0" w:line="360" w:lineRule="auto"/>
        <w:ind w:firstLine="720"/>
        <w:jc w:val="both"/>
        <w:rPr>
          <w:rFonts w:ascii="Times New Roman" w:hAnsi="Times New Roman" w:cs="Times New Roman"/>
          <w:sz w:val="24"/>
          <w:szCs w:val="24"/>
        </w:rPr>
      </w:pPr>
      <w:r w:rsidRPr="00BD0B3B">
        <w:rPr>
          <w:rFonts w:ascii="Times New Roman" w:hAnsi="Times New Roman" w:cs="Times New Roman"/>
          <w:sz w:val="24"/>
          <w:szCs w:val="24"/>
        </w:rPr>
        <w:t xml:space="preserve">Saskaņā ar </w:t>
      </w:r>
      <w:r>
        <w:rPr>
          <w:rFonts w:ascii="Times New Roman" w:hAnsi="Times New Roman" w:cs="Times New Roman"/>
          <w:sz w:val="24"/>
          <w:szCs w:val="24"/>
        </w:rPr>
        <w:t>Kadastra</w:t>
      </w:r>
      <w:r w:rsidRPr="00BD0B3B">
        <w:rPr>
          <w:rFonts w:ascii="Times New Roman" w:hAnsi="Times New Roman" w:cs="Times New Roman"/>
          <w:sz w:val="24"/>
          <w:szCs w:val="24"/>
        </w:rPr>
        <w:t xml:space="preserve"> datiem zemes vienības ar kadastra apzīmējumu </w:t>
      </w:r>
      <w:r>
        <w:rPr>
          <w:rFonts w:ascii="Times New Roman" w:eastAsia="Times New Roman" w:hAnsi="Times New Roman" w:cs="Times New Roman"/>
          <w:sz w:val="24"/>
          <w:szCs w:val="24"/>
        </w:rPr>
        <w:t>5088 001 0163</w:t>
      </w:r>
      <w:r w:rsidRPr="00BF0E1B">
        <w:rPr>
          <w:rFonts w:ascii="Times New Roman" w:eastAsia="Times New Roman" w:hAnsi="Times New Roman" w:cs="Times New Roman"/>
          <w:sz w:val="24"/>
          <w:szCs w:val="24"/>
        </w:rPr>
        <w:t xml:space="preserve"> </w:t>
      </w:r>
      <w:r w:rsidRPr="00BD0B3B">
        <w:rPr>
          <w:rFonts w:ascii="Times New Roman" w:hAnsi="Times New Roman" w:cs="Times New Roman"/>
          <w:sz w:val="24"/>
          <w:szCs w:val="24"/>
        </w:rPr>
        <w:t xml:space="preserve">kadastrālā vērtība ir </w:t>
      </w:r>
      <w:r>
        <w:rPr>
          <w:rFonts w:ascii="Times New Roman" w:hAnsi="Times New Roman" w:cs="Times New Roman"/>
          <w:sz w:val="24"/>
          <w:szCs w:val="24"/>
        </w:rPr>
        <w:t>18680</w:t>
      </w:r>
      <w:r w:rsidRPr="00BD0B3B">
        <w:rPr>
          <w:rFonts w:ascii="Times New Roman" w:hAnsi="Times New Roman" w:cs="Times New Roman"/>
          <w:sz w:val="24"/>
          <w:szCs w:val="24"/>
        </w:rPr>
        <w:t xml:space="preserve"> </w:t>
      </w:r>
      <w:proofErr w:type="spellStart"/>
      <w:r w:rsidRPr="00BD0B3B">
        <w:rPr>
          <w:rFonts w:ascii="Times New Roman" w:hAnsi="Times New Roman" w:cs="Times New Roman"/>
          <w:i/>
          <w:sz w:val="24"/>
          <w:szCs w:val="24"/>
        </w:rPr>
        <w:t>euro</w:t>
      </w:r>
      <w:proofErr w:type="spellEnd"/>
      <w:r>
        <w:rPr>
          <w:rFonts w:ascii="Times New Roman" w:hAnsi="Times New Roman" w:cs="Times New Roman"/>
          <w:sz w:val="24"/>
          <w:szCs w:val="24"/>
        </w:rPr>
        <w:t xml:space="preserve">, tās daļas </w:t>
      </w:r>
      <w:r w:rsidRPr="00BF0E1B">
        <w:rPr>
          <w:rFonts w:ascii="Times New Roman" w:eastAsia="Times New Roman" w:hAnsi="Times New Roman" w:cs="Times New Roman"/>
          <w:sz w:val="24"/>
          <w:szCs w:val="24"/>
        </w:rPr>
        <w:t>0,</w:t>
      </w:r>
      <w:r>
        <w:rPr>
          <w:rFonts w:ascii="Times New Roman" w:eastAsia="Times New Roman" w:hAnsi="Times New Roman" w:cs="Times New Roman"/>
          <w:sz w:val="24"/>
          <w:szCs w:val="24"/>
        </w:rPr>
        <w:t>19</w:t>
      </w:r>
      <w:r w:rsidRPr="00BF0E1B">
        <w:rPr>
          <w:rFonts w:ascii="Times New Roman" w:eastAsia="Times New Roman" w:hAnsi="Times New Roman" w:cs="Times New Roman"/>
          <w:sz w:val="24"/>
          <w:szCs w:val="24"/>
        </w:rPr>
        <w:t xml:space="preserve"> ha platībā</w:t>
      </w:r>
      <w:r>
        <w:rPr>
          <w:rFonts w:ascii="Times New Roman" w:eastAsia="Times New Roman" w:hAnsi="Times New Roman" w:cs="Times New Roman"/>
          <w:sz w:val="24"/>
          <w:szCs w:val="24"/>
        </w:rPr>
        <w:t xml:space="preserve"> </w:t>
      </w:r>
      <w:r w:rsidRPr="00734659">
        <w:rPr>
          <w:rFonts w:ascii="Times New Roman" w:hAnsi="Times New Roman"/>
          <w:sz w:val="24"/>
          <w:szCs w:val="24"/>
        </w:rPr>
        <w:t xml:space="preserve">kadastrālā vērtība ir </w:t>
      </w:r>
      <w:r>
        <w:rPr>
          <w:rFonts w:ascii="Times New Roman" w:hAnsi="Times New Roman"/>
          <w:sz w:val="24"/>
          <w:szCs w:val="24"/>
        </w:rPr>
        <w:t>114,86</w:t>
      </w:r>
      <w:r w:rsidRPr="00734659">
        <w:rPr>
          <w:rFonts w:ascii="Times New Roman" w:hAnsi="Times New Roman"/>
          <w:sz w:val="24"/>
          <w:szCs w:val="24"/>
        </w:rPr>
        <w:t xml:space="preserve"> </w:t>
      </w:r>
      <w:proofErr w:type="spellStart"/>
      <w:r w:rsidRPr="00734659">
        <w:rPr>
          <w:rFonts w:ascii="Times New Roman" w:hAnsi="Times New Roman"/>
          <w:i/>
          <w:iCs/>
          <w:sz w:val="24"/>
          <w:szCs w:val="24"/>
        </w:rPr>
        <w:t>euro</w:t>
      </w:r>
      <w:proofErr w:type="spellEnd"/>
      <w:r>
        <w:rPr>
          <w:rFonts w:ascii="Times New Roman" w:hAnsi="Times New Roman"/>
          <w:i/>
          <w:iCs/>
          <w:sz w:val="24"/>
          <w:szCs w:val="24"/>
        </w:rPr>
        <w:t>.</w:t>
      </w:r>
      <w:r>
        <w:rPr>
          <w:rFonts w:ascii="Times New Roman" w:eastAsia="Times New Roman" w:hAnsi="Times New Roman" w:cs="Times New Roman"/>
          <w:sz w:val="24"/>
          <w:szCs w:val="24"/>
        </w:rPr>
        <w:t xml:space="preserve"> </w:t>
      </w:r>
      <w:r w:rsidRPr="00BD0B3B">
        <w:rPr>
          <w:rFonts w:ascii="Times New Roman" w:hAnsi="Times New Roman" w:cs="Times New Roman"/>
          <w:sz w:val="24"/>
          <w:szCs w:val="24"/>
        </w:rPr>
        <w:t>Nomas maksa par minēt</w:t>
      </w:r>
      <w:r>
        <w:rPr>
          <w:rFonts w:ascii="Times New Roman" w:hAnsi="Times New Roman" w:cs="Times New Roman"/>
          <w:sz w:val="24"/>
          <w:szCs w:val="24"/>
        </w:rPr>
        <w:t>o</w:t>
      </w:r>
      <w:r w:rsidRPr="00BD0B3B">
        <w:rPr>
          <w:rFonts w:ascii="Times New Roman" w:hAnsi="Times New Roman" w:cs="Times New Roman"/>
          <w:sz w:val="24"/>
          <w:szCs w:val="24"/>
        </w:rPr>
        <w:t xml:space="preserve"> zemes vienīb</w:t>
      </w:r>
      <w:r>
        <w:rPr>
          <w:rFonts w:ascii="Times New Roman" w:hAnsi="Times New Roman" w:cs="Times New Roman"/>
          <w:sz w:val="24"/>
          <w:szCs w:val="24"/>
        </w:rPr>
        <w:t xml:space="preserve">as daļu </w:t>
      </w:r>
      <w:r w:rsidRPr="00BD0B3B">
        <w:rPr>
          <w:rFonts w:ascii="Times New Roman" w:hAnsi="Times New Roman" w:cs="Times New Roman"/>
          <w:sz w:val="24"/>
          <w:szCs w:val="24"/>
        </w:rPr>
        <w:t xml:space="preserve">ar likmi 5% </w:t>
      </w:r>
      <w:r w:rsidRPr="00E62BB5">
        <w:rPr>
          <w:rFonts w:ascii="Times New Roman" w:eastAsia="Times New Roman" w:hAnsi="Times New Roman" w:cs="Times New Roman"/>
          <w:sz w:val="24"/>
          <w:szCs w:val="24"/>
        </w:rPr>
        <w:t>no zemes kadastrālās vērtības gadā</w:t>
      </w:r>
      <w:r w:rsidRPr="00BD0B3B">
        <w:rPr>
          <w:rFonts w:ascii="Times New Roman" w:hAnsi="Times New Roman" w:cs="Times New Roman"/>
          <w:sz w:val="24"/>
          <w:szCs w:val="24"/>
        </w:rPr>
        <w:t xml:space="preserve"> ir </w:t>
      </w:r>
      <w:r>
        <w:rPr>
          <w:rFonts w:ascii="Times New Roman" w:hAnsi="Times New Roman" w:cs="Times New Roman"/>
          <w:sz w:val="24"/>
          <w:szCs w:val="24"/>
        </w:rPr>
        <w:t>5,74</w:t>
      </w:r>
      <w:r w:rsidRPr="00BD0B3B">
        <w:rPr>
          <w:rFonts w:ascii="Times New Roman" w:hAnsi="Times New Roman" w:cs="Times New Roman"/>
          <w:sz w:val="24"/>
          <w:szCs w:val="24"/>
        </w:rPr>
        <w:t xml:space="preserve"> </w:t>
      </w:r>
      <w:proofErr w:type="spellStart"/>
      <w:r>
        <w:rPr>
          <w:rFonts w:ascii="Times New Roman" w:hAnsi="Times New Roman" w:cs="Times New Roman"/>
          <w:i/>
          <w:sz w:val="24"/>
          <w:szCs w:val="24"/>
        </w:rPr>
        <w:t>euro</w:t>
      </w:r>
      <w:proofErr w:type="spellEnd"/>
      <w:r>
        <w:rPr>
          <w:rFonts w:ascii="Times New Roman" w:hAnsi="Times New Roman" w:cs="Times New Roman"/>
          <w:i/>
          <w:sz w:val="24"/>
          <w:szCs w:val="24"/>
        </w:rPr>
        <w:t xml:space="preserve">, </w:t>
      </w:r>
      <w:r>
        <w:rPr>
          <w:rFonts w:ascii="Times New Roman" w:hAnsi="Times New Roman" w:cs="Times New Roman"/>
          <w:sz w:val="24"/>
          <w:szCs w:val="24"/>
        </w:rPr>
        <w:t xml:space="preserve">proti, konkrētajā gadījumā piemērojama </w:t>
      </w:r>
      <w:r w:rsidRPr="00BF0E1B">
        <w:rPr>
          <w:rFonts w:ascii="Times New Roman" w:eastAsia="Times New Roman" w:hAnsi="Times New Roman" w:cs="Times New Roman"/>
          <w:sz w:val="24"/>
          <w:szCs w:val="24"/>
        </w:rPr>
        <w:t>Gulbenes novada pašvaldības domes 2019.gada 28.februāra saistošo noteikumu Nr.6 “Par Gulbenes novada pašvaldībai piederoša vai piekrītoša neapbūvēta zemesgabala nomas maksas apmēru”</w:t>
      </w:r>
      <w:r>
        <w:rPr>
          <w:rFonts w:ascii="Times New Roman" w:eastAsia="Times New Roman" w:hAnsi="Times New Roman" w:cs="Times New Roman"/>
          <w:sz w:val="24"/>
          <w:szCs w:val="24"/>
        </w:rPr>
        <w:t xml:space="preserve"> </w:t>
      </w:r>
      <w:r w:rsidRPr="00BF0E1B">
        <w:rPr>
          <w:rFonts w:ascii="Times New Roman" w:eastAsia="Times New Roman" w:hAnsi="Times New Roman" w:cs="Times New Roman"/>
          <w:sz w:val="24"/>
          <w:szCs w:val="24"/>
        </w:rPr>
        <w:t>2.3.apakšpunkt</w:t>
      </w:r>
      <w:r>
        <w:rPr>
          <w:rFonts w:ascii="Times New Roman" w:eastAsia="Times New Roman" w:hAnsi="Times New Roman" w:cs="Times New Roman"/>
          <w:sz w:val="24"/>
          <w:szCs w:val="24"/>
        </w:rPr>
        <w:t xml:space="preserve">ā noteiktā minimālā nomas maksa </w:t>
      </w:r>
      <w:r w:rsidRPr="00BF0E1B">
        <w:rPr>
          <w:rFonts w:ascii="Times New Roman" w:eastAsia="Times New Roman" w:hAnsi="Times New Roman" w:cs="Times New Roman"/>
          <w:sz w:val="24"/>
          <w:szCs w:val="24"/>
        </w:rPr>
        <w:t xml:space="preserve">7 </w:t>
      </w:r>
      <w:proofErr w:type="spellStart"/>
      <w:r w:rsidRPr="00BF0E1B">
        <w:rPr>
          <w:rFonts w:ascii="Times New Roman" w:eastAsia="Times New Roman" w:hAnsi="Times New Roman" w:cs="Times New Roman"/>
          <w:i/>
          <w:sz w:val="24"/>
          <w:szCs w:val="24"/>
        </w:rPr>
        <w:t>euro</w:t>
      </w:r>
      <w:proofErr w:type="spellEnd"/>
      <w:r w:rsidRPr="00BF0E1B">
        <w:rPr>
          <w:rFonts w:ascii="Times New Roman" w:eastAsia="Times New Roman" w:hAnsi="Times New Roman" w:cs="Times New Roman"/>
          <w:sz w:val="24"/>
          <w:szCs w:val="24"/>
        </w:rPr>
        <w:t xml:space="preserve"> gadā</w:t>
      </w:r>
      <w:r w:rsidRPr="00BD0B3B">
        <w:rPr>
          <w:rFonts w:ascii="Times New Roman" w:hAnsi="Times New Roman" w:cs="Times New Roman"/>
          <w:sz w:val="24"/>
          <w:szCs w:val="24"/>
        </w:rPr>
        <w:t>.</w:t>
      </w:r>
    </w:p>
    <w:p w14:paraId="58FCCBA8" w14:textId="77777777" w:rsidR="00E96AD9" w:rsidRDefault="00E96AD9" w:rsidP="00E96AD9">
      <w:pPr>
        <w:spacing w:after="0" w:line="36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Saskaņā ar </w:t>
      </w:r>
      <w:r w:rsidRPr="00BD0B3B">
        <w:rPr>
          <w:rFonts w:ascii="Times New Roman" w:eastAsia="Times New Roman" w:hAnsi="Times New Roman" w:cs="Times New Roman"/>
          <w:sz w:val="24"/>
          <w:szCs w:val="24"/>
        </w:rPr>
        <w:t>Publiskas personas finanšu līdzekļu un mantas izšķērdēšanas novēršanas likuma 6.</w:t>
      </w:r>
      <w:r w:rsidRPr="00BD0B3B">
        <w:rPr>
          <w:rFonts w:ascii="Times New Roman" w:eastAsia="Times New Roman" w:hAnsi="Times New Roman" w:cs="Times New Roman"/>
          <w:sz w:val="24"/>
          <w:szCs w:val="24"/>
          <w:vertAlign w:val="superscript"/>
        </w:rPr>
        <w:t>1</w:t>
      </w:r>
      <w:r w:rsidRPr="00BD0B3B">
        <w:rPr>
          <w:rFonts w:ascii="Times New Roman" w:eastAsia="Times New Roman" w:hAnsi="Times New Roman" w:cs="Times New Roman"/>
          <w:sz w:val="24"/>
          <w:szCs w:val="24"/>
        </w:rPr>
        <w:t xml:space="preserve"> panta pirmo daļu, ja likumā vai Ministru kabineta noteikumos nav paredzēts citādi, nekustamā īpašuma nomas līgumu </w:t>
      </w:r>
      <w:r>
        <w:rPr>
          <w:rFonts w:ascii="Times New Roman" w:eastAsia="Times New Roman" w:hAnsi="Times New Roman" w:cs="Times New Roman"/>
          <w:sz w:val="24"/>
          <w:szCs w:val="24"/>
        </w:rPr>
        <w:t>slēdz</w:t>
      </w:r>
      <w:r w:rsidRPr="00BD0B3B">
        <w:rPr>
          <w:rFonts w:ascii="Times New Roman" w:eastAsia="Times New Roman" w:hAnsi="Times New Roman" w:cs="Times New Roman"/>
          <w:sz w:val="24"/>
          <w:szCs w:val="24"/>
        </w:rPr>
        <w:t xml:space="preserve"> uz laiku, kas nav ilgāks par 30 gadiem</w:t>
      </w:r>
      <w:r>
        <w:rPr>
          <w:rFonts w:ascii="Times New Roman" w:eastAsia="Times New Roman" w:hAnsi="Times New Roman" w:cs="Times New Roman"/>
          <w:sz w:val="24"/>
          <w:szCs w:val="24"/>
        </w:rPr>
        <w:t>.</w:t>
      </w:r>
    </w:p>
    <w:p w14:paraId="751DDB99" w14:textId="77777777" w:rsidR="00E96AD9" w:rsidRDefault="00E96AD9" w:rsidP="00E96AD9">
      <w:pPr>
        <w:spacing w:after="0" w:line="36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Noteikumu </w:t>
      </w:r>
      <w:r w:rsidRPr="00BD0B3B">
        <w:rPr>
          <w:rFonts w:ascii="Times New Roman" w:eastAsia="Times New Roman" w:hAnsi="Times New Roman" w:cs="Times New Roman"/>
          <w:sz w:val="24"/>
          <w:szCs w:val="24"/>
        </w:rPr>
        <w:t>47.punkts nosaka, ka iznomātājs 10 darbdienu laikā pēc nomas līguma spēkā stāšanās publicē vai nodrošina attiecīgās informācijas publicēšanu šo noteikumu 34. vai 3</w:t>
      </w:r>
      <w:r>
        <w:rPr>
          <w:rFonts w:ascii="Times New Roman" w:eastAsia="Times New Roman" w:hAnsi="Times New Roman" w:cs="Times New Roman"/>
          <w:sz w:val="24"/>
          <w:szCs w:val="24"/>
        </w:rPr>
        <w:t>5. punktā minētajā tīmekļvietnē.</w:t>
      </w:r>
    </w:p>
    <w:p w14:paraId="157E682F" w14:textId="231DF479" w:rsidR="00E96AD9" w:rsidRPr="00BD0B3B" w:rsidRDefault="00E96AD9" w:rsidP="00E96AD9">
      <w:pPr>
        <w:spacing w:after="0" w:line="360" w:lineRule="auto"/>
        <w:ind w:firstLine="567"/>
        <w:jc w:val="both"/>
        <w:rPr>
          <w:rFonts w:ascii="Times New Roman" w:eastAsia="Times New Roman" w:hAnsi="Times New Roman" w:cs="Times New Roman"/>
          <w:sz w:val="24"/>
          <w:szCs w:val="24"/>
        </w:rPr>
      </w:pPr>
      <w:r w:rsidRPr="00BD0B3B">
        <w:rPr>
          <w:rFonts w:ascii="Times New Roman" w:eastAsia="Times New Roman" w:hAnsi="Times New Roman" w:cs="Times New Roman"/>
          <w:sz w:val="24"/>
          <w:szCs w:val="24"/>
        </w:rPr>
        <w:t>Pamatojoties uz Pašvaldību likuma 73.panta pirmo</w:t>
      </w:r>
      <w:r>
        <w:rPr>
          <w:rFonts w:ascii="Times New Roman" w:eastAsia="Times New Roman" w:hAnsi="Times New Roman" w:cs="Times New Roman"/>
          <w:sz w:val="24"/>
          <w:szCs w:val="24"/>
        </w:rPr>
        <w:t>,</w:t>
      </w:r>
      <w:r w:rsidRPr="00BD0B3B">
        <w:rPr>
          <w:rFonts w:ascii="Times New Roman" w:eastAsia="Times New Roman" w:hAnsi="Times New Roman" w:cs="Times New Roman"/>
          <w:sz w:val="24"/>
          <w:szCs w:val="24"/>
        </w:rPr>
        <w:t xml:space="preserve"> trešo </w:t>
      </w:r>
      <w:r>
        <w:rPr>
          <w:rFonts w:ascii="Times New Roman" w:eastAsia="Times New Roman" w:hAnsi="Times New Roman" w:cs="Times New Roman"/>
          <w:sz w:val="24"/>
          <w:szCs w:val="24"/>
        </w:rPr>
        <w:t>un</w:t>
      </w:r>
      <w:r w:rsidRPr="00BD0B3B">
        <w:rPr>
          <w:rFonts w:ascii="Times New Roman" w:eastAsia="Times New Roman" w:hAnsi="Times New Roman" w:cs="Times New Roman"/>
          <w:sz w:val="24"/>
          <w:szCs w:val="24"/>
        </w:rPr>
        <w:t xml:space="preserve"> ceturto daļu, Ministru kabineta 2018.gada 19.jūnija noteikum</w:t>
      </w:r>
      <w:r>
        <w:rPr>
          <w:rFonts w:ascii="Times New Roman" w:eastAsia="Times New Roman" w:hAnsi="Times New Roman" w:cs="Times New Roman"/>
          <w:sz w:val="24"/>
          <w:szCs w:val="24"/>
        </w:rPr>
        <w:t>u</w:t>
      </w:r>
      <w:r w:rsidRPr="00BD0B3B">
        <w:rPr>
          <w:rFonts w:ascii="Times New Roman" w:eastAsia="Times New Roman" w:hAnsi="Times New Roman" w:cs="Times New Roman"/>
          <w:sz w:val="24"/>
          <w:szCs w:val="24"/>
        </w:rPr>
        <w:t xml:space="preserve"> Nr.350 “Publiskas personas zemes nomas un apbūves tiesīb</w:t>
      </w:r>
      <w:r>
        <w:rPr>
          <w:rFonts w:ascii="Times New Roman" w:eastAsia="Times New Roman" w:hAnsi="Times New Roman" w:cs="Times New Roman"/>
          <w:sz w:val="24"/>
          <w:szCs w:val="24"/>
        </w:rPr>
        <w:t xml:space="preserve">as </w:t>
      </w:r>
      <w:r>
        <w:rPr>
          <w:rFonts w:ascii="Times New Roman" w:eastAsia="Times New Roman" w:hAnsi="Times New Roman" w:cs="Times New Roman"/>
          <w:sz w:val="24"/>
          <w:szCs w:val="24"/>
        </w:rPr>
        <w:lastRenderedPageBreak/>
        <w:t>noteikumi” 29.2. un 30.2.apakšpunktu</w:t>
      </w:r>
      <w:r w:rsidRPr="00BD0B3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28., </w:t>
      </w:r>
      <w:r w:rsidRPr="00BD0B3B">
        <w:rPr>
          <w:rFonts w:ascii="Times New Roman" w:eastAsia="Times New Roman" w:hAnsi="Times New Roman" w:cs="Times New Roman"/>
          <w:sz w:val="24"/>
          <w:szCs w:val="24"/>
        </w:rPr>
        <w:t>31.</w:t>
      </w:r>
      <w:r>
        <w:rPr>
          <w:rFonts w:ascii="Times New Roman" w:eastAsia="Times New Roman" w:hAnsi="Times New Roman" w:cs="Times New Roman"/>
          <w:sz w:val="24"/>
          <w:szCs w:val="24"/>
        </w:rPr>
        <w:t xml:space="preserve"> un</w:t>
      </w:r>
      <w:r w:rsidRPr="00BD0B3B">
        <w:rPr>
          <w:rFonts w:ascii="Times New Roman" w:eastAsia="Times New Roman" w:hAnsi="Times New Roman" w:cs="Times New Roman"/>
          <w:sz w:val="24"/>
          <w:szCs w:val="24"/>
        </w:rPr>
        <w:t xml:space="preserve"> 47.punktu, Gulbenes novada </w:t>
      </w:r>
      <w:r>
        <w:rPr>
          <w:rFonts w:ascii="Times New Roman" w:eastAsia="Times New Roman" w:hAnsi="Times New Roman" w:cs="Times New Roman"/>
          <w:sz w:val="24"/>
          <w:szCs w:val="24"/>
        </w:rPr>
        <w:t>pašvaldības domes</w:t>
      </w:r>
      <w:r w:rsidRPr="00BD0B3B">
        <w:rPr>
          <w:rFonts w:ascii="Times New Roman" w:eastAsia="Times New Roman" w:hAnsi="Times New Roman" w:cs="Times New Roman"/>
          <w:sz w:val="24"/>
          <w:szCs w:val="24"/>
        </w:rPr>
        <w:t xml:space="preserve"> 2019.gada 28.februāra saistošo noteikumu Nr.6 “Par Gulbenes novada pašvaldībai piederoša vai piekrītoša neapbūvēta zemesgabala nomas maksas apmēru” 2.3.apakšpunktu, Publiskas personas finanšu līdzekļu un mantas izšķērdēšanas novēršanas likuma 6.</w:t>
      </w:r>
      <w:r w:rsidRPr="00BD0B3B">
        <w:rPr>
          <w:rFonts w:ascii="Times New Roman" w:eastAsia="Times New Roman" w:hAnsi="Times New Roman" w:cs="Times New Roman"/>
          <w:sz w:val="24"/>
          <w:szCs w:val="24"/>
          <w:vertAlign w:val="superscript"/>
        </w:rPr>
        <w:t>1</w:t>
      </w:r>
      <w:r w:rsidRPr="00BD0B3B">
        <w:rPr>
          <w:rFonts w:ascii="Times New Roman" w:eastAsia="Times New Roman" w:hAnsi="Times New Roman" w:cs="Times New Roman"/>
          <w:sz w:val="24"/>
          <w:szCs w:val="24"/>
        </w:rPr>
        <w:t xml:space="preserve"> panta pirmo daļu, </w:t>
      </w:r>
      <w:r>
        <w:rPr>
          <w:rFonts w:ascii="Times New Roman" w:eastAsia="Times New Roman" w:hAnsi="Times New Roman" w:cs="Times New Roman"/>
          <w:sz w:val="24"/>
          <w:szCs w:val="24"/>
        </w:rPr>
        <w:t>Gulbenes novada pašvaldības m</w:t>
      </w:r>
      <w:r w:rsidRPr="00BD0B3B">
        <w:rPr>
          <w:rFonts w:ascii="Times New Roman" w:eastAsia="Times New Roman" w:hAnsi="Times New Roman" w:cs="Times New Roman"/>
          <w:sz w:val="24"/>
          <w:szCs w:val="24"/>
        </w:rPr>
        <w:t xml:space="preserve">antas iznomāšanas komisijas nolikuma, kas apstiprināts ar Gulbenes novada </w:t>
      </w:r>
      <w:r>
        <w:rPr>
          <w:rFonts w:ascii="Times New Roman" w:eastAsia="Times New Roman" w:hAnsi="Times New Roman" w:cs="Times New Roman"/>
          <w:sz w:val="24"/>
          <w:szCs w:val="24"/>
        </w:rPr>
        <w:t xml:space="preserve">pašvaldības </w:t>
      </w:r>
      <w:r w:rsidRPr="00BD0B3B">
        <w:rPr>
          <w:rFonts w:ascii="Times New Roman" w:eastAsia="Times New Roman" w:hAnsi="Times New Roman" w:cs="Times New Roman"/>
          <w:sz w:val="24"/>
          <w:szCs w:val="24"/>
        </w:rPr>
        <w:t xml:space="preserve">domes 2020.gada 30.jūlija lēmumu Nr. GND/2020/487, 6.1., 7.1. un 7.6.apakšpunktu, atklāti balsojot: </w:t>
      </w:r>
      <w:r w:rsidR="00AA75BF" w:rsidRPr="00AA75BF">
        <w:rPr>
          <w:rFonts w:ascii="Times New Roman" w:hAnsi="Times New Roman" w:cs="Times New Roman"/>
          <w:noProof/>
          <w:sz w:val="24"/>
          <w:szCs w:val="24"/>
        </w:rPr>
        <w:t>5 balsīm "Par" (Ineta Otvare, Inta Bindre, Kristaps Dauksts, Lolita Vīksniņa, Monta Ķelle), "Pret" – nav, "Atturas" – nav, "Nepiedalās" – nav</w:t>
      </w:r>
      <w:r w:rsidR="00AA75BF" w:rsidRPr="00AA75BF">
        <w:rPr>
          <w:rFonts w:ascii="Times New Roman" w:hAnsi="Times New Roman" w:cs="Times New Roman"/>
          <w:sz w:val="24"/>
          <w:szCs w:val="24"/>
        </w:rPr>
        <w:t>, NOLEMJ:</w:t>
      </w:r>
    </w:p>
    <w:p w14:paraId="2D6F8042" w14:textId="540919EB" w:rsidR="00E96AD9" w:rsidRDefault="00E96AD9" w:rsidP="00E96AD9">
      <w:pPr>
        <w:tabs>
          <w:tab w:val="left" w:pos="851"/>
        </w:tabs>
        <w:spacing w:after="0" w:line="360" w:lineRule="auto"/>
        <w:ind w:firstLine="567"/>
        <w:jc w:val="both"/>
        <w:rPr>
          <w:rFonts w:ascii="Times New Roman" w:eastAsia="Times New Roman" w:hAnsi="Times New Roman" w:cs="Times New Roman"/>
          <w:sz w:val="24"/>
          <w:szCs w:val="24"/>
        </w:rPr>
      </w:pPr>
      <w:r w:rsidRPr="00BD0B3B">
        <w:rPr>
          <w:rFonts w:ascii="Times New Roman" w:eastAsia="Times New Roman" w:hAnsi="Times New Roman" w:cs="Times New Roman"/>
          <w:sz w:val="24"/>
          <w:szCs w:val="24"/>
        </w:rPr>
        <w:t xml:space="preserve">1. </w:t>
      </w:r>
      <w:r>
        <w:rPr>
          <w:rFonts w:ascii="Times New Roman" w:eastAsia="Times New Roman" w:hAnsi="Times New Roman" w:cs="Times New Roman"/>
          <w:sz w:val="24"/>
          <w:szCs w:val="24"/>
        </w:rPr>
        <w:tab/>
      </w:r>
      <w:r w:rsidRPr="00BD0B3B">
        <w:rPr>
          <w:rFonts w:ascii="Times New Roman" w:eastAsia="Times New Roman" w:hAnsi="Times New Roman" w:cs="Times New Roman"/>
          <w:sz w:val="24"/>
          <w:szCs w:val="24"/>
        </w:rPr>
        <w:t xml:space="preserve">PIEŠĶIRT </w:t>
      </w:r>
      <w:r w:rsidR="00187FD2">
        <w:rPr>
          <w:rFonts w:ascii="Times New Roman" w:eastAsia="Times New Roman" w:hAnsi="Times New Roman"/>
          <w:b/>
          <w:bCs/>
          <w:sz w:val="24"/>
          <w:szCs w:val="24"/>
        </w:rPr>
        <w:t>[…]</w:t>
      </w:r>
      <w:r w:rsidRPr="00BD0B3B">
        <w:rPr>
          <w:rFonts w:ascii="Times New Roman" w:eastAsia="Times New Roman" w:hAnsi="Times New Roman" w:cs="Times New Roman"/>
          <w:sz w:val="24"/>
          <w:szCs w:val="24"/>
        </w:rPr>
        <w:t xml:space="preserve">, nomā </w:t>
      </w:r>
      <w:r>
        <w:rPr>
          <w:rFonts w:ascii="Times New Roman" w:eastAsia="Times New Roman" w:hAnsi="Times New Roman" w:cs="Times New Roman"/>
          <w:sz w:val="24"/>
          <w:szCs w:val="24"/>
        </w:rPr>
        <w:t>Stāmerienas</w:t>
      </w:r>
      <w:r w:rsidRPr="00BD0B3B">
        <w:rPr>
          <w:rFonts w:ascii="Times New Roman" w:eastAsia="Times New Roman" w:hAnsi="Times New Roman" w:cs="Times New Roman"/>
          <w:sz w:val="24"/>
          <w:szCs w:val="24"/>
        </w:rPr>
        <w:t xml:space="preserve"> pagasta nekustamajā īpašumā “</w:t>
      </w:r>
      <w:proofErr w:type="spellStart"/>
      <w:r>
        <w:rPr>
          <w:rFonts w:ascii="Times New Roman" w:eastAsia="Times New Roman" w:hAnsi="Times New Roman" w:cs="Times New Roman"/>
          <w:sz w:val="24"/>
          <w:szCs w:val="24"/>
        </w:rPr>
        <w:t>Mazkalniena</w:t>
      </w:r>
      <w:proofErr w:type="spellEnd"/>
      <w:r w:rsidRPr="00BD0B3B">
        <w:rPr>
          <w:rFonts w:ascii="Times New Roman" w:eastAsia="Times New Roman" w:hAnsi="Times New Roman" w:cs="Times New Roman"/>
          <w:sz w:val="24"/>
          <w:szCs w:val="24"/>
        </w:rPr>
        <w:t xml:space="preserve">”, kadastra numurs </w:t>
      </w:r>
      <w:r>
        <w:rPr>
          <w:rFonts w:ascii="Times New Roman" w:eastAsia="Times New Roman" w:hAnsi="Times New Roman" w:cs="Times New Roman"/>
          <w:sz w:val="24"/>
          <w:szCs w:val="24"/>
        </w:rPr>
        <w:t>5088 001 0163</w:t>
      </w:r>
      <w:r w:rsidRPr="00BD0B3B">
        <w:rPr>
          <w:rFonts w:ascii="Times New Roman" w:eastAsia="Times New Roman" w:hAnsi="Times New Roman" w:cs="Times New Roman"/>
          <w:sz w:val="24"/>
          <w:szCs w:val="24"/>
        </w:rPr>
        <w:t>, ietilpstoš</w:t>
      </w:r>
      <w:r>
        <w:rPr>
          <w:rFonts w:ascii="Times New Roman" w:eastAsia="Times New Roman" w:hAnsi="Times New Roman" w:cs="Times New Roman"/>
          <w:sz w:val="24"/>
          <w:szCs w:val="24"/>
        </w:rPr>
        <w:t>ās</w:t>
      </w:r>
      <w:r w:rsidRPr="00BD0B3B">
        <w:rPr>
          <w:rFonts w:ascii="Times New Roman" w:eastAsia="Times New Roman" w:hAnsi="Times New Roman" w:cs="Times New Roman"/>
          <w:sz w:val="24"/>
          <w:szCs w:val="24"/>
        </w:rPr>
        <w:t xml:space="preserve"> zemes vienīb</w:t>
      </w:r>
      <w:r>
        <w:rPr>
          <w:rFonts w:ascii="Times New Roman" w:eastAsia="Times New Roman" w:hAnsi="Times New Roman" w:cs="Times New Roman"/>
          <w:sz w:val="24"/>
          <w:szCs w:val="24"/>
        </w:rPr>
        <w:t>as</w:t>
      </w:r>
      <w:r w:rsidRPr="00BD0B3B">
        <w:rPr>
          <w:rFonts w:ascii="Times New Roman" w:eastAsia="Times New Roman" w:hAnsi="Times New Roman" w:cs="Times New Roman"/>
          <w:sz w:val="24"/>
          <w:szCs w:val="24"/>
        </w:rPr>
        <w:t xml:space="preserve"> ar kadastra apzīmējumu </w:t>
      </w:r>
      <w:r>
        <w:rPr>
          <w:rFonts w:ascii="Times New Roman" w:eastAsia="Times New Roman" w:hAnsi="Times New Roman" w:cs="Times New Roman"/>
          <w:sz w:val="24"/>
          <w:szCs w:val="24"/>
        </w:rPr>
        <w:t xml:space="preserve">5088 001 0163 daļu, </w:t>
      </w:r>
      <w:r w:rsidRPr="00BD0B3B">
        <w:rPr>
          <w:rFonts w:ascii="Times New Roman" w:eastAsia="Times New Roman" w:hAnsi="Times New Roman" w:cs="Times New Roman"/>
          <w:sz w:val="24"/>
          <w:szCs w:val="24"/>
        </w:rPr>
        <w:t>0,</w:t>
      </w:r>
      <w:r>
        <w:rPr>
          <w:rFonts w:ascii="Times New Roman" w:eastAsia="Times New Roman" w:hAnsi="Times New Roman" w:cs="Times New Roman"/>
          <w:sz w:val="24"/>
          <w:szCs w:val="24"/>
        </w:rPr>
        <w:t>19</w:t>
      </w:r>
      <w:r w:rsidRPr="00BD0B3B">
        <w:rPr>
          <w:rFonts w:ascii="Times New Roman" w:eastAsia="Times New Roman" w:hAnsi="Times New Roman" w:cs="Times New Roman"/>
          <w:sz w:val="24"/>
          <w:szCs w:val="24"/>
        </w:rPr>
        <w:t xml:space="preserve"> ha platībā, atbilstoši </w:t>
      </w:r>
      <w:proofErr w:type="spellStart"/>
      <w:r w:rsidRPr="00BD0B3B">
        <w:rPr>
          <w:rFonts w:ascii="Times New Roman" w:eastAsia="Times New Roman" w:hAnsi="Times New Roman" w:cs="Times New Roman"/>
          <w:sz w:val="24"/>
          <w:szCs w:val="24"/>
        </w:rPr>
        <w:t>izkopējumam</w:t>
      </w:r>
      <w:proofErr w:type="spellEnd"/>
      <w:r w:rsidRPr="00BD0B3B">
        <w:rPr>
          <w:rFonts w:ascii="Times New Roman" w:eastAsia="Times New Roman" w:hAnsi="Times New Roman" w:cs="Times New Roman"/>
          <w:sz w:val="24"/>
          <w:szCs w:val="24"/>
        </w:rPr>
        <w:t xml:space="preserve"> no digitālās kadastra kartes </w:t>
      </w:r>
      <w:r w:rsidRPr="00622084">
        <w:rPr>
          <w:rFonts w:ascii="Times New Roman" w:eastAsia="Times New Roman" w:hAnsi="Times New Roman" w:cs="Times New Roman"/>
          <w:sz w:val="24"/>
          <w:szCs w:val="24"/>
        </w:rPr>
        <w:t>(pielikums</w:t>
      </w:r>
      <w:r>
        <w:rPr>
          <w:rFonts w:ascii="Times New Roman" w:eastAsia="Times New Roman" w:hAnsi="Times New Roman" w:cs="Times New Roman"/>
          <w:sz w:val="24"/>
          <w:szCs w:val="24"/>
        </w:rPr>
        <w:t xml:space="preserve">), </w:t>
      </w:r>
      <w:r w:rsidRPr="00BD0B3B">
        <w:rPr>
          <w:rFonts w:ascii="Times New Roman" w:eastAsia="Times New Roman" w:hAnsi="Times New Roman" w:cs="Times New Roman"/>
          <w:sz w:val="24"/>
          <w:szCs w:val="24"/>
        </w:rPr>
        <w:t>nosakot</w:t>
      </w:r>
      <w:r>
        <w:rPr>
          <w:rFonts w:ascii="Times New Roman" w:eastAsia="Times New Roman" w:hAnsi="Times New Roman" w:cs="Times New Roman"/>
          <w:sz w:val="24"/>
          <w:szCs w:val="24"/>
        </w:rPr>
        <w:t>, ka:</w:t>
      </w:r>
    </w:p>
    <w:p w14:paraId="29982BC2" w14:textId="77777777" w:rsidR="00E96AD9" w:rsidRDefault="00E96AD9" w:rsidP="00E96AD9">
      <w:pPr>
        <w:tabs>
          <w:tab w:val="left" w:pos="1134"/>
        </w:tabs>
        <w:spacing w:after="0" w:line="36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r>
        <w:rPr>
          <w:rFonts w:ascii="Times New Roman" w:eastAsia="Times New Roman" w:hAnsi="Times New Roman" w:cs="Times New Roman"/>
          <w:sz w:val="24"/>
          <w:szCs w:val="24"/>
        </w:rPr>
        <w:tab/>
      </w:r>
      <w:r w:rsidRPr="00BD0B3B">
        <w:rPr>
          <w:rFonts w:ascii="Times New Roman" w:eastAsia="Times New Roman" w:hAnsi="Times New Roman" w:cs="Times New Roman"/>
          <w:sz w:val="24"/>
          <w:szCs w:val="24"/>
        </w:rPr>
        <w:t>līguma termiņ</w:t>
      </w:r>
      <w:r>
        <w:rPr>
          <w:rFonts w:ascii="Times New Roman" w:eastAsia="Times New Roman" w:hAnsi="Times New Roman" w:cs="Times New Roman"/>
          <w:sz w:val="24"/>
          <w:szCs w:val="24"/>
        </w:rPr>
        <w:t>š</w:t>
      </w:r>
      <w:r w:rsidRPr="00BD0B3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ir </w:t>
      </w:r>
      <w:r w:rsidRPr="00BD0B3B">
        <w:rPr>
          <w:rFonts w:ascii="Times New Roman" w:eastAsia="Times New Roman" w:hAnsi="Times New Roman" w:cs="Times New Roman"/>
          <w:sz w:val="24"/>
          <w:szCs w:val="24"/>
        </w:rPr>
        <w:t>līdz 20</w:t>
      </w:r>
      <w:r>
        <w:rPr>
          <w:rFonts w:ascii="Times New Roman" w:eastAsia="Times New Roman" w:hAnsi="Times New Roman" w:cs="Times New Roman"/>
          <w:sz w:val="24"/>
          <w:szCs w:val="24"/>
        </w:rPr>
        <w:t>30</w:t>
      </w:r>
      <w:r w:rsidRPr="00BD0B3B">
        <w:rPr>
          <w:rFonts w:ascii="Times New Roman" w:eastAsia="Times New Roman" w:hAnsi="Times New Roman" w:cs="Times New Roman"/>
          <w:sz w:val="24"/>
          <w:szCs w:val="24"/>
        </w:rPr>
        <w:t xml:space="preserve">.gada </w:t>
      </w:r>
      <w:r>
        <w:rPr>
          <w:rFonts w:ascii="Times New Roman" w:eastAsia="Times New Roman" w:hAnsi="Times New Roman" w:cs="Times New Roman"/>
          <w:sz w:val="24"/>
          <w:szCs w:val="24"/>
        </w:rPr>
        <w:t>31.janvārim;</w:t>
      </w:r>
    </w:p>
    <w:p w14:paraId="4DD38BC4" w14:textId="77777777" w:rsidR="00E96AD9" w:rsidRDefault="00E96AD9" w:rsidP="00E96AD9">
      <w:pPr>
        <w:tabs>
          <w:tab w:val="left" w:pos="1134"/>
        </w:tabs>
        <w:spacing w:after="0" w:line="36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r>
        <w:rPr>
          <w:rFonts w:ascii="Times New Roman" w:eastAsia="Times New Roman" w:hAnsi="Times New Roman" w:cs="Times New Roman"/>
          <w:sz w:val="24"/>
          <w:szCs w:val="24"/>
        </w:rPr>
        <w:tab/>
        <w:t xml:space="preserve">lietošanas mērķis: </w:t>
      </w:r>
      <w:r w:rsidRPr="002757F5">
        <w:rPr>
          <w:rFonts w:ascii="Times New Roman" w:hAnsi="Times New Roman" w:cs="Times New Roman"/>
          <w:sz w:val="24"/>
          <w:szCs w:val="24"/>
        </w:rPr>
        <w:t>personisko palīgsaimniecīb</w:t>
      </w:r>
      <w:r>
        <w:rPr>
          <w:rFonts w:ascii="Times New Roman" w:hAnsi="Times New Roman" w:cs="Times New Roman"/>
          <w:sz w:val="24"/>
          <w:szCs w:val="24"/>
        </w:rPr>
        <w:t>u vajadzībām atbilstoši likuma “</w:t>
      </w:r>
      <w:r w:rsidRPr="00092747">
        <w:rPr>
          <w:rFonts w:ascii="Times New Roman" w:hAnsi="Times New Roman" w:cs="Times New Roman"/>
          <w:sz w:val="24"/>
          <w:szCs w:val="24"/>
        </w:rPr>
        <w:t>Par zemes reformu Latvijas Republikas lauku apvidos</w:t>
      </w:r>
      <w:r>
        <w:rPr>
          <w:rFonts w:ascii="Times New Roman" w:hAnsi="Times New Roman" w:cs="Times New Roman"/>
          <w:sz w:val="24"/>
          <w:szCs w:val="24"/>
        </w:rPr>
        <w:t>”</w:t>
      </w:r>
      <w:r w:rsidRPr="002757F5">
        <w:rPr>
          <w:rFonts w:ascii="Times New Roman" w:hAnsi="Times New Roman" w:cs="Times New Roman"/>
          <w:sz w:val="24"/>
          <w:szCs w:val="24"/>
        </w:rPr>
        <w:t xml:space="preserve"> </w:t>
      </w:r>
      <w:r w:rsidRPr="00092747">
        <w:rPr>
          <w:rFonts w:ascii="Times New Roman" w:hAnsi="Times New Roman" w:cs="Times New Roman"/>
          <w:sz w:val="24"/>
          <w:szCs w:val="24"/>
        </w:rPr>
        <w:t>7. pantam</w:t>
      </w:r>
      <w:r w:rsidRPr="002757F5">
        <w:rPr>
          <w:rFonts w:ascii="Times New Roman" w:hAnsi="Times New Roman" w:cs="Times New Roman"/>
          <w:sz w:val="24"/>
          <w:szCs w:val="24"/>
        </w:rPr>
        <w:t xml:space="preserve"> ar nosacījumu, ka nomnieks </w:t>
      </w:r>
      <w:r>
        <w:rPr>
          <w:rFonts w:ascii="Times New Roman" w:hAnsi="Times New Roman" w:cs="Times New Roman"/>
          <w:sz w:val="24"/>
          <w:szCs w:val="24"/>
        </w:rPr>
        <w:t xml:space="preserve">zemes vienībā </w:t>
      </w:r>
      <w:r w:rsidRPr="002757F5">
        <w:rPr>
          <w:rFonts w:ascii="Times New Roman" w:hAnsi="Times New Roman" w:cs="Times New Roman"/>
          <w:sz w:val="24"/>
          <w:szCs w:val="24"/>
        </w:rPr>
        <w:t>neveic saimniecisko darbību, kurai samazinātas nomas maksas piemērošanas gadījumā atbalsts nomniekam kvalificējams kā komercdarbības atbalsts</w:t>
      </w:r>
      <w:r>
        <w:rPr>
          <w:rFonts w:ascii="Times New Roman" w:hAnsi="Times New Roman" w:cs="Times New Roman"/>
          <w:sz w:val="24"/>
          <w:szCs w:val="24"/>
        </w:rPr>
        <w:t>,</w:t>
      </w:r>
      <w:r w:rsidRPr="00092747">
        <w:rPr>
          <w:rFonts w:ascii="Times New Roman" w:eastAsia="Times New Roman" w:hAnsi="Times New Roman" w:cs="Times New Roman"/>
          <w:sz w:val="24"/>
          <w:szCs w:val="24"/>
        </w:rPr>
        <w:t xml:space="preserve"> </w:t>
      </w:r>
      <w:r w:rsidRPr="00BD0B3B">
        <w:rPr>
          <w:rFonts w:ascii="Times New Roman" w:eastAsia="Times New Roman" w:hAnsi="Times New Roman" w:cs="Times New Roman"/>
          <w:sz w:val="24"/>
          <w:szCs w:val="24"/>
        </w:rPr>
        <w:t>bez apbūves tiesībām</w:t>
      </w:r>
      <w:r>
        <w:rPr>
          <w:rFonts w:ascii="Times New Roman" w:eastAsia="Times New Roman" w:hAnsi="Times New Roman" w:cs="Times New Roman"/>
          <w:sz w:val="24"/>
          <w:szCs w:val="24"/>
        </w:rPr>
        <w:t>;</w:t>
      </w:r>
    </w:p>
    <w:p w14:paraId="47A5B352" w14:textId="77777777" w:rsidR="00E96AD9" w:rsidRDefault="00E96AD9" w:rsidP="00E96AD9">
      <w:pPr>
        <w:tabs>
          <w:tab w:val="left" w:pos="1134"/>
        </w:tabs>
        <w:spacing w:after="0" w:line="36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r>
        <w:rPr>
          <w:rFonts w:ascii="Times New Roman" w:eastAsia="Times New Roman" w:hAnsi="Times New Roman" w:cs="Times New Roman"/>
          <w:sz w:val="24"/>
          <w:szCs w:val="24"/>
        </w:rPr>
        <w:tab/>
      </w:r>
      <w:r w:rsidRPr="00BD0B3B">
        <w:rPr>
          <w:rFonts w:ascii="Times New Roman" w:eastAsia="Times New Roman" w:hAnsi="Times New Roman" w:cs="Times New Roman"/>
          <w:sz w:val="24"/>
          <w:szCs w:val="24"/>
        </w:rPr>
        <w:t>nomas maks</w:t>
      </w:r>
      <w:r>
        <w:rPr>
          <w:rFonts w:ascii="Times New Roman" w:eastAsia="Times New Roman" w:hAnsi="Times New Roman" w:cs="Times New Roman"/>
          <w:sz w:val="24"/>
          <w:szCs w:val="24"/>
        </w:rPr>
        <w:t>a</w:t>
      </w:r>
      <w:r w:rsidRPr="00BD0B3B">
        <w:rPr>
          <w:rFonts w:ascii="Times New Roman" w:eastAsia="Times New Roman" w:hAnsi="Times New Roman" w:cs="Times New Roman"/>
          <w:sz w:val="24"/>
          <w:szCs w:val="24"/>
        </w:rPr>
        <w:t xml:space="preserve"> gadā </w:t>
      </w:r>
      <w:r>
        <w:rPr>
          <w:rFonts w:ascii="Times New Roman" w:eastAsia="Times New Roman" w:hAnsi="Times New Roman" w:cs="Times New Roman"/>
          <w:sz w:val="24"/>
          <w:szCs w:val="24"/>
        </w:rPr>
        <w:t>ir 7,00</w:t>
      </w:r>
      <w:r w:rsidRPr="00BD0B3B">
        <w:rPr>
          <w:rFonts w:ascii="Times New Roman" w:eastAsia="Times New Roman" w:hAnsi="Times New Roman" w:cs="Times New Roman"/>
          <w:sz w:val="24"/>
          <w:szCs w:val="24"/>
        </w:rPr>
        <w:t xml:space="preserve"> EUR </w:t>
      </w:r>
      <w:r>
        <w:rPr>
          <w:rFonts w:ascii="Times New Roman" w:eastAsia="Times New Roman" w:hAnsi="Times New Roman" w:cs="Times New Roman"/>
          <w:sz w:val="24"/>
          <w:szCs w:val="24"/>
        </w:rPr>
        <w:t>(septiņi</w:t>
      </w:r>
      <w:r w:rsidRPr="00BD0B3B">
        <w:rPr>
          <w:rFonts w:ascii="Times New Roman" w:eastAsia="Times New Roman" w:hAnsi="Times New Roman" w:cs="Times New Roman"/>
          <w:sz w:val="24"/>
          <w:szCs w:val="24"/>
        </w:rPr>
        <w:t xml:space="preserve"> </w:t>
      </w:r>
      <w:proofErr w:type="spellStart"/>
      <w:r w:rsidRPr="00BD0B3B">
        <w:rPr>
          <w:rFonts w:ascii="Times New Roman" w:eastAsia="Times New Roman" w:hAnsi="Times New Roman" w:cs="Times New Roman"/>
          <w:i/>
          <w:iCs/>
          <w:sz w:val="24"/>
          <w:szCs w:val="24"/>
        </w:rPr>
        <w:t>euro</w:t>
      </w:r>
      <w:proofErr w:type="spellEnd"/>
      <w:r w:rsidRPr="00BD0B3B">
        <w:rPr>
          <w:rFonts w:ascii="Times New Roman" w:eastAsia="Times New Roman" w:hAnsi="Times New Roman" w:cs="Times New Roman"/>
          <w:iCs/>
          <w:sz w:val="24"/>
          <w:szCs w:val="24"/>
        </w:rPr>
        <w:t xml:space="preserve"> </w:t>
      </w:r>
      <w:r>
        <w:rPr>
          <w:rFonts w:ascii="Times New Roman" w:eastAsia="Times New Roman" w:hAnsi="Times New Roman" w:cs="Times New Roman"/>
          <w:iCs/>
          <w:sz w:val="24"/>
          <w:szCs w:val="24"/>
        </w:rPr>
        <w:t>nulle</w:t>
      </w:r>
      <w:r w:rsidRPr="00BD0B3B">
        <w:rPr>
          <w:rFonts w:ascii="Times New Roman" w:eastAsia="Times New Roman" w:hAnsi="Times New Roman" w:cs="Times New Roman"/>
          <w:iCs/>
          <w:sz w:val="24"/>
          <w:szCs w:val="24"/>
        </w:rPr>
        <w:t xml:space="preserve"> centi</w:t>
      </w:r>
      <w:r w:rsidRPr="00BD0B3B">
        <w:rPr>
          <w:rFonts w:ascii="Times New Roman" w:eastAsia="Times New Roman" w:hAnsi="Times New Roman" w:cs="Times New Roman"/>
          <w:sz w:val="24"/>
          <w:szCs w:val="24"/>
        </w:rPr>
        <w:t xml:space="preserve">) bez PVN atbilstoši Gulbenes novada </w:t>
      </w:r>
      <w:r>
        <w:rPr>
          <w:rFonts w:ascii="Times New Roman" w:eastAsia="Times New Roman" w:hAnsi="Times New Roman" w:cs="Times New Roman"/>
          <w:sz w:val="24"/>
          <w:szCs w:val="24"/>
        </w:rPr>
        <w:t>pašvaldības domes</w:t>
      </w:r>
      <w:r w:rsidRPr="00BD0B3B">
        <w:rPr>
          <w:rFonts w:ascii="Times New Roman" w:eastAsia="Times New Roman" w:hAnsi="Times New Roman" w:cs="Times New Roman"/>
          <w:sz w:val="24"/>
          <w:szCs w:val="24"/>
        </w:rPr>
        <w:t xml:space="preserve"> 2019.gada 28.februāra saistošo noteikumu Nr.6 “Par Gulbenes novada pašvaldībai piederoša vai piekrītoša neapbūvēta z</w:t>
      </w:r>
      <w:r>
        <w:rPr>
          <w:rFonts w:ascii="Times New Roman" w:eastAsia="Times New Roman" w:hAnsi="Times New Roman" w:cs="Times New Roman"/>
          <w:sz w:val="24"/>
          <w:szCs w:val="24"/>
        </w:rPr>
        <w:t xml:space="preserve">emesgabala nomas maksas apmēru” </w:t>
      </w:r>
      <w:r w:rsidRPr="00BD0B3B">
        <w:rPr>
          <w:rFonts w:ascii="Times New Roman" w:eastAsia="Times New Roman" w:hAnsi="Times New Roman" w:cs="Times New Roman"/>
          <w:sz w:val="24"/>
          <w:szCs w:val="24"/>
        </w:rPr>
        <w:t>2.3.</w:t>
      </w:r>
      <w:r>
        <w:rPr>
          <w:rFonts w:ascii="Times New Roman" w:eastAsia="Times New Roman" w:hAnsi="Times New Roman" w:cs="Times New Roman"/>
          <w:sz w:val="24"/>
          <w:szCs w:val="24"/>
        </w:rPr>
        <w:t> </w:t>
      </w:r>
      <w:r w:rsidRPr="00BD0B3B">
        <w:rPr>
          <w:rFonts w:ascii="Times New Roman" w:eastAsia="Times New Roman" w:hAnsi="Times New Roman" w:cs="Times New Roman"/>
          <w:sz w:val="24"/>
          <w:szCs w:val="24"/>
        </w:rPr>
        <w:t>apakšpunktam</w:t>
      </w:r>
      <w:r>
        <w:rPr>
          <w:rFonts w:ascii="Times New Roman" w:eastAsia="Times New Roman" w:hAnsi="Times New Roman" w:cs="Times New Roman"/>
          <w:sz w:val="24"/>
          <w:szCs w:val="24"/>
        </w:rPr>
        <w:t>;</w:t>
      </w:r>
    </w:p>
    <w:p w14:paraId="3ADD37D1" w14:textId="77777777" w:rsidR="00E96AD9" w:rsidRDefault="00E96AD9" w:rsidP="00E96AD9">
      <w:pPr>
        <w:tabs>
          <w:tab w:val="left" w:pos="1134"/>
        </w:tabs>
        <w:spacing w:after="0" w:line="36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r>
        <w:rPr>
          <w:rFonts w:ascii="Times New Roman" w:eastAsia="Times New Roman" w:hAnsi="Times New Roman" w:cs="Times New Roman"/>
          <w:sz w:val="24"/>
          <w:szCs w:val="24"/>
        </w:rPr>
        <w:tab/>
      </w:r>
      <w:r>
        <w:rPr>
          <w:rFonts w:ascii="CIDFont+F2" w:hAnsi="CIDFont+F2" w:cs="CIDFont+F2"/>
          <w:sz w:val="24"/>
          <w:szCs w:val="24"/>
        </w:rPr>
        <w:t>nomas maksa maksājama no zemes nomas līguma spēkā stāšanās dienas;</w:t>
      </w:r>
    </w:p>
    <w:p w14:paraId="53B31D66" w14:textId="77777777" w:rsidR="00E96AD9" w:rsidRDefault="00E96AD9" w:rsidP="00E96AD9">
      <w:pPr>
        <w:tabs>
          <w:tab w:val="left" w:pos="1134"/>
        </w:tabs>
        <w:spacing w:after="0" w:line="360" w:lineRule="auto"/>
        <w:ind w:firstLine="567"/>
        <w:jc w:val="both"/>
        <w:rPr>
          <w:rFonts w:ascii="CIDFont+F2" w:hAnsi="CIDFont+F2" w:cs="CIDFont+F2"/>
          <w:sz w:val="24"/>
          <w:szCs w:val="24"/>
        </w:rPr>
      </w:pPr>
      <w:r>
        <w:rPr>
          <w:rFonts w:ascii="Times New Roman" w:eastAsia="Times New Roman" w:hAnsi="Times New Roman" w:cs="Times New Roman"/>
          <w:sz w:val="24"/>
          <w:szCs w:val="24"/>
        </w:rPr>
        <w:t>1.5.</w:t>
      </w:r>
      <w:r>
        <w:rPr>
          <w:rFonts w:ascii="Times New Roman" w:eastAsia="Times New Roman" w:hAnsi="Times New Roman" w:cs="Times New Roman"/>
          <w:sz w:val="24"/>
          <w:szCs w:val="24"/>
        </w:rPr>
        <w:tab/>
      </w:r>
      <w:r>
        <w:rPr>
          <w:rFonts w:ascii="CIDFont+F2" w:hAnsi="CIDFont+F2" w:cs="CIDFont+F2"/>
          <w:sz w:val="24"/>
          <w:szCs w:val="24"/>
        </w:rPr>
        <w:t>papildus nomas maksai nomnieks maksā nekustamā īpašuma nodokli.</w:t>
      </w:r>
    </w:p>
    <w:p w14:paraId="197BAF0B" w14:textId="77777777" w:rsidR="00E96AD9" w:rsidRPr="00DF7774" w:rsidRDefault="00E96AD9" w:rsidP="00E96AD9">
      <w:pPr>
        <w:pStyle w:val="Sarakstarindkopa"/>
        <w:numPr>
          <w:ilvl w:val="0"/>
          <w:numId w:val="57"/>
        </w:numPr>
        <w:tabs>
          <w:tab w:val="left" w:pos="567"/>
          <w:tab w:val="left" w:pos="709"/>
          <w:tab w:val="left" w:pos="993"/>
          <w:tab w:val="left" w:pos="1134"/>
        </w:tabs>
        <w:spacing w:after="0" w:line="360" w:lineRule="auto"/>
        <w:ind w:left="0"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Litenes, Stāmerienas un Stradu</w:t>
      </w:r>
      <w:r w:rsidRPr="00DF7774">
        <w:rPr>
          <w:rFonts w:ascii="Times New Roman" w:eastAsia="Times New Roman" w:hAnsi="Times New Roman" w:cs="Times New Roman"/>
          <w:sz w:val="24"/>
          <w:szCs w:val="24"/>
        </w:rPr>
        <w:t xml:space="preserve"> pagastu apvienības pārvaldei atbilstoši </w:t>
      </w:r>
      <w:r>
        <w:rPr>
          <w:rFonts w:ascii="Times New Roman" w:eastAsia="Times New Roman" w:hAnsi="Times New Roman" w:cs="Times New Roman"/>
          <w:sz w:val="24"/>
          <w:szCs w:val="24"/>
        </w:rPr>
        <w:t>Litenes, Stāmerienas un Stradu</w:t>
      </w:r>
      <w:r w:rsidRPr="00DF7774">
        <w:rPr>
          <w:rFonts w:ascii="Times New Roman" w:eastAsia="Times New Roman" w:hAnsi="Times New Roman" w:cs="Times New Roman"/>
          <w:sz w:val="24"/>
          <w:szCs w:val="24"/>
        </w:rPr>
        <w:t xml:space="preserve"> pagastu apvienības pārvaldes nolikuma 8.11.apakšpunktam organizēt zemes nomas līguma noslēgšanu līdz 202</w:t>
      </w:r>
      <w:r>
        <w:rPr>
          <w:rFonts w:ascii="Times New Roman" w:eastAsia="Times New Roman" w:hAnsi="Times New Roman" w:cs="Times New Roman"/>
          <w:sz w:val="24"/>
          <w:szCs w:val="24"/>
        </w:rPr>
        <w:t>5</w:t>
      </w:r>
      <w:r w:rsidRPr="00DF7774">
        <w:rPr>
          <w:rFonts w:ascii="Times New Roman" w:eastAsia="Times New Roman" w:hAnsi="Times New Roman" w:cs="Times New Roman"/>
          <w:sz w:val="24"/>
          <w:szCs w:val="24"/>
        </w:rPr>
        <w:t>. gada 31.</w:t>
      </w:r>
      <w:r>
        <w:rPr>
          <w:rFonts w:ascii="Times New Roman" w:eastAsia="Times New Roman" w:hAnsi="Times New Roman" w:cs="Times New Roman"/>
          <w:sz w:val="24"/>
          <w:szCs w:val="24"/>
        </w:rPr>
        <w:t>janvārim</w:t>
      </w:r>
      <w:r w:rsidRPr="00DF7774">
        <w:rPr>
          <w:rFonts w:ascii="Times New Roman" w:eastAsia="Times New Roman" w:hAnsi="Times New Roman" w:cs="Times New Roman"/>
          <w:sz w:val="24"/>
          <w:szCs w:val="24"/>
        </w:rPr>
        <w:t>.</w:t>
      </w:r>
    </w:p>
    <w:p w14:paraId="38F6FC6F" w14:textId="77777777" w:rsidR="00E96AD9" w:rsidRPr="00BD0B3B" w:rsidRDefault="00E96AD9" w:rsidP="00E96AD9">
      <w:pPr>
        <w:tabs>
          <w:tab w:val="left" w:pos="993"/>
        </w:tabs>
        <w:spacing w:after="0" w:line="360" w:lineRule="auto"/>
        <w:ind w:firstLine="567"/>
        <w:jc w:val="both"/>
        <w:rPr>
          <w:rFonts w:ascii="Times New Roman" w:eastAsia="Times New Roman" w:hAnsi="Times New Roman" w:cs="Times New Roman"/>
          <w:sz w:val="24"/>
          <w:szCs w:val="24"/>
        </w:rPr>
      </w:pPr>
      <w:r w:rsidRPr="00BD0B3B">
        <w:rPr>
          <w:rFonts w:ascii="Times New Roman" w:eastAsia="Times New Roman" w:hAnsi="Times New Roman" w:cs="Times New Roman"/>
          <w:sz w:val="24"/>
          <w:szCs w:val="24"/>
        </w:rPr>
        <w:t xml:space="preserve">3. </w:t>
      </w:r>
      <w:r>
        <w:rPr>
          <w:rFonts w:ascii="Times New Roman" w:eastAsia="Times New Roman" w:hAnsi="Times New Roman" w:cs="Times New Roman"/>
          <w:sz w:val="24"/>
          <w:szCs w:val="24"/>
        </w:rPr>
        <w:tab/>
      </w:r>
      <w:r w:rsidRPr="00BD0B3B">
        <w:rPr>
          <w:rFonts w:ascii="Times New Roman" w:eastAsia="Times New Roman" w:hAnsi="Times New Roman" w:cs="Times New Roman"/>
          <w:sz w:val="24"/>
          <w:szCs w:val="24"/>
        </w:rPr>
        <w:t xml:space="preserve">NODROŠINĀT 10 darbdienu laikā pēc zemes nomas līguma spēkā stāšanās attiecīgās informācijas publicēšanu Gulbenes novada pašvaldības tīmekļa vietnē </w:t>
      </w:r>
      <w:hyperlink r:id="rId25" w:history="1">
        <w:r w:rsidRPr="00BD0B3B">
          <w:rPr>
            <w:rFonts w:ascii="Times New Roman" w:eastAsia="Times New Roman" w:hAnsi="Times New Roman" w:cs="Times New Roman"/>
            <w:sz w:val="24"/>
            <w:szCs w:val="24"/>
          </w:rPr>
          <w:t>www.gulbene.lv</w:t>
        </w:r>
      </w:hyperlink>
      <w:r w:rsidRPr="00BD0B3B">
        <w:rPr>
          <w:rFonts w:ascii="Times New Roman" w:eastAsia="Times New Roman" w:hAnsi="Times New Roman" w:cs="Times New Roman"/>
          <w:sz w:val="24"/>
          <w:szCs w:val="24"/>
        </w:rPr>
        <w:t>.</w:t>
      </w:r>
    </w:p>
    <w:p w14:paraId="763EF414" w14:textId="77777777" w:rsidR="00E96AD9" w:rsidRDefault="00E96AD9" w:rsidP="00E96AD9">
      <w:pPr>
        <w:tabs>
          <w:tab w:val="left" w:pos="993"/>
        </w:tabs>
        <w:spacing w:after="0" w:line="36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sidRPr="00BD0B3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sidRPr="00BD0B3B">
        <w:rPr>
          <w:rFonts w:ascii="Times New Roman" w:eastAsia="Times New Roman" w:hAnsi="Times New Roman" w:cs="Times New Roman"/>
          <w:sz w:val="24"/>
          <w:szCs w:val="24"/>
        </w:rPr>
        <w:t xml:space="preserve">NOTEIKT, ka šis lēmums zaudē spēku, ja </w:t>
      </w:r>
      <w:r>
        <w:rPr>
          <w:rFonts w:ascii="Times New Roman" w:eastAsia="Times New Roman" w:hAnsi="Times New Roman" w:cs="Times New Roman"/>
          <w:sz w:val="24"/>
          <w:szCs w:val="24"/>
        </w:rPr>
        <w:t xml:space="preserve">līdz 2025. gada 31.janvārim netiek noslēgts </w:t>
      </w:r>
      <w:r w:rsidRPr="00BD0B3B">
        <w:rPr>
          <w:rFonts w:ascii="Times New Roman" w:eastAsia="Times New Roman" w:hAnsi="Times New Roman" w:cs="Times New Roman"/>
          <w:sz w:val="24"/>
          <w:szCs w:val="24"/>
        </w:rPr>
        <w:t>zemes nomas līgum</w:t>
      </w:r>
      <w:r>
        <w:rPr>
          <w:rFonts w:ascii="Times New Roman" w:eastAsia="Times New Roman" w:hAnsi="Times New Roman" w:cs="Times New Roman"/>
          <w:sz w:val="24"/>
          <w:szCs w:val="24"/>
        </w:rPr>
        <w:t>s</w:t>
      </w:r>
      <w:r w:rsidRPr="00BD0B3B">
        <w:rPr>
          <w:rFonts w:ascii="Times New Roman" w:eastAsia="Times New Roman" w:hAnsi="Times New Roman" w:cs="Times New Roman"/>
          <w:sz w:val="24"/>
          <w:szCs w:val="24"/>
        </w:rPr>
        <w:t>.</w:t>
      </w:r>
    </w:p>
    <w:p w14:paraId="6826A796" w14:textId="7B2E6ECF" w:rsidR="00E96AD9" w:rsidRDefault="00E96AD9" w:rsidP="00E96AD9">
      <w:pPr>
        <w:pStyle w:val="Sarakstarindkopa"/>
        <w:numPr>
          <w:ilvl w:val="0"/>
          <w:numId w:val="56"/>
        </w:numPr>
        <w:tabs>
          <w:tab w:val="left" w:pos="993"/>
        </w:tabs>
        <w:spacing w:after="0" w:line="360" w:lineRule="auto"/>
        <w:ind w:left="0" w:firstLine="567"/>
        <w:jc w:val="both"/>
        <w:rPr>
          <w:rFonts w:ascii="Times New Roman" w:hAnsi="Times New Roman"/>
          <w:sz w:val="24"/>
          <w:szCs w:val="24"/>
        </w:rPr>
      </w:pPr>
      <w:r w:rsidRPr="007A7146">
        <w:rPr>
          <w:rFonts w:ascii="Times New Roman" w:eastAsia="SimSun" w:hAnsi="Times New Roman" w:cs="Times New Roman"/>
          <w:sz w:val="24"/>
          <w:szCs w:val="24"/>
          <w:lang w:eastAsia="zh-CN" w:bidi="hi-IN"/>
        </w:rPr>
        <w:t xml:space="preserve">Lēmumu nosūtīt </w:t>
      </w:r>
      <w:r w:rsidR="00187FD2">
        <w:rPr>
          <w:rFonts w:ascii="Times New Roman" w:eastAsia="Times New Roman" w:hAnsi="Times New Roman"/>
          <w:b/>
          <w:bCs/>
          <w:sz w:val="24"/>
          <w:szCs w:val="24"/>
        </w:rPr>
        <w:t>[…]</w:t>
      </w:r>
      <w:r>
        <w:rPr>
          <w:rFonts w:ascii="Times New Roman" w:hAnsi="Times New Roman"/>
          <w:sz w:val="24"/>
          <w:szCs w:val="24"/>
        </w:rPr>
        <w:t>.</w:t>
      </w:r>
    </w:p>
    <w:bookmarkEnd w:id="34"/>
    <w:p w14:paraId="2DF81D4E" w14:textId="77777777" w:rsidR="00E96AD9" w:rsidRDefault="00E96AD9" w:rsidP="00E96AD9">
      <w:pPr>
        <w:rPr>
          <w:rFonts w:ascii="Times New Roman" w:hAnsi="Times New Roman"/>
          <w:sz w:val="24"/>
          <w:szCs w:val="24"/>
        </w:rPr>
      </w:pPr>
      <w:r>
        <w:rPr>
          <w:rFonts w:ascii="Times New Roman" w:hAnsi="Times New Roman"/>
          <w:sz w:val="24"/>
          <w:szCs w:val="24"/>
        </w:rPr>
        <w:br w:type="page"/>
      </w:r>
      <w:bookmarkStart w:id="36" w:name="_Hlk186269806"/>
    </w:p>
    <w:tbl>
      <w:tblPr>
        <w:tblStyle w:val="Reatabula"/>
        <w:tblW w:w="4541" w:type="dxa"/>
        <w:tblInd w:w="48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1"/>
      </w:tblGrid>
      <w:tr w:rsidR="00E96AD9" w14:paraId="7C7E3BE0" w14:textId="77777777" w:rsidTr="004F6F72">
        <w:tc>
          <w:tcPr>
            <w:tcW w:w="4541" w:type="dxa"/>
            <w:hideMark/>
          </w:tcPr>
          <w:bookmarkEnd w:id="35"/>
          <w:p w14:paraId="2288FDD3" w14:textId="77777777" w:rsidR="00E96AD9" w:rsidRPr="00B54BAF" w:rsidRDefault="00E96AD9" w:rsidP="004F6F72">
            <w:pPr>
              <w:tabs>
                <w:tab w:val="left" w:pos="851"/>
              </w:tabs>
              <w:ind w:firstLine="567"/>
              <w:jc w:val="right"/>
              <w:rPr>
                <w:rFonts w:ascii="Times New Roman" w:hAnsi="Times New Roman" w:cs="Times New Roman"/>
                <w:sz w:val="20"/>
                <w:szCs w:val="20"/>
              </w:rPr>
            </w:pPr>
            <w:r>
              <w:rPr>
                <w:rFonts w:ascii="Times New Roman" w:hAnsi="Times New Roman" w:cs="Times New Roman"/>
                <w:sz w:val="20"/>
                <w:szCs w:val="20"/>
              </w:rPr>
              <w:lastRenderedPageBreak/>
              <w:t>1</w:t>
            </w:r>
            <w:r w:rsidRPr="00B54BAF">
              <w:rPr>
                <w:rFonts w:ascii="Times New Roman" w:hAnsi="Times New Roman" w:cs="Times New Roman"/>
                <w:sz w:val="20"/>
                <w:szCs w:val="20"/>
              </w:rPr>
              <w:t>.pielikums</w:t>
            </w:r>
          </w:p>
        </w:tc>
      </w:tr>
      <w:tr w:rsidR="00E96AD9" w14:paraId="57F779B1" w14:textId="77777777" w:rsidTr="004F6F72">
        <w:tc>
          <w:tcPr>
            <w:tcW w:w="4541" w:type="dxa"/>
            <w:hideMark/>
          </w:tcPr>
          <w:p w14:paraId="11CBF15F" w14:textId="77777777" w:rsidR="00E96AD9" w:rsidRPr="00B54BAF" w:rsidRDefault="00E96AD9" w:rsidP="004F6F72">
            <w:pPr>
              <w:tabs>
                <w:tab w:val="left" w:pos="851"/>
              </w:tabs>
              <w:ind w:firstLine="567"/>
              <w:jc w:val="right"/>
              <w:rPr>
                <w:rFonts w:ascii="Times New Roman" w:hAnsi="Times New Roman" w:cs="Times New Roman"/>
                <w:sz w:val="20"/>
                <w:szCs w:val="20"/>
              </w:rPr>
            </w:pPr>
            <w:r w:rsidRPr="00B54BAF">
              <w:rPr>
                <w:rFonts w:ascii="Times New Roman" w:hAnsi="Times New Roman" w:cs="Times New Roman"/>
                <w:sz w:val="20"/>
                <w:szCs w:val="20"/>
              </w:rPr>
              <w:t>Gulbenes novada pašvaldības mantas</w:t>
            </w:r>
          </w:p>
        </w:tc>
      </w:tr>
      <w:tr w:rsidR="00E96AD9" w14:paraId="5C154554" w14:textId="77777777" w:rsidTr="004F6F72">
        <w:tc>
          <w:tcPr>
            <w:tcW w:w="4541" w:type="dxa"/>
            <w:hideMark/>
          </w:tcPr>
          <w:p w14:paraId="4C044D46" w14:textId="194519EE" w:rsidR="00E96AD9" w:rsidRPr="00B54BAF" w:rsidRDefault="00E96AD9" w:rsidP="004F6F72">
            <w:pPr>
              <w:tabs>
                <w:tab w:val="left" w:pos="851"/>
              </w:tabs>
              <w:ind w:firstLine="567"/>
              <w:jc w:val="right"/>
              <w:rPr>
                <w:rFonts w:ascii="Times New Roman" w:hAnsi="Times New Roman" w:cs="Times New Roman"/>
                <w:sz w:val="20"/>
                <w:szCs w:val="20"/>
              </w:rPr>
            </w:pPr>
            <w:r w:rsidRPr="00B54BAF">
              <w:rPr>
                <w:rFonts w:ascii="Times New Roman" w:hAnsi="Times New Roman" w:cs="Times New Roman"/>
                <w:sz w:val="20"/>
                <w:szCs w:val="20"/>
              </w:rPr>
              <w:t>iznomāšanas komisijas 2024.gad</w:t>
            </w:r>
            <w:r>
              <w:rPr>
                <w:rFonts w:ascii="Times New Roman" w:hAnsi="Times New Roman" w:cs="Times New Roman"/>
                <w:sz w:val="20"/>
                <w:szCs w:val="20"/>
              </w:rPr>
              <w:t>a</w:t>
            </w:r>
            <w:r w:rsidR="00AA75BF">
              <w:rPr>
                <w:rFonts w:ascii="Times New Roman" w:hAnsi="Times New Roman" w:cs="Times New Roman"/>
                <w:sz w:val="20"/>
                <w:szCs w:val="20"/>
              </w:rPr>
              <w:t xml:space="preserve"> 20.decembra</w:t>
            </w:r>
          </w:p>
        </w:tc>
      </w:tr>
      <w:tr w:rsidR="00E96AD9" w14:paraId="37262003" w14:textId="77777777" w:rsidTr="004F6F72">
        <w:tc>
          <w:tcPr>
            <w:tcW w:w="4541" w:type="dxa"/>
            <w:hideMark/>
          </w:tcPr>
          <w:p w14:paraId="37118B9F" w14:textId="292C5F71" w:rsidR="00E96AD9" w:rsidRPr="00B54BAF" w:rsidRDefault="00E96AD9" w:rsidP="004F6F72">
            <w:pPr>
              <w:tabs>
                <w:tab w:val="left" w:pos="851"/>
              </w:tabs>
              <w:ind w:firstLine="567"/>
              <w:jc w:val="right"/>
              <w:rPr>
                <w:rFonts w:ascii="Times New Roman" w:hAnsi="Times New Roman" w:cs="Times New Roman"/>
                <w:sz w:val="20"/>
                <w:szCs w:val="20"/>
              </w:rPr>
            </w:pPr>
            <w:r w:rsidRPr="00B54BAF">
              <w:rPr>
                <w:rFonts w:ascii="Times New Roman" w:hAnsi="Times New Roman" w:cs="Times New Roman"/>
                <w:sz w:val="20"/>
                <w:szCs w:val="20"/>
              </w:rPr>
              <w:t>lēmumam Nr. GND/2.6.2/24/</w:t>
            </w:r>
            <w:r w:rsidR="00AA75BF">
              <w:rPr>
                <w:rFonts w:ascii="Times New Roman" w:hAnsi="Times New Roman" w:cs="Times New Roman"/>
                <w:sz w:val="20"/>
                <w:szCs w:val="20"/>
              </w:rPr>
              <w:t>494</w:t>
            </w:r>
          </w:p>
        </w:tc>
      </w:tr>
    </w:tbl>
    <w:p w14:paraId="4CA6F758" w14:textId="77777777" w:rsidR="00E96AD9" w:rsidRPr="00783A07" w:rsidRDefault="00E96AD9" w:rsidP="00E96AD9">
      <w:pPr>
        <w:pStyle w:val="Sarakstarindkopa"/>
        <w:tabs>
          <w:tab w:val="left" w:pos="993"/>
        </w:tabs>
        <w:spacing w:after="0" w:line="360" w:lineRule="auto"/>
        <w:ind w:left="567"/>
        <w:jc w:val="both"/>
        <w:rPr>
          <w:rFonts w:ascii="Times New Roman" w:eastAsia="Times New Roman" w:hAnsi="Times New Roman" w:cs="Times New Roman"/>
          <w:sz w:val="24"/>
          <w:szCs w:val="24"/>
        </w:rPr>
      </w:pPr>
      <w:r w:rsidRPr="00783A07">
        <w:rPr>
          <w:rFonts w:ascii="Times New Roman" w:eastAsia="Times New Roman" w:hAnsi="Times New Roman" w:cs="Times New Roman"/>
          <w:noProof/>
          <w:sz w:val="24"/>
          <w:szCs w:val="24"/>
        </w:rPr>
        <w:drawing>
          <wp:anchor distT="0" distB="0" distL="114300" distR="114300" simplePos="0" relativeHeight="251663360" behindDoc="1" locked="0" layoutInCell="1" allowOverlap="1" wp14:anchorId="3C6BC628" wp14:editId="0FBABB72">
            <wp:simplePos x="0" y="0"/>
            <wp:positionH relativeFrom="column">
              <wp:posOffset>171450</wp:posOffset>
            </wp:positionH>
            <wp:positionV relativeFrom="paragraph">
              <wp:posOffset>205106</wp:posOffset>
            </wp:positionV>
            <wp:extent cx="5597303" cy="7915910"/>
            <wp:effectExtent l="0" t="0" r="3810" b="8890"/>
            <wp:wrapTight wrapText="bothSides">
              <wp:wrapPolygon edited="0">
                <wp:start x="0" y="0"/>
                <wp:lineTo x="0" y="21572"/>
                <wp:lineTo x="21541" y="21572"/>
                <wp:lineTo x="21541" y="0"/>
                <wp:lineTo x="0" y="0"/>
              </wp:wrapPolygon>
            </wp:wrapTight>
            <wp:docPr id="1280432475"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0432475"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5598436" cy="791751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DCD8686" w14:textId="77777777" w:rsidR="00E96AD9" w:rsidRDefault="00E96AD9" w:rsidP="00E96AD9">
      <w:pPr>
        <w:rPr>
          <w:rFonts w:ascii="Times New Roman" w:eastAsia="Calibri" w:hAnsi="Times New Roman" w:cs="Times New Roman"/>
          <w:sz w:val="20"/>
          <w:szCs w:val="20"/>
          <w:lang w:eastAsia="lv-LV"/>
        </w:rPr>
      </w:pPr>
    </w:p>
    <w:p w14:paraId="1154E03E" w14:textId="77777777" w:rsidR="00E96AD9" w:rsidRDefault="00E96AD9" w:rsidP="00E96AD9">
      <w:pPr>
        <w:rPr>
          <w:rFonts w:ascii="Times New Roman" w:eastAsia="Calibri" w:hAnsi="Times New Roman" w:cs="Times New Roman"/>
          <w:sz w:val="20"/>
          <w:szCs w:val="20"/>
          <w:lang w:eastAsia="lv-LV"/>
        </w:rPr>
      </w:pPr>
    </w:p>
    <w:bookmarkEnd w:id="36"/>
    <w:p w14:paraId="2FBC0805" w14:textId="77777777" w:rsidR="00E96AD9" w:rsidRPr="00D07CE7" w:rsidRDefault="00E96AD9" w:rsidP="00E96AD9">
      <w:pPr>
        <w:spacing w:after="0" w:line="240" w:lineRule="auto"/>
        <w:jc w:val="center"/>
        <w:rPr>
          <w:rFonts w:ascii="Times New Roman" w:hAnsi="Times New Roman" w:cs="Times New Roman"/>
          <w:b/>
          <w:bCs/>
          <w:sz w:val="24"/>
          <w:szCs w:val="24"/>
        </w:rPr>
      </w:pPr>
      <w:r w:rsidRPr="00D07CE7">
        <w:rPr>
          <w:rFonts w:ascii="Times New Roman" w:hAnsi="Times New Roman" w:cs="Times New Roman"/>
          <w:b/>
          <w:bCs/>
          <w:sz w:val="24"/>
          <w:szCs w:val="24"/>
        </w:rPr>
        <w:lastRenderedPageBreak/>
        <w:t xml:space="preserve">Gulbenes novada pašvaldības mantas iznomāšanas komisijas </w:t>
      </w:r>
    </w:p>
    <w:p w14:paraId="5B8C634F" w14:textId="77777777" w:rsidR="00E96AD9" w:rsidRPr="00D07CE7" w:rsidRDefault="00E96AD9" w:rsidP="00E96AD9">
      <w:pPr>
        <w:spacing w:after="0" w:line="240" w:lineRule="auto"/>
        <w:jc w:val="center"/>
        <w:rPr>
          <w:rFonts w:ascii="Times New Roman" w:hAnsi="Times New Roman" w:cs="Times New Roman"/>
          <w:b/>
          <w:bCs/>
          <w:sz w:val="24"/>
          <w:szCs w:val="24"/>
        </w:rPr>
      </w:pPr>
      <w:r w:rsidRPr="00D07CE7">
        <w:rPr>
          <w:rFonts w:ascii="Times New Roman" w:hAnsi="Times New Roman" w:cs="Times New Roman"/>
          <w:b/>
          <w:bCs/>
          <w:sz w:val="24"/>
          <w:szCs w:val="24"/>
        </w:rPr>
        <w:t>LĒMUMS</w:t>
      </w:r>
    </w:p>
    <w:p w14:paraId="33CAB015" w14:textId="77777777" w:rsidR="00E96AD9" w:rsidRPr="00F33032" w:rsidRDefault="00E96AD9" w:rsidP="00E96AD9">
      <w:pPr>
        <w:pStyle w:val="Bezatstarpm"/>
        <w:jc w:val="center"/>
        <w:rPr>
          <w:rFonts w:ascii="Times New Roman" w:hAnsi="Times New Roman" w:cs="Times New Roman"/>
          <w:sz w:val="24"/>
          <w:szCs w:val="24"/>
        </w:rPr>
      </w:pPr>
    </w:p>
    <w:tbl>
      <w:tblPr>
        <w:tblStyle w:val="Reatabula"/>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4"/>
        <w:gridCol w:w="4844"/>
      </w:tblGrid>
      <w:tr w:rsidR="00E96AD9" w14:paraId="32C0086A" w14:textId="77777777" w:rsidTr="004F6F72">
        <w:trPr>
          <w:trHeight w:val="364"/>
        </w:trPr>
        <w:tc>
          <w:tcPr>
            <w:tcW w:w="4654" w:type="dxa"/>
          </w:tcPr>
          <w:p w14:paraId="01D1DC11" w14:textId="77777777" w:rsidR="00E96AD9" w:rsidRPr="00F33032" w:rsidRDefault="00E96AD9" w:rsidP="004F6F72">
            <w:pPr>
              <w:rPr>
                <w:rFonts w:ascii="Times New Roman" w:hAnsi="Times New Roman" w:cs="Times New Roman"/>
                <w:b/>
                <w:bCs/>
                <w:sz w:val="24"/>
                <w:szCs w:val="24"/>
              </w:rPr>
            </w:pPr>
            <w:bookmarkStart w:id="37" w:name="_Hlk186269893"/>
            <w:r w:rsidRPr="000804AF">
              <w:rPr>
                <w:rFonts w:ascii="Times New Roman" w:hAnsi="Times New Roman" w:cs="Times New Roman"/>
                <w:noProof/>
                <w:sz w:val="24"/>
                <w:szCs w:val="24"/>
              </w:rPr>
              <w:t>20.12.2024</w:t>
            </w:r>
          </w:p>
        </w:tc>
        <w:tc>
          <w:tcPr>
            <w:tcW w:w="4844" w:type="dxa"/>
          </w:tcPr>
          <w:p w14:paraId="1AB5AC54" w14:textId="77777777" w:rsidR="00E96AD9" w:rsidRDefault="00E96AD9" w:rsidP="004F6F72">
            <w:pPr>
              <w:jc w:val="right"/>
              <w:rPr>
                <w:rFonts w:ascii="Times New Roman" w:hAnsi="Times New Roman" w:cs="Times New Roman"/>
                <w:noProof/>
                <w:sz w:val="24"/>
                <w:szCs w:val="24"/>
              </w:rPr>
            </w:pPr>
            <w:r w:rsidRPr="000804AF">
              <w:rPr>
                <w:rFonts w:ascii="Times New Roman" w:hAnsi="Times New Roman" w:cs="Times New Roman"/>
                <w:sz w:val="24"/>
                <w:szCs w:val="24"/>
              </w:rPr>
              <w:t xml:space="preserve">Nr. </w:t>
            </w:r>
            <w:r w:rsidRPr="000804AF">
              <w:rPr>
                <w:rFonts w:ascii="Times New Roman" w:hAnsi="Times New Roman" w:cs="Times New Roman"/>
                <w:noProof/>
                <w:sz w:val="24"/>
                <w:szCs w:val="24"/>
              </w:rPr>
              <w:t>GND/2.6.2/24/495</w:t>
            </w:r>
          </w:p>
          <w:p w14:paraId="6AF421C2" w14:textId="21820B51" w:rsidR="00AA75BF" w:rsidRPr="00F33032" w:rsidRDefault="00AA75BF" w:rsidP="004F6F72">
            <w:pPr>
              <w:jc w:val="right"/>
              <w:rPr>
                <w:rFonts w:ascii="Times New Roman" w:hAnsi="Times New Roman" w:cs="Times New Roman"/>
                <w:b/>
                <w:bCs/>
                <w:sz w:val="24"/>
                <w:szCs w:val="24"/>
              </w:rPr>
            </w:pPr>
            <w:r w:rsidRPr="00E96AD9">
              <w:rPr>
                <w:rFonts w:ascii="Times New Roman" w:hAnsi="Times New Roman" w:cs="Times New Roman"/>
                <w:sz w:val="24"/>
                <w:szCs w:val="24"/>
              </w:rPr>
              <w:t>(protokols Nr.</w:t>
            </w:r>
            <w:r>
              <w:rPr>
                <w:rFonts w:ascii="Times New Roman" w:hAnsi="Times New Roman" w:cs="Times New Roman"/>
                <w:sz w:val="24"/>
                <w:szCs w:val="24"/>
              </w:rPr>
              <w:t xml:space="preserve"> </w:t>
            </w:r>
            <w:r w:rsidRPr="00E96AD9">
              <w:rPr>
                <w:rFonts w:ascii="Times New Roman" w:hAnsi="Times New Roman" w:cs="Times New Roman"/>
                <w:sz w:val="24"/>
                <w:szCs w:val="24"/>
              </w:rPr>
              <w:t>GND/2.6.1/24/28; 1</w:t>
            </w:r>
            <w:r>
              <w:rPr>
                <w:rFonts w:ascii="Times New Roman" w:hAnsi="Times New Roman" w:cs="Times New Roman"/>
                <w:sz w:val="24"/>
                <w:szCs w:val="24"/>
              </w:rPr>
              <w:t>5</w:t>
            </w:r>
            <w:r w:rsidRPr="00E96AD9">
              <w:rPr>
                <w:rFonts w:ascii="Times New Roman" w:hAnsi="Times New Roman" w:cs="Times New Roman"/>
                <w:sz w:val="24"/>
                <w:szCs w:val="24"/>
              </w:rPr>
              <w:t>.p)</w:t>
            </w:r>
          </w:p>
        </w:tc>
      </w:tr>
    </w:tbl>
    <w:p w14:paraId="4DCD8B44" w14:textId="77777777" w:rsidR="00E96AD9" w:rsidRDefault="00E96AD9" w:rsidP="00E96AD9">
      <w:pPr>
        <w:spacing w:line="240" w:lineRule="auto"/>
        <w:contextualSpacing/>
        <w:jc w:val="right"/>
        <w:rPr>
          <w:rFonts w:ascii="Times New Roman" w:eastAsia="Times New Roman" w:hAnsi="Times New Roman" w:cs="Times New Roman"/>
          <w:b/>
          <w:sz w:val="24"/>
          <w:szCs w:val="24"/>
        </w:rPr>
      </w:pPr>
    </w:p>
    <w:p w14:paraId="61647CA7" w14:textId="77777777" w:rsidR="00E96AD9" w:rsidRDefault="00E96AD9" w:rsidP="00E96AD9">
      <w:pPr>
        <w:spacing w:after="0" w:line="240" w:lineRule="auto"/>
        <w:ind w:right="-99"/>
        <w:contextualSpacing/>
        <w:jc w:val="center"/>
        <w:rPr>
          <w:rFonts w:ascii="Times New Roman" w:hAnsi="Times New Roman" w:cs="Times New Roman"/>
          <w:b/>
          <w:sz w:val="24"/>
          <w:szCs w:val="24"/>
        </w:rPr>
      </w:pPr>
      <w:r w:rsidRPr="00F33032">
        <w:rPr>
          <w:rFonts w:ascii="Times New Roman" w:eastAsia="Times New Roman" w:hAnsi="Times New Roman" w:cs="Times New Roman"/>
          <w:b/>
          <w:sz w:val="24"/>
          <w:szCs w:val="24"/>
        </w:rPr>
        <w:t xml:space="preserve">Par </w:t>
      </w:r>
      <w:r>
        <w:rPr>
          <w:rFonts w:ascii="Times New Roman" w:eastAsia="Times New Roman" w:hAnsi="Times New Roman" w:cs="Times New Roman"/>
          <w:b/>
          <w:sz w:val="24"/>
          <w:szCs w:val="24"/>
        </w:rPr>
        <w:t xml:space="preserve">nekustamā īpašuma Tirzas pagastā ar nosaukumu “Meža </w:t>
      </w:r>
      <w:proofErr w:type="spellStart"/>
      <w:r>
        <w:rPr>
          <w:rFonts w:ascii="Times New Roman" w:eastAsia="Times New Roman" w:hAnsi="Times New Roman" w:cs="Times New Roman"/>
          <w:b/>
          <w:sz w:val="24"/>
          <w:szCs w:val="24"/>
        </w:rPr>
        <w:t>stāmeri</w:t>
      </w:r>
      <w:proofErr w:type="spellEnd"/>
      <w:r>
        <w:rPr>
          <w:rFonts w:ascii="Times New Roman" w:eastAsia="Times New Roman" w:hAnsi="Times New Roman" w:cs="Times New Roman"/>
          <w:b/>
          <w:sz w:val="24"/>
          <w:szCs w:val="24"/>
        </w:rPr>
        <w:t>” zemes vienības ar kadastra apzīmējumu 5094 008 0055 nomas līguma pagarināšanu</w:t>
      </w:r>
    </w:p>
    <w:p w14:paraId="670F0169" w14:textId="77777777" w:rsidR="00E96AD9" w:rsidRPr="0027069F" w:rsidRDefault="00E96AD9" w:rsidP="00E96AD9">
      <w:pPr>
        <w:spacing w:after="0" w:line="240" w:lineRule="auto"/>
        <w:ind w:right="-99"/>
        <w:contextualSpacing/>
        <w:jc w:val="center"/>
        <w:rPr>
          <w:rFonts w:ascii="Times New Roman" w:hAnsi="Times New Roman" w:cs="Times New Roman"/>
          <w:b/>
          <w:sz w:val="24"/>
          <w:szCs w:val="24"/>
        </w:rPr>
      </w:pPr>
    </w:p>
    <w:p w14:paraId="45B604D1" w14:textId="77777777" w:rsidR="00E96AD9" w:rsidRDefault="00E96AD9" w:rsidP="00E96AD9">
      <w:pPr>
        <w:spacing w:after="0" w:line="360" w:lineRule="auto"/>
        <w:ind w:firstLine="720"/>
        <w:jc w:val="both"/>
        <w:rPr>
          <w:rFonts w:ascii="Times New Roman" w:hAnsi="Times New Roman" w:cs="Times New Roman"/>
          <w:sz w:val="24"/>
          <w:szCs w:val="24"/>
        </w:rPr>
      </w:pPr>
      <w:r w:rsidRPr="00516EF5">
        <w:rPr>
          <w:rFonts w:ascii="Times New Roman" w:hAnsi="Times New Roman" w:cs="Times New Roman"/>
          <w:sz w:val="24"/>
          <w:szCs w:val="24"/>
        </w:rPr>
        <w:t xml:space="preserve">Izskatīts </w:t>
      </w:r>
      <w:bookmarkStart w:id="38" w:name="_Hlk131491175"/>
      <w:bookmarkStart w:id="39" w:name="_Hlk168558320"/>
      <w:r w:rsidRPr="0027069F">
        <w:rPr>
          <w:rFonts w:ascii="Times New Roman" w:hAnsi="Times New Roman" w:cs="Times New Roman"/>
          <w:sz w:val="24"/>
          <w:szCs w:val="24"/>
        </w:rPr>
        <w:t>Tirzas pagasta Jāņa Jēgera zemnieku saimniecība</w:t>
      </w:r>
      <w:r>
        <w:rPr>
          <w:rFonts w:ascii="Times New Roman" w:hAnsi="Times New Roman" w:cs="Times New Roman"/>
          <w:sz w:val="24"/>
          <w:szCs w:val="24"/>
        </w:rPr>
        <w:t>s</w:t>
      </w:r>
      <w:r w:rsidRPr="0027069F">
        <w:rPr>
          <w:rFonts w:ascii="Times New Roman" w:hAnsi="Times New Roman" w:cs="Times New Roman"/>
          <w:sz w:val="24"/>
          <w:szCs w:val="24"/>
        </w:rPr>
        <w:t xml:space="preserve"> </w:t>
      </w:r>
      <w:r>
        <w:rPr>
          <w:rFonts w:ascii="Times New Roman" w:hAnsi="Times New Roman" w:cs="Times New Roman"/>
          <w:sz w:val="24"/>
          <w:szCs w:val="24"/>
        </w:rPr>
        <w:t>“</w:t>
      </w:r>
      <w:r w:rsidRPr="0027069F">
        <w:rPr>
          <w:rFonts w:ascii="Times New Roman" w:hAnsi="Times New Roman" w:cs="Times New Roman"/>
          <w:sz w:val="24"/>
          <w:szCs w:val="24"/>
        </w:rPr>
        <w:t>LEJAS ZOSĒNI</w:t>
      </w:r>
      <w:r>
        <w:rPr>
          <w:rFonts w:ascii="Times New Roman" w:hAnsi="Times New Roman" w:cs="Times New Roman"/>
          <w:sz w:val="24"/>
          <w:szCs w:val="24"/>
        </w:rPr>
        <w:t xml:space="preserve">”, reģistrācijas numurs </w:t>
      </w:r>
      <w:r w:rsidRPr="0027069F">
        <w:rPr>
          <w:rFonts w:ascii="Times New Roman" w:hAnsi="Times New Roman" w:cs="Times New Roman"/>
          <w:sz w:val="24"/>
          <w:szCs w:val="24"/>
        </w:rPr>
        <w:t>54101032671</w:t>
      </w:r>
      <w:r>
        <w:rPr>
          <w:rFonts w:ascii="Times New Roman" w:hAnsi="Times New Roman" w:cs="Times New Roman"/>
          <w:sz w:val="24"/>
          <w:szCs w:val="24"/>
        </w:rPr>
        <w:t>, juridiskā adrese: “</w:t>
      </w:r>
      <w:proofErr w:type="spellStart"/>
      <w:r>
        <w:rPr>
          <w:rFonts w:ascii="Times New Roman" w:hAnsi="Times New Roman" w:cs="Times New Roman"/>
          <w:sz w:val="24"/>
          <w:szCs w:val="24"/>
        </w:rPr>
        <w:t>Kalnlejas</w:t>
      </w:r>
      <w:proofErr w:type="spellEnd"/>
      <w:r>
        <w:rPr>
          <w:rFonts w:ascii="Times New Roman" w:hAnsi="Times New Roman" w:cs="Times New Roman"/>
          <w:sz w:val="24"/>
          <w:szCs w:val="24"/>
        </w:rPr>
        <w:t>”</w:t>
      </w:r>
      <w:r w:rsidRPr="00516EF5">
        <w:rPr>
          <w:rFonts w:ascii="Times New Roman" w:hAnsi="Times New Roman" w:cs="Times New Roman"/>
          <w:sz w:val="24"/>
          <w:szCs w:val="24"/>
        </w:rPr>
        <w:t xml:space="preserve">, </w:t>
      </w:r>
      <w:bookmarkEnd w:id="38"/>
      <w:r>
        <w:rPr>
          <w:rFonts w:ascii="Times New Roman" w:hAnsi="Times New Roman" w:cs="Times New Roman"/>
          <w:sz w:val="24"/>
          <w:szCs w:val="24"/>
        </w:rPr>
        <w:t>Tirzas</w:t>
      </w:r>
      <w:r w:rsidRPr="002714BE">
        <w:rPr>
          <w:rFonts w:ascii="Times New Roman" w:hAnsi="Times New Roman" w:cs="Times New Roman"/>
          <w:sz w:val="24"/>
          <w:szCs w:val="24"/>
        </w:rPr>
        <w:t xml:space="preserve"> pag., Gulbenes nov., LV-442</w:t>
      </w:r>
      <w:r>
        <w:rPr>
          <w:rFonts w:ascii="Times New Roman" w:hAnsi="Times New Roman" w:cs="Times New Roman"/>
          <w:sz w:val="24"/>
          <w:szCs w:val="24"/>
        </w:rPr>
        <w:t>4</w:t>
      </w:r>
      <w:r w:rsidRPr="00516EF5">
        <w:rPr>
          <w:rFonts w:ascii="Times New Roman" w:hAnsi="Times New Roman" w:cs="Times New Roman"/>
          <w:sz w:val="24"/>
          <w:szCs w:val="24"/>
        </w:rPr>
        <w:t>,</w:t>
      </w:r>
      <w:bookmarkEnd w:id="39"/>
      <w:r w:rsidRPr="00516EF5">
        <w:rPr>
          <w:rFonts w:ascii="Times New Roman" w:hAnsi="Times New Roman" w:cs="Times New Roman"/>
          <w:sz w:val="24"/>
          <w:szCs w:val="24"/>
        </w:rPr>
        <w:t xml:space="preserve"> 202</w:t>
      </w:r>
      <w:r>
        <w:rPr>
          <w:rFonts w:ascii="Times New Roman" w:hAnsi="Times New Roman" w:cs="Times New Roman"/>
          <w:sz w:val="24"/>
          <w:szCs w:val="24"/>
        </w:rPr>
        <w:t>4</w:t>
      </w:r>
      <w:r w:rsidRPr="00516EF5">
        <w:rPr>
          <w:rFonts w:ascii="Times New Roman" w:hAnsi="Times New Roman" w:cs="Times New Roman"/>
          <w:sz w:val="24"/>
          <w:szCs w:val="24"/>
        </w:rPr>
        <w:t xml:space="preserve">.gada </w:t>
      </w:r>
      <w:r>
        <w:rPr>
          <w:rFonts w:ascii="Times New Roman" w:hAnsi="Times New Roman" w:cs="Times New Roman"/>
          <w:sz w:val="24"/>
          <w:szCs w:val="24"/>
        </w:rPr>
        <w:t>4.decembra</w:t>
      </w:r>
      <w:r w:rsidRPr="00516EF5">
        <w:rPr>
          <w:rFonts w:ascii="Times New Roman" w:hAnsi="Times New Roman" w:cs="Times New Roman"/>
          <w:sz w:val="24"/>
          <w:szCs w:val="24"/>
        </w:rPr>
        <w:t xml:space="preserve"> iesniegums (Gulbenes novada pašvaldībā saņemts 202</w:t>
      </w:r>
      <w:r>
        <w:rPr>
          <w:rFonts w:ascii="Times New Roman" w:hAnsi="Times New Roman" w:cs="Times New Roman"/>
          <w:sz w:val="24"/>
          <w:szCs w:val="24"/>
        </w:rPr>
        <w:t>4</w:t>
      </w:r>
      <w:r w:rsidRPr="00516EF5">
        <w:rPr>
          <w:rFonts w:ascii="Times New Roman" w:hAnsi="Times New Roman" w:cs="Times New Roman"/>
          <w:sz w:val="24"/>
          <w:szCs w:val="24"/>
        </w:rPr>
        <w:t xml:space="preserve">.gada </w:t>
      </w:r>
      <w:r>
        <w:rPr>
          <w:rFonts w:ascii="Times New Roman" w:hAnsi="Times New Roman" w:cs="Times New Roman"/>
          <w:sz w:val="24"/>
          <w:szCs w:val="24"/>
        </w:rPr>
        <w:t>4.decembrī</w:t>
      </w:r>
      <w:r w:rsidRPr="00516EF5">
        <w:rPr>
          <w:rFonts w:ascii="Times New Roman" w:hAnsi="Times New Roman" w:cs="Times New Roman"/>
          <w:sz w:val="24"/>
          <w:szCs w:val="24"/>
        </w:rPr>
        <w:t xml:space="preserve"> un reģistrēts ar Nr.</w:t>
      </w:r>
      <w:r w:rsidRPr="00516EF5">
        <w:rPr>
          <w:sz w:val="24"/>
          <w:szCs w:val="24"/>
        </w:rPr>
        <w:t xml:space="preserve"> </w:t>
      </w:r>
      <w:r w:rsidRPr="0027069F">
        <w:rPr>
          <w:rFonts w:ascii="Times New Roman" w:hAnsi="Times New Roman" w:cs="Times New Roman"/>
          <w:sz w:val="24"/>
          <w:szCs w:val="24"/>
        </w:rPr>
        <w:t>GND/5.13.1/24/2507-L</w:t>
      </w:r>
      <w:r w:rsidRPr="00516EF5">
        <w:rPr>
          <w:rFonts w:ascii="Times New Roman" w:hAnsi="Times New Roman" w:cs="Times New Roman"/>
          <w:sz w:val="24"/>
          <w:szCs w:val="24"/>
        </w:rPr>
        <w:t xml:space="preserve">), kurā lūgts pagarināt </w:t>
      </w:r>
      <w:bookmarkStart w:id="40" w:name="_Hlk158897436"/>
      <w:r w:rsidRPr="00516EF5">
        <w:rPr>
          <w:rFonts w:ascii="Times New Roman" w:hAnsi="Times New Roman" w:cs="Times New Roman"/>
          <w:sz w:val="24"/>
          <w:szCs w:val="24"/>
        </w:rPr>
        <w:t>20</w:t>
      </w:r>
      <w:r>
        <w:rPr>
          <w:rFonts w:ascii="Times New Roman" w:hAnsi="Times New Roman" w:cs="Times New Roman"/>
          <w:sz w:val="24"/>
          <w:szCs w:val="24"/>
        </w:rPr>
        <w:t>20</w:t>
      </w:r>
      <w:r w:rsidRPr="00516EF5">
        <w:rPr>
          <w:rFonts w:ascii="Times New Roman" w:hAnsi="Times New Roman" w:cs="Times New Roman"/>
          <w:sz w:val="24"/>
          <w:szCs w:val="24"/>
        </w:rPr>
        <w:t xml:space="preserve">.gada </w:t>
      </w:r>
      <w:r>
        <w:rPr>
          <w:rFonts w:ascii="Times New Roman" w:hAnsi="Times New Roman" w:cs="Times New Roman"/>
          <w:sz w:val="24"/>
          <w:szCs w:val="24"/>
        </w:rPr>
        <w:t>15.janvārī</w:t>
      </w:r>
      <w:r w:rsidRPr="00516EF5">
        <w:rPr>
          <w:rFonts w:ascii="Times New Roman" w:hAnsi="Times New Roman" w:cs="Times New Roman"/>
          <w:sz w:val="24"/>
          <w:szCs w:val="24"/>
        </w:rPr>
        <w:t xml:space="preserve"> noslēgto zemes nomas līgumu </w:t>
      </w:r>
      <w:bookmarkStart w:id="41" w:name="_Hlk131583018"/>
      <w:r w:rsidRPr="00516EF5">
        <w:rPr>
          <w:rFonts w:ascii="Times New Roman" w:hAnsi="Times New Roman" w:cs="Times New Roman"/>
          <w:sz w:val="24"/>
          <w:szCs w:val="24"/>
        </w:rPr>
        <w:t xml:space="preserve">Nr. </w:t>
      </w:r>
      <w:r>
        <w:rPr>
          <w:rFonts w:ascii="Times New Roman" w:hAnsi="Times New Roman" w:cs="Times New Roman"/>
          <w:sz w:val="24"/>
          <w:szCs w:val="24"/>
        </w:rPr>
        <w:t>TI/</w:t>
      </w:r>
      <w:r w:rsidRPr="00516EF5">
        <w:rPr>
          <w:rFonts w:ascii="Times New Roman" w:hAnsi="Times New Roman" w:cs="Times New Roman"/>
          <w:sz w:val="24"/>
          <w:szCs w:val="24"/>
        </w:rPr>
        <w:t>9.3/</w:t>
      </w:r>
      <w:r>
        <w:rPr>
          <w:rFonts w:ascii="Times New Roman" w:hAnsi="Times New Roman" w:cs="Times New Roman"/>
          <w:sz w:val="24"/>
          <w:szCs w:val="24"/>
        </w:rPr>
        <w:t>20</w:t>
      </w:r>
      <w:r w:rsidRPr="00516EF5">
        <w:rPr>
          <w:rFonts w:ascii="Times New Roman" w:hAnsi="Times New Roman" w:cs="Times New Roman"/>
          <w:sz w:val="24"/>
          <w:szCs w:val="24"/>
        </w:rPr>
        <w:t>/</w:t>
      </w:r>
      <w:r>
        <w:rPr>
          <w:rFonts w:ascii="Times New Roman" w:hAnsi="Times New Roman" w:cs="Times New Roman"/>
          <w:sz w:val="24"/>
          <w:szCs w:val="24"/>
        </w:rPr>
        <w:t>3</w:t>
      </w:r>
      <w:r w:rsidRPr="00516EF5">
        <w:rPr>
          <w:rFonts w:ascii="Times New Roman" w:hAnsi="Times New Roman" w:cs="Times New Roman"/>
          <w:sz w:val="24"/>
          <w:szCs w:val="24"/>
        </w:rPr>
        <w:t xml:space="preserve"> </w:t>
      </w:r>
      <w:bookmarkEnd w:id="41"/>
      <w:r w:rsidRPr="00516EF5">
        <w:rPr>
          <w:rFonts w:ascii="Times New Roman" w:hAnsi="Times New Roman" w:cs="Times New Roman"/>
          <w:sz w:val="24"/>
          <w:szCs w:val="24"/>
        </w:rPr>
        <w:t xml:space="preserve">par zemes vienības ar kadastra apzīmējumu </w:t>
      </w:r>
      <w:r>
        <w:rPr>
          <w:rFonts w:ascii="Times New Roman" w:hAnsi="Times New Roman" w:cs="Times New Roman"/>
          <w:sz w:val="24"/>
          <w:szCs w:val="24"/>
        </w:rPr>
        <w:t>5094 008 0055 daļas, 1,6</w:t>
      </w:r>
      <w:r w:rsidRPr="00516EF5">
        <w:rPr>
          <w:rFonts w:ascii="Times New Roman" w:hAnsi="Times New Roman" w:cs="Times New Roman"/>
          <w:sz w:val="24"/>
          <w:szCs w:val="24"/>
        </w:rPr>
        <w:t xml:space="preserve"> ha platībā, kura ietilpst</w:t>
      </w:r>
      <w:r>
        <w:rPr>
          <w:rFonts w:ascii="Times New Roman" w:hAnsi="Times New Roman" w:cs="Times New Roman"/>
          <w:sz w:val="24"/>
          <w:szCs w:val="24"/>
        </w:rPr>
        <w:t xml:space="preserve"> Tirzas</w:t>
      </w:r>
      <w:r w:rsidRPr="00516EF5">
        <w:rPr>
          <w:rFonts w:ascii="Times New Roman" w:hAnsi="Times New Roman" w:cs="Times New Roman"/>
          <w:sz w:val="24"/>
          <w:szCs w:val="24"/>
        </w:rPr>
        <w:t xml:space="preserve"> pagasta nekustamā īpašuma ar nosaukumu “</w:t>
      </w:r>
      <w:r>
        <w:rPr>
          <w:rFonts w:ascii="Times New Roman" w:hAnsi="Times New Roman" w:cs="Times New Roman"/>
          <w:sz w:val="24"/>
          <w:szCs w:val="24"/>
        </w:rPr>
        <w:t xml:space="preserve">Meža </w:t>
      </w:r>
      <w:proofErr w:type="spellStart"/>
      <w:r>
        <w:rPr>
          <w:rFonts w:ascii="Times New Roman" w:hAnsi="Times New Roman" w:cs="Times New Roman"/>
          <w:sz w:val="24"/>
          <w:szCs w:val="24"/>
        </w:rPr>
        <w:t>stāmeri</w:t>
      </w:r>
      <w:proofErr w:type="spellEnd"/>
      <w:r w:rsidRPr="00516EF5">
        <w:rPr>
          <w:rFonts w:ascii="Times New Roman" w:hAnsi="Times New Roman" w:cs="Times New Roman"/>
          <w:sz w:val="24"/>
          <w:szCs w:val="24"/>
        </w:rPr>
        <w:t xml:space="preserve">”, kadastra numurs </w:t>
      </w:r>
      <w:r>
        <w:rPr>
          <w:rFonts w:ascii="Times New Roman" w:hAnsi="Times New Roman" w:cs="Times New Roman"/>
          <w:sz w:val="24"/>
          <w:szCs w:val="24"/>
        </w:rPr>
        <w:t>5094 008 0075</w:t>
      </w:r>
      <w:r w:rsidRPr="00516EF5">
        <w:rPr>
          <w:rFonts w:ascii="Times New Roman" w:hAnsi="Times New Roman" w:cs="Times New Roman"/>
          <w:sz w:val="24"/>
          <w:szCs w:val="24"/>
        </w:rPr>
        <w:t>, sastāvā, nomu</w:t>
      </w:r>
      <w:bookmarkEnd w:id="40"/>
      <w:r w:rsidRPr="00516EF5">
        <w:rPr>
          <w:rFonts w:ascii="Times New Roman" w:hAnsi="Times New Roman" w:cs="Times New Roman"/>
          <w:sz w:val="24"/>
          <w:szCs w:val="24"/>
        </w:rPr>
        <w:t>.</w:t>
      </w:r>
    </w:p>
    <w:p w14:paraId="72E3A070" w14:textId="77777777" w:rsidR="00E96AD9" w:rsidRDefault="00E96AD9" w:rsidP="00E96AD9">
      <w:pPr>
        <w:spacing w:line="360" w:lineRule="auto"/>
        <w:ind w:firstLine="567"/>
        <w:contextualSpacing/>
        <w:jc w:val="both"/>
        <w:rPr>
          <w:rFonts w:ascii="Times New Roman" w:eastAsia="Times New Roman" w:hAnsi="Times New Roman"/>
          <w:color w:val="000000"/>
          <w:sz w:val="24"/>
          <w:szCs w:val="24"/>
        </w:rPr>
      </w:pPr>
      <w:r w:rsidRPr="00516EF5">
        <w:rPr>
          <w:rFonts w:ascii="Times New Roman" w:hAnsi="Times New Roman" w:cs="Times New Roman"/>
          <w:sz w:val="24"/>
          <w:szCs w:val="24"/>
        </w:rPr>
        <w:t>201</w:t>
      </w:r>
      <w:r>
        <w:rPr>
          <w:rFonts w:ascii="Times New Roman" w:hAnsi="Times New Roman" w:cs="Times New Roman"/>
          <w:sz w:val="24"/>
          <w:szCs w:val="24"/>
        </w:rPr>
        <w:t>5.</w:t>
      </w:r>
      <w:r w:rsidRPr="00516EF5">
        <w:rPr>
          <w:rFonts w:ascii="Times New Roman" w:hAnsi="Times New Roman" w:cs="Times New Roman"/>
          <w:sz w:val="24"/>
          <w:szCs w:val="24"/>
        </w:rPr>
        <w:t xml:space="preserve"> gada </w:t>
      </w:r>
      <w:r>
        <w:rPr>
          <w:rFonts w:ascii="Times New Roman" w:hAnsi="Times New Roman" w:cs="Times New Roman"/>
          <w:sz w:val="24"/>
          <w:szCs w:val="24"/>
        </w:rPr>
        <w:t>6.janvārī</w:t>
      </w:r>
      <w:r w:rsidRPr="00516EF5">
        <w:rPr>
          <w:rFonts w:ascii="Times New Roman" w:hAnsi="Times New Roman" w:cs="Times New Roman"/>
          <w:sz w:val="24"/>
          <w:szCs w:val="24"/>
        </w:rPr>
        <w:t xml:space="preserve"> starp Gulbenes novada pašvaldību </w:t>
      </w:r>
      <w:r>
        <w:rPr>
          <w:rFonts w:ascii="Times New Roman" w:hAnsi="Times New Roman" w:cs="Times New Roman"/>
          <w:sz w:val="24"/>
          <w:szCs w:val="24"/>
        </w:rPr>
        <w:t xml:space="preserve">un </w:t>
      </w:r>
      <w:r w:rsidRPr="0027069F">
        <w:rPr>
          <w:rFonts w:ascii="Times New Roman" w:hAnsi="Times New Roman" w:cs="Times New Roman"/>
          <w:sz w:val="24"/>
          <w:szCs w:val="24"/>
        </w:rPr>
        <w:t>Tirzas pagasta Jāņa Jēgera zemnieku saimniecīb</w:t>
      </w:r>
      <w:r>
        <w:rPr>
          <w:rFonts w:ascii="Times New Roman" w:hAnsi="Times New Roman" w:cs="Times New Roman"/>
          <w:sz w:val="24"/>
          <w:szCs w:val="24"/>
        </w:rPr>
        <w:t>u</w:t>
      </w:r>
      <w:r w:rsidRPr="0027069F">
        <w:rPr>
          <w:rFonts w:ascii="Times New Roman" w:hAnsi="Times New Roman" w:cs="Times New Roman"/>
          <w:sz w:val="24"/>
          <w:szCs w:val="24"/>
        </w:rPr>
        <w:t xml:space="preserve"> </w:t>
      </w:r>
      <w:r>
        <w:rPr>
          <w:rFonts w:ascii="Times New Roman" w:hAnsi="Times New Roman" w:cs="Times New Roman"/>
          <w:sz w:val="24"/>
          <w:szCs w:val="24"/>
        </w:rPr>
        <w:t>“</w:t>
      </w:r>
      <w:r w:rsidRPr="0027069F">
        <w:rPr>
          <w:rFonts w:ascii="Times New Roman" w:hAnsi="Times New Roman" w:cs="Times New Roman"/>
          <w:sz w:val="24"/>
          <w:szCs w:val="24"/>
        </w:rPr>
        <w:t>LEJAS ZOSĒNI</w:t>
      </w:r>
      <w:r>
        <w:rPr>
          <w:rFonts w:ascii="Times New Roman" w:hAnsi="Times New Roman" w:cs="Times New Roman"/>
          <w:sz w:val="24"/>
          <w:szCs w:val="24"/>
        </w:rPr>
        <w:t xml:space="preserve">”, reģistrācijas numurs </w:t>
      </w:r>
      <w:r w:rsidRPr="0027069F">
        <w:rPr>
          <w:rFonts w:ascii="Times New Roman" w:hAnsi="Times New Roman" w:cs="Times New Roman"/>
          <w:sz w:val="24"/>
          <w:szCs w:val="24"/>
        </w:rPr>
        <w:t>54101032671</w:t>
      </w:r>
      <w:r>
        <w:rPr>
          <w:rFonts w:ascii="Times New Roman" w:hAnsi="Times New Roman" w:cs="Times New Roman"/>
          <w:sz w:val="24"/>
          <w:szCs w:val="24"/>
        </w:rPr>
        <w:t xml:space="preserve">, </w:t>
      </w:r>
      <w:r w:rsidRPr="00516EF5">
        <w:rPr>
          <w:rFonts w:ascii="Times New Roman" w:hAnsi="Times New Roman" w:cs="Times New Roman"/>
          <w:sz w:val="24"/>
          <w:szCs w:val="24"/>
        </w:rPr>
        <w:t xml:space="preserve">tika noslēgts zemes nomas līgums Nr. </w:t>
      </w:r>
      <w:bookmarkStart w:id="42" w:name="_Hlk164329936"/>
      <w:r>
        <w:rPr>
          <w:rFonts w:ascii="Times New Roman" w:hAnsi="Times New Roman" w:cs="Times New Roman"/>
          <w:sz w:val="24"/>
          <w:szCs w:val="24"/>
        </w:rPr>
        <w:t>TI/</w:t>
      </w:r>
      <w:r w:rsidRPr="00516EF5">
        <w:rPr>
          <w:rFonts w:ascii="Times New Roman" w:hAnsi="Times New Roman" w:cs="Times New Roman"/>
          <w:sz w:val="24"/>
          <w:szCs w:val="24"/>
        </w:rPr>
        <w:t>9.</w:t>
      </w:r>
      <w:r>
        <w:rPr>
          <w:rFonts w:ascii="Times New Roman" w:hAnsi="Times New Roman" w:cs="Times New Roman"/>
          <w:sz w:val="24"/>
          <w:szCs w:val="24"/>
        </w:rPr>
        <w:t>p.</w:t>
      </w:r>
      <w:r w:rsidRPr="00516EF5">
        <w:rPr>
          <w:rFonts w:ascii="Times New Roman" w:hAnsi="Times New Roman" w:cs="Times New Roman"/>
          <w:sz w:val="24"/>
          <w:szCs w:val="24"/>
        </w:rPr>
        <w:t>3/1</w:t>
      </w:r>
      <w:r>
        <w:rPr>
          <w:rFonts w:ascii="Times New Roman" w:hAnsi="Times New Roman" w:cs="Times New Roman"/>
          <w:sz w:val="24"/>
          <w:szCs w:val="24"/>
        </w:rPr>
        <w:t>5</w:t>
      </w:r>
      <w:r w:rsidRPr="00516EF5">
        <w:rPr>
          <w:rFonts w:ascii="Times New Roman" w:hAnsi="Times New Roman" w:cs="Times New Roman"/>
          <w:sz w:val="24"/>
          <w:szCs w:val="24"/>
        </w:rPr>
        <w:t>/</w:t>
      </w:r>
      <w:r>
        <w:rPr>
          <w:rFonts w:ascii="Times New Roman" w:hAnsi="Times New Roman" w:cs="Times New Roman"/>
          <w:sz w:val="24"/>
          <w:szCs w:val="24"/>
        </w:rPr>
        <w:t>3</w:t>
      </w:r>
      <w:r w:rsidRPr="00516EF5">
        <w:rPr>
          <w:rFonts w:ascii="Times New Roman" w:hAnsi="Times New Roman" w:cs="Times New Roman"/>
          <w:sz w:val="24"/>
          <w:szCs w:val="24"/>
        </w:rPr>
        <w:t xml:space="preserve"> </w:t>
      </w:r>
      <w:bookmarkEnd w:id="42"/>
      <w:r w:rsidRPr="00516EF5">
        <w:rPr>
          <w:rFonts w:ascii="Times New Roman" w:hAnsi="Times New Roman" w:cs="Times New Roman"/>
          <w:sz w:val="24"/>
          <w:szCs w:val="24"/>
        </w:rPr>
        <w:t>par</w:t>
      </w:r>
      <w:r>
        <w:rPr>
          <w:rFonts w:ascii="Times New Roman" w:hAnsi="Times New Roman" w:cs="Times New Roman"/>
          <w:sz w:val="24"/>
          <w:szCs w:val="24"/>
        </w:rPr>
        <w:t xml:space="preserve"> </w:t>
      </w:r>
      <w:r>
        <w:rPr>
          <w:rFonts w:ascii="Times New Roman" w:eastAsia="Times New Roman" w:hAnsi="Times New Roman" w:cs="Times New Roman"/>
          <w:sz w:val="24"/>
          <w:szCs w:val="24"/>
        </w:rPr>
        <w:t xml:space="preserve">Tirzas </w:t>
      </w:r>
      <w:r w:rsidRPr="00516EF5">
        <w:rPr>
          <w:rFonts w:ascii="Times New Roman" w:eastAsia="Times New Roman" w:hAnsi="Times New Roman" w:cs="Times New Roman"/>
          <w:sz w:val="24"/>
          <w:szCs w:val="24"/>
        </w:rPr>
        <w:t>pagasta nekustamajā īpašumā ar nosaukumu “</w:t>
      </w:r>
      <w:r>
        <w:rPr>
          <w:rFonts w:ascii="Times New Roman" w:eastAsia="Times New Roman" w:hAnsi="Times New Roman" w:cs="Times New Roman"/>
          <w:sz w:val="24"/>
          <w:szCs w:val="24"/>
        </w:rPr>
        <w:t xml:space="preserve">Meža </w:t>
      </w:r>
      <w:proofErr w:type="spellStart"/>
      <w:r>
        <w:rPr>
          <w:rFonts w:ascii="Times New Roman" w:eastAsia="Times New Roman" w:hAnsi="Times New Roman" w:cs="Times New Roman"/>
          <w:sz w:val="24"/>
          <w:szCs w:val="24"/>
        </w:rPr>
        <w:t>stāmeri</w:t>
      </w:r>
      <w:proofErr w:type="spellEnd"/>
      <w:r w:rsidRPr="00516EF5">
        <w:rPr>
          <w:rFonts w:ascii="Times New Roman" w:eastAsia="Times New Roman" w:hAnsi="Times New Roman" w:cs="Times New Roman"/>
          <w:sz w:val="24"/>
          <w:szCs w:val="24"/>
        </w:rPr>
        <w:t xml:space="preserve">” zemes vienības ar kadastra apzīmējumu </w:t>
      </w:r>
      <w:r>
        <w:rPr>
          <w:rFonts w:ascii="Times New Roman" w:eastAsia="Times New Roman" w:hAnsi="Times New Roman" w:cs="Times New Roman"/>
          <w:sz w:val="24"/>
          <w:szCs w:val="24"/>
        </w:rPr>
        <w:t>5094 008 0055 daļas, 1,6</w:t>
      </w:r>
      <w:r w:rsidRPr="00516EF5">
        <w:rPr>
          <w:rFonts w:ascii="Times New Roman" w:eastAsia="Times New Roman" w:hAnsi="Times New Roman" w:cs="Times New Roman"/>
          <w:sz w:val="24"/>
          <w:szCs w:val="24"/>
        </w:rPr>
        <w:t xml:space="preserve"> ha platībā</w:t>
      </w:r>
      <w:r>
        <w:rPr>
          <w:rFonts w:ascii="Times New Roman" w:eastAsia="Times New Roman" w:hAnsi="Times New Roman" w:cs="Times New Roman"/>
          <w:sz w:val="24"/>
          <w:szCs w:val="24"/>
        </w:rPr>
        <w:t xml:space="preserve">, </w:t>
      </w:r>
      <w:r w:rsidRPr="00516EF5">
        <w:rPr>
          <w:rFonts w:ascii="Times New Roman" w:hAnsi="Times New Roman" w:cs="Times New Roman"/>
          <w:sz w:val="24"/>
          <w:szCs w:val="24"/>
        </w:rPr>
        <w:t xml:space="preserve">nomu. </w:t>
      </w:r>
      <w:r>
        <w:rPr>
          <w:rFonts w:ascii="Times New Roman" w:hAnsi="Times New Roman" w:cs="Times New Roman"/>
          <w:sz w:val="24"/>
          <w:szCs w:val="24"/>
        </w:rPr>
        <w:t>Minētā l</w:t>
      </w:r>
      <w:r w:rsidRPr="00516EF5">
        <w:rPr>
          <w:rFonts w:ascii="Times New Roman" w:hAnsi="Times New Roman" w:cs="Times New Roman"/>
          <w:sz w:val="24"/>
          <w:szCs w:val="24"/>
        </w:rPr>
        <w:t>īguma termiņš – 20</w:t>
      </w:r>
      <w:r>
        <w:rPr>
          <w:rFonts w:ascii="Times New Roman" w:hAnsi="Times New Roman" w:cs="Times New Roman"/>
          <w:sz w:val="24"/>
          <w:szCs w:val="24"/>
        </w:rPr>
        <w:t>20</w:t>
      </w:r>
      <w:r w:rsidRPr="00516EF5">
        <w:rPr>
          <w:rFonts w:ascii="Times New Roman" w:hAnsi="Times New Roman" w:cs="Times New Roman"/>
          <w:sz w:val="24"/>
          <w:szCs w:val="24"/>
        </w:rPr>
        <w:t xml:space="preserve">.gada </w:t>
      </w:r>
      <w:r>
        <w:rPr>
          <w:rFonts w:ascii="Times New Roman" w:hAnsi="Times New Roman" w:cs="Times New Roman"/>
          <w:sz w:val="24"/>
          <w:szCs w:val="24"/>
        </w:rPr>
        <w:t>4.janvāris</w:t>
      </w:r>
      <w:r w:rsidRPr="00516EF5">
        <w:rPr>
          <w:rFonts w:ascii="Times New Roman" w:hAnsi="Times New Roman" w:cs="Times New Roman"/>
          <w:sz w:val="24"/>
          <w:szCs w:val="24"/>
        </w:rPr>
        <w:t>.</w:t>
      </w:r>
    </w:p>
    <w:p w14:paraId="218ED2B7" w14:textId="77777777" w:rsidR="00E96AD9" w:rsidRDefault="00E96AD9" w:rsidP="00E96AD9">
      <w:pPr>
        <w:spacing w:line="360" w:lineRule="auto"/>
        <w:ind w:firstLine="567"/>
        <w:contextualSpacing/>
        <w:jc w:val="both"/>
        <w:rPr>
          <w:rFonts w:ascii="Times New Roman" w:hAnsi="Times New Roman" w:cs="Times New Roman"/>
          <w:sz w:val="24"/>
          <w:szCs w:val="24"/>
        </w:rPr>
      </w:pPr>
      <w:r w:rsidRPr="00516EF5">
        <w:rPr>
          <w:rFonts w:ascii="Times New Roman" w:hAnsi="Times New Roman" w:cs="Times New Roman"/>
          <w:sz w:val="24"/>
          <w:szCs w:val="24"/>
        </w:rPr>
        <w:t>20</w:t>
      </w:r>
      <w:r>
        <w:rPr>
          <w:rFonts w:ascii="Times New Roman" w:hAnsi="Times New Roman" w:cs="Times New Roman"/>
          <w:sz w:val="24"/>
          <w:szCs w:val="24"/>
        </w:rPr>
        <w:t>20.</w:t>
      </w:r>
      <w:r w:rsidRPr="00516EF5">
        <w:rPr>
          <w:rFonts w:ascii="Times New Roman" w:hAnsi="Times New Roman" w:cs="Times New Roman"/>
          <w:sz w:val="24"/>
          <w:szCs w:val="24"/>
        </w:rPr>
        <w:t xml:space="preserve"> gada </w:t>
      </w:r>
      <w:r>
        <w:rPr>
          <w:rFonts w:ascii="Times New Roman" w:hAnsi="Times New Roman" w:cs="Times New Roman"/>
          <w:sz w:val="24"/>
          <w:szCs w:val="24"/>
        </w:rPr>
        <w:t>15.janvārī</w:t>
      </w:r>
      <w:r w:rsidRPr="00516EF5">
        <w:rPr>
          <w:rFonts w:ascii="Times New Roman" w:hAnsi="Times New Roman" w:cs="Times New Roman"/>
          <w:sz w:val="24"/>
          <w:szCs w:val="24"/>
        </w:rPr>
        <w:t xml:space="preserve"> starp Gulbenes novada pašvaldību </w:t>
      </w:r>
      <w:r>
        <w:rPr>
          <w:rFonts w:ascii="Times New Roman" w:hAnsi="Times New Roman" w:cs="Times New Roman"/>
          <w:sz w:val="24"/>
          <w:szCs w:val="24"/>
        </w:rPr>
        <w:t xml:space="preserve">un </w:t>
      </w:r>
      <w:r w:rsidRPr="0027069F">
        <w:rPr>
          <w:rFonts w:ascii="Times New Roman" w:hAnsi="Times New Roman" w:cs="Times New Roman"/>
          <w:sz w:val="24"/>
          <w:szCs w:val="24"/>
        </w:rPr>
        <w:t>Tirzas pagasta Jāņa Jēgera zemnieku saimniecīb</w:t>
      </w:r>
      <w:r>
        <w:rPr>
          <w:rFonts w:ascii="Times New Roman" w:hAnsi="Times New Roman" w:cs="Times New Roman"/>
          <w:sz w:val="24"/>
          <w:szCs w:val="24"/>
        </w:rPr>
        <w:t>u</w:t>
      </w:r>
      <w:r w:rsidRPr="0027069F">
        <w:rPr>
          <w:rFonts w:ascii="Times New Roman" w:hAnsi="Times New Roman" w:cs="Times New Roman"/>
          <w:sz w:val="24"/>
          <w:szCs w:val="24"/>
        </w:rPr>
        <w:t xml:space="preserve"> </w:t>
      </w:r>
      <w:r>
        <w:rPr>
          <w:rFonts w:ascii="Times New Roman" w:hAnsi="Times New Roman" w:cs="Times New Roman"/>
          <w:sz w:val="24"/>
          <w:szCs w:val="24"/>
        </w:rPr>
        <w:t>“</w:t>
      </w:r>
      <w:r w:rsidRPr="0027069F">
        <w:rPr>
          <w:rFonts w:ascii="Times New Roman" w:hAnsi="Times New Roman" w:cs="Times New Roman"/>
          <w:sz w:val="24"/>
          <w:szCs w:val="24"/>
        </w:rPr>
        <w:t>LEJAS ZOSĒNI</w:t>
      </w:r>
      <w:r>
        <w:rPr>
          <w:rFonts w:ascii="Times New Roman" w:hAnsi="Times New Roman" w:cs="Times New Roman"/>
          <w:sz w:val="24"/>
          <w:szCs w:val="24"/>
        </w:rPr>
        <w:t xml:space="preserve">”, reģistrācijas numurs </w:t>
      </w:r>
      <w:r w:rsidRPr="0027069F">
        <w:rPr>
          <w:rFonts w:ascii="Times New Roman" w:hAnsi="Times New Roman" w:cs="Times New Roman"/>
          <w:sz w:val="24"/>
          <w:szCs w:val="24"/>
        </w:rPr>
        <w:t>54101032671</w:t>
      </w:r>
      <w:r>
        <w:rPr>
          <w:rFonts w:ascii="Times New Roman" w:hAnsi="Times New Roman" w:cs="Times New Roman"/>
          <w:sz w:val="24"/>
          <w:szCs w:val="24"/>
        </w:rPr>
        <w:t xml:space="preserve">, </w:t>
      </w:r>
      <w:r w:rsidRPr="00516EF5">
        <w:rPr>
          <w:rFonts w:ascii="Times New Roman" w:hAnsi="Times New Roman" w:cs="Times New Roman"/>
          <w:sz w:val="24"/>
          <w:szCs w:val="24"/>
        </w:rPr>
        <w:t xml:space="preserve">tika noslēgts zemes nomas līgums Nr. </w:t>
      </w:r>
      <w:r>
        <w:rPr>
          <w:rFonts w:ascii="Times New Roman" w:hAnsi="Times New Roman" w:cs="Times New Roman"/>
          <w:sz w:val="24"/>
          <w:szCs w:val="24"/>
        </w:rPr>
        <w:t>TI/</w:t>
      </w:r>
      <w:r w:rsidRPr="00516EF5">
        <w:rPr>
          <w:rFonts w:ascii="Times New Roman" w:hAnsi="Times New Roman" w:cs="Times New Roman"/>
          <w:sz w:val="24"/>
          <w:szCs w:val="24"/>
        </w:rPr>
        <w:t>9.3/</w:t>
      </w:r>
      <w:r>
        <w:rPr>
          <w:rFonts w:ascii="Times New Roman" w:hAnsi="Times New Roman" w:cs="Times New Roman"/>
          <w:sz w:val="24"/>
          <w:szCs w:val="24"/>
        </w:rPr>
        <w:t>20</w:t>
      </w:r>
      <w:r w:rsidRPr="00516EF5">
        <w:rPr>
          <w:rFonts w:ascii="Times New Roman" w:hAnsi="Times New Roman" w:cs="Times New Roman"/>
          <w:sz w:val="24"/>
          <w:szCs w:val="24"/>
        </w:rPr>
        <w:t>/</w:t>
      </w:r>
      <w:r>
        <w:rPr>
          <w:rFonts w:ascii="Times New Roman" w:hAnsi="Times New Roman" w:cs="Times New Roman"/>
          <w:sz w:val="24"/>
          <w:szCs w:val="24"/>
        </w:rPr>
        <w:t>3</w:t>
      </w:r>
      <w:r w:rsidRPr="00516EF5">
        <w:rPr>
          <w:rFonts w:ascii="Times New Roman" w:hAnsi="Times New Roman" w:cs="Times New Roman"/>
          <w:sz w:val="24"/>
          <w:szCs w:val="24"/>
        </w:rPr>
        <w:t xml:space="preserve"> par</w:t>
      </w:r>
      <w:r>
        <w:rPr>
          <w:rFonts w:ascii="Times New Roman" w:hAnsi="Times New Roman" w:cs="Times New Roman"/>
          <w:sz w:val="24"/>
          <w:szCs w:val="24"/>
        </w:rPr>
        <w:t xml:space="preserve"> </w:t>
      </w:r>
      <w:r>
        <w:rPr>
          <w:rFonts w:ascii="Times New Roman" w:eastAsia="Times New Roman" w:hAnsi="Times New Roman" w:cs="Times New Roman"/>
          <w:sz w:val="24"/>
          <w:szCs w:val="24"/>
        </w:rPr>
        <w:t xml:space="preserve">Tirzas </w:t>
      </w:r>
      <w:r w:rsidRPr="00516EF5">
        <w:rPr>
          <w:rFonts w:ascii="Times New Roman" w:eastAsia="Times New Roman" w:hAnsi="Times New Roman" w:cs="Times New Roman"/>
          <w:sz w:val="24"/>
          <w:szCs w:val="24"/>
        </w:rPr>
        <w:t>pagasta nekustamajā īpašumā ar nosaukumu “</w:t>
      </w:r>
      <w:r>
        <w:rPr>
          <w:rFonts w:ascii="Times New Roman" w:eastAsia="Times New Roman" w:hAnsi="Times New Roman" w:cs="Times New Roman"/>
          <w:sz w:val="24"/>
          <w:szCs w:val="24"/>
        </w:rPr>
        <w:t xml:space="preserve">Meža </w:t>
      </w:r>
      <w:proofErr w:type="spellStart"/>
      <w:r>
        <w:rPr>
          <w:rFonts w:ascii="Times New Roman" w:eastAsia="Times New Roman" w:hAnsi="Times New Roman" w:cs="Times New Roman"/>
          <w:sz w:val="24"/>
          <w:szCs w:val="24"/>
        </w:rPr>
        <w:t>stāmeri</w:t>
      </w:r>
      <w:proofErr w:type="spellEnd"/>
      <w:r w:rsidRPr="00516EF5">
        <w:rPr>
          <w:rFonts w:ascii="Times New Roman" w:eastAsia="Times New Roman" w:hAnsi="Times New Roman" w:cs="Times New Roman"/>
          <w:sz w:val="24"/>
          <w:szCs w:val="24"/>
        </w:rPr>
        <w:t xml:space="preserve">” zemes vienības ar kadastra apzīmējumu </w:t>
      </w:r>
      <w:r>
        <w:rPr>
          <w:rFonts w:ascii="Times New Roman" w:eastAsia="Times New Roman" w:hAnsi="Times New Roman" w:cs="Times New Roman"/>
          <w:sz w:val="24"/>
          <w:szCs w:val="24"/>
        </w:rPr>
        <w:t>5094 008 0055 daļas, 1,6</w:t>
      </w:r>
      <w:r w:rsidRPr="00516EF5">
        <w:rPr>
          <w:rFonts w:ascii="Times New Roman" w:eastAsia="Times New Roman" w:hAnsi="Times New Roman" w:cs="Times New Roman"/>
          <w:sz w:val="24"/>
          <w:szCs w:val="24"/>
        </w:rPr>
        <w:t xml:space="preserve"> ha platībā</w:t>
      </w:r>
      <w:r>
        <w:rPr>
          <w:rFonts w:ascii="Times New Roman" w:eastAsia="Times New Roman" w:hAnsi="Times New Roman" w:cs="Times New Roman"/>
          <w:sz w:val="24"/>
          <w:szCs w:val="24"/>
        </w:rPr>
        <w:t xml:space="preserve">, </w:t>
      </w:r>
      <w:r w:rsidRPr="00516EF5">
        <w:rPr>
          <w:rFonts w:ascii="Times New Roman" w:hAnsi="Times New Roman" w:cs="Times New Roman"/>
          <w:sz w:val="24"/>
          <w:szCs w:val="24"/>
        </w:rPr>
        <w:t>nomu</w:t>
      </w:r>
      <w:r>
        <w:rPr>
          <w:rFonts w:ascii="Times New Roman" w:hAnsi="Times New Roman" w:cs="Times New Roman"/>
          <w:sz w:val="24"/>
          <w:szCs w:val="24"/>
        </w:rPr>
        <w:t xml:space="preserve"> (turpmāk – Līgums)</w:t>
      </w:r>
      <w:r w:rsidRPr="00516EF5">
        <w:rPr>
          <w:rFonts w:ascii="Times New Roman" w:hAnsi="Times New Roman" w:cs="Times New Roman"/>
          <w:sz w:val="24"/>
          <w:szCs w:val="24"/>
        </w:rPr>
        <w:t xml:space="preserve">. </w:t>
      </w:r>
      <w:r>
        <w:rPr>
          <w:rFonts w:ascii="Times New Roman" w:hAnsi="Times New Roman" w:cs="Times New Roman"/>
          <w:sz w:val="24"/>
          <w:szCs w:val="24"/>
        </w:rPr>
        <w:t>L</w:t>
      </w:r>
      <w:r w:rsidRPr="00516EF5">
        <w:rPr>
          <w:rFonts w:ascii="Times New Roman" w:hAnsi="Times New Roman" w:cs="Times New Roman"/>
          <w:sz w:val="24"/>
          <w:szCs w:val="24"/>
        </w:rPr>
        <w:t>īguma termiņš – 20</w:t>
      </w:r>
      <w:r>
        <w:rPr>
          <w:rFonts w:ascii="Times New Roman" w:hAnsi="Times New Roman" w:cs="Times New Roman"/>
          <w:sz w:val="24"/>
          <w:szCs w:val="24"/>
        </w:rPr>
        <w:t>25</w:t>
      </w:r>
      <w:r w:rsidRPr="00516EF5">
        <w:rPr>
          <w:rFonts w:ascii="Times New Roman" w:hAnsi="Times New Roman" w:cs="Times New Roman"/>
          <w:sz w:val="24"/>
          <w:szCs w:val="24"/>
        </w:rPr>
        <w:t xml:space="preserve">.gada </w:t>
      </w:r>
      <w:r>
        <w:rPr>
          <w:rFonts w:ascii="Times New Roman" w:hAnsi="Times New Roman" w:cs="Times New Roman"/>
          <w:sz w:val="24"/>
          <w:szCs w:val="24"/>
        </w:rPr>
        <w:t>4.janvāris</w:t>
      </w:r>
      <w:r w:rsidRPr="00516EF5">
        <w:rPr>
          <w:rFonts w:ascii="Times New Roman" w:hAnsi="Times New Roman" w:cs="Times New Roman"/>
          <w:sz w:val="24"/>
          <w:szCs w:val="24"/>
        </w:rPr>
        <w:t>.</w:t>
      </w:r>
    </w:p>
    <w:p w14:paraId="7F366ADA" w14:textId="77777777" w:rsidR="00E96AD9" w:rsidRDefault="00E96AD9" w:rsidP="00E96AD9">
      <w:pPr>
        <w:spacing w:after="0" w:line="360" w:lineRule="auto"/>
        <w:ind w:firstLine="567"/>
        <w:jc w:val="both"/>
        <w:rPr>
          <w:rFonts w:ascii="Times New Roman" w:hAnsi="Times New Roman" w:cs="Times New Roman"/>
          <w:kern w:val="2"/>
          <w:sz w:val="24"/>
          <w:szCs w:val="24"/>
          <w14:ligatures w14:val="standardContextual"/>
        </w:rPr>
      </w:pPr>
      <w:r w:rsidRPr="00516EF5">
        <w:rPr>
          <w:rFonts w:ascii="Times New Roman" w:hAnsi="Times New Roman" w:cs="Times New Roman"/>
          <w:kern w:val="2"/>
          <w:sz w:val="24"/>
          <w:szCs w:val="24"/>
          <w14:ligatures w14:val="standardContextual"/>
        </w:rPr>
        <w:t xml:space="preserve">Ministru kabineta 2018.gada 19.jūnija noteikumu Nr.350 “Publiskas personas zemes nomas un apbūves tiesības noteikumi” (turpmāk – Noteikumi) </w:t>
      </w:r>
      <w:r w:rsidRPr="00235310">
        <w:rPr>
          <w:rFonts w:ascii="Times New Roman" w:hAnsi="Times New Roman"/>
          <w:sz w:val="24"/>
          <w:szCs w:val="24"/>
        </w:rPr>
        <w:t>28.punkt</w:t>
      </w:r>
      <w:r>
        <w:rPr>
          <w:rFonts w:ascii="Times New Roman" w:hAnsi="Times New Roman"/>
          <w:sz w:val="24"/>
          <w:szCs w:val="24"/>
        </w:rPr>
        <w:t>s</w:t>
      </w:r>
      <w:r w:rsidRPr="00235310">
        <w:rPr>
          <w:rFonts w:ascii="Times New Roman" w:hAnsi="Times New Roman"/>
          <w:sz w:val="24"/>
          <w:szCs w:val="24"/>
        </w:rPr>
        <w:t xml:space="preserve"> nosaka, ka lēmumu par neapbūvēta zemesgabala iznomāšanu pieņem iznomātā</w:t>
      </w:r>
      <w:r>
        <w:rPr>
          <w:rFonts w:ascii="Times New Roman" w:hAnsi="Times New Roman"/>
          <w:sz w:val="24"/>
          <w:szCs w:val="24"/>
        </w:rPr>
        <w:t xml:space="preserve">js. Noteikumu </w:t>
      </w:r>
      <w:r w:rsidRPr="00516EF5">
        <w:rPr>
          <w:rFonts w:ascii="Times New Roman" w:hAnsi="Times New Roman" w:cs="Times New Roman"/>
          <w:kern w:val="2"/>
          <w:sz w:val="24"/>
          <w:szCs w:val="24"/>
          <w14:ligatures w14:val="standardContextual"/>
        </w:rPr>
        <w:t>53.punkts nosaka, ka iznomātājs, izvērtējot lietderības apsvērumus, var pieņemt lēmumu pagarināt nomas līguma termiņu (nerīkojot izsoli). Nomas līgumu var pagarināt, ievērojot nosacījumu, ka nomas līguma kopējais termiņš nedrīkst pārsniegt Publiskas personas finanšu līdzekļu un mantas izšķērdēšanas novēršanas likumā noteikto nomas līguma termiņu.</w:t>
      </w:r>
    </w:p>
    <w:p w14:paraId="65AE2C1F" w14:textId="77777777" w:rsidR="00E96AD9" w:rsidRDefault="00E96AD9" w:rsidP="00E96AD9">
      <w:pPr>
        <w:spacing w:after="0" w:line="360" w:lineRule="auto"/>
        <w:ind w:firstLine="567"/>
        <w:jc w:val="both"/>
        <w:rPr>
          <w:rFonts w:ascii="Times New Roman" w:hAnsi="Times New Roman"/>
          <w:kern w:val="2"/>
          <w:sz w:val="24"/>
          <w:szCs w:val="24"/>
          <w14:ligatures w14:val="standardContextual"/>
        </w:rPr>
      </w:pPr>
      <w:r w:rsidRPr="00235310">
        <w:rPr>
          <w:rFonts w:ascii="Times New Roman" w:hAnsi="Times New Roman"/>
          <w:sz w:val="24"/>
          <w:szCs w:val="24"/>
        </w:rPr>
        <w:t>Pašvaldību likuma 73.panta pirm</w:t>
      </w:r>
      <w:r>
        <w:rPr>
          <w:rFonts w:ascii="Times New Roman" w:hAnsi="Times New Roman"/>
          <w:sz w:val="24"/>
          <w:szCs w:val="24"/>
        </w:rPr>
        <w:t xml:space="preserve">ā </w:t>
      </w:r>
      <w:r w:rsidRPr="00235310">
        <w:rPr>
          <w:rFonts w:ascii="Times New Roman" w:hAnsi="Times New Roman"/>
          <w:sz w:val="24"/>
          <w:szCs w:val="24"/>
        </w:rPr>
        <w:t>daļ</w:t>
      </w:r>
      <w:r>
        <w:rPr>
          <w:rFonts w:ascii="Times New Roman" w:hAnsi="Times New Roman"/>
          <w:sz w:val="24"/>
          <w:szCs w:val="24"/>
        </w:rPr>
        <w:t>a</w:t>
      </w:r>
      <w:r w:rsidRPr="00235310">
        <w:rPr>
          <w:rFonts w:ascii="Times New Roman" w:hAnsi="Times New Roman"/>
          <w:sz w:val="24"/>
          <w:szCs w:val="24"/>
        </w:rPr>
        <w:t xml:space="preserve"> nosaka, ka pašvaldības manta izmantojama pašvaldības administratīvās teritorijas iedzīvotāju interesēs atbilstoši pašvaldības kompetencei, gan nododot to publiskā lietošanā, gan veidojot iestādes, gan dibinot kapitālsabiedrības vai iegūstot dalību kapitālsabiedrībās</w:t>
      </w:r>
      <w:r>
        <w:rPr>
          <w:rFonts w:ascii="Times New Roman" w:hAnsi="Times New Roman"/>
          <w:sz w:val="24"/>
          <w:szCs w:val="24"/>
        </w:rPr>
        <w:t xml:space="preserve">, savukārt šā </w:t>
      </w:r>
      <w:r w:rsidRPr="00235310">
        <w:rPr>
          <w:rFonts w:ascii="Times New Roman" w:hAnsi="Times New Roman"/>
          <w:sz w:val="24"/>
          <w:szCs w:val="24"/>
        </w:rPr>
        <w:t>panta treš</w:t>
      </w:r>
      <w:r>
        <w:rPr>
          <w:rFonts w:ascii="Times New Roman" w:hAnsi="Times New Roman"/>
          <w:sz w:val="24"/>
          <w:szCs w:val="24"/>
        </w:rPr>
        <w:t xml:space="preserve">ā </w:t>
      </w:r>
      <w:r w:rsidRPr="00235310">
        <w:rPr>
          <w:rFonts w:ascii="Times New Roman" w:hAnsi="Times New Roman"/>
          <w:sz w:val="24"/>
          <w:szCs w:val="24"/>
        </w:rPr>
        <w:t>daļ</w:t>
      </w:r>
      <w:r>
        <w:rPr>
          <w:rFonts w:ascii="Times New Roman" w:hAnsi="Times New Roman"/>
          <w:sz w:val="24"/>
          <w:szCs w:val="24"/>
        </w:rPr>
        <w:t>a</w:t>
      </w:r>
      <w:r w:rsidRPr="00235310">
        <w:rPr>
          <w:rFonts w:ascii="Times New Roman" w:hAnsi="Times New Roman"/>
          <w:sz w:val="24"/>
          <w:szCs w:val="24"/>
        </w:rPr>
        <w:t xml:space="preserve"> cita starpā nosaka, ka mantas daļu, kas nav nepieciešama šā panta pirmajā daļā minētajiem mērķiem, pašvaldība var izmantot, lai saimnieciskā kārtā gūtu ienākumus</w:t>
      </w:r>
      <w:r>
        <w:rPr>
          <w:rFonts w:ascii="Times New Roman" w:hAnsi="Times New Roman"/>
          <w:sz w:val="24"/>
          <w:szCs w:val="24"/>
        </w:rPr>
        <w:t xml:space="preserve">. Saskaņā ar </w:t>
      </w:r>
      <w:r w:rsidRPr="00235310">
        <w:rPr>
          <w:rFonts w:ascii="Times New Roman" w:hAnsi="Times New Roman"/>
          <w:sz w:val="24"/>
          <w:szCs w:val="24"/>
        </w:rPr>
        <w:t xml:space="preserve">Pašvaldību likuma 73.panta ceturto daļu pašvaldībai ir tiesības </w:t>
      </w:r>
      <w:r w:rsidRPr="00235310">
        <w:rPr>
          <w:rFonts w:ascii="Times New Roman" w:hAnsi="Times New Roman"/>
          <w:sz w:val="24"/>
          <w:szCs w:val="24"/>
        </w:rPr>
        <w:lastRenderedPageBreak/>
        <w:t>iegūt un atsavināt kustamo un nekustamo īpašumu, kā arī veikt citas privāttiesiskas darbības</w:t>
      </w:r>
      <w:r>
        <w:rPr>
          <w:rFonts w:ascii="Times New Roman" w:hAnsi="Times New Roman"/>
          <w:sz w:val="24"/>
          <w:szCs w:val="24"/>
        </w:rPr>
        <w:t xml:space="preserve">, </w:t>
      </w:r>
      <w:r w:rsidRPr="00516EF5">
        <w:rPr>
          <w:rFonts w:ascii="Times New Roman" w:hAnsi="Times New Roman"/>
          <w:kern w:val="2"/>
          <w:sz w:val="24"/>
          <w:szCs w:val="24"/>
          <w14:ligatures w14:val="standardContextual"/>
        </w:rPr>
        <w:t>ievērojot likumā noteikto par rīcību ar publiskas perso</w:t>
      </w:r>
      <w:r>
        <w:rPr>
          <w:rFonts w:ascii="Times New Roman" w:hAnsi="Times New Roman"/>
          <w:kern w:val="2"/>
          <w:sz w:val="24"/>
          <w:szCs w:val="24"/>
          <w14:ligatures w14:val="standardContextual"/>
        </w:rPr>
        <w:t>nas finanšu līdzekļiem un mantu.</w:t>
      </w:r>
    </w:p>
    <w:p w14:paraId="65DF9613" w14:textId="77777777" w:rsidR="00E96AD9" w:rsidRDefault="00E96AD9" w:rsidP="00E96AD9">
      <w:pPr>
        <w:spacing w:after="0" w:line="360" w:lineRule="auto"/>
        <w:ind w:firstLine="567"/>
        <w:jc w:val="both"/>
        <w:rPr>
          <w:rFonts w:ascii="Times New Roman" w:hAnsi="Times New Roman"/>
          <w:sz w:val="24"/>
          <w:szCs w:val="24"/>
        </w:rPr>
      </w:pPr>
      <w:r w:rsidRPr="00235310">
        <w:rPr>
          <w:rFonts w:ascii="Times New Roman" w:hAnsi="Times New Roman"/>
          <w:sz w:val="24"/>
          <w:szCs w:val="24"/>
        </w:rPr>
        <w:t>Saskaņā ar Nekustamā īpašuma valsts kadastra informācijas sistēmas</w:t>
      </w:r>
      <w:r>
        <w:rPr>
          <w:rFonts w:ascii="Times New Roman" w:hAnsi="Times New Roman"/>
          <w:sz w:val="24"/>
          <w:szCs w:val="24"/>
        </w:rPr>
        <w:t xml:space="preserve">  (turpmāk – Kadastrs) </w:t>
      </w:r>
      <w:r w:rsidRPr="00235310">
        <w:rPr>
          <w:rFonts w:ascii="Times New Roman" w:hAnsi="Times New Roman"/>
          <w:sz w:val="24"/>
          <w:szCs w:val="24"/>
        </w:rPr>
        <w:t xml:space="preserve">datiem Gulbenes novada pašvaldība ir </w:t>
      </w:r>
      <w:r>
        <w:rPr>
          <w:rFonts w:ascii="Times New Roman" w:hAnsi="Times New Roman"/>
          <w:sz w:val="24"/>
          <w:szCs w:val="24"/>
        </w:rPr>
        <w:t>Tirzas</w:t>
      </w:r>
      <w:r w:rsidRPr="00235310">
        <w:rPr>
          <w:rFonts w:ascii="Times New Roman" w:hAnsi="Times New Roman"/>
          <w:sz w:val="24"/>
          <w:szCs w:val="24"/>
        </w:rPr>
        <w:t xml:space="preserve"> pagasta nekustamajā īpašumā</w:t>
      </w:r>
      <w:r>
        <w:rPr>
          <w:rFonts w:ascii="Times New Roman" w:hAnsi="Times New Roman"/>
          <w:sz w:val="24"/>
          <w:szCs w:val="24"/>
        </w:rPr>
        <w:t xml:space="preserve"> ar nosaukumu “</w:t>
      </w:r>
      <w:r>
        <w:rPr>
          <w:rFonts w:ascii="Times New Roman" w:eastAsia="Times New Roman" w:hAnsi="Times New Roman" w:cs="Times New Roman"/>
          <w:sz w:val="24"/>
          <w:szCs w:val="24"/>
        </w:rPr>
        <w:t xml:space="preserve">Meža </w:t>
      </w:r>
      <w:proofErr w:type="spellStart"/>
      <w:r>
        <w:rPr>
          <w:rFonts w:ascii="Times New Roman" w:eastAsia="Times New Roman" w:hAnsi="Times New Roman" w:cs="Times New Roman"/>
          <w:sz w:val="24"/>
          <w:szCs w:val="24"/>
        </w:rPr>
        <w:t>stāmeri</w:t>
      </w:r>
      <w:proofErr w:type="spellEnd"/>
      <w:r>
        <w:rPr>
          <w:rFonts w:ascii="Times New Roman" w:hAnsi="Times New Roman"/>
          <w:sz w:val="24"/>
          <w:szCs w:val="24"/>
        </w:rPr>
        <w:t>”</w:t>
      </w:r>
      <w:r w:rsidRPr="00235310">
        <w:rPr>
          <w:rFonts w:ascii="Times New Roman" w:hAnsi="Times New Roman"/>
          <w:sz w:val="24"/>
          <w:szCs w:val="24"/>
        </w:rPr>
        <w:t xml:space="preserve">, kadastra numurs </w:t>
      </w:r>
      <w:r>
        <w:rPr>
          <w:rFonts w:ascii="Times New Roman" w:hAnsi="Times New Roman"/>
          <w:sz w:val="24"/>
          <w:szCs w:val="24"/>
        </w:rPr>
        <w:t>5094 008 0075</w:t>
      </w:r>
      <w:r w:rsidRPr="00235310">
        <w:rPr>
          <w:rFonts w:ascii="Times New Roman" w:hAnsi="Times New Roman"/>
          <w:sz w:val="24"/>
          <w:szCs w:val="24"/>
        </w:rPr>
        <w:t xml:space="preserve">, ietilpstošās zemes vienības, kadastra apzīmējums </w:t>
      </w:r>
      <w:r>
        <w:rPr>
          <w:rFonts w:ascii="Times New Roman" w:hAnsi="Times New Roman"/>
          <w:sz w:val="24"/>
          <w:szCs w:val="24"/>
        </w:rPr>
        <w:t>5094 008 0055</w:t>
      </w:r>
      <w:r w:rsidRPr="00235310">
        <w:rPr>
          <w:rFonts w:ascii="Times New Roman" w:hAnsi="Times New Roman"/>
          <w:sz w:val="24"/>
          <w:szCs w:val="24"/>
        </w:rPr>
        <w:t>,</w:t>
      </w:r>
      <w:r>
        <w:rPr>
          <w:rFonts w:ascii="Times New Roman" w:hAnsi="Times New Roman"/>
          <w:sz w:val="24"/>
          <w:szCs w:val="24"/>
        </w:rPr>
        <w:t xml:space="preserve"> 3,8</w:t>
      </w:r>
      <w:r w:rsidRPr="00235310">
        <w:rPr>
          <w:rFonts w:ascii="Times New Roman" w:hAnsi="Times New Roman"/>
          <w:sz w:val="24"/>
          <w:szCs w:val="24"/>
        </w:rPr>
        <w:t xml:space="preserve"> ha platībā</w:t>
      </w:r>
      <w:r>
        <w:rPr>
          <w:rFonts w:ascii="Times New Roman" w:hAnsi="Times New Roman"/>
          <w:sz w:val="24"/>
          <w:szCs w:val="24"/>
        </w:rPr>
        <w:t xml:space="preserve"> (turpmāk – zemes vienība),</w:t>
      </w:r>
      <w:r w:rsidRPr="00235310">
        <w:rPr>
          <w:rFonts w:ascii="Times New Roman" w:hAnsi="Times New Roman"/>
          <w:sz w:val="24"/>
          <w:szCs w:val="24"/>
        </w:rPr>
        <w:t xml:space="preserve"> </w:t>
      </w:r>
      <w:r>
        <w:rPr>
          <w:rFonts w:ascii="Times New Roman" w:hAnsi="Times New Roman"/>
          <w:sz w:val="24"/>
          <w:szCs w:val="24"/>
        </w:rPr>
        <w:t>tiesiskais valdītājs</w:t>
      </w:r>
      <w:r w:rsidRPr="00235310">
        <w:rPr>
          <w:rFonts w:ascii="Times New Roman" w:hAnsi="Times New Roman"/>
          <w:sz w:val="24"/>
          <w:szCs w:val="24"/>
        </w:rPr>
        <w:t>.</w:t>
      </w:r>
    </w:p>
    <w:p w14:paraId="4D8D378F" w14:textId="77777777" w:rsidR="00E96AD9" w:rsidRDefault="00E96AD9" w:rsidP="00E96AD9">
      <w:pPr>
        <w:spacing w:after="0" w:line="360" w:lineRule="auto"/>
        <w:ind w:firstLine="567"/>
        <w:jc w:val="both"/>
        <w:rPr>
          <w:rFonts w:ascii="Times New Roman" w:eastAsia="Calibri" w:hAnsi="Times New Roman" w:cs="Times New Roman"/>
          <w:sz w:val="24"/>
          <w:szCs w:val="24"/>
        </w:rPr>
      </w:pPr>
      <w:r w:rsidRPr="008117DB">
        <w:rPr>
          <w:rFonts w:ascii="Times New Roman" w:eastAsia="Calibri" w:hAnsi="Times New Roman" w:cs="Times New Roman"/>
          <w:sz w:val="24"/>
          <w:szCs w:val="24"/>
        </w:rPr>
        <w:t>Gulbe</w:t>
      </w:r>
      <w:r>
        <w:rPr>
          <w:rFonts w:ascii="Times New Roman" w:eastAsia="Calibri" w:hAnsi="Times New Roman" w:cs="Times New Roman"/>
          <w:sz w:val="24"/>
          <w:szCs w:val="24"/>
        </w:rPr>
        <w:t xml:space="preserve">nes novada teritorijas plānojumā (apstiprināts ar </w:t>
      </w:r>
      <w:r w:rsidRPr="008117DB">
        <w:rPr>
          <w:rFonts w:ascii="Times New Roman" w:eastAsia="Calibri" w:hAnsi="Times New Roman" w:cs="Times New Roman"/>
          <w:sz w:val="24"/>
          <w:szCs w:val="24"/>
        </w:rPr>
        <w:t xml:space="preserve">Gulbenes novada </w:t>
      </w:r>
      <w:r>
        <w:rPr>
          <w:rFonts w:ascii="Times New Roman" w:eastAsia="Calibri" w:hAnsi="Times New Roman" w:cs="Times New Roman"/>
          <w:sz w:val="24"/>
          <w:szCs w:val="24"/>
        </w:rPr>
        <w:t xml:space="preserve">pašvaldības </w:t>
      </w:r>
      <w:r w:rsidRPr="008117DB">
        <w:rPr>
          <w:rFonts w:ascii="Times New Roman" w:eastAsia="Calibri" w:hAnsi="Times New Roman" w:cs="Times New Roman"/>
          <w:sz w:val="24"/>
          <w:szCs w:val="24"/>
        </w:rPr>
        <w:t>domes 2018.gada 27.decembra saistošajiem noteikumiem Nr.20 “Gulbenes novada teritorijas plānojums, Teritorijas izmantošanas un apbūves noteikumi un grafiskā daļa”</w:t>
      </w:r>
      <w:r>
        <w:rPr>
          <w:rFonts w:ascii="Times New Roman" w:eastAsia="Calibri" w:hAnsi="Times New Roman" w:cs="Times New Roman"/>
          <w:sz w:val="24"/>
          <w:szCs w:val="24"/>
        </w:rPr>
        <w:t>) zemes vienībai noteiktas trīs funkcionālās zonas: lauksaimniecības teritorija 13052 m</w:t>
      </w:r>
      <w:r w:rsidRPr="00E95CAB">
        <w:rPr>
          <w:rFonts w:ascii="Times New Roman" w:eastAsia="Calibri" w:hAnsi="Times New Roman" w:cs="Times New Roman"/>
          <w:sz w:val="24"/>
          <w:szCs w:val="24"/>
          <w:vertAlign w:val="superscript"/>
        </w:rPr>
        <w:t xml:space="preserve">2 </w:t>
      </w:r>
      <w:r>
        <w:rPr>
          <w:rFonts w:ascii="Times New Roman" w:eastAsia="Calibri" w:hAnsi="Times New Roman" w:cs="Times New Roman"/>
          <w:sz w:val="24"/>
          <w:szCs w:val="24"/>
        </w:rPr>
        <w:t>platībā, mežu teritorija 25130 m</w:t>
      </w:r>
      <w:r w:rsidRPr="00E95CAB">
        <w:rPr>
          <w:rFonts w:ascii="Times New Roman" w:eastAsia="Calibri" w:hAnsi="Times New Roman" w:cs="Times New Roman"/>
          <w:sz w:val="24"/>
          <w:szCs w:val="24"/>
          <w:vertAlign w:val="superscript"/>
        </w:rPr>
        <w:t>2</w:t>
      </w:r>
      <w:r>
        <w:rPr>
          <w:rFonts w:ascii="Times New Roman" w:eastAsia="Calibri" w:hAnsi="Times New Roman" w:cs="Times New Roman"/>
          <w:sz w:val="24"/>
          <w:szCs w:val="24"/>
        </w:rPr>
        <w:t xml:space="preserve"> platībā, ūdeņu teritorija 221 m</w:t>
      </w:r>
      <w:r w:rsidRPr="00E95CAB">
        <w:rPr>
          <w:rFonts w:ascii="Times New Roman" w:eastAsia="Calibri" w:hAnsi="Times New Roman" w:cs="Times New Roman"/>
          <w:sz w:val="24"/>
          <w:szCs w:val="24"/>
          <w:vertAlign w:val="superscript"/>
        </w:rPr>
        <w:t>2</w:t>
      </w:r>
      <w:r>
        <w:rPr>
          <w:rFonts w:ascii="Times New Roman" w:eastAsia="Calibri" w:hAnsi="Times New Roman" w:cs="Times New Roman"/>
          <w:sz w:val="24"/>
          <w:szCs w:val="24"/>
        </w:rPr>
        <w:t xml:space="preserve"> platībā. </w:t>
      </w:r>
      <w:r w:rsidRPr="00795678">
        <w:rPr>
          <w:rFonts w:ascii="Times New Roman" w:eastAsia="Calibri" w:hAnsi="Times New Roman" w:cs="Times New Roman"/>
          <w:sz w:val="24"/>
          <w:szCs w:val="24"/>
        </w:rPr>
        <w:t>Lauksaimniecības teritorija (L) ir funkcionālā zona, ko nosaka, lai nodrošinātu lauksaimniecības zemes, kā resursa racionālu un daudzveidīgu</w:t>
      </w:r>
      <w:r>
        <w:rPr>
          <w:rFonts w:ascii="Times New Roman" w:eastAsia="Calibri" w:hAnsi="Times New Roman" w:cs="Times New Roman"/>
          <w:sz w:val="24"/>
          <w:szCs w:val="24"/>
        </w:rPr>
        <w:t xml:space="preserve"> </w:t>
      </w:r>
      <w:r w:rsidRPr="00795678">
        <w:rPr>
          <w:rFonts w:ascii="Times New Roman" w:eastAsia="Calibri" w:hAnsi="Times New Roman" w:cs="Times New Roman"/>
          <w:sz w:val="24"/>
          <w:szCs w:val="24"/>
        </w:rPr>
        <w:t>izmantošanu visa veida lauksaimnieciskajai darbībai un ar to saistītajiem pakalpojumiem.</w:t>
      </w:r>
      <w:r>
        <w:rPr>
          <w:rFonts w:ascii="Times New Roman" w:eastAsia="Calibri" w:hAnsi="Times New Roman" w:cs="Times New Roman"/>
          <w:sz w:val="24"/>
          <w:szCs w:val="24"/>
        </w:rPr>
        <w:t xml:space="preserve"> </w:t>
      </w:r>
      <w:r w:rsidRPr="00E95CAB">
        <w:rPr>
          <w:rFonts w:ascii="Times New Roman" w:eastAsia="Calibri" w:hAnsi="Times New Roman" w:cs="Times New Roman"/>
          <w:sz w:val="24"/>
          <w:szCs w:val="24"/>
        </w:rPr>
        <w:t>Mežu teritorija (M) ir funkcionālā zona, ko nosaka lai nodrošinātu apstākļus mežu ilgtspējīgai</w:t>
      </w:r>
      <w:r>
        <w:rPr>
          <w:rFonts w:ascii="Times New Roman" w:eastAsia="Calibri" w:hAnsi="Times New Roman" w:cs="Times New Roman"/>
          <w:sz w:val="24"/>
          <w:szCs w:val="24"/>
        </w:rPr>
        <w:t xml:space="preserve"> </w:t>
      </w:r>
      <w:r w:rsidRPr="00E95CAB">
        <w:rPr>
          <w:rFonts w:ascii="Times New Roman" w:eastAsia="Calibri" w:hAnsi="Times New Roman" w:cs="Times New Roman"/>
          <w:sz w:val="24"/>
          <w:szCs w:val="24"/>
        </w:rPr>
        <w:t>attīstībai un mežu galveno funkciju – saimniecisko, ekoloģisko un sociālo funkciju īstenošanai.</w:t>
      </w:r>
      <w:r>
        <w:rPr>
          <w:rFonts w:ascii="Times New Roman" w:eastAsia="Calibri" w:hAnsi="Times New Roman" w:cs="Times New Roman"/>
          <w:sz w:val="24"/>
          <w:szCs w:val="24"/>
        </w:rPr>
        <w:t xml:space="preserve"> </w:t>
      </w:r>
      <w:r w:rsidRPr="00E95CAB">
        <w:rPr>
          <w:rFonts w:ascii="Times New Roman" w:eastAsia="Calibri" w:hAnsi="Times New Roman" w:cs="Times New Roman"/>
          <w:sz w:val="24"/>
          <w:szCs w:val="24"/>
        </w:rPr>
        <w:t>Ūdeņu teritorija (Ū) ir funkcionālā zona, ko nosaka, lai izplānotu un nodrošinātu racionālu un</w:t>
      </w:r>
      <w:r>
        <w:rPr>
          <w:rFonts w:ascii="Times New Roman" w:eastAsia="Calibri" w:hAnsi="Times New Roman" w:cs="Times New Roman"/>
          <w:sz w:val="24"/>
          <w:szCs w:val="24"/>
        </w:rPr>
        <w:t xml:space="preserve"> </w:t>
      </w:r>
      <w:r w:rsidRPr="00E95CAB">
        <w:rPr>
          <w:rFonts w:ascii="Times New Roman" w:eastAsia="Calibri" w:hAnsi="Times New Roman" w:cs="Times New Roman"/>
          <w:sz w:val="24"/>
          <w:szCs w:val="24"/>
        </w:rPr>
        <w:t>ilgtspējīgu ūdeņu resursu izmantošanu saimnieciskai darbībai, transportam, rekreācijai un vides</w:t>
      </w:r>
      <w:r>
        <w:rPr>
          <w:rFonts w:ascii="Times New Roman" w:eastAsia="Calibri" w:hAnsi="Times New Roman" w:cs="Times New Roman"/>
          <w:sz w:val="24"/>
          <w:szCs w:val="24"/>
        </w:rPr>
        <w:t xml:space="preserve"> </w:t>
      </w:r>
      <w:r w:rsidRPr="00E95CAB">
        <w:rPr>
          <w:rFonts w:ascii="Times New Roman" w:eastAsia="Calibri" w:hAnsi="Times New Roman" w:cs="Times New Roman"/>
          <w:sz w:val="24"/>
          <w:szCs w:val="24"/>
        </w:rPr>
        <w:t>aizsardzībai.</w:t>
      </w:r>
    </w:p>
    <w:p w14:paraId="3D994EED" w14:textId="77777777" w:rsidR="00E96AD9" w:rsidRDefault="00E96AD9" w:rsidP="00E96AD9">
      <w:pPr>
        <w:spacing w:after="0" w:line="360" w:lineRule="auto"/>
        <w:ind w:firstLine="567"/>
        <w:jc w:val="both"/>
        <w:rPr>
          <w:rFonts w:ascii="Times New Roman" w:hAnsi="Times New Roman" w:cs="Times New Roman"/>
          <w:sz w:val="24"/>
          <w:szCs w:val="24"/>
        </w:rPr>
      </w:pPr>
      <w:r w:rsidRPr="000D7F43">
        <w:rPr>
          <w:rFonts w:ascii="Times New Roman" w:hAnsi="Times New Roman"/>
          <w:sz w:val="24"/>
          <w:szCs w:val="24"/>
        </w:rPr>
        <w:t xml:space="preserve">Saskaņā ar </w:t>
      </w:r>
      <w:r>
        <w:rPr>
          <w:rFonts w:ascii="Times New Roman" w:hAnsi="Times New Roman"/>
          <w:sz w:val="24"/>
          <w:szCs w:val="24"/>
        </w:rPr>
        <w:t>Kadastra</w:t>
      </w:r>
      <w:r w:rsidRPr="000D7F43">
        <w:rPr>
          <w:rFonts w:ascii="Times New Roman" w:hAnsi="Times New Roman"/>
          <w:sz w:val="24"/>
          <w:szCs w:val="24"/>
        </w:rPr>
        <w:t xml:space="preserve"> datiem</w:t>
      </w:r>
      <w:r>
        <w:rPr>
          <w:rFonts w:ascii="Times New Roman" w:hAnsi="Times New Roman"/>
          <w:sz w:val="24"/>
          <w:szCs w:val="24"/>
        </w:rPr>
        <w:t xml:space="preserve"> zemes vienības kopējā platība ir 3,8 ha, no tiem 0,9 ha – lauksaimniecībā izmantojamā zemes platība, 2,9 ha – mežu platība.</w:t>
      </w:r>
    </w:p>
    <w:p w14:paraId="3D75BC1B" w14:textId="77777777" w:rsidR="00E96AD9" w:rsidRDefault="00E96AD9" w:rsidP="00E96AD9">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Saskaņā ar Kadastra datiem z</w:t>
      </w:r>
      <w:r w:rsidRPr="00516EF5">
        <w:rPr>
          <w:rFonts w:ascii="Times New Roman" w:hAnsi="Times New Roman" w:cs="Times New Roman"/>
          <w:sz w:val="24"/>
          <w:szCs w:val="24"/>
        </w:rPr>
        <w:t xml:space="preserve">emes vienības lietošanas mērķis – </w:t>
      </w:r>
      <w:r>
        <w:rPr>
          <w:rFonts w:ascii="Times New Roman" w:hAnsi="Times New Roman" w:cs="Times New Roman"/>
          <w:sz w:val="24"/>
          <w:szCs w:val="24"/>
        </w:rPr>
        <w:t>zeme, uz kuras galvenā saimnieciskā darbība ir mežsaimniecība.</w:t>
      </w:r>
    </w:p>
    <w:p w14:paraId="68BE21C3" w14:textId="77777777" w:rsidR="00E96AD9" w:rsidRDefault="00E96AD9" w:rsidP="00E96AD9">
      <w:pPr>
        <w:spacing w:line="360" w:lineRule="auto"/>
        <w:ind w:firstLine="567"/>
        <w:contextualSpacing/>
        <w:jc w:val="both"/>
        <w:rPr>
          <w:rFonts w:ascii="Times New Roman" w:hAnsi="Times New Roman"/>
          <w:sz w:val="24"/>
          <w:szCs w:val="24"/>
        </w:rPr>
      </w:pPr>
      <w:r>
        <w:rPr>
          <w:rFonts w:ascii="Times New Roman" w:hAnsi="Times New Roman"/>
          <w:sz w:val="24"/>
          <w:szCs w:val="24"/>
        </w:rPr>
        <w:t xml:space="preserve">Ievērojot iepriekš minēto, Gulbenes novada pašvaldības Mantas iznomāšanas komisijas (turpmāk – komisija) ieskatā iznomātā </w:t>
      </w:r>
      <w:r w:rsidRPr="00235310">
        <w:rPr>
          <w:rFonts w:ascii="Times New Roman" w:hAnsi="Times New Roman"/>
          <w:sz w:val="24"/>
          <w:szCs w:val="24"/>
        </w:rPr>
        <w:t>zemes vienīb</w:t>
      </w:r>
      <w:r>
        <w:rPr>
          <w:rFonts w:ascii="Times New Roman" w:hAnsi="Times New Roman"/>
          <w:sz w:val="24"/>
          <w:szCs w:val="24"/>
        </w:rPr>
        <w:t>as daļa</w:t>
      </w:r>
      <w:r w:rsidRPr="00235310">
        <w:rPr>
          <w:rFonts w:ascii="Times New Roman" w:hAnsi="Times New Roman"/>
          <w:sz w:val="24"/>
          <w:szCs w:val="24"/>
        </w:rPr>
        <w:t xml:space="preserve"> </w:t>
      </w:r>
      <w:r>
        <w:rPr>
          <w:rFonts w:ascii="Times New Roman" w:hAnsi="Times New Roman"/>
          <w:sz w:val="24"/>
          <w:szCs w:val="24"/>
        </w:rPr>
        <w:t xml:space="preserve">1,6 platībā (visā tās platībā) </w:t>
      </w:r>
      <w:r w:rsidRPr="00235310">
        <w:rPr>
          <w:rFonts w:ascii="Times New Roman" w:hAnsi="Times New Roman"/>
          <w:sz w:val="24"/>
          <w:szCs w:val="24"/>
        </w:rPr>
        <w:t>nav izmanto</w:t>
      </w:r>
      <w:r>
        <w:rPr>
          <w:rFonts w:ascii="Times New Roman" w:hAnsi="Times New Roman"/>
          <w:sz w:val="24"/>
          <w:szCs w:val="24"/>
        </w:rPr>
        <w:t>jama</w:t>
      </w:r>
      <w:r w:rsidRPr="00235310">
        <w:rPr>
          <w:rFonts w:ascii="Times New Roman" w:hAnsi="Times New Roman"/>
          <w:sz w:val="24"/>
          <w:szCs w:val="24"/>
        </w:rPr>
        <w:t xml:space="preserve"> Līgumā paredzētajam lietošanas mērķim </w:t>
      </w:r>
      <w:r>
        <w:rPr>
          <w:rFonts w:ascii="Times New Roman" w:hAnsi="Times New Roman"/>
          <w:sz w:val="24"/>
          <w:szCs w:val="24"/>
        </w:rPr>
        <w:t>– lauksaimniecības vajadzībām.</w:t>
      </w:r>
    </w:p>
    <w:p w14:paraId="61221A64" w14:textId="77777777" w:rsidR="00E96AD9" w:rsidRDefault="00E96AD9" w:rsidP="00E96AD9">
      <w:pPr>
        <w:spacing w:after="0" w:line="360" w:lineRule="auto"/>
        <w:ind w:firstLine="567"/>
        <w:jc w:val="both"/>
        <w:rPr>
          <w:rFonts w:ascii="Times New Roman" w:hAnsi="Times New Roman"/>
          <w:sz w:val="24"/>
          <w:szCs w:val="24"/>
        </w:rPr>
      </w:pPr>
      <w:r w:rsidRPr="00516EF5">
        <w:rPr>
          <w:rFonts w:ascii="Times New Roman" w:hAnsi="Times New Roman"/>
          <w:sz w:val="24"/>
          <w:szCs w:val="24"/>
        </w:rPr>
        <w:t>Publiskas personas finanšu līdzekļu un mantas izšķērdēšanas novēršanas likuma 6.</w:t>
      </w:r>
      <w:r w:rsidRPr="00516EF5">
        <w:rPr>
          <w:rFonts w:ascii="Times New Roman" w:hAnsi="Times New Roman"/>
          <w:sz w:val="24"/>
          <w:szCs w:val="24"/>
          <w:vertAlign w:val="superscript"/>
        </w:rPr>
        <w:t>1</w:t>
      </w:r>
      <w:r w:rsidRPr="00516EF5">
        <w:rPr>
          <w:rFonts w:ascii="Times New Roman" w:hAnsi="Times New Roman"/>
          <w:sz w:val="24"/>
          <w:szCs w:val="24"/>
        </w:rPr>
        <w:t xml:space="preserve"> panta pirmā daļa cita starpā nosaka, ka, ja likumā vai Ministru kabineta noteikumos nav paredzēts citādi, nekustamā īpašuma nomas līgumu slēdz uz laiku, kas nav ilgāks par 30 gadiem.</w:t>
      </w:r>
      <w:r>
        <w:rPr>
          <w:rFonts w:ascii="Times New Roman" w:hAnsi="Times New Roman"/>
          <w:sz w:val="24"/>
          <w:szCs w:val="24"/>
        </w:rPr>
        <w:t xml:space="preserve"> </w:t>
      </w:r>
      <w:r w:rsidRPr="00516EF5">
        <w:rPr>
          <w:rFonts w:ascii="Times New Roman" w:hAnsi="Times New Roman"/>
          <w:sz w:val="24"/>
          <w:szCs w:val="24"/>
        </w:rPr>
        <w:t>Noslēdzot vienošanos par Līguma termiņa pagarināšanu, Publiskas personas finanšu līdzekļu un mantas izšķērdēšanas novēršanas likumā noteiktais termiņš netiek pārsniegts.</w:t>
      </w:r>
    </w:p>
    <w:p w14:paraId="745B6563" w14:textId="77777777" w:rsidR="00E96AD9" w:rsidRDefault="00E96AD9" w:rsidP="00E96AD9">
      <w:pPr>
        <w:spacing w:after="0" w:line="360" w:lineRule="auto"/>
        <w:ind w:firstLine="567"/>
        <w:jc w:val="both"/>
        <w:rPr>
          <w:rFonts w:ascii="Times New Roman" w:hAnsi="Times New Roman"/>
          <w:sz w:val="24"/>
          <w:szCs w:val="24"/>
        </w:rPr>
      </w:pPr>
      <w:r w:rsidRPr="009B6D18">
        <w:rPr>
          <w:rFonts w:ascii="Times New Roman" w:eastAsia="SimSun" w:hAnsi="Times New Roman"/>
          <w:sz w:val="24"/>
          <w:szCs w:val="24"/>
        </w:rPr>
        <w:t xml:space="preserve">Izvērtējot Līgumu, Gulbenes novada pašvaldības mantas iznomāšanas komisija (turpmāk – komisija) konstatē, ka </w:t>
      </w:r>
      <w:r w:rsidRPr="00516EF5">
        <w:rPr>
          <w:rFonts w:ascii="Times New Roman" w:eastAsia="SimSun" w:hAnsi="Times New Roman"/>
          <w:sz w:val="24"/>
          <w:szCs w:val="24"/>
        </w:rPr>
        <w:t>Līgumā nomas maksas apmērs ir noteikts atbilstoši</w:t>
      </w:r>
      <w:r w:rsidRPr="00516EF5">
        <w:rPr>
          <w:rFonts w:ascii="Times New Roman" w:hAnsi="Times New Roman"/>
          <w:sz w:val="24"/>
          <w:szCs w:val="24"/>
        </w:rPr>
        <w:t xml:space="preserve"> Gulbenes novada pašvaldības domes zemes nomas pakalpojumu maksas cenrādim, kas apstiprināts Gulbenes novada pašvaldības domes 2018.gada 27.decembra sēdē (protokols Nr.25, 47.§), lauksaimniecības zemes nomas maksa </w:t>
      </w:r>
      <w:r>
        <w:rPr>
          <w:rFonts w:ascii="Times New Roman" w:hAnsi="Times New Roman"/>
          <w:sz w:val="24"/>
          <w:szCs w:val="24"/>
        </w:rPr>
        <w:t>Tirzas</w:t>
      </w:r>
      <w:r w:rsidRPr="00516EF5">
        <w:rPr>
          <w:rFonts w:ascii="Times New Roman" w:hAnsi="Times New Roman"/>
          <w:sz w:val="24"/>
          <w:szCs w:val="24"/>
        </w:rPr>
        <w:t xml:space="preserve"> pagastā kalendāra gadā par hektāru ir 4</w:t>
      </w:r>
      <w:r>
        <w:rPr>
          <w:rFonts w:ascii="Times New Roman" w:hAnsi="Times New Roman"/>
          <w:sz w:val="24"/>
          <w:szCs w:val="24"/>
        </w:rPr>
        <w:t>6</w:t>
      </w:r>
      <w:r w:rsidRPr="00516EF5">
        <w:rPr>
          <w:rFonts w:ascii="Times New Roman" w:hAnsi="Times New Roman"/>
          <w:sz w:val="24"/>
          <w:szCs w:val="24"/>
        </w:rPr>
        <w:t xml:space="preserve">,00 </w:t>
      </w:r>
      <w:proofErr w:type="spellStart"/>
      <w:r w:rsidRPr="00516EF5">
        <w:rPr>
          <w:rFonts w:ascii="Times New Roman" w:hAnsi="Times New Roman"/>
          <w:i/>
          <w:iCs/>
          <w:sz w:val="24"/>
          <w:szCs w:val="24"/>
        </w:rPr>
        <w:t>euro</w:t>
      </w:r>
      <w:proofErr w:type="spellEnd"/>
      <w:r w:rsidRPr="00516EF5">
        <w:rPr>
          <w:rFonts w:ascii="Times New Roman" w:hAnsi="Times New Roman"/>
          <w:sz w:val="24"/>
          <w:szCs w:val="24"/>
        </w:rPr>
        <w:t xml:space="preserve"> bez pievienotās vērtības nodokļa.</w:t>
      </w:r>
      <w:r>
        <w:rPr>
          <w:rFonts w:ascii="Times New Roman" w:hAnsi="Times New Roman"/>
          <w:sz w:val="24"/>
          <w:szCs w:val="24"/>
        </w:rPr>
        <w:t xml:space="preserve"> </w:t>
      </w:r>
      <w:r w:rsidRPr="00516EF5">
        <w:rPr>
          <w:rFonts w:ascii="Times New Roman" w:eastAsia="Calibri" w:hAnsi="Times New Roman" w:cs="Times New Roman"/>
          <w:kern w:val="2"/>
          <w:sz w:val="24"/>
          <w:szCs w:val="24"/>
          <w:lang w:eastAsia="lv-LV"/>
          <w14:ligatures w14:val="standardContextual"/>
        </w:rPr>
        <w:t xml:space="preserve">Nomniekam nav nomas maksas parādu, nomas maksa ir samaksāta līdz 2024. gada </w:t>
      </w:r>
      <w:r>
        <w:rPr>
          <w:rFonts w:ascii="Times New Roman" w:eastAsia="Calibri" w:hAnsi="Times New Roman" w:cs="Times New Roman"/>
          <w:kern w:val="2"/>
          <w:sz w:val="24"/>
          <w:szCs w:val="24"/>
          <w:lang w:eastAsia="lv-LV"/>
          <w14:ligatures w14:val="standardContextual"/>
        </w:rPr>
        <w:t>31.decembrim</w:t>
      </w:r>
      <w:r w:rsidRPr="00516EF5">
        <w:rPr>
          <w:rFonts w:ascii="Times New Roman" w:eastAsia="Calibri" w:hAnsi="Times New Roman" w:cs="Times New Roman"/>
          <w:kern w:val="2"/>
          <w:sz w:val="24"/>
          <w:szCs w:val="24"/>
          <w:lang w:eastAsia="lv-LV"/>
          <w14:ligatures w14:val="standardContextual"/>
        </w:rPr>
        <w:t xml:space="preserve">. </w:t>
      </w:r>
      <w:r>
        <w:rPr>
          <w:rFonts w:ascii="Times New Roman" w:hAnsi="Times New Roman"/>
          <w:sz w:val="24"/>
          <w:szCs w:val="24"/>
        </w:rPr>
        <w:t>Savukārt</w:t>
      </w:r>
      <w:r w:rsidRPr="002421F8">
        <w:rPr>
          <w:rFonts w:ascii="Times New Roman" w:hAnsi="Times New Roman"/>
          <w:sz w:val="24"/>
          <w:szCs w:val="24"/>
        </w:rPr>
        <w:t xml:space="preserve"> </w:t>
      </w:r>
      <w:r>
        <w:rPr>
          <w:rFonts w:ascii="Times New Roman" w:hAnsi="Times New Roman"/>
          <w:sz w:val="24"/>
          <w:szCs w:val="24"/>
        </w:rPr>
        <w:t>n</w:t>
      </w:r>
      <w:r w:rsidRPr="005A574D">
        <w:rPr>
          <w:rFonts w:ascii="Times New Roman" w:hAnsi="Times New Roman"/>
          <w:sz w:val="24"/>
          <w:szCs w:val="24"/>
        </w:rPr>
        <w:t xml:space="preserve">omniekam </w:t>
      </w:r>
      <w:r>
        <w:rPr>
          <w:rFonts w:ascii="Times New Roman" w:hAnsi="Times New Roman"/>
          <w:sz w:val="24"/>
          <w:szCs w:val="24"/>
        </w:rPr>
        <w:t>ir</w:t>
      </w:r>
      <w:r w:rsidRPr="005A574D">
        <w:rPr>
          <w:rFonts w:ascii="Times New Roman" w:hAnsi="Times New Roman"/>
          <w:sz w:val="24"/>
          <w:szCs w:val="24"/>
        </w:rPr>
        <w:t xml:space="preserve"> nekustamā īpašuma nodokļa parād</w:t>
      </w:r>
      <w:r>
        <w:rPr>
          <w:rFonts w:ascii="Times New Roman" w:hAnsi="Times New Roman"/>
          <w:sz w:val="24"/>
          <w:szCs w:val="24"/>
        </w:rPr>
        <w:t>s 3709,20 EUR.</w:t>
      </w:r>
    </w:p>
    <w:p w14:paraId="714D78DA" w14:textId="77777777" w:rsidR="00E96AD9" w:rsidRDefault="00E96AD9" w:rsidP="00E96AD9">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Noteikumu 55. punkts nosaka, ka n</w:t>
      </w:r>
      <w:r w:rsidRPr="00A82590">
        <w:rPr>
          <w:rFonts w:ascii="Times New Roman" w:hAnsi="Times New Roman" w:cs="Times New Roman"/>
          <w:sz w:val="24"/>
          <w:szCs w:val="24"/>
        </w:rPr>
        <w:t>omas līgumu ar nomnieku ir tiesības nepagarināt, ja pēdējā gada laikā no dienas, kad iesniegts pieteikums par nomas līguma pagarināšanu, nomnieks nav labticīgi pildījis ar iznomātāju noslēgto līgumu par īpašuma lietošanu, tai skaitā tam ir bijuši vismaz trīs maksājumu kavējumi, kas kopā pārsniedz vienu nomas maksas aprēķina periodu, vai iznomātājam zināmi publiskas personas nekustamā īpašuma uzturēšanai nepieciešamo pakalpojumu maksājumu parādi, vai nomniekam ir jebkādas citas būtiskas neizpildītas līgumsaistības pret iznomātāju.</w:t>
      </w:r>
    </w:p>
    <w:p w14:paraId="442246FF" w14:textId="77777777" w:rsidR="00E96AD9" w:rsidRDefault="00E96AD9" w:rsidP="00E96AD9">
      <w:pPr>
        <w:spacing w:after="0" w:line="360" w:lineRule="auto"/>
        <w:ind w:firstLine="567"/>
        <w:jc w:val="both"/>
        <w:rPr>
          <w:rFonts w:ascii="Times New Roman" w:hAnsi="Times New Roman"/>
          <w:sz w:val="24"/>
          <w:szCs w:val="24"/>
        </w:rPr>
      </w:pPr>
      <w:r w:rsidRPr="00C6798F">
        <w:rPr>
          <w:rFonts w:ascii="Times New Roman" w:hAnsi="Times New Roman"/>
          <w:sz w:val="24"/>
          <w:szCs w:val="24"/>
        </w:rPr>
        <w:t>Izvērtējot Līgumu, komisija secina, ka Līgums nesatur tipveida nosacījumus, kas atbilstoši Noteikumu 3.2.</w:t>
      </w:r>
      <w:r>
        <w:rPr>
          <w:rFonts w:ascii="Times New Roman" w:hAnsi="Times New Roman"/>
          <w:sz w:val="24"/>
          <w:szCs w:val="24"/>
        </w:rPr>
        <w:t> </w:t>
      </w:r>
      <w:r w:rsidRPr="00C6798F">
        <w:rPr>
          <w:rFonts w:ascii="Times New Roman" w:hAnsi="Times New Roman"/>
          <w:sz w:val="24"/>
          <w:szCs w:val="24"/>
        </w:rPr>
        <w:t>apakšnodaļas prasībām ietverami zemes nomas līgumā.</w:t>
      </w:r>
    </w:p>
    <w:p w14:paraId="720A6B97" w14:textId="77777777" w:rsidR="00E96AD9" w:rsidRPr="00516EF5" w:rsidRDefault="00E96AD9" w:rsidP="00E96AD9">
      <w:pPr>
        <w:spacing w:after="0" w:line="360" w:lineRule="auto"/>
        <w:ind w:firstLine="567"/>
        <w:jc w:val="both"/>
        <w:rPr>
          <w:rFonts w:ascii="Times New Roman" w:hAnsi="Times New Roman"/>
          <w:kern w:val="2"/>
          <w:sz w:val="24"/>
          <w:szCs w:val="24"/>
          <w14:ligatures w14:val="standardContextual"/>
        </w:rPr>
      </w:pPr>
      <w:r w:rsidRPr="00516EF5">
        <w:rPr>
          <w:rFonts w:ascii="Times New Roman" w:hAnsi="Times New Roman"/>
          <w:kern w:val="2"/>
          <w:sz w:val="24"/>
          <w:szCs w:val="24"/>
          <w14:ligatures w14:val="standardContextual"/>
        </w:rPr>
        <w:t>Saskaņā ar Noteikum</w:t>
      </w:r>
      <w:r>
        <w:rPr>
          <w:rFonts w:ascii="Times New Roman" w:hAnsi="Times New Roman"/>
          <w:kern w:val="2"/>
          <w:sz w:val="24"/>
          <w:szCs w:val="24"/>
          <w14:ligatures w14:val="standardContextual"/>
        </w:rPr>
        <w:t>u</w:t>
      </w:r>
      <w:r w:rsidRPr="00516EF5">
        <w:rPr>
          <w:rFonts w:ascii="Times New Roman" w:hAnsi="Times New Roman"/>
          <w:kern w:val="2"/>
          <w:sz w:val="24"/>
          <w:szCs w:val="24"/>
          <w14:ligatures w14:val="standardContextual"/>
        </w:rPr>
        <w:t xml:space="preserve"> 56.punktu, pagarinot nomas līguma termiņu, nomas maksu pārskata, piemērojot šo noteikumu 3. nodaļā noteikto nomas maksas noteikšanas kārtību.</w:t>
      </w:r>
    </w:p>
    <w:p w14:paraId="14CE8096" w14:textId="77777777" w:rsidR="00E96AD9" w:rsidRDefault="00E96AD9" w:rsidP="00E96AD9">
      <w:pPr>
        <w:spacing w:after="0" w:line="360" w:lineRule="auto"/>
        <w:ind w:firstLine="567"/>
        <w:jc w:val="both"/>
        <w:rPr>
          <w:rFonts w:ascii="Times New Roman" w:hAnsi="Times New Roman"/>
          <w:kern w:val="2"/>
          <w:sz w:val="24"/>
          <w:szCs w:val="24"/>
          <w14:ligatures w14:val="standardContextual"/>
        </w:rPr>
      </w:pPr>
      <w:r w:rsidRPr="00516EF5">
        <w:rPr>
          <w:rFonts w:ascii="Times New Roman" w:hAnsi="Times New Roman"/>
          <w:kern w:val="2"/>
          <w:sz w:val="24"/>
          <w:szCs w:val="24"/>
          <w14:ligatures w14:val="standardContextual"/>
        </w:rPr>
        <w:t>Noteikumu 30.4.apakšpunkts nosaka – ja neapbūvētu zemesgabalu iznomā šo noteikumu 29.8.apakšpunktā minētajā gadījumā, tad nomas maksu nosaka atbilstoši Ministru kabineta, pašvaldības domes, citas atvasinātas publiskas personas vai kapitālsabiedrības kapitāla daļu turētāja apstiprinātam nomas pakalpojumu maksas cenrādim, kas noteikts, ņemot vērā neatkarīga vērtētāja noteikto tirgus nomas maksu, vai neatkarīga vērtētāja noteiktajai tirgus nomas maksai (bet tā nedrīkst būt mazāka par šo noteikumu 5. punktā minēto). Saskaņā ar Noteikumu 29.8. apakšpunktu šo noteikumu 32., 40., 41., 42., 42</w:t>
      </w:r>
      <w:r w:rsidRPr="00516EF5">
        <w:rPr>
          <w:rFonts w:ascii="Times New Roman" w:hAnsi="Times New Roman"/>
          <w:kern w:val="2"/>
          <w:sz w:val="24"/>
          <w:szCs w:val="24"/>
          <w:vertAlign w:val="superscript"/>
          <w14:ligatures w14:val="standardContextual"/>
        </w:rPr>
        <w:t>1</w:t>
      </w:r>
      <w:r w:rsidRPr="00516EF5">
        <w:rPr>
          <w:rFonts w:ascii="Times New Roman" w:hAnsi="Times New Roman"/>
          <w:kern w:val="2"/>
          <w:sz w:val="24"/>
          <w:szCs w:val="24"/>
          <w14:ligatures w14:val="standardContextual"/>
        </w:rPr>
        <w:t>., 42</w:t>
      </w:r>
      <w:r w:rsidRPr="00516EF5">
        <w:rPr>
          <w:rFonts w:ascii="Times New Roman" w:hAnsi="Times New Roman"/>
          <w:kern w:val="2"/>
          <w:sz w:val="24"/>
          <w:szCs w:val="24"/>
          <w:vertAlign w:val="superscript"/>
          <w14:ligatures w14:val="standardContextual"/>
        </w:rPr>
        <w:t>2</w:t>
      </w:r>
      <w:r w:rsidRPr="00516EF5">
        <w:rPr>
          <w:rFonts w:ascii="Times New Roman" w:hAnsi="Times New Roman"/>
          <w:kern w:val="2"/>
          <w:sz w:val="24"/>
          <w:szCs w:val="24"/>
          <w14:ligatures w14:val="standardContextual"/>
        </w:rPr>
        <w:t>., 42</w:t>
      </w:r>
      <w:r w:rsidRPr="00516EF5">
        <w:rPr>
          <w:rFonts w:ascii="Times New Roman" w:hAnsi="Times New Roman"/>
          <w:kern w:val="2"/>
          <w:sz w:val="24"/>
          <w:szCs w:val="24"/>
          <w:vertAlign w:val="superscript"/>
          <w14:ligatures w14:val="standardContextual"/>
        </w:rPr>
        <w:t>3</w:t>
      </w:r>
      <w:r w:rsidRPr="00516EF5">
        <w:rPr>
          <w:rFonts w:ascii="Times New Roman" w:hAnsi="Times New Roman"/>
          <w:kern w:val="2"/>
          <w:sz w:val="24"/>
          <w:szCs w:val="24"/>
          <w14:ligatures w14:val="standardContextual"/>
        </w:rPr>
        <w:t>., 43., 44., 45. un 46. punktu var nepiemērot (nerīkojot izsoli), ja tiek iznomāts neapbūvēts zemesgabals līdz 10 ha lauku teritorijā, kas tiek izmantots lauksaimniecībā, mežsaimniecībā vai ūdenssaimniecībā, uz termiņu ne ilgāk par sešiem gadiem, ja šo noteikumu 33.6. apakšpunktā noteiktajā termiņā pieteicies tikai viens pretendents.</w:t>
      </w:r>
    </w:p>
    <w:p w14:paraId="5127B05D" w14:textId="77777777" w:rsidR="00E96AD9" w:rsidRDefault="00E96AD9" w:rsidP="00E96AD9">
      <w:pPr>
        <w:spacing w:after="0" w:line="360" w:lineRule="auto"/>
        <w:ind w:firstLine="567"/>
        <w:jc w:val="both"/>
        <w:rPr>
          <w:rFonts w:ascii="Times New Roman" w:hAnsi="Times New Roman"/>
          <w:sz w:val="24"/>
          <w:szCs w:val="24"/>
        </w:rPr>
      </w:pPr>
      <w:r>
        <w:rPr>
          <w:rFonts w:ascii="Times New Roman" w:hAnsi="Times New Roman"/>
          <w:sz w:val="24"/>
          <w:szCs w:val="24"/>
        </w:rPr>
        <w:t>Ar Gulbenes novada pašvaldības domes 2024. gada 30. maija lēmumu Nr. GND/2024/281 “</w:t>
      </w:r>
      <w:r w:rsidRPr="00AD7749">
        <w:rPr>
          <w:rFonts w:ascii="Times New Roman" w:hAnsi="Times New Roman"/>
          <w:sz w:val="24"/>
          <w:szCs w:val="24"/>
        </w:rPr>
        <w:t>Par Gulbenes novada pašvaldības domes 2018. gada 27. decembra sēdes lēmuma “Par zemes nomas pakalpojuma maksas cenrāža apstiprināšanu” (protokols Nr. 25, 47. §) atzīšanu par spēku zaudējušu</w:t>
      </w:r>
      <w:r>
        <w:rPr>
          <w:rFonts w:ascii="Times New Roman" w:hAnsi="Times New Roman"/>
          <w:sz w:val="24"/>
          <w:szCs w:val="24"/>
        </w:rPr>
        <w:t>” a</w:t>
      </w:r>
      <w:r w:rsidRPr="00E86202">
        <w:rPr>
          <w:rFonts w:ascii="Times New Roman" w:hAnsi="Times New Roman"/>
          <w:sz w:val="24"/>
          <w:szCs w:val="24"/>
        </w:rPr>
        <w:t xml:space="preserve">r 2024. gada 1. jūniju </w:t>
      </w:r>
      <w:r>
        <w:rPr>
          <w:rFonts w:ascii="Times New Roman" w:hAnsi="Times New Roman"/>
          <w:sz w:val="24"/>
          <w:szCs w:val="24"/>
        </w:rPr>
        <w:t>s</w:t>
      </w:r>
      <w:r w:rsidRPr="00E86202">
        <w:rPr>
          <w:rFonts w:ascii="Times New Roman" w:hAnsi="Times New Roman"/>
          <w:sz w:val="24"/>
          <w:szCs w:val="24"/>
        </w:rPr>
        <w:t>pēku zaudēj</w:t>
      </w:r>
      <w:r>
        <w:rPr>
          <w:rFonts w:ascii="Times New Roman" w:hAnsi="Times New Roman"/>
          <w:sz w:val="24"/>
          <w:szCs w:val="24"/>
        </w:rPr>
        <w:t xml:space="preserve">a </w:t>
      </w:r>
      <w:r w:rsidRPr="00516EF5">
        <w:rPr>
          <w:rFonts w:ascii="Times New Roman" w:hAnsi="Times New Roman"/>
          <w:sz w:val="24"/>
          <w:szCs w:val="24"/>
        </w:rPr>
        <w:t>Gulbenes novada pašvaldības domes zemes n</w:t>
      </w:r>
      <w:r>
        <w:rPr>
          <w:rFonts w:ascii="Times New Roman" w:hAnsi="Times New Roman"/>
          <w:sz w:val="24"/>
          <w:szCs w:val="24"/>
        </w:rPr>
        <w:t xml:space="preserve">omas pakalpojumu maksas cenrādis, kas bija apstiprināts ar </w:t>
      </w:r>
      <w:r w:rsidRPr="00E86202">
        <w:rPr>
          <w:rFonts w:ascii="Times New Roman" w:hAnsi="Times New Roman"/>
          <w:sz w:val="24"/>
          <w:szCs w:val="24"/>
        </w:rPr>
        <w:t>Gulbenes novada pašvaldības domes 2018. gada 27. decembra sēdes lēmumu “Par zemes nomas pakalpojuma maksas cenrāža apstiprināšanu” (protokols Nr. 25, 47. §).</w:t>
      </w:r>
    </w:p>
    <w:p w14:paraId="7AA5D0A0" w14:textId="77777777" w:rsidR="00E96AD9" w:rsidRPr="005A2F52" w:rsidRDefault="00E96AD9" w:rsidP="00E96AD9">
      <w:pPr>
        <w:spacing w:after="0" w:line="360" w:lineRule="auto"/>
        <w:ind w:firstLine="567"/>
        <w:jc w:val="both"/>
        <w:rPr>
          <w:rFonts w:ascii="Times New Roman" w:hAnsi="Times New Roman" w:cs="Times New Roman"/>
          <w:sz w:val="24"/>
          <w:szCs w:val="24"/>
        </w:rPr>
      </w:pPr>
      <w:r w:rsidRPr="001F1AD6">
        <w:rPr>
          <w:rFonts w:ascii="Times New Roman" w:hAnsi="Times New Roman" w:cs="Times New Roman"/>
          <w:sz w:val="24"/>
          <w:szCs w:val="24"/>
        </w:rPr>
        <w:t>Publiskas personas finanšu līdzekļu un mantas izšķērdēšanas novēršanas likuma 3.panta 2.punkts nosaka, ka publiska persona, kā arī kapitālsabiedrība rīkojas ar finanšu līdzekļiem un mantu lietderīgi, tas ir</w:t>
      </w:r>
      <w:r>
        <w:rPr>
          <w:rFonts w:ascii="Times New Roman" w:hAnsi="Times New Roman" w:cs="Times New Roman"/>
          <w:sz w:val="24"/>
          <w:szCs w:val="24"/>
        </w:rPr>
        <w:t>,</w:t>
      </w:r>
      <w:r w:rsidRPr="001F1AD6">
        <w:rPr>
          <w:rFonts w:ascii="Times New Roman" w:hAnsi="Times New Roman" w:cs="Times New Roman"/>
          <w:sz w:val="24"/>
          <w:szCs w:val="24"/>
        </w:rPr>
        <w:t xml:space="preserve"> manta atsavināma un nododama īpašumā vai lietošanā citai personai par iespējami augstāku cenu.</w:t>
      </w:r>
    </w:p>
    <w:p w14:paraId="46417918" w14:textId="77777777" w:rsidR="00E96AD9" w:rsidRDefault="00E96AD9" w:rsidP="00E96AD9">
      <w:pPr>
        <w:spacing w:after="0" w:line="360" w:lineRule="auto"/>
        <w:ind w:firstLine="567"/>
        <w:jc w:val="both"/>
        <w:rPr>
          <w:rFonts w:ascii="Times New Roman" w:hAnsi="Times New Roman"/>
          <w:sz w:val="24"/>
          <w:szCs w:val="24"/>
        </w:rPr>
      </w:pPr>
      <w:r w:rsidRPr="00C6798F">
        <w:rPr>
          <w:rFonts w:ascii="Times New Roman" w:hAnsi="Times New Roman"/>
          <w:sz w:val="24"/>
          <w:szCs w:val="24"/>
        </w:rPr>
        <w:t>Ņemot vērā visu iepriek</w:t>
      </w:r>
      <w:r>
        <w:rPr>
          <w:rFonts w:ascii="Times New Roman" w:hAnsi="Times New Roman"/>
          <w:sz w:val="24"/>
          <w:szCs w:val="24"/>
        </w:rPr>
        <w:t>š minēto, komisijas ieskatā</w:t>
      </w:r>
      <w:r w:rsidRPr="00C6798F">
        <w:rPr>
          <w:rFonts w:ascii="Times New Roman" w:hAnsi="Times New Roman"/>
          <w:sz w:val="24"/>
          <w:szCs w:val="24"/>
        </w:rPr>
        <w:t xml:space="preserve"> Līguma darbības termiņ</w:t>
      </w:r>
      <w:r>
        <w:rPr>
          <w:rFonts w:ascii="Times New Roman" w:hAnsi="Times New Roman"/>
          <w:sz w:val="24"/>
          <w:szCs w:val="24"/>
        </w:rPr>
        <w:t>š nav pagarināms.</w:t>
      </w:r>
    </w:p>
    <w:p w14:paraId="58CF6802" w14:textId="73D48D39" w:rsidR="00E96AD9" w:rsidRPr="00235310" w:rsidRDefault="00E96AD9" w:rsidP="00E96AD9">
      <w:pPr>
        <w:spacing w:after="0" w:line="360" w:lineRule="auto"/>
        <w:ind w:firstLine="567"/>
        <w:contextualSpacing/>
        <w:jc w:val="both"/>
        <w:rPr>
          <w:rFonts w:ascii="Times New Roman" w:hAnsi="Times New Roman"/>
          <w:sz w:val="24"/>
          <w:szCs w:val="24"/>
        </w:rPr>
      </w:pPr>
      <w:r w:rsidRPr="00235310">
        <w:rPr>
          <w:rFonts w:ascii="Times New Roman" w:hAnsi="Times New Roman"/>
          <w:sz w:val="24"/>
          <w:szCs w:val="24"/>
        </w:rPr>
        <w:lastRenderedPageBreak/>
        <w:t>Pamatojoties uz Pašvaldību likuma 73.panta pirmo</w:t>
      </w:r>
      <w:r>
        <w:rPr>
          <w:rFonts w:ascii="Times New Roman" w:hAnsi="Times New Roman"/>
          <w:sz w:val="24"/>
          <w:szCs w:val="24"/>
        </w:rPr>
        <w:t>, t</w:t>
      </w:r>
      <w:r w:rsidRPr="00235310">
        <w:rPr>
          <w:rFonts w:ascii="Times New Roman" w:hAnsi="Times New Roman"/>
          <w:sz w:val="24"/>
          <w:szCs w:val="24"/>
        </w:rPr>
        <w:t>rešo</w:t>
      </w:r>
      <w:r>
        <w:rPr>
          <w:rFonts w:ascii="Times New Roman" w:hAnsi="Times New Roman"/>
          <w:sz w:val="24"/>
          <w:szCs w:val="24"/>
        </w:rPr>
        <w:t xml:space="preserve"> un ceturto</w:t>
      </w:r>
      <w:r w:rsidRPr="00235310">
        <w:rPr>
          <w:rFonts w:ascii="Times New Roman" w:hAnsi="Times New Roman"/>
          <w:sz w:val="24"/>
          <w:szCs w:val="24"/>
        </w:rPr>
        <w:t xml:space="preserve"> daļu, Ministru kabineta 2018.gada 19.jūnija noteikumu Nr.350 “Publiskas personas zemes nomas un apbūves tiesības noteikumi” 28.punktu, kas nosaka, ka lēmumu par neapbūvēta zemesgabala iznomāšanu pieņem iznomātājs, 53.punktu, </w:t>
      </w:r>
      <w:r w:rsidRPr="001F1AD6">
        <w:rPr>
          <w:rFonts w:ascii="Times New Roman" w:hAnsi="Times New Roman" w:cs="Times New Roman"/>
          <w:sz w:val="24"/>
          <w:szCs w:val="24"/>
        </w:rPr>
        <w:t>Publiskas personas finanšu līdzekļu un mantas izšķērdēšanas novēršanas likuma 3.panta 2.punkt</w:t>
      </w:r>
      <w:r>
        <w:rPr>
          <w:rFonts w:ascii="Times New Roman" w:hAnsi="Times New Roman" w:cs="Times New Roman"/>
          <w:sz w:val="24"/>
          <w:szCs w:val="24"/>
        </w:rPr>
        <w:t xml:space="preserve">u, Gulbenes novada pašvaldības </w:t>
      </w:r>
      <w:r w:rsidRPr="00235310">
        <w:rPr>
          <w:rFonts w:ascii="Times New Roman" w:hAnsi="Times New Roman"/>
          <w:sz w:val="24"/>
          <w:szCs w:val="24"/>
        </w:rPr>
        <w:t xml:space="preserve">Mantas iznomāšanas komisijas nolikuma, kas apstiprināts ar Gulbenes novada </w:t>
      </w:r>
      <w:r>
        <w:rPr>
          <w:rFonts w:ascii="Times New Roman" w:hAnsi="Times New Roman"/>
          <w:sz w:val="24"/>
          <w:szCs w:val="24"/>
        </w:rPr>
        <w:t xml:space="preserve">pašvaldības </w:t>
      </w:r>
      <w:r w:rsidRPr="00235310">
        <w:rPr>
          <w:rFonts w:ascii="Times New Roman" w:hAnsi="Times New Roman"/>
          <w:sz w:val="24"/>
          <w:szCs w:val="24"/>
        </w:rPr>
        <w:t xml:space="preserve">domes 2020.gada 30.jūlija lēmumu Nr. GND/2020/487, 6.1., 7.2.apakšpunktu, atklāti balsojot: </w:t>
      </w:r>
      <w:r w:rsidR="005C38E8" w:rsidRPr="00AA75BF">
        <w:rPr>
          <w:rFonts w:ascii="Times New Roman" w:hAnsi="Times New Roman" w:cs="Times New Roman"/>
          <w:noProof/>
          <w:sz w:val="24"/>
          <w:szCs w:val="24"/>
        </w:rPr>
        <w:t>5 balsīm "Par" (Ineta Otvare, Inta Bindre, Kristaps Dauksts, Lolita Vīksniņa, Monta Ķelle), "Pret" – nav, "Atturas" – nav, "Nepiedalās" – nav</w:t>
      </w:r>
      <w:r w:rsidR="005C38E8" w:rsidRPr="00AA75BF">
        <w:rPr>
          <w:rFonts w:ascii="Times New Roman" w:hAnsi="Times New Roman" w:cs="Times New Roman"/>
          <w:sz w:val="24"/>
          <w:szCs w:val="24"/>
        </w:rPr>
        <w:t>, NOLEMJ:</w:t>
      </w:r>
    </w:p>
    <w:p w14:paraId="27D5E9D9" w14:textId="77777777" w:rsidR="00E96AD9" w:rsidRDefault="00E96AD9" w:rsidP="00E96AD9">
      <w:pPr>
        <w:pStyle w:val="Sarakstarindkopa"/>
        <w:numPr>
          <w:ilvl w:val="0"/>
          <w:numId w:val="71"/>
        </w:numPr>
        <w:tabs>
          <w:tab w:val="left" w:pos="851"/>
        </w:tabs>
        <w:spacing w:after="0" w:line="360" w:lineRule="auto"/>
        <w:ind w:left="0" w:firstLine="567"/>
        <w:jc w:val="both"/>
        <w:rPr>
          <w:rFonts w:ascii="Times New Roman" w:eastAsia="Times New Roman" w:hAnsi="Times New Roman"/>
          <w:sz w:val="24"/>
          <w:szCs w:val="24"/>
        </w:rPr>
      </w:pPr>
      <w:r w:rsidRPr="003C6204">
        <w:rPr>
          <w:rFonts w:ascii="Times New Roman" w:eastAsia="Times New Roman" w:hAnsi="Times New Roman"/>
          <w:sz w:val="24"/>
          <w:szCs w:val="24"/>
        </w:rPr>
        <w:t xml:space="preserve">NEPAGARINĀT ar </w:t>
      </w:r>
      <w:r w:rsidRPr="003C6204">
        <w:rPr>
          <w:rFonts w:ascii="Times New Roman" w:hAnsi="Times New Roman" w:cs="Times New Roman"/>
          <w:sz w:val="24"/>
          <w:szCs w:val="24"/>
        </w:rPr>
        <w:t>Tirzas pagasta Jāņa Jēgera zemnieku saimniecību “LEJAS ZOSĒNI”, reģistrācijas numurs 54101032671, juridiskā adrese: “</w:t>
      </w:r>
      <w:proofErr w:type="spellStart"/>
      <w:r w:rsidRPr="003C6204">
        <w:rPr>
          <w:rFonts w:ascii="Times New Roman" w:hAnsi="Times New Roman" w:cs="Times New Roman"/>
          <w:sz w:val="24"/>
          <w:szCs w:val="24"/>
        </w:rPr>
        <w:t>Kalnlejas</w:t>
      </w:r>
      <w:proofErr w:type="spellEnd"/>
      <w:r w:rsidRPr="003C6204">
        <w:rPr>
          <w:rFonts w:ascii="Times New Roman" w:hAnsi="Times New Roman" w:cs="Times New Roman"/>
          <w:sz w:val="24"/>
          <w:szCs w:val="24"/>
        </w:rPr>
        <w:t>”, Tirzas pag., Gulbenes nov., LV-4424</w:t>
      </w:r>
      <w:r w:rsidRPr="003C6204">
        <w:rPr>
          <w:rFonts w:ascii="Times New Roman" w:eastAsia="Times New Roman" w:hAnsi="Times New Roman" w:cs="Times New Roman"/>
          <w:sz w:val="24"/>
          <w:szCs w:val="24"/>
        </w:rPr>
        <w:t>6</w:t>
      </w:r>
      <w:r w:rsidRPr="003C6204">
        <w:rPr>
          <w:rFonts w:ascii="Times New Roman" w:eastAsia="Times New Roman" w:hAnsi="Times New Roman"/>
          <w:sz w:val="24"/>
          <w:szCs w:val="24"/>
        </w:rPr>
        <w:t>, 2020.gada 15.janvārī noslēgto zemes nomas līgumu Nr.</w:t>
      </w:r>
      <w:r w:rsidRPr="003C6204">
        <w:rPr>
          <w:rFonts w:ascii="Times New Roman" w:hAnsi="Times New Roman"/>
          <w:sz w:val="24"/>
          <w:szCs w:val="24"/>
        </w:rPr>
        <w:t> </w:t>
      </w:r>
      <w:r w:rsidRPr="003C6204">
        <w:rPr>
          <w:rFonts w:ascii="Times New Roman" w:hAnsi="Times New Roman" w:cs="Times New Roman"/>
          <w:sz w:val="24"/>
          <w:szCs w:val="24"/>
        </w:rPr>
        <w:t xml:space="preserve">TI/9.3/20/3 </w:t>
      </w:r>
      <w:r w:rsidRPr="003C6204">
        <w:rPr>
          <w:rFonts w:ascii="Times New Roman" w:eastAsia="Times New Roman" w:hAnsi="Times New Roman"/>
          <w:sz w:val="24"/>
          <w:szCs w:val="24"/>
        </w:rPr>
        <w:t xml:space="preserve">par </w:t>
      </w:r>
      <w:r w:rsidRPr="003C6204">
        <w:rPr>
          <w:rFonts w:ascii="Times New Roman" w:hAnsi="Times New Roman"/>
          <w:sz w:val="24"/>
          <w:szCs w:val="24"/>
        </w:rPr>
        <w:t xml:space="preserve">Tirzas pagasta nekustamajā īpašumā ar nosaukumu “Meža </w:t>
      </w:r>
      <w:proofErr w:type="spellStart"/>
      <w:r w:rsidRPr="003C6204">
        <w:rPr>
          <w:rFonts w:ascii="Times New Roman" w:hAnsi="Times New Roman"/>
          <w:sz w:val="24"/>
          <w:szCs w:val="24"/>
        </w:rPr>
        <w:t>stāmeri</w:t>
      </w:r>
      <w:proofErr w:type="spellEnd"/>
      <w:r w:rsidRPr="003C6204">
        <w:rPr>
          <w:rFonts w:ascii="Times New Roman" w:hAnsi="Times New Roman"/>
          <w:sz w:val="24"/>
          <w:szCs w:val="24"/>
        </w:rPr>
        <w:t xml:space="preserve">”, kadastra numurs </w:t>
      </w:r>
      <w:r w:rsidRPr="003C6204">
        <w:rPr>
          <w:rFonts w:ascii="Times New Roman" w:hAnsi="Times New Roman" w:cs="Times New Roman"/>
          <w:sz w:val="24"/>
          <w:szCs w:val="24"/>
        </w:rPr>
        <w:t>5094 008 0075</w:t>
      </w:r>
      <w:r w:rsidRPr="003C6204">
        <w:rPr>
          <w:rFonts w:ascii="Times New Roman" w:hAnsi="Times New Roman"/>
          <w:sz w:val="24"/>
          <w:szCs w:val="24"/>
        </w:rPr>
        <w:t>, ietilpstošās zemes vienības ar kadastra apzīmējumu 5094 008 0055 daļas, 1,6 ha platībā, nomu</w:t>
      </w:r>
      <w:r w:rsidRPr="003C6204">
        <w:rPr>
          <w:rFonts w:ascii="Times New Roman" w:eastAsia="Times New Roman" w:hAnsi="Times New Roman"/>
          <w:sz w:val="24"/>
          <w:szCs w:val="24"/>
        </w:rPr>
        <w:t>.</w:t>
      </w:r>
    </w:p>
    <w:p w14:paraId="5478EA7F" w14:textId="77777777" w:rsidR="00E96AD9" w:rsidRPr="003C6204" w:rsidRDefault="00E96AD9" w:rsidP="00E96AD9">
      <w:pPr>
        <w:pStyle w:val="Bezatstarpm"/>
        <w:numPr>
          <w:ilvl w:val="0"/>
          <w:numId w:val="71"/>
        </w:numPr>
        <w:tabs>
          <w:tab w:val="left" w:pos="709"/>
          <w:tab w:val="left" w:pos="851"/>
          <w:tab w:val="left" w:pos="993"/>
        </w:tabs>
        <w:spacing w:line="360" w:lineRule="auto"/>
        <w:ind w:left="0" w:firstLine="567"/>
        <w:jc w:val="both"/>
        <w:rPr>
          <w:rFonts w:ascii="Times New Roman" w:eastAsia="Times New Roman" w:hAnsi="Times New Roman"/>
          <w:sz w:val="24"/>
          <w:szCs w:val="24"/>
        </w:rPr>
      </w:pPr>
      <w:r>
        <w:rPr>
          <w:rFonts w:ascii="Times New Roman" w:eastAsia="SimSun" w:hAnsi="Times New Roman" w:cs="Times New Roman"/>
          <w:sz w:val="24"/>
          <w:szCs w:val="24"/>
          <w:lang w:eastAsia="zh-CN" w:bidi="hi-IN"/>
        </w:rPr>
        <w:t xml:space="preserve">Lēmumu nosūtīt </w:t>
      </w:r>
      <w:r w:rsidRPr="003C6204">
        <w:rPr>
          <w:rFonts w:ascii="Times New Roman" w:hAnsi="Times New Roman" w:cs="Times New Roman"/>
          <w:sz w:val="24"/>
          <w:szCs w:val="24"/>
        </w:rPr>
        <w:t>Tirzas pagasta Jāņa Jēgera zemnieku saimniecīb</w:t>
      </w:r>
      <w:r>
        <w:rPr>
          <w:rFonts w:ascii="Times New Roman" w:hAnsi="Times New Roman" w:cs="Times New Roman"/>
          <w:sz w:val="24"/>
          <w:szCs w:val="24"/>
        </w:rPr>
        <w:t>ai</w:t>
      </w:r>
      <w:r w:rsidRPr="003C6204">
        <w:rPr>
          <w:rFonts w:ascii="Times New Roman" w:hAnsi="Times New Roman" w:cs="Times New Roman"/>
          <w:sz w:val="24"/>
          <w:szCs w:val="24"/>
        </w:rPr>
        <w:t xml:space="preserve"> “LEJAS ZOSĒNI”, reģistrācijas numurs 54101032671</w:t>
      </w:r>
      <w:r>
        <w:rPr>
          <w:rFonts w:ascii="Times New Roman" w:hAnsi="Times New Roman" w:cs="Times New Roman"/>
          <w:sz w:val="24"/>
          <w:szCs w:val="24"/>
        </w:rPr>
        <w:t xml:space="preserve">, </w:t>
      </w:r>
      <w:r>
        <w:rPr>
          <w:rFonts w:ascii="Times New Roman" w:eastAsia="SimSun" w:hAnsi="Times New Roman" w:cs="Times New Roman"/>
          <w:sz w:val="24"/>
          <w:szCs w:val="24"/>
          <w:lang w:eastAsia="zh-CN" w:bidi="hi-IN"/>
        </w:rPr>
        <w:t xml:space="preserve">uz elektroniskā pasta adresi: </w:t>
      </w:r>
      <w:r>
        <w:rPr>
          <w:rFonts w:ascii="Times New Roman" w:eastAsia="Times New Roman" w:hAnsi="Times New Roman"/>
          <w:sz w:val="24"/>
          <w:szCs w:val="24"/>
        </w:rPr>
        <w:t>jegersjanis@inbox.lv.</w:t>
      </w:r>
    </w:p>
    <w:bookmarkEnd w:id="37"/>
    <w:p w14:paraId="0E2EADBE" w14:textId="77777777" w:rsidR="00E96AD9" w:rsidRDefault="00E96AD9" w:rsidP="00E96AD9">
      <w:pPr>
        <w:rPr>
          <w:rFonts w:ascii="Times New Roman" w:eastAsia="Calibri" w:hAnsi="Times New Roman" w:cs="Times New Roman"/>
          <w:sz w:val="20"/>
          <w:szCs w:val="20"/>
          <w:lang w:eastAsia="lv-LV"/>
        </w:rPr>
      </w:pPr>
    </w:p>
    <w:p w14:paraId="1F549FE8" w14:textId="77777777" w:rsidR="00E96AD9" w:rsidRDefault="00E96AD9" w:rsidP="00E96AD9">
      <w:pPr>
        <w:rPr>
          <w:rFonts w:ascii="Times New Roman" w:eastAsia="Calibri" w:hAnsi="Times New Roman" w:cs="Times New Roman"/>
          <w:sz w:val="20"/>
          <w:szCs w:val="20"/>
          <w:lang w:eastAsia="lv-LV"/>
        </w:rPr>
      </w:pPr>
    </w:p>
    <w:p w14:paraId="59002BE4" w14:textId="77777777" w:rsidR="00E96AD9" w:rsidRPr="00D07CE7" w:rsidRDefault="00E96AD9" w:rsidP="00E96AD9">
      <w:pPr>
        <w:spacing w:after="0" w:line="240" w:lineRule="auto"/>
        <w:jc w:val="center"/>
        <w:rPr>
          <w:rFonts w:ascii="Times New Roman" w:hAnsi="Times New Roman" w:cs="Times New Roman"/>
          <w:b/>
          <w:bCs/>
          <w:sz w:val="24"/>
          <w:szCs w:val="24"/>
        </w:rPr>
      </w:pPr>
      <w:r w:rsidRPr="00D07CE7">
        <w:rPr>
          <w:rFonts w:ascii="Times New Roman" w:hAnsi="Times New Roman" w:cs="Times New Roman"/>
          <w:b/>
          <w:bCs/>
          <w:sz w:val="24"/>
          <w:szCs w:val="24"/>
        </w:rPr>
        <w:t xml:space="preserve">Gulbenes novada pašvaldības mantas iznomāšanas komisijas </w:t>
      </w:r>
    </w:p>
    <w:p w14:paraId="76A0B426" w14:textId="77777777" w:rsidR="00E96AD9" w:rsidRPr="00D07CE7" w:rsidRDefault="00E96AD9" w:rsidP="00E96AD9">
      <w:pPr>
        <w:spacing w:after="0" w:line="240" w:lineRule="auto"/>
        <w:jc w:val="center"/>
        <w:rPr>
          <w:rFonts w:ascii="Times New Roman" w:hAnsi="Times New Roman" w:cs="Times New Roman"/>
          <w:b/>
          <w:bCs/>
          <w:sz w:val="24"/>
          <w:szCs w:val="24"/>
        </w:rPr>
      </w:pPr>
      <w:r w:rsidRPr="00D07CE7">
        <w:rPr>
          <w:rFonts w:ascii="Times New Roman" w:hAnsi="Times New Roman" w:cs="Times New Roman"/>
          <w:b/>
          <w:bCs/>
          <w:sz w:val="24"/>
          <w:szCs w:val="24"/>
        </w:rPr>
        <w:t>LĒMUMS</w:t>
      </w:r>
    </w:p>
    <w:p w14:paraId="0E2C0C58" w14:textId="77777777" w:rsidR="00E96AD9" w:rsidRPr="00F33032" w:rsidRDefault="00E96AD9" w:rsidP="00E96AD9">
      <w:pPr>
        <w:pStyle w:val="Bezatstarpm"/>
        <w:jc w:val="center"/>
        <w:rPr>
          <w:rFonts w:ascii="Times New Roman" w:hAnsi="Times New Roman" w:cs="Times New Roman"/>
          <w:sz w:val="24"/>
          <w:szCs w:val="24"/>
        </w:rPr>
      </w:pPr>
    </w:p>
    <w:tbl>
      <w:tblPr>
        <w:tblStyle w:val="Reatabula"/>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4"/>
        <w:gridCol w:w="4844"/>
      </w:tblGrid>
      <w:tr w:rsidR="00E96AD9" w14:paraId="7CF9A343" w14:textId="77777777" w:rsidTr="004F6F72">
        <w:trPr>
          <w:trHeight w:val="364"/>
        </w:trPr>
        <w:tc>
          <w:tcPr>
            <w:tcW w:w="4654" w:type="dxa"/>
          </w:tcPr>
          <w:p w14:paraId="4AE24D3B" w14:textId="77777777" w:rsidR="00E96AD9" w:rsidRPr="00F33032" w:rsidRDefault="00E96AD9" w:rsidP="004F6F72">
            <w:pPr>
              <w:rPr>
                <w:rFonts w:ascii="Times New Roman" w:hAnsi="Times New Roman" w:cs="Times New Roman"/>
                <w:b/>
                <w:bCs/>
                <w:sz w:val="24"/>
                <w:szCs w:val="24"/>
              </w:rPr>
            </w:pPr>
            <w:bookmarkStart w:id="43" w:name="_Hlk186269937"/>
            <w:r w:rsidRPr="000804AF">
              <w:rPr>
                <w:rFonts w:ascii="Times New Roman" w:hAnsi="Times New Roman" w:cs="Times New Roman"/>
                <w:noProof/>
                <w:sz w:val="24"/>
                <w:szCs w:val="24"/>
              </w:rPr>
              <w:t>20.12.2024</w:t>
            </w:r>
          </w:p>
        </w:tc>
        <w:tc>
          <w:tcPr>
            <w:tcW w:w="4844" w:type="dxa"/>
          </w:tcPr>
          <w:p w14:paraId="2CF00587" w14:textId="77777777" w:rsidR="00E96AD9" w:rsidRDefault="00E96AD9" w:rsidP="004F6F72">
            <w:pPr>
              <w:jc w:val="right"/>
              <w:rPr>
                <w:rFonts w:ascii="Times New Roman" w:hAnsi="Times New Roman" w:cs="Times New Roman"/>
                <w:noProof/>
                <w:sz w:val="24"/>
                <w:szCs w:val="24"/>
              </w:rPr>
            </w:pPr>
            <w:r w:rsidRPr="000804AF">
              <w:rPr>
                <w:rFonts w:ascii="Times New Roman" w:hAnsi="Times New Roman" w:cs="Times New Roman"/>
                <w:sz w:val="24"/>
                <w:szCs w:val="24"/>
              </w:rPr>
              <w:t xml:space="preserve">Nr. </w:t>
            </w:r>
            <w:r w:rsidRPr="000804AF">
              <w:rPr>
                <w:rFonts w:ascii="Times New Roman" w:hAnsi="Times New Roman" w:cs="Times New Roman"/>
                <w:noProof/>
                <w:sz w:val="24"/>
                <w:szCs w:val="24"/>
              </w:rPr>
              <w:t>GND/2.6.2/24/496</w:t>
            </w:r>
          </w:p>
          <w:p w14:paraId="66B9B24A" w14:textId="3BD6A7B5" w:rsidR="00AA75BF" w:rsidRPr="00F33032" w:rsidRDefault="00AA75BF" w:rsidP="004F6F72">
            <w:pPr>
              <w:jc w:val="right"/>
              <w:rPr>
                <w:rFonts w:ascii="Times New Roman" w:hAnsi="Times New Roman" w:cs="Times New Roman"/>
                <w:b/>
                <w:bCs/>
                <w:sz w:val="24"/>
                <w:szCs w:val="24"/>
              </w:rPr>
            </w:pPr>
            <w:r w:rsidRPr="00E96AD9">
              <w:rPr>
                <w:rFonts w:ascii="Times New Roman" w:hAnsi="Times New Roman" w:cs="Times New Roman"/>
                <w:sz w:val="24"/>
                <w:szCs w:val="24"/>
              </w:rPr>
              <w:t>(protokols Nr.</w:t>
            </w:r>
            <w:r>
              <w:rPr>
                <w:rFonts w:ascii="Times New Roman" w:hAnsi="Times New Roman" w:cs="Times New Roman"/>
                <w:sz w:val="24"/>
                <w:szCs w:val="24"/>
              </w:rPr>
              <w:t xml:space="preserve"> </w:t>
            </w:r>
            <w:r w:rsidRPr="00E96AD9">
              <w:rPr>
                <w:rFonts w:ascii="Times New Roman" w:hAnsi="Times New Roman" w:cs="Times New Roman"/>
                <w:sz w:val="24"/>
                <w:szCs w:val="24"/>
              </w:rPr>
              <w:t>GND/2.6.1/24/28; 1</w:t>
            </w:r>
            <w:r>
              <w:rPr>
                <w:rFonts w:ascii="Times New Roman" w:hAnsi="Times New Roman" w:cs="Times New Roman"/>
                <w:sz w:val="24"/>
                <w:szCs w:val="24"/>
              </w:rPr>
              <w:t>6</w:t>
            </w:r>
            <w:r w:rsidRPr="00E96AD9">
              <w:rPr>
                <w:rFonts w:ascii="Times New Roman" w:hAnsi="Times New Roman" w:cs="Times New Roman"/>
                <w:sz w:val="24"/>
                <w:szCs w:val="24"/>
              </w:rPr>
              <w:t>.p)</w:t>
            </w:r>
          </w:p>
        </w:tc>
      </w:tr>
    </w:tbl>
    <w:p w14:paraId="723FF1BF" w14:textId="77777777" w:rsidR="00AA75BF" w:rsidRDefault="00AA75BF" w:rsidP="00E96AD9">
      <w:pPr>
        <w:spacing w:line="240" w:lineRule="auto"/>
        <w:contextualSpacing/>
        <w:jc w:val="right"/>
        <w:rPr>
          <w:rFonts w:ascii="Times New Roman" w:eastAsia="Times New Roman" w:hAnsi="Times New Roman" w:cs="Times New Roman"/>
          <w:b/>
          <w:sz w:val="24"/>
          <w:szCs w:val="24"/>
        </w:rPr>
      </w:pPr>
    </w:p>
    <w:p w14:paraId="72648053" w14:textId="77777777" w:rsidR="00E96AD9" w:rsidRDefault="00E96AD9" w:rsidP="00E96AD9">
      <w:pPr>
        <w:spacing w:after="0" w:line="240" w:lineRule="auto"/>
        <w:ind w:right="-99"/>
        <w:contextualSpacing/>
        <w:jc w:val="center"/>
        <w:rPr>
          <w:rFonts w:ascii="Times New Roman" w:hAnsi="Times New Roman" w:cs="Times New Roman"/>
          <w:b/>
          <w:sz w:val="24"/>
          <w:szCs w:val="24"/>
        </w:rPr>
      </w:pPr>
      <w:r w:rsidRPr="00F33032">
        <w:rPr>
          <w:rFonts w:ascii="Times New Roman" w:eastAsia="Times New Roman" w:hAnsi="Times New Roman" w:cs="Times New Roman"/>
          <w:b/>
          <w:sz w:val="24"/>
          <w:szCs w:val="24"/>
        </w:rPr>
        <w:t xml:space="preserve">Par </w:t>
      </w:r>
      <w:r>
        <w:rPr>
          <w:rFonts w:ascii="Times New Roman" w:eastAsia="Times New Roman" w:hAnsi="Times New Roman" w:cs="Times New Roman"/>
          <w:b/>
          <w:sz w:val="24"/>
          <w:szCs w:val="24"/>
        </w:rPr>
        <w:t>nekustamā īpašuma Tirzas pagastā ar nosaukumu “Orhidejas” zemes vienības ar kadastra apzīmējumu 5094 008 0056 nomas līguma pagarināšanu</w:t>
      </w:r>
    </w:p>
    <w:p w14:paraId="149BF6CD" w14:textId="77777777" w:rsidR="00E96AD9" w:rsidRPr="0027069F" w:rsidRDefault="00E96AD9" w:rsidP="00E96AD9">
      <w:pPr>
        <w:spacing w:after="0" w:line="240" w:lineRule="auto"/>
        <w:ind w:right="-99"/>
        <w:contextualSpacing/>
        <w:jc w:val="center"/>
        <w:rPr>
          <w:rFonts w:ascii="Times New Roman" w:hAnsi="Times New Roman" w:cs="Times New Roman"/>
          <w:b/>
          <w:sz w:val="24"/>
          <w:szCs w:val="24"/>
        </w:rPr>
      </w:pPr>
    </w:p>
    <w:p w14:paraId="3E57D9AF" w14:textId="77777777" w:rsidR="00E96AD9" w:rsidRDefault="00E96AD9" w:rsidP="00E96AD9">
      <w:pPr>
        <w:spacing w:after="0" w:line="360" w:lineRule="auto"/>
        <w:ind w:firstLine="720"/>
        <w:jc w:val="both"/>
        <w:rPr>
          <w:rFonts w:ascii="Times New Roman" w:hAnsi="Times New Roman" w:cs="Times New Roman"/>
          <w:sz w:val="24"/>
          <w:szCs w:val="24"/>
        </w:rPr>
      </w:pPr>
      <w:r w:rsidRPr="00516EF5">
        <w:rPr>
          <w:rFonts w:ascii="Times New Roman" w:hAnsi="Times New Roman" w:cs="Times New Roman"/>
          <w:sz w:val="24"/>
          <w:szCs w:val="24"/>
        </w:rPr>
        <w:t xml:space="preserve">Izskatīts </w:t>
      </w:r>
      <w:r w:rsidRPr="0027069F">
        <w:rPr>
          <w:rFonts w:ascii="Times New Roman" w:hAnsi="Times New Roman" w:cs="Times New Roman"/>
          <w:sz w:val="24"/>
          <w:szCs w:val="24"/>
        </w:rPr>
        <w:t>Tirzas pagasta Jāņa Jēgera zemnieku saimniecība</w:t>
      </w:r>
      <w:r>
        <w:rPr>
          <w:rFonts w:ascii="Times New Roman" w:hAnsi="Times New Roman" w:cs="Times New Roman"/>
          <w:sz w:val="24"/>
          <w:szCs w:val="24"/>
        </w:rPr>
        <w:t>s</w:t>
      </w:r>
      <w:r w:rsidRPr="0027069F">
        <w:rPr>
          <w:rFonts w:ascii="Times New Roman" w:hAnsi="Times New Roman" w:cs="Times New Roman"/>
          <w:sz w:val="24"/>
          <w:szCs w:val="24"/>
        </w:rPr>
        <w:t xml:space="preserve"> </w:t>
      </w:r>
      <w:r>
        <w:rPr>
          <w:rFonts w:ascii="Times New Roman" w:hAnsi="Times New Roman" w:cs="Times New Roman"/>
          <w:sz w:val="24"/>
          <w:szCs w:val="24"/>
        </w:rPr>
        <w:t>“</w:t>
      </w:r>
      <w:r w:rsidRPr="0027069F">
        <w:rPr>
          <w:rFonts w:ascii="Times New Roman" w:hAnsi="Times New Roman" w:cs="Times New Roman"/>
          <w:sz w:val="24"/>
          <w:szCs w:val="24"/>
        </w:rPr>
        <w:t>LEJAS ZOSĒNI</w:t>
      </w:r>
      <w:r>
        <w:rPr>
          <w:rFonts w:ascii="Times New Roman" w:hAnsi="Times New Roman" w:cs="Times New Roman"/>
          <w:sz w:val="24"/>
          <w:szCs w:val="24"/>
        </w:rPr>
        <w:t xml:space="preserve">”, reģistrācijas numurs </w:t>
      </w:r>
      <w:r w:rsidRPr="0027069F">
        <w:rPr>
          <w:rFonts w:ascii="Times New Roman" w:hAnsi="Times New Roman" w:cs="Times New Roman"/>
          <w:sz w:val="24"/>
          <w:szCs w:val="24"/>
        </w:rPr>
        <w:t>54101032671</w:t>
      </w:r>
      <w:r>
        <w:rPr>
          <w:rFonts w:ascii="Times New Roman" w:hAnsi="Times New Roman" w:cs="Times New Roman"/>
          <w:sz w:val="24"/>
          <w:szCs w:val="24"/>
        </w:rPr>
        <w:t>, juridiskā adrese: “</w:t>
      </w:r>
      <w:proofErr w:type="spellStart"/>
      <w:r>
        <w:rPr>
          <w:rFonts w:ascii="Times New Roman" w:hAnsi="Times New Roman" w:cs="Times New Roman"/>
          <w:sz w:val="24"/>
          <w:szCs w:val="24"/>
        </w:rPr>
        <w:t>Kalnlejas</w:t>
      </w:r>
      <w:proofErr w:type="spellEnd"/>
      <w:r>
        <w:rPr>
          <w:rFonts w:ascii="Times New Roman" w:hAnsi="Times New Roman" w:cs="Times New Roman"/>
          <w:sz w:val="24"/>
          <w:szCs w:val="24"/>
        </w:rPr>
        <w:t>”</w:t>
      </w:r>
      <w:r w:rsidRPr="00516EF5">
        <w:rPr>
          <w:rFonts w:ascii="Times New Roman" w:hAnsi="Times New Roman" w:cs="Times New Roman"/>
          <w:sz w:val="24"/>
          <w:szCs w:val="24"/>
        </w:rPr>
        <w:t xml:space="preserve">, </w:t>
      </w:r>
      <w:r>
        <w:rPr>
          <w:rFonts w:ascii="Times New Roman" w:hAnsi="Times New Roman" w:cs="Times New Roman"/>
          <w:sz w:val="24"/>
          <w:szCs w:val="24"/>
        </w:rPr>
        <w:t>Tirzas</w:t>
      </w:r>
      <w:r w:rsidRPr="002714BE">
        <w:rPr>
          <w:rFonts w:ascii="Times New Roman" w:hAnsi="Times New Roman" w:cs="Times New Roman"/>
          <w:sz w:val="24"/>
          <w:szCs w:val="24"/>
        </w:rPr>
        <w:t xml:space="preserve"> pag., Gulbenes nov., LV-442</w:t>
      </w:r>
      <w:r>
        <w:rPr>
          <w:rFonts w:ascii="Times New Roman" w:hAnsi="Times New Roman" w:cs="Times New Roman"/>
          <w:sz w:val="24"/>
          <w:szCs w:val="24"/>
        </w:rPr>
        <w:t>4</w:t>
      </w:r>
      <w:r w:rsidRPr="00516EF5">
        <w:rPr>
          <w:rFonts w:ascii="Times New Roman" w:hAnsi="Times New Roman" w:cs="Times New Roman"/>
          <w:sz w:val="24"/>
          <w:szCs w:val="24"/>
        </w:rPr>
        <w:t>, 202</w:t>
      </w:r>
      <w:r>
        <w:rPr>
          <w:rFonts w:ascii="Times New Roman" w:hAnsi="Times New Roman" w:cs="Times New Roman"/>
          <w:sz w:val="24"/>
          <w:szCs w:val="24"/>
        </w:rPr>
        <w:t>4</w:t>
      </w:r>
      <w:r w:rsidRPr="00516EF5">
        <w:rPr>
          <w:rFonts w:ascii="Times New Roman" w:hAnsi="Times New Roman" w:cs="Times New Roman"/>
          <w:sz w:val="24"/>
          <w:szCs w:val="24"/>
        </w:rPr>
        <w:t xml:space="preserve">.gada </w:t>
      </w:r>
      <w:r>
        <w:rPr>
          <w:rFonts w:ascii="Times New Roman" w:hAnsi="Times New Roman" w:cs="Times New Roman"/>
          <w:sz w:val="24"/>
          <w:szCs w:val="24"/>
        </w:rPr>
        <w:t>4.decembra</w:t>
      </w:r>
      <w:r w:rsidRPr="00516EF5">
        <w:rPr>
          <w:rFonts w:ascii="Times New Roman" w:hAnsi="Times New Roman" w:cs="Times New Roman"/>
          <w:sz w:val="24"/>
          <w:szCs w:val="24"/>
        </w:rPr>
        <w:t xml:space="preserve"> iesniegums (Gulbenes novada pašvaldībā saņemts 202</w:t>
      </w:r>
      <w:r>
        <w:rPr>
          <w:rFonts w:ascii="Times New Roman" w:hAnsi="Times New Roman" w:cs="Times New Roman"/>
          <w:sz w:val="24"/>
          <w:szCs w:val="24"/>
        </w:rPr>
        <w:t>4</w:t>
      </w:r>
      <w:r w:rsidRPr="00516EF5">
        <w:rPr>
          <w:rFonts w:ascii="Times New Roman" w:hAnsi="Times New Roman" w:cs="Times New Roman"/>
          <w:sz w:val="24"/>
          <w:szCs w:val="24"/>
        </w:rPr>
        <w:t xml:space="preserve">.gada </w:t>
      </w:r>
      <w:r>
        <w:rPr>
          <w:rFonts w:ascii="Times New Roman" w:hAnsi="Times New Roman" w:cs="Times New Roman"/>
          <w:sz w:val="24"/>
          <w:szCs w:val="24"/>
        </w:rPr>
        <w:t>4.decembrī</w:t>
      </w:r>
      <w:r w:rsidRPr="00516EF5">
        <w:rPr>
          <w:rFonts w:ascii="Times New Roman" w:hAnsi="Times New Roman" w:cs="Times New Roman"/>
          <w:sz w:val="24"/>
          <w:szCs w:val="24"/>
        </w:rPr>
        <w:t xml:space="preserve"> un reģistrēts ar Nr.</w:t>
      </w:r>
      <w:r w:rsidRPr="00516EF5">
        <w:rPr>
          <w:sz w:val="24"/>
          <w:szCs w:val="24"/>
        </w:rPr>
        <w:t xml:space="preserve"> </w:t>
      </w:r>
      <w:r w:rsidRPr="0027069F">
        <w:rPr>
          <w:rFonts w:ascii="Times New Roman" w:hAnsi="Times New Roman" w:cs="Times New Roman"/>
          <w:sz w:val="24"/>
          <w:szCs w:val="24"/>
        </w:rPr>
        <w:t>GND/5.13.1/24/250</w:t>
      </w:r>
      <w:r>
        <w:rPr>
          <w:rFonts w:ascii="Times New Roman" w:hAnsi="Times New Roman" w:cs="Times New Roman"/>
          <w:sz w:val="24"/>
          <w:szCs w:val="24"/>
        </w:rPr>
        <w:t>6</w:t>
      </w:r>
      <w:r w:rsidRPr="0027069F">
        <w:rPr>
          <w:rFonts w:ascii="Times New Roman" w:hAnsi="Times New Roman" w:cs="Times New Roman"/>
          <w:sz w:val="24"/>
          <w:szCs w:val="24"/>
        </w:rPr>
        <w:t>-L</w:t>
      </w:r>
      <w:r w:rsidRPr="00516EF5">
        <w:rPr>
          <w:rFonts w:ascii="Times New Roman" w:hAnsi="Times New Roman" w:cs="Times New Roman"/>
          <w:sz w:val="24"/>
          <w:szCs w:val="24"/>
        </w:rPr>
        <w:t>), kurā lūgts pagarināt 20</w:t>
      </w:r>
      <w:r>
        <w:rPr>
          <w:rFonts w:ascii="Times New Roman" w:hAnsi="Times New Roman" w:cs="Times New Roman"/>
          <w:sz w:val="24"/>
          <w:szCs w:val="24"/>
        </w:rPr>
        <w:t>20</w:t>
      </w:r>
      <w:r w:rsidRPr="00516EF5">
        <w:rPr>
          <w:rFonts w:ascii="Times New Roman" w:hAnsi="Times New Roman" w:cs="Times New Roman"/>
          <w:sz w:val="24"/>
          <w:szCs w:val="24"/>
        </w:rPr>
        <w:t xml:space="preserve">.gada </w:t>
      </w:r>
      <w:r>
        <w:rPr>
          <w:rFonts w:ascii="Times New Roman" w:hAnsi="Times New Roman" w:cs="Times New Roman"/>
          <w:sz w:val="24"/>
          <w:szCs w:val="24"/>
        </w:rPr>
        <w:t>15.janvārī</w:t>
      </w:r>
      <w:r w:rsidRPr="00516EF5">
        <w:rPr>
          <w:rFonts w:ascii="Times New Roman" w:hAnsi="Times New Roman" w:cs="Times New Roman"/>
          <w:sz w:val="24"/>
          <w:szCs w:val="24"/>
        </w:rPr>
        <w:t xml:space="preserve"> noslēgto zemes nomas līgumu Nr. </w:t>
      </w:r>
      <w:r>
        <w:rPr>
          <w:rFonts w:ascii="Times New Roman" w:hAnsi="Times New Roman" w:cs="Times New Roman"/>
          <w:sz w:val="24"/>
          <w:szCs w:val="24"/>
        </w:rPr>
        <w:t>TI/</w:t>
      </w:r>
      <w:r w:rsidRPr="00516EF5">
        <w:rPr>
          <w:rFonts w:ascii="Times New Roman" w:hAnsi="Times New Roman" w:cs="Times New Roman"/>
          <w:sz w:val="24"/>
          <w:szCs w:val="24"/>
        </w:rPr>
        <w:t>9.3/</w:t>
      </w:r>
      <w:r>
        <w:rPr>
          <w:rFonts w:ascii="Times New Roman" w:hAnsi="Times New Roman" w:cs="Times New Roman"/>
          <w:sz w:val="24"/>
          <w:szCs w:val="24"/>
        </w:rPr>
        <w:t>20</w:t>
      </w:r>
      <w:r w:rsidRPr="00516EF5">
        <w:rPr>
          <w:rFonts w:ascii="Times New Roman" w:hAnsi="Times New Roman" w:cs="Times New Roman"/>
          <w:sz w:val="24"/>
          <w:szCs w:val="24"/>
        </w:rPr>
        <w:t>/</w:t>
      </w:r>
      <w:r>
        <w:rPr>
          <w:rFonts w:ascii="Times New Roman" w:hAnsi="Times New Roman" w:cs="Times New Roman"/>
          <w:sz w:val="24"/>
          <w:szCs w:val="24"/>
        </w:rPr>
        <w:t>2</w:t>
      </w:r>
      <w:r w:rsidRPr="00516EF5">
        <w:rPr>
          <w:rFonts w:ascii="Times New Roman" w:hAnsi="Times New Roman" w:cs="Times New Roman"/>
          <w:sz w:val="24"/>
          <w:szCs w:val="24"/>
        </w:rPr>
        <w:t xml:space="preserve"> par zemes vienības ar kadastra apzīmējumu </w:t>
      </w:r>
      <w:r>
        <w:rPr>
          <w:rFonts w:ascii="Times New Roman" w:hAnsi="Times New Roman" w:cs="Times New Roman"/>
          <w:sz w:val="24"/>
          <w:szCs w:val="24"/>
        </w:rPr>
        <w:t xml:space="preserve">5094 008 0056 daļas, 1,0 </w:t>
      </w:r>
      <w:r w:rsidRPr="00516EF5">
        <w:rPr>
          <w:rFonts w:ascii="Times New Roman" w:hAnsi="Times New Roman" w:cs="Times New Roman"/>
          <w:sz w:val="24"/>
          <w:szCs w:val="24"/>
        </w:rPr>
        <w:t>ha platībā, kura ietilpst</w:t>
      </w:r>
      <w:r>
        <w:rPr>
          <w:rFonts w:ascii="Times New Roman" w:hAnsi="Times New Roman" w:cs="Times New Roman"/>
          <w:sz w:val="24"/>
          <w:szCs w:val="24"/>
        </w:rPr>
        <w:t xml:space="preserve"> Tirzas</w:t>
      </w:r>
      <w:r w:rsidRPr="00516EF5">
        <w:rPr>
          <w:rFonts w:ascii="Times New Roman" w:hAnsi="Times New Roman" w:cs="Times New Roman"/>
          <w:sz w:val="24"/>
          <w:szCs w:val="24"/>
        </w:rPr>
        <w:t xml:space="preserve"> pagasta nekustamā īpašuma ar nosaukumu “</w:t>
      </w:r>
      <w:r>
        <w:rPr>
          <w:rFonts w:ascii="Times New Roman" w:hAnsi="Times New Roman" w:cs="Times New Roman"/>
          <w:sz w:val="24"/>
          <w:szCs w:val="24"/>
        </w:rPr>
        <w:t>Orhidejas</w:t>
      </w:r>
      <w:r w:rsidRPr="00516EF5">
        <w:rPr>
          <w:rFonts w:ascii="Times New Roman" w:hAnsi="Times New Roman" w:cs="Times New Roman"/>
          <w:sz w:val="24"/>
          <w:szCs w:val="24"/>
        </w:rPr>
        <w:t xml:space="preserve">”, kadastra numurs </w:t>
      </w:r>
      <w:r>
        <w:rPr>
          <w:rFonts w:ascii="Times New Roman" w:hAnsi="Times New Roman" w:cs="Times New Roman"/>
          <w:sz w:val="24"/>
          <w:szCs w:val="24"/>
        </w:rPr>
        <w:t>5094 008 0056</w:t>
      </w:r>
      <w:r w:rsidRPr="00516EF5">
        <w:rPr>
          <w:rFonts w:ascii="Times New Roman" w:hAnsi="Times New Roman" w:cs="Times New Roman"/>
          <w:sz w:val="24"/>
          <w:szCs w:val="24"/>
        </w:rPr>
        <w:t>, sastāvā, nomu.</w:t>
      </w:r>
    </w:p>
    <w:p w14:paraId="4B46E5CA" w14:textId="77777777" w:rsidR="00E96AD9" w:rsidRDefault="00E96AD9" w:rsidP="00E96AD9">
      <w:pPr>
        <w:spacing w:line="360" w:lineRule="auto"/>
        <w:ind w:firstLine="567"/>
        <w:contextualSpacing/>
        <w:jc w:val="both"/>
        <w:rPr>
          <w:rFonts w:ascii="Times New Roman" w:eastAsia="Times New Roman" w:hAnsi="Times New Roman"/>
          <w:color w:val="000000"/>
          <w:sz w:val="24"/>
          <w:szCs w:val="24"/>
        </w:rPr>
      </w:pPr>
      <w:r w:rsidRPr="00516EF5">
        <w:rPr>
          <w:rFonts w:ascii="Times New Roman" w:hAnsi="Times New Roman" w:cs="Times New Roman"/>
          <w:sz w:val="24"/>
          <w:szCs w:val="24"/>
        </w:rPr>
        <w:t>201</w:t>
      </w:r>
      <w:r>
        <w:rPr>
          <w:rFonts w:ascii="Times New Roman" w:hAnsi="Times New Roman" w:cs="Times New Roman"/>
          <w:sz w:val="24"/>
          <w:szCs w:val="24"/>
        </w:rPr>
        <w:t>5.</w:t>
      </w:r>
      <w:r w:rsidRPr="00516EF5">
        <w:rPr>
          <w:rFonts w:ascii="Times New Roman" w:hAnsi="Times New Roman" w:cs="Times New Roman"/>
          <w:sz w:val="24"/>
          <w:szCs w:val="24"/>
        </w:rPr>
        <w:t xml:space="preserve"> gada </w:t>
      </w:r>
      <w:r>
        <w:rPr>
          <w:rFonts w:ascii="Times New Roman" w:hAnsi="Times New Roman" w:cs="Times New Roman"/>
          <w:sz w:val="24"/>
          <w:szCs w:val="24"/>
        </w:rPr>
        <w:t>14.janvārī</w:t>
      </w:r>
      <w:r w:rsidRPr="00516EF5">
        <w:rPr>
          <w:rFonts w:ascii="Times New Roman" w:hAnsi="Times New Roman" w:cs="Times New Roman"/>
          <w:sz w:val="24"/>
          <w:szCs w:val="24"/>
        </w:rPr>
        <w:t xml:space="preserve"> starp Gulbenes novada pašvaldību </w:t>
      </w:r>
      <w:r>
        <w:rPr>
          <w:rFonts w:ascii="Times New Roman" w:hAnsi="Times New Roman" w:cs="Times New Roman"/>
          <w:sz w:val="24"/>
          <w:szCs w:val="24"/>
        </w:rPr>
        <w:t xml:space="preserve">un </w:t>
      </w:r>
      <w:r w:rsidRPr="0027069F">
        <w:rPr>
          <w:rFonts w:ascii="Times New Roman" w:hAnsi="Times New Roman" w:cs="Times New Roman"/>
          <w:sz w:val="24"/>
          <w:szCs w:val="24"/>
        </w:rPr>
        <w:t>Tirzas pagasta Jāņa Jēgera zemnieku saimniecīb</w:t>
      </w:r>
      <w:r>
        <w:rPr>
          <w:rFonts w:ascii="Times New Roman" w:hAnsi="Times New Roman" w:cs="Times New Roman"/>
          <w:sz w:val="24"/>
          <w:szCs w:val="24"/>
        </w:rPr>
        <w:t>u</w:t>
      </w:r>
      <w:r w:rsidRPr="0027069F">
        <w:rPr>
          <w:rFonts w:ascii="Times New Roman" w:hAnsi="Times New Roman" w:cs="Times New Roman"/>
          <w:sz w:val="24"/>
          <w:szCs w:val="24"/>
        </w:rPr>
        <w:t xml:space="preserve"> </w:t>
      </w:r>
      <w:r>
        <w:rPr>
          <w:rFonts w:ascii="Times New Roman" w:hAnsi="Times New Roman" w:cs="Times New Roman"/>
          <w:sz w:val="24"/>
          <w:szCs w:val="24"/>
        </w:rPr>
        <w:t>“</w:t>
      </w:r>
      <w:r w:rsidRPr="0027069F">
        <w:rPr>
          <w:rFonts w:ascii="Times New Roman" w:hAnsi="Times New Roman" w:cs="Times New Roman"/>
          <w:sz w:val="24"/>
          <w:szCs w:val="24"/>
        </w:rPr>
        <w:t>LEJAS ZOSĒNI</w:t>
      </w:r>
      <w:r>
        <w:rPr>
          <w:rFonts w:ascii="Times New Roman" w:hAnsi="Times New Roman" w:cs="Times New Roman"/>
          <w:sz w:val="24"/>
          <w:szCs w:val="24"/>
        </w:rPr>
        <w:t xml:space="preserve">”, reģistrācijas numurs </w:t>
      </w:r>
      <w:r w:rsidRPr="0027069F">
        <w:rPr>
          <w:rFonts w:ascii="Times New Roman" w:hAnsi="Times New Roman" w:cs="Times New Roman"/>
          <w:sz w:val="24"/>
          <w:szCs w:val="24"/>
        </w:rPr>
        <w:t>54101032671</w:t>
      </w:r>
      <w:r>
        <w:rPr>
          <w:rFonts w:ascii="Times New Roman" w:hAnsi="Times New Roman" w:cs="Times New Roman"/>
          <w:sz w:val="24"/>
          <w:szCs w:val="24"/>
        </w:rPr>
        <w:t xml:space="preserve">, </w:t>
      </w:r>
      <w:r w:rsidRPr="00516EF5">
        <w:rPr>
          <w:rFonts w:ascii="Times New Roman" w:hAnsi="Times New Roman" w:cs="Times New Roman"/>
          <w:sz w:val="24"/>
          <w:szCs w:val="24"/>
        </w:rPr>
        <w:t xml:space="preserve">tika noslēgts zemes nomas līgums Nr. </w:t>
      </w:r>
      <w:r>
        <w:rPr>
          <w:rFonts w:ascii="Times New Roman" w:hAnsi="Times New Roman" w:cs="Times New Roman"/>
          <w:sz w:val="24"/>
          <w:szCs w:val="24"/>
        </w:rPr>
        <w:t>TI/</w:t>
      </w:r>
      <w:r w:rsidRPr="00516EF5">
        <w:rPr>
          <w:rFonts w:ascii="Times New Roman" w:hAnsi="Times New Roman" w:cs="Times New Roman"/>
          <w:sz w:val="24"/>
          <w:szCs w:val="24"/>
        </w:rPr>
        <w:t>9.</w:t>
      </w:r>
      <w:r>
        <w:rPr>
          <w:rFonts w:ascii="Times New Roman" w:hAnsi="Times New Roman" w:cs="Times New Roman"/>
          <w:sz w:val="24"/>
          <w:szCs w:val="24"/>
        </w:rPr>
        <w:t>p.</w:t>
      </w:r>
      <w:r w:rsidRPr="00516EF5">
        <w:rPr>
          <w:rFonts w:ascii="Times New Roman" w:hAnsi="Times New Roman" w:cs="Times New Roman"/>
          <w:sz w:val="24"/>
          <w:szCs w:val="24"/>
        </w:rPr>
        <w:t>3/1</w:t>
      </w:r>
      <w:r>
        <w:rPr>
          <w:rFonts w:ascii="Times New Roman" w:hAnsi="Times New Roman" w:cs="Times New Roman"/>
          <w:sz w:val="24"/>
          <w:szCs w:val="24"/>
        </w:rPr>
        <w:t>5</w:t>
      </w:r>
      <w:r w:rsidRPr="00516EF5">
        <w:rPr>
          <w:rFonts w:ascii="Times New Roman" w:hAnsi="Times New Roman" w:cs="Times New Roman"/>
          <w:sz w:val="24"/>
          <w:szCs w:val="24"/>
        </w:rPr>
        <w:t>/</w:t>
      </w:r>
      <w:r>
        <w:rPr>
          <w:rFonts w:ascii="Times New Roman" w:hAnsi="Times New Roman" w:cs="Times New Roman"/>
          <w:sz w:val="24"/>
          <w:szCs w:val="24"/>
        </w:rPr>
        <w:t>14</w:t>
      </w:r>
      <w:r w:rsidRPr="00516EF5">
        <w:rPr>
          <w:rFonts w:ascii="Times New Roman" w:hAnsi="Times New Roman" w:cs="Times New Roman"/>
          <w:sz w:val="24"/>
          <w:szCs w:val="24"/>
        </w:rPr>
        <w:t xml:space="preserve"> par</w:t>
      </w:r>
      <w:r>
        <w:rPr>
          <w:rFonts w:ascii="Times New Roman" w:hAnsi="Times New Roman" w:cs="Times New Roman"/>
          <w:sz w:val="24"/>
          <w:szCs w:val="24"/>
        </w:rPr>
        <w:t xml:space="preserve"> </w:t>
      </w:r>
      <w:r>
        <w:rPr>
          <w:rFonts w:ascii="Times New Roman" w:eastAsia="Times New Roman" w:hAnsi="Times New Roman" w:cs="Times New Roman"/>
          <w:sz w:val="24"/>
          <w:szCs w:val="24"/>
        </w:rPr>
        <w:t xml:space="preserve">Tirzas </w:t>
      </w:r>
      <w:r w:rsidRPr="00516EF5">
        <w:rPr>
          <w:rFonts w:ascii="Times New Roman" w:eastAsia="Times New Roman" w:hAnsi="Times New Roman" w:cs="Times New Roman"/>
          <w:sz w:val="24"/>
          <w:szCs w:val="24"/>
        </w:rPr>
        <w:t xml:space="preserve">pagasta nekustamajā īpašumā ar nosaukumu </w:t>
      </w:r>
      <w:r w:rsidRPr="00516EF5">
        <w:rPr>
          <w:rFonts w:ascii="Times New Roman" w:eastAsia="Times New Roman" w:hAnsi="Times New Roman" w:cs="Times New Roman"/>
          <w:sz w:val="24"/>
          <w:szCs w:val="24"/>
        </w:rPr>
        <w:lastRenderedPageBreak/>
        <w:t>“</w:t>
      </w:r>
      <w:r>
        <w:rPr>
          <w:rFonts w:ascii="Times New Roman" w:eastAsia="Times New Roman" w:hAnsi="Times New Roman" w:cs="Times New Roman"/>
          <w:sz w:val="24"/>
          <w:szCs w:val="24"/>
        </w:rPr>
        <w:t>Orhidejas</w:t>
      </w:r>
      <w:r w:rsidRPr="00516EF5">
        <w:rPr>
          <w:rFonts w:ascii="Times New Roman" w:eastAsia="Times New Roman" w:hAnsi="Times New Roman" w:cs="Times New Roman"/>
          <w:sz w:val="24"/>
          <w:szCs w:val="24"/>
        </w:rPr>
        <w:t xml:space="preserve">” zemes vienības ar kadastra apzīmējumu </w:t>
      </w:r>
      <w:r>
        <w:rPr>
          <w:rFonts w:ascii="Times New Roman" w:eastAsia="Times New Roman" w:hAnsi="Times New Roman" w:cs="Times New Roman"/>
          <w:sz w:val="24"/>
          <w:szCs w:val="24"/>
        </w:rPr>
        <w:t>5094 008 0056 daļas, 1,0</w:t>
      </w:r>
      <w:r w:rsidRPr="00516EF5">
        <w:rPr>
          <w:rFonts w:ascii="Times New Roman" w:eastAsia="Times New Roman" w:hAnsi="Times New Roman" w:cs="Times New Roman"/>
          <w:sz w:val="24"/>
          <w:szCs w:val="24"/>
        </w:rPr>
        <w:t xml:space="preserve"> ha platībā</w:t>
      </w:r>
      <w:r>
        <w:rPr>
          <w:rFonts w:ascii="Times New Roman" w:eastAsia="Times New Roman" w:hAnsi="Times New Roman" w:cs="Times New Roman"/>
          <w:sz w:val="24"/>
          <w:szCs w:val="24"/>
        </w:rPr>
        <w:t xml:space="preserve">, </w:t>
      </w:r>
      <w:r w:rsidRPr="00516EF5">
        <w:rPr>
          <w:rFonts w:ascii="Times New Roman" w:hAnsi="Times New Roman" w:cs="Times New Roman"/>
          <w:sz w:val="24"/>
          <w:szCs w:val="24"/>
        </w:rPr>
        <w:t xml:space="preserve">nomu. </w:t>
      </w:r>
      <w:r>
        <w:rPr>
          <w:rFonts w:ascii="Times New Roman" w:hAnsi="Times New Roman" w:cs="Times New Roman"/>
          <w:sz w:val="24"/>
          <w:szCs w:val="24"/>
        </w:rPr>
        <w:t>Minētā l</w:t>
      </w:r>
      <w:r w:rsidRPr="00516EF5">
        <w:rPr>
          <w:rFonts w:ascii="Times New Roman" w:hAnsi="Times New Roman" w:cs="Times New Roman"/>
          <w:sz w:val="24"/>
          <w:szCs w:val="24"/>
        </w:rPr>
        <w:t>īguma termiņš – 20</w:t>
      </w:r>
      <w:r>
        <w:rPr>
          <w:rFonts w:ascii="Times New Roman" w:hAnsi="Times New Roman" w:cs="Times New Roman"/>
          <w:sz w:val="24"/>
          <w:szCs w:val="24"/>
        </w:rPr>
        <w:t>20</w:t>
      </w:r>
      <w:r w:rsidRPr="00516EF5">
        <w:rPr>
          <w:rFonts w:ascii="Times New Roman" w:hAnsi="Times New Roman" w:cs="Times New Roman"/>
          <w:sz w:val="24"/>
          <w:szCs w:val="24"/>
        </w:rPr>
        <w:t xml:space="preserve">.gada </w:t>
      </w:r>
      <w:r>
        <w:rPr>
          <w:rFonts w:ascii="Times New Roman" w:hAnsi="Times New Roman" w:cs="Times New Roman"/>
          <w:sz w:val="24"/>
          <w:szCs w:val="24"/>
        </w:rPr>
        <w:t>13.janvāris</w:t>
      </w:r>
      <w:r w:rsidRPr="00516EF5">
        <w:rPr>
          <w:rFonts w:ascii="Times New Roman" w:hAnsi="Times New Roman" w:cs="Times New Roman"/>
          <w:sz w:val="24"/>
          <w:szCs w:val="24"/>
        </w:rPr>
        <w:t>.</w:t>
      </w:r>
    </w:p>
    <w:p w14:paraId="79EA60B4" w14:textId="77777777" w:rsidR="00E96AD9" w:rsidRDefault="00E96AD9" w:rsidP="00E96AD9">
      <w:pPr>
        <w:spacing w:line="360" w:lineRule="auto"/>
        <w:ind w:firstLine="567"/>
        <w:contextualSpacing/>
        <w:jc w:val="both"/>
        <w:rPr>
          <w:rFonts w:ascii="Times New Roman" w:hAnsi="Times New Roman" w:cs="Times New Roman"/>
          <w:sz w:val="24"/>
          <w:szCs w:val="24"/>
        </w:rPr>
      </w:pPr>
      <w:r w:rsidRPr="00516EF5">
        <w:rPr>
          <w:rFonts w:ascii="Times New Roman" w:hAnsi="Times New Roman" w:cs="Times New Roman"/>
          <w:sz w:val="24"/>
          <w:szCs w:val="24"/>
        </w:rPr>
        <w:t>20</w:t>
      </w:r>
      <w:r>
        <w:rPr>
          <w:rFonts w:ascii="Times New Roman" w:hAnsi="Times New Roman" w:cs="Times New Roman"/>
          <w:sz w:val="24"/>
          <w:szCs w:val="24"/>
        </w:rPr>
        <w:t>20.</w:t>
      </w:r>
      <w:r w:rsidRPr="00516EF5">
        <w:rPr>
          <w:rFonts w:ascii="Times New Roman" w:hAnsi="Times New Roman" w:cs="Times New Roman"/>
          <w:sz w:val="24"/>
          <w:szCs w:val="24"/>
        </w:rPr>
        <w:t xml:space="preserve"> gada </w:t>
      </w:r>
      <w:r>
        <w:rPr>
          <w:rFonts w:ascii="Times New Roman" w:hAnsi="Times New Roman" w:cs="Times New Roman"/>
          <w:sz w:val="24"/>
          <w:szCs w:val="24"/>
        </w:rPr>
        <w:t>15.janvārī</w:t>
      </w:r>
      <w:r w:rsidRPr="00516EF5">
        <w:rPr>
          <w:rFonts w:ascii="Times New Roman" w:hAnsi="Times New Roman" w:cs="Times New Roman"/>
          <w:sz w:val="24"/>
          <w:szCs w:val="24"/>
        </w:rPr>
        <w:t xml:space="preserve"> starp Gulbenes novada pašvaldību </w:t>
      </w:r>
      <w:r>
        <w:rPr>
          <w:rFonts w:ascii="Times New Roman" w:hAnsi="Times New Roman" w:cs="Times New Roman"/>
          <w:sz w:val="24"/>
          <w:szCs w:val="24"/>
        </w:rPr>
        <w:t xml:space="preserve">un </w:t>
      </w:r>
      <w:r w:rsidRPr="0027069F">
        <w:rPr>
          <w:rFonts w:ascii="Times New Roman" w:hAnsi="Times New Roman" w:cs="Times New Roman"/>
          <w:sz w:val="24"/>
          <w:szCs w:val="24"/>
        </w:rPr>
        <w:t>Tirzas pagasta Jāņa Jēgera zemnieku saimniecīb</w:t>
      </w:r>
      <w:r>
        <w:rPr>
          <w:rFonts w:ascii="Times New Roman" w:hAnsi="Times New Roman" w:cs="Times New Roman"/>
          <w:sz w:val="24"/>
          <w:szCs w:val="24"/>
        </w:rPr>
        <w:t>u</w:t>
      </w:r>
      <w:r w:rsidRPr="0027069F">
        <w:rPr>
          <w:rFonts w:ascii="Times New Roman" w:hAnsi="Times New Roman" w:cs="Times New Roman"/>
          <w:sz w:val="24"/>
          <w:szCs w:val="24"/>
        </w:rPr>
        <w:t xml:space="preserve"> </w:t>
      </w:r>
      <w:r>
        <w:rPr>
          <w:rFonts w:ascii="Times New Roman" w:hAnsi="Times New Roman" w:cs="Times New Roman"/>
          <w:sz w:val="24"/>
          <w:szCs w:val="24"/>
        </w:rPr>
        <w:t>“</w:t>
      </w:r>
      <w:r w:rsidRPr="0027069F">
        <w:rPr>
          <w:rFonts w:ascii="Times New Roman" w:hAnsi="Times New Roman" w:cs="Times New Roman"/>
          <w:sz w:val="24"/>
          <w:szCs w:val="24"/>
        </w:rPr>
        <w:t>LEJAS ZOSĒNI</w:t>
      </w:r>
      <w:r>
        <w:rPr>
          <w:rFonts w:ascii="Times New Roman" w:hAnsi="Times New Roman" w:cs="Times New Roman"/>
          <w:sz w:val="24"/>
          <w:szCs w:val="24"/>
        </w:rPr>
        <w:t xml:space="preserve">”, reģistrācijas numurs </w:t>
      </w:r>
      <w:r w:rsidRPr="0027069F">
        <w:rPr>
          <w:rFonts w:ascii="Times New Roman" w:hAnsi="Times New Roman" w:cs="Times New Roman"/>
          <w:sz w:val="24"/>
          <w:szCs w:val="24"/>
        </w:rPr>
        <w:t>54101032671</w:t>
      </w:r>
      <w:r>
        <w:rPr>
          <w:rFonts w:ascii="Times New Roman" w:hAnsi="Times New Roman" w:cs="Times New Roman"/>
          <w:sz w:val="24"/>
          <w:szCs w:val="24"/>
        </w:rPr>
        <w:t xml:space="preserve">, </w:t>
      </w:r>
      <w:r w:rsidRPr="00516EF5">
        <w:rPr>
          <w:rFonts w:ascii="Times New Roman" w:hAnsi="Times New Roman" w:cs="Times New Roman"/>
          <w:sz w:val="24"/>
          <w:szCs w:val="24"/>
        </w:rPr>
        <w:t xml:space="preserve">tika noslēgts zemes nomas līgums Nr. </w:t>
      </w:r>
      <w:r>
        <w:rPr>
          <w:rFonts w:ascii="Times New Roman" w:hAnsi="Times New Roman" w:cs="Times New Roman"/>
          <w:sz w:val="24"/>
          <w:szCs w:val="24"/>
        </w:rPr>
        <w:t>TI/</w:t>
      </w:r>
      <w:r w:rsidRPr="00516EF5">
        <w:rPr>
          <w:rFonts w:ascii="Times New Roman" w:hAnsi="Times New Roman" w:cs="Times New Roman"/>
          <w:sz w:val="24"/>
          <w:szCs w:val="24"/>
        </w:rPr>
        <w:t>9.3/</w:t>
      </w:r>
      <w:r>
        <w:rPr>
          <w:rFonts w:ascii="Times New Roman" w:hAnsi="Times New Roman" w:cs="Times New Roman"/>
          <w:sz w:val="24"/>
          <w:szCs w:val="24"/>
        </w:rPr>
        <w:t>20</w:t>
      </w:r>
      <w:r w:rsidRPr="00516EF5">
        <w:rPr>
          <w:rFonts w:ascii="Times New Roman" w:hAnsi="Times New Roman" w:cs="Times New Roman"/>
          <w:sz w:val="24"/>
          <w:szCs w:val="24"/>
        </w:rPr>
        <w:t>/</w:t>
      </w:r>
      <w:r>
        <w:rPr>
          <w:rFonts w:ascii="Times New Roman" w:hAnsi="Times New Roman" w:cs="Times New Roman"/>
          <w:sz w:val="24"/>
          <w:szCs w:val="24"/>
        </w:rPr>
        <w:t>2</w:t>
      </w:r>
      <w:r w:rsidRPr="00516EF5">
        <w:rPr>
          <w:rFonts w:ascii="Times New Roman" w:hAnsi="Times New Roman" w:cs="Times New Roman"/>
          <w:sz w:val="24"/>
          <w:szCs w:val="24"/>
        </w:rPr>
        <w:t xml:space="preserve"> par</w:t>
      </w:r>
      <w:r>
        <w:rPr>
          <w:rFonts w:ascii="Times New Roman" w:hAnsi="Times New Roman" w:cs="Times New Roman"/>
          <w:sz w:val="24"/>
          <w:szCs w:val="24"/>
        </w:rPr>
        <w:t xml:space="preserve"> </w:t>
      </w:r>
      <w:r>
        <w:rPr>
          <w:rFonts w:ascii="Times New Roman" w:eastAsia="Times New Roman" w:hAnsi="Times New Roman" w:cs="Times New Roman"/>
          <w:sz w:val="24"/>
          <w:szCs w:val="24"/>
        </w:rPr>
        <w:t xml:space="preserve">Tirzas </w:t>
      </w:r>
      <w:r w:rsidRPr="00516EF5">
        <w:rPr>
          <w:rFonts w:ascii="Times New Roman" w:eastAsia="Times New Roman" w:hAnsi="Times New Roman" w:cs="Times New Roman"/>
          <w:sz w:val="24"/>
          <w:szCs w:val="24"/>
        </w:rPr>
        <w:t>pagasta nekustamajā īpašumā ar nosaukumu “</w:t>
      </w:r>
      <w:r>
        <w:rPr>
          <w:rFonts w:ascii="Times New Roman" w:eastAsia="Times New Roman" w:hAnsi="Times New Roman" w:cs="Times New Roman"/>
          <w:sz w:val="24"/>
          <w:szCs w:val="24"/>
        </w:rPr>
        <w:t>Orhidejas</w:t>
      </w:r>
      <w:r w:rsidRPr="00516EF5">
        <w:rPr>
          <w:rFonts w:ascii="Times New Roman" w:eastAsia="Times New Roman" w:hAnsi="Times New Roman" w:cs="Times New Roman"/>
          <w:sz w:val="24"/>
          <w:szCs w:val="24"/>
        </w:rPr>
        <w:t xml:space="preserve">” zemes vienības ar kadastra apzīmējumu </w:t>
      </w:r>
      <w:r>
        <w:rPr>
          <w:rFonts w:ascii="Times New Roman" w:eastAsia="Times New Roman" w:hAnsi="Times New Roman" w:cs="Times New Roman"/>
          <w:sz w:val="24"/>
          <w:szCs w:val="24"/>
        </w:rPr>
        <w:t>5094 008 0056 daļas, 1,0</w:t>
      </w:r>
      <w:r w:rsidRPr="00516EF5">
        <w:rPr>
          <w:rFonts w:ascii="Times New Roman" w:eastAsia="Times New Roman" w:hAnsi="Times New Roman" w:cs="Times New Roman"/>
          <w:sz w:val="24"/>
          <w:szCs w:val="24"/>
        </w:rPr>
        <w:t xml:space="preserve"> ha platībā</w:t>
      </w:r>
      <w:r>
        <w:rPr>
          <w:rFonts w:ascii="Times New Roman" w:eastAsia="Times New Roman" w:hAnsi="Times New Roman" w:cs="Times New Roman"/>
          <w:sz w:val="24"/>
          <w:szCs w:val="24"/>
        </w:rPr>
        <w:t xml:space="preserve">, </w:t>
      </w:r>
      <w:r w:rsidRPr="00516EF5">
        <w:rPr>
          <w:rFonts w:ascii="Times New Roman" w:hAnsi="Times New Roman" w:cs="Times New Roman"/>
          <w:sz w:val="24"/>
          <w:szCs w:val="24"/>
        </w:rPr>
        <w:t>nomu</w:t>
      </w:r>
      <w:r>
        <w:rPr>
          <w:rFonts w:ascii="Times New Roman" w:hAnsi="Times New Roman" w:cs="Times New Roman"/>
          <w:sz w:val="24"/>
          <w:szCs w:val="24"/>
        </w:rPr>
        <w:t xml:space="preserve"> (turpmāk – Līgums)</w:t>
      </w:r>
      <w:r w:rsidRPr="00516EF5">
        <w:rPr>
          <w:rFonts w:ascii="Times New Roman" w:hAnsi="Times New Roman" w:cs="Times New Roman"/>
          <w:sz w:val="24"/>
          <w:szCs w:val="24"/>
        </w:rPr>
        <w:t xml:space="preserve">. </w:t>
      </w:r>
      <w:r>
        <w:rPr>
          <w:rFonts w:ascii="Times New Roman" w:hAnsi="Times New Roman" w:cs="Times New Roman"/>
          <w:sz w:val="24"/>
          <w:szCs w:val="24"/>
        </w:rPr>
        <w:t>L</w:t>
      </w:r>
      <w:r w:rsidRPr="00516EF5">
        <w:rPr>
          <w:rFonts w:ascii="Times New Roman" w:hAnsi="Times New Roman" w:cs="Times New Roman"/>
          <w:sz w:val="24"/>
          <w:szCs w:val="24"/>
        </w:rPr>
        <w:t>īguma termiņš – 20</w:t>
      </w:r>
      <w:r>
        <w:rPr>
          <w:rFonts w:ascii="Times New Roman" w:hAnsi="Times New Roman" w:cs="Times New Roman"/>
          <w:sz w:val="24"/>
          <w:szCs w:val="24"/>
        </w:rPr>
        <w:t>25</w:t>
      </w:r>
      <w:r w:rsidRPr="00516EF5">
        <w:rPr>
          <w:rFonts w:ascii="Times New Roman" w:hAnsi="Times New Roman" w:cs="Times New Roman"/>
          <w:sz w:val="24"/>
          <w:szCs w:val="24"/>
        </w:rPr>
        <w:t xml:space="preserve">.gada </w:t>
      </w:r>
      <w:r>
        <w:rPr>
          <w:rFonts w:ascii="Times New Roman" w:hAnsi="Times New Roman" w:cs="Times New Roman"/>
          <w:sz w:val="24"/>
          <w:szCs w:val="24"/>
        </w:rPr>
        <w:t>13.janvāris</w:t>
      </w:r>
      <w:r w:rsidRPr="00516EF5">
        <w:rPr>
          <w:rFonts w:ascii="Times New Roman" w:hAnsi="Times New Roman" w:cs="Times New Roman"/>
          <w:sz w:val="24"/>
          <w:szCs w:val="24"/>
        </w:rPr>
        <w:t>.</w:t>
      </w:r>
    </w:p>
    <w:p w14:paraId="2F8CCFEE" w14:textId="77777777" w:rsidR="00E96AD9" w:rsidRDefault="00E96AD9" w:rsidP="00E96AD9">
      <w:pPr>
        <w:spacing w:after="0" w:line="360" w:lineRule="auto"/>
        <w:ind w:firstLine="567"/>
        <w:jc w:val="both"/>
        <w:rPr>
          <w:rFonts w:ascii="Times New Roman" w:hAnsi="Times New Roman" w:cs="Times New Roman"/>
          <w:kern w:val="2"/>
          <w:sz w:val="24"/>
          <w:szCs w:val="24"/>
          <w14:ligatures w14:val="standardContextual"/>
        </w:rPr>
      </w:pPr>
      <w:r w:rsidRPr="00516EF5">
        <w:rPr>
          <w:rFonts w:ascii="Times New Roman" w:hAnsi="Times New Roman" w:cs="Times New Roman"/>
          <w:kern w:val="2"/>
          <w:sz w:val="24"/>
          <w:szCs w:val="24"/>
          <w14:ligatures w14:val="standardContextual"/>
        </w:rPr>
        <w:t xml:space="preserve">Ministru kabineta 2018.gada 19.jūnija noteikumu Nr.350 “Publiskas personas zemes nomas un apbūves tiesības noteikumi” (turpmāk – Noteikumi) </w:t>
      </w:r>
      <w:r w:rsidRPr="00235310">
        <w:rPr>
          <w:rFonts w:ascii="Times New Roman" w:hAnsi="Times New Roman"/>
          <w:sz w:val="24"/>
          <w:szCs w:val="24"/>
        </w:rPr>
        <w:t>28.punkt</w:t>
      </w:r>
      <w:r>
        <w:rPr>
          <w:rFonts w:ascii="Times New Roman" w:hAnsi="Times New Roman"/>
          <w:sz w:val="24"/>
          <w:szCs w:val="24"/>
        </w:rPr>
        <w:t>s</w:t>
      </w:r>
      <w:r w:rsidRPr="00235310">
        <w:rPr>
          <w:rFonts w:ascii="Times New Roman" w:hAnsi="Times New Roman"/>
          <w:sz w:val="24"/>
          <w:szCs w:val="24"/>
        </w:rPr>
        <w:t xml:space="preserve"> nosaka, ka lēmumu par neapbūvēta zemesgabala iznomāšanu pieņem iznomātā</w:t>
      </w:r>
      <w:r>
        <w:rPr>
          <w:rFonts w:ascii="Times New Roman" w:hAnsi="Times New Roman"/>
          <w:sz w:val="24"/>
          <w:szCs w:val="24"/>
        </w:rPr>
        <w:t xml:space="preserve">js. Noteikumu </w:t>
      </w:r>
      <w:r w:rsidRPr="00516EF5">
        <w:rPr>
          <w:rFonts w:ascii="Times New Roman" w:hAnsi="Times New Roman" w:cs="Times New Roman"/>
          <w:kern w:val="2"/>
          <w:sz w:val="24"/>
          <w:szCs w:val="24"/>
          <w14:ligatures w14:val="standardContextual"/>
        </w:rPr>
        <w:t>53.punkts nosaka, ka iznomātājs, izvērtējot lietderības apsvērumus, var pieņemt lēmumu pagarināt nomas līguma termiņu (nerīkojot izsoli). Nomas līgumu var pagarināt, ievērojot nosacījumu, ka nomas līguma kopējais termiņš nedrīkst pārsniegt Publiskas personas finanšu līdzekļu un mantas izšķērdēšanas novēršanas likumā noteikto nomas līguma termiņu.</w:t>
      </w:r>
    </w:p>
    <w:p w14:paraId="48119EB9" w14:textId="77777777" w:rsidR="00E96AD9" w:rsidRDefault="00E96AD9" w:rsidP="00E96AD9">
      <w:pPr>
        <w:spacing w:after="0" w:line="360" w:lineRule="auto"/>
        <w:ind w:firstLine="567"/>
        <w:jc w:val="both"/>
        <w:rPr>
          <w:rFonts w:ascii="Times New Roman" w:hAnsi="Times New Roman"/>
          <w:kern w:val="2"/>
          <w:sz w:val="24"/>
          <w:szCs w:val="24"/>
          <w14:ligatures w14:val="standardContextual"/>
        </w:rPr>
      </w:pPr>
      <w:r w:rsidRPr="00235310">
        <w:rPr>
          <w:rFonts w:ascii="Times New Roman" w:hAnsi="Times New Roman"/>
          <w:sz w:val="24"/>
          <w:szCs w:val="24"/>
        </w:rPr>
        <w:t>Pašvaldību likuma 73.panta pirm</w:t>
      </w:r>
      <w:r>
        <w:rPr>
          <w:rFonts w:ascii="Times New Roman" w:hAnsi="Times New Roman"/>
          <w:sz w:val="24"/>
          <w:szCs w:val="24"/>
        </w:rPr>
        <w:t xml:space="preserve">ā </w:t>
      </w:r>
      <w:r w:rsidRPr="00235310">
        <w:rPr>
          <w:rFonts w:ascii="Times New Roman" w:hAnsi="Times New Roman"/>
          <w:sz w:val="24"/>
          <w:szCs w:val="24"/>
        </w:rPr>
        <w:t>daļ</w:t>
      </w:r>
      <w:r>
        <w:rPr>
          <w:rFonts w:ascii="Times New Roman" w:hAnsi="Times New Roman"/>
          <w:sz w:val="24"/>
          <w:szCs w:val="24"/>
        </w:rPr>
        <w:t>a</w:t>
      </w:r>
      <w:r w:rsidRPr="00235310">
        <w:rPr>
          <w:rFonts w:ascii="Times New Roman" w:hAnsi="Times New Roman"/>
          <w:sz w:val="24"/>
          <w:szCs w:val="24"/>
        </w:rPr>
        <w:t xml:space="preserve"> nosaka, ka pašvaldības manta izmantojama pašvaldības administratīvās teritorijas iedzīvotāju interesēs atbilstoši pašvaldības kompetencei, gan nododot to publiskā lietošanā, gan veidojot iestādes, gan dibinot kapitālsabiedrības vai iegūstot dalību kapitālsabiedrībās</w:t>
      </w:r>
      <w:r>
        <w:rPr>
          <w:rFonts w:ascii="Times New Roman" w:hAnsi="Times New Roman"/>
          <w:sz w:val="24"/>
          <w:szCs w:val="24"/>
        </w:rPr>
        <w:t xml:space="preserve">, savukārt šā </w:t>
      </w:r>
      <w:r w:rsidRPr="00235310">
        <w:rPr>
          <w:rFonts w:ascii="Times New Roman" w:hAnsi="Times New Roman"/>
          <w:sz w:val="24"/>
          <w:szCs w:val="24"/>
        </w:rPr>
        <w:t>panta treš</w:t>
      </w:r>
      <w:r>
        <w:rPr>
          <w:rFonts w:ascii="Times New Roman" w:hAnsi="Times New Roman"/>
          <w:sz w:val="24"/>
          <w:szCs w:val="24"/>
        </w:rPr>
        <w:t xml:space="preserve">ā </w:t>
      </w:r>
      <w:r w:rsidRPr="00235310">
        <w:rPr>
          <w:rFonts w:ascii="Times New Roman" w:hAnsi="Times New Roman"/>
          <w:sz w:val="24"/>
          <w:szCs w:val="24"/>
        </w:rPr>
        <w:t>daļ</w:t>
      </w:r>
      <w:r>
        <w:rPr>
          <w:rFonts w:ascii="Times New Roman" w:hAnsi="Times New Roman"/>
          <w:sz w:val="24"/>
          <w:szCs w:val="24"/>
        </w:rPr>
        <w:t>a</w:t>
      </w:r>
      <w:r w:rsidRPr="00235310">
        <w:rPr>
          <w:rFonts w:ascii="Times New Roman" w:hAnsi="Times New Roman"/>
          <w:sz w:val="24"/>
          <w:szCs w:val="24"/>
        </w:rPr>
        <w:t xml:space="preserve"> cita starpā nosaka, ka mantas daļu, kas nav nepieciešama šā panta pirmajā daļā minētajiem mērķiem, pašvaldība var izmantot, lai saimnieciskā kārtā gūtu ienākumus</w:t>
      </w:r>
      <w:r>
        <w:rPr>
          <w:rFonts w:ascii="Times New Roman" w:hAnsi="Times New Roman"/>
          <w:sz w:val="24"/>
          <w:szCs w:val="24"/>
        </w:rPr>
        <w:t xml:space="preserve">. Saskaņā ar </w:t>
      </w:r>
      <w:r w:rsidRPr="00235310">
        <w:rPr>
          <w:rFonts w:ascii="Times New Roman" w:hAnsi="Times New Roman"/>
          <w:sz w:val="24"/>
          <w:szCs w:val="24"/>
        </w:rPr>
        <w:t>Pašvaldību likuma 73.panta ceturto daļu pašvaldībai ir tiesības iegūt un atsavināt kustamo un nekustamo īpašumu, kā arī veikt citas privāttiesiskas darbības</w:t>
      </w:r>
      <w:r>
        <w:rPr>
          <w:rFonts w:ascii="Times New Roman" w:hAnsi="Times New Roman"/>
          <w:sz w:val="24"/>
          <w:szCs w:val="24"/>
        </w:rPr>
        <w:t xml:space="preserve">, </w:t>
      </w:r>
      <w:r w:rsidRPr="00516EF5">
        <w:rPr>
          <w:rFonts w:ascii="Times New Roman" w:hAnsi="Times New Roman"/>
          <w:kern w:val="2"/>
          <w:sz w:val="24"/>
          <w:szCs w:val="24"/>
          <w14:ligatures w14:val="standardContextual"/>
        </w:rPr>
        <w:t>ievērojot likumā noteikto par rīcību ar publiskas perso</w:t>
      </w:r>
      <w:r>
        <w:rPr>
          <w:rFonts w:ascii="Times New Roman" w:hAnsi="Times New Roman"/>
          <w:kern w:val="2"/>
          <w:sz w:val="24"/>
          <w:szCs w:val="24"/>
          <w14:ligatures w14:val="standardContextual"/>
        </w:rPr>
        <w:t>nas finanšu līdzekļiem un mantu.</w:t>
      </w:r>
    </w:p>
    <w:p w14:paraId="67030110" w14:textId="77777777" w:rsidR="00E96AD9" w:rsidRDefault="00E96AD9" w:rsidP="00E96AD9">
      <w:pPr>
        <w:spacing w:after="0" w:line="360" w:lineRule="auto"/>
        <w:ind w:firstLine="567"/>
        <w:jc w:val="both"/>
        <w:rPr>
          <w:rFonts w:ascii="Times New Roman" w:hAnsi="Times New Roman"/>
          <w:sz w:val="24"/>
          <w:szCs w:val="24"/>
        </w:rPr>
      </w:pPr>
      <w:r w:rsidRPr="00235310">
        <w:rPr>
          <w:rFonts w:ascii="Times New Roman" w:hAnsi="Times New Roman"/>
          <w:sz w:val="24"/>
          <w:szCs w:val="24"/>
        </w:rPr>
        <w:t>Saskaņā ar Nekustamā īpašuma valsts kadastra informācijas sistēmas</w:t>
      </w:r>
      <w:r>
        <w:rPr>
          <w:rFonts w:ascii="Times New Roman" w:hAnsi="Times New Roman"/>
          <w:sz w:val="24"/>
          <w:szCs w:val="24"/>
        </w:rPr>
        <w:t xml:space="preserve">  (turpmāk – Kadastrs) </w:t>
      </w:r>
      <w:r w:rsidRPr="00235310">
        <w:rPr>
          <w:rFonts w:ascii="Times New Roman" w:hAnsi="Times New Roman"/>
          <w:sz w:val="24"/>
          <w:szCs w:val="24"/>
        </w:rPr>
        <w:t xml:space="preserve">datiem Gulbenes novada pašvaldība ir </w:t>
      </w:r>
      <w:r>
        <w:rPr>
          <w:rFonts w:ascii="Times New Roman" w:hAnsi="Times New Roman"/>
          <w:sz w:val="24"/>
          <w:szCs w:val="24"/>
        </w:rPr>
        <w:t>Tirzas</w:t>
      </w:r>
      <w:r w:rsidRPr="00235310">
        <w:rPr>
          <w:rFonts w:ascii="Times New Roman" w:hAnsi="Times New Roman"/>
          <w:sz w:val="24"/>
          <w:szCs w:val="24"/>
        </w:rPr>
        <w:t xml:space="preserve"> pagasta nekustamajā īpašumā</w:t>
      </w:r>
      <w:r>
        <w:rPr>
          <w:rFonts w:ascii="Times New Roman" w:hAnsi="Times New Roman"/>
          <w:sz w:val="24"/>
          <w:szCs w:val="24"/>
        </w:rPr>
        <w:t xml:space="preserve"> ar nosaukumu “</w:t>
      </w:r>
      <w:r>
        <w:rPr>
          <w:rFonts w:ascii="Times New Roman" w:eastAsia="Times New Roman" w:hAnsi="Times New Roman" w:cs="Times New Roman"/>
          <w:sz w:val="24"/>
          <w:szCs w:val="24"/>
        </w:rPr>
        <w:t>Orhidejas</w:t>
      </w:r>
      <w:r>
        <w:rPr>
          <w:rFonts w:ascii="Times New Roman" w:hAnsi="Times New Roman"/>
          <w:sz w:val="24"/>
          <w:szCs w:val="24"/>
        </w:rPr>
        <w:t>”</w:t>
      </w:r>
      <w:r w:rsidRPr="00235310">
        <w:rPr>
          <w:rFonts w:ascii="Times New Roman" w:hAnsi="Times New Roman"/>
          <w:sz w:val="24"/>
          <w:szCs w:val="24"/>
        </w:rPr>
        <w:t xml:space="preserve">, kadastra numurs </w:t>
      </w:r>
      <w:r>
        <w:rPr>
          <w:rFonts w:ascii="Times New Roman" w:hAnsi="Times New Roman"/>
          <w:sz w:val="24"/>
          <w:szCs w:val="24"/>
        </w:rPr>
        <w:t>5094 008 0056</w:t>
      </w:r>
      <w:r w:rsidRPr="00235310">
        <w:rPr>
          <w:rFonts w:ascii="Times New Roman" w:hAnsi="Times New Roman"/>
          <w:sz w:val="24"/>
          <w:szCs w:val="24"/>
        </w:rPr>
        <w:t xml:space="preserve">, ietilpstošās zemes vienības, kadastra apzīmējums </w:t>
      </w:r>
      <w:r>
        <w:rPr>
          <w:rFonts w:ascii="Times New Roman" w:hAnsi="Times New Roman"/>
          <w:sz w:val="24"/>
          <w:szCs w:val="24"/>
        </w:rPr>
        <w:t>5094 008 0056</w:t>
      </w:r>
      <w:r w:rsidRPr="00235310">
        <w:rPr>
          <w:rFonts w:ascii="Times New Roman" w:hAnsi="Times New Roman"/>
          <w:sz w:val="24"/>
          <w:szCs w:val="24"/>
        </w:rPr>
        <w:t>,</w:t>
      </w:r>
      <w:r>
        <w:rPr>
          <w:rFonts w:ascii="Times New Roman" w:hAnsi="Times New Roman"/>
          <w:sz w:val="24"/>
          <w:szCs w:val="24"/>
        </w:rPr>
        <w:t xml:space="preserve"> 1,4</w:t>
      </w:r>
      <w:r w:rsidRPr="00235310">
        <w:rPr>
          <w:rFonts w:ascii="Times New Roman" w:hAnsi="Times New Roman"/>
          <w:sz w:val="24"/>
          <w:szCs w:val="24"/>
        </w:rPr>
        <w:t xml:space="preserve"> ha platībā</w:t>
      </w:r>
      <w:r>
        <w:rPr>
          <w:rFonts w:ascii="Times New Roman" w:hAnsi="Times New Roman"/>
          <w:sz w:val="24"/>
          <w:szCs w:val="24"/>
        </w:rPr>
        <w:t xml:space="preserve"> (turpmāk – zemes vienība),</w:t>
      </w:r>
      <w:r w:rsidRPr="00235310">
        <w:rPr>
          <w:rFonts w:ascii="Times New Roman" w:hAnsi="Times New Roman"/>
          <w:sz w:val="24"/>
          <w:szCs w:val="24"/>
        </w:rPr>
        <w:t xml:space="preserve"> </w:t>
      </w:r>
      <w:r>
        <w:rPr>
          <w:rFonts w:ascii="Times New Roman" w:hAnsi="Times New Roman"/>
          <w:sz w:val="24"/>
          <w:szCs w:val="24"/>
        </w:rPr>
        <w:t>tiesiskais valdītājs</w:t>
      </w:r>
      <w:r w:rsidRPr="00235310">
        <w:rPr>
          <w:rFonts w:ascii="Times New Roman" w:hAnsi="Times New Roman"/>
          <w:sz w:val="24"/>
          <w:szCs w:val="24"/>
        </w:rPr>
        <w:t>.</w:t>
      </w:r>
    </w:p>
    <w:p w14:paraId="794CA531" w14:textId="77777777" w:rsidR="00E96AD9" w:rsidRDefault="00E96AD9" w:rsidP="00E96AD9">
      <w:pPr>
        <w:spacing w:after="0" w:line="360" w:lineRule="auto"/>
        <w:ind w:firstLine="567"/>
        <w:jc w:val="both"/>
        <w:rPr>
          <w:rFonts w:ascii="Times New Roman" w:eastAsia="Calibri" w:hAnsi="Times New Roman" w:cs="Times New Roman"/>
          <w:sz w:val="24"/>
          <w:szCs w:val="24"/>
        </w:rPr>
      </w:pPr>
      <w:r w:rsidRPr="008117DB">
        <w:rPr>
          <w:rFonts w:ascii="Times New Roman" w:eastAsia="Calibri" w:hAnsi="Times New Roman" w:cs="Times New Roman"/>
          <w:sz w:val="24"/>
          <w:szCs w:val="24"/>
        </w:rPr>
        <w:t>Gulbe</w:t>
      </w:r>
      <w:r>
        <w:rPr>
          <w:rFonts w:ascii="Times New Roman" w:eastAsia="Calibri" w:hAnsi="Times New Roman" w:cs="Times New Roman"/>
          <w:sz w:val="24"/>
          <w:szCs w:val="24"/>
        </w:rPr>
        <w:t xml:space="preserve">nes novada teritorijas plānojumā (apstiprināts ar </w:t>
      </w:r>
      <w:r w:rsidRPr="008117DB">
        <w:rPr>
          <w:rFonts w:ascii="Times New Roman" w:eastAsia="Calibri" w:hAnsi="Times New Roman" w:cs="Times New Roman"/>
          <w:sz w:val="24"/>
          <w:szCs w:val="24"/>
        </w:rPr>
        <w:t xml:space="preserve">Gulbenes novada </w:t>
      </w:r>
      <w:r>
        <w:rPr>
          <w:rFonts w:ascii="Times New Roman" w:eastAsia="Calibri" w:hAnsi="Times New Roman" w:cs="Times New Roman"/>
          <w:sz w:val="24"/>
          <w:szCs w:val="24"/>
        </w:rPr>
        <w:t xml:space="preserve">pašvaldības </w:t>
      </w:r>
      <w:r w:rsidRPr="008117DB">
        <w:rPr>
          <w:rFonts w:ascii="Times New Roman" w:eastAsia="Calibri" w:hAnsi="Times New Roman" w:cs="Times New Roman"/>
          <w:sz w:val="24"/>
          <w:szCs w:val="24"/>
        </w:rPr>
        <w:t>domes 2018.gada 27.decembra saistošajiem noteikumiem Nr.20 “Gulbenes novada teritorijas plānojums, Teritorijas izmantošanas un apbūves noteikumi un grafiskā daļa”</w:t>
      </w:r>
      <w:r>
        <w:rPr>
          <w:rFonts w:ascii="Times New Roman" w:eastAsia="Calibri" w:hAnsi="Times New Roman" w:cs="Times New Roman"/>
          <w:sz w:val="24"/>
          <w:szCs w:val="24"/>
        </w:rPr>
        <w:t>) zemes vienībai noteiktas trīs funkcionālās zonas: lauksaimniecības teritorija 8026 m</w:t>
      </w:r>
      <w:r w:rsidRPr="00E95CAB">
        <w:rPr>
          <w:rFonts w:ascii="Times New Roman" w:eastAsia="Calibri" w:hAnsi="Times New Roman" w:cs="Times New Roman"/>
          <w:sz w:val="24"/>
          <w:szCs w:val="24"/>
          <w:vertAlign w:val="superscript"/>
        </w:rPr>
        <w:t xml:space="preserve">2 </w:t>
      </w:r>
      <w:r>
        <w:rPr>
          <w:rFonts w:ascii="Times New Roman" w:eastAsia="Calibri" w:hAnsi="Times New Roman" w:cs="Times New Roman"/>
          <w:sz w:val="24"/>
          <w:szCs w:val="24"/>
        </w:rPr>
        <w:t>platībā, mežu teritorija 4504 m</w:t>
      </w:r>
      <w:r w:rsidRPr="00E95CAB">
        <w:rPr>
          <w:rFonts w:ascii="Times New Roman" w:eastAsia="Calibri" w:hAnsi="Times New Roman" w:cs="Times New Roman"/>
          <w:sz w:val="24"/>
          <w:szCs w:val="24"/>
          <w:vertAlign w:val="superscript"/>
        </w:rPr>
        <w:t>2</w:t>
      </w:r>
      <w:r>
        <w:rPr>
          <w:rFonts w:ascii="Times New Roman" w:eastAsia="Calibri" w:hAnsi="Times New Roman" w:cs="Times New Roman"/>
          <w:sz w:val="24"/>
          <w:szCs w:val="24"/>
        </w:rPr>
        <w:t xml:space="preserve"> platībā, ūdeņu teritorija 142 m</w:t>
      </w:r>
      <w:r w:rsidRPr="00E95CAB">
        <w:rPr>
          <w:rFonts w:ascii="Times New Roman" w:eastAsia="Calibri" w:hAnsi="Times New Roman" w:cs="Times New Roman"/>
          <w:sz w:val="24"/>
          <w:szCs w:val="24"/>
          <w:vertAlign w:val="superscript"/>
        </w:rPr>
        <w:t>2</w:t>
      </w:r>
      <w:r>
        <w:rPr>
          <w:rFonts w:ascii="Times New Roman" w:eastAsia="Calibri" w:hAnsi="Times New Roman" w:cs="Times New Roman"/>
          <w:sz w:val="24"/>
          <w:szCs w:val="24"/>
        </w:rPr>
        <w:t xml:space="preserve"> platībā. </w:t>
      </w:r>
      <w:r w:rsidRPr="00795678">
        <w:rPr>
          <w:rFonts w:ascii="Times New Roman" w:eastAsia="Calibri" w:hAnsi="Times New Roman" w:cs="Times New Roman"/>
          <w:sz w:val="24"/>
          <w:szCs w:val="24"/>
        </w:rPr>
        <w:t>Lauksaimniecības teritorija (L) ir funkcionālā zona, ko nosaka, lai nodrošinātu lauksaimniecības zemes, kā resursa racionālu un daudzveidīgu</w:t>
      </w:r>
      <w:r>
        <w:rPr>
          <w:rFonts w:ascii="Times New Roman" w:eastAsia="Calibri" w:hAnsi="Times New Roman" w:cs="Times New Roman"/>
          <w:sz w:val="24"/>
          <w:szCs w:val="24"/>
        </w:rPr>
        <w:t xml:space="preserve"> </w:t>
      </w:r>
      <w:r w:rsidRPr="00795678">
        <w:rPr>
          <w:rFonts w:ascii="Times New Roman" w:eastAsia="Calibri" w:hAnsi="Times New Roman" w:cs="Times New Roman"/>
          <w:sz w:val="24"/>
          <w:szCs w:val="24"/>
        </w:rPr>
        <w:t>izmantošanu visa veida lauksaimnieciskajai darbībai un ar to saistītajiem pakalpojumiem.</w:t>
      </w:r>
      <w:r>
        <w:rPr>
          <w:rFonts w:ascii="Times New Roman" w:eastAsia="Calibri" w:hAnsi="Times New Roman" w:cs="Times New Roman"/>
          <w:sz w:val="24"/>
          <w:szCs w:val="24"/>
        </w:rPr>
        <w:t xml:space="preserve"> </w:t>
      </w:r>
      <w:r w:rsidRPr="00E95CAB">
        <w:rPr>
          <w:rFonts w:ascii="Times New Roman" w:eastAsia="Calibri" w:hAnsi="Times New Roman" w:cs="Times New Roman"/>
          <w:sz w:val="24"/>
          <w:szCs w:val="24"/>
        </w:rPr>
        <w:t>Mežu teritorija (M) ir funkcionālā zona, ko nosaka lai nodrošinātu apstākļus mežu ilgtspējīgai</w:t>
      </w:r>
      <w:r>
        <w:rPr>
          <w:rFonts w:ascii="Times New Roman" w:eastAsia="Calibri" w:hAnsi="Times New Roman" w:cs="Times New Roman"/>
          <w:sz w:val="24"/>
          <w:szCs w:val="24"/>
        </w:rPr>
        <w:t xml:space="preserve"> </w:t>
      </w:r>
      <w:r w:rsidRPr="00E95CAB">
        <w:rPr>
          <w:rFonts w:ascii="Times New Roman" w:eastAsia="Calibri" w:hAnsi="Times New Roman" w:cs="Times New Roman"/>
          <w:sz w:val="24"/>
          <w:szCs w:val="24"/>
        </w:rPr>
        <w:t>attīstībai un mežu galveno funkciju – saimniecisko, ekoloģisko un sociālo funkciju īstenošanai.</w:t>
      </w:r>
      <w:r>
        <w:rPr>
          <w:rFonts w:ascii="Times New Roman" w:eastAsia="Calibri" w:hAnsi="Times New Roman" w:cs="Times New Roman"/>
          <w:sz w:val="24"/>
          <w:szCs w:val="24"/>
        </w:rPr>
        <w:t xml:space="preserve"> </w:t>
      </w:r>
      <w:r w:rsidRPr="00E95CAB">
        <w:rPr>
          <w:rFonts w:ascii="Times New Roman" w:eastAsia="Calibri" w:hAnsi="Times New Roman" w:cs="Times New Roman"/>
          <w:sz w:val="24"/>
          <w:szCs w:val="24"/>
        </w:rPr>
        <w:t xml:space="preserve">Ūdeņu teritorija (Ū) ir </w:t>
      </w:r>
      <w:r w:rsidRPr="00E95CAB">
        <w:rPr>
          <w:rFonts w:ascii="Times New Roman" w:eastAsia="Calibri" w:hAnsi="Times New Roman" w:cs="Times New Roman"/>
          <w:sz w:val="24"/>
          <w:szCs w:val="24"/>
        </w:rPr>
        <w:lastRenderedPageBreak/>
        <w:t>funkcionālā zona, ko nosaka, lai izplānotu un nodrošinātu racionālu un</w:t>
      </w:r>
      <w:r>
        <w:rPr>
          <w:rFonts w:ascii="Times New Roman" w:eastAsia="Calibri" w:hAnsi="Times New Roman" w:cs="Times New Roman"/>
          <w:sz w:val="24"/>
          <w:szCs w:val="24"/>
        </w:rPr>
        <w:t xml:space="preserve"> </w:t>
      </w:r>
      <w:r w:rsidRPr="00E95CAB">
        <w:rPr>
          <w:rFonts w:ascii="Times New Roman" w:eastAsia="Calibri" w:hAnsi="Times New Roman" w:cs="Times New Roman"/>
          <w:sz w:val="24"/>
          <w:szCs w:val="24"/>
        </w:rPr>
        <w:t>ilgtspējīgu ūdeņu resursu izmantošanu saimnieciskai darbībai, transportam, rekreācijai un vides</w:t>
      </w:r>
      <w:r>
        <w:rPr>
          <w:rFonts w:ascii="Times New Roman" w:eastAsia="Calibri" w:hAnsi="Times New Roman" w:cs="Times New Roman"/>
          <w:sz w:val="24"/>
          <w:szCs w:val="24"/>
        </w:rPr>
        <w:t xml:space="preserve"> </w:t>
      </w:r>
      <w:r w:rsidRPr="00E95CAB">
        <w:rPr>
          <w:rFonts w:ascii="Times New Roman" w:eastAsia="Calibri" w:hAnsi="Times New Roman" w:cs="Times New Roman"/>
          <w:sz w:val="24"/>
          <w:szCs w:val="24"/>
        </w:rPr>
        <w:t>aizsardzībai.</w:t>
      </w:r>
    </w:p>
    <w:p w14:paraId="0C6A359A" w14:textId="77777777" w:rsidR="00E96AD9" w:rsidRDefault="00E96AD9" w:rsidP="00E96AD9">
      <w:pPr>
        <w:spacing w:after="0" w:line="360" w:lineRule="auto"/>
        <w:ind w:firstLine="567"/>
        <w:jc w:val="both"/>
        <w:rPr>
          <w:rFonts w:ascii="Times New Roman" w:hAnsi="Times New Roman" w:cs="Times New Roman"/>
          <w:sz w:val="24"/>
          <w:szCs w:val="24"/>
        </w:rPr>
      </w:pPr>
      <w:r w:rsidRPr="000D7F43">
        <w:rPr>
          <w:rFonts w:ascii="Times New Roman" w:hAnsi="Times New Roman"/>
          <w:sz w:val="24"/>
          <w:szCs w:val="24"/>
        </w:rPr>
        <w:t xml:space="preserve">Saskaņā ar </w:t>
      </w:r>
      <w:r>
        <w:rPr>
          <w:rFonts w:ascii="Times New Roman" w:hAnsi="Times New Roman"/>
          <w:sz w:val="24"/>
          <w:szCs w:val="24"/>
        </w:rPr>
        <w:t>Kadastra</w:t>
      </w:r>
      <w:r w:rsidRPr="000D7F43">
        <w:rPr>
          <w:rFonts w:ascii="Times New Roman" w:hAnsi="Times New Roman"/>
          <w:sz w:val="24"/>
          <w:szCs w:val="24"/>
        </w:rPr>
        <w:t xml:space="preserve"> datiem</w:t>
      </w:r>
      <w:r>
        <w:rPr>
          <w:rFonts w:ascii="Times New Roman" w:hAnsi="Times New Roman"/>
          <w:sz w:val="24"/>
          <w:szCs w:val="24"/>
        </w:rPr>
        <w:t xml:space="preserve"> zemes vienības kopējā platība ir 1,4 ha, no tiem 1,0 ha – lauksaimniecībā izmantojamā zemes platība, 0,3 ha – mežu platība un 0,1 ha – platība zem ūdens.</w:t>
      </w:r>
    </w:p>
    <w:p w14:paraId="6196FE87" w14:textId="77777777" w:rsidR="00E96AD9" w:rsidRDefault="00E96AD9" w:rsidP="00E96AD9">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Saskaņā ar Kadastra datiem z</w:t>
      </w:r>
      <w:r w:rsidRPr="00516EF5">
        <w:rPr>
          <w:rFonts w:ascii="Times New Roman" w:hAnsi="Times New Roman" w:cs="Times New Roman"/>
          <w:sz w:val="24"/>
          <w:szCs w:val="24"/>
        </w:rPr>
        <w:t xml:space="preserve">emes vienības lietošanas mērķis – </w:t>
      </w:r>
      <w:r>
        <w:rPr>
          <w:rFonts w:ascii="Times New Roman" w:hAnsi="Times New Roman" w:cs="Times New Roman"/>
          <w:sz w:val="24"/>
          <w:szCs w:val="24"/>
        </w:rPr>
        <w:t>zeme, uz kuras galvenā saimnieciskā darbība ir lauksaimniecība.</w:t>
      </w:r>
    </w:p>
    <w:p w14:paraId="78AF79F9" w14:textId="77777777" w:rsidR="00E96AD9" w:rsidRDefault="00E96AD9" w:rsidP="00E96AD9">
      <w:pPr>
        <w:spacing w:after="0" w:line="360" w:lineRule="auto"/>
        <w:ind w:firstLine="567"/>
        <w:jc w:val="both"/>
        <w:rPr>
          <w:rFonts w:ascii="Times New Roman" w:hAnsi="Times New Roman"/>
          <w:sz w:val="24"/>
          <w:szCs w:val="24"/>
        </w:rPr>
      </w:pPr>
      <w:r w:rsidRPr="00516EF5">
        <w:rPr>
          <w:rFonts w:ascii="Times New Roman" w:hAnsi="Times New Roman"/>
          <w:sz w:val="24"/>
          <w:szCs w:val="24"/>
        </w:rPr>
        <w:t>Publiskas personas finanšu līdzekļu un mantas izšķērdēšanas novēršanas likuma 6.</w:t>
      </w:r>
      <w:r w:rsidRPr="00516EF5">
        <w:rPr>
          <w:rFonts w:ascii="Times New Roman" w:hAnsi="Times New Roman"/>
          <w:sz w:val="24"/>
          <w:szCs w:val="24"/>
          <w:vertAlign w:val="superscript"/>
        </w:rPr>
        <w:t>1</w:t>
      </w:r>
      <w:r w:rsidRPr="00516EF5">
        <w:rPr>
          <w:rFonts w:ascii="Times New Roman" w:hAnsi="Times New Roman"/>
          <w:sz w:val="24"/>
          <w:szCs w:val="24"/>
        </w:rPr>
        <w:t xml:space="preserve"> panta pirmā daļa cita starpā nosaka, ka, ja likumā vai Ministru kabineta noteikumos nav paredzēts citādi, nekustamā īpašuma nomas līgumu slēdz uz laiku, kas nav ilgāks par 30 gadiem.</w:t>
      </w:r>
      <w:r>
        <w:rPr>
          <w:rFonts w:ascii="Times New Roman" w:hAnsi="Times New Roman"/>
          <w:sz w:val="24"/>
          <w:szCs w:val="24"/>
        </w:rPr>
        <w:t xml:space="preserve"> </w:t>
      </w:r>
      <w:r w:rsidRPr="00516EF5">
        <w:rPr>
          <w:rFonts w:ascii="Times New Roman" w:hAnsi="Times New Roman"/>
          <w:sz w:val="24"/>
          <w:szCs w:val="24"/>
        </w:rPr>
        <w:t>Noslēdzot vienošanos par Līguma termiņa pagarināšanu, Publiskas personas finanšu līdzekļu un mantas izšķērdēšanas novēršanas likumā noteiktais termiņš netiek pārsniegts.</w:t>
      </w:r>
    </w:p>
    <w:p w14:paraId="7EE74C1A" w14:textId="77777777" w:rsidR="00E96AD9" w:rsidRDefault="00E96AD9" w:rsidP="00E96AD9">
      <w:pPr>
        <w:spacing w:after="0" w:line="360" w:lineRule="auto"/>
        <w:ind w:firstLine="567"/>
        <w:jc w:val="both"/>
        <w:rPr>
          <w:rFonts w:ascii="Times New Roman" w:hAnsi="Times New Roman"/>
          <w:sz w:val="24"/>
          <w:szCs w:val="24"/>
        </w:rPr>
      </w:pPr>
      <w:r w:rsidRPr="009B6D18">
        <w:rPr>
          <w:rFonts w:ascii="Times New Roman" w:eastAsia="SimSun" w:hAnsi="Times New Roman"/>
          <w:sz w:val="24"/>
          <w:szCs w:val="24"/>
        </w:rPr>
        <w:t xml:space="preserve">Izvērtējot Līgumu, Gulbenes novada pašvaldības mantas iznomāšanas komisija (turpmāk – komisija) konstatē, ka </w:t>
      </w:r>
      <w:r w:rsidRPr="00516EF5">
        <w:rPr>
          <w:rFonts w:ascii="Times New Roman" w:eastAsia="SimSun" w:hAnsi="Times New Roman"/>
          <w:sz w:val="24"/>
          <w:szCs w:val="24"/>
        </w:rPr>
        <w:t>Līgumā nomas maksas apmērs ir noteikts atbilstoši</w:t>
      </w:r>
      <w:r w:rsidRPr="00516EF5">
        <w:rPr>
          <w:rFonts w:ascii="Times New Roman" w:hAnsi="Times New Roman"/>
          <w:sz w:val="24"/>
          <w:szCs w:val="24"/>
        </w:rPr>
        <w:t xml:space="preserve"> Gulbenes novada pašvaldības domes zemes nomas pakalpojumu maksas cenrādim, kas apstiprināts Gulbenes novada pašvaldības domes 2018.gada 27.decembra sēdē (protokols Nr.25, 47.§), lauksaimniecības zemes nomas maksa </w:t>
      </w:r>
      <w:r>
        <w:rPr>
          <w:rFonts w:ascii="Times New Roman" w:hAnsi="Times New Roman"/>
          <w:sz w:val="24"/>
          <w:szCs w:val="24"/>
        </w:rPr>
        <w:t>Tirzas</w:t>
      </w:r>
      <w:r w:rsidRPr="00516EF5">
        <w:rPr>
          <w:rFonts w:ascii="Times New Roman" w:hAnsi="Times New Roman"/>
          <w:sz w:val="24"/>
          <w:szCs w:val="24"/>
        </w:rPr>
        <w:t xml:space="preserve"> pagastā kalendāra gadā par hektāru ir 4</w:t>
      </w:r>
      <w:r>
        <w:rPr>
          <w:rFonts w:ascii="Times New Roman" w:hAnsi="Times New Roman"/>
          <w:sz w:val="24"/>
          <w:szCs w:val="24"/>
        </w:rPr>
        <w:t>6</w:t>
      </w:r>
      <w:r w:rsidRPr="00516EF5">
        <w:rPr>
          <w:rFonts w:ascii="Times New Roman" w:hAnsi="Times New Roman"/>
          <w:sz w:val="24"/>
          <w:szCs w:val="24"/>
        </w:rPr>
        <w:t xml:space="preserve">,00 </w:t>
      </w:r>
      <w:proofErr w:type="spellStart"/>
      <w:r w:rsidRPr="00516EF5">
        <w:rPr>
          <w:rFonts w:ascii="Times New Roman" w:hAnsi="Times New Roman"/>
          <w:i/>
          <w:iCs/>
          <w:sz w:val="24"/>
          <w:szCs w:val="24"/>
        </w:rPr>
        <w:t>euro</w:t>
      </w:r>
      <w:proofErr w:type="spellEnd"/>
      <w:r w:rsidRPr="00516EF5">
        <w:rPr>
          <w:rFonts w:ascii="Times New Roman" w:hAnsi="Times New Roman"/>
          <w:sz w:val="24"/>
          <w:szCs w:val="24"/>
        </w:rPr>
        <w:t xml:space="preserve"> bez pievienotās vērtības nodokļa.</w:t>
      </w:r>
      <w:r>
        <w:rPr>
          <w:rFonts w:ascii="Times New Roman" w:hAnsi="Times New Roman"/>
          <w:sz w:val="24"/>
          <w:szCs w:val="24"/>
        </w:rPr>
        <w:t xml:space="preserve"> </w:t>
      </w:r>
      <w:r w:rsidRPr="00516EF5">
        <w:rPr>
          <w:rFonts w:ascii="Times New Roman" w:eastAsia="Calibri" w:hAnsi="Times New Roman" w:cs="Times New Roman"/>
          <w:kern w:val="2"/>
          <w:sz w:val="24"/>
          <w:szCs w:val="24"/>
          <w:lang w:eastAsia="lv-LV"/>
          <w14:ligatures w14:val="standardContextual"/>
        </w:rPr>
        <w:t xml:space="preserve">Nomniekam nav nomas maksas parādu, nomas maksa ir samaksāta līdz 2024. gada </w:t>
      </w:r>
      <w:r>
        <w:rPr>
          <w:rFonts w:ascii="Times New Roman" w:eastAsia="Calibri" w:hAnsi="Times New Roman" w:cs="Times New Roman"/>
          <w:kern w:val="2"/>
          <w:sz w:val="24"/>
          <w:szCs w:val="24"/>
          <w:lang w:eastAsia="lv-LV"/>
          <w14:ligatures w14:val="standardContextual"/>
        </w:rPr>
        <w:t>31.decembrim</w:t>
      </w:r>
      <w:r w:rsidRPr="00516EF5">
        <w:rPr>
          <w:rFonts w:ascii="Times New Roman" w:eastAsia="Calibri" w:hAnsi="Times New Roman" w:cs="Times New Roman"/>
          <w:kern w:val="2"/>
          <w:sz w:val="24"/>
          <w:szCs w:val="24"/>
          <w:lang w:eastAsia="lv-LV"/>
          <w14:ligatures w14:val="standardContextual"/>
        </w:rPr>
        <w:t xml:space="preserve">. </w:t>
      </w:r>
      <w:r>
        <w:rPr>
          <w:rFonts w:ascii="Times New Roman" w:hAnsi="Times New Roman"/>
          <w:sz w:val="24"/>
          <w:szCs w:val="24"/>
        </w:rPr>
        <w:t>Savukārt</w:t>
      </w:r>
      <w:r w:rsidRPr="002421F8">
        <w:rPr>
          <w:rFonts w:ascii="Times New Roman" w:hAnsi="Times New Roman"/>
          <w:sz w:val="24"/>
          <w:szCs w:val="24"/>
        </w:rPr>
        <w:t xml:space="preserve"> </w:t>
      </w:r>
      <w:r>
        <w:rPr>
          <w:rFonts w:ascii="Times New Roman" w:hAnsi="Times New Roman"/>
          <w:sz w:val="24"/>
          <w:szCs w:val="24"/>
        </w:rPr>
        <w:t>n</w:t>
      </w:r>
      <w:r w:rsidRPr="005A574D">
        <w:rPr>
          <w:rFonts w:ascii="Times New Roman" w:hAnsi="Times New Roman"/>
          <w:sz w:val="24"/>
          <w:szCs w:val="24"/>
        </w:rPr>
        <w:t xml:space="preserve">omniekam </w:t>
      </w:r>
      <w:r>
        <w:rPr>
          <w:rFonts w:ascii="Times New Roman" w:hAnsi="Times New Roman"/>
          <w:sz w:val="24"/>
          <w:szCs w:val="24"/>
        </w:rPr>
        <w:t>ir</w:t>
      </w:r>
      <w:r w:rsidRPr="005A574D">
        <w:rPr>
          <w:rFonts w:ascii="Times New Roman" w:hAnsi="Times New Roman"/>
          <w:sz w:val="24"/>
          <w:szCs w:val="24"/>
        </w:rPr>
        <w:t xml:space="preserve"> nekustamā īpašuma nodokļa parād</w:t>
      </w:r>
      <w:r>
        <w:rPr>
          <w:rFonts w:ascii="Times New Roman" w:hAnsi="Times New Roman"/>
          <w:sz w:val="24"/>
          <w:szCs w:val="24"/>
        </w:rPr>
        <w:t>s 3709,20 EUR.</w:t>
      </w:r>
    </w:p>
    <w:p w14:paraId="0A5F6B06" w14:textId="77777777" w:rsidR="00E96AD9" w:rsidRDefault="00E96AD9" w:rsidP="00E96AD9">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Noteikumu 55. punkts nosaka, ka n</w:t>
      </w:r>
      <w:r w:rsidRPr="00A82590">
        <w:rPr>
          <w:rFonts w:ascii="Times New Roman" w:hAnsi="Times New Roman" w:cs="Times New Roman"/>
          <w:sz w:val="24"/>
          <w:szCs w:val="24"/>
        </w:rPr>
        <w:t>omas līgumu ar nomnieku ir tiesības nepagarināt, ja pēdējā gada laikā no dienas, kad iesniegts pieteikums par nomas līguma pagarināšanu, nomnieks nav labticīgi pildījis ar iznomātāju noslēgto līgumu par īpašuma lietošanu, tai skaitā tam ir bijuši vismaz trīs maksājumu kavējumi, kas kopā pārsniedz vienu nomas maksas aprēķina periodu, vai iznomātājam zināmi publiskas personas nekustamā īpašuma uzturēšanai nepieciešamo pakalpojumu maksājumu parādi, vai nomniekam ir jebkādas citas būtiskas neizpildītas līgumsaistības pret iznomātāju.</w:t>
      </w:r>
    </w:p>
    <w:p w14:paraId="0999761D" w14:textId="77777777" w:rsidR="00E96AD9" w:rsidRDefault="00E96AD9" w:rsidP="00E96AD9">
      <w:pPr>
        <w:spacing w:after="0" w:line="360" w:lineRule="auto"/>
        <w:ind w:firstLine="567"/>
        <w:jc w:val="both"/>
        <w:rPr>
          <w:rFonts w:ascii="Times New Roman" w:hAnsi="Times New Roman"/>
          <w:sz w:val="24"/>
          <w:szCs w:val="24"/>
        </w:rPr>
      </w:pPr>
      <w:r w:rsidRPr="00C6798F">
        <w:rPr>
          <w:rFonts w:ascii="Times New Roman" w:hAnsi="Times New Roman"/>
          <w:sz w:val="24"/>
          <w:szCs w:val="24"/>
        </w:rPr>
        <w:t>Izvērtējot Līgumu, komisija secina, ka Līgums nesatur tipveida nosacījumus, kas atbilstoši Noteikumu 3.2.</w:t>
      </w:r>
      <w:r>
        <w:rPr>
          <w:rFonts w:ascii="Times New Roman" w:hAnsi="Times New Roman"/>
          <w:sz w:val="24"/>
          <w:szCs w:val="24"/>
        </w:rPr>
        <w:t> </w:t>
      </w:r>
      <w:r w:rsidRPr="00C6798F">
        <w:rPr>
          <w:rFonts w:ascii="Times New Roman" w:hAnsi="Times New Roman"/>
          <w:sz w:val="24"/>
          <w:szCs w:val="24"/>
        </w:rPr>
        <w:t>apakšnodaļas prasībām ietverami zemes nomas līgumā.</w:t>
      </w:r>
    </w:p>
    <w:p w14:paraId="5F54DB19" w14:textId="77777777" w:rsidR="00E96AD9" w:rsidRPr="00516EF5" w:rsidRDefault="00E96AD9" w:rsidP="00E96AD9">
      <w:pPr>
        <w:spacing w:after="0" w:line="360" w:lineRule="auto"/>
        <w:ind w:firstLine="567"/>
        <w:jc w:val="both"/>
        <w:rPr>
          <w:rFonts w:ascii="Times New Roman" w:hAnsi="Times New Roman"/>
          <w:kern w:val="2"/>
          <w:sz w:val="24"/>
          <w:szCs w:val="24"/>
          <w14:ligatures w14:val="standardContextual"/>
        </w:rPr>
      </w:pPr>
      <w:r w:rsidRPr="00516EF5">
        <w:rPr>
          <w:rFonts w:ascii="Times New Roman" w:hAnsi="Times New Roman"/>
          <w:kern w:val="2"/>
          <w:sz w:val="24"/>
          <w:szCs w:val="24"/>
          <w14:ligatures w14:val="standardContextual"/>
        </w:rPr>
        <w:t>Saskaņā ar Noteikum</w:t>
      </w:r>
      <w:r>
        <w:rPr>
          <w:rFonts w:ascii="Times New Roman" w:hAnsi="Times New Roman"/>
          <w:kern w:val="2"/>
          <w:sz w:val="24"/>
          <w:szCs w:val="24"/>
          <w14:ligatures w14:val="standardContextual"/>
        </w:rPr>
        <w:t>u</w:t>
      </w:r>
      <w:r w:rsidRPr="00516EF5">
        <w:rPr>
          <w:rFonts w:ascii="Times New Roman" w:hAnsi="Times New Roman"/>
          <w:kern w:val="2"/>
          <w:sz w:val="24"/>
          <w:szCs w:val="24"/>
          <w14:ligatures w14:val="standardContextual"/>
        </w:rPr>
        <w:t xml:space="preserve"> 56.punktu, pagarinot nomas līguma termiņu, nomas maksu pārskata, piemērojot šo noteikumu 3. nodaļā noteikto nomas maksas noteikšanas kārtību.</w:t>
      </w:r>
    </w:p>
    <w:p w14:paraId="5566407F" w14:textId="77777777" w:rsidR="00E96AD9" w:rsidRDefault="00E96AD9" w:rsidP="00E96AD9">
      <w:pPr>
        <w:spacing w:after="0" w:line="360" w:lineRule="auto"/>
        <w:ind w:firstLine="567"/>
        <w:jc w:val="both"/>
        <w:rPr>
          <w:rFonts w:ascii="Times New Roman" w:hAnsi="Times New Roman"/>
          <w:kern w:val="2"/>
          <w:sz w:val="24"/>
          <w:szCs w:val="24"/>
          <w14:ligatures w14:val="standardContextual"/>
        </w:rPr>
      </w:pPr>
      <w:r w:rsidRPr="00516EF5">
        <w:rPr>
          <w:rFonts w:ascii="Times New Roman" w:hAnsi="Times New Roman"/>
          <w:kern w:val="2"/>
          <w:sz w:val="24"/>
          <w:szCs w:val="24"/>
          <w14:ligatures w14:val="standardContextual"/>
        </w:rPr>
        <w:t>Noteikumu 30.4.apakšpunkts nosaka – ja neapbūvētu zemesgabalu iznomā šo noteikumu 29.8.apakšpunktā minētajā gadījumā, tad nomas maksu nosaka atbilstoši Ministru kabineta, pašvaldības domes, citas atvasinātas publiskas personas vai kapitālsabiedrības kapitāla daļu turētāja apstiprinātam nomas pakalpojumu maksas cenrādim, kas noteikts, ņemot vērā neatkarīga vērtētāja noteikto tirgus nomas maksu, vai neatkarīga vērtētāja noteiktajai tirgus nomas maksai (bet tā nedrīkst būt mazāka par šo noteikumu 5. punktā minēto). Saskaņā ar Noteikumu 29.8. apakšpunktu šo noteikumu 32., 40., 41., 42., 42</w:t>
      </w:r>
      <w:r w:rsidRPr="00516EF5">
        <w:rPr>
          <w:rFonts w:ascii="Times New Roman" w:hAnsi="Times New Roman"/>
          <w:kern w:val="2"/>
          <w:sz w:val="24"/>
          <w:szCs w:val="24"/>
          <w:vertAlign w:val="superscript"/>
          <w14:ligatures w14:val="standardContextual"/>
        </w:rPr>
        <w:t>1</w:t>
      </w:r>
      <w:r w:rsidRPr="00516EF5">
        <w:rPr>
          <w:rFonts w:ascii="Times New Roman" w:hAnsi="Times New Roman"/>
          <w:kern w:val="2"/>
          <w:sz w:val="24"/>
          <w:szCs w:val="24"/>
          <w14:ligatures w14:val="standardContextual"/>
        </w:rPr>
        <w:t>., 42</w:t>
      </w:r>
      <w:r w:rsidRPr="00516EF5">
        <w:rPr>
          <w:rFonts w:ascii="Times New Roman" w:hAnsi="Times New Roman"/>
          <w:kern w:val="2"/>
          <w:sz w:val="24"/>
          <w:szCs w:val="24"/>
          <w:vertAlign w:val="superscript"/>
          <w14:ligatures w14:val="standardContextual"/>
        </w:rPr>
        <w:t>2</w:t>
      </w:r>
      <w:r w:rsidRPr="00516EF5">
        <w:rPr>
          <w:rFonts w:ascii="Times New Roman" w:hAnsi="Times New Roman"/>
          <w:kern w:val="2"/>
          <w:sz w:val="24"/>
          <w:szCs w:val="24"/>
          <w14:ligatures w14:val="standardContextual"/>
        </w:rPr>
        <w:t>., 42</w:t>
      </w:r>
      <w:r w:rsidRPr="00516EF5">
        <w:rPr>
          <w:rFonts w:ascii="Times New Roman" w:hAnsi="Times New Roman"/>
          <w:kern w:val="2"/>
          <w:sz w:val="24"/>
          <w:szCs w:val="24"/>
          <w:vertAlign w:val="superscript"/>
          <w14:ligatures w14:val="standardContextual"/>
        </w:rPr>
        <w:t>3</w:t>
      </w:r>
      <w:r w:rsidRPr="00516EF5">
        <w:rPr>
          <w:rFonts w:ascii="Times New Roman" w:hAnsi="Times New Roman"/>
          <w:kern w:val="2"/>
          <w:sz w:val="24"/>
          <w:szCs w:val="24"/>
          <w14:ligatures w14:val="standardContextual"/>
        </w:rPr>
        <w:t xml:space="preserve">., 43., 44., 45. un 46. punktu var </w:t>
      </w:r>
      <w:r w:rsidRPr="00516EF5">
        <w:rPr>
          <w:rFonts w:ascii="Times New Roman" w:hAnsi="Times New Roman"/>
          <w:kern w:val="2"/>
          <w:sz w:val="24"/>
          <w:szCs w:val="24"/>
          <w14:ligatures w14:val="standardContextual"/>
        </w:rPr>
        <w:lastRenderedPageBreak/>
        <w:t>nepiemērot (nerīkojot izsoli), ja tiek iznomāts neapbūvēts zemesgabals līdz 10 ha lauku teritorijā, kas tiek izmantots lauksaimniecībā, mežsaimniecībā vai ūdenssaimniecībā, uz termiņu ne ilgāk par sešiem gadiem, ja šo noteikumu 33.6. apakšpunktā noteiktajā termiņā pieteicies tikai viens pretendents.</w:t>
      </w:r>
    </w:p>
    <w:p w14:paraId="4EC52FFD" w14:textId="77777777" w:rsidR="00E96AD9" w:rsidRDefault="00E96AD9" w:rsidP="00E96AD9">
      <w:pPr>
        <w:spacing w:after="0" w:line="360" w:lineRule="auto"/>
        <w:ind w:firstLine="567"/>
        <w:jc w:val="both"/>
        <w:rPr>
          <w:rFonts w:ascii="Times New Roman" w:hAnsi="Times New Roman"/>
          <w:sz w:val="24"/>
          <w:szCs w:val="24"/>
        </w:rPr>
      </w:pPr>
      <w:r>
        <w:rPr>
          <w:rFonts w:ascii="Times New Roman" w:hAnsi="Times New Roman"/>
          <w:sz w:val="24"/>
          <w:szCs w:val="24"/>
        </w:rPr>
        <w:t>Ar Gulbenes novada pašvaldības domes 2024. gada 30. maija lēmumu Nr. GND/2024/281 “</w:t>
      </w:r>
      <w:r w:rsidRPr="00AD7749">
        <w:rPr>
          <w:rFonts w:ascii="Times New Roman" w:hAnsi="Times New Roman"/>
          <w:sz w:val="24"/>
          <w:szCs w:val="24"/>
        </w:rPr>
        <w:t>Par Gulbenes novada pašvaldības domes 2018. gada 27. decembra sēdes lēmuma “Par zemes nomas pakalpojuma maksas cenrāža apstiprināšanu” (protokols Nr. 25, 47. §) atzīšanu par spēku zaudējušu</w:t>
      </w:r>
      <w:r>
        <w:rPr>
          <w:rFonts w:ascii="Times New Roman" w:hAnsi="Times New Roman"/>
          <w:sz w:val="24"/>
          <w:szCs w:val="24"/>
        </w:rPr>
        <w:t>” a</w:t>
      </w:r>
      <w:r w:rsidRPr="00E86202">
        <w:rPr>
          <w:rFonts w:ascii="Times New Roman" w:hAnsi="Times New Roman"/>
          <w:sz w:val="24"/>
          <w:szCs w:val="24"/>
        </w:rPr>
        <w:t xml:space="preserve">r 2024. gada 1. jūniju </w:t>
      </w:r>
      <w:r>
        <w:rPr>
          <w:rFonts w:ascii="Times New Roman" w:hAnsi="Times New Roman"/>
          <w:sz w:val="24"/>
          <w:szCs w:val="24"/>
        </w:rPr>
        <w:t>s</w:t>
      </w:r>
      <w:r w:rsidRPr="00E86202">
        <w:rPr>
          <w:rFonts w:ascii="Times New Roman" w:hAnsi="Times New Roman"/>
          <w:sz w:val="24"/>
          <w:szCs w:val="24"/>
        </w:rPr>
        <w:t>pēku zaudēj</w:t>
      </w:r>
      <w:r>
        <w:rPr>
          <w:rFonts w:ascii="Times New Roman" w:hAnsi="Times New Roman"/>
          <w:sz w:val="24"/>
          <w:szCs w:val="24"/>
        </w:rPr>
        <w:t xml:space="preserve">a </w:t>
      </w:r>
      <w:r w:rsidRPr="00516EF5">
        <w:rPr>
          <w:rFonts w:ascii="Times New Roman" w:hAnsi="Times New Roman"/>
          <w:sz w:val="24"/>
          <w:szCs w:val="24"/>
        </w:rPr>
        <w:t>Gulbenes novada pašvaldības domes zemes n</w:t>
      </w:r>
      <w:r>
        <w:rPr>
          <w:rFonts w:ascii="Times New Roman" w:hAnsi="Times New Roman"/>
          <w:sz w:val="24"/>
          <w:szCs w:val="24"/>
        </w:rPr>
        <w:t xml:space="preserve">omas pakalpojumu maksas cenrādis, kas bija apstiprināts ar </w:t>
      </w:r>
      <w:r w:rsidRPr="00E86202">
        <w:rPr>
          <w:rFonts w:ascii="Times New Roman" w:hAnsi="Times New Roman"/>
          <w:sz w:val="24"/>
          <w:szCs w:val="24"/>
        </w:rPr>
        <w:t>Gulbenes novada pašvaldības domes 2018. gada 27. decembra sēdes lēmumu “Par zemes nomas pakalpojuma maksas cenrāža apstiprināšanu” (protokols Nr. 25, 47. §).</w:t>
      </w:r>
    </w:p>
    <w:p w14:paraId="7DCECD4E" w14:textId="77777777" w:rsidR="00E96AD9" w:rsidRPr="005A2F52" w:rsidRDefault="00E96AD9" w:rsidP="00E96AD9">
      <w:pPr>
        <w:spacing w:after="0" w:line="360" w:lineRule="auto"/>
        <w:ind w:firstLine="567"/>
        <w:jc w:val="both"/>
        <w:rPr>
          <w:rFonts w:ascii="Times New Roman" w:hAnsi="Times New Roman" w:cs="Times New Roman"/>
          <w:sz w:val="24"/>
          <w:szCs w:val="24"/>
        </w:rPr>
      </w:pPr>
      <w:r w:rsidRPr="001F1AD6">
        <w:rPr>
          <w:rFonts w:ascii="Times New Roman" w:hAnsi="Times New Roman" w:cs="Times New Roman"/>
          <w:sz w:val="24"/>
          <w:szCs w:val="24"/>
        </w:rPr>
        <w:t>Publiskas personas finanšu līdzekļu un mantas izšķērdēšanas novēršanas likuma 3.panta 2.punkts nosaka, ka publiska persona, kā arī kapitālsabiedrība rīkojas ar finanšu līdzekļiem un mantu lietderīgi, tas ir</w:t>
      </w:r>
      <w:r>
        <w:rPr>
          <w:rFonts w:ascii="Times New Roman" w:hAnsi="Times New Roman" w:cs="Times New Roman"/>
          <w:sz w:val="24"/>
          <w:szCs w:val="24"/>
        </w:rPr>
        <w:t>,</w:t>
      </w:r>
      <w:r w:rsidRPr="001F1AD6">
        <w:rPr>
          <w:rFonts w:ascii="Times New Roman" w:hAnsi="Times New Roman" w:cs="Times New Roman"/>
          <w:sz w:val="24"/>
          <w:szCs w:val="24"/>
        </w:rPr>
        <w:t xml:space="preserve"> manta atsavināma un nododama īpašumā vai lietošanā citai personai par iespējami augstāku cenu.</w:t>
      </w:r>
    </w:p>
    <w:p w14:paraId="01A725B9" w14:textId="77777777" w:rsidR="00E96AD9" w:rsidRDefault="00E96AD9" w:rsidP="00E96AD9">
      <w:pPr>
        <w:spacing w:after="0" w:line="360" w:lineRule="auto"/>
        <w:ind w:firstLine="567"/>
        <w:jc w:val="both"/>
        <w:rPr>
          <w:rFonts w:ascii="Times New Roman" w:hAnsi="Times New Roman"/>
          <w:sz w:val="24"/>
          <w:szCs w:val="24"/>
        </w:rPr>
      </w:pPr>
      <w:r w:rsidRPr="00C6798F">
        <w:rPr>
          <w:rFonts w:ascii="Times New Roman" w:hAnsi="Times New Roman"/>
          <w:sz w:val="24"/>
          <w:szCs w:val="24"/>
        </w:rPr>
        <w:t>Ņemot vērā visu iepriek</w:t>
      </w:r>
      <w:r>
        <w:rPr>
          <w:rFonts w:ascii="Times New Roman" w:hAnsi="Times New Roman"/>
          <w:sz w:val="24"/>
          <w:szCs w:val="24"/>
        </w:rPr>
        <w:t>š minēto, komisijas ieskatā</w:t>
      </w:r>
      <w:r w:rsidRPr="00C6798F">
        <w:rPr>
          <w:rFonts w:ascii="Times New Roman" w:hAnsi="Times New Roman"/>
          <w:sz w:val="24"/>
          <w:szCs w:val="24"/>
        </w:rPr>
        <w:t xml:space="preserve"> Līguma darbības termiņ</w:t>
      </w:r>
      <w:r>
        <w:rPr>
          <w:rFonts w:ascii="Times New Roman" w:hAnsi="Times New Roman"/>
          <w:sz w:val="24"/>
          <w:szCs w:val="24"/>
        </w:rPr>
        <w:t>š nav pagarināms.</w:t>
      </w:r>
    </w:p>
    <w:p w14:paraId="045ECB67" w14:textId="32AED3AB" w:rsidR="00E96AD9" w:rsidRPr="00235310" w:rsidRDefault="00E96AD9" w:rsidP="00E96AD9">
      <w:pPr>
        <w:spacing w:after="0" w:line="360" w:lineRule="auto"/>
        <w:ind w:firstLine="567"/>
        <w:contextualSpacing/>
        <w:jc w:val="both"/>
        <w:rPr>
          <w:rFonts w:ascii="Times New Roman" w:hAnsi="Times New Roman"/>
          <w:sz w:val="24"/>
          <w:szCs w:val="24"/>
        </w:rPr>
      </w:pPr>
      <w:r w:rsidRPr="00235310">
        <w:rPr>
          <w:rFonts w:ascii="Times New Roman" w:hAnsi="Times New Roman"/>
          <w:sz w:val="24"/>
          <w:szCs w:val="24"/>
        </w:rPr>
        <w:t>Pamatojoties uz Pašvaldību likuma 73.panta pirmo</w:t>
      </w:r>
      <w:r>
        <w:rPr>
          <w:rFonts w:ascii="Times New Roman" w:hAnsi="Times New Roman"/>
          <w:sz w:val="24"/>
          <w:szCs w:val="24"/>
        </w:rPr>
        <w:t>, t</w:t>
      </w:r>
      <w:r w:rsidRPr="00235310">
        <w:rPr>
          <w:rFonts w:ascii="Times New Roman" w:hAnsi="Times New Roman"/>
          <w:sz w:val="24"/>
          <w:szCs w:val="24"/>
        </w:rPr>
        <w:t>rešo</w:t>
      </w:r>
      <w:r>
        <w:rPr>
          <w:rFonts w:ascii="Times New Roman" w:hAnsi="Times New Roman"/>
          <w:sz w:val="24"/>
          <w:szCs w:val="24"/>
        </w:rPr>
        <w:t xml:space="preserve"> un ceturto</w:t>
      </w:r>
      <w:r w:rsidRPr="00235310">
        <w:rPr>
          <w:rFonts w:ascii="Times New Roman" w:hAnsi="Times New Roman"/>
          <w:sz w:val="24"/>
          <w:szCs w:val="24"/>
        </w:rPr>
        <w:t xml:space="preserve"> daļu, Ministru kabineta 2018.gada 19.jūnija noteikumu Nr.350 “Publiskas personas zemes nomas un apbūves tiesības noteikumi” 28.punktu, kas nosaka, ka lēmumu par neapbūvēta zemesgabala iznomāšanu pieņem iznomātājs, 53.punktu, </w:t>
      </w:r>
      <w:r w:rsidRPr="001F1AD6">
        <w:rPr>
          <w:rFonts w:ascii="Times New Roman" w:hAnsi="Times New Roman" w:cs="Times New Roman"/>
          <w:sz w:val="24"/>
          <w:szCs w:val="24"/>
        </w:rPr>
        <w:t>Publiskas personas finanšu līdzekļu un mantas izšķērdēšanas novēršanas likuma 3.panta 2.punkt</w:t>
      </w:r>
      <w:r>
        <w:rPr>
          <w:rFonts w:ascii="Times New Roman" w:hAnsi="Times New Roman" w:cs="Times New Roman"/>
          <w:sz w:val="24"/>
          <w:szCs w:val="24"/>
        </w:rPr>
        <w:t xml:space="preserve">u, Gulbenes novada pašvaldības </w:t>
      </w:r>
      <w:r w:rsidRPr="00235310">
        <w:rPr>
          <w:rFonts w:ascii="Times New Roman" w:hAnsi="Times New Roman"/>
          <w:sz w:val="24"/>
          <w:szCs w:val="24"/>
        </w:rPr>
        <w:t xml:space="preserve">Mantas iznomāšanas komisijas nolikuma, kas apstiprināts ar Gulbenes novada </w:t>
      </w:r>
      <w:r>
        <w:rPr>
          <w:rFonts w:ascii="Times New Roman" w:hAnsi="Times New Roman"/>
          <w:sz w:val="24"/>
          <w:szCs w:val="24"/>
        </w:rPr>
        <w:t xml:space="preserve">pašvaldības </w:t>
      </w:r>
      <w:r w:rsidRPr="00235310">
        <w:rPr>
          <w:rFonts w:ascii="Times New Roman" w:hAnsi="Times New Roman"/>
          <w:sz w:val="24"/>
          <w:szCs w:val="24"/>
        </w:rPr>
        <w:t xml:space="preserve">domes 2020.gada 30.jūlija lēmumu Nr. GND/2020/487, 6.1., 7.2.apakšpunktu, atklāti balsojot: </w:t>
      </w:r>
      <w:r w:rsidR="005C38E8" w:rsidRPr="00AA75BF">
        <w:rPr>
          <w:rFonts w:ascii="Times New Roman" w:hAnsi="Times New Roman" w:cs="Times New Roman"/>
          <w:noProof/>
          <w:sz w:val="24"/>
          <w:szCs w:val="24"/>
        </w:rPr>
        <w:t>5 balsīm "Par" (Ineta Otvare, Inta Bindre, Kristaps Dauksts, Lolita Vīksniņa, Monta Ķelle), "Pret" – nav, "Atturas" – nav, "Nepiedalās" – nav</w:t>
      </w:r>
      <w:r w:rsidR="005C38E8" w:rsidRPr="00AA75BF">
        <w:rPr>
          <w:rFonts w:ascii="Times New Roman" w:hAnsi="Times New Roman" w:cs="Times New Roman"/>
          <w:sz w:val="24"/>
          <w:szCs w:val="24"/>
        </w:rPr>
        <w:t>, NOLEMJ:</w:t>
      </w:r>
    </w:p>
    <w:p w14:paraId="43ADF3CE" w14:textId="77777777" w:rsidR="00E96AD9" w:rsidRDefault="00E96AD9" w:rsidP="00E96AD9">
      <w:pPr>
        <w:pStyle w:val="Sarakstarindkopa"/>
        <w:numPr>
          <w:ilvl w:val="0"/>
          <w:numId w:val="72"/>
        </w:numPr>
        <w:tabs>
          <w:tab w:val="left" w:pos="709"/>
          <w:tab w:val="left" w:pos="851"/>
        </w:tabs>
        <w:spacing w:after="0" w:line="360" w:lineRule="auto"/>
        <w:ind w:left="0" w:firstLine="567"/>
        <w:jc w:val="both"/>
        <w:rPr>
          <w:rFonts w:ascii="Times New Roman" w:eastAsia="Times New Roman" w:hAnsi="Times New Roman"/>
          <w:sz w:val="24"/>
          <w:szCs w:val="24"/>
        </w:rPr>
      </w:pPr>
      <w:r w:rsidRPr="00087E3E">
        <w:rPr>
          <w:rFonts w:ascii="Times New Roman" w:eastAsia="Times New Roman" w:hAnsi="Times New Roman"/>
          <w:sz w:val="24"/>
          <w:szCs w:val="24"/>
        </w:rPr>
        <w:t xml:space="preserve">NEPAGARINĀT ar </w:t>
      </w:r>
      <w:r w:rsidRPr="00087E3E">
        <w:rPr>
          <w:rFonts w:ascii="Times New Roman" w:hAnsi="Times New Roman" w:cs="Times New Roman"/>
          <w:sz w:val="24"/>
          <w:szCs w:val="24"/>
        </w:rPr>
        <w:t>Tirzas pagasta Jāņa Jēgera zemnieku saimniecību “LEJAS ZOSĒNI”, reģistrācijas numurs 54101032671, juridiskā adrese: “</w:t>
      </w:r>
      <w:proofErr w:type="spellStart"/>
      <w:r w:rsidRPr="00087E3E">
        <w:rPr>
          <w:rFonts w:ascii="Times New Roman" w:hAnsi="Times New Roman" w:cs="Times New Roman"/>
          <w:sz w:val="24"/>
          <w:szCs w:val="24"/>
        </w:rPr>
        <w:t>Kalnlejas</w:t>
      </w:r>
      <w:proofErr w:type="spellEnd"/>
      <w:r w:rsidRPr="00087E3E">
        <w:rPr>
          <w:rFonts w:ascii="Times New Roman" w:hAnsi="Times New Roman" w:cs="Times New Roman"/>
          <w:sz w:val="24"/>
          <w:szCs w:val="24"/>
        </w:rPr>
        <w:t>”, Tirzas pag., Gulbenes nov., LV-4424</w:t>
      </w:r>
      <w:r w:rsidRPr="00087E3E">
        <w:rPr>
          <w:rFonts w:ascii="Times New Roman" w:eastAsia="Times New Roman" w:hAnsi="Times New Roman" w:cs="Times New Roman"/>
          <w:sz w:val="24"/>
          <w:szCs w:val="24"/>
        </w:rPr>
        <w:t>6</w:t>
      </w:r>
      <w:r w:rsidRPr="00087E3E">
        <w:rPr>
          <w:rFonts w:ascii="Times New Roman" w:eastAsia="Times New Roman" w:hAnsi="Times New Roman"/>
          <w:sz w:val="24"/>
          <w:szCs w:val="24"/>
        </w:rPr>
        <w:t>, 2020.gada 15.janvārī noslēgto zemes nomas līgumu Nr.</w:t>
      </w:r>
      <w:r w:rsidRPr="00087E3E">
        <w:rPr>
          <w:rFonts w:ascii="Times New Roman" w:hAnsi="Times New Roman"/>
          <w:sz w:val="24"/>
          <w:szCs w:val="24"/>
        </w:rPr>
        <w:t> </w:t>
      </w:r>
      <w:r w:rsidRPr="00087E3E">
        <w:rPr>
          <w:rFonts w:ascii="Times New Roman" w:hAnsi="Times New Roman" w:cs="Times New Roman"/>
          <w:sz w:val="24"/>
          <w:szCs w:val="24"/>
        </w:rPr>
        <w:t xml:space="preserve">TI/9.3/20/2 </w:t>
      </w:r>
      <w:r w:rsidRPr="00087E3E">
        <w:rPr>
          <w:rFonts w:ascii="Times New Roman" w:eastAsia="Times New Roman" w:hAnsi="Times New Roman"/>
          <w:sz w:val="24"/>
          <w:szCs w:val="24"/>
        </w:rPr>
        <w:t xml:space="preserve">par </w:t>
      </w:r>
      <w:r w:rsidRPr="00087E3E">
        <w:rPr>
          <w:rFonts w:ascii="Times New Roman" w:hAnsi="Times New Roman"/>
          <w:sz w:val="24"/>
          <w:szCs w:val="24"/>
        </w:rPr>
        <w:t xml:space="preserve">Tirzas pagasta nekustamajā īpašumā ar nosaukumu “Orhidejas”, kadastra numurs </w:t>
      </w:r>
      <w:r w:rsidRPr="00087E3E">
        <w:rPr>
          <w:rFonts w:ascii="Times New Roman" w:hAnsi="Times New Roman" w:cs="Times New Roman"/>
          <w:sz w:val="24"/>
          <w:szCs w:val="24"/>
        </w:rPr>
        <w:t>5094 008 0056</w:t>
      </w:r>
      <w:r w:rsidRPr="00087E3E">
        <w:rPr>
          <w:rFonts w:ascii="Times New Roman" w:hAnsi="Times New Roman"/>
          <w:sz w:val="24"/>
          <w:szCs w:val="24"/>
        </w:rPr>
        <w:t>, ietilpstošās zemes vienības ar kadastra apzīmējumu 5094 008 0056 daļas, 1,0 ha platībā, nomu</w:t>
      </w:r>
      <w:r w:rsidRPr="00087E3E">
        <w:rPr>
          <w:rFonts w:ascii="Times New Roman" w:eastAsia="Times New Roman" w:hAnsi="Times New Roman"/>
          <w:sz w:val="24"/>
          <w:szCs w:val="24"/>
        </w:rPr>
        <w:t>.</w:t>
      </w:r>
    </w:p>
    <w:p w14:paraId="036EEC75" w14:textId="77777777" w:rsidR="00E96AD9" w:rsidRPr="00954577" w:rsidRDefault="00E96AD9" w:rsidP="00E96AD9">
      <w:pPr>
        <w:pStyle w:val="Bezatstarpm"/>
        <w:numPr>
          <w:ilvl w:val="0"/>
          <w:numId w:val="72"/>
        </w:numPr>
        <w:tabs>
          <w:tab w:val="left" w:pos="567"/>
          <w:tab w:val="left" w:pos="709"/>
          <w:tab w:val="left" w:pos="851"/>
        </w:tabs>
        <w:spacing w:line="360" w:lineRule="auto"/>
        <w:ind w:left="0" w:firstLine="567"/>
        <w:jc w:val="both"/>
        <w:rPr>
          <w:rFonts w:ascii="Times New Roman" w:eastAsia="Times New Roman" w:hAnsi="Times New Roman"/>
          <w:sz w:val="24"/>
          <w:szCs w:val="24"/>
        </w:rPr>
      </w:pPr>
      <w:r>
        <w:rPr>
          <w:rFonts w:ascii="Times New Roman" w:eastAsia="SimSun" w:hAnsi="Times New Roman" w:cs="Times New Roman"/>
          <w:sz w:val="24"/>
          <w:szCs w:val="24"/>
          <w:lang w:eastAsia="zh-CN" w:bidi="hi-IN"/>
        </w:rPr>
        <w:t xml:space="preserve">Lēmumu nosūtīt </w:t>
      </w:r>
      <w:r>
        <w:rPr>
          <w:rFonts w:ascii="Times New Roman" w:hAnsi="Times New Roman" w:cs="Times New Roman"/>
          <w:sz w:val="24"/>
          <w:szCs w:val="24"/>
        </w:rPr>
        <w:t xml:space="preserve">Tirzas pagasta Jāņa Jēgera zemnieku saimniecībai “LEJAS ZOSĒNI”, reģistrācijas numurs 54101032671, </w:t>
      </w:r>
      <w:r>
        <w:rPr>
          <w:rFonts w:ascii="Times New Roman" w:eastAsia="SimSun" w:hAnsi="Times New Roman" w:cs="Times New Roman"/>
          <w:sz w:val="24"/>
          <w:szCs w:val="24"/>
          <w:lang w:eastAsia="zh-CN" w:bidi="hi-IN"/>
        </w:rPr>
        <w:t xml:space="preserve">uz elektroniskā pasta adresi: </w:t>
      </w:r>
      <w:r>
        <w:rPr>
          <w:rFonts w:ascii="Times New Roman" w:eastAsia="Times New Roman" w:hAnsi="Times New Roman"/>
          <w:sz w:val="24"/>
          <w:szCs w:val="24"/>
        </w:rPr>
        <w:t>jegersjanis@inbox.lv.</w:t>
      </w:r>
    </w:p>
    <w:p w14:paraId="5D066291" w14:textId="77777777" w:rsidR="00E96AD9" w:rsidRDefault="00E96AD9" w:rsidP="00E96AD9">
      <w:pPr>
        <w:rPr>
          <w:rFonts w:ascii="Times New Roman" w:eastAsia="Calibri" w:hAnsi="Times New Roman" w:cs="Times New Roman"/>
          <w:sz w:val="20"/>
          <w:szCs w:val="20"/>
          <w:lang w:eastAsia="lv-LV"/>
        </w:rPr>
      </w:pPr>
    </w:p>
    <w:bookmarkEnd w:id="43"/>
    <w:p w14:paraId="720ECC7E" w14:textId="77777777" w:rsidR="00E96AD9" w:rsidRDefault="00E96AD9" w:rsidP="00E96AD9">
      <w:pPr>
        <w:rPr>
          <w:rFonts w:ascii="Times New Roman" w:eastAsia="Calibri" w:hAnsi="Times New Roman" w:cs="Times New Roman"/>
          <w:sz w:val="20"/>
          <w:szCs w:val="20"/>
          <w:lang w:eastAsia="lv-LV"/>
        </w:rPr>
      </w:pPr>
    </w:p>
    <w:p w14:paraId="62468FCF" w14:textId="77777777" w:rsidR="00E96AD9" w:rsidRPr="00D07CE7" w:rsidRDefault="00E96AD9" w:rsidP="00E96AD9">
      <w:pPr>
        <w:spacing w:after="0" w:line="240" w:lineRule="auto"/>
        <w:jc w:val="center"/>
        <w:rPr>
          <w:rFonts w:ascii="Times New Roman" w:hAnsi="Times New Roman" w:cs="Times New Roman"/>
          <w:b/>
          <w:bCs/>
          <w:sz w:val="24"/>
          <w:szCs w:val="24"/>
        </w:rPr>
      </w:pPr>
      <w:r w:rsidRPr="00D07CE7">
        <w:rPr>
          <w:rFonts w:ascii="Times New Roman" w:hAnsi="Times New Roman" w:cs="Times New Roman"/>
          <w:b/>
          <w:bCs/>
          <w:sz w:val="24"/>
          <w:szCs w:val="24"/>
        </w:rPr>
        <w:lastRenderedPageBreak/>
        <w:t xml:space="preserve">Gulbenes novada pašvaldības mantas iznomāšanas komisijas </w:t>
      </w:r>
    </w:p>
    <w:p w14:paraId="4807ECCA" w14:textId="77777777" w:rsidR="00E96AD9" w:rsidRPr="00D07CE7" w:rsidRDefault="00E96AD9" w:rsidP="00E96AD9">
      <w:pPr>
        <w:spacing w:after="0" w:line="240" w:lineRule="auto"/>
        <w:jc w:val="center"/>
        <w:rPr>
          <w:rFonts w:ascii="Times New Roman" w:hAnsi="Times New Roman" w:cs="Times New Roman"/>
          <w:b/>
          <w:bCs/>
          <w:sz w:val="24"/>
          <w:szCs w:val="24"/>
        </w:rPr>
      </w:pPr>
      <w:r w:rsidRPr="00D07CE7">
        <w:rPr>
          <w:rFonts w:ascii="Times New Roman" w:hAnsi="Times New Roman" w:cs="Times New Roman"/>
          <w:b/>
          <w:bCs/>
          <w:sz w:val="24"/>
          <w:szCs w:val="24"/>
        </w:rPr>
        <w:t>LĒMUMS</w:t>
      </w:r>
    </w:p>
    <w:p w14:paraId="7313CD22" w14:textId="77777777" w:rsidR="00E96AD9" w:rsidRPr="00F33032" w:rsidRDefault="00E96AD9" w:rsidP="00E96AD9">
      <w:pPr>
        <w:pStyle w:val="Bezatstarpm"/>
        <w:jc w:val="center"/>
        <w:rPr>
          <w:rFonts w:ascii="Times New Roman" w:hAnsi="Times New Roman" w:cs="Times New Roman"/>
          <w:sz w:val="24"/>
          <w:szCs w:val="24"/>
        </w:rPr>
      </w:pPr>
    </w:p>
    <w:tbl>
      <w:tblPr>
        <w:tblStyle w:val="Reatabula"/>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4"/>
        <w:gridCol w:w="4844"/>
      </w:tblGrid>
      <w:tr w:rsidR="00E96AD9" w14:paraId="08CAE557" w14:textId="77777777" w:rsidTr="004F6F72">
        <w:trPr>
          <w:trHeight w:val="364"/>
        </w:trPr>
        <w:tc>
          <w:tcPr>
            <w:tcW w:w="4654" w:type="dxa"/>
          </w:tcPr>
          <w:p w14:paraId="59B183B1" w14:textId="77777777" w:rsidR="00E96AD9" w:rsidRPr="00F33032" w:rsidRDefault="00E96AD9" w:rsidP="004F6F72">
            <w:pPr>
              <w:rPr>
                <w:rFonts w:ascii="Times New Roman" w:hAnsi="Times New Roman" w:cs="Times New Roman"/>
                <w:b/>
                <w:bCs/>
                <w:sz w:val="24"/>
                <w:szCs w:val="24"/>
              </w:rPr>
            </w:pPr>
            <w:bookmarkStart w:id="44" w:name="_Hlk186269979"/>
            <w:r w:rsidRPr="000804AF">
              <w:rPr>
                <w:rFonts w:ascii="Times New Roman" w:hAnsi="Times New Roman" w:cs="Times New Roman"/>
                <w:noProof/>
                <w:sz w:val="24"/>
                <w:szCs w:val="24"/>
              </w:rPr>
              <w:t>20.12.2024</w:t>
            </w:r>
          </w:p>
        </w:tc>
        <w:tc>
          <w:tcPr>
            <w:tcW w:w="4844" w:type="dxa"/>
          </w:tcPr>
          <w:p w14:paraId="5CB5E8C7" w14:textId="77777777" w:rsidR="00E96AD9" w:rsidRDefault="00E96AD9" w:rsidP="004F6F72">
            <w:pPr>
              <w:jc w:val="right"/>
              <w:rPr>
                <w:rFonts w:ascii="Times New Roman" w:hAnsi="Times New Roman" w:cs="Times New Roman"/>
                <w:noProof/>
                <w:sz w:val="24"/>
                <w:szCs w:val="24"/>
              </w:rPr>
            </w:pPr>
            <w:r w:rsidRPr="000804AF">
              <w:rPr>
                <w:rFonts w:ascii="Times New Roman" w:hAnsi="Times New Roman" w:cs="Times New Roman"/>
                <w:sz w:val="24"/>
                <w:szCs w:val="24"/>
              </w:rPr>
              <w:t xml:space="preserve">Nr. </w:t>
            </w:r>
            <w:r w:rsidRPr="000804AF">
              <w:rPr>
                <w:rFonts w:ascii="Times New Roman" w:hAnsi="Times New Roman" w:cs="Times New Roman"/>
                <w:noProof/>
                <w:sz w:val="24"/>
                <w:szCs w:val="24"/>
              </w:rPr>
              <w:t>GND/2.6.2/24/497</w:t>
            </w:r>
          </w:p>
          <w:p w14:paraId="0A15FE56" w14:textId="02C77964" w:rsidR="00AA75BF" w:rsidRPr="00F33032" w:rsidRDefault="00AA75BF" w:rsidP="004F6F72">
            <w:pPr>
              <w:jc w:val="right"/>
              <w:rPr>
                <w:rFonts w:ascii="Times New Roman" w:hAnsi="Times New Roman" w:cs="Times New Roman"/>
                <w:b/>
                <w:bCs/>
                <w:sz w:val="24"/>
                <w:szCs w:val="24"/>
              </w:rPr>
            </w:pPr>
            <w:r w:rsidRPr="00E96AD9">
              <w:rPr>
                <w:rFonts w:ascii="Times New Roman" w:hAnsi="Times New Roman" w:cs="Times New Roman"/>
                <w:sz w:val="24"/>
                <w:szCs w:val="24"/>
              </w:rPr>
              <w:t>(protokols Nr.</w:t>
            </w:r>
            <w:r>
              <w:rPr>
                <w:rFonts w:ascii="Times New Roman" w:hAnsi="Times New Roman" w:cs="Times New Roman"/>
                <w:sz w:val="24"/>
                <w:szCs w:val="24"/>
              </w:rPr>
              <w:t xml:space="preserve"> </w:t>
            </w:r>
            <w:r w:rsidRPr="00E96AD9">
              <w:rPr>
                <w:rFonts w:ascii="Times New Roman" w:hAnsi="Times New Roman" w:cs="Times New Roman"/>
                <w:sz w:val="24"/>
                <w:szCs w:val="24"/>
              </w:rPr>
              <w:t>GND/2.6.1/24/28; 1</w:t>
            </w:r>
            <w:r>
              <w:rPr>
                <w:rFonts w:ascii="Times New Roman" w:hAnsi="Times New Roman" w:cs="Times New Roman"/>
                <w:sz w:val="24"/>
                <w:szCs w:val="24"/>
              </w:rPr>
              <w:t>7</w:t>
            </w:r>
            <w:r w:rsidRPr="00E96AD9">
              <w:rPr>
                <w:rFonts w:ascii="Times New Roman" w:hAnsi="Times New Roman" w:cs="Times New Roman"/>
                <w:sz w:val="24"/>
                <w:szCs w:val="24"/>
              </w:rPr>
              <w:t>.p)</w:t>
            </w:r>
          </w:p>
        </w:tc>
      </w:tr>
    </w:tbl>
    <w:p w14:paraId="50F942C5" w14:textId="77777777" w:rsidR="00E96AD9" w:rsidRDefault="00E96AD9" w:rsidP="00E96AD9">
      <w:pPr>
        <w:spacing w:line="240" w:lineRule="auto"/>
        <w:contextualSpacing/>
        <w:jc w:val="right"/>
        <w:rPr>
          <w:rFonts w:ascii="Times New Roman" w:eastAsia="Times New Roman" w:hAnsi="Times New Roman" w:cs="Times New Roman"/>
          <w:b/>
          <w:sz w:val="24"/>
          <w:szCs w:val="24"/>
        </w:rPr>
      </w:pPr>
    </w:p>
    <w:p w14:paraId="05835284" w14:textId="77777777" w:rsidR="00E96AD9" w:rsidRDefault="00E96AD9" w:rsidP="00E96AD9">
      <w:pPr>
        <w:spacing w:after="0" w:line="240" w:lineRule="auto"/>
        <w:ind w:right="-99"/>
        <w:contextualSpacing/>
        <w:jc w:val="center"/>
        <w:rPr>
          <w:rFonts w:ascii="Times New Roman" w:eastAsia="Times New Roman" w:hAnsi="Times New Roman" w:cs="Times New Roman"/>
          <w:b/>
          <w:sz w:val="24"/>
          <w:szCs w:val="24"/>
        </w:rPr>
      </w:pPr>
      <w:r w:rsidRPr="00F33032">
        <w:rPr>
          <w:rFonts w:ascii="Times New Roman" w:eastAsia="Times New Roman" w:hAnsi="Times New Roman" w:cs="Times New Roman"/>
          <w:b/>
          <w:sz w:val="24"/>
          <w:szCs w:val="24"/>
        </w:rPr>
        <w:t xml:space="preserve">Par </w:t>
      </w:r>
      <w:r>
        <w:rPr>
          <w:rFonts w:ascii="Times New Roman" w:eastAsia="Times New Roman" w:hAnsi="Times New Roman" w:cs="Times New Roman"/>
          <w:b/>
          <w:sz w:val="24"/>
          <w:szCs w:val="24"/>
        </w:rPr>
        <w:t>nekustamā īpašuma Stāmerienas pagastā ar nosaukumu “</w:t>
      </w:r>
      <w:proofErr w:type="spellStart"/>
      <w:r>
        <w:rPr>
          <w:rFonts w:ascii="Times New Roman" w:eastAsia="Times New Roman" w:hAnsi="Times New Roman" w:cs="Times New Roman"/>
          <w:b/>
          <w:sz w:val="24"/>
          <w:szCs w:val="24"/>
        </w:rPr>
        <w:t>Vecstāmeriena</w:t>
      </w:r>
      <w:proofErr w:type="spellEnd"/>
      <w:r>
        <w:rPr>
          <w:rFonts w:ascii="Times New Roman" w:eastAsia="Times New Roman" w:hAnsi="Times New Roman" w:cs="Times New Roman"/>
          <w:b/>
          <w:sz w:val="24"/>
          <w:szCs w:val="24"/>
        </w:rPr>
        <w:t>” zemes vienības ar kadastra apzīmējumu 5088 008 0136 daļas, 1,6 ha platībā, nomas līguma pagarināšanu</w:t>
      </w:r>
    </w:p>
    <w:p w14:paraId="1A01485B" w14:textId="77777777" w:rsidR="00E96AD9" w:rsidRPr="00F33032" w:rsidRDefault="00E96AD9" w:rsidP="00E96AD9">
      <w:pPr>
        <w:spacing w:after="0" w:line="240" w:lineRule="auto"/>
        <w:ind w:right="-99"/>
        <w:contextualSpacing/>
        <w:jc w:val="center"/>
        <w:rPr>
          <w:rFonts w:ascii="Times New Roman" w:hAnsi="Times New Roman" w:cs="Times New Roman"/>
          <w:b/>
          <w:sz w:val="24"/>
          <w:szCs w:val="24"/>
        </w:rPr>
      </w:pPr>
    </w:p>
    <w:p w14:paraId="3E417997" w14:textId="0FDF1A12" w:rsidR="00E96AD9" w:rsidRDefault="00E96AD9" w:rsidP="00E96AD9">
      <w:pPr>
        <w:spacing w:after="0" w:line="360" w:lineRule="auto"/>
        <w:ind w:right="-99" w:firstLine="567"/>
        <w:contextualSpacing/>
        <w:jc w:val="both"/>
        <w:rPr>
          <w:rFonts w:ascii="Times New Roman" w:hAnsi="Times New Roman" w:cs="Times New Roman"/>
          <w:sz w:val="24"/>
          <w:szCs w:val="24"/>
        </w:rPr>
      </w:pPr>
      <w:r w:rsidRPr="00516EF5">
        <w:rPr>
          <w:rFonts w:ascii="Times New Roman" w:hAnsi="Times New Roman" w:cs="Times New Roman"/>
          <w:sz w:val="24"/>
          <w:szCs w:val="24"/>
        </w:rPr>
        <w:t xml:space="preserve">Izskatīts </w:t>
      </w:r>
      <w:r w:rsidR="00187FD2">
        <w:rPr>
          <w:rFonts w:ascii="Times New Roman" w:eastAsia="Times New Roman" w:hAnsi="Times New Roman"/>
          <w:b/>
          <w:bCs/>
          <w:sz w:val="24"/>
          <w:szCs w:val="24"/>
        </w:rPr>
        <w:t>[…]</w:t>
      </w:r>
      <w:r w:rsidRPr="00516EF5">
        <w:rPr>
          <w:rFonts w:ascii="Times New Roman" w:hAnsi="Times New Roman" w:cs="Times New Roman"/>
          <w:sz w:val="24"/>
          <w:szCs w:val="24"/>
        </w:rPr>
        <w:t>, 202</w:t>
      </w:r>
      <w:r>
        <w:rPr>
          <w:rFonts w:ascii="Times New Roman" w:hAnsi="Times New Roman" w:cs="Times New Roman"/>
          <w:sz w:val="24"/>
          <w:szCs w:val="24"/>
        </w:rPr>
        <w:t>4</w:t>
      </w:r>
      <w:r w:rsidRPr="00516EF5">
        <w:rPr>
          <w:rFonts w:ascii="Times New Roman" w:hAnsi="Times New Roman" w:cs="Times New Roman"/>
          <w:sz w:val="24"/>
          <w:szCs w:val="24"/>
        </w:rPr>
        <w:t xml:space="preserve">.gada </w:t>
      </w:r>
      <w:r>
        <w:rPr>
          <w:rFonts w:ascii="Times New Roman" w:hAnsi="Times New Roman" w:cs="Times New Roman"/>
          <w:sz w:val="24"/>
          <w:szCs w:val="24"/>
        </w:rPr>
        <w:t xml:space="preserve">26.novembra </w:t>
      </w:r>
      <w:r w:rsidRPr="00516EF5">
        <w:rPr>
          <w:rFonts w:ascii="Times New Roman" w:hAnsi="Times New Roman" w:cs="Times New Roman"/>
          <w:sz w:val="24"/>
          <w:szCs w:val="24"/>
        </w:rPr>
        <w:t>iesniegums (Gulbenes novada pašvaldībā saņemts 202</w:t>
      </w:r>
      <w:r>
        <w:rPr>
          <w:rFonts w:ascii="Times New Roman" w:hAnsi="Times New Roman" w:cs="Times New Roman"/>
          <w:sz w:val="24"/>
          <w:szCs w:val="24"/>
        </w:rPr>
        <w:t>4</w:t>
      </w:r>
      <w:r w:rsidRPr="00516EF5">
        <w:rPr>
          <w:rFonts w:ascii="Times New Roman" w:hAnsi="Times New Roman" w:cs="Times New Roman"/>
          <w:sz w:val="24"/>
          <w:szCs w:val="24"/>
        </w:rPr>
        <w:t xml:space="preserve">.gada </w:t>
      </w:r>
      <w:r>
        <w:rPr>
          <w:rFonts w:ascii="Times New Roman" w:hAnsi="Times New Roman" w:cs="Times New Roman"/>
          <w:sz w:val="24"/>
          <w:szCs w:val="24"/>
        </w:rPr>
        <w:t>27.novembrī</w:t>
      </w:r>
      <w:r w:rsidRPr="00516EF5">
        <w:rPr>
          <w:rFonts w:ascii="Times New Roman" w:hAnsi="Times New Roman" w:cs="Times New Roman"/>
          <w:sz w:val="24"/>
          <w:szCs w:val="24"/>
        </w:rPr>
        <w:t xml:space="preserve"> un reģistrēts ar Nr.</w:t>
      </w:r>
      <w:r w:rsidRPr="00516EF5">
        <w:rPr>
          <w:sz w:val="24"/>
          <w:szCs w:val="24"/>
        </w:rPr>
        <w:t xml:space="preserve"> </w:t>
      </w:r>
      <w:r w:rsidRPr="004F651C">
        <w:rPr>
          <w:rFonts w:ascii="Times New Roman" w:hAnsi="Times New Roman" w:cs="Times New Roman"/>
          <w:sz w:val="24"/>
          <w:szCs w:val="24"/>
        </w:rPr>
        <w:t>GND/5.13.1/24/2430-B</w:t>
      </w:r>
      <w:r w:rsidRPr="00516EF5">
        <w:rPr>
          <w:rFonts w:ascii="Times New Roman" w:hAnsi="Times New Roman" w:cs="Times New Roman"/>
          <w:sz w:val="24"/>
          <w:szCs w:val="24"/>
        </w:rPr>
        <w:t>), kurā lūgts pagarināt 20</w:t>
      </w:r>
      <w:r>
        <w:rPr>
          <w:rFonts w:ascii="Times New Roman" w:hAnsi="Times New Roman" w:cs="Times New Roman"/>
          <w:sz w:val="24"/>
          <w:szCs w:val="24"/>
        </w:rPr>
        <w:t>20</w:t>
      </w:r>
      <w:r w:rsidRPr="00516EF5">
        <w:rPr>
          <w:rFonts w:ascii="Times New Roman" w:hAnsi="Times New Roman" w:cs="Times New Roman"/>
          <w:sz w:val="24"/>
          <w:szCs w:val="24"/>
        </w:rPr>
        <w:t xml:space="preserve">.gada </w:t>
      </w:r>
      <w:r>
        <w:rPr>
          <w:rFonts w:ascii="Times New Roman" w:hAnsi="Times New Roman" w:cs="Times New Roman"/>
          <w:sz w:val="24"/>
          <w:szCs w:val="24"/>
        </w:rPr>
        <w:t>3.februārī</w:t>
      </w:r>
      <w:r w:rsidRPr="00516EF5">
        <w:rPr>
          <w:rFonts w:ascii="Times New Roman" w:hAnsi="Times New Roman" w:cs="Times New Roman"/>
          <w:sz w:val="24"/>
          <w:szCs w:val="24"/>
        </w:rPr>
        <w:t xml:space="preserve"> noslēgto zemes nomas līgumu Nr. </w:t>
      </w:r>
      <w:r>
        <w:rPr>
          <w:rFonts w:ascii="Times New Roman" w:hAnsi="Times New Roman" w:cs="Times New Roman"/>
          <w:sz w:val="24"/>
          <w:szCs w:val="24"/>
        </w:rPr>
        <w:t>ST/</w:t>
      </w:r>
      <w:r w:rsidRPr="00516EF5">
        <w:rPr>
          <w:rFonts w:ascii="Times New Roman" w:hAnsi="Times New Roman" w:cs="Times New Roman"/>
          <w:sz w:val="24"/>
          <w:szCs w:val="24"/>
        </w:rPr>
        <w:t>9.3/</w:t>
      </w:r>
      <w:r>
        <w:rPr>
          <w:rFonts w:ascii="Times New Roman" w:hAnsi="Times New Roman" w:cs="Times New Roman"/>
          <w:sz w:val="24"/>
          <w:szCs w:val="24"/>
        </w:rPr>
        <w:t>20</w:t>
      </w:r>
      <w:r w:rsidRPr="00516EF5">
        <w:rPr>
          <w:rFonts w:ascii="Times New Roman" w:hAnsi="Times New Roman" w:cs="Times New Roman"/>
          <w:sz w:val="24"/>
          <w:szCs w:val="24"/>
        </w:rPr>
        <w:t>/</w:t>
      </w:r>
      <w:r>
        <w:rPr>
          <w:rFonts w:ascii="Times New Roman" w:hAnsi="Times New Roman" w:cs="Times New Roman"/>
          <w:sz w:val="24"/>
          <w:szCs w:val="24"/>
        </w:rPr>
        <w:t>33</w:t>
      </w:r>
      <w:r w:rsidRPr="00516EF5">
        <w:rPr>
          <w:rFonts w:ascii="Times New Roman" w:hAnsi="Times New Roman" w:cs="Times New Roman"/>
          <w:sz w:val="24"/>
          <w:szCs w:val="24"/>
        </w:rPr>
        <w:t xml:space="preserve"> par zemes vienības ar kadastra apzīmējumu </w:t>
      </w:r>
      <w:r>
        <w:rPr>
          <w:rFonts w:ascii="Times New Roman" w:hAnsi="Times New Roman" w:cs="Times New Roman"/>
          <w:sz w:val="24"/>
          <w:szCs w:val="24"/>
        </w:rPr>
        <w:t>5088 008 0136 daļas, 1,6</w:t>
      </w:r>
      <w:r w:rsidRPr="00516EF5">
        <w:rPr>
          <w:rFonts w:ascii="Times New Roman" w:hAnsi="Times New Roman" w:cs="Times New Roman"/>
          <w:sz w:val="24"/>
          <w:szCs w:val="24"/>
        </w:rPr>
        <w:t xml:space="preserve"> ha platībā, kura ietilpst </w:t>
      </w:r>
      <w:r>
        <w:rPr>
          <w:rFonts w:ascii="Times New Roman" w:hAnsi="Times New Roman" w:cs="Times New Roman"/>
          <w:sz w:val="24"/>
          <w:szCs w:val="24"/>
        </w:rPr>
        <w:t>Stāmerienas</w:t>
      </w:r>
      <w:r w:rsidRPr="00516EF5">
        <w:rPr>
          <w:rFonts w:ascii="Times New Roman" w:hAnsi="Times New Roman" w:cs="Times New Roman"/>
          <w:sz w:val="24"/>
          <w:szCs w:val="24"/>
        </w:rPr>
        <w:t xml:space="preserve"> pagasta nekustamā īpašuma ar nosaukumu “</w:t>
      </w:r>
      <w:proofErr w:type="spellStart"/>
      <w:r>
        <w:rPr>
          <w:rFonts w:ascii="Times New Roman" w:hAnsi="Times New Roman" w:cs="Times New Roman"/>
          <w:sz w:val="24"/>
          <w:szCs w:val="24"/>
        </w:rPr>
        <w:t>Vecstāmeriena</w:t>
      </w:r>
      <w:proofErr w:type="spellEnd"/>
      <w:r w:rsidRPr="00516EF5">
        <w:rPr>
          <w:rFonts w:ascii="Times New Roman" w:hAnsi="Times New Roman" w:cs="Times New Roman"/>
          <w:sz w:val="24"/>
          <w:szCs w:val="24"/>
        </w:rPr>
        <w:t xml:space="preserve">”, kadastra numurs </w:t>
      </w:r>
      <w:r>
        <w:rPr>
          <w:rFonts w:ascii="Times New Roman" w:hAnsi="Times New Roman" w:cs="Times New Roman"/>
          <w:sz w:val="24"/>
          <w:szCs w:val="24"/>
        </w:rPr>
        <w:t>5088 008 0277</w:t>
      </w:r>
      <w:r w:rsidRPr="00516EF5">
        <w:rPr>
          <w:rFonts w:ascii="Times New Roman" w:hAnsi="Times New Roman" w:cs="Times New Roman"/>
          <w:sz w:val="24"/>
          <w:szCs w:val="24"/>
        </w:rPr>
        <w:t>, sastāvā, nomu.</w:t>
      </w:r>
    </w:p>
    <w:p w14:paraId="70E267F9" w14:textId="1450BB84" w:rsidR="00E96AD9" w:rsidRDefault="00E96AD9" w:rsidP="00E96AD9">
      <w:pPr>
        <w:spacing w:line="360" w:lineRule="auto"/>
        <w:ind w:firstLine="567"/>
        <w:contextualSpacing/>
        <w:jc w:val="both"/>
        <w:rPr>
          <w:rFonts w:ascii="Times New Roman" w:hAnsi="Times New Roman" w:cs="Times New Roman"/>
          <w:sz w:val="24"/>
          <w:szCs w:val="24"/>
        </w:rPr>
      </w:pPr>
      <w:r w:rsidRPr="00516EF5">
        <w:rPr>
          <w:rFonts w:ascii="Times New Roman" w:hAnsi="Times New Roman" w:cs="Times New Roman"/>
          <w:sz w:val="24"/>
          <w:szCs w:val="24"/>
        </w:rPr>
        <w:t>201</w:t>
      </w:r>
      <w:r>
        <w:rPr>
          <w:rFonts w:ascii="Times New Roman" w:hAnsi="Times New Roman" w:cs="Times New Roman"/>
          <w:sz w:val="24"/>
          <w:szCs w:val="24"/>
        </w:rPr>
        <w:t>5.</w:t>
      </w:r>
      <w:r w:rsidRPr="00516EF5">
        <w:rPr>
          <w:rFonts w:ascii="Times New Roman" w:hAnsi="Times New Roman" w:cs="Times New Roman"/>
          <w:sz w:val="24"/>
          <w:szCs w:val="24"/>
        </w:rPr>
        <w:t xml:space="preserve"> gada </w:t>
      </w:r>
      <w:r>
        <w:rPr>
          <w:rFonts w:ascii="Times New Roman" w:hAnsi="Times New Roman" w:cs="Times New Roman"/>
          <w:sz w:val="24"/>
          <w:szCs w:val="24"/>
        </w:rPr>
        <w:t>2.februārī</w:t>
      </w:r>
      <w:r w:rsidRPr="00516EF5">
        <w:rPr>
          <w:rFonts w:ascii="Times New Roman" w:hAnsi="Times New Roman" w:cs="Times New Roman"/>
          <w:sz w:val="24"/>
          <w:szCs w:val="24"/>
        </w:rPr>
        <w:t xml:space="preserve"> starp Gulbenes novada pašvaldību </w:t>
      </w:r>
      <w:r>
        <w:rPr>
          <w:rFonts w:ascii="Times New Roman" w:hAnsi="Times New Roman" w:cs="Times New Roman"/>
          <w:sz w:val="24"/>
          <w:szCs w:val="24"/>
        </w:rPr>
        <w:t xml:space="preserve">un </w:t>
      </w:r>
      <w:r w:rsidR="00187FD2">
        <w:rPr>
          <w:rFonts w:ascii="Times New Roman" w:eastAsia="Times New Roman" w:hAnsi="Times New Roman"/>
          <w:b/>
          <w:bCs/>
          <w:sz w:val="24"/>
          <w:szCs w:val="24"/>
        </w:rPr>
        <w:t xml:space="preserve">[…] </w:t>
      </w:r>
      <w:r w:rsidRPr="00516EF5">
        <w:rPr>
          <w:rFonts w:ascii="Times New Roman" w:hAnsi="Times New Roman" w:cs="Times New Roman"/>
          <w:sz w:val="24"/>
          <w:szCs w:val="24"/>
        </w:rPr>
        <w:t>par</w:t>
      </w:r>
      <w:r>
        <w:rPr>
          <w:rFonts w:ascii="Times New Roman" w:hAnsi="Times New Roman" w:cs="Times New Roman"/>
          <w:sz w:val="24"/>
          <w:szCs w:val="24"/>
        </w:rPr>
        <w:t xml:space="preserve"> </w:t>
      </w:r>
      <w:r>
        <w:rPr>
          <w:rFonts w:ascii="Times New Roman" w:eastAsia="Times New Roman" w:hAnsi="Times New Roman" w:cs="Times New Roman"/>
          <w:sz w:val="24"/>
          <w:szCs w:val="24"/>
        </w:rPr>
        <w:t xml:space="preserve">Stāmerienas </w:t>
      </w:r>
      <w:r w:rsidRPr="00516EF5">
        <w:rPr>
          <w:rFonts w:ascii="Times New Roman" w:eastAsia="Times New Roman" w:hAnsi="Times New Roman" w:cs="Times New Roman"/>
          <w:sz w:val="24"/>
          <w:szCs w:val="24"/>
        </w:rPr>
        <w:t>pagasta nekustamajā īpašumā ar nosaukumu “</w:t>
      </w:r>
      <w:proofErr w:type="spellStart"/>
      <w:r>
        <w:rPr>
          <w:rFonts w:ascii="Times New Roman" w:eastAsia="Times New Roman" w:hAnsi="Times New Roman" w:cs="Times New Roman"/>
          <w:sz w:val="24"/>
          <w:szCs w:val="24"/>
        </w:rPr>
        <w:t>Vecstāmeriena</w:t>
      </w:r>
      <w:proofErr w:type="spellEnd"/>
      <w:r w:rsidRPr="00516EF5">
        <w:rPr>
          <w:rFonts w:ascii="Times New Roman" w:eastAsia="Times New Roman" w:hAnsi="Times New Roman" w:cs="Times New Roman"/>
          <w:sz w:val="24"/>
          <w:szCs w:val="24"/>
        </w:rPr>
        <w:t xml:space="preserve">” zemes vienības ar kadastra apzīmējumu </w:t>
      </w:r>
      <w:r>
        <w:rPr>
          <w:rFonts w:ascii="Times New Roman" w:eastAsia="Times New Roman" w:hAnsi="Times New Roman" w:cs="Times New Roman"/>
          <w:sz w:val="24"/>
          <w:szCs w:val="24"/>
        </w:rPr>
        <w:t>5088 008 0136 daļas, 1,6</w:t>
      </w:r>
      <w:r w:rsidRPr="00516EF5">
        <w:rPr>
          <w:rFonts w:ascii="Times New Roman" w:eastAsia="Times New Roman" w:hAnsi="Times New Roman" w:cs="Times New Roman"/>
          <w:sz w:val="24"/>
          <w:szCs w:val="24"/>
        </w:rPr>
        <w:t xml:space="preserve"> ha platībā</w:t>
      </w:r>
      <w:r>
        <w:rPr>
          <w:rFonts w:ascii="Times New Roman" w:eastAsia="Times New Roman" w:hAnsi="Times New Roman" w:cs="Times New Roman"/>
          <w:sz w:val="24"/>
          <w:szCs w:val="24"/>
        </w:rPr>
        <w:t xml:space="preserve">, </w:t>
      </w:r>
      <w:r w:rsidRPr="00516EF5">
        <w:rPr>
          <w:rFonts w:ascii="Times New Roman" w:hAnsi="Times New Roman" w:cs="Times New Roman"/>
          <w:sz w:val="24"/>
          <w:szCs w:val="24"/>
        </w:rPr>
        <w:t xml:space="preserve">nomu. </w:t>
      </w:r>
      <w:r>
        <w:rPr>
          <w:rFonts w:ascii="Times New Roman" w:hAnsi="Times New Roman" w:cs="Times New Roman"/>
          <w:sz w:val="24"/>
          <w:szCs w:val="24"/>
        </w:rPr>
        <w:t>Minētā l</w:t>
      </w:r>
      <w:r w:rsidRPr="00516EF5">
        <w:rPr>
          <w:rFonts w:ascii="Times New Roman" w:hAnsi="Times New Roman" w:cs="Times New Roman"/>
          <w:sz w:val="24"/>
          <w:szCs w:val="24"/>
        </w:rPr>
        <w:t>īguma termiņš – 20</w:t>
      </w:r>
      <w:r>
        <w:rPr>
          <w:rFonts w:ascii="Times New Roman" w:hAnsi="Times New Roman" w:cs="Times New Roman"/>
          <w:sz w:val="24"/>
          <w:szCs w:val="24"/>
        </w:rPr>
        <w:t>20</w:t>
      </w:r>
      <w:r w:rsidRPr="00516EF5">
        <w:rPr>
          <w:rFonts w:ascii="Times New Roman" w:hAnsi="Times New Roman" w:cs="Times New Roman"/>
          <w:sz w:val="24"/>
          <w:szCs w:val="24"/>
        </w:rPr>
        <w:t xml:space="preserve">.gada </w:t>
      </w:r>
      <w:r>
        <w:rPr>
          <w:rFonts w:ascii="Times New Roman" w:hAnsi="Times New Roman" w:cs="Times New Roman"/>
          <w:sz w:val="24"/>
          <w:szCs w:val="24"/>
        </w:rPr>
        <w:t>31.janvāris</w:t>
      </w:r>
      <w:r w:rsidRPr="00516EF5">
        <w:rPr>
          <w:rFonts w:ascii="Times New Roman" w:hAnsi="Times New Roman" w:cs="Times New Roman"/>
          <w:sz w:val="24"/>
          <w:szCs w:val="24"/>
        </w:rPr>
        <w:t>.</w:t>
      </w:r>
    </w:p>
    <w:p w14:paraId="38BBBEA8" w14:textId="5930C00E" w:rsidR="00E96AD9" w:rsidRDefault="00E96AD9" w:rsidP="00E96AD9">
      <w:pPr>
        <w:spacing w:line="360" w:lineRule="auto"/>
        <w:ind w:firstLine="567"/>
        <w:contextualSpacing/>
        <w:jc w:val="both"/>
        <w:rPr>
          <w:rFonts w:ascii="Times New Roman" w:hAnsi="Times New Roman" w:cs="Times New Roman"/>
          <w:sz w:val="24"/>
          <w:szCs w:val="24"/>
        </w:rPr>
      </w:pPr>
      <w:r w:rsidRPr="00516EF5">
        <w:rPr>
          <w:rFonts w:ascii="Times New Roman" w:hAnsi="Times New Roman" w:cs="Times New Roman"/>
          <w:sz w:val="24"/>
          <w:szCs w:val="24"/>
        </w:rPr>
        <w:t>20</w:t>
      </w:r>
      <w:r>
        <w:rPr>
          <w:rFonts w:ascii="Times New Roman" w:hAnsi="Times New Roman" w:cs="Times New Roman"/>
          <w:sz w:val="24"/>
          <w:szCs w:val="24"/>
        </w:rPr>
        <w:t>20.</w:t>
      </w:r>
      <w:r w:rsidRPr="00516EF5">
        <w:rPr>
          <w:rFonts w:ascii="Times New Roman" w:hAnsi="Times New Roman" w:cs="Times New Roman"/>
          <w:sz w:val="24"/>
          <w:szCs w:val="24"/>
        </w:rPr>
        <w:t xml:space="preserve"> gada </w:t>
      </w:r>
      <w:r>
        <w:rPr>
          <w:rFonts w:ascii="Times New Roman" w:hAnsi="Times New Roman" w:cs="Times New Roman"/>
          <w:sz w:val="24"/>
          <w:szCs w:val="24"/>
        </w:rPr>
        <w:t>3.februārī</w:t>
      </w:r>
      <w:r w:rsidRPr="00516EF5">
        <w:rPr>
          <w:rFonts w:ascii="Times New Roman" w:hAnsi="Times New Roman" w:cs="Times New Roman"/>
          <w:sz w:val="24"/>
          <w:szCs w:val="24"/>
        </w:rPr>
        <w:t xml:space="preserve"> starp Gulbenes novada pašvaldību </w:t>
      </w:r>
      <w:r>
        <w:rPr>
          <w:rFonts w:ascii="Times New Roman" w:hAnsi="Times New Roman" w:cs="Times New Roman"/>
          <w:sz w:val="24"/>
          <w:szCs w:val="24"/>
        </w:rPr>
        <w:t xml:space="preserve">un </w:t>
      </w:r>
      <w:r w:rsidR="00187FD2">
        <w:rPr>
          <w:rFonts w:ascii="Times New Roman" w:eastAsia="Times New Roman" w:hAnsi="Times New Roman"/>
          <w:b/>
          <w:bCs/>
          <w:sz w:val="24"/>
          <w:szCs w:val="24"/>
        </w:rPr>
        <w:t>[…]</w:t>
      </w:r>
      <w:r>
        <w:rPr>
          <w:rFonts w:ascii="Times New Roman" w:hAnsi="Times New Roman" w:cs="Times New Roman"/>
          <w:sz w:val="24"/>
          <w:szCs w:val="24"/>
        </w:rPr>
        <w:t xml:space="preserve">, </w:t>
      </w:r>
      <w:r w:rsidRPr="00516EF5">
        <w:rPr>
          <w:rFonts w:ascii="Times New Roman" w:hAnsi="Times New Roman" w:cs="Times New Roman"/>
          <w:sz w:val="24"/>
          <w:szCs w:val="24"/>
        </w:rPr>
        <w:t xml:space="preserve">tika noslēgts zemes nomas līgums Nr. </w:t>
      </w:r>
      <w:r>
        <w:rPr>
          <w:rFonts w:ascii="Times New Roman" w:hAnsi="Times New Roman" w:cs="Times New Roman"/>
          <w:sz w:val="24"/>
          <w:szCs w:val="24"/>
        </w:rPr>
        <w:t>ST/</w:t>
      </w:r>
      <w:r w:rsidRPr="00516EF5">
        <w:rPr>
          <w:rFonts w:ascii="Times New Roman" w:hAnsi="Times New Roman" w:cs="Times New Roman"/>
          <w:sz w:val="24"/>
          <w:szCs w:val="24"/>
        </w:rPr>
        <w:t>9.3/</w:t>
      </w:r>
      <w:r>
        <w:rPr>
          <w:rFonts w:ascii="Times New Roman" w:hAnsi="Times New Roman" w:cs="Times New Roman"/>
          <w:sz w:val="24"/>
          <w:szCs w:val="24"/>
        </w:rPr>
        <w:t>20</w:t>
      </w:r>
      <w:r w:rsidRPr="00516EF5">
        <w:rPr>
          <w:rFonts w:ascii="Times New Roman" w:hAnsi="Times New Roman" w:cs="Times New Roman"/>
          <w:sz w:val="24"/>
          <w:szCs w:val="24"/>
        </w:rPr>
        <w:t>/</w:t>
      </w:r>
      <w:r>
        <w:rPr>
          <w:rFonts w:ascii="Times New Roman" w:hAnsi="Times New Roman" w:cs="Times New Roman"/>
          <w:sz w:val="24"/>
          <w:szCs w:val="24"/>
        </w:rPr>
        <w:t>33</w:t>
      </w:r>
      <w:r w:rsidRPr="00516EF5">
        <w:rPr>
          <w:rFonts w:ascii="Times New Roman" w:hAnsi="Times New Roman" w:cs="Times New Roman"/>
          <w:sz w:val="24"/>
          <w:szCs w:val="24"/>
        </w:rPr>
        <w:t xml:space="preserve"> par</w:t>
      </w:r>
      <w:r>
        <w:rPr>
          <w:rFonts w:ascii="Times New Roman" w:hAnsi="Times New Roman" w:cs="Times New Roman"/>
          <w:sz w:val="24"/>
          <w:szCs w:val="24"/>
        </w:rPr>
        <w:t xml:space="preserve"> </w:t>
      </w:r>
      <w:r>
        <w:rPr>
          <w:rFonts w:ascii="Times New Roman" w:eastAsia="Times New Roman" w:hAnsi="Times New Roman" w:cs="Times New Roman"/>
          <w:sz w:val="24"/>
          <w:szCs w:val="24"/>
        </w:rPr>
        <w:t xml:space="preserve">Stāmerienas </w:t>
      </w:r>
      <w:r w:rsidRPr="00516EF5">
        <w:rPr>
          <w:rFonts w:ascii="Times New Roman" w:eastAsia="Times New Roman" w:hAnsi="Times New Roman" w:cs="Times New Roman"/>
          <w:sz w:val="24"/>
          <w:szCs w:val="24"/>
        </w:rPr>
        <w:t>pagasta nekustamajā īpašumā ar nosaukumu “</w:t>
      </w:r>
      <w:proofErr w:type="spellStart"/>
      <w:r>
        <w:rPr>
          <w:rFonts w:ascii="Times New Roman" w:eastAsia="Times New Roman" w:hAnsi="Times New Roman" w:cs="Times New Roman"/>
          <w:sz w:val="24"/>
          <w:szCs w:val="24"/>
        </w:rPr>
        <w:t>Vecstāmeriena</w:t>
      </w:r>
      <w:proofErr w:type="spellEnd"/>
      <w:r w:rsidRPr="00516EF5">
        <w:rPr>
          <w:rFonts w:ascii="Times New Roman" w:eastAsia="Times New Roman" w:hAnsi="Times New Roman" w:cs="Times New Roman"/>
          <w:sz w:val="24"/>
          <w:szCs w:val="24"/>
        </w:rPr>
        <w:t xml:space="preserve">” zemes vienības ar kadastra apzīmējumu </w:t>
      </w:r>
      <w:r>
        <w:rPr>
          <w:rFonts w:ascii="Times New Roman" w:eastAsia="Times New Roman" w:hAnsi="Times New Roman" w:cs="Times New Roman"/>
          <w:sz w:val="24"/>
          <w:szCs w:val="24"/>
        </w:rPr>
        <w:t>5088 008 0136 daļas, 1,6</w:t>
      </w:r>
      <w:r w:rsidRPr="00516EF5">
        <w:rPr>
          <w:rFonts w:ascii="Times New Roman" w:eastAsia="Times New Roman" w:hAnsi="Times New Roman" w:cs="Times New Roman"/>
          <w:sz w:val="24"/>
          <w:szCs w:val="24"/>
        </w:rPr>
        <w:t xml:space="preserve"> ha platībā</w:t>
      </w:r>
      <w:r>
        <w:rPr>
          <w:rFonts w:ascii="Times New Roman" w:eastAsia="Times New Roman" w:hAnsi="Times New Roman" w:cs="Times New Roman"/>
          <w:sz w:val="24"/>
          <w:szCs w:val="24"/>
        </w:rPr>
        <w:t xml:space="preserve">, </w:t>
      </w:r>
      <w:r w:rsidRPr="00516EF5">
        <w:rPr>
          <w:rFonts w:ascii="Times New Roman" w:hAnsi="Times New Roman" w:cs="Times New Roman"/>
          <w:sz w:val="24"/>
          <w:szCs w:val="24"/>
        </w:rPr>
        <w:t>nomu</w:t>
      </w:r>
      <w:r>
        <w:rPr>
          <w:rFonts w:ascii="Times New Roman" w:hAnsi="Times New Roman" w:cs="Times New Roman"/>
          <w:sz w:val="24"/>
          <w:szCs w:val="24"/>
        </w:rPr>
        <w:t xml:space="preserve"> (turpmāk – Līgums)</w:t>
      </w:r>
      <w:r w:rsidRPr="00516EF5">
        <w:rPr>
          <w:rFonts w:ascii="Times New Roman" w:hAnsi="Times New Roman" w:cs="Times New Roman"/>
          <w:sz w:val="24"/>
          <w:szCs w:val="24"/>
        </w:rPr>
        <w:t xml:space="preserve">. </w:t>
      </w:r>
      <w:r>
        <w:rPr>
          <w:rFonts w:ascii="Times New Roman" w:hAnsi="Times New Roman" w:cs="Times New Roman"/>
          <w:sz w:val="24"/>
          <w:szCs w:val="24"/>
        </w:rPr>
        <w:t>L</w:t>
      </w:r>
      <w:r w:rsidRPr="00516EF5">
        <w:rPr>
          <w:rFonts w:ascii="Times New Roman" w:hAnsi="Times New Roman" w:cs="Times New Roman"/>
          <w:sz w:val="24"/>
          <w:szCs w:val="24"/>
        </w:rPr>
        <w:t>īguma termiņš – 20</w:t>
      </w:r>
      <w:r>
        <w:rPr>
          <w:rFonts w:ascii="Times New Roman" w:hAnsi="Times New Roman" w:cs="Times New Roman"/>
          <w:sz w:val="24"/>
          <w:szCs w:val="24"/>
        </w:rPr>
        <w:t>25</w:t>
      </w:r>
      <w:r w:rsidRPr="00516EF5">
        <w:rPr>
          <w:rFonts w:ascii="Times New Roman" w:hAnsi="Times New Roman" w:cs="Times New Roman"/>
          <w:sz w:val="24"/>
          <w:szCs w:val="24"/>
        </w:rPr>
        <w:t xml:space="preserve">.gada </w:t>
      </w:r>
      <w:r>
        <w:rPr>
          <w:rFonts w:ascii="Times New Roman" w:hAnsi="Times New Roman" w:cs="Times New Roman"/>
          <w:sz w:val="24"/>
          <w:szCs w:val="24"/>
        </w:rPr>
        <w:t>31.janvāris</w:t>
      </w:r>
      <w:r w:rsidRPr="00516EF5">
        <w:rPr>
          <w:rFonts w:ascii="Times New Roman" w:hAnsi="Times New Roman" w:cs="Times New Roman"/>
          <w:sz w:val="24"/>
          <w:szCs w:val="24"/>
        </w:rPr>
        <w:t>.</w:t>
      </w:r>
    </w:p>
    <w:p w14:paraId="158E0EF9" w14:textId="703455DE" w:rsidR="00E96AD9" w:rsidRDefault="00E96AD9" w:rsidP="00E96AD9">
      <w:pPr>
        <w:spacing w:line="360" w:lineRule="auto"/>
        <w:ind w:firstLine="567"/>
        <w:contextualSpacing/>
        <w:jc w:val="both"/>
        <w:rPr>
          <w:rFonts w:ascii="Times New Roman" w:hAnsi="Times New Roman" w:cs="Times New Roman"/>
          <w:sz w:val="24"/>
          <w:szCs w:val="24"/>
        </w:rPr>
      </w:pPr>
      <w:r w:rsidRPr="00516EF5">
        <w:rPr>
          <w:rFonts w:ascii="Times New Roman" w:hAnsi="Times New Roman" w:cs="Times New Roman"/>
          <w:sz w:val="24"/>
          <w:szCs w:val="24"/>
        </w:rPr>
        <w:t>20</w:t>
      </w:r>
      <w:r>
        <w:rPr>
          <w:rFonts w:ascii="Times New Roman" w:hAnsi="Times New Roman" w:cs="Times New Roman"/>
          <w:sz w:val="24"/>
          <w:szCs w:val="24"/>
        </w:rPr>
        <w:t>24.</w:t>
      </w:r>
      <w:r w:rsidRPr="00516EF5">
        <w:rPr>
          <w:rFonts w:ascii="Times New Roman" w:hAnsi="Times New Roman" w:cs="Times New Roman"/>
          <w:sz w:val="24"/>
          <w:szCs w:val="24"/>
        </w:rPr>
        <w:t xml:space="preserve"> gada </w:t>
      </w:r>
      <w:r>
        <w:rPr>
          <w:rFonts w:ascii="Times New Roman" w:hAnsi="Times New Roman" w:cs="Times New Roman"/>
          <w:sz w:val="24"/>
          <w:szCs w:val="24"/>
        </w:rPr>
        <w:t>25.novembrī</w:t>
      </w:r>
      <w:r w:rsidRPr="00516EF5">
        <w:rPr>
          <w:rFonts w:ascii="Times New Roman" w:hAnsi="Times New Roman" w:cs="Times New Roman"/>
          <w:sz w:val="24"/>
          <w:szCs w:val="24"/>
        </w:rPr>
        <w:t xml:space="preserve"> starp Gulbenes novada pašvaldību </w:t>
      </w:r>
      <w:r>
        <w:rPr>
          <w:rFonts w:ascii="Times New Roman" w:hAnsi="Times New Roman" w:cs="Times New Roman"/>
          <w:sz w:val="24"/>
          <w:szCs w:val="24"/>
        </w:rPr>
        <w:t xml:space="preserve">un </w:t>
      </w:r>
      <w:r w:rsidR="00187FD2">
        <w:rPr>
          <w:rFonts w:ascii="Times New Roman" w:eastAsia="Times New Roman" w:hAnsi="Times New Roman"/>
          <w:b/>
          <w:bCs/>
          <w:sz w:val="24"/>
          <w:szCs w:val="24"/>
        </w:rPr>
        <w:t>[…]</w:t>
      </w:r>
      <w:r>
        <w:rPr>
          <w:rFonts w:ascii="Times New Roman" w:hAnsi="Times New Roman" w:cs="Times New Roman"/>
          <w:sz w:val="24"/>
          <w:szCs w:val="24"/>
        </w:rPr>
        <w:t xml:space="preserve">, </w:t>
      </w:r>
      <w:r w:rsidRPr="00516EF5">
        <w:rPr>
          <w:rFonts w:ascii="Times New Roman" w:hAnsi="Times New Roman" w:cs="Times New Roman"/>
          <w:sz w:val="24"/>
          <w:szCs w:val="24"/>
        </w:rPr>
        <w:t xml:space="preserve">tika noslēgts </w:t>
      </w:r>
      <w:r>
        <w:rPr>
          <w:rFonts w:ascii="Times New Roman" w:hAnsi="Times New Roman" w:cs="Times New Roman"/>
          <w:sz w:val="24"/>
          <w:szCs w:val="24"/>
        </w:rPr>
        <w:t>2020.gada 3.februāra zemes nomas līguma Nr.ST/9.3/20/33 pārjaunojuma līgums</w:t>
      </w:r>
      <w:r w:rsidRPr="00516EF5">
        <w:rPr>
          <w:rFonts w:ascii="Times New Roman" w:hAnsi="Times New Roman" w:cs="Times New Roman"/>
          <w:sz w:val="24"/>
          <w:szCs w:val="24"/>
        </w:rPr>
        <w:t xml:space="preserve"> Nr. </w:t>
      </w:r>
      <w:r>
        <w:rPr>
          <w:rFonts w:ascii="Times New Roman" w:hAnsi="Times New Roman" w:cs="Times New Roman"/>
          <w:sz w:val="24"/>
          <w:szCs w:val="24"/>
        </w:rPr>
        <w:t>LSS/9.28/24/46</w:t>
      </w:r>
      <w:r w:rsidRPr="00516EF5">
        <w:rPr>
          <w:rFonts w:ascii="Times New Roman" w:hAnsi="Times New Roman" w:cs="Times New Roman"/>
          <w:sz w:val="24"/>
          <w:szCs w:val="24"/>
        </w:rPr>
        <w:t xml:space="preserve"> par</w:t>
      </w:r>
      <w:r>
        <w:rPr>
          <w:rFonts w:ascii="Times New Roman" w:hAnsi="Times New Roman" w:cs="Times New Roman"/>
          <w:sz w:val="24"/>
          <w:szCs w:val="24"/>
        </w:rPr>
        <w:t xml:space="preserve"> </w:t>
      </w:r>
      <w:r>
        <w:rPr>
          <w:rFonts w:ascii="Times New Roman" w:eastAsia="Times New Roman" w:hAnsi="Times New Roman" w:cs="Times New Roman"/>
          <w:sz w:val="24"/>
          <w:szCs w:val="24"/>
        </w:rPr>
        <w:t xml:space="preserve">Stāmerienas </w:t>
      </w:r>
      <w:r w:rsidRPr="00516EF5">
        <w:rPr>
          <w:rFonts w:ascii="Times New Roman" w:eastAsia="Times New Roman" w:hAnsi="Times New Roman" w:cs="Times New Roman"/>
          <w:sz w:val="24"/>
          <w:szCs w:val="24"/>
        </w:rPr>
        <w:t>pagasta nekustamajā īpašumā ar nosaukumu “</w:t>
      </w:r>
      <w:proofErr w:type="spellStart"/>
      <w:r>
        <w:rPr>
          <w:rFonts w:ascii="Times New Roman" w:eastAsia="Times New Roman" w:hAnsi="Times New Roman" w:cs="Times New Roman"/>
          <w:sz w:val="24"/>
          <w:szCs w:val="24"/>
        </w:rPr>
        <w:t>Vecstāmeriena</w:t>
      </w:r>
      <w:proofErr w:type="spellEnd"/>
      <w:r w:rsidRPr="00516EF5">
        <w:rPr>
          <w:rFonts w:ascii="Times New Roman" w:eastAsia="Times New Roman" w:hAnsi="Times New Roman" w:cs="Times New Roman"/>
          <w:sz w:val="24"/>
          <w:szCs w:val="24"/>
        </w:rPr>
        <w:t xml:space="preserve">” zemes vienības ar kadastra apzīmējumu </w:t>
      </w:r>
      <w:r>
        <w:rPr>
          <w:rFonts w:ascii="Times New Roman" w:eastAsia="Times New Roman" w:hAnsi="Times New Roman" w:cs="Times New Roman"/>
          <w:sz w:val="24"/>
          <w:szCs w:val="24"/>
        </w:rPr>
        <w:t>5088 008 0136 daļas, 1,6</w:t>
      </w:r>
      <w:r w:rsidRPr="00516EF5">
        <w:rPr>
          <w:rFonts w:ascii="Times New Roman" w:eastAsia="Times New Roman" w:hAnsi="Times New Roman" w:cs="Times New Roman"/>
          <w:sz w:val="24"/>
          <w:szCs w:val="24"/>
        </w:rPr>
        <w:t xml:space="preserve"> ha platībā</w:t>
      </w:r>
      <w:r>
        <w:rPr>
          <w:rFonts w:ascii="Times New Roman" w:eastAsia="Times New Roman" w:hAnsi="Times New Roman" w:cs="Times New Roman"/>
          <w:sz w:val="24"/>
          <w:szCs w:val="24"/>
        </w:rPr>
        <w:t xml:space="preserve">, </w:t>
      </w:r>
      <w:r w:rsidRPr="00516EF5">
        <w:rPr>
          <w:rFonts w:ascii="Times New Roman" w:hAnsi="Times New Roman" w:cs="Times New Roman"/>
          <w:sz w:val="24"/>
          <w:szCs w:val="24"/>
        </w:rPr>
        <w:t>nomu</w:t>
      </w:r>
      <w:r>
        <w:rPr>
          <w:rFonts w:ascii="Times New Roman" w:hAnsi="Times New Roman" w:cs="Times New Roman"/>
          <w:sz w:val="24"/>
          <w:szCs w:val="24"/>
        </w:rPr>
        <w:t>.</w:t>
      </w:r>
    </w:p>
    <w:p w14:paraId="05E11511" w14:textId="77777777" w:rsidR="00E96AD9" w:rsidRDefault="00E96AD9" w:rsidP="00E96AD9">
      <w:pPr>
        <w:spacing w:after="0" w:line="360" w:lineRule="auto"/>
        <w:ind w:firstLine="567"/>
        <w:jc w:val="both"/>
        <w:rPr>
          <w:rFonts w:ascii="Times New Roman" w:hAnsi="Times New Roman" w:cs="Times New Roman"/>
          <w:kern w:val="2"/>
          <w:sz w:val="24"/>
          <w:szCs w:val="24"/>
          <w14:ligatures w14:val="standardContextual"/>
        </w:rPr>
      </w:pPr>
      <w:r w:rsidRPr="00516EF5">
        <w:rPr>
          <w:rFonts w:ascii="Times New Roman" w:hAnsi="Times New Roman" w:cs="Times New Roman"/>
          <w:kern w:val="2"/>
          <w:sz w:val="24"/>
          <w:szCs w:val="24"/>
          <w14:ligatures w14:val="standardContextual"/>
        </w:rPr>
        <w:t xml:space="preserve">Ministru kabineta 2018.gada 19.jūnija noteikumu Nr.350 “Publiskas personas zemes nomas un apbūves tiesības noteikumi” (turpmāk – Noteikumi) </w:t>
      </w:r>
      <w:r w:rsidRPr="00235310">
        <w:rPr>
          <w:rFonts w:ascii="Times New Roman" w:hAnsi="Times New Roman"/>
          <w:sz w:val="24"/>
          <w:szCs w:val="24"/>
        </w:rPr>
        <w:t>28.punkt</w:t>
      </w:r>
      <w:r>
        <w:rPr>
          <w:rFonts w:ascii="Times New Roman" w:hAnsi="Times New Roman"/>
          <w:sz w:val="24"/>
          <w:szCs w:val="24"/>
        </w:rPr>
        <w:t>s</w:t>
      </w:r>
      <w:r w:rsidRPr="00235310">
        <w:rPr>
          <w:rFonts w:ascii="Times New Roman" w:hAnsi="Times New Roman"/>
          <w:sz w:val="24"/>
          <w:szCs w:val="24"/>
        </w:rPr>
        <w:t xml:space="preserve"> nosaka, ka lēmumu par neapbūvēta zemesgabala iznomāšanu pieņem iznomātā</w:t>
      </w:r>
      <w:r>
        <w:rPr>
          <w:rFonts w:ascii="Times New Roman" w:hAnsi="Times New Roman"/>
          <w:sz w:val="24"/>
          <w:szCs w:val="24"/>
        </w:rPr>
        <w:t xml:space="preserve">js. Noteikumu </w:t>
      </w:r>
      <w:r w:rsidRPr="00516EF5">
        <w:rPr>
          <w:rFonts w:ascii="Times New Roman" w:hAnsi="Times New Roman" w:cs="Times New Roman"/>
          <w:kern w:val="2"/>
          <w:sz w:val="24"/>
          <w:szCs w:val="24"/>
          <w14:ligatures w14:val="standardContextual"/>
        </w:rPr>
        <w:t>53.punkts nosaka, ka iznomātājs, izvērtējot lietderības apsvērumus, var pieņemt lēmumu pagarināt nomas līguma termiņu (nerīkojot izsoli). Nomas līgumu var pagarināt, ievērojot nosacījumu, ka nomas līguma kopējais termiņš nedrīkst pārsniegt Publiskas personas finanšu līdzekļu un mantas izšķērdēšanas novēršanas likumā noteikto nomas līguma termiņu.</w:t>
      </w:r>
    </w:p>
    <w:p w14:paraId="26F1DFE7" w14:textId="77777777" w:rsidR="00E96AD9" w:rsidRDefault="00E96AD9" w:rsidP="00E96AD9">
      <w:pPr>
        <w:spacing w:after="0" w:line="360" w:lineRule="auto"/>
        <w:ind w:firstLine="567"/>
        <w:jc w:val="both"/>
        <w:rPr>
          <w:rFonts w:ascii="Times New Roman" w:hAnsi="Times New Roman"/>
          <w:kern w:val="2"/>
          <w:sz w:val="24"/>
          <w:szCs w:val="24"/>
          <w14:ligatures w14:val="standardContextual"/>
        </w:rPr>
      </w:pPr>
      <w:r w:rsidRPr="00235310">
        <w:rPr>
          <w:rFonts w:ascii="Times New Roman" w:hAnsi="Times New Roman"/>
          <w:sz w:val="24"/>
          <w:szCs w:val="24"/>
        </w:rPr>
        <w:t>Pašvaldību likuma 73.panta pirm</w:t>
      </w:r>
      <w:r>
        <w:rPr>
          <w:rFonts w:ascii="Times New Roman" w:hAnsi="Times New Roman"/>
          <w:sz w:val="24"/>
          <w:szCs w:val="24"/>
        </w:rPr>
        <w:t xml:space="preserve">ā </w:t>
      </w:r>
      <w:r w:rsidRPr="00235310">
        <w:rPr>
          <w:rFonts w:ascii="Times New Roman" w:hAnsi="Times New Roman"/>
          <w:sz w:val="24"/>
          <w:szCs w:val="24"/>
        </w:rPr>
        <w:t>daļ</w:t>
      </w:r>
      <w:r>
        <w:rPr>
          <w:rFonts w:ascii="Times New Roman" w:hAnsi="Times New Roman"/>
          <w:sz w:val="24"/>
          <w:szCs w:val="24"/>
        </w:rPr>
        <w:t>a</w:t>
      </w:r>
      <w:r w:rsidRPr="00235310">
        <w:rPr>
          <w:rFonts w:ascii="Times New Roman" w:hAnsi="Times New Roman"/>
          <w:sz w:val="24"/>
          <w:szCs w:val="24"/>
        </w:rPr>
        <w:t xml:space="preserve"> nosaka, ka pašvaldības manta izmantojama pašvaldības administratīvās teritorijas iedzīvotāju interesēs atbilstoši pašvaldības kompetencei, gan nododot to publiskā lietošanā, gan veidojot iestādes, gan dibinot kapitālsabiedrības vai iegūstot dalību kapitālsabiedrībās</w:t>
      </w:r>
      <w:r>
        <w:rPr>
          <w:rFonts w:ascii="Times New Roman" w:hAnsi="Times New Roman"/>
          <w:sz w:val="24"/>
          <w:szCs w:val="24"/>
        </w:rPr>
        <w:t xml:space="preserve">, savukārt šā </w:t>
      </w:r>
      <w:r w:rsidRPr="00235310">
        <w:rPr>
          <w:rFonts w:ascii="Times New Roman" w:hAnsi="Times New Roman"/>
          <w:sz w:val="24"/>
          <w:szCs w:val="24"/>
        </w:rPr>
        <w:t>panta treš</w:t>
      </w:r>
      <w:r>
        <w:rPr>
          <w:rFonts w:ascii="Times New Roman" w:hAnsi="Times New Roman"/>
          <w:sz w:val="24"/>
          <w:szCs w:val="24"/>
        </w:rPr>
        <w:t xml:space="preserve">ā </w:t>
      </w:r>
      <w:r w:rsidRPr="00235310">
        <w:rPr>
          <w:rFonts w:ascii="Times New Roman" w:hAnsi="Times New Roman"/>
          <w:sz w:val="24"/>
          <w:szCs w:val="24"/>
        </w:rPr>
        <w:t>daļ</w:t>
      </w:r>
      <w:r>
        <w:rPr>
          <w:rFonts w:ascii="Times New Roman" w:hAnsi="Times New Roman"/>
          <w:sz w:val="24"/>
          <w:szCs w:val="24"/>
        </w:rPr>
        <w:t>a</w:t>
      </w:r>
      <w:r w:rsidRPr="00235310">
        <w:rPr>
          <w:rFonts w:ascii="Times New Roman" w:hAnsi="Times New Roman"/>
          <w:sz w:val="24"/>
          <w:szCs w:val="24"/>
        </w:rPr>
        <w:t xml:space="preserve"> cita starpā nosaka, ka mantas daļu, kas nav nepieciešama šā panta pirmajā daļā minētajiem mērķiem, pašvaldība var izmantot, lai saimnieciskā </w:t>
      </w:r>
      <w:r w:rsidRPr="00235310">
        <w:rPr>
          <w:rFonts w:ascii="Times New Roman" w:hAnsi="Times New Roman"/>
          <w:sz w:val="24"/>
          <w:szCs w:val="24"/>
        </w:rPr>
        <w:lastRenderedPageBreak/>
        <w:t>kārtā gūtu ienākumus</w:t>
      </w:r>
      <w:r>
        <w:rPr>
          <w:rFonts w:ascii="Times New Roman" w:hAnsi="Times New Roman"/>
          <w:sz w:val="24"/>
          <w:szCs w:val="24"/>
        </w:rPr>
        <w:t xml:space="preserve">. Saskaņā ar </w:t>
      </w:r>
      <w:r w:rsidRPr="00235310">
        <w:rPr>
          <w:rFonts w:ascii="Times New Roman" w:hAnsi="Times New Roman"/>
          <w:sz w:val="24"/>
          <w:szCs w:val="24"/>
        </w:rPr>
        <w:t>Pašvaldību likuma 73.panta ceturto daļu pašvaldībai ir tiesības iegūt un atsavināt kustamo un nekustamo īpašumu, kā arī veikt citas privāttiesiskas darbības</w:t>
      </w:r>
      <w:r>
        <w:rPr>
          <w:rFonts w:ascii="Times New Roman" w:hAnsi="Times New Roman"/>
          <w:sz w:val="24"/>
          <w:szCs w:val="24"/>
        </w:rPr>
        <w:t xml:space="preserve">, </w:t>
      </w:r>
      <w:r w:rsidRPr="00516EF5">
        <w:rPr>
          <w:rFonts w:ascii="Times New Roman" w:hAnsi="Times New Roman"/>
          <w:kern w:val="2"/>
          <w:sz w:val="24"/>
          <w:szCs w:val="24"/>
          <w14:ligatures w14:val="standardContextual"/>
        </w:rPr>
        <w:t>ievērojot likumā noteikto par rīcību ar publiskas perso</w:t>
      </w:r>
      <w:r>
        <w:rPr>
          <w:rFonts w:ascii="Times New Roman" w:hAnsi="Times New Roman"/>
          <w:kern w:val="2"/>
          <w:sz w:val="24"/>
          <w:szCs w:val="24"/>
          <w14:ligatures w14:val="standardContextual"/>
        </w:rPr>
        <w:t>nas finanšu līdzekļiem un mantu.</w:t>
      </w:r>
    </w:p>
    <w:p w14:paraId="282779A3" w14:textId="77777777" w:rsidR="00E96AD9" w:rsidRDefault="00E96AD9" w:rsidP="00E96AD9">
      <w:pPr>
        <w:spacing w:line="360" w:lineRule="auto"/>
        <w:ind w:firstLine="567"/>
        <w:contextualSpacing/>
        <w:jc w:val="both"/>
        <w:rPr>
          <w:rFonts w:ascii="Times New Roman" w:eastAsia="TimesNewRomanPS-BoldItalicMT" w:hAnsi="Times New Roman" w:cs="Times New Roman"/>
          <w:sz w:val="24"/>
          <w:szCs w:val="24"/>
        </w:rPr>
      </w:pPr>
      <w:r w:rsidRPr="008C4E6B">
        <w:rPr>
          <w:rFonts w:ascii="Times New Roman" w:hAnsi="Times New Roman" w:cs="Times New Roman"/>
          <w:sz w:val="24"/>
          <w:szCs w:val="24"/>
        </w:rPr>
        <w:t>Nekustamais īpašums “</w:t>
      </w:r>
      <w:proofErr w:type="spellStart"/>
      <w:r>
        <w:rPr>
          <w:rFonts w:ascii="Times New Roman" w:hAnsi="Times New Roman" w:cs="Times New Roman"/>
          <w:sz w:val="24"/>
          <w:szCs w:val="24"/>
        </w:rPr>
        <w:t>Vecstāmeriena</w:t>
      </w:r>
      <w:proofErr w:type="spellEnd"/>
      <w:r w:rsidRPr="008C4E6B">
        <w:rPr>
          <w:rFonts w:ascii="Times New Roman" w:hAnsi="Times New Roman" w:cs="Times New Roman"/>
          <w:sz w:val="24"/>
          <w:szCs w:val="24"/>
        </w:rPr>
        <w:t xml:space="preserve">”, kadastra numurs </w:t>
      </w:r>
      <w:r>
        <w:rPr>
          <w:rFonts w:ascii="Times New Roman" w:hAnsi="Times New Roman" w:cs="Times New Roman"/>
          <w:sz w:val="24"/>
          <w:szCs w:val="24"/>
        </w:rPr>
        <w:t>5088 008 0277</w:t>
      </w:r>
      <w:r w:rsidRPr="008C4E6B">
        <w:rPr>
          <w:rFonts w:ascii="Times New Roman" w:hAnsi="Times New Roman" w:cs="Times New Roman"/>
          <w:sz w:val="24"/>
          <w:szCs w:val="24"/>
        </w:rPr>
        <w:t>, k</w:t>
      </w:r>
      <w:r>
        <w:rPr>
          <w:rFonts w:ascii="Times New Roman" w:hAnsi="Times New Roman" w:cs="Times New Roman"/>
          <w:sz w:val="24"/>
          <w:szCs w:val="24"/>
        </w:rPr>
        <w:t xml:space="preserve">ura sastāvā ietilpst zemes vienība ar kadastra apzīmējumu 5088 008 036, </w:t>
      </w:r>
      <w:r w:rsidRPr="008C4E6B">
        <w:rPr>
          <w:rFonts w:ascii="Times New Roman" w:hAnsi="Times New Roman" w:cs="Times New Roman"/>
          <w:sz w:val="24"/>
          <w:szCs w:val="24"/>
        </w:rPr>
        <w:t xml:space="preserve">reģistrēts Vidzemes rajona tiesas </w:t>
      </w:r>
      <w:r>
        <w:rPr>
          <w:rFonts w:ascii="Times New Roman" w:hAnsi="Times New Roman" w:cs="Times New Roman"/>
          <w:sz w:val="24"/>
          <w:szCs w:val="24"/>
        </w:rPr>
        <w:t>Stāmerienas</w:t>
      </w:r>
      <w:r w:rsidRPr="008C4E6B">
        <w:rPr>
          <w:rFonts w:ascii="Times New Roman" w:hAnsi="Times New Roman" w:cs="Times New Roman"/>
          <w:sz w:val="24"/>
          <w:szCs w:val="24"/>
        </w:rPr>
        <w:t xml:space="preserve"> pagasta zemesgrāmatas nodalījumā Nr.</w:t>
      </w:r>
      <w:r w:rsidRPr="008C4E6B">
        <w:rPr>
          <w:rFonts w:ascii="Times New Roman" w:eastAsia="TimesNewRomanPS-BoldItalicMT" w:hAnsi="Times New Roman" w:cs="Times New Roman"/>
          <w:b/>
          <w:bCs/>
          <w:i/>
          <w:iCs/>
          <w:sz w:val="24"/>
          <w:szCs w:val="24"/>
        </w:rPr>
        <w:t xml:space="preserve"> </w:t>
      </w:r>
      <w:r w:rsidRPr="008C4E6B">
        <w:rPr>
          <w:rFonts w:ascii="Times New Roman" w:eastAsia="TimesNewRomanPS-BoldItalicMT" w:hAnsi="Times New Roman" w:cs="Times New Roman"/>
          <w:sz w:val="24"/>
          <w:szCs w:val="24"/>
        </w:rPr>
        <w:t>100000</w:t>
      </w:r>
      <w:r>
        <w:rPr>
          <w:rFonts w:ascii="Times New Roman" w:eastAsia="TimesNewRomanPS-BoldItalicMT" w:hAnsi="Times New Roman" w:cs="Times New Roman"/>
          <w:sz w:val="24"/>
          <w:szCs w:val="24"/>
        </w:rPr>
        <w:t>093859</w:t>
      </w:r>
      <w:r w:rsidRPr="008C4E6B">
        <w:rPr>
          <w:rFonts w:ascii="Times New Roman" w:eastAsia="TimesNewRomanPS-BoldItalicMT" w:hAnsi="Times New Roman" w:cs="Times New Roman"/>
          <w:sz w:val="24"/>
          <w:szCs w:val="24"/>
        </w:rPr>
        <w:t xml:space="preserve"> uz Gulbenes novada pašvaldības vārda.</w:t>
      </w:r>
    </w:p>
    <w:p w14:paraId="0D721817" w14:textId="77777777" w:rsidR="00E96AD9" w:rsidRDefault="00E96AD9" w:rsidP="00E96AD9">
      <w:pPr>
        <w:spacing w:after="0" w:line="360" w:lineRule="auto"/>
        <w:ind w:firstLine="567"/>
        <w:jc w:val="both"/>
        <w:rPr>
          <w:rFonts w:ascii="Times New Roman" w:eastAsia="Calibri" w:hAnsi="Times New Roman" w:cs="Times New Roman"/>
          <w:sz w:val="24"/>
          <w:szCs w:val="24"/>
        </w:rPr>
      </w:pPr>
      <w:r w:rsidRPr="008117DB">
        <w:rPr>
          <w:rFonts w:ascii="Times New Roman" w:eastAsia="Calibri" w:hAnsi="Times New Roman" w:cs="Times New Roman"/>
          <w:sz w:val="24"/>
          <w:szCs w:val="24"/>
        </w:rPr>
        <w:t>Gulbe</w:t>
      </w:r>
      <w:r>
        <w:rPr>
          <w:rFonts w:ascii="Times New Roman" w:eastAsia="Calibri" w:hAnsi="Times New Roman" w:cs="Times New Roman"/>
          <w:sz w:val="24"/>
          <w:szCs w:val="24"/>
        </w:rPr>
        <w:t xml:space="preserve">nes novada teritorijas plānojumā (apstiprināts ar </w:t>
      </w:r>
      <w:r w:rsidRPr="008117DB">
        <w:rPr>
          <w:rFonts w:ascii="Times New Roman" w:eastAsia="Calibri" w:hAnsi="Times New Roman" w:cs="Times New Roman"/>
          <w:sz w:val="24"/>
          <w:szCs w:val="24"/>
        </w:rPr>
        <w:t xml:space="preserve">Gulbenes novada </w:t>
      </w:r>
      <w:r>
        <w:rPr>
          <w:rFonts w:ascii="Times New Roman" w:eastAsia="Calibri" w:hAnsi="Times New Roman" w:cs="Times New Roman"/>
          <w:sz w:val="24"/>
          <w:szCs w:val="24"/>
        </w:rPr>
        <w:t xml:space="preserve">pašvaldības </w:t>
      </w:r>
      <w:r w:rsidRPr="008117DB">
        <w:rPr>
          <w:rFonts w:ascii="Times New Roman" w:eastAsia="Calibri" w:hAnsi="Times New Roman" w:cs="Times New Roman"/>
          <w:sz w:val="24"/>
          <w:szCs w:val="24"/>
        </w:rPr>
        <w:t>domes 2018.gada 27.decembra saistošajiem noteikumiem Nr.20 “Gulbenes novada teritorijas plānojums, Teritorijas izmantošanas un apbūves noteikumi un grafiskā daļa”</w:t>
      </w:r>
      <w:r>
        <w:rPr>
          <w:rFonts w:ascii="Times New Roman" w:eastAsia="Calibri" w:hAnsi="Times New Roman" w:cs="Times New Roman"/>
          <w:sz w:val="24"/>
          <w:szCs w:val="24"/>
        </w:rPr>
        <w:t xml:space="preserve">) zemes vienībai noteiktais funkcionālais zonējums ir lauksaimniecības teritorija. </w:t>
      </w:r>
      <w:r w:rsidRPr="00795678">
        <w:rPr>
          <w:rFonts w:ascii="Times New Roman" w:eastAsia="Calibri" w:hAnsi="Times New Roman" w:cs="Times New Roman"/>
          <w:sz w:val="24"/>
          <w:szCs w:val="24"/>
        </w:rPr>
        <w:t>Lauksaimniecības teritorija (L) ir funkcionālā zona, ko nosaka, lai nodrošinātu lauksaimniecības zemes, kā resursa racionālu un daudzveidīgu</w:t>
      </w:r>
      <w:r>
        <w:rPr>
          <w:rFonts w:ascii="Times New Roman" w:eastAsia="Calibri" w:hAnsi="Times New Roman" w:cs="Times New Roman"/>
          <w:sz w:val="24"/>
          <w:szCs w:val="24"/>
        </w:rPr>
        <w:t xml:space="preserve"> </w:t>
      </w:r>
      <w:r w:rsidRPr="00795678">
        <w:rPr>
          <w:rFonts w:ascii="Times New Roman" w:eastAsia="Calibri" w:hAnsi="Times New Roman" w:cs="Times New Roman"/>
          <w:sz w:val="24"/>
          <w:szCs w:val="24"/>
        </w:rPr>
        <w:t>izmantošanu visa veida lauksaimnieciskajai darbībai un ar to saistītajiem pakalpojumiem.</w:t>
      </w:r>
    </w:p>
    <w:p w14:paraId="6D12F4D5" w14:textId="77777777" w:rsidR="00E96AD9" w:rsidRDefault="00E96AD9" w:rsidP="00E96AD9">
      <w:pPr>
        <w:spacing w:after="0" w:line="360" w:lineRule="auto"/>
        <w:ind w:firstLine="567"/>
        <w:jc w:val="both"/>
        <w:rPr>
          <w:rFonts w:ascii="Times New Roman" w:hAnsi="Times New Roman" w:cs="Times New Roman"/>
          <w:sz w:val="24"/>
          <w:szCs w:val="24"/>
        </w:rPr>
      </w:pPr>
      <w:r w:rsidRPr="00516EF5">
        <w:rPr>
          <w:rFonts w:ascii="Times New Roman" w:hAnsi="Times New Roman" w:cs="Times New Roman"/>
          <w:sz w:val="24"/>
          <w:szCs w:val="24"/>
        </w:rPr>
        <w:t xml:space="preserve">Zemes vienības lietošanas mērķis – </w:t>
      </w:r>
      <w:r>
        <w:rPr>
          <w:rFonts w:ascii="Times New Roman" w:hAnsi="Times New Roman" w:cs="Times New Roman"/>
          <w:sz w:val="24"/>
          <w:szCs w:val="24"/>
        </w:rPr>
        <w:t>zeme, uz kuras galvenā saimnieciskā darbība ir lauksaimniecība.</w:t>
      </w:r>
    </w:p>
    <w:p w14:paraId="0B477E5A" w14:textId="77777777" w:rsidR="00E96AD9" w:rsidRDefault="00E96AD9" w:rsidP="00E96AD9">
      <w:pPr>
        <w:spacing w:after="0" w:line="360" w:lineRule="auto"/>
        <w:ind w:firstLine="567"/>
        <w:jc w:val="both"/>
        <w:rPr>
          <w:rFonts w:ascii="Times New Roman" w:hAnsi="Times New Roman"/>
          <w:sz w:val="24"/>
          <w:szCs w:val="24"/>
        </w:rPr>
      </w:pPr>
      <w:r w:rsidRPr="00516EF5">
        <w:rPr>
          <w:rFonts w:ascii="Times New Roman" w:hAnsi="Times New Roman"/>
          <w:sz w:val="24"/>
          <w:szCs w:val="24"/>
        </w:rPr>
        <w:t>Publiskas personas finanšu līdzekļu un mantas izšķērdēšanas novēršanas likuma 6.</w:t>
      </w:r>
      <w:r w:rsidRPr="00516EF5">
        <w:rPr>
          <w:rFonts w:ascii="Times New Roman" w:hAnsi="Times New Roman"/>
          <w:sz w:val="24"/>
          <w:szCs w:val="24"/>
          <w:vertAlign w:val="superscript"/>
        </w:rPr>
        <w:t>1</w:t>
      </w:r>
      <w:r w:rsidRPr="00516EF5">
        <w:rPr>
          <w:rFonts w:ascii="Times New Roman" w:hAnsi="Times New Roman"/>
          <w:sz w:val="24"/>
          <w:szCs w:val="24"/>
        </w:rPr>
        <w:t xml:space="preserve"> panta pirmā daļa cita starpā nosaka, ka, ja likumā vai Ministru kabineta noteikumos nav paredzēts citādi, nekustamā īpašuma nomas līgumu slēdz uz laiku, kas nav ilgāks par 30 gadiem.</w:t>
      </w:r>
      <w:r>
        <w:rPr>
          <w:rFonts w:ascii="Times New Roman" w:hAnsi="Times New Roman"/>
          <w:sz w:val="24"/>
          <w:szCs w:val="24"/>
        </w:rPr>
        <w:t xml:space="preserve"> </w:t>
      </w:r>
      <w:r w:rsidRPr="00516EF5">
        <w:rPr>
          <w:rFonts w:ascii="Times New Roman" w:hAnsi="Times New Roman"/>
          <w:sz w:val="24"/>
          <w:szCs w:val="24"/>
        </w:rPr>
        <w:t>Noslēdzot vienošanos par Līguma termiņa pagarināšanu, Publiskas personas finanšu līdzekļu un mantas izšķērdēšanas novēršanas likumā noteiktais termiņš netiek pārsniegts.</w:t>
      </w:r>
    </w:p>
    <w:p w14:paraId="50C6F69F" w14:textId="77777777" w:rsidR="00E96AD9" w:rsidRDefault="00E96AD9" w:rsidP="00E96AD9">
      <w:pPr>
        <w:spacing w:after="0" w:line="360" w:lineRule="auto"/>
        <w:ind w:firstLine="567"/>
        <w:jc w:val="both"/>
        <w:rPr>
          <w:rFonts w:ascii="Times New Roman" w:eastAsia="Calibri" w:hAnsi="Times New Roman" w:cs="Times New Roman"/>
          <w:kern w:val="2"/>
          <w:sz w:val="24"/>
          <w:szCs w:val="24"/>
          <w:lang w:eastAsia="lv-LV"/>
          <w14:ligatures w14:val="standardContextual"/>
        </w:rPr>
      </w:pPr>
      <w:r w:rsidRPr="009B6D18">
        <w:rPr>
          <w:rFonts w:ascii="Times New Roman" w:eastAsia="SimSun" w:hAnsi="Times New Roman"/>
          <w:sz w:val="24"/>
          <w:szCs w:val="24"/>
        </w:rPr>
        <w:t xml:space="preserve">Izvērtējot Līgumu, Gulbenes novada pašvaldības mantas iznomāšanas komisija (turpmāk – komisija) konstatē, ka </w:t>
      </w:r>
      <w:r w:rsidRPr="00516EF5">
        <w:rPr>
          <w:rFonts w:ascii="Times New Roman" w:eastAsia="SimSun" w:hAnsi="Times New Roman"/>
          <w:sz w:val="24"/>
          <w:szCs w:val="24"/>
        </w:rPr>
        <w:t>Līgumā nomas maksas apmērs ir noteikts atbilstoši</w:t>
      </w:r>
      <w:r w:rsidRPr="00516EF5">
        <w:rPr>
          <w:rFonts w:ascii="Times New Roman" w:hAnsi="Times New Roman"/>
          <w:sz w:val="24"/>
          <w:szCs w:val="24"/>
        </w:rPr>
        <w:t xml:space="preserve"> Gulbenes novada pašvaldības domes zemes nomas pakalpojumu maksas cenrādim, kas apstiprināts Gulbenes novada pašvaldības domes 2018.gada 27.decembra sēdē (protokols Nr.25, 47.§), lauksaimniecības zemes nomas maksa </w:t>
      </w:r>
      <w:r>
        <w:rPr>
          <w:rFonts w:ascii="Times New Roman" w:hAnsi="Times New Roman"/>
          <w:sz w:val="24"/>
          <w:szCs w:val="24"/>
        </w:rPr>
        <w:t xml:space="preserve">Stāmerienas </w:t>
      </w:r>
      <w:r w:rsidRPr="00516EF5">
        <w:rPr>
          <w:rFonts w:ascii="Times New Roman" w:hAnsi="Times New Roman"/>
          <w:sz w:val="24"/>
          <w:szCs w:val="24"/>
        </w:rPr>
        <w:t>pagastā kalendāra gadā par hektāru ir 4</w:t>
      </w:r>
      <w:r>
        <w:rPr>
          <w:rFonts w:ascii="Times New Roman" w:hAnsi="Times New Roman"/>
          <w:sz w:val="24"/>
          <w:szCs w:val="24"/>
        </w:rPr>
        <w:t>5</w:t>
      </w:r>
      <w:r w:rsidRPr="00516EF5">
        <w:rPr>
          <w:rFonts w:ascii="Times New Roman" w:hAnsi="Times New Roman"/>
          <w:sz w:val="24"/>
          <w:szCs w:val="24"/>
        </w:rPr>
        <w:t xml:space="preserve">,00 </w:t>
      </w:r>
      <w:proofErr w:type="spellStart"/>
      <w:r w:rsidRPr="00516EF5">
        <w:rPr>
          <w:rFonts w:ascii="Times New Roman" w:hAnsi="Times New Roman"/>
          <w:i/>
          <w:iCs/>
          <w:sz w:val="24"/>
          <w:szCs w:val="24"/>
        </w:rPr>
        <w:t>euro</w:t>
      </w:r>
      <w:proofErr w:type="spellEnd"/>
      <w:r w:rsidRPr="00516EF5">
        <w:rPr>
          <w:rFonts w:ascii="Times New Roman" w:hAnsi="Times New Roman"/>
          <w:sz w:val="24"/>
          <w:szCs w:val="24"/>
        </w:rPr>
        <w:t xml:space="preserve"> bez pievienotās vērtības nodokļa.</w:t>
      </w:r>
      <w:r>
        <w:rPr>
          <w:rFonts w:ascii="Times New Roman" w:hAnsi="Times New Roman"/>
          <w:sz w:val="24"/>
          <w:szCs w:val="24"/>
        </w:rPr>
        <w:t xml:space="preserve"> </w:t>
      </w:r>
      <w:r w:rsidRPr="00516EF5">
        <w:rPr>
          <w:rFonts w:ascii="Times New Roman" w:eastAsia="Calibri" w:hAnsi="Times New Roman" w:cs="Times New Roman"/>
          <w:kern w:val="2"/>
          <w:sz w:val="24"/>
          <w:szCs w:val="24"/>
          <w:lang w:eastAsia="lv-LV"/>
          <w14:ligatures w14:val="standardContextual"/>
        </w:rPr>
        <w:t>Nomniekam nav nomas maksas parādu, nomas maksa ir samaksāta līdz 2024.</w:t>
      </w:r>
      <w:r>
        <w:rPr>
          <w:rFonts w:ascii="Times New Roman" w:eastAsia="Calibri" w:hAnsi="Times New Roman" w:cs="Times New Roman"/>
          <w:kern w:val="2"/>
          <w:sz w:val="24"/>
          <w:szCs w:val="24"/>
          <w:lang w:eastAsia="lv-LV"/>
          <w14:ligatures w14:val="standardContextual"/>
        </w:rPr>
        <w:t> </w:t>
      </w:r>
      <w:r w:rsidRPr="00516EF5">
        <w:rPr>
          <w:rFonts w:ascii="Times New Roman" w:eastAsia="Calibri" w:hAnsi="Times New Roman" w:cs="Times New Roman"/>
          <w:kern w:val="2"/>
          <w:sz w:val="24"/>
          <w:szCs w:val="24"/>
          <w:lang w:eastAsia="lv-LV"/>
          <w14:ligatures w14:val="standardContextual"/>
        </w:rPr>
        <w:t xml:space="preserve">gada </w:t>
      </w:r>
      <w:r>
        <w:rPr>
          <w:rFonts w:ascii="Times New Roman" w:eastAsia="Calibri" w:hAnsi="Times New Roman" w:cs="Times New Roman"/>
          <w:kern w:val="2"/>
          <w:sz w:val="24"/>
          <w:szCs w:val="24"/>
          <w:lang w:eastAsia="lv-LV"/>
          <w14:ligatures w14:val="standardContextual"/>
        </w:rPr>
        <w:t>31.decembrim</w:t>
      </w:r>
      <w:r w:rsidRPr="00516EF5">
        <w:rPr>
          <w:rFonts w:ascii="Times New Roman" w:eastAsia="Calibri" w:hAnsi="Times New Roman" w:cs="Times New Roman"/>
          <w:kern w:val="2"/>
          <w:sz w:val="24"/>
          <w:szCs w:val="24"/>
          <w:lang w:eastAsia="lv-LV"/>
          <w14:ligatures w14:val="standardContextual"/>
        </w:rPr>
        <w:t>.</w:t>
      </w:r>
      <w:r w:rsidRPr="009D6BC3">
        <w:rPr>
          <w:rFonts w:ascii="Times New Roman" w:eastAsia="Calibri" w:hAnsi="Times New Roman" w:cs="Times New Roman"/>
          <w:kern w:val="2"/>
          <w:sz w:val="24"/>
          <w:szCs w:val="24"/>
          <w:lang w:eastAsia="lv-LV"/>
          <w14:ligatures w14:val="standardContextual"/>
        </w:rPr>
        <w:t xml:space="preserve"> </w:t>
      </w:r>
      <w:r w:rsidRPr="00516EF5">
        <w:rPr>
          <w:rFonts w:ascii="Times New Roman" w:eastAsia="Calibri" w:hAnsi="Times New Roman" w:cs="Times New Roman"/>
          <w:kern w:val="2"/>
          <w:sz w:val="24"/>
          <w:szCs w:val="24"/>
          <w:lang w:eastAsia="lv-LV"/>
          <w14:ligatures w14:val="standardContextual"/>
        </w:rPr>
        <w:t>Nomniekam nav nekustamā īpašuma nodokļa parādu.</w:t>
      </w:r>
    </w:p>
    <w:p w14:paraId="7BF006E0" w14:textId="77777777" w:rsidR="00E96AD9" w:rsidRDefault="00E96AD9" w:rsidP="00E96AD9">
      <w:pPr>
        <w:spacing w:after="0" w:line="360" w:lineRule="auto"/>
        <w:ind w:firstLine="567"/>
        <w:jc w:val="both"/>
        <w:rPr>
          <w:rFonts w:ascii="Times New Roman" w:eastAsia="Calibri" w:hAnsi="Times New Roman" w:cs="Times New Roman"/>
          <w:kern w:val="2"/>
          <w:sz w:val="24"/>
          <w:szCs w:val="24"/>
          <w:lang w:eastAsia="lv-LV"/>
          <w14:ligatures w14:val="standardContextual"/>
        </w:rPr>
      </w:pPr>
      <w:r>
        <w:rPr>
          <w:rFonts w:ascii="Times New Roman" w:eastAsia="Calibri" w:hAnsi="Times New Roman" w:cs="Times New Roman"/>
          <w:kern w:val="2"/>
          <w:sz w:val="24"/>
          <w:szCs w:val="24"/>
          <w:lang w:eastAsia="lv-LV"/>
          <w14:ligatures w14:val="standardContextual"/>
        </w:rPr>
        <w:t>Komisija secina, ka nav identificējama zemes vienības daļa, kas nodota</w:t>
      </w:r>
      <w:r w:rsidRPr="00516EF5">
        <w:rPr>
          <w:rFonts w:ascii="Times New Roman" w:eastAsia="Calibri" w:hAnsi="Times New Roman" w:cs="Times New Roman"/>
          <w:kern w:val="2"/>
          <w:sz w:val="24"/>
          <w:szCs w:val="24"/>
          <w:lang w:eastAsia="lv-LV"/>
          <w14:ligatures w14:val="standardContextual"/>
        </w:rPr>
        <w:t xml:space="preserve"> </w:t>
      </w:r>
      <w:r>
        <w:rPr>
          <w:rFonts w:ascii="Times New Roman" w:eastAsia="Calibri" w:hAnsi="Times New Roman" w:cs="Times New Roman"/>
          <w:kern w:val="2"/>
          <w:sz w:val="24"/>
          <w:szCs w:val="24"/>
          <w:lang w:eastAsia="lv-LV"/>
          <w14:ligatures w14:val="standardContextual"/>
        </w:rPr>
        <w:t>atlīdzības lietošanā (nomā) nomniecei saskaņā ar Līgumu.</w:t>
      </w:r>
    </w:p>
    <w:p w14:paraId="4244CCC4" w14:textId="77777777" w:rsidR="00E96AD9" w:rsidRDefault="00E96AD9" w:rsidP="00E96AD9">
      <w:pPr>
        <w:spacing w:after="0" w:line="360" w:lineRule="auto"/>
        <w:ind w:firstLine="567"/>
        <w:jc w:val="both"/>
        <w:rPr>
          <w:rFonts w:ascii="Times New Roman" w:hAnsi="Times New Roman"/>
          <w:sz w:val="24"/>
          <w:szCs w:val="24"/>
        </w:rPr>
      </w:pPr>
      <w:r>
        <w:rPr>
          <w:rFonts w:ascii="Times New Roman" w:hAnsi="Times New Roman"/>
          <w:sz w:val="24"/>
          <w:szCs w:val="24"/>
        </w:rPr>
        <w:t>L</w:t>
      </w:r>
      <w:r w:rsidRPr="00475EB3">
        <w:rPr>
          <w:rFonts w:ascii="Times New Roman" w:hAnsi="Times New Roman"/>
          <w:sz w:val="24"/>
          <w:szCs w:val="24"/>
        </w:rPr>
        <w:t>īgums nesa</w:t>
      </w:r>
      <w:r>
        <w:rPr>
          <w:rFonts w:ascii="Times New Roman" w:hAnsi="Times New Roman"/>
          <w:sz w:val="24"/>
          <w:szCs w:val="24"/>
        </w:rPr>
        <w:t>tur tipveida nosacījumus, kas atbilstoši Noteikumu 3.2. apakšnodaļas prasībām ietverami zemes nomas līgumā.</w:t>
      </w:r>
    </w:p>
    <w:p w14:paraId="64704BC0" w14:textId="77777777" w:rsidR="00E96AD9" w:rsidRDefault="00E96AD9" w:rsidP="00E96AD9">
      <w:pPr>
        <w:spacing w:after="0" w:line="360" w:lineRule="auto"/>
        <w:ind w:firstLine="567"/>
        <w:jc w:val="both"/>
        <w:rPr>
          <w:rFonts w:ascii="Times New Roman" w:hAnsi="Times New Roman"/>
          <w:kern w:val="2"/>
          <w:sz w:val="24"/>
          <w:szCs w:val="24"/>
          <w14:ligatures w14:val="standardContextual"/>
        </w:rPr>
      </w:pPr>
      <w:r w:rsidRPr="00516EF5">
        <w:rPr>
          <w:rFonts w:ascii="Times New Roman" w:hAnsi="Times New Roman"/>
          <w:kern w:val="2"/>
          <w:sz w:val="24"/>
          <w:szCs w:val="24"/>
          <w14:ligatures w14:val="standardContextual"/>
        </w:rPr>
        <w:t>Saskaņā ar Noteikum</w:t>
      </w:r>
      <w:r>
        <w:rPr>
          <w:rFonts w:ascii="Times New Roman" w:hAnsi="Times New Roman"/>
          <w:kern w:val="2"/>
          <w:sz w:val="24"/>
          <w:szCs w:val="24"/>
          <w14:ligatures w14:val="standardContextual"/>
        </w:rPr>
        <w:t>u</w:t>
      </w:r>
      <w:r w:rsidRPr="00516EF5">
        <w:rPr>
          <w:rFonts w:ascii="Times New Roman" w:hAnsi="Times New Roman"/>
          <w:kern w:val="2"/>
          <w:sz w:val="24"/>
          <w:szCs w:val="24"/>
          <w14:ligatures w14:val="standardContextual"/>
        </w:rPr>
        <w:t xml:space="preserve"> 56.punktu, pagarinot nomas līguma termiņu, nomas maksu pārskata, piemērojot šo noteikumu 3. nodaļā noteikto nomas maksas noteikšanas kārtību.</w:t>
      </w:r>
    </w:p>
    <w:p w14:paraId="4316E8B4" w14:textId="77777777" w:rsidR="00E96AD9" w:rsidRDefault="00E96AD9" w:rsidP="00E96AD9">
      <w:pPr>
        <w:spacing w:after="0" w:line="360" w:lineRule="auto"/>
        <w:ind w:firstLine="567"/>
        <w:jc w:val="both"/>
        <w:rPr>
          <w:rFonts w:ascii="Times New Roman" w:hAnsi="Times New Roman"/>
          <w:kern w:val="2"/>
          <w:sz w:val="24"/>
          <w:szCs w:val="24"/>
          <w14:ligatures w14:val="standardContextual"/>
        </w:rPr>
      </w:pPr>
      <w:r w:rsidRPr="00516EF5">
        <w:rPr>
          <w:rFonts w:ascii="Times New Roman" w:hAnsi="Times New Roman"/>
          <w:kern w:val="2"/>
          <w:sz w:val="24"/>
          <w:szCs w:val="24"/>
          <w14:ligatures w14:val="standardContextual"/>
        </w:rPr>
        <w:t xml:space="preserve">Noteikumu 30.4.apakšpunkts nosaka – ja neapbūvētu zemesgabalu iznomā šo noteikumu 29.8.apakšpunktā minētajā gadījumā, tad nomas maksu nosaka atbilstoši Ministru kabineta, </w:t>
      </w:r>
      <w:r w:rsidRPr="00516EF5">
        <w:rPr>
          <w:rFonts w:ascii="Times New Roman" w:hAnsi="Times New Roman"/>
          <w:kern w:val="2"/>
          <w:sz w:val="24"/>
          <w:szCs w:val="24"/>
          <w14:ligatures w14:val="standardContextual"/>
        </w:rPr>
        <w:lastRenderedPageBreak/>
        <w:t>pašvaldības domes, citas atvasinātas publiskas personas vai kapitālsabiedrības kapitāla daļu turētāja apstiprinātam nomas pakalpojumu maksas cenrādim, kas noteikts, ņemot vērā neatkarīga vērtētāja noteikto tirgus nomas maksu, vai neatkarīga vērtētāja noteiktajai tirgus nomas maksai (bet tā nedrīkst būt mazāka par šo noteikumu 5. punktā minēto). Saskaņā ar Noteikumu 29.8. apakšpunktu šo noteikumu 32., 40., 41., 42., 42</w:t>
      </w:r>
      <w:r w:rsidRPr="00516EF5">
        <w:rPr>
          <w:rFonts w:ascii="Times New Roman" w:hAnsi="Times New Roman"/>
          <w:kern w:val="2"/>
          <w:sz w:val="24"/>
          <w:szCs w:val="24"/>
          <w:vertAlign w:val="superscript"/>
          <w14:ligatures w14:val="standardContextual"/>
        </w:rPr>
        <w:t>1</w:t>
      </w:r>
      <w:r w:rsidRPr="00516EF5">
        <w:rPr>
          <w:rFonts w:ascii="Times New Roman" w:hAnsi="Times New Roman"/>
          <w:kern w:val="2"/>
          <w:sz w:val="24"/>
          <w:szCs w:val="24"/>
          <w14:ligatures w14:val="standardContextual"/>
        </w:rPr>
        <w:t>., 42</w:t>
      </w:r>
      <w:r w:rsidRPr="00516EF5">
        <w:rPr>
          <w:rFonts w:ascii="Times New Roman" w:hAnsi="Times New Roman"/>
          <w:kern w:val="2"/>
          <w:sz w:val="24"/>
          <w:szCs w:val="24"/>
          <w:vertAlign w:val="superscript"/>
          <w14:ligatures w14:val="standardContextual"/>
        </w:rPr>
        <w:t>2</w:t>
      </w:r>
      <w:r w:rsidRPr="00516EF5">
        <w:rPr>
          <w:rFonts w:ascii="Times New Roman" w:hAnsi="Times New Roman"/>
          <w:kern w:val="2"/>
          <w:sz w:val="24"/>
          <w:szCs w:val="24"/>
          <w14:ligatures w14:val="standardContextual"/>
        </w:rPr>
        <w:t>., 42</w:t>
      </w:r>
      <w:r w:rsidRPr="00516EF5">
        <w:rPr>
          <w:rFonts w:ascii="Times New Roman" w:hAnsi="Times New Roman"/>
          <w:kern w:val="2"/>
          <w:sz w:val="24"/>
          <w:szCs w:val="24"/>
          <w:vertAlign w:val="superscript"/>
          <w14:ligatures w14:val="standardContextual"/>
        </w:rPr>
        <w:t>3</w:t>
      </w:r>
      <w:r w:rsidRPr="00516EF5">
        <w:rPr>
          <w:rFonts w:ascii="Times New Roman" w:hAnsi="Times New Roman"/>
          <w:kern w:val="2"/>
          <w:sz w:val="24"/>
          <w:szCs w:val="24"/>
          <w14:ligatures w14:val="standardContextual"/>
        </w:rPr>
        <w:t>., 43., 44., 45. un 46. punktu var nepiemērot (nerīkojot izsoli), ja tiek iznomāts neapbūvēts zemesgabals līdz 10 ha lauku teritorijā, kas tiek izmantots lauksaimniecībā, mežsaimniecībā vai ūdenssaimniecībā, uz termiņu ne ilgāk par sešiem gadiem, ja šo noteikumu 33.6. apakšpunktā noteiktajā termiņā pieteicies tikai viens pretendents.</w:t>
      </w:r>
    </w:p>
    <w:p w14:paraId="60EA2711" w14:textId="77777777" w:rsidR="00E96AD9" w:rsidRDefault="00E96AD9" w:rsidP="00E96AD9">
      <w:pPr>
        <w:spacing w:after="0" w:line="360" w:lineRule="auto"/>
        <w:ind w:firstLine="567"/>
        <w:jc w:val="both"/>
        <w:rPr>
          <w:rFonts w:ascii="Times New Roman" w:hAnsi="Times New Roman"/>
          <w:sz w:val="24"/>
          <w:szCs w:val="24"/>
        </w:rPr>
      </w:pPr>
      <w:r>
        <w:rPr>
          <w:rFonts w:ascii="Times New Roman" w:hAnsi="Times New Roman"/>
          <w:sz w:val="24"/>
          <w:szCs w:val="24"/>
        </w:rPr>
        <w:t>Ar Gulbenes novada pašvaldības domes 2024. gada 30. maija lēmumu Nr. GND/2024/281 “</w:t>
      </w:r>
      <w:r w:rsidRPr="00AD7749">
        <w:rPr>
          <w:rFonts w:ascii="Times New Roman" w:hAnsi="Times New Roman"/>
          <w:sz w:val="24"/>
          <w:szCs w:val="24"/>
        </w:rPr>
        <w:t>Par Gulbenes novada pašvaldības domes 2018. gada 27. decembra sēdes lēmuma “Par zemes nomas pakalpojuma maksas cenrāža apstiprināšanu” (protokols Nr. 25, 47. §) atzīšanu par spēku zaudējušu</w:t>
      </w:r>
      <w:r>
        <w:rPr>
          <w:rFonts w:ascii="Times New Roman" w:hAnsi="Times New Roman"/>
          <w:sz w:val="24"/>
          <w:szCs w:val="24"/>
        </w:rPr>
        <w:t>” a</w:t>
      </w:r>
      <w:r w:rsidRPr="00E86202">
        <w:rPr>
          <w:rFonts w:ascii="Times New Roman" w:hAnsi="Times New Roman"/>
          <w:sz w:val="24"/>
          <w:szCs w:val="24"/>
        </w:rPr>
        <w:t xml:space="preserve">r 2024. gada 1. jūniju </w:t>
      </w:r>
      <w:r>
        <w:rPr>
          <w:rFonts w:ascii="Times New Roman" w:hAnsi="Times New Roman"/>
          <w:sz w:val="24"/>
          <w:szCs w:val="24"/>
        </w:rPr>
        <w:t>s</w:t>
      </w:r>
      <w:r w:rsidRPr="00E86202">
        <w:rPr>
          <w:rFonts w:ascii="Times New Roman" w:hAnsi="Times New Roman"/>
          <w:sz w:val="24"/>
          <w:szCs w:val="24"/>
        </w:rPr>
        <w:t>pēku zaudēj</w:t>
      </w:r>
      <w:r>
        <w:rPr>
          <w:rFonts w:ascii="Times New Roman" w:hAnsi="Times New Roman"/>
          <w:sz w:val="24"/>
          <w:szCs w:val="24"/>
        </w:rPr>
        <w:t xml:space="preserve">a </w:t>
      </w:r>
      <w:r w:rsidRPr="00516EF5">
        <w:rPr>
          <w:rFonts w:ascii="Times New Roman" w:hAnsi="Times New Roman"/>
          <w:sz w:val="24"/>
          <w:szCs w:val="24"/>
        </w:rPr>
        <w:t>Gulbenes novada pašvaldības domes zemes n</w:t>
      </w:r>
      <w:r>
        <w:rPr>
          <w:rFonts w:ascii="Times New Roman" w:hAnsi="Times New Roman"/>
          <w:sz w:val="24"/>
          <w:szCs w:val="24"/>
        </w:rPr>
        <w:t xml:space="preserve">omas pakalpojumu maksas cenrādis, kas bija apstiprināts ar </w:t>
      </w:r>
      <w:r w:rsidRPr="00E86202">
        <w:rPr>
          <w:rFonts w:ascii="Times New Roman" w:hAnsi="Times New Roman"/>
          <w:sz w:val="24"/>
          <w:szCs w:val="24"/>
        </w:rPr>
        <w:t>Gulbenes novada pašvaldības domes 2018. gada 27. decembra sēdes lēmumu “Par zemes nomas pakalpojuma maksas cenrāža apstiprināšanu” (protokols Nr. 25, 47. §).</w:t>
      </w:r>
    </w:p>
    <w:p w14:paraId="11E9A3AD" w14:textId="77777777" w:rsidR="00E96AD9" w:rsidRDefault="00E96AD9" w:rsidP="00E96AD9">
      <w:pPr>
        <w:spacing w:after="0" w:line="360" w:lineRule="auto"/>
        <w:ind w:firstLine="567"/>
        <w:jc w:val="both"/>
        <w:rPr>
          <w:rFonts w:ascii="Times New Roman" w:hAnsi="Times New Roman"/>
          <w:sz w:val="24"/>
          <w:szCs w:val="24"/>
        </w:rPr>
      </w:pPr>
      <w:r w:rsidRPr="001F1AD6">
        <w:rPr>
          <w:rFonts w:ascii="Times New Roman" w:hAnsi="Times New Roman" w:cs="Times New Roman"/>
          <w:sz w:val="24"/>
          <w:szCs w:val="24"/>
        </w:rPr>
        <w:t>Publiskas personas finanšu līdzekļu un mantas izšķērdēšanas novēršanas likuma 3.panta 2.punkts nosaka, ka publiska persona, kā arī kapitālsabiedrība rīkojas ar finanšu līdzekļiem un mantu lietderīgi, tas ir</w:t>
      </w:r>
      <w:r>
        <w:rPr>
          <w:rFonts w:ascii="Times New Roman" w:hAnsi="Times New Roman" w:cs="Times New Roman"/>
          <w:sz w:val="24"/>
          <w:szCs w:val="24"/>
        </w:rPr>
        <w:t>,</w:t>
      </w:r>
      <w:r w:rsidRPr="001F1AD6">
        <w:rPr>
          <w:rFonts w:ascii="Times New Roman" w:hAnsi="Times New Roman" w:cs="Times New Roman"/>
          <w:sz w:val="24"/>
          <w:szCs w:val="24"/>
        </w:rPr>
        <w:t xml:space="preserve"> manta atsavināma un nododama īpašumā vai lietošanā citai personai par iespējami augstāku cenu.</w:t>
      </w:r>
    </w:p>
    <w:p w14:paraId="4B38D7EC" w14:textId="77777777" w:rsidR="00E96AD9" w:rsidRDefault="00E96AD9" w:rsidP="00E96AD9">
      <w:pPr>
        <w:spacing w:after="0" w:line="360" w:lineRule="auto"/>
        <w:ind w:firstLine="567"/>
        <w:jc w:val="both"/>
        <w:rPr>
          <w:rFonts w:ascii="Times New Roman" w:hAnsi="Times New Roman"/>
          <w:sz w:val="24"/>
          <w:szCs w:val="24"/>
        </w:rPr>
      </w:pPr>
      <w:r w:rsidRPr="00E86202">
        <w:rPr>
          <w:rFonts w:ascii="Times New Roman" w:hAnsi="Times New Roman"/>
          <w:sz w:val="24"/>
          <w:szCs w:val="24"/>
        </w:rPr>
        <w:t xml:space="preserve">Ņemot vērā visu iepriekš minēto, komisijas ieskatā </w:t>
      </w:r>
      <w:r>
        <w:rPr>
          <w:rFonts w:ascii="Times New Roman" w:hAnsi="Times New Roman"/>
          <w:sz w:val="24"/>
          <w:szCs w:val="24"/>
        </w:rPr>
        <w:t>Līgums nav pagarināms, jo nav identificēta zemes vienības daļas atrašanās vieta zemes vienībā un noma maksa nosakāma, pieaicinot neatkarīgu sertificētu vērtētāju.</w:t>
      </w:r>
    </w:p>
    <w:p w14:paraId="5EC05BCA" w14:textId="78BEE871" w:rsidR="00E96AD9" w:rsidRPr="00516EF5" w:rsidRDefault="00E96AD9" w:rsidP="00E96AD9">
      <w:pPr>
        <w:spacing w:after="0" w:line="360" w:lineRule="auto"/>
        <w:ind w:firstLine="567"/>
        <w:contextualSpacing/>
        <w:jc w:val="both"/>
        <w:rPr>
          <w:rFonts w:ascii="Times New Roman" w:hAnsi="Times New Roman"/>
          <w:kern w:val="2"/>
          <w:sz w:val="24"/>
          <w:szCs w:val="24"/>
          <w14:ligatures w14:val="standardContextual"/>
        </w:rPr>
      </w:pPr>
      <w:r w:rsidRPr="00516EF5">
        <w:rPr>
          <w:rFonts w:ascii="Times New Roman" w:hAnsi="Times New Roman"/>
          <w:kern w:val="2"/>
          <w:sz w:val="24"/>
          <w:szCs w:val="24"/>
          <w14:ligatures w14:val="standardContextual"/>
        </w:rPr>
        <w:t>Pamatojoties uz P</w:t>
      </w:r>
      <w:r>
        <w:rPr>
          <w:rFonts w:ascii="Times New Roman" w:hAnsi="Times New Roman"/>
          <w:kern w:val="2"/>
          <w:sz w:val="24"/>
          <w:szCs w:val="24"/>
          <w14:ligatures w14:val="standardContextual"/>
        </w:rPr>
        <w:t xml:space="preserve">ašvaldību likuma 73.panta pirmo, </w:t>
      </w:r>
      <w:r w:rsidRPr="00516EF5">
        <w:rPr>
          <w:rFonts w:ascii="Times New Roman" w:hAnsi="Times New Roman"/>
          <w:kern w:val="2"/>
          <w:sz w:val="24"/>
          <w:szCs w:val="24"/>
          <w14:ligatures w14:val="standardContextual"/>
        </w:rPr>
        <w:t xml:space="preserve">trešo </w:t>
      </w:r>
      <w:r>
        <w:rPr>
          <w:rFonts w:ascii="Times New Roman" w:hAnsi="Times New Roman"/>
          <w:kern w:val="2"/>
          <w:sz w:val="24"/>
          <w:szCs w:val="24"/>
          <w14:ligatures w14:val="standardContextual"/>
        </w:rPr>
        <w:t>un</w:t>
      </w:r>
      <w:r w:rsidRPr="00516EF5">
        <w:rPr>
          <w:rFonts w:ascii="Times New Roman" w:hAnsi="Times New Roman"/>
          <w:kern w:val="2"/>
          <w:sz w:val="24"/>
          <w:szCs w:val="24"/>
          <w14:ligatures w14:val="standardContextual"/>
        </w:rPr>
        <w:t xml:space="preserve"> ceturto daļu, Publiskas personas finanšu līdzekļu un mantas izšķērdēšanas novēršanas likuma </w:t>
      </w:r>
      <w:r>
        <w:rPr>
          <w:rFonts w:ascii="Times New Roman" w:hAnsi="Times New Roman"/>
          <w:kern w:val="2"/>
          <w:sz w:val="24"/>
          <w:szCs w:val="24"/>
          <w14:ligatures w14:val="standardContextual"/>
        </w:rPr>
        <w:t>3.panta 2.punktu</w:t>
      </w:r>
      <w:r w:rsidRPr="00516EF5">
        <w:rPr>
          <w:rFonts w:ascii="Times New Roman" w:hAnsi="Times New Roman"/>
          <w:kern w:val="2"/>
          <w:sz w:val="24"/>
          <w:szCs w:val="24"/>
          <w14:ligatures w14:val="standardContextual"/>
        </w:rPr>
        <w:t xml:space="preserve">, Ministru kabineta 2018.gada 19.jūnija noteikumu Nr.350 “Publiskas personas zemes nomas un apbūves tiesības noteikumi” </w:t>
      </w:r>
      <w:r>
        <w:rPr>
          <w:rFonts w:ascii="Times New Roman" w:hAnsi="Times New Roman"/>
          <w:kern w:val="2"/>
          <w:sz w:val="24"/>
          <w:szCs w:val="24"/>
          <w14:ligatures w14:val="standardContextual"/>
        </w:rPr>
        <w:t xml:space="preserve">28. un </w:t>
      </w:r>
      <w:r w:rsidRPr="00516EF5">
        <w:rPr>
          <w:rFonts w:ascii="Times New Roman" w:hAnsi="Times New Roman"/>
          <w:kern w:val="2"/>
          <w:sz w:val="24"/>
          <w:szCs w:val="24"/>
          <w14:ligatures w14:val="standardContextual"/>
        </w:rPr>
        <w:t>53.punktu,</w:t>
      </w:r>
      <w:r>
        <w:rPr>
          <w:rFonts w:ascii="Times New Roman" w:hAnsi="Times New Roman"/>
          <w:kern w:val="2"/>
          <w:sz w:val="24"/>
          <w:szCs w:val="24"/>
          <w14:ligatures w14:val="standardContextual"/>
        </w:rPr>
        <w:t xml:space="preserve"> </w:t>
      </w:r>
      <w:bookmarkStart w:id="45" w:name="_Hlk159252420"/>
      <w:r w:rsidRPr="00516EF5">
        <w:rPr>
          <w:rFonts w:ascii="Times New Roman" w:hAnsi="Times New Roman"/>
          <w:kern w:val="2"/>
          <w:sz w:val="24"/>
          <w:szCs w:val="24"/>
          <w14:ligatures w14:val="standardContextual"/>
        </w:rPr>
        <w:t>Gulbenes novada pašvaldības mantas iznomāšanas</w:t>
      </w:r>
      <w:bookmarkEnd w:id="45"/>
      <w:r w:rsidRPr="00516EF5">
        <w:rPr>
          <w:rFonts w:ascii="Times New Roman" w:hAnsi="Times New Roman"/>
          <w:kern w:val="2"/>
          <w:sz w:val="24"/>
          <w:szCs w:val="24"/>
          <w14:ligatures w14:val="standardContextual"/>
        </w:rPr>
        <w:t xml:space="preserve"> komisijas nolikuma, kas apstiprināts ar Gulbenes novada pašvaldības domes 2020.gada 30.jūlija lēmumu</w:t>
      </w:r>
      <w:r>
        <w:rPr>
          <w:rFonts w:ascii="Times New Roman" w:hAnsi="Times New Roman"/>
          <w:kern w:val="2"/>
          <w:sz w:val="24"/>
          <w:szCs w:val="24"/>
          <w14:ligatures w14:val="standardContextual"/>
        </w:rPr>
        <w:t xml:space="preserve"> Nr. GND/2020/487, 6.1. un </w:t>
      </w:r>
      <w:r w:rsidRPr="00516EF5">
        <w:rPr>
          <w:rFonts w:ascii="Times New Roman" w:hAnsi="Times New Roman"/>
          <w:kern w:val="2"/>
          <w:sz w:val="24"/>
          <w:szCs w:val="24"/>
          <w14:ligatures w14:val="standardContextual"/>
        </w:rPr>
        <w:t xml:space="preserve">7.2. apakšpunktu, atklāti balsojot: </w:t>
      </w:r>
      <w:r w:rsidR="005C38E8" w:rsidRPr="00AA75BF">
        <w:rPr>
          <w:rFonts w:ascii="Times New Roman" w:hAnsi="Times New Roman" w:cs="Times New Roman"/>
          <w:noProof/>
          <w:sz w:val="24"/>
          <w:szCs w:val="24"/>
        </w:rPr>
        <w:t>5 balsīm "Par" (Ineta Otvare, Inta Bindre, Kristaps Dauksts, Lolita Vīksniņa, Monta Ķelle), "Pret" – nav, "Atturas" – nav, "Nepiedalās" – nav</w:t>
      </w:r>
      <w:r w:rsidR="005C38E8" w:rsidRPr="00AA75BF">
        <w:rPr>
          <w:rFonts w:ascii="Times New Roman" w:hAnsi="Times New Roman" w:cs="Times New Roman"/>
          <w:sz w:val="24"/>
          <w:szCs w:val="24"/>
        </w:rPr>
        <w:t>, NOLEMJ:</w:t>
      </w:r>
    </w:p>
    <w:p w14:paraId="148E332C" w14:textId="7B3A63FF" w:rsidR="00E96AD9" w:rsidRPr="002134CD" w:rsidRDefault="00E96AD9" w:rsidP="00E96AD9">
      <w:pPr>
        <w:pStyle w:val="Sarakstarindkopa"/>
        <w:numPr>
          <w:ilvl w:val="0"/>
          <w:numId w:val="1"/>
        </w:numPr>
        <w:tabs>
          <w:tab w:val="left" w:pos="709"/>
          <w:tab w:val="left" w:pos="851"/>
        </w:tabs>
        <w:spacing w:line="360" w:lineRule="auto"/>
        <w:ind w:left="0" w:firstLine="567"/>
        <w:jc w:val="both"/>
        <w:rPr>
          <w:rFonts w:ascii="Times New Roman" w:hAnsi="Times New Roman"/>
          <w:kern w:val="2"/>
          <w:sz w:val="24"/>
          <w:szCs w:val="24"/>
          <w14:ligatures w14:val="standardContextual"/>
        </w:rPr>
      </w:pPr>
      <w:r w:rsidRPr="002134CD">
        <w:rPr>
          <w:rFonts w:ascii="Times New Roman" w:hAnsi="Times New Roman"/>
          <w:sz w:val="24"/>
          <w:szCs w:val="24"/>
        </w:rPr>
        <w:t xml:space="preserve">ATTEIKT pagarināt </w:t>
      </w:r>
      <w:r w:rsidRPr="00516EF5">
        <w:rPr>
          <w:rFonts w:ascii="Times New Roman" w:hAnsi="Times New Roman" w:cs="Times New Roman"/>
          <w:sz w:val="24"/>
          <w:szCs w:val="24"/>
        </w:rPr>
        <w:t>20</w:t>
      </w:r>
      <w:r>
        <w:rPr>
          <w:rFonts w:ascii="Times New Roman" w:hAnsi="Times New Roman" w:cs="Times New Roman"/>
          <w:sz w:val="24"/>
          <w:szCs w:val="24"/>
        </w:rPr>
        <w:t>20.</w:t>
      </w:r>
      <w:r w:rsidRPr="00516EF5">
        <w:rPr>
          <w:rFonts w:ascii="Times New Roman" w:hAnsi="Times New Roman" w:cs="Times New Roman"/>
          <w:sz w:val="24"/>
          <w:szCs w:val="24"/>
        </w:rPr>
        <w:t xml:space="preserve"> gada </w:t>
      </w:r>
      <w:r>
        <w:rPr>
          <w:rFonts w:ascii="Times New Roman" w:hAnsi="Times New Roman" w:cs="Times New Roman"/>
          <w:sz w:val="24"/>
          <w:szCs w:val="24"/>
        </w:rPr>
        <w:t>3.februārī</w:t>
      </w:r>
      <w:r w:rsidRPr="00516EF5">
        <w:rPr>
          <w:rFonts w:ascii="Times New Roman" w:hAnsi="Times New Roman" w:cs="Times New Roman"/>
          <w:sz w:val="24"/>
          <w:szCs w:val="24"/>
        </w:rPr>
        <w:t xml:space="preserve"> </w:t>
      </w:r>
      <w:r w:rsidRPr="002134CD">
        <w:rPr>
          <w:rFonts w:ascii="Times New Roman" w:hAnsi="Times New Roman"/>
          <w:sz w:val="24"/>
          <w:szCs w:val="24"/>
        </w:rPr>
        <w:t xml:space="preserve">ar </w:t>
      </w:r>
      <w:r w:rsidR="00187FD2">
        <w:rPr>
          <w:rFonts w:ascii="Times New Roman" w:eastAsia="Times New Roman" w:hAnsi="Times New Roman"/>
          <w:b/>
          <w:bCs/>
          <w:sz w:val="24"/>
          <w:szCs w:val="24"/>
        </w:rPr>
        <w:t>[…]</w:t>
      </w:r>
      <w:r w:rsidRPr="00516EF5">
        <w:rPr>
          <w:rFonts w:ascii="Times New Roman" w:hAnsi="Times New Roman" w:cs="Times New Roman"/>
          <w:sz w:val="24"/>
          <w:szCs w:val="24"/>
        </w:rPr>
        <w:t>,</w:t>
      </w:r>
      <w:r w:rsidRPr="002134CD">
        <w:rPr>
          <w:rFonts w:ascii="Times New Roman" w:hAnsi="Times New Roman"/>
          <w:sz w:val="24"/>
          <w:szCs w:val="24"/>
        </w:rPr>
        <w:t xml:space="preserve"> noslēgto zemes nomas līgumu Nr. </w:t>
      </w:r>
      <w:r>
        <w:rPr>
          <w:rFonts w:ascii="Times New Roman" w:hAnsi="Times New Roman" w:cs="Times New Roman"/>
          <w:sz w:val="24"/>
          <w:szCs w:val="24"/>
        </w:rPr>
        <w:t>ST/</w:t>
      </w:r>
      <w:r w:rsidRPr="00516EF5">
        <w:rPr>
          <w:rFonts w:ascii="Times New Roman" w:hAnsi="Times New Roman" w:cs="Times New Roman"/>
          <w:sz w:val="24"/>
          <w:szCs w:val="24"/>
        </w:rPr>
        <w:t>9.3/</w:t>
      </w:r>
      <w:r>
        <w:rPr>
          <w:rFonts w:ascii="Times New Roman" w:hAnsi="Times New Roman" w:cs="Times New Roman"/>
          <w:sz w:val="24"/>
          <w:szCs w:val="24"/>
        </w:rPr>
        <w:t>20</w:t>
      </w:r>
      <w:r w:rsidRPr="00516EF5">
        <w:rPr>
          <w:rFonts w:ascii="Times New Roman" w:hAnsi="Times New Roman" w:cs="Times New Roman"/>
          <w:sz w:val="24"/>
          <w:szCs w:val="24"/>
        </w:rPr>
        <w:t>/</w:t>
      </w:r>
      <w:r>
        <w:rPr>
          <w:rFonts w:ascii="Times New Roman" w:hAnsi="Times New Roman" w:cs="Times New Roman"/>
          <w:sz w:val="24"/>
          <w:szCs w:val="24"/>
        </w:rPr>
        <w:t>33</w:t>
      </w:r>
      <w:r w:rsidRPr="00516EF5">
        <w:rPr>
          <w:rFonts w:ascii="Times New Roman" w:hAnsi="Times New Roman" w:cs="Times New Roman"/>
          <w:sz w:val="24"/>
          <w:szCs w:val="24"/>
        </w:rPr>
        <w:t xml:space="preserve"> </w:t>
      </w:r>
      <w:r>
        <w:rPr>
          <w:rFonts w:ascii="Times New Roman" w:hAnsi="Times New Roman"/>
          <w:sz w:val="24"/>
          <w:szCs w:val="24"/>
        </w:rPr>
        <w:t>par zemes vienības ar kadastra apzīmējumu 5088 008 0136 daļas, 1,6 ha platībā, nomu</w:t>
      </w:r>
      <w:r w:rsidRPr="002134CD">
        <w:rPr>
          <w:rFonts w:ascii="Times New Roman" w:hAnsi="Times New Roman"/>
          <w:sz w:val="24"/>
          <w:szCs w:val="24"/>
        </w:rPr>
        <w:t>.</w:t>
      </w:r>
    </w:p>
    <w:p w14:paraId="2E4DC9D8" w14:textId="5024BDFE" w:rsidR="00E96AD9" w:rsidRPr="00AB7EC6" w:rsidRDefault="00E96AD9" w:rsidP="00E96AD9">
      <w:pPr>
        <w:pStyle w:val="Sarakstarindkopa"/>
        <w:numPr>
          <w:ilvl w:val="0"/>
          <w:numId w:val="1"/>
        </w:numPr>
        <w:tabs>
          <w:tab w:val="left" w:pos="709"/>
          <w:tab w:val="left" w:pos="851"/>
        </w:tabs>
        <w:spacing w:after="0" w:line="360" w:lineRule="auto"/>
        <w:ind w:left="0" w:firstLine="567"/>
        <w:jc w:val="both"/>
        <w:rPr>
          <w:rFonts w:ascii="Times New Roman" w:hAnsi="Times New Roman"/>
          <w:sz w:val="24"/>
          <w:szCs w:val="24"/>
        </w:rPr>
      </w:pPr>
      <w:r w:rsidRPr="00AB7EC6">
        <w:rPr>
          <w:rFonts w:ascii="Times New Roman" w:eastAsia="SimSun" w:hAnsi="Times New Roman"/>
          <w:sz w:val="24"/>
          <w:szCs w:val="24"/>
          <w:lang w:eastAsia="zh-CN" w:bidi="hi-IN"/>
        </w:rPr>
        <w:t xml:space="preserve">Lēmumu nosūtīt </w:t>
      </w:r>
      <w:r w:rsidR="00187FD2">
        <w:rPr>
          <w:rFonts w:ascii="Times New Roman" w:eastAsia="Times New Roman" w:hAnsi="Times New Roman"/>
          <w:b/>
          <w:bCs/>
          <w:sz w:val="24"/>
          <w:szCs w:val="24"/>
        </w:rPr>
        <w:t>[…]</w:t>
      </w:r>
      <w:r>
        <w:rPr>
          <w:rFonts w:ascii="Times New Roman" w:hAnsi="Times New Roman" w:cs="Times New Roman"/>
          <w:sz w:val="24"/>
          <w:szCs w:val="24"/>
        </w:rPr>
        <w:t>.</w:t>
      </w:r>
    </w:p>
    <w:bookmarkEnd w:id="44"/>
    <w:p w14:paraId="5DD7A378" w14:textId="77777777" w:rsidR="00E96AD9" w:rsidRDefault="00E96AD9" w:rsidP="00E96AD9">
      <w:pPr>
        <w:rPr>
          <w:rFonts w:ascii="Times New Roman" w:eastAsia="Calibri" w:hAnsi="Times New Roman" w:cs="Times New Roman"/>
          <w:sz w:val="20"/>
          <w:szCs w:val="20"/>
          <w:lang w:eastAsia="lv-LV"/>
        </w:rPr>
      </w:pPr>
    </w:p>
    <w:p w14:paraId="0E6BB0A9" w14:textId="77777777" w:rsidR="00E96AD9" w:rsidRPr="00E96AD9" w:rsidRDefault="00E96AD9" w:rsidP="00E96AD9">
      <w:pPr>
        <w:spacing w:after="0" w:line="240" w:lineRule="auto"/>
        <w:jc w:val="center"/>
        <w:rPr>
          <w:rFonts w:ascii="Times New Roman" w:hAnsi="Times New Roman" w:cs="Times New Roman"/>
          <w:b/>
          <w:bCs/>
          <w:sz w:val="24"/>
          <w:szCs w:val="24"/>
        </w:rPr>
      </w:pPr>
      <w:r w:rsidRPr="00E96AD9">
        <w:rPr>
          <w:rFonts w:ascii="Times New Roman" w:hAnsi="Times New Roman" w:cs="Times New Roman"/>
          <w:b/>
          <w:bCs/>
          <w:sz w:val="24"/>
          <w:szCs w:val="24"/>
        </w:rPr>
        <w:lastRenderedPageBreak/>
        <w:t xml:space="preserve">Gulbenes novada pašvaldības mantas iznomāšanas komisijas </w:t>
      </w:r>
    </w:p>
    <w:p w14:paraId="546501F5" w14:textId="77777777" w:rsidR="00E96AD9" w:rsidRPr="00E96AD9" w:rsidRDefault="00E96AD9" w:rsidP="00E96AD9">
      <w:pPr>
        <w:spacing w:after="0" w:line="240" w:lineRule="auto"/>
        <w:jc w:val="center"/>
        <w:rPr>
          <w:rFonts w:ascii="Times New Roman" w:hAnsi="Times New Roman" w:cs="Times New Roman"/>
          <w:b/>
          <w:bCs/>
          <w:sz w:val="24"/>
          <w:szCs w:val="24"/>
        </w:rPr>
      </w:pPr>
      <w:r w:rsidRPr="00E96AD9">
        <w:rPr>
          <w:rFonts w:ascii="Times New Roman" w:hAnsi="Times New Roman" w:cs="Times New Roman"/>
          <w:b/>
          <w:bCs/>
          <w:sz w:val="24"/>
          <w:szCs w:val="24"/>
        </w:rPr>
        <w:t>LĒMUMS</w:t>
      </w:r>
    </w:p>
    <w:p w14:paraId="4209078B" w14:textId="77777777" w:rsidR="00E96AD9" w:rsidRPr="00E96AD9" w:rsidRDefault="00E96AD9" w:rsidP="00E96AD9">
      <w:pPr>
        <w:spacing w:after="0" w:line="240" w:lineRule="auto"/>
        <w:jc w:val="center"/>
        <w:rPr>
          <w:rFonts w:ascii="Times New Roman" w:hAnsi="Times New Roman" w:cs="Times New Roman"/>
          <w:b/>
          <w:bCs/>
          <w:sz w:val="24"/>
          <w:szCs w:val="24"/>
        </w:rPr>
      </w:pPr>
    </w:p>
    <w:p w14:paraId="6F733CC7" w14:textId="77777777" w:rsidR="00E96AD9" w:rsidRPr="00E96AD9" w:rsidRDefault="00E96AD9" w:rsidP="00E96AD9">
      <w:pPr>
        <w:spacing w:after="0" w:line="240" w:lineRule="auto"/>
        <w:jc w:val="center"/>
        <w:rPr>
          <w:rFonts w:ascii="Times New Roman" w:hAnsi="Times New Roman" w:cs="Times New Roman"/>
          <w:sz w:val="24"/>
          <w:szCs w:val="24"/>
        </w:rPr>
      </w:pPr>
    </w:p>
    <w:tbl>
      <w:tblPr>
        <w:tblStyle w:val="Reatabula1"/>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9"/>
        <w:gridCol w:w="4910"/>
      </w:tblGrid>
      <w:tr w:rsidR="00E96AD9" w:rsidRPr="00E96AD9" w14:paraId="79F73751" w14:textId="77777777" w:rsidTr="004F6F72">
        <w:tc>
          <w:tcPr>
            <w:tcW w:w="4729" w:type="dxa"/>
          </w:tcPr>
          <w:p w14:paraId="32EFA3F7" w14:textId="77777777" w:rsidR="00E96AD9" w:rsidRPr="00E96AD9" w:rsidRDefault="00E96AD9" w:rsidP="00E96AD9">
            <w:pPr>
              <w:rPr>
                <w:rFonts w:ascii="Times New Roman" w:hAnsi="Times New Roman" w:cs="Times New Roman"/>
                <w:b/>
                <w:bCs/>
                <w:kern w:val="2"/>
                <w:sz w:val="24"/>
                <w:szCs w:val="24"/>
                <w14:ligatures w14:val="standardContextual"/>
              </w:rPr>
            </w:pPr>
            <w:bookmarkStart w:id="46" w:name="_Hlk186274024"/>
            <w:bookmarkStart w:id="47" w:name="_Hlk186270008"/>
            <w:r w:rsidRPr="00E96AD9">
              <w:rPr>
                <w:rFonts w:ascii="Times New Roman" w:hAnsi="Times New Roman" w:cs="Times New Roman"/>
                <w:noProof/>
                <w:kern w:val="2"/>
                <w:sz w:val="24"/>
                <w:szCs w:val="24"/>
                <w14:ligatures w14:val="standardContextual"/>
              </w:rPr>
              <w:t>20.12.2024</w:t>
            </w:r>
          </w:p>
        </w:tc>
        <w:tc>
          <w:tcPr>
            <w:tcW w:w="4910" w:type="dxa"/>
          </w:tcPr>
          <w:p w14:paraId="2E72165F" w14:textId="77777777" w:rsidR="00E96AD9" w:rsidRDefault="00E96AD9" w:rsidP="00E96AD9">
            <w:pPr>
              <w:jc w:val="right"/>
              <w:rPr>
                <w:rFonts w:ascii="Times New Roman" w:hAnsi="Times New Roman" w:cs="Times New Roman"/>
                <w:noProof/>
                <w:kern w:val="2"/>
                <w:sz w:val="24"/>
                <w:szCs w:val="24"/>
                <w:lang w:eastAsia="lv-LV"/>
                <w14:ligatures w14:val="standardContextual"/>
              </w:rPr>
            </w:pPr>
            <w:r w:rsidRPr="00E96AD9">
              <w:rPr>
                <w:rFonts w:ascii="Times New Roman" w:hAnsi="Times New Roman" w:cs="Times New Roman"/>
                <w:kern w:val="2"/>
                <w:sz w:val="24"/>
                <w:szCs w:val="24"/>
                <w:lang w:eastAsia="lv-LV"/>
                <w14:ligatures w14:val="standardContextual"/>
              </w:rPr>
              <w:t xml:space="preserve">Nr. </w:t>
            </w:r>
            <w:r w:rsidRPr="00E96AD9">
              <w:rPr>
                <w:rFonts w:ascii="Times New Roman" w:hAnsi="Times New Roman" w:cs="Times New Roman"/>
                <w:noProof/>
                <w:kern w:val="2"/>
                <w:sz w:val="24"/>
                <w:szCs w:val="24"/>
                <w:lang w:eastAsia="lv-LV"/>
                <w14:ligatures w14:val="standardContextual"/>
              </w:rPr>
              <w:t>GND/2.6.2/24/498</w:t>
            </w:r>
          </w:p>
          <w:p w14:paraId="4BB112CB" w14:textId="7BACC7B2" w:rsidR="00AA75BF" w:rsidRPr="00E96AD9" w:rsidRDefault="00AA75BF" w:rsidP="00E96AD9">
            <w:pPr>
              <w:jc w:val="right"/>
              <w:rPr>
                <w:rFonts w:ascii="Times New Roman" w:hAnsi="Times New Roman" w:cs="Times New Roman"/>
                <w:kern w:val="2"/>
                <w:sz w:val="24"/>
                <w:szCs w:val="24"/>
                <w:lang w:eastAsia="lv-LV"/>
                <w14:ligatures w14:val="standardContextual"/>
              </w:rPr>
            </w:pPr>
            <w:r w:rsidRPr="00E96AD9">
              <w:rPr>
                <w:rFonts w:ascii="Times New Roman" w:hAnsi="Times New Roman" w:cs="Times New Roman"/>
                <w:sz w:val="24"/>
                <w:szCs w:val="24"/>
              </w:rPr>
              <w:t>(protokols Nr.</w:t>
            </w:r>
            <w:r>
              <w:rPr>
                <w:rFonts w:ascii="Times New Roman" w:hAnsi="Times New Roman" w:cs="Times New Roman"/>
                <w:sz w:val="24"/>
                <w:szCs w:val="24"/>
              </w:rPr>
              <w:t xml:space="preserve"> </w:t>
            </w:r>
            <w:r w:rsidRPr="00E96AD9">
              <w:rPr>
                <w:rFonts w:ascii="Times New Roman" w:hAnsi="Times New Roman" w:cs="Times New Roman"/>
                <w:sz w:val="24"/>
                <w:szCs w:val="24"/>
              </w:rPr>
              <w:t>GND/2.6.1/24/28; 1</w:t>
            </w:r>
            <w:r>
              <w:rPr>
                <w:rFonts w:ascii="Times New Roman" w:hAnsi="Times New Roman" w:cs="Times New Roman"/>
                <w:sz w:val="24"/>
                <w:szCs w:val="24"/>
              </w:rPr>
              <w:t>8</w:t>
            </w:r>
            <w:r w:rsidRPr="00E96AD9">
              <w:rPr>
                <w:rFonts w:ascii="Times New Roman" w:hAnsi="Times New Roman" w:cs="Times New Roman"/>
                <w:sz w:val="24"/>
                <w:szCs w:val="24"/>
              </w:rPr>
              <w:t>.p)</w:t>
            </w:r>
          </w:p>
          <w:p w14:paraId="101E6AE3" w14:textId="77777777" w:rsidR="00E96AD9" w:rsidRPr="00E96AD9" w:rsidRDefault="00E96AD9" w:rsidP="00AA75BF">
            <w:pPr>
              <w:jc w:val="right"/>
              <w:rPr>
                <w:rFonts w:ascii="Times New Roman" w:hAnsi="Times New Roman" w:cs="Times New Roman"/>
                <w:b/>
                <w:bCs/>
                <w:kern w:val="2"/>
                <w:sz w:val="24"/>
                <w:szCs w:val="24"/>
                <w:lang w:eastAsia="lv-LV"/>
                <w14:ligatures w14:val="standardContextual"/>
              </w:rPr>
            </w:pPr>
          </w:p>
        </w:tc>
      </w:tr>
    </w:tbl>
    <w:p w14:paraId="1C1208C0" w14:textId="77777777" w:rsidR="00E96AD9" w:rsidRPr="00E96AD9" w:rsidRDefault="00E96AD9" w:rsidP="00E96AD9">
      <w:pPr>
        <w:spacing w:after="0" w:line="240" w:lineRule="auto"/>
        <w:contextualSpacing/>
        <w:jc w:val="center"/>
        <w:rPr>
          <w:rFonts w:ascii="Times New Roman" w:eastAsia="Times New Roman" w:hAnsi="Times New Roman" w:cs="Times New Roman"/>
          <w:b/>
          <w:sz w:val="24"/>
          <w:szCs w:val="24"/>
          <w:lang w:eastAsia="lv-LV"/>
        </w:rPr>
      </w:pPr>
    </w:p>
    <w:p w14:paraId="7AE67DFF" w14:textId="77777777" w:rsidR="00E96AD9" w:rsidRPr="00E96AD9" w:rsidRDefault="00E96AD9" w:rsidP="00E96AD9">
      <w:pPr>
        <w:spacing w:line="240" w:lineRule="auto"/>
        <w:contextualSpacing/>
        <w:jc w:val="center"/>
        <w:rPr>
          <w:rFonts w:ascii="Times New Roman" w:hAnsi="Times New Roman" w:cs="Times New Roman"/>
          <w:b/>
          <w:bCs/>
          <w:sz w:val="24"/>
          <w:szCs w:val="24"/>
        </w:rPr>
      </w:pPr>
      <w:r w:rsidRPr="00E96AD9">
        <w:rPr>
          <w:rFonts w:ascii="Times New Roman" w:eastAsia="Times New Roman" w:hAnsi="Times New Roman" w:cs="Times New Roman"/>
          <w:b/>
          <w:sz w:val="24"/>
          <w:szCs w:val="24"/>
        </w:rPr>
        <w:t xml:space="preserve">Par </w:t>
      </w:r>
      <w:r w:rsidRPr="00E96AD9">
        <w:rPr>
          <w:rFonts w:ascii="Times New Roman" w:hAnsi="Times New Roman" w:cs="Times New Roman"/>
          <w:b/>
          <w:bCs/>
          <w:sz w:val="24"/>
          <w:szCs w:val="24"/>
        </w:rPr>
        <w:t xml:space="preserve">nedzīvojamo telpu </w:t>
      </w:r>
      <w:r w:rsidRPr="00E96AD9">
        <w:rPr>
          <w:rFonts w:ascii="Times New Roman" w:eastAsia="Times New Roman" w:hAnsi="Times New Roman" w:cs="Times New Roman"/>
          <w:b/>
          <w:sz w:val="24"/>
          <w:szCs w:val="24"/>
        </w:rPr>
        <w:t>Blaumaņa ielā 46A, Gulbenē</w:t>
      </w:r>
      <w:r w:rsidRPr="00E96AD9">
        <w:rPr>
          <w:rFonts w:ascii="Times New Roman" w:hAnsi="Times New Roman" w:cs="Times New Roman"/>
          <w:b/>
          <w:bCs/>
          <w:sz w:val="24"/>
          <w:szCs w:val="24"/>
        </w:rPr>
        <w:t xml:space="preserve"> nomas līguma Nr. GND/9.7/24/130  pagarināšanu</w:t>
      </w:r>
    </w:p>
    <w:p w14:paraId="777C8E14" w14:textId="77777777" w:rsidR="00E96AD9" w:rsidRPr="00E96AD9" w:rsidRDefault="00E96AD9" w:rsidP="00E96AD9">
      <w:pPr>
        <w:spacing w:line="240" w:lineRule="auto"/>
        <w:contextualSpacing/>
        <w:rPr>
          <w:rFonts w:ascii="Times New Roman" w:hAnsi="Times New Roman" w:cs="Times New Roman"/>
          <w:b/>
          <w:sz w:val="24"/>
          <w:szCs w:val="24"/>
        </w:rPr>
      </w:pPr>
    </w:p>
    <w:p w14:paraId="00638B95" w14:textId="77777777" w:rsidR="00E96AD9" w:rsidRPr="00E96AD9" w:rsidRDefault="00E96AD9" w:rsidP="00E96AD9">
      <w:pPr>
        <w:widowControl w:val="0"/>
        <w:spacing w:after="0" w:line="360" w:lineRule="auto"/>
        <w:ind w:firstLine="567"/>
        <w:jc w:val="both"/>
        <w:rPr>
          <w:rFonts w:ascii="Times New Roman" w:eastAsia="Times New Roman" w:hAnsi="Times New Roman" w:cs="Times New Roman"/>
          <w:sz w:val="24"/>
          <w:szCs w:val="24"/>
        </w:rPr>
      </w:pPr>
      <w:r w:rsidRPr="00E96AD9">
        <w:rPr>
          <w:rFonts w:ascii="Times New Roman" w:eastAsia="Times New Roman" w:hAnsi="Times New Roman" w:cs="Times New Roman"/>
          <w:sz w:val="24"/>
          <w:szCs w:val="24"/>
        </w:rPr>
        <w:t xml:space="preserve">Izskatīts </w:t>
      </w:r>
      <w:bookmarkStart w:id="48" w:name="_Hlk185254421"/>
      <w:bookmarkStart w:id="49" w:name="_Hlk126142921"/>
      <w:r w:rsidRPr="00E96AD9">
        <w:rPr>
          <w:rFonts w:ascii="Times New Roman" w:eastAsia="Times New Roman" w:hAnsi="Times New Roman" w:cs="Times New Roman"/>
          <w:b/>
          <w:sz w:val="24"/>
          <w:szCs w:val="24"/>
        </w:rPr>
        <w:t xml:space="preserve">SIA “Gulbenes </w:t>
      </w:r>
      <w:proofErr w:type="spellStart"/>
      <w:r w:rsidRPr="00E96AD9">
        <w:rPr>
          <w:rFonts w:ascii="Times New Roman" w:eastAsia="Times New Roman" w:hAnsi="Times New Roman" w:cs="Times New Roman"/>
          <w:b/>
          <w:sz w:val="24"/>
          <w:szCs w:val="24"/>
        </w:rPr>
        <w:t>Energo</w:t>
      </w:r>
      <w:proofErr w:type="spellEnd"/>
      <w:r w:rsidRPr="00E96AD9">
        <w:rPr>
          <w:rFonts w:ascii="Times New Roman" w:eastAsia="Times New Roman" w:hAnsi="Times New Roman" w:cs="Times New Roman"/>
          <w:b/>
          <w:sz w:val="24"/>
          <w:szCs w:val="24"/>
        </w:rPr>
        <w:t xml:space="preserve"> Serviss”,</w:t>
      </w:r>
      <w:r w:rsidRPr="00E96AD9">
        <w:rPr>
          <w:rFonts w:ascii="Times New Roman" w:hAnsi="Times New Roman" w:cs="Times New Roman"/>
          <w:sz w:val="24"/>
          <w:szCs w:val="24"/>
        </w:rPr>
        <w:t xml:space="preserve"> reģistrācijas numurs 54606000121</w:t>
      </w:r>
      <w:bookmarkEnd w:id="48"/>
      <w:r w:rsidRPr="00E96AD9">
        <w:rPr>
          <w:rFonts w:ascii="Times New Roman" w:hAnsi="Times New Roman" w:cs="Times New Roman"/>
          <w:sz w:val="24"/>
          <w:szCs w:val="24"/>
        </w:rPr>
        <w:t>, juridiskā adrese: Blaumaņa iela 56A</w:t>
      </w:r>
      <w:r w:rsidRPr="00E96AD9">
        <w:rPr>
          <w:rFonts w:ascii="Times New Roman" w:eastAsia="Times New Roman" w:hAnsi="Times New Roman" w:cs="Times New Roman"/>
          <w:sz w:val="24"/>
          <w:szCs w:val="24"/>
        </w:rPr>
        <w:t>, Gulbene, Gulbenes novads, LV-4401</w:t>
      </w:r>
      <w:bookmarkEnd w:id="49"/>
      <w:r w:rsidRPr="00E96AD9">
        <w:rPr>
          <w:rFonts w:ascii="Times New Roman" w:eastAsia="Times New Roman" w:hAnsi="Times New Roman" w:cs="Times New Roman"/>
          <w:sz w:val="24"/>
          <w:szCs w:val="24"/>
        </w:rPr>
        <w:t>, 2024. gada 11. decembra iesniegums Nr. GES/2024/1.4/922 (Gulbenes novada pašvaldībā saņemts 2024. gada 11. decembrī un reģistrēts ar Nr. </w:t>
      </w:r>
      <w:r w:rsidRPr="00E96AD9">
        <w:rPr>
          <w:rFonts w:ascii="Times New Roman" w:hAnsi="Times New Roman" w:cs="Times New Roman"/>
          <w:sz w:val="24"/>
          <w:szCs w:val="24"/>
        </w:rPr>
        <w:t>GND/4.18/24/4279-S</w:t>
      </w:r>
      <w:r w:rsidRPr="00E96AD9">
        <w:rPr>
          <w:rFonts w:ascii="Times New Roman" w:eastAsia="Times New Roman" w:hAnsi="Times New Roman" w:cs="Times New Roman"/>
          <w:sz w:val="24"/>
          <w:szCs w:val="24"/>
        </w:rPr>
        <w:t>), kurā lūgts pagarināt 2024. gada 1.martā noslēgto nedzīvojamo telpu nomas līgumu Nr. GND/2.6.2/24/45 par nekustamā īpašuma Blaumaņa iela 46A, Gulbene, Gulbenes novads, nomu no 2024. gada 31. decembrim līdz 2025.gada 31.decembrim.</w:t>
      </w:r>
    </w:p>
    <w:p w14:paraId="05EE7F6A" w14:textId="77777777" w:rsidR="00E96AD9" w:rsidRPr="00E96AD9" w:rsidRDefault="00E96AD9" w:rsidP="00E96AD9">
      <w:pPr>
        <w:widowControl w:val="0"/>
        <w:spacing w:after="0" w:line="360" w:lineRule="auto"/>
        <w:ind w:firstLine="567"/>
        <w:jc w:val="both"/>
        <w:rPr>
          <w:rFonts w:ascii="Times New Roman" w:eastAsia="Times New Roman" w:hAnsi="Times New Roman" w:cs="Times New Roman"/>
          <w:sz w:val="24"/>
          <w:szCs w:val="24"/>
        </w:rPr>
      </w:pPr>
      <w:r w:rsidRPr="00E96AD9">
        <w:rPr>
          <w:rFonts w:ascii="Times New Roman" w:eastAsia="Times New Roman" w:hAnsi="Times New Roman" w:cs="Times New Roman"/>
          <w:sz w:val="24"/>
          <w:szCs w:val="24"/>
        </w:rPr>
        <w:t xml:space="preserve">Saskaņā ar Gulbenes novada pašvaldības domes 2017.gada 10.augusta lēmumu “Par deleģēšanas līguma slēgšanu ar SIA “Gulbenes nami”” (protokols Nr.11, 6.§), 2017.gada 14.augustā savstarpēji noslēdzot deleģēšanas līgumu Nr. GND/9.1/17/804, Gulbenes novada pašvaldība ir uzdevusi SIA “Gulbenes </w:t>
      </w:r>
      <w:proofErr w:type="spellStart"/>
      <w:r w:rsidRPr="00E96AD9">
        <w:rPr>
          <w:rFonts w:ascii="Times New Roman" w:eastAsia="Times New Roman" w:hAnsi="Times New Roman" w:cs="Times New Roman"/>
          <w:sz w:val="24"/>
          <w:szCs w:val="24"/>
        </w:rPr>
        <w:t>Energo</w:t>
      </w:r>
      <w:proofErr w:type="spellEnd"/>
      <w:r w:rsidRPr="00E96AD9">
        <w:rPr>
          <w:rFonts w:ascii="Times New Roman" w:eastAsia="Times New Roman" w:hAnsi="Times New Roman" w:cs="Times New Roman"/>
          <w:sz w:val="24"/>
          <w:szCs w:val="24"/>
        </w:rPr>
        <w:t xml:space="preserve"> Serviss” izpildīt Gulbenes novada Stradu pagasta Stāķu un </w:t>
      </w:r>
      <w:proofErr w:type="spellStart"/>
      <w:r w:rsidRPr="00E96AD9">
        <w:rPr>
          <w:rFonts w:ascii="Times New Roman" w:eastAsia="Times New Roman" w:hAnsi="Times New Roman" w:cs="Times New Roman"/>
          <w:sz w:val="24"/>
          <w:szCs w:val="24"/>
        </w:rPr>
        <w:t>Šķieneru</w:t>
      </w:r>
      <w:proofErr w:type="spellEnd"/>
      <w:r w:rsidRPr="00E96AD9">
        <w:rPr>
          <w:rFonts w:ascii="Times New Roman" w:eastAsia="Times New Roman" w:hAnsi="Times New Roman" w:cs="Times New Roman"/>
          <w:sz w:val="24"/>
          <w:szCs w:val="24"/>
        </w:rPr>
        <w:t xml:space="preserve"> ciema administratīvajā teritorijā no Pašvaldību likuma 4.panta pirmās daļas 1.punktā noteiktās pašvaldības autonomās kompetences funkcijas: organizēt iedzīvotājiem komunālos pakalpojumus siltumapgādes jomā – izrietošus pārvaldes uzdevumus:</w:t>
      </w:r>
    </w:p>
    <w:p w14:paraId="299AC666" w14:textId="77777777" w:rsidR="00E96AD9" w:rsidRPr="00E96AD9" w:rsidRDefault="00E96AD9" w:rsidP="00E96AD9">
      <w:pPr>
        <w:widowControl w:val="0"/>
        <w:tabs>
          <w:tab w:val="left" w:pos="993"/>
        </w:tabs>
        <w:spacing w:after="0" w:line="360" w:lineRule="auto"/>
        <w:ind w:firstLine="567"/>
        <w:jc w:val="both"/>
        <w:rPr>
          <w:rFonts w:ascii="Times New Roman" w:eastAsia="Times New Roman" w:hAnsi="Times New Roman" w:cs="Times New Roman"/>
          <w:sz w:val="24"/>
          <w:szCs w:val="24"/>
        </w:rPr>
      </w:pPr>
      <w:r w:rsidRPr="00E96AD9">
        <w:rPr>
          <w:rFonts w:ascii="Times New Roman" w:eastAsia="Times New Roman" w:hAnsi="Times New Roman" w:cs="Times New Roman"/>
          <w:sz w:val="24"/>
          <w:szCs w:val="24"/>
        </w:rPr>
        <w:t>1)</w:t>
      </w:r>
      <w:r w:rsidRPr="00E96AD9">
        <w:rPr>
          <w:rFonts w:ascii="Times New Roman" w:eastAsia="Times New Roman" w:hAnsi="Times New Roman" w:cs="Times New Roman"/>
          <w:sz w:val="24"/>
          <w:szCs w:val="24"/>
        </w:rPr>
        <w:tab/>
        <w:t>lietotāju nodrošināšana ar siltumenerģiju ēku un būvju apsildei, un karstā ūdens sagatavošanai enerģijas lietotājiem optimālā veidā, ievērojot ekonomiskos, sociālos, vides aizsardzības un kultūras pieminekļu aizsardzības noteikumus;</w:t>
      </w:r>
    </w:p>
    <w:p w14:paraId="31BA0471" w14:textId="77777777" w:rsidR="00E96AD9" w:rsidRPr="00E96AD9" w:rsidRDefault="00E96AD9" w:rsidP="00E96AD9">
      <w:pPr>
        <w:widowControl w:val="0"/>
        <w:tabs>
          <w:tab w:val="left" w:pos="993"/>
        </w:tabs>
        <w:spacing w:after="0" w:line="360" w:lineRule="auto"/>
        <w:ind w:firstLine="567"/>
        <w:jc w:val="both"/>
        <w:rPr>
          <w:rFonts w:ascii="Times New Roman" w:eastAsia="Times New Roman" w:hAnsi="Times New Roman" w:cs="Times New Roman"/>
          <w:sz w:val="24"/>
          <w:szCs w:val="24"/>
        </w:rPr>
      </w:pPr>
      <w:r w:rsidRPr="00E96AD9">
        <w:rPr>
          <w:rFonts w:ascii="Times New Roman" w:eastAsia="Times New Roman" w:hAnsi="Times New Roman" w:cs="Times New Roman"/>
          <w:sz w:val="24"/>
          <w:szCs w:val="24"/>
        </w:rPr>
        <w:t>2)</w:t>
      </w:r>
      <w:r w:rsidRPr="00E96AD9">
        <w:rPr>
          <w:rFonts w:ascii="Times New Roman" w:eastAsia="Times New Roman" w:hAnsi="Times New Roman" w:cs="Times New Roman"/>
          <w:sz w:val="24"/>
          <w:szCs w:val="24"/>
        </w:rPr>
        <w:tab/>
        <w:t>jaunu siltumapgādes tīklu izbūves nepieciešamības apzināšana, jaunu siltumapgādes tīklu plānošana;</w:t>
      </w:r>
    </w:p>
    <w:p w14:paraId="48493E5A" w14:textId="77777777" w:rsidR="00E96AD9" w:rsidRPr="00E96AD9" w:rsidRDefault="00E96AD9" w:rsidP="00E96AD9">
      <w:pPr>
        <w:widowControl w:val="0"/>
        <w:tabs>
          <w:tab w:val="left" w:pos="993"/>
        </w:tabs>
        <w:spacing w:after="0" w:line="360" w:lineRule="auto"/>
        <w:ind w:firstLine="567"/>
        <w:jc w:val="both"/>
        <w:rPr>
          <w:rFonts w:ascii="Times New Roman" w:eastAsia="Times New Roman" w:hAnsi="Times New Roman" w:cs="Times New Roman"/>
          <w:sz w:val="24"/>
          <w:szCs w:val="24"/>
        </w:rPr>
      </w:pPr>
      <w:r w:rsidRPr="00E96AD9">
        <w:rPr>
          <w:rFonts w:ascii="Times New Roman" w:eastAsia="Times New Roman" w:hAnsi="Times New Roman" w:cs="Times New Roman"/>
          <w:sz w:val="24"/>
          <w:szCs w:val="24"/>
        </w:rPr>
        <w:t>3)</w:t>
      </w:r>
      <w:r w:rsidRPr="00E96AD9">
        <w:rPr>
          <w:rFonts w:ascii="Times New Roman" w:eastAsia="Times New Roman" w:hAnsi="Times New Roman" w:cs="Times New Roman"/>
          <w:sz w:val="24"/>
          <w:szCs w:val="24"/>
        </w:rPr>
        <w:tab/>
        <w:t>esošās siltumapgādes programmas izpildīšana un uzraudzība;</w:t>
      </w:r>
    </w:p>
    <w:p w14:paraId="3CE9D5FB" w14:textId="77777777" w:rsidR="00E96AD9" w:rsidRPr="00E96AD9" w:rsidRDefault="00E96AD9" w:rsidP="00E96AD9">
      <w:pPr>
        <w:widowControl w:val="0"/>
        <w:tabs>
          <w:tab w:val="left" w:pos="993"/>
        </w:tabs>
        <w:spacing w:after="0" w:line="360" w:lineRule="auto"/>
        <w:ind w:firstLine="567"/>
        <w:jc w:val="both"/>
        <w:rPr>
          <w:rFonts w:ascii="Times New Roman" w:eastAsia="Times New Roman" w:hAnsi="Times New Roman" w:cs="Times New Roman"/>
          <w:sz w:val="24"/>
          <w:szCs w:val="24"/>
        </w:rPr>
      </w:pPr>
      <w:r w:rsidRPr="00E96AD9">
        <w:rPr>
          <w:rFonts w:ascii="Times New Roman" w:eastAsia="Times New Roman" w:hAnsi="Times New Roman" w:cs="Times New Roman"/>
          <w:sz w:val="24"/>
          <w:szCs w:val="24"/>
        </w:rPr>
        <w:t>4)</w:t>
      </w:r>
      <w:r w:rsidRPr="00E96AD9">
        <w:rPr>
          <w:rFonts w:ascii="Times New Roman" w:eastAsia="Times New Roman" w:hAnsi="Times New Roman" w:cs="Times New Roman"/>
          <w:sz w:val="24"/>
          <w:szCs w:val="24"/>
        </w:rPr>
        <w:tab/>
        <w:t>jaunas siltumapgādes programmas izstrādāšana un tās apstiprināšanai iesniegšana Gulbenes novada domē;</w:t>
      </w:r>
    </w:p>
    <w:p w14:paraId="71C2C0B8" w14:textId="77777777" w:rsidR="00E96AD9" w:rsidRPr="00E96AD9" w:rsidRDefault="00E96AD9" w:rsidP="00E96AD9">
      <w:pPr>
        <w:widowControl w:val="0"/>
        <w:tabs>
          <w:tab w:val="left" w:pos="993"/>
        </w:tabs>
        <w:spacing w:after="0" w:line="360" w:lineRule="auto"/>
        <w:ind w:firstLine="567"/>
        <w:jc w:val="both"/>
        <w:rPr>
          <w:rFonts w:ascii="Times New Roman" w:eastAsia="Times New Roman" w:hAnsi="Times New Roman" w:cs="Times New Roman"/>
          <w:sz w:val="24"/>
          <w:szCs w:val="24"/>
        </w:rPr>
      </w:pPr>
      <w:r w:rsidRPr="00E96AD9">
        <w:rPr>
          <w:rFonts w:ascii="Times New Roman" w:eastAsia="Times New Roman" w:hAnsi="Times New Roman" w:cs="Times New Roman"/>
          <w:sz w:val="24"/>
          <w:szCs w:val="24"/>
        </w:rPr>
        <w:t>5)</w:t>
      </w:r>
      <w:r w:rsidRPr="00E96AD9">
        <w:rPr>
          <w:rFonts w:ascii="Times New Roman" w:eastAsia="Times New Roman" w:hAnsi="Times New Roman" w:cs="Times New Roman"/>
          <w:sz w:val="24"/>
          <w:szCs w:val="24"/>
        </w:rPr>
        <w:tab/>
        <w:t>Eiropas Savienības finanšu instrumentu un valsts finansējuma piesaiste, piedalīšanās Eiropas Savienības fondu projektos, projektu realizācijas koordinēšana un uzraudzīšana savas kompetences ietvaros.</w:t>
      </w:r>
    </w:p>
    <w:p w14:paraId="57683812" w14:textId="77777777" w:rsidR="00E96AD9" w:rsidRPr="00E96AD9" w:rsidRDefault="00E96AD9" w:rsidP="00E96AD9">
      <w:pPr>
        <w:widowControl w:val="0"/>
        <w:spacing w:after="0" w:line="360" w:lineRule="auto"/>
        <w:ind w:firstLine="567"/>
        <w:jc w:val="both"/>
        <w:rPr>
          <w:rFonts w:ascii="Times New Roman" w:eastAsia="Times New Roman" w:hAnsi="Times New Roman" w:cs="Times New Roman"/>
          <w:sz w:val="24"/>
          <w:szCs w:val="24"/>
        </w:rPr>
      </w:pPr>
      <w:r w:rsidRPr="00E96AD9">
        <w:rPr>
          <w:rFonts w:ascii="Times New Roman" w:eastAsia="Times New Roman" w:hAnsi="Times New Roman" w:cs="Times New Roman"/>
          <w:sz w:val="24"/>
          <w:szCs w:val="24"/>
        </w:rPr>
        <w:tab/>
        <w:t xml:space="preserve">Izpildot iepriekš minētos pārvaldes uzdevumus, SIA “Gulbenes </w:t>
      </w:r>
      <w:proofErr w:type="spellStart"/>
      <w:r w:rsidRPr="00E96AD9">
        <w:rPr>
          <w:rFonts w:ascii="Times New Roman" w:eastAsia="Times New Roman" w:hAnsi="Times New Roman" w:cs="Times New Roman"/>
          <w:sz w:val="24"/>
          <w:szCs w:val="24"/>
        </w:rPr>
        <w:t>Energo</w:t>
      </w:r>
      <w:proofErr w:type="spellEnd"/>
      <w:r w:rsidRPr="00E96AD9">
        <w:rPr>
          <w:rFonts w:ascii="Times New Roman" w:eastAsia="Times New Roman" w:hAnsi="Times New Roman" w:cs="Times New Roman"/>
          <w:sz w:val="24"/>
          <w:szCs w:val="24"/>
        </w:rPr>
        <w:t xml:space="preserve"> Serviss”  nodrošina šādus sabiedriskos pakalpojumus:</w:t>
      </w:r>
    </w:p>
    <w:p w14:paraId="543BF3AA" w14:textId="77777777" w:rsidR="00E96AD9" w:rsidRPr="00E96AD9" w:rsidRDefault="00E96AD9" w:rsidP="00E96AD9">
      <w:pPr>
        <w:widowControl w:val="0"/>
        <w:tabs>
          <w:tab w:val="left" w:pos="993"/>
        </w:tabs>
        <w:spacing w:after="0" w:line="360" w:lineRule="auto"/>
        <w:ind w:firstLine="567"/>
        <w:jc w:val="both"/>
        <w:rPr>
          <w:rFonts w:ascii="Times New Roman" w:eastAsia="Times New Roman" w:hAnsi="Times New Roman" w:cs="Times New Roman"/>
          <w:sz w:val="24"/>
          <w:szCs w:val="24"/>
        </w:rPr>
      </w:pPr>
      <w:r w:rsidRPr="00E96AD9">
        <w:rPr>
          <w:rFonts w:ascii="Times New Roman" w:eastAsia="Times New Roman" w:hAnsi="Times New Roman" w:cs="Times New Roman"/>
          <w:sz w:val="24"/>
          <w:szCs w:val="24"/>
        </w:rPr>
        <w:t>1)</w:t>
      </w:r>
      <w:r w:rsidRPr="00E96AD9">
        <w:rPr>
          <w:rFonts w:ascii="Times New Roman" w:eastAsia="Times New Roman" w:hAnsi="Times New Roman" w:cs="Times New Roman"/>
          <w:sz w:val="24"/>
          <w:szCs w:val="24"/>
        </w:rPr>
        <w:tab/>
        <w:t>siltumenerģijas ražošana;</w:t>
      </w:r>
    </w:p>
    <w:p w14:paraId="1AFF9488" w14:textId="77777777" w:rsidR="00E96AD9" w:rsidRPr="00E96AD9" w:rsidRDefault="00E96AD9" w:rsidP="00E96AD9">
      <w:pPr>
        <w:widowControl w:val="0"/>
        <w:tabs>
          <w:tab w:val="left" w:pos="993"/>
        </w:tabs>
        <w:spacing w:after="0" w:line="360" w:lineRule="auto"/>
        <w:ind w:firstLine="567"/>
        <w:jc w:val="both"/>
        <w:rPr>
          <w:rFonts w:ascii="Times New Roman" w:eastAsia="Times New Roman" w:hAnsi="Times New Roman" w:cs="Times New Roman"/>
          <w:sz w:val="24"/>
          <w:szCs w:val="24"/>
        </w:rPr>
      </w:pPr>
      <w:r w:rsidRPr="00E96AD9">
        <w:rPr>
          <w:rFonts w:ascii="Times New Roman" w:eastAsia="Times New Roman" w:hAnsi="Times New Roman" w:cs="Times New Roman"/>
          <w:sz w:val="24"/>
          <w:szCs w:val="24"/>
        </w:rPr>
        <w:lastRenderedPageBreak/>
        <w:t>2)</w:t>
      </w:r>
      <w:r w:rsidRPr="00E96AD9">
        <w:rPr>
          <w:rFonts w:ascii="Times New Roman" w:eastAsia="Times New Roman" w:hAnsi="Times New Roman" w:cs="Times New Roman"/>
          <w:sz w:val="24"/>
          <w:szCs w:val="24"/>
        </w:rPr>
        <w:tab/>
        <w:t xml:space="preserve">siltumenerģijas pārvade pa siltumtīkliem no siltumenerģijas ražošanas vietas līdz pakalpojuma lietotājam, nodrošinot siltumnesēja spiedienu turpgaitas un </w:t>
      </w:r>
      <w:proofErr w:type="spellStart"/>
      <w:r w:rsidRPr="00E96AD9">
        <w:rPr>
          <w:rFonts w:ascii="Times New Roman" w:eastAsia="Times New Roman" w:hAnsi="Times New Roman" w:cs="Times New Roman"/>
          <w:sz w:val="24"/>
          <w:szCs w:val="24"/>
        </w:rPr>
        <w:t>atgaitas</w:t>
      </w:r>
      <w:proofErr w:type="spellEnd"/>
      <w:r w:rsidRPr="00E96AD9">
        <w:rPr>
          <w:rFonts w:ascii="Times New Roman" w:eastAsia="Times New Roman" w:hAnsi="Times New Roman" w:cs="Times New Roman"/>
          <w:sz w:val="24"/>
          <w:szCs w:val="24"/>
        </w:rPr>
        <w:t xml:space="preserve"> cauruļvadā atbilstoši pieslēgšanas tehniskajiem noteikumiem, kā arī nodrošinot piegādē noteikto siltumenerģijas daudzumu būvnormatīvos paredzēto daudzstāvu dzīvojamo māju apbūvei;</w:t>
      </w:r>
    </w:p>
    <w:p w14:paraId="59F1DBBA" w14:textId="77777777" w:rsidR="00E96AD9" w:rsidRPr="00E96AD9" w:rsidRDefault="00E96AD9" w:rsidP="00E96AD9">
      <w:pPr>
        <w:widowControl w:val="0"/>
        <w:tabs>
          <w:tab w:val="left" w:pos="993"/>
        </w:tabs>
        <w:spacing w:after="0" w:line="360" w:lineRule="auto"/>
        <w:ind w:firstLine="567"/>
        <w:jc w:val="both"/>
        <w:rPr>
          <w:rFonts w:ascii="Times New Roman" w:eastAsia="Times New Roman" w:hAnsi="Times New Roman" w:cs="Times New Roman"/>
          <w:sz w:val="24"/>
          <w:szCs w:val="24"/>
        </w:rPr>
      </w:pPr>
      <w:r w:rsidRPr="00E96AD9">
        <w:rPr>
          <w:rFonts w:ascii="Times New Roman" w:eastAsia="Times New Roman" w:hAnsi="Times New Roman" w:cs="Times New Roman"/>
          <w:sz w:val="24"/>
          <w:szCs w:val="24"/>
        </w:rPr>
        <w:t>3)</w:t>
      </w:r>
      <w:r w:rsidRPr="00E96AD9">
        <w:rPr>
          <w:rFonts w:ascii="Times New Roman" w:eastAsia="Times New Roman" w:hAnsi="Times New Roman" w:cs="Times New Roman"/>
          <w:sz w:val="24"/>
          <w:szCs w:val="24"/>
        </w:rPr>
        <w:tab/>
        <w:t>karstā ūdens piegāde, nodrošinot siltumnesēja turpgaitas vidējo diennakts temperatūru atbilstoši noteiktajam temperatūras grafikam;</w:t>
      </w:r>
    </w:p>
    <w:p w14:paraId="2E8762DC" w14:textId="77777777" w:rsidR="00E96AD9" w:rsidRPr="00E96AD9" w:rsidRDefault="00E96AD9" w:rsidP="00E96AD9">
      <w:pPr>
        <w:widowControl w:val="0"/>
        <w:tabs>
          <w:tab w:val="left" w:pos="993"/>
        </w:tabs>
        <w:spacing w:after="0" w:line="360" w:lineRule="auto"/>
        <w:ind w:firstLine="567"/>
        <w:jc w:val="both"/>
        <w:rPr>
          <w:rFonts w:ascii="Times New Roman" w:eastAsia="Times New Roman" w:hAnsi="Times New Roman" w:cs="Times New Roman"/>
          <w:sz w:val="24"/>
          <w:szCs w:val="24"/>
        </w:rPr>
      </w:pPr>
      <w:r w:rsidRPr="00E96AD9">
        <w:rPr>
          <w:rFonts w:ascii="Times New Roman" w:eastAsia="Times New Roman" w:hAnsi="Times New Roman" w:cs="Times New Roman"/>
          <w:sz w:val="24"/>
          <w:szCs w:val="24"/>
        </w:rPr>
        <w:t>4)</w:t>
      </w:r>
      <w:r w:rsidRPr="00E96AD9">
        <w:rPr>
          <w:rFonts w:ascii="Times New Roman" w:eastAsia="Times New Roman" w:hAnsi="Times New Roman" w:cs="Times New Roman"/>
          <w:sz w:val="24"/>
          <w:szCs w:val="24"/>
        </w:rPr>
        <w:tab/>
        <w:t>siltumenerģijas un karstā ūdens realizācija.</w:t>
      </w:r>
    </w:p>
    <w:p w14:paraId="1AE8682B" w14:textId="77777777" w:rsidR="00E96AD9" w:rsidRPr="00E96AD9" w:rsidRDefault="00E96AD9" w:rsidP="00E96AD9">
      <w:pPr>
        <w:widowControl w:val="0"/>
        <w:spacing w:after="0" w:line="360" w:lineRule="auto"/>
        <w:ind w:firstLine="567"/>
        <w:jc w:val="both"/>
        <w:rPr>
          <w:rFonts w:ascii="Times New Roman" w:eastAsia="Times New Roman" w:hAnsi="Times New Roman" w:cs="Times New Roman"/>
          <w:sz w:val="24"/>
          <w:szCs w:val="24"/>
        </w:rPr>
      </w:pPr>
      <w:r w:rsidRPr="00E96AD9">
        <w:rPr>
          <w:rFonts w:ascii="Times New Roman" w:eastAsia="Times New Roman" w:hAnsi="Times New Roman" w:cs="Times New Roman"/>
          <w:sz w:val="24"/>
          <w:szCs w:val="24"/>
        </w:rPr>
        <w:t xml:space="preserve">2024. gada 1. martā starp Gulbenes novada pašvaldību un SIA “Gulbenes </w:t>
      </w:r>
      <w:proofErr w:type="spellStart"/>
      <w:r w:rsidRPr="00E96AD9">
        <w:rPr>
          <w:rFonts w:ascii="Times New Roman" w:eastAsia="Times New Roman" w:hAnsi="Times New Roman" w:cs="Times New Roman"/>
          <w:sz w:val="24"/>
          <w:szCs w:val="24"/>
        </w:rPr>
        <w:t>Energo</w:t>
      </w:r>
      <w:proofErr w:type="spellEnd"/>
      <w:r w:rsidRPr="00E96AD9">
        <w:rPr>
          <w:rFonts w:ascii="Times New Roman" w:eastAsia="Times New Roman" w:hAnsi="Times New Roman" w:cs="Times New Roman"/>
          <w:sz w:val="24"/>
          <w:szCs w:val="24"/>
        </w:rPr>
        <w:t xml:space="preserve"> Serviss” tika noslēgts nedzīvojamās telpas nomas līgums Nr. GND/2.6.2/24/45 par nekustamā īpašuma Blaumaņa iela 46A, Gulbene, kadastra numurs 5001 004 0054, sastāvā ietilpstošās ēkas (katlu māja), kadastra apzīmējums 5001 004 0054 001, daļas 185 </w:t>
      </w:r>
      <w:proofErr w:type="spellStart"/>
      <w:r w:rsidRPr="00E96AD9">
        <w:rPr>
          <w:rFonts w:ascii="Times New Roman" w:eastAsia="Times New Roman" w:hAnsi="Times New Roman" w:cs="Times New Roman"/>
          <w:sz w:val="24"/>
          <w:szCs w:val="24"/>
        </w:rPr>
        <w:t>kv.m</w:t>
      </w:r>
      <w:proofErr w:type="spellEnd"/>
      <w:r w:rsidRPr="00E96AD9">
        <w:rPr>
          <w:rFonts w:ascii="Times New Roman" w:eastAsia="Times New Roman" w:hAnsi="Times New Roman" w:cs="Times New Roman"/>
          <w:sz w:val="24"/>
          <w:szCs w:val="24"/>
        </w:rPr>
        <w:t xml:space="preserve">. platībā (turpmāk – Telpas) un zemes vienības, kadastra apzīmējums 5001 004 0054, daļas 300 </w:t>
      </w:r>
      <w:proofErr w:type="spellStart"/>
      <w:r w:rsidRPr="00E96AD9">
        <w:rPr>
          <w:rFonts w:ascii="Times New Roman" w:eastAsia="Times New Roman" w:hAnsi="Times New Roman" w:cs="Times New Roman"/>
          <w:sz w:val="24"/>
          <w:szCs w:val="24"/>
        </w:rPr>
        <w:t>kv.m</w:t>
      </w:r>
      <w:proofErr w:type="spellEnd"/>
      <w:r w:rsidRPr="00E96AD9">
        <w:rPr>
          <w:rFonts w:ascii="Times New Roman" w:eastAsia="Times New Roman" w:hAnsi="Times New Roman" w:cs="Times New Roman"/>
          <w:sz w:val="24"/>
          <w:szCs w:val="24"/>
        </w:rPr>
        <w:t xml:space="preserve">. platībā (turpmāk – viss kopā Nekustamais īpašums) nomu (1.pielikums), (turpmāk – Līgums) Pašvaldību likuma 4. panta </w:t>
      </w:r>
      <w:r w:rsidRPr="00E96AD9">
        <w:rPr>
          <w:rFonts w:ascii="Times New Roman" w:hAnsi="Times New Roman" w:cs="Times New Roman"/>
          <w:sz w:val="24"/>
          <w:szCs w:val="24"/>
        </w:rPr>
        <w:t xml:space="preserve">pirmās daļas 1.punktā noteiktās pašvaldības autonomās funkcijas – organizēt iedzīvotājiem siltumapgādes pakalpojumus Gulbenes novada Stradu pagasta Stāķu un </w:t>
      </w:r>
      <w:proofErr w:type="spellStart"/>
      <w:r w:rsidRPr="00E96AD9">
        <w:rPr>
          <w:rFonts w:ascii="Times New Roman" w:hAnsi="Times New Roman" w:cs="Times New Roman"/>
          <w:sz w:val="24"/>
          <w:szCs w:val="24"/>
        </w:rPr>
        <w:t>Šķieneru</w:t>
      </w:r>
      <w:proofErr w:type="spellEnd"/>
      <w:r w:rsidRPr="00E96AD9">
        <w:rPr>
          <w:rFonts w:ascii="Times New Roman" w:hAnsi="Times New Roman" w:cs="Times New Roman"/>
          <w:sz w:val="24"/>
          <w:szCs w:val="24"/>
        </w:rPr>
        <w:t xml:space="preserve"> ciemā – veikšanai</w:t>
      </w:r>
      <w:r w:rsidRPr="00E96AD9">
        <w:rPr>
          <w:rFonts w:ascii="Times New Roman" w:eastAsia="Times New Roman" w:hAnsi="Times New Roman" w:cs="Times New Roman"/>
          <w:sz w:val="24"/>
          <w:szCs w:val="24"/>
        </w:rPr>
        <w:t xml:space="preserve">. Līgums ir spēkā līdz 2024.gada 31.decembrim. </w:t>
      </w:r>
    </w:p>
    <w:p w14:paraId="60F0EFB8" w14:textId="77777777" w:rsidR="00E96AD9" w:rsidRPr="00E96AD9" w:rsidRDefault="00E96AD9" w:rsidP="00E96AD9">
      <w:pPr>
        <w:widowControl w:val="0"/>
        <w:spacing w:after="0" w:line="360" w:lineRule="auto"/>
        <w:ind w:firstLine="567"/>
        <w:jc w:val="both"/>
        <w:rPr>
          <w:rFonts w:ascii="Times New Roman" w:eastAsia="Times New Roman" w:hAnsi="Times New Roman" w:cs="Times New Roman"/>
          <w:sz w:val="24"/>
          <w:szCs w:val="24"/>
        </w:rPr>
      </w:pPr>
      <w:r w:rsidRPr="00E96AD9">
        <w:rPr>
          <w:rFonts w:ascii="Times New Roman" w:eastAsia="Times New Roman" w:hAnsi="Times New Roman" w:cs="Times New Roman"/>
          <w:sz w:val="24"/>
          <w:szCs w:val="24"/>
        </w:rPr>
        <w:t xml:space="preserve">Ieskatoties Valsts ieņēmumu dienesta administrēto nodokļu (nodevu) parādnieku publiskajā datubāzē 2024.gada 16.decembrī, SIA “Gulbenes </w:t>
      </w:r>
      <w:proofErr w:type="spellStart"/>
      <w:r w:rsidRPr="00E96AD9">
        <w:rPr>
          <w:rFonts w:ascii="Times New Roman" w:eastAsia="Times New Roman" w:hAnsi="Times New Roman" w:cs="Times New Roman"/>
          <w:sz w:val="24"/>
          <w:szCs w:val="24"/>
        </w:rPr>
        <w:t>Energo</w:t>
      </w:r>
      <w:proofErr w:type="spellEnd"/>
      <w:r w:rsidRPr="00E96AD9">
        <w:rPr>
          <w:rFonts w:ascii="Times New Roman" w:eastAsia="Times New Roman" w:hAnsi="Times New Roman" w:cs="Times New Roman"/>
          <w:sz w:val="24"/>
          <w:szCs w:val="24"/>
        </w:rPr>
        <w:t xml:space="preserve"> Serviss”, reģistrācijas numurs 54606000121, nav VID administrēto nodokļu (nodevu) parāda, kas kopsummā pārsniedz 150,00 </w:t>
      </w:r>
      <w:proofErr w:type="spellStart"/>
      <w:r w:rsidRPr="00E96AD9">
        <w:rPr>
          <w:rFonts w:ascii="Times New Roman" w:eastAsia="Times New Roman" w:hAnsi="Times New Roman" w:cs="Times New Roman"/>
          <w:sz w:val="24"/>
          <w:szCs w:val="24"/>
        </w:rPr>
        <w:t>euro</w:t>
      </w:r>
      <w:proofErr w:type="spellEnd"/>
      <w:r w:rsidRPr="00E96AD9">
        <w:rPr>
          <w:rFonts w:ascii="Times New Roman" w:eastAsia="Times New Roman" w:hAnsi="Times New Roman" w:cs="Times New Roman"/>
          <w:sz w:val="24"/>
          <w:szCs w:val="24"/>
        </w:rPr>
        <w:t>.</w:t>
      </w:r>
    </w:p>
    <w:p w14:paraId="1629453B" w14:textId="77777777" w:rsidR="00E96AD9" w:rsidRPr="00E96AD9" w:rsidRDefault="00E96AD9" w:rsidP="00E96AD9">
      <w:pPr>
        <w:widowControl w:val="0"/>
        <w:spacing w:after="0" w:line="360" w:lineRule="auto"/>
        <w:ind w:firstLine="567"/>
        <w:jc w:val="both"/>
        <w:rPr>
          <w:rFonts w:ascii="Times New Roman" w:eastAsia="Times New Roman" w:hAnsi="Times New Roman" w:cs="Times New Roman"/>
          <w:sz w:val="24"/>
          <w:szCs w:val="24"/>
        </w:rPr>
      </w:pPr>
      <w:r w:rsidRPr="00E96AD9">
        <w:rPr>
          <w:rFonts w:ascii="Times New Roman" w:eastAsia="Times New Roman" w:hAnsi="Times New Roman" w:cs="Times New Roman"/>
          <w:sz w:val="24"/>
          <w:szCs w:val="24"/>
        </w:rPr>
        <w:t xml:space="preserve">Saskaņā ar Gulbenes novada pašvaldības 2024.gada 16.decembra izziņu Nr. GND/5.13.7/24/170 “Par nodokļa parādu” SIA “Gulbenes </w:t>
      </w:r>
      <w:proofErr w:type="spellStart"/>
      <w:r w:rsidRPr="00E96AD9">
        <w:rPr>
          <w:rFonts w:ascii="Times New Roman" w:eastAsia="Times New Roman" w:hAnsi="Times New Roman" w:cs="Times New Roman"/>
          <w:sz w:val="24"/>
          <w:szCs w:val="24"/>
        </w:rPr>
        <w:t>Energo</w:t>
      </w:r>
      <w:proofErr w:type="spellEnd"/>
      <w:r w:rsidRPr="00E96AD9">
        <w:rPr>
          <w:rFonts w:ascii="Times New Roman" w:eastAsia="Times New Roman" w:hAnsi="Times New Roman" w:cs="Times New Roman"/>
          <w:sz w:val="24"/>
          <w:szCs w:val="24"/>
        </w:rPr>
        <w:t xml:space="preserve"> Serviss” nekustamā īpašuma nodokļa, nomas un pakalpojumu parādu nav.</w:t>
      </w:r>
    </w:p>
    <w:p w14:paraId="4851A4AD" w14:textId="77777777" w:rsidR="00E96AD9" w:rsidRPr="00E96AD9" w:rsidRDefault="00E96AD9" w:rsidP="00E96AD9">
      <w:pPr>
        <w:widowControl w:val="0"/>
        <w:spacing w:after="0" w:line="360" w:lineRule="auto"/>
        <w:ind w:firstLine="567"/>
        <w:jc w:val="both"/>
        <w:rPr>
          <w:rFonts w:ascii="Times New Roman" w:eastAsia="Times New Roman" w:hAnsi="Times New Roman" w:cs="Times New Roman"/>
          <w:sz w:val="24"/>
          <w:szCs w:val="24"/>
        </w:rPr>
      </w:pPr>
      <w:r w:rsidRPr="00E96AD9">
        <w:rPr>
          <w:rFonts w:ascii="Times New Roman" w:eastAsia="Times New Roman" w:hAnsi="Times New Roman" w:cs="Times New Roman"/>
          <w:sz w:val="24"/>
          <w:szCs w:val="24"/>
        </w:rPr>
        <w:t>Pašvaldību likuma 73.panta pirmā daļa nosaka, ka pašvaldības manta izmantojama pašvaldības administratīvās teritorijas iedzīvotāju interesēs atbilstoši pašvaldības kompetencei, gan nododot to publiskā lietošanā, gan veidojot iestādes, gan dibinot kapitālsabiedrības vai iegūstot dalību kapitālsabiedrībās. Pašvaldību likuma 73.panta trešā daļa, kas cita starpā nosaka, ka mantas daļu, kas nav nepieciešama šā panta pirmajā daļā minētajiem mērķiem, pašvaldība var izmantot, lai saimnieciskā kārtā gūtu ienākumus, savukārt šā panta ceturtā daļa nosaka, ka pašvaldībai ir tiesības iegūt un atsavināt kustamo un nekustamo īpašumu, kā arī veikt citas privāttiesiskas darbības, ievērojot likumā noteikto par rīcību ar publiskas personas finanšu līdzekļiem un mantu.</w:t>
      </w:r>
    </w:p>
    <w:p w14:paraId="7F275C2F" w14:textId="77777777" w:rsidR="00E96AD9" w:rsidRPr="00E96AD9" w:rsidRDefault="00E96AD9" w:rsidP="00E96AD9">
      <w:pPr>
        <w:spacing w:after="0" w:line="360" w:lineRule="auto"/>
        <w:ind w:firstLine="567"/>
        <w:jc w:val="both"/>
        <w:rPr>
          <w:rFonts w:ascii="Times New Roman" w:hAnsi="Times New Roman" w:cs="Times New Roman"/>
          <w:sz w:val="24"/>
          <w:szCs w:val="24"/>
        </w:rPr>
      </w:pPr>
      <w:r w:rsidRPr="00E96AD9">
        <w:rPr>
          <w:rFonts w:ascii="Times New Roman" w:eastAsia="Times New Roman" w:hAnsi="Times New Roman" w:cs="Times New Roman"/>
          <w:sz w:val="24"/>
          <w:szCs w:val="24"/>
        </w:rPr>
        <w:t>Ministru kabineta 2018.gada 20.februāra noteikumu Nr.97 “Publiskas personas mantas iznomāšanas noteikumi” (turpmāk – Noteikumi) 7.punkts nosaka, ka š</w:t>
      </w:r>
      <w:r w:rsidRPr="00E96AD9">
        <w:rPr>
          <w:rFonts w:ascii="Times New Roman" w:hAnsi="Times New Roman" w:cs="Times New Roman"/>
          <w:sz w:val="24"/>
          <w:szCs w:val="24"/>
        </w:rPr>
        <w:t xml:space="preserve">o noteikumu 2. nodaļas normas, izņemot šo noteikumu 12., 14., </w:t>
      </w:r>
      <w:r w:rsidRPr="00E96AD9">
        <w:rPr>
          <w:rFonts w:ascii="Times New Roman" w:hAnsi="Times New Roman" w:cs="Times New Roman"/>
          <w:color w:val="000000" w:themeColor="text1"/>
          <w:sz w:val="24"/>
          <w:szCs w:val="24"/>
        </w:rPr>
        <w:t xml:space="preserve">15., 18., 19., 20., 21., 30. un 31. punktu, </w:t>
      </w:r>
      <w:r w:rsidRPr="00E96AD9">
        <w:rPr>
          <w:rFonts w:ascii="Times New Roman" w:hAnsi="Times New Roman" w:cs="Times New Roman"/>
          <w:sz w:val="24"/>
          <w:szCs w:val="24"/>
        </w:rPr>
        <w:t xml:space="preserve">nepiemēro, ja nomas objektu, kas ir nekustamais īpašums, iznomā publiskai personai, tās iestādei, </w:t>
      </w:r>
      <w:r w:rsidRPr="00E96AD9">
        <w:rPr>
          <w:rFonts w:ascii="Times New Roman" w:hAnsi="Times New Roman" w:cs="Times New Roman"/>
          <w:sz w:val="24"/>
          <w:szCs w:val="24"/>
        </w:rPr>
        <w:lastRenderedPageBreak/>
        <w:t>kapitālsabiedrībai vai privātpersonai publiskas funkcijas vai deleģēta valsts pārvaldes uzdevuma nodrošināšanai.</w:t>
      </w:r>
    </w:p>
    <w:p w14:paraId="24086106" w14:textId="77777777" w:rsidR="00E96AD9" w:rsidRPr="00E96AD9" w:rsidRDefault="00E96AD9" w:rsidP="00E96AD9">
      <w:pPr>
        <w:spacing w:after="0" w:line="360" w:lineRule="auto"/>
        <w:ind w:firstLine="567"/>
        <w:jc w:val="both"/>
        <w:rPr>
          <w:rFonts w:ascii="Times New Roman" w:eastAsia="Times New Roman" w:hAnsi="Times New Roman" w:cs="Times New Roman"/>
          <w:sz w:val="24"/>
          <w:szCs w:val="24"/>
        </w:rPr>
      </w:pPr>
      <w:r w:rsidRPr="00E96AD9">
        <w:rPr>
          <w:rFonts w:ascii="Times New Roman" w:eastAsia="Times New Roman" w:hAnsi="Times New Roman" w:cs="Times New Roman"/>
          <w:sz w:val="24"/>
          <w:szCs w:val="24"/>
        </w:rPr>
        <w:t>Noteikumi 12.punkts nosaka, ka lēmumu par nomas objekta nodošanu iznomāšanai pieņem iznomātājs. Noteikumu 31.punkts nosaka, ja</w:t>
      </w:r>
      <w:r w:rsidRPr="00E96AD9">
        <w:rPr>
          <w:rFonts w:ascii="Times New Roman" w:hAnsi="Times New Roman" w:cs="Times New Roman"/>
          <w:sz w:val="24"/>
          <w:szCs w:val="24"/>
        </w:rPr>
        <w:t xml:space="preserve"> </w:t>
      </w:r>
      <w:r w:rsidRPr="00E96AD9">
        <w:rPr>
          <w:rFonts w:ascii="Times New Roman" w:eastAsia="Times New Roman" w:hAnsi="Times New Roman" w:cs="Times New Roman"/>
          <w:sz w:val="24"/>
          <w:szCs w:val="24"/>
        </w:rPr>
        <w:t>pieteikumu par nomas objektu, kas ir atvasinātas publiskas personas nekustamais īpašums, iznomātājam iesniedz attiecīgās atvasinātās publiskās personas iestāde vai kapitālsabiedrība, kurai nomas objekts nepieciešams publiskas funkcijas vai deleģēta valsts pārvaldes uzdevuma veikšanai, izsoli nerīko un nomas objektu iznomā minētajai atvasinātas publiskas personas iestādei vai kapitālsabiedrībai, un rakstiski par to informē pārējos nomas tiesību pretendentus.</w:t>
      </w:r>
    </w:p>
    <w:p w14:paraId="707EF706" w14:textId="77777777" w:rsidR="00E96AD9" w:rsidRPr="00E96AD9" w:rsidRDefault="00E96AD9" w:rsidP="00E96AD9">
      <w:pPr>
        <w:spacing w:after="0" w:line="360" w:lineRule="auto"/>
        <w:ind w:firstLine="567"/>
        <w:jc w:val="both"/>
        <w:rPr>
          <w:rFonts w:ascii="Times New Roman" w:hAnsi="Times New Roman" w:cs="Times New Roman"/>
          <w:sz w:val="24"/>
          <w:szCs w:val="24"/>
        </w:rPr>
      </w:pPr>
      <w:r w:rsidRPr="00E96AD9">
        <w:rPr>
          <w:rFonts w:ascii="Times New Roman" w:eastAsia="Times New Roman" w:hAnsi="Times New Roman" w:cs="Times New Roman"/>
          <w:sz w:val="24"/>
          <w:szCs w:val="24"/>
        </w:rPr>
        <w:t xml:space="preserve">Noteikumu 69.punkts cita starpā nosaka – </w:t>
      </w:r>
      <w:r w:rsidRPr="00E96AD9">
        <w:rPr>
          <w:rFonts w:ascii="Times New Roman" w:hAnsi="Times New Roman" w:cs="Times New Roman"/>
          <w:sz w:val="24"/>
          <w:szCs w:val="24"/>
        </w:rPr>
        <w:t>ja nomas objektu, kas ir nekustamais īpašums, iznomā publiskai personai vai tās iestādei, kapitālsabiedrībai vai privātpersonai publiskas funkcijas vai deleģēta valsts pārvaldes uzdevuma veikšanai, nomas maksu un papildu maksājumus, tai skaitā nomas objekta apdrošināšanas izmaksas, nekustamā īpašuma nodokli vai tā kompensāciju, ja minētos maksājumus veic iznomātājs, kā arī nekustamā īpašuma uzturēšanai nepieciešamo pakalpojumu (piemēram, siltumenerģija, dabasgāzes piegāde, ūdensapgāde un kanalizācijas pakalpojumu nodrošināšana, sadzīves atkritumu izvešana), elektroenerģijas, sakaru pakalpojumu izmaksas un citas nomas līgumā paredzētās izmaksas, nosaka saskaņā ar šīs nodaļas nosacījumiem tā, lai pilnīgi segtu iznomātāja izdevumus, kas saistīti ar iznomājamā objekta pārvaldīšanu iznomāšanas periodā. Iznomājot publiskas personas īpašumā esošu nomas objektu, kas sastāv no būves un zemes vienības, atvasinātai publiskai personai, tās iestādei, kapitālsabiedrībai vai privātpersonai un attiecīgu atvasinātas publiskas personas īpašumā esošu nomas objektu iznomājot publiskai personai, tās iestādei, kapitālsabiedrībai vai privātpersonai, papildu maksājumos iekļauj arī maksu par zemes nomu, kas noteikta atbilstoši Ministru kabineta noteikumiem par publiskas personas zemes nomu.</w:t>
      </w:r>
    </w:p>
    <w:p w14:paraId="51D784D5" w14:textId="77777777" w:rsidR="00E96AD9" w:rsidRPr="00E96AD9" w:rsidRDefault="00E96AD9" w:rsidP="00E96AD9">
      <w:pPr>
        <w:spacing w:after="0" w:line="360" w:lineRule="auto"/>
        <w:ind w:firstLine="567"/>
        <w:jc w:val="both"/>
        <w:rPr>
          <w:rFonts w:ascii="Times New Roman" w:hAnsi="Times New Roman" w:cs="Times New Roman"/>
          <w:sz w:val="24"/>
          <w:szCs w:val="24"/>
        </w:rPr>
      </w:pPr>
      <w:r w:rsidRPr="00E96AD9">
        <w:rPr>
          <w:rFonts w:ascii="Times New Roman" w:hAnsi="Times New Roman" w:cs="Times New Roman"/>
          <w:sz w:val="24"/>
          <w:szCs w:val="24"/>
        </w:rPr>
        <w:t xml:space="preserve">Atbilstoši Gulbenes novada Centrālās pārvaldes Finanšu nodaļas 2024. gada 14. decembra nomas maksas aprēķinam nekustamā īpašuma nomas maksa mēnesī ir 75,48 EUR (septiņdesmit pieci </w:t>
      </w:r>
      <w:proofErr w:type="spellStart"/>
      <w:r w:rsidRPr="00E96AD9">
        <w:rPr>
          <w:rFonts w:ascii="Times New Roman" w:hAnsi="Times New Roman" w:cs="Times New Roman"/>
          <w:i/>
          <w:iCs/>
          <w:sz w:val="24"/>
          <w:szCs w:val="24"/>
        </w:rPr>
        <w:t>euro</w:t>
      </w:r>
      <w:proofErr w:type="spellEnd"/>
      <w:r w:rsidRPr="00E96AD9">
        <w:rPr>
          <w:rFonts w:ascii="Times New Roman" w:hAnsi="Times New Roman" w:cs="Times New Roman"/>
          <w:sz w:val="24"/>
          <w:szCs w:val="24"/>
        </w:rPr>
        <w:t xml:space="preserve"> četrdesmit astoņi centi) bez pievienotās vērtības nodokļa. Nomas maksā nav iekļauti izdevumi par nekustamā īpašuma apsaimniekošanu, apsardzi, apdrošināšanu, ūdensapgādi un kanalizāciju, elektroenerģiju, atkritumu savākšanu, izvešanu un atkritumu utilizāciju.</w:t>
      </w:r>
    </w:p>
    <w:p w14:paraId="540FCFB2" w14:textId="77777777" w:rsidR="00E96AD9" w:rsidRPr="00E96AD9" w:rsidRDefault="00E96AD9" w:rsidP="00E96AD9">
      <w:pPr>
        <w:spacing w:after="0" w:line="360" w:lineRule="auto"/>
        <w:ind w:firstLine="567"/>
        <w:jc w:val="both"/>
        <w:rPr>
          <w:rFonts w:ascii="Times New Roman" w:hAnsi="Times New Roman" w:cs="Times New Roman"/>
          <w:sz w:val="24"/>
          <w:szCs w:val="24"/>
        </w:rPr>
      </w:pPr>
      <w:r w:rsidRPr="00E96AD9">
        <w:rPr>
          <w:rFonts w:ascii="Times New Roman" w:hAnsi="Times New Roman" w:cs="Times New Roman"/>
          <w:sz w:val="24"/>
          <w:szCs w:val="24"/>
        </w:rPr>
        <w:t>Ministru kabineta 2018. gada 19. jūnija noteikumu Nr. 350 “Publiskas personas zemes nomas un apbūves tiesības noteikumi” 15. punkts cita starpā nosaka, ka apbūvēta zemesgabala nomas maksu sāk aprēķināt ar nomas līguma noslēgšanas dienu. Maksa par faktisko apbūvēta zemesgabala lietošanu līdz nomas līguma noslēgšanas dienai tiek noteikta saskaņā ar šīs nodaļas prasībām, nepiemērojot šo noteikumu 5. un 22. punktu.</w:t>
      </w:r>
    </w:p>
    <w:p w14:paraId="7D9FC437" w14:textId="77777777" w:rsidR="00E96AD9" w:rsidRPr="00E96AD9" w:rsidRDefault="00E96AD9" w:rsidP="00E96AD9">
      <w:pPr>
        <w:spacing w:after="0" w:line="360" w:lineRule="auto"/>
        <w:ind w:firstLine="567"/>
        <w:jc w:val="both"/>
        <w:rPr>
          <w:rFonts w:ascii="Times New Roman" w:hAnsi="Times New Roman" w:cs="Times New Roman"/>
          <w:sz w:val="24"/>
          <w:szCs w:val="24"/>
        </w:rPr>
      </w:pPr>
      <w:r w:rsidRPr="00E96AD9">
        <w:rPr>
          <w:rFonts w:ascii="Times New Roman" w:hAnsi="Times New Roman" w:cs="Times New Roman"/>
          <w:sz w:val="24"/>
          <w:szCs w:val="24"/>
        </w:rPr>
        <w:lastRenderedPageBreak/>
        <w:t xml:space="preserve">Atbilstoši minēto noteikumu 8.1 apakšpunktam apbūvēta zemesgabala nomas maksa gadā ir 1,5% no zemesgabala kadastrālās vērtības (bet ne mazāka par šo noteikumu 5. punktā minēto). Savukārt Noteikumu 5. punkts nosaka, ka zemesgabala minimālā nomas maksa ir 28 </w:t>
      </w:r>
      <w:proofErr w:type="spellStart"/>
      <w:r w:rsidRPr="00E96AD9">
        <w:rPr>
          <w:rFonts w:ascii="Times New Roman" w:hAnsi="Times New Roman" w:cs="Times New Roman"/>
          <w:i/>
          <w:iCs/>
          <w:sz w:val="24"/>
          <w:szCs w:val="24"/>
        </w:rPr>
        <w:t>euro</w:t>
      </w:r>
      <w:proofErr w:type="spellEnd"/>
      <w:r w:rsidRPr="00E96AD9">
        <w:rPr>
          <w:rFonts w:ascii="Times New Roman" w:hAnsi="Times New Roman" w:cs="Times New Roman"/>
          <w:sz w:val="24"/>
          <w:szCs w:val="24"/>
        </w:rPr>
        <w:t xml:space="preserve"> gadā. </w:t>
      </w:r>
    </w:p>
    <w:p w14:paraId="7537690A" w14:textId="77777777" w:rsidR="00E96AD9" w:rsidRPr="00E96AD9" w:rsidRDefault="00E96AD9" w:rsidP="00E96AD9">
      <w:pPr>
        <w:spacing w:after="0" w:line="360" w:lineRule="auto"/>
        <w:ind w:firstLine="567"/>
        <w:jc w:val="both"/>
        <w:rPr>
          <w:rFonts w:ascii="Times New Roman" w:hAnsi="Times New Roman" w:cs="Times New Roman"/>
          <w:sz w:val="24"/>
          <w:szCs w:val="24"/>
        </w:rPr>
      </w:pPr>
      <w:r w:rsidRPr="00E96AD9">
        <w:rPr>
          <w:rFonts w:ascii="Times New Roman" w:hAnsi="Times New Roman" w:cs="Times New Roman"/>
          <w:sz w:val="24"/>
          <w:szCs w:val="24"/>
        </w:rPr>
        <w:t xml:space="preserve">Saskaņā ar Nekustamā īpašuma valsts kadastra informācijas sistēmas datiem zemes vienības ar kadastra apzīmējumu </w:t>
      </w:r>
      <w:r w:rsidRPr="00E96AD9">
        <w:rPr>
          <w:rFonts w:ascii="Times New Roman" w:eastAsia="Times New Roman" w:hAnsi="Times New Roman" w:cs="Times New Roman"/>
          <w:sz w:val="24"/>
          <w:szCs w:val="24"/>
        </w:rPr>
        <w:t xml:space="preserve">5001 004 0054 </w:t>
      </w:r>
      <w:r w:rsidRPr="00E96AD9">
        <w:rPr>
          <w:rFonts w:ascii="Times New Roman" w:hAnsi="Times New Roman" w:cs="Times New Roman"/>
          <w:sz w:val="24"/>
          <w:szCs w:val="24"/>
        </w:rPr>
        <w:t xml:space="preserve">kadastrālā vērtība ir 9918 </w:t>
      </w:r>
      <w:proofErr w:type="spellStart"/>
      <w:r w:rsidRPr="00E96AD9">
        <w:rPr>
          <w:rFonts w:ascii="Times New Roman" w:hAnsi="Times New Roman" w:cs="Times New Roman"/>
          <w:i/>
          <w:sz w:val="24"/>
          <w:szCs w:val="24"/>
        </w:rPr>
        <w:t>euro</w:t>
      </w:r>
      <w:proofErr w:type="spellEnd"/>
      <w:r w:rsidRPr="00E96AD9">
        <w:rPr>
          <w:rFonts w:ascii="Times New Roman" w:hAnsi="Times New Roman" w:cs="Times New Roman"/>
          <w:sz w:val="24"/>
          <w:szCs w:val="24"/>
        </w:rPr>
        <w:t xml:space="preserve">, no tās daļas </w:t>
      </w:r>
      <w:r w:rsidRPr="00E96AD9">
        <w:rPr>
          <w:rFonts w:ascii="Times New Roman" w:eastAsia="Times New Roman" w:hAnsi="Times New Roman" w:cs="Times New Roman"/>
          <w:sz w:val="24"/>
          <w:szCs w:val="24"/>
        </w:rPr>
        <w:t xml:space="preserve">300 </w:t>
      </w:r>
      <w:proofErr w:type="spellStart"/>
      <w:r w:rsidRPr="00E96AD9">
        <w:rPr>
          <w:rFonts w:ascii="Times New Roman" w:eastAsia="Times New Roman" w:hAnsi="Times New Roman" w:cs="Times New Roman"/>
          <w:sz w:val="24"/>
          <w:szCs w:val="24"/>
        </w:rPr>
        <w:t>kv.m</w:t>
      </w:r>
      <w:proofErr w:type="spellEnd"/>
      <w:r w:rsidRPr="00E96AD9">
        <w:rPr>
          <w:rFonts w:ascii="Times New Roman" w:eastAsia="Times New Roman" w:hAnsi="Times New Roman" w:cs="Times New Roman"/>
          <w:sz w:val="24"/>
          <w:szCs w:val="24"/>
        </w:rPr>
        <w:t>. platībā</w:t>
      </w:r>
      <w:r w:rsidRPr="00E96AD9">
        <w:rPr>
          <w:rFonts w:ascii="Times New Roman" w:hAnsi="Times New Roman" w:cs="Times New Roman"/>
          <w:sz w:val="24"/>
          <w:szCs w:val="24"/>
        </w:rPr>
        <w:t xml:space="preserve"> kadastrālā vērtība ir 424,33 </w:t>
      </w:r>
      <w:proofErr w:type="spellStart"/>
      <w:r w:rsidRPr="00E96AD9">
        <w:rPr>
          <w:rFonts w:ascii="Times New Roman" w:hAnsi="Times New Roman" w:cs="Times New Roman"/>
          <w:i/>
          <w:sz w:val="24"/>
          <w:szCs w:val="24"/>
        </w:rPr>
        <w:t>euro</w:t>
      </w:r>
      <w:proofErr w:type="spellEnd"/>
      <w:r w:rsidRPr="00E96AD9">
        <w:rPr>
          <w:rFonts w:ascii="Times New Roman" w:hAnsi="Times New Roman" w:cs="Times New Roman"/>
          <w:sz w:val="24"/>
          <w:szCs w:val="24"/>
        </w:rPr>
        <w:t xml:space="preserve">. Nomas maksa par minētās zemes vienības daļu </w:t>
      </w:r>
      <w:r w:rsidRPr="00E96AD9">
        <w:rPr>
          <w:rFonts w:ascii="Times New Roman" w:eastAsia="Times New Roman" w:hAnsi="Times New Roman" w:cs="Times New Roman"/>
          <w:sz w:val="24"/>
          <w:szCs w:val="24"/>
        </w:rPr>
        <w:t xml:space="preserve">300 </w:t>
      </w:r>
      <w:proofErr w:type="spellStart"/>
      <w:r w:rsidRPr="00E96AD9">
        <w:rPr>
          <w:rFonts w:ascii="Times New Roman" w:eastAsia="Times New Roman" w:hAnsi="Times New Roman" w:cs="Times New Roman"/>
          <w:sz w:val="24"/>
          <w:szCs w:val="24"/>
        </w:rPr>
        <w:t>kv.m</w:t>
      </w:r>
      <w:proofErr w:type="spellEnd"/>
      <w:r w:rsidRPr="00E96AD9">
        <w:rPr>
          <w:rFonts w:ascii="Times New Roman" w:eastAsia="Times New Roman" w:hAnsi="Times New Roman" w:cs="Times New Roman"/>
          <w:sz w:val="24"/>
          <w:szCs w:val="24"/>
        </w:rPr>
        <w:t>. platībā</w:t>
      </w:r>
      <w:r w:rsidRPr="00E96AD9">
        <w:rPr>
          <w:rFonts w:ascii="Times New Roman" w:hAnsi="Times New Roman" w:cs="Times New Roman"/>
          <w:sz w:val="24"/>
          <w:szCs w:val="24"/>
        </w:rPr>
        <w:t xml:space="preserve"> ar likmi 1,5% gadā ir 6,36 </w:t>
      </w:r>
      <w:proofErr w:type="spellStart"/>
      <w:r w:rsidRPr="00E96AD9">
        <w:rPr>
          <w:rFonts w:ascii="Times New Roman" w:hAnsi="Times New Roman" w:cs="Times New Roman"/>
          <w:i/>
          <w:sz w:val="24"/>
          <w:szCs w:val="24"/>
        </w:rPr>
        <w:t>euro</w:t>
      </w:r>
      <w:proofErr w:type="spellEnd"/>
      <w:r w:rsidRPr="00E96AD9">
        <w:rPr>
          <w:rFonts w:ascii="Times New Roman" w:hAnsi="Times New Roman" w:cs="Times New Roman"/>
          <w:i/>
          <w:sz w:val="24"/>
          <w:szCs w:val="24"/>
        </w:rPr>
        <w:t xml:space="preserve">, </w:t>
      </w:r>
      <w:r w:rsidRPr="00E96AD9">
        <w:rPr>
          <w:rFonts w:ascii="Times New Roman" w:hAnsi="Times New Roman" w:cs="Times New Roman"/>
          <w:sz w:val="24"/>
          <w:szCs w:val="24"/>
        </w:rPr>
        <w:t xml:space="preserve">proti, mazāka par Noteikumu 5. punktā noteikto minimālo nomas maksu 28 </w:t>
      </w:r>
      <w:proofErr w:type="spellStart"/>
      <w:r w:rsidRPr="00E96AD9">
        <w:rPr>
          <w:rFonts w:ascii="Times New Roman" w:hAnsi="Times New Roman" w:cs="Times New Roman"/>
          <w:i/>
          <w:iCs/>
          <w:sz w:val="24"/>
          <w:szCs w:val="24"/>
        </w:rPr>
        <w:t>euro</w:t>
      </w:r>
      <w:proofErr w:type="spellEnd"/>
      <w:r w:rsidRPr="00E96AD9">
        <w:rPr>
          <w:rFonts w:ascii="Times New Roman" w:hAnsi="Times New Roman" w:cs="Times New Roman"/>
          <w:sz w:val="24"/>
          <w:szCs w:val="24"/>
        </w:rPr>
        <w:t xml:space="preserve"> gadā.</w:t>
      </w:r>
    </w:p>
    <w:p w14:paraId="69C59699" w14:textId="77777777" w:rsidR="00E96AD9" w:rsidRPr="00E96AD9" w:rsidRDefault="00E96AD9" w:rsidP="00E96AD9">
      <w:pPr>
        <w:spacing w:after="0" w:line="360" w:lineRule="auto"/>
        <w:ind w:firstLine="567"/>
        <w:jc w:val="both"/>
        <w:rPr>
          <w:rFonts w:ascii="Times New Roman" w:hAnsi="Times New Roman" w:cs="Times New Roman"/>
          <w:sz w:val="24"/>
          <w:szCs w:val="24"/>
        </w:rPr>
      </w:pPr>
      <w:r w:rsidRPr="00E96AD9">
        <w:rPr>
          <w:rFonts w:ascii="Times New Roman" w:hAnsi="Times New Roman" w:cs="Times New Roman"/>
          <w:sz w:val="24"/>
          <w:szCs w:val="24"/>
        </w:rPr>
        <w:t>Atbilstoši Publiskas personas finanšu līdzekļu un mantas izšķērdēšanas novēršanas likuma 6.</w:t>
      </w:r>
      <w:r w:rsidRPr="00E96AD9">
        <w:rPr>
          <w:rFonts w:ascii="Times New Roman" w:hAnsi="Times New Roman" w:cs="Times New Roman"/>
          <w:sz w:val="24"/>
          <w:szCs w:val="24"/>
          <w:vertAlign w:val="superscript"/>
        </w:rPr>
        <w:t>1</w:t>
      </w:r>
      <w:r w:rsidRPr="00E96AD9">
        <w:rPr>
          <w:rFonts w:ascii="Times New Roman" w:hAnsi="Times New Roman" w:cs="Times New Roman"/>
          <w:sz w:val="24"/>
          <w:szCs w:val="24"/>
        </w:rPr>
        <w:t xml:space="preserve">  panta pirmajai daļai, ja likumā vai Ministru kabineta noteikumos nav paredzēts citādi, kustamās mantas nomas līgumu slēdz uz laiku, kas nav ilgāks par pieciem gadiem, nekustamā īpašuma nomas līgumu – uz laiku, kas nav ilgāks par 30 gadiem. </w:t>
      </w:r>
    </w:p>
    <w:p w14:paraId="5C2F500F" w14:textId="77777777" w:rsidR="00E96AD9" w:rsidRPr="00E96AD9" w:rsidRDefault="00E96AD9" w:rsidP="00E96AD9">
      <w:pPr>
        <w:spacing w:after="0" w:line="360" w:lineRule="auto"/>
        <w:ind w:firstLine="567"/>
        <w:jc w:val="both"/>
        <w:rPr>
          <w:rFonts w:ascii="Times New Roman" w:hAnsi="Times New Roman" w:cs="Times New Roman"/>
          <w:sz w:val="24"/>
          <w:szCs w:val="24"/>
        </w:rPr>
      </w:pPr>
      <w:r w:rsidRPr="00E96AD9">
        <w:rPr>
          <w:rFonts w:ascii="Times New Roman" w:hAnsi="Times New Roman" w:cs="Times New Roman"/>
          <w:sz w:val="24"/>
          <w:szCs w:val="24"/>
        </w:rPr>
        <w:t>Atbilstoši Noteikumu 10.punktam, ja nomas objektu iznomā šo noteikumu 4., 6., 7. vai 8. punktā minētajos gadījumos, 10 darbdienu laikā pēc nomas līguma noslēgšanas informāciju par noslēgto līgumu publicē vai nodrošina tās publicēšanu šo noteikumu 26. punktā minētajās tīmekļvietnēs.</w:t>
      </w:r>
    </w:p>
    <w:p w14:paraId="1E1F3F8B" w14:textId="77777777" w:rsidR="00E96AD9" w:rsidRPr="00E96AD9" w:rsidRDefault="00E96AD9" w:rsidP="00E96AD9">
      <w:pPr>
        <w:spacing w:after="0" w:line="360" w:lineRule="auto"/>
        <w:ind w:firstLine="567"/>
        <w:contextualSpacing/>
        <w:jc w:val="both"/>
        <w:rPr>
          <w:rFonts w:ascii="Times New Roman" w:eastAsia="Times New Roman" w:hAnsi="Times New Roman" w:cs="Times New Roman"/>
          <w:bCs/>
          <w:sz w:val="24"/>
          <w:szCs w:val="24"/>
        </w:rPr>
      </w:pPr>
      <w:r w:rsidRPr="00E96AD9">
        <w:rPr>
          <w:rFonts w:ascii="Times New Roman" w:hAnsi="Times New Roman" w:cs="Times New Roman"/>
          <w:sz w:val="24"/>
          <w:szCs w:val="24"/>
        </w:rPr>
        <w:t>Pamatojoties uz Pašvaldību likuma 73.panta pirmo, trešo  un ceturto daļu, Publiskas personas finanšu līdzekļu un mantas izšķērdēšanas novēršanas likuma 6.</w:t>
      </w:r>
      <w:r w:rsidRPr="00E96AD9">
        <w:rPr>
          <w:rFonts w:ascii="Times New Roman" w:hAnsi="Times New Roman" w:cs="Times New Roman"/>
          <w:sz w:val="24"/>
          <w:szCs w:val="24"/>
          <w:vertAlign w:val="superscript"/>
        </w:rPr>
        <w:t>1</w:t>
      </w:r>
      <w:r w:rsidRPr="00E96AD9">
        <w:rPr>
          <w:rFonts w:ascii="Times New Roman" w:hAnsi="Times New Roman" w:cs="Times New Roman"/>
          <w:sz w:val="24"/>
          <w:szCs w:val="24"/>
        </w:rPr>
        <w:t xml:space="preserve"> panta pirmo daļu, Ministru kabineta 2018.gada 20.februāra noteikumu Nr.97 “Publiskas personas mantas iznomāšanas noteikumi” 7., 10., 12., 31. un 69.punktu, Ministru kabineta 2018. gada 19. jūnija noteikumu Nr. 350 “Publiskas personas zemes nomas un apbūves tiesības noteikumi” 5.punkts un 8.1.apakšpunktu, 2024.gada 1.martā noslēgto nedzīvojamo telpu nomas līguma GND/2.6.2/24/45, Gulbenes novada pašvaldības m</w:t>
      </w:r>
      <w:r w:rsidRPr="00E96AD9">
        <w:rPr>
          <w:rFonts w:ascii="Times New Roman" w:hAnsi="Times New Roman" w:cs="Times New Roman"/>
          <w:bCs/>
          <w:sz w:val="24"/>
          <w:szCs w:val="24"/>
        </w:rPr>
        <w:t>antas iznomāšanas komisijas nolikuma, kas apstiprināts ar Gulbenes novada pašvaldības domes 2020.gada 30.jūlija lēmumu Nr. GND/2020/487, 6.2., 8.1. un 8.6.apakšpunktu</w:t>
      </w:r>
      <w:r w:rsidRPr="00E96AD9">
        <w:rPr>
          <w:rFonts w:ascii="Times New Roman" w:hAnsi="Times New Roman" w:cs="Times New Roman"/>
          <w:sz w:val="24"/>
          <w:szCs w:val="24"/>
        </w:rPr>
        <w:t xml:space="preserve">, atklāti balsojot: </w:t>
      </w:r>
      <w:r w:rsidRPr="00E96AD9">
        <w:rPr>
          <w:rFonts w:ascii="Times New Roman" w:hAnsi="Times New Roman" w:cs="Times New Roman"/>
          <w:noProof/>
          <w:sz w:val="24"/>
          <w:szCs w:val="24"/>
        </w:rPr>
        <w:t xml:space="preserve">ar ….balsīm "Par", "Pret" – , "Atturas" – , "Nepiedalās" – </w:t>
      </w:r>
      <w:r w:rsidRPr="00E96AD9">
        <w:rPr>
          <w:rFonts w:ascii="Times New Roman" w:hAnsi="Times New Roman" w:cs="Times New Roman"/>
          <w:sz w:val="24"/>
          <w:szCs w:val="24"/>
        </w:rPr>
        <w:t>, NOLEMJ:</w:t>
      </w:r>
    </w:p>
    <w:p w14:paraId="2FD58725" w14:textId="77777777" w:rsidR="00E96AD9" w:rsidRPr="00E96AD9" w:rsidRDefault="00E96AD9" w:rsidP="00E96AD9">
      <w:pPr>
        <w:numPr>
          <w:ilvl w:val="0"/>
          <w:numId w:val="9"/>
        </w:numPr>
        <w:tabs>
          <w:tab w:val="left" w:pos="851"/>
        </w:tabs>
        <w:suppressAutoHyphens/>
        <w:spacing w:after="0" w:line="360" w:lineRule="auto"/>
        <w:ind w:left="0" w:firstLine="567"/>
        <w:contextualSpacing/>
        <w:jc w:val="both"/>
        <w:rPr>
          <w:rFonts w:ascii="Times New Roman" w:eastAsia="Times New Roman" w:hAnsi="Times New Roman" w:cs="Times New Roman"/>
          <w:sz w:val="24"/>
          <w:szCs w:val="24"/>
          <w:lang w:eastAsia="ar-SA"/>
        </w:rPr>
      </w:pPr>
      <w:r w:rsidRPr="00E96AD9">
        <w:rPr>
          <w:rFonts w:ascii="Times New Roman" w:eastAsia="Times New Roman" w:hAnsi="Times New Roman" w:cs="Times New Roman"/>
          <w:sz w:val="24"/>
          <w:szCs w:val="24"/>
          <w:lang w:eastAsia="ar-SA"/>
        </w:rPr>
        <w:t xml:space="preserve">PAGARINĀT </w:t>
      </w:r>
      <w:r w:rsidRPr="00E96AD9">
        <w:rPr>
          <w:rFonts w:ascii="Times New Roman" w:eastAsia="Times New Roman" w:hAnsi="Times New Roman" w:cs="Times New Roman"/>
          <w:b/>
          <w:bCs/>
          <w:sz w:val="24"/>
          <w:szCs w:val="24"/>
          <w:lang w:eastAsia="ar-SA"/>
        </w:rPr>
        <w:t xml:space="preserve">SIA “Gulbenes </w:t>
      </w:r>
      <w:proofErr w:type="spellStart"/>
      <w:r w:rsidRPr="00E96AD9">
        <w:rPr>
          <w:rFonts w:ascii="Times New Roman" w:eastAsia="Times New Roman" w:hAnsi="Times New Roman" w:cs="Times New Roman"/>
          <w:b/>
          <w:bCs/>
          <w:sz w:val="24"/>
          <w:szCs w:val="24"/>
          <w:lang w:eastAsia="ar-SA"/>
        </w:rPr>
        <w:t>Energo</w:t>
      </w:r>
      <w:proofErr w:type="spellEnd"/>
      <w:r w:rsidRPr="00E96AD9">
        <w:rPr>
          <w:rFonts w:ascii="Times New Roman" w:eastAsia="Times New Roman" w:hAnsi="Times New Roman" w:cs="Times New Roman"/>
          <w:b/>
          <w:bCs/>
          <w:sz w:val="24"/>
          <w:szCs w:val="24"/>
          <w:lang w:eastAsia="ar-SA"/>
        </w:rPr>
        <w:t xml:space="preserve"> Serviss”</w:t>
      </w:r>
      <w:r w:rsidRPr="00E96AD9">
        <w:rPr>
          <w:rFonts w:ascii="Times New Roman" w:eastAsia="Times New Roman" w:hAnsi="Times New Roman" w:cs="Times New Roman"/>
          <w:sz w:val="24"/>
          <w:szCs w:val="24"/>
          <w:lang w:eastAsia="ar-SA"/>
        </w:rPr>
        <w:t xml:space="preserve">, reģistrācijas numurs 54606000121, juridiskā adrese: Blaumaņa iela 56A, Gulbene, Gulbenes novads, LV-4401, 2024. gada 1.martā noslēgto nedzīvojamo telpu nomas līgumu Nr. GND/2.6.2/24/45 par nekustamā īpašuma, kadastra numurs 5001 004 0054, ietilpstošās ēkas (katlu māja) ar kadastra apzīmējumu 5001 004 0054 001 un adresi: Blaumaņa iela 46A, Gulbene, Gulbenes novads, LV-4401, daļas 185 </w:t>
      </w:r>
      <w:proofErr w:type="spellStart"/>
      <w:r w:rsidRPr="00E96AD9">
        <w:rPr>
          <w:rFonts w:ascii="Times New Roman" w:eastAsia="Times New Roman" w:hAnsi="Times New Roman" w:cs="Times New Roman"/>
          <w:sz w:val="24"/>
          <w:szCs w:val="24"/>
          <w:lang w:eastAsia="ar-SA"/>
        </w:rPr>
        <w:t>kv.m</w:t>
      </w:r>
      <w:proofErr w:type="spellEnd"/>
      <w:r w:rsidRPr="00E96AD9">
        <w:rPr>
          <w:rFonts w:ascii="Times New Roman" w:eastAsia="Times New Roman" w:hAnsi="Times New Roman" w:cs="Times New Roman"/>
          <w:sz w:val="24"/>
          <w:szCs w:val="24"/>
          <w:lang w:eastAsia="ar-SA"/>
        </w:rPr>
        <w:t xml:space="preserve">. platībā un zemes vienības, ar kadastra apzīmējumu 5001 004 0054, daļu 300 </w:t>
      </w:r>
      <w:proofErr w:type="spellStart"/>
      <w:r w:rsidRPr="00E96AD9">
        <w:rPr>
          <w:rFonts w:ascii="Times New Roman" w:eastAsia="Times New Roman" w:hAnsi="Times New Roman" w:cs="Times New Roman"/>
          <w:sz w:val="24"/>
          <w:szCs w:val="24"/>
          <w:lang w:eastAsia="ar-SA"/>
        </w:rPr>
        <w:t>kv.m</w:t>
      </w:r>
      <w:proofErr w:type="spellEnd"/>
      <w:r w:rsidRPr="00E96AD9">
        <w:rPr>
          <w:rFonts w:ascii="Times New Roman" w:eastAsia="Times New Roman" w:hAnsi="Times New Roman" w:cs="Times New Roman"/>
          <w:sz w:val="24"/>
          <w:szCs w:val="24"/>
          <w:lang w:eastAsia="ar-SA"/>
        </w:rPr>
        <w:t>. platībā līdz 2025.gada 31.decembrim,</w:t>
      </w:r>
    </w:p>
    <w:p w14:paraId="2DAE7381" w14:textId="77777777" w:rsidR="00E96AD9" w:rsidRPr="00E96AD9" w:rsidRDefault="00E96AD9" w:rsidP="00E96AD9">
      <w:pPr>
        <w:numPr>
          <w:ilvl w:val="0"/>
          <w:numId w:val="9"/>
        </w:numPr>
        <w:tabs>
          <w:tab w:val="left" w:pos="851"/>
        </w:tabs>
        <w:suppressAutoHyphens/>
        <w:spacing w:after="0" w:line="360" w:lineRule="auto"/>
        <w:ind w:left="0" w:firstLine="567"/>
        <w:contextualSpacing/>
        <w:jc w:val="both"/>
        <w:rPr>
          <w:rFonts w:ascii="Times New Roman" w:eastAsia="Times New Roman" w:hAnsi="Times New Roman" w:cs="Times New Roman"/>
          <w:sz w:val="24"/>
          <w:szCs w:val="24"/>
          <w:lang w:eastAsia="ar-SA"/>
        </w:rPr>
      </w:pPr>
      <w:r w:rsidRPr="00E96AD9">
        <w:rPr>
          <w:rFonts w:ascii="Times New Roman" w:eastAsia="Times New Roman" w:hAnsi="Times New Roman" w:cs="Times New Roman"/>
          <w:sz w:val="24"/>
          <w:szCs w:val="24"/>
          <w:lang w:eastAsia="ar-SA"/>
        </w:rPr>
        <w:t xml:space="preserve">NOTEIKT nomas maksu mēnesī ir 75,48,54 EUR (septiņdesmit pieci </w:t>
      </w:r>
      <w:proofErr w:type="spellStart"/>
      <w:r w:rsidRPr="00E96AD9">
        <w:rPr>
          <w:rFonts w:ascii="Times New Roman" w:eastAsia="Times New Roman" w:hAnsi="Times New Roman" w:cs="Times New Roman"/>
          <w:i/>
          <w:sz w:val="24"/>
          <w:szCs w:val="24"/>
          <w:lang w:eastAsia="ar-SA"/>
        </w:rPr>
        <w:t>euro</w:t>
      </w:r>
      <w:proofErr w:type="spellEnd"/>
      <w:r w:rsidRPr="00E96AD9">
        <w:rPr>
          <w:rFonts w:ascii="Times New Roman" w:eastAsia="Times New Roman" w:hAnsi="Times New Roman" w:cs="Times New Roman"/>
          <w:sz w:val="24"/>
          <w:szCs w:val="24"/>
          <w:lang w:eastAsia="ar-SA"/>
        </w:rPr>
        <w:t xml:space="preserve"> četrdesmit astoņi centi) bez pievienotās vērtības nodokļa atbilstoši Gulbenes novada Centrālās pārvaldes Finanšu nodaļas nomas maksas aprēķinam (2.pielikums). </w:t>
      </w:r>
    </w:p>
    <w:p w14:paraId="1891E645" w14:textId="77777777" w:rsidR="00E96AD9" w:rsidRPr="00E96AD9" w:rsidRDefault="00E96AD9" w:rsidP="00E96AD9">
      <w:pPr>
        <w:numPr>
          <w:ilvl w:val="0"/>
          <w:numId w:val="9"/>
        </w:numPr>
        <w:tabs>
          <w:tab w:val="left" w:pos="851"/>
        </w:tabs>
        <w:suppressAutoHyphens/>
        <w:spacing w:after="0" w:line="360" w:lineRule="auto"/>
        <w:ind w:left="0" w:firstLine="567"/>
        <w:contextualSpacing/>
        <w:jc w:val="both"/>
        <w:rPr>
          <w:rFonts w:ascii="Times New Roman" w:eastAsia="Times New Roman" w:hAnsi="Times New Roman" w:cs="Times New Roman"/>
          <w:sz w:val="24"/>
          <w:szCs w:val="24"/>
          <w:lang w:eastAsia="ar-SA"/>
        </w:rPr>
      </w:pPr>
      <w:r w:rsidRPr="00E96AD9">
        <w:rPr>
          <w:rFonts w:ascii="Times New Roman" w:eastAsia="Times New Roman" w:hAnsi="Times New Roman" w:cs="Times New Roman"/>
          <w:sz w:val="24"/>
          <w:szCs w:val="24"/>
          <w:lang w:eastAsia="ar-SA"/>
        </w:rPr>
        <w:lastRenderedPageBreak/>
        <w:t>NOTEIKT, ka papildus nomas maksai nomnieks maksā pievienotās vērtības nodokli normatīvajos aktos noteiktajā kārtībā.</w:t>
      </w:r>
    </w:p>
    <w:p w14:paraId="303BA6B4" w14:textId="77777777" w:rsidR="00E96AD9" w:rsidRPr="00E96AD9" w:rsidRDefault="00E96AD9" w:rsidP="00E96AD9">
      <w:pPr>
        <w:numPr>
          <w:ilvl w:val="0"/>
          <w:numId w:val="9"/>
        </w:numPr>
        <w:tabs>
          <w:tab w:val="left" w:pos="709"/>
          <w:tab w:val="left" w:pos="851"/>
          <w:tab w:val="left" w:pos="993"/>
          <w:tab w:val="left" w:pos="1418"/>
        </w:tabs>
        <w:suppressAutoHyphens/>
        <w:spacing w:after="0" w:line="360" w:lineRule="auto"/>
        <w:ind w:left="0" w:firstLine="567"/>
        <w:contextualSpacing/>
        <w:jc w:val="both"/>
        <w:rPr>
          <w:rFonts w:ascii="Times New Roman" w:eastAsia="Times New Roman" w:hAnsi="Times New Roman" w:cs="Times New Roman"/>
          <w:sz w:val="24"/>
          <w:szCs w:val="24"/>
          <w:lang w:eastAsia="ar-SA"/>
        </w:rPr>
      </w:pPr>
      <w:r w:rsidRPr="00E96AD9">
        <w:rPr>
          <w:rFonts w:ascii="Times New Roman" w:eastAsia="Times New Roman" w:hAnsi="Times New Roman" w:cs="Times New Roman"/>
          <w:sz w:val="24"/>
          <w:szCs w:val="24"/>
          <w:lang w:eastAsia="ar-SA"/>
        </w:rPr>
        <w:t xml:space="preserve">UZDOT Gulbenes novada pašvaldības izpilddirektorei Antrai </w:t>
      </w:r>
      <w:proofErr w:type="spellStart"/>
      <w:r w:rsidRPr="00E96AD9">
        <w:rPr>
          <w:rFonts w:ascii="Times New Roman" w:eastAsia="Times New Roman" w:hAnsi="Times New Roman" w:cs="Times New Roman"/>
          <w:sz w:val="24"/>
          <w:szCs w:val="24"/>
          <w:lang w:eastAsia="ar-SA"/>
        </w:rPr>
        <w:t>Sprudzānei</w:t>
      </w:r>
      <w:proofErr w:type="spellEnd"/>
      <w:r w:rsidRPr="00E96AD9">
        <w:rPr>
          <w:rFonts w:ascii="Times New Roman" w:eastAsia="Times New Roman" w:hAnsi="Times New Roman" w:cs="Times New Roman"/>
          <w:sz w:val="24"/>
          <w:szCs w:val="24"/>
          <w:lang w:eastAsia="ar-SA"/>
        </w:rPr>
        <w:t xml:space="preserve"> noslēgt nedzīvojamo telpu nomas līgumu (3.pielikums).</w:t>
      </w:r>
    </w:p>
    <w:p w14:paraId="7B7725B9" w14:textId="77777777" w:rsidR="00E96AD9" w:rsidRPr="00E96AD9" w:rsidRDefault="00E96AD9" w:rsidP="00E96AD9">
      <w:pPr>
        <w:numPr>
          <w:ilvl w:val="0"/>
          <w:numId w:val="9"/>
        </w:numPr>
        <w:tabs>
          <w:tab w:val="left" w:pos="851"/>
        </w:tabs>
        <w:suppressAutoHyphens/>
        <w:spacing w:after="0" w:line="360" w:lineRule="auto"/>
        <w:ind w:left="0" w:firstLine="567"/>
        <w:contextualSpacing/>
        <w:jc w:val="both"/>
        <w:rPr>
          <w:rFonts w:ascii="Times New Roman" w:eastAsia="Times New Roman" w:hAnsi="Times New Roman" w:cs="Times New Roman"/>
          <w:sz w:val="24"/>
          <w:szCs w:val="24"/>
          <w:lang w:eastAsia="ar-SA"/>
        </w:rPr>
      </w:pPr>
      <w:r w:rsidRPr="00E96AD9">
        <w:rPr>
          <w:rFonts w:ascii="Times New Roman" w:eastAsia="Times New Roman" w:hAnsi="Times New Roman" w:cs="Times New Roman"/>
          <w:sz w:val="24"/>
          <w:szCs w:val="24"/>
        </w:rPr>
        <w:t xml:space="preserve">UZDOT Gulbenes novada Centrālās pārvaldes Īpašumu pārraudzības nodaļai 10 darbdienu laikā pēc nomas līguma noslēgšanas publicēt informāciju par noslēgto līgumu Gulbenes novada pašvaldības tīmekļa vietnē </w:t>
      </w:r>
      <w:hyperlink r:id="rId27" w:history="1">
        <w:r w:rsidRPr="00E96AD9">
          <w:rPr>
            <w:rFonts w:ascii="Times New Roman" w:eastAsia="Times New Roman" w:hAnsi="Times New Roman" w:cs="Times New Roman"/>
            <w:color w:val="0563C1" w:themeColor="hyperlink"/>
            <w:sz w:val="24"/>
            <w:szCs w:val="24"/>
            <w:u w:val="single"/>
          </w:rPr>
          <w:t>www.gulbene.lv</w:t>
        </w:r>
      </w:hyperlink>
      <w:r w:rsidRPr="00E96AD9">
        <w:rPr>
          <w:rFonts w:ascii="Times New Roman" w:eastAsia="Times New Roman" w:hAnsi="Times New Roman" w:cs="Times New Roman"/>
          <w:sz w:val="24"/>
          <w:szCs w:val="24"/>
        </w:rPr>
        <w:t>.</w:t>
      </w:r>
    </w:p>
    <w:p w14:paraId="24EF1E59" w14:textId="77777777" w:rsidR="00E96AD9" w:rsidRPr="00E96AD9" w:rsidRDefault="00E96AD9" w:rsidP="00E96AD9">
      <w:pPr>
        <w:tabs>
          <w:tab w:val="left" w:pos="851"/>
        </w:tabs>
        <w:spacing w:line="360" w:lineRule="auto"/>
        <w:jc w:val="both"/>
        <w:rPr>
          <w:rFonts w:ascii="Times New Roman" w:hAnsi="Times New Roman" w:cs="Times New Roman"/>
          <w:sz w:val="24"/>
          <w:szCs w:val="24"/>
        </w:rPr>
      </w:pPr>
    </w:p>
    <w:p w14:paraId="046C04CB" w14:textId="77777777" w:rsidR="00E96AD9" w:rsidRPr="00E96AD9" w:rsidRDefault="00E96AD9" w:rsidP="00E96AD9">
      <w:pPr>
        <w:spacing w:line="240" w:lineRule="auto"/>
        <w:contextualSpacing/>
        <w:jc w:val="center"/>
        <w:rPr>
          <w:rFonts w:ascii="Times New Roman" w:hAnsi="Times New Roman" w:cs="Times New Roman"/>
          <w:sz w:val="24"/>
          <w:szCs w:val="24"/>
        </w:rPr>
      </w:pPr>
    </w:p>
    <w:bookmarkEnd w:id="46"/>
    <w:p w14:paraId="3F0085A9" w14:textId="77777777" w:rsidR="00E96AD9" w:rsidRPr="00E96AD9" w:rsidRDefault="00E96AD9" w:rsidP="00E96AD9">
      <w:pPr>
        <w:tabs>
          <w:tab w:val="left" w:pos="0"/>
        </w:tabs>
        <w:spacing w:after="0" w:line="360" w:lineRule="auto"/>
        <w:contextualSpacing/>
        <w:jc w:val="right"/>
        <w:rPr>
          <w:rFonts w:ascii="Times New Roman" w:eastAsia="Times New Roman" w:hAnsi="Times New Roman" w:cs="Times New Roman"/>
          <w:sz w:val="24"/>
          <w:szCs w:val="24"/>
          <w:lang w:eastAsia="lv-LV"/>
        </w:rPr>
      </w:pPr>
    </w:p>
    <w:p w14:paraId="12147ACA" w14:textId="77777777" w:rsidR="00E96AD9" w:rsidRPr="00E96AD9" w:rsidRDefault="00E96AD9" w:rsidP="00E96AD9">
      <w:pPr>
        <w:rPr>
          <w:rFonts w:ascii="Times New Roman" w:eastAsia="Times New Roman" w:hAnsi="Times New Roman" w:cs="Times New Roman"/>
          <w:sz w:val="24"/>
          <w:szCs w:val="24"/>
          <w:lang w:eastAsia="lv-LV"/>
        </w:rPr>
      </w:pPr>
      <w:r w:rsidRPr="00E96AD9">
        <w:rPr>
          <w:sz w:val="24"/>
          <w:szCs w:val="24"/>
        </w:rPr>
        <w:br w:type="page"/>
      </w:r>
      <w:bookmarkStart w:id="50" w:name="_Hlk186274037"/>
    </w:p>
    <w:p w14:paraId="36B75B6B" w14:textId="77777777" w:rsidR="00E96AD9" w:rsidRPr="00E96AD9" w:rsidRDefault="00E96AD9" w:rsidP="00E96AD9">
      <w:pPr>
        <w:tabs>
          <w:tab w:val="left" w:pos="0"/>
          <w:tab w:val="left" w:pos="4678"/>
        </w:tabs>
        <w:spacing w:after="0" w:line="240" w:lineRule="auto"/>
        <w:contextualSpacing/>
        <w:jc w:val="right"/>
        <w:rPr>
          <w:rFonts w:ascii="Times New Roman" w:eastAsia="Times New Roman" w:hAnsi="Times New Roman" w:cs="Times New Roman"/>
          <w:lang w:eastAsia="lv-LV"/>
        </w:rPr>
      </w:pPr>
      <w:bookmarkStart w:id="51" w:name="_Hlk186270022"/>
      <w:bookmarkEnd w:id="47"/>
      <w:r w:rsidRPr="00E96AD9">
        <w:rPr>
          <w:rFonts w:ascii="Times New Roman" w:eastAsia="Times New Roman" w:hAnsi="Times New Roman" w:cs="Times New Roman"/>
          <w:lang w:eastAsia="lv-LV"/>
        </w:rPr>
        <w:lastRenderedPageBreak/>
        <w:t>1.pielikums</w:t>
      </w:r>
      <w:r w:rsidRPr="00E96AD9">
        <w:rPr>
          <w:rFonts w:ascii="Times New Roman" w:eastAsia="Times New Roman" w:hAnsi="Times New Roman" w:cs="Times New Roman"/>
          <w:lang w:eastAsia="lv-LV"/>
        </w:rPr>
        <w:tab/>
      </w:r>
    </w:p>
    <w:p w14:paraId="333AEF04" w14:textId="77777777" w:rsidR="00E96AD9" w:rsidRPr="00E96AD9" w:rsidRDefault="00E96AD9" w:rsidP="00E96AD9">
      <w:pPr>
        <w:tabs>
          <w:tab w:val="left" w:pos="0"/>
          <w:tab w:val="left" w:pos="4678"/>
        </w:tabs>
        <w:spacing w:after="0" w:line="240" w:lineRule="auto"/>
        <w:contextualSpacing/>
        <w:jc w:val="right"/>
        <w:rPr>
          <w:rFonts w:ascii="Times New Roman" w:eastAsia="Times New Roman" w:hAnsi="Times New Roman" w:cs="Times New Roman"/>
          <w:lang w:eastAsia="lv-LV"/>
        </w:rPr>
      </w:pPr>
      <w:r w:rsidRPr="00E96AD9">
        <w:rPr>
          <w:rFonts w:ascii="Times New Roman" w:eastAsia="Times New Roman" w:hAnsi="Times New Roman" w:cs="Times New Roman"/>
          <w:lang w:eastAsia="lv-LV"/>
        </w:rPr>
        <w:t>Gulbenes novada pašvaldības mantas</w:t>
      </w:r>
      <w:r w:rsidRPr="00E96AD9">
        <w:rPr>
          <w:rFonts w:ascii="Times New Roman" w:eastAsia="Times New Roman" w:hAnsi="Times New Roman" w:cs="Times New Roman"/>
          <w:lang w:eastAsia="lv-LV"/>
        </w:rPr>
        <w:tab/>
      </w:r>
    </w:p>
    <w:p w14:paraId="76F02971" w14:textId="77777777" w:rsidR="00E96AD9" w:rsidRPr="00E96AD9" w:rsidRDefault="00E96AD9" w:rsidP="00E96AD9">
      <w:pPr>
        <w:tabs>
          <w:tab w:val="left" w:pos="0"/>
          <w:tab w:val="left" w:pos="4678"/>
        </w:tabs>
        <w:spacing w:after="0" w:line="240" w:lineRule="auto"/>
        <w:contextualSpacing/>
        <w:jc w:val="right"/>
        <w:rPr>
          <w:rFonts w:ascii="Times New Roman" w:eastAsia="Times New Roman" w:hAnsi="Times New Roman" w:cs="Times New Roman"/>
          <w:lang w:eastAsia="lv-LV"/>
        </w:rPr>
      </w:pPr>
      <w:r w:rsidRPr="00E96AD9">
        <w:rPr>
          <w:rFonts w:ascii="Times New Roman" w:eastAsia="Times New Roman" w:hAnsi="Times New Roman" w:cs="Times New Roman"/>
          <w:lang w:eastAsia="lv-LV"/>
        </w:rPr>
        <w:t>iznomāšanas komisijas 2024.gada 20.decembra</w:t>
      </w:r>
      <w:r w:rsidRPr="00E96AD9">
        <w:rPr>
          <w:rFonts w:ascii="Times New Roman" w:eastAsia="Times New Roman" w:hAnsi="Times New Roman" w:cs="Times New Roman"/>
          <w:lang w:eastAsia="lv-LV"/>
        </w:rPr>
        <w:tab/>
      </w:r>
    </w:p>
    <w:p w14:paraId="7672CEB5" w14:textId="75168773" w:rsidR="00E96AD9" w:rsidRPr="00E96AD9" w:rsidRDefault="00E96AD9" w:rsidP="00E96AD9">
      <w:pPr>
        <w:tabs>
          <w:tab w:val="left" w:pos="0"/>
          <w:tab w:val="left" w:pos="4678"/>
        </w:tabs>
        <w:spacing w:after="0" w:line="240" w:lineRule="auto"/>
        <w:contextualSpacing/>
        <w:jc w:val="right"/>
        <w:rPr>
          <w:rFonts w:ascii="Times New Roman" w:eastAsia="Times New Roman" w:hAnsi="Times New Roman" w:cs="Times New Roman"/>
          <w:sz w:val="24"/>
          <w:szCs w:val="24"/>
          <w:lang w:eastAsia="lv-LV"/>
        </w:rPr>
      </w:pPr>
      <w:r w:rsidRPr="00E96AD9">
        <w:rPr>
          <w:rFonts w:ascii="Times New Roman" w:eastAsia="Times New Roman" w:hAnsi="Times New Roman" w:cs="Times New Roman"/>
          <w:lang w:eastAsia="lv-LV"/>
        </w:rPr>
        <w:t>lēmumam Nr. GND/2.6.2/24/</w:t>
      </w:r>
      <w:r w:rsidR="00AA75BF">
        <w:rPr>
          <w:rFonts w:ascii="Times New Roman" w:eastAsia="Times New Roman" w:hAnsi="Times New Roman" w:cs="Times New Roman"/>
          <w:lang w:eastAsia="lv-LV"/>
        </w:rPr>
        <w:t>498</w:t>
      </w:r>
      <w:r w:rsidRPr="00E96AD9">
        <w:rPr>
          <w:rFonts w:ascii="Times New Roman" w:eastAsia="Times New Roman" w:hAnsi="Times New Roman" w:cs="Times New Roman"/>
          <w:sz w:val="24"/>
          <w:szCs w:val="24"/>
          <w:lang w:eastAsia="lv-LV"/>
        </w:rPr>
        <w:tab/>
      </w:r>
    </w:p>
    <w:p w14:paraId="2D70DCEE" w14:textId="77777777" w:rsidR="00E96AD9" w:rsidRPr="00E96AD9" w:rsidRDefault="00E96AD9" w:rsidP="00E96AD9">
      <w:pPr>
        <w:rPr>
          <w:rFonts w:ascii="Times New Roman" w:hAnsi="Times New Roman" w:cs="Times New Roman"/>
          <w:sz w:val="24"/>
          <w:szCs w:val="24"/>
        </w:rPr>
      </w:pPr>
    </w:p>
    <w:p w14:paraId="5DD874F2" w14:textId="77777777" w:rsidR="00E96AD9" w:rsidRPr="00E96AD9" w:rsidRDefault="00E96AD9" w:rsidP="00E96AD9">
      <w:pPr>
        <w:rPr>
          <w:rFonts w:ascii="Times New Roman" w:hAnsi="Times New Roman" w:cs="Times New Roman"/>
          <w:sz w:val="24"/>
          <w:szCs w:val="24"/>
        </w:rPr>
      </w:pPr>
      <w:r w:rsidRPr="00E96AD9">
        <w:rPr>
          <w:rFonts w:ascii="Times New Roman" w:hAnsi="Times New Roman" w:cs="Times New Roman"/>
          <w:noProof/>
          <w:sz w:val="24"/>
          <w:szCs w:val="24"/>
          <w:lang w:eastAsia="lv-LV"/>
        </w:rPr>
        <w:drawing>
          <wp:inline distT="0" distB="0" distL="0" distR="0" wp14:anchorId="2F693A60" wp14:editId="72F1474B">
            <wp:extent cx="5706350" cy="6800850"/>
            <wp:effectExtent l="0" t="0" r="8890" b="0"/>
            <wp:docPr id="868485260"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8485260" name="Attēls 868485260"/>
                    <pic:cNvPicPr/>
                  </pic:nvPicPr>
                  <pic:blipFill>
                    <a:blip r:embed="rId28">
                      <a:extLst>
                        <a:ext uri="{28A0092B-C50C-407E-A947-70E740481C1C}">
                          <a14:useLocalDpi xmlns:a14="http://schemas.microsoft.com/office/drawing/2010/main" val="0"/>
                        </a:ext>
                      </a:extLst>
                    </a:blip>
                    <a:stretch>
                      <a:fillRect/>
                    </a:stretch>
                  </pic:blipFill>
                  <pic:spPr>
                    <a:xfrm>
                      <a:off x="0" y="0"/>
                      <a:ext cx="5708489" cy="6803399"/>
                    </a:xfrm>
                    <a:prstGeom prst="rect">
                      <a:avLst/>
                    </a:prstGeom>
                  </pic:spPr>
                </pic:pic>
              </a:graphicData>
            </a:graphic>
          </wp:inline>
        </w:drawing>
      </w:r>
    </w:p>
    <w:bookmarkEnd w:id="51"/>
    <w:p w14:paraId="540B43A0" w14:textId="77777777" w:rsidR="00E96AD9" w:rsidRPr="00E96AD9" w:rsidRDefault="00E96AD9" w:rsidP="00E96AD9">
      <w:pPr>
        <w:rPr>
          <w:rFonts w:ascii="Times New Roman" w:hAnsi="Times New Roman" w:cs="Times New Roman"/>
          <w:sz w:val="24"/>
          <w:szCs w:val="24"/>
        </w:rPr>
      </w:pPr>
      <w:r w:rsidRPr="00E96AD9">
        <w:rPr>
          <w:rFonts w:ascii="Times New Roman" w:hAnsi="Times New Roman" w:cs="Times New Roman"/>
          <w:sz w:val="24"/>
          <w:szCs w:val="24"/>
        </w:rPr>
        <w:br w:type="page"/>
      </w:r>
      <w:bookmarkStart w:id="52" w:name="_Hlk186270038"/>
    </w:p>
    <w:tbl>
      <w:tblPr>
        <w:tblStyle w:val="Reatabula"/>
        <w:tblW w:w="8014" w:type="dxa"/>
        <w:tblInd w:w="53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14"/>
      </w:tblGrid>
      <w:tr w:rsidR="00E96AD9" w:rsidRPr="00E96AD9" w14:paraId="564B2170" w14:textId="77777777" w:rsidTr="004F6F72">
        <w:tc>
          <w:tcPr>
            <w:tcW w:w="4007" w:type="dxa"/>
          </w:tcPr>
          <w:p w14:paraId="4F2E378D" w14:textId="77777777" w:rsidR="00E96AD9" w:rsidRPr="00E96AD9" w:rsidRDefault="00E96AD9" w:rsidP="00E96AD9">
            <w:pPr>
              <w:rPr>
                <w:rFonts w:ascii="Times New Roman" w:hAnsi="Times New Roman" w:cs="Times New Roman"/>
              </w:rPr>
            </w:pPr>
            <w:r w:rsidRPr="00E96AD9">
              <w:rPr>
                <w:rFonts w:ascii="Times New Roman" w:eastAsia="Times New Roman" w:hAnsi="Times New Roman" w:cs="Times New Roman"/>
                <w:sz w:val="24"/>
                <w:szCs w:val="24"/>
              </w:rPr>
              <w:lastRenderedPageBreak/>
              <w:br w:type="page"/>
            </w:r>
          </w:p>
          <w:p w14:paraId="3B1601AD" w14:textId="77777777" w:rsidR="00E96AD9" w:rsidRPr="00E96AD9" w:rsidRDefault="00E96AD9" w:rsidP="00E96AD9">
            <w:pPr>
              <w:rPr>
                <w:rFonts w:ascii="Times New Roman" w:hAnsi="Times New Roman" w:cs="Times New Roman"/>
              </w:rPr>
            </w:pPr>
            <w:r w:rsidRPr="00E96AD9">
              <w:rPr>
                <w:rFonts w:ascii="Times New Roman" w:hAnsi="Times New Roman" w:cs="Times New Roman"/>
              </w:rPr>
              <w:t>2.pielikums</w:t>
            </w:r>
          </w:p>
        </w:tc>
      </w:tr>
      <w:tr w:rsidR="00E96AD9" w:rsidRPr="00E96AD9" w14:paraId="343C1958" w14:textId="77777777" w:rsidTr="004F6F72">
        <w:tc>
          <w:tcPr>
            <w:tcW w:w="4007" w:type="dxa"/>
          </w:tcPr>
          <w:p w14:paraId="1B4EAC7E" w14:textId="77777777" w:rsidR="00E96AD9" w:rsidRPr="00E96AD9" w:rsidRDefault="00E96AD9" w:rsidP="00E96AD9">
            <w:pPr>
              <w:spacing w:before="100" w:beforeAutospacing="1" w:after="100" w:afterAutospacing="1"/>
              <w:rPr>
                <w:rFonts w:ascii="Times New Roman" w:eastAsia="Times New Roman" w:hAnsi="Times New Roman" w:cs="Times New Roman"/>
                <w:lang w:eastAsia="lv-LV"/>
              </w:rPr>
            </w:pPr>
            <w:r w:rsidRPr="00E96AD9">
              <w:rPr>
                <w:rFonts w:ascii="Times New Roman" w:eastAsia="Times New Roman" w:hAnsi="Times New Roman" w:cs="Times New Roman"/>
                <w:lang w:eastAsia="lv-LV"/>
              </w:rPr>
              <w:t>Gulbenes novada pašvaldības mantas</w:t>
            </w:r>
          </w:p>
        </w:tc>
      </w:tr>
      <w:tr w:rsidR="00E96AD9" w:rsidRPr="00E96AD9" w14:paraId="562F0450" w14:textId="77777777" w:rsidTr="004F6F72">
        <w:tc>
          <w:tcPr>
            <w:tcW w:w="4007" w:type="dxa"/>
          </w:tcPr>
          <w:p w14:paraId="00A507F5" w14:textId="77777777" w:rsidR="00E96AD9" w:rsidRPr="00E96AD9" w:rsidRDefault="00E96AD9" w:rsidP="00E96AD9">
            <w:pPr>
              <w:rPr>
                <w:rFonts w:ascii="Times New Roman" w:hAnsi="Times New Roman" w:cs="Times New Roman"/>
              </w:rPr>
            </w:pPr>
            <w:r w:rsidRPr="00E96AD9">
              <w:rPr>
                <w:rFonts w:ascii="Times New Roman" w:hAnsi="Times New Roman" w:cs="Times New Roman"/>
              </w:rPr>
              <w:t>iznomāšanas komisijas</w:t>
            </w:r>
            <w:r w:rsidRPr="00E96AD9">
              <w:rPr>
                <w:rFonts w:ascii="Times New Roman" w:hAnsi="Times New Roman" w:cs="Times New Roman"/>
                <w:snapToGrid w:val="0"/>
              </w:rPr>
              <w:t xml:space="preserve"> 2024.gada 20.decembra</w:t>
            </w:r>
          </w:p>
        </w:tc>
      </w:tr>
      <w:tr w:rsidR="00E96AD9" w:rsidRPr="00E96AD9" w14:paraId="042A0B44" w14:textId="77777777" w:rsidTr="004F6F72">
        <w:tc>
          <w:tcPr>
            <w:tcW w:w="4007" w:type="dxa"/>
          </w:tcPr>
          <w:p w14:paraId="64C567C0" w14:textId="2482B07A" w:rsidR="00E96AD9" w:rsidRPr="00E96AD9" w:rsidRDefault="00E96AD9" w:rsidP="00E96AD9">
            <w:pPr>
              <w:rPr>
                <w:rFonts w:ascii="Times New Roman" w:hAnsi="Times New Roman" w:cs="Times New Roman"/>
              </w:rPr>
            </w:pPr>
            <w:r w:rsidRPr="00E96AD9">
              <w:rPr>
                <w:rFonts w:ascii="Times New Roman" w:hAnsi="Times New Roman" w:cs="Times New Roman"/>
                <w:snapToGrid w:val="0"/>
              </w:rPr>
              <w:t xml:space="preserve">lēmumam Nr. </w:t>
            </w:r>
            <w:r w:rsidRPr="00E96AD9">
              <w:rPr>
                <w:rFonts w:ascii="Times New Roman" w:hAnsi="Times New Roman" w:cs="Times New Roman"/>
                <w:noProof/>
              </w:rPr>
              <w:t>GND/2.6.2/24/</w:t>
            </w:r>
            <w:r w:rsidR="00AA75BF">
              <w:rPr>
                <w:rFonts w:ascii="Times New Roman" w:hAnsi="Times New Roman" w:cs="Times New Roman"/>
                <w:noProof/>
              </w:rPr>
              <w:t>498</w:t>
            </w:r>
          </w:p>
        </w:tc>
      </w:tr>
    </w:tbl>
    <w:p w14:paraId="5BFEF35D" w14:textId="77777777" w:rsidR="00E96AD9" w:rsidRPr="00E96AD9" w:rsidRDefault="00E96AD9" w:rsidP="00E96AD9">
      <w:pPr>
        <w:jc w:val="right"/>
        <w:rPr>
          <w:rFonts w:ascii="Times New Roman" w:hAnsi="Times New Roman" w:cs="Times New Roman"/>
          <w:sz w:val="24"/>
          <w:szCs w:val="24"/>
        </w:rPr>
      </w:pPr>
    </w:p>
    <w:p w14:paraId="5ECB1172" w14:textId="77777777" w:rsidR="00E96AD9" w:rsidRPr="00E96AD9" w:rsidRDefault="00E96AD9" w:rsidP="00E96AD9">
      <w:pPr>
        <w:jc w:val="both"/>
        <w:rPr>
          <w:rFonts w:ascii="Times New Roman" w:hAnsi="Times New Roman" w:cs="Times New Roman"/>
          <w:sz w:val="24"/>
          <w:szCs w:val="24"/>
        </w:rPr>
      </w:pPr>
      <w:r w:rsidRPr="00E96AD9">
        <w:rPr>
          <w:rFonts w:ascii="Times New Roman" w:hAnsi="Times New Roman" w:cs="Times New Roman"/>
          <w:noProof/>
          <w:sz w:val="24"/>
          <w:szCs w:val="24"/>
          <w:lang w:eastAsia="lv-LV"/>
        </w:rPr>
        <w:drawing>
          <wp:inline distT="0" distB="0" distL="0" distR="0" wp14:anchorId="2D4900F5" wp14:editId="64B68274">
            <wp:extent cx="5321532" cy="7634387"/>
            <wp:effectExtent l="0" t="0" r="0" b="5080"/>
            <wp:docPr id="864944502" name="Attēl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4944502" name="Attēls 864944502"/>
                    <pic:cNvPicPr/>
                  </pic:nvPicPr>
                  <pic:blipFill>
                    <a:blip r:embed="rId29">
                      <a:extLst>
                        <a:ext uri="{28A0092B-C50C-407E-A947-70E740481C1C}">
                          <a14:useLocalDpi xmlns:a14="http://schemas.microsoft.com/office/drawing/2010/main" val="0"/>
                        </a:ext>
                      </a:extLst>
                    </a:blip>
                    <a:stretch>
                      <a:fillRect/>
                    </a:stretch>
                  </pic:blipFill>
                  <pic:spPr>
                    <a:xfrm>
                      <a:off x="0" y="0"/>
                      <a:ext cx="5325392" cy="7639924"/>
                    </a:xfrm>
                    <a:prstGeom prst="rect">
                      <a:avLst/>
                    </a:prstGeom>
                  </pic:spPr>
                </pic:pic>
              </a:graphicData>
            </a:graphic>
          </wp:inline>
        </w:drawing>
      </w:r>
    </w:p>
    <w:p w14:paraId="6535D66D" w14:textId="4BF5B0A9" w:rsidR="00E96AD9" w:rsidRDefault="00E96AD9">
      <w:pPr>
        <w:rPr>
          <w:rFonts w:ascii="Times New Roman" w:eastAsia="Calibri" w:hAnsi="Times New Roman" w:cs="Times New Roman"/>
          <w:sz w:val="20"/>
          <w:szCs w:val="20"/>
          <w:lang w:eastAsia="lv-LV"/>
        </w:rPr>
      </w:pPr>
      <w:r>
        <w:rPr>
          <w:rFonts w:ascii="Times New Roman" w:eastAsia="Calibri" w:hAnsi="Times New Roman" w:cs="Times New Roman"/>
          <w:sz w:val="20"/>
          <w:szCs w:val="20"/>
          <w:lang w:eastAsia="lv-LV"/>
        </w:rPr>
        <w:br w:type="page"/>
      </w:r>
    </w:p>
    <w:bookmarkEnd w:id="50"/>
    <w:bookmarkEnd w:id="52"/>
    <w:p w14:paraId="6D4FFA72" w14:textId="77777777" w:rsidR="00E96AD9" w:rsidRPr="00D07CE7" w:rsidRDefault="00E96AD9" w:rsidP="00E96AD9">
      <w:pPr>
        <w:spacing w:after="0" w:line="240" w:lineRule="auto"/>
        <w:jc w:val="center"/>
        <w:rPr>
          <w:rFonts w:ascii="Times New Roman" w:hAnsi="Times New Roman" w:cs="Times New Roman"/>
          <w:b/>
          <w:bCs/>
          <w:sz w:val="24"/>
          <w:szCs w:val="24"/>
        </w:rPr>
      </w:pPr>
      <w:r w:rsidRPr="00D07CE7">
        <w:rPr>
          <w:rFonts w:ascii="Times New Roman" w:hAnsi="Times New Roman" w:cs="Times New Roman"/>
          <w:b/>
          <w:bCs/>
          <w:sz w:val="24"/>
          <w:szCs w:val="24"/>
        </w:rPr>
        <w:lastRenderedPageBreak/>
        <w:t xml:space="preserve">Gulbenes novada pašvaldības mantas iznomāšanas komisijas </w:t>
      </w:r>
    </w:p>
    <w:p w14:paraId="3047D915" w14:textId="77777777" w:rsidR="00E96AD9" w:rsidRPr="00D07CE7" w:rsidRDefault="00E96AD9" w:rsidP="00E96AD9">
      <w:pPr>
        <w:spacing w:after="0" w:line="240" w:lineRule="auto"/>
        <w:jc w:val="center"/>
        <w:rPr>
          <w:rFonts w:ascii="Times New Roman" w:hAnsi="Times New Roman" w:cs="Times New Roman"/>
          <w:b/>
          <w:bCs/>
          <w:sz w:val="24"/>
          <w:szCs w:val="24"/>
        </w:rPr>
      </w:pPr>
      <w:r w:rsidRPr="00D07CE7">
        <w:rPr>
          <w:rFonts w:ascii="Times New Roman" w:hAnsi="Times New Roman" w:cs="Times New Roman"/>
          <w:b/>
          <w:bCs/>
          <w:sz w:val="24"/>
          <w:szCs w:val="24"/>
        </w:rPr>
        <w:t>LĒMUMS</w:t>
      </w:r>
    </w:p>
    <w:p w14:paraId="4F5FC33C" w14:textId="77777777" w:rsidR="00E96AD9" w:rsidRPr="00F33032" w:rsidRDefault="00E96AD9" w:rsidP="00E96AD9">
      <w:pPr>
        <w:pStyle w:val="Bezatstarpm"/>
        <w:jc w:val="center"/>
        <w:rPr>
          <w:rFonts w:ascii="Times New Roman" w:hAnsi="Times New Roman" w:cs="Times New Roman"/>
          <w:sz w:val="24"/>
          <w:szCs w:val="24"/>
        </w:rPr>
      </w:pPr>
    </w:p>
    <w:tbl>
      <w:tblPr>
        <w:tblStyle w:val="Reatabula"/>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4"/>
        <w:gridCol w:w="4844"/>
      </w:tblGrid>
      <w:tr w:rsidR="00E96AD9" w14:paraId="09621350" w14:textId="77777777" w:rsidTr="004F6F72">
        <w:trPr>
          <w:trHeight w:val="364"/>
        </w:trPr>
        <w:tc>
          <w:tcPr>
            <w:tcW w:w="4654" w:type="dxa"/>
          </w:tcPr>
          <w:p w14:paraId="27D1AF03" w14:textId="77777777" w:rsidR="00E96AD9" w:rsidRPr="00F33032" w:rsidRDefault="00E96AD9" w:rsidP="004F6F72">
            <w:pPr>
              <w:rPr>
                <w:rFonts w:ascii="Times New Roman" w:hAnsi="Times New Roman" w:cs="Times New Roman"/>
                <w:b/>
                <w:bCs/>
                <w:sz w:val="24"/>
                <w:szCs w:val="24"/>
              </w:rPr>
            </w:pPr>
            <w:bookmarkStart w:id="53" w:name="_Hlk186270088"/>
            <w:r w:rsidRPr="000804AF">
              <w:rPr>
                <w:rFonts w:ascii="Times New Roman" w:hAnsi="Times New Roman" w:cs="Times New Roman"/>
                <w:noProof/>
                <w:sz w:val="24"/>
                <w:szCs w:val="24"/>
              </w:rPr>
              <w:t>20.12.2024</w:t>
            </w:r>
          </w:p>
        </w:tc>
        <w:tc>
          <w:tcPr>
            <w:tcW w:w="4844" w:type="dxa"/>
          </w:tcPr>
          <w:p w14:paraId="4C91B3A5" w14:textId="77777777" w:rsidR="00E96AD9" w:rsidRDefault="00E96AD9" w:rsidP="004F6F72">
            <w:pPr>
              <w:jc w:val="right"/>
              <w:rPr>
                <w:rFonts w:ascii="Times New Roman" w:hAnsi="Times New Roman" w:cs="Times New Roman"/>
                <w:noProof/>
                <w:sz w:val="24"/>
                <w:szCs w:val="24"/>
              </w:rPr>
            </w:pPr>
            <w:r w:rsidRPr="000804AF">
              <w:rPr>
                <w:rFonts w:ascii="Times New Roman" w:hAnsi="Times New Roman" w:cs="Times New Roman"/>
                <w:sz w:val="24"/>
                <w:szCs w:val="24"/>
              </w:rPr>
              <w:t xml:space="preserve">Nr. </w:t>
            </w:r>
            <w:r w:rsidRPr="000804AF">
              <w:rPr>
                <w:rFonts w:ascii="Times New Roman" w:hAnsi="Times New Roman" w:cs="Times New Roman"/>
                <w:noProof/>
                <w:sz w:val="24"/>
                <w:szCs w:val="24"/>
              </w:rPr>
              <w:t>GND/2.6.2/24/499</w:t>
            </w:r>
          </w:p>
          <w:p w14:paraId="3233D43E" w14:textId="67ED11B0" w:rsidR="00AA75BF" w:rsidRPr="00F33032" w:rsidRDefault="00AA75BF" w:rsidP="004F6F72">
            <w:pPr>
              <w:jc w:val="right"/>
              <w:rPr>
                <w:rFonts w:ascii="Times New Roman" w:hAnsi="Times New Roman" w:cs="Times New Roman"/>
                <w:b/>
                <w:bCs/>
                <w:sz w:val="24"/>
                <w:szCs w:val="24"/>
              </w:rPr>
            </w:pPr>
            <w:r w:rsidRPr="00E96AD9">
              <w:rPr>
                <w:rFonts w:ascii="Times New Roman" w:hAnsi="Times New Roman" w:cs="Times New Roman"/>
                <w:sz w:val="24"/>
                <w:szCs w:val="24"/>
              </w:rPr>
              <w:t>(protokols Nr.</w:t>
            </w:r>
            <w:r>
              <w:rPr>
                <w:rFonts w:ascii="Times New Roman" w:hAnsi="Times New Roman" w:cs="Times New Roman"/>
                <w:sz w:val="24"/>
                <w:szCs w:val="24"/>
              </w:rPr>
              <w:t xml:space="preserve"> </w:t>
            </w:r>
            <w:r w:rsidRPr="00E96AD9">
              <w:rPr>
                <w:rFonts w:ascii="Times New Roman" w:hAnsi="Times New Roman" w:cs="Times New Roman"/>
                <w:sz w:val="24"/>
                <w:szCs w:val="24"/>
              </w:rPr>
              <w:t>GND/2.6.1/24/28; 1</w:t>
            </w:r>
            <w:r>
              <w:rPr>
                <w:rFonts w:ascii="Times New Roman" w:hAnsi="Times New Roman" w:cs="Times New Roman"/>
                <w:sz w:val="24"/>
                <w:szCs w:val="24"/>
              </w:rPr>
              <w:t>9</w:t>
            </w:r>
            <w:r w:rsidRPr="00E96AD9">
              <w:rPr>
                <w:rFonts w:ascii="Times New Roman" w:hAnsi="Times New Roman" w:cs="Times New Roman"/>
                <w:sz w:val="24"/>
                <w:szCs w:val="24"/>
              </w:rPr>
              <w:t>.p)</w:t>
            </w:r>
          </w:p>
        </w:tc>
      </w:tr>
    </w:tbl>
    <w:p w14:paraId="1D1EBD76" w14:textId="77777777" w:rsidR="00AA75BF" w:rsidRDefault="00AA75BF" w:rsidP="00E96AD9">
      <w:pPr>
        <w:spacing w:after="0" w:line="240" w:lineRule="auto"/>
        <w:ind w:right="-99"/>
        <w:contextualSpacing/>
        <w:jc w:val="center"/>
        <w:rPr>
          <w:rFonts w:ascii="Times New Roman" w:eastAsia="Times New Roman" w:hAnsi="Times New Roman" w:cs="Times New Roman"/>
          <w:b/>
          <w:sz w:val="24"/>
          <w:szCs w:val="24"/>
        </w:rPr>
      </w:pPr>
    </w:p>
    <w:p w14:paraId="3683A471" w14:textId="0CCC8533" w:rsidR="00E96AD9" w:rsidRPr="00F33032" w:rsidRDefault="00E96AD9" w:rsidP="00E96AD9">
      <w:pPr>
        <w:spacing w:after="0" w:line="240" w:lineRule="auto"/>
        <w:ind w:right="-99"/>
        <w:contextualSpacing/>
        <w:jc w:val="center"/>
        <w:rPr>
          <w:rFonts w:ascii="Times New Roman" w:hAnsi="Times New Roman" w:cs="Times New Roman"/>
          <w:b/>
          <w:sz w:val="24"/>
          <w:szCs w:val="24"/>
        </w:rPr>
      </w:pPr>
      <w:r w:rsidRPr="00F33032">
        <w:rPr>
          <w:rFonts w:ascii="Times New Roman" w:eastAsia="Times New Roman" w:hAnsi="Times New Roman" w:cs="Times New Roman"/>
          <w:b/>
          <w:sz w:val="24"/>
          <w:szCs w:val="24"/>
        </w:rPr>
        <w:t xml:space="preserve">Par </w:t>
      </w:r>
      <w:r>
        <w:rPr>
          <w:rFonts w:ascii="Times New Roman" w:eastAsia="Times New Roman" w:hAnsi="Times New Roman" w:cs="Times New Roman"/>
          <w:b/>
          <w:sz w:val="24"/>
          <w:szCs w:val="24"/>
        </w:rPr>
        <w:t>nekustamā īpašuma Litenes pagastā ar nosaukumu “Litenes pagasta zemes” zemes vienības ar kadastra apzīmējumu 5068 004 0472 nomas līguma pagarināšanu</w:t>
      </w:r>
    </w:p>
    <w:p w14:paraId="734846EF" w14:textId="77777777" w:rsidR="00E96AD9" w:rsidRDefault="00E96AD9" w:rsidP="00E96AD9"/>
    <w:p w14:paraId="36D62E65" w14:textId="77777777" w:rsidR="00E96AD9" w:rsidRDefault="00E96AD9" w:rsidP="00E96AD9">
      <w:pPr>
        <w:spacing w:after="0" w:line="360" w:lineRule="auto"/>
        <w:ind w:firstLine="720"/>
        <w:jc w:val="both"/>
        <w:rPr>
          <w:rFonts w:ascii="Times New Roman" w:hAnsi="Times New Roman" w:cs="Times New Roman"/>
          <w:sz w:val="24"/>
          <w:szCs w:val="24"/>
        </w:rPr>
      </w:pPr>
      <w:r w:rsidRPr="00516EF5">
        <w:rPr>
          <w:rFonts w:ascii="Times New Roman" w:hAnsi="Times New Roman" w:cs="Times New Roman"/>
          <w:sz w:val="24"/>
          <w:szCs w:val="24"/>
        </w:rPr>
        <w:t xml:space="preserve">Izskatīts </w:t>
      </w:r>
      <w:r w:rsidRPr="00A1557D">
        <w:rPr>
          <w:rFonts w:ascii="Times New Roman" w:hAnsi="Times New Roman" w:cs="Times New Roman"/>
          <w:sz w:val="24"/>
          <w:szCs w:val="24"/>
        </w:rPr>
        <w:t>Litenes pagasta zemnieku saimniecība</w:t>
      </w:r>
      <w:r>
        <w:rPr>
          <w:rFonts w:ascii="Times New Roman" w:hAnsi="Times New Roman" w:cs="Times New Roman"/>
          <w:sz w:val="24"/>
          <w:szCs w:val="24"/>
        </w:rPr>
        <w:t>s</w:t>
      </w:r>
      <w:r w:rsidRPr="00A1557D">
        <w:rPr>
          <w:rFonts w:ascii="Times New Roman" w:hAnsi="Times New Roman" w:cs="Times New Roman"/>
          <w:sz w:val="24"/>
          <w:szCs w:val="24"/>
        </w:rPr>
        <w:t xml:space="preserve"> </w:t>
      </w:r>
      <w:r>
        <w:rPr>
          <w:rFonts w:ascii="Times New Roman" w:hAnsi="Times New Roman" w:cs="Times New Roman"/>
          <w:sz w:val="24"/>
          <w:szCs w:val="24"/>
        </w:rPr>
        <w:t>“</w:t>
      </w:r>
      <w:r w:rsidRPr="00A1557D">
        <w:rPr>
          <w:rFonts w:ascii="Times New Roman" w:hAnsi="Times New Roman" w:cs="Times New Roman"/>
          <w:sz w:val="24"/>
          <w:szCs w:val="24"/>
        </w:rPr>
        <w:t>AURAVIEŠI</w:t>
      </w:r>
      <w:r>
        <w:rPr>
          <w:rFonts w:ascii="Times New Roman" w:hAnsi="Times New Roman" w:cs="Times New Roman"/>
          <w:sz w:val="24"/>
          <w:szCs w:val="24"/>
        </w:rPr>
        <w:t xml:space="preserve">”, reģistrācijas numurs 44101035318, juridiskā adrese: </w:t>
      </w:r>
      <w:r w:rsidRPr="00A1557D">
        <w:rPr>
          <w:rFonts w:ascii="Times New Roman" w:hAnsi="Times New Roman" w:cs="Times New Roman"/>
          <w:sz w:val="24"/>
          <w:szCs w:val="24"/>
        </w:rPr>
        <w:t>Ozolu iela 3</w:t>
      </w:r>
      <w:r w:rsidRPr="00516EF5">
        <w:rPr>
          <w:rFonts w:ascii="Times New Roman" w:hAnsi="Times New Roman" w:cs="Times New Roman"/>
          <w:sz w:val="24"/>
          <w:szCs w:val="24"/>
        </w:rPr>
        <w:t xml:space="preserve">, </w:t>
      </w:r>
      <w:r w:rsidRPr="00A1557D">
        <w:rPr>
          <w:rFonts w:ascii="Times New Roman" w:hAnsi="Times New Roman" w:cs="Times New Roman"/>
          <w:sz w:val="24"/>
          <w:szCs w:val="24"/>
        </w:rPr>
        <w:t>Litene, Litenes pag., Gulbenes nov., LV-4405</w:t>
      </w:r>
      <w:r w:rsidRPr="00516EF5">
        <w:rPr>
          <w:rFonts w:ascii="Times New Roman" w:hAnsi="Times New Roman" w:cs="Times New Roman"/>
          <w:sz w:val="24"/>
          <w:szCs w:val="24"/>
        </w:rPr>
        <w:t>, 202</w:t>
      </w:r>
      <w:r>
        <w:rPr>
          <w:rFonts w:ascii="Times New Roman" w:hAnsi="Times New Roman" w:cs="Times New Roman"/>
          <w:sz w:val="24"/>
          <w:szCs w:val="24"/>
        </w:rPr>
        <w:t>4</w:t>
      </w:r>
      <w:r w:rsidRPr="00516EF5">
        <w:rPr>
          <w:rFonts w:ascii="Times New Roman" w:hAnsi="Times New Roman" w:cs="Times New Roman"/>
          <w:sz w:val="24"/>
          <w:szCs w:val="24"/>
        </w:rPr>
        <w:t xml:space="preserve">.gada </w:t>
      </w:r>
      <w:r>
        <w:rPr>
          <w:rFonts w:ascii="Times New Roman" w:hAnsi="Times New Roman" w:cs="Times New Roman"/>
          <w:sz w:val="24"/>
          <w:szCs w:val="24"/>
        </w:rPr>
        <w:t>20.novembra</w:t>
      </w:r>
      <w:r w:rsidRPr="00516EF5">
        <w:rPr>
          <w:rFonts w:ascii="Times New Roman" w:hAnsi="Times New Roman" w:cs="Times New Roman"/>
          <w:sz w:val="24"/>
          <w:szCs w:val="24"/>
        </w:rPr>
        <w:t xml:space="preserve"> iesniegums (Gulbenes novada pašvaldībā saņemts 202</w:t>
      </w:r>
      <w:r>
        <w:rPr>
          <w:rFonts w:ascii="Times New Roman" w:hAnsi="Times New Roman" w:cs="Times New Roman"/>
          <w:sz w:val="24"/>
          <w:szCs w:val="24"/>
        </w:rPr>
        <w:t>4</w:t>
      </w:r>
      <w:r w:rsidRPr="00516EF5">
        <w:rPr>
          <w:rFonts w:ascii="Times New Roman" w:hAnsi="Times New Roman" w:cs="Times New Roman"/>
          <w:sz w:val="24"/>
          <w:szCs w:val="24"/>
        </w:rPr>
        <w:t xml:space="preserve">.gada </w:t>
      </w:r>
      <w:r>
        <w:rPr>
          <w:rFonts w:ascii="Times New Roman" w:hAnsi="Times New Roman" w:cs="Times New Roman"/>
          <w:sz w:val="24"/>
          <w:szCs w:val="24"/>
        </w:rPr>
        <w:t>20.novembrī</w:t>
      </w:r>
      <w:r w:rsidRPr="00516EF5">
        <w:rPr>
          <w:rFonts w:ascii="Times New Roman" w:hAnsi="Times New Roman" w:cs="Times New Roman"/>
          <w:sz w:val="24"/>
          <w:szCs w:val="24"/>
        </w:rPr>
        <w:t xml:space="preserve"> un reģistrēts ar Nr.</w:t>
      </w:r>
      <w:r w:rsidRPr="00516EF5">
        <w:rPr>
          <w:sz w:val="24"/>
          <w:szCs w:val="24"/>
        </w:rPr>
        <w:t xml:space="preserve"> </w:t>
      </w:r>
      <w:r w:rsidRPr="00A1557D">
        <w:rPr>
          <w:rFonts w:ascii="Times New Roman" w:hAnsi="Times New Roman" w:cs="Times New Roman"/>
          <w:sz w:val="24"/>
          <w:szCs w:val="24"/>
        </w:rPr>
        <w:t>GND/5.13.1/24/2365-Z</w:t>
      </w:r>
      <w:r w:rsidRPr="00516EF5">
        <w:rPr>
          <w:rFonts w:ascii="Times New Roman" w:hAnsi="Times New Roman" w:cs="Times New Roman"/>
          <w:sz w:val="24"/>
          <w:szCs w:val="24"/>
        </w:rPr>
        <w:t>), kurā lūgts pagarināt 20</w:t>
      </w:r>
      <w:r>
        <w:rPr>
          <w:rFonts w:ascii="Times New Roman" w:hAnsi="Times New Roman" w:cs="Times New Roman"/>
          <w:sz w:val="24"/>
          <w:szCs w:val="24"/>
        </w:rPr>
        <w:t>20</w:t>
      </w:r>
      <w:r w:rsidRPr="00516EF5">
        <w:rPr>
          <w:rFonts w:ascii="Times New Roman" w:hAnsi="Times New Roman" w:cs="Times New Roman"/>
          <w:sz w:val="24"/>
          <w:szCs w:val="24"/>
        </w:rPr>
        <w:t xml:space="preserve">.gada </w:t>
      </w:r>
      <w:r>
        <w:rPr>
          <w:rFonts w:ascii="Times New Roman" w:hAnsi="Times New Roman" w:cs="Times New Roman"/>
          <w:sz w:val="24"/>
          <w:szCs w:val="24"/>
        </w:rPr>
        <w:t xml:space="preserve">7.februārī </w:t>
      </w:r>
      <w:r w:rsidRPr="00516EF5">
        <w:rPr>
          <w:rFonts w:ascii="Times New Roman" w:hAnsi="Times New Roman" w:cs="Times New Roman"/>
          <w:sz w:val="24"/>
          <w:szCs w:val="24"/>
        </w:rPr>
        <w:t xml:space="preserve">noslēgto zemes nomas līgumu Nr. </w:t>
      </w:r>
      <w:r>
        <w:rPr>
          <w:rFonts w:ascii="Times New Roman" w:hAnsi="Times New Roman" w:cs="Times New Roman"/>
          <w:sz w:val="24"/>
          <w:szCs w:val="24"/>
        </w:rPr>
        <w:t>LI/</w:t>
      </w:r>
      <w:r w:rsidRPr="00516EF5">
        <w:rPr>
          <w:rFonts w:ascii="Times New Roman" w:hAnsi="Times New Roman" w:cs="Times New Roman"/>
          <w:sz w:val="24"/>
          <w:szCs w:val="24"/>
        </w:rPr>
        <w:t>9.3/</w:t>
      </w:r>
      <w:r>
        <w:rPr>
          <w:rFonts w:ascii="Times New Roman" w:hAnsi="Times New Roman" w:cs="Times New Roman"/>
          <w:sz w:val="24"/>
          <w:szCs w:val="24"/>
        </w:rPr>
        <w:t>20</w:t>
      </w:r>
      <w:r w:rsidRPr="00516EF5">
        <w:rPr>
          <w:rFonts w:ascii="Times New Roman" w:hAnsi="Times New Roman" w:cs="Times New Roman"/>
          <w:sz w:val="24"/>
          <w:szCs w:val="24"/>
        </w:rPr>
        <w:t>/</w:t>
      </w:r>
      <w:r>
        <w:rPr>
          <w:rFonts w:ascii="Times New Roman" w:hAnsi="Times New Roman" w:cs="Times New Roman"/>
          <w:sz w:val="24"/>
          <w:szCs w:val="24"/>
        </w:rPr>
        <w:t>5</w:t>
      </w:r>
      <w:r w:rsidRPr="00516EF5">
        <w:rPr>
          <w:rFonts w:ascii="Times New Roman" w:hAnsi="Times New Roman" w:cs="Times New Roman"/>
          <w:sz w:val="24"/>
          <w:szCs w:val="24"/>
        </w:rPr>
        <w:t xml:space="preserve"> par zemes vienības ar kadastra apzīmējumu </w:t>
      </w:r>
      <w:r>
        <w:rPr>
          <w:rFonts w:ascii="Times New Roman" w:hAnsi="Times New Roman" w:cs="Times New Roman"/>
          <w:sz w:val="24"/>
          <w:szCs w:val="24"/>
        </w:rPr>
        <w:t>5068 004 0472, 0,6128</w:t>
      </w:r>
      <w:r w:rsidRPr="00516EF5">
        <w:rPr>
          <w:rFonts w:ascii="Times New Roman" w:hAnsi="Times New Roman" w:cs="Times New Roman"/>
          <w:sz w:val="24"/>
          <w:szCs w:val="24"/>
        </w:rPr>
        <w:t xml:space="preserve"> ha platībā, kura ietilpst </w:t>
      </w:r>
      <w:r>
        <w:rPr>
          <w:rFonts w:ascii="Times New Roman" w:hAnsi="Times New Roman" w:cs="Times New Roman"/>
          <w:sz w:val="24"/>
          <w:szCs w:val="24"/>
        </w:rPr>
        <w:t>Litenes</w:t>
      </w:r>
      <w:r w:rsidRPr="00516EF5">
        <w:rPr>
          <w:rFonts w:ascii="Times New Roman" w:hAnsi="Times New Roman" w:cs="Times New Roman"/>
          <w:sz w:val="24"/>
          <w:szCs w:val="24"/>
        </w:rPr>
        <w:t xml:space="preserve"> pagasta nekustamā īpašuma ar nosaukumu “</w:t>
      </w:r>
      <w:r>
        <w:rPr>
          <w:rFonts w:ascii="Times New Roman" w:hAnsi="Times New Roman" w:cs="Times New Roman"/>
          <w:sz w:val="24"/>
          <w:szCs w:val="24"/>
        </w:rPr>
        <w:t>Litenes pagasta zemes</w:t>
      </w:r>
      <w:r w:rsidRPr="00516EF5">
        <w:rPr>
          <w:rFonts w:ascii="Times New Roman" w:hAnsi="Times New Roman" w:cs="Times New Roman"/>
          <w:sz w:val="24"/>
          <w:szCs w:val="24"/>
        </w:rPr>
        <w:t xml:space="preserve">”, kadastra numurs </w:t>
      </w:r>
      <w:r>
        <w:rPr>
          <w:rFonts w:ascii="Times New Roman" w:hAnsi="Times New Roman" w:cs="Times New Roman"/>
          <w:sz w:val="24"/>
          <w:szCs w:val="24"/>
        </w:rPr>
        <w:t>5068 004 0472</w:t>
      </w:r>
      <w:r w:rsidRPr="00516EF5">
        <w:rPr>
          <w:rFonts w:ascii="Times New Roman" w:hAnsi="Times New Roman" w:cs="Times New Roman"/>
          <w:sz w:val="24"/>
          <w:szCs w:val="24"/>
        </w:rPr>
        <w:t>, sastāvā, nomu.</w:t>
      </w:r>
    </w:p>
    <w:p w14:paraId="51BE9E00" w14:textId="77777777" w:rsidR="00E96AD9" w:rsidRDefault="00E96AD9" w:rsidP="00E96AD9">
      <w:pPr>
        <w:spacing w:line="360" w:lineRule="auto"/>
        <w:ind w:firstLine="567"/>
        <w:contextualSpacing/>
        <w:jc w:val="both"/>
        <w:rPr>
          <w:rFonts w:ascii="Times New Roman" w:eastAsia="Times New Roman" w:hAnsi="Times New Roman"/>
          <w:color w:val="000000"/>
          <w:sz w:val="24"/>
          <w:szCs w:val="24"/>
        </w:rPr>
      </w:pPr>
      <w:r w:rsidRPr="00516EF5">
        <w:rPr>
          <w:rFonts w:ascii="Times New Roman" w:hAnsi="Times New Roman" w:cs="Times New Roman"/>
          <w:sz w:val="24"/>
          <w:szCs w:val="24"/>
        </w:rPr>
        <w:t>20</w:t>
      </w:r>
      <w:r>
        <w:rPr>
          <w:rFonts w:ascii="Times New Roman" w:hAnsi="Times New Roman" w:cs="Times New Roman"/>
          <w:sz w:val="24"/>
          <w:szCs w:val="24"/>
        </w:rPr>
        <w:t>20.</w:t>
      </w:r>
      <w:r w:rsidRPr="00516EF5">
        <w:rPr>
          <w:rFonts w:ascii="Times New Roman" w:hAnsi="Times New Roman" w:cs="Times New Roman"/>
          <w:sz w:val="24"/>
          <w:szCs w:val="24"/>
        </w:rPr>
        <w:t xml:space="preserve"> gada </w:t>
      </w:r>
      <w:r>
        <w:rPr>
          <w:rFonts w:ascii="Times New Roman" w:hAnsi="Times New Roman" w:cs="Times New Roman"/>
          <w:sz w:val="24"/>
          <w:szCs w:val="24"/>
        </w:rPr>
        <w:t>7.februārī</w:t>
      </w:r>
      <w:r w:rsidRPr="00516EF5">
        <w:rPr>
          <w:rFonts w:ascii="Times New Roman" w:hAnsi="Times New Roman" w:cs="Times New Roman"/>
          <w:sz w:val="24"/>
          <w:szCs w:val="24"/>
        </w:rPr>
        <w:t xml:space="preserve"> starp Gulbenes novada pašvaldību </w:t>
      </w:r>
      <w:r>
        <w:rPr>
          <w:rFonts w:ascii="Times New Roman" w:hAnsi="Times New Roman" w:cs="Times New Roman"/>
          <w:sz w:val="24"/>
          <w:szCs w:val="24"/>
        </w:rPr>
        <w:t xml:space="preserve">un </w:t>
      </w:r>
      <w:r w:rsidRPr="00A1557D">
        <w:rPr>
          <w:rFonts w:ascii="Times New Roman" w:hAnsi="Times New Roman" w:cs="Times New Roman"/>
          <w:sz w:val="24"/>
          <w:szCs w:val="24"/>
        </w:rPr>
        <w:t>Litenes pagasta zemnieku saimniecīb</w:t>
      </w:r>
      <w:r>
        <w:rPr>
          <w:rFonts w:ascii="Times New Roman" w:hAnsi="Times New Roman" w:cs="Times New Roman"/>
          <w:sz w:val="24"/>
          <w:szCs w:val="24"/>
        </w:rPr>
        <w:t>u</w:t>
      </w:r>
      <w:r w:rsidRPr="00A1557D">
        <w:rPr>
          <w:rFonts w:ascii="Times New Roman" w:hAnsi="Times New Roman" w:cs="Times New Roman"/>
          <w:sz w:val="24"/>
          <w:szCs w:val="24"/>
        </w:rPr>
        <w:t xml:space="preserve"> </w:t>
      </w:r>
      <w:r>
        <w:rPr>
          <w:rFonts w:ascii="Times New Roman" w:hAnsi="Times New Roman" w:cs="Times New Roman"/>
          <w:sz w:val="24"/>
          <w:szCs w:val="24"/>
        </w:rPr>
        <w:t>“</w:t>
      </w:r>
      <w:r w:rsidRPr="00A1557D">
        <w:rPr>
          <w:rFonts w:ascii="Times New Roman" w:hAnsi="Times New Roman" w:cs="Times New Roman"/>
          <w:sz w:val="24"/>
          <w:szCs w:val="24"/>
        </w:rPr>
        <w:t>AURAVIEŠI</w:t>
      </w:r>
      <w:r>
        <w:rPr>
          <w:rFonts w:ascii="Times New Roman" w:hAnsi="Times New Roman" w:cs="Times New Roman"/>
          <w:sz w:val="24"/>
          <w:szCs w:val="24"/>
        </w:rPr>
        <w:t xml:space="preserve">”, reģistrācijas numurs 44101035318, </w:t>
      </w:r>
      <w:r w:rsidRPr="00516EF5">
        <w:rPr>
          <w:rFonts w:ascii="Times New Roman" w:hAnsi="Times New Roman" w:cs="Times New Roman"/>
          <w:sz w:val="24"/>
          <w:szCs w:val="24"/>
        </w:rPr>
        <w:t xml:space="preserve">tika noslēgts zemes nomas līgums Nr. </w:t>
      </w:r>
      <w:r>
        <w:rPr>
          <w:rFonts w:ascii="Times New Roman" w:hAnsi="Times New Roman" w:cs="Times New Roman"/>
          <w:sz w:val="24"/>
          <w:szCs w:val="24"/>
        </w:rPr>
        <w:t>LI/</w:t>
      </w:r>
      <w:r w:rsidRPr="00516EF5">
        <w:rPr>
          <w:rFonts w:ascii="Times New Roman" w:hAnsi="Times New Roman" w:cs="Times New Roman"/>
          <w:sz w:val="24"/>
          <w:szCs w:val="24"/>
        </w:rPr>
        <w:t>9.3/</w:t>
      </w:r>
      <w:r>
        <w:rPr>
          <w:rFonts w:ascii="Times New Roman" w:hAnsi="Times New Roman" w:cs="Times New Roman"/>
          <w:sz w:val="24"/>
          <w:szCs w:val="24"/>
        </w:rPr>
        <w:t>20</w:t>
      </w:r>
      <w:r w:rsidRPr="00516EF5">
        <w:rPr>
          <w:rFonts w:ascii="Times New Roman" w:hAnsi="Times New Roman" w:cs="Times New Roman"/>
          <w:sz w:val="24"/>
          <w:szCs w:val="24"/>
        </w:rPr>
        <w:t>/</w:t>
      </w:r>
      <w:r>
        <w:rPr>
          <w:rFonts w:ascii="Times New Roman" w:hAnsi="Times New Roman" w:cs="Times New Roman"/>
          <w:sz w:val="24"/>
          <w:szCs w:val="24"/>
        </w:rPr>
        <w:t>5</w:t>
      </w:r>
      <w:r w:rsidRPr="00516EF5">
        <w:rPr>
          <w:rFonts w:ascii="Times New Roman" w:hAnsi="Times New Roman" w:cs="Times New Roman"/>
          <w:sz w:val="24"/>
          <w:szCs w:val="24"/>
        </w:rPr>
        <w:t xml:space="preserve"> par</w:t>
      </w:r>
      <w:r>
        <w:rPr>
          <w:rFonts w:ascii="Times New Roman" w:hAnsi="Times New Roman" w:cs="Times New Roman"/>
          <w:sz w:val="24"/>
          <w:szCs w:val="24"/>
        </w:rPr>
        <w:t xml:space="preserve"> </w:t>
      </w:r>
      <w:r>
        <w:rPr>
          <w:rFonts w:ascii="Times New Roman" w:eastAsia="Times New Roman" w:hAnsi="Times New Roman" w:cs="Times New Roman"/>
          <w:sz w:val="24"/>
          <w:szCs w:val="24"/>
        </w:rPr>
        <w:t xml:space="preserve">Litenes </w:t>
      </w:r>
      <w:r w:rsidRPr="00516EF5">
        <w:rPr>
          <w:rFonts w:ascii="Times New Roman" w:eastAsia="Times New Roman" w:hAnsi="Times New Roman" w:cs="Times New Roman"/>
          <w:sz w:val="24"/>
          <w:szCs w:val="24"/>
        </w:rPr>
        <w:t>pagasta nekustamajā īpašumā ar nosaukumu “</w:t>
      </w:r>
      <w:r>
        <w:rPr>
          <w:rFonts w:ascii="Times New Roman" w:eastAsia="Times New Roman" w:hAnsi="Times New Roman" w:cs="Times New Roman"/>
          <w:sz w:val="24"/>
          <w:szCs w:val="24"/>
        </w:rPr>
        <w:t>Litenes pagasta zemes</w:t>
      </w:r>
      <w:r w:rsidRPr="00516EF5">
        <w:rPr>
          <w:rFonts w:ascii="Times New Roman" w:eastAsia="Times New Roman" w:hAnsi="Times New Roman" w:cs="Times New Roman"/>
          <w:sz w:val="24"/>
          <w:szCs w:val="24"/>
        </w:rPr>
        <w:t xml:space="preserve">” zemes vienības ar kadastra apzīmējumu </w:t>
      </w:r>
      <w:r>
        <w:rPr>
          <w:rFonts w:ascii="Times New Roman" w:eastAsia="Times New Roman" w:hAnsi="Times New Roman" w:cs="Times New Roman"/>
          <w:sz w:val="24"/>
          <w:szCs w:val="24"/>
        </w:rPr>
        <w:t>5068 004 0472, 0,6128</w:t>
      </w:r>
      <w:r w:rsidRPr="00516EF5">
        <w:rPr>
          <w:rFonts w:ascii="Times New Roman" w:eastAsia="Times New Roman" w:hAnsi="Times New Roman" w:cs="Times New Roman"/>
          <w:sz w:val="24"/>
          <w:szCs w:val="24"/>
        </w:rPr>
        <w:t xml:space="preserve"> ha platībā</w:t>
      </w:r>
      <w:r>
        <w:rPr>
          <w:rFonts w:ascii="Times New Roman" w:eastAsia="Times New Roman" w:hAnsi="Times New Roman" w:cs="Times New Roman"/>
          <w:sz w:val="24"/>
          <w:szCs w:val="24"/>
        </w:rPr>
        <w:t xml:space="preserve"> (turpmāk – zemes vienība)</w:t>
      </w:r>
      <w:r w:rsidRPr="00516EF5">
        <w:rPr>
          <w:rFonts w:ascii="Times New Roman" w:hAnsi="Times New Roman" w:cs="Times New Roman"/>
          <w:sz w:val="24"/>
          <w:szCs w:val="24"/>
        </w:rPr>
        <w:t xml:space="preserve"> nomu</w:t>
      </w:r>
      <w:r>
        <w:rPr>
          <w:rFonts w:ascii="Times New Roman" w:hAnsi="Times New Roman" w:cs="Times New Roman"/>
          <w:sz w:val="24"/>
          <w:szCs w:val="24"/>
        </w:rPr>
        <w:t xml:space="preserve"> </w:t>
      </w:r>
      <w:r w:rsidRPr="00516EF5">
        <w:rPr>
          <w:rFonts w:ascii="Times New Roman" w:hAnsi="Times New Roman" w:cs="Times New Roman"/>
          <w:sz w:val="24"/>
          <w:szCs w:val="24"/>
        </w:rPr>
        <w:t xml:space="preserve">(turpmāk – </w:t>
      </w:r>
      <w:r>
        <w:rPr>
          <w:rFonts w:ascii="Times New Roman" w:hAnsi="Times New Roman" w:cs="Times New Roman"/>
          <w:sz w:val="24"/>
          <w:szCs w:val="24"/>
        </w:rPr>
        <w:t>Līgums</w:t>
      </w:r>
      <w:r w:rsidRPr="00516EF5">
        <w:rPr>
          <w:rFonts w:ascii="Times New Roman" w:hAnsi="Times New Roman" w:cs="Times New Roman"/>
          <w:sz w:val="24"/>
          <w:szCs w:val="24"/>
        </w:rPr>
        <w:t xml:space="preserve">). </w:t>
      </w:r>
      <w:r>
        <w:rPr>
          <w:rFonts w:ascii="Times New Roman" w:hAnsi="Times New Roman" w:cs="Times New Roman"/>
          <w:sz w:val="24"/>
          <w:szCs w:val="24"/>
        </w:rPr>
        <w:t>L</w:t>
      </w:r>
      <w:r w:rsidRPr="00516EF5">
        <w:rPr>
          <w:rFonts w:ascii="Times New Roman" w:hAnsi="Times New Roman" w:cs="Times New Roman"/>
          <w:sz w:val="24"/>
          <w:szCs w:val="24"/>
        </w:rPr>
        <w:t>īguma termiņš – 20</w:t>
      </w:r>
      <w:r>
        <w:rPr>
          <w:rFonts w:ascii="Times New Roman" w:hAnsi="Times New Roman" w:cs="Times New Roman"/>
          <w:sz w:val="24"/>
          <w:szCs w:val="24"/>
        </w:rPr>
        <w:t>25</w:t>
      </w:r>
      <w:r w:rsidRPr="00516EF5">
        <w:rPr>
          <w:rFonts w:ascii="Times New Roman" w:hAnsi="Times New Roman" w:cs="Times New Roman"/>
          <w:sz w:val="24"/>
          <w:szCs w:val="24"/>
        </w:rPr>
        <w:t xml:space="preserve">.gada </w:t>
      </w:r>
      <w:r>
        <w:rPr>
          <w:rFonts w:ascii="Times New Roman" w:hAnsi="Times New Roman" w:cs="Times New Roman"/>
          <w:sz w:val="24"/>
          <w:szCs w:val="24"/>
        </w:rPr>
        <w:t>31.janvāris</w:t>
      </w:r>
      <w:r w:rsidRPr="00516EF5">
        <w:rPr>
          <w:rFonts w:ascii="Times New Roman" w:hAnsi="Times New Roman" w:cs="Times New Roman"/>
          <w:sz w:val="24"/>
          <w:szCs w:val="24"/>
        </w:rPr>
        <w:t>.</w:t>
      </w:r>
    </w:p>
    <w:p w14:paraId="18C04084" w14:textId="77777777" w:rsidR="00E96AD9" w:rsidRDefault="00E96AD9" w:rsidP="00E96AD9">
      <w:pPr>
        <w:spacing w:after="0" w:line="360" w:lineRule="auto"/>
        <w:ind w:firstLine="567"/>
        <w:jc w:val="both"/>
        <w:rPr>
          <w:rFonts w:ascii="Times New Roman" w:hAnsi="Times New Roman" w:cs="Times New Roman"/>
          <w:kern w:val="2"/>
          <w:sz w:val="24"/>
          <w:szCs w:val="24"/>
          <w14:ligatures w14:val="standardContextual"/>
        </w:rPr>
      </w:pPr>
      <w:r w:rsidRPr="00516EF5">
        <w:rPr>
          <w:rFonts w:ascii="Times New Roman" w:hAnsi="Times New Roman" w:cs="Times New Roman"/>
          <w:kern w:val="2"/>
          <w:sz w:val="24"/>
          <w:szCs w:val="24"/>
          <w14:ligatures w14:val="standardContextual"/>
        </w:rPr>
        <w:t xml:space="preserve">Ministru kabineta 2018.gada 19.jūnija noteikumu Nr.350 “Publiskas personas zemes nomas un apbūves tiesības noteikumi” (turpmāk – Noteikumi) </w:t>
      </w:r>
      <w:r w:rsidRPr="00235310">
        <w:rPr>
          <w:rFonts w:ascii="Times New Roman" w:hAnsi="Times New Roman"/>
          <w:sz w:val="24"/>
          <w:szCs w:val="24"/>
        </w:rPr>
        <w:t>28.punkt</w:t>
      </w:r>
      <w:r>
        <w:rPr>
          <w:rFonts w:ascii="Times New Roman" w:hAnsi="Times New Roman"/>
          <w:sz w:val="24"/>
          <w:szCs w:val="24"/>
        </w:rPr>
        <w:t>s</w:t>
      </w:r>
      <w:r w:rsidRPr="00235310">
        <w:rPr>
          <w:rFonts w:ascii="Times New Roman" w:hAnsi="Times New Roman"/>
          <w:sz w:val="24"/>
          <w:szCs w:val="24"/>
        </w:rPr>
        <w:t xml:space="preserve"> nosaka, ka lēmumu par neapbūvēta zemesgabala iznomāšanu pieņem iznomātā</w:t>
      </w:r>
      <w:r>
        <w:rPr>
          <w:rFonts w:ascii="Times New Roman" w:hAnsi="Times New Roman"/>
          <w:sz w:val="24"/>
          <w:szCs w:val="24"/>
        </w:rPr>
        <w:t xml:space="preserve">js. Noteikumu </w:t>
      </w:r>
      <w:r w:rsidRPr="00516EF5">
        <w:rPr>
          <w:rFonts w:ascii="Times New Roman" w:hAnsi="Times New Roman" w:cs="Times New Roman"/>
          <w:kern w:val="2"/>
          <w:sz w:val="24"/>
          <w:szCs w:val="24"/>
          <w14:ligatures w14:val="standardContextual"/>
        </w:rPr>
        <w:t>53.punkts nosaka, ka iznomātājs, izvērtējot lietderības apsvērumus, var pieņemt lēmumu pagarināt nomas līguma termiņu (nerīkojot izsoli). Nomas līgumu var pagarināt, ievērojot nosacījumu, ka nomas līguma kopējais termiņš nedrīkst pārsniegt Publiskas personas finanšu līdzekļu un mantas izšķērdēšanas novēršanas likumā noteikto nomas līguma termiņu.</w:t>
      </w:r>
    </w:p>
    <w:p w14:paraId="2277CB9E" w14:textId="77777777" w:rsidR="00E96AD9" w:rsidRDefault="00E96AD9" w:rsidP="00E96AD9">
      <w:pPr>
        <w:spacing w:after="0" w:line="360" w:lineRule="auto"/>
        <w:ind w:firstLine="567"/>
        <w:jc w:val="both"/>
        <w:rPr>
          <w:rFonts w:ascii="Times New Roman" w:hAnsi="Times New Roman"/>
          <w:kern w:val="2"/>
          <w:sz w:val="24"/>
          <w:szCs w:val="24"/>
          <w14:ligatures w14:val="standardContextual"/>
        </w:rPr>
      </w:pPr>
      <w:r w:rsidRPr="00235310">
        <w:rPr>
          <w:rFonts w:ascii="Times New Roman" w:hAnsi="Times New Roman"/>
          <w:sz w:val="24"/>
          <w:szCs w:val="24"/>
        </w:rPr>
        <w:t>Pašvaldību likuma 73.panta pirm</w:t>
      </w:r>
      <w:r>
        <w:rPr>
          <w:rFonts w:ascii="Times New Roman" w:hAnsi="Times New Roman"/>
          <w:sz w:val="24"/>
          <w:szCs w:val="24"/>
        </w:rPr>
        <w:t xml:space="preserve">ā </w:t>
      </w:r>
      <w:r w:rsidRPr="00235310">
        <w:rPr>
          <w:rFonts w:ascii="Times New Roman" w:hAnsi="Times New Roman"/>
          <w:sz w:val="24"/>
          <w:szCs w:val="24"/>
        </w:rPr>
        <w:t>daļ</w:t>
      </w:r>
      <w:r>
        <w:rPr>
          <w:rFonts w:ascii="Times New Roman" w:hAnsi="Times New Roman"/>
          <w:sz w:val="24"/>
          <w:szCs w:val="24"/>
        </w:rPr>
        <w:t>a</w:t>
      </w:r>
      <w:r w:rsidRPr="00235310">
        <w:rPr>
          <w:rFonts w:ascii="Times New Roman" w:hAnsi="Times New Roman"/>
          <w:sz w:val="24"/>
          <w:szCs w:val="24"/>
        </w:rPr>
        <w:t xml:space="preserve"> nosaka, ka pašvaldības manta izmantojama pašvaldības administratīvās teritorijas iedzīvotāju interesēs atbilstoši pašvaldības kompetencei, gan nododot to publiskā lietošanā, gan veidojot iestādes, gan dibinot kapitālsabiedrības vai iegūstot dalību kapitālsabiedrībās</w:t>
      </w:r>
      <w:r>
        <w:rPr>
          <w:rFonts w:ascii="Times New Roman" w:hAnsi="Times New Roman"/>
          <w:sz w:val="24"/>
          <w:szCs w:val="24"/>
        </w:rPr>
        <w:t xml:space="preserve">, savukārt šā </w:t>
      </w:r>
      <w:r w:rsidRPr="00235310">
        <w:rPr>
          <w:rFonts w:ascii="Times New Roman" w:hAnsi="Times New Roman"/>
          <w:sz w:val="24"/>
          <w:szCs w:val="24"/>
        </w:rPr>
        <w:t>panta treš</w:t>
      </w:r>
      <w:r>
        <w:rPr>
          <w:rFonts w:ascii="Times New Roman" w:hAnsi="Times New Roman"/>
          <w:sz w:val="24"/>
          <w:szCs w:val="24"/>
        </w:rPr>
        <w:t xml:space="preserve">ā </w:t>
      </w:r>
      <w:r w:rsidRPr="00235310">
        <w:rPr>
          <w:rFonts w:ascii="Times New Roman" w:hAnsi="Times New Roman"/>
          <w:sz w:val="24"/>
          <w:szCs w:val="24"/>
        </w:rPr>
        <w:t>daļ</w:t>
      </w:r>
      <w:r>
        <w:rPr>
          <w:rFonts w:ascii="Times New Roman" w:hAnsi="Times New Roman"/>
          <w:sz w:val="24"/>
          <w:szCs w:val="24"/>
        </w:rPr>
        <w:t>a</w:t>
      </w:r>
      <w:r w:rsidRPr="00235310">
        <w:rPr>
          <w:rFonts w:ascii="Times New Roman" w:hAnsi="Times New Roman"/>
          <w:sz w:val="24"/>
          <w:szCs w:val="24"/>
        </w:rPr>
        <w:t xml:space="preserve"> cita starpā nosaka, ka mantas daļu, kas nav nepieciešama šā panta pirmajā daļā minētajiem mērķiem, pašvaldība var izmantot, lai saimnieciskā kārtā gūtu ienākumus</w:t>
      </w:r>
      <w:r>
        <w:rPr>
          <w:rFonts w:ascii="Times New Roman" w:hAnsi="Times New Roman"/>
          <w:sz w:val="24"/>
          <w:szCs w:val="24"/>
        </w:rPr>
        <w:t xml:space="preserve">. Saskaņā ar </w:t>
      </w:r>
      <w:r w:rsidRPr="00235310">
        <w:rPr>
          <w:rFonts w:ascii="Times New Roman" w:hAnsi="Times New Roman"/>
          <w:sz w:val="24"/>
          <w:szCs w:val="24"/>
        </w:rPr>
        <w:t>Pašvaldību likuma 73.panta ceturto daļu pašvaldībai ir tiesības iegūt un atsavināt kustamo un nekustamo īpašumu, kā arī veikt citas privāttiesiskas darbības</w:t>
      </w:r>
      <w:r>
        <w:rPr>
          <w:rFonts w:ascii="Times New Roman" w:hAnsi="Times New Roman"/>
          <w:sz w:val="24"/>
          <w:szCs w:val="24"/>
        </w:rPr>
        <w:t xml:space="preserve">, </w:t>
      </w:r>
      <w:r w:rsidRPr="00516EF5">
        <w:rPr>
          <w:rFonts w:ascii="Times New Roman" w:hAnsi="Times New Roman"/>
          <w:kern w:val="2"/>
          <w:sz w:val="24"/>
          <w:szCs w:val="24"/>
          <w14:ligatures w14:val="standardContextual"/>
        </w:rPr>
        <w:t>ievērojot likumā noteikto par rīcību ar publiskas perso</w:t>
      </w:r>
      <w:r>
        <w:rPr>
          <w:rFonts w:ascii="Times New Roman" w:hAnsi="Times New Roman"/>
          <w:kern w:val="2"/>
          <w:sz w:val="24"/>
          <w:szCs w:val="24"/>
          <w14:ligatures w14:val="standardContextual"/>
        </w:rPr>
        <w:t>nas finanšu līdzekļiem un mantu.</w:t>
      </w:r>
    </w:p>
    <w:p w14:paraId="68CB20B2" w14:textId="77777777" w:rsidR="00E96AD9" w:rsidRDefault="00E96AD9" w:rsidP="00E96AD9">
      <w:pPr>
        <w:spacing w:after="0" w:line="360" w:lineRule="auto"/>
        <w:ind w:firstLine="567"/>
        <w:jc w:val="both"/>
        <w:rPr>
          <w:rFonts w:ascii="Times New Roman" w:hAnsi="Times New Roman"/>
          <w:sz w:val="24"/>
          <w:szCs w:val="24"/>
        </w:rPr>
      </w:pPr>
      <w:r w:rsidRPr="00235310">
        <w:rPr>
          <w:rFonts w:ascii="Times New Roman" w:hAnsi="Times New Roman"/>
          <w:sz w:val="24"/>
          <w:szCs w:val="24"/>
        </w:rPr>
        <w:t>Saskaņā ar Nekustamā īpašuma valsts kadastra informācijas sistēmas</w:t>
      </w:r>
      <w:r>
        <w:rPr>
          <w:rFonts w:ascii="Times New Roman" w:hAnsi="Times New Roman"/>
          <w:sz w:val="24"/>
          <w:szCs w:val="24"/>
        </w:rPr>
        <w:t xml:space="preserve"> </w:t>
      </w:r>
      <w:r w:rsidRPr="00235310">
        <w:rPr>
          <w:rFonts w:ascii="Times New Roman" w:hAnsi="Times New Roman"/>
          <w:sz w:val="24"/>
          <w:szCs w:val="24"/>
        </w:rPr>
        <w:t xml:space="preserve">datiem Gulbenes novada pašvaldība ir </w:t>
      </w:r>
      <w:r>
        <w:rPr>
          <w:rFonts w:ascii="Times New Roman" w:hAnsi="Times New Roman"/>
          <w:sz w:val="24"/>
          <w:szCs w:val="24"/>
        </w:rPr>
        <w:t>Litenes</w:t>
      </w:r>
      <w:r w:rsidRPr="00235310">
        <w:rPr>
          <w:rFonts w:ascii="Times New Roman" w:hAnsi="Times New Roman"/>
          <w:sz w:val="24"/>
          <w:szCs w:val="24"/>
        </w:rPr>
        <w:t xml:space="preserve"> pagasta nekustamajā īpašumā</w:t>
      </w:r>
      <w:r>
        <w:rPr>
          <w:rFonts w:ascii="Times New Roman" w:hAnsi="Times New Roman"/>
          <w:sz w:val="24"/>
          <w:szCs w:val="24"/>
        </w:rPr>
        <w:t xml:space="preserve"> ar nosaukumu “Litenes pagasta </w:t>
      </w:r>
      <w:r>
        <w:rPr>
          <w:rFonts w:ascii="Times New Roman" w:hAnsi="Times New Roman"/>
          <w:sz w:val="24"/>
          <w:szCs w:val="24"/>
        </w:rPr>
        <w:lastRenderedPageBreak/>
        <w:t>zemes”</w:t>
      </w:r>
      <w:r w:rsidRPr="00235310">
        <w:rPr>
          <w:rFonts w:ascii="Times New Roman" w:hAnsi="Times New Roman"/>
          <w:sz w:val="24"/>
          <w:szCs w:val="24"/>
        </w:rPr>
        <w:t xml:space="preserve">, kadastra numurs </w:t>
      </w:r>
      <w:r>
        <w:rPr>
          <w:rFonts w:ascii="Times New Roman" w:hAnsi="Times New Roman"/>
          <w:sz w:val="24"/>
          <w:szCs w:val="24"/>
        </w:rPr>
        <w:t>5068 004 0472</w:t>
      </w:r>
      <w:r w:rsidRPr="00235310">
        <w:rPr>
          <w:rFonts w:ascii="Times New Roman" w:hAnsi="Times New Roman"/>
          <w:sz w:val="24"/>
          <w:szCs w:val="24"/>
        </w:rPr>
        <w:t xml:space="preserve">, ietilpstošās zemes vienības, kadastra apzīmējums </w:t>
      </w:r>
      <w:r>
        <w:rPr>
          <w:rFonts w:ascii="Times New Roman" w:hAnsi="Times New Roman"/>
          <w:sz w:val="24"/>
          <w:szCs w:val="24"/>
        </w:rPr>
        <w:t>5068 004 0472</w:t>
      </w:r>
      <w:r w:rsidRPr="00235310">
        <w:rPr>
          <w:rFonts w:ascii="Times New Roman" w:hAnsi="Times New Roman"/>
          <w:sz w:val="24"/>
          <w:szCs w:val="24"/>
        </w:rPr>
        <w:t xml:space="preserve">, </w:t>
      </w:r>
      <w:r>
        <w:rPr>
          <w:rFonts w:ascii="Times New Roman" w:hAnsi="Times New Roman"/>
          <w:sz w:val="24"/>
          <w:szCs w:val="24"/>
        </w:rPr>
        <w:t>0,6128</w:t>
      </w:r>
      <w:r w:rsidRPr="00235310">
        <w:rPr>
          <w:rFonts w:ascii="Times New Roman" w:hAnsi="Times New Roman"/>
          <w:sz w:val="24"/>
          <w:szCs w:val="24"/>
        </w:rPr>
        <w:t xml:space="preserve"> ha platībā</w:t>
      </w:r>
      <w:r>
        <w:rPr>
          <w:rFonts w:ascii="Times New Roman" w:hAnsi="Times New Roman"/>
          <w:sz w:val="24"/>
          <w:szCs w:val="24"/>
        </w:rPr>
        <w:t>,</w:t>
      </w:r>
      <w:r w:rsidRPr="00235310">
        <w:rPr>
          <w:rFonts w:ascii="Times New Roman" w:hAnsi="Times New Roman"/>
          <w:sz w:val="24"/>
          <w:szCs w:val="24"/>
        </w:rPr>
        <w:t xml:space="preserve"> </w:t>
      </w:r>
      <w:r>
        <w:rPr>
          <w:rFonts w:ascii="Times New Roman" w:hAnsi="Times New Roman"/>
          <w:sz w:val="24"/>
          <w:szCs w:val="24"/>
        </w:rPr>
        <w:t>tiesiskais valdītājs</w:t>
      </w:r>
      <w:r w:rsidRPr="00235310">
        <w:rPr>
          <w:rFonts w:ascii="Times New Roman" w:hAnsi="Times New Roman"/>
          <w:sz w:val="24"/>
          <w:szCs w:val="24"/>
        </w:rPr>
        <w:t>.</w:t>
      </w:r>
    </w:p>
    <w:p w14:paraId="53B244A0" w14:textId="77777777" w:rsidR="00E96AD9" w:rsidRPr="005B0185" w:rsidRDefault="00E96AD9" w:rsidP="00E96AD9">
      <w:pPr>
        <w:spacing w:after="0" w:line="360" w:lineRule="auto"/>
        <w:ind w:firstLine="567"/>
        <w:jc w:val="both"/>
        <w:rPr>
          <w:rFonts w:ascii="Times New Roman" w:eastAsia="Calibri" w:hAnsi="Times New Roman" w:cs="Times New Roman"/>
          <w:sz w:val="24"/>
          <w:szCs w:val="24"/>
        </w:rPr>
      </w:pPr>
      <w:r w:rsidRPr="008117DB">
        <w:rPr>
          <w:rFonts w:ascii="Times New Roman" w:eastAsia="Calibri" w:hAnsi="Times New Roman" w:cs="Times New Roman"/>
          <w:sz w:val="24"/>
          <w:szCs w:val="24"/>
        </w:rPr>
        <w:t>Gulbe</w:t>
      </w:r>
      <w:r>
        <w:rPr>
          <w:rFonts w:ascii="Times New Roman" w:eastAsia="Calibri" w:hAnsi="Times New Roman" w:cs="Times New Roman"/>
          <w:sz w:val="24"/>
          <w:szCs w:val="24"/>
        </w:rPr>
        <w:t xml:space="preserve">nes novada teritorijas plānojumā (apstiprināts ar </w:t>
      </w:r>
      <w:r w:rsidRPr="008117DB">
        <w:rPr>
          <w:rFonts w:ascii="Times New Roman" w:eastAsia="Calibri" w:hAnsi="Times New Roman" w:cs="Times New Roman"/>
          <w:sz w:val="24"/>
          <w:szCs w:val="24"/>
        </w:rPr>
        <w:t xml:space="preserve">Gulbenes novada </w:t>
      </w:r>
      <w:r>
        <w:rPr>
          <w:rFonts w:ascii="Times New Roman" w:eastAsia="Calibri" w:hAnsi="Times New Roman" w:cs="Times New Roman"/>
          <w:sz w:val="24"/>
          <w:szCs w:val="24"/>
        </w:rPr>
        <w:t xml:space="preserve">pašvaldības </w:t>
      </w:r>
      <w:r w:rsidRPr="008117DB">
        <w:rPr>
          <w:rFonts w:ascii="Times New Roman" w:eastAsia="Calibri" w:hAnsi="Times New Roman" w:cs="Times New Roman"/>
          <w:sz w:val="24"/>
          <w:szCs w:val="24"/>
        </w:rPr>
        <w:t>domes 2018.gada 27.decembra saistošajiem noteikumiem Nr.20 “Gulbenes novada teritorijas plānojums, Teritorijas izmantošanas un apbūves noteikumi un grafiskā daļa”</w:t>
      </w:r>
      <w:r>
        <w:rPr>
          <w:rFonts w:ascii="Times New Roman" w:eastAsia="Calibri" w:hAnsi="Times New Roman" w:cs="Times New Roman"/>
          <w:sz w:val="24"/>
          <w:szCs w:val="24"/>
        </w:rPr>
        <w:t xml:space="preserve">) zemes vienībai noteiktais funkcionālais zonējums ir publiskās apbūves teritorija. </w:t>
      </w:r>
      <w:r w:rsidRPr="005B0185">
        <w:rPr>
          <w:rFonts w:ascii="Times New Roman" w:eastAsia="Calibri" w:hAnsi="Times New Roman" w:cs="Times New Roman"/>
          <w:sz w:val="24"/>
          <w:szCs w:val="24"/>
        </w:rPr>
        <w:t>Publiskās apbūves teritorija (P) ir funkcionālā zona, ko nosaka, lai nodrošinātu gan komerciālu, gan nekomerciālu publiska rakstura iestāžu un</w:t>
      </w:r>
      <w:r>
        <w:rPr>
          <w:rFonts w:ascii="Times New Roman" w:eastAsia="Calibri" w:hAnsi="Times New Roman" w:cs="Times New Roman"/>
          <w:sz w:val="24"/>
          <w:szCs w:val="24"/>
        </w:rPr>
        <w:t xml:space="preserve"> </w:t>
      </w:r>
      <w:r w:rsidRPr="005B0185">
        <w:rPr>
          <w:rFonts w:ascii="Times New Roman" w:eastAsia="Calibri" w:hAnsi="Times New Roman" w:cs="Times New Roman"/>
          <w:sz w:val="24"/>
          <w:szCs w:val="24"/>
        </w:rPr>
        <w:t>objektu izvietošanu, paredzot atbilstošu infrastruktūru.</w:t>
      </w:r>
    </w:p>
    <w:p w14:paraId="78FF808B" w14:textId="77777777" w:rsidR="00E96AD9" w:rsidRDefault="00E96AD9" w:rsidP="00E96AD9">
      <w:pPr>
        <w:spacing w:after="0" w:line="360" w:lineRule="auto"/>
        <w:ind w:firstLine="567"/>
        <w:jc w:val="both"/>
        <w:rPr>
          <w:rFonts w:ascii="Times New Roman" w:hAnsi="Times New Roman" w:cs="Times New Roman"/>
          <w:sz w:val="24"/>
          <w:szCs w:val="24"/>
        </w:rPr>
      </w:pPr>
      <w:r w:rsidRPr="00516EF5">
        <w:rPr>
          <w:rFonts w:ascii="Times New Roman" w:hAnsi="Times New Roman" w:cs="Times New Roman"/>
          <w:sz w:val="24"/>
          <w:szCs w:val="24"/>
        </w:rPr>
        <w:t xml:space="preserve">Zemes vienības lietošanas mērķis – </w:t>
      </w:r>
      <w:r>
        <w:rPr>
          <w:rFonts w:ascii="Times New Roman" w:hAnsi="Times New Roman" w:cs="Times New Roman"/>
          <w:sz w:val="24"/>
          <w:szCs w:val="24"/>
        </w:rPr>
        <w:t>zeme, uz kuras galvenā saimnieciskā darbība ir lauksaimniecība.</w:t>
      </w:r>
    </w:p>
    <w:p w14:paraId="7CF34D34" w14:textId="77777777" w:rsidR="00E96AD9" w:rsidRDefault="00E96AD9" w:rsidP="00E96AD9">
      <w:pPr>
        <w:spacing w:after="0" w:line="360" w:lineRule="auto"/>
        <w:ind w:firstLine="567"/>
        <w:jc w:val="both"/>
        <w:rPr>
          <w:rFonts w:ascii="Times New Roman" w:hAnsi="Times New Roman"/>
          <w:sz w:val="24"/>
          <w:szCs w:val="24"/>
        </w:rPr>
      </w:pPr>
      <w:r w:rsidRPr="00516EF5">
        <w:rPr>
          <w:rFonts w:ascii="Times New Roman" w:hAnsi="Times New Roman"/>
          <w:sz w:val="24"/>
          <w:szCs w:val="24"/>
        </w:rPr>
        <w:t>Publiskas personas finanšu līdzekļu un mantas izšķērdēšanas novēršanas likuma 6.</w:t>
      </w:r>
      <w:r w:rsidRPr="00516EF5">
        <w:rPr>
          <w:rFonts w:ascii="Times New Roman" w:hAnsi="Times New Roman"/>
          <w:sz w:val="24"/>
          <w:szCs w:val="24"/>
          <w:vertAlign w:val="superscript"/>
        </w:rPr>
        <w:t>1</w:t>
      </w:r>
      <w:r w:rsidRPr="00516EF5">
        <w:rPr>
          <w:rFonts w:ascii="Times New Roman" w:hAnsi="Times New Roman"/>
          <w:sz w:val="24"/>
          <w:szCs w:val="24"/>
        </w:rPr>
        <w:t xml:space="preserve"> panta pirmā daļa cita starpā nosaka, ka, ja likumā vai Ministru kabineta noteikumos nav paredzēts citādi, nekustamā īpašuma nomas līgumu slēdz uz laiku, kas nav ilgāks par 30 gadiem.</w:t>
      </w:r>
      <w:r>
        <w:rPr>
          <w:rFonts w:ascii="Times New Roman" w:hAnsi="Times New Roman"/>
          <w:sz w:val="24"/>
          <w:szCs w:val="24"/>
        </w:rPr>
        <w:t xml:space="preserve"> </w:t>
      </w:r>
      <w:r w:rsidRPr="00516EF5">
        <w:rPr>
          <w:rFonts w:ascii="Times New Roman" w:hAnsi="Times New Roman"/>
          <w:sz w:val="24"/>
          <w:szCs w:val="24"/>
        </w:rPr>
        <w:t>Noslēdzot vienošanos par Līguma termiņa pagarināšanu, Publiskas personas finanšu līdzekļu un mantas izšķērdēšanas novēršanas likumā noteiktais termiņš netiek pārsniegts.</w:t>
      </w:r>
    </w:p>
    <w:p w14:paraId="1CE5B5B6" w14:textId="77777777" w:rsidR="00E96AD9" w:rsidRDefault="00E96AD9" w:rsidP="00E96AD9">
      <w:pPr>
        <w:spacing w:after="0" w:line="360" w:lineRule="auto"/>
        <w:ind w:firstLine="567"/>
        <w:jc w:val="both"/>
        <w:rPr>
          <w:rFonts w:ascii="Times New Roman" w:eastAsia="Calibri" w:hAnsi="Times New Roman" w:cs="Times New Roman"/>
          <w:kern w:val="2"/>
          <w:sz w:val="24"/>
          <w:szCs w:val="24"/>
          <w:lang w:eastAsia="lv-LV"/>
          <w14:ligatures w14:val="standardContextual"/>
        </w:rPr>
      </w:pPr>
      <w:r w:rsidRPr="009B6D18">
        <w:rPr>
          <w:rFonts w:ascii="Times New Roman" w:eastAsia="SimSun" w:hAnsi="Times New Roman"/>
          <w:sz w:val="24"/>
          <w:szCs w:val="24"/>
        </w:rPr>
        <w:t xml:space="preserve">Izvērtējot Līgumu, Gulbenes novada pašvaldības mantas iznomāšanas komisija (turpmāk – komisija) konstatē, ka </w:t>
      </w:r>
      <w:r w:rsidRPr="00516EF5">
        <w:rPr>
          <w:rFonts w:ascii="Times New Roman" w:eastAsia="SimSun" w:hAnsi="Times New Roman"/>
          <w:sz w:val="24"/>
          <w:szCs w:val="24"/>
        </w:rPr>
        <w:t>Līgumā nomas maksas apmērs ir noteikts atbilstoši</w:t>
      </w:r>
      <w:r w:rsidRPr="00516EF5">
        <w:rPr>
          <w:rFonts w:ascii="Times New Roman" w:hAnsi="Times New Roman"/>
          <w:sz w:val="24"/>
          <w:szCs w:val="24"/>
        </w:rPr>
        <w:t xml:space="preserve"> Gulbenes novada pašvaldības domes zemes nomas pakalpojumu maksas cenrādim, kas apstiprināts Gulbenes novada pašvaldības domes 2018.gada 27.decembra sēdē (protokols Nr.25, 47.§), lauksaimniecības zemes nomas maksa </w:t>
      </w:r>
      <w:r>
        <w:rPr>
          <w:rFonts w:ascii="Times New Roman" w:hAnsi="Times New Roman"/>
          <w:sz w:val="24"/>
          <w:szCs w:val="24"/>
        </w:rPr>
        <w:t xml:space="preserve">Litenes </w:t>
      </w:r>
      <w:r w:rsidRPr="00516EF5">
        <w:rPr>
          <w:rFonts w:ascii="Times New Roman" w:hAnsi="Times New Roman"/>
          <w:sz w:val="24"/>
          <w:szCs w:val="24"/>
        </w:rPr>
        <w:t>pagastā kalendāra gadā par hektāru ir 4</w:t>
      </w:r>
      <w:r>
        <w:rPr>
          <w:rFonts w:ascii="Times New Roman" w:hAnsi="Times New Roman"/>
          <w:sz w:val="24"/>
          <w:szCs w:val="24"/>
        </w:rPr>
        <w:t>4</w:t>
      </w:r>
      <w:r w:rsidRPr="00516EF5">
        <w:rPr>
          <w:rFonts w:ascii="Times New Roman" w:hAnsi="Times New Roman"/>
          <w:sz w:val="24"/>
          <w:szCs w:val="24"/>
        </w:rPr>
        <w:t xml:space="preserve">,00 </w:t>
      </w:r>
      <w:proofErr w:type="spellStart"/>
      <w:r w:rsidRPr="00516EF5">
        <w:rPr>
          <w:rFonts w:ascii="Times New Roman" w:hAnsi="Times New Roman"/>
          <w:i/>
          <w:iCs/>
          <w:sz w:val="24"/>
          <w:szCs w:val="24"/>
        </w:rPr>
        <w:t>euro</w:t>
      </w:r>
      <w:proofErr w:type="spellEnd"/>
      <w:r w:rsidRPr="00516EF5">
        <w:rPr>
          <w:rFonts w:ascii="Times New Roman" w:hAnsi="Times New Roman"/>
          <w:sz w:val="24"/>
          <w:szCs w:val="24"/>
        </w:rPr>
        <w:t xml:space="preserve"> bez pievienotās vērtības nodokļa.</w:t>
      </w:r>
      <w:r>
        <w:rPr>
          <w:rFonts w:ascii="Times New Roman" w:hAnsi="Times New Roman"/>
          <w:sz w:val="24"/>
          <w:szCs w:val="24"/>
        </w:rPr>
        <w:t xml:space="preserve"> </w:t>
      </w:r>
      <w:r w:rsidRPr="00516EF5">
        <w:rPr>
          <w:rFonts w:ascii="Times New Roman" w:eastAsia="Calibri" w:hAnsi="Times New Roman" w:cs="Times New Roman"/>
          <w:kern w:val="2"/>
          <w:sz w:val="24"/>
          <w:szCs w:val="24"/>
          <w:lang w:eastAsia="lv-LV"/>
          <w14:ligatures w14:val="standardContextual"/>
        </w:rPr>
        <w:t xml:space="preserve">Nomniekam nav nomas maksas parādu, nomas maksa ir samaksāta līdz 2024. gada </w:t>
      </w:r>
      <w:r>
        <w:rPr>
          <w:rFonts w:ascii="Times New Roman" w:eastAsia="Calibri" w:hAnsi="Times New Roman" w:cs="Times New Roman"/>
          <w:kern w:val="2"/>
          <w:sz w:val="24"/>
          <w:szCs w:val="24"/>
          <w:lang w:eastAsia="lv-LV"/>
          <w14:ligatures w14:val="standardContextual"/>
        </w:rPr>
        <w:t>31.decembrim</w:t>
      </w:r>
      <w:r w:rsidRPr="00516EF5">
        <w:rPr>
          <w:rFonts w:ascii="Times New Roman" w:eastAsia="Calibri" w:hAnsi="Times New Roman" w:cs="Times New Roman"/>
          <w:kern w:val="2"/>
          <w:sz w:val="24"/>
          <w:szCs w:val="24"/>
          <w:lang w:eastAsia="lv-LV"/>
          <w14:ligatures w14:val="standardContextual"/>
        </w:rPr>
        <w:t>. Nomniekam nav nekustamā īpašuma nodokļa parādu.</w:t>
      </w:r>
    </w:p>
    <w:p w14:paraId="3378B74C" w14:textId="77777777" w:rsidR="00E96AD9" w:rsidRDefault="00E96AD9" w:rsidP="00E96AD9">
      <w:pPr>
        <w:spacing w:after="0" w:line="360" w:lineRule="auto"/>
        <w:ind w:firstLine="567"/>
        <w:jc w:val="both"/>
        <w:rPr>
          <w:rFonts w:ascii="Times New Roman" w:hAnsi="Times New Roman"/>
          <w:sz w:val="24"/>
          <w:szCs w:val="24"/>
        </w:rPr>
      </w:pPr>
      <w:r>
        <w:rPr>
          <w:rFonts w:ascii="Times New Roman" w:hAnsi="Times New Roman"/>
          <w:sz w:val="24"/>
          <w:szCs w:val="24"/>
        </w:rPr>
        <w:t>L</w:t>
      </w:r>
      <w:r w:rsidRPr="00475EB3">
        <w:rPr>
          <w:rFonts w:ascii="Times New Roman" w:hAnsi="Times New Roman"/>
          <w:sz w:val="24"/>
          <w:szCs w:val="24"/>
        </w:rPr>
        <w:t>īgums nesa</w:t>
      </w:r>
      <w:r>
        <w:rPr>
          <w:rFonts w:ascii="Times New Roman" w:hAnsi="Times New Roman"/>
          <w:sz w:val="24"/>
          <w:szCs w:val="24"/>
        </w:rPr>
        <w:t>tur tipveida nosacījumus, kas atbilstoši Noteikumu 3.2. apakšnodaļas prasībām ietverami zemes nomas līgumā.</w:t>
      </w:r>
    </w:p>
    <w:p w14:paraId="391CB095" w14:textId="77777777" w:rsidR="00E96AD9" w:rsidRPr="00516EF5" w:rsidRDefault="00E96AD9" w:rsidP="00E96AD9">
      <w:pPr>
        <w:spacing w:after="0" w:line="360" w:lineRule="auto"/>
        <w:ind w:firstLine="567"/>
        <w:jc w:val="both"/>
        <w:rPr>
          <w:rFonts w:ascii="Times New Roman" w:hAnsi="Times New Roman"/>
          <w:kern w:val="2"/>
          <w:sz w:val="24"/>
          <w:szCs w:val="24"/>
          <w14:ligatures w14:val="standardContextual"/>
        </w:rPr>
      </w:pPr>
      <w:r w:rsidRPr="00516EF5">
        <w:rPr>
          <w:rFonts w:ascii="Times New Roman" w:hAnsi="Times New Roman"/>
          <w:kern w:val="2"/>
          <w:sz w:val="24"/>
          <w:szCs w:val="24"/>
          <w14:ligatures w14:val="standardContextual"/>
        </w:rPr>
        <w:t>Saskaņā ar Noteikum</w:t>
      </w:r>
      <w:r>
        <w:rPr>
          <w:rFonts w:ascii="Times New Roman" w:hAnsi="Times New Roman"/>
          <w:kern w:val="2"/>
          <w:sz w:val="24"/>
          <w:szCs w:val="24"/>
          <w14:ligatures w14:val="standardContextual"/>
        </w:rPr>
        <w:t>u</w:t>
      </w:r>
      <w:r w:rsidRPr="00516EF5">
        <w:rPr>
          <w:rFonts w:ascii="Times New Roman" w:hAnsi="Times New Roman"/>
          <w:kern w:val="2"/>
          <w:sz w:val="24"/>
          <w:szCs w:val="24"/>
          <w14:ligatures w14:val="standardContextual"/>
        </w:rPr>
        <w:t xml:space="preserve"> 56.punktu, pagarinot nomas līguma termiņu, nomas maksu pārskata, piemērojot šo noteikumu 3. nodaļā noteikto nomas maksas noteikšanas kārtību.</w:t>
      </w:r>
    </w:p>
    <w:p w14:paraId="1CAF1308" w14:textId="77777777" w:rsidR="00E96AD9" w:rsidRDefault="00E96AD9" w:rsidP="00E96AD9">
      <w:pPr>
        <w:spacing w:after="0" w:line="360" w:lineRule="auto"/>
        <w:ind w:firstLine="567"/>
        <w:jc w:val="both"/>
        <w:rPr>
          <w:rFonts w:ascii="Times New Roman" w:hAnsi="Times New Roman"/>
          <w:kern w:val="2"/>
          <w:sz w:val="24"/>
          <w:szCs w:val="24"/>
          <w14:ligatures w14:val="standardContextual"/>
        </w:rPr>
      </w:pPr>
      <w:r w:rsidRPr="00516EF5">
        <w:rPr>
          <w:rFonts w:ascii="Times New Roman" w:hAnsi="Times New Roman"/>
          <w:kern w:val="2"/>
          <w:sz w:val="24"/>
          <w:szCs w:val="24"/>
          <w14:ligatures w14:val="standardContextual"/>
        </w:rPr>
        <w:t>Noteikumu 30.4.apakšpunkts nosaka – ja neapbūvētu zemesgabalu iznomā šo noteikumu 29.8.apakšpunktā minētajā gadījumā, tad nomas maksu nosaka atbilstoši Ministru kabineta, pašvaldības domes, citas atvasinātas publiskas personas vai kapitālsabiedrības kapitāla daļu turētāja apstiprinātam nomas pakalpojumu maksas cenrādim, kas noteikts, ņemot vērā neatkarīga vērtētāja noteikto tirgus nomas maksu, vai neatkarīga vērtētāja noteiktajai tirgus nomas maksai (bet tā nedrīkst būt mazāka par šo noteikumu 5. punktā minēto). Saskaņā ar Noteikumu 29.8. apakšpunktu šo noteikumu 32., 40., 41., 42., 42</w:t>
      </w:r>
      <w:r w:rsidRPr="00516EF5">
        <w:rPr>
          <w:rFonts w:ascii="Times New Roman" w:hAnsi="Times New Roman"/>
          <w:kern w:val="2"/>
          <w:sz w:val="24"/>
          <w:szCs w:val="24"/>
          <w:vertAlign w:val="superscript"/>
          <w14:ligatures w14:val="standardContextual"/>
        </w:rPr>
        <w:t>1</w:t>
      </w:r>
      <w:r w:rsidRPr="00516EF5">
        <w:rPr>
          <w:rFonts w:ascii="Times New Roman" w:hAnsi="Times New Roman"/>
          <w:kern w:val="2"/>
          <w:sz w:val="24"/>
          <w:szCs w:val="24"/>
          <w14:ligatures w14:val="standardContextual"/>
        </w:rPr>
        <w:t>., 42</w:t>
      </w:r>
      <w:r w:rsidRPr="00516EF5">
        <w:rPr>
          <w:rFonts w:ascii="Times New Roman" w:hAnsi="Times New Roman"/>
          <w:kern w:val="2"/>
          <w:sz w:val="24"/>
          <w:szCs w:val="24"/>
          <w:vertAlign w:val="superscript"/>
          <w14:ligatures w14:val="standardContextual"/>
        </w:rPr>
        <w:t>2</w:t>
      </w:r>
      <w:r w:rsidRPr="00516EF5">
        <w:rPr>
          <w:rFonts w:ascii="Times New Roman" w:hAnsi="Times New Roman"/>
          <w:kern w:val="2"/>
          <w:sz w:val="24"/>
          <w:szCs w:val="24"/>
          <w14:ligatures w14:val="standardContextual"/>
        </w:rPr>
        <w:t>., 42</w:t>
      </w:r>
      <w:r w:rsidRPr="00516EF5">
        <w:rPr>
          <w:rFonts w:ascii="Times New Roman" w:hAnsi="Times New Roman"/>
          <w:kern w:val="2"/>
          <w:sz w:val="24"/>
          <w:szCs w:val="24"/>
          <w:vertAlign w:val="superscript"/>
          <w14:ligatures w14:val="standardContextual"/>
        </w:rPr>
        <w:t>3</w:t>
      </w:r>
      <w:r w:rsidRPr="00516EF5">
        <w:rPr>
          <w:rFonts w:ascii="Times New Roman" w:hAnsi="Times New Roman"/>
          <w:kern w:val="2"/>
          <w:sz w:val="24"/>
          <w:szCs w:val="24"/>
          <w14:ligatures w14:val="standardContextual"/>
        </w:rPr>
        <w:t xml:space="preserve">., 43., 44., 45. un 46. punktu var nepiemērot (nerīkojot izsoli), ja tiek iznomāts neapbūvēts zemesgabals līdz 10 ha lauku teritorijā, kas tiek izmantots lauksaimniecībā, mežsaimniecībā vai ūdenssaimniecībā, uz termiņu ne ilgāk par </w:t>
      </w:r>
      <w:r w:rsidRPr="00516EF5">
        <w:rPr>
          <w:rFonts w:ascii="Times New Roman" w:hAnsi="Times New Roman"/>
          <w:kern w:val="2"/>
          <w:sz w:val="24"/>
          <w:szCs w:val="24"/>
          <w14:ligatures w14:val="standardContextual"/>
        </w:rPr>
        <w:lastRenderedPageBreak/>
        <w:t>sešiem gadiem, ja šo noteikumu 33.6. apakšpunktā noteiktajā termiņā pieteicies tikai viens pretendents.</w:t>
      </w:r>
    </w:p>
    <w:p w14:paraId="0379D7A7" w14:textId="77777777" w:rsidR="00E96AD9" w:rsidRDefault="00E96AD9" w:rsidP="00E96AD9">
      <w:pPr>
        <w:spacing w:after="0" w:line="360" w:lineRule="auto"/>
        <w:ind w:firstLine="567"/>
        <w:jc w:val="both"/>
        <w:rPr>
          <w:rFonts w:ascii="Times New Roman" w:hAnsi="Times New Roman"/>
          <w:sz w:val="24"/>
          <w:szCs w:val="24"/>
        </w:rPr>
      </w:pPr>
      <w:r>
        <w:rPr>
          <w:rFonts w:ascii="Times New Roman" w:hAnsi="Times New Roman"/>
          <w:sz w:val="24"/>
          <w:szCs w:val="24"/>
        </w:rPr>
        <w:t>Ar Gulbenes novada pašvaldības domes 2024. gada 30. maija lēmumu Nr. GND/2024/281 “</w:t>
      </w:r>
      <w:r w:rsidRPr="00AD7749">
        <w:rPr>
          <w:rFonts w:ascii="Times New Roman" w:hAnsi="Times New Roman"/>
          <w:sz w:val="24"/>
          <w:szCs w:val="24"/>
        </w:rPr>
        <w:t>Par Gulbenes novada pašvaldības domes 2018. gada 27. decembra sēdes lēmuma “Par zemes nomas pakalpojuma maksas cenrāža apstiprināšanu” (protokols Nr. 25, 47. §) atzīšanu par spēku zaudējušu</w:t>
      </w:r>
      <w:r>
        <w:rPr>
          <w:rFonts w:ascii="Times New Roman" w:hAnsi="Times New Roman"/>
          <w:sz w:val="24"/>
          <w:szCs w:val="24"/>
        </w:rPr>
        <w:t>” a</w:t>
      </w:r>
      <w:r w:rsidRPr="00E86202">
        <w:rPr>
          <w:rFonts w:ascii="Times New Roman" w:hAnsi="Times New Roman"/>
          <w:sz w:val="24"/>
          <w:szCs w:val="24"/>
        </w:rPr>
        <w:t xml:space="preserve">r 2024. gada 1. jūniju </w:t>
      </w:r>
      <w:r>
        <w:rPr>
          <w:rFonts w:ascii="Times New Roman" w:hAnsi="Times New Roman"/>
          <w:sz w:val="24"/>
          <w:szCs w:val="24"/>
        </w:rPr>
        <w:t>s</w:t>
      </w:r>
      <w:r w:rsidRPr="00E86202">
        <w:rPr>
          <w:rFonts w:ascii="Times New Roman" w:hAnsi="Times New Roman"/>
          <w:sz w:val="24"/>
          <w:szCs w:val="24"/>
        </w:rPr>
        <w:t>pēku zaudēj</w:t>
      </w:r>
      <w:r>
        <w:rPr>
          <w:rFonts w:ascii="Times New Roman" w:hAnsi="Times New Roman"/>
          <w:sz w:val="24"/>
          <w:szCs w:val="24"/>
        </w:rPr>
        <w:t xml:space="preserve">a </w:t>
      </w:r>
      <w:r w:rsidRPr="00516EF5">
        <w:rPr>
          <w:rFonts w:ascii="Times New Roman" w:hAnsi="Times New Roman"/>
          <w:sz w:val="24"/>
          <w:szCs w:val="24"/>
        </w:rPr>
        <w:t>Gulbenes novada pašvaldības domes zemes n</w:t>
      </w:r>
      <w:r>
        <w:rPr>
          <w:rFonts w:ascii="Times New Roman" w:hAnsi="Times New Roman"/>
          <w:sz w:val="24"/>
          <w:szCs w:val="24"/>
        </w:rPr>
        <w:t xml:space="preserve">omas pakalpojumu maksas cenrādis, kas bija apstiprināts ar </w:t>
      </w:r>
      <w:r w:rsidRPr="00E86202">
        <w:rPr>
          <w:rFonts w:ascii="Times New Roman" w:hAnsi="Times New Roman"/>
          <w:sz w:val="24"/>
          <w:szCs w:val="24"/>
        </w:rPr>
        <w:t>Gulbenes novada pašvaldības domes 2018. gada 27. decembra sēdes lēmumu “Par zemes nomas pakalpojuma maksas cenrāža apstiprināšanu” (protokols Nr. 25, 47. §).</w:t>
      </w:r>
    </w:p>
    <w:p w14:paraId="7452C88E" w14:textId="77777777" w:rsidR="00E96AD9" w:rsidRDefault="00E96AD9" w:rsidP="00E96AD9">
      <w:pPr>
        <w:spacing w:after="0" w:line="360" w:lineRule="auto"/>
        <w:ind w:firstLine="567"/>
        <w:jc w:val="both"/>
        <w:rPr>
          <w:rFonts w:ascii="Times New Roman" w:hAnsi="Times New Roman"/>
          <w:sz w:val="24"/>
          <w:szCs w:val="24"/>
        </w:rPr>
      </w:pPr>
      <w:r w:rsidRPr="001F1AD6">
        <w:rPr>
          <w:rFonts w:ascii="Times New Roman" w:hAnsi="Times New Roman" w:cs="Times New Roman"/>
          <w:sz w:val="24"/>
          <w:szCs w:val="24"/>
        </w:rPr>
        <w:t>Publiskas personas finanšu līdzekļu un mantas izšķērdēšanas novēršanas likuma 3.panta 2.punkts nosaka, ka publiska persona, kā arī kapitālsabiedrība rīkojas ar finanšu līdzekļiem un mantu lietderīgi, tas ir</w:t>
      </w:r>
      <w:r>
        <w:rPr>
          <w:rFonts w:ascii="Times New Roman" w:hAnsi="Times New Roman" w:cs="Times New Roman"/>
          <w:sz w:val="24"/>
          <w:szCs w:val="24"/>
        </w:rPr>
        <w:t>,</w:t>
      </w:r>
      <w:r w:rsidRPr="001F1AD6">
        <w:rPr>
          <w:rFonts w:ascii="Times New Roman" w:hAnsi="Times New Roman" w:cs="Times New Roman"/>
          <w:sz w:val="24"/>
          <w:szCs w:val="24"/>
        </w:rPr>
        <w:t xml:space="preserve"> manta atsavināma un nododama īpašumā vai lietošanā citai personai par iespējami augstāku cenu.</w:t>
      </w:r>
    </w:p>
    <w:p w14:paraId="26E4D3D8" w14:textId="77777777" w:rsidR="00E96AD9" w:rsidRDefault="00E96AD9" w:rsidP="00E96AD9">
      <w:pPr>
        <w:spacing w:after="0" w:line="360" w:lineRule="auto"/>
        <w:ind w:firstLine="567"/>
        <w:jc w:val="both"/>
        <w:rPr>
          <w:rFonts w:ascii="Times New Roman" w:hAnsi="Times New Roman"/>
          <w:sz w:val="24"/>
          <w:szCs w:val="24"/>
        </w:rPr>
      </w:pPr>
      <w:r w:rsidRPr="00E86202">
        <w:rPr>
          <w:rFonts w:ascii="Times New Roman" w:hAnsi="Times New Roman"/>
          <w:sz w:val="24"/>
          <w:szCs w:val="24"/>
        </w:rPr>
        <w:t>Ņemot vērā visu iepriekš minēto, komisijas ieskatā nav lietderīgi pagarināt Līguma darbības termiņu un zemes vienība iznomājama atbilstoši Noteikumu 29.8.apakšpunktam,</w:t>
      </w:r>
      <w:r>
        <w:rPr>
          <w:rFonts w:ascii="Times New Roman" w:hAnsi="Times New Roman"/>
          <w:sz w:val="24"/>
          <w:szCs w:val="24"/>
        </w:rPr>
        <w:t xml:space="preserve"> nosakot tās nomas maksu atbilstoši </w:t>
      </w:r>
      <w:r w:rsidRPr="00516EF5">
        <w:rPr>
          <w:rFonts w:ascii="Times New Roman" w:hAnsi="Times New Roman"/>
          <w:kern w:val="2"/>
          <w:sz w:val="24"/>
          <w:szCs w:val="24"/>
          <w14:ligatures w14:val="standardContextual"/>
        </w:rPr>
        <w:t>neatkarīga vērtētāja noteiktajai tirgus nomas maksai (bet tā nedrīkst būt mazāka par šo noteikumu 5. punktā minēto)</w:t>
      </w:r>
      <w:r>
        <w:rPr>
          <w:rFonts w:ascii="Times New Roman" w:hAnsi="Times New Roman"/>
          <w:kern w:val="2"/>
          <w:sz w:val="24"/>
          <w:szCs w:val="24"/>
          <w14:ligatures w14:val="standardContextual"/>
        </w:rPr>
        <w:t xml:space="preserve"> un </w:t>
      </w:r>
      <w:r w:rsidRPr="00E86202">
        <w:rPr>
          <w:rFonts w:ascii="Times New Roman" w:hAnsi="Times New Roman"/>
          <w:bCs/>
          <w:sz w:val="24"/>
          <w:szCs w:val="24"/>
        </w:rPr>
        <w:t xml:space="preserve">ievērojot </w:t>
      </w:r>
      <w:r w:rsidRPr="00E86202">
        <w:rPr>
          <w:rFonts w:ascii="Times New Roman" w:hAnsi="Times New Roman"/>
          <w:sz w:val="24"/>
          <w:szCs w:val="24"/>
        </w:rPr>
        <w:t>Noteikumu Nr. 350 “Publiskas personas zemes nomas un apbūves tiesības noteikumi” 33. un 35. punktā noteikto</w:t>
      </w:r>
      <w:r>
        <w:rPr>
          <w:rFonts w:ascii="Times New Roman" w:hAnsi="Times New Roman"/>
          <w:sz w:val="24"/>
          <w:szCs w:val="24"/>
        </w:rPr>
        <w:t xml:space="preserve"> kārtību</w:t>
      </w:r>
      <w:r w:rsidRPr="00E86202">
        <w:rPr>
          <w:rFonts w:ascii="Times New Roman" w:hAnsi="Times New Roman"/>
          <w:sz w:val="24"/>
          <w:szCs w:val="24"/>
        </w:rPr>
        <w:t>.</w:t>
      </w:r>
    </w:p>
    <w:p w14:paraId="339FBA72" w14:textId="3ACDEAB1" w:rsidR="00E96AD9" w:rsidRPr="00516EF5" w:rsidRDefault="00E96AD9" w:rsidP="00E96AD9">
      <w:pPr>
        <w:spacing w:after="0" w:line="360" w:lineRule="auto"/>
        <w:ind w:firstLine="567"/>
        <w:contextualSpacing/>
        <w:jc w:val="both"/>
        <w:rPr>
          <w:rFonts w:ascii="Times New Roman" w:hAnsi="Times New Roman"/>
          <w:kern w:val="2"/>
          <w:sz w:val="24"/>
          <w:szCs w:val="24"/>
          <w14:ligatures w14:val="standardContextual"/>
        </w:rPr>
      </w:pPr>
      <w:r w:rsidRPr="00516EF5">
        <w:rPr>
          <w:rFonts w:ascii="Times New Roman" w:hAnsi="Times New Roman"/>
          <w:kern w:val="2"/>
          <w:sz w:val="24"/>
          <w:szCs w:val="24"/>
          <w14:ligatures w14:val="standardContextual"/>
        </w:rPr>
        <w:t>Pamatojoties uz P</w:t>
      </w:r>
      <w:r>
        <w:rPr>
          <w:rFonts w:ascii="Times New Roman" w:hAnsi="Times New Roman"/>
          <w:kern w:val="2"/>
          <w:sz w:val="24"/>
          <w:szCs w:val="24"/>
          <w14:ligatures w14:val="standardContextual"/>
        </w:rPr>
        <w:t xml:space="preserve">ašvaldību likuma 73.panta pirmo, </w:t>
      </w:r>
      <w:r w:rsidRPr="00516EF5">
        <w:rPr>
          <w:rFonts w:ascii="Times New Roman" w:hAnsi="Times New Roman"/>
          <w:kern w:val="2"/>
          <w:sz w:val="24"/>
          <w:szCs w:val="24"/>
          <w14:ligatures w14:val="standardContextual"/>
        </w:rPr>
        <w:t xml:space="preserve">trešo </w:t>
      </w:r>
      <w:r>
        <w:rPr>
          <w:rFonts w:ascii="Times New Roman" w:hAnsi="Times New Roman"/>
          <w:kern w:val="2"/>
          <w:sz w:val="24"/>
          <w:szCs w:val="24"/>
          <w14:ligatures w14:val="standardContextual"/>
        </w:rPr>
        <w:t>un</w:t>
      </w:r>
      <w:r w:rsidRPr="00516EF5">
        <w:rPr>
          <w:rFonts w:ascii="Times New Roman" w:hAnsi="Times New Roman"/>
          <w:kern w:val="2"/>
          <w:sz w:val="24"/>
          <w:szCs w:val="24"/>
          <w14:ligatures w14:val="standardContextual"/>
        </w:rPr>
        <w:t xml:space="preserve"> ceturto daļu, Publiskas personas finanšu līdzekļu un mantas izšķērdēšanas novēršanas likuma </w:t>
      </w:r>
      <w:r>
        <w:rPr>
          <w:rFonts w:ascii="Times New Roman" w:hAnsi="Times New Roman"/>
          <w:kern w:val="2"/>
          <w:sz w:val="24"/>
          <w:szCs w:val="24"/>
          <w14:ligatures w14:val="standardContextual"/>
        </w:rPr>
        <w:t>3.panta 2.punktu,</w:t>
      </w:r>
      <w:r w:rsidRPr="00516EF5">
        <w:rPr>
          <w:rFonts w:ascii="Times New Roman" w:hAnsi="Times New Roman"/>
          <w:kern w:val="2"/>
          <w:sz w:val="24"/>
          <w:szCs w:val="24"/>
          <w14:ligatures w14:val="standardContextual"/>
        </w:rPr>
        <w:t xml:space="preserve"> 6.</w:t>
      </w:r>
      <w:r w:rsidRPr="00516EF5">
        <w:rPr>
          <w:rFonts w:ascii="Times New Roman" w:hAnsi="Times New Roman"/>
          <w:kern w:val="2"/>
          <w:sz w:val="24"/>
          <w:szCs w:val="24"/>
          <w:vertAlign w:val="superscript"/>
          <w14:ligatures w14:val="standardContextual"/>
        </w:rPr>
        <w:t>1</w:t>
      </w:r>
      <w:r w:rsidRPr="00516EF5">
        <w:rPr>
          <w:rFonts w:ascii="Times New Roman" w:hAnsi="Times New Roman"/>
          <w:kern w:val="2"/>
          <w:sz w:val="24"/>
          <w:szCs w:val="24"/>
          <w14:ligatures w14:val="standardContextual"/>
        </w:rPr>
        <w:t xml:space="preserve"> panta pirmo daļu, Ministru kabineta 2018.gada 19.jūnija noteikumu Nr.350 “Publiskas personas zemes nomas un apbūves tiesības noteikumi” </w:t>
      </w:r>
      <w:r>
        <w:rPr>
          <w:rFonts w:ascii="Times New Roman" w:hAnsi="Times New Roman"/>
          <w:kern w:val="2"/>
          <w:sz w:val="24"/>
          <w:szCs w:val="24"/>
          <w14:ligatures w14:val="standardContextual"/>
        </w:rPr>
        <w:t xml:space="preserve">28. un </w:t>
      </w:r>
      <w:r w:rsidRPr="00516EF5">
        <w:rPr>
          <w:rFonts w:ascii="Times New Roman" w:hAnsi="Times New Roman"/>
          <w:kern w:val="2"/>
          <w:sz w:val="24"/>
          <w:szCs w:val="24"/>
          <w14:ligatures w14:val="standardContextual"/>
        </w:rPr>
        <w:t>53.punktu,</w:t>
      </w:r>
      <w:r>
        <w:rPr>
          <w:rFonts w:ascii="Times New Roman" w:hAnsi="Times New Roman"/>
          <w:kern w:val="2"/>
          <w:sz w:val="24"/>
          <w:szCs w:val="24"/>
          <w14:ligatures w14:val="standardContextual"/>
        </w:rPr>
        <w:t xml:space="preserve"> </w:t>
      </w:r>
      <w:r w:rsidRPr="00516EF5">
        <w:rPr>
          <w:rFonts w:ascii="Times New Roman" w:hAnsi="Times New Roman"/>
          <w:kern w:val="2"/>
          <w:sz w:val="24"/>
          <w:szCs w:val="24"/>
          <w14:ligatures w14:val="standardContextual"/>
        </w:rPr>
        <w:t>Gulbenes novada pašvaldības mantas iznomāšanas komisijas nolikuma, kas apstiprināts ar Gulbenes novada pašvaldības domes 2020.gada 30.jūlija lēmumu</w:t>
      </w:r>
      <w:r>
        <w:rPr>
          <w:rFonts w:ascii="Times New Roman" w:hAnsi="Times New Roman"/>
          <w:kern w:val="2"/>
          <w:sz w:val="24"/>
          <w:szCs w:val="24"/>
          <w14:ligatures w14:val="standardContextual"/>
        </w:rPr>
        <w:t xml:space="preserve"> Nr. GND/2020/487, 6.1. un </w:t>
      </w:r>
      <w:r w:rsidRPr="00516EF5">
        <w:rPr>
          <w:rFonts w:ascii="Times New Roman" w:hAnsi="Times New Roman"/>
          <w:kern w:val="2"/>
          <w:sz w:val="24"/>
          <w:szCs w:val="24"/>
          <w14:ligatures w14:val="standardContextual"/>
        </w:rPr>
        <w:t xml:space="preserve">7.2. apakšpunktu, atklāti balsojot: </w:t>
      </w:r>
      <w:r w:rsidR="005C38E8" w:rsidRPr="00AA75BF">
        <w:rPr>
          <w:rFonts w:ascii="Times New Roman" w:hAnsi="Times New Roman" w:cs="Times New Roman"/>
          <w:noProof/>
          <w:sz w:val="24"/>
          <w:szCs w:val="24"/>
        </w:rPr>
        <w:t>5 balsīm "Par" (Ineta Otvare, Inta Bindre, Kristaps Dauksts, Lolita Vīksniņa, Monta Ķelle), "Pret" – nav, "Atturas" – nav, "Nepiedalās" – nav</w:t>
      </w:r>
      <w:r w:rsidR="005C38E8" w:rsidRPr="00AA75BF">
        <w:rPr>
          <w:rFonts w:ascii="Times New Roman" w:hAnsi="Times New Roman" w:cs="Times New Roman"/>
          <w:sz w:val="24"/>
          <w:szCs w:val="24"/>
        </w:rPr>
        <w:t>, NOLEMJ:</w:t>
      </w:r>
    </w:p>
    <w:p w14:paraId="11C06B01" w14:textId="77777777" w:rsidR="00E96AD9" w:rsidRPr="002134CD" w:rsidRDefault="00E96AD9" w:rsidP="00E96AD9">
      <w:pPr>
        <w:pStyle w:val="Sarakstarindkopa"/>
        <w:numPr>
          <w:ilvl w:val="0"/>
          <w:numId w:val="1"/>
        </w:numPr>
        <w:tabs>
          <w:tab w:val="left" w:pos="709"/>
          <w:tab w:val="left" w:pos="851"/>
        </w:tabs>
        <w:spacing w:line="360" w:lineRule="auto"/>
        <w:ind w:left="0" w:firstLine="567"/>
        <w:jc w:val="both"/>
        <w:rPr>
          <w:rFonts w:ascii="Times New Roman" w:hAnsi="Times New Roman"/>
          <w:kern w:val="2"/>
          <w:sz w:val="24"/>
          <w:szCs w:val="24"/>
          <w14:ligatures w14:val="standardContextual"/>
        </w:rPr>
      </w:pPr>
      <w:r w:rsidRPr="002134CD">
        <w:rPr>
          <w:rFonts w:ascii="Times New Roman" w:hAnsi="Times New Roman"/>
          <w:sz w:val="24"/>
          <w:szCs w:val="24"/>
        </w:rPr>
        <w:t xml:space="preserve">ATTEIKT pagarināt </w:t>
      </w:r>
      <w:r w:rsidRPr="00516EF5">
        <w:rPr>
          <w:rFonts w:ascii="Times New Roman" w:hAnsi="Times New Roman" w:cs="Times New Roman"/>
          <w:sz w:val="24"/>
          <w:szCs w:val="24"/>
        </w:rPr>
        <w:t>20</w:t>
      </w:r>
      <w:r>
        <w:rPr>
          <w:rFonts w:ascii="Times New Roman" w:hAnsi="Times New Roman" w:cs="Times New Roman"/>
          <w:sz w:val="24"/>
          <w:szCs w:val="24"/>
        </w:rPr>
        <w:t>20.</w:t>
      </w:r>
      <w:r w:rsidRPr="00516EF5">
        <w:rPr>
          <w:rFonts w:ascii="Times New Roman" w:hAnsi="Times New Roman" w:cs="Times New Roman"/>
          <w:sz w:val="24"/>
          <w:szCs w:val="24"/>
        </w:rPr>
        <w:t xml:space="preserve"> gada </w:t>
      </w:r>
      <w:r>
        <w:rPr>
          <w:rFonts w:ascii="Times New Roman" w:hAnsi="Times New Roman" w:cs="Times New Roman"/>
          <w:sz w:val="24"/>
          <w:szCs w:val="24"/>
        </w:rPr>
        <w:t>7.februārī</w:t>
      </w:r>
      <w:r w:rsidRPr="00516EF5">
        <w:rPr>
          <w:rFonts w:ascii="Times New Roman" w:hAnsi="Times New Roman" w:cs="Times New Roman"/>
          <w:sz w:val="24"/>
          <w:szCs w:val="24"/>
        </w:rPr>
        <w:t xml:space="preserve"> </w:t>
      </w:r>
      <w:r w:rsidRPr="002134CD">
        <w:rPr>
          <w:rFonts w:ascii="Times New Roman" w:hAnsi="Times New Roman"/>
          <w:sz w:val="24"/>
          <w:szCs w:val="24"/>
        </w:rPr>
        <w:t xml:space="preserve">ar </w:t>
      </w:r>
      <w:r w:rsidRPr="00A1557D">
        <w:rPr>
          <w:rFonts w:ascii="Times New Roman" w:hAnsi="Times New Roman" w:cs="Times New Roman"/>
          <w:sz w:val="24"/>
          <w:szCs w:val="24"/>
        </w:rPr>
        <w:t>Litenes pagasta zemnieku saimniecīb</w:t>
      </w:r>
      <w:r>
        <w:rPr>
          <w:rFonts w:ascii="Times New Roman" w:hAnsi="Times New Roman" w:cs="Times New Roman"/>
          <w:sz w:val="24"/>
          <w:szCs w:val="24"/>
        </w:rPr>
        <w:t>u</w:t>
      </w:r>
      <w:r w:rsidRPr="00A1557D">
        <w:rPr>
          <w:rFonts w:ascii="Times New Roman" w:hAnsi="Times New Roman" w:cs="Times New Roman"/>
          <w:sz w:val="24"/>
          <w:szCs w:val="24"/>
        </w:rPr>
        <w:t xml:space="preserve"> </w:t>
      </w:r>
      <w:r>
        <w:rPr>
          <w:rFonts w:ascii="Times New Roman" w:hAnsi="Times New Roman" w:cs="Times New Roman"/>
          <w:sz w:val="24"/>
          <w:szCs w:val="24"/>
        </w:rPr>
        <w:t>“</w:t>
      </w:r>
      <w:r w:rsidRPr="00A1557D">
        <w:rPr>
          <w:rFonts w:ascii="Times New Roman" w:hAnsi="Times New Roman" w:cs="Times New Roman"/>
          <w:sz w:val="24"/>
          <w:szCs w:val="24"/>
        </w:rPr>
        <w:t>AURAVIEŠI</w:t>
      </w:r>
      <w:r>
        <w:rPr>
          <w:rFonts w:ascii="Times New Roman" w:hAnsi="Times New Roman" w:cs="Times New Roman"/>
          <w:sz w:val="24"/>
          <w:szCs w:val="24"/>
        </w:rPr>
        <w:t xml:space="preserve">”, reģistrācijas numurs 44101035318, juridiskā adrese: </w:t>
      </w:r>
      <w:r w:rsidRPr="00A1557D">
        <w:rPr>
          <w:rFonts w:ascii="Times New Roman" w:hAnsi="Times New Roman" w:cs="Times New Roman"/>
          <w:sz w:val="24"/>
          <w:szCs w:val="24"/>
        </w:rPr>
        <w:t>Ozolu iela 3</w:t>
      </w:r>
      <w:r w:rsidRPr="00516EF5">
        <w:rPr>
          <w:rFonts w:ascii="Times New Roman" w:hAnsi="Times New Roman" w:cs="Times New Roman"/>
          <w:sz w:val="24"/>
          <w:szCs w:val="24"/>
        </w:rPr>
        <w:t xml:space="preserve">, </w:t>
      </w:r>
      <w:r w:rsidRPr="00A1557D">
        <w:rPr>
          <w:rFonts w:ascii="Times New Roman" w:hAnsi="Times New Roman" w:cs="Times New Roman"/>
          <w:sz w:val="24"/>
          <w:szCs w:val="24"/>
        </w:rPr>
        <w:t>Litene, Litenes pag., Gulbenes nov., LV-4405</w:t>
      </w:r>
      <w:r w:rsidRPr="00516EF5">
        <w:rPr>
          <w:rFonts w:ascii="Times New Roman" w:hAnsi="Times New Roman" w:cs="Times New Roman"/>
          <w:sz w:val="24"/>
          <w:szCs w:val="24"/>
        </w:rPr>
        <w:t>,</w:t>
      </w:r>
      <w:r w:rsidRPr="002134CD">
        <w:rPr>
          <w:rFonts w:ascii="Times New Roman" w:hAnsi="Times New Roman"/>
          <w:sz w:val="24"/>
          <w:szCs w:val="24"/>
        </w:rPr>
        <w:t xml:space="preserve"> noslēgto zemes nomas līgumu Nr. </w:t>
      </w:r>
      <w:r>
        <w:rPr>
          <w:rFonts w:ascii="Times New Roman" w:hAnsi="Times New Roman" w:cs="Times New Roman"/>
          <w:sz w:val="24"/>
          <w:szCs w:val="24"/>
        </w:rPr>
        <w:t>LI/</w:t>
      </w:r>
      <w:r w:rsidRPr="00516EF5">
        <w:rPr>
          <w:rFonts w:ascii="Times New Roman" w:hAnsi="Times New Roman" w:cs="Times New Roman"/>
          <w:sz w:val="24"/>
          <w:szCs w:val="24"/>
        </w:rPr>
        <w:t>9.3/</w:t>
      </w:r>
      <w:r>
        <w:rPr>
          <w:rFonts w:ascii="Times New Roman" w:hAnsi="Times New Roman" w:cs="Times New Roman"/>
          <w:sz w:val="24"/>
          <w:szCs w:val="24"/>
        </w:rPr>
        <w:t>20</w:t>
      </w:r>
      <w:r w:rsidRPr="00516EF5">
        <w:rPr>
          <w:rFonts w:ascii="Times New Roman" w:hAnsi="Times New Roman" w:cs="Times New Roman"/>
          <w:sz w:val="24"/>
          <w:szCs w:val="24"/>
        </w:rPr>
        <w:t>/</w:t>
      </w:r>
      <w:r>
        <w:rPr>
          <w:rFonts w:ascii="Times New Roman" w:hAnsi="Times New Roman" w:cs="Times New Roman"/>
          <w:sz w:val="24"/>
          <w:szCs w:val="24"/>
        </w:rPr>
        <w:t>5</w:t>
      </w:r>
      <w:r w:rsidRPr="00516EF5">
        <w:rPr>
          <w:rFonts w:ascii="Times New Roman" w:hAnsi="Times New Roman" w:cs="Times New Roman"/>
          <w:sz w:val="24"/>
          <w:szCs w:val="24"/>
        </w:rPr>
        <w:t xml:space="preserve"> </w:t>
      </w:r>
      <w:r>
        <w:rPr>
          <w:rFonts w:ascii="Times New Roman" w:hAnsi="Times New Roman"/>
          <w:sz w:val="24"/>
          <w:szCs w:val="24"/>
        </w:rPr>
        <w:t>par zemes vienības ar kadastra apzīmējumu 5068 004 0472, 0,6128 ha platībā, nomu</w:t>
      </w:r>
      <w:r w:rsidRPr="002134CD">
        <w:rPr>
          <w:rFonts w:ascii="Times New Roman" w:hAnsi="Times New Roman"/>
          <w:sz w:val="24"/>
          <w:szCs w:val="24"/>
        </w:rPr>
        <w:t>.</w:t>
      </w:r>
    </w:p>
    <w:p w14:paraId="1DD5B2B3" w14:textId="77777777" w:rsidR="00E96AD9" w:rsidRPr="00EA00AD" w:rsidRDefault="00E96AD9" w:rsidP="00E96AD9">
      <w:pPr>
        <w:pStyle w:val="Sarakstarindkopa"/>
        <w:numPr>
          <w:ilvl w:val="0"/>
          <w:numId w:val="1"/>
        </w:numPr>
        <w:tabs>
          <w:tab w:val="left" w:pos="709"/>
          <w:tab w:val="left" w:pos="851"/>
        </w:tabs>
        <w:spacing w:line="360" w:lineRule="auto"/>
        <w:ind w:left="0" w:firstLine="567"/>
        <w:jc w:val="both"/>
        <w:rPr>
          <w:rFonts w:ascii="Times New Roman" w:hAnsi="Times New Roman"/>
          <w:kern w:val="2"/>
          <w:sz w:val="24"/>
          <w:szCs w:val="24"/>
          <w14:ligatures w14:val="standardContextual"/>
        </w:rPr>
      </w:pPr>
      <w:r>
        <w:rPr>
          <w:rFonts w:ascii="Times New Roman" w:hAnsi="Times New Roman"/>
          <w:sz w:val="24"/>
          <w:szCs w:val="24"/>
        </w:rPr>
        <w:t xml:space="preserve">UZDOT Gulbenes novada Centrālās pārvaldes Īpašumu pārraudzības nodaļai organizēt nomas maksas noteikšanu nekustamā īpašuma </w:t>
      </w:r>
      <w:r>
        <w:rPr>
          <w:rFonts w:ascii="Times New Roman" w:eastAsia="Times New Roman" w:hAnsi="Times New Roman" w:cs="Times New Roman"/>
          <w:sz w:val="24"/>
          <w:szCs w:val="24"/>
        </w:rPr>
        <w:t xml:space="preserve">Litenes </w:t>
      </w:r>
      <w:r w:rsidRPr="00516EF5">
        <w:rPr>
          <w:rFonts w:ascii="Times New Roman" w:eastAsia="Times New Roman" w:hAnsi="Times New Roman" w:cs="Times New Roman"/>
          <w:sz w:val="24"/>
          <w:szCs w:val="24"/>
        </w:rPr>
        <w:t>pagast</w:t>
      </w:r>
      <w:r>
        <w:rPr>
          <w:rFonts w:ascii="Times New Roman" w:eastAsia="Times New Roman" w:hAnsi="Times New Roman" w:cs="Times New Roman"/>
          <w:sz w:val="24"/>
          <w:szCs w:val="24"/>
        </w:rPr>
        <w:t xml:space="preserve">ā ar nosaukumu “Litenes pagasta zemes”, kadastra numurs 5068 004 0472, </w:t>
      </w:r>
      <w:r w:rsidRPr="00516EF5">
        <w:rPr>
          <w:rFonts w:ascii="Times New Roman" w:eastAsia="Times New Roman" w:hAnsi="Times New Roman" w:cs="Times New Roman"/>
          <w:sz w:val="24"/>
          <w:szCs w:val="24"/>
        </w:rPr>
        <w:t>zemes vienība</w:t>
      </w:r>
      <w:r>
        <w:rPr>
          <w:rFonts w:ascii="Times New Roman" w:eastAsia="Times New Roman" w:hAnsi="Times New Roman" w:cs="Times New Roman"/>
          <w:sz w:val="24"/>
          <w:szCs w:val="24"/>
        </w:rPr>
        <w:t>i</w:t>
      </w:r>
      <w:r w:rsidRPr="00516EF5">
        <w:rPr>
          <w:rFonts w:ascii="Times New Roman" w:eastAsia="Times New Roman" w:hAnsi="Times New Roman" w:cs="Times New Roman"/>
          <w:sz w:val="24"/>
          <w:szCs w:val="24"/>
        </w:rPr>
        <w:t xml:space="preserve"> ar kadastra apzīmējumu </w:t>
      </w:r>
      <w:r>
        <w:rPr>
          <w:rFonts w:ascii="Times New Roman" w:eastAsia="Times New Roman" w:hAnsi="Times New Roman" w:cs="Times New Roman"/>
          <w:sz w:val="24"/>
          <w:szCs w:val="24"/>
        </w:rPr>
        <w:t xml:space="preserve">5068 004 0472, 0,6128 </w:t>
      </w:r>
      <w:r w:rsidRPr="00516EF5">
        <w:rPr>
          <w:rFonts w:ascii="Times New Roman" w:eastAsia="Times New Roman" w:hAnsi="Times New Roman" w:cs="Times New Roman"/>
          <w:sz w:val="24"/>
          <w:szCs w:val="24"/>
        </w:rPr>
        <w:t>ha</w:t>
      </w:r>
      <w:r>
        <w:rPr>
          <w:rFonts w:ascii="Times New Roman" w:eastAsia="Times New Roman" w:hAnsi="Times New Roman" w:cs="Times New Roman"/>
          <w:sz w:val="24"/>
          <w:szCs w:val="24"/>
        </w:rPr>
        <w:t xml:space="preserve"> platībā, piesaistot neatkarīgu sertificētu vērtētāju.</w:t>
      </w:r>
    </w:p>
    <w:p w14:paraId="2A352C62" w14:textId="77777777" w:rsidR="00E96AD9" w:rsidRPr="00EA00AD" w:rsidRDefault="00E96AD9" w:rsidP="00E96AD9">
      <w:pPr>
        <w:pStyle w:val="Sarakstarindkopa"/>
        <w:numPr>
          <w:ilvl w:val="0"/>
          <w:numId w:val="1"/>
        </w:numPr>
        <w:tabs>
          <w:tab w:val="left" w:pos="851"/>
        </w:tabs>
        <w:spacing w:line="360" w:lineRule="auto"/>
        <w:ind w:left="0" w:firstLine="567"/>
        <w:jc w:val="both"/>
        <w:rPr>
          <w:rFonts w:ascii="Times New Roman" w:hAnsi="Times New Roman"/>
          <w:sz w:val="24"/>
          <w:szCs w:val="24"/>
        </w:rPr>
      </w:pPr>
      <w:r w:rsidRPr="00314137">
        <w:rPr>
          <w:rFonts w:ascii="Times New Roman" w:hAnsi="Times New Roman"/>
          <w:sz w:val="24"/>
          <w:szCs w:val="24"/>
        </w:rPr>
        <w:t xml:space="preserve">RĪKOT pieteikšanos uz </w:t>
      </w:r>
      <w:r w:rsidRPr="00314137">
        <w:rPr>
          <w:rFonts w:ascii="Times New Roman" w:eastAsia="Times New Roman" w:hAnsi="Times New Roman"/>
          <w:sz w:val="24"/>
          <w:szCs w:val="24"/>
        </w:rPr>
        <w:t xml:space="preserve">nekustamā īpašuma </w:t>
      </w:r>
      <w:r>
        <w:rPr>
          <w:rFonts w:ascii="Times New Roman" w:eastAsia="Times New Roman" w:hAnsi="Times New Roman"/>
          <w:sz w:val="24"/>
          <w:szCs w:val="24"/>
        </w:rPr>
        <w:t>Litenes</w:t>
      </w:r>
      <w:r w:rsidRPr="00314137">
        <w:rPr>
          <w:rFonts w:ascii="Times New Roman" w:eastAsia="Times New Roman" w:hAnsi="Times New Roman"/>
          <w:sz w:val="24"/>
          <w:szCs w:val="24"/>
        </w:rPr>
        <w:t xml:space="preserve"> pagastā ar nosaukumu “</w:t>
      </w:r>
      <w:r>
        <w:rPr>
          <w:rFonts w:ascii="Times New Roman" w:eastAsia="Times New Roman" w:hAnsi="Times New Roman"/>
          <w:sz w:val="24"/>
          <w:szCs w:val="24"/>
        </w:rPr>
        <w:t>Litenes pagasta zemes</w:t>
      </w:r>
      <w:r w:rsidRPr="00314137">
        <w:rPr>
          <w:rFonts w:ascii="Times New Roman" w:eastAsia="Times New Roman" w:hAnsi="Times New Roman"/>
          <w:sz w:val="24"/>
          <w:szCs w:val="24"/>
        </w:rPr>
        <w:t xml:space="preserve">” un kadastra numuru </w:t>
      </w:r>
      <w:r>
        <w:rPr>
          <w:rFonts w:ascii="Times New Roman" w:eastAsia="Times New Roman" w:hAnsi="Times New Roman"/>
          <w:sz w:val="24"/>
          <w:szCs w:val="24"/>
        </w:rPr>
        <w:t>5068 004 0472</w:t>
      </w:r>
      <w:r w:rsidRPr="00314137">
        <w:rPr>
          <w:rFonts w:ascii="Times New Roman" w:eastAsia="Times New Roman" w:hAnsi="Times New Roman"/>
          <w:sz w:val="24"/>
          <w:szCs w:val="24"/>
        </w:rPr>
        <w:t xml:space="preserve"> sastāvā ietilpstošās neapbūvētās zemes </w:t>
      </w:r>
      <w:r w:rsidRPr="00314137">
        <w:rPr>
          <w:rFonts w:ascii="Times New Roman" w:eastAsia="Times New Roman" w:hAnsi="Times New Roman"/>
          <w:sz w:val="24"/>
          <w:szCs w:val="24"/>
        </w:rPr>
        <w:lastRenderedPageBreak/>
        <w:t xml:space="preserve">vienības ar kadastra apzīmējumu </w:t>
      </w:r>
      <w:r>
        <w:rPr>
          <w:rFonts w:ascii="Times New Roman" w:eastAsia="Times New Roman" w:hAnsi="Times New Roman"/>
          <w:sz w:val="24"/>
          <w:szCs w:val="24"/>
        </w:rPr>
        <w:t>5068 004 0472</w:t>
      </w:r>
      <w:r w:rsidRPr="00314137">
        <w:rPr>
          <w:rFonts w:ascii="Times New Roman" w:eastAsia="Times New Roman" w:hAnsi="Times New Roman"/>
          <w:sz w:val="24"/>
          <w:szCs w:val="24"/>
        </w:rPr>
        <w:t xml:space="preserve">, </w:t>
      </w:r>
      <w:r>
        <w:rPr>
          <w:rFonts w:ascii="Times New Roman" w:eastAsia="Times New Roman" w:hAnsi="Times New Roman"/>
          <w:sz w:val="24"/>
          <w:szCs w:val="24"/>
        </w:rPr>
        <w:t>0,6128</w:t>
      </w:r>
      <w:r w:rsidRPr="00314137">
        <w:rPr>
          <w:rFonts w:ascii="Times New Roman" w:eastAsia="Times New Roman" w:hAnsi="Times New Roman"/>
          <w:sz w:val="24"/>
          <w:szCs w:val="24"/>
        </w:rPr>
        <w:t xml:space="preserve"> ha platībā, nomu un </w:t>
      </w:r>
      <w:r w:rsidRPr="00314137">
        <w:rPr>
          <w:rFonts w:ascii="Times New Roman" w:hAnsi="Times New Roman"/>
          <w:bCs/>
          <w:sz w:val="24"/>
          <w:szCs w:val="24"/>
        </w:rPr>
        <w:t xml:space="preserve">publicēt par to </w:t>
      </w:r>
      <w:r w:rsidRPr="00314137">
        <w:rPr>
          <w:rFonts w:ascii="Times New Roman" w:hAnsi="Times New Roman"/>
          <w:sz w:val="24"/>
          <w:szCs w:val="24"/>
        </w:rPr>
        <w:t xml:space="preserve">informāciju Gulbenes novada pašvaldības tīmekļvietnē </w:t>
      </w:r>
      <w:hyperlink r:id="rId30" w:history="1">
        <w:r w:rsidRPr="00314137">
          <w:rPr>
            <w:rStyle w:val="Hipersaite"/>
            <w:rFonts w:ascii="Times New Roman" w:hAnsi="Times New Roman"/>
            <w:sz w:val="24"/>
            <w:szCs w:val="24"/>
          </w:rPr>
          <w:t>www.gulbene.lv</w:t>
        </w:r>
      </w:hyperlink>
      <w:r w:rsidRPr="00314137">
        <w:rPr>
          <w:rFonts w:ascii="Times New Roman" w:hAnsi="Times New Roman"/>
          <w:bCs/>
          <w:sz w:val="24"/>
          <w:szCs w:val="24"/>
        </w:rPr>
        <w:t xml:space="preserve">, ievērojot </w:t>
      </w:r>
      <w:r w:rsidRPr="00314137">
        <w:rPr>
          <w:rFonts w:ascii="Times New Roman" w:hAnsi="Times New Roman"/>
          <w:sz w:val="24"/>
          <w:szCs w:val="24"/>
        </w:rPr>
        <w:t>Ministru kabineta 2018. gada 19. jūnija noteikumu Nr. 350 “Publiskas personas zemes nomas un apbūves tiesības noteikumi” 33. un 35. punktā noteikto.</w:t>
      </w:r>
    </w:p>
    <w:p w14:paraId="54F47DA6" w14:textId="77777777" w:rsidR="00E96AD9" w:rsidRPr="007E3843" w:rsidRDefault="00E96AD9" w:rsidP="00E96AD9">
      <w:pPr>
        <w:pStyle w:val="Sarakstarindkopa"/>
        <w:numPr>
          <w:ilvl w:val="0"/>
          <w:numId w:val="1"/>
        </w:numPr>
        <w:tabs>
          <w:tab w:val="left" w:pos="709"/>
          <w:tab w:val="left" w:pos="851"/>
        </w:tabs>
        <w:spacing w:after="0" w:line="360" w:lineRule="auto"/>
        <w:ind w:left="0" w:firstLine="567"/>
        <w:jc w:val="both"/>
        <w:rPr>
          <w:rFonts w:ascii="Times New Roman" w:eastAsia="Times New Roman" w:hAnsi="Times New Roman" w:cs="Times New Roman"/>
          <w:sz w:val="24"/>
          <w:szCs w:val="24"/>
        </w:rPr>
      </w:pPr>
      <w:r w:rsidRPr="007E3843">
        <w:rPr>
          <w:rFonts w:ascii="Times New Roman" w:eastAsia="SimSun" w:hAnsi="Times New Roman"/>
          <w:sz w:val="24"/>
          <w:szCs w:val="24"/>
          <w:lang w:eastAsia="zh-CN" w:bidi="hi-IN"/>
        </w:rPr>
        <w:t xml:space="preserve">Lēmumu nosūtīt </w:t>
      </w:r>
      <w:r w:rsidRPr="00A1557D">
        <w:rPr>
          <w:rFonts w:ascii="Times New Roman" w:hAnsi="Times New Roman" w:cs="Times New Roman"/>
          <w:sz w:val="24"/>
          <w:szCs w:val="24"/>
        </w:rPr>
        <w:t>Litenes pagasta zemnieku saimniecīb</w:t>
      </w:r>
      <w:r>
        <w:rPr>
          <w:rFonts w:ascii="Times New Roman" w:hAnsi="Times New Roman" w:cs="Times New Roman"/>
          <w:sz w:val="24"/>
          <w:szCs w:val="24"/>
        </w:rPr>
        <w:t>ai</w:t>
      </w:r>
      <w:r w:rsidRPr="00A1557D">
        <w:rPr>
          <w:rFonts w:ascii="Times New Roman" w:hAnsi="Times New Roman" w:cs="Times New Roman"/>
          <w:sz w:val="24"/>
          <w:szCs w:val="24"/>
        </w:rPr>
        <w:t xml:space="preserve"> </w:t>
      </w:r>
      <w:r>
        <w:rPr>
          <w:rFonts w:ascii="Times New Roman" w:hAnsi="Times New Roman" w:cs="Times New Roman"/>
          <w:sz w:val="24"/>
          <w:szCs w:val="24"/>
        </w:rPr>
        <w:t>“</w:t>
      </w:r>
      <w:r w:rsidRPr="00A1557D">
        <w:rPr>
          <w:rFonts w:ascii="Times New Roman" w:hAnsi="Times New Roman" w:cs="Times New Roman"/>
          <w:sz w:val="24"/>
          <w:szCs w:val="24"/>
        </w:rPr>
        <w:t>AURAVIEŠI</w:t>
      </w:r>
      <w:r>
        <w:rPr>
          <w:rFonts w:ascii="Times New Roman" w:hAnsi="Times New Roman" w:cs="Times New Roman"/>
          <w:sz w:val="24"/>
          <w:szCs w:val="24"/>
        </w:rPr>
        <w:t xml:space="preserve">”, reģistrācijas numurs 44101035318, </w:t>
      </w:r>
      <w:r w:rsidRPr="007E3843">
        <w:rPr>
          <w:rFonts w:ascii="Times New Roman" w:eastAsia="SimSun" w:hAnsi="Times New Roman"/>
          <w:sz w:val="24"/>
          <w:szCs w:val="24"/>
          <w:lang w:eastAsia="zh-CN" w:bidi="hi-IN"/>
        </w:rPr>
        <w:t xml:space="preserve">uz pasta adresi: </w:t>
      </w:r>
      <w:r>
        <w:rPr>
          <w:rFonts w:ascii="Times New Roman" w:hAnsi="Times New Roman" w:cs="Times New Roman"/>
          <w:sz w:val="24"/>
          <w:szCs w:val="24"/>
        </w:rPr>
        <w:t>auraviesi.zs@inbox.lv.</w:t>
      </w:r>
    </w:p>
    <w:p w14:paraId="2B871F42" w14:textId="77777777" w:rsidR="00E96AD9" w:rsidRDefault="00E96AD9" w:rsidP="00E96AD9">
      <w:pPr>
        <w:rPr>
          <w:rFonts w:ascii="Times New Roman" w:eastAsia="Calibri" w:hAnsi="Times New Roman" w:cs="Times New Roman"/>
          <w:sz w:val="20"/>
          <w:szCs w:val="20"/>
          <w:lang w:eastAsia="lv-LV"/>
        </w:rPr>
      </w:pPr>
    </w:p>
    <w:bookmarkEnd w:id="53"/>
    <w:p w14:paraId="2300D096" w14:textId="77777777" w:rsidR="00E96AD9" w:rsidRPr="00E96AD9" w:rsidRDefault="00E96AD9" w:rsidP="00E96AD9">
      <w:pPr>
        <w:rPr>
          <w:rFonts w:ascii="Times New Roman" w:eastAsia="Calibri" w:hAnsi="Times New Roman" w:cs="Times New Roman"/>
          <w:sz w:val="20"/>
          <w:szCs w:val="20"/>
          <w:lang w:eastAsia="lv-LV"/>
        </w:rPr>
      </w:pPr>
    </w:p>
    <w:sectPr w:rsidR="00E96AD9" w:rsidRPr="00E96AD9" w:rsidSect="008300CD">
      <w:pgSz w:w="11906" w:h="16838"/>
      <w:pgMar w:top="1134" w:right="851" w:bottom="851" w:left="1701" w:header="567" w:footer="12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D6A27C" w14:textId="77777777" w:rsidR="009A5BB1" w:rsidRDefault="009A5BB1" w:rsidP="00D636BC">
      <w:pPr>
        <w:spacing w:after="0" w:line="240" w:lineRule="auto"/>
      </w:pPr>
      <w:r>
        <w:separator/>
      </w:r>
    </w:p>
  </w:endnote>
  <w:endnote w:type="continuationSeparator" w:id="0">
    <w:p w14:paraId="46BCAD45" w14:textId="77777777" w:rsidR="009A5BB1" w:rsidRDefault="009A5BB1" w:rsidP="00D636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Arial">
    <w:panose1 w:val="020B0604020202020204"/>
    <w:charset w:val="BA"/>
    <w:family w:val="swiss"/>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TimesNewRomanPSMT">
    <w:altName w:val="Yu Gothic"/>
    <w:panose1 w:val="00000000000000000000"/>
    <w:charset w:val="80"/>
    <w:family w:val="auto"/>
    <w:notTrueType/>
    <w:pitch w:val="default"/>
    <w:sig w:usb0="00000001" w:usb1="08070000" w:usb2="00000010" w:usb3="00000000" w:csb0="00020000" w:csb1="00000000"/>
  </w:font>
  <w:font w:name="Calibri Light">
    <w:panose1 w:val="020F0302020204030204"/>
    <w:charset w:val="BA"/>
    <w:family w:val="swiss"/>
    <w:pitch w:val="variable"/>
    <w:sig w:usb0="E4002EFF" w:usb1="C200247B" w:usb2="00000009" w:usb3="00000000" w:csb0="000001FF" w:csb1="00000000"/>
  </w:font>
  <w:font w:name="Cambria">
    <w:panose1 w:val="02040503050406030204"/>
    <w:charset w:val="BA"/>
    <w:family w:val="roman"/>
    <w:pitch w:val="variable"/>
    <w:sig w:usb0="E00006FF" w:usb1="420024FF" w:usb2="02000000" w:usb3="00000000" w:csb0="0000019F" w:csb1="00000000"/>
  </w:font>
  <w:font w:name="CIDFont+F2">
    <w:altName w:val="Times New Roman"/>
    <w:panose1 w:val="00000000000000000000"/>
    <w:charset w:val="EE"/>
    <w:family w:val="auto"/>
    <w:notTrueType/>
    <w:pitch w:val="default"/>
    <w:sig w:usb0="00000005" w:usb1="00000000" w:usb2="00000000" w:usb3="00000000" w:csb0="00000002" w:csb1="00000000"/>
  </w:font>
  <w:font w:name="TimesNewRomanPS-BoldItalicMT">
    <w:altName w:val="Yu Gothic"/>
    <w:panose1 w:val="00000000000000000000"/>
    <w:charset w:val="80"/>
    <w:family w:val="auto"/>
    <w:notTrueType/>
    <w:pitch w:val="default"/>
    <w:sig w:usb0="00000001" w:usb1="08070000" w:usb2="00000010" w:usb3="00000000" w:csb0="00020000" w:csb1="00000000"/>
  </w:font>
  <w:font w:name="TimesNewRomanPS-ItalicMT">
    <w:altName w:val="Yu Gothic"/>
    <w:panose1 w:val="00000000000000000000"/>
    <w:charset w:val="80"/>
    <w:family w:val="auto"/>
    <w:notTrueType/>
    <w:pitch w:val="default"/>
    <w:sig w:usb0="00000001" w:usb1="08070000"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15D17C" w14:textId="77777777" w:rsidR="009A5BB1" w:rsidRDefault="009A5BB1" w:rsidP="00D636BC">
      <w:pPr>
        <w:spacing w:after="0" w:line="240" w:lineRule="auto"/>
      </w:pPr>
      <w:r>
        <w:separator/>
      </w:r>
    </w:p>
  </w:footnote>
  <w:footnote w:type="continuationSeparator" w:id="0">
    <w:p w14:paraId="7A33246A" w14:textId="77777777" w:rsidR="009A5BB1" w:rsidRDefault="009A5BB1" w:rsidP="00D636B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4C4D5E"/>
    <w:multiLevelType w:val="multilevel"/>
    <w:tmpl w:val="8CD4348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3A20443"/>
    <w:multiLevelType w:val="hybridMultilevel"/>
    <w:tmpl w:val="428C8960"/>
    <w:lvl w:ilvl="0" w:tplc="78921064">
      <w:start w:val="1"/>
      <w:numFmt w:val="decimal"/>
      <w:lvlText w:val="%1)"/>
      <w:lvlJc w:val="left"/>
      <w:pPr>
        <w:ind w:left="927" w:hanging="360"/>
      </w:pPr>
      <w:rPr>
        <w:rFonts w:hint="default"/>
      </w:rPr>
    </w:lvl>
    <w:lvl w:ilvl="1" w:tplc="04260019" w:tentative="1">
      <w:start w:val="1"/>
      <w:numFmt w:val="lowerLetter"/>
      <w:lvlText w:val="%2."/>
      <w:lvlJc w:val="left"/>
      <w:pPr>
        <w:ind w:left="1647" w:hanging="360"/>
      </w:pPr>
    </w:lvl>
    <w:lvl w:ilvl="2" w:tplc="0426001B" w:tentative="1">
      <w:start w:val="1"/>
      <w:numFmt w:val="lowerRoman"/>
      <w:lvlText w:val="%3."/>
      <w:lvlJc w:val="right"/>
      <w:pPr>
        <w:ind w:left="2367" w:hanging="180"/>
      </w:pPr>
    </w:lvl>
    <w:lvl w:ilvl="3" w:tplc="0426000F" w:tentative="1">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2" w15:restartNumberingAfterBreak="0">
    <w:nsid w:val="03CA7F19"/>
    <w:multiLevelType w:val="multilevel"/>
    <w:tmpl w:val="65F6E418"/>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5C16C04"/>
    <w:multiLevelType w:val="multilevel"/>
    <w:tmpl w:val="2840A8C6"/>
    <w:lvl w:ilvl="0">
      <w:start w:val="1"/>
      <w:numFmt w:val="decimal"/>
      <w:lvlText w:val="%1."/>
      <w:lvlJc w:val="left"/>
      <w:pPr>
        <w:ind w:left="927" w:hanging="360"/>
      </w:pPr>
      <w:rPr>
        <w:rFonts w:hint="default"/>
      </w:rPr>
    </w:lvl>
    <w:lvl w:ilvl="1">
      <w:start w:val="1"/>
      <w:numFmt w:val="decimal"/>
      <w:isLgl/>
      <w:lvlText w:val="%1.%2."/>
      <w:lvlJc w:val="left"/>
      <w:pPr>
        <w:ind w:left="1272" w:hanging="360"/>
      </w:pPr>
      <w:rPr>
        <w:rFonts w:hint="default"/>
      </w:rPr>
    </w:lvl>
    <w:lvl w:ilvl="2">
      <w:start w:val="1"/>
      <w:numFmt w:val="decimal"/>
      <w:isLgl/>
      <w:lvlText w:val="%1.%2.%3."/>
      <w:lvlJc w:val="left"/>
      <w:pPr>
        <w:ind w:left="1977" w:hanging="720"/>
      </w:pPr>
      <w:rPr>
        <w:rFonts w:hint="default"/>
      </w:rPr>
    </w:lvl>
    <w:lvl w:ilvl="3">
      <w:start w:val="1"/>
      <w:numFmt w:val="decimal"/>
      <w:isLgl/>
      <w:lvlText w:val="%1.%2.%3.%4."/>
      <w:lvlJc w:val="left"/>
      <w:pPr>
        <w:ind w:left="2322" w:hanging="720"/>
      </w:pPr>
      <w:rPr>
        <w:rFonts w:hint="default"/>
      </w:rPr>
    </w:lvl>
    <w:lvl w:ilvl="4">
      <w:start w:val="1"/>
      <w:numFmt w:val="decimal"/>
      <w:isLgl/>
      <w:lvlText w:val="%1.%2.%3.%4.%5."/>
      <w:lvlJc w:val="left"/>
      <w:pPr>
        <w:ind w:left="3027" w:hanging="1080"/>
      </w:pPr>
      <w:rPr>
        <w:rFonts w:hint="default"/>
      </w:rPr>
    </w:lvl>
    <w:lvl w:ilvl="5">
      <w:start w:val="1"/>
      <w:numFmt w:val="decimal"/>
      <w:isLgl/>
      <w:lvlText w:val="%1.%2.%3.%4.%5.%6."/>
      <w:lvlJc w:val="left"/>
      <w:pPr>
        <w:ind w:left="3372" w:hanging="1080"/>
      </w:pPr>
      <w:rPr>
        <w:rFonts w:hint="default"/>
      </w:rPr>
    </w:lvl>
    <w:lvl w:ilvl="6">
      <w:start w:val="1"/>
      <w:numFmt w:val="decimal"/>
      <w:isLgl/>
      <w:lvlText w:val="%1.%2.%3.%4.%5.%6.%7."/>
      <w:lvlJc w:val="left"/>
      <w:pPr>
        <w:ind w:left="4077" w:hanging="1440"/>
      </w:pPr>
      <w:rPr>
        <w:rFonts w:hint="default"/>
      </w:rPr>
    </w:lvl>
    <w:lvl w:ilvl="7">
      <w:start w:val="1"/>
      <w:numFmt w:val="decimal"/>
      <w:isLgl/>
      <w:lvlText w:val="%1.%2.%3.%4.%5.%6.%7.%8."/>
      <w:lvlJc w:val="left"/>
      <w:pPr>
        <w:ind w:left="4422" w:hanging="1440"/>
      </w:pPr>
      <w:rPr>
        <w:rFonts w:hint="default"/>
      </w:rPr>
    </w:lvl>
    <w:lvl w:ilvl="8">
      <w:start w:val="1"/>
      <w:numFmt w:val="decimal"/>
      <w:isLgl/>
      <w:lvlText w:val="%1.%2.%3.%4.%5.%6.%7.%8.%9."/>
      <w:lvlJc w:val="left"/>
      <w:pPr>
        <w:ind w:left="5127" w:hanging="1800"/>
      </w:pPr>
      <w:rPr>
        <w:rFonts w:hint="default"/>
      </w:rPr>
    </w:lvl>
  </w:abstractNum>
  <w:abstractNum w:abstractNumId="4" w15:restartNumberingAfterBreak="0">
    <w:nsid w:val="08AB2E12"/>
    <w:multiLevelType w:val="hybridMultilevel"/>
    <w:tmpl w:val="251AC8FA"/>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 w15:restartNumberingAfterBreak="0">
    <w:nsid w:val="0AEA67E1"/>
    <w:multiLevelType w:val="hybridMultilevel"/>
    <w:tmpl w:val="E53824CA"/>
    <w:lvl w:ilvl="0" w:tplc="FB709590">
      <w:start w:val="1"/>
      <w:numFmt w:val="decimal"/>
      <w:lvlText w:val="%1."/>
      <w:lvlJc w:val="left"/>
      <w:pPr>
        <w:ind w:left="927" w:hanging="360"/>
      </w:pPr>
      <w:rPr>
        <w:rFonts w:hint="default"/>
      </w:rPr>
    </w:lvl>
    <w:lvl w:ilvl="1" w:tplc="5F9A34E4" w:tentative="1">
      <w:start w:val="1"/>
      <w:numFmt w:val="lowerLetter"/>
      <w:lvlText w:val="%2."/>
      <w:lvlJc w:val="left"/>
      <w:pPr>
        <w:ind w:left="1647" w:hanging="360"/>
      </w:pPr>
    </w:lvl>
    <w:lvl w:ilvl="2" w:tplc="6D2A4C74" w:tentative="1">
      <w:start w:val="1"/>
      <w:numFmt w:val="lowerRoman"/>
      <w:lvlText w:val="%3."/>
      <w:lvlJc w:val="right"/>
      <w:pPr>
        <w:ind w:left="2367" w:hanging="180"/>
      </w:pPr>
    </w:lvl>
    <w:lvl w:ilvl="3" w:tplc="630A015C" w:tentative="1">
      <w:start w:val="1"/>
      <w:numFmt w:val="decimal"/>
      <w:lvlText w:val="%4."/>
      <w:lvlJc w:val="left"/>
      <w:pPr>
        <w:ind w:left="3087" w:hanging="360"/>
      </w:pPr>
    </w:lvl>
    <w:lvl w:ilvl="4" w:tplc="95D8EC94" w:tentative="1">
      <w:start w:val="1"/>
      <w:numFmt w:val="lowerLetter"/>
      <w:lvlText w:val="%5."/>
      <w:lvlJc w:val="left"/>
      <w:pPr>
        <w:ind w:left="3807" w:hanging="360"/>
      </w:pPr>
    </w:lvl>
    <w:lvl w:ilvl="5" w:tplc="7F96185C" w:tentative="1">
      <w:start w:val="1"/>
      <w:numFmt w:val="lowerRoman"/>
      <w:lvlText w:val="%6."/>
      <w:lvlJc w:val="right"/>
      <w:pPr>
        <w:ind w:left="4527" w:hanging="180"/>
      </w:pPr>
    </w:lvl>
    <w:lvl w:ilvl="6" w:tplc="CE4CB3F6" w:tentative="1">
      <w:start w:val="1"/>
      <w:numFmt w:val="decimal"/>
      <w:lvlText w:val="%7."/>
      <w:lvlJc w:val="left"/>
      <w:pPr>
        <w:ind w:left="5247" w:hanging="360"/>
      </w:pPr>
    </w:lvl>
    <w:lvl w:ilvl="7" w:tplc="87E00104" w:tentative="1">
      <w:start w:val="1"/>
      <w:numFmt w:val="lowerLetter"/>
      <w:lvlText w:val="%8."/>
      <w:lvlJc w:val="left"/>
      <w:pPr>
        <w:ind w:left="5967" w:hanging="360"/>
      </w:pPr>
    </w:lvl>
    <w:lvl w:ilvl="8" w:tplc="346A5748" w:tentative="1">
      <w:start w:val="1"/>
      <w:numFmt w:val="lowerRoman"/>
      <w:lvlText w:val="%9."/>
      <w:lvlJc w:val="right"/>
      <w:pPr>
        <w:ind w:left="6687" w:hanging="180"/>
      </w:pPr>
    </w:lvl>
  </w:abstractNum>
  <w:abstractNum w:abstractNumId="6" w15:restartNumberingAfterBreak="0">
    <w:nsid w:val="0D465A9D"/>
    <w:multiLevelType w:val="hybridMultilevel"/>
    <w:tmpl w:val="1F541D74"/>
    <w:lvl w:ilvl="0" w:tplc="A6BACC76">
      <w:start w:val="1"/>
      <w:numFmt w:val="decimal"/>
      <w:lvlText w:val="%1."/>
      <w:lvlJc w:val="left"/>
      <w:pPr>
        <w:ind w:left="1287" w:hanging="360"/>
      </w:pPr>
    </w:lvl>
    <w:lvl w:ilvl="1" w:tplc="748ED0AC" w:tentative="1">
      <w:start w:val="1"/>
      <w:numFmt w:val="lowerLetter"/>
      <w:lvlText w:val="%2."/>
      <w:lvlJc w:val="left"/>
      <w:pPr>
        <w:ind w:left="2007" w:hanging="360"/>
      </w:pPr>
    </w:lvl>
    <w:lvl w:ilvl="2" w:tplc="D5DCD82E" w:tentative="1">
      <w:start w:val="1"/>
      <w:numFmt w:val="lowerRoman"/>
      <w:lvlText w:val="%3."/>
      <w:lvlJc w:val="right"/>
      <w:pPr>
        <w:ind w:left="2727" w:hanging="180"/>
      </w:pPr>
    </w:lvl>
    <w:lvl w:ilvl="3" w:tplc="E7BCB584" w:tentative="1">
      <w:start w:val="1"/>
      <w:numFmt w:val="decimal"/>
      <w:lvlText w:val="%4."/>
      <w:lvlJc w:val="left"/>
      <w:pPr>
        <w:ind w:left="3447" w:hanging="360"/>
      </w:pPr>
    </w:lvl>
    <w:lvl w:ilvl="4" w:tplc="419C73F4" w:tentative="1">
      <w:start w:val="1"/>
      <w:numFmt w:val="lowerLetter"/>
      <w:lvlText w:val="%5."/>
      <w:lvlJc w:val="left"/>
      <w:pPr>
        <w:ind w:left="4167" w:hanging="360"/>
      </w:pPr>
    </w:lvl>
    <w:lvl w:ilvl="5" w:tplc="DF289F90" w:tentative="1">
      <w:start w:val="1"/>
      <w:numFmt w:val="lowerRoman"/>
      <w:lvlText w:val="%6."/>
      <w:lvlJc w:val="right"/>
      <w:pPr>
        <w:ind w:left="4887" w:hanging="180"/>
      </w:pPr>
    </w:lvl>
    <w:lvl w:ilvl="6" w:tplc="FAEE2DF6" w:tentative="1">
      <w:start w:val="1"/>
      <w:numFmt w:val="decimal"/>
      <w:lvlText w:val="%7."/>
      <w:lvlJc w:val="left"/>
      <w:pPr>
        <w:ind w:left="5607" w:hanging="360"/>
      </w:pPr>
    </w:lvl>
    <w:lvl w:ilvl="7" w:tplc="86224E28" w:tentative="1">
      <w:start w:val="1"/>
      <w:numFmt w:val="lowerLetter"/>
      <w:lvlText w:val="%8."/>
      <w:lvlJc w:val="left"/>
      <w:pPr>
        <w:ind w:left="6327" w:hanging="360"/>
      </w:pPr>
    </w:lvl>
    <w:lvl w:ilvl="8" w:tplc="CE286B46" w:tentative="1">
      <w:start w:val="1"/>
      <w:numFmt w:val="lowerRoman"/>
      <w:lvlText w:val="%9."/>
      <w:lvlJc w:val="right"/>
      <w:pPr>
        <w:ind w:left="7047" w:hanging="180"/>
      </w:pPr>
    </w:lvl>
  </w:abstractNum>
  <w:abstractNum w:abstractNumId="7" w15:restartNumberingAfterBreak="0">
    <w:nsid w:val="137B1699"/>
    <w:multiLevelType w:val="multilevel"/>
    <w:tmpl w:val="1B3E7184"/>
    <w:lvl w:ilvl="0">
      <w:start w:val="5"/>
      <w:numFmt w:val="decimal"/>
      <w:lvlText w:val="%1."/>
      <w:lvlJc w:val="left"/>
      <w:pPr>
        <w:ind w:left="644" w:hanging="360"/>
      </w:pPr>
      <w:rPr>
        <w:rFonts w:cs="Arial" w:hint="default"/>
      </w:rPr>
    </w:lvl>
    <w:lvl w:ilvl="1">
      <w:start w:val="1"/>
      <w:numFmt w:val="decimal"/>
      <w:isLgl/>
      <w:lvlText w:val="%1.%2."/>
      <w:lvlJc w:val="left"/>
      <w:pPr>
        <w:ind w:left="644" w:hanging="360"/>
      </w:pPr>
      <w:rPr>
        <w:rFonts w:hint="default"/>
        <w:b w:val="0"/>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2084" w:hanging="1800"/>
      </w:pPr>
      <w:rPr>
        <w:rFonts w:hint="default"/>
      </w:rPr>
    </w:lvl>
  </w:abstractNum>
  <w:abstractNum w:abstractNumId="8" w15:restartNumberingAfterBreak="0">
    <w:nsid w:val="142C13D4"/>
    <w:multiLevelType w:val="multilevel"/>
    <w:tmpl w:val="092060F2"/>
    <w:lvl w:ilvl="0">
      <w:start w:val="7"/>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158552ED"/>
    <w:multiLevelType w:val="hybridMultilevel"/>
    <w:tmpl w:val="52FE71EC"/>
    <w:lvl w:ilvl="0" w:tplc="F3A8F7E6">
      <w:start w:val="1"/>
      <w:numFmt w:val="decimal"/>
      <w:lvlText w:val="%1."/>
      <w:lvlJc w:val="left"/>
      <w:pPr>
        <w:ind w:left="927" w:hanging="360"/>
      </w:pPr>
      <w:rPr>
        <w:rFonts w:eastAsia="Calibri" w:hint="default"/>
      </w:rPr>
    </w:lvl>
    <w:lvl w:ilvl="1" w:tplc="F8128CFE" w:tentative="1">
      <w:start w:val="1"/>
      <w:numFmt w:val="lowerLetter"/>
      <w:lvlText w:val="%2."/>
      <w:lvlJc w:val="left"/>
      <w:pPr>
        <w:ind w:left="1647" w:hanging="360"/>
      </w:pPr>
    </w:lvl>
    <w:lvl w:ilvl="2" w:tplc="64569D2A" w:tentative="1">
      <w:start w:val="1"/>
      <w:numFmt w:val="lowerRoman"/>
      <w:lvlText w:val="%3."/>
      <w:lvlJc w:val="right"/>
      <w:pPr>
        <w:ind w:left="2367" w:hanging="180"/>
      </w:pPr>
    </w:lvl>
    <w:lvl w:ilvl="3" w:tplc="FA400B04" w:tentative="1">
      <w:start w:val="1"/>
      <w:numFmt w:val="decimal"/>
      <w:lvlText w:val="%4."/>
      <w:lvlJc w:val="left"/>
      <w:pPr>
        <w:ind w:left="3087" w:hanging="360"/>
      </w:pPr>
    </w:lvl>
    <w:lvl w:ilvl="4" w:tplc="07046FBE" w:tentative="1">
      <w:start w:val="1"/>
      <w:numFmt w:val="lowerLetter"/>
      <w:lvlText w:val="%5."/>
      <w:lvlJc w:val="left"/>
      <w:pPr>
        <w:ind w:left="3807" w:hanging="360"/>
      </w:pPr>
    </w:lvl>
    <w:lvl w:ilvl="5" w:tplc="6B1212A6" w:tentative="1">
      <w:start w:val="1"/>
      <w:numFmt w:val="lowerRoman"/>
      <w:lvlText w:val="%6."/>
      <w:lvlJc w:val="right"/>
      <w:pPr>
        <w:ind w:left="4527" w:hanging="180"/>
      </w:pPr>
    </w:lvl>
    <w:lvl w:ilvl="6" w:tplc="BD96AA2C" w:tentative="1">
      <w:start w:val="1"/>
      <w:numFmt w:val="decimal"/>
      <w:lvlText w:val="%7."/>
      <w:lvlJc w:val="left"/>
      <w:pPr>
        <w:ind w:left="5247" w:hanging="360"/>
      </w:pPr>
    </w:lvl>
    <w:lvl w:ilvl="7" w:tplc="C65EB512" w:tentative="1">
      <w:start w:val="1"/>
      <w:numFmt w:val="lowerLetter"/>
      <w:lvlText w:val="%8."/>
      <w:lvlJc w:val="left"/>
      <w:pPr>
        <w:ind w:left="5967" w:hanging="360"/>
      </w:pPr>
    </w:lvl>
    <w:lvl w:ilvl="8" w:tplc="ED7C5E10" w:tentative="1">
      <w:start w:val="1"/>
      <w:numFmt w:val="lowerRoman"/>
      <w:lvlText w:val="%9."/>
      <w:lvlJc w:val="right"/>
      <w:pPr>
        <w:ind w:left="6687" w:hanging="180"/>
      </w:pPr>
    </w:lvl>
  </w:abstractNum>
  <w:abstractNum w:abstractNumId="10" w15:restartNumberingAfterBreak="0">
    <w:nsid w:val="16AD2E9B"/>
    <w:multiLevelType w:val="multilevel"/>
    <w:tmpl w:val="50AAE34E"/>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172F254E"/>
    <w:multiLevelType w:val="multilevel"/>
    <w:tmpl w:val="0DD61710"/>
    <w:lvl w:ilvl="0">
      <w:start w:val="5"/>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80649F6"/>
    <w:multiLevelType w:val="hybridMultilevel"/>
    <w:tmpl w:val="2934154C"/>
    <w:lvl w:ilvl="0" w:tplc="4CCC98D6">
      <w:start w:val="1"/>
      <w:numFmt w:val="decimal"/>
      <w:lvlText w:val="%1."/>
      <w:lvlJc w:val="left"/>
      <w:pPr>
        <w:ind w:left="927" w:hanging="360"/>
      </w:pPr>
      <w:rPr>
        <w:rFonts w:hint="default"/>
      </w:rPr>
    </w:lvl>
    <w:lvl w:ilvl="1" w:tplc="EC96D516" w:tentative="1">
      <w:start w:val="1"/>
      <w:numFmt w:val="lowerLetter"/>
      <w:lvlText w:val="%2."/>
      <w:lvlJc w:val="left"/>
      <w:pPr>
        <w:ind w:left="1647" w:hanging="360"/>
      </w:pPr>
    </w:lvl>
    <w:lvl w:ilvl="2" w:tplc="43A2FA9E" w:tentative="1">
      <w:start w:val="1"/>
      <w:numFmt w:val="lowerRoman"/>
      <w:lvlText w:val="%3."/>
      <w:lvlJc w:val="right"/>
      <w:pPr>
        <w:ind w:left="2367" w:hanging="180"/>
      </w:pPr>
    </w:lvl>
    <w:lvl w:ilvl="3" w:tplc="1E8417D0" w:tentative="1">
      <w:start w:val="1"/>
      <w:numFmt w:val="decimal"/>
      <w:lvlText w:val="%4."/>
      <w:lvlJc w:val="left"/>
      <w:pPr>
        <w:ind w:left="3087" w:hanging="360"/>
      </w:pPr>
    </w:lvl>
    <w:lvl w:ilvl="4" w:tplc="C5D8A702" w:tentative="1">
      <w:start w:val="1"/>
      <w:numFmt w:val="lowerLetter"/>
      <w:lvlText w:val="%5."/>
      <w:lvlJc w:val="left"/>
      <w:pPr>
        <w:ind w:left="3807" w:hanging="360"/>
      </w:pPr>
    </w:lvl>
    <w:lvl w:ilvl="5" w:tplc="90242D38" w:tentative="1">
      <w:start w:val="1"/>
      <w:numFmt w:val="lowerRoman"/>
      <w:lvlText w:val="%6."/>
      <w:lvlJc w:val="right"/>
      <w:pPr>
        <w:ind w:left="4527" w:hanging="180"/>
      </w:pPr>
    </w:lvl>
    <w:lvl w:ilvl="6" w:tplc="1FBA6E04" w:tentative="1">
      <w:start w:val="1"/>
      <w:numFmt w:val="decimal"/>
      <w:lvlText w:val="%7."/>
      <w:lvlJc w:val="left"/>
      <w:pPr>
        <w:ind w:left="5247" w:hanging="360"/>
      </w:pPr>
    </w:lvl>
    <w:lvl w:ilvl="7" w:tplc="2A88E6B4" w:tentative="1">
      <w:start w:val="1"/>
      <w:numFmt w:val="lowerLetter"/>
      <w:lvlText w:val="%8."/>
      <w:lvlJc w:val="left"/>
      <w:pPr>
        <w:ind w:left="5967" w:hanging="360"/>
      </w:pPr>
    </w:lvl>
    <w:lvl w:ilvl="8" w:tplc="4006805C" w:tentative="1">
      <w:start w:val="1"/>
      <w:numFmt w:val="lowerRoman"/>
      <w:lvlText w:val="%9."/>
      <w:lvlJc w:val="right"/>
      <w:pPr>
        <w:ind w:left="6687" w:hanging="180"/>
      </w:pPr>
    </w:lvl>
  </w:abstractNum>
  <w:abstractNum w:abstractNumId="13" w15:restartNumberingAfterBreak="0">
    <w:nsid w:val="195C0E0F"/>
    <w:multiLevelType w:val="multilevel"/>
    <w:tmpl w:val="0708380C"/>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19A90D04"/>
    <w:multiLevelType w:val="hybridMultilevel"/>
    <w:tmpl w:val="E466E028"/>
    <w:lvl w:ilvl="0" w:tplc="04260011">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5" w15:restartNumberingAfterBreak="0">
    <w:nsid w:val="1A016100"/>
    <w:multiLevelType w:val="multilevel"/>
    <w:tmpl w:val="0054EE94"/>
    <w:lvl w:ilvl="0">
      <w:start w:val="3"/>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6" w15:restartNumberingAfterBreak="0">
    <w:nsid w:val="1A4155AF"/>
    <w:multiLevelType w:val="multilevel"/>
    <w:tmpl w:val="FBD81510"/>
    <w:lvl w:ilvl="0">
      <w:start w:val="5"/>
      <w:numFmt w:val="decimal"/>
      <w:lvlText w:val="%1."/>
      <w:lvlJc w:val="left"/>
      <w:pPr>
        <w:ind w:left="644" w:hanging="360"/>
      </w:pPr>
      <w:rPr>
        <w:rFonts w:cs="Arial"/>
        <w:b/>
        <w:bCs/>
      </w:rPr>
    </w:lvl>
    <w:lvl w:ilvl="1">
      <w:start w:val="1"/>
      <w:numFmt w:val="decimal"/>
      <w:lvlText w:val="%1.%2."/>
      <w:lvlJc w:val="left"/>
      <w:pPr>
        <w:ind w:left="644" w:hanging="360"/>
      </w:pPr>
      <w:rPr>
        <w:b w:val="0"/>
      </w:rPr>
    </w:lvl>
    <w:lvl w:ilvl="2">
      <w:start w:val="1"/>
      <w:numFmt w:val="decimal"/>
      <w:lvlText w:val="%1.%2.%3."/>
      <w:lvlJc w:val="left"/>
      <w:pPr>
        <w:ind w:left="1004" w:hanging="720"/>
      </w:pPr>
    </w:lvl>
    <w:lvl w:ilvl="3">
      <w:start w:val="1"/>
      <w:numFmt w:val="decimal"/>
      <w:lvlText w:val="%1.%2.%3.%4."/>
      <w:lvlJc w:val="left"/>
      <w:pPr>
        <w:ind w:left="1004" w:hanging="720"/>
      </w:pPr>
    </w:lvl>
    <w:lvl w:ilvl="4">
      <w:start w:val="1"/>
      <w:numFmt w:val="decimal"/>
      <w:lvlText w:val="%1.%2.%3.%4.%5."/>
      <w:lvlJc w:val="left"/>
      <w:pPr>
        <w:ind w:left="1364" w:hanging="1080"/>
      </w:pPr>
    </w:lvl>
    <w:lvl w:ilvl="5">
      <w:start w:val="1"/>
      <w:numFmt w:val="decimal"/>
      <w:lvlText w:val="%1.%2.%3.%4.%5.%6."/>
      <w:lvlJc w:val="left"/>
      <w:pPr>
        <w:ind w:left="1364" w:hanging="1080"/>
      </w:pPr>
    </w:lvl>
    <w:lvl w:ilvl="6">
      <w:start w:val="1"/>
      <w:numFmt w:val="decimal"/>
      <w:lvlText w:val="%1.%2.%3.%4.%5.%6.%7."/>
      <w:lvlJc w:val="left"/>
      <w:pPr>
        <w:ind w:left="1724" w:hanging="1440"/>
      </w:pPr>
    </w:lvl>
    <w:lvl w:ilvl="7">
      <w:start w:val="1"/>
      <w:numFmt w:val="decimal"/>
      <w:lvlText w:val="%1.%2.%3.%4.%5.%6.%7.%8."/>
      <w:lvlJc w:val="left"/>
      <w:pPr>
        <w:ind w:left="1724" w:hanging="1440"/>
      </w:pPr>
    </w:lvl>
    <w:lvl w:ilvl="8">
      <w:start w:val="1"/>
      <w:numFmt w:val="decimal"/>
      <w:lvlText w:val="%1.%2.%3.%4.%5.%6.%7.%8.%9."/>
      <w:lvlJc w:val="left"/>
      <w:pPr>
        <w:ind w:left="2084" w:hanging="1800"/>
      </w:pPr>
    </w:lvl>
  </w:abstractNum>
  <w:abstractNum w:abstractNumId="17" w15:restartNumberingAfterBreak="0">
    <w:nsid w:val="1CFB00C7"/>
    <w:multiLevelType w:val="hybridMultilevel"/>
    <w:tmpl w:val="43F0AE1A"/>
    <w:lvl w:ilvl="0" w:tplc="BA8E8474">
      <w:start w:val="1"/>
      <w:numFmt w:val="decimal"/>
      <w:lvlText w:val="%1."/>
      <w:lvlJc w:val="left"/>
      <w:pPr>
        <w:ind w:left="927" w:hanging="360"/>
      </w:pPr>
      <w:rPr>
        <w:rFonts w:hint="default"/>
      </w:rPr>
    </w:lvl>
    <w:lvl w:ilvl="1" w:tplc="F28A5B0C" w:tentative="1">
      <w:start w:val="1"/>
      <w:numFmt w:val="lowerLetter"/>
      <w:lvlText w:val="%2."/>
      <w:lvlJc w:val="left"/>
      <w:pPr>
        <w:ind w:left="1647" w:hanging="360"/>
      </w:pPr>
    </w:lvl>
    <w:lvl w:ilvl="2" w:tplc="68B8F57C" w:tentative="1">
      <w:start w:val="1"/>
      <w:numFmt w:val="lowerRoman"/>
      <w:lvlText w:val="%3."/>
      <w:lvlJc w:val="right"/>
      <w:pPr>
        <w:ind w:left="2367" w:hanging="180"/>
      </w:pPr>
    </w:lvl>
    <w:lvl w:ilvl="3" w:tplc="28EEA73A" w:tentative="1">
      <w:start w:val="1"/>
      <w:numFmt w:val="decimal"/>
      <w:lvlText w:val="%4."/>
      <w:lvlJc w:val="left"/>
      <w:pPr>
        <w:ind w:left="3087" w:hanging="360"/>
      </w:pPr>
    </w:lvl>
    <w:lvl w:ilvl="4" w:tplc="07C8E0C8" w:tentative="1">
      <w:start w:val="1"/>
      <w:numFmt w:val="lowerLetter"/>
      <w:lvlText w:val="%5."/>
      <w:lvlJc w:val="left"/>
      <w:pPr>
        <w:ind w:left="3807" w:hanging="360"/>
      </w:pPr>
    </w:lvl>
    <w:lvl w:ilvl="5" w:tplc="D9AAD7CC" w:tentative="1">
      <w:start w:val="1"/>
      <w:numFmt w:val="lowerRoman"/>
      <w:lvlText w:val="%6."/>
      <w:lvlJc w:val="right"/>
      <w:pPr>
        <w:ind w:left="4527" w:hanging="180"/>
      </w:pPr>
    </w:lvl>
    <w:lvl w:ilvl="6" w:tplc="323211AC" w:tentative="1">
      <w:start w:val="1"/>
      <w:numFmt w:val="decimal"/>
      <w:lvlText w:val="%7."/>
      <w:lvlJc w:val="left"/>
      <w:pPr>
        <w:ind w:left="5247" w:hanging="360"/>
      </w:pPr>
    </w:lvl>
    <w:lvl w:ilvl="7" w:tplc="34A4C5D6" w:tentative="1">
      <w:start w:val="1"/>
      <w:numFmt w:val="lowerLetter"/>
      <w:lvlText w:val="%8."/>
      <w:lvlJc w:val="left"/>
      <w:pPr>
        <w:ind w:left="5967" w:hanging="360"/>
      </w:pPr>
    </w:lvl>
    <w:lvl w:ilvl="8" w:tplc="4516EB56" w:tentative="1">
      <w:start w:val="1"/>
      <w:numFmt w:val="lowerRoman"/>
      <w:lvlText w:val="%9."/>
      <w:lvlJc w:val="right"/>
      <w:pPr>
        <w:ind w:left="6687" w:hanging="180"/>
      </w:pPr>
    </w:lvl>
  </w:abstractNum>
  <w:abstractNum w:abstractNumId="18" w15:restartNumberingAfterBreak="0">
    <w:nsid w:val="1F7469F1"/>
    <w:multiLevelType w:val="hybridMultilevel"/>
    <w:tmpl w:val="DD36F526"/>
    <w:lvl w:ilvl="0" w:tplc="C1A69E3A">
      <w:start w:val="2"/>
      <w:numFmt w:val="decimal"/>
      <w:lvlText w:val="%1."/>
      <w:lvlJc w:val="left"/>
      <w:pPr>
        <w:ind w:left="720" w:hanging="360"/>
      </w:pPr>
      <w:rPr>
        <w:rFonts w:hint="default"/>
      </w:rPr>
    </w:lvl>
    <w:lvl w:ilvl="1" w:tplc="9948F51E" w:tentative="1">
      <w:start w:val="1"/>
      <w:numFmt w:val="lowerLetter"/>
      <w:lvlText w:val="%2."/>
      <w:lvlJc w:val="left"/>
      <w:pPr>
        <w:ind w:left="1440" w:hanging="360"/>
      </w:pPr>
    </w:lvl>
    <w:lvl w:ilvl="2" w:tplc="2416DCF6" w:tentative="1">
      <w:start w:val="1"/>
      <w:numFmt w:val="lowerRoman"/>
      <w:lvlText w:val="%3."/>
      <w:lvlJc w:val="right"/>
      <w:pPr>
        <w:ind w:left="2160" w:hanging="180"/>
      </w:pPr>
    </w:lvl>
    <w:lvl w:ilvl="3" w:tplc="6A60775E" w:tentative="1">
      <w:start w:val="1"/>
      <w:numFmt w:val="decimal"/>
      <w:lvlText w:val="%4."/>
      <w:lvlJc w:val="left"/>
      <w:pPr>
        <w:ind w:left="2880" w:hanging="360"/>
      </w:pPr>
    </w:lvl>
    <w:lvl w:ilvl="4" w:tplc="DEB670D4" w:tentative="1">
      <w:start w:val="1"/>
      <w:numFmt w:val="lowerLetter"/>
      <w:lvlText w:val="%5."/>
      <w:lvlJc w:val="left"/>
      <w:pPr>
        <w:ind w:left="3600" w:hanging="360"/>
      </w:pPr>
    </w:lvl>
    <w:lvl w:ilvl="5" w:tplc="F4227924" w:tentative="1">
      <w:start w:val="1"/>
      <w:numFmt w:val="lowerRoman"/>
      <w:lvlText w:val="%6."/>
      <w:lvlJc w:val="right"/>
      <w:pPr>
        <w:ind w:left="4320" w:hanging="180"/>
      </w:pPr>
    </w:lvl>
    <w:lvl w:ilvl="6" w:tplc="C4660BAE" w:tentative="1">
      <w:start w:val="1"/>
      <w:numFmt w:val="decimal"/>
      <w:lvlText w:val="%7."/>
      <w:lvlJc w:val="left"/>
      <w:pPr>
        <w:ind w:left="5040" w:hanging="360"/>
      </w:pPr>
    </w:lvl>
    <w:lvl w:ilvl="7" w:tplc="4D96EC0A" w:tentative="1">
      <w:start w:val="1"/>
      <w:numFmt w:val="lowerLetter"/>
      <w:lvlText w:val="%8."/>
      <w:lvlJc w:val="left"/>
      <w:pPr>
        <w:ind w:left="5760" w:hanging="360"/>
      </w:pPr>
    </w:lvl>
    <w:lvl w:ilvl="8" w:tplc="FD7294C6" w:tentative="1">
      <w:start w:val="1"/>
      <w:numFmt w:val="lowerRoman"/>
      <w:lvlText w:val="%9."/>
      <w:lvlJc w:val="right"/>
      <w:pPr>
        <w:ind w:left="6480" w:hanging="180"/>
      </w:pPr>
    </w:lvl>
  </w:abstractNum>
  <w:abstractNum w:abstractNumId="19" w15:restartNumberingAfterBreak="0">
    <w:nsid w:val="20341CD0"/>
    <w:multiLevelType w:val="multilevel"/>
    <w:tmpl w:val="B0D446FC"/>
    <w:lvl w:ilvl="0">
      <w:start w:val="1"/>
      <w:numFmt w:val="decimal"/>
      <w:lvlText w:val="%1."/>
      <w:lvlJc w:val="left"/>
      <w:pPr>
        <w:ind w:left="1287" w:hanging="360"/>
      </w:pPr>
    </w:lvl>
    <w:lvl w:ilvl="1">
      <w:start w:val="1"/>
      <w:numFmt w:val="decimal"/>
      <w:isLgl/>
      <w:lvlText w:val="%1.%2."/>
      <w:lvlJc w:val="left"/>
      <w:pPr>
        <w:ind w:left="1287" w:hanging="360"/>
      </w:pPr>
      <w:rPr>
        <w:rFonts w:hint="default"/>
      </w:rPr>
    </w:lvl>
    <w:lvl w:ilvl="2">
      <w:start w:val="1"/>
      <w:numFmt w:val="decimal"/>
      <w:isLgl/>
      <w:lvlText w:val="%1.%2.%3."/>
      <w:lvlJc w:val="left"/>
      <w:pPr>
        <w:ind w:left="1647" w:hanging="720"/>
      </w:pPr>
      <w:rPr>
        <w:rFonts w:hint="default"/>
      </w:rPr>
    </w:lvl>
    <w:lvl w:ilvl="3">
      <w:start w:val="1"/>
      <w:numFmt w:val="decimal"/>
      <w:isLgl/>
      <w:lvlText w:val="%1.%2.%3.%4."/>
      <w:lvlJc w:val="left"/>
      <w:pPr>
        <w:ind w:left="1647" w:hanging="720"/>
      </w:pPr>
      <w:rPr>
        <w:rFonts w:hint="default"/>
      </w:rPr>
    </w:lvl>
    <w:lvl w:ilvl="4">
      <w:start w:val="1"/>
      <w:numFmt w:val="decimal"/>
      <w:isLgl/>
      <w:lvlText w:val="%1.%2.%3.%4.%5."/>
      <w:lvlJc w:val="left"/>
      <w:pPr>
        <w:ind w:left="2007" w:hanging="1080"/>
      </w:pPr>
      <w:rPr>
        <w:rFonts w:hint="default"/>
      </w:rPr>
    </w:lvl>
    <w:lvl w:ilvl="5">
      <w:start w:val="1"/>
      <w:numFmt w:val="decimal"/>
      <w:isLgl/>
      <w:lvlText w:val="%1.%2.%3.%4.%5.%6."/>
      <w:lvlJc w:val="left"/>
      <w:pPr>
        <w:ind w:left="2007" w:hanging="1080"/>
      </w:pPr>
      <w:rPr>
        <w:rFonts w:hint="default"/>
      </w:rPr>
    </w:lvl>
    <w:lvl w:ilvl="6">
      <w:start w:val="1"/>
      <w:numFmt w:val="decimal"/>
      <w:isLgl/>
      <w:lvlText w:val="%1.%2.%3.%4.%5.%6.%7."/>
      <w:lvlJc w:val="left"/>
      <w:pPr>
        <w:ind w:left="2367" w:hanging="1440"/>
      </w:pPr>
      <w:rPr>
        <w:rFonts w:hint="default"/>
      </w:rPr>
    </w:lvl>
    <w:lvl w:ilvl="7">
      <w:start w:val="1"/>
      <w:numFmt w:val="decimal"/>
      <w:isLgl/>
      <w:lvlText w:val="%1.%2.%3.%4.%5.%6.%7.%8."/>
      <w:lvlJc w:val="left"/>
      <w:pPr>
        <w:ind w:left="2367" w:hanging="1440"/>
      </w:pPr>
      <w:rPr>
        <w:rFonts w:hint="default"/>
      </w:rPr>
    </w:lvl>
    <w:lvl w:ilvl="8">
      <w:start w:val="1"/>
      <w:numFmt w:val="decimal"/>
      <w:isLgl/>
      <w:lvlText w:val="%1.%2.%3.%4.%5.%6.%7.%8.%9."/>
      <w:lvlJc w:val="left"/>
      <w:pPr>
        <w:ind w:left="2727" w:hanging="1800"/>
      </w:pPr>
      <w:rPr>
        <w:rFonts w:hint="default"/>
      </w:rPr>
    </w:lvl>
  </w:abstractNum>
  <w:abstractNum w:abstractNumId="20" w15:restartNumberingAfterBreak="0">
    <w:nsid w:val="220C65B2"/>
    <w:multiLevelType w:val="multilevel"/>
    <w:tmpl w:val="9B662A58"/>
    <w:lvl w:ilvl="0">
      <w:start w:val="7"/>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23692325"/>
    <w:multiLevelType w:val="multilevel"/>
    <w:tmpl w:val="D51E5A0C"/>
    <w:lvl w:ilvl="0">
      <w:start w:val="2"/>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2" w15:restartNumberingAfterBreak="0">
    <w:nsid w:val="26E550C2"/>
    <w:multiLevelType w:val="multilevel"/>
    <w:tmpl w:val="C9C4D9FC"/>
    <w:lvl w:ilvl="0">
      <w:start w:val="2"/>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560" w:hanging="108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080" w:hanging="1440"/>
      </w:pPr>
      <w:rPr>
        <w:rFonts w:hint="default"/>
      </w:rPr>
    </w:lvl>
  </w:abstractNum>
  <w:abstractNum w:abstractNumId="23" w15:restartNumberingAfterBreak="0">
    <w:nsid w:val="277A25F3"/>
    <w:multiLevelType w:val="multilevel"/>
    <w:tmpl w:val="C7DA8810"/>
    <w:lvl w:ilvl="0">
      <w:start w:val="1"/>
      <w:numFmt w:val="decimal"/>
      <w:lvlText w:val="%1."/>
      <w:lvlJc w:val="left"/>
      <w:pPr>
        <w:tabs>
          <w:tab w:val="num" w:pos="720"/>
        </w:tabs>
        <w:ind w:left="720" w:hanging="360"/>
      </w:pPr>
    </w:lvl>
    <w:lvl w:ilvl="1">
      <w:start w:val="1"/>
      <w:numFmt w:val="upp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2A653055"/>
    <w:multiLevelType w:val="hybridMultilevel"/>
    <w:tmpl w:val="E2CE8C3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5" w15:restartNumberingAfterBreak="0">
    <w:nsid w:val="2B4A6B6A"/>
    <w:multiLevelType w:val="hybridMultilevel"/>
    <w:tmpl w:val="E118FE40"/>
    <w:lvl w:ilvl="0" w:tplc="B83AF668">
      <w:start w:val="1"/>
      <w:numFmt w:val="decimal"/>
      <w:lvlText w:val="%1."/>
      <w:lvlJc w:val="left"/>
      <w:pPr>
        <w:ind w:left="1080" w:hanging="360"/>
      </w:pPr>
      <w:rPr>
        <w:rFonts w:eastAsia="SimSun" w:cs="Mangal" w:hint="default"/>
        <w:color w:val="00000A"/>
      </w:rPr>
    </w:lvl>
    <w:lvl w:ilvl="1" w:tplc="9D5A1A08" w:tentative="1">
      <w:start w:val="1"/>
      <w:numFmt w:val="lowerLetter"/>
      <w:lvlText w:val="%2."/>
      <w:lvlJc w:val="left"/>
      <w:pPr>
        <w:ind w:left="1800" w:hanging="360"/>
      </w:pPr>
    </w:lvl>
    <w:lvl w:ilvl="2" w:tplc="20A6E3B8" w:tentative="1">
      <w:start w:val="1"/>
      <w:numFmt w:val="lowerRoman"/>
      <w:lvlText w:val="%3."/>
      <w:lvlJc w:val="right"/>
      <w:pPr>
        <w:ind w:left="2520" w:hanging="180"/>
      </w:pPr>
    </w:lvl>
    <w:lvl w:ilvl="3" w:tplc="9BB619E8" w:tentative="1">
      <w:start w:val="1"/>
      <w:numFmt w:val="decimal"/>
      <w:lvlText w:val="%4."/>
      <w:lvlJc w:val="left"/>
      <w:pPr>
        <w:ind w:left="3240" w:hanging="360"/>
      </w:pPr>
    </w:lvl>
    <w:lvl w:ilvl="4" w:tplc="1CF0AC60" w:tentative="1">
      <w:start w:val="1"/>
      <w:numFmt w:val="lowerLetter"/>
      <w:lvlText w:val="%5."/>
      <w:lvlJc w:val="left"/>
      <w:pPr>
        <w:ind w:left="3960" w:hanging="360"/>
      </w:pPr>
    </w:lvl>
    <w:lvl w:ilvl="5" w:tplc="4FCE1ABC" w:tentative="1">
      <w:start w:val="1"/>
      <w:numFmt w:val="lowerRoman"/>
      <w:lvlText w:val="%6."/>
      <w:lvlJc w:val="right"/>
      <w:pPr>
        <w:ind w:left="4680" w:hanging="180"/>
      </w:pPr>
    </w:lvl>
    <w:lvl w:ilvl="6" w:tplc="F196A5C2" w:tentative="1">
      <w:start w:val="1"/>
      <w:numFmt w:val="decimal"/>
      <w:lvlText w:val="%7."/>
      <w:lvlJc w:val="left"/>
      <w:pPr>
        <w:ind w:left="5400" w:hanging="360"/>
      </w:pPr>
    </w:lvl>
    <w:lvl w:ilvl="7" w:tplc="8C204244" w:tentative="1">
      <w:start w:val="1"/>
      <w:numFmt w:val="lowerLetter"/>
      <w:lvlText w:val="%8."/>
      <w:lvlJc w:val="left"/>
      <w:pPr>
        <w:ind w:left="6120" w:hanging="360"/>
      </w:pPr>
    </w:lvl>
    <w:lvl w:ilvl="8" w:tplc="BF84AF92" w:tentative="1">
      <w:start w:val="1"/>
      <w:numFmt w:val="lowerRoman"/>
      <w:lvlText w:val="%9."/>
      <w:lvlJc w:val="right"/>
      <w:pPr>
        <w:ind w:left="6840" w:hanging="180"/>
      </w:pPr>
    </w:lvl>
  </w:abstractNum>
  <w:abstractNum w:abstractNumId="26" w15:restartNumberingAfterBreak="0">
    <w:nsid w:val="2BD663BB"/>
    <w:multiLevelType w:val="multilevel"/>
    <w:tmpl w:val="9F46C9BC"/>
    <w:lvl w:ilvl="0">
      <w:start w:val="1"/>
      <w:numFmt w:val="decimal"/>
      <w:lvlText w:val="%1"/>
      <w:lvlJc w:val="left"/>
      <w:pPr>
        <w:ind w:left="360" w:hanging="360"/>
      </w:pPr>
      <w:rPr>
        <w:rFonts w:eastAsia="Calibri" w:hint="default"/>
      </w:rPr>
    </w:lvl>
    <w:lvl w:ilvl="1">
      <w:start w:val="3"/>
      <w:numFmt w:val="decimal"/>
      <w:lvlText w:val="%1.%2"/>
      <w:lvlJc w:val="left"/>
      <w:pPr>
        <w:ind w:left="927" w:hanging="360"/>
      </w:pPr>
      <w:rPr>
        <w:rFonts w:eastAsia="Calibri" w:hint="default"/>
      </w:rPr>
    </w:lvl>
    <w:lvl w:ilvl="2">
      <w:start w:val="1"/>
      <w:numFmt w:val="decimal"/>
      <w:lvlText w:val="%1.%2.%3"/>
      <w:lvlJc w:val="left"/>
      <w:pPr>
        <w:ind w:left="1854" w:hanging="720"/>
      </w:pPr>
      <w:rPr>
        <w:rFonts w:eastAsia="Calibri" w:hint="default"/>
      </w:rPr>
    </w:lvl>
    <w:lvl w:ilvl="3">
      <w:start w:val="1"/>
      <w:numFmt w:val="decimal"/>
      <w:lvlText w:val="%1.%2.%3.%4"/>
      <w:lvlJc w:val="left"/>
      <w:pPr>
        <w:ind w:left="2421" w:hanging="720"/>
      </w:pPr>
      <w:rPr>
        <w:rFonts w:eastAsia="Calibri" w:hint="default"/>
      </w:rPr>
    </w:lvl>
    <w:lvl w:ilvl="4">
      <w:start w:val="1"/>
      <w:numFmt w:val="decimal"/>
      <w:lvlText w:val="%1.%2.%3.%4.%5"/>
      <w:lvlJc w:val="left"/>
      <w:pPr>
        <w:ind w:left="3348" w:hanging="1080"/>
      </w:pPr>
      <w:rPr>
        <w:rFonts w:eastAsia="Calibri" w:hint="default"/>
      </w:rPr>
    </w:lvl>
    <w:lvl w:ilvl="5">
      <w:start w:val="1"/>
      <w:numFmt w:val="decimal"/>
      <w:lvlText w:val="%1.%2.%3.%4.%5.%6"/>
      <w:lvlJc w:val="left"/>
      <w:pPr>
        <w:ind w:left="3915" w:hanging="1080"/>
      </w:pPr>
      <w:rPr>
        <w:rFonts w:eastAsia="Calibri" w:hint="default"/>
      </w:rPr>
    </w:lvl>
    <w:lvl w:ilvl="6">
      <w:start w:val="1"/>
      <w:numFmt w:val="decimal"/>
      <w:lvlText w:val="%1.%2.%3.%4.%5.%6.%7"/>
      <w:lvlJc w:val="left"/>
      <w:pPr>
        <w:ind w:left="4842" w:hanging="1440"/>
      </w:pPr>
      <w:rPr>
        <w:rFonts w:eastAsia="Calibri" w:hint="default"/>
      </w:rPr>
    </w:lvl>
    <w:lvl w:ilvl="7">
      <w:start w:val="1"/>
      <w:numFmt w:val="decimal"/>
      <w:lvlText w:val="%1.%2.%3.%4.%5.%6.%7.%8"/>
      <w:lvlJc w:val="left"/>
      <w:pPr>
        <w:ind w:left="5409" w:hanging="1440"/>
      </w:pPr>
      <w:rPr>
        <w:rFonts w:eastAsia="Calibri" w:hint="default"/>
      </w:rPr>
    </w:lvl>
    <w:lvl w:ilvl="8">
      <w:start w:val="1"/>
      <w:numFmt w:val="decimal"/>
      <w:lvlText w:val="%1.%2.%3.%4.%5.%6.%7.%8.%9"/>
      <w:lvlJc w:val="left"/>
      <w:pPr>
        <w:ind w:left="6336" w:hanging="1800"/>
      </w:pPr>
      <w:rPr>
        <w:rFonts w:eastAsia="Calibri" w:hint="default"/>
      </w:rPr>
    </w:lvl>
  </w:abstractNum>
  <w:abstractNum w:abstractNumId="27" w15:restartNumberingAfterBreak="0">
    <w:nsid w:val="2BE244AF"/>
    <w:multiLevelType w:val="multilevel"/>
    <w:tmpl w:val="ADFC431A"/>
    <w:lvl w:ilvl="0">
      <w:start w:val="1"/>
      <w:numFmt w:val="decimal"/>
      <w:lvlText w:val="%1."/>
      <w:lvlJc w:val="left"/>
      <w:pPr>
        <w:tabs>
          <w:tab w:val="num" w:pos="719"/>
        </w:tabs>
        <w:ind w:left="719" w:hanging="435"/>
      </w:pPr>
      <w:rPr>
        <w:rFonts w:hint="default"/>
        <w:color w:val="auto"/>
      </w:rPr>
    </w:lvl>
    <w:lvl w:ilvl="1">
      <w:start w:val="1"/>
      <w:numFmt w:val="decimal"/>
      <w:lvlText w:val="%1.%2."/>
      <w:lvlJc w:val="left"/>
      <w:pPr>
        <w:tabs>
          <w:tab w:val="num" w:pos="567"/>
        </w:tabs>
        <w:ind w:left="0" w:firstLine="0"/>
      </w:pPr>
      <w:rPr>
        <w:rFonts w:hint="default"/>
        <w:b w:val="0"/>
        <w:color w:val="auto"/>
        <w:sz w:val="24"/>
        <w:szCs w:val="24"/>
      </w:rPr>
    </w:lvl>
    <w:lvl w:ilvl="2">
      <w:start w:val="1"/>
      <w:numFmt w:val="decimal"/>
      <w:lvlText w:val="%1.%2.%3."/>
      <w:lvlJc w:val="left"/>
      <w:pPr>
        <w:tabs>
          <w:tab w:val="num" w:pos="1004"/>
        </w:tabs>
        <w:ind w:left="1004" w:hanging="720"/>
      </w:pPr>
      <w:rPr>
        <w:rFonts w:hint="default"/>
        <w:b w:val="0"/>
        <w:color w:val="auto"/>
      </w:rPr>
    </w:lvl>
    <w:lvl w:ilvl="3">
      <w:start w:val="1"/>
      <w:numFmt w:val="decimal"/>
      <w:lvlText w:val="%1.%2.%3.%4."/>
      <w:lvlJc w:val="left"/>
      <w:pPr>
        <w:tabs>
          <w:tab w:val="num" w:pos="1890"/>
        </w:tabs>
        <w:ind w:left="1890" w:hanging="720"/>
      </w:pPr>
      <w:rPr>
        <w:rFonts w:hint="default"/>
        <w:color w:val="auto"/>
      </w:rPr>
    </w:lvl>
    <w:lvl w:ilvl="4">
      <w:start w:val="1"/>
      <w:numFmt w:val="decimal"/>
      <w:lvlText w:val="%1.%2.%3.%4.%5."/>
      <w:lvlJc w:val="left"/>
      <w:pPr>
        <w:tabs>
          <w:tab w:val="num" w:pos="2640"/>
        </w:tabs>
        <w:ind w:left="2640" w:hanging="1080"/>
      </w:pPr>
      <w:rPr>
        <w:rFonts w:hint="default"/>
        <w:color w:val="auto"/>
      </w:rPr>
    </w:lvl>
    <w:lvl w:ilvl="5">
      <w:start w:val="1"/>
      <w:numFmt w:val="decimal"/>
      <w:lvlText w:val="%1.%2.%3.%4.%5.%6."/>
      <w:lvlJc w:val="left"/>
      <w:pPr>
        <w:tabs>
          <w:tab w:val="num" w:pos="3030"/>
        </w:tabs>
        <w:ind w:left="3030" w:hanging="1080"/>
      </w:pPr>
      <w:rPr>
        <w:rFonts w:hint="default"/>
        <w:color w:val="auto"/>
      </w:rPr>
    </w:lvl>
    <w:lvl w:ilvl="6">
      <w:start w:val="1"/>
      <w:numFmt w:val="decimal"/>
      <w:lvlText w:val="%1.%2.%3.%4.%5.%6.%7."/>
      <w:lvlJc w:val="left"/>
      <w:pPr>
        <w:tabs>
          <w:tab w:val="num" w:pos="3780"/>
        </w:tabs>
        <w:ind w:left="3780" w:hanging="1440"/>
      </w:pPr>
      <w:rPr>
        <w:rFonts w:hint="default"/>
        <w:color w:val="auto"/>
      </w:rPr>
    </w:lvl>
    <w:lvl w:ilvl="7">
      <w:start w:val="1"/>
      <w:numFmt w:val="decimal"/>
      <w:lvlText w:val="%1.%2.%3.%4.%5.%6.%7.%8."/>
      <w:lvlJc w:val="left"/>
      <w:pPr>
        <w:tabs>
          <w:tab w:val="num" w:pos="4170"/>
        </w:tabs>
        <w:ind w:left="4170" w:hanging="1440"/>
      </w:pPr>
      <w:rPr>
        <w:rFonts w:hint="default"/>
        <w:color w:val="auto"/>
      </w:rPr>
    </w:lvl>
    <w:lvl w:ilvl="8">
      <w:start w:val="1"/>
      <w:numFmt w:val="decimal"/>
      <w:lvlText w:val="%1.%2.%3.%4.%5.%6.%7.%8.%9."/>
      <w:lvlJc w:val="left"/>
      <w:pPr>
        <w:tabs>
          <w:tab w:val="num" w:pos="4920"/>
        </w:tabs>
        <w:ind w:left="4920" w:hanging="1800"/>
      </w:pPr>
      <w:rPr>
        <w:rFonts w:hint="default"/>
        <w:color w:val="auto"/>
      </w:rPr>
    </w:lvl>
  </w:abstractNum>
  <w:abstractNum w:abstractNumId="28" w15:restartNumberingAfterBreak="0">
    <w:nsid w:val="2CCA047D"/>
    <w:multiLevelType w:val="multilevel"/>
    <w:tmpl w:val="43F09A5E"/>
    <w:lvl w:ilvl="0">
      <w:start w:val="5"/>
      <w:numFmt w:val="decimal"/>
      <w:lvlText w:val="%1."/>
      <w:lvlJc w:val="left"/>
      <w:pPr>
        <w:ind w:left="540" w:hanging="540"/>
      </w:pPr>
      <w:rPr>
        <w:rFonts w:hint="default"/>
        <w:b/>
        <w:bCs/>
      </w:rPr>
    </w:lvl>
    <w:lvl w:ilvl="1">
      <w:start w:val="1"/>
      <w:numFmt w:val="decimal"/>
      <w:lvlText w:val="%1.%2."/>
      <w:lvlJc w:val="left"/>
      <w:pPr>
        <w:ind w:left="720" w:hanging="540"/>
      </w:pPr>
      <w:rPr>
        <w:rFonts w:hint="default"/>
        <w:b w:val="0"/>
        <w:bCs/>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29" w15:restartNumberingAfterBreak="0">
    <w:nsid w:val="2DB35879"/>
    <w:multiLevelType w:val="hybridMultilevel"/>
    <w:tmpl w:val="BCEC4578"/>
    <w:lvl w:ilvl="0" w:tplc="699E673A">
      <w:start w:val="1"/>
      <w:numFmt w:val="decimal"/>
      <w:lvlText w:val="%1."/>
      <w:lvlJc w:val="left"/>
      <w:pPr>
        <w:ind w:left="720" w:hanging="360"/>
      </w:pPr>
      <w:rPr>
        <w:rFonts w:hint="default"/>
      </w:rPr>
    </w:lvl>
    <w:lvl w:ilvl="1" w:tplc="B9964CA4" w:tentative="1">
      <w:start w:val="1"/>
      <w:numFmt w:val="lowerLetter"/>
      <w:lvlText w:val="%2."/>
      <w:lvlJc w:val="left"/>
      <w:pPr>
        <w:ind w:left="1440" w:hanging="360"/>
      </w:pPr>
    </w:lvl>
    <w:lvl w:ilvl="2" w:tplc="990E36F4" w:tentative="1">
      <w:start w:val="1"/>
      <w:numFmt w:val="lowerRoman"/>
      <w:lvlText w:val="%3."/>
      <w:lvlJc w:val="right"/>
      <w:pPr>
        <w:ind w:left="2160" w:hanging="180"/>
      </w:pPr>
    </w:lvl>
    <w:lvl w:ilvl="3" w:tplc="9CCCE02E" w:tentative="1">
      <w:start w:val="1"/>
      <w:numFmt w:val="decimal"/>
      <w:lvlText w:val="%4."/>
      <w:lvlJc w:val="left"/>
      <w:pPr>
        <w:ind w:left="2880" w:hanging="360"/>
      </w:pPr>
    </w:lvl>
    <w:lvl w:ilvl="4" w:tplc="CACA550A" w:tentative="1">
      <w:start w:val="1"/>
      <w:numFmt w:val="lowerLetter"/>
      <w:lvlText w:val="%5."/>
      <w:lvlJc w:val="left"/>
      <w:pPr>
        <w:ind w:left="3600" w:hanging="360"/>
      </w:pPr>
    </w:lvl>
    <w:lvl w:ilvl="5" w:tplc="BFC45AC4" w:tentative="1">
      <w:start w:val="1"/>
      <w:numFmt w:val="lowerRoman"/>
      <w:lvlText w:val="%6."/>
      <w:lvlJc w:val="right"/>
      <w:pPr>
        <w:ind w:left="4320" w:hanging="180"/>
      </w:pPr>
    </w:lvl>
    <w:lvl w:ilvl="6" w:tplc="74FC7348" w:tentative="1">
      <w:start w:val="1"/>
      <w:numFmt w:val="decimal"/>
      <w:lvlText w:val="%7."/>
      <w:lvlJc w:val="left"/>
      <w:pPr>
        <w:ind w:left="5040" w:hanging="360"/>
      </w:pPr>
    </w:lvl>
    <w:lvl w:ilvl="7" w:tplc="FA682A14" w:tentative="1">
      <w:start w:val="1"/>
      <w:numFmt w:val="lowerLetter"/>
      <w:lvlText w:val="%8."/>
      <w:lvlJc w:val="left"/>
      <w:pPr>
        <w:ind w:left="5760" w:hanging="360"/>
      </w:pPr>
    </w:lvl>
    <w:lvl w:ilvl="8" w:tplc="C38454B8" w:tentative="1">
      <w:start w:val="1"/>
      <w:numFmt w:val="lowerRoman"/>
      <w:lvlText w:val="%9."/>
      <w:lvlJc w:val="right"/>
      <w:pPr>
        <w:ind w:left="6480" w:hanging="180"/>
      </w:pPr>
    </w:lvl>
  </w:abstractNum>
  <w:abstractNum w:abstractNumId="30" w15:restartNumberingAfterBreak="0">
    <w:nsid w:val="2FA17A18"/>
    <w:multiLevelType w:val="hybridMultilevel"/>
    <w:tmpl w:val="725A86DC"/>
    <w:lvl w:ilvl="0" w:tplc="7EEECE82">
      <w:start w:val="1"/>
      <w:numFmt w:val="decimal"/>
      <w:lvlText w:val="%1."/>
      <w:lvlJc w:val="left"/>
      <w:pPr>
        <w:ind w:left="1080" w:hanging="360"/>
      </w:pPr>
      <w:rPr>
        <w:rFonts w:eastAsiaTheme="minorHAnsi" w:hint="default"/>
        <w:color w:val="auto"/>
        <w:sz w:val="24"/>
      </w:rPr>
    </w:lvl>
    <w:lvl w:ilvl="1" w:tplc="E2EC10AC" w:tentative="1">
      <w:start w:val="1"/>
      <w:numFmt w:val="lowerLetter"/>
      <w:lvlText w:val="%2."/>
      <w:lvlJc w:val="left"/>
      <w:pPr>
        <w:ind w:left="1800" w:hanging="360"/>
      </w:pPr>
    </w:lvl>
    <w:lvl w:ilvl="2" w:tplc="DB9202EA" w:tentative="1">
      <w:start w:val="1"/>
      <w:numFmt w:val="lowerRoman"/>
      <w:lvlText w:val="%3."/>
      <w:lvlJc w:val="right"/>
      <w:pPr>
        <w:ind w:left="2520" w:hanging="180"/>
      </w:pPr>
    </w:lvl>
    <w:lvl w:ilvl="3" w:tplc="063CA924" w:tentative="1">
      <w:start w:val="1"/>
      <w:numFmt w:val="decimal"/>
      <w:lvlText w:val="%4."/>
      <w:lvlJc w:val="left"/>
      <w:pPr>
        <w:ind w:left="3240" w:hanging="360"/>
      </w:pPr>
    </w:lvl>
    <w:lvl w:ilvl="4" w:tplc="60A07108" w:tentative="1">
      <w:start w:val="1"/>
      <w:numFmt w:val="lowerLetter"/>
      <w:lvlText w:val="%5."/>
      <w:lvlJc w:val="left"/>
      <w:pPr>
        <w:ind w:left="3960" w:hanging="360"/>
      </w:pPr>
    </w:lvl>
    <w:lvl w:ilvl="5" w:tplc="9C0A9762" w:tentative="1">
      <w:start w:val="1"/>
      <w:numFmt w:val="lowerRoman"/>
      <w:lvlText w:val="%6."/>
      <w:lvlJc w:val="right"/>
      <w:pPr>
        <w:ind w:left="4680" w:hanging="180"/>
      </w:pPr>
    </w:lvl>
    <w:lvl w:ilvl="6" w:tplc="F17839E6" w:tentative="1">
      <w:start w:val="1"/>
      <w:numFmt w:val="decimal"/>
      <w:lvlText w:val="%7."/>
      <w:lvlJc w:val="left"/>
      <w:pPr>
        <w:ind w:left="5400" w:hanging="360"/>
      </w:pPr>
    </w:lvl>
    <w:lvl w:ilvl="7" w:tplc="79F08D2A" w:tentative="1">
      <w:start w:val="1"/>
      <w:numFmt w:val="lowerLetter"/>
      <w:lvlText w:val="%8."/>
      <w:lvlJc w:val="left"/>
      <w:pPr>
        <w:ind w:left="6120" w:hanging="360"/>
      </w:pPr>
    </w:lvl>
    <w:lvl w:ilvl="8" w:tplc="2CDC671A" w:tentative="1">
      <w:start w:val="1"/>
      <w:numFmt w:val="lowerRoman"/>
      <w:lvlText w:val="%9."/>
      <w:lvlJc w:val="right"/>
      <w:pPr>
        <w:ind w:left="6840" w:hanging="180"/>
      </w:pPr>
    </w:lvl>
  </w:abstractNum>
  <w:abstractNum w:abstractNumId="31" w15:restartNumberingAfterBreak="0">
    <w:nsid w:val="332253B5"/>
    <w:multiLevelType w:val="multilevel"/>
    <w:tmpl w:val="0D3280E6"/>
    <w:lvl w:ilvl="0">
      <w:start w:val="4"/>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346C521F"/>
    <w:multiLevelType w:val="multilevel"/>
    <w:tmpl w:val="5D747EDC"/>
    <w:lvl w:ilvl="0">
      <w:start w:val="1"/>
      <w:numFmt w:val="decimal"/>
      <w:lvlText w:val="%1."/>
      <w:lvlJc w:val="left"/>
      <w:pPr>
        <w:ind w:left="478" w:hanging="360"/>
      </w:pPr>
      <w:rPr>
        <w:rFonts w:hint="default"/>
        <w:b w:val="0"/>
      </w:rPr>
    </w:lvl>
    <w:lvl w:ilvl="1">
      <w:start w:val="1"/>
      <w:numFmt w:val="decimal"/>
      <w:isLgl/>
      <w:lvlText w:val="%1.%2."/>
      <w:lvlJc w:val="left"/>
      <w:pPr>
        <w:ind w:left="928" w:hanging="360"/>
      </w:pPr>
      <w:rPr>
        <w:rFonts w:hint="default"/>
        <w:b/>
        <w:bCs/>
      </w:rPr>
    </w:lvl>
    <w:lvl w:ilvl="2">
      <w:start w:val="1"/>
      <w:numFmt w:val="decimal"/>
      <w:isLgl/>
      <w:lvlText w:val="%1.%2.%3."/>
      <w:lvlJc w:val="left"/>
      <w:pPr>
        <w:ind w:left="838" w:hanging="720"/>
      </w:pPr>
      <w:rPr>
        <w:rFonts w:hint="default"/>
      </w:rPr>
    </w:lvl>
    <w:lvl w:ilvl="3">
      <w:start w:val="1"/>
      <w:numFmt w:val="decimal"/>
      <w:isLgl/>
      <w:lvlText w:val="%1.%2.%3.%4."/>
      <w:lvlJc w:val="left"/>
      <w:pPr>
        <w:ind w:left="838" w:hanging="720"/>
      </w:pPr>
      <w:rPr>
        <w:rFonts w:hint="default"/>
      </w:rPr>
    </w:lvl>
    <w:lvl w:ilvl="4">
      <w:start w:val="1"/>
      <w:numFmt w:val="decimal"/>
      <w:isLgl/>
      <w:lvlText w:val="%1.%2.%3.%4.%5."/>
      <w:lvlJc w:val="left"/>
      <w:pPr>
        <w:ind w:left="1198" w:hanging="1080"/>
      </w:pPr>
      <w:rPr>
        <w:rFonts w:hint="default"/>
      </w:rPr>
    </w:lvl>
    <w:lvl w:ilvl="5">
      <w:start w:val="1"/>
      <w:numFmt w:val="decimal"/>
      <w:isLgl/>
      <w:lvlText w:val="%1.%2.%3.%4.%5.%6."/>
      <w:lvlJc w:val="left"/>
      <w:pPr>
        <w:ind w:left="1198" w:hanging="1080"/>
      </w:pPr>
      <w:rPr>
        <w:rFonts w:hint="default"/>
      </w:rPr>
    </w:lvl>
    <w:lvl w:ilvl="6">
      <w:start w:val="1"/>
      <w:numFmt w:val="decimal"/>
      <w:isLgl/>
      <w:lvlText w:val="%1.%2.%3.%4.%5.%6.%7."/>
      <w:lvlJc w:val="left"/>
      <w:pPr>
        <w:ind w:left="1558" w:hanging="1440"/>
      </w:pPr>
      <w:rPr>
        <w:rFonts w:hint="default"/>
      </w:rPr>
    </w:lvl>
    <w:lvl w:ilvl="7">
      <w:start w:val="1"/>
      <w:numFmt w:val="decimal"/>
      <w:isLgl/>
      <w:lvlText w:val="%1.%2.%3.%4.%5.%6.%7.%8."/>
      <w:lvlJc w:val="left"/>
      <w:pPr>
        <w:ind w:left="1558" w:hanging="1440"/>
      </w:pPr>
      <w:rPr>
        <w:rFonts w:hint="default"/>
      </w:rPr>
    </w:lvl>
    <w:lvl w:ilvl="8">
      <w:start w:val="1"/>
      <w:numFmt w:val="decimal"/>
      <w:isLgl/>
      <w:lvlText w:val="%1.%2.%3.%4.%5.%6.%7.%8.%9."/>
      <w:lvlJc w:val="left"/>
      <w:pPr>
        <w:ind w:left="1918" w:hanging="1800"/>
      </w:pPr>
      <w:rPr>
        <w:rFonts w:hint="default"/>
      </w:rPr>
    </w:lvl>
  </w:abstractNum>
  <w:abstractNum w:abstractNumId="33" w15:restartNumberingAfterBreak="0">
    <w:nsid w:val="38F95F34"/>
    <w:multiLevelType w:val="hybridMultilevel"/>
    <w:tmpl w:val="4AA87254"/>
    <w:lvl w:ilvl="0" w:tplc="2208DBD2">
      <w:start w:val="1"/>
      <w:numFmt w:val="decimal"/>
      <w:lvlText w:val="%1."/>
      <w:lvlJc w:val="left"/>
      <w:pPr>
        <w:ind w:left="1287" w:hanging="360"/>
      </w:pPr>
    </w:lvl>
    <w:lvl w:ilvl="1" w:tplc="96CEE692">
      <w:start w:val="1"/>
      <w:numFmt w:val="lowerLetter"/>
      <w:lvlText w:val="%2."/>
      <w:lvlJc w:val="left"/>
      <w:pPr>
        <w:ind w:left="2007" w:hanging="360"/>
      </w:pPr>
    </w:lvl>
    <w:lvl w:ilvl="2" w:tplc="1F1E4B8C" w:tentative="1">
      <w:start w:val="1"/>
      <w:numFmt w:val="lowerRoman"/>
      <w:lvlText w:val="%3."/>
      <w:lvlJc w:val="right"/>
      <w:pPr>
        <w:ind w:left="2727" w:hanging="180"/>
      </w:pPr>
    </w:lvl>
    <w:lvl w:ilvl="3" w:tplc="8E327B44" w:tentative="1">
      <w:start w:val="1"/>
      <w:numFmt w:val="decimal"/>
      <w:lvlText w:val="%4."/>
      <w:lvlJc w:val="left"/>
      <w:pPr>
        <w:ind w:left="3447" w:hanging="360"/>
      </w:pPr>
    </w:lvl>
    <w:lvl w:ilvl="4" w:tplc="651AFD5C" w:tentative="1">
      <w:start w:val="1"/>
      <w:numFmt w:val="lowerLetter"/>
      <w:lvlText w:val="%5."/>
      <w:lvlJc w:val="left"/>
      <w:pPr>
        <w:ind w:left="4167" w:hanging="360"/>
      </w:pPr>
    </w:lvl>
    <w:lvl w:ilvl="5" w:tplc="5E740672" w:tentative="1">
      <w:start w:val="1"/>
      <w:numFmt w:val="lowerRoman"/>
      <w:lvlText w:val="%6."/>
      <w:lvlJc w:val="right"/>
      <w:pPr>
        <w:ind w:left="4887" w:hanging="180"/>
      </w:pPr>
    </w:lvl>
    <w:lvl w:ilvl="6" w:tplc="B05A0132" w:tentative="1">
      <w:start w:val="1"/>
      <w:numFmt w:val="decimal"/>
      <w:lvlText w:val="%7."/>
      <w:lvlJc w:val="left"/>
      <w:pPr>
        <w:ind w:left="5607" w:hanging="360"/>
      </w:pPr>
    </w:lvl>
    <w:lvl w:ilvl="7" w:tplc="52B6A856" w:tentative="1">
      <w:start w:val="1"/>
      <w:numFmt w:val="lowerLetter"/>
      <w:lvlText w:val="%8."/>
      <w:lvlJc w:val="left"/>
      <w:pPr>
        <w:ind w:left="6327" w:hanging="360"/>
      </w:pPr>
    </w:lvl>
    <w:lvl w:ilvl="8" w:tplc="80B0583A" w:tentative="1">
      <w:start w:val="1"/>
      <w:numFmt w:val="lowerRoman"/>
      <w:lvlText w:val="%9."/>
      <w:lvlJc w:val="right"/>
      <w:pPr>
        <w:ind w:left="7047" w:hanging="180"/>
      </w:pPr>
    </w:lvl>
  </w:abstractNum>
  <w:abstractNum w:abstractNumId="34" w15:restartNumberingAfterBreak="0">
    <w:nsid w:val="3BEB5FCD"/>
    <w:multiLevelType w:val="hybridMultilevel"/>
    <w:tmpl w:val="008A1072"/>
    <w:lvl w:ilvl="0" w:tplc="4DEA6720">
      <w:start w:val="1"/>
      <w:numFmt w:val="decimal"/>
      <w:lvlText w:val="%1."/>
      <w:lvlJc w:val="left"/>
      <w:pPr>
        <w:ind w:left="927" w:hanging="360"/>
      </w:pPr>
      <w:rPr>
        <w:rFonts w:hint="default"/>
      </w:rPr>
    </w:lvl>
    <w:lvl w:ilvl="1" w:tplc="95B02F8A" w:tentative="1">
      <w:start w:val="1"/>
      <w:numFmt w:val="lowerLetter"/>
      <w:lvlText w:val="%2."/>
      <w:lvlJc w:val="left"/>
      <w:pPr>
        <w:ind w:left="1647" w:hanging="360"/>
      </w:pPr>
    </w:lvl>
    <w:lvl w:ilvl="2" w:tplc="27D80DA2" w:tentative="1">
      <w:start w:val="1"/>
      <w:numFmt w:val="lowerRoman"/>
      <w:lvlText w:val="%3."/>
      <w:lvlJc w:val="right"/>
      <w:pPr>
        <w:ind w:left="2367" w:hanging="180"/>
      </w:pPr>
    </w:lvl>
    <w:lvl w:ilvl="3" w:tplc="63226812" w:tentative="1">
      <w:start w:val="1"/>
      <w:numFmt w:val="decimal"/>
      <w:lvlText w:val="%4."/>
      <w:lvlJc w:val="left"/>
      <w:pPr>
        <w:ind w:left="3087" w:hanging="360"/>
      </w:pPr>
    </w:lvl>
    <w:lvl w:ilvl="4" w:tplc="FF82D700" w:tentative="1">
      <w:start w:val="1"/>
      <w:numFmt w:val="lowerLetter"/>
      <w:lvlText w:val="%5."/>
      <w:lvlJc w:val="left"/>
      <w:pPr>
        <w:ind w:left="3807" w:hanging="360"/>
      </w:pPr>
    </w:lvl>
    <w:lvl w:ilvl="5" w:tplc="A7725082" w:tentative="1">
      <w:start w:val="1"/>
      <w:numFmt w:val="lowerRoman"/>
      <w:lvlText w:val="%6."/>
      <w:lvlJc w:val="right"/>
      <w:pPr>
        <w:ind w:left="4527" w:hanging="180"/>
      </w:pPr>
    </w:lvl>
    <w:lvl w:ilvl="6" w:tplc="057CDC8C" w:tentative="1">
      <w:start w:val="1"/>
      <w:numFmt w:val="decimal"/>
      <w:lvlText w:val="%7."/>
      <w:lvlJc w:val="left"/>
      <w:pPr>
        <w:ind w:left="5247" w:hanging="360"/>
      </w:pPr>
    </w:lvl>
    <w:lvl w:ilvl="7" w:tplc="9FD43438" w:tentative="1">
      <w:start w:val="1"/>
      <w:numFmt w:val="lowerLetter"/>
      <w:lvlText w:val="%8."/>
      <w:lvlJc w:val="left"/>
      <w:pPr>
        <w:ind w:left="5967" w:hanging="360"/>
      </w:pPr>
    </w:lvl>
    <w:lvl w:ilvl="8" w:tplc="B9CC42C0" w:tentative="1">
      <w:start w:val="1"/>
      <w:numFmt w:val="lowerRoman"/>
      <w:lvlText w:val="%9."/>
      <w:lvlJc w:val="right"/>
      <w:pPr>
        <w:ind w:left="6687" w:hanging="180"/>
      </w:pPr>
    </w:lvl>
  </w:abstractNum>
  <w:abstractNum w:abstractNumId="35" w15:restartNumberingAfterBreak="0">
    <w:nsid w:val="3CED1713"/>
    <w:multiLevelType w:val="hybridMultilevel"/>
    <w:tmpl w:val="D728B01C"/>
    <w:lvl w:ilvl="0" w:tplc="04260011">
      <w:start w:val="1"/>
      <w:numFmt w:val="decimal"/>
      <w:lvlText w:val="%1)"/>
      <w:lvlJc w:val="left"/>
      <w:pPr>
        <w:ind w:left="1145" w:hanging="360"/>
      </w:pPr>
    </w:lvl>
    <w:lvl w:ilvl="1" w:tplc="04260019" w:tentative="1">
      <w:start w:val="1"/>
      <w:numFmt w:val="lowerLetter"/>
      <w:lvlText w:val="%2."/>
      <w:lvlJc w:val="left"/>
      <w:pPr>
        <w:ind w:left="1865" w:hanging="360"/>
      </w:pPr>
    </w:lvl>
    <w:lvl w:ilvl="2" w:tplc="0426001B" w:tentative="1">
      <w:start w:val="1"/>
      <w:numFmt w:val="lowerRoman"/>
      <w:lvlText w:val="%3."/>
      <w:lvlJc w:val="right"/>
      <w:pPr>
        <w:ind w:left="2585" w:hanging="180"/>
      </w:pPr>
    </w:lvl>
    <w:lvl w:ilvl="3" w:tplc="0426000F" w:tentative="1">
      <w:start w:val="1"/>
      <w:numFmt w:val="decimal"/>
      <w:lvlText w:val="%4."/>
      <w:lvlJc w:val="left"/>
      <w:pPr>
        <w:ind w:left="3305" w:hanging="360"/>
      </w:pPr>
    </w:lvl>
    <w:lvl w:ilvl="4" w:tplc="04260019" w:tentative="1">
      <w:start w:val="1"/>
      <w:numFmt w:val="lowerLetter"/>
      <w:lvlText w:val="%5."/>
      <w:lvlJc w:val="left"/>
      <w:pPr>
        <w:ind w:left="4025" w:hanging="360"/>
      </w:pPr>
    </w:lvl>
    <w:lvl w:ilvl="5" w:tplc="0426001B" w:tentative="1">
      <w:start w:val="1"/>
      <w:numFmt w:val="lowerRoman"/>
      <w:lvlText w:val="%6."/>
      <w:lvlJc w:val="right"/>
      <w:pPr>
        <w:ind w:left="4745" w:hanging="180"/>
      </w:pPr>
    </w:lvl>
    <w:lvl w:ilvl="6" w:tplc="0426000F" w:tentative="1">
      <w:start w:val="1"/>
      <w:numFmt w:val="decimal"/>
      <w:lvlText w:val="%7."/>
      <w:lvlJc w:val="left"/>
      <w:pPr>
        <w:ind w:left="5465" w:hanging="360"/>
      </w:pPr>
    </w:lvl>
    <w:lvl w:ilvl="7" w:tplc="04260019" w:tentative="1">
      <w:start w:val="1"/>
      <w:numFmt w:val="lowerLetter"/>
      <w:lvlText w:val="%8."/>
      <w:lvlJc w:val="left"/>
      <w:pPr>
        <w:ind w:left="6185" w:hanging="360"/>
      </w:pPr>
    </w:lvl>
    <w:lvl w:ilvl="8" w:tplc="0426001B" w:tentative="1">
      <w:start w:val="1"/>
      <w:numFmt w:val="lowerRoman"/>
      <w:lvlText w:val="%9."/>
      <w:lvlJc w:val="right"/>
      <w:pPr>
        <w:ind w:left="6905" w:hanging="180"/>
      </w:pPr>
    </w:lvl>
  </w:abstractNum>
  <w:abstractNum w:abstractNumId="36" w15:restartNumberingAfterBreak="0">
    <w:nsid w:val="3FB710B8"/>
    <w:multiLevelType w:val="multilevel"/>
    <w:tmpl w:val="892A9E90"/>
    <w:lvl w:ilvl="0">
      <w:start w:val="4"/>
      <w:numFmt w:val="decimal"/>
      <w:lvlText w:val="%1."/>
      <w:lvlJc w:val="left"/>
      <w:pPr>
        <w:ind w:left="540" w:hanging="540"/>
      </w:pPr>
      <w:rPr>
        <w:rFonts w:hint="default"/>
        <w:b/>
        <w:bCs/>
      </w:rPr>
    </w:lvl>
    <w:lvl w:ilvl="1">
      <w:start w:val="1"/>
      <w:numFmt w:val="decimal"/>
      <w:lvlText w:val="%1.%2."/>
      <w:lvlJc w:val="left"/>
      <w:pPr>
        <w:ind w:left="720" w:hanging="540"/>
      </w:pPr>
      <w:rPr>
        <w:rFonts w:hint="default"/>
        <w:b w:val="0"/>
        <w:bCs/>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37" w15:restartNumberingAfterBreak="0">
    <w:nsid w:val="4022215D"/>
    <w:multiLevelType w:val="multilevel"/>
    <w:tmpl w:val="E624AD42"/>
    <w:lvl w:ilvl="0">
      <w:start w:val="6"/>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458E2B88"/>
    <w:multiLevelType w:val="hybridMultilevel"/>
    <w:tmpl w:val="DEFCE55E"/>
    <w:lvl w:ilvl="0" w:tplc="7D42C754">
      <w:start w:val="1"/>
      <w:numFmt w:val="decimal"/>
      <w:lvlText w:val="%1."/>
      <w:lvlJc w:val="left"/>
      <w:pPr>
        <w:ind w:left="1080" w:hanging="360"/>
      </w:pPr>
      <w:rPr>
        <w:rFonts w:hint="default"/>
      </w:rPr>
    </w:lvl>
    <w:lvl w:ilvl="1" w:tplc="5FB89E16" w:tentative="1">
      <w:start w:val="1"/>
      <w:numFmt w:val="lowerLetter"/>
      <w:lvlText w:val="%2."/>
      <w:lvlJc w:val="left"/>
      <w:pPr>
        <w:ind w:left="1800" w:hanging="360"/>
      </w:pPr>
    </w:lvl>
    <w:lvl w:ilvl="2" w:tplc="38F8F5DA" w:tentative="1">
      <w:start w:val="1"/>
      <w:numFmt w:val="lowerRoman"/>
      <w:lvlText w:val="%3."/>
      <w:lvlJc w:val="right"/>
      <w:pPr>
        <w:ind w:left="2520" w:hanging="180"/>
      </w:pPr>
    </w:lvl>
    <w:lvl w:ilvl="3" w:tplc="2CE47078" w:tentative="1">
      <w:start w:val="1"/>
      <w:numFmt w:val="decimal"/>
      <w:lvlText w:val="%4."/>
      <w:lvlJc w:val="left"/>
      <w:pPr>
        <w:ind w:left="3240" w:hanging="360"/>
      </w:pPr>
    </w:lvl>
    <w:lvl w:ilvl="4" w:tplc="4AD092FA" w:tentative="1">
      <w:start w:val="1"/>
      <w:numFmt w:val="lowerLetter"/>
      <w:lvlText w:val="%5."/>
      <w:lvlJc w:val="left"/>
      <w:pPr>
        <w:ind w:left="3960" w:hanging="360"/>
      </w:pPr>
    </w:lvl>
    <w:lvl w:ilvl="5" w:tplc="EB98C5AE" w:tentative="1">
      <w:start w:val="1"/>
      <w:numFmt w:val="lowerRoman"/>
      <w:lvlText w:val="%6."/>
      <w:lvlJc w:val="right"/>
      <w:pPr>
        <w:ind w:left="4680" w:hanging="180"/>
      </w:pPr>
    </w:lvl>
    <w:lvl w:ilvl="6" w:tplc="4A1C633C" w:tentative="1">
      <w:start w:val="1"/>
      <w:numFmt w:val="decimal"/>
      <w:lvlText w:val="%7."/>
      <w:lvlJc w:val="left"/>
      <w:pPr>
        <w:ind w:left="5400" w:hanging="360"/>
      </w:pPr>
    </w:lvl>
    <w:lvl w:ilvl="7" w:tplc="55BA5436" w:tentative="1">
      <w:start w:val="1"/>
      <w:numFmt w:val="lowerLetter"/>
      <w:lvlText w:val="%8."/>
      <w:lvlJc w:val="left"/>
      <w:pPr>
        <w:ind w:left="6120" w:hanging="360"/>
      </w:pPr>
    </w:lvl>
    <w:lvl w:ilvl="8" w:tplc="131A3656" w:tentative="1">
      <w:start w:val="1"/>
      <w:numFmt w:val="lowerRoman"/>
      <w:lvlText w:val="%9."/>
      <w:lvlJc w:val="right"/>
      <w:pPr>
        <w:ind w:left="6840" w:hanging="180"/>
      </w:pPr>
    </w:lvl>
  </w:abstractNum>
  <w:abstractNum w:abstractNumId="39" w15:restartNumberingAfterBreak="0">
    <w:nsid w:val="47EF5522"/>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0" w15:restartNumberingAfterBreak="0">
    <w:nsid w:val="49DC2E60"/>
    <w:multiLevelType w:val="multilevel"/>
    <w:tmpl w:val="936C399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4AEE3E90"/>
    <w:multiLevelType w:val="hybridMultilevel"/>
    <w:tmpl w:val="0D9C9A30"/>
    <w:lvl w:ilvl="0" w:tplc="9D708134">
      <w:start w:val="1"/>
      <w:numFmt w:val="decimal"/>
      <w:lvlText w:val="%1."/>
      <w:lvlJc w:val="left"/>
      <w:pPr>
        <w:ind w:left="1125" w:hanging="405"/>
      </w:pPr>
      <w:rPr>
        <w:rFonts w:hint="default"/>
      </w:rPr>
    </w:lvl>
    <w:lvl w:ilvl="1" w:tplc="16D2CA66" w:tentative="1">
      <w:start w:val="1"/>
      <w:numFmt w:val="lowerLetter"/>
      <w:lvlText w:val="%2."/>
      <w:lvlJc w:val="left"/>
      <w:pPr>
        <w:ind w:left="1800" w:hanging="360"/>
      </w:pPr>
    </w:lvl>
    <w:lvl w:ilvl="2" w:tplc="4E4E918C" w:tentative="1">
      <w:start w:val="1"/>
      <w:numFmt w:val="lowerRoman"/>
      <w:lvlText w:val="%3."/>
      <w:lvlJc w:val="right"/>
      <w:pPr>
        <w:ind w:left="2520" w:hanging="180"/>
      </w:pPr>
    </w:lvl>
    <w:lvl w:ilvl="3" w:tplc="2648E0E4" w:tentative="1">
      <w:start w:val="1"/>
      <w:numFmt w:val="decimal"/>
      <w:lvlText w:val="%4."/>
      <w:lvlJc w:val="left"/>
      <w:pPr>
        <w:ind w:left="3240" w:hanging="360"/>
      </w:pPr>
    </w:lvl>
    <w:lvl w:ilvl="4" w:tplc="364EA8C4" w:tentative="1">
      <w:start w:val="1"/>
      <w:numFmt w:val="lowerLetter"/>
      <w:lvlText w:val="%5."/>
      <w:lvlJc w:val="left"/>
      <w:pPr>
        <w:ind w:left="3960" w:hanging="360"/>
      </w:pPr>
    </w:lvl>
    <w:lvl w:ilvl="5" w:tplc="EF32F214" w:tentative="1">
      <w:start w:val="1"/>
      <w:numFmt w:val="lowerRoman"/>
      <w:lvlText w:val="%6."/>
      <w:lvlJc w:val="right"/>
      <w:pPr>
        <w:ind w:left="4680" w:hanging="180"/>
      </w:pPr>
    </w:lvl>
    <w:lvl w:ilvl="6" w:tplc="8EC25570" w:tentative="1">
      <w:start w:val="1"/>
      <w:numFmt w:val="decimal"/>
      <w:lvlText w:val="%7."/>
      <w:lvlJc w:val="left"/>
      <w:pPr>
        <w:ind w:left="5400" w:hanging="360"/>
      </w:pPr>
    </w:lvl>
    <w:lvl w:ilvl="7" w:tplc="022A787C" w:tentative="1">
      <w:start w:val="1"/>
      <w:numFmt w:val="lowerLetter"/>
      <w:lvlText w:val="%8."/>
      <w:lvlJc w:val="left"/>
      <w:pPr>
        <w:ind w:left="6120" w:hanging="360"/>
      </w:pPr>
    </w:lvl>
    <w:lvl w:ilvl="8" w:tplc="9B6873DC" w:tentative="1">
      <w:start w:val="1"/>
      <w:numFmt w:val="lowerRoman"/>
      <w:lvlText w:val="%9."/>
      <w:lvlJc w:val="right"/>
      <w:pPr>
        <w:ind w:left="6840" w:hanging="180"/>
      </w:pPr>
    </w:lvl>
  </w:abstractNum>
  <w:abstractNum w:abstractNumId="42" w15:restartNumberingAfterBreak="0">
    <w:nsid w:val="4B1101D5"/>
    <w:multiLevelType w:val="hybridMultilevel"/>
    <w:tmpl w:val="E584B302"/>
    <w:lvl w:ilvl="0" w:tplc="BF8E248A">
      <w:start w:val="1"/>
      <w:numFmt w:val="decimal"/>
      <w:lvlText w:val="%1."/>
      <w:lvlJc w:val="left"/>
      <w:pPr>
        <w:ind w:left="927" w:hanging="360"/>
      </w:pPr>
      <w:rPr>
        <w:rFonts w:hint="default"/>
      </w:rPr>
    </w:lvl>
    <w:lvl w:ilvl="1" w:tplc="1EFCFDAE" w:tentative="1">
      <w:start w:val="1"/>
      <w:numFmt w:val="lowerLetter"/>
      <w:lvlText w:val="%2."/>
      <w:lvlJc w:val="left"/>
      <w:pPr>
        <w:ind w:left="1647" w:hanging="360"/>
      </w:pPr>
    </w:lvl>
    <w:lvl w:ilvl="2" w:tplc="C22E136E" w:tentative="1">
      <w:start w:val="1"/>
      <w:numFmt w:val="lowerRoman"/>
      <w:lvlText w:val="%3."/>
      <w:lvlJc w:val="right"/>
      <w:pPr>
        <w:ind w:left="2367" w:hanging="180"/>
      </w:pPr>
    </w:lvl>
    <w:lvl w:ilvl="3" w:tplc="A75AD768" w:tentative="1">
      <w:start w:val="1"/>
      <w:numFmt w:val="decimal"/>
      <w:lvlText w:val="%4."/>
      <w:lvlJc w:val="left"/>
      <w:pPr>
        <w:ind w:left="3087" w:hanging="360"/>
      </w:pPr>
    </w:lvl>
    <w:lvl w:ilvl="4" w:tplc="3F9E1506" w:tentative="1">
      <w:start w:val="1"/>
      <w:numFmt w:val="lowerLetter"/>
      <w:lvlText w:val="%5."/>
      <w:lvlJc w:val="left"/>
      <w:pPr>
        <w:ind w:left="3807" w:hanging="360"/>
      </w:pPr>
    </w:lvl>
    <w:lvl w:ilvl="5" w:tplc="FFC242EA" w:tentative="1">
      <w:start w:val="1"/>
      <w:numFmt w:val="lowerRoman"/>
      <w:lvlText w:val="%6."/>
      <w:lvlJc w:val="right"/>
      <w:pPr>
        <w:ind w:left="4527" w:hanging="180"/>
      </w:pPr>
    </w:lvl>
    <w:lvl w:ilvl="6" w:tplc="7CDEDC72" w:tentative="1">
      <w:start w:val="1"/>
      <w:numFmt w:val="decimal"/>
      <w:lvlText w:val="%7."/>
      <w:lvlJc w:val="left"/>
      <w:pPr>
        <w:ind w:left="5247" w:hanging="360"/>
      </w:pPr>
    </w:lvl>
    <w:lvl w:ilvl="7" w:tplc="C15C64F8" w:tentative="1">
      <w:start w:val="1"/>
      <w:numFmt w:val="lowerLetter"/>
      <w:lvlText w:val="%8."/>
      <w:lvlJc w:val="left"/>
      <w:pPr>
        <w:ind w:left="5967" w:hanging="360"/>
      </w:pPr>
    </w:lvl>
    <w:lvl w:ilvl="8" w:tplc="DC3EBDBC" w:tentative="1">
      <w:start w:val="1"/>
      <w:numFmt w:val="lowerRoman"/>
      <w:lvlText w:val="%9."/>
      <w:lvlJc w:val="right"/>
      <w:pPr>
        <w:ind w:left="6687" w:hanging="180"/>
      </w:pPr>
    </w:lvl>
  </w:abstractNum>
  <w:abstractNum w:abstractNumId="43" w15:restartNumberingAfterBreak="0">
    <w:nsid w:val="4CE230F3"/>
    <w:multiLevelType w:val="hybridMultilevel"/>
    <w:tmpl w:val="5BFA093E"/>
    <w:lvl w:ilvl="0" w:tplc="65B06714">
      <w:numFmt w:val="bullet"/>
      <w:lvlText w:val="-"/>
      <w:lvlJc w:val="left"/>
      <w:pPr>
        <w:ind w:left="720" w:hanging="360"/>
      </w:pPr>
      <w:rPr>
        <w:rFonts w:ascii="Times New Roman" w:eastAsia="TimesNewRomanPSMT"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4" w15:restartNumberingAfterBreak="0">
    <w:nsid w:val="50F91822"/>
    <w:multiLevelType w:val="hybridMultilevel"/>
    <w:tmpl w:val="918E9F36"/>
    <w:lvl w:ilvl="0" w:tplc="B67EB74E">
      <w:start w:val="1"/>
      <w:numFmt w:val="decimal"/>
      <w:lvlText w:val="%1."/>
      <w:lvlJc w:val="left"/>
      <w:pPr>
        <w:ind w:left="1080" w:hanging="360"/>
      </w:pPr>
      <w:rPr>
        <w:rFonts w:eastAsia="SimSun" w:hint="default"/>
      </w:rPr>
    </w:lvl>
    <w:lvl w:ilvl="1" w:tplc="A2481116" w:tentative="1">
      <w:start w:val="1"/>
      <w:numFmt w:val="lowerLetter"/>
      <w:lvlText w:val="%2."/>
      <w:lvlJc w:val="left"/>
      <w:pPr>
        <w:ind w:left="1800" w:hanging="360"/>
      </w:pPr>
    </w:lvl>
    <w:lvl w:ilvl="2" w:tplc="F1B405B4" w:tentative="1">
      <w:start w:val="1"/>
      <w:numFmt w:val="lowerRoman"/>
      <w:lvlText w:val="%3."/>
      <w:lvlJc w:val="right"/>
      <w:pPr>
        <w:ind w:left="2520" w:hanging="180"/>
      </w:pPr>
    </w:lvl>
    <w:lvl w:ilvl="3" w:tplc="0A7470E0" w:tentative="1">
      <w:start w:val="1"/>
      <w:numFmt w:val="decimal"/>
      <w:lvlText w:val="%4."/>
      <w:lvlJc w:val="left"/>
      <w:pPr>
        <w:ind w:left="3240" w:hanging="360"/>
      </w:pPr>
    </w:lvl>
    <w:lvl w:ilvl="4" w:tplc="D694AC2E" w:tentative="1">
      <w:start w:val="1"/>
      <w:numFmt w:val="lowerLetter"/>
      <w:lvlText w:val="%5."/>
      <w:lvlJc w:val="left"/>
      <w:pPr>
        <w:ind w:left="3960" w:hanging="360"/>
      </w:pPr>
    </w:lvl>
    <w:lvl w:ilvl="5" w:tplc="080AC78A" w:tentative="1">
      <w:start w:val="1"/>
      <w:numFmt w:val="lowerRoman"/>
      <w:lvlText w:val="%6."/>
      <w:lvlJc w:val="right"/>
      <w:pPr>
        <w:ind w:left="4680" w:hanging="180"/>
      </w:pPr>
    </w:lvl>
    <w:lvl w:ilvl="6" w:tplc="6E507740" w:tentative="1">
      <w:start w:val="1"/>
      <w:numFmt w:val="decimal"/>
      <w:lvlText w:val="%7."/>
      <w:lvlJc w:val="left"/>
      <w:pPr>
        <w:ind w:left="5400" w:hanging="360"/>
      </w:pPr>
    </w:lvl>
    <w:lvl w:ilvl="7" w:tplc="4EEE892E" w:tentative="1">
      <w:start w:val="1"/>
      <w:numFmt w:val="lowerLetter"/>
      <w:lvlText w:val="%8."/>
      <w:lvlJc w:val="left"/>
      <w:pPr>
        <w:ind w:left="6120" w:hanging="360"/>
      </w:pPr>
    </w:lvl>
    <w:lvl w:ilvl="8" w:tplc="0ED08D26" w:tentative="1">
      <w:start w:val="1"/>
      <w:numFmt w:val="lowerRoman"/>
      <w:lvlText w:val="%9."/>
      <w:lvlJc w:val="right"/>
      <w:pPr>
        <w:ind w:left="6840" w:hanging="180"/>
      </w:pPr>
    </w:lvl>
  </w:abstractNum>
  <w:abstractNum w:abstractNumId="45" w15:restartNumberingAfterBreak="0">
    <w:nsid w:val="54644C29"/>
    <w:multiLevelType w:val="multilevel"/>
    <w:tmpl w:val="04C44EA6"/>
    <w:lvl w:ilvl="0">
      <w:start w:val="1"/>
      <w:numFmt w:val="decimal"/>
      <w:lvlText w:val="%1."/>
      <w:lvlJc w:val="left"/>
      <w:pPr>
        <w:ind w:left="360" w:hanging="360"/>
      </w:pPr>
      <w:rPr>
        <w:b/>
      </w:rPr>
    </w:lvl>
    <w:lvl w:ilvl="1">
      <w:start w:val="1"/>
      <w:numFmt w:val="decimal"/>
      <w:lvlText w:val="%1.%2."/>
      <w:lvlJc w:val="left"/>
      <w:pPr>
        <w:ind w:left="360" w:hanging="360"/>
      </w:pPr>
      <w:rPr>
        <w:b w:val="0"/>
        <w:sz w:val="22"/>
        <w:szCs w:val="22"/>
      </w:rPr>
    </w:lvl>
    <w:lvl w:ilvl="2">
      <w:start w:val="1"/>
      <w:numFmt w:val="decimal"/>
      <w:lvlText w:val="%1.%2.%3."/>
      <w:lvlJc w:val="left"/>
      <w:pPr>
        <w:ind w:left="720" w:hanging="720"/>
      </w:pPr>
      <w:rPr>
        <w:b/>
      </w:rPr>
    </w:lvl>
    <w:lvl w:ilvl="3">
      <w:start w:val="1"/>
      <w:numFmt w:val="decimal"/>
      <w:lvlText w:val="%1.%2.%3.%4."/>
      <w:lvlJc w:val="left"/>
      <w:pPr>
        <w:ind w:left="720" w:hanging="720"/>
      </w:pPr>
      <w:rPr>
        <w:b/>
      </w:rPr>
    </w:lvl>
    <w:lvl w:ilvl="4">
      <w:start w:val="1"/>
      <w:numFmt w:val="decimal"/>
      <w:lvlText w:val="%1.%2.%3.%4.%5."/>
      <w:lvlJc w:val="left"/>
      <w:pPr>
        <w:ind w:left="1080" w:hanging="1080"/>
      </w:pPr>
      <w:rPr>
        <w:b/>
      </w:rPr>
    </w:lvl>
    <w:lvl w:ilvl="5">
      <w:start w:val="1"/>
      <w:numFmt w:val="decimal"/>
      <w:lvlText w:val="%1.%2.%3.%4.%5.%6."/>
      <w:lvlJc w:val="left"/>
      <w:pPr>
        <w:ind w:left="1080" w:hanging="1080"/>
      </w:pPr>
      <w:rPr>
        <w:b/>
      </w:rPr>
    </w:lvl>
    <w:lvl w:ilvl="6">
      <w:start w:val="1"/>
      <w:numFmt w:val="decimal"/>
      <w:lvlText w:val="%1.%2.%3.%4.%5.%6.%7."/>
      <w:lvlJc w:val="left"/>
      <w:pPr>
        <w:ind w:left="1440" w:hanging="1440"/>
      </w:pPr>
      <w:rPr>
        <w:b/>
      </w:rPr>
    </w:lvl>
    <w:lvl w:ilvl="7">
      <w:start w:val="1"/>
      <w:numFmt w:val="decimal"/>
      <w:lvlText w:val="%1.%2.%3.%4.%5.%6.%7.%8."/>
      <w:lvlJc w:val="left"/>
      <w:pPr>
        <w:ind w:left="1440" w:hanging="1440"/>
      </w:pPr>
      <w:rPr>
        <w:b/>
      </w:rPr>
    </w:lvl>
    <w:lvl w:ilvl="8">
      <w:start w:val="1"/>
      <w:numFmt w:val="decimal"/>
      <w:lvlText w:val="%1.%2.%3.%4.%5.%6.%7.%8.%9."/>
      <w:lvlJc w:val="left"/>
      <w:pPr>
        <w:ind w:left="1800" w:hanging="1800"/>
      </w:pPr>
      <w:rPr>
        <w:b/>
      </w:rPr>
    </w:lvl>
  </w:abstractNum>
  <w:abstractNum w:abstractNumId="46" w15:restartNumberingAfterBreak="0">
    <w:nsid w:val="54AE5A7C"/>
    <w:multiLevelType w:val="hybridMultilevel"/>
    <w:tmpl w:val="52DC474A"/>
    <w:lvl w:ilvl="0" w:tplc="8C6223B4">
      <w:start w:val="1"/>
      <w:numFmt w:val="decimal"/>
      <w:lvlText w:val="%1."/>
      <w:lvlJc w:val="left"/>
      <w:pPr>
        <w:ind w:left="927" w:hanging="360"/>
      </w:pPr>
      <w:rPr>
        <w:rFonts w:cstheme="minorBidi" w:hint="default"/>
      </w:rPr>
    </w:lvl>
    <w:lvl w:ilvl="1" w:tplc="2E20D3D0" w:tentative="1">
      <w:start w:val="1"/>
      <w:numFmt w:val="lowerLetter"/>
      <w:lvlText w:val="%2."/>
      <w:lvlJc w:val="left"/>
      <w:pPr>
        <w:ind w:left="1647" w:hanging="360"/>
      </w:pPr>
    </w:lvl>
    <w:lvl w:ilvl="2" w:tplc="651AF90E" w:tentative="1">
      <w:start w:val="1"/>
      <w:numFmt w:val="lowerRoman"/>
      <w:lvlText w:val="%3."/>
      <w:lvlJc w:val="right"/>
      <w:pPr>
        <w:ind w:left="2367" w:hanging="180"/>
      </w:pPr>
    </w:lvl>
    <w:lvl w:ilvl="3" w:tplc="24DA041A" w:tentative="1">
      <w:start w:val="1"/>
      <w:numFmt w:val="decimal"/>
      <w:lvlText w:val="%4."/>
      <w:lvlJc w:val="left"/>
      <w:pPr>
        <w:ind w:left="3087" w:hanging="360"/>
      </w:pPr>
    </w:lvl>
    <w:lvl w:ilvl="4" w:tplc="D5B66542" w:tentative="1">
      <w:start w:val="1"/>
      <w:numFmt w:val="lowerLetter"/>
      <w:lvlText w:val="%5."/>
      <w:lvlJc w:val="left"/>
      <w:pPr>
        <w:ind w:left="3807" w:hanging="360"/>
      </w:pPr>
    </w:lvl>
    <w:lvl w:ilvl="5" w:tplc="F27ACCE8" w:tentative="1">
      <w:start w:val="1"/>
      <w:numFmt w:val="lowerRoman"/>
      <w:lvlText w:val="%6."/>
      <w:lvlJc w:val="right"/>
      <w:pPr>
        <w:ind w:left="4527" w:hanging="180"/>
      </w:pPr>
    </w:lvl>
    <w:lvl w:ilvl="6" w:tplc="95928E7A" w:tentative="1">
      <w:start w:val="1"/>
      <w:numFmt w:val="decimal"/>
      <w:lvlText w:val="%7."/>
      <w:lvlJc w:val="left"/>
      <w:pPr>
        <w:ind w:left="5247" w:hanging="360"/>
      </w:pPr>
    </w:lvl>
    <w:lvl w:ilvl="7" w:tplc="84F4F2E6" w:tentative="1">
      <w:start w:val="1"/>
      <w:numFmt w:val="lowerLetter"/>
      <w:lvlText w:val="%8."/>
      <w:lvlJc w:val="left"/>
      <w:pPr>
        <w:ind w:left="5967" w:hanging="360"/>
      </w:pPr>
    </w:lvl>
    <w:lvl w:ilvl="8" w:tplc="26944A4A" w:tentative="1">
      <w:start w:val="1"/>
      <w:numFmt w:val="lowerRoman"/>
      <w:lvlText w:val="%9."/>
      <w:lvlJc w:val="right"/>
      <w:pPr>
        <w:ind w:left="6687" w:hanging="180"/>
      </w:pPr>
    </w:lvl>
  </w:abstractNum>
  <w:abstractNum w:abstractNumId="47" w15:restartNumberingAfterBreak="0">
    <w:nsid w:val="551E2151"/>
    <w:multiLevelType w:val="hybridMultilevel"/>
    <w:tmpl w:val="86EA23B4"/>
    <w:lvl w:ilvl="0" w:tplc="5A7EEA6A">
      <w:start w:val="1"/>
      <w:numFmt w:val="decimal"/>
      <w:lvlText w:val="%1."/>
      <w:lvlJc w:val="left"/>
      <w:pPr>
        <w:ind w:left="720" w:hanging="360"/>
      </w:pPr>
      <w:rPr>
        <w:rFonts w:hint="default"/>
      </w:rPr>
    </w:lvl>
    <w:lvl w:ilvl="1" w:tplc="90B4F738" w:tentative="1">
      <w:start w:val="1"/>
      <w:numFmt w:val="lowerLetter"/>
      <w:lvlText w:val="%2."/>
      <w:lvlJc w:val="left"/>
      <w:pPr>
        <w:ind w:left="1440" w:hanging="360"/>
      </w:pPr>
    </w:lvl>
    <w:lvl w:ilvl="2" w:tplc="B7388B36" w:tentative="1">
      <w:start w:val="1"/>
      <w:numFmt w:val="lowerRoman"/>
      <w:lvlText w:val="%3."/>
      <w:lvlJc w:val="right"/>
      <w:pPr>
        <w:ind w:left="2160" w:hanging="180"/>
      </w:pPr>
    </w:lvl>
    <w:lvl w:ilvl="3" w:tplc="06DC67A6" w:tentative="1">
      <w:start w:val="1"/>
      <w:numFmt w:val="decimal"/>
      <w:lvlText w:val="%4."/>
      <w:lvlJc w:val="left"/>
      <w:pPr>
        <w:ind w:left="2880" w:hanging="360"/>
      </w:pPr>
    </w:lvl>
    <w:lvl w:ilvl="4" w:tplc="B0E611C2" w:tentative="1">
      <w:start w:val="1"/>
      <w:numFmt w:val="lowerLetter"/>
      <w:lvlText w:val="%5."/>
      <w:lvlJc w:val="left"/>
      <w:pPr>
        <w:ind w:left="3600" w:hanging="360"/>
      </w:pPr>
    </w:lvl>
    <w:lvl w:ilvl="5" w:tplc="9FD05640" w:tentative="1">
      <w:start w:val="1"/>
      <w:numFmt w:val="lowerRoman"/>
      <w:lvlText w:val="%6."/>
      <w:lvlJc w:val="right"/>
      <w:pPr>
        <w:ind w:left="4320" w:hanging="180"/>
      </w:pPr>
    </w:lvl>
    <w:lvl w:ilvl="6" w:tplc="2966A11C" w:tentative="1">
      <w:start w:val="1"/>
      <w:numFmt w:val="decimal"/>
      <w:lvlText w:val="%7."/>
      <w:lvlJc w:val="left"/>
      <w:pPr>
        <w:ind w:left="5040" w:hanging="360"/>
      </w:pPr>
    </w:lvl>
    <w:lvl w:ilvl="7" w:tplc="53A4107C" w:tentative="1">
      <w:start w:val="1"/>
      <w:numFmt w:val="lowerLetter"/>
      <w:lvlText w:val="%8."/>
      <w:lvlJc w:val="left"/>
      <w:pPr>
        <w:ind w:left="5760" w:hanging="360"/>
      </w:pPr>
    </w:lvl>
    <w:lvl w:ilvl="8" w:tplc="DF267576" w:tentative="1">
      <w:start w:val="1"/>
      <w:numFmt w:val="lowerRoman"/>
      <w:lvlText w:val="%9."/>
      <w:lvlJc w:val="right"/>
      <w:pPr>
        <w:ind w:left="6480" w:hanging="180"/>
      </w:pPr>
    </w:lvl>
  </w:abstractNum>
  <w:abstractNum w:abstractNumId="48" w15:restartNumberingAfterBreak="0">
    <w:nsid w:val="559B6F94"/>
    <w:multiLevelType w:val="hybridMultilevel"/>
    <w:tmpl w:val="9DC4F8D4"/>
    <w:lvl w:ilvl="0" w:tplc="119E5B0E">
      <w:start w:val="1"/>
      <w:numFmt w:val="decimal"/>
      <w:lvlText w:val="%1."/>
      <w:lvlJc w:val="left"/>
      <w:pPr>
        <w:ind w:left="1418" w:hanging="360"/>
      </w:pPr>
      <w:rPr>
        <w:rFonts w:hint="default"/>
      </w:rPr>
    </w:lvl>
    <w:lvl w:ilvl="1" w:tplc="B3F42E6A" w:tentative="1">
      <w:start w:val="1"/>
      <w:numFmt w:val="lowerLetter"/>
      <w:lvlText w:val="%2."/>
      <w:lvlJc w:val="left"/>
      <w:pPr>
        <w:ind w:left="2138" w:hanging="360"/>
      </w:pPr>
    </w:lvl>
    <w:lvl w:ilvl="2" w:tplc="0ECAA10E" w:tentative="1">
      <w:start w:val="1"/>
      <w:numFmt w:val="lowerRoman"/>
      <w:lvlText w:val="%3."/>
      <w:lvlJc w:val="right"/>
      <w:pPr>
        <w:ind w:left="2858" w:hanging="180"/>
      </w:pPr>
    </w:lvl>
    <w:lvl w:ilvl="3" w:tplc="32AEA510" w:tentative="1">
      <w:start w:val="1"/>
      <w:numFmt w:val="decimal"/>
      <w:lvlText w:val="%4."/>
      <w:lvlJc w:val="left"/>
      <w:pPr>
        <w:ind w:left="3578" w:hanging="360"/>
      </w:pPr>
    </w:lvl>
    <w:lvl w:ilvl="4" w:tplc="DC649FD4" w:tentative="1">
      <w:start w:val="1"/>
      <w:numFmt w:val="lowerLetter"/>
      <w:lvlText w:val="%5."/>
      <w:lvlJc w:val="left"/>
      <w:pPr>
        <w:ind w:left="4298" w:hanging="360"/>
      </w:pPr>
    </w:lvl>
    <w:lvl w:ilvl="5" w:tplc="F9B07392" w:tentative="1">
      <w:start w:val="1"/>
      <w:numFmt w:val="lowerRoman"/>
      <w:lvlText w:val="%6."/>
      <w:lvlJc w:val="right"/>
      <w:pPr>
        <w:ind w:left="5018" w:hanging="180"/>
      </w:pPr>
    </w:lvl>
    <w:lvl w:ilvl="6" w:tplc="1B4A329C" w:tentative="1">
      <w:start w:val="1"/>
      <w:numFmt w:val="decimal"/>
      <w:lvlText w:val="%7."/>
      <w:lvlJc w:val="left"/>
      <w:pPr>
        <w:ind w:left="5738" w:hanging="360"/>
      </w:pPr>
    </w:lvl>
    <w:lvl w:ilvl="7" w:tplc="F96C4BF4" w:tentative="1">
      <w:start w:val="1"/>
      <w:numFmt w:val="lowerLetter"/>
      <w:lvlText w:val="%8."/>
      <w:lvlJc w:val="left"/>
      <w:pPr>
        <w:ind w:left="6458" w:hanging="360"/>
      </w:pPr>
    </w:lvl>
    <w:lvl w:ilvl="8" w:tplc="34EA66B2" w:tentative="1">
      <w:start w:val="1"/>
      <w:numFmt w:val="lowerRoman"/>
      <w:lvlText w:val="%9."/>
      <w:lvlJc w:val="right"/>
      <w:pPr>
        <w:ind w:left="7178" w:hanging="180"/>
      </w:pPr>
    </w:lvl>
  </w:abstractNum>
  <w:abstractNum w:abstractNumId="49" w15:restartNumberingAfterBreak="0">
    <w:nsid w:val="585456BB"/>
    <w:multiLevelType w:val="hybridMultilevel"/>
    <w:tmpl w:val="84B470A0"/>
    <w:lvl w:ilvl="0" w:tplc="4A1ECBF4">
      <w:start w:val="5"/>
      <w:numFmt w:val="decimal"/>
      <w:lvlText w:val="%1."/>
      <w:lvlJc w:val="left"/>
      <w:pPr>
        <w:ind w:left="720" w:hanging="360"/>
      </w:pPr>
      <w:rPr>
        <w:rFonts w:eastAsia="SimSun" w:hint="default"/>
      </w:rPr>
    </w:lvl>
    <w:lvl w:ilvl="1" w:tplc="DA9C2190" w:tentative="1">
      <w:start w:val="1"/>
      <w:numFmt w:val="lowerLetter"/>
      <w:lvlText w:val="%2."/>
      <w:lvlJc w:val="left"/>
      <w:pPr>
        <w:ind w:left="1440" w:hanging="360"/>
      </w:pPr>
    </w:lvl>
    <w:lvl w:ilvl="2" w:tplc="14627230" w:tentative="1">
      <w:start w:val="1"/>
      <w:numFmt w:val="lowerRoman"/>
      <w:lvlText w:val="%3."/>
      <w:lvlJc w:val="right"/>
      <w:pPr>
        <w:ind w:left="2160" w:hanging="180"/>
      </w:pPr>
    </w:lvl>
    <w:lvl w:ilvl="3" w:tplc="1C728C18" w:tentative="1">
      <w:start w:val="1"/>
      <w:numFmt w:val="decimal"/>
      <w:lvlText w:val="%4."/>
      <w:lvlJc w:val="left"/>
      <w:pPr>
        <w:ind w:left="2880" w:hanging="360"/>
      </w:pPr>
    </w:lvl>
    <w:lvl w:ilvl="4" w:tplc="D58858D0" w:tentative="1">
      <w:start w:val="1"/>
      <w:numFmt w:val="lowerLetter"/>
      <w:lvlText w:val="%5."/>
      <w:lvlJc w:val="left"/>
      <w:pPr>
        <w:ind w:left="3600" w:hanging="360"/>
      </w:pPr>
    </w:lvl>
    <w:lvl w:ilvl="5" w:tplc="7AA6C0CA" w:tentative="1">
      <w:start w:val="1"/>
      <w:numFmt w:val="lowerRoman"/>
      <w:lvlText w:val="%6."/>
      <w:lvlJc w:val="right"/>
      <w:pPr>
        <w:ind w:left="4320" w:hanging="180"/>
      </w:pPr>
    </w:lvl>
    <w:lvl w:ilvl="6" w:tplc="8614267A" w:tentative="1">
      <w:start w:val="1"/>
      <w:numFmt w:val="decimal"/>
      <w:lvlText w:val="%7."/>
      <w:lvlJc w:val="left"/>
      <w:pPr>
        <w:ind w:left="5040" w:hanging="360"/>
      </w:pPr>
    </w:lvl>
    <w:lvl w:ilvl="7" w:tplc="769A871C" w:tentative="1">
      <w:start w:val="1"/>
      <w:numFmt w:val="lowerLetter"/>
      <w:lvlText w:val="%8."/>
      <w:lvlJc w:val="left"/>
      <w:pPr>
        <w:ind w:left="5760" w:hanging="360"/>
      </w:pPr>
    </w:lvl>
    <w:lvl w:ilvl="8" w:tplc="B29C85F8" w:tentative="1">
      <w:start w:val="1"/>
      <w:numFmt w:val="lowerRoman"/>
      <w:lvlText w:val="%9."/>
      <w:lvlJc w:val="right"/>
      <w:pPr>
        <w:ind w:left="6480" w:hanging="180"/>
      </w:pPr>
    </w:lvl>
  </w:abstractNum>
  <w:abstractNum w:abstractNumId="50" w15:restartNumberingAfterBreak="0">
    <w:nsid w:val="593937E4"/>
    <w:multiLevelType w:val="multilevel"/>
    <w:tmpl w:val="5C48BCD4"/>
    <w:lvl w:ilvl="0">
      <w:start w:val="1"/>
      <w:numFmt w:val="decimal"/>
      <w:lvlText w:val="%1."/>
      <w:lvlJc w:val="left"/>
      <w:pPr>
        <w:ind w:left="720" w:hanging="360"/>
      </w:pPr>
      <w:rPr>
        <w:rFonts w:hint="default"/>
        <w:b w:val="0"/>
        <w:bCs w:val="0"/>
      </w:rPr>
    </w:lvl>
    <w:lvl w:ilvl="1">
      <w:start w:val="1"/>
      <w:numFmt w:val="decimal"/>
      <w:isLgl/>
      <w:lvlText w:val="%1.%2."/>
      <w:lvlJc w:val="left"/>
      <w:pPr>
        <w:ind w:left="924" w:hanging="564"/>
      </w:pPr>
      <w:rPr>
        <w:rFonts w:hint="default"/>
        <w:b w:val="0"/>
        <w:bCs/>
      </w:rPr>
    </w:lvl>
    <w:lvl w:ilvl="2">
      <w:start w:val="1"/>
      <w:numFmt w:val="bullet"/>
      <w:lvlText w:val=""/>
      <w:lvlJc w:val="left"/>
      <w:pPr>
        <w:ind w:left="1080" w:hanging="720"/>
      </w:pPr>
      <w:rPr>
        <w:rFonts w:ascii="Symbol" w:hAnsi="Symbol" w:hint="default"/>
        <w:b w:val="0"/>
        <w:bCs/>
        <w:sz w:val="20"/>
        <w:szCs w:val="2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1" w15:restartNumberingAfterBreak="0">
    <w:nsid w:val="5A5409A5"/>
    <w:multiLevelType w:val="multilevel"/>
    <w:tmpl w:val="81C4D444"/>
    <w:lvl w:ilvl="0">
      <w:start w:val="8"/>
      <w:numFmt w:val="decimal"/>
      <w:lvlText w:val="%1."/>
      <w:lvlJc w:val="left"/>
      <w:pPr>
        <w:ind w:left="360" w:hanging="360"/>
      </w:pPr>
      <w:rPr>
        <w:rFonts w:hint="default"/>
        <w:b/>
        <w:bCs/>
      </w:rPr>
    </w:lvl>
    <w:lvl w:ilvl="1">
      <w:start w:val="1"/>
      <w:numFmt w:val="decimal"/>
      <w:lvlText w:val="%1.%2."/>
      <w:lvlJc w:val="left"/>
      <w:pPr>
        <w:ind w:left="360" w:hanging="360"/>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2" w15:restartNumberingAfterBreak="0">
    <w:nsid w:val="5C614D91"/>
    <w:multiLevelType w:val="multilevel"/>
    <w:tmpl w:val="C28E40F4"/>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53" w15:restartNumberingAfterBreak="0">
    <w:nsid w:val="600B54F6"/>
    <w:multiLevelType w:val="multilevel"/>
    <w:tmpl w:val="501A4BE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639752F7"/>
    <w:multiLevelType w:val="multilevel"/>
    <w:tmpl w:val="C44AE744"/>
    <w:lvl w:ilvl="0">
      <w:start w:val="1"/>
      <w:numFmt w:val="decimal"/>
      <w:lvlText w:val="%1."/>
      <w:lvlJc w:val="left"/>
      <w:pPr>
        <w:ind w:left="3763" w:hanging="360"/>
      </w:pPr>
      <w:rPr>
        <w:rFonts w:hint="default"/>
        <w:b/>
        <w:bCs w:val="0"/>
      </w:rPr>
    </w:lvl>
    <w:lvl w:ilvl="1">
      <w:start w:val="1"/>
      <w:numFmt w:val="decimal"/>
      <w:isLgl/>
      <w:lvlText w:val="%1.%2."/>
      <w:lvlJc w:val="left"/>
      <w:pPr>
        <w:ind w:left="3967" w:hanging="564"/>
      </w:pPr>
      <w:rPr>
        <w:rFonts w:hint="default"/>
        <w:b w:val="0"/>
        <w:bCs/>
      </w:rPr>
    </w:lvl>
    <w:lvl w:ilvl="2">
      <w:start w:val="1"/>
      <w:numFmt w:val="decimal"/>
      <w:isLgl/>
      <w:lvlText w:val="%1.%2.%3."/>
      <w:lvlJc w:val="left"/>
      <w:pPr>
        <w:ind w:left="4123" w:hanging="720"/>
      </w:pPr>
      <w:rPr>
        <w:rFonts w:hint="default"/>
        <w:b w:val="0"/>
        <w:bCs/>
      </w:rPr>
    </w:lvl>
    <w:lvl w:ilvl="3">
      <w:start w:val="1"/>
      <w:numFmt w:val="decimal"/>
      <w:isLgl/>
      <w:lvlText w:val="%1.%2.%3.%4."/>
      <w:lvlJc w:val="left"/>
      <w:pPr>
        <w:ind w:left="4123" w:hanging="720"/>
      </w:pPr>
      <w:rPr>
        <w:rFonts w:hint="default"/>
      </w:rPr>
    </w:lvl>
    <w:lvl w:ilvl="4">
      <w:start w:val="1"/>
      <w:numFmt w:val="decimal"/>
      <w:isLgl/>
      <w:lvlText w:val="%1.%2.%3.%4.%5."/>
      <w:lvlJc w:val="left"/>
      <w:pPr>
        <w:ind w:left="4483" w:hanging="1080"/>
      </w:pPr>
      <w:rPr>
        <w:rFonts w:hint="default"/>
      </w:rPr>
    </w:lvl>
    <w:lvl w:ilvl="5">
      <w:start w:val="1"/>
      <w:numFmt w:val="decimal"/>
      <w:isLgl/>
      <w:lvlText w:val="%1.%2.%3.%4.%5.%6."/>
      <w:lvlJc w:val="left"/>
      <w:pPr>
        <w:ind w:left="4483" w:hanging="1080"/>
      </w:pPr>
      <w:rPr>
        <w:rFonts w:hint="default"/>
      </w:rPr>
    </w:lvl>
    <w:lvl w:ilvl="6">
      <w:start w:val="1"/>
      <w:numFmt w:val="decimal"/>
      <w:isLgl/>
      <w:lvlText w:val="%1.%2.%3.%4.%5.%6.%7."/>
      <w:lvlJc w:val="left"/>
      <w:pPr>
        <w:ind w:left="4843" w:hanging="1440"/>
      </w:pPr>
      <w:rPr>
        <w:rFonts w:hint="default"/>
      </w:rPr>
    </w:lvl>
    <w:lvl w:ilvl="7">
      <w:start w:val="1"/>
      <w:numFmt w:val="decimal"/>
      <w:isLgl/>
      <w:lvlText w:val="%1.%2.%3.%4.%5.%6.%7.%8."/>
      <w:lvlJc w:val="left"/>
      <w:pPr>
        <w:ind w:left="4843" w:hanging="1440"/>
      </w:pPr>
      <w:rPr>
        <w:rFonts w:hint="default"/>
      </w:rPr>
    </w:lvl>
    <w:lvl w:ilvl="8">
      <w:start w:val="1"/>
      <w:numFmt w:val="decimal"/>
      <w:isLgl/>
      <w:lvlText w:val="%1.%2.%3.%4.%5.%6.%7.%8.%9."/>
      <w:lvlJc w:val="left"/>
      <w:pPr>
        <w:ind w:left="5203" w:hanging="1800"/>
      </w:pPr>
      <w:rPr>
        <w:rFonts w:hint="default"/>
      </w:rPr>
    </w:lvl>
  </w:abstractNum>
  <w:abstractNum w:abstractNumId="55" w15:restartNumberingAfterBreak="0">
    <w:nsid w:val="649318B4"/>
    <w:multiLevelType w:val="multilevel"/>
    <w:tmpl w:val="F3D24EC6"/>
    <w:lvl w:ilvl="0">
      <w:start w:val="1"/>
      <w:numFmt w:val="decimal"/>
      <w:lvlText w:val="%1."/>
      <w:lvlJc w:val="left"/>
      <w:pPr>
        <w:ind w:left="720" w:hanging="360"/>
      </w:pPr>
    </w:lvl>
    <w:lvl w:ilvl="1">
      <w:start w:val="1"/>
      <w:numFmt w:val="upperLetter"/>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6" w15:restartNumberingAfterBreak="0">
    <w:nsid w:val="66EA5B3A"/>
    <w:multiLevelType w:val="hybridMultilevel"/>
    <w:tmpl w:val="D4544636"/>
    <w:lvl w:ilvl="0" w:tplc="F836DE32">
      <w:start w:val="1"/>
      <w:numFmt w:val="bullet"/>
      <w:lvlText w:val=""/>
      <w:lvlJc w:val="left"/>
      <w:pPr>
        <w:ind w:left="1260" w:hanging="360"/>
      </w:pPr>
      <w:rPr>
        <w:rFonts w:ascii="Symbol" w:hAnsi="Symbol" w:hint="default"/>
        <w:sz w:val="24"/>
        <w:szCs w:val="24"/>
      </w:rPr>
    </w:lvl>
    <w:lvl w:ilvl="1" w:tplc="04260003" w:tentative="1">
      <w:start w:val="1"/>
      <w:numFmt w:val="bullet"/>
      <w:lvlText w:val="o"/>
      <w:lvlJc w:val="left"/>
      <w:pPr>
        <w:ind w:left="1980" w:hanging="360"/>
      </w:pPr>
      <w:rPr>
        <w:rFonts w:ascii="Courier New" w:hAnsi="Courier New" w:cs="Courier New" w:hint="default"/>
      </w:rPr>
    </w:lvl>
    <w:lvl w:ilvl="2" w:tplc="04260005">
      <w:start w:val="1"/>
      <w:numFmt w:val="bullet"/>
      <w:lvlText w:val=""/>
      <w:lvlJc w:val="left"/>
      <w:pPr>
        <w:ind w:left="2700" w:hanging="360"/>
      </w:pPr>
      <w:rPr>
        <w:rFonts w:ascii="Wingdings" w:hAnsi="Wingdings" w:hint="default"/>
      </w:rPr>
    </w:lvl>
    <w:lvl w:ilvl="3" w:tplc="04260001" w:tentative="1">
      <w:start w:val="1"/>
      <w:numFmt w:val="bullet"/>
      <w:lvlText w:val=""/>
      <w:lvlJc w:val="left"/>
      <w:pPr>
        <w:ind w:left="3420" w:hanging="360"/>
      </w:pPr>
      <w:rPr>
        <w:rFonts w:ascii="Symbol" w:hAnsi="Symbol" w:hint="default"/>
      </w:rPr>
    </w:lvl>
    <w:lvl w:ilvl="4" w:tplc="04260003" w:tentative="1">
      <w:start w:val="1"/>
      <w:numFmt w:val="bullet"/>
      <w:lvlText w:val="o"/>
      <w:lvlJc w:val="left"/>
      <w:pPr>
        <w:ind w:left="4140" w:hanging="360"/>
      </w:pPr>
      <w:rPr>
        <w:rFonts w:ascii="Courier New" w:hAnsi="Courier New" w:cs="Courier New" w:hint="default"/>
      </w:rPr>
    </w:lvl>
    <w:lvl w:ilvl="5" w:tplc="04260005" w:tentative="1">
      <w:start w:val="1"/>
      <w:numFmt w:val="bullet"/>
      <w:lvlText w:val=""/>
      <w:lvlJc w:val="left"/>
      <w:pPr>
        <w:ind w:left="4860" w:hanging="360"/>
      </w:pPr>
      <w:rPr>
        <w:rFonts w:ascii="Wingdings" w:hAnsi="Wingdings" w:hint="default"/>
      </w:rPr>
    </w:lvl>
    <w:lvl w:ilvl="6" w:tplc="04260001" w:tentative="1">
      <w:start w:val="1"/>
      <w:numFmt w:val="bullet"/>
      <w:lvlText w:val=""/>
      <w:lvlJc w:val="left"/>
      <w:pPr>
        <w:ind w:left="5580" w:hanging="360"/>
      </w:pPr>
      <w:rPr>
        <w:rFonts w:ascii="Symbol" w:hAnsi="Symbol" w:hint="default"/>
      </w:rPr>
    </w:lvl>
    <w:lvl w:ilvl="7" w:tplc="04260003" w:tentative="1">
      <w:start w:val="1"/>
      <w:numFmt w:val="bullet"/>
      <w:lvlText w:val="o"/>
      <w:lvlJc w:val="left"/>
      <w:pPr>
        <w:ind w:left="6300" w:hanging="360"/>
      </w:pPr>
      <w:rPr>
        <w:rFonts w:ascii="Courier New" w:hAnsi="Courier New" w:cs="Courier New" w:hint="default"/>
      </w:rPr>
    </w:lvl>
    <w:lvl w:ilvl="8" w:tplc="04260005" w:tentative="1">
      <w:start w:val="1"/>
      <w:numFmt w:val="bullet"/>
      <w:lvlText w:val=""/>
      <w:lvlJc w:val="left"/>
      <w:pPr>
        <w:ind w:left="7020" w:hanging="360"/>
      </w:pPr>
      <w:rPr>
        <w:rFonts w:ascii="Wingdings" w:hAnsi="Wingdings" w:hint="default"/>
      </w:rPr>
    </w:lvl>
  </w:abstractNum>
  <w:abstractNum w:abstractNumId="57" w15:restartNumberingAfterBreak="0">
    <w:nsid w:val="68E42E6A"/>
    <w:multiLevelType w:val="hybridMultilevel"/>
    <w:tmpl w:val="A6965A02"/>
    <w:lvl w:ilvl="0" w:tplc="20025B38">
      <w:start w:val="1"/>
      <w:numFmt w:val="decimal"/>
      <w:lvlText w:val="%1."/>
      <w:lvlJc w:val="left"/>
      <w:pPr>
        <w:ind w:left="927" w:hanging="360"/>
      </w:pPr>
      <w:rPr>
        <w:rFonts w:hint="default"/>
      </w:rPr>
    </w:lvl>
    <w:lvl w:ilvl="1" w:tplc="E96C78C2" w:tentative="1">
      <w:start w:val="1"/>
      <w:numFmt w:val="lowerLetter"/>
      <w:lvlText w:val="%2."/>
      <w:lvlJc w:val="left"/>
      <w:pPr>
        <w:ind w:left="1647" w:hanging="360"/>
      </w:pPr>
    </w:lvl>
    <w:lvl w:ilvl="2" w:tplc="334A102E" w:tentative="1">
      <w:start w:val="1"/>
      <w:numFmt w:val="lowerRoman"/>
      <w:lvlText w:val="%3."/>
      <w:lvlJc w:val="right"/>
      <w:pPr>
        <w:ind w:left="2367" w:hanging="180"/>
      </w:pPr>
    </w:lvl>
    <w:lvl w:ilvl="3" w:tplc="2F925BCA" w:tentative="1">
      <w:start w:val="1"/>
      <w:numFmt w:val="decimal"/>
      <w:lvlText w:val="%4."/>
      <w:lvlJc w:val="left"/>
      <w:pPr>
        <w:ind w:left="3087" w:hanging="360"/>
      </w:pPr>
    </w:lvl>
    <w:lvl w:ilvl="4" w:tplc="B1B28868" w:tentative="1">
      <w:start w:val="1"/>
      <w:numFmt w:val="lowerLetter"/>
      <w:lvlText w:val="%5."/>
      <w:lvlJc w:val="left"/>
      <w:pPr>
        <w:ind w:left="3807" w:hanging="360"/>
      </w:pPr>
    </w:lvl>
    <w:lvl w:ilvl="5" w:tplc="882225AA" w:tentative="1">
      <w:start w:val="1"/>
      <w:numFmt w:val="lowerRoman"/>
      <w:lvlText w:val="%6."/>
      <w:lvlJc w:val="right"/>
      <w:pPr>
        <w:ind w:left="4527" w:hanging="180"/>
      </w:pPr>
    </w:lvl>
    <w:lvl w:ilvl="6" w:tplc="6BDA0D96" w:tentative="1">
      <w:start w:val="1"/>
      <w:numFmt w:val="decimal"/>
      <w:lvlText w:val="%7."/>
      <w:lvlJc w:val="left"/>
      <w:pPr>
        <w:ind w:left="5247" w:hanging="360"/>
      </w:pPr>
    </w:lvl>
    <w:lvl w:ilvl="7" w:tplc="A69665B4" w:tentative="1">
      <w:start w:val="1"/>
      <w:numFmt w:val="lowerLetter"/>
      <w:lvlText w:val="%8."/>
      <w:lvlJc w:val="left"/>
      <w:pPr>
        <w:ind w:left="5967" w:hanging="360"/>
      </w:pPr>
    </w:lvl>
    <w:lvl w:ilvl="8" w:tplc="2936529E" w:tentative="1">
      <w:start w:val="1"/>
      <w:numFmt w:val="lowerRoman"/>
      <w:lvlText w:val="%9."/>
      <w:lvlJc w:val="right"/>
      <w:pPr>
        <w:ind w:left="6687" w:hanging="180"/>
      </w:pPr>
    </w:lvl>
  </w:abstractNum>
  <w:abstractNum w:abstractNumId="58" w15:restartNumberingAfterBreak="0">
    <w:nsid w:val="6A4A5FC9"/>
    <w:multiLevelType w:val="multilevel"/>
    <w:tmpl w:val="E3420B9A"/>
    <w:lvl w:ilvl="0">
      <w:start w:val="1"/>
      <w:numFmt w:val="decimal"/>
      <w:lvlText w:val="%1."/>
      <w:lvlJc w:val="left"/>
      <w:pPr>
        <w:ind w:left="478" w:hanging="360"/>
      </w:pPr>
      <w:rPr>
        <w:rFonts w:hint="default"/>
        <w:b/>
      </w:rPr>
    </w:lvl>
    <w:lvl w:ilvl="1">
      <w:start w:val="1"/>
      <w:numFmt w:val="decimal"/>
      <w:isLgl/>
      <w:lvlText w:val="%1.%2."/>
      <w:lvlJc w:val="left"/>
      <w:pPr>
        <w:ind w:left="644" w:hanging="360"/>
      </w:pPr>
      <w:rPr>
        <w:rFonts w:hint="default"/>
        <w:b/>
        <w:bCs/>
      </w:rPr>
    </w:lvl>
    <w:lvl w:ilvl="2">
      <w:start w:val="1"/>
      <w:numFmt w:val="decimal"/>
      <w:isLgl/>
      <w:lvlText w:val="%1.%2.%3."/>
      <w:lvlJc w:val="left"/>
      <w:pPr>
        <w:ind w:left="838" w:hanging="720"/>
      </w:pPr>
      <w:rPr>
        <w:rFonts w:hint="default"/>
      </w:rPr>
    </w:lvl>
    <w:lvl w:ilvl="3">
      <w:start w:val="1"/>
      <w:numFmt w:val="decimal"/>
      <w:isLgl/>
      <w:lvlText w:val="%1.%2.%3.%4."/>
      <w:lvlJc w:val="left"/>
      <w:pPr>
        <w:ind w:left="838" w:hanging="720"/>
      </w:pPr>
      <w:rPr>
        <w:rFonts w:hint="default"/>
      </w:rPr>
    </w:lvl>
    <w:lvl w:ilvl="4">
      <w:start w:val="1"/>
      <w:numFmt w:val="decimal"/>
      <w:isLgl/>
      <w:lvlText w:val="%1.%2.%3.%4.%5."/>
      <w:lvlJc w:val="left"/>
      <w:pPr>
        <w:ind w:left="1198" w:hanging="1080"/>
      </w:pPr>
      <w:rPr>
        <w:rFonts w:hint="default"/>
      </w:rPr>
    </w:lvl>
    <w:lvl w:ilvl="5">
      <w:start w:val="1"/>
      <w:numFmt w:val="decimal"/>
      <w:isLgl/>
      <w:lvlText w:val="%1.%2.%3.%4.%5.%6."/>
      <w:lvlJc w:val="left"/>
      <w:pPr>
        <w:ind w:left="1198" w:hanging="1080"/>
      </w:pPr>
      <w:rPr>
        <w:rFonts w:hint="default"/>
      </w:rPr>
    </w:lvl>
    <w:lvl w:ilvl="6">
      <w:start w:val="1"/>
      <w:numFmt w:val="decimal"/>
      <w:isLgl/>
      <w:lvlText w:val="%1.%2.%3.%4.%5.%6.%7."/>
      <w:lvlJc w:val="left"/>
      <w:pPr>
        <w:ind w:left="1558" w:hanging="1440"/>
      </w:pPr>
      <w:rPr>
        <w:rFonts w:hint="default"/>
      </w:rPr>
    </w:lvl>
    <w:lvl w:ilvl="7">
      <w:start w:val="1"/>
      <w:numFmt w:val="decimal"/>
      <w:isLgl/>
      <w:lvlText w:val="%1.%2.%3.%4.%5.%6.%7.%8."/>
      <w:lvlJc w:val="left"/>
      <w:pPr>
        <w:ind w:left="1558" w:hanging="1440"/>
      </w:pPr>
      <w:rPr>
        <w:rFonts w:hint="default"/>
      </w:rPr>
    </w:lvl>
    <w:lvl w:ilvl="8">
      <w:start w:val="1"/>
      <w:numFmt w:val="decimal"/>
      <w:isLgl/>
      <w:lvlText w:val="%1.%2.%3.%4.%5.%6.%7.%8.%9."/>
      <w:lvlJc w:val="left"/>
      <w:pPr>
        <w:ind w:left="1918" w:hanging="1800"/>
      </w:pPr>
      <w:rPr>
        <w:rFonts w:hint="default"/>
      </w:rPr>
    </w:lvl>
  </w:abstractNum>
  <w:abstractNum w:abstractNumId="59" w15:restartNumberingAfterBreak="0">
    <w:nsid w:val="6A87038C"/>
    <w:multiLevelType w:val="hybridMultilevel"/>
    <w:tmpl w:val="C3FA04B8"/>
    <w:lvl w:ilvl="0" w:tplc="CE622D1E">
      <w:start w:val="1"/>
      <w:numFmt w:val="decimal"/>
      <w:lvlText w:val="%1."/>
      <w:lvlJc w:val="left"/>
      <w:pPr>
        <w:ind w:left="1080" w:hanging="360"/>
      </w:pPr>
      <w:rPr>
        <w:rFonts w:eastAsia="SimSun" w:cs="Mangal" w:hint="default"/>
        <w:color w:val="00000A"/>
      </w:rPr>
    </w:lvl>
    <w:lvl w:ilvl="1" w:tplc="644E7F46" w:tentative="1">
      <w:start w:val="1"/>
      <w:numFmt w:val="lowerLetter"/>
      <w:lvlText w:val="%2."/>
      <w:lvlJc w:val="left"/>
      <w:pPr>
        <w:ind w:left="1800" w:hanging="360"/>
      </w:pPr>
    </w:lvl>
    <w:lvl w:ilvl="2" w:tplc="2C62F008" w:tentative="1">
      <w:start w:val="1"/>
      <w:numFmt w:val="lowerRoman"/>
      <w:lvlText w:val="%3."/>
      <w:lvlJc w:val="right"/>
      <w:pPr>
        <w:ind w:left="2520" w:hanging="180"/>
      </w:pPr>
    </w:lvl>
    <w:lvl w:ilvl="3" w:tplc="F54A9F6A" w:tentative="1">
      <w:start w:val="1"/>
      <w:numFmt w:val="decimal"/>
      <w:lvlText w:val="%4."/>
      <w:lvlJc w:val="left"/>
      <w:pPr>
        <w:ind w:left="3240" w:hanging="360"/>
      </w:pPr>
    </w:lvl>
    <w:lvl w:ilvl="4" w:tplc="247CFFB6" w:tentative="1">
      <w:start w:val="1"/>
      <w:numFmt w:val="lowerLetter"/>
      <w:lvlText w:val="%5."/>
      <w:lvlJc w:val="left"/>
      <w:pPr>
        <w:ind w:left="3960" w:hanging="360"/>
      </w:pPr>
    </w:lvl>
    <w:lvl w:ilvl="5" w:tplc="A8FEA9AA" w:tentative="1">
      <w:start w:val="1"/>
      <w:numFmt w:val="lowerRoman"/>
      <w:lvlText w:val="%6."/>
      <w:lvlJc w:val="right"/>
      <w:pPr>
        <w:ind w:left="4680" w:hanging="180"/>
      </w:pPr>
    </w:lvl>
    <w:lvl w:ilvl="6" w:tplc="7EE237FC" w:tentative="1">
      <w:start w:val="1"/>
      <w:numFmt w:val="decimal"/>
      <w:lvlText w:val="%7."/>
      <w:lvlJc w:val="left"/>
      <w:pPr>
        <w:ind w:left="5400" w:hanging="360"/>
      </w:pPr>
    </w:lvl>
    <w:lvl w:ilvl="7" w:tplc="395C1210" w:tentative="1">
      <w:start w:val="1"/>
      <w:numFmt w:val="lowerLetter"/>
      <w:lvlText w:val="%8."/>
      <w:lvlJc w:val="left"/>
      <w:pPr>
        <w:ind w:left="6120" w:hanging="360"/>
      </w:pPr>
    </w:lvl>
    <w:lvl w:ilvl="8" w:tplc="72FE131C" w:tentative="1">
      <w:start w:val="1"/>
      <w:numFmt w:val="lowerRoman"/>
      <w:lvlText w:val="%9."/>
      <w:lvlJc w:val="right"/>
      <w:pPr>
        <w:ind w:left="6840" w:hanging="180"/>
      </w:pPr>
    </w:lvl>
  </w:abstractNum>
  <w:abstractNum w:abstractNumId="60" w15:restartNumberingAfterBreak="0">
    <w:nsid w:val="6C263491"/>
    <w:multiLevelType w:val="hybridMultilevel"/>
    <w:tmpl w:val="306ABCEE"/>
    <w:lvl w:ilvl="0" w:tplc="95D0E440">
      <w:start w:val="1"/>
      <w:numFmt w:val="decimal"/>
      <w:lvlText w:val="%1)"/>
      <w:lvlJc w:val="left"/>
      <w:pPr>
        <w:ind w:left="927" w:hanging="360"/>
      </w:pPr>
      <w:rPr>
        <w:rFonts w:hint="default"/>
      </w:rPr>
    </w:lvl>
    <w:lvl w:ilvl="1" w:tplc="F3CC76D4" w:tentative="1">
      <w:start w:val="1"/>
      <w:numFmt w:val="lowerLetter"/>
      <w:lvlText w:val="%2."/>
      <w:lvlJc w:val="left"/>
      <w:pPr>
        <w:ind w:left="1647" w:hanging="360"/>
      </w:pPr>
    </w:lvl>
    <w:lvl w:ilvl="2" w:tplc="FDDA3688" w:tentative="1">
      <w:start w:val="1"/>
      <w:numFmt w:val="lowerRoman"/>
      <w:lvlText w:val="%3."/>
      <w:lvlJc w:val="right"/>
      <w:pPr>
        <w:ind w:left="2367" w:hanging="180"/>
      </w:pPr>
    </w:lvl>
    <w:lvl w:ilvl="3" w:tplc="5F8C1BCE" w:tentative="1">
      <w:start w:val="1"/>
      <w:numFmt w:val="decimal"/>
      <w:lvlText w:val="%4."/>
      <w:lvlJc w:val="left"/>
      <w:pPr>
        <w:ind w:left="3087" w:hanging="360"/>
      </w:pPr>
    </w:lvl>
    <w:lvl w:ilvl="4" w:tplc="F2F8BAF4" w:tentative="1">
      <w:start w:val="1"/>
      <w:numFmt w:val="lowerLetter"/>
      <w:lvlText w:val="%5."/>
      <w:lvlJc w:val="left"/>
      <w:pPr>
        <w:ind w:left="3807" w:hanging="360"/>
      </w:pPr>
    </w:lvl>
    <w:lvl w:ilvl="5" w:tplc="CCAC9286" w:tentative="1">
      <w:start w:val="1"/>
      <w:numFmt w:val="lowerRoman"/>
      <w:lvlText w:val="%6."/>
      <w:lvlJc w:val="right"/>
      <w:pPr>
        <w:ind w:left="4527" w:hanging="180"/>
      </w:pPr>
    </w:lvl>
    <w:lvl w:ilvl="6" w:tplc="9416B78A" w:tentative="1">
      <w:start w:val="1"/>
      <w:numFmt w:val="decimal"/>
      <w:lvlText w:val="%7."/>
      <w:lvlJc w:val="left"/>
      <w:pPr>
        <w:ind w:left="5247" w:hanging="360"/>
      </w:pPr>
    </w:lvl>
    <w:lvl w:ilvl="7" w:tplc="B1602FC8" w:tentative="1">
      <w:start w:val="1"/>
      <w:numFmt w:val="lowerLetter"/>
      <w:lvlText w:val="%8."/>
      <w:lvlJc w:val="left"/>
      <w:pPr>
        <w:ind w:left="5967" w:hanging="360"/>
      </w:pPr>
    </w:lvl>
    <w:lvl w:ilvl="8" w:tplc="5BAC3F88" w:tentative="1">
      <w:start w:val="1"/>
      <w:numFmt w:val="lowerRoman"/>
      <w:lvlText w:val="%9."/>
      <w:lvlJc w:val="right"/>
      <w:pPr>
        <w:ind w:left="6687" w:hanging="180"/>
      </w:pPr>
    </w:lvl>
  </w:abstractNum>
  <w:abstractNum w:abstractNumId="61" w15:restartNumberingAfterBreak="0">
    <w:nsid w:val="6E31162F"/>
    <w:multiLevelType w:val="multilevel"/>
    <w:tmpl w:val="727A2A92"/>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2" w15:restartNumberingAfterBreak="0">
    <w:nsid w:val="6ED07692"/>
    <w:multiLevelType w:val="multilevel"/>
    <w:tmpl w:val="5E2E780C"/>
    <w:lvl w:ilvl="0">
      <w:start w:val="2"/>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15:restartNumberingAfterBreak="0">
    <w:nsid w:val="6F3923A9"/>
    <w:multiLevelType w:val="hybridMultilevel"/>
    <w:tmpl w:val="21D693F4"/>
    <w:lvl w:ilvl="0" w:tplc="0A7A41E4">
      <w:start w:val="1"/>
      <w:numFmt w:val="decimal"/>
      <w:lvlText w:val="%1."/>
      <w:lvlJc w:val="left"/>
      <w:pPr>
        <w:ind w:left="927" w:hanging="360"/>
      </w:pPr>
      <w:rPr>
        <w:rFonts w:eastAsia="Times New Roman" w:hint="default"/>
      </w:rPr>
    </w:lvl>
    <w:lvl w:ilvl="1" w:tplc="36720A50" w:tentative="1">
      <w:start w:val="1"/>
      <w:numFmt w:val="lowerLetter"/>
      <w:lvlText w:val="%2."/>
      <w:lvlJc w:val="left"/>
      <w:pPr>
        <w:ind w:left="1647" w:hanging="360"/>
      </w:pPr>
    </w:lvl>
    <w:lvl w:ilvl="2" w:tplc="1A348C6A" w:tentative="1">
      <w:start w:val="1"/>
      <w:numFmt w:val="lowerRoman"/>
      <w:lvlText w:val="%3."/>
      <w:lvlJc w:val="right"/>
      <w:pPr>
        <w:ind w:left="2367" w:hanging="180"/>
      </w:pPr>
    </w:lvl>
    <w:lvl w:ilvl="3" w:tplc="44CCD5FA" w:tentative="1">
      <w:start w:val="1"/>
      <w:numFmt w:val="decimal"/>
      <w:lvlText w:val="%4."/>
      <w:lvlJc w:val="left"/>
      <w:pPr>
        <w:ind w:left="3087" w:hanging="360"/>
      </w:pPr>
    </w:lvl>
    <w:lvl w:ilvl="4" w:tplc="75AE1E20" w:tentative="1">
      <w:start w:val="1"/>
      <w:numFmt w:val="lowerLetter"/>
      <w:lvlText w:val="%5."/>
      <w:lvlJc w:val="left"/>
      <w:pPr>
        <w:ind w:left="3807" w:hanging="360"/>
      </w:pPr>
    </w:lvl>
    <w:lvl w:ilvl="5" w:tplc="2D7A02D8" w:tentative="1">
      <w:start w:val="1"/>
      <w:numFmt w:val="lowerRoman"/>
      <w:lvlText w:val="%6."/>
      <w:lvlJc w:val="right"/>
      <w:pPr>
        <w:ind w:left="4527" w:hanging="180"/>
      </w:pPr>
    </w:lvl>
    <w:lvl w:ilvl="6" w:tplc="7AAA64BC" w:tentative="1">
      <w:start w:val="1"/>
      <w:numFmt w:val="decimal"/>
      <w:lvlText w:val="%7."/>
      <w:lvlJc w:val="left"/>
      <w:pPr>
        <w:ind w:left="5247" w:hanging="360"/>
      </w:pPr>
    </w:lvl>
    <w:lvl w:ilvl="7" w:tplc="15FCD8D4" w:tentative="1">
      <w:start w:val="1"/>
      <w:numFmt w:val="lowerLetter"/>
      <w:lvlText w:val="%8."/>
      <w:lvlJc w:val="left"/>
      <w:pPr>
        <w:ind w:left="5967" w:hanging="360"/>
      </w:pPr>
    </w:lvl>
    <w:lvl w:ilvl="8" w:tplc="F2900E7E" w:tentative="1">
      <w:start w:val="1"/>
      <w:numFmt w:val="lowerRoman"/>
      <w:lvlText w:val="%9."/>
      <w:lvlJc w:val="right"/>
      <w:pPr>
        <w:ind w:left="6687" w:hanging="180"/>
      </w:pPr>
    </w:lvl>
  </w:abstractNum>
  <w:abstractNum w:abstractNumId="64" w15:restartNumberingAfterBreak="0">
    <w:nsid w:val="70F12311"/>
    <w:multiLevelType w:val="multilevel"/>
    <w:tmpl w:val="0008724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5" w15:restartNumberingAfterBreak="0">
    <w:nsid w:val="71466C7F"/>
    <w:multiLevelType w:val="hybridMultilevel"/>
    <w:tmpl w:val="256ADEE8"/>
    <w:lvl w:ilvl="0" w:tplc="0426000F">
      <w:start w:val="1"/>
      <w:numFmt w:val="decimal"/>
      <w:lvlText w:val="%1."/>
      <w:lvlJc w:val="left"/>
      <w:pPr>
        <w:ind w:left="1352" w:hanging="360"/>
      </w:pPr>
      <w:rPr>
        <w:rFonts w:hint="default"/>
      </w:rPr>
    </w:lvl>
    <w:lvl w:ilvl="1" w:tplc="04260019">
      <w:start w:val="1"/>
      <w:numFmt w:val="lowerLetter"/>
      <w:lvlText w:val="%2."/>
      <w:lvlJc w:val="left"/>
      <w:pPr>
        <w:ind w:left="2072" w:hanging="360"/>
      </w:pPr>
    </w:lvl>
    <w:lvl w:ilvl="2" w:tplc="0426001B" w:tentative="1">
      <w:start w:val="1"/>
      <w:numFmt w:val="lowerRoman"/>
      <w:lvlText w:val="%3."/>
      <w:lvlJc w:val="right"/>
      <w:pPr>
        <w:ind w:left="2792" w:hanging="180"/>
      </w:pPr>
    </w:lvl>
    <w:lvl w:ilvl="3" w:tplc="0426000F" w:tentative="1">
      <w:start w:val="1"/>
      <w:numFmt w:val="decimal"/>
      <w:lvlText w:val="%4."/>
      <w:lvlJc w:val="left"/>
      <w:pPr>
        <w:ind w:left="3512" w:hanging="360"/>
      </w:pPr>
    </w:lvl>
    <w:lvl w:ilvl="4" w:tplc="04260019" w:tentative="1">
      <w:start w:val="1"/>
      <w:numFmt w:val="lowerLetter"/>
      <w:lvlText w:val="%5."/>
      <w:lvlJc w:val="left"/>
      <w:pPr>
        <w:ind w:left="4232" w:hanging="360"/>
      </w:pPr>
    </w:lvl>
    <w:lvl w:ilvl="5" w:tplc="0426001B" w:tentative="1">
      <w:start w:val="1"/>
      <w:numFmt w:val="lowerRoman"/>
      <w:lvlText w:val="%6."/>
      <w:lvlJc w:val="right"/>
      <w:pPr>
        <w:ind w:left="4952" w:hanging="180"/>
      </w:pPr>
    </w:lvl>
    <w:lvl w:ilvl="6" w:tplc="0426000F" w:tentative="1">
      <w:start w:val="1"/>
      <w:numFmt w:val="decimal"/>
      <w:lvlText w:val="%7."/>
      <w:lvlJc w:val="left"/>
      <w:pPr>
        <w:ind w:left="5672" w:hanging="360"/>
      </w:pPr>
    </w:lvl>
    <w:lvl w:ilvl="7" w:tplc="04260019" w:tentative="1">
      <w:start w:val="1"/>
      <w:numFmt w:val="lowerLetter"/>
      <w:lvlText w:val="%8."/>
      <w:lvlJc w:val="left"/>
      <w:pPr>
        <w:ind w:left="6392" w:hanging="360"/>
      </w:pPr>
    </w:lvl>
    <w:lvl w:ilvl="8" w:tplc="0426001B" w:tentative="1">
      <w:start w:val="1"/>
      <w:numFmt w:val="lowerRoman"/>
      <w:lvlText w:val="%9."/>
      <w:lvlJc w:val="right"/>
      <w:pPr>
        <w:ind w:left="7112" w:hanging="180"/>
      </w:pPr>
    </w:lvl>
  </w:abstractNum>
  <w:abstractNum w:abstractNumId="66" w15:restartNumberingAfterBreak="0">
    <w:nsid w:val="72282ED5"/>
    <w:multiLevelType w:val="hybridMultilevel"/>
    <w:tmpl w:val="C0368334"/>
    <w:lvl w:ilvl="0" w:tplc="EF02B622">
      <w:start w:val="1"/>
      <w:numFmt w:val="decimal"/>
      <w:lvlText w:val="%1."/>
      <w:lvlJc w:val="left"/>
      <w:pPr>
        <w:ind w:left="1080" w:hanging="360"/>
      </w:pPr>
      <w:rPr>
        <w:rFonts w:hint="default"/>
      </w:rPr>
    </w:lvl>
    <w:lvl w:ilvl="1" w:tplc="A5FC356A" w:tentative="1">
      <w:start w:val="1"/>
      <w:numFmt w:val="lowerLetter"/>
      <w:lvlText w:val="%2."/>
      <w:lvlJc w:val="left"/>
      <w:pPr>
        <w:ind w:left="1800" w:hanging="360"/>
      </w:pPr>
    </w:lvl>
    <w:lvl w:ilvl="2" w:tplc="B5C6E740" w:tentative="1">
      <w:start w:val="1"/>
      <w:numFmt w:val="lowerRoman"/>
      <w:lvlText w:val="%3."/>
      <w:lvlJc w:val="right"/>
      <w:pPr>
        <w:ind w:left="2520" w:hanging="180"/>
      </w:pPr>
    </w:lvl>
    <w:lvl w:ilvl="3" w:tplc="3F7AB282" w:tentative="1">
      <w:start w:val="1"/>
      <w:numFmt w:val="decimal"/>
      <w:lvlText w:val="%4."/>
      <w:lvlJc w:val="left"/>
      <w:pPr>
        <w:ind w:left="3240" w:hanging="360"/>
      </w:pPr>
    </w:lvl>
    <w:lvl w:ilvl="4" w:tplc="A60CB63A" w:tentative="1">
      <w:start w:val="1"/>
      <w:numFmt w:val="lowerLetter"/>
      <w:lvlText w:val="%5."/>
      <w:lvlJc w:val="left"/>
      <w:pPr>
        <w:ind w:left="3960" w:hanging="360"/>
      </w:pPr>
    </w:lvl>
    <w:lvl w:ilvl="5" w:tplc="54223400" w:tentative="1">
      <w:start w:val="1"/>
      <w:numFmt w:val="lowerRoman"/>
      <w:lvlText w:val="%6."/>
      <w:lvlJc w:val="right"/>
      <w:pPr>
        <w:ind w:left="4680" w:hanging="180"/>
      </w:pPr>
    </w:lvl>
    <w:lvl w:ilvl="6" w:tplc="4CA49B40" w:tentative="1">
      <w:start w:val="1"/>
      <w:numFmt w:val="decimal"/>
      <w:lvlText w:val="%7."/>
      <w:lvlJc w:val="left"/>
      <w:pPr>
        <w:ind w:left="5400" w:hanging="360"/>
      </w:pPr>
    </w:lvl>
    <w:lvl w:ilvl="7" w:tplc="94B6B3B4" w:tentative="1">
      <w:start w:val="1"/>
      <w:numFmt w:val="lowerLetter"/>
      <w:lvlText w:val="%8."/>
      <w:lvlJc w:val="left"/>
      <w:pPr>
        <w:ind w:left="6120" w:hanging="360"/>
      </w:pPr>
    </w:lvl>
    <w:lvl w:ilvl="8" w:tplc="6CA8FD9C" w:tentative="1">
      <w:start w:val="1"/>
      <w:numFmt w:val="lowerRoman"/>
      <w:lvlText w:val="%9."/>
      <w:lvlJc w:val="right"/>
      <w:pPr>
        <w:ind w:left="6840" w:hanging="180"/>
      </w:pPr>
    </w:lvl>
  </w:abstractNum>
  <w:abstractNum w:abstractNumId="67" w15:restartNumberingAfterBreak="0">
    <w:nsid w:val="75D548DA"/>
    <w:multiLevelType w:val="hybridMultilevel"/>
    <w:tmpl w:val="8652737C"/>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8" w15:restartNumberingAfterBreak="0">
    <w:nsid w:val="76294BD8"/>
    <w:multiLevelType w:val="multilevel"/>
    <w:tmpl w:val="1B084334"/>
    <w:lvl w:ilvl="0">
      <w:start w:val="1"/>
      <w:numFmt w:val="decimal"/>
      <w:lvlText w:val="%1."/>
      <w:lvlJc w:val="left"/>
      <w:pPr>
        <w:ind w:left="1287" w:hanging="360"/>
      </w:pPr>
    </w:lvl>
    <w:lvl w:ilvl="1">
      <w:start w:val="1"/>
      <w:numFmt w:val="decimal"/>
      <w:isLgl/>
      <w:lvlText w:val="%1.%2."/>
      <w:lvlJc w:val="left"/>
      <w:pPr>
        <w:ind w:left="1287" w:hanging="360"/>
      </w:pPr>
      <w:rPr>
        <w:rFonts w:hint="default"/>
        <w:sz w:val="24"/>
        <w:szCs w:val="24"/>
      </w:rPr>
    </w:lvl>
    <w:lvl w:ilvl="2">
      <w:start w:val="1"/>
      <w:numFmt w:val="decimal"/>
      <w:isLgl/>
      <w:lvlText w:val="%1.%2.%3."/>
      <w:lvlJc w:val="left"/>
      <w:pPr>
        <w:ind w:left="1647" w:hanging="720"/>
      </w:pPr>
      <w:rPr>
        <w:rFonts w:hint="default"/>
        <w:sz w:val="24"/>
        <w:szCs w:val="24"/>
      </w:rPr>
    </w:lvl>
    <w:lvl w:ilvl="3">
      <w:start w:val="1"/>
      <w:numFmt w:val="decimal"/>
      <w:isLgl/>
      <w:lvlText w:val="%1.%2.%3.%4."/>
      <w:lvlJc w:val="left"/>
      <w:pPr>
        <w:ind w:left="1647" w:hanging="720"/>
      </w:pPr>
      <w:rPr>
        <w:rFonts w:hint="default"/>
        <w:sz w:val="22"/>
      </w:rPr>
    </w:lvl>
    <w:lvl w:ilvl="4">
      <w:start w:val="1"/>
      <w:numFmt w:val="decimal"/>
      <w:isLgl/>
      <w:lvlText w:val="%1.%2.%3.%4.%5."/>
      <w:lvlJc w:val="left"/>
      <w:pPr>
        <w:ind w:left="2007" w:hanging="1080"/>
      </w:pPr>
      <w:rPr>
        <w:rFonts w:hint="default"/>
        <w:sz w:val="22"/>
      </w:rPr>
    </w:lvl>
    <w:lvl w:ilvl="5">
      <w:start w:val="1"/>
      <w:numFmt w:val="decimal"/>
      <w:isLgl/>
      <w:lvlText w:val="%1.%2.%3.%4.%5.%6."/>
      <w:lvlJc w:val="left"/>
      <w:pPr>
        <w:ind w:left="2007" w:hanging="1080"/>
      </w:pPr>
      <w:rPr>
        <w:rFonts w:hint="default"/>
        <w:sz w:val="22"/>
      </w:rPr>
    </w:lvl>
    <w:lvl w:ilvl="6">
      <w:start w:val="1"/>
      <w:numFmt w:val="decimal"/>
      <w:isLgl/>
      <w:lvlText w:val="%1.%2.%3.%4.%5.%6.%7."/>
      <w:lvlJc w:val="left"/>
      <w:pPr>
        <w:ind w:left="2367" w:hanging="1440"/>
      </w:pPr>
      <w:rPr>
        <w:rFonts w:hint="default"/>
        <w:sz w:val="22"/>
      </w:rPr>
    </w:lvl>
    <w:lvl w:ilvl="7">
      <w:start w:val="1"/>
      <w:numFmt w:val="decimal"/>
      <w:isLgl/>
      <w:lvlText w:val="%1.%2.%3.%4.%5.%6.%7.%8."/>
      <w:lvlJc w:val="left"/>
      <w:pPr>
        <w:ind w:left="2367" w:hanging="1440"/>
      </w:pPr>
      <w:rPr>
        <w:rFonts w:hint="default"/>
        <w:sz w:val="22"/>
      </w:rPr>
    </w:lvl>
    <w:lvl w:ilvl="8">
      <w:start w:val="1"/>
      <w:numFmt w:val="decimal"/>
      <w:isLgl/>
      <w:lvlText w:val="%1.%2.%3.%4.%5.%6.%7.%8.%9."/>
      <w:lvlJc w:val="left"/>
      <w:pPr>
        <w:ind w:left="2727" w:hanging="1800"/>
      </w:pPr>
      <w:rPr>
        <w:rFonts w:hint="default"/>
        <w:sz w:val="22"/>
      </w:rPr>
    </w:lvl>
  </w:abstractNum>
  <w:abstractNum w:abstractNumId="69" w15:restartNumberingAfterBreak="0">
    <w:nsid w:val="7D8952E8"/>
    <w:multiLevelType w:val="multilevel"/>
    <w:tmpl w:val="C31C9916"/>
    <w:lvl w:ilvl="0">
      <w:start w:val="1"/>
      <w:numFmt w:val="decimal"/>
      <w:lvlText w:val="%1."/>
      <w:lvlJc w:val="left"/>
      <w:pPr>
        <w:ind w:left="360" w:hanging="360"/>
      </w:pPr>
    </w:lvl>
    <w:lvl w:ilvl="1">
      <w:start w:val="1"/>
      <w:numFmt w:val="decimal"/>
      <w:lvlText w:val="%1.%2."/>
      <w:lvlJc w:val="left"/>
      <w:pPr>
        <w:ind w:left="786"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70" w15:restartNumberingAfterBreak="0">
    <w:nsid w:val="7F425664"/>
    <w:multiLevelType w:val="multilevel"/>
    <w:tmpl w:val="496ADF7E"/>
    <w:lvl w:ilvl="0">
      <w:start w:val="1"/>
      <w:numFmt w:val="decimal"/>
      <w:lvlText w:val="%1."/>
      <w:lvlJc w:val="left"/>
      <w:pPr>
        <w:ind w:left="719" w:hanging="435"/>
      </w:pPr>
      <w:rPr>
        <w:b/>
        <w:bCs/>
        <w:color w:val="auto"/>
      </w:rPr>
    </w:lvl>
    <w:lvl w:ilvl="1">
      <w:start w:val="1"/>
      <w:numFmt w:val="decimal"/>
      <w:lvlText w:val="%1.%2."/>
      <w:lvlJc w:val="left"/>
      <w:rPr>
        <w:b w:val="0"/>
        <w:color w:val="auto"/>
        <w:sz w:val="22"/>
        <w:szCs w:val="22"/>
      </w:rPr>
    </w:lvl>
    <w:lvl w:ilvl="2">
      <w:start w:val="1"/>
      <w:numFmt w:val="decimal"/>
      <w:lvlText w:val="%1.%2.%3."/>
      <w:lvlJc w:val="left"/>
      <w:pPr>
        <w:ind w:left="1004" w:hanging="720"/>
      </w:pPr>
      <w:rPr>
        <w:b w:val="0"/>
        <w:color w:val="auto"/>
      </w:rPr>
    </w:lvl>
    <w:lvl w:ilvl="3">
      <w:start w:val="1"/>
      <w:numFmt w:val="decimal"/>
      <w:lvlText w:val="%1.%2.%3.%4."/>
      <w:lvlJc w:val="left"/>
      <w:pPr>
        <w:ind w:left="1890" w:hanging="720"/>
      </w:pPr>
      <w:rPr>
        <w:color w:val="auto"/>
      </w:rPr>
    </w:lvl>
    <w:lvl w:ilvl="4">
      <w:start w:val="1"/>
      <w:numFmt w:val="decimal"/>
      <w:lvlText w:val="%1.%2.%3.%4.%5."/>
      <w:lvlJc w:val="left"/>
      <w:pPr>
        <w:ind w:left="2640" w:hanging="1080"/>
      </w:pPr>
      <w:rPr>
        <w:color w:val="auto"/>
      </w:rPr>
    </w:lvl>
    <w:lvl w:ilvl="5">
      <w:start w:val="1"/>
      <w:numFmt w:val="decimal"/>
      <w:lvlText w:val="%1.%2.%3.%4.%5.%6."/>
      <w:lvlJc w:val="left"/>
      <w:pPr>
        <w:ind w:left="3030" w:hanging="1080"/>
      </w:pPr>
      <w:rPr>
        <w:color w:val="auto"/>
      </w:rPr>
    </w:lvl>
    <w:lvl w:ilvl="6">
      <w:start w:val="1"/>
      <w:numFmt w:val="decimal"/>
      <w:lvlText w:val="%1.%2.%3.%4.%5.%6.%7."/>
      <w:lvlJc w:val="left"/>
      <w:pPr>
        <w:ind w:left="3780" w:hanging="1440"/>
      </w:pPr>
      <w:rPr>
        <w:color w:val="auto"/>
      </w:rPr>
    </w:lvl>
    <w:lvl w:ilvl="7">
      <w:start w:val="1"/>
      <w:numFmt w:val="decimal"/>
      <w:lvlText w:val="%1.%2.%3.%4.%5.%6.%7.%8."/>
      <w:lvlJc w:val="left"/>
      <w:pPr>
        <w:ind w:left="4170" w:hanging="1440"/>
      </w:pPr>
      <w:rPr>
        <w:color w:val="auto"/>
      </w:rPr>
    </w:lvl>
    <w:lvl w:ilvl="8">
      <w:start w:val="1"/>
      <w:numFmt w:val="decimal"/>
      <w:lvlText w:val="%1.%2.%3.%4.%5.%6.%7.%8.%9."/>
      <w:lvlJc w:val="left"/>
      <w:pPr>
        <w:ind w:left="4920" w:hanging="1800"/>
      </w:pPr>
      <w:rPr>
        <w:color w:val="auto"/>
      </w:rPr>
    </w:lvl>
  </w:abstractNum>
  <w:num w:numId="1" w16cid:durableId="188110425">
    <w:abstractNumId w:val="17"/>
  </w:num>
  <w:num w:numId="2" w16cid:durableId="1799956371">
    <w:abstractNumId w:val="66"/>
  </w:num>
  <w:num w:numId="3" w16cid:durableId="1404137005">
    <w:abstractNumId w:val="6"/>
  </w:num>
  <w:num w:numId="4" w16cid:durableId="1858159045">
    <w:abstractNumId w:val="5"/>
  </w:num>
  <w:num w:numId="5" w16cid:durableId="1295217665">
    <w:abstractNumId w:val="41"/>
  </w:num>
  <w:num w:numId="6" w16cid:durableId="1131558590">
    <w:abstractNumId w:val="38"/>
  </w:num>
  <w:num w:numId="7" w16cid:durableId="1494252865">
    <w:abstractNumId w:val="63"/>
  </w:num>
  <w:num w:numId="8" w16cid:durableId="256254045">
    <w:abstractNumId w:val="30"/>
  </w:num>
  <w:num w:numId="9" w16cid:durableId="1818912107">
    <w:abstractNumId w:val="19"/>
  </w:num>
  <w:num w:numId="10" w16cid:durableId="322398836">
    <w:abstractNumId w:val="47"/>
  </w:num>
  <w:num w:numId="11" w16cid:durableId="673143283">
    <w:abstractNumId w:val="4"/>
  </w:num>
  <w:num w:numId="12" w16cid:durableId="529494232">
    <w:abstractNumId w:val="54"/>
  </w:num>
  <w:num w:numId="13" w16cid:durableId="690566321">
    <w:abstractNumId w:val="36"/>
  </w:num>
  <w:num w:numId="14" w16cid:durableId="282732899">
    <w:abstractNumId w:val="28"/>
  </w:num>
  <w:num w:numId="15" w16cid:durableId="1822305751">
    <w:abstractNumId w:val="56"/>
  </w:num>
  <w:num w:numId="16" w16cid:durableId="1268580914">
    <w:abstractNumId w:val="51"/>
  </w:num>
  <w:num w:numId="17" w16cid:durableId="980117272">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469248993">
    <w:abstractNumId w:val="50"/>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692416093">
    <w:abstractNumId w:val="24"/>
  </w:num>
  <w:num w:numId="20" w16cid:durableId="241336094">
    <w:abstractNumId w:val="62"/>
  </w:num>
  <w:num w:numId="21" w16cid:durableId="1661032665">
    <w:abstractNumId w:val="40"/>
  </w:num>
  <w:num w:numId="22" w16cid:durableId="350952840">
    <w:abstractNumId w:val="31"/>
  </w:num>
  <w:num w:numId="23" w16cid:durableId="1854100418">
    <w:abstractNumId w:val="11"/>
  </w:num>
  <w:num w:numId="24" w16cid:durableId="1058091719">
    <w:abstractNumId w:val="37"/>
  </w:num>
  <w:num w:numId="25" w16cid:durableId="615675567">
    <w:abstractNumId w:val="20"/>
  </w:num>
  <w:num w:numId="26" w16cid:durableId="1788740771">
    <w:abstractNumId w:val="52"/>
  </w:num>
  <w:num w:numId="27" w16cid:durableId="1466239493">
    <w:abstractNumId w:val="64"/>
  </w:num>
  <w:num w:numId="28" w16cid:durableId="926571216">
    <w:abstractNumId w:val="0"/>
  </w:num>
  <w:num w:numId="29" w16cid:durableId="1714185186">
    <w:abstractNumId w:val="61"/>
  </w:num>
  <w:num w:numId="30" w16cid:durableId="141628462">
    <w:abstractNumId w:val="10"/>
  </w:num>
  <w:num w:numId="31" w16cid:durableId="1283616417">
    <w:abstractNumId w:val="13"/>
  </w:num>
  <w:num w:numId="32" w16cid:durableId="800346812">
    <w:abstractNumId w:val="8"/>
  </w:num>
  <w:num w:numId="33" w16cid:durableId="1334064628">
    <w:abstractNumId w:val="35"/>
  </w:num>
  <w:num w:numId="34" w16cid:durableId="708797498">
    <w:abstractNumId w:val="58"/>
  </w:num>
  <w:num w:numId="35" w16cid:durableId="759183815">
    <w:abstractNumId w:val="32"/>
  </w:num>
  <w:num w:numId="36" w16cid:durableId="1896816361">
    <w:abstractNumId w:val="14"/>
  </w:num>
  <w:num w:numId="37" w16cid:durableId="678652918">
    <w:abstractNumId w:val="67"/>
  </w:num>
  <w:num w:numId="38" w16cid:durableId="151869275">
    <w:abstractNumId w:val="57"/>
  </w:num>
  <w:num w:numId="39" w16cid:durableId="2119912130">
    <w:abstractNumId w:val="39"/>
  </w:num>
  <w:num w:numId="40" w16cid:durableId="206721074">
    <w:abstractNumId w:val="3"/>
  </w:num>
  <w:num w:numId="41" w16cid:durableId="158423550">
    <w:abstractNumId w:val="27"/>
  </w:num>
  <w:num w:numId="42" w16cid:durableId="1749813157">
    <w:abstractNumId w:val="26"/>
  </w:num>
  <w:num w:numId="43" w16cid:durableId="811212399">
    <w:abstractNumId w:val="7"/>
  </w:num>
  <w:num w:numId="44" w16cid:durableId="1208906464">
    <w:abstractNumId w:val="23"/>
  </w:num>
  <w:num w:numId="45" w16cid:durableId="442771993">
    <w:abstractNumId w:val="53"/>
  </w:num>
  <w:num w:numId="46" w16cid:durableId="560796225">
    <w:abstractNumId w:val="1"/>
  </w:num>
  <w:num w:numId="47" w16cid:durableId="885796456">
    <w:abstractNumId w:val="65"/>
  </w:num>
  <w:num w:numId="48" w16cid:durableId="569001565">
    <w:abstractNumId w:val="22"/>
  </w:num>
  <w:num w:numId="49" w16cid:durableId="1358193023">
    <w:abstractNumId w:val="70"/>
  </w:num>
  <w:num w:numId="50" w16cid:durableId="501775932">
    <w:abstractNumId w:val="16"/>
  </w:num>
  <w:num w:numId="51" w16cid:durableId="650254134">
    <w:abstractNumId w:val="55"/>
  </w:num>
  <w:num w:numId="52" w16cid:durableId="966203281">
    <w:abstractNumId w:val="21"/>
  </w:num>
  <w:num w:numId="53" w16cid:durableId="1934434821">
    <w:abstractNumId w:val="43"/>
  </w:num>
  <w:num w:numId="54" w16cid:durableId="570894467">
    <w:abstractNumId w:val="68"/>
  </w:num>
  <w:num w:numId="55" w16cid:durableId="785007672">
    <w:abstractNumId w:val="69"/>
  </w:num>
  <w:num w:numId="56" w16cid:durableId="2004628371">
    <w:abstractNumId w:val="49"/>
  </w:num>
  <w:num w:numId="57" w16cid:durableId="755908699">
    <w:abstractNumId w:val="18"/>
  </w:num>
  <w:num w:numId="58" w16cid:durableId="426733419">
    <w:abstractNumId w:val="45"/>
  </w:num>
  <w:num w:numId="59" w16cid:durableId="424961901">
    <w:abstractNumId w:val="9"/>
  </w:num>
  <w:num w:numId="60" w16cid:durableId="2119056809">
    <w:abstractNumId w:val="42"/>
  </w:num>
  <w:num w:numId="61" w16cid:durableId="341392967">
    <w:abstractNumId w:val="33"/>
  </w:num>
  <w:num w:numId="62" w16cid:durableId="380715652">
    <w:abstractNumId w:val="2"/>
  </w:num>
  <w:num w:numId="63" w16cid:durableId="2085301925">
    <w:abstractNumId w:val="46"/>
  </w:num>
  <w:num w:numId="64" w16cid:durableId="1907296499">
    <w:abstractNumId w:val="44"/>
  </w:num>
  <w:num w:numId="65" w16cid:durableId="748767926">
    <w:abstractNumId w:val="29"/>
  </w:num>
  <w:num w:numId="66" w16cid:durableId="1260480442">
    <w:abstractNumId w:val="59"/>
  </w:num>
  <w:num w:numId="67" w16cid:durableId="1573008134">
    <w:abstractNumId w:val="25"/>
  </w:num>
  <w:num w:numId="68" w16cid:durableId="235208895">
    <w:abstractNumId w:val="60"/>
  </w:num>
  <w:num w:numId="69" w16cid:durableId="1158762012">
    <w:abstractNumId w:val="15"/>
  </w:num>
  <w:num w:numId="70" w16cid:durableId="1360084171">
    <w:abstractNumId w:val="48"/>
  </w:num>
  <w:num w:numId="71" w16cid:durableId="1609893265">
    <w:abstractNumId w:val="12"/>
  </w:num>
  <w:num w:numId="72" w16cid:durableId="1631669853">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4173"/>
    <w:rsid w:val="000411B3"/>
    <w:rsid w:val="000852F4"/>
    <w:rsid w:val="000B0A6C"/>
    <w:rsid w:val="000D2B7F"/>
    <w:rsid w:val="000D488C"/>
    <w:rsid w:val="000E08D3"/>
    <w:rsid w:val="00104BEC"/>
    <w:rsid w:val="00120154"/>
    <w:rsid w:val="0012327B"/>
    <w:rsid w:val="00134102"/>
    <w:rsid w:val="0015581C"/>
    <w:rsid w:val="00187FD2"/>
    <w:rsid w:val="001E471B"/>
    <w:rsid w:val="001F34EB"/>
    <w:rsid w:val="00233FB9"/>
    <w:rsid w:val="002463BF"/>
    <w:rsid w:val="002C2F75"/>
    <w:rsid w:val="002E3F01"/>
    <w:rsid w:val="003338AF"/>
    <w:rsid w:val="00336A78"/>
    <w:rsid w:val="00344680"/>
    <w:rsid w:val="00357080"/>
    <w:rsid w:val="003D50FD"/>
    <w:rsid w:val="003E660E"/>
    <w:rsid w:val="003F05E5"/>
    <w:rsid w:val="003F2809"/>
    <w:rsid w:val="00420E80"/>
    <w:rsid w:val="0045696F"/>
    <w:rsid w:val="004D1D3A"/>
    <w:rsid w:val="00524546"/>
    <w:rsid w:val="005A537E"/>
    <w:rsid w:val="005C38E8"/>
    <w:rsid w:val="005C70E6"/>
    <w:rsid w:val="006215F9"/>
    <w:rsid w:val="00644496"/>
    <w:rsid w:val="00653993"/>
    <w:rsid w:val="00657D75"/>
    <w:rsid w:val="00662421"/>
    <w:rsid w:val="00680F36"/>
    <w:rsid w:val="00692E78"/>
    <w:rsid w:val="006A5DED"/>
    <w:rsid w:val="006B328E"/>
    <w:rsid w:val="006D4A43"/>
    <w:rsid w:val="00756408"/>
    <w:rsid w:val="007924BE"/>
    <w:rsid w:val="0079323F"/>
    <w:rsid w:val="007F0D51"/>
    <w:rsid w:val="00801076"/>
    <w:rsid w:val="008300CD"/>
    <w:rsid w:val="008452F9"/>
    <w:rsid w:val="00852C12"/>
    <w:rsid w:val="008577C3"/>
    <w:rsid w:val="00863194"/>
    <w:rsid w:val="00897275"/>
    <w:rsid w:val="008B3EDD"/>
    <w:rsid w:val="008D7CB9"/>
    <w:rsid w:val="008F6145"/>
    <w:rsid w:val="00912EEF"/>
    <w:rsid w:val="00927971"/>
    <w:rsid w:val="009779C0"/>
    <w:rsid w:val="009A5BB1"/>
    <w:rsid w:val="00A000ED"/>
    <w:rsid w:val="00A07719"/>
    <w:rsid w:val="00A24DB7"/>
    <w:rsid w:val="00A267E3"/>
    <w:rsid w:val="00A6641B"/>
    <w:rsid w:val="00A70831"/>
    <w:rsid w:val="00A770F8"/>
    <w:rsid w:val="00AA14FD"/>
    <w:rsid w:val="00AA75BF"/>
    <w:rsid w:val="00AC3EBA"/>
    <w:rsid w:val="00AD012C"/>
    <w:rsid w:val="00AD16A8"/>
    <w:rsid w:val="00AD17FC"/>
    <w:rsid w:val="00AE1F62"/>
    <w:rsid w:val="00B0496D"/>
    <w:rsid w:val="00B46AAA"/>
    <w:rsid w:val="00B643AF"/>
    <w:rsid w:val="00B67BFA"/>
    <w:rsid w:val="00BA5D3D"/>
    <w:rsid w:val="00BB7E43"/>
    <w:rsid w:val="00BC3F2B"/>
    <w:rsid w:val="00C33058"/>
    <w:rsid w:val="00C34307"/>
    <w:rsid w:val="00C36540"/>
    <w:rsid w:val="00C5013F"/>
    <w:rsid w:val="00C551F1"/>
    <w:rsid w:val="00C66406"/>
    <w:rsid w:val="00C755A1"/>
    <w:rsid w:val="00CD4B64"/>
    <w:rsid w:val="00CD58B9"/>
    <w:rsid w:val="00CE10DE"/>
    <w:rsid w:val="00CE5929"/>
    <w:rsid w:val="00CF6170"/>
    <w:rsid w:val="00D31A3C"/>
    <w:rsid w:val="00D46B23"/>
    <w:rsid w:val="00D617E7"/>
    <w:rsid w:val="00D636BC"/>
    <w:rsid w:val="00D739E1"/>
    <w:rsid w:val="00D823D2"/>
    <w:rsid w:val="00D86685"/>
    <w:rsid w:val="00DB67D0"/>
    <w:rsid w:val="00DC61F0"/>
    <w:rsid w:val="00DD1C20"/>
    <w:rsid w:val="00DF2F04"/>
    <w:rsid w:val="00E13053"/>
    <w:rsid w:val="00E63857"/>
    <w:rsid w:val="00E7783F"/>
    <w:rsid w:val="00E84173"/>
    <w:rsid w:val="00E96AD9"/>
    <w:rsid w:val="00F72A1D"/>
    <w:rsid w:val="00FF2C9D"/>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0B7669"/>
  <w15:chartTrackingRefBased/>
  <w15:docId w15:val="{A6A6534C-FEB1-4EB8-86E6-A90AC1D6C1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lv-LV"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E84173"/>
    <w:rPr>
      <w:kern w:val="0"/>
      <w14:ligatures w14:val="none"/>
    </w:rPr>
  </w:style>
  <w:style w:type="paragraph" w:styleId="Virsraksts1">
    <w:name w:val="heading 1"/>
    <w:basedOn w:val="Parasts"/>
    <w:next w:val="Parasts"/>
    <w:link w:val="Virsraksts1Rakstz"/>
    <w:uiPriority w:val="9"/>
    <w:qFormat/>
    <w:rsid w:val="00C3430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table" w:styleId="Reatabula">
    <w:name w:val="Table Grid"/>
    <w:basedOn w:val="Parastatabula"/>
    <w:uiPriority w:val="39"/>
    <w:rsid w:val="00E84173"/>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atstarpm">
    <w:name w:val="No Spacing"/>
    <w:link w:val="BezatstarpmRakstz"/>
    <w:uiPriority w:val="1"/>
    <w:qFormat/>
    <w:rsid w:val="00E84173"/>
    <w:pPr>
      <w:spacing w:after="0" w:line="240" w:lineRule="auto"/>
    </w:pPr>
    <w:rPr>
      <w:kern w:val="0"/>
      <w14:ligatures w14:val="none"/>
    </w:rPr>
  </w:style>
  <w:style w:type="character" w:styleId="Izteiksmgs">
    <w:name w:val="Strong"/>
    <w:basedOn w:val="Noklusjumarindkopasfonts"/>
    <w:uiPriority w:val="22"/>
    <w:qFormat/>
    <w:rsid w:val="00E84173"/>
    <w:rPr>
      <w:b/>
      <w:bCs/>
    </w:rPr>
  </w:style>
  <w:style w:type="character" w:styleId="Hipersaite">
    <w:name w:val="Hyperlink"/>
    <w:basedOn w:val="Noklusjumarindkopasfonts"/>
    <w:uiPriority w:val="99"/>
    <w:unhideWhenUsed/>
    <w:rsid w:val="00E84173"/>
    <w:rPr>
      <w:color w:val="0563C1" w:themeColor="hyperlink"/>
      <w:u w:val="single"/>
    </w:rPr>
  </w:style>
  <w:style w:type="paragraph" w:styleId="Sarakstarindkopa">
    <w:name w:val="List Paragraph"/>
    <w:aliases w:val="1List Paragraph,2,Satura rādītājs,Strip,Bullet 1,Bullet Points,Dot pt,F5 List Paragraph,IFCL - List Paragraph,Indicator Text,List Paragraph Char Char Char,List Paragraph12,MAIN CONTENT,Numbered Para 1,OBC Bullet"/>
    <w:basedOn w:val="Parasts"/>
    <w:link w:val="SarakstarindkopaRakstz"/>
    <w:uiPriority w:val="34"/>
    <w:qFormat/>
    <w:rsid w:val="00E84173"/>
    <w:pPr>
      <w:ind w:left="720"/>
      <w:contextualSpacing/>
    </w:pPr>
  </w:style>
  <w:style w:type="character" w:customStyle="1" w:styleId="SarakstarindkopaRakstz">
    <w:name w:val="Saraksta rindkopa Rakstz."/>
    <w:aliases w:val="1List Paragraph Rakstz.,2 Rakstz.,Satura rādītājs Rakstz.,Strip Rakstz.,Bullet 1 Rakstz.,Bullet Points Rakstz.,Dot pt Rakstz.,F5 List Paragraph Rakstz.,IFCL - List Paragraph Rakstz.,Indicator Text Rakstz.,MAIN CONTENT Rakstz."/>
    <w:link w:val="Sarakstarindkopa"/>
    <w:uiPriority w:val="34"/>
    <w:qFormat/>
    <w:locked/>
    <w:rsid w:val="00E84173"/>
    <w:rPr>
      <w:kern w:val="0"/>
      <w14:ligatures w14:val="none"/>
    </w:rPr>
  </w:style>
  <w:style w:type="paragraph" w:styleId="Paraststmeklis">
    <w:name w:val="Normal (Web)"/>
    <w:aliases w:val="Parastais (Web),sākums"/>
    <w:basedOn w:val="Parasts"/>
    <w:uiPriority w:val="99"/>
    <w:unhideWhenUsed/>
    <w:qFormat/>
    <w:rsid w:val="00E84173"/>
    <w:pPr>
      <w:spacing w:before="100" w:beforeAutospacing="1" w:after="100" w:afterAutospacing="1" w:line="240" w:lineRule="auto"/>
    </w:pPr>
    <w:rPr>
      <w:rFonts w:ascii="Times New Roman" w:eastAsia="Times New Roman" w:hAnsi="Times New Roman" w:cs="Times New Roman"/>
      <w:sz w:val="24"/>
      <w:szCs w:val="24"/>
      <w:lang w:eastAsia="lv-LV"/>
    </w:rPr>
  </w:style>
  <w:style w:type="table" w:customStyle="1" w:styleId="Reatabula1">
    <w:name w:val="Režģa tabula1"/>
    <w:basedOn w:val="Parastatabula"/>
    <w:next w:val="Reatabula"/>
    <w:uiPriority w:val="39"/>
    <w:rsid w:val="00E841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zatstarpmRakstz">
    <w:name w:val="Bez atstarpēm Rakstz."/>
    <w:link w:val="Bezatstarpm"/>
    <w:uiPriority w:val="1"/>
    <w:locked/>
    <w:rsid w:val="000B0A6C"/>
    <w:rPr>
      <w:kern w:val="0"/>
      <w14:ligatures w14:val="none"/>
    </w:rPr>
  </w:style>
  <w:style w:type="paragraph" w:styleId="Galvene">
    <w:name w:val="header"/>
    <w:basedOn w:val="Parasts"/>
    <w:link w:val="GalveneRakstz"/>
    <w:uiPriority w:val="99"/>
    <w:unhideWhenUsed/>
    <w:rsid w:val="00D636BC"/>
    <w:pPr>
      <w:tabs>
        <w:tab w:val="center" w:pos="4153"/>
        <w:tab w:val="right" w:pos="8306"/>
      </w:tabs>
      <w:spacing w:after="0" w:line="240" w:lineRule="auto"/>
    </w:pPr>
  </w:style>
  <w:style w:type="character" w:customStyle="1" w:styleId="GalveneRakstz">
    <w:name w:val="Galvene Rakstz."/>
    <w:basedOn w:val="Noklusjumarindkopasfonts"/>
    <w:link w:val="Galvene"/>
    <w:uiPriority w:val="99"/>
    <w:rsid w:val="00D636BC"/>
    <w:rPr>
      <w:kern w:val="0"/>
      <w14:ligatures w14:val="none"/>
    </w:rPr>
  </w:style>
  <w:style w:type="paragraph" w:styleId="Kjene">
    <w:name w:val="footer"/>
    <w:basedOn w:val="Parasts"/>
    <w:link w:val="KjeneRakstz"/>
    <w:uiPriority w:val="99"/>
    <w:unhideWhenUsed/>
    <w:rsid w:val="00D636BC"/>
    <w:pPr>
      <w:tabs>
        <w:tab w:val="center" w:pos="4153"/>
        <w:tab w:val="right" w:pos="8306"/>
      </w:tabs>
      <w:spacing w:after="0" w:line="240" w:lineRule="auto"/>
    </w:pPr>
  </w:style>
  <w:style w:type="character" w:customStyle="1" w:styleId="KjeneRakstz">
    <w:name w:val="Kājene Rakstz."/>
    <w:basedOn w:val="Noklusjumarindkopasfonts"/>
    <w:link w:val="Kjene"/>
    <w:uiPriority w:val="99"/>
    <w:rsid w:val="00D636BC"/>
    <w:rPr>
      <w:kern w:val="0"/>
      <w14:ligatures w14:val="none"/>
    </w:rPr>
  </w:style>
  <w:style w:type="character" w:styleId="Neatrisintapieminana">
    <w:name w:val="Unresolved Mention"/>
    <w:basedOn w:val="Noklusjumarindkopasfonts"/>
    <w:uiPriority w:val="99"/>
    <w:semiHidden/>
    <w:unhideWhenUsed/>
    <w:rsid w:val="00AA14FD"/>
    <w:rPr>
      <w:color w:val="605E5C"/>
      <w:shd w:val="clear" w:color="auto" w:fill="E1DFDD"/>
    </w:rPr>
  </w:style>
  <w:style w:type="paragraph" w:customStyle="1" w:styleId="Default">
    <w:name w:val="Default"/>
    <w:rsid w:val="00D617E7"/>
    <w:pPr>
      <w:autoSpaceDE w:val="0"/>
      <w:autoSpaceDN w:val="0"/>
      <w:adjustRightInd w:val="0"/>
      <w:spacing w:after="0" w:line="240" w:lineRule="auto"/>
    </w:pPr>
    <w:rPr>
      <w:rFonts w:ascii="Times New Roman" w:hAnsi="Times New Roman" w:cs="Times New Roman"/>
      <w:color w:val="000000"/>
      <w:kern w:val="0"/>
      <w:sz w:val="24"/>
      <w:szCs w:val="24"/>
      <w14:ligatures w14:val="none"/>
    </w:rPr>
  </w:style>
  <w:style w:type="character" w:styleId="Izclums">
    <w:name w:val="Emphasis"/>
    <w:basedOn w:val="Noklusjumarindkopasfonts"/>
    <w:uiPriority w:val="20"/>
    <w:qFormat/>
    <w:rsid w:val="000852F4"/>
    <w:rPr>
      <w:i/>
      <w:iCs/>
    </w:rPr>
  </w:style>
  <w:style w:type="paragraph" w:styleId="Vresteksts">
    <w:name w:val="footnote text"/>
    <w:basedOn w:val="Parasts"/>
    <w:link w:val="VrestekstsRakstz"/>
    <w:uiPriority w:val="99"/>
    <w:semiHidden/>
    <w:unhideWhenUsed/>
    <w:rsid w:val="000852F4"/>
    <w:pPr>
      <w:spacing w:after="0" w:line="240" w:lineRule="auto"/>
      <w:jc w:val="both"/>
    </w:pPr>
    <w:rPr>
      <w:rFonts w:ascii="Times New Roman" w:eastAsia="Times New Roman" w:hAnsi="Times New Roman" w:cs="Arial"/>
      <w:sz w:val="20"/>
      <w:szCs w:val="20"/>
      <w:lang w:eastAsia="lv-LV"/>
    </w:rPr>
  </w:style>
  <w:style w:type="character" w:customStyle="1" w:styleId="VrestekstsRakstz">
    <w:name w:val="Vēres teksts Rakstz."/>
    <w:basedOn w:val="Noklusjumarindkopasfonts"/>
    <w:link w:val="Vresteksts"/>
    <w:uiPriority w:val="99"/>
    <w:semiHidden/>
    <w:rsid w:val="000852F4"/>
    <w:rPr>
      <w:rFonts w:ascii="Times New Roman" w:eastAsia="Times New Roman" w:hAnsi="Times New Roman" w:cs="Arial"/>
      <w:kern w:val="0"/>
      <w:sz w:val="20"/>
      <w:szCs w:val="20"/>
      <w:lang w:eastAsia="lv-LV"/>
      <w14:ligatures w14:val="none"/>
    </w:rPr>
  </w:style>
  <w:style w:type="character" w:styleId="Vresatsauce">
    <w:name w:val="footnote reference"/>
    <w:uiPriority w:val="99"/>
    <w:semiHidden/>
    <w:unhideWhenUsed/>
    <w:rsid w:val="000852F4"/>
    <w:rPr>
      <w:vertAlign w:val="superscript"/>
    </w:rPr>
  </w:style>
  <w:style w:type="paragraph" w:customStyle="1" w:styleId="Style5">
    <w:name w:val="Style5"/>
    <w:basedOn w:val="Parasts"/>
    <w:rsid w:val="000852F4"/>
    <w:pPr>
      <w:spacing w:after="0" w:line="240" w:lineRule="auto"/>
      <w:ind w:left="1077"/>
      <w:jc w:val="both"/>
    </w:pPr>
    <w:rPr>
      <w:rFonts w:ascii="Times New Roman" w:eastAsia="Times New Roman" w:hAnsi="Times New Roman" w:cs="Times New Roman"/>
      <w:sz w:val="20"/>
      <w:szCs w:val="20"/>
      <w:lang w:eastAsia="lv-LV"/>
    </w:rPr>
  </w:style>
  <w:style w:type="paragraph" w:styleId="Pamatteksts">
    <w:name w:val="Body Text"/>
    <w:basedOn w:val="Parasts"/>
    <w:link w:val="PamattekstsRakstz"/>
    <w:rsid w:val="008300CD"/>
    <w:pPr>
      <w:spacing w:after="0" w:line="240" w:lineRule="auto"/>
      <w:jc w:val="both"/>
    </w:pPr>
    <w:rPr>
      <w:rFonts w:ascii="Times New Roman" w:eastAsia="Times New Roman" w:hAnsi="Times New Roman" w:cs="Times New Roman"/>
      <w:sz w:val="24"/>
      <w:szCs w:val="24"/>
    </w:rPr>
  </w:style>
  <w:style w:type="character" w:customStyle="1" w:styleId="PamattekstsRakstz">
    <w:name w:val="Pamatteksts Rakstz."/>
    <w:basedOn w:val="Noklusjumarindkopasfonts"/>
    <w:link w:val="Pamatteksts"/>
    <w:rsid w:val="008300CD"/>
    <w:rPr>
      <w:rFonts w:ascii="Times New Roman" w:eastAsia="Times New Roman" w:hAnsi="Times New Roman" w:cs="Times New Roman"/>
      <w:kern w:val="0"/>
      <w:sz w:val="24"/>
      <w:szCs w:val="24"/>
      <w14:ligatures w14:val="none"/>
    </w:rPr>
  </w:style>
  <w:style w:type="paragraph" w:customStyle="1" w:styleId="other-p">
    <w:name w:val="other-p"/>
    <w:basedOn w:val="Parasts"/>
    <w:rsid w:val="006B328E"/>
    <w:pPr>
      <w:spacing w:before="100" w:beforeAutospacing="1" w:after="100" w:afterAutospacing="1" w:line="240" w:lineRule="auto"/>
    </w:pPr>
    <w:rPr>
      <w:rFonts w:ascii="Times New Roman" w:eastAsia="Times New Roman" w:hAnsi="Times New Roman" w:cs="Times New Roman"/>
      <w:sz w:val="24"/>
      <w:szCs w:val="24"/>
      <w:lang w:eastAsia="lv-LV"/>
    </w:rPr>
  </w:style>
  <w:style w:type="paragraph" w:styleId="Pamatteksts2">
    <w:name w:val="Body Text 2"/>
    <w:basedOn w:val="Parasts"/>
    <w:link w:val="Pamatteksts2Rakstz"/>
    <w:uiPriority w:val="99"/>
    <w:semiHidden/>
    <w:unhideWhenUsed/>
    <w:rsid w:val="00A70831"/>
    <w:pPr>
      <w:spacing w:after="120" w:line="480" w:lineRule="auto"/>
    </w:pPr>
  </w:style>
  <w:style w:type="character" w:customStyle="1" w:styleId="Pamatteksts2Rakstz">
    <w:name w:val="Pamatteksts 2 Rakstz."/>
    <w:basedOn w:val="Noklusjumarindkopasfonts"/>
    <w:link w:val="Pamatteksts2"/>
    <w:uiPriority w:val="99"/>
    <w:semiHidden/>
    <w:rsid w:val="00A70831"/>
    <w:rPr>
      <w:kern w:val="0"/>
      <w14:ligatures w14:val="none"/>
    </w:rPr>
  </w:style>
  <w:style w:type="table" w:customStyle="1" w:styleId="Reatabula2">
    <w:name w:val="Režģa tabula2"/>
    <w:basedOn w:val="Parastatabula"/>
    <w:next w:val="Reatabula"/>
    <w:uiPriority w:val="39"/>
    <w:rsid w:val="00233FB9"/>
    <w:pPr>
      <w:spacing w:after="0" w:line="240" w:lineRule="auto"/>
    </w:pPr>
    <w:rPr>
      <w:rFonts w:ascii="Cambria" w:eastAsia="Cambria" w:hAnsi="Cambria" w:cs="Cambria"/>
      <w:kern w:val="0"/>
      <w:sz w:val="20"/>
      <w:szCs w:val="20"/>
      <w:lang w:eastAsia="lv-LV"/>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Virsraksts1Rakstz">
    <w:name w:val="Virsraksts 1 Rakstz."/>
    <w:basedOn w:val="Noklusjumarindkopasfonts"/>
    <w:link w:val="Virsraksts1"/>
    <w:uiPriority w:val="9"/>
    <w:rsid w:val="00C34307"/>
    <w:rPr>
      <w:rFonts w:asciiTheme="majorHAnsi" w:eastAsiaTheme="majorEastAsia" w:hAnsiTheme="majorHAnsi" w:cstheme="majorBidi"/>
      <w:color w:val="2F5496" w:themeColor="accent1" w:themeShade="BF"/>
      <w:kern w:val="0"/>
      <w:sz w:val="32"/>
      <w:szCs w:val="32"/>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6306238">
      <w:bodyDiv w:val="1"/>
      <w:marLeft w:val="0"/>
      <w:marRight w:val="0"/>
      <w:marTop w:val="0"/>
      <w:marBottom w:val="0"/>
      <w:divBdr>
        <w:top w:val="none" w:sz="0" w:space="0" w:color="auto"/>
        <w:left w:val="none" w:sz="0" w:space="0" w:color="auto"/>
        <w:bottom w:val="none" w:sz="0" w:space="0" w:color="auto"/>
        <w:right w:val="none" w:sz="0" w:space="0" w:color="auto"/>
      </w:divBdr>
    </w:div>
    <w:div w:id="773985105">
      <w:bodyDiv w:val="1"/>
      <w:marLeft w:val="0"/>
      <w:marRight w:val="0"/>
      <w:marTop w:val="0"/>
      <w:marBottom w:val="0"/>
      <w:divBdr>
        <w:top w:val="none" w:sz="0" w:space="0" w:color="auto"/>
        <w:left w:val="none" w:sz="0" w:space="0" w:color="auto"/>
        <w:bottom w:val="none" w:sz="0" w:space="0" w:color="auto"/>
        <w:right w:val="none" w:sz="0" w:space="0" w:color="auto"/>
      </w:divBdr>
    </w:div>
    <w:div w:id="1247765768">
      <w:bodyDiv w:val="1"/>
      <w:marLeft w:val="0"/>
      <w:marRight w:val="0"/>
      <w:marTop w:val="0"/>
      <w:marBottom w:val="0"/>
      <w:divBdr>
        <w:top w:val="none" w:sz="0" w:space="0" w:color="auto"/>
        <w:left w:val="none" w:sz="0" w:space="0" w:color="auto"/>
        <w:bottom w:val="none" w:sz="0" w:space="0" w:color="auto"/>
        <w:right w:val="none" w:sz="0" w:space="0" w:color="auto"/>
      </w:divBdr>
    </w:div>
    <w:div w:id="20447892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ulbene.lv" TargetMode="External"/><Relationship Id="rId13" Type="http://schemas.openxmlformats.org/officeDocument/2006/relationships/hyperlink" Target="http://www.gulbene.lv" TargetMode="External"/><Relationship Id="rId18" Type="http://schemas.openxmlformats.org/officeDocument/2006/relationships/hyperlink" Target="http://www.gulbene.lv" TargetMode="External"/><Relationship Id="rId26" Type="http://schemas.openxmlformats.org/officeDocument/2006/relationships/image" Target="media/image5.jpeg"/><Relationship Id="rId3" Type="http://schemas.openxmlformats.org/officeDocument/2006/relationships/settings" Target="settings.xml"/><Relationship Id="rId21" Type="http://schemas.openxmlformats.org/officeDocument/2006/relationships/hyperlink" Target="http://www.gulbene.lv" TargetMode="External"/><Relationship Id="rId7" Type="http://schemas.openxmlformats.org/officeDocument/2006/relationships/hyperlink" Target="mailto:dome@gulbene.lv" TargetMode="External"/><Relationship Id="rId12" Type="http://schemas.openxmlformats.org/officeDocument/2006/relationships/hyperlink" Target="http://www.gulbene.lv" TargetMode="External"/><Relationship Id="rId17" Type="http://schemas.openxmlformats.org/officeDocument/2006/relationships/hyperlink" Target="http://www.gulbene.lv" TargetMode="External"/><Relationship Id="rId25" Type="http://schemas.openxmlformats.org/officeDocument/2006/relationships/hyperlink" Target="http://www.gulbene.lv" TargetMode="External"/><Relationship Id="rId2" Type="http://schemas.openxmlformats.org/officeDocument/2006/relationships/styles" Target="styles.xml"/><Relationship Id="rId16" Type="http://schemas.openxmlformats.org/officeDocument/2006/relationships/hyperlink" Target="http://www.gulbene.lv" TargetMode="External"/><Relationship Id="rId20" Type="http://schemas.openxmlformats.org/officeDocument/2006/relationships/image" Target="media/image4.png"/><Relationship Id="rId29" Type="http://schemas.openxmlformats.org/officeDocument/2006/relationships/image" Target="media/image7.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gulbene.lv" TargetMode="External"/><Relationship Id="rId24" Type="http://schemas.openxmlformats.org/officeDocument/2006/relationships/hyperlink" Target="http://www.gulbene.lv" TargetMode="External"/><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2.jpeg"/><Relationship Id="rId23" Type="http://schemas.openxmlformats.org/officeDocument/2006/relationships/hyperlink" Target="http://www.gulbene.lv" TargetMode="External"/><Relationship Id="rId28" Type="http://schemas.openxmlformats.org/officeDocument/2006/relationships/image" Target="media/image6.png"/><Relationship Id="rId10" Type="http://schemas.openxmlformats.org/officeDocument/2006/relationships/hyperlink" Target="http://www.gulbene.lv" TargetMode="External"/><Relationship Id="rId19" Type="http://schemas.openxmlformats.org/officeDocument/2006/relationships/image" Target="media/image3.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hyperlink" Target="http://www.gulbene.lv" TargetMode="External"/><Relationship Id="rId22" Type="http://schemas.openxmlformats.org/officeDocument/2006/relationships/hyperlink" Target="http://www.gulbene.lv" TargetMode="External"/><Relationship Id="rId27" Type="http://schemas.openxmlformats.org/officeDocument/2006/relationships/hyperlink" Target="http://www.gulbene.lv" TargetMode="External"/><Relationship Id="rId30" Type="http://schemas.openxmlformats.org/officeDocument/2006/relationships/hyperlink" Target="http://www.gulbene.lv" TargetMode="External"/></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63</Pages>
  <Words>93717</Words>
  <Characters>53419</Characters>
  <Application>Microsoft Office Word</Application>
  <DocSecurity>0</DocSecurity>
  <Lines>445</Lines>
  <Paragraphs>293</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146843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Monta Ķelle</dc:creator>
  <cp:keywords/>
  <dc:description/>
  <cp:lastModifiedBy>Vita Bašķere</cp:lastModifiedBy>
  <cp:revision>2</cp:revision>
  <dcterms:created xsi:type="dcterms:W3CDTF">2025-01-06T09:46:00Z</dcterms:created>
  <dcterms:modified xsi:type="dcterms:W3CDTF">2025-01-06T09:46:00Z</dcterms:modified>
</cp:coreProperties>
</file>