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2A130972" w:rsidR="00704E82" w:rsidRDefault="00704E82" w:rsidP="00DE0DD7">
            <w:pPr>
              <w:jc w:val="center"/>
            </w:pPr>
            <w:r w:rsidRPr="000B1C5E">
              <w:rPr>
                <w:rFonts w:ascii="Times New Roman" w:hAnsi="Times New Roman" w:cs="Times New Roman"/>
                <w:sz w:val="24"/>
                <w:szCs w:val="24"/>
              </w:rPr>
              <w:t>Reģ.</w:t>
            </w:r>
            <w:r w:rsidR="003D0477">
              <w:rPr>
                <w:rFonts w:ascii="Times New Roman" w:hAnsi="Times New Roman" w:cs="Times New Roman"/>
                <w:sz w:val="24"/>
                <w:szCs w:val="24"/>
              </w:rPr>
              <w:t xml:space="preserve"> </w:t>
            </w:r>
            <w:r w:rsidRPr="000B1C5E">
              <w:rPr>
                <w:rFonts w:ascii="Times New Roman" w:hAnsi="Times New Roman" w:cs="Times New Roman"/>
                <w:sz w:val="24"/>
                <w:szCs w:val="24"/>
              </w:rPr>
              <w:t>Nr.</w:t>
            </w:r>
            <w:r w:rsidR="003D047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9D11C9">
        <w:tc>
          <w:tcPr>
            <w:tcW w:w="9354" w:type="dxa"/>
          </w:tcPr>
          <w:p w14:paraId="46AD9C53" w14:textId="77777777" w:rsidR="00704E82" w:rsidRDefault="00704E82" w:rsidP="00DE0DD7">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E0DD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75E3215" w14:textId="77777777" w:rsidR="003D0477" w:rsidRPr="00F0683E" w:rsidRDefault="003D0477" w:rsidP="00DE0DD7">
      <w:pPr>
        <w:pStyle w:val="Bezatstarpm"/>
        <w:jc w:val="center"/>
        <w:rPr>
          <w:rFonts w:ascii="Times New Roman" w:hAnsi="Times New Roman" w:cs="Times New Roman"/>
          <w:b/>
          <w:bCs/>
          <w:sz w:val="2"/>
          <w:szCs w:val="2"/>
        </w:rPr>
      </w:pPr>
    </w:p>
    <w:p w14:paraId="25499371" w14:textId="315E9B35" w:rsidR="00704E82" w:rsidRPr="00B97398" w:rsidRDefault="00704E82" w:rsidP="00DE0DD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78702A" w:rsidRPr="0078702A">
        <w:rPr>
          <w:rFonts w:ascii="Times New Roman" w:hAnsi="Times New Roman" w:cs="Times New Roman"/>
          <w:b/>
          <w:bCs/>
          <w:sz w:val="24"/>
          <w:szCs w:val="24"/>
        </w:rPr>
        <w:t xml:space="preserve"> PAŠVALDĪBAS</w:t>
      </w:r>
      <w:r w:rsidR="0078702A">
        <w:t xml:space="preserve">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33C50AB" w14:textId="77777777" w:rsidR="001321D0" w:rsidRDefault="001321D0"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3AB2EC3"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251D">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251D">
              <w:rPr>
                <w:rFonts w:ascii="Times New Roman" w:hAnsi="Times New Roman" w:cs="Times New Roman"/>
                <w:b/>
                <w:bCs/>
                <w:sz w:val="24"/>
                <w:szCs w:val="24"/>
              </w:rPr>
              <w:t xml:space="preserve"> </w:t>
            </w:r>
            <w:r w:rsidR="00C96A6C">
              <w:rPr>
                <w:rFonts w:ascii="Times New Roman" w:hAnsi="Times New Roman" w:cs="Times New Roman"/>
                <w:b/>
                <w:bCs/>
                <w:sz w:val="24"/>
                <w:szCs w:val="24"/>
              </w:rPr>
              <w:t>2</w:t>
            </w:r>
            <w:r w:rsidR="00E0764D">
              <w:rPr>
                <w:rFonts w:ascii="Times New Roman" w:hAnsi="Times New Roman" w:cs="Times New Roman"/>
                <w:b/>
                <w:bCs/>
                <w:sz w:val="24"/>
                <w:szCs w:val="24"/>
              </w:rPr>
              <w:t>7.decembr</w:t>
            </w:r>
            <w:r w:rsidR="00F0683E">
              <w:rPr>
                <w:rFonts w:ascii="Times New Roman" w:hAnsi="Times New Roman" w:cs="Times New Roman"/>
                <w:b/>
                <w:bCs/>
                <w:sz w:val="24"/>
                <w:szCs w:val="24"/>
              </w:rPr>
              <w:t>ī</w:t>
            </w:r>
          </w:p>
        </w:tc>
        <w:tc>
          <w:tcPr>
            <w:tcW w:w="4678" w:type="dxa"/>
          </w:tcPr>
          <w:p w14:paraId="32845103" w14:textId="5B34BFB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065E7E">
              <w:rPr>
                <w:rFonts w:ascii="Times New Roman" w:hAnsi="Times New Roman" w:cs="Times New Roman"/>
                <w:b/>
                <w:bCs/>
                <w:sz w:val="24"/>
                <w:szCs w:val="24"/>
              </w:rPr>
              <w:t>4</w:t>
            </w:r>
            <w:r w:rsidRPr="00EA6BEB">
              <w:rPr>
                <w:rFonts w:ascii="Times New Roman" w:hAnsi="Times New Roman" w:cs="Times New Roman"/>
                <w:b/>
                <w:bCs/>
                <w:sz w:val="24"/>
                <w:szCs w:val="24"/>
              </w:rPr>
              <w:t>/</w:t>
            </w:r>
            <w:r w:rsidR="00F0683E">
              <w:rPr>
                <w:rFonts w:ascii="Times New Roman" w:hAnsi="Times New Roman" w:cs="Times New Roman"/>
                <w:b/>
                <w:bCs/>
                <w:sz w:val="24"/>
                <w:szCs w:val="24"/>
              </w:rPr>
              <w:t>824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3D51C4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0683E">
              <w:rPr>
                <w:rFonts w:ascii="Times New Roman" w:hAnsi="Times New Roman" w:cs="Times New Roman"/>
                <w:b/>
                <w:bCs/>
                <w:sz w:val="24"/>
                <w:szCs w:val="24"/>
              </w:rPr>
              <w:t>22</w:t>
            </w:r>
            <w:r w:rsidR="002233C6">
              <w:rPr>
                <w:rFonts w:ascii="Times New Roman" w:hAnsi="Times New Roman" w:cs="Times New Roman"/>
                <w:b/>
                <w:bCs/>
                <w:sz w:val="24"/>
                <w:szCs w:val="24"/>
              </w:rPr>
              <w:t xml:space="preserve">; </w:t>
            </w:r>
            <w:r w:rsidR="00F0683E">
              <w:rPr>
                <w:rFonts w:ascii="Times New Roman" w:hAnsi="Times New Roman" w:cs="Times New Roman"/>
                <w:b/>
                <w:bCs/>
                <w:sz w:val="24"/>
                <w:szCs w:val="24"/>
              </w:rPr>
              <w:t>75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r w:rsidR="00CC7CA6" w14:paraId="332570D3" w14:textId="77777777" w:rsidTr="00704E82">
        <w:tc>
          <w:tcPr>
            <w:tcW w:w="4676" w:type="dxa"/>
          </w:tcPr>
          <w:p w14:paraId="1F002968" w14:textId="77777777" w:rsidR="00CC7CA6" w:rsidRDefault="00CC7CA6" w:rsidP="00F0532A">
            <w:pPr>
              <w:rPr>
                <w:rFonts w:ascii="Times New Roman" w:hAnsi="Times New Roman" w:cs="Times New Roman"/>
                <w:sz w:val="24"/>
                <w:szCs w:val="24"/>
              </w:rPr>
            </w:pPr>
          </w:p>
        </w:tc>
        <w:tc>
          <w:tcPr>
            <w:tcW w:w="4678" w:type="dxa"/>
          </w:tcPr>
          <w:p w14:paraId="64412B42" w14:textId="77777777" w:rsidR="00CC7CA6" w:rsidRDefault="00CC7CA6" w:rsidP="00F0532A">
            <w:pPr>
              <w:rPr>
                <w:rFonts w:ascii="Times New Roman" w:hAnsi="Times New Roman" w:cs="Times New Roman"/>
                <w:b/>
                <w:bCs/>
                <w:sz w:val="24"/>
                <w:szCs w:val="24"/>
              </w:rPr>
            </w:pPr>
          </w:p>
        </w:tc>
      </w:tr>
    </w:tbl>
    <w:p w14:paraId="47189A9E" w14:textId="38CBE26A" w:rsidR="00E0764D" w:rsidRDefault="00E0764D" w:rsidP="00C96A6C">
      <w:pPr>
        <w:pStyle w:val="Default"/>
        <w:jc w:val="center"/>
        <w:rPr>
          <w:b/>
          <w:noProof/>
          <w:snapToGrid/>
          <w:color w:val="000000"/>
          <w:szCs w:val="24"/>
          <w:lang w:eastAsia="lv-LV"/>
        </w:rPr>
      </w:pPr>
      <w:r w:rsidRPr="00E0764D">
        <w:rPr>
          <w:b/>
          <w:noProof/>
          <w:snapToGrid/>
          <w:color w:val="000000"/>
          <w:szCs w:val="24"/>
          <w:lang w:eastAsia="lv-LV"/>
        </w:rPr>
        <w:t>Par pašvaldības nozīmes koplietošanas meliorācijas sistēmas statusa piešķiršanu novadgrāv</w:t>
      </w:r>
      <w:r>
        <w:rPr>
          <w:b/>
          <w:noProof/>
          <w:snapToGrid/>
          <w:color w:val="000000"/>
          <w:szCs w:val="24"/>
          <w:lang w:eastAsia="lv-LV"/>
        </w:rPr>
        <w:t>im Krasta ielā, Gulbenē</w:t>
      </w:r>
    </w:p>
    <w:p w14:paraId="4497AF0A" w14:textId="18E83AE3" w:rsidR="00E0764D" w:rsidRDefault="00E0764D" w:rsidP="00E0764D">
      <w:pPr>
        <w:pStyle w:val="Default"/>
        <w:rPr>
          <w:b/>
          <w:szCs w:val="24"/>
        </w:rPr>
      </w:pPr>
    </w:p>
    <w:p w14:paraId="65F8105B" w14:textId="07641EC8" w:rsidR="00E0764D" w:rsidRDefault="00E0764D" w:rsidP="00C46409">
      <w:pPr>
        <w:pStyle w:val="Default"/>
        <w:spacing w:line="360" w:lineRule="auto"/>
        <w:ind w:firstLine="567"/>
        <w:jc w:val="both"/>
        <w:rPr>
          <w:szCs w:val="24"/>
          <w:lang w:eastAsia="lv-LV"/>
        </w:rPr>
      </w:pPr>
      <w:r w:rsidRPr="00E0764D">
        <w:rPr>
          <w:bCs/>
          <w:szCs w:val="24"/>
        </w:rPr>
        <w:t>Gulb</w:t>
      </w:r>
      <w:r>
        <w:rPr>
          <w:bCs/>
          <w:szCs w:val="24"/>
        </w:rPr>
        <w:t>e</w:t>
      </w:r>
      <w:r w:rsidRPr="00E0764D">
        <w:rPr>
          <w:bCs/>
          <w:szCs w:val="24"/>
        </w:rPr>
        <w:t>nes</w:t>
      </w:r>
      <w:r>
        <w:rPr>
          <w:bCs/>
          <w:szCs w:val="24"/>
        </w:rPr>
        <w:t xml:space="preserve"> pilsētā Krasta ielas teritorijā </w:t>
      </w:r>
      <w:r w:rsidR="004248F5">
        <w:rPr>
          <w:bCs/>
          <w:szCs w:val="24"/>
        </w:rPr>
        <w:t xml:space="preserve">atrodas </w:t>
      </w:r>
      <w:r w:rsidR="004248F5">
        <w:rPr>
          <w:szCs w:val="24"/>
          <w:lang w:eastAsia="lv-LV"/>
        </w:rPr>
        <w:t>vaļēj</w:t>
      </w:r>
      <w:r w:rsidR="00BB5DFA">
        <w:rPr>
          <w:szCs w:val="24"/>
          <w:lang w:eastAsia="lv-LV"/>
        </w:rPr>
        <w:t>s</w:t>
      </w:r>
      <w:r w:rsidR="004248F5">
        <w:rPr>
          <w:szCs w:val="24"/>
          <w:lang w:eastAsia="lv-LV"/>
        </w:rPr>
        <w:t xml:space="preserve"> grāvi</w:t>
      </w:r>
      <w:r w:rsidR="00BB5DFA">
        <w:rPr>
          <w:szCs w:val="24"/>
          <w:lang w:eastAsia="lv-LV"/>
        </w:rPr>
        <w:t>s ar meliorācijas kadastra Nr.</w:t>
      </w:r>
      <w:r w:rsidR="003D0477">
        <w:rPr>
          <w:szCs w:val="24"/>
          <w:lang w:eastAsia="lv-LV"/>
        </w:rPr>
        <w:t> </w:t>
      </w:r>
      <w:bookmarkStart w:id="0" w:name="_Hlk185508223"/>
      <w:r w:rsidR="00BB5DFA" w:rsidRPr="00BB5DFA">
        <w:rPr>
          <w:szCs w:val="24"/>
        </w:rPr>
        <w:t>424163:K:82</w:t>
      </w:r>
      <w:bookmarkEnd w:id="0"/>
      <w:r w:rsidR="00BB5DFA">
        <w:rPr>
          <w:szCs w:val="24"/>
        </w:rPr>
        <w:t xml:space="preserve">, </w:t>
      </w:r>
      <w:r w:rsidR="004248F5" w:rsidRPr="006B0770">
        <w:rPr>
          <w:szCs w:val="24"/>
          <w:lang w:eastAsia="lv-LV"/>
        </w:rPr>
        <w:t>kas i</w:t>
      </w:r>
      <w:r w:rsidR="004248F5">
        <w:rPr>
          <w:szCs w:val="24"/>
          <w:lang w:eastAsia="lv-LV"/>
        </w:rPr>
        <w:t>r rakt</w:t>
      </w:r>
      <w:r w:rsidR="00374354">
        <w:rPr>
          <w:szCs w:val="24"/>
          <w:lang w:eastAsia="lv-LV"/>
        </w:rPr>
        <w:t>s</w:t>
      </w:r>
      <w:r w:rsidR="004248F5">
        <w:rPr>
          <w:szCs w:val="24"/>
          <w:lang w:eastAsia="lv-LV"/>
        </w:rPr>
        <w:t xml:space="preserve"> pagājušā gadsimt</w:t>
      </w:r>
      <w:r w:rsidR="00C46409">
        <w:rPr>
          <w:szCs w:val="24"/>
          <w:lang w:eastAsia="lv-LV"/>
        </w:rPr>
        <w:t>a</w:t>
      </w:r>
      <w:r w:rsidR="004248F5">
        <w:rPr>
          <w:szCs w:val="24"/>
          <w:lang w:eastAsia="lv-LV"/>
        </w:rPr>
        <w:t xml:space="preserve"> 1950</w:t>
      </w:r>
      <w:r w:rsidR="003D0477">
        <w:rPr>
          <w:szCs w:val="24"/>
          <w:lang w:eastAsia="lv-LV"/>
        </w:rPr>
        <w:t>.</w:t>
      </w:r>
      <w:r w:rsidR="004248F5">
        <w:rPr>
          <w:szCs w:val="24"/>
          <w:lang w:eastAsia="lv-LV"/>
        </w:rPr>
        <w:t xml:space="preserve">-1960. </w:t>
      </w:r>
      <w:r w:rsidR="004248F5" w:rsidRPr="006B0770">
        <w:rPr>
          <w:szCs w:val="24"/>
          <w:lang w:eastAsia="lv-LV"/>
        </w:rPr>
        <w:t>gad</w:t>
      </w:r>
      <w:r w:rsidR="00BE36AB">
        <w:rPr>
          <w:szCs w:val="24"/>
          <w:lang w:eastAsia="lv-LV"/>
        </w:rPr>
        <w:t>os</w:t>
      </w:r>
      <w:r w:rsidR="00C46409">
        <w:rPr>
          <w:szCs w:val="24"/>
          <w:lang w:eastAsia="lv-LV"/>
        </w:rPr>
        <w:t xml:space="preserve">. Grāvja </w:t>
      </w:r>
      <w:r w:rsidR="00BB5DFA" w:rsidRPr="00BB5DFA">
        <w:rPr>
          <w:rFonts w:eastAsia="Calibri"/>
          <w:snapToGrid/>
          <w:kern w:val="2"/>
          <w:szCs w:val="24"/>
          <w14:ligatures w14:val="standardContextual"/>
        </w:rPr>
        <w:t>nogāzes ir apaugušas ar krūmiem</w:t>
      </w:r>
      <w:r w:rsidR="00BB5DFA">
        <w:rPr>
          <w:szCs w:val="24"/>
          <w:lang w:eastAsia="lv-LV"/>
        </w:rPr>
        <w:t xml:space="preserve">, </w:t>
      </w:r>
      <w:r w:rsidR="004248F5" w:rsidRPr="004248F5">
        <w:rPr>
          <w:szCs w:val="24"/>
          <w:lang w:eastAsia="lv-LV"/>
        </w:rPr>
        <w:t>gultne piesērēju</w:t>
      </w:r>
      <w:r w:rsidR="00BB5DFA">
        <w:rPr>
          <w:szCs w:val="24"/>
          <w:lang w:eastAsia="lv-LV"/>
        </w:rPr>
        <w:t>si</w:t>
      </w:r>
      <w:r w:rsidR="004248F5" w:rsidRPr="004248F5">
        <w:rPr>
          <w:szCs w:val="24"/>
          <w:lang w:eastAsia="lv-LV"/>
        </w:rPr>
        <w:t xml:space="preserve"> ar augu veģetāciju,</w:t>
      </w:r>
      <w:r w:rsidR="00BB5DFA">
        <w:rPr>
          <w:szCs w:val="24"/>
          <w:lang w:eastAsia="lv-LV"/>
        </w:rPr>
        <w:t xml:space="preserve"> bojātas caurtekas</w:t>
      </w:r>
      <w:r w:rsidR="004248F5" w:rsidRPr="004248F5">
        <w:rPr>
          <w:szCs w:val="24"/>
          <w:lang w:eastAsia="lv-LV"/>
        </w:rPr>
        <w:t xml:space="preserve"> līdz ar to meliorācijas sistēma nespēj nodrošināt ūdens novadīšanu, kā rezultātā teritorija applūst un pārpurvojas. Lai pašvaldība varētu veikt grāvj</w:t>
      </w:r>
      <w:r w:rsidR="00374354">
        <w:rPr>
          <w:szCs w:val="24"/>
          <w:lang w:eastAsia="lv-LV"/>
        </w:rPr>
        <w:t>a</w:t>
      </w:r>
      <w:r w:rsidR="004248F5" w:rsidRPr="004248F5">
        <w:rPr>
          <w:szCs w:val="24"/>
          <w:lang w:eastAsia="lv-LV"/>
        </w:rPr>
        <w:t xml:space="preserve"> atjaunošanas darbus, meliorācijas sistēmai aptuveni </w:t>
      </w:r>
      <w:r w:rsidR="0024181C">
        <w:rPr>
          <w:szCs w:val="24"/>
          <w:lang w:eastAsia="lv-LV"/>
        </w:rPr>
        <w:t>637</w:t>
      </w:r>
      <w:r w:rsidR="003D0477">
        <w:rPr>
          <w:szCs w:val="24"/>
          <w:lang w:eastAsia="lv-LV"/>
        </w:rPr>
        <w:t xml:space="preserve"> </w:t>
      </w:r>
      <w:r w:rsidR="00BB5DFA">
        <w:rPr>
          <w:szCs w:val="24"/>
          <w:lang w:eastAsia="lv-LV"/>
        </w:rPr>
        <w:t>m</w:t>
      </w:r>
      <w:r w:rsidR="004248F5" w:rsidRPr="004248F5">
        <w:rPr>
          <w:szCs w:val="24"/>
          <w:lang w:eastAsia="lv-LV"/>
        </w:rPr>
        <w:t xml:space="preserve"> garumā (</w:t>
      </w:r>
      <w:r w:rsidR="00C46409">
        <w:rPr>
          <w:szCs w:val="24"/>
          <w:lang w:eastAsia="lv-LV"/>
        </w:rPr>
        <w:t>s</w:t>
      </w:r>
      <w:r w:rsidR="004248F5" w:rsidRPr="004248F5">
        <w:rPr>
          <w:szCs w:val="24"/>
          <w:lang w:eastAsia="lv-LV"/>
        </w:rPr>
        <w:t>hēma pielikumā) nepieciešams noteikt pašvaldības nozīmes koplietošanas meliorācijas sistēmas statusu.</w:t>
      </w:r>
    </w:p>
    <w:p w14:paraId="529BEAA3" w14:textId="77777777" w:rsidR="00881CC0" w:rsidRDefault="00D0447B" w:rsidP="00C46409">
      <w:pPr>
        <w:pStyle w:val="Default"/>
        <w:spacing w:line="360" w:lineRule="auto"/>
        <w:ind w:firstLine="567"/>
        <w:jc w:val="both"/>
        <w:rPr>
          <w:bCs/>
          <w:szCs w:val="24"/>
        </w:rPr>
      </w:pPr>
      <w:r>
        <w:rPr>
          <w:szCs w:val="24"/>
          <w:lang w:eastAsia="lv-LV"/>
        </w:rPr>
        <w:tab/>
        <w:t xml:space="preserve">Gulbenes novada pašvaldība 2024.gada 17.decembrī saņēma </w:t>
      </w:r>
      <w:r w:rsidR="00C46409">
        <w:rPr>
          <w:szCs w:val="24"/>
          <w:lang w:eastAsia="lv-LV"/>
        </w:rPr>
        <w:t>VSIA “</w:t>
      </w:r>
      <w:r w:rsidRPr="00D0447B">
        <w:rPr>
          <w:szCs w:val="24"/>
          <w:lang w:eastAsia="lv-LV"/>
        </w:rPr>
        <w:t>Zemkopības ministrijas nekustamie īpašumi” Vidzemes reģiona meliorācijas nodaļa</w:t>
      </w:r>
      <w:r>
        <w:rPr>
          <w:szCs w:val="24"/>
          <w:lang w:eastAsia="lv-LV"/>
        </w:rPr>
        <w:t xml:space="preserve">s </w:t>
      </w:r>
      <w:r w:rsidR="00114918">
        <w:rPr>
          <w:szCs w:val="24"/>
          <w:lang w:eastAsia="lv-LV"/>
        </w:rPr>
        <w:t>l</w:t>
      </w:r>
      <w:r>
        <w:rPr>
          <w:szCs w:val="24"/>
          <w:lang w:eastAsia="lv-LV"/>
        </w:rPr>
        <w:t>ēmumu (</w:t>
      </w:r>
      <w:r w:rsidR="00C46409">
        <w:rPr>
          <w:szCs w:val="24"/>
          <w:lang w:eastAsia="lv-LV"/>
        </w:rPr>
        <w:t xml:space="preserve">dokumentu vadības sistēmā </w:t>
      </w:r>
      <w:r>
        <w:rPr>
          <w:szCs w:val="24"/>
          <w:lang w:eastAsia="lv-LV"/>
        </w:rPr>
        <w:t>reģistrēts 2024.</w:t>
      </w:r>
      <w:r w:rsidR="00C46409">
        <w:rPr>
          <w:szCs w:val="24"/>
          <w:lang w:eastAsia="lv-LV"/>
        </w:rPr>
        <w:t>gada 17.decembrī</w:t>
      </w:r>
      <w:r>
        <w:rPr>
          <w:szCs w:val="24"/>
          <w:lang w:eastAsia="lv-LV"/>
        </w:rPr>
        <w:t xml:space="preserve"> ar Nr. </w:t>
      </w:r>
      <w:r w:rsidRPr="00D0447B">
        <w:rPr>
          <w:szCs w:val="24"/>
          <w:lang w:eastAsia="lv-LV"/>
        </w:rPr>
        <w:t>GND/4.18/24/4368-Z</w:t>
      </w:r>
      <w:r>
        <w:rPr>
          <w:szCs w:val="24"/>
          <w:lang w:eastAsia="lv-LV"/>
        </w:rPr>
        <w:t>)</w:t>
      </w:r>
      <w:r w:rsidR="00F72535">
        <w:rPr>
          <w:szCs w:val="24"/>
          <w:lang w:eastAsia="lv-LV"/>
        </w:rPr>
        <w:t>,</w:t>
      </w:r>
      <w:r w:rsidR="00FA4EDD">
        <w:rPr>
          <w:szCs w:val="24"/>
          <w:lang w:eastAsia="lv-LV"/>
        </w:rPr>
        <w:t xml:space="preserve"> </w:t>
      </w:r>
      <w:r w:rsidR="00F72535">
        <w:rPr>
          <w:szCs w:val="24"/>
          <w:lang w:eastAsia="lv-LV"/>
        </w:rPr>
        <w:t>kurā  tika nolemts:</w:t>
      </w:r>
      <w:r w:rsidR="001321D0">
        <w:rPr>
          <w:szCs w:val="24"/>
          <w:lang w:eastAsia="lv-LV"/>
        </w:rPr>
        <w:t xml:space="preserve"> </w:t>
      </w:r>
      <w:r w:rsidR="00FA4EDD">
        <w:rPr>
          <w:szCs w:val="24"/>
          <w:lang w:eastAsia="lv-LV"/>
        </w:rPr>
        <w:t>i</w:t>
      </w:r>
      <w:r w:rsidR="00F72535" w:rsidRPr="00F72535">
        <w:rPr>
          <w:szCs w:val="24"/>
          <w:lang w:eastAsia="lv-LV"/>
        </w:rPr>
        <w:t>zvērtējot inventarizācijas rezultātus, reģistrēt novadgrāvi N-1 un būves Nr.1, Nr.2, Nr.3, Nr.4, Nr.5, Nr.6, Nr.7, Nr.8, Nr.9, Nr.10, Nr</w:t>
      </w:r>
      <w:r w:rsidR="00114918">
        <w:rPr>
          <w:szCs w:val="24"/>
          <w:lang w:eastAsia="lv-LV"/>
        </w:rPr>
        <w:t>.</w:t>
      </w:r>
      <w:r w:rsidR="00F72535" w:rsidRPr="00F72535">
        <w:rPr>
          <w:szCs w:val="24"/>
          <w:lang w:eastAsia="lv-LV"/>
        </w:rPr>
        <w:t xml:space="preserve">11 meliorācijas kadastrā, kas atrodas Gulbenes pilsētā </w:t>
      </w:r>
      <w:r w:rsidR="00881CC0">
        <w:rPr>
          <w:szCs w:val="24"/>
          <w:lang w:eastAsia="lv-LV"/>
        </w:rPr>
        <w:t>zemes vienībās</w:t>
      </w:r>
      <w:r w:rsidR="00F72535" w:rsidRPr="00F72535">
        <w:rPr>
          <w:szCs w:val="24"/>
          <w:lang w:eastAsia="lv-LV"/>
        </w:rPr>
        <w:t xml:space="preserve"> ar kadastra apzīmējumiem Nr.50010070240, Nr.50010060241, Nr.50010060242, Nr.50010060244, Nr.50010060253, Nr.50010060282, Nr.50010060299</w:t>
      </w:r>
      <w:r w:rsidR="00114918">
        <w:rPr>
          <w:szCs w:val="24"/>
          <w:lang w:eastAsia="lv-LV"/>
        </w:rPr>
        <w:t>.</w:t>
      </w:r>
      <w:r w:rsidR="0024181C">
        <w:rPr>
          <w:bCs/>
          <w:szCs w:val="24"/>
        </w:rPr>
        <w:tab/>
      </w:r>
    </w:p>
    <w:p w14:paraId="06775D79" w14:textId="428555A4" w:rsidR="00E0764D" w:rsidRDefault="0024181C" w:rsidP="00C46409">
      <w:pPr>
        <w:pStyle w:val="Default"/>
        <w:spacing w:line="360" w:lineRule="auto"/>
        <w:ind w:firstLine="567"/>
        <w:jc w:val="both"/>
        <w:rPr>
          <w:szCs w:val="24"/>
        </w:rPr>
      </w:pPr>
      <w:r>
        <w:rPr>
          <w:szCs w:val="24"/>
        </w:rPr>
        <w:t>Saskaņā</w:t>
      </w:r>
      <w:r w:rsidR="00881CC0">
        <w:rPr>
          <w:szCs w:val="24"/>
        </w:rPr>
        <w:t xml:space="preserve"> </w:t>
      </w:r>
      <w:r>
        <w:rPr>
          <w:szCs w:val="24"/>
        </w:rPr>
        <w:t>ar Meliorācijas likuma 1. panta 5</w:t>
      </w:r>
      <w:r>
        <w:rPr>
          <w:szCs w:val="24"/>
          <w:vertAlign w:val="superscript"/>
        </w:rPr>
        <w:t>1</w:t>
      </w:r>
      <w:r>
        <w:rPr>
          <w:szCs w:val="24"/>
        </w:rPr>
        <w:t>. punktu pašvaldības nozīmes koplietošanas meliorācijas sistēma ir koplietošanas meliorācijas sistēma, kas būtiski ietekmē ūdens režīmu pašvaldības teritorijas plānojumā noteiktajās apbūves teritorijās, lauksaimniecības un mežu teritorijās, infrastruktūras objektos (ielās, ceļos, ūdenssaimniecības objektos, pašvaldības polderos). Minētā likuma 22</w:t>
      </w:r>
      <w:r>
        <w:rPr>
          <w:szCs w:val="24"/>
          <w:vertAlign w:val="superscript"/>
        </w:rPr>
        <w:t>2</w:t>
      </w:r>
      <w:r>
        <w:rPr>
          <w:szCs w:val="24"/>
        </w:rPr>
        <w:t>. panta pirmajā daļā noteikts, ka lēmumu par pašvaldības nozīmes koplietošanas meliorācijas sistēmas statusa piešķiršanu pieņem pašvaldība un pirms lēmuma pieņemšanas pašvaldībai nepieciešams noskaidrot un izvērtē</w:t>
      </w:r>
      <w:r w:rsidR="00CC7CA6">
        <w:rPr>
          <w:szCs w:val="24"/>
        </w:rPr>
        <w:t>t</w:t>
      </w:r>
      <w:r>
        <w:rPr>
          <w:szCs w:val="24"/>
        </w:rPr>
        <w:t xml:space="preserve"> to zemes īpašnieku vai tiesisko valdītāju viedokli, kuru zemes gabalu robežās atrodas koplietošanas meliorācijas sistēma.</w:t>
      </w:r>
    </w:p>
    <w:p w14:paraId="370FBC02" w14:textId="1FC4D927" w:rsidR="00881CC0" w:rsidRDefault="005A50DC" w:rsidP="00C46409">
      <w:pPr>
        <w:pStyle w:val="Default"/>
        <w:spacing w:line="360" w:lineRule="auto"/>
        <w:ind w:firstLine="567"/>
        <w:jc w:val="both"/>
      </w:pPr>
      <w:r>
        <w:t>Gulbenes novada pašvaldība ir z</w:t>
      </w:r>
      <w:r w:rsidR="0024181C" w:rsidRPr="0024181C">
        <w:t>emes vienīb</w:t>
      </w:r>
      <w:r>
        <w:t>u</w:t>
      </w:r>
      <w:r w:rsidR="00776266">
        <w:t xml:space="preserve"> ar</w:t>
      </w:r>
      <w:r w:rsidR="0024181C">
        <w:t xml:space="preserve"> kadastra apzīmējum</w:t>
      </w:r>
      <w:r w:rsidR="00881CC0">
        <w:t xml:space="preserve">iem </w:t>
      </w:r>
      <w:r w:rsidR="0024181C" w:rsidRPr="0024181C">
        <w:t>50010060282</w:t>
      </w:r>
      <w:r w:rsidR="0024181C">
        <w:t>,</w:t>
      </w:r>
      <w:r w:rsidR="0024181C" w:rsidRPr="0024181C">
        <w:t xml:space="preserve"> </w:t>
      </w:r>
      <w:r w:rsidRPr="0024181C">
        <w:t>50010060299</w:t>
      </w:r>
      <w:r>
        <w:t>,</w:t>
      </w:r>
      <w:r w:rsidRPr="005A50DC">
        <w:t xml:space="preserve"> </w:t>
      </w:r>
      <w:r w:rsidRPr="0024181C">
        <w:t>50010060255</w:t>
      </w:r>
      <w:r>
        <w:t>,</w:t>
      </w:r>
      <w:r w:rsidRPr="005A50DC">
        <w:t xml:space="preserve"> </w:t>
      </w:r>
      <w:r w:rsidRPr="0024181C">
        <w:t>50010060242</w:t>
      </w:r>
      <w:r>
        <w:t>,</w:t>
      </w:r>
      <w:r w:rsidRPr="005A50DC">
        <w:t xml:space="preserve"> </w:t>
      </w:r>
      <w:r w:rsidRPr="0024181C">
        <w:t>50010060253</w:t>
      </w:r>
      <w:r>
        <w:t xml:space="preserve">, </w:t>
      </w:r>
      <w:r w:rsidRPr="0024181C">
        <w:t>50010060244</w:t>
      </w:r>
      <w:r>
        <w:t xml:space="preserve">, </w:t>
      </w:r>
      <w:r w:rsidRPr="0024181C">
        <w:t>50010070240</w:t>
      </w:r>
      <w:r w:rsidR="0045741E">
        <w:t xml:space="preserve"> tiesiskais valdītājs, savukārt zemes vienības ar kadastra apzīmējumiem </w:t>
      </w:r>
      <w:r w:rsidR="0024181C" w:rsidRPr="0024181C">
        <w:t>50010060241</w:t>
      </w:r>
      <w:r w:rsidR="0024181C">
        <w:t>,</w:t>
      </w:r>
      <w:r w:rsidR="0036722B">
        <w:t xml:space="preserve"> </w:t>
      </w:r>
      <w:r w:rsidR="0024181C" w:rsidRPr="0024181C">
        <w:lastRenderedPageBreak/>
        <w:t>50010070241</w:t>
      </w:r>
      <w:r w:rsidR="0024181C">
        <w:t>,</w:t>
      </w:r>
      <w:r w:rsidR="0024181C" w:rsidRPr="0024181C">
        <w:t xml:space="preserve"> 50010070234</w:t>
      </w:r>
      <w:r w:rsidR="0024181C">
        <w:t>,</w:t>
      </w:r>
      <w:r w:rsidR="0024181C" w:rsidRPr="0024181C">
        <w:t xml:space="preserve"> 50010070265</w:t>
      </w:r>
      <w:r w:rsidR="0036722B">
        <w:t xml:space="preserve"> un </w:t>
      </w:r>
      <w:r w:rsidR="0024181C" w:rsidRPr="0024181C">
        <w:t>50010070148</w:t>
      </w:r>
      <w:r w:rsidR="0024181C">
        <w:t xml:space="preserve"> </w:t>
      </w:r>
      <w:r w:rsidR="0045741E">
        <w:t>ir</w:t>
      </w:r>
      <w:r w:rsidR="00881CC0">
        <w:t xml:space="preserve"> </w:t>
      </w:r>
      <w:r w:rsidR="0045741E">
        <w:t xml:space="preserve">Gulbenes novada </w:t>
      </w:r>
      <w:r w:rsidR="00881CC0">
        <w:t>pašvaldība</w:t>
      </w:r>
      <w:r w:rsidR="0045741E">
        <w:t>s īpašumā</w:t>
      </w:r>
      <w:r w:rsidR="00881CC0">
        <w:t xml:space="preserve">. </w:t>
      </w:r>
    </w:p>
    <w:p w14:paraId="767A3BE6" w14:textId="7ECDF905" w:rsidR="00776266" w:rsidRDefault="00881CC0" w:rsidP="00C46409">
      <w:pPr>
        <w:pStyle w:val="Default"/>
        <w:spacing w:line="360" w:lineRule="auto"/>
        <w:ind w:firstLine="567"/>
        <w:jc w:val="both"/>
      </w:pPr>
      <w:r>
        <w:rPr>
          <w:szCs w:val="24"/>
        </w:rPr>
        <w:t xml:space="preserve">2024.gada 18.decembrī </w:t>
      </w:r>
      <w:r>
        <w:t>tika noskaidrota</w:t>
      </w:r>
      <w:r w:rsidRPr="0024181C">
        <w:t xml:space="preserve"> </w:t>
      </w:r>
      <w:r>
        <w:t>z</w:t>
      </w:r>
      <w:r w:rsidRPr="0024181C">
        <w:t>emes vienīb</w:t>
      </w:r>
      <w:r>
        <w:t xml:space="preserve">as ar kadastra apzīmējumu </w:t>
      </w:r>
      <w:r w:rsidR="0024181C" w:rsidRPr="0024181C">
        <w:t>50010060151</w:t>
      </w:r>
      <w:r w:rsidR="00776266">
        <w:t xml:space="preserve"> īpašnieka </w:t>
      </w:r>
      <w:r w:rsidR="0024181C" w:rsidRPr="00F07C9B">
        <w:t>viedokli</w:t>
      </w:r>
      <w:r>
        <w:t xml:space="preserve"> </w:t>
      </w:r>
      <w:r w:rsidR="00776266" w:rsidRPr="00776266">
        <w:t>par pašvaldības nozīmes koplietošanas meliorācijas sistēmas statusa piešķiršanu grāv</w:t>
      </w:r>
      <w:r w:rsidR="00776266">
        <w:t>i</w:t>
      </w:r>
      <w:r w:rsidR="00776266" w:rsidRPr="00776266">
        <w:t>m, kas robežojas ar viņ</w:t>
      </w:r>
      <w:r w:rsidR="0045741E">
        <w:t>a</w:t>
      </w:r>
      <w:r w:rsidR="00776266" w:rsidRPr="00776266">
        <w:t xml:space="preserve"> īpašum</w:t>
      </w:r>
      <w:r w:rsidR="0045741E">
        <w:t>u</w:t>
      </w:r>
      <w:r w:rsidR="00776266" w:rsidRPr="00776266">
        <w:t xml:space="preserve">. </w:t>
      </w:r>
      <w:r w:rsidR="00776266">
        <w:t>Aptaujas rezultātā</w:t>
      </w:r>
      <w:r w:rsidR="00776266" w:rsidRPr="00776266">
        <w:t xml:space="preserve"> zemes īpašniek</w:t>
      </w:r>
      <w:r w:rsidR="0045741E">
        <w:t>s</w:t>
      </w:r>
      <w:r w:rsidR="00776266" w:rsidRPr="00776266">
        <w:t xml:space="preserve"> atbalstīja meliorācijas sistēmai noteikt pašvaldības nozīmes koplietošanas meliorācijas sistēmas statusu</w:t>
      </w:r>
      <w:r w:rsidR="00CC7CA6">
        <w:t xml:space="preserve"> un piekrita meliorācijas sistēmas atjaunošanai.</w:t>
      </w:r>
    </w:p>
    <w:p w14:paraId="10AD3999" w14:textId="66AA8234" w:rsidR="00FB4505" w:rsidRPr="00374354" w:rsidRDefault="0094445D" w:rsidP="00C46409">
      <w:pPr>
        <w:pStyle w:val="Parasts1"/>
        <w:spacing w:after="0" w:line="360" w:lineRule="auto"/>
        <w:ind w:firstLine="567"/>
        <w:jc w:val="both"/>
        <w:rPr>
          <w:color w:val="auto"/>
        </w:rPr>
      </w:pPr>
      <w:r w:rsidRPr="0094445D">
        <w:rPr>
          <w:color w:val="auto"/>
        </w:rPr>
        <w:t xml:space="preserve">Ievērojot iepriekš minēto un pamatojoties uz Pašvaldību likuma 4.panta pirmās daļas </w:t>
      </w:r>
      <w:r w:rsidR="00776266">
        <w:rPr>
          <w:color w:val="auto"/>
        </w:rPr>
        <w:t>2</w:t>
      </w:r>
      <w:r w:rsidRPr="0094445D">
        <w:rPr>
          <w:color w:val="auto"/>
        </w:rPr>
        <w:t xml:space="preserve">.punktu, </w:t>
      </w:r>
      <w:r w:rsidR="00776266" w:rsidRPr="00776266">
        <w:rPr>
          <w:color w:val="auto"/>
        </w:rPr>
        <w:t>Meliorācijas likuma 22.</w:t>
      </w:r>
      <w:r w:rsidR="00776266" w:rsidRPr="00881CC0">
        <w:rPr>
          <w:color w:val="auto"/>
          <w:vertAlign w:val="superscript"/>
        </w:rPr>
        <w:t>2</w:t>
      </w:r>
      <w:r w:rsidR="00776266" w:rsidRPr="00776266">
        <w:rPr>
          <w:color w:val="auto"/>
        </w:rPr>
        <w:t xml:space="preserve"> panta pirmo daļu, </w:t>
      </w:r>
      <w:r w:rsidR="00374354">
        <w:rPr>
          <w:color w:val="auto"/>
        </w:rPr>
        <w:t xml:space="preserve">Ministru kabineta </w:t>
      </w:r>
      <w:r w:rsidR="00881CC0" w:rsidRPr="00776266">
        <w:rPr>
          <w:color w:val="auto"/>
        </w:rPr>
        <w:t>2010.gada 3.augusta</w:t>
      </w:r>
      <w:r w:rsidR="00881CC0">
        <w:rPr>
          <w:color w:val="auto"/>
        </w:rPr>
        <w:t xml:space="preserve"> </w:t>
      </w:r>
      <w:r w:rsidR="00374354">
        <w:rPr>
          <w:color w:val="auto"/>
        </w:rPr>
        <w:t xml:space="preserve">noteikumu </w:t>
      </w:r>
      <w:r w:rsidR="00881CC0">
        <w:rPr>
          <w:color w:val="auto"/>
        </w:rPr>
        <w:t>Nr.714</w:t>
      </w:r>
      <w:r w:rsidR="00881CC0" w:rsidRPr="00776266">
        <w:rPr>
          <w:color w:val="auto"/>
        </w:rPr>
        <w:t xml:space="preserve"> </w:t>
      </w:r>
      <w:r w:rsidR="00776266" w:rsidRPr="00776266">
        <w:rPr>
          <w:color w:val="auto"/>
        </w:rPr>
        <w:t>“Meliorācijas sistēmas ekspluatācijas un uzturēšanas noteikumi” 3. un 4.</w:t>
      </w:r>
      <w:r w:rsidR="00881CC0">
        <w:rPr>
          <w:color w:val="auto"/>
        </w:rPr>
        <w:t> </w:t>
      </w:r>
      <w:r w:rsidR="00776266" w:rsidRPr="00776266">
        <w:rPr>
          <w:color w:val="auto"/>
        </w:rPr>
        <w:t>punktu</w:t>
      </w:r>
      <w:r w:rsidR="00881CC0">
        <w:rPr>
          <w:color w:val="auto"/>
        </w:rPr>
        <w:t>,</w:t>
      </w:r>
      <w:r w:rsidR="00374354">
        <w:rPr>
          <w:color w:val="auto"/>
        </w:rPr>
        <w:t xml:space="preserve"> </w:t>
      </w:r>
      <w:r w:rsidR="0032159E" w:rsidRPr="0032159E">
        <w:rPr>
          <w:rFonts w:cs="Times New Roman"/>
        </w:rPr>
        <w:t xml:space="preserve">atklāti balsojot: </w:t>
      </w:r>
      <w:r w:rsidR="00F0683E" w:rsidRPr="0016506D">
        <w:rPr>
          <w:noProof/>
        </w:rPr>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sidR="00F0683E">
        <w:t xml:space="preserve">, </w:t>
      </w:r>
      <w:r w:rsidR="0032159E" w:rsidRPr="0032159E">
        <w:rPr>
          <w:rFonts w:cs="Times New Roman"/>
        </w:rPr>
        <w:t>Gulbenes novada</w:t>
      </w:r>
      <w:r w:rsidR="0078702A">
        <w:t xml:space="preserve"> pašvaldības </w:t>
      </w:r>
      <w:r w:rsidR="0032159E" w:rsidRPr="0032159E">
        <w:rPr>
          <w:rFonts w:cs="Times New Roman"/>
        </w:rPr>
        <w:t>dome NOLEMJ:</w:t>
      </w:r>
    </w:p>
    <w:p w14:paraId="1FB77D0B" w14:textId="3EB2D17E" w:rsidR="00374354" w:rsidRPr="00374354" w:rsidRDefault="00374354" w:rsidP="00C46409">
      <w:pPr>
        <w:pStyle w:val="Sarakstarindkopa"/>
        <w:numPr>
          <w:ilvl w:val="0"/>
          <w:numId w:val="5"/>
        </w:numPr>
        <w:tabs>
          <w:tab w:val="left" w:pos="993"/>
        </w:tabs>
        <w:spacing w:line="360" w:lineRule="auto"/>
        <w:ind w:left="0" w:firstLine="567"/>
        <w:jc w:val="both"/>
        <w:rPr>
          <w:rFonts w:ascii="Times New Roman" w:eastAsia="SimSun" w:hAnsi="Times New Roman" w:cs="Times New Roman"/>
          <w:color w:val="00000A"/>
          <w:sz w:val="24"/>
          <w:szCs w:val="24"/>
          <w:lang w:eastAsia="zh-CN" w:bidi="hi-IN"/>
        </w:rPr>
      </w:pPr>
      <w:r w:rsidRPr="00374354">
        <w:rPr>
          <w:rFonts w:ascii="Times New Roman" w:eastAsia="SimSun" w:hAnsi="Times New Roman" w:cs="Times New Roman"/>
          <w:color w:val="00000A"/>
          <w:sz w:val="24"/>
          <w:szCs w:val="24"/>
          <w:lang w:eastAsia="zh-CN" w:bidi="hi-IN"/>
        </w:rPr>
        <w:t>PIEŠĶIRT statusu “Pašvaldības nozīmes koplietošanas meliorācijas sistēma” grāv</w:t>
      </w:r>
      <w:r>
        <w:rPr>
          <w:rFonts w:ascii="Times New Roman" w:eastAsia="SimSun" w:hAnsi="Times New Roman" w:cs="Times New Roman"/>
          <w:color w:val="00000A"/>
          <w:sz w:val="24"/>
          <w:szCs w:val="24"/>
          <w:lang w:eastAsia="zh-CN" w:bidi="hi-IN"/>
        </w:rPr>
        <w:t>im Gulbenē</w:t>
      </w:r>
      <w:r w:rsidR="009C3B5F">
        <w:rPr>
          <w:rFonts w:ascii="Times New Roman" w:eastAsia="SimSun" w:hAnsi="Times New Roman" w:cs="Times New Roman"/>
          <w:color w:val="00000A"/>
          <w:sz w:val="24"/>
          <w:szCs w:val="24"/>
          <w:lang w:eastAsia="zh-CN" w:bidi="hi-IN"/>
        </w:rPr>
        <w:t>,</w:t>
      </w:r>
      <w:r w:rsidR="00881CC0">
        <w:rPr>
          <w:rFonts w:ascii="Times New Roman" w:eastAsia="SimSun" w:hAnsi="Times New Roman" w:cs="Times New Roman"/>
          <w:color w:val="00000A"/>
          <w:sz w:val="24"/>
          <w:szCs w:val="24"/>
          <w:lang w:eastAsia="zh-CN" w:bidi="hi-IN"/>
        </w:rPr>
        <w:t xml:space="preserve"> </w:t>
      </w:r>
      <w:r w:rsidRPr="00374354">
        <w:rPr>
          <w:rFonts w:ascii="Times New Roman" w:eastAsia="SimSun" w:hAnsi="Times New Roman" w:cs="Times New Roman"/>
          <w:color w:val="00000A"/>
          <w:sz w:val="24"/>
          <w:szCs w:val="24"/>
          <w:lang w:eastAsia="zh-CN" w:bidi="hi-IN"/>
        </w:rPr>
        <w:t xml:space="preserve">meliorācijas kadastra </w:t>
      </w:r>
      <w:r w:rsidR="009C3B5F">
        <w:rPr>
          <w:rFonts w:ascii="Times New Roman" w:eastAsia="SimSun" w:hAnsi="Times New Roman" w:cs="Times New Roman"/>
          <w:color w:val="00000A"/>
          <w:sz w:val="24"/>
          <w:szCs w:val="24"/>
          <w:lang w:eastAsia="zh-CN" w:bidi="hi-IN"/>
        </w:rPr>
        <w:t xml:space="preserve">Nr. </w:t>
      </w:r>
      <w:r w:rsidRPr="00374354">
        <w:rPr>
          <w:rFonts w:ascii="Times New Roman" w:eastAsia="SimSun" w:hAnsi="Times New Roman" w:cs="Times New Roman"/>
          <w:color w:val="00000A"/>
          <w:sz w:val="24"/>
          <w:szCs w:val="24"/>
          <w:lang w:eastAsia="zh-CN" w:bidi="hi-IN"/>
        </w:rPr>
        <w:t>424163:K:82, saskaņā ar grāvja attēlojumu shēmā (</w:t>
      </w:r>
      <w:r w:rsidR="00881CC0">
        <w:rPr>
          <w:rFonts w:ascii="Times New Roman" w:eastAsia="SimSun" w:hAnsi="Times New Roman" w:cs="Times New Roman"/>
          <w:color w:val="00000A"/>
          <w:sz w:val="24"/>
          <w:szCs w:val="24"/>
          <w:lang w:eastAsia="zh-CN" w:bidi="hi-IN"/>
        </w:rPr>
        <w:t>p</w:t>
      </w:r>
      <w:r w:rsidRPr="00374354">
        <w:rPr>
          <w:rFonts w:ascii="Times New Roman" w:eastAsia="SimSun" w:hAnsi="Times New Roman" w:cs="Times New Roman"/>
          <w:color w:val="00000A"/>
          <w:sz w:val="24"/>
          <w:szCs w:val="24"/>
          <w:lang w:eastAsia="zh-CN" w:bidi="hi-IN"/>
        </w:rPr>
        <w:t>ielikums).</w:t>
      </w:r>
    </w:p>
    <w:p w14:paraId="089ABD32" w14:textId="1717CEC5" w:rsidR="00374354" w:rsidRDefault="00374354" w:rsidP="00C46409">
      <w:pPr>
        <w:pStyle w:val="Parasts1"/>
        <w:numPr>
          <w:ilvl w:val="0"/>
          <w:numId w:val="5"/>
        </w:numPr>
        <w:tabs>
          <w:tab w:val="left" w:pos="993"/>
        </w:tabs>
        <w:spacing w:after="0" w:line="360" w:lineRule="auto"/>
        <w:ind w:left="0" w:firstLine="567"/>
        <w:jc w:val="both"/>
        <w:rPr>
          <w:rFonts w:cs="Times New Roman"/>
        </w:rPr>
      </w:pPr>
      <w:r w:rsidRPr="00374354">
        <w:rPr>
          <w:rFonts w:cs="Times New Roman"/>
        </w:rPr>
        <w:t xml:space="preserve">Lēmumu nosūtīt valsts SIA “Zemkopības ministrijas nekustamie īpašumi” </w:t>
      </w:r>
      <w:r>
        <w:rPr>
          <w:rFonts w:cs="Times New Roman"/>
        </w:rPr>
        <w:t>Vidzemes reģiona meliorācijas nodaļai</w:t>
      </w:r>
      <w:r w:rsidR="00881CC0">
        <w:rPr>
          <w:rFonts w:cs="Times New Roman"/>
        </w:rPr>
        <w:t xml:space="preserve"> uz</w:t>
      </w:r>
      <w:r>
        <w:rPr>
          <w:rFonts w:cs="Times New Roman"/>
        </w:rPr>
        <w:t xml:space="preserve"> e-past</w:t>
      </w:r>
      <w:r w:rsidR="00881CC0">
        <w:rPr>
          <w:rFonts w:cs="Times New Roman"/>
        </w:rPr>
        <w:t xml:space="preserve">u: </w:t>
      </w:r>
      <w:hyperlink r:id="rId6" w:history="1">
        <w:r w:rsidR="00CC7CA6" w:rsidRPr="005F3EE3">
          <w:rPr>
            <w:rStyle w:val="Hipersaite"/>
            <w:rFonts w:cs="Times New Roman"/>
          </w:rPr>
          <w:t>vidzeme@zmni.lv</w:t>
        </w:r>
      </w:hyperlink>
      <w:r w:rsidR="00CC7CA6">
        <w:rPr>
          <w:rFonts w:cs="Times New Roman"/>
        </w:rPr>
        <w:t xml:space="preserve"> </w:t>
      </w:r>
    </w:p>
    <w:p w14:paraId="1ECF0326" w14:textId="6B166913" w:rsidR="00FB4505" w:rsidRDefault="00FB4505" w:rsidP="00E2206C">
      <w:pPr>
        <w:pStyle w:val="Parasts1"/>
        <w:spacing w:after="0" w:line="360" w:lineRule="auto"/>
        <w:jc w:val="both"/>
        <w:rPr>
          <w:rFonts w:eastAsia="Times New Roman" w:cs="Times New Roman"/>
          <w:color w:val="auto"/>
          <w:lang w:eastAsia="lv-LV" w:bidi="ar-SA"/>
        </w:rPr>
      </w:pPr>
    </w:p>
    <w:p w14:paraId="0D5289AF" w14:textId="7F56B34C" w:rsidR="00D656A6" w:rsidRDefault="00D656A6" w:rsidP="00C96A6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78702A" w:rsidRPr="0078702A">
        <w:rPr>
          <w:rFonts w:ascii="Times New Roman" w:hAnsi="Times New Roman" w:cs="Times New Roman"/>
          <w:sz w:val="24"/>
          <w:szCs w:val="24"/>
        </w:rPr>
        <w:t xml:space="preserve"> pašvaldības</w:t>
      </w:r>
      <w:r w:rsidR="0078702A">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sectPr w:rsidR="00D656A6" w:rsidSect="00F068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404"/>
    <w:multiLevelType w:val="hybridMultilevel"/>
    <w:tmpl w:val="8D987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2D1DD5"/>
    <w:multiLevelType w:val="hybridMultilevel"/>
    <w:tmpl w:val="D3B69418"/>
    <w:lvl w:ilvl="0" w:tplc="DF66DF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A823BEB"/>
    <w:multiLevelType w:val="hybridMultilevel"/>
    <w:tmpl w:val="A5C85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9662381"/>
    <w:multiLevelType w:val="hybridMultilevel"/>
    <w:tmpl w:val="4AE24A1A"/>
    <w:lvl w:ilvl="0" w:tplc="40FC931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87744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620548">
    <w:abstractNumId w:val="2"/>
  </w:num>
  <w:num w:numId="3" w16cid:durableId="1352105640">
    <w:abstractNumId w:val="3"/>
  </w:num>
  <w:num w:numId="4" w16cid:durableId="393352799">
    <w:abstractNumId w:val="0"/>
  </w:num>
  <w:num w:numId="5" w16cid:durableId="213080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546FD"/>
    <w:rsid w:val="00065E7E"/>
    <w:rsid w:val="000733BB"/>
    <w:rsid w:val="0007653C"/>
    <w:rsid w:val="00082EE6"/>
    <w:rsid w:val="00084F8E"/>
    <w:rsid w:val="000926AF"/>
    <w:rsid w:val="000A1A8C"/>
    <w:rsid w:val="000B0CE0"/>
    <w:rsid w:val="000B7828"/>
    <w:rsid w:val="000C6B27"/>
    <w:rsid w:val="000D17F5"/>
    <w:rsid w:val="000D4544"/>
    <w:rsid w:val="000D6BC5"/>
    <w:rsid w:val="000E1FBE"/>
    <w:rsid w:val="000F060D"/>
    <w:rsid w:val="000F4AB3"/>
    <w:rsid w:val="00105AAD"/>
    <w:rsid w:val="00105BC4"/>
    <w:rsid w:val="00106BE1"/>
    <w:rsid w:val="00114918"/>
    <w:rsid w:val="0011530D"/>
    <w:rsid w:val="00115F6C"/>
    <w:rsid w:val="00116F75"/>
    <w:rsid w:val="0012195D"/>
    <w:rsid w:val="00122639"/>
    <w:rsid w:val="001226AB"/>
    <w:rsid w:val="00130E7D"/>
    <w:rsid w:val="001321D0"/>
    <w:rsid w:val="001379AD"/>
    <w:rsid w:val="00140B61"/>
    <w:rsid w:val="0014238D"/>
    <w:rsid w:val="00142939"/>
    <w:rsid w:val="00142CBA"/>
    <w:rsid w:val="001520B7"/>
    <w:rsid w:val="001534EB"/>
    <w:rsid w:val="001873D7"/>
    <w:rsid w:val="001A3C52"/>
    <w:rsid w:val="001A5CE0"/>
    <w:rsid w:val="001B0562"/>
    <w:rsid w:val="001C63C3"/>
    <w:rsid w:val="001D0291"/>
    <w:rsid w:val="001D2C2C"/>
    <w:rsid w:val="001D3575"/>
    <w:rsid w:val="001D78F1"/>
    <w:rsid w:val="001E14B3"/>
    <w:rsid w:val="001E7BDA"/>
    <w:rsid w:val="00201A74"/>
    <w:rsid w:val="00201E28"/>
    <w:rsid w:val="00203DEF"/>
    <w:rsid w:val="002233C6"/>
    <w:rsid w:val="0023262C"/>
    <w:rsid w:val="0024181C"/>
    <w:rsid w:val="00243F86"/>
    <w:rsid w:val="0025546F"/>
    <w:rsid w:val="00273D0A"/>
    <w:rsid w:val="002811D4"/>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34335"/>
    <w:rsid w:val="00344E31"/>
    <w:rsid w:val="00346B7C"/>
    <w:rsid w:val="00351BF9"/>
    <w:rsid w:val="003534B0"/>
    <w:rsid w:val="0036722B"/>
    <w:rsid w:val="00370888"/>
    <w:rsid w:val="00374001"/>
    <w:rsid w:val="00374354"/>
    <w:rsid w:val="003768A7"/>
    <w:rsid w:val="00397F9C"/>
    <w:rsid w:val="003A67CD"/>
    <w:rsid w:val="003A759D"/>
    <w:rsid w:val="003D0477"/>
    <w:rsid w:val="003F4426"/>
    <w:rsid w:val="003F77A2"/>
    <w:rsid w:val="004127F6"/>
    <w:rsid w:val="004248F5"/>
    <w:rsid w:val="00431B63"/>
    <w:rsid w:val="00446857"/>
    <w:rsid w:val="0045741E"/>
    <w:rsid w:val="00460A17"/>
    <w:rsid w:val="00464D45"/>
    <w:rsid w:val="00465D23"/>
    <w:rsid w:val="00467395"/>
    <w:rsid w:val="00470FBB"/>
    <w:rsid w:val="004742E7"/>
    <w:rsid w:val="00476714"/>
    <w:rsid w:val="00484388"/>
    <w:rsid w:val="004921DE"/>
    <w:rsid w:val="004A4424"/>
    <w:rsid w:val="004C0AC3"/>
    <w:rsid w:val="004C7158"/>
    <w:rsid w:val="004C7DF5"/>
    <w:rsid w:val="004D0553"/>
    <w:rsid w:val="004D4CB9"/>
    <w:rsid w:val="004F01D1"/>
    <w:rsid w:val="004F25FA"/>
    <w:rsid w:val="004F2FD5"/>
    <w:rsid w:val="004F549C"/>
    <w:rsid w:val="00512ACA"/>
    <w:rsid w:val="0053171E"/>
    <w:rsid w:val="00541411"/>
    <w:rsid w:val="00550977"/>
    <w:rsid w:val="005538AC"/>
    <w:rsid w:val="00560CC9"/>
    <w:rsid w:val="005650ED"/>
    <w:rsid w:val="0057727E"/>
    <w:rsid w:val="00597A35"/>
    <w:rsid w:val="005A50DC"/>
    <w:rsid w:val="005A5926"/>
    <w:rsid w:val="005B2C26"/>
    <w:rsid w:val="005B47A2"/>
    <w:rsid w:val="005B5420"/>
    <w:rsid w:val="005D02ED"/>
    <w:rsid w:val="005D241B"/>
    <w:rsid w:val="005D3AF5"/>
    <w:rsid w:val="005E340F"/>
    <w:rsid w:val="005E3908"/>
    <w:rsid w:val="005E5E12"/>
    <w:rsid w:val="005E78A1"/>
    <w:rsid w:val="00615743"/>
    <w:rsid w:val="00617664"/>
    <w:rsid w:val="00617E89"/>
    <w:rsid w:val="00636411"/>
    <w:rsid w:val="0064325E"/>
    <w:rsid w:val="00661D87"/>
    <w:rsid w:val="0066209A"/>
    <w:rsid w:val="00667085"/>
    <w:rsid w:val="00671554"/>
    <w:rsid w:val="006772CA"/>
    <w:rsid w:val="006B79C9"/>
    <w:rsid w:val="006C1843"/>
    <w:rsid w:val="006C64F7"/>
    <w:rsid w:val="006D0CD0"/>
    <w:rsid w:val="006E65A9"/>
    <w:rsid w:val="007008F6"/>
    <w:rsid w:val="00704E82"/>
    <w:rsid w:val="00705852"/>
    <w:rsid w:val="00723191"/>
    <w:rsid w:val="0073001E"/>
    <w:rsid w:val="00731E59"/>
    <w:rsid w:val="00743879"/>
    <w:rsid w:val="00745175"/>
    <w:rsid w:val="007466D4"/>
    <w:rsid w:val="00754079"/>
    <w:rsid w:val="0076179F"/>
    <w:rsid w:val="00773EAF"/>
    <w:rsid w:val="00776266"/>
    <w:rsid w:val="00781BEA"/>
    <w:rsid w:val="00782AF6"/>
    <w:rsid w:val="00784D4A"/>
    <w:rsid w:val="0078702A"/>
    <w:rsid w:val="00794231"/>
    <w:rsid w:val="0079493F"/>
    <w:rsid w:val="007A25F9"/>
    <w:rsid w:val="007A7472"/>
    <w:rsid w:val="007C559E"/>
    <w:rsid w:val="007D73AE"/>
    <w:rsid w:val="007E7D38"/>
    <w:rsid w:val="007F0A1C"/>
    <w:rsid w:val="007F46EC"/>
    <w:rsid w:val="007F6AA9"/>
    <w:rsid w:val="00805DD9"/>
    <w:rsid w:val="00810335"/>
    <w:rsid w:val="00810A4B"/>
    <w:rsid w:val="00812C24"/>
    <w:rsid w:val="008248EF"/>
    <w:rsid w:val="00826A68"/>
    <w:rsid w:val="00830FAF"/>
    <w:rsid w:val="00832E8E"/>
    <w:rsid w:val="00834FDD"/>
    <w:rsid w:val="00846C45"/>
    <w:rsid w:val="0085218B"/>
    <w:rsid w:val="008539BE"/>
    <w:rsid w:val="00855860"/>
    <w:rsid w:val="008563B1"/>
    <w:rsid w:val="008616CE"/>
    <w:rsid w:val="00867678"/>
    <w:rsid w:val="00881CC0"/>
    <w:rsid w:val="00885BA8"/>
    <w:rsid w:val="00887E20"/>
    <w:rsid w:val="00893C5A"/>
    <w:rsid w:val="00896045"/>
    <w:rsid w:val="00897A91"/>
    <w:rsid w:val="008B1324"/>
    <w:rsid w:val="008C576C"/>
    <w:rsid w:val="008E1D2D"/>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445D"/>
    <w:rsid w:val="0094665F"/>
    <w:rsid w:val="00950ABF"/>
    <w:rsid w:val="00961EB3"/>
    <w:rsid w:val="0096406D"/>
    <w:rsid w:val="00974D6E"/>
    <w:rsid w:val="00984FFB"/>
    <w:rsid w:val="00995E92"/>
    <w:rsid w:val="009A2327"/>
    <w:rsid w:val="009A2F5D"/>
    <w:rsid w:val="009A33CE"/>
    <w:rsid w:val="009A3FD8"/>
    <w:rsid w:val="009A5221"/>
    <w:rsid w:val="009A74AB"/>
    <w:rsid w:val="009B3117"/>
    <w:rsid w:val="009C1047"/>
    <w:rsid w:val="009C2AE1"/>
    <w:rsid w:val="009C3B5F"/>
    <w:rsid w:val="009C7AE2"/>
    <w:rsid w:val="009D11C9"/>
    <w:rsid w:val="009D15FA"/>
    <w:rsid w:val="009D25BB"/>
    <w:rsid w:val="009D58E6"/>
    <w:rsid w:val="009E433B"/>
    <w:rsid w:val="009F25EE"/>
    <w:rsid w:val="00A03810"/>
    <w:rsid w:val="00A20B1A"/>
    <w:rsid w:val="00A22EA8"/>
    <w:rsid w:val="00A30C51"/>
    <w:rsid w:val="00A408C6"/>
    <w:rsid w:val="00A4251D"/>
    <w:rsid w:val="00A44E8A"/>
    <w:rsid w:val="00A46EBB"/>
    <w:rsid w:val="00A518FD"/>
    <w:rsid w:val="00A53917"/>
    <w:rsid w:val="00A609A7"/>
    <w:rsid w:val="00A6217A"/>
    <w:rsid w:val="00A65654"/>
    <w:rsid w:val="00A87DC9"/>
    <w:rsid w:val="00A94653"/>
    <w:rsid w:val="00A95DC5"/>
    <w:rsid w:val="00A95FFA"/>
    <w:rsid w:val="00A9659A"/>
    <w:rsid w:val="00A965B1"/>
    <w:rsid w:val="00A9776F"/>
    <w:rsid w:val="00AA3C45"/>
    <w:rsid w:val="00AB3E40"/>
    <w:rsid w:val="00AB455B"/>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5DFA"/>
    <w:rsid w:val="00BB77EE"/>
    <w:rsid w:val="00BC009C"/>
    <w:rsid w:val="00BC5A92"/>
    <w:rsid w:val="00BC7254"/>
    <w:rsid w:val="00BD064B"/>
    <w:rsid w:val="00BD36E6"/>
    <w:rsid w:val="00BE0EFA"/>
    <w:rsid w:val="00BE15FB"/>
    <w:rsid w:val="00BE2829"/>
    <w:rsid w:val="00BE36AB"/>
    <w:rsid w:val="00BF24FF"/>
    <w:rsid w:val="00C024D0"/>
    <w:rsid w:val="00C10830"/>
    <w:rsid w:val="00C13C41"/>
    <w:rsid w:val="00C2792B"/>
    <w:rsid w:val="00C335B4"/>
    <w:rsid w:val="00C41748"/>
    <w:rsid w:val="00C46409"/>
    <w:rsid w:val="00C477F5"/>
    <w:rsid w:val="00C612B4"/>
    <w:rsid w:val="00C63861"/>
    <w:rsid w:val="00C75513"/>
    <w:rsid w:val="00C83E9B"/>
    <w:rsid w:val="00C94947"/>
    <w:rsid w:val="00C96A6C"/>
    <w:rsid w:val="00CA02BC"/>
    <w:rsid w:val="00CA15C5"/>
    <w:rsid w:val="00CA2CD9"/>
    <w:rsid w:val="00CA7EDC"/>
    <w:rsid w:val="00CC7CA6"/>
    <w:rsid w:val="00CD1D07"/>
    <w:rsid w:val="00CD2706"/>
    <w:rsid w:val="00CF0770"/>
    <w:rsid w:val="00D01C29"/>
    <w:rsid w:val="00D03C76"/>
    <w:rsid w:val="00D0447B"/>
    <w:rsid w:val="00D10204"/>
    <w:rsid w:val="00D131A0"/>
    <w:rsid w:val="00D31B1D"/>
    <w:rsid w:val="00D32086"/>
    <w:rsid w:val="00D440B2"/>
    <w:rsid w:val="00D656A6"/>
    <w:rsid w:val="00D667A6"/>
    <w:rsid w:val="00D67BD5"/>
    <w:rsid w:val="00D70CF7"/>
    <w:rsid w:val="00D727AE"/>
    <w:rsid w:val="00D75CCF"/>
    <w:rsid w:val="00D82D82"/>
    <w:rsid w:val="00D8634D"/>
    <w:rsid w:val="00DA2638"/>
    <w:rsid w:val="00DC4DBA"/>
    <w:rsid w:val="00DD5444"/>
    <w:rsid w:val="00DE0DD7"/>
    <w:rsid w:val="00DF1F01"/>
    <w:rsid w:val="00E02316"/>
    <w:rsid w:val="00E025B1"/>
    <w:rsid w:val="00E02D2A"/>
    <w:rsid w:val="00E0764D"/>
    <w:rsid w:val="00E1191E"/>
    <w:rsid w:val="00E2206C"/>
    <w:rsid w:val="00E253FB"/>
    <w:rsid w:val="00E2637E"/>
    <w:rsid w:val="00E408E5"/>
    <w:rsid w:val="00E40C30"/>
    <w:rsid w:val="00E508D7"/>
    <w:rsid w:val="00E5286C"/>
    <w:rsid w:val="00E538F4"/>
    <w:rsid w:val="00E5784B"/>
    <w:rsid w:val="00E71455"/>
    <w:rsid w:val="00E74C0A"/>
    <w:rsid w:val="00E951B1"/>
    <w:rsid w:val="00EA20FC"/>
    <w:rsid w:val="00EB0353"/>
    <w:rsid w:val="00ED2177"/>
    <w:rsid w:val="00ED3878"/>
    <w:rsid w:val="00EE58A9"/>
    <w:rsid w:val="00EE6FEC"/>
    <w:rsid w:val="00EF2DF9"/>
    <w:rsid w:val="00F0532A"/>
    <w:rsid w:val="00F0550E"/>
    <w:rsid w:val="00F0683E"/>
    <w:rsid w:val="00F112D5"/>
    <w:rsid w:val="00F12FB3"/>
    <w:rsid w:val="00F1348E"/>
    <w:rsid w:val="00F32774"/>
    <w:rsid w:val="00F32C70"/>
    <w:rsid w:val="00F37020"/>
    <w:rsid w:val="00F44BA1"/>
    <w:rsid w:val="00F63791"/>
    <w:rsid w:val="00F703CB"/>
    <w:rsid w:val="00F72535"/>
    <w:rsid w:val="00F80B9F"/>
    <w:rsid w:val="00F91333"/>
    <w:rsid w:val="00F9135D"/>
    <w:rsid w:val="00FA3AA1"/>
    <w:rsid w:val="00FA4EDD"/>
    <w:rsid w:val="00FA60E9"/>
    <w:rsid w:val="00FB4505"/>
    <w:rsid w:val="00FC220D"/>
    <w:rsid w:val="00FC4BBE"/>
    <w:rsid w:val="00FC5B92"/>
    <w:rsid w:val="00FC7F25"/>
    <w:rsid w:val="00FD4132"/>
    <w:rsid w:val="00FE21CE"/>
    <w:rsid w:val="00FE2ADA"/>
    <w:rsid w:val="00FE6379"/>
    <w:rsid w:val="00FF5B7F"/>
    <w:rsid w:val="00FF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7A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paragraph" w:customStyle="1" w:styleId="tv213">
    <w:name w:val="tv213"/>
    <w:basedOn w:val="Parasts"/>
    <w:rsid w:val="00C75513"/>
    <w:pPr>
      <w:spacing w:before="100" w:beforeAutospacing="1" w:after="100" w:afterAutospacing="1"/>
    </w:pPr>
    <w:rPr>
      <w:rFonts w:ascii="Times New Roman" w:hAnsi="Times New Roman" w:cs="Times New Roman"/>
      <w:sz w:val="24"/>
      <w:szCs w:val="24"/>
    </w:rPr>
  </w:style>
  <w:style w:type="character" w:styleId="Hipersaite">
    <w:name w:val="Hyperlink"/>
    <w:basedOn w:val="Noklusjumarindkopasfonts"/>
    <w:uiPriority w:val="99"/>
    <w:unhideWhenUsed/>
    <w:rsid w:val="004F01D1"/>
    <w:rPr>
      <w:color w:val="0563C1" w:themeColor="hyperlink"/>
      <w:u w:val="single"/>
    </w:rPr>
  </w:style>
  <w:style w:type="character" w:customStyle="1" w:styleId="Neatrisintapieminana1">
    <w:name w:val="Neatrisināta pieminēšana1"/>
    <w:basedOn w:val="Noklusjumarindkopasfonts"/>
    <w:uiPriority w:val="99"/>
    <w:semiHidden/>
    <w:unhideWhenUsed/>
    <w:rsid w:val="004F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971783402">
      <w:bodyDiv w:val="1"/>
      <w:marLeft w:val="0"/>
      <w:marRight w:val="0"/>
      <w:marTop w:val="0"/>
      <w:marBottom w:val="0"/>
      <w:divBdr>
        <w:top w:val="none" w:sz="0" w:space="0" w:color="auto"/>
        <w:left w:val="none" w:sz="0" w:space="0" w:color="auto"/>
        <w:bottom w:val="none" w:sz="0" w:space="0" w:color="auto"/>
        <w:right w:val="none" w:sz="0" w:space="0" w:color="auto"/>
      </w:divBdr>
      <w:divsChild>
        <w:div w:id="26203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zeme@zmn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2654</Words>
  <Characters>1513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2025-01-02T13:41:00Z</cp:lastPrinted>
  <dcterms:created xsi:type="dcterms:W3CDTF">2025-01-06T13:54:00Z</dcterms:created>
  <dcterms:modified xsi:type="dcterms:W3CDTF">2025-01-06T13:54:00Z</dcterms:modified>
</cp:coreProperties>
</file>