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E84173" w:rsidRPr="00A770F8" w14:paraId="4AA3B944" w14:textId="77777777" w:rsidTr="00C052E6">
        <w:tc>
          <w:tcPr>
            <w:tcW w:w="9458" w:type="dxa"/>
          </w:tcPr>
          <w:p w14:paraId="5735EBCB" w14:textId="77777777" w:rsidR="00E84173" w:rsidRPr="00A770F8" w:rsidRDefault="00E84173" w:rsidP="00C052E6">
            <w:pPr>
              <w:jc w:val="center"/>
              <w:rPr>
                <w:rFonts w:ascii="Times New Roman" w:hAnsi="Times New Roman" w:cs="Times New Roman"/>
                <w:b/>
                <w:bCs/>
                <w:caps/>
              </w:rPr>
            </w:pPr>
            <w:r w:rsidRPr="00A770F8">
              <w:rPr>
                <w:rFonts w:ascii="Times New Roman" w:hAnsi="Times New Roman" w:cs="Times New Roman"/>
                <w:b/>
                <w:bCs/>
              </w:rPr>
              <w:t>Gulbenes</w:t>
            </w:r>
            <w:r w:rsidRPr="00A770F8">
              <w:rPr>
                <w:rStyle w:val="Izteiksmgs"/>
                <w:rFonts w:ascii="Times New Roman" w:hAnsi="Times New Roman" w:cs="Times New Roman"/>
                <w:caps/>
              </w:rPr>
              <w:t xml:space="preserve"> </w:t>
            </w:r>
            <w:r w:rsidRPr="00A770F8">
              <w:rPr>
                <w:rFonts w:ascii="Times New Roman" w:hAnsi="Times New Roman" w:cs="Times New Roman"/>
                <w:b/>
                <w:bCs/>
              </w:rPr>
              <w:t>novada pašvaldības mantas iznomāšanas komisija</w:t>
            </w:r>
          </w:p>
        </w:tc>
      </w:tr>
      <w:tr w:rsidR="00E84173" w:rsidRPr="00A770F8" w14:paraId="5EA7AE78" w14:textId="77777777" w:rsidTr="00C052E6">
        <w:tc>
          <w:tcPr>
            <w:tcW w:w="9458" w:type="dxa"/>
          </w:tcPr>
          <w:p w14:paraId="06073C79" w14:textId="77777777" w:rsidR="00E84173" w:rsidRPr="00A770F8" w:rsidRDefault="00E84173" w:rsidP="00C052E6">
            <w:pPr>
              <w:jc w:val="center"/>
              <w:rPr>
                <w:rFonts w:ascii="Times New Roman" w:hAnsi="Times New Roman" w:cs="Times New Roman"/>
              </w:rPr>
            </w:pPr>
            <w:r w:rsidRPr="00A770F8">
              <w:rPr>
                <w:rFonts w:ascii="Times New Roman" w:hAnsi="Times New Roman" w:cs="Times New Roman"/>
              </w:rPr>
              <w:t>Reģ. Nr. 90009116327</w:t>
            </w:r>
          </w:p>
        </w:tc>
      </w:tr>
      <w:tr w:rsidR="00E84173" w:rsidRPr="00A770F8" w14:paraId="7A4E3900" w14:textId="77777777" w:rsidTr="00C052E6">
        <w:tc>
          <w:tcPr>
            <w:tcW w:w="9458" w:type="dxa"/>
          </w:tcPr>
          <w:p w14:paraId="61DD1A7E" w14:textId="77777777" w:rsidR="00E84173" w:rsidRPr="00A770F8" w:rsidRDefault="00E84173" w:rsidP="00C052E6">
            <w:pPr>
              <w:jc w:val="center"/>
              <w:rPr>
                <w:rFonts w:ascii="Times New Roman" w:hAnsi="Times New Roman" w:cs="Times New Roman"/>
              </w:rPr>
            </w:pPr>
            <w:r w:rsidRPr="00A770F8">
              <w:rPr>
                <w:rFonts w:ascii="Times New Roman" w:hAnsi="Times New Roman" w:cs="Times New Roman"/>
              </w:rPr>
              <w:t>Ābeļu iela 2, Gulbene, Gulbenes nov., LV-4401</w:t>
            </w:r>
          </w:p>
        </w:tc>
      </w:tr>
      <w:tr w:rsidR="00E84173" w:rsidRPr="00A770F8" w14:paraId="27D525AD" w14:textId="77777777" w:rsidTr="00C052E6">
        <w:trPr>
          <w:trHeight w:val="70"/>
        </w:trPr>
        <w:tc>
          <w:tcPr>
            <w:tcW w:w="9458" w:type="dxa"/>
          </w:tcPr>
          <w:p w14:paraId="25ED9E0D" w14:textId="77777777" w:rsidR="00E84173" w:rsidRPr="00A770F8" w:rsidRDefault="00E84173" w:rsidP="00C052E6">
            <w:pPr>
              <w:jc w:val="center"/>
              <w:rPr>
                <w:rFonts w:ascii="Times New Roman" w:hAnsi="Times New Roman" w:cs="Times New Roman"/>
              </w:rPr>
            </w:pPr>
            <w:r w:rsidRPr="00A770F8">
              <w:rPr>
                <w:rFonts w:ascii="Times New Roman" w:hAnsi="Times New Roman" w:cs="Times New Roman"/>
              </w:rPr>
              <w:t xml:space="preserve">Tālrunis 64497710, mob. 26595362, e-pasts: </w:t>
            </w:r>
            <w:hyperlink r:id="rId7" w:history="1">
              <w:r w:rsidRPr="00A770F8">
                <w:rPr>
                  <w:rStyle w:val="Hipersaite"/>
                  <w:rFonts w:ascii="Times New Roman" w:hAnsi="Times New Roman" w:cs="Times New Roman"/>
                </w:rPr>
                <w:t>dome@gulbene.lv</w:t>
              </w:r>
            </w:hyperlink>
            <w:r w:rsidRPr="00A770F8">
              <w:rPr>
                <w:rFonts w:ascii="Times New Roman" w:hAnsi="Times New Roman" w:cs="Times New Roman"/>
              </w:rPr>
              <w:t xml:space="preserve"> , </w:t>
            </w:r>
            <w:hyperlink r:id="rId8" w:history="1">
              <w:r w:rsidRPr="00A770F8">
                <w:rPr>
                  <w:rStyle w:val="Hipersaite"/>
                  <w:rFonts w:ascii="Times New Roman" w:hAnsi="Times New Roman" w:cs="Times New Roman"/>
                </w:rPr>
                <w:t>www.gulbene.lv</w:t>
              </w:r>
            </w:hyperlink>
            <w:r w:rsidRPr="00A770F8">
              <w:rPr>
                <w:rFonts w:ascii="Times New Roman" w:hAnsi="Times New Roman" w:cs="Times New Roman"/>
              </w:rPr>
              <w:t xml:space="preserve"> </w:t>
            </w:r>
          </w:p>
        </w:tc>
      </w:tr>
    </w:tbl>
    <w:p w14:paraId="3713263B" w14:textId="77777777" w:rsidR="00E84173" w:rsidRPr="00A770F8" w:rsidRDefault="00E84173" w:rsidP="00E84173">
      <w:pPr>
        <w:pStyle w:val="Bezatstarpm"/>
        <w:jc w:val="center"/>
        <w:rPr>
          <w:rFonts w:ascii="Times New Roman" w:hAnsi="Times New Roman" w:cs="Times New Roman"/>
          <w:b/>
          <w:bCs/>
        </w:rPr>
      </w:pPr>
    </w:p>
    <w:p w14:paraId="2C3B3948" w14:textId="77777777" w:rsidR="008D7CB9" w:rsidRPr="00A770F8" w:rsidRDefault="008D7CB9" w:rsidP="008D7CB9">
      <w:pPr>
        <w:spacing w:after="0" w:line="240" w:lineRule="auto"/>
        <w:jc w:val="center"/>
        <w:rPr>
          <w:rFonts w:ascii="Times New Roman" w:hAnsi="Times New Roman" w:cs="Times New Roman"/>
          <w:b/>
          <w:bCs/>
        </w:rPr>
      </w:pPr>
      <w:bookmarkStart w:id="0" w:name="_Hlk184108544"/>
      <w:bookmarkStart w:id="1" w:name="_Hlk183005348"/>
      <w:bookmarkStart w:id="2" w:name="_Hlk177721059"/>
      <w:r w:rsidRPr="00A770F8">
        <w:rPr>
          <w:rFonts w:ascii="Times New Roman" w:hAnsi="Times New Roman" w:cs="Times New Roman"/>
          <w:b/>
          <w:bCs/>
        </w:rPr>
        <w:t xml:space="preserve">Gulbenes novada pašvaldības mantas iznomāšanas komisijas </w:t>
      </w:r>
    </w:p>
    <w:p w14:paraId="771140B7" w14:textId="77777777" w:rsidR="008D7CB9" w:rsidRPr="00A770F8" w:rsidRDefault="008D7CB9" w:rsidP="008D7CB9">
      <w:pPr>
        <w:spacing w:after="0" w:line="240" w:lineRule="auto"/>
        <w:jc w:val="center"/>
        <w:rPr>
          <w:rFonts w:ascii="Times New Roman" w:hAnsi="Times New Roman" w:cs="Times New Roman"/>
          <w:b/>
          <w:bCs/>
        </w:rPr>
      </w:pPr>
      <w:r w:rsidRPr="00A770F8">
        <w:rPr>
          <w:rFonts w:ascii="Times New Roman" w:hAnsi="Times New Roman" w:cs="Times New Roman"/>
          <w:b/>
          <w:bCs/>
        </w:rPr>
        <w:t>LĒMUMS</w:t>
      </w:r>
      <w:bookmarkEnd w:id="0"/>
    </w:p>
    <w:p w14:paraId="6BECAA35" w14:textId="77777777" w:rsidR="008D7CB9" w:rsidRPr="00A770F8" w:rsidRDefault="008D7CB9" w:rsidP="008D7CB9">
      <w:pPr>
        <w:pStyle w:val="Bezatstarpm"/>
        <w:jc w:val="center"/>
        <w:rPr>
          <w:rFonts w:ascii="Times New Roman" w:hAnsi="Times New Roman" w:cs="Times New Roman"/>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C774B" w14:paraId="7FC26FEF" w14:textId="77777777" w:rsidTr="00306643">
        <w:trPr>
          <w:trHeight w:val="364"/>
        </w:trPr>
        <w:tc>
          <w:tcPr>
            <w:tcW w:w="4654" w:type="dxa"/>
          </w:tcPr>
          <w:bookmarkEnd w:id="1"/>
          <w:bookmarkEnd w:id="2"/>
          <w:p w14:paraId="1116FAA9" w14:textId="77777777" w:rsidR="00DC774B" w:rsidRPr="005257F3" w:rsidRDefault="00DC774B" w:rsidP="00306643">
            <w:pPr>
              <w:rPr>
                <w:rFonts w:ascii="Times New Roman" w:hAnsi="Times New Roman" w:cs="Times New Roman"/>
                <w:b/>
                <w:bCs/>
                <w:sz w:val="24"/>
                <w:szCs w:val="24"/>
              </w:rPr>
            </w:pPr>
            <w:r>
              <w:rPr>
                <w:rFonts w:ascii="Times New Roman" w:hAnsi="Times New Roman" w:cs="Times New Roman"/>
                <w:noProof/>
                <w:sz w:val="24"/>
                <w:szCs w:val="24"/>
              </w:rPr>
              <w:t>20.01.2025</w:t>
            </w:r>
          </w:p>
        </w:tc>
        <w:tc>
          <w:tcPr>
            <w:tcW w:w="4844" w:type="dxa"/>
          </w:tcPr>
          <w:p w14:paraId="399AE5E9" w14:textId="77777777" w:rsidR="00DC774B" w:rsidRDefault="00DC774B" w:rsidP="00306643">
            <w:pPr>
              <w:jc w:val="right"/>
              <w:rPr>
                <w:rFonts w:ascii="Times New Roman" w:hAnsi="Times New Roman" w:cs="Times New Roman"/>
                <w:noProof/>
                <w:sz w:val="24"/>
                <w:szCs w:val="24"/>
              </w:rPr>
            </w:pPr>
            <w:r>
              <w:rPr>
                <w:rFonts w:ascii="Times New Roman" w:hAnsi="Times New Roman" w:cs="Times New Roman"/>
                <w:sz w:val="24"/>
                <w:szCs w:val="24"/>
              </w:rPr>
              <w:t xml:space="preserve">Nr. </w:t>
            </w:r>
            <w:r>
              <w:rPr>
                <w:rFonts w:ascii="Times New Roman" w:hAnsi="Times New Roman" w:cs="Times New Roman"/>
                <w:noProof/>
                <w:sz w:val="24"/>
                <w:szCs w:val="24"/>
              </w:rPr>
              <w:t>GND/2.6.2/25/1</w:t>
            </w:r>
          </w:p>
          <w:p w14:paraId="3B6479F3" w14:textId="003BAA56" w:rsidR="00D00E18" w:rsidRPr="00D00E18" w:rsidRDefault="00D00E18" w:rsidP="00D00E18">
            <w:pPr>
              <w:jc w:val="right"/>
              <w:rPr>
                <w:rFonts w:ascii="Times New Roman" w:hAnsi="Times New Roman" w:cs="Times New Roman"/>
                <w:sz w:val="24"/>
                <w:szCs w:val="24"/>
              </w:rPr>
            </w:pPr>
            <w:r w:rsidRPr="00D00E18">
              <w:rPr>
                <w:rFonts w:ascii="Times New Roman" w:hAnsi="Times New Roman" w:cs="Times New Roman"/>
                <w:sz w:val="24"/>
                <w:szCs w:val="24"/>
              </w:rPr>
              <w:t>(protokols Nr. GND/2.6.1/25/1; 1.p)</w:t>
            </w:r>
          </w:p>
          <w:p w14:paraId="0672DE2F" w14:textId="77777777" w:rsidR="00DC774B" w:rsidRPr="00F33032" w:rsidRDefault="00DC774B" w:rsidP="00306643">
            <w:pPr>
              <w:jc w:val="right"/>
              <w:rPr>
                <w:rFonts w:ascii="Times New Roman" w:hAnsi="Times New Roman" w:cs="Times New Roman"/>
                <w:b/>
                <w:bCs/>
                <w:sz w:val="24"/>
                <w:szCs w:val="24"/>
              </w:rPr>
            </w:pPr>
          </w:p>
        </w:tc>
      </w:tr>
    </w:tbl>
    <w:p w14:paraId="614D333C" w14:textId="77777777" w:rsidR="00DC774B" w:rsidRDefault="00DC774B" w:rsidP="00DC774B">
      <w:pPr>
        <w:spacing w:line="240" w:lineRule="auto"/>
        <w:contextualSpacing/>
        <w:rPr>
          <w:rFonts w:ascii="Times New Roman" w:eastAsia="Times New Roman" w:hAnsi="Times New Roman" w:cs="Times New Roman"/>
          <w:b/>
          <w:sz w:val="24"/>
          <w:szCs w:val="24"/>
        </w:rPr>
      </w:pPr>
    </w:p>
    <w:p w14:paraId="69B3781C" w14:textId="77777777" w:rsidR="00DC774B" w:rsidRDefault="00DC774B" w:rsidP="00DC774B">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grozījumiem Gulbenes novada pašvaldības mantas iznomāšanas komisijas 2024.gada 13.decembra lēmumā Nr.</w:t>
      </w:r>
      <w:r w:rsidRPr="004F1F3C">
        <w:t xml:space="preserve"> </w:t>
      </w:r>
      <w:r w:rsidRPr="00F5102B">
        <w:rPr>
          <w:rFonts w:ascii="Times New Roman" w:eastAsia="Times New Roman" w:hAnsi="Times New Roman" w:cs="Times New Roman"/>
          <w:b/>
          <w:sz w:val="24"/>
          <w:szCs w:val="24"/>
        </w:rPr>
        <w:t xml:space="preserve">GND/2.6.2/24/477 </w:t>
      </w:r>
      <w:r>
        <w:rPr>
          <w:rFonts w:ascii="Times New Roman" w:eastAsia="Times New Roman" w:hAnsi="Times New Roman" w:cs="Times New Roman"/>
          <w:b/>
          <w:sz w:val="24"/>
          <w:szCs w:val="24"/>
        </w:rPr>
        <w:t xml:space="preserve"> “</w:t>
      </w:r>
      <w:r w:rsidRPr="00F5102B">
        <w:rPr>
          <w:rFonts w:ascii="Times New Roman" w:eastAsia="Times New Roman" w:hAnsi="Times New Roman" w:cs="Times New Roman"/>
          <w:b/>
          <w:sz w:val="24"/>
          <w:szCs w:val="24"/>
        </w:rPr>
        <w:t>Par medību tiesību nomas piešķiršanu mednieku klubam “Augstiekalni”  Tirzas pagastā</w:t>
      </w:r>
      <w:r>
        <w:rPr>
          <w:rFonts w:ascii="Times New Roman" w:eastAsia="Times New Roman" w:hAnsi="Times New Roman" w:cs="Times New Roman"/>
          <w:b/>
          <w:sz w:val="24"/>
          <w:szCs w:val="24"/>
        </w:rPr>
        <w:t>”</w:t>
      </w:r>
    </w:p>
    <w:p w14:paraId="2513B8EB" w14:textId="77777777" w:rsidR="00DC774B" w:rsidRDefault="00DC774B" w:rsidP="00DC774B">
      <w:pPr>
        <w:spacing w:after="0" w:line="240" w:lineRule="auto"/>
        <w:ind w:right="-99"/>
        <w:contextualSpacing/>
        <w:jc w:val="center"/>
        <w:rPr>
          <w:rFonts w:ascii="Times New Roman" w:eastAsia="Times New Roman" w:hAnsi="Times New Roman" w:cs="Times New Roman"/>
          <w:b/>
          <w:sz w:val="24"/>
          <w:szCs w:val="24"/>
        </w:rPr>
      </w:pPr>
    </w:p>
    <w:p w14:paraId="00A9D4AF" w14:textId="77777777" w:rsidR="00DC774B" w:rsidRDefault="00DC774B" w:rsidP="00DC774B">
      <w:pPr>
        <w:spacing w:after="0" w:line="360" w:lineRule="auto"/>
        <w:ind w:right="-99" w:firstLine="567"/>
        <w:contextualSpacing/>
        <w:jc w:val="both"/>
        <w:rPr>
          <w:rFonts w:ascii="Times New Roman" w:hAnsi="Times New Roman" w:cs="Times New Roman"/>
          <w:bCs/>
          <w:sz w:val="24"/>
          <w:szCs w:val="24"/>
        </w:rPr>
      </w:pPr>
      <w:r w:rsidRPr="004F1F3C">
        <w:rPr>
          <w:rFonts w:ascii="Times New Roman" w:eastAsia="Times New Roman" w:hAnsi="Times New Roman" w:cs="Times New Roman"/>
          <w:bCs/>
          <w:sz w:val="24"/>
          <w:szCs w:val="24"/>
        </w:rPr>
        <w:t>Gulbenes novada pašvaldības mantas iznomāšanas komisija</w:t>
      </w:r>
      <w:r>
        <w:rPr>
          <w:rFonts w:ascii="Times New Roman" w:eastAsia="Times New Roman" w:hAnsi="Times New Roman" w:cs="Times New Roman"/>
          <w:bCs/>
          <w:sz w:val="24"/>
          <w:szCs w:val="24"/>
        </w:rPr>
        <w:t xml:space="preserve"> 2024.gada 13.decembrī pieņēma lēmumu “</w:t>
      </w:r>
      <w:r w:rsidRPr="00F5102B">
        <w:rPr>
          <w:rFonts w:ascii="Times New Roman" w:eastAsia="Times New Roman" w:hAnsi="Times New Roman" w:cs="Times New Roman"/>
          <w:bCs/>
          <w:sz w:val="24"/>
          <w:szCs w:val="24"/>
        </w:rPr>
        <w:t>Par medību tiesību nomas piešķiršanu mednieku klubam “Augstiekalni”  Tirzas pagastā</w:t>
      </w:r>
      <w:r>
        <w:rPr>
          <w:rFonts w:ascii="Times New Roman" w:eastAsia="Times New Roman" w:hAnsi="Times New Roman" w:cs="Times New Roman"/>
          <w:bCs/>
          <w:sz w:val="24"/>
          <w:szCs w:val="24"/>
        </w:rPr>
        <w:t xml:space="preserve">” (turpmāk – Lēmums), ar kuru nolēma slēgt </w:t>
      </w:r>
      <w:r w:rsidRPr="00F5102B">
        <w:rPr>
          <w:rFonts w:ascii="Times New Roman" w:eastAsia="Times New Roman" w:hAnsi="Times New Roman" w:cs="Times New Roman"/>
          <w:bCs/>
          <w:sz w:val="24"/>
          <w:szCs w:val="24"/>
        </w:rPr>
        <w:t>medību tiesību nomas līgumu ar mednieku klubu “Augstiekalni”, reģistrācijas numurs 40008221197, juridiskā adrese: Parka iela 15 - 31, Lizums, Lizuma pagasts, Gulbenes novads, par medību organizēšanu Gulbenes novada pašvaldībai piekritīgajās zemes vienībās Tirzas pagastā ar kadastra apzīmējumiem 5094 004 0093, 5094 004 00268, 5094 008 0228, 5094 004 0133 un 5094 004 0227</w:t>
      </w:r>
      <w:r>
        <w:rPr>
          <w:rFonts w:ascii="Times New Roman" w:eastAsia="Times New Roman" w:hAnsi="Times New Roman"/>
          <w:sz w:val="24"/>
          <w:szCs w:val="24"/>
        </w:rPr>
        <w:t>. A</w:t>
      </w:r>
      <w:r w:rsidRPr="00F5102B">
        <w:rPr>
          <w:rFonts w:ascii="Times New Roman" w:eastAsia="Times New Roman" w:hAnsi="Times New Roman"/>
          <w:sz w:val="24"/>
          <w:szCs w:val="24"/>
        </w:rPr>
        <w:t>tbilstoši Gulbenes novada pašvaldības nolikuma “Par Gulbenes novada pašvaldības medību tiesību nomas piešķiršanas kārtību”, kas apstiprināts 2014.gada 26.jūnija Gulbenes novada pašvaldības domes sēdē (protokols Nr.14, 17.§)</w:t>
      </w:r>
      <w:r>
        <w:rPr>
          <w:rFonts w:ascii="Times New Roman" w:eastAsia="Times New Roman" w:hAnsi="Times New Roman"/>
          <w:sz w:val="24"/>
          <w:szCs w:val="24"/>
        </w:rPr>
        <w:t xml:space="preserve"> </w:t>
      </w:r>
      <w:r w:rsidRPr="00F5102B">
        <w:rPr>
          <w:rFonts w:ascii="Times New Roman" w:eastAsia="Times New Roman" w:hAnsi="Times New Roman"/>
          <w:sz w:val="24"/>
          <w:szCs w:val="24"/>
        </w:rPr>
        <w:t>3.punktam</w:t>
      </w:r>
      <w:r w:rsidRPr="005257F3">
        <w:rPr>
          <w:rFonts w:ascii="Times New Roman" w:eastAsia="Times New Roman" w:hAnsi="Times New Roman"/>
          <w:sz w:val="24"/>
          <w:szCs w:val="24"/>
        </w:rPr>
        <w:t>, nosakot medību</w:t>
      </w:r>
      <w:r w:rsidRPr="00F5102B">
        <w:rPr>
          <w:rFonts w:ascii="Times New Roman" w:eastAsia="Times New Roman" w:hAnsi="Times New Roman"/>
          <w:sz w:val="24"/>
          <w:szCs w:val="24"/>
        </w:rPr>
        <w:t xml:space="preserve"> tiesību nomas maksu par medību organizēšanu</w:t>
      </w:r>
      <w:r>
        <w:rPr>
          <w:rFonts w:ascii="Times New Roman" w:eastAsia="Times New Roman" w:hAnsi="Times New Roman"/>
          <w:sz w:val="24"/>
          <w:szCs w:val="24"/>
        </w:rPr>
        <w:t xml:space="preserve"> zemes vienībās ar norādītajiem kadastra apzīmējumiem.</w:t>
      </w:r>
    </w:p>
    <w:p w14:paraId="0E50F1BA" w14:textId="77777777" w:rsidR="00DC774B" w:rsidRDefault="00DC774B" w:rsidP="00DC774B">
      <w:pPr>
        <w:spacing w:after="0" w:line="360" w:lineRule="auto"/>
        <w:ind w:right="-99" w:firstLine="567"/>
        <w:contextualSpacing/>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Lēmumā pārrakstīšanās kļūdas dēļ tika kļūdaini norādīti divi kadastra apzīmējumi:</w:t>
      </w:r>
    </w:p>
    <w:p w14:paraId="5256303B" w14:textId="77777777" w:rsidR="00DC774B" w:rsidRPr="00404E4C" w:rsidRDefault="00DC774B" w:rsidP="00DC774B">
      <w:pPr>
        <w:pStyle w:val="Sarakstarindkopa"/>
        <w:numPr>
          <w:ilvl w:val="0"/>
          <w:numId w:val="73"/>
        </w:numPr>
        <w:spacing w:after="0" w:line="360" w:lineRule="auto"/>
        <w:ind w:left="993" w:right="-99" w:hanging="426"/>
        <w:jc w:val="both"/>
        <w:rPr>
          <w:rFonts w:ascii="Times New Roman" w:eastAsia="SimSun" w:hAnsi="Times New Roman" w:cs="Mangal"/>
          <w:color w:val="00000A"/>
          <w:sz w:val="24"/>
          <w:szCs w:val="24"/>
          <w:lang w:eastAsia="zh-CN" w:bidi="hi-IN"/>
        </w:rPr>
      </w:pPr>
      <w:r w:rsidRPr="00404E4C">
        <w:rPr>
          <w:rFonts w:ascii="Times New Roman" w:eastAsia="SimSun" w:hAnsi="Times New Roman" w:cs="Mangal"/>
          <w:color w:val="00000A"/>
          <w:sz w:val="24"/>
          <w:szCs w:val="24"/>
          <w:lang w:eastAsia="zh-CN" w:bidi="hi-IN"/>
        </w:rPr>
        <w:t>3.2.</w:t>
      </w:r>
      <w:r>
        <w:rPr>
          <w:rFonts w:ascii="Times New Roman" w:eastAsia="SimSun" w:hAnsi="Times New Roman" w:cs="Mangal"/>
          <w:color w:val="00000A"/>
          <w:sz w:val="24"/>
          <w:szCs w:val="24"/>
          <w:lang w:eastAsia="zh-CN" w:bidi="hi-IN"/>
        </w:rPr>
        <w:t> apakš</w:t>
      </w:r>
      <w:r w:rsidRPr="00404E4C">
        <w:rPr>
          <w:rFonts w:ascii="Times New Roman" w:eastAsia="SimSun" w:hAnsi="Times New Roman" w:cs="Mangal"/>
          <w:color w:val="00000A"/>
          <w:sz w:val="24"/>
          <w:szCs w:val="24"/>
          <w:lang w:eastAsia="zh-CN" w:bidi="hi-IN"/>
        </w:rPr>
        <w:t>punktā noradīts kadastra apzīmējums 5094 004 00268</w:t>
      </w:r>
      <w:r>
        <w:rPr>
          <w:rFonts w:ascii="Times New Roman" w:eastAsia="SimSun" w:hAnsi="Times New Roman" w:cs="Mangal"/>
          <w:color w:val="00000A"/>
          <w:sz w:val="24"/>
          <w:szCs w:val="24"/>
          <w:lang w:eastAsia="zh-CN" w:bidi="hi-IN"/>
        </w:rPr>
        <w:t xml:space="preserve"> –</w:t>
      </w:r>
      <w:r w:rsidRPr="00404E4C">
        <w:rPr>
          <w:rFonts w:ascii="Times New Roman" w:eastAsia="SimSun" w:hAnsi="Times New Roman" w:cs="Mangal"/>
          <w:color w:val="00000A"/>
          <w:sz w:val="24"/>
          <w:szCs w:val="24"/>
          <w:lang w:eastAsia="zh-CN" w:bidi="hi-IN"/>
        </w:rPr>
        <w:t xml:space="preserve"> jāveic labojums uz 5094 004 0268;</w:t>
      </w:r>
    </w:p>
    <w:p w14:paraId="4F852D99" w14:textId="77777777" w:rsidR="00DC774B" w:rsidRPr="00BE4A30" w:rsidRDefault="00DC774B" w:rsidP="00DC774B">
      <w:pPr>
        <w:pStyle w:val="Sarakstarindkopa"/>
        <w:numPr>
          <w:ilvl w:val="0"/>
          <w:numId w:val="73"/>
        </w:numPr>
        <w:spacing w:after="0" w:line="360" w:lineRule="auto"/>
        <w:ind w:left="993" w:right="-99" w:hanging="426"/>
        <w:jc w:val="both"/>
        <w:rPr>
          <w:rFonts w:ascii="Times New Roman" w:eastAsia="SimSun" w:hAnsi="Times New Roman" w:cs="Mangal"/>
          <w:color w:val="00000A"/>
          <w:sz w:val="24"/>
          <w:szCs w:val="24"/>
          <w:lang w:eastAsia="zh-CN" w:bidi="hi-IN"/>
        </w:rPr>
      </w:pPr>
      <w:r w:rsidRPr="00BE4A30">
        <w:rPr>
          <w:rFonts w:ascii="Times New Roman" w:eastAsia="SimSun" w:hAnsi="Times New Roman" w:cs="Mangal"/>
          <w:color w:val="00000A"/>
          <w:sz w:val="24"/>
          <w:szCs w:val="24"/>
          <w:lang w:eastAsia="zh-CN" w:bidi="hi-IN"/>
        </w:rPr>
        <w:t xml:space="preserve">3.3. </w:t>
      </w:r>
      <w:r>
        <w:rPr>
          <w:rFonts w:ascii="Times New Roman" w:eastAsia="SimSun" w:hAnsi="Times New Roman" w:cs="Mangal"/>
          <w:color w:val="00000A"/>
          <w:sz w:val="24"/>
          <w:szCs w:val="24"/>
          <w:lang w:eastAsia="zh-CN" w:bidi="hi-IN"/>
        </w:rPr>
        <w:t>apakš</w:t>
      </w:r>
      <w:r w:rsidRPr="00BE4A30">
        <w:rPr>
          <w:rFonts w:ascii="Times New Roman" w:eastAsia="SimSun" w:hAnsi="Times New Roman" w:cs="Mangal"/>
          <w:color w:val="00000A"/>
          <w:sz w:val="24"/>
          <w:szCs w:val="24"/>
          <w:lang w:eastAsia="zh-CN" w:bidi="hi-IN"/>
        </w:rPr>
        <w:t xml:space="preserve">punktā noradīts kadastra apzīmējums </w:t>
      </w:r>
      <w:r w:rsidRPr="00BE4A30">
        <w:rPr>
          <w:rFonts w:ascii="Times New Roman" w:hAnsi="Times New Roman"/>
          <w:sz w:val="24"/>
          <w:szCs w:val="24"/>
        </w:rPr>
        <w:t>5094 008 0228</w:t>
      </w:r>
      <w:r>
        <w:rPr>
          <w:rFonts w:ascii="Times New Roman" w:hAnsi="Times New Roman"/>
          <w:sz w:val="24"/>
          <w:szCs w:val="24"/>
        </w:rPr>
        <w:t xml:space="preserve"> –</w:t>
      </w:r>
      <w:r w:rsidRPr="00BE4A30">
        <w:rPr>
          <w:rFonts w:ascii="Times New Roman" w:eastAsia="SimSun" w:hAnsi="Times New Roman" w:cs="Mangal"/>
          <w:color w:val="00000A"/>
          <w:sz w:val="24"/>
          <w:szCs w:val="24"/>
          <w:lang w:eastAsia="zh-CN" w:bidi="hi-IN"/>
        </w:rPr>
        <w:t xml:space="preserve"> jāveic labojums uz </w:t>
      </w:r>
      <w:r w:rsidRPr="008C7A37">
        <w:rPr>
          <w:rFonts w:ascii="Times New Roman" w:hAnsi="Times New Roman"/>
          <w:sz w:val="24"/>
          <w:szCs w:val="24"/>
        </w:rPr>
        <w:t>5094 00</w:t>
      </w:r>
      <w:r>
        <w:rPr>
          <w:rFonts w:ascii="Times New Roman" w:hAnsi="Times New Roman"/>
          <w:sz w:val="24"/>
          <w:szCs w:val="24"/>
        </w:rPr>
        <w:t>4</w:t>
      </w:r>
      <w:r w:rsidRPr="008C7A37">
        <w:rPr>
          <w:rFonts w:ascii="Times New Roman" w:hAnsi="Times New Roman"/>
          <w:sz w:val="24"/>
          <w:szCs w:val="24"/>
        </w:rPr>
        <w:t xml:space="preserve"> 0228</w:t>
      </w:r>
      <w:r>
        <w:rPr>
          <w:rFonts w:ascii="Times New Roman" w:eastAsia="SimSun" w:hAnsi="Times New Roman"/>
          <w:sz w:val="24"/>
          <w:szCs w:val="24"/>
          <w:lang w:eastAsia="zh-CN" w:bidi="hi-IN"/>
        </w:rPr>
        <w:t>.</w:t>
      </w:r>
    </w:p>
    <w:p w14:paraId="433326CA" w14:textId="77777777" w:rsidR="00DC774B" w:rsidRPr="00BE4A30" w:rsidRDefault="00DC774B" w:rsidP="00DC774B">
      <w:pPr>
        <w:spacing w:after="0" w:line="360" w:lineRule="auto"/>
        <w:ind w:right="-99" w:firstLine="567"/>
        <w:jc w:val="both"/>
        <w:rPr>
          <w:rFonts w:ascii="Times New Roman" w:eastAsia="SimSun" w:hAnsi="Times New Roman" w:cs="Mangal"/>
          <w:color w:val="00000A"/>
          <w:sz w:val="24"/>
          <w:szCs w:val="24"/>
          <w:lang w:eastAsia="zh-CN" w:bidi="hi-IN"/>
        </w:rPr>
      </w:pPr>
      <w:r w:rsidRPr="00BE4A30">
        <w:rPr>
          <w:rFonts w:ascii="Times New Roman" w:eastAsia="SimSun" w:hAnsi="Times New Roman" w:cs="Mangal"/>
          <w:sz w:val="24"/>
          <w:szCs w:val="24"/>
          <w:lang w:eastAsia="zh-CN" w:bidi="hi-IN"/>
        </w:rPr>
        <w:t>Lēmuma būtība nemainās, jo fakti un tiesiskie apsvērumi lēmumā ir konstatēti pareizi.</w:t>
      </w:r>
    </w:p>
    <w:p w14:paraId="1C63F5EA" w14:textId="317CC9F9" w:rsidR="00DC774B" w:rsidRPr="00AE699A" w:rsidRDefault="00DC774B" w:rsidP="00DC774B">
      <w:pPr>
        <w:spacing w:after="0" w:line="360" w:lineRule="auto"/>
        <w:ind w:right="-99" w:firstLine="567"/>
        <w:jc w:val="both"/>
        <w:rPr>
          <w:rFonts w:ascii="Times New Roman" w:eastAsia="Times New Roman" w:hAnsi="Times New Roman"/>
          <w:sz w:val="24"/>
          <w:szCs w:val="24"/>
        </w:rPr>
      </w:pPr>
      <w:r w:rsidRPr="00AE699A">
        <w:rPr>
          <w:rFonts w:ascii="Times New Roman" w:eastAsia="Times New Roman" w:hAnsi="Times New Roman"/>
          <w:sz w:val="24"/>
          <w:szCs w:val="24"/>
        </w:rPr>
        <w:t>Ņemot vērā augstāk minēto un pamatojoties uz Gulbenes novada pašvaldības mantas iznomāšanas komisijas nolikuma, kas apstiprināts ar Gulbenes novada domes 2020.gada 30.jūlija lēmumu Nr. GND/2020/487, 6.1.</w:t>
      </w:r>
      <w:r>
        <w:rPr>
          <w:rFonts w:ascii="Times New Roman" w:eastAsia="Times New Roman" w:hAnsi="Times New Roman"/>
          <w:sz w:val="24"/>
          <w:szCs w:val="24"/>
        </w:rPr>
        <w:t xml:space="preserve"> un</w:t>
      </w:r>
      <w:r w:rsidRPr="00AE699A">
        <w:rPr>
          <w:rFonts w:ascii="Times New Roman" w:eastAsia="Times New Roman" w:hAnsi="Times New Roman"/>
          <w:sz w:val="24"/>
          <w:szCs w:val="24"/>
        </w:rPr>
        <w:t xml:space="preserve"> 7.1. apakšpunktu, atklāti </w:t>
      </w:r>
      <w:r w:rsidRPr="00AA372C">
        <w:rPr>
          <w:rFonts w:ascii="Times New Roman" w:eastAsia="Times New Roman" w:hAnsi="Times New Roman" w:cs="Times New Roman"/>
          <w:sz w:val="24"/>
          <w:szCs w:val="24"/>
        </w:rPr>
        <w:t xml:space="preserve">balsojot: </w:t>
      </w:r>
      <w:r w:rsidR="00AA372C" w:rsidRPr="00AA372C">
        <w:rPr>
          <w:rFonts w:ascii="Times New Roman" w:hAnsi="Times New Roman" w:cs="Times New Roman"/>
          <w:noProof/>
          <w:sz w:val="24"/>
          <w:szCs w:val="24"/>
        </w:rPr>
        <w:t>ar 4 balsīm "Par" (Ineta Otvare, Kristaps Dauksts, Lolita Vīksniņa, Monta Ķelle), "Pret" – nav, "Atturas" – nav, "Nepiedalās" – nav</w:t>
      </w:r>
      <w:r w:rsidR="00AA372C" w:rsidRPr="00AA372C">
        <w:rPr>
          <w:rFonts w:ascii="Times New Roman" w:hAnsi="Times New Roman" w:cs="Times New Roman"/>
          <w:sz w:val="24"/>
          <w:szCs w:val="24"/>
        </w:rPr>
        <w:t>, NOLEMJ</w:t>
      </w:r>
      <w:r w:rsidR="00AA372C" w:rsidRPr="00B24B3A">
        <w:t>:</w:t>
      </w:r>
    </w:p>
    <w:p w14:paraId="41DDE661" w14:textId="77777777" w:rsidR="00DC774B" w:rsidRDefault="00DC774B" w:rsidP="00DC774B">
      <w:pPr>
        <w:pStyle w:val="Sarakstarindkopa"/>
        <w:widowControl w:val="0"/>
        <w:numPr>
          <w:ilvl w:val="0"/>
          <w:numId w:val="74"/>
        </w:numPr>
        <w:tabs>
          <w:tab w:val="left" w:pos="993"/>
        </w:tabs>
        <w:suppressAutoHyphens/>
        <w:spacing w:after="0" w:line="360" w:lineRule="auto"/>
        <w:ind w:left="0" w:firstLine="567"/>
        <w:jc w:val="both"/>
        <w:rPr>
          <w:rFonts w:ascii="Times New Roman" w:hAnsi="Times New Roman" w:cs="Times New Roman"/>
          <w:sz w:val="24"/>
          <w:szCs w:val="24"/>
        </w:rPr>
      </w:pPr>
      <w:r w:rsidRPr="00404E4C">
        <w:rPr>
          <w:rFonts w:ascii="Times New Roman" w:eastAsia="SimSun" w:hAnsi="Times New Roman" w:cs="Mangal"/>
          <w:color w:val="00000A"/>
          <w:sz w:val="24"/>
          <w:szCs w:val="24"/>
          <w:lang w:eastAsia="zh-CN" w:bidi="hi-IN"/>
        </w:rPr>
        <w:t xml:space="preserve">IZDARĪT </w:t>
      </w:r>
      <w:r w:rsidRPr="00404E4C">
        <w:rPr>
          <w:rFonts w:ascii="Times New Roman" w:eastAsia="Times New Roman" w:hAnsi="Times New Roman" w:cs="Times New Roman"/>
          <w:bCs/>
          <w:sz w:val="24"/>
          <w:szCs w:val="24"/>
        </w:rPr>
        <w:t>Gulbenes novada pašvaldības mantas iznomāšanas komisijas 2024.gada 13.decembra lēmumā Nr.</w:t>
      </w:r>
      <w:r>
        <w:t> </w:t>
      </w:r>
      <w:r w:rsidRPr="00404E4C">
        <w:rPr>
          <w:rFonts w:ascii="Times New Roman" w:eastAsia="Times New Roman" w:hAnsi="Times New Roman" w:cs="Times New Roman"/>
          <w:bCs/>
          <w:sz w:val="24"/>
          <w:szCs w:val="24"/>
        </w:rPr>
        <w:t>GND/2.6.2/24/477 “Par medību tiesību nomas piešķiršanu mednieku klubam “Augstiekalni” Tirzas pagastā”</w:t>
      </w:r>
      <w:r w:rsidRPr="00404E4C">
        <w:rPr>
          <w:rFonts w:ascii="Times New Roman" w:hAnsi="Times New Roman" w:cs="Times New Roman"/>
          <w:sz w:val="24"/>
          <w:szCs w:val="24"/>
        </w:rPr>
        <w:t xml:space="preserve"> </w:t>
      </w:r>
      <w:r>
        <w:rPr>
          <w:rFonts w:ascii="Times New Roman" w:hAnsi="Times New Roman" w:cs="Times New Roman"/>
          <w:sz w:val="24"/>
          <w:szCs w:val="24"/>
        </w:rPr>
        <w:t xml:space="preserve">šādus </w:t>
      </w:r>
      <w:r w:rsidRPr="00404E4C">
        <w:rPr>
          <w:rFonts w:ascii="Times New Roman" w:hAnsi="Times New Roman" w:cs="Times New Roman"/>
          <w:sz w:val="24"/>
          <w:szCs w:val="24"/>
        </w:rPr>
        <w:t>grozījumu</w:t>
      </w:r>
      <w:r>
        <w:rPr>
          <w:rFonts w:ascii="Times New Roman" w:hAnsi="Times New Roman" w:cs="Times New Roman"/>
          <w:sz w:val="24"/>
          <w:szCs w:val="24"/>
        </w:rPr>
        <w:t>s</w:t>
      </w:r>
      <w:r w:rsidRPr="00404E4C">
        <w:rPr>
          <w:rFonts w:ascii="Times New Roman" w:hAnsi="Times New Roman" w:cs="Times New Roman"/>
          <w:sz w:val="24"/>
          <w:szCs w:val="24"/>
        </w:rPr>
        <w:t>:</w:t>
      </w:r>
    </w:p>
    <w:p w14:paraId="78DBDEF1" w14:textId="77777777" w:rsidR="00DC774B" w:rsidRPr="00404E4C" w:rsidRDefault="00DC774B" w:rsidP="00DC774B">
      <w:pPr>
        <w:pStyle w:val="Sarakstarindkopa"/>
        <w:widowControl w:val="0"/>
        <w:numPr>
          <w:ilvl w:val="1"/>
          <w:numId w:val="75"/>
        </w:numPr>
        <w:tabs>
          <w:tab w:val="left" w:pos="1560"/>
        </w:tabs>
        <w:suppressAutoHyphens/>
        <w:spacing w:after="0" w:line="360" w:lineRule="auto"/>
        <w:ind w:left="1560" w:hanging="567"/>
        <w:jc w:val="both"/>
        <w:rPr>
          <w:rFonts w:ascii="Times New Roman" w:hAnsi="Times New Roman" w:cs="Times New Roman"/>
          <w:sz w:val="24"/>
          <w:szCs w:val="24"/>
        </w:rPr>
      </w:pPr>
      <w:r>
        <w:rPr>
          <w:rFonts w:ascii="Times New Roman" w:eastAsia="Times New Roman" w:hAnsi="Times New Roman"/>
          <w:sz w:val="24"/>
          <w:szCs w:val="24"/>
        </w:rPr>
        <w:lastRenderedPageBreak/>
        <w:t>aizstāt</w:t>
      </w:r>
      <w:r w:rsidRPr="00404E4C">
        <w:rPr>
          <w:rFonts w:ascii="Times New Roman" w:hAnsi="Times New Roman" w:cs="Times New Roman"/>
          <w:sz w:val="24"/>
          <w:szCs w:val="24"/>
        </w:rPr>
        <w:t xml:space="preserve"> 3.2</w:t>
      </w:r>
      <w:r w:rsidRPr="00404E4C">
        <w:rPr>
          <w:rFonts w:ascii="Times New Roman" w:eastAsia="Times New Roman" w:hAnsi="Times New Roman"/>
          <w:sz w:val="24"/>
          <w:szCs w:val="24"/>
        </w:rPr>
        <w:t xml:space="preserve">. </w:t>
      </w:r>
      <w:r>
        <w:rPr>
          <w:rFonts w:ascii="Times New Roman" w:eastAsia="Times New Roman" w:hAnsi="Times New Roman"/>
          <w:sz w:val="24"/>
          <w:szCs w:val="24"/>
        </w:rPr>
        <w:t>apakš</w:t>
      </w:r>
      <w:r w:rsidRPr="00404E4C">
        <w:rPr>
          <w:rFonts w:ascii="Times New Roman" w:eastAsia="Times New Roman" w:hAnsi="Times New Roman"/>
          <w:sz w:val="24"/>
          <w:szCs w:val="24"/>
        </w:rPr>
        <w:t>punktā skaitļus “5094 004 00268” ar skaitļiem “5094 004 0268”;</w:t>
      </w:r>
    </w:p>
    <w:p w14:paraId="2604BD3C" w14:textId="77777777" w:rsidR="00DC774B" w:rsidRPr="00404E4C" w:rsidRDefault="00DC774B" w:rsidP="00DC774B">
      <w:pPr>
        <w:pStyle w:val="Sarakstarindkopa"/>
        <w:widowControl w:val="0"/>
        <w:numPr>
          <w:ilvl w:val="1"/>
          <w:numId w:val="75"/>
        </w:numPr>
        <w:tabs>
          <w:tab w:val="left" w:pos="1560"/>
        </w:tabs>
        <w:suppressAutoHyphens/>
        <w:spacing w:after="0" w:line="360" w:lineRule="auto"/>
        <w:ind w:left="1560" w:hanging="567"/>
        <w:jc w:val="both"/>
        <w:rPr>
          <w:rFonts w:ascii="Times New Roman" w:hAnsi="Times New Roman" w:cs="Times New Roman"/>
          <w:sz w:val="24"/>
          <w:szCs w:val="24"/>
        </w:rPr>
      </w:pPr>
      <w:r>
        <w:rPr>
          <w:rFonts w:ascii="Times New Roman" w:eastAsia="Times New Roman" w:hAnsi="Times New Roman"/>
          <w:sz w:val="24"/>
          <w:szCs w:val="24"/>
        </w:rPr>
        <w:t xml:space="preserve">aizstāt </w:t>
      </w:r>
      <w:r w:rsidRPr="00404E4C">
        <w:rPr>
          <w:rFonts w:ascii="Times New Roman" w:eastAsia="Times New Roman" w:hAnsi="Times New Roman"/>
          <w:sz w:val="24"/>
          <w:szCs w:val="24"/>
        </w:rPr>
        <w:t>3.3.</w:t>
      </w:r>
      <w:r>
        <w:rPr>
          <w:rFonts w:ascii="Times New Roman" w:eastAsia="Times New Roman" w:hAnsi="Times New Roman"/>
          <w:sz w:val="24"/>
          <w:szCs w:val="24"/>
        </w:rPr>
        <w:t> apakš</w:t>
      </w:r>
      <w:r w:rsidRPr="00404E4C">
        <w:rPr>
          <w:rFonts w:ascii="Times New Roman" w:eastAsia="Times New Roman" w:hAnsi="Times New Roman"/>
          <w:sz w:val="24"/>
          <w:szCs w:val="24"/>
        </w:rPr>
        <w:t xml:space="preserve">punktā </w:t>
      </w:r>
      <w:r>
        <w:rPr>
          <w:rFonts w:ascii="Times New Roman" w:eastAsia="Times New Roman" w:hAnsi="Times New Roman"/>
          <w:sz w:val="24"/>
          <w:szCs w:val="24"/>
        </w:rPr>
        <w:t>skaitļus “</w:t>
      </w:r>
      <w:r w:rsidRPr="00404E4C">
        <w:rPr>
          <w:rFonts w:ascii="Times New Roman" w:eastAsia="Times New Roman" w:hAnsi="Times New Roman"/>
          <w:sz w:val="24"/>
          <w:szCs w:val="24"/>
        </w:rPr>
        <w:t>5094 008 0228</w:t>
      </w:r>
      <w:r>
        <w:rPr>
          <w:rFonts w:ascii="Times New Roman" w:eastAsia="Times New Roman" w:hAnsi="Times New Roman"/>
          <w:sz w:val="24"/>
          <w:szCs w:val="24"/>
        </w:rPr>
        <w:t>”</w:t>
      </w:r>
      <w:r w:rsidRPr="00404E4C">
        <w:rPr>
          <w:rFonts w:ascii="Times New Roman" w:eastAsia="Times New Roman" w:hAnsi="Times New Roman"/>
          <w:sz w:val="24"/>
          <w:szCs w:val="24"/>
        </w:rPr>
        <w:t xml:space="preserve"> ar skaitļiem </w:t>
      </w:r>
      <w:r>
        <w:rPr>
          <w:rFonts w:ascii="Times New Roman" w:eastAsia="Times New Roman" w:hAnsi="Times New Roman"/>
          <w:sz w:val="24"/>
          <w:szCs w:val="24"/>
        </w:rPr>
        <w:t>“</w:t>
      </w:r>
      <w:r w:rsidRPr="00404E4C">
        <w:rPr>
          <w:rFonts w:ascii="Times New Roman" w:eastAsia="Times New Roman" w:hAnsi="Times New Roman"/>
          <w:sz w:val="24"/>
          <w:szCs w:val="24"/>
        </w:rPr>
        <w:t>5094 004 0228</w:t>
      </w:r>
      <w:r>
        <w:rPr>
          <w:rFonts w:ascii="Times New Roman" w:eastAsia="Times New Roman" w:hAnsi="Times New Roman"/>
          <w:sz w:val="24"/>
          <w:szCs w:val="24"/>
        </w:rPr>
        <w:t>”</w:t>
      </w:r>
      <w:r w:rsidRPr="00404E4C">
        <w:rPr>
          <w:rFonts w:ascii="Times New Roman" w:eastAsia="Times New Roman" w:hAnsi="Times New Roman"/>
          <w:sz w:val="24"/>
          <w:szCs w:val="24"/>
        </w:rPr>
        <w:t>.</w:t>
      </w:r>
    </w:p>
    <w:p w14:paraId="59D219ED" w14:textId="77777777" w:rsidR="00AA372C" w:rsidRDefault="00AA372C" w:rsidP="00DC774B">
      <w:pPr>
        <w:spacing w:after="0" w:line="240" w:lineRule="auto"/>
        <w:jc w:val="center"/>
        <w:rPr>
          <w:rFonts w:ascii="Times New Roman" w:hAnsi="Times New Roman" w:cs="Times New Roman"/>
          <w:b/>
          <w:bCs/>
          <w:sz w:val="24"/>
          <w:szCs w:val="24"/>
        </w:rPr>
      </w:pPr>
    </w:p>
    <w:p w14:paraId="762B8E21" w14:textId="77777777" w:rsidR="00AA372C" w:rsidRDefault="00AA372C" w:rsidP="00DC774B">
      <w:pPr>
        <w:spacing w:after="0" w:line="240" w:lineRule="auto"/>
        <w:jc w:val="center"/>
        <w:rPr>
          <w:rFonts w:ascii="Times New Roman" w:hAnsi="Times New Roman" w:cs="Times New Roman"/>
          <w:b/>
          <w:bCs/>
          <w:sz w:val="24"/>
          <w:szCs w:val="24"/>
        </w:rPr>
      </w:pPr>
    </w:p>
    <w:p w14:paraId="1401A481" w14:textId="6C398837" w:rsidR="00DC774B" w:rsidRPr="00D07CE7" w:rsidRDefault="00DC774B" w:rsidP="00DC774B">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1E109898" w14:textId="77777777" w:rsidR="00DC774B" w:rsidRPr="00D07CE7" w:rsidRDefault="00DC774B" w:rsidP="00DC774B">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7DBACDBD" w14:textId="77777777" w:rsidR="00DC774B" w:rsidRPr="00F33032" w:rsidRDefault="00DC774B" w:rsidP="00DC774B">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C774B" w14:paraId="6DC3C225" w14:textId="77777777" w:rsidTr="00306643">
        <w:trPr>
          <w:trHeight w:val="364"/>
        </w:trPr>
        <w:tc>
          <w:tcPr>
            <w:tcW w:w="4654" w:type="dxa"/>
          </w:tcPr>
          <w:p w14:paraId="0273D9A7" w14:textId="77777777" w:rsidR="00DC774B" w:rsidRPr="00F33032" w:rsidRDefault="00DC774B" w:rsidP="00306643">
            <w:pPr>
              <w:rPr>
                <w:rFonts w:ascii="Times New Roman" w:hAnsi="Times New Roman" w:cs="Times New Roman"/>
                <w:b/>
                <w:bCs/>
                <w:sz w:val="24"/>
                <w:szCs w:val="24"/>
              </w:rPr>
            </w:pPr>
            <w:r w:rsidRPr="000804AF">
              <w:rPr>
                <w:rFonts w:ascii="Times New Roman" w:hAnsi="Times New Roman" w:cs="Times New Roman"/>
                <w:noProof/>
                <w:sz w:val="24"/>
                <w:szCs w:val="24"/>
              </w:rPr>
              <w:t>20.01.2025</w:t>
            </w:r>
          </w:p>
        </w:tc>
        <w:tc>
          <w:tcPr>
            <w:tcW w:w="4844" w:type="dxa"/>
          </w:tcPr>
          <w:p w14:paraId="3171973D" w14:textId="77777777" w:rsidR="00DC774B" w:rsidRPr="00F33032" w:rsidRDefault="00DC774B" w:rsidP="00306643">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GND/2.6.2/25/2</w:t>
            </w:r>
          </w:p>
        </w:tc>
      </w:tr>
    </w:tbl>
    <w:p w14:paraId="09FC051F" w14:textId="08377E14" w:rsidR="00DC774B" w:rsidRPr="00ED6F2C" w:rsidRDefault="00D00E18" w:rsidP="00D00E18">
      <w:pPr>
        <w:jc w:val="right"/>
        <w:rPr>
          <w:rFonts w:ascii="Times New Roman" w:hAnsi="Times New Roman" w:cs="Times New Roman"/>
          <w:sz w:val="24"/>
          <w:szCs w:val="24"/>
        </w:rPr>
      </w:pPr>
      <w:r w:rsidRPr="00D00E18">
        <w:rPr>
          <w:rFonts w:ascii="Times New Roman" w:hAnsi="Times New Roman" w:cs="Times New Roman"/>
          <w:sz w:val="24"/>
          <w:szCs w:val="24"/>
        </w:rPr>
        <w:t xml:space="preserve">(protokols Nr. GND/2.6.1/25/1; </w:t>
      </w:r>
      <w:r>
        <w:rPr>
          <w:rFonts w:ascii="Times New Roman" w:hAnsi="Times New Roman" w:cs="Times New Roman"/>
          <w:sz w:val="24"/>
          <w:szCs w:val="24"/>
        </w:rPr>
        <w:t>2</w:t>
      </w:r>
      <w:r w:rsidRPr="00D00E18">
        <w:rPr>
          <w:rFonts w:ascii="Times New Roman" w:hAnsi="Times New Roman" w:cs="Times New Roman"/>
          <w:sz w:val="24"/>
          <w:szCs w:val="24"/>
        </w:rPr>
        <w:t>.p)</w:t>
      </w:r>
    </w:p>
    <w:p w14:paraId="245D3D85" w14:textId="77777777" w:rsidR="00DC774B" w:rsidRDefault="00DC774B" w:rsidP="00DC774B">
      <w:pPr>
        <w:spacing w:line="240" w:lineRule="auto"/>
        <w:contextualSpacing/>
        <w:jc w:val="right"/>
        <w:rPr>
          <w:rFonts w:ascii="Times New Roman" w:eastAsia="Times New Roman" w:hAnsi="Times New Roman" w:cs="Times New Roman"/>
          <w:b/>
          <w:sz w:val="24"/>
          <w:szCs w:val="24"/>
        </w:rPr>
      </w:pPr>
    </w:p>
    <w:p w14:paraId="280DE731" w14:textId="77777777" w:rsidR="00DC774B" w:rsidRPr="00F33032" w:rsidRDefault="00DC774B" w:rsidP="00DC774B">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Beļavas pagastā ar nosaukumu “Spārīte-315” zemes vienības ar kadastra apzīmējumu 5044 014 0386 nomas līguma pagarināšanu</w:t>
      </w:r>
    </w:p>
    <w:p w14:paraId="386B0E67" w14:textId="77777777" w:rsidR="00DC774B" w:rsidRDefault="00DC774B" w:rsidP="00DC774B"/>
    <w:p w14:paraId="7E1469D2" w14:textId="0DD6F7F0" w:rsidR="00DC774B" w:rsidRDefault="00DC774B" w:rsidP="00DC774B">
      <w:pPr>
        <w:spacing w:after="0" w:line="360" w:lineRule="auto"/>
        <w:ind w:firstLine="720"/>
        <w:jc w:val="both"/>
        <w:rPr>
          <w:rFonts w:ascii="Times New Roman" w:hAnsi="Times New Roman"/>
          <w:sz w:val="24"/>
          <w:szCs w:val="24"/>
        </w:rPr>
      </w:pPr>
      <w:r w:rsidRPr="00235310">
        <w:rPr>
          <w:rFonts w:ascii="Times New Roman" w:hAnsi="Times New Roman"/>
          <w:sz w:val="24"/>
          <w:szCs w:val="24"/>
        </w:rPr>
        <w:t xml:space="preserve">Izskatīts </w:t>
      </w:r>
      <w:r w:rsidR="00372654">
        <w:rPr>
          <w:rFonts w:ascii="Times New Roman" w:hAnsi="Times New Roman"/>
          <w:b/>
          <w:bCs/>
          <w:sz w:val="24"/>
          <w:szCs w:val="24"/>
        </w:rPr>
        <w:t>[…]</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14.decembra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14.decembrī</w:t>
      </w:r>
      <w:r w:rsidRPr="00235310">
        <w:rPr>
          <w:rFonts w:ascii="Times New Roman" w:hAnsi="Times New Roman"/>
          <w:sz w:val="24"/>
          <w:szCs w:val="24"/>
        </w:rPr>
        <w:t xml:space="preserve"> un reģistrēts ar Nr.</w:t>
      </w:r>
      <w:r w:rsidRPr="00295395">
        <w:t xml:space="preserve"> </w:t>
      </w:r>
      <w:r w:rsidRPr="00BD7D6F">
        <w:rPr>
          <w:rFonts w:ascii="Times New Roman" w:hAnsi="Times New Roman" w:cs="Times New Roman"/>
          <w:sz w:val="24"/>
          <w:szCs w:val="24"/>
        </w:rPr>
        <w:t>GND/5.13.1/24/2643-M</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w:t>
      </w:r>
      <w:r>
        <w:rPr>
          <w:rFonts w:ascii="Times New Roman" w:hAnsi="Times New Roman"/>
          <w:sz w:val="24"/>
          <w:szCs w:val="24"/>
        </w:rPr>
        <w:t>20</w:t>
      </w:r>
      <w:r w:rsidRPr="00235310">
        <w:rPr>
          <w:rFonts w:ascii="Times New Roman" w:hAnsi="Times New Roman"/>
          <w:sz w:val="24"/>
          <w:szCs w:val="24"/>
        </w:rPr>
        <w:t xml:space="preserve">.gada </w:t>
      </w:r>
      <w:r>
        <w:rPr>
          <w:rFonts w:ascii="Times New Roman" w:hAnsi="Times New Roman"/>
          <w:sz w:val="24"/>
          <w:szCs w:val="24"/>
        </w:rPr>
        <w:t>10.februārī</w:t>
      </w:r>
      <w:r w:rsidRPr="00235310">
        <w:rPr>
          <w:rFonts w:ascii="Times New Roman" w:hAnsi="Times New Roman"/>
          <w:sz w:val="24"/>
          <w:szCs w:val="24"/>
        </w:rPr>
        <w:t xml:space="preserve"> noslēgto zemes nomas līgumu Nr.</w:t>
      </w:r>
      <w:r>
        <w:rPr>
          <w:rFonts w:ascii="Times New Roman" w:hAnsi="Times New Roman"/>
          <w:sz w:val="24"/>
          <w:szCs w:val="24"/>
        </w:rPr>
        <w:t> BE</w:t>
      </w:r>
      <w:r w:rsidRPr="00235310">
        <w:rPr>
          <w:rFonts w:ascii="Times New Roman" w:hAnsi="Times New Roman"/>
          <w:sz w:val="24"/>
          <w:szCs w:val="24"/>
        </w:rPr>
        <w:t>/9</w:t>
      </w:r>
      <w:r>
        <w:rPr>
          <w:rFonts w:ascii="Times New Roman" w:hAnsi="Times New Roman"/>
          <w:sz w:val="24"/>
          <w:szCs w:val="24"/>
        </w:rPr>
        <w:t>.3/20/19</w:t>
      </w:r>
      <w:r w:rsidRPr="00235310">
        <w:rPr>
          <w:rFonts w:ascii="Times New Roman" w:hAnsi="Times New Roman"/>
          <w:sz w:val="24"/>
          <w:szCs w:val="24"/>
        </w:rPr>
        <w:t xml:space="preserve"> par zemes vienības ar kadastra apzīmējumu </w:t>
      </w:r>
      <w:r>
        <w:rPr>
          <w:rFonts w:ascii="Times New Roman" w:hAnsi="Times New Roman"/>
          <w:sz w:val="24"/>
          <w:szCs w:val="24"/>
        </w:rPr>
        <w:t>5044 014 0386</w:t>
      </w:r>
      <w:r w:rsidRPr="00235310">
        <w:rPr>
          <w:rFonts w:ascii="Times New Roman" w:hAnsi="Times New Roman"/>
          <w:sz w:val="24"/>
          <w:szCs w:val="24"/>
        </w:rPr>
        <w:t xml:space="preserve"> nomu.</w:t>
      </w:r>
    </w:p>
    <w:p w14:paraId="702C8669" w14:textId="14C7CB7C" w:rsidR="00DC774B" w:rsidRDefault="00DC774B" w:rsidP="00DC774B">
      <w:pPr>
        <w:autoSpaceDE w:val="0"/>
        <w:autoSpaceDN w:val="0"/>
        <w:adjustRightInd w:val="0"/>
        <w:spacing w:after="0" w:line="360" w:lineRule="auto"/>
        <w:ind w:firstLine="567"/>
        <w:jc w:val="both"/>
        <w:rPr>
          <w:rFonts w:ascii="Times New Roman" w:eastAsia="Times New Roman" w:hAnsi="Times New Roman"/>
          <w:color w:val="000000"/>
          <w:sz w:val="24"/>
          <w:szCs w:val="24"/>
        </w:rPr>
      </w:pPr>
      <w:r>
        <w:rPr>
          <w:rFonts w:ascii="Times New Roman" w:hAnsi="Times New Roman"/>
          <w:sz w:val="24"/>
          <w:szCs w:val="24"/>
        </w:rPr>
        <w:t xml:space="preserve">2020. gada 10.februārī starp Gulbenes novada pašvaldību un </w:t>
      </w:r>
      <w:r w:rsidR="00372654">
        <w:rPr>
          <w:rFonts w:ascii="Times New Roman" w:hAnsi="Times New Roman"/>
          <w:b/>
          <w:bCs/>
          <w:sz w:val="24"/>
          <w:szCs w:val="24"/>
        </w:rPr>
        <w:t xml:space="preserve">[…] </w:t>
      </w:r>
      <w:r>
        <w:rPr>
          <w:rFonts w:ascii="Times New Roman" w:hAnsi="Times New Roman"/>
          <w:sz w:val="24"/>
          <w:szCs w:val="24"/>
        </w:rPr>
        <w:t>tika noslēgts zemes nomas līgums Nr. BE</w:t>
      </w:r>
      <w:r w:rsidRPr="00235310">
        <w:rPr>
          <w:rFonts w:ascii="Times New Roman" w:hAnsi="Times New Roman"/>
          <w:sz w:val="24"/>
          <w:szCs w:val="24"/>
        </w:rPr>
        <w:t>/9</w:t>
      </w:r>
      <w:r>
        <w:rPr>
          <w:rFonts w:ascii="Times New Roman" w:hAnsi="Times New Roman"/>
          <w:sz w:val="24"/>
          <w:szCs w:val="24"/>
        </w:rPr>
        <w:t>.3/20/19</w:t>
      </w:r>
      <w:r w:rsidRPr="00235310">
        <w:rPr>
          <w:rFonts w:ascii="Times New Roman" w:hAnsi="Times New Roman"/>
          <w:sz w:val="24"/>
          <w:szCs w:val="24"/>
        </w:rPr>
        <w:t xml:space="preserve"> </w:t>
      </w:r>
      <w:r>
        <w:rPr>
          <w:rFonts w:ascii="Times New Roman" w:hAnsi="Times New Roman"/>
          <w:sz w:val="24"/>
          <w:szCs w:val="24"/>
        </w:rPr>
        <w:t xml:space="preserve">par Beļavas pagasta nekustamajā īpašumā “Spārīte-315”, kadastra numurs 5044 014 0386, ietilpstošās zemes vienības ar kadastra apzīmējumu 5044 014 0386 ar kopējo platību 0,064 ha nomu (turpmāk – Līgums). Līguma darbības termiņš – 2025. gada 31.janvāris. </w:t>
      </w:r>
      <w:r w:rsidRPr="00235310">
        <w:rPr>
          <w:rFonts w:ascii="Times New Roman" w:hAnsi="Times New Roman"/>
          <w:sz w:val="24"/>
          <w:szCs w:val="24"/>
        </w:rPr>
        <w:t xml:space="preserve">Zemes vienība </w:t>
      </w:r>
      <w:r w:rsidR="00372654">
        <w:rPr>
          <w:rFonts w:ascii="Times New Roman" w:hAnsi="Times New Roman"/>
          <w:b/>
          <w:bCs/>
          <w:sz w:val="24"/>
          <w:szCs w:val="24"/>
        </w:rPr>
        <w:t xml:space="preserve">[…] </w:t>
      </w:r>
      <w:r w:rsidRPr="00235310">
        <w:rPr>
          <w:rFonts w:ascii="Times New Roman" w:hAnsi="Times New Roman"/>
          <w:sz w:val="24"/>
          <w:szCs w:val="24"/>
        </w:rPr>
        <w:t>piešķirta</w:t>
      </w:r>
      <w:r>
        <w:rPr>
          <w:rFonts w:ascii="Times New Roman" w:hAnsi="Times New Roman"/>
          <w:sz w:val="24"/>
          <w:szCs w:val="24"/>
        </w:rPr>
        <w:t xml:space="preserve"> </w:t>
      </w:r>
      <w:r w:rsidRPr="00235310">
        <w:rPr>
          <w:rFonts w:ascii="Times New Roman" w:hAnsi="Times New Roman"/>
          <w:sz w:val="24"/>
          <w:szCs w:val="24"/>
        </w:rPr>
        <w:t xml:space="preserve">nomā </w:t>
      </w:r>
      <w:r>
        <w:rPr>
          <w:rFonts w:ascii="Times New Roman" w:hAnsi="Times New Roman"/>
          <w:sz w:val="24"/>
          <w:szCs w:val="24"/>
        </w:rPr>
        <w:t>sakņu dārza vajadzībām</w:t>
      </w:r>
      <w:r w:rsidRPr="00235310">
        <w:rPr>
          <w:rFonts w:ascii="Times New Roman" w:eastAsia="Times New Roman" w:hAnsi="Times New Roman"/>
          <w:color w:val="000000"/>
          <w:sz w:val="24"/>
          <w:szCs w:val="24"/>
        </w:rPr>
        <w:t xml:space="preserve"> bez apbūves tiesībām</w:t>
      </w:r>
      <w:r>
        <w:rPr>
          <w:rFonts w:ascii="Times New Roman" w:eastAsia="Times New Roman" w:hAnsi="Times New Roman"/>
          <w:color w:val="000000"/>
          <w:sz w:val="24"/>
          <w:szCs w:val="24"/>
        </w:rPr>
        <w:t>.</w:t>
      </w:r>
    </w:p>
    <w:p w14:paraId="772D6459" w14:textId="77777777" w:rsidR="00DC774B" w:rsidRDefault="00DC774B" w:rsidP="00DC774B">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236FB46D" w14:textId="77777777" w:rsidR="00DC774B" w:rsidRDefault="00DC774B" w:rsidP="00DC774B">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F698A73" w14:textId="77777777" w:rsidR="00DC774B" w:rsidRDefault="00DC774B" w:rsidP="00DC774B">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lastRenderedPageBreak/>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Beļavas</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Spārīte-315</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5044 014 0386</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5044 014 0386</w:t>
      </w:r>
      <w:r w:rsidRPr="000D7F43">
        <w:rPr>
          <w:rFonts w:ascii="Times New Roman" w:eastAsia="Times New Roman" w:hAnsi="Times New Roman"/>
          <w:sz w:val="24"/>
          <w:szCs w:val="24"/>
        </w:rPr>
        <w:t>, 0,</w:t>
      </w:r>
      <w:r>
        <w:rPr>
          <w:rFonts w:ascii="Times New Roman" w:eastAsia="Times New Roman" w:hAnsi="Times New Roman"/>
          <w:sz w:val="24"/>
          <w:szCs w:val="24"/>
        </w:rPr>
        <w:t>064</w:t>
      </w:r>
      <w:r w:rsidRPr="000D7F43">
        <w:rPr>
          <w:rFonts w:ascii="Times New Roman" w:eastAsia="Times New Roman" w:hAnsi="Times New Roman"/>
          <w:sz w:val="24"/>
          <w:szCs w:val="24"/>
        </w:rPr>
        <w:t xml:space="preserve"> 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5EF110E0" w14:textId="77777777" w:rsidR="00DC774B" w:rsidRDefault="00DC774B" w:rsidP="00DC774B">
      <w:pPr>
        <w:spacing w:after="0" w:line="360" w:lineRule="auto"/>
        <w:ind w:firstLine="720"/>
        <w:jc w:val="both"/>
      </w:pPr>
      <w:r>
        <w:rPr>
          <w:rFonts w:ascii="Times New Roman" w:hAnsi="Times New Roman"/>
          <w:sz w:val="24"/>
          <w:szCs w:val="24"/>
        </w:rPr>
        <w:t xml:space="preserve">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w:t>
      </w:r>
      <w:r w:rsidRPr="00544EED">
        <w:rPr>
          <w:rFonts w:ascii="Times New Roman" w:hAnsi="Times New Roman" w:cs="Times New Roman"/>
          <w:sz w:val="24"/>
          <w:szCs w:val="24"/>
        </w:rPr>
        <w:t>Savrupmāju apbūves teritorija (DzS1) ir apbūve, ko pārsvarā veido ģimenes dārziņi ar būvēm, kas paredzētas dzīvošanai, bet papildus izmantošana – citu atļauto būvju būvniecība un teritorijas izmantošana</w:t>
      </w:r>
      <w:r>
        <w:t>.</w:t>
      </w:r>
    </w:p>
    <w:p w14:paraId="61215CEE" w14:textId="77777777" w:rsidR="00DC774B" w:rsidRDefault="00DC774B" w:rsidP="00DC774B">
      <w:pPr>
        <w:autoSpaceDE w:val="0"/>
        <w:autoSpaceDN w:val="0"/>
        <w:adjustRightInd w:val="0"/>
        <w:spacing w:after="0" w:line="360" w:lineRule="auto"/>
        <w:ind w:firstLine="567"/>
        <w:jc w:val="both"/>
        <w:rPr>
          <w:rFonts w:ascii="Times New Roman" w:eastAsia="Times New Roman" w:hAnsi="Times New Roman"/>
          <w:color w:val="000000"/>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ir noteikts lietošanas mērķis ar kodu 0601 – zeme, uz kuras galvenais lietošanas mērķis ir individuālo dzīvojamo māju apbūve.</w:t>
      </w:r>
    </w:p>
    <w:p w14:paraId="57F70474" w14:textId="77777777" w:rsidR="00DC774B" w:rsidRDefault="00DC774B" w:rsidP="00DC774B">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3A72C8DB" w14:textId="77777777" w:rsidR="00DC774B" w:rsidRDefault="00DC774B" w:rsidP="00DC774B">
      <w:pPr>
        <w:spacing w:after="0" w:line="360" w:lineRule="auto"/>
        <w:ind w:firstLine="567"/>
        <w:jc w:val="both"/>
        <w:rPr>
          <w:rFonts w:ascii="Times New Roman" w:hAnsi="Times New Roman"/>
          <w:sz w:val="24"/>
          <w:szCs w:val="24"/>
        </w:rPr>
      </w:pPr>
      <w:r>
        <w:rPr>
          <w:rFonts w:ascii="Times New Roman" w:hAnsi="Times New Roman"/>
          <w:sz w:val="24"/>
          <w:szCs w:val="24"/>
        </w:rPr>
        <w:t>Izvērtējot Līgumu, Gulbenes novada pašvaldības mantas iznomāšanas komisija (turpmāk – komisija) konstatē, ka L</w:t>
      </w:r>
      <w:r w:rsidRPr="00516EF5">
        <w:rPr>
          <w:rFonts w:ascii="Times New Roman" w:hAnsi="Times New Roman"/>
          <w:sz w:val="24"/>
          <w:szCs w:val="24"/>
        </w:rPr>
        <w:t>īgums</w:t>
      </w:r>
      <w:r w:rsidRPr="00AF771E">
        <w:rPr>
          <w:rFonts w:ascii="Times New Roman" w:hAnsi="Times New Roman"/>
          <w:sz w:val="24"/>
          <w:szCs w:val="24"/>
        </w:rPr>
        <w:t xml:space="preserve"> </w:t>
      </w:r>
      <w:r w:rsidRPr="00475EB3">
        <w:rPr>
          <w:rFonts w:ascii="Times New Roman" w:hAnsi="Times New Roman"/>
          <w:sz w:val="24"/>
          <w:szCs w:val="24"/>
        </w:rPr>
        <w:t>nesa</w:t>
      </w:r>
      <w:r>
        <w:rPr>
          <w:rFonts w:ascii="Times New Roman" w:hAnsi="Times New Roman"/>
          <w:sz w:val="24"/>
          <w:szCs w:val="24"/>
        </w:rPr>
        <w:t>tur dažus tipveida nosacījumus, kas atbilstoši Noteikumu 3.2. apakšnodaļas prasībām ietverami zemes nomas līgumā.</w:t>
      </w:r>
      <w:r w:rsidRPr="00AF771E">
        <w:rPr>
          <w:rFonts w:ascii="Times New Roman" w:hAnsi="Times New Roman"/>
          <w:sz w:val="24"/>
          <w:szCs w:val="24"/>
        </w:rPr>
        <w:t xml:space="preserve"> </w:t>
      </w: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 2.1</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12</w:t>
      </w:r>
      <w:r>
        <w:rPr>
          <w:rFonts w:ascii="Times New Roman" w:eastAsia="Times New Roman" w:hAnsi="Times New Roman"/>
          <w:sz w:val="24"/>
          <w:szCs w:val="24"/>
        </w:rPr>
        <w:t>,80</w:t>
      </w:r>
      <w:r w:rsidRPr="0001265C">
        <w:rPr>
          <w:rFonts w:ascii="Times New Roman" w:eastAsia="Times New Roman" w:hAnsi="Times New Roman"/>
          <w:sz w:val="24"/>
          <w:szCs w:val="24"/>
        </w:rPr>
        <w:t xml:space="preserve"> EUR (divpadsmit </w:t>
      </w:r>
      <w:r w:rsidRPr="0001265C">
        <w:rPr>
          <w:rFonts w:ascii="Times New Roman" w:eastAsia="Times New Roman" w:hAnsi="Times New Roman"/>
          <w:i/>
          <w:sz w:val="24"/>
          <w:szCs w:val="24"/>
        </w:rPr>
        <w:t>euro</w:t>
      </w:r>
      <w:r>
        <w:rPr>
          <w:rFonts w:ascii="Times New Roman" w:eastAsia="Times New Roman" w:hAnsi="Times New Roman"/>
          <w:i/>
          <w:sz w:val="24"/>
          <w:szCs w:val="24"/>
        </w:rPr>
        <w:t xml:space="preserve"> </w:t>
      </w:r>
      <w:r w:rsidRPr="00727EA6">
        <w:rPr>
          <w:rFonts w:ascii="Times New Roman" w:eastAsia="Times New Roman" w:hAnsi="Times New Roman"/>
          <w:iCs/>
          <w:sz w:val="24"/>
          <w:szCs w:val="24"/>
        </w:rPr>
        <w:t>astoņdesmit</w:t>
      </w:r>
      <w:r>
        <w:rPr>
          <w:rFonts w:ascii="Times New Roman" w:eastAsia="Times New Roman" w:hAnsi="Times New Roman"/>
          <w:i/>
          <w:sz w:val="24"/>
          <w:szCs w:val="24"/>
        </w:rPr>
        <w:t xml:space="preserve"> </w:t>
      </w:r>
      <w:r w:rsidRPr="00727EA6">
        <w:rPr>
          <w:rFonts w:ascii="Times New Roman" w:eastAsia="Times New Roman" w:hAnsi="Times New Roman"/>
          <w:iCs/>
          <w:sz w:val="24"/>
          <w:szCs w:val="24"/>
        </w:rPr>
        <w:t>centi</w:t>
      </w:r>
      <w:r w:rsidRPr="0001265C">
        <w:rPr>
          <w:rFonts w:ascii="Times New Roman" w:eastAsia="Times New Roman" w:hAnsi="Times New Roman"/>
          <w:sz w:val="24"/>
          <w:szCs w:val="24"/>
        </w:rPr>
        <w:t>) bez</w:t>
      </w:r>
      <w:r>
        <w:rPr>
          <w:rFonts w:ascii="Times New Roman" w:eastAsia="Times New Roman" w:hAnsi="Times New Roman"/>
          <w:sz w:val="24"/>
          <w:szCs w:val="24"/>
        </w:rPr>
        <w:t xml:space="preserve"> pievienotās vērtības nodokļa</w:t>
      </w:r>
      <w:r w:rsidRPr="0001265C">
        <w:rPr>
          <w:rFonts w:ascii="Times New Roman" w:eastAsia="Times New Roman" w:hAnsi="Times New Roman"/>
          <w:sz w:val="24"/>
          <w:szCs w:val="24"/>
        </w:rPr>
        <w:t xml:space="preserve"> gadā.</w:t>
      </w:r>
      <w:r>
        <w:rPr>
          <w:rFonts w:ascii="Times New Roman" w:eastAsia="Times New Roman" w:hAnsi="Times New Roman"/>
          <w:sz w:val="24"/>
          <w:szCs w:val="24"/>
        </w:rPr>
        <w:t xml:space="preserve"> </w:t>
      </w: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31.decembrim</w:t>
      </w:r>
      <w:r w:rsidRPr="005A574D">
        <w:rPr>
          <w:rFonts w:ascii="Times New Roman" w:hAnsi="Times New Roman"/>
          <w:sz w:val="24"/>
          <w:szCs w:val="24"/>
        </w:rPr>
        <w:t>. Nomniekam nav nekustamā īpašuma nodokļa parādu.</w:t>
      </w:r>
    </w:p>
    <w:p w14:paraId="609056EB" w14:textId="77777777" w:rsidR="00DC774B" w:rsidRDefault="00DC774B" w:rsidP="00DC774B">
      <w:pPr>
        <w:spacing w:after="0" w:line="360" w:lineRule="auto"/>
        <w:ind w:firstLine="567"/>
        <w:jc w:val="both"/>
        <w:rPr>
          <w:rFonts w:ascii="Times New Roman" w:hAnsi="Times New Roman"/>
          <w:sz w:val="24"/>
          <w:szCs w:val="24"/>
        </w:rPr>
      </w:pPr>
      <w:r>
        <w:rPr>
          <w:rFonts w:ascii="Times New Roman" w:hAnsi="Times New Roman"/>
          <w:sz w:val="24"/>
          <w:szCs w:val="24"/>
        </w:rPr>
        <w:t>Komisijas</w:t>
      </w:r>
      <w:r w:rsidRPr="00BE42A0">
        <w:rPr>
          <w:rFonts w:ascii="Times New Roman" w:hAnsi="Times New Roman"/>
          <w:sz w:val="24"/>
          <w:szCs w:val="24"/>
        </w:rPr>
        <w:t xml:space="preserve"> ieskatā būtu lietderīgi pagarināt Līguma termiņu līdz 20</w:t>
      </w:r>
      <w:r>
        <w:rPr>
          <w:rFonts w:ascii="Times New Roman" w:hAnsi="Times New Roman"/>
          <w:sz w:val="24"/>
          <w:szCs w:val="24"/>
        </w:rPr>
        <w:t>30</w:t>
      </w:r>
      <w:r w:rsidRPr="00BE42A0">
        <w:rPr>
          <w:rFonts w:ascii="Times New Roman" w:hAnsi="Times New Roman"/>
          <w:sz w:val="24"/>
          <w:szCs w:val="24"/>
        </w:rPr>
        <w:t xml:space="preserve">. gada </w:t>
      </w:r>
      <w:r>
        <w:rPr>
          <w:rFonts w:ascii="Times New Roman" w:hAnsi="Times New Roman"/>
          <w:sz w:val="24"/>
          <w:szCs w:val="24"/>
        </w:rPr>
        <w:t>31.janvārim</w:t>
      </w:r>
      <w:r w:rsidRPr="00BE42A0">
        <w:rPr>
          <w:rFonts w:ascii="Times New Roman" w:hAnsi="Times New Roman"/>
          <w:sz w:val="24"/>
          <w:szCs w:val="24"/>
        </w:rPr>
        <w:t>, jo nomnieks pilda pielīgtās saistības un pašlaik zemes vienībai nav cita pielietojuma pašvaldības funkciju izpildei</w:t>
      </w:r>
      <w:r>
        <w:rPr>
          <w:rFonts w:ascii="Times New Roman" w:hAnsi="Times New Roman"/>
          <w:sz w:val="24"/>
          <w:szCs w:val="24"/>
        </w:rPr>
        <w:t xml:space="preserve">, taču </w:t>
      </w:r>
      <w:r w:rsidRPr="00235310">
        <w:rPr>
          <w:rFonts w:ascii="Times New Roman" w:hAnsi="Times New Roman"/>
          <w:sz w:val="24"/>
          <w:szCs w:val="24"/>
        </w:rPr>
        <w:t>ņemot vērā, ka Līgums</w:t>
      </w:r>
      <w:r>
        <w:rPr>
          <w:rFonts w:ascii="Times New Roman" w:hAnsi="Times New Roman"/>
          <w:sz w:val="24"/>
          <w:szCs w:val="24"/>
        </w:rPr>
        <w:t xml:space="preserve"> nesatur atbilstoši Noteikumu 3.2. apakšnodaļā noteiktajam nomas līgumā ietveramos tipveida nosacījumus,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p>
    <w:p w14:paraId="1C635BA7" w14:textId="77777777" w:rsidR="00DC774B" w:rsidRPr="00F33032" w:rsidRDefault="00DC774B" w:rsidP="00DC774B">
      <w:pPr>
        <w:spacing w:after="0" w:line="360" w:lineRule="auto"/>
        <w:ind w:firstLine="567"/>
        <w:jc w:val="both"/>
        <w:rPr>
          <w:rFonts w:ascii="Times New Roman" w:hAnsi="Times New Roman" w:cs="Times New Roman"/>
        </w:rPr>
      </w:pPr>
      <w:r>
        <w:rPr>
          <w:rFonts w:ascii="Times New Roman" w:hAnsi="Times New Roman"/>
          <w:sz w:val="24"/>
          <w:szCs w:val="24"/>
        </w:rPr>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2ABFC6D3" w14:textId="77777777" w:rsidR="00DC774B" w:rsidRDefault="00DC774B" w:rsidP="00DC774B">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w:t>
      </w:r>
      <w:r>
        <w:rPr>
          <w:rFonts w:ascii="Times New Roman" w:hAnsi="Times New Roman"/>
          <w:sz w:val="24"/>
          <w:szCs w:val="24"/>
        </w:rPr>
        <w:t>Saskaņā ar Noteikumu 29.2. apakšpunktu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w:t>
      </w:r>
      <w:r w:rsidRPr="00B3435E">
        <w:rPr>
          <w:rFonts w:ascii="Times New Roman" w:hAnsi="Times New Roman"/>
          <w:sz w:val="24"/>
          <w:szCs w:val="24"/>
        </w:rPr>
        <w:lastRenderedPageBreak/>
        <w:t xml:space="preserve">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1A3B4620" w14:textId="77777777" w:rsidR="00DC774B" w:rsidRDefault="00DC774B" w:rsidP="00DC774B">
      <w:pPr>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6EFDF950" w14:textId="77777777" w:rsidR="00DC774B" w:rsidRDefault="00DC774B" w:rsidP="00DC774B">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Pr>
          <w:rFonts w:ascii="Times New Roman" w:hAnsi="Times New Roman"/>
          <w:sz w:val="24"/>
          <w:szCs w:val="24"/>
        </w:rPr>
        <w:t xml:space="preserve">atbilstoši šo noteikumu 1. pielikumam </w:t>
      </w:r>
      <w:r>
        <w:rPr>
          <w:rFonts w:ascii="Times New Roman" w:eastAsia="Times New Roman" w:hAnsi="Times New Roman"/>
          <w:sz w:val="24"/>
          <w:szCs w:val="24"/>
        </w:rPr>
        <w:t xml:space="preserve">nosaka 2 % apmērā no zemes kadastrālās vērtības gadā, bet ne mazāk kā 12 </w:t>
      </w:r>
      <w:r>
        <w:rPr>
          <w:rFonts w:ascii="Times New Roman" w:eastAsia="Times New Roman" w:hAnsi="Times New Roman"/>
          <w:i/>
          <w:sz w:val="24"/>
          <w:szCs w:val="24"/>
        </w:rPr>
        <w:t>euro</w:t>
      </w:r>
      <w:r>
        <w:rPr>
          <w:rFonts w:ascii="Times New Roman" w:eastAsia="Times New Roman" w:hAnsi="Times New Roman"/>
          <w:sz w:val="24"/>
          <w:szCs w:val="24"/>
        </w:rPr>
        <w:t xml:space="preserve"> gadā.</w:t>
      </w:r>
    </w:p>
    <w:p w14:paraId="20525B0A" w14:textId="77777777" w:rsidR="00DC774B" w:rsidRDefault="00DC774B" w:rsidP="00DC774B">
      <w:pPr>
        <w:spacing w:after="0" w:line="360" w:lineRule="auto"/>
        <w:ind w:firstLine="567"/>
        <w:jc w:val="both"/>
        <w:rPr>
          <w:rFonts w:ascii="Times New Roman" w:hAnsi="Times New Roman"/>
          <w:sz w:val="24"/>
          <w:szCs w:val="24"/>
        </w:rPr>
      </w:pPr>
      <w:r w:rsidRPr="00BD0B3B">
        <w:rPr>
          <w:rFonts w:ascii="Times New Roman" w:hAnsi="Times New Roman" w:cs="Times New Roman"/>
          <w:sz w:val="24"/>
          <w:szCs w:val="24"/>
        </w:rPr>
        <w:t xml:space="preserve">Saskaņā ar </w:t>
      </w:r>
      <w:r>
        <w:rPr>
          <w:rFonts w:ascii="Times New Roman" w:hAnsi="Times New Roman" w:cs="Times New Roman"/>
          <w:sz w:val="24"/>
          <w:szCs w:val="24"/>
        </w:rPr>
        <w:t>Kadastra</w:t>
      </w:r>
      <w:r w:rsidRPr="00BD0B3B">
        <w:rPr>
          <w:rFonts w:ascii="Times New Roman" w:hAnsi="Times New Roman" w:cs="Times New Roman"/>
          <w:sz w:val="24"/>
          <w:szCs w:val="24"/>
        </w:rPr>
        <w:t xml:space="preserve"> datiem zemes </w:t>
      </w:r>
      <w:r>
        <w:rPr>
          <w:rFonts w:ascii="Times New Roman" w:eastAsia="Times New Roman" w:hAnsi="Times New Roman"/>
          <w:sz w:val="24"/>
          <w:szCs w:val="24"/>
        </w:rPr>
        <w:t xml:space="preserve">vienības kadastrālā vērtība ir 640 </w:t>
      </w:r>
      <w:r>
        <w:rPr>
          <w:rFonts w:ascii="Times New Roman" w:eastAsia="Times New Roman" w:hAnsi="Times New Roman"/>
          <w:i/>
          <w:sz w:val="24"/>
          <w:szCs w:val="24"/>
        </w:rPr>
        <w:t xml:space="preserve">euro. </w:t>
      </w:r>
      <w:r>
        <w:rPr>
          <w:rFonts w:ascii="Times New Roman" w:eastAsia="Times New Roman" w:hAnsi="Times New Roman"/>
          <w:sz w:val="24"/>
          <w:szCs w:val="24"/>
        </w:rPr>
        <w:t xml:space="preserve">Zemes vienības nomas maksa ir 12,80 </w:t>
      </w:r>
      <w:r w:rsidRPr="00ED67CD">
        <w:rPr>
          <w:rFonts w:ascii="Times New Roman" w:eastAsia="Times New Roman" w:hAnsi="Times New Roman"/>
          <w:i/>
          <w:iCs/>
          <w:sz w:val="24"/>
          <w:szCs w:val="24"/>
        </w:rPr>
        <w:t>euro</w:t>
      </w:r>
      <w:r>
        <w:rPr>
          <w:rFonts w:ascii="Times New Roman" w:eastAsia="Times New Roman" w:hAnsi="Times New Roman"/>
          <w:sz w:val="24"/>
          <w:szCs w:val="24"/>
        </w:rPr>
        <w:t xml:space="preserve">, proti, lielāka par </w:t>
      </w:r>
      <w:r w:rsidRPr="00BD0B3B">
        <w:rPr>
          <w:rFonts w:ascii="Times New Roman" w:eastAsia="Times New Roman" w:hAnsi="Times New Roman"/>
          <w:sz w:val="24"/>
          <w:szCs w:val="24"/>
        </w:rPr>
        <w:t xml:space="preserve">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w:t>
      </w:r>
      <w:r>
        <w:rPr>
          <w:rFonts w:ascii="Times New Roman" w:eastAsia="Times New Roman" w:hAnsi="Times New Roman"/>
          <w:sz w:val="24"/>
          <w:szCs w:val="24"/>
        </w:rPr>
        <w:t> </w:t>
      </w:r>
      <w:r w:rsidRPr="00BD0B3B">
        <w:rPr>
          <w:rFonts w:ascii="Times New Roman" w:eastAsia="Times New Roman" w:hAnsi="Times New Roman"/>
          <w:sz w:val="24"/>
          <w:szCs w:val="24"/>
        </w:rPr>
        <w:t>gada 28.</w:t>
      </w:r>
      <w:r>
        <w:rPr>
          <w:rFonts w:ascii="Times New Roman" w:eastAsia="Times New Roman" w:hAnsi="Times New Roman"/>
          <w:sz w:val="24"/>
          <w:szCs w:val="24"/>
        </w:rPr>
        <w:t> </w:t>
      </w:r>
      <w:r w:rsidRPr="00BD0B3B">
        <w:rPr>
          <w:rFonts w:ascii="Times New Roman" w:eastAsia="Times New Roman" w:hAnsi="Times New Roman"/>
          <w:sz w:val="24"/>
          <w:szCs w:val="24"/>
        </w:rPr>
        <w:t>februāra saistošo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w:t>
      </w:r>
      <w:r>
        <w:rPr>
          <w:rFonts w:ascii="Times New Roman" w:eastAsia="Times New Roman" w:hAnsi="Times New Roman"/>
          <w:sz w:val="24"/>
          <w:szCs w:val="24"/>
        </w:rPr>
        <w:t> </w:t>
      </w:r>
      <w:r w:rsidRPr="00BD0B3B">
        <w:rPr>
          <w:rFonts w:ascii="Times New Roman" w:eastAsia="Times New Roman" w:hAnsi="Times New Roman"/>
          <w:sz w:val="24"/>
          <w:szCs w:val="24"/>
        </w:rPr>
        <w:t>6 “Par Gulbenes novada pašvaldībai piederoša vai piekrītoša neapbūvēta zemesgabala nomas maksas apmēru”</w:t>
      </w:r>
      <w:r>
        <w:rPr>
          <w:rFonts w:ascii="Times New Roman" w:eastAsia="Times New Roman" w:hAnsi="Times New Roman"/>
          <w:sz w:val="24"/>
          <w:szCs w:val="24"/>
        </w:rPr>
        <w:t xml:space="preserve"> 2.1. apakšpunktā noteikto </w:t>
      </w:r>
      <w:r w:rsidRPr="00BD0B3B">
        <w:rPr>
          <w:rFonts w:ascii="Times New Roman" w:hAnsi="Times New Roman"/>
          <w:sz w:val="24"/>
          <w:szCs w:val="24"/>
        </w:rPr>
        <w:t xml:space="preserve">minimālo nomas maksu </w:t>
      </w:r>
      <w:r>
        <w:rPr>
          <w:rFonts w:ascii="Times New Roman" w:hAnsi="Times New Roman"/>
          <w:sz w:val="24"/>
          <w:szCs w:val="24"/>
        </w:rPr>
        <w:t xml:space="preserve">12 </w:t>
      </w:r>
      <w:r>
        <w:rPr>
          <w:rFonts w:ascii="Times New Roman" w:hAnsi="Times New Roman"/>
          <w:i/>
          <w:sz w:val="24"/>
          <w:szCs w:val="24"/>
        </w:rPr>
        <w:t>euro</w:t>
      </w:r>
      <w:r>
        <w:rPr>
          <w:rFonts w:ascii="Times New Roman" w:hAnsi="Times New Roman"/>
          <w:sz w:val="24"/>
          <w:szCs w:val="24"/>
        </w:rPr>
        <w:t xml:space="preserve"> </w:t>
      </w:r>
      <w:r w:rsidRPr="00BD0B3B">
        <w:rPr>
          <w:rFonts w:ascii="Times New Roman" w:hAnsi="Times New Roman"/>
          <w:sz w:val="24"/>
          <w:szCs w:val="24"/>
        </w:rPr>
        <w:t>gadā</w:t>
      </w:r>
      <w:r>
        <w:rPr>
          <w:rFonts w:ascii="Times New Roman" w:hAnsi="Times New Roman"/>
          <w:sz w:val="24"/>
          <w:szCs w:val="24"/>
        </w:rPr>
        <w:t>.</w:t>
      </w:r>
    </w:p>
    <w:p w14:paraId="127B548B" w14:textId="77777777" w:rsidR="00DC774B" w:rsidRDefault="00DC774B" w:rsidP="00DC774B">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57.punktam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20671E08" w14:textId="4C2266CF" w:rsidR="00DC774B" w:rsidRPr="00AA372C" w:rsidRDefault="00DC774B" w:rsidP="00AA372C">
      <w:pPr>
        <w:spacing w:after="0" w:line="360" w:lineRule="auto"/>
        <w:ind w:right="-99" w:firstLine="567"/>
        <w:jc w:val="both"/>
        <w:rPr>
          <w:rFonts w:ascii="Times New Roman" w:eastAsia="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noteikumi” </w:t>
      </w:r>
      <w:r>
        <w:rPr>
          <w:rFonts w:ascii="Times New Roman" w:hAnsi="Times New Roman"/>
          <w:sz w:val="24"/>
          <w:szCs w:val="24"/>
        </w:rPr>
        <w:t xml:space="preserve">28.punktu, 29.2. un </w:t>
      </w:r>
      <w:r w:rsidRPr="00A83D87">
        <w:rPr>
          <w:rFonts w:ascii="Times New Roman" w:hAnsi="Times New Roman"/>
          <w:sz w:val="24"/>
          <w:szCs w:val="24"/>
        </w:rPr>
        <w:t xml:space="preserve">30.2.apakšpunktu, </w:t>
      </w:r>
      <w:r>
        <w:rPr>
          <w:rFonts w:ascii="Times New Roman" w:hAnsi="Times New Roman"/>
          <w:sz w:val="24"/>
          <w:szCs w:val="24"/>
        </w:rPr>
        <w:t>31</w:t>
      </w:r>
      <w:r w:rsidRPr="00A83D87">
        <w:rPr>
          <w:rFonts w:ascii="Times New Roman" w:hAnsi="Times New Roman"/>
          <w:sz w:val="24"/>
          <w:szCs w:val="24"/>
        </w:rPr>
        <w:t>., 53., 56.</w:t>
      </w:r>
      <w:r>
        <w:rPr>
          <w:rFonts w:ascii="Times New Roman" w:hAnsi="Times New Roman"/>
          <w:sz w:val="24"/>
          <w:szCs w:val="24"/>
        </w:rPr>
        <w:t xml:space="preserve"> un 57.punktu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1.</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AA372C" w:rsidRPr="00AA372C">
        <w:rPr>
          <w:rFonts w:ascii="Times New Roman" w:hAnsi="Times New Roman" w:cs="Times New Roman"/>
          <w:noProof/>
          <w:sz w:val="24"/>
          <w:szCs w:val="24"/>
        </w:rPr>
        <w:t>ar 4 balsīm "Par" (Ineta Otvare, Kristaps Dauksts, Lolita Vīksniņa, Monta Ķelle), "Pret" – nav, "Atturas" – nav, "Nepiedalās" – nav</w:t>
      </w:r>
      <w:r w:rsidR="00AA372C" w:rsidRPr="00AA372C">
        <w:rPr>
          <w:rFonts w:ascii="Times New Roman" w:hAnsi="Times New Roman" w:cs="Times New Roman"/>
          <w:sz w:val="24"/>
          <w:szCs w:val="24"/>
        </w:rPr>
        <w:t>, NOLEMJ</w:t>
      </w:r>
      <w:r w:rsidR="00AA372C">
        <w:t>:</w:t>
      </w:r>
    </w:p>
    <w:p w14:paraId="2EF7E1F6" w14:textId="5F75C22A" w:rsidR="00DC774B" w:rsidRPr="004A1D3C" w:rsidRDefault="00DC774B" w:rsidP="00DC774B">
      <w:pPr>
        <w:pStyle w:val="Sarakstarindkopa"/>
        <w:numPr>
          <w:ilvl w:val="0"/>
          <w:numId w:val="4"/>
        </w:numPr>
        <w:tabs>
          <w:tab w:val="left" w:pos="709"/>
          <w:tab w:val="left" w:pos="993"/>
        </w:tabs>
        <w:spacing w:after="0" w:line="360" w:lineRule="auto"/>
        <w:ind w:left="0" w:firstLine="567"/>
        <w:jc w:val="both"/>
        <w:rPr>
          <w:rFonts w:ascii="Times New Roman" w:hAnsi="Times New Roman"/>
          <w:sz w:val="24"/>
          <w:szCs w:val="24"/>
        </w:rPr>
      </w:pPr>
      <w:r w:rsidRPr="004A1D3C">
        <w:rPr>
          <w:rFonts w:ascii="Times New Roman" w:hAnsi="Times New Roman"/>
          <w:sz w:val="24"/>
          <w:szCs w:val="24"/>
        </w:rPr>
        <w:lastRenderedPageBreak/>
        <w:t xml:space="preserve">SLĒGT ar </w:t>
      </w:r>
      <w:r w:rsidR="00372654">
        <w:rPr>
          <w:rFonts w:ascii="Times New Roman" w:hAnsi="Times New Roman"/>
          <w:b/>
          <w:bCs/>
          <w:sz w:val="24"/>
          <w:szCs w:val="24"/>
        </w:rPr>
        <w:t>[…]</w:t>
      </w:r>
      <w:r w:rsidRPr="004A1D3C">
        <w:rPr>
          <w:rFonts w:ascii="Times New Roman" w:hAnsi="Times New Roman"/>
          <w:sz w:val="24"/>
          <w:szCs w:val="24"/>
        </w:rPr>
        <w:t>, zemes nomas līgumu par Beļavas pagasta nekustamajā īpašumā ar nosaukumu “Spārīte-</w:t>
      </w:r>
      <w:r>
        <w:rPr>
          <w:rFonts w:ascii="Times New Roman" w:hAnsi="Times New Roman"/>
          <w:sz w:val="24"/>
          <w:szCs w:val="24"/>
        </w:rPr>
        <w:t>315</w:t>
      </w:r>
      <w:r w:rsidRPr="004A1D3C">
        <w:rPr>
          <w:rFonts w:ascii="Times New Roman" w:hAnsi="Times New Roman"/>
          <w:sz w:val="24"/>
          <w:szCs w:val="24"/>
        </w:rPr>
        <w:t>”, kadastra numurs 5044 014 0</w:t>
      </w:r>
      <w:r>
        <w:rPr>
          <w:rFonts w:ascii="Times New Roman" w:hAnsi="Times New Roman"/>
          <w:sz w:val="24"/>
          <w:szCs w:val="24"/>
        </w:rPr>
        <w:t>386</w:t>
      </w:r>
      <w:r w:rsidRPr="004A1D3C">
        <w:rPr>
          <w:rFonts w:ascii="Times New Roman" w:hAnsi="Times New Roman"/>
          <w:sz w:val="24"/>
          <w:szCs w:val="24"/>
        </w:rPr>
        <w:t>, ietilpstošās zemes vienības ar kadastra apzīmējumu 5044 014 0</w:t>
      </w:r>
      <w:r>
        <w:rPr>
          <w:rFonts w:ascii="Times New Roman" w:hAnsi="Times New Roman"/>
          <w:sz w:val="24"/>
          <w:szCs w:val="24"/>
        </w:rPr>
        <w:t>386</w:t>
      </w:r>
      <w:r w:rsidRPr="004A1D3C">
        <w:rPr>
          <w:rFonts w:ascii="Times New Roman" w:hAnsi="Times New Roman"/>
          <w:sz w:val="24"/>
          <w:szCs w:val="24"/>
        </w:rPr>
        <w:t xml:space="preserve">, 0,064 ha platībā, </w:t>
      </w:r>
      <w:r w:rsidRPr="004A1D3C">
        <w:rPr>
          <w:rFonts w:ascii="Times New Roman" w:eastAsia="Times New Roman" w:hAnsi="Times New Roman"/>
          <w:sz w:val="24"/>
          <w:szCs w:val="24"/>
        </w:rPr>
        <w:t xml:space="preserve">nomu, </w:t>
      </w:r>
      <w:r w:rsidRPr="004A1D3C">
        <w:rPr>
          <w:rFonts w:ascii="Times New Roman" w:hAnsi="Times New Roman"/>
          <w:sz w:val="24"/>
          <w:szCs w:val="24"/>
        </w:rPr>
        <w:t>nosakot, ka:</w:t>
      </w:r>
    </w:p>
    <w:p w14:paraId="76A47806" w14:textId="77777777" w:rsidR="00DC774B" w:rsidRPr="00235310" w:rsidRDefault="00DC774B" w:rsidP="00DC774B">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 xml:space="preserve">1.1. </w:t>
      </w:r>
      <w:r w:rsidRPr="00235310">
        <w:rPr>
          <w:rFonts w:ascii="Times New Roman" w:hAnsi="Times New Roman"/>
          <w:sz w:val="24"/>
          <w:szCs w:val="24"/>
        </w:rPr>
        <w:tab/>
        <w:t>līguma darbības termiņš ir 20</w:t>
      </w:r>
      <w:r>
        <w:rPr>
          <w:rFonts w:ascii="Times New Roman" w:hAnsi="Times New Roman"/>
          <w:sz w:val="24"/>
          <w:szCs w:val="24"/>
        </w:rPr>
        <w:t>30</w:t>
      </w:r>
      <w:r w:rsidRPr="00235310">
        <w:rPr>
          <w:rFonts w:ascii="Times New Roman" w:hAnsi="Times New Roman"/>
          <w:sz w:val="24"/>
          <w:szCs w:val="24"/>
        </w:rPr>
        <w:t xml:space="preserve">.gada </w:t>
      </w:r>
      <w:r>
        <w:rPr>
          <w:rFonts w:ascii="Times New Roman" w:hAnsi="Times New Roman"/>
          <w:sz w:val="24"/>
          <w:szCs w:val="24"/>
        </w:rPr>
        <w:t>31.janvāris</w:t>
      </w:r>
      <w:r w:rsidRPr="00235310">
        <w:rPr>
          <w:rFonts w:ascii="Times New Roman" w:hAnsi="Times New Roman"/>
          <w:sz w:val="24"/>
          <w:szCs w:val="24"/>
        </w:rPr>
        <w:t>;</w:t>
      </w:r>
    </w:p>
    <w:p w14:paraId="1E9D8055" w14:textId="77777777" w:rsidR="00DC774B" w:rsidRPr="00795C8B" w:rsidRDefault="00DC774B" w:rsidP="00DC774B">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235310">
        <w:rPr>
          <w:rFonts w:ascii="Times New Roman" w:hAnsi="Times New Roman"/>
          <w:sz w:val="24"/>
          <w:szCs w:val="24"/>
        </w:rPr>
        <w:t>1.2.</w:t>
      </w:r>
      <w:r w:rsidRPr="00235310">
        <w:rPr>
          <w:rFonts w:ascii="Times New Roman" w:hAnsi="Times New Roman"/>
          <w:sz w:val="24"/>
          <w:szCs w:val="24"/>
        </w:rPr>
        <w:tab/>
        <w:t xml:space="preserve">zemes vienības 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1B5103FD" w14:textId="77777777" w:rsidR="00DC774B" w:rsidRPr="00235310" w:rsidRDefault="00DC774B" w:rsidP="00DC774B">
      <w:pPr>
        <w:tabs>
          <w:tab w:val="left" w:pos="1134"/>
        </w:tabs>
        <w:spacing w:after="0" w:line="360" w:lineRule="auto"/>
        <w:ind w:left="1134" w:hanging="567"/>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nomas maks</w:t>
      </w:r>
      <w:r>
        <w:rPr>
          <w:rFonts w:ascii="Times New Roman" w:hAnsi="Times New Roman"/>
          <w:sz w:val="24"/>
          <w:szCs w:val="24"/>
        </w:rPr>
        <w:t>a</w:t>
      </w:r>
      <w:r w:rsidRPr="00235310">
        <w:rPr>
          <w:rFonts w:ascii="Times New Roman" w:hAnsi="Times New Roman"/>
          <w:sz w:val="24"/>
          <w:szCs w:val="24"/>
        </w:rPr>
        <w:t xml:space="preserve"> gadā ir </w:t>
      </w:r>
      <w:r>
        <w:rPr>
          <w:rFonts w:ascii="Times New Roman" w:hAnsi="Times New Roman"/>
          <w:sz w:val="24"/>
          <w:szCs w:val="24"/>
        </w:rPr>
        <w:t>12,80</w:t>
      </w:r>
      <w:r w:rsidRPr="00235310">
        <w:rPr>
          <w:rFonts w:ascii="Times New Roman" w:hAnsi="Times New Roman"/>
          <w:sz w:val="24"/>
          <w:szCs w:val="24"/>
        </w:rPr>
        <w:t xml:space="preserve"> EUR (</w:t>
      </w:r>
      <w:r>
        <w:rPr>
          <w:rFonts w:ascii="Times New Roman" w:hAnsi="Times New Roman"/>
          <w:sz w:val="24"/>
          <w:szCs w:val="24"/>
        </w:rPr>
        <w:t>divpadsmit</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astoņdesmit</w:t>
      </w:r>
      <w:r w:rsidRPr="00235310">
        <w:rPr>
          <w:rFonts w:ascii="Times New Roman" w:hAnsi="Times New Roman"/>
          <w:sz w:val="24"/>
          <w:szCs w:val="24"/>
        </w:rPr>
        <w:t xml:space="preserve"> 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1</w:t>
      </w:r>
      <w:r w:rsidRPr="00A83D87">
        <w:rPr>
          <w:rFonts w:ascii="Times New Roman" w:hAnsi="Times New Roman"/>
          <w:sz w:val="24"/>
          <w:szCs w:val="24"/>
        </w:rPr>
        <w:t>.apakšpunktam;</w:t>
      </w:r>
    </w:p>
    <w:p w14:paraId="0E12C2DA" w14:textId="77777777" w:rsidR="00DC774B" w:rsidRPr="00235310" w:rsidRDefault="00DC774B" w:rsidP="00DC774B">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1.4.</w:t>
      </w:r>
      <w:r w:rsidRPr="00235310">
        <w:rPr>
          <w:rFonts w:ascii="Times New Roman" w:hAnsi="Times New Roman"/>
          <w:sz w:val="24"/>
          <w:szCs w:val="24"/>
        </w:rPr>
        <w:tab/>
        <w:t>nomas maksa maksājama no zemes nomas līguma spēkā stāšanās dienas;</w:t>
      </w:r>
    </w:p>
    <w:p w14:paraId="00C9D2AE" w14:textId="77777777" w:rsidR="00DC774B" w:rsidRPr="00235310" w:rsidRDefault="00DC774B" w:rsidP="00DC774B">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1.5.</w:t>
      </w:r>
      <w:r w:rsidRPr="00235310">
        <w:rPr>
          <w:rFonts w:ascii="Times New Roman" w:hAnsi="Times New Roman"/>
          <w:sz w:val="24"/>
          <w:szCs w:val="24"/>
        </w:rPr>
        <w:tab/>
        <w:t>papildus nomas maksai nomnieks maksā nekustamā īpašuma nodokli;</w:t>
      </w:r>
    </w:p>
    <w:p w14:paraId="59A41A80" w14:textId="69ED56DB" w:rsidR="00DC774B" w:rsidRPr="00235310" w:rsidRDefault="00DC774B" w:rsidP="00DC774B">
      <w:pPr>
        <w:tabs>
          <w:tab w:val="left" w:pos="1134"/>
        </w:tabs>
        <w:spacing w:after="0"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1.6.</w:t>
      </w:r>
      <w:r w:rsidRPr="00235310">
        <w:rPr>
          <w:rFonts w:ascii="Times New Roman" w:hAnsi="Times New Roman"/>
          <w:sz w:val="24"/>
          <w:szCs w:val="24"/>
        </w:rPr>
        <w:tab/>
        <w:t xml:space="preserve">ar jauna zemes nomas līguma spēkā stāšanos spēku zaudē starp Gulbenes novada </w:t>
      </w:r>
      <w:r>
        <w:rPr>
          <w:rFonts w:ascii="Times New Roman" w:hAnsi="Times New Roman"/>
          <w:sz w:val="24"/>
          <w:szCs w:val="24"/>
        </w:rPr>
        <w:t>pašvaldību</w:t>
      </w:r>
      <w:r w:rsidRPr="00235310">
        <w:rPr>
          <w:rFonts w:ascii="Times New Roman" w:hAnsi="Times New Roman"/>
          <w:sz w:val="24"/>
          <w:szCs w:val="24"/>
        </w:rPr>
        <w:t xml:space="preserve"> un </w:t>
      </w:r>
      <w:r w:rsidR="00372654">
        <w:rPr>
          <w:rFonts w:ascii="Times New Roman" w:hAnsi="Times New Roman"/>
          <w:b/>
          <w:bCs/>
          <w:sz w:val="24"/>
          <w:szCs w:val="24"/>
        </w:rPr>
        <w:t>[…]</w:t>
      </w:r>
      <w:r w:rsidRPr="00235310">
        <w:rPr>
          <w:rFonts w:ascii="Times New Roman" w:hAnsi="Times New Roman"/>
          <w:sz w:val="24"/>
          <w:szCs w:val="24"/>
        </w:rPr>
        <w:t>, 20</w:t>
      </w:r>
      <w:r>
        <w:rPr>
          <w:rFonts w:ascii="Times New Roman" w:hAnsi="Times New Roman"/>
          <w:sz w:val="24"/>
          <w:szCs w:val="24"/>
        </w:rPr>
        <w:t>20</w:t>
      </w:r>
      <w:r w:rsidRPr="00235310">
        <w:rPr>
          <w:rFonts w:ascii="Times New Roman" w:hAnsi="Times New Roman"/>
          <w:sz w:val="24"/>
          <w:szCs w:val="24"/>
        </w:rPr>
        <w:t xml:space="preserve">. gada </w:t>
      </w:r>
      <w:r>
        <w:rPr>
          <w:rFonts w:ascii="Times New Roman" w:hAnsi="Times New Roman"/>
          <w:sz w:val="24"/>
          <w:szCs w:val="24"/>
        </w:rPr>
        <w:t>10.februārī</w:t>
      </w:r>
      <w:r w:rsidRPr="00235310">
        <w:rPr>
          <w:rFonts w:ascii="Times New Roman" w:hAnsi="Times New Roman"/>
          <w:sz w:val="24"/>
          <w:szCs w:val="24"/>
        </w:rPr>
        <w:t xml:space="preserve"> noslēgtais zemes nomas līgums </w:t>
      </w:r>
      <w:r w:rsidRPr="00BD0B3B">
        <w:rPr>
          <w:rFonts w:ascii="Times New Roman" w:hAnsi="Times New Roman" w:cs="Times New Roman"/>
          <w:sz w:val="24"/>
          <w:szCs w:val="24"/>
        </w:rPr>
        <w:t>Nr.</w:t>
      </w:r>
      <w:r>
        <w:rPr>
          <w:rFonts w:ascii="Times New Roman" w:hAnsi="Times New Roman" w:cs="Times New Roman"/>
          <w:sz w:val="24"/>
          <w:szCs w:val="24"/>
        </w:rPr>
        <w:t xml:space="preserve"> </w:t>
      </w:r>
      <w:r>
        <w:rPr>
          <w:rFonts w:ascii="Times New Roman" w:hAnsi="Times New Roman"/>
          <w:sz w:val="24"/>
          <w:szCs w:val="24"/>
        </w:rPr>
        <w:t>BE</w:t>
      </w:r>
      <w:r w:rsidRPr="00235310">
        <w:rPr>
          <w:rFonts w:ascii="Times New Roman" w:hAnsi="Times New Roman"/>
          <w:sz w:val="24"/>
          <w:szCs w:val="24"/>
        </w:rPr>
        <w:t>/9</w:t>
      </w:r>
      <w:r>
        <w:rPr>
          <w:rFonts w:ascii="Times New Roman" w:hAnsi="Times New Roman"/>
          <w:sz w:val="24"/>
          <w:szCs w:val="24"/>
        </w:rPr>
        <w:t>.3/20/19</w:t>
      </w:r>
      <w:r w:rsidRPr="00235310">
        <w:rPr>
          <w:rFonts w:ascii="Times New Roman" w:hAnsi="Times New Roman"/>
          <w:sz w:val="24"/>
          <w:szCs w:val="24"/>
        </w:rPr>
        <w:t>.</w:t>
      </w:r>
    </w:p>
    <w:p w14:paraId="079990AC" w14:textId="77777777" w:rsidR="00DC774B" w:rsidRPr="004A1D3C" w:rsidRDefault="00DC774B" w:rsidP="00DC774B">
      <w:pPr>
        <w:pStyle w:val="Sarakstarindkopa"/>
        <w:numPr>
          <w:ilvl w:val="0"/>
          <w:numId w:val="4"/>
        </w:numPr>
        <w:tabs>
          <w:tab w:val="left" w:pos="567"/>
          <w:tab w:val="left" w:pos="709"/>
          <w:tab w:val="left" w:pos="993"/>
        </w:tabs>
        <w:spacing w:after="0" w:line="360" w:lineRule="auto"/>
        <w:ind w:left="0" w:firstLine="567"/>
        <w:jc w:val="both"/>
        <w:rPr>
          <w:rFonts w:ascii="Times New Roman" w:hAnsi="Times New Roman" w:cs="Times New Roman"/>
          <w:sz w:val="24"/>
          <w:szCs w:val="24"/>
        </w:rPr>
      </w:pPr>
      <w:r>
        <w:rPr>
          <w:rFonts w:ascii="Times New Roman" w:hAnsi="Times New Roman"/>
          <w:sz w:val="24"/>
          <w:szCs w:val="24"/>
        </w:rPr>
        <w:t>Beļavas un Lejasciema pagastu apvienības pārvaldei</w:t>
      </w:r>
      <w:r w:rsidRPr="00B11B8B">
        <w:rPr>
          <w:rFonts w:ascii="Times New Roman" w:hAnsi="Times New Roman"/>
          <w:sz w:val="24"/>
          <w:szCs w:val="24"/>
        </w:rPr>
        <w:t xml:space="preserve">, atbilstoši </w:t>
      </w:r>
      <w:r>
        <w:rPr>
          <w:rFonts w:ascii="Times New Roman" w:hAnsi="Times New Roman"/>
          <w:sz w:val="24"/>
          <w:szCs w:val="24"/>
        </w:rPr>
        <w:t>Beļavas un Lejasciema  pagastu apvienības pārvaldes</w:t>
      </w:r>
      <w:r w:rsidRPr="00B11B8B">
        <w:rPr>
          <w:rFonts w:ascii="Times New Roman" w:hAnsi="Times New Roman"/>
          <w:sz w:val="24"/>
          <w:szCs w:val="24"/>
        </w:rPr>
        <w:t xml:space="preserve"> nolikuma 8.</w:t>
      </w:r>
      <w:r>
        <w:rPr>
          <w:rFonts w:ascii="Times New Roman" w:hAnsi="Times New Roman"/>
          <w:sz w:val="24"/>
          <w:szCs w:val="24"/>
        </w:rPr>
        <w:t>11</w:t>
      </w:r>
      <w:r w:rsidRPr="00B11B8B">
        <w:rPr>
          <w:rFonts w:ascii="Times New Roman" w:hAnsi="Times New Roman"/>
          <w:sz w:val="24"/>
          <w:szCs w:val="24"/>
        </w:rPr>
        <w:t>.apakšpunktam</w:t>
      </w:r>
      <w:r w:rsidRPr="004A1D3C">
        <w:rPr>
          <w:rFonts w:ascii="Times New Roman" w:hAnsi="Times New Roman" w:cs="Times New Roman"/>
          <w:sz w:val="24"/>
          <w:szCs w:val="24"/>
        </w:rPr>
        <w:t xml:space="preserve"> organizēt jauna zemes nomas līguma noslēgšanu, iekļaujot tajā šā lēmuma 1.6.apakšpunktā noteikto nosacījumu.</w:t>
      </w:r>
    </w:p>
    <w:p w14:paraId="294FD234" w14:textId="77777777" w:rsidR="00DC774B" w:rsidRPr="004A1D3C" w:rsidRDefault="00DC774B" w:rsidP="00DC774B">
      <w:pPr>
        <w:pStyle w:val="Sarakstarindkopa"/>
        <w:numPr>
          <w:ilvl w:val="0"/>
          <w:numId w:val="4"/>
        </w:numPr>
        <w:tabs>
          <w:tab w:val="left" w:pos="709"/>
          <w:tab w:val="left" w:pos="993"/>
        </w:tabs>
        <w:spacing w:line="360" w:lineRule="auto"/>
        <w:ind w:left="0" w:firstLine="567"/>
        <w:jc w:val="both"/>
        <w:rPr>
          <w:rFonts w:ascii="Times New Roman" w:hAnsi="Times New Roman"/>
          <w:sz w:val="24"/>
          <w:szCs w:val="24"/>
        </w:rPr>
      </w:pPr>
      <w:r w:rsidRPr="004A1D3C">
        <w:rPr>
          <w:rFonts w:ascii="Times New Roman" w:hAnsi="Times New Roman"/>
          <w:sz w:val="24"/>
          <w:szCs w:val="24"/>
        </w:rPr>
        <w:t>NODROŠINĀT 10 darbdienu laikā pēc zemes nomas līguma spēkā stāšanās attiecīgās informācijas publicēšanu Gulbenes novada pašvaldības tīmekļa vietnē www.gulbene.lv.</w:t>
      </w:r>
    </w:p>
    <w:p w14:paraId="316135C4" w14:textId="0DEB1041" w:rsidR="00DC774B" w:rsidRDefault="00DC774B" w:rsidP="00DC774B">
      <w:pPr>
        <w:pStyle w:val="Sarakstarindkopa"/>
        <w:numPr>
          <w:ilvl w:val="0"/>
          <w:numId w:val="4"/>
        </w:numPr>
        <w:tabs>
          <w:tab w:val="left" w:pos="709"/>
          <w:tab w:val="left" w:pos="993"/>
        </w:tabs>
        <w:spacing w:after="0" w:line="360" w:lineRule="auto"/>
        <w:ind w:left="0" w:firstLine="567"/>
        <w:jc w:val="both"/>
        <w:rPr>
          <w:rFonts w:ascii="Times New Roman" w:hAnsi="Times New Roman"/>
          <w:sz w:val="24"/>
          <w:szCs w:val="24"/>
        </w:rPr>
      </w:pPr>
      <w:r w:rsidRPr="004A1D3C">
        <w:rPr>
          <w:rFonts w:ascii="Times New Roman" w:hAnsi="Times New Roman"/>
          <w:sz w:val="24"/>
          <w:szCs w:val="24"/>
        </w:rPr>
        <w:t>NOTEIKT, ka šis lēmums zaudē spēku, ja līdz 202</w:t>
      </w:r>
      <w:r>
        <w:rPr>
          <w:rFonts w:ascii="Times New Roman" w:hAnsi="Times New Roman"/>
          <w:sz w:val="24"/>
          <w:szCs w:val="24"/>
        </w:rPr>
        <w:t>5</w:t>
      </w:r>
      <w:r w:rsidRPr="004A1D3C">
        <w:rPr>
          <w:rFonts w:ascii="Times New Roman" w:hAnsi="Times New Roman"/>
          <w:sz w:val="24"/>
          <w:szCs w:val="24"/>
        </w:rPr>
        <w:t xml:space="preserve">. gada </w:t>
      </w:r>
      <w:r>
        <w:rPr>
          <w:rFonts w:ascii="Times New Roman" w:hAnsi="Times New Roman"/>
          <w:sz w:val="24"/>
          <w:szCs w:val="24"/>
        </w:rPr>
        <w:t>31.janvārim</w:t>
      </w:r>
      <w:r w:rsidRPr="004A1D3C">
        <w:rPr>
          <w:rFonts w:ascii="Times New Roman" w:hAnsi="Times New Roman"/>
          <w:sz w:val="24"/>
          <w:szCs w:val="24"/>
        </w:rPr>
        <w:t xml:space="preserve"> </w:t>
      </w:r>
      <w:r w:rsidR="00372654">
        <w:rPr>
          <w:rFonts w:ascii="Times New Roman" w:hAnsi="Times New Roman"/>
          <w:b/>
          <w:bCs/>
          <w:sz w:val="24"/>
          <w:szCs w:val="24"/>
        </w:rPr>
        <w:t xml:space="preserve">[…] </w:t>
      </w:r>
      <w:r w:rsidRPr="004A1D3C">
        <w:rPr>
          <w:rFonts w:ascii="Times New Roman" w:hAnsi="Times New Roman"/>
          <w:sz w:val="24"/>
          <w:szCs w:val="24"/>
        </w:rPr>
        <w:t>nenoslēdz jaunu zemes nomas līgumu.</w:t>
      </w:r>
    </w:p>
    <w:p w14:paraId="0C603D00" w14:textId="3267DDFB" w:rsidR="00DC774B" w:rsidRPr="00DC774B" w:rsidRDefault="00DC774B" w:rsidP="00DC774B">
      <w:pPr>
        <w:pStyle w:val="Sarakstarindkopa"/>
        <w:numPr>
          <w:ilvl w:val="0"/>
          <w:numId w:val="4"/>
        </w:numPr>
        <w:tabs>
          <w:tab w:val="left" w:pos="709"/>
          <w:tab w:val="left" w:pos="993"/>
        </w:tabs>
        <w:spacing w:after="0" w:line="360" w:lineRule="auto"/>
        <w:ind w:left="0" w:firstLine="567"/>
        <w:jc w:val="both"/>
        <w:rPr>
          <w:rFonts w:ascii="Times New Roman" w:hAnsi="Times New Roman"/>
          <w:sz w:val="24"/>
          <w:szCs w:val="24"/>
        </w:rPr>
      </w:pPr>
      <w:r w:rsidRPr="00DC774B">
        <w:rPr>
          <w:rFonts w:ascii="Times New Roman" w:eastAsia="SimSun" w:hAnsi="Times New Roman" w:cs="Times New Roman"/>
          <w:sz w:val="24"/>
          <w:szCs w:val="24"/>
          <w:lang w:eastAsia="zh-CN" w:bidi="hi-IN"/>
        </w:rPr>
        <w:t xml:space="preserve">Lēmumu nosūtīt </w:t>
      </w:r>
      <w:r w:rsidR="00372654">
        <w:rPr>
          <w:rFonts w:ascii="Times New Roman" w:hAnsi="Times New Roman"/>
          <w:b/>
          <w:bCs/>
          <w:sz w:val="24"/>
          <w:szCs w:val="24"/>
        </w:rPr>
        <w:t>[…]</w:t>
      </w:r>
      <w:r w:rsidRPr="00DC774B">
        <w:rPr>
          <w:rFonts w:ascii="Times New Roman" w:eastAsia="Times New Roman" w:hAnsi="Times New Roman"/>
          <w:sz w:val="24"/>
          <w:szCs w:val="24"/>
        </w:rPr>
        <w:t>.</w:t>
      </w:r>
    </w:p>
    <w:p w14:paraId="4EA893B3" w14:textId="77777777" w:rsidR="00DC774B" w:rsidRDefault="00DC774B" w:rsidP="00DC774B">
      <w:pPr>
        <w:tabs>
          <w:tab w:val="left" w:pos="709"/>
          <w:tab w:val="left" w:pos="993"/>
        </w:tabs>
        <w:spacing w:after="0" w:line="360" w:lineRule="auto"/>
        <w:jc w:val="both"/>
        <w:rPr>
          <w:rFonts w:ascii="Times New Roman" w:hAnsi="Times New Roman"/>
          <w:sz w:val="24"/>
          <w:szCs w:val="24"/>
        </w:rPr>
      </w:pPr>
    </w:p>
    <w:p w14:paraId="2D9E5BC5" w14:textId="77777777" w:rsidR="00DC774B" w:rsidRPr="00DC774B" w:rsidRDefault="00DC774B" w:rsidP="00DC774B">
      <w:pPr>
        <w:spacing w:after="0" w:line="240" w:lineRule="auto"/>
        <w:jc w:val="center"/>
        <w:rPr>
          <w:rFonts w:ascii="Times New Roman" w:hAnsi="Times New Roman" w:cs="Times New Roman"/>
          <w:b/>
          <w:bCs/>
          <w:sz w:val="24"/>
          <w:szCs w:val="24"/>
        </w:rPr>
      </w:pPr>
      <w:r w:rsidRPr="00DC774B">
        <w:rPr>
          <w:rFonts w:ascii="Times New Roman" w:hAnsi="Times New Roman" w:cs="Times New Roman"/>
          <w:b/>
          <w:bCs/>
          <w:sz w:val="24"/>
          <w:szCs w:val="24"/>
        </w:rPr>
        <w:t xml:space="preserve">Gulbenes novada pašvaldības mantas iznomāšanas komisijas </w:t>
      </w:r>
    </w:p>
    <w:p w14:paraId="2F334F89" w14:textId="77777777" w:rsidR="00DC774B" w:rsidRPr="00DC774B" w:rsidRDefault="00DC774B" w:rsidP="00DC774B">
      <w:pPr>
        <w:spacing w:after="0" w:line="240" w:lineRule="auto"/>
        <w:jc w:val="center"/>
        <w:rPr>
          <w:rFonts w:ascii="Times New Roman" w:hAnsi="Times New Roman" w:cs="Times New Roman"/>
          <w:b/>
          <w:bCs/>
          <w:sz w:val="24"/>
          <w:szCs w:val="24"/>
        </w:rPr>
      </w:pPr>
      <w:r w:rsidRPr="00DC774B">
        <w:rPr>
          <w:rFonts w:ascii="Times New Roman" w:hAnsi="Times New Roman" w:cs="Times New Roman"/>
          <w:b/>
          <w:bCs/>
          <w:sz w:val="24"/>
          <w:szCs w:val="24"/>
        </w:rPr>
        <w:t>LĒMUMS</w:t>
      </w:r>
    </w:p>
    <w:p w14:paraId="5E7F12BC" w14:textId="77777777" w:rsidR="00DC774B" w:rsidRPr="00DC774B" w:rsidRDefault="00DC774B" w:rsidP="00DC774B">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C774B" w:rsidRPr="00DC774B" w14:paraId="70E2AD93" w14:textId="77777777" w:rsidTr="00306643">
        <w:trPr>
          <w:trHeight w:val="364"/>
        </w:trPr>
        <w:tc>
          <w:tcPr>
            <w:tcW w:w="4654" w:type="dxa"/>
          </w:tcPr>
          <w:p w14:paraId="4BFE9994" w14:textId="77777777" w:rsidR="00DC774B" w:rsidRPr="00DC774B" w:rsidRDefault="00DC774B" w:rsidP="00DC774B">
            <w:pPr>
              <w:rPr>
                <w:rFonts w:ascii="Times New Roman" w:hAnsi="Times New Roman" w:cs="Times New Roman"/>
                <w:b/>
                <w:bCs/>
                <w:sz w:val="24"/>
                <w:szCs w:val="24"/>
              </w:rPr>
            </w:pPr>
            <w:r w:rsidRPr="00DC774B">
              <w:rPr>
                <w:rFonts w:ascii="Times New Roman" w:hAnsi="Times New Roman" w:cs="Times New Roman"/>
                <w:noProof/>
                <w:sz w:val="24"/>
                <w:szCs w:val="24"/>
              </w:rPr>
              <w:t>20.01.2025</w:t>
            </w:r>
          </w:p>
        </w:tc>
        <w:tc>
          <w:tcPr>
            <w:tcW w:w="4844" w:type="dxa"/>
          </w:tcPr>
          <w:p w14:paraId="01569019" w14:textId="77777777" w:rsidR="00DC774B" w:rsidRPr="00DC774B" w:rsidRDefault="00DC774B" w:rsidP="00DC774B">
            <w:pPr>
              <w:jc w:val="right"/>
              <w:rPr>
                <w:rFonts w:ascii="Times New Roman" w:hAnsi="Times New Roman" w:cs="Times New Roman"/>
                <w:b/>
                <w:bCs/>
                <w:sz w:val="24"/>
                <w:szCs w:val="24"/>
              </w:rPr>
            </w:pPr>
            <w:r w:rsidRPr="00DC774B">
              <w:rPr>
                <w:rFonts w:ascii="Times New Roman" w:hAnsi="Times New Roman" w:cs="Times New Roman"/>
                <w:sz w:val="24"/>
                <w:szCs w:val="24"/>
              </w:rPr>
              <w:t xml:space="preserve">Nr. </w:t>
            </w:r>
            <w:r w:rsidRPr="00DC774B">
              <w:rPr>
                <w:rFonts w:ascii="Times New Roman" w:hAnsi="Times New Roman" w:cs="Times New Roman"/>
                <w:noProof/>
                <w:sz w:val="24"/>
                <w:szCs w:val="24"/>
              </w:rPr>
              <w:t>GND/2.6.2/25/3</w:t>
            </w:r>
          </w:p>
        </w:tc>
      </w:tr>
    </w:tbl>
    <w:p w14:paraId="38301C4E" w14:textId="12C75F20" w:rsidR="00DC774B" w:rsidRPr="00DC774B" w:rsidRDefault="00D00E18" w:rsidP="00D00E18">
      <w:pPr>
        <w:jc w:val="right"/>
        <w:rPr>
          <w:rFonts w:ascii="Times New Roman" w:hAnsi="Times New Roman" w:cs="Times New Roman"/>
          <w:sz w:val="24"/>
          <w:szCs w:val="24"/>
        </w:rPr>
      </w:pPr>
      <w:r w:rsidRPr="00D00E18">
        <w:rPr>
          <w:rFonts w:ascii="Times New Roman" w:hAnsi="Times New Roman" w:cs="Times New Roman"/>
          <w:sz w:val="24"/>
          <w:szCs w:val="24"/>
        </w:rPr>
        <w:t xml:space="preserve">(protokols Nr. GND/2.6.1/25/1; </w:t>
      </w:r>
      <w:r>
        <w:rPr>
          <w:rFonts w:ascii="Times New Roman" w:hAnsi="Times New Roman" w:cs="Times New Roman"/>
          <w:sz w:val="24"/>
          <w:szCs w:val="24"/>
        </w:rPr>
        <w:t>3</w:t>
      </w:r>
      <w:r w:rsidRPr="00D00E18">
        <w:rPr>
          <w:rFonts w:ascii="Times New Roman" w:hAnsi="Times New Roman" w:cs="Times New Roman"/>
          <w:sz w:val="24"/>
          <w:szCs w:val="24"/>
        </w:rPr>
        <w:t>.p)</w:t>
      </w:r>
    </w:p>
    <w:p w14:paraId="28BAB3B4" w14:textId="77777777" w:rsidR="00DC774B" w:rsidRPr="00DC774B" w:rsidRDefault="00DC774B" w:rsidP="00DC774B">
      <w:pPr>
        <w:spacing w:after="0" w:line="240" w:lineRule="auto"/>
        <w:ind w:right="-99"/>
        <w:contextualSpacing/>
        <w:jc w:val="center"/>
        <w:rPr>
          <w:rFonts w:ascii="Times New Roman" w:eastAsia="Times New Roman" w:hAnsi="Times New Roman" w:cs="Times New Roman"/>
          <w:b/>
          <w:sz w:val="24"/>
          <w:szCs w:val="24"/>
        </w:rPr>
      </w:pPr>
      <w:r w:rsidRPr="00DC774B">
        <w:rPr>
          <w:rFonts w:ascii="Times New Roman" w:eastAsia="Times New Roman" w:hAnsi="Times New Roman" w:cs="Times New Roman"/>
          <w:b/>
          <w:sz w:val="24"/>
          <w:szCs w:val="24"/>
        </w:rPr>
        <w:t>Par Gulbenes novada pašvaldībai piekritīgā nekustamā īpašuma Stāmerienas pagastā “Birznieku lauki”, zemes vienības, kadastra apzīmējums 5088 004 0186, nomas tiesību izsoles rīkošanu starp zemes vienībai piegulošo nekustamo īpašumu īpašniekiem</w:t>
      </w:r>
    </w:p>
    <w:p w14:paraId="1D8CD24A" w14:textId="77777777" w:rsidR="00DC774B" w:rsidRPr="00DC774B" w:rsidRDefault="00DC774B" w:rsidP="00DC774B">
      <w:pPr>
        <w:spacing w:after="0" w:line="360" w:lineRule="auto"/>
        <w:ind w:right="-99"/>
        <w:contextualSpacing/>
        <w:jc w:val="center"/>
      </w:pPr>
    </w:p>
    <w:p w14:paraId="3E6C28D0" w14:textId="77777777" w:rsidR="00DC774B" w:rsidRPr="00DC774B" w:rsidRDefault="00DC774B" w:rsidP="00DC774B">
      <w:pPr>
        <w:spacing w:after="0" w:line="360" w:lineRule="auto"/>
        <w:ind w:firstLine="567"/>
        <w:jc w:val="both"/>
        <w:rPr>
          <w:rFonts w:ascii="Times New Roman" w:hAnsi="Times New Roman"/>
          <w:kern w:val="2"/>
          <w:sz w:val="24"/>
          <w:szCs w:val="24"/>
          <w14:ligatures w14:val="standardContextual"/>
        </w:rPr>
      </w:pPr>
      <w:r w:rsidRPr="00DC774B">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w:t>
      </w:r>
      <w:r w:rsidRPr="00DC774B">
        <w:rPr>
          <w:rFonts w:ascii="Times New Roman" w:hAnsi="Times New Roman"/>
          <w:sz w:val="24"/>
          <w:szCs w:val="24"/>
        </w:rPr>
        <w:lastRenderedPageBreak/>
        <w:t xml:space="preserve">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DC774B">
        <w:rPr>
          <w:rFonts w:ascii="Times New Roman" w:hAnsi="Times New Roman"/>
          <w:kern w:val="2"/>
          <w:sz w:val="24"/>
          <w:szCs w:val="24"/>
          <w14:ligatures w14:val="standardContextual"/>
        </w:rPr>
        <w:t>ievērojot likumā noteikto par rīcību ar publiskas personas finanšu līdzekļiem un mantu.</w:t>
      </w:r>
    </w:p>
    <w:p w14:paraId="56669BC9" w14:textId="77777777" w:rsidR="00DC774B" w:rsidRPr="00DC774B" w:rsidRDefault="00DC774B" w:rsidP="00DC774B">
      <w:pPr>
        <w:autoSpaceDE w:val="0"/>
        <w:autoSpaceDN w:val="0"/>
        <w:adjustRightInd w:val="0"/>
        <w:spacing w:after="0" w:line="360" w:lineRule="auto"/>
        <w:ind w:firstLine="567"/>
        <w:jc w:val="both"/>
        <w:rPr>
          <w:rFonts w:ascii="Times New Roman" w:hAnsi="Times New Roman"/>
          <w:sz w:val="24"/>
          <w:szCs w:val="24"/>
        </w:rPr>
      </w:pPr>
      <w:r w:rsidRPr="00DC774B">
        <w:rPr>
          <w:rFonts w:ascii="Times New Roman" w:hAnsi="Times New Roman"/>
          <w:sz w:val="24"/>
          <w:szCs w:val="24"/>
        </w:rPr>
        <w:t>Saskaņā ar Nekustamā īpašuma valsts kadastra informācijas sistēmas (turpmāk – Kadastrs) datiem Gulbenes novada pašvaldība ir nekustamajā īpašumā ar nosaukumu “Birznieku lauki”, kadastra numurs 5088 004 0185, ietilpstošās zemes vienības, kadastra apzīmējums 5088 004 0186, (turpmāk – zemes vienība) tiesiskais valdītājs.</w:t>
      </w:r>
    </w:p>
    <w:p w14:paraId="39736143" w14:textId="77777777" w:rsidR="00DC774B" w:rsidRPr="00DC774B" w:rsidRDefault="00DC774B" w:rsidP="00DC774B">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DC774B">
        <w:rPr>
          <w:rFonts w:ascii="Times New Roman" w:hAnsi="Times New Roman" w:cs="Times New Roman"/>
          <w:sz w:val="24"/>
          <w:szCs w:val="24"/>
        </w:rPr>
        <w:t xml:space="preserve">Atbilstoši Gulbenes novada teritorijas plānojumam (apstiprināts ar Gulbenes novada domes 2018.gada 27.decembra saistošajiem noteikumiem Nr.20 “Gulbenes novada teritorijas plānojums, Teritorijas izmantošanas un apbūves noteikumi un grafiskā daļa”) zemes vienībai </w:t>
      </w:r>
      <w:r w:rsidRPr="00DC774B">
        <w:rPr>
          <w:rFonts w:ascii="Times New Roman" w:eastAsia="Times New Roman" w:hAnsi="Times New Roman"/>
          <w:sz w:val="24"/>
          <w:szCs w:val="24"/>
        </w:rPr>
        <w:t xml:space="preserve">ir noteiktas divas funkcionālās zonas: </w:t>
      </w:r>
      <w:r w:rsidRPr="00DC774B">
        <w:rPr>
          <w:rFonts w:ascii="Times New Roman" w:hAnsi="Times New Roman" w:cs="Times New Roman"/>
          <w:sz w:val="24"/>
          <w:szCs w:val="24"/>
        </w:rPr>
        <w:t xml:space="preserve">lauksaimniecības teritorija </w:t>
      </w:r>
      <w:bookmarkStart w:id="3" w:name="_Hlk187143253"/>
      <w:r w:rsidRPr="00DC774B">
        <w:rPr>
          <w:rFonts w:ascii="Times New Roman" w:hAnsi="Times New Roman" w:cs="Times New Roman"/>
          <w:sz w:val="24"/>
          <w:szCs w:val="24"/>
        </w:rPr>
        <w:t>25941 m</w:t>
      </w:r>
      <w:r w:rsidRPr="00DC774B">
        <w:rPr>
          <w:rFonts w:ascii="Times New Roman" w:hAnsi="Times New Roman" w:cs="Times New Roman"/>
          <w:sz w:val="24"/>
          <w:szCs w:val="24"/>
          <w:vertAlign w:val="superscript"/>
        </w:rPr>
        <w:t xml:space="preserve">2 </w:t>
      </w:r>
      <w:r w:rsidRPr="00DC774B">
        <w:rPr>
          <w:rFonts w:ascii="Times New Roman" w:hAnsi="Times New Roman" w:cs="Times New Roman"/>
          <w:sz w:val="24"/>
          <w:szCs w:val="24"/>
        </w:rPr>
        <w:t xml:space="preserve">platībā </w:t>
      </w:r>
      <w:bookmarkStart w:id="4" w:name="_Hlk187143262"/>
      <w:bookmarkEnd w:id="3"/>
      <w:r w:rsidRPr="00DC774B">
        <w:rPr>
          <w:rFonts w:ascii="Times New Roman" w:hAnsi="Times New Roman" w:cs="Times New Roman"/>
          <w:sz w:val="24"/>
          <w:szCs w:val="24"/>
        </w:rPr>
        <w:t>un mežu teritorija 1202 m</w:t>
      </w:r>
      <w:r w:rsidRPr="00DC774B">
        <w:rPr>
          <w:rFonts w:ascii="Times New Roman" w:hAnsi="Times New Roman" w:cs="Times New Roman"/>
          <w:sz w:val="24"/>
          <w:szCs w:val="24"/>
          <w:vertAlign w:val="superscript"/>
        </w:rPr>
        <w:t xml:space="preserve">2 </w:t>
      </w:r>
      <w:r w:rsidRPr="00DC774B">
        <w:rPr>
          <w:rFonts w:ascii="Times New Roman" w:hAnsi="Times New Roman" w:cs="Times New Roman"/>
          <w:sz w:val="24"/>
          <w:szCs w:val="24"/>
        </w:rPr>
        <w:t>platībā.</w:t>
      </w:r>
      <w:bookmarkEnd w:id="4"/>
      <w:r w:rsidRPr="00DC774B">
        <w:rPr>
          <w:rFonts w:ascii="Times New Roman" w:hAnsi="Times New Roman" w:cs="Times New Roman"/>
          <w:sz w:val="24"/>
          <w:szCs w:val="24"/>
        </w:rPr>
        <w:t xml:space="preserve"> </w:t>
      </w:r>
      <w:r w:rsidRPr="00DC774B">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 Mežu teritorija (M) ir funkcionālā zona, ko nosaka lai nodrošinātu apstākļus mežu ilgtspējīgai attīstībai un mežu galveno funkciju – saimniecisko, ekoloģisko un sociālo funkciju īstenošanai.</w:t>
      </w:r>
    </w:p>
    <w:p w14:paraId="1A6708C1" w14:textId="77777777" w:rsidR="00DC774B" w:rsidRPr="00DC774B" w:rsidRDefault="00DC774B" w:rsidP="00DC774B">
      <w:pPr>
        <w:spacing w:after="0" w:line="360" w:lineRule="auto"/>
        <w:ind w:firstLine="567"/>
        <w:jc w:val="both"/>
        <w:rPr>
          <w:rFonts w:ascii="Times New Roman" w:hAnsi="Times New Roman"/>
          <w:sz w:val="24"/>
          <w:szCs w:val="24"/>
        </w:rPr>
      </w:pPr>
      <w:r w:rsidRPr="00DC774B">
        <w:rPr>
          <w:rFonts w:ascii="Times New Roman" w:hAnsi="Times New Roman"/>
          <w:sz w:val="24"/>
          <w:szCs w:val="24"/>
        </w:rPr>
        <w:t>Saskaņā ar Kadastra datiem zemes vienības kopējā platība ir 2,7 ha, no tiem 2,7 ha – lauksaimniecībā izmantojamā zemes platība.</w:t>
      </w:r>
    </w:p>
    <w:p w14:paraId="7DC79D8A" w14:textId="77777777" w:rsidR="00DC774B" w:rsidRPr="00DC774B" w:rsidRDefault="00DC774B" w:rsidP="00DC774B">
      <w:pPr>
        <w:spacing w:after="0" w:line="360" w:lineRule="auto"/>
        <w:ind w:firstLine="567"/>
        <w:jc w:val="both"/>
        <w:rPr>
          <w:rFonts w:ascii="Times New Roman" w:hAnsi="Times New Roman"/>
          <w:sz w:val="24"/>
          <w:szCs w:val="24"/>
        </w:rPr>
      </w:pPr>
      <w:r w:rsidRPr="00DC774B">
        <w:rPr>
          <w:rFonts w:ascii="Times New Roman" w:hAnsi="Times New Roman"/>
          <w:sz w:val="24"/>
          <w:szCs w:val="24"/>
        </w:rPr>
        <w:t>Saskaņā ar Kadastra datiem zemes vienībai ir noteikts lietošanas mērķis ar kodu 0101 – zeme, uz kuras galvenā saimnieciskā darbība ir lauksaimniecība.</w:t>
      </w:r>
    </w:p>
    <w:p w14:paraId="6DF3B7A2" w14:textId="77777777" w:rsidR="00DC774B" w:rsidRPr="00DC774B" w:rsidRDefault="00DC774B" w:rsidP="00DC774B">
      <w:pPr>
        <w:spacing w:after="0" w:line="360" w:lineRule="auto"/>
        <w:ind w:firstLine="567"/>
        <w:jc w:val="both"/>
        <w:rPr>
          <w:rFonts w:ascii="CIDFont+F2" w:hAnsi="CIDFont+F2" w:cs="CIDFont+F2"/>
          <w:sz w:val="24"/>
          <w:szCs w:val="24"/>
        </w:rPr>
      </w:pPr>
      <w:r w:rsidRPr="00DC774B">
        <w:rPr>
          <w:rFonts w:ascii="Times New Roman" w:eastAsia="Times New Roman" w:hAnsi="Times New Roman"/>
          <w:sz w:val="24"/>
          <w:szCs w:val="24"/>
        </w:rPr>
        <w:t xml:space="preserve">Zemes vienība nav nepieciešama </w:t>
      </w:r>
      <w:r w:rsidRPr="00DC774B">
        <w:rPr>
          <w:rFonts w:ascii="CIDFont+F2" w:hAnsi="CIDFont+F2" w:cs="CIDFont+F2"/>
          <w:sz w:val="24"/>
          <w:szCs w:val="24"/>
        </w:rPr>
        <w:t>pašvaldības funkciju veikšanai un pašlaik tai nav cita pielietojuma.</w:t>
      </w:r>
    </w:p>
    <w:p w14:paraId="39D8AF79" w14:textId="77777777" w:rsidR="00DC774B" w:rsidRPr="00DC774B" w:rsidRDefault="00DC774B" w:rsidP="00DC774B">
      <w:pPr>
        <w:spacing w:after="0" w:line="360" w:lineRule="auto"/>
        <w:ind w:firstLine="567"/>
        <w:jc w:val="both"/>
        <w:rPr>
          <w:rFonts w:ascii="Times New Roman" w:hAnsi="Times New Roman" w:cs="Times New Roman"/>
          <w:sz w:val="24"/>
          <w:szCs w:val="24"/>
          <w:shd w:val="clear" w:color="auto" w:fill="FFFFFF"/>
        </w:rPr>
      </w:pPr>
      <w:r w:rsidRPr="00DC774B">
        <w:rPr>
          <w:rFonts w:ascii="CIDFont+F2" w:hAnsi="CIDFont+F2" w:cs="CIDFont+F2"/>
          <w:sz w:val="24"/>
          <w:szCs w:val="24"/>
        </w:rPr>
        <w:t xml:space="preserve">Zemes vienībai nav iespējams nodrošināt tiešo piekļuvi no valsts vietējā autoceļa V420 Stāmeriena-Pļavnieki-Zeltaleja. </w:t>
      </w:r>
    </w:p>
    <w:p w14:paraId="48D084E8" w14:textId="77777777" w:rsidR="00DC774B" w:rsidRPr="00DC774B" w:rsidRDefault="00DC774B" w:rsidP="00DC774B">
      <w:pPr>
        <w:spacing w:after="0" w:line="360" w:lineRule="auto"/>
        <w:ind w:firstLine="567"/>
        <w:jc w:val="both"/>
        <w:rPr>
          <w:rFonts w:ascii="CIDFont+F2" w:hAnsi="CIDFont+F2" w:cs="CIDFont+F2"/>
          <w:sz w:val="24"/>
          <w:szCs w:val="24"/>
        </w:rPr>
      </w:pPr>
      <w:r w:rsidRPr="00DC774B">
        <w:rPr>
          <w:rFonts w:ascii="CIDFont+F2" w:hAnsi="CIDFont+F2" w:cs="CIDFont+F2"/>
          <w:sz w:val="24"/>
          <w:szCs w:val="24"/>
        </w:rPr>
        <w:t>Gulbenes novada pašvaldībai piekritīgā zemes vienība ar kadastra apzīmējumu 5088 004 0186 robežojas ar:</w:t>
      </w:r>
    </w:p>
    <w:p w14:paraId="02878ADB" w14:textId="77777777" w:rsidR="00DC774B" w:rsidRPr="00DC774B" w:rsidRDefault="00DC774B" w:rsidP="00DC774B">
      <w:pPr>
        <w:numPr>
          <w:ilvl w:val="0"/>
          <w:numId w:val="68"/>
        </w:numPr>
        <w:tabs>
          <w:tab w:val="left" w:pos="851"/>
        </w:tabs>
        <w:spacing w:after="0" w:line="360" w:lineRule="auto"/>
        <w:ind w:left="0" w:firstLine="567"/>
        <w:contextualSpacing/>
        <w:jc w:val="both"/>
        <w:rPr>
          <w:rFonts w:ascii="CIDFont+F2" w:eastAsia="Calibri" w:hAnsi="CIDFont+F2" w:cs="CIDFont+F2"/>
          <w:sz w:val="24"/>
          <w:szCs w:val="24"/>
          <w:lang w:eastAsia="lv-LV"/>
        </w:rPr>
      </w:pPr>
      <w:r w:rsidRPr="00DC774B">
        <w:rPr>
          <w:rFonts w:ascii="CIDFont+F2" w:eastAsia="Calibri" w:hAnsi="CIDFont+F2" w:cs="CIDFont+F2"/>
          <w:sz w:val="24"/>
          <w:szCs w:val="24"/>
          <w:lang w:eastAsia="lv-LV"/>
        </w:rPr>
        <w:t>juridiskai personai piederošā nekustamā īpašuma “Kalnadrudži”, kadastra numurs 5088 004 0321, sastāvā ietilpstošo zemes vienību ar kadastra apzīmējumu 5088 004 0409;</w:t>
      </w:r>
    </w:p>
    <w:p w14:paraId="24E6AD7B" w14:textId="77777777" w:rsidR="00DC774B" w:rsidRPr="00DC774B" w:rsidRDefault="00DC774B" w:rsidP="00DC774B">
      <w:pPr>
        <w:numPr>
          <w:ilvl w:val="0"/>
          <w:numId w:val="68"/>
        </w:numPr>
        <w:tabs>
          <w:tab w:val="left" w:pos="851"/>
        </w:tabs>
        <w:spacing w:after="0" w:line="360" w:lineRule="auto"/>
        <w:ind w:left="0" w:firstLine="567"/>
        <w:contextualSpacing/>
        <w:jc w:val="both"/>
        <w:rPr>
          <w:rFonts w:ascii="CIDFont+F2" w:eastAsia="Calibri" w:hAnsi="CIDFont+F2" w:cs="CIDFont+F2"/>
          <w:sz w:val="24"/>
          <w:szCs w:val="24"/>
          <w:lang w:eastAsia="lv-LV"/>
        </w:rPr>
      </w:pPr>
      <w:r w:rsidRPr="00DC774B">
        <w:rPr>
          <w:rFonts w:ascii="CIDFont+F2" w:eastAsia="Calibri" w:hAnsi="CIDFont+F2" w:cs="CIDFont+F2"/>
          <w:sz w:val="24"/>
          <w:szCs w:val="24"/>
          <w:lang w:eastAsia="lv-LV"/>
        </w:rPr>
        <w:t>fiziskai personai piederošā nekustamā īpašuma “Namsadi 2”, kadastra numurs 5088 004 0168, sastāvā ietilpstošo zemes vienību ar kadastra apzīmējumu 5088 004 0168;</w:t>
      </w:r>
    </w:p>
    <w:p w14:paraId="409A0AD2" w14:textId="77777777" w:rsidR="00DC774B" w:rsidRPr="00DC774B" w:rsidRDefault="00DC774B" w:rsidP="00DC774B">
      <w:pPr>
        <w:numPr>
          <w:ilvl w:val="0"/>
          <w:numId w:val="68"/>
        </w:numPr>
        <w:tabs>
          <w:tab w:val="left" w:pos="851"/>
        </w:tabs>
        <w:spacing w:after="0" w:line="360" w:lineRule="auto"/>
        <w:ind w:left="0" w:firstLine="567"/>
        <w:contextualSpacing/>
        <w:jc w:val="both"/>
        <w:rPr>
          <w:rFonts w:ascii="CIDFont+F2" w:eastAsia="Calibri" w:hAnsi="CIDFont+F2" w:cs="CIDFont+F2"/>
          <w:sz w:val="24"/>
          <w:szCs w:val="24"/>
          <w:lang w:eastAsia="lv-LV"/>
        </w:rPr>
      </w:pPr>
      <w:r w:rsidRPr="00DC774B">
        <w:rPr>
          <w:rFonts w:ascii="CIDFont+F2" w:eastAsia="Calibri" w:hAnsi="CIDFont+F2" w:cs="CIDFont+F2"/>
          <w:sz w:val="24"/>
          <w:szCs w:val="24"/>
          <w:lang w:eastAsia="lv-LV"/>
        </w:rPr>
        <w:t>fiziskai personai piederošā nekustamā īpašuma “Putrāni”, kadastra numurs 5088 004 0060, sastāvā ietilpstošo zemes vienību ar kadastra apzīmējumu 5088 004 0060;</w:t>
      </w:r>
    </w:p>
    <w:p w14:paraId="709E018A" w14:textId="77777777" w:rsidR="00DC774B" w:rsidRPr="00DC774B" w:rsidRDefault="00DC774B" w:rsidP="00DC774B">
      <w:pPr>
        <w:numPr>
          <w:ilvl w:val="0"/>
          <w:numId w:val="68"/>
        </w:numPr>
        <w:tabs>
          <w:tab w:val="left" w:pos="851"/>
        </w:tabs>
        <w:spacing w:after="0" w:line="360" w:lineRule="auto"/>
        <w:ind w:left="0" w:firstLine="567"/>
        <w:contextualSpacing/>
        <w:jc w:val="both"/>
        <w:rPr>
          <w:rFonts w:ascii="CIDFont+F2" w:eastAsia="Calibri" w:hAnsi="CIDFont+F2" w:cs="CIDFont+F2"/>
          <w:sz w:val="24"/>
          <w:szCs w:val="24"/>
          <w:lang w:eastAsia="lv-LV"/>
        </w:rPr>
      </w:pPr>
      <w:r w:rsidRPr="00DC774B">
        <w:rPr>
          <w:rFonts w:ascii="CIDFont+F2" w:eastAsia="Calibri" w:hAnsi="CIDFont+F2" w:cs="CIDFont+F2"/>
          <w:sz w:val="24"/>
          <w:szCs w:val="24"/>
          <w:lang w:eastAsia="lv-LV"/>
        </w:rPr>
        <w:lastRenderedPageBreak/>
        <w:t>fiziskai personai piederošā nekustamā īpašuma “Jaunās-31”, kadastra numurs 5088 004 0177, sastāvā ietilpstošo zemes vienību ar kadastra apzīmējumu 5088 004 0178;</w:t>
      </w:r>
    </w:p>
    <w:p w14:paraId="78ADF082" w14:textId="77777777" w:rsidR="00DC774B" w:rsidRPr="00DC774B" w:rsidRDefault="00DC774B" w:rsidP="00DC774B">
      <w:pPr>
        <w:numPr>
          <w:ilvl w:val="0"/>
          <w:numId w:val="68"/>
        </w:numPr>
        <w:tabs>
          <w:tab w:val="left" w:pos="851"/>
        </w:tabs>
        <w:spacing w:after="0" w:line="360" w:lineRule="auto"/>
        <w:ind w:left="0" w:firstLine="567"/>
        <w:contextualSpacing/>
        <w:jc w:val="both"/>
        <w:rPr>
          <w:rFonts w:ascii="CIDFont+F2" w:eastAsia="Calibri" w:hAnsi="CIDFont+F2" w:cs="CIDFont+F2"/>
          <w:sz w:val="24"/>
          <w:szCs w:val="24"/>
          <w:lang w:eastAsia="lv-LV"/>
        </w:rPr>
      </w:pPr>
      <w:r w:rsidRPr="00DC774B">
        <w:rPr>
          <w:rFonts w:ascii="CIDFont+F2" w:eastAsia="Calibri" w:hAnsi="CIDFont+F2" w:cs="CIDFont+F2"/>
          <w:sz w:val="24"/>
          <w:szCs w:val="24"/>
          <w:lang w:eastAsia="lv-LV"/>
        </w:rPr>
        <w:t>fiziskai personai piederošā nekustamā īpašuma “Laimas”, kadastra numurs 5088 004 0183, sastāvā ietilpstošo zemes vienību ar kadastra apzīmējumu 5088 004 0182;</w:t>
      </w:r>
    </w:p>
    <w:p w14:paraId="43F0A24A" w14:textId="77777777" w:rsidR="00DC774B" w:rsidRPr="00DC774B" w:rsidRDefault="00DC774B" w:rsidP="00DC774B">
      <w:pPr>
        <w:numPr>
          <w:ilvl w:val="0"/>
          <w:numId w:val="68"/>
        </w:numPr>
        <w:tabs>
          <w:tab w:val="left" w:pos="851"/>
        </w:tabs>
        <w:spacing w:after="0" w:line="360" w:lineRule="auto"/>
        <w:ind w:left="0" w:firstLine="567"/>
        <w:contextualSpacing/>
        <w:jc w:val="both"/>
        <w:rPr>
          <w:rFonts w:ascii="CIDFont+F2" w:eastAsia="Calibri" w:hAnsi="CIDFont+F2" w:cs="CIDFont+F2"/>
          <w:sz w:val="24"/>
          <w:szCs w:val="24"/>
          <w:lang w:eastAsia="lv-LV"/>
        </w:rPr>
      </w:pPr>
      <w:r w:rsidRPr="00DC774B">
        <w:rPr>
          <w:rFonts w:ascii="CIDFont+F2" w:eastAsia="Calibri" w:hAnsi="CIDFont+F2" w:cs="CIDFont+F2"/>
          <w:sz w:val="24"/>
          <w:szCs w:val="24"/>
          <w:lang w:eastAsia="lv-LV"/>
        </w:rPr>
        <w:t>fiziskai personai piederošā nekustamā īpašuma “Vārgaļi 3”, kadastra numurs 5088 004 0053, sastāvā ietilpstošo zemes vienību ar kadastra apzīmējumu 5088 004 0055;</w:t>
      </w:r>
    </w:p>
    <w:p w14:paraId="018EBC7D" w14:textId="77777777" w:rsidR="00DC774B" w:rsidRPr="00DC774B" w:rsidRDefault="00DC774B" w:rsidP="00DC774B">
      <w:pPr>
        <w:numPr>
          <w:ilvl w:val="0"/>
          <w:numId w:val="68"/>
        </w:numPr>
        <w:tabs>
          <w:tab w:val="left" w:pos="851"/>
        </w:tabs>
        <w:spacing w:after="0" w:line="360" w:lineRule="auto"/>
        <w:ind w:left="0" w:firstLine="567"/>
        <w:contextualSpacing/>
        <w:jc w:val="both"/>
        <w:rPr>
          <w:rFonts w:ascii="CIDFont+F2" w:eastAsia="Calibri" w:hAnsi="CIDFont+F2" w:cs="CIDFont+F2"/>
          <w:sz w:val="24"/>
          <w:szCs w:val="24"/>
          <w:lang w:eastAsia="lv-LV"/>
        </w:rPr>
      </w:pPr>
      <w:r w:rsidRPr="00DC774B">
        <w:rPr>
          <w:rFonts w:ascii="CIDFont+F2" w:eastAsia="Calibri" w:hAnsi="CIDFont+F2" w:cs="CIDFont+F2"/>
          <w:sz w:val="24"/>
          <w:szCs w:val="24"/>
          <w:lang w:eastAsia="lv-LV"/>
        </w:rPr>
        <w:t>fiziskai personai piederošā nekustamā īpašuma “Kaktiņi”, kadastra numurs 5088 004 0187, sastāvā ietilpstošo zemes vienību ar kadastra apzīmējumu 5088 004 0187;</w:t>
      </w:r>
    </w:p>
    <w:p w14:paraId="5BE1C573" w14:textId="77777777" w:rsidR="00DC774B" w:rsidRPr="00DC774B" w:rsidRDefault="00DC774B" w:rsidP="00DC774B">
      <w:pPr>
        <w:numPr>
          <w:ilvl w:val="0"/>
          <w:numId w:val="68"/>
        </w:numPr>
        <w:tabs>
          <w:tab w:val="left" w:pos="851"/>
        </w:tabs>
        <w:spacing w:after="0" w:line="360" w:lineRule="auto"/>
        <w:ind w:left="0" w:firstLine="567"/>
        <w:contextualSpacing/>
        <w:jc w:val="both"/>
        <w:rPr>
          <w:rFonts w:ascii="CIDFont+F2" w:eastAsia="Calibri" w:hAnsi="CIDFont+F2" w:cs="CIDFont+F2"/>
          <w:sz w:val="24"/>
          <w:szCs w:val="24"/>
          <w:lang w:eastAsia="lv-LV"/>
        </w:rPr>
      </w:pPr>
      <w:r w:rsidRPr="00DC774B">
        <w:rPr>
          <w:rFonts w:ascii="CIDFont+F2" w:eastAsia="Calibri" w:hAnsi="CIDFont+F2" w:cs="CIDFont+F2"/>
          <w:sz w:val="24"/>
          <w:szCs w:val="24"/>
          <w:lang w:eastAsia="lv-LV"/>
        </w:rPr>
        <w:t>juridiskai personai piederošā nekustamā īpašuma “Kalnadrudži-2”, kadastra numurs 5088 004 0348, sastāvā ietilpstošo zemes vienību ar kadastra apzīmējumu 5088 004 0262.</w:t>
      </w:r>
    </w:p>
    <w:p w14:paraId="7F60B5E6" w14:textId="77777777" w:rsidR="00DC774B" w:rsidRPr="00DC774B" w:rsidRDefault="00DC774B" w:rsidP="00DC774B">
      <w:pPr>
        <w:spacing w:after="0" w:line="360" w:lineRule="auto"/>
        <w:ind w:firstLine="567"/>
        <w:jc w:val="both"/>
        <w:rPr>
          <w:rFonts w:ascii="Times New Roman" w:hAnsi="Times New Roman"/>
          <w:sz w:val="24"/>
          <w:szCs w:val="24"/>
        </w:rPr>
      </w:pPr>
      <w:r w:rsidRPr="00DC774B">
        <w:rPr>
          <w:rFonts w:ascii="Times New Roman" w:hAnsi="Times New Roman"/>
          <w:sz w:val="24"/>
          <w:szCs w:val="24"/>
        </w:rPr>
        <w:t xml:space="preserve">Ministru kabineta 2018.gada 19.jūnija noteikumu Nr.350 “Publiskas personas zemes nomas un apbūves tiesības noteikumi” (turpmāk – Noteikumi) 28.punkts nosaka, ka lēmumu par neapbūvēta zemesgabala iznomāšanu pieņem iznomātājs. Noteikumu 32.punkts nosaka, ka </w:t>
      </w:r>
      <w:r w:rsidRPr="00DC774B">
        <w:rPr>
          <w:rFonts w:ascii="Times New Roman" w:hAnsi="Times New Roman" w:cs="Times New Roman"/>
          <w:sz w:val="24"/>
          <w:szCs w:val="24"/>
        </w:rPr>
        <w:t>neapbūvēta zemesgabala nomnieku noskaidro rakstiskā, mutiskā vai elektroniskā izsolē</w:t>
      </w:r>
      <w:r w:rsidRPr="00DC774B">
        <w:rPr>
          <w:rFonts w:ascii="Times New Roman" w:hAnsi="Times New Roman"/>
          <w:sz w:val="24"/>
          <w:szCs w:val="24"/>
        </w:rPr>
        <w:t>. Iznomātājs pieņem lēmumu par piemērojamo izsoles veidu, nodrošina izsoles atklātumu un dokumentē izsoles procedūru. Noteikumu 35.punkts nosaka, ka šo noteikumu 33.punktā minēto informāciju par atvasinātas publiskas personas neapbūvētu zemesgabalu publicē attiecīgās atvasinātās publiskās personas tīmekļvietnē. Iznomātājs papildus var izmantot arī citus informācijas paziņošanas veidus, lai informācija sasniegtu pēc iespējas plašāku nomas tiesību pretendentu loku.</w:t>
      </w:r>
    </w:p>
    <w:p w14:paraId="3C2F3E27" w14:textId="77777777" w:rsidR="00DC774B" w:rsidRPr="00DC774B" w:rsidRDefault="00DC774B" w:rsidP="00DC774B">
      <w:pPr>
        <w:spacing w:after="0" w:line="360" w:lineRule="auto"/>
        <w:ind w:firstLine="567"/>
        <w:jc w:val="both"/>
        <w:rPr>
          <w:rFonts w:ascii="Times New Roman" w:hAnsi="Times New Roman" w:cs="Times New Roman"/>
          <w:sz w:val="24"/>
          <w:szCs w:val="24"/>
        </w:rPr>
      </w:pPr>
      <w:r w:rsidRPr="00DC774B">
        <w:rPr>
          <w:rFonts w:ascii="Times New Roman" w:hAnsi="Times New Roman" w:cs="Times New Roman"/>
          <w:sz w:val="24"/>
          <w:szCs w:val="24"/>
        </w:rPr>
        <w:t>Saskaņā ar Publiskas personas finanšu līdzekļu un mantas izšķērdēšanas novēršanas likuma 6.</w:t>
      </w:r>
      <w:r w:rsidRPr="00DC774B">
        <w:rPr>
          <w:rFonts w:ascii="Times New Roman" w:hAnsi="Times New Roman" w:cs="Times New Roman"/>
          <w:sz w:val="24"/>
          <w:szCs w:val="24"/>
          <w:vertAlign w:val="superscript"/>
        </w:rPr>
        <w:t>1 </w:t>
      </w:r>
      <w:r w:rsidRPr="00DC774B">
        <w:rPr>
          <w:rFonts w:ascii="Times New Roman" w:hAnsi="Times New Roman" w:cs="Times New Roman"/>
          <w:sz w:val="24"/>
          <w:szCs w:val="24"/>
        </w:rPr>
        <w:t>panta pirmo daļu, ja likumā vai Ministru kabineta noteikumos nav paredzēts citādi, kustamās mantas nomas līgumu slēdz uz laiku, kas nav ilgāks par pieciem gadiem, nekustamā īpašuma nomas līgumu – uz laiku, kas nav ilgāks par 30 gadiem.</w:t>
      </w:r>
    </w:p>
    <w:p w14:paraId="7B7032E9" w14:textId="77777777" w:rsidR="00DC774B" w:rsidRPr="00DC774B" w:rsidRDefault="00DC774B" w:rsidP="00DC774B">
      <w:pPr>
        <w:spacing w:after="0" w:line="360" w:lineRule="auto"/>
        <w:ind w:firstLine="567"/>
        <w:jc w:val="both"/>
        <w:rPr>
          <w:rFonts w:ascii="Times New Roman" w:hAnsi="Times New Roman" w:cs="Times New Roman"/>
          <w:iCs/>
          <w:sz w:val="24"/>
          <w:szCs w:val="24"/>
        </w:rPr>
      </w:pPr>
      <w:r w:rsidRPr="00DC774B">
        <w:rPr>
          <w:rFonts w:ascii="Times New Roman" w:hAnsi="Times New Roman" w:cs="Times New Roman"/>
          <w:sz w:val="24"/>
          <w:szCs w:val="24"/>
        </w:rPr>
        <w:t xml:space="preserve">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 Noteikumu 5. punkts nosaka, ka zemesgabala minimālā nomas maksa vai neapbūvēta zemesgabala apbūves tiesības minimālā maksa gadā ir 28 </w:t>
      </w:r>
      <w:r w:rsidRPr="00DC774B">
        <w:rPr>
          <w:rFonts w:ascii="Times New Roman" w:hAnsi="Times New Roman" w:cs="Times New Roman"/>
          <w:i/>
          <w:iCs/>
          <w:sz w:val="24"/>
          <w:szCs w:val="24"/>
        </w:rPr>
        <w:t>euro</w:t>
      </w:r>
      <w:r w:rsidRPr="00DC774B">
        <w:rPr>
          <w:rFonts w:ascii="Times New Roman" w:hAnsi="Times New Roman" w:cs="Times New Roman"/>
          <w:iCs/>
          <w:sz w:val="24"/>
          <w:szCs w:val="24"/>
        </w:rPr>
        <w:t>.</w:t>
      </w:r>
    </w:p>
    <w:p w14:paraId="1A5DFF32" w14:textId="77777777" w:rsidR="00DC774B" w:rsidRPr="00DC774B" w:rsidRDefault="00DC774B" w:rsidP="00DC774B">
      <w:pPr>
        <w:spacing w:after="0" w:line="360" w:lineRule="auto"/>
        <w:ind w:firstLine="567"/>
        <w:jc w:val="both"/>
        <w:rPr>
          <w:rFonts w:ascii="Times New Roman" w:hAnsi="Times New Roman" w:cs="Times New Roman"/>
          <w:iCs/>
          <w:sz w:val="24"/>
          <w:szCs w:val="24"/>
        </w:rPr>
      </w:pPr>
      <w:r w:rsidRPr="00DC774B">
        <w:rPr>
          <w:rFonts w:ascii="Times New Roman" w:eastAsia="Calibri" w:hAnsi="Times New Roman" w:cs="Times New Roman"/>
          <w:sz w:val="24"/>
          <w:szCs w:val="24"/>
          <w:lang w:eastAsia="lv-LV"/>
        </w:rPr>
        <w:t xml:space="preserve">Atbilstoši piesaistītā neatkarīgā vērtētāja sabiedrības ar ierobežotu atbildību “Dzieti”, reģistrācijas numurs 42403010964, 2024. gada 17.maija atskaitei par nekustamā īpašuma – zemes vienības “Birznieku lauki”, Stāmerienas pagasts, Gulbenes novads novērtēšanu (2024. gada </w:t>
      </w:r>
      <w:r w:rsidRPr="00DC774B">
        <w:rPr>
          <w:rFonts w:ascii="Times New Roman" w:eastAsia="Calibri" w:hAnsi="Times New Roman" w:cs="Times New Roman"/>
          <w:sz w:val="24"/>
          <w:szCs w:val="24"/>
          <w:lang w:eastAsia="lv-LV"/>
        </w:rPr>
        <w:lastRenderedPageBreak/>
        <w:t>17.maija slēdziens Nr. Z-24/201), nomai paredzētās zemes vienības visiespējamākā tirgus nomas maksa bez pievienotās vērtības nodokļa ir 341,25 EUR gadā.</w:t>
      </w:r>
    </w:p>
    <w:p w14:paraId="2313E008" w14:textId="47E716E1" w:rsidR="00DC774B" w:rsidRPr="00DC774B" w:rsidRDefault="00DC774B" w:rsidP="00AA372C">
      <w:pPr>
        <w:spacing w:after="0" w:line="360" w:lineRule="auto"/>
        <w:ind w:right="-99" w:firstLine="567"/>
        <w:jc w:val="both"/>
        <w:rPr>
          <w:rFonts w:ascii="Times New Roman" w:eastAsia="Times New Roman" w:hAnsi="Times New Roman"/>
          <w:sz w:val="24"/>
          <w:szCs w:val="24"/>
        </w:rPr>
      </w:pPr>
      <w:r w:rsidRPr="00DC774B">
        <w:rPr>
          <w:rFonts w:ascii="Times New Roman" w:eastAsia="Times New Roman" w:hAnsi="Times New Roman"/>
          <w:sz w:val="24"/>
          <w:szCs w:val="24"/>
        </w:rPr>
        <w:t xml:space="preserve">Ņemot vērā iepriekš minēto un pamatojoties uz Pašvaldību likuma 73.panta pirmo, trešo un ceturto daļu, </w:t>
      </w:r>
      <w:r w:rsidRPr="00DC774B">
        <w:rPr>
          <w:rFonts w:ascii="Times New Roman" w:hAnsi="Times New Roman" w:cs="Times New Roman"/>
          <w:sz w:val="24"/>
          <w:szCs w:val="24"/>
        </w:rPr>
        <w:t>Publiskas personas finanšu līdzekļu un mantas izšķērdēšanas novēršanas likuma 6.</w:t>
      </w:r>
      <w:r w:rsidRPr="00DC774B">
        <w:rPr>
          <w:rFonts w:ascii="Times New Roman" w:hAnsi="Times New Roman" w:cs="Times New Roman"/>
          <w:sz w:val="24"/>
          <w:szCs w:val="24"/>
          <w:vertAlign w:val="superscript"/>
        </w:rPr>
        <w:t xml:space="preserve">1 </w:t>
      </w:r>
      <w:r w:rsidRPr="00DC774B">
        <w:rPr>
          <w:rFonts w:ascii="Times New Roman" w:hAnsi="Times New Roman" w:cs="Times New Roman"/>
          <w:sz w:val="24"/>
          <w:szCs w:val="24"/>
        </w:rPr>
        <w:t xml:space="preserve">panta pirmo daļu, Ministru kabineta 2018.gada 19.jūnija noteikumu Nr.350 “Publiskas personas zemes nomas un apbūves tiesības noteikumi” 28., 32., 33., 35. un 40.punktu, SIA “Dzieti”, reģistrācijas Nr.42403010964, valdes priekšsēdētāja J.G.Vjakses (LĪVA profesionālās kvalifikācijas sertifikāts Nr.83; Kompetences uzraudzības biroja izsniegts sertifikāts nekustamā īpašuma vērtēšanai Nr.15) 2024.gada 17.maija atskaiti </w:t>
      </w:r>
      <w:r w:rsidRPr="00DC774B">
        <w:rPr>
          <w:rFonts w:ascii="Times New Roman" w:eastAsia="Calibri" w:hAnsi="Times New Roman" w:cs="Times New Roman"/>
          <w:sz w:val="24"/>
          <w:szCs w:val="24"/>
          <w:lang w:eastAsia="lv-LV"/>
        </w:rPr>
        <w:t xml:space="preserve">par nekustamā īpašuma – zemes vienības “Birznieku lauki”, Stāmerienas pagasts, Gulbenes novads novērtēšanu (2024. gada 17.maija slēdziens Nr. Z-24/201), </w:t>
      </w:r>
      <w:r w:rsidRPr="00DC774B">
        <w:rPr>
          <w:rFonts w:ascii="Times New Roman" w:hAnsi="Times New Roman" w:cs="Times New Roman"/>
          <w:sz w:val="24"/>
          <w:szCs w:val="24"/>
        </w:rPr>
        <w:t xml:space="preserve">Gulbenes novada pašvaldības mantas iznomāšanas komisijas nolikuma, kas apstiprināts ar Gulbenes novada pašvaldības domes 2020.gada 30.jūlija lēmumu Nr. GND/2020/487, 6.1., 7.1., 7.5. un 7.6.apakšpunktu, </w:t>
      </w:r>
      <w:r w:rsidRPr="00DC774B">
        <w:rPr>
          <w:rFonts w:ascii="Times New Roman" w:hAnsi="Times New Roman"/>
          <w:sz w:val="24"/>
          <w:szCs w:val="24"/>
        </w:rPr>
        <w:t xml:space="preserve">atklāti balsojot: </w:t>
      </w:r>
      <w:r w:rsidR="00AA372C" w:rsidRPr="00AA372C">
        <w:rPr>
          <w:rFonts w:ascii="Times New Roman" w:hAnsi="Times New Roman" w:cs="Times New Roman"/>
          <w:noProof/>
          <w:sz w:val="24"/>
          <w:szCs w:val="24"/>
        </w:rPr>
        <w:t>ar 4 balsīm "Par" (Ineta Otvare, Kristaps Dauksts, Lolita Vīksniņa, Monta Ķelle), "Pret" – nav, "Atturas" – nav, "Nepiedalās" – nav</w:t>
      </w:r>
      <w:r w:rsidR="00AA372C" w:rsidRPr="00AA372C">
        <w:rPr>
          <w:rFonts w:ascii="Times New Roman" w:hAnsi="Times New Roman" w:cs="Times New Roman"/>
          <w:sz w:val="24"/>
          <w:szCs w:val="24"/>
        </w:rPr>
        <w:t>, NOLEMJ</w:t>
      </w:r>
      <w:r w:rsidR="00AA372C" w:rsidRPr="00B24B3A">
        <w:t>:</w:t>
      </w:r>
    </w:p>
    <w:p w14:paraId="4C865598" w14:textId="77777777" w:rsidR="00DC774B" w:rsidRPr="00DC774B" w:rsidRDefault="00DC774B" w:rsidP="00DC774B">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DC774B">
        <w:rPr>
          <w:rFonts w:ascii="Times New Roman" w:eastAsia="Calibri" w:hAnsi="Times New Roman" w:cs="Times New Roman"/>
          <w:noProof/>
          <w:sz w:val="24"/>
          <w:szCs w:val="24"/>
          <w:lang w:eastAsia="lv-LV"/>
        </w:rPr>
        <w:t xml:space="preserve">RĪKOT </w:t>
      </w:r>
      <w:bookmarkStart w:id="5" w:name="_Hlk72238811"/>
      <w:r w:rsidRPr="00DC774B">
        <w:rPr>
          <w:rFonts w:ascii="Times New Roman" w:eastAsia="Calibri" w:hAnsi="Times New Roman" w:cs="Times New Roman"/>
          <w:noProof/>
          <w:sz w:val="24"/>
          <w:szCs w:val="24"/>
          <w:lang w:eastAsia="lv-LV"/>
        </w:rPr>
        <w:t xml:space="preserve">nekustamā īpašuma Stāmerienas pagastā ar nosaukumu “Birznieku lauki”, kadastra numurs 5088 004 0185, </w:t>
      </w:r>
      <w:bookmarkStart w:id="6" w:name="_Hlk72238778"/>
      <w:r w:rsidRPr="00DC774B">
        <w:rPr>
          <w:rFonts w:ascii="Times New Roman" w:eastAsia="Calibri" w:hAnsi="Times New Roman" w:cs="Times New Roman"/>
          <w:noProof/>
          <w:sz w:val="24"/>
          <w:szCs w:val="24"/>
          <w:lang w:eastAsia="lv-LV"/>
        </w:rPr>
        <w:t>sastāvā esošai zemes vienībai ar kadastra apzīmējumu 5088 004 0186, 2,7 ha platībā</w:t>
      </w:r>
      <w:bookmarkEnd w:id="6"/>
      <w:r w:rsidRPr="00DC774B">
        <w:rPr>
          <w:rFonts w:ascii="Times New Roman" w:eastAsia="Calibri" w:hAnsi="Times New Roman" w:cs="Times New Roman"/>
          <w:noProof/>
          <w:sz w:val="24"/>
          <w:szCs w:val="24"/>
          <w:lang w:eastAsia="lv-LV"/>
        </w:rPr>
        <w:t>, pirmo nomas tiesību mutisku izsoli.</w:t>
      </w:r>
    </w:p>
    <w:p w14:paraId="588E7505" w14:textId="77777777" w:rsidR="00DC774B" w:rsidRPr="00DC774B" w:rsidRDefault="00DC774B" w:rsidP="00DC774B">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DC774B">
        <w:rPr>
          <w:rFonts w:ascii="Times New Roman" w:eastAsia="Calibri" w:hAnsi="Times New Roman" w:cs="Times New Roman"/>
          <w:noProof/>
          <w:sz w:val="24"/>
          <w:szCs w:val="24"/>
          <w:lang w:eastAsia="lv-LV"/>
        </w:rPr>
        <w:t xml:space="preserve">NOTEIKT </w:t>
      </w:r>
      <w:bookmarkEnd w:id="5"/>
      <w:r w:rsidRPr="00DC774B">
        <w:rPr>
          <w:rFonts w:ascii="Times New Roman" w:eastAsia="Calibri" w:hAnsi="Times New Roman" w:cs="Times New Roman"/>
          <w:sz w:val="24"/>
          <w:szCs w:val="24"/>
          <w:lang w:eastAsia="lv-LV"/>
        </w:rPr>
        <w:t xml:space="preserve">šā lēmuma 1.punktā minētās zemes vienības iznomāšanas mērķi </w:t>
      </w:r>
      <w:r w:rsidRPr="00DC774B">
        <w:rPr>
          <w:rFonts w:ascii="Times New Roman" w:eastAsia="Calibri" w:hAnsi="Times New Roman" w:cs="Times New Roman"/>
          <w:noProof/>
          <w:sz w:val="24"/>
          <w:szCs w:val="24"/>
          <w:lang w:eastAsia="lv-LV"/>
        </w:rPr>
        <w:t>– lauksaimniecības vajadzībām.</w:t>
      </w:r>
    </w:p>
    <w:p w14:paraId="6C2C219F" w14:textId="77777777" w:rsidR="00DC774B" w:rsidRPr="00DC774B" w:rsidRDefault="00DC774B" w:rsidP="00DC774B">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DC774B">
        <w:rPr>
          <w:rFonts w:ascii="Times New Roman" w:eastAsia="Calibri" w:hAnsi="Times New Roman" w:cs="Times New Roman"/>
          <w:noProof/>
          <w:sz w:val="24"/>
          <w:szCs w:val="24"/>
          <w:lang w:eastAsia="lv-LV"/>
        </w:rPr>
        <w:t xml:space="preserve">NOTEIKT izsoles nosacīto nomas maksu (izsoles sākumcenu) 341,25 EUR (trīs simti četrdesmit viens </w:t>
      </w:r>
      <w:r w:rsidRPr="00DC774B">
        <w:rPr>
          <w:rFonts w:ascii="Times New Roman" w:eastAsia="Calibri" w:hAnsi="Times New Roman" w:cs="Times New Roman"/>
          <w:i/>
          <w:iCs/>
          <w:noProof/>
          <w:sz w:val="24"/>
          <w:szCs w:val="24"/>
          <w:lang w:eastAsia="lv-LV"/>
        </w:rPr>
        <w:t>euro</w:t>
      </w:r>
      <w:r w:rsidRPr="00DC774B">
        <w:rPr>
          <w:rFonts w:ascii="Times New Roman" w:eastAsia="Calibri" w:hAnsi="Times New Roman" w:cs="Times New Roman"/>
          <w:noProof/>
          <w:sz w:val="24"/>
          <w:szCs w:val="24"/>
          <w:lang w:eastAsia="lv-LV"/>
        </w:rPr>
        <w:t xml:space="preserve"> divdesmit pieci centi) </w:t>
      </w:r>
      <w:r w:rsidRPr="00DC774B">
        <w:rPr>
          <w:rFonts w:ascii="Times New Roman" w:eastAsia="Calibri" w:hAnsi="Times New Roman" w:cs="Times New Roman"/>
          <w:noProof/>
          <w:color w:val="000000" w:themeColor="text1"/>
          <w:sz w:val="24"/>
          <w:szCs w:val="24"/>
          <w:lang w:eastAsia="lv-LV"/>
        </w:rPr>
        <w:t>gadā</w:t>
      </w:r>
      <w:r w:rsidRPr="00DC774B">
        <w:rPr>
          <w:rFonts w:ascii="Times New Roman" w:eastAsia="Calibri" w:hAnsi="Times New Roman" w:cs="Times New Roman"/>
          <w:noProof/>
          <w:sz w:val="24"/>
          <w:szCs w:val="24"/>
          <w:lang w:eastAsia="lv-LV"/>
        </w:rPr>
        <w:t xml:space="preserve"> bez pievienotās vērtības</w:t>
      </w:r>
      <w:r w:rsidRPr="00DC774B">
        <w:rPr>
          <w:rFonts w:ascii="Times New Roman" w:eastAsia="Calibri" w:hAnsi="Times New Roman" w:cs="Times New Roman"/>
          <w:sz w:val="24"/>
          <w:szCs w:val="24"/>
          <w:lang w:eastAsia="lv-LV"/>
        </w:rPr>
        <w:t xml:space="preserve"> nodokļa.</w:t>
      </w:r>
    </w:p>
    <w:p w14:paraId="7412C4AC" w14:textId="77777777" w:rsidR="00DC774B" w:rsidRPr="00DC774B" w:rsidRDefault="00DC774B" w:rsidP="00DC774B">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DC774B">
        <w:rPr>
          <w:rFonts w:ascii="Times New Roman" w:eastAsia="Calibri" w:hAnsi="Times New Roman" w:cs="Times New Roman"/>
          <w:sz w:val="24"/>
          <w:szCs w:val="24"/>
          <w:lang w:eastAsia="lv-LV"/>
        </w:rPr>
        <w:t>NOTEIKT, ka šā lēmuma 1.punktā minēto zemes vienību nomā var iegūt piegulošā nekustamā īpašuma īpašnieks.</w:t>
      </w:r>
    </w:p>
    <w:p w14:paraId="0F0FFAB1" w14:textId="77777777" w:rsidR="00DC774B" w:rsidRPr="00DC774B" w:rsidRDefault="00DC774B" w:rsidP="00DC774B">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DC774B">
        <w:rPr>
          <w:rFonts w:ascii="Times New Roman" w:eastAsia="Calibri" w:hAnsi="Times New Roman" w:cs="Times New Roman"/>
          <w:sz w:val="24"/>
          <w:szCs w:val="24"/>
          <w:lang w:eastAsia="lv-LV"/>
        </w:rPr>
        <w:t>APSTIPRINĀT pirmās nomas tiesību izsoles noteikumus (1.pielikums).</w:t>
      </w:r>
    </w:p>
    <w:p w14:paraId="731103AE" w14:textId="77777777" w:rsidR="00DC774B" w:rsidRPr="00DC774B" w:rsidRDefault="00DC774B" w:rsidP="00DC774B">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DC774B">
        <w:rPr>
          <w:rFonts w:ascii="Times New Roman" w:eastAsia="Calibri" w:hAnsi="Times New Roman" w:cs="Times New Roman"/>
          <w:noProof/>
          <w:sz w:val="24"/>
          <w:szCs w:val="24"/>
          <w:lang w:eastAsia="lv-LV"/>
        </w:rPr>
        <w:t>APSTIPRINĀT nomas tiesību izsoles publicējamo informāciju (2.pielikums).</w:t>
      </w:r>
    </w:p>
    <w:p w14:paraId="6EC730EE" w14:textId="77777777" w:rsidR="00DC774B" w:rsidRPr="00DC774B" w:rsidRDefault="00DC774B" w:rsidP="00DC774B">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DC774B">
        <w:rPr>
          <w:rFonts w:ascii="Times New Roman" w:eastAsia="Calibri" w:hAnsi="Times New Roman" w:cs="Times New Roman"/>
          <w:noProof/>
          <w:sz w:val="24"/>
          <w:szCs w:val="24"/>
          <w:lang w:eastAsia="lv-LV"/>
        </w:rPr>
        <w:t>PUBLICĒT šā lēmuma 6.</w:t>
      </w:r>
      <w:r w:rsidRPr="00DC774B">
        <w:rPr>
          <w:rFonts w:ascii="Calibri" w:eastAsia="Calibri" w:hAnsi="Calibri" w:cs="Times New Roman"/>
          <w:sz w:val="20"/>
          <w:szCs w:val="20"/>
          <w:lang w:eastAsia="lv-LV"/>
        </w:rPr>
        <w:t> </w:t>
      </w:r>
      <w:r w:rsidRPr="00DC774B">
        <w:rPr>
          <w:rFonts w:ascii="Times New Roman" w:eastAsia="Calibri" w:hAnsi="Times New Roman" w:cs="Times New Roman"/>
          <w:noProof/>
          <w:sz w:val="24"/>
          <w:szCs w:val="24"/>
          <w:lang w:eastAsia="lv-LV"/>
        </w:rPr>
        <w:t xml:space="preserve">punktā minēto informāciju un izsoles noteikumus Gulbenes novada pašvaldības tīmekļvietnē </w:t>
      </w:r>
      <w:hyperlink r:id="rId9" w:history="1">
        <w:r w:rsidRPr="00DC774B">
          <w:rPr>
            <w:rFonts w:ascii="Times New Roman" w:eastAsia="Calibri" w:hAnsi="Times New Roman" w:cs="Times New Roman"/>
            <w:noProof/>
            <w:color w:val="0563C1" w:themeColor="hyperlink"/>
            <w:sz w:val="24"/>
            <w:szCs w:val="24"/>
            <w:u w:val="single"/>
            <w:lang w:eastAsia="lv-LV"/>
          </w:rPr>
          <w:t>www.gulbene.lv</w:t>
        </w:r>
      </w:hyperlink>
      <w:r w:rsidRPr="00DC774B">
        <w:rPr>
          <w:rFonts w:ascii="Times New Roman" w:eastAsia="Calibri" w:hAnsi="Times New Roman" w:cs="Times New Roman"/>
          <w:noProof/>
          <w:sz w:val="24"/>
          <w:szCs w:val="24"/>
          <w:lang w:eastAsia="lv-LV"/>
        </w:rPr>
        <w:t>.</w:t>
      </w:r>
    </w:p>
    <w:p w14:paraId="6AAD0B13" w14:textId="77777777" w:rsidR="00DC774B" w:rsidRPr="00DC774B" w:rsidRDefault="00DC774B" w:rsidP="00DC774B">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DC774B">
        <w:rPr>
          <w:rFonts w:ascii="Times New Roman" w:eastAsia="Calibri" w:hAnsi="Times New Roman" w:cs="Times New Roman"/>
          <w:sz w:val="24"/>
          <w:szCs w:val="24"/>
          <w:lang w:eastAsia="lv-LV"/>
        </w:rPr>
        <w:t>Litenes, Stāmerienas un Stradu pagastu apvienības pārvaldei, atbilstoši Litenes, Stāmerienas un Stradu  pagastu apvienības pārvaldes nolikuma 8.11.apakšpunktam</w:t>
      </w:r>
      <w:r w:rsidRPr="00DC774B">
        <w:rPr>
          <w:rFonts w:ascii="Times New Roman" w:eastAsia="Calibri" w:hAnsi="Times New Roman" w:cs="Times New Roman"/>
          <w:noProof/>
          <w:sz w:val="24"/>
          <w:szCs w:val="24"/>
          <w:lang w:eastAsia="lv-LV"/>
        </w:rPr>
        <w:t>, pēc nomas tiesību izsoles rezultātu paziņošanas, noslēgt zemes nomas līgumu.</w:t>
      </w:r>
    </w:p>
    <w:p w14:paraId="26DBCDAF" w14:textId="5476927D" w:rsidR="00DC774B" w:rsidRDefault="00DC774B">
      <w:pPr>
        <w:rPr>
          <w:rFonts w:ascii="Times New Roman" w:hAnsi="Times New Roman"/>
          <w:sz w:val="24"/>
          <w:szCs w:val="24"/>
        </w:rPr>
      </w:pPr>
      <w:r>
        <w:rPr>
          <w:rFonts w:ascii="Times New Roman" w:hAnsi="Times New Roman"/>
          <w:sz w:val="24"/>
          <w:szCs w:val="24"/>
        </w:rPr>
        <w:br w:type="page"/>
      </w:r>
    </w:p>
    <w:p w14:paraId="1F63E9F1" w14:textId="77777777" w:rsidR="00DC774B" w:rsidRPr="00DC774B" w:rsidRDefault="00DC774B" w:rsidP="00DC774B">
      <w:pPr>
        <w:tabs>
          <w:tab w:val="left" w:pos="5387"/>
        </w:tabs>
        <w:spacing w:after="0"/>
        <w:jc w:val="right"/>
        <w:rPr>
          <w:rFonts w:ascii="Times New Roman" w:eastAsia="Calibri" w:hAnsi="Times New Roman" w:cs="Times New Roman"/>
          <w:bCs/>
          <w:sz w:val="20"/>
          <w:szCs w:val="20"/>
        </w:rPr>
      </w:pPr>
      <w:r w:rsidRPr="00DC774B">
        <w:rPr>
          <w:rFonts w:ascii="Times New Roman" w:eastAsia="Calibri" w:hAnsi="Times New Roman" w:cs="Times New Roman"/>
          <w:bCs/>
          <w:sz w:val="20"/>
          <w:szCs w:val="20"/>
        </w:rPr>
        <w:lastRenderedPageBreak/>
        <w:tab/>
        <w:t>1.pielikums</w:t>
      </w:r>
    </w:p>
    <w:p w14:paraId="57128B01" w14:textId="77777777" w:rsidR="00DC774B" w:rsidRPr="00DC774B" w:rsidRDefault="00DC774B" w:rsidP="00DC774B">
      <w:pPr>
        <w:tabs>
          <w:tab w:val="left" w:pos="5387"/>
        </w:tabs>
        <w:spacing w:after="0"/>
        <w:jc w:val="right"/>
        <w:rPr>
          <w:rFonts w:ascii="Times New Roman" w:eastAsia="Calibri" w:hAnsi="Times New Roman" w:cs="Times New Roman"/>
          <w:sz w:val="20"/>
          <w:szCs w:val="20"/>
        </w:rPr>
      </w:pPr>
      <w:r w:rsidRPr="00DC774B">
        <w:rPr>
          <w:rFonts w:ascii="Times New Roman" w:eastAsia="Calibri" w:hAnsi="Times New Roman" w:cs="Times New Roman"/>
          <w:sz w:val="20"/>
          <w:szCs w:val="20"/>
        </w:rPr>
        <w:t xml:space="preserve">Gulbenes novada pašvaldības mantas iznomāšanas </w:t>
      </w:r>
    </w:p>
    <w:p w14:paraId="7D6B9800" w14:textId="5F11329E" w:rsidR="00DC774B" w:rsidRPr="00DC774B" w:rsidRDefault="00DC774B" w:rsidP="00DC774B">
      <w:pPr>
        <w:tabs>
          <w:tab w:val="left" w:pos="5387"/>
        </w:tabs>
        <w:spacing w:after="0"/>
        <w:jc w:val="right"/>
        <w:rPr>
          <w:rFonts w:ascii="Times New Roman" w:eastAsia="Calibri" w:hAnsi="Times New Roman" w:cs="Times New Roman"/>
          <w:sz w:val="20"/>
          <w:szCs w:val="20"/>
        </w:rPr>
      </w:pPr>
      <w:r w:rsidRPr="00DC774B">
        <w:rPr>
          <w:rFonts w:ascii="Times New Roman" w:eastAsia="Calibri" w:hAnsi="Times New Roman" w:cs="Times New Roman"/>
          <w:sz w:val="20"/>
          <w:szCs w:val="20"/>
        </w:rPr>
        <w:t xml:space="preserve">komisijas 2025.gada </w:t>
      </w:r>
      <w:r w:rsidR="00D00E18">
        <w:rPr>
          <w:rFonts w:ascii="Times New Roman" w:eastAsia="Calibri" w:hAnsi="Times New Roman" w:cs="Times New Roman"/>
          <w:sz w:val="20"/>
          <w:szCs w:val="20"/>
        </w:rPr>
        <w:t>20.janvāra</w:t>
      </w:r>
      <w:r w:rsidRPr="00DC774B">
        <w:rPr>
          <w:rFonts w:ascii="Times New Roman" w:eastAsia="Calibri" w:hAnsi="Times New Roman" w:cs="Times New Roman"/>
          <w:sz w:val="20"/>
          <w:szCs w:val="20"/>
        </w:rPr>
        <w:t xml:space="preserve"> lēmumam</w:t>
      </w:r>
    </w:p>
    <w:p w14:paraId="23B334C2" w14:textId="5AD2A707" w:rsidR="00DC774B" w:rsidRPr="00DC774B" w:rsidRDefault="00DC774B" w:rsidP="00DC774B">
      <w:pPr>
        <w:tabs>
          <w:tab w:val="left" w:pos="5387"/>
        </w:tabs>
        <w:spacing w:after="0"/>
        <w:jc w:val="right"/>
        <w:rPr>
          <w:rFonts w:ascii="Times New Roman" w:eastAsia="Calibri" w:hAnsi="Times New Roman" w:cs="Times New Roman"/>
          <w:sz w:val="20"/>
          <w:szCs w:val="20"/>
        </w:rPr>
      </w:pPr>
      <w:r w:rsidRPr="00DC774B">
        <w:rPr>
          <w:rFonts w:ascii="Times New Roman" w:eastAsia="Calibri" w:hAnsi="Times New Roman" w:cs="Times New Roman"/>
          <w:sz w:val="20"/>
          <w:szCs w:val="20"/>
        </w:rPr>
        <w:t>Nr. GND/2.6.2/25/</w:t>
      </w:r>
      <w:r w:rsidR="00D00E18">
        <w:rPr>
          <w:rFonts w:ascii="Times New Roman" w:eastAsia="Calibri" w:hAnsi="Times New Roman" w:cs="Times New Roman"/>
          <w:sz w:val="20"/>
          <w:szCs w:val="20"/>
        </w:rPr>
        <w:t>3</w:t>
      </w:r>
    </w:p>
    <w:p w14:paraId="2CFBBA96" w14:textId="77777777" w:rsidR="00DC774B" w:rsidRPr="00DC774B" w:rsidRDefault="00DC774B" w:rsidP="00DC774B">
      <w:pPr>
        <w:spacing w:after="0" w:line="240" w:lineRule="auto"/>
        <w:contextualSpacing/>
        <w:jc w:val="center"/>
        <w:rPr>
          <w:rFonts w:ascii="Times New Roman" w:eastAsia="Times New Roman" w:hAnsi="Times New Roman" w:cs="Times New Roman"/>
          <w:b/>
          <w:sz w:val="24"/>
          <w:szCs w:val="24"/>
          <w:lang w:eastAsia="lv-LV"/>
        </w:rPr>
      </w:pPr>
    </w:p>
    <w:p w14:paraId="5031EA9A" w14:textId="77777777" w:rsidR="00DC774B" w:rsidRPr="00DC774B" w:rsidRDefault="00DC774B" w:rsidP="00DC774B">
      <w:pPr>
        <w:spacing w:after="0" w:line="240" w:lineRule="auto"/>
        <w:contextualSpacing/>
        <w:jc w:val="center"/>
        <w:rPr>
          <w:rFonts w:ascii="Times New Roman" w:eastAsia="Times New Roman" w:hAnsi="Times New Roman" w:cs="Times New Roman"/>
          <w:b/>
          <w:sz w:val="24"/>
          <w:szCs w:val="24"/>
          <w:lang w:eastAsia="lv-LV"/>
        </w:rPr>
      </w:pPr>
      <w:r w:rsidRPr="00DC774B">
        <w:rPr>
          <w:rFonts w:ascii="Times New Roman" w:eastAsia="Times New Roman" w:hAnsi="Times New Roman" w:cs="Times New Roman"/>
          <w:b/>
          <w:sz w:val="24"/>
          <w:szCs w:val="24"/>
        </w:rPr>
        <w:t>Gulbenes novada pašvaldībai piekritīgā nekustamā īpašuma</w:t>
      </w:r>
      <w:r w:rsidRPr="00DC774B">
        <w:rPr>
          <w:rFonts w:ascii="Times New Roman" w:eastAsia="Times New Roman" w:hAnsi="Times New Roman" w:cs="Times New Roman"/>
          <w:bCs/>
          <w:sz w:val="24"/>
          <w:szCs w:val="24"/>
        </w:rPr>
        <w:t xml:space="preserve"> </w:t>
      </w:r>
      <w:r w:rsidRPr="00DC774B">
        <w:rPr>
          <w:rFonts w:ascii="Times New Roman" w:eastAsia="Times New Roman" w:hAnsi="Times New Roman" w:cs="Times New Roman"/>
          <w:b/>
          <w:sz w:val="24"/>
          <w:szCs w:val="24"/>
        </w:rPr>
        <w:t>Stāmerienas pagastā “Birznieku lauki”, zemes vienības, kadastra apzīmējums 5088 004 0186,</w:t>
      </w:r>
    </w:p>
    <w:p w14:paraId="2601F52E" w14:textId="77777777" w:rsidR="00DC774B" w:rsidRPr="00DC774B" w:rsidRDefault="00DC774B" w:rsidP="00DC774B">
      <w:pPr>
        <w:spacing w:after="0" w:line="240" w:lineRule="auto"/>
        <w:contextualSpacing/>
        <w:jc w:val="center"/>
        <w:rPr>
          <w:rFonts w:ascii="Times New Roman" w:eastAsia="Times New Roman" w:hAnsi="Times New Roman" w:cs="Times New Roman"/>
          <w:b/>
          <w:bCs/>
          <w:sz w:val="24"/>
          <w:szCs w:val="24"/>
          <w:lang w:eastAsia="lv-LV"/>
        </w:rPr>
      </w:pPr>
      <w:r w:rsidRPr="00DC774B">
        <w:rPr>
          <w:rFonts w:ascii="Times New Roman" w:eastAsia="Times New Roman" w:hAnsi="Times New Roman" w:cs="Times New Roman"/>
          <w:b/>
          <w:bCs/>
          <w:sz w:val="24"/>
          <w:szCs w:val="24"/>
          <w:lang w:eastAsia="lv-LV"/>
        </w:rPr>
        <w:t xml:space="preserve">NOMAS TIESĪBU IZSOLES NOTEIKUMI </w:t>
      </w:r>
    </w:p>
    <w:p w14:paraId="3427BA62" w14:textId="77777777" w:rsidR="00DC774B" w:rsidRPr="00DC774B" w:rsidRDefault="00DC774B" w:rsidP="00DC774B">
      <w:pPr>
        <w:spacing w:after="0" w:line="240" w:lineRule="auto"/>
        <w:contextualSpacing/>
        <w:jc w:val="center"/>
        <w:rPr>
          <w:rFonts w:ascii="Times New Roman" w:eastAsia="Times New Roman" w:hAnsi="Times New Roman" w:cs="Times New Roman"/>
          <w:b/>
          <w:bCs/>
          <w:sz w:val="24"/>
          <w:szCs w:val="24"/>
          <w:lang w:eastAsia="lv-LV"/>
        </w:rPr>
      </w:pPr>
    </w:p>
    <w:p w14:paraId="7325FED1" w14:textId="77777777" w:rsidR="00DC774B" w:rsidRPr="00DC774B" w:rsidRDefault="00DC774B" w:rsidP="00DC774B">
      <w:pPr>
        <w:numPr>
          <w:ilvl w:val="0"/>
          <w:numId w:val="12"/>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DC774B">
        <w:rPr>
          <w:rFonts w:ascii="Times New Roman" w:eastAsia="Calibri" w:hAnsi="Times New Roman" w:cs="Times New Roman"/>
          <w:b/>
          <w:sz w:val="24"/>
          <w:szCs w:val="24"/>
        </w:rPr>
        <w:t>Vispārīgie jautājumi</w:t>
      </w:r>
    </w:p>
    <w:p w14:paraId="13AD8121" w14:textId="77777777" w:rsidR="00DC774B" w:rsidRPr="00DC774B" w:rsidRDefault="00DC774B" w:rsidP="00DC774B">
      <w:pPr>
        <w:tabs>
          <w:tab w:val="left" w:pos="284"/>
        </w:tabs>
        <w:spacing w:after="0" w:line="240" w:lineRule="auto"/>
        <w:ind w:left="284"/>
        <w:contextualSpacing/>
        <w:rPr>
          <w:rFonts w:ascii="Times New Roman" w:eastAsia="Calibri" w:hAnsi="Times New Roman" w:cs="Times New Roman"/>
          <w:b/>
          <w:sz w:val="24"/>
          <w:szCs w:val="24"/>
        </w:rPr>
      </w:pPr>
    </w:p>
    <w:p w14:paraId="023F835E" w14:textId="77777777" w:rsidR="00DC774B" w:rsidRPr="00DC774B" w:rsidRDefault="00DC774B" w:rsidP="00DC774B">
      <w:pPr>
        <w:numPr>
          <w:ilvl w:val="1"/>
          <w:numId w:val="12"/>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DC774B">
        <w:rPr>
          <w:rFonts w:ascii="Times New Roman" w:eastAsia="Calibri" w:hAnsi="Times New Roman" w:cs="Times New Roman"/>
          <w:sz w:val="24"/>
          <w:szCs w:val="24"/>
        </w:rPr>
        <w:t>Šie izsoles noteikumi nosaka kārtību, kādā rīkojama pirmā mutiska nomas tiesību izsole starp zemes vienībai ar kadastra apzīmējumu 5088 004 0186 piegulošo nekustamo īpašumu īpašniekiem Gulbenes novada pašvaldībai piekritīgā nekustamā īpašuma Stāmerienas pagastā ar nosaukumu “Birznieku lauki”, kadastra numurs 5088 004 0185, sastāvā esošās zemes vienības, kadastra apzīmējums 5088 004 0186, 2,7 ha platībā, nomnieka noteikšanai.</w:t>
      </w:r>
    </w:p>
    <w:p w14:paraId="599F5F59" w14:textId="77777777" w:rsidR="00DC774B" w:rsidRPr="00DC774B" w:rsidRDefault="00DC774B" w:rsidP="00DC774B">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Nomas tiesību izsoles iznomātājs ir Gulbenes novada pašvaldība, reģistrācijas Nr. 90009116327, juridiskā adrese: Ābeļu iela 2, Gulbene, Gulbenes novads, LV-4401 (turpmāk – Iznomātājs).</w:t>
      </w:r>
    </w:p>
    <w:p w14:paraId="5219CDFF" w14:textId="77777777" w:rsidR="00DC774B" w:rsidRPr="00DC774B" w:rsidRDefault="00DC774B" w:rsidP="00DC774B">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 xml:space="preserve">Nomas tiesību izsoli organizē un rīko </w:t>
      </w:r>
      <w:r w:rsidRPr="00DC774B">
        <w:rPr>
          <w:rFonts w:ascii="Times New Roman" w:eastAsia="Times New Roman" w:hAnsi="Times New Roman" w:cs="Times New Roman"/>
          <w:sz w:val="24"/>
          <w:szCs w:val="24"/>
        </w:rPr>
        <w:t xml:space="preserve">Gulbenes novada pašvaldības domes izveidota Gulbenes novada pašvaldības mantas iznomāšanas komisija (turpmāk – Komisija), pamatojoties uz </w:t>
      </w:r>
      <w:r w:rsidRPr="00DC774B">
        <w:rPr>
          <w:rFonts w:ascii="Times New Roman" w:eastAsia="Calibri" w:hAnsi="Times New Roman" w:cs="Times New Roman"/>
          <w:sz w:val="24"/>
          <w:szCs w:val="24"/>
        </w:rPr>
        <w:t xml:space="preserve">Gulbenes novada pašvaldības mantas iznomāšanas komisijas nolikuma, kas apstiprināts ar Gulbenes novada pašvaldības domes 2020.gada 30.jūlija lēmumu Nr. GND/2020/487, 7.5.apakšpunktu un </w:t>
      </w:r>
      <w:r w:rsidRPr="00DC774B">
        <w:rPr>
          <w:rFonts w:ascii="Times New Roman" w:eastAsia="Times New Roman" w:hAnsi="Times New Roman" w:cs="Times New Roman"/>
          <w:sz w:val="24"/>
          <w:szCs w:val="24"/>
        </w:rPr>
        <w:t>Gulbenes novada pašvaldības mantas iznomāšanas komisijas 2025. gada __._______ lēmumu Nr. GND/2.6.2/25/__ “</w:t>
      </w:r>
      <w:r w:rsidRPr="00DC774B">
        <w:rPr>
          <w:rFonts w:ascii="Times New Roman" w:eastAsia="Times New Roman" w:hAnsi="Times New Roman" w:cs="Times New Roman"/>
          <w:bCs/>
          <w:sz w:val="24"/>
          <w:szCs w:val="24"/>
        </w:rPr>
        <w:t>Par Gulbenes novada pašvaldībai piekritīgā nekustamā īpašuma Stāmerienas pagastā ar nosaukumu “Birznieku lauki”, kadastra numurs 5088 004 0185, sastāvā esošās zemes vienības, kadastra apzīmējums 5088 004 0186, nomas tiesību izsoles rīkošanu</w:t>
      </w:r>
      <w:r w:rsidRPr="00DC774B">
        <w:rPr>
          <w:rFonts w:ascii="Times New Roman" w:eastAsia="Calibri" w:hAnsi="Times New Roman" w:cs="Times New Roman"/>
          <w:sz w:val="24"/>
          <w:szCs w:val="24"/>
        </w:rPr>
        <w:t>”</w:t>
      </w:r>
      <w:r w:rsidRPr="00DC774B">
        <w:rPr>
          <w:rFonts w:ascii="Times New Roman" w:eastAsia="Times New Roman" w:hAnsi="Times New Roman" w:cs="Times New Roman"/>
          <w:sz w:val="24"/>
          <w:szCs w:val="24"/>
        </w:rPr>
        <w:t xml:space="preserve">, ievērojot Publiskas personas finanšu līdzekļu un mantas izšķērdēšanas novēršanas likumu, </w:t>
      </w:r>
      <w:r w:rsidRPr="00DC774B">
        <w:rPr>
          <w:rFonts w:ascii="Times New Roman" w:eastAsia="Calibri" w:hAnsi="Times New Roman" w:cs="Times New Roman"/>
          <w:sz w:val="24"/>
          <w:szCs w:val="24"/>
        </w:rPr>
        <w:t>Ministru kabineta 2018.gada 19.jūnija noteikumu Nr.350 “</w:t>
      </w:r>
      <w:hyperlink r:id="rId10" w:history="1">
        <w:r w:rsidRPr="00DC774B">
          <w:rPr>
            <w:rFonts w:ascii="Times New Roman" w:eastAsia="Calibri" w:hAnsi="Times New Roman" w:cs="Times New Roman"/>
            <w:color w:val="0563C1"/>
            <w:sz w:val="24"/>
            <w:szCs w:val="24"/>
            <w:u w:val="single"/>
          </w:rPr>
          <w:t>Publiskas personas zemes nomas un apbūves tiesības noteikumi</w:t>
        </w:r>
      </w:hyperlink>
      <w:r w:rsidRPr="00DC774B">
        <w:rPr>
          <w:rFonts w:ascii="Times New Roman" w:eastAsia="Calibri" w:hAnsi="Times New Roman" w:cs="Times New Roman"/>
          <w:sz w:val="24"/>
          <w:szCs w:val="24"/>
        </w:rPr>
        <w:t>” un šos izsoles noteikumus</w:t>
      </w:r>
      <w:r w:rsidRPr="00DC774B">
        <w:rPr>
          <w:rFonts w:ascii="Times New Roman" w:eastAsia="Times New Roman" w:hAnsi="Times New Roman" w:cs="Times New Roman"/>
          <w:color w:val="009900"/>
          <w:sz w:val="24"/>
          <w:szCs w:val="24"/>
        </w:rPr>
        <w:t xml:space="preserve">. </w:t>
      </w:r>
      <w:r w:rsidRPr="00DC774B">
        <w:rPr>
          <w:rFonts w:ascii="Times New Roman" w:eastAsia="Calibri" w:hAnsi="Times New Roman" w:cs="Times New Roman"/>
          <w:sz w:val="24"/>
          <w:szCs w:val="24"/>
        </w:rPr>
        <w:t>Komisijas kontaktpersona (jautājumos par izsoles norisi) ir Gulbenes novada Centrālās pārvaldes Īpašuma pārraudzības nodaļas vecākā zemes lietu speciāliste Ineta Otvare (tālrunis 64472217).</w:t>
      </w:r>
    </w:p>
    <w:p w14:paraId="4300995C" w14:textId="77777777" w:rsidR="00DC774B" w:rsidRPr="00DC774B" w:rsidRDefault="00DC774B" w:rsidP="00DC774B">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 xml:space="preserve">Izsoles sludinājums tiek publicēts Gulbenes novada pašvaldības tīmekļa vietnē </w:t>
      </w:r>
      <w:hyperlink r:id="rId11" w:history="1">
        <w:r w:rsidRPr="00DC774B">
          <w:rPr>
            <w:rFonts w:ascii="Times New Roman" w:eastAsia="Calibri" w:hAnsi="Times New Roman" w:cs="Times New Roman"/>
            <w:color w:val="0563C1"/>
            <w:sz w:val="24"/>
            <w:szCs w:val="24"/>
            <w:u w:val="single"/>
          </w:rPr>
          <w:t>www.gulbene.lv</w:t>
        </w:r>
      </w:hyperlink>
      <w:r w:rsidRPr="00DC774B">
        <w:rPr>
          <w:rFonts w:ascii="Times New Roman" w:eastAsia="Calibri" w:hAnsi="Times New Roman" w:cs="Times New Roman"/>
          <w:sz w:val="24"/>
          <w:szCs w:val="24"/>
        </w:rPr>
        <w:t xml:space="preserve"> sadaļā Izsoles (</w:t>
      </w:r>
      <w:hyperlink r:id="rId12" w:history="1">
        <w:r w:rsidRPr="00DC774B">
          <w:rPr>
            <w:rFonts w:ascii="Times New Roman" w:eastAsia="Calibri" w:hAnsi="Times New Roman" w:cs="Times New Roman"/>
            <w:color w:val="0563C1"/>
            <w:sz w:val="24"/>
            <w:szCs w:val="24"/>
            <w:u w:val="single"/>
          </w:rPr>
          <w:t>https://www.gulbene.lv/lv/izsolu-katalogs</w:t>
        </w:r>
      </w:hyperlink>
      <w:r w:rsidRPr="00DC774B">
        <w:rPr>
          <w:rFonts w:ascii="Times New Roman" w:eastAsia="Calibri" w:hAnsi="Times New Roman" w:cs="Times New Roman"/>
          <w:sz w:val="24"/>
          <w:szCs w:val="24"/>
        </w:rPr>
        <w:t>).</w:t>
      </w:r>
    </w:p>
    <w:p w14:paraId="09084394" w14:textId="77777777" w:rsidR="00DC774B" w:rsidRPr="00DC774B" w:rsidRDefault="00DC774B" w:rsidP="00DC774B">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Ar izsoles noteikumiem un nomas līguma projektu interesenti var iepazīties:</w:t>
      </w:r>
    </w:p>
    <w:p w14:paraId="1D15407C" w14:textId="77777777" w:rsidR="00DC774B" w:rsidRPr="00DC774B" w:rsidRDefault="00DC774B" w:rsidP="00DC774B">
      <w:pPr>
        <w:numPr>
          <w:ilvl w:val="2"/>
          <w:numId w:val="12"/>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Gulbenes novada Valsts un pašvaldības vienotajā klientu apkalpošanas centrā, Ābeļu ielā 2, Gulbenē, Gulbenes novadā;</w:t>
      </w:r>
    </w:p>
    <w:p w14:paraId="5357A5F8" w14:textId="77777777" w:rsidR="00DC774B" w:rsidRPr="00DC774B" w:rsidRDefault="00DC774B" w:rsidP="00DC774B">
      <w:pPr>
        <w:numPr>
          <w:ilvl w:val="2"/>
          <w:numId w:val="12"/>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 xml:space="preserve">Gulbenes novada pašvaldības tīmekļa vietnē </w:t>
      </w:r>
      <w:hyperlink r:id="rId13" w:history="1">
        <w:r w:rsidRPr="00DC774B">
          <w:rPr>
            <w:rFonts w:ascii="Times New Roman" w:eastAsia="Calibri" w:hAnsi="Times New Roman" w:cs="Times New Roman"/>
            <w:color w:val="0563C1"/>
            <w:sz w:val="24"/>
            <w:szCs w:val="24"/>
            <w:u w:val="single"/>
          </w:rPr>
          <w:t>http://gulbene.lv</w:t>
        </w:r>
      </w:hyperlink>
      <w:r w:rsidRPr="00DC774B">
        <w:rPr>
          <w:rFonts w:ascii="Times New Roman" w:eastAsia="Calibri" w:hAnsi="Times New Roman" w:cs="Times New Roman"/>
          <w:sz w:val="24"/>
          <w:szCs w:val="24"/>
        </w:rPr>
        <w:t xml:space="preserve"> sadaļā Izsoles (</w:t>
      </w:r>
      <w:hyperlink r:id="rId14" w:history="1">
        <w:r w:rsidRPr="00DC774B">
          <w:rPr>
            <w:rFonts w:ascii="Times New Roman" w:eastAsia="Calibri" w:hAnsi="Times New Roman" w:cs="Times New Roman"/>
            <w:color w:val="0563C1"/>
            <w:sz w:val="24"/>
            <w:szCs w:val="24"/>
            <w:u w:val="single"/>
          </w:rPr>
          <w:t>https://www.gulbene.lv/lv/izsolu-katalogs</w:t>
        </w:r>
      </w:hyperlink>
      <w:r w:rsidRPr="00DC774B">
        <w:rPr>
          <w:rFonts w:ascii="Times New Roman" w:eastAsia="Calibri" w:hAnsi="Times New Roman" w:cs="Times New Roman"/>
          <w:sz w:val="24"/>
          <w:szCs w:val="24"/>
        </w:rPr>
        <w:t>).</w:t>
      </w:r>
    </w:p>
    <w:p w14:paraId="6486FB86" w14:textId="77777777" w:rsidR="00DC774B" w:rsidRPr="00DC774B" w:rsidRDefault="00DC774B" w:rsidP="00DC774B">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Starp nomas tiesību izsoles dalībniekiem aizliegta vienošanās, kas varētu ietekmēt nomas tiesību izsoles rezultātu un gaitu.</w:t>
      </w:r>
    </w:p>
    <w:p w14:paraId="296C3B1E" w14:textId="77777777" w:rsidR="00DC774B" w:rsidRPr="00DC774B" w:rsidRDefault="00DC774B" w:rsidP="00DC774B">
      <w:pPr>
        <w:tabs>
          <w:tab w:val="left" w:pos="567"/>
        </w:tabs>
        <w:spacing w:after="0" w:line="240" w:lineRule="auto"/>
        <w:ind w:left="567"/>
        <w:contextualSpacing/>
        <w:jc w:val="both"/>
        <w:rPr>
          <w:rFonts w:ascii="Times New Roman" w:eastAsia="Calibri" w:hAnsi="Times New Roman" w:cs="Times New Roman"/>
          <w:sz w:val="24"/>
          <w:szCs w:val="24"/>
        </w:rPr>
      </w:pPr>
    </w:p>
    <w:p w14:paraId="3824B5E8" w14:textId="77777777" w:rsidR="00DC774B" w:rsidRPr="00DC774B" w:rsidRDefault="00DC774B" w:rsidP="00DC774B">
      <w:pPr>
        <w:numPr>
          <w:ilvl w:val="0"/>
          <w:numId w:val="12"/>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DC774B">
        <w:rPr>
          <w:rFonts w:ascii="Times New Roman" w:eastAsia="Calibri" w:hAnsi="Times New Roman" w:cs="Times New Roman"/>
          <w:b/>
          <w:sz w:val="24"/>
          <w:szCs w:val="24"/>
        </w:rPr>
        <w:t>Nomas objekts</w:t>
      </w:r>
    </w:p>
    <w:p w14:paraId="73634E1C" w14:textId="77777777" w:rsidR="00DC774B" w:rsidRPr="00DC774B" w:rsidRDefault="00DC774B" w:rsidP="00DC774B">
      <w:pPr>
        <w:spacing w:after="0" w:line="240" w:lineRule="auto"/>
        <w:ind w:left="720"/>
        <w:contextualSpacing/>
        <w:rPr>
          <w:rFonts w:ascii="Times New Roman" w:eastAsia="Calibri" w:hAnsi="Times New Roman" w:cs="Times New Roman"/>
          <w:b/>
          <w:sz w:val="24"/>
          <w:szCs w:val="24"/>
        </w:rPr>
      </w:pPr>
    </w:p>
    <w:p w14:paraId="43B8774A" w14:textId="77777777" w:rsidR="00DC774B" w:rsidRPr="00DC774B" w:rsidRDefault="00DC774B" w:rsidP="00DC774B">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 xml:space="preserve">Nomas objekta sastāvs: Gulbenes novada pašvaldībai piekritīgā nekustamā īpašuma Stāmerienas pagastā ar nosaukumu “Birznieku lauki”, kadastra numurs 5088 004 0185, sastāvā esošā zemes vienība ar kadastra apzīmējumu </w:t>
      </w:r>
      <w:r w:rsidRPr="00DC774B">
        <w:rPr>
          <w:rFonts w:ascii="Times New Roman" w:eastAsia="Calibri" w:hAnsi="Times New Roman" w:cs="Times New Roman"/>
          <w:bCs/>
          <w:sz w:val="24"/>
          <w:szCs w:val="24"/>
        </w:rPr>
        <w:t xml:space="preserve">5088 004 0186, 2,7 ha </w:t>
      </w:r>
      <w:r w:rsidRPr="00DC774B">
        <w:rPr>
          <w:rFonts w:ascii="Times New Roman" w:eastAsia="Calibri" w:hAnsi="Times New Roman" w:cs="Times New Roman"/>
          <w:sz w:val="24"/>
          <w:szCs w:val="24"/>
          <w:vertAlign w:val="superscript"/>
        </w:rPr>
        <w:t xml:space="preserve"> </w:t>
      </w:r>
      <w:r w:rsidRPr="00DC774B">
        <w:rPr>
          <w:rFonts w:ascii="Times New Roman" w:eastAsia="Calibri" w:hAnsi="Times New Roman" w:cs="Times New Roman"/>
          <w:sz w:val="24"/>
          <w:szCs w:val="24"/>
        </w:rPr>
        <w:t>platībā (turpmāk – Nomas objekts).</w:t>
      </w:r>
    </w:p>
    <w:p w14:paraId="16C53A1C" w14:textId="77777777" w:rsidR="00DC774B" w:rsidRPr="00DC774B" w:rsidRDefault="00DC774B" w:rsidP="00DC774B">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Saskaņā ar Nekustamā īpašuma valsts kadastra informācijas sistēmas datiem Gulbenes novada pašvaldība ir nekustamajā īpašumā ar nosaukumu “Birznieku lauki”, kadastra numurs 5088 004 0185, ietilpstošās zemes vienības, kadastra apzīmējums 5088 004 0186, tiesiskais valdītājs.</w:t>
      </w:r>
    </w:p>
    <w:p w14:paraId="2753110D" w14:textId="77777777" w:rsidR="00DC774B" w:rsidRPr="00DC774B" w:rsidRDefault="00DC774B" w:rsidP="00DC774B">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Nomas objektam piegul šādas zemes vienības:</w:t>
      </w:r>
    </w:p>
    <w:p w14:paraId="38C1E123" w14:textId="77777777" w:rsidR="00DC774B" w:rsidRPr="00DC774B" w:rsidRDefault="00DC774B" w:rsidP="00DC774B">
      <w:pPr>
        <w:numPr>
          <w:ilvl w:val="2"/>
          <w:numId w:val="12"/>
        </w:numPr>
        <w:tabs>
          <w:tab w:val="left" w:pos="567"/>
        </w:tabs>
        <w:spacing w:after="0" w:line="240" w:lineRule="auto"/>
        <w:ind w:left="1276"/>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lastRenderedPageBreak/>
        <w:t xml:space="preserve">zemes vienība ar kadastra apzīmējumu </w:t>
      </w:r>
      <w:r w:rsidRPr="00DC774B">
        <w:rPr>
          <w:rFonts w:ascii="Times New Roman" w:eastAsia="Calibri" w:hAnsi="Times New Roman" w:cs="Times New Roman"/>
          <w:kern w:val="2"/>
          <w:sz w:val="24"/>
          <w:szCs w:val="24"/>
          <w14:ligatures w14:val="standardContextual"/>
        </w:rPr>
        <w:t>5088 004 0409;</w:t>
      </w:r>
    </w:p>
    <w:p w14:paraId="00E6C526" w14:textId="77777777" w:rsidR="00DC774B" w:rsidRPr="00DC774B" w:rsidRDefault="00DC774B" w:rsidP="00DC774B">
      <w:pPr>
        <w:numPr>
          <w:ilvl w:val="2"/>
          <w:numId w:val="12"/>
        </w:numPr>
        <w:tabs>
          <w:tab w:val="left" w:pos="567"/>
        </w:tabs>
        <w:spacing w:after="0" w:line="240" w:lineRule="auto"/>
        <w:ind w:left="1276"/>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 xml:space="preserve">zemes vienība ar kadastra apzīmējumu </w:t>
      </w:r>
      <w:r w:rsidRPr="00DC774B">
        <w:rPr>
          <w:rFonts w:ascii="Times New Roman" w:eastAsia="Calibri" w:hAnsi="Times New Roman" w:cs="Times New Roman"/>
          <w:kern w:val="2"/>
          <w:sz w:val="24"/>
          <w:szCs w:val="24"/>
          <w14:ligatures w14:val="standardContextual"/>
        </w:rPr>
        <w:t>5088 004 0168;</w:t>
      </w:r>
    </w:p>
    <w:p w14:paraId="3025F695" w14:textId="77777777" w:rsidR="00DC774B" w:rsidRPr="00DC774B" w:rsidRDefault="00DC774B" w:rsidP="00DC774B">
      <w:pPr>
        <w:numPr>
          <w:ilvl w:val="2"/>
          <w:numId w:val="12"/>
        </w:numPr>
        <w:tabs>
          <w:tab w:val="left" w:pos="567"/>
        </w:tabs>
        <w:spacing w:after="0" w:line="240" w:lineRule="auto"/>
        <w:ind w:left="1276"/>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 xml:space="preserve">zemes vienība ar kadastra apzīmējumu </w:t>
      </w:r>
      <w:r w:rsidRPr="00DC774B">
        <w:rPr>
          <w:rFonts w:ascii="Times New Roman" w:eastAsia="Calibri" w:hAnsi="Times New Roman" w:cs="Times New Roman"/>
          <w:kern w:val="2"/>
          <w:sz w:val="24"/>
          <w:szCs w:val="24"/>
          <w14:ligatures w14:val="standardContextual"/>
        </w:rPr>
        <w:t>5088 004 0060;</w:t>
      </w:r>
    </w:p>
    <w:p w14:paraId="3B717950" w14:textId="77777777" w:rsidR="00DC774B" w:rsidRPr="00DC774B" w:rsidRDefault="00DC774B" w:rsidP="00DC774B">
      <w:pPr>
        <w:numPr>
          <w:ilvl w:val="2"/>
          <w:numId w:val="12"/>
        </w:numPr>
        <w:tabs>
          <w:tab w:val="left" w:pos="567"/>
        </w:tabs>
        <w:spacing w:after="0" w:line="240" w:lineRule="auto"/>
        <w:ind w:left="1276"/>
        <w:contextualSpacing/>
        <w:jc w:val="both"/>
        <w:rPr>
          <w:rFonts w:ascii="Times New Roman" w:eastAsia="Calibri" w:hAnsi="Times New Roman" w:cs="Times New Roman"/>
          <w:sz w:val="24"/>
          <w:szCs w:val="24"/>
        </w:rPr>
      </w:pPr>
      <w:bookmarkStart w:id="7" w:name="_Hlk184125508"/>
      <w:r w:rsidRPr="00DC774B">
        <w:rPr>
          <w:rFonts w:ascii="Times New Roman" w:eastAsia="Calibri" w:hAnsi="Times New Roman" w:cs="Times New Roman"/>
          <w:sz w:val="24"/>
          <w:szCs w:val="24"/>
        </w:rPr>
        <w:t xml:space="preserve">zemes vienība ar kadastra apzīmējumu </w:t>
      </w:r>
      <w:bookmarkEnd w:id="7"/>
      <w:r w:rsidRPr="00DC774B">
        <w:rPr>
          <w:rFonts w:ascii="Times New Roman" w:eastAsia="Calibri" w:hAnsi="Times New Roman" w:cs="Times New Roman"/>
          <w:kern w:val="2"/>
          <w:sz w:val="24"/>
          <w:szCs w:val="24"/>
          <w14:ligatures w14:val="standardContextual"/>
        </w:rPr>
        <w:t>5088 004 0178;</w:t>
      </w:r>
    </w:p>
    <w:p w14:paraId="0B47C679" w14:textId="77777777" w:rsidR="00DC774B" w:rsidRPr="00DC774B" w:rsidRDefault="00DC774B" w:rsidP="00DC774B">
      <w:pPr>
        <w:numPr>
          <w:ilvl w:val="2"/>
          <w:numId w:val="12"/>
        </w:numPr>
        <w:tabs>
          <w:tab w:val="left" w:pos="567"/>
        </w:tabs>
        <w:spacing w:after="0" w:line="240" w:lineRule="auto"/>
        <w:ind w:left="1276"/>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 xml:space="preserve">zemes vienība ar kadastra apzīmējumu </w:t>
      </w:r>
      <w:r w:rsidRPr="00DC774B">
        <w:rPr>
          <w:rFonts w:ascii="Times New Roman" w:eastAsia="Calibri" w:hAnsi="Times New Roman" w:cs="Times New Roman"/>
          <w:kern w:val="2"/>
          <w:sz w:val="24"/>
          <w:szCs w:val="24"/>
          <w14:ligatures w14:val="standardContextual"/>
        </w:rPr>
        <w:t>5088 004 0182;</w:t>
      </w:r>
    </w:p>
    <w:p w14:paraId="5B95C801" w14:textId="77777777" w:rsidR="00DC774B" w:rsidRPr="00DC774B" w:rsidRDefault="00DC774B" w:rsidP="00DC774B">
      <w:pPr>
        <w:numPr>
          <w:ilvl w:val="2"/>
          <w:numId w:val="12"/>
        </w:numPr>
        <w:tabs>
          <w:tab w:val="left" w:pos="567"/>
        </w:tabs>
        <w:spacing w:after="0" w:line="240" w:lineRule="auto"/>
        <w:ind w:left="1276"/>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zemes vienība ar kadastra apzīmējumu 5088 004 0055;</w:t>
      </w:r>
    </w:p>
    <w:p w14:paraId="1C26A31C" w14:textId="77777777" w:rsidR="00DC774B" w:rsidRPr="00DC774B" w:rsidRDefault="00DC774B" w:rsidP="00DC774B">
      <w:pPr>
        <w:numPr>
          <w:ilvl w:val="2"/>
          <w:numId w:val="12"/>
        </w:numPr>
        <w:tabs>
          <w:tab w:val="left" w:pos="567"/>
        </w:tabs>
        <w:spacing w:after="0" w:line="240" w:lineRule="auto"/>
        <w:ind w:left="1276"/>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zemes vienība ar kadastra apzīmējumu 5088 004 0187;</w:t>
      </w:r>
    </w:p>
    <w:p w14:paraId="114C2D5C" w14:textId="77777777" w:rsidR="00DC774B" w:rsidRPr="00DC774B" w:rsidRDefault="00DC774B" w:rsidP="00DC774B">
      <w:pPr>
        <w:numPr>
          <w:ilvl w:val="2"/>
          <w:numId w:val="12"/>
        </w:numPr>
        <w:tabs>
          <w:tab w:val="left" w:pos="567"/>
        </w:tabs>
        <w:spacing w:after="0" w:line="240" w:lineRule="auto"/>
        <w:ind w:left="1276"/>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zemes vienība ar kadastra apzīmējumu 5088 004 0262</w:t>
      </w:r>
      <w:r w:rsidRPr="00DC774B">
        <w:rPr>
          <w:rFonts w:ascii="Times New Roman" w:eastAsia="Calibri" w:hAnsi="Times New Roman" w:cs="Times New Roman"/>
          <w:kern w:val="2"/>
          <w:sz w:val="24"/>
          <w:szCs w:val="24"/>
          <w14:ligatures w14:val="standardContextual"/>
        </w:rPr>
        <w:t>.</w:t>
      </w:r>
    </w:p>
    <w:p w14:paraId="3274E123" w14:textId="77777777" w:rsidR="00DC774B" w:rsidRPr="00DC774B" w:rsidRDefault="00DC774B" w:rsidP="00DC774B">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divās funkcionālajās zonās: lauksaimniecības teritorija 25941 m</w:t>
      </w:r>
      <w:r w:rsidRPr="00DC774B">
        <w:rPr>
          <w:rFonts w:ascii="Times New Roman" w:eastAsia="Calibri" w:hAnsi="Times New Roman" w:cs="Times New Roman"/>
          <w:sz w:val="24"/>
          <w:szCs w:val="24"/>
          <w:vertAlign w:val="superscript"/>
        </w:rPr>
        <w:t xml:space="preserve">2 </w:t>
      </w:r>
      <w:r w:rsidRPr="00DC774B">
        <w:rPr>
          <w:rFonts w:ascii="Times New Roman" w:eastAsia="Calibri" w:hAnsi="Times New Roman" w:cs="Times New Roman"/>
          <w:sz w:val="24"/>
          <w:szCs w:val="24"/>
        </w:rPr>
        <w:t>un mežu teritorija 1202 m</w:t>
      </w:r>
      <w:r w:rsidRPr="00DC774B">
        <w:rPr>
          <w:rFonts w:ascii="Times New Roman" w:eastAsia="Calibri" w:hAnsi="Times New Roman" w:cs="Times New Roman"/>
          <w:sz w:val="24"/>
          <w:szCs w:val="24"/>
          <w:vertAlign w:val="superscript"/>
        </w:rPr>
        <w:t>2</w:t>
      </w:r>
      <w:r w:rsidRPr="00DC774B">
        <w:rPr>
          <w:rFonts w:ascii="Times New Roman" w:eastAsia="Calibri" w:hAnsi="Times New Roman" w:cs="Times New Roman"/>
          <w:sz w:val="24"/>
          <w:szCs w:val="24"/>
        </w:rPr>
        <w:t>.</w:t>
      </w:r>
    </w:p>
    <w:p w14:paraId="48EDD6D4" w14:textId="77777777" w:rsidR="00DC774B" w:rsidRPr="00DC774B" w:rsidRDefault="00DC774B" w:rsidP="00DC774B">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Times New Roman" w:hAnsi="Times New Roman" w:cs="Times New Roman"/>
          <w:color w:val="000000"/>
          <w:sz w:val="24"/>
          <w:szCs w:val="24"/>
          <w:lang w:eastAsia="lv-LV"/>
        </w:rPr>
        <w:t xml:space="preserve">Saskaņā ar Nekustamā īpašuma valsts kadastra informācijas sistēmas datiem </w:t>
      </w:r>
      <w:r w:rsidRPr="00DC774B">
        <w:rPr>
          <w:rFonts w:ascii="Times New Roman" w:eastAsia="Calibri" w:hAnsi="Times New Roman" w:cs="Times New Roman"/>
          <w:sz w:val="24"/>
          <w:szCs w:val="24"/>
        </w:rPr>
        <w:t>zemes vienībai ar kadastra apzīmējumu 5088 004 0186 ir noteikts lietošanas mērķis ar kodu 0101 – zeme, uz kuras galvenā saimnieciskā darbība ir lauksaimniecība, no tās Nomas objektam 2,7 ha – lauksaimniecībā izmantojamā zemes platība.</w:t>
      </w:r>
    </w:p>
    <w:p w14:paraId="6757580F" w14:textId="77777777" w:rsidR="00DC774B" w:rsidRPr="00DC774B" w:rsidRDefault="00DC774B" w:rsidP="00DC774B">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bookmarkStart w:id="8" w:name="_Hlk175040904"/>
      <w:r w:rsidRPr="00DC774B">
        <w:rPr>
          <w:rFonts w:ascii="Times New Roman" w:eastAsia="Calibri" w:hAnsi="Times New Roman" w:cs="Times New Roman"/>
          <w:sz w:val="24"/>
          <w:szCs w:val="24"/>
        </w:rPr>
        <w:t xml:space="preserve">Nomas objekts ir brīvi pieejams publiskai apskatei bez Iznomātāja pārstāvja dalības. </w:t>
      </w:r>
      <w:bookmarkEnd w:id="8"/>
      <w:r w:rsidRPr="00DC774B">
        <w:rPr>
          <w:rFonts w:ascii="Times New Roman" w:eastAsia="Calibri" w:hAnsi="Times New Roman" w:cs="Times New Roman"/>
          <w:sz w:val="24"/>
          <w:szCs w:val="24"/>
        </w:rPr>
        <w:t xml:space="preserve">Kontaktpersona </w:t>
      </w:r>
      <w:bookmarkStart w:id="9" w:name="_Hlk175040969"/>
      <w:r w:rsidRPr="00DC774B">
        <w:rPr>
          <w:rFonts w:ascii="Times New Roman" w:eastAsia="Calibri" w:hAnsi="Times New Roman" w:cs="Times New Roman"/>
          <w:sz w:val="24"/>
          <w:szCs w:val="24"/>
        </w:rPr>
        <w:t xml:space="preserve">jautājumos par Nomas objektu </w:t>
      </w:r>
      <w:bookmarkEnd w:id="9"/>
      <w:r w:rsidRPr="00DC774B">
        <w:rPr>
          <w:rFonts w:ascii="Times New Roman" w:eastAsia="Calibri" w:hAnsi="Times New Roman" w:cs="Times New Roman"/>
          <w:sz w:val="24"/>
          <w:szCs w:val="24"/>
        </w:rPr>
        <w:t>ir Litenes, Stāmerienas un Stradu pagastu apvienības pārvaldes vadītājs Vilnis Lapiņš, tālrunis 26464180.</w:t>
      </w:r>
    </w:p>
    <w:p w14:paraId="1CDA1782" w14:textId="77777777" w:rsidR="00DC774B" w:rsidRPr="00DC774B" w:rsidRDefault="00DC774B" w:rsidP="00DC774B">
      <w:pPr>
        <w:tabs>
          <w:tab w:val="left" w:pos="567"/>
        </w:tabs>
        <w:spacing w:after="0" w:line="240" w:lineRule="auto"/>
        <w:ind w:left="567"/>
        <w:contextualSpacing/>
        <w:jc w:val="both"/>
        <w:rPr>
          <w:rFonts w:ascii="Times New Roman" w:eastAsia="Calibri" w:hAnsi="Times New Roman" w:cs="Times New Roman"/>
          <w:b/>
          <w:sz w:val="24"/>
          <w:szCs w:val="24"/>
        </w:rPr>
      </w:pPr>
    </w:p>
    <w:p w14:paraId="75C4AAD1" w14:textId="77777777" w:rsidR="00DC774B" w:rsidRPr="00DC774B" w:rsidRDefault="00DC774B" w:rsidP="00DC774B">
      <w:pPr>
        <w:numPr>
          <w:ilvl w:val="0"/>
          <w:numId w:val="12"/>
        </w:numPr>
        <w:tabs>
          <w:tab w:val="left" w:pos="567"/>
        </w:tabs>
        <w:spacing w:after="0" w:line="240" w:lineRule="auto"/>
        <w:ind w:left="426" w:hanging="426"/>
        <w:contextualSpacing/>
        <w:jc w:val="center"/>
        <w:rPr>
          <w:rFonts w:ascii="Times New Roman" w:eastAsia="Calibri" w:hAnsi="Times New Roman" w:cs="Times New Roman"/>
          <w:b/>
          <w:sz w:val="24"/>
          <w:szCs w:val="24"/>
        </w:rPr>
      </w:pPr>
      <w:r w:rsidRPr="00DC774B">
        <w:rPr>
          <w:rFonts w:ascii="Times New Roman" w:eastAsia="Calibri" w:hAnsi="Times New Roman" w:cs="Times New Roman"/>
          <w:b/>
          <w:sz w:val="24"/>
          <w:szCs w:val="24"/>
        </w:rPr>
        <w:t>Nomas nosacījumi</w:t>
      </w:r>
    </w:p>
    <w:p w14:paraId="14DA16E7" w14:textId="77777777" w:rsidR="00DC774B" w:rsidRPr="00DC774B" w:rsidRDefault="00DC774B" w:rsidP="00DC774B">
      <w:pPr>
        <w:tabs>
          <w:tab w:val="left" w:pos="426"/>
        </w:tabs>
        <w:spacing w:after="0" w:line="240" w:lineRule="auto"/>
        <w:ind w:left="426"/>
        <w:contextualSpacing/>
        <w:rPr>
          <w:rFonts w:ascii="Times New Roman" w:eastAsia="Calibri" w:hAnsi="Times New Roman" w:cs="Times New Roman"/>
          <w:b/>
          <w:sz w:val="24"/>
          <w:szCs w:val="24"/>
        </w:rPr>
      </w:pPr>
    </w:p>
    <w:p w14:paraId="0DAD62E1" w14:textId="77777777" w:rsidR="00DC774B" w:rsidRPr="00DC774B" w:rsidRDefault="00DC774B" w:rsidP="00DC774B">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DC774B">
        <w:rPr>
          <w:rFonts w:ascii="Times New Roman" w:eastAsia="Calibri" w:hAnsi="Times New Roman" w:cs="Times New Roman"/>
          <w:sz w:val="24"/>
          <w:szCs w:val="24"/>
        </w:rPr>
        <w:t>Nomas objekta iznomāšanas mērķis:</w:t>
      </w:r>
      <w:r w:rsidRPr="00DC774B">
        <w:rPr>
          <w:rFonts w:ascii="Times New Roman" w:eastAsia="Calibri" w:hAnsi="Times New Roman" w:cs="Times New Roman"/>
          <w:b/>
          <w:sz w:val="24"/>
          <w:szCs w:val="24"/>
        </w:rPr>
        <w:t xml:space="preserve"> </w:t>
      </w:r>
      <w:r w:rsidRPr="00DC774B">
        <w:rPr>
          <w:rFonts w:ascii="Times New Roman" w:eastAsia="Calibri" w:hAnsi="Times New Roman" w:cs="Times New Roman"/>
          <w:sz w:val="24"/>
          <w:szCs w:val="24"/>
        </w:rPr>
        <w:t>lauksaimniecības vajadzībām.</w:t>
      </w:r>
    </w:p>
    <w:p w14:paraId="4FB705BD" w14:textId="77777777" w:rsidR="00DC774B" w:rsidRPr="00DC774B" w:rsidRDefault="00DC774B" w:rsidP="00DC774B">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DC774B">
        <w:rPr>
          <w:rFonts w:ascii="Times New Roman" w:eastAsia="Calibri" w:hAnsi="Times New Roman" w:cs="Times New Roman"/>
          <w:sz w:val="24"/>
          <w:szCs w:val="24"/>
        </w:rPr>
        <w:t xml:space="preserve">Nomas objekta nomas līgums (turpmāk – Zemes nomas līgums) tiek slēgts uz termiņu – </w:t>
      </w:r>
      <w:r w:rsidRPr="00DC774B">
        <w:rPr>
          <w:rFonts w:ascii="Times New Roman" w:eastAsia="Calibri" w:hAnsi="Times New Roman" w:cs="Times New Roman"/>
          <w:b/>
          <w:bCs/>
          <w:sz w:val="24"/>
          <w:szCs w:val="24"/>
        </w:rPr>
        <w:t xml:space="preserve">5 (pieci) gadi </w:t>
      </w:r>
      <w:r w:rsidRPr="00DC774B">
        <w:rPr>
          <w:rFonts w:ascii="Times New Roman" w:eastAsia="Calibri" w:hAnsi="Times New Roman" w:cs="Times New Roman"/>
          <w:sz w:val="24"/>
          <w:szCs w:val="24"/>
        </w:rPr>
        <w:t>no Zemes nomas līguma spēkā stāšanās dienas. Zemes nomas līgums ir šo izsoles noteikumu neatņemama sastāvdaļa (1.pielikums).</w:t>
      </w:r>
    </w:p>
    <w:p w14:paraId="3B63FFBF" w14:textId="77777777" w:rsidR="00DC774B" w:rsidRPr="00DC774B" w:rsidRDefault="00DC774B" w:rsidP="00DC774B">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DC774B">
        <w:rPr>
          <w:rFonts w:ascii="Times New Roman" w:eastAsia="Calibri" w:hAnsi="Times New Roman" w:cs="Times New Roman"/>
          <w:sz w:val="24"/>
          <w:szCs w:val="24"/>
        </w:rPr>
        <w:t>Nomas maksa par Nomas objektu jāsāk maksāt no Zemes nomas līguma spēkā stāšanās dienas Zemes nomas līgumā noteiktajā kārtībā.</w:t>
      </w:r>
    </w:p>
    <w:p w14:paraId="0657254C" w14:textId="77777777" w:rsidR="00DC774B" w:rsidRPr="00DC774B" w:rsidRDefault="00DC774B" w:rsidP="00DC774B">
      <w:pPr>
        <w:numPr>
          <w:ilvl w:val="1"/>
          <w:numId w:val="12"/>
        </w:numPr>
        <w:tabs>
          <w:tab w:val="left" w:pos="567"/>
        </w:tabs>
        <w:spacing w:after="0" w:line="240" w:lineRule="auto"/>
        <w:ind w:left="567" w:hanging="567"/>
        <w:contextualSpacing/>
        <w:jc w:val="both"/>
        <w:rPr>
          <w:rFonts w:ascii="Times New Roman" w:eastAsia="Calibri" w:hAnsi="Times New Roman" w:cs="Times New Roman"/>
          <w:bCs/>
          <w:sz w:val="24"/>
          <w:szCs w:val="24"/>
        </w:rPr>
      </w:pPr>
      <w:r w:rsidRPr="00DC774B">
        <w:rPr>
          <w:rFonts w:ascii="Times New Roman" w:eastAsia="Calibri" w:hAnsi="Times New Roman" w:cs="Times New Roman"/>
          <w:bCs/>
          <w:sz w:val="24"/>
          <w:szCs w:val="24"/>
        </w:rPr>
        <w:t xml:space="preserve">Nomnieks papildus nosolītai nomas maksai Zemes nomas līgumā noteiktajā kārtībā maksā Iznomātājam </w:t>
      </w:r>
      <w:r w:rsidRPr="00DC774B">
        <w:rPr>
          <w:rFonts w:ascii="Times New Roman" w:eastAsia="Times New Roman" w:hAnsi="Times New Roman" w:cs="Times New Roman"/>
          <w:sz w:val="24"/>
          <w:szCs w:val="24"/>
          <w:lang w:eastAsia="lv-LV"/>
        </w:rPr>
        <w:t>normatīvajos aktos noteiktās nodevas un nodokļus (tai skaitā nekustamā īpašuma nodokli un pievienotās vērtības nodokli)</w:t>
      </w:r>
      <w:r w:rsidRPr="00DC774B">
        <w:rPr>
          <w:rFonts w:ascii="Times New Roman" w:eastAsia="Calibri" w:hAnsi="Times New Roman" w:cs="Times New Roman"/>
          <w:bCs/>
          <w:sz w:val="24"/>
          <w:szCs w:val="24"/>
        </w:rPr>
        <w:t>.</w:t>
      </w:r>
    </w:p>
    <w:p w14:paraId="583E7F18" w14:textId="77777777" w:rsidR="00DC774B" w:rsidRPr="00DC774B" w:rsidRDefault="00DC774B" w:rsidP="00DC774B">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DC774B">
        <w:rPr>
          <w:rFonts w:ascii="Times New Roman" w:eastAsia="Calibri" w:hAnsi="Times New Roman" w:cs="Times New Roman"/>
          <w:sz w:val="24"/>
          <w:szCs w:val="24"/>
        </w:rPr>
        <w:t xml:space="preserve">Nomnieks pēc Zemes nomas līguma spēkā stāšanās Zemes nomas līgumā noteiktajā kārtībā kompensē pieaicinātā sertificēta vērtētāja atlīdzības summu par Nomas objekta izsoles gada nomas maksas noteikšanu, veicot Iznomātājam vienreizēju maksājumu </w:t>
      </w:r>
      <w:r w:rsidRPr="00DC774B">
        <w:rPr>
          <w:rFonts w:ascii="Times New Roman" w:eastAsia="Times New Roman" w:hAnsi="Times New Roman" w:cs="Times New Roman"/>
          <w:sz w:val="24"/>
          <w:szCs w:val="24"/>
        </w:rPr>
        <w:t xml:space="preserve">198,44 EUR (viens simts deviņdesmit astoņi </w:t>
      </w:r>
      <w:r w:rsidRPr="00DC774B">
        <w:rPr>
          <w:rFonts w:ascii="Times New Roman" w:eastAsia="Times New Roman" w:hAnsi="Times New Roman" w:cs="Times New Roman"/>
          <w:i/>
          <w:sz w:val="24"/>
          <w:szCs w:val="24"/>
        </w:rPr>
        <w:t xml:space="preserve">euro </w:t>
      </w:r>
      <w:r w:rsidRPr="00DC774B">
        <w:rPr>
          <w:rFonts w:ascii="Times New Roman" w:eastAsia="Times New Roman" w:hAnsi="Times New Roman" w:cs="Times New Roman"/>
          <w:sz w:val="24"/>
          <w:szCs w:val="24"/>
        </w:rPr>
        <w:t>četrdesmit četri centi), tai skaitā pievienotās vērtības nodoklis.</w:t>
      </w:r>
    </w:p>
    <w:p w14:paraId="709E952E" w14:textId="77777777" w:rsidR="00DC774B" w:rsidRPr="00DC774B" w:rsidRDefault="00DC774B" w:rsidP="00DC774B">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DC774B">
        <w:rPr>
          <w:rFonts w:ascii="Times New Roman" w:eastAsia="Calibri" w:hAnsi="Times New Roman" w:cs="Times New Roman"/>
          <w:sz w:val="24"/>
          <w:szCs w:val="24"/>
        </w:rPr>
        <w:t>Nomniekam patstāvīgi jāsaņem visi nepieciešamie saskaņojumi, atļaujas, citi dokumenti, ja tādi nepieciešami, lai Nomas objektu izmantotu Zemes nomas līgumā norādītajam mērķim.</w:t>
      </w:r>
    </w:p>
    <w:p w14:paraId="0ECE0145" w14:textId="77777777" w:rsidR="00DC774B" w:rsidRPr="00DC774B" w:rsidRDefault="00DC774B" w:rsidP="00DC774B">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DC774B">
        <w:rPr>
          <w:rFonts w:ascii="Times New Roman" w:eastAsia="Calibri" w:hAnsi="Times New Roman" w:cs="Times New Roman"/>
          <w:sz w:val="24"/>
          <w:szCs w:val="24"/>
        </w:rPr>
        <w:t>Nomniekam nav tiesību nodot Nomas objektu apakšnomā.</w:t>
      </w:r>
    </w:p>
    <w:p w14:paraId="10137BC7" w14:textId="77777777" w:rsidR="00DC774B" w:rsidRPr="00DC774B" w:rsidRDefault="00DC774B" w:rsidP="00DC774B">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DC774B">
        <w:rPr>
          <w:rFonts w:ascii="Times New Roman" w:eastAsia="Calibri" w:hAnsi="Times New Roman" w:cs="Times New Roman"/>
          <w:sz w:val="24"/>
          <w:szCs w:val="24"/>
        </w:rPr>
        <w:t>Nomniekam netiek piešķirta apbūves tiesība.</w:t>
      </w:r>
    </w:p>
    <w:p w14:paraId="56802E40" w14:textId="77777777" w:rsidR="00DC774B" w:rsidRPr="00DC774B" w:rsidRDefault="00DC774B" w:rsidP="00DC774B">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DC774B">
        <w:rPr>
          <w:rFonts w:ascii="Times New Roman" w:eastAsia="Calibri" w:hAnsi="Times New Roman" w:cs="Times New Roman"/>
          <w:sz w:val="24"/>
          <w:szCs w:val="24"/>
        </w:rPr>
        <w:t>Papildus šo izsoles noteikumu 3.1.-3.8.punktā minētajiem noteikumiem, Zemes nomas līgumā norādīti citi Nomnieka pienākumi, kā arī Nomnieka un Iznomātāja tiesības.</w:t>
      </w:r>
    </w:p>
    <w:p w14:paraId="0E7B267E" w14:textId="77777777" w:rsidR="00DC774B" w:rsidRPr="00DC774B" w:rsidRDefault="00DC774B" w:rsidP="00DC774B">
      <w:pPr>
        <w:tabs>
          <w:tab w:val="left" w:pos="284"/>
        </w:tabs>
        <w:spacing w:after="0" w:line="240" w:lineRule="auto"/>
        <w:ind w:left="540"/>
        <w:contextualSpacing/>
        <w:rPr>
          <w:rFonts w:ascii="Times New Roman" w:eastAsia="Calibri" w:hAnsi="Times New Roman" w:cs="Times New Roman"/>
          <w:b/>
          <w:sz w:val="24"/>
          <w:szCs w:val="24"/>
        </w:rPr>
      </w:pPr>
    </w:p>
    <w:p w14:paraId="25807010" w14:textId="77777777" w:rsidR="00DC774B" w:rsidRPr="00DC774B" w:rsidRDefault="00DC774B" w:rsidP="00DC774B">
      <w:pPr>
        <w:numPr>
          <w:ilvl w:val="0"/>
          <w:numId w:val="13"/>
        </w:numPr>
        <w:tabs>
          <w:tab w:val="left" w:pos="284"/>
        </w:tabs>
        <w:spacing w:after="0" w:line="240" w:lineRule="auto"/>
        <w:contextualSpacing/>
        <w:jc w:val="center"/>
        <w:rPr>
          <w:rFonts w:ascii="Times New Roman" w:eastAsia="Calibri" w:hAnsi="Times New Roman" w:cs="Times New Roman"/>
          <w:b/>
          <w:sz w:val="24"/>
          <w:szCs w:val="24"/>
        </w:rPr>
      </w:pPr>
      <w:r w:rsidRPr="00DC774B">
        <w:rPr>
          <w:rFonts w:ascii="Times New Roman" w:eastAsia="Calibri" w:hAnsi="Times New Roman" w:cs="Times New Roman"/>
          <w:b/>
          <w:sz w:val="24"/>
          <w:szCs w:val="24"/>
        </w:rPr>
        <w:t>Izsoles veids, vieta, datums, laiks</w:t>
      </w:r>
    </w:p>
    <w:p w14:paraId="4B57E9CF" w14:textId="77777777" w:rsidR="00DC774B" w:rsidRPr="00DC774B" w:rsidRDefault="00DC774B" w:rsidP="00DC774B">
      <w:pPr>
        <w:tabs>
          <w:tab w:val="left" w:pos="284"/>
        </w:tabs>
        <w:spacing w:after="0" w:line="240" w:lineRule="auto"/>
        <w:ind w:left="540"/>
        <w:contextualSpacing/>
        <w:rPr>
          <w:rFonts w:ascii="Times New Roman" w:eastAsia="Calibri" w:hAnsi="Times New Roman" w:cs="Times New Roman"/>
          <w:b/>
          <w:sz w:val="24"/>
          <w:szCs w:val="24"/>
        </w:rPr>
      </w:pPr>
    </w:p>
    <w:p w14:paraId="06B1756E" w14:textId="77777777" w:rsidR="00DC774B" w:rsidRPr="00DC774B" w:rsidRDefault="00DC774B" w:rsidP="00DC774B">
      <w:pPr>
        <w:numPr>
          <w:ilvl w:val="1"/>
          <w:numId w:val="13"/>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Izsoles veids: mutiska pirmā izsole ar augšupejošu soli.</w:t>
      </w:r>
    </w:p>
    <w:p w14:paraId="60F2BE86" w14:textId="77777777" w:rsidR="00DC774B" w:rsidRPr="00DC774B" w:rsidRDefault="00DC774B" w:rsidP="00DC774B">
      <w:pPr>
        <w:numPr>
          <w:ilvl w:val="1"/>
          <w:numId w:val="13"/>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 xml:space="preserve">Izsole notiks </w:t>
      </w:r>
      <w:r w:rsidRPr="00DC774B">
        <w:rPr>
          <w:rFonts w:ascii="Times New Roman" w:eastAsia="Calibri" w:hAnsi="Times New Roman" w:cs="Times New Roman"/>
          <w:b/>
          <w:sz w:val="24"/>
          <w:szCs w:val="24"/>
        </w:rPr>
        <w:t>2025. gada</w:t>
      </w:r>
      <w:r w:rsidRPr="00DC774B">
        <w:rPr>
          <w:rFonts w:ascii="Times New Roman" w:eastAsia="Calibri" w:hAnsi="Times New Roman" w:cs="Times New Roman"/>
          <w:b/>
          <w:color w:val="FF0000"/>
          <w:sz w:val="24"/>
          <w:szCs w:val="24"/>
        </w:rPr>
        <w:t xml:space="preserve"> </w:t>
      </w:r>
      <w:r w:rsidRPr="00DC774B">
        <w:rPr>
          <w:rFonts w:ascii="Times New Roman" w:eastAsia="Calibri" w:hAnsi="Times New Roman" w:cs="Times New Roman"/>
          <w:b/>
          <w:sz w:val="24"/>
          <w:szCs w:val="24"/>
        </w:rPr>
        <w:t>7.februārī plkst. 9.00</w:t>
      </w:r>
      <w:r w:rsidRPr="00DC774B">
        <w:rPr>
          <w:rFonts w:ascii="Times New Roman" w:eastAsia="Calibri" w:hAnsi="Times New Roman" w:cs="Times New Roman"/>
          <w:sz w:val="24"/>
          <w:szCs w:val="24"/>
        </w:rPr>
        <w:t>, Gulbenes novada Centrālās pārvaldes ēkā, Ābeļu ielā 2, Gulbenē, Gulbenes novadā, 3. stāva zālē.</w:t>
      </w:r>
    </w:p>
    <w:p w14:paraId="5B83F20B" w14:textId="77777777" w:rsidR="00DC774B" w:rsidRPr="00DC774B" w:rsidRDefault="00DC774B" w:rsidP="00DC774B">
      <w:pPr>
        <w:numPr>
          <w:ilvl w:val="0"/>
          <w:numId w:val="13"/>
        </w:numPr>
        <w:tabs>
          <w:tab w:val="left" w:pos="284"/>
        </w:tabs>
        <w:spacing w:after="0" w:line="240" w:lineRule="auto"/>
        <w:ind w:left="284" w:hanging="284"/>
        <w:contextualSpacing/>
        <w:jc w:val="center"/>
        <w:rPr>
          <w:rFonts w:ascii="Times New Roman" w:eastAsia="Calibri" w:hAnsi="Times New Roman" w:cs="Times New Roman"/>
          <w:sz w:val="24"/>
          <w:szCs w:val="24"/>
        </w:rPr>
      </w:pPr>
      <w:r w:rsidRPr="00DC774B">
        <w:rPr>
          <w:rFonts w:ascii="Times New Roman" w:eastAsia="Calibri" w:hAnsi="Times New Roman" w:cs="Times New Roman"/>
          <w:b/>
          <w:sz w:val="24"/>
          <w:szCs w:val="24"/>
        </w:rPr>
        <w:t>Izsoles dalībnieki</w:t>
      </w:r>
    </w:p>
    <w:p w14:paraId="6FE98841" w14:textId="77777777" w:rsidR="00DC774B" w:rsidRPr="00DC774B" w:rsidRDefault="00DC774B" w:rsidP="00DC774B">
      <w:pPr>
        <w:tabs>
          <w:tab w:val="left" w:pos="567"/>
        </w:tabs>
        <w:spacing w:after="0" w:line="240" w:lineRule="auto"/>
        <w:contextualSpacing/>
        <w:jc w:val="both"/>
        <w:rPr>
          <w:rFonts w:ascii="Times New Roman" w:eastAsia="Calibri" w:hAnsi="Times New Roman" w:cs="Times New Roman"/>
          <w:sz w:val="24"/>
          <w:szCs w:val="24"/>
        </w:rPr>
      </w:pPr>
    </w:p>
    <w:p w14:paraId="6D1D13E8" w14:textId="77777777" w:rsidR="00DC774B" w:rsidRPr="00DC774B" w:rsidRDefault="00DC774B" w:rsidP="00DC774B">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 xml:space="preserve">Par izsoles dalībnieku var kļūt šo izsoles noteikumu 2.3. punktā minētās zemes vienības īpašnieks, kurš </w:t>
      </w:r>
      <w:r w:rsidRPr="00DC774B">
        <w:rPr>
          <w:rFonts w:ascii="Times New Roman" w:eastAsia="Times New Roman" w:hAnsi="Times New Roman" w:cs="Times New Roman"/>
          <w:sz w:val="24"/>
          <w:szCs w:val="24"/>
          <w:lang w:eastAsia="lv-LV"/>
        </w:rPr>
        <w:t xml:space="preserve">noteiktajā termiņā iesniedzis pieteikumu dalībai izsolē </w:t>
      </w:r>
      <w:r w:rsidRPr="00DC774B">
        <w:rPr>
          <w:rFonts w:ascii="Times New Roman" w:eastAsia="Calibri" w:hAnsi="Times New Roman" w:cs="Times New Roman"/>
          <w:sz w:val="24"/>
          <w:szCs w:val="24"/>
        </w:rPr>
        <w:t xml:space="preserve">un ir iekļauts šo </w:t>
      </w:r>
      <w:r w:rsidRPr="00DC774B">
        <w:rPr>
          <w:rFonts w:ascii="Times New Roman" w:eastAsia="Calibri" w:hAnsi="Times New Roman" w:cs="Times New Roman"/>
          <w:sz w:val="24"/>
          <w:szCs w:val="24"/>
        </w:rPr>
        <w:lastRenderedPageBreak/>
        <w:t>izsoles noteikumu 6.8. punktā minētajā izsoles dalībnieku sarakstā (turpmāk – izsoles dalībnieks).</w:t>
      </w:r>
    </w:p>
    <w:p w14:paraId="0F919383" w14:textId="77777777" w:rsidR="00DC774B" w:rsidRPr="00DC774B" w:rsidRDefault="00DC774B" w:rsidP="00DC774B">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Par izsoles dalībnieku nevar būt nomas tiesību pretendents:</w:t>
      </w:r>
    </w:p>
    <w:p w14:paraId="5ED4AF2D" w14:textId="77777777" w:rsidR="00DC774B" w:rsidRPr="00DC774B" w:rsidRDefault="00DC774B" w:rsidP="00DC774B">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20514018" w14:textId="77777777" w:rsidR="00DC774B" w:rsidRPr="00DC774B" w:rsidRDefault="00DC774B" w:rsidP="00DC774B">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DC774B">
        <w:rPr>
          <w:rFonts w:ascii="Times New Roman" w:eastAsia="Calibri" w:hAnsi="Times New Roman" w:cs="Times New Roman"/>
          <w:i/>
          <w:iCs/>
          <w:sz w:val="24"/>
          <w:szCs w:val="24"/>
        </w:rPr>
        <w:t>euro</w:t>
      </w:r>
      <w:r w:rsidRPr="00DC774B">
        <w:rPr>
          <w:rFonts w:ascii="Times New Roman" w:eastAsia="Calibri" w:hAnsi="Times New Roman" w:cs="Times New Roman"/>
          <w:sz w:val="24"/>
          <w:szCs w:val="24"/>
        </w:rPr>
        <w:t xml:space="preserve">); </w:t>
      </w:r>
    </w:p>
    <w:p w14:paraId="68149E06" w14:textId="77777777" w:rsidR="00DC774B" w:rsidRPr="00DC774B" w:rsidRDefault="00DC774B" w:rsidP="00DC774B">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kuram ir nekustamā īpašuma nodokļa, nodevu parāds Gulbenes novada pašvaldības budžetam;</w:t>
      </w:r>
    </w:p>
    <w:p w14:paraId="79FF4D0E" w14:textId="77777777" w:rsidR="00DC774B" w:rsidRPr="00DC774B" w:rsidRDefault="00DC774B" w:rsidP="00DC774B">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523BFC1C" w14:textId="77777777" w:rsidR="00DC774B" w:rsidRPr="00DC774B" w:rsidRDefault="00DC774B" w:rsidP="00DC774B">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624398E9" w14:textId="77777777" w:rsidR="00DC774B" w:rsidRPr="00DC774B" w:rsidRDefault="00DC774B" w:rsidP="00DC774B">
      <w:pPr>
        <w:numPr>
          <w:ilvl w:val="2"/>
          <w:numId w:val="14"/>
        </w:numPr>
        <w:tabs>
          <w:tab w:val="left" w:pos="2127"/>
        </w:tabs>
        <w:spacing w:after="0" w:line="240" w:lineRule="auto"/>
        <w:ind w:left="1276" w:hanging="709"/>
        <w:contextualSpacing/>
        <w:jc w:val="both"/>
        <w:rPr>
          <w:rFonts w:ascii="Times New Roman" w:eastAsia="Calibri" w:hAnsi="Times New Roman" w:cs="Times New Roman"/>
          <w:color w:val="000000"/>
          <w:sz w:val="24"/>
          <w:szCs w:val="24"/>
        </w:rPr>
      </w:pPr>
      <w:r w:rsidRPr="00DC774B">
        <w:rPr>
          <w:rFonts w:ascii="Times New Roman" w:eastAsia="Calibri" w:hAnsi="Times New Roman" w:cs="Times New Roman"/>
          <w:sz w:val="24"/>
          <w:szCs w:val="24"/>
        </w:rPr>
        <w:t xml:space="preserve">kurš ir sankciju subjekts: attiecībā uz šo personu, tās valdes </w:t>
      </w:r>
      <w:r w:rsidRPr="00DC774B">
        <w:rPr>
          <w:rFonts w:ascii="Times New Roman" w:eastAsia="Calibri" w:hAnsi="Times New Roman" w:cs="Times New Roman"/>
          <w:color w:val="000000"/>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564DFB35" w14:textId="77777777" w:rsidR="00DC774B" w:rsidRPr="00DC774B" w:rsidRDefault="00DC774B" w:rsidP="00DC774B">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C774B">
        <w:rPr>
          <w:rFonts w:ascii="Times New Roman" w:eastAsia="Calibri" w:hAnsi="Times New Roman" w:cs="Times New Roman"/>
          <w:color w:val="000000"/>
          <w:sz w:val="24"/>
          <w:szCs w:val="24"/>
        </w:rPr>
        <w:t>kurš nav iesniedzis šo izsoles noteikumu 6.2.punktā noteiktos dokumentus;</w:t>
      </w:r>
    </w:p>
    <w:p w14:paraId="08AB14EC" w14:textId="77777777" w:rsidR="00DC774B" w:rsidRPr="00DC774B" w:rsidRDefault="00DC774B" w:rsidP="00DC774B">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C774B">
        <w:rPr>
          <w:rFonts w:ascii="Times New Roman" w:eastAsia="Calibri" w:hAnsi="Times New Roman" w:cs="Times New Roman"/>
          <w:color w:val="000000"/>
          <w:sz w:val="24"/>
          <w:szCs w:val="24"/>
        </w:rPr>
        <w:t>kurš neatbilst šo izsoļu noteikumu prasībām.</w:t>
      </w:r>
    </w:p>
    <w:p w14:paraId="264E4E18" w14:textId="77777777" w:rsidR="00DC774B" w:rsidRPr="00DC774B" w:rsidRDefault="00DC774B" w:rsidP="00DC774B">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color w:val="000000"/>
          <w:sz w:val="24"/>
          <w:szCs w:val="24"/>
        </w:rPr>
        <w:t>Persona uzskatāma par nomas tiesību pretendentu ar brīdi, kad ir saņemts pretendenta pieteikums un tas ir reģistrēts šajos noteikumos noteiktajā kārtībā.</w:t>
      </w:r>
    </w:p>
    <w:p w14:paraId="2516B694" w14:textId="77777777" w:rsidR="00DC774B" w:rsidRPr="00DC774B" w:rsidRDefault="00DC774B" w:rsidP="00DC774B">
      <w:pPr>
        <w:spacing w:after="0" w:line="240" w:lineRule="auto"/>
        <w:ind w:left="567"/>
        <w:contextualSpacing/>
        <w:rPr>
          <w:rFonts w:ascii="Times New Roman" w:eastAsia="Calibri" w:hAnsi="Times New Roman" w:cs="Times New Roman"/>
          <w:sz w:val="24"/>
          <w:szCs w:val="24"/>
        </w:rPr>
      </w:pPr>
    </w:p>
    <w:p w14:paraId="736706A8" w14:textId="77777777" w:rsidR="00DC774B" w:rsidRPr="00DC774B" w:rsidRDefault="00DC774B" w:rsidP="00DC774B">
      <w:pPr>
        <w:numPr>
          <w:ilvl w:val="0"/>
          <w:numId w:val="14"/>
        </w:numPr>
        <w:spacing w:after="0" w:line="240" w:lineRule="auto"/>
        <w:ind w:left="567" w:hanging="567"/>
        <w:contextualSpacing/>
        <w:jc w:val="center"/>
        <w:rPr>
          <w:rFonts w:ascii="Times New Roman" w:eastAsia="Calibri" w:hAnsi="Times New Roman" w:cs="Times New Roman"/>
          <w:sz w:val="24"/>
          <w:szCs w:val="24"/>
        </w:rPr>
      </w:pPr>
      <w:r w:rsidRPr="00DC774B">
        <w:rPr>
          <w:rFonts w:ascii="Times New Roman" w:eastAsia="Calibri" w:hAnsi="Times New Roman" w:cs="Times New Roman"/>
          <w:b/>
          <w:sz w:val="24"/>
          <w:szCs w:val="24"/>
        </w:rPr>
        <w:t>Nomas tiesību pretendentu pieteikumu iesniegšana un izsoles dalībnieku saraksta apstiprināšana</w:t>
      </w:r>
    </w:p>
    <w:p w14:paraId="52775264" w14:textId="77777777" w:rsidR="00DC774B" w:rsidRPr="00DC774B" w:rsidRDefault="00DC774B" w:rsidP="00DC774B">
      <w:pPr>
        <w:tabs>
          <w:tab w:val="left" w:pos="1276"/>
        </w:tabs>
        <w:spacing w:after="0" w:line="240" w:lineRule="auto"/>
        <w:contextualSpacing/>
        <w:rPr>
          <w:rFonts w:ascii="Times New Roman" w:eastAsia="Calibri" w:hAnsi="Times New Roman" w:cs="Times New Roman"/>
          <w:sz w:val="24"/>
          <w:szCs w:val="24"/>
        </w:rPr>
      </w:pPr>
    </w:p>
    <w:p w14:paraId="46A0ADCE" w14:textId="77777777" w:rsidR="00DC774B" w:rsidRPr="00DC774B" w:rsidRDefault="00DC774B" w:rsidP="00DC774B">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 xml:space="preserve">Pieteikums dalībai izsolē iesniedzams Gulbenes novada pašvaldībā </w:t>
      </w:r>
      <w:r w:rsidRPr="00DC774B">
        <w:rPr>
          <w:rFonts w:ascii="Times New Roman" w:eastAsia="Calibri" w:hAnsi="Times New Roman" w:cs="Times New Roman"/>
          <w:b/>
          <w:bCs/>
          <w:sz w:val="24"/>
          <w:szCs w:val="24"/>
        </w:rPr>
        <w:t>līdz 2025. gada 4.februāra plkst. 15.00:</w:t>
      </w:r>
    </w:p>
    <w:p w14:paraId="1D388BC2" w14:textId="77777777" w:rsidR="00DC774B" w:rsidRPr="00DC774B" w:rsidRDefault="00DC774B" w:rsidP="00DC774B">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1D5655BD" w14:textId="77777777" w:rsidR="00DC774B" w:rsidRPr="00DC774B" w:rsidRDefault="00DC774B" w:rsidP="00DC774B">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1423F959" w14:textId="77777777" w:rsidR="00DC774B" w:rsidRPr="00DC774B" w:rsidRDefault="00DC774B" w:rsidP="00DC774B">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Dalībai izsolē pretendents iesniedz šādus dokumentus:</w:t>
      </w:r>
    </w:p>
    <w:p w14:paraId="43217BF6" w14:textId="77777777" w:rsidR="00DC774B" w:rsidRPr="00DC774B" w:rsidRDefault="00DC774B" w:rsidP="00DC774B">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lastRenderedPageBreak/>
        <w:t>fiziska persona:</w:t>
      </w:r>
    </w:p>
    <w:p w14:paraId="769D61C8" w14:textId="77777777" w:rsidR="00DC774B" w:rsidRPr="00DC774B" w:rsidRDefault="00DC774B" w:rsidP="00DC774B">
      <w:pPr>
        <w:numPr>
          <w:ilvl w:val="3"/>
          <w:numId w:val="14"/>
        </w:numPr>
        <w:tabs>
          <w:tab w:val="left" w:pos="2127"/>
        </w:tabs>
        <w:spacing w:after="0" w:line="240" w:lineRule="auto"/>
        <w:ind w:left="2127" w:hanging="851"/>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Komisijai adresētu pieteikumu dalībai nomas tiesību izsolē (2.pielikums), kas satur apliecinājumu par to, ka:</w:t>
      </w:r>
    </w:p>
    <w:p w14:paraId="0EBD388F" w14:textId="77777777" w:rsidR="00DC774B" w:rsidRPr="00DC774B" w:rsidRDefault="00DC774B" w:rsidP="00DC774B">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0C2F8604" w14:textId="77777777" w:rsidR="00DC774B" w:rsidRPr="00DC774B" w:rsidRDefault="00DC774B" w:rsidP="00DC774B">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nomas tiesību pretendents nav atzīstams par nelabticīgu nomnieku, ievērojot 5.2.5.punktā noteikto;</w:t>
      </w:r>
    </w:p>
    <w:p w14:paraId="1635068C" w14:textId="77777777" w:rsidR="00DC774B" w:rsidRPr="00DC774B" w:rsidRDefault="00DC774B" w:rsidP="00DC774B">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nomas tiesību pretendentam uz pieteikuma iesniegšanas brīdi ar tiesas spriedumu nav pasludināts maksātnespējas process;</w:t>
      </w:r>
    </w:p>
    <w:p w14:paraId="0B48DA17" w14:textId="77777777" w:rsidR="00DC774B" w:rsidRPr="00DC774B" w:rsidRDefault="00DC774B" w:rsidP="00DC774B">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nomas tiesību pretendentam nav nodokļu, tostarp nekustamā īpašuma nodokļa, un Gulbenes novada pašvaldības nodevu parādu;</w:t>
      </w:r>
    </w:p>
    <w:p w14:paraId="04E364CC" w14:textId="77777777" w:rsidR="00DC774B" w:rsidRPr="00DC774B" w:rsidRDefault="00DC774B" w:rsidP="00DC774B">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DC774B">
        <w:rPr>
          <w:rFonts w:ascii="Times New Roman" w:eastAsia="Calibri" w:hAnsi="Times New Roman" w:cs="Times New Roman"/>
          <w:color w:val="000000"/>
          <w:sz w:val="24"/>
          <w:szCs w:val="24"/>
        </w:rPr>
        <w:t xml:space="preserve">attiecībā uz </w:t>
      </w:r>
      <w:r w:rsidRPr="00DC774B">
        <w:rPr>
          <w:rFonts w:ascii="Times New Roman" w:eastAsia="Calibri" w:hAnsi="Times New Roman" w:cs="Times New Roman"/>
          <w:sz w:val="24"/>
          <w:szCs w:val="24"/>
        </w:rPr>
        <w:t>nomas tiesību pretendentu</w:t>
      </w:r>
      <w:r w:rsidRPr="00DC774B">
        <w:rPr>
          <w:rFonts w:ascii="Times New Roman" w:eastAsia="Calibri" w:hAnsi="Times New Roman" w:cs="Times New Roman"/>
          <w:color w:val="000000"/>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229EA1AE" w14:textId="77777777" w:rsidR="00DC774B" w:rsidRPr="00DC774B" w:rsidRDefault="00DC774B" w:rsidP="00DC774B">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3AAD5333" w14:textId="77777777" w:rsidR="00DC774B" w:rsidRPr="00DC774B" w:rsidRDefault="00DC774B" w:rsidP="00DC774B">
      <w:pPr>
        <w:numPr>
          <w:ilvl w:val="3"/>
          <w:numId w:val="14"/>
        </w:numPr>
        <w:tabs>
          <w:tab w:val="left" w:pos="2127"/>
        </w:tabs>
        <w:spacing w:after="0" w:line="240" w:lineRule="auto"/>
        <w:ind w:left="2127" w:hanging="851"/>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notariāla pilnvara pārstāvēt fizisko personu nomas tiesību izsolē un parakstīt Zemes nomas līgumu, ja attiecīgo fizisko personu pārstāv cita persona;</w:t>
      </w:r>
    </w:p>
    <w:p w14:paraId="265D8DD7" w14:textId="77777777" w:rsidR="00DC774B" w:rsidRPr="00DC774B" w:rsidRDefault="00DC774B" w:rsidP="00DC774B">
      <w:pPr>
        <w:numPr>
          <w:ilvl w:val="2"/>
          <w:numId w:val="14"/>
        </w:numPr>
        <w:tabs>
          <w:tab w:val="left" w:pos="2552"/>
        </w:tabs>
        <w:spacing w:after="0" w:line="240" w:lineRule="auto"/>
        <w:ind w:left="1276" w:hanging="709"/>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juridiska persona:</w:t>
      </w:r>
    </w:p>
    <w:p w14:paraId="6E17416D" w14:textId="77777777" w:rsidR="00DC774B" w:rsidRPr="00DC774B" w:rsidRDefault="00DC774B" w:rsidP="00DC774B">
      <w:pPr>
        <w:numPr>
          <w:ilvl w:val="3"/>
          <w:numId w:val="14"/>
        </w:numPr>
        <w:tabs>
          <w:tab w:val="left" w:pos="2127"/>
        </w:tabs>
        <w:spacing w:after="0" w:line="240" w:lineRule="auto"/>
        <w:ind w:left="2127" w:hanging="851"/>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Komisijai adresētu pieteikumu dalībai nomas tiesību izsolē (2.pielikums), kas satur apliecinājumu par to, ka:</w:t>
      </w:r>
    </w:p>
    <w:p w14:paraId="0D35E804" w14:textId="77777777" w:rsidR="00DC774B" w:rsidRPr="00DC774B" w:rsidRDefault="00DC774B" w:rsidP="00DC774B">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681286D7" w14:textId="77777777" w:rsidR="00DC774B" w:rsidRPr="00DC774B" w:rsidRDefault="00DC774B" w:rsidP="00DC774B">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nomas tiesību pretendents nav atzīstams par nelabticīgu nomnieku, ievērojot 5.2.5.punktā noteikto;</w:t>
      </w:r>
    </w:p>
    <w:p w14:paraId="29CBD873" w14:textId="77777777" w:rsidR="00DC774B" w:rsidRPr="00DC774B" w:rsidRDefault="00DC774B" w:rsidP="00DC774B">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0C3B6E4D" w14:textId="77777777" w:rsidR="00DC774B" w:rsidRPr="00DC774B" w:rsidRDefault="00DC774B" w:rsidP="00DC774B">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nomas tiesību pretendentam nav nodokļu, tostarp nekustamā īpašuma nodokļa, un Gulbenes novada pašvaldības nodevu parādu;</w:t>
      </w:r>
    </w:p>
    <w:p w14:paraId="5F032E20" w14:textId="77777777" w:rsidR="00DC774B" w:rsidRPr="00DC774B" w:rsidRDefault="00DC774B" w:rsidP="00DC774B">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DC774B">
        <w:rPr>
          <w:rFonts w:ascii="Times New Roman" w:eastAsia="Calibri" w:hAnsi="Times New Roman" w:cs="Times New Roman"/>
          <w:color w:val="000000"/>
          <w:sz w:val="24"/>
          <w:szCs w:val="24"/>
        </w:rPr>
        <w:t xml:space="preserve">attiecībā uz </w:t>
      </w:r>
      <w:r w:rsidRPr="00DC774B">
        <w:rPr>
          <w:rFonts w:ascii="Times New Roman" w:eastAsia="Calibri" w:hAnsi="Times New Roman" w:cs="Times New Roman"/>
          <w:sz w:val="24"/>
          <w:szCs w:val="24"/>
        </w:rPr>
        <w:t>nomas tiesību pretendentu</w:t>
      </w:r>
      <w:r w:rsidRPr="00DC774B">
        <w:rPr>
          <w:rFonts w:ascii="Times New Roman" w:eastAsia="Calibri" w:hAnsi="Times New Roman" w:cs="Times New Roman"/>
          <w:color w:val="000000"/>
          <w:sz w:val="24"/>
          <w:szCs w:val="24"/>
        </w:rPr>
        <w:t xml:space="preserve">,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w:t>
      </w:r>
      <w:r w:rsidRPr="00DC774B">
        <w:rPr>
          <w:rFonts w:ascii="Times New Roman" w:eastAsia="Calibri" w:hAnsi="Times New Roman" w:cs="Times New Roman"/>
          <w:color w:val="000000"/>
          <w:sz w:val="24"/>
          <w:szCs w:val="24"/>
        </w:rPr>
        <w:lastRenderedPageBreak/>
        <w:t>starptautiskās vai nacionālās sankcijas vai būtiskas finanšu un kapitāla tirgus intereses ietekmējošas Eiropas Savienības vai Ziemeļatlantijas līguma organizācijas dalībvalsts noteiktās sankcijas;</w:t>
      </w:r>
    </w:p>
    <w:p w14:paraId="180D7DA2" w14:textId="77777777" w:rsidR="00DC774B" w:rsidRPr="00DC774B" w:rsidRDefault="00DC774B" w:rsidP="00DC774B">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nomas tiesību pretendents piekrīt, ka Iznomātājs kā kredītinformācijas lietotājs ir tiesīgs pieprasīt un saņemt kredītinformāciju, tai skaitā ziņas par nomas tiesību pretendenta kavētajiem maksājumiem un tā kredītreitingu no Iznomātājam pieejamām datubāzēm;</w:t>
      </w:r>
    </w:p>
    <w:p w14:paraId="58997AEE" w14:textId="77777777" w:rsidR="00DC774B" w:rsidRPr="00DC774B" w:rsidRDefault="00DC774B" w:rsidP="00DC774B">
      <w:pPr>
        <w:numPr>
          <w:ilvl w:val="3"/>
          <w:numId w:val="14"/>
        </w:numPr>
        <w:tabs>
          <w:tab w:val="left" w:pos="2127"/>
        </w:tabs>
        <w:spacing w:after="0" w:line="240" w:lineRule="auto"/>
        <w:ind w:left="2127" w:hanging="851"/>
        <w:contextualSpacing/>
        <w:jc w:val="both"/>
        <w:rPr>
          <w:rFonts w:ascii="Times New Roman" w:eastAsia="Calibri" w:hAnsi="Times New Roman" w:cs="Times New Roman"/>
          <w:sz w:val="24"/>
          <w:szCs w:val="24"/>
        </w:rPr>
      </w:pPr>
      <w:bookmarkStart w:id="10" w:name="_Hlk174975582"/>
      <w:r w:rsidRPr="00DC774B">
        <w:rPr>
          <w:rFonts w:ascii="Times New Roman" w:eastAsia="Calibri" w:hAnsi="Times New Roman" w:cs="Times New Roman"/>
          <w:sz w:val="24"/>
          <w:szCs w:val="24"/>
        </w:rPr>
        <w:t>pilnvaru pārstāvēt juridisku personu, personālsabiedrību vai individuālo komersantu nomas tiesību izsolē un parakstīt Zemes nomas līgumu, ja to pārstāv persona, kuras pārstāvības tiesības nav norādītas Uzņēmumu reģistrā;</w:t>
      </w:r>
    </w:p>
    <w:p w14:paraId="130DD674" w14:textId="77777777" w:rsidR="00DC774B" w:rsidRPr="00DC774B" w:rsidRDefault="00DC774B" w:rsidP="00DC774B">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bookmarkStart w:id="11" w:name="_Hlk174975660"/>
      <w:bookmarkEnd w:id="10"/>
      <w:r w:rsidRPr="00DC774B">
        <w:rPr>
          <w:rFonts w:ascii="Times New Roman" w:eastAsia="Calibri" w:hAnsi="Times New Roman" w:cs="Times New Roman"/>
          <w:sz w:val="24"/>
          <w:szCs w:val="24"/>
        </w:rPr>
        <w:t>Nomas objekta izmantošanas aprakstu, norādot, vai Nomas objektā tiks veikta saimnieciskā darbība.</w:t>
      </w:r>
      <w:bookmarkEnd w:id="11"/>
    </w:p>
    <w:p w14:paraId="14E8D964" w14:textId="77777777" w:rsidR="00DC774B" w:rsidRPr="00DC774B" w:rsidRDefault="00DC774B" w:rsidP="00DC774B">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bookmarkStart w:id="12" w:name="_Hlk174975704"/>
      <w:r w:rsidRPr="00DC774B">
        <w:rPr>
          <w:rFonts w:ascii="Times New Roman" w:eastAsia="Calibri" w:hAnsi="Times New Roman" w:cs="Times New Roman"/>
          <w:sz w:val="24"/>
          <w:szCs w:val="24"/>
        </w:rPr>
        <w:t>Visi dokumenti iesniedzami latviešu valodā. Ja dokuments ir citā valodā, tam pievieno notariāli apliecinātu tulkojumu latviešu valodā.</w:t>
      </w:r>
    </w:p>
    <w:p w14:paraId="43E87C1D" w14:textId="77777777" w:rsidR="00DC774B" w:rsidRPr="00DC774B" w:rsidRDefault="00DC774B" w:rsidP="00DC774B">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 xml:space="preserve">Visiem iesniegtajiem dokumentiem, lai tiem būtu juridisks spēks, jābūt noformētiem atbilstoši </w:t>
      </w:r>
      <w:hyperlink r:id="rId15" w:history="1">
        <w:r w:rsidRPr="00DC774B">
          <w:rPr>
            <w:rFonts w:ascii="Times New Roman" w:eastAsia="Calibri" w:hAnsi="Times New Roman" w:cs="Times New Roman"/>
            <w:color w:val="0563C1"/>
            <w:sz w:val="24"/>
            <w:szCs w:val="24"/>
            <w:u w:val="single"/>
          </w:rPr>
          <w:t>Dokumentu juridiskā spēka likumam</w:t>
        </w:r>
      </w:hyperlink>
      <w:r w:rsidRPr="00DC774B">
        <w:rPr>
          <w:rFonts w:ascii="Times New Roman" w:eastAsia="Calibri" w:hAnsi="Times New Roman" w:cs="Times New Roman"/>
          <w:sz w:val="24"/>
          <w:szCs w:val="24"/>
        </w:rPr>
        <w:t>, Ministru kabineta 2018.gada 4.septembra noteikumiem Nr.558 “</w:t>
      </w:r>
      <w:hyperlink r:id="rId16" w:history="1">
        <w:r w:rsidRPr="00DC774B">
          <w:rPr>
            <w:rFonts w:ascii="Times New Roman" w:eastAsia="Calibri" w:hAnsi="Times New Roman" w:cs="Times New Roman"/>
            <w:color w:val="0563C1"/>
            <w:sz w:val="24"/>
            <w:szCs w:val="24"/>
            <w:u w:val="single"/>
          </w:rPr>
          <w:t>Dokumentu izstrādāšanas un noformēšanas kārtība</w:t>
        </w:r>
      </w:hyperlink>
      <w:r w:rsidRPr="00DC774B">
        <w:rPr>
          <w:rFonts w:ascii="Times New Roman" w:eastAsia="Calibri" w:hAnsi="Times New Roman" w:cs="Times New Roman"/>
          <w:sz w:val="24"/>
          <w:szCs w:val="24"/>
        </w:rPr>
        <w:t>”, kā arī saskaņā ar izsoles noteikumiem.</w:t>
      </w:r>
    </w:p>
    <w:p w14:paraId="48EE3382" w14:textId="77777777" w:rsidR="00DC774B" w:rsidRPr="00DC774B" w:rsidRDefault="00DC774B" w:rsidP="00DC774B">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Komisija reģistrē saņemtos pieteikumus to saņemšanas secībā, norāda saņemšanas datumu un laiku, kā arī nomas tiesību pretendentu. Pēc šo izsoles noteikumu 6.1.punktā noteiktā termiņa pieteikumi netiks pieņemti un tiks atdoti vai bez atvēršanas nosūtīti (pasta sūtījuma gadījumā) atpakaļ nomas tiesību pretendentam.</w:t>
      </w:r>
    </w:p>
    <w:p w14:paraId="753AED4C" w14:textId="77777777" w:rsidR="00DC774B" w:rsidRPr="00DC774B" w:rsidRDefault="00DC774B" w:rsidP="00DC774B">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Ar pieteikuma iesniegšanu ir uzskatāms, ka nomas tiesību pretendents:</w:t>
      </w:r>
    </w:p>
    <w:p w14:paraId="70AE6C1A" w14:textId="77777777" w:rsidR="00DC774B" w:rsidRPr="00DC774B" w:rsidRDefault="00DC774B" w:rsidP="00DC774B">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piekrīt izsoles noteikumiem;</w:t>
      </w:r>
    </w:p>
    <w:p w14:paraId="6E760612" w14:textId="77777777" w:rsidR="00DC774B" w:rsidRPr="00DC774B" w:rsidRDefault="00DC774B" w:rsidP="00DC774B">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piekrīt Iznomātāja un Komisijas veiktajai personas datu apstrādei Zemes nomas līguma noslēgšanas mērķim;</w:t>
      </w:r>
    </w:p>
    <w:p w14:paraId="40D3DEA5" w14:textId="77777777" w:rsidR="00DC774B" w:rsidRPr="00DC774B" w:rsidRDefault="00DC774B" w:rsidP="00DC774B">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piekrīt, ka Komisija saziņai ar pretendentu izmantos pretendenta pieteikumā norādīto e-pasta adresi;</w:t>
      </w:r>
    </w:p>
    <w:p w14:paraId="1B112E65" w14:textId="77777777" w:rsidR="00DC774B" w:rsidRPr="00DC774B" w:rsidRDefault="00DC774B" w:rsidP="00DC774B">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C774B">
        <w:rPr>
          <w:rFonts w:ascii="Times New Roman" w:eastAsia="Calibri" w:hAnsi="Times New Roman" w:cs="Times New Roman"/>
          <w:color w:val="000000"/>
          <w:sz w:val="24"/>
          <w:szCs w:val="24"/>
        </w:rPr>
        <w:t>kas kļūst par nosolītāju (Nomnieku) uzņemas risku par visiem iespējamiem zaudējumiem, ja atbilstoši savai iecerei nevarēs izmantot Nomas objektu Zemes nomas līgumā noteiktajam iznomāšanas mērķim un/vai nevarēs izpildīt Zemes nomas līgumā noteiktās saistības. Iznomātājs šajā gadījumā neatlīdzina Nomniekam nekādus zaudējumus un izdevumus (tai skaitā, ne nepieciešamos, ne derīgos, ne greznuma izdevumus).</w:t>
      </w:r>
    </w:p>
    <w:p w14:paraId="7D2D92FB" w14:textId="77777777" w:rsidR="00DC774B" w:rsidRPr="00DC774B" w:rsidRDefault="00DC774B" w:rsidP="00DC774B">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Komisija slēgtā sēdē bez nomas tiesību pretendentu piedalīšanās izvērtē nomas tiesību pretendentu un to pieteikumu atbilstību šiem izsoles noteikumiem.</w:t>
      </w:r>
    </w:p>
    <w:p w14:paraId="586CB386" w14:textId="77777777" w:rsidR="00DC774B" w:rsidRPr="00DC774B" w:rsidRDefault="00DC774B" w:rsidP="00DC774B">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DC774B">
        <w:rPr>
          <w:rFonts w:ascii="Times New Roman" w:eastAsia="Times New Roman" w:hAnsi="Times New Roman" w:cs="Times New Roman"/>
          <w:sz w:val="24"/>
          <w:szCs w:val="24"/>
          <w:lang w:eastAsia="lv-LV"/>
        </w:rPr>
        <w:t xml:space="preserve">tiek fiksēts dalībnieka vārds, uzvārds vai nosaukums </w:t>
      </w:r>
      <w:r w:rsidRPr="00DC774B">
        <w:rPr>
          <w:rFonts w:ascii="Times New Roman" w:eastAsia="Calibri" w:hAnsi="Times New Roman" w:cs="Times New Roman"/>
          <w:color w:val="000000"/>
          <w:sz w:val="24"/>
          <w:szCs w:val="24"/>
        </w:rPr>
        <w:t>(firma)</w:t>
      </w:r>
      <w:r w:rsidRPr="00DC774B">
        <w:rPr>
          <w:rFonts w:ascii="Times New Roman" w:eastAsia="Times New Roman" w:hAnsi="Times New Roman" w:cs="Times New Roman"/>
          <w:sz w:val="24"/>
          <w:szCs w:val="24"/>
          <w:lang w:eastAsia="lv-LV"/>
        </w:rPr>
        <w:t>, saņemšanas datums un laiks, pieteikumu iesniegšanas secībā</w:t>
      </w:r>
      <w:r w:rsidRPr="00DC774B">
        <w:rPr>
          <w:rFonts w:ascii="Times New Roman" w:eastAsia="Calibri" w:hAnsi="Times New Roman" w:cs="Times New Roman"/>
          <w:sz w:val="24"/>
          <w:szCs w:val="24"/>
        </w:rPr>
        <w:t>.</w:t>
      </w:r>
    </w:p>
    <w:p w14:paraId="5D2FFDC2" w14:textId="77777777" w:rsidR="00DC774B" w:rsidRPr="00DC774B" w:rsidRDefault="00DC774B" w:rsidP="00DC774B">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1526F2C4" w14:textId="77777777" w:rsidR="00DC774B" w:rsidRPr="00DC774B" w:rsidRDefault="00DC774B" w:rsidP="00DC774B">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Komisijas lēmums par pretendenta iekļaušanu dalībnieku sarakstā vai lēmums par pretendenta izslēgšanu no dalības izsolē tiks nosūtīts uz nomas tiesību pretendenta norādīto e-pasta adresi.</w:t>
      </w:r>
    </w:p>
    <w:p w14:paraId="123C0347" w14:textId="77777777" w:rsidR="00DC774B" w:rsidRPr="00DC774B" w:rsidRDefault="00DC774B" w:rsidP="00DC774B">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w:t>
      </w:r>
    </w:p>
    <w:p w14:paraId="23566581" w14:textId="77777777" w:rsidR="00DC774B" w:rsidRPr="00DC774B" w:rsidRDefault="00DC774B" w:rsidP="00DC774B">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lastRenderedPageBreak/>
        <w:t>Ziņas par saņemtajiem nomas tiesību pretendentu pieteikumiem, kā arī par izsoles dalībnieku sarakstā reģistrētajiem izsoles dalībniekiem neizpauž līdz izsoles sākumam.</w:t>
      </w:r>
    </w:p>
    <w:bookmarkEnd w:id="12"/>
    <w:p w14:paraId="4480CDDF" w14:textId="77777777" w:rsidR="00DC774B" w:rsidRPr="00DC774B" w:rsidRDefault="00DC774B" w:rsidP="00DC774B">
      <w:pPr>
        <w:tabs>
          <w:tab w:val="left" w:pos="567"/>
        </w:tabs>
        <w:spacing w:after="0" w:line="240" w:lineRule="auto"/>
        <w:contextualSpacing/>
        <w:jc w:val="both"/>
        <w:rPr>
          <w:rFonts w:ascii="Times New Roman" w:eastAsia="Calibri" w:hAnsi="Times New Roman" w:cs="Times New Roman"/>
          <w:sz w:val="24"/>
          <w:szCs w:val="24"/>
        </w:rPr>
      </w:pPr>
    </w:p>
    <w:p w14:paraId="1C66ACD8" w14:textId="77777777" w:rsidR="00DC774B" w:rsidRPr="00DC774B" w:rsidRDefault="00DC774B" w:rsidP="00DC774B">
      <w:pPr>
        <w:numPr>
          <w:ilvl w:val="0"/>
          <w:numId w:val="14"/>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DC774B">
        <w:rPr>
          <w:rFonts w:ascii="Times New Roman" w:eastAsia="Calibri" w:hAnsi="Times New Roman" w:cs="Times New Roman"/>
          <w:b/>
          <w:sz w:val="24"/>
          <w:szCs w:val="24"/>
        </w:rPr>
        <w:t>Izsoles sākumcena un solis</w:t>
      </w:r>
    </w:p>
    <w:p w14:paraId="2A01A33A" w14:textId="77777777" w:rsidR="00DC774B" w:rsidRPr="00DC774B" w:rsidRDefault="00DC774B" w:rsidP="00DC774B">
      <w:pPr>
        <w:tabs>
          <w:tab w:val="left" w:pos="284"/>
        </w:tabs>
        <w:spacing w:after="0" w:line="240" w:lineRule="auto"/>
        <w:contextualSpacing/>
        <w:rPr>
          <w:rFonts w:ascii="Times New Roman" w:eastAsia="Calibri" w:hAnsi="Times New Roman" w:cs="Times New Roman"/>
          <w:b/>
          <w:sz w:val="24"/>
          <w:szCs w:val="24"/>
        </w:rPr>
      </w:pPr>
    </w:p>
    <w:p w14:paraId="1BDFA9DC" w14:textId="77777777" w:rsidR="00DC774B" w:rsidRPr="00DC774B" w:rsidRDefault="00DC774B" w:rsidP="00DC774B">
      <w:pPr>
        <w:numPr>
          <w:ilvl w:val="1"/>
          <w:numId w:val="14"/>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DC774B">
        <w:rPr>
          <w:rFonts w:ascii="Times New Roman" w:eastAsia="Calibri" w:hAnsi="Times New Roman" w:cs="Times New Roman"/>
          <w:sz w:val="24"/>
          <w:szCs w:val="24"/>
        </w:rPr>
        <w:t xml:space="preserve">Nomas objekta nosacītā nomas maksa (izsoles sākumcena) ir </w:t>
      </w:r>
      <w:r w:rsidRPr="00DC774B">
        <w:rPr>
          <w:rFonts w:ascii="Times New Roman" w:eastAsia="Calibri" w:hAnsi="Times New Roman" w:cs="Times New Roman"/>
          <w:b/>
          <w:bCs/>
          <w:noProof/>
          <w:sz w:val="24"/>
          <w:szCs w:val="24"/>
        </w:rPr>
        <w:t xml:space="preserve">341,25 EUR (trīs simti četrdesmit viens </w:t>
      </w:r>
      <w:r w:rsidRPr="00DC774B">
        <w:rPr>
          <w:rFonts w:ascii="Times New Roman" w:eastAsia="Calibri" w:hAnsi="Times New Roman" w:cs="Times New Roman"/>
          <w:b/>
          <w:bCs/>
          <w:i/>
          <w:iCs/>
          <w:noProof/>
          <w:sz w:val="24"/>
          <w:szCs w:val="24"/>
        </w:rPr>
        <w:t>euro</w:t>
      </w:r>
      <w:r w:rsidRPr="00DC774B">
        <w:rPr>
          <w:rFonts w:ascii="Times New Roman" w:eastAsia="Calibri" w:hAnsi="Times New Roman" w:cs="Times New Roman"/>
          <w:b/>
          <w:bCs/>
          <w:noProof/>
          <w:sz w:val="24"/>
          <w:szCs w:val="24"/>
        </w:rPr>
        <w:t xml:space="preserve"> divdesmit pieci centi) </w:t>
      </w:r>
      <w:r w:rsidRPr="00DC774B">
        <w:rPr>
          <w:rFonts w:ascii="Times New Roman" w:eastAsia="Calibri" w:hAnsi="Times New Roman" w:cs="Times New Roman"/>
          <w:b/>
          <w:color w:val="000000"/>
          <w:sz w:val="24"/>
          <w:szCs w:val="24"/>
        </w:rPr>
        <w:t>gadā</w:t>
      </w:r>
      <w:r w:rsidRPr="00DC774B">
        <w:rPr>
          <w:rFonts w:ascii="Times New Roman" w:eastAsia="Calibri" w:hAnsi="Times New Roman" w:cs="Times New Roman"/>
          <w:b/>
          <w:sz w:val="24"/>
          <w:szCs w:val="24"/>
        </w:rPr>
        <w:t xml:space="preserve"> bez pievienotās vērtības nodokļa</w:t>
      </w:r>
      <w:r w:rsidRPr="00DC774B">
        <w:rPr>
          <w:rFonts w:ascii="Times New Roman" w:eastAsia="Calibri" w:hAnsi="Times New Roman" w:cs="Times New Roman"/>
          <w:b/>
          <w:bCs/>
          <w:sz w:val="24"/>
          <w:szCs w:val="24"/>
        </w:rPr>
        <w:t>.</w:t>
      </w:r>
    </w:p>
    <w:p w14:paraId="6E8422D4" w14:textId="77777777" w:rsidR="00DC774B" w:rsidRPr="00DC774B" w:rsidRDefault="00DC774B" w:rsidP="00DC774B">
      <w:pPr>
        <w:numPr>
          <w:ilvl w:val="1"/>
          <w:numId w:val="14"/>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DC774B">
        <w:rPr>
          <w:rFonts w:ascii="Times New Roman" w:eastAsia="Calibri" w:hAnsi="Times New Roman" w:cs="Times New Roman"/>
          <w:sz w:val="24"/>
          <w:szCs w:val="24"/>
        </w:rPr>
        <w:t xml:space="preserve">Izsoles solis ir </w:t>
      </w:r>
      <w:r w:rsidRPr="00DC774B">
        <w:rPr>
          <w:rFonts w:ascii="Times New Roman" w:eastAsia="Calibri" w:hAnsi="Times New Roman" w:cs="Times New Roman"/>
          <w:b/>
          <w:sz w:val="24"/>
          <w:szCs w:val="24"/>
        </w:rPr>
        <w:t xml:space="preserve">20 </w:t>
      </w:r>
      <w:r w:rsidRPr="00DC774B">
        <w:rPr>
          <w:rFonts w:ascii="Times New Roman" w:eastAsia="Calibri" w:hAnsi="Times New Roman" w:cs="Times New Roman"/>
          <w:b/>
          <w:i/>
          <w:iCs/>
          <w:sz w:val="24"/>
          <w:szCs w:val="24"/>
        </w:rPr>
        <w:t>euro</w:t>
      </w:r>
      <w:r w:rsidRPr="00DC774B">
        <w:rPr>
          <w:rFonts w:ascii="Times New Roman" w:eastAsia="Calibri" w:hAnsi="Times New Roman" w:cs="Times New Roman"/>
          <w:b/>
          <w:sz w:val="24"/>
          <w:szCs w:val="24"/>
        </w:rPr>
        <w:t xml:space="preserve"> (divdesmit </w:t>
      </w:r>
      <w:r w:rsidRPr="00DC774B">
        <w:rPr>
          <w:rFonts w:ascii="Times New Roman" w:eastAsia="Calibri" w:hAnsi="Times New Roman" w:cs="Times New Roman"/>
          <w:b/>
          <w:i/>
          <w:sz w:val="24"/>
          <w:szCs w:val="24"/>
        </w:rPr>
        <w:t>euro</w:t>
      </w:r>
      <w:r w:rsidRPr="00DC774B">
        <w:rPr>
          <w:rFonts w:ascii="Times New Roman" w:eastAsia="Calibri" w:hAnsi="Times New Roman" w:cs="Times New Roman"/>
          <w:b/>
          <w:sz w:val="24"/>
          <w:szCs w:val="24"/>
        </w:rPr>
        <w:t>)</w:t>
      </w:r>
      <w:r w:rsidRPr="00DC774B">
        <w:rPr>
          <w:rFonts w:ascii="Times New Roman" w:eastAsia="Calibri" w:hAnsi="Times New Roman" w:cs="Times New Roman"/>
          <w:sz w:val="24"/>
          <w:szCs w:val="24"/>
        </w:rPr>
        <w:t>. Solīšana notiek tikai pa šajos izsoles noteikumos noteikto soli.</w:t>
      </w:r>
    </w:p>
    <w:p w14:paraId="5E390AE9" w14:textId="77777777" w:rsidR="00DC774B" w:rsidRPr="00DC774B" w:rsidRDefault="00DC774B" w:rsidP="00DC774B">
      <w:pPr>
        <w:tabs>
          <w:tab w:val="left" w:pos="567"/>
        </w:tabs>
        <w:spacing w:after="0" w:line="240" w:lineRule="auto"/>
        <w:ind w:left="567"/>
        <w:contextualSpacing/>
        <w:jc w:val="both"/>
        <w:rPr>
          <w:rFonts w:ascii="Times New Roman" w:eastAsia="Calibri" w:hAnsi="Times New Roman" w:cs="Times New Roman"/>
          <w:b/>
          <w:sz w:val="24"/>
          <w:szCs w:val="24"/>
        </w:rPr>
      </w:pPr>
    </w:p>
    <w:p w14:paraId="4D647C10" w14:textId="77777777" w:rsidR="00DC774B" w:rsidRPr="00DC774B" w:rsidRDefault="00DC774B" w:rsidP="00DC774B">
      <w:pPr>
        <w:numPr>
          <w:ilvl w:val="0"/>
          <w:numId w:val="16"/>
        </w:numPr>
        <w:tabs>
          <w:tab w:val="left" w:pos="964"/>
        </w:tabs>
        <w:spacing w:after="0" w:line="240" w:lineRule="auto"/>
        <w:contextualSpacing/>
        <w:jc w:val="center"/>
        <w:rPr>
          <w:rFonts w:ascii="Times New Roman" w:eastAsia="Calibri" w:hAnsi="Times New Roman" w:cs="Times New Roman"/>
          <w:b/>
          <w:sz w:val="24"/>
          <w:szCs w:val="24"/>
        </w:rPr>
      </w:pPr>
      <w:r w:rsidRPr="00DC774B">
        <w:rPr>
          <w:rFonts w:ascii="Times New Roman" w:eastAsia="Calibri" w:hAnsi="Times New Roman" w:cs="Times New Roman"/>
          <w:b/>
          <w:sz w:val="24"/>
          <w:szCs w:val="24"/>
        </w:rPr>
        <w:t>Izsoles norise</w:t>
      </w:r>
    </w:p>
    <w:p w14:paraId="22F84F7A" w14:textId="77777777" w:rsidR="00DC774B" w:rsidRPr="00DC774B" w:rsidRDefault="00DC774B" w:rsidP="00DC774B">
      <w:pPr>
        <w:tabs>
          <w:tab w:val="left" w:pos="964"/>
        </w:tabs>
        <w:spacing w:after="0" w:line="240" w:lineRule="auto"/>
        <w:contextualSpacing/>
        <w:jc w:val="both"/>
        <w:rPr>
          <w:rFonts w:ascii="Times New Roman" w:eastAsia="Calibri" w:hAnsi="Times New Roman" w:cs="Times New Roman"/>
          <w:sz w:val="24"/>
          <w:szCs w:val="24"/>
        </w:rPr>
      </w:pPr>
    </w:p>
    <w:p w14:paraId="2B0DB0BF" w14:textId="77777777" w:rsidR="00DC774B" w:rsidRPr="00DC774B" w:rsidRDefault="00DC774B" w:rsidP="00DC774B">
      <w:pPr>
        <w:numPr>
          <w:ilvl w:val="1"/>
          <w:numId w:val="16"/>
        </w:numPr>
        <w:tabs>
          <w:tab w:val="left" w:pos="567"/>
        </w:tabs>
        <w:spacing w:after="0" w:line="240" w:lineRule="auto"/>
        <w:ind w:left="567" w:hanging="567"/>
        <w:contextualSpacing/>
        <w:jc w:val="both"/>
        <w:rPr>
          <w:rFonts w:ascii="Times New Roman" w:eastAsia="Calibri" w:hAnsi="Times New Roman" w:cs="Times New Roman"/>
          <w:sz w:val="24"/>
          <w:szCs w:val="24"/>
        </w:rPr>
      </w:pPr>
      <w:bookmarkStart w:id="13" w:name="_Hlk175037997"/>
      <w:r w:rsidRPr="00DC774B">
        <w:rPr>
          <w:rFonts w:ascii="Times New Roman" w:eastAsia="Calibri"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4742566B" w14:textId="77777777" w:rsidR="00DC774B" w:rsidRPr="00DC774B" w:rsidRDefault="00DC774B" w:rsidP="00DC774B">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 xml:space="preserve">Izsole notiek Komisijas atklātā sēdē, kurā var piedalīties jebkurš interesents, netraucējot izsoles gaitu. </w:t>
      </w:r>
      <w:r w:rsidRPr="00DC774B">
        <w:rPr>
          <w:rFonts w:ascii="Times New Roman" w:eastAsia="Calibri" w:hAnsi="Times New Roman" w:cs="Times New Roman"/>
          <w:color w:val="000000"/>
          <w:sz w:val="24"/>
          <w:szCs w:val="24"/>
        </w:rPr>
        <w:t xml:space="preserve">Izsole tiek protokolēta. </w:t>
      </w:r>
      <w:r w:rsidRPr="00DC774B">
        <w:rPr>
          <w:rFonts w:ascii="Times New Roman" w:eastAsia="Calibri" w:hAnsi="Times New Roman" w:cs="Times New Roman"/>
          <w:sz w:val="24"/>
          <w:szCs w:val="24"/>
        </w:rPr>
        <w:t>Izsoles rezultāti tiek publiski paziņoti uzreiz pēc solīšanas pabeigšanas.</w:t>
      </w:r>
    </w:p>
    <w:p w14:paraId="56FA2834" w14:textId="77777777" w:rsidR="00DC774B" w:rsidRPr="00DC774B" w:rsidRDefault="00DC774B" w:rsidP="00DC774B">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Times New Roman" w:hAnsi="Times New Roman" w:cs="Times New Roman"/>
          <w:sz w:val="24"/>
          <w:szCs w:val="24"/>
        </w:rPr>
        <w:t xml:space="preserve">Pirms izsoles sākuma </w:t>
      </w:r>
      <w:r w:rsidRPr="00DC774B">
        <w:rPr>
          <w:rFonts w:ascii="Times New Roman" w:eastAsia="Calibri" w:hAnsi="Times New Roman" w:cs="Times New Roman"/>
          <w:sz w:val="24"/>
          <w:szCs w:val="24"/>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55E52ADB" w14:textId="77777777" w:rsidR="00DC774B" w:rsidRPr="00DC774B" w:rsidRDefault="00DC774B" w:rsidP="00DC774B">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Times New Roman" w:hAnsi="Times New Roman" w:cs="Times New Roman"/>
          <w:sz w:val="24"/>
          <w:szCs w:val="24"/>
        </w:rPr>
        <w:t xml:space="preserve">Pirms izsoles sākuma </w:t>
      </w:r>
      <w:r w:rsidRPr="00DC774B">
        <w:rPr>
          <w:rFonts w:ascii="Times New Roman" w:eastAsia="Calibri" w:hAnsi="Times New Roman" w:cs="Times New Roman"/>
          <w:sz w:val="24"/>
          <w:szCs w:val="24"/>
        </w:rPr>
        <w:t xml:space="preserve">izsoles dalībnieki (pilnvarotie pārstāvji) </w:t>
      </w:r>
      <w:r w:rsidRPr="00DC774B">
        <w:rPr>
          <w:rFonts w:ascii="Times New Roman" w:eastAsia="Times New Roman" w:hAnsi="Times New Roman" w:cs="Times New Roman"/>
          <w:sz w:val="24"/>
          <w:szCs w:val="24"/>
        </w:rPr>
        <w:t xml:space="preserve">paraksta izsoles noteikumus, tādējādi </w:t>
      </w:r>
      <w:bookmarkStart w:id="14" w:name="_Hlk111598076"/>
      <w:r w:rsidRPr="00DC774B">
        <w:rPr>
          <w:rFonts w:ascii="Times New Roman" w:eastAsia="Times New Roman" w:hAnsi="Times New Roman" w:cs="Times New Roman"/>
          <w:sz w:val="24"/>
          <w:szCs w:val="24"/>
        </w:rPr>
        <w:t>apliecinot, ka pilnībā ar tiem ir iepazinušies un piekrīt tiem</w:t>
      </w:r>
      <w:bookmarkEnd w:id="14"/>
      <w:r w:rsidRPr="00DC774B">
        <w:rPr>
          <w:rFonts w:ascii="Times New Roman" w:eastAsia="Times New Roman" w:hAnsi="Times New Roman" w:cs="Times New Roman"/>
          <w:sz w:val="24"/>
          <w:szCs w:val="24"/>
        </w:rPr>
        <w:t>.</w:t>
      </w:r>
    </w:p>
    <w:p w14:paraId="53A9F6D6" w14:textId="77777777" w:rsidR="00DC774B" w:rsidRPr="00DC774B" w:rsidRDefault="00DC774B" w:rsidP="00DC774B">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Izsoli vada un kārtību izsoles laikā nodrošina izsoles vadītājs.</w:t>
      </w:r>
    </w:p>
    <w:p w14:paraId="3A6F636F" w14:textId="77777777" w:rsidR="00DC774B" w:rsidRPr="00DC774B" w:rsidRDefault="00DC774B" w:rsidP="00DC774B">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Pirms izsoles sākuma izsoles vadītājs pārliecinās par izsoles dalībnieku sarakstā iekļauto personu ierašanos, pārbauda reģistrācijas lapas.</w:t>
      </w:r>
    </w:p>
    <w:p w14:paraId="5E465E2F" w14:textId="77777777" w:rsidR="00DC774B" w:rsidRPr="00DC774B" w:rsidRDefault="00DC774B" w:rsidP="00DC774B">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Izsoles vadītājs paziņo par izsoles atklāšanu un</w:t>
      </w:r>
      <w:r w:rsidRPr="00DC774B">
        <w:rPr>
          <w:rFonts w:ascii="Times New Roman" w:eastAsia="Times New Roman" w:hAnsi="Times New Roman" w:cs="Times New Roman"/>
          <w:sz w:val="24"/>
          <w:szCs w:val="24"/>
        </w:rPr>
        <w:t xml:space="preserve"> raksturo Nomas objektu, paziņo izsoles sākumcenu, izsoles soli un informē par solīšanas kārtību, kā arī </w:t>
      </w:r>
      <w:r w:rsidRPr="00DC774B">
        <w:rPr>
          <w:rFonts w:ascii="Times New Roman" w:eastAsia="Calibri" w:hAnsi="Times New Roman" w:cs="Times New Roman"/>
          <w:sz w:val="24"/>
          <w:szCs w:val="24"/>
        </w:rPr>
        <w:t>atbild uz izsoles dalībnieku jautājumiem, ja tādi ir.</w:t>
      </w:r>
    </w:p>
    <w:p w14:paraId="4C980824" w14:textId="77777777" w:rsidR="00DC774B" w:rsidRPr="00DC774B" w:rsidRDefault="00DC774B" w:rsidP="00DC774B">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Izsolei nomas tiesību vairāksolīšanā tiek pielaisti tikai tie pretendenti, kas ar Komisijas lēmumu tika iekļauti izsoles dalībnieku sarakstā.</w:t>
      </w:r>
    </w:p>
    <w:p w14:paraId="7F7D2976" w14:textId="77777777" w:rsidR="00DC774B" w:rsidRPr="00DC774B" w:rsidRDefault="00DC774B" w:rsidP="00DC774B">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Gadījumā, ja 15 (piecpadsmit) minūšu laikā pēc izsoles sākuma neierodas neviens no reģistrētajiem izsoles dalībniekiem, izsole tiek uzskatīta par nenotikušu.</w:t>
      </w:r>
    </w:p>
    <w:p w14:paraId="7FAC92A4" w14:textId="77777777" w:rsidR="00DC774B" w:rsidRPr="00DC774B" w:rsidRDefault="00DC774B" w:rsidP="00DC774B">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Times New Roman" w:hAnsi="Times New Roman" w:cs="Times New Roman"/>
          <w:sz w:val="24"/>
          <w:szCs w:val="24"/>
        </w:rPr>
        <w:t>Izsoles dalībnieki savu piekrišanu nomāt Nomas objektu apliecina mutvārdos un rakstiski, parakstoties izsoles dalībnieku sarakstā par katru nosolīto soli. Tas tiek fiksēts izsoles gaitas protokolā.</w:t>
      </w:r>
    </w:p>
    <w:p w14:paraId="1A82AAAC" w14:textId="77777777" w:rsidR="00DC774B" w:rsidRPr="00DC774B" w:rsidRDefault="00DC774B" w:rsidP="00DC774B">
      <w:pPr>
        <w:numPr>
          <w:ilvl w:val="1"/>
          <w:numId w:val="16"/>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DC774B">
        <w:rPr>
          <w:rFonts w:ascii="Times New Roman" w:eastAsia="Times New Roman" w:hAnsi="Times New Roman" w:cs="Times New Roman"/>
          <w:sz w:val="24"/>
          <w:szCs w:val="24"/>
        </w:rPr>
        <w:t xml:space="preserve">Ja izsolei piesakās tikai viens izsoles dalībnieks, Komisija izsoli atzīst par notikušu un </w:t>
      </w:r>
      <w:r w:rsidRPr="00DC774B">
        <w:rPr>
          <w:rFonts w:ascii="Times New Roman" w:eastAsia="Calibri" w:hAnsi="Times New Roman" w:cs="Times New Roman"/>
          <w:sz w:val="24"/>
          <w:szCs w:val="24"/>
        </w:rPr>
        <w:t xml:space="preserve">nomas tiesības iegūst šis vienīgais izsoles dalībnieks. </w:t>
      </w:r>
      <w:r w:rsidRPr="00DC774B">
        <w:rPr>
          <w:rFonts w:ascii="Times New Roman" w:eastAsia="Times New Roman" w:hAnsi="Times New Roman" w:cs="Times New Roman"/>
          <w:sz w:val="24"/>
          <w:szCs w:val="24"/>
        </w:rPr>
        <w:t>Iznomātājs ar izsoles dalībnieku slēdz Zemes nomas līgumu par nomas maksu</w:t>
      </w:r>
      <w:r w:rsidRPr="00DC774B">
        <w:rPr>
          <w:rFonts w:ascii="Times New Roman" w:eastAsia="Calibri" w:hAnsi="Times New Roman" w:cs="Times New Roman"/>
          <w:sz w:val="24"/>
          <w:szCs w:val="24"/>
        </w:rPr>
        <w:t>, ko veido izsoles sākumcena</w:t>
      </w:r>
      <w:r w:rsidRPr="00DC774B">
        <w:rPr>
          <w:rFonts w:ascii="Times New Roman" w:eastAsia="Times New Roman" w:hAnsi="Times New Roman" w:cs="Times New Roman"/>
          <w:sz w:val="24"/>
          <w:szCs w:val="24"/>
        </w:rPr>
        <w:t>.</w:t>
      </w:r>
    </w:p>
    <w:p w14:paraId="21DA3D29" w14:textId="77777777" w:rsidR="00DC774B" w:rsidRPr="00DC774B" w:rsidRDefault="00DC774B" w:rsidP="00DC774B">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Times New Roman" w:hAnsi="Times New Roman" w:cs="Times New Roman"/>
          <w:sz w:val="24"/>
          <w:szCs w:val="24"/>
        </w:rPr>
        <w:t>Ja nomas tiesību izsoles dalībnieku sarakstā reģistrēti divi vai vairāki nomas tiesību pretendenti, solīšana sākas ar izsoles vadītāja nosaukto cenu, kuru veido izsoles sākumcena. Solīšana notiek pa vienam izsoles solim.</w:t>
      </w:r>
    </w:p>
    <w:p w14:paraId="4C691BF8" w14:textId="77777777" w:rsidR="00DC774B" w:rsidRPr="00DC774B" w:rsidRDefault="00DC774B" w:rsidP="00DC774B">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Times New Roman" w:hAnsi="Times New Roman" w:cs="Times New Roman"/>
          <w:sz w:val="24"/>
          <w:szCs w:val="24"/>
        </w:rPr>
        <w:t>Ja kāds no izsoles dalībniekiem atsakās no turpmākās solīšanas, viņa pēdējā solītā nomas maksas summa tiek apstiprināta ar izsoles dalībnieka parakstu izsoles dalībnieku sarakstā.</w:t>
      </w:r>
    </w:p>
    <w:p w14:paraId="7762DD45" w14:textId="77777777" w:rsidR="00DC774B" w:rsidRPr="00DC774B" w:rsidRDefault="00DC774B" w:rsidP="00DC774B">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Times New Roman" w:hAnsi="Times New Roman" w:cs="Times New Roman"/>
          <w:sz w:val="24"/>
          <w:szCs w:val="24"/>
        </w:rPr>
        <w:t xml:space="preserve">Izsole ar augšupejošu soli turpinās, līdz kāds no izsoles dalībniekiem nosola visaugstāko nomas maksu. Šajā gadījumā nomas tiesību izsole tiek izsludināta par pabeigtu, </w:t>
      </w:r>
      <w:r w:rsidRPr="00DC774B">
        <w:rPr>
          <w:rFonts w:ascii="Times New Roman" w:eastAsia="Times New Roman" w:hAnsi="Times New Roman" w:cs="Times New Roman"/>
          <w:color w:val="000000"/>
          <w:sz w:val="24"/>
          <w:szCs w:val="24"/>
        </w:rPr>
        <w:t>kā arī izsoles vadītājs nosauc visaugstāko nosolīto maksu un izsoles dalībnieku, kas to nosolījis un ieguvis tiesības slēgt Zemes nomas līgumu.</w:t>
      </w:r>
      <w:bookmarkEnd w:id="13"/>
    </w:p>
    <w:p w14:paraId="26CF9AA7" w14:textId="77777777" w:rsidR="00DC774B" w:rsidRPr="00DC774B" w:rsidRDefault="00DC774B" w:rsidP="00DC774B">
      <w:pPr>
        <w:tabs>
          <w:tab w:val="left" w:pos="567"/>
        </w:tabs>
        <w:autoSpaceDE w:val="0"/>
        <w:autoSpaceDN w:val="0"/>
        <w:adjustRightInd w:val="0"/>
        <w:spacing w:after="0" w:line="240" w:lineRule="auto"/>
        <w:ind w:left="567"/>
        <w:contextualSpacing/>
        <w:jc w:val="both"/>
        <w:rPr>
          <w:rFonts w:ascii="Times New Roman" w:eastAsia="Calibri" w:hAnsi="Times New Roman" w:cs="Times New Roman"/>
          <w:sz w:val="24"/>
          <w:szCs w:val="24"/>
        </w:rPr>
      </w:pPr>
    </w:p>
    <w:p w14:paraId="056CB271" w14:textId="77777777" w:rsidR="00DC774B" w:rsidRPr="00DC774B" w:rsidRDefault="00DC774B" w:rsidP="00DC774B">
      <w:pPr>
        <w:numPr>
          <w:ilvl w:val="0"/>
          <w:numId w:val="16"/>
        </w:numPr>
        <w:tabs>
          <w:tab w:val="left" w:pos="426"/>
        </w:tabs>
        <w:spacing w:after="0" w:line="240" w:lineRule="auto"/>
        <w:contextualSpacing/>
        <w:jc w:val="center"/>
        <w:rPr>
          <w:rFonts w:ascii="Times New Roman" w:eastAsia="Calibri" w:hAnsi="Times New Roman" w:cs="Times New Roman"/>
          <w:b/>
          <w:bCs/>
          <w:sz w:val="24"/>
          <w:szCs w:val="24"/>
        </w:rPr>
      </w:pPr>
      <w:r w:rsidRPr="00DC774B">
        <w:rPr>
          <w:rFonts w:ascii="Times New Roman" w:eastAsia="Calibri" w:hAnsi="Times New Roman" w:cs="Times New Roman"/>
          <w:b/>
          <w:bCs/>
          <w:sz w:val="24"/>
          <w:szCs w:val="24"/>
        </w:rPr>
        <w:t>Izsoles rezultātu apstiprināšana un Zemes nomas līguma spēkā stāšanās kārtība</w:t>
      </w:r>
    </w:p>
    <w:p w14:paraId="36064E40" w14:textId="77777777" w:rsidR="00DC774B" w:rsidRPr="00DC774B" w:rsidRDefault="00DC774B" w:rsidP="00DC774B">
      <w:pPr>
        <w:tabs>
          <w:tab w:val="left" w:pos="567"/>
        </w:tabs>
        <w:spacing w:after="0" w:line="240" w:lineRule="auto"/>
        <w:contextualSpacing/>
        <w:rPr>
          <w:rFonts w:ascii="Times New Roman" w:eastAsia="Calibri" w:hAnsi="Times New Roman" w:cs="Times New Roman"/>
          <w:sz w:val="24"/>
          <w:szCs w:val="24"/>
        </w:rPr>
      </w:pPr>
    </w:p>
    <w:p w14:paraId="2AF4C5BE" w14:textId="77777777" w:rsidR="00DC774B" w:rsidRPr="00DC774B" w:rsidRDefault="00DC774B" w:rsidP="00DC774B">
      <w:pPr>
        <w:numPr>
          <w:ilvl w:val="1"/>
          <w:numId w:val="16"/>
        </w:numPr>
        <w:tabs>
          <w:tab w:val="left" w:pos="567"/>
        </w:tabs>
        <w:spacing w:after="0" w:line="240" w:lineRule="auto"/>
        <w:ind w:left="567" w:hanging="567"/>
        <w:contextualSpacing/>
        <w:jc w:val="both"/>
        <w:rPr>
          <w:rFonts w:ascii="Times New Roman" w:eastAsia="Calibri" w:hAnsi="Times New Roman" w:cs="Times New Roman"/>
          <w:b/>
          <w:bCs/>
          <w:sz w:val="24"/>
          <w:szCs w:val="24"/>
        </w:rPr>
      </w:pPr>
      <w:bookmarkStart w:id="15" w:name="_Hlk175038186"/>
      <w:r w:rsidRPr="00DC774B">
        <w:rPr>
          <w:rFonts w:ascii="Times New Roman" w:eastAsia="Calibri" w:hAnsi="Times New Roman" w:cs="Times New Roman"/>
          <w:sz w:val="24"/>
          <w:szCs w:val="24"/>
        </w:rPr>
        <w:t>Komisija izsoles protokolu apstiprina izsoles dienā.</w:t>
      </w:r>
    </w:p>
    <w:p w14:paraId="0B52D15C" w14:textId="77777777" w:rsidR="00DC774B" w:rsidRPr="00DC774B" w:rsidRDefault="00DC774B" w:rsidP="00DC774B">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Lai izpildītu Starptautisko un Latvijas Republikas nacionālo sankciju likuma 11.</w:t>
      </w:r>
      <w:r w:rsidRPr="00DC774B">
        <w:rPr>
          <w:rFonts w:ascii="Times New Roman" w:eastAsia="Calibri" w:hAnsi="Times New Roman" w:cs="Times New Roman"/>
          <w:sz w:val="24"/>
          <w:szCs w:val="24"/>
          <w:vertAlign w:val="superscript"/>
        </w:rPr>
        <w:t>3</w:t>
      </w:r>
      <w:r w:rsidRPr="00DC774B">
        <w:rPr>
          <w:rFonts w:ascii="Times New Roman" w:eastAsia="Calibri" w:hAnsi="Times New Roman" w:cs="Times New Roman"/>
          <w:sz w:val="24"/>
          <w:szCs w:val="24"/>
        </w:rPr>
        <w:t xml:space="preserve"> panta prasības, pirms Zemes nomas līguma noslēgšanas Iznomātājs veic pārbaudi, vai attiecībā uz izsoles dalībnieku, </w:t>
      </w:r>
      <w:r w:rsidRPr="00DC774B">
        <w:rPr>
          <w:rFonts w:ascii="Times New Roman" w:eastAsia="Calibri" w:hAnsi="Times New Roman" w:cs="Times New Roman"/>
          <w:color w:val="000000"/>
          <w:sz w:val="24"/>
          <w:szCs w:val="24"/>
        </w:rPr>
        <w:t>kas ieguvis tiesības slēgt Zemes nomas līgumu</w:t>
      </w:r>
      <w:r w:rsidRPr="00DC774B">
        <w:rPr>
          <w:rFonts w:ascii="Times New Roman" w:eastAsia="Calibri" w:hAnsi="Times New Roman" w:cs="Times New Roman"/>
          <w:sz w:val="24"/>
          <w:szCs w:val="24"/>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C774B">
        <w:rPr>
          <w:rFonts w:ascii="Times New Roman" w:eastAsia="Calibri" w:hAnsi="Times New Roman" w:cs="Times New Roman"/>
          <w:color w:val="000000"/>
          <w:sz w:val="24"/>
          <w:szCs w:val="24"/>
        </w:rPr>
        <w:t xml:space="preserve">inēto sankciju pārbaudi Komisija veic publiski pieejamās interneta vietnēs, tostarp: </w:t>
      </w:r>
      <w:hyperlink r:id="rId17" w:history="1">
        <w:r w:rsidRPr="00DC774B">
          <w:rPr>
            <w:rFonts w:ascii="Times New Roman" w:eastAsia="Calibri" w:hAnsi="Times New Roman" w:cs="Times New Roman"/>
            <w:color w:val="0563C1"/>
            <w:sz w:val="24"/>
            <w:szCs w:val="24"/>
            <w:u w:val="single"/>
          </w:rPr>
          <w:t>http://sankcijas.fid.gov.lv/</w:t>
        </w:r>
      </w:hyperlink>
      <w:r w:rsidRPr="00DC774B">
        <w:rPr>
          <w:rFonts w:ascii="Times New Roman" w:eastAsia="Calibri" w:hAnsi="Times New Roman" w:cs="Times New Roman"/>
          <w:color w:val="000000"/>
          <w:sz w:val="24"/>
          <w:szCs w:val="24"/>
        </w:rPr>
        <w:t>; </w:t>
      </w:r>
      <w:hyperlink r:id="rId18" w:history="1">
        <w:r w:rsidRPr="00DC774B">
          <w:rPr>
            <w:rFonts w:ascii="Times New Roman" w:eastAsia="Calibri" w:hAnsi="Times New Roman" w:cs="Times New Roman"/>
            <w:color w:val="0563C1"/>
            <w:sz w:val="24"/>
            <w:szCs w:val="24"/>
            <w:u w:val="single"/>
          </w:rPr>
          <w:t>https://sanctionssearch.ofac.treas.gov/</w:t>
        </w:r>
      </w:hyperlink>
      <w:r w:rsidRPr="00DC774B">
        <w:rPr>
          <w:rFonts w:ascii="Times New Roman" w:eastAsia="Calibri" w:hAnsi="Times New Roman" w:cs="Times New Roman"/>
          <w:color w:val="000000"/>
          <w:sz w:val="24"/>
          <w:szCs w:val="24"/>
        </w:rPr>
        <w:t>; </w:t>
      </w:r>
      <w:hyperlink r:id="rId19" w:anchor="/main" w:history="1">
        <w:r w:rsidRPr="00DC774B">
          <w:rPr>
            <w:rFonts w:ascii="Times New Roman" w:eastAsia="Calibri" w:hAnsi="Times New Roman" w:cs="Times New Roman"/>
            <w:color w:val="0563C1"/>
            <w:sz w:val="24"/>
            <w:szCs w:val="24"/>
            <w:u w:val="single"/>
          </w:rPr>
          <w:t>https://www.sanctionsmap.eu/#/main</w:t>
        </w:r>
      </w:hyperlink>
      <w:r w:rsidRPr="00DC774B">
        <w:rPr>
          <w:rFonts w:ascii="Times New Roman" w:eastAsia="Calibri" w:hAnsi="Times New Roman" w:cs="Times New Roman"/>
          <w:color w:val="000000"/>
          <w:sz w:val="24"/>
          <w:szCs w:val="24"/>
        </w:rPr>
        <w:t>.</w:t>
      </w:r>
    </w:p>
    <w:p w14:paraId="033666E8" w14:textId="77777777" w:rsidR="00DC774B" w:rsidRPr="00DC774B" w:rsidRDefault="00DC774B" w:rsidP="00DC774B">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 xml:space="preserve">Ja attiecībā uz </w:t>
      </w:r>
      <w:r w:rsidRPr="00DC774B">
        <w:rPr>
          <w:rFonts w:ascii="Times New Roman" w:eastAsia="Times New Roman" w:hAnsi="Times New Roman" w:cs="Times New Roman"/>
          <w:sz w:val="24"/>
          <w:szCs w:val="24"/>
        </w:rPr>
        <w:t xml:space="preserve">izsoles dalībnieku, </w:t>
      </w:r>
      <w:r w:rsidRPr="00DC774B">
        <w:rPr>
          <w:rFonts w:ascii="Times New Roman" w:eastAsia="Calibri" w:hAnsi="Times New Roman" w:cs="Times New Roman"/>
          <w:color w:val="000000"/>
          <w:sz w:val="24"/>
          <w:szCs w:val="24"/>
        </w:rPr>
        <w:t>kas ieguvis tiesības slēgt Zemes nomas līgumu</w:t>
      </w:r>
      <w:r w:rsidRPr="00DC774B">
        <w:rPr>
          <w:rFonts w:ascii="Times New Roman" w:eastAsia="Calibri" w:hAnsi="Times New Roman" w:cs="Times New Roman"/>
          <w:sz w:val="24"/>
          <w:szCs w:val="24"/>
        </w:rPr>
        <w:t>,</w:t>
      </w:r>
      <w:r w:rsidRPr="00DC774B">
        <w:rPr>
          <w:rFonts w:ascii="Times New Roman" w:eastAsia="Times New Roman" w:hAnsi="Times New Roman" w:cs="Times New Roman"/>
          <w:sz w:val="24"/>
          <w:szCs w:val="24"/>
        </w:rPr>
        <w:t xml:space="preserve"> </w:t>
      </w:r>
      <w:r w:rsidRPr="00DC774B">
        <w:rPr>
          <w:rFonts w:ascii="Times New Roman" w:eastAsia="Calibri" w:hAnsi="Times New Roman" w:cs="Times New Roman"/>
          <w:sz w:val="24"/>
          <w:szCs w:val="24"/>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Zemes nomas līgumu</w:t>
      </w:r>
      <w:r w:rsidRPr="00DC774B">
        <w:rPr>
          <w:rFonts w:ascii="Times New Roman" w:eastAsia="Times New Roman" w:hAnsi="Times New Roman" w:cs="Times New Roman"/>
          <w:sz w:val="24"/>
          <w:szCs w:val="24"/>
        </w:rPr>
        <w:t>.</w:t>
      </w:r>
    </w:p>
    <w:p w14:paraId="59167366" w14:textId="77777777" w:rsidR="00DC774B" w:rsidRPr="00DC774B" w:rsidRDefault="00DC774B" w:rsidP="00DC774B">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Times New Roman" w:hAnsi="Times New Roman" w:cs="Times New Roman"/>
          <w:sz w:val="24"/>
          <w:szCs w:val="24"/>
        </w:rPr>
        <w:t xml:space="preserve">Izsoles dalībnieks, kurš nosolījis visaugstāko nomas maksu, 10 </w:t>
      </w:r>
      <w:r w:rsidRPr="00DC774B">
        <w:rPr>
          <w:rFonts w:ascii="Times New Roman" w:eastAsia="Calibri" w:hAnsi="Times New Roman" w:cs="Times New Roman"/>
          <w:color w:val="000000"/>
          <w:sz w:val="24"/>
          <w:szCs w:val="24"/>
        </w:rPr>
        <w:t xml:space="preserve">(desmit) </w:t>
      </w:r>
      <w:r w:rsidRPr="00DC774B">
        <w:rPr>
          <w:rFonts w:ascii="Times New Roman" w:eastAsia="Times New Roman" w:hAnsi="Times New Roman" w:cs="Times New Roman"/>
          <w:sz w:val="24"/>
          <w:szCs w:val="24"/>
        </w:rPr>
        <w:t xml:space="preserve"> darbdienu laikā no Zemes nomas līguma nosūtīšanas dienas paraksta Zemes nomas līgumu vai rakstiski paziņo par atteikumu slēgt Zemes nomas līgumu. Ja iepriekš minētajā termiņā izsoles dalībnieks Zemes nomas līgumu neparaksta un neiesniedz attiecīgu atteikumu, ir uzskatāms, ka izsoles dalībnieks no Zemes nomas līguma slēgšanas ir atteicies.</w:t>
      </w:r>
    </w:p>
    <w:p w14:paraId="4D55F4D6" w14:textId="77777777" w:rsidR="00DC774B" w:rsidRPr="00DC774B" w:rsidRDefault="00DC774B" w:rsidP="00DC774B">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Times New Roman" w:hAnsi="Times New Roman" w:cs="Times New Roman"/>
          <w:color w:val="000000"/>
          <w:sz w:val="24"/>
          <w:szCs w:val="24"/>
        </w:rPr>
        <w:t xml:space="preserve">Ja nomas izsoles dalībnieks, kurš nosolījis augstāko nomas maksu, atsakās slēgt Zemes nomas līgumu, Komisijai ir tiesības secīgi piedāvāt slēgt Zemes nomas līgumu izsoles dalībniekam, kurš nosolīja nākamo augstāko nomas maksu. </w:t>
      </w:r>
      <w:r w:rsidRPr="00DC774B">
        <w:rPr>
          <w:rFonts w:ascii="Times New Roman" w:eastAsia="Calibri" w:hAnsi="Times New Roman" w:cs="Times New Roman"/>
          <w:color w:val="000000"/>
          <w:sz w:val="24"/>
          <w:szCs w:val="24"/>
        </w:rPr>
        <w:t xml:space="preserve">Komisija 10 (desmit) darbdienu laikā pēc minētā piedāvājuma nosūtīšanas publicē informāciju Gulbenes novada pašvaldības tīmekļa vietnē </w:t>
      </w:r>
      <w:hyperlink r:id="rId20" w:history="1">
        <w:r w:rsidRPr="00DC774B">
          <w:rPr>
            <w:rFonts w:ascii="Times New Roman" w:eastAsia="Calibri" w:hAnsi="Times New Roman" w:cs="Times New Roman"/>
            <w:color w:val="0563C1"/>
            <w:sz w:val="24"/>
            <w:szCs w:val="24"/>
            <w:u w:val="single"/>
          </w:rPr>
          <w:t>www.gulbene.lv</w:t>
        </w:r>
      </w:hyperlink>
      <w:r w:rsidRPr="00DC774B">
        <w:rPr>
          <w:rFonts w:ascii="Times New Roman" w:eastAsia="Calibri" w:hAnsi="Times New Roman" w:cs="Times New Roman"/>
          <w:color w:val="000000"/>
          <w:sz w:val="24"/>
          <w:szCs w:val="24"/>
        </w:rPr>
        <w:t>.</w:t>
      </w:r>
    </w:p>
    <w:p w14:paraId="759E8BFB" w14:textId="77777777" w:rsidR="00DC774B" w:rsidRPr="00DC774B" w:rsidRDefault="00DC774B" w:rsidP="00DC774B">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Times New Roman" w:hAnsi="Times New Roman" w:cs="Times New Roman"/>
          <w:sz w:val="24"/>
          <w:szCs w:val="24"/>
        </w:rPr>
        <w:t>Izsoles dalībnieks, kurš nosolījis nākamo augstāko nomas maksu, atbildi uz piedāvājumu slēgt Zemes nomas līgumu sniedz 10 darbdienu laikā no tā saņemšanas dienas. Ja nomas izsoles dalībnieks piekrīt parakstīt Zemes nomas līgumu par paša nosolīto augstāko nomas maksu, viņš paraksta Zemes nomas līgumu ar Iznomātāju 10 darbdienu laikā no Zemes nomas līguma projekta nosūtīšanas dienas. Ja iepriekš minētajā termiņā izsoles dalībnieks Zemes nomas līgumu neparaksta vai neiesniedz attiecīgu atteikumu, ir uzskatāms, ka izsoles dalībnieks no Zemes nomas līguma slēgšanas ir atteicies un rīkojama jauna nomas tiesību izsole.</w:t>
      </w:r>
    </w:p>
    <w:p w14:paraId="5E6D1F02" w14:textId="77777777" w:rsidR="00DC774B" w:rsidRPr="00DC774B" w:rsidRDefault="00DC774B" w:rsidP="00DC774B">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bookmarkStart w:id="16" w:name="_Hlk159483989"/>
      <w:r w:rsidRPr="00DC774B">
        <w:rPr>
          <w:rFonts w:ascii="Times New Roman" w:eastAsia="Calibri" w:hAnsi="Times New Roman" w:cs="Times New Roman"/>
          <w:color w:val="000000"/>
          <w:sz w:val="24"/>
          <w:szCs w:val="24"/>
        </w:rPr>
        <w:t xml:space="preserve">Komisija 10 (desmit) darbdienu laikā pēc Zemes nomas līguma noslēgšanas publicē minēto informāciju Gulbenes novada pašvaldības tīmekļa vietnē </w:t>
      </w:r>
      <w:hyperlink r:id="rId21" w:history="1">
        <w:r w:rsidRPr="00DC774B">
          <w:rPr>
            <w:rFonts w:ascii="Times New Roman" w:eastAsia="Calibri" w:hAnsi="Times New Roman" w:cs="Times New Roman"/>
            <w:color w:val="0563C1"/>
            <w:sz w:val="24"/>
            <w:szCs w:val="24"/>
            <w:u w:val="single"/>
          </w:rPr>
          <w:t>www.gulbene.lv</w:t>
        </w:r>
      </w:hyperlink>
      <w:r w:rsidRPr="00DC774B">
        <w:rPr>
          <w:rFonts w:ascii="Times New Roman" w:eastAsia="Calibri" w:hAnsi="Times New Roman" w:cs="Times New Roman"/>
          <w:color w:val="000000"/>
          <w:sz w:val="24"/>
          <w:szCs w:val="24"/>
        </w:rPr>
        <w:t>.</w:t>
      </w:r>
    </w:p>
    <w:bookmarkEnd w:id="16"/>
    <w:p w14:paraId="1B4B6F43" w14:textId="77777777" w:rsidR="00DC774B" w:rsidRPr="00DC774B" w:rsidRDefault="00DC774B" w:rsidP="00DC774B">
      <w:pPr>
        <w:numPr>
          <w:ilvl w:val="1"/>
          <w:numId w:val="1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Zemes nomas līgums nestājas spēkā, ja izsole tiek atzīta par spēkā neesošu.</w:t>
      </w:r>
    </w:p>
    <w:p w14:paraId="37F82785" w14:textId="77777777" w:rsidR="00DC774B" w:rsidRPr="00DC774B" w:rsidRDefault="00DC774B" w:rsidP="00DC774B">
      <w:pPr>
        <w:tabs>
          <w:tab w:val="left" w:pos="567"/>
        </w:tabs>
        <w:spacing w:after="0" w:line="240" w:lineRule="auto"/>
        <w:ind w:left="567"/>
        <w:contextualSpacing/>
        <w:jc w:val="both"/>
        <w:rPr>
          <w:rFonts w:ascii="Times New Roman" w:eastAsia="Calibri" w:hAnsi="Times New Roman" w:cs="Times New Roman"/>
          <w:sz w:val="24"/>
          <w:szCs w:val="24"/>
        </w:rPr>
      </w:pPr>
    </w:p>
    <w:p w14:paraId="4610EC69" w14:textId="77777777" w:rsidR="00DC774B" w:rsidRPr="00DC774B" w:rsidRDefault="00DC774B" w:rsidP="00DC774B">
      <w:pPr>
        <w:tabs>
          <w:tab w:val="left" w:pos="567"/>
        </w:tabs>
        <w:spacing w:after="0" w:line="240" w:lineRule="auto"/>
        <w:ind w:left="567"/>
        <w:contextualSpacing/>
        <w:jc w:val="both"/>
        <w:rPr>
          <w:rFonts w:ascii="Times New Roman" w:eastAsia="Calibri" w:hAnsi="Times New Roman" w:cs="Times New Roman"/>
          <w:sz w:val="24"/>
          <w:szCs w:val="24"/>
        </w:rPr>
      </w:pPr>
    </w:p>
    <w:bookmarkEnd w:id="15"/>
    <w:p w14:paraId="124A62D8" w14:textId="77777777" w:rsidR="00DC774B" w:rsidRPr="00DC774B" w:rsidRDefault="00DC774B" w:rsidP="00DC774B">
      <w:pPr>
        <w:numPr>
          <w:ilvl w:val="0"/>
          <w:numId w:val="16"/>
        </w:numPr>
        <w:tabs>
          <w:tab w:val="left" w:pos="567"/>
        </w:tabs>
        <w:spacing w:after="0" w:line="240" w:lineRule="auto"/>
        <w:contextualSpacing/>
        <w:jc w:val="center"/>
        <w:rPr>
          <w:rFonts w:ascii="Times New Roman" w:eastAsia="Calibri" w:hAnsi="Times New Roman" w:cs="Times New Roman"/>
          <w:b/>
          <w:bCs/>
          <w:sz w:val="24"/>
          <w:szCs w:val="24"/>
        </w:rPr>
      </w:pPr>
      <w:r w:rsidRPr="00DC774B">
        <w:rPr>
          <w:rFonts w:ascii="Times New Roman" w:eastAsia="Calibri" w:hAnsi="Times New Roman" w:cs="Times New Roman"/>
          <w:b/>
          <w:bCs/>
          <w:sz w:val="24"/>
          <w:szCs w:val="24"/>
        </w:rPr>
        <w:t>Nenotikusi izsole, spēkā neesoša izsole un atkārtota izsole</w:t>
      </w:r>
    </w:p>
    <w:p w14:paraId="4ABEC51F" w14:textId="77777777" w:rsidR="00DC774B" w:rsidRPr="00DC774B" w:rsidRDefault="00DC774B" w:rsidP="00DC774B">
      <w:pPr>
        <w:tabs>
          <w:tab w:val="left" w:pos="567"/>
        </w:tabs>
        <w:spacing w:after="0" w:line="240" w:lineRule="auto"/>
        <w:ind w:left="360"/>
        <w:contextualSpacing/>
        <w:rPr>
          <w:rFonts w:ascii="Times New Roman" w:eastAsia="Calibri" w:hAnsi="Times New Roman" w:cs="Times New Roman"/>
          <w:b/>
          <w:bCs/>
          <w:sz w:val="24"/>
          <w:szCs w:val="24"/>
        </w:rPr>
      </w:pPr>
    </w:p>
    <w:p w14:paraId="139D0923" w14:textId="77777777" w:rsidR="00DC774B" w:rsidRPr="00DC774B" w:rsidRDefault="00DC774B" w:rsidP="00DC774B">
      <w:pPr>
        <w:numPr>
          <w:ilvl w:val="1"/>
          <w:numId w:val="16"/>
        </w:numPr>
        <w:tabs>
          <w:tab w:val="left" w:pos="567"/>
        </w:tabs>
        <w:spacing w:after="0" w:line="240" w:lineRule="auto"/>
        <w:ind w:left="567" w:hanging="567"/>
        <w:contextualSpacing/>
        <w:jc w:val="both"/>
        <w:rPr>
          <w:rFonts w:ascii="Times New Roman" w:eastAsia="Calibri" w:hAnsi="Times New Roman" w:cs="Times New Roman"/>
          <w:sz w:val="24"/>
          <w:szCs w:val="24"/>
        </w:rPr>
      </w:pPr>
      <w:bookmarkStart w:id="17" w:name="_Hlk175040494"/>
      <w:r w:rsidRPr="00DC774B">
        <w:rPr>
          <w:rFonts w:ascii="Times New Roman" w:eastAsia="Calibri" w:hAnsi="Times New Roman" w:cs="Times New Roman"/>
          <w:sz w:val="24"/>
          <w:szCs w:val="24"/>
        </w:rPr>
        <w:t>Izsole atzīstama par nenotikušu un var tikt rīkota atkārtota izsole:</w:t>
      </w:r>
    </w:p>
    <w:p w14:paraId="0A743326" w14:textId="77777777" w:rsidR="00DC774B" w:rsidRPr="00DC774B" w:rsidRDefault="00DC774B" w:rsidP="00DC774B">
      <w:pPr>
        <w:numPr>
          <w:ilvl w:val="2"/>
          <w:numId w:val="16"/>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ja pieteikumu iesniegšanas termiņā izsolei neviens pretendents nav pieteicies;</w:t>
      </w:r>
    </w:p>
    <w:p w14:paraId="26DAEB75" w14:textId="77777777" w:rsidR="00DC774B" w:rsidRPr="00DC774B" w:rsidRDefault="00DC774B" w:rsidP="00DC774B">
      <w:pPr>
        <w:numPr>
          <w:ilvl w:val="2"/>
          <w:numId w:val="16"/>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ja izsolei piesakās vairāki nomas tiesību pretendenti un neviens no tiem nepārsola izsoles sākumcenu;</w:t>
      </w:r>
    </w:p>
    <w:p w14:paraId="3787B940" w14:textId="77777777" w:rsidR="00DC774B" w:rsidRPr="00DC774B" w:rsidRDefault="00DC774B" w:rsidP="00DC774B">
      <w:pPr>
        <w:numPr>
          <w:ilvl w:val="2"/>
          <w:numId w:val="16"/>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ja neviens no izsoles dalībniekiem, kuri ieguvuši tiesības slēgt Zemes nomas līgumu, neparaksta Zemes nomas līgumu.</w:t>
      </w:r>
    </w:p>
    <w:p w14:paraId="6CDAAC9B" w14:textId="77777777" w:rsidR="00DC774B" w:rsidRPr="00DC774B" w:rsidRDefault="00DC774B" w:rsidP="00DC774B">
      <w:pPr>
        <w:numPr>
          <w:ilvl w:val="1"/>
          <w:numId w:val="1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Izsole tiek atzīta par spēkā neesošu un var tikt rīkota atkārtota izsole:</w:t>
      </w:r>
    </w:p>
    <w:p w14:paraId="1C1CA6C7" w14:textId="77777777" w:rsidR="00DC774B" w:rsidRPr="00DC774B" w:rsidRDefault="00DC774B" w:rsidP="00DC774B">
      <w:pPr>
        <w:numPr>
          <w:ilvl w:val="2"/>
          <w:numId w:val="16"/>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ja izsolāmo mantu iegūst persona, kurai nav bijušas tiesības piedalīties izsolē;</w:t>
      </w:r>
    </w:p>
    <w:p w14:paraId="1236EC80" w14:textId="77777777" w:rsidR="00DC774B" w:rsidRPr="00DC774B" w:rsidRDefault="00DC774B" w:rsidP="00DC774B">
      <w:pPr>
        <w:numPr>
          <w:ilvl w:val="2"/>
          <w:numId w:val="16"/>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ja izsole notikusi citā vietā un laikā, nekā norādīts sludinājumā.</w:t>
      </w:r>
    </w:p>
    <w:p w14:paraId="601B938F" w14:textId="77777777" w:rsidR="00DC774B" w:rsidRPr="00DC774B" w:rsidRDefault="00DC774B" w:rsidP="00DC774B">
      <w:pPr>
        <w:numPr>
          <w:ilvl w:val="1"/>
          <w:numId w:val="1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lastRenderedPageBreak/>
        <w:t>Komisijai ir tiesības pārtraukt izsoli, ja tiek iegūta pietiekama informācija un pārliecība, ka pastāv noruna kādu atturēt no piedalīšanās izsolē vai starp pretendentiem pastāv vienošanās, kas var ietekmēt izsoles rezultātus vai gaitu.</w:t>
      </w:r>
    </w:p>
    <w:p w14:paraId="1CF8C379" w14:textId="77777777" w:rsidR="00DC774B" w:rsidRPr="00DC774B" w:rsidRDefault="00DC774B" w:rsidP="00DC774B">
      <w:pPr>
        <w:numPr>
          <w:ilvl w:val="1"/>
          <w:numId w:val="1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Komisija patur tiesības jebkurā brīdī pārtraukt izsoli, ja tā konstatē jebkādas nepilnības izsoles noteikumos.</w:t>
      </w:r>
    </w:p>
    <w:bookmarkEnd w:id="17"/>
    <w:p w14:paraId="0E6FA95D" w14:textId="77777777" w:rsidR="00DC774B" w:rsidRPr="00DC774B" w:rsidRDefault="00DC774B" w:rsidP="00DC774B">
      <w:pPr>
        <w:tabs>
          <w:tab w:val="left" w:pos="567"/>
        </w:tabs>
        <w:spacing w:after="0" w:line="240" w:lineRule="auto"/>
        <w:ind w:left="567"/>
        <w:contextualSpacing/>
        <w:jc w:val="both"/>
        <w:rPr>
          <w:rFonts w:ascii="Times New Roman" w:eastAsia="Calibri" w:hAnsi="Times New Roman" w:cs="Times New Roman"/>
          <w:sz w:val="24"/>
          <w:szCs w:val="24"/>
        </w:rPr>
      </w:pPr>
    </w:p>
    <w:p w14:paraId="6CC1154C" w14:textId="77777777" w:rsidR="00DC774B" w:rsidRPr="00DC774B" w:rsidRDefault="00DC774B" w:rsidP="00DC774B">
      <w:pPr>
        <w:numPr>
          <w:ilvl w:val="0"/>
          <w:numId w:val="16"/>
        </w:numPr>
        <w:tabs>
          <w:tab w:val="left" w:pos="426"/>
        </w:tabs>
        <w:autoSpaceDE w:val="0"/>
        <w:autoSpaceDN w:val="0"/>
        <w:adjustRightInd w:val="0"/>
        <w:spacing w:after="0" w:line="240" w:lineRule="auto"/>
        <w:ind w:left="284" w:hanging="284"/>
        <w:contextualSpacing/>
        <w:jc w:val="center"/>
        <w:rPr>
          <w:rFonts w:ascii="Times New Roman" w:eastAsia="Calibri" w:hAnsi="Times New Roman" w:cs="Times New Roman"/>
          <w:b/>
          <w:bCs/>
          <w:color w:val="000000"/>
          <w:sz w:val="24"/>
          <w:szCs w:val="24"/>
        </w:rPr>
      </w:pPr>
      <w:r w:rsidRPr="00DC774B">
        <w:rPr>
          <w:rFonts w:ascii="Times New Roman" w:eastAsia="Calibri" w:hAnsi="Times New Roman" w:cs="Times New Roman"/>
          <w:b/>
          <w:bCs/>
          <w:color w:val="000000"/>
          <w:sz w:val="24"/>
          <w:szCs w:val="24"/>
        </w:rPr>
        <w:t>Komisijas tiesības un pienākumi</w:t>
      </w:r>
    </w:p>
    <w:p w14:paraId="465AED82" w14:textId="77777777" w:rsidR="00DC774B" w:rsidRPr="00DC774B" w:rsidRDefault="00DC774B" w:rsidP="00DC774B">
      <w:pPr>
        <w:autoSpaceDE w:val="0"/>
        <w:autoSpaceDN w:val="0"/>
        <w:adjustRightInd w:val="0"/>
        <w:spacing w:after="0" w:line="240" w:lineRule="auto"/>
        <w:contextualSpacing/>
        <w:jc w:val="center"/>
        <w:rPr>
          <w:rFonts w:ascii="Times New Roman" w:eastAsia="Calibri" w:hAnsi="Times New Roman" w:cs="Times New Roman"/>
          <w:color w:val="000000"/>
          <w:sz w:val="24"/>
          <w:szCs w:val="24"/>
        </w:rPr>
      </w:pPr>
    </w:p>
    <w:p w14:paraId="29567975" w14:textId="77777777" w:rsidR="00DC774B" w:rsidRPr="00DC774B" w:rsidRDefault="00DC774B" w:rsidP="00DC774B">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color w:val="000000"/>
          <w:sz w:val="24"/>
          <w:szCs w:val="24"/>
        </w:rPr>
      </w:pPr>
      <w:bookmarkStart w:id="18" w:name="_Hlk175040513"/>
      <w:r w:rsidRPr="00DC774B">
        <w:rPr>
          <w:rFonts w:ascii="Times New Roman" w:eastAsia="Times New Roman" w:hAnsi="Times New Roman" w:cs="Times New Roman"/>
          <w:color w:val="000000"/>
          <w:sz w:val="24"/>
          <w:szCs w:val="24"/>
          <w:lang w:eastAsia="lv-LV"/>
        </w:rPr>
        <w:t xml:space="preserve">Nomas tiesību izsoles komisijas locekļi nedrīkst būt nomas tiesību pretendenti, kā arī tieši vai netieši ieinteresēti attiecīgā procesa iznākumā. </w:t>
      </w:r>
      <w:r w:rsidRPr="00DC774B">
        <w:rPr>
          <w:rFonts w:ascii="Times New Roman" w:eastAsia="Calibri" w:hAnsi="Times New Roman" w:cs="Times New Roman"/>
          <w:color w:val="000000"/>
          <w:sz w:val="24"/>
          <w:szCs w:val="24"/>
        </w:rPr>
        <w:t>Uzsākot darbu, Komisijas locekļi paraksta apliecinājumu, ka nav tādu apstākļu, kuru dēļ varētu uzskatīt, ka viņi tieši vai netieši ir ieinteresēti kāda konkrēta pretendenta izvēlē vai darbībā vai ka viņi ir saistīti ar tiem.</w:t>
      </w:r>
    </w:p>
    <w:p w14:paraId="757E4030" w14:textId="77777777" w:rsidR="00DC774B" w:rsidRPr="00DC774B" w:rsidRDefault="00DC774B" w:rsidP="00DC774B">
      <w:pPr>
        <w:numPr>
          <w:ilvl w:val="1"/>
          <w:numId w:val="16"/>
        </w:numPr>
        <w:tabs>
          <w:tab w:val="left" w:pos="1276"/>
        </w:tabs>
        <w:autoSpaceDE w:val="0"/>
        <w:autoSpaceDN w:val="0"/>
        <w:adjustRightInd w:val="0"/>
        <w:spacing w:after="0" w:line="240" w:lineRule="auto"/>
        <w:ind w:left="567" w:hanging="567"/>
        <w:contextualSpacing/>
        <w:jc w:val="both"/>
        <w:rPr>
          <w:rFonts w:ascii="Times New Roman" w:eastAsia="Calibri" w:hAnsi="Times New Roman" w:cs="Times New Roman"/>
          <w:color w:val="000000"/>
          <w:sz w:val="24"/>
          <w:szCs w:val="24"/>
        </w:rPr>
      </w:pPr>
      <w:r w:rsidRPr="00DC774B">
        <w:rPr>
          <w:rFonts w:ascii="Times New Roman" w:eastAsia="Calibri" w:hAnsi="Times New Roman" w:cs="Times New Roman"/>
          <w:color w:val="000000"/>
          <w:sz w:val="24"/>
          <w:szCs w:val="24"/>
        </w:rPr>
        <w:t>Komisijas pienākumi:</w:t>
      </w:r>
    </w:p>
    <w:p w14:paraId="0771649B" w14:textId="77777777" w:rsidR="00DC774B" w:rsidRPr="00DC774B" w:rsidRDefault="00DC774B" w:rsidP="00DC774B">
      <w:pPr>
        <w:numPr>
          <w:ilvl w:val="2"/>
          <w:numId w:val="16"/>
        </w:numPr>
        <w:tabs>
          <w:tab w:val="left" w:pos="1418"/>
        </w:tabs>
        <w:autoSpaceDE w:val="0"/>
        <w:autoSpaceDN w:val="0"/>
        <w:adjustRightInd w:val="0"/>
        <w:spacing w:after="0" w:line="240" w:lineRule="auto"/>
        <w:ind w:left="1418" w:hanging="851"/>
        <w:contextualSpacing/>
        <w:jc w:val="both"/>
        <w:rPr>
          <w:rFonts w:ascii="Times New Roman" w:eastAsia="Calibri" w:hAnsi="Times New Roman" w:cs="Times New Roman"/>
          <w:color w:val="000000"/>
          <w:sz w:val="24"/>
          <w:szCs w:val="24"/>
        </w:rPr>
      </w:pPr>
      <w:r w:rsidRPr="00DC774B">
        <w:rPr>
          <w:rFonts w:ascii="Times New Roman" w:eastAsia="Calibri" w:hAnsi="Times New Roman" w:cs="Times New Roman"/>
          <w:color w:val="000000"/>
          <w:sz w:val="24"/>
          <w:szCs w:val="24"/>
        </w:rPr>
        <w:t>nodrošināt izsoles gaitas protokolēšanu un atbildēt par tās norisi;</w:t>
      </w:r>
    </w:p>
    <w:p w14:paraId="242D48D4" w14:textId="77777777" w:rsidR="00DC774B" w:rsidRPr="00DC774B" w:rsidRDefault="00DC774B" w:rsidP="00DC774B">
      <w:pPr>
        <w:numPr>
          <w:ilvl w:val="2"/>
          <w:numId w:val="16"/>
        </w:numPr>
        <w:tabs>
          <w:tab w:val="left" w:pos="1418"/>
        </w:tabs>
        <w:autoSpaceDE w:val="0"/>
        <w:autoSpaceDN w:val="0"/>
        <w:adjustRightInd w:val="0"/>
        <w:spacing w:after="0" w:line="240" w:lineRule="auto"/>
        <w:ind w:left="1418" w:hanging="851"/>
        <w:contextualSpacing/>
        <w:jc w:val="both"/>
        <w:rPr>
          <w:rFonts w:ascii="Times New Roman" w:eastAsia="Calibri" w:hAnsi="Times New Roman" w:cs="Times New Roman"/>
          <w:color w:val="000000"/>
          <w:sz w:val="24"/>
          <w:szCs w:val="24"/>
        </w:rPr>
      </w:pPr>
      <w:r w:rsidRPr="00DC774B">
        <w:rPr>
          <w:rFonts w:ascii="Times New Roman" w:eastAsia="Calibri" w:hAnsi="Times New Roman" w:cs="Times New Roman"/>
          <w:color w:val="000000"/>
          <w:sz w:val="24"/>
          <w:szCs w:val="24"/>
        </w:rPr>
        <w:t>vērtēt pretendentus un to iesniegtos pieteikumus saskaņā ar šiem izsoles noteikumiem, kā arī citiem normatīvajiem aktiem;</w:t>
      </w:r>
    </w:p>
    <w:p w14:paraId="784FC188" w14:textId="77777777" w:rsidR="00DC774B" w:rsidRPr="00DC774B" w:rsidRDefault="00DC774B" w:rsidP="00DC774B">
      <w:pPr>
        <w:numPr>
          <w:ilvl w:val="2"/>
          <w:numId w:val="16"/>
        </w:numPr>
        <w:tabs>
          <w:tab w:val="left" w:pos="1418"/>
        </w:tabs>
        <w:autoSpaceDE w:val="0"/>
        <w:autoSpaceDN w:val="0"/>
        <w:adjustRightInd w:val="0"/>
        <w:spacing w:after="0" w:line="240" w:lineRule="auto"/>
        <w:ind w:left="1418" w:hanging="851"/>
        <w:contextualSpacing/>
        <w:jc w:val="both"/>
        <w:rPr>
          <w:rFonts w:ascii="Times New Roman" w:eastAsia="Calibri" w:hAnsi="Times New Roman" w:cs="Times New Roman"/>
          <w:color w:val="000000"/>
          <w:sz w:val="24"/>
          <w:szCs w:val="24"/>
        </w:rPr>
      </w:pPr>
      <w:r w:rsidRPr="00DC774B">
        <w:rPr>
          <w:rFonts w:ascii="Times New Roman" w:eastAsia="Calibri" w:hAnsi="Times New Roman" w:cs="Times New Roman"/>
          <w:color w:val="000000"/>
          <w:sz w:val="24"/>
          <w:szCs w:val="24"/>
        </w:rPr>
        <w:t>pieņemt lēmumu par izsoles protokolu apstiprināšanu;</w:t>
      </w:r>
    </w:p>
    <w:p w14:paraId="26C07A6A" w14:textId="77777777" w:rsidR="00DC774B" w:rsidRPr="00DC774B" w:rsidRDefault="00DC774B" w:rsidP="00DC774B">
      <w:pPr>
        <w:numPr>
          <w:ilvl w:val="2"/>
          <w:numId w:val="16"/>
        </w:numPr>
        <w:tabs>
          <w:tab w:val="left" w:pos="1418"/>
        </w:tabs>
        <w:autoSpaceDE w:val="0"/>
        <w:autoSpaceDN w:val="0"/>
        <w:adjustRightInd w:val="0"/>
        <w:spacing w:after="0" w:line="240" w:lineRule="auto"/>
        <w:ind w:left="1418" w:hanging="851"/>
        <w:contextualSpacing/>
        <w:jc w:val="both"/>
        <w:rPr>
          <w:rFonts w:ascii="Times New Roman" w:eastAsia="Calibri" w:hAnsi="Times New Roman" w:cs="Times New Roman"/>
          <w:color w:val="000000"/>
          <w:sz w:val="24"/>
          <w:szCs w:val="24"/>
        </w:rPr>
      </w:pPr>
      <w:r w:rsidRPr="00DC774B">
        <w:rPr>
          <w:rFonts w:ascii="Times New Roman" w:eastAsia="Calibri" w:hAnsi="Times New Roman" w:cs="Times New Roman"/>
          <w:color w:val="000000"/>
          <w:sz w:val="24"/>
          <w:szCs w:val="24"/>
        </w:rPr>
        <w:t>atbildēt uz pretendentu jautājumiem;</w:t>
      </w:r>
    </w:p>
    <w:p w14:paraId="4124FFA9" w14:textId="77777777" w:rsidR="00DC774B" w:rsidRPr="00DC774B" w:rsidRDefault="00DC774B" w:rsidP="00DC774B">
      <w:pPr>
        <w:numPr>
          <w:ilvl w:val="2"/>
          <w:numId w:val="16"/>
        </w:numPr>
        <w:tabs>
          <w:tab w:val="left" w:pos="1418"/>
        </w:tabs>
        <w:autoSpaceDE w:val="0"/>
        <w:autoSpaceDN w:val="0"/>
        <w:adjustRightInd w:val="0"/>
        <w:spacing w:after="0" w:line="240" w:lineRule="auto"/>
        <w:ind w:left="1418" w:hanging="851"/>
        <w:contextualSpacing/>
        <w:jc w:val="both"/>
        <w:rPr>
          <w:rFonts w:ascii="Times New Roman" w:eastAsia="Calibri" w:hAnsi="Times New Roman" w:cs="Times New Roman"/>
          <w:color w:val="000000"/>
          <w:sz w:val="24"/>
          <w:szCs w:val="24"/>
        </w:rPr>
      </w:pPr>
      <w:r w:rsidRPr="00DC774B">
        <w:rPr>
          <w:rFonts w:ascii="Times New Roman" w:eastAsia="Calibri" w:hAnsi="Times New Roman" w:cs="Times New Roman"/>
          <w:color w:val="000000"/>
          <w:sz w:val="24"/>
          <w:szCs w:val="24"/>
        </w:rPr>
        <w:t>paziņot visiem pieteikumus iesniegušajiem pretendentiem lēmumu par izsoles rezultātu, nosūtot informāciju uz viņu pieteikumā norādīto e-adresi vai e-pasta adresi.</w:t>
      </w:r>
    </w:p>
    <w:bookmarkEnd w:id="18"/>
    <w:p w14:paraId="4370D75A" w14:textId="77777777" w:rsidR="00DC774B" w:rsidRPr="00DC774B" w:rsidRDefault="00DC774B" w:rsidP="00DC774B">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14:paraId="5B02732E" w14:textId="77777777" w:rsidR="00DC774B" w:rsidRPr="00DC774B" w:rsidRDefault="00DC774B" w:rsidP="00DC774B">
      <w:pPr>
        <w:numPr>
          <w:ilvl w:val="0"/>
          <w:numId w:val="16"/>
        </w:numPr>
        <w:tabs>
          <w:tab w:val="left" w:pos="426"/>
        </w:tabs>
        <w:autoSpaceDE w:val="0"/>
        <w:autoSpaceDN w:val="0"/>
        <w:adjustRightInd w:val="0"/>
        <w:spacing w:after="0" w:line="240" w:lineRule="auto"/>
        <w:ind w:left="284" w:hanging="284"/>
        <w:contextualSpacing/>
        <w:jc w:val="center"/>
        <w:rPr>
          <w:rFonts w:ascii="Times New Roman" w:eastAsia="Calibri" w:hAnsi="Times New Roman" w:cs="Times New Roman"/>
          <w:b/>
          <w:bCs/>
          <w:color w:val="000000"/>
          <w:sz w:val="24"/>
          <w:szCs w:val="24"/>
        </w:rPr>
      </w:pPr>
      <w:r w:rsidRPr="00DC774B">
        <w:rPr>
          <w:rFonts w:ascii="Times New Roman" w:eastAsia="Calibri" w:hAnsi="Times New Roman" w:cs="Times New Roman"/>
          <w:b/>
          <w:bCs/>
          <w:color w:val="000000"/>
          <w:sz w:val="24"/>
          <w:szCs w:val="24"/>
        </w:rPr>
        <w:t>Sūdzību iesniegšana</w:t>
      </w:r>
    </w:p>
    <w:p w14:paraId="0809A39A" w14:textId="77777777" w:rsidR="00DC774B" w:rsidRPr="00DC774B" w:rsidRDefault="00DC774B" w:rsidP="00DC774B">
      <w:pPr>
        <w:tabs>
          <w:tab w:val="left" w:pos="426"/>
        </w:tabs>
        <w:autoSpaceDE w:val="0"/>
        <w:autoSpaceDN w:val="0"/>
        <w:adjustRightInd w:val="0"/>
        <w:spacing w:after="0" w:line="240" w:lineRule="auto"/>
        <w:ind w:left="284"/>
        <w:contextualSpacing/>
        <w:rPr>
          <w:rFonts w:ascii="Times New Roman" w:eastAsia="Calibri" w:hAnsi="Times New Roman" w:cs="Times New Roman"/>
          <w:b/>
          <w:bCs/>
          <w:color w:val="000000"/>
          <w:sz w:val="24"/>
          <w:szCs w:val="24"/>
        </w:rPr>
      </w:pPr>
    </w:p>
    <w:p w14:paraId="74D5F008" w14:textId="77777777" w:rsidR="00DC774B" w:rsidRPr="00DC774B" w:rsidRDefault="00DC774B" w:rsidP="00DC774B">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color w:val="000000"/>
          <w:sz w:val="24"/>
          <w:szCs w:val="24"/>
        </w:rPr>
      </w:pPr>
      <w:bookmarkStart w:id="19" w:name="_Hlk175040532"/>
      <w:r w:rsidRPr="00DC774B">
        <w:rPr>
          <w:rFonts w:ascii="Times New Roman" w:eastAsia="Calibri" w:hAnsi="Times New Roman" w:cs="Times New Roman"/>
          <w:color w:val="000000"/>
          <w:sz w:val="24"/>
          <w:szCs w:val="24"/>
        </w:rPr>
        <w:t xml:space="preserve">Personas var iesniegt sūdzību </w:t>
      </w:r>
      <w:r w:rsidRPr="00DC774B">
        <w:rPr>
          <w:rFonts w:ascii="Times New Roman" w:eastAsia="Calibri" w:hAnsi="Times New Roman" w:cs="Times New Roman"/>
          <w:iCs/>
          <w:color w:val="000000"/>
          <w:sz w:val="24"/>
          <w:szCs w:val="24"/>
        </w:rPr>
        <w:t xml:space="preserve">Gulbenes novada pašvaldības domei </w:t>
      </w:r>
      <w:r w:rsidRPr="00DC774B">
        <w:rPr>
          <w:rFonts w:ascii="Times New Roman" w:eastAsia="Calibri" w:hAnsi="Times New Roman" w:cs="Times New Roman"/>
          <w:color w:val="000000"/>
          <w:sz w:val="24"/>
          <w:szCs w:val="24"/>
        </w:rPr>
        <w:t xml:space="preserve">par </w:t>
      </w:r>
      <w:r w:rsidRPr="00DC774B">
        <w:rPr>
          <w:rFonts w:ascii="Times New Roman" w:eastAsia="Calibri" w:hAnsi="Times New Roman" w:cs="Times New Roman"/>
          <w:iCs/>
          <w:color w:val="000000"/>
          <w:sz w:val="24"/>
          <w:szCs w:val="24"/>
        </w:rPr>
        <w:t xml:space="preserve">Komisijas </w:t>
      </w:r>
      <w:r w:rsidRPr="00DC774B">
        <w:rPr>
          <w:rFonts w:ascii="Times New Roman" w:eastAsia="Calibri" w:hAnsi="Times New Roman" w:cs="Times New Roman"/>
          <w:color w:val="000000"/>
          <w:sz w:val="24"/>
          <w:szCs w:val="24"/>
        </w:rPr>
        <w:t>darbībām ne vēlāk kā 5 (piecu) darba dienu laikā pēc izsoles norises dienas. Ja sūdzība iesniegta pēc noteiktā termiņa, tā netiek izskatīta.</w:t>
      </w:r>
    </w:p>
    <w:p w14:paraId="4E665FBC" w14:textId="77777777" w:rsidR="00DC774B" w:rsidRPr="00DC774B" w:rsidRDefault="00DC774B" w:rsidP="00DC774B">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color w:val="000000"/>
          <w:sz w:val="24"/>
          <w:szCs w:val="24"/>
        </w:rPr>
      </w:pPr>
      <w:r w:rsidRPr="00DC774B">
        <w:rPr>
          <w:rFonts w:ascii="Times New Roman" w:eastAsia="Calibri" w:hAnsi="Times New Roman" w:cs="Times New Roman"/>
          <w:color w:val="000000"/>
          <w:sz w:val="24"/>
          <w:szCs w:val="24"/>
        </w:rPr>
        <w:t xml:space="preserve">Izskatot sūdzību, </w:t>
      </w:r>
      <w:r w:rsidRPr="00DC774B">
        <w:rPr>
          <w:rFonts w:ascii="Times New Roman" w:eastAsia="Calibri" w:hAnsi="Times New Roman" w:cs="Times New Roman"/>
          <w:iCs/>
          <w:color w:val="000000"/>
          <w:sz w:val="24"/>
          <w:szCs w:val="24"/>
        </w:rPr>
        <w:t xml:space="preserve">Gulbenes novada pašvaldības dome </w:t>
      </w:r>
      <w:r w:rsidRPr="00DC774B">
        <w:rPr>
          <w:rFonts w:ascii="Times New Roman" w:eastAsia="Calibri" w:hAnsi="Times New Roman" w:cs="Times New Roman"/>
          <w:color w:val="000000"/>
          <w:sz w:val="24"/>
          <w:szCs w:val="24"/>
        </w:rPr>
        <w:t>1 (viena) mēneša laikā pieņem lēmumu par izsoles atzīšanu par spēkā neesošu vai pretenzijas noraidīšanu. Lēmums tiek paziņots visiem izsoles dalībniekiem, nosūtot to uz viņu pieteikumā norādīto e-pasta adresi.</w:t>
      </w:r>
    </w:p>
    <w:p w14:paraId="4873A0D0" w14:textId="77777777" w:rsidR="00DC774B" w:rsidRPr="00DC774B" w:rsidRDefault="00DC774B" w:rsidP="00DC774B">
      <w:pPr>
        <w:tabs>
          <w:tab w:val="left" w:pos="567"/>
        </w:tabs>
        <w:autoSpaceDE w:val="0"/>
        <w:autoSpaceDN w:val="0"/>
        <w:adjustRightInd w:val="0"/>
        <w:spacing w:after="0" w:line="240" w:lineRule="auto"/>
        <w:ind w:left="567"/>
        <w:contextualSpacing/>
        <w:jc w:val="both"/>
        <w:rPr>
          <w:rFonts w:ascii="Times New Roman" w:eastAsia="Calibri" w:hAnsi="Times New Roman" w:cs="Times New Roman"/>
          <w:color w:val="000000"/>
          <w:sz w:val="24"/>
          <w:szCs w:val="24"/>
        </w:rPr>
      </w:pPr>
    </w:p>
    <w:bookmarkEnd w:id="19"/>
    <w:p w14:paraId="16ED2C86" w14:textId="77777777" w:rsidR="00DC774B" w:rsidRPr="00DC774B" w:rsidRDefault="00DC774B" w:rsidP="00DC774B">
      <w:pPr>
        <w:autoSpaceDE w:val="0"/>
        <w:autoSpaceDN w:val="0"/>
        <w:adjustRightInd w:val="0"/>
        <w:spacing w:after="0" w:line="240" w:lineRule="auto"/>
        <w:contextualSpacing/>
        <w:rPr>
          <w:rFonts w:ascii="Times New Roman" w:eastAsia="Calibri" w:hAnsi="Times New Roman" w:cs="Times New Roman"/>
          <w:color w:val="000000"/>
          <w:sz w:val="24"/>
          <w:szCs w:val="24"/>
        </w:rPr>
      </w:pPr>
    </w:p>
    <w:p w14:paraId="23D1C5CE" w14:textId="77777777" w:rsidR="00DC774B" w:rsidRPr="00DC774B" w:rsidRDefault="00DC774B" w:rsidP="00DC774B">
      <w:pPr>
        <w:numPr>
          <w:ilvl w:val="0"/>
          <w:numId w:val="16"/>
        </w:numPr>
        <w:autoSpaceDE w:val="0"/>
        <w:autoSpaceDN w:val="0"/>
        <w:adjustRightInd w:val="0"/>
        <w:spacing w:after="0" w:line="240" w:lineRule="auto"/>
        <w:contextualSpacing/>
        <w:jc w:val="center"/>
        <w:rPr>
          <w:rFonts w:ascii="Times New Roman" w:eastAsia="Calibri" w:hAnsi="Times New Roman" w:cs="Times New Roman"/>
          <w:color w:val="000000"/>
          <w:sz w:val="24"/>
          <w:szCs w:val="24"/>
        </w:rPr>
      </w:pPr>
      <w:r w:rsidRPr="00DC774B">
        <w:rPr>
          <w:rFonts w:ascii="Times New Roman" w:eastAsia="Calibri" w:hAnsi="Times New Roman" w:cs="Times New Roman"/>
          <w:b/>
          <w:bCs/>
          <w:color w:val="000000"/>
          <w:sz w:val="24"/>
          <w:szCs w:val="24"/>
        </w:rPr>
        <w:t>Pielikumi</w:t>
      </w:r>
    </w:p>
    <w:p w14:paraId="419E415C" w14:textId="77777777" w:rsidR="00DC774B" w:rsidRPr="00DC774B" w:rsidRDefault="00DC774B" w:rsidP="00DC774B">
      <w:pPr>
        <w:autoSpaceDE w:val="0"/>
        <w:autoSpaceDN w:val="0"/>
        <w:adjustRightInd w:val="0"/>
        <w:spacing w:after="0" w:line="240" w:lineRule="auto"/>
        <w:contextualSpacing/>
        <w:rPr>
          <w:rFonts w:ascii="Times New Roman" w:eastAsia="Calibri" w:hAnsi="Times New Roman" w:cs="Times New Roman"/>
          <w:color w:val="000000"/>
          <w:sz w:val="24"/>
          <w:szCs w:val="24"/>
        </w:rPr>
      </w:pPr>
    </w:p>
    <w:p w14:paraId="6F3E31DF" w14:textId="77777777" w:rsidR="00DC774B" w:rsidRPr="00DC774B" w:rsidRDefault="00DC774B" w:rsidP="00DC774B">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color w:val="000000"/>
          <w:sz w:val="24"/>
          <w:szCs w:val="24"/>
        </w:rPr>
      </w:pPr>
      <w:bookmarkStart w:id="20" w:name="_Hlk175040542"/>
      <w:r w:rsidRPr="00DC774B">
        <w:rPr>
          <w:rFonts w:ascii="Times New Roman" w:eastAsia="Calibri" w:hAnsi="Times New Roman" w:cs="Times New Roman"/>
          <w:color w:val="000000"/>
          <w:sz w:val="24"/>
          <w:szCs w:val="24"/>
        </w:rPr>
        <w:t>1.pielikums – Zemes nomas līguma projekts;</w:t>
      </w:r>
    </w:p>
    <w:p w14:paraId="400C34D8" w14:textId="77777777" w:rsidR="00DC774B" w:rsidRPr="00DC774B" w:rsidRDefault="00DC774B" w:rsidP="00DC774B">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C774B">
        <w:rPr>
          <w:rFonts w:ascii="Times New Roman" w:eastAsia="Calibri" w:hAnsi="Times New Roman" w:cs="Times New Roman"/>
          <w:sz w:val="24"/>
          <w:szCs w:val="24"/>
        </w:rPr>
        <w:t>2.pielikums – Pieteikums dalībai pirmajā nomas tiesību mutiskā izsolē.</w:t>
      </w:r>
    </w:p>
    <w:bookmarkEnd w:id="20"/>
    <w:p w14:paraId="2F540DA0" w14:textId="77777777" w:rsidR="00DC774B" w:rsidRPr="00DC774B" w:rsidRDefault="00DC774B" w:rsidP="00DC774B">
      <w:pPr>
        <w:spacing w:after="0" w:line="240" w:lineRule="auto"/>
        <w:contextualSpacing/>
        <w:jc w:val="both"/>
        <w:rPr>
          <w:rFonts w:ascii="Times New Roman" w:eastAsia="Times New Roman" w:hAnsi="Times New Roman" w:cs="Times New Roman"/>
          <w:sz w:val="24"/>
          <w:szCs w:val="24"/>
        </w:rPr>
      </w:pPr>
    </w:p>
    <w:p w14:paraId="469B6DB8" w14:textId="77777777" w:rsidR="00DC774B" w:rsidRPr="00DC774B" w:rsidRDefault="00DC774B" w:rsidP="00DC774B">
      <w:pPr>
        <w:tabs>
          <w:tab w:val="left" w:pos="7230"/>
        </w:tabs>
        <w:spacing w:after="0" w:line="240" w:lineRule="auto"/>
        <w:contextualSpacing/>
        <w:jc w:val="both"/>
        <w:rPr>
          <w:rFonts w:ascii="Times New Roman" w:eastAsia="Times New Roman" w:hAnsi="Times New Roman" w:cs="Times New Roman"/>
          <w:sz w:val="24"/>
          <w:szCs w:val="24"/>
        </w:rPr>
      </w:pPr>
    </w:p>
    <w:p w14:paraId="2300D096" w14:textId="7ACC4A98" w:rsidR="00DC774B" w:rsidRDefault="00DC774B">
      <w:pP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br w:type="page"/>
      </w:r>
    </w:p>
    <w:tbl>
      <w:tblPr>
        <w:tblStyle w:val="Reatabula3"/>
        <w:tblW w:w="5085" w:type="dxa"/>
        <w:tblInd w:w="4283" w:type="dxa"/>
        <w:tblLook w:val="04A0" w:firstRow="1" w:lastRow="0" w:firstColumn="1" w:lastColumn="0" w:noHBand="0" w:noVBand="1"/>
      </w:tblPr>
      <w:tblGrid>
        <w:gridCol w:w="5085"/>
      </w:tblGrid>
      <w:tr w:rsidR="00DC774B" w:rsidRPr="00DC774B" w14:paraId="38020553" w14:textId="77777777" w:rsidTr="00306643">
        <w:tc>
          <w:tcPr>
            <w:tcW w:w="5085" w:type="dxa"/>
            <w:tcBorders>
              <w:top w:val="nil"/>
              <w:left w:val="nil"/>
              <w:bottom w:val="nil"/>
              <w:right w:val="nil"/>
            </w:tcBorders>
          </w:tcPr>
          <w:p w14:paraId="4BC74DD7" w14:textId="77777777" w:rsidR="00DC774B" w:rsidRPr="00DC774B" w:rsidRDefault="00DC774B" w:rsidP="00DC774B">
            <w:pPr>
              <w:tabs>
                <w:tab w:val="left" w:pos="5387"/>
              </w:tabs>
              <w:rPr>
                <w:rFonts w:ascii="Times New Roman" w:eastAsia="Times New Roman" w:hAnsi="Times New Roman" w:cs="Times New Roman"/>
                <w:bCs/>
                <w:color w:val="000000"/>
                <w:sz w:val="18"/>
                <w:szCs w:val="18"/>
              </w:rPr>
            </w:pPr>
            <w:r w:rsidRPr="00DC774B">
              <w:rPr>
                <w:rFonts w:ascii="Times New Roman" w:eastAsia="Times New Roman" w:hAnsi="Times New Roman" w:cs="Times New Roman"/>
                <w:bCs/>
                <w:color w:val="000000"/>
                <w:sz w:val="18"/>
                <w:szCs w:val="18"/>
              </w:rPr>
              <w:lastRenderedPageBreak/>
              <w:t>1.pielikums</w:t>
            </w:r>
          </w:p>
        </w:tc>
      </w:tr>
      <w:tr w:rsidR="00DC774B" w:rsidRPr="00DC774B" w14:paraId="6770C914" w14:textId="77777777" w:rsidTr="00306643">
        <w:tc>
          <w:tcPr>
            <w:tcW w:w="5085" w:type="dxa"/>
            <w:tcBorders>
              <w:top w:val="nil"/>
              <w:left w:val="nil"/>
              <w:bottom w:val="nil"/>
              <w:right w:val="nil"/>
            </w:tcBorders>
          </w:tcPr>
          <w:p w14:paraId="40932149" w14:textId="77777777" w:rsidR="00DC774B" w:rsidRPr="00DC774B" w:rsidRDefault="00DC774B" w:rsidP="00DC774B">
            <w:pPr>
              <w:tabs>
                <w:tab w:val="left" w:pos="5387"/>
              </w:tabs>
              <w:rPr>
                <w:rFonts w:ascii="Times New Roman" w:eastAsia="Times New Roman" w:hAnsi="Times New Roman" w:cs="Times New Roman"/>
                <w:bCs/>
                <w:color w:val="000000"/>
                <w:sz w:val="18"/>
                <w:szCs w:val="18"/>
              </w:rPr>
            </w:pPr>
            <w:r w:rsidRPr="00DC774B">
              <w:rPr>
                <w:rFonts w:ascii="Times New Roman" w:eastAsia="Times New Roman" w:hAnsi="Times New Roman" w:cs="Times New Roman"/>
                <w:bCs/>
                <w:color w:val="000000"/>
                <w:sz w:val="18"/>
                <w:szCs w:val="18"/>
              </w:rPr>
              <w:t>Gulbenes novada pašvaldībai piekritīgā</w:t>
            </w:r>
          </w:p>
        </w:tc>
      </w:tr>
      <w:tr w:rsidR="00DC774B" w:rsidRPr="00DC774B" w14:paraId="42878398" w14:textId="77777777" w:rsidTr="00306643">
        <w:tc>
          <w:tcPr>
            <w:tcW w:w="5085" w:type="dxa"/>
            <w:tcBorders>
              <w:top w:val="nil"/>
              <w:left w:val="nil"/>
              <w:bottom w:val="nil"/>
              <w:right w:val="nil"/>
            </w:tcBorders>
          </w:tcPr>
          <w:p w14:paraId="6CDF031E" w14:textId="77777777" w:rsidR="00DC774B" w:rsidRPr="00DC774B" w:rsidRDefault="00DC774B" w:rsidP="00DC774B">
            <w:pPr>
              <w:tabs>
                <w:tab w:val="left" w:pos="5387"/>
              </w:tabs>
              <w:rPr>
                <w:rFonts w:ascii="Times New Roman" w:eastAsia="Times New Roman" w:hAnsi="Times New Roman" w:cs="Times New Roman"/>
                <w:bCs/>
                <w:color w:val="000000"/>
                <w:sz w:val="18"/>
                <w:szCs w:val="18"/>
              </w:rPr>
            </w:pPr>
            <w:r w:rsidRPr="00DC774B">
              <w:rPr>
                <w:rFonts w:ascii="Times New Roman" w:eastAsia="Times New Roman" w:hAnsi="Times New Roman" w:cs="Times New Roman"/>
                <w:bCs/>
                <w:color w:val="000000"/>
                <w:sz w:val="18"/>
                <w:szCs w:val="18"/>
              </w:rPr>
              <w:t>nekustamā īpašuma Stāmerienas pagastā “Birznieku lauki”,</w:t>
            </w:r>
          </w:p>
        </w:tc>
      </w:tr>
      <w:tr w:rsidR="00DC774B" w:rsidRPr="00DC774B" w14:paraId="45906E4B" w14:textId="77777777" w:rsidTr="00306643">
        <w:tc>
          <w:tcPr>
            <w:tcW w:w="5085" w:type="dxa"/>
            <w:tcBorders>
              <w:top w:val="nil"/>
              <w:left w:val="nil"/>
              <w:bottom w:val="nil"/>
              <w:right w:val="nil"/>
            </w:tcBorders>
          </w:tcPr>
          <w:p w14:paraId="63D0350F" w14:textId="77777777" w:rsidR="00DC774B" w:rsidRPr="00DC774B" w:rsidRDefault="00DC774B" w:rsidP="00DC774B">
            <w:pPr>
              <w:tabs>
                <w:tab w:val="left" w:pos="5387"/>
              </w:tabs>
              <w:rPr>
                <w:rFonts w:ascii="Times New Roman" w:eastAsia="Times New Roman" w:hAnsi="Times New Roman" w:cs="Times New Roman"/>
                <w:bCs/>
                <w:color w:val="000000"/>
                <w:sz w:val="18"/>
                <w:szCs w:val="18"/>
              </w:rPr>
            </w:pPr>
            <w:r w:rsidRPr="00DC774B">
              <w:rPr>
                <w:rFonts w:ascii="Times New Roman" w:eastAsia="Times New Roman" w:hAnsi="Times New Roman" w:cs="Times New Roman"/>
                <w:bCs/>
                <w:color w:val="000000"/>
                <w:sz w:val="18"/>
                <w:szCs w:val="18"/>
              </w:rPr>
              <w:t>zemes vienības, kadastra apzīmējums 50880040186</w:t>
            </w:r>
          </w:p>
        </w:tc>
      </w:tr>
      <w:tr w:rsidR="00DC774B" w:rsidRPr="00DC774B" w14:paraId="597A83C8" w14:textId="77777777" w:rsidTr="00306643">
        <w:tc>
          <w:tcPr>
            <w:tcW w:w="5085" w:type="dxa"/>
            <w:tcBorders>
              <w:top w:val="nil"/>
              <w:left w:val="nil"/>
              <w:bottom w:val="nil"/>
              <w:right w:val="nil"/>
            </w:tcBorders>
          </w:tcPr>
          <w:p w14:paraId="50E41806" w14:textId="77777777" w:rsidR="00DC774B" w:rsidRPr="00DC774B" w:rsidRDefault="00DC774B" w:rsidP="00DC774B">
            <w:pPr>
              <w:tabs>
                <w:tab w:val="left" w:pos="5387"/>
              </w:tabs>
              <w:rPr>
                <w:rFonts w:ascii="Times New Roman" w:eastAsia="Times New Roman" w:hAnsi="Times New Roman" w:cs="Times New Roman"/>
                <w:bCs/>
                <w:color w:val="000000"/>
                <w:sz w:val="18"/>
                <w:szCs w:val="18"/>
              </w:rPr>
            </w:pPr>
            <w:r w:rsidRPr="00DC774B">
              <w:rPr>
                <w:rFonts w:ascii="Times New Roman" w:eastAsia="Times New Roman" w:hAnsi="Times New Roman" w:cs="Times New Roman"/>
                <w:bCs/>
                <w:color w:val="000000"/>
                <w:sz w:val="18"/>
                <w:szCs w:val="18"/>
              </w:rPr>
              <w:t xml:space="preserve">nomas tiesību izsoles noteikumiem </w:t>
            </w:r>
          </w:p>
        </w:tc>
      </w:tr>
    </w:tbl>
    <w:p w14:paraId="4C1E752F" w14:textId="77777777" w:rsidR="00DC774B" w:rsidRPr="00DC774B" w:rsidRDefault="00DC774B" w:rsidP="00DC774B">
      <w:pPr>
        <w:spacing w:after="0" w:line="240" w:lineRule="auto"/>
        <w:jc w:val="center"/>
        <w:rPr>
          <w:rFonts w:ascii="Times New Roman" w:eastAsia="Calibri" w:hAnsi="Times New Roman" w:cs="Times New Roman"/>
          <w:b/>
          <w:bCs/>
          <w:lang w:eastAsia="lv-LV"/>
        </w:rPr>
      </w:pPr>
    </w:p>
    <w:p w14:paraId="47826AA2" w14:textId="77777777" w:rsidR="00DC774B" w:rsidRPr="00DC774B" w:rsidRDefault="00DC774B" w:rsidP="00DC774B">
      <w:pPr>
        <w:spacing w:after="0" w:line="240" w:lineRule="auto"/>
        <w:jc w:val="center"/>
        <w:rPr>
          <w:rFonts w:ascii="Times New Roman" w:eastAsia="Calibri" w:hAnsi="Times New Roman" w:cs="Times New Roman"/>
          <w:b/>
          <w:bCs/>
          <w:lang w:eastAsia="lv-LV"/>
        </w:rPr>
      </w:pPr>
    </w:p>
    <w:p w14:paraId="7141AB88" w14:textId="77777777" w:rsidR="00DC774B" w:rsidRPr="00DC774B" w:rsidRDefault="00DC774B" w:rsidP="00DC774B">
      <w:pPr>
        <w:spacing w:after="0" w:line="240" w:lineRule="auto"/>
        <w:jc w:val="center"/>
        <w:rPr>
          <w:rFonts w:ascii="Times New Roman" w:eastAsia="Calibri" w:hAnsi="Times New Roman" w:cs="Times New Roman"/>
        </w:rPr>
      </w:pPr>
      <w:r w:rsidRPr="00DC774B">
        <w:rPr>
          <w:rFonts w:ascii="Times New Roman" w:eastAsia="Calibri" w:hAnsi="Times New Roman" w:cs="Times New Roman"/>
          <w:b/>
          <w:bCs/>
          <w:lang w:eastAsia="lv-LV"/>
        </w:rPr>
        <w:t xml:space="preserve">ZEMES NOMAS LĪGUMS </w:t>
      </w:r>
      <w:r w:rsidRPr="00DC774B">
        <w:rPr>
          <w:rFonts w:ascii="Times New Roman" w:eastAsia="Calibri" w:hAnsi="Times New Roman" w:cs="Times New Roman"/>
          <w:b/>
        </w:rPr>
        <w:t>Nr.</w:t>
      </w:r>
      <w:r w:rsidRPr="00DC774B">
        <w:rPr>
          <w:rFonts w:ascii="Times New Roman" w:eastAsia="Calibri" w:hAnsi="Times New Roman" w:cs="Times New Roman"/>
        </w:rPr>
        <w:t xml:space="preserve"> </w:t>
      </w:r>
    </w:p>
    <w:p w14:paraId="7F5E62B5" w14:textId="77777777" w:rsidR="00DC774B" w:rsidRPr="00DC774B" w:rsidRDefault="00DC774B" w:rsidP="00DC774B">
      <w:pPr>
        <w:spacing w:after="0" w:line="240" w:lineRule="auto"/>
        <w:jc w:val="center"/>
        <w:rPr>
          <w:rFonts w:ascii="Times New Roman" w:eastAsia="Times New Roman" w:hAnsi="Times New Roman" w:cs="Times New Roman"/>
          <w:lang w:eastAsia="lv-LV"/>
        </w:rPr>
      </w:pPr>
    </w:p>
    <w:p w14:paraId="62FDC5F1" w14:textId="77777777" w:rsidR="00DC774B" w:rsidRPr="00DC774B" w:rsidRDefault="00DC774B" w:rsidP="00DC774B">
      <w:pPr>
        <w:spacing w:after="0" w:line="240" w:lineRule="auto"/>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Gulbenē                                                                                                                 2025. gada ___._______</w:t>
      </w:r>
    </w:p>
    <w:p w14:paraId="3C9FA90F" w14:textId="77777777" w:rsidR="00DC774B" w:rsidRPr="00DC774B" w:rsidRDefault="00DC774B" w:rsidP="00DC774B">
      <w:pPr>
        <w:spacing w:after="0" w:line="240" w:lineRule="auto"/>
        <w:ind w:firstLine="425"/>
        <w:jc w:val="both"/>
        <w:rPr>
          <w:rFonts w:ascii="Times New Roman" w:eastAsia="Times New Roman" w:hAnsi="Times New Roman" w:cs="Times New Roman"/>
          <w:b/>
          <w:bCs/>
          <w:lang w:eastAsia="lv-LV"/>
        </w:rPr>
      </w:pPr>
    </w:p>
    <w:p w14:paraId="54257D9D" w14:textId="77777777" w:rsidR="00DC774B" w:rsidRPr="00DC774B" w:rsidRDefault="00DC774B" w:rsidP="00DC774B">
      <w:pPr>
        <w:spacing w:after="0" w:line="240" w:lineRule="auto"/>
        <w:ind w:firstLine="567"/>
        <w:jc w:val="both"/>
        <w:rPr>
          <w:rFonts w:ascii="Times New Roman" w:eastAsia="Times New Roman" w:hAnsi="Times New Roman" w:cs="Times New Roman"/>
          <w:lang w:eastAsia="lv-LV"/>
        </w:rPr>
      </w:pPr>
      <w:r w:rsidRPr="00DC774B">
        <w:rPr>
          <w:rFonts w:ascii="Times New Roman" w:eastAsia="Times New Roman" w:hAnsi="Times New Roman" w:cs="Times New Roman"/>
          <w:b/>
          <w:bCs/>
          <w:lang w:eastAsia="lv-LV"/>
        </w:rPr>
        <w:t>Gulbenes novada pašvaldība</w:t>
      </w:r>
      <w:r w:rsidRPr="00DC774B">
        <w:rPr>
          <w:rFonts w:ascii="Times New Roman" w:eastAsia="Times New Roman" w:hAnsi="Times New Roman" w:cs="Times New Roman"/>
          <w:lang w:eastAsia="lv-LV"/>
        </w:rPr>
        <w:t xml:space="preserve">, reģistrācijas Nr. 90009116327, juridiskā adrese: Ābeļu iela 2, Gulbene, Gulbenes novads, LV-4401 (turpmāk – </w:t>
      </w:r>
      <w:r w:rsidRPr="00DC774B">
        <w:rPr>
          <w:rFonts w:ascii="Times New Roman" w:eastAsia="Times New Roman" w:hAnsi="Times New Roman" w:cs="Times New Roman"/>
          <w:b/>
          <w:bCs/>
          <w:lang w:eastAsia="lv-LV"/>
        </w:rPr>
        <w:t>Iznomātājs)</w:t>
      </w:r>
      <w:r w:rsidRPr="00DC774B">
        <w:rPr>
          <w:rFonts w:ascii="Times New Roman" w:eastAsia="Times New Roman" w:hAnsi="Times New Roman" w:cs="Times New Roman"/>
          <w:lang w:eastAsia="lv-LV"/>
        </w:rPr>
        <w:t xml:space="preserve">, </w:t>
      </w:r>
      <w:r w:rsidRPr="00DC774B">
        <w:rPr>
          <w:rFonts w:ascii="Times New Roman" w:eastAsia="Calibri" w:hAnsi="Times New Roman" w:cs="Times New Roman"/>
        </w:rPr>
        <w:t xml:space="preserve">Litenes, Stāmerienas un Stradu pagastu apvienības pārvaldes vadītāja </w:t>
      </w:r>
      <w:r w:rsidRPr="00DC774B">
        <w:rPr>
          <w:rFonts w:ascii="Times New Roman" w:eastAsia="Times New Roman" w:hAnsi="Times New Roman" w:cs="Times New Roman"/>
          <w:lang w:eastAsia="lv-LV"/>
        </w:rPr>
        <w:t xml:space="preserve">_______________________ personā, kas rīkojas, pamatojoties uz </w:t>
      </w:r>
      <w:r w:rsidRPr="00DC774B">
        <w:rPr>
          <w:rFonts w:ascii="Times New Roman" w:eastAsia="Calibri" w:hAnsi="Times New Roman" w:cs="Times New Roman"/>
        </w:rPr>
        <w:t>Litenes, Stāmerienas un Stradu pagastu apvienības pārvaldes nolikuma</w:t>
      </w:r>
      <w:r w:rsidRPr="00DC774B">
        <w:rPr>
          <w:rFonts w:ascii="Times New Roman" w:eastAsia="Times New Roman" w:hAnsi="Times New Roman" w:cs="Times New Roman"/>
          <w:lang w:eastAsia="lv-LV"/>
        </w:rPr>
        <w:t>, kas apstiprināts Gulbenes novada pašvaldības domes 2024.gada 27.jūnija sēdē (protokols Nr. 14, 54.§), 8.11. apakšpunktu</w:t>
      </w:r>
      <w:r w:rsidRPr="00DC774B">
        <w:rPr>
          <w:rFonts w:ascii="Times New Roman" w:eastAsia="Times New Roman" w:hAnsi="Times New Roman" w:cs="Times New Roman"/>
        </w:rPr>
        <w:t xml:space="preserve">, </w:t>
      </w:r>
      <w:r w:rsidRPr="00DC774B">
        <w:rPr>
          <w:rFonts w:ascii="Times New Roman" w:eastAsia="Times New Roman" w:hAnsi="Times New Roman" w:cs="Times New Roman"/>
          <w:lang w:eastAsia="lv-LV"/>
        </w:rPr>
        <w:t xml:space="preserve">no vienas puses, un </w:t>
      </w:r>
    </w:p>
    <w:p w14:paraId="3D50CFB8" w14:textId="77777777" w:rsidR="00DC774B" w:rsidRPr="00DC774B" w:rsidRDefault="00DC774B" w:rsidP="00DC774B">
      <w:pPr>
        <w:spacing w:after="0" w:line="240" w:lineRule="auto"/>
        <w:ind w:firstLine="567"/>
        <w:jc w:val="both"/>
        <w:rPr>
          <w:rFonts w:ascii="Times New Roman" w:eastAsia="Times New Roman" w:hAnsi="Times New Roman" w:cs="Times New Roman"/>
          <w:lang w:eastAsia="lv-LV"/>
        </w:rPr>
      </w:pPr>
      <w:r w:rsidRPr="00DC774B">
        <w:rPr>
          <w:rFonts w:ascii="Times New Roman" w:eastAsia="Times New Roman" w:hAnsi="Times New Roman" w:cs="Times New Roman"/>
          <w:b/>
          <w:lang w:eastAsia="lv-LV"/>
        </w:rPr>
        <w:t>_____________________________</w:t>
      </w:r>
      <w:r w:rsidRPr="00DC774B">
        <w:rPr>
          <w:rFonts w:ascii="Times New Roman" w:eastAsia="Times New Roman" w:hAnsi="Times New Roman" w:cs="Times New Roman"/>
          <w:lang w:eastAsia="lv-LV"/>
        </w:rPr>
        <w:t xml:space="preserve">, reģ. Nr. vai personas kods ___________________, adrese__________: ____________________________ (turpmāk – </w:t>
      </w:r>
      <w:r w:rsidRPr="00DC774B">
        <w:rPr>
          <w:rFonts w:ascii="Times New Roman" w:eastAsia="Times New Roman" w:hAnsi="Times New Roman" w:cs="Times New Roman"/>
          <w:b/>
          <w:bCs/>
          <w:lang w:eastAsia="lv-LV"/>
        </w:rPr>
        <w:t>Nomnieks</w:t>
      </w:r>
      <w:r w:rsidRPr="00DC774B">
        <w:rPr>
          <w:rFonts w:ascii="Times New Roman" w:eastAsia="Times New Roman" w:hAnsi="Times New Roman" w:cs="Times New Roman"/>
          <w:bCs/>
          <w:lang w:eastAsia="lv-LV"/>
        </w:rPr>
        <w:t>)</w:t>
      </w:r>
      <w:r w:rsidRPr="00DC774B">
        <w:rPr>
          <w:rFonts w:ascii="Times New Roman" w:eastAsia="Times New Roman" w:hAnsi="Times New Roman" w:cs="Times New Roman"/>
          <w:lang w:eastAsia="lv-LV"/>
        </w:rPr>
        <w:t xml:space="preserve">, no otras puses, abi kopā turpmāk – </w:t>
      </w:r>
      <w:r w:rsidRPr="00DC774B">
        <w:rPr>
          <w:rFonts w:ascii="Times New Roman" w:eastAsia="Times New Roman" w:hAnsi="Times New Roman" w:cs="Times New Roman"/>
          <w:b/>
          <w:bCs/>
          <w:lang w:eastAsia="lv-LV"/>
        </w:rPr>
        <w:t xml:space="preserve">Puses, </w:t>
      </w:r>
      <w:r w:rsidRPr="00DC774B">
        <w:rPr>
          <w:rFonts w:ascii="Times New Roman" w:eastAsia="Times New Roman" w:hAnsi="Times New Roman" w:cs="Times New Roman"/>
          <w:bCs/>
          <w:lang w:eastAsia="lv-LV"/>
        </w:rPr>
        <w:t>katrs atsevišķi</w:t>
      </w:r>
      <w:r w:rsidRPr="00DC774B">
        <w:rPr>
          <w:rFonts w:ascii="Times New Roman" w:eastAsia="Times New Roman" w:hAnsi="Times New Roman" w:cs="Times New Roman"/>
          <w:b/>
          <w:bCs/>
          <w:lang w:eastAsia="lv-LV"/>
        </w:rPr>
        <w:t xml:space="preserve"> </w:t>
      </w:r>
      <w:r w:rsidRPr="00DC774B">
        <w:rPr>
          <w:rFonts w:ascii="Times New Roman" w:eastAsia="Times New Roman" w:hAnsi="Times New Roman" w:cs="Times New Roman"/>
          <w:lang w:eastAsia="lv-LV"/>
        </w:rPr>
        <w:t xml:space="preserve">– </w:t>
      </w:r>
      <w:r w:rsidRPr="00DC774B">
        <w:rPr>
          <w:rFonts w:ascii="Times New Roman" w:eastAsia="Times New Roman" w:hAnsi="Times New Roman" w:cs="Times New Roman"/>
          <w:b/>
          <w:bCs/>
          <w:lang w:eastAsia="lv-LV"/>
        </w:rPr>
        <w:t>Puse,</w:t>
      </w:r>
    </w:p>
    <w:p w14:paraId="603D9DF5" w14:textId="77777777" w:rsidR="00DC774B" w:rsidRPr="00DC774B" w:rsidRDefault="00DC774B" w:rsidP="00DC774B">
      <w:pPr>
        <w:spacing w:after="0" w:line="240" w:lineRule="auto"/>
        <w:ind w:firstLine="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pamatojoties uz:</w:t>
      </w:r>
    </w:p>
    <w:p w14:paraId="36E1B139" w14:textId="77777777" w:rsidR="00DC774B" w:rsidRPr="00DC774B" w:rsidRDefault="00DC774B" w:rsidP="00DC774B">
      <w:pPr>
        <w:numPr>
          <w:ilvl w:val="0"/>
          <w:numId w:val="33"/>
        </w:numPr>
        <w:tabs>
          <w:tab w:val="left" w:pos="993"/>
        </w:tabs>
        <w:spacing w:after="0" w:line="240" w:lineRule="auto"/>
        <w:ind w:left="0" w:firstLine="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Gulbenes novada pašvaldības mantas iznomāšanas komisijas 2025.gada __.______ lēmumu Nr. GND/2.6.2/25/__ “</w:t>
      </w:r>
      <w:r w:rsidRPr="00DC774B">
        <w:rPr>
          <w:rFonts w:ascii="Times New Roman" w:eastAsia="Times New Roman" w:hAnsi="Times New Roman" w:cs="Times New Roman"/>
          <w:bCs/>
        </w:rPr>
        <w:t>Par Gulbenes novada pašvaldībai piekritīgā nekustamā īpašuma Stāmerienas pagastā ar nosaukumu “Birznieku lauki”, kadastra numurs 5088 004 0185, sastāvā esošās zemes vienības, kadastra apzīmējums 5088 004 0186, nomas tiesību izsoles rīkošanu”;</w:t>
      </w:r>
    </w:p>
    <w:p w14:paraId="0B589CCB" w14:textId="77777777" w:rsidR="00DC774B" w:rsidRPr="00DC774B" w:rsidRDefault="00DC774B" w:rsidP="00DC774B">
      <w:pPr>
        <w:numPr>
          <w:ilvl w:val="0"/>
          <w:numId w:val="33"/>
        </w:numPr>
        <w:tabs>
          <w:tab w:val="left" w:pos="993"/>
        </w:tabs>
        <w:spacing w:after="0" w:line="240" w:lineRule="auto"/>
        <w:ind w:left="0" w:firstLine="567"/>
        <w:jc w:val="both"/>
        <w:rPr>
          <w:rFonts w:ascii="Times New Roman" w:eastAsia="Times New Roman" w:hAnsi="Times New Roman" w:cs="Times New Roman"/>
          <w:lang w:eastAsia="lv-LV"/>
        </w:rPr>
      </w:pPr>
      <w:r w:rsidRPr="00DC774B">
        <w:rPr>
          <w:rFonts w:ascii="Times New Roman" w:eastAsia="Calibri" w:hAnsi="Times New Roman" w:cs="Times New Roman"/>
          <w:bCs/>
          <w:noProof/>
        </w:rPr>
        <w:t xml:space="preserve">Gulbenes novada pašvaldības mantas iznomāšanas komisijas 2025.gada __._____ apstiprināto </w:t>
      </w:r>
      <w:r w:rsidRPr="00DC774B">
        <w:rPr>
          <w:rFonts w:ascii="Times New Roman" w:eastAsia="Times New Roman" w:hAnsi="Times New Roman" w:cs="Times New Roman"/>
          <w:bCs/>
        </w:rPr>
        <w:t>Gulbenes novada pašvaldībai piekritīgā nekustamā īpašuma Stāmerienas pagastā ar nosaukumu “Birznieku lauki”, kadastra numurs 5088 004 0185, sastāvā esošās zemes vienības, kadastra apzīmējums 5088 004 0186 nomas tiesību izsoles protokolu Nr.</w:t>
      </w:r>
      <w:r w:rsidRPr="00DC774B">
        <w:rPr>
          <w:rFonts w:ascii="Times New Roman" w:eastAsia="Calibri" w:hAnsi="Times New Roman" w:cs="Times New Roman"/>
        </w:rPr>
        <w:t xml:space="preserve"> </w:t>
      </w:r>
      <w:r w:rsidRPr="00DC774B">
        <w:rPr>
          <w:rFonts w:ascii="Times New Roman" w:eastAsia="Times New Roman" w:hAnsi="Times New Roman" w:cs="Times New Roman"/>
          <w:bCs/>
        </w:rPr>
        <w:t xml:space="preserve">GND/2.6.3/25/__, </w:t>
      </w:r>
      <w:r w:rsidRPr="00DC774B">
        <w:rPr>
          <w:rFonts w:ascii="Times New Roman" w:eastAsia="Calibri" w:hAnsi="Times New Roman" w:cs="Times New Roman"/>
        </w:rPr>
        <w:t>brīvi paužot savu gribu‚ bez maldības‚ viltus un spaidiem, apzinoties savas rīcības saturu, nozīmi un juridiskās sekas, noslēdz šo līgumu (turpmāk – Līgums</w:t>
      </w:r>
      <w:r w:rsidRPr="00DC774B">
        <w:rPr>
          <w:rFonts w:ascii="Times New Roman" w:eastAsia="Times New Roman" w:hAnsi="Times New Roman" w:cs="Times New Roman"/>
          <w:lang w:eastAsia="lv-LV"/>
        </w:rPr>
        <w:t>):</w:t>
      </w:r>
    </w:p>
    <w:p w14:paraId="6183DD5A" w14:textId="77777777" w:rsidR="00DC774B" w:rsidRPr="00DC774B" w:rsidRDefault="00DC774B" w:rsidP="00DC774B">
      <w:pPr>
        <w:spacing w:after="0" w:line="240" w:lineRule="auto"/>
        <w:jc w:val="both"/>
        <w:rPr>
          <w:rFonts w:ascii="Times New Roman" w:eastAsia="Times New Roman" w:hAnsi="Times New Roman" w:cs="Times New Roman"/>
          <w:lang w:eastAsia="lv-LV"/>
        </w:rPr>
      </w:pPr>
    </w:p>
    <w:p w14:paraId="1ACFBC16" w14:textId="77777777" w:rsidR="00DC774B" w:rsidRPr="00DC774B" w:rsidRDefault="00DC774B" w:rsidP="00DC774B">
      <w:pPr>
        <w:numPr>
          <w:ilvl w:val="0"/>
          <w:numId w:val="26"/>
        </w:numPr>
        <w:spacing w:after="0" w:line="240" w:lineRule="auto"/>
        <w:jc w:val="center"/>
        <w:rPr>
          <w:rFonts w:ascii="Times New Roman" w:eastAsia="Times New Roman" w:hAnsi="Times New Roman" w:cs="Times New Roman"/>
          <w:caps/>
          <w:lang w:eastAsia="lv-LV"/>
        </w:rPr>
      </w:pPr>
      <w:r w:rsidRPr="00DC774B">
        <w:rPr>
          <w:rFonts w:ascii="Times New Roman" w:eastAsia="Times New Roman" w:hAnsi="Times New Roman" w:cs="Times New Roman"/>
          <w:b/>
          <w:bCs/>
          <w:caps/>
          <w:lang w:eastAsia="lv-LV"/>
        </w:rPr>
        <w:t>Līguma priekšmets</w:t>
      </w:r>
    </w:p>
    <w:p w14:paraId="2E6F4B2B" w14:textId="77777777" w:rsidR="00DC774B" w:rsidRPr="00DC774B" w:rsidRDefault="00DC774B" w:rsidP="00DC774B">
      <w:pPr>
        <w:spacing w:after="0" w:line="240" w:lineRule="auto"/>
        <w:ind w:left="360"/>
        <w:rPr>
          <w:rFonts w:ascii="Times New Roman" w:eastAsia="Times New Roman" w:hAnsi="Times New Roman" w:cs="Times New Roman"/>
          <w:caps/>
          <w:lang w:eastAsia="lv-LV"/>
        </w:rPr>
      </w:pPr>
    </w:p>
    <w:p w14:paraId="7EA38CC8" w14:textId="77777777" w:rsidR="00DC774B" w:rsidRPr="00DC774B" w:rsidRDefault="00DC774B" w:rsidP="00DC774B">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Iznomātājs nodod, bet Nomnieks pieņem atlīdzības lietošanā, t.i., nomā Gulbenes novada pašvaldībai piekritīgā nekustamā īpašuma Stāmerienas pagastā ar nosaukumu “Birznieku lauki”, kadastra numurs 5088 004 0185 sastāvā esošo zemes vienību, kadastra apzīmējums 5088 004 0186, 2,7 ha platībā (turpmāk – Zemesgabals), atbilstoši izkopējumam no digitālās kartes</w:t>
      </w:r>
      <w:r w:rsidRPr="00DC774B">
        <w:rPr>
          <w:rFonts w:ascii="Times New Roman" w:eastAsia="Times New Roman" w:hAnsi="Times New Roman" w:cs="Times New Roman"/>
          <w:i/>
          <w:iCs/>
          <w:lang w:eastAsia="lv-LV"/>
        </w:rPr>
        <w:t xml:space="preserve">, </w:t>
      </w:r>
      <w:r w:rsidRPr="00DC774B">
        <w:rPr>
          <w:rFonts w:ascii="Times New Roman" w:eastAsia="Times New Roman" w:hAnsi="Times New Roman" w:cs="Times New Roman"/>
          <w:lang w:eastAsia="lv-LV"/>
        </w:rPr>
        <w:t>kas ir Līguma 1.pielikums un neatņemama sastāvdaļa.</w:t>
      </w:r>
    </w:p>
    <w:p w14:paraId="635CBE87" w14:textId="77777777" w:rsidR="00DC774B" w:rsidRPr="00DC774B" w:rsidRDefault="00DC774B" w:rsidP="00DC774B">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Zemesgabals piekrīt Iznomātājam saskaņā ar likumu “Par valsts un pašvaldību zemes īpašuma tiesībām un to nostiprināšanu zemesgrāmatās”.</w:t>
      </w:r>
    </w:p>
    <w:p w14:paraId="78063434" w14:textId="77777777" w:rsidR="00DC774B" w:rsidRPr="00DC774B" w:rsidRDefault="00DC774B" w:rsidP="00DC774B">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Iznomātājs apliecina, ka ir Zemesgabala tiesiskais valdītājs.</w:t>
      </w:r>
    </w:p>
    <w:p w14:paraId="210DB610" w14:textId="77777777" w:rsidR="00DC774B" w:rsidRPr="00DC774B" w:rsidRDefault="00DC774B" w:rsidP="00DC774B">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 divās funkcionālajās zonās: lauksaimniecības teritorija 25941 m</w:t>
      </w:r>
      <w:r w:rsidRPr="00DC774B">
        <w:rPr>
          <w:rFonts w:ascii="Times New Roman" w:eastAsia="Times New Roman" w:hAnsi="Times New Roman" w:cs="Times New Roman"/>
          <w:vertAlign w:val="superscript"/>
          <w:lang w:eastAsia="lv-LV"/>
        </w:rPr>
        <w:t>2</w:t>
      </w:r>
      <w:r w:rsidRPr="00DC774B">
        <w:rPr>
          <w:rFonts w:ascii="Times New Roman" w:eastAsia="Times New Roman" w:hAnsi="Times New Roman" w:cs="Times New Roman"/>
          <w:lang w:eastAsia="lv-LV"/>
        </w:rPr>
        <w:t xml:space="preserve"> un mežu teritorija 1202 m</w:t>
      </w:r>
      <w:r w:rsidRPr="00DC774B">
        <w:rPr>
          <w:rFonts w:ascii="Times New Roman" w:eastAsia="Times New Roman" w:hAnsi="Times New Roman" w:cs="Times New Roman"/>
          <w:vertAlign w:val="superscript"/>
          <w:lang w:eastAsia="lv-LV"/>
        </w:rPr>
        <w:t>2</w:t>
      </w:r>
      <w:r w:rsidRPr="00DC774B">
        <w:rPr>
          <w:rFonts w:ascii="Times New Roman" w:eastAsia="Times New Roman" w:hAnsi="Times New Roman" w:cs="Times New Roman"/>
          <w:lang w:eastAsia="lv-LV"/>
        </w:rPr>
        <w:t>.</w:t>
      </w:r>
    </w:p>
    <w:p w14:paraId="260E515D" w14:textId="77777777" w:rsidR="00DC774B" w:rsidRPr="00DC774B" w:rsidRDefault="00DC774B" w:rsidP="00DC774B">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color w:val="000000"/>
          <w:lang w:eastAsia="lv-LV"/>
        </w:rPr>
        <w:t xml:space="preserve">Saskaņā ar Nekustamā īpašuma valsts kadastra informācijas sistēmas datiem, </w:t>
      </w:r>
      <w:r w:rsidRPr="00DC774B">
        <w:rPr>
          <w:rFonts w:ascii="Times New Roman" w:eastAsia="Times New Roman" w:hAnsi="Times New Roman" w:cs="Times New Roman"/>
          <w:lang w:eastAsia="lv-LV"/>
        </w:rPr>
        <w:t>zemes vienībai ar kadastra apzīmējumu 5088 004 0186 ir noteikts lietošanas mērķis ar kodu 0101 – zeme, uz kuras galvenā saimnieciskā darbība ir lauksaimniecība, no tās Nomas objektam 2,7 ha – lauksaimniecībā izmantojamā zemes platība.</w:t>
      </w:r>
    </w:p>
    <w:p w14:paraId="0E54368D" w14:textId="77777777" w:rsidR="00DC774B" w:rsidRPr="00DC774B" w:rsidRDefault="00DC774B" w:rsidP="00DC774B">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Nomnieks var izmantot Zemesgabalu tikai atļautajam izmantošanas mērķim – lauksaimniecības vajadzībām.</w:t>
      </w:r>
    </w:p>
    <w:p w14:paraId="4FBD89ED" w14:textId="77777777" w:rsidR="00DC774B" w:rsidRPr="00DC774B" w:rsidRDefault="00DC774B" w:rsidP="00DC774B">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Zemesgabals tiek nodots Nomniekam tādā stāvoklī, kādā tas ir nodošanas dienā. Zemesgabala stāvoklis un kvalitāte Pusēm ir zināma un par to nav nekādu pretenziju.</w:t>
      </w:r>
    </w:p>
    <w:p w14:paraId="3561269C" w14:textId="77777777" w:rsidR="00DC774B" w:rsidRPr="00DC774B" w:rsidRDefault="00DC774B" w:rsidP="00DC774B">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Nomnieks apliecina, ka uz Līguma parakstīšanas brīdi Zemesgabala robežas Nomniekam ir ierādītas dabā un zināmas.</w:t>
      </w:r>
    </w:p>
    <w:p w14:paraId="6B12FC85" w14:textId="77777777" w:rsidR="00DC774B" w:rsidRPr="00DC774B" w:rsidRDefault="00DC774B" w:rsidP="00DC774B">
      <w:pPr>
        <w:spacing w:after="0" w:line="240" w:lineRule="auto"/>
        <w:ind w:left="720"/>
        <w:rPr>
          <w:rFonts w:ascii="Times New Roman" w:eastAsia="Times New Roman" w:hAnsi="Times New Roman" w:cs="Times New Roman"/>
          <w:lang w:eastAsia="lv-LV"/>
        </w:rPr>
      </w:pPr>
    </w:p>
    <w:p w14:paraId="526E6FF4" w14:textId="77777777" w:rsidR="00DC774B" w:rsidRPr="00DC774B" w:rsidRDefault="00DC774B" w:rsidP="00DC774B">
      <w:pPr>
        <w:numPr>
          <w:ilvl w:val="0"/>
          <w:numId w:val="20"/>
        </w:numPr>
        <w:spacing w:after="0" w:line="240" w:lineRule="auto"/>
        <w:jc w:val="center"/>
        <w:rPr>
          <w:rFonts w:ascii="Times New Roman" w:eastAsia="Times New Roman" w:hAnsi="Times New Roman" w:cs="Times New Roman"/>
          <w:lang w:eastAsia="lv-LV"/>
        </w:rPr>
      </w:pPr>
      <w:r w:rsidRPr="00DC774B">
        <w:rPr>
          <w:rFonts w:ascii="Times New Roman" w:eastAsia="Times New Roman" w:hAnsi="Times New Roman" w:cs="Times New Roman"/>
          <w:b/>
          <w:bCs/>
          <w:lang w:eastAsia="lv-LV"/>
        </w:rPr>
        <w:t>IZNOMĀTĀJA TIESĪBAS UN PIENĀKUMI</w:t>
      </w:r>
    </w:p>
    <w:p w14:paraId="71C9C45F" w14:textId="77777777" w:rsidR="00DC774B" w:rsidRPr="00DC774B" w:rsidRDefault="00DC774B" w:rsidP="00DC774B">
      <w:pPr>
        <w:spacing w:after="0" w:line="240" w:lineRule="auto"/>
        <w:ind w:left="720"/>
        <w:rPr>
          <w:rFonts w:ascii="Times New Roman" w:eastAsia="Times New Roman" w:hAnsi="Times New Roman" w:cs="Times New Roman"/>
          <w:lang w:eastAsia="lv-LV"/>
        </w:rPr>
      </w:pPr>
    </w:p>
    <w:p w14:paraId="647F5D75" w14:textId="77777777" w:rsidR="00DC774B" w:rsidRPr="00DC774B" w:rsidRDefault="00DC774B" w:rsidP="00DC774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lastRenderedPageBreak/>
        <w:t>Iznomātājs</w:t>
      </w:r>
      <w:r w:rsidRPr="00DC774B">
        <w:rPr>
          <w:rFonts w:ascii="Times New Roman" w:eastAsia="Times New Roman" w:hAnsi="Times New Roman" w:cs="Times New Roman"/>
          <w:b/>
          <w:bCs/>
          <w:lang w:eastAsia="lv-LV"/>
        </w:rPr>
        <w:t xml:space="preserve"> </w:t>
      </w:r>
      <w:r w:rsidRPr="00DC774B">
        <w:rPr>
          <w:rFonts w:ascii="Times New Roman" w:eastAsia="Times New Roman" w:hAnsi="Times New Roman" w:cs="Times New Roman"/>
          <w:lang w:eastAsia="lv-LV"/>
        </w:rPr>
        <w:t>apņemas:</w:t>
      </w:r>
    </w:p>
    <w:p w14:paraId="05312F8B" w14:textId="77777777" w:rsidR="00DC774B" w:rsidRPr="00DC774B" w:rsidRDefault="00DC774B" w:rsidP="00DC774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nodot Nomniekam lietošanā Zemesgabalu saskaņā ar Līguma nosacījumiem;</w:t>
      </w:r>
    </w:p>
    <w:p w14:paraId="4AF99966" w14:textId="77777777" w:rsidR="00DC774B" w:rsidRPr="00DC774B" w:rsidRDefault="00DC774B" w:rsidP="00DC774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pieņemt nomas maksu, kā arī citus maksājumus saskaņā ar Līgumu;</w:t>
      </w:r>
    </w:p>
    <w:p w14:paraId="647EB6D8" w14:textId="77777777" w:rsidR="00DC774B" w:rsidRPr="00DC774B" w:rsidRDefault="00DC774B" w:rsidP="00DC774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Līguma darbības laikā netraucēt Nomniekam izmantot Zemesgabalu Līguma 1.6. punktā minētajam mērķim;</w:t>
      </w:r>
    </w:p>
    <w:p w14:paraId="6C395FAC" w14:textId="77777777" w:rsidR="00DC774B" w:rsidRPr="00DC774B" w:rsidRDefault="00DC774B" w:rsidP="00DC774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nepasliktināt Nomniekam Zemesgabala lietošanas tiesības uz visu Zemesgabalu vai jebkādu tā daļu;</w:t>
      </w:r>
    </w:p>
    <w:p w14:paraId="70183634" w14:textId="77777777" w:rsidR="00DC774B" w:rsidRPr="00DC774B" w:rsidRDefault="00DC774B" w:rsidP="00DC774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atlīdzināt Nomniekam radušos zaudējumus, ja pārkāpti Līguma 2.1.4. punktā minētie nosacījumi.</w:t>
      </w:r>
    </w:p>
    <w:p w14:paraId="6BE4584F" w14:textId="77777777" w:rsidR="00DC774B" w:rsidRPr="00DC774B" w:rsidRDefault="00DC774B" w:rsidP="00DC774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Iznomātājs ir</w:t>
      </w:r>
      <w:r w:rsidRPr="00DC774B">
        <w:rPr>
          <w:rFonts w:ascii="Times New Roman" w:eastAsia="Times New Roman" w:hAnsi="Times New Roman" w:cs="Times New Roman"/>
          <w:b/>
          <w:bCs/>
          <w:lang w:eastAsia="lv-LV"/>
        </w:rPr>
        <w:t xml:space="preserve"> </w:t>
      </w:r>
      <w:r w:rsidRPr="00DC774B">
        <w:rPr>
          <w:rFonts w:ascii="Times New Roman" w:eastAsia="Times New Roman" w:hAnsi="Times New Roman" w:cs="Times New Roman"/>
          <w:lang w:eastAsia="lv-LV"/>
        </w:rPr>
        <w:t>tiesīgs:</w:t>
      </w:r>
    </w:p>
    <w:p w14:paraId="321CAC70" w14:textId="77777777" w:rsidR="00DC774B" w:rsidRPr="00DC774B" w:rsidRDefault="00DC774B" w:rsidP="00DC774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pieprasīt atbilstošu Zemesgabala izmantošanu saskaņā ar Līguma noteikumiem;</w:t>
      </w:r>
    </w:p>
    <w:p w14:paraId="11100128" w14:textId="77777777" w:rsidR="00DC774B" w:rsidRPr="00DC774B" w:rsidRDefault="00DC774B" w:rsidP="00DC774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2E092569" w14:textId="77777777" w:rsidR="00DC774B" w:rsidRPr="00DC774B" w:rsidRDefault="00DC774B" w:rsidP="00DC774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2FED0ABB" w14:textId="77777777" w:rsidR="00DC774B" w:rsidRPr="00DC774B" w:rsidRDefault="00DC774B" w:rsidP="00DC774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33C17CC1" w14:textId="77777777" w:rsidR="00DC774B" w:rsidRPr="00DC774B" w:rsidRDefault="00DC774B" w:rsidP="00DC774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20DBC345" w14:textId="77777777" w:rsidR="00DC774B" w:rsidRPr="00DC774B" w:rsidRDefault="00DC774B" w:rsidP="00DC774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izbeigt Līgumu saskaņā ar šā Līguma noteikumiem un spēkā esošajiem normatīvajiem aktiem;</w:t>
      </w:r>
    </w:p>
    <w:p w14:paraId="29DEE8A9" w14:textId="77777777" w:rsidR="00DC774B" w:rsidRPr="00DC774B" w:rsidRDefault="00DC774B" w:rsidP="00DC774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veikt nepieciešamās darbības, lai Nomnieks atbrīvotu Zemesgabalu Līguma darbības termiņa vai arī pirmstermiņa izbeigšanas gadījumā, kā arī, ja Nomnieks nepilda Līgumā noteiktās saistības;</w:t>
      </w:r>
    </w:p>
    <w:p w14:paraId="679076E1" w14:textId="77777777" w:rsidR="00DC774B" w:rsidRPr="00DC774B" w:rsidRDefault="00DC774B" w:rsidP="00DC774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2C2D8DA0" w14:textId="77777777" w:rsidR="00DC774B" w:rsidRPr="00DC774B" w:rsidRDefault="00DC774B" w:rsidP="00DC774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6A9EFE93" w14:textId="77777777" w:rsidR="00DC774B" w:rsidRPr="00DC774B" w:rsidRDefault="00DC774B" w:rsidP="00DC774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Calibri" w:hAnsi="Times New Roman" w:cs="Times New Roman"/>
        </w:rPr>
        <w:t xml:space="preserve">Līguma darbības laikā, pamatojoties uz </w:t>
      </w:r>
      <w:r w:rsidRPr="00DC774B">
        <w:rPr>
          <w:rFonts w:ascii="Times New Roman" w:eastAsia="Calibri" w:hAnsi="Times New Roman" w:cs="Times New Roman"/>
          <w:bCs/>
        </w:rPr>
        <w:t>Nomnieka</w:t>
      </w:r>
      <w:r w:rsidRPr="00DC774B">
        <w:rPr>
          <w:rFonts w:ascii="Times New Roman" w:eastAsia="Calibri" w:hAnsi="Times New Roman" w:cs="Times New Roman"/>
        </w:rPr>
        <w:t xml:space="preserve"> ierosinājumu, samazināt nomas maksu, ja </w:t>
      </w:r>
      <w:r w:rsidRPr="00DC774B">
        <w:rPr>
          <w:rFonts w:ascii="Times New Roman" w:eastAsia="Calibri" w:hAnsi="Times New Roman" w:cs="Times New Roman"/>
          <w:bCs/>
        </w:rPr>
        <w:t xml:space="preserve">nekustamā īpašuma </w:t>
      </w:r>
      <w:r w:rsidRPr="00DC774B">
        <w:rPr>
          <w:rFonts w:ascii="Times New Roman" w:eastAsia="Calibri"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70994A3B" w14:textId="77777777" w:rsidR="00DC774B" w:rsidRPr="00DC774B" w:rsidRDefault="00DC774B" w:rsidP="00DC774B">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Calibri"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43C1AACD" w14:textId="77777777" w:rsidR="00DC774B" w:rsidRPr="00DC774B" w:rsidRDefault="00DC774B" w:rsidP="00DC774B">
      <w:pPr>
        <w:spacing w:after="0" w:line="240" w:lineRule="auto"/>
        <w:ind w:left="1418"/>
        <w:jc w:val="both"/>
        <w:rPr>
          <w:rFonts w:ascii="Times New Roman" w:eastAsia="Times New Roman" w:hAnsi="Times New Roman" w:cs="Times New Roman"/>
          <w:lang w:eastAsia="lv-LV"/>
        </w:rPr>
      </w:pPr>
    </w:p>
    <w:p w14:paraId="77C24D91" w14:textId="77777777" w:rsidR="00DC774B" w:rsidRPr="00DC774B" w:rsidRDefault="00DC774B" w:rsidP="00DC774B">
      <w:pPr>
        <w:numPr>
          <w:ilvl w:val="0"/>
          <w:numId w:val="21"/>
        </w:numPr>
        <w:spacing w:after="0" w:line="240" w:lineRule="auto"/>
        <w:jc w:val="center"/>
        <w:rPr>
          <w:rFonts w:ascii="Times New Roman" w:eastAsia="Times New Roman" w:hAnsi="Times New Roman" w:cs="Times New Roman"/>
          <w:b/>
          <w:caps/>
          <w:lang w:val="en-US" w:eastAsia="lv-LV"/>
        </w:rPr>
      </w:pPr>
      <w:r w:rsidRPr="00DC774B">
        <w:rPr>
          <w:rFonts w:ascii="Times New Roman" w:eastAsia="Times New Roman" w:hAnsi="Times New Roman" w:cs="Times New Roman"/>
          <w:b/>
          <w:caps/>
          <w:lang w:val="en-US" w:eastAsia="lv-LV"/>
        </w:rPr>
        <w:t>NOMNIEKA TIESĪBAS UN PIENĀKUMI</w:t>
      </w:r>
    </w:p>
    <w:p w14:paraId="74269E5F" w14:textId="77777777" w:rsidR="00DC774B" w:rsidRPr="00DC774B" w:rsidRDefault="00DC774B" w:rsidP="00DC774B">
      <w:pPr>
        <w:spacing w:after="0" w:line="240" w:lineRule="auto"/>
        <w:ind w:left="720"/>
        <w:rPr>
          <w:rFonts w:ascii="Times New Roman" w:eastAsia="Times New Roman" w:hAnsi="Times New Roman" w:cs="Times New Roman"/>
          <w:b/>
          <w:caps/>
          <w:lang w:val="en-US" w:eastAsia="lv-LV"/>
        </w:rPr>
      </w:pPr>
    </w:p>
    <w:p w14:paraId="08969588" w14:textId="77777777" w:rsidR="00DC774B" w:rsidRPr="00DC774B" w:rsidRDefault="00DC774B" w:rsidP="00DC774B">
      <w:pPr>
        <w:numPr>
          <w:ilvl w:val="1"/>
          <w:numId w:val="28"/>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Nomniekam</w:t>
      </w:r>
      <w:r w:rsidRPr="00DC774B">
        <w:rPr>
          <w:rFonts w:ascii="Times New Roman" w:eastAsia="Times New Roman" w:hAnsi="Times New Roman" w:cs="Times New Roman"/>
          <w:b/>
          <w:bCs/>
          <w:lang w:eastAsia="lv-LV"/>
        </w:rPr>
        <w:t xml:space="preserve"> </w:t>
      </w:r>
      <w:r w:rsidRPr="00DC774B">
        <w:rPr>
          <w:rFonts w:ascii="Times New Roman" w:eastAsia="Times New Roman" w:hAnsi="Times New Roman" w:cs="Times New Roman"/>
          <w:lang w:eastAsia="lv-LV"/>
        </w:rPr>
        <w:t>ir pienākums:</w:t>
      </w:r>
    </w:p>
    <w:p w14:paraId="13F32EFE" w14:textId="77777777" w:rsidR="00DC774B" w:rsidRPr="00DC774B" w:rsidRDefault="00DC774B" w:rsidP="00DC774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735E7CAB" w14:textId="77777777" w:rsidR="00DC774B" w:rsidRPr="00DC774B" w:rsidRDefault="00DC774B" w:rsidP="00DC774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nodrošināt Zemesgabala lietošanu atbilstoši Līguma 1.6. punktā paredzētajam mērķim;</w:t>
      </w:r>
    </w:p>
    <w:p w14:paraId="0AE1A762" w14:textId="77777777" w:rsidR="00DC774B" w:rsidRPr="00DC774B" w:rsidRDefault="00DC774B" w:rsidP="00DC774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patstāvīgi iegūt visus nepieciešamos saskaņojumus, atļaujas un citus nepieciešamos dokumentus, lai varētu izmantot Zemesgabalu Līguma 1.6. punktā noteiktajam izmantošanas mērķim; visas grūtības un izdevumus, kas saistīti ar nepieciešamo saskaņošanu un atļauju iegūšanu, kā arī citu dokumentu iegūšanu, Nomnieks uzņemas patstāvīgi un uz sava rēķina;</w:t>
      </w:r>
    </w:p>
    <w:p w14:paraId="0DDF0670" w14:textId="77777777" w:rsidR="00DC774B" w:rsidRPr="00DC774B" w:rsidRDefault="00DC774B" w:rsidP="00DC774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4006B421" w14:textId="77777777" w:rsidR="00DC774B" w:rsidRPr="00DC774B" w:rsidRDefault="00DC774B" w:rsidP="00DC774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5C392DBA" w14:textId="77777777" w:rsidR="00DC774B" w:rsidRPr="00DC774B" w:rsidRDefault="00DC774B" w:rsidP="00DC774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lastRenderedPageBreak/>
        <w:t>lietojot Zemesgabalu, ievērot normatīvos aktus, valsts iestāžu un pašvaldības noteikumus, lēmumus, ar savu darbību neaizskart citu zemes lietotāju un personu likumīgās intereses;</w:t>
      </w:r>
    </w:p>
    <w:p w14:paraId="189C2D50" w14:textId="77777777" w:rsidR="00DC774B" w:rsidRPr="00DC774B" w:rsidRDefault="00DC774B" w:rsidP="00DC774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3A830964" w14:textId="77777777" w:rsidR="00DC774B" w:rsidRPr="00DC774B" w:rsidRDefault="00DC774B" w:rsidP="00DC774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w:t>
      </w:r>
    </w:p>
    <w:p w14:paraId="500C0510" w14:textId="77777777" w:rsidR="00DC774B" w:rsidRPr="00DC774B" w:rsidRDefault="00DC774B" w:rsidP="00DC774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nepieļaut darbību, kas pasliktina citu zemes lietotāju vai īpašnieku zemes kvalitāti;</w:t>
      </w:r>
    </w:p>
    <w:p w14:paraId="782B1871" w14:textId="77777777" w:rsidR="00DC774B" w:rsidRPr="00DC774B" w:rsidRDefault="00DC774B" w:rsidP="00DC774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 xml:space="preserve">ievērot saimnieciskās darbības ierobežojumus Zemesgabalā </w:t>
      </w:r>
      <w:r w:rsidRPr="00DC774B">
        <w:rPr>
          <w:rFonts w:ascii="Times New Roman" w:eastAsia="Times New Roman" w:hAnsi="Times New Roman" w:cs="Times New Roman"/>
          <w:bCs/>
          <w:lang w:eastAsia="lv-LV"/>
        </w:rPr>
        <w:t>atbilstoši Līgumā un normatīvajos aktos noteiktajam</w:t>
      </w:r>
      <w:r w:rsidRPr="00DC774B">
        <w:rPr>
          <w:rFonts w:ascii="Times New Roman" w:eastAsia="Times New Roman" w:hAnsi="Times New Roman" w:cs="Times New Roman"/>
          <w:lang w:eastAsia="lv-LV"/>
        </w:rPr>
        <w:t>;</w:t>
      </w:r>
    </w:p>
    <w:p w14:paraId="28559AE4" w14:textId="77777777" w:rsidR="00DC774B" w:rsidRPr="00DC774B" w:rsidRDefault="00DC774B" w:rsidP="00DC774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7723EFC5" w14:textId="77777777" w:rsidR="00DC774B" w:rsidRPr="00DC774B" w:rsidRDefault="00DC774B" w:rsidP="00DC774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normatīvajos aktos noteiktajā kārtībā nojaukt uz Zemesgabala nelikumīgi uzbūvētos objektus, ēkas (būves);</w:t>
      </w:r>
    </w:p>
    <w:p w14:paraId="38B25BB1" w14:textId="77777777" w:rsidR="00DC774B" w:rsidRPr="00DC774B" w:rsidRDefault="00DC774B" w:rsidP="00DC774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2D746A59" w14:textId="77777777" w:rsidR="00DC774B" w:rsidRPr="00DC774B" w:rsidRDefault="00DC774B" w:rsidP="00DC774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66209206" w14:textId="77777777" w:rsidR="00DC774B" w:rsidRPr="00DC774B" w:rsidRDefault="00DC774B" w:rsidP="00DC774B">
      <w:pPr>
        <w:numPr>
          <w:ilvl w:val="1"/>
          <w:numId w:val="28"/>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Nomnieks ir tiesīgs:</w:t>
      </w:r>
    </w:p>
    <w:p w14:paraId="0A8EEB24" w14:textId="77777777" w:rsidR="00DC774B" w:rsidRPr="00DC774B" w:rsidRDefault="00DC774B" w:rsidP="00DC774B">
      <w:pPr>
        <w:numPr>
          <w:ilvl w:val="2"/>
          <w:numId w:val="28"/>
        </w:numPr>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veikt nomas maksas priekšlaicīgu apmaksu atbilstoši Līguma noteikumiem;</w:t>
      </w:r>
    </w:p>
    <w:p w14:paraId="27DF7A54" w14:textId="77777777" w:rsidR="00DC774B" w:rsidRPr="00DC774B" w:rsidRDefault="00DC774B" w:rsidP="00DC774B">
      <w:pPr>
        <w:numPr>
          <w:ilvl w:val="2"/>
          <w:numId w:val="28"/>
        </w:numPr>
        <w:spacing w:after="0" w:line="240" w:lineRule="auto"/>
        <w:ind w:left="1276" w:hanging="709"/>
        <w:jc w:val="both"/>
        <w:rPr>
          <w:rFonts w:ascii="Times New Roman" w:eastAsia="Times New Roman" w:hAnsi="Times New Roman" w:cs="Times New Roman"/>
          <w:color w:val="000000"/>
          <w:lang w:eastAsia="lv-LV"/>
        </w:rPr>
      </w:pPr>
      <w:r w:rsidRPr="00DC774B">
        <w:rPr>
          <w:rFonts w:ascii="Times New Roman" w:eastAsia="Times New Roman" w:hAnsi="Times New Roman" w:cs="Times New Roman"/>
          <w:lang w:eastAsia="lv-LV"/>
        </w:rPr>
        <w:t xml:space="preserve">vienpusēji atkāpties no Līguma, ja Nomnieks nepiekrīt atbilstoši Līguma 4.7. punktam pārskatītajai nomas maksai, par to rakstiski informējot Iznomātāju vienu mēnesi iepriekš. </w:t>
      </w:r>
      <w:r w:rsidRPr="00DC774B">
        <w:rPr>
          <w:rFonts w:ascii="Times New Roman" w:eastAsia="Times New Roman" w:hAnsi="Times New Roman" w:cs="Times New Roman"/>
          <w:color w:val="000000"/>
          <w:lang w:eastAsia="lv-LV"/>
        </w:rPr>
        <w:t>Līdz Līguma izbeigšanai Nomnieks maksā nomas maksu atbilstoši pārskatītajai nomas maksai;</w:t>
      </w:r>
    </w:p>
    <w:p w14:paraId="4364AF79" w14:textId="77777777" w:rsidR="00DC774B" w:rsidRPr="00DC774B" w:rsidRDefault="00DC774B" w:rsidP="00DC774B">
      <w:pPr>
        <w:numPr>
          <w:ilvl w:val="2"/>
          <w:numId w:val="28"/>
        </w:numPr>
        <w:spacing w:after="0" w:line="240" w:lineRule="auto"/>
        <w:ind w:left="1276" w:hanging="709"/>
        <w:jc w:val="both"/>
        <w:rPr>
          <w:rFonts w:ascii="Times New Roman" w:eastAsia="Times New Roman" w:hAnsi="Times New Roman" w:cs="Times New Roman"/>
          <w:color w:val="000000"/>
          <w:lang w:eastAsia="lv-LV"/>
        </w:rPr>
      </w:pPr>
      <w:r w:rsidRPr="00DC774B">
        <w:rPr>
          <w:rFonts w:ascii="Times New Roman" w:eastAsia="Calibri" w:hAnsi="Times New Roman" w:cs="Times New Roman"/>
          <w:color w:val="000000"/>
        </w:rPr>
        <w:t>saņemt Eiropas Savienības un nacionālos lauksaimniecības atbalsta maksājumus.</w:t>
      </w:r>
    </w:p>
    <w:p w14:paraId="08AC8F53" w14:textId="77777777" w:rsidR="00DC774B" w:rsidRPr="00DC774B" w:rsidRDefault="00DC774B" w:rsidP="00DC774B">
      <w:pPr>
        <w:numPr>
          <w:ilvl w:val="1"/>
          <w:numId w:val="28"/>
        </w:numPr>
        <w:tabs>
          <w:tab w:val="left" w:pos="567"/>
        </w:tabs>
        <w:spacing w:after="0" w:line="240" w:lineRule="auto"/>
        <w:ind w:left="567" w:hanging="567"/>
        <w:jc w:val="both"/>
        <w:rPr>
          <w:rFonts w:ascii="Times New Roman" w:eastAsia="Times New Roman" w:hAnsi="Times New Roman" w:cs="Times New Roman"/>
          <w:color w:val="000000"/>
          <w:lang w:eastAsia="lv-LV"/>
        </w:rPr>
      </w:pPr>
      <w:r w:rsidRPr="00DC774B">
        <w:rPr>
          <w:rFonts w:ascii="Times New Roman" w:eastAsia="Times New Roman" w:hAnsi="Times New Roman" w:cs="Times New Roman"/>
          <w:color w:val="000000"/>
          <w:lang w:eastAsia="lv-LV"/>
        </w:rPr>
        <w:t>Nomnieks nav tiesīgs:</w:t>
      </w:r>
    </w:p>
    <w:p w14:paraId="5F0318E0" w14:textId="77777777" w:rsidR="00DC774B" w:rsidRPr="00DC774B" w:rsidRDefault="00DC774B" w:rsidP="00DC774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Calibri" w:hAnsi="Times New Roman" w:cs="Times New Roman"/>
        </w:rPr>
        <w:t>Zemesgabalu nodot apakšnomā, slēgt sadarbības vai cita veida līgumus, kā rezultātā trešā persona iegūtu tiesības uz Zemesgabalu vai tā daļas pilnīgu vai daļēju lietošanu;</w:t>
      </w:r>
    </w:p>
    <w:p w14:paraId="14DE2C49" w14:textId="77777777" w:rsidR="00DC774B" w:rsidRPr="00DC774B" w:rsidRDefault="00DC774B" w:rsidP="00DC774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Calibri" w:hAnsi="Times New Roman" w:cs="Times New Roman"/>
        </w:rPr>
        <w:t>veikt Zemesgabalā būvniecību (Nomniekam netiek piešķirta apbūves tiesība);</w:t>
      </w:r>
    </w:p>
    <w:p w14:paraId="2A559701" w14:textId="77777777" w:rsidR="00DC774B" w:rsidRPr="00DC774B" w:rsidRDefault="00DC774B" w:rsidP="00DC774B">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Calibri" w:hAnsi="Times New Roman" w:cs="Times New Roman"/>
        </w:rPr>
        <w:t>ieķīlāt nomas tiesības vai kā citādi izmantot darījumos ar trešajām personām.</w:t>
      </w:r>
    </w:p>
    <w:p w14:paraId="308EDAD4" w14:textId="77777777" w:rsidR="00DC774B" w:rsidRPr="00DC774B" w:rsidRDefault="00DC774B" w:rsidP="00DC774B">
      <w:pPr>
        <w:spacing w:after="0" w:line="240" w:lineRule="auto"/>
        <w:ind w:left="1276" w:hanging="709"/>
        <w:jc w:val="both"/>
        <w:rPr>
          <w:rFonts w:ascii="Times New Roman" w:eastAsia="Times New Roman" w:hAnsi="Times New Roman" w:cs="Times New Roman"/>
          <w:lang w:eastAsia="lv-LV"/>
        </w:rPr>
      </w:pPr>
    </w:p>
    <w:p w14:paraId="736DCC35" w14:textId="77777777" w:rsidR="00DC774B" w:rsidRPr="00DC774B" w:rsidRDefault="00DC774B" w:rsidP="00DC774B">
      <w:pPr>
        <w:numPr>
          <w:ilvl w:val="0"/>
          <w:numId w:val="22"/>
        </w:numPr>
        <w:spacing w:after="0" w:line="240" w:lineRule="auto"/>
        <w:jc w:val="center"/>
        <w:rPr>
          <w:rFonts w:ascii="Times New Roman" w:eastAsia="Times New Roman" w:hAnsi="Times New Roman" w:cs="Times New Roman"/>
          <w:caps/>
          <w:lang w:eastAsia="lv-LV"/>
        </w:rPr>
      </w:pPr>
      <w:r w:rsidRPr="00DC774B">
        <w:rPr>
          <w:rFonts w:ascii="Times New Roman" w:eastAsia="Times New Roman" w:hAnsi="Times New Roman" w:cs="Times New Roman"/>
          <w:b/>
          <w:bCs/>
          <w:caps/>
          <w:lang w:eastAsia="lv-LV"/>
        </w:rPr>
        <w:t>MAKSĀJUMI UN Norēķinu kārtība</w:t>
      </w:r>
    </w:p>
    <w:p w14:paraId="563FFB3F" w14:textId="77777777" w:rsidR="00DC774B" w:rsidRPr="00DC774B" w:rsidRDefault="00DC774B" w:rsidP="00DC774B">
      <w:pPr>
        <w:spacing w:after="0" w:line="240" w:lineRule="auto"/>
        <w:ind w:left="720"/>
        <w:rPr>
          <w:rFonts w:ascii="Times New Roman" w:eastAsia="Times New Roman" w:hAnsi="Times New Roman" w:cs="Times New Roman"/>
          <w:caps/>
          <w:lang w:eastAsia="lv-LV"/>
        </w:rPr>
      </w:pPr>
    </w:p>
    <w:p w14:paraId="6F969299" w14:textId="77777777" w:rsidR="00DC774B" w:rsidRPr="00DC774B" w:rsidRDefault="00DC774B" w:rsidP="00DC774B">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 xml:space="preserve">Nomnieks maksā Iznomātājam nomas maksu ___ </w:t>
      </w:r>
      <w:r w:rsidRPr="00DC774B">
        <w:rPr>
          <w:rFonts w:ascii="Times New Roman" w:eastAsia="Times New Roman" w:hAnsi="Times New Roman" w:cs="Times New Roman"/>
          <w:color w:val="000000"/>
          <w:lang w:eastAsia="lv-LV"/>
        </w:rPr>
        <w:t>EUR (</w:t>
      </w:r>
      <w:r w:rsidRPr="00DC774B">
        <w:rPr>
          <w:rFonts w:ascii="Times New Roman" w:eastAsia="Times New Roman" w:hAnsi="Times New Roman" w:cs="Times New Roman"/>
          <w:i/>
          <w:iCs/>
          <w:color w:val="000000"/>
          <w:lang w:eastAsia="lv-LV"/>
        </w:rPr>
        <w:t>______</w:t>
      </w:r>
      <w:r w:rsidRPr="00DC774B">
        <w:rPr>
          <w:rFonts w:ascii="Times New Roman" w:eastAsia="Times New Roman" w:hAnsi="Times New Roman" w:cs="Times New Roman"/>
          <w:lang w:eastAsia="lv-LV"/>
        </w:rPr>
        <w:t>) gadā, neieskaitot pievienotās vērtības nodokli (turpmāk – PVN).</w:t>
      </w:r>
    </w:p>
    <w:p w14:paraId="7E82FB4D" w14:textId="77777777" w:rsidR="00DC774B" w:rsidRPr="00DC774B" w:rsidRDefault="00DC774B" w:rsidP="00DC774B">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Pievienotās vērtības nodoklis tiek piemērots saskaņā ar spēkā esošajiem normatīvajiem aktiem.</w:t>
      </w:r>
    </w:p>
    <w:p w14:paraId="01EFC5C4" w14:textId="77777777" w:rsidR="00DC774B" w:rsidRPr="00DC774B" w:rsidRDefault="00DC774B" w:rsidP="00DC774B">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Gadījumā, ja Nomnieks uz Zemesgabala ir veicis nelikumīgu būvniecību, nomas maksai tiek piemērots 1,5 koeficients uz laiku līdz šajā punktā norādīto apstākļu novēršanai.</w:t>
      </w:r>
    </w:p>
    <w:p w14:paraId="6682AF5E" w14:textId="77777777" w:rsidR="00DC774B" w:rsidRPr="00DC774B" w:rsidRDefault="00DC774B" w:rsidP="00DC774B">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Nomnieks nomas maksu maksā Gulbenes novada Centrālās pārvaldes kasē, kādā no Gulbenes novada pašvaldības pagastu apvienību pārvalžu kasēm vai bezskaidras naudas norēķinu veidā, pārskaitot naudu kādā no Iznomātāja norādītajiem kontiem, maksājuma mērķi norādot “Zemes nomas maksa – kadastra apzīmējums 5088 004 0186, 2,7 ha platībā”. Nomnieks nomas maksas samaksu veic pa ceturkšņiem, katra ceturkšņa maksājumu veicot līdz attiecīgā ceturkšņa pirmā mēneša pēdējam datumam.</w:t>
      </w:r>
    </w:p>
    <w:p w14:paraId="3E8E87B6" w14:textId="77777777" w:rsidR="00DC774B" w:rsidRPr="00DC774B" w:rsidRDefault="00DC774B" w:rsidP="00DC774B">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Calibri" w:hAnsi="Times New Roman" w:cs="Times New Roman"/>
        </w:rPr>
        <w:t xml:space="preserve">Papildus nomas maksai Nomnieks veic vienreizēju maksājumu </w:t>
      </w:r>
      <w:r w:rsidRPr="00DC774B">
        <w:rPr>
          <w:rFonts w:ascii="Times New Roman" w:eastAsia="Times New Roman" w:hAnsi="Times New Roman" w:cs="Times New Roman"/>
        </w:rPr>
        <w:t xml:space="preserve">198,44 EUR (viens simts deviņdesmit astoņi </w:t>
      </w:r>
      <w:r w:rsidRPr="00DC774B">
        <w:rPr>
          <w:rFonts w:ascii="Times New Roman" w:eastAsia="Times New Roman" w:hAnsi="Times New Roman" w:cs="Times New Roman"/>
          <w:i/>
        </w:rPr>
        <w:t xml:space="preserve">euro </w:t>
      </w:r>
      <w:r w:rsidRPr="00DC774B">
        <w:rPr>
          <w:rFonts w:ascii="Times New Roman" w:eastAsia="Times New Roman" w:hAnsi="Times New Roman" w:cs="Times New Roman"/>
        </w:rPr>
        <w:t>četrdesmit četri centi), tai skaitā pievienotās vērtības nodoklis</w:t>
      </w:r>
      <w:r w:rsidRPr="00DC774B">
        <w:rPr>
          <w:rFonts w:ascii="Times New Roman" w:eastAsia="Calibri" w:hAnsi="Times New Roman" w:cs="Times New Roman"/>
        </w:rPr>
        <w:t>, lai kompensētu Gulbenes novada pašvaldībai pieaicinātā sertificēta vērtētāja atlīdzības summu par Zemesgabala nomas maksas noteikšanu, saskaņā ar izrakstīto rēķinu, samaksu veicot 30 (trīsdesmit) dienu laikā no Līguma spēkā stāšanās dienas bezskaidras naudas norēķinu veidā, pārskaitot naudu kādā no Iznomātāja rēķinā norādītajiem kontiem.</w:t>
      </w:r>
    </w:p>
    <w:p w14:paraId="7CF9246F" w14:textId="77777777" w:rsidR="00DC774B" w:rsidRPr="00DC774B" w:rsidRDefault="00DC774B" w:rsidP="00DC774B">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Centrālās pārvaldes kasē, </w:t>
      </w:r>
      <w:r w:rsidRPr="00DC774B">
        <w:rPr>
          <w:rFonts w:ascii="Times New Roman" w:eastAsia="Calibri" w:hAnsi="Times New Roman" w:cs="Times New Roman"/>
        </w:rPr>
        <w:t>kādā no Gulbenes novada pašvaldības pagastu apvienību pārvalžu kasēm</w:t>
      </w:r>
      <w:r w:rsidRPr="00DC774B">
        <w:rPr>
          <w:rFonts w:ascii="Times New Roman" w:eastAsia="Times New Roman" w:hAnsi="Times New Roman" w:cs="Times New Roman"/>
          <w:lang w:eastAsia="lv-LV"/>
        </w:rPr>
        <w:t xml:space="preserve"> vai bezskaidras naudas norēķinu veidā.</w:t>
      </w:r>
    </w:p>
    <w:p w14:paraId="7CF7B5EC" w14:textId="77777777" w:rsidR="00DC774B" w:rsidRPr="00DC774B" w:rsidRDefault="00DC774B" w:rsidP="00DC774B">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lastRenderedPageBreak/>
        <w:t>Iznomātājs ir tiesīgs, nosūtot Nomniekam rakstisku paziņojumu vai rēķinu, vienpusēji mainīt nomas maksu vai citu saistīto maksājumu apmēru bez grozījumu izdarīšanas Līgumā, ja:</w:t>
      </w:r>
    </w:p>
    <w:p w14:paraId="460B2BD3" w14:textId="77777777" w:rsidR="00DC774B" w:rsidRPr="00DC774B" w:rsidRDefault="00DC774B" w:rsidP="00DC774B">
      <w:pPr>
        <w:numPr>
          <w:ilvl w:val="2"/>
          <w:numId w:val="29"/>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normatīvie akti paredz citu Zemesgabala nomas maksas aprēķināšanas kārtību;</w:t>
      </w:r>
    </w:p>
    <w:p w14:paraId="359D18B1" w14:textId="77777777" w:rsidR="00DC774B" w:rsidRPr="00DC774B" w:rsidRDefault="00DC774B" w:rsidP="00DC774B">
      <w:pPr>
        <w:numPr>
          <w:ilvl w:val="2"/>
          <w:numId w:val="29"/>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66C90C60" w14:textId="77777777" w:rsidR="00DC774B" w:rsidRPr="00DC774B" w:rsidRDefault="00DC774B" w:rsidP="00DC774B">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Līguma 4.7.punktā minētajos gadījumos nomas maksa vai citu saistīto maksājumu apmērs tiek mainīts ar dienu, kāda noteikta attiecīgajos normatīvajos aktos.</w:t>
      </w:r>
    </w:p>
    <w:p w14:paraId="49ECA30E" w14:textId="77777777" w:rsidR="00DC774B" w:rsidRPr="00DC774B" w:rsidRDefault="00DC774B" w:rsidP="00DC774B">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shd w:val="clear" w:color="auto" w:fill="FFFFFF"/>
          <w:lang w:eastAsia="lv-LV"/>
        </w:rPr>
        <w:t>Nomas maksu var nemainīt Līguma 4.7.punktā noteiktajos gadījumos, ja nomas maksas un citu saistīto maksājumu kopējais palielinājums ir mazāks nekā attiecīgā paziņojuma vai rēķina sagatavošanas un nosūtīšanas izmaksas.</w:t>
      </w:r>
    </w:p>
    <w:p w14:paraId="1638244F" w14:textId="77777777" w:rsidR="00DC774B" w:rsidRPr="00DC774B" w:rsidRDefault="00DC774B" w:rsidP="00DC774B">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Calibri" w:hAnsi="Times New Roman" w:cs="Times New Roman"/>
        </w:rPr>
        <w:t>Visi Līgumā paredzētie maksājumi tiek uzskatīti par samaksātiem dienā, kad maksājumi pilnā apmērā ir saņemti Iznomātāja bankas kontā.</w:t>
      </w:r>
    </w:p>
    <w:p w14:paraId="02D5A479" w14:textId="77777777" w:rsidR="00DC774B" w:rsidRPr="00DC774B" w:rsidRDefault="00DC774B" w:rsidP="00DC774B">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Calibri" w:hAnsi="Times New Roman" w:cs="Times New Roman"/>
        </w:rPr>
        <w:t>Visas izmaksas, kas saistītas ar Līgumā paredzēto maksājumu veikšanu un bankas pakalpojumiem, sedz Nomnieks.</w:t>
      </w:r>
    </w:p>
    <w:p w14:paraId="59136B28" w14:textId="77777777" w:rsidR="00DC774B" w:rsidRPr="00DC774B" w:rsidRDefault="00DC774B" w:rsidP="00DC774B">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Iznomātājs neatlīdzina Nomniekam Zemesgabalā ieguldītos finanšu līdzekļus, izņemot Līgumā   paredzētajos gadījumos.</w:t>
      </w:r>
    </w:p>
    <w:p w14:paraId="5902B606" w14:textId="77777777" w:rsidR="00DC774B" w:rsidRPr="00DC774B" w:rsidRDefault="00DC774B" w:rsidP="00DC774B">
      <w:pPr>
        <w:spacing w:after="0" w:line="240" w:lineRule="auto"/>
        <w:ind w:left="567"/>
        <w:jc w:val="both"/>
        <w:rPr>
          <w:rFonts w:ascii="Times New Roman" w:eastAsia="Times New Roman" w:hAnsi="Times New Roman" w:cs="Times New Roman"/>
          <w:lang w:eastAsia="lv-LV"/>
        </w:rPr>
      </w:pPr>
    </w:p>
    <w:p w14:paraId="580DE283" w14:textId="77777777" w:rsidR="00DC774B" w:rsidRPr="00DC774B" w:rsidRDefault="00DC774B" w:rsidP="00DC774B">
      <w:pPr>
        <w:numPr>
          <w:ilvl w:val="0"/>
          <w:numId w:val="23"/>
        </w:numPr>
        <w:spacing w:after="0" w:line="240" w:lineRule="auto"/>
        <w:jc w:val="center"/>
        <w:rPr>
          <w:rFonts w:ascii="Times New Roman" w:eastAsia="Times New Roman" w:hAnsi="Times New Roman" w:cs="Times New Roman"/>
          <w:caps/>
          <w:lang w:eastAsia="lv-LV"/>
        </w:rPr>
      </w:pPr>
      <w:r w:rsidRPr="00DC774B">
        <w:rPr>
          <w:rFonts w:ascii="Times New Roman" w:eastAsia="Times New Roman" w:hAnsi="Times New Roman" w:cs="Times New Roman"/>
          <w:b/>
          <w:bCs/>
          <w:caps/>
          <w:lang w:eastAsia="lv-LV"/>
        </w:rPr>
        <w:t>LĪGUMA DarBĪBAS TERMIŅŠ, LĪGUMA GROZĪŠANAS UN IZBEIGŠANAS KĀRTĪBA</w:t>
      </w:r>
    </w:p>
    <w:p w14:paraId="27B7AFBB" w14:textId="77777777" w:rsidR="00DC774B" w:rsidRPr="00DC774B" w:rsidRDefault="00DC774B" w:rsidP="00DC774B">
      <w:pPr>
        <w:spacing w:after="0" w:line="240" w:lineRule="auto"/>
        <w:ind w:left="720"/>
        <w:rPr>
          <w:rFonts w:ascii="Times New Roman" w:eastAsia="Times New Roman" w:hAnsi="Times New Roman" w:cs="Times New Roman"/>
          <w:caps/>
          <w:lang w:eastAsia="lv-LV"/>
        </w:rPr>
      </w:pPr>
    </w:p>
    <w:p w14:paraId="4CDD613D" w14:textId="77777777" w:rsidR="00DC774B" w:rsidRPr="00DC774B" w:rsidRDefault="00DC774B" w:rsidP="00DC774B">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Līgums stājas spēkā tā abpusējas parakstīšanas dienā, un tas ir spēkā līdz 2030. gada __.__________.</w:t>
      </w:r>
    </w:p>
    <w:p w14:paraId="63E845DD" w14:textId="77777777" w:rsidR="00DC774B" w:rsidRPr="00DC774B" w:rsidRDefault="00DC774B" w:rsidP="00DC774B">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Līguma termiņš var tikt mainīts Pusēm rakstiski vienojoties, ievērojot Līguma un normatīvo aktu prasības.</w:t>
      </w:r>
    </w:p>
    <w:p w14:paraId="60CD0DEB" w14:textId="77777777" w:rsidR="00DC774B" w:rsidRPr="00DC774B" w:rsidRDefault="00DC774B" w:rsidP="00DC774B">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359BDA05" w14:textId="77777777" w:rsidR="00DC774B" w:rsidRPr="00DC774B" w:rsidRDefault="00DC774B" w:rsidP="00DC774B">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Līgumu var grozīt, Pusēm rakstiski vienojoties. Grozījumi Līgumā stājas spēkā pēc to noformēšanas rakstveidā un abpusējas parakstīšanas. Vienošanās kļūst par Līguma neatņemamu sastāvdaļu. Līgumā paredzētajos gadījumos Iznomātājam ir tiesības vienpusēji grozīt Līguma nosacījumus.</w:t>
      </w:r>
    </w:p>
    <w:p w14:paraId="3707D001" w14:textId="77777777" w:rsidR="00DC774B" w:rsidRPr="00DC774B" w:rsidRDefault="00DC774B" w:rsidP="00DC774B">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Iznomātājs ir tiesīgs, rakstiski informējot Nomnieku 10 (desmit) darbdienas iepriekš, vienpusējā kārtā izbeigt Līgumu pirms termiņa notecējuma, neatlīdzinot Nomnieka zaudējumus, kas saistīti ar Līguma pirmstermiņa izbeigšanu, ja:</w:t>
      </w:r>
    </w:p>
    <w:p w14:paraId="41C37634" w14:textId="77777777" w:rsidR="00DC774B" w:rsidRPr="00DC774B" w:rsidRDefault="00DC774B" w:rsidP="00DC774B">
      <w:pPr>
        <w:numPr>
          <w:ilvl w:val="2"/>
          <w:numId w:val="30"/>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6 (sešu) mēnešu laikā no Līguma noslēgšanas dienas Nomnieks nav uzsācis Zemesgabala izmantošanu saskaņā ar Līguma 1.6. punktā noteikto mērķi;</w:t>
      </w:r>
    </w:p>
    <w:p w14:paraId="029A7971" w14:textId="77777777" w:rsidR="00DC774B" w:rsidRPr="00DC774B" w:rsidRDefault="00DC774B" w:rsidP="00DC774B">
      <w:pPr>
        <w:numPr>
          <w:ilvl w:val="2"/>
          <w:numId w:val="30"/>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Nomniekam ir bijuši vismaz 3 (trīs) Līgumā noteikto maksājumu termiņu kavējumi, kas kopā pārsniedz 1 (vienu) nomas maksas aprēķina periodu;</w:t>
      </w:r>
    </w:p>
    <w:p w14:paraId="7B31A1A3" w14:textId="77777777" w:rsidR="00DC774B" w:rsidRPr="00DC774B" w:rsidRDefault="00DC774B" w:rsidP="00DC774B">
      <w:pPr>
        <w:numPr>
          <w:ilvl w:val="2"/>
          <w:numId w:val="30"/>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3A12F642" w14:textId="77777777" w:rsidR="00DC774B" w:rsidRPr="00DC774B" w:rsidRDefault="00DC774B" w:rsidP="00DC774B">
      <w:pPr>
        <w:numPr>
          <w:ilvl w:val="2"/>
          <w:numId w:val="30"/>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Zemesgabals ir nodots apakšnomā vai Nomnieks ir noslēdzis sadarbības vai cita veida līgumu, kā rezultātā trešā persona ieguva tiesības uz Zemesgabalu vai tā daļas pilnīgu vai daļēju lietošanu;</w:t>
      </w:r>
    </w:p>
    <w:p w14:paraId="047E1F1E" w14:textId="77777777" w:rsidR="00DC774B" w:rsidRPr="00DC774B" w:rsidRDefault="00DC774B" w:rsidP="00DC774B">
      <w:pPr>
        <w:numPr>
          <w:ilvl w:val="2"/>
          <w:numId w:val="30"/>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normatīvajos aktos noteiktā kārtībā Nomnieks pasludināts par maksātnespējīgu vai bankrotējušu, vai ir apturēta Nomnieka saimnieciskā darbība, vai ir uzsākta tās izbeigšana citu iemeslu dēļ;</w:t>
      </w:r>
    </w:p>
    <w:p w14:paraId="757C6CE8" w14:textId="77777777" w:rsidR="00DC774B" w:rsidRPr="00DC774B" w:rsidRDefault="00DC774B" w:rsidP="00DC774B">
      <w:pPr>
        <w:numPr>
          <w:ilvl w:val="2"/>
          <w:numId w:val="30"/>
        </w:numPr>
        <w:tabs>
          <w:tab w:val="left" w:pos="1276"/>
        </w:tabs>
        <w:spacing w:after="0" w:line="240" w:lineRule="auto"/>
        <w:ind w:left="1276" w:hanging="709"/>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 xml:space="preserve">Nomnieks </w:t>
      </w:r>
      <w:r w:rsidRPr="00DC774B">
        <w:rPr>
          <w:rFonts w:ascii="Times New Roman" w:eastAsia="Times New Roman" w:hAnsi="Times New Roman" w:cs="Times New Roman"/>
        </w:rPr>
        <w:t>Līgumā noteiktajos gadījumos Iznomātāja noteiktajā termiņā nekompensē Iznomātājam</w:t>
      </w:r>
      <w:r w:rsidRPr="00DC774B">
        <w:rPr>
          <w:rFonts w:ascii="Times New Roman" w:eastAsia="Times New Roman" w:hAnsi="Times New Roman" w:cs="Times New Roman"/>
          <w:b/>
          <w:i/>
        </w:rPr>
        <w:t xml:space="preserve"> </w:t>
      </w:r>
      <w:r w:rsidRPr="00DC774B">
        <w:rPr>
          <w:rFonts w:ascii="Times New Roman" w:eastAsia="Times New Roman" w:hAnsi="Times New Roman" w:cs="Times New Roman"/>
          <w:lang w:eastAsia="lv-LV"/>
        </w:rPr>
        <w:t xml:space="preserve">sertificēta </w:t>
      </w:r>
      <w:r w:rsidRPr="00DC774B">
        <w:rPr>
          <w:rFonts w:ascii="Times New Roman" w:eastAsia="Times New Roman" w:hAnsi="Times New Roman" w:cs="Times New Roman"/>
        </w:rPr>
        <w:t>Zemesgabala vērtētāja atlīdzības summu</w:t>
      </w:r>
      <w:r w:rsidRPr="00DC774B">
        <w:rPr>
          <w:rFonts w:ascii="Times New Roman" w:eastAsia="Times New Roman" w:hAnsi="Times New Roman" w:cs="Times New Roman"/>
          <w:lang w:eastAsia="lv-LV"/>
        </w:rPr>
        <w:t>.</w:t>
      </w:r>
    </w:p>
    <w:p w14:paraId="416AE429" w14:textId="77777777" w:rsidR="00DC774B" w:rsidRPr="00DC774B" w:rsidRDefault="00DC774B" w:rsidP="00DC774B">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Iznomātājs ir tiesīgs, rakstiski informējot Nomnieku vismaz 3 (trīs)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w:t>
      </w:r>
    </w:p>
    <w:p w14:paraId="3CBFD7AE" w14:textId="77777777" w:rsidR="00DC774B" w:rsidRPr="00DC774B" w:rsidRDefault="00DC774B" w:rsidP="00DC774B">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Pr="00DC774B">
        <w:rPr>
          <w:rFonts w:ascii="Times New Roman" w:eastAsia="Calibri" w:hAnsi="Times New Roman" w:cs="Times New Roman"/>
        </w:rPr>
        <w:t>Gadījumā, ja Zemesgabalu atsavina un tā ieguvējs nav Nomnieks, Iznomātājs</w:t>
      </w:r>
      <w:r w:rsidRPr="00DC774B">
        <w:rPr>
          <w:rFonts w:ascii="Times New Roman" w:eastAsia="Calibri" w:hAnsi="Times New Roman" w:cs="Times New Roman"/>
          <w:b/>
        </w:rPr>
        <w:t xml:space="preserve"> </w:t>
      </w:r>
      <w:r w:rsidRPr="00DC774B">
        <w:rPr>
          <w:rFonts w:ascii="Times New Roman" w:eastAsia="Calibri" w:hAnsi="Times New Roman" w:cs="Times New Roman"/>
        </w:rPr>
        <w:t xml:space="preserve">atlīdzina Nomniekam, </w:t>
      </w:r>
      <w:r w:rsidRPr="00DC774B">
        <w:rPr>
          <w:rFonts w:ascii="Times New Roman" w:eastAsia="Calibri" w:hAnsi="Times New Roman" w:cs="Times New Roman"/>
          <w:bCs/>
        </w:rPr>
        <w:t>ja Nomnieks</w:t>
      </w:r>
      <w:r w:rsidRPr="00DC774B">
        <w:rPr>
          <w:rFonts w:ascii="Times New Roman" w:eastAsia="Calibri" w:hAnsi="Times New Roman" w:cs="Times New Roman"/>
          <w:b/>
        </w:rPr>
        <w:t xml:space="preserve"> </w:t>
      </w:r>
      <w:r w:rsidRPr="00DC774B">
        <w:rPr>
          <w:rFonts w:ascii="Times New Roman" w:eastAsia="Calibri" w:hAnsi="Times New Roman" w:cs="Times New Roman"/>
        </w:rPr>
        <w:t>labticīgi pildījis Līguma saistības, neatkarīga vērtētāja uz Līguma izbeigšanas brīdi atbilstoši normatīvo aktu prasībām noteikto atlīdzināmo nepieciešamo un derīgo izdevumu apmēru</w:t>
      </w:r>
      <w:r w:rsidRPr="00DC774B">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w:t>
      </w:r>
      <w:r w:rsidRPr="00DC774B">
        <w:rPr>
          <w:rFonts w:ascii="Times New Roman" w:eastAsia="Times New Roman" w:hAnsi="Times New Roman" w:cs="Times New Roman"/>
          <w:lang w:eastAsia="lv-LV"/>
        </w:rPr>
        <w:lastRenderedPageBreak/>
        <w:t xml:space="preserve">citu darbu </w:t>
      </w:r>
      <w:r w:rsidRPr="00DC774B">
        <w:rPr>
          <w:rFonts w:ascii="Times New Roman" w:eastAsia="Times New Roman" w:hAnsi="Times New Roman" w:cs="Times New Roman"/>
          <w:iCs/>
          <w:lang w:eastAsia="lv-LV"/>
        </w:rPr>
        <w:t>izmaksas</w:t>
      </w:r>
      <w:r w:rsidRPr="00DC774B">
        <w:rPr>
          <w:rFonts w:ascii="Times New Roman" w:eastAsia="Times New Roman" w:hAnsi="Times New Roman" w:cs="Times New Roman"/>
          <w:lang w:eastAsia="lv-LV"/>
        </w:rPr>
        <w:t>) vai ļauj novākt ražu u.tml., savstarpēji vienojoties par Zemesgabala atbrīvošanas termiņu.</w:t>
      </w:r>
    </w:p>
    <w:p w14:paraId="26C1FF6F" w14:textId="77777777" w:rsidR="00DC774B" w:rsidRPr="00DC774B" w:rsidRDefault="00DC774B" w:rsidP="00DC774B">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Nomnieks ir tiesīgs vienpusējā kārtā izbeigt Līgumu pirms termiņa notecējuma, par to rakstiski paziņojot Iznomātājam vismaz 2 (divus) mēnešus iepriekš.</w:t>
      </w:r>
    </w:p>
    <w:p w14:paraId="7B711B43" w14:textId="77777777" w:rsidR="00DC774B" w:rsidRPr="00DC774B" w:rsidRDefault="00DC774B" w:rsidP="00DC774B">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Calibri" w:hAnsi="Times New Roman" w:cs="Times New Roman"/>
        </w:rPr>
        <w:t>Līgums izbeidzas pats no sevis:</w:t>
      </w:r>
    </w:p>
    <w:p w14:paraId="3D2FE6A8" w14:textId="77777777" w:rsidR="00DC774B" w:rsidRPr="00DC774B" w:rsidRDefault="00DC774B" w:rsidP="00DC774B">
      <w:pPr>
        <w:numPr>
          <w:ilvl w:val="2"/>
          <w:numId w:val="30"/>
        </w:numPr>
        <w:tabs>
          <w:tab w:val="left" w:pos="1276"/>
        </w:tabs>
        <w:autoSpaceDN w:val="0"/>
        <w:spacing w:after="0" w:line="240" w:lineRule="auto"/>
        <w:ind w:left="1276" w:hanging="709"/>
        <w:jc w:val="both"/>
        <w:rPr>
          <w:rFonts w:ascii="Times New Roman" w:eastAsia="Calibri" w:hAnsi="Times New Roman" w:cs="Times New Roman"/>
        </w:rPr>
      </w:pPr>
      <w:r w:rsidRPr="00DC774B">
        <w:rPr>
          <w:rFonts w:ascii="Times New Roman" w:eastAsia="Calibri" w:hAnsi="Times New Roman" w:cs="Times New Roman"/>
        </w:rPr>
        <w:t>ja</w:t>
      </w:r>
      <w:r w:rsidRPr="00DC774B">
        <w:rPr>
          <w:rFonts w:ascii="Times New Roman" w:eastAsia="Calibri" w:hAnsi="Times New Roman" w:cs="Times New Roman"/>
          <w:b/>
        </w:rPr>
        <w:t xml:space="preserve"> </w:t>
      </w:r>
      <w:r w:rsidRPr="00DC774B">
        <w:rPr>
          <w:rFonts w:ascii="Times New Roman" w:eastAsia="Calibri" w:hAnsi="Times New Roman" w:cs="Times New Roman"/>
        </w:rPr>
        <w:t>Nomnieks ir ieguvis īpašuma tiesības uz Zemesgabalu;</w:t>
      </w:r>
    </w:p>
    <w:p w14:paraId="71B084AF" w14:textId="77777777" w:rsidR="00DC774B" w:rsidRPr="00DC774B" w:rsidRDefault="00DC774B" w:rsidP="00DC774B">
      <w:pPr>
        <w:numPr>
          <w:ilvl w:val="2"/>
          <w:numId w:val="30"/>
        </w:numPr>
        <w:tabs>
          <w:tab w:val="left" w:pos="1276"/>
        </w:tabs>
        <w:autoSpaceDN w:val="0"/>
        <w:spacing w:after="0" w:line="240" w:lineRule="auto"/>
        <w:ind w:left="1276" w:hanging="709"/>
        <w:jc w:val="both"/>
        <w:rPr>
          <w:rFonts w:ascii="Times New Roman" w:eastAsia="Calibri" w:hAnsi="Times New Roman" w:cs="Times New Roman"/>
        </w:rPr>
      </w:pPr>
      <w:r w:rsidRPr="00DC774B">
        <w:rPr>
          <w:rFonts w:ascii="Times New Roman" w:eastAsia="Calibri" w:hAnsi="Times New Roman" w:cs="Times New Roman"/>
        </w:rPr>
        <w:t>ar</w:t>
      </w:r>
      <w:r w:rsidRPr="00DC774B">
        <w:rPr>
          <w:rFonts w:ascii="Times New Roman" w:eastAsia="Calibri" w:hAnsi="Times New Roman" w:cs="Times New Roman"/>
          <w:b/>
        </w:rPr>
        <w:t xml:space="preserve"> </w:t>
      </w:r>
      <w:r w:rsidRPr="00DC774B">
        <w:rPr>
          <w:rFonts w:ascii="Times New Roman" w:eastAsia="Calibri" w:hAnsi="Times New Roman" w:cs="Times New Roman"/>
        </w:rPr>
        <w:t xml:space="preserve">Nomnieka – juridiskās personas </w:t>
      </w:r>
      <w:r w:rsidRPr="00DC774B">
        <w:rPr>
          <w:rFonts w:ascii="Times New Roman" w:eastAsia="Calibri" w:hAnsi="Times New Roman" w:cs="Times New Roman"/>
          <w:iCs/>
        </w:rPr>
        <w:t>likvidāciju</w:t>
      </w:r>
      <w:r w:rsidRPr="00DC774B">
        <w:rPr>
          <w:rFonts w:ascii="Times New Roman" w:eastAsia="Calibri" w:hAnsi="Times New Roman" w:cs="Times New Roman"/>
          <w:i/>
          <w:iCs/>
        </w:rPr>
        <w:t xml:space="preserve"> </w:t>
      </w:r>
      <w:r w:rsidRPr="00DC774B">
        <w:rPr>
          <w:rFonts w:ascii="Times New Roman" w:eastAsia="Calibri" w:hAnsi="Times New Roman" w:cs="Times New Roman"/>
          <w:iCs/>
        </w:rPr>
        <w:t>vai</w:t>
      </w:r>
      <w:r w:rsidRPr="00DC774B">
        <w:rPr>
          <w:rFonts w:ascii="Times New Roman" w:eastAsia="Calibri" w:hAnsi="Times New Roman" w:cs="Times New Roman"/>
        </w:rPr>
        <w:t xml:space="preserve"> fiziskas personas nāvi.</w:t>
      </w:r>
    </w:p>
    <w:p w14:paraId="1BDF1C9F" w14:textId="77777777" w:rsidR="00DC774B" w:rsidRPr="00DC774B" w:rsidRDefault="00DC774B" w:rsidP="00DC774B">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Gadījumos, kuri nav paredzēti Līgumā, tas var tikt izbeigts atbilstoši normatīvajos aktos noteiktajai kārtībai.</w:t>
      </w:r>
    </w:p>
    <w:p w14:paraId="5959BABB" w14:textId="77777777" w:rsidR="00DC774B" w:rsidRPr="00DC774B" w:rsidRDefault="00DC774B" w:rsidP="00DC774B">
      <w:pPr>
        <w:spacing w:after="0" w:line="240" w:lineRule="auto"/>
        <w:ind w:left="426"/>
        <w:jc w:val="both"/>
        <w:rPr>
          <w:rFonts w:ascii="Times New Roman" w:eastAsia="Times New Roman" w:hAnsi="Times New Roman" w:cs="Times New Roman"/>
          <w:lang w:eastAsia="lv-LV"/>
        </w:rPr>
      </w:pPr>
    </w:p>
    <w:p w14:paraId="625D6FE6" w14:textId="77777777" w:rsidR="00DC774B" w:rsidRPr="00DC774B" w:rsidRDefault="00DC774B" w:rsidP="00DC774B">
      <w:pPr>
        <w:numPr>
          <w:ilvl w:val="0"/>
          <w:numId w:val="24"/>
        </w:numPr>
        <w:spacing w:after="0" w:line="240" w:lineRule="auto"/>
        <w:jc w:val="center"/>
        <w:rPr>
          <w:rFonts w:ascii="Times New Roman" w:eastAsia="Times New Roman" w:hAnsi="Times New Roman" w:cs="Times New Roman"/>
          <w:caps/>
          <w:lang w:eastAsia="lv-LV"/>
        </w:rPr>
      </w:pPr>
      <w:r w:rsidRPr="00DC774B">
        <w:rPr>
          <w:rFonts w:ascii="Times New Roman" w:eastAsia="Times New Roman" w:hAnsi="Times New Roman" w:cs="Times New Roman"/>
          <w:b/>
          <w:bCs/>
          <w:caps/>
          <w:lang w:eastAsia="lv-LV"/>
        </w:rPr>
        <w:t>STRĪDU RISINĀŠANA UN PUŠU ATBILDĪBA</w:t>
      </w:r>
    </w:p>
    <w:p w14:paraId="359AADD6" w14:textId="77777777" w:rsidR="00DC774B" w:rsidRPr="00DC774B" w:rsidRDefault="00DC774B" w:rsidP="00DC774B">
      <w:pPr>
        <w:spacing w:after="0" w:line="240" w:lineRule="auto"/>
        <w:ind w:left="720"/>
        <w:rPr>
          <w:rFonts w:ascii="Times New Roman" w:eastAsia="Times New Roman" w:hAnsi="Times New Roman" w:cs="Times New Roman"/>
          <w:caps/>
          <w:lang w:eastAsia="lv-LV"/>
        </w:rPr>
      </w:pPr>
    </w:p>
    <w:p w14:paraId="0A0BB812" w14:textId="77777777" w:rsidR="00DC774B" w:rsidRPr="00DC774B" w:rsidRDefault="00DC774B" w:rsidP="00DC774B">
      <w:pPr>
        <w:numPr>
          <w:ilvl w:val="1"/>
          <w:numId w:val="31"/>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Domstarpības Līguma darbības laikā Puses risina savstarpēju sarunu ceļā. Ja vienošanos nevar panākt, strīds risināms tiesā normatīvajos aktos noteiktajā kārtībā.</w:t>
      </w:r>
    </w:p>
    <w:p w14:paraId="7EA14F65" w14:textId="77777777" w:rsidR="00DC774B" w:rsidRPr="00DC774B" w:rsidRDefault="00DC774B" w:rsidP="00DC774B">
      <w:pPr>
        <w:numPr>
          <w:ilvl w:val="1"/>
          <w:numId w:val="31"/>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 xml:space="preserve">Saskaņā ar normatīvo aktu prasībām Puses savstarpēji ir materiāli atbildīgas par Līguma saistību neizpildi vai nepienācīgu izpildi, kā arī par otrai Pusei vai trešajām personām radītajiem zaudējumiem. </w:t>
      </w:r>
    </w:p>
    <w:p w14:paraId="0D6FD320" w14:textId="77777777" w:rsidR="00DC774B" w:rsidRPr="00DC774B" w:rsidRDefault="00DC774B" w:rsidP="00DC774B">
      <w:pPr>
        <w:numPr>
          <w:ilvl w:val="1"/>
          <w:numId w:val="31"/>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160328CD" w14:textId="77777777" w:rsidR="00DC774B" w:rsidRPr="00DC774B" w:rsidRDefault="00DC774B" w:rsidP="00DC774B">
      <w:pPr>
        <w:numPr>
          <w:ilvl w:val="1"/>
          <w:numId w:val="31"/>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 xml:space="preserve">Par </w:t>
      </w:r>
      <w:r w:rsidRPr="00DC774B">
        <w:rPr>
          <w:rFonts w:ascii="Times New Roman" w:eastAsia="Times New Roman" w:hAnsi="Times New Roman" w:cs="Times New Roman"/>
          <w:color w:val="000000"/>
          <w:lang w:eastAsia="lv-LV"/>
        </w:rPr>
        <w:t xml:space="preserve">Līgumā noteikto maksājumu kavējumu Nomnieks maksā nokavējuma procentus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Pr="00DC774B">
        <w:rPr>
          <w:rFonts w:ascii="Times New Roman" w:eastAsia="Calibri" w:hAnsi="Times New Roman" w:cs="Times New Roman"/>
          <w:color w:val="000000"/>
        </w:rPr>
        <w:t xml:space="preserve">parāda apmaksai, </w:t>
      </w:r>
      <w:r w:rsidRPr="00DC774B">
        <w:rPr>
          <w:rFonts w:ascii="Times New Roman" w:eastAsia="Calibri" w:hAnsi="Times New Roman" w:cs="Times New Roman"/>
        </w:rPr>
        <w:t>tad tiek dzēsti kārtējie maksājumi un pēc tam nokavējuma procenti.</w:t>
      </w:r>
    </w:p>
    <w:p w14:paraId="12410077" w14:textId="77777777" w:rsidR="00DC774B" w:rsidRPr="00DC774B" w:rsidRDefault="00DC774B" w:rsidP="00DC774B">
      <w:pPr>
        <w:numPr>
          <w:ilvl w:val="1"/>
          <w:numId w:val="31"/>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62BB8D5A" w14:textId="77777777" w:rsidR="00DC774B" w:rsidRPr="00DC774B" w:rsidRDefault="00DC774B" w:rsidP="00DC774B">
      <w:pPr>
        <w:spacing w:after="0" w:line="240" w:lineRule="auto"/>
        <w:ind w:left="426"/>
        <w:jc w:val="both"/>
        <w:rPr>
          <w:rFonts w:ascii="Times New Roman" w:eastAsia="Times New Roman" w:hAnsi="Times New Roman" w:cs="Times New Roman"/>
          <w:lang w:eastAsia="lv-LV"/>
        </w:rPr>
      </w:pPr>
    </w:p>
    <w:p w14:paraId="502A9168" w14:textId="77777777" w:rsidR="00DC774B" w:rsidRPr="00DC774B" w:rsidRDefault="00DC774B" w:rsidP="00DC774B">
      <w:pPr>
        <w:numPr>
          <w:ilvl w:val="0"/>
          <w:numId w:val="25"/>
        </w:numPr>
        <w:spacing w:after="0" w:line="240" w:lineRule="auto"/>
        <w:jc w:val="center"/>
        <w:rPr>
          <w:rFonts w:ascii="Times New Roman" w:eastAsia="Times New Roman" w:hAnsi="Times New Roman" w:cs="Times New Roman"/>
          <w:caps/>
          <w:lang w:eastAsia="lv-LV"/>
        </w:rPr>
      </w:pPr>
      <w:r w:rsidRPr="00DC774B">
        <w:rPr>
          <w:rFonts w:ascii="Times New Roman" w:eastAsia="Times New Roman" w:hAnsi="Times New Roman" w:cs="Times New Roman"/>
          <w:b/>
          <w:bCs/>
          <w:caps/>
          <w:lang w:eastAsia="lv-LV"/>
        </w:rPr>
        <w:t>NEPĀRVARAMAS VARAS APSTĀKĻI</w:t>
      </w:r>
    </w:p>
    <w:p w14:paraId="0C192936" w14:textId="77777777" w:rsidR="00DC774B" w:rsidRPr="00DC774B" w:rsidRDefault="00DC774B" w:rsidP="00DC774B">
      <w:pPr>
        <w:spacing w:after="0" w:line="240" w:lineRule="auto"/>
        <w:ind w:left="720"/>
        <w:rPr>
          <w:rFonts w:ascii="Times New Roman" w:eastAsia="Times New Roman" w:hAnsi="Times New Roman" w:cs="Times New Roman"/>
          <w:caps/>
          <w:lang w:eastAsia="lv-LV"/>
        </w:rPr>
      </w:pPr>
    </w:p>
    <w:p w14:paraId="3C4EBBB5" w14:textId="77777777" w:rsidR="00DC774B" w:rsidRPr="00DC774B" w:rsidRDefault="00DC774B" w:rsidP="00DC774B">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3383E659" w14:textId="77777777" w:rsidR="00DC774B" w:rsidRPr="00DC774B" w:rsidRDefault="00DC774B" w:rsidP="00DC774B">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6628A4C5" w14:textId="77777777" w:rsidR="00DC774B" w:rsidRPr="00DC774B" w:rsidRDefault="00DC774B" w:rsidP="00DC774B">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Calibri" w:hAnsi="Times New Roman" w:cs="Times New Roman"/>
          <w:color w:val="000000"/>
        </w:rPr>
        <w:t xml:space="preserve">Ja nepārvaramas varas apstākļu rezultātā Puse nevar izpildīt no Līguma izrietošās saistības </w:t>
      </w:r>
      <w:r w:rsidRPr="00DC774B">
        <w:rPr>
          <w:rFonts w:ascii="Times New Roman" w:eastAsia="Calibri" w:hAnsi="Times New Roman" w:cs="Times New Roman"/>
        </w:rPr>
        <w:t xml:space="preserve">ilgāk par 60 (sešdesmit) kalendārajām dienām, </w:t>
      </w:r>
      <w:r w:rsidRPr="00DC774B">
        <w:rPr>
          <w:rFonts w:ascii="Times New Roman" w:eastAsia="Calibri" w:hAnsi="Times New Roman" w:cs="Times New Roman"/>
          <w:color w:val="000000"/>
        </w:rPr>
        <w:t>tad Pusei ir tiesības izbeigt Līgumu, paziņojot par to otrai Pusei.</w:t>
      </w:r>
    </w:p>
    <w:p w14:paraId="4045FB7F" w14:textId="77777777" w:rsidR="00DC774B" w:rsidRPr="00DC774B" w:rsidRDefault="00DC774B" w:rsidP="00DC774B">
      <w:pPr>
        <w:tabs>
          <w:tab w:val="left" w:pos="567"/>
        </w:tabs>
        <w:spacing w:after="0" w:line="240" w:lineRule="auto"/>
        <w:ind w:left="567"/>
        <w:jc w:val="both"/>
        <w:rPr>
          <w:rFonts w:ascii="Times New Roman" w:eastAsia="Times New Roman" w:hAnsi="Times New Roman" w:cs="Times New Roman"/>
          <w:lang w:eastAsia="lv-LV"/>
        </w:rPr>
      </w:pPr>
    </w:p>
    <w:p w14:paraId="57CE207C" w14:textId="77777777" w:rsidR="00DC774B" w:rsidRPr="00DC774B" w:rsidRDefault="00DC774B" w:rsidP="00DC774B">
      <w:pPr>
        <w:numPr>
          <w:ilvl w:val="0"/>
          <w:numId w:val="32"/>
        </w:numPr>
        <w:spacing w:after="0" w:line="240" w:lineRule="auto"/>
        <w:jc w:val="center"/>
        <w:rPr>
          <w:rFonts w:ascii="Times New Roman" w:eastAsia="Times New Roman" w:hAnsi="Times New Roman" w:cs="Times New Roman"/>
          <w:caps/>
          <w:lang w:eastAsia="lv-LV"/>
        </w:rPr>
      </w:pPr>
      <w:r w:rsidRPr="00DC774B">
        <w:rPr>
          <w:rFonts w:ascii="Times New Roman" w:eastAsia="Times New Roman" w:hAnsi="Times New Roman" w:cs="Times New Roman"/>
          <w:b/>
          <w:bCs/>
          <w:caps/>
          <w:lang w:eastAsia="lv-LV"/>
        </w:rPr>
        <w:t>NOBEIGUMA NOTEIKUMI</w:t>
      </w:r>
    </w:p>
    <w:p w14:paraId="19C11DB9" w14:textId="77777777" w:rsidR="00DC774B" w:rsidRPr="00DC774B" w:rsidRDefault="00DC774B" w:rsidP="00DC774B">
      <w:pPr>
        <w:spacing w:after="0" w:line="240" w:lineRule="auto"/>
        <w:ind w:left="360"/>
        <w:rPr>
          <w:rFonts w:ascii="Times New Roman" w:eastAsia="Times New Roman" w:hAnsi="Times New Roman" w:cs="Times New Roman"/>
          <w:caps/>
          <w:lang w:eastAsia="lv-LV"/>
        </w:rPr>
      </w:pPr>
    </w:p>
    <w:p w14:paraId="209E1288" w14:textId="77777777" w:rsidR="00DC774B" w:rsidRPr="00DC774B" w:rsidRDefault="00DC774B" w:rsidP="00DC774B">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Līgums satur Pušu pilnīgu vienošanos. Puses ir iepazinušās ar Līguma saturu un piekrīt visiem tā noteikumiem.</w:t>
      </w:r>
    </w:p>
    <w:p w14:paraId="6B39BA74" w14:textId="77777777" w:rsidR="00DC774B" w:rsidRPr="00DC774B" w:rsidRDefault="00DC774B" w:rsidP="00DC774B">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20B2E62F" w14:textId="77777777" w:rsidR="00DC774B" w:rsidRPr="00DC774B" w:rsidRDefault="00DC774B" w:rsidP="00DC774B">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Calibri" w:hAnsi="Times New Roman" w:cs="Times New Roman"/>
        </w:rPr>
        <w:t>Ja kāds no Līguma noteikumiem zaudē juridisko spēku normatīvo aktu izmaiņu dēļ, tas neietekmē pārējo noteikumu un Līguma kopumā spēkā esamību. Šādā gadījumā Pusēm ir pienākums piemērot Līgumu atbilstoši spēkā esošajiem normatīvajiem aktiem.</w:t>
      </w:r>
    </w:p>
    <w:p w14:paraId="0A355E3D" w14:textId="77777777" w:rsidR="00DC774B" w:rsidRPr="00DC774B" w:rsidRDefault="00DC774B" w:rsidP="00DC774B">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Visos citos jautājumos, ko neparedz Līguma noteikumi, Puses rīkojas atbilstoši normatīvo aktu prasībām.</w:t>
      </w:r>
    </w:p>
    <w:p w14:paraId="3C6CF060" w14:textId="77777777" w:rsidR="00DC774B" w:rsidRPr="00DC774B" w:rsidRDefault="00DC774B" w:rsidP="00DC774B">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Līgums sastādīts latviešu valodā uz 6 (sešām) lapām, ar pielikumu uz 7 (septiņām) lapām, un parakstīts 2 (divos) eksemplāros. Abiem eksemplāriem ir vienāds juridiskais spēks, pa vienam eksemplāram katrai Pusei.</w:t>
      </w:r>
    </w:p>
    <w:p w14:paraId="3A4E5EC7" w14:textId="77777777" w:rsidR="00DC774B" w:rsidRPr="00DC774B" w:rsidRDefault="00DC774B" w:rsidP="00DC774B">
      <w:pPr>
        <w:tabs>
          <w:tab w:val="left" w:pos="567"/>
        </w:tabs>
        <w:spacing w:after="0" w:line="240" w:lineRule="auto"/>
        <w:ind w:left="567"/>
        <w:jc w:val="both"/>
        <w:rPr>
          <w:rFonts w:ascii="Times New Roman" w:eastAsia="Times New Roman" w:hAnsi="Times New Roman" w:cs="Times New Roman"/>
          <w:lang w:eastAsia="lv-LV"/>
        </w:rPr>
      </w:pPr>
    </w:p>
    <w:p w14:paraId="6B96D234" w14:textId="77777777" w:rsidR="00DC774B" w:rsidRPr="00DC774B" w:rsidRDefault="00DC774B" w:rsidP="00DC774B">
      <w:pPr>
        <w:numPr>
          <w:ilvl w:val="0"/>
          <w:numId w:val="32"/>
        </w:numPr>
        <w:spacing w:after="0" w:line="240" w:lineRule="auto"/>
        <w:contextualSpacing/>
        <w:jc w:val="center"/>
        <w:rPr>
          <w:rFonts w:ascii="Times New Roman" w:eastAsia="Times New Roman" w:hAnsi="Times New Roman" w:cs="Times New Roman"/>
          <w:b/>
          <w:caps/>
          <w:lang w:eastAsia="lv-LV"/>
        </w:rPr>
      </w:pPr>
      <w:r w:rsidRPr="00DC774B">
        <w:rPr>
          <w:rFonts w:ascii="Times New Roman" w:eastAsia="Times New Roman" w:hAnsi="Times New Roman" w:cs="Times New Roman"/>
          <w:b/>
          <w:caps/>
          <w:lang w:eastAsia="lv-LV"/>
        </w:rPr>
        <w:t>PUŠU REKVIZĪTI UN PARAKSTI</w:t>
      </w:r>
    </w:p>
    <w:p w14:paraId="140B13E6" w14:textId="77777777" w:rsidR="00DC774B" w:rsidRPr="00DC774B" w:rsidRDefault="00DC774B" w:rsidP="00DC774B">
      <w:pPr>
        <w:spacing w:after="0" w:line="240" w:lineRule="auto"/>
        <w:ind w:left="360"/>
        <w:contextualSpacing/>
        <w:rPr>
          <w:rFonts w:ascii="Times New Roman" w:eastAsia="Times New Roman" w:hAnsi="Times New Roman" w:cs="Times New Roman"/>
          <w:b/>
          <w:caps/>
          <w:lang w:val="en-US" w:eastAsia="lv-LV"/>
        </w:rPr>
      </w:pPr>
    </w:p>
    <w:tbl>
      <w:tblPr>
        <w:tblW w:w="9354" w:type="dxa"/>
        <w:tblCellSpacing w:w="0" w:type="dxa"/>
        <w:tblLayout w:type="fixed"/>
        <w:tblCellMar>
          <w:top w:w="105" w:type="dxa"/>
          <w:left w:w="105" w:type="dxa"/>
          <w:bottom w:w="105" w:type="dxa"/>
          <w:right w:w="105" w:type="dxa"/>
        </w:tblCellMar>
        <w:tblLook w:val="04A0" w:firstRow="1" w:lastRow="0" w:firstColumn="1" w:lastColumn="0" w:noHBand="0" w:noVBand="1"/>
      </w:tblPr>
      <w:tblGrid>
        <w:gridCol w:w="4677"/>
        <w:gridCol w:w="4677"/>
      </w:tblGrid>
      <w:tr w:rsidR="00DC774B" w:rsidRPr="00DC774B" w14:paraId="51A16CCE" w14:textId="77777777" w:rsidTr="00306643">
        <w:trPr>
          <w:trHeight w:val="3028"/>
          <w:tblCellSpacing w:w="0" w:type="dxa"/>
        </w:trPr>
        <w:tc>
          <w:tcPr>
            <w:tcW w:w="4677" w:type="dxa"/>
            <w:tcMar>
              <w:top w:w="0" w:type="dxa"/>
              <w:left w:w="0" w:type="dxa"/>
              <w:bottom w:w="0" w:type="dxa"/>
              <w:right w:w="0" w:type="dxa"/>
            </w:tcMar>
            <w:hideMark/>
          </w:tcPr>
          <w:p w14:paraId="08070D8A" w14:textId="77777777" w:rsidR="00DC774B" w:rsidRPr="00DC774B" w:rsidRDefault="00DC774B" w:rsidP="00DC774B">
            <w:pPr>
              <w:spacing w:after="0" w:line="240" w:lineRule="auto"/>
              <w:jc w:val="both"/>
              <w:rPr>
                <w:rFonts w:ascii="Times New Roman" w:eastAsia="Times New Roman" w:hAnsi="Times New Roman" w:cs="Times New Roman"/>
                <w:caps/>
                <w:lang w:eastAsia="lv-LV"/>
              </w:rPr>
            </w:pPr>
            <w:r w:rsidRPr="00DC774B">
              <w:rPr>
                <w:rFonts w:ascii="Times New Roman" w:eastAsia="Times New Roman" w:hAnsi="Times New Roman" w:cs="Times New Roman"/>
                <w:b/>
                <w:bCs/>
                <w:caps/>
                <w:lang w:eastAsia="lv-LV"/>
              </w:rPr>
              <w:t>IZNOMĀTĀJS</w:t>
            </w:r>
          </w:p>
          <w:p w14:paraId="119F1657" w14:textId="77777777" w:rsidR="00DC774B" w:rsidRPr="00DC774B" w:rsidRDefault="00DC774B" w:rsidP="00DC774B">
            <w:pPr>
              <w:spacing w:after="0" w:line="240" w:lineRule="auto"/>
              <w:jc w:val="both"/>
              <w:rPr>
                <w:rFonts w:ascii="Times New Roman" w:eastAsia="Times New Roman" w:hAnsi="Times New Roman" w:cs="Times New Roman"/>
                <w:b/>
                <w:lang w:eastAsia="lv-LV"/>
              </w:rPr>
            </w:pPr>
            <w:r w:rsidRPr="00DC774B">
              <w:rPr>
                <w:rFonts w:ascii="Times New Roman" w:eastAsia="Times New Roman" w:hAnsi="Times New Roman" w:cs="Times New Roman"/>
                <w:b/>
                <w:lang w:eastAsia="lv-LV"/>
              </w:rPr>
              <w:t>Gulbenes novada pašvaldība</w:t>
            </w:r>
          </w:p>
          <w:p w14:paraId="1F28CBB8" w14:textId="77777777" w:rsidR="00DC774B" w:rsidRPr="00DC774B" w:rsidRDefault="00DC774B" w:rsidP="00DC774B">
            <w:pPr>
              <w:spacing w:after="0" w:line="240" w:lineRule="auto"/>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Reģ. Nr. 90009116327</w:t>
            </w:r>
          </w:p>
          <w:p w14:paraId="7B1C0996" w14:textId="77777777" w:rsidR="00DC774B" w:rsidRPr="00DC774B" w:rsidRDefault="00DC774B" w:rsidP="00DC774B">
            <w:pPr>
              <w:spacing w:after="0" w:line="240" w:lineRule="auto"/>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 xml:space="preserve">Juridiskā adrese: Ābeļu iela 2, Gulbene, </w:t>
            </w:r>
          </w:p>
          <w:p w14:paraId="7DA8C516" w14:textId="77777777" w:rsidR="00DC774B" w:rsidRPr="00DC774B" w:rsidRDefault="00DC774B" w:rsidP="00DC774B">
            <w:pPr>
              <w:spacing w:after="0" w:line="240" w:lineRule="auto"/>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Gulbenes novads, LV–4401</w:t>
            </w:r>
          </w:p>
          <w:p w14:paraId="4E9DD819" w14:textId="77777777" w:rsidR="00DC774B" w:rsidRPr="00DC774B" w:rsidRDefault="00DC774B" w:rsidP="00DC774B">
            <w:pPr>
              <w:spacing w:after="0" w:line="240" w:lineRule="auto"/>
              <w:jc w:val="both"/>
              <w:rPr>
                <w:rFonts w:ascii="Times New Roman" w:eastAsia="Times New Roman" w:hAnsi="Times New Roman" w:cs="Times New Roman"/>
                <w:lang w:eastAsia="lv-LV"/>
              </w:rPr>
            </w:pPr>
            <w:r w:rsidRPr="00DC774B">
              <w:rPr>
                <w:rFonts w:ascii="Times New Roman" w:eastAsia="Times New Roman" w:hAnsi="Times New Roman" w:cs="Times New Roman"/>
                <w:color w:val="000000"/>
                <w:lang w:eastAsia="lv-LV"/>
              </w:rPr>
              <w:t>AS “SEB banka”</w:t>
            </w:r>
          </w:p>
          <w:p w14:paraId="187821B5" w14:textId="77777777" w:rsidR="00DC774B" w:rsidRPr="00DC774B" w:rsidRDefault="00DC774B" w:rsidP="00DC774B">
            <w:pPr>
              <w:spacing w:after="0" w:line="240" w:lineRule="auto"/>
              <w:jc w:val="both"/>
              <w:rPr>
                <w:rFonts w:ascii="Times New Roman" w:eastAsia="Times New Roman" w:hAnsi="Times New Roman" w:cs="Times New Roman"/>
                <w:lang w:eastAsia="lv-LV"/>
              </w:rPr>
            </w:pPr>
            <w:r w:rsidRPr="00DC774B">
              <w:rPr>
                <w:rFonts w:ascii="Times New Roman" w:eastAsia="Times New Roman" w:hAnsi="Times New Roman" w:cs="Times New Roman"/>
                <w:color w:val="000000"/>
                <w:lang w:eastAsia="lv-LV"/>
              </w:rPr>
              <w:t>Konta Nr. LV03UNLA0050014339919</w:t>
            </w:r>
          </w:p>
          <w:p w14:paraId="53B1E270" w14:textId="77777777" w:rsidR="00DC774B" w:rsidRPr="00DC774B" w:rsidRDefault="00DC774B" w:rsidP="00DC774B">
            <w:pPr>
              <w:spacing w:after="0" w:line="240" w:lineRule="auto"/>
              <w:jc w:val="both"/>
              <w:rPr>
                <w:rFonts w:ascii="Times New Roman" w:eastAsia="Times New Roman" w:hAnsi="Times New Roman" w:cs="Times New Roman"/>
                <w:lang w:eastAsia="lv-LV"/>
              </w:rPr>
            </w:pPr>
            <w:r w:rsidRPr="00DC774B">
              <w:rPr>
                <w:rFonts w:ascii="Times New Roman" w:eastAsia="Times New Roman" w:hAnsi="Times New Roman" w:cs="Times New Roman"/>
                <w:color w:val="000000"/>
                <w:lang w:eastAsia="lv-LV"/>
              </w:rPr>
              <w:t>Akciju sabiedrība “Citadele banka”</w:t>
            </w:r>
          </w:p>
          <w:p w14:paraId="6A48B9AD" w14:textId="77777777" w:rsidR="00DC774B" w:rsidRPr="00DC774B" w:rsidRDefault="00DC774B" w:rsidP="00DC774B">
            <w:pPr>
              <w:spacing w:after="0" w:line="240" w:lineRule="auto"/>
              <w:jc w:val="both"/>
              <w:rPr>
                <w:rFonts w:ascii="Times New Roman" w:eastAsia="Times New Roman" w:hAnsi="Times New Roman" w:cs="Times New Roman"/>
                <w:lang w:eastAsia="lv-LV"/>
              </w:rPr>
            </w:pPr>
            <w:r w:rsidRPr="00DC774B">
              <w:rPr>
                <w:rFonts w:ascii="Times New Roman" w:eastAsia="Times New Roman" w:hAnsi="Times New Roman" w:cs="Times New Roman"/>
                <w:color w:val="000000"/>
                <w:lang w:eastAsia="lv-LV"/>
              </w:rPr>
              <w:t xml:space="preserve">Konta Nr. LV41PARX0012592250001, vai </w:t>
            </w:r>
          </w:p>
          <w:p w14:paraId="03081DA2" w14:textId="77777777" w:rsidR="00DC774B" w:rsidRPr="00DC774B" w:rsidRDefault="00DC774B" w:rsidP="00DC774B">
            <w:pPr>
              <w:spacing w:after="0" w:line="240" w:lineRule="auto"/>
              <w:jc w:val="both"/>
              <w:rPr>
                <w:rFonts w:ascii="Times New Roman" w:eastAsia="Times New Roman" w:hAnsi="Times New Roman" w:cs="Times New Roman"/>
                <w:lang w:eastAsia="lv-LV"/>
              </w:rPr>
            </w:pPr>
            <w:r w:rsidRPr="00DC774B">
              <w:rPr>
                <w:rFonts w:ascii="Times New Roman" w:eastAsia="Times New Roman" w:hAnsi="Times New Roman" w:cs="Times New Roman"/>
                <w:color w:val="000000"/>
                <w:lang w:eastAsia="lv-LV"/>
              </w:rPr>
              <w:t>“Swedbank” AS</w:t>
            </w:r>
          </w:p>
          <w:p w14:paraId="69658606" w14:textId="77777777" w:rsidR="00DC774B" w:rsidRPr="00DC774B" w:rsidRDefault="00DC774B" w:rsidP="00DC774B">
            <w:pPr>
              <w:spacing w:after="0" w:line="240" w:lineRule="auto"/>
              <w:jc w:val="both"/>
              <w:rPr>
                <w:rFonts w:ascii="Times New Roman" w:eastAsia="Times New Roman" w:hAnsi="Times New Roman" w:cs="Times New Roman"/>
                <w:lang w:eastAsia="lv-LV"/>
              </w:rPr>
            </w:pPr>
            <w:r w:rsidRPr="00DC774B">
              <w:rPr>
                <w:rFonts w:ascii="Times New Roman" w:eastAsia="Times New Roman" w:hAnsi="Times New Roman" w:cs="Times New Roman"/>
                <w:color w:val="000000"/>
                <w:lang w:eastAsia="lv-LV"/>
              </w:rPr>
              <w:t>Konta Nr. LV52HABA0551026528581</w:t>
            </w:r>
          </w:p>
        </w:tc>
        <w:tc>
          <w:tcPr>
            <w:tcW w:w="4677" w:type="dxa"/>
            <w:tcMar>
              <w:top w:w="0" w:type="dxa"/>
              <w:left w:w="0" w:type="dxa"/>
              <w:bottom w:w="0" w:type="dxa"/>
              <w:right w:w="0" w:type="dxa"/>
            </w:tcMar>
            <w:hideMark/>
          </w:tcPr>
          <w:p w14:paraId="76D37A88" w14:textId="77777777" w:rsidR="00DC774B" w:rsidRPr="00DC774B" w:rsidRDefault="00DC774B" w:rsidP="00DC774B">
            <w:pPr>
              <w:spacing w:after="0" w:line="240" w:lineRule="auto"/>
              <w:rPr>
                <w:rFonts w:ascii="Times New Roman" w:eastAsia="Times New Roman" w:hAnsi="Times New Roman" w:cs="Times New Roman"/>
                <w:lang w:eastAsia="lv-LV"/>
              </w:rPr>
            </w:pPr>
            <w:r w:rsidRPr="00DC774B">
              <w:rPr>
                <w:rFonts w:ascii="Times New Roman" w:eastAsia="Times New Roman" w:hAnsi="Times New Roman" w:cs="Times New Roman"/>
                <w:b/>
                <w:bCs/>
                <w:caps/>
                <w:lang w:eastAsia="lv-LV"/>
              </w:rPr>
              <w:t>nomnieks</w:t>
            </w:r>
          </w:p>
          <w:p w14:paraId="2A10A8E5" w14:textId="77777777" w:rsidR="00DC774B" w:rsidRPr="00DC774B" w:rsidRDefault="00DC774B" w:rsidP="00DC774B">
            <w:pPr>
              <w:spacing w:after="0" w:line="240" w:lineRule="auto"/>
              <w:rPr>
                <w:rFonts w:ascii="Times New Roman" w:eastAsia="Times New Roman" w:hAnsi="Times New Roman" w:cs="Times New Roman"/>
                <w:lang w:eastAsia="lv-LV"/>
              </w:rPr>
            </w:pPr>
          </w:p>
          <w:p w14:paraId="5C2C2BD6" w14:textId="77777777" w:rsidR="00DC774B" w:rsidRPr="00DC774B" w:rsidRDefault="00DC774B" w:rsidP="00DC774B">
            <w:pPr>
              <w:spacing w:after="0" w:line="240" w:lineRule="auto"/>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adrese:</w:t>
            </w:r>
          </w:p>
          <w:p w14:paraId="259A97FF" w14:textId="77777777" w:rsidR="00DC774B" w:rsidRPr="00DC774B" w:rsidRDefault="00DC774B" w:rsidP="00DC774B">
            <w:pPr>
              <w:spacing w:after="0" w:line="240" w:lineRule="auto"/>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 xml:space="preserve">Reģ. Nr. </w:t>
            </w:r>
            <w:r w:rsidRPr="00DC774B">
              <w:rPr>
                <w:rFonts w:ascii="Times New Roman" w:eastAsia="Times New Roman" w:hAnsi="Times New Roman" w:cs="Times New Roman"/>
                <w:i/>
                <w:iCs/>
                <w:lang w:eastAsia="lv-LV"/>
              </w:rPr>
              <w:t>vai</w:t>
            </w:r>
            <w:r w:rsidRPr="00DC774B">
              <w:rPr>
                <w:rFonts w:ascii="Times New Roman" w:eastAsia="Times New Roman" w:hAnsi="Times New Roman" w:cs="Times New Roman"/>
                <w:lang w:eastAsia="lv-LV"/>
              </w:rPr>
              <w:t xml:space="preserve"> personas kods</w:t>
            </w:r>
          </w:p>
          <w:p w14:paraId="36C5D0A7" w14:textId="77777777" w:rsidR="00DC774B" w:rsidRPr="00DC774B" w:rsidRDefault="00DC774B" w:rsidP="00DC774B">
            <w:pPr>
              <w:spacing w:after="0" w:line="240" w:lineRule="auto"/>
              <w:rPr>
                <w:rFonts w:ascii="Times New Roman" w:eastAsia="Times New Roman" w:hAnsi="Times New Roman" w:cs="Times New Roman"/>
                <w:lang w:eastAsia="lv-LV"/>
              </w:rPr>
            </w:pPr>
          </w:p>
          <w:p w14:paraId="5DE2674A" w14:textId="77777777" w:rsidR="00DC774B" w:rsidRPr="00DC774B" w:rsidRDefault="00DC774B" w:rsidP="00DC774B">
            <w:pPr>
              <w:spacing w:after="0" w:line="240" w:lineRule="auto"/>
              <w:rPr>
                <w:rFonts w:ascii="Times New Roman" w:eastAsia="Times New Roman" w:hAnsi="Times New Roman" w:cs="Times New Roman"/>
                <w:lang w:eastAsia="lv-LV"/>
              </w:rPr>
            </w:pPr>
          </w:p>
        </w:tc>
      </w:tr>
      <w:tr w:rsidR="00DC774B" w:rsidRPr="00DC774B" w14:paraId="191EB291" w14:textId="77777777" w:rsidTr="00306643">
        <w:trPr>
          <w:trHeight w:val="797"/>
          <w:tblCellSpacing w:w="0" w:type="dxa"/>
        </w:trPr>
        <w:tc>
          <w:tcPr>
            <w:tcW w:w="4677" w:type="dxa"/>
            <w:tcMar>
              <w:top w:w="0" w:type="dxa"/>
              <w:left w:w="0" w:type="dxa"/>
              <w:bottom w:w="0" w:type="dxa"/>
              <w:right w:w="0" w:type="dxa"/>
            </w:tcMar>
            <w:hideMark/>
          </w:tcPr>
          <w:p w14:paraId="38D7FC65" w14:textId="77777777" w:rsidR="00DC774B" w:rsidRPr="00DC774B" w:rsidRDefault="00DC774B" w:rsidP="00DC774B">
            <w:pPr>
              <w:spacing w:after="0" w:line="240" w:lineRule="auto"/>
              <w:rPr>
                <w:rFonts w:ascii="Times New Roman" w:eastAsia="Times New Roman" w:hAnsi="Times New Roman" w:cs="Times New Roman"/>
                <w:lang w:eastAsia="lv-LV"/>
              </w:rPr>
            </w:pPr>
            <w:r w:rsidRPr="00DC774B">
              <w:rPr>
                <w:rFonts w:ascii="Times New Roman" w:eastAsia="Calibri" w:hAnsi="Times New Roman" w:cs="Times New Roman"/>
              </w:rPr>
              <w:t>Litenes, Stāmerienas un Stradu pagastu apvienības pārvaldes vadītājs</w:t>
            </w:r>
          </w:p>
          <w:p w14:paraId="50FA7533" w14:textId="77777777" w:rsidR="00DC774B" w:rsidRPr="00DC774B" w:rsidRDefault="00DC774B" w:rsidP="00DC774B">
            <w:pPr>
              <w:spacing w:after="0" w:line="240" w:lineRule="auto"/>
              <w:rPr>
                <w:rFonts w:ascii="Times New Roman" w:eastAsia="Times New Roman" w:hAnsi="Times New Roman" w:cs="Times New Roman"/>
                <w:lang w:eastAsia="lv-LV"/>
              </w:rPr>
            </w:pPr>
          </w:p>
          <w:p w14:paraId="336EFC72" w14:textId="77777777" w:rsidR="00DC774B" w:rsidRPr="00DC774B" w:rsidRDefault="00DC774B" w:rsidP="00DC774B">
            <w:pPr>
              <w:spacing w:after="0" w:line="240" w:lineRule="auto"/>
              <w:rPr>
                <w:rFonts w:ascii="Times New Roman" w:eastAsia="Times New Roman" w:hAnsi="Times New Roman" w:cs="Times New Roman"/>
                <w:lang w:eastAsia="lv-LV"/>
              </w:rPr>
            </w:pPr>
          </w:p>
          <w:p w14:paraId="43D76FDD" w14:textId="77777777" w:rsidR="00DC774B" w:rsidRPr="00DC774B" w:rsidRDefault="00DC774B" w:rsidP="00DC774B">
            <w:pPr>
              <w:spacing w:after="0" w:line="240" w:lineRule="auto"/>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_________________________________________</w:t>
            </w:r>
          </w:p>
          <w:p w14:paraId="3AEB51F1" w14:textId="77777777" w:rsidR="00DC774B" w:rsidRPr="00DC774B" w:rsidRDefault="00DC774B" w:rsidP="00DC774B">
            <w:pPr>
              <w:spacing w:after="0" w:line="240" w:lineRule="auto"/>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__.__.2025.                                 (____.________)</w:t>
            </w:r>
          </w:p>
          <w:p w14:paraId="70B37087" w14:textId="77777777" w:rsidR="00DC774B" w:rsidRPr="00DC774B" w:rsidRDefault="00DC774B" w:rsidP="00DC774B">
            <w:pPr>
              <w:spacing w:after="0" w:line="240" w:lineRule="auto"/>
              <w:ind w:right="407"/>
              <w:rPr>
                <w:rFonts w:ascii="Times New Roman" w:eastAsia="Times New Roman" w:hAnsi="Times New Roman" w:cs="Times New Roman"/>
                <w:lang w:eastAsia="lv-LV"/>
              </w:rPr>
            </w:pPr>
          </w:p>
        </w:tc>
        <w:tc>
          <w:tcPr>
            <w:tcW w:w="4677" w:type="dxa"/>
            <w:tcMar>
              <w:top w:w="0" w:type="dxa"/>
              <w:left w:w="0" w:type="dxa"/>
              <w:bottom w:w="0" w:type="dxa"/>
              <w:right w:w="0" w:type="dxa"/>
            </w:tcMar>
            <w:hideMark/>
          </w:tcPr>
          <w:p w14:paraId="2EF0CD0D" w14:textId="77777777" w:rsidR="00DC774B" w:rsidRPr="00DC774B" w:rsidRDefault="00DC774B" w:rsidP="00DC774B">
            <w:pPr>
              <w:spacing w:after="0" w:line="240" w:lineRule="auto"/>
              <w:ind w:right="28"/>
              <w:rPr>
                <w:rFonts w:ascii="Times New Roman" w:eastAsia="Times New Roman" w:hAnsi="Times New Roman" w:cs="Times New Roman"/>
                <w:spacing w:val="-8"/>
                <w:lang w:eastAsia="lv-LV"/>
              </w:rPr>
            </w:pPr>
          </w:p>
          <w:p w14:paraId="66F735AD" w14:textId="77777777" w:rsidR="00DC774B" w:rsidRPr="00DC774B" w:rsidRDefault="00DC774B" w:rsidP="00DC774B">
            <w:pPr>
              <w:spacing w:after="0" w:line="240" w:lineRule="auto"/>
              <w:ind w:right="28"/>
              <w:rPr>
                <w:rFonts w:ascii="Times New Roman" w:eastAsia="Times New Roman" w:hAnsi="Times New Roman" w:cs="Times New Roman"/>
                <w:spacing w:val="-8"/>
                <w:lang w:eastAsia="lv-LV"/>
              </w:rPr>
            </w:pPr>
          </w:p>
          <w:p w14:paraId="34D31267" w14:textId="77777777" w:rsidR="00DC774B" w:rsidRPr="00DC774B" w:rsidRDefault="00DC774B" w:rsidP="00DC774B">
            <w:pPr>
              <w:spacing w:after="0" w:line="240" w:lineRule="auto"/>
              <w:ind w:right="28"/>
              <w:rPr>
                <w:rFonts w:ascii="Times New Roman" w:eastAsia="Times New Roman" w:hAnsi="Times New Roman" w:cs="Times New Roman"/>
                <w:spacing w:val="-8"/>
                <w:lang w:eastAsia="lv-LV"/>
              </w:rPr>
            </w:pPr>
          </w:p>
          <w:p w14:paraId="2075CA1E" w14:textId="77777777" w:rsidR="00DC774B" w:rsidRPr="00DC774B" w:rsidRDefault="00DC774B" w:rsidP="00DC774B">
            <w:pPr>
              <w:spacing w:after="0" w:line="240" w:lineRule="auto"/>
              <w:ind w:right="28"/>
              <w:rPr>
                <w:rFonts w:ascii="Times New Roman" w:eastAsia="Times New Roman" w:hAnsi="Times New Roman" w:cs="Times New Roman"/>
                <w:spacing w:val="-8"/>
                <w:lang w:eastAsia="lv-LV"/>
              </w:rPr>
            </w:pPr>
          </w:p>
          <w:p w14:paraId="61D7AC6D" w14:textId="77777777" w:rsidR="00DC774B" w:rsidRPr="00DC774B" w:rsidRDefault="00DC774B" w:rsidP="00DC774B">
            <w:pPr>
              <w:spacing w:after="0" w:line="240" w:lineRule="auto"/>
              <w:ind w:right="28"/>
              <w:rPr>
                <w:rFonts w:ascii="Times New Roman" w:eastAsia="Times New Roman" w:hAnsi="Times New Roman" w:cs="Times New Roman"/>
                <w:lang w:eastAsia="lv-LV"/>
              </w:rPr>
            </w:pPr>
            <w:r w:rsidRPr="00DC774B">
              <w:rPr>
                <w:rFonts w:ascii="Times New Roman" w:eastAsia="Times New Roman" w:hAnsi="Times New Roman" w:cs="Times New Roman"/>
                <w:spacing w:val="-8"/>
                <w:lang w:eastAsia="lv-LV"/>
              </w:rPr>
              <w:t>___________________________________________</w:t>
            </w:r>
          </w:p>
          <w:p w14:paraId="29FEAF09" w14:textId="77777777" w:rsidR="00DC774B" w:rsidRPr="00DC774B" w:rsidRDefault="00DC774B" w:rsidP="00DC774B">
            <w:pPr>
              <w:spacing w:after="0" w:line="240" w:lineRule="auto"/>
              <w:ind w:right="48"/>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__.__.2025.                                 (___.________)</w:t>
            </w:r>
          </w:p>
          <w:p w14:paraId="2A8DB327" w14:textId="77777777" w:rsidR="00DC774B" w:rsidRPr="00DC774B" w:rsidRDefault="00DC774B" w:rsidP="00DC774B">
            <w:pPr>
              <w:spacing w:after="0" w:line="240" w:lineRule="auto"/>
              <w:ind w:right="48"/>
              <w:rPr>
                <w:rFonts w:ascii="Times New Roman" w:eastAsia="Times New Roman" w:hAnsi="Times New Roman" w:cs="Times New Roman"/>
                <w:spacing w:val="-8"/>
                <w:lang w:eastAsia="lv-LV"/>
              </w:rPr>
            </w:pPr>
          </w:p>
        </w:tc>
      </w:tr>
    </w:tbl>
    <w:p w14:paraId="49B51E85" w14:textId="77777777" w:rsidR="00DC774B" w:rsidRPr="00DC774B" w:rsidRDefault="00DC774B" w:rsidP="00DC774B">
      <w:pPr>
        <w:tabs>
          <w:tab w:val="left" w:pos="8026"/>
        </w:tabs>
        <w:spacing w:after="0" w:line="240" w:lineRule="auto"/>
        <w:rPr>
          <w:rFonts w:ascii="Times New Roman" w:eastAsia="Calibri" w:hAnsi="Times New Roman" w:cs="Times New Roman"/>
          <w:lang w:eastAsia="lv-LV"/>
        </w:rPr>
      </w:pPr>
    </w:p>
    <w:p w14:paraId="4460B6D9" w14:textId="77777777" w:rsidR="00DC774B" w:rsidRPr="00DC774B" w:rsidRDefault="00DC774B" w:rsidP="00DC774B">
      <w:pPr>
        <w:rPr>
          <w:rFonts w:ascii="Times New Roman" w:eastAsia="Calibri" w:hAnsi="Times New Roman" w:cs="Times New Roman"/>
          <w:lang w:eastAsia="lv-LV"/>
        </w:rPr>
      </w:pPr>
      <w:r w:rsidRPr="00DC774B">
        <w:rPr>
          <w:rFonts w:ascii="Times New Roman" w:eastAsia="Calibri" w:hAnsi="Times New Roman" w:cs="Times New Roman"/>
          <w:lang w:eastAsia="lv-LV"/>
        </w:rPr>
        <w:br w:type="page"/>
      </w:r>
    </w:p>
    <w:p w14:paraId="4D537733" w14:textId="77777777" w:rsidR="00DC774B" w:rsidRPr="00DC774B" w:rsidRDefault="00DC774B" w:rsidP="00DC774B">
      <w:pPr>
        <w:tabs>
          <w:tab w:val="left" w:pos="8026"/>
        </w:tabs>
        <w:spacing w:after="0" w:line="240" w:lineRule="auto"/>
        <w:jc w:val="right"/>
        <w:rPr>
          <w:rFonts w:ascii="Times New Roman" w:eastAsia="Calibri" w:hAnsi="Times New Roman" w:cs="Times New Roman"/>
          <w:sz w:val="20"/>
          <w:szCs w:val="20"/>
          <w:lang w:eastAsia="lv-LV"/>
        </w:rPr>
      </w:pPr>
      <w:r w:rsidRPr="00DC774B">
        <w:rPr>
          <w:rFonts w:ascii="Times New Roman" w:eastAsia="Calibri" w:hAnsi="Times New Roman" w:cs="Times New Roman"/>
          <w:sz w:val="20"/>
          <w:szCs w:val="20"/>
          <w:lang w:eastAsia="lv-LV"/>
        </w:rPr>
        <w:lastRenderedPageBreak/>
        <w:t>1.pielikums</w:t>
      </w:r>
    </w:p>
    <w:p w14:paraId="1610CD9A" w14:textId="77777777" w:rsidR="00DC774B" w:rsidRPr="00DC774B" w:rsidRDefault="00DC774B" w:rsidP="00DC774B">
      <w:pPr>
        <w:tabs>
          <w:tab w:val="left" w:pos="8026"/>
        </w:tabs>
        <w:spacing w:after="0" w:line="240" w:lineRule="auto"/>
        <w:jc w:val="right"/>
        <w:rPr>
          <w:rFonts w:ascii="Times New Roman" w:eastAsia="Calibri" w:hAnsi="Times New Roman" w:cs="Times New Roman"/>
          <w:sz w:val="20"/>
          <w:szCs w:val="20"/>
          <w:lang w:eastAsia="lv-LV"/>
        </w:rPr>
      </w:pPr>
      <w:r w:rsidRPr="00DC774B">
        <w:rPr>
          <w:rFonts w:ascii="Times New Roman" w:eastAsia="Calibri" w:hAnsi="Times New Roman" w:cs="Times New Roman"/>
          <w:sz w:val="20"/>
          <w:szCs w:val="20"/>
          <w:lang w:eastAsia="lv-LV"/>
        </w:rPr>
        <w:t>2025.gada __._______ zemes</w:t>
      </w:r>
    </w:p>
    <w:p w14:paraId="1DAC39E8" w14:textId="77777777" w:rsidR="00DC774B" w:rsidRPr="00DC774B" w:rsidRDefault="00DC774B" w:rsidP="00DC774B">
      <w:pPr>
        <w:tabs>
          <w:tab w:val="left" w:pos="8026"/>
        </w:tabs>
        <w:spacing w:after="0" w:line="240" w:lineRule="auto"/>
        <w:jc w:val="right"/>
        <w:rPr>
          <w:rFonts w:ascii="Times New Roman" w:eastAsia="Calibri" w:hAnsi="Times New Roman" w:cs="Times New Roman"/>
          <w:sz w:val="20"/>
          <w:szCs w:val="20"/>
          <w:lang w:eastAsia="lv-LV"/>
        </w:rPr>
      </w:pPr>
      <w:r w:rsidRPr="00DC774B">
        <w:rPr>
          <w:rFonts w:ascii="Times New Roman" w:eastAsia="Calibri" w:hAnsi="Times New Roman" w:cs="Times New Roman"/>
          <w:sz w:val="20"/>
          <w:szCs w:val="20"/>
          <w:lang w:eastAsia="lv-LV"/>
        </w:rPr>
        <w:t xml:space="preserve"> nomas līgumam Nr._____________</w:t>
      </w:r>
    </w:p>
    <w:p w14:paraId="73362C28" w14:textId="77777777" w:rsidR="00DC774B" w:rsidRPr="00DC774B" w:rsidRDefault="00DC774B" w:rsidP="00DC774B">
      <w:pPr>
        <w:tabs>
          <w:tab w:val="left" w:pos="8026"/>
        </w:tabs>
        <w:spacing w:after="0" w:line="240" w:lineRule="auto"/>
        <w:jc w:val="right"/>
        <w:rPr>
          <w:rFonts w:ascii="Times New Roman" w:eastAsia="Calibri" w:hAnsi="Times New Roman" w:cs="Times New Roman"/>
          <w:sz w:val="20"/>
          <w:szCs w:val="20"/>
          <w:lang w:eastAsia="lv-LV"/>
        </w:rPr>
      </w:pPr>
    </w:p>
    <w:p w14:paraId="0048E130" w14:textId="77777777" w:rsidR="00DC774B" w:rsidRPr="00DC774B" w:rsidRDefault="00DC774B" w:rsidP="00DC774B">
      <w:pPr>
        <w:tabs>
          <w:tab w:val="left" w:pos="8026"/>
        </w:tabs>
        <w:spacing w:after="0" w:line="240" w:lineRule="auto"/>
        <w:jc w:val="right"/>
        <w:rPr>
          <w:rFonts w:ascii="Times New Roman" w:eastAsia="Calibri" w:hAnsi="Times New Roman" w:cs="Times New Roman"/>
          <w:lang w:eastAsia="lv-LV"/>
        </w:rPr>
      </w:pPr>
    </w:p>
    <w:p w14:paraId="06F39C39" w14:textId="77777777" w:rsidR="00DC774B" w:rsidRPr="00DC774B" w:rsidRDefault="00DC774B" w:rsidP="00DC774B">
      <w:pPr>
        <w:tabs>
          <w:tab w:val="left" w:pos="5245"/>
        </w:tabs>
        <w:spacing w:after="0" w:line="240" w:lineRule="auto"/>
        <w:jc w:val="center"/>
        <w:rPr>
          <w:rFonts w:ascii="Times New Roman" w:eastAsia="Calibri" w:hAnsi="Times New Roman" w:cs="Times New Roman"/>
          <w:b/>
        </w:rPr>
      </w:pPr>
      <w:r w:rsidRPr="00DC774B">
        <w:rPr>
          <w:rFonts w:ascii="Times New Roman" w:eastAsia="Calibri" w:hAnsi="Times New Roman" w:cs="Times New Roman"/>
          <w:b/>
        </w:rPr>
        <w:t>IZKOPĒJUMS NO DIGITĀLĀS KARTES</w:t>
      </w:r>
    </w:p>
    <w:p w14:paraId="4ABCE982" w14:textId="77777777" w:rsidR="00DC774B" w:rsidRPr="00DC774B" w:rsidRDefault="00DC774B" w:rsidP="00DC774B">
      <w:pPr>
        <w:tabs>
          <w:tab w:val="left" w:pos="8026"/>
        </w:tabs>
        <w:spacing w:after="0" w:line="240" w:lineRule="auto"/>
        <w:jc w:val="right"/>
        <w:rPr>
          <w:rFonts w:ascii="Times New Roman" w:eastAsia="Calibri" w:hAnsi="Times New Roman" w:cs="Times New Roman"/>
          <w:lang w:eastAsia="lv-LV"/>
        </w:rPr>
      </w:pPr>
    </w:p>
    <w:p w14:paraId="4C570E49" w14:textId="77777777" w:rsidR="00DC774B" w:rsidRPr="00DC774B" w:rsidRDefault="00DC774B" w:rsidP="00DC774B">
      <w:pPr>
        <w:tabs>
          <w:tab w:val="left" w:pos="8026"/>
        </w:tabs>
        <w:spacing w:after="0" w:line="240" w:lineRule="auto"/>
        <w:jc w:val="right"/>
        <w:rPr>
          <w:rFonts w:ascii="Times New Roman" w:eastAsia="Calibri" w:hAnsi="Times New Roman" w:cs="Times New Roman"/>
          <w:lang w:eastAsia="lv-LV"/>
        </w:rPr>
      </w:pPr>
    </w:p>
    <w:p w14:paraId="42CBF0EB" w14:textId="77777777" w:rsidR="00DC774B" w:rsidRPr="00DC774B" w:rsidRDefault="00DC774B" w:rsidP="00DC774B">
      <w:pPr>
        <w:rPr>
          <w:rFonts w:ascii="Times New Roman" w:eastAsia="Calibri" w:hAnsi="Times New Roman" w:cs="Times New Roman"/>
          <w:lang w:eastAsia="lv-LV"/>
        </w:rPr>
      </w:pPr>
      <w:r w:rsidRPr="00DC774B">
        <w:rPr>
          <w:rFonts w:ascii="Times New Roman" w:eastAsia="Calibri" w:hAnsi="Times New Roman" w:cs="Times New Roman"/>
          <w:noProof/>
          <w:lang w:eastAsia="lv-LV"/>
        </w:rPr>
        <w:drawing>
          <wp:inline distT="0" distB="0" distL="0" distR="0" wp14:anchorId="2FF90AF2" wp14:editId="7C6CD877">
            <wp:extent cx="5939720" cy="7124700"/>
            <wp:effectExtent l="0" t="0" r="4445" b="0"/>
            <wp:docPr id="202125685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8488" b="6690"/>
                    <a:stretch/>
                  </pic:blipFill>
                  <pic:spPr bwMode="auto">
                    <a:xfrm>
                      <a:off x="0" y="0"/>
                      <a:ext cx="5939790" cy="7124783"/>
                    </a:xfrm>
                    <a:prstGeom prst="rect">
                      <a:avLst/>
                    </a:prstGeom>
                    <a:noFill/>
                    <a:ln>
                      <a:noFill/>
                    </a:ln>
                    <a:extLst>
                      <a:ext uri="{53640926-AAD7-44D8-BBD7-CCE9431645EC}">
                        <a14:shadowObscured xmlns:a14="http://schemas.microsoft.com/office/drawing/2010/main"/>
                      </a:ext>
                    </a:extLst>
                  </pic:spPr>
                </pic:pic>
              </a:graphicData>
            </a:graphic>
          </wp:inline>
        </w:drawing>
      </w:r>
    </w:p>
    <w:p w14:paraId="24E63E84" w14:textId="77777777" w:rsidR="00DC774B" w:rsidRPr="00DC774B" w:rsidRDefault="00DC774B" w:rsidP="00DC774B">
      <w:pPr>
        <w:rPr>
          <w:rFonts w:ascii="Times New Roman" w:eastAsia="Calibri" w:hAnsi="Times New Roman" w:cs="Times New Roman"/>
          <w:lang w:eastAsia="lv-LV"/>
        </w:rPr>
      </w:pPr>
    </w:p>
    <w:p w14:paraId="0A569BA3" w14:textId="1A78816F" w:rsidR="00DC774B" w:rsidRDefault="00DC774B">
      <w:pP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br w:type="page"/>
      </w:r>
    </w:p>
    <w:tbl>
      <w:tblPr>
        <w:tblStyle w:val="Reatabula4"/>
        <w:tblW w:w="0" w:type="auto"/>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5"/>
      </w:tblGrid>
      <w:tr w:rsidR="00DC774B" w:rsidRPr="00DC774B" w14:paraId="286D6301" w14:textId="77777777" w:rsidTr="00306643">
        <w:tc>
          <w:tcPr>
            <w:tcW w:w="5085" w:type="dxa"/>
          </w:tcPr>
          <w:p w14:paraId="11F96A3D" w14:textId="77777777" w:rsidR="00DC774B" w:rsidRPr="00DC774B" w:rsidRDefault="00DC774B" w:rsidP="00DC774B">
            <w:pPr>
              <w:tabs>
                <w:tab w:val="left" w:pos="5387"/>
              </w:tabs>
              <w:rPr>
                <w:rFonts w:ascii="Times New Roman" w:eastAsia="Times New Roman" w:hAnsi="Times New Roman" w:cs="Times New Roman"/>
                <w:bCs/>
                <w:color w:val="000000"/>
                <w:sz w:val="18"/>
                <w:szCs w:val="18"/>
              </w:rPr>
            </w:pPr>
            <w:r w:rsidRPr="00DC774B">
              <w:rPr>
                <w:rFonts w:ascii="Times New Roman" w:eastAsia="Times New Roman" w:hAnsi="Times New Roman" w:cs="Times New Roman"/>
                <w:bCs/>
                <w:color w:val="000000"/>
                <w:sz w:val="18"/>
                <w:szCs w:val="18"/>
              </w:rPr>
              <w:lastRenderedPageBreak/>
              <w:t>2.pielikums</w:t>
            </w:r>
          </w:p>
        </w:tc>
      </w:tr>
      <w:tr w:rsidR="00DC774B" w:rsidRPr="00DC774B" w14:paraId="36DBF930" w14:textId="77777777" w:rsidTr="00306643">
        <w:tc>
          <w:tcPr>
            <w:tcW w:w="5085" w:type="dxa"/>
          </w:tcPr>
          <w:p w14:paraId="077BE3BA" w14:textId="77777777" w:rsidR="00DC774B" w:rsidRPr="00DC774B" w:rsidRDefault="00DC774B" w:rsidP="00DC774B">
            <w:pPr>
              <w:tabs>
                <w:tab w:val="left" w:pos="5387"/>
              </w:tabs>
              <w:rPr>
                <w:rFonts w:ascii="Times New Roman" w:eastAsia="Times New Roman" w:hAnsi="Times New Roman" w:cs="Times New Roman"/>
                <w:bCs/>
                <w:color w:val="000000"/>
                <w:sz w:val="18"/>
                <w:szCs w:val="18"/>
              </w:rPr>
            </w:pPr>
            <w:r w:rsidRPr="00DC774B">
              <w:rPr>
                <w:rFonts w:ascii="Times New Roman" w:eastAsia="Times New Roman" w:hAnsi="Times New Roman" w:cs="Times New Roman"/>
                <w:bCs/>
                <w:color w:val="000000"/>
                <w:sz w:val="18"/>
                <w:szCs w:val="18"/>
              </w:rPr>
              <w:t>Gulbenes novada pašvaldībai piekritīgā</w:t>
            </w:r>
          </w:p>
        </w:tc>
      </w:tr>
      <w:tr w:rsidR="00DC774B" w:rsidRPr="00DC774B" w14:paraId="2B143AE6" w14:textId="77777777" w:rsidTr="00306643">
        <w:tc>
          <w:tcPr>
            <w:tcW w:w="5085" w:type="dxa"/>
          </w:tcPr>
          <w:p w14:paraId="2FF37D21" w14:textId="77777777" w:rsidR="00DC774B" w:rsidRPr="00DC774B" w:rsidRDefault="00DC774B" w:rsidP="00DC774B">
            <w:pPr>
              <w:tabs>
                <w:tab w:val="left" w:pos="5387"/>
              </w:tabs>
              <w:rPr>
                <w:rFonts w:ascii="Times New Roman" w:eastAsia="Times New Roman" w:hAnsi="Times New Roman" w:cs="Times New Roman"/>
                <w:bCs/>
                <w:color w:val="000000"/>
                <w:sz w:val="18"/>
                <w:szCs w:val="18"/>
              </w:rPr>
            </w:pPr>
            <w:r w:rsidRPr="00DC774B">
              <w:rPr>
                <w:rFonts w:ascii="Times New Roman" w:eastAsia="Times New Roman" w:hAnsi="Times New Roman" w:cs="Times New Roman"/>
                <w:bCs/>
                <w:color w:val="000000"/>
                <w:sz w:val="18"/>
                <w:szCs w:val="18"/>
              </w:rPr>
              <w:t>nekustamā īpašuma Stāmerienas pagastā “Birznieku lauki”,</w:t>
            </w:r>
          </w:p>
        </w:tc>
      </w:tr>
      <w:tr w:rsidR="00DC774B" w:rsidRPr="00DC774B" w14:paraId="06260C79" w14:textId="77777777" w:rsidTr="00306643">
        <w:tc>
          <w:tcPr>
            <w:tcW w:w="5085" w:type="dxa"/>
          </w:tcPr>
          <w:p w14:paraId="42245036" w14:textId="77777777" w:rsidR="00DC774B" w:rsidRPr="00DC774B" w:rsidRDefault="00DC774B" w:rsidP="00DC774B">
            <w:pPr>
              <w:tabs>
                <w:tab w:val="left" w:pos="5387"/>
              </w:tabs>
              <w:rPr>
                <w:rFonts w:ascii="Times New Roman" w:eastAsia="Times New Roman" w:hAnsi="Times New Roman" w:cs="Times New Roman"/>
                <w:bCs/>
                <w:color w:val="000000"/>
                <w:sz w:val="18"/>
                <w:szCs w:val="18"/>
              </w:rPr>
            </w:pPr>
            <w:r w:rsidRPr="00DC774B">
              <w:rPr>
                <w:rFonts w:ascii="Times New Roman" w:eastAsia="Times New Roman" w:hAnsi="Times New Roman" w:cs="Times New Roman"/>
                <w:bCs/>
                <w:color w:val="000000"/>
                <w:sz w:val="18"/>
                <w:szCs w:val="18"/>
              </w:rPr>
              <w:t>zemes vienības, kadastra apzīmējums 50880040186 nomas tiesību</w:t>
            </w:r>
          </w:p>
        </w:tc>
      </w:tr>
      <w:tr w:rsidR="00DC774B" w:rsidRPr="00DC774B" w14:paraId="6A78E0AA" w14:textId="77777777" w:rsidTr="00306643">
        <w:tc>
          <w:tcPr>
            <w:tcW w:w="5085" w:type="dxa"/>
          </w:tcPr>
          <w:p w14:paraId="7CB94429" w14:textId="77777777" w:rsidR="00DC774B" w:rsidRPr="00DC774B" w:rsidRDefault="00DC774B" w:rsidP="00DC774B">
            <w:pPr>
              <w:tabs>
                <w:tab w:val="left" w:pos="5387"/>
              </w:tabs>
              <w:rPr>
                <w:rFonts w:ascii="Times New Roman" w:eastAsia="Times New Roman" w:hAnsi="Times New Roman" w:cs="Times New Roman"/>
                <w:bCs/>
                <w:color w:val="000000"/>
                <w:sz w:val="18"/>
                <w:szCs w:val="18"/>
              </w:rPr>
            </w:pPr>
            <w:r w:rsidRPr="00DC774B">
              <w:rPr>
                <w:rFonts w:ascii="Times New Roman" w:eastAsia="Times New Roman" w:hAnsi="Times New Roman" w:cs="Times New Roman"/>
                <w:bCs/>
                <w:color w:val="000000"/>
                <w:sz w:val="18"/>
                <w:szCs w:val="18"/>
              </w:rPr>
              <w:t xml:space="preserve">izsoles noteikumiem </w:t>
            </w:r>
          </w:p>
        </w:tc>
      </w:tr>
    </w:tbl>
    <w:p w14:paraId="3A4FB8B1" w14:textId="77777777" w:rsidR="00DC774B" w:rsidRPr="00DC774B" w:rsidRDefault="00DC774B" w:rsidP="00DC774B">
      <w:pPr>
        <w:tabs>
          <w:tab w:val="left" w:pos="5387"/>
        </w:tabs>
        <w:spacing w:after="0" w:line="240" w:lineRule="auto"/>
        <w:rPr>
          <w:rFonts w:ascii="Times New Roman" w:eastAsia="Times New Roman" w:hAnsi="Times New Roman" w:cs="Times New Roman"/>
          <w:bCs/>
          <w:color w:val="000000"/>
          <w:sz w:val="18"/>
          <w:szCs w:val="18"/>
          <w:lang w:eastAsia="lv-LV"/>
        </w:rPr>
      </w:pPr>
    </w:p>
    <w:p w14:paraId="1F6D3D76" w14:textId="77777777" w:rsidR="00DC774B" w:rsidRPr="00DC774B" w:rsidRDefault="00DC774B" w:rsidP="00DC774B">
      <w:pPr>
        <w:spacing w:after="0" w:line="240" w:lineRule="auto"/>
        <w:jc w:val="center"/>
        <w:rPr>
          <w:rFonts w:ascii="Times New Roman" w:eastAsia="Cambria" w:hAnsi="Times New Roman" w:cs="Times New Roman"/>
          <w:bCs/>
          <w:sz w:val="24"/>
          <w:szCs w:val="24"/>
          <w:lang w:eastAsia="lv-LV"/>
        </w:rPr>
      </w:pPr>
      <w:r w:rsidRPr="00DC774B">
        <w:rPr>
          <w:rFonts w:ascii="Times New Roman" w:eastAsia="Times New Roman" w:hAnsi="Times New Roman" w:cs="Times New Roman"/>
          <w:b/>
          <w:color w:val="000000"/>
          <w:sz w:val="24"/>
          <w:szCs w:val="24"/>
          <w:lang w:eastAsia="lv-LV"/>
        </w:rPr>
        <w:t>PIETEIKUMS DALĪBAI IZSOLĒ</w:t>
      </w:r>
    </w:p>
    <w:p w14:paraId="3CDBA591" w14:textId="77777777" w:rsidR="00DC774B" w:rsidRPr="00DC774B" w:rsidRDefault="00DC774B" w:rsidP="00DC774B">
      <w:pPr>
        <w:spacing w:after="0" w:line="240" w:lineRule="auto"/>
        <w:jc w:val="center"/>
        <w:rPr>
          <w:rFonts w:ascii="Times New Roman" w:eastAsia="Cambria" w:hAnsi="Times New Roman" w:cs="Times New Roman"/>
          <w:b/>
          <w:sz w:val="24"/>
          <w:szCs w:val="24"/>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DC774B" w:rsidRPr="00DC774B" w14:paraId="2701B2B4" w14:textId="77777777" w:rsidTr="00306643">
        <w:trPr>
          <w:trHeight w:hRule="exact" w:val="454"/>
        </w:trPr>
        <w:tc>
          <w:tcPr>
            <w:tcW w:w="9466" w:type="dxa"/>
            <w:shd w:val="clear" w:color="auto" w:fill="F2F2F2"/>
            <w:tcMar>
              <w:top w:w="100" w:type="dxa"/>
              <w:left w:w="100" w:type="dxa"/>
              <w:bottom w:w="100" w:type="dxa"/>
              <w:right w:w="100" w:type="dxa"/>
            </w:tcMar>
            <w:vAlign w:val="center"/>
          </w:tcPr>
          <w:p w14:paraId="516B9360" w14:textId="77777777" w:rsidR="00DC774B" w:rsidRPr="00DC774B" w:rsidRDefault="00DC774B" w:rsidP="00DC774B">
            <w:pPr>
              <w:widowControl w:val="0"/>
              <w:numPr>
                <w:ilvl w:val="0"/>
                <w:numId w:val="34"/>
              </w:numPr>
              <w:pBdr>
                <w:top w:val="nil"/>
                <w:left w:val="nil"/>
                <w:bottom w:val="nil"/>
                <w:right w:val="nil"/>
                <w:between w:val="nil"/>
              </w:pBdr>
              <w:spacing w:before="100" w:after="0" w:line="240" w:lineRule="auto"/>
              <w:ind w:left="312" w:hanging="312"/>
              <w:rPr>
                <w:rFonts w:ascii="Times New Roman" w:eastAsia="Times New Roman" w:hAnsi="Times New Roman" w:cs="Times New Roman"/>
                <w:color w:val="000000"/>
                <w:sz w:val="24"/>
                <w:szCs w:val="24"/>
                <w:lang w:eastAsia="lv-LV"/>
              </w:rPr>
            </w:pPr>
            <w:r w:rsidRPr="00DC774B">
              <w:rPr>
                <w:rFonts w:ascii="Times New Roman" w:eastAsia="Times New Roman" w:hAnsi="Times New Roman" w:cs="Times New Roman"/>
                <w:b/>
                <w:color w:val="000000"/>
                <w:sz w:val="24"/>
                <w:szCs w:val="24"/>
                <w:lang w:eastAsia="lv-LV"/>
              </w:rPr>
              <w:t>INFORMĀCIJA PAR NOMAS OBJEKTU</w:t>
            </w:r>
          </w:p>
        </w:tc>
      </w:tr>
      <w:tr w:rsidR="00DC774B" w:rsidRPr="00DC774B" w14:paraId="0B87ECB2" w14:textId="77777777" w:rsidTr="00DC774B">
        <w:trPr>
          <w:trHeight w:val="227"/>
        </w:trPr>
        <w:tc>
          <w:tcPr>
            <w:tcW w:w="9466" w:type="dxa"/>
            <w:shd w:val="clear" w:color="auto" w:fill="FFFFFF"/>
            <w:tcMar>
              <w:top w:w="85" w:type="dxa"/>
              <w:left w:w="85" w:type="dxa"/>
              <w:bottom w:w="85" w:type="dxa"/>
              <w:right w:w="85" w:type="dxa"/>
            </w:tcMar>
          </w:tcPr>
          <w:p w14:paraId="07315B4A" w14:textId="77777777" w:rsidR="00DC774B" w:rsidRPr="00DC774B" w:rsidRDefault="00DC774B" w:rsidP="00DC774B">
            <w:pPr>
              <w:widowControl w:val="0"/>
              <w:pBdr>
                <w:top w:val="nil"/>
                <w:left w:val="nil"/>
                <w:bottom w:val="nil"/>
                <w:right w:val="nil"/>
                <w:between w:val="nil"/>
              </w:pBdr>
              <w:spacing w:after="0" w:line="240" w:lineRule="auto"/>
              <w:ind w:left="34"/>
              <w:jc w:val="both"/>
              <w:rPr>
                <w:rFonts w:ascii="Times New Roman" w:eastAsia="Times New Roman" w:hAnsi="Times New Roman" w:cs="Times New Roman"/>
                <w:bCs/>
                <w:color w:val="000000"/>
                <w:sz w:val="24"/>
                <w:szCs w:val="24"/>
                <w:lang w:eastAsia="lv-LV"/>
              </w:rPr>
            </w:pPr>
            <w:r w:rsidRPr="00DC774B">
              <w:rPr>
                <w:rFonts w:ascii="Times New Roman" w:eastAsia="Calibri" w:hAnsi="Times New Roman" w:cs="Times New Roman"/>
                <w:sz w:val="24"/>
                <w:szCs w:val="24"/>
              </w:rPr>
              <w:t>Gulbenes novada pašvaldībai piekritīgā nekustamā īpašuma Stāmerienas pagastā ar nosaukumu “Birznieku lauki”, kadastra numurs 5088 004 0185, sastāvā esošā zemes vienība, kadastra apzīmējums 5088 004 0186, 2,7 ha platībā.</w:t>
            </w:r>
          </w:p>
        </w:tc>
      </w:tr>
    </w:tbl>
    <w:p w14:paraId="78900EB9" w14:textId="77777777" w:rsidR="00DC774B" w:rsidRPr="00DC774B" w:rsidRDefault="00DC774B" w:rsidP="00DC774B">
      <w:pPr>
        <w:spacing w:after="0" w:line="240" w:lineRule="auto"/>
        <w:jc w:val="center"/>
        <w:rPr>
          <w:rFonts w:ascii="Times New Roman" w:eastAsia="Cambria" w:hAnsi="Times New Roman" w:cs="Times New Roman"/>
          <w:b/>
          <w:sz w:val="24"/>
          <w:szCs w:val="24"/>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DC774B" w:rsidRPr="00DC774B" w14:paraId="7B612EC8" w14:textId="77777777" w:rsidTr="00306643">
        <w:trPr>
          <w:trHeight w:hRule="exact" w:val="454"/>
        </w:trPr>
        <w:tc>
          <w:tcPr>
            <w:tcW w:w="9466" w:type="dxa"/>
            <w:gridSpan w:val="2"/>
            <w:shd w:val="clear" w:color="auto" w:fill="F2F2F2"/>
            <w:tcMar>
              <w:top w:w="100" w:type="dxa"/>
              <w:left w:w="100" w:type="dxa"/>
              <w:bottom w:w="100" w:type="dxa"/>
              <w:right w:w="100" w:type="dxa"/>
            </w:tcMar>
            <w:vAlign w:val="center"/>
          </w:tcPr>
          <w:p w14:paraId="4991D9E6" w14:textId="77777777" w:rsidR="00DC774B" w:rsidRPr="00DC774B" w:rsidRDefault="00DC774B" w:rsidP="00DC774B">
            <w:pPr>
              <w:widowControl w:val="0"/>
              <w:numPr>
                <w:ilvl w:val="0"/>
                <w:numId w:val="34"/>
              </w:numPr>
              <w:pBdr>
                <w:top w:val="nil"/>
                <w:left w:val="nil"/>
                <w:bottom w:val="nil"/>
                <w:right w:val="nil"/>
                <w:between w:val="nil"/>
              </w:pBdr>
              <w:spacing w:before="100" w:after="0" w:line="240" w:lineRule="auto"/>
              <w:ind w:left="312" w:hanging="312"/>
              <w:rPr>
                <w:rFonts w:ascii="Times New Roman" w:eastAsia="Times New Roman" w:hAnsi="Times New Roman" w:cs="Times New Roman"/>
                <w:color w:val="000000"/>
                <w:sz w:val="24"/>
                <w:szCs w:val="24"/>
                <w:lang w:eastAsia="lv-LV"/>
              </w:rPr>
            </w:pPr>
            <w:r w:rsidRPr="00DC774B">
              <w:rPr>
                <w:rFonts w:ascii="Times New Roman" w:eastAsia="Times New Roman" w:hAnsi="Times New Roman" w:cs="Times New Roman"/>
                <w:b/>
                <w:color w:val="000000"/>
                <w:sz w:val="24"/>
                <w:szCs w:val="24"/>
                <w:lang w:eastAsia="lv-LV"/>
              </w:rPr>
              <w:t>INFORMĀCIJA PAR NOMAS TIESĪBU PRETENDENTU</w:t>
            </w:r>
          </w:p>
        </w:tc>
      </w:tr>
      <w:tr w:rsidR="00DC774B" w:rsidRPr="00DC774B" w14:paraId="77B9BA05" w14:textId="77777777" w:rsidTr="00306643">
        <w:trPr>
          <w:trHeight w:val="227"/>
        </w:trPr>
        <w:tc>
          <w:tcPr>
            <w:tcW w:w="3392" w:type="dxa"/>
            <w:shd w:val="clear" w:color="auto" w:fill="F2F2F2"/>
            <w:tcMar>
              <w:top w:w="100" w:type="dxa"/>
              <w:left w:w="100" w:type="dxa"/>
              <w:bottom w:w="100" w:type="dxa"/>
              <w:right w:w="100" w:type="dxa"/>
            </w:tcMar>
          </w:tcPr>
          <w:p w14:paraId="5A4CB3E1" w14:textId="77777777" w:rsidR="00DC774B" w:rsidRPr="00DC774B" w:rsidRDefault="00DC774B" w:rsidP="00DC774B">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lv-LV"/>
              </w:rPr>
            </w:pPr>
            <w:r w:rsidRPr="00DC774B">
              <w:rPr>
                <w:rFonts w:ascii="Times New Roman" w:eastAsia="Times New Roman" w:hAnsi="Times New Roman" w:cs="Times New Roman"/>
                <w:b/>
                <w:color w:val="000000"/>
                <w:sz w:val="24"/>
                <w:szCs w:val="24"/>
                <w:lang w:eastAsia="lv-LV"/>
              </w:rPr>
              <w:t>Nosaukums/Vārds, uzvārds:</w:t>
            </w:r>
          </w:p>
        </w:tc>
        <w:tc>
          <w:tcPr>
            <w:tcW w:w="6074" w:type="dxa"/>
            <w:shd w:val="clear" w:color="auto" w:fill="auto"/>
            <w:tcMar>
              <w:top w:w="100" w:type="dxa"/>
              <w:left w:w="100" w:type="dxa"/>
              <w:bottom w:w="100" w:type="dxa"/>
              <w:right w:w="100" w:type="dxa"/>
            </w:tcMar>
          </w:tcPr>
          <w:p w14:paraId="4B9D9714" w14:textId="77777777" w:rsidR="00DC774B" w:rsidRPr="00DC774B" w:rsidRDefault="00DC774B" w:rsidP="00DC774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DC774B" w:rsidRPr="00DC774B" w14:paraId="7C537803" w14:textId="77777777" w:rsidTr="00306643">
        <w:trPr>
          <w:trHeight w:val="227"/>
        </w:trPr>
        <w:tc>
          <w:tcPr>
            <w:tcW w:w="3392" w:type="dxa"/>
            <w:shd w:val="clear" w:color="auto" w:fill="F2F2F2"/>
            <w:tcMar>
              <w:top w:w="100" w:type="dxa"/>
              <w:left w:w="100" w:type="dxa"/>
              <w:bottom w:w="100" w:type="dxa"/>
              <w:right w:w="100" w:type="dxa"/>
            </w:tcMar>
          </w:tcPr>
          <w:p w14:paraId="2B225744" w14:textId="77777777" w:rsidR="00DC774B" w:rsidRPr="00DC774B" w:rsidRDefault="00DC774B" w:rsidP="00DC774B">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lv-LV"/>
              </w:rPr>
            </w:pPr>
            <w:r w:rsidRPr="00DC774B">
              <w:rPr>
                <w:rFonts w:ascii="Times New Roman" w:eastAsia="Times New Roman" w:hAnsi="Times New Roman" w:cs="Times New Roman"/>
                <w:b/>
                <w:color w:val="000000"/>
                <w:sz w:val="24"/>
                <w:szCs w:val="24"/>
                <w:lang w:eastAsia="lv-LV"/>
              </w:rPr>
              <w:t xml:space="preserve">Reģistrācijas numurs/Personas kods: </w:t>
            </w:r>
          </w:p>
        </w:tc>
        <w:tc>
          <w:tcPr>
            <w:tcW w:w="6074" w:type="dxa"/>
            <w:shd w:val="clear" w:color="auto" w:fill="auto"/>
            <w:tcMar>
              <w:top w:w="100" w:type="dxa"/>
              <w:left w:w="100" w:type="dxa"/>
              <w:bottom w:w="100" w:type="dxa"/>
              <w:right w:w="100" w:type="dxa"/>
            </w:tcMar>
          </w:tcPr>
          <w:p w14:paraId="5F7A9282" w14:textId="77777777" w:rsidR="00DC774B" w:rsidRPr="00DC774B" w:rsidRDefault="00DC774B" w:rsidP="00DC774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DC774B" w:rsidRPr="00DC774B" w14:paraId="575D9253" w14:textId="77777777" w:rsidTr="00306643">
        <w:trPr>
          <w:trHeight w:val="227"/>
        </w:trPr>
        <w:tc>
          <w:tcPr>
            <w:tcW w:w="3392" w:type="dxa"/>
            <w:shd w:val="clear" w:color="auto" w:fill="F2F2F2"/>
            <w:tcMar>
              <w:top w:w="100" w:type="dxa"/>
              <w:left w:w="100" w:type="dxa"/>
              <w:bottom w:w="100" w:type="dxa"/>
              <w:right w:w="100" w:type="dxa"/>
            </w:tcMar>
          </w:tcPr>
          <w:p w14:paraId="293015C9" w14:textId="77777777" w:rsidR="00DC774B" w:rsidRPr="00DC774B" w:rsidRDefault="00DC774B" w:rsidP="00DC77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DC774B">
              <w:rPr>
                <w:rFonts w:ascii="Times New Roman" w:eastAsia="Times New Roman" w:hAnsi="Times New Roman" w:cs="Times New Roman"/>
                <w:b/>
                <w:color w:val="000000"/>
                <w:sz w:val="24"/>
                <w:szCs w:val="24"/>
                <w:lang w:eastAsia="lv-LV"/>
              </w:rPr>
              <w:t>Juridiskā adrese/Deklarētās dzīvesvietas adrese:</w:t>
            </w:r>
          </w:p>
        </w:tc>
        <w:tc>
          <w:tcPr>
            <w:tcW w:w="6074" w:type="dxa"/>
            <w:shd w:val="clear" w:color="auto" w:fill="auto"/>
            <w:tcMar>
              <w:top w:w="100" w:type="dxa"/>
              <w:left w:w="100" w:type="dxa"/>
              <w:bottom w:w="100" w:type="dxa"/>
              <w:right w:w="100" w:type="dxa"/>
            </w:tcMar>
          </w:tcPr>
          <w:p w14:paraId="34C07BE3" w14:textId="77777777" w:rsidR="00DC774B" w:rsidRPr="00DC774B" w:rsidRDefault="00DC774B" w:rsidP="00DC774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DC774B" w:rsidRPr="00DC774B" w14:paraId="1DA8EBB6" w14:textId="77777777" w:rsidTr="00306643">
        <w:trPr>
          <w:trHeight w:val="227"/>
        </w:trPr>
        <w:tc>
          <w:tcPr>
            <w:tcW w:w="3392" w:type="dxa"/>
            <w:shd w:val="clear" w:color="auto" w:fill="F2F2F2"/>
            <w:tcMar>
              <w:top w:w="100" w:type="dxa"/>
              <w:left w:w="100" w:type="dxa"/>
              <w:bottom w:w="100" w:type="dxa"/>
              <w:right w:w="100" w:type="dxa"/>
            </w:tcMar>
          </w:tcPr>
          <w:p w14:paraId="3BC35258" w14:textId="77777777" w:rsidR="00DC774B" w:rsidRPr="00DC774B" w:rsidRDefault="00DC774B" w:rsidP="00DC77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DC774B">
              <w:rPr>
                <w:rFonts w:ascii="Times New Roman" w:eastAsia="Times New Roman" w:hAnsi="Times New Roman" w:cs="Times New Roman"/>
                <w:b/>
                <w:color w:val="000000"/>
                <w:sz w:val="24"/>
                <w:szCs w:val="24"/>
                <w:lang w:eastAsia="lv-LV"/>
              </w:rPr>
              <w:t>Pasta adrese:</w:t>
            </w:r>
          </w:p>
        </w:tc>
        <w:tc>
          <w:tcPr>
            <w:tcW w:w="6074" w:type="dxa"/>
            <w:shd w:val="clear" w:color="auto" w:fill="auto"/>
            <w:tcMar>
              <w:top w:w="100" w:type="dxa"/>
              <w:left w:w="100" w:type="dxa"/>
              <w:bottom w:w="100" w:type="dxa"/>
              <w:right w:w="100" w:type="dxa"/>
            </w:tcMar>
          </w:tcPr>
          <w:p w14:paraId="4F3ACBCA" w14:textId="77777777" w:rsidR="00DC774B" w:rsidRPr="00DC774B" w:rsidRDefault="00DC774B" w:rsidP="00DC774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DC774B" w:rsidRPr="00DC774B" w14:paraId="7EB97F48" w14:textId="77777777" w:rsidTr="00306643">
        <w:trPr>
          <w:trHeight w:val="227"/>
        </w:trPr>
        <w:tc>
          <w:tcPr>
            <w:tcW w:w="3392" w:type="dxa"/>
            <w:shd w:val="clear" w:color="auto" w:fill="F2F2F2"/>
            <w:tcMar>
              <w:top w:w="100" w:type="dxa"/>
              <w:left w:w="100" w:type="dxa"/>
              <w:bottom w:w="100" w:type="dxa"/>
              <w:right w:w="100" w:type="dxa"/>
            </w:tcMar>
          </w:tcPr>
          <w:p w14:paraId="74676B19" w14:textId="77777777" w:rsidR="00DC774B" w:rsidRPr="00DC774B" w:rsidRDefault="00DC774B" w:rsidP="00DC77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DC774B">
              <w:rPr>
                <w:rFonts w:ascii="Times New Roman" w:eastAsia="Times New Roman" w:hAnsi="Times New Roman" w:cs="Times New Roman"/>
                <w:b/>
                <w:color w:val="000000"/>
                <w:sz w:val="24"/>
                <w:szCs w:val="24"/>
                <w:lang w:eastAsia="lv-LV"/>
              </w:rPr>
              <w:t>Tālrunis:</w:t>
            </w:r>
          </w:p>
        </w:tc>
        <w:tc>
          <w:tcPr>
            <w:tcW w:w="6074" w:type="dxa"/>
            <w:shd w:val="clear" w:color="auto" w:fill="auto"/>
            <w:tcMar>
              <w:top w:w="100" w:type="dxa"/>
              <w:left w:w="100" w:type="dxa"/>
              <w:bottom w:w="100" w:type="dxa"/>
              <w:right w:w="100" w:type="dxa"/>
            </w:tcMar>
          </w:tcPr>
          <w:p w14:paraId="3E8490F3" w14:textId="77777777" w:rsidR="00DC774B" w:rsidRPr="00DC774B" w:rsidRDefault="00DC774B" w:rsidP="00DC774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DC774B" w:rsidRPr="00DC774B" w14:paraId="335F77D1" w14:textId="77777777" w:rsidTr="00306643">
        <w:trPr>
          <w:trHeight w:val="227"/>
        </w:trPr>
        <w:tc>
          <w:tcPr>
            <w:tcW w:w="3392" w:type="dxa"/>
            <w:shd w:val="clear" w:color="auto" w:fill="F2F2F2"/>
            <w:tcMar>
              <w:top w:w="100" w:type="dxa"/>
              <w:left w:w="100" w:type="dxa"/>
              <w:bottom w:w="100" w:type="dxa"/>
              <w:right w:w="100" w:type="dxa"/>
            </w:tcMar>
          </w:tcPr>
          <w:p w14:paraId="2D54F886" w14:textId="77777777" w:rsidR="00DC774B" w:rsidRPr="00DC774B" w:rsidRDefault="00DC774B" w:rsidP="00DC774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r w:rsidRPr="00DC774B">
              <w:rPr>
                <w:rFonts w:ascii="Times New Roman" w:eastAsia="Times New Roman" w:hAnsi="Times New Roman" w:cs="Times New Roman"/>
                <w:b/>
                <w:color w:val="000000"/>
                <w:sz w:val="24"/>
                <w:szCs w:val="24"/>
                <w:lang w:eastAsia="lv-LV"/>
              </w:rPr>
              <w:t>E-adrese vai e-pasts:</w:t>
            </w:r>
            <w:r w:rsidRPr="00DC774B">
              <w:rPr>
                <w:rFonts w:ascii="Times New Roman" w:eastAsia="Times New Roman" w:hAnsi="Times New Roman" w:cs="Times New Roman"/>
                <w:color w:val="000000"/>
                <w:sz w:val="24"/>
                <w:szCs w:val="24"/>
                <w:lang w:eastAsia="lv-LV"/>
              </w:rPr>
              <w:t xml:space="preserve"> </w:t>
            </w:r>
          </w:p>
        </w:tc>
        <w:tc>
          <w:tcPr>
            <w:tcW w:w="6074" w:type="dxa"/>
            <w:shd w:val="clear" w:color="auto" w:fill="auto"/>
            <w:tcMar>
              <w:top w:w="100" w:type="dxa"/>
              <w:left w:w="100" w:type="dxa"/>
              <w:bottom w:w="100" w:type="dxa"/>
              <w:right w:w="100" w:type="dxa"/>
            </w:tcMar>
          </w:tcPr>
          <w:p w14:paraId="2FCF00D3" w14:textId="77777777" w:rsidR="00DC774B" w:rsidRPr="00DC774B" w:rsidRDefault="00DC774B" w:rsidP="00DC774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DC774B" w:rsidRPr="00DC774B" w14:paraId="0758343D" w14:textId="77777777" w:rsidTr="00306643">
        <w:trPr>
          <w:trHeight w:val="227"/>
        </w:trPr>
        <w:tc>
          <w:tcPr>
            <w:tcW w:w="3392" w:type="dxa"/>
            <w:shd w:val="clear" w:color="auto" w:fill="F2F2F2"/>
            <w:tcMar>
              <w:top w:w="100" w:type="dxa"/>
              <w:left w:w="100" w:type="dxa"/>
              <w:bottom w:w="100" w:type="dxa"/>
              <w:right w:w="100" w:type="dxa"/>
            </w:tcMar>
          </w:tcPr>
          <w:p w14:paraId="70846C9B" w14:textId="77777777" w:rsidR="00DC774B" w:rsidRPr="00DC774B" w:rsidRDefault="00DC774B" w:rsidP="00DC77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DC774B">
              <w:rPr>
                <w:rFonts w:ascii="Times New Roman" w:eastAsia="Times New Roman" w:hAnsi="Times New Roman" w:cs="Times New Roman"/>
                <w:b/>
                <w:color w:val="000000"/>
                <w:sz w:val="24"/>
                <w:szCs w:val="24"/>
                <w:lang w:eastAsia="lv-LV"/>
              </w:rPr>
              <w:t xml:space="preserve">Bankas </w:t>
            </w:r>
            <w:r w:rsidRPr="00DC774B">
              <w:rPr>
                <w:rFonts w:ascii="Times New Roman" w:eastAsia="Cambria" w:hAnsi="Times New Roman" w:cs="Times New Roman"/>
                <w:b/>
                <w:sz w:val="24"/>
                <w:szCs w:val="24"/>
                <w:lang w:eastAsia="lv-LV"/>
              </w:rPr>
              <w:t xml:space="preserve">nosaukums: </w:t>
            </w:r>
          </w:p>
        </w:tc>
        <w:tc>
          <w:tcPr>
            <w:tcW w:w="6074" w:type="dxa"/>
            <w:shd w:val="clear" w:color="auto" w:fill="auto"/>
            <w:tcMar>
              <w:top w:w="100" w:type="dxa"/>
              <w:left w:w="100" w:type="dxa"/>
              <w:bottom w:w="100" w:type="dxa"/>
              <w:right w:w="100" w:type="dxa"/>
            </w:tcMar>
          </w:tcPr>
          <w:p w14:paraId="234774CA" w14:textId="77777777" w:rsidR="00DC774B" w:rsidRPr="00DC774B" w:rsidRDefault="00DC774B" w:rsidP="00DC774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DC774B" w:rsidRPr="00DC774B" w14:paraId="6FC76B28" w14:textId="77777777" w:rsidTr="00306643">
        <w:trPr>
          <w:trHeight w:val="227"/>
        </w:trPr>
        <w:tc>
          <w:tcPr>
            <w:tcW w:w="3392" w:type="dxa"/>
            <w:shd w:val="clear" w:color="auto" w:fill="F2F2F2"/>
            <w:tcMar>
              <w:top w:w="100" w:type="dxa"/>
              <w:left w:w="100" w:type="dxa"/>
              <w:bottom w:w="100" w:type="dxa"/>
              <w:right w:w="100" w:type="dxa"/>
            </w:tcMar>
          </w:tcPr>
          <w:p w14:paraId="5DD8CD3E" w14:textId="77777777" w:rsidR="00DC774B" w:rsidRPr="00DC774B" w:rsidRDefault="00DC774B" w:rsidP="00DC77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DC774B">
              <w:rPr>
                <w:rFonts w:ascii="Times New Roman" w:eastAsia="Times New Roman" w:hAnsi="Times New Roman" w:cs="Times New Roman"/>
                <w:b/>
                <w:color w:val="000000"/>
                <w:sz w:val="24"/>
                <w:szCs w:val="24"/>
                <w:lang w:eastAsia="lv-LV"/>
              </w:rPr>
              <w:t>Bankas kods:</w:t>
            </w:r>
          </w:p>
        </w:tc>
        <w:tc>
          <w:tcPr>
            <w:tcW w:w="6074" w:type="dxa"/>
            <w:shd w:val="clear" w:color="auto" w:fill="auto"/>
            <w:tcMar>
              <w:top w:w="100" w:type="dxa"/>
              <w:left w:w="100" w:type="dxa"/>
              <w:bottom w:w="100" w:type="dxa"/>
              <w:right w:w="100" w:type="dxa"/>
            </w:tcMar>
          </w:tcPr>
          <w:p w14:paraId="6146AF7E" w14:textId="77777777" w:rsidR="00DC774B" w:rsidRPr="00DC774B" w:rsidRDefault="00DC774B" w:rsidP="00DC774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DC774B" w:rsidRPr="00DC774B" w14:paraId="4A79A9CA" w14:textId="77777777" w:rsidTr="00306643">
        <w:trPr>
          <w:trHeight w:val="227"/>
        </w:trPr>
        <w:tc>
          <w:tcPr>
            <w:tcW w:w="3392" w:type="dxa"/>
            <w:shd w:val="clear" w:color="auto" w:fill="F2F2F2"/>
            <w:tcMar>
              <w:top w:w="100" w:type="dxa"/>
              <w:left w:w="100" w:type="dxa"/>
              <w:bottom w:w="100" w:type="dxa"/>
              <w:right w:w="100" w:type="dxa"/>
            </w:tcMar>
          </w:tcPr>
          <w:p w14:paraId="5066DD6F" w14:textId="77777777" w:rsidR="00DC774B" w:rsidRPr="00DC774B" w:rsidRDefault="00DC774B" w:rsidP="00DC77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DC774B">
              <w:rPr>
                <w:rFonts w:ascii="Times New Roman" w:eastAsia="Times New Roman" w:hAnsi="Times New Roman" w:cs="Times New Roman"/>
                <w:b/>
                <w:color w:val="000000"/>
                <w:sz w:val="24"/>
                <w:szCs w:val="24"/>
                <w:lang w:eastAsia="lv-LV"/>
              </w:rPr>
              <w:t>Konta numurs:</w:t>
            </w:r>
          </w:p>
        </w:tc>
        <w:tc>
          <w:tcPr>
            <w:tcW w:w="6074" w:type="dxa"/>
            <w:shd w:val="clear" w:color="auto" w:fill="auto"/>
            <w:tcMar>
              <w:top w:w="100" w:type="dxa"/>
              <w:left w:w="100" w:type="dxa"/>
              <w:bottom w:w="100" w:type="dxa"/>
              <w:right w:w="100" w:type="dxa"/>
            </w:tcMar>
          </w:tcPr>
          <w:p w14:paraId="1549C790" w14:textId="77777777" w:rsidR="00DC774B" w:rsidRPr="00DC774B" w:rsidRDefault="00DC774B" w:rsidP="00DC774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DC774B" w:rsidRPr="00DC774B" w14:paraId="78C6B1E4" w14:textId="77777777" w:rsidTr="00306643">
        <w:trPr>
          <w:trHeight w:val="227"/>
        </w:trPr>
        <w:tc>
          <w:tcPr>
            <w:tcW w:w="3392" w:type="dxa"/>
            <w:shd w:val="clear" w:color="auto" w:fill="F2F2F2"/>
            <w:tcMar>
              <w:top w:w="100" w:type="dxa"/>
              <w:left w:w="100" w:type="dxa"/>
              <w:bottom w:w="100" w:type="dxa"/>
              <w:right w:w="100" w:type="dxa"/>
            </w:tcMar>
          </w:tcPr>
          <w:p w14:paraId="3873995A" w14:textId="77777777" w:rsidR="00DC774B" w:rsidRPr="00DC774B" w:rsidRDefault="00DC774B" w:rsidP="00DC77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DC774B">
              <w:rPr>
                <w:rFonts w:ascii="Times New Roman" w:eastAsia="Times New Roman" w:hAnsi="Times New Roman" w:cs="Times New Roman"/>
                <w:b/>
                <w:color w:val="000000"/>
                <w:sz w:val="24"/>
                <w:szCs w:val="24"/>
                <w:lang w:eastAsia="lv-LV"/>
              </w:rPr>
              <w:t>Juridiskas personas pārstāvēttiesīgā persona</w:t>
            </w:r>
          </w:p>
          <w:p w14:paraId="45CEEBE9" w14:textId="77777777" w:rsidR="00DC774B" w:rsidRPr="00DC774B" w:rsidRDefault="00DC774B" w:rsidP="00DC774B">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lv-LV"/>
              </w:rPr>
            </w:pPr>
            <w:r w:rsidRPr="00DC774B">
              <w:rPr>
                <w:rFonts w:ascii="Times New Roman" w:eastAsia="Times New Roman" w:hAnsi="Times New Roman" w:cs="Times New Roman"/>
                <w:i/>
                <w:color w:val="000000"/>
                <w:sz w:val="24"/>
                <w:szCs w:val="24"/>
                <w:lang w:eastAsia="lv-LV"/>
              </w:rPr>
              <w:t>(amats, vārds, uzvārds, personas kods)</w:t>
            </w:r>
            <w:r w:rsidRPr="00DC774B">
              <w:rPr>
                <w:rFonts w:ascii="Times New Roman" w:eastAsia="Times New Roman" w:hAnsi="Times New Roman" w:cs="Times New Roman"/>
                <w:b/>
                <w:color w:val="000000"/>
                <w:sz w:val="24"/>
                <w:szCs w:val="24"/>
                <w:lang w:eastAsia="lv-LV"/>
              </w:rPr>
              <w:t>:</w:t>
            </w:r>
          </w:p>
        </w:tc>
        <w:tc>
          <w:tcPr>
            <w:tcW w:w="6074" w:type="dxa"/>
            <w:shd w:val="clear" w:color="auto" w:fill="auto"/>
            <w:tcMar>
              <w:top w:w="100" w:type="dxa"/>
              <w:left w:w="100" w:type="dxa"/>
              <w:bottom w:w="100" w:type="dxa"/>
              <w:right w:w="100" w:type="dxa"/>
            </w:tcMar>
          </w:tcPr>
          <w:p w14:paraId="2E3D17CC" w14:textId="77777777" w:rsidR="00DC774B" w:rsidRPr="00DC774B" w:rsidRDefault="00DC774B" w:rsidP="00DC774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DC774B" w:rsidRPr="00DC774B" w14:paraId="7C456328" w14:textId="77777777" w:rsidTr="00306643">
        <w:trPr>
          <w:trHeight w:val="227"/>
        </w:trPr>
        <w:tc>
          <w:tcPr>
            <w:tcW w:w="3392" w:type="dxa"/>
            <w:shd w:val="clear" w:color="auto" w:fill="F2F2F2"/>
            <w:tcMar>
              <w:top w:w="100" w:type="dxa"/>
              <w:left w:w="100" w:type="dxa"/>
              <w:bottom w:w="100" w:type="dxa"/>
              <w:right w:w="100" w:type="dxa"/>
            </w:tcMar>
          </w:tcPr>
          <w:p w14:paraId="79A36E49" w14:textId="77777777" w:rsidR="00DC774B" w:rsidRPr="00DC774B" w:rsidRDefault="00DC774B" w:rsidP="00DC77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DC774B">
              <w:rPr>
                <w:rFonts w:ascii="Times New Roman" w:eastAsia="Times New Roman" w:hAnsi="Times New Roman" w:cs="Times New Roman"/>
                <w:b/>
                <w:color w:val="000000"/>
                <w:sz w:val="24"/>
                <w:szCs w:val="24"/>
                <w:lang w:eastAsia="lv-LV"/>
              </w:rPr>
              <w:t xml:space="preserve">Pilnvarotā persona (ja ir)  </w:t>
            </w:r>
          </w:p>
          <w:p w14:paraId="0DCAED78" w14:textId="77777777" w:rsidR="00DC774B" w:rsidRPr="00DC774B" w:rsidRDefault="00DC774B" w:rsidP="00DC774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DC774B">
              <w:rPr>
                <w:rFonts w:ascii="Times New Roman" w:eastAsia="Times New Roman" w:hAnsi="Times New Roman" w:cs="Times New Roman"/>
                <w:i/>
                <w:color w:val="000000"/>
                <w:sz w:val="24"/>
                <w:szCs w:val="24"/>
                <w:lang w:eastAsia="lv-LV"/>
              </w:rPr>
              <w:t>(vārds, uzvārds, personas kods)</w:t>
            </w:r>
            <w:r w:rsidRPr="00DC774B">
              <w:rPr>
                <w:rFonts w:ascii="Times New Roman" w:eastAsia="Times New Roman" w:hAnsi="Times New Roman" w:cs="Times New Roman"/>
                <w:b/>
                <w:color w:val="000000"/>
                <w:sz w:val="24"/>
                <w:szCs w:val="24"/>
                <w:lang w:eastAsia="lv-LV"/>
              </w:rPr>
              <w:t>:</w:t>
            </w:r>
          </w:p>
        </w:tc>
        <w:tc>
          <w:tcPr>
            <w:tcW w:w="6074" w:type="dxa"/>
            <w:shd w:val="clear" w:color="auto" w:fill="auto"/>
            <w:tcMar>
              <w:top w:w="100" w:type="dxa"/>
              <w:left w:w="100" w:type="dxa"/>
              <w:bottom w:w="100" w:type="dxa"/>
              <w:right w:w="100" w:type="dxa"/>
            </w:tcMar>
          </w:tcPr>
          <w:p w14:paraId="3D04CD51" w14:textId="77777777" w:rsidR="00DC774B" w:rsidRPr="00DC774B" w:rsidRDefault="00DC774B" w:rsidP="00DC774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bl>
    <w:p w14:paraId="0CF9E15B" w14:textId="77777777" w:rsidR="00DC774B" w:rsidRPr="00DC774B" w:rsidRDefault="00DC774B" w:rsidP="00DC774B">
      <w:pPr>
        <w:widowControl w:val="0"/>
        <w:pBdr>
          <w:top w:val="nil"/>
          <w:left w:val="nil"/>
          <w:bottom w:val="nil"/>
          <w:right w:val="nil"/>
          <w:between w:val="nil"/>
        </w:pBdr>
        <w:spacing w:after="0" w:line="240" w:lineRule="auto"/>
        <w:ind w:left="977" w:right="153" w:hanging="977"/>
        <w:rPr>
          <w:rFonts w:ascii="Times New Roman" w:eastAsia="Times New Roman" w:hAnsi="Times New Roman" w:cs="Times New Roman"/>
          <w:b/>
          <w:sz w:val="24"/>
          <w:szCs w:val="24"/>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DC774B" w:rsidRPr="00DC774B" w14:paraId="68F8A717" w14:textId="77777777" w:rsidTr="00306643">
        <w:trPr>
          <w:trHeight w:hRule="exact" w:val="454"/>
        </w:trPr>
        <w:tc>
          <w:tcPr>
            <w:tcW w:w="9466" w:type="dxa"/>
            <w:shd w:val="clear" w:color="auto" w:fill="F2F2F2"/>
            <w:tcMar>
              <w:top w:w="100" w:type="dxa"/>
              <w:left w:w="100" w:type="dxa"/>
              <w:bottom w:w="100" w:type="dxa"/>
              <w:right w:w="100" w:type="dxa"/>
            </w:tcMar>
            <w:vAlign w:val="center"/>
          </w:tcPr>
          <w:p w14:paraId="69472238" w14:textId="77777777" w:rsidR="00DC774B" w:rsidRPr="00DC774B" w:rsidRDefault="00DC774B" w:rsidP="00DC774B">
            <w:pPr>
              <w:widowControl w:val="0"/>
              <w:numPr>
                <w:ilvl w:val="0"/>
                <w:numId w:val="34"/>
              </w:numPr>
              <w:pBdr>
                <w:top w:val="nil"/>
                <w:left w:val="nil"/>
                <w:bottom w:val="nil"/>
                <w:right w:val="nil"/>
                <w:between w:val="nil"/>
              </w:pBdr>
              <w:spacing w:before="100" w:after="0" w:line="240" w:lineRule="auto"/>
              <w:ind w:right="153"/>
              <w:contextualSpacing/>
              <w:rPr>
                <w:rFonts w:ascii="Times New Roman" w:eastAsia="Times New Roman" w:hAnsi="Times New Roman" w:cs="Times New Roman"/>
                <w:b/>
                <w:sz w:val="24"/>
                <w:szCs w:val="24"/>
                <w:lang w:eastAsia="lv-LV"/>
              </w:rPr>
            </w:pPr>
            <w:r w:rsidRPr="00DC774B">
              <w:rPr>
                <w:rFonts w:ascii="Times New Roman" w:eastAsia="Times New Roman" w:hAnsi="Times New Roman" w:cs="Times New Roman"/>
                <w:b/>
                <w:bCs/>
                <w:color w:val="000000"/>
                <w:sz w:val="24"/>
                <w:szCs w:val="24"/>
                <w:lang w:eastAsia="lv-LV"/>
              </w:rPr>
              <w:t>PLĀNOTĀS DARBĪBAS NOMAS OBJEKTĀ:</w:t>
            </w:r>
          </w:p>
        </w:tc>
      </w:tr>
      <w:tr w:rsidR="00DC774B" w:rsidRPr="00DC774B" w14:paraId="782C0D04" w14:textId="77777777" w:rsidTr="00306643">
        <w:trPr>
          <w:trHeight w:val="454"/>
        </w:trPr>
        <w:tc>
          <w:tcPr>
            <w:tcW w:w="9466" w:type="dxa"/>
            <w:shd w:val="clear" w:color="auto" w:fill="auto"/>
            <w:tcMar>
              <w:top w:w="100" w:type="dxa"/>
              <w:left w:w="100" w:type="dxa"/>
              <w:bottom w:w="100" w:type="dxa"/>
              <w:right w:w="100" w:type="dxa"/>
            </w:tcMar>
          </w:tcPr>
          <w:p w14:paraId="262F1B03" w14:textId="77777777" w:rsidR="00DC774B" w:rsidRPr="00DC774B" w:rsidRDefault="00DC774B" w:rsidP="00DC774B">
            <w:pPr>
              <w:widowControl w:val="0"/>
              <w:pBdr>
                <w:top w:val="nil"/>
                <w:left w:val="nil"/>
                <w:bottom w:val="nil"/>
                <w:right w:val="nil"/>
                <w:between w:val="nil"/>
              </w:pBdr>
              <w:tabs>
                <w:tab w:val="left" w:pos="453"/>
              </w:tabs>
              <w:spacing w:after="0" w:line="240" w:lineRule="auto"/>
              <w:jc w:val="both"/>
              <w:rPr>
                <w:rFonts w:ascii="Times New Roman" w:eastAsia="Times New Roman" w:hAnsi="Times New Roman" w:cs="Times New Roman"/>
                <w:b/>
                <w:color w:val="000000"/>
                <w:sz w:val="24"/>
                <w:szCs w:val="24"/>
                <w:lang w:eastAsia="lv-LV"/>
              </w:rPr>
            </w:pPr>
          </w:p>
        </w:tc>
      </w:tr>
      <w:tr w:rsidR="00DC774B" w:rsidRPr="00DC774B" w14:paraId="04EAE094" w14:textId="77777777" w:rsidTr="00306643">
        <w:trPr>
          <w:trHeight w:val="283"/>
        </w:trPr>
        <w:tc>
          <w:tcPr>
            <w:tcW w:w="9466" w:type="dxa"/>
            <w:shd w:val="clear" w:color="auto" w:fill="auto"/>
            <w:tcMar>
              <w:top w:w="100" w:type="dxa"/>
              <w:left w:w="100" w:type="dxa"/>
              <w:bottom w:w="100" w:type="dxa"/>
              <w:right w:w="100" w:type="dxa"/>
            </w:tcMar>
            <w:vAlign w:val="center"/>
          </w:tcPr>
          <w:p w14:paraId="4CFC44DE" w14:textId="77777777" w:rsidR="00DC774B" w:rsidRPr="00DC774B" w:rsidRDefault="00DC774B" w:rsidP="00DC774B">
            <w:pPr>
              <w:widowControl w:val="0"/>
              <w:pBdr>
                <w:top w:val="nil"/>
                <w:left w:val="nil"/>
                <w:bottom w:val="nil"/>
                <w:right w:val="nil"/>
                <w:between w:val="nil"/>
              </w:pBdr>
              <w:tabs>
                <w:tab w:val="left" w:pos="453"/>
              </w:tabs>
              <w:spacing w:after="0" w:line="240" w:lineRule="auto"/>
              <w:rPr>
                <w:rFonts w:ascii="Times New Roman" w:eastAsia="Times New Roman" w:hAnsi="Times New Roman" w:cs="Times New Roman"/>
                <w:b/>
                <w:color w:val="000000"/>
                <w:sz w:val="24"/>
                <w:szCs w:val="24"/>
                <w:lang w:eastAsia="lv-LV"/>
              </w:rPr>
            </w:pPr>
            <w:r w:rsidRPr="00DC774B">
              <w:rPr>
                <w:rFonts w:ascii="Times New Roman" w:eastAsia="Times New Roman" w:hAnsi="Times New Roman" w:cs="Times New Roman"/>
                <w:b/>
                <w:color w:val="000000"/>
                <w:sz w:val="24"/>
                <w:szCs w:val="24"/>
                <w:lang w:eastAsia="lv-LV"/>
              </w:rPr>
              <w:t xml:space="preserve">Nomas objektā saimniecisko darbību: </w:t>
            </w:r>
            <w:r w:rsidRPr="00DC774B">
              <w:rPr>
                <w:rFonts w:ascii="Times New Roman" w:eastAsia="Times New Roman" w:hAnsi="Times New Roman" w:cs="Times New Roman"/>
                <w:color w:val="000000"/>
                <w:sz w:val="24"/>
                <w:szCs w:val="24"/>
                <w:lang w:eastAsia="lv-LV"/>
              </w:rPr>
              <w:t>veikšu</w:t>
            </w:r>
            <w:r w:rsidRPr="00DC774B">
              <w:rPr>
                <w:rFonts w:ascii="Times New Roman" w:eastAsia="Times New Roman" w:hAnsi="Times New Roman" w:cs="Times New Roman"/>
                <w:b/>
                <w:color w:val="000000"/>
                <w:sz w:val="24"/>
                <w:szCs w:val="24"/>
                <w:lang w:eastAsia="lv-LV"/>
              </w:rPr>
              <w:t xml:space="preserve"> </w:t>
            </w:r>
            <w:r w:rsidRPr="00DC774B">
              <w:rPr>
                <w:rFonts w:ascii="Times New Roman" w:eastAsia="Times New Roman" w:hAnsi="Times New Roman" w:cs="Times New Roman"/>
                <w:b/>
                <w:color w:val="000000"/>
                <w:sz w:val="24"/>
                <w:szCs w:val="24"/>
                <w:lang w:eastAsia="lv-LV"/>
              </w:rPr>
              <w:fldChar w:fldCharType="begin">
                <w:ffData>
                  <w:name w:val="Atzīme1"/>
                  <w:enabled/>
                  <w:calcOnExit w:val="0"/>
                  <w:checkBox>
                    <w:sizeAuto/>
                    <w:default w:val="0"/>
                  </w:checkBox>
                </w:ffData>
              </w:fldChar>
            </w:r>
            <w:bookmarkStart w:id="21" w:name="Atzīme1"/>
            <w:r w:rsidRPr="00DC774B">
              <w:rPr>
                <w:rFonts w:ascii="Times New Roman" w:eastAsia="Times New Roman" w:hAnsi="Times New Roman" w:cs="Times New Roman"/>
                <w:b/>
                <w:color w:val="000000"/>
                <w:sz w:val="24"/>
                <w:szCs w:val="24"/>
                <w:lang w:eastAsia="lv-LV"/>
              </w:rPr>
              <w:instrText xml:space="preserve"> FORMCHECKBOX </w:instrText>
            </w:r>
            <w:r w:rsidRPr="00DC774B">
              <w:rPr>
                <w:rFonts w:ascii="Times New Roman" w:eastAsia="Times New Roman" w:hAnsi="Times New Roman" w:cs="Times New Roman"/>
                <w:b/>
                <w:color w:val="000000"/>
                <w:sz w:val="24"/>
                <w:szCs w:val="24"/>
                <w:lang w:eastAsia="lv-LV"/>
              </w:rPr>
            </w:r>
            <w:r w:rsidRPr="00DC774B">
              <w:rPr>
                <w:rFonts w:ascii="Times New Roman" w:eastAsia="Times New Roman" w:hAnsi="Times New Roman" w:cs="Times New Roman"/>
                <w:b/>
                <w:color w:val="000000"/>
                <w:sz w:val="24"/>
                <w:szCs w:val="24"/>
                <w:lang w:eastAsia="lv-LV"/>
              </w:rPr>
              <w:fldChar w:fldCharType="separate"/>
            </w:r>
            <w:r w:rsidRPr="00DC774B">
              <w:rPr>
                <w:rFonts w:ascii="Times New Roman" w:eastAsia="Times New Roman" w:hAnsi="Times New Roman" w:cs="Times New Roman"/>
                <w:b/>
                <w:color w:val="000000"/>
                <w:sz w:val="24"/>
                <w:szCs w:val="24"/>
                <w:lang w:eastAsia="lv-LV"/>
              </w:rPr>
              <w:fldChar w:fldCharType="end"/>
            </w:r>
            <w:bookmarkEnd w:id="21"/>
            <w:r w:rsidRPr="00DC774B">
              <w:rPr>
                <w:rFonts w:ascii="Times New Roman" w:eastAsia="Times New Roman" w:hAnsi="Times New Roman" w:cs="Times New Roman"/>
                <w:b/>
                <w:color w:val="000000"/>
                <w:sz w:val="24"/>
                <w:szCs w:val="24"/>
                <w:lang w:eastAsia="lv-LV"/>
              </w:rPr>
              <w:t xml:space="preserve"> </w:t>
            </w:r>
            <w:r w:rsidRPr="00DC774B">
              <w:rPr>
                <w:rFonts w:ascii="Times New Roman" w:eastAsia="Times New Roman" w:hAnsi="Times New Roman" w:cs="Times New Roman"/>
                <w:color w:val="000000"/>
                <w:sz w:val="24"/>
                <w:szCs w:val="24"/>
                <w:lang w:eastAsia="lv-LV"/>
              </w:rPr>
              <w:t>neveikšu</w:t>
            </w:r>
            <w:r w:rsidRPr="00DC774B">
              <w:rPr>
                <w:rFonts w:ascii="Times New Roman" w:eastAsia="Times New Roman" w:hAnsi="Times New Roman" w:cs="Times New Roman"/>
                <w:b/>
                <w:color w:val="000000"/>
                <w:sz w:val="24"/>
                <w:szCs w:val="24"/>
                <w:lang w:eastAsia="lv-LV"/>
              </w:rPr>
              <w:t xml:space="preserve"> </w:t>
            </w:r>
            <w:r w:rsidRPr="00DC774B">
              <w:rPr>
                <w:rFonts w:ascii="Times New Roman" w:eastAsia="Times New Roman" w:hAnsi="Times New Roman" w:cs="Times New Roman"/>
                <w:b/>
                <w:color w:val="000000"/>
                <w:sz w:val="24"/>
                <w:szCs w:val="24"/>
                <w:lang w:eastAsia="lv-LV"/>
              </w:rPr>
              <w:fldChar w:fldCharType="begin">
                <w:ffData>
                  <w:name w:val="Atzīme1"/>
                  <w:enabled/>
                  <w:calcOnExit w:val="0"/>
                  <w:checkBox>
                    <w:sizeAuto/>
                    <w:default w:val="0"/>
                  </w:checkBox>
                </w:ffData>
              </w:fldChar>
            </w:r>
            <w:r w:rsidRPr="00DC774B">
              <w:rPr>
                <w:rFonts w:ascii="Times New Roman" w:eastAsia="Times New Roman" w:hAnsi="Times New Roman" w:cs="Times New Roman"/>
                <w:b/>
                <w:color w:val="000000"/>
                <w:sz w:val="24"/>
                <w:szCs w:val="24"/>
                <w:lang w:eastAsia="lv-LV"/>
              </w:rPr>
              <w:instrText xml:space="preserve"> FORMCHECKBOX </w:instrText>
            </w:r>
            <w:r w:rsidRPr="00DC774B">
              <w:rPr>
                <w:rFonts w:ascii="Times New Roman" w:eastAsia="Times New Roman" w:hAnsi="Times New Roman" w:cs="Times New Roman"/>
                <w:b/>
                <w:color w:val="000000"/>
                <w:sz w:val="24"/>
                <w:szCs w:val="24"/>
                <w:lang w:eastAsia="lv-LV"/>
              </w:rPr>
            </w:r>
            <w:r w:rsidRPr="00DC774B">
              <w:rPr>
                <w:rFonts w:ascii="Times New Roman" w:eastAsia="Times New Roman" w:hAnsi="Times New Roman" w:cs="Times New Roman"/>
                <w:b/>
                <w:color w:val="000000"/>
                <w:sz w:val="24"/>
                <w:szCs w:val="24"/>
                <w:lang w:eastAsia="lv-LV"/>
              </w:rPr>
              <w:fldChar w:fldCharType="separate"/>
            </w:r>
            <w:r w:rsidRPr="00DC774B">
              <w:rPr>
                <w:rFonts w:ascii="Times New Roman" w:eastAsia="Times New Roman" w:hAnsi="Times New Roman" w:cs="Times New Roman"/>
                <w:b/>
                <w:color w:val="000000"/>
                <w:sz w:val="24"/>
                <w:szCs w:val="24"/>
                <w:lang w:eastAsia="lv-LV"/>
              </w:rPr>
              <w:fldChar w:fldCharType="end"/>
            </w:r>
            <w:r w:rsidRPr="00DC774B">
              <w:rPr>
                <w:rFonts w:ascii="Times New Roman" w:eastAsia="Times New Roman" w:hAnsi="Times New Roman" w:cs="Times New Roman"/>
                <w:b/>
                <w:color w:val="000000"/>
                <w:sz w:val="24"/>
                <w:szCs w:val="24"/>
                <w:lang w:eastAsia="lv-LV"/>
              </w:rPr>
              <w:t xml:space="preserve">  </w:t>
            </w:r>
          </w:p>
        </w:tc>
      </w:tr>
    </w:tbl>
    <w:p w14:paraId="41B63EC5" w14:textId="77777777" w:rsidR="00DC774B" w:rsidRPr="00DC774B" w:rsidRDefault="00DC774B" w:rsidP="00DC774B">
      <w:pPr>
        <w:widowControl w:val="0"/>
        <w:pBdr>
          <w:top w:val="nil"/>
          <w:left w:val="nil"/>
          <w:bottom w:val="nil"/>
          <w:right w:val="nil"/>
          <w:between w:val="nil"/>
        </w:pBdr>
        <w:spacing w:after="0" w:line="240" w:lineRule="auto"/>
        <w:ind w:left="975" w:right="153" w:hanging="975"/>
        <w:rPr>
          <w:rFonts w:ascii="Times New Roman" w:eastAsia="Times New Roman" w:hAnsi="Times New Roman" w:cs="Times New Roman"/>
          <w:b/>
          <w:sz w:val="24"/>
          <w:szCs w:val="24"/>
          <w:lang w:eastAsia="lv-LV"/>
        </w:rPr>
      </w:pPr>
    </w:p>
    <w:p w14:paraId="0792DD78" w14:textId="77777777" w:rsidR="00DC774B" w:rsidRPr="00DC774B" w:rsidRDefault="00DC774B" w:rsidP="00DC774B">
      <w:pPr>
        <w:widowControl w:val="0"/>
        <w:pBdr>
          <w:top w:val="nil"/>
          <w:left w:val="nil"/>
          <w:bottom w:val="nil"/>
          <w:right w:val="nil"/>
          <w:between w:val="nil"/>
        </w:pBdr>
        <w:spacing w:after="120" w:line="228" w:lineRule="auto"/>
        <w:jc w:val="both"/>
        <w:rPr>
          <w:rFonts w:ascii="Times New Roman" w:eastAsia="Cambria" w:hAnsi="Times New Roman" w:cs="Times New Roman"/>
          <w:color w:val="000000"/>
          <w:sz w:val="24"/>
          <w:szCs w:val="24"/>
          <w:lang w:eastAsia="lv-LV"/>
        </w:rPr>
      </w:pPr>
      <w:r w:rsidRPr="00DC774B">
        <w:rPr>
          <w:rFonts w:ascii="Times New Roman" w:eastAsia="Cambria" w:hAnsi="Times New Roman" w:cs="Times New Roman"/>
          <w:color w:val="000000"/>
          <w:sz w:val="24"/>
          <w:szCs w:val="24"/>
          <w:lang w:eastAsia="lv-LV"/>
        </w:rPr>
        <w:t xml:space="preserve">Ar šī pieteikuma iesniegšanu </w:t>
      </w:r>
      <w:r w:rsidRPr="00DC774B">
        <w:rPr>
          <w:rFonts w:ascii="Times New Roman" w:eastAsia="Cambria" w:hAnsi="Times New Roman" w:cs="Times New Roman"/>
          <w:i/>
          <w:sz w:val="24"/>
          <w:szCs w:val="24"/>
          <w:lang w:eastAsia="lv-LV"/>
        </w:rPr>
        <w:t>&lt;Nomas tiesību pretendenta nosaukums&gt;</w:t>
      </w:r>
      <w:r w:rsidRPr="00DC774B">
        <w:rPr>
          <w:rFonts w:ascii="Times New Roman" w:eastAsia="Cambria" w:hAnsi="Times New Roman" w:cs="Times New Roman"/>
          <w:sz w:val="24"/>
          <w:szCs w:val="24"/>
          <w:lang w:eastAsia="lv-LV"/>
        </w:rPr>
        <w:t xml:space="preserve"> </w:t>
      </w:r>
      <w:r w:rsidRPr="00DC774B">
        <w:rPr>
          <w:rFonts w:ascii="Times New Roman" w:eastAsia="Cambria" w:hAnsi="Times New Roman" w:cs="Times New Roman"/>
          <w:color w:val="000000"/>
          <w:sz w:val="24"/>
          <w:szCs w:val="24"/>
          <w:lang w:eastAsia="lv-LV"/>
        </w:rPr>
        <w:t xml:space="preserve"> (turpmāk – Pretendents) piesaka savu dalību </w:t>
      </w:r>
      <w:r w:rsidRPr="00DC774B">
        <w:rPr>
          <w:rFonts w:ascii="Times New Roman" w:eastAsia="Cambria" w:hAnsi="Times New Roman" w:cs="Cambria"/>
          <w:sz w:val="24"/>
          <w:szCs w:val="24"/>
          <w:lang w:eastAsia="lv-LV"/>
        </w:rPr>
        <w:t>Gulbenes novada pašvaldībai piekritīgā nekustamā īpašuma Stāmerienas pagastā ar nosaukumu “Birznieku lauki”, kadastra numurs 50880040185, sastāvā esošās zemes vienības, kadastra apzīmējums 5088 004 0186, 2,7 ha platībā</w:t>
      </w:r>
      <w:r w:rsidRPr="00DC774B">
        <w:rPr>
          <w:rFonts w:ascii="Times New Roman" w:eastAsia="Cambria" w:hAnsi="Times New Roman" w:cs="Times New Roman"/>
          <w:color w:val="000000"/>
          <w:sz w:val="24"/>
          <w:szCs w:val="24"/>
          <w:lang w:eastAsia="lv-LV"/>
        </w:rPr>
        <w:t xml:space="preserve"> (turpmāk – Nomas objekts) nomas </w:t>
      </w:r>
      <w:r w:rsidRPr="00DC774B">
        <w:rPr>
          <w:rFonts w:ascii="Times New Roman" w:eastAsia="Cambria" w:hAnsi="Times New Roman" w:cs="Times New Roman"/>
          <w:color w:val="000000"/>
          <w:sz w:val="24"/>
          <w:szCs w:val="24"/>
          <w:lang w:eastAsia="lv-LV"/>
        </w:rPr>
        <w:lastRenderedPageBreak/>
        <w:t>tiesību mutiskā izsolē (turpmāk – izsole) un apliecina, ka:</w:t>
      </w:r>
    </w:p>
    <w:p w14:paraId="2846E62A" w14:textId="77777777" w:rsidR="00DC774B" w:rsidRPr="00DC774B" w:rsidRDefault="00DC774B" w:rsidP="00DC774B">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DC774B">
        <w:rPr>
          <w:rFonts w:ascii="Times New Roman" w:eastAsia="Cambria" w:hAnsi="Times New Roman" w:cs="Times New Roman"/>
          <w:color w:val="000000"/>
          <w:sz w:val="24"/>
          <w:szCs w:val="24"/>
          <w:lang w:eastAsia="lv-LV"/>
        </w:rPr>
        <w:t>Pretendentam ir skaidras un saprotamas Pretendenta tiesības un pienākumi, kas ir noteikti izsoles noteikumos un normatīvajos aktos;</w:t>
      </w:r>
    </w:p>
    <w:p w14:paraId="42F89B1F" w14:textId="77777777" w:rsidR="00DC774B" w:rsidRPr="00DC774B" w:rsidRDefault="00DC774B" w:rsidP="00DC774B">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DC774B">
        <w:rPr>
          <w:rFonts w:ascii="Times New Roman" w:eastAsia="Cambria" w:hAnsi="Times New Roman" w:cs="Times New Roman"/>
          <w:color w:val="000000"/>
          <w:sz w:val="24"/>
          <w:szCs w:val="24"/>
          <w:lang w:eastAsia="lv-LV"/>
        </w:rPr>
        <w:t>Pretendents ir iepazinies ar izsoles noteikumiem, tai skaitā visiem to pielikumiem, saturu, atzīst tos par pareiziem, saprotamiem un atbilstošiem;</w:t>
      </w:r>
    </w:p>
    <w:p w14:paraId="5663C123" w14:textId="77777777" w:rsidR="00DC774B" w:rsidRPr="00DC774B" w:rsidRDefault="00DC774B" w:rsidP="00DC774B">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DC774B">
        <w:rPr>
          <w:rFonts w:ascii="Times New Roman" w:eastAsia="Cambria" w:hAnsi="Times New Roman" w:cs="Times New Roman"/>
          <w:color w:val="000000"/>
          <w:sz w:val="24"/>
          <w:szCs w:val="24"/>
          <w:lang w:eastAsia="lv-LV"/>
        </w:rPr>
        <w:t>Pretendentam ir skaidras un saprotamas izsoles noteikumos noteiktās prasības, līguma noteikumi un Iznomātāja izvirzītās prasības Nomnieka darbībai, līdz ar ko atzīst, ka Komisija ir nodrošinājusi Pretendentam iespēju bez neattaisnojama riska iesniegt savu pieteikumu izsolei;</w:t>
      </w:r>
    </w:p>
    <w:p w14:paraId="4BF5437D" w14:textId="77777777" w:rsidR="00DC774B" w:rsidRPr="00DC774B" w:rsidRDefault="00DC774B" w:rsidP="00DC774B">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DC774B">
        <w:rPr>
          <w:rFonts w:ascii="Times New Roman" w:eastAsia="Cambria" w:hAnsi="Times New Roman" w:cs="Times New Roman"/>
          <w:sz w:val="24"/>
          <w:szCs w:val="24"/>
          <w:lang w:eastAsia="lv-LV"/>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1B2B0235" w14:textId="77777777" w:rsidR="00DC774B" w:rsidRPr="00DC774B" w:rsidRDefault="00DC774B" w:rsidP="00DC774B">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DC774B">
        <w:rPr>
          <w:rFonts w:ascii="Times New Roman" w:eastAsia="Cambria" w:hAnsi="Times New Roman" w:cs="Times New Roman"/>
          <w:color w:val="000000"/>
          <w:sz w:val="24"/>
          <w:szCs w:val="24"/>
          <w:lang w:eastAsia="lv-LV"/>
        </w:rPr>
        <w:t>uz pieteikuma iesniegšanas dienu Pretendentam nav neizpildītu maksājumu saistību par līgumiem, tai skaitā Pretendents nav atzīstams par nelabticīgu nomnieku, ievērojot izsoles noteikumu 5.2.5. punktā noteikto;</w:t>
      </w:r>
    </w:p>
    <w:p w14:paraId="5C005F07" w14:textId="77777777" w:rsidR="00DC774B" w:rsidRPr="00DC774B" w:rsidRDefault="00DC774B" w:rsidP="00DC774B">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DC774B">
        <w:rPr>
          <w:rFonts w:ascii="Times New Roman" w:eastAsia="Cambria" w:hAnsi="Times New Roman" w:cs="Times New Roman"/>
          <w:sz w:val="24"/>
          <w:szCs w:val="24"/>
          <w:lang w:eastAsia="lv-LV"/>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154A7D17" w14:textId="77777777" w:rsidR="00DC774B" w:rsidRPr="00DC774B" w:rsidRDefault="00DC774B" w:rsidP="00DC774B">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Times New Roman" w:hAnsi="Times New Roman" w:cs="Times New Roman"/>
          <w:color w:val="000000"/>
          <w:sz w:val="24"/>
          <w:szCs w:val="24"/>
          <w:lang w:eastAsia="lv-LV"/>
        </w:rPr>
      </w:pPr>
      <w:r w:rsidRPr="00DC774B">
        <w:rPr>
          <w:rFonts w:ascii="Times New Roman" w:eastAsia="Times New Roman" w:hAnsi="Times New Roman" w:cs="Times New Roman"/>
          <w:color w:val="000000"/>
          <w:sz w:val="24"/>
          <w:szCs w:val="24"/>
          <w:lang w:eastAsia="lv-LV"/>
        </w:rPr>
        <w:t xml:space="preserve">uz pieteikuma iesniegšanas dienu Pretendentam </w:t>
      </w:r>
      <w:r w:rsidRPr="00DC774B">
        <w:rPr>
          <w:rFonts w:ascii="Times New Roman" w:eastAsia="Cambria" w:hAnsi="Times New Roman" w:cs="Times New Roman"/>
          <w:sz w:val="24"/>
          <w:szCs w:val="24"/>
          <w:lang w:eastAsia="lv-LV"/>
        </w:rPr>
        <w:t>nav nodokļu, tostarp nekustamā īpašuma nodokļu un pašvaldības nodevu, parādu;</w:t>
      </w:r>
    </w:p>
    <w:p w14:paraId="65ADA442" w14:textId="77777777" w:rsidR="00DC774B" w:rsidRPr="00DC774B" w:rsidRDefault="00DC774B" w:rsidP="00DC774B">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Times New Roman" w:hAnsi="Times New Roman" w:cs="Times New Roman"/>
          <w:color w:val="000000"/>
          <w:sz w:val="24"/>
          <w:szCs w:val="24"/>
          <w:lang w:eastAsia="lv-LV"/>
        </w:rPr>
      </w:pPr>
      <w:r w:rsidRPr="00DC774B">
        <w:rPr>
          <w:rFonts w:ascii="Times New Roman" w:eastAsia="Cambria" w:hAnsi="Times New Roman" w:cs="Times New Roman"/>
          <w:color w:val="000000"/>
          <w:sz w:val="24"/>
          <w:szCs w:val="24"/>
          <w:lang w:eastAsia="lv-LV"/>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51836E10" w14:textId="77777777" w:rsidR="00DC774B" w:rsidRPr="00DC774B" w:rsidRDefault="00DC774B" w:rsidP="00DC774B">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Times New Roman" w:hAnsi="Times New Roman" w:cs="Times New Roman"/>
          <w:color w:val="000000"/>
          <w:sz w:val="24"/>
          <w:szCs w:val="24"/>
          <w:lang w:eastAsia="lv-LV"/>
        </w:rPr>
      </w:pPr>
      <w:r w:rsidRPr="00DC774B">
        <w:rPr>
          <w:rFonts w:ascii="Times New Roman" w:eastAsia="Times New Roman" w:hAnsi="Times New Roman" w:cs="Times New Roman"/>
          <w:color w:val="000000"/>
          <w:sz w:val="24"/>
          <w:szCs w:val="24"/>
          <w:lang w:eastAsia="lv-LV"/>
        </w:rPr>
        <w:t>Pretendents nav ieinteresēts citu Pretendentu šai izsolei iesniegtajos piedāvājumos, pieteikums, tai skaitā piedāvājums, ir sagatavots individuāli un nav saskaņots ar konkurentiem;</w:t>
      </w:r>
    </w:p>
    <w:p w14:paraId="3A223FD8" w14:textId="77777777" w:rsidR="00DC774B" w:rsidRPr="00DC774B" w:rsidRDefault="00DC774B" w:rsidP="00DC774B">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DC774B">
        <w:rPr>
          <w:rFonts w:ascii="Times New Roman" w:eastAsia="Cambria" w:hAnsi="Times New Roman" w:cs="Times New Roman"/>
          <w:color w:val="000000"/>
          <w:sz w:val="24"/>
          <w:szCs w:val="24"/>
          <w:lang w:eastAsia="lv-LV"/>
        </w:rPr>
        <w:t>visas izsoles pieteikumā sniegtās ziņas par Pretendentu un tā piedāvājumiem ir patiesas;</w:t>
      </w:r>
    </w:p>
    <w:p w14:paraId="4EF807C0" w14:textId="77777777" w:rsidR="00DC774B" w:rsidRPr="00DC774B" w:rsidRDefault="00DC774B" w:rsidP="00DC774B">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DC774B">
        <w:rPr>
          <w:rFonts w:ascii="Times New Roman" w:eastAsia="Times New Roman" w:hAnsi="Times New Roman" w:cs="Times New Roman"/>
          <w:color w:val="000000"/>
          <w:sz w:val="24"/>
          <w:szCs w:val="24"/>
          <w:lang w:eastAsia="lv-LV"/>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1C4E3921" w14:textId="77777777" w:rsidR="00DC774B" w:rsidRPr="00DC774B" w:rsidRDefault="00DC774B" w:rsidP="00DC774B">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DC774B">
        <w:rPr>
          <w:rFonts w:ascii="Times New Roman" w:eastAsia="Cambria" w:hAnsi="Times New Roman" w:cs="Times New Roman"/>
          <w:color w:val="000000"/>
          <w:sz w:val="24"/>
          <w:szCs w:val="24"/>
          <w:lang w:eastAsia="lv-LV"/>
        </w:rPr>
        <w:t xml:space="preserve">Pretendents </w:t>
      </w:r>
      <w:r w:rsidRPr="00DC774B">
        <w:rPr>
          <w:rFonts w:ascii="Times New Roman" w:eastAsia="Cambria" w:hAnsi="Times New Roman" w:cs="Times New Roman"/>
          <w:sz w:val="24"/>
          <w:szCs w:val="24"/>
          <w:lang w:eastAsia="lv-LV"/>
        </w:rPr>
        <w:t>informēts un piekrīt, ka izsoles procedūras gaitā saskaņā ar Fizisko personu datu  aizsardzības likumu tiks apstrādāti no Valsts iedzīvotāju reģistra iegūtie šī pieteikuma apliecinājumu 8.punktā minēto personu personas dati (t.sk. personas kods);</w:t>
      </w:r>
      <w:r w:rsidRPr="00DC774B">
        <w:rPr>
          <w:rFonts w:ascii="Times New Roman" w:eastAsia="Cambria" w:hAnsi="Times New Roman" w:cs="Times New Roman"/>
          <w:color w:val="000000"/>
          <w:sz w:val="24"/>
          <w:szCs w:val="24"/>
          <w:lang w:eastAsia="lv-LV"/>
        </w:rPr>
        <w:t xml:space="preserve"> </w:t>
      </w:r>
    </w:p>
    <w:p w14:paraId="7FF25B6F" w14:textId="77777777" w:rsidR="00DC774B" w:rsidRPr="00DC774B" w:rsidRDefault="00DC774B" w:rsidP="00DC774B">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DC774B">
        <w:rPr>
          <w:rFonts w:ascii="Times New Roman" w:eastAsia="Cambria" w:hAnsi="Times New Roman" w:cs="Times New Roman"/>
          <w:color w:val="000000"/>
          <w:sz w:val="24"/>
          <w:szCs w:val="24"/>
          <w:lang w:eastAsia="lv-LV"/>
        </w:rPr>
        <w:t>Pretendents piekrīt, ka personas dati tiks izmantoti, lai pārliecinātos par sniegtās informācijas patiesīgumu;</w:t>
      </w:r>
    </w:p>
    <w:p w14:paraId="0FAAB739" w14:textId="77777777" w:rsidR="00DC774B" w:rsidRPr="00DC774B" w:rsidRDefault="00DC774B" w:rsidP="00DC774B">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DC774B">
        <w:rPr>
          <w:rFonts w:ascii="Times New Roman" w:eastAsia="Cambria" w:hAnsi="Times New Roman" w:cs="Times New Roman"/>
          <w:sz w:val="24"/>
          <w:szCs w:val="24"/>
          <w:lang w:eastAsia="lv-LV"/>
        </w:rPr>
        <w:t>Pretendents piekrīt, ka Iznomātājs kā kredītinformācijas lietotājs ir tiesīgs pieprasīt un saņemt kredītinformāciju, tai skaitā ziņas par Pretendenta kavētajiem maksājumiem un tā kredītreitingu no Iznomātājam pieejamām datubāzēm;</w:t>
      </w:r>
    </w:p>
    <w:p w14:paraId="2343CFF7" w14:textId="77777777" w:rsidR="00DC774B" w:rsidRPr="00DC774B" w:rsidRDefault="00DC774B" w:rsidP="00DC774B">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Times New Roman" w:hAnsi="Times New Roman" w:cs="Times New Roman"/>
          <w:color w:val="000000"/>
          <w:sz w:val="24"/>
          <w:szCs w:val="24"/>
          <w:lang w:eastAsia="lv-LV"/>
        </w:rPr>
      </w:pPr>
      <w:r w:rsidRPr="00DC774B">
        <w:rPr>
          <w:rFonts w:ascii="Times New Roman" w:eastAsia="Cambria" w:hAnsi="Times New Roman" w:cs="Times New Roman"/>
          <w:color w:val="000000"/>
          <w:sz w:val="24"/>
          <w:szCs w:val="24"/>
          <w:lang w:eastAsia="lv-LV"/>
        </w:rPr>
        <w:t xml:space="preserve">Pretendents piekrīt, ka saziņai ar Pretendentu tiek izmantots pieteikumā dalībai izsolē norādītā e-adrese vai e-pasta adrese. </w:t>
      </w:r>
    </w:p>
    <w:p w14:paraId="7B8DEA6D" w14:textId="77777777" w:rsidR="00DC774B" w:rsidRPr="00DC774B" w:rsidRDefault="00DC774B" w:rsidP="00DC774B">
      <w:pPr>
        <w:spacing w:before="100" w:after="200" w:line="276" w:lineRule="auto"/>
        <w:rPr>
          <w:rFonts w:ascii="Times New Roman" w:eastAsia="Cambria" w:hAnsi="Times New Roman" w:cs="Times New Roman"/>
          <w:sz w:val="24"/>
          <w:szCs w:val="24"/>
          <w:lang w:eastAsia="lv-LV"/>
        </w:rPr>
      </w:pPr>
      <w:r w:rsidRPr="00DC774B">
        <w:rPr>
          <w:rFonts w:ascii="Times New Roman" w:eastAsia="Times New Roman" w:hAnsi="Times New Roman" w:cs="Times New Roman"/>
          <w:color w:val="000000"/>
          <w:sz w:val="24"/>
          <w:szCs w:val="24"/>
          <w:lang w:eastAsia="lv-LV"/>
        </w:rPr>
        <w:t xml:space="preserve">Pielikumā:  </w:t>
      </w:r>
    </w:p>
    <w:p w14:paraId="0E67648B" w14:textId="77777777" w:rsidR="00DC774B" w:rsidRPr="00DC774B" w:rsidRDefault="00DC774B" w:rsidP="00DC774B">
      <w:pPr>
        <w:spacing w:before="60" w:after="0" w:line="240" w:lineRule="auto"/>
        <w:jc w:val="both"/>
        <w:rPr>
          <w:rFonts w:ascii="Times New Roman" w:eastAsia="Times New Roman" w:hAnsi="Times New Roman" w:cs="Times New Roman"/>
          <w:color w:val="000000"/>
          <w:sz w:val="24"/>
          <w:szCs w:val="24"/>
          <w:lang w:eastAsia="lv-LV"/>
        </w:rPr>
      </w:pPr>
      <w:r w:rsidRPr="00DC774B">
        <w:rPr>
          <w:rFonts w:ascii="Times New Roman" w:eastAsia="Cambria" w:hAnsi="Times New Roman" w:cs="Times New Roman"/>
          <w:color w:val="000000"/>
          <w:sz w:val="24"/>
          <w:szCs w:val="24"/>
          <w:lang w:eastAsia="lv-LV"/>
        </w:rPr>
        <w:fldChar w:fldCharType="begin">
          <w:ffData>
            <w:name w:val=""/>
            <w:enabled/>
            <w:calcOnExit w:val="0"/>
            <w:checkBox>
              <w:sizeAuto/>
              <w:default w:val="0"/>
            </w:checkBox>
          </w:ffData>
        </w:fldChar>
      </w:r>
      <w:r w:rsidRPr="00DC774B">
        <w:rPr>
          <w:rFonts w:ascii="Times New Roman" w:eastAsia="Cambria" w:hAnsi="Times New Roman" w:cs="Times New Roman"/>
          <w:color w:val="000000"/>
          <w:sz w:val="24"/>
          <w:szCs w:val="24"/>
          <w:lang w:eastAsia="lv-LV"/>
        </w:rPr>
        <w:instrText xml:space="preserve"> FORMCHECKBOX </w:instrText>
      </w:r>
      <w:r w:rsidRPr="00DC774B">
        <w:rPr>
          <w:rFonts w:ascii="Times New Roman" w:eastAsia="Cambria" w:hAnsi="Times New Roman" w:cs="Times New Roman"/>
          <w:color w:val="000000"/>
          <w:sz w:val="24"/>
          <w:szCs w:val="24"/>
          <w:lang w:eastAsia="lv-LV"/>
        </w:rPr>
      </w:r>
      <w:r w:rsidRPr="00DC774B">
        <w:rPr>
          <w:rFonts w:ascii="Times New Roman" w:eastAsia="Cambria" w:hAnsi="Times New Roman" w:cs="Times New Roman"/>
          <w:color w:val="000000"/>
          <w:sz w:val="24"/>
          <w:szCs w:val="24"/>
          <w:lang w:eastAsia="lv-LV"/>
        </w:rPr>
        <w:fldChar w:fldCharType="separate"/>
      </w:r>
      <w:r w:rsidRPr="00DC774B">
        <w:rPr>
          <w:rFonts w:ascii="Times New Roman" w:eastAsia="Cambria" w:hAnsi="Times New Roman" w:cs="Times New Roman"/>
          <w:color w:val="000000"/>
          <w:sz w:val="24"/>
          <w:szCs w:val="24"/>
          <w:lang w:eastAsia="lv-LV"/>
        </w:rPr>
        <w:fldChar w:fldCharType="end"/>
      </w:r>
      <w:r w:rsidRPr="00DC774B">
        <w:rPr>
          <w:rFonts w:ascii="Times New Roman" w:eastAsia="Cambria" w:hAnsi="Times New Roman" w:cs="Times New Roman"/>
          <w:color w:val="000000"/>
          <w:sz w:val="24"/>
          <w:szCs w:val="24"/>
          <w:lang w:eastAsia="lv-LV"/>
        </w:rPr>
        <w:t xml:space="preserve"> </w:t>
      </w:r>
      <w:r w:rsidRPr="00DC774B">
        <w:rPr>
          <w:rFonts w:ascii="Times New Roman" w:eastAsia="Times New Roman" w:hAnsi="Times New Roman" w:cs="Times New Roman"/>
          <w:color w:val="000000"/>
          <w:sz w:val="24"/>
          <w:szCs w:val="24"/>
          <w:lang w:eastAsia="lv-LV"/>
        </w:rPr>
        <w:t>Pilnvarotās personas pārstāvības tiesības apliecinoša dokumenta kopija uz ____ lpp.;</w:t>
      </w:r>
      <w:r w:rsidRPr="00DC774B">
        <w:rPr>
          <w:rFonts w:ascii="Cambria" w:eastAsia="Cambria" w:hAnsi="Cambria" w:cs="Times New Roman"/>
          <w:color w:val="000000"/>
          <w:sz w:val="20"/>
          <w:szCs w:val="24"/>
          <w:lang w:eastAsia="lv-LV"/>
        </w:rPr>
        <w:t xml:space="preserve"> </w:t>
      </w:r>
      <w:r w:rsidRPr="00DC774B">
        <w:rPr>
          <w:rFonts w:ascii="Cambria" w:eastAsia="Cambria" w:hAnsi="Cambria" w:cs="Times New Roman"/>
          <w:color w:val="000000"/>
          <w:sz w:val="20"/>
          <w:szCs w:val="24"/>
          <w:vertAlign w:val="superscript"/>
          <w:lang w:eastAsia="lv-LV"/>
        </w:rPr>
        <w:footnoteReference w:id="1"/>
      </w:r>
    </w:p>
    <w:p w14:paraId="2F88CF3C" w14:textId="77777777" w:rsidR="00DC774B" w:rsidRPr="00DC774B" w:rsidRDefault="00DC774B" w:rsidP="00DC774B">
      <w:pPr>
        <w:spacing w:before="60" w:after="0" w:line="240" w:lineRule="auto"/>
        <w:jc w:val="both"/>
        <w:rPr>
          <w:rFonts w:ascii="Times New Roman" w:eastAsia="Times New Roman" w:hAnsi="Times New Roman" w:cs="Times New Roman"/>
          <w:color w:val="000000"/>
          <w:sz w:val="24"/>
          <w:szCs w:val="24"/>
          <w:lang w:eastAsia="lv-LV"/>
        </w:rPr>
      </w:pPr>
      <w:r w:rsidRPr="00DC774B">
        <w:rPr>
          <w:rFonts w:ascii="Cambria" w:eastAsia="Cambria" w:hAnsi="Cambria" w:cs="Cambria"/>
          <w:color w:val="000000"/>
          <w:sz w:val="20"/>
          <w:szCs w:val="20"/>
          <w:lang w:eastAsia="lv-LV"/>
        </w:rPr>
        <w:fldChar w:fldCharType="begin">
          <w:ffData>
            <w:name w:val=""/>
            <w:enabled/>
            <w:calcOnExit w:val="0"/>
            <w:checkBox>
              <w:sizeAuto/>
              <w:default w:val="0"/>
            </w:checkBox>
          </w:ffData>
        </w:fldChar>
      </w:r>
      <w:r w:rsidRPr="00DC774B">
        <w:rPr>
          <w:rFonts w:ascii="Cambria" w:eastAsia="Cambria" w:hAnsi="Cambria" w:cs="Cambria"/>
          <w:color w:val="000000"/>
          <w:sz w:val="20"/>
          <w:szCs w:val="20"/>
          <w:lang w:eastAsia="lv-LV"/>
        </w:rPr>
        <w:instrText xml:space="preserve"> FORMCHECKBOX </w:instrText>
      </w:r>
      <w:r w:rsidRPr="00DC774B">
        <w:rPr>
          <w:rFonts w:ascii="Cambria" w:eastAsia="Cambria" w:hAnsi="Cambria" w:cs="Cambria"/>
          <w:color w:val="000000"/>
          <w:sz w:val="20"/>
          <w:szCs w:val="20"/>
          <w:lang w:eastAsia="lv-LV"/>
        </w:rPr>
      </w:r>
      <w:r w:rsidRPr="00DC774B">
        <w:rPr>
          <w:rFonts w:ascii="Cambria" w:eastAsia="Cambria" w:hAnsi="Cambria" w:cs="Cambria"/>
          <w:color w:val="000000"/>
          <w:sz w:val="20"/>
          <w:szCs w:val="20"/>
          <w:lang w:eastAsia="lv-LV"/>
        </w:rPr>
        <w:fldChar w:fldCharType="separate"/>
      </w:r>
      <w:r w:rsidRPr="00DC774B">
        <w:rPr>
          <w:rFonts w:ascii="Cambria" w:eastAsia="Cambria" w:hAnsi="Cambria" w:cs="Cambria"/>
          <w:color w:val="000000"/>
          <w:sz w:val="20"/>
          <w:szCs w:val="20"/>
          <w:lang w:eastAsia="lv-LV"/>
        </w:rPr>
        <w:fldChar w:fldCharType="end"/>
      </w:r>
      <w:r w:rsidRPr="00DC774B">
        <w:rPr>
          <w:rFonts w:ascii="Times New Roman" w:eastAsia="Cambria" w:hAnsi="Times New Roman" w:cs="Times New Roman"/>
          <w:b/>
          <w:bCs/>
          <w:sz w:val="24"/>
          <w:szCs w:val="24"/>
          <w:lang w:eastAsia="lv-LV"/>
        </w:rPr>
        <w:t xml:space="preserve"> </w:t>
      </w:r>
      <w:r w:rsidRPr="00DC774B">
        <w:rPr>
          <w:rFonts w:ascii="Times New Roman" w:eastAsia="Times New Roman" w:hAnsi="Times New Roman" w:cs="Times New Roman"/>
          <w:color w:val="000000"/>
          <w:sz w:val="24"/>
          <w:szCs w:val="24"/>
          <w:lang w:eastAsia="lv-LV"/>
        </w:rPr>
        <w:t>___________________________________________________________________________.</w:t>
      </w:r>
    </w:p>
    <w:p w14:paraId="2E83071E" w14:textId="77777777" w:rsidR="00DC774B" w:rsidRPr="00DC774B" w:rsidRDefault="00DC774B" w:rsidP="00DC774B">
      <w:pPr>
        <w:spacing w:after="0" w:line="240" w:lineRule="auto"/>
        <w:jc w:val="center"/>
        <w:rPr>
          <w:rFonts w:ascii="Times New Roman" w:eastAsia="Times New Roman" w:hAnsi="Times New Roman" w:cs="Times New Roman"/>
          <w:i/>
          <w:iCs/>
          <w:color w:val="000000"/>
          <w:sz w:val="18"/>
          <w:szCs w:val="18"/>
          <w:lang w:eastAsia="lv-LV"/>
        </w:rPr>
      </w:pPr>
      <w:r w:rsidRPr="00DC774B">
        <w:rPr>
          <w:rFonts w:ascii="Times New Roman" w:eastAsia="Times New Roman" w:hAnsi="Times New Roman" w:cs="Times New Roman"/>
          <w:i/>
          <w:iCs/>
          <w:color w:val="000000"/>
          <w:sz w:val="18"/>
          <w:szCs w:val="18"/>
          <w:lang w:eastAsia="lv-LV"/>
        </w:rPr>
        <w:lastRenderedPageBreak/>
        <w:t>(cits dokuments – norādīt dokumenta nosaukumu, lapu skaitu)</w:t>
      </w:r>
    </w:p>
    <w:p w14:paraId="73B4C6F6" w14:textId="77777777" w:rsidR="00DC774B" w:rsidRPr="00DC774B" w:rsidRDefault="00DC774B" w:rsidP="00DC774B">
      <w:pPr>
        <w:spacing w:after="0" w:line="240" w:lineRule="auto"/>
        <w:jc w:val="both"/>
        <w:rPr>
          <w:rFonts w:ascii="Times New Roman" w:eastAsia="Times New Roman" w:hAnsi="Times New Roman" w:cs="Times New Roman"/>
          <w:i/>
          <w:sz w:val="24"/>
          <w:szCs w:val="24"/>
          <w:lang w:eastAsia="lv-LV"/>
        </w:rPr>
      </w:pPr>
    </w:p>
    <w:p w14:paraId="7941CCFD" w14:textId="77777777" w:rsidR="00DC774B" w:rsidRPr="00DC774B" w:rsidRDefault="00DC774B" w:rsidP="00DC774B">
      <w:pPr>
        <w:spacing w:after="0" w:line="240" w:lineRule="auto"/>
        <w:jc w:val="both"/>
        <w:rPr>
          <w:rFonts w:ascii="Times New Roman" w:eastAsia="Times New Roman" w:hAnsi="Times New Roman" w:cs="Times New Roman"/>
          <w:i/>
          <w:sz w:val="24"/>
          <w:szCs w:val="24"/>
          <w:lang w:eastAsia="lv-LV"/>
        </w:rPr>
      </w:pPr>
    </w:p>
    <w:p w14:paraId="6C620F67" w14:textId="77777777" w:rsidR="00DC774B" w:rsidRPr="00DC774B" w:rsidRDefault="00DC774B" w:rsidP="00DC774B">
      <w:pPr>
        <w:spacing w:after="0" w:line="240" w:lineRule="auto"/>
        <w:ind w:left="360"/>
        <w:jc w:val="center"/>
        <w:rPr>
          <w:rFonts w:ascii="Times New Roman" w:eastAsia="Times New Roman" w:hAnsi="Times New Roman" w:cs="Times New Roman"/>
          <w:b/>
          <w:bCs/>
          <w:sz w:val="24"/>
          <w:szCs w:val="24"/>
          <w:lang w:eastAsia="lv-LV"/>
        </w:rPr>
      </w:pPr>
      <w:r w:rsidRPr="00DC774B">
        <w:rPr>
          <w:rFonts w:ascii="Times New Roman" w:eastAsia="Times New Roman" w:hAnsi="Times New Roman" w:cs="Times New Roman"/>
          <w:b/>
          <w:bCs/>
          <w:sz w:val="24"/>
          <w:szCs w:val="24"/>
          <w:lang w:eastAsia="lv-LV"/>
        </w:rPr>
        <w:t>INFORMĀCIJA PAR PERSONU DATU APSTRĀDI</w:t>
      </w:r>
    </w:p>
    <w:p w14:paraId="08F5C840" w14:textId="77777777" w:rsidR="00DC774B" w:rsidRPr="00DC774B" w:rsidRDefault="00DC774B" w:rsidP="00DC774B">
      <w:pPr>
        <w:autoSpaceDE w:val="0"/>
        <w:autoSpaceDN w:val="0"/>
        <w:adjustRightInd w:val="0"/>
        <w:spacing w:after="0" w:line="240" w:lineRule="auto"/>
        <w:jc w:val="both"/>
        <w:rPr>
          <w:rFonts w:ascii="Times New Roman" w:eastAsia="Times New Roman" w:hAnsi="Times New Roman" w:cs="Times New Roman"/>
          <w:i/>
          <w:sz w:val="24"/>
          <w:szCs w:val="24"/>
          <w:lang w:eastAsia="lv-LV"/>
        </w:rPr>
      </w:pPr>
    </w:p>
    <w:p w14:paraId="580FED08" w14:textId="77777777" w:rsidR="00DC774B" w:rsidRPr="00DC774B" w:rsidRDefault="00DC774B" w:rsidP="00DC774B">
      <w:pPr>
        <w:autoSpaceDE w:val="0"/>
        <w:autoSpaceDN w:val="0"/>
        <w:adjustRightInd w:val="0"/>
        <w:spacing w:before="60" w:after="60" w:line="240" w:lineRule="auto"/>
        <w:jc w:val="both"/>
        <w:rPr>
          <w:rFonts w:ascii="Times New Roman" w:eastAsia="Cambria" w:hAnsi="Times New Roman" w:cs="Times New Roman"/>
          <w:color w:val="000000"/>
          <w:lang w:eastAsia="lv-LV"/>
        </w:rPr>
      </w:pPr>
      <w:r w:rsidRPr="00DC774B">
        <w:rPr>
          <w:rFonts w:ascii="Times New Roman" w:eastAsia="Times New Roman" w:hAnsi="Times New Roman" w:cs="Times New Roman"/>
          <w:lang w:eastAsia="lv-LV"/>
        </w:rPr>
        <w:t xml:space="preserve">Izsoles organizēšanas procesa laikā iegūto pretendentu un dalībnieku (turpmāk – datu subjektu) personas datu </w:t>
      </w:r>
      <w:r w:rsidRPr="00DC774B">
        <w:rPr>
          <w:rFonts w:ascii="Times New Roman" w:eastAsia="Cambria" w:hAnsi="Times New Roman" w:cs="Times New Roman"/>
          <w:color w:val="000000"/>
          <w:lang w:eastAsia="lv-LV"/>
        </w:rPr>
        <w:t xml:space="preserve">apstrādes pārzinis ir Gulbenes novada pašvaldība (adrese: Ābeļu iela 2, Gulbene, Gulbenes novads, LV-4401, reģistrācijas Nr. 90009116327, tālr. 64497710, e-pasts: </w:t>
      </w:r>
      <w:hyperlink r:id="rId23" w:history="1">
        <w:r w:rsidRPr="00DC774B">
          <w:rPr>
            <w:rFonts w:ascii="Times New Roman" w:eastAsia="Cambria" w:hAnsi="Times New Roman" w:cs="Times New Roman"/>
            <w:color w:val="5F5F5F"/>
            <w:u w:val="single"/>
            <w:lang w:eastAsia="lv-LV"/>
          </w:rPr>
          <w:t>dome@gulbene.lv</w:t>
        </w:r>
      </w:hyperlink>
      <w:r w:rsidRPr="00DC774B">
        <w:rPr>
          <w:rFonts w:ascii="Times New Roman" w:eastAsia="Cambria" w:hAnsi="Times New Roman" w:cs="Times New Roman"/>
          <w:color w:val="000000"/>
          <w:lang w:eastAsia="lv-LV"/>
        </w:rPr>
        <w:t xml:space="preserve">.  </w:t>
      </w:r>
    </w:p>
    <w:p w14:paraId="76052511" w14:textId="77777777" w:rsidR="00DC774B" w:rsidRPr="00DC774B" w:rsidRDefault="00DC774B" w:rsidP="00DC774B">
      <w:pPr>
        <w:autoSpaceDE w:val="0"/>
        <w:autoSpaceDN w:val="0"/>
        <w:adjustRightInd w:val="0"/>
        <w:spacing w:before="60" w:after="60" w:line="240" w:lineRule="auto"/>
        <w:jc w:val="both"/>
        <w:rPr>
          <w:rFonts w:ascii="Times New Roman" w:eastAsia="Cambria" w:hAnsi="Times New Roman" w:cs="Times New Roman"/>
          <w:color w:val="000000"/>
          <w:lang w:eastAsia="lv-LV"/>
        </w:rPr>
      </w:pPr>
      <w:r w:rsidRPr="00DC774B">
        <w:rPr>
          <w:rFonts w:ascii="Times New Roman" w:eastAsia="Cambria" w:hAnsi="Times New Roman" w:cs="Times New Roman"/>
          <w:color w:val="000000"/>
          <w:lang w:eastAsia="lv-LV"/>
        </w:rPr>
        <w:t>Tiesiskais pamats personas datu apstrādei ir pārzinim normatīvajos aktos noteikto pienākumu izpilde un  līgumisko attiecību nodibināšana (Eiropas Parlamenta un Padomes Regula (ES) 2016/679 (2016. gada 27. aprīlis) par fizisko personu aizsardzību attiecībā uz personas datu apstrādi un šādu datu brīvu apriti un ar ko atceļ Direktīvu 95/46 EK (Vispārīgā datu aizsardzības regula) 6. panta 1. punkta b) un c) apakšpunkts.)</w:t>
      </w:r>
    </w:p>
    <w:p w14:paraId="3E6C0339" w14:textId="77777777" w:rsidR="00DC774B" w:rsidRPr="00DC774B" w:rsidRDefault="00DC774B" w:rsidP="00DC774B">
      <w:pPr>
        <w:spacing w:before="60" w:after="60" w:line="240" w:lineRule="auto"/>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 xml:space="preserve">Personas datu apstrādes mērķis – organizēt nomas tiesību izsoles norisi un zemes nomas līguma noslēgšanu. </w:t>
      </w:r>
    </w:p>
    <w:p w14:paraId="50C479E6" w14:textId="77777777" w:rsidR="00DC774B" w:rsidRPr="00DC774B" w:rsidRDefault="00DC774B" w:rsidP="00DC774B">
      <w:pPr>
        <w:spacing w:before="60" w:after="60" w:line="240" w:lineRule="auto"/>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Organizējot izsoles norisi personas datu pārzinis izmanto Iedzīvotāju reģistra datu bāzi, Valsts ieņēmumu dienesta un Lursoft publiskās datu bāzes, lai pārbaudītu pretendentu atbilstību izsoles noteikumu nosacījumiem.</w:t>
      </w:r>
    </w:p>
    <w:p w14:paraId="1C853E61" w14:textId="77777777" w:rsidR="00DC774B" w:rsidRPr="00DC774B" w:rsidRDefault="00DC774B" w:rsidP="00DC774B">
      <w:pPr>
        <w:spacing w:before="60" w:after="60" w:line="240" w:lineRule="auto"/>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Personas datu iespējamie saņēmēji ir Gulbenes novada pašvaldības atbildīgie darbinieki (izsoles pretendentu izvērtēšana, nepieciešamības gadījumā saziņas organizēšana, līguma slēgšanas procesa organizēšana, maksājumu apstrāde), Gulbenes novada pašvaldības mantas iznomāšanas komisija (pieņem lēmumu par Nomas objekta nomu), pārziņa nolīgtie apstrādātāji (lietvedības un grāmatvedības sistēmas uzturētāji).</w:t>
      </w:r>
    </w:p>
    <w:p w14:paraId="3EB6D034" w14:textId="77777777" w:rsidR="00DC774B" w:rsidRPr="00DC774B" w:rsidRDefault="00DC774B" w:rsidP="00DC774B">
      <w:pPr>
        <w:spacing w:after="0" w:line="240" w:lineRule="auto"/>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 xml:space="preserve">Personas dati tiks glabāti atkarībā no dokumenta veida: </w:t>
      </w:r>
    </w:p>
    <w:p w14:paraId="065E20E1" w14:textId="77777777" w:rsidR="00DC774B" w:rsidRPr="00DC774B" w:rsidRDefault="00DC774B" w:rsidP="00DC774B">
      <w:pPr>
        <w:numPr>
          <w:ilvl w:val="0"/>
          <w:numId w:val="36"/>
        </w:numPr>
        <w:spacing w:before="100" w:after="0" w:line="240" w:lineRule="auto"/>
        <w:ind w:left="284" w:hanging="284"/>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nomas tiesību izsoles lietas, tai skaitā Gulbenes novada pašvaldības mantas iznomāšanas komisijas protokoli un lēmums – pastāvīgi;</w:t>
      </w:r>
    </w:p>
    <w:p w14:paraId="641FFDE0" w14:textId="77777777" w:rsidR="00DC774B" w:rsidRPr="00DC774B" w:rsidRDefault="00DC774B" w:rsidP="00DC774B">
      <w:pPr>
        <w:numPr>
          <w:ilvl w:val="0"/>
          <w:numId w:val="36"/>
        </w:numPr>
        <w:spacing w:before="100" w:after="0" w:line="240" w:lineRule="auto"/>
        <w:ind w:left="284" w:hanging="284"/>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maksājumu informācija, kas saņemta pašvaldības kontā – 10 gadi.</w:t>
      </w:r>
    </w:p>
    <w:p w14:paraId="3A5B65AC" w14:textId="77777777" w:rsidR="00DC774B" w:rsidRPr="00DC774B" w:rsidRDefault="00DC774B" w:rsidP="00DC774B">
      <w:pPr>
        <w:spacing w:before="60" w:after="0" w:line="240" w:lineRule="auto"/>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Datu subjektiem ir tiesības:</w:t>
      </w:r>
    </w:p>
    <w:p w14:paraId="5F585585" w14:textId="77777777" w:rsidR="00DC774B" w:rsidRPr="00DC774B" w:rsidRDefault="00DC774B" w:rsidP="00DC774B">
      <w:pPr>
        <w:numPr>
          <w:ilvl w:val="0"/>
          <w:numId w:val="37"/>
        </w:numPr>
        <w:spacing w:before="100" w:after="0" w:line="240" w:lineRule="auto"/>
        <w:ind w:left="284" w:hanging="284"/>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 xml:space="preserve">pieprasīt piekļūt saviem apstrādātajiem personas datiem; </w:t>
      </w:r>
    </w:p>
    <w:p w14:paraId="5AD5A795" w14:textId="77777777" w:rsidR="00DC774B" w:rsidRPr="00DC774B" w:rsidRDefault="00DC774B" w:rsidP="00DC774B">
      <w:pPr>
        <w:numPr>
          <w:ilvl w:val="0"/>
          <w:numId w:val="37"/>
        </w:numPr>
        <w:spacing w:before="100" w:after="0" w:line="240" w:lineRule="auto"/>
        <w:ind w:left="284" w:hanging="284"/>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 xml:space="preserve">pieprasīt personas datu pārzinim normatīvajos aktos noteiktajos gadījumos personas datu apstrādes ierobežošanu; </w:t>
      </w:r>
    </w:p>
    <w:p w14:paraId="518AD7EB" w14:textId="77777777" w:rsidR="00DC774B" w:rsidRPr="00DC774B" w:rsidRDefault="00DC774B" w:rsidP="00DC774B">
      <w:pPr>
        <w:numPr>
          <w:ilvl w:val="0"/>
          <w:numId w:val="37"/>
        </w:numPr>
        <w:spacing w:before="100" w:after="0" w:line="240" w:lineRule="auto"/>
        <w:ind w:left="284" w:hanging="284"/>
        <w:jc w:val="both"/>
        <w:rPr>
          <w:rFonts w:ascii="Times New Roman" w:eastAsia="Times New Roman" w:hAnsi="Times New Roman" w:cs="Times New Roman"/>
          <w:lang w:eastAsia="lv-LV"/>
        </w:rPr>
      </w:pPr>
      <w:r w:rsidRPr="00DC774B">
        <w:rPr>
          <w:rFonts w:ascii="Times New Roman" w:eastAsia="Times New Roman" w:hAnsi="Times New Roman" w:cs="Times New Roman"/>
          <w:lang w:eastAsia="lv-LV"/>
        </w:rPr>
        <w:t>iesniegt sūdzību par nelikumīgu personas datu apstrādi Datu valsts inspekcijā.</w:t>
      </w:r>
    </w:p>
    <w:p w14:paraId="568A3593" w14:textId="77777777" w:rsidR="00DC774B" w:rsidRPr="00DC774B" w:rsidRDefault="00DC774B" w:rsidP="00DC774B">
      <w:pPr>
        <w:autoSpaceDE w:val="0"/>
        <w:autoSpaceDN w:val="0"/>
        <w:adjustRightInd w:val="0"/>
        <w:spacing w:after="0" w:line="240" w:lineRule="auto"/>
        <w:jc w:val="both"/>
        <w:rPr>
          <w:rFonts w:ascii="Times New Roman" w:eastAsia="Cambria" w:hAnsi="Times New Roman" w:cs="Times New Roman"/>
          <w:color w:val="000000"/>
          <w:lang w:eastAsia="lv-LV"/>
        </w:rPr>
      </w:pPr>
    </w:p>
    <w:p w14:paraId="0F363520" w14:textId="77777777" w:rsidR="00DC774B" w:rsidRPr="00DC774B" w:rsidRDefault="00DC774B" w:rsidP="00DC774B">
      <w:pPr>
        <w:spacing w:after="0" w:line="240" w:lineRule="auto"/>
        <w:jc w:val="both"/>
        <w:rPr>
          <w:rFonts w:ascii="Times New Roman" w:eastAsia="Times New Roman" w:hAnsi="Times New Roman" w:cs="Times New Roman"/>
          <w:i/>
          <w:lang w:eastAsia="lv-LV"/>
        </w:rPr>
      </w:pPr>
      <w:r w:rsidRPr="00DC774B">
        <w:rPr>
          <w:rFonts w:ascii="Times New Roman" w:eastAsia="Cambria" w:hAnsi="Times New Roman" w:cs="Times New Roman"/>
          <w:i/>
          <w:iCs/>
          <w:lang w:eastAsia="lv-LV"/>
        </w:rPr>
        <w:t xml:space="preserve">Ar papildus informāciju par datu subjekta tiesībām un citu informāciju par personas datu apstrādi var iepazīties Gulbenes novada pašvaldības privātuma politikā, kas ir pieejama Gulbenes novada Valsts un pašvaldības vienotajā klientu apkalpošanas centrā (Gulbenē, Ābeļu ielā 2) un tīmekļvietnē </w:t>
      </w:r>
      <w:hyperlink r:id="rId24" w:history="1">
        <w:r w:rsidRPr="00DC774B">
          <w:rPr>
            <w:rFonts w:ascii="Times New Roman" w:eastAsia="Cambria" w:hAnsi="Times New Roman" w:cs="Times New Roman"/>
            <w:color w:val="0070C0"/>
            <w:u w:val="single"/>
            <w:lang w:eastAsia="lv-LV"/>
          </w:rPr>
          <w:t>www.gulbene.lv</w:t>
        </w:r>
      </w:hyperlink>
      <w:r w:rsidRPr="00DC774B">
        <w:rPr>
          <w:rFonts w:ascii="Times New Roman" w:eastAsia="Cambria" w:hAnsi="Times New Roman" w:cs="Times New Roman"/>
          <w:lang w:eastAsia="lv-LV"/>
        </w:rPr>
        <w:t>.</w:t>
      </w:r>
      <w:r w:rsidRPr="00DC774B">
        <w:rPr>
          <w:rFonts w:ascii="Times New Roman" w:eastAsia="Cambria" w:hAnsi="Times New Roman" w:cs="Times New Roman"/>
          <w:i/>
          <w:iCs/>
          <w:lang w:eastAsia="lv-LV"/>
        </w:rPr>
        <w:t xml:space="preserve"> </w:t>
      </w:r>
    </w:p>
    <w:p w14:paraId="2DA0D59B" w14:textId="77777777" w:rsidR="00DC774B" w:rsidRPr="00DC774B" w:rsidRDefault="00DC774B" w:rsidP="00DC774B">
      <w:pPr>
        <w:spacing w:after="0" w:line="240" w:lineRule="auto"/>
        <w:jc w:val="both"/>
        <w:rPr>
          <w:rFonts w:ascii="Times New Roman" w:eastAsia="Times New Roman" w:hAnsi="Times New Roman" w:cs="Times New Roman"/>
          <w:i/>
          <w:sz w:val="24"/>
          <w:szCs w:val="24"/>
          <w:lang w:eastAsia="lv-LV"/>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DC774B" w:rsidRPr="00DC774B" w14:paraId="1061364E" w14:textId="77777777" w:rsidTr="00306643">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0E2F7201" w14:textId="77777777" w:rsidR="00DC774B" w:rsidRPr="00DC774B" w:rsidRDefault="00DC774B" w:rsidP="00DC774B">
            <w:pPr>
              <w:spacing w:before="100" w:after="0" w:line="240" w:lineRule="auto"/>
              <w:ind w:left="95"/>
              <w:rPr>
                <w:rFonts w:ascii="Times New Roman" w:eastAsia="Times New Roman" w:hAnsi="Times New Roman" w:cs="Times New Roman"/>
                <w:sz w:val="24"/>
                <w:szCs w:val="24"/>
                <w:lang w:eastAsia="lv-LV"/>
              </w:rPr>
            </w:pPr>
            <w:r w:rsidRPr="00DC774B">
              <w:rPr>
                <w:rFonts w:ascii="Times New Roman" w:eastAsia="Times New Roman" w:hAnsi="Times New Roman" w:cs="Times New Roman"/>
                <w:spacing w:val="1"/>
                <w:w w:val="102"/>
                <w:sz w:val="24"/>
                <w:szCs w:val="24"/>
                <w:lang w:eastAsia="lv-LV"/>
              </w:rPr>
              <w:t>Pe</w:t>
            </w:r>
            <w:r w:rsidRPr="00DC774B">
              <w:rPr>
                <w:rFonts w:ascii="Times New Roman" w:eastAsia="Times New Roman" w:hAnsi="Times New Roman" w:cs="Times New Roman"/>
                <w:spacing w:val="-1"/>
                <w:w w:val="102"/>
                <w:sz w:val="24"/>
                <w:szCs w:val="24"/>
                <w:lang w:eastAsia="lv-LV"/>
              </w:rPr>
              <w:t>r</w:t>
            </w:r>
            <w:r w:rsidRPr="00DC774B">
              <w:rPr>
                <w:rFonts w:ascii="Times New Roman" w:eastAsia="Times New Roman" w:hAnsi="Times New Roman" w:cs="Times New Roman"/>
                <w:spacing w:val="1"/>
                <w:w w:val="102"/>
                <w:sz w:val="24"/>
                <w:szCs w:val="24"/>
                <w:lang w:eastAsia="lv-LV"/>
              </w:rPr>
              <w:t>s</w:t>
            </w:r>
            <w:r w:rsidRPr="00DC774B">
              <w:rPr>
                <w:rFonts w:ascii="Times New Roman" w:eastAsia="Times New Roman" w:hAnsi="Times New Roman" w:cs="Times New Roman"/>
                <w:spacing w:val="-2"/>
                <w:w w:val="102"/>
                <w:sz w:val="24"/>
                <w:szCs w:val="24"/>
                <w:lang w:eastAsia="lv-LV"/>
              </w:rPr>
              <w:t>o</w:t>
            </w:r>
            <w:r w:rsidRPr="00DC774B">
              <w:rPr>
                <w:rFonts w:ascii="Times New Roman" w:eastAsia="Times New Roman" w:hAnsi="Times New Roman" w:cs="Times New Roman"/>
                <w:w w:val="102"/>
                <w:sz w:val="24"/>
                <w:szCs w:val="24"/>
                <w:lang w:eastAsia="lv-LV"/>
              </w:rPr>
              <w:t>n</w:t>
            </w:r>
            <w:r w:rsidRPr="00DC774B">
              <w:rPr>
                <w:rFonts w:ascii="Times New Roman" w:eastAsia="Times New Roman" w:hAnsi="Times New Roman" w:cs="Times New Roman"/>
                <w:spacing w:val="1"/>
                <w:w w:val="102"/>
                <w:sz w:val="24"/>
                <w:szCs w:val="24"/>
                <w:lang w:eastAsia="lv-LV"/>
              </w:rPr>
              <w:t>a</w:t>
            </w:r>
            <w:r w:rsidRPr="00DC774B">
              <w:rPr>
                <w:rFonts w:ascii="Times New Roman" w:eastAsia="Times New Roman" w:hAnsi="Times New Roman" w:cs="Times New Roman"/>
                <w:w w:val="102"/>
                <w:sz w:val="24"/>
                <w:szCs w:val="24"/>
                <w:lang w:eastAsia="lv-LV"/>
              </w:rPr>
              <w:t>s</w:t>
            </w:r>
            <w:r w:rsidRPr="00DC774B">
              <w:rPr>
                <w:rFonts w:ascii="Times New Roman" w:eastAsia="Times New Roman" w:hAnsi="Times New Roman" w:cs="Times New Roman"/>
                <w:spacing w:val="-3"/>
                <w:w w:val="102"/>
                <w:sz w:val="24"/>
                <w:szCs w:val="24"/>
                <w:lang w:eastAsia="lv-LV"/>
              </w:rPr>
              <w:t xml:space="preserve"> p</w:t>
            </w:r>
            <w:r w:rsidRPr="00DC774B">
              <w:rPr>
                <w:rFonts w:ascii="Times New Roman" w:eastAsia="Times New Roman" w:hAnsi="Times New Roman" w:cs="Times New Roman"/>
                <w:spacing w:val="3"/>
                <w:w w:val="102"/>
                <w:sz w:val="24"/>
                <w:szCs w:val="24"/>
                <w:lang w:eastAsia="lv-LV"/>
              </w:rPr>
              <w:t>a</w:t>
            </w:r>
            <w:r w:rsidRPr="00DC774B">
              <w:rPr>
                <w:rFonts w:ascii="Times New Roman" w:eastAsia="Times New Roman" w:hAnsi="Times New Roman" w:cs="Times New Roman"/>
                <w:spacing w:val="-1"/>
                <w:w w:val="102"/>
                <w:sz w:val="24"/>
                <w:szCs w:val="24"/>
                <w:lang w:eastAsia="lv-LV"/>
              </w:rPr>
              <w:t>r</w:t>
            </w:r>
            <w:r w:rsidRPr="00DC774B">
              <w:rPr>
                <w:rFonts w:ascii="Times New Roman" w:eastAsia="Times New Roman" w:hAnsi="Times New Roman" w:cs="Times New Roman"/>
                <w:spacing w:val="1"/>
                <w:w w:val="102"/>
                <w:sz w:val="24"/>
                <w:szCs w:val="24"/>
                <w:lang w:eastAsia="lv-LV"/>
              </w:rPr>
              <w:t>a</w:t>
            </w:r>
            <w:r w:rsidRPr="00DC774B">
              <w:rPr>
                <w:rFonts w:ascii="Times New Roman" w:eastAsia="Times New Roman" w:hAnsi="Times New Roman" w:cs="Times New Roman"/>
                <w:w w:val="102"/>
                <w:sz w:val="24"/>
                <w:szCs w:val="24"/>
                <w:lang w:eastAsia="lv-LV"/>
              </w:rPr>
              <w:t>k</w:t>
            </w:r>
            <w:r w:rsidRPr="00DC774B">
              <w:rPr>
                <w:rFonts w:ascii="Times New Roman" w:eastAsia="Times New Roman" w:hAnsi="Times New Roman" w:cs="Times New Roman"/>
                <w:spacing w:val="1"/>
                <w:w w:val="102"/>
                <w:sz w:val="24"/>
                <w:szCs w:val="24"/>
                <w:lang w:eastAsia="lv-LV"/>
              </w:rPr>
              <w:t>s</w:t>
            </w:r>
            <w:r w:rsidRPr="00DC774B">
              <w:rPr>
                <w:rFonts w:ascii="Times New Roman" w:eastAsia="Times New Roman" w:hAnsi="Times New Roman" w:cs="Times New Roman"/>
                <w:w w:val="102"/>
                <w:sz w:val="24"/>
                <w:szCs w:val="24"/>
                <w:lang w:eastAsia="lv-LV"/>
              </w:rPr>
              <w:t>ts</w:t>
            </w:r>
          </w:p>
        </w:tc>
        <w:tc>
          <w:tcPr>
            <w:tcW w:w="2718" w:type="pct"/>
            <w:tcBorders>
              <w:top w:val="single" w:sz="4" w:space="0" w:color="auto"/>
              <w:left w:val="single" w:sz="4" w:space="0" w:color="auto"/>
              <w:bottom w:val="single" w:sz="4" w:space="0" w:color="auto"/>
              <w:right w:val="single" w:sz="4" w:space="0" w:color="auto"/>
            </w:tcBorders>
          </w:tcPr>
          <w:p w14:paraId="4D3549E8" w14:textId="77777777" w:rsidR="00DC774B" w:rsidRPr="00DC774B" w:rsidRDefault="00DC774B" w:rsidP="00DC774B">
            <w:pPr>
              <w:spacing w:before="100" w:after="0" w:line="240" w:lineRule="auto"/>
              <w:rPr>
                <w:rFonts w:ascii="Times New Roman" w:eastAsia="Times New Roman" w:hAnsi="Times New Roman" w:cs="Times New Roman"/>
                <w:sz w:val="24"/>
                <w:szCs w:val="24"/>
                <w:lang w:eastAsia="lv-LV"/>
              </w:rPr>
            </w:pPr>
          </w:p>
        </w:tc>
      </w:tr>
      <w:tr w:rsidR="00DC774B" w:rsidRPr="00DC774B" w14:paraId="3E605730" w14:textId="77777777" w:rsidTr="00306643">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C6D0CD3" w14:textId="77777777" w:rsidR="00DC774B" w:rsidRPr="00DC774B" w:rsidRDefault="00DC774B" w:rsidP="00DC774B">
            <w:pPr>
              <w:spacing w:before="100" w:after="0" w:line="240" w:lineRule="auto"/>
              <w:ind w:left="95"/>
              <w:rPr>
                <w:rFonts w:ascii="Times New Roman" w:eastAsia="Times New Roman" w:hAnsi="Times New Roman" w:cs="Times New Roman"/>
                <w:sz w:val="24"/>
                <w:szCs w:val="24"/>
                <w:lang w:eastAsia="lv-LV"/>
              </w:rPr>
            </w:pPr>
            <w:r w:rsidRPr="00DC774B">
              <w:rPr>
                <w:rFonts w:ascii="Times New Roman" w:eastAsia="Times New Roman" w:hAnsi="Times New Roman" w:cs="Times New Roman"/>
                <w:spacing w:val="-2"/>
                <w:sz w:val="24"/>
                <w:szCs w:val="24"/>
                <w:lang w:eastAsia="lv-LV"/>
              </w:rPr>
              <w:t>V</w:t>
            </w:r>
            <w:r w:rsidRPr="00DC774B">
              <w:rPr>
                <w:rFonts w:ascii="Times New Roman" w:eastAsia="Times New Roman" w:hAnsi="Times New Roman" w:cs="Times New Roman"/>
                <w:spacing w:val="3"/>
                <w:sz w:val="24"/>
                <w:szCs w:val="24"/>
                <w:lang w:eastAsia="lv-LV"/>
              </w:rPr>
              <w:t>ā</w:t>
            </w:r>
            <w:r w:rsidRPr="00DC774B">
              <w:rPr>
                <w:rFonts w:ascii="Times New Roman" w:eastAsia="Times New Roman" w:hAnsi="Times New Roman" w:cs="Times New Roman"/>
                <w:spacing w:val="-1"/>
                <w:sz w:val="24"/>
                <w:szCs w:val="24"/>
                <w:lang w:eastAsia="lv-LV"/>
              </w:rPr>
              <w:t>r</w:t>
            </w:r>
            <w:r w:rsidRPr="00DC774B">
              <w:rPr>
                <w:rFonts w:ascii="Times New Roman" w:eastAsia="Times New Roman" w:hAnsi="Times New Roman" w:cs="Times New Roman"/>
                <w:sz w:val="24"/>
                <w:szCs w:val="24"/>
                <w:lang w:eastAsia="lv-LV"/>
              </w:rPr>
              <w:t>d</w:t>
            </w:r>
            <w:r w:rsidRPr="00DC774B">
              <w:rPr>
                <w:rFonts w:ascii="Times New Roman" w:eastAsia="Times New Roman" w:hAnsi="Times New Roman" w:cs="Times New Roman"/>
                <w:spacing w:val="-1"/>
                <w:sz w:val="24"/>
                <w:szCs w:val="24"/>
                <w:lang w:eastAsia="lv-LV"/>
              </w:rPr>
              <w:t>s</w:t>
            </w:r>
            <w:r w:rsidRPr="00DC774B">
              <w:rPr>
                <w:rFonts w:ascii="Times New Roman" w:eastAsia="Times New Roman" w:hAnsi="Times New Roman" w:cs="Times New Roman"/>
                <w:sz w:val="24"/>
                <w:szCs w:val="24"/>
                <w:lang w:eastAsia="lv-LV"/>
              </w:rPr>
              <w:t>,</w:t>
            </w:r>
            <w:r w:rsidRPr="00DC774B">
              <w:rPr>
                <w:rFonts w:ascii="Times New Roman" w:eastAsia="Times New Roman" w:hAnsi="Times New Roman" w:cs="Times New Roman"/>
                <w:spacing w:val="16"/>
                <w:sz w:val="24"/>
                <w:szCs w:val="24"/>
                <w:lang w:eastAsia="lv-LV"/>
              </w:rPr>
              <w:t xml:space="preserve"> </w:t>
            </w:r>
            <w:r w:rsidRPr="00DC774B">
              <w:rPr>
                <w:rFonts w:ascii="Times New Roman" w:eastAsia="Times New Roman" w:hAnsi="Times New Roman" w:cs="Times New Roman"/>
                <w:w w:val="102"/>
                <w:sz w:val="24"/>
                <w:szCs w:val="24"/>
                <w:lang w:eastAsia="lv-LV"/>
              </w:rPr>
              <w:t>u</w:t>
            </w:r>
            <w:r w:rsidRPr="00DC774B">
              <w:rPr>
                <w:rFonts w:ascii="Times New Roman" w:eastAsia="Times New Roman" w:hAnsi="Times New Roman" w:cs="Times New Roman"/>
                <w:spacing w:val="1"/>
                <w:w w:val="102"/>
                <w:sz w:val="24"/>
                <w:szCs w:val="24"/>
                <w:lang w:eastAsia="lv-LV"/>
              </w:rPr>
              <w:t>z</w:t>
            </w:r>
            <w:r w:rsidRPr="00DC774B">
              <w:rPr>
                <w:rFonts w:ascii="Times New Roman" w:eastAsia="Times New Roman" w:hAnsi="Times New Roman" w:cs="Times New Roman"/>
                <w:spacing w:val="-2"/>
                <w:w w:val="102"/>
                <w:sz w:val="24"/>
                <w:szCs w:val="24"/>
                <w:lang w:eastAsia="lv-LV"/>
              </w:rPr>
              <w:t>v</w:t>
            </w:r>
            <w:r w:rsidRPr="00DC774B">
              <w:rPr>
                <w:rFonts w:ascii="Times New Roman" w:eastAsia="Times New Roman" w:hAnsi="Times New Roman" w:cs="Times New Roman"/>
                <w:spacing w:val="1"/>
                <w:w w:val="102"/>
                <w:sz w:val="24"/>
                <w:szCs w:val="24"/>
                <w:lang w:eastAsia="lv-LV"/>
              </w:rPr>
              <w:t>ā</w:t>
            </w:r>
            <w:r w:rsidRPr="00DC774B">
              <w:rPr>
                <w:rFonts w:ascii="Times New Roman" w:eastAsia="Times New Roman" w:hAnsi="Times New Roman" w:cs="Times New Roman"/>
                <w:spacing w:val="-1"/>
                <w:w w:val="102"/>
                <w:sz w:val="24"/>
                <w:szCs w:val="24"/>
                <w:lang w:eastAsia="lv-LV"/>
              </w:rPr>
              <w:t>r</w:t>
            </w:r>
            <w:r w:rsidRPr="00DC774B">
              <w:rPr>
                <w:rFonts w:ascii="Times New Roman" w:eastAsia="Times New Roman" w:hAnsi="Times New Roman" w:cs="Times New Roman"/>
                <w:w w:val="102"/>
                <w:sz w:val="24"/>
                <w:szCs w:val="24"/>
                <w:lang w:eastAsia="lv-LV"/>
              </w:rPr>
              <w:t>ds</w:t>
            </w:r>
          </w:p>
        </w:tc>
        <w:tc>
          <w:tcPr>
            <w:tcW w:w="2718" w:type="pct"/>
            <w:tcBorders>
              <w:top w:val="single" w:sz="4" w:space="0" w:color="auto"/>
              <w:left w:val="single" w:sz="4" w:space="0" w:color="auto"/>
              <w:bottom w:val="single" w:sz="4" w:space="0" w:color="auto"/>
              <w:right w:val="single" w:sz="4" w:space="0" w:color="auto"/>
            </w:tcBorders>
          </w:tcPr>
          <w:p w14:paraId="7E91E738" w14:textId="77777777" w:rsidR="00DC774B" w:rsidRPr="00DC774B" w:rsidRDefault="00DC774B" w:rsidP="00DC774B">
            <w:pPr>
              <w:spacing w:before="100" w:after="0" w:line="240" w:lineRule="auto"/>
              <w:ind w:left="105"/>
              <w:rPr>
                <w:rFonts w:ascii="Times New Roman" w:eastAsia="Times New Roman" w:hAnsi="Times New Roman" w:cs="Times New Roman"/>
                <w:sz w:val="24"/>
                <w:szCs w:val="24"/>
                <w:lang w:eastAsia="lv-LV"/>
              </w:rPr>
            </w:pPr>
          </w:p>
        </w:tc>
      </w:tr>
      <w:tr w:rsidR="00DC774B" w:rsidRPr="00DC774B" w14:paraId="2B4687E9" w14:textId="77777777" w:rsidTr="00306643">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10FDB26B" w14:textId="77777777" w:rsidR="00DC774B" w:rsidRPr="00DC774B" w:rsidRDefault="00DC774B" w:rsidP="00DC774B">
            <w:pPr>
              <w:spacing w:before="100" w:after="0" w:line="240" w:lineRule="auto"/>
              <w:ind w:left="95"/>
              <w:rPr>
                <w:rFonts w:ascii="Times New Roman" w:eastAsia="Times New Roman" w:hAnsi="Times New Roman" w:cs="Times New Roman"/>
                <w:sz w:val="24"/>
                <w:szCs w:val="24"/>
                <w:lang w:eastAsia="lv-LV"/>
              </w:rPr>
            </w:pPr>
            <w:r w:rsidRPr="00DC774B">
              <w:rPr>
                <w:rFonts w:ascii="Times New Roman" w:eastAsia="Times New Roman" w:hAnsi="Times New Roman" w:cs="Times New Roman"/>
                <w:spacing w:val="1"/>
                <w:w w:val="102"/>
                <w:sz w:val="24"/>
                <w:szCs w:val="24"/>
                <w:lang w:eastAsia="lv-LV"/>
              </w:rPr>
              <w:t>A</w:t>
            </w:r>
            <w:r w:rsidRPr="00DC774B">
              <w:rPr>
                <w:rFonts w:ascii="Times New Roman" w:eastAsia="Times New Roman" w:hAnsi="Times New Roman" w:cs="Times New Roman"/>
                <w:w w:val="102"/>
                <w:sz w:val="24"/>
                <w:szCs w:val="24"/>
                <w:lang w:eastAsia="lv-LV"/>
              </w:rPr>
              <w:t>m</w:t>
            </w:r>
            <w:r w:rsidRPr="00DC774B">
              <w:rPr>
                <w:rFonts w:ascii="Times New Roman" w:eastAsia="Times New Roman" w:hAnsi="Times New Roman" w:cs="Times New Roman"/>
                <w:spacing w:val="3"/>
                <w:w w:val="102"/>
                <w:sz w:val="24"/>
                <w:szCs w:val="24"/>
                <w:lang w:eastAsia="lv-LV"/>
              </w:rPr>
              <w:t>a</w:t>
            </w:r>
            <w:r w:rsidRPr="00DC774B">
              <w:rPr>
                <w:rFonts w:ascii="Times New Roman" w:eastAsia="Times New Roman" w:hAnsi="Times New Roman" w:cs="Times New Roman"/>
                <w:w w:val="102"/>
                <w:sz w:val="24"/>
                <w:szCs w:val="24"/>
                <w:lang w:eastAsia="lv-LV"/>
              </w:rPr>
              <w:t>ts (ja attiecināms)</w:t>
            </w:r>
          </w:p>
        </w:tc>
        <w:tc>
          <w:tcPr>
            <w:tcW w:w="2718" w:type="pct"/>
            <w:tcBorders>
              <w:top w:val="single" w:sz="4" w:space="0" w:color="auto"/>
              <w:left w:val="single" w:sz="4" w:space="0" w:color="auto"/>
              <w:bottom w:val="single" w:sz="4" w:space="0" w:color="auto"/>
              <w:right w:val="single" w:sz="4" w:space="0" w:color="auto"/>
            </w:tcBorders>
          </w:tcPr>
          <w:p w14:paraId="6FB26E83" w14:textId="77777777" w:rsidR="00DC774B" w:rsidRPr="00DC774B" w:rsidRDefault="00DC774B" w:rsidP="00DC774B">
            <w:pPr>
              <w:spacing w:before="100" w:after="0" w:line="240" w:lineRule="auto"/>
              <w:ind w:left="105"/>
              <w:rPr>
                <w:rFonts w:ascii="Times New Roman" w:eastAsia="Times New Roman" w:hAnsi="Times New Roman" w:cs="Times New Roman"/>
                <w:sz w:val="24"/>
                <w:szCs w:val="24"/>
                <w:lang w:eastAsia="lv-LV"/>
              </w:rPr>
            </w:pPr>
          </w:p>
        </w:tc>
      </w:tr>
      <w:tr w:rsidR="00DC774B" w:rsidRPr="00DC774B" w14:paraId="2889C979" w14:textId="77777777" w:rsidTr="00306643">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4BD8B3E9" w14:textId="77777777" w:rsidR="00DC774B" w:rsidRPr="00DC774B" w:rsidRDefault="00DC774B" w:rsidP="00DC774B">
            <w:pPr>
              <w:spacing w:before="100" w:after="0" w:line="240" w:lineRule="auto"/>
              <w:ind w:left="95"/>
              <w:rPr>
                <w:rFonts w:ascii="Times New Roman" w:eastAsia="Times New Roman" w:hAnsi="Times New Roman" w:cs="Times New Roman"/>
                <w:sz w:val="24"/>
                <w:szCs w:val="24"/>
                <w:lang w:eastAsia="lv-LV"/>
              </w:rPr>
            </w:pPr>
            <w:r w:rsidRPr="00DC774B">
              <w:rPr>
                <w:rFonts w:ascii="Times New Roman" w:eastAsia="Times New Roman" w:hAnsi="Times New Roman" w:cs="Times New Roman"/>
                <w:spacing w:val="1"/>
                <w:w w:val="102"/>
                <w:sz w:val="24"/>
                <w:szCs w:val="24"/>
                <w:lang w:eastAsia="lv-LV"/>
              </w:rPr>
              <w:t>Da</w:t>
            </w:r>
            <w:r w:rsidRPr="00DC774B">
              <w:rPr>
                <w:rFonts w:ascii="Times New Roman" w:eastAsia="Times New Roman" w:hAnsi="Times New Roman" w:cs="Times New Roman"/>
                <w:spacing w:val="2"/>
                <w:w w:val="102"/>
                <w:sz w:val="24"/>
                <w:szCs w:val="24"/>
                <w:lang w:eastAsia="lv-LV"/>
              </w:rPr>
              <w:t>t</w:t>
            </w:r>
            <w:r w:rsidRPr="00DC774B">
              <w:rPr>
                <w:rFonts w:ascii="Times New Roman" w:eastAsia="Times New Roman" w:hAnsi="Times New Roman" w:cs="Times New Roman"/>
                <w:w w:val="102"/>
                <w:sz w:val="24"/>
                <w:szCs w:val="24"/>
                <w:lang w:eastAsia="lv-LV"/>
              </w:rPr>
              <w:t>ums</w:t>
            </w:r>
          </w:p>
        </w:tc>
        <w:tc>
          <w:tcPr>
            <w:tcW w:w="2718" w:type="pct"/>
            <w:tcBorders>
              <w:top w:val="single" w:sz="4" w:space="0" w:color="auto"/>
              <w:left w:val="single" w:sz="4" w:space="0" w:color="auto"/>
              <w:bottom w:val="single" w:sz="4" w:space="0" w:color="auto"/>
              <w:right w:val="single" w:sz="4" w:space="0" w:color="auto"/>
            </w:tcBorders>
          </w:tcPr>
          <w:p w14:paraId="537AC94F" w14:textId="77777777" w:rsidR="00DC774B" w:rsidRPr="00DC774B" w:rsidRDefault="00DC774B" w:rsidP="00DC774B">
            <w:pPr>
              <w:spacing w:before="100" w:after="0" w:line="240" w:lineRule="auto"/>
              <w:ind w:left="105"/>
              <w:rPr>
                <w:rFonts w:ascii="Times New Roman" w:eastAsia="Times New Roman" w:hAnsi="Times New Roman" w:cs="Times New Roman"/>
                <w:sz w:val="24"/>
                <w:szCs w:val="24"/>
                <w:lang w:eastAsia="lv-LV"/>
              </w:rPr>
            </w:pPr>
          </w:p>
        </w:tc>
      </w:tr>
    </w:tbl>
    <w:p w14:paraId="4902DE67" w14:textId="77777777" w:rsidR="00DC774B" w:rsidRPr="00DC774B" w:rsidRDefault="00DC774B" w:rsidP="00DC774B">
      <w:pPr>
        <w:spacing w:before="100" w:after="200" w:line="276" w:lineRule="auto"/>
        <w:rPr>
          <w:rFonts w:ascii="Cambria" w:eastAsia="Cambria" w:hAnsi="Cambria" w:cs="Cambria"/>
          <w:sz w:val="20"/>
          <w:szCs w:val="20"/>
          <w:lang w:eastAsia="lv-LV"/>
        </w:rPr>
      </w:pPr>
    </w:p>
    <w:p w14:paraId="1C0A3AB4" w14:textId="7CB901E6" w:rsidR="00DC774B" w:rsidRDefault="00DC774B">
      <w:pP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br w:type="page"/>
      </w:r>
    </w:p>
    <w:p w14:paraId="28E75CFB" w14:textId="77777777" w:rsidR="00DC774B" w:rsidRPr="00DC774B" w:rsidRDefault="00DC774B" w:rsidP="00DC774B">
      <w:pPr>
        <w:spacing w:after="0" w:line="240" w:lineRule="auto"/>
        <w:ind w:firstLine="709"/>
        <w:jc w:val="right"/>
        <w:rPr>
          <w:rFonts w:ascii="Times New Roman" w:eastAsia="Times New Roman" w:hAnsi="Times New Roman" w:cs="Times New Roman"/>
          <w:sz w:val="24"/>
          <w:szCs w:val="24"/>
          <w:lang w:eastAsia="lv-LV"/>
        </w:rPr>
      </w:pPr>
    </w:p>
    <w:p w14:paraId="4EE6DCF4" w14:textId="77777777" w:rsidR="00DC774B" w:rsidRPr="00DC774B" w:rsidRDefault="00DC774B" w:rsidP="00DC774B">
      <w:pPr>
        <w:spacing w:after="0"/>
        <w:jc w:val="right"/>
        <w:rPr>
          <w:rFonts w:ascii="Times New Roman" w:eastAsia="Calibri" w:hAnsi="Times New Roman" w:cs="Times New Roman"/>
          <w:bCs/>
          <w:sz w:val="20"/>
          <w:szCs w:val="20"/>
        </w:rPr>
      </w:pPr>
      <w:r w:rsidRPr="00DC774B">
        <w:rPr>
          <w:rFonts w:ascii="Times New Roman" w:eastAsia="Calibri" w:hAnsi="Times New Roman" w:cs="Times New Roman"/>
          <w:bCs/>
          <w:sz w:val="20"/>
          <w:szCs w:val="20"/>
        </w:rPr>
        <w:t>2.pielikums</w:t>
      </w:r>
    </w:p>
    <w:p w14:paraId="09B75955" w14:textId="77777777" w:rsidR="00DC774B" w:rsidRPr="00DC774B" w:rsidRDefault="00DC774B" w:rsidP="00DC774B">
      <w:pPr>
        <w:spacing w:after="0"/>
        <w:jc w:val="right"/>
        <w:rPr>
          <w:rFonts w:ascii="Times New Roman" w:eastAsia="Calibri" w:hAnsi="Times New Roman" w:cs="Times New Roman"/>
          <w:sz w:val="20"/>
          <w:szCs w:val="20"/>
        </w:rPr>
      </w:pPr>
      <w:r w:rsidRPr="00DC774B">
        <w:rPr>
          <w:rFonts w:ascii="Times New Roman" w:eastAsia="Calibri" w:hAnsi="Times New Roman" w:cs="Times New Roman"/>
          <w:sz w:val="20"/>
          <w:szCs w:val="20"/>
        </w:rPr>
        <w:t xml:space="preserve">Gulbenes novada pašvaldības mantas iznomāšanas </w:t>
      </w:r>
    </w:p>
    <w:p w14:paraId="59EAB971" w14:textId="2257DF85" w:rsidR="00DC774B" w:rsidRPr="00DC774B" w:rsidRDefault="00DC774B" w:rsidP="00DC774B">
      <w:pPr>
        <w:spacing w:after="0"/>
        <w:jc w:val="right"/>
        <w:rPr>
          <w:rFonts w:ascii="Times New Roman" w:eastAsia="Calibri" w:hAnsi="Times New Roman" w:cs="Times New Roman"/>
          <w:sz w:val="20"/>
          <w:szCs w:val="20"/>
        </w:rPr>
      </w:pPr>
      <w:r w:rsidRPr="00DC774B">
        <w:rPr>
          <w:rFonts w:ascii="Times New Roman" w:eastAsia="Calibri" w:hAnsi="Times New Roman" w:cs="Times New Roman"/>
          <w:sz w:val="20"/>
          <w:szCs w:val="20"/>
        </w:rPr>
        <w:t xml:space="preserve">komisijas 2025.gada </w:t>
      </w:r>
      <w:r w:rsidR="00D00E18">
        <w:rPr>
          <w:rFonts w:ascii="Times New Roman" w:eastAsia="Calibri" w:hAnsi="Times New Roman" w:cs="Times New Roman"/>
          <w:sz w:val="20"/>
          <w:szCs w:val="20"/>
        </w:rPr>
        <w:t>20. janvāra</w:t>
      </w:r>
      <w:r w:rsidRPr="00DC774B">
        <w:rPr>
          <w:rFonts w:ascii="Times New Roman" w:eastAsia="Calibri" w:hAnsi="Times New Roman" w:cs="Times New Roman"/>
          <w:sz w:val="20"/>
          <w:szCs w:val="20"/>
        </w:rPr>
        <w:t xml:space="preserve"> lēmumam Nr.GND/2.6.1/25/</w:t>
      </w:r>
      <w:r w:rsidR="00D00E18">
        <w:rPr>
          <w:rFonts w:ascii="Times New Roman" w:eastAsia="Calibri" w:hAnsi="Times New Roman" w:cs="Times New Roman"/>
          <w:sz w:val="20"/>
          <w:szCs w:val="20"/>
        </w:rPr>
        <w:t>3</w:t>
      </w:r>
    </w:p>
    <w:p w14:paraId="1CD8FA4C" w14:textId="77777777" w:rsidR="00DC774B" w:rsidRPr="00DC774B" w:rsidRDefault="00DC774B" w:rsidP="00DC774B">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DC774B">
        <w:rPr>
          <w:rFonts w:ascii="Times New Roman" w:eastAsia="Times New Roman" w:hAnsi="Times New Roman" w:cs="Times New Roman"/>
          <w:b/>
          <w:bCs/>
          <w:sz w:val="24"/>
          <w:szCs w:val="24"/>
          <w:lang w:eastAsia="lv-LV"/>
        </w:rPr>
        <w:t>Publicējamā informācija par nomas objektu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379"/>
      </w:tblGrid>
      <w:tr w:rsidR="00DC774B" w:rsidRPr="00DC774B" w14:paraId="4E7DE593" w14:textId="77777777" w:rsidTr="00306643">
        <w:tc>
          <w:tcPr>
            <w:tcW w:w="2972" w:type="dxa"/>
            <w:tcBorders>
              <w:top w:val="single" w:sz="4" w:space="0" w:color="auto"/>
              <w:left w:val="single" w:sz="4" w:space="0" w:color="auto"/>
              <w:bottom w:val="single" w:sz="4" w:space="0" w:color="auto"/>
              <w:right w:val="single" w:sz="4" w:space="0" w:color="auto"/>
            </w:tcBorders>
            <w:hideMark/>
          </w:tcPr>
          <w:p w14:paraId="4B06EBB5" w14:textId="77777777" w:rsidR="00DC774B" w:rsidRPr="00DC774B" w:rsidRDefault="00DC774B" w:rsidP="00DC774B">
            <w:pPr>
              <w:spacing w:after="0" w:line="240" w:lineRule="auto"/>
              <w:rPr>
                <w:rFonts w:ascii="Times New Roman" w:eastAsia="Calibri" w:hAnsi="Times New Roman" w:cs="Times New Roman"/>
                <w:kern w:val="2"/>
                <w:sz w:val="24"/>
                <w:szCs w:val="24"/>
                <w14:ligatures w14:val="standardContextual"/>
              </w:rPr>
            </w:pPr>
            <w:r w:rsidRPr="00DC774B">
              <w:rPr>
                <w:rFonts w:ascii="Times New Roman" w:eastAsia="Calibri" w:hAnsi="Times New Roman" w:cs="Times New Roman"/>
                <w:kern w:val="2"/>
                <w:sz w:val="24"/>
                <w:szCs w:val="24"/>
                <w14:ligatures w14:val="standardContextual"/>
              </w:rPr>
              <w:t>Nomas objekta iznomātājs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38D5E23" w14:textId="77777777" w:rsidR="00DC774B" w:rsidRPr="00DC774B" w:rsidRDefault="00DC774B" w:rsidP="00DC774B">
            <w:pPr>
              <w:spacing w:after="0" w:line="240" w:lineRule="auto"/>
              <w:jc w:val="both"/>
              <w:rPr>
                <w:rFonts w:ascii="Times New Roman" w:eastAsia="Calibri" w:hAnsi="Times New Roman" w:cs="Times New Roman"/>
                <w:kern w:val="2"/>
                <w:sz w:val="24"/>
                <w:szCs w:val="24"/>
                <w14:ligatures w14:val="standardContextual"/>
              </w:rPr>
            </w:pPr>
            <w:r w:rsidRPr="00DC774B">
              <w:rPr>
                <w:rFonts w:ascii="Times New Roman" w:eastAsia="Calibri" w:hAnsi="Times New Roman" w:cs="Times New Roman"/>
                <w:kern w:val="2"/>
                <w:sz w:val="24"/>
                <w:szCs w:val="24"/>
                <w14:ligatures w14:val="standardContextual"/>
              </w:rPr>
              <w:t>Gulbenes novada pašvaldība, reģistrācijas numurs 90009116327</w:t>
            </w:r>
          </w:p>
          <w:p w14:paraId="41614752" w14:textId="77777777" w:rsidR="00DC774B" w:rsidRPr="00DC774B" w:rsidRDefault="00DC774B" w:rsidP="00DC774B">
            <w:pPr>
              <w:spacing w:after="0" w:line="240" w:lineRule="auto"/>
              <w:jc w:val="both"/>
              <w:rPr>
                <w:rFonts w:ascii="Times New Roman" w:eastAsia="Calibri" w:hAnsi="Times New Roman" w:cs="Times New Roman"/>
                <w:kern w:val="2"/>
                <w:sz w:val="24"/>
                <w:szCs w:val="24"/>
                <w14:ligatures w14:val="standardContextual"/>
              </w:rPr>
            </w:pPr>
            <w:r w:rsidRPr="00DC774B">
              <w:rPr>
                <w:rFonts w:ascii="Times New Roman" w:eastAsia="Calibri" w:hAnsi="Times New Roman" w:cs="Times New Roman"/>
                <w:kern w:val="2"/>
                <w:sz w:val="24"/>
                <w:szCs w:val="24"/>
                <w14:ligatures w14:val="standardContextual"/>
              </w:rPr>
              <w:t xml:space="preserve">juridiskā adrese: Ābeļu iela 2, Gulbene, Gulbenes novads, LV-4401, </w:t>
            </w:r>
          </w:p>
          <w:p w14:paraId="4BF9F020" w14:textId="77777777" w:rsidR="00DC774B" w:rsidRPr="00DC774B" w:rsidRDefault="00DC774B" w:rsidP="00DC774B">
            <w:pPr>
              <w:spacing w:after="0" w:line="240" w:lineRule="auto"/>
              <w:jc w:val="both"/>
              <w:rPr>
                <w:rFonts w:ascii="Times New Roman" w:eastAsia="Calibri" w:hAnsi="Times New Roman" w:cs="Times New Roman"/>
                <w:noProof/>
                <w:kern w:val="2"/>
                <w:sz w:val="24"/>
                <w:szCs w:val="24"/>
                <w14:ligatures w14:val="standardContextual"/>
              </w:rPr>
            </w:pPr>
            <w:r w:rsidRPr="00DC774B">
              <w:rPr>
                <w:rFonts w:ascii="Times New Roman" w:eastAsia="Times New Roman" w:hAnsi="Times New Roman" w:cs="Times New Roman"/>
                <w:kern w:val="2"/>
                <w:sz w:val="24"/>
                <w:szCs w:val="24"/>
                <w:lang w:eastAsia="lv-LV"/>
                <w14:ligatures w14:val="standardContextual"/>
              </w:rPr>
              <w:t xml:space="preserve">e-pasts: </w:t>
            </w:r>
            <w:hyperlink r:id="rId25" w:tgtFrame="_top" w:history="1">
              <w:r w:rsidRPr="00DC774B">
                <w:rPr>
                  <w:rFonts w:ascii="Times New Roman" w:eastAsia="Times New Roman" w:hAnsi="Times New Roman" w:cs="Times New Roman"/>
                  <w:color w:val="000080"/>
                  <w:kern w:val="2"/>
                  <w:sz w:val="24"/>
                  <w:szCs w:val="24"/>
                  <w:u w:val="single"/>
                  <w:lang w:eastAsia="lv-LV"/>
                  <w14:ligatures w14:val="standardContextual"/>
                </w:rPr>
                <w:t>dome@gulbene.lv</w:t>
              </w:r>
            </w:hyperlink>
            <w:r w:rsidRPr="00DC774B">
              <w:rPr>
                <w:rFonts w:ascii="Times New Roman" w:eastAsia="Times New Roman" w:hAnsi="Times New Roman" w:cs="Times New Roman"/>
                <w:kern w:val="2"/>
                <w:sz w:val="24"/>
                <w:szCs w:val="24"/>
                <w:lang w:eastAsia="lv-LV"/>
                <w14:ligatures w14:val="standardContextual"/>
              </w:rPr>
              <w:t>, tālr. +371 64497710</w:t>
            </w:r>
          </w:p>
        </w:tc>
      </w:tr>
      <w:tr w:rsidR="00DC774B" w:rsidRPr="00DC774B" w14:paraId="7793BA84" w14:textId="77777777" w:rsidTr="00306643">
        <w:tc>
          <w:tcPr>
            <w:tcW w:w="2972" w:type="dxa"/>
            <w:tcBorders>
              <w:top w:val="single" w:sz="4" w:space="0" w:color="auto"/>
              <w:left w:val="single" w:sz="4" w:space="0" w:color="auto"/>
              <w:bottom w:val="single" w:sz="4" w:space="0" w:color="auto"/>
              <w:right w:val="single" w:sz="4" w:space="0" w:color="auto"/>
            </w:tcBorders>
            <w:hideMark/>
          </w:tcPr>
          <w:p w14:paraId="4EDD0C19" w14:textId="77777777" w:rsidR="00DC774B" w:rsidRPr="00DC774B" w:rsidRDefault="00DC774B" w:rsidP="00DC774B">
            <w:pPr>
              <w:spacing w:after="0" w:line="240" w:lineRule="auto"/>
              <w:rPr>
                <w:rFonts w:ascii="Times New Roman" w:eastAsia="Calibri" w:hAnsi="Times New Roman" w:cs="Times New Roman"/>
                <w:kern w:val="2"/>
                <w:sz w:val="24"/>
                <w:szCs w:val="24"/>
                <w14:ligatures w14:val="standardContextual"/>
              </w:rPr>
            </w:pPr>
            <w:r w:rsidRPr="00DC774B">
              <w:rPr>
                <w:rFonts w:ascii="Times New Roman" w:eastAsia="Calibri" w:hAnsi="Times New Roman" w:cs="Times New Roman"/>
                <w:kern w:val="2"/>
                <w:sz w:val="24"/>
                <w:szCs w:val="24"/>
                <w14:ligatures w14:val="standardContextual"/>
              </w:rPr>
              <w:t>Nomas objekts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125F0CE" w14:textId="77777777" w:rsidR="00DC774B" w:rsidRPr="00DC774B" w:rsidRDefault="00DC774B" w:rsidP="00DC774B">
            <w:pPr>
              <w:tabs>
                <w:tab w:val="left" w:pos="226"/>
              </w:tabs>
              <w:spacing w:after="0" w:line="240" w:lineRule="auto"/>
              <w:jc w:val="both"/>
              <w:rPr>
                <w:rFonts w:ascii="Times New Roman" w:eastAsia="Calibri" w:hAnsi="Times New Roman" w:cs="Times New Roman"/>
                <w:noProof/>
                <w:kern w:val="2"/>
                <w:sz w:val="24"/>
                <w:szCs w:val="24"/>
                <w14:ligatures w14:val="standardContextual"/>
              </w:rPr>
            </w:pPr>
            <w:r w:rsidRPr="00DC774B">
              <w:rPr>
                <w:rFonts w:ascii="Times New Roman" w:eastAsia="Times New Roman" w:hAnsi="Times New Roman" w:cs="Times New Roman"/>
                <w:sz w:val="24"/>
                <w:szCs w:val="24"/>
                <w:lang w:eastAsia="lv-LV"/>
              </w:rPr>
              <w:t>Gulbenes novada pašvaldībai piekritīgā nekustamā īpašuma Stāmerienas pagastā ar nosaukumu “Birznieku lauki”, kadastra numurs 50880040185, sastāvā esošā zemes vienība ar kadastra apzīmējumu 50880040186, 2,7 ha platībā.</w:t>
            </w:r>
          </w:p>
        </w:tc>
      </w:tr>
      <w:tr w:rsidR="00DC774B" w:rsidRPr="00DC774B" w14:paraId="2CD3B1E5" w14:textId="77777777" w:rsidTr="00306643">
        <w:tc>
          <w:tcPr>
            <w:tcW w:w="2972" w:type="dxa"/>
            <w:tcBorders>
              <w:top w:val="single" w:sz="4" w:space="0" w:color="auto"/>
              <w:left w:val="single" w:sz="4" w:space="0" w:color="auto"/>
              <w:bottom w:val="single" w:sz="4" w:space="0" w:color="auto"/>
              <w:right w:val="single" w:sz="4" w:space="0" w:color="auto"/>
            </w:tcBorders>
            <w:hideMark/>
          </w:tcPr>
          <w:p w14:paraId="7967562E" w14:textId="77777777" w:rsidR="00DC774B" w:rsidRPr="00DC774B" w:rsidRDefault="00DC774B" w:rsidP="00DC774B">
            <w:pPr>
              <w:spacing w:after="0" w:line="240" w:lineRule="auto"/>
              <w:rPr>
                <w:rFonts w:ascii="Times New Roman" w:eastAsia="Calibri" w:hAnsi="Times New Roman" w:cs="Times New Roman"/>
                <w:kern w:val="2"/>
                <w:sz w:val="24"/>
                <w:szCs w:val="24"/>
                <w14:ligatures w14:val="standardContextual"/>
              </w:rPr>
            </w:pPr>
            <w:r w:rsidRPr="00DC774B">
              <w:rPr>
                <w:rFonts w:ascii="Times New Roman" w:eastAsia="Calibri" w:hAnsi="Times New Roman" w:cs="Times New Roman"/>
                <w:kern w:val="2"/>
                <w:sz w:val="24"/>
                <w:szCs w:val="24"/>
                <w14:ligatures w14:val="standardContextual"/>
              </w:rPr>
              <w:t>Nomas objekta lietošanas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C622936" w14:textId="77777777" w:rsidR="00DC774B" w:rsidRPr="00DC774B" w:rsidRDefault="00DC774B" w:rsidP="00DC774B">
            <w:pPr>
              <w:spacing w:after="0" w:line="240" w:lineRule="auto"/>
              <w:jc w:val="both"/>
              <w:rPr>
                <w:rFonts w:ascii="Times New Roman" w:eastAsia="Calibri" w:hAnsi="Times New Roman" w:cs="Times New Roman"/>
                <w:noProof/>
                <w:kern w:val="2"/>
                <w:sz w:val="24"/>
                <w:szCs w:val="24"/>
                <w14:ligatures w14:val="standardContextual"/>
              </w:rPr>
            </w:pPr>
            <w:r w:rsidRPr="00DC774B">
              <w:rPr>
                <w:rFonts w:ascii="Times New Roman" w:eastAsia="Times New Roman" w:hAnsi="Times New Roman" w:cs="Times New Roman"/>
                <w:color w:val="000000"/>
                <w:sz w:val="24"/>
                <w:szCs w:val="24"/>
                <w:lang w:eastAsia="lv-LV"/>
              </w:rPr>
              <w:t xml:space="preserve">Pēc Nekustamā īpašuma valsts kadastra informācijas sistēmas datiem zemes vienības </w:t>
            </w:r>
            <w:r w:rsidRPr="00DC774B">
              <w:rPr>
                <w:rFonts w:ascii="Times New Roman" w:eastAsia="Times New Roman" w:hAnsi="Times New Roman" w:cs="Times New Roman"/>
                <w:sz w:val="24"/>
                <w:szCs w:val="24"/>
                <w:lang w:eastAsia="lv-LV"/>
              </w:rPr>
              <w:t xml:space="preserve">ar kadastra apzīmējumu 50880040186 </w:t>
            </w:r>
            <w:r w:rsidRPr="00DC774B">
              <w:rPr>
                <w:rFonts w:ascii="Times New Roman" w:eastAsia="Times New Roman" w:hAnsi="Times New Roman" w:cs="Times New Roman"/>
                <w:color w:val="000000"/>
                <w:sz w:val="24"/>
                <w:szCs w:val="24"/>
                <w:lang w:eastAsia="lv-LV"/>
              </w:rPr>
              <w:t>lietošanas mērķis – zeme, uz kuras galvenā saimnieciskā darbība ir lauksaimniecība</w:t>
            </w:r>
            <w:r w:rsidRPr="00DC774B">
              <w:rPr>
                <w:rFonts w:ascii="Times New Roman" w:eastAsia="Times New Roman" w:hAnsi="Times New Roman" w:cs="Times New Roman"/>
                <w:color w:val="000000"/>
                <w:kern w:val="2"/>
                <w:sz w:val="24"/>
                <w:szCs w:val="24"/>
                <w:lang w:eastAsia="lv-LV"/>
                <w14:ligatures w14:val="standardContextual"/>
              </w:rPr>
              <w:t xml:space="preserve"> (</w:t>
            </w:r>
            <w:r w:rsidRPr="00DC774B">
              <w:rPr>
                <w:rFonts w:ascii="Times New Roman" w:eastAsia="Calibri" w:hAnsi="Times New Roman" w:cs="Times New Roman"/>
                <w:kern w:val="2"/>
                <w:sz w:val="24"/>
                <w:szCs w:val="24"/>
                <w14:ligatures w14:val="standardContextual"/>
              </w:rPr>
              <w:t xml:space="preserve">NĪLM kods 0101), </w:t>
            </w:r>
            <w:r w:rsidRPr="00DC774B">
              <w:rPr>
                <w:rFonts w:ascii="Times New Roman" w:eastAsia="Calibri" w:hAnsi="Times New Roman" w:cs="Times New Roman"/>
                <w:sz w:val="24"/>
                <w:szCs w:val="24"/>
              </w:rPr>
              <w:t>no tās Nomas objektam 2,7 ha – lauksaimniecībā izmantojamā zemes platība.</w:t>
            </w:r>
          </w:p>
        </w:tc>
      </w:tr>
      <w:tr w:rsidR="00DC774B" w:rsidRPr="00DC774B" w14:paraId="2AD1F0F0" w14:textId="77777777" w:rsidTr="00306643">
        <w:tc>
          <w:tcPr>
            <w:tcW w:w="2972" w:type="dxa"/>
            <w:tcBorders>
              <w:top w:val="single" w:sz="4" w:space="0" w:color="auto"/>
              <w:left w:val="single" w:sz="4" w:space="0" w:color="auto"/>
              <w:bottom w:val="single" w:sz="4" w:space="0" w:color="auto"/>
              <w:right w:val="single" w:sz="4" w:space="0" w:color="auto"/>
            </w:tcBorders>
            <w:hideMark/>
          </w:tcPr>
          <w:p w14:paraId="505C5749" w14:textId="77777777" w:rsidR="00DC774B" w:rsidRPr="00DC774B" w:rsidRDefault="00DC774B" w:rsidP="00DC774B">
            <w:pPr>
              <w:spacing w:after="0" w:line="240" w:lineRule="auto"/>
              <w:rPr>
                <w:rFonts w:ascii="Times New Roman" w:eastAsia="Calibri" w:hAnsi="Times New Roman" w:cs="Times New Roman"/>
                <w:kern w:val="2"/>
                <w:sz w:val="24"/>
                <w:szCs w:val="24"/>
                <w14:ligatures w14:val="standardContextual"/>
              </w:rPr>
            </w:pPr>
            <w:r w:rsidRPr="00DC774B">
              <w:rPr>
                <w:rFonts w:ascii="Times New Roman" w:eastAsia="Calibri" w:hAnsi="Times New Roman" w:cs="Times New Roman"/>
                <w:kern w:val="2"/>
                <w:sz w:val="24"/>
                <w:szCs w:val="24"/>
                <w14:ligatures w14:val="standardContextual"/>
              </w:rPr>
              <w:t>Cita Nomas objektu raksturojoša informācija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18D7519" w14:textId="77777777" w:rsidR="00DC774B" w:rsidRPr="00DC774B" w:rsidRDefault="00DC774B" w:rsidP="00DC774B">
            <w:pPr>
              <w:tabs>
                <w:tab w:val="left" w:pos="35"/>
                <w:tab w:val="left" w:pos="476"/>
              </w:tabs>
              <w:spacing w:after="0" w:line="240" w:lineRule="auto"/>
              <w:contextualSpacing/>
              <w:jc w:val="both"/>
              <w:rPr>
                <w:rFonts w:ascii="Times New Roman" w:eastAsia="Calibri" w:hAnsi="Times New Roman" w:cs="Times New Roman"/>
                <w:kern w:val="2"/>
                <w:sz w:val="24"/>
                <w:szCs w:val="24"/>
                <w14:ligatures w14:val="standardContextual"/>
              </w:rPr>
            </w:pPr>
            <w:r w:rsidRPr="00DC774B">
              <w:rPr>
                <w:rFonts w:ascii="Times New Roman" w:eastAsia="Calibri" w:hAnsi="Times New Roman" w:cs="Times New Roman"/>
                <w:sz w:val="24"/>
                <w:szCs w:val="24"/>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divās funkcionālajās zonās: lauksaimniecības teritorija 25941 m</w:t>
            </w:r>
            <w:r w:rsidRPr="00DC774B">
              <w:rPr>
                <w:rFonts w:ascii="Times New Roman" w:eastAsia="Calibri" w:hAnsi="Times New Roman" w:cs="Times New Roman"/>
                <w:sz w:val="24"/>
                <w:szCs w:val="24"/>
                <w:vertAlign w:val="superscript"/>
              </w:rPr>
              <w:t>2</w:t>
            </w:r>
            <w:r w:rsidRPr="00DC774B">
              <w:rPr>
                <w:rFonts w:ascii="Times New Roman" w:eastAsia="Calibri" w:hAnsi="Times New Roman" w:cs="Times New Roman"/>
                <w:sz w:val="24"/>
                <w:szCs w:val="24"/>
              </w:rPr>
              <w:t xml:space="preserve"> un mežu teritorija 1202 m</w:t>
            </w:r>
            <w:r w:rsidRPr="00DC774B">
              <w:rPr>
                <w:rFonts w:ascii="Times New Roman" w:eastAsia="Calibri" w:hAnsi="Times New Roman" w:cs="Times New Roman"/>
                <w:sz w:val="24"/>
                <w:szCs w:val="24"/>
                <w:vertAlign w:val="superscript"/>
              </w:rPr>
              <w:t>2</w:t>
            </w:r>
            <w:r w:rsidRPr="00DC774B">
              <w:rPr>
                <w:rFonts w:ascii="Times New Roman" w:eastAsia="Calibri" w:hAnsi="Times New Roman" w:cs="Times New Roman"/>
                <w:sz w:val="24"/>
                <w:szCs w:val="24"/>
              </w:rPr>
              <w:t>.</w:t>
            </w:r>
          </w:p>
        </w:tc>
      </w:tr>
      <w:tr w:rsidR="00DC774B" w:rsidRPr="00DC774B" w14:paraId="33B5FA69" w14:textId="77777777" w:rsidTr="00306643">
        <w:tc>
          <w:tcPr>
            <w:tcW w:w="2972" w:type="dxa"/>
            <w:tcBorders>
              <w:top w:val="single" w:sz="4" w:space="0" w:color="auto"/>
              <w:left w:val="single" w:sz="4" w:space="0" w:color="auto"/>
              <w:bottom w:val="single" w:sz="4" w:space="0" w:color="auto"/>
              <w:right w:val="single" w:sz="4" w:space="0" w:color="auto"/>
            </w:tcBorders>
            <w:hideMark/>
          </w:tcPr>
          <w:p w14:paraId="5314EB26" w14:textId="77777777" w:rsidR="00DC774B" w:rsidRPr="00DC774B" w:rsidRDefault="00DC774B" w:rsidP="00DC774B">
            <w:pPr>
              <w:spacing w:after="0" w:line="240" w:lineRule="auto"/>
              <w:rPr>
                <w:rFonts w:ascii="Times New Roman" w:eastAsia="Calibri" w:hAnsi="Times New Roman" w:cs="Times New Roman"/>
                <w:kern w:val="2"/>
                <w:sz w:val="24"/>
                <w:szCs w:val="24"/>
                <w14:ligatures w14:val="standardContextual"/>
              </w:rPr>
            </w:pPr>
            <w:r w:rsidRPr="00DC774B">
              <w:rPr>
                <w:rFonts w:ascii="Times New Roman" w:eastAsia="Calibri" w:hAnsi="Times New Roman" w:cs="Times New Roman"/>
                <w:kern w:val="2"/>
                <w:sz w:val="24"/>
                <w:szCs w:val="24"/>
                <w14:ligatures w14:val="standardContextual"/>
              </w:rPr>
              <w:t>Nomas objekta iznomāšanas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48DEC7A" w14:textId="77777777" w:rsidR="00DC774B" w:rsidRPr="00DC774B" w:rsidRDefault="00DC774B" w:rsidP="00DC774B">
            <w:pPr>
              <w:tabs>
                <w:tab w:val="left" w:pos="241"/>
              </w:tabs>
              <w:spacing w:after="0" w:line="240" w:lineRule="auto"/>
              <w:rPr>
                <w:rFonts w:ascii="Times New Roman" w:eastAsia="Calibri" w:hAnsi="Times New Roman" w:cs="Times New Roman"/>
                <w:noProof/>
                <w:kern w:val="2"/>
                <w:sz w:val="24"/>
                <w:szCs w:val="24"/>
                <w14:ligatures w14:val="standardContextual"/>
              </w:rPr>
            </w:pPr>
            <w:r w:rsidRPr="00DC774B">
              <w:rPr>
                <w:rFonts w:ascii="Times New Roman" w:eastAsia="Times New Roman" w:hAnsi="Times New Roman" w:cs="Times New Roman"/>
                <w:color w:val="000000"/>
                <w:sz w:val="24"/>
                <w:szCs w:val="24"/>
                <w:lang w:eastAsia="lv-LV"/>
              </w:rPr>
              <w:t>Lauksaimniecības vajadzībām.</w:t>
            </w:r>
          </w:p>
        </w:tc>
      </w:tr>
      <w:tr w:rsidR="00DC774B" w:rsidRPr="00DC774B" w14:paraId="5177B6D8" w14:textId="77777777" w:rsidTr="00306643">
        <w:trPr>
          <w:trHeight w:val="290"/>
        </w:trPr>
        <w:tc>
          <w:tcPr>
            <w:tcW w:w="2972" w:type="dxa"/>
            <w:tcBorders>
              <w:top w:val="single" w:sz="4" w:space="0" w:color="auto"/>
              <w:left w:val="single" w:sz="4" w:space="0" w:color="auto"/>
              <w:bottom w:val="single" w:sz="4" w:space="0" w:color="auto"/>
              <w:right w:val="single" w:sz="4" w:space="0" w:color="auto"/>
            </w:tcBorders>
            <w:vAlign w:val="center"/>
            <w:hideMark/>
          </w:tcPr>
          <w:p w14:paraId="67544BCF" w14:textId="77777777" w:rsidR="00DC774B" w:rsidRPr="00DC774B" w:rsidRDefault="00DC774B" w:rsidP="00DC774B">
            <w:pPr>
              <w:spacing w:after="0" w:line="240" w:lineRule="auto"/>
              <w:rPr>
                <w:rFonts w:ascii="Times New Roman" w:eastAsia="Calibri" w:hAnsi="Times New Roman" w:cs="Times New Roman"/>
                <w:kern w:val="2"/>
                <w:sz w:val="24"/>
                <w:szCs w:val="24"/>
                <w14:ligatures w14:val="standardContextual"/>
              </w:rPr>
            </w:pPr>
            <w:r w:rsidRPr="00DC774B">
              <w:rPr>
                <w:rFonts w:ascii="Times New Roman" w:eastAsia="Calibri" w:hAnsi="Times New Roman" w:cs="Times New Roman"/>
                <w:kern w:val="2"/>
                <w:sz w:val="24"/>
                <w:szCs w:val="24"/>
                <w14:ligatures w14:val="standardContextual"/>
              </w:rPr>
              <w:t>Nomas līguma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7ED30D9" w14:textId="77777777" w:rsidR="00DC774B" w:rsidRPr="00DC774B" w:rsidRDefault="00DC774B" w:rsidP="00DC774B">
            <w:pPr>
              <w:spacing w:after="0" w:line="240" w:lineRule="auto"/>
              <w:jc w:val="both"/>
              <w:rPr>
                <w:rFonts w:ascii="Times New Roman" w:eastAsia="Calibri" w:hAnsi="Times New Roman" w:cs="Times New Roman"/>
                <w:noProof/>
                <w:kern w:val="2"/>
                <w:sz w:val="24"/>
                <w:szCs w:val="24"/>
                <w14:ligatures w14:val="standardContextual"/>
              </w:rPr>
            </w:pPr>
            <w:r w:rsidRPr="00DC774B">
              <w:rPr>
                <w:rFonts w:ascii="Times New Roman" w:eastAsia="Calibri" w:hAnsi="Times New Roman" w:cs="Times New Roman"/>
                <w:kern w:val="2"/>
                <w:sz w:val="24"/>
                <w:szCs w:val="24"/>
                <w14:ligatures w14:val="standardContextual"/>
              </w:rPr>
              <w:t>5 (pieci) gadi no Zemes nomas līguma stāšanās spēkā</w:t>
            </w:r>
          </w:p>
        </w:tc>
      </w:tr>
      <w:tr w:rsidR="00DC774B" w:rsidRPr="00DC774B" w14:paraId="55F3048E" w14:textId="77777777" w:rsidTr="00306643">
        <w:trPr>
          <w:trHeight w:val="290"/>
        </w:trPr>
        <w:tc>
          <w:tcPr>
            <w:tcW w:w="2972" w:type="dxa"/>
            <w:tcBorders>
              <w:top w:val="single" w:sz="4" w:space="0" w:color="auto"/>
              <w:left w:val="single" w:sz="4" w:space="0" w:color="auto"/>
              <w:bottom w:val="single" w:sz="4" w:space="0" w:color="auto"/>
              <w:right w:val="single" w:sz="4" w:space="0" w:color="auto"/>
            </w:tcBorders>
            <w:hideMark/>
          </w:tcPr>
          <w:p w14:paraId="78AE5747" w14:textId="77777777" w:rsidR="00DC774B" w:rsidRPr="00DC774B" w:rsidRDefault="00DC774B" w:rsidP="00DC774B">
            <w:pPr>
              <w:spacing w:after="0" w:line="240" w:lineRule="auto"/>
              <w:rPr>
                <w:rFonts w:ascii="Times New Roman" w:eastAsia="Calibri" w:hAnsi="Times New Roman" w:cs="Times New Roman"/>
                <w:kern w:val="2"/>
                <w:sz w:val="24"/>
                <w:szCs w:val="24"/>
                <w14:ligatures w14:val="standardContextual"/>
              </w:rPr>
            </w:pPr>
            <w:r w:rsidRPr="00DC774B">
              <w:rPr>
                <w:rFonts w:ascii="Times New Roman" w:eastAsia="Calibri" w:hAnsi="Times New Roman" w:cs="Times New Roman"/>
                <w:kern w:val="2"/>
                <w:sz w:val="24"/>
                <w:szCs w:val="24"/>
                <w14:ligatures w14:val="standardContextual"/>
              </w:rPr>
              <w:t xml:space="preserve">Tiesības nodot Nomas objektu vai tā daļu apakšnomā </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35744B0" w14:textId="77777777" w:rsidR="00DC774B" w:rsidRPr="00DC774B" w:rsidRDefault="00DC774B" w:rsidP="00DC774B">
            <w:pPr>
              <w:spacing w:after="0" w:line="240" w:lineRule="auto"/>
              <w:rPr>
                <w:rFonts w:ascii="Times New Roman" w:eastAsia="Calibri" w:hAnsi="Times New Roman" w:cs="Times New Roman"/>
                <w:kern w:val="2"/>
                <w:sz w:val="24"/>
                <w:szCs w:val="24"/>
                <w14:ligatures w14:val="standardContextual"/>
              </w:rPr>
            </w:pPr>
            <w:r w:rsidRPr="00DC774B">
              <w:rPr>
                <w:rFonts w:ascii="Times New Roman" w:eastAsia="Calibri" w:hAnsi="Times New Roman" w:cs="Times New Roman"/>
                <w:color w:val="000000"/>
                <w:kern w:val="2"/>
                <w:sz w:val="24"/>
                <w:szCs w:val="24"/>
                <w14:ligatures w14:val="standardContextual"/>
              </w:rPr>
              <w:t>Nomniekam nav tiesību Nomas objektu nodot apakšnomā.</w:t>
            </w:r>
          </w:p>
        </w:tc>
      </w:tr>
      <w:tr w:rsidR="00DC774B" w:rsidRPr="00DC774B" w14:paraId="435B706E" w14:textId="77777777" w:rsidTr="00306643">
        <w:trPr>
          <w:trHeight w:val="2195"/>
        </w:trPr>
        <w:tc>
          <w:tcPr>
            <w:tcW w:w="2972" w:type="dxa"/>
            <w:tcBorders>
              <w:top w:val="single" w:sz="4" w:space="0" w:color="auto"/>
              <w:left w:val="single" w:sz="4" w:space="0" w:color="auto"/>
              <w:bottom w:val="single" w:sz="4" w:space="0" w:color="auto"/>
              <w:right w:val="single" w:sz="4" w:space="0" w:color="auto"/>
            </w:tcBorders>
            <w:hideMark/>
          </w:tcPr>
          <w:p w14:paraId="670295A6" w14:textId="77777777" w:rsidR="00DC774B" w:rsidRPr="00DC774B" w:rsidRDefault="00DC774B" w:rsidP="00DC774B">
            <w:pPr>
              <w:spacing w:after="0" w:line="240" w:lineRule="auto"/>
              <w:rPr>
                <w:rFonts w:ascii="Times New Roman" w:eastAsia="Calibri" w:hAnsi="Times New Roman" w:cs="Times New Roman"/>
                <w:kern w:val="2"/>
                <w:sz w:val="24"/>
                <w:szCs w:val="24"/>
                <w14:ligatures w14:val="standardContextual"/>
              </w:rPr>
            </w:pPr>
            <w:r w:rsidRPr="00DC774B">
              <w:rPr>
                <w:rFonts w:ascii="Times New Roman" w:eastAsia="Calibri" w:hAnsi="Times New Roman" w:cs="Times New Roman"/>
                <w:kern w:val="2"/>
                <w:sz w:val="24"/>
                <w:szCs w:val="24"/>
                <w14:ligatures w14:val="standardContextual"/>
              </w:rPr>
              <w:t>Citi iznomāšanas nosacījumi</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933E7E1" w14:textId="77777777" w:rsidR="00DC774B" w:rsidRPr="00DC774B" w:rsidRDefault="00DC774B" w:rsidP="00DC774B">
            <w:pPr>
              <w:numPr>
                <w:ilvl w:val="0"/>
                <w:numId w:val="18"/>
              </w:numPr>
              <w:tabs>
                <w:tab w:val="left" w:pos="5670"/>
              </w:tabs>
              <w:spacing w:after="0" w:line="240" w:lineRule="auto"/>
              <w:ind w:left="318" w:hanging="318"/>
              <w:contextualSpacing/>
              <w:jc w:val="both"/>
              <w:rPr>
                <w:rFonts w:ascii="Times New Roman" w:eastAsia="Calibri" w:hAnsi="Times New Roman" w:cs="Times New Roman"/>
                <w:kern w:val="2"/>
                <w:sz w:val="24"/>
                <w:szCs w:val="24"/>
                <w14:ligatures w14:val="standardContextual"/>
              </w:rPr>
            </w:pPr>
            <w:r w:rsidRPr="00DC774B">
              <w:rPr>
                <w:rFonts w:ascii="Times New Roman" w:eastAsia="Calibri" w:hAnsi="Times New Roman" w:cs="Times New Roman"/>
                <w:kern w:val="2"/>
                <w:sz w:val="24"/>
                <w:szCs w:val="24"/>
                <w14:ligatures w14:val="standardContextual"/>
              </w:rPr>
              <w:t>Nomas maksa tiek aprēķināta, sākot no Zemes nomas līguma spēkā stāšanās dienas. Nomas maksas samaksu veic pa ceturkšņiem, katra ceturkšņa maksājumu veicot līdz attiecīgā ceturkšņa pirmā mēneša pēdējam datumam.</w:t>
            </w:r>
          </w:p>
          <w:p w14:paraId="07539622" w14:textId="77777777" w:rsidR="00DC774B" w:rsidRPr="00DC774B" w:rsidRDefault="00DC774B" w:rsidP="00DC774B">
            <w:pPr>
              <w:numPr>
                <w:ilvl w:val="0"/>
                <w:numId w:val="18"/>
              </w:numPr>
              <w:tabs>
                <w:tab w:val="left" w:pos="5670"/>
              </w:tabs>
              <w:spacing w:after="0" w:line="240" w:lineRule="auto"/>
              <w:ind w:left="318" w:hanging="318"/>
              <w:contextualSpacing/>
              <w:jc w:val="both"/>
              <w:rPr>
                <w:rFonts w:ascii="Times New Roman" w:eastAsia="Calibri" w:hAnsi="Times New Roman" w:cs="Times New Roman"/>
                <w:kern w:val="2"/>
                <w:sz w:val="24"/>
                <w:szCs w:val="24"/>
                <w14:ligatures w14:val="standardContextual"/>
              </w:rPr>
            </w:pPr>
            <w:r w:rsidRPr="00DC774B">
              <w:rPr>
                <w:rFonts w:ascii="Times New Roman" w:eastAsia="Calibri" w:hAnsi="Times New Roman" w:cs="Times New Roman"/>
                <w:kern w:val="2"/>
                <w:sz w:val="24"/>
                <w:szCs w:val="24"/>
                <w14:ligatures w14:val="standardContextual"/>
              </w:rPr>
              <w:t>Nomniekam papildus nomas maksai</w:t>
            </w:r>
            <w:r w:rsidRPr="00DC774B">
              <w:rPr>
                <w:rFonts w:ascii="Times New Roman" w:eastAsia="Calibri" w:hAnsi="Times New Roman" w:cs="Times New Roman"/>
                <w:iCs/>
                <w:color w:val="000000"/>
                <w:kern w:val="2"/>
                <w:sz w:val="24"/>
                <w:szCs w:val="24"/>
                <w14:ligatures w14:val="standardContextual"/>
              </w:rPr>
              <w:t xml:space="preserve"> </w:t>
            </w:r>
            <w:r w:rsidRPr="00DC774B">
              <w:rPr>
                <w:rFonts w:ascii="Times New Roman" w:eastAsia="Calibri" w:hAnsi="Times New Roman" w:cs="Times New Roman"/>
                <w:kern w:val="2"/>
                <w:sz w:val="24"/>
                <w:szCs w:val="24"/>
                <w14:ligatures w14:val="standardContextual"/>
              </w:rPr>
              <w:t>Zemes nomas l</w:t>
            </w:r>
            <w:r w:rsidRPr="00DC774B">
              <w:rPr>
                <w:rFonts w:ascii="Times New Roman" w:eastAsia="Calibri" w:hAnsi="Times New Roman" w:cs="Times New Roman"/>
                <w:iCs/>
                <w:color w:val="000000"/>
                <w:kern w:val="2"/>
                <w:sz w:val="24"/>
                <w:szCs w:val="24"/>
                <w14:ligatures w14:val="standardContextual"/>
              </w:rPr>
              <w:t>īgumā noteiktajā kārtībā</w:t>
            </w:r>
            <w:r w:rsidRPr="00DC774B">
              <w:rPr>
                <w:rFonts w:ascii="Times New Roman" w:eastAsia="Calibri" w:hAnsi="Times New Roman" w:cs="Times New Roman"/>
                <w:kern w:val="2"/>
                <w:sz w:val="24"/>
                <w:szCs w:val="24"/>
                <w14:ligatures w14:val="standardContextual"/>
              </w:rPr>
              <w:t>:</w:t>
            </w:r>
          </w:p>
          <w:p w14:paraId="2CB33F57" w14:textId="77777777" w:rsidR="00DC774B" w:rsidRPr="00DC774B" w:rsidRDefault="00DC774B" w:rsidP="00DC774B">
            <w:pPr>
              <w:numPr>
                <w:ilvl w:val="1"/>
                <w:numId w:val="18"/>
              </w:numPr>
              <w:tabs>
                <w:tab w:val="left" w:pos="5670"/>
              </w:tabs>
              <w:spacing w:after="0" w:line="240" w:lineRule="auto"/>
              <w:contextualSpacing/>
              <w:jc w:val="both"/>
              <w:rPr>
                <w:rFonts w:ascii="Times New Roman" w:eastAsia="Calibri" w:hAnsi="Times New Roman" w:cs="Times New Roman"/>
                <w:kern w:val="2"/>
                <w:sz w:val="24"/>
                <w:szCs w:val="24"/>
                <w14:ligatures w14:val="standardContextual"/>
              </w:rPr>
            </w:pPr>
            <w:r w:rsidRPr="00DC774B">
              <w:rPr>
                <w:rFonts w:ascii="Times New Roman" w:eastAsia="Calibri" w:hAnsi="Times New Roman" w:cs="Times New Roman"/>
                <w:kern w:val="2"/>
                <w:sz w:val="24"/>
                <w:szCs w:val="24"/>
                <w14:ligatures w14:val="standardContextual"/>
              </w:rPr>
              <w:t>jāmaksā Iznomātājam nekustamā īpašuma nodoklis;</w:t>
            </w:r>
          </w:p>
          <w:p w14:paraId="7391ADCA" w14:textId="77777777" w:rsidR="00DC774B" w:rsidRPr="00DC774B" w:rsidRDefault="00DC774B" w:rsidP="00DC774B">
            <w:pPr>
              <w:numPr>
                <w:ilvl w:val="1"/>
                <w:numId w:val="18"/>
              </w:numPr>
              <w:tabs>
                <w:tab w:val="left" w:pos="5670"/>
              </w:tabs>
              <w:spacing w:after="0" w:line="240" w:lineRule="auto"/>
              <w:contextualSpacing/>
              <w:jc w:val="both"/>
              <w:rPr>
                <w:rFonts w:ascii="Times New Roman" w:eastAsia="Calibri" w:hAnsi="Times New Roman" w:cs="Times New Roman"/>
                <w:kern w:val="2"/>
                <w:sz w:val="24"/>
                <w:szCs w:val="24"/>
                <w14:ligatures w14:val="standardContextual"/>
              </w:rPr>
            </w:pPr>
            <w:r w:rsidRPr="00DC774B">
              <w:rPr>
                <w:rFonts w:ascii="Times New Roman" w:eastAsia="Calibri" w:hAnsi="Times New Roman" w:cs="Times New Roman"/>
                <w:kern w:val="2"/>
                <w:sz w:val="24"/>
                <w:szCs w:val="24"/>
                <w14:ligatures w14:val="standardContextual"/>
              </w:rPr>
              <w:t xml:space="preserve">jākompensē pieaicinātā sertificēta vērtētāja atlīdzības summa par Nomas objekta izsoles nomas maksas noteikšanu </w:t>
            </w:r>
            <w:r w:rsidRPr="00DC774B">
              <w:rPr>
                <w:rFonts w:ascii="Times New Roman" w:eastAsia="Calibri" w:hAnsi="Times New Roman" w:cs="Times New Roman"/>
                <w:bCs/>
                <w:kern w:val="2"/>
                <w:sz w:val="24"/>
                <w:szCs w:val="24"/>
                <w14:ligatures w14:val="standardContextual"/>
              </w:rPr>
              <w:t xml:space="preserve">198,44 EUR (viens simts deviņdesmit astoņi </w:t>
            </w:r>
            <w:r w:rsidRPr="00DC774B">
              <w:rPr>
                <w:rFonts w:ascii="Times New Roman" w:eastAsia="Calibri" w:hAnsi="Times New Roman" w:cs="Times New Roman"/>
                <w:bCs/>
                <w:i/>
                <w:kern w:val="2"/>
                <w:sz w:val="24"/>
                <w:szCs w:val="24"/>
                <w14:ligatures w14:val="standardContextual"/>
              </w:rPr>
              <w:t>euro</w:t>
            </w:r>
            <w:r w:rsidRPr="00DC774B">
              <w:rPr>
                <w:rFonts w:ascii="Times New Roman" w:eastAsia="Calibri" w:hAnsi="Times New Roman" w:cs="Times New Roman"/>
                <w:bCs/>
                <w:kern w:val="2"/>
                <w:sz w:val="24"/>
                <w:szCs w:val="24"/>
                <w14:ligatures w14:val="standardContextual"/>
              </w:rPr>
              <w:t xml:space="preserve"> četrdesmit četri centi) apmērā,</w:t>
            </w:r>
            <w:r w:rsidRPr="00DC774B">
              <w:rPr>
                <w:rFonts w:ascii="Times New Roman" w:eastAsia="Calibri" w:hAnsi="Times New Roman" w:cs="Times New Roman"/>
                <w:kern w:val="2"/>
                <w:sz w:val="24"/>
                <w:szCs w:val="24"/>
                <w14:ligatures w14:val="standardContextual"/>
              </w:rPr>
              <w:t xml:space="preserve"> tai skaitā 164,00 EUR (viens simts sešdesmit četri </w:t>
            </w:r>
            <w:r w:rsidRPr="00DC774B">
              <w:rPr>
                <w:rFonts w:ascii="Times New Roman" w:eastAsia="Calibri" w:hAnsi="Times New Roman" w:cs="Times New Roman"/>
                <w:i/>
                <w:iCs/>
                <w:kern w:val="2"/>
                <w:sz w:val="24"/>
                <w:szCs w:val="24"/>
                <w14:ligatures w14:val="standardContextual"/>
              </w:rPr>
              <w:t>euro</w:t>
            </w:r>
            <w:r w:rsidRPr="00DC774B">
              <w:rPr>
                <w:rFonts w:ascii="Times New Roman" w:eastAsia="Calibri" w:hAnsi="Times New Roman" w:cs="Times New Roman"/>
                <w:iCs/>
                <w:kern w:val="2"/>
                <w:sz w:val="24"/>
                <w:szCs w:val="24"/>
                <w14:ligatures w14:val="standardContextual"/>
              </w:rPr>
              <w:t xml:space="preserve"> nulle centi</w:t>
            </w:r>
            <w:r w:rsidRPr="00DC774B">
              <w:rPr>
                <w:rFonts w:ascii="Times New Roman" w:eastAsia="Calibri" w:hAnsi="Times New Roman" w:cs="Times New Roman"/>
                <w:kern w:val="2"/>
                <w:sz w:val="24"/>
                <w:szCs w:val="24"/>
                <w14:ligatures w14:val="standardContextual"/>
              </w:rPr>
              <w:t xml:space="preserve">) bez PVN un PVN 34,44 EUR (trīsdesmit četri </w:t>
            </w:r>
            <w:r w:rsidRPr="00DC774B">
              <w:rPr>
                <w:rFonts w:ascii="Times New Roman" w:eastAsia="Calibri" w:hAnsi="Times New Roman" w:cs="Times New Roman"/>
                <w:i/>
                <w:kern w:val="2"/>
                <w:sz w:val="24"/>
                <w:szCs w:val="24"/>
                <w14:ligatures w14:val="standardContextual"/>
              </w:rPr>
              <w:t>euro</w:t>
            </w:r>
            <w:r w:rsidRPr="00DC774B">
              <w:rPr>
                <w:rFonts w:ascii="Times New Roman" w:eastAsia="Calibri" w:hAnsi="Times New Roman" w:cs="Times New Roman"/>
                <w:kern w:val="2"/>
                <w:sz w:val="24"/>
                <w:szCs w:val="24"/>
                <w14:ligatures w14:val="standardContextual"/>
              </w:rPr>
              <w:t xml:space="preserve"> četrdesmit četri centi)</w:t>
            </w:r>
            <w:r w:rsidRPr="00DC774B">
              <w:rPr>
                <w:rFonts w:ascii="Times New Roman" w:eastAsia="Times New Roman" w:hAnsi="Times New Roman" w:cs="Times New Roman"/>
                <w:kern w:val="2"/>
                <w:sz w:val="24"/>
                <w:szCs w:val="24"/>
                <w14:ligatures w14:val="standardContextual"/>
              </w:rPr>
              <w:t>;</w:t>
            </w:r>
          </w:p>
          <w:p w14:paraId="36C51FA3" w14:textId="77777777" w:rsidR="00DC774B" w:rsidRPr="00DC774B" w:rsidRDefault="00DC774B" w:rsidP="00DC774B">
            <w:pPr>
              <w:numPr>
                <w:ilvl w:val="0"/>
                <w:numId w:val="18"/>
              </w:numPr>
              <w:tabs>
                <w:tab w:val="left" w:pos="318"/>
              </w:tabs>
              <w:spacing w:after="0" w:line="240" w:lineRule="auto"/>
              <w:ind w:left="318" w:hanging="318"/>
              <w:contextualSpacing/>
              <w:jc w:val="both"/>
              <w:rPr>
                <w:rFonts w:ascii="Times New Roman" w:eastAsia="Calibri" w:hAnsi="Times New Roman" w:cs="Times New Roman"/>
                <w:noProof/>
                <w:kern w:val="2"/>
                <w:sz w:val="24"/>
                <w:szCs w:val="24"/>
                <w14:ligatures w14:val="standardContextual"/>
              </w:rPr>
            </w:pPr>
            <w:r w:rsidRPr="00DC774B">
              <w:rPr>
                <w:rFonts w:ascii="Times New Roman" w:eastAsia="Calibri" w:hAnsi="Times New Roman" w:cs="Times New Roman"/>
                <w:kern w:val="2"/>
                <w:sz w:val="24"/>
                <w:szCs w:val="24"/>
                <w14:ligatures w14:val="standardContextual"/>
              </w:rPr>
              <w:t xml:space="preserve">Nomniekam netiek piešķirta apbūves tiesība. </w:t>
            </w:r>
          </w:p>
        </w:tc>
      </w:tr>
      <w:tr w:rsidR="00DC774B" w:rsidRPr="00DC774B" w14:paraId="3468B887" w14:textId="77777777" w:rsidTr="00306643">
        <w:tc>
          <w:tcPr>
            <w:tcW w:w="2972" w:type="dxa"/>
            <w:tcBorders>
              <w:top w:val="single" w:sz="4" w:space="0" w:color="auto"/>
              <w:left w:val="single" w:sz="4" w:space="0" w:color="auto"/>
              <w:bottom w:val="single" w:sz="4" w:space="0" w:color="auto"/>
              <w:right w:val="single" w:sz="4" w:space="0" w:color="auto"/>
            </w:tcBorders>
            <w:hideMark/>
          </w:tcPr>
          <w:p w14:paraId="25F4F8FD" w14:textId="77777777" w:rsidR="00DC774B" w:rsidRPr="00DC774B" w:rsidRDefault="00DC774B" w:rsidP="00DC774B">
            <w:pPr>
              <w:spacing w:after="0" w:line="240" w:lineRule="auto"/>
              <w:jc w:val="both"/>
              <w:rPr>
                <w:rFonts w:ascii="Times New Roman" w:eastAsia="Calibri" w:hAnsi="Times New Roman" w:cs="Times New Roman"/>
                <w:kern w:val="2"/>
                <w:sz w:val="24"/>
                <w:szCs w:val="24"/>
                <w14:ligatures w14:val="standardContextual"/>
              </w:rPr>
            </w:pPr>
            <w:r w:rsidRPr="00DC774B">
              <w:rPr>
                <w:rFonts w:ascii="Times New Roman" w:eastAsia="Calibri" w:hAnsi="Times New Roman" w:cs="Times New Roman"/>
                <w:kern w:val="2"/>
                <w:sz w:val="24"/>
                <w:szCs w:val="24"/>
                <w14:ligatures w14:val="standardContextual"/>
              </w:rPr>
              <w:t>Nosacījumi pretendentam</w:t>
            </w:r>
          </w:p>
        </w:tc>
        <w:tc>
          <w:tcPr>
            <w:tcW w:w="6379" w:type="dxa"/>
            <w:tcBorders>
              <w:top w:val="single" w:sz="4" w:space="0" w:color="auto"/>
              <w:left w:val="single" w:sz="4" w:space="0" w:color="auto"/>
              <w:bottom w:val="single" w:sz="4" w:space="0" w:color="auto"/>
              <w:right w:val="single" w:sz="4" w:space="0" w:color="auto"/>
            </w:tcBorders>
            <w:hideMark/>
          </w:tcPr>
          <w:p w14:paraId="4200D142" w14:textId="77777777" w:rsidR="00DC774B" w:rsidRPr="00DC774B" w:rsidRDefault="00DC774B" w:rsidP="00DC774B">
            <w:pPr>
              <w:spacing w:after="0" w:line="240" w:lineRule="auto"/>
              <w:jc w:val="both"/>
              <w:rPr>
                <w:rFonts w:ascii="Times New Roman" w:eastAsia="Calibri" w:hAnsi="Times New Roman" w:cs="Times New Roman"/>
                <w:color w:val="000000"/>
                <w:kern w:val="2"/>
                <w:sz w:val="24"/>
                <w:szCs w:val="24"/>
                <w14:ligatures w14:val="standardContextual"/>
              </w:rPr>
            </w:pPr>
            <w:r w:rsidRPr="00DC774B">
              <w:rPr>
                <w:rFonts w:ascii="Times New Roman" w:eastAsia="Calibri" w:hAnsi="Times New Roman" w:cs="Times New Roman"/>
                <w:color w:val="000000"/>
                <w:kern w:val="2"/>
                <w:sz w:val="24"/>
                <w:szCs w:val="24"/>
                <w14:ligatures w14:val="standardContextual"/>
              </w:rPr>
              <w:t xml:space="preserve">Izsoles noteikumu 5.1. un 5.2.punktā Iznomātāja noteiktie nosacījumi </w:t>
            </w:r>
          </w:p>
        </w:tc>
      </w:tr>
      <w:tr w:rsidR="00DC774B" w:rsidRPr="00DC774B" w14:paraId="137C2ECB" w14:textId="77777777" w:rsidTr="00306643">
        <w:tc>
          <w:tcPr>
            <w:tcW w:w="2972" w:type="dxa"/>
            <w:tcBorders>
              <w:top w:val="single" w:sz="4" w:space="0" w:color="auto"/>
              <w:left w:val="single" w:sz="4" w:space="0" w:color="auto"/>
              <w:bottom w:val="single" w:sz="4" w:space="0" w:color="auto"/>
              <w:right w:val="single" w:sz="4" w:space="0" w:color="auto"/>
            </w:tcBorders>
            <w:hideMark/>
          </w:tcPr>
          <w:p w14:paraId="307BEDEF" w14:textId="77777777" w:rsidR="00DC774B" w:rsidRPr="00DC774B" w:rsidRDefault="00DC774B" w:rsidP="00DC774B">
            <w:pPr>
              <w:spacing w:after="0" w:line="240" w:lineRule="auto"/>
              <w:rPr>
                <w:rFonts w:ascii="Times New Roman" w:eastAsia="Calibri" w:hAnsi="Times New Roman" w:cs="Times New Roman"/>
                <w:kern w:val="2"/>
                <w:sz w:val="24"/>
                <w:szCs w:val="24"/>
                <w14:ligatures w14:val="standardContextual"/>
              </w:rPr>
            </w:pPr>
            <w:r w:rsidRPr="00DC774B">
              <w:rPr>
                <w:rFonts w:ascii="Times New Roman" w:eastAsia="Calibri" w:hAnsi="Times New Roman" w:cs="Times New Roman"/>
                <w:kern w:val="2"/>
                <w:sz w:val="24"/>
                <w:szCs w:val="24"/>
                <w14:ligatures w14:val="standardContextual"/>
              </w:rPr>
              <w:t>Izsoles veids</w:t>
            </w:r>
          </w:p>
        </w:tc>
        <w:tc>
          <w:tcPr>
            <w:tcW w:w="6379" w:type="dxa"/>
            <w:tcBorders>
              <w:top w:val="single" w:sz="4" w:space="0" w:color="auto"/>
              <w:left w:val="single" w:sz="4" w:space="0" w:color="auto"/>
              <w:bottom w:val="single" w:sz="4" w:space="0" w:color="auto"/>
              <w:right w:val="single" w:sz="4" w:space="0" w:color="auto"/>
            </w:tcBorders>
            <w:hideMark/>
          </w:tcPr>
          <w:p w14:paraId="1D63A9F7" w14:textId="77777777" w:rsidR="00DC774B" w:rsidRPr="00DC774B" w:rsidRDefault="00DC774B" w:rsidP="00DC774B">
            <w:pPr>
              <w:spacing w:after="0" w:line="240" w:lineRule="auto"/>
              <w:jc w:val="both"/>
              <w:rPr>
                <w:rFonts w:ascii="Times New Roman" w:eastAsia="Calibri" w:hAnsi="Times New Roman" w:cs="Times New Roman"/>
                <w:color w:val="000000"/>
                <w:kern w:val="2"/>
                <w:sz w:val="24"/>
                <w:szCs w:val="24"/>
                <w14:ligatures w14:val="standardContextual"/>
              </w:rPr>
            </w:pPr>
            <w:r w:rsidRPr="00DC774B">
              <w:rPr>
                <w:rFonts w:ascii="Times New Roman" w:eastAsia="Calibri" w:hAnsi="Times New Roman" w:cs="Times New Roman"/>
                <w:color w:val="000000"/>
                <w:kern w:val="2"/>
                <w:sz w:val="24"/>
                <w:szCs w:val="24"/>
                <w14:ligatures w14:val="standardContextual"/>
              </w:rPr>
              <w:t xml:space="preserve">Pirmā mutiska izsole ar augšupejošu soli tiek rīkota starp </w:t>
            </w:r>
            <w:r w:rsidRPr="00DC774B">
              <w:rPr>
                <w:rFonts w:ascii="Times New Roman" w:eastAsia="Calibri" w:hAnsi="Times New Roman" w:cs="Times New Roman"/>
                <w:sz w:val="24"/>
                <w:szCs w:val="24"/>
              </w:rPr>
              <w:t>zemes vienībai ar kadastra apzīmējumu 50880040186 piegulošo zemes vienību, kas minētas izsoles noteikumu 2.3. punktā, īpašniekiem</w:t>
            </w:r>
            <w:r w:rsidRPr="00DC774B">
              <w:rPr>
                <w:rFonts w:ascii="Times New Roman" w:eastAsia="Calibri" w:hAnsi="Times New Roman" w:cs="Times New Roman"/>
                <w:color w:val="000000"/>
                <w:kern w:val="2"/>
                <w:sz w:val="24"/>
                <w:szCs w:val="24"/>
                <w14:ligatures w14:val="standardContextual"/>
              </w:rPr>
              <w:t xml:space="preserve"> </w:t>
            </w:r>
          </w:p>
        </w:tc>
      </w:tr>
      <w:tr w:rsidR="00DC774B" w:rsidRPr="00DC774B" w14:paraId="1B3FE2ED" w14:textId="77777777" w:rsidTr="00306643">
        <w:tc>
          <w:tcPr>
            <w:tcW w:w="2972" w:type="dxa"/>
            <w:tcBorders>
              <w:top w:val="single" w:sz="4" w:space="0" w:color="auto"/>
              <w:left w:val="single" w:sz="4" w:space="0" w:color="auto"/>
              <w:bottom w:val="single" w:sz="4" w:space="0" w:color="auto"/>
              <w:right w:val="single" w:sz="4" w:space="0" w:color="auto"/>
            </w:tcBorders>
            <w:hideMark/>
          </w:tcPr>
          <w:p w14:paraId="1E1BCEDB" w14:textId="77777777" w:rsidR="00DC774B" w:rsidRPr="00DC774B" w:rsidRDefault="00DC774B" w:rsidP="00DC774B">
            <w:pPr>
              <w:spacing w:after="0" w:line="240" w:lineRule="auto"/>
              <w:rPr>
                <w:rFonts w:ascii="Times New Roman" w:eastAsia="Calibri" w:hAnsi="Times New Roman" w:cs="Times New Roman"/>
                <w:kern w:val="2"/>
                <w:sz w:val="24"/>
                <w:szCs w:val="24"/>
                <w14:ligatures w14:val="standardContextual"/>
              </w:rPr>
            </w:pPr>
            <w:r w:rsidRPr="00DC774B">
              <w:rPr>
                <w:rFonts w:ascii="Times New Roman" w:eastAsia="Calibri" w:hAnsi="Times New Roman" w:cs="Times New Roman"/>
                <w:kern w:val="2"/>
                <w:sz w:val="24"/>
                <w:szCs w:val="24"/>
                <w14:ligatures w14:val="standardContextual"/>
              </w:rPr>
              <w:lastRenderedPageBreak/>
              <w:t>Nomas objekta nosacītā nomas maksas (izsoles sākumcenas) apmērs gadā</w:t>
            </w:r>
          </w:p>
        </w:tc>
        <w:tc>
          <w:tcPr>
            <w:tcW w:w="6379" w:type="dxa"/>
            <w:tcBorders>
              <w:top w:val="single" w:sz="4" w:space="0" w:color="auto"/>
              <w:left w:val="single" w:sz="4" w:space="0" w:color="auto"/>
              <w:bottom w:val="single" w:sz="4" w:space="0" w:color="auto"/>
              <w:right w:val="single" w:sz="4" w:space="0" w:color="auto"/>
            </w:tcBorders>
            <w:hideMark/>
          </w:tcPr>
          <w:p w14:paraId="2BDB6860" w14:textId="77777777" w:rsidR="00DC774B" w:rsidRPr="00DC774B" w:rsidRDefault="00DC774B" w:rsidP="00DC774B">
            <w:pPr>
              <w:spacing w:after="0" w:line="240" w:lineRule="auto"/>
              <w:jc w:val="both"/>
              <w:rPr>
                <w:rFonts w:ascii="Times New Roman" w:eastAsia="Times New Roman" w:hAnsi="Times New Roman" w:cs="Times New Roman"/>
                <w:sz w:val="24"/>
                <w:szCs w:val="24"/>
                <w:lang w:eastAsia="lv-LV"/>
              </w:rPr>
            </w:pPr>
            <w:r w:rsidRPr="00DC774B">
              <w:rPr>
                <w:rFonts w:ascii="Times New Roman" w:eastAsia="Times New Roman" w:hAnsi="Times New Roman" w:cs="Times New Roman"/>
                <w:sz w:val="24"/>
                <w:szCs w:val="24"/>
                <w:lang w:eastAsia="lv-LV"/>
              </w:rPr>
              <w:t xml:space="preserve">341,25 EUR (trīs simti četrdesmit viens </w:t>
            </w:r>
            <w:r w:rsidRPr="00DC774B">
              <w:rPr>
                <w:rFonts w:ascii="Times New Roman" w:eastAsia="Times New Roman" w:hAnsi="Times New Roman" w:cs="Times New Roman"/>
                <w:i/>
                <w:iCs/>
                <w:sz w:val="24"/>
                <w:szCs w:val="24"/>
                <w:lang w:eastAsia="lv-LV"/>
              </w:rPr>
              <w:t>euro</w:t>
            </w:r>
            <w:r w:rsidRPr="00DC774B">
              <w:rPr>
                <w:rFonts w:ascii="Times New Roman" w:eastAsia="Times New Roman" w:hAnsi="Times New Roman" w:cs="Times New Roman"/>
                <w:sz w:val="24"/>
                <w:szCs w:val="24"/>
                <w:lang w:eastAsia="lv-LV"/>
              </w:rPr>
              <w:t xml:space="preserve"> divdesmit pieci centi)</w:t>
            </w:r>
            <w:r w:rsidRPr="00DC774B">
              <w:rPr>
                <w:rFonts w:ascii="Times New Roman" w:eastAsia="Times New Roman" w:hAnsi="Times New Roman" w:cs="Times New Roman"/>
                <w:b/>
                <w:bCs/>
                <w:sz w:val="24"/>
                <w:szCs w:val="24"/>
                <w:lang w:eastAsia="lv-LV"/>
              </w:rPr>
              <w:t xml:space="preserve"> </w:t>
            </w:r>
            <w:r w:rsidRPr="00DC774B">
              <w:rPr>
                <w:rFonts w:ascii="Times New Roman" w:eastAsia="Times New Roman" w:hAnsi="Times New Roman" w:cs="Times New Roman"/>
                <w:sz w:val="24"/>
                <w:szCs w:val="24"/>
                <w:lang w:eastAsia="lv-LV"/>
              </w:rPr>
              <w:t>gadā bez pievienotās vērtības nodokļa</w:t>
            </w:r>
          </w:p>
        </w:tc>
      </w:tr>
      <w:tr w:rsidR="00DC774B" w:rsidRPr="00DC774B" w14:paraId="097FFFE1" w14:textId="77777777" w:rsidTr="00306643">
        <w:tc>
          <w:tcPr>
            <w:tcW w:w="2972" w:type="dxa"/>
            <w:tcBorders>
              <w:top w:val="single" w:sz="4" w:space="0" w:color="auto"/>
              <w:left w:val="single" w:sz="4" w:space="0" w:color="auto"/>
              <w:bottom w:val="single" w:sz="4" w:space="0" w:color="auto"/>
              <w:right w:val="single" w:sz="4" w:space="0" w:color="auto"/>
            </w:tcBorders>
            <w:vAlign w:val="center"/>
            <w:hideMark/>
          </w:tcPr>
          <w:p w14:paraId="7CF14C7A" w14:textId="77777777" w:rsidR="00DC774B" w:rsidRPr="00DC774B" w:rsidRDefault="00DC774B" w:rsidP="00DC774B">
            <w:pPr>
              <w:spacing w:after="0" w:line="240" w:lineRule="auto"/>
              <w:jc w:val="both"/>
              <w:rPr>
                <w:rFonts w:ascii="Times New Roman" w:eastAsia="Calibri" w:hAnsi="Times New Roman" w:cs="Times New Roman"/>
                <w:kern w:val="2"/>
                <w:sz w:val="24"/>
                <w:szCs w:val="24"/>
                <w14:ligatures w14:val="standardContextual"/>
              </w:rPr>
            </w:pPr>
            <w:r w:rsidRPr="00DC774B">
              <w:rPr>
                <w:rFonts w:ascii="Times New Roman" w:eastAsia="Times New Roman" w:hAnsi="Times New Roman" w:cs="Times New Roman"/>
                <w:kern w:val="2"/>
                <w:sz w:val="24"/>
                <w:szCs w:val="24"/>
                <w:lang w:eastAsia="lv-LV"/>
                <w14:ligatures w14:val="standardContextual"/>
              </w:rPr>
              <w:t>Izsoles solis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00FCEDE" w14:textId="77777777" w:rsidR="00DC774B" w:rsidRPr="00DC774B" w:rsidRDefault="00DC774B" w:rsidP="00DC774B">
            <w:pPr>
              <w:spacing w:after="0" w:line="240" w:lineRule="auto"/>
              <w:jc w:val="both"/>
              <w:rPr>
                <w:rFonts w:ascii="Times New Roman" w:eastAsia="Calibri" w:hAnsi="Times New Roman" w:cs="Times New Roman"/>
                <w:bCs/>
                <w:kern w:val="2"/>
                <w:sz w:val="24"/>
                <w:szCs w:val="24"/>
                <w14:ligatures w14:val="standardContextual"/>
              </w:rPr>
            </w:pPr>
            <w:r w:rsidRPr="00DC774B">
              <w:rPr>
                <w:rFonts w:ascii="Times New Roman" w:eastAsia="Times New Roman" w:hAnsi="Times New Roman" w:cs="Times New Roman"/>
                <w:kern w:val="2"/>
                <w:sz w:val="24"/>
                <w:szCs w:val="24"/>
                <w:lang w:eastAsia="lv-LV"/>
                <w14:ligatures w14:val="standardContextual"/>
              </w:rPr>
              <w:t>20,00 EUR</w:t>
            </w:r>
          </w:p>
        </w:tc>
      </w:tr>
      <w:tr w:rsidR="00DC774B" w:rsidRPr="00DC774B" w14:paraId="510548DC" w14:textId="77777777" w:rsidTr="00306643">
        <w:tc>
          <w:tcPr>
            <w:tcW w:w="2972" w:type="dxa"/>
            <w:tcBorders>
              <w:top w:val="single" w:sz="4" w:space="0" w:color="auto"/>
              <w:left w:val="single" w:sz="4" w:space="0" w:color="auto"/>
              <w:bottom w:val="single" w:sz="4" w:space="0" w:color="auto"/>
              <w:right w:val="single" w:sz="4" w:space="0" w:color="auto"/>
            </w:tcBorders>
            <w:vAlign w:val="center"/>
            <w:hideMark/>
          </w:tcPr>
          <w:p w14:paraId="0E881D6E" w14:textId="77777777" w:rsidR="00DC774B" w:rsidRPr="00DC774B" w:rsidRDefault="00DC774B" w:rsidP="00DC774B">
            <w:pPr>
              <w:spacing w:after="0" w:line="240" w:lineRule="auto"/>
              <w:jc w:val="both"/>
              <w:rPr>
                <w:rFonts w:ascii="Times New Roman" w:eastAsia="Calibri" w:hAnsi="Times New Roman" w:cs="Times New Roman"/>
                <w:kern w:val="2"/>
                <w:sz w:val="24"/>
                <w:szCs w:val="24"/>
                <w14:ligatures w14:val="standardContextual"/>
              </w:rPr>
            </w:pPr>
            <w:r w:rsidRPr="00DC774B">
              <w:rPr>
                <w:rFonts w:ascii="Times New Roman" w:eastAsia="Calibri" w:hAnsi="Times New Roman" w:cs="Times New Roman"/>
                <w:kern w:val="2"/>
                <w:sz w:val="24"/>
                <w:szCs w:val="24"/>
                <w14:ligatures w14:val="standardContextual"/>
              </w:rPr>
              <w:t>Nomas tiesību pretendentu pieteikšanās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6DDAB67" w14:textId="77777777" w:rsidR="00DC774B" w:rsidRPr="00DC774B" w:rsidRDefault="00DC774B" w:rsidP="00DC774B">
            <w:pPr>
              <w:spacing w:after="0" w:line="240" w:lineRule="auto"/>
              <w:jc w:val="both"/>
              <w:rPr>
                <w:rFonts w:ascii="Times New Roman" w:eastAsia="Calibri" w:hAnsi="Times New Roman" w:cs="Times New Roman"/>
                <w:bCs/>
                <w:kern w:val="2"/>
                <w:sz w:val="24"/>
                <w:szCs w:val="24"/>
                <w14:ligatures w14:val="standardContextual"/>
              </w:rPr>
            </w:pPr>
            <w:r w:rsidRPr="00DC774B">
              <w:rPr>
                <w:rFonts w:ascii="Times New Roman" w:eastAsia="Calibri" w:hAnsi="Times New Roman" w:cs="Times New Roman"/>
                <w:bCs/>
                <w:kern w:val="2"/>
                <w:sz w:val="24"/>
                <w:szCs w:val="24"/>
                <w14:ligatures w14:val="standardContextual"/>
              </w:rPr>
              <w:t>Līdz 2025.gada 4.februāra plkst.15.00</w:t>
            </w:r>
          </w:p>
        </w:tc>
      </w:tr>
      <w:tr w:rsidR="00DC774B" w:rsidRPr="00DC774B" w14:paraId="776A704E" w14:textId="77777777" w:rsidTr="00306643">
        <w:tc>
          <w:tcPr>
            <w:tcW w:w="2972" w:type="dxa"/>
            <w:tcBorders>
              <w:top w:val="single" w:sz="4" w:space="0" w:color="auto"/>
              <w:left w:val="single" w:sz="4" w:space="0" w:color="auto"/>
              <w:bottom w:val="single" w:sz="4" w:space="0" w:color="auto"/>
              <w:right w:val="single" w:sz="4" w:space="0" w:color="auto"/>
            </w:tcBorders>
            <w:hideMark/>
          </w:tcPr>
          <w:p w14:paraId="52C913D6" w14:textId="77777777" w:rsidR="00DC774B" w:rsidRPr="00DC774B" w:rsidRDefault="00DC774B" w:rsidP="00DC774B">
            <w:pPr>
              <w:spacing w:after="0" w:line="240" w:lineRule="auto"/>
              <w:jc w:val="both"/>
              <w:rPr>
                <w:rFonts w:ascii="Times New Roman" w:eastAsia="Calibri" w:hAnsi="Times New Roman" w:cs="Times New Roman"/>
                <w:kern w:val="2"/>
                <w:sz w:val="24"/>
                <w:szCs w:val="24"/>
                <w14:ligatures w14:val="standardContextual"/>
              </w:rPr>
            </w:pPr>
            <w:r w:rsidRPr="00DC774B">
              <w:rPr>
                <w:rFonts w:ascii="Times New Roman" w:eastAsia="Calibri" w:hAnsi="Times New Roman" w:cs="Times New Roman"/>
                <w:kern w:val="2"/>
                <w:sz w:val="24"/>
                <w:szCs w:val="24"/>
                <w14:ligatures w14:val="standardContextual"/>
              </w:rPr>
              <w:t>Nomas pieteikumu iesniegšanas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70AD283" w14:textId="77777777" w:rsidR="00DC774B" w:rsidRPr="00DC774B" w:rsidRDefault="00DC774B" w:rsidP="00DC774B">
            <w:pPr>
              <w:tabs>
                <w:tab w:val="left" w:pos="1276"/>
              </w:tabs>
              <w:spacing w:after="0" w:line="240" w:lineRule="auto"/>
              <w:jc w:val="both"/>
              <w:rPr>
                <w:rFonts w:ascii="Times New Roman" w:eastAsia="Calibri" w:hAnsi="Times New Roman" w:cs="Times New Roman"/>
                <w:kern w:val="2"/>
                <w:sz w:val="24"/>
                <w:szCs w:val="24"/>
                <w14:ligatures w14:val="standardContextual"/>
              </w:rPr>
            </w:pPr>
            <w:r w:rsidRPr="00DC774B">
              <w:rPr>
                <w:rFonts w:ascii="Times New Roman" w:eastAsia="Calibri" w:hAnsi="Times New Roman" w:cs="Times New Roman"/>
                <w:kern w:val="2"/>
                <w:sz w:val="24"/>
                <w:szCs w:val="24"/>
                <w14:ligatures w14:val="standardContextual"/>
              </w:rPr>
              <w:t>Pieteikumi iesniedzami Gulbenes novada pašvaldībā:</w:t>
            </w:r>
          </w:p>
          <w:p w14:paraId="453A8FEE" w14:textId="77777777" w:rsidR="00DC774B" w:rsidRPr="00DC774B" w:rsidRDefault="00DC774B" w:rsidP="00DC774B">
            <w:pPr>
              <w:numPr>
                <w:ilvl w:val="0"/>
                <w:numId w:val="19"/>
              </w:numPr>
              <w:tabs>
                <w:tab w:val="left" w:pos="1276"/>
              </w:tabs>
              <w:spacing w:after="0" w:line="240" w:lineRule="auto"/>
              <w:ind w:left="317" w:hanging="283"/>
              <w:jc w:val="both"/>
              <w:rPr>
                <w:rFonts w:ascii="Times New Roman" w:eastAsia="Calibri" w:hAnsi="Times New Roman" w:cs="Times New Roman"/>
                <w:kern w:val="2"/>
                <w:sz w:val="24"/>
                <w:szCs w:val="24"/>
                <w14:ligatures w14:val="standardContextual"/>
              </w:rPr>
            </w:pPr>
            <w:r w:rsidRPr="00DC774B">
              <w:rPr>
                <w:rFonts w:ascii="Times New Roman" w:eastAsia="Calibri" w:hAnsi="Times New Roman" w:cs="Times New Roman"/>
                <w:kern w:val="2"/>
                <w:sz w:val="24"/>
                <w:szCs w:val="24"/>
                <w14:ligatures w14:val="standardContextual"/>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72B07AF8" w14:textId="77777777" w:rsidR="00DC774B" w:rsidRPr="00DC774B" w:rsidRDefault="00DC774B" w:rsidP="00DC774B">
            <w:pPr>
              <w:numPr>
                <w:ilvl w:val="0"/>
                <w:numId w:val="19"/>
              </w:numPr>
              <w:tabs>
                <w:tab w:val="left" w:pos="1276"/>
              </w:tabs>
              <w:spacing w:after="0" w:line="240" w:lineRule="auto"/>
              <w:ind w:left="317" w:hanging="283"/>
              <w:jc w:val="both"/>
              <w:rPr>
                <w:rFonts w:ascii="Times New Roman" w:eastAsia="Calibri" w:hAnsi="Times New Roman" w:cs="Times New Roman"/>
                <w:kern w:val="2"/>
                <w:sz w:val="24"/>
                <w:szCs w:val="24"/>
                <w14:ligatures w14:val="standardContextual"/>
              </w:rPr>
            </w:pPr>
            <w:r w:rsidRPr="00DC774B">
              <w:rPr>
                <w:rFonts w:ascii="Times New Roman" w:eastAsia="Calibri" w:hAnsi="Times New Roman" w:cs="Times New Roman"/>
                <w:kern w:val="2"/>
                <w:sz w:val="24"/>
                <w:szCs w:val="24"/>
                <w14:ligatures w14:val="standardContextual"/>
              </w:rPr>
              <w:t>nosūtot pa pastu uz adresi: Ābeļu iela 2, Gulbene, Gulbenes novads LV-4401. Nomas tiesību pretendents pats personīgi uzņemas nesavlaicīgas piegādes risku.</w:t>
            </w:r>
          </w:p>
        </w:tc>
      </w:tr>
      <w:tr w:rsidR="00DC774B" w:rsidRPr="00DC774B" w14:paraId="3D983267" w14:textId="77777777" w:rsidTr="00306643">
        <w:tc>
          <w:tcPr>
            <w:tcW w:w="2972" w:type="dxa"/>
            <w:tcBorders>
              <w:top w:val="single" w:sz="4" w:space="0" w:color="auto"/>
              <w:left w:val="single" w:sz="4" w:space="0" w:color="auto"/>
              <w:bottom w:val="single" w:sz="4" w:space="0" w:color="auto"/>
              <w:right w:val="single" w:sz="4" w:space="0" w:color="auto"/>
            </w:tcBorders>
            <w:hideMark/>
          </w:tcPr>
          <w:p w14:paraId="4963560C" w14:textId="77777777" w:rsidR="00DC774B" w:rsidRPr="00DC774B" w:rsidRDefault="00DC774B" w:rsidP="00DC774B">
            <w:pPr>
              <w:spacing w:after="0" w:line="240" w:lineRule="auto"/>
              <w:rPr>
                <w:rFonts w:ascii="Times New Roman" w:eastAsia="Calibri" w:hAnsi="Times New Roman" w:cs="Times New Roman"/>
                <w:kern w:val="2"/>
                <w:sz w:val="24"/>
                <w:szCs w:val="24"/>
                <w14:ligatures w14:val="standardContextual"/>
              </w:rPr>
            </w:pPr>
            <w:r w:rsidRPr="00DC774B">
              <w:rPr>
                <w:rFonts w:ascii="Times New Roman" w:eastAsia="Calibri" w:hAnsi="Times New Roman" w:cs="Times New Roman"/>
                <w:kern w:val="2"/>
                <w:sz w:val="24"/>
                <w:szCs w:val="24"/>
                <w14:ligatures w14:val="standardContextual"/>
              </w:rPr>
              <w:t>Nomas pieteikumu reģistrēšanas kārtība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2E8F1FD" w14:textId="77777777" w:rsidR="00DC774B" w:rsidRPr="00DC774B" w:rsidRDefault="00DC774B" w:rsidP="00DC774B">
            <w:pPr>
              <w:spacing w:after="0" w:line="240" w:lineRule="auto"/>
              <w:jc w:val="both"/>
              <w:rPr>
                <w:rFonts w:ascii="Times New Roman" w:eastAsia="Calibri" w:hAnsi="Times New Roman" w:cs="Times New Roman"/>
                <w:kern w:val="2"/>
                <w:sz w:val="24"/>
                <w:szCs w:val="24"/>
                <w14:ligatures w14:val="standardContextual"/>
              </w:rPr>
            </w:pPr>
            <w:r w:rsidRPr="00DC774B">
              <w:rPr>
                <w:rFonts w:ascii="Times New Roman" w:eastAsia="Calibri" w:hAnsi="Times New Roman" w:cs="Times New Roman"/>
                <w:kern w:val="2"/>
                <w:sz w:val="24"/>
                <w:szCs w:val="24"/>
                <w14:ligatures w14:val="standardContextual"/>
              </w:rPr>
              <w:t>Pieteikumu saņemšanas secībā.</w:t>
            </w:r>
          </w:p>
        </w:tc>
      </w:tr>
      <w:tr w:rsidR="00DC774B" w:rsidRPr="00DC774B" w14:paraId="63346586" w14:textId="77777777" w:rsidTr="00306643">
        <w:tc>
          <w:tcPr>
            <w:tcW w:w="2972" w:type="dxa"/>
            <w:tcBorders>
              <w:top w:val="single" w:sz="4" w:space="0" w:color="auto"/>
              <w:left w:val="single" w:sz="4" w:space="0" w:color="auto"/>
              <w:bottom w:val="single" w:sz="4" w:space="0" w:color="auto"/>
              <w:right w:val="single" w:sz="4" w:space="0" w:color="auto"/>
            </w:tcBorders>
            <w:hideMark/>
          </w:tcPr>
          <w:p w14:paraId="12D27BCE" w14:textId="77777777" w:rsidR="00DC774B" w:rsidRPr="00DC774B" w:rsidRDefault="00DC774B" w:rsidP="00DC774B">
            <w:pPr>
              <w:spacing w:after="0" w:line="240" w:lineRule="auto"/>
              <w:jc w:val="both"/>
              <w:rPr>
                <w:rFonts w:ascii="Times New Roman" w:eastAsia="Calibri" w:hAnsi="Times New Roman" w:cs="Times New Roman"/>
                <w:kern w:val="2"/>
                <w:sz w:val="24"/>
                <w:szCs w:val="24"/>
                <w14:ligatures w14:val="standardContextual"/>
              </w:rPr>
            </w:pPr>
            <w:r w:rsidRPr="00DC774B">
              <w:rPr>
                <w:rFonts w:ascii="Times New Roman" w:eastAsia="Calibri" w:hAnsi="Times New Roman" w:cs="Times New Roman"/>
                <w:kern w:val="2"/>
                <w:sz w:val="24"/>
                <w:szCs w:val="24"/>
                <w14:ligatures w14:val="standardContextual"/>
              </w:rPr>
              <w:t>Izsoles datums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FE444E9" w14:textId="77777777" w:rsidR="00DC774B" w:rsidRPr="00DC774B" w:rsidRDefault="00DC774B" w:rsidP="00DC774B">
            <w:pPr>
              <w:spacing w:after="0" w:line="240" w:lineRule="auto"/>
              <w:jc w:val="both"/>
              <w:rPr>
                <w:rFonts w:ascii="Times New Roman" w:eastAsia="Calibri" w:hAnsi="Times New Roman" w:cs="Times New Roman"/>
                <w:kern w:val="2"/>
                <w:sz w:val="24"/>
                <w:szCs w:val="24"/>
                <w14:ligatures w14:val="standardContextual"/>
              </w:rPr>
            </w:pPr>
            <w:r w:rsidRPr="00DC774B">
              <w:rPr>
                <w:rFonts w:ascii="Times New Roman" w:eastAsia="Calibri" w:hAnsi="Times New Roman" w:cs="Times New Roman"/>
                <w:kern w:val="2"/>
                <w:sz w:val="24"/>
                <w:szCs w:val="24"/>
                <w14:ligatures w14:val="standardContextual"/>
              </w:rPr>
              <w:t>2025.gada 7.februārī plkst. 9.00</w:t>
            </w:r>
          </w:p>
        </w:tc>
      </w:tr>
      <w:tr w:rsidR="00DC774B" w:rsidRPr="00DC774B" w14:paraId="201D32B9" w14:textId="77777777" w:rsidTr="00306643">
        <w:tc>
          <w:tcPr>
            <w:tcW w:w="2972" w:type="dxa"/>
            <w:tcBorders>
              <w:top w:val="single" w:sz="4" w:space="0" w:color="auto"/>
              <w:left w:val="single" w:sz="4" w:space="0" w:color="auto"/>
              <w:bottom w:val="single" w:sz="4" w:space="0" w:color="auto"/>
              <w:right w:val="single" w:sz="4" w:space="0" w:color="auto"/>
            </w:tcBorders>
            <w:hideMark/>
          </w:tcPr>
          <w:p w14:paraId="6C27BF70" w14:textId="77777777" w:rsidR="00DC774B" w:rsidRPr="00DC774B" w:rsidRDefault="00DC774B" w:rsidP="00DC774B">
            <w:pPr>
              <w:spacing w:after="0" w:line="240" w:lineRule="auto"/>
              <w:jc w:val="both"/>
              <w:rPr>
                <w:rFonts w:ascii="Times New Roman" w:eastAsia="Calibri" w:hAnsi="Times New Roman" w:cs="Times New Roman"/>
                <w:kern w:val="2"/>
                <w:sz w:val="24"/>
                <w:szCs w:val="24"/>
                <w14:ligatures w14:val="standardContextual"/>
              </w:rPr>
            </w:pPr>
            <w:r w:rsidRPr="00DC774B">
              <w:rPr>
                <w:rFonts w:ascii="Times New Roman" w:eastAsia="Calibri" w:hAnsi="Times New Roman" w:cs="Times New Roman"/>
                <w:kern w:val="2"/>
                <w:sz w:val="24"/>
                <w:szCs w:val="24"/>
                <w14:ligatures w14:val="standardContextual"/>
              </w:rPr>
              <w:t>Izsoles norises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BE80BE5" w14:textId="77777777" w:rsidR="00DC774B" w:rsidRPr="00DC774B" w:rsidRDefault="00DC774B" w:rsidP="00DC774B">
            <w:pPr>
              <w:spacing w:after="0" w:line="240" w:lineRule="auto"/>
              <w:jc w:val="both"/>
              <w:rPr>
                <w:rFonts w:ascii="Times New Roman" w:eastAsia="Calibri" w:hAnsi="Times New Roman" w:cs="Times New Roman"/>
                <w:kern w:val="2"/>
                <w:sz w:val="24"/>
                <w:szCs w:val="24"/>
                <w14:ligatures w14:val="standardContextual"/>
              </w:rPr>
            </w:pPr>
            <w:r w:rsidRPr="00DC774B">
              <w:rPr>
                <w:rFonts w:ascii="Times New Roman" w:eastAsia="Calibri" w:hAnsi="Times New Roman" w:cs="Times New Roman"/>
                <w:kern w:val="2"/>
                <w:sz w:val="24"/>
                <w:szCs w:val="24"/>
                <w14:ligatures w14:val="standardContextual"/>
              </w:rPr>
              <w:t>Gulbenes novada Centrālās pārvaldes ēkā (Ābeļu ielā 2, Gulbenē, Gulbenes novadā) 3.stāva zālē.</w:t>
            </w:r>
          </w:p>
        </w:tc>
      </w:tr>
      <w:tr w:rsidR="00DC774B" w:rsidRPr="00DC774B" w14:paraId="19EE6E09" w14:textId="77777777" w:rsidTr="00306643">
        <w:tc>
          <w:tcPr>
            <w:tcW w:w="2972" w:type="dxa"/>
            <w:tcBorders>
              <w:top w:val="single" w:sz="4" w:space="0" w:color="auto"/>
              <w:left w:val="single" w:sz="4" w:space="0" w:color="auto"/>
              <w:bottom w:val="single" w:sz="4" w:space="0" w:color="auto"/>
              <w:right w:val="single" w:sz="4" w:space="0" w:color="auto"/>
            </w:tcBorders>
            <w:hideMark/>
          </w:tcPr>
          <w:p w14:paraId="1B2FB794" w14:textId="77777777" w:rsidR="00DC774B" w:rsidRPr="00DC774B" w:rsidRDefault="00DC774B" w:rsidP="00DC774B">
            <w:pPr>
              <w:spacing w:after="0" w:line="240" w:lineRule="auto"/>
              <w:jc w:val="both"/>
              <w:rPr>
                <w:rFonts w:ascii="Times New Roman" w:eastAsia="Calibri" w:hAnsi="Times New Roman" w:cs="Times New Roman"/>
                <w:kern w:val="2"/>
                <w:sz w:val="24"/>
                <w:szCs w:val="24"/>
                <w14:ligatures w14:val="standardContextual"/>
              </w:rPr>
            </w:pPr>
            <w:r w:rsidRPr="00DC774B">
              <w:rPr>
                <w:rFonts w:ascii="Times New Roman" w:eastAsia="Calibri" w:hAnsi="Times New Roman" w:cs="Times New Roman"/>
                <w:kern w:val="2"/>
                <w:sz w:val="24"/>
                <w:szCs w:val="24"/>
                <w14:ligatures w14:val="standardContextual"/>
              </w:rPr>
              <w:t>Nomas objekta apskates vieta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0A2707A" w14:textId="77777777" w:rsidR="00DC774B" w:rsidRPr="00DC774B" w:rsidRDefault="00DC774B" w:rsidP="00DC774B">
            <w:pPr>
              <w:tabs>
                <w:tab w:val="left" w:pos="567"/>
              </w:tabs>
              <w:spacing w:after="0" w:line="240" w:lineRule="auto"/>
              <w:jc w:val="both"/>
              <w:rPr>
                <w:rFonts w:ascii="Times New Roman" w:eastAsia="Calibri" w:hAnsi="Times New Roman" w:cs="Times New Roman"/>
                <w:kern w:val="2"/>
                <w:sz w:val="24"/>
                <w:szCs w:val="24"/>
                <w14:ligatures w14:val="standardContextual"/>
              </w:rPr>
            </w:pPr>
            <w:r w:rsidRPr="00DC774B">
              <w:rPr>
                <w:rFonts w:ascii="Times New Roman" w:eastAsia="Calibri" w:hAnsi="Times New Roman" w:cs="Times New Roman"/>
                <w:kern w:val="2"/>
                <w:sz w:val="24"/>
                <w:szCs w:val="24"/>
                <w14:ligatures w14:val="standardContextual"/>
              </w:rPr>
              <w:t>Nomas objekta teritorija ir brīvi pieejama publiskai apskatei.</w:t>
            </w:r>
          </w:p>
          <w:p w14:paraId="42C1A547" w14:textId="77777777" w:rsidR="00DC774B" w:rsidRPr="00DC774B" w:rsidRDefault="00DC774B" w:rsidP="00DC774B">
            <w:pPr>
              <w:tabs>
                <w:tab w:val="left" w:pos="567"/>
              </w:tabs>
              <w:spacing w:after="0" w:line="240" w:lineRule="auto"/>
              <w:jc w:val="both"/>
              <w:rPr>
                <w:rFonts w:ascii="Times New Roman" w:eastAsia="Calibri" w:hAnsi="Times New Roman" w:cs="Times New Roman"/>
                <w:kern w:val="2"/>
                <w:sz w:val="24"/>
                <w:szCs w:val="24"/>
                <w14:ligatures w14:val="standardContextual"/>
              </w:rPr>
            </w:pPr>
            <w:r w:rsidRPr="00DC774B">
              <w:rPr>
                <w:rFonts w:ascii="Times New Roman" w:eastAsia="Calibri" w:hAnsi="Times New Roman" w:cs="Times New Roman"/>
                <w:kern w:val="2"/>
                <w:sz w:val="24"/>
                <w:szCs w:val="24"/>
                <w14:ligatures w14:val="standardContextual"/>
              </w:rPr>
              <w:t xml:space="preserve">Kontaktpersona </w:t>
            </w:r>
            <w:r w:rsidRPr="00DC774B">
              <w:rPr>
                <w:rFonts w:ascii="Times New Roman" w:eastAsia="Calibri" w:hAnsi="Times New Roman" w:cs="Times New Roman"/>
                <w:sz w:val="24"/>
                <w:szCs w:val="24"/>
              </w:rPr>
              <w:t xml:space="preserve">jautājumos par Nomas objektu ir </w:t>
            </w:r>
            <w:bookmarkStart w:id="22" w:name="_Hlk187143306"/>
            <w:r w:rsidRPr="00DC774B">
              <w:rPr>
                <w:rFonts w:ascii="Times New Roman" w:eastAsia="Calibri" w:hAnsi="Times New Roman" w:cs="Times New Roman"/>
                <w:sz w:val="24"/>
                <w:szCs w:val="24"/>
              </w:rPr>
              <w:t>Litenes, Stāmerienas un Stradu pagastu apvienības pārvaldes vadītājs Vilnis Lapiņš, tālrunis 26464180.</w:t>
            </w:r>
            <w:bookmarkEnd w:id="22"/>
          </w:p>
        </w:tc>
      </w:tr>
    </w:tbl>
    <w:p w14:paraId="6B000F8E" w14:textId="77777777" w:rsidR="00DC774B" w:rsidRPr="00DC774B" w:rsidRDefault="00DC774B" w:rsidP="00DC774B">
      <w:pPr>
        <w:spacing w:after="0" w:line="240" w:lineRule="auto"/>
        <w:rPr>
          <w:rFonts w:ascii="Times New Roman" w:eastAsia="Times New Roman" w:hAnsi="Times New Roman" w:cs="Times New Roman"/>
          <w:sz w:val="24"/>
          <w:szCs w:val="24"/>
          <w:lang w:eastAsia="lv-LV"/>
        </w:rPr>
      </w:pPr>
    </w:p>
    <w:p w14:paraId="7C61B4F1" w14:textId="77777777" w:rsidR="00DC774B" w:rsidRPr="00DC774B" w:rsidRDefault="00DC774B" w:rsidP="00DC774B">
      <w:pPr>
        <w:spacing w:after="0" w:line="240" w:lineRule="auto"/>
        <w:rPr>
          <w:rFonts w:ascii="Times New Roman" w:eastAsia="Times New Roman" w:hAnsi="Times New Roman" w:cs="Times New Roman"/>
          <w:sz w:val="24"/>
          <w:szCs w:val="24"/>
          <w:lang w:eastAsia="lv-LV"/>
        </w:rPr>
      </w:pPr>
    </w:p>
    <w:p w14:paraId="608AC76B" w14:textId="08E07F39" w:rsidR="00DC774B" w:rsidRDefault="00DC774B">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2E6A82F0" w14:textId="77777777" w:rsidR="00DC774B" w:rsidRPr="00DC774B" w:rsidRDefault="00DC774B" w:rsidP="00DC774B">
      <w:pPr>
        <w:spacing w:after="0" w:line="240" w:lineRule="auto"/>
        <w:jc w:val="center"/>
        <w:rPr>
          <w:rFonts w:ascii="Times New Roman" w:hAnsi="Times New Roman" w:cs="Times New Roman"/>
          <w:b/>
          <w:bCs/>
          <w:sz w:val="24"/>
          <w:szCs w:val="24"/>
        </w:rPr>
      </w:pPr>
      <w:r w:rsidRPr="00DC774B">
        <w:rPr>
          <w:rFonts w:ascii="Times New Roman" w:hAnsi="Times New Roman" w:cs="Times New Roman"/>
          <w:b/>
          <w:bCs/>
          <w:sz w:val="24"/>
          <w:szCs w:val="24"/>
        </w:rPr>
        <w:lastRenderedPageBreak/>
        <w:t xml:space="preserve">Gulbenes novada pašvaldības mantas iznomāšanas komisijas </w:t>
      </w:r>
    </w:p>
    <w:p w14:paraId="472E1059" w14:textId="77777777" w:rsidR="00DC774B" w:rsidRPr="00DC774B" w:rsidRDefault="00DC774B" w:rsidP="00DC774B">
      <w:pPr>
        <w:spacing w:after="0" w:line="240" w:lineRule="auto"/>
        <w:jc w:val="center"/>
        <w:rPr>
          <w:rFonts w:ascii="Times New Roman" w:hAnsi="Times New Roman" w:cs="Times New Roman"/>
          <w:b/>
          <w:bCs/>
          <w:sz w:val="24"/>
          <w:szCs w:val="24"/>
        </w:rPr>
      </w:pPr>
      <w:r w:rsidRPr="00DC774B">
        <w:rPr>
          <w:rFonts w:ascii="Times New Roman" w:hAnsi="Times New Roman" w:cs="Times New Roman"/>
          <w:b/>
          <w:bCs/>
          <w:sz w:val="24"/>
          <w:szCs w:val="24"/>
        </w:rPr>
        <w:t>LĒMUMS</w:t>
      </w:r>
    </w:p>
    <w:p w14:paraId="4D35F408" w14:textId="77777777" w:rsidR="00DC774B" w:rsidRPr="00DC774B" w:rsidRDefault="00DC774B" w:rsidP="00DC774B">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C774B" w:rsidRPr="00DC774B" w14:paraId="2656DB9D" w14:textId="77777777" w:rsidTr="00306643">
        <w:trPr>
          <w:trHeight w:val="364"/>
        </w:trPr>
        <w:tc>
          <w:tcPr>
            <w:tcW w:w="4654" w:type="dxa"/>
          </w:tcPr>
          <w:p w14:paraId="29DFBE9C" w14:textId="77777777" w:rsidR="00DC774B" w:rsidRPr="00DC774B" w:rsidRDefault="00DC774B" w:rsidP="00DC774B">
            <w:pPr>
              <w:rPr>
                <w:rFonts w:ascii="Times New Roman" w:hAnsi="Times New Roman" w:cs="Times New Roman"/>
                <w:b/>
                <w:bCs/>
                <w:sz w:val="24"/>
                <w:szCs w:val="24"/>
              </w:rPr>
            </w:pPr>
            <w:r w:rsidRPr="00DC774B">
              <w:rPr>
                <w:rFonts w:ascii="Times New Roman" w:hAnsi="Times New Roman" w:cs="Times New Roman"/>
                <w:noProof/>
                <w:sz w:val="24"/>
                <w:szCs w:val="24"/>
              </w:rPr>
              <w:t>20.01.2025</w:t>
            </w:r>
          </w:p>
        </w:tc>
        <w:tc>
          <w:tcPr>
            <w:tcW w:w="4844" w:type="dxa"/>
          </w:tcPr>
          <w:p w14:paraId="074D3D3F" w14:textId="77777777" w:rsidR="00DC774B" w:rsidRDefault="00DC774B" w:rsidP="00DC774B">
            <w:pPr>
              <w:jc w:val="right"/>
              <w:rPr>
                <w:rFonts w:ascii="Times New Roman" w:hAnsi="Times New Roman" w:cs="Times New Roman"/>
                <w:noProof/>
                <w:sz w:val="24"/>
                <w:szCs w:val="24"/>
              </w:rPr>
            </w:pPr>
            <w:r w:rsidRPr="00DC774B">
              <w:rPr>
                <w:rFonts w:ascii="Times New Roman" w:hAnsi="Times New Roman" w:cs="Times New Roman"/>
                <w:sz w:val="24"/>
                <w:szCs w:val="24"/>
              </w:rPr>
              <w:t xml:space="preserve">Nr. </w:t>
            </w:r>
            <w:r w:rsidRPr="00DC774B">
              <w:rPr>
                <w:rFonts w:ascii="Times New Roman" w:hAnsi="Times New Roman" w:cs="Times New Roman"/>
                <w:noProof/>
                <w:sz w:val="24"/>
                <w:szCs w:val="24"/>
              </w:rPr>
              <w:t>GND/2.6.2/25/4</w:t>
            </w:r>
          </w:p>
          <w:p w14:paraId="08A72D31" w14:textId="2C061A64" w:rsidR="00D00E18" w:rsidRDefault="00D00E18" w:rsidP="00D00E18">
            <w:pPr>
              <w:jc w:val="right"/>
              <w:rPr>
                <w:rFonts w:ascii="Times New Roman" w:hAnsi="Times New Roman" w:cs="Times New Roman"/>
                <w:sz w:val="24"/>
                <w:szCs w:val="24"/>
              </w:rPr>
            </w:pPr>
            <w:r w:rsidRPr="00D00E18">
              <w:rPr>
                <w:rFonts w:ascii="Times New Roman" w:hAnsi="Times New Roman" w:cs="Times New Roman"/>
                <w:sz w:val="24"/>
                <w:szCs w:val="24"/>
              </w:rPr>
              <w:t xml:space="preserve">(protokols Nr. GND/2.6.1/25/1; </w:t>
            </w:r>
            <w:r>
              <w:rPr>
                <w:rFonts w:ascii="Times New Roman" w:hAnsi="Times New Roman" w:cs="Times New Roman"/>
                <w:sz w:val="24"/>
                <w:szCs w:val="24"/>
              </w:rPr>
              <w:t>4</w:t>
            </w:r>
            <w:r w:rsidRPr="00D00E18">
              <w:rPr>
                <w:rFonts w:ascii="Times New Roman" w:hAnsi="Times New Roman" w:cs="Times New Roman"/>
                <w:sz w:val="24"/>
                <w:szCs w:val="24"/>
              </w:rPr>
              <w:t>.p)</w:t>
            </w:r>
          </w:p>
          <w:p w14:paraId="07A02923" w14:textId="77777777" w:rsidR="00D00E18" w:rsidRPr="00DC774B" w:rsidRDefault="00D00E18" w:rsidP="00DC774B">
            <w:pPr>
              <w:jc w:val="right"/>
              <w:rPr>
                <w:rFonts w:ascii="Times New Roman" w:hAnsi="Times New Roman" w:cs="Times New Roman"/>
                <w:b/>
                <w:bCs/>
                <w:sz w:val="24"/>
                <w:szCs w:val="24"/>
              </w:rPr>
            </w:pPr>
          </w:p>
        </w:tc>
      </w:tr>
    </w:tbl>
    <w:p w14:paraId="79AC16E4" w14:textId="77777777" w:rsidR="00DC774B" w:rsidRPr="00DC774B" w:rsidRDefault="00DC774B" w:rsidP="00DC774B">
      <w:pPr>
        <w:spacing w:line="240" w:lineRule="auto"/>
        <w:contextualSpacing/>
        <w:jc w:val="right"/>
        <w:rPr>
          <w:rFonts w:ascii="Times New Roman" w:eastAsia="Times New Roman" w:hAnsi="Times New Roman" w:cs="Times New Roman"/>
          <w:b/>
          <w:sz w:val="24"/>
          <w:szCs w:val="24"/>
        </w:rPr>
      </w:pPr>
    </w:p>
    <w:p w14:paraId="59F73385" w14:textId="77777777" w:rsidR="00DC774B" w:rsidRPr="00DC774B" w:rsidRDefault="00DC774B" w:rsidP="00DC774B">
      <w:pPr>
        <w:spacing w:after="0" w:line="240" w:lineRule="auto"/>
        <w:ind w:right="-99"/>
        <w:contextualSpacing/>
        <w:jc w:val="center"/>
        <w:rPr>
          <w:rFonts w:ascii="Times New Roman" w:hAnsi="Times New Roman" w:cs="Times New Roman"/>
          <w:b/>
          <w:sz w:val="24"/>
          <w:szCs w:val="24"/>
        </w:rPr>
      </w:pPr>
      <w:r w:rsidRPr="00DC774B">
        <w:rPr>
          <w:rFonts w:ascii="Times New Roman" w:eastAsia="Times New Roman" w:hAnsi="Times New Roman" w:cs="Times New Roman"/>
          <w:b/>
          <w:sz w:val="24"/>
          <w:szCs w:val="24"/>
        </w:rPr>
        <w:t>Par nekustamā īpašuma Stāmerienas pagastā ar nosaukumu “Ieviņas” zemes vienības ar kadastra apzīmējumu 5088 004 0189 nomas līguma pagarināšanu</w:t>
      </w:r>
    </w:p>
    <w:p w14:paraId="7B80578B" w14:textId="77777777" w:rsidR="00DC774B" w:rsidRPr="00DC774B" w:rsidRDefault="00DC774B" w:rsidP="00DC774B"/>
    <w:p w14:paraId="05AB74B9" w14:textId="1E0D6000" w:rsidR="00DC774B" w:rsidRPr="00DC774B" w:rsidRDefault="00DC774B" w:rsidP="00DC774B">
      <w:pPr>
        <w:spacing w:after="0" w:line="360" w:lineRule="auto"/>
        <w:ind w:right="-99" w:firstLine="720"/>
        <w:contextualSpacing/>
        <w:jc w:val="both"/>
        <w:rPr>
          <w:rFonts w:ascii="Times New Roman" w:eastAsiaTheme="minorEastAsia" w:hAnsi="Times New Roman" w:cs="Times New Roman"/>
          <w:sz w:val="24"/>
          <w:szCs w:val="24"/>
        </w:rPr>
      </w:pPr>
      <w:r w:rsidRPr="00DC774B">
        <w:rPr>
          <w:rFonts w:ascii="Times New Roman" w:eastAsiaTheme="minorEastAsia" w:hAnsi="Times New Roman" w:cs="Times New Roman"/>
          <w:sz w:val="24"/>
          <w:szCs w:val="24"/>
        </w:rPr>
        <w:t xml:space="preserve">Izskatīts </w:t>
      </w:r>
      <w:r w:rsidR="00372654">
        <w:rPr>
          <w:rFonts w:ascii="Times New Roman" w:hAnsi="Times New Roman"/>
          <w:b/>
          <w:bCs/>
          <w:sz w:val="24"/>
          <w:szCs w:val="24"/>
        </w:rPr>
        <w:t>[…]</w:t>
      </w:r>
      <w:r w:rsidRPr="00DC774B">
        <w:rPr>
          <w:rFonts w:ascii="Times New Roman" w:eastAsiaTheme="minorEastAsia" w:hAnsi="Times New Roman" w:cs="Times New Roman"/>
          <w:sz w:val="24"/>
          <w:szCs w:val="24"/>
        </w:rPr>
        <w:t>, 2024. gada 17.decembra iesniegums (Gulbenes novada pašvaldībā saņemts 2024. gada 17.decembrī un reģistrēts ar Nr. </w:t>
      </w:r>
      <w:r w:rsidRPr="00DC774B">
        <w:rPr>
          <w:rFonts w:ascii="Times New Roman" w:hAnsi="Times New Roman" w:cs="Times New Roman"/>
          <w:sz w:val="24"/>
          <w:szCs w:val="24"/>
        </w:rPr>
        <w:t>GND/5.13.1/24/2666-B</w:t>
      </w:r>
      <w:r w:rsidRPr="00DC774B">
        <w:rPr>
          <w:rFonts w:ascii="Times New Roman" w:eastAsiaTheme="minorEastAsia" w:hAnsi="Times New Roman" w:cs="Times New Roman"/>
          <w:sz w:val="24"/>
          <w:szCs w:val="24"/>
        </w:rPr>
        <w:t>), kurā lūgts pagarināt 2020. gada 6.janvārī noslēgto zemes nomas līgumu Nr. ST/9.3/20/13 par zemes vienības ar kadastra apzīmējumu 5088 004 0189 3,18 ha platībā nomu.</w:t>
      </w:r>
    </w:p>
    <w:p w14:paraId="1DA98F30" w14:textId="1B097D5B" w:rsidR="00DC774B" w:rsidRPr="00DC774B" w:rsidRDefault="00DC774B" w:rsidP="00DC774B">
      <w:pPr>
        <w:spacing w:after="0" w:line="360" w:lineRule="auto"/>
        <w:ind w:firstLine="567"/>
        <w:jc w:val="both"/>
        <w:rPr>
          <w:rFonts w:ascii="Times New Roman" w:hAnsi="Times New Roman"/>
          <w:sz w:val="24"/>
          <w:szCs w:val="24"/>
        </w:rPr>
      </w:pPr>
      <w:r w:rsidRPr="00DC774B">
        <w:rPr>
          <w:rFonts w:ascii="Times New Roman" w:hAnsi="Times New Roman"/>
          <w:sz w:val="24"/>
          <w:szCs w:val="24"/>
        </w:rPr>
        <w:t xml:space="preserve">Ar Stāmerienas pagasta Tautas deputātu padomes 20.sasaukuma 14.sesijas 1992.gada 26.jūnija lēmumu ”Par zemes piešķiršanu pastāvīgā lietošanā” </w:t>
      </w:r>
      <w:r w:rsidR="00372654">
        <w:rPr>
          <w:rFonts w:ascii="Times New Roman" w:hAnsi="Times New Roman"/>
          <w:b/>
          <w:bCs/>
          <w:sz w:val="24"/>
          <w:szCs w:val="24"/>
        </w:rPr>
        <w:t xml:space="preserve">[…] </w:t>
      </w:r>
      <w:r w:rsidRPr="00DC774B">
        <w:rPr>
          <w:rFonts w:ascii="Times New Roman" w:hAnsi="Times New Roman"/>
          <w:sz w:val="24"/>
          <w:szCs w:val="24"/>
        </w:rPr>
        <w:t>piešķirta zeme 3,0 ha platībā piemājas saimniecības Stāmerienas pagastā “Ieviņas” izveidošanai.</w:t>
      </w:r>
    </w:p>
    <w:p w14:paraId="0CE6DDD6" w14:textId="7F74A010" w:rsidR="00DC774B" w:rsidRPr="00DC774B" w:rsidRDefault="00DC774B" w:rsidP="00DC774B">
      <w:pPr>
        <w:spacing w:after="0" w:line="360" w:lineRule="auto"/>
        <w:ind w:firstLine="567"/>
        <w:jc w:val="both"/>
        <w:rPr>
          <w:rFonts w:ascii="Times New Roman" w:hAnsi="Times New Roman" w:cs="Times New Roman"/>
          <w:sz w:val="24"/>
          <w:szCs w:val="24"/>
        </w:rPr>
      </w:pPr>
      <w:r w:rsidRPr="00DC774B">
        <w:rPr>
          <w:rFonts w:ascii="Times New Roman" w:hAnsi="Times New Roman"/>
          <w:sz w:val="24"/>
          <w:szCs w:val="24"/>
        </w:rPr>
        <w:t>Ar Gulbenes novada pašvaldības domes 2010.gada 29.decembra lēmumu “Par zemes gabalu lietošanas tiesību izbeigšanu un nomas līguma slēgšanu” (protokols Nr.21, 20.</w:t>
      </w:r>
      <w:r w:rsidRPr="00DC774B">
        <w:rPr>
          <w:rFonts w:ascii="Times New Roman" w:hAnsi="Times New Roman" w:cs="Times New Roman"/>
          <w:sz w:val="24"/>
          <w:szCs w:val="24"/>
        </w:rPr>
        <w:t>§</w:t>
      </w:r>
      <w:r w:rsidRPr="00DC774B">
        <w:rPr>
          <w:rFonts w:ascii="Times New Roman" w:hAnsi="Times New Roman"/>
          <w:sz w:val="24"/>
          <w:szCs w:val="24"/>
        </w:rPr>
        <w:t xml:space="preserve"> 1.p.) </w:t>
      </w:r>
      <w:r w:rsidR="00372654">
        <w:rPr>
          <w:rFonts w:ascii="Times New Roman" w:hAnsi="Times New Roman"/>
          <w:b/>
          <w:bCs/>
          <w:sz w:val="24"/>
          <w:szCs w:val="24"/>
        </w:rPr>
        <w:t xml:space="preserve">[…] </w:t>
      </w:r>
      <w:r w:rsidRPr="00DC774B">
        <w:rPr>
          <w:rFonts w:ascii="Times New Roman" w:hAnsi="Times New Roman"/>
          <w:sz w:val="24"/>
          <w:szCs w:val="24"/>
        </w:rPr>
        <w:t xml:space="preserve">izbeigtas piešķirtās lietošanas tiesības uz zemes vienību Stāmerienas pagastā ar nosaukumu “Ieviņas”, kadastra apzīmējums 5088 004 0189, un noteikts, ka iepriekš minētā zemes vienība piekrīt </w:t>
      </w:r>
      <w:r w:rsidRPr="00DC774B">
        <w:rPr>
          <w:rFonts w:ascii="Times New Roman" w:hAnsi="Times New Roman" w:cs="Times New Roman"/>
          <w:sz w:val="24"/>
          <w:szCs w:val="24"/>
        </w:rPr>
        <w:t>Gulbenes novada pašvaldībai, pamatojoties uz likuma “Par valsts un pašvaldību zemes īpašuma tiesībām un to nostiprināšanu zemesgrāmatās” 3.panta piekto daļu.</w:t>
      </w:r>
    </w:p>
    <w:p w14:paraId="0FD91377" w14:textId="45FC734E" w:rsidR="00DC774B" w:rsidRPr="00DC774B" w:rsidRDefault="00DC774B" w:rsidP="00DC774B">
      <w:pPr>
        <w:spacing w:after="0" w:line="360" w:lineRule="auto"/>
        <w:ind w:firstLine="567"/>
        <w:jc w:val="both"/>
        <w:rPr>
          <w:rFonts w:ascii="Times New Roman" w:hAnsi="Times New Roman" w:cs="Times New Roman"/>
          <w:sz w:val="24"/>
          <w:szCs w:val="24"/>
        </w:rPr>
      </w:pPr>
      <w:r w:rsidRPr="00DC774B">
        <w:rPr>
          <w:rFonts w:ascii="Times New Roman" w:hAnsi="Times New Roman" w:cs="Times New Roman"/>
          <w:sz w:val="24"/>
          <w:szCs w:val="24"/>
        </w:rPr>
        <w:t xml:space="preserve">Saskaņā ar Valsts zemes dienesta Nekustamā īpašuma valsts kadastra informācijas sistēmas datiem (turpmāk – Kadastrs) uz nekustamā īpašuma Stāmerienas pagastā ar nosaukumu “Ieviņas”, kadastra numurs 5088004 0189, sastāvā ietilpstošās zemes vienības ar kadastra apzīmējumu 5088 004 0189 atrodas ēkas (būves), kas nepieder zemes īpašniekam – pašvaldībai. Minētās ēkas (būves) nav reģistrētas zemesgrāmatā. Kadastrā šobrīd ēkām (būvēm) ar kadastra apzīmējumiem 5088 004 0189 001 (dzīvojamā māja), 5088 004 0189 002 (pagrabs), 5088 004 0189 003 (saimniecības ēka) un 5088004 0189 004 (saimniecības ēka)  reģistrēts statuss “nepieder zemes īpašniekam” un kā tiesiskais valdītājs reģistrēta </w:t>
      </w:r>
      <w:r w:rsidR="00372654">
        <w:rPr>
          <w:rFonts w:ascii="Times New Roman" w:hAnsi="Times New Roman"/>
          <w:b/>
          <w:bCs/>
          <w:sz w:val="24"/>
          <w:szCs w:val="24"/>
        </w:rPr>
        <w:t>[…]</w:t>
      </w:r>
      <w:r w:rsidRPr="00DC774B">
        <w:rPr>
          <w:rFonts w:ascii="Times New Roman" w:hAnsi="Times New Roman" w:cs="Times New Roman"/>
          <w:sz w:val="24"/>
          <w:szCs w:val="24"/>
        </w:rPr>
        <w:t>.</w:t>
      </w:r>
    </w:p>
    <w:p w14:paraId="15CC82F7" w14:textId="1B302F92" w:rsidR="00DC774B" w:rsidRPr="00DC774B" w:rsidRDefault="00DC774B" w:rsidP="00DC774B">
      <w:pPr>
        <w:spacing w:after="0" w:line="360" w:lineRule="auto"/>
        <w:ind w:firstLine="567"/>
        <w:jc w:val="both"/>
        <w:rPr>
          <w:rFonts w:ascii="Times New Roman" w:hAnsi="Times New Roman"/>
          <w:sz w:val="24"/>
          <w:szCs w:val="24"/>
        </w:rPr>
      </w:pPr>
      <w:r w:rsidRPr="00DC774B">
        <w:rPr>
          <w:rFonts w:ascii="Times New Roman" w:hAnsi="Times New Roman"/>
          <w:sz w:val="24"/>
          <w:szCs w:val="24"/>
        </w:rPr>
        <w:t xml:space="preserve">2015.gada 9.februārī starp Gulbenes novada pašvaldību un </w:t>
      </w:r>
      <w:r w:rsidR="00372654">
        <w:rPr>
          <w:rFonts w:ascii="Times New Roman" w:hAnsi="Times New Roman"/>
          <w:b/>
          <w:bCs/>
          <w:sz w:val="24"/>
          <w:szCs w:val="24"/>
        </w:rPr>
        <w:t xml:space="preserve">[…] </w:t>
      </w:r>
      <w:r w:rsidRPr="00DC774B">
        <w:rPr>
          <w:rFonts w:ascii="Times New Roman" w:hAnsi="Times New Roman"/>
          <w:sz w:val="24"/>
          <w:szCs w:val="24"/>
        </w:rPr>
        <w:t>tika noslēgts zemes nomas līgums Nr. ST/9.p.3/15/55 par Stāmerienas pagasta nekustamajā īpašumā ar nosaukumu “Ieviņas”, kadastra numurs 5088 004 0189, ietilpstošās zemes vienības ar kadastra apzīmējumu 5088 004 0189, 3,18 ha platībā, nomu. Minētā nomas līguma termiņš – 2019.gada 31.decembris.</w:t>
      </w:r>
    </w:p>
    <w:p w14:paraId="61C90330" w14:textId="41DE168C" w:rsidR="00DC774B" w:rsidRPr="00DC774B" w:rsidRDefault="00DC774B" w:rsidP="00DC774B">
      <w:pPr>
        <w:spacing w:after="0" w:line="360" w:lineRule="auto"/>
        <w:ind w:firstLine="567"/>
        <w:jc w:val="both"/>
        <w:rPr>
          <w:rFonts w:ascii="Times New Roman" w:hAnsi="Times New Roman"/>
          <w:sz w:val="24"/>
          <w:szCs w:val="24"/>
        </w:rPr>
      </w:pPr>
      <w:r w:rsidRPr="00DC774B">
        <w:rPr>
          <w:rFonts w:ascii="Times New Roman" w:hAnsi="Times New Roman"/>
          <w:sz w:val="24"/>
          <w:szCs w:val="24"/>
        </w:rPr>
        <w:t xml:space="preserve">2020.gada 6.janvārī starp Gulbenes novada pašvaldību un </w:t>
      </w:r>
      <w:r w:rsidR="00372654">
        <w:rPr>
          <w:rFonts w:ascii="Times New Roman" w:hAnsi="Times New Roman"/>
          <w:b/>
          <w:bCs/>
          <w:sz w:val="24"/>
          <w:szCs w:val="24"/>
        </w:rPr>
        <w:t xml:space="preserve">[…] </w:t>
      </w:r>
      <w:r w:rsidRPr="00DC774B">
        <w:rPr>
          <w:rFonts w:ascii="Times New Roman" w:hAnsi="Times New Roman"/>
          <w:sz w:val="24"/>
          <w:szCs w:val="24"/>
        </w:rPr>
        <w:t>tika noslēgts zemes nomas līgums Nr. ST/9.3/20/13 par Stāmerienas pagasta nekustamajā īpašumā ar nosaukumu “Ieviņas”, kadastra numurs 5088 004 0189, ietilpstošās zemes vienības ar kadastra apzīmējumu 5088 004 0189, 3,18 ha platībā, nomu (turpmāk – Līgums). Līguma termiņš – 2024.gada 31.decembris.</w:t>
      </w:r>
    </w:p>
    <w:p w14:paraId="778C30E2" w14:textId="77777777" w:rsidR="00DC774B" w:rsidRPr="00DC774B" w:rsidRDefault="00DC774B" w:rsidP="00DC774B">
      <w:pPr>
        <w:autoSpaceDE w:val="0"/>
        <w:autoSpaceDN w:val="0"/>
        <w:adjustRightInd w:val="0"/>
        <w:spacing w:after="0" w:line="360" w:lineRule="auto"/>
        <w:ind w:firstLine="567"/>
        <w:jc w:val="both"/>
        <w:rPr>
          <w:rFonts w:ascii="Times New Roman" w:eastAsia="SimSun" w:hAnsi="Times New Roman"/>
          <w:sz w:val="24"/>
          <w:szCs w:val="24"/>
        </w:rPr>
      </w:pPr>
      <w:r w:rsidRPr="00DC774B">
        <w:rPr>
          <w:rFonts w:ascii="Times New Roman" w:hAnsi="Times New Roman"/>
          <w:sz w:val="24"/>
          <w:szCs w:val="24"/>
        </w:rPr>
        <w:lastRenderedPageBreak/>
        <w:t xml:space="preserve">Zemes nomas līgums noslēgts atbilstoši 2005.gada 30.augusta noteikumu Nr.644 “Noteikumi par neizpirktās lauku apvidus zemes nomas līguma noslēgšanas un nomas maksas aprēķināšanas kārtību”. </w:t>
      </w:r>
      <w:r w:rsidRPr="00DC774B">
        <w:rPr>
          <w:rFonts w:ascii="Times New Roman" w:eastAsia="SimSun" w:hAnsi="Times New Roman"/>
          <w:sz w:val="24"/>
          <w:szCs w:val="24"/>
        </w:rPr>
        <w:t>Līgumā nomas maksas apmērs ir noteikts atbilstoši iepriekš minēto noteikumu 7.punktam, proti, nomas maksa gadā ir 0,5% apmērā no zemes vienības kadastrālās vērtības.</w:t>
      </w:r>
    </w:p>
    <w:p w14:paraId="583C563F" w14:textId="3509B071" w:rsidR="00DC774B" w:rsidRPr="00DC774B" w:rsidRDefault="00DC774B" w:rsidP="00DC774B">
      <w:pPr>
        <w:autoSpaceDE w:val="0"/>
        <w:autoSpaceDN w:val="0"/>
        <w:adjustRightInd w:val="0"/>
        <w:spacing w:after="0" w:line="360" w:lineRule="auto"/>
        <w:ind w:firstLine="567"/>
        <w:jc w:val="both"/>
        <w:rPr>
          <w:rFonts w:ascii="Times New Roman" w:eastAsia="Times New Roman" w:hAnsi="Times New Roman"/>
          <w:sz w:val="24"/>
          <w:szCs w:val="24"/>
        </w:rPr>
      </w:pPr>
      <w:r w:rsidRPr="00DC774B">
        <w:rPr>
          <w:rFonts w:ascii="Times New Roman" w:hAnsi="Times New Roman"/>
          <w:sz w:val="24"/>
          <w:szCs w:val="24"/>
        </w:rPr>
        <w:t xml:space="preserve">Stāmerienas pagasta nekustamajā īpašumā “Ieviņas”, kadastra numurs 5088 004 0189, ietilpstošās zemes vienības ar kadastra apzīmējumu 5088 004 0189 ar kopējo platību 3,18 ha (turpmāk – zemes vienība) lietošanas mērķis – (0101) zeme, uz kuras galvenā saimnieciskā darbība ir lauksaimniecība. Zemes vienība </w:t>
      </w:r>
      <w:r w:rsidR="00372654">
        <w:rPr>
          <w:rFonts w:ascii="Times New Roman" w:hAnsi="Times New Roman"/>
          <w:b/>
          <w:bCs/>
          <w:sz w:val="24"/>
          <w:szCs w:val="24"/>
        </w:rPr>
        <w:t xml:space="preserve">[…] </w:t>
      </w:r>
      <w:r w:rsidRPr="00DC774B">
        <w:rPr>
          <w:rFonts w:ascii="Times New Roman" w:hAnsi="Times New Roman"/>
          <w:sz w:val="24"/>
          <w:szCs w:val="24"/>
        </w:rPr>
        <w:t xml:space="preserve">piešķirta nomā </w:t>
      </w:r>
      <w:r w:rsidRPr="00DC774B">
        <w:rPr>
          <w:rFonts w:ascii="Times New Roman" w:eastAsia="Times New Roman" w:hAnsi="Times New Roman"/>
          <w:sz w:val="24"/>
          <w:szCs w:val="24"/>
        </w:rPr>
        <w:t>lauksaimniecības vajadzībām, bez apbūves tiesībām.</w:t>
      </w:r>
    </w:p>
    <w:p w14:paraId="1DC58A60" w14:textId="77777777" w:rsidR="00DC774B" w:rsidRPr="00DC774B" w:rsidRDefault="00DC774B" w:rsidP="00DC774B">
      <w:pPr>
        <w:autoSpaceDE w:val="0"/>
        <w:autoSpaceDN w:val="0"/>
        <w:adjustRightInd w:val="0"/>
        <w:spacing w:after="0" w:line="360" w:lineRule="auto"/>
        <w:ind w:firstLine="567"/>
        <w:jc w:val="both"/>
        <w:rPr>
          <w:rFonts w:ascii="Times New Roman" w:hAnsi="Times New Roman"/>
          <w:sz w:val="24"/>
          <w:szCs w:val="24"/>
        </w:rPr>
      </w:pPr>
      <w:r w:rsidRPr="00DC774B">
        <w:rPr>
          <w:rFonts w:ascii="Times New Roman" w:hAnsi="Times New Roman"/>
          <w:sz w:val="24"/>
          <w:szCs w:val="24"/>
        </w:rPr>
        <w:t>Ministru kabineta 2005.gada 30.augusta noteikumu Nr.644 “Noteikumi par neizpirktās lauku apvidus zemes nomas līguma noslēgšanas un nomas maksas aprēķināšanas kārtību” (turpmāk – Noteikumi) 2.punkts nosaka, ka lauku apvidus zemes nomas līgumu par visu pastāvīgā lietošanā piešķirto zemi vai par šīs zemes daļu var noslēgt persona, kas ieguvusi nomas pirmtiesības saskaņā ar Valsts un pašvaldību īpašuma privatizācijas un privatizācijas sertifikātu izmantošanas pabeigšanas likuma (turpmāk – Likums) 25.panta otro daļu (turpmāk – pirmtiesīgā persona). Noteikumu 3.punkts nosaka, ka ziņas par personām, kuras ieguvušas zemes nomas pirmtiesības, zemes iznomātājs iegūst Valsts zemes dienesta reģionālajā nodaļā. Savukārt Likuma 25.panta otrā prim daļa citstarp nosaka, ka zemes nomas pirmtiesības personai jāizlieto viena gada laikā no zemes pastāvīgās lietošanas tiesības izbeigšanās.</w:t>
      </w:r>
    </w:p>
    <w:p w14:paraId="3E5A5666" w14:textId="59A96F97" w:rsidR="00DC774B" w:rsidRPr="00DC774B" w:rsidRDefault="00DC774B" w:rsidP="00DC774B">
      <w:pPr>
        <w:autoSpaceDE w:val="0"/>
        <w:autoSpaceDN w:val="0"/>
        <w:adjustRightInd w:val="0"/>
        <w:spacing w:after="0" w:line="360" w:lineRule="auto"/>
        <w:ind w:firstLine="567"/>
        <w:jc w:val="both"/>
        <w:rPr>
          <w:rFonts w:ascii="Times New Roman" w:hAnsi="Times New Roman"/>
          <w:sz w:val="24"/>
          <w:szCs w:val="24"/>
        </w:rPr>
      </w:pPr>
      <w:r w:rsidRPr="00DC774B">
        <w:rPr>
          <w:rFonts w:ascii="Times New Roman" w:hAnsi="Times New Roman"/>
          <w:sz w:val="24"/>
          <w:szCs w:val="24"/>
        </w:rPr>
        <w:t xml:space="preserve">Ņemot vērā iepriekš minēto, 2024.gada 27.decembrī Valsts zemes dienests ir sniedzis informāciju, ka tā rīcībā nav zemes nomas līguma, kas noslēgts Likuma 25.panta otrajā prim daļā noteiktajā termiņā ar zemes nomas pirmtiesības personu. Nomnieka </w:t>
      </w:r>
      <w:r w:rsidR="00372654">
        <w:rPr>
          <w:rFonts w:ascii="Times New Roman" w:hAnsi="Times New Roman"/>
          <w:b/>
          <w:bCs/>
          <w:sz w:val="24"/>
          <w:szCs w:val="24"/>
        </w:rPr>
        <w:t xml:space="preserve">[…] </w:t>
      </w:r>
      <w:r w:rsidRPr="00DC774B">
        <w:rPr>
          <w:rFonts w:ascii="Times New Roman" w:hAnsi="Times New Roman"/>
          <w:sz w:val="24"/>
          <w:szCs w:val="24"/>
        </w:rPr>
        <w:t>rīcībā arī nav iepriekš minētā zemes nomas līguma.</w:t>
      </w:r>
    </w:p>
    <w:p w14:paraId="2AB15282" w14:textId="729200DC" w:rsidR="00DC774B" w:rsidRPr="00DC774B" w:rsidRDefault="00DC774B" w:rsidP="00DC774B">
      <w:pPr>
        <w:autoSpaceDE w:val="0"/>
        <w:autoSpaceDN w:val="0"/>
        <w:adjustRightInd w:val="0"/>
        <w:spacing w:after="0" w:line="360" w:lineRule="auto"/>
        <w:ind w:firstLine="567"/>
        <w:jc w:val="both"/>
        <w:rPr>
          <w:rFonts w:ascii="Times New Roman" w:hAnsi="Times New Roman"/>
          <w:sz w:val="24"/>
          <w:szCs w:val="24"/>
        </w:rPr>
      </w:pPr>
      <w:r w:rsidRPr="00DC774B">
        <w:rPr>
          <w:rFonts w:ascii="Times New Roman" w:hAnsi="Times New Roman"/>
          <w:sz w:val="24"/>
          <w:szCs w:val="24"/>
        </w:rPr>
        <w:t xml:space="preserve">Ievērojot visu iepriekš minēto, Gulbenes novada pašvaldības mantas iznomāšanas komisija secina, ka </w:t>
      </w:r>
      <w:r w:rsidR="00372654">
        <w:rPr>
          <w:rFonts w:ascii="Times New Roman" w:hAnsi="Times New Roman"/>
          <w:b/>
          <w:bCs/>
          <w:sz w:val="24"/>
          <w:szCs w:val="24"/>
        </w:rPr>
        <w:t xml:space="preserve">[…] </w:t>
      </w:r>
      <w:r w:rsidRPr="00DC774B">
        <w:rPr>
          <w:rFonts w:ascii="Times New Roman" w:hAnsi="Times New Roman"/>
          <w:sz w:val="24"/>
          <w:szCs w:val="24"/>
        </w:rPr>
        <w:t>neatbilst pirmtiesīgās personas statusam, līdz ar ko nepastāv tiesisks pamats pagarināt 2020.gada 6.janvārī noslēgtā zemes nomas līguma Nr. ST/9.3/20/13 darbības termiņu.</w:t>
      </w:r>
    </w:p>
    <w:p w14:paraId="6FB71BB1" w14:textId="469C649B" w:rsidR="00DC774B" w:rsidRPr="00DC774B" w:rsidRDefault="00DC774B" w:rsidP="00AA372C">
      <w:pPr>
        <w:spacing w:after="0" w:line="360" w:lineRule="auto"/>
        <w:ind w:right="-99" w:firstLine="567"/>
        <w:jc w:val="both"/>
        <w:rPr>
          <w:rFonts w:ascii="Times New Roman" w:eastAsia="Times New Roman" w:hAnsi="Times New Roman"/>
          <w:sz w:val="24"/>
          <w:szCs w:val="24"/>
        </w:rPr>
      </w:pPr>
      <w:r w:rsidRPr="00DC774B">
        <w:rPr>
          <w:rFonts w:ascii="Times New Roman" w:eastAsia="Times New Roman" w:hAnsi="Times New Roman" w:cs="Times New Roman"/>
          <w:sz w:val="24"/>
          <w:szCs w:val="24"/>
          <w:lang w:eastAsia="lv-LV"/>
        </w:rPr>
        <w:t xml:space="preserve">Pamatojoties uz Ministru kabineta 2005. gada 30. augusta noteikumu Nr. 644 “Noteikumi par neizpirktās lauku apvidus zemes nomas līguma noslēgšanas un nomas maksas aprēķināšanas kārtību” </w:t>
      </w:r>
      <w:r w:rsidRPr="00DC774B">
        <w:rPr>
          <w:rFonts w:ascii="Times New Roman" w:hAnsi="Times New Roman"/>
          <w:sz w:val="24"/>
          <w:szCs w:val="24"/>
        </w:rPr>
        <w:t>2. punktu, 3.punktu</w:t>
      </w:r>
      <w:r w:rsidRPr="00DC774B">
        <w:rPr>
          <w:rFonts w:ascii="Times New Roman" w:eastAsia="Times New Roman" w:hAnsi="Times New Roman" w:cs="Times New Roman"/>
          <w:sz w:val="24"/>
          <w:szCs w:val="24"/>
          <w:lang w:eastAsia="lv-LV"/>
        </w:rPr>
        <w:t xml:space="preserve">, </w:t>
      </w:r>
      <w:r w:rsidRPr="00DC774B">
        <w:rPr>
          <w:rFonts w:ascii="Times New Roman" w:hAnsi="Times New Roman"/>
          <w:sz w:val="24"/>
          <w:szCs w:val="24"/>
        </w:rPr>
        <w:t xml:space="preserve">Valsts un pašvaldību īpašuma privatizācijas un privatizācijas sertifikātu izmantošanas pabeigšanas likuma 25.panta otro daļu, 25.panta otro prim daļu, </w:t>
      </w:r>
      <w:r w:rsidRPr="00DC774B">
        <w:rPr>
          <w:rFonts w:ascii="Times New Roman" w:eastAsia="Times New Roman" w:hAnsi="Times New Roman" w:cs="Times New Roman"/>
          <w:sz w:val="24"/>
          <w:szCs w:val="24"/>
          <w:lang w:eastAsia="lv-LV"/>
        </w:rPr>
        <w:t xml:space="preserve">Gulbenes novada pašvaldības mantas iznomāšanas komisijas nolikuma, kas apstiprināts ar Gulbenes novada pašvaldības domes 2020. gada 30. jūlija lēmumu Nr. GND/2020/487, 6.1. un 7.2. apakšpunktu, atklāti balsojot: </w:t>
      </w:r>
      <w:r w:rsidR="00AA372C" w:rsidRPr="00AA372C">
        <w:rPr>
          <w:rFonts w:ascii="Times New Roman" w:hAnsi="Times New Roman" w:cs="Times New Roman"/>
          <w:noProof/>
          <w:sz w:val="24"/>
          <w:szCs w:val="24"/>
        </w:rPr>
        <w:t>ar 4 balsīm "Par" (Ineta Otvare, Kristaps Dauksts, Lolita Vīksniņa, Monta Ķelle), "Pret" – nav, "Atturas" – nav, "Nepiedalās" – nav</w:t>
      </w:r>
      <w:r w:rsidR="00AA372C" w:rsidRPr="00AA372C">
        <w:rPr>
          <w:rFonts w:ascii="Times New Roman" w:hAnsi="Times New Roman" w:cs="Times New Roman"/>
          <w:sz w:val="24"/>
          <w:szCs w:val="24"/>
        </w:rPr>
        <w:t>, NOLEMJ</w:t>
      </w:r>
      <w:r w:rsidR="00AA372C" w:rsidRPr="00B24B3A">
        <w:t>:</w:t>
      </w:r>
    </w:p>
    <w:p w14:paraId="5EAE46AA" w14:textId="0B146283" w:rsidR="00DC774B" w:rsidRPr="00DC774B" w:rsidRDefault="00DC774B" w:rsidP="00DC774B">
      <w:pPr>
        <w:numPr>
          <w:ilvl w:val="0"/>
          <w:numId w:val="38"/>
        </w:numPr>
        <w:tabs>
          <w:tab w:val="left" w:pos="993"/>
        </w:tabs>
        <w:spacing w:after="0" w:line="360" w:lineRule="auto"/>
        <w:ind w:left="0" w:firstLine="567"/>
        <w:contextualSpacing/>
        <w:jc w:val="both"/>
        <w:rPr>
          <w:rFonts w:ascii="Times New Roman" w:eastAsia="Calibri" w:hAnsi="Times New Roman" w:cs="Times New Roman"/>
          <w:sz w:val="24"/>
          <w:szCs w:val="24"/>
          <w:lang w:eastAsia="lv-LV"/>
        </w:rPr>
      </w:pPr>
      <w:r w:rsidRPr="00DC774B">
        <w:rPr>
          <w:rFonts w:ascii="Times New Roman" w:eastAsia="Calibri" w:hAnsi="Times New Roman" w:cs="Times New Roman"/>
          <w:sz w:val="24"/>
          <w:szCs w:val="24"/>
          <w:lang w:eastAsia="lv-LV"/>
        </w:rPr>
        <w:lastRenderedPageBreak/>
        <w:t xml:space="preserve">ATTEIKT pagarināt 2020.gada 6.janvārī ar </w:t>
      </w:r>
      <w:r w:rsidR="00372654">
        <w:rPr>
          <w:rFonts w:ascii="Times New Roman" w:hAnsi="Times New Roman"/>
          <w:b/>
          <w:bCs/>
          <w:sz w:val="24"/>
          <w:szCs w:val="24"/>
        </w:rPr>
        <w:t>[…]</w:t>
      </w:r>
      <w:r w:rsidRPr="00DC774B">
        <w:rPr>
          <w:rFonts w:ascii="Times New Roman" w:eastAsia="Calibri" w:hAnsi="Times New Roman" w:cs="Times New Roman"/>
          <w:sz w:val="24"/>
          <w:szCs w:val="24"/>
          <w:lang w:eastAsia="lv-LV"/>
        </w:rPr>
        <w:t>, noslēgtā zemes nomas līguma Nr. ST/9.3/20/13 darbības termiņu.</w:t>
      </w:r>
    </w:p>
    <w:p w14:paraId="5ED9E137" w14:textId="20EF4387" w:rsidR="00DC774B" w:rsidRPr="00DC774B" w:rsidRDefault="00DC774B" w:rsidP="00DC774B">
      <w:pPr>
        <w:numPr>
          <w:ilvl w:val="0"/>
          <w:numId w:val="38"/>
        </w:numPr>
        <w:tabs>
          <w:tab w:val="left" w:pos="851"/>
        </w:tabs>
        <w:autoSpaceDE w:val="0"/>
        <w:autoSpaceDN w:val="0"/>
        <w:adjustRightInd w:val="0"/>
        <w:spacing w:after="0" w:line="360" w:lineRule="auto"/>
        <w:ind w:left="0" w:firstLine="567"/>
        <w:contextualSpacing/>
        <w:jc w:val="both"/>
        <w:rPr>
          <w:rFonts w:ascii="Times New Roman" w:eastAsia="Calibri" w:hAnsi="Times New Roman" w:cs="Times New Roman"/>
          <w:sz w:val="24"/>
          <w:szCs w:val="24"/>
          <w:lang w:eastAsia="lv-LV"/>
        </w:rPr>
      </w:pPr>
      <w:r w:rsidRPr="00DC774B">
        <w:rPr>
          <w:rFonts w:ascii="Times New Roman" w:eastAsia="SimSun" w:hAnsi="Times New Roman" w:cs="Times New Roman"/>
          <w:sz w:val="24"/>
          <w:szCs w:val="24"/>
          <w:lang w:eastAsia="zh-CN" w:bidi="hi-IN"/>
        </w:rPr>
        <w:t xml:space="preserve">Lēmumu nosūtīt </w:t>
      </w:r>
      <w:r w:rsidR="00372654">
        <w:rPr>
          <w:rFonts w:ascii="Times New Roman" w:hAnsi="Times New Roman"/>
          <w:b/>
          <w:bCs/>
          <w:sz w:val="24"/>
          <w:szCs w:val="24"/>
        </w:rPr>
        <w:t>[…]</w:t>
      </w:r>
      <w:r w:rsidRPr="00DC774B">
        <w:rPr>
          <w:rFonts w:ascii="Times New Roman" w:eastAsiaTheme="minorEastAsia" w:hAnsi="Times New Roman" w:cs="Times New Roman"/>
          <w:sz w:val="24"/>
          <w:szCs w:val="24"/>
          <w:lang w:eastAsia="lv-LV"/>
        </w:rPr>
        <w:t>.</w:t>
      </w:r>
    </w:p>
    <w:p w14:paraId="3322084E" w14:textId="77777777" w:rsidR="00DC774B" w:rsidRDefault="00DC774B" w:rsidP="00DC774B">
      <w:pPr>
        <w:tabs>
          <w:tab w:val="left" w:pos="851"/>
        </w:tabs>
        <w:autoSpaceDE w:val="0"/>
        <w:autoSpaceDN w:val="0"/>
        <w:adjustRightInd w:val="0"/>
        <w:spacing w:after="0" w:line="360" w:lineRule="auto"/>
        <w:contextualSpacing/>
        <w:jc w:val="both"/>
        <w:rPr>
          <w:rFonts w:ascii="Times New Roman" w:eastAsiaTheme="minorEastAsia" w:hAnsi="Times New Roman" w:cs="Times New Roman"/>
          <w:sz w:val="24"/>
          <w:szCs w:val="24"/>
          <w:lang w:eastAsia="lv-LV"/>
        </w:rPr>
      </w:pPr>
    </w:p>
    <w:p w14:paraId="37D5E5A5" w14:textId="77777777" w:rsidR="00D00E18" w:rsidRPr="00D07CE7" w:rsidRDefault="00D00E18" w:rsidP="00D00E18">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23D7B0ED" w14:textId="77777777" w:rsidR="00D00E18" w:rsidRPr="00D07CE7" w:rsidRDefault="00D00E18" w:rsidP="00D00E18">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24AB409A" w14:textId="77777777" w:rsidR="00D00E18" w:rsidRPr="00F33032" w:rsidRDefault="00D00E18" w:rsidP="00D00E18">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00E18" w14:paraId="14297D33" w14:textId="77777777" w:rsidTr="00306643">
        <w:trPr>
          <w:trHeight w:val="364"/>
        </w:trPr>
        <w:tc>
          <w:tcPr>
            <w:tcW w:w="4654" w:type="dxa"/>
          </w:tcPr>
          <w:p w14:paraId="58DA18E1" w14:textId="77777777" w:rsidR="00D00E18" w:rsidRPr="00F33032" w:rsidRDefault="00D00E18" w:rsidP="00306643">
            <w:pPr>
              <w:rPr>
                <w:rFonts w:ascii="Times New Roman" w:hAnsi="Times New Roman" w:cs="Times New Roman"/>
                <w:b/>
                <w:bCs/>
                <w:sz w:val="24"/>
                <w:szCs w:val="24"/>
              </w:rPr>
            </w:pPr>
            <w:r w:rsidRPr="000804AF">
              <w:rPr>
                <w:rFonts w:ascii="Times New Roman" w:hAnsi="Times New Roman" w:cs="Times New Roman"/>
                <w:noProof/>
                <w:sz w:val="24"/>
                <w:szCs w:val="24"/>
              </w:rPr>
              <w:t>20.01.2025</w:t>
            </w:r>
          </w:p>
        </w:tc>
        <w:tc>
          <w:tcPr>
            <w:tcW w:w="4844" w:type="dxa"/>
          </w:tcPr>
          <w:p w14:paraId="41F94DC6" w14:textId="77777777" w:rsidR="00D00E18" w:rsidRPr="00F33032" w:rsidRDefault="00D00E18" w:rsidP="00306643">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GND/2.6.2/25/5</w:t>
            </w:r>
          </w:p>
        </w:tc>
      </w:tr>
    </w:tbl>
    <w:p w14:paraId="2F34D6D9" w14:textId="4C42B945" w:rsidR="00D00E18" w:rsidRPr="00D00E18" w:rsidRDefault="00D00E18" w:rsidP="00D00E18">
      <w:pPr>
        <w:jc w:val="right"/>
        <w:rPr>
          <w:rFonts w:ascii="Times New Roman" w:hAnsi="Times New Roman" w:cs="Times New Roman"/>
          <w:sz w:val="24"/>
          <w:szCs w:val="24"/>
        </w:rPr>
      </w:pPr>
      <w:r w:rsidRPr="00D00E18">
        <w:rPr>
          <w:rFonts w:ascii="Times New Roman" w:hAnsi="Times New Roman" w:cs="Times New Roman"/>
          <w:sz w:val="24"/>
          <w:szCs w:val="24"/>
        </w:rPr>
        <w:t xml:space="preserve">(protokols Nr. GND/2.6.1/25/1; </w:t>
      </w:r>
      <w:r>
        <w:rPr>
          <w:rFonts w:ascii="Times New Roman" w:hAnsi="Times New Roman" w:cs="Times New Roman"/>
          <w:sz w:val="24"/>
          <w:szCs w:val="24"/>
        </w:rPr>
        <w:t>5</w:t>
      </w:r>
      <w:r w:rsidRPr="00D00E18">
        <w:rPr>
          <w:rFonts w:ascii="Times New Roman" w:hAnsi="Times New Roman" w:cs="Times New Roman"/>
          <w:sz w:val="24"/>
          <w:szCs w:val="24"/>
        </w:rPr>
        <w:t>.p)</w:t>
      </w:r>
    </w:p>
    <w:p w14:paraId="19230931" w14:textId="77777777" w:rsidR="00D00E18" w:rsidRDefault="00D00E18" w:rsidP="00D00E18">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Beļavas pagastā ar nosaukumu “Spārīte-82” zemes vienības ar kadastra apzīmējumu 5044 014 0240 nomas līguma pagarināšanu</w:t>
      </w:r>
    </w:p>
    <w:p w14:paraId="702465C7" w14:textId="77777777" w:rsidR="00D00E18" w:rsidRPr="00F12861" w:rsidRDefault="00D00E18" w:rsidP="00D00E18">
      <w:pPr>
        <w:spacing w:after="0" w:line="240" w:lineRule="auto"/>
        <w:ind w:right="-99"/>
        <w:contextualSpacing/>
        <w:jc w:val="center"/>
        <w:rPr>
          <w:rFonts w:ascii="Times New Roman" w:hAnsi="Times New Roman" w:cs="Times New Roman"/>
          <w:b/>
          <w:sz w:val="24"/>
          <w:szCs w:val="24"/>
        </w:rPr>
      </w:pPr>
    </w:p>
    <w:p w14:paraId="3F618059" w14:textId="0B20F996" w:rsidR="00D00E18" w:rsidRDefault="00D00E18" w:rsidP="00D00E18">
      <w:pPr>
        <w:spacing w:after="0" w:line="360" w:lineRule="auto"/>
        <w:ind w:firstLine="720"/>
        <w:jc w:val="both"/>
        <w:rPr>
          <w:rFonts w:ascii="Times New Roman" w:hAnsi="Times New Roman"/>
          <w:sz w:val="24"/>
          <w:szCs w:val="24"/>
        </w:rPr>
      </w:pPr>
      <w:r w:rsidRPr="00235310">
        <w:rPr>
          <w:rFonts w:ascii="Times New Roman" w:hAnsi="Times New Roman"/>
          <w:sz w:val="24"/>
          <w:szCs w:val="24"/>
        </w:rPr>
        <w:t xml:space="preserve">Izskatīts </w:t>
      </w:r>
      <w:r w:rsidR="00372654">
        <w:rPr>
          <w:rFonts w:ascii="Times New Roman" w:hAnsi="Times New Roman"/>
          <w:b/>
          <w:bCs/>
          <w:sz w:val="24"/>
          <w:szCs w:val="24"/>
        </w:rPr>
        <w:t>[…]</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19.decembra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19.decembrī</w:t>
      </w:r>
      <w:r w:rsidRPr="00235310">
        <w:rPr>
          <w:rFonts w:ascii="Times New Roman" w:hAnsi="Times New Roman"/>
          <w:sz w:val="24"/>
          <w:szCs w:val="24"/>
        </w:rPr>
        <w:t xml:space="preserve"> un reģistrēts ar Nr.</w:t>
      </w:r>
      <w:r w:rsidRPr="00295395">
        <w:t xml:space="preserve"> </w:t>
      </w:r>
      <w:r w:rsidRPr="00F12861">
        <w:rPr>
          <w:rFonts w:ascii="Times New Roman" w:hAnsi="Times New Roman" w:cs="Times New Roman"/>
          <w:sz w:val="24"/>
          <w:szCs w:val="24"/>
        </w:rPr>
        <w:t>GND/5.13.1/24/2689-A</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w:t>
      </w:r>
      <w:r>
        <w:rPr>
          <w:rFonts w:ascii="Times New Roman" w:hAnsi="Times New Roman"/>
          <w:sz w:val="24"/>
          <w:szCs w:val="24"/>
        </w:rPr>
        <w:t>20</w:t>
      </w:r>
      <w:r w:rsidRPr="00235310">
        <w:rPr>
          <w:rFonts w:ascii="Times New Roman" w:hAnsi="Times New Roman"/>
          <w:sz w:val="24"/>
          <w:szCs w:val="24"/>
        </w:rPr>
        <w:t xml:space="preserve">.gada </w:t>
      </w:r>
      <w:r>
        <w:rPr>
          <w:rFonts w:ascii="Times New Roman" w:hAnsi="Times New Roman"/>
          <w:sz w:val="24"/>
          <w:szCs w:val="24"/>
        </w:rPr>
        <w:t xml:space="preserve">9.martā </w:t>
      </w:r>
      <w:r w:rsidRPr="00235310">
        <w:rPr>
          <w:rFonts w:ascii="Times New Roman" w:hAnsi="Times New Roman"/>
          <w:sz w:val="24"/>
          <w:szCs w:val="24"/>
        </w:rPr>
        <w:t>noslēgto zemes nomas līgumu Nr.</w:t>
      </w:r>
      <w:r>
        <w:rPr>
          <w:rFonts w:ascii="Times New Roman" w:hAnsi="Times New Roman"/>
          <w:sz w:val="24"/>
          <w:szCs w:val="24"/>
        </w:rPr>
        <w:t> BE</w:t>
      </w:r>
      <w:r w:rsidRPr="00235310">
        <w:rPr>
          <w:rFonts w:ascii="Times New Roman" w:hAnsi="Times New Roman"/>
          <w:sz w:val="24"/>
          <w:szCs w:val="24"/>
        </w:rPr>
        <w:t>/9</w:t>
      </w:r>
      <w:r>
        <w:rPr>
          <w:rFonts w:ascii="Times New Roman" w:hAnsi="Times New Roman"/>
          <w:sz w:val="24"/>
          <w:szCs w:val="24"/>
        </w:rPr>
        <w:t>.3/20/23</w:t>
      </w:r>
      <w:r w:rsidRPr="00235310">
        <w:rPr>
          <w:rFonts w:ascii="Times New Roman" w:hAnsi="Times New Roman"/>
          <w:sz w:val="24"/>
          <w:szCs w:val="24"/>
        </w:rPr>
        <w:t xml:space="preserve"> par zemes vienības ar kadastra apzīmējumu </w:t>
      </w:r>
      <w:r>
        <w:rPr>
          <w:rFonts w:ascii="Times New Roman" w:hAnsi="Times New Roman"/>
          <w:sz w:val="24"/>
          <w:szCs w:val="24"/>
        </w:rPr>
        <w:t>5044 014 0240</w:t>
      </w:r>
      <w:r w:rsidRPr="00235310">
        <w:rPr>
          <w:rFonts w:ascii="Times New Roman" w:hAnsi="Times New Roman"/>
          <w:sz w:val="24"/>
          <w:szCs w:val="24"/>
        </w:rPr>
        <w:t xml:space="preserve"> nomu.</w:t>
      </w:r>
    </w:p>
    <w:p w14:paraId="1A85B651" w14:textId="3F279BE1" w:rsidR="00D00E18" w:rsidRDefault="00D00E18" w:rsidP="00D00E18">
      <w:pPr>
        <w:spacing w:after="0" w:line="360" w:lineRule="auto"/>
        <w:ind w:firstLine="720"/>
        <w:jc w:val="both"/>
        <w:rPr>
          <w:rFonts w:ascii="Times New Roman" w:hAnsi="Times New Roman"/>
          <w:sz w:val="24"/>
          <w:szCs w:val="24"/>
        </w:rPr>
      </w:pPr>
      <w:r>
        <w:rPr>
          <w:rFonts w:ascii="Times New Roman" w:hAnsi="Times New Roman"/>
          <w:sz w:val="24"/>
          <w:szCs w:val="24"/>
        </w:rPr>
        <w:t xml:space="preserve">2015. gada 7.aprīlī starp Gulbenes novada pašvaldību un </w:t>
      </w:r>
      <w:r w:rsidR="00372654">
        <w:rPr>
          <w:rFonts w:ascii="Times New Roman" w:hAnsi="Times New Roman"/>
          <w:b/>
          <w:bCs/>
          <w:sz w:val="24"/>
          <w:szCs w:val="24"/>
        </w:rPr>
        <w:t xml:space="preserve">[…] </w:t>
      </w:r>
      <w:r>
        <w:rPr>
          <w:rFonts w:ascii="Times New Roman" w:hAnsi="Times New Roman"/>
          <w:sz w:val="24"/>
          <w:szCs w:val="24"/>
        </w:rPr>
        <w:t>tika noslēgts zemes nomas līgums Nr. BE</w:t>
      </w:r>
      <w:r w:rsidRPr="00235310">
        <w:rPr>
          <w:rFonts w:ascii="Times New Roman" w:hAnsi="Times New Roman"/>
          <w:sz w:val="24"/>
          <w:szCs w:val="24"/>
        </w:rPr>
        <w:t>/9</w:t>
      </w:r>
      <w:r>
        <w:rPr>
          <w:rFonts w:ascii="Times New Roman" w:hAnsi="Times New Roman"/>
          <w:sz w:val="24"/>
          <w:szCs w:val="24"/>
        </w:rPr>
        <w:t>.p.3/15/92</w:t>
      </w:r>
      <w:r w:rsidRPr="00235310">
        <w:rPr>
          <w:rFonts w:ascii="Times New Roman" w:hAnsi="Times New Roman"/>
          <w:sz w:val="24"/>
          <w:szCs w:val="24"/>
        </w:rPr>
        <w:t xml:space="preserve"> </w:t>
      </w:r>
      <w:r>
        <w:rPr>
          <w:rFonts w:ascii="Times New Roman" w:hAnsi="Times New Roman"/>
          <w:sz w:val="24"/>
          <w:szCs w:val="24"/>
        </w:rPr>
        <w:t>par Beļavas pagasta nekustamajā īpašumā “Spārīte-82”, kadastra numurs 5044 014 0240, ietilpstošās zemes vienības ar kadastra apzīmējumu 5044 014 0240 ar kopējo platību 0,064 ha nomu. Minētā nomas līguma darbības termiņš: 2015.gada 1.apŗiļa līdz  2020. gada 26.martam.</w:t>
      </w:r>
    </w:p>
    <w:p w14:paraId="16B00F0E" w14:textId="177E4B85" w:rsidR="00D00E18" w:rsidRDefault="00D00E18" w:rsidP="00D00E18">
      <w:pPr>
        <w:spacing w:after="0" w:line="360" w:lineRule="auto"/>
        <w:ind w:firstLine="720"/>
        <w:jc w:val="both"/>
        <w:rPr>
          <w:rFonts w:ascii="Times New Roman" w:hAnsi="Times New Roman"/>
          <w:sz w:val="24"/>
          <w:szCs w:val="24"/>
        </w:rPr>
      </w:pPr>
      <w:r>
        <w:rPr>
          <w:rFonts w:ascii="Times New Roman" w:hAnsi="Times New Roman"/>
          <w:sz w:val="24"/>
          <w:szCs w:val="24"/>
        </w:rPr>
        <w:t xml:space="preserve">2020. gada 9.martā starp Gulbenes novada pašvaldību un </w:t>
      </w:r>
      <w:r w:rsidR="00372654">
        <w:rPr>
          <w:rFonts w:ascii="Times New Roman" w:hAnsi="Times New Roman"/>
          <w:b/>
          <w:bCs/>
          <w:sz w:val="24"/>
          <w:szCs w:val="24"/>
        </w:rPr>
        <w:t xml:space="preserve">[…] </w:t>
      </w:r>
      <w:r>
        <w:rPr>
          <w:rFonts w:ascii="Times New Roman" w:hAnsi="Times New Roman"/>
          <w:sz w:val="24"/>
          <w:szCs w:val="24"/>
        </w:rPr>
        <w:t>tika noslēgts zemes nomas līgums Nr. BE</w:t>
      </w:r>
      <w:r w:rsidRPr="00235310">
        <w:rPr>
          <w:rFonts w:ascii="Times New Roman" w:hAnsi="Times New Roman"/>
          <w:sz w:val="24"/>
          <w:szCs w:val="24"/>
        </w:rPr>
        <w:t>/9</w:t>
      </w:r>
      <w:r>
        <w:rPr>
          <w:rFonts w:ascii="Times New Roman" w:hAnsi="Times New Roman"/>
          <w:sz w:val="24"/>
          <w:szCs w:val="24"/>
        </w:rPr>
        <w:t>.3/20/23</w:t>
      </w:r>
      <w:r w:rsidRPr="00235310">
        <w:rPr>
          <w:rFonts w:ascii="Times New Roman" w:hAnsi="Times New Roman"/>
          <w:sz w:val="24"/>
          <w:szCs w:val="24"/>
        </w:rPr>
        <w:t xml:space="preserve"> </w:t>
      </w:r>
      <w:r>
        <w:rPr>
          <w:rFonts w:ascii="Times New Roman" w:hAnsi="Times New Roman"/>
          <w:sz w:val="24"/>
          <w:szCs w:val="24"/>
        </w:rPr>
        <w:t>par Beļavas pagasta nekustamajā īpašumā “Spārīte-82”, kadastra numurs 5044 014 0240, ietilpstošās zemes vienības ar kadastra apzīmējumu 5044 014 0240 ar kopējo platību 0,064 ha nomu (turpmāk – Līgums). Līguma darbības termiņš – 2025. gada 26.marts.</w:t>
      </w:r>
    </w:p>
    <w:p w14:paraId="7B3E4674" w14:textId="77777777" w:rsidR="00D00E18" w:rsidRDefault="00D00E18" w:rsidP="00D00E18">
      <w:pPr>
        <w:autoSpaceDE w:val="0"/>
        <w:autoSpaceDN w:val="0"/>
        <w:adjustRightInd w:val="0"/>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1F21BD17" w14:textId="77777777" w:rsidR="00D00E18" w:rsidRDefault="00D00E18" w:rsidP="00D00E18">
      <w:pPr>
        <w:spacing w:after="0" w:line="360" w:lineRule="auto"/>
        <w:ind w:firstLine="720"/>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w:t>
      </w:r>
      <w:r w:rsidRPr="00235310">
        <w:rPr>
          <w:rFonts w:ascii="Times New Roman" w:hAnsi="Times New Roman"/>
          <w:sz w:val="24"/>
          <w:szCs w:val="24"/>
        </w:rPr>
        <w:lastRenderedPageBreak/>
        <w:t>kopējais termiņš nedrīkst pārsniegt Publiskas personas finanšu līdzekļu un mantas izšķērdēšanas novēršanas likumā noteikto nomas līguma termiņu.</w:t>
      </w:r>
    </w:p>
    <w:p w14:paraId="6C5FD306" w14:textId="77777777" w:rsidR="00D00E18" w:rsidRDefault="00D00E18" w:rsidP="00D00E18">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Beļavas</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Spārīte-82</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5044 014 0240</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5044 014 0240</w:t>
      </w:r>
      <w:r w:rsidRPr="000D7F43">
        <w:rPr>
          <w:rFonts w:ascii="Times New Roman" w:eastAsia="Times New Roman" w:hAnsi="Times New Roman"/>
          <w:sz w:val="24"/>
          <w:szCs w:val="24"/>
        </w:rPr>
        <w:t>, 0,</w:t>
      </w:r>
      <w:r>
        <w:rPr>
          <w:rFonts w:ascii="Times New Roman" w:eastAsia="Times New Roman" w:hAnsi="Times New Roman"/>
          <w:sz w:val="24"/>
          <w:szCs w:val="24"/>
        </w:rPr>
        <w:t>064</w:t>
      </w:r>
      <w:r w:rsidRPr="000D7F43">
        <w:rPr>
          <w:rFonts w:ascii="Times New Roman" w:eastAsia="Times New Roman" w:hAnsi="Times New Roman"/>
          <w:sz w:val="24"/>
          <w:szCs w:val="24"/>
        </w:rPr>
        <w:t xml:space="preserve"> 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332F8BCF" w14:textId="77777777" w:rsidR="00D00E18" w:rsidRDefault="00D00E18" w:rsidP="00D00E18">
      <w:pPr>
        <w:spacing w:after="0" w:line="360" w:lineRule="auto"/>
        <w:ind w:firstLine="720"/>
        <w:jc w:val="both"/>
      </w:pPr>
      <w:r>
        <w:rPr>
          <w:rFonts w:ascii="Times New Roman" w:hAnsi="Times New Roman"/>
          <w:sz w:val="24"/>
          <w:szCs w:val="24"/>
        </w:rPr>
        <w:t xml:space="preserve">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w:t>
      </w:r>
      <w:r w:rsidRPr="00544EED">
        <w:rPr>
          <w:rFonts w:ascii="Times New Roman" w:hAnsi="Times New Roman" w:cs="Times New Roman"/>
          <w:sz w:val="24"/>
          <w:szCs w:val="24"/>
        </w:rPr>
        <w:t>Savrupmāju apbūves teritorija (DzS1) ir apbūve, ko pārsvarā veido ģimenes dārziņi ar būvēm, kas paredzētas dzīvošanai, bet papildus izmantošana – citu atļauto būvju būvniecība un teritorijas izmantošana</w:t>
      </w:r>
      <w:r>
        <w:t>.</w:t>
      </w:r>
    </w:p>
    <w:p w14:paraId="42135D24" w14:textId="77777777" w:rsidR="00D00E18" w:rsidRDefault="00D00E18" w:rsidP="00D00E18">
      <w:pPr>
        <w:autoSpaceDE w:val="0"/>
        <w:autoSpaceDN w:val="0"/>
        <w:adjustRightInd w:val="0"/>
        <w:spacing w:after="0" w:line="360" w:lineRule="auto"/>
        <w:ind w:firstLine="567"/>
        <w:jc w:val="both"/>
        <w:rPr>
          <w:rFonts w:ascii="Times New Roman" w:eastAsia="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ir noteikts lietošanas mērķis ar kodu 0601 – zeme, uz kuras galvenais lietošanas mērķis ir individuālo dzīvojamo māju apbūve.</w:t>
      </w:r>
    </w:p>
    <w:p w14:paraId="7BE8F8DA" w14:textId="77777777" w:rsidR="00D00E18" w:rsidRDefault="00D00E18" w:rsidP="00D00E18">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339FCE0A" w14:textId="77777777" w:rsidR="00D00E18" w:rsidRDefault="00D00E18" w:rsidP="00D00E18">
      <w:pPr>
        <w:spacing w:after="0" w:line="360" w:lineRule="auto"/>
        <w:ind w:firstLine="567"/>
        <w:jc w:val="both"/>
        <w:rPr>
          <w:rFonts w:ascii="Times New Roman" w:hAnsi="Times New Roman"/>
          <w:sz w:val="24"/>
          <w:szCs w:val="24"/>
        </w:rPr>
      </w:pPr>
      <w:r>
        <w:rPr>
          <w:rFonts w:ascii="Times New Roman" w:hAnsi="Times New Roman"/>
          <w:sz w:val="24"/>
          <w:szCs w:val="24"/>
        </w:rPr>
        <w:t>Izvērtējot Līgumu, Gulbenes novada pašvaldības mantas iznomāšanas komisija (turpmāk – komisija) konstatē, ka L</w:t>
      </w:r>
      <w:r w:rsidRPr="00516EF5">
        <w:rPr>
          <w:rFonts w:ascii="Times New Roman" w:hAnsi="Times New Roman"/>
          <w:sz w:val="24"/>
          <w:szCs w:val="24"/>
        </w:rPr>
        <w:t>īgums</w:t>
      </w:r>
      <w:r w:rsidRPr="00AF771E">
        <w:rPr>
          <w:rFonts w:ascii="Times New Roman" w:hAnsi="Times New Roman"/>
          <w:sz w:val="24"/>
          <w:szCs w:val="24"/>
        </w:rPr>
        <w:t xml:space="preserve"> </w:t>
      </w:r>
      <w:r w:rsidRPr="00475EB3">
        <w:rPr>
          <w:rFonts w:ascii="Times New Roman" w:hAnsi="Times New Roman"/>
          <w:sz w:val="24"/>
          <w:szCs w:val="24"/>
        </w:rPr>
        <w:t>nesa</w:t>
      </w:r>
      <w:r>
        <w:rPr>
          <w:rFonts w:ascii="Times New Roman" w:hAnsi="Times New Roman"/>
          <w:sz w:val="24"/>
          <w:szCs w:val="24"/>
        </w:rPr>
        <w:t>tur dažus tipveida nosacījumus, kas atbilstoši Noteikumu 3.2. apakšnodaļas prasībām ietverami zemes nomas līgumā.</w:t>
      </w:r>
      <w:r w:rsidRPr="00AF771E">
        <w:rPr>
          <w:rFonts w:ascii="Times New Roman" w:hAnsi="Times New Roman"/>
          <w:sz w:val="24"/>
          <w:szCs w:val="24"/>
        </w:rPr>
        <w:t xml:space="preserve"> </w:t>
      </w: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 2.1</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12</w:t>
      </w:r>
      <w:r>
        <w:rPr>
          <w:rFonts w:ascii="Times New Roman" w:eastAsia="Times New Roman" w:hAnsi="Times New Roman"/>
          <w:sz w:val="24"/>
          <w:szCs w:val="24"/>
        </w:rPr>
        <w:t>,80</w:t>
      </w:r>
      <w:r w:rsidRPr="0001265C">
        <w:rPr>
          <w:rFonts w:ascii="Times New Roman" w:eastAsia="Times New Roman" w:hAnsi="Times New Roman"/>
          <w:sz w:val="24"/>
          <w:szCs w:val="24"/>
        </w:rPr>
        <w:t xml:space="preserve"> EUR (divpadsmit </w:t>
      </w:r>
      <w:r w:rsidRPr="0001265C">
        <w:rPr>
          <w:rFonts w:ascii="Times New Roman" w:eastAsia="Times New Roman" w:hAnsi="Times New Roman"/>
          <w:i/>
          <w:sz w:val="24"/>
          <w:szCs w:val="24"/>
        </w:rPr>
        <w:t>euro</w:t>
      </w:r>
      <w:r>
        <w:rPr>
          <w:rFonts w:ascii="Times New Roman" w:eastAsia="Times New Roman" w:hAnsi="Times New Roman"/>
          <w:i/>
          <w:sz w:val="24"/>
          <w:szCs w:val="24"/>
        </w:rPr>
        <w:t xml:space="preserve"> </w:t>
      </w:r>
      <w:r w:rsidRPr="00727EA6">
        <w:rPr>
          <w:rFonts w:ascii="Times New Roman" w:eastAsia="Times New Roman" w:hAnsi="Times New Roman"/>
          <w:iCs/>
          <w:sz w:val="24"/>
          <w:szCs w:val="24"/>
        </w:rPr>
        <w:t>astoņdesmit</w:t>
      </w:r>
      <w:r>
        <w:rPr>
          <w:rFonts w:ascii="Times New Roman" w:eastAsia="Times New Roman" w:hAnsi="Times New Roman"/>
          <w:i/>
          <w:sz w:val="24"/>
          <w:szCs w:val="24"/>
        </w:rPr>
        <w:t xml:space="preserve"> </w:t>
      </w:r>
      <w:r w:rsidRPr="00727EA6">
        <w:rPr>
          <w:rFonts w:ascii="Times New Roman" w:eastAsia="Times New Roman" w:hAnsi="Times New Roman"/>
          <w:iCs/>
          <w:sz w:val="24"/>
          <w:szCs w:val="24"/>
        </w:rPr>
        <w:t>centi</w:t>
      </w:r>
      <w:r w:rsidRPr="0001265C">
        <w:rPr>
          <w:rFonts w:ascii="Times New Roman" w:eastAsia="Times New Roman" w:hAnsi="Times New Roman"/>
          <w:sz w:val="24"/>
          <w:szCs w:val="24"/>
        </w:rPr>
        <w:t>) bez</w:t>
      </w:r>
      <w:r>
        <w:rPr>
          <w:rFonts w:ascii="Times New Roman" w:eastAsia="Times New Roman" w:hAnsi="Times New Roman"/>
          <w:sz w:val="24"/>
          <w:szCs w:val="24"/>
        </w:rPr>
        <w:t xml:space="preserve"> pievienotās vērtības nodokļa</w:t>
      </w:r>
      <w:r w:rsidRPr="0001265C">
        <w:rPr>
          <w:rFonts w:ascii="Times New Roman" w:eastAsia="Times New Roman" w:hAnsi="Times New Roman"/>
          <w:sz w:val="24"/>
          <w:szCs w:val="24"/>
        </w:rPr>
        <w:t xml:space="preserve"> gadā.</w:t>
      </w:r>
      <w:r>
        <w:rPr>
          <w:rFonts w:ascii="Times New Roman" w:eastAsia="Times New Roman" w:hAnsi="Times New Roman"/>
          <w:sz w:val="24"/>
          <w:szCs w:val="24"/>
        </w:rPr>
        <w:t xml:space="preserve"> </w:t>
      </w: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31.decembrim</w:t>
      </w:r>
      <w:r w:rsidRPr="005A574D">
        <w:rPr>
          <w:rFonts w:ascii="Times New Roman" w:hAnsi="Times New Roman"/>
          <w:sz w:val="24"/>
          <w:szCs w:val="24"/>
        </w:rPr>
        <w:t>. Nomniekam nav nekustamā īpašuma nodokļa parādu.</w:t>
      </w:r>
    </w:p>
    <w:p w14:paraId="14B01F71" w14:textId="77777777" w:rsidR="00D00E18" w:rsidRDefault="00D00E18" w:rsidP="00D00E18">
      <w:pPr>
        <w:spacing w:after="0" w:line="360" w:lineRule="auto"/>
        <w:ind w:firstLine="567"/>
        <w:jc w:val="both"/>
        <w:rPr>
          <w:rFonts w:ascii="Times New Roman" w:hAnsi="Times New Roman"/>
          <w:sz w:val="24"/>
          <w:szCs w:val="24"/>
        </w:rPr>
      </w:pPr>
      <w:r>
        <w:rPr>
          <w:rFonts w:ascii="Times New Roman" w:hAnsi="Times New Roman"/>
          <w:sz w:val="24"/>
          <w:szCs w:val="24"/>
        </w:rPr>
        <w:t>Komisijas</w:t>
      </w:r>
      <w:r w:rsidRPr="00BE42A0">
        <w:rPr>
          <w:rFonts w:ascii="Times New Roman" w:hAnsi="Times New Roman"/>
          <w:sz w:val="24"/>
          <w:szCs w:val="24"/>
        </w:rPr>
        <w:t xml:space="preserve"> ieskatā būtu lietderīgi pagarināt Līguma termiņu līdz 20</w:t>
      </w:r>
      <w:r>
        <w:rPr>
          <w:rFonts w:ascii="Times New Roman" w:hAnsi="Times New Roman"/>
          <w:sz w:val="24"/>
          <w:szCs w:val="24"/>
        </w:rPr>
        <w:t>30</w:t>
      </w:r>
      <w:r w:rsidRPr="00BE42A0">
        <w:rPr>
          <w:rFonts w:ascii="Times New Roman" w:hAnsi="Times New Roman"/>
          <w:sz w:val="24"/>
          <w:szCs w:val="24"/>
        </w:rPr>
        <w:t xml:space="preserve">. gada </w:t>
      </w:r>
      <w:r>
        <w:rPr>
          <w:rFonts w:ascii="Times New Roman" w:hAnsi="Times New Roman"/>
          <w:sz w:val="24"/>
          <w:szCs w:val="24"/>
        </w:rPr>
        <w:t>31.martam</w:t>
      </w:r>
      <w:r w:rsidRPr="00BE42A0">
        <w:rPr>
          <w:rFonts w:ascii="Times New Roman" w:hAnsi="Times New Roman"/>
          <w:sz w:val="24"/>
          <w:szCs w:val="24"/>
        </w:rPr>
        <w:t>, jo nomnieks pilda pielīgtās saistības un pašlaik zemes vienībai nav cita pielietojuma pašvaldības funkciju izpildei</w:t>
      </w:r>
      <w:r>
        <w:rPr>
          <w:rFonts w:ascii="Times New Roman" w:hAnsi="Times New Roman"/>
          <w:sz w:val="24"/>
          <w:szCs w:val="24"/>
        </w:rPr>
        <w:t xml:space="preserve">, taču </w:t>
      </w:r>
      <w:r w:rsidRPr="00235310">
        <w:rPr>
          <w:rFonts w:ascii="Times New Roman" w:hAnsi="Times New Roman"/>
          <w:sz w:val="24"/>
          <w:szCs w:val="24"/>
        </w:rPr>
        <w:t>ņemot vērā, ka Līgums</w:t>
      </w:r>
      <w:r>
        <w:rPr>
          <w:rFonts w:ascii="Times New Roman" w:hAnsi="Times New Roman"/>
          <w:sz w:val="24"/>
          <w:szCs w:val="24"/>
        </w:rPr>
        <w:t xml:space="preserve"> nesatur atbilstoši Noteikumu 3.2. apakšnodaļā noteiktajam nomas līgumā ietveramos tipveida nosacījumus,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p>
    <w:p w14:paraId="43B2E24E" w14:textId="77777777" w:rsidR="00D00E18" w:rsidRDefault="00D00E18" w:rsidP="00D00E18">
      <w:pPr>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40A0A347" w14:textId="77777777" w:rsidR="00D00E18" w:rsidRDefault="00D00E18" w:rsidP="00D00E18">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w:t>
      </w:r>
      <w:r w:rsidRPr="00954355">
        <w:rPr>
          <w:rFonts w:ascii="Times New Roman" w:hAnsi="Times New Roman"/>
          <w:sz w:val="24"/>
          <w:szCs w:val="24"/>
        </w:rPr>
        <w:lastRenderedPageBreak/>
        <w:t xml:space="preserve">vērtības. </w:t>
      </w:r>
      <w:r>
        <w:rPr>
          <w:rFonts w:ascii="Times New Roman" w:hAnsi="Times New Roman"/>
          <w:sz w:val="24"/>
          <w:szCs w:val="24"/>
        </w:rPr>
        <w:t>Saskaņā ar Noteikumu 29.2. apakšpunktu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6DA4A592" w14:textId="77777777" w:rsidR="00D00E18" w:rsidRDefault="00D00E18" w:rsidP="00D00E18">
      <w:pPr>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6070B684" w14:textId="77777777" w:rsidR="00D00E18" w:rsidRDefault="00D00E18" w:rsidP="00D00E18">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Pr>
          <w:rFonts w:ascii="Times New Roman" w:hAnsi="Times New Roman"/>
          <w:sz w:val="24"/>
          <w:szCs w:val="24"/>
        </w:rPr>
        <w:t xml:space="preserve">atbilstoši šo noteikumu 1. pielikumam </w:t>
      </w:r>
      <w:r>
        <w:rPr>
          <w:rFonts w:ascii="Times New Roman" w:eastAsia="Times New Roman" w:hAnsi="Times New Roman"/>
          <w:sz w:val="24"/>
          <w:szCs w:val="24"/>
        </w:rPr>
        <w:t xml:space="preserve">nosaka 2 % apmērā no zemes kadastrālās vērtības gadā, bet ne mazāk kā 12 </w:t>
      </w:r>
      <w:r>
        <w:rPr>
          <w:rFonts w:ascii="Times New Roman" w:eastAsia="Times New Roman" w:hAnsi="Times New Roman"/>
          <w:i/>
          <w:sz w:val="24"/>
          <w:szCs w:val="24"/>
        </w:rPr>
        <w:t>euro</w:t>
      </w:r>
      <w:r>
        <w:rPr>
          <w:rFonts w:ascii="Times New Roman" w:eastAsia="Times New Roman" w:hAnsi="Times New Roman"/>
          <w:sz w:val="24"/>
          <w:szCs w:val="24"/>
        </w:rPr>
        <w:t xml:space="preserve"> gadā.</w:t>
      </w:r>
    </w:p>
    <w:p w14:paraId="5F16D61F" w14:textId="77777777" w:rsidR="00D00E18" w:rsidRDefault="00D00E18" w:rsidP="00D00E18">
      <w:pPr>
        <w:spacing w:after="0" w:line="360" w:lineRule="auto"/>
        <w:ind w:firstLine="567"/>
        <w:jc w:val="both"/>
        <w:rPr>
          <w:rFonts w:ascii="Times New Roman" w:hAnsi="Times New Roman"/>
          <w:sz w:val="24"/>
          <w:szCs w:val="24"/>
        </w:rPr>
      </w:pPr>
      <w:r w:rsidRPr="00BD0B3B">
        <w:rPr>
          <w:rFonts w:ascii="Times New Roman" w:hAnsi="Times New Roman" w:cs="Times New Roman"/>
          <w:sz w:val="24"/>
          <w:szCs w:val="24"/>
        </w:rPr>
        <w:t xml:space="preserve">Saskaņā ar </w:t>
      </w:r>
      <w:r>
        <w:rPr>
          <w:rFonts w:ascii="Times New Roman" w:hAnsi="Times New Roman" w:cs="Times New Roman"/>
          <w:sz w:val="24"/>
          <w:szCs w:val="24"/>
        </w:rPr>
        <w:t>Kadastra</w:t>
      </w:r>
      <w:r w:rsidRPr="00BD0B3B">
        <w:rPr>
          <w:rFonts w:ascii="Times New Roman" w:hAnsi="Times New Roman" w:cs="Times New Roman"/>
          <w:sz w:val="24"/>
          <w:szCs w:val="24"/>
        </w:rPr>
        <w:t xml:space="preserve"> datiem zemes </w:t>
      </w:r>
      <w:r>
        <w:rPr>
          <w:rFonts w:ascii="Times New Roman" w:eastAsia="Times New Roman" w:hAnsi="Times New Roman"/>
          <w:sz w:val="24"/>
          <w:szCs w:val="24"/>
        </w:rPr>
        <w:t xml:space="preserve">vienības kadastrālā vērtība ir 640 </w:t>
      </w:r>
      <w:r>
        <w:rPr>
          <w:rFonts w:ascii="Times New Roman" w:eastAsia="Times New Roman" w:hAnsi="Times New Roman"/>
          <w:i/>
          <w:sz w:val="24"/>
          <w:szCs w:val="24"/>
        </w:rPr>
        <w:t xml:space="preserve">euro. </w:t>
      </w:r>
      <w:r>
        <w:rPr>
          <w:rFonts w:ascii="Times New Roman" w:eastAsia="Times New Roman" w:hAnsi="Times New Roman"/>
          <w:sz w:val="24"/>
          <w:szCs w:val="24"/>
        </w:rPr>
        <w:t xml:space="preserve">Zemes vienības nomas maksa ir 12,80 </w:t>
      </w:r>
      <w:r w:rsidRPr="00ED67CD">
        <w:rPr>
          <w:rFonts w:ascii="Times New Roman" w:eastAsia="Times New Roman" w:hAnsi="Times New Roman"/>
          <w:i/>
          <w:iCs/>
          <w:sz w:val="24"/>
          <w:szCs w:val="24"/>
        </w:rPr>
        <w:t>euro</w:t>
      </w:r>
      <w:r>
        <w:rPr>
          <w:rFonts w:ascii="Times New Roman" w:eastAsia="Times New Roman" w:hAnsi="Times New Roman"/>
          <w:sz w:val="24"/>
          <w:szCs w:val="24"/>
        </w:rPr>
        <w:t xml:space="preserve">, proti, lielāka par </w:t>
      </w:r>
      <w:r w:rsidRPr="00BD0B3B">
        <w:rPr>
          <w:rFonts w:ascii="Times New Roman" w:eastAsia="Times New Roman" w:hAnsi="Times New Roman"/>
          <w:sz w:val="24"/>
          <w:szCs w:val="24"/>
        </w:rPr>
        <w:t xml:space="preserve">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w:t>
      </w:r>
      <w:r>
        <w:rPr>
          <w:rFonts w:ascii="Times New Roman" w:eastAsia="Times New Roman" w:hAnsi="Times New Roman"/>
          <w:sz w:val="24"/>
          <w:szCs w:val="24"/>
        </w:rPr>
        <w:t> </w:t>
      </w:r>
      <w:r w:rsidRPr="00BD0B3B">
        <w:rPr>
          <w:rFonts w:ascii="Times New Roman" w:eastAsia="Times New Roman" w:hAnsi="Times New Roman"/>
          <w:sz w:val="24"/>
          <w:szCs w:val="24"/>
        </w:rPr>
        <w:t>gada 28.</w:t>
      </w:r>
      <w:r>
        <w:rPr>
          <w:rFonts w:ascii="Times New Roman" w:eastAsia="Times New Roman" w:hAnsi="Times New Roman"/>
          <w:sz w:val="24"/>
          <w:szCs w:val="24"/>
        </w:rPr>
        <w:t> </w:t>
      </w:r>
      <w:r w:rsidRPr="00BD0B3B">
        <w:rPr>
          <w:rFonts w:ascii="Times New Roman" w:eastAsia="Times New Roman" w:hAnsi="Times New Roman"/>
          <w:sz w:val="24"/>
          <w:szCs w:val="24"/>
        </w:rPr>
        <w:t>februāra saistošo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w:t>
      </w:r>
      <w:r>
        <w:rPr>
          <w:rFonts w:ascii="Times New Roman" w:eastAsia="Times New Roman" w:hAnsi="Times New Roman"/>
          <w:sz w:val="24"/>
          <w:szCs w:val="24"/>
        </w:rPr>
        <w:t> </w:t>
      </w:r>
      <w:r w:rsidRPr="00BD0B3B">
        <w:rPr>
          <w:rFonts w:ascii="Times New Roman" w:eastAsia="Times New Roman" w:hAnsi="Times New Roman"/>
          <w:sz w:val="24"/>
          <w:szCs w:val="24"/>
        </w:rPr>
        <w:t>6 “Par Gulbenes novada pašvaldībai piederoša vai piekrītoša neapbūvēta zemesgabala nomas maksas apmēru”</w:t>
      </w:r>
      <w:r>
        <w:rPr>
          <w:rFonts w:ascii="Times New Roman" w:eastAsia="Times New Roman" w:hAnsi="Times New Roman"/>
          <w:sz w:val="24"/>
          <w:szCs w:val="24"/>
        </w:rPr>
        <w:t xml:space="preserve"> 2.1. apakšpunktā noteikto </w:t>
      </w:r>
      <w:r w:rsidRPr="00BD0B3B">
        <w:rPr>
          <w:rFonts w:ascii="Times New Roman" w:hAnsi="Times New Roman"/>
          <w:sz w:val="24"/>
          <w:szCs w:val="24"/>
        </w:rPr>
        <w:t xml:space="preserve">minimālo nomas maksu </w:t>
      </w:r>
      <w:r>
        <w:rPr>
          <w:rFonts w:ascii="Times New Roman" w:hAnsi="Times New Roman"/>
          <w:sz w:val="24"/>
          <w:szCs w:val="24"/>
        </w:rPr>
        <w:t xml:space="preserve">12 </w:t>
      </w:r>
      <w:r>
        <w:rPr>
          <w:rFonts w:ascii="Times New Roman" w:hAnsi="Times New Roman"/>
          <w:i/>
          <w:sz w:val="24"/>
          <w:szCs w:val="24"/>
        </w:rPr>
        <w:t>euro</w:t>
      </w:r>
      <w:r>
        <w:rPr>
          <w:rFonts w:ascii="Times New Roman" w:hAnsi="Times New Roman"/>
          <w:sz w:val="24"/>
          <w:szCs w:val="24"/>
        </w:rPr>
        <w:t xml:space="preserve"> </w:t>
      </w:r>
      <w:r w:rsidRPr="00BD0B3B">
        <w:rPr>
          <w:rFonts w:ascii="Times New Roman" w:hAnsi="Times New Roman"/>
          <w:sz w:val="24"/>
          <w:szCs w:val="24"/>
        </w:rPr>
        <w:t>gadā</w:t>
      </w:r>
      <w:r>
        <w:rPr>
          <w:rFonts w:ascii="Times New Roman" w:hAnsi="Times New Roman"/>
          <w:sz w:val="24"/>
          <w:szCs w:val="24"/>
        </w:rPr>
        <w:t>.</w:t>
      </w:r>
    </w:p>
    <w:p w14:paraId="0A2139E2" w14:textId="77777777" w:rsidR="00D00E18" w:rsidRDefault="00D00E18" w:rsidP="00D00E18">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57.punktam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37B645AE" w14:textId="6BF0FDDD" w:rsidR="00D00E18" w:rsidRDefault="00D00E18" w:rsidP="00D00E18">
      <w:pPr>
        <w:spacing w:after="0"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noteikumi” </w:t>
      </w:r>
      <w:r>
        <w:rPr>
          <w:rFonts w:ascii="Times New Roman" w:hAnsi="Times New Roman"/>
          <w:sz w:val="24"/>
          <w:szCs w:val="24"/>
        </w:rPr>
        <w:t xml:space="preserve">28.punktu, 29.2. un </w:t>
      </w:r>
      <w:r w:rsidRPr="00A83D87">
        <w:rPr>
          <w:rFonts w:ascii="Times New Roman" w:hAnsi="Times New Roman"/>
          <w:sz w:val="24"/>
          <w:szCs w:val="24"/>
        </w:rPr>
        <w:t xml:space="preserve">30.2.apakšpunktu, </w:t>
      </w:r>
      <w:r>
        <w:rPr>
          <w:rFonts w:ascii="Times New Roman" w:hAnsi="Times New Roman"/>
          <w:sz w:val="24"/>
          <w:szCs w:val="24"/>
        </w:rPr>
        <w:t>31</w:t>
      </w:r>
      <w:r w:rsidRPr="00A83D87">
        <w:rPr>
          <w:rFonts w:ascii="Times New Roman" w:hAnsi="Times New Roman"/>
          <w:sz w:val="24"/>
          <w:szCs w:val="24"/>
        </w:rPr>
        <w:t>., 53., 56.</w:t>
      </w:r>
      <w:r>
        <w:rPr>
          <w:rFonts w:ascii="Times New Roman" w:hAnsi="Times New Roman"/>
          <w:sz w:val="24"/>
          <w:szCs w:val="24"/>
        </w:rPr>
        <w:t xml:space="preserve"> un 57.punktu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1.</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AA372C" w:rsidRPr="00AA372C">
        <w:rPr>
          <w:rFonts w:ascii="Times New Roman" w:hAnsi="Times New Roman" w:cs="Times New Roman"/>
          <w:noProof/>
          <w:sz w:val="24"/>
          <w:szCs w:val="24"/>
        </w:rPr>
        <w:t>ar 4 balsīm "Par" (Ineta Otvare, Kristaps Dauksts, Lolita Vīksniņa, Monta Ķelle), "Pret" – nav, "Atturas" – nav, "Nepiedalās" – nav</w:t>
      </w:r>
      <w:r w:rsidR="00AA372C" w:rsidRPr="00AA372C">
        <w:rPr>
          <w:rFonts w:ascii="Times New Roman" w:hAnsi="Times New Roman" w:cs="Times New Roman"/>
          <w:sz w:val="24"/>
          <w:szCs w:val="24"/>
        </w:rPr>
        <w:t>, NOLEMJ</w:t>
      </w:r>
      <w:r w:rsidR="00AA372C" w:rsidRPr="00B24B3A">
        <w:t>:</w:t>
      </w:r>
    </w:p>
    <w:p w14:paraId="669BEEFD" w14:textId="7408EB2E" w:rsidR="00D00E18" w:rsidRPr="004A1D3C" w:rsidRDefault="00D00E18" w:rsidP="00D00E18">
      <w:pPr>
        <w:pStyle w:val="Sarakstarindkopa"/>
        <w:numPr>
          <w:ilvl w:val="0"/>
          <w:numId w:val="4"/>
        </w:numPr>
        <w:tabs>
          <w:tab w:val="left" w:pos="709"/>
          <w:tab w:val="left" w:pos="993"/>
        </w:tabs>
        <w:spacing w:after="0" w:line="360" w:lineRule="auto"/>
        <w:ind w:left="0" w:firstLine="567"/>
        <w:jc w:val="both"/>
        <w:rPr>
          <w:rFonts w:ascii="Times New Roman" w:hAnsi="Times New Roman"/>
          <w:sz w:val="24"/>
          <w:szCs w:val="24"/>
        </w:rPr>
      </w:pPr>
      <w:r w:rsidRPr="004A1D3C">
        <w:rPr>
          <w:rFonts w:ascii="Times New Roman" w:hAnsi="Times New Roman"/>
          <w:sz w:val="24"/>
          <w:szCs w:val="24"/>
        </w:rPr>
        <w:lastRenderedPageBreak/>
        <w:t xml:space="preserve">SLĒGT ar </w:t>
      </w:r>
      <w:r w:rsidR="00372654">
        <w:rPr>
          <w:rFonts w:ascii="Times New Roman" w:hAnsi="Times New Roman"/>
          <w:b/>
          <w:bCs/>
          <w:sz w:val="24"/>
          <w:szCs w:val="24"/>
        </w:rPr>
        <w:t>[…]</w:t>
      </w:r>
      <w:r w:rsidRPr="004A1D3C">
        <w:rPr>
          <w:rFonts w:ascii="Times New Roman" w:hAnsi="Times New Roman"/>
          <w:sz w:val="24"/>
          <w:szCs w:val="24"/>
        </w:rPr>
        <w:t>, zemes nomas līgumu par Beļavas pagasta nekustamajā īpašumā ar nosaukumu “Spārīte-</w:t>
      </w:r>
      <w:r>
        <w:rPr>
          <w:rFonts w:ascii="Times New Roman" w:hAnsi="Times New Roman"/>
          <w:sz w:val="24"/>
          <w:szCs w:val="24"/>
        </w:rPr>
        <w:t>82</w:t>
      </w:r>
      <w:r w:rsidRPr="004A1D3C">
        <w:rPr>
          <w:rFonts w:ascii="Times New Roman" w:hAnsi="Times New Roman"/>
          <w:sz w:val="24"/>
          <w:szCs w:val="24"/>
        </w:rPr>
        <w:t>”, kadastra numurs 5044 014 0</w:t>
      </w:r>
      <w:r>
        <w:rPr>
          <w:rFonts w:ascii="Times New Roman" w:hAnsi="Times New Roman"/>
          <w:sz w:val="24"/>
          <w:szCs w:val="24"/>
        </w:rPr>
        <w:t>240</w:t>
      </w:r>
      <w:r w:rsidRPr="004A1D3C">
        <w:rPr>
          <w:rFonts w:ascii="Times New Roman" w:hAnsi="Times New Roman"/>
          <w:sz w:val="24"/>
          <w:szCs w:val="24"/>
        </w:rPr>
        <w:t>, ietilpstošās zemes vienības ar kadastra apzīmējumu 5044 014 0</w:t>
      </w:r>
      <w:r>
        <w:rPr>
          <w:rFonts w:ascii="Times New Roman" w:hAnsi="Times New Roman"/>
          <w:sz w:val="24"/>
          <w:szCs w:val="24"/>
        </w:rPr>
        <w:t>240</w:t>
      </w:r>
      <w:r w:rsidRPr="004A1D3C">
        <w:rPr>
          <w:rFonts w:ascii="Times New Roman" w:hAnsi="Times New Roman"/>
          <w:sz w:val="24"/>
          <w:szCs w:val="24"/>
        </w:rPr>
        <w:t xml:space="preserve">, 0,064 ha platībā, </w:t>
      </w:r>
      <w:r w:rsidRPr="004A1D3C">
        <w:rPr>
          <w:rFonts w:ascii="Times New Roman" w:eastAsia="Times New Roman" w:hAnsi="Times New Roman"/>
          <w:sz w:val="24"/>
          <w:szCs w:val="24"/>
        </w:rPr>
        <w:t xml:space="preserve">nomu, </w:t>
      </w:r>
      <w:r w:rsidRPr="004A1D3C">
        <w:rPr>
          <w:rFonts w:ascii="Times New Roman" w:hAnsi="Times New Roman"/>
          <w:sz w:val="24"/>
          <w:szCs w:val="24"/>
        </w:rPr>
        <w:t>nosakot, ka:</w:t>
      </w:r>
    </w:p>
    <w:p w14:paraId="072C4465" w14:textId="77777777" w:rsidR="00D00E18" w:rsidRPr="00235310" w:rsidRDefault="00D00E18" w:rsidP="00D00E18">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 xml:space="preserve">1.1. </w:t>
      </w:r>
      <w:r>
        <w:rPr>
          <w:rFonts w:ascii="Times New Roman" w:hAnsi="Times New Roman"/>
          <w:sz w:val="24"/>
          <w:szCs w:val="24"/>
        </w:rPr>
        <w:tab/>
        <w:t xml:space="preserve">līguma darbības termiņš: no 2025.gada 27.marta līdz </w:t>
      </w:r>
      <w:r w:rsidRPr="00235310">
        <w:rPr>
          <w:rFonts w:ascii="Times New Roman" w:hAnsi="Times New Roman"/>
          <w:sz w:val="24"/>
          <w:szCs w:val="24"/>
        </w:rPr>
        <w:t>20</w:t>
      </w:r>
      <w:r>
        <w:rPr>
          <w:rFonts w:ascii="Times New Roman" w:hAnsi="Times New Roman"/>
          <w:sz w:val="24"/>
          <w:szCs w:val="24"/>
        </w:rPr>
        <w:t>30.</w:t>
      </w:r>
      <w:r w:rsidRPr="00235310">
        <w:rPr>
          <w:rFonts w:ascii="Times New Roman" w:hAnsi="Times New Roman"/>
          <w:sz w:val="24"/>
          <w:szCs w:val="24"/>
        </w:rPr>
        <w:t xml:space="preserve">gada </w:t>
      </w:r>
      <w:r>
        <w:rPr>
          <w:rFonts w:ascii="Times New Roman" w:hAnsi="Times New Roman"/>
          <w:sz w:val="24"/>
          <w:szCs w:val="24"/>
        </w:rPr>
        <w:t>31.martam</w:t>
      </w:r>
      <w:r w:rsidRPr="00235310">
        <w:rPr>
          <w:rFonts w:ascii="Times New Roman" w:hAnsi="Times New Roman"/>
          <w:sz w:val="24"/>
          <w:szCs w:val="24"/>
        </w:rPr>
        <w:t>;</w:t>
      </w:r>
    </w:p>
    <w:p w14:paraId="48487A0F" w14:textId="77777777" w:rsidR="00D00E18" w:rsidRPr="00795C8B" w:rsidRDefault="00D00E18" w:rsidP="00D00E18">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235310">
        <w:rPr>
          <w:rFonts w:ascii="Times New Roman" w:hAnsi="Times New Roman"/>
          <w:sz w:val="24"/>
          <w:szCs w:val="24"/>
        </w:rPr>
        <w:t>1.2.</w:t>
      </w:r>
      <w:r w:rsidRPr="00235310">
        <w:rPr>
          <w:rFonts w:ascii="Times New Roman" w:hAnsi="Times New Roman"/>
          <w:sz w:val="24"/>
          <w:szCs w:val="24"/>
        </w:rPr>
        <w:tab/>
        <w:t xml:space="preserve">zemes vienības 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1F7F611A" w14:textId="77777777" w:rsidR="00D00E18" w:rsidRPr="00235310" w:rsidRDefault="00D00E18" w:rsidP="00D00E18">
      <w:pPr>
        <w:tabs>
          <w:tab w:val="left" w:pos="1134"/>
        </w:tabs>
        <w:spacing w:after="0" w:line="360" w:lineRule="auto"/>
        <w:ind w:left="1134" w:hanging="567"/>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nomas maks</w:t>
      </w:r>
      <w:r>
        <w:rPr>
          <w:rFonts w:ascii="Times New Roman" w:hAnsi="Times New Roman"/>
          <w:sz w:val="24"/>
          <w:szCs w:val="24"/>
        </w:rPr>
        <w:t>a</w:t>
      </w:r>
      <w:r w:rsidRPr="00235310">
        <w:rPr>
          <w:rFonts w:ascii="Times New Roman" w:hAnsi="Times New Roman"/>
          <w:sz w:val="24"/>
          <w:szCs w:val="24"/>
        </w:rPr>
        <w:t xml:space="preserve"> gadā ir </w:t>
      </w:r>
      <w:r>
        <w:rPr>
          <w:rFonts w:ascii="Times New Roman" w:hAnsi="Times New Roman"/>
          <w:sz w:val="24"/>
          <w:szCs w:val="24"/>
        </w:rPr>
        <w:t>12,80</w:t>
      </w:r>
      <w:r w:rsidRPr="00235310">
        <w:rPr>
          <w:rFonts w:ascii="Times New Roman" w:hAnsi="Times New Roman"/>
          <w:sz w:val="24"/>
          <w:szCs w:val="24"/>
        </w:rPr>
        <w:t xml:space="preserve"> EUR (</w:t>
      </w:r>
      <w:r>
        <w:rPr>
          <w:rFonts w:ascii="Times New Roman" w:hAnsi="Times New Roman"/>
          <w:sz w:val="24"/>
          <w:szCs w:val="24"/>
        </w:rPr>
        <w:t>divpadsmit</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astoņdesmit</w:t>
      </w:r>
      <w:r w:rsidRPr="00235310">
        <w:rPr>
          <w:rFonts w:ascii="Times New Roman" w:hAnsi="Times New Roman"/>
          <w:sz w:val="24"/>
          <w:szCs w:val="24"/>
        </w:rPr>
        <w:t xml:space="preserve"> 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1</w:t>
      </w:r>
      <w:r w:rsidRPr="00A83D87">
        <w:rPr>
          <w:rFonts w:ascii="Times New Roman" w:hAnsi="Times New Roman"/>
          <w:sz w:val="24"/>
          <w:szCs w:val="24"/>
        </w:rPr>
        <w:t>.apakšpunktam;</w:t>
      </w:r>
    </w:p>
    <w:p w14:paraId="74BCD924" w14:textId="77777777" w:rsidR="00D00E18" w:rsidRPr="00235310" w:rsidRDefault="00D00E18" w:rsidP="00D00E18">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1.4.</w:t>
      </w:r>
      <w:r w:rsidRPr="00235310">
        <w:rPr>
          <w:rFonts w:ascii="Times New Roman" w:hAnsi="Times New Roman"/>
          <w:sz w:val="24"/>
          <w:szCs w:val="24"/>
        </w:rPr>
        <w:tab/>
        <w:t>nomas maksa maksājama no zemes nomas līguma spēkā stāšanās dienas;</w:t>
      </w:r>
    </w:p>
    <w:p w14:paraId="0BE32AD9" w14:textId="77777777" w:rsidR="00D00E18" w:rsidRPr="00235310" w:rsidRDefault="00D00E18" w:rsidP="00D00E18">
      <w:pPr>
        <w:tabs>
          <w:tab w:val="left" w:pos="1134"/>
        </w:tabs>
        <w:spacing w:after="0"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1.5.</w:t>
      </w:r>
      <w:r w:rsidRPr="00235310">
        <w:rPr>
          <w:rFonts w:ascii="Times New Roman" w:hAnsi="Times New Roman"/>
          <w:sz w:val="24"/>
          <w:szCs w:val="24"/>
        </w:rPr>
        <w:tab/>
        <w:t xml:space="preserve">papildus nomas maksai nomnieks </w:t>
      </w:r>
      <w:r>
        <w:rPr>
          <w:rFonts w:ascii="Times New Roman" w:hAnsi="Times New Roman"/>
          <w:sz w:val="24"/>
          <w:szCs w:val="24"/>
        </w:rPr>
        <w:t>maksā nekustamā īpašuma nodokli.</w:t>
      </w:r>
    </w:p>
    <w:p w14:paraId="24EF888C" w14:textId="77777777" w:rsidR="00D00E18" w:rsidRPr="00260BB8" w:rsidRDefault="00D00E18" w:rsidP="00D00E18">
      <w:pPr>
        <w:pStyle w:val="Sarakstarindkopa"/>
        <w:numPr>
          <w:ilvl w:val="0"/>
          <w:numId w:val="4"/>
        </w:numPr>
        <w:tabs>
          <w:tab w:val="left" w:pos="709"/>
          <w:tab w:val="left" w:pos="851"/>
        </w:tabs>
        <w:spacing w:after="0" w:line="360" w:lineRule="auto"/>
        <w:ind w:left="0" w:firstLine="567"/>
        <w:jc w:val="both"/>
        <w:rPr>
          <w:rFonts w:ascii="Times New Roman" w:hAnsi="Times New Roman" w:cs="Times New Roman"/>
          <w:sz w:val="24"/>
          <w:szCs w:val="24"/>
        </w:rPr>
      </w:pPr>
      <w:r>
        <w:rPr>
          <w:rFonts w:ascii="Times New Roman" w:hAnsi="Times New Roman"/>
          <w:sz w:val="24"/>
          <w:szCs w:val="24"/>
        </w:rPr>
        <w:t>Beļavas</w:t>
      </w:r>
      <w:r w:rsidRPr="00260BB8">
        <w:rPr>
          <w:rFonts w:ascii="Times New Roman" w:hAnsi="Times New Roman"/>
          <w:sz w:val="24"/>
          <w:szCs w:val="24"/>
        </w:rPr>
        <w:t xml:space="preserve"> un </w:t>
      </w:r>
      <w:r>
        <w:rPr>
          <w:rFonts w:ascii="Times New Roman" w:hAnsi="Times New Roman"/>
          <w:sz w:val="24"/>
          <w:szCs w:val="24"/>
        </w:rPr>
        <w:t>Lejasciema</w:t>
      </w:r>
      <w:r w:rsidRPr="00260BB8">
        <w:rPr>
          <w:rFonts w:ascii="Times New Roman" w:hAnsi="Times New Roman"/>
          <w:sz w:val="24"/>
          <w:szCs w:val="24"/>
        </w:rPr>
        <w:t xml:space="preserve"> apvienības pārvaldei</w:t>
      </w:r>
      <w:r w:rsidRPr="00260BB8">
        <w:rPr>
          <w:rFonts w:ascii="Times New Roman" w:hAnsi="Times New Roman" w:cs="Times New Roman"/>
          <w:sz w:val="24"/>
          <w:szCs w:val="24"/>
        </w:rPr>
        <w:t xml:space="preserve"> atbilstoši </w:t>
      </w:r>
      <w:r>
        <w:rPr>
          <w:rFonts w:ascii="Times New Roman" w:hAnsi="Times New Roman"/>
          <w:sz w:val="24"/>
          <w:szCs w:val="24"/>
        </w:rPr>
        <w:t>Beļavas</w:t>
      </w:r>
      <w:r w:rsidRPr="00260BB8">
        <w:rPr>
          <w:rFonts w:ascii="Times New Roman" w:hAnsi="Times New Roman"/>
          <w:sz w:val="24"/>
          <w:szCs w:val="24"/>
        </w:rPr>
        <w:t xml:space="preserve"> un </w:t>
      </w:r>
      <w:r>
        <w:rPr>
          <w:rFonts w:ascii="Times New Roman" w:hAnsi="Times New Roman"/>
          <w:sz w:val="24"/>
          <w:szCs w:val="24"/>
        </w:rPr>
        <w:t>Lejasciema</w:t>
      </w:r>
      <w:r w:rsidRPr="00260BB8">
        <w:rPr>
          <w:rFonts w:ascii="Times New Roman" w:hAnsi="Times New Roman"/>
          <w:sz w:val="24"/>
          <w:szCs w:val="24"/>
        </w:rPr>
        <w:t xml:space="preserve"> apvienības pārvaldes nolikuma 8.11.apakšpunktam</w:t>
      </w:r>
      <w:r w:rsidRPr="00260BB8">
        <w:rPr>
          <w:rFonts w:ascii="Times New Roman" w:hAnsi="Times New Roman" w:cs="Times New Roman"/>
          <w:sz w:val="24"/>
          <w:szCs w:val="24"/>
        </w:rPr>
        <w:t xml:space="preserve"> organizēt jaun</w:t>
      </w:r>
      <w:r>
        <w:rPr>
          <w:rFonts w:ascii="Times New Roman" w:hAnsi="Times New Roman" w:cs="Times New Roman"/>
          <w:sz w:val="24"/>
          <w:szCs w:val="24"/>
        </w:rPr>
        <w:t>a zemes nomas līguma noslēgšanu</w:t>
      </w:r>
      <w:r w:rsidRPr="00260BB8">
        <w:rPr>
          <w:rFonts w:ascii="Times New Roman" w:hAnsi="Times New Roman" w:cs="Times New Roman"/>
          <w:sz w:val="24"/>
          <w:szCs w:val="24"/>
        </w:rPr>
        <w:t>.</w:t>
      </w:r>
    </w:p>
    <w:p w14:paraId="145621CD" w14:textId="77777777" w:rsidR="00D00E18" w:rsidRPr="004A1D3C" w:rsidRDefault="00D00E18" w:rsidP="00D00E18">
      <w:pPr>
        <w:pStyle w:val="Sarakstarindkopa"/>
        <w:numPr>
          <w:ilvl w:val="0"/>
          <w:numId w:val="4"/>
        </w:numPr>
        <w:tabs>
          <w:tab w:val="left" w:pos="709"/>
          <w:tab w:val="left" w:pos="993"/>
        </w:tabs>
        <w:spacing w:after="0" w:line="360" w:lineRule="auto"/>
        <w:ind w:left="0" w:firstLine="567"/>
        <w:jc w:val="both"/>
        <w:rPr>
          <w:rFonts w:ascii="Times New Roman" w:hAnsi="Times New Roman"/>
          <w:sz w:val="24"/>
          <w:szCs w:val="24"/>
        </w:rPr>
      </w:pPr>
      <w:r w:rsidRPr="004A1D3C">
        <w:rPr>
          <w:rFonts w:ascii="Times New Roman" w:hAnsi="Times New Roman"/>
          <w:sz w:val="24"/>
          <w:szCs w:val="24"/>
        </w:rPr>
        <w:t>NODROŠINĀT 10 darbdienu laikā pēc zemes nomas līguma spēkā stāšanās attiecīgās informācijas publicēšanu Gulbenes novada pašvaldības tīmekļa vietnē www.gulbene.lv.</w:t>
      </w:r>
    </w:p>
    <w:p w14:paraId="475B7F21" w14:textId="2D8CE033" w:rsidR="00D00E18" w:rsidRDefault="00D00E18" w:rsidP="00D00E18">
      <w:pPr>
        <w:pStyle w:val="Sarakstarindkopa"/>
        <w:numPr>
          <w:ilvl w:val="0"/>
          <w:numId w:val="4"/>
        </w:numPr>
        <w:tabs>
          <w:tab w:val="left" w:pos="709"/>
          <w:tab w:val="left" w:pos="993"/>
        </w:tabs>
        <w:spacing w:after="0" w:line="360" w:lineRule="auto"/>
        <w:ind w:left="0" w:firstLine="567"/>
        <w:jc w:val="both"/>
        <w:rPr>
          <w:rFonts w:ascii="Times New Roman" w:hAnsi="Times New Roman"/>
          <w:sz w:val="24"/>
          <w:szCs w:val="24"/>
        </w:rPr>
      </w:pPr>
      <w:r w:rsidRPr="004A1D3C">
        <w:rPr>
          <w:rFonts w:ascii="Times New Roman" w:hAnsi="Times New Roman"/>
          <w:sz w:val="24"/>
          <w:szCs w:val="24"/>
        </w:rPr>
        <w:t>NOTEIKT, ka šis lēmums zaudē spēku, ja līdz 202</w:t>
      </w:r>
      <w:r>
        <w:rPr>
          <w:rFonts w:ascii="Times New Roman" w:hAnsi="Times New Roman"/>
          <w:sz w:val="24"/>
          <w:szCs w:val="24"/>
        </w:rPr>
        <w:t>5</w:t>
      </w:r>
      <w:r w:rsidRPr="004A1D3C">
        <w:rPr>
          <w:rFonts w:ascii="Times New Roman" w:hAnsi="Times New Roman"/>
          <w:sz w:val="24"/>
          <w:szCs w:val="24"/>
        </w:rPr>
        <w:t xml:space="preserve">. gada </w:t>
      </w:r>
      <w:r>
        <w:rPr>
          <w:rFonts w:ascii="Times New Roman" w:hAnsi="Times New Roman"/>
          <w:sz w:val="24"/>
          <w:szCs w:val="24"/>
        </w:rPr>
        <w:t>26.martam</w:t>
      </w:r>
      <w:r w:rsidRPr="004A1D3C">
        <w:rPr>
          <w:rFonts w:ascii="Times New Roman" w:hAnsi="Times New Roman"/>
          <w:sz w:val="24"/>
          <w:szCs w:val="24"/>
        </w:rPr>
        <w:t xml:space="preserve"> </w:t>
      </w:r>
      <w:r w:rsidR="00372654">
        <w:rPr>
          <w:rFonts w:ascii="Times New Roman" w:hAnsi="Times New Roman"/>
          <w:b/>
          <w:bCs/>
          <w:sz w:val="24"/>
          <w:szCs w:val="24"/>
        </w:rPr>
        <w:t xml:space="preserve">[…] </w:t>
      </w:r>
      <w:r w:rsidRPr="004A1D3C">
        <w:rPr>
          <w:rFonts w:ascii="Times New Roman" w:hAnsi="Times New Roman"/>
          <w:sz w:val="24"/>
          <w:szCs w:val="24"/>
        </w:rPr>
        <w:t>nenoslēdz jaunu zemes nomas līgumu.</w:t>
      </w:r>
    </w:p>
    <w:p w14:paraId="1C28DDAC" w14:textId="5F766241" w:rsidR="00D00E18" w:rsidRPr="00260BB8" w:rsidRDefault="00D00E18" w:rsidP="00D00E18">
      <w:pPr>
        <w:pStyle w:val="Sarakstarindkopa"/>
        <w:numPr>
          <w:ilvl w:val="0"/>
          <w:numId w:val="4"/>
        </w:numPr>
        <w:tabs>
          <w:tab w:val="left" w:pos="709"/>
          <w:tab w:val="left" w:pos="993"/>
        </w:tabs>
        <w:spacing w:after="0" w:line="360" w:lineRule="auto"/>
        <w:ind w:left="0" w:firstLine="567"/>
        <w:jc w:val="both"/>
        <w:rPr>
          <w:rFonts w:ascii="Times New Roman" w:eastAsia="Times New Roman" w:hAnsi="Times New Roman"/>
          <w:sz w:val="24"/>
          <w:szCs w:val="24"/>
        </w:rPr>
      </w:pPr>
      <w:r w:rsidRPr="00260BB8">
        <w:rPr>
          <w:rFonts w:ascii="Times New Roman" w:eastAsia="SimSun" w:hAnsi="Times New Roman" w:cs="Times New Roman"/>
          <w:sz w:val="24"/>
          <w:szCs w:val="24"/>
          <w:lang w:eastAsia="zh-CN" w:bidi="hi-IN"/>
        </w:rPr>
        <w:t xml:space="preserve">Lēmumu nosūtīt </w:t>
      </w:r>
      <w:r w:rsidR="00372654">
        <w:rPr>
          <w:rFonts w:ascii="Times New Roman" w:hAnsi="Times New Roman"/>
          <w:b/>
          <w:bCs/>
          <w:sz w:val="24"/>
          <w:szCs w:val="24"/>
        </w:rPr>
        <w:t>[…]</w:t>
      </w:r>
      <w:r>
        <w:rPr>
          <w:rFonts w:ascii="Times New Roman" w:hAnsi="Times New Roman"/>
          <w:sz w:val="24"/>
          <w:szCs w:val="24"/>
        </w:rPr>
        <w:t>.</w:t>
      </w:r>
    </w:p>
    <w:p w14:paraId="5406066F" w14:textId="77777777" w:rsidR="00DC774B" w:rsidRDefault="00DC774B" w:rsidP="00DC774B">
      <w:pPr>
        <w:tabs>
          <w:tab w:val="left" w:pos="851"/>
        </w:tabs>
        <w:autoSpaceDE w:val="0"/>
        <w:autoSpaceDN w:val="0"/>
        <w:adjustRightInd w:val="0"/>
        <w:spacing w:after="0" w:line="360" w:lineRule="auto"/>
        <w:contextualSpacing/>
        <w:jc w:val="both"/>
        <w:rPr>
          <w:rFonts w:ascii="Times New Roman" w:eastAsia="Calibri" w:hAnsi="Times New Roman" w:cs="Times New Roman"/>
          <w:sz w:val="24"/>
          <w:szCs w:val="24"/>
          <w:lang w:eastAsia="lv-LV"/>
        </w:rPr>
      </w:pPr>
    </w:p>
    <w:p w14:paraId="20141BB5" w14:textId="77777777" w:rsidR="00D00E18" w:rsidRDefault="00D00E18" w:rsidP="00DC774B">
      <w:pPr>
        <w:tabs>
          <w:tab w:val="left" w:pos="851"/>
        </w:tabs>
        <w:autoSpaceDE w:val="0"/>
        <w:autoSpaceDN w:val="0"/>
        <w:adjustRightInd w:val="0"/>
        <w:spacing w:after="0" w:line="360" w:lineRule="auto"/>
        <w:contextualSpacing/>
        <w:jc w:val="both"/>
        <w:rPr>
          <w:rFonts w:ascii="Times New Roman" w:eastAsia="Calibri" w:hAnsi="Times New Roman" w:cs="Times New Roman"/>
          <w:sz w:val="24"/>
          <w:szCs w:val="24"/>
          <w:lang w:eastAsia="lv-LV"/>
        </w:rPr>
      </w:pPr>
    </w:p>
    <w:p w14:paraId="3D68E55E" w14:textId="77777777" w:rsidR="00AA372C" w:rsidRDefault="00AA372C" w:rsidP="00D00E18">
      <w:pPr>
        <w:spacing w:after="0" w:line="240" w:lineRule="auto"/>
        <w:jc w:val="center"/>
        <w:rPr>
          <w:rFonts w:ascii="Times New Roman" w:hAnsi="Times New Roman" w:cs="Times New Roman"/>
          <w:b/>
          <w:bCs/>
          <w:sz w:val="24"/>
          <w:szCs w:val="24"/>
        </w:rPr>
      </w:pPr>
    </w:p>
    <w:p w14:paraId="1DDFDCE8" w14:textId="1747ED57" w:rsidR="00D00E18" w:rsidRPr="00D07CE7" w:rsidRDefault="00D00E18" w:rsidP="00D00E18">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302A6748" w14:textId="77777777" w:rsidR="00D00E18" w:rsidRPr="00D07CE7" w:rsidRDefault="00D00E18" w:rsidP="00D00E18">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65C8F511" w14:textId="77777777" w:rsidR="00D00E18" w:rsidRPr="00F33032" w:rsidRDefault="00D00E18" w:rsidP="00D00E18">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00E18" w14:paraId="41DA586C" w14:textId="77777777" w:rsidTr="00306643">
        <w:trPr>
          <w:trHeight w:val="364"/>
        </w:trPr>
        <w:tc>
          <w:tcPr>
            <w:tcW w:w="4654" w:type="dxa"/>
          </w:tcPr>
          <w:p w14:paraId="696E8B0E" w14:textId="77777777" w:rsidR="00D00E18" w:rsidRPr="00F33032" w:rsidRDefault="00D00E18" w:rsidP="00306643">
            <w:pPr>
              <w:rPr>
                <w:rFonts w:ascii="Times New Roman" w:hAnsi="Times New Roman" w:cs="Times New Roman"/>
                <w:b/>
                <w:bCs/>
                <w:sz w:val="24"/>
                <w:szCs w:val="24"/>
              </w:rPr>
            </w:pPr>
            <w:r w:rsidRPr="000804AF">
              <w:rPr>
                <w:rFonts w:ascii="Times New Roman" w:hAnsi="Times New Roman" w:cs="Times New Roman"/>
                <w:noProof/>
                <w:sz w:val="24"/>
                <w:szCs w:val="24"/>
              </w:rPr>
              <w:t>20.01.2025</w:t>
            </w:r>
          </w:p>
        </w:tc>
        <w:tc>
          <w:tcPr>
            <w:tcW w:w="4844" w:type="dxa"/>
          </w:tcPr>
          <w:p w14:paraId="50D977EB" w14:textId="77777777" w:rsidR="00D00E18" w:rsidRPr="00F33032" w:rsidRDefault="00D00E18" w:rsidP="00306643">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GND/2.6.2/25/6</w:t>
            </w:r>
          </w:p>
        </w:tc>
      </w:tr>
    </w:tbl>
    <w:p w14:paraId="36CA57BF" w14:textId="6E16AAB1" w:rsidR="00D00E18" w:rsidRPr="00D00E18" w:rsidRDefault="00D00E18" w:rsidP="00D00E18">
      <w:pPr>
        <w:jc w:val="right"/>
        <w:rPr>
          <w:rFonts w:ascii="Times New Roman" w:hAnsi="Times New Roman" w:cs="Times New Roman"/>
          <w:sz w:val="24"/>
          <w:szCs w:val="24"/>
        </w:rPr>
      </w:pPr>
      <w:r w:rsidRPr="00D00E18">
        <w:rPr>
          <w:rFonts w:ascii="Times New Roman" w:hAnsi="Times New Roman" w:cs="Times New Roman"/>
          <w:sz w:val="24"/>
          <w:szCs w:val="24"/>
        </w:rPr>
        <w:t xml:space="preserve">(protokols Nr. GND/2.6.1/25/1; </w:t>
      </w:r>
      <w:r>
        <w:rPr>
          <w:rFonts w:ascii="Times New Roman" w:hAnsi="Times New Roman" w:cs="Times New Roman"/>
          <w:sz w:val="24"/>
          <w:szCs w:val="24"/>
        </w:rPr>
        <w:t>6</w:t>
      </w:r>
      <w:r w:rsidRPr="00D00E18">
        <w:rPr>
          <w:rFonts w:ascii="Times New Roman" w:hAnsi="Times New Roman" w:cs="Times New Roman"/>
          <w:sz w:val="24"/>
          <w:szCs w:val="24"/>
        </w:rPr>
        <w:t>.p)</w:t>
      </w:r>
    </w:p>
    <w:p w14:paraId="559DAD73" w14:textId="77777777" w:rsidR="00D00E18" w:rsidRDefault="00D00E18" w:rsidP="00D00E18">
      <w:pPr>
        <w:spacing w:line="240" w:lineRule="auto"/>
        <w:contextualSpacing/>
        <w:jc w:val="right"/>
        <w:rPr>
          <w:rFonts w:ascii="Times New Roman" w:eastAsia="Times New Roman" w:hAnsi="Times New Roman" w:cs="Times New Roman"/>
          <w:b/>
          <w:sz w:val="24"/>
          <w:szCs w:val="24"/>
        </w:rPr>
      </w:pPr>
    </w:p>
    <w:p w14:paraId="1D13F9B5" w14:textId="77777777" w:rsidR="00D00E18" w:rsidRDefault="00D00E18" w:rsidP="00D00E18">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Beļavas pagastā ar nosaukumu “Dižarāji” zemes vienības ar kadastra apzīmējumu 5044 014 0133 daļas 1,3 ha platībā nomas līguma pagarināšanu</w:t>
      </w:r>
    </w:p>
    <w:p w14:paraId="225F61EF" w14:textId="77777777" w:rsidR="00D00E18" w:rsidRPr="00F33032" w:rsidRDefault="00D00E18" w:rsidP="00D00E18">
      <w:pPr>
        <w:spacing w:after="0" w:line="240" w:lineRule="auto"/>
        <w:ind w:right="-99"/>
        <w:contextualSpacing/>
        <w:jc w:val="center"/>
        <w:rPr>
          <w:rFonts w:ascii="Times New Roman" w:hAnsi="Times New Roman" w:cs="Times New Roman"/>
          <w:b/>
          <w:sz w:val="24"/>
          <w:szCs w:val="24"/>
        </w:rPr>
      </w:pPr>
    </w:p>
    <w:p w14:paraId="403CC4BF" w14:textId="44D08366" w:rsidR="00D00E18" w:rsidRDefault="00D00E18" w:rsidP="00D00E18">
      <w:pPr>
        <w:spacing w:after="0" w:line="360" w:lineRule="auto"/>
        <w:ind w:firstLine="720"/>
        <w:jc w:val="both"/>
        <w:rPr>
          <w:rFonts w:ascii="Times New Roman" w:hAnsi="Times New Roman" w:cs="Times New Roman"/>
          <w:sz w:val="24"/>
          <w:szCs w:val="24"/>
        </w:rPr>
      </w:pPr>
      <w:r w:rsidRPr="00516EF5">
        <w:rPr>
          <w:rFonts w:ascii="Times New Roman" w:hAnsi="Times New Roman" w:cs="Times New Roman"/>
          <w:sz w:val="24"/>
          <w:szCs w:val="24"/>
        </w:rPr>
        <w:t xml:space="preserve">Izskatīts </w:t>
      </w:r>
      <w:bookmarkStart w:id="23" w:name="_Hlk168558320"/>
      <w:r w:rsidR="00372654">
        <w:rPr>
          <w:rFonts w:ascii="Times New Roman" w:hAnsi="Times New Roman"/>
          <w:b/>
          <w:bCs/>
          <w:sz w:val="24"/>
          <w:szCs w:val="24"/>
        </w:rPr>
        <w:t>[…]</w:t>
      </w:r>
      <w:r w:rsidRPr="00516EF5">
        <w:rPr>
          <w:rFonts w:ascii="Times New Roman" w:hAnsi="Times New Roman" w:cs="Times New Roman"/>
          <w:sz w:val="24"/>
          <w:szCs w:val="24"/>
        </w:rPr>
        <w:t>,</w:t>
      </w:r>
      <w:bookmarkEnd w:id="23"/>
      <w:r w:rsidRPr="00516EF5">
        <w:rPr>
          <w:rFonts w:ascii="Times New Roman" w:hAnsi="Times New Roman" w:cs="Times New Roman"/>
          <w:sz w:val="24"/>
          <w:szCs w:val="24"/>
        </w:rPr>
        <w:t xml:space="preserve"> 202</w:t>
      </w:r>
      <w:r>
        <w:rPr>
          <w:rFonts w:ascii="Times New Roman" w:hAnsi="Times New Roman" w:cs="Times New Roman"/>
          <w:sz w:val="24"/>
          <w:szCs w:val="24"/>
        </w:rPr>
        <w:t>5</w:t>
      </w:r>
      <w:r w:rsidRPr="00516EF5">
        <w:rPr>
          <w:rFonts w:ascii="Times New Roman" w:hAnsi="Times New Roman" w:cs="Times New Roman"/>
          <w:sz w:val="24"/>
          <w:szCs w:val="24"/>
        </w:rPr>
        <w:t xml:space="preserve">.gada </w:t>
      </w:r>
      <w:r>
        <w:rPr>
          <w:rFonts w:ascii="Times New Roman" w:hAnsi="Times New Roman" w:cs="Times New Roman"/>
          <w:sz w:val="24"/>
          <w:szCs w:val="24"/>
        </w:rPr>
        <w:t>6.janvāra</w:t>
      </w:r>
      <w:r w:rsidRPr="00516EF5">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5</w:t>
      </w:r>
      <w:r w:rsidRPr="00516EF5">
        <w:rPr>
          <w:rFonts w:ascii="Times New Roman" w:hAnsi="Times New Roman" w:cs="Times New Roman"/>
          <w:sz w:val="24"/>
          <w:szCs w:val="24"/>
        </w:rPr>
        <w:t xml:space="preserve">.gada </w:t>
      </w:r>
      <w:r>
        <w:rPr>
          <w:rFonts w:ascii="Times New Roman" w:hAnsi="Times New Roman" w:cs="Times New Roman"/>
          <w:sz w:val="24"/>
          <w:szCs w:val="24"/>
        </w:rPr>
        <w:t>6.janvārī</w:t>
      </w:r>
      <w:r w:rsidRPr="00516EF5">
        <w:rPr>
          <w:rFonts w:ascii="Times New Roman" w:hAnsi="Times New Roman" w:cs="Times New Roman"/>
          <w:sz w:val="24"/>
          <w:szCs w:val="24"/>
        </w:rPr>
        <w:t xml:space="preserve"> un reģistrēts ar Nr.</w:t>
      </w:r>
      <w:r w:rsidRPr="00516EF5">
        <w:rPr>
          <w:sz w:val="24"/>
          <w:szCs w:val="24"/>
        </w:rPr>
        <w:t xml:space="preserve"> </w:t>
      </w:r>
      <w:r w:rsidRPr="00437ABE">
        <w:rPr>
          <w:rFonts w:ascii="Times New Roman" w:hAnsi="Times New Roman" w:cs="Times New Roman"/>
          <w:sz w:val="24"/>
          <w:szCs w:val="24"/>
        </w:rPr>
        <w:t>GND/5.13.1/25/34-O</w:t>
      </w:r>
      <w:r w:rsidRPr="00516EF5">
        <w:rPr>
          <w:rFonts w:ascii="Times New Roman" w:hAnsi="Times New Roman" w:cs="Times New Roman"/>
          <w:sz w:val="24"/>
          <w:szCs w:val="24"/>
        </w:rPr>
        <w:t xml:space="preserve">), kurā lūgts pagarināt </w:t>
      </w:r>
      <w:bookmarkStart w:id="24" w:name="_Hlk158897436"/>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.gada </w:t>
      </w:r>
      <w:r>
        <w:rPr>
          <w:rFonts w:ascii="Times New Roman" w:hAnsi="Times New Roman" w:cs="Times New Roman"/>
          <w:sz w:val="24"/>
          <w:szCs w:val="24"/>
        </w:rPr>
        <w:t>10.martā</w:t>
      </w:r>
      <w:r w:rsidRPr="00516EF5">
        <w:rPr>
          <w:rFonts w:ascii="Times New Roman" w:hAnsi="Times New Roman" w:cs="Times New Roman"/>
          <w:sz w:val="24"/>
          <w:szCs w:val="24"/>
        </w:rPr>
        <w:t xml:space="preserve"> noslēgto zemes nomas līgumu </w:t>
      </w:r>
      <w:bookmarkStart w:id="25" w:name="_Hlk131583018"/>
      <w:r w:rsidRPr="00516EF5">
        <w:rPr>
          <w:rFonts w:ascii="Times New Roman" w:hAnsi="Times New Roman" w:cs="Times New Roman"/>
          <w:sz w:val="24"/>
          <w:szCs w:val="24"/>
        </w:rPr>
        <w:t xml:space="preserve">Nr. </w:t>
      </w:r>
      <w:r>
        <w:rPr>
          <w:rFonts w:ascii="Times New Roman" w:hAnsi="Times New Roman" w:cs="Times New Roman"/>
          <w:sz w:val="24"/>
          <w:szCs w:val="24"/>
        </w:rPr>
        <w:t>BE/</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22</w:t>
      </w:r>
      <w:r w:rsidRPr="00516EF5">
        <w:rPr>
          <w:rFonts w:ascii="Times New Roman" w:hAnsi="Times New Roman" w:cs="Times New Roman"/>
          <w:sz w:val="24"/>
          <w:szCs w:val="24"/>
        </w:rPr>
        <w:t xml:space="preserve"> </w:t>
      </w:r>
      <w:bookmarkEnd w:id="25"/>
      <w:r w:rsidRPr="00516EF5">
        <w:rPr>
          <w:rFonts w:ascii="Times New Roman" w:hAnsi="Times New Roman" w:cs="Times New Roman"/>
          <w:sz w:val="24"/>
          <w:szCs w:val="24"/>
        </w:rPr>
        <w:t xml:space="preserve">par zemes vienības ar kadastra </w:t>
      </w:r>
      <w:r w:rsidRPr="00516EF5">
        <w:rPr>
          <w:rFonts w:ascii="Times New Roman" w:hAnsi="Times New Roman" w:cs="Times New Roman"/>
          <w:sz w:val="24"/>
          <w:szCs w:val="24"/>
        </w:rPr>
        <w:lastRenderedPageBreak/>
        <w:t xml:space="preserve">apzīmējumu </w:t>
      </w:r>
      <w:r>
        <w:rPr>
          <w:rFonts w:ascii="Times New Roman" w:hAnsi="Times New Roman" w:cs="Times New Roman"/>
          <w:sz w:val="24"/>
          <w:szCs w:val="24"/>
        </w:rPr>
        <w:t>5044 014 0133 daļas, 1,3</w:t>
      </w:r>
      <w:r w:rsidRPr="00516EF5">
        <w:rPr>
          <w:rFonts w:ascii="Times New Roman" w:hAnsi="Times New Roman" w:cs="Times New Roman"/>
          <w:sz w:val="24"/>
          <w:szCs w:val="24"/>
        </w:rPr>
        <w:t xml:space="preserve"> ha platībā, kura ietilpst </w:t>
      </w:r>
      <w:r>
        <w:rPr>
          <w:rFonts w:ascii="Times New Roman" w:hAnsi="Times New Roman" w:cs="Times New Roman"/>
          <w:sz w:val="24"/>
          <w:szCs w:val="24"/>
        </w:rPr>
        <w:t>Beļavas</w:t>
      </w:r>
      <w:r w:rsidRPr="00516EF5">
        <w:rPr>
          <w:rFonts w:ascii="Times New Roman" w:hAnsi="Times New Roman" w:cs="Times New Roman"/>
          <w:sz w:val="24"/>
          <w:szCs w:val="24"/>
        </w:rPr>
        <w:t xml:space="preserve"> pagasta nekustamā īpašuma ar nosaukumu “</w:t>
      </w:r>
      <w:r>
        <w:rPr>
          <w:rFonts w:ascii="Times New Roman" w:hAnsi="Times New Roman" w:cs="Times New Roman"/>
          <w:sz w:val="24"/>
          <w:szCs w:val="24"/>
        </w:rPr>
        <w:t>Dižarāji</w:t>
      </w:r>
      <w:r w:rsidRPr="00516EF5">
        <w:rPr>
          <w:rFonts w:ascii="Times New Roman" w:hAnsi="Times New Roman" w:cs="Times New Roman"/>
          <w:sz w:val="24"/>
          <w:szCs w:val="24"/>
        </w:rPr>
        <w:t xml:space="preserve">”, kadastra numurs </w:t>
      </w:r>
      <w:r>
        <w:rPr>
          <w:rFonts w:ascii="Times New Roman" w:hAnsi="Times New Roman" w:cs="Times New Roman"/>
          <w:sz w:val="24"/>
          <w:szCs w:val="24"/>
        </w:rPr>
        <w:t>5044 014 0133</w:t>
      </w:r>
      <w:r w:rsidRPr="00516EF5">
        <w:rPr>
          <w:rFonts w:ascii="Times New Roman" w:hAnsi="Times New Roman" w:cs="Times New Roman"/>
          <w:sz w:val="24"/>
          <w:szCs w:val="24"/>
        </w:rPr>
        <w:t>, sastāvā, nomu</w:t>
      </w:r>
      <w:bookmarkEnd w:id="24"/>
      <w:r w:rsidRPr="00516EF5">
        <w:rPr>
          <w:rFonts w:ascii="Times New Roman" w:hAnsi="Times New Roman" w:cs="Times New Roman"/>
          <w:sz w:val="24"/>
          <w:szCs w:val="24"/>
        </w:rPr>
        <w:t>.</w:t>
      </w:r>
    </w:p>
    <w:p w14:paraId="7654B2B1" w14:textId="06CC9B3E" w:rsidR="00D00E18" w:rsidRDefault="00D00E18" w:rsidP="00D00E18">
      <w:pPr>
        <w:spacing w:line="360" w:lineRule="auto"/>
        <w:ind w:firstLine="567"/>
        <w:contextualSpacing/>
        <w:jc w:val="both"/>
        <w:rPr>
          <w:rFonts w:ascii="Times New Roman" w:hAnsi="Times New Roman" w:cs="Times New Roman"/>
          <w:sz w:val="24"/>
          <w:szCs w:val="24"/>
        </w:rPr>
      </w:pP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10.martā</w:t>
      </w:r>
      <w:r w:rsidRPr="00516EF5">
        <w:rPr>
          <w:rFonts w:ascii="Times New Roman" w:hAnsi="Times New Roman" w:cs="Times New Roman"/>
          <w:sz w:val="24"/>
          <w:szCs w:val="24"/>
        </w:rPr>
        <w:t xml:space="preserve"> starp Gulbenes novada pašvaldību </w:t>
      </w:r>
      <w:r>
        <w:rPr>
          <w:rFonts w:ascii="Times New Roman" w:hAnsi="Times New Roman" w:cs="Times New Roman"/>
          <w:sz w:val="24"/>
          <w:szCs w:val="24"/>
        </w:rPr>
        <w:t xml:space="preserve">un </w:t>
      </w:r>
      <w:r w:rsidR="00372654">
        <w:rPr>
          <w:rFonts w:ascii="Times New Roman" w:hAnsi="Times New Roman"/>
          <w:b/>
          <w:bCs/>
          <w:sz w:val="24"/>
          <w:szCs w:val="24"/>
        </w:rPr>
        <w:t xml:space="preserve">[…] </w:t>
      </w:r>
      <w:r w:rsidRPr="00516EF5">
        <w:rPr>
          <w:rFonts w:ascii="Times New Roman" w:hAnsi="Times New Roman" w:cs="Times New Roman"/>
          <w:sz w:val="24"/>
          <w:szCs w:val="24"/>
        </w:rPr>
        <w:t>,</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BE/</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22</w:t>
      </w:r>
      <w:r w:rsidRPr="00516EF5">
        <w:rPr>
          <w:rFonts w:ascii="Times New Roman" w:hAnsi="Times New Roman" w:cs="Times New Roman"/>
          <w:sz w:val="24"/>
          <w:szCs w:val="24"/>
        </w:rPr>
        <w:t xml:space="preserve"> 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Beļavas </w:t>
      </w:r>
      <w:r w:rsidRPr="00516EF5">
        <w:rPr>
          <w:rFonts w:ascii="Times New Roman" w:eastAsia="Times New Roman" w:hAnsi="Times New Roman" w:cs="Times New Roman"/>
          <w:sz w:val="24"/>
          <w:szCs w:val="24"/>
        </w:rPr>
        <w:t>pagasta nekustamajā īpašumā ar nosaukumu “</w:t>
      </w:r>
      <w:r>
        <w:rPr>
          <w:rFonts w:ascii="Times New Roman" w:eastAsia="Times New Roman" w:hAnsi="Times New Roman" w:cs="Times New Roman"/>
          <w:sz w:val="24"/>
          <w:szCs w:val="24"/>
        </w:rPr>
        <w:t>Dižarāji</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5044 014 0133 daļas 1,3</w:t>
      </w:r>
      <w:r w:rsidRPr="00516EF5">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(turpmāk – zemes vienība)</w:t>
      </w:r>
      <w:r w:rsidRPr="00516EF5">
        <w:rPr>
          <w:rFonts w:ascii="Times New Roman" w:hAnsi="Times New Roman" w:cs="Times New Roman"/>
          <w:sz w:val="24"/>
          <w:szCs w:val="24"/>
        </w:rPr>
        <w:t xml:space="preserve"> nomu</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(turpmāk – </w:t>
      </w:r>
      <w:r>
        <w:rPr>
          <w:rFonts w:ascii="Times New Roman" w:hAnsi="Times New Roman" w:cs="Times New Roman"/>
          <w:sz w:val="24"/>
          <w:szCs w:val="24"/>
        </w:rPr>
        <w:t>Līgums</w:t>
      </w:r>
      <w:r w:rsidRPr="00516EF5">
        <w:rPr>
          <w:rFonts w:ascii="Times New Roman" w:hAnsi="Times New Roman" w:cs="Times New Roman"/>
          <w:sz w:val="24"/>
          <w:szCs w:val="24"/>
        </w:rPr>
        <w:t xml:space="preserve">). </w:t>
      </w:r>
      <w:r>
        <w:rPr>
          <w:rFonts w:ascii="Times New Roman" w:hAnsi="Times New Roman" w:cs="Times New Roman"/>
          <w:sz w:val="24"/>
          <w:szCs w:val="24"/>
        </w:rPr>
        <w:t>L</w:t>
      </w:r>
      <w:r w:rsidRPr="00516EF5">
        <w:rPr>
          <w:rFonts w:ascii="Times New Roman" w:hAnsi="Times New Roman" w:cs="Times New Roman"/>
          <w:sz w:val="24"/>
          <w:szCs w:val="24"/>
        </w:rPr>
        <w:t>īguma termiņš – 20</w:t>
      </w:r>
      <w:r>
        <w:rPr>
          <w:rFonts w:ascii="Times New Roman" w:hAnsi="Times New Roman" w:cs="Times New Roman"/>
          <w:sz w:val="24"/>
          <w:szCs w:val="24"/>
        </w:rPr>
        <w:t>25</w:t>
      </w:r>
      <w:r w:rsidRPr="00516EF5">
        <w:rPr>
          <w:rFonts w:ascii="Times New Roman" w:hAnsi="Times New Roman" w:cs="Times New Roman"/>
          <w:sz w:val="24"/>
          <w:szCs w:val="24"/>
        </w:rPr>
        <w:t xml:space="preserve">.gada </w:t>
      </w:r>
      <w:r>
        <w:rPr>
          <w:rFonts w:ascii="Times New Roman" w:hAnsi="Times New Roman" w:cs="Times New Roman"/>
          <w:sz w:val="24"/>
          <w:szCs w:val="24"/>
        </w:rPr>
        <w:t>28.februāris</w:t>
      </w:r>
      <w:r w:rsidRPr="00516EF5">
        <w:rPr>
          <w:rFonts w:ascii="Times New Roman" w:hAnsi="Times New Roman" w:cs="Times New Roman"/>
          <w:sz w:val="24"/>
          <w:szCs w:val="24"/>
        </w:rPr>
        <w:t>.</w:t>
      </w:r>
    </w:p>
    <w:p w14:paraId="2A58324E" w14:textId="77777777" w:rsidR="00D00E18" w:rsidRDefault="00D00E18" w:rsidP="00D00E18">
      <w:pPr>
        <w:spacing w:after="0" w:line="360" w:lineRule="auto"/>
        <w:ind w:firstLine="567"/>
        <w:jc w:val="both"/>
        <w:rPr>
          <w:rFonts w:ascii="Times New Roman" w:hAnsi="Times New Roman" w:cs="Times New Roman"/>
          <w:kern w:val="2"/>
          <w:sz w:val="24"/>
          <w:szCs w:val="24"/>
          <w14:ligatures w14:val="standardContextual"/>
        </w:rPr>
      </w:pPr>
      <w:r w:rsidRPr="00516EF5">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516EF5">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48E9382" w14:textId="77777777" w:rsidR="00D00E18" w:rsidRDefault="00D00E18" w:rsidP="00D00E18">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3CBDAC68" w14:textId="77777777" w:rsidR="00D00E18" w:rsidRDefault="00D00E18" w:rsidP="00D00E18">
      <w:pPr>
        <w:spacing w:after="0" w:line="360" w:lineRule="auto"/>
        <w:ind w:firstLine="567"/>
        <w:jc w:val="both"/>
        <w:rPr>
          <w:rFonts w:ascii="Times New Roman" w:hAnsi="Times New Roman"/>
          <w:sz w:val="24"/>
          <w:szCs w:val="24"/>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w:t>
      </w:r>
      <w:r w:rsidRPr="00235310">
        <w:rPr>
          <w:rFonts w:ascii="Times New Roman" w:hAnsi="Times New Roman"/>
          <w:sz w:val="24"/>
          <w:szCs w:val="24"/>
        </w:rPr>
        <w:t xml:space="preserve">datiem Gulbenes novada pašvaldība ir </w:t>
      </w:r>
      <w:r>
        <w:rPr>
          <w:rFonts w:ascii="Times New Roman" w:hAnsi="Times New Roman"/>
          <w:sz w:val="24"/>
          <w:szCs w:val="24"/>
        </w:rPr>
        <w:t>Beļavas</w:t>
      </w:r>
      <w:r w:rsidRPr="00235310">
        <w:rPr>
          <w:rFonts w:ascii="Times New Roman" w:hAnsi="Times New Roman"/>
          <w:sz w:val="24"/>
          <w:szCs w:val="24"/>
        </w:rPr>
        <w:t xml:space="preserve"> pagasta nekustamajā īpašumā</w:t>
      </w:r>
      <w:r>
        <w:rPr>
          <w:rFonts w:ascii="Times New Roman" w:hAnsi="Times New Roman"/>
          <w:sz w:val="24"/>
          <w:szCs w:val="24"/>
        </w:rPr>
        <w:t xml:space="preserve"> ar nosaukumu “Dižarāji”</w:t>
      </w:r>
      <w:r w:rsidRPr="00235310">
        <w:rPr>
          <w:rFonts w:ascii="Times New Roman" w:hAnsi="Times New Roman"/>
          <w:sz w:val="24"/>
          <w:szCs w:val="24"/>
        </w:rPr>
        <w:t xml:space="preserve">, kadastra numurs </w:t>
      </w:r>
      <w:r>
        <w:rPr>
          <w:rFonts w:ascii="Times New Roman" w:hAnsi="Times New Roman"/>
          <w:sz w:val="24"/>
          <w:szCs w:val="24"/>
        </w:rPr>
        <w:t>5044 014 0133</w:t>
      </w:r>
      <w:r w:rsidRPr="00235310">
        <w:rPr>
          <w:rFonts w:ascii="Times New Roman" w:hAnsi="Times New Roman"/>
          <w:sz w:val="24"/>
          <w:szCs w:val="24"/>
        </w:rPr>
        <w:t xml:space="preserve">, ietilpstošās zemes vienības, kadastra apzīmējums </w:t>
      </w:r>
      <w:r>
        <w:rPr>
          <w:rFonts w:ascii="Times New Roman" w:hAnsi="Times New Roman"/>
          <w:sz w:val="24"/>
          <w:szCs w:val="24"/>
        </w:rPr>
        <w:t>5044 014 0133</w:t>
      </w:r>
      <w:r w:rsidRPr="00235310">
        <w:rPr>
          <w:rFonts w:ascii="Times New Roman" w:hAnsi="Times New Roman"/>
          <w:sz w:val="24"/>
          <w:szCs w:val="24"/>
        </w:rPr>
        <w:t xml:space="preserve">, </w:t>
      </w:r>
      <w:r>
        <w:rPr>
          <w:rFonts w:ascii="Times New Roman" w:hAnsi="Times New Roman"/>
          <w:sz w:val="24"/>
          <w:szCs w:val="24"/>
        </w:rPr>
        <w:t>3,0</w:t>
      </w:r>
      <w:r w:rsidRPr="00235310">
        <w:rPr>
          <w:rFonts w:ascii="Times New Roman" w:hAnsi="Times New Roman"/>
          <w:sz w:val="24"/>
          <w:szCs w:val="24"/>
        </w:rPr>
        <w:t xml:space="preserve"> ha platībā</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tiesiskais valdītājs</w:t>
      </w:r>
      <w:r w:rsidRPr="00235310">
        <w:rPr>
          <w:rFonts w:ascii="Times New Roman" w:hAnsi="Times New Roman"/>
          <w:sz w:val="24"/>
          <w:szCs w:val="24"/>
        </w:rPr>
        <w:t>.</w:t>
      </w:r>
    </w:p>
    <w:p w14:paraId="538BE4E0" w14:textId="77777777" w:rsidR="00D00E18" w:rsidRDefault="00D00E18" w:rsidP="00D00E18">
      <w:pPr>
        <w:spacing w:after="0" w:line="360" w:lineRule="auto"/>
        <w:ind w:firstLine="567"/>
        <w:jc w:val="both"/>
        <w:rPr>
          <w:rFonts w:ascii="Times New Roman" w:eastAsia="Calibri" w:hAnsi="Times New Roman" w:cs="Times New Roman"/>
          <w:sz w:val="24"/>
          <w:szCs w:val="24"/>
        </w:rPr>
      </w:pPr>
      <w:r w:rsidRPr="008117DB">
        <w:rPr>
          <w:rFonts w:ascii="Times New Roman" w:eastAsia="Calibri" w:hAnsi="Times New Roman" w:cs="Times New Roman"/>
          <w:sz w:val="24"/>
          <w:szCs w:val="24"/>
        </w:rPr>
        <w:t>Gulbe</w:t>
      </w:r>
      <w:r>
        <w:rPr>
          <w:rFonts w:ascii="Times New Roman" w:eastAsia="Calibri" w:hAnsi="Times New Roman" w:cs="Times New Roman"/>
          <w:sz w:val="24"/>
          <w:szCs w:val="24"/>
        </w:rPr>
        <w:t xml:space="preserve">nes novada teritorijas plānojumā (apstiprināts ar </w:t>
      </w:r>
      <w:r w:rsidRPr="008117DB">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8117DB">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xml:space="preserve">) zemes vienībai noteiktais funkcionālais zonējums ir lauksaimniecības teritorija. </w:t>
      </w:r>
      <w:r w:rsidRPr="00795678">
        <w:rPr>
          <w:rFonts w:ascii="Times New Roman" w:eastAsia="Calibri" w:hAnsi="Times New Roman" w:cs="Times New Roman"/>
          <w:sz w:val="24"/>
          <w:szCs w:val="24"/>
        </w:rPr>
        <w:t>Lauksaimniecības teritorija (L) ir funkcionālā zona, ko nosaka, lai nodrošinātu lauksaimniecības zemes, kā resursa racionālu un daudzveidīgu</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izmantošanu visa veida lauksaimnieciskajai darbībai un ar to saistītajiem pakalpojumiem.</w:t>
      </w:r>
    </w:p>
    <w:p w14:paraId="38D85013" w14:textId="77777777" w:rsidR="00D00E18" w:rsidRDefault="00D00E18" w:rsidP="00D00E18">
      <w:pPr>
        <w:spacing w:after="0" w:line="360" w:lineRule="auto"/>
        <w:ind w:firstLine="567"/>
        <w:jc w:val="both"/>
        <w:rPr>
          <w:rFonts w:ascii="Times New Roman" w:hAnsi="Times New Roman" w:cs="Times New Roman"/>
          <w:sz w:val="24"/>
          <w:szCs w:val="24"/>
        </w:rPr>
      </w:pPr>
      <w:r w:rsidRPr="00516EF5">
        <w:rPr>
          <w:rFonts w:ascii="Times New Roman" w:hAnsi="Times New Roman" w:cs="Times New Roman"/>
          <w:sz w:val="24"/>
          <w:szCs w:val="24"/>
        </w:rPr>
        <w:t xml:space="preserve">Zemes vienības lietošanas mērķis – </w:t>
      </w:r>
      <w:r>
        <w:rPr>
          <w:rFonts w:ascii="Times New Roman" w:hAnsi="Times New Roman" w:cs="Times New Roman"/>
          <w:sz w:val="24"/>
          <w:szCs w:val="24"/>
        </w:rPr>
        <w:t>zeme, uz kuras galvenā saimnieciskā darbība ir lauksaimniecība.</w:t>
      </w:r>
    </w:p>
    <w:p w14:paraId="5D84B58D" w14:textId="77777777" w:rsidR="00D00E18" w:rsidRDefault="00D00E18" w:rsidP="00D00E18">
      <w:pPr>
        <w:spacing w:after="0" w:line="360" w:lineRule="auto"/>
        <w:ind w:firstLine="567"/>
        <w:jc w:val="both"/>
        <w:rPr>
          <w:rFonts w:ascii="Times New Roman" w:hAnsi="Times New Roman"/>
          <w:sz w:val="24"/>
          <w:szCs w:val="24"/>
        </w:rPr>
      </w:pPr>
      <w:r w:rsidRPr="00516EF5">
        <w:rPr>
          <w:rFonts w:ascii="Times New Roman" w:hAnsi="Times New Roman"/>
          <w:sz w:val="24"/>
          <w:szCs w:val="24"/>
        </w:rPr>
        <w:t>Publiskas personas finanšu līdzekļu un mantas izšķērdēšanas novēršanas likuma 6.</w:t>
      </w:r>
      <w:r w:rsidRPr="00516EF5">
        <w:rPr>
          <w:rFonts w:ascii="Times New Roman" w:hAnsi="Times New Roman"/>
          <w:sz w:val="24"/>
          <w:szCs w:val="24"/>
          <w:vertAlign w:val="superscript"/>
        </w:rPr>
        <w:t>1</w:t>
      </w:r>
      <w:r w:rsidRPr="00516EF5">
        <w:rPr>
          <w:rFonts w:ascii="Times New Roman" w:hAnsi="Times New Roman"/>
          <w:sz w:val="24"/>
          <w:szCs w:val="24"/>
        </w:rPr>
        <w:t xml:space="preserve"> panta pirmā daļa cita starpā nosaka, ka, ja likumā vai Ministru kabineta noteikumos nav paredzēts citādi, </w:t>
      </w:r>
      <w:r w:rsidRPr="00516EF5">
        <w:rPr>
          <w:rFonts w:ascii="Times New Roman" w:hAnsi="Times New Roman"/>
          <w:sz w:val="24"/>
          <w:szCs w:val="24"/>
        </w:rPr>
        <w:lastRenderedPageBreak/>
        <w:t>nekustamā īpašuma nomas līgumu slēdz uz laiku, kas nav ilgāks par 30 gadiem.</w:t>
      </w:r>
      <w:r>
        <w:rPr>
          <w:rFonts w:ascii="Times New Roman" w:hAnsi="Times New Roman"/>
          <w:sz w:val="24"/>
          <w:szCs w:val="24"/>
        </w:rPr>
        <w:t xml:space="preserve"> </w:t>
      </w:r>
      <w:r w:rsidRPr="00516EF5">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4735DB75" w14:textId="77777777" w:rsidR="00D00E18" w:rsidRDefault="00D00E18" w:rsidP="00D00E18">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9B6D18">
        <w:rPr>
          <w:rFonts w:ascii="Times New Roman" w:eastAsia="SimSun" w:hAnsi="Times New Roman"/>
          <w:sz w:val="24"/>
          <w:szCs w:val="24"/>
        </w:rPr>
        <w:t xml:space="preserve">Izvērtējot Līgumu, Gulbenes novada pašvaldības mantas iznomāšanas komisija (turpmāk – komisija) konstatē, ka </w:t>
      </w:r>
      <w:r w:rsidRPr="00516EF5">
        <w:rPr>
          <w:rFonts w:ascii="Times New Roman" w:eastAsia="SimSun" w:hAnsi="Times New Roman"/>
          <w:sz w:val="24"/>
          <w:szCs w:val="24"/>
        </w:rPr>
        <w:t>Līgumā nomas maksas apmērs ir noteikts atbilstoši</w:t>
      </w:r>
      <w:r w:rsidRPr="00516EF5">
        <w:rPr>
          <w:rFonts w:ascii="Times New Roman" w:hAnsi="Times New Roman"/>
          <w:sz w:val="24"/>
          <w:szCs w:val="24"/>
        </w:rPr>
        <w:t xml:space="preserve"> Gulbenes novada pašvaldības domes zemes nomas pakalpojumu maksas cenrādim, kas apstiprināts Gulbenes novada pašvaldības domes 2018.gada 27.decembra sēdē (protokols Nr.25, 47.§), lauksaimniecības zemes nomas maksa </w:t>
      </w:r>
      <w:r>
        <w:rPr>
          <w:rFonts w:ascii="Times New Roman" w:hAnsi="Times New Roman"/>
          <w:sz w:val="24"/>
          <w:szCs w:val="24"/>
        </w:rPr>
        <w:t>Beļavas</w:t>
      </w:r>
      <w:r w:rsidRPr="00516EF5">
        <w:rPr>
          <w:rFonts w:ascii="Times New Roman" w:hAnsi="Times New Roman"/>
          <w:sz w:val="24"/>
          <w:szCs w:val="24"/>
        </w:rPr>
        <w:t xml:space="preserve"> pagastā kalendāra gadā par hektāru ir 4</w:t>
      </w:r>
      <w:r>
        <w:rPr>
          <w:rFonts w:ascii="Times New Roman" w:hAnsi="Times New Roman"/>
          <w:sz w:val="24"/>
          <w:szCs w:val="24"/>
        </w:rPr>
        <w:t>4</w:t>
      </w:r>
      <w:r w:rsidRPr="00516EF5">
        <w:rPr>
          <w:rFonts w:ascii="Times New Roman" w:hAnsi="Times New Roman"/>
          <w:sz w:val="24"/>
          <w:szCs w:val="24"/>
        </w:rPr>
        <w:t xml:space="preserve">,00 </w:t>
      </w:r>
      <w:r w:rsidRPr="00516EF5">
        <w:rPr>
          <w:rFonts w:ascii="Times New Roman" w:hAnsi="Times New Roman"/>
          <w:i/>
          <w:iCs/>
          <w:sz w:val="24"/>
          <w:szCs w:val="24"/>
        </w:rPr>
        <w:t>euro</w:t>
      </w:r>
      <w:r w:rsidRPr="00516EF5">
        <w:rPr>
          <w:rFonts w:ascii="Times New Roman" w:hAnsi="Times New Roman"/>
          <w:sz w:val="24"/>
          <w:szCs w:val="24"/>
        </w:rPr>
        <w:t xml:space="preserve"> bez pievienotās vērtības nodokļa.</w:t>
      </w:r>
      <w:r>
        <w:rPr>
          <w:rFonts w:ascii="Times New Roman" w:hAnsi="Times New Roman"/>
          <w:sz w:val="24"/>
          <w:szCs w:val="24"/>
        </w:rPr>
        <w:t xml:space="preserve"> </w:t>
      </w:r>
      <w:r w:rsidRPr="00516EF5">
        <w:rPr>
          <w:rFonts w:ascii="Times New Roman" w:eastAsia="Calibri" w:hAnsi="Times New Roman" w:cs="Times New Roman"/>
          <w:kern w:val="2"/>
          <w:sz w:val="24"/>
          <w:szCs w:val="24"/>
          <w:lang w:eastAsia="lv-LV"/>
          <w14:ligatures w14:val="standardContextual"/>
        </w:rPr>
        <w:t xml:space="preserve">Nomniekam nav nomas maksas parādu, nomas maksa ir samaksāta līdz 2024. gada </w:t>
      </w:r>
      <w:r>
        <w:rPr>
          <w:rFonts w:ascii="Times New Roman" w:eastAsia="Calibri" w:hAnsi="Times New Roman" w:cs="Times New Roman"/>
          <w:kern w:val="2"/>
          <w:sz w:val="24"/>
          <w:szCs w:val="24"/>
          <w:lang w:eastAsia="lv-LV"/>
          <w14:ligatures w14:val="standardContextual"/>
        </w:rPr>
        <w:t>31.decembrim</w:t>
      </w:r>
      <w:r w:rsidRPr="00516EF5">
        <w:rPr>
          <w:rFonts w:ascii="Times New Roman" w:eastAsia="Calibri" w:hAnsi="Times New Roman" w:cs="Times New Roman"/>
          <w:kern w:val="2"/>
          <w:sz w:val="24"/>
          <w:szCs w:val="24"/>
          <w:lang w:eastAsia="lv-LV"/>
          <w14:ligatures w14:val="standardContextual"/>
        </w:rPr>
        <w:t>. Nomniekam nav nekustamā īpašuma nodokļa parādu.</w:t>
      </w:r>
    </w:p>
    <w:p w14:paraId="7830ED4B" w14:textId="77777777" w:rsidR="00D00E18" w:rsidRDefault="00D00E18" w:rsidP="00D00E18">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tur tipveida nosacījumus, kas atbilstoši Noteikumu 3.2. apakšnodaļas prasībām ietverami zemes nomas līgumā.</w:t>
      </w:r>
    </w:p>
    <w:p w14:paraId="080C55A1" w14:textId="77777777" w:rsidR="00D00E18" w:rsidRDefault="00D00E18" w:rsidP="00D00E18">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Saskaņā ar Noteikum</w:t>
      </w:r>
      <w:r>
        <w:rPr>
          <w:rFonts w:ascii="Times New Roman" w:hAnsi="Times New Roman"/>
          <w:kern w:val="2"/>
          <w:sz w:val="24"/>
          <w:szCs w:val="24"/>
          <w14:ligatures w14:val="standardContextual"/>
        </w:rPr>
        <w:t>u</w:t>
      </w:r>
      <w:r w:rsidRPr="00516EF5">
        <w:rPr>
          <w:rFonts w:ascii="Times New Roman" w:hAnsi="Times New Roman"/>
          <w:kern w:val="2"/>
          <w:sz w:val="24"/>
          <w:szCs w:val="24"/>
          <w14:ligatures w14:val="standardContextual"/>
        </w:rPr>
        <w:t xml:space="preserve"> 56.punktu, pagarinot nomas līguma termiņu, nomas maksu pārskata, piemērojot šo noteikumu 3. nodaļā noteikto nomas maksas noteikšanas kārtību.</w:t>
      </w:r>
    </w:p>
    <w:p w14:paraId="5C3DACDF" w14:textId="77777777" w:rsidR="00D00E18" w:rsidRDefault="00D00E18" w:rsidP="00D00E18">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Saskaņā ar Noteikumu 29.8. apakšpunktu šo noteikumu 32., 40., 41., 42., 42</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2</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3</w:t>
      </w:r>
      <w:r w:rsidRPr="00516EF5">
        <w:rPr>
          <w:rFonts w:ascii="Times New Roman" w:hAnsi="Times New Roman"/>
          <w:kern w:val="2"/>
          <w:sz w:val="24"/>
          <w:szCs w:val="24"/>
          <w14:ligatures w14:val="standardContextual"/>
        </w:rPr>
        <w:t>., 43., 44., 45. un 46. punktu var nepiemērot (nerīkojot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451DC75F" w14:textId="77777777" w:rsidR="00D00E18" w:rsidRDefault="00D00E18" w:rsidP="00D00E18">
      <w:pPr>
        <w:spacing w:after="0" w:line="360" w:lineRule="auto"/>
        <w:ind w:firstLine="567"/>
        <w:jc w:val="both"/>
        <w:rPr>
          <w:rFonts w:ascii="Times New Roman" w:hAnsi="Times New Roman"/>
          <w:sz w:val="24"/>
          <w:szCs w:val="24"/>
        </w:rPr>
      </w:pPr>
      <w:r>
        <w:rPr>
          <w:rFonts w:ascii="Times New Roman" w:hAnsi="Times New Roman"/>
          <w:sz w:val="24"/>
          <w:szCs w:val="24"/>
        </w:rPr>
        <w:t>Ar Gulbenes novada pašvaldības domes 2024. gada 30. maija lēmumu Nr. GND/2024/281 “</w:t>
      </w:r>
      <w:r w:rsidRPr="00AD7749">
        <w:rPr>
          <w:rFonts w:ascii="Times New Roman" w:hAnsi="Times New Roman"/>
          <w:sz w:val="24"/>
          <w:szCs w:val="24"/>
        </w:rPr>
        <w:t>Par Gulbenes novada pašvaldības domes 2018. gada 27. decembra sēdes lēmuma “Par zemes nomas pakalpojuma maksas cenrāža apstiprināšanu” (protokols Nr. 25, 47. §) atzīšanu par spēku zaudējušu</w:t>
      </w:r>
      <w:r>
        <w:rPr>
          <w:rFonts w:ascii="Times New Roman" w:hAnsi="Times New Roman"/>
          <w:sz w:val="24"/>
          <w:szCs w:val="24"/>
        </w:rPr>
        <w:t xml:space="preserve">” </w:t>
      </w:r>
      <w:r w:rsidRPr="00E86202">
        <w:rPr>
          <w:rFonts w:ascii="Times New Roman" w:hAnsi="Times New Roman"/>
          <w:sz w:val="24"/>
          <w:szCs w:val="24"/>
        </w:rPr>
        <w:t>2024. gada 1. jūnij</w:t>
      </w:r>
      <w:r>
        <w:rPr>
          <w:rFonts w:ascii="Times New Roman" w:hAnsi="Times New Roman"/>
          <w:sz w:val="24"/>
          <w:szCs w:val="24"/>
        </w:rPr>
        <w:t>ā</w:t>
      </w:r>
      <w:r w:rsidRPr="00E86202">
        <w:rPr>
          <w:rFonts w:ascii="Times New Roman" w:hAnsi="Times New Roman"/>
          <w:sz w:val="24"/>
          <w:szCs w:val="24"/>
        </w:rPr>
        <w:t xml:space="preserve"> </w:t>
      </w:r>
      <w:r>
        <w:rPr>
          <w:rFonts w:ascii="Times New Roman" w:hAnsi="Times New Roman"/>
          <w:sz w:val="24"/>
          <w:szCs w:val="24"/>
        </w:rPr>
        <w:t>s</w:t>
      </w:r>
      <w:r w:rsidRPr="00E86202">
        <w:rPr>
          <w:rFonts w:ascii="Times New Roman" w:hAnsi="Times New Roman"/>
          <w:sz w:val="24"/>
          <w:szCs w:val="24"/>
        </w:rPr>
        <w:t>pēku zaudēj</w:t>
      </w:r>
      <w:r>
        <w:rPr>
          <w:rFonts w:ascii="Times New Roman" w:hAnsi="Times New Roman"/>
          <w:sz w:val="24"/>
          <w:szCs w:val="24"/>
        </w:rPr>
        <w:t xml:space="preserve">a </w:t>
      </w:r>
      <w:r w:rsidRPr="00516EF5">
        <w:rPr>
          <w:rFonts w:ascii="Times New Roman" w:hAnsi="Times New Roman"/>
          <w:sz w:val="24"/>
          <w:szCs w:val="24"/>
        </w:rPr>
        <w:t>Gulbenes novada pašvaldības domes zemes n</w:t>
      </w:r>
      <w:r>
        <w:rPr>
          <w:rFonts w:ascii="Times New Roman" w:hAnsi="Times New Roman"/>
          <w:sz w:val="24"/>
          <w:szCs w:val="24"/>
        </w:rPr>
        <w:t xml:space="preserve">omas pakalpojumu maksas cenrādis, kas bija apstiprināts ar </w:t>
      </w:r>
      <w:r w:rsidRPr="00E86202">
        <w:rPr>
          <w:rFonts w:ascii="Times New Roman" w:hAnsi="Times New Roman"/>
          <w:sz w:val="24"/>
          <w:szCs w:val="24"/>
        </w:rPr>
        <w:t>Gulbenes novada pašvaldības domes 2018. gada 27. decembra sēdes lēmumu “Par zemes nomas pakalpojuma maksas cenrāža apstiprināšanu” (protokols Nr. 25, 47. §).</w:t>
      </w:r>
    </w:p>
    <w:p w14:paraId="2276519E" w14:textId="77777777" w:rsidR="00D00E18" w:rsidRDefault="00D00E18" w:rsidP="00D00E18">
      <w:pPr>
        <w:spacing w:after="0" w:line="360" w:lineRule="auto"/>
        <w:ind w:firstLine="567"/>
        <w:jc w:val="both"/>
        <w:rPr>
          <w:rFonts w:ascii="Times New Roman" w:hAnsi="Times New Roman" w:cs="Times New Roman"/>
          <w:sz w:val="24"/>
          <w:szCs w:val="24"/>
        </w:rPr>
      </w:pPr>
      <w:r w:rsidRPr="001F1AD6">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w:t>
      </w:r>
      <w:r>
        <w:rPr>
          <w:rFonts w:ascii="Times New Roman" w:hAnsi="Times New Roman" w:cs="Times New Roman"/>
          <w:sz w:val="24"/>
          <w:szCs w:val="24"/>
        </w:rPr>
        <w:t>,</w:t>
      </w:r>
      <w:r w:rsidRPr="001F1AD6">
        <w:rPr>
          <w:rFonts w:ascii="Times New Roman" w:hAnsi="Times New Roman" w:cs="Times New Roman"/>
          <w:sz w:val="24"/>
          <w:szCs w:val="24"/>
        </w:rPr>
        <w:t xml:space="preserve"> manta atsavināma un nododama īpašumā vai lietošanā citai personai par iespējami augstāku cenu.</w:t>
      </w:r>
    </w:p>
    <w:p w14:paraId="3025E687" w14:textId="77777777" w:rsidR="00D00E18" w:rsidRDefault="00D00E18" w:rsidP="00D00E18">
      <w:pPr>
        <w:spacing w:after="0" w:line="360" w:lineRule="auto"/>
        <w:ind w:firstLine="567"/>
        <w:jc w:val="both"/>
        <w:rPr>
          <w:rFonts w:ascii="Times New Roman" w:hAnsi="Times New Roman"/>
          <w:sz w:val="24"/>
          <w:szCs w:val="24"/>
        </w:rPr>
      </w:pPr>
      <w:r w:rsidRPr="00E86202">
        <w:rPr>
          <w:rFonts w:ascii="Times New Roman" w:hAnsi="Times New Roman"/>
          <w:sz w:val="24"/>
          <w:szCs w:val="24"/>
        </w:rPr>
        <w:lastRenderedPageBreak/>
        <w:t>Ņemot vērā visu iepriekš minēto, komisijas ieskatā nav lietderīgi pagarināt Līguma darbības termiņu un zemes vienība iznomājama atbilstoši Noteikumu 29.8.apakšpunktam,</w:t>
      </w:r>
      <w:r>
        <w:rPr>
          <w:rFonts w:ascii="Times New Roman" w:hAnsi="Times New Roman"/>
          <w:sz w:val="24"/>
          <w:szCs w:val="24"/>
        </w:rPr>
        <w:t xml:space="preserve"> nosakot tās nomas maksu atbilstoši </w:t>
      </w:r>
      <w:r w:rsidRPr="00516EF5">
        <w:rPr>
          <w:rFonts w:ascii="Times New Roman" w:hAnsi="Times New Roman"/>
          <w:kern w:val="2"/>
          <w:sz w:val="24"/>
          <w:szCs w:val="24"/>
          <w14:ligatures w14:val="standardContextual"/>
        </w:rPr>
        <w:t>neatkarīga vērtētāja noteiktajai tirgus nomas maksai (bet tā nedrīkst būt mazāka par šo noteikumu 5. punktā minēto)</w:t>
      </w:r>
      <w:r>
        <w:rPr>
          <w:rFonts w:ascii="Times New Roman" w:hAnsi="Times New Roman"/>
          <w:kern w:val="2"/>
          <w:sz w:val="24"/>
          <w:szCs w:val="24"/>
          <w14:ligatures w14:val="standardContextual"/>
        </w:rPr>
        <w:t xml:space="preserve"> un </w:t>
      </w:r>
      <w:r w:rsidRPr="00E86202">
        <w:rPr>
          <w:rFonts w:ascii="Times New Roman" w:hAnsi="Times New Roman"/>
          <w:bCs/>
          <w:sz w:val="24"/>
          <w:szCs w:val="24"/>
        </w:rPr>
        <w:t xml:space="preserve">ievērojot </w:t>
      </w:r>
      <w:r w:rsidRPr="00E86202">
        <w:rPr>
          <w:rFonts w:ascii="Times New Roman" w:hAnsi="Times New Roman"/>
          <w:sz w:val="24"/>
          <w:szCs w:val="24"/>
        </w:rPr>
        <w:t>Noteikumu Nr. 350 “Publiskas personas zemes nomas un apbūves tiesības noteikumi” 33. un 35. punktā noteikto</w:t>
      </w:r>
      <w:r>
        <w:rPr>
          <w:rFonts w:ascii="Times New Roman" w:hAnsi="Times New Roman"/>
          <w:sz w:val="24"/>
          <w:szCs w:val="24"/>
        </w:rPr>
        <w:t xml:space="preserve"> kārtību</w:t>
      </w:r>
      <w:r w:rsidRPr="00E86202">
        <w:rPr>
          <w:rFonts w:ascii="Times New Roman" w:hAnsi="Times New Roman"/>
          <w:sz w:val="24"/>
          <w:szCs w:val="24"/>
        </w:rPr>
        <w:t>.</w:t>
      </w:r>
    </w:p>
    <w:p w14:paraId="39099180" w14:textId="75F9860E" w:rsidR="00D00E18" w:rsidRPr="00516EF5" w:rsidRDefault="00D00E18" w:rsidP="00D00E18">
      <w:pPr>
        <w:spacing w:after="0" w:line="360" w:lineRule="auto"/>
        <w:ind w:firstLine="567"/>
        <w:contextualSpacing/>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Pamatojoties uz P</w:t>
      </w:r>
      <w:r>
        <w:rPr>
          <w:rFonts w:ascii="Times New Roman" w:hAnsi="Times New Roman"/>
          <w:kern w:val="2"/>
          <w:sz w:val="24"/>
          <w:szCs w:val="24"/>
          <w14:ligatures w14:val="standardContextual"/>
        </w:rPr>
        <w:t xml:space="preserve">ašvaldību likuma 73.panta pirmo, </w:t>
      </w:r>
      <w:r w:rsidRPr="00516EF5">
        <w:rPr>
          <w:rFonts w:ascii="Times New Roman" w:hAnsi="Times New Roman"/>
          <w:kern w:val="2"/>
          <w:sz w:val="24"/>
          <w:szCs w:val="24"/>
          <w14:ligatures w14:val="standardContextual"/>
        </w:rPr>
        <w:t xml:space="preserve">trešo </w:t>
      </w:r>
      <w:r>
        <w:rPr>
          <w:rFonts w:ascii="Times New Roman" w:hAnsi="Times New Roman"/>
          <w:kern w:val="2"/>
          <w:sz w:val="24"/>
          <w:szCs w:val="24"/>
          <w14:ligatures w14:val="standardContextual"/>
        </w:rPr>
        <w:t>un</w:t>
      </w:r>
      <w:r w:rsidRPr="00516EF5">
        <w:rPr>
          <w:rFonts w:ascii="Times New Roman" w:hAnsi="Times New Roman"/>
          <w:kern w:val="2"/>
          <w:sz w:val="24"/>
          <w:szCs w:val="24"/>
          <w14:ligatures w14:val="standardContextual"/>
        </w:rPr>
        <w:t xml:space="preserve"> ceturto daļu, Publiskas personas finanšu līdzekļu un mantas izšķērdēšanas novēršanas likuma </w:t>
      </w:r>
      <w:r>
        <w:rPr>
          <w:rFonts w:ascii="Times New Roman" w:hAnsi="Times New Roman"/>
          <w:kern w:val="2"/>
          <w:sz w:val="24"/>
          <w:szCs w:val="24"/>
          <w14:ligatures w14:val="standardContextual"/>
        </w:rPr>
        <w:t>3.panta 2.punktu,</w:t>
      </w:r>
      <w:r w:rsidRPr="00516EF5">
        <w:rPr>
          <w:rFonts w:ascii="Times New Roman" w:hAnsi="Times New Roman"/>
          <w:kern w:val="2"/>
          <w:sz w:val="24"/>
          <w:szCs w:val="24"/>
          <w14:ligatures w14:val="standardContextual"/>
        </w:rPr>
        <w:t xml:space="preserve"> Ministru kabineta 2018.gada 19.jūnija noteikumu Nr.350 “Publiskas personas zemes nomas un apbūves tiesības noteikumi” </w:t>
      </w:r>
      <w:r>
        <w:rPr>
          <w:rFonts w:ascii="Times New Roman" w:hAnsi="Times New Roman"/>
          <w:kern w:val="2"/>
          <w:sz w:val="24"/>
          <w:szCs w:val="24"/>
          <w14:ligatures w14:val="standardContextual"/>
        </w:rPr>
        <w:t xml:space="preserve">28. un </w:t>
      </w:r>
      <w:r w:rsidRPr="00516EF5">
        <w:rPr>
          <w:rFonts w:ascii="Times New Roman" w:hAnsi="Times New Roman"/>
          <w:kern w:val="2"/>
          <w:sz w:val="24"/>
          <w:szCs w:val="24"/>
          <w14:ligatures w14:val="standardContextual"/>
        </w:rPr>
        <w:t>53.punktu</w:t>
      </w:r>
      <w:r>
        <w:rPr>
          <w:rFonts w:ascii="Times New Roman" w:hAnsi="Times New Roman"/>
          <w:kern w:val="2"/>
          <w:sz w:val="24"/>
          <w:szCs w:val="24"/>
          <w14:ligatures w14:val="standardContextual"/>
        </w:rPr>
        <w:t>, 30.4. apakšpunktu</w:t>
      </w:r>
      <w:r w:rsidRPr="00516EF5">
        <w:rPr>
          <w:rFonts w:ascii="Times New Roman" w:hAnsi="Times New Roman"/>
          <w:kern w:val="2"/>
          <w:sz w:val="24"/>
          <w:szCs w:val="24"/>
          <w14:ligatures w14:val="standardContextual"/>
        </w:rPr>
        <w:t>,</w:t>
      </w:r>
      <w:r>
        <w:rPr>
          <w:rFonts w:ascii="Times New Roman" w:hAnsi="Times New Roman"/>
          <w:kern w:val="2"/>
          <w:sz w:val="24"/>
          <w:szCs w:val="24"/>
          <w14:ligatures w14:val="standardContextual"/>
        </w:rPr>
        <w:t xml:space="preserve"> </w:t>
      </w:r>
      <w:bookmarkStart w:id="26" w:name="_Hlk159252420"/>
      <w:r w:rsidRPr="00516EF5">
        <w:rPr>
          <w:rFonts w:ascii="Times New Roman" w:hAnsi="Times New Roman"/>
          <w:kern w:val="2"/>
          <w:sz w:val="24"/>
          <w:szCs w:val="24"/>
          <w14:ligatures w14:val="standardContextual"/>
        </w:rPr>
        <w:t>Gulbenes novada pašvaldības mantas iznomāšanas</w:t>
      </w:r>
      <w:bookmarkEnd w:id="26"/>
      <w:r w:rsidRPr="00516EF5">
        <w:rPr>
          <w:rFonts w:ascii="Times New Roman" w:hAnsi="Times New Roman"/>
          <w:kern w:val="2"/>
          <w:sz w:val="24"/>
          <w:szCs w:val="24"/>
          <w14:ligatures w14:val="standardContextual"/>
        </w:rPr>
        <w:t xml:space="preserve"> komisijas nolikuma, kas apstiprināts ar Gulbenes novada pašvaldības domes 2020.gada 30.jūlija lēmumu</w:t>
      </w:r>
      <w:r>
        <w:rPr>
          <w:rFonts w:ascii="Times New Roman" w:hAnsi="Times New Roman"/>
          <w:kern w:val="2"/>
          <w:sz w:val="24"/>
          <w:szCs w:val="24"/>
          <w14:ligatures w14:val="standardContextual"/>
        </w:rPr>
        <w:t xml:space="preserve"> Nr. GND/2020/487, 6.1. un </w:t>
      </w:r>
      <w:r w:rsidRPr="00516EF5">
        <w:rPr>
          <w:rFonts w:ascii="Times New Roman" w:hAnsi="Times New Roman"/>
          <w:kern w:val="2"/>
          <w:sz w:val="24"/>
          <w:szCs w:val="24"/>
          <w14:ligatures w14:val="standardContextual"/>
        </w:rPr>
        <w:t xml:space="preserve">7.2. apakšpunktu, atklāti balsojot: </w:t>
      </w:r>
      <w:r w:rsidR="00AA372C" w:rsidRPr="00AA372C">
        <w:rPr>
          <w:rFonts w:ascii="Times New Roman" w:hAnsi="Times New Roman" w:cs="Times New Roman"/>
          <w:noProof/>
          <w:sz w:val="24"/>
          <w:szCs w:val="24"/>
        </w:rPr>
        <w:t>ar 4 balsīm "Par" (Ineta Otvare, Kristaps Dauksts, Lolita Vīksniņa, Monta Ķelle), "Pret" – nav, "Atturas" – nav, "Nepiedalās" – nav</w:t>
      </w:r>
      <w:r w:rsidR="00AA372C" w:rsidRPr="00AA372C">
        <w:rPr>
          <w:rFonts w:ascii="Times New Roman" w:hAnsi="Times New Roman" w:cs="Times New Roman"/>
          <w:sz w:val="24"/>
          <w:szCs w:val="24"/>
        </w:rPr>
        <w:t>, NOLEMJ</w:t>
      </w:r>
      <w:r w:rsidR="00AA372C" w:rsidRPr="00B24B3A">
        <w:t>:</w:t>
      </w:r>
    </w:p>
    <w:p w14:paraId="3F1FA7C7" w14:textId="3E8DF949" w:rsidR="00D00E18" w:rsidRPr="002134CD" w:rsidRDefault="00D00E18" w:rsidP="00D00E18">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sidRPr="002134CD">
        <w:rPr>
          <w:rFonts w:ascii="Times New Roman" w:hAnsi="Times New Roman"/>
          <w:sz w:val="24"/>
          <w:szCs w:val="24"/>
        </w:rPr>
        <w:t xml:space="preserve">ATTEIKT pagarināt </w:t>
      </w: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10.martā</w:t>
      </w:r>
      <w:r w:rsidRPr="00516EF5">
        <w:rPr>
          <w:rFonts w:ascii="Times New Roman" w:hAnsi="Times New Roman" w:cs="Times New Roman"/>
          <w:sz w:val="24"/>
          <w:szCs w:val="24"/>
        </w:rPr>
        <w:t xml:space="preserve"> </w:t>
      </w:r>
      <w:r w:rsidRPr="002134CD">
        <w:rPr>
          <w:rFonts w:ascii="Times New Roman" w:hAnsi="Times New Roman"/>
          <w:sz w:val="24"/>
          <w:szCs w:val="24"/>
        </w:rPr>
        <w:t xml:space="preserve">ar </w:t>
      </w:r>
      <w:r w:rsidR="00372654">
        <w:rPr>
          <w:rFonts w:ascii="Times New Roman" w:hAnsi="Times New Roman"/>
          <w:b/>
          <w:bCs/>
          <w:sz w:val="24"/>
          <w:szCs w:val="24"/>
        </w:rPr>
        <w:t>[…]</w:t>
      </w:r>
      <w:r w:rsidRPr="00516EF5">
        <w:rPr>
          <w:rFonts w:ascii="Times New Roman" w:hAnsi="Times New Roman" w:cs="Times New Roman"/>
          <w:sz w:val="24"/>
          <w:szCs w:val="24"/>
        </w:rPr>
        <w:t>,</w:t>
      </w:r>
      <w:r w:rsidRPr="002134CD">
        <w:rPr>
          <w:rFonts w:ascii="Times New Roman" w:hAnsi="Times New Roman"/>
          <w:sz w:val="24"/>
          <w:szCs w:val="24"/>
        </w:rPr>
        <w:t xml:space="preserve"> noslēgto zemes nomas līgumu Nr. </w:t>
      </w:r>
      <w:r>
        <w:rPr>
          <w:rFonts w:ascii="Times New Roman" w:hAnsi="Times New Roman" w:cs="Times New Roman"/>
          <w:sz w:val="24"/>
          <w:szCs w:val="24"/>
        </w:rPr>
        <w:t>BE/</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22</w:t>
      </w:r>
      <w:r w:rsidRPr="00516EF5">
        <w:rPr>
          <w:rFonts w:ascii="Times New Roman" w:hAnsi="Times New Roman" w:cs="Times New Roman"/>
          <w:sz w:val="24"/>
          <w:szCs w:val="24"/>
        </w:rPr>
        <w:t xml:space="preserve"> </w:t>
      </w:r>
      <w:r>
        <w:rPr>
          <w:rFonts w:ascii="Times New Roman" w:hAnsi="Times New Roman"/>
          <w:sz w:val="24"/>
          <w:szCs w:val="24"/>
        </w:rPr>
        <w:t>par zemes vienības ar kadastra apzīmējumu 5044 014 0133 daļas, 1,3 ha platībā, nomu</w:t>
      </w:r>
      <w:r w:rsidRPr="002134CD">
        <w:rPr>
          <w:rFonts w:ascii="Times New Roman" w:hAnsi="Times New Roman"/>
          <w:sz w:val="24"/>
          <w:szCs w:val="24"/>
        </w:rPr>
        <w:t>.</w:t>
      </w:r>
    </w:p>
    <w:p w14:paraId="3C7453B0" w14:textId="77777777" w:rsidR="00D00E18" w:rsidRPr="00EA00AD" w:rsidRDefault="00D00E18" w:rsidP="00D00E18">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Pr>
          <w:rFonts w:ascii="Times New Roman" w:hAnsi="Times New Roman"/>
          <w:sz w:val="24"/>
          <w:szCs w:val="24"/>
        </w:rPr>
        <w:t xml:space="preserve">UZDOT Gulbenes novada Centrālās pārvaldes Īpašumu pārraudzības nodaļai organizēt nomas maksas noteikšanu nekustamā īpašuma </w:t>
      </w:r>
      <w:r>
        <w:rPr>
          <w:rFonts w:ascii="Times New Roman" w:eastAsia="Times New Roman" w:hAnsi="Times New Roman" w:cs="Times New Roman"/>
          <w:sz w:val="24"/>
          <w:szCs w:val="24"/>
        </w:rPr>
        <w:t>Beļavas</w:t>
      </w:r>
      <w:r w:rsidRPr="00516EF5">
        <w:rPr>
          <w:rFonts w:ascii="Times New Roman" w:eastAsia="Times New Roman" w:hAnsi="Times New Roman" w:cs="Times New Roman"/>
          <w:sz w:val="24"/>
          <w:szCs w:val="24"/>
        </w:rPr>
        <w:t xml:space="preserve"> pagast</w:t>
      </w:r>
      <w:r>
        <w:rPr>
          <w:rFonts w:ascii="Times New Roman" w:eastAsia="Times New Roman" w:hAnsi="Times New Roman" w:cs="Times New Roman"/>
          <w:sz w:val="24"/>
          <w:szCs w:val="24"/>
        </w:rPr>
        <w:t xml:space="preserve">ā ar nosaukumu “Dižarāji”, kadastra numurs 5044 014 0133, </w:t>
      </w:r>
      <w:r w:rsidRPr="00516EF5">
        <w:rPr>
          <w:rFonts w:ascii="Times New Roman" w:eastAsia="Times New Roman" w:hAnsi="Times New Roman" w:cs="Times New Roman"/>
          <w:sz w:val="24"/>
          <w:szCs w:val="24"/>
        </w:rPr>
        <w:t>zemes vienība</w:t>
      </w:r>
      <w:r>
        <w:rPr>
          <w:rFonts w:ascii="Times New Roman" w:eastAsia="Times New Roman" w:hAnsi="Times New Roman" w:cs="Times New Roman"/>
          <w:sz w:val="24"/>
          <w:szCs w:val="24"/>
        </w:rPr>
        <w:t>s</w:t>
      </w:r>
      <w:r w:rsidRPr="00516EF5">
        <w:rPr>
          <w:rFonts w:ascii="Times New Roman" w:eastAsia="Times New Roman" w:hAnsi="Times New Roman" w:cs="Times New Roman"/>
          <w:sz w:val="24"/>
          <w:szCs w:val="24"/>
        </w:rPr>
        <w:t xml:space="preserve"> ar kadastra apzīmējumu </w:t>
      </w:r>
      <w:r>
        <w:rPr>
          <w:rFonts w:ascii="Times New Roman" w:eastAsia="Times New Roman" w:hAnsi="Times New Roman" w:cs="Times New Roman"/>
          <w:sz w:val="24"/>
          <w:szCs w:val="24"/>
        </w:rPr>
        <w:t xml:space="preserve">5044 014 0133 daļai 1,3 </w:t>
      </w:r>
      <w:r w:rsidRPr="00516EF5">
        <w:rPr>
          <w:rFonts w:ascii="Times New Roman" w:eastAsia="Times New Roman" w:hAnsi="Times New Roman" w:cs="Times New Roman"/>
          <w:sz w:val="24"/>
          <w:szCs w:val="24"/>
        </w:rPr>
        <w:t>ha</w:t>
      </w:r>
      <w:r>
        <w:rPr>
          <w:rFonts w:ascii="Times New Roman" w:eastAsia="Times New Roman" w:hAnsi="Times New Roman" w:cs="Times New Roman"/>
          <w:sz w:val="24"/>
          <w:szCs w:val="24"/>
        </w:rPr>
        <w:t xml:space="preserve"> platībā, piesaistot neatkarīgu sertificētu vērtētāju.</w:t>
      </w:r>
    </w:p>
    <w:p w14:paraId="55BB4AF9" w14:textId="77777777" w:rsidR="00D00E18" w:rsidRPr="00B16CD4" w:rsidRDefault="00D00E18" w:rsidP="00D00E18">
      <w:pPr>
        <w:pStyle w:val="Sarakstarindkopa"/>
        <w:numPr>
          <w:ilvl w:val="0"/>
          <w:numId w:val="1"/>
        </w:numPr>
        <w:tabs>
          <w:tab w:val="left" w:pos="851"/>
        </w:tabs>
        <w:spacing w:line="360" w:lineRule="auto"/>
        <w:ind w:left="0" w:firstLine="567"/>
        <w:jc w:val="both"/>
        <w:rPr>
          <w:rFonts w:ascii="Times New Roman" w:hAnsi="Times New Roman"/>
          <w:sz w:val="24"/>
          <w:szCs w:val="24"/>
        </w:rPr>
      </w:pPr>
      <w:r w:rsidRPr="00314137">
        <w:rPr>
          <w:rFonts w:ascii="Times New Roman" w:hAnsi="Times New Roman"/>
          <w:sz w:val="24"/>
          <w:szCs w:val="24"/>
        </w:rPr>
        <w:t xml:space="preserve">RĪKOT pieteikšanos uz </w:t>
      </w:r>
      <w:r w:rsidRPr="00314137">
        <w:rPr>
          <w:rFonts w:ascii="Times New Roman" w:eastAsia="Times New Roman" w:hAnsi="Times New Roman"/>
          <w:sz w:val="24"/>
          <w:szCs w:val="24"/>
        </w:rPr>
        <w:t xml:space="preserve">nekustamā īpašuma </w:t>
      </w:r>
      <w:r>
        <w:rPr>
          <w:rFonts w:ascii="Times New Roman" w:eastAsia="Times New Roman" w:hAnsi="Times New Roman"/>
          <w:sz w:val="24"/>
          <w:szCs w:val="24"/>
        </w:rPr>
        <w:t>Beļavas</w:t>
      </w:r>
      <w:r w:rsidRPr="00314137">
        <w:rPr>
          <w:rFonts w:ascii="Times New Roman" w:eastAsia="Times New Roman" w:hAnsi="Times New Roman"/>
          <w:sz w:val="24"/>
          <w:szCs w:val="24"/>
        </w:rPr>
        <w:t xml:space="preserve"> pagastā ar nosaukumu “</w:t>
      </w:r>
      <w:r>
        <w:rPr>
          <w:rFonts w:ascii="Times New Roman" w:eastAsia="Times New Roman" w:hAnsi="Times New Roman"/>
          <w:sz w:val="24"/>
          <w:szCs w:val="24"/>
        </w:rPr>
        <w:t>Dižarāji</w:t>
      </w:r>
      <w:r w:rsidRPr="00314137">
        <w:rPr>
          <w:rFonts w:ascii="Times New Roman" w:eastAsia="Times New Roman" w:hAnsi="Times New Roman"/>
          <w:sz w:val="24"/>
          <w:szCs w:val="24"/>
        </w:rPr>
        <w:t xml:space="preserve">” un kadastra numuru </w:t>
      </w:r>
      <w:r>
        <w:rPr>
          <w:rFonts w:ascii="Times New Roman" w:eastAsia="Times New Roman" w:hAnsi="Times New Roman"/>
          <w:sz w:val="24"/>
          <w:szCs w:val="24"/>
        </w:rPr>
        <w:t>5044 014 0133</w:t>
      </w:r>
      <w:r w:rsidRPr="00314137">
        <w:rPr>
          <w:rFonts w:ascii="Times New Roman" w:eastAsia="Times New Roman" w:hAnsi="Times New Roman"/>
          <w:sz w:val="24"/>
          <w:szCs w:val="24"/>
        </w:rPr>
        <w:t xml:space="preserve"> sastāvā ietilpstošās neapbūvētās zemes vienības ar kadastra apzīmējumu </w:t>
      </w:r>
      <w:r>
        <w:rPr>
          <w:rFonts w:ascii="Times New Roman" w:eastAsia="Times New Roman" w:hAnsi="Times New Roman"/>
          <w:sz w:val="24"/>
          <w:szCs w:val="24"/>
        </w:rPr>
        <w:t>5044 014 0133 daļas</w:t>
      </w:r>
      <w:r w:rsidRPr="00B16CD4">
        <w:rPr>
          <w:rFonts w:ascii="Times New Roman" w:eastAsia="Times New Roman" w:hAnsi="Times New Roman"/>
          <w:sz w:val="24"/>
          <w:szCs w:val="24"/>
        </w:rPr>
        <w:t xml:space="preserve"> </w:t>
      </w:r>
      <w:r>
        <w:rPr>
          <w:rFonts w:ascii="Times New Roman" w:eastAsia="Times New Roman" w:hAnsi="Times New Roman"/>
          <w:sz w:val="24"/>
          <w:szCs w:val="24"/>
        </w:rPr>
        <w:t>1,3</w:t>
      </w:r>
      <w:r w:rsidRPr="00B16CD4">
        <w:rPr>
          <w:rFonts w:ascii="Times New Roman" w:eastAsia="Times New Roman" w:hAnsi="Times New Roman"/>
          <w:sz w:val="24"/>
          <w:szCs w:val="24"/>
        </w:rPr>
        <w:t xml:space="preserve"> ha platībā nomu un </w:t>
      </w:r>
      <w:r w:rsidRPr="00B16CD4">
        <w:rPr>
          <w:rFonts w:ascii="Times New Roman" w:hAnsi="Times New Roman"/>
          <w:bCs/>
          <w:sz w:val="24"/>
          <w:szCs w:val="24"/>
        </w:rPr>
        <w:t xml:space="preserve">publicēt par to </w:t>
      </w:r>
      <w:r w:rsidRPr="00B16CD4">
        <w:rPr>
          <w:rFonts w:ascii="Times New Roman" w:hAnsi="Times New Roman"/>
          <w:sz w:val="24"/>
          <w:szCs w:val="24"/>
        </w:rPr>
        <w:t xml:space="preserve">informāciju Gulbenes novada pašvaldības tīmekļvietnē </w:t>
      </w:r>
      <w:hyperlink r:id="rId26" w:history="1">
        <w:r w:rsidRPr="00B16CD4">
          <w:rPr>
            <w:rStyle w:val="Hipersaite"/>
            <w:rFonts w:ascii="Times New Roman" w:hAnsi="Times New Roman"/>
            <w:sz w:val="24"/>
            <w:szCs w:val="24"/>
          </w:rPr>
          <w:t>www.gulbene.lv</w:t>
        </w:r>
      </w:hyperlink>
      <w:r w:rsidRPr="00B16CD4">
        <w:rPr>
          <w:rFonts w:ascii="Times New Roman" w:hAnsi="Times New Roman"/>
          <w:bCs/>
          <w:sz w:val="24"/>
          <w:szCs w:val="24"/>
        </w:rPr>
        <w:t xml:space="preserve">, ievērojot </w:t>
      </w:r>
      <w:r w:rsidRPr="00B16CD4">
        <w:rPr>
          <w:rFonts w:ascii="Times New Roman" w:hAnsi="Times New Roman"/>
          <w:sz w:val="24"/>
          <w:szCs w:val="24"/>
        </w:rPr>
        <w:t>Ministru kabineta 2018. gada 19. jūnija noteikumu Nr. 350 “Publiskas personas zemes nomas un apbūves tiesības noteikumi” 33. un 35. punktā noteikto.</w:t>
      </w:r>
    </w:p>
    <w:p w14:paraId="0D38099A" w14:textId="30C6358F" w:rsidR="00D00E18" w:rsidRPr="007E3843" w:rsidRDefault="00D00E18" w:rsidP="00D00E18">
      <w:pPr>
        <w:pStyle w:val="Sarakstarindkopa"/>
        <w:numPr>
          <w:ilvl w:val="0"/>
          <w:numId w:val="1"/>
        </w:numPr>
        <w:tabs>
          <w:tab w:val="left" w:pos="709"/>
          <w:tab w:val="left" w:pos="851"/>
        </w:tabs>
        <w:spacing w:after="0" w:line="360" w:lineRule="auto"/>
        <w:ind w:left="0" w:firstLine="567"/>
        <w:jc w:val="both"/>
        <w:rPr>
          <w:rFonts w:ascii="Times New Roman" w:eastAsia="Times New Roman" w:hAnsi="Times New Roman" w:cs="Times New Roman"/>
          <w:sz w:val="24"/>
          <w:szCs w:val="24"/>
        </w:rPr>
      </w:pPr>
      <w:r w:rsidRPr="007E3843">
        <w:rPr>
          <w:rFonts w:ascii="Times New Roman" w:eastAsia="SimSun" w:hAnsi="Times New Roman"/>
          <w:sz w:val="24"/>
          <w:szCs w:val="24"/>
          <w:lang w:eastAsia="zh-CN" w:bidi="hi-IN"/>
        </w:rPr>
        <w:t xml:space="preserve">Lēmumu nosūtīt </w:t>
      </w:r>
      <w:r w:rsidR="00372654">
        <w:rPr>
          <w:rFonts w:ascii="Times New Roman" w:hAnsi="Times New Roman"/>
          <w:b/>
          <w:bCs/>
          <w:sz w:val="24"/>
          <w:szCs w:val="24"/>
        </w:rPr>
        <w:t>[…]</w:t>
      </w:r>
      <w:r>
        <w:rPr>
          <w:rFonts w:ascii="Times New Roman" w:hAnsi="Times New Roman" w:cs="Times New Roman"/>
          <w:sz w:val="24"/>
          <w:szCs w:val="24"/>
        </w:rPr>
        <w:t>.</w:t>
      </w:r>
    </w:p>
    <w:p w14:paraId="0E1BE8AB" w14:textId="77777777" w:rsidR="00D00E18" w:rsidRDefault="00D00E18" w:rsidP="00DC774B">
      <w:pPr>
        <w:tabs>
          <w:tab w:val="left" w:pos="851"/>
        </w:tabs>
        <w:autoSpaceDE w:val="0"/>
        <w:autoSpaceDN w:val="0"/>
        <w:adjustRightInd w:val="0"/>
        <w:spacing w:after="0" w:line="360" w:lineRule="auto"/>
        <w:contextualSpacing/>
        <w:jc w:val="both"/>
        <w:rPr>
          <w:rFonts w:ascii="Times New Roman" w:eastAsia="Calibri" w:hAnsi="Times New Roman" w:cs="Times New Roman"/>
          <w:sz w:val="24"/>
          <w:szCs w:val="24"/>
          <w:lang w:eastAsia="lv-LV"/>
        </w:rPr>
      </w:pPr>
    </w:p>
    <w:p w14:paraId="3CD8B0DB" w14:textId="77777777" w:rsidR="00D00E18" w:rsidRPr="00D00E18" w:rsidRDefault="00D00E18" w:rsidP="00D00E18">
      <w:pPr>
        <w:spacing w:after="0" w:line="240" w:lineRule="auto"/>
        <w:jc w:val="center"/>
        <w:rPr>
          <w:rFonts w:ascii="Times New Roman" w:hAnsi="Times New Roman" w:cs="Times New Roman"/>
          <w:b/>
          <w:bCs/>
          <w:sz w:val="24"/>
          <w:szCs w:val="24"/>
        </w:rPr>
      </w:pPr>
      <w:r w:rsidRPr="00D00E18">
        <w:rPr>
          <w:rFonts w:ascii="Times New Roman" w:hAnsi="Times New Roman" w:cs="Times New Roman"/>
          <w:b/>
          <w:bCs/>
          <w:sz w:val="24"/>
          <w:szCs w:val="24"/>
        </w:rPr>
        <w:t xml:space="preserve">Gulbenes novada pašvaldības mantas iznomāšanas komisijas </w:t>
      </w:r>
    </w:p>
    <w:p w14:paraId="60059D92" w14:textId="77777777" w:rsidR="00D00E18" w:rsidRPr="00D00E18" w:rsidRDefault="00D00E18" w:rsidP="00D00E18">
      <w:pPr>
        <w:spacing w:after="0" w:line="240" w:lineRule="auto"/>
        <w:jc w:val="center"/>
        <w:rPr>
          <w:rFonts w:ascii="Times New Roman" w:hAnsi="Times New Roman" w:cs="Times New Roman"/>
          <w:b/>
          <w:bCs/>
          <w:sz w:val="24"/>
          <w:szCs w:val="24"/>
        </w:rPr>
      </w:pPr>
      <w:r w:rsidRPr="00D00E18">
        <w:rPr>
          <w:rFonts w:ascii="Times New Roman" w:hAnsi="Times New Roman" w:cs="Times New Roman"/>
          <w:b/>
          <w:bCs/>
          <w:sz w:val="24"/>
          <w:szCs w:val="24"/>
        </w:rPr>
        <w:t>LĒMUMS</w:t>
      </w:r>
    </w:p>
    <w:p w14:paraId="527AC5FA" w14:textId="77777777" w:rsidR="00D00E18" w:rsidRPr="00D00E18" w:rsidRDefault="00D00E18" w:rsidP="00D00E18">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00E18" w:rsidRPr="00D00E18" w14:paraId="36669CAC" w14:textId="77777777" w:rsidTr="00306643">
        <w:trPr>
          <w:trHeight w:val="364"/>
        </w:trPr>
        <w:tc>
          <w:tcPr>
            <w:tcW w:w="4654" w:type="dxa"/>
          </w:tcPr>
          <w:p w14:paraId="4B09DCCA" w14:textId="77777777" w:rsidR="00D00E18" w:rsidRPr="00D00E18" w:rsidRDefault="00D00E18" w:rsidP="00D00E18">
            <w:pPr>
              <w:rPr>
                <w:rFonts w:ascii="Times New Roman" w:hAnsi="Times New Roman" w:cs="Times New Roman"/>
                <w:b/>
                <w:bCs/>
                <w:sz w:val="24"/>
                <w:szCs w:val="24"/>
              </w:rPr>
            </w:pPr>
            <w:r w:rsidRPr="00D00E18">
              <w:rPr>
                <w:rFonts w:ascii="Times New Roman" w:hAnsi="Times New Roman" w:cs="Times New Roman"/>
                <w:noProof/>
                <w:sz w:val="24"/>
                <w:szCs w:val="24"/>
              </w:rPr>
              <w:t>20.01.2025</w:t>
            </w:r>
          </w:p>
        </w:tc>
        <w:tc>
          <w:tcPr>
            <w:tcW w:w="4844" w:type="dxa"/>
          </w:tcPr>
          <w:p w14:paraId="54680A79" w14:textId="77777777" w:rsidR="00D00E18" w:rsidRPr="00D00E18" w:rsidRDefault="00D00E18" w:rsidP="00D00E18">
            <w:pPr>
              <w:jc w:val="right"/>
              <w:rPr>
                <w:rFonts w:ascii="Times New Roman" w:hAnsi="Times New Roman" w:cs="Times New Roman"/>
                <w:b/>
                <w:bCs/>
                <w:sz w:val="24"/>
                <w:szCs w:val="24"/>
              </w:rPr>
            </w:pPr>
            <w:r w:rsidRPr="00D00E18">
              <w:rPr>
                <w:rFonts w:ascii="Times New Roman" w:hAnsi="Times New Roman" w:cs="Times New Roman"/>
                <w:sz w:val="24"/>
                <w:szCs w:val="24"/>
              </w:rPr>
              <w:t xml:space="preserve">Nr. </w:t>
            </w:r>
            <w:r w:rsidRPr="00D00E18">
              <w:rPr>
                <w:rFonts w:ascii="Times New Roman" w:hAnsi="Times New Roman" w:cs="Times New Roman"/>
                <w:noProof/>
                <w:sz w:val="24"/>
                <w:szCs w:val="24"/>
              </w:rPr>
              <w:t>GND/2.6.2/25/7</w:t>
            </w:r>
          </w:p>
        </w:tc>
      </w:tr>
    </w:tbl>
    <w:p w14:paraId="3EEFCC5F" w14:textId="1E219A83" w:rsidR="00D00E18" w:rsidRPr="00D00E18" w:rsidRDefault="00D00E18" w:rsidP="00D00E18">
      <w:pPr>
        <w:jc w:val="right"/>
        <w:rPr>
          <w:rFonts w:ascii="Times New Roman" w:hAnsi="Times New Roman" w:cs="Times New Roman"/>
          <w:sz w:val="24"/>
          <w:szCs w:val="24"/>
        </w:rPr>
      </w:pPr>
      <w:r w:rsidRPr="00D00E18">
        <w:rPr>
          <w:rFonts w:ascii="Times New Roman" w:hAnsi="Times New Roman" w:cs="Times New Roman"/>
          <w:sz w:val="24"/>
          <w:szCs w:val="24"/>
        </w:rPr>
        <w:t xml:space="preserve">(protokols Nr. GND/2.6.1/25/1; </w:t>
      </w:r>
      <w:r>
        <w:rPr>
          <w:rFonts w:ascii="Times New Roman" w:hAnsi="Times New Roman" w:cs="Times New Roman"/>
          <w:sz w:val="24"/>
          <w:szCs w:val="24"/>
        </w:rPr>
        <w:t>7</w:t>
      </w:r>
      <w:r w:rsidRPr="00D00E18">
        <w:rPr>
          <w:rFonts w:ascii="Times New Roman" w:hAnsi="Times New Roman" w:cs="Times New Roman"/>
          <w:sz w:val="24"/>
          <w:szCs w:val="24"/>
        </w:rPr>
        <w:t>.p)</w:t>
      </w:r>
    </w:p>
    <w:p w14:paraId="0FF9D9B0" w14:textId="77777777" w:rsidR="00D00E18" w:rsidRPr="00D00E18" w:rsidRDefault="00D00E18" w:rsidP="00D00E18">
      <w:pPr>
        <w:spacing w:line="240" w:lineRule="auto"/>
        <w:contextualSpacing/>
        <w:jc w:val="right"/>
        <w:rPr>
          <w:rFonts w:ascii="Times New Roman" w:eastAsia="Times New Roman" w:hAnsi="Times New Roman" w:cs="Times New Roman"/>
          <w:b/>
          <w:sz w:val="24"/>
          <w:szCs w:val="24"/>
        </w:rPr>
      </w:pPr>
    </w:p>
    <w:p w14:paraId="7F20FD8A" w14:textId="77777777" w:rsidR="00D00E18" w:rsidRPr="00D00E18" w:rsidRDefault="00D00E18" w:rsidP="00D00E18">
      <w:pPr>
        <w:spacing w:after="0" w:line="240" w:lineRule="auto"/>
        <w:ind w:right="-99"/>
        <w:contextualSpacing/>
        <w:jc w:val="center"/>
        <w:rPr>
          <w:rFonts w:ascii="Times New Roman" w:eastAsia="Times New Roman" w:hAnsi="Times New Roman" w:cs="Times New Roman"/>
          <w:b/>
          <w:sz w:val="24"/>
          <w:szCs w:val="24"/>
        </w:rPr>
      </w:pPr>
      <w:r w:rsidRPr="00D00E18">
        <w:rPr>
          <w:rFonts w:ascii="Times New Roman" w:eastAsia="Times New Roman" w:hAnsi="Times New Roman" w:cs="Times New Roman"/>
          <w:b/>
          <w:sz w:val="24"/>
          <w:szCs w:val="24"/>
        </w:rPr>
        <w:t>Par Gulbenes novada pašvaldībai piekritīgā nekustamā īpašuma Lejasciema pagastā ar nosaukumu “Zemes”, kadastra numurs 5064 010 0155, sastāvā esošās zemes vienības, kadastra apzīmējums 5064 005 0119, nomas tiesību izsoles rīkošanu</w:t>
      </w:r>
    </w:p>
    <w:p w14:paraId="2FAB97B6" w14:textId="77777777" w:rsidR="00D00E18" w:rsidRPr="00D00E18" w:rsidRDefault="00D00E18" w:rsidP="00D00E18">
      <w:pPr>
        <w:spacing w:after="0" w:line="240" w:lineRule="auto"/>
        <w:ind w:right="-99"/>
        <w:contextualSpacing/>
        <w:jc w:val="center"/>
        <w:rPr>
          <w:rFonts w:ascii="Times New Roman" w:hAnsi="Times New Roman" w:cs="Times New Roman"/>
          <w:b/>
          <w:sz w:val="24"/>
          <w:szCs w:val="24"/>
        </w:rPr>
      </w:pPr>
    </w:p>
    <w:p w14:paraId="64E7EF44" w14:textId="77777777" w:rsidR="00D00E18" w:rsidRPr="00D00E18" w:rsidRDefault="00D00E18" w:rsidP="00D00E18">
      <w:pPr>
        <w:spacing w:after="0" w:line="360" w:lineRule="auto"/>
        <w:ind w:firstLine="567"/>
        <w:jc w:val="both"/>
        <w:rPr>
          <w:rFonts w:ascii="Times New Roman" w:hAnsi="Times New Roman"/>
          <w:kern w:val="2"/>
          <w:sz w:val="24"/>
          <w:szCs w:val="24"/>
          <w14:ligatures w14:val="standardContextual"/>
        </w:rPr>
      </w:pPr>
      <w:r w:rsidRPr="00D00E18">
        <w:rPr>
          <w:rFonts w:ascii="Times New Roman" w:hAnsi="Times New Roman"/>
          <w:sz w:val="24"/>
          <w:szCs w:val="24"/>
        </w:rPr>
        <w:lastRenderedPageBreak/>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D00E18">
        <w:rPr>
          <w:rFonts w:ascii="Times New Roman" w:hAnsi="Times New Roman"/>
          <w:kern w:val="2"/>
          <w:sz w:val="24"/>
          <w:szCs w:val="24"/>
          <w14:ligatures w14:val="standardContextual"/>
        </w:rPr>
        <w:t>ievērojot likumā noteikto par rīcību ar publiskas personas finanšu līdzekļiem un mantu.</w:t>
      </w:r>
    </w:p>
    <w:p w14:paraId="30D2EEDA" w14:textId="77777777" w:rsidR="00D00E18" w:rsidRPr="00D00E18" w:rsidRDefault="00D00E18" w:rsidP="00D00E18">
      <w:pPr>
        <w:spacing w:after="0" w:line="360" w:lineRule="auto"/>
        <w:ind w:right="-99" w:firstLine="720"/>
        <w:contextualSpacing/>
        <w:jc w:val="both"/>
        <w:rPr>
          <w:rFonts w:ascii="Times New Roman" w:hAnsi="Times New Roman"/>
          <w:sz w:val="24"/>
          <w:szCs w:val="24"/>
        </w:rPr>
      </w:pPr>
      <w:r w:rsidRPr="00D00E18">
        <w:rPr>
          <w:rFonts w:ascii="Times New Roman" w:hAnsi="Times New Roman"/>
          <w:sz w:val="24"/>
          <w:szCs w:val="24"/>
        </w:rPr>
        <w:t>Saskaņā ar Nekustamā īpašuma valsts kadastra informācijas sistēmas (turpmāk – Kadastrs) datiem Gulbenes novada pašvaldība ir nekustamajā īpašumā ar nosaukumu “Zemes”, kadastra numurs 5064 010 0155, ietilpstošās zemes vienības, kadastra apzīmējums 5064 005 0119, tiesiskais valdītājs.</w:t>
      </w:r>
    </w:p>
    <w:p w14:paraId="2721F14C" w14:textId="77777777" w:rsidR="00D00E18" w:rsidRPr="00D00E18" w:rsidRDefault="00D00E18" w:rsidP="00D00E18">
      <w:pPr>
        <w:autoSpaceDE w:val="0"/>
        <w:autoSpaceDN w:val="0"/>
        <w:adjustRightInd w:val="0"/>
        <w:spacing w:after="0" w:line="360" w:lineRule="auto"/>
        <w:ind w:firstLine="567"/>
        <w:jc w:val="both"/>
        <w:rPr>
          <w:rFonts w:ascii="LiberationSans" w:hAnsi="LiberationSans" w:cs="LiberationSans"/>
          <w14:ligatures w14:val="standardContextual"/>
        </w:rPr>
      </w:pPr>
      <w:r w:rsidRPr="00D00E18">
        <w:rPr>
          <w:rFonts w:ascii="Times New Roman" w:hAnsi="Times New Roman" w:cs="Times New Roman"/>
          <w:sz w:val="24"/>
          <w:szCs w:val="24"/>
        </w:rPr>
        <w:t xml:space="preserve">Atbilstoši Gulbenes novada teritorijas plānojumam (apstiprināts ar Gulbenes novada domes 2018.gada 27.decembra saistošajiem noteikumiem Nr.20 “Gulbenes novada teritorijas plānojums, Teritorijas izmantošanas un apbūves noteikumi un grafiskā daļa”) zemes vienībai </w:t>
      </w:r>
      <w:r w:rsidRPr="00D00E18">
        <w:rPr>
          <w:rFonts w:ascii="Times New Roman" w:eastAsia="Times New Roman" w:hAnsi="Times New Roman"/>
          <w:sz w:val="24"/>
          <w:szCs w:val="24"/>
        </w:rPr>
        <w:t>ir noteikts funkcionālais zonējums: L</w:t>
      </w:r>
      <w:r w:rsidRPr="00D00E18">
        <w:rPr>
          <w:rFonts w:ascii="Times New Roman" w:hAnsi="Times New Roman" w:cs="Times New Roman"/>
          <w:sz w:val="24"/>
          <w:szCs w:val="24"/>
        </w:rPr>
        <w:t xml:space="preserve">auksaimniecības teritorija. </w:t>
      </w:r>
      <w:r w:rsidRPr="00D00E18">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5C32AAC1" w14:textId="77777777" w:rsidR="00D00E18" w:rsidRPr="00D00E18" w:rsidRDefault="00D00E18" w:rsidP="00D00E18">
      <w:pPr>
        <w:spacing w:after="0" w:line="360" w:lineRule="auto"/>
        <w:ind w:firstLine="567"/>
        <w:jc w:val="both"/>
        <w:rPr>
          <w:rFonts w:ascii="Times New Roman" w:hAnsi="Times New Roman"/>
          <w:sz w:val="24"/>
          <w:szCs w:val="24"/>
        </w:rPr>
      </w:pPr>
      <w:r w:rsidRPr="00D00E18">
        <w:rPr>
          <w:rFonts w:ascii="Times New Roman" w:hAnsi="Times New Roman"/>
          <w:sz w:val="24"/>
          <w:szCs w:val="24"/>
        </w:rPr>
        <w:t>Saskaņā ar Kadastra datiem zemes vienības kopējā platība ir 1,9 ha (turpmāk – zemes vienība), no tiem 1,9 ha – lauksaimniecībā izmantojamā zemes platība.</w:t>
      </w:r>
    </w:p>
    <w:p w14:paraId="1ECD8628" w14:textId="77777777" w:rsidR="00D00E18" w:rsidRPr="00D00E18" w:rsidRDefault="00D00E18" w:rsidP="00D00E18">
      <w:pPr>
        <w:spacing w:after="0" w:line="360" w:lineRule="auto"/>
        <w:ind w:firstLine="567"/>
        <w:jc w:val="both"/>
        <w:rPr>
          <w:rFonts w:ascii="CIDFont+F2" w:hAnsi="CIDFont+F2" w:cs="CIDFont+F2"/>
          <w:sz w:val="24"/>
          <w:szCs w:val="24"/>
        </w:rPr>
      </w:pPr>
      <w:r w:rsidRPr="00D00E18">
        <w:rPr>
          <w:rFonts w:ascii="Times New Roman" w:eastAsia="Times New Roman" w:hAnsi="Times New Roman"/>
          <w:sz w:val="24"/>
          <w:szCs w:val="24"/>
        </w:rPr>
        <w:t xml:space="preserve">Zemes vienība nav nepieciešama </w:t>
      </w:r>
      <w:r w:rsidRPr="00D00E18">
        <w:rPr>
          <w:rFonts w:ascii="CIDFont+F2" w:hAnsi="CIDFont+F2" w:cs="CIDFont+F2"/>
          <w:sz w:val="24"/>
          <w:szCs w:val="24"/>
        </w:rPr>
        <w:t>pašvaldības funkciju veikšanai un pašlaik tai nav cita pielietojuma.</w:t>
      </w:r>
    </w:p>
    <w:p w14:paraId="4DA0706A" w14:textId="77777777" w:rsidR="00D00E18" w:rsidRPr="00D00E18" w:rsidRDefault="00D00E18" w:rsidP="00D00E18">
      <w:pPr>
        <w:spacing w:after="0" w:line="360" w:lineRule="auto"/>
        <w:ind w:firstLine="567"/>
        <w:jc w:val="both"/>
        <w:rPr>
          <w:rFonts w:ascii="Times New Roman" w:hAnsi="Times New Roman"/>
          <w:sz w:val="24"/>
          <w:szCs w:val="24"/>
        </w:rPr>
      </w:pPr>
      <w:r w:rsidRPr="00D00E18">
        <w:rPr>
          <w:rFonts w:ascii="Times New Roman" w:hAnsi="Times New Roman"/>
          <w:sz w:val="24"/>
          <w:szCs w:val="24"/>
        </w:rPr>
        <w:t xml:space="preserve">Ministru kabineta 2018.gada 19.jūnija noteikumu Nr.350 “Publiskas personas zemes nomas un apbūves tiesības noteikumi” (turpmāk – Noteikumi) 28.punkts nosaka, ka lēmumu par neapbūvēta zemesgabala iznomāšanu pieņem iznomātājs. Noteikumu 32.punkts nosaka, ka </w:t>
      </w:r>
      <w:r w:rsidRPr="00D00E18">
        <w:rPr>
          <w:rFonts w:ascii="Times New Roman" w:hAnsi="Times New Roman" w:cs="Times New Roman"/>
          <w:sz w:val="24"/>
          <w:szCs w:val="24"/>
        </w:rPr>
        <w:t>neapbūvēta zemesgabala nomnieku noskaidro rakstiskā, mutiskā vai elektroniskā izsolē</w:t>
      </w:r>
      <w:r w:rsidRPr="00D00E18">
        <w:rPr>
          <w:rFonts w:ascii="Times New Roman" w:hAnsi="Times New Roman"/>
          <w:sz w:val="24"/>
          <w:szCs w:val="24"/>
        </w:rPr>
        <w:t>. Iznomātājs pieņem lēmumu par piemērojamo izsoles veidu, nodrošina izsoles atklātumu un dokumentē izsoles procedūru. Noteikumu 35.punkts nosaka, ka šo noteikumu 33.punktā minēto informāciju par atvasinātas publiskas personas neapbūvētu zemesgabalu publicē attiecīgās atvasinātās publiskās personas tīmekļvietnē. Iznomātājs papildus var izmantot arī citus informācijas paziņošanas veidus, lai informācija sasniegtu pēc iespējas plašāku nomas tiesību pretendentu loku.</w:t>
      </w:r>
    </w:p>
    <w:p w14:paraId="1F058214" w14:textId="77777777" w:rsidR="00D00E18" w:rsidRPr="00D00E18" w:rsidRDefault="00D00E18" w:rsidP="00D00E18">
      <w:pPr>
        <w:spacing w:after="0" w:line="360" w:lineRule="auto"/>
        <w:ind w:firstLine="567"/>
        <w:jc w:val="both"/>
        <w:rPr>
          <w:rFonts w:ascii="Times New Roman" w:hAnsi="Times New Roman" w:cs="Times New Roman"/>
          <w:sz w:val="24"/>
          <w:szCs w:val="24"/>
        </w:rPr>
      </w:pPr>
      <w:r w:rsidRPr="00D00E18">
        <w:rPr>
          <w:rFonts w:ascii="Times New Roman" w:hAnsi="Times New Roman" w:cs="Times New Roman"/>
          <w:sz w:val="24"/>
          <w:szCs w:val="24"/>
        </w:rPr>
        <w:t>Saskaņā ar Publiskas personas finanšu līdzekļu un mantas izšķērdēšanas novēršanas likuma 6.</w:t>
      </w:r>
      <w:r w:rsidRPr="00D00E18">
        <w:rPr>
          <w:rFonts w:ascii="Times New Roman" w:hAnsi="Times New Roman" w:cs="Times New Roman"/>
          <w:sz w:val="24"/>
          <w:szCs w:val="24"/>
          <w:vertAlign w:val="superscript"/>
        </w:rPr>
        <w:t>1 </w:t>
      </w:r>
      <w:r w:rsidRPr="00D00E18">
        <w:rPr>
          <w:rFonts w:ascii="Times New Roman" w:hAnsi="Times New Roman" w:cs="Times New Roman"/>
          <w:sz w:val="24"/>
          <w:szCs w:val="24"/>
        </w:rPr>
        <w:t xml:space="preserve">panta pirmo daļu, ja likumā vai Ministru kabineta noteikumos nav paredzēts citādi, kustamās </w:t>
      </w:r>
      <w:r w:rsidRPr="00D00E18">
        <w:rPr>
          <w:rFonts w:ascii="Times New Roman" w:hAnsi="Times New Roman" w:cs="Times New Roman"/>
          <w:sz w:val="24"/>
          <w:szCs w:val="24"/>
        </w:rPr>
        <w:lastRenderedPageBreak/>
        <w:t>mantas nomas līgumu slēdz uz laiku, kas nav ilgāks par pieciem gadiem, nekustamā īpašuma nomas līgumu – uz laiku, kas nav ilgāks par 30 gadiem.</w:t>
      </w:r>
    </w:p>
    <w:p w14:paraId="315BFE80" w14:textId="77777777" w:rsidR="00D00E18" w:rsidRPr="00D00E18" w:rsidRDefault="00D00E18" w:rsidP="00D00E18">
      <w:pPr>
        <w:spacing w:after="0" w:line="360" w:lineRule="auto"/>
        <w:ind w:firstLine="567"/>
        <w:jc w:val="both"/>
        <w:rPr>
          <w:rFonts w:ascii="Times New Roman" w:hAnsi="Times New Roman" w:cs="Times New Roman"/>
          <w:iCs/>
          <w:sz w:val="24"/>
          <w:szCs w:val="24"/>
        </w:rPr>
      </w:pPr>
      <w:r w:rsidRPr="00D00E18">
        <w:rPr>
          <w:rFonts w:ascii="Times New Roman" w:hAnsi="Times New Roman" w:cs="Times New Roman"/>
          <w:sz w:val="24"/>
          <w:szCs w:val="24"/>
        </w:rPr>
        <w:t xml:space="preserve">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 Noteikumu 5. punkts nosaka, ka zemesgabala minimālā nomas maksa vai neapbūvēta zemesgabala apbūves tiesības minimālā maksa gadā ir 28 </w:t>
      </w:r>
      <w:r w:rsidRPr="00D00E18">
        <w:rPr>
          <w:rFonts w:ascii="Times New Roman" w:hAnsi="Times New Roman" w:cs="Times New Roman"/>
          <w:i/>
          <w:iCs/>
          <w:sz w:val="24"/>
          <w:szCs w:val="24"/>
        </w:rPr>
        <w:t>euro</w:t>
      </w:r>
      <w:r w:rsidRPr="00D00E18">
        <w:rPr>
          <w:rFonts w:ascii="Times New Roman" w:hAnsi="Times New Roman" w:cs="Times New Roman"/>
          <w:iCs/>
          <w:sz w:val="24"/>
          <w:szCs w:val="24"/>
        </w:rPr>
        <w:t>.</w:t>
      </w:r>
    </w:p>
    <w:p w14:paraId="313F480C" w14:textId="77777777" w:rsidR="00D00E18" w:rsidRPr="00D00E18" w:rsidRDefault="00D00E18" w:rsidP="00D00E18">
      <w:pPr>
        <w:spacing w:after="0" w:line="360" w:lineRule="auto"/>
        <w:ind w:firstLine="567"/>
        <w:jc w:val="both"/>
        <w:rPr>
          <w:rFonts w:ascii="Times New Roman" w:eastAsia="Calibri" w:hAnsi="Times New Roman" w:cs="Times New Roman"/>
          <w:sz w:val="24"/>
          <w:szCs w:val="24"/>
          <w:lang w:eastAsia="lv-LV"/>
        </w:rPr>
      </w:pPr>
      <w:r w:rsidRPr="00D00E18">
        <w:rPr>
          <w:rFonts w:ascii="Times New Roman" w:eastAsia="Calibri" w:hAnsi="Times New Roman" w:cs="Times New Roman"/>
          <w:sz w:val="24"/>
          <w:szCs w:val="24"/>
          <w:lang w:eastAsia="lv-LV"/>
        </w:rPr>
        <w:t xml:space="preserve">Atbilstoši piesaistītā neatkarīgā vērtētāja sabiedrības ar ierobežotu atbildību “Dzieti”, reģistrācijas numurs 42403010964, 2024. gada 9.maija atskaitei par </w:t>
      </w:r>
      <w:bookmarkStart w:id="27" w:name="_Hlk187313379"/>
      <w:r w:rsidRPr="00D00E18">
        <w:rPr>
          <w:rFonts w:ascii="Times New Roman" w:eastAsia="Calibri" w:hAnsi="Times New Roman" w:cs="Times New Roman"/>
          <w:sz w:val="24"/>
          <w:szCs w:val="24"/>
          <w:lang w:eastAsia="lv-LV"/>
        </w:rPr>
        <w:t>nekustamā īpašuma - zemes vienības ar kadastra apzīmējumu 5064 005 0119 “Zemes”, Lejasciema pagasts, Gulbenes novads, novērtēšanu (2024. gada 9.maija slēdziens Nr. Z-24/199)</w:t>
      </w:r>
      <w:bookmarkEnd w:id="27"/>
      <w:r w:rsidRPr="00D00E18">
        <w:rPr>
          <w:rFonts w:ascii="Times New Roman" w:eastAsia="Calibri" w:hAnsi="Times New Roman" w:cs="Times New Roman"/>
          <w:sz w:val="24"/>
          <w:szCs w:val="24"/>
          <w:lang w:eastAsia="lv-LV"/>
        </w:rPr>
        <w:t>, nomai paredzētās zemes vienības visiespējamākā tirgus nomas maksa bez pievienotās vērtības nodokļa ir 241,15 EUR gadā.</w:t>
      </w:r>
    </w:p>
    <w:p w14:paraId="63BBBC24" w14:textId="7E5C080F" w:rsidR="00D00E18" w:rsidRPr="00D00E18" w:rsidRDefault="00D00E18" w:rsidP="00D00E18">
      <w:pPr>
        <w:spacing w:after="0" w:line="360" w:lineRule="auto"/>
        <w:ind w:firstLine="567"/>
        <w:jc w:val="both"/>
        <w:rPr>
          <w:rFonts w:ascii="Times New Roman" w:eastAsia="Times New Roman" w:hAnsi="Times New Roman"/>
          <w:sz w:val="24"/>
          <w:szCs w:val="24"/>
        </w:rPr>
      </w:pPr>
      <w:r w:rsidRPr="00D00E18">
        <w:rPr>
          <w:rFonts w:ascii="Times New Roman" w:eastAsia="Times New Roman" w:hAnsi="Times New Roman"/>
          <w:sz w:val="24"/>
          <w:szCs w:val="24"/>
        </w:rPr>
        <w:t xml:space="preserve">Ņemot vērā iepriekš minēto un pamatojoties uz Pašvaldību likuma 73.panta pirmo, trešo un ceturto daļu, </w:t>
      </w:r>
      <w:r w:rsidRPr="00D00E18">
        <w:rPr>
          <w:rFonts w:ascii="Times New Roman" w:hAnsi="Times New Roman" w:cs="Times New Roman"/>
          <w:sz w:val="24"/>
          <w:szCs w:val="24"/>
        </w:rPr>
        <w:t>Publiskas personas finanšu līdzekļu un mantas izšķērdēšanas novēršanas likuma 6.</w:t>
      </w:r>
      <w:r w:rsidRPr="00D00E18">
        <w:rPr>
          <w:rFonts w:ascii="Times New Roman" w:hAnsi="Times New Roman" w:cs="Times New Roman"/>
          <w:sz w:val="24"/>
          <w:szCs w:val="24"/>
          <w:vertAlign w:val="superscript"/>
        </w:rPr>
        <w:t xml:space="preserve">1 </w:t>
      </w:r>
      <w:r w:rsidRPr="00D00E18">
        <w:rPr>
          <w:rFonts w:ascii="Times New Roman" w:hAnsi="Times New Roman" w:cs="Times New Roman"/>
          <w:sz w:val="24"/>
          <w:szCs w:val="24"/>
        </w:rPr>
        <w:t xml:space="preserve">panta pirmo daļu, Ministru kabineta 2018.gada 19.jūnija noteikumu Nr.350 “Publiskas personas zemes nomas un apbūves tiesības noteikumi” 28., 32., 33., 35. un 40.punktu, SIA “Dzieti”, reģistrācijas Nr.42403010964, valdes priekšsēdētāja J.G.Vjakses (LĪVA profesionālās kvalifikācijas sertifikāts Nr.83; Kompetences uzraudzības biroja izsniegts sertifikāts nekustamā īpašuma vērtēšanai Nr.15) 2024.gada 9.maija slēdzienu </w:t>
      </w:r>
      <w:r w:rsidRPr="00D00E18">
        <w:rPr>
          <w:rFonts w:ascii="Times New Roman" w:eastAsia="Calibri" w:hAnsi="Times New Roman" w:cs="Times New Roman"/>
          <w:sz w:val="24"/>
          <w:szCs w:val="24"/>
          <w:lang w:eastAsia="lv-LV"/>
        </w:rPr>
        <w:t>par nekustamā īpašuma - zemes vienības ar kadastra apzīmējumu 5064 005 0119 “Zemes”, Lejasciema pagasts, Gulbenes novads, novērtēšanu (2024. gada 9.maija slēdziens Nr. Z-24/199),</w:t>
      </w:r>
      <w:r w:rsidRPr="00D00E18">
        <w:rPr>
          <w:rFonts w:ascii="Times New Roman" w:hAnsi="Times New Roman" w:cs="Times New Roman"/>
          <w:sz w:val="24"/>
          <w:szCs w:val="24"/>
        </w:rPr>
        <w:t xml:space="preserve"> Gulbenes novada pašvaldības mantas iznomāšanas komisijas nolikuma, kas apstiprināts ar Gulbenes novada pašvaldības domes 2020.gada 30.jūlija lēmumu Nr. GND/2020/487, 6.1., 7.1., 7.5. un 7.6.apakšpunktu, </w:t>
      </w:r>
      <w:r w:rsidRPr="00D00E18">
        <w:rPr>
          <w:rFonts w:ascii="Times New Roman" w:hAnsi="Times New Roman"/>
          <w:sz w:val="24"/>
          <w:szCs w:val="24"/>
        </w:rPr>
        <w:t xml:space="preserve">atklāti balsojot: </w:t>
      </w:r>
      <w:r w:rsidR="00AA372C" w:rsidRPr="00AA372C">
        <w:rPr>
          <w:rFonts w:ascii="Times New Roman" w:hAnsi="Times New Roman" w:cs="Times New Roman"/>
          <w:noProof/>
          <w:sz w:val="24"/>
          <w:szCs w:val="24"/>
        </w:rPr>
        <w:t>ar 4 balsīm "Par" (Ineta Otvare, Kristaps Dauksts, Lolita Vīksniņa, Monta Ķelle), "Pret" – nav, "Atturas" – nav, "Nepiedalās" – nav</w:t>
      </w:r>
      <w:r w:rsidR="00AA372C" w:rsidRPr="00AA372C">
        <w:rPr>
          <w:rFonts w:ascii="Times New Roman" w:hAnsi="Times New Roman" w:cs="Times New Roman"/>
          <w:sz w:val="24"/>
          <w:szCs w:val="24"/>
        </w:rPr>
        <w:t>, NOLEMJ</w:t>
      </w:r>
      <w:r w:rsidR="00AA372C" w:rsidRPr="00B24B3A">
        <w:t>:</w:t>
      </w:r>
    </w:p>
    <w:p w14:paraId="342D8B5E" w14:textId="77777777" w:rsidR="00D00E18" w:rsidRPr="00D00E18" w:rsidRDefault="00D00E18" w:rsidP="00D00E18">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D00E18">
        <w:rPr>
          <w:rFonts w:ascii="Times New Roman" w:eastAsia="Calibri" w:hAnsi="Times New Roman" w:cs="Times New Roman"/>
          <w:noProof/>
          <w:sz w:val="24"/>
          <w:szCs w:val="24"/>
          <w:lang w:eastAsia="lv-LV"/>
        </w:rPr>
        <w:t>RĪKOT nekustamā īpašuma Lejasciema pagastā ar nosaukumu “Zemes”, kadastra numurs 5064 010 0155, sastāvā esošai zemes vienībai ar kadastra apzīmējumu 5064 005 0119, 1,9 ha platībā, pirmo nomas tiesību mutisku izsoli.</w:t>
      </w:r>
    </w:p>
    <w:p w14:paraId="52486A44" w14:textId="77777777" w:rsidR="00D00E18" w:rsidRPr="00D00E18" w:rsidRDefault="00D00E18" w:rsidP="00D00E18">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D00E18">
        <w:rPr>
          <w:rFonts w:ascii="Times New Roman" w:eastAsia="Calibri" w:hAnsi="Times New Roman" w:cs="Times New Roman"/>
          <w:noProof/>
          <w:sz w:val="24"/>
          <w:szCs w:val="24"/>
          <w:lang w:eastAsia="lv-LV"/>
        </w:rPr>
        <w:t xml:space="preserve">NOTEIKT </w:t>
      </w:r>
      <w:r w:rsidRPr="00D00E18">
        <w:rPr>
          <w:rFonts w:ascii="Times New Roman" w:eastAsia="Calibri" w:hAnsi="Times New Roman" w:cs="Times New Roman"/>
          <w:sz w:val="24"/>
          <w:szCs w:val="24"/>
          <w:lang w:eastAsia="lv-LV"/>
        </w:rPr>
        <w:t>šā lēmuma 1.punktā minētās zemes vienības iznomāšanas</w:t>
      </w:r>
      <w:r w:rsidRPr="00D00E18">
        <w:rPr>
          <w:rFonts w:ascii="Times New Roman" w:eastAsia="Calibri" w:hAnsi="Times New Roman" w:cs="Times New Roman"/>
          <w:noProof/>
          <w:sz w:val="24"/>
          <w:szCs w:val="24"/>
          <w:lang w:eastAsia="lv-LV"/>
        </w:rPr>
        <w:t xml:space="preserve"> mērķi – lauksaimniecības vajadzībām.</w:t>
      </w:r>
    </w:p>
    <w:p w14:paraId="3F2199BB" w14:textId="77777777" w:rsidR="00D00E18" w:rsidRPr="00D00E18" w:rsidRDefault="00D00E18" w:rsidP="00D00E18">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D00E18">
        <w:rPr>
          <w:rFonts w:ascii="Times New Roman" w:eastAsia="Calibri" w:hAnsi="Times New Roman" w:cs="Times New Roman"/>
          <w:noProof/>
          <w:sz w:val="24"/>
          <w:szCs w:val="24"/>
          <w:lang w:eastAsia="lv-LV"/>
        </w:rPr>
        <w:t xml:space="preserve">NOTEIKT izsoles nosacīto nomas maksu (izsoles sākumcenu) 241,15 EUR (divi simti četrdesmit viens </w:t>
      </w:r>
      <w:r w:rsidRPr="00D00E18">
        <w:rPr>
          <w:rFonts w:ascii="Times New Roman" w:eastAsia="Calibri" w:hAnsi="Times New Roman" w:cs="Times New Roman"/>
          <w:i/>
          <w:iCs/>
          <w:noProof/>
          <w:sz w:val="24"/>
          <w:szCs w:val="24"/>
          <w:lang w:eastAsia="lv-LV"/>
        </w:rPr>
        <w:t>euro</w:t>
      </w:r>
      <w:r w:rsidRPr="00D00E18">
        <w:rPr>
          <w:rFonts w:ascii="Times New Roman" w:eastAsia="Calibri" w:hAnsi="Times New Roman" w:cs="Times New Roman"/>
          <w:noProof/>
          <w:sz w:val="24"/>
          <w:szCs w:val="24"/>
          <w:lang w:eastAsia="lv-LV"/>
        </w:rPr>
        <w:t xml:space="preserve"> piecpadsmit centi) </w:t>
      </w:r>
      <w:r w:rsidRPr="00D00E18">
        <w:rPr>
          <w:rFonts w:ascii="Times New Roman" w:eastAsia="Calibri" w:hAnsi="Times New Roman" w:cs="Times New Roman"/>
          <w:noProof/>
          <w:color w:val="000000" w:themeColor="text1"/>
          <w:sz w:val="24"/>
          <w:szCs w:val="24"/>
          <w:lang w:eastAsia="lv-LV"/>
        </w:rPr>
        <w:t>gadā</w:t>
      </w:r>
      <w:r w:rsidRPr="00D00E18">
        <w:rPr>
          <w:rFonts w:ascii="Times New Roman" w:eastAsia="Calibri" w:hAnsi="Times New Roman" w:cs="Times New Roman"/>
          <w:noProof/>
          <w:sz w:val="24"/>
          <w:szCs w:val="24"/>
          <w:lang w:eastAsia="lv-LV"/>
        </w:rPr>
        <w:t xml:space="preserve"> bez pievienotās vērtības</w:t>
      </w:r>
      <w:r w:rsidRPr="00D00E18">
        <w:rPr>
          <w:rFonts w:ascii="Times New Roman" w:eastAsia="Calibri" w:hAnsi="Times New Roman" w:cs="Times New Roman"/>
          <w:sz w:val="24"/>
          <w:szCs w:val="24"/>
          <w:lang w:eastAsia="lv-LV"/>
        </w:rPr>
        <w:t xml:space="preserve"> nodokļa.</w:t>
      </w:r>
    </w:p>
    <w:p w14:paraId="07136B69" w14:textId="77777777" w:rsidR="00D00E18" w:rsidRPr="00D00E18" w:rsidRDefault="00D00E18" w:rsidP="00D00E18">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D00E18">
        <w:rPr>
          <w:rFonts w:ascii="Times New Roman" w:eastAsia="Calibri" w:hAnsi="Times New Roman" w:cs="Times New Roman"/>
          <w:sz w:val="24"/>
          <w:szCs w:val="24"/>
          <w:lang w:eastAsia="lv-LV"/>
        </w:rPr>
        <w:t>APSTIPRINĀT pirmās nomas tiesību izsoles noteikumus (1.pielikums).</w:t>
      </w:r>
    </w:p>
    <w:p w14:paraId="0F0C51C5" w14:textId="77777777" w:rsidR="00D00E18" w:rsidRPr="00D00E18" w:rsidRDefault="00D00E18" w:rsidP="00D00E18">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D00E18">
        <w:rPr>
          <w:rFonts w:ascii="Times New Roman" w:eastAsia="Calibri" w:hAnsi="Times New Roman" w:cs="Times New Roman"/>
          <w:noProof/>
          <w:sz w:val="24"/>
          <w:szCs w:val="24"/>
          <w:lang w:eastAsia="lv-LV"/>
        </w:rPr>
        <w:lastRenderedPageBreak/>
        <w:t>APSTIPRINĀT nomas tiesību izsoles publicējamo informāciju (2.pielikums).</w:t>
      </w:r>
    </w:p>
    <w:p w14:paraId="66A9B600" w14:textId="77777777" w:rsidR="00D00E18" w:rsidRPr="00D00E18" w:rsidRDefault="00D00E18" w:rsidP="00D00E18">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D00E18">
        <w:rPr>
          <w:rFonts w:ascii="Times New Roman" w:eastAsia="Calibri" w:hAnsi="Times New Roman" w:cs="Times New Roman"/>
          <w:noProof/>
          <w:sz w:val="24"/>
          <w:szCs w:val="24"/>
          <w:lang w:eastAsia="lv-LV"/>
        </w:rPr>
        <w:t>PUBLICĒT šā lēmuma 5.</w:t>
      </w:r>
      <w:r w:rsidRPr="00D00E18">
        <w:rPr>
          <w:rFonts w:ascii="Calibri" w:eastAsia="Calibri" w:hAnsi="Calibri" w:cs="Times New Roman"/>
          <w:sz w:val="20"/>
          <w:szCs w:val="20"/>
          <w:lang w:eastAsia="lv-LV"/>
        </w:rPr>
        <w:t> </w:t>
      </w:r>
      <w:r w:rsidRPr="00D00E18">
        <w:rPr>
          <w:rFonts w:ascii="Times New Roman" w:eastAsia="Calibri" w:hAnsi="Times New Roman" w:cs="Times New Roman"/>
          <w:noProof/>
          <w:sz w:val="24"/>
          <w:szCs w:val="24"/>
          <w:lang w:eastAsia="lv-LV"/>
        </w:rPr>
        <w:t xml:space="preserve">punktā minēto informāciju un izsoles noteikumus Gulbenes novada pašvaldības tīmekļvietnē </w:t>
      </w:r>
      <w:hyperlink r:id="rId27" w:history="1">
        <w:r w:rsidRPr="00D00E18">
          <w:rPr>
            <w:rFonts w:ascii="Times New Roman" w:eastAsia="Calibri" w:hAnsi="Times New Roman" w:cs="Times New Roman"/>
            <w:noProof/>
            <w:color w:val="0563C1" w:themeColor="hyperlink"/>
            <w:sz w:val="24"/>
            <w:szCs w:val="24"/>
            <w:u w:val="single"/>
            <w:lang w:eastAsia="lv-LV"/>
          </w:rPr>
          <w:t>www.gulbene.lv</w:t>
        </w:r>
      </w:hyperlink>
      <w:r w:rsidRPr="00D00E18">
        <w:rPr>
          <w:rFonts w:ascii="Times New Roman" w:eastAsia="Calibri" w:hAnsi="Times New Roman" w:cs="Times New Roman"/>
          <w:noProof/>
          <w:sz w:val="24"/>
          <w:szCs w:val="24"/>
          <w:lang w:eastAsia="lv-LV"/>
        </w:rPr>
        <w:t>.</w:t>
      </w:r>
    </w:p>
    <w:p w14:paraId="17B80A20" w14:textId="77777777" w:rsidR="00D00E18" w:rsidRPr="00D00E18" w:rsidRDefault="00D00E18" w:rsidP="00D00E18">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D00E18">
        <w:rPr>
          <w:rFonts w:ascii="Times New Roman" w:eastAsia="Calibri" w:hAnsi="Times New Roman" w:cs="Times New Roman"/>
          <w:sz w:val="24"/>
          <w:szCs w:val="24"/>
          <w:lang w:eastAsia="lv-LV"/>
        </w:rPr>
        <w:t>Beļavas un Lejasciema pagastu apvienības pārvaldei, atbilstoši Beļavas un Lejasciema pagastu apvienības pārvaldes nolikuma 8.11.apakšpunktam</w:t>
      </w:r>
      <w:r w:rsidRPr="00D00E18">
        <w:rPr>
          <w:rFonts w:ascii="Times New Roman" w:eastAsia="Calibri" w:hAnsi="Times New Roman" w:cs="Times New Roman"/>
          <w:noProof/>
          <w:sz w:val="24"/>
          <w:szCs w:val="24"/>
          <w:lang w:eastAsia="lv-LV"/>
        </w:rPr>
        <w:t>, pēc nomas tiesību izsoles rezultātu paziņošanas, noslēgt zemes nomas līgumu.</w:t>
      </w:r>
    </w:p>
    <w:p w14:paraId="6CBF6200" w14:textId="459B3900" w:rsidR="00D00E18" w:rsidRDefault="00D00E18">
      <w:pP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br w:type="page"/>
      </w:r>
    </w:p>
    <w:p w14:paraId="478EE2EA" w14:textId="77777777" w:rsidR="00D00E18" w:rsidRPr="00D00E18" w:rsidRDefault="00D00E18" w:rsidP="00D00E18">
      <w:pPr>
        <w:tabs>
          <w:tab w:val="left" w:pos="5387"/>
        </w:tabs>
        <w:spacing w:after="0"/>
        <w:jc w:val="right"/>
        <w:rPr>
          <w:rFonts w:ascii="Times New Roman" w:eastAsia="Calibri" w:hAnsi="Times New Roman" w:cs="Times New Roman"/>
          <w:bCs/>
          <w:sz w:val="20"/>
          <w:szCs w:val="20"/>
        </w:rPr>
      </w:pPr>
      <w:r w:rsidRPr="00D00E18">
        <w:rPr>
          <w:rFonts w:ascii="Times New Roman" w:eastAsia="Calibri" w:hAnsi="Times New Roman" w:cs="Times New Roman"/>
          <w:bCs/>
          <w:sz w:val="20"/>
          <w:szCs w:val="20"/>
        </w:rPr>
        <w:lastRenderedPageBreak/>
        <w:tab/>
        <w:t>1.pielikums</w:t>
      </w:r>
    </w:p>
    <w:p w14:paraId="4FA3F689" w14:textId="77777777" w:rsidR="00D00E18" w:rsidRPr="00D00E18" w:rsidRDefault="00D00E18" w:rsidP="00D00E18">
      <w:pPr>
        <w:tabs>
          <w:tab w:val="left" w:pos="5387"/>
        </w:tabs>
        <w:spacing w:after="0"/>
        <w:jc w:val="right"/>
        <w:rPr>
          <w:rFonts w:ascii="Times New Roman" w:eastAsia="Calibri" w:hAnsi="Times New Roman" w:cs="Times New Roman"/>
          <w:sz w:val="20"/>
          <w:szCs w:val="20"/>
        </w:rPr>
      </w:pPr>
      <w:r w:rsidRPr="00D00E18">
        <w:rPr>
          <w:rFonts w:ascii="Times New Roman" w:eastAsia="Calibri" w:hAnsi="Times New Roman" w:cs="Times New Roman"/>
          <w:sz w:val="20"/>
          <w:szCs w:val="20"/>
        </w:rPr>
        <w:t xml:space="preserve">Gulbenes novada pašvaldības mantas iznomāšanas </w:t>
      </w:r>
    </w:p>
    <w:p w14:paraId="6035C334" w14:textId="66FAA174" w:rsidR="00D00E18" w:rsidRPr="00D00E18" w:rsidRDefault="00D00E18" w:rsidP="00D00E18">
      <w:pPr>
        <w:tabs>
          <w:tab w:val="left" w:pos="5387"/>
        </w:tabs>
        <w:spacing w:after="0"/>
        <w:jc w:val="right"/>
        <w:rPr>
          <w:rFonts w:ascii="Times New Roman" w:eastAsia="Calibri" w:hAnsi="Times New Roman" w:cs="Times New Roman"/>
          <w:sz w:val="20"/>
          <w:szCs w:val="20"/>
        </w:rPr>
      </w:pPr>
      <w:r w:rsidRPr="00D00E18">
        <w:rPr>
          <w:rFonts w:ascii="Times New Roman" w:eastAsia="Calibri" w:hAnsi="Times New Roman" w:cs="Times New Roman"/>
          <w:sz w:val="20"/>
          <w:szCs w:val="20"/>
        </w:rPr>
        <w:t xml:space="preserve">komisijas 2025.gada </w:t>
      </w:r>
      <w:r>
        <w:rPr>
          <w:rFonts w:ascii="Times New Roman" w:eastAsia="Calibri" w:hAnsi="Times New Roman" w:cs="Times New Roman"/>
          <w:sz w:val="20"/>
          <w:szCs w:val="20"/>
        </w:rPr>
        <w:t>20.janvāra</w:t>
      </w:r>
      <w:r w:rsidRPr="00D00E18">
        <w:rPr>
          <w:rFonts w:ascii="Times New Roman" w:eastAsia="Calibri" w:hAnsi="Times New Roman" w:cs="Times New Roman"/>
          <w:sz w:val="20"/>
          <w:szCs w:val="20"/>
        </w:rPr>
        <w:t xml:space="preserve"> lēmumam</w:t>
      </w:r>
    </w:p>
    <w:p w14:paraId="098E8F24" w14:textId="217FD1D4" w:rsidR="00D00E18" w:rsidRPr="00D00E18" w:rsidRDefault="00D00E18" w:rsidP="00D00E18">
      <w:pPr>
        <w:tabs>
          <w:tab w:val="left" w:pos="5387"/>
        </w:tabs>
        <w:spacing w:after="0"/>
        <w:jc w:val="right"/>
        <w:rPr>
          <w:rFonts w:ascii="Times New Roman" w:eastAsia="Calibri" w:hAnsi="Times New Roman" w:cs="Times New Roman"/>
          <w:sz w:val="20"/>
          <w:szCs w:val="20"/>
        </w:rPr>
      </w:pPr>
      <w:r w:rsidRPr="00D00E18">
        <w:rPr>
          <w:rFonts w:ascii="Times New Roman" w:eastAsia="Calibri" w:hAnsi="Times New Roman" w:cs="Times New Roman"/>
          <w:sz w:val="20"/>
          <w:szCs w:val="20"/>
        </w:rPr>
        <w:t xml:space="preserve"> Nr. GND/2.6.2/25/</w:t>
      </w:r>
      <w:r>
        <w:rPr>
          <w:rFonts w:ascii="Times New Roman" w:eastAsia="Calibri" w:hAnsi="Times New Roman" w:cs="Times New Roman"/>
          <w:sz w:val="20"/>
          <w:szCs w:val="20"/>
        </w:rPr>
        <w:t>7</w:t>
      </w:r>
    </w:p>
    <w:p w14:paraId="3D16051C" w14:textId="77777777" w:rsidR="00D00E18" w:rsidRPr="00D00E18" w:rsidRDefault="00D00E18" w:rsidP="00D00E18">
      <w:pPr>
        <w:spacing w:after="0" w:line="240" w:lineRule="auto"/>
        <w:contextualSpacing/>
        <w:jc w:val="both"/>
        <w:rPr>
          <w:rFonts w:ascii="Times New Roman" w:eastAsia="Times New Roman" w:hAnsi="Times New Roman" w:cs="Times New Roman"/>
          <w:b/>
          <w:sz w:val="24"/>
          <w:szCs w:val="24"/>
          <w:lang w:eastAsia="lv-LV"/>
        </w:rPr>
      </w:pPr>
    </w:p>
    <w:p w14:paraId="10CEE362" w14:textId="77777777" w:rsidR="00D00E18" w:rsidRPr="00D00E18" w:rsidRDefault="00D00E18" w:rsidP="00D00E18">
      <w:pPr>
        <w:spacing w:after="0" w:line="240" w:lineRule="auto"/>
        <w:contextualSpacing/>
        <w:jc w:val="center"/>
        <w:rPr>
          <w:rFonts w:ascii="Times New Roman" w:eastAsia="Times New Roman" w:hAnsi="Times New Roman" w:cs="Times New Roman"/>
          <w:b/>
          <w:sz w:val="24"/>
          <w:szCs w:val="24"/>
          <w:lang w:eastAsia="lv-LV"/>
        </w:rPr>
      </w:pPr>
      <w:r w:rsidRPr="00D00E18">
        <w:rPr>
          <w:rFonts w:ascii="Times New Roman" w:eastAsia="Times New Roman" w:hAnsi="Times New Roman" w:cs="Times New Roman"/>
          <w:b/>
          <w:sz w:val="24"/>
          <w:szCs w:val="24"/>
        </w:rPr>
        <w:t>Gulbenes novada pašvaldībai piekritīgā nekustamā īpašuma Lejasciema pagastā ar nosaukumu “Zemes”, kadastra numurs 5064 010 0155, sastāvā esošās zemes vienības, kadastra apzīmējums 5064 005 0119</w:t>
      </w:r>
    </w:p>
    <w:p w14:paraId="6BF5E2C4" w14:textId="77777777" w:rsidR="00D00E18" w:rsidRPr="00D00E18" w:rsidRDefault="00D00E18" w:rsidP="00D00E18">
      <w:pPr>
        <w:spacing w:after="0" w:line="240" w:lineRule="auto"/>
        <w:contextualSpacing/>
        <w:jc w:val="center"/>
        <w:rPr>
          <w:rFonts w:ascii="Times New Roman" w:eastAsia="Times New Roman" w:hAnsi="Times New Roman" w:cs="Times New Roman"/>
          <w:b/>
          <w:bCs/>
          <w:sz w:val="24"/>
          <w:szCs w:val="24"/>
          <w:lang w:eastAsia="lv-LV"/>
        </w:rPr>
      </w:pPr>
      <w:r w:rsidRPr="00D00E18">
        <w:rPr>
          <w:rFonts w:ascii="Times New Roman" w:eastAsia="Times New Roman" w:hAnsi="Times New Roman" w:cs="Times New Roman"/>
          <w:b/>
          <w:bCs/>
          <w:sz w:val="24"/>
          <w:szCs w:val="24"/>
          <w:lang w:eastAsia="lv-LV"/>
        </w:rPr>
        <w:t>NOMAS TIESĪBU IZSOLES NOTEIKUMI</w:t>
      </w:r>
    </w:p>
    <w:p w14:paraId="530973EF" w14:textId="77777777" w:rsidR="00D00E18" w:rsidRPr="00D00E18" w:rsidRDefault="00D00E18" w:rsidP="00D00E18">
      <w:pPr>
        <w:spacing w:after="0" w:line="240" w:lineRule="auto"/>
        <w:contextualSpacing/>
        <w:jc w:val="both"/>
        <w:rPr>
          <w:rFonts w:ascii="Times New Roman" w:eastAsia="Times New Roman" w:hAnsi="Times New Roman" w:cs="Times New Roman"/>
          <w:b/>
          <w:bCs/>
          <w:sz w:val="24"/>
          <w:szCs w:val="24"/>
          <w:lang w:eastAsia="lv-LV"/>
        </w:rPr>
      </w:pPr>
    </w:p>
    <w:p w14:paraId="2CB1860C" w14:textId="77777777" w:rsidR="00D00E18" w:rsidRPr="00D00E18" w:rsidRDefault="00D00E18" w:rsidP="00D00E18">
      <w:pPr>
        <w:numPr>
          <w:ilvl w:val="0"/>
          <w:numId w:val="12"/>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D00E18">
        <w:rPr>
          <w:rFonts w:ascii="Times New Roman" w:eastAsia="Calibri" w:hAnsi="Times New Roman" w:cs="Times New Roman"/>
          <w:b/>
          <w:sz w:val="24"/>
          <w:szCs w:val="24"/>
        </w:rPr>
        <w:t>Vispārīgie jautājumi</w:t>
      </w:r>
    </w:p>
    <w:p w14:paraId="31703541" w14:textId="77777777" w:rsidR="00D00E18" w:rsidRPr="00D00E18" w:rsidRDefault="00D00E18" w:rsidP="00D00E18">
      <w:pPr>
        <w:tabs>
          <w:tab w:val="left" w:pos="284"/>
        </w:tabs>
        <w:spacing w:after="0" w:line="240" w:lineRule="auto"/>
        <w:ind w:left="284"/>
        <w:contextualSpacing/>
        <w:jc w:val="both"/>
        <w:rPr>
          <w:rFonts w:ascii="Times New Roman" w:eastAsia="Calibri" w:hAnsi="Times New Roman" w:cs="Times New Roman"/>
          <w:b/>
          <w:sz w:val="24"/>
          <w:szCs w:val="24"/>
        </w:rPr>
      </w:pPr>
    </w:p>
    <w:p w14:paraId="38B7CF9D" w14:textId="77777777" w:rsidR="00D00E18" w:rsidRPr="00D00E18" w:rsidRDefault="00D00E18" w:rsidP="00D00E18">
      <w:pPr>
        <w:numPr>
          <w:ilvl w:val="1"/>
          <w:numId w:val="12"/>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D00E18">
        <w:rPr>
          <w:rFonts w:ascii="Times New Roman" w:eastAsia="Calibri" w:hAnsi="Times New Roman" w:cs="Times New Roman"/>
          <w:sz w:val="24"/>
          <w:szCs w:val="24"/>
        </w:rPr>
        <w:t>Šie izsoles noteikumi nosaka kārtību, kādā rīkojama pirmā mutiska nomas tiesību izsole Gulbenes novada pašvaldībai piekritīgā nekustamā īpašuma Lejasciema pagastā ar nosaukumu “Zemes”, kadastra numurs 5064 010 0155, sastāvā esošās zemes vienības, kadastra apzīmējums 5064 005 0119 1,9 ha platībā nomnieka noteikšanai.</w:t>
      </w:r>
    </w:p>
    <w:p w14:paraId="7EA47B12"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Nomas tiesību izsoles iznomātājs ir Gulbenes novada pašvaldība, reģistrācijas Nr. 90009116327, juridiskā adrese: Ābeļu iela 2, Gulbene, Gulbenes novads, LV-4401 (turpmāk – Iznomātājs).</w:t>
      </w:r>
    </w:p>
    <w:p w14:paraId="071254DC"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 xml:space="preserve">Nomas tiesību izsoli organizē un rīko </w:t>
      </w:r>
      <w:r w:rsidRPr="00D00E18">
        <w:rPr>
          <w:rFonts w:ascii="Times New Roman" w:eastAsia="Times New Roman" w:hAnsi="Times New Roman" w:cs="Times New Roman"/>
          <w:sz w:val="24"/>
          <w:szCs w:val="24"/>
        </w:rPr>
        <w:t xml:space="preserve">Gulbenes novada pašvaldības domes izveidota Gulbenes novada pašvaldības mantas iznomāšanas komisija (turpmāk –  Komisija), pamatojoties uz </w:t>
      </w:r>
      <w:r w:rsidRPr="00D00E18">
        <w:rPr>
          <w:rFonts w:ascii="Times New Roman" w:eastAsia="Calibri" w:hAnsi="Times New Roman" w:cs="Times New Roman"/>
          <w:sz w:val="24"/>
          <w:szCs w:val="24"/>
        </w:rPr>
        <w:t xml:space="preserve">Gulbenes novada pašvaldības mantas iznomāšanas komisijas nolikuma, kas apstiprināts ar Gulbenes novada pašvaldības domes 2020.gada 30.jūlija lēmumu Nr. GND/2020/487, 7.5.apakšpunktu un </w:t>
      </w:r>
      <w:r w:rsidRPr="00D00E18">
        <w:rPr>
          <w:rFonts w:ascii="Times New Roman" w:eastAsia="Times New Roman" w:hAnsi="Times New Roman" w:cs="Times New Roman"/>
          <w:sz w:val="24"/>
          <w:szCs w:val="24"/>
        </w:rPr>
        <w:t>Gulbenes novada pašvaldības mantas iznomāšanas komisijas 2025. gada __._____ lēmumu Nr. GND/2.6.2/25/__ “</w:t>
      </w:r>
      <w:r w:rsidRPr="00D00E18">
        <w:rPr>
          <w:rFonts w:ascii="Times New Roman" w:eastAsia="Times New Roman" w:hAnsi="Times New Roman" w:cs="Times New Roman"/>
          <w:bCs/>
          <w:sz w:val="24"/>
          <w:szCs w:val="24"/>
        </w:rPr>
        <w:t>Par Gulbenes novada pašvaldībai piekritīgā nekustamā īpašuma Lejasciema pagastā ar nosaukumu “Zemes”, kadastra numurs 5064 010 0155, sastāvā esošās zemes vienības, kadastra apzīmējums 5064 005 0119, nomas tiesību izsoles rīkošanu</w:t>
      </w:r>
      <w:r w:rsidRPr="00D00E18">
        <w:rPr>
          <w:rFonts w:ascii="Times New Roman" w:eastAsia="Calibri" w:hAnsi="Times New Roman" w:cs="Times New Roman"/>
          <w:sz w:val="24"/>
          <w:szCs w:val="24"/>
        </w:rPr>
        <w:t>”</w:t>
      </w:r>
      <w:r w:rsidRPr="00D00E18">
        <w:rPr>
          <w:rFonts w:ascii="Times New Roman" w:eastAsia="Times New Roman" w:hAnsi="Times New Roman" w:cs="Times New Roman"/>
          <w:sz w:val="24"/>
          <w:szCs w:val="24"/>
        </w:rPr>
        <w:t xml:space="preserve">, ievērojot Publiskas personas finanšu līdzekļu un mantas izšķērdēšanas novēršanas likumu, </w:t>
      </w:r>
      <w:r w:rsidRPr="00D00E18">
        <w:rPr>
          <w:rFonts w:ascii="Times New Roman" w:eastAsia="Calibri" w:hAnsi="Times New Roman" w:cs="Times New Roman"/>
          <w:sz w:val="24"/>
          <w:szCs w:val="24"/>
        </w:rPr>
        <w:t>Ministru kabineta 2018.gada 19.jūnija noteikumu Nr.350 “</w:t>
      </w:r>
      <w:hyperlink r:id="rId28" w:history="1">
        <w:r w:rsidRPr="00D00E18">
          <w:rPr>
            <w:rFonts w:ascii="Times New Roman" w:eastAsia="Calibri" w:hAnsi="Times New Roman" w:cs="Times New Roman"/>
            <w:color w:val="0563C1"/>
            <w:sz w:val="24"/>
            <w:szCs w:val="24"/>
            <w:u w:val="single"/>
          </w:rPr>
          <w:t>Publiskas personas zemes nomas un apbūves tiesības noteikumi</w:t>
        </w:r>
      </w:hyperlink>
      <w:r w:rsidRPr="00D00E18">
        <w:rPr>
          <w:rFonts w:ascii="Times New Roman" w:eastAsia="Calibri" w:hAnsi="Times New Roman" w:cs="Times New Roman"/>
          <w:sz w:val="24"/>
          <w:szCs w:val="24"/>
        </w:rPr>
        <w:t>” un šos izsoles noteikumus</w:t>
      </w:r>
      <w:r w:rsidRPr="00D00E18">
        <w:rPr>
          <w:rFonts w:ascii="Times New Roman" w:eastAsia="Times New Roman" w:hAnsi="Times New Roman" w:cs="Times New Roman"/>
          <w:color w:val="009900"/>
          <w:sz w:val="24"/>
          <w:szCs w:val="24"/>
        </w:rPr>
        <w:t xml:space="preserve">. </w:t>
      </w:r>
      <w:r w:rsidRPr="00D00E18">
        <w:rPr>
          <w:rFonts w:ascii="Times New Roman" w:eastAsia="Calibri" w:hAnsi="Times New Roman" w:cs="Times New Roman"/>
          <w:sz w:val="24"/>
          <w:szCs w:val="24"/>
        </w:rPr>
        <w:t>Komisijas kontaktpersona (jautājumos par izsoles norisi) ir Gulbenes novada Centrālās pārvaldes Īpašuma pārraudzības nodaļas vecākā zemes lietu speciāliste Ineta Otvare (tālrunis 64472217).</w:t>
      </w:r>
    </w:p>
    <w:p w14:paraId="654E1E03"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 xml:space="preserve">Izsoles sludinājums tiek publicēts Gulbenes novada pašvaldības tīmekļa vietnē </w:t>
      </w:r>
      <w:hyperlink r:id="rId29" w:history="1">
        <w:r w:rsidRPr="00D00E18">
          <w:rPr>
            <w:rFonts w:ascii="Times New Roman" w:eastAsia="Calibri" w:hAnsi="Times New Roman" w:cs="Times New Roman"/>
            <w:color w:val="0563C1"/>
            <w:sz w:val="24"/>
            <w:szCs w:val="24"/>
            <w:u w:val="single"/>
          </w:rPr>
          <w:t>www.gulbene.lv</w:t>
        </w:r>
      </w:hyperlink>
      <w:r w:rsidRPr="00D00E18">
        <w:rPr>
          <w:rFonts w:ascii="Times New Roman" w:eastAsia="Calibri" w:hAnsi="Times New Roman" w:cs="Times New Roman"/>
          <w:sz w:val="24"/>
          <w:szCs w:val="24"/>
        </w:rPr>
        <w:t xml:space="preserve"> sadaļā Izsoles (</w:t>
      </w:r>
      <w:hyperlink r:id="rId30" w:history="1">
        <w:r w:rsidRPr="00D00E18">
          <w:rPr>
            <w:rFonts w:ascii="Times New Roman" w:eastAsia="Calibri" w:hAnsi="Times New Roman" w:cs="Times New Roman"/>
            <w:color w:val="0563C1"/>
            <w:sz w:val="24"/>
            <w:szCs w:val="24"/>
            <w:u w:val="single"/>
          </w:rPr>
          <w:t>https://www.gulbene.lv/lv/izsolu-katalogs</w:t>
        </w:r>
      </w:hyperlink>
      <w:r w:rsidRPr="00D00E18">
        <w:rPr>
          <w:rFonts w:ascii="Times New Roman" w:eastAsia="Calibri" w:hAnsi="Times New Roman" w:cs="Times New Roman"/>
          <w:sz w:val="24"/>
          <w:szCs w:val="24"/>
        </w:rPr>
        <w:t>).</w:t>
      </w:r>
    </w:p>
    <w:p w14:paraId="00E24BBC"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Ar izsoles noteikumiem un nomas līguma projektu interesenti var iepazīties:</w:t>
      </w:r>
    </w:p>
    <w:p w14:paraId="04801B54" w14:textId="77777777" w:rsidR="00D00E18" w:rsidRPr="00D00E18" w:rsidRDefault="00D00E18" w:rsidP="00D00E18">
      <w:pPr>
        <w:numPr>
          <w:ilvl w:val="2"/>
          <w:numId w:val="12"/>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Gulbenes novada Valsts un pašvaldības vienotajā klientu apkalpošanas centrā, Ābeļu ielā 2, Gulbenē, Gulbenes novadā;</w:t>
      </w:r>
    </w:p>
    <w:p w14:paraId="41A5298D" w14:textId="77777777" w:rsidR="00D00E18" w:rsidRPr="00D00E18" w:rsidRDefault="00D00E18" w:rsidP="00D00E18">
      <w:pPr>
        <w:numPr>
          <w:ilvl w:val="2"/>
          <w:numId w:val="12"/>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 xml:space="preserve">Gulbenes novada pašvaldības tīmekļa vietnē </w:t>
      </w:r>
      <w:hyperlink r:id="rId31" w:history="1">
        <w:r w:rsidRPr="00D00E18">
          <w:rPr>
            <w:rFonts w:ascii="Times New Roman" w:eastAsia="Calibri" w:hAnsi="Times New Roman" w:cs="Times New Roman"/>
            <w:color w:val="0563C1"/>
            <w:sz w:val="24"/>
            <w:szCs w:val="24"/>
            <w:u w:val="single"/>
          </w:rPr>
          <w:t>http://gulbene.lv</w:t>
        </w:r>
      </w:hyperlink>
      <w:r w:rsidRPr="00D00E18">
        <w:rPr>
          <w:rFonts w:ascii="Times New Roman" w:eastAsia="Calibri" w:hAnsi="Times New Roman" w:cs="Times New Roman"/>
          <w:sz w:val="24"/>
          <w:szCs w:val="24"/>
        </w:rPr>
        <w:t xml:space="preserve"> sadaļā Izsoles (</w:t>
      </w:r>
      <w:hyperlink r:id="rId32" w:history="1">
        <w:r w:rsidRPr="00D00E18">
          <w:rPr>
            <w:rFonts w:ascii="Times New Roman" w:eastAsia="Calibri" w:hAnsi="Times New Roman" w:cs="Times New Roman"/>
            <w:color w:val="0563C1"/>
            <w:sz w:val="24"/>
            <w:szCs w:val="24"/>
            <w:u w:val="single"/>
          </w:rPr>
          <w:t>https://www.gulbene.lv/lv/izsolu-katalogs</w:t>
        </w:r>
      </w:hyperlink>
      <w:r w:rsidRPr="00D00E18">
        <w:rPr>
          <w:rFonts w:ascii="Times New Roman" w:eastAsia="Calibri" w:hAnsi="Times New Roman" w:cs="Times New Roman"/>
          <w:sz w:val="24"/>
          <w:szCs w:val="24"/>
        </w:rPr>
        <w:t>).</w:t>
      </w:r>
    </w:p>
    <w:p w14:paraId="7837E8DC"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Starp nomas tiesību izsoles dalībniekiem aizliegta vienošanās, kas varētu ietekmēt nomas tiesību izsoles rezultātu un gaitu.</w:t>
      </w:r>
    </w:p>
    <w:p w14:paraId="13ED2A53" w14:textId="77777777" w:rsidR="00D00E18" w:rsidRPr="00D00E18" w:rsidRDefault="00D00E18" w:rsidP="00D00E18">
      <w:pPr>
        <w:tabs>
          <w:tab w:val="left" w:pos="567"/>
        </w:tabs>
        <w:spacing w:after="0" w:line="240" w:lineRule="auto"/>
        <w:ind w:left="567"/>
        <w:contextualSpacing/>
        <w:jc w:val="both"/>
        <w:rPr>
          <w:rFonts w:ascii="Times New Roman" w:eastAsia="Calibri" w:hAnsi="Times New Roman" w:cs="Times New Roman"/>
          <w:sz w:val="24"/>
          <w:szCs w:val="24"/>
        </w:rPr>
      </w:pPr>
    </w:p>
    <w:p w14:paraId="0C7D62EF" w14:textId="77777777" w:rsidR="00D00E18" w:rsidRPr="00D00E18" w:rsidRDefault="00D00E18" w:rsidP="00D00E18">
      <w:pPr>
        <w:numPr>
          <w:ilvl w:val="0"/>
          <w:numId w:val="12"/>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D00E18">
        <w:rPr>
          <w:rFonts w:ascii="Times New Roman" w:eastAsia="Calibri" w:hAnsi="Times New Roman" w:cs="Times New Roman"/>
          <w:b/>
          <w:sz w:val="24"/>
          <w:szCs w:val="24"/>
        </w:rPr>
        <w:t>Nomas objekts</w:t>
      </w:r>
    </w:p>
    <w:p w14:paraId="414927D1" w14:textId="77777777" w:rsidR="00D00E18" w:rsidRPr="00D00E18" w:rsidRDefault="00D00E18" w:rsidP="00D00E18">
      <w:pPr>
        <w:spacing w:after="0" w:line="240" w:lineRule="auto"/>
        <w:ind w:left="720"/>
        <w:contextualSpacing/>
        <w:jc w:val="both"/>
        <w:rPr>
          <w:rFonts w:ascii="Times New Roman" w:eastAsia="Calibri" w:hAnsi="Times New Roman" w:cs="Times New Roman"/>
          <w:b/>
          <w:sz w:val="24"/>
          <w:szCs w:val="24"/>
        </w:rPr>
      </w:pPr>
    </w:p>
    <w:p w14:paraId="2E895139"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 xml:space="preserve">Nomas objekta sastāvs: Gulbenes novada pašvaldībai piekritīgā nekustamā īpašuma Lejasciema pagastā ar nosaukumu “Zemes”, kadastra numurs 5064 010 0155, sastāvā esošā zemes vienība ar kadastra apzīmējumu </w:t>
      </w:r>
      <w:r w:rsidRPr="00D00E18">
        <w:rPr>
          <w:rFonts w:ascii="Times New Roman" w:eastAsia="Calibri" w:hAnsi="Times New Roman" w:cs="Times New Roman"/>
          <w:bCs/>
          <w:sz w:val="24"/>
          <w:szCs w:val="24"/>
        </w:rPr>
        <w:t xml:space="preserve">5064 005 0119 1,9 ha </w:t>
      </w:r>
      <w:r w:rsidRPr="00D00E18">
        <w:rPr>
          <w:rFonts w:ascii="Times New Roman" w:eastAsia="Calibri" w:hAnsi="Times New Roman" w:cs="Times New Roman"/>
          <w:sz w:val="24"/>
          <w:szCs w:val="24"/>
          <w:vertAlign w:val="superscript"/>
        </w:rPr>
        <w:t xml:space="preserve"> </w:t>
      </w:r>
      <w:r w:rsidRPr="00D00E18">
        <w:rPr>
          <w:rFonts w:ascii="Times New Roman" w:eastAsia="Calibri" w:hAnsi="Times New Roman" w:cs="Times New Roman"/>
          <w:sz w:val="24"/>
          <w:szCs w:val="24"/>
        </w:rPr>
        <w:t>platībā (turpmāk – Nomas objekts).</w:t>
      </w:r>
    </w:p>
    <w:p w14:paraId="64FDB871"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Saskaņā ar Nekustamā īpašuma valsts kadastra informācijas sistēmas datiem Gulbenes novada pašvaldība ir nekustamajā īpašumā ar nosaukumu “Zemes”, kadastra numurs 5064 010 0155, ietilpstošās zemes vienības, kadastra apzīmējums 5064 005 0119, tiesiskais valdītājs.</w:t>
      </w:r>
    </w:p>
    <w:p w14:paraId="7499C4DA"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lastRenderedPageBreak/>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funkcionālajā zonā: lauksaimniecības teritorija.</w:t>
      </w:r>
    </w:p>
    <w:p w14:paraId="4A21DE6C"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Times New Roman" w:hAnsi="Times New Roman" w:cs="Times New Roman"/>
          <w:color w:val="000000"/>
          <w:sz w:val="24"/>
          <w:szCs w:val="24"/>
          <w:lang w:eastAsia="lv-LV"/>
        </w:rPr>
        <w:t xml:space="preserve">Saskaņā ar Nekustamā īpašuma valsts kadastra informācijas sistēmas datiem, </w:t>
      </w:r>
      <w:r w:rsidRPr="00D00E18">
        <w:rPr>
          <w:rFonts w:ascii="Times New Roman" w:eastAsia="Calibri" w:hAnsi="Times New Roman" w:cs="Times New Roman"/>
          <w:sz w:val="24"/>
          <w:szCs w:val="24"/>
        </w:rPr>
        <w:t>zemes vienībai ar kadastra apzīmējumu 5064 005 0119 ir noteikts lietošanas mērķis ar kodu 0101 – zeme, uz kuras galvenā saimnieciskā darbība ir lauksaimniecība, no tās Nomas objektam 1,9 ha – lauksaimniecībā izmantojamā zemes platība.</w:t>
      </w:r>
    </w:p>
    <w:p w14:paraId="105EBF90"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Nomas objekts ir brīvi pieejams publiskai apskatei bez Iznomātāja pārstāvja dalības. Kontaktpersona jautājumos par Nomas objektu ir Beļavas un Lejasciema pagastu apvienības pārvaldes vadītājs Jānis Pūpols, tālrunis 20215834.</w:t>
      </w:r>
    </w:p>
    <w:p w14:paraId="1DE7A120" w14:textId="77777777" w:rsidR="00D00E18" w:rsidRPr="00D00E18" w:rsidRDefault="00D00E18" w:rsidP="00D00E18">
      <w:pPr>
        <w:tabs>
          <w:tab w:val="left" w:pos="284"/>
        </w:tabs>
        <w:spacing w:after="0" w:line="240" w:lineRule="auto"/>
        <w:ind w:left="567"/>
        <w:contextualSpacing/>
        <w:jc w:val="both"/>
        <w:rPr>
          <w:rFonts w:ascii="Times New Roman" w:eastAsia="Calibri" w:hAnsi="Times New Roman" w:cs="Times New Roman"/>
          <w:b/>
          <w:sz w:val="24"/>
          <w:szCs w:val="24"/>
        </w:rPr>
      </w:pPr>
    </w:p>
    <w:p w14:paraId="5A1D09BD" w14:textId="77777777" w:rsidR="00D00E18" w:rsidRPr="00D00E18" w:rsidRDefault="00D00E18" w:rsidP="00D00E18">
      <w:pPr>
        <w:numPr>
          <w:ilvl w:val="0"/>
          <w:numId w:val="12"/>
        </w:numPr>
        <w:tabs>
          <w:tab w:val="left" w:pos="567"/>
        </w:tabs>
        <w:spacing w:after="0" w:line="240" w:lineRule="auto"/>
        <w:ind w:left="426" w:hanging="426"/>
        <w:contextualSpacing/>
        <w:jc w:val="center"/>
        <w:rPr>
          <w:rFonts w:ascii="Times New Roman" w:eastAsia="Calibri" w:hAnsi="Times New Roman" w:cs="Times New Roman"/>
          <w:b/>
          <w:sz w:val="24"/>
          <w:szCs w:val="24"/>
        </w:rPr>
      </w:pPr>
      <w:r w:rsidRPr="00D00E18">
        <w:rPr>
          <w:rFonts w:ascii="Times New Roman" w:eastAsia="Calibri" w:hAnsi="Times New Roman" w:cs="Times New Roman"/>
          <w:b/>
          <w:sz w:val="24"/>
          <w:szCs w:val="24"/>
        </w:rPr>
        <w:t>Nomas nosacījumi</w:t>
      </w:r>
    </w:p>
    <w:p w14:paraId="270B6B95" w14:textId="77777777" w:rsidR="00D00E18" w:rsidRPr="00D00E18" w:rsidRDefault="00D00E18" w:rsidP="00D00E18">
      <w:pPr>
        <w:tabs>
          <w:tab w:val="left" w:pos="426"/>
        </w:tabs>
        <w:spacing w:after="0" w:line="240" w:lineRule="auto"/>
        <w:ind w:left="426"/>
        <w:contextualSpacing/>
        <w:jc w:val="both"/>
        <w:rPr>
          <w:rFonts w:ascii="Times New Roman" w:eastAsia="Calibri" w:hAnsi="Times New Roman" w:cs="Times New Roman"/>
          <w:b/>
          <w:sz w:val="24"/>
          <w:szCs w:val="24"/>
        </w:rPr>
      </w:pPr>
    </w:p>
    <w:p w14:paraId="7C2AF763"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D00E18">
        <w:rPr>
          <w:rFonts w:ascii="Times New Roman" w:eastAsia="Calibri" w:hAnsi="Times New Roman" w:cs="Times New Roman"/>
          <w:sz w:val="24"/>
          <w:szCs w:val="24"/>
        </w:rPr>
        <w:t>Nomas objekta iznomāšanas mērķis:</w:t>
      </w:r>
      <w:r w:rsidRPr="00D00E18">
        <w:rPr>
          <w:rFonts w:ascii="Times New Roman" w:eastAsia="Calibri" w:hAnsi="Times New Roman" w:cs="Times New Roman"/>
          <w:b/>
          <w:sz w:val="24"/>
          <w:szCs w:val="24"/>
        </w:rPr>
        <w:t xml:space="preserve"> </w:t>
      </w:r>
      <w:r w:rsidRPr="00D00E18">
        <w:rPr>
          <w:rFonts w:ascii="Times New Roman" w:eastAsia="Calibri" w:hAnsi="Times New Roman" w:cs="Times New Roman"/>
          <w:sz w:val="24"/>
          <w:szCs w:val="24"/>
        </w:rPr>
        <w:t>lauksaimniecības vajadzībām.</w:t>
      </w:r>
    </w:p>
    <w:p w14:paraId="17617D04"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D00E18">
        <w:rPr>
          <w:rFonts w:ascii="Times New Roman" w:eastAsia="Calibri" w:hAnsi="Times New Roman" w:cs="Times New Roman"/>
          <w:sz w:val="24"/>
          <w:szCs w:val="24"/>
        </w:rPr>
        <w:t xml:space="preserve">Nomas objekta nomas līgums (turpmāk – Zemes nomas līgums) tiek slēgts uz termiņu – </w:t>
      </w:r>
      <w:r w:rsidRPr="00D00E18">
        <w:rPr>
          <w:rFonts w:ascii="Times New Roman" w:eastAsia="Calibri" w:hAnsi="Times New Roman" w:cs="Times New Roman"/>
          <w:b/>
          <w:bCs/>
          <w:sz w:val="24"/>
          <w:szCs w:val="24"/>
        </w:rPr>
        <w:t xml:space="preserve">5 (pieci) gadi </w:t>
      </w:r>
      <w:r w:rsidRPr="00D00E18">
        <w:rPr>
          <w:rFonts w:ascii="Times New Roman" w:eastAsia="Calibri" w:hAnsi="Times New Roman" w:cs="Times New Roman"/>
          <w:sz w:val="24"/>
          <w:szCs w:val="24"/>
        </w:rPr>
        <w:t>no Zemes nomas līguma spēkā stāšanās dienas. Zemes nomas līgums ir šo izsoles noteikumu neatņemama sastāvdaļa (1.pielikums).</w:t>
      </w:r>
    </w:p>
    <w:p w14:paraId="1205B33C"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D00E18">
        <w:rPr>
          <w:rFonts w:ascii="Times New Roman" w:eastAsia="Calibri" w:hAnsi="Times New Roman" w:cs="Times New Roman"/>
          <w:sz w:val="24"/>
          <w:szCs w:val="24"/>
        </w:rPr>
        <w:t>Nomas maksa par Nomas objektu jāsāk maksāt no Zemes nomas līguma spēkā stāšanās dienas Zemes nomas līgumā noteiktajā kārtībā.</w:t>
      </w:r>
    </w:p>
    <w:p w14:paraId="7FB9C1C9"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bCs/>
          <w:sz w:val="24"/>
          <w:szCs w:val="24"/>
        </w:rPr>
      </w:pPr>
      <w:r w:rsidRPr="00D00E18">
        <w:rPr>
          <w:rFonts w:ascii="Times New Roman" w:eastAsia="Calibri" w:hAnsi="Times New Roman" w:cs="Times New Roman"/>
          <w:bCs/>
          <w:sz w:val="24"/>
          <w:szCs w:val="24"/>
        </w:rPr>
        <w:t xml:space="preserve">Nomnieks papildus nosolītai nomas maksai Zemes nomas līgumā noteiktajā kārtībā maksā Iznomātājam </w:t>
      </w:r>
      <w:r w:rsidRPr="00D00E18">
        <w:rPr>
          <w:rFonts w:ascii="Times New Roman" w:eastAsia="Times New Roman" w:hAnsi="Times New Roman" w:cs="Times New Roman"/>
          <w:sz w:val="24"/>
          <w:szCs w:val="24"/>
          <w:lang w:eastAsia="lv-LV"/>
        </w:rPr>
        <w:t>normatīvajos aktos noteiktās nodevas un nodokļus (tai skaitā nekustamā īpašuma nodokli un pievienotās vērtības nodokli)</w:t>
      </w:r>
      <w:r w:rsidRPr="00D00E18">
        <w:rPr>
          <w:rFonts w:ascii="Times New Roman" w:eastAsia="Calibri" w:hAnsi="Times New Roman" w:cs="Times New Roman"/>
          <w:bCs/>
          <w:sz w:val="24"/>
          <w:szCs w:val="24"/>
        </w:rPr>
        <w:t>.</w:t>
      </w:r>
    </w:p>
    <w:p w14:paraId="144C36AE"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D00E18">
        <w:rPr>
          <w:rFonts w:ascii="Times New Roman" w:eastAsia="Calibri" w:hAnsi="Times New Roman" w:cs="Times New Roman"/>
          <w:sz w:val="24"/>
          <w:szCs w:val="24"/>
        </w:rPr>
        <w:t xml:space="preserve">Nomnieks pēc Zemes nomas līguma spēkā stāšanās Zemes nomas līgumā noteiktajā kārtībā kompensē pieaicinātā sertificēta vērtētāja atlīdzības summu par Nomas objekta izsoles gada nomas maksas noteikšanu, veicot Iznomātājam vienreizēju maksājumu </w:t>
      </w:r>
      <w:r w:rsidRPr="00D00E18">
        <w:rPr>
          <w:rFonts w:ascii="Times New Roman" w:eastAsia="Times New Roman" w:hAnsi="Times New Roman" w:cs="Times New Roman"/>
          <w:sz w:val="24"/>
          <w:szCs w:val="24"/>
        </w:rPr>
        <w:t xml:space="preserve">198,44 EUR (viens simts deviņdesmit astoņi </w:t>
      </w:r>
      <w:r w:rsidRPr="00D00E18">
        <w:rPr>
          <w:rFonts w:ascii="Times New Roman" w:eastAsia="Times New Roman" w:hAnsi="Times New Roman" w:cs="Times New Roman"/>
          <w:i/>
          <w:sz w:val="24"/>
          <w:szCs w:val="24"/>
        </w:rPr>
        <w:t xml:space="preserve">euro </w:t>
      </w:r>
      <w:r w:rsidRPr="00D00E18">
        <w:rPr>
          <w:rFonts w:ascii="Times New Roman" w:eastAsia="Times New Roman" w:hAnsi="Times New Roman" w:cs="Times New Roman"/>
          <w:sz w:val="24"/>
          <w:szCs w:val="24"/>
        </w:rPr>
        <w:t>četrdesmit četri centi), tai skaitā pievienotās vērtības nodoklis.</w:t>
      </w:r>
    </w:p>
    <w:p w14:paraId="4ADA7206"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D00E18">
        <w:rPr>
          <w:rFonts w:ascii="Times New Roman" w:eastAsia="Calibri" w:hAnsi="Times New Roman" w:cs="Times New Roman"/>
          <w:sz w:val="24"/>
          <w:szCs w:val="24"/>
        </w:rPr>
        <w:t>Nomniekam patstāvīgi jāsaņem visi nepieciešamie saskaņojumi, atļaujas, citi dokumenti, ja tādi nepieciešami, lai Nomas objektu izmantotu Zemes nomas līgumā norādītajam mērķim.</w:t>
      </w:r>
    </w:p>
    <w:p w14:paraId="39552E97"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D00E18">
        <w:rPr>
          <w:rFonts w:ascii="Times New Roman" w:eastAsia="Calibri" w:hAnsi="Times New Roman" w:cs="Times New Roman"/>
          <w:sz w:val="24"/>
          <w:szCs w:val="24"/>
        </w:rPr>
        <w:t>Nomniekam nav tiesību nodot Nomas objektu apakšnomā.</w:t>
      </w:r>
    </w:p>
    <w:p w14:paraId="13E92B9A"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D00E18">
        <w:rPr>
          <w:rFonts w:ascii="Times New Roman" w:eastAsia="Calibri" w:hAnsi="Times New Roman" w:cs="Times New Roman"/>
          <w:sz w:val="24"/>
          <w:szCs w:val="24"/>
        </w:rPr>
        <w:t>Nomniekam netiek piešķirta apbūves tiesība.</w:t>
      </w:r>
    </w:p>
    <w:p w14:paraId="733A7721"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D00E18">
        <w:rPr>
          <w:rFonts w:ascii="Times New Roman" w:eastAsia="Calibri" w:hAnsi="Times New Roman" w:cs="Times New Roman"/>
          <w:sz w:val="24"/>
          <w:szCs w:val="24"/>
        </w:rPr>
        <w:t>Papildus šo izsoles noteikumu 3.1.-3.8.punktā minētajiem noteikumiem, Zemes nomas līgumā norādīti citi Nomnieka pienākumi, kā arī Nomnieka un Iznomātāja tiesības.</w:t>
      </w:r>
    </w:p>
    <w:p w14:paraId="24F91212" w14:textId="77777777" w:rsidR="00D00E18" w:rsidRPr="00D00E18" w:rsidRDefault="00D00E18" w:rsidP="00D00E18">
      <w:pPr>
        <w:tabs>
          <w:tab w:val="left" w:pos="284"/>
        </w:tabs>
        <w:spacing w:after="0" w:line="240" w:lineRule="auto"/>
        <w:ind w:left="540"/>
        <w:contextualSpacing/>
        <w:jc w:val="both"/>
        <w:rPr>
          <w:rFonts w:ascii="Times New Roman" w:eastAsia="Calibri" w:hAnsi="Times New Roman" w:cs="Times New Roman"/>
          <w:b/>
          <w:sz w:val="24"/>
          <w:szCs w:val="24"/>
        </w:rPr>
      </w:pPr>
    </w:p>
    <w:p w14:paraId="0236F15E" w14:textId="77777777" w:rsidR="00D00E18" w:rsidRPr="00D00E18" w:rsidRDefault="00D00E18" w:rsidP="00D00E18">
      <w:pPr>
        <w:numPr>
          <w:ilvl w:val="0"/>
          <w:numId w:val="13"/>
        </w:numPr>
        <w:tabs>
          <w:tab w:val="left" w:pos="284"/>
        </w:tabs>
        <w:spacing w:after="0" w:line="240" w:lineRule="auto"/>
        <w:contextualSpacing/>
        <w:jc w:val="center"/>
        <w:rPr>
          <w:rFonts w:ascii="Times New Roman" w:eastAsia="Calibri" w:hAnsi="Times New Roman" w:cs="Times New Roman"/>
          <w:b/>
          <w:sz w:val="24"/>
          <w:szCs w:val="24"/>
        </w:rPr>
      </w:pPr>
      <w:r w:rsidRPr="00D00E18">
        <w:rPr>
          <w:rFonts w:ascii="Times New Roman" w:eastAsia="Calibri" w:hAnsi="Times New Roman" w:cs="Times New Roman"/>
          <w:b/>
          <w:sz w:val="24"/>
          <w:szCs w:val="24"/>
        </w:rPr>
        <w:t>Izsoles veids, vieta, datums, laiks</w:t>
      </w:r>
    </w:p>
    <w:p w14:paraId="10D658CD" w14:textId="77777777" w:rsidR="00D00E18" w:rsidRPr="00D00E18" w:rsidRDefault="00D00E18" w:rsidP="00D00E18">
      <w:pPr>
        <w:tabs>
          <w:tab w:val="left" w:pos="284"/>
        </w:tabs>
        <w:spacing w:after="0" w:line="240" w:lineRule="auto"/>
        <w:ind w:left="540"/>
        <w:contextualSpacing/>
        <w:jc w:val="both"/>
        <w:rPr>
          <w:rFonts w:ascii="Times New Roman" w:eastAsia="Calibri" w:hAnsi="Times New Roman" w:cs="Times New Roman"/>
          <w:b/>
          <w:sz w:val="24"/>
          <w:szCs w:val="24"/>
        </w:rPr>
      </w:pPr>
    </w:p>
    <w:p w14:paraId="0A19660D" w14:textId="77777777" w:rsidR="00D00E18" w:rsidRPr="00D00E18" w:rsidRDefault="00D00E18" w:rsidP="00D00E18">
      <w:pPr>
        <w:numPr>
          <w:ilvl w:val="1"/>
          <w:numId w:val="13"/>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Izsoles veids: mutiska pirmā izsole ar augšupejošu soli.</w:t>
      </w:r>
    </w:p>
    <w:p w14:paraId="0B6CC656" w14:textId="77777777" w:rsidR="00D00E18" w:rsidRPr="00D00E18" w:rsidRDefault="00D00E18" w:rsidP="00D00E18">
      <w:pPr>
        <w:numPr>
          <w:ilvl w:val="1"/>
          <w:numId w:val="13"/>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 xml:space="preserve">Izsole notiks </w:t>
      </w:r>
      <w:r w:rsidRPr="00D00E18">
        <w:rPr>
          <w:rFonts w:ascii="Times New Roman" w:eastAsia="Calibri" w:hAnsi="Times New Roman" w:cs="Times New Roman"/>
          <w:b/>
          <w:sz w:val="24"/>
          <w:szCs w:val="24"/>
        </w:rPr>
        <w:t>2025. gada</w:t>
      </w:r>
      <w:r w:rsidRPr="00D00E18">
        <w:rPr>
          <w:rFonts w:ascii="Times New Roman" w:eastAsia="Calibri" w:hAnsi="Times New Roman" w:cs="Times New Roman"/>
          <w:b/>
          <w:color w:val="FF0000"/>
          <w:sz w:val="24"/>
          <w:szCs w:val="24"/>
        </w:rPr>
        <w:t xml:space="preserve"> </w:t>
      </w:r>
      <w:r w:rsidRPr="00D00E18">
        <w:rPr>
          <w:rFonts w:ascii="Times New Roman" w:eastAsia="Calibri" w:hAnsi="Times New Roman" w:cs="Times New Roman"/>
          <w:b/>
          <w:sz w:val="24"/>
          <w:szCs w:val="24"/>
        </w:rPr>
        <w:t>7.februārī plkst. 9.20</w:t>
      </w:r>
      <w:r w:rsidRPr="00D00E18">
        <w:rPr>
          <w:rFonts w:ascii="Times New Roman" w:eastAsia="Calibri" w:hAnsi="Times New Roman" w:cs="Times New Roman"/>
          <w:sz w:val="24"/>
          <w:szCs w:val="24"/>
        </w:rPr>
        <w:t>, Gulbenes novada Centrālās pārvaldes ēkā, Ābeļu ielā 2, Gulbenē, Gulbenes novadā, 3. stāva zālē.</w:t>
      </w:r>
    </w:p>
    <w:p w14:paraId="67017AE6" w14:textId="77777777" w:rsidR="00D00E18" w:rsidRPr="00D00E18" w:rsidRDefault="00D00E18" w:rsidP="00D00E18">
      <w:pPr>
        <w:tabs>
          <w:tab w:val="left" w:pos="567"/>
        </w:tabs>
        <w:spacing w:after="0" w:line="240" w:lineRule="auto"/>
        <w:ind w:left="567"/>
        <w:contextualSpacing/>
        <w:jc w:val="both"/>
        <w:rPr>
          <w:rFonts w:ascii="Times New Roman" w:eastAsia="Calibri" w:hAnsi="Times New Roman" w:cs="Times New Roman"/>
          <w:sz w:val="24"/>
          <w:szCs w:val="24"/>
        </w:rPr>
      </w:pPr>
    </w:p>
    <w:p w14:paraId="3ED4C975" w14:textId="77777777" w:rsidR="00D00E18" w:rsidRPr="00D00E18" w:rsidRDefault="00D00E18" w:rsidP="00D00E18">
      <w:pPr>
        <w:numPr>
          <w:ilvl w:val="0"/>
          <w:numId w:val="13"/>
        </w:numPr>
        <w:tabs>
          <w:tab w:val="left" w:pos="284"/>
        </w:tabs>
        <w:spacing w:after="0" w:line="240" w:lineRule="auto"/>
        <w:ind w:left="284" w:hanging="284"/>
        <w:contextualSpacing/>
        <w:jc w:val="center"/>
        <w:rPr>
          <w:rFonts w:ascii="Times New Roman" w:eastAsia="Calibri" w:hAnsi="Times New Roman" w:cs="Times New Roman"/>
          <w:sz w:val="24"/>
          <w:szCs w:val="24"/>
        </w:rPr>
      </w:pPr>
      <w:r w:rsidRPr="00D00E18">
        <w:rPr>
          <w:rFonts w:ascii="Times New Roman" w:eastAsia="Calibri" w:hAnsi="Times New Roman" w:cs="Times New Roman"/>
          <w:b/>
          <w:sz w:val="24"/>
          <w:szCs w:val="24"/>
        </w:rPr>
        <w:t>Izsoles dalībnieki</w:t>
      </w:r>
    </w:p>
    <w:p w14:paraId="044169AB" w14:textId="77777777" w:rsidR="00D00E18" w:rsidRPr="00D00E18" w:rsidRDefault="00D00E18" w:rsidP="00D00E18">
      <w:pPr>
        <w:tabs>
          <w:tab w:val="left" w:pos="567"/>
        </w:tabs>
        <w:spacing w:after="0" w:line="240" w:lineRule="auto"/>
        <w:contextualSpacing/>
        <w:jc w:val="both"/>
        <w:rPr>
          <w:rFonts w:ascii="Times New Roman" w:eastAsia="Calibri" w:hAnsi="Times New Roman" w:cs="Times New Roman"/>
          <w:sz w:val="24"/>
          <w:szCs w:val="24"/>
        </w:rPr>
      </w:pPr>
    </w:p>
    <w:p w14:paraId="5C7F88A1" w14:textId="77777777" w:rsidR="00D00E18" w:rsidRPr="00D00E18" w:rsidRDefault="00D00E18" w:rsidP="00D00E18">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00E18">
        <w:rPr>
          <w:rFonts w:ascii="Times New Roman" w:eastAsia="Times New Roman" w:hAnsi="Times New Roman" w:cs="Times New Roman"/>
          <w:sz w:val="24"/>
          <w:szCs w:val="24"/>
          <w:lang w:eastAsia="lv-LV"/>
        </w:rPr>
        <w:t xml:space="preserve">noteiktajā termiņā iesniegusi pieteikumu dalībai izsolē </w:t>
      </w:r>
      <w:r w:rsidRPr="00D00E18">
        <w:rPr>
          <w:rFonts w:ascii="Times New Roman" w:eastAsia="Calibri" w:hAnsi="Times New Roman" w:cs="Times New Roman"/>
          <w:sz w:val="24"/>
          <w:szCs w:val="24"/>
        </w:rPr>
        <w:t>un ir iekļauta šo izsoles noteikumu 6.8. punktā minētajā izsoles dalībnieku sarakstā (turpmāk – izsoles dalībnieks).</w:t>
      </w:r>
    </w:p>
    <w:p w14:paraId="23A97B95" w14:textId="77777777" w:rsidR="00D00E18" w:rsidRPr="00D00E18" w:rsidRDefault="00D00E18" w:rsidP="00D00E18">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Par izsoles dalībnieku nevar būt nomas tiesību pretendents:</w:t>
      </w:r>
    </w:p>
    <w:p w14:paraId="37F6B69B" w14:textId="77777777" w:rsidR="00D00E18" w:rsidRPr="00D00E18" w:rsidRDefault="00D00E18" w:rsidP="00D00E18">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 xml:space="preserve">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w:t>
      </w:r>
      <w:r w:rsidRPr="00D00E18">
        <w:rPr>
          <w:rFonts w:ascii="Times New Roman" w:eastAsia="Calibri" w:hAnsi="Times New Roman" w:cs="Times New Roman"/>
          <w:sz w:val="24"/>
          <w:szCs w:val="24"/>
        </w:rPr>
        <w:lastRenderedPageBreak/>
        <w:t>Iznomātāju noslēgts līgums par īpašuma lietošanu šī nomas tiesību pretendenta rīcības dēļ;</w:t>
      </w:r>
    </w:p>
    <w:p w14:paraId="0EC829FC" w14:textId="77777777" w:rsidR="00D00E18" w:rsidRPr="00D00E18" w:rsidRDefault="00D00E18" w:rsidP="00D00E18">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D00E18">
        <w:rPr>
          <w:rFonts w:ascii="Times New Roman" w:eastAsia="Calibri" w:hAnsi="Times New Roman" w:cs="Times New Roman"/>
          <w:i/>
          <w:iCs/>
          <w:sz w:val="24"/>
          <w:szCs w:val="24"/>
        </w:rPr>
        <w:t>euro</w:t>
      </w:r>
      <w:r w:rsidRPr="00D00E18">
        <w:rPr>
          <w:rFonts w:ascii="Times New Roman" w:eastAsia="Calibri" w:hAnsi="Times New Roman" w:cs="Times New Roman"/>
          <w:sz w:val="24"/>
          <w:szCs w:val="24"/>
        </w:rPr>
        <w:t>);</w:t>
      </w:r>
    </w:p>
    <w:p w14:paraId="2FFF5B93" w14:textId="77777777" w:rsidR="00D00E18" w:rsidRPr="00D00E18" w:rsidRDefault="00D00E18" w:rsidP="00D00E18">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kuram ir nekustamā īpašuma nodokļa, nodevu parāds Gulbenes novada pašvaldības budžetam;</w:t>
      </w:r>
    </w:p>
    <w:p w14:paraId="7268E4A0" w14:textId="77777777" w:rsidR="00D00E18" w:rsidRPr="00D00E18" w:rsidRDefault="00D00E18" w:rsidP="00D00E18">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3D17C03E" w14:textId="77777777" w:rsidR="00D00E18" w:rsidRPr="00D00E18" w:rsidRDefault="00D00E18" w:rsidP="00D00E18">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5336D693" w14:textId="77777777" w:rsidR="00D00E18" w:rsidRPr="00D00E18" w:rsidRDefault="00D00E18" w:rsidP="00D00E18">
      <w:pPr>
        <w:numPr>
          <w:ilvl w:val="2"/>
          <w:numId w:val="14"/>
        </w:numPr>
        <w:tabs>
          <w:tab w:val="left" w:pos="2127"/>
        </w:tabs>
        <w:spacing w:after="0" w:line="240" w:lineRule="auto"/>
        <w:ind w:left="1276" w:hanging="709"/>
        <w:contextualSpacing/>
        <w:jc w:val="both"/>
        <w:rPr>
          <w:rFonts w:ascii="Times New Roman" w:eastAsia="Calibri" w:hAnsi="Times New Roman" w:cs="Times New Roman"/>
          <w:color w:val="000000"/>
          <w:sz w:val="24"/>
          <w:szCs w:val="24"/>
        </w:rPr>
      </w:pPr>
      <w:r w:rsidRPr="00D00E18">
        <w:rPr>
          <w:rFonts w:ascii="Times New Roman" w:eastAsia="Calibri" w:hAnsi="Times New Roman" w:cs="Times New Roman"/>
          <w:sz w:val="24"/>
          <w:szCs w:val="24"/>
        </w:rPr>
        <w:t xml:space="preserve">kurš ir sankciju subjekts: attiecībā uz šo personu, tās valdes </w:t>
      </w:r>
      <w:r w:rsidRPr="00D00E18">
        <w:rPr>
          <w:rFonts w:ascii="Times New Roman" w:eastAsia="Calibri" w:hAnsi="Times New Roman" w:cs="Times New Roman"/>
          <w:color w:val="000000"/>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79D2AD40" w14:textId="77777777" w:rsidR="00D00E18" w:rsidRPr="00D00E18" w:rsidRDefault="00D00E18" w:rsidP="00D00E18">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color w:val="000000"/>
          <w:sz w:val="24"/>
          <w:szCs w:val="24"/>
        </w:rPr>
        <w:t>kurš nav iesniedzis šo izsoles noteikumu 6.2.punktā noteiktos dokumentus;</w:t>
      </w:r>
    </w:p>
    <w:p w14:paraId="224D6703" w14:textId="77777777" w:rsidR="00D00E18" w:rsidRPr="00D00E18" w:rsidRDefault="00D00E18" w:rsidP="00D00E18">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color w:val="000000"/>
          <w:sz w:val="24"/>
          <w:szCs w:val="24"/>
        </w:rPr>
        <w:t>kurš neatbilst šo izsoļu noteikumu prasībām.</w:t>
      </w:r>
    </w:p>
    <w:p w14:paraId="0E75B430" w14:textId="77777777" w:rsidR="00D00E18" w:rsidRPr="00D00E18" w:rsidRDefault="00D00E18" w:rsidP="00D00E18">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color w:val="000000"/>
          <w:sz w:val="24"/>
          <w:szCs w:val="24"/>
        </w:rPr>
        <w:t>Persona uzskatāma par nomas tiesību pretendentu ar brīdi, kad ir saņemts pretendenta pieteikums un tas ir reģistrēts šajos noteikumos noteiktajā kārtībā.</w:t>
      </w:r>
    </w:p>
    <w:p w14:paraId="548E3D99" w14:textId="77777777" w:rsidR="00D00E18" w:rsidRPr="00D00E18" w:rsidRDefault="00D00E18" w:rsidP="00D00E18">
      <w:pPr>
        <w:spacing w:after="0" w:line="240" w:lineRule="auto"/>
        <w:ind w:left="567"/>
        <w:contextualSpacing/>
        <w:jc w:val="both"/>
        <w:rPr>
          <w:rFonts w:ascii="Times New Roman" w:eastAsia="Calibri" w:hAnsi="Times New Roman" w:cs="Times New Roman"/>
          <w:sz w:val="24"/>
          <w:szCs w:val="24"/>
        </w:rPr>
      </w:pPr>
    </w:p>
    <w:p w14:paraId="6FDDFE35" w14:textId="77777777" w:rsidR="00D00E18" w:rsidRPr="00D00E18" w:rsidRDefault="00D00E18" w:rsidP="00D00E18">
      <w:pPr>
        <w:numPr>
          <w:ilvl w:val="0"/>
          <w:numId w:val="14"/>
        </w:numPr>
        <w:spacing w:after="0" w:line="240" w:lineRule="auto"/>
        <w:ind w:left="567" w:hanging="567"/>
        <w:contextualSpacing/>
        <w:jc w:val="center"/>
        <w:rPr>
          <w:rFonts w:ascii="Times New Roman" w:eastAsia="Calibri" w:hAnsi="Times New Roman" w:cs="Times New Roman"/>
          <w:sz w:val="24"/>
          <w:szCs w:val="24"/>
        </w:rPr>
      </w:pPr>
      <w:r w:rsidRPr="00D00E18">
        <w:rPr>
          <w:rFonts w:ascii="Times New Roman" w:eastAsia="Calibri" w:hAnsi="Times New Roman" w:cs="Times New Roman"/>
          <w:b/>
          <w:sz w:val="24"/>
          <w:szCs w:val="24"/>
        </w:rPr>
        <w:t>Nomas tiesību pretendentu pieteikumu iesniegšana un izsoles dalībnieku saraksta apstiprināšana</w:t>
      </w:r>
    </w:p>
    <w:p w14:paraId="326E191D" w14:textId="77777777" w:rsidR="00D00E18" w:rsidRPr="00D00E18" w:rsidRDefault="00D00E18" w:rsidP="00D00E18">
      <w:pPr>
        <w:tabs>
          <w:tab w:val="left" w:pos="1276"/>
        </w:tabs>
        <w:spacing w:after="0" w:line="240" w:lineRule="auto"/>
        <w:contextualSpacing/>
        <w:jc w:val="both"/>
        <w:rPr>
          <w:rFonts w:ascii="Times New Roman" w:eastAsia="Calibri" w:hAnsi="Times New Roman" w:cs="Times New Roman"/>
          <w:sz w:val="24"/>
          <w:szCs w:val="24"/>
        </w:rPr>
      </w:pPr>
    </w:p>
    <w:p w14:paraId="44C629B4" w14:textId="77777777" w:rsidR="00D00E18" w:rsidRPr="00D00E18" w:rsidRDefault="00D00E18" w:rsidP="00D00E18">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 xml:space="preserve">Pieteikums dalībai izsolē iesniedzams Gulbenes novada pašvaldībā </w:t>
      </w:r>
      <w:r w:rsidRPr="00D00E18">
        <w:rPr>
          <w:rFonts w:ascii="Times New Roman" w:eastAsia="Calibri" w:hAnsi="Times New Roman" w:cs="Times New Roman"/>
          <w:b/>
          <w:bCs/>
          <w:sz w:val="24"/>
          <w:szCs w:val="24"/>
        </w:rPr>
        <w:t>līdz 2025. gada 4.februāra plkst. 15.00:</w:t>
      </w:r>
    </w:p>
    <w:p w14:paraId="013AB2C4" w14:textId="77777777" w:rsidR="00D00E18" w:rsidRPr="00D00E18" w:rsidRDefault="00D00E18" w:rsidP="00D00E18">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43E8AA8C" w14:textId="77777777" w:rsidR="00D00E18" w:rsidRPr="00D00E18" w:rsidRDefault="00D00E18" w:rsidP="00D00E18">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4FE3902E" w14:textId="77777777" w:rsidR="00D00E18" w:rsidRPr="00D00E18" w:rsidRDefault="00D00E18" w:rsidP="00D00E18">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Dalībai izsolē pretendents iesniedz šādus dokumentus:</w:t>
      </w:r>
    </w:p>
    <w:p w14:paraId="681F196A" w14:textId="77777777" w:rsidR="00D00E18" w:rsidRPr="00D00E18" w:rsidRDefault="00D00E18" w:rsidP="00D00E18">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fiziska persona (izņemot individuālo komersantu):</w:t>
      </w:r>
    </w:p>
    <w:p w14:paraId="0C1ED625" w14:textId="77777777" w:rsidR="00D00E18" w:rsidRPr="00D00E18" w:rsidRDefault="00D00E18" w:rsidP="00D00E18">
      <w:pPr>
        <w:numPr>
          <w:ilvl w:val="3"/>
          <w:numId w:val="14"/>
        </w:numPr>
        <w:tabs>
          <w:tab w:val="left" w:pos="2127"/>
        </w:tabs>
        <w:spacing w:after="0" w:line="240" w:lineRule="auto"/>
        <w:ind w:left="2127" w:hanging="851"/>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Komisijai adresētu pieteikumu dalībai nomas tiesību izsolē (2.pielikums), kas satur apliecinājumu par to, ka:</w:t>
      </w:r>
    </w:p>
    <w:p w14:paraId="160A0CBB" w14:textId="77777777" w:rsidR="00D00E18" w:rsidRPr="00D00E18" w:rsidRDefault="00D00E18" w:rsidP="00D00E18">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 xml:space="preserve">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w:t>
      </w:r>
      <w:r w:rsidRPr="00D00E18">
        <w:rPr>
          <w:rFonts w:ascii="Times New Roman" w:eastAsia="Calibri" w:hAnsi="Times New Roman" w:cs="Times New Roman"/>
          <w:sz w:val="24"/>
          <w:szCs w:val="24"/>
        </w:rPr>
        <w:lastRenderedPageBreak/>
        <w:t>uz kura pamata tiek izbeigts cits ar Iznomātāju noslēgts līgums par īpašuma lietošanu nomas tiesību pretendenta rīcības dēļ;</w:t>
      </w:r>
    </w:p>
    <w:p w14:paraId="1A9719C2" w14:textId="77777777" w:rsidR="00D00E18" w:rsidRPr="00D00E18" w:rsidRDefault="00D00E18" w:rsidP="00D00E18">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nomas tiesību pretendents nav atzīstams par nelabticīgu nomnieku, ievērojot 5.2.5.punktā noteikto;</w:t>
      </w:r>
    </w:p>
    <w:p w14:paraId="31C3E751" w14:textId="77777777" w:rsidR="00D00E18" w:rsidRPr="00D00E18" w:rsidRDefault="00D00E18" w:rsidP="00D00E18">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nomas tiesību pretendentam uz pieteikuma iesniegšanas brīdi ar tiesas spriedumu nav pasludināts maksātnespējas process;</w:t>
      </w:r>
    </w:p>
    <w:p w14:paraId="438DDEF9" w14:textId="77777777" w:rsidR="00D00E18" w:rsidRPr="00D00E18" w:rsidRDefault="00D00E18" w:rsidP="00D00E18">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nomas tiesību pretendentam nav nodokļu, tostarp nekustamā īpašuma nodokļa, un Gulbenes novada pašvaldības nodevu parādu;</w:t>
      </w:r>
    </w:p>
    <w:p w14:paraId="34AFDA6A" w14:textId="77777777" w:rsidR="00D00E18" w:rsidRPr="00D00E18" w:rsidRDefault="00D00E18" w:rsidP="00D00E18">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D00E18">
        <w:rPr>
          <w:rFonts w:ascii="Times New Roman" w:eastAsia="Calibri" w:hAnsi="Times New Roman" w:cs="Times New Roman"/>
          <w:color w:val="000000"/>
          <w:sz w:val="24"/>
          <w:szCs w:val="24"/>
        </w:rPr>
        <w:t xml:space="preserve">attiecībā uz </w:t>
      </w:r>
      <w:r w:rsidRPr="00D00E18">
        <w:rPr>
          <w:rFonts w:ascii="Times New Roman" w:eastAsia="Calibri" w:hAnsi="Times New Roman" w:cs="Times New Roman"/>
          <w:sz w:val="24"/>
          <w:szCs w:val="24"/>
        </w:rPr>
        <w:t>nomas tiesību pretendentu</w:t>
      </w:r>
      <w:r w:rsidRPr="00D00E18">
        <w:rPr>
          <w:rFonts w:ascii="Times New Roman" w:eastAsia="Calibri" w:hAnsi="Times New Roman" w:cs="Times New Roman"/>
          <w:color w:val="000000"/>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595AD3D2" w14:textId="77777777" w:rsidR="00D00E18" w:rsidRPr="00D00E18" w:rsidRDefault="00D00E18" w:rsidP="00D00E18">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0C7D0BCA" w14:textId="77777777" w:rsidR="00D00E18" w:rsidRPr="00D00E18" w:rsidRDefault="00D00E18" w:rsidP="00D00E18">
      <w:pPr>
        <w:numPr>
          <w:ilvl w:val="3"/>
          <w:numId w:val="14"/>
        </w:numPr>
        <w:tabs>
          <w:tab w:val="left" w:pos="2127"/>
        </w:tabs>
        <w:spacing w:after="0" w:line="240" w:lineRule="auto"/>
        <w:ind w:left="2127" w:hanging="851"/>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notariāla pilnvara pārstāvēt fizisko personu nomas tiesību izsolē un parakstīt Zemes nomas līgumu, ja attiecīgo fizisko personu pārstāv cita persona;</w:t>
      </w:r>
    </w:p>
    <w:p w14:paraId="3439F876" w14:textId="77777777" w:rsidR="00D00E18" w:rsidRPr="00D00E18" w:rsidRDefault="00D00E18" w:rsidP="00D00E18">
      <w:pPr>
        <w:numPr>
          <w:ilvl w:val="2"/>
          <w:numId w:val="14"/>
        </w:numPr>
        <w:tabs>
          <w:tab w:val="left" w:pos="2552"/>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juridiska persona, personālsabiedrība, individuālais komersants:</w:t>
      </w:r>
    </w:p>
    <w:p w14:paraId="2EFD838F" w14:textId="77777777" w:rsidR="00D00E18" w:rsidRPr="00D00E18" w:rsidRDefault="00D00E18" w:rsidP="00D00E18">
      <w:pPr>
        <w:numPr>
          <w:ilvl w:val="3"/>
          <w:numId w:val="14"/>
        </w:numPr>
        <w:tabs>
          <w:tab w:val="left" w:pos="2127"/>
        </w:tabs>
        <w:spacing w:after="0" w:line="240" w:lineRule="auto"/>
        <w:ind w:left="2127" w:hanging="851"/>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Komisijai adresētu pieteikumu dalībai nomas tiesību izsolē (2.pielikums), kas satur apliecinājumu par to, ka:</w:t>
      </w:r>
    </w:p>
    <w:p w14:paraId="4EACE3BC" w14:textId="77777777" w:rsidR="00D00E18" w:rsidRPr="00D00E18" w:rsidRDefault="00D00E18" w:rsidP="00D00E18">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59A97485" w14:textId="77777777" w:rsidR="00D00E18" w:rsidRPr="00D00E18" w:rsidRDefault="00D00E18" w:rsidP="00D00E18">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nomas tiesību pretendents nav atzīstams par nelabticīgu nomnieku, ievērojot 5.2.5.punktā noteikto;</w:t>
      </w:r>
    </w:p>
    <w:p w14:paraId="54E7E842" w14:textId="77777777" w:rsidR="00D00E18" w:rsidRPr="00D00E18" w:rsidRDefault="00D00E18" w:rsidP="00D00E18">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5FC612ED" w14:textId="77777777" w:rsidR="00D00E18" w:rsidRPr="00D00E18" w:rsidRDefault="00D00E18" w:rsidP="00D00E18">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nomas tiesību pretendentam nav nodokļu, tostarp nekustamā īpašuma nodokļa, un Gulbenes novada pašvaldības nodevu parādu;</w:t>
      </w:r>
    </w:p>
    <w:p w14:paraId="4CD0FDF7" w14:textId="77777777" w:rsidR="00D00E18" w:rsidRPr="00D00E18" w:rsidRDefault="00D00E18" w:rsidP="00D00E18">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D00E18">
        <w:rPr>
          <w:rFonts w:ascii="Times New Roman" w:eastAsia="Calibri" w:hAnsi="Times New Roman" w:cs="Times New Roman"/>
          <w:color w:val="000000"/>
          <w:sz w:val="24"/>
          <w:szCs w:val="24"/>
        </w:rPr>
        <w:t xml:space="preserve">attiecībā uz </w:t>
      </w:r>
      <w:r w:rsidRPr="00D00E18">
        <w:rPr>
          <w:rFonts w:ascii="Times New Roman" w:eastAsia="Calibri" w:hAnsi="Times New Roman" w:cs="Times New Roman"/>
          <w:sz w:val="24"/>
          <w:szCs w:val="24"/>
        </w:rPr>
        <w:t>nomas tiesību pretendentu</w:t>
      </w:r>
      <w:r w:rsidRPr="00D00E18">
        <w:rPr>
          <w:rFonts w:ascii="Times New Roman" w:eastAsia="Calibri" w:hAnsi="Times New Roman" w:cs="Times New Roman"/>
          <w:color w:val="000000"/>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08ABCDD7" w14:textId="77777777" w:rsidR="00D00E18" w:rsidRPr="00D00E18" w:rsidRDefault="00D00E18" w:rsidP="00D00E18">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nomas tiesību pretendents piekrīt, ka Iznomātājs kā kredītinformācijas lietotājs ir tiesīgs pieprasīt un saņemt kredītinformāciju, tai skaitā ziņas par nomas tiesību pretendenta kavētajiem maksājumiem un tā kredītreitingu no Iznomātājam pieejamām datubāzēm;</w:t>
      </w:r>
    </w:p>
    <w:p w14:paraId="4204742B" w14:textId="77777777" w:rsidR="00D00E18" w:rsidRPr="00D00E18" w:rsidRDefault="00D00E18" w:rsidP="00D00E18">
      <w:pPr>
        <w:numPr>
          <w:ilvl w:val="3"/>
          <w:numId w:val="14"/>
        </w:numPr>
        <w:tabs>
          <w:tab w:val="left" w:pos="2127"/>
        </w:tabs>
        <w:spacing w:after="0" w:line="240" w:lineRule="auto"/>
        <w:ind w:left="2127" w:hanging="851"/>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lastRenderedPageBreak/>
        <w:t>pilnvaru pārstāvēt juridisku personu, personālsabiedrību vai individuālo komersantu nomas tiesību izsolē un parakstīt Zemes nomas līgumu, ja to pārstāv persona, kuras pārstāvības tiesības nav norādītas Uzņēmumu reģistrā;</w:t>
      </w:r>
    </w:p>
    <w:p w14:paraId="3FE95EE7" w14:textId="77777777" w:rsidR="00D00E18" w:rsidRPr="00D00E18" w:rsidRDefault="00D00E18" w:rsidP="00D00E18">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Nomas objekta izmantošanas aprakstu, norādot, vai Nomas objektā tiks veikta saimnieciskā darbība.</w:t>
      </w:r>
    </w:p>
    <w:p w14:paraId="76EA901E" w14:textId="77777777" w:rsidR="00D00E18" w:rsidRPr="00D00E18" w:rsidRDefault="00D00E18" w:rsidP="00D00E18">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Visi dokumenti iesniedzami latviešu valodā. Ja dokuments ir citā valodā, tam pievieno notariāli apliecinātu tulkojumu latviešu valodā.</w:t>
      </w:r>
    </w:p>
    <w:p w14:paraId="1FA7C4B0" w14:textId="77777777" w:rsidR="00D00E18" w:rsidRPr="00D00E18" w:rsidRDefault="00D00E18" w:rsidP="00D00E18">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 xml:space="preserve">Visiem iesniegtajiem dokumentiem, lai tiem būtu juridisks spēks, jābūt noformētiem atbilstoši </w:t>
      </w:r>
      <w:hyperlink r:id="rId33" w:history="1">
        <w:r w:rsidRPr="00D00E18">
          <w:rPr>
            <w:rFonts w:ascii="Times New Roman" w:eastAsia="Calibri" w:hAnsi="Times New Roman" w:cs="Times New Roman"/>
            <w:color w:val="0563C1"/>
            <w:sz w:val="24"/>
            <w:szCs w:val="24"/>
            <w:u w:val="single"/>
          </w:rPr>
          <w:t>Dokumentu juridiskā spēka likumam</w:t>
        </w:r>
      </w:hyperlink>
      <w:r w:rsidRPr="00D00E18">
        <w:rPr>
          <w:rFonts w:ascii="Times New Roman" w:eastAsia="Calibri" w:hAnsi="Times New Roman" w:cs="Times New Roman"/>
          <w:sz w:val="24"/>
          <w:szCs w:val="24"/>
        </w:rPr>
        <w:t>, Ministru kabineta 2018.gada 4.septembra noteikumiem Nr.558 “</w:t>
      </w:r>
      <w:hyperlink r:id="rId34" w:history="1">
        <w:r w:rsidRPr="00D00E18">
          <w:rPr>
            <w:rFonts w:ascii="Times New Roman" w:eastAsia="Calibri" w:hAnsi="Times New Roman" w:cs="Times New Roman"/>
            <w:color w:val="0563C1"/>
            <w:sz w:val="24"/>
            <w:szCs w:val="24"/>
            <w:u w:val="single"/>
          </w:rPr>
          <w:t>Dokumentu izstrādāšanas un noformēšanas kārtība</w:t>
        </w:r>
      </w:hyperlink>
      <w:r w:rsidRPr="00D00E18">
        <w:rPr>
          <w:rFonts w:ascii="Times New Roman" w:eastAsia="Calibri" w:hAnsi="Times New Roman" w:cs="Times New Roman"/>
          <w:sz w:val="24"/>
          <w:szCs w:val="24"/>
        </w:rPr>
        <w:t>”, kā arī saskaņā ar izsoles noteikumiem.</w:t>
      </w:r>
    </w:p>
    <w:p w14:paraId="02315C19" w14:textId="77777777" w:rsidR="00D00E18" w:rsidRPr="00D00E18" w:rsidRDefault="00D00E18" w:rsidP="00D00E18">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Komisija reģistrē saņemtos pieteikumus to saņemšanas secībā, norāda saņemšanas datumu un laiku, kā arī nomas tiesību pretendentu. Pēc šo izsoles noteikumu 6.1.punktā noteiktā termiņa pieteikumi netiks pieņemti un tiks atdoti vai bez atvēršanas nosūtīti (pasta sūtījuma gadījumā) atpakaļ nomas tiesību pretendentam.</w:t>
      </w:r>
    </w:p>
    <w:p w14:paraId="3AA6DB7D" w14:textId="77777777" w:rsidR="00D00E18" w:rsidRPr="00D00E18" w:rsidRDefault="00D00E18" w:rsidP="00D00E18">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Ar pieteikuma iesniegšanu ir uzskatāms, ka nomas tiesību pretendents:</w:t>
      </w:r>
    </w:p>
    <w:p w14:paraId="2E3F0AED" w14:textId="77777777" w:rsidR="00D00E18" w:rsidRPr="00D00E18" w:rsidRDefault="00D00E18" w:rsidP="00D00E18">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piekrīt izsoles noteikumiem;</w:t>
      </w:r>
    </w:p>
    <w:p w14:paraId="4392FFA3" w14:textId="77777777" w:rsidR="00D00E18" w:rsidRPr="00D00E18" w:rsidRDefault="00D00E18" w:rsidP="00D00E18">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piekrīt Iznomātāja un Komisijas veiktajai personas datu apstrādei Zemes nomas līguma noslēgšanas mērķim;</w:t>
      </w:r>
    </w:p>
    <w:p w14:paraId="7965EC60" w14:textId="77777777" w:rsidR="00D00E18" w:rsidRPr="00D00E18" w:rsidRDefault="00D00E18" w:rsidP="00D00E18">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piekrīt, ka Komisija saziņai ar pretendentu izmantos pretendenta pieteikumā norādīto e-pasta adresi;</w:t>
      </w:r>
    </w:p>
    <w:p w14:paraId="562A08BF" w14:textId="77777777" w:rsidR="00D00E18" w:rsidRPr="00D00E18" w:rsidRDefault="00D00E18" w:rsidP="00D00E18">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color w:val="000000"/>
          <w:sz w:val="24"/>
          <w:szCs w:val="24"/>
        </w:rPr>
        <w:t>kas kļūst par nosolītāju (Nomnieku) uzņemas risku par visiem iespējamiem zaudējumiem, ja atbilstoši savai iecerei nevarēs izmantot Nomas objektu Zemes nomas līgumā noteiktajam iznomāšanas mērķim un/vai nevarēs izpildīt Zemes nomas līgumā noteiktās saistības. Iznomātājs šajā gadījumā neatlīdzina Nomniekam nekādus zaudējumus un izdevumus (tai skaitā, ne nepieciešamos, ne derīgos, ne greznuma izdevumus).</w:t>
      </w:r>
    </w:p>
    <w:p w14:paraId="259E7A8E" w14:textId="77777777" w:rsidR="00D00E18" w:rsidRPr="00D00E18" w:rsidRDefault="00D00E18" w:rsidP="00D00E18">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Komisija slēgtā sēdē bez nomas tiesību pretendentu piedalīšanās izvērtē nomas tiesību pretendentu un to pieteikumu atbilstību šiem izsoles noteikumiem.</w:t>
      </w:r>
    </w:p>
    <w:p w14:paraId="4BD05408" w14:textId="77777777" w:rsidR="00D00E18" w:rsidRPr="00D00E18" w:rsidRDefault="00D00E18" w:rsidP="00D00E18">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D00E18">
        <w:rPr>
          <w:rFonts w:ascii="Times New Roman" w:eastAsia="Times New Roman" w:hAnsi="Times New Roman" w:cs="Times New Roman"/>
          <w:sz w:val="24"/>
          <w:szCs w:val="24"/>
          <w:lang w:eastAsia="lv-LV"/>
        </w:rPr>
        <w:t xml:space="preserve">tiek fiksēts dalībnieka vārds, uzvārds vai nosaukums </w:t>
      </w:r>
      <w:r w:rsidRPr="00D00E18">
        <w:rPr>
          <w:rFonts w:ascii="Times New Roman" w:eastAsia="Calibri" w:hAnsi="Times New Roman" w:cs="Times New Roman"/>
          <w:color w:val="000000"/>
          <w:sz w:val="24"/>
          <w:szCs w:val="24"/>
        </w:rPr>
        <w:t>(firma)</w:t>
      </w:r>
      <w:r w:rsidRPr="00D00E18">
        <w:rPr>
          <w:rFonts w:ascii="Times New Roman" w:eastAsia="Times New Roman" w:hAnsi="Times New Roman" w:cs="Times New Roman"/>
          <w:sz w:val="24"/>
          <w:szCs w:val="24"/>
          <w:lang w:eastAsia="lv-LV"/>
        </w:rPr>
        <w:t>, saņemšanas datums un laiks, pieteikumu iesniegšanas secībā</w:t>
      </w:r>
      <w:r w:rsidRPr="00D00E18">
        <w:rPr>
          <w:rFonts w:ascii="Times New Roman" w:eastAsia="Calibri" w:hAnsi="Times New Roman" w:cs="Times New Roman"/>
          <w:sz w:val="24"/>
          <w:szCs w:val="24"/>
        </w:rPr>
        <w:t>.</w:t>
      </w:r>
    </w:p>
    <w:p w14:paraId="12348476" w14:textId="77777777" w:rsidR="00D00E18" w:rsidRPr="00D00E18" w:rsidRDefault="00D00E18" w:rsidP="00D00E18">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03CA5646" w14:textId="77777777" w:rsidR="00D00E18" w:rsidRPr="00D00E18" w:rsidRDefault="00D00E18" w:rsidP="00D00E18">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Komisijas lēmums par pretendenta iekļaušanu dalībnieku sarakstā vai lēmums par pretendenta izslēgšanu no dalības izsolē tiks nosūtīts uz nomas tiesību pretendenta norādīto e-pasta adresi.</w:t>
      </w:r>
    </w:p>
    <w:p w14:paraId="045C5FC6" w14:textId="77777777" w:rsidR="00D00E18" w:rsidRPr="00D00E18" w:rsidRDefault="00D00E18" w:rsidP="00D00E18">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w:t>
      </w:r>
    </w:p>
    <w:p w14:paraId="66D2E613" w14:textId="77777777" w:rsidR="00D00E18" w:rsidRPr="00D00E18" w:rsidRDefault="00D00E18" w:rsidP="00D00E18">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Ziņas par saņemtajiem nomas tiesību pretendentu pieteikumiem, kā arī par izsoles dalībnieku sarakstā reģistrētajiem izsoles dalībniekiem neizpauž līdz izsoles sākumam.</w:t>
      </w:r>
    </w:p>
    <w:p w14:paraId="43D15B1E" w14:textId="77777777" w:rsidR="00D00E18" w:rsidRPr="00D00E18" w:rsidRDefault="00D00E18" w:rsidP="00D00E18">
      <w:pPr>
        <w:tabs>
          <w:tab w:val="left" w:pos="567"/>
        </w:tabs>
        <w:spacing w:after="0" w:line="240" w:lineRule="auto"/>
        <w:contextualSpacing/>
        <w:jc w:val="both"/>
        <w:rPr>
          <w:rFonts w:ascii="Times New Roman" w:eastAsia="Calibri" w:hAnsi="Times New Roman" w:cs="Times New Roman"/>
          <w:sz w:val="24"/>
          <w:szCs w:val="24"/>
        </w:rPr>
      </w:pPr>
    </w:p>
    <w:p w14:paraId="51A15D2C" w14:textId="77777777" w:rsidR="00D00E18" w:rsidRPr="00D00E18" w:rsidRDefault="00D00E18" w:rsidP="00D00E18">
      <w:pPr>
        <w:tabs>
          <w:tab w:val="left" w:pos="567"/>
        </w:tabs>
        <w:spacing w:after="0" w:line="240" w:lineRule="auto"/>
        <w:contextualSpacing/>
        <w:jc w:val="both"/>
        <w:rPr>
          <w:rFonts w:ascii="Times New Roman" w:eastAsia="Calibri" w:hAnsi="Times New Roman" w:cs="Times New Roman"/>
          <w:sz w:val="24"/>
          <w:szCs w:val="24"/>
        </w:rPr>
      </w:pPr>
    </w:p>
    <w:p w14:paraId="36804191" w14:textId="77777777" w:rsidR="00D00E18" w:rsidRPr="00D00E18" w:rsidRDefault="00D00E18" w:rsidP="00D00E18">
      <w:pPr>
        <w:numPr>
          <w:ilvl w:val="0"/>
          <w:numId w:val="14"/>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D00E18">
        <w:rPr>
          <w:rFonts w:ascii="Times New Roman" w:eastAsia="Calibri" w:hAnsi="Times New Roman" w:cs="Times New Roman"/>
          <w:b/>
          <w:sz w:val="24"/>
          <w:szCs w:val="24"/>
        </w:rPr>
        <w:t>Izsoles sākumcena un solis</w:t>
      </w:r>
    </w:p>
    <w:p w14:paraId="716036AF" w14:textId="77777777" w:rsidR="00D00E18" w:rsidRPr="00D00E18" w:rsidRDefault="00D00E18" w:rsidP="00D00E18">
      <w:pPr>
        <w:tabs>
          <w:tab w:val="left" w:pos="284"/>
        </w:tabs>
        <w:spacing w:after="0" w:line="240" w:lineRule="auto"/>
        <w:contextualSpacing/>
        <w:jc w:val="both"/>
        <w:rPr>
          <w:rFonts w:ascii="Times New Roman" w:eastAsia="Calibri" w:hAnsi="Times New Roman" w:cs="Times New Roman"/>
          <w:b/>
          <w:sz w:val="24"/>
          <w:szCs w:val="24"/>
        </w:rPr>
      </w:pPr>
    </w:p>
    <w:p w14:paraId="131EBDB4" w14:textId="77777777" w:rsidR="00D00E18" w:rsidRPr="00D00E18" w:rsidRDefault="00D00E18" w:rsidP="00D00E18">
      <w:pPr>
        <w:numPr>
          <w:ilvl w:val="1"/>
          <w:numId w:val="14"/>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D00E18">
        <w:rPr>
          <w:rFonts w:ascii="Times New Roman" w:eastAsia="Calibri" w:hAnsi="Times New Roman" w:cs="Times New Roman"/>
          <w:sz w:val="24"/>
          <w:szCs w:val="24"/>
        </w:rPr>
        <w:lastRenderedPageBreak/>
        <w:t xml:space="preserve">Nomas objekta nosacītā nomas maksa (izsoles sākumcena) ir </w:t>
      </w:r>
      <w:r w:rsidRPr="00D00E18">
        <w:rPr>
          <w:rFonts w:ascii="Times New Roman" w:eastAsia="Calibri" w:hAnsi="Times New Roman" w:cs="Times New Roman"/>
          <w:b/>
          <w:bCs/>
          <w:noProof/>
          <w:sz w:val="24"/>
          <w:szCs w:val="24"/>
        </w:rPr>
        <w:t xml:space="preserve">241,15 EUR (divi simti četrdesmit viens </w:t>
      </w:r>
      <w:r w:rsidRPr="00D00E18">
        <w:rPr>
          <w:rFonts w:ascii="Times New Roman" w:eastAsia="Calibri" w:hAnsi="Times New Roman" w:cs="Times New Roman"/>
          <w:b/>
          <w:bCs/>
          <w:i/>
          <w:iCs/>
          <w:noProof/>
          <w:sz w:val="24"/>
          <w:szCs w:val="24"/>
        </w:rPr>
        <w:t>euro</w:t>
      </w:r>
      <w:r w:rsidRPr="00D00E18">
        <w:rPr>
          <w:rFonts w:ascii="Times New Roman" w:eastAsia="Calibri" w:hAnsi="Times New Roman" w:cs="Times New Roman"/>
          <w:b/>
          <w:bCs/>
          <w:noProof/>
          <w:sz w:val="24"/>
          <w:szCs w:val="24"/>
        </w:rPr>
        <w:t xml:space="preserve"> piecpadsmit centi) </w:t>
      </w:r>
      <w:r w:rsidRPr="00D00E18">
        <w:rPr>
          <w:rFonts w:ascii="Times New Roman" w:eastAsia="Calibri" w:hAnsi="Times New Roman" w:cs="Times New Roman"/>
          <w:b/>
          <w:color w:val="000000"/>
          <w:sz w:val="24"/>
          <w:szCs w:val="24"/>
        </w:rPr>
        <w:t>gadā</w:t>
      </w:r>
      <w:r w:rsidRPr="00D00E18">
        <w:rPr>
          <w:rFonts w:ascii="Times New Roman" w:eastAsia="Calibri" w:hAnsi="Times New Roman" w:cs="Times New Roman"/>
          <w:b/>
          <w:sz w:val="24"/>
          <w:szCs w:val="24"/>
        </w:rPr>
        <w:t xml:space="preserve"> bez pievienotās vērtības nodokļa</w:t>
      </w:r>
      <w:r w:rsidRPr="00D00E18">
        <w:rPr>
          <w:rFonts w:ascii="Times New Roman" w:eastAsia="Calibri" w:hAnsi="Times New Roman" w:cs="Times New Roman"/>
          <w:b/>
          <w:bCs/>
          <w:sz w:val="24"/>
          <w:szCs w:val="24"/>
        </w:rPr>
        <w:t>.</w:t>
      </w:r>
    </w:p>
    <w:p w14:paraId="1D606C0C" w14:textId="77777777" w:rsidR="00D00E18" w:rsidRPr="00D00E18" w:rsidRDefault="00D00E18" w:rsidP="00D00E18">
      <w:pPr>
        <w:numPr>
          <w:ilvl w:val="1"/>
          <w:numId w:val="14"/>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D00E18">
        <w:rPr>
          <w:rFonts w:ascii="Times New Roman" w:eastAsia="Calibri" w:hAnsi="Times New Roman" w:cs="Times New Roman"/>
          <w:sz w:val="24"/>
          <w:szCs w:val="24"/>
        </w:rPr>
        <w:t xml:space="preserve">Izsoles solis ir </w:t>
      </w:r>
      <w:r w:rsidRPr="00D00E18">
        <w:rPr>
          <w:rFonts w:ascii="Times New Roman" w:eastAsia="Calibri" w:hAnsi="Times New Roman" w:cs="Times New Roman"/>
          <w:b/>
          <w:sz w:val="24"/>
          <w:szCs w:val="24"/>
        </w:rPr>
        <w:t xml:space="preserve">10 </w:t>
      </w:r>
      <w:r w:rsidRPr="00D00E18">
        <w:rPr>
          <w:rFonts w:ascii="Times New Roman" w:eastAsia="Calibri" w:hAnsi="Times New Roman" w:cs="Times New Roman"/>
          <w:b/>
          <w:i/>
          <w:iCs/>
          <w:sz w:val="24"/>
          <w:szCs w:val="24"/>
        </w:rPr>
        <w:t>euro</w:t>
      </w:r>
      <w:r w:rsidRPr="00D00E18">
        <w:rPr>
          <w:rFonts w:ascii="Times New Roman" w:eastAsia="Calibri" w:hAnsi="Times New Roman" w:cs="Times New Roman"/>
          <w:b/>
          <w:sz w:val="24"/>
          <w:szCs w:val="24"/>
        </w:rPr>
        <w:t xml:space="preserve"> (desmit </w:t>
      </w:r>
      <w:r w:rsidRPr="00D00E18">
        <w:rPr>
          <w:rFonts w:ascii="Times New Roman" w:eastAsia="Calibri" w:hAnsi="Times New Roman" w:cs="Times New Roman"/>
          <w:b/>
          <w:i/>
          <w:sz w:val="24"/>
          <w:szCs w:val="24"/>
        </w:rPr>
        <w:t>euro</w:t>
      </w:r>
      <w:r w:rsidRPr="00D00E18">
        <w:rPr>
          <w:rFonts w:ascii="Times New Roman" w:eastAsia="Calibri" w:hAnsi="Times New Roman" w:cs="Times New Roman"/>
          <w:b/>
          <w:sz w:val="24"/>
          <w:szCs w:val="24"/>
        </w:rPr>
        <w:t>)</w:t>
      </w:r>
      <w:r w:rsidRPr="00D00E18">
        <w:rPr>
          <w:rFonts w:ascii="Times New Roman" w:eastAsia="Calibri" w:hAnsi="Times New Roman" w:cs="Times New Roman"/>
          <w:sz w:val="24"/>
          <w:szCs w:val="24"/>
        </w:rPr>
        <w:t>. Solīšana notiek tikai pa šajos izsoles noteikumos noteikto soli.</w:t>
      </w:r>
    </w:p>
    <w:p w14:paraId="171DD10B" w14:textId="77777777" w:rsidR="00D00E18" w:rsidRPr="00D00E18" w:rsidRDefault="00D00E18" w:rsidP="00D00E18">
      <w:pPr>
        <w:tabs>
          <w:tab w:val="left" w:pos="567"/>
        </w:tabs>
        <w:spacing w:after="0" w:line="240" w:lineRule="auto"/>
        <w:ind w:left="567"/>
        <w:contextualSpacing/>
        <w:jc w:val="both"/>
        <w:rPr>
          <w:rFonts w:ascii="Times New Roman" w:eastAsia="Calibri" w:hAnsi="Times New Roman" w:cs="Times New Roman"/>
          <w:b/>
          <w:sz w:val="24"/>
          <w:szCs w:val="24"/>
        </w:rPr>
      </w:pPr>
    </w:p>
    <w:p w14:paraId="6DE94DD0" w14:textId="77777777" w:rsidR="00D00E18" w:rsidRPr="00D00E18" w:rsidRDefault="00D00E18" w:rsidP="00D00E18">
      <w:pPr>
        <w:numPr>
          <w:ilvl w:val="0"/>
          <w:numId w:val="16"/>
        </w:numPr>
        <w:tabs>
          <w:tab w:val="left" w:pos="964"/>
        </w:tabs>
        <w:spacing w:after="0" w:line="240" w:lineRule="auto"/>
        <w:contextualSpacing/>
        <w:jc w:val="center"/>
        <w:rPr>
          <w:rFonts w:ascii="Times New Roman" w:eastAsia="Calibri" w:hAnsi="Times New Roman" w:cs="Times New Roman"/>
          <w:b/>
          <w:sz w:val="24"/>
          <w:szCs w:val="24"/>
        </w:rPr>
      </w:pPr>
      <w:r w:rsidRPr="00D00E18">
        <w:rPr>
          <w:rFonts w:ascii="Times New Roman" w:eastAsia="Calibri" w:hAnsi="Times New Roman" w:cs="Times New Roman"/>
          <w:b/>
          <w:sz w:val="24"/>
          <w:szCs w:val="24"/>
        </w:rPr>
        <w:t>Izsoles norise</w:t>
      </w:r>
    </w:p>
    <w:p w14:paraId="2A5B14F5" w14:textId="77777777" w:rsidR="00D00E18" w:rsidRPr="00D00E18" w:rsidRDefault="00D00E18" w:rsidP="00D00E18">
      <w:pPr>
        <w:tabs>
          <w:tab w:val="left" w:pos="964"/>
        </w:tabs>
        <w:spacing w:after="0" w:line="240" w:lineRule="auto"/>
        <w:contextualSpacing/>
        <w:jc w:val="both"/>
        <w:rPr>
          <w:rFonts w:ascii="Times New Roman" w:eastAsia="Calibri" w:hAnsi="Times New Roman" w:cs="Times New Roman"/>
          <w:sz w:val="24"/>
          <w:szCs w:val="24"/>
        </w:rPr>
      </w:pPr>
    </w:p>
    <w:p w14:paraId="033FC02B" w14:textId="77777777" w:rsidR="00D00E18" w:rsidRPr="00D00E18" w:rsidRDefault="00D00E18" w:rsidP="00D00E18">
      <w:pPr>
        <w:numPr>
          <w:ilvl w:val="1"/>
          <w:numId w:val="1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3FBBD7D6"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 xml:space="preserve">Izsole notiek Komisijas atklātā sēdē, kurā var piedalīties jebkurš interesents, netraucējot izsoles gaitu. </w:t>
      </w:r>
      <w:r w:rsidRPr="00D00E18">
        <w:rPr>
          <w:rFonts w:ascii="Times New Roman" w:eastAsia="Calibri" w:hAnsi="Times New Roman" w:cs="Times New Roman"/>
          <w:color w:val="000000"/>
          <w:sz w:val="24"/>
          <w:szCs w:val="24"/>
        </w:rPr>
        <w:t xml:space="preserve">Izsole tiek protokolēta. </w:t>
      </w:r>
      <w:r w:rsidRPr="00D00E18">
        <w:rPr>
          <w:rFonts w:ascii="Times New Roman" w:eastAsia="Calibri" w:hAnsi="Times New Roman" w:cs="Times New Roman"/>
          <w:sz w:val="24"/>
          <w:szCs w:val="24"/>
        </w:rPr>
        <w:t>Izsoles rezultāti tiek publiski paziņoti uzreiz pēc solīšanas pabeigšanas.</w:t>
      </w:r>
    </w:p>
    <w:p w14:paraId="2453F8A6"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Times New Roman" w:hAnsi="Times New Roman" w:cs="Times New Roman"/>
          <w:sz w:val="24"/>
          <w:szCs w:val="24"/>
        </w:rPr>
        <w:t xml:space="preserve">Pirms izsoles sākuma </w:t>
      </w:r>
      <w:r w:rsidRPr="00D00E18">
        <w:rPr>
          <w:rFonts w:ascii="Times New Roman" w:eastAsia="Calibri" w:hAnsi="Times New Roman" w:cs="Times New Roman"/>
          <w:sz w:val="24"/>
          <w:szCs w:val="24"/>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4476C2DC"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Times New Roman" w:hAnsi="Times New Roman" w:cs="Times New Roman"/>
          <w:sz w:val="24"/>
          <w:szCs w:val="24"/>
        </w:rPr>
        <w:t xml:space="preserve">Pirms izsoles sākuma </w:t>
      </w:r>
      <w:r w:rsidRPr="00D00E18">
        <w:rPr>
          <w:rFonts w:ascii="Times New Roman" w:eastAsia="Calibri" w:hAnsi="Times New Roman" w:cs="Times New Roman"/>
          <w:sz w:val="24"/>
          <w:szCs w:val="24"/>
        </w:rPr>
        <w:t xml:space="preserve">izsoles dalībnieki (pilnvarotie pārstāvji) </w:t>
      </w:r>
      <w:r w:rsidRPr="00D00E18">
        <w:rPr>
          <w:rFonts w:ascii="Times New Roman" w:eastAsia="Times New Roman" w:hAnsi="Times New Roman" w:cs="Times New Roman"/>
          <w:sz w:val="24"/>
          <w:szCs w:val="24"/>
        </w:rPr>
        <w:t>paraksta izsoles noteikumus, tādējādi apliecinot, ka pilnībā ar tiem ir iepazinušies un piekrīt tiem.</w:t>
      </w:r>
    </w:p>
    <w:p w14:paraId="1B1E4180"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Izsoli vada un kārtību izsoles laikā nodrošina izsoles vadītājs.</w:t>
      </w:r>
    </w:p>
    <w:p w14:paraId="72C37B3A"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Pirms izsoles sākuma izsoles vadītājs pārliecinās par izsoles dalībnieku sarakstā iekļauto personu ierašanos, pārbauda reģistrācijas lapas.</w:t>
      </w:r>
    </w:p>
    <w:p w14:paraId="505B54F5"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Izsoles vadītājs paziņo par izsoles atklāšanu un</w:t>
      </w:r>
      <w:r w:rsidRPr="00D00E18">
        <w:rPr>
          <w:rFonts w:ascii="Times New Roman" w:eastAsia="Times New Roman" w:hAnsi="Times New Roman" w:cs="Times New Roman"/>
          <w:sz w:val="24"/>
          <w:szCs w:val="24"/>
        </w:rPr>
        <w:t xml:space="preserve"> raksturo Nomas objektu, paziņo izsoles sākumcenu, izsoles soli un informē par solīšanas kārtību, kā arī </w:t>
      </w:r>
      <w:r w:rsidRPr="00D00E18">
        <w:rPr>
          <w:rFonts w:ascii="Times New Roman" w:eastAsia="Calibri" w:hAnsi="Times New Roman" w:cs="Times New Roman"/>
          <w:sz w:val="24"/>
          <w:szCs w:val="24"/>
        </w:rPr>
        <w:t>atbild uz izsoles dalībnieku jautājumiem, ja tādi ir.</w:t>
      </w:r>
    </w:p>
    <w:p w14:paraId="5AD722A1"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Izsolei nomas tiesību vairāksolīšanā tiek pielaisti tikai tie pretendenti, kas ar Komisijas lēmumu tika iekļauti izsoles dalībnieku sarakstā.</w:t>
      </w:r>
    </w:p>
    <w:p w14:paraId="0A585C59"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Gadījumā, ja 15 (piecpadsmit) minūšu laikā pēc izsoles sākuma neierodas neviens no reģistrētajiem izsoles dalībniekiem, izsole tiek uzskatīta par nenotikušu.</w:t>
      </w:r>
    </w:p>
    <w:p w14:paraId="7ADB7E59"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Times New Roman" w:hAnsi="Times New Roman" w:cs="Times New Roman"/>
          <w:sz w:val="24"/>
          <w:szCs w:val="24"/>
        </w:rPr>
        <w:t>Izsoles dalībnieki savu piekrišanu nomāt Nomas objektu apliecina mutvārdos un rakstiski, parakstoties izsoles dalībnieku sarakstā par katru nosolīto soli. Tas tiek fiksēts izsoles gaitas protokolā.</w:t>
      </w:r>
    </w:p>
    <w:p w14:paraId="518B0921"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D00E18">
        <w:rPr>
          <w:rFonts w:ascii="Times New Roman" w:eastAsia="Times New Roman" w:hAnsi="Times New Roman" w:cs="Times New Roman"/>
          <w:sz w:val="24"/>
          <w:szCs w:val="24"/>
        </w:rPr>
        <w:t xml:space="preserve">Ja izsolei piesakās tikai viens izsoles dalībnieks, Komisija izsoli atzīst par notikušu un </w:t>
      </w:r>
      <w:r w:rsidRPr="00D00E18">
        <w:rPr>
          <w:rFonts w:ascii="Times New Roman" w:eastAsia="Calibri" w:hAnsi="Times New Roman" w:cs="Times New Roman"/>
          <w:sz w:val="24"/>
          <w:szCs w:val="24"/>
        </w:rPr>
        <w:t xml:space="preserve">nomas tiesības iegūst šis vienīgais izsoles dalībnieks. </w:t>
      </w:r>
      <w:r w:rsidRPr="00D00E18">
        <w:rPr>
          <w:rFonts w:ascii="Times New Roman" w:eastAsia="Times New Roman" w:hAnsi="Times New Roman" w:cs="Times New Roman"/>
          <w:sz w:val="24"/>
          <w:szCs w:val="24"/>
        </w:rPr>
        <w:t>Iznomātājs ar izsoles dalībnieku slēdz Zemes nomas līgumu par nomas maksu</w:t>
      </w:r>
      <w:r w:rsidRPr="00D00E18">
        <w:rPr>
          <w:rFonts w:ascii="Times New Roman" w:eastAsia="Calibri" w:hAnsi="Times New Roman" w:cs="Times New Roman"/>
          <w:sz w:val="24"/>
          <w:szCs w:val="24"/>
        </w:rPr>
        <w:t>, ko veido izsoles sākumcena</w:t>
      </w:r>
      <w:r w:rsidRPr="00D00E18">
        <w:rPr>
          <w:rFonts w:ascii="Times New Roman" w:eastAsia="Times New Roman" w:hAnsi="Times New Roman" w:cs="Times New Roman"/>
          <w:sz w:val="24"/>
          <w:szCs w:val="24"/>
        </w:rPr>
        <w:t>.</w:t>
      </w:r>
    </w:p>
    <w:p w14:paraId="5DEA06EF"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Times New Roman" w:hAnsi="Times New Roman" w:cs="Times New Roman"/>
          <w:sz w:val="24"/>
          <w:szCs w:val="24"/>
        </w:rPr>
        <w:t>Ja nomas tiesību izsoles dalībnieku sarakstā reģistrēti divi vai vairāki nomas tiesību pretendenti, solīšana sākas ar izsoles vadītāja nosaukto cenu, kuru veido izsoles sākumcena. Solīšana notiek pa vienam izsoles solim.</w:t>
      </w:r>
    </w:p>
    <w:p w14:paraId="7618F7C1"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Times New Roman" w:hAnsi="Times New Roman" w:cs="Times New Roman"/>
          <w:sz w:val="24"/>
          <w:szCs w:val="24"/>
        </w:rPr>
        <w:t>Ja kāds no izsoles dalībniekiem atsakās no turpmākās solīšanas, viņa pēdējā solītā nomas maksas summa tiek apstiprināta ar izsoles dalībnieka parakstu izsoles dalībnieku sarakstā.</w:t>
      </w:r>
    </w:p>
    <w:p w14:paraId="36E5ADC3"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Times New Roman" w:hAnsi="Times New Roman" w:cs="Times New Roman"/>
          <w:sz w:val="24"/>
          <w:szCs w:val="24"/>
        </w:rPr>
        <w:t xml:space="preserve">Izsole ar augšupejošu soli turpinās, līdz kāds no izsoles dalībniekiem nosola visaugstāko nomas maksu. Šajā gadījumā nomas tiesību izsole tiek izsludināta par pabeigtu, </w:t>
      </w:r>
      <w:r w:rsidRPr="00D00E18">
        <w:rPr>
          <w:rFonts w:ascii="Times New Roman" w:eastAsia="Times New Roman" w:hAnsi="Times New Roman" w:cs="Times New Roman"/>
          <w:color w:val="000000"/>
          <w:sz w:val="24"/>
          <w:szCs w:val="24"/>
        </w:rPr>
        <w:t>kā arī izsoles vadītājs nosauc visaugstāko nosolīto maksu un izsoles dalībnieku, kas to nosolījis un ieguvis tiesības slēgt Zemes nomas līgumu.</w:t>
      </w:r>
    </w:p>
    <w:p w14:paraId="2447D50D" w14:textId="77777777" w:rsidR="00D00E18" w:rsidRPr="00D00E18" w:rsidRDefault="00D00E18" w:rsidP="00D00E18">
      <w:pPr>
        <w:tabs>
          <w:tab w:val="left" w:pos="567"/>
        </w:tabs>
        <w:autoSpaceDE w:val="0"/>
        <w:autoSpaceDN w:val="0"/>
        <w:adjustRightInd w:val="0"/>
        <w:spacing w:after="0" w:line="240" w:lineRule="auto"/>
        <w:ind w:left="567"/>
        <w:contextualSpacing/>
        <w:jc w:val="both"/>
        <w:rPr>
          <w:rFonts w:ascii="Times New Roman" w:eastAsia="Calibri" w:hAnsi="Times New Roman" w:cs="Times New Roman"/>
          <w:sz w:val="24"/>
          <w:szCs w:val="24"/>
        </w:rPr>
      </w:pPr>
    </w:p>
    <w:p w14:paraId="72C52AF0" w14:textId="77777777" w:rsidR="00D00E18" w:rsidRPr="00D00E18" w:rsidRDefault="00D00E18" w:rsidP="00D00E18">
      <w:pPr>
        <w:numPr>
          <w:ilvl w:val="0"/>
          <w:numId w:val="16"/>
        </w:numPr>
        <w:tabs>
          <w:tab w:val="left" w:pos="426"/>
        </w:tabs>
        <w:spacing w:after="0" w:line="240" w:lineRule="auto"/>
        <w:contextualSpacing/>
        <w:jc w:val="center"/>
        <w:rPr>
          <w:rFonts w:ascii="Times New Roman" w:eastAsia="Calibri" w:hAnsi="Times New Roman" w:cs="Times New Roman"/>
          <w:b/>
          <w:bCs/>
          <w:sz w:val="24"/>
          <w:szCs w:val="24"/>
        </w:rPr>
      </w:pPr>
      <w:r w:rsidRPr="00D00E18">
        <w:rPr>
          <w:rFonts w:ascii="Times New Roman" w:eastAsia="Calibri" w:hAnsi="Times New Roman" w:cs="Times New Roman"/>
          <w:b/>
          <w:bCs/>
          <w:sz w:val="24"/>
          <w:szCs w:val="24"/>
        </w:rPr>
        <w:t>Izsoles rezultātu apstiprināšana un Zemes nomas līguma spēkā stāšanās kārtība</w:t>
      </w:r>
    </w:p>
    <w:p w14:paraId="110D2384" w14:textId="77777777" w:rsidR="00D00E18" w:rsidRPr="00D00E18" w:rsidRDefault="00D00E18" w:rsidP="00D00E18">
      <w:pPr>
        <w:tabs>
          <w:tab w:val="left" w:pos="567"/>
        </w:tabs>
        <w:spacing w:after="0" w:line="240" w:lineRule="auto"/>
        <w:contextualSpacing/>
        <w:jc w:val="both"/>
        <w:rPr>
          <w:rFonts w:ascii="Times New Roman" w:eastAsia="Calibri" w:hAnsi="Times New Roman" w:cs="Times New Roman"/>
          <w:sz w:val="24"/>
          <w:szCs w:val="24"/>
        </w:rPr>
      </w:pPr>
    </w:p>
    <w:p w14:paraId="401828D7" w14:textId="77777777" w:rsidR="00D00E18" w:rsidRPr="00D00E18" w:rsidRDefault="00D00E18" w:rsidP="00D00E18">
      <w:pPr>
        <w:numPr>
          <w:ilvl w:val="1"/>
          <w:numId w:val="16"/>
        </w:numPr>
        <w:tabs>
          <w:tab w:val="left" w:pos="567"/>
        </w:tabs>
        <w:spacing w:after="0" w:line="240" w:lineRule="auto"/>
        <w:ind w:left="567" w:hanging="567"/>
        <w:contextualSpacing/>
        <w:jc w:val="both"/>
        <w:rPr>
          <w:rFonts w:ascii="Times New Roman" w:eastAsia="Calibri" w:hAnsi="Times New Roman" w:cs="Times New Roman"/>
          <w:b/>
          <w:bCs/>
          <w:sz w:val="24"/>
          <w:szCs w:val="24"/>
        </w:rPr>
      </w:pPr>
      <w:r w:rsidRPr="00D00E18">
        <w:rPr>
          <w:rFonts w:ascii="Times New Roman" w:eastAsia="Calibri" w:hAnsi="Times New Roman" w:cs="Times New Roman"/>
          <w:sz w:val="24"/>
          <w:szCs w:val="24"/>
        </w:rPr>
        <w:t>Komisija izsoles protokolu apstiprina izsoles dienā.</w:t>
      </w:r>
    </w:p>
    <w:p w14:paraId="79E3882F"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Lai izpildītu Starptautisko un Latvijas Republikas nacionālo sankciju likuma 11.</w:t>
      </w:r>
      <w:r w:rsidRPr="00D00E18">
        <w:rPr>
          <w:rFonts w:ascii="Times New Roman" w:eastAsia="Calibri" w:hAnsi="Times New Roman" w:cs="Times New Roman"/>
          <w:sz w:val="24"/>
          <w:szCs w:val="24"/>
          <w:vertAlign w:val="superscript"/>
        </w:rPr>
        <w:t>3</w:t>
      </w:r>
      <w:r w:rsidRPr="00D00E18">
        <w:rPr>
          <w:rFonts w:ascii="Times New Roman" w:eastAsia="Calibri" w:hAnsi="Times New Roman" w:cs="Times New Roman"/>
          <w:sz w:val="24"/>
          <w:szCs w:val="24"/>
        </w:rPr>
        <w:t xml:space="preserve"> panta prasības, pirms Zemes nomas līguma noslēgšanas Iznomātājs veic pārbaudi, vai attiecībā uz izsoles dalībnieku, </w:t>
      </w:r>
      <w:r w:rsidRPr="00D00E18">
        <w:rPr>
          <w:rFonts w:ascii="Times New Roman" w:eastAsia="Calibri" w:hAnsi="Times New Roman" w:cs="Times New Roman"/>
          <w:color w:val="000000"/>
          <w:sz w:val="24"/>
          <w:szCs w:val="24"/>
        </w:rPr>
        <w:t>kas ieguvis tiesības slēgt Zemes nomas līgumu</w:t>
      </w:r>
      <w:r w:rsidRPr="00D00E18">
        <w:rPr>
          <w:rFonts w:ascii="Times New Roman" w:eastAsia="Calibri" w:hAnsi="Times New Roman" w:cs="Times New Roman"/>
          <w:sz w:val="24"/>
          <w:szCs w:val="24"/>
        </w:rPr>
        <w:t xml:space="preserve">, tās valdes vai padomes </w:t>
      </w:r>
      <w:r w:rsidRPr="00D00E18">
        <w:rPr>
          <w:rFonts w:ascii="Times New Roman" w:eastAsia="Calibri" w:hAnsi="Times New Roman" w:cs="Times New Roman"/>
          <w:sz w:val="24"/>
          <w:szCs w:val="24"/>
        </w:rPr>
        <w:lastRenderedPageBreak/>
        <w:t>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00E18">
        <w:rPr>
          <w:rFonts w:ascii="Times New Roman" w:eastAsia="Calibri" w:hAnsi="Times New Roman" w:cs="Times New Roman"/>
          <w:color w:val="000000"/>
          <w:sz w:val="24"/>
          <w:szCs w:val="24"/>
        </w:rPr>
        <w:t xml:space="preserve">inēto sankciju pārbaudi Komisija veic publiski pieejamās interneta vietnēs, tostarp: </w:t>
      </w:r>
      <w:hyperlink r:id="rId35" w:history="1">
        <w:r w:rsidRPr="00D00E18">
          <w:rPr>
            <w:rFonts w:ascii="Times New Roman" w:eastAsia="Calibri" w:hAnsi="Times New Roman" w:cs="Times New Roman"/>
            <w:color w:val="0563C1"/>
            <w:sz w:val="24"/>
            <w:szCs w:val="24"/>
            <w:u w:val="single"/>
          </w:rPr>
          <w:t>http://sankcijas.fid.gov.lv/</w:t>
        </w:r>
      </w:hyperlink>
      <w:r w:rsidRPr="00D00E18">
        <w:rPr>
          <w:rFonts w:ascii="Times New Roman" w:eastAsia="Calibri" w:hAnsi="Times New Roman" w:cs="Times New Roman"/>
          <w:color w:val="000000"/>
          <w:sz w:val="24"/>
          <w:szCs w:val="24"/>
        </w:rPr>
        <w:t>; </w:t>
      </w:r>
      <w:hyperlink r:id="rId36" w:history="1">
        <w:r w:rsidRPr="00D00E18">
          <w:rPr>
            <w:rFonts w:ascii="Times New Roman" w:eastAsia="Calibri" w:hAnsi="Times New Roman" w:cs="Times New Roman"/>
            <w:color w:val="0563C1"/>
            <w:sz w:val="24"/>
            <w:szCs w:val="24"/>
            <w:u w:val="single"/>
          </w:rPr>
          <w:t>https://sanctionssearch.ofac.treas.gov/</w:t>
        </w:r>
      </w:hyperlink>
      <w:r w:rsidRPr="00D00E18">
        <w:rPr>
          <w:rFonts w:ascii="Times New Roman" w:eastAsia="Calibri" w:hAnsi="Times New Roman" w:cs="Times New Roman"/>
          <w:color w:val="000000"/>
          <w:sz w:val="24"/>
          <w:szCs w:val="24"/>
        </w:rPr>
        <w:t>; </w:t>
      </w:r>
      <w:hyperlink r:id="rId37" w:anchor="/main" w:history="1">
        <w:r w:rsidRPr="00D00E18">
          <w:rPr>
            <w:rFonts w:ascii="Times New Roman" w:eastAsia="Calibri" w:hAnsi="Times New Roman" w:cs="Times New Roman"/>
            <w:color w:val="0563C1"/>
            <w:sz w:val="24"/>
            <w:szCs w:val="24"/>
            <w:u w:val="single"/>
          </w:rPr>
          <w:t>https://www.sanctionsmap.eu/#/main</w:t>
        </w:r>
      </w:hyperlink>
      <w:r w:rsidRPr="00D00E18">
        <w:rPr>
          <w:rFonts w:ascii="Times New Roman" w:eastAsia="Calibri" w:hAnsi="Times New Roman" w:cs="Times New Roman"/>
          <w:color w:val="000000"/>
          <w:sz w:val="24"/>
          <w:szCs w:val="24"/>
        </w:rPr>
        <w:t>.</w:t>
      </w:r>
    </w:p>
    <w:p w14:paraId="28EC693D"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 xml:space="preserve">Ja attiecībā uz </w:t>
      </w:r>
      <w:r w:rsidRPr="00D00E18">
        <w:rPr>
          <w:rFonts w:ascii="Times New Roman" w:eastAsia="Times New Roman" w:hAnsi="Times New Roman" w:cs="Times New Roman"/>
          <w:sz w:val="24"/>
          <w:szCs w:val="24"/>
        </w:rPr>
        <w:t xml:space="preserve">izsoles dalībnieku, </w:t>
      </w:r>
      <w:r w:rsidRPr="00D00E18">
        <w:rPr>
          <w:rFonts w:ascii="Times New Roman" w:eastAsia="Calibri" w:hAnsi="Times New Roman" w:cs="Times New Roman"/>
          <w:color w:val="000000"/>
          <w:sz w:val="24"/>
          <w:szCs w:val="24"/>
        </w:rPr>
        <w:t>kas ieguvis tiesības slēgt Zemes nomas līgumu</w:t>
      </w:r>
      <w:r w:rsidRPr="00D00E18">
        <w:rPr>
          <w:rFonts w:ascii="Times New Roman" w:eastAsia="Calibri" w:hAnsi="Times New Roman" w:cs="Times New Roman"/>
          <w:sz w:val="24"/>
          <w:szCs w:val="24"/>
        </w:rPr>
        <w:t>,</w:t>
      </w:r>
      <w:r w:rsidRPr="00D00E18">
        <w:rPr>
          <w:rFonts w:ascii="Times New Roman" w:eastAsia="Times New Roman" w:hAnsi="Times New Roman" w:cs="Times New Roman"/>
          <w:sz w:val="24"/>
          <w:szCs w:val="24"/>
        </w:rPr>
        <w:t xml:space="preserve"> </w:t>
      </w:r>
      <w:r w:rsidRPr="00D00E18">
        <w:rPr>
          <w:rFonts w:ascii="Times New Roman" w:eastAsia="Calibri" w:hAnsi="Times New Roman" w:cs="Times New Roman"/>
          <w:sz w:val="24"/>
          <w:szCs w:val="24"/>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Zemes nomas līgumu</w:t>
      </w:r>
      <w:r w:rsidRPr="00D00E18">
        <w:rPr>
          <w:rFonts w:ascii="Times New Roman" w:eastAsia="Times New Roman" w:hAnsi="Times New Roman" w:cs="Times New Roman"/>
          <w:sz w:val="24"/>
          <w:szCs w:val="24"/>
        </w:rPr>
        <w:t>.</w:t>
      </w:r>
    </w:p>
    <w:p w14:paraId="108E0DDF"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Times New Roman" w:hAnsi="Times New Roman" w:cs="Times New Roman"/>
          <w:sz w:val="24"/>
          <w:szCs w:val="24"/>
        </w:rPr>
        <w:t xml:space="preserve">Izsoles dalībnieks, kurš nosolījis visaugstāko nomas maksu, 10 </w:t>
      </w:r>
      <w:r w:rsidRPr="00D00E18">
        <w:rPr>
          <w:rFonts w:ascii="Times New Roman" w:eastAsia="Calibri" w:hAnsi="Times New Roman" w:cs="Times New Roman"/>
          <w:color w:val="000000"/>
          <w:sz w:val="24"/>
          <w:szCs w:val="24"/>
        </w:rPr>
        <w:t xml:space="preserve">(desmit) </w:t>
      </w:r>
      <w:r w:rsidRPr="00D00E18">
        <w:rPr>
          <w:rFonts w:ascii="Times New Roman" w:eastAsia="Times New Roman" w:hAnsi="Times New Roman" w:cs="Times New Roman"/>
          <w:sz w:val="24"/>
          <w:szCs w:val="24"/>
        </w:rPr>
        <w:t xml:space="preserve"> darbdienu laikā no Zemes nomas līguma nosūtīšanas dienas paraksta Zemes nomas līgumu vai rakstiski paziņo par atteikumu slēgt Zemes nomas līgumu. Ja iepriekš minētajā termiņā izsoles dalībnieks Zemes nomas līgumu neparaksta un neiesniedz attiecīgu atteikumu, ir uzskatāms, ka izsoles dalībnieks no Zemes nomas līguma slēgšanas ir atteicies.</w:t>
      </w:r>
    </w:p>
    <w:p w14:paraId="34B6ED25"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Times New Roman" w:hAnsi="Times New Roman" w:cs="Times New Roman"/>
          <w:color w:val="000000"/>
          <w:sz w:val="24"/>
          <w:szCs w:val="24"/>
        </w:rPr>
        <w:t xml:space="preserve">Ja nomas izsoles dalībnieks, kurš nosolījis augstāko nomas maksu, atsakās slēgt Zemes nomas līgumu, Komisijai ir tiesības secīgi piedāvāt slēgt Zemes nomas līgumu izsoles dalībniekam, kurš nosolīja nākamo augstāko nomas maksu. </w:t>
      </w:r>
      <w:r w:rsidRPr="00D00E18">
        <w:rPr>
          <w:rFonts w:ascii="Times New Roman" w:eastAsia="Calibri" w:hAnsi="Times New Roman" w:cs="Times New Roman"/>
          <w:color w:val="000000"/>
          <w:sz w:val="24"/>
          <w:szCs w:val="24"/>
        </w:rPr>
        <w:t xml:space="preserve">Komisija 10 (desmit) darbdienu laikā pēc minētā piedāvājuma nosūtīšanas publicē informāciju Gulbenes novada pašvaldības tīmekļa vietnē </w:t>
      </w:r>
      <w:hyperlink r:id="rId38" w:history="1">
        <w:r w:rsidRPr="00D00E18">
          <w:rPr>
            <w:rFonts w:ascii="Times New Roman" w:eastAsia="Calibri" w:hAnsi="Times New Roman" w:cs="Times New Roman"/>
            <w:color w:val="0563C1"/>
            <w:sz w:val="24"/>
            <w:szCs w:val="24"/>
            <w:u w:val="single"/>
          </w:rPr>
          <w:t>www.gulbene.lv</w:t>
        </w:r>
      </w:hyperlink>
      <w:r w:rsidRPr="00D00E18">
        <w:rPr>
          <w:rFonts w:ascii="Times New Roman" w:eastAsia="Calibri" w:hAnsi="Times New Roman" w:cs="Times New Roman"/>
          <w:color w:val="000000"/>
          <w:sz w:val="24"/>
          <w:szCs w:val="24"/>
        </w:rPr>
        <w:t>.</w:t>
      </w:r>
    </w:p>
    <w:p w14:paraId="68B462B4"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Times New Roman" w:hAnsi="Times New Roman" w:cs="Times New Roman"/>
          <w:sz w:val="24"/>
          <w:szCs w:val="24"/>
        </w:rPr>
        <w:t>Izsoles dalībnieks, kurš nosolījis nākamo augstāko nomas maksu, atbildi uz piedāvājumu slēgt Zemes nomas līgumu sniedz 10 darbdienu laikā no tā saņemšanas dienas. Ja nomas izsoles dalībnieks piekrīt parakstīt Zemes nomas līgumu par paša nosolīto augstāko nomas maksu, viņš paraksta Zemes nomas līgumu ar Iznomātāju 10 darbdienu laikā no Zemes nomas līguma projekta nosūtīšanas dienas. Ja iepriekš minētajā termiņā izsoles dalībnieks Zemes nomas līgumu neparaksta vai neiesniedz attiecīgu atteikumu, ir uzskatāms, ka izsoles dalībnieks no Zemes nomas līguma slēgšanas ir atteicies un rīkojama jauna nomas tiesību izsole.</w:t>
      </w:r>
    </w:p>
    <w:p w14:paraId="6B3B916B"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color w:val="000000"/>
          <w:sz w:val="24"/>
          <w:szCs w:val="24"/>
        </w:rPr>
        <w:t xml:space="preserve">Komisija 10 (desmit) darbdienu laikā pēc Zemes nomas līguma noslēgšanas publicē minēto informāciju Gulbenes novada pašvaldības tīmekļa vietnē </w:t>
      </w:r>
      <w:hyperlink r:id="rId39" w:history="1">
        <w:r w:rsidRPr="00D00E18">
          <w:rPr>
            <w:rFonts w:ascii="Times New Roman" w:eastAsia="Calibri" w:hAnsi="Times New Roman" w:cs="Times New Roman"/>
            <w:color w:val="0563C1"/>
            <w:sz w:val="24"/>
            <w:szCs w:val="24"/>
            <w:u w:val="single"/>
          </w:rPr>
          <w:t>www.gulbene.lv</w:t>
        </w:r>
      </w:hyperlink>
      <w:r w:rsidRPr="00D00E18">
        <w:rPr>
          <w:rFonts w:ascii="Times New Roman" w:eastAsia="Calibri" w:hAnsi="Times New Roman" w:cs="Times New Roman"/>
          <w:color w:val="000000"/>
          <w:sz w:val="24"/>
          <w:szCs w:val="24"/>
        </w:rPr>
        <w:t>.</w:t>
      </w:r>
    </w:p>
    <w:p w14:paraId="6746A3A4" w14:textId="77777777" w:rsidR="00D00E18" w:rsidRPr="00D00E18" w:rsidRDefault="00D00E18" w:rsidP="00D00E18">
      <w:pPr>
        <w:numPr>
          <w:ilvl w:val="1"/>
          <w:numId w:val="1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Zemes nomas līgums nestājas spēkā, ja izsole tiek atzīta par spēkā neesošu.</w:t>
      </w:r>
    </w:p>
    <w:p w14:paraId="1C00A877" w14:textId="77777777" w:rsidR="00D00E18" w:rsidRPr="00D00E18" w:rsidRDefault="00D00E18" w:rsidP="00D00E18">
      <w:pPr>
        <w:tabs>
          <w:tab w:val="left" w:pos="567"/>
        </w:tabs>
        <w:spacing w:after="0" w:line="240" w:lineRule="auto"/>
        <w:ind w:left="567"/>
        <w:contextualSpacing/>
        <w:jc w:val="both"/>
        <w:rPr>
          <w:rFonts w:ascii="Times New Roman" w:eastAsia="Calibri" w:hAnsi="Times New Roman" w:cs="Times New Roman"/>
          <w:sz w:val="24"/>
          <w:szCs w:val="24"/>
        </w:rPr>
      </w:pPr>
    </w:p>
    <w:p w14:paraId="604BA78F" w14:textId="77777777" w:rsidR="00D00E18" w:rsidRPr="00D00E18" w:rsidRDefault="00D00E18" w:rsidP="00D00E18">
      <w:pPr>
        <w:numPr>
          <w:ilvl w:val="0"/>
          <w:numId w:val="16"/>
        </w:numPr>
        <w:tabs>
          <w:tab w:val="left" w:pos="567"/>
        </w:tabs>
        <w:spacing w:after="0" w:line="240" w:lineRule="auto"/>
        <w:contextualSpacing/>
        <w:jc w:val="center"/>
        <w:rPr>
          <w:rFonts w:ascii="Times New Roman" w:eastAsia="Calibri" w:hAnsi="Times New Roman" w:cs="Times New Roman"/>
          <w:b/>
          <w:bCs/>
          <w:sz w:val="24"/>
          <w:szCs w:val="24"/>
        </w:rPr>
      </w:pPr>
      <w:r w:rsidRPr="00D00E18">
        <w:rPr>
          <w:rFonts w:ascii="Times New Roman" w:eastAsia="Calibri" w:hAnsi="Times New Roman" w:cs="Times New Roman"/>
          <w:b/>
          <w:bCs/>
          <w:sz w:val="24"/>
          <w:szCs w:val="24"/>
        </w:rPr>
        <w:t>Nenotikusi izsole, spēkā neesoša izsole un atkārtota izsole</w:t>
      </w:r>
    </w:p>
    <w:p w14:paraId="5167F9FB" w14:textId="77777777" w:rsidR="00D00E18" w:rsidRPr="00D00E18" w:rsidRDefault="00D00E18" w:rsidP="00D00E18">
      <w:pPr>
        <w:tabs>
          <w:tab w:val="left" w:pos="567"/>
        </w:tabs>
        <w:spacing w:after="0" w:line="240" w:lineRule="auto"/>
        <w:ind w:left="360"/>
        <w:contextualSpacing/>
        <w:jc w:val="both"/>
        <w:rPr>
          <w:rFonts w:ascii="Times New Roman" w:eastAsia="Calibri" w:hAnsi="Times New Roman" w:cs="Times New Roman"/>
          <w:b/>
          <w:bCs/>
          <w:sz w:val="24"/>
          <w:szCs w:val="24"/>
        </w:rPr>
      </w:pPr>
    </w:p>
    <w:p w14:paraId="1CEDF4A4" w14:textId="77777777" w:rsidR="00D00E18" w:rsidRPr="00D00E18" w:rsidRDefault="00D00E18" w:rsidP="00D00E18">
      <w:pPr>
        <w:numPr>
          <w:ilvl w:val="1"/>
          <w:numId w:val="1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Izsole atzīstama par nenotikušu un var tikt rīkota atkārtota izsole:</w:t>
      </w:r>
    </w:p>
    <w:p w14:paraId="6FCF04FA" w14:textId="77777777" w:rsidR="00D00E18" w:rsidRPr="00D00E18" w:rsidRDefault="00D00E18" w:rsidP="00D00E18">
      <w:pPr>
        <w:numPr>
          <w:ilvl w:val="2"/>
          <w:numId w:val="16"/>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 xml:space="preserve">ja pieteikumu iesniegšanas termiņā izsolei neviens pretendents nav pieteicies; </w:t>
      </w:r>
    </w:p>
    <w:p w14:paraId="73FEDD02" w14:textId="77777777" w:rsidR="00D00E18" w:rsidRPr="00D00E18" w:rsidRDefault="00D00E18" w:rsidP="00D00E18">
      <w:pPr>
        <w:numPr>
          <w:ilvl w:val="2"/>
          <w:numId w:val="16"/>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ja izsolei piesakās vairāki nomas tiesību pretendenti un neviens no tiem nepārsola izsoles sākumcenu;</w:t>
      </w:r>
    </w:p>
    <w:p w14:paraId="13718F0A" w14:textId="77777777" w:rsidR="00D00E18" w:rsidRPr="00D00E18" w:rsidRDefault="00D00E18" w:rsidP="00D00E18">
      <w:pPr>
        <w:numPr>
          <w:ilvl w:val="2"/>
          <w:numId w:val="16"/>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ja neviens no izsoles dalībniekiem, kuri ieguvuši tiesības slēgt Zemes nomas līgumu, neparaksta Zemes nomas līgumu.</w:t>
      </w:r>
    </w:p>
    <w:p w14:paraId="0689291C" w14:textId="77777777" w:rsidR="00D00E18" w:rsidRPr="00D00E18" w:rsidRDefault="00D00E18" w:rsidP="00D00E18">
      <w:pPr>
        <w:numPr>
          <w:ilvl w:val="1"/>
          <w:numId w:val="1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Izsole tiek atzīta par spēkā neesošu un var tikt rīkota atkārtota izsole:</w:t>
      </w:r>
    </w:p>
    <w:p w14:paraId="56FACCAB" w14:textId="77777777" w:rsidR="00D00E18" w:rsidRPr="00D00E18" w:rsidRDefault="00D00E18" w:rsidP="00D00E18">
      <w:pPr>
        <w:numPr>
          <w:ilvl w:val="2"/>
          <w:numId w:val="16"/>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ja izsolāmo mantu iegūst persona, kurai nav bijušas tiesības piedalīties izsolē;</w:t>
      </w:r>
    </w:p>
    <w:p w14:paraId="6E8AB07B" w14:textId="77777777" w:rsidR="00D00E18" w:rsidRPr="00D00E18" w:rsidRDefault="00D00E18" w:rsidP="00D00E18">
      <w:pPr>
        <w:numPr>
          <w:ilvl w:val="2"/>
          <w:numId w:val="16"/>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ja izsole notikusi citā vietā un laikā, nekā norādīts sludinājumā.</w:t>
      </w:r>
    </w:p>
    <w:p w14:paraId="59A16242" w14:textId="77777777" w:rsidR="00D00E18" w:rsidRPr="00D00E18" w:rsidRDefault="00D00E18" w:rsidP="00D00E18">
      <w:pPr>
        <w:numPr>
          <w:ilvl w:val="1"/>
          <w:numId w:val="1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Komisijai ir tiesības pārtraukt izsoli, ja tiek iegūta pietiekama informācija un pārliecība, ka pastāv noruna kādu atturēt no piedalīšanās izsolē vai starp pretendentiem pastāv vienošanās, kas var ietekmēt izsoles rezultātus vai gaitu.</w:t>
      </w:r>
    </w:p>
    <w:p w14:paraId="1F435652" w14:textId="77777777" w:rsidR="00D00E18" w:rsidRPr="00D00E18" w:rsidRDefault="00D00E18" w:rsidP="00D00E18">
      <w:pPr>
        <w:numPr>
          <w:ilvl w:val="1"/>
          <w:numId w:val="1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Komisija patur tiesības jebkurā brīdī pārtraukt izsoli, ja tā konstatē jebkādas nepilnības izsoles noteikumos.</w:t>
      </w:r>
    </w:p>
    <w:p w14:paraId="7553412E" w14:textId="77777777" w:rsidR="00D00E18" w:rsidRPr="00D00E18" w:rsidRDefault="00D00E18" w:rsidP="00D00E18">
      <w:pPr>
        <w:tabs>
          <w:tab w:val="left" w:pos="567"/>
        </w:tabs>
        <w:spacing w:after="0" w:line="240" w:lineRule="auto"/>
        <w:ind w:left="567"/>
        <w:contextualSpacing/>
        <w:jc w:val="both"/>
        <w:rPr>
          <w:rFonts w:ascii="Times New Roman" w:eastAsia="Calibri" w:hAnsi="Times New Roman" w:cs="Times New Roman"/>
          <w:sz w:val="24"/>
          <w:szCs w:val="24"/>
        </w:rPr>
      </w:pPr>
    </w:p>
    <w:p w14:paraId="15F88729" w14:textId="77777777" w:rsidR="00D00E18" w:rsidRPr="00D00E18" w:rsidRDefault="00D00E18" w:rsidP="00D00E18">
      <w:pPr>
        <w:numPr>
          <w:ilvl w:val="0"/>
          <w:numId w:val="16"/>
        </w:numPr>
        <w:tabs>
          <w:tab w:val="left" w:pos="426"/>
        </w:tabs>
        <w:autoSpaceDE w:val="0"/>
        <w:autoSpaceDN w:val="0"/>
        <w:adjustRightInd w:val="0"/>
        <w:spacing w:after="0" w:line="240" w:lineRule="auto"/>
        <w:ind w:left="284" w:hanging="284"/>
        <w:contextualSpacing/>
        <w:jc w:val="center"/>
        <w:rPr>
          <w:rFonts w:ascii="Times New Roman" w:eastAsia="Calibri" w:hAnsi="Times New Roman" w:cs="Times New Roman"/>
          <w:b/>
          <w:bCs/>
          <w:color w:val="000000"/>
          <w:sz w:val="24"/>
          <w:szCs w:val="24"/>
        </w:rPr>
      </w:pPr>
      <w:r w:rsidRPr="00D00E18">
        <w:rPr>
          <w:rFonts w:ascii="Times New Roman" w:eastAsia="Calibri" w:hAnsi="Times New Roman" w:cs="Times New Roman"/>
          <w:b/>
          <w:bCs/>
          <w:color w:val="000000"/>
          <w:sz w:val="24"/>
          <w:szCs w:val="24"/>
        </w:rPr>
        <w:t>Komisijas tiesības un pienākumi</w:t>
      </w:r>
    </w:p>
    <w:p w14:paraId="7A65F6B3" w14:textId="77777777" w:rsidR="00D00E18" w:rsidRPr="00D00E18" w:rsidRDefault="00D00E18" w:rsidP="00D00E18">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14:paraId="34B623D2"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color w:val="000000"/>
          <w:sz w:val="24"/>
          <w:szCs w:val="24"/>
        </w:rPr>
      </w:pPr>
      <w:r w:rsidRPr="00D00E18">
        <w:rPr>
          <w:rFonts w:ascii="Times New Roman" w:eastAsia="Times New Roman" w:hAnsi="Times New Roman" w:cs="Times New Roman"/>
          <w:color w:val="000000"/>
          <w:sz w:val="24"/>
          <w:szCs w:val="24"/>
          <w:lang w:eastAsia="lv-LV"/>
        </w:rPr>
        <w:t xml:space="preserve">Nomas tiesību izsoles komisijas locekļi nedrīkst būt nomas tiesību pretendenti, kā arī tieši vai netieši ieinteresēti attiecīgā procesa iznākumā. </w:t>
      </w:r>
      <w:r w:rsidRPr="00D00E18">
        <w:rPr>
          <w:rFonts w:ascii="Times New Roman" w:eastAsia="Calibri" w:hAnsi="Times New Roman" w:cs="Times New Roman"/>
          <w:color w:val="000000"/>
          <w:sz w:val="24"/>
          <w:szCs w:val="24"/>
        </w:rPr>
        <w:t>Uzsākot darbu, Komisijas locekļi paraksta apliecinājumu, ka nav tādu apstākļu, kuru dēļ varētu uzskatīt, ka viņi tieši vai netieši ir ieinteresēti kāda konkrēta pretendenta izvēlē vai darbībā vai ka viņi ir saistīti ar tiem.</w:t>
      </w:r>
    </w:p>
    <w:p w14:paraId="4A88ED41" w14:textId="77777777" w:rsidR="00D00E18" w:rsidRPr="00D00E18" w:rsidRDefault="00D00E18" w:rsidP="00D00E18">
      <w:pPr>
        <w:numPr>
          <w:ilvl w:val="1"/>
          <w:numId w:val="16"/>
        </w:numPr>
        <w:tabs>
          <w:tab w:val="left" w:pos="1276"/>
        </w:tabs>
        <w:autoSpaceDE w:val="0"/>
        <w:autoSpaceDN w:val="0"/>
        <w:adjustRightInd w:val="0"/>
        <w:spacing w:after="0" w:line="240" w:lineRule="auto"/>
        <w:ind w:left="567" w:hanging="567"/>
        <w:contextualSpacing/>
        <w:jc w:val="both"/>
        <w:rPr>
          <w:rFonts w:ascii="Times New Roman" w:eastAsia="Calibri" w:hAnsi="Times New Roman" w:cs="Times New Roman"/>
          <w:color w:val="000000"/>
          <w:sz w:val="24"/>
          <w:szCs w:val="24"/>
        </w:rPr>
      </w:pPr>
      <w:r w:rsidRPr="00D00E18">
        <w:rPr>
          <w:rFonts w:ascii="Times New Roman" w:eastAsia="Calibri" w:hAnsi="Times New Roman" w:cs="Times New Roman"/>
          <w:color w:val="000000"/>
          <w:sz w:val="24"/>
          <w:szCs w:val="24"/>
        </w:rPr>
        <w:t>Komisijas pienākumi:</w:t>
      </w:r>
    </w:p>
    <w:p w14:paraId="0202B8C6" w14:textId="77777777" w:rsidR="00D00E18" w:rsidRPr="00D00E18" w:rsidRDefault="00D00E18" w:rsidP="00D00E18">
      <w:pPr>
        <w:numPr>
          <w:ilvl w:val="2"/>
          <w:numId w:val="16"/>
        </w:numPr>
        <w:tabs>
          <w:tab w:val="left" w:pos="1418"/>
        </w:tabs>
        <w:autoSpaceDE w:val="0"/>
        <w:autoSpaceDN w:val="0"/>
        <w:adjustRightInd w:val="0"/>
        <w:spacing w:after="0" w:line="240" w:lineRule="auto"/>
        <w:ind w:left="1418" w:hanging="851"/>
        <w:contextualSpacing/>
        <w:jc w:val="both"/>
        <w:rPr>
          <w:rFonts w:ascii="Times New Roman" w:eastAsia="Calibri" w:hAnsi="Times New Roman" w:cs="Times New Roman"/>
          <w:color w:val="000000"/>
          <w:sz w:val="24"/>
          <w:szCs w:val="24"/>
        </w:rPr>
      </w:pPr>
      <w:r w:rsidRPr="00D00E18">
        <w:rPr>
          <w:rFonts w:ascii="Times New Roman" w:eastAsia="Calibri" w:hAnsi="Times New Roman" w:cs="Times New Roman"/>
          <w:color w:val="000000"/>
          <w:sz w:val="24"/>
          <w:szCs w:val="24"/>
        </w:rPr>
        <w:t>nodrošināt izsoles gaitas protokolēšanu un atbildēt par tās norisi;</w:t>
      </w:r>
    </w:p>
    <w:p w14:paraId="3D773575" w14:textId="77777777" w:rsidR="00D00E18" w:rsidRPr="00D00E18" w:rsidRDefault="00D00E18" w:rsidP="00D00E18">
      <w:pPr>
        <w:numPr>
          <w:ilvl w:val="2"/>
          <w:numId w:val="16"/>
        </w:numPr>
        <w:tabs>
          <w:tab w:val="left" w:pos="1418"/>
        </w:tabs>
        <w:autoSpaceDE w:val="0"/>
        <w:autoSpaceDN w:val="0"/>
        <w:adjustRightInd w:val="0"/>
        <w:spacing w:after="0" w:line="240" w:lineRule="auto"/>
        <w:ind w:left="1418" w:hanging="851"/>
        <w:contextualSpacing/>
        <w:jc w:val="both"/>
        <w:rPr>
          <w:rFonts w:ascii="Times New Roman" w:eastAsia="Calibri" w:hAnsi="Times New Roman" w:cs="Times New Roman"/>
          <w:color w:val="000000"/>
          <w:sz w:val="24"/>
          <w:szCs w:val="24"/>
        </w:rPr>
      </w:pPr>
      <w:r w:rsidRPr="00D00E18">
        <w:rPr>
          <w:rFonts w:ascii="Times New Roman" w:eastAsia="Calibri" w:hAnsi="Times New Roman" w:cs="Times New Roman"/>
          <w:color w:val="000000"/>
          <w:sz w:val="24"/>
          <w:szCs w:val="24"/>
        </w:rPr>
        <w:t>vērtēt pretendentus un to iesniegtos pieteikumus saskaņā ar šiem izsoles noteikumiem, kā arī citiem normatīvajiem aktiem;</w:t>
      </w:r>
    </w:p>
    <w:p w14:paraId="214AA5D2" w14:textId="77777777" w:rsidR="00D00E18" w:rsidRPr="00D00E18" w:rsidRDefault="00D00E18" w:rsidP="00D00E18">
      <w:pPr>
        <w:numPr>
          <w:ilvl w:val="2"/>
          <w:numId w:val="16"/>
        </w:numPr>
        <w:tabs>
          <w:tab w:val="left" w:pos="1418"/>
        </w:tabs>
        <w:autoSpaceDE w:val="0"/>
        <w:autoSpaceDN w:val="0"/>
        <w:adjustRightInd w:val="0"/>
        <w:spacing w:after="0" w:line="240" w:lineRule="auto"/>
        <w:ind w:left="1418" w:hanging="851"/>
        <w:contextualSpacing/>
        <w:jc w:val="both"/>
        <w:rPr>
          <w:rFonts w:ascii="Times New Roman" w:eastAsia="Calibri" w:hAnsi="Times New Roman" w:cs="Times New Roman"/>
          <w:color w:val="000000"/>
          <w:sz w:val="24"/>
          <w:szCs w:val="24"/>
        </w:rPr>
      </w:pPr>
      <w:r w:rsidRPr="00D00E18">
        <w:rPr>
          <w:rFonts w:ascii="Times New Roman" w:eastAsia="Calibri" w:hAnsi="Times New Roman" w:cs="Times New Roman"/>
          <w:color w:val="000000"/>
          <w:sz w:val="24"/>
          <w:szCs w:val="24"/>
        </w:rPr>
        <w:t>pieņemt lēmumu par izsoles protokolu apstiprināšanu;</w:t>
      </w:r>
    </w:p>
    <w:p w14:paraId="47C82B60" w14:textId="77777777" w:rsidR="00D00E18" w:rsidRPr="00D00E18" w:rsidRDefault="00D00E18" w:rsidP="00D00E18">
      <w:pPr>
        <w:numPr>
          <w:ilvl w:val="2"/>
          <w:numId w:val="16"/>
        </w:numPr>
        <w:tabs>
          <w:tab w:val="left" w:pos="1418"/>
        </w:tabs>
        <w:autoSpaceDE w:val="0"/>
        <w:autoSpaceDN w:val="0"/>
        <w:adjustRightInd w:val="0"/>
        <w:spacing w:after="0" w:line="240" w:lineRule="auto"/>
        <w:ind w:left="1418" w:hanging="851"/>
        <w:contextualSpacing/>
        <w:jc w:val="both"/>
        <w:rPr>
          <w:rFonts w:ascii="Times New Roman" w:eastAsia="Calibri" w:hAnsi="Times New Roman" w:cs="Times New Roman"/>
          <w:color w:val="000000"/>
          <w:sz w:val="24"/>
          <w:szCs w:val="24"/>
        </w:rPr>
      </w:pPr>
      <w:r w:rsidRPr="00D00E18">
        <w:rPr>
          <w:rFonts w:ascii="Times New Roman" w:eastAsia="Calibri" w:hAnsi="Times New Roman" w:cs="Times New Roman"/>
          <w:color w:val="000000"/>
          <w:sz w:val="24"/>
          <w:szCs w:val="24"/>
        </w:rPr>
        <w:t>atbildēt uz pretendentu jautājumiem;</w:t>
      </w:r>
    </w:p>
    <w:p w14:paraId="6534E3A8" w14:textId="77777777" w:rsidR="00D00E18" w:rsidRPr="00D00E18" w:rsidRDefault="00D00E18" w:rsidP="00D00E18">
      <w:pPr>
        <w:numPr>
          <w:ilvl w:val="2"/>
          <w:numId w:val="16"/>
        </w:numPr>
        <w:tabs>
          <w:tab w:val="left" w:pos="1418"/>
        </w:tabs>
        <w:autoSpaceDE w:val="0"/>
        <w:autoSpaceDN w:val="0"/>
        <w:adjustRightInd w:val="0"/>
        <w:spacing w:after="0" w:line="240" w:lineRule="auto"/>
        <w:ind w:left="1418" w:hanging="851"/>
        <w:contextualSpacing/>
        <w:jc w:val="both"/>
        <w:rPr>
          <w:rFonts w:ascii="Times New Roman" w:eastAsia="Calibri" w:hAnsi="Times New Roman" w:cs="Times New Roman"/>
          <w:color w:val="000000"/>
          <w:sz w:val="24"/>
          <w:szCs w:val="24"/>
        </w:rPr>
      </w:pPr>
      <w:r w:rsidRPr="00D00E18">
        <w:rPr>
          <w:rFonts w:ascii="Times New Roman" w:eastAsia="Calibri" w:hAnsi="Times New Roman" w:cs="Times New Roman"/>
          <w:color w:val="000000"/>
          <w:sz w:val="24"/>
          <w:szCs w:val="24"/>
        </w:rPr>
        <w:t>paziņot visiem pieteikumus iesniegušajiem pretendentiem lēmumu par izsoles rezultātu, nosūtot informāciju uz viņu pieteikumā norādīto e-adresi vai e-pasta adresi.</w:t>
      </w:r>
    </w:p>
    <w:p w14:paraId="390E7F72" w14:textId="77777777" w:rsidR="00D00E18" w:rsidRPr="00D00E18" w:rsidRDefault="00D00E18" w:rsidP="00D00E18">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14:paraId="7C3C02F7" w14:textId="77777777" w:rsidR="00D00E18" w:rsidRPr="00D00E18" w:rsidRDefault="00D00E18" w:rsidP="00D00E18">
      <w:pPr>
        <w:numPr>
          <w:ilvl w:val="0"/>
          <w:numId w:val="16"/>
        </w:numPr>
        <w:tabs>
          <w:tab w:val="left" w:pos="426"/>
        </w:tabs>
        <w:autoSpaceDE w:val="0"/>
        <w:autoSpaceDN w:val="0"/>
        <w:adjustRightInd w:val="0"/>
        <w:spacing w:after="0" w:line="240" w:lineRule="auto"/>
        <w:ind w:left="284" w:hanging="284"/>
        <w:contextualSpacing/>
        <w:jc w:val="center"/>
        <w:rPr>
          <w:rFonts w:ascii="Times New Roman" w:eastAsia="Calibri" w:hAnsi="Times New Roman" w:cs="Times New Roman"/>
          <w:b/>
          <w:bCs/>
          <w:color w:val="000000"/>
          <w:sz w:val="24"/>
          <w:szCs w:val="24"/>
        </w:rPr>
      </w:pPr>
      <w:r w:rsidRPr="00D00E18">
        <w:rPr>
          <w:rFonts w:ascii="Times New Roman" w:eastAsia="Calibri" w:hAnsi="Times New Roman" w:cs="Times New Roman"/>
          <w:b/>
          <w:bCs/>
          <w:color w:val="000000"/>
          <w:sz w:val="24"/>
          <w:szCs w:val="24"/>
        </w:rPr>
        <w:t>Sūdzību iesniegšana</w:t>
      </w:r>
    </w:p>
    <w:p w14:paraId="254AB3AB" w14:textId="77777777" w:rsidR="00D00E18" w:rsidRPr="00D00E18" w:rsidRDefault="00D00E18" w:rsidP="00D00E18">
      <w:pPr>
        <w:tabs>
          <w:tab w:val="left" w:pos="426"/>
        </w:tabs>
        <w:autoSpaceDE w:val="0"/>
        <w:autoSpaceDN w:val="0"/>
        <w:adjustRightInd w:val="0"/>
        <w:spacing w:after="0" w:line="240" w:lineRule="auto"/>
        <w:ind w:left="284"/>
        <w:contextualSpacing/>
        <w:jc w:val="both"/>
        <w:rPr>
          <w:rFonts w:ascii="Times New Roman" w:eastAsia="Calibri" w:hAnsi="Times New Roman" w:cs="Times New Roman"/>
          <w:b/>
          <w:bCs/>
          <w:color w:val="000000"/>
          <w:sz w:val="24"/>
          <w:szCs w:val="24"/>
        </w:rPr>
      </w:pPr>
    </w:p>
    <w:p w14:paraId="3DDB7D5D"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color w:val="000000"/>
          <w:sz w:val="24"/>
          <w:szCs w:val="24"/>
        </w:rPr>
      </w:pPr>
      <w:r w:rsidRPr="00D00E18">
        <w:rPr>
          <w:rFonts w:ascii="Times New Roman" w:eastAsia="Calibri" w:hAnsi="Times New Roman" w:cs="Times New Roman"/>
          <w:color w:val="000000"/>
          <w:sz w:val="24"/>
          <w:szCs w:val="24"/>
        </w:rPr>
        <w:t xml:space="preserve">Personas var iesniegt sūdzību </w:t>
      </w:r>
      <w:r w:rsidRPr="00D00E18">
        <w:rPr>
          <w:rFonts w:ascii="Times New Roman" w:eastAsia="Calibri" w:hAnsi="Times New Roman" w:cs="Times New Roman"/>
          <w:iCs/>
          <w:color w:val="000000"/>
          <w:sz w:val="24"/>
          <w:szCs w:val="24"/>
        </w:rPr>
        <w:t xml:space="preserve">Gulbenes novada pašvaldības domei </w:t>
      </w:r>
      <w:r w:rsidRPr="00D00E18">
        <w:rPr>
          <w:rFonts w:ascii="Times New Roman" w:eastAsia="Calibri" w:hAnsi="Times New Roman" w:cs="Times New Roman"/>
          <w:color w:val="000000"/>
          <w:sz w:val="24"/>
          <w:szCs w:val="24"/>
        </w:rPr>
        <w:t xml:space="preserve">par </w:t>
      </w:r>
      <w:r w:rsidRPr="00D00E18">
        <w:rPr>
          <w:rFonts w:ascii="Times New Roman" w:eastAsia="Calibri" w:hAnsi="Times New Roman" w:cs="Times New Roman"/>
          <w:iCs/>
          <w:color w:val="000000"/>
          <w:sz w:val="24"/>
          <w:szCs w:val="24"/>
        </w:rPr>
        <w:t xml:space="preserve">Komisijas </w:t>
      </w:r>
      <w:r w:rsidRPr="00D00E18">
        <w:rPr>
          <w:rFonts w:ascii="Times New Roman" w:eastAsia="Calibri" w:hAnsi="Times New Roman" w:cs="Times New Roman"/>
          <w:color w:val="000000"/>
          <w:sz w:val="24"/>
          <w:szCs w:val="24"/>
        </w:rPr>
        <w:t>darbībām ne vēlāk kā 5 (piecu) darba dienu laikā pēc izsoles norises dienas. Ja sūdzība iesniegta pēc noteiktā termiņa, tā netiek izskatīta.</w:t>
      </w:r>
    </w:p>
    <w:p w14:paraId="28653540"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color w:val="000000"/>
          <w:sz w:val="24"/>
          <w:szCs w:val="24"/>
        </w:rPr>
      </w:pPr>
      <w:r w:rsidRPr="00D00E18">
        <w:rPr>
          <w:rFonts w:ascii="Times New Roman" w:eastAsia="Calibri" w:hAnsi="Times New Roman" w:cs="Times New Roman"/>
          <w:color w:val="000000"/>
          <w:sz w:val="24"/>
          <w:szCs w:val="24"/>
        </w:rPr>
        <w:t xml:space="preserve">Izskatot sūdzību, </w:t>
      </w:r>
      <w:r w:rsidRPr="00D00E18">
        <w:rPr>
          <w:rFonts w:ascii="Times New Roman" w:eastAsia="Calibri" w:hAnsi="Times New Roman" w:cs="Times New Roman"/>
          <w:iCs/>
          <w:color w:val="000000"/>
          <w:sz w:val="24"/>
          <w:szCs w:val="24"/>
        </w:rPr>
        <w:t xml:space="preserve">Gulbenes novada pašvaldības dome </w:t>
      </w:r>
      <w:r w:rsidRPr="00D00E18">
        <w:rPr>
          <w:rFonts w:ascii="Times New Roman" w:eastAsia="Calibri" w:hAnsi="Times New Roman" w:cs="Times New Roman"/>
          <w:color w:val="000000"/>
          <w:sz w:val="24"/>
          <w:szCs w:val="24"/>
        </w:rPr>
        <w:t>1 (viena) mēneša laikā pieņem lēmumu par izsoles atzīšanu par spēkā neesošu vai pretenzijas noraidīšanu. Lēmums tiek paziņots visiem izsoles dalībniekiem, nosūtot to uz viņu pieteikumā norādīto e-pasta adresi.</w:t>
      </w:r>
    </w:p>
    <w:p w14:paraId="4DB89145" w14:textId="77777777" w:rsidR="00D00E18" w:rsidRPr="00D00E18" w:rsidRDefault="00D00E18" w:rsidP="00D00E18">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14:paraId="3CA9E6AC" w14:textId="77777777" w:rsidR="00D00E18" w:rsidRPr="00D00E18" w:rsidRDefault="00D00E18" w:rsidP="00D00E18">
      <w:pPr>
        <w:numPr>
          <w:ilvl w:val="0"/>
          <w:numId w:val="16"/>
        </w:numPr>
        <w:autoSpaceDE w:val="0"/>
        <w:autoSpaceDN w:val="0"/>
        <w:adjustRightInd w:val="0"/>
        <w:spacing w:after="0" w:line="240" w:lineRule="auto"/>
        <w:contextualSpacing/>
        <w:jc w:val="center"/>
        <w:rPr>
          <w:rFonts w:ascii="Times New Roman" w:eastAsia="Calibri" w:hAnsi="Times New Roman" w:cs="Times New Roman"/>
          <w:color w:val="000000"/>
          <w:sz w:val="24"/>
          <w:szCs w:val="24"/>
        </w:rPr>
      </w:pPr>
      <w:r w:rsidRPr="00D00E18">
        <w:rPr>
          <w:rFonts w:ascii="Times New Roman" w:eastAsia="Calibri" w:hAnsi="Times New Roman" w:cs="Times New Roman"/>
          <w:b/>
          <w:bCs/>
          <w:color w:val="000000"/>
          <w:sz w:val="24"/>
          <w:szCs w:val="24"/>
        </w:rPr>
        <w:t>Pielikumi</w:t>
      </w:r>
    </w:p>
    <w:p w14:paraId="5D032FD2" w14:textId="77777777" w:rsidR="00D00E18" w:rsidRPr="00D00E18" w:rsidRDefault="00D00E18" w:rsidP="00D00E18">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14:paraId="5E4E753C"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color w:val="000000"/>
          <w:sz w:val="24"/>
          <w:szCs w:val="24"/>
        </w:rPr>
      </w:pPr>
      <w:r w:rsidRPr="00D00E18">
        <w:rPr>
          <w:rFonts w:ascii="Times New Roman" w:eastAsia="Calibri" w:hAnsi="Times New Roman" w:cs="Times New Roman"/>
          <w:color w:val="000000"/>
          <w:sz w:val="24"/>
          <w:szCs w:val="24"/>
        </w:rPr>
        <w:t>1.pielikums – Zemes nomas līguma projekts;</w:t>
      </w:r>
    </w:p>
    <w:p w14:paraId="02F478DC"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2.pielikums – Pieteikums dalībai pirmajā nomas tiesību mutiskā izsolē.</w:t>
      </w:r>
    </w:p>
    <w:p w14:paraId="77CD3F46" w14:textId="77777777" w:rsidR="00D00E18" w:rsidRPr="00D00E18" w:rsidRDefault="00D00E18" w:rsidP="00D00E18">
      <w:pPr>
        <w:spacing w:after="0" w:line="240" w:lineRule="auto"/>
        <w:contextualSpacing/>
        <w:jc w:val="both"/>
        <w:rPr>
          <w:rFonts w:ascii="Times New Roman" w:eastAsia="Times New Roman" w:hAnsi="Times New Roman" w:cs="Times New Roman"/>
          <w:sz w:val="24"/>
          <w:szCs w:val="24"/>
        </w:rPr>
      </w:pPr>
    </w:p>
    <w:p w14:paraId="180158D8" w14:textId="77777777" w:rsidR="00D00E18" w:rsidRPr="00D00E18" w:rsidRDefault="00D00E18" w:rsidP="00D00E18">
      <w:pPr>
        <w:tabs>
          <w:tab w:val="left" w:pos="7230"/>
        </w:tabs>
        <w:spacing w:after="0" w:line="240" w:lineRule="auto"/>
        <w:contextualSpacing/>
        <w:jc w:val="both"/>
        <w:rPr>
          <w:rFonts w:ascii="Times New Roman" w:eastAsia="Times New Roman" w:hAnsi="Times New Roman" w:cs="Times New Roman"/>
          <w:sz w:val="24"/>
          <w:szCs w:val="24"/>
        </w:rPr>
      </w:pPr>
    </w:p>
    <w:p w14:paraId="06A9161D" w14:textId="4AB6241B" w:rsidR="00D00E18" w:rsidRDefault="00D00E1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br w:type="page"/>
      </w:r>
    </w:p>
    <w:tbl>
      <w:tblPr>
        <w:tblStyle w:val="Reatabula5"/>
        <w:tblW w:w="0" w:type="auto"/>
        <w:tblInd w:w="4395" w:type="dxa"/>
        <w:tblLook w:val="04A0" w:firstRow="1" w:lastRow="0" w:firstColumn="1" w:lastColumn="0" w:noHBand="0" w:noVBand="1"/>
      </w:tblPr>
      <w:tblGrid>
        <w:gridCol w:w="4943"/>
      </w:tblGrid>
      <w:tr w:rsidR="00D00E18" w:rsidRPr="00D00E18" w14:paraId="21008C64" w14:textId="77777777" w:rsidTr="00306643">
        <w:tc>
          <w:tcPr>
            <w:tcW w:w="4943" w:type="dxa"/>
            <w:tcBorders>
              <w:top w:val="nil"/>
              <w:left w:val="nil"/>
              <w:bottom w:val="nil"/>
              <w:right w:val="nil"/>
            </w:tcBorders>
          </w:tcPr>
          <w:p w14:paraId="4BFF6CDF" w14:textId="77777777" w:rsidR="00D00E18" w:rsidRPr="00D00E18" w:rsidRDefault="00D00E18" w:rsidP="00D00E18">
            <w:pPr>
              <w:tabs>
                <w:tab w:val="left" w:pos="5387"/>
              </w:tabs>
              <w:rPr>
                <w:rFonts w:ascii="Times New Roman" w:eastAsia="Times New Roman" w:hAnsi="Times New Roman" w:cs="Times New Roman"/>
                <w:bCs/>
                <w:color w:val="000000"/>
                <w:sz w:val="18"/>
                <w:szCs w:val="18"/>
              </w:rPr>
            </w:pPr>
            <w:r w:rsidRPr="00D00E18">
              <w:rPr>
                <w:rFonts w:ascii="Times New Roman" w:eastAsia="Times New Roman" w:hAnsi="Times New Roman" w:cs="Times New Roman"/>
                <w:bCs/>
                <w:color w:val="000000"/>
                <w:sz w:val="18"/>
                <w:szCs w:val="18"/>
              </w:rPr>
              <w:lastRenderedPageBreak/>
              <w:t>1.pielikums</w:t>
            </w:r>
          </w:p>
        </w:tc>
      </w:tr>
      <w:tr w:rsidR="00D00E18" w:rsidRPr="00D00E18" w14:paraId="595C5D33" w14:textId="77777777" w:rsidTr="00306643">
        <w:tc>
          <w:tcPr>
            <w:tcW w:w="4943" w:type="dxa"/>
            <w:tcBorders>
              <w:top w:val="nil"/>
              <w:left w:val="nil"/>
              <w:bottom w:val="nil"/>
              <w:right w:val="nil"/>
            </w:tcBorders>
          </w:tcPr>
          <w:p w14:paraId="2D16A8F4" w14:textId="77777777" w:rsidR="00D00E18" w:rsidRPr="00D00E18" w:rsidRDefault="00D00E18" w:rsidP="00D00E18">
            <w:pPr>
              <w:tabs>
                <w:tab w:val="left" w:pos="5387"/>
              </w:tabs>
              <w:rPr>
                <w:rFonts w:ascii="Times New Roman" w:eastAsia="Times New Roman" w:hAnsi="Times New Roman" w:cs="Times New Roman"/>
                <w:bCs/>
                <w:color w:val="000000"/>
                <w:sz w:val="18"/>
                <w:szCs w:val="18"/>
              </w:rPr>
            </w:pPr>
            <w:r w:rsidRPr="00D00E18">
              <w:rPr>
                <w:rFonts w:ascii="Times New Roman" w:eastAsia="Times New Roman" w:hAnsi="Times New Roman" w:cs="Times New Roman"/>
                <w:bCs/>
                <w:color w:val="000000"/>
                <w:sz w:val="18"/>
                <w:szCs w:val="18"/>
              </w:rPr>
              <w:t>Gulbenes novada pašvaldībai piekritīgā</w:t>
            </w:r>
          </w:p>
        </w:tc>
      </w:tr>
      <w:tr w:rsidR="00D00E18" w:rsidRPr="00D00E18" w14:paraId="3A96C580" w14:textId="77777777" w:rsidTr="00306643">
        <w:tc>
          <w:tcPr>
            <w:tcW w:w="4943" w:type="dxa"/>
            <w:tcBorders>
              <w:top w:val="nil"/>
              <w:left w:val="nil"/>
              <w:bottom w:val="nil"/>
              <w:right w:val="nil"/>
            </w:tcBorders>
          </w:tcPr>
          <w:p w14:paraId="47704F15" w14:textId="77777777" w:rsidR="00D00E18" w:rsidRPr="00D00E18" w:rsidRDefault="00D00E18" w:rsidP="00D00E18">
            <w:pPr>
              <w:tabs>
                <w:tab w:val="left" w:pos="5387"/>
              </w:tabs>
              <w:rPr>
                <w:rFonts w:ascii="Times New Roman" w:eastAsia="Times New Roman" w:hAnsi="Times New Roman" w:cs="Times New Roman"/>
                <w:bCs/>
                <w:color w:val="000000"/>
                <w:sz w:val="18"/>
                <w:szCs w:val="18"/>
              </w:rPr>
            </w:pPr>
            <w:r w:rsidRPr="00D00E18">
              <w:rPr>
                <w:rFonts w:ascii="Times New Roman" w:eastAsia="Times New Roman" w:hAnsi="Times New Roman" w:cs="Times New Roman"/>
                <w:bCs/>
                <w:color w:val="000000"/>
                <w:sz w:val="18"/>
                <w:szCs w:val="18"/>
              </w:rPr>
              <w:t>nekustamā īpašuma Lejasciema pagastā ar nosaukumu “Zemes”,</w:t>
            </w:r>
          </w:p>
        </w:tc>
      </w:tr>
      <w:tr w:rsidR="00D00E18" w:rsidRPr="00D00E18" w14:paraId="014E5553" w14:textId="77777777" w:rsidTr="00306643">
        <w:tc>
          <w:tcPr>
            <w:tcW w:w="4943" w:type="dxa"/>
            <w:tcBorders>
              <w:top w:val="nil"/>
              <w:left w:val="nil"/>
              <w:bottom w:val="nil"/>
              <w:right w:val="nil"/>
            </w:tcBorders>
          </w:tcPr>
          <w:p w14:paraId="4523966B" w14:textId="77777777" w:rsidR="00D00E18" w:rsidRPr="00D00E18" w:rsidRDefault="00D00E18" w:rsidP="00D00E18">
            <w:pPr>
              <w:tabs>
                <w:tab w:val="left" w:pos="5387"/>
              </w:tabs>
              <w:rPr>
                <w:rFonts w:ascii="Times New Roman" w:eastAsia="Times New Roman" w:hAnsi="Times New Roman" w:cs="Times New Roman"/>
                <w:bCs/>
                <w:color w:val="000000"/>
                <w:sz w:val="18"/>
                <w:szCs w:val="18"/>
              </w:rPr>
            </w:pPr>
            <w:r w:rsidRPr="00D00E18">
              <w:rPr>
                <w:rFonts w:ascii="Times New Roman" w:eastAsia="Times New Roman" w:hAnsi="Times New Roman" w:cs="Times New Roman"/>
                <w:bCs/>
                <w:color w:val="000000"/>
                <w:sz w:val="18"/>
                <w:szCs w:val="18"/>
              </w:rPr>
              <w:t>kadastra numurs 50640100155, sastāvā esošās zemes</w:t>
            </w:r>
          </w:p>
        </w:tc>
      </w:tr>
      <w:tr w:rsidR="00D00E18" w:rsidRPr="00D00E18" w14:paraId="75BFFA64" w14:textId="77777777" w:rsidTr="00306643">
        <w:tc>
          <w:tcPr>
            <w:tcW w:w="4943" w:type="dxa"/>
            <w:tcBorders>
              <w:top w:val="nil"/>
              <w:left w:val="nil"/>
              <w:bottom w:val="nil"/>
              <w:right w:val="nil"/>
            </w:tcBorders>
          </w:tcPr>
          <w:p w14:paraId="352C0B73" w14:textId="77777777" w:rsidR="00D00E18" w:rsidRPr="00D00E18" w:rsidRDefault="00D00E18" w:rsidP="00D00E18">
            <w:pPr>
              <w:tabs>
                <w:tab w:val="left" w:pos="5387"/>
              </w:tabs>
              <w:rPr>
                <w:rFonts w:ascii="Times New Roman" w:eastAsia="Times New Roman" w:hAnsi="Times New Roman" w:cs="Times New Roman"/>
                <w:bCs/>
                <w:color w:val="000000"/>
                <w:sz w:val="18"/>
                <w:szCs w:val="18"/>
              </w:rPr>
            </w:pPr>
            <w:r w:rsidRPr="00D00E18">
              <w:rPr>
                <w:rFonts w:ascii="Times New Roman" w:eastAsia="Times New Roman" w:hAnsi="Times New Roman" w:cs="Times New Roman"/>
                <w:bCs/>
                <w:color w:val="000000"/>
                <w:sz w:val="18"/>
                <w:szCs w:val="18"/>
              </w:rPr>
              <w:t>vienības, kadastra apzīmējums 50640050119, nomas tiesību</w:t>
            </w:r>
          </w:p>
        </w:tc>
      </w:tr>
      <w:tr w:rsidR="00D00E18" w:rsidRPr="00D00E18" w14:paraId="4E33D962" w14:textId="77777777" w:rsidTr="00306643">
        <w:tc>
          <w:tcPr>
            <w:tcW w:w="4943" w:type="dxa"/>
            <w:tcBorders>
              <w:top w:val="nil"/>
              <w:left w:val="nil"/>
              <w:bottom w:val="nil"/>
              <w:right w:val="nil"/>
            </w:tcBorders>
          </w:tcPr>
          <w:p w14:paraId="60F5BBD6" w14:textId="77777777" w:rsidR="00D00E18" w:rsidRPr="00D00E18" w:rsidRDefault="00D00E18" w:rsidP="00D00E18">
            <w:pPr>
              <w:tabs>
                <w:tab w:val="left" w:pos="5387"/>
              </w:tabs>
              <w:rPr>
                <w:rFonts w:ascii="Times New Roman" w:eastAsia="Times New Roman" w:hAnsi="Times New Roman" w:cs="Times New Roman"/>
                <w:bCs/>
                <w:color w:val="000000"/>
                <w:sz w:val="18"/>
                <w:szCs w:val="18"/>
              </w:rPr>
            </w:pPr>
            <w:r w:rsidRPr="00D00E18">
              <w:rPr>
                <w:rFonts w:ascii="Times New Roman" w:eastAsia="Times New Roman" w:hAnsi="Times New Roman" w:cs="Times New Roman"/>
                <w:bCs/>
                <w:color w:val="000000"/>
                <w:sz w:val="18"/>
                <w:szCs w:val="18"/>
              </w:rPr>
              <w:t>izsoles noteikumiem</w:t>
            </w:r>
          </w:p>
        </w:tc>
      </w:tr>
    </w:tbl>
    <w:p w14:paraId="362759DF" w14:textId="77777777" w:rsidR="00D00E18" w:rsidRPr="00D00E18" w:rsidRDefault="00D00E18" w:rsidP="00D00E18">
      <w:pPr>
        <w:spacing w:after="0" w:line="240" w:lineRule="auto"/>
        <w:jc w:val="center"/>
        <w:rPr>
          <w:rFonts w:ascii="Times New Roman" w:eastAsia="Calibri" w:hAnsi="Times New Roman" w:cs="Times New Roman"/>
          <w:b/>
          <w:bCs/>
          <w:lang w:eastAsia="lv-LV"/>
        </w:rPr>
      </w:pPr>
    </w:p>
    <w:p w14:paraId="1EAF8E9D" w14:textId="77777777" w:rsidR="00D00E18" w:rsidRPr="00D00E18" w:rsidRDefault="00D00E18" w:rsidP="00D00E18">
      <w:pPr>
        <w:spacing w:after="0" w:line="240" w:lineRule="auto"/>
        <w:jc w:val="center"/>
        <w:rPr>
          <w:rFonts w:ascii="Times New Roman" w:eastAsia="Calibri" w:hAnsi="Times New Roman" w:cs="Times New Roman"/>
          <w:b/>
          <w:bCs/>
          <w:lang w:eastAsia="lv-LV"/>
        </w:rPr>
      </w:pPr>
    </w:p>
    <w:p w14:paraId="4FFEE544" w14:textId="77777777" w:rsidR="00D00E18" w:rsidRPr="00D00E18" w:rsidRDefault="00D00E18" w:rsidP="00D00E18">
      <w:pPr>
        <w:spacing w:after="0" w:line="240" w:lineRule="auto"/>
        <w:jc w:val="center"/>
        <w:rPr>
          <w:rFonts w:ascii="Times New Roman" w:eastAsia="Calibri" w:hAnsi="Times New Roman" w:cs="Times New Roman"/>
        </w:rPr>
      </w:pPr>
      <w:r w:rsidRPr="00D00E18">
        <w:rPr>
          <w:rFonts w:ascii="Times New Roman" w:eastAsia="Calibri" w:hAnsi="Times New Roman" w:cs="Times New Roman"/>
          <w:b/>
          <w:bCs/>
          <w:lang w:eastAsia="lv-LV"/>
        </w:rPr>
        <w:t xml:space="preserve">ZEMES NOMAS LĪGUMS </w:t>
      </w:r>
      <w:r w:rsidRPr="00D00E18">
        <w:rPr>
          <w:rFonts w:ascii="Times New Roman" w:eastAsia="Calibri" w:hAnsi="Times New Roman" w:cs="Times New Roman"/>
        </w:rPr>
        <w:t>Nr.</w:t>
      </w:r>
    </w:p>
    <w:p w14:paraId="00AE3F71" w14:textId="77777777" w:rsidR="00D00E18" w:rsidRPr="00D00E18" w:rsidRDefault="00D00E18" w:rsidP="00D00E18">
      <w:pPr>
        <w:spacing w:after="0" w:line="240" w:lineRule="auto"/>
        <w:jc w:val="center"/>
        <w:rPr>
          <w:rFonts w:ascii="Times New Roman" w:eastAsia="Times New Roman" w:hAnsi="Times New Roman" w:cs="Times New Roman"/>
          <w:lang w:eastAsia="lv-LV"/>
        </w:rPr>
      </w:pPr>
    </w:p>
    <w:p w14:paraId="37C48E72" w14:textId="77777777" w:rsidR="00D00E18" w:rsidRPr="00D00E18" w:rsidRDefault="00D00E18" w:rsidP="00D00E18">
      <w:pPr>
        <w:spacing w:after="0" w:line="240" w:lineRule="auto"/>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Gulbenē                                                                                                                 2025. gada ___._______</w:t>
      </w:r>
    </w:p>
    <w:p w14:paraId="0A996E54" w14:textId="77777777" w:rsidR="00D00E18" w:rsidRPr="00D00E18" w:rsidRDefault="00D00E18" w:rsidP="00D00E18">
      <w:pPr>
        <w:spacing w:after="0" w:line="240" w:lineRule="auto"/>
        <w:ind w:firstLine="425"/>
        <w:jc w:val="both"/>
        <w:rPr>
          <w:rFonts w:ascii="Times New Roman" w:eastAsia="Times New Roman" w:hAnsi="Times New Roman" w:cs="Times New Roman"/>
          <w:b/>
          <w:bCs/>
          <w:lang w:eastAsia="lv-LV"/>
        </w:rPr>
      </w:pPr>
    </w:p>
    <w:p w14:paraId="3B2A5353" w14:textId="77777777" w:rsidR="00D00E18" w:rsidRPr="00D00E18" w:rsidRDefault="00D00E18" w:rsidP="00D00E18">
      <w:pPr>
        <w:spacing w:after="0" w:line="240" w:lineRule="auto"/>
        <w:ind w:firstLine="567"/>
        <w:jc w:val="both"/>
        <w:rPr>
          <w:rFonts w:ascii="Times New Roman" w:eastAsia="Times New Roman" w:hAnsi="Times New Roman" w:cs="Times New Roman"/>
          <w:lang w:eastAsia="lv-LV"/>
        </w:rPr>
      </w:pPr>
      <w:r w:rsidRPr="00D00E18">
        <w:rPr>
          <w:rFonts w:ascii="Times New Roman" w:eastAsia="Times New Roman" w:hAnsi="Times New Roman" w:cs="Times New Roman"/>
          <w:b/>
          <w:bCs/>
          <w:lang w:eastAsia="lv-LV"/>
        </w:rPr>
        <w:t>Gulbenes novada pašvaldība</w:t>
      </w:r>
      <w:r w:rsidRPr="00D00E18">
        <w:rPr>
          <w:rFonts w:ascii="Times New Roman" w:eastAsia="Times New Roman" w:hAnsi="Times New Roman" w:cs="Times New Roman"/>
          <w:lang w:eastAsia="lv-LV"/>
        </w:rPr>
        <w:t xml:space="preserve">, reģistrācijas Nr. 90009116327, juridiskā adrese: Ābeļu iela 2, Gulbene, Gulbenes novads, LV-4401 (turpmāk – </w:t>
      </w:r>
      <w:r w:rsidRPr="00D00E18">
        <w:rPr>
          <w:rFonts w:ascii="Times New Roman" w:eastAsia="Times New Roman" w:hAnsi="Times New Roman" w:cs="Times New Roman"/>
          <w:b/>
          <w:bCs/>
          <w:lang w:eastAsia="lv-LV"/>
        </w:rPr>
        <w:t>Iznomātājs)</w:t>
      </w:r>
      <w:r w:rsidRPr="00D00E18">
        <w:rPr>
          <w:rFonts w:ascii="Times New Roman" w:eastAsia="Times New Roman" w:hAnsi="Times New Roman" w:cs="Times New Roman"/>
          <w:lang w:eastAsia="lv-LV"/>
        </w:rPr>
        <w:t xml:space="preserve">, </w:t>
      </w:r>
      <w:r w:rsidRPr="00D00E18">
        <w:rPr>
          <w:rFonts w:ascii="Times New Roman" w:eastAsia="Calibri" w:hAnsi="Times New Roman" w:cs="Times New Roman"/>
        </w:rPr>
        <w:t xml:space="preserve">Beļavas un Lejasciema pagastu apvienības pārvaldes vadītāja </w:t>
      </w:r>
      <w:r w:rsidRPr="00D00E18">
        <w:rPr>
          <w:rFonts w:ascii="Times New Roman" w:eastAsia="Times New Roman" w:hAnsi="Times New Roman" w:cs="Times New Roman"/>
          <w:lang w:eastAsia="lv-LV"/>
        </w:rPr>
        <w:t xml:space="preserve">_______________________ personā, kas rīkojas, pamatojoties uz </w:t>
      </w:r>
      <w:r w:rsidRPr="00D00E18">
        <w:rPr>
          <w:rFonts w:ascii="Times New Roman" w:eastAsia="Calibri" w:hAnsi="Times New Roman" w:cs="Times New Roman"/>
        </w:rPr>
        <w:t>Beļavas un Lejasciema pagastu apvienības pārvaldes nolikuma</w:t>
      </w:r>
      <w:r w:rsidRPr="00D00E18">
        <w:rPr>
          <w:rFonts w:ascii="Times New Roman" w:eastAsia="Times New Roman" w:hAnsi="Times New Roman" w:cs="Times New Roman"/>
          <w:lang w:eastAsia="lv-LV"/>
        </w:rPr>
        <w:t>, kas apstiprināts Gulbenes novada pašvaldības domes 2024.gada 27.jūnija sēdē (protokols Nr. 14, 52.§), 8.11. apakšpunktu</w:t>
      </w:r>
      <w:r w:rsidRPr="00D00E18">
        <w:rPr>
          <w:rFonts w:ascii="Times New Roman" w:eastAsia="Times New Roman" w:hAnsi="Times New Roman" w:cs="Times New Roman"/>
        </w:rPr>
        <w:t xml:space="preserve">, </w:t>
      </w:r>
      <w:r w:rsidRPr="00D00E18">
        <w:rPr>
          <w:rFonts w:ascii="Times New Roman" w:eastAsia="Times New Roman" w:hAnsi="Times New Roman" w:cs="Times New Roman"/>
          <w:lang w:eastAsia="lv-LV"/>
        </w:rPr>
        <w:t>no vienas puses, un</w:t>
      </w:r>
    </w:p>
    <w:p w14:paraId="61CB6394" w14:textId="77777777" w:rsidR="00D00E18" w:rsidRPr="00D00E18" w:rsidRDefault="00D00E18" w:rsidP="00D00E18">
      <w:pPr>
        <w:spacing w:after="0" w:line="240" w:lineRule="auto"/>
        <w:ind w:firstLine="567"/>
        <w:jc w:val="both"/>
        <w:rPr>
          <w:rFonts w:ascii="Times New Roman" w:eastAsia="Times New Roman" w:hAnsi="Times New Roman" w:cs="Times New Roman"/>
          <w:lang w:eastAsia="lv-LV"/>
        </w:rPr>
      </w:pPr>
      <w:r w:rsidRPr="00D00E18">
        <w:rPr>
          <w:rFonts w:ascii="Times New Roman" w:eastAsia="Times New Roman" w:hAnsi="Times New Roman" w:cs="Times New Roman"/>
          <w:b/>
          <w:lang w:eastAsia="lv-LV"/>
        </w:rPr>
        <w:t>_____________________________</w:t>
      </w:r>
      <w:r w:rsidRPr="00D00E18">
        <w:rPr>
          <w:rFonts w:ascii="Times New Roman" w:eastAsia="Times New Roman" w:hAnsi="Times New Roman" w:cs="Times New Roman"/>
          <w:lang w:eastAsia="lv-LV"/>
        </w:rPr>
        <w:t xml:space="preserve">, reģ. Nr. vai personas kods ___________________, adrese__________: ____________________________ (turpmāk – </w:t>
      </w:r>
      <w:r w:rsidRPr="00D00E18">
        <w:rPr>
          <w:rFonts w:ascii="Times New Roman" w:eastAsia="Times New Roman" w:hAnsi="Times New Roman" w:cs="Times New Roman"/>
          <w:b/>
          <w:bCs/>
          <w:lang w:eastAsia="lv-LV"/>
        </w:rPr>
        <w:t>Nomnieks</w:t>
      </w:r>
      <w:r w:rsidRPr="00D00E18">
        <w:rPr>
          <w:rFonts w:ascii="Times New Roman" w:eastAsia="Times New Roman" w:hAnsi="Times New Roman" w:cs="Times New Roman"/>
          <w:bCs/>
          <w:lang w:eastAsia="lv-LV"/>
        </w:rPr>
        <w:t>)</w:t>
      </w:r>
      <w:r w:rsidRPr="00D00E18">
        <w:rPr>
          <w:rFonts w:ascii="Times New Roman" w:eastAsia="Times New Roman" w:hAnsi="Times New Roman" w:cs="Times New Roman"/>
          <w:lang w:eastAsia="lv-LV"/>
        </w:rPr>
        <w:t xml:space="preserve">, no otras puses, abi kopā turpmāk – </w:t>
      </w:r>
      <w:r w:rsidRPr="00D00E18">
        <w:rPr>
          <w:rFonts w:ascii="Times New Roman" w:eastAsia="Times New Roman" w:hAnsi="Times New Roman" w:cs="Times New Roman"/>
          <w:b/>
          <w:bCs/>
          <w:lang w:eastAsia="lv-LV"/>
        </w:rPr>
        <w:t xml:space="preserve">Puses, </w:t>
      </w:r>
      <w:r w:rsidRPr="00D00E18">
        <w:rPr>
          <w:rFonts w:ascii="Times New Roman" w:eastAsia="Times New Roman" w:hAnsi="Times New Roman" w:cs="Times New Roman"/>
          <w:bCs/>
          <w:lang w:eastAsia="lv-LV"/>
        </w:rPr>
        <w:t>katrs atsevišķi</w:t>
      </w:r>
      <w:r w:rsidRPr="00D00E18">
        <w:rPr>
          <w:rFonts w:ascii="Times New Roman" w:eastAsia="Times New Roman" w:hAnsi="Times New Roman" w:cs="Times New Roman"/>
          <w:b/>
          <w:bCs/>
          <w:lang w:eastAsia="lv-LV"/>
        </w:rPr>
        <w:t xml:space="preserve"> </w:t>
      </w:r>
      <w:r w:rsidRPr="00D00E18">
        <w:rPr>
          <w:rFonts w:ascii="Times New Roman" w:eastAsia="Times New Roman" w:hAnsi="Times New Roman" w:cs="Times New Roman"/>
          <w:lang w:eastAsia="lv-LV"/>
        </w:rPr>
        <w:t xml:space="preserve">– </w:t>
      </w:r>
      <w:r w:rsidRPr="00D00E18">
        <w:rPr>
          <w:rFonts w:ascii="Times New Roman" w:eastAsia="Times New Roman" w:hAnsi="Times New Roman" w:cs="Times New Roman"/>
          <w:b/>
          <w:bCs/>
          <w:lang w:eastAsia="lv-LV"/>
        </w:rPr>
        <w:t>Puse,</w:t>
      </w:r>
    </w:p>
    <w:p w14:paraId="52B80918" w14:textId="77777777" w:rsidR="00D00E18" w:rsidRPr="00D00E18" w:rsidRDefault="00D00E18" w:rsidP="00D00E18">
      <w:pPr>
        <w:spacing w:after="0" w:line="240" w:lineRule="auto"/>
        <w:ind w:firstLine="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pamatojoties uz:</w:t>
      </w:r>
    </w:p>
    <w:p w14:paraId="7941BFDF" w14:textId="77777777" w:rsidR="00D00E18" w:rsidRPr="00D00E18" w:rsidRDefault="00D00E18" w:rsidP="00D00E18">
      <w:pPr>
        <w:numPr>
          <w:ilvl w:val="0"/>
          <w:numId w:val="33"/>
        </w:numPr>
        <w:tabs>
          <w:tab w:val="left" w:pos="993"/>
        </w:tabs>
        <w:spacing w:after="0" w:line="240" w:lineRule="auto"/>
        <w:ind w:left="0" w:firstLine="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Gulbenes novada pašvaldības mantas iznomāšanas komisijas 2025.gada __._______ lēmumu Nr. GND/2.6.2/25/___ “</w:t>
      </w:r>
      <w:r w:rsidRPr="00D00E18">
        <w:rPr>
          <w:rFonts w:ascii="Times New Roman" w:eastAsia="Times New Roman" w:hAnsi="Times New Roman" w:cs="Times New Roman"/>
          <w:bCs/>
        </w:rPr>
        <w:t>Par Gulbenes novada pašvaldībai piekritīgā nekustamā īpašuma Lejasciema pagastā ar nosaukumu “Zemes”, kadastra numurs 5064 010 0155, sastāvā esošās zemes vienības, kadastra apzīmējums 5064 005 0119, nomas tiesību izsoles rīkošanu”;</w:t>
      </w:r>
    </w:p>
    <w:p w14:paraId="6A6ACC43" w14:textId="77777777" w:rsidR="00D00E18" w:rsidRPr="00D00E18" w:rsidRDefault="00D00E18" w:rsidP="00D00E18">
      <w:pPr>
        <w:numPr>
          <w:ilvl w:val="0"/>
          <w:numId w:val="33"/>
        </w:numPr>
        <w:tabs>
          <w:tab w:val="left" w:pos="993"/>
        </w:tabs>
        <w:spacing w:after="0" w:line="240" w:lineRule="auto"/>
        <w:ind w:left="0" w:firstLine="567"/>
        <w:jc w:val="both"/>
        <w:rPr>
          <w:rFonts w:ascii="Times New Roman" w:eastAsia="Times New Roman" w:hAnsi="Times New Roman" w:cs="Times New Roman"/>
          <w:lang w:eastAsia="lv-LV"/>
        </w:rPr>
      </w:pPr>
      <w:r w:rsidRPr="00D00E18">
        <w:rPr>
          <w:rFonts w:ascii="Times New Roman" w:eastAsia="Calibri" w:hAnsi="Times New Roman" w:cs="Times New Roman"/>
          <w:bCs/>
          <w:noProof/>
        </w:rPr>
        <w:t xml:space="preserve">Gulbenes novada pašvaldības mantas iznomāšanas komisijas 2025.gada __._____ apstiprināto </w:t>
      </w:r>
      <w:r w:rsidRPr="00D00E18">
        <w:rPr>
          <w:rFonts w:ascii="Times New Roman" w:eastAsia="Times New Roman" w:hAnsi="Times New Roman" w:cs="Times New Roman"/>
          <w:bCs/>
        </w:rPr>
        <w:t>Gulbenes novada pašvaldībai piekritīgā nekustamā īpašuma Lejasciema pagastā ar nosaukumu “Zemes”, kadastra numurs 5064 010 0155, sastāvā esošās zemes vienības, kadastra apzīmējums 5064 005 0119 nomas tiesību izsoles protokolu Nr.</w:t>
      </w:r>
      <w:r w:rsidRPr="00D00E18">
        <w:rPr>
          <w:rFonts w:ascii="Times New Roman" w:eastAsia="Calibri" w:hAnsi="Times New Roman" w:cs="Times New Roman"/>
        </w:rPr>
        <w:t xml:space="preserve"> </w:t>
      </w:r>
      <w:r w:rsidRPr="00D00E18">
        <w:rPr>
          <w:rFonts w:ascii="Times New Roman" w:eastAsia="Times New Roman" w:hAnsi="Times New Roman" w:cs="Times New Roman"/>
          <w:bCs/>
        </w:rPr>
        <w:t xml:space="preserve">GND/2.6.3/25/__, </w:t>
      </w:r>
      <w:r w:rsidRPr="00D00E18">
        <w:rPr>
          <w:rFonts w:ascii="Times New Roman" w:eastAsia="Calibri" w:hAnsi="Times New Roman" w:cs="Times New Roman"/>
        </w:rPr>
        <w:t>brīvi paužot savu gribu‚ bez maldības‚ viltus un spaidiem, apzinoties savas rīcības saturu, nozīmi un juridiskās sekas, noslēdz šo līgumu (turpmāk – Līgums</w:t>
      </w:r>
      <w:r w:rsidRPr="00D00E18">
        <w:rPr>
          <w:rFonts w:ascii="Times New Roman" w:eastAsia="Times New Roman" w:hAnsi="Times New Roman" w:cs="Times New Roman"/>
          <w:lang w:eastAsia="lv-LV"/>
        </w:rPr>
        <w:t>):</w:t>
      </w:r>
    </w:p>
    <w:p w14:paraId="1E2B2918" w14:textId="77777777" w:rsidR="00D00E18" w:rsidRPr="00D00E18" w:rsidRDefault="00D00E18" w:rsidP="00D00E18">
      <w:pPr>
        <w:spacing w:after="0" w:line="240" w:lineRule="auto"/>
        <w:jc w:val="both"/>
        <w:rPr>
          <w:rFonts w:ascii="Times New Roman" w:eastAsia="Times New Roman" w:hAnsi="Times New Roman" w:cs="Times New Roman"/>
          <w:lang w:eastAsia="lv-LV"/>
        </w:rPr>
      </w:pPr>
    </w:p>
    <w:p w14:paraId="78D42FC5" w14:textId="77777777" w:rsidR="00D00E18" w:rsidRPr="00D00E18" w:rsidRDefault="00D00E18" w:rsidP="00D00E18">
      <w:pPr>
        <w:numPr>
          <w:ilvl w:val="0"/>
          <w:numId w:val="26"/>
        </w:numPr>
        <w:spacing w:after="0" w:line="240" w:lineRule="auto"/>
        <w:jc w:val="center"/>
        <w:rPr>
          <w:rFonts w:ascii="Times New Roman" w:eastAsia="Times New Roman" w:hAnsi="Times New Roman" w:cs="Times New Roman"/>
          <w:caps/>
          <w:lang w:eastAsia="lv-LV"/>
        </w:rPr>
      </w:pPr>
      <w:r w:rsidRPr="00D00E18">
        <w:rPr>
          <w:rFonts w:ascii="Times New Roman" w:eastAsia="Times New Roman" w:hAnsi="Times New Roman" w:cs="Times New Roman"/>
          <w:b/>
          <w:bCs/>
          <w:caps/>
          <w:lang w:eastAsia="lv-LV"/>
        </w:rPr>
        <w:t>Līguma priekšmets</w:t>
      </w:r>
    </w:p>
    <w:p w14:paraId="7F397F4A" w14:textId="77777777" w:rsidR="00D00E18" w:rsidRPr="00D00E18" w:rsidRDefault="00D00E18" w:rsidP="00D00E18">
      <w:pPr>
        <w:spacing w:after="0" w:line="240" w:lineRule="auto"/>
        <w:ind w:left="360"/>
        <w:rPr>
          <w:rFonts w:ascii="Times New Roman" w:eastAsia="Times New Roman" w:hAnsi="Times New Roman" w:cs="Times New Roman"/>
          <w:caps/>
          <w:lang w:eastAsia="lv-LV"/>
        </w:rPr>
      </w:pPr>
    </w:p>
    <w:p w14:paraId="5BD53B48" w14:textId="77777777" w:rsidR="00D00E18" w:rsidRPr="00D00E18" w:rsidRDefault="00D00E18" w:rsidP="00D00E18">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Iznomātājs nodod, bet Nomnieks pieņem atlīdzības lietošanā, t.i., nomā Gulbenes novada pašvaldībai piekritīgā nekustamā īpašuma Lejasciema pagastā ar nosaukumu “Zemes”, kadastra numurs 5064 010 0155, sastāvā esošo zemes vienību, kadastra apzīmējums 5064 005 0119, 1,9 ha platībā (turpmāk – Zemesgabals), atbilstoši izkopējumam no digitālās kartes</w:t>
      </w:r>
      <w:r w:rsidRPr="00D00E18">
        <w:rPr>
          <w:rFonts w:ascii="Times New Roman" w:eastAsia="Times New Roman" w:hAnsi="Times New Roman" w:cs="Times New Roman"/>
          <w:i/>
          <w:iCs/>
          <w:lang w:eastAsia="lv-LV"/>
        </w:rPr>
        <w:t xml:space="preserve">, </w:t>
      </w:r>
      <w:r w:rsidRPr="00D00E18">
        <w:rPr>
          <w:rFonts w:ascii="Times New Roman" w:eastAsia="Times New Roman" w:hAnsi="Times New Roman" w:cs="Times New Roman"/>
          <w:lang w:eastAsia="lv-LV"/>
        </w:rPr>
        <w:t>kas ir Līguma 1.pielikums un neatņemama sastāvdaļa.</w:t>
      </w:r>
    </w:p>
    <w:p w14:paraId="1E502DAC" w14:textId="77777777" w:rsidR="00D00E18" w:rsidRPr="00D00E18" w:rsidRDefault="00D00E18" w:rsidP="00D00E18">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Zemesgabals piekrīt Iznomātājam saskaņā ar likumu “Par valsts un pašvaldību zemes īpašuma tiesībām un to nostiprināšanu zemesgrāmatās”.</w:t>
      </w:r>
    </w:p>
    <w:p w14:paraId="04F4E446" w14:textId="77777777" w:rsidR="00D00E18" w:rsidRPr="00D00E18" w:rsidRDefault="00D00E18" w:rsidP="00D00E18">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Iznomātājs apliecina, ka ir Zemesgabala tiesiskais valdītājs.</w:t>
      </w:r>
    </w:p>
    <w:p w14:paraId="41E5FB2A" w14:textId="77777777" w:rsidR="00D00E18" w:rsidRPr="00D00E18" w:rsidRDefault="00D00E18" w:rsidP="00D00E18">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 funkcionālajā zonā: lauksaimniecības teritorija.</w:t>
      </w:r>
    </w:p>
    <w:p w14:paraId="2EE15AC4" w14:textId="77777777" w:rsidR="00D00E18" w:rsidRPr="00D00E18" w:rsidRDefault="00D00E18" w:rsidP="00D00E18">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color w:val="000000"/>
          <w:lang w:eastAsia="lv-LV"/>
        </w:rPr>
        <w:t xml:space="preserve">Saskaņā ar Nekustamā īpašuma valsts kadastra informācijas sistēmas datiem, </w:t>
      </w:r>
      <w:r w:rsidRPr="00D00E18">
        <w:rPr>
          <w:rFonts w:ascii="Times New Roman" w:eastAsia="Times New Roman" w:hAnsi="Times New Roman" w:cs="Times New Roman"/>
          <w:lang w:eastAsia="lv-LV"/>
        </w:rPr>
        <w:t>zemes vienībai ar kadastra apzīmējumu 5064 005 0119 ir noteikts lietošanas mērķis ar kodu 0101 – zeme, uz kuras galvenā saimnieciskā darbība ir lauksaimniecība, no tās Nomas objektam 1,9 ha – lauksaimniecībā izmantojamā zemes platība.</w:t>
      </w:r>
    </w:p>
    <w:p w14:paraId="1663E93F" w14:textId="77777777" w:rsidR="00D00E18" w:rsidRPr="00D00E18" w:rsidRDefault="00D00E18" w:rsidP="00D00E18">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Nomnieks var izmantot Zemesgabalu tikai atļautajam izmantošanas mērķim – lauksaimniecības vajadzībām.</w:t>
      </w:r>
    </w:p>
    <w:p w14:paraId="11F7D9C6" w14:textId="77777777" w:rsidR="00D00E18" w:rsidRPr="00D00E18" w:rsidRDefault="00D00E18" w:rsidP="00D00E18">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Zemesgabals tiek nodots Nomniekam tādā stāvoklī, kādā tas ir nodošanas dienā. Zemesgabala stāvoklis un kvalitāte Pusēm ir zināma un par to nav nekādu pretenziju.</w:t>
      </w:r>
    </w:p>
    <w:p w14:paraId="6C6A4A22" w14:textId="77777777" w:rsidR="00D00E18" w:rsidRPr="00D00E18" w:rsidRDefault="00D00E18" w:rsidP="00D00E18">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Nomnieks apliecina, ka uz Līguma parakstīšanas brīdi Zemesgabala robežas Nomniekam ir ierādītas dabā un zināmas.</w:t>
      </w:r>
    </w:p>
    <w:p w14:paraId="44AAE5F3" w14:textId="77777777" w:rsidR="00D00E18" w:rsidRPr="00D00E18" w:rsidRDefault="00D00E18" w:rsidP="00D00E18">
      <w:pPr>
        <w:spacing w:after="0" w:line="240" w:lineRule="auto"/>
        <w:ind w:left="720"/>
        <w:rPr>
          <w:rFonts w:ascii="Times New Roman" w:eastAsia="Times New Roman" w:hAnsi="Times New Roman" w:cs="Times New Roman"/>
          <w:lang w:eastAsia="lv-LV"/>
        </w:rPr>
      </w:pPr>
    </w:p>
    <w:p w14:paraId="6B446ED2" w14:textId="77777777" w:rsidR="00D00E18" w:rsidRPr="00D00E18" w:rsidRDefault="00D00E18" w:rsidP="00D00E18">
      <w:pPr>
        <w:spacing w:after="0" w:line="240" w:lineRule="auto"/>
        <w:ind w:left="720"/>
        <w:rPr>
          <w:rFonts w:ascii="Times New Roman" w:eastAsia="Times New Roman" w:hAnsi="Times New Roman" w:cs="Times New Roman"/>
          <w:lang w:eastAsia="lv-LV"/>
        </w:rPr>
      </w:pPr>
    </w:p>
    <w:p w14:paraId="3B5C5C6F" w14:textId="77777777" w:rsidR="00D00E18" w:rsidRPr="00D00E18" w:rsidRDefault="00D00E18" w:rsidP="00D00E18">
      <w:pPr>
        <w:numPr>
          <w:ilvl w:val="0"/>
          <w:numId w:val="20"/>
        </w:numPr>
        <w:spacing w:after="0" w:line="240" w:lineRule="auto"/>
        <w:jc w:val="center"/>
        <w:rPr>
          <w:rFonts w:ascii="Times New Roman" w:eastAsia="Times New Roman" w:hAnsi="Times New Roman" w:cs="Times New Roman"/>
          <w:lang w:eastAsia="lv-LV"/>
        </w:rPr>
      </w:pPr>
      <w:r w:rsidRPr="00D00E18">
        <w:rPr>
          <w:rFonts w:ascii="Times New Roman" w:eastAsia="Times New Roman" w:hAnsi="Times New Roman" w:cs="Times New Roman"/>
          <w:b/>
          <w:bCs/>
          <w:lang w:eastAsia="lv-LV"/>
        </w:rPr>
        <w:t>IZNOMĀTĀJA TIESĪBAS UN PIENĀKUMI</w:t>
      </w:r>
    </w:p>
    <w:p w14:paraId="6152E8C3" w14:textId="77777777" w:rsidR="00D00E18" w:rsidRPr="00D00E18" w:rsidRDefault="00D00E18" w:rsidP="00D00E18">
      <w:pPr>
        <w:spacing w:after="0" w:line="240" w:lineRule="auto"/>
        <w:ind w:left="720"/>
        <w:rPr>
          <w:rFonts w:ascii="Times New Roman" w:eastAsia="Times New Roman" w:hAnsi="Times New Roman" w:cs="Times New Roman"/>
          <w:lang w:eastAsia="lv-LV"/>
        </w:rPr>
      </w:pPr>
    </w:p>
    <w:p w14:paraId="44B863E5" w14:textId="77777777" w:rsidR="00D00E18" w:rsidRPr="00D00E18" w:rsidRDefault="00D00E18" w:rsidP="00D00E18">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lastRenderedPageBreak/>
        <w:t>Iznomātājs</w:t>
      </w:r>
      <w:r w:rsidRPr="00D00E18">
        <w:rPr>
          <w:rFonts w:ascii="Times New Roman" w:eastAsia="Times New Roman" w:hAnsi="Times New Roman" w:cs="Times New Roman"/>
          <w:b/>
          <w:bCs/>
          <w:lang w:eastAsia="lv-LV"/>
        </w:rPr>
        <w:t xml:space="preserve"> </w:t>
      </w:r>
      <w:r w:rsidRPr="00D00E18">
        <w:rPr>
          <w:rFonts w:ascii="Times New Roman" w:eastAsia="Times New Roman" w:hAnsi="Times New Roman" w:cs="Times New Roman"/>
          <w:lang w:eastAsia="lv-LV"/>
        </w:rPr>
        <w:t>apņemas:</w:t>
      </w:r>
    </w:p>
    <w:p w14:paraId="70DD26F9" w14:textId="77777777" w:rsidR="00D00E18" w:rsidRPr="00D00E18" w:rsidRDefault="00D00E18" w:rsidP="00D00E18">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nodot Nomniekam lietošanā Zemesgabalu saskaņā ar Līguma nosacījumiem;</w:t>
      </w:r>
    </w:p>
    <w:p w14:paraId="6F2D160A" w14:textId="77777777" w:rsidR="00D00E18" w:rsidRPr="00D00E18" w:rsidRDefault="00D00E18" w:rsidP="00D00E18">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pieņemt nomas maksu, kā arī citus maksājumus saskaņā ar Līgumu;</w:t>
      </w:r>
    </w:p>
    <w:p w14:paraId="2FB379F1" w14:textId="77777777" w:rsidR="00D00E18" w:rsidRPr="00D00E18" w:rsidRDefault="00D00E18" w:rsidP="00D00E18">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Līguma darbības laikā netraucēt Nomniekam izmantot Zemesgabalu Līguma 1.6. punktā minētajam mērķim;</w:t>
      </w:r>
    </w:p>
    <w:p w14:paraId="1359D338" w14:textId="77777777" w:rsidR="00D00E18" w:rsidRPr="00D00E18" w:rsidRDefault="00D00E18" w:rsidP="00D00E18">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nepasliktināt Nomniekam Zemesgabala lietošanas tiesības uz visu Zemesgabalu vai jebkādu tā daļu;</w:t>
      </w:r>
    </w:p>
    <w:p w14:paraId="7808B573" w14:textId="77777777" w:rsidR="00D00E18" w:rsidRPr="00D00E18" w:rsidRDefault="00D00E18" w:rsidP="00D00E18">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atlīdzināt Nomniekam radušos zaudējumus, ja pārkāpti Līguma 2.1.4. punktā minētie nosacījumi.</w:t>
      </w:r>
    </w:p>
    <w:p w14:paraId="01260021" w14:textId="77777777" w:rsidR="00D00E18" w:rsidRPr="00D00E18" w:rsidRDefault="00D00E18" w:rsidP="00D00E18">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Iznomātājs ir</w:t>
      </w:r>
      <w:r w:rsidRPr="00D00E18">
        <w:rPr>
          <w:rFonts w:ascii="Times New Roman" w:eastAsia="Times New Roman" w:hAnsi="Times New Roman" w:cs="Times New Roman"/>
          <w:b/>
          <w:bCs/>
          <w:lang w:eastAsia="lv-LV"/>
        </w:rPr>
        <w:t xml:space="preserve"> </w:t>
      </w:r>
      <w:r w:rsidRPr="00D00E18">
        <w:rPr>
          <w:rFonts w:ascii="Times New Roman" w:eastAsia="Times New Roman" w:hAnsi="Times New Roman" w:cs="Times New Roman"/>
          <w:lang w:eastAsia="lv-LV"/>
        </w:rPr>
        <w:t>tiesīgs:</w:t>
      </w:r>
    </w:p>
    <w:p w14:paraId="29DFB580" w14:textId="77777777" w:rsidR="00D00E18" w:rsidRPr="00D00E18" w:rsidRDefault="00D00E18" w:rsidP="00D00E18">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pieprasīt atbilstošu Zemesgabala izmantošanu saskaņā ar Līguma noteikumiem;</w:t>
      </w:r>
    </w:p>
    <w:p w14:paraId="0642BC3B" w14:textId="77777777" w:rsidR="00D00E18" w:rsidRPr="00D00E18" w:rsidRDefault="00D00E18" w:rsidP="00D00E18">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493BE269" w14:textId="77777777" w:rsidR="00D00E18" w:rsidRPr="00D00E18" w:rsidRDefault="00D00E18" w:rsidP="00D00E18">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1969B678" w14:textId="77777777" w:rsidR="00D00E18" w:rsidRPr="00D00E18" w:rsidRDefault="00D00E18" w:rsidP="00D00E18">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0789CD00" w14:textId="77777777" w:rsidR="00D00E18" w:rsidRPr="00D00E18" w:rsidRDefault="00D00E18" w:rsidP="00D00E18">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4C8A1D57" w14:textId="77777777" w:rsidR="00D00E18" w:rsidRPr="00D00E18" w:rsidRDefault="00D00E18" w:rsidP="00D00E18">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izbeigt Līgumu saskaņā ar šā Līguma noteikumiem un spēkā esošajiem normatīvajiem aktiem;</w:t>
      </w:r>
    </w:p>
    <w:p w14:paraId="6994701D" w14:textId="77777777" w:rsidR="00D00E18" w:rsidRPr="00D00E18" w:rsidRDefault="00D00E18" w:rsidP="00D00E18">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veikt nepieciešamās darbības, lai Nomnieks atbrīvotu Zemesgabalu Līguma darbības termiņa vai arī pirmstermiņa izbeigšanas gadījumā, kā arī, ja Nomnieks nepilda Līgumā noteiktās saistības;</w:t>
      </w:r>
    </w:p>
    <w:p w14:paraId="7E9DFCBF" w14:textId="77777777" w:rsidR="00D00E18" w:rsidRPr="00D00E18" w:rsidRDefault="00D00E18" w:rsidP="00D00E18">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0DF62107" w14:textId="77777777" w:rsidR="00D00E18" w:rsidRPr="00D00E18" w:rsidRDefault="00D00E18" w:rsidP="00D00E18">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365DC3EA" w14:textId="77777777" w:rsidR="00D00E18" w:rsidRPr="00D00E18" w:rsidRDefault="00D00E18" w:rsidP="00D00E18">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Calibri" w:hAnsi="Times New Roman" w:cs="Times New Roman"/>
        </w:rPr>
        <w:t xml:space="preserve">Līguma darbības laikā, pamatojoties uz </w:t>
      </w:r>
      <w:r w:rsidRPr="00D00E18">
        <w:rPr>
          <w:rFonts w:ascii="Times New Roman" w:eastAsia="Calibri" w:hAnsi="Times New Roman" w:cs="Times New Roman"/>
          <w:bCs/>
        </w:rPr>
        <w:t>Nomnieka</w:t>
      </w:r>
      <w:r w:rsidRPr="00D00E18">
        <w:rPr>
          <w:rFonts w:ascii="Times New Roman" w:eastAsia="Calibri" w:hAnsi="Times New Roman" w:cs="Times New Roman"/>
        </w:rPr>
        <w:t xml:space="preserve"> ierosinājumu, samazināt nomas maksu, ja </w:t>
      </w:r>
      <w:r w:rsidRPr="00D00E18">
        <w:rPr>
          <w:rFonts w:ascii="Times New Roman" w:eastAsia="Calibri" w:hAnsi="Times New Roman" w:cs="Times New Roman"/>
          <w:bCs/>
        </w:rPr>
        <w:t xml:space="preserve">nekustamā īpašuma </w:t>
      </w:r>
      <w:r w:rsidRPr="00D00E18">
        <w:rPr>
          <w:rFonts w:ascii="Times New Roman" w:eastAsia="Calibri"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4631AE97" w14:textId="77777777" w:rsidR="00D00E18" w:rsidRPr="00D00E18" w:rsidRDefault="00D00E18" w:rsidP="00D00E18">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Calibri"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7B03B4BD" w14:textId="77777777" w:rsidR="00D00E18" w:rsidRPr="00D00E18" w:rsidRDefault="00D00E18" w:rsidP="00D00E18">
      <w:pPr>
        <w:spacing w:after="0" w:line="240" w:lineRule="auto"/>
        <w:ind w:left="1418"/>
        <w:jc w:val="both"/>
        <w:rPr>
          <w:rFonts w:ascii="Times New Roman" w:eastAsia="Times New Roman" w:hAnsi="Times New Roman" w:cs="Times New Roman"/>
          <w:lang w:eastAsia="lv-LV"/>
        </w:rPr>
      </w:pPr>
    </w:p>
    <w:p w14:paraId="5839A75A" w14:textId="77777777" w:rsidR="00D00E18" w:rsidRPr="00D00E18" w:rsidRDefault="00D00E18" w:rsidP="00D00E18">
      <w:pPr>
        <w:numPr>
          <w:ilvl w:val="0"/>
          <w:numId w:val="21"/>
        </w:numPr>
        <w:spacing w:after="0" w:line="240" w:lineRule="auto"/>
        <w:jc w:val="center"/>
        <w:rPr>
          <w:rFonts w:ascii="Times New Roman" w:eastAsia="Times New Roman" w:hAnsi="Times New Roman" w:cs="Times New Roman"/>
          <w:b/>
          <w:caps/>
          <w:lang w:val="en-US" w:eastAsia="lv-LV"/>
        </w:rPr>
      </w:pPr>
      <w:r w:rsidRPr="00D00E18">
        <w:rPr>
          <w:rFonts w:ascii="Times New Roman" w:eastAsia="Times New Roman" w:hAnsi="Times New Roman" w:cs="Times New Roman"/>
          <w:b/>
          <w:caps/>
          <w:lang w:val="en-US" w:eastAsia="lv-LV"/>
        </w:rPr>
        <w:t>NOMNIEKA TIESĪBAS UN PIENĀKUMI</w:t>
      </w:r>
    </w:p>
    <w:p w14:paraId="36D608BA" w14:textId="77777777" w:rsidR="00D00E18" w:rsidRPr="00D00E18" w:rsidRDefault="00D00E18" w:rsidP="00D00E18">
      <w:pPr>
        <w:spacing w:after="0" w:line="240" w:lineRule="auto"/>
        <w:ind w:left="720"/>
        <w:rPr>
          <w:rFonts w:ascii="Times New Roman" w:eastAsia="Times New Roman" w:hAnsi="Times New Roman" w:cs="Times New Roman"/>
          <w:b/>
          <w:caps/>
          <w:lang w:val="en-US" w:eastAsia="lv-LV"/>
        </w:rPr>
      </w:pPr>
    </w:p>
    <w:p w14:paraId="4C19AA07" w14:textId="77777777" w:rsidR="00D00E18" w:rsidRPr="00D00E18" w:rsidRDefault="00D00E18" w:rsidP="00D00E18">
      <w:pPr>
        <w:numPr>
          <w:ilvl w:val="1"/>
          <w:numId w:val="28"/>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Nomniekam</w:t>
      </w:r>
      <w:r w:rsidRPr="00D00E18">
        <w:rPr>
          <w:rFonts w:ascii="Times New Roman" w:eastAsia="Times New Roman" w:hAnsi="Times New Roman" w:cs="Times New Roman"/>
          <w:b/>
          <w:bCs/>
          <w:lang w:eastAsia="lv-LV"/>
        </w:rPr>
        <w:t xml:space="preserve"> </w:t>
      </w:r>
      <w:r w:rsidRPr="00D00E18">
        <w:rPr>
          <w:rFonts w:ascii="Times New Roman" w:eastAsia="Times New Roman" w:hAnsi="Times New Roman" w:cs="Times New Roman"/>
          <w:lang w:eastAsia="lv-LV"/>
        </w:rPr>
        <w:t>ir pienākums:</w:t>
      </w:r>
    </w:p>
    <w:p w14:paraId="0F9C9BF2" w14:textId="77777777" w:rsidR="00D00E18" w:rsidRPr="00D00E18" w:rsidRDefault="00D00E18" w:rsidP="00D00E18">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06175EBF" w14:textId="77777777" w:rsidR="00D00E18" w:rsidRPr="00D00E18" w:rsidRDefault="00D00E18" w:rsidP="00D00E18">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nodrošināt Zemesgabala lietošanu atbilstoši Līguma 1.6. punktā paredzētajam mērķim;</w:t>
      </w:r>
    </w:p>
    <w:p w14:paraId="499A71F8" w14:textId="77777777" w:rsidR="00D00E18" w:rsidRPr="00D00E18" w:rsidRDefault="00D00E18" w:rsidP="00D00E18">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patstāvīgi iegūt visus nepieciešamos saskaņojumus, atļaujas un citus nepieciešamos dokumentus, lai varētu izmantot Zemesgabalu Līguma 1.6. punktā noteiktajam izmantošanas mērķim; visas grūtības un izdevumus, kas saistīti ar nepieciešamo saskaņošanu un atļauju iegūšanu, kā arī citu dokumentu iegūšanu, Nomnieks uzņemas patstāvīgi un uz sava rēķina;</w:t>
      </w:r>
    </w:p>
    <w:p w14:paraId="451313DB" w14:textId="77777777" w:rsidR="00D00E18" w:rsidRPr="00D00E18" w:rsidRDefault="00D00E18" w:rsidP="00D00E18">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07ED8D75" w14:textId="77777777" w:rsidR="00D00E18" w:rsidRPr="00D00E18" w:rsidRDefault="00D00E18" w:rsidP="00D00E18">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3F586D43" w14:textId="77777777" w:rsidR="00D00E18" w:rsidRPr="00D00E18" w:rsidRDefault="00D00E18" w:rsidP="00D00E18">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lastRenderedPageBreak/>
        <w:t>lietojot Zemesgabalu, ievērot normatīvos aktus, valsts iestāžu un pašvaldības noteikumus, lēmumus, ar savu darbību neaizskart citu zemes lietotāju un personu likumīgās intereses;</w:t>
      </w:r>
    </w:p>
    <w:p w14:paraId="3E64802D" w14:textId="77777777" w:rsidR="00D00E18" w:rsidRPr="00D00E18" w:rsidRDefault="00D00E18" w:rsidP="00D00E18">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30961A36" w14:textId="77777777" w:rsidR="00D00E18" w:rsidRPr="00D00E18" w:rsidRDefault="00D00E18" w:rsidP="00D00E18">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w:t>
      </w:r>
    </w:p>
    <w:p w14:paraId="0978579F" w14:textId="77777777" w:rsidR="00D00E18" w:rsidRPr="00D00E18" w:rsidRDefault="00D00E18" w:rsidP="00D00E18">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nepieļaut darbību, kas pasliktina citu zemes lietotāju vai īpašnieku zemes kvalitāti;</w:t>
      </w:r>
    </w:p>
    <w:p w14:paraId="68C6259B" w14:textId="77777777" w:rsidR="00D00E18" w:rsidRPr="00D00E18" w:rsidRDefault="00D00E18" w:rsidP="00D00E18">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 xml:space="preserve">ievērot saimnieciskās darbības ierobežojumus Zemesgabalā </w:t>
      </w:r>
      <w:r w:rsidRPr="00D00E18">
        <w:rPr>
          <w:rFonts w:ascii="Times New Roman" w:eastAsia="Times New Roman" w:hAnsi="Times New Roman" w:cs="Times New Roman"/>
          <w:bCs/>
          <w:lang w:eastAsia="lv-LV"/>
        </w:rPr>
        <w:t>atbilstoši Līgumā un normatīvajos aktos noteiktajam</w:t>
      </w:r>
      <w:r w:rsidRPr="00D00E18">
        <w:rPr>
          <w:rFonts w:ascii="Times New Roman" w:eastAsia="Times New Roman" w:hAnsi="Times New Roman" w:cs="Times New Roman"/>
          <w:lang w:eastAsia="lv-LV"/>
        </w:rPr>
        <w:t>;</w:t>
      </w:r>
    </w:p>
    <w:p w14:paraId="149DAA04" w14:textId="77777777" w:rsidR="00D00E18" w:rsidRPr="00D00E18" w:rsidRDefault="00D00E18" w:rsidP="00D00E18">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7F9014D8" w14:textId="77777777" w:rsidR="00D00E18" w:rsidRPr="00D00E18" w:rsidRDefault="00D00E18" w:rsidP="00D00E18">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normatīvajos aktos noteiktajā kārtībā nojaukt uz Zemesgabala nelikumīgi uzbūvētos objektus, ēkas (būves);</w:t>
      </w:r>
    </w:p>
    <w:p w14:paraId="557CA7EA" w14:textId="77777777" w:rsidR="00D00E18" w:rsidRPr="00D00E18" w:rsidRDefault="00D00E18" w:rsidP="00D00E18">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2A42A92E" w14:textId="77777777" w:rsidR="00D00E18" w:rsidRPr="00D00E18" w:rsidRDefault="00D00E18" w:rsidP="00D00E18">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5A611623" w14:textId="77777777" w:rsidR="00D00E18" w:rsidRPr="00D00E18" w:rsidRDefault="00D00E18" w:rsidP="00D00E18">
      <w:pPr>
        <w:numPr>
          <w:ilvl w:val="1"/>
          <w:numId w:val="28"/>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Nomnieks ir tiesīgs:</w:t>
      </w:r>
    </w:p>
    <w:p w14:paraId="599B210B" w14:textId="77777777" w:rsidR="00D00E18" w:rsidRPr="00D00E18" w:rsidRDefault="00D00E18" w:rsidP="00D00E18">
      <w:pPr>
        <w:numPr>
          <w:ilvl w:val="2"/>
          <w:numId w:val="28"/>
        </w:numPr>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veikt nomas maksas priekšlaicīgu apmaksu atbilstoši Līguma noteikumiem;</w:t>
      </w:r>
    </w:p>
    <w:p w14:paraId="2F4F8527" w14:textId="77777777" w:rsidR="00D00E18" w:rsidRPr="00D00E18" w:rsidRDefault="00D00E18" w:rsidP="00D00E18">
      <w:pPr>
        <w:numPr>
          <w:ilvl w:val="2"/>
          <w:numId w:val="28"/>
        </w:numPr>
        <w:spacing w:after="0" w:line="240" w:lineRule="auto"/>
        <w:ind w:left="1276" w:hanging="709"/>
        <w:jc w:val="both"/>
        <w:rPr>
          <w:rFonts w:ascii="Times New Roman" w:eastAsia="Times New Roman" w:hAnsi="Times New Roman" w:cs="Times New Roman"/>
          <w:color w:val="000000"/>
          <w:lang w:eastAsia="lv-LV"/>
        </w:rPr>
      </w:pPr>
      <w:r w:rsidRPr="00D00E18">
        <w:rPr>
          <w:rFonts w:ascii="Times New Roman" w:eastAsia="Times New Roman" w:hAnsi="Times New Roman" w:cs="Times New Roman"/>
          <w:lang w:eastAsia="lv-LV"/>
        </w:rPr>
        <w:t xml:space="preserve">vienpusēji atkāpties no Līguma, ja Nomnieks nepiekrīt atbilstoši Līguma 4.7. punktam pārskatītajai nomas maksai, par to rakstiski informējot Iznomātāju vienu mēnesi iepriekš. </w:t>
      </w:r>
      <w:r w:rsidRPr="00D00E18">
        <w:rPr>
          <w:rFonts w:ascii="Times New Roman" w:eastAsia="Times New Roman" w:hAnsi="Times New Roman" w:cs="Times New Roman"/>
          <w:color w:val="000000"/>
          <w:lang w:eastAsia="lv-LV"/>
        </w:rPr>
        <w:t>Līdz Līguma izbeigšanai Nomnieks maksā nomas maksu atbilstoši pārskatītajai nomas maksai;</w:t>
      </w:r>
    </w:p>
    <w:p w14:paraId="18B40110" w14:textId="77777777" w:rsidR="00D00E18" w:rsidRPr="00D00E18" w:rsidRDefault="00D00E18" w:rsidP="00D00E18">
      <w:pPr>
        <w:numPr>
          <w:ilvl w:val="2"/>
          <w:numId w:val="28"/>
        </w:numPr>
        <w:spacing w:after="0" w:line="240" w:lineRule="auto"/>
        <w:ind w:left="1276" w:hanging="709"/>
        <w:jc w:val="both"/>
        <w:rPr>
          <w:rFonts w:ascii="Times New Roman" w:eastAsia="Times New Roman" w:hAnsi="Times New Roman" w:cs="Times New Roman"/>
          <w:color w:val="000000"/>
          <w:lang w:eastAsia="lv-LV"/>
        </w:rPr>
      </w:pPr>
      <w:r w:rsidRPr="00D00E18">
        <w:rPr>
          <w:rFonts w:ascii="Times New Roman" w:eastAsia="Calibri" w:hAnsi="Times New Roman" w:cs="Times New Roman"/>
          <w:color w:val="000000"/>
        </w:rPr>
        <w:t>saņemt Eiropas Savienības un nacionālos lauksaimniecības atbalsta maksājumus.</w:t>
      </w:r>
    </w:p>
    <w:p w14:paraId="4C9978C3" w14:textId="77777777" w:rsidR="00D00E18" w:rsidRPr="00D00E18" w:rsidRDefault="00D00E18" w:rsidP="00D00E18">
      <w:pPr>
        <w:numPr>
          <w:ilvl w:val="1"/>
          <w:numId w:val="28"/>
        </w:numPr>
        <w:tabs>
          <w:tab w:val="left" w:pos="567"/>
        </w:tabs>
        <w:spacing w:after="0" w:line="240" w:lineRule="auto"/>
        <w:ind w:left="567" w:hanging="567"/>
        <w:jc w:val="both"/>
        <w:rPr>
          <w:rFonts w:ascii="Times New Roman" w:eastAsia="Times New Roman" w:hAnsi="Times New Roman" w:cs="Times New Roman"/>
          <w:color w:val="000000"/>
          <w:lang w:eastAsia="lv-LV"/>
        </w:rPr>
      </w:pPr>
      <w:r w:rsidRPr="00D00E18">
        <w:rPr>
          <w:rFonts w:ascii="Times New Roman" w:eastAsia="Times New Roman" w:hAnsi="Times New Roman" w:cs="Times New Roman"/>
          <w:color w:val="000000"/>
          <w:lang w:eastAsia="lv-LV"/>
        </w:rPr>
        <w:t>Nomnieks nav tiesīgs:</w:t>
      </w:r>
    </w:p>
    <w:p w14:paraId="36BAA24A" w14:textId="77777777" w:rsidR="00D00E18" w:rsidRPr="00D00E18" w:rsidRDefault="00D00E18" w:rsidP="00D00E18">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Calibri" w:hAnsi="Times New Roman" w:cs="Times New Roman"/>
        </w:rPr>
        <w:t>Zemesgabalu nodot apakšnomā, slēgt sadarbības vai cita veida līgumus, kā rezultātā trešā persona iegūtu tiesības uz Zemesgabalu vai tā daļas pilnīgu vai daļēju lietošanu;</w:t>
      </w:r>
    </w:p>
    <w:p w14:paraId="30F0B55E" w14:textId="77777777" w:rsidR="00D00E18" w:rsidRPr="00D00E18" w:rsidRDefault="00D00E18" w:rsidP="00D00E18">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Calibri" w:hAnsi="Times New Roman" w:cs="Times New Roman"/>
        </w:rPr>
        <w:t>veikt Zemesgabalā būvniecību (Nomniekam netiek piešķirta apbūves tiesība);</w:t>
      </w:r>
    </w:p>
    <w:p w14:paraId="1D6AB1BD" w14:textId="77777777" w:rsidR="00D00E18" w:rsidRPr="00D00E18" w:rsidRDefault="00D00E18" w:rsidP="00D00E18">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Calibri" w:hAnsi="Times New Roman" w:cs="Times New Roman"/>
        </w:rPr>
        <w:t>ieķīlāt nomas tiesības vai kā citādi izmantot darījumos ar trešajām personām.</w:t>
      </w:r>
    </w:p>
    <w:p w14:paraId="21316A4A" w14:textId="77777777" w:rsidR="00D00E18" w:rsidRPr="00D00E18" w:rsidRDefault="00D00E18" w:rsidP="00D00E18">
      <w:pPr>
        <w:spacing w:after="0" w:line="240" w:lineRule="auto"/>
        <w:ind w:left="1276" w:hanging="709"/>
        <w:jc w:val="both"/>
        <w:rPr>
          <w:rFonts w:ascii="Times New Roman" w:eastAsia="Times New Roman" w:hAnsi="Times New Roman" w:cs="Times New Roman"/>
          <w:lang w:eastAsia="lv-LV"/>
        </w:rPr>
      </w:pPr>
    </w:p>
    <w:p w14:paraId="7FC76F6C" w14:textId="77777777" w:rsidR="00D00E18" w:rsidRPr="00D00E18" w:rsidRDefault="00D00E18" w:rsidP="00D00E18">
      <w:pPr>
        <w:numPr>
          <w:ilvl w:val="0"/>
          <w:numId w:val="22"/>
        </w:numPr>
        <w:spacing w:after="0" w:line="240" w:lineRule="auto"/>
        <w:jc w:val="center"/>
        <w:rPr>
          <w:rFonts w:ascii="Times New Roman" w:eastAsia="Times New Roman" w:hAnsi="Times New Roman" w:cs="Times New Roman"/>
          <w:caps/>
          <w:lang w:eastAsia="lv-LV"/>
        </w:rPr>
      </w:pPr>
      <w:r w:rsidRPr="00D00E18">
        <w:rPr>
          <w:rFonts w:ascii="Times New Roman" w:eastAsia="Times New Roman" w:hAnsi="Times New Roman" w:cs="Times New Roman"/>
          <w:b/>
          <w:bCs/>
          <w:caps/>
          <w:lang w:eastAsia="lv-LV"/>
        </w:rPr>
        <w:t>MAKSĀJUMI UN Norēķinu kārtība</w:t>
      </w:r>
    </w:p>
    <w:p w14:paraId="210A7A92" w14:textId="77777777" w:rsidR="00D00E18" w:rsidRPr="00D00E18" w:rsidRDefault="00D00E18" w:rsidP="00D00E18">
      <w:pPr>
        <w:spacing w:after="0" w:line="240" w:lineRule="auto"/>
        <w:ind w:left="720"/>
        <w:rPr>
          <w:rFonts w:ascii="Times New Roman" w:eastAsia="Times New Roman" w:hAnsi="Times New Roman" w:cs="Times New Roman"/>
          <w:caps/>
          <w:lang w:eastAsia="lv-LV"/>
        </w:rPr>
      </w:pPr>
    </w:p>
    <w:p w14:paraId="2A0D0217" w14:textId="77777777" w:rsidR="00D00E18" w:rsidRPr="00D00E18" w:rsidRDefault="00D00E18" w:rsidP="00D00E1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 xml:space="preserve">Nomnieks maksā Iznomātājam nomas maksu ___ </w:t>
      </w:r>
      <w:r w:rsidRPr="00D00E18">
        <w:rPr>
          <w:rFonts w:ascii="Times New Roman" w:eastAsia="Times New Roman" w:hAnsi="Times New Roman" w:cs="Times New Roman"/>
          <w:color w:val="000000"/>
          <w:lang w:eastAsia="lv-LV"/>
        </w:rPr>
        <w:t>EUR (</w:t>
      </w:r>
      <w:r w:rsidRPr="00D00E18">
        <w:rPr>
          <w:rFonts w:ascii="Times New Roman" w:eastAsia="Times New Roman" w:hAnsi="Times New Roman" w:cs="Times New Roman"/>
          <w:i/>
          <w:iCs/>
          <w:color w:val="000000"/>
          <w:lang w:eastAsia="lv-LV"/>
        </w:rPr>
        <w:t>______</w:t>
      </w:r>
      <w:r w:rsidRPr="00D00E18">
        <w:rPr>
          <w:rFonts w:ascii="Times New Roman" w:eastAsia="Times New Roman" w:hAnsi="Times New Roman" w:cs="Times New Roman"/>
          <w:lang w:eastAsia="lv-LV"/>
        </w:rPr>
        <w:t>) gadā, neieskaitot pievienotās vērtības nodokli (turpmāk – PVN).</w:t>
      </w:r>
    </w:p>
    <w:p w14:paraId="5015F808" w14:textId="77777777" w:rsidR="00D00E18" w:rsidRPr="00D00E18" w:rsidRDefault="00D00E18" w:rsidP="00D00E1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Pievienotās vērtības nodoklis tiek piemērots saskaņā ar spēkā esošajiem normatīvajiem aktiem.</w:t>
      </w:r>
    </w:p>
    <w:p w14:paraId="75D93647" w14:textId="77777777" w:rsidR="00D00E18" w:rsidRPr="00D00E18" w:rsidRDefault="00D00E18" w:rsidP="00D00E1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Gadījumā, ja Nomnieks uz Zemesgabala ir veicis nelikumīgu būvniecību, nomas maksai tiek piemērots 1,5 koeficients uz laiku līdz šajā punktā norādīto apstākļu novēršanai.</w:t>
      </w:r>
    </w:p>
    <w:p w14:paraId="290426CC" w14:textId="77777777" w:rsidR="00D00E18" w:rsidRPr="00D00E18" w:rsidRDefault="00D00E18" w:rsidP="00D00E1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Nomnieks nomas maksu maksā Gulbenes novada Centrālās pārvaldes kasē, kādā no Gulbenes novada pašvaldības pagastu apvienību pārvalžu kasēm vai bezskaidras naudas norēķinu veidā, pārskaitot naudu kādā no Iznomātāja norādītajiem kontiem, maksājuma mērķi norādot “Zemes nomas maksa – kadastra apzīmējums 5064 005 0119, 1,9 ha platībā”. Nomnieks nomas maksas samaksu veic pa ceturkšņiem, katra ceturkšņa maksājumu veicot līdz attiecīgā ceturkšņa pirmā mēneša pēdējam datumam.</w:t>
      </w:r>
    </w:p>
    <w:p w14:paraId="1F513442" w14:textId="77777777" w:rsidR="00D00E18" w:rsidRPr="00D00E18" w:rsidRDefault="00D00E18" w:rsidP="00D00E1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Calibri" w:hAnsi="Times New Roman" w:cs="Times New Roman"/>
        </w:rPr>
        <w:t xml:space="preserve">Papildus nomas maksai Nomnieks veic vienreizēju maksājumu </w:t>
      </w:r>
      <w:r w:rsidRPr="00D00E18">
        <w:rPr>
          <w:rFonts w:ascii="Times New Roman" w:eastAsia="Times New Roman" w:hAnsi="Times New Roman" w:cs="Times New Roman"/>
        </w:rPr>
        <w:t xml:space="preserve">198,44 EUR (viens simts deviņdesmit astoņi </w:t>
      </w:r>
      <w:r w:rsidRPr="00D00E18">
        <w:rPr>
          <w:rFonts w:ascii="Times New Roman" w:eastAsia="Times New Roman" w:hAnsi="Times New Roman" w:cs="Times New Roman"/>
          <w:i/>
        </w:rPr>
        <w:t xml:space="preserve">euro </w:t>
      </w:r>
      <w:r w:rsidRPr="00D00E18">
        <w:rPr>
          <w:rFonts w:ascii="Times New Roman" w:eastAsia="Times New Roman" w:hAnsi="Times New Roman" w:cs="Times New Roman"/>
        </w:rPr>
        <w:t>četrdesmit četri centi), tai skaitā pievienotās vērtības nodoklis</w:t>
      </w:r>
      <w:r w:rsidRPr="00D00E18">
        <w:rPr>
          <w:rFonts w:ascii="Times New Roman" w:eastAsia="Calibri" w:hAnsi="Times New Roman" w:cs="Times New Roman"/>
        </w:rPr>
        <w:t>, lai kompensētu Gulbenes novada pašvaldībai pieaicinātā sertificēta vērtētāja atlīdzības summu par Zemesgabala nomas maksas noteikšanu, saskaņā ar izrakstīto rēķinu, samaksu veicot 30 (trīsdesmit) dienu laikā no Līguma spēkā stāšanās dienas bezskaidras naudas norēķinu veidā, pārskaitot naudu kādā no Iznomātāja rēķinā norādītajiem kontiem.</w:t>
      </w:r>
    </w:p>
    <w:p w14:paraId="094E7AC8" w14:textId="77777777" w:rsidR="00D00E18" w:rsidRPr="00D00E18" w:rsidRDefault="00D00E18" w:rsidP="00D00E1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Centrālās pārvaldes kasē, </w:t>
      </w:r>
      <w:r w:rsidRPr="00D00E18">
        <w:rPr>
          <w:rFonts w:ascii="Times New Roman" w:eastAsia="Calibri" w:hAnsi="Times New Roman" w:cs="Times New Roman"/>
        </w:rPr>
        <w:t>kādā no Gulbenes novada pašvaldības pagastu apvienību pārvalžu kasēm</w:t>
      </w:r>
      <w:r w:rsidRPr="00D00E18">
        <w:rPr>
          <w:rFonts w:ascii="Times New Roman" w:eastAsia="Times New Roman" w:hAnsi="Times New Roman" w:cs="Times New Roman"/>
          <w:lang w:eastAsia="lv-LV"/>
        </w:rPr>
        <w:t xml:space="preserve"> vai bezskaidras naudas norēķinu veidā.</w:t>
      </w:r>
    </w:p>
    <w:p w14:paraId="22C903FA" w14:textId="77777777" w:rsidR="00D00E18" w:rsidRPr="00D00E18" w:rsidRDefault="00D00E18" w:rsidP="00D00E1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lastRenderedPageBreak/>
        <w:t>Iznomātājs ir tiesīgs, nosūtot Nomniekam rakstisku paziņojumu vai rēķinu, vienpusēji mainīt nomas maksu vai citu saistīto maksājumu apmēru bez grozījumu izdarīšanas Līgumā, ja:</w:t>
      </w:r>
    </w:p>
    <w:p w14:paraId="14AA65F0" w14:textId="77777777" w:rsidR="00D00E18" w:rsidRPr="00D00E18" w:rsidRDefault="00D00E18" w:rsidP="00D00E18">
      <w:pPr>
        <w:numPr>
          <w:ilvl w:val="2"/>
          <w:numId w:val="29"/>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normatīvie akti paredz citu Zemesgabala nomas maksas aprēķināšanas kārtību;</w:t>
      </w:r>
    </w:p>
    <w:p w14:paraId="6815730A" w14:textId="77777777" w:rsidR="00D00E18" w:rsidRPr="00D00E18" w:rsidRDefault="00D00E18" w:rsidP="00D00E18">
      <w:pPr>
        <w:numPr>
          <w:ilvl w:val="2"/>
          <w:numId w:val="29"/>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19EB3215" w14:textId="77777777" w:rsidR="00D00E18" w:rsidRPr="00D00E18" w:rsidRDefault="00D00E18" w:rsidP="00D00E1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Līguma 4.7.punktā minētajos gadījumos nomas maksa vai citu saistīto maksājumu apmērs tiek mainīts ar dienu, kāda noteikta attiecīgajos normatīvajos aktos.</w:t>
      </w:r>
    </w:p>
    <w:p w14:paraId="6EED153C" w14:textId="77777777" w:rsidR="00D00E18" w:rsidRPr="00D00E18" w:rsidRDefault="00D00E18" w:rsidP="00D00E1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shd w:val="clear" w:color="auto" w:fill="FFFFFF"/>
          <w:lang w:eastAsia="lv-LV"/>
        </w:rPr>
        <w:t>Nomas maksu var nemainīt Līguma 4.7.punktā noteiktajos gadījumos, ja nomas maksas un citu saistīto maksājumu kopējais palielinājums ir mazāks nekā attiecīgā paziņojuma vai rēķina sagatavošanas un nosūtīšanas izmaksas.</w:t>
      </w:r>
    </w:p>
    <w:p w14:paraId="18549530" w14:textId="77777777" w:rsidR="00D00E18" w:rsidRPr="00D00E18" w:rsidRDefault="00D00E18" w:rsidP="00D00E1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Calibri" w:hAnsi="Times New Roman" w:cs="Times New Roman"/>
        </w:rPr>
        <w:t>Visi Līgumā paredzētie maksājumi tiek uzskatīti par samaksātiem dienā, kad maksājumi pilnā apmērā ir saņemti Iznomātāja bankas kontā.</w:t>
      </w:r>
    </w:p>
    <w:p w14:paraId="7FEC059C" w14:textId="77777777" w:rsidR="00D00E18" w:rsidRPr="00D00E18" w:rsidRDefault="00D00E18" w:rsidP="00D00E1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Calibri" w:hAnsi="Times New Roman" w:cs="Times New Roman"/>
        </w:rPr>
        <w:t>Visas izmaksas, kas saistītas ar Līgumā paredzēto maksājumu veikšanu un bankas pakalpojumiem, sedz Nomnieks.</w:t>
      </w:r>
    </w:p>
    <w:p w14:paraId="1CA03433" w14:textId="77777777" w:rsidR="00D00E18" w:rsidRPr="00D00E18" w:rsidRDefault="00D00E18" w:rsidP="00D00E1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Iznomātājs neatlīdzina Nomniekam Zemesgabalā ieguldītos finanšu līdzekļus, izņemot Līgumā   paredzētajos gadījumos.</w:t>
      </w:r>
    </w:p>
    <w:p w14:paraId="48FF4C30" w14:textId="77777777" w:rsidR="00D00E18" w:rsidRPr="00D00E18" w:rsidRDefault="00D00E18" w:rsidP="00D00E18">
      <w:pPr>
        <w:spacing w:after="0" w:line="240" w:lineRule="auto"/>
        <w:ind w:left="567"/>
        <w:jc w:val="both"/>
        <w:rPr>
          <w:rFonts w:ascii="Times New Roman" w:eastAsia="Times New Roman" w:hAnsi="Times New Roman" w:cs="Times New Roman"/>
          <w:lang w:eastAsia="lv-LV"/>
        </w:rPr>
      </w:pPr>
    </w:p>
    <w:p w14:paraId="051AA81B" w14:textId="77777777" w:rsidR="00D00E18" w:rsidRPr="00D00E18" w:rsidRDefault="00D00E18" w:rsidP="00D00E18">
      <w:pPr>
        <w:numPr>
          <w:ilvl w:val="0"/>
          <w:numId w:val="23"/>
        </w:numPr>
        <w:spacing w:after="0" w:line="240" w:lineRule="auto"/>
        <w:jc w:val="center"/>
        <w:rPr>
          <w:rFonts w:ascii="Times New Roman" w:eastAsia="Times New Roman" w:hAnsi="Times New Roman" w:cs="Times New Roman"/>
          <w:caps/>
          <w:lang w:eastAsia="lv-LV"/>
        </w:rPr>
      </w:pPr>
      <w:r w:rsidRPr="00D00E18">
        <w:rPr>
          <w:rFonts w:ascii="Times New Roman" w:eastAsia="Times New Roman" w:hAnsi="Times New Roman" w:cs="Times New Roman"/>
          <w:b/>
          <w:bCs/>
          <w:caps/>
          <w:lang w:eastAsia="lv-LV"/>
        </w:rPr>
        <w:t>LĪGUMA DarBĪBAS TERMIŅŠ, LĪGUMA GROZĪŠANAS UN IZBEIGŠANAS KĀRTĪBA</w:t>
      </w:r>
    </w:p>
    <w:p w14:paraId="6AAFBF0A" w14:textId="77777777" w:rsidR="00D00E18" w:rsidRPr="00D00E18" w:rsidRDefault="00D00E18" w:rsidP="00D00E18">
      <w:pPr>
        <w:spacing w:after="0" w:line="240" w:lineRule="auto"/>
        <w:ind w:left="720"/>
        <w:rPr>
          <w:rFonts w:ascii="Times New Roman" w:eastAsia="Times New Roman" w:hAnsi="Times New Roman" w:cs="Times New Roman"/>
          <w:caps/>
          <w:lang w:eastAsia="lv-LV"/>
        </w:rPr>
      </w:pPr>
    </w:p>
    <w:p w14:paraId="7340DB6A" w14:textId="77777777" w:rsidR="00D00E18" w:rsidRPr="00D00E18" w:rsidRDefault="00D00E18" w:rsidP="00D00E18">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Līgums stājas spēkā tā abpusējas parakstīšanas dienā, un tas ir spēkā līdz 20</w:t>
      </w:r>
      <w:r w:rsidRPr="00D00E18">
        <w:rPr>
          <w:rFonts w:ascii="Times New Roman" w:eastAsia="Times New Roman" w:hAnsi="Times New Roman" w:cs="Times New Roman"/>
          <w:lang w:eastAsia="lv-LV"/>
        </w:rPr>
        <w:softHyphen/>
      </w:r>
      <w:r w:rsidRPr="00D00E18">
        <w:rPr>
          <w:rFonts w:ascii="Times New Roman" w:eastAsia="Times New Roman" w:hAnsi="Times New Roman" w:cs="Times New Roman"/>
          <w:lang w:eastAsia="lv-LV"/>
        </w:rPr>
        <w:softHyphen/>
      </w:r>
      <w:r w:rsidRPr="00D00E18">
        <w:rPr>
          <w:rFonts w:ascii="Times New Roman" w:eastAsia="Times New Roman" w:hAnsi="Times New Roman" w:cs="Times New Roman"/>
          <w:lang w:eastAsia="lv-LV"/>
        </w:rPr>
        <w:softHyphen/>
      </w:r>
      <w:r w:rsidRPr="00D00E18">
        <w:rPr>
          <w:rFonts w:ascii="Times New Roman" w:eastAsia="Times New Roman" w:hAnsi="Times New Roman" w:cs="Times New Roman"/>
          <w:lang w:eastAsia="lv-LV"/>
        </w:rPr>
        <w:softHyphen/>
      </w:r>
      <w:r w:rsidRPr="00D00E18">
        <w:rPr>
          <w:rFonts w:ascii="Times New Roman" w:eastAsia="Times New Roman" w:hAnsi="Times New Roman" w:cs="Times New Roman"/>
          <w:lang w:eastAsia="lv-LV"/>
        </w:rPr>
        <w:softHyphen/>
      </w:r>
      <w:r w:rsidRPr="00D00E18">
        <w:rPr>
          <w:rFonts w:ascii="Times New Roman" w:eastAsia="Times New Roman" w:hAnsi="Times New Roman" w:cs="Times New Roman"/>
          <w:lang w:eastAsia="lv-LV"/>
        </w:rPr>
        <w:softHyphen/>
      </w:r>
      <w:r w:rsidRPr="00D00E18">
        <w:rPr>
          <w:rFonts w:ascii="Times New Roman" w:eastAsia="Times New Roman" w:hAnsi="Times New Roman" w:cs="Times New Roman"/>
          <w:lang w:eastAsia="lv-LV"/>
        </w:rPr>
        <w:softHyphen/>
      </w:r>
      <w:r w:rsidRPr="00D00E18">
        <w:rPr>
          <w:rFonts w:ascii="Times New Roman" w:eastAsia="Times New Roman" w:hAnsi="Times New Roman" w:cs="Times New Roman"/>
          <w:lang w:eastAsia="lv-LV"/>
        </w:rPr>
        <w:softHyphen/>
      </w:r>
      <w:r w:rsidRPr="00D00E18">
        <w:rPr>
          <w:rFonts w:ascii="Times New Roman" w:eastAsia="Times New Roman" w:hAnsi="Times New Roman" w:cs="Times New Roman"/>
          <w:lang w:eastAsia="lv-LV"/>
        </w:rPr>
        <w:softHyphen/>
      </w:r>
      <w:r w:rsidRPr="00D00E18">
        <w:rPr>
          <w:rFonts w:ascii="Times New Roman" w:eastAsia="Times New Roman" w:hAnsi="Times New Roman" w:cs="Times New Roman"/>
          <w:lang w:eastAsia="lv-LV"/>
        </w:rPr>
        <w:softHyphen/>
      </w:r>
      <w:r w:rsidRPr="00D00E18">
        <w:rPr>
          <w:rFonts w:ascii="Times New Roman" w:eastAsia="Times New Roman" w:hAnsi="Times New Roman" w:cs="Times New Roman"/>
          <w:lang w:eastAsia="lv-LV"/>
        </w:rPr>
        <w:softHyphen/>
      </w:r>
      <w:r w:rsidRPr="00D00E18">
        <w:rPr>
          <w:rFonts w:ascii="Times New Roman" w:eastAsia="Times New Roman" w:hAnsi="Times New Roman" w:cs="Times New Roman"/>
          <w:lang w:eastAsia="lv-LV"/>
        </w:rPr>
        <w:softHyphen/>
        <w:t>30. gada __.__________.</w:t>
      </w:r>
    </w:p>
    <w:p w14:paraId="1A2E6A38" w14:textId="77777777" w:rsidR="00D00E18" w:rsidRPr="00D00E18" w:rsidRDefault="00D00E18" w:rsidP="00D00E18">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Līguma termiņš var tikt mainīts Pusēm rakstiski vienojoties, ievērojot Līguma un normatīvo aktu prasības.</w:t>
      </w:r>
    </w:p>
    <w:p w14:paraId="01ADB1CD" w14:textId="77777777" w:rsidR="00D00E18" w:rsidRPr="00D00E18" w:rsidRDefault="00D00E18" w:rsidP="00D00E18">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7F8AB593" w14:textId="77777777" w:rsidR="00D00E18" w:rsidRPr="00D00E18" w:rsidRDefault="00D00E18" w:rsidP="00D00E18">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Līgumu var grozīt, Pusēm rakstiski vienojoties. Grozījumi Līgumā stājas spēkā pēc to noformēšanas rakstveidā un abpusējas parakstīšanas. Vienošanās kļūst par Līguma neatņemamu sastāvdaļu. Līgumā paredzētajos gadījumos Iznomātājam ir tiesības vienpusēji grozīt Līguma nosacījumus.</w:t>
      </w:r>
    </w:p>
    <w:p w14:paraId="0764B9C6" w14:textId="77777777" w:rsidR="00D00E18" w:rsidRPr="00D00E18" w:rsidRDefault="00D00E18" w:rsidP="00D00E18">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Iznomātājs ir tiesīgs, rakstiski informējot Nomnieku 10 (desmit) darbdienas iepriekš, vienpusējā kārtā izbeigt Līgumu pirms termiņa notecējuma, neatlīdzinot Nomnieka zaudējumus, kas saistīti ar Līguma pirmstermiņa izbeigšanu, ja:</w:t>
      </w:r>
    </w:p>
    <w:p w14:paraId="3E37A497" w14:textId="77777777" w:rsidR="00D00E18" w:rsidRPr="00D00E18" w:rsidRDefault="00D00E18" w:rsidP="00D00E18">
      <w:pPr>
        <w:numPr>
          <w:ilvl w:val="2"/>
          <w:numId w:val="30"/>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6 (sešu) mēnešu laikā no Līguma noslēgšanas dienas Nomnieks nav uzsācis Zemesgabala izmantošanu saskaņā ar Līguma 1.6. punktā noteikto mērķi;</w:t>
      </w:r>
    </w:p>
    <w:p w14:paraId="77B20F84" w14:textId="77777777" w:rsidR="00D00E18" w:rsidRPr="00D00E18" w:rsidRDefault="00D00E18" w:rsidP="00D00E18">
      <w:pPr>
        <w:numPr>
          <w:ilvl w:val="2"/>
          <w:numId w:val="30"/>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Nomniekam ir bijuši vismaz 3 (trīs) Līgumā noteikto maksājumu termiņu kavējumi, kas kopā pārsniedz 1 (vienu) nomas maksas aprēķina periodu;</w:t>
      </w:r>
    </w:p>
    <w:p w14:paraId="050A32EB" w14:textId="77777777" w:rsidR="00D00E18" w:rsidRPr="00D00E18" w:rsidRDefault="00D00E18" w:rsidP="00D00E18">
      <w:pPr>
        <w:numPr>
          <w:ilvl w:val="2"/>
          <w:numId w:val="30"/>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73500D80" w14:textId="77777777" w:rsidR="00D00E18" w:rsidRPr="00D00E18" w:rsidRDefault="00D00E18" w:rsidP="00D00E18">
      <w:pPr>
        <w:numPr>
          <w:ilvl w:val="2"/>
          <w:numId w:val="30"/>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Zemesgabals ir nodots apakšnomā vai Nomnieks ir noslēdzis sadarbības vai cita veida līgumu, kā rezultātā trešā persona ieguva tiesības uz Zemesgabalu vai tā daļas pilnīgu vai daļēju lietošanu;</w:t>
      </w:r>
    </w:p>
    <w:p w14:paraId="6122E72D" w14:textId="77777777" w:rsidR="00D00E18" w:rsidRPr="00D00E18" w:rsidRDefault="00D00E18" w:rsidP="00D00E18">
      <w:pPr>
        <w:numPr>
          <w:ilvl w:val="2"/>
          <w:numId w:val="30"/>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normatīvajos aktos noteiktā kārtībā Nomnieks pasludināts par maksātnespējīgu vai bankrotējušu, vai ir apturēta Nomnieka saimnieciskā darbība, vai ir uzsākta tās izbeigšana citu iemeslu dēļ;</w:t>
      </w:r>
    </w:p>
    <w:p w14:paraId="130B96F9" w14:textId="77777777" w:rsidR="00D00E18" w:rsidRPr="00D00E18" w:rsidRDefault="00D00E18" w:rsidP="00D00E18">
      <w:pPr>
        <w:numPr>
          <w:ilvl w:val="2"/>
          <w:numId w:val="30"/>
        </w:numPr>
        <w:tabs>
          <w:tab w:val="left" w:pos="1276"/>
        </w:tabs>
        <w:spacing w:after="0" w:line="240" w:lineRule="auto"/>
        <w:ind w:left="1276" w:hanging="709"/>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 xml:space="preserve">Nomnieks </w:t>
      </w:r>
      <w:r w:rsidRPr="00D00E18">
        <w:rPr>
          <w:rFonts w:ascii="Times New Roman" w:eastAsia="Times New Roman" w:hAnsi="Times New Roman" w:cs="Times New Roman"/>
        </w:rPr>
        <w:t>Līgumā noteiktajos gadījumos Iznomātāja noteiktajā termiņā nekompensē Iznomātājam</w:t>
      </w:r>
      <w:r w:rsidRPr="00D00E18">
        <w:rPr>
          <w:rFonts w:ascii="Times New Roman" w:eastAsia="Times New Roman" w:hAnsi="Times New Roman" w:cs="Times New Roman"/>
          <w:b/>
          <w:i/>
        </w:rPr>
        <w:t xml:space="preserve"> </w:t>
      </w:r>
      <w:r w:rsidRPr="00D00E18">
        <w:rPr>
          <w:rFonts w:ascii="Times New Roman" w:eastAsia="Times New Roman" w:hAnsi="Times New Roman" w:cs="Times New Roman"/>
          <w:lang w:eastAsia="lv-LV"/>
        </w:rPr>
        <w:t xml:space="preserve">sertificēta </w:t>
      </w:r>
      <w:r w:rsidRPr="00D00E18">
        <w:rPr>
          <w:rFonts w:ascii="Times New Roman" w:eastAsia="Times New Roman" w:hAnsi="Times New Roman" w:cs="Times New Roman"/>
        </w:rPr>
        <w:t>Zemesgabala vērtētāja atlīdzības summu</w:t>
      </w:r>
      <w:r w:rsidRPr="00D00E18">
        <w:rPr>
          <w:rFonts w:ascii="Times New Roman" w:eastAsia="Times New Roman" w:hAnsi="Times New Roman" w:cs="Times New Roman"/>
          <w:lang w:eastAsia="lv-LV"/>
        </w:rPr>
        <w:t>.</w:t>
      </w:r>
    </w:p>
    <w:p w14:paraId="3EAB77F8" w14:textId="77777777" w:rsidR="00D00E18" w:rsidRPr="00D00E18" w:rsidRDefault="00D00E18" w:rsidP="00D00E18">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Iznomātājs ir tiesīgs, rakstiski informējot Nomnieku vismaz 3 (trīs)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w:t>
      </w:r>
    </w:p>
    <w:p w14:paraId="532630B2" w14:textId="77777777" w:rsidR="00D00E18" w:rsidRPr="00D00E18" w:rsidRDefault="00D00E18" w:rsidP="00D00E18">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Pr="00D00E18">
        <w:rPr>
          <w:rFonts w:ascii="Times New Roman" w:eastAsia="Calibri" w:hAnsi="Times New Roman" w:cs="Times New Roman"/>
        </w:rPr>
        <w:t>Gadījumā, ja Zemesgabalu atsavina un tā ieguvējs nav Nomnieks, Iznomātājs</w:t>
      </w:r>
      <w:r w:rsidRPr="00D00E18">
        <w:rPr>
          <w:rFonts w:ascii="Times New Roman" w:eastAsia="Calibri" w:hAnsi="Times New Roman" w:cs="Times New Roman"/>
          <w:b/>
        </w:rPr>
        <w:t xml:space="preserve"> </w:t>
      </w:r>
      <w:r w:rsidRPr="00D00E18">
        <w:rPr>
          <w:rFonts w:ascii="Times New Roman" w:eastAsia="Calibri" w:hAnsi="Times New Roman" w:cs="Times New Roman"/>
        </w:rPr>
        <w:t xml:space="preserve">atlīdzina Nomniekam, </w:t>
      </w:r>
      <w:r w:rsidRPr="00D00E18">
        <w:rPr>
          <w:rFonts w:ascii="Times New Roman" w:eastAsia="Calibri" w:hAnsi="Times New Roman" w:cs="Times New Roman"/>
          <w:bCs/>
        </w:rPr>
        <w:t>ja Nomnieks</w:t>
      </w:r>
      <w:r w:rsidRPr="00D00E18">
        <w:rPr>
          <w:rFonts w:ascii="Times New Roman" w:eastAsia="Calibri" w:hAnsi="Times New Roman" w:cs="Times New Roman"/>
          <w:b/>
        </w:rPr>
        <w:t xml:space="preserve"> </w:t>
      </w:r>
      <w:r w:rsidRPr="00D00E18">
        <w:rPr>
          <w:rFonts w:ascii="Times New Roman" w:eastAsia="Calibri" w:hAnsi="Times New Roman" w:cs="Times New Roman"/>
        </w:rPr>
        <w:t>labticīgi pildījis Līguma saistības, neatkarīga vērtētāja uz Līguma izbeigšanas brīdi atbilstoši normatīvo aktu prasībām noteikto atlīdzināmo nepieciešamo un derīgo izdevumu apmēru</w:t>
      </w:r>
      <w:r w:rsidRPr="00D00E18">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w:t>
      </w:r>
      <w:r w:rsidRPr="00D00E18">
        <w:rPr>
          <w:rFonts w:ascii="Times New Roman" w:eastAsia="Times New Roman" w:hAnsi="Times New Roman" w:cs="Times New Roman"/>
          <w:lang w:eastAsia="lv-LV"/>
        </w:rPr>
        <w:lastRenderedPageBreak/>
        <w:t xml:space="preserve">citu darbu </w:t>
      </w:r>
      <w:r w:rsidRPr="00D00E18">
        <w:rPr>
          <w:rFonts w:ascii="Times New Roman" w:eastAsia="Times New Roman" w:hAnsi="Times New Roman" w:cs="Times New Roman"/>
          <w:iCs/>
          <w:lang w:eastAsia="lv-LV"/>
        </w:rPr>
        <w:t>izmaksas</w:t>
      </w:r>
      <w:r w:rsidRPr="00D00E18">
        <w:rPr>
          <w:rFonts w:ascii="Times New Roman" w:eastAsia="Times New Roman" w:hAnsi="Times New Roman" w:cs="Times New Roman"/>
          <w:lang w:eastAsia="lv-LV"/>
        </w:rPr>
        <w:t>) vai ļauj novākt ražu u.tml., savstarpēji vienojoties par Zemesgabala atbrīvošanas termiņu.</w:t>
      </w:r>
    </w:p>
    <w:p w14:paraId="7B270111" w14:textId="77777777" w:rsidR="00D00E18" w:rsidRPr="00D00E18" w:rsidRDefault="00D00E18" w:rsidP="00D00E18">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Nomnieks ir tiesīgs vienpusējā kārtā izbeigt Līgumu pirms termiņa notecējuma, par to rakstiski paziņojot Iznomātājam vismaz 2 (divus) mēnešus iepriekš.</w:t>
      </w:r>
    </w:p>
    <w:p w14:paraId="2260D24D" w14:textId="77777777" w:rsidR="00D00E18" w:rsidRPr="00D00E18" w:rsidRDefault="00D00E18" w:rsidP="00D00E18">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Calibri" w:hAnsi="Times New Roman" w:cs="Times New Roman"/>
        </w:rPr>
        <w:t>Līgums izbeidzas pats no sevis:</w:t>
      </w:r>
    </w:p>
    <w:p w14:paraId="7770A7D0" w14:textId="77777777" w:rsidR="00D00E18" w:rsidRPr="00D00E18" w:rsidRDefault="00D00E18" w:rsidP="00D00E18">
      <w:pPr>
        <w:numPr>
          <w:ilvl w:val="2"/>
          <w:numId w:val="30"/>
        </w:numPr>
        <w:tabs>
          <w:tab w:val="left" w:pos="1276"/>
        </w:tabs>
        <w:autoSpaceDN w:val="0"/>
        <w:spacing w:after="0" w:line="240" w:lineRule="auto"/>
        <w:ind w:left="1276" w:hanging="709"/>
        <w:jc w:val="both"/>
        <w:rPr>
          <w:rFonts w:ascii="Times New Roman" w:eastAsia="Calibri" w:hAnsi="Times New Roman" w:cs="Times New Roman"/>
        </w:rPr>
      </w:pPr>
      <w:r w:rsidRPr="00D00E18">
        <w:rPr>
          <w:rFonts w:ascii="Times New Roman" w:eastAsia="Calibri" w:hAnsi="Times New Roman" w:cs="Times New Roman"/>
        </w:rPr>
        <w:t>ja</w:t>
      </w:r>
      <w:r w:rsidRPr="00D00E18">
        <w:rPr>
          <w:rFonts w:ascii="Times New Roman" w:eastAsia="Calibri" w:hAnsi="Times New Roman" w:cs="Times New Roman"/>
          <w:b/>
        </w:rPr>
        <w:t xml:space="preserve"> </w:t>
      </w:r>
      <w:r w:rsidRPr="00D00E18">
        <w:rPr>
          <w:rFonts w:ascii="Times New Roman" w:eastAsia="Calibri" w:hAnsi="Times New Roman" w:cs="Times New Roman"/>
        </w:rPr>
        <w:t>Nomnieks ir ieguvis īpašuma tiesības uz Zemesgabalu;</w:t>
      </w:r>
    </w:p>
    <w:p w14:paraId="37E2E095" w14:textId="77777777" w:rsidR="00D00E18" w:rsidRPr="00D00E18" w:rsidRDefault="00D00E18" w:rsidP="00D00E18">
      <w:pPr>
        <w:numPr>
          <w:ilvl w:val="2"/>
          <w:numId w:val="30"/>
        </w:numPr>
        <w:tabs>
          <w:tab w:val="left" w:pos="1276"/>
        </w:tabs>
        <w:autoSpaceDN w:val="0"/>
        <w:spacing w:after="0" w:line="240" w:lineRule="auto"/>
        <w:ind w:left="1276" w:hanging="709"/>
        <w:jc w:val="both"/>
        <w:rPr>
          <w:rFonts w:ascii="Times New Roman" w:eastAsia="Calibri" w:hAnsi="Times New Roman" w:cs="Times New Roman"/>
        </w:rPr>
      </w:pPr>
      <w:r w:rsidRPr="00D00E18">
        <w:rPr>
          <w:rFonts w:ascii="Times New Roman" w:eastAsia="Calibri" w:hAnsi="Times New Roman" w:cs="Times New Roman"/>
        </w:rPr>
        <w:t>ar</w:t>
      </w:r>
      <w:r w:rsidRPr="00D00E18">
        <w:rPr>
          <w:rFonts w:ascii="Times New Roman" w:eastAsia="Calibri" w:hAnsi="Times New Roman" w:cs="Times New Roman"/>
          <w:b/>
        </w:rPr>
        <w:t xml:space="preserve"> </w:t>
      </w:r>
      <w:r w:rsidRPr="00D00E18">
        <w:rPr>
          <w:rFonts w:ascii="Times New Roman" w:eastAsia="Calibri" w:hAnsi="Times New Roman" w:cs="Times New Roman"/>
        </w:rPr>
        <w:t xml:space="preserve">Nomnieka – juridiskās personas </w:t>
      </w:r>
      <w:r w:rsidRPr="00D00E18">
        <w:rPr>
          <w:rFonts w:ascii="Times New Roman" w:eastAsia="Calibri" w:hAnsi="Times New Roman" w:cs="Times New Roman"/>
          <w:iCs/>
        </w:rPr>
        <w:t>likvidāciju</w:t>
      </w:r>
      <w:r w:rsidRPr="00D00E18">
        <w:rPr>
          <w:rFonts w:ascii="Times New Roman" w:eastAsia="Calibri" w:hAnsi="Times New Roman" w:cs="Times New Roman"/>
          <w:i/>
          <w:iCs/>
        </w:rPr>
        <w:t xml:space="preserve"> </w:t>
      </w:r>
      <w:r w:rsidRPr="00D00E18">
        <w:rPr>
          <w:rFonts w:ascii="Times New Roman" w:eastAsia="Calibri" w:hAnsi="Times New Roman" w:cs="Times New Roman"/>
          <w:iCs/>
        </w:rPr>
        <w:t>vai</w:t>
      </w:r>
      <w:r w:rsidRPr="00D00E18">
        <w:rPr>
          <w:rFonts w:ascii="Times New Roman" w:eastAsia="Calibri" w:hAnsi="Times New Roman" w:cs="Times New Roman"/>
        </w:rPr>
        <w:t xml:space="preserve"> fiziskas personas nāvi.</w:t>
      </w:r>
    </w:p>
    <w:p w14:paraId="15CE7E16" w14:textId="77777777" w:rsidR="00D00E18" w:rsidRPr="00D00E18" w:rsidRDefault="00D00E18" w:rsidP="00D00E18">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Gadījumos, kuri nav paredzēti Līgumā, tas var tikt izbeigts atbilstoši normatīvajos aktos noteiktajai kārtībai.</w:t>
      </w:r>
    </w:p>
    <w:p w14:paraId="2DC7D02F" w14:textId="77777777" w:rsidR="00D00E18" w:rsidRPr="00D00E18" w:rsidRDefault="00D00E18" w:rsidP="00D00E18">
      <w:pPr>
        <w:spacing w:after="0" w:line="240" w:lineRule="auto"/>
        <w:ind w:left="426"/>
        <w:jc w:val="both"/>
        <w:rPr>
          <w:rFonts w:ascii="Times New Roman" w:eastAsia="Times New Roman" w:hAnsi="Times New Roman" w:cs="Times New Roman"/>
          <w:lang w:eastAsia="lv-LV"/>
        </w:rPr>
      </w:pPr>
    </w:p>
    <w:p w14:paraId="658A6BC5" w14:textId="77777777" w:rsidR="00D00E18" w:rsidRPr="00D00E18" w:rsidRDefault="00D00E18" w:rsidP="00D00E18">
      <w:pPr>
        <w:numPr>
          <w:ilvl w:val="0"/>
          <w:numId w:val="24"/>
        </w:numPr>
        <w:spacing w:after="0" w:line="240" w:lineRule="auto"/>
        <w:jc w:val="center"/>
        <w:rPr>
          <w:rFonts w:ascii="Times New Roman" w:eastAsia="Times New Roman" w:hAnsi="Times New Roman" w:cs="Times New Roman"/>
          <w:caps/>
          <w:lang w:eastAsia="lv-LV"/>
        </w:rPr>
      </w:pPr>
      <w:r w:rsidRPr="00D00E18">
        <w:rPr>
          <w:rFonts w:ascii="Times New Roman" w:eastAsia="Times New Roman" w:hAnsi="Times New Roman" w:cs="Times New Roman"/>
          <w:b/>
          <w:bCs/>
          <w:caps/>
          <w:lang w:eastAsia="lv-LV"/>
        </w:rPr>
        <w:t>STRĪDU RISINĀŠANA UN PUŠU ATBILDĪBA</w:t>
      </w:r>
    </w:p>
    <w:p w14:paraId="0A555676" w14:textId="77777777" w:rsidR="00D00E18" w:rsidRPr="00D00E18" w:rsidRDefault="00D00E18" w:rsidP="00D00E18">
      <w:pPr>
        <w:spacing w:after="0" w:line="240" w:lineRule="auto"/>
        <w:ind w:left="720"/>
        <w:rPr>
          <w:rFonts w:ascii="Times New Roman" w:eastAsia="Times New Roman" w:hAnsi="Times New Roman" w:cs="Times New Roman"/>
          <w:caps/>
          <w:lang w:eastAsia="lv-LV"/>
        </w:rPr>
      </w:pPr>
    </w:p>
    <w:p w14:paraId="06E2A3F1" w14:textId="77777777" w:rsidR="00D00E18" w:rsidRPr="00D00E18" w:rsidRDefault="00D00E18" w:rsidP="00D00E18">
      <w:pPr>
        <w:numPr>
          <w:ilvl w:val="1"/>
          <w:numId w:val="31"/>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Domstarpības Līguma darbības laikā Puses risina savstarpēju sarunu ceļā. Ja vienošanos nevar panākt, strīds risināms tiesā normatīvajos aktos noteiktajā kārtībā.</w:t>
      </w:r>
    </w:p>
    <w:p w14:paraId="3FB81B6F" w14:textId="77777777" w:rsidR="00D00E18" w:rsidRPr="00D00E18" w:rsidRDefault="00D00E18" w:rsidP="00D00E18">
      <w:pPr>
        <w:numPr>
          <w:ilvl w:val="1"/>
          <w:numId w:val="31"/>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Saskaņā ar normatīvo aktu prasībām Puses savstarpēji ir materiāli atbildīgas par Līguma saistību neizpildi vai nepienācīgu izpildi, kā arī par otrai Pusei vai trešajām personām radītajiem zaudējumiem.</w:t>
      </w:r>
    </w:p>
    <w:p w14:paraId="150144B9" w14:textId="77777777" w:rsidR="00D00E18" w:rsidRPr="00D00E18" w:rsidRDefault="00D00E18" w:rsidP="00D00E18">
      <w:pPr>
        <w:numPr>
          <w:ilvl w:val="1"/>
          <w:numId w:val="31"/>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6CB6270D" w14:textId="77777777" w:rsidR="00D00E18" w:rsidRPr="00D00E18" w:rsidRDefault="00D00E18" w:rsidP="00D00E18">
      <w:pPr>
        <w:numPr>
          <w:ilvl w:val="1"/>
          <w:numId w:val="31"/>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 xml:space="preserve">Par </w:t>
      </w:r>
      <w:r w:rsidRPr="00D00E18">
        <w:rPr>
          <w:rFonts w:ascii="Times New Roman" w:eastAsia="Times New Roman" w:hAnsi="Times New Roman" w:cs="Times New Roman"/>
          <w:color w:val="000000"/>
          <w:lang w:eastAsia="lv-LV"/>
        </w:rPr>
        <w:t xml:space="preserve">Līgumā noteikto maksājumu kavējumu Nomnieks maksā nokavējuma procentus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Pr="00D00E18">
        <w:rPr>
          <w:rFonts w:ascii="Times New Roman" w:eastAsia="Calibri" w:hAnsi="Times New Roman" w:cs="Times New Roman"/>
          <w:color w:val="000000"/>
        </w:rPr>
        <w:t xml:space="preserve">parāda apmaksai, </w:t>
      </w:r>
      <w:r w:rsidRPr="00D00E18">
        <w:rPr>
          <w:rFonts w:ascii="Times New Roman" w:eastAsia="Calibri" w:hAnsi="Times New Roman" w:cs="Times New Roman"/>
        </w:rPr>
        <w:t>tad tiek dzēsti kārtējie maksājumi un pēc tam nokavējuma procenti.</w:t>
      </w:r>
    </w:p>
    <w:p w14:paraId="23050041" w14:textId="77777777" w:rsidR="00D00E18" w:rsidRPr="00D00E18" w:rsidRDefault="00D00E18" w:rsidP="00D00E18">
      <w:pPr>
        <w:numPr>
          <w:ilvl w:val="1"/>
          <w:numId w:val="31"/>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11E79210" w14:textId="77777777" w:rsidR="00D00E18" w:rsidRPr="00D00E18" w:rsidRDefault="00D00E18" w:rsidP="00D00E18">
      <w:pPr>
        <w:spacing w:after="0" w:line="240" w:lineRule="auto"/>
        <w:ind w:left="426"/>
        <w:jc w:val="both"/>
        <w:rPr>
          <w:rFonts w:ascii="Times New Roman" w:eastAsia="Times New Roman" w:hAnsi="Times New Roman" w:cs="Times New Roman"/>
          <w:lang w:eastAsia="lv-LV"/>
        </w:rPr>
      </w:pPr>
    </w:p>
    <w:p w14:paraId="7BDB181F" w14:textId="77777777" w:rsidR="00D00E18" w:rsidRPr="00D00E18" w:rsidRDefault="00D00E18" w:rsidP="00D00E18">
      <w:pPr>
        <w:numPr>
          <w:ilvl w:val="0"/>
          <w:numId w:val="25"/>
        </w:numPr>
        <w:spacing w:after="0" w:line="240" w:lineRule="auto"/>
        <w:jc w:val="center"/>
        <w:rPr>
          <w:rFonts w:ascii="Times New Roman" w:eastAsia="Times New Roman" w:hAnsi="Times New Roman" w:cs="Times New Roman"/>
          <w:caps/>
          <w:lang w:eastAsia="lv-LV"/>
        </w:rPr>
      </w:pPr>
      <w:r w:rsidRPr="00D00E18">
        <w:rPr>
          <w:rFonts w:ascii="Times New Roman" w:eastAsia="Times New Roman" w:hAnsi="Times New Roman" w:cs="Times New Roman"/>
          <w:b/>
          <w:bCs/>
          <w:caps/>
          <w:lang w:eastAsia="lv-LV"/>
        </w:rPr>
        <w:t>NEPĀRVARAMAS VARAS APSTĀKĻI</w:t>
      </w:r>
    </w:p>
    <w:p w14:paraId="1F3952D4" w14:textId="77777777" w:rsidR="00D00E18" w:rsidRPr="00D00E18" w:rsidRDefault="00D00E18" w:rsidP="00D00E18">
      <w:pPr>
        <w:spacing w:after="0" w:line="240" w:lineRule="auto"/>
        <w:ind w:left="720"/>
        <w:rPr>
          <w:rFonts w:ascii="Times New Roman" w:eastAsia="Times New Roman" w:hAnsi="Times New Roman" w:cs="Times New Roman"/>
          <w:caps/>
          <w:lang w:eastAsia="lv-LV"/>
        </w:rPr>
      </w:pPr>
    </w:p>
    <w:p w14:paraId="752B4257" w14:textId="77777777" w:rsidR="00D00E18" w:rsidRPr="00D00E18" w:rsidRDefault="00D00E18" w:rsidP="00D00E18">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179CEDB5" w14:textId="77777777" w:rsidR="00D00E18" w:rsidRPr="00D00E18" w:rsidRDefault="00D00E18" w:rsidP="00D00E18">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7A57F405" w14:textId="77777777" w:rsidR="00D00E18" w:rsidRPr="00D00E18" w:rsidRDefault="00D00E18" w:rsidP="00D00E18">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Calibri" w:hAnsi="Times New Roman" w:cs="Times New Roman"/>
          <w:color w:val="000000"/>
        </w:rPr>
        <w:t xml:space="preserve">Ja nepārvaramas varas apstākļu rezultātā Puse nevar izpildīt no Līguma izrietošās saistības </w:t>
      </w:r>
      <w:r w:rsidRPr="00D00E18">
        <w:rPr>
          <w:rFonts w:ascii="Times New Roman" w:eastAsia="Calibri" w:hAnsi="Times New Roman" w:cs="Times New Roman"/>
        </w:rPr>
        <w:t xml:space="preserve">ilgāk par 60 (sešdesmit) kalendārajām dienām, </w:t>
      </w:r>
      <w:r w:rsidRPr="00D00E18">
        <w:rPr>
          <w:rFonts w:ascii="Times New Roman" w:eastAsia="Calibri" w:hAnsi="Times New Roman" w:cs="Times New Roman"/>
          <w:color w:val="000000"/>
        </w:rPr>
        <w:t>tad Pusei ir tiesības izbeigt Līgumu, paziņojot par to otrai Pusei.</w:t>
      </w:r>
    </w:p>
    <w:p w14:paraId="1B3957A8" w14:textId="77777777" w:rsidR="00D00E18" w:rsidRPr="00D00E18" w:rsidRDefault="00D00E18" w:rsidP="00D00E18">
      <w:pPr>
        <w:tabs>
          <w:tab w:val="left" w:pos="567"/>
        </w:tabs>
        <w:spacing w:after="0" w:line="240" w:lineRule="auto"/>
        <w:ind w:left="567"/>
        <w:jc w:val="both"/>
        <w:rPr>
          <w:rFonts w:ascii="Times New Roman" w:eastAsia="Times New Roman" w:hAnsi="Times New Roman" w:cs="Times New Roman"/>
          <w:lang w:eastAsia="lv-LV"/>
        </w:rPr>
      </w:pPr>
    </w:p>
    <w:p w14:paraId="01E49AFB" w14:textId="77777777" w:rsidR="00D00E18" w:rsidRPr="00D00E18" w:rsidRDefault="00D00E18" w:rsidP="00D00E18">
      <w:pPr>
        <w:numPr>
          <w:ilvl w:val="0"/>
          <w:numId w:val="32"/>
        </w:numPr>
        <w:spacing w:after="0" w:line="240" w:lineRule="auto"/>
        <w:jc w:val="center"/>
        <w:rPr>
          <w:rFonts w:ascii="Times New Roman" w:eastAsia="Times New Roman" w:hAnsi="Times New Roman" w:cs="Times New Roman"/>
          <w:caps/>
          <w:lang w:eastAsia="lv-LV"/>
        </w:rPr>
      </w:pPr>
      <w:r w:rsidRPr="00D00E18">
        <w:rPr>
          <w:rFonts w:ascii="Times New Roman" w:eastAsia="Times New Roman" w:hAnsi="Times New Roman" w:cs="Times New Roman"/>
          <w:b/>
          <w:bCs/>
          <w:caps/>
          <w:lang w:eastAsia="lv-LV"/>
        </w:rPr>
        <w:t>NOBEIGUMA NOTEIKUMI</w:t>
      </w:r>
    </w:p>
    <w:p w14:paraId="3A1A4595" w14:textId="77777777" w:rsidR="00D00E18" w:rsidRPr="00D00E18" w:rsidRDefault="00D00E18" w:rsidP="00D00E18">
      <w:pPr>
        <w:spacing w:after="0" w:line="240" w:lineRule="auto"/>
        <w:ind w:left="360"/>
        <w:rPr>
          <w:rFonts w:ascii="Times New Roman" w:eastAsia="Times New Roman" w:hAnsi="Times New Roman" w:cs="Times New Roman"/>
          <w:caps/>
          <w:lang w:eastAsia="lv-LV"/>
        </w:rPr>
      </w:pPr>
    </w:p>
    <w:p w14:paraId="1CEC3A07" w14:textId="77777777" w:rsidR="00D00E18" w:rsidRPr="00D00E18" w:rsidRDefault="00D00E18" w:rsidP="00D00E18">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Līgums satur Pušu pilnīgu vienošanos. Puses ir iepazinušās ar Līguma saturu un piekrīt visiem tā noteikumiem.</w:t>
      </w:r>
    </w:p>
    <w:p w14:paraId="2D7AE14E" w14:textId="77777777" w:rsidR="00D00E18" w:rsidRPr="00D00E18" w:rsidRDefault="00D00E18" w:rsidP="00D00E18">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5E22411B" w14:textId="77777777" w:rsidR="00D00E18" w:rsidRPr="00D00E18" w:rsidRDefault="00D00E18" w:rsidP="00D00E18">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Calibri" w:hAnsi="Times New Roman" w:cs="Times New Roman"/>
        </w:rPr>
        <w:t>Ja kāds no Līguma noteikumiem zaudē juridisko spēku normatīvo aktu izmaiņu dēļ, tas neietekmē pārējo noteikumu un Līguma kopumā spēkā esamību. Šādā gadījumā Pusēm ir pienākums piemērot Līgumu atbilstoši spēkā esošajiem normatīvajiem aktiem.</w:t>
      </w:r>
    </w:p>
    <w:p w14:paraId="6328857E" w14:textId="77777777" w:rsidR="00D00E18" w:rsidRPr="00D00E18" w:rsidRDefault="00D00E18" w:rsidP="00D00E18">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Visos citos jautājumos, ko neparedz Līguma noteikumi, Puses rīkojas atbilstoši normatīvo aktu prasībām.</w:t>
      </w:r>
    </w:p>
    <w:p w14:paraId="24962710" w14:textId="77777777" w:rsidR="00D00E18" w:rsidRPr="00D00E18" w:rsidRDefault="00D00E18" w:rsidP="00D00E18">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Līgums sastādīts latviešu valodā uz 6 (sešām) lapām, ar pielikumu uz 7 (septiņām) lapām, un parakstīts 2 (divos) eksemplāros. Abiem eksemplāriem ir vienāds juridiskais spēks, pa vienam eksemplāram katrai Pusei.</w:t>
      </w:r>
    </w:p>
    <w:p w14:paraId="2F65670E" w14:textId="77777777" w:rsidR="00D00E18" w:rsidRPr="00D00E18" w:rsidRDefault="00D00E18" w:rsidP="00D00E18">
      <w:pPr>
        <w:tabs>
          <w:tab w:val="left" w:pos="567"/>
        </w:tabs>
        <w:spacing w:after="0" w:line="240" w:lineRule="auto"/>
        <w:ind w:left="567"/>
        <w:jc w:val="both"/>
        <w:rPr>
          <w:rFonts w:ascii="Times New Roman" w:eastAsia="Times New Roman" w:hAnsi="Times New Roman" w:cs="Times New Roman"/>
          <w:lang w:eastAsia="lv-LV"/>
        </w:rPr>
      </w:pPr>
    </w:p>
    <w:p w14:paraId="602F608C" w14:textId="77777777" w:rsidR="00D00E18" w:rsidRPr="00D00E18" w:rsidRDefault="00D00E18" w:rsidP="00D00E18">
      <w:pPr>
        <w:numPr>
          <w:ilvl w:val="0"/>
          <w:numId w:val="32"/>
        </w:numPr>
        <w:spacing w:after="0" w:line="240" w:lineRule="auto"/>
        <w:contextualSpacing/>
        <w:jc w:val="center"/>
        <w:rPr>
          <w:rFonts w:ascii="Times New Roman" w:eastAsia="Times New Roman" w:hAnsi="Times New Roman" w:cs="Times New Roman"/>
          <w:b/>
          <w:caps/>
          <w:lang w:eastAsia="lv-LV"/>
        </w:rPr>
      </w:pPr>
      <w:r w:rsidRPr="00D00E18">
        <w:rPr>
          <w:rFonts w:ascii="Times New Roman" w:eastAsia="Times New Roman" w:hAnsi="Times New Roman" w:cs="Times New Roman"/>
          <w:b/>
          <w:caps/>
          <w:lang w:eastAsia="lv-LV"/>
        </w:rPr>
        <w:t>PUŠU REKVIZĪTI UN PARAKSTI</w:t>
      </w:r>
    </w:p>
    <w:p w14:paraId="1497BA3F" w14:textId="77777777" w:rsidR="00D00E18" w:rsidRPr="00D00E18" w:rsidRDefault="00D00E18" w:rsidP="00D00E18">
      <w:pPr>
        <w:spacing w:after="0" w:line="240" w:lineRule="auto"/>
        <w:ind w:left="360"/>
        <w:contextualSpacing/>
        <w:rPr>
          <w:rFonts w:ascii="Times New Roman" w:eastAsia="Times New Roman" w:hAnsi="Times New Roman" w:cs="Times New Roman"/>
          <w:b/>
          <w:caps/>
          <w:lang w:val="en-US" w:eastAsia="lv-LV"/>
        </w:rPr>
      </w:pPr>
    </w:p>
    <w:tbl>
      <w:tblPr>
        <w:tblW w:w="9404" w:type="dxa"/>
        <w:jc w:val="center"/>
        <w:tblCellSpacing w:w="0" w:type="dxa"/>
        <w:tblCellMar>
          <w:top w:w="105" w:type="dxa"/>
          <w:left w:w="105" w:type="dxa"/>
          <w:bottom w:w="105" w:type="dxa"/>
          <w:right w:w="105" w:type="dxa"/>
        </w:tblCellMar>
        <w:tblLook w:val="04A0" w:firstRow="1" w:lastRow="0" w:firstColumn="1" w:lastColumn="0" w:noHBand="0" w:noVBand="1"/>
      </w:tblPr>
      <w:tblGrid>
        <w:gridCol w:w="4536"/>
        <w:gridCol w:w="4868"/>
      </w:tblGrid>
      <w:tr w:rsidR="00D00E18" w:rsidRPr="00D00E18" w14:paraId="73EBB943" w14:textId="77777777" w:rsidTr="00306643">
        <w:trPr>
          <w:trHeight w:val="3070"/>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1BD0BF22" w14:textId="77777777" w:rsidR="00D00E18" w:rsidRPr="00D00E18" w:rsidRDefault="00D00E18" w:rsidP="00D00E18">
            <w:pPr>
              <w:spacing w:after="0" w:line="240" w:lineRule="auto"/>
              <w:jc w:val="both"/>
              <w:rPr>
                <w:rFonts w:ascii="Times New Roman" w:eastAsia="Times New Roman" w:hAnsi="Times New Roman" w:cs="Times New Roman"/>
                <w:caps/>
                <w:lang w:eastAsia="lv-LV"/>
              </w:rPr>
            </w:pPr>
            <w:r w:rsidRPr="00D00E18">
              <w:rPr>
                <w:rFonts w:ascii="Times New Roman" w:eastAsia="Times New Roman" w:hAnsi="Times New Roman" w:cs="Times New Roman"/>
                <w:b/>
                <w:bCs/>
                <w:caps/>
                <w:lang w:eastAsia="lv-LV"/>
              </w:rPr>
              <w:t>IZNOMĀTĀJS</w:t>
            </w:r>
          </w:p>
          <w:p w14:paraId="32413054" w14:textId="77777777" w:rsidR="00D00E18" w:rsidRPr="00D00E18" w:rsidRDefault="00D00E18" w:rsidP="00D00E18">
            <w:pPr>
              <w:spacing w:after="0" w:line="240" w:lineRule="auto"/>
              <w:jc w:val="both"/>
              <w:rPr>
                <w:rFonts w:ascii="Times New Roman" w:eastAsia="Times New Roman" w:hAnsi="Times New Roman" w:cs="Times New Roman"/>
                <w:b/>
                <w:lang w:eastAsia="lv-LV"/>
              </w:rPr>
            </w:pPr>
            <w:r w:rsidRPr="00D00E18">
              <w:rPr>
                <w:rFonts w:ascii="Times New Roman" w:eastAsia="Times New Roman" w:hAnsi="Times New Roman" w:cs="Times New Roman"/>
                <w:b/>
                <w:lang w:eastAsia="lv-LV"/>
              </w:rPr>
              <w:t>Gulbenes novada pašvaldība</w:t>
            </w:r>
          </w:p>
          <w:p w14:paraId="09E7CA1B" w14:textId="77777777" w:rsidR="00D00E18" w:rsidRPr="00D00E18" w:rsidRDefault="00D00E18" w:rsidP="00D00E18">
            <w:pPr>
              <w:spacing w:after="0" w:line="240" w:lineRule="auto"/>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Reģ. Nr. 90009116327</w:t>
            </w:r>
          </w:p>
          <w:p w14:paraId="1C411B25" w14:textId="77777777" w:rsidR="00D00E18" w:rsidRPr="00D00E18" w:rsidRDefault="00D00E18" w:rsidP="00D00E18">
            <w:pPr>
              <w:spacing w:after="0" w:line="240" w:lineRule="auto"/>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Juridiskā adrese: Ābeļu iela 2, Gulbene,</w:t>
            </w:r>
          </w:p>
          <w:p w14:paraId="08BB09CD" w14:textId="77777777" w:rsidR="00D00E18" w:rsidRPr="00D00E18" w:rsidRDefault="00D00E18" w:rsidP="00D00E18">
            <w:pPr>
              <w:spacing w:after="0" w:line="240" w:lineRule="auto"/>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Gulbenes novads, LV–4401</w:t>
            </w:r>
          </w:p>
          <w:p w14:paraId="0A73A929" w14:textId="77777777" w:rsidR="00D00E18" w:rsidRPr="00D00E18" w:rsidRDefault="00D00E18" w:rsidP="00D00E18">
            <w:pPr>
              <w:spacing w:after="0" w:line="240" w:lineRule="auto"/>
              <w:jc w:val="both"/>
              <w:rPr>
                <w:rFonts w:ascii="Times New Roman" w:eastAsia="Times New Roman" w:hAnsi="Times New Roman" w:cs="Times New Roman"/>
                <w:lang w:eastAsia="lv-LV"/>
              </w:rPr>
            </w:pPr>
            <w:r w:rsidRPr="00D00E18">
              <w:rPr>
                <w:rFonts w:ascii="Times New Roman" w:eastAsia="Times New Roman" w:hAnsi="Times New Roman" w:cs="Times New Roman"/>
                <w:color w:val="000000"/>
                <w:lang w:eastAsia="lv-LV"/>
              </w:rPr>
              <w:t>AS “SEB banka”</w:t>
            </w:r>
          </w:p>
          <w:p w14:paraId="122D3967" w14:textId="77777777" w:rsidR="00D00E18" w:rsidRPr="00D00E18" w:rsidRDefault="00D00E18" w:rsidP="00D00E18">
            <w:pPr>
              <w:spacing w:after="0" w:line="240" w:lineRule="auto"/>
              <w:jc w:val="both"/>
              <w:rPr>
                <w:rFonts w:ascii="Times New Roman" w:eastAsia="Times New Roman" w:hAnsi="Times New Roman" w:cs="Times New Roman"/>
                <w:lang w:eastAsia="lv-LV"/>
              </w:rPr>
            </w:pPr>
            <w:r w:rsidRPr="00D00E18">
              <w:rPr>
                <w:rFonts w:ascii="Times New Roman" w:eastAsia="Times New Roman" w:hAnsi="Times New Roman" w:cs="Times New Roman"/>
                <w:color w:val="000000"/>
                <w:lang w:eastAsia="lv-LV"/>
              </w:rPr>
              <w:t>Konta Nr. LV03UNLA0050014339919</w:t>
            </w:r>
          </w:p>
          <w:p w14:paraId="6BFFDE09" w14:textId="77777777" w:rsidR="00D00E18" w:rsidRPr="00D00E18" w:rsidRDefault="00D00E18" w:rsidP="00D00E18">
            <w:pPr>
              <w:spacing w:after="0" w:line="240" w:lineRule="auto"/>
              <w:jc w:val="both"/>
              <w:rPr>
                <w:rFonts w:ascii="Times New Roman" w:eastAsia="Times New Roman" w:hAnsi="Times New Roman" w:cs="Times New Roman"/>
                <w:lang w:eastAsia="lv-LV"/>
              </w:rPr>
            </w:pPr>
            <w:r w:rsidRPr="00D00E18">
              <w:rPr>
                <w:rFonts w:ascii="Times New Roman" w:eastAsia="Times New Roman" w:hAnsi="Times New Roman" w:cs="Times New Roman"/>
                <w:color w:val="000000"/>
                <w:lang w:eastAsia="lv-LV"/>
              </w:rPr>
              <w:t>Akciju sabiedrība “Citadele banka”</w:t>
            </w:r>
          </w:p>
          <w:p w14:paraId="51F5F342" w14:textId="77777777" w:rsidR="00D00E18" w:rsidRPr="00D00E18" w:rsidRDefault="00D00E18" w:rsidP="00D00E18">
            <w:pPr>
              <w:spacing w:after="0" w:line="240" w:lineRule="auto"/>
              <w:jc w:val="both"/>
              <w:rPr>
                <w:rFonts w:ascii="Times New Roman" w:eastAsia="Times New Roman" w:hAnsi="Times New Roman" w:cs="Times New Roman"/>
                <w:lang w:eastAsia="lv-LV"/>
              </w:rPr>
            </w:pPr>
            <w:r w:rsidRPr="00D00E18">
              <w:rPr>
                <w:rFonts w:ascii="Times New Roman" w:eastAsia="Times New Roman" w:hAnsi="Times New Roman" w:cs="Times New Roman"/>
                <w:color w:val="000000"/>
                <w:lang w:eastAsia="lv-LV"/>
              </w:rPr>
              <w:t>Konta Nr. LV41PARX0012592250001, vai</w:t>
            </w:r>
          </w:p>
          <w:p w14:paraId="63820BB5" w14:textId="77777777" w:rsidR="00D00E18" w:rsidRPr="00D00E18" w:rsidRDefault="00D00E18" w:rsidP="00D00E18">
            <w:pPr>
              <w:spacing w:after="0" w:line="240" w:lineRule="auto"/>
              <w:jc w:val="both"/>
              <w:rPr>
                <w:rFonts w:ascii="Times New Roman" w:eastAsia="Times New Roman" w:hAnsi="Times New Roman" w:cs="Times New Roman"/>
                <w:lang w:eastAsia="lv-LV"/>
              </w:rPr>
            </w:pPr>
            <w:r w:rsidRPr="00D00E18">
              <w:rPr>
                <w:rFonts w:ascii="Times New Roman" w:eastAsia="Times New Roman" w:hAnsi="Times New Roman" w:cs="Times New Roman"/>
                <w:color w:val="000000"/>
                <w:lang w:eastAsia="lv-LV"/>
              </w:rPr>
              <w:t>“Swedbank” AS</w:t>
            </w:r>
          </w:p>
          <w:p w14:paraId="0F080BB4" w14:textId="77777777" w:rsidR="00D00E18" w:rsidRPr="00D00E18" w:rsidRDefault="00D00E18" w:rsidP="00D00E18">
            <w:pPr>
              <w:spacing w:after="0" w:line="240" w:lineRule="auto"/>
              <w:jc w:val="both"/>
              <w:rPr>
                <w:rFonts w:ascii="Times New Roman" w:eastAsia="Times New Roman" w:hAnsi="Times New Roman" w:cs="Times New Roman"/>
                <w:lang w:eastAsia="lv-LV"/>
              </w:rPr>
            </w:pPr>
            <w:r w:rsidRPr="00D00E18">
              <w:rPr>
                <w:rFonts w:ascii="Times New Roman" w:eastAsia="Times New Roman" w:hAnsi="Times New Roman" w:cs="Times New Roman"/>
                <w:color w:val="000000"/>
                <w:lang w:eastAsia="lv-LV"/>
              </w:rPr>
              <w:t>Konta Nr. LV52HABA0551026528581</w:t>
            </w:r>
          </w:p>
        </w:tc>
        <w:tc>
          <w:tcPr>
            <w:tcW w:w="4868" w:type="dxa"/>
            <w:tcBorders>
              <w:top w:val="nil"/>
              <w:left w:val="nil"/>
              <w:bottom w:val="nil"/>
              <w:right w:val="nil"/>
            </w:tcBorders>
            <w:tcMar>
              <w:top w:w="0" w:type="dxa"/>
              <w:left w:w="0" w:type="dxa"/>
              <w:bottom w:w="0" w:type="dxa"/>
              <w:right w:w="0" w:type="dxa"/>
            </w:tcMar>
            <w:hideMark/>
          </w:tcPr>
          <w:p w14:paraId="42B5AFEA" w14:textId="77777777" w:rsidR="00D00E18" w:rsidRPr="00D00E18" w:rsidRDefault="00D00E18" w:rsidP="00D00E18">
            <w:pPr>
              <w:spacing w:after="0" w:line="240" w:lineRule="auto"/>
              <w:rPr>
                <w:rFonts w:ascii="Times New Roman" w:eastAsia="Times New Roman" w:hAnsi="Times New Roman" w:cs="Times New Roman"/>
                <w:lang w:eastAsia="lv-LV"/>
              </w:rPr>
            </w:pPr>
            <w:r w:rsidRPr="00D00E18">
              <w:rPr>
                <w:rFonts w:ascii="Times New Roman" w:eastAsia="Times New Roman" w:hAnsi="Times New Roman" w:cs="Times New Roman"/>
                <w:b/>
                <w:bCs/>
                <w:caps/>
                <w:lang w:eastAsia="lv-LV"/>
              </w:rPr>
              <w:t>nomnieks</w:t>
            </w:r>
          </w:p>
          <w:p w14:paraId="4F2A6E56" w14:textId="77777777" w:rsidR="00D00E18" w:rsidRPr="00D00E18" w:rsidRDefault="00D00E18" w:rsidP="00D00E18">
            <w:pPr>
              <w:spacing w:after="0" w:line="240" w:lineRule="auto"/>
              <w:rPr>
                <w:rFonts w:ascii="Times New Roman" w:eastAsia="Times New Roman" w:hAnsi="Times New Roman" w:cs="Times New Roman"/>
                <w:lang w:eastAsia="lv-LV"/>
              </w:rPr>
            </w:pPr>
          </w:p>
          <w:p w14:paraId="29D7BA47" w14:textId="77777777" w:rsidR="00D00E18" w:rsidRPr="00D00E18" w:rsidRDefault="00D00E18" w:rsidP="00D00E18">
            <w:pPr>
              <w:spacing w:after="0" w:line="240" w:lineRule="auto"/>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adrese:</w:t>
            </w:r>
          </w:p>
          <w:p w14:paraId="5411F1E2" w14:textId="77777777" w:rsidR="00D00E18" w:rsidRPr="00D00E18" w:rsidRDefault="00D00E18" w:rsidP="00D00E18">
            <w:pPr>
              <w:spacing w:after="0" w:line="240" w:lineRule="auto"/>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 xml:space="preserve">Reģ. Nr. </w:t>
            </w:r>
            <w:r w:rsidRPr="00D00E18">
              <w:rPr>
                <w:rFonts w:ascii="Times New Roman" w:eastAsia="Times New Roman" w:hAnsi="Times New Roman" w:cs="Times New Roman"/>
                <w:i/>
                <w:iCs/>
                <w:lang w:eastAsia="lv-LV"/>
              </w:rPr>
              <w:t>vai</w:t>
            </w:r>
            <w:r w:rsidRPr="00D00E18">
              <w:rPr>
                <w:rFonts w:ascii="Times New Roman" w:eastAsia="Times New Roman" w:hAnsi="Times New Roman" w:cs="Times New Roman"/>
                <w:lang w:eastAsia="lv-LV"/>
              </w:rPr>
              <w:t xml:space="preserve"> personas kods</w:t>
            </w:r>
          </w:p>
          <w:p w14:paraId="4F795EDD" w14:textId="77777777" w:rsidR="00D00E18" w:rsidRPr="00D00E18" w:rsidRDefault="00D00E18" w:rsidP="00D00E18">
            <w:pPr>
              <w:spacing w:after="0" w:line="240" w:lineRule="auto"/>
              <w:rPr>
                <w:rFonts w:ascii="Times New Roman" w:eastAsia="Times New Roman" w:hAnsi="Times New Roman" w:cs="Times New Roman"/>
                <w:lang w:eastAsia="lv-LV"/>
              </w:rPr>
            </w:pPr>
          </w:p>
          <w:p w14:paraId="7E393679" w14:textId="77777777" w:rsidR="00D00E18" w:rsidRPr="00D00E18" w:rsidRDefault="00D00E18" w:rsidP="00D00E18">
            <w:pPr>
              <w:spacing w:after="0" w:line="240" w:lineRule="auto"/>
              <w:rPr>
                <w:rFonts w:ascii="Times New Roman" w:eastAsia="Times New Roman" w:hAnsi="Times New Roman" w:cs="Times New Roman"/>
                <w:lang w:eastAsia="lv-LV"/>
              </w:rPr>
            </w:pPr>
          </w:p>
        </w:tc>
      </w:tr>
      <w:tr w:rsidR="00D00E18" w:rsidRPr="00D00E18" w14:paraId="26A10540" w14:textId="77777777" w:rsidTr="00306643">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352F428A" w14:textId="77777777" w:rsidR="00D00E18" w:rsidRPr="00D00E18" w:rsidRDefault="00D00E18" w:rsidP="00D00E18">
            <w:pPr>
              <w:spacing w:after="0" w:line="240" w:lineRule="auto"/>
              <w:ind w:right="141"/>
              <w:jc w:val="both"/>
              <w:rPr>
                <w:rFonts w:ascii="Times New Roman" w:eastAsia="Times New Roman" w:hAnsi="Times New Roman" w:cs="Times New Roman"/>
                <w:lang w:eastAsia="lv-LV"/>
              </w:rPr>
            </w:pPr>
            <w:r w:rsidRPr="00D00E18">
              <w:rPr>
                <w:rFonts w:ascii="Times New Roman" w:eastAsia="Calibri" w:hAnsi="Times New Roman" w:cs="Times New Roman"/>
              </w:rPr>
              <w:t>Beļavas un Lejasciema pagastu apvienības pārvaldes</w:t>
            </w:r>
            <w:r w:rsidRPr="00D00E18">
              <w:rPr>
                <w:rFonts w:ascii="Times New Roman" w:eastAsia="Times New Roman" w:hAnsi="Times New Roman" w:cs="Times New Roman"/>
                <w:lang w:eastAsia="lv-LV"/>
              </w:rPr>
              <w:t xml:space="preserve"> vadītājs</w:t>
            </w:r>
          </w:p>
          <w:p w14:paraId="71188411" w14:textId="77777777" w:rsidR="00D00E18" w:rsidRPr="00D00E18" w:rsidRDefault="00D00E18" w:rsidP="00D00E18">
            <w:pPr>
              <w:spacing w:after="0" w:line="240" w:lineRule="auto"/>
              <w:jc w:val="both"/>
              <w:rPr>
                <w:rFonts w:ascii="Times New Roman" w:eastAsia="Times New Roman" w:hAnsi="Times New Roman" w:cs="Times New Roman"/>
                <w:lang w:eastAsia="lv-LV"/>
              </w:rPr>
            </w:pPr>
          </w:p>
          <w:p w14:paraId="548F7B82" w14:textId="77777777" w:rsidR="00D00E18" w:rsidRPr="00D00E18" w:rsidRDefault="00D00E18" w:rsidP="00D00E18">
            <w:pPr>
              <w:spacing w:after="0" w:line="240" w:lineRule="auto"/>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______________________________________</w:t>
            </w:r>
          </w:p>
          <w:p w14:paraId="1F820378" w14:textId="77777777" w:rsidR="00D00E18" w:rsidRPr="00D00E18" w:rsidRDefault="00D00E18" w:rsidP="00D00E18">
            <w:pPr>
              <w:spacing w:after="0" w:line="240" w:lineRule="auto"/>
              <w:ind w:right="407"/>
              <w:jc w:val="right"/>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(____.________)</w:t>
            </w:r>
          </w:p>
          <w:p w14:paraId="59CBD2E2" w14:textId="77777777" w:rsidR="00D00E18" w:rsidRPr="00D00E18" w:rsidRDefault="00D00E18" w:rsidP="00D00E18">
            <w:pPr>
              <w:spacing w:after="0" w:line="240" w:lineRule="auto"/>
              <w:ind w:right="407"/>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__.__.2025.</w:t>
            </w:r>
          </w:p>
        </w:tc>
        <w:tc>
          <w:tcPr>
            <w:tcW w:w="4868" w:type="dxa"/>
            <w:tcBorders>
              <w:top w:val="nil"/>
              <w:left w:val="nil"/>
              <w:bottom w:val="nil"/>
              <w:right w:val="nil"/>
            </w:tcBorders>
            <w:tcMar>
              <w:top w:w="0" w:type="dxa"/>
              <w:left w:w="0" w:type="dxa"/>
              <w:bottom w:w="0" w:type="dxa"/>
              <w:right w:w="0" w:type="dxa"/>
            </w:tcMar>
            <w:hideMark/>
          </w:tcPr>
          <w:p w14:paraId="7B65FC18" w14:textId="77777777" w:rsidR="00D00E18" w:rsidRPr="00D00E18" w:rsidRDefault="00D00E18" w:rsidP="00D00E18">
            <w:pPr>
              <w:spacing w:after="0" w:line="240" w:lineRule="auto"/>
              <w:ind w:right="28"/>
              <w:rPr>
                <w:rFonts w:ascii="Times New Roman" w:eastAsia="Times New Roman" w:hAnsi="Times New Roman" w:cs="Times New Roman"/>
                <w:spacing w:val="-8"/>
                <w:lang w:eastAsia="lv-LV"/>
              </w:rPr>
            </w:pPr>
          </w:p>
          <w:p w14:paraId="12851650" w14:textId="77777777" w:rsidR="00D00E18" w:rsidRPr="00D00E18" w:rsidRDefault="00D00E18" w:rsidP="00D00E18">
            <w:pPr>
              <w:spacing w:after="0" w:line="240" w:lineRule="auto"/>
              <w:ind w:right="28"/>
              <w:rPr>
                <w:rFonts w:ascii="Times New Roman" w:eastAsia="Times New Roman" w:hAnsi="Times New Roman" w:cs="Times New Roman"/>
                <w:spacing w:val="-8"/>
                <w:lang w:eastAsia="lv-LV"/>
              </w:rPr>
            </w:pPr>
          </w:p>
          <w:p w14:paraId="16B5BCA1" w14:textId="77777777" w:rsidR="00D00E18" w:rsidRPr="00D00E18" w:rsidRDefault="00D00E18" w:rsidP="00D00E18">
            <w:pPr>
              <w:spacing w:after="0" w:line="240" w:lineRule="auto"/>
              <w:ind w:right="28"/>
              <w:rPr>
                <w:rFonts w:ascii="Times New Roman" w:eastAsia="Times New Roman" w:hAnsi="Times New Roman" w:cs="Times New Roman"/>
                <w:spacing w:val="-8"/>
                <w:lang w:eastAsia="lv-LV"/>
              </w:rPr>
            </w:pPr>
          </w:p>
          <w:p w14:paraId="55121D7E" w14:textId="77777777" w:rsidR="00D00E18" w:rsidRPr="00D00E18" w:rsidRDefault="00D00E18" w:rsidP="00D00E18">
            <w:pPr>
              <w:spacing w:after="0" w:line="240" w:lineRule="auto"/>
              <w:ind w:right="28"/>
              <w:rPr>
                <w:rFonts w:ascii="Times New Roman" w:eastAsia="Times New Roman" w:hAnsi="Times New Roman" w:cs="Times New Roman"/>
                <w:lang w:eastAsia="lv-LV"/>
              </w:rPr>
            </w:pPr>
            <w:r w:rsidRPr="00D00E18">
              <w:rPr>
                <w:rFonts w:ascii="Times New Roman" w:eastAsia="Times New Roman" w:hAnsi="Times New Roman" w:cs="Times New Roman"/>
                <w:spacing w:val="-8"/>
                <w:lang w:eastAsia="lv-LV"/>
              </w:rPr>
              <w:t>_______________________________________________</w:t>
            </w:r>
          </w:p>
          <w:p w14:paraId="33023CAC" w14:textId="77777777" w:rsidR="00D00E18" w:rsidRPr="00D00E18" w:rsidRDefault="00D00E18" w:rsidP="00D00E18">
            <w:pPr>
              <w:spacing w:after="0" w:line="240" w:lineRule="auto"/>
              <w:ind w:right="48"/>
              <w:jc w:val="right"/>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 xml:space="preserve"> (___.________)</w:t>
            </w:r>
          </w:p>
          <w:p w14:paraId="77DE5A6A" w14:textId="77777777" w:rsidR="00D00E18" w:rsidRPr="00D00E18" w:rsidRDefault="00D00E18" w:rsidP="00D00E18">
            <w:pPr>
              <w:spacing w:after="0" w:line="240" w:lineRule="auto"/>
              <w:ind w:right="28"/>
              <w:rPr>
                <w:rFonts w:ascii="Times New Roman" w:eastAsia="Times New Roman" w:hAnsi="Times New Roman" w:cs="Times New Roman"/>
                <w:spacing w:val="-8"/>
                <w:lang w:eastAsia="lv-LV"/>
              </w:rPr>
            </w:pPr>
            <w:r w:rsidRPr="00D00E18">
              <w:rPr>
                <w:rFonts w:ascii="Times New Roman" w:eastAsia="Times New Roman" w:hAnsi="Times New Roman" w:cs="Times New Roman"/>
                <w:lang w:eastAsia="lv-LV"/>
              </w:rPr>
              <w:t>__.__.2025.</w:t>
            </w:r>
          </w:p>
          <w:p w14:paraId="283F7CBC" w14:textId="77777777" w:rsidR="00D00E18" w:rsidRPr="00D00E18" w:rsidRDefault="00D00E18" w:rsidP="00D00E18">
            <w:pPr>
              <w:spacing w:after="0" w:line="240" w:lineRule="auto"/>
              <w:ind w:right="28"/>
              <w:jc w:val="both"/>
              <w:rPr>
                <w:rFonts w:ascii="Times New Roman" w:eastAsia="Times New Roman" w:hAnsi="Times New Roman" w:cs="Times New Roman"/>
                <w:spacing w:val="-8"/>
                <w:lang w:eastAsia="lv-LV"/>
              </w:rPr>
            </w:pPr>
          </w:p>
        </w:tc>
      </w:tr>
    </w:tbl>
    <w:p w14:paraId="0A5330A2" w14:textId="77777777" w:rsidR="00D00E18" w:rsidRPr="00D00E18" w:rsidRDefault="00D00E18" w:rsidP="00D00E18">
      <w:pPr>
        <w:tabs>
          <w:tab w:val="left" w:pos="8026"/>
        </w:tabs>
        <w:spacing w:after="0" w:line="240" w:lineRule="auto"/>
        <w:rPr>
          <w:rFonts w:ascii="Times New Roman" w:eastAsia="Calibri" w:hAnsi="Times New Roman" w:cs="Times New Roman"/>
          <w:lang w:eastAsia="lv-LV"/>
        </w:rPr>
      </w:pPr>
    </w:p>
    <w:p w14:paraId="347D7C29" w14:textId="77777777" w:rsidR="00D00E18" w:rsidRPr="00D00E18" w:rsidRDefault="00D00E18" w:rsidP="00D00E18">
      <w:pPr>
        <w:rPr>
          <w:rFonts w:ascii="Times New Roman" w:eastAsia="Calibri" w:hAnsi="Times New Roman" w:cs="Times New Roman"/>
          <w:lang w:eastAsia="lv-LV"/>
        </w:rPr>
      </w:pPr>
      <w:r w:rsidRPr="00D00E18">
        <w:rPr>
          <w:rFonts w:ascii="Times New Roman" w:eastAsia="Calibri" w:hAnsi="Times New Roman" w:cs="Times New Roman"/>
          <w:lang w:eastAsia="lv-LV"/>
        </w:rPr>
        <w:br w:type="page"/>
      </w:r>
    </w:p>
    <w:p w14:paraId="4D110B68" w14:textId="77777777" w:rsidR="00D00E18" w:rsidRPr="00D00E18" w:rsidRDefault="00D00E18" w:rsidP="00D00E18">
      <w:pPr>
        <w:tabs>
          <w:tab w:val="left" w:pos="8026"/>
        </w:tabs>
        <w:spacing w:after="0" w:line="240" w:lineRule="auto"/>
        <w:jc w:val="right"/>
        <w:rPr>
          <w:rFonts w:ascii="Times New Roman" w:eastAsia="Calibri" w:hAnsi="Times New Roman" w:cs="Times New Roman"/>
          <w:sz w:val="20"/>
          <w:szCs w:val="20"/>
          <w:lang w:eastAsia="lv-LV"/>
        </w:rPr>
      </w:pPr>
      <w:r w:rsidRPr="00D00E18">
        <w:rPr>
          <w:rFonts w:ascii="Times New Roman" w:eastAsia="Calibri" w:hAnsi="Times New Roman" w:cs="Times New Roman"/>
          <w:sz w:val="20"/>
          <w:szCs w:val="20"/>
          <w:lang w:eastAsia="lv-LV"/>
        </w:rPr>
        <w:lastRenderedPageBreak/>
        <w:t>1.pielikums</w:t>
      </w:r>
    </w:p>
    <w:p w14:paraId="21EF7ECF" w14:textId="77777777" w:rsidR="00D00E18" w:rsidRPr="00D00E18" w:rsidRDefault="00D00E18" w:rsidP="00D00E18">
      <w:pPr>
        <w:tabs>
          <w:tab w:val="left" w:pos="8026"/>
        </w:tabs>
        <w:spacing w:after="0" w:line="240" w:lineRule="auto"/>
        <w:jc w:val="right"/>
        <w:rPr>
          <w:rFonts w:ascii="Times New Roman" w:eastAsia="Calibri" w:hAnsi="Times New Roman" w:cs="Times New Roman"/>
          <w:sz w:val="20"/>
          <w:szCs w:val="20"/>
          <w:lang w:eastAsia="lv-LV"/>
        </w:rPr>
      </w:pPr>
      <w:r w:rsidRPr="00D00E18">
        <w:rPr>
          <w:rFonts w:ascii="Times New Roman" w:eastAsia="Calibri" w:hAnsi="Times New Roman" w:cs="Times New Roman"/>
          <w:sz w:val="20"/>
          <w:szCs w:val="20"/>
          <w:lang w:eastAsia="lv-LV"/>
        </w:rPr>
        <w:t>2025.gada __._______ zemes</w:t>
      </w:r>
    </w:p>
    <w:p w14:paraId="7BE07F7F" w14:textId="77777777" w:rsidR="00D00E18" w:rsidRPr="00D00E18" w:rsidRDefault="00D00E18" w:rsidP="00D00E18">
      <w:pPr>
        <w:tabs>
          <w:tab w:val="left" w:pos="8026"/>
        </w:tabs>
        <w:spacing w:after="0" w:line="240" w:lineRule="auto"/>
        <w:jc w:val="right"/>
        <w:rPr>
          <w:rFonts w:ascii="Times New Roman" w:eastAsia="Calibri" w:hAnsi="Times New Roman" w:cs="Times New Roman"/>
          <w:sz w:val="20"/>
          <w:szCs w:val="20"/>
          <w:lang w:eastAsia="lv-LV"/>
        </w:rPr>
      </w:pPr>
      <w:r w:rsidRPr="00D00E18">
        <w:rPr>
          <w:rFonts w:ascii="Times New Roman" w:eastAsia="Calibri" w:hAnsi="Times New Roman" w:cs="Times New Roman"/>
          <w:sz w:val="20"/>
          <w:szCs w:val="20"/>
          <w:lang w:eastAsia="lv-LV"/>
        </w:rPr>
        <w:t xml:space="preserve"> nomas līgumam Nr._____________</w:t>
      </w:r>
    </w:p>
    <w:p w14:paraId="6E882318" w14:textId="77777777" w:rsidR="00D00E18" w:rsidRPr="00D00E18" w:rsidRDefault="00D00E18" w:rsidP="00D00E18">
      <w:pPr>
        <w:tabs>
          <w:tab w:val="left" w:pos="8026"/>
        </w:tabs>
        <w:spacing w:after="0" w:line="240" w:lineRule="auto"/>
        <w:jc w:val="right"/>
        <w:rPr>
          <w:rFonts w:ascii="Times New Roman" w:eastAsia="Calibri" w:hAnsi="Times New Roman" w:cs="Times New Roman"/>
          <w:sz w:val="20"/>
          <w:szCs w:val="20"/>
          <w:lang w:eastAsia="lv-LV"/>
        </w:rPr>
      </w:pPr>
    </w:p>
    <w:p w14:paraId="77B74893" w14:textId="77777777" w:rsidR="00D00E18" w:rsidRPr="00D00E18" w:rsidRDefault="00D00E18" w:rsidP="00D00E18">
      <w:pPr>
        <w:tabs>
          <w:tab w:val="left" w:pos="5245"/>
        </w:tabs>
        <w:spacing w:after="0" w:line="240" w:lineRule="auto"/>
        <w:jc w:val="center"/>
        <w:rPr>
          <w:rFonts w:ascii="Times New Roman" w:eastAsia="Calibri" w:hAnsi="Times New Roman" w:cs="Times New Roman"/>
          <w:b/>
        </w:rPr>
      </w:pPr>
      <w:r w:rsidRPr="00D00E18">
        <w:rPr>
          <w:rFonts w:ascii="Times New Roman" w:eastAsia="Calibri" w:hAnsi="Times New Roman" w:cs="Times New Roman"/>
          <w:b/>
        </w:rPr>
        <w:t>Izkopējums no digitālās kartes</w:t>
      </w:r>
    </w:p>
    <w:p w14:paraId="4D682F28" w14:textId="77777777" w:rsidR="00D00E18" w:rsidRPr="00D00E18" w:rsidRDefault="00D00E18" w:rsidP="00D00E18">
      <w:pPr>
        <w:tabs>
          <w:tab w:val="left" w:pos="5245"/>
        </w:tabs>
        <w:spacing w:after="0" w:line="240" w:lineRule="auto"/>
        <w:jc w:val="center"/>
        <w:rPr>
          <w:rFonts w:ascii="Times New Roman" w:eastAsia="Calibri" w:hAnsi="Times New Roman" w:cs="Times New Roman"/>
          <w:sz w:val="20"/>
          <w:szCs w:val="20"/>
          <w:lang w:eastAsia="lv-LV"/>
        </w:rPr>
      </w:pPr>
    </w:p>
    <w:p w14:paraId="30E5DFD5" w14:textId="77777777" w:rsidR="00D00E18" w:rsidRPr="00D00E18" w:rsidRDefault="00D00E18" w:rsidP="00D00E18">
      <w:pPr>
        <w:tabs>
          <w:tab w:val="left" w:pos="8026"/>
        </w:tabs>
        <w:spacing w:after="0" w:line="240" w:lineRule="auto"/>
        <w:jc w:val="center"/>
        <w:rPr>
          <w:rFonts w:ascii="Times New Roman" w:eastAsia="Calibri" w:hAnsi="Times New Roman" w:cs="Times New Roman"/>
          <w:lang w:eastAsia="lv-LV"/>
        </w:rPr>
      </w:pPr>
      <w:r w:rsidRPr="00D00E18">
        <w:rPr>
          <w:rFonts w:ascii="Times New Roman" w:eastAsia="Calibri" w:hAnsi="Times New Roman" w:cs="Times New Roman"/>
          <w:noProof/>
          <w:lang w:eastAsia="lv-LV"/>
        </w:rPr>
        <w:drawing>
          <wp:inline distT="0" distB="0" distL="0" distR="0" wp14:anchorId="7DC8C119" wp14:editId="6AC0AAFF">
            <wp:extent cx="5776768" cy="7129051"/>
            <wp:effectExtent l="0" t="0" r="0" b="0"/>
            <wp:docPr id="208642345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3427" t="8309" r="849" b="8155"/>
                    <a:stretch/>
                  </pic:blipFill>
                  <pic:spPr bwMode="auto">
                    <a:xfrm>
                      <a:off x="0" y="0"/>
                      <a:ext cx="5785442" cy="7139756"/>
                    </a:xfrm>
                    <a:prstGeom prst="rect">
                      <a:avLst/>
                    </a:prstGeom>
                    <a:noFill/>
                    <a:ln>
                      <a:noFill/>
                    </a:ln>
                    <a:extLst>
                      <a:ext uri="{53640926-AAD7-44D8-BBD7-CCE9431645EC}">
                        <a14:shadowObscured xmlns:a14="http://schemas.microsoft.com/office/drawing/2010/main"/>
                      </a:ext>
                    </a:extLst>
                  </pic:spPr>
                </pic:pic>
              </a:graphicData>
            </a:graphic>
          </wp:inline>
        </w:drawing>
      </w:r>
    </w:p>
    <w:p w14:paraId="4893F42D" w14:textId="77777777" w:rsidR="00D00E18" w:rsidRPr="00D00E18" w:rsidRDefault="00D00E18" w:rsidP="00D00E18">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14:paraId="1FC210D5" w14:textId="77777777" w:rsidR="00D00E18" w:rsidRPr="00D00E18" w:rsidRDefault="00D00E18" w:rsidP="00D00E18">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14:paraId="730C7AFE" w14:textId="77777777" w:rsidR="00D00E18" w:rsidRPr="00D00E18" w:rsidRDefault="00D00E18" w:rsidP="00D00E18">
      <w:pPr>
        <w:spacing w:line="240" w:lineRule="auto"/>
        <w:jc w:val="both"/>
        <w:rPr>
          <w:rFonts w:ascii="Times New Roman" w:eastAsia="Calibri" w:hAnsi="Times New Roman" w:cs="Times New Roman"/>
          <w:sz w:val="24"/>
          <w:szCs w:val="24"/>
        </w:rPr>
      </w:pPr>
    </w:p>
    <w:p w14:paraId="6EE67D27" w14:textId="77777777" w:rsidR="00D00E18" w:rsidRPr="00DC774B" w:rsidRDefault="00D00E18" w:rsidP="00DC774B">
      <w:pPr>
        <w:tabs>
          <w:tab w:val="left" w:pos="851"/>
        </w:tabs>
        <w:autoSpaceDE w:val="0"/>
        <w:autoSpaceDN w:val="0"/>
        <w:adjustRightInd w:val="0"/>
        <w:spacing w:after="0" w:line="360" w:lineRule="auto"/>
        <w:contextualSpacing/>
        <w:jc w:val="both"/>
        <w:rPr>
          <w:rFonts w:ascii="Times New Roman" w:eastAsia="Calibri" w:hAnsi="Times New Roman" w:cs="Times New Roman"/>
          <w:sz w:val="24"/>
          <w:szCs w:val="24"/>
          <w:lang w:eastAsia="lv-LV"/>
        </w:rPr>
      </w:pPr>
    </w:p>
    <w:p w14:paraId="277D61C9" w14:textId="7034B88B" w:rsidR="00DC774B" w:rsidRDefault="00DC774B">
      <w:pP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br w:type="page"/>
      </w:r>
    </w:p>
    <w:p w14:paraId="3186593E" w14:textId="77777777" w:rsidR="00DC774B" w:rsidRDefault="00DC774B">
      <w:pPr>
        <w:rPr>
          <w:rFonts w:ascii="Times New Roman" w:eastAsia="Calibri" w:hAnsi="Times New Roman" w:cs="Times New Roman"/>
          <w:sz w:val="20"/>
          <w:szCs w:val="20"/>
          <w:lang w:eastAsia="lv-LV"/>
        </w:rPr>
      </w:pPr>
    </w:p>
    <w:tbl>
      <w:tblPr>
        <w:tblStyle w:val="Reatabula6"/>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3"/>
      </w:tblGrid>
      <w:tr w:rsidR="00D00E18" w:rsidRPr="00D00E18" w14:paraId="4B550995" w14:textId="77777777" w:rsidTr="00306643">
        <w:tc>
          <w:tcPr>
            <w:tcW w:w="4943" w:type="dxa"/>
          </w:tcPr>
          <w:p w14:paraId="3EF80142" w14:textId="77777777" w:rsidR="00D00E18" w:rsidRPr="00D00E18" w:rsidRDefault="00D00E18" w:rsidP="00D00E18">
            <w:pPr>
              <w:tabs>
                <w:tab w:val="left" w:pos="5387"/>
              </w:tabs>
              <w:rPr>
                <w:rFonts w:ascii="Times New Roman" w:eastAsia="Times New Roman" w:hAnsi="Times New Roman" w:cs="Times New Roman"/>
                <w:bCs/>
                <w:color w:val="000000"/>
                <w:sz w:val="18"/>
                <w:szCs w:val="18"/>
              </w:rPr>
            </w:pPr>
            <w:r w:rsidRPr="00D00E18">
              <w:rPr>
                <w:rFonts w:ascii="Times New Roman" w:eastAsia="Times New Roman" w:hAnsi="Times New Roman" w:cs="Times New Roman"/>
                <w:bCs/>
                <w:color w:val="000000"/>
                <w:sz w:val="18"/>
                <w:szCs w:val="18"/>
              </w:rPr>
              <w:t>2.pielikums</w:t>
            </w:r>
          </w:p>
        </w:tc>
      </w:tr>
      <w:tr w:rsidR="00D00E18" w:rsidRPr="00D00E18" w14:paraId="541EC51E" w14:textId="77777777" w:rsidTr="00306643">
        <w:tc>
          <w:tcPr>
            <w:tcW w:w="4943" w:type="dxa"/>
          </w:tcPr>
          <w:p w14:paraId="185D7358" w14:textId="77777777" w:rsidR="00D00E18" w:rsidRPr="00D00E18" w:rsidRDefault="00D00E18" w:rsidP="00D00E18">
            <w:pPr>
              <w:tabs>
                <w:tab w:val="left" w:pos="5387"/>
              </w:tabs>
              <w:rPr>
                <w:rFonts w:ascii="Times New Roman" w:eastAsia="Times New Roman" w:hAnsi="Times New Roman" w:cs="Times New Roman"/>
                <w:bCs/>
                <w:color w:val="000000"/>
                <w:sz w:val="18"/>
                <w:szCs w:val="18"/>
              </w:rPr>
            </w:pPr>
            <w:r w:rsidRPr="00D00E18">
              <w:rPr>
                <w:rFonts w:ascii="Times New Roman" w:eastAsia="Times New Roman" w:hAnsi="Times New Roman" w:cs="Times New Roman"/>
                <w:bCs/>
                <w:color w:val="000000"/>
                <w:sz w:val="18"/>
                <w:szCs w:val="18"/>
              </w:rPr>
              <w:t>Gulbenes novada pašvaldībai piekritīgā</w:t>
            </w:r>
          </w:p>
        </w:tc>
      </w:tr>
      <w:tr w:rsidR="00D00E18" w:rsidRPr="00D00E18" w14:paraId="44B7CB75" w14:textId="77777777" w:rsidTr="00306643">
        <w:tc>
          <w:tcPr>
            <w:tcW w:w="4943" w:type="dxa"/>
          </w:tcPr>
          <w:p w14:paraId="3B7CFB0C" w14:textId="77777777" w:rsidR="00D00E18" w:rsidRPr="00D00E18" w:rsidRDefault="00D00E18" w:rsidP="00D00E18">
            <w:pPr>
              <w:tabs>
                <w:tab w:val="left" w:pos="5387"/>
              </w:tabs>
              <w:rPr>
                <w:rFonts w:ascii="Times New Roman" w:eastAsia="Times New Roman" w:hAnsi="Times New Roman" w:cs="Times New Roman"/>
                <w:bCs/>
                <w:color w:val="000000"/>
                <w:sz w:val="18"/>
                <w:szCs w:val="18"/>
              </w:rPr>
            </w:pPr>
            <w:r w:rsidRPr="00D00E18">
              <w:rPr>
                <w:rFonts w:ascii="Times New Roman" w:eastAsia="Times New Roman" w:hAnsi="Times New Roman" w:cs="Times New Roman"/>
                <w:bCs/>
                <w:color w:val="000000"/>
                <w:sz w:val="18"/>
                <w:szCs w:val="18"/>
              </w:rPr>
              <w:t>nekustamā īpašuma Lejasciema pagastā ar nosaukumu “Zemes”,</w:t>
            </w:r>
          </w:p>
        </w:tc>
      </w:tr>
      <w:tr w:rsidR="00D00E18" w:rsidRPr="00D00E18" w14:paraId="12DCD322" w14:textId="77777777" w:rsidTr="00306643">
        <w:tc>
          <w:tcPr>
            <w:tcW w:w="4943" w:type="dxa"/>
          </w:tcPr>
          <w:p w14:paraId="5A052803" w14:textId="77777777" w:rsidR="00D00E18" w:rsidRPr="00D00E18" w:rsidRDefault="00D00E18" w:rsidP="00D00E18">
            <w:pPr>
              <w:tabs>
                <w:tab w:val="left" w:pos="5387"/>
              </w:tabs>
              <w:rPr>
                <w:rFonts w:ascii="Times New Roman" w:eastAsia="Times New Roman" w:hAnsi="Times New Roman" w:cs="Times New Roman"/>
                <w:bCs/>
                <w:color w:val="000000"/>
                <w:sz w:val="18"/>
                <w:szCs w:val="18"/>
              </w:rPr>
            </w:pPr>
            <w:r w:rsidRPr="00D00E18">
              <w:rPr>
                <w:rFonts w:ascii="Times New Roman" w:eastAsia="Times New Roman" w:hAnsi="Times New Roman" w:cs="Times New Roman"/>
                <w:bCs/>
                <w:color w:val="000000"/>
                <w:sz w:val="18"/>
                <w:szCs w:val="18"/>
              </w:rPr>
              <w:t>kadastra numurs 50640100155, sastāvā esošās zemes</w:t>
            </w:r>
          </w:p>
        </w:tc>
      </w:tr>
      <w:tr w:rsidR="00D00E18" w:rsidRPr="00D00E18" w14:paraId="5B63845D" w14:textId="77777777" w:rsidTr="00306643">
        <w:tc>
          <w:tcPr>
            <w:tcW w:w="4943" w:type="dxa"/>
          </w:tcPr>
          <w:p w14:paraId="3C9C833D" w14:textId="77777777" w:rsidR="00D00E18" w:rsidRPr="00D00E18" w:rsidRDefault="00D00E18" w:rsidP="00D00E18">
            <w:pPr>
              <w:tabs>
                <w:tab w:val="left" w:pos="5387"/>
              </w:tabs>
              <w:rPr>
                <w:rFonts w:ascii="Times New Roman" w:eastAsia="Times New Roman" w:hAnsi="Times New Roman" w:cs="Times New Roman"/>
                <w:bCs/>
                <w:color w:val="000000"/>
                <w:sz w:val="18"/>
                <w:szCs w:val="18"/>
              </w:rPr>
            </w:pPr>
            <w:r w:rsidRPr="00D00E18">
              <w:rPr>
                <w:rFonts w:ascii="Times New Roman" w:eastAsia="Times New Roman" w:hAnsi="Times New Roman" w:cs="Times New Roman"/>
                <w:bCs/>
                <w:color w:val="000000"/>
                <w:sz w:val="18"/>
                <w:szCs w:val="18"/>
              </w:rPr>
              <w:t xml:space="preserve">vienības, kadastra apzīmējums 50640050119 nomas tiesību </w:t>
            </w:r>
          </w:p>
        </w:tc>
      </w:tr>
      <w:tr w:rsidR="00D00E18" w:rsidRPr="00D00E18" w14:paraId="25F5B626" w14:textId="77777777" w:rsidTr="00306643">
        <w:tc>
          <w:tcPr>
            <w:tcW w:w="4943" w:type="dxa"/>
          </w:tcPr>
          <w:p w14:paraId="13D9CF63" w14:textId="77777777" w:rsidR="00D00E18" w:rsidRPr="00D00E18" w:rsidRDefault="00D00E18" w:rsidP="00D00E18">
            <w:pPr>
              <w:tabs>
                <w:tab w:val="left" w:pos="5387"/>
              </w:tabs>
              <w:rPr>
                <w:rFonts w:ascii="Times New Roman" w:eastAsia="Times New Roman" w:hAnsi="Times New Roman" w:cs="Times New Roman"/>
                <w:bCs/>
                <w:color w:val="000000"/>
                <w:sz w:val="18"/>
                <w:szCs w:val="18"/>
              </w:rPr>
            </w:pPr>
            <w:r w:rsidRPr="00D00E18">
              <w:rPr>
                <w:rFonts w:ascii="Times New Roman" w:eastAsia="Times New Roman" w:hAnsi="Times New Roman" w:cs="Times New Roman"/>
                <w:bCs/>
                <w:color w:val="000000"/>
                <w:sz w:val="18"/>
                <w:szCs w:val="18"/>
              </w:rPr>
              <w:t>izsoles noteikumiem</w:t>
            </w:r>
          </w:p>
        </w:tc>
      </w:tr>
    </w:tbl>
    <w:p w14:paraId="5E599796" w14:textId="77777777" w:rsidR="00D00E18" w:rsidRPr="00D00E18" w:rsidRDefault="00D00E18" w:rsidP="00D00E18">
      <w:pPr>
        <w:tabs>
          <w:tab w:val="left" w:pos="5387"/>
        </w:tabs>
        <w:spacing w:after="0" w:line="240" w:lineRule="auto"/>
        <w:rPr>
          <w:rFonts w:ascii="Times New Roman" w:eastAsia="Times New Roman" w:hAnsi="Times New Roman" w:cs="Times New Roman"/>
          <w:bCs/>
          <w:color w:val="000000"/>
          <w:sz w:val="18"/>
          <w:szCs w:val="18"/>
          <w:lang w:eastAsia="lv-LV"/>
        </w:rPr>
      </w:pPr>
    </w:p>
    <w:p w14:paraId="2E192FC8" w14:textId="77777777" w:rsidR="00D00E18" w:rsidRPr="00D00E18" w:rsidRDefault="00D00E18" w:rsidP="00D00E18">
      <w:pPr>
        <w:spacing w:after="0" w:line="240" w:lineRule="auto"/>
        <w:jc w:val="center"/>
        <w:rPr>
          <w:rFonts w:ascii="Times New Roman" w:eastAsia="Cambria" w:hAnsi="Times New Roman" w:cs="Times New Roman"/>
          <w:bCs/>
          <w:sz w:val="24"/>
          <w:szCs w:val="24"/>
          <w:lang w:eastAsia="lv-LV"/>
        </w:rPr>
      </w:pPr>
      <w:r w:rsidRPr="00D00E18">
        <w:rPr>
          <w:rFonts w:ascii="Times New Roman" w:eastAsia="Times New Roman" w:hAnsi="Times New Roman" w:cs="Times New Roman"/>
          <w:b/>
          <w:color w:val="000000"/>
          <w:sz w:val="24"/>
          <w:szCs w:val="24"/>
          <w:lang w:eastAsia="lv-LV"/>
        </w:rPr>
        <w:t>PIETEIKUMS DALĪBAI IZSOLĒ</w:t>
      </w:r>
    </w:p>
    <w:p w14:paraId="174AE0C7" w14:textId="77777777" w:rsidR="00D00E18" w:rsidRPr="00D00E18" w:rsidRDefault="00D00E18" w:rsidP="00D00E18">
      <w:pPr>
        <w:spacing w:after="0" w:line="240" w:lineRule="auto"/>
        <w:jc w:val="center"/>
        <w:rPr>
          <w:rFonts w:ascii="Times New Roman" w:eastAsia="Cambria" w:hAnsi="Times New Roman" w:cs="Times New Roman"/>
          <w:b/>
          <w:sz w:val="24"/>
          <w:szCs w:val="24"/>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D00E18" w:rsidRPr="00D00E18" w14:paraId="7C7E7179" w14:textId="77777777" w:rsidTr="00306643">
        <w:trPr>
          <w:trHeight w:hRule="exact" w:val="454"/>
        </w:trPr>
        <w:tc>
          <w:tcPr>
            <w:tcW w:w="9466" w:type="dxa"/>
            <w:shd w:val="clear" w:color="auto" w:fill="F2F2F2"/>
            <w:tcMar>
              <w:top w:w="100" w:type="dxa"/>
              <w:left w:w="100" w:type="dxa"/>
              <w:bottom w:w="100" w:type="dxa"/>
              <w:right w:w="100" w:type="dxa"/>
            </w:tcMar>
            <w:vAlign w:val="center"/>
          </w:tcPr>
          <w:p w14:paraId="2E9DF2F5" w14:textId="77777777" w:rsidR="00D00E18" w:rsidRPr="00D00E18" w:rsidRDefault="00D00E18" w:rsidP="00D00E18">
            <w:pPr>
              <w:widowControl w:val="0"/>
              <w:numPr>
                <w:ilvl w:val="0"/>
                <w:numId w:val="34"/>
              </w:numPr>
              <w:pBdr>
                <w:top w:val="nil"/>
                <w:left w:val="nil"/>
                <w:bottom w:val="nil"/>
                <w:right w:val="nil"/>
                <w:between w:val="nil"/>
              </w:pBdr>
              <w:spacing w:before="100" w:after="0" w:line="240" w:lineRule="auto"/>
              <w:ind w:left="312" w:hanging="312"/>
              <w:rPr>
                <w:rFonts w:ascii="Times New Roman" w:eastAsia="Times New Roman" w:hAnsi="Times New Roman" w:cs="Times New Roman"/>
                <w:color w:val="000000"/>
                <w:sz w:val="24"/>
                <w:szCs w:val="24"/>
                <w:lang w:eastAsia="lv-LV"/>
              </w:rPr>
            </w:pPr>
            <w:r w:rsidRPr="00D00E18">
              <w:rPr>
                <w:rFonts w:ascii="Times New Roman" w:eastAsia="Times New Roman" w:hAnsi="Times New Roman" w:cs="Times New Roman"/>
                <w:b/>
                <w:color w:val="000000"/>
                <w:sz w:val="24"/>
                <w:szCs w:val="24"/>
                <w:lang w:eastAsia="lv-LV"/>
              </w:rPr>
              <w:t>INFORMĀCIJA PAR NOMAS OBJEKTU</w:t>
            </w:r>
          </w:p>
        </w:tc>
      </w:tr>
      <w:tr w:rsidR="00D00E18" w:rsidRPr="00D00E18" w14:paraId="7C9AC435" w14:textId="77777777" w:rsidTr="00D00E18">
        <w:trPr>
          <w:trHeight w:val="227"/>
        </w:trPr>
        <w:tc>
          <w:tcPr>
            <w:tcW w:w="9466" w:type="dxa"/>
            <w:shd w:val="clear" w:color="auto" w:fill="FFFFFF"/>
            <w:tcMar>
              <w:top w:w="85" w:type="dxa"/>
              <w:left w:w="85" w:type="dxa"/>
              <w:bottom w:w="85" w:type="dxa"/>
              <w:right w:w="85" w:type="dxa"/>
            </w:tcMar>
          </w:tcPr>
          <w:p w14:paraId="19D4324F" w14:textId="77777777" w:rsidR="00D00E18" w:rsidRPr="00D00E18" w:rsidRDefault="00D00E18" w:rsidP="00D00E18">
            <w:pPr>
              <w:widowControl w:val="0"/>
              <w:pBdr>
                <w:top w:val="nil"/>
                <w:left w:val="nil"/>
                <w:bottom w:val="nil"/>
                <w:right w:val="nil"/>
                <w:between w:val="nil"/>
              </w:pBdr>
              <w:spacing w:after="0" w:line="240" w:lineRule="auto"/>
              <w:ind w:left="34"/>
              <w:jc w:val="both"/>
              <w:rPr>
                <w:rFonts w:ascii="Times New Roman" w:eastAsia="Times New Roman" w:hAnsi="Times New Roman" w:cs="Times New Roman"/>
                <w:bCs/>
                <w:color w:val="000000"/>
                <w:sz w:val="24"/>
                <w:szCs w:val="24"/>
                <w:lang w:eastAsia="lv-LV"/>
              </w:rPr>
            </w:pPr>
            <w:r w:rsidRPr="00D00E18">
              <w:rPr>
                <w:rFonts w:ascii="Times New Roman" w:eastAsia="Calibri" w:hAnsi="Times New Roman" w:cs="Times New Roman"/>
                <w:sz w:val="24"/>
                <w:szCs w:val="24"/>
              </w:rPr>
              <w:t>Gulbenes novada pašvaldībai piekritīgā nekustamā īpašuma Lejasciema pagastā ar nosaukumu “Zemes”, kadastra numurs 5064 010 0155, sastāvā esošā zemes vienība, kadastra apzīmējums 5064 005 0119, 1,9 ha platībā.</w:t>
            </w:r>
          </w:p>
        </w:tc>
      </w:tr>
    </w:tbl>
    <w:p w14:paraId="58661858" w14:textId="77777777" w:rsidR="00D00E18" w:rsidRPr="00D00E18" w:rsidRDefault="00D00E18" w:rsidP="00D00E18">
      <w:pPr>
        <w:spacing w:after="0" w:line="240" w:lineRule="auto"/>
        <w:jc w:val="center"/>
        <w:rPr>
          <w:rFonts w:ascii="Times New Roman" w:eastAsia="Cambria" w:hAnsi="Times New Roman" w:cs="Times New Roman"/>
          <w:b/>
          <w:sz w:val="24"/>
          <w:szCs w:val="24"/>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D00E18" w:rsidRPr="00D00E18" w14:paraId="00D7F3E0" w14:textId="77777777" w:rsidTr="00306643">
        <w:trPr>
          <w:trHeight w:hRule="exact" w:val="454"/>
        </w:trPr>
        <w:tc>
          <w:tcPr>
            <w:tcW w:w="9466" w:type="dxa"/>
            <w:gridSpan w:val="2"/>
            <w:shd w:val="clear" w:color="auto" w:fill="F2F2F2"/>
            <w:tcMar>
              <w:top w:w="100" w:type="dxa"/>
              <w:left w:w="100" w:type="dxa"/>
              <w:bottom w:w="100" w:type="dxa"/>
              <w:right w:w="100" w:type="dxa"/>
            </w:tcMar>
            <w:vAlign w:val="center"/>
          </w:tcPr>
          <w:p w14:paraId="5FC0C1CE" w14:textId="77777777" w:rsidR="00D00E18" w:rsidRPr="00D00E18" w:rsidRDefault="00D00E18" w:rsidP="00D00E18">
            <w:pPr>
              <w:widowControl w:val="0"/>
              <w:numPr>
                <w:ilvl w:val="0"/>
                <w:numId w:val="34"/>
              </w:numPr>
              <w:pBdr>
                <w:top w:val="nil"/>
                <w:left w:val="nil"/>
                <w:bottom w:val="nil"/>
                <w:right w:val="nil"/>
                <w:between w:val="nil"/>
              </w:pBdr>
              <w:spacing w:before="100" w:after="0" w:line="240" w:lineRule="auto"/>
              <w:ind w:left="312" w:hanging="312"/>
              <w:rPr>
                <w:rFonts w:ascii="Times New Roman" w:eastAsia="Times New Roman" w:hAnsi="Times New Roman" w:cs="Times New Roman"/>
                <w:color w:val="000000"/>
                <w:sz w:val="24"/>
                <w:szCs w:val="24"/>
                <w:lang w:eastAsia="lv-LV"/>
              </w:rPr>
            </w:pPr>
            <w:r w:rsidRPr="00D00E18">
              <w:rPr>
                <w:rFonts w:ascii="Times New Roman" w:eastAsia="Times New Roman" w:hAnsi="Times New Roman" w:cs="Times New Roman"/>
                <w:b/>
                <w:color w:val="000000"/>
                <w:sz w:val="24"/>
                <w:szCs w:val="24"/>
                <w:lang w:eastAsia="lv-LV"/>
              </w:rPr>
              <w:t>INFORMĀCIJA PAR NOMAS TIESĪBU PRETENDENTU</w:t>
            </w:r>
          </w:p>
        </w:tc>
      </w:tr>
      <w:tr w:rsidR="00D00E18" w:rsidRPr="00D00E18" w14:paraId="640CDD3B" w14:textId="77777777" w:rsidTr="00306643">
        <w:trPr>
          <w:trHeight w:val="227"/>
        </w:trPr>
        <w:tc>
          <w:tcPr>
            <w:tcW w:w="3392" w:type="dxa"/>
            <w:shd w:val="clear" w:color="auto" w:fill="F2F2F2"/>
            <w:tcMar>
              <w:top w:w="100" w:type="dxa"/>
              <w:left w:w="100" w:type="dxa"/>
              <w:bottom w:w="100" w:type="dxa"/>
              <w:right w:w="100" w:type="dxa"/>
            </w:tcMar>
          </w:tcPr>
          <w:p w14:paraId="77B38B66" w14:textId="77777777" w:rsidR="00D00E18" w:rsidRPr="00D00E18" w:rsidRDefault="00D00E18" w:rsidP="00D00E18">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lv-LV"/>
              </w:rPr>
            </w:pPr>
            <w:r w:rsidRPr="00D00E18">
              <w:rPr>
                <w:rFonts w:ascii="Times New Roman" w:eastAsia="Times New Roman" w:hAnsi="Times New Roman" w:cs="Times New Roman"/>
                <w:b/>
                <w:color w:val="000000"/>
                <w:sz w:val="24"/>
                <w:szCs w:val="24"/>
                <w:lang w:eastAsia="lv-LV"/>
              </w:rPr>
              <w:t>Nosaukums/Vārds, uzvārds:</w:t>
            </w:r>
          </w:p>
        </w:tc>
        <w:tc>
          <w:tcPr>
            <w:tcW w:w="6074" w:type="dxa"/>
            <w:shd w:val="clear" w:color="auto" w:fill="auto"/>
            <w:tcMar>
              <w:top w:w="100" w:type="dxa"/>
              <w:left w:w="100" w:type="dxa"/>
              <w:bottom w:w="100" w:type="dxa"/>
              <w:right w:w="100" w:type="dxa"/>
            </w:tcMar>
          </w:tcPr>
          <w:p w14:paraId="3DF7BCA5"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D00E18" w:rsidRPr="00D00E18" w14:paraId="3AF7339D" w14:textId="77777777" w:rsidTr="00306643">
        <w:trPr>
          <w:trHeight w:val="227"/>
        </w:trPr>
        <w:tc>
          <w:tcPr>
            <w:tcW w:w="3392" w:type="dxa"/>
            <w:shd w:val="clear" w:color="auto" w:fill="F2F2F2"/>
            <w:tcMar>
              <w:top w:w="100" w:type="dxa"/>
              <w:left w:w="100" w:type="dxa"/>
              <w:bottom w:w="100" w:type="dxa"/>
              <w:right w:w="100" w:type="dxa"/>
            </w:tcMar>
          </w:tcPr>
          <w:p w14:paraId="5C9011B9" w14:textId="77777777" w:rsidR="00D00E18" w:rsidRPr="00D00E18" w:rsidRDefault="00D00E18" w:rsidP="00D00E18">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lv-LV"/>
              </w:rPr>
            </w:pPr>
            <w:r w:rsidRPr="00D00E18">
              <w:rPr>
                <w:rFonts w:ascii="Times New Roman" w:eastAsia="Times New Roman" w:hAnsi="Times New Roman" w:cs="Times New Roman"/>
                <w:b/>
                <w:color w:val="000000"/>
                <w:sz w:val="24"/>
                <w:szCs w:val="24"/>
                <w:lang w:eastAsia="lv-LV"/>
              </w:rPr>
              <w:t xml:space="preserve">Reģistrācijas numurs/Personas kods: </w:t>
            </w:r>
          </w:p>
        </w:tc>
        <w:tc>
          <w:tcPr>
            <w:tcW w:w="6074" w:type="dxa"/>
            <w:shd w:val="clear" w:color="auto" w:fill="auto"/>
            <w:tcMar>
              <w:top w:w="100" w:type="dxa"/>
              <w:left w:w="100" w:type="dxa"/>
              <w:bottom w:w="100" w:type="dxa"/>
              <w:right w:w="100" w:type="dxa"/>
            </w:tcMar>
          </w:tcPr>
          <w:p w14:paraId="1E04D8A0"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D00E18" w:rsidRPr="00D00E18" w14:paraId="310DDD87" w14:textId="77777777" w:rsidTr="00306643">
        <w:trPr>
          <w:trHeight w:val="227"/>
        </w:trPr>
        <w:tc>
          <w:tcPr>
            <w:tcW w:w="3392" w:type="dxa"/>
            <w:shd w:val="clear" w:color="auto" w:fill="F2F2F2"/>
            <w:tcMar>
              <w:top w:w="100" w:type="dxa"/>
              <w:left w:w="100" w:type="dxa"/>
              <w:bottom w:w="100" w:type="dxa"/>
              <w:right w:w="100" w:type="dxa"/>
            </w:tcMar>
          </w:tcPr>
          <w:p w14:paraId="3883DE6F"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D00E18">
              <w:rPr>
                <w:rFonts w:ascii="Times New Roman" w:eastAsia="Times New Roman" w:hAnsi="Times New Roman" w:cs="Times New Roman"/>
                <w:b/>
                <w:color w:val="000000"/>
                <w:sz w:val="24"/>
                <w:szCs w:val="24"/>
                <w:lang w:eastAsia="lv-LV"/>
              </w:rPr>
              <w:t>Juridiskā adrese/Deklarētās dzīvesvietas adrese:</w:t>
            </w:r>
          </w:p>
        </w:tc>
        <w:tc>
          <w:tcPr>
            <w:tcW w:w="6074" w:type="dxa"/>
            <w:shd w:val="clear" w:color="auto" w:fill="auto"/>
            <w:tcMar>
              <w:top w:w="100" w:type="dxa"/>
              <w:left w:w="100" w:type="dxa"/>
              <w:bottom w:w="100" w:type="dxa"/>
              <w:right w:w="100" w:type="dxa"/>
            </w:tcMar>
          </w:tcPr>
          <w:p w14:paraId="35F91E58"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D00E18" w:rsidRPr="00D00E18" w14:paraId="65AD313E" w14:textId="77777777" w:rsidTr="00306643">
        <w:trPr>
          <w:trHeight w:val="227"/>
        </w:trPr>
        <w:tc>
          <w:tcPr>
            <w:tcW w:w="3392" w:type="dxa"/>
            <w:shd w:val="clear" w:color="auto" w:fill="F2F2F2"/>
            <w:tcMar>
              <w:top w:w="100" w:type="dxa"/>
              <w:left w:w="100" w:type="dxa"/>
              <w:bottom w:w="100" w:type="dxa"/>
              <w:right w:w="100" w:type="dxa"/>
            </w:tcMar>
          </w:tcPr>
          <w:p w14:paraId="7BF8496C"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D00E18">
              <w:rPr>
                <w:rFonts w:ascii="Times New Roman" w:eastAsia="Times New Roman" w:hAnsi="Times New Roman" w:cs="Times New Roman"/>
                <w:b/>
                <w:color w:val="000000"/>
                <w:sz w:val="24"/>
                <w:szCs w:val="24"/>
                <w:lang w:eastAsia="lv-LV"/>
              </w:rPr>
              <w:t>Pasta adrese:</w:t>
            </w:r>
          </w:p>
        </w:tc>
        <w:tc>
          <w:tcPr>
            <w:tcW w:w="6074" w:type="dxa"/>
            <w:shd w:val="clear" w:color="auto" w:fill="auto"/>
            <w:tcMar>
              <w:top w:w="100" w:type="dxa"/>
              <w:left w:w="100" w:type="dxa"/>
              <w:bottom w:w="100" w:type="dxa"/>
              <w:right w:w="100" w:type="dxa"/>
            </w:tcMar>
          </w:tcPr>
          <w:p w14:paraId="7F25BC13"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D00E18" w:rsidRPr="00D00E18" w14:paraId="755E37DD" w14:textId="77777777" w:rsidTr="00306643">
        <w:trPr>
          <w:trHeight w:val="227"/>
        </w:trPr>
        <w:tc>
          <w:tcPr>
            <w:tcW w:w="3392" w:type="dxa"/>
            <w:shd w:val="clear" w:color="auto" w:fill="F2F2F2"/>
            <w:tcMar>
              <w:top w:w="100" w:type="dxa"/>
              <w:left w:w="100" w:type="dxa"/>
              <w:bottom w:w="100" w:type="dxa"/>
              <w:right w:w="100" w:type="dxa"/>
            </w:tcMar>
          </w:tcPr>
          <w:p w14:paraId="4046F99B"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D00E18">
              <w:rPr>
                <w:rFonts w:ascii="Times New Roman" w:eastAsia="Times New Roman" w:hAnsi="Times New Roman" w:cs="Times New Roman"/>
                <w:b/>
                <w:color w:val="000000"/>
                <w:sz w:val="24"/>
                <w:szCs w:val="24"/>
                <w:lang w:eastAsia="lv-LV"/>
              </w:rPr>
              <w:t>Tālrunis:</w:t>
            </w:r>
          </w:p>
        </w:tc>
        <w:tc>
          <w:tcPr>
            <w:tcW w:w="6074" w:type="dxa"/>
            <w:shd w:val="clear" w:color="auto" w:fill="auto"/>
            <w:tcMar>
              <w:top w:w="100" w:type="dxa"/>
              <w:left w:w="100" w:type="dxa"/>
              <w:bottom w:w="100" w:type="dxa"/>
              <w:right w:w="100" w:type="dxa"/>
            </w:tcMar>
          </w:tcPr>
          <w:p w14:paraId="7DE2803A"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D00E18" w:rsidRPr="00D00E18" w14:paraId="2CB9BD93" w14:textId="77777777" w:rsidTr="00306643">
        <w:trPr>
          <w:trHeight w:val="227"/>
        </w:trPr>
        <w:tc>
          <w:tcPr>
            <w:tcW w:w="3392" w:type="dxa"/>
            <w:shd w:val="clear" w:color="auto" w:fill="F2F2F2"/>
            <w:tcMar>
              <w:top w:w="100" w:type="dxa"/>
              <w:left w:w="100" w:type="dxa"/>
              <w:bottom w:w="100" w:type="dxa"/>
              <w:right w:w="100" w:type="dxa"/>
            </w:tcMar>
          </w:tcPr>
          <w:p w14:paraId="3A9210CC"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r w:rsidRPr="00D00E18">
              <w:rPr>
                <w:rFonts w:ascii="Times New Roman" w:eastAsia="Times New Roman" w:hAnsi="Times New Roman" w:cs="Times New Roman"/>
                <w:b/>
                <w:color w:val="000000"/>
                <w:sz w:val="24"/>
                <w:szCs w:val="24"/>
                <w:lang w:eastAsia="lv-LV"/>
              </w:rPr>
              <w:t>E-adrese vai e-pasts:</w:t>
            </w:r>
            <w:r w:rsidRPr="00D00E18">
              <w:rPr>
                <w:rFonts w:ascii="Times New Roman" w:eastAsia="Times New Roman" w:hAnsi="Times New Roman" w:cs="Times New Roman"/>
                <w:color w:val="000000"/>
                <w:sz w:val="24"/>
                <w:szCs w:val="24"/>
                <w:lang w:eastAsia="lv-LV"/>
              </w:rPr>
              <w:t xml:space="preserve"> </w:t>
            </w:r>
          </w:p>
        </w:tc>
        <w:tc>
          <w:tcPr>
            <w:tcW w:w="6074" w:type="dxa"/>
            <w:shd w:val="clear" w:color="auto" w:fill="auto"/>
            <w:tcMar>
              <w:top w:w="100" w:type="dxa"/>
              <w:left w:w="100" w:type="dxa"/>
              <w:bottom w:w="100" w:type="dxa"/>
              <w:right w:w="100" w:type="dxa"/>
            </w:tcMar>
          </w:tcPr>
          <w:p w14:paraId="109B3129"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D00E18" w:rsidRPr="00D00E18" w14:paraId="2995DFF3" w14:textId="77777777" w:rsidTr="00306643">
        <w:trPr>
          <w:trHeight w:val="227"/>
        </w:trPr>
        <w:tc>
          <w:tcPr>
            <w:tcW w:w="3392" w:type="dxa"/>
            <w:shd w:val="clear" w:color="auto" w:fill="F2F2F2"/>
            <w:tcMar>
              <w:top w:w="100" w:type="dxa"/>
              <w:left w:w="100" w:type="dxa"/>
              <w:bottom w:w="100" w:type="dxa"/>
              <w:right w:w="100" w:type="dxa"/>
            </w:tcMar>
          </w:tcPr>
          <w:p w14:paraId="6CAA7569"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D00E18">
              <w:rPr>
                <w:rFonts w:ascii="Times New Roman" w:eastAsia="Times New Roman" w:hAnsi="Times New Roman" w:cs="Times New Roman"/>
                <w:b/>
                <w:color w:val="000000"/>
                <w:sz w:val="24"/>
                <w:szCs w:val="24"/>
                <w:lang w:eastAsia="lv-LV"/>
              </w:rPr>
              <w:t xml:space="preserve">Bankas </w:t>
            </w:r>
            <w:r w:rsidRPr="00D00E18">
              <w:rPr>
                <w:rFonts w:ascii="Times New Roman" w:eastAsia="Cambria" w:hAnsi="Times New Roman" w:cs="Times New Roman"/>
                <w:b/>
                <w:sz w:val="24"/>
                <w:szCs w:val="24"/>
                <w:lang w:eastAsia="lv-LV"/>
              </w:rPr>
              <w:t xml:space="preserve">nosaukums: </w:t>
            </w:r>
          </w:p>
        </w:tc>
        <w:tc>
          <w:tcPr>
            <w:tcW w:w="6074" w:type="dxa"/>
            <w:shd w:val="clear" w:color="auto" w:fill="auto"/>
            <w:tcMar>
              <w:top w:w="100" w:type="dxa"/>
              <w:left w:w="100" w:type="dxa"/>
              <w:bottom w:w="100" w:type="dxa"/>
              <w:right w:w="100" w:type="dxa"/>
            </w:tcMar>
          </w:tcPr>
          <w:p w14:paraId="62672225"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D00E18" w:rsidRPr="00D00E18" w14:paraId="49DAD07D" w14:textId="77777777" w:rsidTr="00306643">
        <w:trPr>
          <w:trHeight w:val="227"/>
        </w:trPr>
        <w:tc>
          <w:tcPr>
            <w:tcW w:w="3392" w:type="dxa"/>
            <w:shd w:val="clear" w:color="auto" w:fill="F2F2F2"/>
            <w:tcMar>
              <w:top w:w="100" w:type="dxa"/>
              <w:left w:w="100" w:type="dxa"/>
              <w:bottom w:w="100" w:type="dxa"/>
              <w:right w:w="100" w:type="dxa"/>
            </w:tcMar>
          </w:tcPr>
          <w:p w14:paraId="75BD4670"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D00E18">
              <w:rPr>
                <w:rFonts w:ascii="Times New Roman" w:eastAsia="Times New Roman" w:hAnsi="Times New Roman" w:cs="Times New Roman"/>
                <w:b/>
                <w:color w:val="000000"/>
                <w:sz w:val="24"/>
                <w:szCs w:val="24"/>
                <w:lang w:eastAsia="lv-LV"/>
              </w:rPr>
              <w:t>Bankas kods:</w:t>
            </w:r>
          </w:p>
        </w:tc>
        <w:tc>
          <w:tcPr>
            <w:tcW w:w="6074" w:type="dxa"/>
            <w:shd w:val="clear" w:color="auto" w:fill="auto"/>
            <w:tcMar>
              <w:top w:w="100" w:type="dxa"/>
              <w:left w:w="100" w:type="dxa"/>
              <w:bottom w:w="100" w:type="dxa"/>
              <w:right w:w="100" w:type="dxa"/>
            </w:tcMar>
          </w:tcPr>
          <w:p w14:paraId="79443CBB"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D00E18" w:rsidRPr="00D00E18" w14:paraId="382F33B7" w14:textId="77777777" w:rsidTr="00306643">
        <w:trPr>
          <w:trHeight w:val="227"/>
        </w:trPr>
        <w:tc>
          <w:tcPr>
            <w:tcW w:w="3392" w:type="dxa"/>
            <w:shd w:val="clear" w:color="auto" w:fill="F2F2F2"/>
            <w:tcMar>
              <w:top w:w="100" w:type="dxa"/>
              <w:left w:w="100" w:type="dxa"/>
              <w:bottom w:w="100" w:type="dxa"/>
              <w:right w:w="100" w:type="dxa"/>
            </w:tcMar>
          </w:tcPr>
          <w:p w14:paraId="6A7D1D4E"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D00E18">
              <w:rPr>
                <w:rFonts w:ascii="Times New Roman" w:eastAsia="Times New Roman" w:hAnsi="Times New Roman" w:cs="Times New Roman"/>
                <w:b/>
                <w:color w:val="000000"/>
                <w:sz w:val="24"/>
                <w:szCs w:val="24"/>
                <w:lang w:eastAsia="lv-LV"/>
              </w:rPr>
              <w:t>Konta numurs:</w:t>
            </w:r>
          </w:p>
        </w:tc>
        <w:tc>
          <w:tcPr>
            <w:tcW w:w="6074" w:type="dxa"/>
            <w:shd w:val="clear" w:color="auto" w:fill="auto"/>
            <w:tcMar>
              <w:top w:w="100" w:type="dxa"/>
              <w:left w:w="100" w:type="dxa"/>
              <w:bottom w:w="100" w:type="dxa"/>
              <w:right w:w="100" w:type="dxa"/>
            </w:tcMar>
          </w:tcPr>
          <w:p w14:paraId="5CDA27A1"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D00E18" w:rsidRPr="00D00E18" w14:paraId="23F81B20" w14:textId="77777777" w:rsidTr="00306643">
        <w:trPr>
          <w:trHeight w:val="227"/>
        </w:trPr>
        <w:tc>
          <w:tcPr>
            <w:tcW w:w="3392" w:type="dxa"/>
            <w:shd w:val="clear" w:color="auto" w:fill="F2F2F2"/>
            <w:tcMar>
              <w:top w:w="100" w:type="dxa"/>
              <w:left w:w="100" w:type="dxa"/>
              <w:bottom w:w="100" w:type="dxa"/>
              <w:right w:w="100" w:type="dxa"/>
            </w:tcMar>
          </w:tcPr>
          <w:p w14:paraId="05DFC05C"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D00E18">
              <w:rPr>
                <w:rFonts w:ascii="Times New Roman" w:eastAsia="Times New Roman" w:hAnsi="Times New Roman" w:cs="Times New Roman"/>
                <w:b/>
                <w:color w:val="000000"/>
                <w:sz w:val="24"/>
                <w:szCs w:val="24"/>
                <w:lang w:eastAsia="lv-LV"/>
              </w:rPr>
              <w:t>Juridiskas personas pārstāvēttiesīgā persona</w:t>
            </w:r>
          </w:p>
          <w:p w14:paraId="73E34AD5" w14:textId="77777777" w:rsidR="00D00E18" w:rsidRPr="00D00E18" w:rsidRDefault="00D00E18" w:rsidP="00D00E18">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lv-LV"/>
              </w:rPr>
            </w:pPr>
            <w:r w:rsidRPr="00D00E18">
              <w:rPr>
                <w:rFonts w:ascii="Times New Roman" w:eastAsia="Times New Roman" w:hAnsi="Times New Roman" w:cs="Times New Roman"/>
                <w:i/>
                <w:color w:val="000000"/>
                <w:sz w:val="24"/>
                <w:szCs w:val="24"/>
                <w:lang w:eastAsia="lv-LV"/>
              </w:rPr>
              <w:t>(amats, vārds, uzvārds, personas kods)</w:t>
            </w:r>
            <w:r w:rsidRPr="00D00E18">
              <w:rPr>
                <w:rFonts w:ascii="Times New Roman" w:eastAsia="Times New Roman" w:hAnsi="Times New Roman" w:cs="Times New Roman"/>
                <w:b/>
                <w:color w:val="000000"/>
                <w:sz w:val="24"/>
                <w:szCs w:val="24"/>
                <w:lang w:eastAsia="lv-LV"/>
              </w:rPr>
              <w:t>:</w:t>
            </w:r>
          </w:p>
        </w:tc>
        <w:tc>
          <w:tcPr>
            <w:tcW w:w="6074" w:type="dxa"/>
            <w:shd w:val="clear" w:color="auto" w:fill="auto"/>
            <w:tcMar>
              <w:top w:w="100" w:type="dxa"/>
              <w:left w:w="100" w:type="dxa"/>
              <w:bottom w:w="100" w:type="dxa"/>
              <w:right w:w="100" w:type="dxa"/>
            </w:tcMar>
          </w:tcPr>
          <w:p w14:paraId="71BABD2B"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D00E18" w:rsidRPr="00D00E18" w14:paraId="7A5CD605" w14:textId="77777777" w:rsidTr="00306643">
        <w:trPr>
          <w:trHeight w:val="227"/>
        </w:trPr>
        <w:tc>
          <w:tcPr>
            <w:tcW w:w="3392" w:type="dxa"/>
            <w:shd w:val="clear" w:color="auto" w:fill="F2F2F2"/>
            <w:tcMar>
              <w:top w:w="100" w:type="dxa"/>
              <w:left w:w="100" w:type="dxa"/>
              <w:bottom w:w="100" w:type="dxa"/>
              <w:right w:w="100" w:type="dxa"/>
            </w:tcMar>
          </w:tcPr>
          <w:p w14:paraId="003561E3"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D00E18">
              <w:rPr>
                <w:rFonts w:ascii="Times New Roman" w:eastAsia="Times New Roman" w:hAnsi="Times New Roman" w:cs="Times New Roman"/>
                <w:b/>
                <w:color w:val="000000"/>
                <w:sz w:val="24"/>
                <w:szCs w:val="24"/>
                <w:lang w:eastAsia="lv-LV"/>
              </w:rPr>
              <w:t xml:space="preserve">Pilnvarotā persona (ja ir)  </w:t>
            </w:r>
          </w:p>
          <w:p w14:paraId="1AF8EAFA"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D00E18">
              <w:rPr>
                <w:rFonts w:ascii="Times New Roman" w:eastAsia="Times New Roman" w:hAnsi="Times New Roman" w:cs="Times New Roman"/>
                <w:i/>
                <w:color w:val="000000"/>
                <w:sz w:val="24"/>
                <w:szCs w:val="24"/>
                <w:lang w:eastAsia="lv-LV"/>
              </w:rPr>
              <w:t>(vārds, uzvārds, personas kods)</w:t>
            </w:r>
            <w:r w:rsidRPr="00D00E18">
              <w:rPr>
                <w:rFonts w:ascii="Times New Roman" w:eastAsia="Times New Roman" w:hAnsi="Times New Roman" w:cs="Times New Roman"/>
                <w:b/>
                <w:color w:val="000000"/>
                <w:sz w:val="24"/>
                <w:szCs w:val="24"/>
                <w:lang w:eastAsia="lv-LV"/>
              </w:rPr>
              <w:t>:</w:t>
            </w:r>
          </w:p>
        </w:tc>
        <w:tc>
          <w:tcPr>
            <w:tcW w:w="6074" w:type="dxa"/>
            <w:shd w:val="clear" w:color="auto" w:fill="auto"/>
            <w:tcMar>
              <w:top w:w="100" w:type="dxa"/>
              <w:left w:w="100" w:type="dxa"/>
              <w:bottom w:w="100" w:type="dxa"/>
              <w:right w:w="100" w:type="dxa"/>
            </w:tcMar>
          </w:tcPr>
          <w:p w14:paraId="5A5B446C"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bl>
    <w:p w14:paraId="568B8882" w14:textId="77777777" w:rsidR="00D00E18" w:rsidRPr="00D00E18" w:rsidRDefault="00D00E18" w:rsidP="00D00E18">
      <w:pPr>
        <w:widowControl w:val="0"/>
        <w:pBdr>
          <w:top w:val="nil"/>
          <w:left w:val="nil"/>
          <w:bottom w:val="nil"/>
          <w:right w:val="nil"/>
          <w:between w:val="nil"/>
        </w:pBdr>
        <w:spacing w:after="0" w:line="240" w:lineRule="auto"/>
        <w:ind w:left="977" w:right="153" w:hanging="977"/>
        <w:rPr>
          <w:rFonts w:ascii="Times New Roman" w:eastAsia="Times New Roman" w:hAnsi="Times New Roman" w:cs="Times New Roman"/>
          <w:b/>
          <w:sz w:val="24"/>
          <w:szCs w:val="24"/>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D00E18" w:rsidRPr="00D00E18" w14:paraId="32A3F85D" w14:textId="77777777" w:rsidTr="00306643">
        <w:trPr>
          <w:trHeight w:hRule="exact" w:val="454"/>
        </w:trPr>
        <w:tc>
          <w:tcPr>
            <w:tcW w:w="9466" w:type="dxa"/>
            <w:shd w:val="clear" w:color="auto" w:fill="F2F2F2"/>
            <w:tcMar>
              <w:top w:w="100" w:type="dxa"/>
              <w:left w:w="100" w:type="dxa"/>
              <w:bottom w:w="100" w:type="dxa"/>
              <w:right w:w="100" w:type="dxa"/>
            </w:tcMar>
            <w:vAlign w:val="center"/>
          </w:tcPr>
          <w:p w14:paraId="4200C575" w14:textId="77777777" w:rsidR="00D00E18" w:rsidRPr="00D00E18" w:rsidRDefault="00D00E18" w:rsidP="00D00E18">
            <w:pPr>
              <w:widowControl w:val="0"/>
              <w:numPr>
                <w:ilvl w:val="0"/>
                <w:numId w:val="34"/>
              </w:numPr>
              <w:pBdr>
                <w:top w:val="nil"/>
                <w:left w:val="nil"/>
                <w:bottom w:val="nil"/>
                <w:right w:val="nil"/>
                <w:between w:val="nil"/>
              </w:pBdr>
              <w:spacing w:before="100" w:after="0" w:line="240" w:lineRule="auto"/>
              <w:ind w:right="153"/>
              <w:contextualSpacing/>
              <w:rPr>
                <w:rFonts w:ascii="Times New Roman" w:eastAsia="Times New Roman" w:hAnsi="Times New Roman" w:cs="Times New Roman"/>
                <w:b/>
                <w:sz w:val="24"/>
                <w:szCs w:val="24"/>
                <w:lang w:eastAsia="lv-LV"/>
              </w:rPr>
            </w:pPr>
            <w:r w:rsidRPr="00D00E18">
              <w:rPr>
                <w:rFonts w:ascii="Times New Roman" w:eastAsia="Times New Roman" w:hAnsi="Times New Roman" w:cs="Times New Roman"/>
                <w:b/>
                <w:bCs/>
                <w:color w:val="000000"/>
                <w:sz w:val="24"/>
                <w:szCs w:val="24"/>
                <w:lang w:eastAsia="lv-LV"/>
              </w:rPr>
              <w:t>PLĀNOTĀS DARBĪBAS NOMAS OBJEKTĀ:</w:t>
            </w:r>
          </w:p>
        </w:tc>
      </w:tr>
      <w:tr w:rsidR="00D00E18" w:rsidRPr="00D00E18" w14:paraId="464C4BA4" w14:textId="77777777" w:rsidTr="00306643">
        <w:trPr>
          <w:trHeight w:val="454"/>
        </w:trPr>
        <w:tc>
          <w:tcPr>
            <w:tcW w:w="9466" w:type="dxa"/>
            <w:shd w:val="clear" w:color="auto" w:fill="auto"/>
            <w:tcMar>
              <w:top w:w="100" w:type="dxa"/>
              <w:left w:w="100" w:type="dxa"/>
              <w:bottom w:w="100" w:type="dxa"/>
              <w:right w:w="100" w:type="dxa"/>
            </w:tcMar>
          </w:tcPr>
          <w:p w14:paraId="577BDFFA" w14:textId="77777777" w:rsidR="00D00E18" w:rsidRPr="00D00E18" w:rsidRDefault="00D00E18" w:rsidP="00D00E18">
            <w:pPr>
              <w:widowControl w:val="0"/>
              <w:pBdr>
                <w:top w:val="nil"/>
                <w:left w:val="nil"/>
                <w:bottom w:val="nil"/>
                <w:right w:val="nil"/>
                <w:between w:val="nil"/>
              </w:pBdr>
              <w:tabs>
                <w:tab w:val="left" w:pos="453"/>
              </w:tabs>
              <w:spacing w:after="0" w:line="240" w:lineRule="auto"/>
              <w:jc w:val="both"/>
              <w:rPr>
                <w:rFonts w:ascii="Times New Roman" w:eastAsia="Times New Roman" w:hAnsi="Times New Roman" w:cs="Times New Roman"/>
                <w:b/>
                <w:color w:val="000000"/>
                <w:sz w:val="24"/>
                <w:szCs w:val="24"/>
                <w:lang w:eastAsia="lv-LV"/>
              </w:rPr>
            </w:pPr>
          </w:p>
        </w:tc>
      </w:tr>
      <w:tr w:rsidR="00D00E18" w:rsidRPr="00D00E18" w14:paraId="022EBF45" w14:textId="77777777" w:rsidTr="00306643">
        <w:trPr>
          <w:trHeight w:val="283"/>
        </w:trPr>
        <w:tc>
          <w:tcPr>
            <w:tcW w:w="9466" w:type="dxa"/>
            <w:shd w:val="clear" w:color="auto" w:fill="auto"/>
            <w:tcMar>
              <w:top w:w="100" w:type="dxa"/>
              <w:left w:w="100" w:type="dxa"/>
              <w:bottom w:w="100" w:type="dxa"/>
              <w:right w:w="100" w:type="dxa"/>
            </w:tcMar>
            <w:vAlign w:val="center"/>
          </w:tcPr>
          <w:p w14:paraId="77FEB9E7" w14:textId="77777777" w:rsidR="00D00E18" w:rsidRPr="00D00E18" w:rsidRDefault="00D00E18" w:rsidP="00D00E18">
            <w:pPr>
              <w:widowControl w:val="0"/>
              <w:pBdr>
                <w:top w:val="nil"/>
                <w:left w:val="nil"/>
                <w:bottom w:val="nil"/>
                <w:right w:val="nil"/>
                <w:between w:val="nil"/>
              </w:pBdr>
              <w:tabs>
                <w:tab w:val="left" w:pos="453"/>
              </w:tabs>
              <w:spacing w:after="0" w:line="240" w:lineRule="auto"/>
              <w:rPr>
                <w:rFonts w:ascii="Times New Roman" w:eastAsia="Times New Roman" w:hAnsi="Times New Roman" w:cs="Times New Roman"/>
                <w:b/>
                <w:color w:val="000000"/>
                <w:sz w:val="24"/>
                <w:szCs w:val="24"/>
                <w:lang w:eastAsia="lv-LV"/>
              </w:rPr>
            </w:pPr>
            <w:r w:rsidRPr="00D00E18">
              <w:rPr>
                <w:rFonts w:ascii="Times New Roman" w:eastAsia="Times New Roman" w:hAnsi="Times New Roman" w:cs="Times New Roman"/>
                <w:b/>
                <w:color w:val="000000"/>
                <w:sz w:val="24"/>
                <w:szCs w:val="24"/>
                <w:lang w:eastAsia="lv-LV"/>
              </w:rPr>
              <w:t xml:space="preserve">Nomas objektā saimniecisko darbību: </w:t>
            </w:r>
            <w:r w:rsidRPr="00D00E18">
              <w:rPr>
                <w:rFonts w:ascii="Times New Roman" w:eastAsia="Times New Roman" w:hAnsi="Times New Roman" w:cs="Times New Roman"/>
                <w:color w:val="000000"/>
                <w:sz w:val="24"/>
                <w:szCs w:val="24"/>
                <w:lang w:eastAsia="lv-LV"/>
              </w:rPr>
              <w:t>veikšu</w:t>
            </w:r>
            <w:r w:rsidRPr="00D00E18">
              <w:rPr>
                <w:rFonts w:ascii="Times New Roman" w:eastAsia="Times New Roman" w:hAnsi="Times New Roman" w:cs="Times New Roman"/>
                <w:b/>
                <w:color w:val="000000"/>
                <w:sz w:val="24"/>
                <w:szCs w:val="24"/>
                <w:lang w:eastAsia="lv-LV"/>
              </w:rPr>
              <w:t xml:space="preserve"> </w:t>
            </w:r>
            <w:r w:rsidRPr="00D00E18">
              <w:rPr>
                <w:rFonts w:ascii="Times New Roman" w:eastAsia="Times New Roman" w:hAnsi="Times New Roman" w:cs="Times New Roman"/>
                <w:b/>
                <w:color w:val="000000"/>
                <w:sz w:val="24"/>
                <w:szCs w:val="24"/>
                <w:lang w:eastAsia="lv-LV"/>
              </w:rPr>
              <w:fldChar w:fldCharType="begin">
                <w:ffData>
                  <w:name w:val="Atzīme1"/>
                  <w:enabled/>
                  <w:calcOnExit w:val="0"/>
                  <w:checkBox>
                    <w:sizeAuto/>
                    <w:default w:val="0"/>
                  </w:checkBox>
                </w:ffData>
              </w:fldChar>
            </w:r>
            <w:r w:rsidRPr="00D00E18">
              <w:rPr>
                <w:rFonts w:ascii="Times New Roman" w:eastAsia="Times New Roman" w:hAnsi="Times New Roman" w:cs="Times New Roman"/>
                <w:b/>
                <w:color w:val="000000"/>
                <w:sz w:val="24"/>
                <w:szCs w:val="24"/>
                <w:lang w:eastAsia="lv-LV"/>
              </w:rPr>
              <w:instrText xml:space="preserve"> FORMCHECKBOX </w:instrText>
            </w:r>
            <w:r w:rsidRPr="00D00E18">
              <w:rPr>
                <w:rFonts w:ascii="Times New Roman" w:eastAsia="Times New Roman" w:hAnsi="Times New Roman" w:cs="Times New Roman"/>
                <w:b/>
                <w:color w:val="000000"/>
                <w:sz w:val="24"/>
                <w:szCs w:val="24"/>
                <w:lang w:eastAsia="lv-LV"/>
              </w:rPr>
            </w:r>
            <w:r w:rsidRPr="00D00E18">
              <w:rPr>
                <w:rFonts w:ascii="Times New Roman" w:eastAsia="Times New Roman" w:hAnsi="Times New Roman" w:cs="Times New Roman"/>
                <w:b/>
                <w:color w:val="000000"/>
                <w:sz w:val="24"/>
                <w:szCs w:val="24"/>
                <w:lang w:eastAsia="lv-LV"/>
              </w:rPr>
              <w:fldChar w:fldCharType="separate"/>
            </w:r>
            <w:r w:rsidRPr="00D00E18">
              <w:rPr>
                <w:rFonts w:ascii="Times New Roman" w:eastAsia="Times New Roman" w:hAnsi="Times New Roman" w:cs="Times New Roman"/>
                <w:b/>
                <w:color w:val="000000"/>
                <w:sz w:val="24"/>
                <w:szCs w:val="24"/>
                <w:lang w:eastAsia="lv-LV"/>
              </w:rPr>
              <w:fldChar w:fldCharType="end"/>
            </w:r>
            <w:r w:rsidRPr="00D00E18">
              <w:rPr>
                <w:rFonts w:ascii="Times New Roman" w:eastAsia="Times New Roman" w:hAnsi="Times New Roman" w:cs="Times New Roman"/>
                <w:b/>
                <w:color w:val="000000"/>
                <w:sz w:val="24"/>
                <w:szCs w:val="24"/>
                <w:lang w:eastAsia="lv-LV"/>
              </w:rPr>
              <w:t xml:space="preserve"> </w:t>
            </w:r>
            <w:r w:rsidRPr="00D00E18">
              <w:rPr>
                <w:rFonts w:ascii="Times New Roman" w:eastAsia="Times New Roman" w:hAnsi="Times New Roman" w:cs="Times New Roman"/>
                <w:color w:val="000000"/>
                <w:sz w:val="24"/>
                <w:szCs w:val="24"/>
                <w:lang w:eastAsia="lv-LV"/>
              </w:rPr>
              <w:t>neveikšu</w:t>
            </w:r>
            <w:r w:rsidRPr="00D00E18">
              <w:rPr>
                <w:rFonts w:ascii="Times New Roman" w:eastAsia="Times New Roman" w:hAnsi="Times New Roman" w:cs="Times New Roman"/>
                <w:b/>
                <w:color w:val="000000"/>
                <w:sz w:val="24"/>
                <w:szCs w:val="24"/>
                <w:lang w:eastAsia="lv-LV"/>
              </w:rPr>
              <w:t xml:space="preserve"> </w:t>
            </w:r>
            <w:r w:rsidRPr="00D00E18">
              <w:rPr>
                <w:rFonts w:ascii="Times New Roman" w:eastAsia="Times New Roman" w:hAnsi="Times New Roman" w:cs="Times New Roman"/>
                <w:b/>
                <w:color w:val="000000"/>
                <w:sz w:val="24"/>
                <w:szCs w:val="24"/>
                <w:lang w:eastAsia="lv-LV"/>
              </w:rPr>
              <w:fldChar w:fldCharType="begin">
                <w:ffData>
                  <w:name w:val="Atzīme1"/>
                  <w:enabled/>
                  <w:calcOnExit w:val="0"/>
                  <w:checkBox>
                    <w:sizeAuto/>
                    <w:default w:val="0"/>
                  </w:checkBox>
                </w:ffData>
              </w:fldChar>
            </w:r>
            <w:r w:rsidRPr="00D00E18">
              <w:rPr>
                <w:rFonts w:ascii="Times New Roman" w:eastAsia="Times New Roman" w:hAnsi="Times New Roman" w:cs="Times New Roman"/>
                <w:b/>
                <w:color w:val="000000"/>
                <w:sz w:val="24"/>
                <w:szCs w:val="24"/>
                <w:lang w:eastAsia="lv-LV"/>
              </w:rPr>
              <w:instrText xml:space="preserve"> FORMCHECKBOX </w:instrText>
            </w:r>
            <w:r w:rsidRPr="00D00E18">
              <w:rPr>
                <w:rFonts w:ascii="Times New Roman" w:eastAsia="Times New Roman" w:hAnsi="Times New Roman" w:cs="Times New Roman"/>
                <w:b/>
                <w:color w:val="000000"/>
                <w:sz w:val="24"/>
                <w:szCs w:val="24"/>
                <w:lang w:eastAsia="lv-LV"/>
              </w:rPr>
            </w:r>
            <w:r w:rsidRPr="00D00E18">
              <w:rPr>
                <w:rFonts w:ascii="Times New Roman" w:eastAsia="Times New Roman" w:hAnsi="Times New Roman" w:cs="Times New Roman"/>
                <w:b/>
                <w:color w:val="000000"/>
                <w:sz w:val="24"/>
                <w:szCs w:val="24"/>
                <w:lang w:eastAsia="lv-LV"/>
              </w:rPr>
              <w:fldChar w:fldCharType="separate"/>
            </w:r>
            <w:r w:rsidRPr="00D00E18">
              <w:rPr>
                <w:rFonts w:ascii="Times New Roman" w:eastAsia="Times New Roman" w:hAnsi="Times New Roman" w:cs="Times New Roman"/>
                <w:b/>
                <w:color w:val="000000"/>
                <w:sz w:val="24"/>
                <w:szCs w:val="24"/>
                <w:lang w:eastAsia="lv-LV"/>
              </w:rPr>
              <w:fldChar w:fldCharType="end"/>
            </w:r>
            <w:r w:rsidRPr="00D00E18">
              <w:rPr>
                <w:rFonts w:ascii="Times New Roman" w:eastAsia="Times New Roman" w:hAnsi="Times New Roman" w:cs="Times New Roman"/>
                <w:b/>
                <w:color w:val="000000"/>
                <w:sz w:val="24"/>
                <w:szCs w:val="24"/>
                <w:lang w:eastAsia="lv-LV"/>
              </w:rPr>
              <w:t xml:space="preserve">  </w:t>
            </w:r>
          </w:p>
        </w:tc>
      </w:tr>
    </w:tbl>
    <w:p w14:paraId="566C605B" w14:textId="77777777" w:rsidR="00D00E18" w:rsidRPr="00D00E18" w:rsidRDefault="00D00E18" w:rsidP="00D00E18">
      <w:pPr>
        <w:widowControl w:val="0"/>
        <w:pBdr>
          <w:top w:val="nil"/>
          <w:left w:val="nil"/>
          <w:bottom w:val="nil"/>
          <w:right w:val="nil"/>
          <w:between w:val="nil"/>
        </w:pBdr>
        <w:spacing w:after="0" w:line="240" w:lineRule="auto"/>
        <w:ind w:left="975" w:right="153" w:hanging="975"/>
        <w:rPr>
          <w:rFonts w:ascii="Times New Roman" w:eastAsia="Times New Roman" w:hAnsi="Times New Roman" w:cs="Times New Roman"/>
          <w:b/>
          <w:sz w:val="24"/>
          <w:szCs w:val="24"/>
          <w:lang w:eastAsia="lv-LV"/>
        </w:rPr>
      </w:pPr>
    </w:p>
    <w:p w14:paraId="16B955EF" w14:textId="77777777" w:rsidR="00D00E18" w:rsidRPr="00D00E18" w:rsidRDefault="00D00E18" w:rsidP="00D00E18">
      <w:pPr>
        <w:widowControl w:val="0"/>
        <w:pBdr>
          <w:top w:val="nil"/>
          <w:left w:val="nil"/>
          <w:bottom w:val="nil"/>
          <w:right w:val="nil"/>
          <w:between w:val="nil"/>
        </w:pBdr>
        <w:spacing w:after="120" w:line="228" w:lineRule="auto"/>
        <w:jc w:val="both"/>
        <w:rPr>
          <w:rFonts w:ascii="Times New Roman" w:eastAsia="Cambria" w:hAnsi="Times New Roman" w:cs="Times New Roman"/>
          <w:color w:val="000000"/>
          <w:sz w:val="24"/>
          <w:szCs w:val="24"/>
          <w:lang w:eastAsia="lv-LV"/>
        </w:rPr>
      </w:pPr>
      <w:r w:rsidRPr="00D00E18">
        <w:rPr>
          <w:rFonts w:ascii="Times New Roman" w:eastAsia="Cambria" w:hAnsi="Times New Roman" w:cs="Times New Roman"/>
          <w:color w:val="000000"/>
          <w:sz w:val="24"/>
          <w:szCs w:val="24"/>
          <w:lang w:eastAsia="lv-LV"/>
        </w:rPr>
        <w:t xml:space="preserve">Ar šī pieteikuma iesniegšanu </w:t>
      </w:r>
      <w:r w:rsidRPr="00D00E18">
        <w:rPr>
          <w:rFonts w:ascii="Times New Roman" w:eastAsia="Cambria" w:hAnsi="Times New Roman" w:cs="Times New Roman"/>
          <w:i/>
          <w:sz w:val="24"/>
          <w:szCs w:val="24"/>
          <w:lang w:eastAsia="lv-LV"/>
        </w:rPr>
        <w:t>&lt;Nomas tiesību pretendenta nosaukums&gt;</w:t>
      </w:r>
      <w:r w:rsidRPr="00D00E18">
        <w:rPr>
          <w:rFonts w:ascii="Times New Roman" w:eastAsia="Cambria" w:hAnsi="Times New Roman" w:cs="Times New Roman"/>
          <w:sz w:val="24"/>
          <w:szCs w:val="24"/>
          <w:lang w:eastAsia="lv-LV"/>
        </w:rPr>
        <w:t xml:space="preserve"> </w:t>
      </w:r>
      <w:r w:rsidRPr="00D00E18">
        <w:rPr>
          <w:rFonts w:ascii="Times New Roman" w:eastAsia="Cambria" w:hAnsi="Times New Roman" w:cs="Times New Roman"/>
          <w:color w:val="000000"/>
          <w:sz w:val="24"/>
          <w:szCs w:val="24"/>
          <w:lang w:eastAsia="lv-LV"/>
        </w:rPr>
        <w:t xml:space="preserve"> (turpmāk – Pretendents) piesaka savu dalību </w:t>
      </w:r>
      <w:r w:rsidRPr="00D00E18">
        <w:rPr>
          <w:rFonts w:ascii="Times New Roman" w:eastAsia="Cambria" w:hAnsi="Times New Roman" w:cs="Cambria"/>
          <w:sz w:val="24"/>
          <w:szCs w:val="24"/>
          <w:lang w:eastAsia="lv-LV"/>
        </w:rPr>
        <w:t xml:space="preserve">Gulbenes novada pašvaldībai piekritīgā nekustamā īpašuma Lejasciema </w:t>
      </w:r>
      <w:r w:rsidRPr="00D00E18">
        <w:rPr>
          <w:rFonts w:ascii="Times New Roman" w:eastAsia="Cambria" w:hAnsi="Times New Roman" w:cs="Cambria"/>
          <w:sz w:val="24"/>
          <w:szCs w:val="24"/>
          <w:lang w:eastAsia="lv-LV"/>
        </w:rPr>
        <w:lastRenderedPageBreak/>
        <w:t>pagastā ar nosaukumu “Zemes”, kadastra numurs 5064 010 0155, sastāvā esošās zemes vienības, kadastra apzīmējums 5064 005 0119, 1,9 ha platībā</w:t>
      </w:r>
      <w:r w:rsidRPr="00D00E18">
        <w:rPr>
          <w:rFonts w:ascii="Times New Roman" w:eastAsia="Cambria" w:hAnsi="Times New Roman" w:cs="Times New Roman"/>
          <w:color w:val="000000"/>
          <w:sz w:val="24"/>
          <w:szCs w:val="24"/>
          <w:lang w:eastAsia="lv-LV"/>
        </w:rPr>
        <w:t xml:space="preserve"> (turpmāk – Nomas objekts) nomas tiesību mutiskā izsolē (turpmāk – izsole) un apliecina, ka:</w:t>
      </w:r>
    </w:p>
    <w:p w14:paraId="5F227841" w14:textId="77777777" w:rsidR="00D00E18" w:rsidRPr="00D00E18" w:rsidRDefault="00D00E18" w:rsidP="00D00E18">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D00E18">
        <w:rPr>
          <w:rFonts w:ascii="Times New Roman" w:eastAsia="Cambria" w:hAnsi="Times New Roman" w:cs="Times New Roman"/>
          <w:color w:val="000000"/>
          <w:sz w:val="24"/>
          <w:szCs w:val="24"/>
          <w:lang w:eastAsia="lv-LV"/>
        </w:rPr>
        <w:t>Pretendentam ir skaidras un saprotamas Pretendenta tiesības un pienākumi, kas ir noteikti izsoles noteikumos un normatīvajos aktos;</w:t>
      </w:r>
    </w:p>
    <w:p w14:paraId="486C4BED" w14:textId="77777777" w:rsidR="00D00E18" w:rsidRPr="00D00E18" w:rsidRDefault="00D00E18" w:rsidP="00D00E18">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D00E18">
        <w:rPr>
          <w:rFonts w:ascii="Times New Roman" w:eastAsia="Cambria" w:hAnsi="Times New Roman" w:cs="Times New Roman"/>
          <w:color w:val="000000"/>
          <w:sz w:val="24"/>
          <w:szCs w:val="24"/>
          <w:lang w:eastAsia="lv-LV"/>
        </w:rPr>
        <w:t>Pretendents ir iepazinies ar izsoles noteikumiem, tai skaitā visiem to pielikumiem, saturu, atzīst tos par pareiziem, saprotamiem un atbilstošiem;</w:t>
      </w:r>
    </w:p>
    <w:p w14:paraId="7DA995AA" w14:textId="77777777" w:rsidR="00D00E18" w:rsidRPr="00D00E18" w:rsidRDefault="00D00E18" w:rsidP="00D00E18">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D00E18">
        <w:rPr>
          <w:rFonts w:ascii="Times New Roman" w:eastAsia="Cambria" w:hAnsi="Times New Roman" w:cs="Times New Roman"/>
          <w:color w:val="000000"/>
          <w:sz w:val="24"/>
          <w:szCs w:val="24"/>
          <w:lang w:eastAsia="lv-LV"/>
        </w:rPr>
        <w:t>Pretendentam ir skaidras un saprotamas izsoles noteikumos noteiktās prasības, līguma noteikumi un Iznomātāja izvirzītās prasības Nomnieka darbībai, līdz ar ko atzīst, ka Komisija ir nodrošinājusi Pretendentam iespēju bez neattaisnojama riska iesniegt savu pieteikumu izsolei;</w:t>
      </w:r>
    </w:p>
    <w:p w14:paraId="6DDFA167" w14:textId="77777777" w:rsidR="00D00E18" w:rsidRPr="00D00E18" w:rsidRDefault="00D00E18" w:rsidP="00D00E18">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D00E18">
        <w:rPr>
          <w:rFonts w:ascii="Times New Roman" w:eastAsia="Cambria" w:hAnsi="Times New Roman" w:cs="Times New Roman"/>
          <w:sz w:val="24"/>
          <w:szCs w:val="24"/>
          <w:lang w:eastAsia="lv-LV"/>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373FD5FE" w14:textId="77777777" w:rsidR="00D00E18" w:rsidRPr="00D00E18" w:rsidRDefault="00D00E18" w:rsidP="00D00E18">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D00E18">
        <w:rPr>
          <w:rFonts w:ascii="Times New Roman" w:eastAsia="Cambria" w:hAnsi="Times New Roman" w:cs="Times New Roman"/>
          <w:color w:val="000000"/>
          <w:sz w:val="24"/>
          <w:szCs w:val="24"/>
          <w:lang w:eastAsia="lv-LV"/>
        </w:rPr>
        <w:t>uz pieteikuma iesniegšanas dienu Pretendentam nav neizpildītu maksājumu saistību par līgumiem, tai skaitā Pretendents nav atzīstams par nelabticīgu nomnieku, ievērojot izsoles noteikumu 5.2.5. punktā noteikto;</w:t>
      </w:r>
    </w:p>
    <w:p w14:paraId="27014891" w14:textId="77777777" w:rsidR="00D00E18" w:rsidRPr="00D00E18" w:rsidRDefault="00D00E18" w:rsidP="00D00E18">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D00E18">
        <w:rPr>
          <w:rFonts w:ascii="Times New Roman" w:eastAsia="Cambria" w:hAnsi="Times New Roman" w:cs="Times New Roman"/>
          <w:sz w:val="24"/>
          <w:szCs w:val="24"/>
          <w:lang w:eastAsia="lv-LV"/>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7749AD9A" w14:textId="77777777" w:rsidR="00D00E18" w:rsidRPr="00D00E18" w:rsidRDefault="00D00E18" w:rsidP="00D00E18">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Times New Roman" w:hAnsi="Times New Roman" w:cs="Times New Roman"/>
          <w:color w:val="000000"/>
          <w:sz w:val="24"/>
          <w:szCs w:val="24"/>
          <w:lang w:eastAsia="lv-LV"/>
        </w:rPr>
      </w:pPr>
      <w:r w:rsidRPr="00D00E18">
        <w:rPr>
          <w:rFonts w:ascii="Times New Roman" w:eastAsia="Times New Roman" w:hAnsi="Times New Roman" w:cs="Times New Roman"/>
          <w:color w:val="000000"/>
          <w:sz w:val="24"/>
          <w:szCs w:val="24"/>
          <w:lang w:eastAsia="lv-LV"/>
        </w:rPr>
        <w:t xml:space="preserve">uz pieteikuma iesniegšanas dienu Pretendentam </w:t>
      </w:r>
      <w:r w:rsidRPr="00D00E18">
        <w:rPr>
          <w:rFonts w:ascii="Times New Roman" w:eastAsia="Cambria" w:hAnsi="Times New Roman" w:cs="Times New Roman"/>
          <w:sz w:val="24"/>
          <w:szCs w:val="24"/>
          <w:lang w:eastAsia="lv-LV"/>
        </w:rPr>
        <w:t>nav nodokļu, tostarp nekustamā īpašuma nodokļu un pašvaldības nodevu, parādu;</w:t>
      </w:r>
    </w:p>
    <w:p w14:paraId="6095DF5C" w14:textId="77777777" w:rsidR="00D00E18" w:rsidRPr="00D00E18" w:rsidRDefault="00D00E18" w:rsidP="00D00E18">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Times New Roman" w:hAnsi="Times New Roman" w:cs="Times New Roman"/>
          <w:color w:val="000000"/>
          <w:sz w:val="24"/>
          <w:szCs w:val="24"/>
          <w:lang w:eastAsia="lv-LV"/>
        </w:rPr>
      </w:pPr>
      <w:r w:rsidRPr="00D00E18">
        <w:rPr>
          <w:rFonts w:ascii="Times New Roman" w:eastAsia="Cambria" w:hAnsi="Times New Roman" w:cs="Times New Roman"/>
          <w:color w:val="000000"/>
          <w:sz w:val="24"/>
          <w:szCs w:val="24"/>
          <w:lang w:eastAsia="lv-LV"/>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70A6B458" w14:textId="77777777" w:rsidR="00D00E18" w:rsidRPr="00D00E18" w:rsidRDefault="00D00E18" w:rsidP="00D00E18">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Times New Roman" w:hAnsi="Times New Roman" w:cs="Times New Roman"/>
          <w:color w:val="000000"/>
          <w:sz w:val="24"/>
          <w:szCs w:val="24"/>
          <w:lang w:eastAsia="lv-LV"/>
        </w:rPr>
      </w:pPr>
      <w:r w:rsidRPr="00D00E18">
        <w:rPr>
          <w:rFonts w:ascii="Times New Roman" w:eastAsia="Times New Roman" w:hAnsi="Times New Roman" w:cs="Times New Roman"/>
          <w:color w:val="000000"/>
          <w:sz w:val="24"/>
          <w:szCs w:val="24"/>
          <w:lang w:eastAsia="lv-LV"/>
        </w:rPr>
        <w:t>Pretendents nav ieinteresēts citu Pretendentu šai izsolei iesniegtajos piedāvājumos, pieteikums, tai skaitā piedāvājums, ir sagatavots individuāli un nav saskaņots ar konkurentiem;</w:t>
      </w:r>
    </w:p>
    <w:p w14:paraId="466191B3" w14:textId="77777777" w:rsidR="00D00E18" w:rsidRPr="00D00E18" w:rsidRDefault="00D00E18" w:rsidP="00D00E18">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D00E18">
        <w:rPr>
          <w:rFonts w:ascii="Times New Roman" w:eastAsia="Cambria" w:hAnsi="Times New Roman" w:cs="Times New Roman"/>
          <w:color w:val="000000"/>
          <w:sz w:val="24"/>
          <w:szCs w:val="24"/>
          <w:lang w:eastAsia="lv-LV"/>
        </w:rPr>
        <w:t>visas izsoles pieteikumā sniegtās ziņas par Pretendentu un tā piedāvājumiem ir patiesas;</w:t>
      </w:r>
    </w:p>
    <w:p w14:paraId="281F5213" w14:textId="77777777" w:rsidR="00D00E18" w:rsidRPr="00D00E18" w:rsidRDefault="00D00E18" w:rsidP="00D00E18">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D00E18">
        <w:rPr>
          <w:rFonts w:ascii="Times New Roman" w:eastAsia="Times New Roman" w:hAnsi="Times New Roman" w:cs="Times New Roman"/>
          <w:color w:val="000000"/>
          <w:sz w:val="24"/>
          <w:szCs w:val="24"/>
          <w:lang w:eastAsia="lv-LV"/>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549C78C5" w14:textId="77777777" w:rsidR="00D00E18" w:rsidRPr="00D00E18" w:rsidRDefault="00D00E18" w:rsidP="00D00E18">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D00E18">
        <w:rPr>
          <w:rFonts w:ascii="Times New Roman" w:eastAsia="Cambria" w:hAnsi="Times New Roman" w:cs="Times New Roman"/>
          <w:color w:val="000000"/>
          <w:sz w:val="24"/>
          <w:szCs w:val="24"/>
          <w:lang w:eastAsia="lv-LV"/>
        </w:rPr>
        <w:t xml:space="preserve">Pretendents </w:t>
      </w:r>
      <w:r w:rsidRPr="00D00E18">
        <w:rPr>
          <w:rFonts w:ascii="Times New Roman" w:eastAsia="Cambria" w:hAnsi="Times New Roman" w:cs="Times New Roman"/>
          <w:sz w:val="24"/>
          <w:szCs w:val="24"/>
          <w:lang w:eastAsia="lv-LV"/>
        </w:rPr>
        <w:t>informēts un piekrīt, ka izsoles procedūras gaitā saskaņā ar Fizisko personu datu  aizsardzības likumu tiks apstrādāti no Valsts iedzīvotāju reģistra iegūtie šī pieteikuma apliecinājumu 8.punktā minēto personu personas dati (t.sk. personas kods);</w:t>
      </w:r>
    </w:p>
    <w:p w14:paraId="11D1FD8D" w14:textId="77777777" w:rsidR="00D00E18" w:rsidRPr="00D00E18" w:rsidRDefault="00D00E18" w:rsidP="00D00E18">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D00E18">
        <w:rPr>
          <w:rFonts w:ascii="Times New Roman" w:eastAsia="Cambria" w:hAnsi="Times New Roman" w:cs="Times New Roman"/>
          <w:color w:val="000000"/>
          <w:sz w:val="24"/>
          <w:szCs w:val="24"/>
          <w:lang w:eastAsia="lv-LV"/>
        </w:rPr>
        <w:t>Pretendents piekrīt, ka personas dati tiks izmantoti, lai pārliecinātos par sniegtās informācijas patiesīgumu;</w:t>
      </w:r>
    </w:p>
    <w:p w14:paraId="3FF8D7D9" w14:textId="77777777" w:rsidR="00D00E18" w:rsidRPr="00D00E18" w:rsidRDefault="00D00E18" w:rsidP="00D00E18">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D00E18">
        <w:rPr>
          <w:rFonts w:ascii="Times New Roman" w:eastAsia="Cambria" w:hAnsi="Times New Roman" w:cs="Times New Roman"/>
          <w:sz w:val="24"/>
          <w:szCs w:val="24"/>
          <w:lang w:eastAsia="lv-LV"/>
        </w:rPr>
        <w:t>Pretendents piekrīt, ka Iznomātājs kā kredītinformācijas lietotājs ir tiesīgs pieprasīt un saņemt kredītinformāciju, tai skaitā ziņas par Pretendenta kavētajiem maksājumiem un tā kredītreitingu no Iznomātājam pieejamām datubāzēm;</w:t>
      </w:r>
    </w:p>
    <w:p w14:paraId="487D8090" w14:textId="77777777" w:rsidR="00D00E18" w:rsidRPr="00D00E18" w:rsidRDefault="00D00E18" w:rsidP="00D00E18">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Times New Roman" w:hAnsi="Times New Roman" w:cs="Times New Roman"/>
          <w:color w:val="000000"/>
          <w:sz w:val="24"/>
          <w:szCs w:val="24"/>
          <w:lang w:eastAsia="lv-LV"/>
        </w:rPr>
      </w:pPr>
      <w:r w:rsidRPr="00D00E18">
        <w:rPr>
          <w:rFonts w:ascii="Times New Roman" w:eastAsia="Cambria" w:hAnsi="Times New Roman" w:cs="Times New Roman"/>
          <w:color w:val="000000"/>
          <w:sz w:val="24"/>
          <w:szCs w:val="24"/>
          <w:lang w:eastAsia="lv-LV"/>
        </w:rPr>
        <w:t xml:space="preserve">Pretendents piekrīt, ka saziņai ar Pretendentu tiek izmantots pieteikumā dalībai izsolē norādītā e-adrese vai e-pasta adrese. </w:t>
      </w:r>
    </w:p>
    <w:p w14:paraId="11BA0143" w14:textId="77777777" w:rsidR="00D00E18" w:rsidRPr="00D00E18" w:rsidRDefault="00D00E18" w:rsidP="00D00E18">
      <w:pPr>
        <w:spacing w:before="100" w:after="200" w:line="276" w:lineRule="auto"/>
        <w:rPr>
          <w:rFonts w:ascii="Times New Roman" w:eastAsia="Cambria" w:hAnsi="Times New Roman" w:cs="Times New Roman"/>
          <w:sz w:val="24"/>
          <w:szCs w:val="24"/>
          <w:lang w:eastAsia="lv-LV"/>
        </w:rPr>
      </w:pPr>
      <w:r w:rsidRPr="00D00E18">
        <w:rPr>
          <w:rFonts w:ascii="Times New Roman" w:eastAsia="Times New Roman" w:hAnsi="Times New Roman" w:cs="Times New Roman"/>
          <w:color w:val="000000"/>
          <w:sz w:val="24"/>
          <w:szCs w:val="24"/>
          <w:lang w:eastAsia="lv-LV"/>
        </w:rPr>
        <w:t>Pielikumā:</w:t>
      </w:r>
    </w:p>
    <w:p w14:paraId="27CF1EDD" w14:textId="77777777" w:rsidR="00D00E18" w:rsidRPr="00D00E18" w:rsidRDefault="00D00E18" w:rsidP="00D00E18">
      <w:pPr>
        <w:spacing w:before="60" w:after="0" w:line="240" w:lineRule="auto"/>
        <w:jc w:val="both"/>
        <w:rPr>
          <w:rFonts w:ascii="Times New Roman" w:eastAsia="Times New Roman" w:hAnsi="Times New Roman" w:cs="Times New Roman"/>
          <w:color w:val="000000"/>
          <w:sz w:val="24"/>
          <w:szCs w:val="24"/>
          <w:lang w:eastAsia="lv-LV"/>
        </w:rPr>
      </w:pPr>
      <w:r w:rsidRPr="00D00E18">
        <w:rPr>
          <w:rFonts w:ascii="Times New Roman" w:eastAsia="Cambria" w:hAnsi="Times New Roman" w:cs="Times New Roman"/>
          <w:color w:val="000000"/>
          <w:sz w:val="24"/>
          <w:szCs w:val="24"/>
          <w:lang w:eastAsia="lv-LV"/>
        </w:rPr>
        <w:fldChar w:fldCharType="begin">
          <w:ffData>
            <w:name w:val=""/>
            <w:enabled/>
            <w:calcOnExit w:val="0"/>
            <w:checkBox>
              <w:sizeAuto/>
              <w:default w:val="0"/>
            </w:checkBox>
          </w:ffData>
        </w:fldChar>
      </w:r>
      <w:r w:rsidRPr="00D00E18">
        <w:rPr>
          <w:rFonts w:ascii="Times New Roman" w:eastAsia="Cambria" w:hAnsi="Times New Roman" w:cs="Times New Roman"/>
          <w:color w:val="000000"/>
          <w:sz w:val="24"/>
          <w:szCs w:val="24"/>
          <w:lang w:eastAsia="lv-LV"/>
        </w:rPr>
        <w:instrText xml:space="preserve"> FORMCHECKBOX </w:instrText>
      </w:r>
      <w:r w:rsidRPr="00D00E18">
        <w:rPr>
          <w:rFonts w:ascii="Times New Roman" w:eastAsia="Cambria" w:hAnsi="Times New Roman" w:cs="Times New Roman"/>
          <w:color w:val="000000"/>
          <w:sz w:val="24"/>
          <w:szCs w:val="24"/>
          <w:lang w:eastAsia="lv-LV"/>
        </w:rPr>
      </w:r>
      <w:r w:rsidRPr="00D00E18">
        <w:rPr>
          <w:rFonts w:ascii="Times New Roman" w:eastAsia="Cambria" w:hAnsi="Times New Roman" w:cs="Times New Roman"/>
          <w:color w:val="000000"/>
          <w:sz w:val="24"/>
          <w:szCs w:val="24"/>
          <w:lang w:eastAsia="lv-LV"/>
        </w:rPr>
        <w:fldChar w:fldCharType="separate"/>
      </w:r>
      <w:r w:rsidRPr="00D00E18">
        <w:rPr>
          <w:rFonts w:ascii="Times New Roman" w:eastAsia="Cambria" w:hAnsi="Times New Roman" w:cs="Times New Roman"/>
          <w:color w:val="000000"/>
          <w:sz w:val="24"/>
          <w:szCs w:val="24"/>
          <w:lang w:eastAsia="lv-LV"/>
        </w:rPr>
        <w:fldChar w:fldCharType="end"/>
      </w:r>
      <w:r w:rsidRPr="00D00E18">
        <w:rPr>
          <w:rFonts w:ascii="Times New Roman" w:eastAsia="Cambria" w:hAnsi="Times New Roman" w:cs="Times New Roman"/>
          <w:color w:val="000000"/>
          <w:sz w:val="24"/>
          <w:szCs w:val="24"/>
          <w:lang w:eastAsia="lv-LV"/>
        </w:rPr>
        <w:t xml:space="preserve"> </w:t>
      </w:r>
      <w:r w:rsidRPr="00D00E18">
        <w:rPr>
          <w:rFonts w:ascii="Times New Roman" w:eastAsia="Times New Roman" w:hAnsi="Times New Roman" w:cs="Times New Roman"/>
          <w:color w:val="000000"/>
          <w:sz w:val="24"/>
          <w:szCs w:val="24"/>
          <w:lang w:eastAsia="lv-LV"/>
        </w:rPr>
        <w:t>Pilnvarotās personas pārstāvības tiesības apliecinoša dokumenta kopija uz ____ lpp.;</w:t>
      </w:r>
      <w:r w:rsidRPr="00D00E18">
        <w:rPr>
          <w:rFonts w:ascii="Cambria" w:eastAsia="Cambria" w:hAnsi="Cambria" w:cs="Times New Roman"/>
          <w:color w:val="000000"/>
          <w:sz w:val="20"/>
          <w:szCs w:val="24"/>
          <w:lang w:eastAsia="lv-LV"/>
        </w:rPr>
        <w:t xml:space="preserve"> </w:t>
      </w:r>
      <w:r w:rsidRPr="00D00E18">
        <w:rPr>
          <w:rFonts w:ascii="Cambria" w:eastAsia="Cambria" w:hAnsi="Cambria" w:cs="Times New Roman"/>
          <w:color w:val="000000"/>
          <w:sz w:val="20"/>
          <w:szCs w:val="24"/>
          <w:vertAlign w:val="superscript"/>
          <w:lang w:eastAsia="lv-LV"/>
        </w:rPr>
        <w:footnoteReference w:id="2"/>
      </w:r>
    </w:p>
    <w:p w14:paraId="4FDFCE9D" w14:textId="77777777" w:rsidR="00D00E18" w:rsidRPr="00D00E18" w:rsidRDefault="00D00E18" w:rsidP="00D00E18">
      <w:pPr>
        <w:spacing w:before="60" w:after="0" w:line="240" w:lineRule="auto"/>
        <w:jc w:val="both"/>
        <w:rPr>
          <w:rFonts w:ascii="Times New Roman" w:eastAsia="Times New Roman" w:hAnsi="Times New Roman" w:cs="Times New Roman"/>
          <w:color w:val="000000"/>
          <w:sz w:val="24"/>
          <w:szCs w:val="24"/>
          <w:lang w:eastAsia="lv-LV"/>
        </w:rPr>
      </w:pPr>
      <w:r w:rsidRPr="00D00E18">
        <w:rPr>
          <w:rFonts w:ascii="Cambria" w:eastAsia="Cambria" w:hAnsi="Cambria" w:cs="Cambria"/>
          <w:color w:val="000000"/>
          <w:sz w:val="20"/>
          <w:szCs w:val="20"/>
          <w:lang w:eastAsia="lv-LV"/>
        </w:rPr>
        <w:lastRenderedPageBreak/>
        <w:fldChar w:fldCharType="begin">
          <w:ffData>
            <w:name w:val=""/>
            <w:enabled/>
            <w:calcOnExit w:val="0"/>
            <w:checkBox>
              <w:sizeAuto/>
              <w:default w:val="0"/>
            </w:checkBox>
          </w:ffData>
        </w:fldChar>
      </w:r>
      <w:r w:rsidRPr="00D00E18">
        <w:rPr>
          <w:rFonts w:ascii="Cambria" w:eastAsia="Cambria" w:hAnsi="Cambria" w:cs="Cambria"/>
          <w:color w:val="000000"/>
          <w:sz w:val="20"/>
          <w:szCs w:val="20"/>
          <w:lang w:eastAsia="lv-LV"/>
        </w:rPr>
        <w:instrText xml:space="preserve"> FORMCHECKBOX </w:instrText>
      </w:r>
      <w:r w:rsidRPr="00D00E18">
        <w:rPr>
          <w:rFonts w:ascii="Cambria" w:eastAsia="Cambria" w:hAnsi="Cambria" w:cs="Cambria"/>
          <w:color w:val="000000"/>
          <w:sz w:val="20"/>
          <w:szCs w:val="20"/>
          <w:lang w:eastAsia="lv-LV"/>
        </w:rPr>
      </w:r>
      <w:r w:rsidRPr="00D00E18">
        <w:rPr>
          <w:rFonts w:ascii="Cambria" w:eastAsia="Cambria" w:hAnsi="Cambria" w:cs="Cambria"/>
          <w:color w:val="000000"/>
          <w:sz w:val="20"/>
          <w:szCs w:val="20"/>
          <w:lang w:eastAsia="lv-LV"/>
        </w:rPr>
        <w:fldChar w:fldCharType="separate"/>
      </w:r>
      <w:r w:rsidRPr="00D00E18">
        <w:rPr>
          <w:rFonts w:ascii="Cambria" w:eastAsia="Cambria" w:hAnsi="Cambria" w:cs="Cambria"/>
          <w:color w:val="000000"/>
          <w:sz w:val="20"/>
          <w:szCs w:val="20"/>
          <w:lang w:eastAsia="lv-LV"/>
        </w:rPr>
        <w:fldChar w:fldCharType="end"/>
      </w:r>
      <w:r w:rsidRPr="00D00E18">
        <w:rPr>
          <w:rFonts w:ascii="Times New Roman" w:eastAsia="Cambria" w:hAnsi="Times New Roman" w:cs="Times New Roman"/>
          <w:b/>
          <w:bCs/>
          <w:sz w:val="24"/>
          <w:szCs w:val="24"/>
          <w:lang w:eastAsia="lv-LV"/>
        </w:rPr>
        <w:t xml:space="preserve"> </w:t>
      </w:r>
      <w:r w:rsidRPr="00D00E18">
        <w:rPr>
          <w:rFonts w:ascii="Times New Roman" w:eastAsia="Times New Roman" w:hAnsi="Times New Roman" w:cs="Times New Roman"/>
          <w:color w:val="000000"/>
          <w:sz w:val="24"/>
          <w:szCs w:val="24"/>
          <w:lang w:eastAsia="lv-LV"/>
        </w:rPr>
        <w:t>___________________________________________________________________________.</w:t>
      </w:r>
    </w:p>
    <w:p w14:paraId="58063E11" w14:textId="77777777" w:rsidR="00D00E18" w:rsidRPr="00D00E18" w:rsidRDefault="00D00E18" w:rsidP="00D00E18">
      <w:pPr>
        <w:spacing w:after="0" w:line="240" w:lineRule="auto"/>
        <w:jc w:val="center"/>
        <w:rPr>
          <w:rFonts w:ascii="Times New Roman" w:eastAsia="Times New Roman" w:hAnsi="Times New Roman" w:cs="Times New Roman"/>
          <w:i/>
          <w:iCs/>
          <w:color w:val="000000"/>
          <w:sz w:val="18"/>
          <w:szCs w:val="18"/>
          <w:lang w:eastAsia="lv-LV"/>
        </w:rPr>
      </w:pPr>
      <w:r w:rsidRPr="00D00E18">
        <w:rPr>
          <w:rFonts w:ascii="Times New Roman" w:eastAsia="Times New Roman" w:hAnsi="Times New Roman" w:cs="Times New Roman"/>
          <w:i/>
          <w:iCs/>
          <w:color w:val="000000"/>
          <w:sz w:val="18"/>
          <w:szCs w:val="18"/>
          <w:lang w:eastAsia="lv-LV"/>
        </w:rPr>
        <w:t>(cits dokuments – norādīt dokumenta nosaukumu, lapu skaitu)</w:t>
      </w:r>
    </w:p>
    <w:p w14:paraId="0287F4A3" w14:textId="77777777" w:rsidR="00D00E18" w:rsidRPr="00D00E18" w:rsidRDefault="00D00E18" w:rsidP="00D00E18">
      <w:pPr>
        <w:spacing w:after="0" w:line="240" w:lineRule="auto"/>
        <w:jc w:val="both"/>
        <w:rPr>
          <w:rFonts w:ascii="Times New Roman" w:eastAsia="Times New Roman" w:hAnsi="Times New Roman" w:cs="Times New Roman"/>
          <w:i/>
          <w:sz w:val="24"/>
          <w:szCs w:val="24"/>
          <w:lang w:eastAsia="lv-LV"/>
        </w:rPr>
      </w:pPr>
    </w:p>
    <w:p w14:paraId="34C0B841" w14:textId="77777777" w:rsidR="00D00E18" w:rsidRPr="00D00E18" w:rsidRDefault="00D00E18" w:rsidP="00D00E18">
      <w:pPr>
        <w:spacing w:after="0" w:line="240" w:lineRule="auto"/>
        <w:jc w:val="both"/>
        <w:rPr>
          <w:rFonts w:ascii="Times New Roman" w:eastAsia="Times New Roman" w:hAnsi="Times New Roman" w:cs="Times New Roman"/>
          <w:i/>
          <w:sz w:val="24"/>
          <w:szCs w:val="24"/>
          <w:lang w:eastAsia="lv-LV"/>
        </w:rPr>
      </w:pPr>
    </w:p>
    <w:p w14:paraId="60696171" w14:textId="77777777" w:rsidR="00D00E18" w:rsidRPr="00D00E18" w:rsidRDefault="00D00E18" w:rsidP="00D00E18">
      <w:pPr>
        <w:spacing w:after="0" w:line="240" w:lineRule="auto"/>
        <w:ind w:left="360"/>
        <w:jc w:val="center"/>
        <w:rPr>
          <w:rFonts w:ascii="Times New Roman" w:eastAsia="Times New Roman" w:hAnsi="Times New Roman" w:cs="Times New Roman"/>
          <w:b/>
          <w:bCs/>
          <w:sz w:val="24"/>
          <w:szCs w:val="24"/>
          <w:lang w:eastAsia="lv-LV"/>
        </w:rPr>
      </w:pPr>
      <w:r w:rsidRPr="00D00E18">
        <w:rPr>
          <w:rFonts w:ascii="Times New Roman" w:eastAsia="Times New Roman" w:hAnsi="Times New Roman" w:cs="Times New Roman"/>
          <w:b/>
          <w:bCs/>
          <w:sz w:val="24"/>
          <w:szCs w:val="24"/>
          <w:lang w:eastAsia="lv-LV"/>
        </w:rPr>
        <w:t>INFORMĀCIJA PAR PERSONU DATU APSTRĀDI</w:t>
      </w:r>
    </w:p>
    <w:p w14:paraId="45CC1600" w14:textId="77777777" w:rsidR="00D00E18" w:rsidRPr="00D00E18" w:rsidRDefault="00D00E18" w:rsidP="00D00E18">
      <w:pPr>
        <w:autoSpaceDE w:val="0"/>
        <w:autoSpaceDN w:val="0"/>
        <w:adjustRightInd w:val="0"/>
        <w:spacing w:after="0" w:line="240" w:lineRule="auto"/>
        <w:jc w:val="both"/>
        <w:rPr>
          <w:rFonts w:ascii="Times New Roman" w:eastAsia="Times New Roman" w:hAnsi="Times New Roman" w:cs="Times New Roman"/>
          <w:i/>
          <w:sz w:val="24"/>
          <w:szCs w:val="24"/>
          <w:lang w:eastAsia="lv-LV"/>
        </w:rPr>
      </w:pPr>
    </w:p>
    <w:p w14:paraId="4174D1B2" w14:textId="77777777" w:rsidR="00D00E18" w:rsidRPr="00D00E18" w:rsidRDefault="00D00E18" w:rsidP="00D00E18">
      <w:pPr>
        <w:autoSpaceDE w:val="0"/>
        <w:autoSpaceDN w:val="0"/>
        <w:adjustRightInd w:val="0"/>
        <w:spacing w:before="60" w:after="60" w:line="240" w:lineRule="auto"/>
        <w:jc w:val="both"/>
        <w:rPr>
          <w:rFonts w:ascii="Times New Roman" w:eastAsia="Cambria" w:hAnsi="Times New Roman" w:cs="Times New Roman"/>
          <w:color w:val="000000"/>
          <w:lang w:eastAsia="lv-LV"/>
        </w:rPr>
      </w:pPr>
      <w:r w:rsidRPr="00D00E18">
        <w:rPr>
          <w:rFonts w:ascii="Times New Roman" w:eastAsia="Times New Roman" w:hAnsi="Times New Roman" w:cs="Times New Roman"/>
          <w:lang w:eastAsia="lv-LV"/>
        </w:rPr>
        <w:t xml:space="preserve">Izsoles organizēšanas procesa laikā iegūto pretendentu un dalībnieku (turpmāk – datu subjektu) personas datu </w:t>
      </w:r>
      <w:r w:rsidRPr="00D00E18">
        <w:rPr>
          <w:rFonts w:ascii="Times New Roman" w:eastAsia="Cambria" w:hAnsi="Times New Roman" w:cs="Times New Roman"/>
          <w:color w:val="000000"/>
          <w:lang w:eastAsia="lv-LV"/>
        </w:rPr>
        <w:t xml:space="preserve">apstrādes pārzinis ir Gulbenes novada pašvaldība (adrese: Ābeļu iela 2, Gulbene, Gulbenes novads, LV-4401, reģistrācijas Nr. 90009116327, tālr. 64497710, e-pasts: </w:t>
      </w:r>
      <w:hyperlink r:id="rId41" w:history="1">
        <w:r w:rsidRPr="00D00E18">
          <w:rPr>
            <w:rFonts w:ascii="Times New Roman" w:eastAsia="Cambria" w:hAnsi="Times New Roman" w:cs="Times New Roman"/>
            <w:color w:val="5F5F5F"/>
            <w:u w:val="single"/>
            <w:lang w:eastAsia="lv-LV"/>
          </w:rPr>
          <w:t>dome@gulbene.lv</w:t>
        </w:r>
      </w:hyperlink>
      <w:r w:rsidRPr="00D00E18">
        <w:rPr>
          <w:rFonts w:ascii="Times New Roman" w:eastAsia="Cambria" w:hAnsi="Times New Roman" w:cs="Times New Roman"/>
          <w:color w:val="000000"/>
          <w:lang w:eastAsia="lv-LV"/>
        </w:rPr>
        <w:t>.</w:t>
      </w:r>
    </w:p>
    <w:p w14:paraId="399D6F62" w14:textId="77777777" w:rsidR="00D00E18" w:rsidRPr="00D00E18" w:rsidRDefault="00D00E18" w:rsidP="00D00E18">
      <w:pPr>
        <w:autoSpaceDE w:val="0"/>
        <w:autoSpaceDN w:val="0"/>
        <w:adjustRightInd w:val="0"/>
        <w:spacing w:before="60" w:after="60" w:line="240" w:lineRule="auto"/>
        <w:jc w:val="both"/>
        <w:rPr>
          <w:rFonts w:ascii="Times New Roman" w:eastAsia="Cambria" w:hAnsi="Times New Roman" w:cs="Times New Roman"/>
          <w:color w:val="000000"/>
          <w:lang w:eastAsia="lv-LV"/>
        </w:rPr>
      </w:pPr>
      <w:r w:rsidRPr="00D00E18">
        <w:rPr>
          <w:rFonts w:ascii="Times New Roman" w:eastAsia="Cambria" w:hAnsi="Times New Roman" w:cs="Times New Roman"/>
          <w:color w:val="000000"/>
          <w:lang w:eastAsia="lv-LV"/>
        </w:rPr>
        <w:t>Tiesiskais pamats personas datu apstrādei ir pārzinim normatīvajos aktos noteikto pienākumu izpilde un  līgumisko attiecību nodibināšana (Eiropas Parlamenta un Padomes Regula (ES) 2016/679 (2016. gada 27. aprīlis) par fizisko personu aizsardzību attiecībā uz personas datu apstrādi un šādu datu brīvu apriti un ar ko atceļ Direktīvu 95/46 EK (Vispārīgā datu aizsardzības regula) 6. panta 1. punkta b) un c) apakšpunkts.)</w:t>
      </w:r>
    </w:p>
    <w:p w14:paraId="67C6D4A5" w14:textId="77777777" w:rsidR="00D00E18" w:rsidRPr="00D00E18" w:rsidRDefault="00D00E18" w:rsidP="00D00E18">
      <w:pPr>
        <w:spacing w:before="60" w:after="60" w:line="240" w:lineRule="auto"/>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Personas datu apstrādes mērķis – organizēt nomas tiesību izsoles norisi un zemes nomas līguma noslēgšanu.</w:t>
      </w:r>
    </w:p>
    <w:p w14:paraId="51D8BA2C" w14:textId="77777777" w:rsidR="00D00E18" w:rsidRPr="00D00E18" w:rsidRDefault="00D00E18" w:rsidP="00D00E18">
      <w:pPr>
        <w:spacing w:before="60" w:after="60" w:line="240" w:lineRule="auto"/>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Organizējot izsoles norisi personas datu pārzinis izmanto Iedzīvotāju reģistra datu bāzi, Valsts ieņēmumu dienesta un Lursoft publiskās datu bāzes, lai pārbaudītu pretendentu atbilstību izsoles noteikumu nosacījumiem.</w:t>
      </w:r>
    </w:p>
    <w:p w14:paraId="026B09F9" w14:textId="77777777" w:rsidR="00D00E18" w:rsidRPr="00D00E18" w:rsidRDefault="00D00E18" w:rsidP="00D00E18">
      <w:pPr>
        <w:spacing w:before="60" w:after="60" w:line="240" w:lineRule="auto"/>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Personas datu iespējamie saņēmēji ir Gulbenes novada pašvaldības atbildīgie darbinieki (izsoles pretendentu izvērtēšana, nepieciešamības gadījumā saziņas organizēšana, līguma slēgšanas procesa organizēšana, maksājumu apstrāde), Gulbenes novada pašvaldības mantas iznomāšanas komisija (pieņem lēmumu par Nomas objekta nomu), pārziņa nolīgtie apstrādātāji (lietvedības un grāmatvedības sistēmas uzturētāji).</w:t>
      </w:r>
    </w:p>
    <w:p w14:paraId="5F6A3CB8" w14:textId="77777777" w:rsidR="00D00E18" w:rsidRPr="00D00E18" w:rsidRDefault="00D00E18" w:rsidP="00D00E18">
      <w:pPr>
        <w:spacing w:after="0" w:line="240" w:lineRule="auto"/>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Personas dati tiks glabāti atkarībā no dokumenta veida:</w:t>
      </w:r>
    </w:p>
    <w:p w14:paraId="09A83F95" w14:textId="77777777" w:rsidR="00D00E18" w:rsidRPr="00D00E18" w:rsidRDefault="00D00E18" w:rsidP="00D00E18">
      <w:pPr>
        <w:numPr>
          <w:ilvl w:val="0"/>
          <w:numId w:val="36"/>
        </w:numPr>
        <w:spacing w:before="100" w:after="0" w:line="240" w:lineRule="auto"/>
        <w:ind w:left="284" w:hanging="284"/>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nomas tiesību izsoles lietas, tai skaitā Gulbenes novada pašvaldības mantas iznomāšanas komisijas protokoli un lēmums – pastāvīgi;</w:t>
      </w:r>
    </w:p>
    <w:p w14:paraId="169BEE5B" w14:textId="77777777" w:rsidR="00D00E18" w:rsidRPr="00D00E18" w:rsidRDefault="00D00E18" w:rsidP="00D00E18">
      <w:pPr>
        <w:numPr>
          <w:ilvl w:val="0"/>
          <w:numId w:val="36"/>
        </w:numPr>
        <w:spacing w:before="100" w:after="0" w:line="240" w:lineRule="auto"/>
        <w:ind w:left="284" w:hanging="284"/>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maksājumu informācija, kas saņemta pašvaldības kontā – 10 gadi.</w:t>
      </w:r>
    </w:p>
    <w:p w14:paraId="7713C783" w14:textId="77777777" w:rsidR="00D00E18" w:rsidRPr="00D00E18" w:rsidRDefault="00D00E18" w:rsidP="00D00E18">
      <w:pPr>
        <w:spacing w:before="60" w:after="0" w:line="240" w:lineRule="auto"/>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Datu subjektiem ir tiesības:</w:t>
      </w:r>
    </w:p>
    <w:p w14:paraId="4CD9DE1B" w14:textId="77777777" w:rsidR="00D00E18" w:rsidRPr="00D00E18" w:rsidRDefault="00D00E18" w:rsidP="00D00E18">
      <w:pPr>
        <w:numPr>
          <w:ilvl w:val="0"/>
          <w:numId w:val="37"/>
        </w:numPr>
        <w:spacing w:before="100" w:after="0" w:line="240" w:lineRule="auto"/>
        <w:ind w:left="284" w:hanging="284"/>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pieprasīt piekļūt saviem apstrādātajiem personas datiem;</w:t>
      </w:r>
    </w:p>
    <w:p w14:paraId="5D2A92D7" w14:textId="77777777" w:rsidR="00D00E18" w:rsidRPr="00D00E18" w:rsidRDefault="00D00E18" w:rsidP="00D00E18">
      <w:pPr>
        <w:numPr>
          <w:ilvl w:val="0"/>
          <w:numId w:val="37"/>
        </w:numPr>
        <w:spacing w:before="100" w:after="0" w:line="240" w:lineRule="auto"/>
        <w:ind w:left="284" w:hanging="284"/>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 xml:space="preserve">pieprasīt personas datu pārzinim normatīvajos aktos noteiktajos gadījumos personas datu apstrādes ierobežošanu; </w:t>
      </w:r>
    </w:p>
    <w:p w14:paraId="45502490" w14:textId="77777777" w:rsidR="00D00E18" w:rsidRPr="00D00E18" w:rsidRDefault="00D00E18" w:rsidP="00D00E18">
      <w:pPr>
        <w:numPr>
          <w:ilvl w:val="0"/>
          <w:numId w:val="37"/>
        </w:numPr>
        <w:spacing w:before="100" w:after="0" w:line="240" w:lineRule="auto"/>
        <w:ind w:left="284" w:hanging="284"/>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iesniegt sūdzību par nelikumīgu personas datu apstrādi Datu valsts inspekcijā.</w:t>
      </w:r>
    </w:p>
    <w:p w14:paraId="2E9775B7" w14:textId="77777777" w:rsidR="00D00E18" w:rsidRPr="00D00E18" w:rsidRDefault="00D00E18" w:rsidP="00D00E18">
      <w:pPr>
        <w:autoSpaceDE w:val="0"/>
        <w:autoSpaceDN w:val="0"/>
        <w:adjustRightInd w:val="0"/>
        <w:spacing w:after="0" w:line="240" w:lineRule="auto"/>
        <w:jc w:val="both"/>
        <w:rPr>
          <w:rFonts w:ascii="Times New Roman" w:eastAsia="Cambria" w:hAnsi="Times New Roman" w:cs="Times New Roman"/>
          <w:color w:val="000000"/>
          <w:lang w:eastAsia="lv-LV"/>
        </w:rPr>
      </w:pPr>
    </w:p>
    <w:p w14:paraId="038BB950" w14:textId="77777777" w:rsidR="00D00E18" w:rsidRPr="00D00E18" w:rsidRDefault="00D00E18" w:rsidP="00D00E18">
      <w:pPr>
        <w:spacing w:after="0" w:line="240" w:lineRule="auto"/>
        <w:jc w:val="both"/>
        <w:rPr>
          <w:rFonts w:ascii="Times New Roman" w:eastAsia="Times New Roman" w:hAnsi="Times New Roman" w:cs="Times New Roman"/>
          <w:i/>
          <w:lang w:eastAsia="lv-LV"/>
        </w:rPr>
      </w:pPr>
      <w:r w:rsidRPr="00D00E18">
        <w:rPr>
          <w:rFonts w:ascii="Times New Roman" w:eastAsia="Cambria" w:hAnsi="Times New Roman" w:cs="Times New Roman"/>
          <w:i/>
          <w:iCs/>
          <w:lang w:eastAsia="lv-LV"/>
        </w:rPr>
        <w:t xml:space="preserve">Ar papildus informāciju par datu subjekta tiesībām un citu informāciju par personas datu apstrādi var iepazīties Gulbenes novada pašvaldības privātuma politikā, kas ir pieejama Gulbenes novada Valsts un pašvaldības vienotajā klientu apkalpošanas centrā (Gulbenē, Ābeļu ielā 2) un tīmekļvietnē </w:t>
      </w:r>
      <w:hyperlink r:id="rId42" w:history="1">
        <w:r w:rsidRPr="00D00E18">
          <w:rPr>
            <w:rFonts w:ascii="Times New Roman" w:eastAsia="Cambria" w:hAnsi="Times New Roman" w:cs="Times New Roman"/>
            <w:color w:val="0070C0"/>
            <w:u w:val="single"/>
            <w:lang w:eastAsia="lv-LV"/>
          </w:rPr>
          <w:t>www.gulbene.lv</w:t>
        </w:r>
      </w:hyperlink>
      <w:r w:rsidRPr="00D00E18">
        <w:rPr>
          <w:rFonts w:ascii="Times New Roman" w:eastAsia="Cambria" w:hAnsi="Times New Roman" w:cs="Times New Roman"/>
          <w:lang w:eastAsia="lv-LV"/>
        </w:rPr>
        <w:t>.</w:t>
      </w:r>
      <w:r w:rsidRPr="00D00E18">
        <w:rPr>
          <w:rFonts w:ascii="Times New Roman" w:eastAsia="Cambria" w:hAnsi="Times New Roman" w:cs="Times New Roman"/>
          <w:i/>
          <w:iCs/>
          <w:lang w:eastAsia="lv-LV"/>
        </w:rPr>
        <w:t xml:space="preserve"> </w:t>
      </w:r>
    </w:p>
    <w:p w14:paraId="2250DEA6" w14:textId="77777777" w:rsidR="00D00E18" w:rsidRPr="00D00E18" w:rsidRDefault="00D00E18" w:rsidP="00D00E18">
      <w:pPr>
        <w:spacing w:after="0" w:line="240" w:lineRule="auto"/>
        <w:jc w:val="both"/>
        <w:rPr>
          <w:rFonts w:ascii="Times New Roman" w:eastAsia="Times New Roman" w:hAnsi="Times New Roman" w:cs="Times New Roman"/>
          <w:i/>
          <w:sz w:val="24"/>
          <w:szCs w:val="24"/>
          <w:lang w:eastAsia="lv-LV"/>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D00E18" w:rsidRPr="00D00E18" w14:paraId="2E66B4A4" w14:textId="77777777" w:rsidTr="00306643">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137A3CB5" w14:textId="77777777" w:rsidR="00D00E18" w:rsidRPr="00D00E18" w:rsidRDefault="00D00E18" w:rsidP="00D00E18">
            <w:pPr>
              <w:spacing w:before="100" w:after="0" w:line="240" w:lineRule="auto"/>
              <w:ind w:left="95"/>
              <w:rPr>
                <w:rFonts w:ascii="Times New Roman" w:eastAsia="Times New Roman" w:hAnsi="Times New Roman" w:cs="Times New Roman"/>
                <w:sz w:val="24"/>
                <w:szCs w:val="24"/>
                <w:lang w:eastAsia="lv-LV"/>
              </w:rPr>
            </w:pPr>
            <w:r w:rsidRPr="00D00E18">
              <w:rPr>
                <w:rFonts w:ascii="Times New Roman" w:eastAsia="Times New Roman" w:hAnsi="Times New Roman" w:cs="Times New Roman"/>
                <w:spacing w:val="1"/>
                <w:w w:val="102"/>
                <w:sz w:val="24"/>
                <w:szCs w:val="24"/>
                <w:lang w:eastAsia="lv-LV"/>
              </w:rPr>
              <w:t>Pe</w:t>
            </w:r>
            <w:r w:rsidRPr="00D00E18">
              <w:rPr>
                <w:rFonts w:ascii="Times New Roman" w:eastAsia="Times New Roman" w:hAnsi="Times New Roman" w:cs="Times New Roman"/>
                <w:spacing w:val="-1"/>
                <w:w w:val="102"/>
                <w:sz w:val="24"/>
                <w:szCs w:val="24"/>
                <w:lang w:eastAsia="lv-LV"/>
              </w:rPr>
              <w:t>r</w:t>
            </w:r>
            <w:r w:rsidRPr="00D00E18">
              <w:rPr>
                <w:rFonts w:ascii="Times New Roman" w:eastAsia="Times New Roman" w:hAnsi="Times New Roman" w:cs="Times New Roman"/>
                <w:spacing w:val="1"/>
                <w:w w:val="102"/>
                <w:sz w:val="24"/>
                <w:szCs w:val="24"/>
                <w:lang w:eastAsia="lv-LV"/>
              </w:rPr>
              <w:t>s</w:t>
            </w:r>
            <w:r w:rsidRPr="00D00E18">
              <w:rPr>
                <w:rFonts w:ascii="Times New Roman" w:eastAsia="Times New Roman" w:hAnsi="Times New Roman" w:cs="Times New Roman"/>
                <w:spacing w:val="-2"/>
                <w:w w:val="102"/>
                <w:sz w:val="24"/>
                <w:szCs w:val="24"/>
                <w:lang w:eastAsia="lv-LV"/>
              </w:rPr>
              <w:t>o</w:t>
            </w:r>
            <w:r w:rsidRPr="00D00E18">
              <w:rPr>
                <w:rFonts w:ascii="Times New Roman" w:eastAsia="Times New Roman" w:hAnsi="Times New Roman" w:cs="Times New Roman"/>
                <w:w w:val="102"/>
                <w:sz w:val="24"/>
                <w:szCs w:val="24"/>
                <w:lang w:eastAsia="lv-LV"/>
              </w:rPr>
              <w:t>n</w:t>
            </w:r>
            <w:r w:rsidRPr="00D00E18">
              <w:rPr>
                <w:rFonts w:ascii="Times New Roman" w:eastAsia="Times New Roman" w:hAnsi="Times New Roman" w:cs="Times New Roman"/>
                <w:spacing w:val="1"/>
                <w:w w:val="102"/>
                <w:sz w:val="24"/>
                <w:szCs w:val="24"/>
                <w:lang w:eastAsia="lv-LV"/>
              </w:rPr>
              <w:t>a</w:t>
            </w:r>
            <w:r w:rsidRPr="00D00E18">
              <w:rPr>
                <w:rFonts w:ascii="Times New Roman" w:eastAsia="Times New Roman" w:hAnsi="Times New Roman" w:cs="Times New Roman"/>
                <w:w w:val="102"/>
                <w:sz w:val="24"/>
                <w:szCs w:val="24"/>
                <w:lang w:eastAsia="lv-LV"/>
              </w:rPr>
              <w:t>s</w:t>
            </w:r>
            <w:r w:rsidRPr="00D00E18">
              <w:rPr>
                <w:rFonts w:ascii="Times New Roman" w:eastAsia="Times New Roman" w:hAnsi="Times New Roman" w:cs="Times New Roman"/>
                <w:spacing w:val="-3"/>
                <w:w w:val="102"/>
                <w:sz w:val="24"/>
                <w:szCs w:val="24"/>
                <w:lang w:eastAsia="lv-LV"/>
              </w:rPr>
              <w:t xml:space="preserve"> p</w:t>
            </w:r>
            <w:r w:rsidRPr="00D00E18">
              <w:rPr>
                <w:rFonts w:ascii="Times New Roman" w:eastAsia="Times New Roman" w:hAnsi="Times New Roman" w:cs="Times New Roman"/>
                <w:spacing w:val="3"/>
                <w:w w:val="102"/>
                <w:sz w:val="24"/>
                <w:szCs w:val="24"/>
                <w:lang w:eastAsia="lv-LV"/>
              </w:rPr>
              <w:t>a</w:t>
            </w:r>
            <w:r w:rsidRPr="00D00E18">
              <w:rPr>
                <w:rFonts w:ascii="Times New Roman" w:eastAsia="Times New Roman" w:hAnsi="Times New Roman" w:cs="Times New Roman"/>
                <w:spacing w:val="-1"/>
                <w:w w:val="102"/>
                <w:sz w:val="24"/>
                <w:szCs w:val="24"/>
                <w:lang w:eastAsia="lv-LV"/>
              </w:rPr>
              <w:t>r</w:t>
            </w:r>
            <w:r w:rsidRPr="00D00E18">
              <w:rPr>
                <w:rFonts w:ascii="Times New Roman" w:eastAsia="Times New Roman" w:hAnsi="Times New Roman" w:cs="Times New Roman"/>
                <w:spacing w:val="1"/>
                <w:w w:val="102"/>
                <w:sz w:val="24"/>
                <w:szCs w:val="24"/>
                <w:lang w:eastAsia="lv-LV"/>
              </w:rPr>
              <w:t>a</w:t>
            </w:r>
            <w:r w:rsidRPr="00D00E18">
              <w:rPr>
                <w:rFonts w:ascii="Times New Roman" w:eastAsia="Times New Roman" w:hAnsi="Times New Roman" w:cs="Times New Roman"/>
                <w:w w:val="102"/>
                <w:sz w:val="24"/>
                <w:szCs w:val="24"/>
                <w:lang w:eastAsia="lv-LV"/>
              </w:rPr>
              <w:t>k</w:t>
            </w:r>
            <w:r w:rsidRPr="00D00E18">
              <w:rPr>
                <w:rFonts w:ascii="Times New Roman" w:eastAsia="Times New Roman" w:hAnsi="Times New Roman" w:cs="Times New Roman"/>
                <w:spacing w:val="1"/>
                <w:w w:val="102"/>
                <w:sz w:val="24"/>
                <w:szCs w:val="24"/>
                <w:lang w:eastAsia="lv-LV"/>
              </w:rPr>
              <w:t>s</w:t>
            </w:r>
            <w:r w:rsidRPr="00D00E18">
              <w:rPr>
                <w:rFonts w:ascii="Times New Roman" w:eastAsia="Times New Roman" w:hAnsi="Times New Roman" w:cs="Times New Roman"/>
                <w:w w:val="102"/>
                <w:sz w:val="24"/>
                <w:szCs w:val="24"/>
                <w:lang w:eastAsia="lv-LV"/>
              </w:rPr>
              <w:t>ts</w:t>
            </w:r>
          </w:p>
        </w:tc>
        <w:tc>
          <w:tcPr>
            <w:tcW w:w="2718" w:type="pct"/>
            <w:tcBorders>
              <w:top w:val="single" w:sz="4" w:space="0" w:color="auto"/>
              <w:left w:val="single" w:sz="4" w:space="0" w:color="auto"/>
              <w:bottom w:val="single" w:sz="4" w:space="0" w:color="auto"/>
              <w:right w:val="single" w:sz="4" w:space="0" w:color="auto"/>
            </w:tcBorders>
          </w:tcPr>
          <w:p w14:paraId="53779A49" w14:textId="77777777" w:rsidR="00D00E18" w:rsidRPr="00D00E18" w:rsidRDefault="00D00E18" w:rsidP="00D00E18">
            <w:pPr>
              <w:spacing w:before="100" w:after="0" w:line="240" w:lineRule="auto"/>
              <w:rPr>
                <w:rFonts w:ascii="Times New Roman" w:eastAsia="Times New Roman" w:hAnsi="Times New Roman" w:cs="Times New Roman"/>
                <w:sz w:val="24"/>
                <w:szCs w:val="24"/>
                <w:lang w:eastAsia="lv-LV"/>
              </w:rPr>
            </w:pPr>
          </w:p>
        </w:tc>
      </w:tr>
      <w:tr w:rsidR="00D00E18" w:rsidRPr="00D00E18" w14:paraId="3D768483" w14:textId="77777777" w:rsidTr="00306643">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352CD46A" w14:textId="77777777" w:rsidR="00D00E18" w:rsidRPr="00D00E18" w:rsidRDefault="00D00E18" w:rsidP="00D00E18">
            <w:pPr>
              <w:spacing w:before="100" w:after="0" w:line="240" w:lineRule="auto"/>
              <w:ind w:left="95"/>
              <w:rPr>
                <w:rFonts w:ascii="Times New Roman" w:eastAsia="Times New Roman" w:hAnsi="Times New Roman" w:cs="Times New Roman"/>
                <w:sz w:val="24"/>
                <w:szCs w:val="24"/>
                <w:lang w:eastAsia="lv-LV"/>
              </w:rPr>
            </w:pPr>
            <w:r w:rsidRPr="00D00E18">
              <w:rPr>
                <w:rFonts w:ascii="Times New Roman" w:eastAsia="Times New Roman" w:hAnsi="Times New Roman" w:cs="Times New Roman"/>
                <w:spacing w:val="-2"/>
                <w:sz w:val="24"/>
                <w:szCs w:val="24"/>
                <w:lang w:eastAsia="lv-LV"/>
              </w:rPr>
              <w:t>V</w:t>
            </w:r>
            <w:r w:rsidRPr="00D00E18">
              <w:rPr>
                <w:rFonts w:ascii="Times New Roman" w:eastAsia="Times New Roman" w:hAnsi="Times New Roman" w:cs="Times New Roman"/>
                <w:spacing w:val="3"/>
                <w:sz w:val="24"/>
                <w:szCs w:val="24"/>
                <w:lang w:eastAsia="lv-LV"/>
              </w:rPr>
              <w:t>ā</w:t>
            </w:r>
            <w:r w:rsidRPr="00D00E18">
              <w:rPr>
                <w:rFonts w:ascii="Times New Roman" w:eastAsia="Times New Roman" w:hAnsi="Times New Roman" w:cs="Times New Roman"/>
                <w:spacing w:val="-1"/>
                <w:sz w:val="24"/>
                <w:szCs w:val="24"/>
                <w:lang w:eastAsia="lv-LV"/>
              </w:rPr>
              <w:t>r</w:t>
            </w:r>
            <w:r w:rsidRPr="00D00E18">
              <w:rPr>
                <w:rFonts w:ascii="Times New Roman" w:eastAsia="Times New Roman" w:hAnsi="Times New Roman" w:cs="Times New Roman"/>
                <w:sz w:val="24"/>
                <w:szCs w:val="24"/>
                <w:lang w:eastAsia="lv-LV"/>
              </w:rPr>
              <w:t>d</w:t>
            </w:r>
            <w:r w:rsidRPr="00D00E18">
              <w:rPr>
                <w:rFonts w:ascii="Times New Roman" w:eastAsia="Times New Roman" w:hAnsi="Times New Roman" w:cs="Times New Roman"/>
                <w:spacing w:val="-1"/>
                <w:sz w:val="24"/>
                <w:szCs w:val="24"/>
                <w:lang w:eastAsia="lv-LV"/>
              </w:rPr>
              <w:t>s</w:t>
            </w:r>
            <w:r w:rsidRPr="00D00E18">
              <w:rPr>
                <w:rFonts w:ascii="Times New Roman" w:eastAsia="Times New Roman" w:hAnsi="Times New Roman" w:cs="Times New Roman"/>
                <w:sz w:val="24"/>
                <w:szCs w:val="24"/>
                <w:lang w:eastAsia="lv-LV"/>
              </w:rPr>
              <w:t>,</w:t>
            </w:r>
            <w:r w:rsidRPr="00D00E18">
              <w:rPr>
                <w:rFonts w:ascii="Times New Roman" w:eastAsia="Times New Roman" w:hAnsi="Times New Roman" w:cs="Times New Roman"/>
                <w:spacing w:val="16"/>
                <w:sz w:val="24"/>
                <w:szCs w:val="24"/>
                <w:lang w:eastAsia="lv-LV"/>
              </w:rPr>
              <w:t xml:space="preserve"> </w:t>
            </w:r>
            <w:r w:rsidRPr="00D00E18">
              <w:rPr>
                <w:rFonts w:ascii="Times New Roman" w:eastAsia="Times New Roman" w:hAnsi="Times New Roman" w:cs="Times New Roman"/>
                <w:w w:val="102"/>
                <w:sz w:val="24"/>
                <w:szCs w:val="24"/>
                <w:lang w:eastAsia="lv-LV"/>
              </w:rPr>
              <w:t>u</w:t>
            </w:r>
            <w:r w:rsidRPr="00D00E18">
              <w:rPr>
                <w:rFonts w:ascii="Times New Roman" w:eastAsia="Times New Roman" w:hAnsi="Times New Roman" w:cs="Times New Roman"/>
                <w:spacing w:val="1"/>
                <w:w w:val="102"/>
                <w:sz w:val="24"/>
                <w:szCs w:val="24"/>
                <w:lang w:eastAsia="lv-LV"/>
              </w:rPr>
              <w:t>z</w:t>
            </w:r>
            <w:r w:rsidRPr="00D00E18">
              <w:rPr>
                <w:rFonts w:ascii="Times New Roman" w:eastAsia="Times New Roman" w:hAnsi="Times New Roman" w:cs="Times New Roman"/>
                <w:spacing w:val="-2"/>
                <w:w w:val="102"/>
                <w:sz w:val="24"/>
                <w:szCs w:val="24"/>
                <w:lang w:eastAsia="lv-LV"/>
              </w:rPr>
              <w:t>v</w:t>
            </w:r>
            <w:r w:rsidRPr="00D00E18">
              <w:rPr>
                <w:rFonts w:ascii="Times New Roman" w:eastAsia="Times New Roman" w:hAnsi="Times New Roman" w:cs="Times New Roman"/>
                <w:spacing w:val="1"/>
                <w:w w:val="102"/>
                <w:sz w:val="24"/>
                <w:szCs w:val="24"/>
                <w:lang w:eastAsia="lv-LV"/>
              </w:rPr>
              <w:t>ā</w:t>
            </w:r>
            <w:r w:rsidRPr="00D00E18">
              <w:rPr>
                <w:rFonts w:ascii="Times New Roman" w:eastAsia="Times New Roman" w:hAnsi="Times New Roman" w:cs="Times New Roman"/>
                <w:spacing w:val="-1"/>
                <w:w w:val="102"/>
                <w:sz w:val="24"/>
                <w:szCs w:val="24"/>
                <w:lang w:eastAsia="lv-LV"/>
              </w:rPr>
              <w:t>r</w:t>
            </w:r>
            <w:r w:rsidRPr="00D00E18">
              <w:rPr>
                <w:rFonts w:ascii="Times New Roman" w:eastAsia="Times New Roman" w:hAnsi="Times New Roman" w:cs="Times New Roman"/>
                <w:w w:val="102"/>
                <w:sz w:val="24"/>
                <w:szCs w:val="24"/>
                <w:lang w:eastAsia="lv-LV"/>
              </w:rPr>
              <w:t>ds</w:t>
            </w:r>
          </w:p>
        </w:tc>
        <w:tc>
          <w:tcPr>
            <w:tcW w:w="2718" w:type="pct"/>
            <w:tcBorders>
              <w:top w:val="single" w:sz="4" w:space="0" w:color="auto"/>
              <w:left w:val="single" w:sz="4" w:space="0" w:color="auto"/>
              <w:bottom w:val="single" w:sz="4" w:space="0" w:color="auto"/>
              <w:right w:val="single" w:sz="4" w:space="0" w:color="auto"/>
            </w:tcBorders>
          </w:tcPr>
          <w:p w14:paraId="13DDC25F" w14:textId="77777777" w:rsidR="00D00E18" w:rsidRPr="00D00E18" w:rsidRDefault="00D00E18" w:rsidP="00D00E18">
            <w:pPr>
              <w:spacing w:before="100" w:after="0" w:line="240" w:lineRule="auto"/>
              <w:ind w:left="105"/>
              <w:rPr>
                <w:rFonts w:ascii="Times New Roman" w:eastAsia="Times New Roman" w:hAnsi="Times New Roman" w:cs="Times New Roman"/>
                <w:sz w:val="24"/>
                <w:szCs w:val="24"/>
                <w:lang w:eastAsia="lv-LV"/>
              </w:rPr>
            </w:pPr>
          </w:p>
        </w:tc>
      </w:tr>
      <w:tr w:rsidR="00D00E18" w:rsidRPr="00D00E18" w14:paraId="5358DD52" w14:textId="77777777" w:rsidTr="00306643">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06C672CE" w14:textId="77777777" w:rsidR="00D00E18" w:rsidRPr="00D00E18" w:rsidRDefault="00D00E18" w:rsidP="00D00E18">
            <w:pPr>
              <w:spacing w:before="100" w:after="0" w:line="240" w:lineRule="auto"/>
              <w:ind w:left="95"/>
              <w:rPr>
                <w:rFonts w:ascii="Times New Roman" w:eastAsia="Times New Roman" w:hAnsi="Times New Roman" w:cs="Times New Roman"/>
                <w:sz w:val="24"/>
                <w:szCs w:val="24"/>
                <w:lang w:eastAsia="lv-LV"/>
              </w:rPr>
            </w:pPr>
            <w:r w:rsidRPr="00D00E18">
              <w:rPr>
                <w:rFonts w:ascii="Times New Roman" w:eastAsia="Times New Roman" w:hAnsi="Times New Roman" w:cs="Times New Roman"/>
                <w:spacing w:val="1"/>
                <w:w w:val="102"/>
                <w:sz w:val="24"/>
                <w:szCs w:val="24"/>
                <w:lang w:eastAsia="lv-LV"/>
              </w:rPr>
              <w:t>A</w:t>
            </w:r>
            <w:r w:rsidRPr="00D00E18">
              <w:rPr>
                <w:rFonts w:ascii="Times New Roman" w:eastAsia="Times New Roman" w:hAnsi="Times New Roman" w:cs="Times New Roman"/>
                <w:w w:val="102"/>
                <w:sz w:val="24"/>
                <w:szCs w:val="24"/>
                <w:lang w:eastAsia="lv-LV"/>
              </w:rPr>
              <w:t>m</w:t>
            </w:r>
            <w:r w:rsidRPr="00D00E18">
              <w:rPr>
                <w:rFonts w:ascii="Times New Roman" w:eastAsia="Times New Roman" w:hAnsi="Times New Roman" w:cs="Times New Roman"/>
                <w:spacing w:val="3"/>
                <w:w w:val="102"/>
                <w:sz w:val="24"/>
                <w:szCs w:val="24"/>
                <w:lang w:eastAsia="lv-LV"/>
              </w:rPr>
              <w:t>a</w:t>
            </w:r>
            <w:r w:rsidRPr="00D00E18">
              <w:rPr>
                <w:rFonts w:ascii="Times New Roman" w:eastAsia="Times New Roman" w:hAnsi="Times New Roman" w:cs="Times New Roman"/>
                <w:w w:val="102"/>
                <w:sz w:val="24"/>
                <w:szCs w:val="24"/>
                <w:lang w:eastAsia="lv-LV"/>
              </w:rPr>
              <w:t>ts (ja attiecināms)</w:t>
            </w:r>
          </w:p>
        </w:tc>
        <w:tc>
          <w:tcPr>
            <w:tcW w:w="2718" w:type="pct"/>
            <w:tcBorders>
              <w:top w:val="single" w:sz="4" w:space="0" w:color="auto"/>
              <w:left w:val="single" w:sz="4" w:space="0" w:color="auto"/>
              <w:bottom w:val="single" w:sz="4" w:space="0" w:color="auto"/>
              <w:right w:val="single" w:sz="4" w:space="0" w:color="auto"/>
            </w:tcBorders>
          </w:tcPr>
          <w:p w14:paraId="062EFAD1" w14:textId="77777777" w:rsidR="00D00E18" w:rsidRPr="00D00E18" w:rsidRDefault="00D00E18" w:rsidP="00D00E18">
            <w:pPr>
              <w:spacing w:before="100" w:after="0" w:line="240" w:lineRule="auto"/>
              <w:ind w:left="105"/>
              <w:rPr>
                <w:rFonts w:ascii="Times New Roman" w:eastAsia="Times New Roman" w:hAnsi="Times New Roman" w:cs="Times New Roman"/>
                <w:sz w:val="24"/>
                <w:szCs w:val="24"/>
                <w:lang w:eastAsia="lv-LV"/>
              </w:rPr>
            </w:pPr>
          </w:p>
        </w:tc>
      </w:tr>
      <w:tr w:rsidR="00D00E18" w:rsidRPr="00D00E18" w14:paraId="41A3A8A1" w14:textId="77777777" w:rsidTr="00306643">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132F71E0" w14:textId="77777777" w:rsidR="00D00E18" w:rsidRPr="00D00E18" w:rsidRDefault="00D00E18" w:rsidP="00D00E18">
            <w:pPr>
              <w:spacing w:before="100" w:after="0" w:line="240" w:lineRule="auto"/>
              <w:ind w:left="95"/>
              <w:rPr>
                <w:rFonts w:ascii="Times New Roman" w:eastAsia="Times New Roman" w:hAnsi="Times New Roman" w:cs="Times New Roman"/>
                <w:sz w:val="24"/>
                <w:szCs w:val="24"/>
                <w:lang w:eastAsia="lv-LV"/>
              </w:rPr>
            </w:pPr>
            <w:r w:rsidRPr="00D00E18">
              <w:rPr>
                <w:rFonts w:ascii="Times New Roman" w:eastAsia="Times New Roman" w:hAnsi="Times New Roman" w:cs="Times New Roman"/>
                <w:spacing w:val="1"/>
                <w:w w:val="102"/>
                <w:sz w:val="24"/>
                <w:szCs w:val="24"/>
                <w:lang w:eastAsia="lv-LV"/>
              </w:rPr>
              <w:t>Da</w:t>
            </w:r>
            <w:r w:rsidRPr="00D00E18">
              <w:rPr>
                <w:rFonts w:ascii="Times New Roman" w:eastAsia="Times New Roman" w:hAnsi="Times New Roman" w:cs="Times New Roman"/>
                <w:spacing w:val="2"/>
                <w:w w:val="102"/>
                <w:sz w:val="24"/>
                <w:szCs w:val="24"/>
                <w:lang w:eastAsia="lv-LV"/>
              </w:rPr>
              <w:t>t</w:t>
            </w:r>
            <w:r w:rsidRPr="00D00E18">
              <w:rPr>
                <w:rFonts w:ascii="Times New Roman" w:eastAsia="Times New Roman" w:hAnsi="Times New Roman" w:cs="Times New Roman"/>
                <w:w w:val="102"/>
                <w:sz w:val="24"/>
                <w:szCs w:val="24"/>
                <w:lang w:eastAsia="lv-LV"/>
              </w:rPr>
              <w:t>ums</w:t>
            </w:r>
          </w:p>
        </w:tc>
        <w:tc>
          <w:tcPr>
            <w:tcW w:w="2718" w:type="pct"/>
            <w:tcBorders>
              <w:top w:val="single" w:sz="4" w:space="0" w:color="auto"/>
              <w:left w:val="single" w:sz="4" w:space="0" w:color="auto"/>
              <w:bottom w:val="single" w:sz="4" w:space="0" w:color="auto"/>
              <w:right w:val="single" w:sz="4" w:space="0" w:color="auto"/>
            </w:tcBorders>
          </w:tcPr>
          <w:p w14:paraId="1E30651C" w14:textId="77777777" w:rsidR="00D00E18" w:rsidRPr="00D00E18" w:rsidRDefault="00D00E18" w:rsidP="00D00E18">
            <w:pPr>
              <w:spacing w:before="100" w:after="0" w:line="240" w:lineRule="auto"/>
              <w:ind w:left="105"/>
              <w:rPr>
                <w:rFonts w:ascii="Times New Roman" w:eastAsia="Times New Roman" w:hAnsi="Times New Roman" w:cs="Times New Roman"/>
                <w:sz w:val="24"/>
                <w:szCs w:val="24"/>
                <w:lang w:eastAsia="lv-LV"/>
              </w:rPr>
            </w:pPr>
          </w:p>
        </w:tc>
      </w:tr>
    </w:tbl>
    <w:p w14:paraId="3E8910F0" w14:textId="77777777" w:rsidR="00D00E18" w:rsidRPr="00D00E18" w:rsidRDefault="00D00E18" w:rsidP="00D00E18">
      <w:pPr>
        <w:spacing w:before="100" w:after="200" w:line="276" w:lineRule="auto"/>
        <w:rPr>
          <w:rFonts w:ascii="Cambria" w:eastAsia="Cambria" w:hAnsi="Cambria" w:cs="Cambria"/>
          <w:sz w:val="20"/>
          <w:szCs w:val="20"/>
          <w:lang w:eastAsia="lv-LV"/>
        </w:rPr>
      </w:pPr>
    </w:p>
    <w:p w14:paraId="3198A548" w14:textId="08657DA9" w:rsidR="00D00E18" w:rsidRDefault="00D00E18">
      <w:pP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br w:type="page"/>
      </w:r>
    </w:p>
    <w:p w14:paraId="6AAC8E28" w14:textId="77777777" w:rsidR="00D00E18" w:rsidRPr="00D00E18" w:rsidRDefault="00D00E18" w:rsidP="00D00E18">
      <w:pPr>
        <w:spacing w:after="0" w:line="240" w:lineRule="auto"/>
        <w:ind w:firstLine="709"/>
        <w:jc w:val="right"/>
        <w:rPr>
          <w:rFonts w:ascii="Times New Roman" w:eastAsia="Times New Roman" w:hAnsi="Times New Roman" w:cs="Times New Roman"/>
          <w:sz w:val="24"/>
          <w:szCs w:val="24"/>
          <w:lang w:eastAsia="lv-LV"/>
        </w:rPr>
      </w:pPr>
    </w:p>
    <w:p w14:paraId="78D677BC" w14:textId="77777777" w:rsidR="00D00E18" w:rsidRPr="00D00E18" w:rsidRDefault="00D00E18" w:rsidP="00D00E18">
      <w:pPr>
        <w:spacing w:after="0"/>
        <w:jc w:val="right"/>
        <w:rPr>
          <w:rFonts w:ascii="Times New Roman" w:eastAsia="Calibri" w:hAnsi="Times New Roman" w:cs="Times New Roman"/>
          <w:bCs/>
          <w:sz w:val="20"/>
          <w:szCs w:val="20"/>
        </w:rPr>
      </w:pPr>
      <w:r w:rsidRPr="00D00E18">
        <w:rPr>
          <w:rFonts w:ascii="Times New Roman" w:eastAsia="Calibri" w:hAnsi="Times New Roman" w:cs="Times New Roman"/>
          <w:bCs/>
          <w:sz w:val="20"/>
          <w:szCs w:val="20"/>
        </w:rPr>
        <w:t>2.pielikums</w:t>
      </w:r>
    </w:p>
    <w:p w14:paraId="56BC5404" w14:textId="77777777" w:rsidR="00D00E18" w:rsidRPr="00D00E18" w:rsidRDefault="00D00E18" w:rsidP="00D00E18">
      <w:pPr>
        <w:spacing w:after="0"/>
        <w:jc w:val="right"/>
        <w:rPr>
          <w:rFonts w:ascii="Times New Roman" w:eastAsia="Calibri" w:hAnsi="Times New Roman" w:cs="Times New Roman"/>
          <w:sz w:val="20"/>
          <w:szCs w:val="20"/>
        </w:rPr>
      </w:pPr>
      <w:r w:rsidRPr="00D00E18">
        <w:rPr>
          <w:rFonts w:ascii="Times New Roman" w:eastAsia="Calibri" w:hAnsi="Times New Roman" w:cs="Times New Roman"/>
          <w:sz w:val="20"/>
          <w:szCs w:val="20"/>
        </w:rPr>
        <w:t xml:space="preserve">Gulbenes novada pašvaldības mantas iznomāšanas </w:t>
      </w:r>
    </w:p>
    <w:p w14:paraId="11F00CE0" w14:textId="3D44130E" w:rsidR="00D00E18" w:rsidRPr="00D00E18" w:rsidRDefault="00D00E18" w:rsidP="00D00E18">
      <w:pPr>
        <w:spacing w:after="0"/>
        <w:jc w:val="right"/>
        <w:rPr>
          <w:rFonts w:ascii="Times New Roman" w:eastAsia="Calibri" w:hAnsi="Times New Roman" w:cs="Times New Roman"/>
          <w:sz w:val="20"/>
          <w:szCs w:val="20"/>
        </w:rPr>
      </w:pPr>
      <w:r w:rsidRPr="00D00E18">
        <w:rPr>
          <w:rFonts w:ascii="Times New Roman" w:eastAsia="Calibri" w:hAnsi="Times New Roman" w:cs="Times New Roman"/>
          <w:sz w:val="20"/>
          <w:szCs w:val="20"/>
        </w:rPr>
        <w:t xml:space="preserve">komisijas 2025.gada </w:t>
      </w:r>
      <w:r>
        <w:rPr>
          <w:rFonts w:ascii="Times New Roman" w:eastAsia="Calibri" w:hAnsi="Times New Roman" w:cs="Times New Roman"/>
          <w:sz w:val="20"/>
          <w:szCs w:val="20"/>
        </w:rPr>
        <w:t>20.janvāra</w:t>
      </w:r>
      <w:r w:rsidRPr="00D00E18">
        <w:rPr>
          <w:rFonts w:ascii="Times New Roman" w:eastAsia="Calibri" w:hAnsi="Times New Roman" w:cs="Times New Roman"/>
          <w:sz w:val="20"/>
          <w:szCs w:val="20"/>
        </w:rPr>
        <w:t xml:space="preserve"> lēmumam Nr.GND/2.6.1/25/</w:t>
      </w:r>
      <w:r>
        <w:rPr>
          <w:rFonts w:ascii="Times New Roman" w:eastAsia="Calibri" w:hAnsi="Times New Roman" w:cs="Times New Roman"/>
          <w:sz w:val="20"/>
          <w:szCs w:val="20"/>
        </w:rPr>
        <w:t>7</w:t>
      </w:r>
    </w:p>
    <w:p w14:paraId="412AA4AC" w14:textId="77777777" w:rsidR="00D00E18" w:rsidRPr="00D00E18" w:rsidRDefault="00D00E18" w:rsidP="00D00E18">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D00E18">
        <w:rPr>
          <w:rFonts w:ascii="Times New Roman" w:eastAsia="Times New Roman" w:hAnsi="Times New Roman" w:cs="Times New Roman"/>
          <w:b/>
          <w:bCs/>
          <w:sz w:val="24"/>
          <w:szCs w:val="24"/>
          <w:lang w:eastAsia="lv-LV"/>
        </w:rPr>
        <w:t>Publicējamā informācija par nomas objektu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379"/>
      </w:tblGrid>
      <w:tr w:rsidR="00D00E18" w:rsidRPr="00D00E18" w14:paraId="1A7E4B0E" w14:textId="77777777" w:rsidTr="00306643">
        <w:tc>
          <w:tcPr>
            <w:tcW w:w="2972" w:type="dxa"/>
            <w:tcBorders>
              <w:top w:val="single" w:sz="4" w:space="0" w:color="auto"/>
              <w:left w:val="single" w:sz="4" w:space="0" w:color="auto"/>
              <w:bottom w:val="single" w:sz="4" w:space="0" w:color="auto"/>
              <w:right w:val="single" w:sz="4" w:space="0" w:color="auto"/>
            </w:tcBorders>
            <w:hideMark/>
          </w:tcPr>
          <w:p w14:paraId="1BFC3646" w14:textId="77777777" w:rsidR="00D00E18" w:rsidRPr="00D00E18" w:rsidRDefault="00D00E18" w:rsidP="00D00E18">
            <w:pPr>
              <w:spacing w:after="0" w:line="240" w:lineRule="auto"/>
              <w:rPr>
                <w:rFonts w:ascii="Times New Roman" w:eastAsia="Calibri" w:hAnsi="Times New Roman" w:cs="Times New Roman"/>
                <w:kern w:val="2"/>
                <w14:ligatures w14:val="standardContextual"/>
              </w:rPr>
            </w:pPr>
            <w:r w:rsidRPr="00D00E18">
              <w:rPr>
                <w:rFonts w:ascii="Times New Roman" w:eastAsia="Calibri" w:hAnsi="Times New Roman" w:cs="Times New Roman"/>
                <w:kern w:val="2"/>
                <w14:ligatures w14:val="standardContextual"/>
              </w:rPr>
              <w:t>Nomas objekta iznomātājs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5BAE276" w14:textId="77777777" w:rsidR="00D00E18" w:rsidRPr="00D00E18" w:rsidRDefault="00D00E18" w:rsidP="00D00E18">
            <w:pPr>
              <w:spacing w:after="0" w:line="240" w:lineRule="auto"/>
              <w:jc w:val="both"/>
              <w:rPr>
                <w:rFonts w:ascii="Times New Roman" w:eastAsia="Calibri" w:hAnsi="Times New Roman" w:cs="Times New Roman"/>
                <w:kern w:val="2"/>
                <w14:ligatures w14:val="standardContextual"/>
              </w:rPr>
            </w:pPr>
            <w:r w:rsidRPr="00D00E18">
              <w:rPr>
                <w:rFonts w:ascii="Times New Roman" w:eastAsia="Calibri" w:hAnsi="Times New Roman" w:cs="Times New Roman"/>
                <w:kern w:val="2"/>
                <w14:ligatures w14:val="standardContextual"/>
              </w:rPr>
              <w:t>Gulbenes novada pašvaldība, reģistrācijas numurs 90009116327</w:t>
            </w:r>
          </w:p>
          <w:p w14:paraId="5D8EAA33" w14:textId="77777777" w:rsidR="00D00E18" w:rsidRPr="00D00E18" w:rsidRDefault="00D00E18" w:rsidP="00D00E18">
            <w:pPr>
              <w:spacing w:after="0" w:line="240" w:lineRule="auto"/>
              <w:jc w:val="both"/>
              <w:rPr>
                <w:rFonts w:ascii="Times New Roman" w:eastAsia="Calibri" w:hAnsi="Times New Roman" w:cs="Times New Roman"/>
                <w:kern w:val="2"/>
                <w14:ligatures w14:val="standardContextual"/>
              </w:rPr>
            </w:pPr>
            <w:r w:rsidRPr="00D00E18">
              <w:rPr>
                <w:rFonts w:ascii="Times New Roman" w:eastAsia="Calibri" w:hAnsi="Times New Roman" w:cs="Times New Roman"/>
                <w:kern w:val="2"/>
                <w14:ligatures w14:val="standardContextual"/>
              </w:rPr>
              <w:t xml:space="preserve">juridiskā adrese: Ābeļu iela 2, Gulbene, Gulbenes novads, LV-4401, </w:t>
            </w:r>
          </w:p>
          <w:p w14:paraId="45243E7E" w14:textId="77777777" w:rsidR="00D00E18" w:rsidRPr="00D00E18" w:rsidRDefault="00D00E18" w:rsidP="00D00E18">
            <w:pPr>
              <w:spacing w:after="0" w:line="240" w:lineRule="auto"/>
              <w:jc w:val="both"/>
              <w:rPr>
                <w:rFonts w:ascii="Times New Roman" w:eastAsia="Calibri" w:hAnsi="Times New Roman" w:cs="Times New Roman"/>
                <w:noProof/>
                <w:kern w:val="2"/>
                <w14:ligatures w14:val="standardContextual"/>
              </w:rPr>
            </w:pPr>
            <w:r w:rsidRPr="00D00E18">
              <w:rPr>
                <w:rFonts w:ascii="Times New Roman" w:eastAsia="Times New Roman" w:hAnsi="Times New Roman" w:cs="Times New Roman"/>
                <w:kern w:val="2"/>
                <w:lang w:eastAsia="lv-LV"/>
                <w14:ligatures w14:val="standardContextual"/>
              </w:rPr>
              <w:t xml:space="preserve">e-pasts: </w:t>
            </w:r>
            <w:hyperlink r:id="rId43" w:tgtFrame="_top" w:history="1">
              <w:r w:rsidRPr="00D00E18">
                <w:rPr>
                  <w:rFonts w:ascii="Times New Roman" w:eastAsia="Times New Roman" w:hAnsi="Times New Roman" w:cs="Times New Roman"/>
                  <w:color w:val="000080"/>
                  <w:kern w:val="2"/>
                  <w:u w:val="single"/>
                  <w:lang w:eastAsia="lv-LV"/>
                  <w14:ligatures w14:val="standardContextual"/>
                </w:rPr>
                <w:t>dome@gulbene.lv</w:t>
              </w:r>
            </w:hyperlink>
            <w:r w:rsidRPr="00D00E18">
              <w:rPr>
                <w:rFonts w:ascii="Times New Roman" w:eastAsia="Times New Roman" w:hAnsi="Times New Roman" w:cs="Times New Roman"/>
                <w:kern w:val="2"/>
                <w:lang w:eastAsia="lv-LV"/>
                <w14:ligatures w14:val="standardContextual"/>
              </w:rPr>
              <w:t>, tālr. +371 64497710</w:t>
            </w:r>
          </w:p>
        </w:tc>
      </w:tr>
      <w:tr w:rsidR="00D00E18" w:rsidRPr="00D00E18" w14:paraId="0DDDA54B" w14:textId="77777777" w:rsidTr="00306643">
        <w:tc>
          <w:tcPr>
            <w:tcW w:w="2972" w:type="dxa"/>
            <w:tcBorders>
              <w:top w:val="single" w:sz="4" w:space="0" w:color="auto"/>
              <w:left w:val="single" w:sz="4" w:space="0" w:color="auto"/>
              <w:bottom w:val="single" w:sz="4" w:space="0" w:color="auto"/>
              <w:right w:val="single" w:sz="4" w:space="0" w:color="auto"/>
            </w:tcBorders>
            <w:hideMark/>
          </w:tcPr>
          <w:p w14:paraId="7A122569" w14:textId="77777777" w:rsidR="00D00E18" w:rsidRPr="00D00E18" w:rsidRDefault="00D00E18" w:rsidP="00D00E18">
            <w:pPr>
              <w:spacing w:after="0" w:line="240" w:lineRule="auto"/>
              <w:rPr>
                <w:rFonts w:ascii="Times New Roman" w:eastAsia="Calibri" w:hAnsi="Times New Roman" w:cs="Times New Roman"/>
                <w:kern w:val="2"/>
                <w14:ligatures w14:val="standardContextual"/>
              </w:rPr>
            </w:pPr>
            <w:r w:rsidRPr="00D00E18">
              <w:rPr>
                <w:rFonts w:ascii="Times New Roman" w:eastAsia="Calibri" w:hAnsi="Times New Roman" w:cs="Times New Roman"/>
                <w:kern w:val="2"/>
                <w14:ligatures w14:val="standardContextual"/>
              </w:rPr>
              <w:t>Nomas objekts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532185E" w14:textId="77777777" w:rsidR="00D00E18" w:rsidRPr="00D00E18" w:rsidRDefault="00D00E18" w:rsidP="00D00E18">
            <w:pPr>
              <w:tabs>
                <w:tab w:val="left" w:pos="226"/>
              </w:tabs>
              <w:spacing w:after="0" w:line="240" w:lineRule="auto"/>
              <w:jc w:val="both"/>
              <w:rPr>
                <w:rFonts w:ascii="Times New Roman" w:eastAsia="Calibri" w:hAnsi="Times New Roman" w:cs="Times New Roman"/>
                <w:noProof/>
                <w:kern w:val="2"/>
                <w14:ligatures w14:val="standardContextual"/>
              </w:rPr>
            </w:pPr>
            <w:r w:rsidRPr="00D00E18">
              <w:rPr>
                <w:rFonts w:ascii="Times New Roman" w:eastAsia="Times New Roman" w:hAnsi="Times New Roman" w:cs="Times New Roman"/>
                <w:lang w:eastAsia="lv-LV"/>
              </w:rPr>
              <w:t>Gulbenes novada pašvaldībai piekritīgā nekustamā īpašuma Lejasciema pagastā ar nosaukumu “Zemes”, kadastra numurs 50640100155, sastāvā esošā zemes vienība ar kadastra apzīmējumu 50640050119 1,9 ha platībā.</w:t>
            </w:r>
          </w:p>
        </w:tc>
      </w:tr>
      <w:tr w:rsidR="00D00E18" w:rsidRPr="00D00E18" w14:paraId="218AE43E" w14:textId="77777777" w:rsidTr="00306643">
        <w:tc>
          <w:tcPr>
            <w:tcW w:w="2972" w:type="dxa"/>
            <w:tcBorders>
              <w:top w:val="single" w:sz="4" w:space="0" w:color="auto"/>
              <w:left w:val="single" w:sz="4" w:space="0" w:color="auto"/>
              <w:bottom w:val="single" w:sz="4" w:space="0" w:color="auto"/>
              <w:right w:val="single" w:sz="4" w:space="0" w:color="auto"/>
            </w:tcBorders>
            <w:hideMark/>
          </w:tcPr>
          <w:p w14:paraId="0B1AEB3E" w14:textId="77777777" w:rsidR="00D00E18" w:rsidRPr="00D00E18" w:rsidRDefault="00D00E18" w:rsidP="00D00E18">
            <w:pPr>
              <w:spacing w:after="0" w:line="240" w:lineRule="auto"/>
              <w:rPr>
                <w:rFonts w:ascii="Times New Roman" w:eastAsia="Calibri" w:hAnsi="Times New Roman" w:cs="Times New Roman"/>
                <w:kern w:val="2"/>
                <w14:ligatures w14:val="standardContextual"/>
              </w:rPr>
            </w:pPr>
            <w:r w:rsidRPr="00D00E18">
              <w:rPr>
                <w:rFonts w:ascii="Times New Roman" w:eastAsia="Calibri" w:hAnsi="Times New Roman" w:cs="Times New Roman"/>
                <w:kern w:val="2"/>
                <w14:ligatures w14:val="standardContextual"/>
              </w:rPr>
              <w:t>Nomas objekta lietošanas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2BF5775" w14:textId="77777777" w:rsidR="00D00E18" w:rsidRPr="00D00E18" w:rsidRDefault="00D00E18" w:rsidP="00D00E18">
            <w:pPr>
              <w:spacing w:after="0" w:line="240" w:lineRule="auto"/>
              <w:jc w:val="both"/>
              <w:rPr>
                <w:rFonts w:ascii="Times New Roman" w:eastAsia="Calibri" w:hAnsi="Times New Roman" w:cs="Times New Roman"/>
                <w:noProof/>
                <w:kern w:val="2"/>
                <w14:ligatures w14:val="standardContextual"/>
              </w:rPr>
            </w:pPr>
            <w:r w:rsidRPr="00D00E18">
              <w:rPr>
                <w:rFonts w:ascii="Times New Roman" w:eastAsia="Times New Roman" w:hAnsi="Times New Roman" w:cs="Times New Roman"/>
                <w:color w:val="000000"/>
                <w:lang w:eastAsia="lv-LV"/>
              </w:rPr>
              <w:t xml:space="preserve">Pēc Nekustamā īpašuma valsts kadastra informācijas sistēmas datiem zemes vienības </w:t>
            </w:r>
            <w:r w:rsidRPr="00D00E18">
              <w:rPr>
                <w:rFonts w:ascii="Times New Roman" w:eastAsia="Times New Roman" w:hAnsi="Times New Roman" w:cs="Times New Roman"/>
                <w:lang w:eastAsia="lv-LV"/>
              </w:rPr>
              <w:t xml:space="preserve">ar kadastra apzīmējumu 50640050119 </w:t>
            </w:r>
            <w:r w:rsidRPr="00D00E18">
              <w:rPr>
                <w:rFonts w:ascii="Times New Roman" w:eastAsia="Times New Roman" w:hAnsi="Times New Roman" w:cs="Times New Roman"/>
                <w:color w:val="000000"/>
                <w:lang w:eastAsia="lv-LV"/>
              </w:rPr>
              <w:t>lietošanas mērķis – zeme, uz kuras galvenā saimnieciskā darbība ir lauksaimniecība</w:t>
            </w:r>
            <w:r w:rsidRPr="00D00E18">
              <w:rPr>
                <w:rFonts w:ascii="Times New Roman" w:eastAsia="Times New Roman" w:hAnsi="Times New Roman" w:cs="Times New Roman"/>
                <w:color w:val="000000"/>
                <w:kern w:val="2"/>
                <w:lang w:eastAsia="lv-LV"/>
                <w14:ligatures w14:val="standardContextual"/>
              </w:rPr>
              <w:t xml:space="preserve"> (</w:t>
            </w:r>
            <w:r w:rsidRPr="00D00E18">
              <w:rPr>
                <w:rFonts w:ascii="Times New Roman" w:eastAsia="Calibri" w:hAnsi="Times New Roman" w:cs="Times New Roman"/>
                <w:kern w:val="2"/>
                <w14:ligatures w14:val="standardContextual"/>
              </w:rPr>
              <w:t xml:space="preserve">NĪLM kods 0101), </w:t>
            </w:r>
            <w:r w:rsidRPr="00D00E18">
              <w:rPr>
                <w:rFonts w:ascii="Times New Roman" w:eastAsia="Calibri" w:hAnsi="Times New Roman" w:cs="Times New Roman"/>
              </w:rPr>
              <w:t>no tās Nomas objektam 1,9 ha – lauksaimniecībā izmantojamā zemes platība.</w:t>
            </w:r>
          </w:p>
        </w:tc>
      </w:tr>
      <w:tr w:rsidR="00D00E18" w:rsidRPr="00D00E18" w14:paraId="327BFA65" w14:textId="77777777" w:rsidTr="00306643">
        <w:tc>
          <w:tcPr>
            <w:tcW w:w="2972" w:type="dxa"/>
            <w:tcBorders>
              <w:top w:val="single" w:sz="4" w:space="0" w:color="auto"/>
              <w:left w:val="single" w:sz="4" w:space="0" w:color="auto"/>
              <w:bottom w:val="single" w:sz="4" w:space="0" w:color="auto"/>
              <w:right w:val="single" w:sz="4" w:space="0" w:color="auto"/>
            </w:tcBorders>
            <w:hideMark/>
          </w:tcPr>
          <w:p w14:paraId="6862F5F6" w14:textId="77777777" w:rsidR="00D00E18" w:rsidRPr="00D00E18" w:rsidRDefault="00D00E18" w:rsidP="00D00E18">
            <w:pPr>
              <w:spacing w:after="0" w:line="240" w:lineRule="auto"/>
              <w:rPr>
                <w:rFonts w:ascii="Times New Roman" w:eastAsia="Calibri" w:hAnsi="Times New Roman" w:cs="Times New Roman"/>
                <w:kern w:val="2"/>
                <w14:ligatures w14:val="standardContextual"/>
              </w:rPr>
            </w:pPr>
            <w:r w:rsidRPr="00D00E18">
              <w:rPr>
                <w:rFonts w:ascii="Times New Roman" w:eastAsia="Calibri" w:hAnsi="Times New Roman" w:cs="Times New Roman"/>
                <w:kern w:val="2"/>
                <w14:ligatures w14:val="standardContextual"/>
              </w:rPr>
              <w:t>Cita Nomas objektu raksturojoša informācija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782DD99" w14:textId="77777777" w:rsidR="00D00E18" w:rsidRPr="00D00E18" w:rsidRDefault="00D00E18" w:rsidP="00D00E18">
            <w:pPr>
              <w:tabs>
                <w:tab w:val="left" w:pos="35"/>
                <w:tab w:val="left" w:pos="476"/>
              </w:tabs>
              <w:spacing w:after="0" w:line="240" w:lineRule="auto"/>
              <w:contextualSpacing/>
              <w:jc w:val="both"/>
              <w:rPr>
                <w:rFonts w:ascii="Times New Roman" w:eastAsia="Calibri" w:hAnsi="Times New Roman" w:cs="Times New Roman"/>
                <w:kern w:val="2"/>
                <w14:ligatures w14:val="standardContextual"/>
              </w:rPr>
            </w:pPr>
            <w:r w:rsidRPr="00D00E18">
              <w:rPr>
                <w:rFonts w:ascii="Times New Roman" w:eastAsia="Calibri" w:hAnsi="Times New Roman" w:cs="Times New Roman"/>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funkcionālajā zonā: lauksaimniecības teritorija.</w:t>
            </w:r>
          </w:p>
        </w:tc>
      </w:tr>
      <w:tr w:rsidR="00D00E18" w:rsidRPr="00D00E18" w14:paraId="0ECDD219" w14:textId="77777777" w:rsidTr="00306643">
        <w:tc>
          <w:tcPr>
            <w:tcW w:w="2972" w:type="dxa"/>
            <w:tcBorders>
              <w:top w:val="single" w:sz="4" w:space="0" w:color="auto"/>
              <w:left w:val="single" w:sz="4" w:space="0" w:color="auto"/>
              <w:bottom w:val="single" w:sz="4" w:space="0" w:color="auto"/>
              <w:right w:val="single" w:sz="4" w:space="0" w:color="auto"/>
            </w:tcBorders>
            <w:hideMark/>
          </w:tcPr>
          <w:p w14:paraId="5941B6ED" w14:textId="77777777" w:rsidR="00D00E18" w:rsidRPr="00D00E18" w:rsidRDefault="00D00E18" w:rsidP="00D00E18">
            <w:pPr>
              <w:spacing w:after="0" w:line="240" w:lineRule="auto"/>
              <w:rPr>
                <w:rFonts w:ascii="Times New Roman" w:eastAsia="Calibri" w:hAnsi="Times New Roman" w:cs="Times New Roman"/>
                <w:kern w:val="2"/>
                <w14:ligatures w14:val="standardContextual"/>
              </w:rPr>
            </w:pPr>
            <w:r w:rsidRPr="00D00E18">
              <w:rPr>
                <w:rFonts w:ascii="Times New Roman" w:eastAsia="Calibri" w:hAnsi="Times New Roman" w:cs="Times New Roman"/>
                <w:kern w:val="2"/>
                <w14:ligatures w14:val="standardContextual"/>
              </w:rPr>
              <w:t>Nomas objekta iznomāšanas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91391D1" w14:textId="77777777" w:rsidR="00D00E18" w:rsidRPr="00D00E18" w:rsidRDefault="00D00E18" w:rsidP="00D00E18">
            <w:pPr>
              <w:tabs>
                <w:tab w:val="left" w:pos="241"/>
              </w:tabs>
              <w:spacing w:after="0" w:line="240" w:lineRule="auto"/>
              <w:rPr>
                <w:rFonts w:ascii="Times New Roman" w:eastAsia="Calibri" w:hAnsi="Times New Roman" w:cs="Times New Roman"/>
                <w:noProof/>
                <w:kern w:val="2"/>
                <w14:ligatures w14:val="standardContextual"/>
              </w:rPr>
            </w:pPr>
            <w:r w:rsidRPr="00D00E18">
              <w:rPr>
                <w:rFonts w:ascii="Times New Roman" w:eastAsia="Times New Roman" w:hAnsi="Times New Roman" w:cs="Times New Roman"/>
                <w:color w:val="000000"/>
                <w:szCs w:val="20"/>
                <w:lang w:eastAsia="lv-LV"/>
              </w:rPr>
              <w:t>Lauksaimniecības vajadzībām.</w:t>
            </w:r>
          </w:p>
        </w:tc>
      </w:tr>
      <w:tr w:rsidR="00D00E18" w:rsidRPr="00D00E18" w14:paraId="258FB562" w14:textId="77777777" w:rsidTr="00306643">
        <w:trPr>
          <w:trHeight w:val="290"/>
        </w:trPr>
        <w:tc>
          <w:tcPr>
            <w:tcW w:w="2972" w:type="dxa"/>
            <w:tcBorders>
              <w:top w:val="single" w:sz="4" w:space="0" w:color="auto"/>
              <w:left w:val="single" w:sz="4" w:space="0" w:color="auto"/>
              <w:bottom w:val="single" w:sz="4" w:space="0" w:color="auto"/>
              <w:right w:val="single" w:sz="4" w:space="0" w:color="auto"/>
            </w:tcBorders>
            <w:vAlign w:val="center"/>
            <w:hideMark/>
          </w:tcPr>
          <w:p w14:paraId="0901D463" w14:textId="77777777" w:rsidR="00D00E18" w:rsidRPr="00D00E18" w:rsidRDefault="00D00E18" w:rsidP="00D00E18">
            <w:pPr>
              <w:spacing w:after="0" w:line="240" w:lineRule="auto"/>
              <w:rPr>
                <w:rFonts w:ascii="Times New Roman" w:eastAsia="Calibri" w:hAnsi="Times New Roman" w:cs="Times New Roman"/>
                <w:kern w:val="2"/>
                <w14:ligatures w14:val="standardContextual"/>
              </w:rPr>
            </w:pPr>
            <w:r w:rsidRPr="00D00E18">
              <w:rPr>
                <w:rFonts w:ascii="Times New Roman" w:eastAsia="Calibri" w:hAnsi="Times New Roman" w:cs="Times New Roman"/>
                <w:kern w:val="2"/>
                <w14:ligatures w14:val="standardContextual"/>
              </w:rPr>
              <w:t>Nomas līguma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63DA27F" w14:textId="77777777" w:rsidR="00D00E18" w:rsidRPr="00D00E18" w:rsidRDefault="00D00E18" w:rsidP="00D00E18">
            <w:pPr>
              <w:spacing w:after="0" w:line="240" w:lineRule="auto"/>
              <w:jc w:val="both"/>
              <w:rPr>
                <w:rFonts w:ascii="Times New Roman" w:eastAsia="Calibri" w:hAnsi="Times New Roman" w:cs="Times New Roman"/>
                <w:noProof/>
                <w:kern w:val="2"/>
                <w14:ligatures w14:val="standardContextual"/>
              </w:rPr>
            </w:pPr>
            <w:r w:rsidRPr="00D00E18">
              <w:rPr>
                <w:rFonts w:ascii="Times New Roman" w:eastAsia="Calibri" w:hAnsi="Times New Roman" w:cs="Times New Roman"/>
                <w:kern w:val="2"/>
                <w14:ligatures w14:val="standardContextual"/>
              </w:rPr>
              <w:t>5 (pieci) gadi no Zemes nomas līguma stāšanās spēkā</w:t>
            </w:r>
          </w:p>
        </w:tc>
      </w:tr>
      <w:tr w:rsidR="00D00E18" w:rsidRPr="00D00E18" w14:paraId="61A9A5A3" w14:textId="77777777" w:rsidTr="00306643">
        <w:trPr>
          <w:trHeight w:val="290"/>
        </w:trPr>
        <w:tc>
          <w:tcPr>
            <w:tcW w:w="2972" w:type="dxa"/>
            <w:tcBorders>
              <w:top w:val="single" w:sz="4" w:space="0" w:color="auto"/>
              <w:left w:val="single" w:sz="4" w:space="0" w:color="auto"/>
              <w:bottom w:val="single" w:sz="4" w:space="0" w:color="auto"/>
              <w:right w:val="single" w:sz="4" w:space="0" w:color="auto"/>
            </w:tcBorders>
            <w:hideMark/>
          </w:tcPr>
          <w:p w14:paraId="152E42E0" w14:textId="77777777" w:rsidR="00D00E18" w:rsidRPr="00D00E18" w:rsidRDefault="00D00E18" w:rsidP="00D00E18">
            <w:pPr>
              <w:spacing w:after="0" w:line="240" w:lineRule="auto"/>
              <w:rPr>
                <w:rFonts w:ascii="Times New Roman" w:eastAsia="Calibri" w:hAnsi="Times New Roman" w:cs="Times New Roman"/>
                <w:kern w:val="2"/>
                <w14:ligatures w14:val="standardContextual"/>
              </w:rPr>
            </w:pPr>
            <w:r w:rsidRPr="00D00E18">
              <w:rPr>
                <w:rFonts w:ascii="Times New Roman" w:eastAsia="Calibri" w:hAnsi="Times New Roman" w:cs="Times New Roman"/>
                <w:kern w:val="2"/>
                <w14:ligatures w14:val="standardContextual"/>
              </w:rPr>
              <w:t xml:space="preserve">Tiesības nodot Nomas objektu vai tā daļu apakšnomā </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AC84FC9" w14:textId="77777777" w:rsidR="00D00E18" w:rsidRPr="00D00E18" w:rsidRDefault="00D00E18" w:rsidP="00D00E18">
            <w:pPr>
              <w:spacing w:after="0" w:line="240" w:lineRule="auto"/>
              <w:rPr>
                <w:rFonts w:ascii="Times New Roman" w:eastAsia="Calibri" w:hAnsi="Times New Roman" w:cs="Times New Roman"/>
                <w:kern w:val="2"/>
                <w14:ligatures w14:val="standardContextual"/>
              </w:rPr>
            </w:pPr>
            <w:r w:rsidRPr="00D00E18">
              <w:rPr>
                <w:rFonts w:ascii="Times New Roman" w:eastAsia="Calibri" w:hAnsi="Times New Roman" w:cs="Times New Roman"/>
                <w:color w:val="000000"/>
                <w:kern w:val="2"/>
                <w14:ligatures w14:val="standardContextual"/>
              </w:rPr>
              <w:t>Nomniekam nav tiesību Nomas objektu nodot apakšnomā.</w:t>
            </w:r>
          </w:p>
        </w:tc>
      </w:tr>
      <w:tr w:rsidR="00D00E18" w:rsidRPr="00D00E18" w14:paraId="0CCF19D7" w14:textId="77777777" w:rsidTr="00306643">
        <w:trPr>
          <w:trHeight w:val="2195"/>
        </w:trPr>
        <w:tc>
          <w:tcPr>
            <w:tcW w:w="2972" w:type="dxa"/>
            <w:tcBorders>
              <w:top w:val="single" w:sz="4" w:space="0" w:color="auto"/>
              <w:left w:val="single" w:sz="4" w:space="0" w:color="auto"/>
              <w:bottom w:val="single" w:sz="4" w:space="0" w:color="auto"/>
              <w:right w:val="single" w:sz="4" w:space="0" w:color="auto"/>
            </w:tcBorders>
            <w:hideMark/>
          </w:tcPr>
          <w:p w14:paraId="44445354" w14:textId="77777777" w:rsidR="00D00E18" w:rsidRPr="00D00E18" w:rsidRDefault="00D00E18" w:rsidP="00D00E18">
            <w:pPr>
              <w:spacing w:after="0" w:line="240" w:lineRule="auto"/>
              <w:rPr>
                <w:rFonts w:ascii="Times New Roman" w:eastAsia="Calibri" w:hAnsi="Times New Roman" w:cs="Times New Roman"/>
                <w:kern w:val="2"/>
                <w14:ligatures w14:val="standardContextual"/>
              </w:rPr>
            </w:pPr>
            <w:r w:rsidRPr="00D00E18">
              <w:rPr>
                <w:rFonts w:ascii="Times New Roman" w:eastAsia="Calibri" w:hAnsi="Times New Roman" w:cs="Times New Roman"/>
                <w:kern w:val="2"/>
                <w14:ligatures w14:val="standardContextual"/>
              </w:rPr>
              <w:t>Citi iznomāšanas nosacījumi</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C3D93B0" w14:textId="77777777" w:rsidR="00D00E18" w:rsidRPr="00D00E18" w:rsidRDefault="00D00E18" w:rsidP="00D00E18">
            <w:pPr>
              <w:numPr>
                <w:ilvl w:val="0"/>
                <w:numId w:val="18"/>
              </w:numPr>
              <w:tabs>
                <w:tab w:val="left" w:pos="5670"/>
              </w:tabs>
              <w:spacing w:after="0" w:line="240" w:lineRule="auto"/>
              <w:ind w:left="318" w:hanging="318"/>
              <w:contextualSpacing/>
              <w:jc w:val="both"/>
              <w:rPr>
                <w:rFonts w:ascii="Times New Roman" w:eastAsia="Calibri" w:hAnsi="Times New Roman" w:cs="Times New Roman"/>
                <w:kern w:val="2"/>
                <w14:ligatures w14:val="standardContextual"/>
              </w:rPr>
            </w:pPr>
            <w:r w:rsidRPr="00D00E18">
              <w:rPr>
                <w:rFonts w:ascii="Times New Roman" w:eastAsia="Calibri" w:hAnsi="Times New Roman" w:cs="Times New Roman"/>
                <w:kern w:val="2"/>
                <w14:ligatures w14:val="standardContextual"/>
              </w:rPr>
              <w:t>Nomas maksa tiek aprēķināta, sākot no Zemes nomas līguma spēkā stāšanās dienas. Nomas maksas samaksu veic pa ceturkšņiem, katra ceturkšņa maksājumu veicot līdz attiecīgā ceturkšņa pirmā mēneša pēdējam datumam.</w:t>
            </w:r>
          </w:p>
          <w:p w14:paraId="31577612" w14:textId="77777777" w:rsidR="00D00E18" w:rsidRPr="00D00E18" w:rsidRDefault="00D00E18" w:rsidP="00D00E18">
            <w:pPr>
              <w:numPr>
                <w:ilvl w:val="0"/>
                <w:numId w:val="18"/>
              </w:numPr>
              <w:tabs>
                <w:tab w:val="left" w:pos="5670"/>
              </w:tabs>
              <w:spacing w:after="0" w:line="240" w:lineRule="auto"/>
              <w:ind w:left="318" w:hanging="318"/>
              <w:contextualSpacing/>
              <w:jc w:val="both"/>
              <w:rPr>
                <w:rFonts w:ascii="Times New Roman" w:eastAsia="Calibri" w:hAnsi="Times New Roman" w:cs="Times New Roman"/>
                <w:kern w:val="2"/>
                <w14:ligatures w14:val="standardContextual"/>
              </w:rPr>
            </w:pPr>
            <w:r w:rsidRPr="00D00E18">
              <w:rPr>
                <w:rFonts w:ascii="Times New Roman" w:eastAsia="Calibri" w:hAnsi="Times New Roman" w:cs="Times New Roman"/>
                <w:kern w:val="2"/>
                <w14:ligatures w14:val="standardContextual"/>
              </w:rPr>
              <w:t>Nomniekam papildus nomas maksai</w:t>
            </w:r>
            <w:r w:rsidRPr="00D00E18">
              <w:rPr>
                <w:rFonts w:ascii="Times New Roman" w:eastAsia="Calibri" w:hAnsi="Times New Roman" w:cs="Times New Roman"/>
                <w:iCs/>
                <w:color w:val="000000"/>
                <w:kern w:val="2"/>
                <w14:ligatures w14:val="standardContextual"/>
              </w:rPr>
              <w:t xml:space="preserve"> </w:t>
            </w:r>
            <w:r w:rsidRPr="00D00E18">
              <w:rPr>
                <w:rFonts w:ascii="Times New Roman" w:eastAsia="Calibri" w:hAnsi="Times New Roman" w:cs="Times New Roman"/>
                <w:kern w:val="2"/>
                <w14:ligatures w14:val="standardContextual"/>
              </w:rPr>
              <w:t>Zemes nomas l</w:t>
            </w:r>
            <w:r w:rsidRPr="00D00E18">
              <w:rPr>
                <w:rFonts w:ascii="Times New Roman" w:eastAsia="Calibri" w:hAnsi="Times New Roman" w:cs="Times New Roman"/>
                <w:iCs/>
                <w:color w:val="000000"/>
                <w:kern w:val="2"/>
                <w14:ligatures w14:val="standardContextual"/>
              </w:rPr>
              <w:t>īgumā noteiktajā kārtībā</w:t>
            </w:r>
            <w:r w:rsidRPr="00D00E18">
              <w:rPr>
                <w:rFonts w:ascii="Times New Roman" w:eastAsia="Calibri" w:hAnsi="Times New Roman" w:cs="Times New Roman"/>
                <w:kern w:val="2"/>
                <w14:ligatures w14:val="standardContextual"/>
              </w:rPr>
              <w:t>:</w:t>
            </w:r>
          </w:p>
          <w:p w14:paraId="03594DAF" w14:textId="77777777" w:rsidR="00D00E18" w:rsidRPr="00D00E18" w:rsidRDefault="00D00E18" w:rsidP="00D00E18">
            <w:pPr>
              <w:numPr>
                <w:ilvl w:val="1"/>
                <w:numId w:val="18"/>
              </w:numPr>
              <w:tabs>
                <w:tab w:val="left" w:pos="5670"/>
              </w:tabs>
              <w:spacing w:after="0" w:line="240" w:lineRule="auto"/>
              <w:contextualSpacing/>
              <w:jc w:val="both"/>
              <w:rPr>
                <w:rFonts w:ascii="Times New Roman" w:eastAsia="Calibri" w:hAnsi="Times New Roman" w:cs="Times New Roman"/>
                <w:kern w:val="2"/>
                <w14:ligatures w14:val="standardContextual"/>
              </w:rPr>
            </w:pPr>
            <w:r w:rsidRPr="00D00E18">
              <w:rPr>
                <w:rFonts w:ascii="Times New Roman" w:eastAsia="Calibri" w:hAnsi="Times New Roman" w:cs="Times New Roman"/>
                <w:kern w:val="2"/>
                <w14:ligatures w14:val="standardContextual"/>
              </w:rPr>
              <w:t>jāmaksā Iznomātājam nekustamā īpašuma nodoklis;</w:t>
            </w:r>
          </w:p>
          <w:p w14:paraId="1405EE72" w14:textId="77777777" w:rsidR="00D00E18" w:rsidRPr="00D00E18" w:rsidRDefault="00D00E18" w:rsidP="00D00E18">
            <w:pPr>
              <w:numPr>
                <w:ilvl w:val="1"/>
                <w:numId w:val="18"/>
              </w:numPr>
              <w:tabs>
                <w:tab w:val="left" w:pos="5670"/>
              </w:tabs>
              <w:spacing w:after="0" w:line="240" w:lineRule="auto"/>
              <w:contextualSpacing/>
              <w:jc w:val="both"/>
              <w:rPr>
                <w:rFonts w:ascii="Times New Roman" w:eastAsia="Calibri" w:hAnsi="Times New Roman" w:cs="Times New Roman"/>
                <w:kern w:val="2"/>
                <w14:ligatures w14:val="standardContextual"/>
              </w:rPr>
            </w:pPr>
            <w:r w:rsidRPr="00D00E18">
              <w:rPr>
                <w:rFonts w:ascii="Times New Roman" w:eastAsia="Calibri" w:hAnsi="Times New Roman" w:cs="Times New Roman"/>
                <w:kern w:val="2"/>
                <w14:ligatures w14:val="standardContextual"/>
              </w:rPr>
              <w:t xml:space="preserve">jākompensē pieaicinātā sertificēta vērtētāja atlīdzības summa par Nomas objekta izsoles nomas maksas noteikšanu </w:t>
            </w:r>
            <w:r w:rsidRPr="00D00E18">
              <w:rPr>
                <w:rFonts w:ascii="Times New Roman" w:eastAsia="Calibri" w:hAnsi="Times New Roman" w:cs="Times New Roman"/>
                <w:bCs/>
                <w:kern w:val="2"/>
                <w14:ligatures w14:val="standardContextual"/>
              </w:rPr>
              <w:t xml:space="preserve">198,44 EUR (viens simts deviņdesmit astoņi </w:t>
            </w:r>
            <w:r w:rsidRPr="00D00E18">
              <w:rPr>
                <w:rFonts w:ascii="Times New Roman" w:eastAsia="Calibri" w:hAnsi="Times New Roman" w:cs="Times New Roman"/>
                <w:bCs/>
                <w:i/>
                <w:kern w:val="2"/>
                <w14:ligatures w14:val="standardContextual"/>
              </w:rPr>
              <w:t>euro</w:t>
            </w:r>
            <w:r w:rsidRPr="00D00E18">
              <w:rPr>
                <w:rFonts w:ascii="Times New Roman" w:eastAsia="Calibri" w:hAnsi="Times New Roman" w:cs="Times New Roman"/>
                <w:bCs/>
                <w:kern w:val="2"/>
                <w14:ligatures w14:val="standardContextual"/>
              </w:rPr>
              <w:t xml:space="preserve"> četrdesmit četri centi) apmērā,</w:t>
            </w:r>
            <w:r w:rsidRPr="00D00E18">
              <w:rPr>
                <w:rFonts w:ascii="Times New Roman" w:eastAsia="Calibri" w:hAnsi="Times New Roman" w:cs="Times New Roman"/>
                <w:kern w:val="2"/>
                <w14:ligatures w14:val="standardContextual"/>
              </w:rPr>
              <w:t xml:space="preserve"> tai skaitā 164,00 EUR (viens simts sešdesmit četri </w:t>
            </w:r>
            <w:r w:rsidRPr="00D00E18">
              <w:rPr>
                <w:rFonts w:ascii="Times New Roman" w:eastAsia="Calibri" w:hAnsi="Times New Roman" w:cs="Times New Roman"/>
                <w:i/>
                <w:iCs/>
                <w:kern w:val="2"/>
                <w14:ligatures w14:val="standardContextual"/>
              </w:rPr>
              <w:t>euro</w:t>
            </w:r>
            <w:r w:rsidRPr="00D00E18">
              <w:rPr>
                <w:rFonts w:ascii="Times New Roman" w:eastAsia="Calibri" w:hAnsi="Times New Roman" w:cs="Times New Roman"/>
                <w:iCs/>
                <w:kern w:val="2"/>
                <w14:ligatures w14:val="standardContextual"/>
              </w:rPr>
              <w:t xml:space="preserve"> nulle centi</w:t>
            </w:r>
            <w:r w:rsidRPr="00D00E18">
              <w:rPr>
                <w:rFonts w:ascii="Times New Roman" w:eastAsia="Calibri" w:hAnsi="Times New Roman" w:cs="Times New Roman"/>
                <w:kern w:val="2"/>
                <w14:ligatures w14:val="standardContextual"/>
              </w:rPr>
              <w:t xml:space="preserve">) bez PVN un PVN 34,44 EUR (trīsdesmit četri </w:t>
            </w:r>
            <w:r w:rsidRPr="00D00E18">
              <w:rPr>
                <w:rFonts w:ascii="Times New Roman" w:eastAsia="Calibri" w:hAnsi="Times New Roman" w:cs="Times New Roman"/>
                <w:i/>
                <w:kern w:val="2"/>
                <w14:ligatures w14:val="standardContextual"/>
              </w:rPr>
              <w:t>euro</w:t>
            </w:r>
            <w:r w:rsidRPr="00D00E18">
              <w:rPr>
                <w:rFonts w:ascii="Times New Roman" w:eastAsia="Calibri" w:hAnsi="Times New Roman" w:cs="Times New Roman"/>
                <w:kern w:val="2"/>
                <w14:ligatures w14:val="standardContextual"/>
              </w:rPr>
              <w:t xml:space="preserve"> četrdesmit četri centi)</w:t>
            </w:r>
            <w:r w:rsidRPr="00D00E18">
              <w:rPr>
                <w:rFonts w:ascii="Times New Roman" w:eastAsia="Times New Roman" w:hAnsi="Times New Roman" w:cs="Times New Roman"/>
                <w:kern w:val="2"/>
                <w14:ligatures w14:val="standardContextual"/>
              </w:rPr>
              <w:t>;</w:t>
            </w:r>
          </w:p>
          <w:p w14:paraId="429943E9" w14:textId="77777777" w:rsidR="00D00E18" w:rsidRPr="00D00E18" w:rsidRDefault="00D00E18" w:rsidP="00D00E18">
            <w:pPr>
              <w:numPr>
                <w:ilvl w:val="0"/>
                <w:numId w:val="18"/>
              </w:numPr>
              <w:tabs>
                <w:tab w:val="left" w:pos="318"/>
              </w:tabs>
              <w:spacing w:after="0" w:line="240" w:lineRule="auto"/>
              <w:ind w:left="318" w:hanging="318"/>
              <w:contextualSpacing/>
              <w:jc w:val="both"/>
              <w:rPr>
                <w:rFonts w:ascii="Times New Roman" w:eastAsia="Calibri" w:hAnsi="Times New Roman" w:cs="Times New Roman"/>
                <w:noProof/>
                <w:kern w:val="2"/>
                <w14:ligatures w14:val="standardContextual"/>
              </w:rPr>
            </w:pPr>
            <w:r w:rsidRPr="00D00E18">
              <w:rPr>
                <w:rFonts w:ascii="Times New Roman" w:eastAsia="Calibri" w:hAnsi="Times New Roman" w:cs="Times New Roman"/>
                <w:kern w:val="2"/>
                <w14:ligatures w14:val="standardContextual"/>
              </w:rPr>
              <w:t xml:space="preserve">Nomniekam netiek piešķirta apbūves tiesība. </w:t>
            </w:r>
          </w:p>
        </w:tc>
      </w:tr>
      <w:tr w:rsidR="00D00E18" w:rsidRPr="00D00E18" w14:paraId="1256C091" w14:textId="77777777" w:rsidTr="00306643">
        <w:tc>
          <w:tcPr>
            <w:tcW w:w="2972" w:type="dxa"/>
            <w:tcBorders>
              <w:top w:val="single" w:sz="4" w:space="0" w:color="auto"/>
              <w:left w:val="single" w:sz="4" w:space="0" w:color="auto"/>
              <w:bottom w:val="single" w:sz="4" w:space="0" w:color="auto"/>
              <w:right w:val="single" w:sz="4" w:space="0" w:color="auto"/>
            </w:tcBorders>
            <w:hideMark/>
          </w:tcPr>
          <w:p w14:paraId="001EF891" w14:textId="77777777" w:rsidR="00D00E18" w:rsidRPr="00D00E18" w:rsidRDefault="00D00E18" w:rsidP="00D00E18">
            <w:pPr>
              <w:spacing w:after="0" w:line="240" w:lineRule="auto"/>
              <w:jc w:val="both"/>
              <w:rPr>
                <w:rFonts w:ascii="Times New Roman" w:eastAsia="Calibri" w:hAnsi="Times New Roman" w:cs="Times New Roman"/>
                <w:kern w:val="2"/>
                <w14:ligatures w14:val="standardContextual"/>
              </w:rPr>
            </w:pPr>
            <w:r w:rsidRPr="00D00E18">
              <w:rPr>
                <w:rFonts w:ascii="Times New Roman" w:eastAsia="Calibri" w:hAnsi="Times New Roman" w:cs="Times New Roman"/>
                <w:kern w:val="2"/>
                <w14:ligatures w14:val="standardContextual"/>
              </w:rPr>
              <w:t>Nosacījumi pretendentam</w:t>
            </w:r>
          </w:p>
        </w:tc>
        <w:tc>
          <w:tcPr>
            <w:tcW w:w="6379" w:type="dxa"/>
            <w:tcBorders>
              <w:top w:val="single" w:sz="4" w:space="0" w:color="auto"/>
              <w:left w:val="single" w:sz="4" w:space="0" w:color="auto"/>
              <w:bottom w:val="single" w:sz="4" w:space="0" w:color="auto"/>
              <w:right w:val="single" w:sz="4" w:space="0" w:color="auto"/>
            </w:tcBorders>
            <w:hideMark/>
          </w:tcPr>
          <w:p w14:paraId="3F3293A4" w14:textId="77777777" w:rsidR="00D00E18" w:rsidRPr="00D00E18" w:rsidRDefault="00D00E18" w:rsidP="00D00E18">
            <w:pPr>
              <w:spacing w:after="0" w:line="240" w:lineRule="auto"/>
              <w:jc w:val="both"/>
              <w:rPr>
                <w:rFonts w:ascii="Times New Roman" w:eastAsia="Calibri" w:hAnsi="Times New Roman" w:cs="Times New Roman"/>
                <w:color w:val="000000"/>
                <w:kern w:val="2"/>
                <w14:ligatures w14:val="standardContextual"/>
              </w:rPr>
            </w:pPr>
            <w:r w:rsidRPr="00D00E18">
              <w:rPr>
                <w:rFonts w:ascii="Times New Roman" w:eastAsia="Calibri" w:hAnsi="Times New Roman" w:cs="Times New Roman"/>
                <w:color w:val="000000"/>
                <w:kern w:val="2"/>
                <w14:ligatures w14:val="standardContextual"/>
              </w:rPr>
              <w:t>Izsoles noteikumu 5.1. un 5.2.punktā Iznomātāja noteiktie nosacījumi</w:t>
            </w:r>
          </w:p>
        </w:tc>
      </w:tr>
      <w:tr w:rsidR="00D00E18" w:rsidRPr="00D00E18" w14:paraId="6AD45EF6" w14:textId="77777777" w:rsidTr="00306643">
        <w:tc>
          <w:tcPr>
            <w:tcW w:w="2972" w:type="dxa"/>
            <w:tcBorders>
              <w:top w:val="single" w:sz="4" w:space="0" w:color="auto"/>
              <w:left w:val="single" w:sz="4" w:space="0" w:color="auto"/>
              <w:bottom w:val="single" w:sz="4" w:space="0" w:color="auto"/>
              <w:right w:val="single" w:sz="4" w:space="0" w:color="auto"/>
            </w:tcBorders>
            <w:hideMark/>
          </w:tcPr>
          <w:p w14:paraId="25262F34" w14:textId="77777777" w:rsidR="00D00E18" w:rsidRPr="00D00E18" w:rsidRDefault="00D00E18" w:rsidP="00D00E18">
            <w:pPr>
              <w:spacing w:after="0" w:line="240" w:lineRule="auto"/>
              <w:rPr>
                <w:rFonts w:ascii="Times New Roman" w:eastAsia="Calibri" w:hAnsi="Times New Roman" w:cs="Times New Roman"/>
                <w:kern w:val="2"/>
                <w14:ligatures w14:val="standardContextual"/>
              </w:rPr>
            </w:pPr>
            <w:r w:rsidRPr="00D00E18">
              <w:rPr>
                <w:rFonts w:ascii="Times New Roman" w:eastAsia="Calibri" w:hAnsi="Times New Roman" w:cs="Times New Roman"/>
                <w:kern w:val="2"/>
                <w14:ligatures w14:val="standardContextual"/>
              </w:rPr>
              <w:t>Izsoles veids</w:t>
            </w:r>
          </w:p>
        </w:tc>
        <w:tc>
          <w:tcPr>
            <w:tcW w:w="6379" w:type="dxa"/>
            <w:tcBorders>
              <w:top w:val="single" w:sz="4" w:space="0" w:color="auto"/>
              <w:left w:val="single" w:sz="4" w:space="0" w:color="auto"/>
              <w:bottom w:val="single" w:sz="4" w:space="0" w:color="auto"/>
              <w:right w:val="single" w:sz="4" w:space="0" w:color="auto"/>
            </w:tcBorders>
            <w:hideMark/>
          </w:tcPr>
          <w:p w14:paraId="44ED9E07" w14:textId="77777777" w:rsidR="00D00E18" w:rsidRPr="00D00E18" w:rsidRDefault="00D00E18" w:rsidP="00D00E18">
            <w:pPr>
              <w:spacing w:after="0" w:line="240" w:lineRule="auto"/>
              <w:jc w:val="both"/>
              <w:rPr>
                <w:rFonts w:ascii="Times New Roman" w:eastAsia="Calibri" w:hAnsi="Times New Roman" w:cs="Times New Roman"/>
                <w:color w:val="000000"/>
                <w:kern w:val="2"/>
                <w14:ligatures w14:val="standardContextual"/>
              </w:rPr>
            </w:pPr>
            <w:r w:rsidRPr="00D00E18">
              <w:rPr>
                <w:rFonts w:ascii="Times New Roman" w:eastAsia="Calibri" w:hAnsi="Times New Roman" w:cs="Times New Roman"/>
                <w:color w:val="000000"/>
                <w:kern w:val="2"/>
                <w14:ligatures w14:val="standardContextual"/>
              </w:rPr>
              <w:t>Pirmā mutiska izsole ar augšupejošu soli</w:t>
            </w:r>
          </w:p>
        </w:tc>
      </w:tr>
      <w:tr w:rsidR="00D00E18" w:rsidRPr="00D00E18" w14:paraId="06B8BB9F" w14:textId="77777777" w:rsidTr="00306643">
        <w:tc>
          <w:tcPr>
            <w:tcW w:w="2972" w:type="dxa"/>
            <w:tcBorders>
              <w:top w:val="single" w:sz="4" w:space="0" w:color="auto"/>
              <w:left w:val="single" w:sz="4" w:space="0" w:color="auto"/>
              <w:bottom w:val="single" w:sz="4" w:space="0" w:color="auto"/>
              <w:right w:val="single" w:sz="4" w:space="0" w:color="auto"/>
            </w:tcBorders>
            <w:hideMark/>
          </w:tcPr>
          <w:p w14:paraId="704BFD33" w14:textId="77777777" w:rsidR="00D00E18" w:rsidRPr="00D00E18" w:rsidRDefault="00D00E18" w:rsidP="00D00E18">
            <w:pPr>
              <w:spacing w:after="0" w:line="240" w:lineRule="auto"/>
              <w:rPr>
                <w:rFonts w:ascii="Times New Roman" w:eastAsia="Calibri" w:hAnsi="Times New Roman" w:cs="Times New Roman"/>
                <w:kern w:val="2"/>
                <w14:ligatures w14:val="standardContextual"/>
              </w:rPr>
            </w:pPr>
            <w:r w:rsidRPr="00D00E18">
              <w:rPr>
                <w:rFonts w:ascii="Times New Roman" w:eastAsia="Calibri" w:hAnsi="Times New Roman" w:cs="Times New Roman"/>
                <w:kern w:val="2"/>
                <w14:ligatures w14:val="standardContextual"/>
              </w:rPr>
              <w:t>Nomas objekta nosacītā nomas maksas (izsoles sākumcenas) apmērs gadā</w:t>
            </w:r>
          </w:p>
        </w:tc>
        <w:tc>
          <w:tcPr>
            <w:tcW w:w="6379" w:type="dxa"/>
            <w:tcBorders>
              <w:top w:val="single" w:sz="4" w:space="0" w:color="auto"/>
              <w:left w:val="single" w:sz="4" w:space="0" w:color="auto"/>
              <w:bottom w:val="single" w:sz="4" w:space="0" w:color="auto"/>
              <w:right w:val="single" w:sz="4" w:space="0" w:color="auto"/>
            </w:tcBorders>
            <w:hideMark/>
          </w:tcPr>
          <w:p w14:paraId="2E3D74DB" w14:textId="77777777" w:rsidR="00D00E18" w:rsidRPr="00D00E18" w:rsidRDefault="00D00E18" w:rsidP="00D00E18">
            <w:pPr>
              <w:spacing w:after="0" w:line="240" w:lineRule="auto"/>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 xml:space="preserve">241,15 EUR (divi simti četrdesmit viens </w:t>
            </w:r>
            <w:r w:rsidRPr="00D00E18">
              <w:rPr>
                <w:rFonts w:ascii="Times New Roman" w:eastAsia="Times New Roman" w:hAnsi="Times New Roman" w:cs="Times New Roman"/>
                <w:i/>
                <w:iCs/>
                <w:lang w:eastAsia="lv-LV"/>
              </w:rPr>
              <w:t>euro</w:t>
            </w:r>
            <w:r w:rsidRPr="00D00E18">
              <w:rPr>
                <w:rFonts w:ascii="Times New Roman" w:eastAsia="Times New Roman" w:hAnsi="Times New Roman" w:cs="Times New Roman"/>
                <w:lang w:eastAsia="lv-LV"/>
              </w:rPr>
              <w:t xml:space="preserve"> piecpadsmit centi)</w:t>
            </w:r>
            <w:r w:rsidRPr="00D00E18">
              <w:rPr>
                <w:rFonts w:ascii="Times New Roman" w:eastAsia="Times New Roman" w:hAnsi="Times New Roman" w:cs="Times New Roman"/>
                <w:b/>
                <w:bCs/>
                <w:lang w:eastAsia="lv-LV"/>
              </w:rPr>
              <w:t xml:space="preserve"> </w:t>
            </w:r>
            <w:r w:rsidRPr="00D00E18">
              <w:rPr>
                <w:rFonts w:ascii="Times New Roman" w:eastAsia="Times New Roman" w:hAnsi="Times New Roman" w:cs="Times New Roman"/>
                <w:lang w:eastAsia="lv-LV"/>
              </w:rPr>
              <w:t>gadā bez pievienotās vērtības nodokļa</w:t>
            </w:r>
          </w:p>
        </w:tc>
      </w:tr>
      <w:tr w:rsidR="00D00E18" w:rsidRPr="00D00E18" w14:paraId="2C304323" w14:textId="77777777" w:rsidTr="00306643">
        <w:tc>
          <w:tcPr>
            <w:tcW w:w="2972" w:type="dxa"/>
            <w:tcBorders>
              <w:top w:val="single" w:sz="4" w:space="0" w:color="auto"/>
              <w:left w:val="single" w:sz="4" w:space="0" w:color="auto"/>
              <w:bottom w:val="single" w:sz="4" w:space="0" w:color="auto"/>
              <w:right w:val="single" w:sz="4" w:space="0" w:color="auto"/>
            </w:tcBorders>
            <w:vAlign w:val="center"/>
            <w:hideMark/>
          </w:tcPr>
          <w:p w14:paraId="78026FDE" w14:textId="77777777" w:rsidR="00D00E18" w:rsidRPr="00D00E18" w:rsidRDefault="00D00E18" w:rsidP="00D00E18">
            <w:pPr>
              <w:spacing w:after="0" w:line="240" w:lineRule="auto"/>
              <w:jc w:val="both"/>
              <w:rPr>
                <w:rFonts w:ascii="Times New Roman" w:eastAsia="Calibri" w:hAnsi="Times New Roman" w:cs="Times New Roman"/>
                <w:kern w:val="2"/>
                <w14:ligatures w14:val="standardContextual"/>
              </w:rPr>
            </w:pPr>
            <w:r w:rsidRPr="00D00E18">
              <w:rPr>
                <w:rFonts w:ascii="Times New Roman" w:eastAsia="Times New Roman" w:hAnsi="Times New Roman" w:cs="Times New Roman"/>
                <w:kern w:val="2"/>
                <w:lang w:eastAsia="lv-LV"/>
                <w14:ligatures w14:val="standardContextual"/>
              </w:rPr>
              <w:t>Izsoles solis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08A7ED4" w14:textId="77777777" w:rsidR="00D00E18" w:rsidRPr="00D00E18" w:rsidRDefault="00D00E18" w:rsidP="00D00E18">
            <w:pPr>
              <w:spacing w:after="0" w:line="240" w:lineRule="auto"/>
              <w:jc w:val="both"/>
              <w:rPr>
                <w:rFonts w:ascii="Times New Roman" w:eastAsia="Calibri" w:hAnsi="Times New Roman" w:cs="Times New Roman"/>
                <w:bCs/>
                <w:kern w:val="2"/>
                <w14:ligatures w14:val="standardContextual"/>
              </w:rPr>
            </w:pPr>
            <w:r w:rsidRPr="00D00E18">
              <w:rPr>
                <w:rFonts w:ascii="Times New Roman" w:eastAsia="Times New Roman" w:hAnsi="Times New Roman" w:cs="Times New Roman"/>
                <w:kern w:val="2"/>
                <w:lang w:eastAsia="lv-LV"/>
                <w14:ligatures w14:val="standardContextual"/>
              </w:rPr>
              <w:t>10,00 EUR</w:t>
            </w:r>
          </w:p>
        </w:tc>
      </w:tr>
      <w:tr w:rsidR="00D00E18" w:rsidRPr="00D00E18" w14:paraId="1A4650A3" w14:textId="77777777" w:rsidTr="00306643">
        <w:tc>
          <w:tcPr>
            <w:tcW w:w="2972" w:type="dxa"/>
            <w:tcBorders>
              <w:top w:val="single" w:sz="4" w:space="0" w:color="auto"/>
              <w:left w:val="single" w:sz="4" w:space="0" w:color="auto"/>
              <w:bottom w:val="single" w:sz="4" w:space="0" w:color="auto"/>
              <w:right w:val="single" w:sz="4" w:space="0" w:color="auto"/>
            </w:tcBorders>
            <w:vAlign w:val="center"/>
            <w:hideMark/>
          </w:tcPr>
          <w:p w14:paraId="528C716D" w14:textId="77777777" w:rsidR="00D00E18" w:rsidRPr="00D00E18" w:rsidRDefault="00D00E18" w:rsidP="00D00E18">
            <w:pPr>
              <w:spacing w:after="0" w:line="240" w:lineRule="auto"/>
              <w:jc w:val="both"/>
              <w:rPr>
                <w:rFonts w:ascii="Times New Roman" w:eastAsia="Calibri" w:hAnsi="Times New Roman" w:cs="Times New Roman"/>
                <w:kern w:val="2"/>
                <w14:ligatures w14:val="standardContextual"/>
              </w:rPr>
            </w:pPr>
            <w:r w:rsidRPr="00D00E18">
              <w:rPr>
                <w:rFonts w:ascii="Times New Roman" w:eastAsia="Calibri" w:hAnsi="Times New Roman" w:cs="Times New Roman"/>
                <w:kern w:val="2"/>
                <w14:ligatures w14:val="standardContextual"/>
              </w:rPr>
              <w:t>Nomas tiesību pretendentu pieteikšanās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0E84906" w14:textId="77777777" w:rsidR="00D00E18" w:rsidRPr="00D00E18" w:rsidRDefault="00D00E18" w:rsidP="00D00E18">
            <w:pPr>
              <w:spacing w:after="0" w:line="240" w:lineRule="auto"/>
              <w:jc w:val="both"/>
              <w:rPr>
                <w:rFonts w:ascii="Times New Roman" w:eastAsia="Calibri" w:hAnsi="Times New Roman" w:cs="Times New Roman"/>
                <w:bCs/>
                <w:kern w:val="2"/>
                <w14:ligatures w14:val="standardContextual"/>
              </w:rPr>
            </w:pPr>
            <w:r w:rsidRPr="00D00E18">
              <w:rPr>
                <w:rFonts w:ascii="Times New Roman" w:eastAsia="Calibri" w:hAnsi="Times New Roman" w:cs="Times New Roman"/>
                <w:bCs/>
                <w:kern w:val="2"/>
                <w14:ligatures w14:val="standardContextual"/>
              </w:rPr>
              <w:t>Līdz 2025.gada 4.februāra plkst.15.00</w:t>
            </w:r>
          </w:p>
        </w:tc>
      </w:tr>
      <w:tr w:rsidR="00D00E18" w:rsidRPr="00D00E18" w14:paraId="5CABB7DE" w14:textId="77777777" w:rsidTr="00306643">
        <w:tc>
          <w:tcPr>
            <w:tcW w:w="2972" w:type="dxa"/>
            <w:tcBorders>
              <w:top w:val="single" w:sz="4" w:space="0" w:color="auto"/>
              <w:left w:val="single" w:sz="4" w:space="0" w:color="auto"/>
              <w:bottom w:val="single" w:sz="4" w:space="0" w:color="auto"/>
              <w:right w:val="single" w:sz="4" w:space="0" w:color="auto"/>
            </w:tcBorders>
            <w:hideMark/>
          </w:tcPr>
          <w:p w14:paraId="16902E98" w14:textId="77777777" w:rsidR="00D00E18" w:rsidRPr="00D00E18" w:rsidRDefault="00D00E18" w:rsidP="00D00E18">
            <w:pPr>
              <w:spacing w:after="0" w:line="240" w:lineRule="auto"/>
              <w:jc w:val="both"/>
              <w:rPr>
                <w:rFonts w:ascii="Times New Roman" w:eastAsia="Calibri" w:hAnsi="Times New Roman" w:cs="Times New Roman"/>
                <w:kern w:val="2"/>
                <w14:ligatures w14:val="standardContextual"/>
              </w:rPr>
            </w:pPr>
            <w:r w:rsidRPr="00D00E18">
              <w:rPr>
                <w:rFonts w:ascii="Times New Roman" w:eastAsia="Calibri" w:hAnsi="Times New Roman" w:cs="Times New Roman"/>
                <w:kern w:val="2"/>
                <w14:ligatures w14:val="standardContextual"/>
              </w:rPr>
              <w:t>Nomas pieteikumu iesniegšanas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4584B98" w14:textId="77777777" w:rsidR="00D00E18" w:rsidRPr="00D00E18" w:rsidRDefault="00D00E18" w:rsidP="00D00E18">
            <w:pPr>
              <w:tabs>
                <w:tab w:val="left" w:pos="1276"/>
              </w:tabs>
              <w:spacing w:after="0" w:line="240" w:lineRule="auto"/>
              <w:jc w:val="both"/>
              <w:rPr>
                <w:rFonts w:ascii="Times New Roman" w:eastAsia="Calibri" w:hAnsi="Times New Roman" w:cs="Times New Roman"/>
                <w:kern w:val="2"/>
                <w14:ligatures w14:val="standardContextual"/>
              </w:rPr>
            </w:pPr>
            <w:r w:rsidRPr="00D00E18">
              <w:rPr>
                <w:rFonts w:ascii="Times New Roman" w:eastAsia="Calibri" w:hAnsi="Times New Roman" w:cs="Times New Roman"/>
                <w:kern w:val="2"/>
                <w14:ligatures w14:val="standardContextual"/>
              </w:rPr>
              <w:t>Pieteikumi iesniedzami Gulbenes novada pašvaldībā:</w:t>
            </w:r>
          </w:p>
          <w:p w14:paraId="3A58DFE9" w14:textId="77777777" w:rsidR="00D00E18" w:rsidRPr="00D00E18" w:rsidRDefault="00D00E18" w:rsidP="00D00E18">
            <w:pPr>
              <w:numPr>
                <w:ilvl w:val="0"/>
                <w:numId w:val="19"/>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D00E18">
              <w:rPr>
                <w:rFonts w:ascii="Times New Roman" w:eastAsia="Calibri" w:hAnsi="Times New Roman" w:cs="Times New Roman"/>
                <w:kern w:val="2"/>
                <w14:ligatures w14:val="standardContextual"/>
              </w:rPr>
              <w:t xml:space="preserve">nododot personīgi Gulbenes novada Valsts un pašvaldības vienotajā klientu apkalpošanas centrā, Ābeļu ielā 2, Gulbenē, </w:t>
            </w:r>
            <w:r w:rsidRPr="00D00E18">
              <w:rPr>
                <w:rFonts w:ascii="Times New Roman" w:eastAsia="Calibri" w:hAnsi="Times New Roman" w:cs="Times New Roman"/>
                <w:kern w:val="2"/>
                <w14:ligatures w14:val="standardContextual"/>
              </w:rPr>
              <w:lastRenderedPageBreak/>
              <w:t>Gulbenes novadā (pirmdienās, otrdienās, trešdienās, ceturtdienās no plkst. 8:00 līdz 17:00, piektdienās no plkst. 8:00 līdz 16:00);</w:t>
            </w:r>
          </w:p>
          <w:p w14:paraId="7E92B160" w14:textId="77777777" w:rsidR="00D00E18" w:rsidRPr="00D00E18" w:rsidRDefault="00D00E18" w:rsidP="00D00E18">
            <w:pPr>
              <w:numPr>
                <w:ilvl w:val="0"/>
                <w:numId w:val="19"/>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D00E18">
              <w:rPr>
                <w:rFonts w:ascii="Times New Roman" w:eastAsia="Calibri" w:hAnsi="Times New Roman" w:cs="Times New Roman"/>
                <w:kern w:val="2"/>
                <w14:ligatures w14:val="standardContextual"/>
              </w:rPr>
              <w:t>nosūtot pa pastu uz adresi: Ābeļu iela 2, Gulbene, Gulbenes novads LV-4401. Nomas tiesību pretendents pats personīgi uzņemas nesavlaicīgas piegādes risku.</w:t>
            </w:r>
          </w:p>
        </w:tc>
      </w:tr>
      <w:tr w:rsidR="00D00E18" w:rsidRPr="00D00E18" w14:paraId="1CDA4AF9" w14:textId="77777777" w:rsidTr="00306643">
        <w:tc>
          <w:tcPr>
            <w:tcW w:w="2972" w:type="dxa"/>
            <w:tcBorders>
              <w:top w:val="single" w:sz="4" w:space="0" w:color="auto"/>
              <w:left w:val="single" w:sz="4" w:space="0" w:color="auto"/>
              <w:bottom w:val="single" w:sz="4" w:space="0" w:color="auto"/>
              <w:right w:val="single" w:sz="4" w:space="0" w:color="auto"/>
            </w:tcBorders>
            <w:hideMark/>
          </w:tcPr>
          <w:p w14:paraId="42B9B390" w14:textId="77777777" w:rsidR="00D00E18" w:rsidRPr="00D00E18" w:rsidRDefault="00D00E18" w:rsidP="00D00E18">
            <w:pPr>
              <w:spacing w:after="0" w:line="240" w:lineRule="auto"/>
              <w:rPr>
                <w:rFonts w:ascii="Times New Roman" w:eastAsia="Calibri" w:hAnsi="Times New Roman" w:cs="Times New Roman"/>
                <w:kern w:val="2"/>
                <w14:ligatures w14:val="standardContextual"/>
              </w:rPr>
            </w:pPr>
            <w:r w:rsidRPr="00D00E18">
              <w:rPr>
                <w:rFonts w:ascii="Times New Roman" w:eastAsia="Calibri" w:hAnsi="Times New Roman" w:cs="Times New Roman"/>
                <w:kern w:val="2"/>
                <w14:ligatures w14:val="standardContextual"/>
              </w:rPr>
              <w:lastRenderedPageBreak/>
              <w:t>Nomas pieteikumu reģistrēšanas kārtība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92A7513" w14:textId="77777777" w:rsidR="00D00E18" w:rsidRPr="00D00E18" w:rsidRDefault="00D00E18" w:rsidP="00D00E18">
            <w:pPr>
              <w:spacing w:after="0" w:line="240" w:lineRule="auto"/>
              <w:jc w:val="both"/>
              <w:rPr>
                <w:rFonts w:ascii="Times New Roman" w:eastAsia="Calibri" w:hAnsi="Times New Roman" w:cs="Times New Roman"/>
                <w:kern w:val="2"/>
                <w14:ligatures w14:val="standardContextual"/>
              </w:rPr>
            </w:pPr>
            <w:r w:rsidRPr="00D00E18">
              <w:rPr>
                <w:rFonts w:ascii="Times New Roman" w:eastAsia="Calibri" w:hAnsi="Times New Roman" w:cs="Times New Roman"/>
                <w:kern w:val="2"/>
                <w14:ligatures w14:val="standardContextual"/>
              </w:rPr>
              <w:t>Pieteikumu saņemšanas secībā.</w:t>
            </w:r>
          </w:p>
        </w:tc>
      </w:tr>
      <w:tr w:rsidR="00D00E18" w:rsidRPr="00D00E18" w14:paraId="6ADFCD3E" w14:textId="77777777" w:rsidTr="00306643">
        <w:tc>
          <w:tcPr>
            <w:tcW w:w="2972" w:type="dxa"/>
            <w:tcBorders>
              <w:top w:val="single" w:sz="4" w:space="0" w:color="auto"/>
              <w:left w:val="single" w:sz="4" w:space="0" w:color="auto"/>
              <w:bottom w:val="single" w:sz="4" w:space="0" w:color="auto"/>
              <w:right w:val="single" w:sz="4" w:space="0" w:color="auto"/>
            </w:tcBorders>
            <w:hideMark/>
          </w:tcPr>
          <w:p w14:paraId="7D7AE99A" w14:textId="77777777" w:rsidR="00D00E18" w:rsidRPr="00D00E18" w:rsidRDefault="00D00E18" w:rsidP="00D00E18">
            <w:pPr>
              <w:spacing w:after="0" w:line="240" w:lineRule="auto"/>
              <w:jc w:val="both"/>
              <w:rPr>
                <w:rFonts w:ascii="Times New Roman" w:eastAsia="Calibri" w:hAnsi="Times New Roman" w:cs="Times New Roman"/>
                <w:kern w:val="2"/>
                <w14:ligatures w14:val="standardContextual"/>
              </w:rPr>
            </w:pPr>
            <w:r w:rsidRPr="00D00E18">
              <w:rPr>
                <w:rFonts w:ascii="Times New Roman" w:eastAsia="Calibri" w:hAnsi="Times New Roman" w:cs="Times New Roman"/>
                <w:kern w:val="2"/>
                <w14:ligatures w14:val="standardContextual"/>
              </w:rPr>
              <w:t>Izsoles datums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F60AD28" w14:textId="77777777" w:rsidR="00D00E18" w:rsidRPr="00D00E18" w:rsidRDefault="00D00E18" w:rsidP="00D00E18">
            <w:pPr>
              <w:spacing w:after="0" w:line="240" w:lineRule="auto"/>
              <w:jc w:val="both"/>
              <w:rPr>
                <w:rFonts w:ascii="Times New Roman" w:eastAsia="Calibri" w:hAnsi="Times New Roman" w:cs="Times New Roman"/>
                <w:kern w:val="2"/>
                <w14:ligatures w14:val="standardContextual"/>
              </w:rPr>
            </w:pPr>
            <w:r w:rsidRPr="00D00E18">
              <w:rPr>
                <w:rFonts w:ascii="Times New Roman" w:eastAsia="Calibri" w:hAnsi="Times New Roman" w:cs="Times New Roman"/>
                <w:kern w:val="2"/>
                <w14:ligatures w14:val="standardContextual"/>
              </w:rPr>
              <w:t>2025.gada 7.februārī plkst. 9.20</w:t>
            </w:r>
          </w:p>
        </w:tc>
      </w:tr>
      <w:tr w:rsidR="00D00E18" w:rsidRPr="00D00E18" w14:paraId="0D98BFA6" w14:textId="77777777" w:rsidTr="00306643">
        <w:tc>
          <w:tcPr>
            <w:tcW w:w="2972" w:type="dxa"/>
            <w:tcBorders>
              <w:top w:val="single" w:sz="4" w:space="0" w:color="auto"/>
              <w:left w:val="single" w:sz="4" w:space="0" w:color="auto"/>
              <w:bottom w:val="single" w:sz="4" w:space="0" w:color="auto"/>
              <w:right w:val="single" w:sz="4" w:space="0" w:color="auto"/>
            </w:tcBorders>
            <w:hideMark/>
          </w:tcPr>
          <w:p w14:paraId="26D1AB27" w14:textId="77777777" w:rsidR="00D00E18" w:rsidRPr="00D00E18" w:rsidRDefault="00D00E18" w:rsidP="00D00E18">
            <w:pPr>
              <w:spacing w:after="0" w:line="240" w:lineRule="auto"/>
              <w:jc w:val="both"/>
              <w:rPr>
                <w:rFonts w:ascii="Times New Roman" w:eastAsia="Calibri" w:hAnsi="Times New Roman" w:cs="Times New Roman"/>
                <w:kern w:val="2"/>
                <w14:ligatures w14:val="standardContextual"/>
              </w:rPr>
            </w:pPr>
            <w:r w:rsidRPr="00D00E18">
              <w:rPr>
                <w:rFonts w:ascii="Times New Roman" w:eastAsia="Calibri" w:hAnsi="Times New Roman" w:cs="Times New Roman"/>
                <w:kern w:val="2"/>
                <w14:ligatures w14:val="standardContextual"/>
              </w:rPr>
              <w:t>Izsoles norises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49FB2BC" w14:textId="77777777" w:rsidR="00D00E18" w:rsidRPr="00D00E18" w:rsidRDefault="00D00E18" w:rsidP="00D00E18">
            <w:pPr>
              <w:spacing w:after="0" w:line="240" w:lineRule="auto"/>
              <w:jc w:val="both"/>
              <w:rPr>
                <w:rFonts w:ascii="Times New Roman" w:eastAsia="Calibri" w:hAnsi="Times New Roman" w:cs="Times New Roman"/>
                <w:kern w:val="2"/>
                <w14:ligatures w14:val="standardContextual"/>
              </w:rPr>
            </w:pPr>
            <w:r w:rsidRPr="00D00E18">
              <w:rPr>
                <w:rFonts w:ascii="Times New Roman" w:eastAsia="Calibri" w:hAnsi="Times New Roman" w:cs="Times New Roman"/>
                <w:kern w:val="2"/>
                <w14:ligatures w14:val="standardContextual"/>
              </w:rPr>
              <w:t>Gulbenes novada Centrālās pārvaldes ēkā (Ābeļu ielā 2, Gulbenē, Gulbenes novadā) 3.stāva zālē.</w:t>
            </w:r>
          </w:p>
        </w:tc>
      </w:tr>
      <w:tr w:rsidR="00D00E18" w:rsidRPr="00D00E18" w14:paraId="62C855A7" w14:textId="77777777" w:rsidTr="00306643">
        <w:tc>
          <w:tcPr>
            <w:tcW w:w="2972" w:type="dxa"/>
            <w:tcBorders>
              <w:top w:val="single" w:sz="4" w:space="0" w:color="auto"/>
              <w:left w:val="single" w:sz="4" w:space="0" w:color="auto"/>
              <w:bottom w:val="single" w:sz="4" w:space="0" w:color="auto"/>
              <w:right w:val="single" w:sz="4" w:space="0" w:color="auto"/>
            </w:tcBorders>
            <w:hideMark/>
          </w:tcPr>
          <w:p w14:paraId="37FD059E" w14:textId="77777777" w:rsidR="00D00E18" w:rsidRPr="00D00E18" w:rsidRDefault="00D00E18" w:rsidP="00D00E18">
            <w:pPr>
              <w:spacing w:after="0" w:line="240" w:lineRule="auto"/>
              <w:jc w:val="both"/>
              <w:rPr>
                <w:rFonts w:ascii="Times New Roman" w:eastAsia="Calibri" w:hAnsi="Times New Roman" w:cs="Times New Roman"/>
                <w:kern w:val="2"/>
                <w14:ligatures w14:val="standardContextual"/>
              </w:rPr>
            </w:pPr>
            <w:r w:rsidRPr="00D00E18">
              <w:rPr>
                <w:rFonts w:ascii="Times New Roman" w:eastAsia="Calibri" w:hAnsi="Times New Roman" w:cs="Times New Roman"/>
                <w:kern w:val="2"/>
                <w14:ligatures w14:val="standardContextual"/>
              </w:rPr>
              <w:t>Nomas objekta apskates vieta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0CD4EBA" w14:textId="77777777" w:rsidR="00D00E18" w:rsidRPr="00D00E18" w:rsidRDefault="00D00E18" w:rsidP="00D00E18">
            <w:pPr>
              <w:tabs>
                <w:tab w:val="left" w:pos="567"/>
              </w:tabs>
              <w:spacing w:after="0" w:line="240" w:lineRule="auto"/>
              <w:jc w:val="both"/>
              <w:rPr>
                <w:rFonts w:ascii="Times New Roman" w:eastAsia="Calibri" w:hAnsi="Times New Roman" w:cs="Times New Roman"/>
                <w:kern w:val="2"/>
                <w14:ligatures w14:val="standardContextual"/>
              </w:rPr>
            </w:pPr>
            <w:r w:rsidRPr="00D00E18">
              <w:rPr>
                <w:rFonts w:ascii="Times New Roman" w:eastAsia="Calibri" w:hAnsi="Times New Roman" w:cs="Times New Roman"/>
                <w:kern w:val="2"/>
                <w14:ligatures w14:val="standardContextual"/>
              </w:rPr>
              <w:t>Nomas objekta teritorija ir brīvi pieejama publiskai apskatei.</w:t>
            </w:r>
          </w:p>
          <w:p w14:paraId="5F51DE41" w14:textId="77777777" w:rsidR="00D00E18" w:rsidRPr="00D00E18" w:rsidRDefault="00D00E18" w:rsidP="00D00E18">
            <w:pPr>
              <w:tabs>
                <w:tab w:val="left" w:pos="567"/>
              </w:tabs>
              <w:spacing w:after="0" w:line="240" w:lineRule="auto"/>
              <w:jc w:val="both"/>
              <w:rPr>
                <w:rFonts w:ascii="Times New Roman" w:eastAsia="Calibri" w:hAnsi="Times New Roman" w:cs="Times New Roman"/>
                <w:kern w:val="2"/>
                <w14:ligatures w14:val="standardContextual"/>
              </w:rPr>
            </w:pPr>
            <w:r w:rsidRPr="00D00E18">
              <w:rPr>
                <w:rFonts w:ascii="Times New Roman" w:eastAsia="Calibri" w:hAnsi="Times New Roman" w:cs="Times New Roman"/>
                <w:kern w:val="2"/>
                <w14:ligatures w14:val="standardContextual"/>
              </w:rPr>
              <w:t xml:space="preserve">Kontaktpersona </w:t>
            </w:r>
            <w:r w:rsidRPr="00D00E18">
              <w:rPr>
                <w:rFonts w:ascii="Times New Roman" w:eastAsia="Calibri" w:hAnsi="Times New Roman" w:cs="Times New Roman"/>
              </w:rPr>
              <w:t>jautājumos par Nomas objektu ir Beļavas un Lejasciema pagastu apvienības pārvaldes vadītājs Jānis Pūpols, tālrunis 20215834.</w:t>
            </w:r>
          </w:p>
        </w:tc>
      </w:tr>
    </w:tbl>
    <w:p w14:paraId="3892842D" w14:textId="77777777" w:rsidR="00E96AD9" w:rsidRDefault="00E96AD9" w:rsidP="00DC774B">
      <w:pPr>
        <w:tabs>
          <w:tab w:val="left" w:pos="993"/>
        </w:tabs>
        <w:spacing w:after="0" w:line="360" w:lineRule="auto"/>
        <w:jc w:val="both"/>
        <w:rPr>
          <w:rFonts w:ascii="Times New Roman" w:eastAsia="Calibri" w:hAnsi="Times New Roman" w:cs="Times New Roman"/>
          <w:sz w:val="20"/>
          <w:szCs w:val="20"/>
          <w:lang w:eastAsia="lv-LV"/>
        </w:rPr>
      </w:pPr>
    </w:p>
    <w:p w14:paraId="0457CDD3" w14:textId="377FCD4D" w:rsidR="00D00E18" w:rsidRDefault="00D00E18">
      <w:pP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br w:type="page"/>
      </w:r>
    </w:p>
    <w:p w14:paraId="2CAD4C5B" w14:textId="77777777" w:rsidR="00D00E18" w:rsidRPr="00D07CE7" w:rsidRDefault="00D00E18" w:rsidP="00D00E18">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 xml:space="preserve">Gulbenes novada pašvaldības mantas iznomāšanas komisijas </w:t>
      </w:r>
    </w:p>
    <w:p w14:paraId="0F57184D" w14:textId="77777777" w:rsidR="00D00E18" w:rsidRPr="00D07CE7" w:rsidRDefault="00D00E18" w:rsidP="00D00E18">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1B4C0244" w14:textId="77777777" w:rsidR="00D00E18" w:rsidRPr="00F33032" w:rsidRDefault="00D00E18" w:rsidP="00D00E18">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00E18" w14:paraId="1C2D7186" w14:textId="77777777" w:rsidTr="00306643">
        <w:trPr>
          <w:trHeight w:val="364"/>
        </w:trPr>
        <w:tc>
          <w:tcPr>
            <w:tcW w:w="4654" w:type="dxa"/>
          </w:tcPr>
          <w:p w14:paraId="4DFF9855" w14:textId="77777777" w:rsidR="00D00E18" w:rsidRPr="00F33032" w:rsidRDefault="00D00E18" w:rsidP="00306643">
            <w:pPr>
              <w:rPr>
                <w:rFonts w:ascii="Times New Roman" w:hAnsi="Times New Roman" w:cs="Times New Roman"/>
                <w:b/>
                <w:bCs/>
                <w:sz w:val="24"/>
                <w:szCs w:val="24"/>
              </w:rPr>
            </w:pPr>
            <w:r w:rsidRPr="000804AF">
              <w:rPr>
                <w:rFonts w:ascii="Times New Roman" w:hAnsi="Times New Roman" w:cs="Times New Roman"/>
                <w:noProof/>
                <w:sz w:val="24"/>
                <w:szCs w:val="24"/>
              </w:rPr>
              <w:t>20.01.2025</w:t>
            </w:r>
          </w:p>
        </w:tc>
        <w:tc>
          <w:tcPr>
            <w:tcW w:w="4844" w:type="dxa"/>
          </w:tcPr>
          <w:p w14:paraId="6183E678" w14:textId="77777777" w:rsidR="00D00E18" w:rsidRPr="00F33032" w:rsidRDefault="00D00E18" w:rsidP="00306643">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GND/2.6.2/25/8</w:t>
            </w:r>
          </w:p>
        </w:tc>
      </w:tr>
    </w:tbl>
    <w:p w14:paraId="1668D2B0" w14:textId="7875F196" w:rsidR="00D00E18" w:rsidRPr="00ED6F2C" w:rsidRDefault="00D00E18" w:rsidP="00D00E18">
      <w:pPr>
        <w:jc w:val="right"/>
        <w:rPr>
          <w:rFonts w:ascii="Times New Roman" w:hAnsi="Times New Roman" w:cs="Times New Roman"/>
          <w:sz w:val="24"/>
          <w:szCs w:val="24"/>
        </w:rPr>
      </w:pPr>
      <w:r w:rsidRPr="00ED6F2C">
        <w:rPr>
          <w:rFonts w:ascii="Times New Roman" w:hAnsi="Times New Roman" w:cs="Times New Roman"/>
          <w:sz w:val="24"/>
          <w:szCs w:val="24"/>
        </w:rPr>
        <w:t>(</w:t>
      </w:r>
      <w:r w:rsidRPr="00D00E18">
        <w:rPr>
          <w:rFonts w:ascii="Times New Roman" w:hAnsi="Times New Roman" w:cs="Times New Roman"/>
          <w:sz w:val="24"/>
          <w:szCs w:val="24"/>
        </w:rPr>
        <w:t xml:space="preserve">(protokols Nr. GND/2.6.1/25/1; </w:t>
      </w:r>
      <w:r>
        <w:rPr>
          <w:rFonts w:ascii="Times New Roman" w:hAnsi="Times New Roman" w:cs="Times New Roman"/>
          <w:sz w:val="24"/>
          <w:szCs w:val="24"/>
        </w:rPr>
        <w:t>8</w:t>
      </w:r>
      <w:r w:rsidRPr="00D00E18">
        <w:rPr>
          <w:rFonts w:ascii="Times New Roman" w:hAnsi="Times New Roman" w:cs="Times New Roman"/>
          <w:sz w:val="24"/>
          <w:szCs w:val="24"/>
        </w:rPr>
        <w:t>.p)</w:t>
      </w:r>
    </w:p>
    <w:p w14:paraId="4E675578" w14:textId="77777777" w:rsidR="00D00E18" w:rsidRDefault="00D00E18" w:rsidP="00D00E18">
      <w:pPr>
        <w:spacing w:line="240" w:lineRule="auto"/>
        <w:contextualSpacing/>
        <w:jc w:val="right"/>
        <w:rPr>
          <w:rFonts w:ascii="Times New Roman" w:eastAsia="Times New Roman" w:hAnsi="Times New Roman" w:cs="Times New Roman"/>
          <w:b/>
          <w:sz w:val="24"/>
          <w:szCs w:val="24"/>
        </w:rPr>
      </w:pPr>
    </w:p>
    <w:p w14:paraId="6D46CAE3" w14:textId="77777777" w:rsidR="00D00E18" w:rsidRDefault="00D00E18" w:rsidP="00D00E18">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Beļavas pagastā ar kadastra numuru 5044 003 0079 zemes vienības ar kadastra apzīmējumu 5044 003 0079 nomas līguma pagarināšanu</w:t>
      </w:r>
    </w:p>
    <w:p w14:paraId="4FE24EB1" w14:textId="77777777" w:rsidR="00D00E18" w:rsidRPr="00F33032" w:rsidRDefault="00D00E18" w:rsidP="00D00E18">
      <w:pPr>
        <w:spacing w:after="0" w:line="240" w:lineRule="auto"/>
        <w:ind w:right="-99"/>
        <w:contextualSpacing/>
        <w:jc w:val="center"/>
        <w:rPr>
          <w:rFonts w:ascii="Times New Roman" w:hAnsi="Times New Roman" w:cs="Times New Roman"/>
          <w:b/>
          <w:sz w:val="24"/>
          <w:szCs w:val="24"/>
        </w:rPr>
      </w:pPr>
    </w:p>
    <w:p w14:paraId="37F1A941" w14:textId="77777777" w:rsidR="00D00E18" w:rsidRDefault="00D00E18" w:rsidP="00D00E18">
      <w:pPr>
        <w:spacing w:after="0" w:line="360" w:lineRule="auto"/>
        <w:ind w:firstLine="720"/>
        <w:jc w:val="both"/>
        <w:rPr>
          <w:rFonts w:ascii="Times New Roman" w:hAnsi="Times New Roman" w:cs="Times New Roman"/>
          <w:sz w:val="24"/>
          <w:szCs w:val="24"/>
        </w:rPr>
      </w:pPr>
      <w:r w:rsidRPr="00516EF5">
        <w:rPr>
          <w:rFonts w:ascii="Times New Roman" w:hAnsi="Times New Roman" w:cs="Times New Roman"/>
          <w:sz w:val="24"/>
          <w:szCs w:val="24"/>
        </w:rPr>
        <w:t xml:space="preserve">Izskatīts </w:t>
      </w:r>
      <w:r>
        <w:rPr>
          <w:rFonts w:ascii="Times New Roman" w:hAnsi="Times New Roman" w:cs="Times New Roman"/>
          <w:sz w:val="24"/>
          <w:szCs w:val="24"/>
        </w:rPr>
        <w:t>s</w:t>
      </w:r>
      <w:r w:rsidRPr="00B606F0">
        <w:rPr>
          <w:rFonts w:ascii="Times New Roman" w:hAnsi="Times New Roman" w:cs="Times New Roman"/>
          <w:sz w:val="24"/>
          <w:szCs w:val="24"/>
        </w:rPr>
        <w:t>abiedrība</w:t>
      </w:r>
      <w:r>
        <w:rPr>
          <w:rFonts w:ascii="Times New Roman" w:hAnsi="Times New Roman" w:cs="Times New Roman"/>
          <w:sz w:val="24"/>
          <w:szCs w:val="24"/>
        </w:rPr>
        <w:t>s</w:t>
      </w:r>
      <w:r w:rsidRPr="00B606F0">
        <w:rPr>
          <w:rFonts w:ascii="Times New Roman" w:hAnsi="Times New Roman" w:cs="Times New Roman"/>
          <w:sz w:val="24"/>
          <w:szCs w:val="24"/>
        </w:rPr>
        <w:t xml:space="preserve"> ar ierobežotu atbildību </w:t>
      </w:r>
      <w:r>
        <w:rPr>
          <w:rFonts w:ascii="Times New Roman" w:hAnsi="Times New Roman" w:cs="Times New Roman"/>
          <w:sz w:val="24"/>
          <w:szCs w:val="24"/>
        </w:rPr>
        <w:t>“</w:t>
      </w:r>
      <w:r w:rsidRPr="00B606F0">
        <w:rPr>
          <w:rFonts w:ascii="Times New Roman" w:hAnsi="Times New Roman" w:cs="Times New Roman"/>
          <w:sz w:val="24"/>
          <w:szCs w:val="24"/>
        </w:rPr>
        <w:t>IKTERI</w:t>
      </w:r>
      <w:r>
        <w:rPr>
          <w:rFonts w:ascii="Times New Roman" w:hAnsi="Times New Roman" w:cs="Times New Roman"/>
          <w:sz w:val="24"/>
          <w:szCs w:val="24"/>
        </w:rPr>
        <w:t xml:space="preserve">”, reģistrācijas numurs </w:t>
      </w:r>
      <w:r w:rsidRPr="00B606F0">
        <w:rPr>
          <w:rFonts w:ascii="Times New Roman" w:hAnsi="Times New Roman" w:cs="Times New Roman"/>
          <w:sz w:val="24"/>
          <w:szCs w:val="24"/>
        </w:rPr>
        <w:t>44103029481</w:t>
      </w:r>
      <w:r>
        <w:rPr>
          <w:rFonts w:ascii="Times New Roman" w:hAnsi="Times New Roman" w:cs="Times New Roman"/>
          <w:sz w:val="24"/>
          <w:szCs w:val="24"/>
        </w:rPr>
        <w:t>, juridiskā adrese: “</w:t>
      </w:r>
      <w:r w:rsidRPr="00B606F0">
        <w:rPr>
          <w:rFonts w:ascii="Times New Roman" w:hAnsi="Times New Roman" w:cs="Times New Roman"/>
          <w:sz w:val="24"/>
          <w:szCs w:val="24"/>
        </w:rPr>
        <w:t>Ikteri</w:t>
      </w:r>
      <w:r>
        <w:rPr>
          <w:rFonts w:ascii="Times New Roman" w:hAnsi="Times New Roman" w:cs="Times New Roman"/>
          <w:sz w:val="24"/>
          <w:szCs w:val="24"/>
        </w:rPr>
        <w:t>”</w:t>
      </w:r>
      <w:r w:rsidRPr="00516EF5">
        <w:rPr>
          <w:rFonts w:ascii="Times New Roman" w:hAnsi="Times New Roman" w:cs="Times New Roman"/>
          <w:sz w:val="24"/>
          <w:szCs w:val="24"/>
        </w:rPr>
        <w:t xml:space="preserve">, </w:t>
      </w:r>
      <w:r w:rsidRPr="00B606F0">
        <w:rPr>
          <w:rFonts w:ascii="Times New Roman" w:hAnsi="Times New Roman" w:cs="Times New Roman"/>
          <w:sz w:val="24"/>
          <w:szCs w:val="24"/>
        </w:rPr>
        <w:t>Stāmerienas pag., Gulbenes nov., LV-4406</w:t>
      </w:r>
      <w:r w:rsidRPr="00516EF5">
        <w:rPr>
          <w:rFonts w:ascii="Times New Roman" w:hAnsi="Times New Roman" w:cs="Times New Roman"/>
          <w:sz w:val="24"/>
          <w:szCs w:val="24"/>
        </w:rPr>
        <w:t>, 202</w:t>
      </w:r>
      <w:r>
        <w:rPr>
          <w:rFonts w:ascii="Times New Roman" w:hAnsi="Times New Roman" w:cs="Times New Roman"/>
          <w:sz w:val="24"/>
          <w:szCs w:val="24"/>
        </w:rPr>
        <w:t>5</w:t>
      </w:r>
      <w:r w:rsidRPr="00516EF5">
        <w:rPr>
          <w:rFonts w:ascii="Times New Roman" w:hAnsi="Times New Roman" w:cs="Times New Roman"/>
          <w:sz w:val="24"/>
          <w:szCs w:val="24"/>
        </w:rPr>
        <w:t xml:space="preserve">.gada </w:t>
      </w:r>
      <w:r>
        <w:rPr>
          <w:rFonts w:ascii="Times New Roman" w:hAnsi="Times New Roman" w:cs="Times New Roman"/>
          <w:sz w:val="24"/>
          <w:szCs w:val="24"/>
        </w:rPr>
        <w:t>9.janvāra</w:t>
      </w:r>
      <w:r w:rsidRPr="00516EF5">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5</w:t>
      </w:r>
      <w:r w:rsidRPr="00516EF5">
        <w:rPr>
          <w:rFonts w:ascii="Times New Roman" w:hAnsi="Times New Roman" w:cs="Times New Roman"/>
          <w:sz w:val="24"/>
          <w:szCs w:val="24"/>
        </w:rPr>
        <w:t xml:space="preserve">.gada </w:t>
      </w:r>
      <w:r>
        <w:rPr>
          <w:rFonts w:ascii="Times New Roman" w:hAnsi="Times New Roman" w:cs="Times New Roman"/>
          <w:sz w:val="24"/>
          <w:szCs w:val="24"/>
        </w:rPr>
        <w:t>9.janvārī</w:t>
      </w:r>
      <w:r w:rsidRPr="00516EF5">
        <w:rPr>
          <w:rFonts w:ascii="Times New Roman" w:hAnsi="Times New Roman" w:cs="Times New Roman"/>
          <w:sz w:val="24"/>
          <w:szCs w:val="24"/>
        </w:rPr>
        <w:t xml:space="preserve"> un reģistrēts ar Nr.</w:t>
      </w:r>
      <w:r w:rsidRPr="00516EF5">
        <w:rPr>
          <w:sz w:val="24"/>
          <w:szCs w:val="24"/>
        </w:rPr>
        <w:t xml:space="preserve"> </w:t>
      </w:r>
      <w:r w:rsidRPr="00B606F0">
        <w:rPr>
          <w:rFonts w:ascii="Times New Roman" w:hAnsi="Times New Roman" w:cs="Times New Roman"/>
          <w:sz w:val="24"/>
          <w:szCs w:val="24"/>
        </w:rPr>
        <w:t>GND/5.13.1/25/85-S</w:t>
      </w:r>
      <w:r w:rsidRPr="00516EF5">
        <w:rPr>
          <w:rFonts w:ascii="Times New Roman" w:hAnsi="Times New Roman" w:cs="Times New Roman"/>
          <w:sz w:val="24"/>
          <w:szCs w:val="24"/>
        </w:rPr>
        <w:t>), kurā lūgts pagarināt 20</w:t>
      </w:r>
      <w:r>
        <w:rPr>
          <w:rFonts w:ascii="Times New Roman" w:hAnsi="Times New Roman" w:cs="Times New Roman"/>
          <w:sz w:val="24"/>
          <w:szCs w:val="24"/>
        </w:rPr>
        <w:t>20</w:t>
      </w:r>
      <w:r w:rsidRPr="00516EF5">
        <w:rPr>
          <w:rFonts w:ascii="Times New Roman" w:hAnsi="Times New Roman" w:cs="Times New Roman"/>
          <w:sz w:val="24"/>
          <w:szCs w:val="24"/>
        </w:rPr>
        <w:t xml:space="preserve">.gada </w:t>
      </w:r>
      <w:r>
        <w:rPr>
          <w:rFonts w:ascii="Times New Roman" w:hAnsi="Times New Roman" w:cs="Times New Roman"/>
          <w:sz w:val="24"/>
          <w:szCs w:val="24"/>
        </w:rPr>
        <w:t>10.martā</w:t>
      </w:r>
      <w:r w:rsidRPr="00516EF5">
        <w:rPr>
          <w:rFonts w:ascii="Times New Roman" w:hAnsi="Times New Roman" w:cs="Times New Roman"/>
          <w:sz w:val="24"/>
          <w:szCs w:val="24"/>
        </w:rPr>
        <w:t xml:space="preserve"> noslēgto zemes nomas līgumu Nr. </w:t>
      </w:r>
      <w:r>
        <w:rPr>
          <w:rFonts w:ascii="Times New Roman" w:hAnsi="Times New Roman" w:cs="Times New Roman"/>
          <w:sz w:val="24"/>
          <w:szCs w:val="24"/>
        </w:rPr>
        <w:t>BE/</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24</w:t>
      </w:r>
      <w:r w:rsidRPr="00516EF5">
        <w:rPr>
          <w:rFonts w:ascii="Times New Roman" w:hAnsi="Times New Roman" w:cs="Times New Roman"/>
          <w:sz w:val="24"/>
          <w:szCs w:val="24"/>
        </w:rPr>
        <w:t xml:space="preserve"> par zemes vienības ar kadastra apzīmējumu </w:t>
      </w:r>
      <w:r>
        <w:rPr>
          <w:rFonts w:ascii="Times New Roman" w:hAnsi="Times New Roman" w:cs="Times New Roman"/>
          <w:sz w:val="24"/>
          <w:szCs w:val="24"/>
        </w:rPr>
        <w:t>5044 003 0079, 2,0</w:t>
      </w:r>
      <w:r w:rsidRPr="00516EF5">
        <w:rPr>
          <w:rFonts w:ascii="Times New Roman" w:hAnsi="Times New Roman" w:cs="Times New Roman"/>
          <w:sz w:val="24"/>
          <w:szCs w:val="24"/>
        </w:rPr>
        <w:t xml:space="preserve"> ha platībā, kura ietilpst </w:t>
      </w:r>
      <w:r>
        <w:rPr>
          <w:rFonts w:ascii="Times New Roman" w:hAnsi="Times New Roman" w:cs="Times New Roman"/>
          <w:sz w:val="24"/>
          <w:szCs w:val="24"/>
        </w:rPr>
        <w:t>Beļavas</w:t>
      </w:r>
      <w:r w:rsidRPr="00516EF5">
        <w:rPr>
          <w:rFonts w:ascii="Times New Roman" w:hAnsi="Times New Roman" w:cs="Times New Roman"/>
          <w:sz w:val="24"/>
          <w:szCs w:val="24"/>
        </w:rPr>
        <w:t xml:space="preserve"> pagasta nekustamā īpašuma</w:t>
      </w:r>
      <w:r>
        <w:rPr>
          <w:rFonts w:ascii="Times New Roman" w:hAnsi="Times New Roman" w:cs="Times New Roman"/>
          <w:sz w:val="24"/>
          <w:szCs w:val="24"/>
        </w:rPr>
        <w:t>, kadastra numurs 5044 003 0079, s</w:t>
      </w:r>
      <w:r w:rsidRPr="00516EF5">
        <w:rPr>
          <w:rFonts w:ascii="Times New Roman" w:hAnsi="Times New Roman" w:cs="Times New Roman"/>
          <w:sz w:val="24"/>
          <w:szCs w:val="24"/>
        </w:rPr>
        <w:t>astāvā, nomu.</w:t>
      </w:r>
    </w:p>
    <w:p w14:paraId="4CF6EAFE" w14:textId="77777777" w:rsidR="00D00E18" w:rsidRDefault="00D00E18" w:rsidP="00D00E18">
      <w:pPr>
        <w:spacing w:line="360" w:lineRule="auto"/>
        <w:ind w:firstLine="567"/>
        <w:contextualSpacing/>
        <w:jc w:val="both"/>
        <w:rPr>
          <w:rFonts w:ascii="Times New Roman" w:eastAsia="Times New Roman" w:hAnsi="Times New Roman"/>
          <w:color w:val="000000"/>
          <w:sz w:val="24"/>
          <w:szCs w:val="24"/>
        </w:rPr>
      </w:pPr>
      <w:r w:rsidRPr="00516EF5">
        <w:rPr>
          <w:rFonts w:ascii="Times New Roman" w:hAnsi="Times New Roman" w:cs="Times New Roman"/>
          <w:sz w:val="24"/>
          <w:szCs w:val="24"/>
        </w:rPr>
        <w:t>201</w:t>
      </w:r>
      <w:r>
        <w:rPr>
          <w:rFonts w:ascii="Times New Roman" w:hAnsi="Times New Roman" w:cs="Times New Roman"/>
          <w:sz w:val="24"/>
          <w:szCs w:val="24"/>
        </w:rPr>
        <w:t>5.</w:t>
      </w:r>
      <w:r w:rsidRPr="00516EF5">
        <w:rPr>
          <w:rFonts w:ascii="Times New Roman" w:hAnsi="Times New Roman" w:cs="Times New Roman"/>
          <w:sz w:val="24"/>
          <w:szCs w:val="24"/>
        </w:rPr>
        <w:t xml:space="preserve"> gada </w:t>
      </w:r>
      <w:r>
        <w:rPr>
          <w:rFonts w:ascii="Times New Roman" w:hAnsi="Times New Roman" w:cs="Times New Roman"/>
          <w:sz w:val="24"/>
          <w:szCs w:val="24"/>
        </w:rPr>
        <w:t>11.martā</w:t>
      </w:r>
      <w:r w:rsidRPr="00516EF5">
        <w:rPr>
          <w:rFonts w:ascii="Times New Roman" w:hAnsi="Times New Roman" w:cs="Times New Roman"/>
          <w:sz w:val="24"/>
          <w:szCs w:val="24"/>
        </w:rPr>
        <w:t xml:space="preserve"> starp Gulbenes novada pašvaldību </w:t>
      </w:r>
      <w:r>
        <w:rPr>
          <w:rFonts w:ascii="Times New Roman" w:hAnsi="Times New Roman" w:cs="Times New Roman"/>
          <w:sz w:val="24"/>
          <w:szCs w:val="24"/>
        </w:rPr>
        <w:t>un s</w:t>
      </w:r>
      <w:r w:rsidRPr="00B606F0">
        <w:rPr>
          <w:rFonts w:ascii="Times New Roman" w:hAnsi="Times New Roman" w:cs="Times New Roman"/>
          <w:sz w:val="24"/>
          <w:szCs w:val="24"/>
        </w:rPr>
        <w:t>abiedrīb</w:t>
      </w:r>
      <w:r>
        <w:rPr>
          <w:rFonts w:ascii="Times New Roman" w:hAnsi="Times New Roman" w:cs="Times New Roman"/>
          <w:sz w:val="24"/>
          <w:szCs w:val="24"/>
        </w:rPr>
        <w:t>u</w:t>
      </w:r>
      <w:r w:rsidRPr="00B606F0">
        <w:rPr>
          <w:rFonts w:ascii="Times New Roman" w:hAnsi="Times New Roman" w:cs="Times New Roman"/>
          <w:sz w:val="24"/>
          <w:szCs w:val="24"/>
        </w:rPr>
        <w:t xml:space="preserve"> ar ierobežotu atbildību </w:t>
      </w:r>
      <w:r>
        <w:rPr>
          <w:rFonts w:ascii="Times New Roman" w:hAnsi="Times New Roman" w:cs="Times New Roman"/>
          <w:sz w:val="24"/>
          <w:szCs w:val="24"/>
        </w:rPr>
        <w:t>“</w:t>
      </w:r>
      <w:r w:rsidRPr="00B606F0">
        <w:rPr>
          <w:rFonts w:ascii="Times New Roman" w:hAnsi="Times New Roman" w:cs="Times New Roman"/>
          <w:sz w:val="24"/>
          <w:szCs w:val="24"/>
        </w:rPr>
        <w:t>IKTERI</w:t>
      </w:r>
      <w:r>
        <w:rPr>
          <w:rFonts w:ascii="Times New Roman" w:hAnsi="Times New Roman" w:cs="Times New Roman"/>
          <w:sz w:val="24"/>
          <w:szCs w:val="24"/>
        </w:rPr>
        <w:t xml:space="preserve">”, reģistrācijas numurs </w:t>
      </w:r>
      <w:r w:rsidRPr="00B606F0">
        <w:rPr>
          <w:rFonts w:ascii="Times New Roman" w:hAnsi="Times New Roman" w:cs="Times New Roman"/>
          <w:sz w:val="24"/>
          <w:szCs w:val="24"/>
        </w:rPr>
        <w:t>44103029481</w:t>
      </w:r>
      <w:r w:rsidRPr="00516EF5">
        <w:rPr>
          <w:rFonts w:ascii="Times New Roman" w:hAnsi="Times New Roman" w:cs="Times New Roman"/>
          <w:sz w:val="24"/>
          <w:szCs w:val="24"/>
        </w:rPr>
        <w:t>,</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bookmarkStart w:id="28" w:name="_Hlk164329936"/>
      <w:r>
        <w:rPr>
          <w:rFonts w:ascii="Times New Roman" w:hAnsi="Times New Roman" w:cs="Times New Roman"/>
          <w:sz w:val="24"/>
          <w:szCs w:val="24"/>
        </w:rPr>
        <w:t>BE/</w:t>
      </w:r>
      <w:r w:rsidRPr="00516EF5">
        <w:rPr>
          <w:rFonts w:ascii="Times New Roman" w:hAnsi="Times New Roman" w:cs="Times New Roman"/>
          <w:sz w:val="24"/>
          <w:szCs w:val="24"/>
        </w:rPr>
        <w:t>9.</w:t>
      </w:r>
      <w:r>
        <w:rPr>
          <w:rFonts w:ascii="Times New Roman" w:hAnsi="Times New Roman" w:cs="Times New Roman"/>
          <w:sz w:val="24"/>
          <w:szCs w:val="24"/>
        </w:rPr>
        <w:t>p.</w:t>
      </w:r>
      <w:r w:rsidRPr="00516EF5">
        <w:rPr>
          <w:rFonts w:ascii="Times New Roman" w:hAnsi="Times New Roman" w:cs="Times New Roman"/>
          <w:sz w:val="24"/>
          <w:szCs w:val="24"/>
        </w:rPr>
        <w:t>3/1</w:t>
      </w:r>
      <w:r>
        <w:rPr>
          <w:rFonts w:ascii="Times New Roman" w:hAnsi="Times New Roman" w:cs="Times New Roman"/>
          <w:sz w:val="24"/>
          <w:szCs w:val="24"/>
        </w:rPr>
        <w:t>5</w:t>
      </w:r>
      <w:r w:rsidRPr="00516EF5">
        <w:rPr>
          <w:rFonts w:ascii="Times New Roman" w:hAnsi="Times New Roman" w:cs="Times New Roman"/>
          <w:sz w:val="24"/>
          <w:szCs w:val="24"/>
        </w:rPr>
        <w:t>/</w:t>
      </w:r>
      <w:r>
        <w:rPr>
          <w:rFonts w:ascii="Times New Roman" w:hAnsi="Times New Roman" w:cs="Times New Roman"/>
          <w:sz w:val="24"/>
          <w:szCs w:val="24"/>
        </w:rPr>
        <w:t>66</w:t>
      </w:r>
      <w:r w:rsidRPr="00516EF5">
        <w:rPr>
          <w:rFonts w:ascii="Times New Roman" w:hAnsi="Times New Roman" w:cs="Times New Roman"/>
          <w:sz w:val="24"/>
          <w:szCs w:val="24"/>
        </w:rPr>
        <w:t xml:space="preserve"> </w:t>
      </w:r>
      <w:bookmarkEnd w:id="28"/>
      <w:r w:rsidRPr="00516EF5">
        <w:rPr>
          <w:rFonts w:ascii="Times New Roman" w:hAnsi="Times New Roman" w:cs="Times New Roman"/>
          <w:sz w:val="24"/>
          <w:szCs w:val="24"/>
        </w:rPr>
        <w:t>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Beļavas </w:t>
      </w:r>
      <w:r w:rsidRPr="00516EF5">
        <w:rPr>
          <w:rFonts w:ascii="Times New Roman" w:eastAsia="Times New Roman" w:hAnsi="Times New Roman" w:cs="Times New Roman"/>
          <w:sz w:val="24"/>
          <w:szCs w:val="24"/>
        </w:rPr>
        <w:t>pagasta nekustamajā īpašumā ar</w:t>
      </w:r>
      <w:r>
        <w:rPr>
          <w:rFonts w:ascii="Times New Roman" w:eastAsia="Times New Roman" w:hAnsi="Times New Roman" w:cs="Times New Roman"/>
          <w:sz w:val="24"/>
          <w:szCs w:val="24"/>
        </w:rPr>
        <w:t xml:space="preserve"> kadastra numuru 5044 003 0079</w:t>
      </w:r>
      <w:r w:rsidRPr="00516E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ietilpstošās </w:t>
      </w:r>
      <w:r w:rsidRPr="00516EF5">
        <w:rPr>
          <w:rFonts w:ascii="Times New Roman" w:eastAsia="Times New Roman" w:hAnsi="Times New Roman" w:cs="Times New Roman"/>
          <w:sz w:val="24"/>
          <w:szCs w:val="24"/>
        </w:rPr>
        <w:t xml:space="preserve">zemes vienības ar kadastra apzīmējumu </w:t>
      </w:r>
      <w:r>
        <w:rPr>
          <w:rFonts w:ascii="Times New Roman" w:eastAsia="Times New Roman" w:hAnsi="Times New Roman" w:cs="Times New Roman"/>
          <w:sz w:val="24"/>
          <w:szCs w:val="24"/>
        </w:rPr>
        <w:t>5044 003 0079 2,0</w:t>
      </w:r>
      <w:r w:rsidRPr="00516EF5">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(turpmāk – zemes vienība)</w:t>
      </w:r>
      <w:r w:rsidRPr="00516EF5">
        <w:rPr>
          <w:rFonts w:ascii="Times New Roman" w:hAnsi="Times New Roman" w:cs="Times New Roman"/>
          <w:sz w:val="24"/>
          <w:szCs w:val="24"/>
        </w:rPr>
        <w:t xml:space="preserve"> nomu. </w:t>
      </w:r>
      <w:r>
        <w:rPr>
          <w:rFonts w:ascii="Times New Roman" w:hAnsi="Times New Roman" w:cs="Times New Roman"/>
          <w:sz w:val="24"/>
          <w:szCs w:val="24"/>
        </w:rPr>
        <w:t>Minētā l</w:t>
      </w:r>
      <w:r w:rsidRPr="00516EF5">
        <w:rPr>
          <w:rFonts w:ascii="Times New Roman" w:hAnsi="Times New Roman" w:cs="Times New Roman"/>
          <w:sz w:val="24"/>
          <w:szCs w:val="24"/>
        </w:rPr>
        <w:t>īguma termiņš – 20</w:t>
      </w:r>
      <w:r>
        <w:rPr>
          <w:rFonts w:ascii="Times New Roman" w:hAnsi="Times New Roman" w:cs="Times New Roman"/>
          <w:sz w:val="24"/>
          <w:szCs w:val="24"/>
        </w:rPr>
        <w:t>20</w:t>
      </w:r>
      <w:r w:rsidRPr="00516EF5">
        <w:rPr>
          <w:rFonts w:ascii="Times New Roman" w:hAnsi="Times New Roman" w:cs="Times New Roman"/>
          <w:sz w:val="24"/>
          <w:szCs w:val="24"/>
        </w:rPr>
        <w:t xml:space="preserve">.gada </w:t>
      </w:r>
      <w:r>
        <w:rPr>
          <w:rFonts w:ascii="Times New Roman" w:hAnsi="Times New Roman" w:cs="Times New Roman"/>
          <w:sz w:val="24"/>
          <w:szCs w:val="24"/>
        </w:rPr>
        <w:t>1.marts</w:t>
      </w:r>
      <w:r w:rsidRPr="00516EF5">
        <w:rPr>
          <w:rFonts w:ascii="Times New Roman" w:hAnsi="Times New Roman" w:cs="Times New Roman"/>
          <w:sz w:val="24"/>
          <w:szCs w:val="24"/>
        </w:rPr>
        <w:t>.</w:t>
      </w:r>
    </w:p>
    <w:p w14:paraId="37A1FDF2" w14:textId="77777777" w:rsidR="00D00E18" w:rsidRDefault="00D00E18" w:rsidP="00D00E18">
      <w:pPr>
        <w:spacing w:line="360" w:lineRule="auto"/>
        <w:ind w:firstLine="567"/>
        <w:contextualSpacing/>
        <w:jc w:val="both"/>
        <w:rPr>
          <w:rFonts w:ascii="Times New Roman" w:hAnsi="Times New Roman" w:cs="Times New Roman"/>
          <w:sz w:val="24"/>
          <w:szCs w:val="24"/>
        </w:rPr>
      </w:pP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10.martā</w:t>
      </w:r>
      <w:r w:rsidRPr="00516EF5">
        <w:rPr>
          <w:rFonts w:ascii="Times New Roman" w:hAnsi="Times New Roman" w:cs="Times New Roman"/>
          <w:sz w:val="24"/>
          <w:szCs w:val="24"/>
        </w:rPr>
        <w:t xml:space="preserve"> starp Gulbenes novada pašvaldību </w:t>
      </w:r>
      <w:r>
        <w:rPr>
          <w:rFonts w:ascii="Times New Roman" w:hAnsi="Times New Roman" w:cs="Times New Roman"/>
          <w:sz w:val="24"/>
          <w:szCs w:val="24"/>
        </w:rPr>
        <w:t>un s</w:t>
      </w:r>
      <w:r w:rsidRPr="00B606F0">
        <w:rPr>
          <w:rFonts w:ascii="Times New Roman" w:hAnsi="Times New Roman" w:cs="Times New Roman"/>
          <w:sz w:val="24"/>
          <w:szCs w:val="24"/>
        </w:rPr>
        <w:t>abiedrīb</w:t>
      </w:r>
      <w:r>
        <w:rPr>
          <w:rFonts w:ascii="Times New Roman" w:hAnsi="Times New Roman" w:cs="Times New Roman"/>
          <w:sz w:val="24"/>
          <w:szCs w:val="24"/>
        </w:rPr>
        <w:t>u</w:t>
      </w:r>
      <w:r w:rsidRPr="00B606F0">
        <w:rPr>
          <w:rFonts w:ascii="Times New Roman" w:hAnsi="Times New Roman" w:cs="Times New Roman"/>
          <w:sz w:val="24"/>
          <w:szCs w:val="24"/>
        </w:rPr>
        <w:t xml:space="preserve"> ar ierobežotu atbildību </w:t>
      </w:r>
      <w:r>
        <w:rPr>
          <w:rFonts w:ascii="Times New Roman" w:hAnsi="Times New Roman" w:cs="Times New Roman"/>
          <w:sz w:val="24"/>
          <w:szCs w:val="24"/>
        </w:rPr>
        <w:t>“</w:t>
      </w:r>
      <w:r w:rsidRPr="00B606F0">
        <w:rPr>
          <w:rFonts w:ascii="Times New Roman" w:hAnsi="Times New Roman" w:cs="Times New Roman"/>
          <w:sz w:val="24"/>
          <w:szCs w:val="24"/>
        </w:rPr>
        <w:t>IKTERI</w:t>
      </w:r>
      <w:r>
        <w:rPr>
          <w:rFonts w:ascii="Times New Roman" w:hAnsi="Times New Roman" w:cs="Times New Roman"/>
          <w:sz w:val="24"/>
          <w:szCs w:val="24"/>
        </w:rPr>
        <w:t xml:space="preserve">”, reģistrācijas numurs </w:t>
      </w:r>
      <w:r w:rsidRPr="00B606F0">
        <w:rPr>
          <w:rFonts w:ascii="Times New Roman" w:hAnsi="Times New Roman" w:cs="Times New Roman"/>
          <w:sz w:val="24"/>
          <w:szCs w:val="24"/>
        </w:rPr>
        <w:t>44103029481</w:t>
      </w:r>
      <w:r w:rsidRPr="00516EF5">
        <w:rPr>
          <w:rFonts w:ascii="Times New Roman" w:hAnsi="Times New Roman" w:cs="Times New Roman"/>
          <w:sz w:val="24"/>
          <w:szCs w:val="24"/>
        </w:rPr>
        <w:t>,</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BE/</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24</w:t>
      </w:r>
      <w:r w:rsidRPr="00516EF5">
        <w:rPr>
          <w:rFonts w:ascii="Times New Roman" w:hAnsi="Times New Roman" w:cs="Times New Roman"/>
          <w:sz w:val="24"/>
          <w:szCs w:val="24"/>
        </w:rPr>
        <w:t xml:space="preserve"> 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Beļavas </w:t>
      </w:r>
      <w:r w:rsidRPr="00516EF5">
        <w:rPr>
          <w:rFonts w:ascii="Times New Roman" w:eastAsia="Times New Roman" w:hAnsi="Times New Roman" w:cs="Times New Roman"/>
          <w:sz w:val="24"/>
          <w:szCs w:val="24"/>
        </w:rPr>
        <w:t>pagasta nekustamajā īpašumā ar</w:t>
      </w:r>
      <w:r>
        <w:rPr>
          <w:rFonts w:ascii="Times New Roman" w:eastAsia="Times New Roman" w:hAnsi="Times New Roman" w:cs="Times New Roman"/>
          <w:sz w:val="24"/>
          <w:szCs w:val="24"/>
        </w:rPr>
        <w:t xml:space="preserve"> kadastra numuru 5044 003 0079</w:t>
      </w:r>
      <w:r w:rsidRPr="00516E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ietilpstošās </w:t>
      </w:r>
      <w:r w:rsidRPr="00516EF5">
        <w:rPr>
          <w:rFonts w:ascii="Times New Roman" w:eastAsia="Times New Roman" w:hAnsi="Times New Roman" w:cs="Times New Roman"/>
          <w:sz w:val="24"/>
          <w:szCs w:val="24"/>
        </w:rPr>
        <w:t xml:space="preserve">zemes vienības ar kadastra apzīmējumu </w:t>
      </w:r>
      <w:r>
        <w:rPr>
          <w:rFonts w:ascii="Times New Roman" w:eastAsia="Times New Roman" w:hAnsi="Times New Roman" w:cs="Times New Roman"/>
          <w:sz w:val="24"/>
          <w:szCs w:val="24"/>
        </w:rPr>
        <w:t>5044 003 0079 2,0</w:t>
      </w:r>
      <w:r w:rsidRPr="00516EF5">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(turpmāk – zemes vienība)</w:t>
      </w:r>
      <w:r w:rsidRPr="00516EF5">
        <w:rPr>
          <w:rFonts w:ascii="Times New Roman" w:hAnsi="Times New Roman" w:cs="Times New Roman"/>
          <w:sz w:val="24"/>
          <w:szCs w:val="24"/>
        </w:rPr>
        <w:t xml:space="preserve"> nomu</w:t>
      </w:r>
      <w:r>
        <w:rPr>
          <w:rFonts w:ascii="Times New Roman" w:hAnsi="Times New Roman" w:cs="Times New Roman"/>
          <w:sz w:val="24"/>
          <w:szCs w:val="24"/>
        </w:rPr>
        <w:t xml:space="preserve"> (turpmāk – Līgums)</w:t>
      </w:r>
      <w:r w:rsidRPr="00516EF5">
        <w:rPr>
          <w:rFonts w:ascii="Times New Roman" w:hAnsi="Times New Roman" w:cs="Times New Roman"/>
          <w:sz w:val="24"/>
          <w:szCs w:val="24"/>
        </w:rPr>
        <w:t xml:space="preserve">. </w:t>
      </w:r>
      <w:r>
        <w:rPr>
          <w:rFonts w:ascii="Times New Roman" w:hAnsi="Times New Roman" w:cs="Times New Roman"/>
          <w:sz w:val="24"/>
          <w:szCs w:val="24"/>
        </w:rPr>
        <w:t>L</w:t>
      </w:r>
      <w:r w:rsidRPr="00516EF5">
        <w:rPr>
          <w:rFonts w:ascii="Times New Roman" w:hAnsi="Times New Roman" w:cs="Times New Roman"/>
          <w:sz w:val="24"/>
          <w:szCs w:val="24"/>
        </w:rPr>
        <w:t>īguma termiņš – 20</w:t>
      </w:r>
      <w:r>
        <w:rPr>
          <w:rFonts w:ascii="Times New Roman" w:hAnsi="Times New Roman" w:cs="Times New Roman"/>
          <w:sz w:val="24"/>
          <w:szCs w:val="24"/>
        </w:rPr>
        <w:t>25</w:t>
      </w:r>
      <w:r w:rsidRPr="00516EF5">
        <w:rPr>
          <w:rFonts w:ascii="Times New Roman" w:hAnsi="Times New Roman" w:cs="Times New Roman"/>
          <w:sz w:val="24"/>
          <w:szCs w:val="24"/>
        </w:rPr>
        <w:t xml:space="preserve">.gada </w:t>
      </w:r>
      <w:r>
        <w:rPr>
          <w:rFonts w:ascii="Times New Roman" w:hAnsi="Times New Roman" w:cs="Times New Roman"/>
          <w:sz w:val="24"/>
          <w:szCs w:val="24"/>
        </w:rPr>
        <w:t>28.februāris</w:t>
      </w:r>
      <w:r w:rsidRPr="00516EF5">
        <w:rPr>
          <w:rFonts w:ascii="Times New Roman" w:hAnsi="Times New Roman" w:cs="Times New Roman"/>
          <w:sz w:val="24"/>
          <w:szCs w:val="24"/>
        </w:rPr>
        <w:t>.</w:t>
      </w:r>
    </w:p>
    <w:p w14:paraId="5C98076D" w14:textId="77777777" w:rsidR="00D00E18" w:rsidRDefault="00D00E18" w:rsidP="00D00E18">
      <w:pPr>
        <w:spacing w:after="0" w:line="360" w:lineRule="auto"/>
        <w:ind w:firstLine="567"/>
        <w:jc w:val="both"/>
        <w:rPr>
          <w:rFonts w:ascii="Times New Roman" w:hAnsi="Times New Roman" w:cs="Times New Roman"/>
          <w:kern w:val="2"/>
          <w:sz w:val="24"/>
          <w:szCs w:val="24"/>
          <w14:ligatures w14:val="standardContextual"/>
        </w:rPr>
      </w:pPr>
      <w:r w:rsidRPr="00516EF5">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516EF5">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4F61CA9F" w14:textId="77777777" w:rsidR="00D00E18" w:rsidRDefault="00D00E18" w:rsidP="00D00E18">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 xml:space="preserve">Pašvaldību likuma 73.panta ceturto daļu pašvaldībai ir tiesības </w:t>
      </w:r>
      <w:r w:rsidRPr="00235310">
        <w:rPr>
          <w:rFonts w:ascii="Times New Roman" w:hAnsi="Times New Roman"/>
          <w:sz w:val="24"/>
          <w:szCs w:val="24"/>
        </w:rPr>
        <w:lastRenderedPageBreak/>
        <w:t>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75A7106C" w14:textId="77777777" w:rsidR="00D00E18" w:rsidRDefault="00D00E18" w:rsidP="00D00E18">
      <w:pPr>
        <w:spacing w:after="0" w:line="360" w:lineRule="auto"/>
        <w:ind w:firstLine="567"/>
        <w:jc w:val="both"/>
        <w:rPr>
          <w:rFonts w:ascii="Times New Roman" w:hAnsi="Times New Roman"/>
          <w:sz w:val="24"/>
          <w:szCs w:val="24"/>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w:t>
      </w:r>
      <w:r w:rsidRPr="00235310">
        <w:rPr>
          <w:rFonts w:ascii="Times New Roman" w:hAnsi="Times New Roman"/>
          <w:sz w:val="24"/>
          <w:szCs w:val="24"/>
        </w:rPr>
        <w:t xml:space="preserve">datiem Gulbenes novada pašvaldība ir </w:t>
      </w:r>
      <w:r>
        <w:rPr>
          <w:rFonts w:ascii="Times New Roman" w:hAnsi="Times New Roman"/>
          <w:sz w:val="24"/>
          <w:szCs w:val="24"/>
        </w:rPr>
        <w:t>Beļavas</w:t>
      </w:r>
      <w:r w:rsidRPr="00235310">
        <w:rPr>
          <w:rFonts w:ascii="Times New Roman" w:hAnsi="Times New Roman"/>
          <w:sz w:val="24"/>
          <w:szCs w:val="24"/>
        </w:rPr>
        <w:t xml:space="preserve"> pagasta nekustamajā īpašumā, kadastra numurs </w:t>
      </w:r>
      <w:r>
        <w:rPr>
          <w:rFonts w:ascii="Times New Roman" w:hAnsi="Times New Roman"/>
          <w:sz w:val="24"/>
          <w:szCs w:val="24"/>
        </w:rPr>
        <w:t>5044 003 0079</w:t>
      </w:r>
      <w:r w:rsidRPr="00235310">
        <w:rPr>
          <w:rFonts w:ascii="Times New Roman" w:hAnsi="Times New Roman"/>
          <w:sz w:val="24"/>
          <w:szCs w:val="24"/>
        </w:rPr>
        <w:t xml:space="preserve">, ietilpstošās zemes vienības, kadastra apzīmējums </w:t>
      </w:r>
      <w:r>
        <w:rPr>
          <w:rFonts w:ascii="Times New Roman" w:hAnsi="Times New Roman"/>
          <w:sz w:val="24"/>
          <w:szCs w:val="24"/>
        </w:rPr>
        <w:t>5044 003 0079</w:t>
      </w:r>
      <w:r w:rsidRPr="00235310">
        <w:rPr>
          <w:rFonts w:ascii="Times New Roman" w:hAnsi="Times New Roman"/>
          <w:sz w:val="24"/>
          <w:szCs w:val="24"/>
        </w:rPr>
        <w:t xml:space="preserve">, </w:t>
      </w:r>
      <w:r>
        <w:rPr>
          <w:rFonts w:ascii="Times New Roman" w:hAnsi="Times New Roman"/>
          <w:sz w:val="24"/>
          <w:szCs w:val="24"/>
        </w:rPr>
        <w:t>2,0</w:t>
      </w:r>
      <w:r w:rsidRPr="00235310">
        <w:rPr>
          <w:rFonts w:ascii="Times New Roman" w:hAnsi="Times New Roman"/>
          <w:sz w:val="24"/>
          <w:szCs w:val="24"/>
        </w:rPr>
        <w:t xml:space="preserve"> ha platībā </w:t>
      </w:r>
      <w:r>
        <w:rPr>
          <w:rFonts w:ascii="Times New Roman" w:hAnsi="Times New Roman"/>
          <w:sz w:val="24"/>
          <w:szCs w:val="24"/>
        </w:rPr>
        <w:t>tiesiskais valdītājs</w:t>
      </w:r>
      <w:r w:rsidRPr="00235310">
        <w:rPr>
          <w:rFonts w:ascii="Times New Roman" w:hAnsi="Times New Roman"/>
          <w:sz w:val="24"/>
          <w:szCs w:val="24"/>
        </w:rPr>
        <w:t>.</w:t>
      </w:r>
    </w:p>
    <w:p w14:paraId="252DF732" w14:textId="77777777" w:rsidR="00D00E18" w:rsidRDefault="00D00E18" w:rsidP="00D00E18">
      <w:pPr>
        <w:spacing w:after="0" w:line="360" w:lineRule="auto"/>
        <w:ind w:firstLine="567"/>
        <w:jc w:val="both"/>
        <w:rPr>
          <w:rFonts w:ascii="Times New Roman" w:eastAsia="Calibri" w:hAnsi="Times New Roman" w:cs="Times New Roman"/>
          <w:sz w:val="24"/>
          <w:szCs w:val="24"/>
        </w:rPr>
      </w:pPr>
      <w:r w:rsidRPr="008117DB">
        <w:rPr>
          <w:rFonts w:ascii="Times New Roman" w:eastAsia="Calibri" w:hAnsi="Times New Roman" w:cs="Times New Roman"/>
          <w:sz w:val="24"/>
          <w:szCs w:val="24"/>
        </w:rPr>
        <w:t>Gulbe</w:t>
      </w:r>
      <w:r>
        <w:rPr>
          <w:rFonts w:ascii="Times New Roman" w:eastAsia="Calibri" w:hAnsi="Times New Roman" w:cs="Times New Roman"/>
          <w:sz w:val="24"/>
          <w:szCs w:val="24"/>
        </w:rPr>
        <w:t xml:space="preserve">nes novada teritorijas plānojumā (apstiprināts ar </w:t>
      </w:r>
      <w:r w:rsidRPr="008117DB">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8117DB">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zemes vienībai noteiktas divas funkcionālās zonas: lauksaimniecības teritorija 15774 m</w:t>
      </w:r>
      <w:r w:rsidRPr="00E55394">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 un mežu teritorija 4157 m</w:t>
      </w:r>
      <w:r w:rsidRPr="00E55394">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Lauksaimniecības teritorija (L) ir funkcionālā zona, ko nosaka, lai nodrošinātu lauksaimniecības zemes, kā resursa racionālu un daudzveidīgu</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izmantošanu visa veida lauksaimnieciskajai darbībai un ar to saistītajiem pakalpojumiem.</w:t>
      </w:r>
      <w:r w:rsidRPr="00E55394">
        <w:t xml:space="preserve"> </w:t>
      </w:r>
      <w:r w:rsidRPr="00E55394">
        <w:rPr>
          <w:rFonts w:ascii="Times New Roman" w:eastAsia="Calibri" w:hAnsi="Times New Roman" w:cs="Times New Roman"/>
          <w:sz w:val="24"/>
          <w:szCs w:val="24"/>
        </w:rPr>
        <w:t>Mežu teritorija (M) ir funkcionālā zona, ko nosaka lai nodrošinātu apstākļus mežu ilgtspējīgai</w:t>
      </w:r>
      <w:r>
        <w:rPr>
          <w:rFonts w:ascii="Times New Roman" w:eastAsia="Calibri" w:hAnsi="Times New Roman" w:cs="Times New Roman"/>
          <w:sz w:val="24"/>
          <w:szCs w:val="24"/>
        </w:rPr>
        <w:t xml:space="preserve"> </w:t>
      </w:r>
      <w:r w:rsidRPr="00E55394">
        <w:rPr>
          <w:rFonts w:ascii="Times New Roman" w:eastAsia="Calibri" w:hAnsi="Times New Roman" w:cs="Times New Roman"/>
          <w:sz w:val="24"/>
          <w:szCs w:val="24"/>
        </w:rPr>
        <w:t>attīstībai un mežu galveno funkciju – saimniecisko, ekoloģisko un sociālo funkciju īstenošanai.</w:t>
      </w:r>
    </w:p>
    <w:p w14:paraId="6F710BA8" w14:textId="77777777" w:rsidR="00D00E18" w:rsidRDefault="00D00E18" w:rsidP="00D00E18">
      <w:pPr>
        <w:spacing w:after="0" w:line="360" w:lineRule="auto"/>
        <w:ind w:firstLine="567"/>
        <w:jc w:val="both"/>
        <w:rPr>
          <w:rFonts w:ascii="Times New Roman" w:hAnsi="Times New Roman" w:cs="Times New Roman"/>
          <w:sz w:val="24"/>
          <w:szCs w:val="24"/>
        </w:rPr>
      </w:pPr>
      <w:r w:rsidRPr="00516EF5">
        <w:rPr>
          <w:rFonts w:ascii="Times New Roman" w:hAnsi="Times New Roman" w:cs="Times New Roman"/>
          <w:sz w:val="24"/>
          <w:szCs w:val="24"/>
        </w:rPr>
        <w:t xml:space="preserve">Zemes vienības lietošanas mērķis – </w:t>
      </w:r>
      <w:r>
        <w:rPr>
          <w:rFonts w:ascii="Times New Roman" w:hAnsi="Times New Roman" w:cs="Times New Roman"/>
          <w:sz w:val="24"/>
          <w:szCs w:val="24"/>
        </w:rPr>
        <w:t>zeme, uz kuras galvenā saimnieciskā darbība ir lauksaimniecība.</w:t>
      </w:r>
    </w:p>
    <w:p w14:paraId="5ED92BB5" w14:textId="77777777" w:rsidR="00D00E18" w:rsidRDefault="00D00E18" w:rsidP="00D00E18">
      <w:pPr>
        <w:spacing w:after="0" w:line="360" w:lineRule="auto"/>
        <w:ind w:firstLine="567"/>
        <w:jc w:val="both"/>
        <w:rPr>
          <w:rFonts w:ascii="Times New Roman" w:hAnsi="Times New Roman"/>
          <w:sz w:val="24"/>
          <w:szCs w:val="24"/>
        </w:rPr>
      </w:pPr>
      <w:r w:rsidRPr="00516EF5">
        <w:rPr>
          <w:rFonts w:ascii="Times New Roman" w:hAnsi="Times New Roman"/>
          <w:sz w:val="24"/>
          <w:szCs w:val="24"/>
        </w:rPr>
        <w:t>Publiskas personas finanšu līdzekļu un mantas izšķērdēšanas novēršanas likuma 6.</w:t>
      </w:r>
      <w:r w:rsidRPr="00516EF5">
        <w:rPr>
          <w:rFonts w:ascii="Times New Roman" w:hAnsi="Times New Roman"/>
          <w:sz w:val="24"/>
          <w:szCs w:val="24"/>
          <w:vertAlign w:val="superscript"/>
        </w:rPr>
        <w:t>1</w:t>
      </w:r>
      <w:r w:rsidRPr="00516EF5">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516EF5">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4C6EAC60" w14:textId="77777777" w:rsidR="00D00E18" w:rsidRDefault="00D00E18" w:rsidP="00D00E18">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9B6D18">
        <w:rPr>
          <w:rFonts w:ascii="Times New Roman" w:eastAsia="SimSun" w:hAnsi="Times New Roman"/>
          <w:sz w:val="24"/>
          <w:szCs w:val="24"/>
        </w:rPr>
        <w:t xml:space="preserve">Izvērtējot Līgumu, Gulbenes novada pašvaldības mantas iznomāšanas komisija (turpmāk – komisija) konstatē, ka </w:t>
      </w:r>
      <w:r w:rsidRPr="00516EF5">
        <w:rPr>
          <w:rFonts w:ascii="Times New Roman" w:eastAsia="SimSun" w:hAnsi="Times New Roman"/>
          <w:sz w:val="24"/>
          <w:szCs w:val="24"/>
        </w:rPr>
        <w:t>Līgumā nomas maksas apmērs ir noteikts atbilstoši</w:t>
      </w:r>
      <w:r w:rsidRPr="00516EF5">
        <w:rPr>
          <w:rFonts w:ascii="Times New Roman" w:hAnsi="Times New Roman"/>
          <w:sz w:val="24"/>
          <w:szCs w:val="24"/>
        </w:rPr>
        <w:t xml:space="preserve"> Gulbenes novada pašvaldības domes zemes nomas pakalpojumu maksas cenrādim, kas apstiprināts Gulbenes novada pašvaldības domes 2018.gada 27.decembra sēdē (protokols Nr.25, 47.§), lauksaimniecības zemes nomas maksa </w:t>
      </w:r>
      <w:r>
        <w:rPr>
          <w:rFonts w:ascii="Times New Roman" w:hAnsi="Times New Roman"/>
          <w:sz w:val="24"/>
          <w:szCs w:val="24"/>
        </w:rPr>
        <w:t xml:space="preserve">Beļavas </w:t>
      </w:r>
      <w:r w:rsidRPr="00516EF5">
        <w:rPr>
          <w:rFonts w:ascii="Times New Roman" w:hAnsi="Times New Roman"/>
          <w:sz w:val="24"/>
          <w:szCs w:val="24"/>
        </w:rPr>
        <w:t>pagastā kalendāra gadā par hektāru ir 4</w:t>
      </w:r>
      <w:r>
        <w:rPr>
          <w:rFonts w:ascii="Times New Roman" w:hAnsi="Times New Roman"/>
          <w:sz w:val="24"/>
          <w:szCs w:val="24"/>
        </w:rPr>
        <w:t>4</w:t>
      </w:r>
      <w:r w:rsidRPr="00516EF5">
        <w:rPr>
          <w:rFonts w:ascii="Times New Roman" w:hAnsi="Times New Roman"/>
          <w:sz w:val="24"/>
          <w:szCs w:val="24"/>
        </w:rPr>
        <w:t xml:space="preserve">,00 </w:t>
      </w:r>
      <w:r w:rsidRPr="00516EF5">
        <w:rPr>
          <w:rFonts w:ascii="Times New Roman" w:hAnsi="Times New Roman"/>
          <w:i/>
          <w:iCs/>
          <w:sz w:val="24"/>
          <w:szCs w:val="24"/>
        </w:rPr>
        <w:t>euro</w:t>
      </w:r>
      <w:r w:rsidRPr="00516EF5">
        <w:rPr>
          <w:rFonts w:ascii="Times New Roman" w:hAnsi="Times New Roman"/>
          <w:sz w:val="24"/>
          <w:szCs w:val="24"/>
        </w:rPr>
        <w:t xml:space="preserve"> bez pievienotās vērtības nodokļa.</w:t>
      </w:r>
      <w:r>
        <w:rPr>
          <w:rFonts w:ascii="Times New Roman" w:hAnsi="Times New Roman"/>
          <w:sz w:val="24"/>
          <w:szCs w:val="24"/>
        </w:rPr>
        <w:t xml:space="preserve"> </w:t>
      </w:r>
      <w:r w:rsidRPr="00516EF5">
        <w:rPr>
          <w:rFonts w:ascii="Times New Roman" w:eastAsia="Calibri" w:hAnsi="Times New Roman" w:cs="Times New Roman"/>
          <w:kern w:val="2"/>
          <w:sz w:val="24"/>
          <w:szCs w:val="24"/>
          <w:lang w:eastAsia="lv-LV"/>
          <w14:ligatures w14:val="standardContextual"/>
        </w:rPr>
        <w:t xml:space="preserve">Nomniekam nav nomas maksas parādu, nomas maksa ir samaksāta līdz 2024. gada </w:t>
      </w:r>
      <w:r>
        <w:rPr>
          <w:rFonts w:ascii="Times New Roman" w:eastAsia="Calibri" w:hAnsi="Times New Roman" w:cs="Times New Roman"/>
          <w:kern w:val="2"/>
          <w:sz w:val="24"/>
          <w:szCs w:val="24"/>
          <w:lang w:eastAsia="lv-LV"/>
          <w14:ligatures w14:val="standardContextual"/>
        </w:rPr>
        <w:t>31.decembrim</w:t>
      </w:r>
      <w:r w:rsidRPr="00516EF5">
        <w:rPr>
          <w:rFonts w:ascii="Times New Roman" w:eastAsia="Calibri" w:hAnsi="Times New Roman" w:cs="Times New Roman"/>
          <w:kern w:val="2"/>
          <w:sz w:val="24"/>
          <w:szCs w:val="24"/>
          <w:lang w:eastAsia="lv-LV"/>
          <w14:ligatures w14:val="standardContextual"/>
        </w:rPr>
        <w:t>. Nomniekam nav nekustamā īpašuma nodokļa parādu.</w:t>
      </w:r>
    </w:p>
    <w:p w14:paraId="4CD7AEC0" w14:textId="77777777" w:rsidR="00D00E18" w:rsidRDefault="00D00E18" w:rsidP="00D00E18">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tur tipveida nosacījumus, kas atbilstoši Noteikumu 3.2. apakšnodaļas prasībām ietverami zemes nomas līgumā.</w:t>
      </w:r>
    </w:p>
    <w:p w14:paraId="0957C75B" w14:textId="77777777" w:rsidR="00D00E18" w:rsidRDefault="00D00E18" w:rsidP="00D00E18">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Saskaņā ar Noteikum</w:t>
      </w:r>
      <w:r>
        <w:rPr>
          <w:rFonts w:ascii="Times New Roman" w:hAnsi="Times New Roman"/>
          <w:kern w:val="2"/>
          <w:sz w:val="24"/>
          <w:szCs w:val="24"/>
          <w14:ligatures w14:val="standardContextual"/>
        </w:rPr>
        <w:t>u</w:t>
      </w:r>
      <w:r w:rsidRPr="00516EF5">
        <w:rPr>
          <w:rFonts w:ascii="Times New Roman" w:hAnsi="Times New Roman"/>
          <w:kern w:val="2"/>
          <w:sz w:val="24"/>
          <w:szCs w:val="24"/>
          <w14:ligatures w14:val="standardContextual"/>
        </w:rPr>
        <w:t xml:space="preserve"> 56.punktu, pagarinot nomas līguma termiņu, nomas maksu pārskata, piemērojot šo noteikumu 3. nodaļā noteikto nomas maksas noteikšanas kārtību.</w:t>
      </w:r>
    </w:p>
    <w:p w14:paraId="0787AC1A" w14:textId="77777777" w:rsidR="00D00E18" w:rsidRDefault="00D00E18" w:rsidP="00D00E18">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 xml:space="preserve">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w:t>
      </w:r>
      <w:r w:rsidRPr="00516EF5">
        <w:rPr>
          <w:rFonts w:ascii="Times New Roman" w:hAnsi="Times New Roman"/>
          <w:kern w:val="2"/>
          <w:sz w:val="24"/>
          <w:szCs w:val="24"/>
          <w14:ligatures w14:val="standardContextual"/>
        </w:rPr>
        <w:lastRenderedPageBreak/>
        <w:t>vērtētāja noteikto tirgus nomas maksu, vai neatkarīga vērtētāja noteiktajai tirgus nomas maksai (bet tā nedrīkst būt mazāka par šo noteikumu 5. punktā minēto). Saskaņā ar Noteikumu 29.8. apakšpunktu šo noteikumu 32., 40., 41., 42., 42</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2</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3</w:t>
      </w:r>
      <w:r w:rsidRPr="00516EF5">
        <w:rPr>
          <w:rFonts w:ascii="Times New Roman" w:hAnsi="Times New Roman"/>
          <w:kern w:val="2"/>
          <w:sz w:val="24"/>
          <w:szCs w:val="24"/>
          <w14:ligatures w14:val="standardContextual"/>
        </w:rPr>
        <w:t>., 43., 44., 45. un 46. punktu var nepiemērot (nerīkojot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7AE22434" w14:textId="77777777" w:rsidR="00D00E18" w:rsidRDefault="00D00E18" w:rsidP="00D00E18">
      <w:pPr>
        <w:spacing w:after="0" w:line="360" w:lineRule="auto"/>
        <w:ind w:firstLine="567"/>
        <w:jc w:val="both"/>
        <w:rPr>
          <w:rFonts w:ascii="Times New Roman" w:hAnsi="Times New Roman"/>
          <w:sz w:val="24"/>
          <w:szCs w:val="24"/>
        </w:rPr>
      </w:pPr>
      <w:r>
        <w:rPr>
          <w:rFonts w:ascii="Times New Roman" w:hAnsi="Times New Roman"/>
          <w:sz w:val="24"/>
          <w:szCs w:val="24"/>
        </w:rPr>
        <w:t>Ar Gulbenes novada pašvaldības domes 2024. gada 30. maija lēmumu Nr. GND/2024/281 “</w:t>
      </w:r>
      <w:r w:rsidRPr="00AD7749">
        <w:rPr>
          <w:rFonts w:ascii="Times New Roman" w:hAnsi="Times New Roman"/>
          <w:sz w:val="24"/>
          <w:szCs w:val="24"/>
        </w:rPr>
        <w:t>Par Gulbenes novada pašvaldības domes 2018. gada 27. decembra sēdes lēmuma “Par zemes nomas pakalpojuma maksas cenrāža apstiprināšanu” (protokols Nr. 25, 47. §) atzīšanu par spēku zaudējušu</w:t>
      </w:r>
      <w:r>
        <w:rPr>
          <w:rFonts w:ascii="Times New Roman" w:hAnsi="Times New Roman"/>
          <w:sz w:val="24"/>
          <w:szCs w:val="24"/>
        </w:rPr>
        <w:t xml:space="preserve">” </w:t>
      </w:r>
      <w:r w:rsidRPr="00E86202">
        <w:rPr>
          <w:rFonts w:ascii="Times New Roman" w:hAnsi="Times New Roman"/>
          <w:sz w:val="24"/>
          <w:szCs w:val="24"/>
        </w:rPr>
        <w:t>2024. gada 1. jūnij</w:t>
      </w:r>
      <w:r>
        <w:rPr>
          <w:rFonts w:ascii="Times New Roman" w:hAnsi="Times New Roman"/>
          <w:sz w:val="24"/>
          <w:szCs w:val="24"/>
        </w:rPr>
        <w:t>ā</w:t>
      </w:r>
      <w:r w:rsidRPr="00E86202">
        <w:rPr>
          <w:rFonts w:ascii="Times New Roman" w:hAnsi="Times New Roman"/>
          <w:sz w:val="24"/>
          <w:szCs w:val="24"/>
        </w:rPr>
        <w:t xml:space="preserve"> </w:t>
      </w:r>
      <w:r>
        <w:rPr>
          <w:rFonts w:ascii="Times New Roman" w:hAnsi="Times New Roman"/>
          <w:sz w:val="24"/>
          <w:szCs w:val="24"/>
        </w:rPr>
        <w:t>s</w:t>
      </w:r>
      <w:r w:rsidRPr="00E86202">
        <w:rPr>
          <w:rFonts w:ascii="Times New Roman" w:hAnsi="Times New Roman"/>
          <w:sz w:val="24"/>
          <w:szCs w:val="24"/>
        </w:rPr>
        <w:t>pēku zaudēj</w:t>
      </w:r>
      <w:r>
        <w:rPr>
          <w:rFonts w:ascii="Times New Roman" w:hAnsi="Times New Roman"/>
          <w:sz w:val="24"/>
          <w:szCs w:val="24"/>
        </w:rPr>
        <w:t xml:space="preserve">a </w:t>
      </w:r>
      <w:r w:rsidRPr="00516EF5">
        <w:rPr>
          <w:rFonts w:ascii="Times New Roman" w:hAnsi="Times New Roman"/>
          <w:sz w:val="24"/>
          <w:szCs w:val="24"/>
        </w:rPr>
        <w:t>Gulbenes novada pašvaldības domes zemes n</w:t>
      </w:r>
      <w:r>
        <w:rPr>
          <w:rFonts w:ascii="Times New Roman" w:hAnsi="Times New Roman"/>
          <w:sz w:val="24"/>
          <w:szCs w:val="24"/>
        </w:rPr>
        <w:t xml:space="preserve">omas pakalpojumu maksas cenrādis, kas bija apstiprināts ar </w:t>
      </w:r>
      <w:r w:rsidRPr="00E86202">
        <w:rPr>
          <w:rFonts w:ascii="Times New Roman" w:hAnsi="Times New Roman"/>
          <w:sz w:val="24"/>
          <w:szCs w:val="24"/>
        </w:rPr>
        <w:t>Gulbenes novada pašvaldības domes 2018.</w:t>
      </w:r>
      <w:r>
        <w:rPr>
          <w:rFonts w:ascii="Times New Roman" w:hAnsi="Times New Roman"/>
          <w:sz w:val="24"/>
          <w:szCs w:val="24"/>
        </w:rPr>
        <w:t> </w:t>
      </w:r>
      <w:r w:rsidRPr="00E86202">
        <w:rPr>
          <w:rFonts w:ascii="Times New Roman" w:hAnsi="Times New Roman"/>
          <w:sz w:val="24"/>
          <w:szCs w:val="24"/>
        </w:rPr>
        <w:t>gada 27.</w:t>
      </w:r>
      <w:r>
        <w:rPr>
          <w:rFonts w:ascii="Times New Roman" w:hAnsi="Times New Roman"/>
          <w:sz w:val="24"/>
          <w:szCs w:val="24"/>
        </w:rPr>
        <w:t> </w:t>
      </w:r>
      <w:r w:rsidRPr="00E86202">
        <w:rPr>
          <w:rFonts w:ascii="Times New Roman" w:hAnsi="Times New Roman"/>
          <w:sz w:val="24"/>
          <w:szCs w:val="24"/>
        </w:rPr>
        <w:t>decembra sēdes lēmumu “Par zemes nomas pakalpojuma maksas cenrāža apstiprināšanu” (protokols Nr. 25, 47. §).</w:t>
      </w:r>
    </w:p>
    <w:p w14:paraId="5093D906" w14:textId="77777777" w:rsidR="00D00E18" w:rsidRDefault="00D00E18" w:rsidP="00D00E18">
      <w:pPr>
        <w:spacing w:after="0" w:line="360" w:lineRule="auto"/>
        <w:ind w:firstLine="567"/>
        <w:jc w:val="both"/>
        <w:rPr>
          <w:rFonts w:ascii="Times New Roman" w:hAnsi="Times New Roman" w:cs="Times New Roman"/>
          <w:sz w:val="24"/>
          <w:szCs w:val="24"/>
        </w:rPr>
      </w:pPr>
      <w:r w:rsidRPr="001F1AD6">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w:t>
      </w:r>
      <w:r>
        <w:rPr>
          <w:rFonts w:ascii="Times New Roman" w:hAnsi="Times New Roman" w:cs="Times New Roman"/>
          <w:sz w:val="24"/>
          <w:szCs w:val="24"/>
        </w:rPr>
        <w:t>,</w:t>
      </w:r>
      <w:r w:rsidRPr="001F1AD6">
        <w:rPr>
          <w:rFonts w:ascii="Times New Roman" w:hAnsi="Times New Roman" w:cs="Times New Roman"/>
          <w:sz w:val="24"/>
          <w:szCs w:val="24"/>
        </w:rPr>
        <w:t xml:space="preserve"> manta atsavināma un nododama īpašumā vai lietošanā citai personai par iespējami augstāku cenu.</w:t>
      </w:r>
    </w:p>
    <w:p w14:paraId="52F99804" w14:textId="77777777" w:rsidR="00D00E18" w:rsidRDefault="00D00E18" w:rsidP="00D00E18">
      <w:pPr>
        <w:spacing w:after="0" w:line="360" w:lineRule="auto"/>
        <w:ind w:firstLine="567"/>
        <w:jc w:val="both"/>
        <w:rPr>
          <w:rFonts w:ascii="Times New Roman" w:hAnsi="Times New Roman"/>
          <w:sz w:val="24"/>
          <w:szCs w:val="24"/>
        </w:rPr>
      </w:pPr>
      <w:r w:rsidRPr="00E86202">
        <w:rPr>
          <w:rFonts w:ascii="Times New Roman" w:hAnsi="Times New Roman"/>
          <w:sz w:val="24"/>
          <w:szCs w:val="24"/>
        </w:rPr>
        <w:t>Ņemot vērā visu iepriekš minēto, komisijas ieskatā nav lietderīgi pagarināt Līguma darbības termiņu un zemes vienība iznomājama atbilstoši Noteikumu 29.8.apakšpunktam,</w:t>
      </w:r>
      <w:r>
        <w:rPr>
          <w:rFonts w:ascii="Times New Roman" w:hAnsi="Times New Roman"/>
          <w:sz w:val="24"/>
          <w:szCs w:val="24"/>
        </w:rPr>
        <w:t xml:space="preserve"> nosakot tās nomas maksu atbilstoši </w:t>
      </w:r>
      <w:r w:rsidRPr="00516EF5">
        <w:rPr>
          <w:rFonts w:ascii="Times New Roman" w:hAnsi="Times New Roman"/>
          <w:kern w:val="2"/>
          <w:sz w:val="24"/>
          <w:szCs w:val="24"/>
          <w14:ligatures w14:val="standardContextual"/>
        </w:rPr>
        <w:t>neatkarīga vērtētāja noteiktajai tirgus nomas maksai (bet tā nedrīkst būt mazāka par šo noteikumu 5. punktā minēto)</w:t>
      </w:r>
      <w:r>
        <w:rPr>
          <w:rFonts w:ascii="Times New Roman" w:hAnsi="Times New Roman"/>
          <w:kern w:val="2"/>
          <w:sz w:val="24"/>
          <w:szCs w:val="24"/>
          <w14:ligatures w14:val="standardContextual"/>
        </w:rPr>
        <w:t xml:space="preserve"> un </w:t>
      </w:r>
      <w:r w:rsidRPr="00E86202">
        <w:rPr>
          <w:rFonts w:ascii="Times New Roman" w:hAnsi="Times New Roman"/>
          <w:bCs/>
          <w:sz w:val="24"/>
          <w:szCs w:val="24"/>
        </w:rPr>
        <w:t xml:space="preserve">ievērojot </w:t>
      </w:r>
      <w:r w:rsidRPr="00E86202">
        <w:rPr>
          <w:rFonts w:ascii="Times New Roman" w:hAnsi="Times New Roman"/>
          <w:sz w:val="24"/>
          <w:szCs w:val="24"/>
        </w:rPr>
        <w:t>Noteikumu Nr. 350 “Publiskas personas zemes nomas un apbūves tiesības noteikumi” 33. un 35. punktā noteikto</w:t>
      </w:r>
      <w:r>
        <w:rPr>
          <w:rFonts w:ascii="Times New Roman" w:hAnsi="Times New Roman"/>
          <w:sz w:val="24"/>
          <w:szCs w:val="24"/>
        </w:rPr>
        <w:t xml:space="preserve"> kārtību</w:t>
      </w:r>
      <w:r w:rsidRPr="00E86202">
        <w:rPr>
          <w:rFonts w:ascii="Times New Roman" w:hAnsi="Times New Roman"/>
          <w:sz w:val="24"/>
          <w:szCs w:val="24"/>
        </w:rPr>
        <w:t>.</w:t>
      </w:r>
    </w:p>
    <w:p w14:paraId="4C49AD51" w14:textId="5405E570" w:rsidR="00D00E18" w:rsidRPr="00516EF5" w:rsidRDefault="00D00E18" w:rsidP="00D00E18">
      <w:pPr>
        <w:spacing w:after="0" w:line="360" w:lineRule="auto"/>
        <w:ind w:firstLine="567"/>
        <w:contextualSpacing/>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Pamatojoties uz P</w:t>
      </w:r>
      <w:r>
        <w:rPr>
          <w:rFonts w:ascii="Times New Roman" w:hAnsi="Times New Roman"/>
          <w:kern w:val="2"/>
          <w:sz w:val="24"/>
          <w:szCs w:val="24"/>
          <w14:ligatures w14:val="standardContextual"/>
        </w:rPr>
        <w:t xml:space="preserve">ašvaldību likuma 73.panta pirmo, </w:t>
      </w:r>
      <w:r w:rsidRPr="00516EF5">
        <w:rPr>
          <w:rFonts w:ascii="Times New Roman" w:hAnsi="Times New Roman"/>
          <w:kern w:val="2"/>
          <w:sz w:val="24"/>
          <w:szCs w:val="24"/>
          <w14:ligatures w14:val="standardContextual"/>
        </w:rPr>
        <w:t xml:space="preserve">trešo </w:t>
      </w:r>
      <w:r>
        <w:rPr>
          <w:rFonts w:ascii="Times New Roman" w:hAnsi="Times New Roman"/>
          <w:kern w:val="2"/>
          <w:sz w:val="24"/>
          <w:szCs w:val="24"/>
          <w14:ligatures w14:val="standardContextual"/>
        </w:rPr>
        <w:t>un</w:t>
      </w:r>
      <w:r w:rsidRPr="00516EF5">
        <w:rPr>
          <w:rFonts w:ascii="Times New Roman" w:hAnsi="Times New Roman"/>
          <w:kern w:val="2"/>
          <w:sz w:val="24"/>
          <w:szCs w:val="24"/>
          <w14:ligatures w14:val="standardContextual"/>
        </w:rPr>
        <w:t xml:space="preserve"> ceturto daļu, Publiskas personas finanšu līdzekļu un mantas izšķērdēšanas novēršanas likuma </w:t>
      </w:r>
      <w:r>
        <w:rPr>
          <w:rFonts w:ascii="Times New Roman" w:hAnsi="Times New Roman"/>
          <w:kern w:val="2"/>
          <w:sz w:val="24"/>
          <w:szCs w:val="24"/>
          <w14:ligatures w14:val="standardContextual"/>
        </w:rPr>
        <w:t>3.panta 2.punktu,</w:t>
      </w:r>
      <w:r w:rsidRPr="00516EF5">
        <w:rPr>
          <w:rFonts w:ascii="Times New Roman" w:hAnsi="Times New Roman"/>
          <w:kern w:val="2"/>
          <w:sz w:val="24"/>
          <w:szCs w:val="24"/>
          <w14:ligatures w14:val="standardContextual"/>
        </w:rPr>
        <w:t xml:space="preserve"> Ministru kabineta 2018.gada 19.jūnija noteikumu Nr.350 “Publiskas personas zemes nomas un apbūves tiesības noteikumi” </w:t>
      </w:r>
      <w:r>
        <w:rPr>
          <w:rFonts w:ascii="Times New Roman" w:hAnsi="Times New Roman"/>
          <w:kern w:val="2"/>
          <w:sz w:val="24"/>
          <w:szCs w:val="24"/>
          <w14:ligatures w14:val="standardContextual"/>
        </w:rPr>
        <w:t xml:space="preserve">28. un </w:t>
      </w:r>
      <w:r w:rsidRPr="00516EF5">
        <w:rPr>
          <w:rFonts w:ascii="Times New Roman" w:hAnsi="Times New Roman"/>
          <w:kern w:val="2"/>
          <w:sz w:val="24"/>
          <w:szCs w:val="24"/>
          <w14:ligatures w14:val="standardContextual"/>
        </w:rPr>
        <w:t>53.punktu,</w:t>
      </w:r>
      <w:r>
        <w:rPr>
          <w:rFonts w:ascii="Times New Roman" w:hAnsi="Times New Roman"/>
          <w:kern w:val="2"/>
          <w:sz w:val="24"/>
          <w:szCs w:val="24"/>
          <w14:ligatures w14:val="standardContextual"/>
        </w:rPr>
        <w:t xml:space="preserve"> 30.4.apakšpunktu, </w:t>
      </w:r>
      <w:r w:rsidRPr="00516EF5">
        <w:rPr>
          <w:rFonts w:ascii="Times New Roman" w:hAnsi="Times New Roman"/>
          <w:kern w:val="2"/>
          <w:sz w:val="24"/>
          <w:szCs w:val="24"/>
          <w14:ligatures w14:val="standardContextual"/>
        </w:rPr>
        <w:t>Gulbenes novada pašvaldības mantas iznomāšanas komisijas nolikuma, kas apstiprināts ar Gulbenes novada pašvaldības domes 2020.gada 30.jūlija lēmumu</w:t>
      </w:r>
      <w:r>
        <w:rPr>
          <w:rFonts w:ascii="Times New Roman" w:hAnsi="Times New Roman"/>
          <w:kern w:val="2"/>
          <w:sz w:val="24"/>
          <w:szCs w:val="24"/>
          <w14:ligatures w14:val="standardContextual"/>
        </w:rPr>
        <w:t xml:space="preserve"> Nr. GND/2020/487, 6.1. un </w:t>
      </w:r>
      <w:r w:rsidRPr="00516EF5">
        <w:rPr>
          <w:rFonts w:ascii="Times New Roman" w:hAnsi="Times New Roman"/>
          <w:kern w:val="2"/>
          <w:sz w:val="24"/>
          <w:szCs w:val="24"/>
          <w14:ligatures w14:val="standardContextual"/>
        </w:rPr>
        <w:t xml:space="preserve">7.2. apakšpunktu, atklāti balsojot: </w:t>
      </w:r>
      <w:r w:rsidR="00AA372C" w:rsidRPr="00AA372C">
        <w:rPr>
          <w:rFonts w:ascii="Times New Roman" w:hAnsi="Times New Roman" w:cs="Times New Roman"/>
          <w:noProof/>
          <w:sz w:val="24"/>
          <w:szCs w:val="24"/>
        </w:rPr>
        <w:t>ar 4 balsīm "Par" (Ineta Otvare, Kristaps Dauksts, Lolita Vīksniņa, Monta Ķelle), "Pret" – nav, "Atturas" – nav, "Nepiedalās" – nav</w:t>
      </w:r>
      <w:r w:rsidR="00AA372C" w:rsidRPr="00AA372C">
        <w:rPr>
          <w:rFonts w:ascii="Times New Roman" w:hAnsi="Times New Roman" w:cs="Times New Roman"/>
          <w:sz w:val="24"/>
          <w:szCs w:val="24"/>
        </w:rPr>
        <w:t>, NOLEMJ</w:t>
      </w:r>
      <w:r w:rsidR="00AA372C" w:rsidRPr="00B24B3A">
        <w:t>:</w:t>
      </w:r>
    </w:p>
    <w:p w14:paraId="418ACA6D" w14:textId="77777777" w:rsidR="00D00E18" w:rsidRPr="002134CD" w:rsidRDefault="00D00E18" w:rsidP="00D00E18">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sidRPr="002134CD">
        <w:rPr>
          <w:rFonts w:ascii="Times New Roman" w:hAnsi="Times New Roman"/>
          <w:sz w:val="24"/>
          <w:szCs w:val="24"/>
        </w:rPr>
        <w:t xml:space="preserve">ATTEIKT pagarināt </w:t>
      </w: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gada</w:t>
      </w:r>
      <w:r>
        <w:rPr>
          <w:rFonts w:ascii="Times New Roman" w:hAnsi="Times New Roman" w:cs="Times New Roman"/>
          <w:sz w:val="24"/>
          <w:szCs w:val="24"/>
        </w:rPr>
        <w:t xml:space="preserve"> 10.martā</w:t>
      </w:r>
      <w:r w:rsidRPr="00516EF5">
        <w:rPr>
          <w:rFonts w:ascii="Times New Roman" w:hAnsi="Times New Roman" w:cs="Times New Roman"/>
          <w:sz w:val="24"/>
          <w:szCs w:val="24"/>
        </w:rPr>
        <w:t xml:space="preserve"> </w:t>
      </w:r>
      <w:r w:rsidRPr="002134CD">
        <w:rPr>
          <w:rFonts w:ascii="Times New Roman" w:hAnsi="Times New Roman"/>
          <w:sz w:val="24"/>
          <w:szCs w:val="24"/>
        </w:rPr>
        <w:t xml:space="preserve">ar </w:t>
      </w:r>
      <w:r>
        <w:rPr>
          <w:rFonts w:ascii="Times New Roman" w:hAnsi="Times New Roman" w:cs="Times New Roman"/>
          <w:sz w:val="24"/>
          <w:szCs w:val="24"/>
        </w:rPr>
        <w:t>s</w:t>
      </w:r>
      <w:r w:rsidRPr="00B606F0">
        <w:rPr>
          <w:rFonts w:ascii="Times New Roman" w:hAnsi="Times New Roman" w:cs="Times New Roman"/>
          <w:sz w:val="24"/>
          <w:szCs w:val="24"/>
        </w:rPr>
        <w:t>abiedrīb</w:t>
      </w:r>
      <w:r>
        <w:rPr>
          <w:rFonts w:ascii="Times New Roman" w:hAnsi="Times New Roman" w:cs="Times New Roman"/>
          <w:sz w:val="24"/>
          <w:szCs w:val="24"/>
        </w:rPr>
        <w:t>u</w:t>
      </w:r>
      <w:r w:rsidRPr="00B606F0">
        <w:rPr>
          <w:rFonts w:ascii="Times New Roman" w:hAnsi="Times New Roman" w:cs="Times New Roman"/>
          <w:sz w:val="24"/>
          <w:szCs w:val="24"/>
        </w:rPr>
        <w:t xml:space="preserve"> ar ierobežotu atbildību </w:t>
      </w:r>
      <w:r>
        <w:rPr>
          <w:rFonts w:ascii="Times New Roman" w:hAnsi="Times New Roman" w:cs="Times New Roman"/>
          <w:sz w:val="24"/>
          <w:szCs w:val="24"/>
        </w:rPr>
        <w:t>“</w:t>
      </w:r>
      <w:r w:rsidRPr="00B606F0">
        <w:rPr>
          <w:rFonts w:ascii="Times New Roman" w:hAnsi="Times New Roman" w:cs="Times New Roman"/>
          <w:sz w:val="24"/>
          <w:szCs w:val="24"/>
        </w:rPr>
        <w:t>IKTERI</w:t>
      </w:r>
      <w:r>
        <w:rPr>
          <w:rFonts w:ascii="Times New Roman" w:hAnsi="Times New Roman" w:cs="Times New Roman"/>
          <w:sz w:val="24"/>
          <w:szCs w:val="24"/>
        </w:rPr>
        <w:t xml:space="preserve">”, reģistrācijas numurs </w:t>
      </w:r>
      <w:r w:rsidRPr="00B606F0">
        <w:rPr>
          <w:rFonts w:ascii="Times New Roman" w:hAnsi="Times New Roman" w:cs="Times New Roman"/>
          <w:sz w:val="24"/>
          <w:szCs w:val="24"/>
        </w:rPr>
        <w:t>44103029481</w:t>
      </w:r>
      <w:r>
        <w:rPr>
          <w:rFonts w:ascii="Times New Roman" w:hAnsi="Times New Roman" w:cs="Times New Roman"/>
          <w:sz w:val="24"/>
          <w:szCs w:val="24"/>
        </w:rPr>
        <w:t>, juridiskā adrese: “</w:t>
      </w:r>
      <w:r w:rsidRPr="00B606F0">
        <w:rPr>
          <w:rFonts w:ascii="Times New Roman" w:hAnsi="Times New Roman" w:cs="Times New Roman"/>
          <w:sz w:val="24"/>
          <w:szCs w:val="24"/>
        </w:rPr>
        <w:t>Ikteri</w:t>
      </w:r>
      <w:r>
        <w:rPr>
          <w:rFonts w:ascii="Times New Roman" w:hAnsi="Times New Roman" w:cs="Times New Roman"/>
          <w:sz w:val="24"/>
          <w:szCs w:val="24"/>
        </w:rPr>
        <w:t>”</w:t>
      </w:r>
      <w:r w:rsidRPr="00516EF5">
        <w:rPr>
          <w:rFonts w:ascii="Times New Roman" w:hAnsi="Times New Roman" w:cs="Times New Roman"/>
          <w:sz w:val="24"/>
          <w:szCs w:val="24"/>
        </w:rPr>
        <w:t xml:space="preserve">, </w:t>
      </w:r>
      <w:r w:rsidRPr="00B606F0">
        <w:rPr>
          <w:rFonts w:ascii="Times New Roman" w:hAnsi="Times New Roman" w:cs="Times New Roman"/>
          <w:sz w:val="24"/>
          <w:szCs w:val="24"/>
        </w:rPr>
        <w:t>Stāmerienas pag., Gulbenes nov., LV-4406</w:t>
      </w:r>
      <w:r w:rsidRPr="00516EF5">
        <w:rPr>
          <w:rFonts w:ascii="Times New Roman" w:hAnsi="Times New Roman" w:cs="Times New Roman"/>
          <w:sz w:val="24"/>
          <w:szCs w:val="24"/>
        </w:rPr>
        <w:t>,</w:t>
      </w:r>
      <w:r w:rsidRPr="002134CD">
        <w:rPr>
          <w:rFonts w:ascii="Times New Roman" w:hAnsi="Times New Roman"/>
          <w:sz w:val="24"/>
          <w:szCs w:val="24"/>
        </w:rPr>
        <w:t xml:space="preserve"> noslēgto zemes nomas līgumu Nr.</w:t>
      </w:r>
      <w:r>
        <w:rPr>
          <w:rFonts w:ascii="Times New Roman" w:hAnsi="Times New Roman"/>
          <w:sz w:val="24"/>
          <w:szCs w:val="24"/>
        </w:rPr>
        <w:t> </w:t>
      </w:r>
      <w:r>
        <w:rPr>
          <w:rFonts w:ascii="Times New Roman" w:hAnsi="Times New Roman" w:cs="Times New Roman"/>
          <w:sz w:val="24"/>
          <w:szCs w:val="24"/>
        </w:rPr>
        <w:t>BE/</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24</w:t>
      </w:r>
      <w:r w:rsidRPr="00516EF5">
        <w:rPr>
          <w:rFonts w:ascii="Times New Roman" w:hAnsi="Times New Roman" w:cs="Times New Roman"/>
          <w:sz w:val="24"/>
          <w:szCs w:val="24"/>
        </w:rPr>
        <w:t xml:space="preserve"> </w:t>
      </w:r>
      <w:r>
        <w:rPr>
          <w:rFonts w:ascii="Times New Roman" w:hAnsi="Times New Roman"/>
          <w:sz w:val="24"/>
          <w:szCs w:val="24"/>
        </w:rPr>
        <w:t>par zemes vienības ar kadastra apzīmējumu 5044 003 0079 2,0 ha platībā nomu</w:t>
      </w:r>
      <w:r w:rsidRPr="002134CD">
        <w:rPr>
          <w:rFonts w:ascii="Times New Roman" w:hAnsi="Times New Roman"/>
          <w:sz w:val="24"/>
          <w:szCs w:val="24"/>
        </w:rPr>
        <w:t>.</w:t>
      </w:r>
    </w:p>
    <w:p w14:paraId="048494D0" w14:textId="77777777" w:rsidR="00D00E18" w:rsidRPr="00EA00AD" w:rsidRDefault="00D00E18" w:rsidP="00D00E18">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Pr>
          <w:rFonts w:ascii="Times New Roman" w:hAnsi="Times New Roman"/>
          <w:sz w:val="24"/>
          <w:szCs w:val="24"/>
        </w:rPr>
        <w:lastRenderedPageBreak/>
        <w:t xml:space="preserve">UZDOT Gulbenes novada Centrālās pārvaldes Īpašumu pārraudzības nodaļai organizēt nomas maksas noteikšanu nekustamā īpašuma </w:t>
      </w:r>
      <w:r>
        <w:rPr>
          <w:rFonts w:ascii="Times New Roman" w:eastAsia="Times New Roman" w:hAnsi="Times New Roman" w:cs="Times New Roman"/>
          <w:sz w:val="24"/>
          <w:szCs w:val="24"/>
        </w:rPr>
        <w:t>Beļavas</w:t>
      </w:r>
      <w:r w:rsidRPr="00516EF5">
        <w:rPr>
          <w:rFonts w:ascii="Times New Roman" w:eastAsia="Times New Roman" w:hAnsi="Times New Roman" w:cs="Times New Roman"/>
          <w:sz w:val="24"/>
          <w:szCs w:val="24"/>
        </w:rPr>
        <w:t xml:space="preserve"> pagast</w:t>
      </w:r>
      <w:r>
        <w:rPr>
          <w:rFonts w:ascii="Times New Roman" w:eastAsia="Times New Roman" w:hAnsi="Times New Roman" w:cs="Times New Roman"/>
          <w:sz w:val="24"/>
          <w:szCs w:val="24"/>
        </w:rPr>
        <w:t xml:space="preserve">ā, kadastra numurs 5044 003 0079, </w:t>
      </w:r>
      <w:r w:rsidRPr="00516EF5">
        <w:rPr>
          <w:rFonts w:ascii="Times New Roman" w:eastAsia="Times New Roman" w:hAnsi="Times New Roman" w:cs="Times New Roman"/>
          <w:sz w:val="24"/>
          <w:szCs w:val="24"/>
        </w:rPr>
        <w:t>zemes vienība</w:t>
      </w:r>
      <w:r>
        <w:rPr>
          <w:rFonts w:ascii="Times New Roman" w:eastAsia="Times New Roman" w:hAnsi="Times New Roman" w:cs="Times New Roman"/>
          <w:sz w:val="24"/>
          <w:szCs w:val="24"/>
        </w:rPr>
        <w:t>i</w:t>
      </w:r>
      <w:r w:rsidRPr="00516EF5">
        <w:rPr>
          <w:rFonts w:ascii="Times New Roman" w:eastAsia="Times New Roman" w:hAnsi="Times New Roman" w:cs="Times New Roman"/>
          <w:sz w:val="24"/>
          <w:szCs w:val="24"/>
        </w:rPr>
        <w:t xml:space="preserve"> ar kadastra apzīmējumu </w:t>
      </w:r>
      <w:r>
        <w:rPr>
          <w:rFonts w:ascii="Times New Roman" w:eastAsia="Times New Roman" w:hAnsi="Times New Roman" w:cs="Times New Roman"/>
          <w:sz w:val="24"/>
          <w:szCs w:val="24"/>
        </w:rPr>
        <w:t xml:space="preserve">5044 003 0079 2,0 </w:t>
      </w:r>
      <w:r w:rsidRPr="00516EF5">
        <w:rPr>
          <w:rFonts w:ascii="Times New Roman" w:eastAsia="Times New Roman" w:hAnsi="Times New Roman" w:cs="Times New Roman"/>
          <w:sz w:val="24"/>
          <w:szCs w:val="24"/>
        </w:rPr>
        <w:t>ha</w:t>
      </w:r>
      <w:r>
        <w:rPr>
          <w:rFonts w:ascii="Times New Roman" w:eastAsia="Times New Roman" w:hAnsi="Times New Roman" w:cs="Times New Roman"/>
          <w:sz w:val="24"/>
          <w:szCs w:val="24"/>
        </w:rPr>
        <w:t xml:space="preserve"> platībā, piesaistot neatkarīgu sertificētu vērtētāju.</w:t>
      </w:r>
    </w:p>
    <w:p w14:paraId="6D4DA18A" w14:textId="77777777" w:rsidR="00D00E18" w:rsidRPr="00EA00AD" w:rsidRDefault="00D00E18" w:rsidP="00D00E18">
      <w:pPr>
        <w:pStyle w:val="Sarakstarindkopa"/>
        <w:numPr>
          <w:ilvl w:val="0"/>
          <w:numId w:val="1"/>
        </w:numPr>
        <w:tabs>
          <w:tab w:val="left" w:pos="851"/>
        </w:tabs>
        <w:spacing w:line="360" w:lineRule="auto"/>
        <w:ind w:left="0" w:firstLine="567"/>
        <w:jc w:val="both"/>
        <w:rPr>
          <w:rFonts w:ascii="Times New Roman" w:hAnsi="Times New Roman"/>
          <w:sz w:val="24"/>
          <w:szCs w:val="24"/>
        </w:rPr>
      </w:pPr>
      <w:r w:rsidRPr="00314137">
        <w:rPr>
          <w:rFonts w:ascii="Times New Roman" w:hAnsi="Times New Roman"/>
          <w:sz w:val="24"/>
          <w:szCs w:val="24"/>
        </w:rPr>
        <w:t xml:space="preserve">RĪKOT pieteikšanos uz </w:t>
      </w:r>
      <w:r w:rsidRPr="00314137">
        <w:rPr>
          <w:rFonts w:ascii="Times New Roman" w:eastAsia="Times New Roman" w:hAnsi="Times New Roman"/>
          <w:sz w:val="24"/>
          <w:szCs w:val="24"/>
        </w:rPr>
        <w:t xml:space="preserve">nekustamā īpašuma </w:t>
      </w:r>
      <w:r>
        <w:rPr>
          <w:rFonts w:ascii="Times New Roman" w:eastAsia="Times New Roman" w:hAnsi="Times New Roman"/>
          <w:sz w:val="24"/>
          <w:szCs w:val="24"/>
        </w:rPr>
        <w:t>Beļavas</w:t>
      </w:r>
      <w:r w:rsidRPr="00314137">
        <w:rPr>
          <w:rFonts w:ascii="Times New Roman" w:eastAsia="Times New Roman" w:hAnsi="Times New Roman"/>
          <w:sz w:val="24"/>
          <w:szCs w:val="24"/>
        </w:rPr>
        <w:t xml:space="preserve"> pagastā</w:t>
      </w:r>
      <w:r>
        <w:rPr>
          <w:rFonts w:ascii="Times New Roman" w:eastAsia="Times New Roman" w:hAnsi="Times New Roman"/>
          <w:sz w:val="24"/>
          <w:szCs w:val="24"/>
        </w:rPr>
        <w:t>,</w:t>
      </w:r>
      <w:r w:rsidRPr="00314137">
        <w:rPr>
          <w:rFonts w:ascii="Times New Roman" w:eastAsia="Times New Roman" w:hAnsi="Times New Roman"/>
          <w:sz w:val="24"/>
          <w:szCs w:val="24"/>
        </w:rPr>
        <w:t xml:space="preserve"> kadastra numur</w:t>
      </w:r>
      <w:r>
        <w:rPr>
          <w:rFonts w:ascii="Times New Roman" w:eastAsia="Times New Roman" w:hAnsi="Times New Roman"/>
          <w:sz w:val="24"/>
          <w:szCs w:val="24"/>
        </w:rPr>
        <w:t>s</w:t>
      </w:r>
      <w:r w:rsidRPr="00314137">
        <w:rPr>
          <w:rFonts w:ascii="Times New Roman" w:eastAsia="Times New Roman" w:hAnsi="Times New Roman"/>
          <w:sz w:val="24"/>
          <w:szCs w:val="24"/>
        </w:rPr>
        <w:t xml:space="preserve"> </w:t>
      </w:r>
      <w:r>
        <w:rPr>
          <w:rFonts w:ascii="Times New Roman" w:eastAsia="Times New Roman" w:hAnsi="Times New Roman"/>
          <w:sz w:val="24"/>
          <w:szCs w:val="24"/>
        </w:rPr>
        <w:t>5044 003 0079,</w:t>
      </w:r>
      <w:r w:rsidRPr="00314137">
        <w:rPr>
          <w:rFonts w:ascii="Times New Roman" w:eastAsia="Times New Roman" w:hAnsi="Times New Roman"/>
          <w:sz w:val="24"/>
          <w:szCs w:val="24"/>
        </w:rPr>
        <w:t xml:space="preserve"> sastāvā ietilpstošās neapbūvētās zemes vienības ar kadastra apzīmējumu </w:t>
      </w:r>
      <w:r>
        <w:rPr>
          <w:rFonts w:ascii="Times New Roman" w:eastAsia="Times New Roman" w:hAnsi="Times New Roman"/>
          <w:sz w:val="24"/>
          <w:szCs w:val="24"/>
        </w:rPr>
        <w:t>5044 003 0079</w:t>
      </w:r>
      <w:r w:rsidRPr="00314137">
        <w:rPr>
          <w:rFonts w:ascii="Times New Roman" w:eastAsia="Times New Roman" w:hAnsi="Times New Roman"/>
          <w:sz w:val="24"/>
          <w:szCs w:val="24"/>
        </w:rPr>
        <w:t xml:space="preserve">, </w:t>
      </w:r>
      <w:r>
        <w:rPr>
          <w:rFonts w:ascii="Times New Roman" w:eastAsia="Times New Roman" w:hAnsi="Times New Roman"/>
          <w:sz w:val="24"/>
          <w:szCs w:val="24"/>
        </w:rPr>
        <w:t>2,0</w:t>
      </w:r>
      <w:r w:rsidRPr="00314137">
        <w:rPr>
          <w:rFonts w:ascii="Times New Roman" w:eastAsia="Times New Roman" w:hAnsi="Times New Roman"/>
          <w:sz w:val="24"/>
          <w:szCs w:val="24"/>
        </w:rPr>
        <w:t xml:space="preserve"> ha platībā, nomu un </w:t>
      </w:r>
      <w:r w:rsidRPr="00314137">
        <w:rPr>
          <w:rFonts w:ascii="Times New Roman" w:hAnsi="Times New Roman"/>
          <w:bCs/>
          <w:sz w:val="24"/>
          <w:szCs w:val="24"/>
        </w:rPr>
        <w:t xml:space="preserve">publicēt par to </w:t>
      </w:r>
      <w:r w:rsidRPr="00314137">
        <w:rPr>
          <w:rFonts w:ascii="Times New Roman" w:hAnsi="Times New Roman"/>
          <w:sz w:val="24"/>
          <w:szCs w:val="24"/>
        </w:rPr>
        <w:t xml:space="preserve">informāciju Gulbenes novada pašvaldības tīmekļvietnē </w:t>
      </w:r>
      <w:hyperlink r:id="rId44" w:history="1">
        <w:r w:rsidRPr="00314137">
          <w:rPr>
            <w:rStyle w:val="Hipersaite"/>
            <w:rFonts w:ascii="Times New Roman" w:hAnsi="Times New Roman"/>
            <w:sz w:val="24"/>
            <w:szCs w:val="24"/>
          </w:rPr>
          <w:t>www.gulbene.lv</w:t>
        </w:r>
      </w:hyperlink>
      <w:r w:rsidRPr="00314137">
        <w:rPr>
          <w:rFonts w:ascii="Times New Roman" w:hAnsi="Times New Roman"/>
          <w:bCs/>
          <w:sz w:val="24"/>
          <w:szCs w:val="24"/>
        </w:rPr>
        <w:t xml:space="preserve">, ievērojot </w:t>
      </w:r>
      <w:r w:rsidRPr="00314137">
        <w:rPr>
          <w:rFonts w:ascii="Times New Roman" w:hAnsi="Times New Roman"/>
          <w:sz w:val="24"/>
          <w:szCs w:val="24"/>
        </w:rPr>
        <w:t>Ministru kabineta 2018. gada 19. jūnija noteikumu Nr. 350 “Publiskas personas zemes nomas un apbūves tiesības noteikumi” 33. un 35. punktā noteikto.</w:t>
      </w:r>
    </w:p>
    <w:p w14:paraId="563B0AE4" w14:textId="77777777" w:rsidR="00D00E18" w:rsidRPr="007E3843" w:rsidRDefault="00D00E18" w:rsidP="00D00E18">
      <w:pPr>
        <w:pStyle w:val="Sarakstarindkopa"/>
        <w:numPr>
          <w:ilvl w:val="0"/>
          <w:numId w:val="1"/>
        </w:numPr>
        <w:tabs>
          <w:tab w:val="left" w:pos="709"/>
          <w:tab w:val="left" w:pos="851"/>
        </w:tabs>
        <w:spacing w:after="0" w:line="360" w:lineRule="auto"/>
        <w:ind w:left="0" w:firstLine="567"/>
        <w:jc w:val="both"/>
        <w:rPr>
          <w:rFonts w:ascii="Times New Roman" w:eastAsia="Times New Roman" w:hAnsi="Times New Roman" w:cs="Times New Roman"/>
          <w:sz w:val="24"/>
          <w:szCs w:val="24"/>
        </w:rPr>
      </w:pPr>
      <w:r w:rsidRPr="007E3843">
        <w:rPr>
          <w:rFonts w:ascii="Times New Roman" w:eastAsia="SimSun" w:hAnsi="Times New Roman"/>
          <w:sz w:val="24"/>
          <w:szCs w:val="24"/>
          <w:lang w:eastAsia="zh-CN" w:bidi="hi-IN"/>
        </w:rPr>
        <w:t xml:space="preserve">Lēmumu nosūtīt </w:t>
      </w:r>
      <w:r>
        <w:rPr>
          <w:rFonts w:ascii="Times New Roman" w:hAnsi="Times New Roman" w:cs="Times New Roman"/>
          <w:sz w:val="24"/>
          <w:szCs w:val="24"/>
        </w:rPr>
        <w:t>s</w:t>
      </w:r>
      <w:r w:rsidRPr="008B3C69">
        <w:rPr>
          <w:rFonts w:ascii="Times New Roman" w:hAnsi="Times New Roman" w:cs="Times New Roman"/>
          <w:sz w:val="24"/>
          <w:szCs w:val="24"/>
        </w:rPr>
        <w:t>abiedrīb</w:t>
      </w:r>
      <w:r>
        <w:rPr>
          <w:rFonts w:ascii="Times New Roman" w:hAnsi="Times New Roman" w:cs="Times New Roman"/>
          <w:sz w:val="24"/>
          <w:szCs w:val="24"/>
        </w:rPr>
        <w:t xml:space="preserve">ai ar ierobežotu atbildību “IKTERI” </w:t>
      </w:r>
      <w:r w:rsidRPr="007E3843">
        <w:rPr>
          <w:rFonts w:ascii="Times New Roman" w:eastAsia="SimSun" w:hAnsi="Times New Roman"/>
          <w:sz w:val="24"/>
          <w:szCs w:val="24"/>
          <w:lang w:eastAsia="zh-CN" w:bidi="hi-IN"/>
        </w:rPr>
        <w:t xml:space="preserve">uz </w:t>
      </w:r>
      <w:r>
        <w:rPr>
          <w:rFonts w:ascii="Times New Roman" w:eastAsia="SimSun" w:hAnsi="Times New Roman"/>
          <w:sz w:val="24"/>
          <w:szCs w:val="24"/>
          <w:lang w:eastAsia="zh-CN" w:bidi="hi-IN"/>
        </w:rPr>
        <w:t xml:space="preserve">elektroniskā </w:t>
      </w:r>
      <w:r w:rsidRPr="007E3843">
        <w:rPr>
          <w:rFonts w:ascii="Times New Roman" w:eastAsia="SimSun" w:hAnsi="Times New Roman"/>
          <w:sz w:val="24"/>
          <w:szCs w:val="24"/>
          <w:lang w:eastAsia="zh-CN" w:bidi="hi-IN"/>
        </w:rPr>
        <w:t xml:space="preserve">pasta adresi: </w:t>
      </w:r>
      <w:r>
        <w:rPr>
          <w:rFonts w:ascii="Times New Roman" w:hAnsi="Times New Roman" w:cs="Times New Roman"/>
          <w:sz w:val="24"/>
          <w:szCs w:val="24"/>
        </w:rPr>
        <w:t>ikteri@inbox.lv.</w:t>
      </w:r>
    </w:p>
    <w:p w14:paraId="3CF3DEE9" w14:textId="77777777" w:rsidR="00D00E18" w:rsidRDefault="00D00E18" w:rsidP="00DC774B">
      <w:pPr>
        <w:tabs>
          <w:tab w:val="left" w:pos="993"/>
        </w:tabs>
        <w:spacing w:after="0" w:line="360" w:lineRule="auto"/>
        <w:jc w:val="both"/>
        <w:rPr>
          <w:rFonts w:ascii="Times New Roman" w:eastAsia="Calibri" w:hAnsi="Times New Roman" w:cs="Times New Roman"/>
          <w:sz w:val="20"/>
          <w:szCs w:val="20"/>
          <w:lang w:eastAsia="lv-LV"/>
        </w:rPr>
      </w:pPr>
    </w:p>
    <w:p w14:paraId="2523B961" w14:textId="77777777" w:rsidR="00D00E18" w:rsidRPr="00D00E18" w:rsidRDefault="00D00E18" w:rsidP="00D00E18">
      <w:pPr>
        <w:spacing w:after="0" w:line="240" w:lineRule="auto"/>
        <w:jc w:val="center"/>
        <w:rPr>
          <w:rFonts w:ascii="Times New Roman" w:hAnsi="Times New Roman" w:cs="Times New Roman"/>
          <w:b/>
          <w:bCs/>
          <w:sz w:val="24"/>
          <w:szCs w:val="24"/>
        </w:rPr>
      </w:pPr>
      <w:r w:rsidRPr="00D00E18">
        <w:rPr>
          <w:rFonts w:ascii="Times New Roman" w:hAnsi="Times New Roman" w:cs="Times New Roman"/>
          <w:b/>
          <w:bCs/>
          <w:sz w:val="24"/>
          <w:szCs w:val="24"/>
        </w:rPr>
        <w:t xml:space="preserve">Gulbenes novada pašvaldības mantas iznomāšanas komisijas </w:t>
      </w:r>
    </w:p>
    <w:p w14:paraId="668B7F33" w14:textId="77777777" w:rsidR="00D00E18" w:rsidRPr="00D00E18" w:rsidRDefault="00D00E18" w:rsidP="00D00E18">
      <w:pPr>
        <w:spacing w:after="0" w:line="240" w:lineRule="auto"/>
        <w:jc w:val="center"/>
        <w:rPr>
          <w:rFonts w:ascii="Times New Roman" w:hAnsi="Times New Roman" w:cs="Times New Roman"/>
          <w:b/>
          <w:bCs/>
          <w:sz w:val="24"/>
          <w:szCs w:val="24"/>
        </w:rPr>
      </w:pPr>
      <w:r w:rsidRPr="00D00E18">
        <w:rPr>
          <w:rFonts w:ascii="Times New Roman" w:hAnsi="Times New Roman" w:cs="Times New Roman"/>
          <w:b/>
          <w:bCs/>
          <w:sz w:val="24"/>
          <w:szCs w:val="24"/>
        </w:rPr>
        <w:t>LĒMUMS</w:t>
      </w:r>
    </w:p>
    <w:p w14:paraId="109BB3E0" w14:textId="77777777" w:rsidR="00D00E18" w:rsidRPr="00D00E18" w:rsidRDefault="00D00E18" w:rsidP="00D00E18">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00E18" w:rsidRPr="00D00E18" w14:paraId="56643485" w14:textId="77777777" w:rsidTr="00306643">
        <w:trPr>
          <w:trHeight w:val="364"/>
        </w:trPr>
        <w:tc>
          <w:tcPr>
            <w:tcW w:w="4654" w:type="dxa"/>
          </w:tcPr>
          <w:p w14:paraId="405064E1" w14:textId="77777777" w:rsidR="00D00E18" w:rsidRPr="00D00E18" w:rsidRDefault="00D00E18" w:rsidP="00D00E18">
            <w:pPr>
              <w:rPr>
                <w:rFonts w:ascii="Times New Roman" w:hAnsi="Times New Roman" w:cs="Times New Roman"/>
                <w:b/>
                <w:bCs/>
                <w:sz w:val="24"/>
                <w:szCs w:val="24"/>
              </w:rPr>
            </w:pPr>
            <w:r w:rsidRPr="00D00E18">
              <w:rPr>
                <w:rFonts w:ascii="Times New Roman" w:hAnsi="Times New Roman" w:cs="Times New Roman"/>
                <w:noProof/>
                <w:sz w:val="24"/>
                <w:szCs w:val="24"/>
              </w:rPr>
              <w:t>20.01.2025</w:t>
            </w:r>
          </w:p>
        </w:tc>
        <w:tc>
          <w:tcPr>
            <w:tcW w:w="4844" w:type="dxa"/>
          </w:tcPr>
          <w:p w14:paraId="673AD0AC" w14:textId="77777777" w:rsidR="00D00E18" w:rsidRPr="00D00E18" w:rsidRDefault="00D00E18" w:rsidP="00D00E18">
            <w:pPr>
              <w:jc w:val="right"/>
              <w:rPr>
                <w:rFonts w:ascii="Times New Roman" w:hAnsi="Times New Roman" w:cs="Times New Roman"/>
                <w:b/>
                <w:bCs/>
                <w:sz w:val="24"/>
                <w:szCs w:val="24"/>
              </w:rPr>
            </w:pPr>
            <w:r w:rsidRPr="00D00E18">
              <w:rPr>
                <w:rFonts w:ascii="Times New Roman" w:hAnsi="Times New Roman" w:cs="Times New Roman"/>
                <w:sz w:val="24"/>
                <w:szCs w:val="24"/>
              </w:rPr>
              <w:t xml:space="preserve">Nr. </w:t>
            </w:r>
            <w:r w:rsidRPr="00D00E18">
              <w:rPr>
                <w:rFonts w:ascii="Times New Roman" w:hAnsi="Times New Roman" w:cs="Times New Roman"/>
                <w:noProof/>
                <w:sz w:val="24"/>
                <w:szCs w:val="24"/>
              </w:rPr>
              <w:t>GND/2.6.2/25/9</w:t>
            </w:r>
          </w:p>
        </w:tc>
      </w:tr>
    </w:tbl>
    <w:p w14:paraId="5FC1F975" w14:textId="24694A47" w:rsidR="00D00E18" w:rsidRPr="00D00E18" w:rsidRDefault="00D00E18" w:rsidP="00D00E18">
      <w:pPr>
        <w:jc w:val="right"/>
        <w:rPr>
          <w:rFonts w:ascii="Times New Roman" w:hAnsi="Times New Roman" w:cs="Times New Roman"/>
          <w:sz w:val="24"/>
          <w:szCs w:val="24"/>
        </w:rPr>
      </w:pPr>
      <w:r w:rsidRPr="00D00E18">
        <w:rPr>
          <w:rFonts w:ascii="Times New Roman" w:hAnsi="Times New Roman" w:cs="Times New Roman"/>
          <w:sz w:val="24"/>
          <w:szCs w:val="24"/>
        </w:rPr>
        <w:t xml:space="preserve">(protokols Nr. GND/2.6.1/25/1; </w:t>
      </w:r>
      <w:r>
        <w:rPr>
          <w:rFonts w:ascii="Times New Roman" w:hAnsi="Times New Roman" w:cs="Times New Roman"/>
          <w:sz w:val="24"/>
          <w:szCs w:val="24"/>
        </w:rPr>
        <w:t>9</w:t>
      </w:r>
      <w:r w:rsidRPr="00D00E18">
        <w:rPr>
          <w:rFonts w:ascii="Times New Roman" w:hAnsi="Times New Roman" w:cs="Times New Roman"/>
          <w:sz w:val="24"/>
          <w:szCs w:val="24"/>
        </w:rPr>
        <w:t>.p)</w:t>
      </w:r>
    </w:p>
    <w:p w14:paraId="6E7FEEEB" w14:textId="77777777" w:rsidR="00D00E18" w:rsidRPr="00D00E18" w:rsidRDefault="00D00E18" w:rsidP="00D00E18">
      <w:pPr>
        <w:spacing w:line="240" w:lineRule="auto"/>
        <w:contextualSpacing/>
        <w:jc w:val="right"/>
        <w:rPr>
          <w:rFonts w:ascii="Times New Roman" w:eastAsia="Times New Roman" w:hAnsi="Times New Roman" w:cs="Times New Roman"/>
          <w:b/>
          <w:sz w:val="24"/>
          <w:szCs w:val="24"/>
        </w:rPr>
      </w:pPr>
    </w:p>
    <w:p w14:paraId="3CFD9094" w14:textId="77777777" w:rsidR="00D00E18" w:rsidRPr="00D00E18" w:rsidRDefault="00D00E18" w:rsidP="00D00E18">
      <w:pPr>
        <w:spacing w:after="0" w:line="240" w:lineRule="auto"/>
        <w:ind w:right="-99"/>
        <w:contextualSpacing/>
        <w:jc w:val="center"/>
        <w:rPr>
          <w:rFonts w:ascii="Times New Roman" w:eastAsia="Times New Roman" w:hAnsi="Times New Roman" w:cs="Times New Roman"/>
          <w:b/>
          <w:sz w:val="24"/>
          <w:szCs w:val="24"/>
        </w:rPr>
      </w:pPr>
      <w:r w:rsidRPr="00D00E18">
        <w:rPr>
          <w:rFonts w:ascii="Times New Roman" w:eastAsia="Times New Roman" w:hAnsi="Times New Roman" w:cs="Times New Roman"/>
          <w:b/>
          <w:sz w:val="24"/>
          <w:szCs w:val="24"/>
        </w:rPr>
        <w:t>Par nekustamā īpašuma Līgo pagastā ar nosaukumu “Līgo pagasta personīgās palīgsaimniecības” zemes vienības ar kadastra apzīmējumu 5076 003 0162 daļas, 4,43 ha platībā, nomas līguma izbeigšanu</w:t>
      </w:r>
    </w:p>
    <w:p w14:paraId="66A0441F" w14:textId="77777777" w:rsidR="00D00E18" w:rsidRPr="00D00E18" w:rsidRDefault="00D00E18" w:rsidP="00D00E18">
      <w:pPr>
        <w:spacing w:after="0" w:line="240" w:lineRule="auto"/>
        <w:ind w:right="-99"/>
        <w:contextualSpacing/>
        <w:jc w:val="center"/>
        <w:rPr>
          <w:rFonts w:ascii="Times New Roman" w:eastAsia="Times New Roman" w:hAnsi="Times New Roman" w:cs="Times New Roman"/>
          <w:b/>
          <w:sz w:val="24"/>
          <w:szCs w:val="24"/>
        </w:rPr>
      </w:pPr>
    </w:p>
    <w:p w14:paraId="2D62489B" w14:textId="385405C8" w:rsidR="00D00E18" w:rsidRPr="00D00E18" w:rsidRDefault="00D00E18" w:rsidP="00D00E18">
      <w:pPr>
        <w:spacing w:line="360" w:lineRule="auto"/>
        <w:ind w:firstLine="567"/>
        <w:contextualSpacing/>
        <w:jc w:val="both"/>
        <w:rPr>
          <w:rFonts w:ascii="Times New Roman" w:eastAsia="Times New Roman" w:hAnsi="Times New Roman"/>
          <w:sz w:val="24"/>
          <w:szCs w:val="24"/>
        </w:rPr>
      </w:pPr>
      <w:r w:rsidRPr="00D00E18">
        <w:rPr>
          <w:rFonts w:ascii="Times New Roman" w:eastAsia="Times New Roman" w:hAnsi="Times New Roman"/>
          <w:sz w:val="24"/>
          <w:szCs w:val="24"/>
        </w:rPr>
        <w:t xml:space="preserve">Izskatīts </w:t>
      </w:r>
      <w:r w:rsidR="00372654">
        <w:rPr>
          <w:rFonts w:ascii="Times New Roman" w:hAnsi="Times New Roman"/>
          <w:b/>
          <w:bCs/>
          <w:sz w:val="24"/>
          <w:szCs w:val="24"/>
        </w:rPr>
        <w:t>[…]</w:t>
      </w:r>
      <w:r w:rsidRPr="00D00E18">
        <w:rPr>
          <w:rFonts w:ascii="Times New Roman" w:eastAsia="Times New Roman" w:hAnsi="Times New Roman"/>
          <w:sz w:val="24"/>
          <w:szCs w:val="24"/>
        </w:rPr>
        <w:t>, 2025.gada 6.janvāra iesniegums (Gulbenes novada pašvaldībā saņemts 2025.gada 6.janvārī un reģistrēts ar Nr.</w:t>
      </w:r>
      <w:r w:rsidRPr="00D00E18">
        <w:t xml:space="preserve"> </w:t>
      </w:r>
      <w:r w:rsidRPr="00D00E18">
        <w:rPr>
          <w:rFonts w:ascii="Times New Roman" w:hAnsi="Times New Roman"/>
          <w:sz w:val="24"/>
          <w:szCs w:val="24"/>
        </w:rPr>
        <w:t>GND/5.13.1/25/41-E</w:t>
      </w:r>
      <w:r w:rsidRPr="00D00E18">
        <w:rPr>
          <w:rFonts w:ascii="Times New Roman" w:eastAsia="Times New Roman" w:hAnsi="Times New Roman"/>
          <w:sz w:val="24"/>
          <w:szCs w:val="24"/>
        </w:rPr>
        <w:t>), kurā lūgts izbeigt zemes nomas līgumu par zemes vienības Līgo pagastā ar kadastra apzīmējumu 5076 003 0162 daļas, 4,43 ha platībā, nomu.</w:t>
      </w:r>
    </w:p>
    <w:p w14:paraId="2E883901" w14:textId="4432826D" w:rsidR="00D00E18" w:rsidRPr="00D00E18" w:rsidRDefault="00D00E18" w:rsidP="00D00E18">
      <w:pPr>
        <w:spacing w:after="0" w:line="360" w:lineRule="auto"/>
        <w:ind w:firstLine="567"/>
        <w:jc w:val="both"/>
        <w:rPr>
          <w:rFonts w:ascii="Times New Roman" w:hAnsi="Times New Roman"/>
          <w:sz w:val="24"/>
          <w:szCs w:val="24"/>
        </w:rPr>
      </w:pPr>
      <w:r w:rsidRPr="00D00E18">
        <w:rPr>
          <w:rFonts w:ascii="Times New Roman" w:hAnsi="Times New Roman"/>
          <w:sz w:val="24"/>
          <w:szCs w:val="24"/>
        </w:rPr>
        <w:t xml:space="preserve">2021. gada 15.novembrī starp Gulbenes novada pašvaldību un </w:t>
      </w:r>
      <w:r w:rsidR="00372654">
        <w:rPr>
          <w:rFonts w:ascii="Times New Roman" w:hAnsi="Times New Roman"/>
          <w:b/>
          <w:bCs/>
          <w:sz w:val="24"/>
          <w:szCs w:val="24"/>
        </w:rPr>
        <w:t xml:space="preserve">[…] </w:t>
      </w:r>
      <w:r w:rsidRPr="00D00E18">
        <w:rPr>
          <w:rFonts w:ascii="Times New Roman" w:hAnsi="Times New Roman"/>
          <w:sz w:val="24"/>
          <w:szCs w:val="24"/>
        </w:rPr>
        <w:t>tika noslēgts zemes nomas līgums Nr. LG/9.3/21/44 par Līgo pagasta nekustamajā īpašumā “</w:t>
      </w:r>
      <w:r w:rsidRPr="00D00E18">
        <w:rPr>
          <w:rFonts w:ascii="Times New Roman" w:eastAsia="Times New Roman" w:hAnsi="Times New Roman" w:cs="Times New Roman"/>
          <w:bCs/>
          <w:sz w:val="24"/>
          <w:szCs w:val="24"/>
        </w:rPr>
        <w:t>Līgo pagasta personīgās palīgsaimniecības</w:t>
      </w:r>
      <w:r w:rsidRPr="00D00E18">
        <w:rPr>
          <w:rFonts w:ascii="Times New Roman" w:hAnsi="Times New Roman"/>
          <w:sz w:val="24"/>
          <w:szCs w:val="24"/>
        </w:rPr>
        <w:t>”, kadastra numurs 5076 003 0162, ietilpstošās zemes vienības ar kadastra apzīmējumu 5076 003 0162 daļas 4,43 ha nomu. Minētā līguma darbības termiņš – 2026. gada 31. decembris.</w:t>
      </w:r>
    </w:p>
    <w:p w14:paraId="3AFF94E9" w14:textId="77777777" w:rsidR="00D00E18" w:rsidRPr="00D00E18" w:rsidRDefault="00D00E18" w:rsidP="00D00E18">
      <w:pPr>
        <w:spacing w:after="0" w:line="360" w:lineRule="auto"/>
        <w:ind w:firstLine="567"/>
        <w:jc w:val="both"/>
        <w:rPr>
          <w:rFonts w:ascii="Times New Roman" w:hAnsi="Times New Roman" w:cs="Times New Roman"/>
          <w:sz w:val="24"/>
          <w:szCs w:val="24"/>
        </w:rPr>
      </w:pPr>
      <w:r w:rsidRPr="00D00E18">
        <w:rPr>
          <w:rFonts w:ascii="Times New Roman" w:hAnsi="Times New Roman"/>
          <w:sz w:val="24"/>
          <w:szCs w:val="24"/>
        </w:rPr>
        <w:t xml:space="preserve">Pamatojoties uz Gulbenes novada pašvaldības domes 2024. gada 28.novembra lēmumu Nr.GND/2024/706 “Par </w:t>
      </w:r>
      <w:r w:rsidRPr="00D00E18">
        <w:rPr>
          <w:rFonts w:ascii="Times New Roman" w:hAnsi="Times New Roman" w:cs="Times New Roman"/>
          <w:sz w:val="24"/>
          <w:szCs w:val="24"/>
        </w:rPr>
        <w:t>Līgo pagasta nekustamā īpašuma “Līgo pagasta personīgās palīgsaimn.” sastāva grozīšanu un jauna nekustamā īpašuma nosaukuma piešķiršanu</w:t>
      </w:r>
      <w:r w:rsidRPr="00D00E18">
        <w:rPr>
          <w:rFonts w:ascii="Times New Roman" w:hAnsi="Times New Roman"/>
          <w:sz w:val="24"/>
          <w:szCs w:val="24"/>
        </w:rPr>
        <w:t>” (protokols Nr. 21; 20</w:t>
      </w:r>
      <w:r w:rsidRPr="00D00E18">
        <w:rPr>
          <w:rFonts w:ascii="Times New Roman" w:hAnsi="Times New Roman" w:cs="Times New Roman"/>
          <w:sz w:val="24"/>
          <w:szCs w:val="24"/>
        </w:rPr>
        <w:t>.p.), tika grozīts nekustamā īpašuma Līgo pagastā ar nosaukumu “Līgo pagasta personīgās palīgsaimn.”, kadastra numurs 5076 003 0162, sastāvs, atdalot no tā, zemes vienības ar kadastra apzīmējumu 5076 003 0162 sadalīšanas rezultātā izveidoto zemes vienību ar kadastra apzīmējumu 5076 003 0308 ar platību 22,0 ha. Jaunizveidotajam nekustamajam īpašumam piešķirts nosaukums “Līgotāji”.</w:t>
      </w:r>
    </w:p>
    <w:p w14:paraId="7A00754C" w14:textId="77777777" w:rsidR="00D00E18" w:rsidRPr="00D00E18" w:rsidRDefault="00D00E18" w:rsidP="00D00E18">
      <w:pPr>
        <w:spacing w:line="360" w:lineRule="auto"/>
        <w:ind w:firstLine="567"/>
        <w:contextualSpacing/>
        <w:jc w:val="both"/>
        <w:rPr>
          <w:rFonts w:ascii="Times New Roman" w:eastAsia="Times New Roman" w:hAnsi="Times New Roman"/>
          <w:sz w:val="24"/>
          <w:szCs w:val="24"/>
        </w:rPr>
      </w:pPr>
      <w:r w:rsidRPr="00D00E18">
        <w:rPr>
          <w:rFonts w:ascii="Times New Roman" w:eastAsia="Times New Roman" w:hAnsi="Times New Roman"/>
          <w:sz w:val="24"/>
          <w:szCs w:val="24"/>
        </w:rPr>
        <w:lastRenderedPageBreak/>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7EA0EFD3" w14:textId="09520BD4" w:rsidR="00D00E18" w:rsidRPr="00D00E18" w:rsidRDefault="00D00E18" w:rsidP="00D00E18">
      <w:pPr>
        <w:spacing w:after="0" w:line="360" w:lineRule="auto"/>
        <w:ind w:firstLine="567"/>
        <w:jc w:val="both"/>
        <w:rPr>
          <w:rFonts w:ascii="Times New Roman" w:eastAsia="Times New Roman" w:hAnsi="Times New Roman"/>
          <w:sz w:val="24"/>
          <w:szCs w:val="24"/>
        </w:rPr>
      </w:pPr>
      <w:r w:rsidRPr="00D00E18">
        <w:rPr>
          <w:rFonts w:ascii="Times New Roman" w:eastAsia="Times New Roman" w:hAnsi="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00AA372C" w:rsidRPr="00AA372C">
        <w:rPr>
          <w:rFonts w:ascii="Times New Roman" w:hAnsi="Times New Roman" w:cs="Times New Roman"/>
          <w:noProof/>
          <w:sz w:val="24"/>
          <w:szCs w:val="24"/>
        </w:rPr>
        <w:t>ar 4 balsīm "Par" (Ineta Otvare, Kristaps Dauksts, Lolita Vīksniņa, Monta Ķelle), "Pret" – nav, "Atturas" – nav, "Nepiedalās" – nav</w:t>
      </w:r>
      <w:r w:rsidR="00AA372C" w:rsidRPr="00AA372C">
        <w:rPr>
          <w:rFonts w:ascii="Times New Roman" w:hAnsi="Times New Roman" w:cs="Times New Roman"/>
          <w:sz w:val="24"/>
          <w:szCs w:val="24"/>
        </w:rPr>
        <w:t>, NOLEMJ</w:t>
      </w:r>
      <w:r w:rsidR="00AA372C" w:rsidRPr="00B24B3A">
        <w:t>:</w:t>
      </w:r>
    </w:p>
    <w:p w14:paraId="7F1D5E5F" w14:textId="1AD87BF1" w:rsidR="00D00E18" w:rsidRPr="00D00E18" w:rsidRDefault="00D00E18" w:rsidP="00D00E18">
      <w:pPr>
        <w:numPr>
          <w:ilvl w:val="0"/>
          <w:numId w:val="3"/>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D00E18">
        <w:rPr>
          <w:rFonts w:ascii="Times New Roman" w:eastAsia="Calibri" w:hAnsi="Times New Roman" w:cs="Times New Roman"/>
          <w:sz w:val="24"/>
          <w:szCs w:val="24"/>
          <w:lang w:eastAsia="lv-LV"/>
        </w:rPr>
        <w:t xml:space="preserve">IZBEIGT ar </w:t>
      </w:r>
      <w:r w:rsidR="00372654">
        <w:rPr>
          <w:rFonts w:ascii="Times New Roman" w:hAnsi="Times New Roman"/>
          <w:b/>
          <w:bCs/>
          <w:sz w:val="24"/>
          <w:szCs w:val="24"/>
        </w:rPr>
        <w:t>[…]</w:t>
      </w:r>
      <w:r w:rsidRPr="00D00E18">
        <w:rPr>
          <w:rFonts w:ascii="Times New Roman" w:eastAsia="Calibri" w:hAnsi="Times New Roman" w:cs="Times New Roman"/>
          <w:sz w:val="24"/>
          <w:szCs w:val="24"/>
          <w:lang w:eastAsia="lv-LV"/>
        </w:rPr>
        <w:t>, 2021.gada 15.novembrī noslēgto zemes nomas līgumu Nr. LG/9.3/21/44 par Līgo pagasta nekustamajā īpašumā “Līgo pagasta personīgās palīgsaimniecības”, kadastra numurs 5076 003 0162, ietilpstošās zemes vienības ar kadastra apzīmējumu 5076 003 0162 daļas, 4,43 ha platībā, nomu ar 2025.gada 31.janvāri.</w:t>
      </w:r>
    </w:p>
    <w:p w14:paraId="24BA51EF" w14:textId="77777777" w:rsidR="00D00E18" w:rsidRPr="00D00E18" w:rsidRDefault="00D00E18" w:rsidP="00D00E18">
      <w:pPr>
        <w:numPr>
          <w:ilvl w:val="0"/>
          <w:numId w:val="3"/>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D00E18">
        <w:rPr>
          <w:rFonts w:ascii="Times New Roman" w:eastAsia="Calibri" w:hAnsi="Times New Roman" w:cs="Times New Roman"/>
          <w:sz w:val="24"/>
          <w:szCs w:val="24"/>
          <w:lang w:eastAsia="lv-LV"/>
        </w:rPr>
        <w:t xml:space="preserve">Daukstu, Galgauskas, Jaungulbenes un Līgo </w:t>
      </w:r>
      <w:r w:rsidRPr="00D00E18">
        <w:rPr>
          <w:rFonts w:ascii="Times New Roman" w:eastAsia="Times New Roman" w:hAnsi="Times New Roman" w:cs="Times New Roman"/>
          <w:sz w:val="24"/>
          <w:szCs w:val="24"/>
          <w:lang w:eastAsia="lv-LV"/>
        </w:rPr>
        <w:t xml:space="preserve">pagastu apvienības pārvaldei atbilstoši </w:t>
      </w:r>
      <w:r w:rsidRPr="00D00E18">
        <w:rPr>
          <w:rFonts w:ascii="Times New Roman" w:eastAsia="Calibri" w:hAnsi="Times New Roman" w:cs="Times New Roman"/>
          <w:sz w:val="24"/>
          <w:szCs w:val="24"/>
          <w:lang w:eastAsia="lv-LV"/>
        </w:rPr>
        <w:t xml:space="preserve">Daukstu, Galgauskas, Jaungulbenes un Līgo </w:t>
      </w:r>
      <w:r w:rsidRPr="00D00E18">
        <w:rPr>
          <w:rFonts w:ascii="Times New Roman" w:eastAsia="Times New Roman" w:hAnsi="Times New Roman" w:cs="Times New Roman"/>
          <w:sz w:val="24"/>
          <w:szCs w:val="24"/>
          <w:lang w:eastAsia="lv-LV"/>
        </w:rPr>
        <w:t xml:space="preserve">apvienības pārvaldes nolikuma 8.11.apakšpunktam organizēt vienošanās noslēgšanu par </w:t>
      </w:r>
      <w:r w:rsidRPr="00D00E18">
        <w:rPr>
          <w:rFonts w:ascii="Times New Roman" w:eastAsia="Calibri" w:hAnsi="Times New Roman" w:cs="Times New Roman"/>
          <w:sz w:val="24"/>
          <w:szCs w:val="24"/>
          <w:lang w:eastAsia="lv-LV"/>
        </w:rPr>
        <w:t xml:space="preserve">2021.gada 15.novembrī noslēgtā zemes nomas līguma Nr. LG/9.3/21/44 </w:t>
      </w:r>
      <w:r w:rsidRPr="00D00E18">
        <w:rPr>
          <w:rFonts w:ascii="Times New Roman" w:eastAsia="Times New Roman" w:hAnsi="Times New Roman" w:cs="Times New Roman"/>
          <w:sz w:val="24"/>
          <w:szCs w:val="24"/>
          <w:lang w:eastAsia="lv-LV"/>
        </w:rPr>
        <w:t>izbeigšanu.</w:t>
      </w:r>
    </w:p>
    <w:p w14:paraId="1AE5F533" w14:textId="41BDE593" w:rsidR="00D00E18" w:rsidRPr="00D00E18" w:rsidRDefault="00D00E18" w:rsidP="00D00E18">
      <w:pPr>
        <w:numPr>
          <w:ilvl w:val="0"/>
          <w:numId w:val="3"/>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D00E18">
        <w:rPr>
          <w:rFonts w:ascii="Times New Roman" w:eastAsia="SimSun" w:hAnsi="Times New Roman" w:cs="Times New Roman"/>
          <w:sz w:val="24"/>
          <w:szCs w:val="24"/>
          <w:lang w:eastAsia="zh-CN" w:bidi="hi-IN"/>
        </w:rPr>
        <w:t xml:space="preserve">Lēmumu nosūtīt </w:t>
      </w:r>
      <w:r w:rsidR="00372654">
        <w:rPr>
          <w:rFonts w:ascii="Times New Roman" w:hAnsi="Times New Roman"/>
          <w:b/>
          <w:bCs/>
          <w:sz w:val="24"/>
          <w:szCs w:val="24"/>
        </w:rPr>
        <w:t>[…]</w:t>
      </w:r>
      <w:r w:rsidRPr="00D00E18">
        <w:rPr>
          <w:rFonts w:ascii="Times New Roman" w:eastAsia="Times New Roman" w:hAnsi="Times New Roman" w:cs="Times New Roman"/>
          <w:sz w:val="24"/>
          <w:szCs w:val="24"/>
          <w:lang w:eastAsia="lv-LV"/>
        </w:rPr>
        <w:t>.</w:t>
      </w:r>
    </w:p>
    <w:p w14:paraId="4185350C" w14:textId="77777777" w:rsidR="00D00E18" w:rsidRDefault="00D00E18" w:rsidP="00DC774B">
      <w:pPr>
        <w:tabs>
          <w:tab w:val="left" w:pos="993"/>
        </w:tabs>
        <w:spacing w:after="0" w:line="360" w:lineRule="auto"/>
        <w:jc w:val="both"/>
        <w:rPr>
          <w:rFonts w:ascii="Times New Roman" w:eastAsia="Calibri" w:hAnsi="Times New Roman" w:cs="Times New Roman"/>
          <w:sz w:val="20"/>
          <w:szCs w:val="20"/>
          <w:lang w:eastAsia="lv-LV"/>
        </w:rPr>
      </w:pPr>
    </w:p>
    <w:p w14:paraId="03F5B405" w14:textId="77777777" w:rsidR="00D00E18" w:rsidRPr="00D07CE7" w:rsidRDefault="00D00E18" w:rsidP="00D00E18">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0407DE0A" w14:textId="77777777" w:rsidR="00D00E18" w:rsidRPr="00D07CE7" w:rsidRDefault="00D00E18" w:rsidP="00D00E18">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3CDDDE47" w14:textId="77777777" w:rsidR="00D00E18" w:rsidRPr="00F33032" w:rsidRDefault="00D00E18" w:rsidP="00D00E18">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00E18" w14:paraId="7DC5F722" w14:textId="77777777" w:rsidTr="00306643">
        <w:trPr>
          <w:trHeight w:val="364"/>
        </w:trPr>
        <w:tc>
          <w:tcPr>
            <w:tcW w:w="4654" w:type="dxa"/>
          </w:tcPr>
          <w:p w14:paraId="26A52FEC" w14:textId="77777777" w:rsidR="00D00E18" w:rsidRPr="00F33032" w:rsidRDefault="00D00E18" w:rsidP="00306643">
            <w:pPr>
              <w:rPr>
                <w:rFonts w:ascii="Times New Roman" w:hAnsi="Times New Roman" w:cs="Times New Roman"/>
                <w:b/>
                <w:bCs/>
                <w:sz w:val="24"/>
                <w:szCs w:val="24"/>
              </w:rPr>
            </w:pPr>
            <w:r w:rsidRPr="000804AF">
              <w:rPr>
                <w:rFonts w:ascii="Times New Roman" w:hAnsi="Times New Roman" w:cs="Times New Roman"/>
                <w:noProof/>
                <w:sz w:val="24"/>
                <w:szCs w:val="24"/>
              </w:rPr>
              <w:t>20.01.2025</w:t>
            </w:r>
          </w:p>
        </w:tc>
        <w:tc>
          <w:tcPr>
            <w:tcW w:w="4844" w:type="dxa"/>
          </w:tcPr>
          <w:p w14:paraId="2A2C3A51" w14:textId="77777777" w:rsidR="00D00E18" w:rsidRPr="00F33032" w:rsidRDefault="00D00E18" w:rsidP="00306643">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GND/2.6.2/25/10</w:t>
            </w:r>
          </w:p>
        </w:tc>
      </w:tr>
    </w:tbl>
    <w:p w14:paraId="76535570" w14:textId="7601AD1C" w:rsidR="00D00E18" w:rsidRPr="00D00E18" w:rsidRDefault="00D00E18" w:rsidP="00D00E18">
      <w:pPr>
        <w:jc w:val="right"/>
        <w:rPr>
          <w:rFonts w:ascii="Times New Roman" w:hAnsi="Times New Roman" w:cs="Times New Roman"/>
          <w:sz w:val="24"/>
          <w:szCs w:val="24"/>
        </w:rPr>
      </w:pPr>
      <w:r w:rsidRPr="00D00E18">
        <w:rPr>
          <w:rFonts w:ascii="Times New Roman" w:hAnsi="Times New Roman" w:cs="Times New Roman"/>
          <w:sz w:val="24"/>
          <w:szCs w:val="24"/>
        </w:rPr>
        <w:t>(protokols Nr. GND/2.6.1/25/1; 1</w:t>
      </w:r>
      <w:r>
        <w:rPr>
          <w:rFonts w:ascii="Times New Roman" w:hAnsi="Times New Roman" w:cs="Times New Roman"/>
          <w:sz w:val="24"/>
          <w:szCs w:val="24"/>
        </w:rPr>
        <w:t>0</w:t>
      </w:r>
      <w:r w:rsidRPr="00D00E18">
        <w:rPr>
          <w:rFonts w:ascii="Times New Roman" w:hAnsi="Times New Roman" w:cs="Times New Roman"/>
          <w:sz w:val="24"/>
          <w:szCs w:val="24"/>
        </w:rPr>
        <w:t>.p)</w:t>
      </w:r>
    </w:p>
    <w:p w14:paraId="52C68C78" w14:textId="77777777" w:rsidR="00D00E18" w:rsidRDefault="00D00E18" w:rsidP="00D00E18">
      <w:pPr>
        <w:spacing w:line="240" w:lineRule="auto"/>
        <w:contextualSpacing/>
        <w:jc w:val="right"/>
        <w:rPr>
          <w:rFonts w:ascii="Times New Roman" w:eastAsia="Times New Roman" w:hAnsi="Times New Roman" w:cs="Times New Roman"/>
          <w:b/>
          <w:sz w:val="24"/>
          <w:szCs w:val="24"/>
        </w:rPr>
      </w:pPr>
    </w:p>
    <w:p w14:paraId="2607C6A4" w14:textId="77777777" w:rsidR="00D00E18" w:rsidRDefault="00D00E18" w:rsidP="00D00E18">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Lizuma pagastā ar nosaukumu “Lapsu dārzi” zemes vienības ar kadastra apzīmējumu 5072 006 0604 daļas, 0,25 ha platībā, nomas līguma pagarināšanu</w:t>
      </w:r>
    </w:p>
    <w:p w14:paraId="135C3C66" w14:textId="77777777" w:rsidR="00D00E18" w:rsidRPr="00F33032" w:rsidRDefault="00D00E18" w:rsidP="00D00E18">
      <w:pPr>
        <w:spacing w:after="0" w:line="240" w:lineRule="auto"/>
        <w:ind w:right="-99"/>
        <w:contextualSpacing/>
        <w:jc w:val="center"/>
        <w:rPr>
          <w:rFonts w:ascii="Times New Roman" w:hAnsi="Times New Roman" w:cs="Times New Roman"/>
          <w:b/>
          <w:sz w:val="24"/>
          <w:szCs w:val="24"/>
        </w:rPr>
      </w:pPr>
    </w:p>
    <w:p w14:paraId="5485DF15" w14:textId="4D8E5A80" w:rsidR="00D00E18" w:rsidRDefault="00D00E18" w:rsidP="00D00E18">
      <w:pPr>
        <w:spacing w:after="0" w:line="360" w:lineRule="auto"/>
        <w:ind w:right="-99" w:firstLine="720"/>
        <w:contextualSpacing/>
        <w:jc w:val="both"/>
        <w:rPr>
          <w:rFonts w:ascii="Times New Roman" w:hAnsi="Times New Roman"/>
          <w:sz w:val="24"/>
          <w:szCs w:val="24"/>
        </w:rPr>
      </w:pPr>
      <w:r w:rsidRPr="00235310">
        <w:rPr>
          <w:rFonts w:ascii="Times New Roman" w:hAnsi="Times New Roman"/>
          <w:sz w:val="24"/>
          <w:szCs w:val="24"/>
        </w:rPr>
        <w:t xml:space="preserve">Izskatīts </w:t>
      </w:r>
      <w:r w:rsidR="00372654">
        <w:rPr>
          <w:rFonts w:ascii="Times New Roman" w:hAnsi="Times New Roman"/>
          <w:b/>
          <w:bCs/>
          <w:sz w:val="24"/>
          <w:szCs w:val="24"/>
        </w:rPr>
        <w:t>[…]</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12.decembra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12.decembrī</w:t>
      </w:r>
      <w:r w:rsidRPr="00235310">
        <w:rPr>
          <w:rFonts w:ascii="Times New Roman" w:hAnsi="Times New Roman"/>
          <w:sz w:val="24"/>
          <w:szCs w:val="24"/>
        </w:rPr>
        <w:t xml:space="preserve"> un reģistrēts ar Nr.</w:t>
      </w:r>
      <w:r w:rsidRPr="00295395">
        <w:t xml:space="preserve"> </w:t>
      </w:r>
      <w:r w:rsidRPr="00E67329">
        <w:rPr>
          <w:rFonts w:ascii="Times New Roman" w:hAnsi="Times New Roman" w:cs="Times New Roman"/>
          <w:sz w:val="24"/>
          <w:szCs w:val="24"/>
        </w:rPr>
        <w:t>GND/5.13.1/24/2607-Ā</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w:t>
      </w:r>
      <w:r>
        <w:rPr>
          <w:rFonts w:ascii="Times New Roman" w:hAnsi="Times New Roman"/>
          <w:sz w:val="24"/>
          <w:szCs w:val="24"/>
        </w:rPr>
        <w:t>20</w:t>
      </w:r>
      <w:r w:rsidRPr="00235310">
        <w:rPr>
          <w:rFonts w:ascii="Times New Roman" w:hAnsi="Times New Roman"/>
          <w:sz w:val="24"/>
          <w:szCs w:val="24"/>
        </w:rPr>
        <w:t xml:space="preserve">.gada </w:t>
      </w:r>
      <w:r>
        <w:rPr>
          <w:rFonts w:ascii="Times New Roman" w:hAnsi="Times New Roman"/>
          <w:sz w:val="24"/>
          <w:szCs w:val="24"/>
        </w:rPr>
        <w:t>21.janvārī</w:t>
      </w:r>
      <w:r w:rsidRPr="00235310">
        <w:rPr>
          <w:rFonts w:ascii="Times New Roman" w:hAnsi="Times New Roman"/>
          <w:sz w:val="24"/>
          <w:szCs w:val="24"/>
        </w:rPr>
        <w:t xml:space="preserve"> noslēgto zemes nomas līgumu Nr.</w:t>
      </w:r>
      <w:r>
        <w:rPr>
          <w:rFonts w:ascii="Times New Roman" w:hAnsi="Times New Roman"/>
          <w:sz w:val="24"/>
          <w:szCs w:val="24"/>
        </w:rPr>
        <w:t xml:space="preserve"> LZ/9.3/20/2 </w:t>
      </w:r>
      <w:r w:rsidRPr="00235310">
        <w:rPr>
          <w:rFonts w:ascii="Times New Roman" w:hAnsi="Times New Roman"/>
          <w:sz w:val="24"/>
          <w:szCs w:val="24"/>
        </w:rPr>
        <w:t xml:space="preserve">par zemes vienības ar kadastra apzīmējumu </w:t>
      </w:r>
      <w:r>
        <w:rPr>
          <w:rFonts w:ascii="Times New Roman" w:hAnsi="Times New Roman"/>
          <w:sz w:val="24"/>
          <w:szCs w:val="24"/>
        </w:rPr>
        <w:t>5072 006 0604 daļas, 0,25 ha platībā,</w:t>
      </w:r>
      <w:r w:rsidRPr="00235310">
        <w:rPr>
          <w:rFonts w:ascii="Times New Roman" w:hAnsi="Times New Roman"/>
          <w:sz w:val="24"/>
          <w:szCs w:val="24"/>
        </w:rPr>
        <w:t xml:space="preserve"> nomu.</w:t>
      </w:r>
    </w:p>
    <w:p w14:paraId="2ECC1427" w14:textId="4D831062" w:rsidR="00D00E18" w:rsidRDefault="00D00E18" w:rsidP="00D00E18">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2015.gada 20.janvārī starp Gulbenes novada pašvaldību un </w:t>
      </w:r>
      <w:r w:rsidR="00372654">
        <w:rPr>
          <w:rFonts w:ascii="Times New Roman" w:hAnsi="Times New Roman"/>
          <w:b/>
          <w:bCs/>
          <w:sz w:val="24"/>
          <w:szCs w:val="24"/>
        </w:rPr>
        <w:t xml:space="preserve">[…] </w:t>
      </w:r>
      <w:r>
        <w:rPr>
          <w:rFonts w:ascii="Times New Roman" w:hAnsi="Times New Roman"/>
          <w:sz w:val="24"/>
          <w:szCs w:val="24"/>
        </w:rPr>
        <w:t xml:space="preserve">tika noslēgts zemes nomas līgums Nr. LZ/9.p.3/15/21 par Lizuma pagasta nekustamajā īpašumā ar nosaukumu “Lizuma pagasta starpgabali” ietilpstošās zemes vienības ar kadastra apzīmējumu 5072 006 0242 daļas, </w:t>
      </w:r>
      <w:r>
        <w:rPr>
          <w:rFonts w:ascii="Times New Roman" w:hAnsi="Times New Roman"/>
          <w:sz w:val="24"/>
          <w:szCs w:val="24"/>
        </w:rPr>
        <w:lastRenderedPageBreak/>
        <w:t xml:space="preserve">0,25 ha platībā, nomu. </w:t>
      </w:r>
      <w:r w:rsidRPr="0026596C">
        <w:rPr>
          <w:rFonts w:ascii="Times New Roman" w:hAnsi="Times New Roman"/>
          <w:sz w:val="24"/>
          <w:szCs w:val="24"/>
        </w:rPr>
        <w:t xml:space="preserve">Minētā nomas līguma darbības termiņš: 2015.gada </w:t>
      </w:r>
      <w:r>
        <w:rPr>
          <w:rFonts w:ascii="Times New Roman" w:hAnsi="Times New Roman"/>
          <w:sz w:val="24"/>
          <w:szCs w:val="24"/>
        </w:rPr>
        <w:t xml:space="preserve">20.janvāra </w:t>
      </w:r>
      <w:r w:rsidRPr="0026596C">
        <w:rPr>
          <w:rFonts w:ascii="Times New Roman" w:hAnsi="Times New Roman"/>
          <w:sz w:val="24"/>
          <w:szCs w:val="24"/>
        </w:rPr>
        <w:t xml:space="preserve">līdz  2020. gada </w:t>
      </w:r>
      <w:r>
        <w:rPr>
          <w:rFonts w:ascii="Times New Roman" w:hAnsi="Times New Roman"/>
          <w:sz w:val="24"/>
          <w:szCs w:val="24"/>
        </w:rPr>
        <w:t>31.janvārim</w:t>
      </w:r>
      <w:r w:rsidRPr="0026596C">
        <w:rPr>
          <w:rFonts w:ascii="Times New Roman" w:hAnsi="Times New Roman"/>
          <w:sz w:val="24"/>
          <w:szCs w:val="24"/>
        </w:rPr>
        <w:t>.</w:t>
      </w:r>
    </w:p>
    <w:p w14:paraId="662DE8BE" w14:textId="0A56C191" w:rsidR="00D00E18" w:rsidRDefault="00D00E18" w:rsidP="00D00E18">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2020.gada 21.janvārī starp Gulbenes novada pašvaldību un </w:t>
      </w:r>
      <w:r w:rsidR="00372654">
        <w:rPr>
          <w:rFonts w:ascii="Times New Roman" w:hAnsi="Times New Roman"/>
          <w:b/>
          <w:bCs/>
          <w:sz w:val="24"/>
          <w:szCs w:val="24"/>
        </w:rPr>
        <w:t xml:space="preserve">[…] </w:t>
      </w:r>
      <w:r>
        <w:rPr>
          <w:rFonts w:ascii="Times New Roman" w:hAnsi="Times New Roman"/>
          <w:sz w:val="24"/>
          <w:szCs w:val="24"/>
        </w:rPr>
        <w:t>tika noslēgts zemes nomas līgums Nr. LZ/9.3/20/2 par Lizuma pagasta nekustamajā īpašumā, kadastra numurs 5072 006 0584, ietilpstošās zemes vienības ar kadastra apzīmējumu 5072 006 0242 daļas, 0,25 ha platībā, nomu (turpmāk – Līgums), pagarinot Līguma darbības termiņu līdz 2025. gada 31.janvārim.</w:t>
      </w:r>
    </w:p>
    <w:p w14:paraId="0A46B34B" w14:textId="77777777" w:rsidR="00D00E18" w:rsidRDefault="00D00E18" w:rsidP="00D00E18">
      <w:pPr>
        <w:spacing w:after="0" w:line="360" w:lineRule="auto"/>
        <w:ind w:firstLine="567"/>
        <w:jc w:val="both"/>
        <w:rPr>
          <w:rFonts w:ascii="Times New Roman" w:hAnsi="Times New Roman" w:cs="Times New Roman"/>
          <w:sz w:val="24"/>
          <w:szCs w:val="24"/>
        </w:rPr>
      </w:pPr>
      <w:r w:rsidRPr="005A305A">
        <w:rPr>
          <w:rFonts w:ascii="Times New Roman" w:hAnsi="Times New Roman"/>
          <w:sz w:val="24"/>
          <w:szCs w:val="24"/>
        </w:rPr>
        <w:t>Pamatojoties uz Gulbenes novada domes 20</w:t>
      </w:r>
      <w:r>
        <w:rPr>
          <w:rFonts w:ascii="Times New Roman" w:hAnsi="Times New Roman"/>
          <w:sz w:val="24"/>
          <w:szCs w:val="24"/>
        </w:rPr>
        <w:t>20</w:t>
      </w:r>
      <w:r w:rsidRPr="005A305A">
        <w:rPr>
          <w:rFonts w:ascii="Times New Roman" w:hAnsi="Times New Roman"/>
          <w:sz w:val="24"/>
          <w:szCs w:val="24"/>
        </w:rPr>
        <w:t>. gada 30. </w:t>
      </w:r>
      <w:r>
        <w:rPr>
          <w:rFonts w:ascii="Times New Roman" w:hAnsi="Times New Roman"/>
          <w:sz w:val="24"/>
          <w:szCs w:val="24"/>
        </w:rPr>
        <w:t>jūnija</w:t>
      </w:r>
      <w:r w:rsidRPr="005A305A">
        <w:rPr>
          <w:rFonts w:ascii="Times New Roman" w:hAnsi="Times New Roman"/>
          <w:sz w:val="24"/>
          <w:szCs w:val="24"/>
        </w:rPr>
        <w:t xml:space="preserve"> lēmumu </w:t>
      </w:r>
      <w:r>
        <w:rPr>
          <w:rFonts w:ascii="Times New Roman" w:hAnsi="Times New Roman"/>
          <w:sz w:val="24"/>
          <w:szCs w:val="24"/>
        </w:rPr>
        <w:t xml:space="preserve">Nr.GND/2020/360 </w:t>
      </w:r>
      <w:r w:rsidRPr="005A305A">
        <w:rPr>
          <w:rFonts w:ascii="Times New Roman" w:hAnsi="Times New Roman"/>
          <w:sz w:val="24"/>
          <w:szCs w:val="24"/>
        </w:rPr>
        <w:t xml:space="preserve">“Par </w:t>
      </w:r>
      <w:r>
        <w:rPr>
          <w:rFonts w:ascii="Times New Roman" w:hAnsi="Times New Roman"/>
          <w:sz w:val="24"/>
          <w:szCs w:val="24"/>
        </w:rPr>
        <w:t>Lizuma pagasta zemes vienības ar kadastra apzīmējumu 5072 006 0242 sadalīšanu</w:t>
      </w:r>
      <w:r w:rsidRPr="005A305A">
        <w:rPr>
          <w:rFonts w:ascii="Times New Roman" w:hAnsi="Times New Roman"/>
          <w:sz w:val="24"/>
          <w:szCs w:val="24"/>
        </w:rPr>
        <w:t>” (protokols Nr. 1</w:t>
      </w:r>
      <w:r>
        <w:rPr>
          <w:rFonts w:ascii="Times New Roman" w:hAnsi="Times New Roman"/>
          <w:sz w:val="24"/>
          <w:szCs w:val="24"/>
        </w:rPr>
        <w:t>3; 73</w:t>
      </w:r>
      <w:r w:rsidRPr="005A305A">
        <w:rPr>
          <w:rFonts w:ascii="Times New Roman" w:hAnsi="Times New Roman" w:cs="Times New Roman"/>
          <w:sz w:val="24"/>
          <w:szCs w:val="24"/>
        </w:rPr>
        <w:t>.p.)</w:t>
      </w:r>
      <w:r>
        <w:rPr>
          <w:rFonts w:ascii="Times New Roman" w:hAnsi="Times New Roman" w:cs="Times New Roman"/>
          <w:sz w:val="24"/>
          <w:szCs w:val="24"/>
        </w:rPr>
        <w:t xml:space="preserve">, tika grozīts </w:t>
      </w:r>
      <w:r w:rsidRPr="004D7616">
        <w:rPr>
          <w:rFonts w:ascii="Times New Roman" w:hAnsi="Times New Roman" w:cs="Times New Roman"/>
          <w:sz w:val="24"/>
          <w:szCs w:val="24"/>
        </w:rPr>
        <w:t>nekustamā īpašuma Lizuma</w:t>
      </w:r>
      <w:r w:rsidRPr="004D7616">
        <w:rPr>
          <w:rFonts w:ascii="Times New Roman" w:hAnsi="Times New Roman" w:cs="Times New Roman"/>
        </w:rPr>
        <w:t xml:space="preserve"> </w:t>
      </w:r>
      <w:r w:rsidRPr="004D7616">
        <w:rPr>
          <w:rFonts w:ascii="Times New Roman" w:hAnsi="Times New Roman" w:cs="Times New Roman"/>
          <w:sz w:val="24"/>
          <w:szCs w:val="24"/>
        </w:rPr>
        <w:t>pagastā ar kadastra numur</w:t>
      </w:r>
      <w:r>
        <w:rPr>
          <w:rFonts w:ascii="Times New Roman" w:hAnsi="Times New Roman" w:cs="Times New Roman"/>
          <w:sz w:val="24"/>
          <w:szCs w:val="24"/>
        </w:rPr>
        <w:t>u</w:t>
      </w:r>
      <w:r w:rsidRPr="004D7616">
        <w:rPr>
          <w:rFonts w:ascii="Times New Roman" w:hAnsi="Times New Roman" w:cs="Times New Roman"/>
          <w:sz w:val="24"/>
          <w:szCs w:val="24"/>
        </w:rPr>
        <w:t xml:space="preserve"> </w:t>
      </w:r>
      <w:r>
        <w:rPr>
          <w:rFonts w:ascii="Times New Roman" w:hAnsi="Times New Roman" w:cs="Times New Roman"/>
          <w:sz w:val="24"/>
          <w:szCs w:val="24"/>
        </w:rPr>
        <w:t>5072 006 0584</w:t>
      </w:r>
      <w:r w:rsidRPr="004D7616">
        <w:rPr>
          <w:rFonts w:ascii="Times New Roman" w:hAnsi="Times New Roman" w:cs="Times New Roman"/>
          <w:sz w:val="24"/>
          <w:szCs w:val="24"/>
        </w:rPr>
        <w:t>, sastāv</w:t>
      </w:r>
      <w:r>
        <w:rPr>
          <w:rFonts w:ascii="Times New Roman" w:hAnsi="Times New Roman" w:cs="Times New Roman"/>
          <w:sz w:val="24"/>
          <w:szCs w:val="24"/>
        </w:rPr>
        <w:t xml:space="preserve">s, atdalot no tā, </w:t>
      </w:r>
      <w:r w:rsidRPr="004D7616">
        <w:rPr>
          <w:rFonts w:ascii="Times New Roman" w:hAnsi="Times New Roman" w:cs="Times New Roman"/>
          <w:sz w:val="24"/>
          <w:szCs w:val="24"/>
        </w:rPr>
        <w:t xml:space="preserve">zemes vienības ar kadastra apzīmējumu </w:t>
      </w:r>
      <w:r>
        <w:rPr>
          <w:rFonts w:ascii="Times New Roman" w:hAnsi="Times New Roman" w:cs="Times New Roman"/>
          <w:sz w:val="24"/>
          <w:szCs w:val="24"/>
        </w:rPr>
        <w:t xml:space="preserve">5072 006 0242 sadalīšanas rezultātā izveidoto </w:t>
      </w:r>
      <w:r w:rsidRPr="004D7616">
        <w:rPr>
          <w:rFonts w:ascii="Times New Roman" w:hAnsi="Times New Roman" w:cs="Times New Roman"/>
          <w:sz w:val="24"/>
          <w:szCs w:val="24"/>
        </w:rPr>
        <w:t>zemes vienīb</w:t>
      </w:r>
      <w:r>
        <w:rPr>
          <w:rFonts w:ascii="Times New Roman" w:hAnsi="Times New Roman" w:cs="Times New Roman"/>
          <w:sz w:val="24"/>
          <w:szCs w:val="24"/>
        </w:rPr>
        <w:t>u</w:t>
      </w:r>
      <w:r w:rsidRPr="004D7616">
        <w:rPr>
          <w:rFonts w:ascii="Times New Roman" w:hAnsi="Times New Roman" w:cs="Times New Roman"/>
          <w:sz w:val="24"/>
          <w:szCs w:val="24"/>
        </w:rPr>
        <w:t xml:space="preserve"> </w:t>
      </w:r>
      <w:r>
        <w:rPr>
          <w:rFonts w:ascii="Times New Roman" w:hAnsi="Times New Roman" w:cs="Times New Roman"/>
          <w:sz w:val="24"/>
          <w:szCs w:val="24"/>
        </w:rPr>
        <w:t xml:space="preserve">ar kadastra apzīmējumu 5072 006 0604 </w:t>
      </w:r>
      <w:r w:rsidRPr="004D7616">
        <w:rPr>
          <w:rFonts w:ascii="Times New Roman" w:hAnsi="Times New Roman" w:cs="Times New Roman"/>
          <w:sz w:val="24"/>
          <w:szCs w:val="24"/>
        </w:rPr>
        <w:t xml:space="preserve">ar platību </w:t>
      </w:r>
      <w:r>
        <w:rPr>
          <w:rFonts w:ascii="Times New Roman" w:hAnsi="Times New Roman" w:cs="Times New Roman"/>
          <w:sz w:val="24"/>
          <w:szCs w:val="24"/>
        </w:rPr>
        <w:t>5,14</w:t>
      </w:r>
      <w:r w:rsidRPr="004D7616">
        <w:rPr>
          <w:rFonts w:ascii="Times New Roman" w:hAnsi="Times New Roman" w:cs="Times New Roman"/>
          <w:sz w:val="24"/>
          <w:szCs w:val="24"/>
        </w:rPr>
        <w:t xml:space="preserve"> </w:t>
      </w:r>
      <w:r>
        <w:rPr>
          <w:rFonts w:ascii="Times New Roman" w:hAnsi="Times New Roman" w:cs="Times New Roman"/>
          <w:sz w:val="24"/>
          <w:szCs w:val="24"/>
        </w:rPr>
        <w:t>ha. Jaunizveidotajam nekustamajam īpašumam piešķirts nosaukums “Lapsu dārzi”.</w:t>
      </w:r>
    </w:p>
    <w:p w14:paraId="5558F7CC" w14:textId="12330A4E" w:rsidR="00D00E18" w:rsidRPr="00BF6F13" w:rsidRDefault="00D00E18" w:rsidP="00D00E1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2020.gada 24.septembrī starp Gulbenes novada pašvaldību un </w:t>
      </w:r>
      <w:r w:rsidR="00372654">
        <w:rPr>
          <w:rFonts w:ascii="Times New Roman" w:hAnsi="Times New Roman"/>
          <w:b/>
          <w:bCs/>
          <w:sz w:val="24"/>
          <w:szCs w:val="24"/>
        </w:rPr>
        <w:t xml:space="preserve">[…] </w:t>
      </w:r>
      <w:r>
        <w:rPr>
          <w:rFonts w:ascii="Times New Roman" w:hAnsi="Times New Roman" w:cs="Times New Roman"/>
          <w:sz w:val="24"/>
          <w:szCs w:val="24"/>
        </w:rPr>
        <w:t>tika noslēgta vienošanās pie 2020.gada 21.janvārī noslēgtā zemes nomas līguma Nr.LZ/9.3/20/2, grozot Līguma 1.1. apakšpunktu, izsakot to jaunā redakcijā, proti Iznomātājs nodod, bet Nomnieks pieņem atlīdzības lietošanā, t.i., nomā, zemes vienības daļu ar nosaukumu “Lapsu dārzi”, kadastra apzīmējums 5072 006 0604, ar kopējo platību 0,25 ha.</w:t>
      </w:r>
    </w:p>
    <w:p w14:paraId="512725C0" w14:textId="77777777" w:rsidR="00D00E18" w:rsidRDefault="00D00E18" w:rsidP="00D00E18">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65E00C04" w14:textId="77777777" w:rsidR="00D00E18" w:rsidRDefault="00D00E18" w:rsidP="00D00E18">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5F39EA6A" w14:textId="77777777" w:rsidR="00D00E18" w:rsidRDefault="00D00E18" w:rsidP="00D00E18">
      <w:pPr>
        <w:spacing w:after="0" w:line="360" w:lineRule="auto"/>
        <w:ind w:firstLine="567"/>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Lizuma</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 xml:space="preserve">ar nosaukumu “Lapsu dārzi”, </w:t>
      </w:r>
      <w:r w:rsidRPr="000D7F43">
        <w:rPr>
          <w:rFonts w:ascii="Times New Roman" w:eastAsia="Times New Roman" w:hAnsi="Times New Roman"/>
          <w:sz w:val="24"/>
          <w:szCs w:val="24"/>
        </w:rPr>
        <w:t>kadastra numur</w:t>
      </w:r>
      <w:r>
        <w:rPr>
          <w:rFonts w:ascii="Times New Roman" w:eastAsia="Times New Roman" w:hAnsi="Times New Roman"/>
          <w:sz w:val="24"/>
          <w:szCs w:val="24"/>
        </w:rPr>
        <w:t>s</w:t>
      </w:r>
      <w:r w:rsidRPr="000D7F43">
        <w:rPr>
          <w:rFonts w:ascii="Times New Roman" w:eastAsia="Times New Roman" w:hAnsi="Times New Roman"/>
          <w:sz w:val="24"/>
          <w:szCs w:val="24"/>
        </w:rPr>
        <w:t xml:space="preserve"> </w:t>
      </w:r>
      <w:r>
        <w:rPr>
          <w:rFonts w:ascii="Times New Roman" w:eastAsia="Times New Roman" w:hAnsi="Times New Roman"/>
          <w:sz w:val="24"/>
          <w:szCs w:val="24"/>
        </w:rPr>
        <w:t>5072 006 0607</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5072 006 0604</w:t>
      </w:r>
      <w:r w:rsidRPr="000D7F43">
        <w:rPr>
          <w:rFonts w:ascii="Times New Roman" w:eastAsia="Times New Roman" w:hAnsi="Times New Roman"/>
          <w:sz w:val="24"/>
          <w:szCs w:val="24"/>
        </w:rPr>
        <w:t xml:space="preserve">, </w:t>
      </w:r>
      <w:r>
        <w:rPr>
          <w:rFonts w:ascii="Times New Roman" w:eastAsia="Times New Roman" w:hAnsi="Times New Roman"/>
          <w:sz w:val="24"/>
          <w:szCs w:val="24"/>
        </w:rPr>
        <w:t>5,14</w:t>
      </w:r>
      <w:r w:rsidRPr="000D7F43">
        <w:rPr>
          <w:rFonts w:ascii="Times New Roman" w:eastAsia="Times New Roman" w:hAnsi="Times New Roman"/>
          <w:sz w:val="24"/>
          <w:szCs w:val="24"/>
        </w:rPr>
        <w:t xml:space="preserve"> ha platībā </w:t>
      </w:r>
      <w:r>
        <w:rPr>
          <w:rFonts w:ascii="Times New Roman" w:eastAsia="Times New Roman" w:hAnsi="Times New Roman"/>
          <w:sz w:val="24"/>
          <w:szCs w:val="24"/>
        </w:rPr>
        <w:t>(turpmāk – zemes vienība), 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4BE2D31A" w14:textId="77777777" w:rsidR="00D00E18" w:rsidRDefault="00D00E18" w:rsidP="00D00E18">
      <w:pPr>
        <w:spacing w:after="0" w:line="360" w:lineRule="auto"/>
        <w:ind w:firstLine="567"/>
        <w:jc w:val="both"/>
        <w:rPr>
          <w:rFonts w:ascii="Times New Roman" w:hAnsi="Times New Roman"/>
          <w:sz w:val="24"/>
          <w:szCs w:val="24"/>
        </w:rPr>
      </w:pPr>
      <w:r w:rsidRPr="000D7F43">
        <w:rPr>
          <w:rFonts w:ascii="Times New Roman" w:hAnsi="Times New Roman"/>
          <w:sz w:val="24"/>
          <w:szCs w:val="24"/>
        </w:rPr>
        <w:lastRenderedPageBreak/>
        <w:t>Gulbenes novada teritorijas plānojum</w:t>
      </w:r>
      <w:r>
        <w:rPr>
          <w:rFonts w:ascii="Times New Roman" w:hAnsi="Times New Roman"/>
          <w:sz w:val="24"/>
          <w:szCs w:val="24"/>
        </w:rPr>
        <w:t>ā</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 xml:space="preserve">domes 2018.gada 27.decembra saistošajiem noteikumiem Nr.20 “Gulbenes novada teritorijas plānojums, Teritorijas izmantošanas un apbūves noteikumi un grafiskā daļa”) zemes vienībai noteiktais funkcionālais zonējums ir lauksaimniecības teritorija (L). </w:t>
      </w:r>
      <w:r w:rsidRPr="00D90BC0">
        <w:rPr>
          <w:rFonts w:ascii="Times New Roman" w:hAnsi="Times New Roman"/>
          <w:sz w:val="24"/>
          <w:szCs w:val="24"/>
        </w:rPr>
        <w:t>Lauksaimniecības teritorija (L) ir funkcionālā zona, ko nosaka, lai nodrošinātu lauksaimniecības zemes, kā resursa racionālu un daudzveidīgu</w:t>
      </w:r>
      <w:r>
        <w:rPr>
          <w:rFonts w:ascii="Times New Roman" w:hAnsi="Times New Roman"/>
          <w:sz w:val="24"/>
          <w:szCs w:val="24"/>
        </w:rPr>
        <w:t xml:space="preserve"> </w:t>
      </w:r>
      <w:r w:rsidRPr="00D90BC0">
        <w:rPr>
          <w:rFonts w:ascii="Times New Roman" w:hAnsi="Times New Roman"/>
          <w:sz w:val="24"/>
          <w:szCs w:val="24"/>
        </w:rPr>
        <w:t>izmantošanu visa veida lauksaimnieciskajai darbībai un ar to saistītajiem pakalpojumiem.</w:t>
      </w:r>
    </w:p>
    <w:p w14:paraId="57C96A2E" w14:textId="01EF3A10" w:rsidR="00D00E18" w:rsidRDefault="00D00E18" w:rsidP="00D00E18">
      <w:pPr>
        <w:spacing w:after="0" w:line="360" w:lineRule="auto"/>
        <w:ind w:firstLine="567"/>
        <w:jc w:val="both"/>
        <w:rPr>
          <w:rFonts w:ascii="Times New Roman" w:hAnsi="Times New Roman"/>
          <w:sz w:val="24"/>
          <w:szCs w:val="24"/>
        </w:rPr>
      </w:pPr>
      <w:r w:rsidRPr="00441533">
        <w:rPr>
          <w:rFonts w:ascii="Times New Roman" w:hAnsi="Times New Roman" w:cs="Times New Roman"/>
          <w:sz w:val="24"/>
          <w:szCs w:val="24"/>
        </w:rPr>
        <w:t xml:space="preserve">Saskaņā ar Kadastra datiem zemes vienībai </w:t>
      </w:r>
      <w:r w:rsidRPr="00441533">
        <w:rPr>
          <w:rFonts w:ascii="Times New Roman" w:eastAsia="Times New Roman" w:hAnsi="Times New Roman" w:cs="Times New Roman"/>
          <w:sz w:val="24"/>
          <w:szCs w:val="24"/>
        </w:rPr>
        <w:t>ir noteikts lietošanas mērķis ar kodu 0101 – zeme, uz kuras galvenā saimnieciskā darbība ir lauksaimniecība.</w:t>
      </w:r>
      <w:r>
        <w:rPr>
          <w:rFonts w:ascii="Times New Roman" w:eastAsia="Times New Roman" w:hAnsi="Times New Roman" w:cs="Times New Roman"/>
          <w:sz w:val="24"/>
          <w:szCs w:val="24"/>
        </w:rPr>
        <w:t xml:space="preserve"> </w:t>
      </w:r>
      <w:r w:rsidRPr="00235310">
        <w:rPr>
          <w:rFonts w:ascii="Times New Roman" w:hAnsi="Times New Roman"/>
          <w:sz w:val="24"/>
          <w:szCs w:val="24"/>
        </w:rPr>
        <w:t>Zemes vienība</w:t>
      </w:r>
      <w:r>
        <w:rPr>
          <w:rFonts w:ascii="Times New Roman" w:hAnsi="Times New Roman"/>
          <w:sz w:val="24"/>
          <w:szCs w:val="24"/>
        </w:rPr>
        <w:t xml:space="preserve">s daļa </w:t>
      </w:r>
      <w:r w:rsidR="00372654">
        <w:rPr>
          <w:rFonts w:ascii="Times New Roman" w:hAnsi="Times New Roman"/>
          <w:b/>
          <w:bCs/>
          <w:sz w:val="24"/>
          <w:szCs w:val="24"/>
        </w:rPr>
        <w:t>[…]</w:t>
      </w:r>
      <w:r>
        <w:rPr>
          <w:rFonts w:ascii="Times New Roman" w:hAnsi="Times New Roman"/>
          <w:sz w:val="24"/>
          <w:szCs w:val="24"/>
        </w:rPr>
        <w:t xml:space="preserve"> </w:t>
      </w:r>
      <w:r w:rsidRPr="00235310">
        <w:rPr>
          <w:rFonts w:ascii="Times New Roman" w:hAnsi="Times New Roman"/>
          <w:sz w:val="24"/>
          <w:szCs w:val="24"/>
        </w:rPr>
        <w:t>piešķirta</w:t>
      </w:r>
      <w:r>
        <w:rPr>
          <w:rFonts w:ascii="Times New Roman" w:hAnsi="Times New Roman"/>
          <w:sz w:val="24"/>
          <w:szCs w:val="24"/>
        </w:rPr>
        <w:t xml:space="preserve"> </w:t>
      </w:r>
      <w:r w:rsidRPr="00235310">
        <w:rPr>
          <w:rFonts w:ascii="Times New Roman" w:hAnsi="Times New Roman"/>
          <w:sz w:val="24"/>
          <w:szCs w:val="24"/>
        </w:rPr>
        <w:t>nomā</w:t>
      </w:r>
      <w:r>
        <w:rPr>
          <w:rFonts w:ascii="Times New Roman" w:hAnsi="Times New Roman"/>
          <w:sz w:val="24"/>
          <w:szCs w:val="24"/>
        </w:rPr>
        <w:t xml:space="preserve"> sakņu dārza vajadzībām bez apbūves tiesībām.</w:t>
      </w:r>
    </w:p>
    <w:p w14:paraId="64FB4977" w14:textId="77777777" w:rsidR="00D00E18" w:rsidRDefault="00D00E18" w:rsidP="00D00E18">
      <w:pPr>
        <w:autoSpaceDE w:val="0"/>
        <w:autoSpaceDN w:val="0"/>
        <w:adjustRightInd w:val="0"/>
        <w:spacing w:after="0" w:line="360" w:lineRule="auto"/>
        <w:ind w:firstLine="567"/>
        <w:jc w:val="both"/>
        <w:rPr>
          <w:rFonts w:ascii="Times New Roman" w:eastAsia="Times New Roman" w:hAnsi="Times New Roman"/>
          <w:sz w:val="24"/>
          <w:szCs w:val="24"/>
        </w:rPr>
      </w:pP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w:t>
      </w:r>
      <w:r>
        <w:rPr>
          <w:rFonts w:ascii="Times New Roman" w:eastAsia="Times New Roman" w:hAnsi="Times New Roman"/>
          <w:sz w:val="24"/>
          <w:szCs w:val="24"/>
        </w:rPr>
        <w:t xml:space="preserve"> </w:t>
      </w:r>
      <w:r w:rsidRPr="0001265C">
        <w:rPr>
          <w:rFonts w:ascii="Times New Roman" w:eastAsia="Times New Roman" w:hAnsi="Times New Roman"/>
          <w:sz w:val="24"/>
          <w:szCs w:val="24"/>
        </w:rPr>
        <w:t>2.3</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w:t>
      </w:r>
      <w:r>
        <w:rPr>
          <w:rFonts w:ascii="Times New Roman" w:eastAsia="Times New Roman" w:hAnsi="Times New Roman"/>
          <w:sz w:val="24"/>
          <w:szCs w:val="24"/>
        </w:rPr>
        <w:t>8,38</w:t>
      </w:r>
      <w:r w:rsidRPr="0001265C">
        <w:rPr>
          <w:rFonts w:ascii="Times New Roman" w:eastAsia="Times New Roman" w:hAnsi="Times New Roman"/>
          <w:sz w:val="24"/>
          <w:szCs w:val="24"/>
        </w:rPr>
        <w:t xml:space="preserve"> EUR (</w:t>
      </w:r>
      <w:r>
        <w:rPr>
          <w:rFonts w:ascii="Times New Roman" w:eastAsia="Times New Roman" w:hAnsi="Times New Roman"/>
          <w:sz w:val="24"/>
          <w:szCs w:val="24"/>
        </w:rPr>
        <w:t>astoņi</w:t>
      </w:r>
      <w:r w:rsidRPr="0001265C">
        <w:rPr>
          <w:rFonts w:ascii="Times New Roman" w:eastAsia="Times New Roman" w:hAnsi="Times New Roman"/>
          <w:sz w:val="24"/>
          <w:szCs w:val="24"/>
        </w:rPr>
        <w:t xml:space="preserve"> </w:t>
      </w:r>
      <w:r w:rsidRPr="0001265C">
        <w:rPr>
          <w:rFonts w:ascii="Times New Roman" w:eastAsia="Times New Roman" w:hAnsi="Times New Roman"/>
          <w:i/>
          <w:sz w:val="24"/>
          <w:szCs w:val="24"/>
        </w:rPr>
        <w:t>euro</w:t>
      </w:r>
      <w:r>
        <w:rPr>
          <w:rFonts w:ascii="Times New Roman" w:eastAsia="Times New Roman" w:hAnsi="Times New Roman"/>
          <w:i/>
          <w:sz w:val="24"/>
          <w:szCs w:val="24"/>
        </w:rPr>
        <w:t xml:space="preserve"> </w:t>
      </w:r>
      <w:r w:rsidRPr="007B2303">
        <w:rPr>
          <w:rFonts w:ascii="Times New Roman" w:eastAsia="Times New Roman" w:hAnsi="Times New Roman"/>
          <w:iCs/>
          <w:sz w:val="24"/>
          <w:szCs w:val="24"/>
        </w:rPr>
        <w:t>trīsdesmit astoņi centi</w:t>
      </w:r>
      <w:r w:rsidRPr="0001265C">
        <w:rPr>
          <w:rFonts w:ascii="Times New Roman" w:eastAsia="Times New Roman" w:hAnsi="Times New Roman"/>
          <w:sz w:val="24"/>
          <w:szCs w:val="24"/>
        </w:rPr>
        <w:t xml:space="preserve">) </w:t>
      </w:r>
      <w:r>
        <w:rPr>
          <w:rFonts w:ascii="Times New Roman" w:eastAsia="Times New Roman" w:hAnsi="Times New Roman"/>
          <w:sz w:val="24"/>
          <w:szCs w:val="24"/>
        </w:rPr>
        <w:t>bez pievienotās vērtības nodokļa</w:t>
      </w:r>
      <w:r w:rsidRPr="0001265C">
        <w:rPr>
          <w:rFonts w:ascii="Times New Roman" w:eastAsia="Times New Roman" w:hAnsi="Times New Roman"/>
          <w:sz w:val="24"/>
          <w:szCs w:val="24"/>
        </w:rPr>
        <w:t xml:space="preserve"> gadā.</w:t>
      </w:r>
    </w:p>
    <w:p w14:paraId="173E4382" w14:textId="77777777" w:rsidR="00D00E18" w:rsidRDefault="00D00E18" w:rsidP="00D00E18">
      <w:pPr>
        <w:autoSpaceDE w:val="0"/>
        <w:autoSpaceDN w:val="0"/>
        <w:adjustRightInd w:val="0"/>
        <w:spacing w:after="0" w:line="360" w:lineRule="auto"/>
        <w:ind w:firstLine="567"/>
        <w:jc w:val="both"/>
        <w:rPr>
          <w:rFonts w:ascii="Times New Roman" w:hAnsi="Times New Roman"/>
          <w:sz w:val="24"/>
          <w:szCs w:val="24"/>
        </w:rPr>
      </w:pP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31.decembrim</w:t>
      </w:r>
      <w:r w:rsidRPr="005A574D">
        <w:rPr>
          <w:rFonts w:ascii="Times New Roman" w:hAnsi="Times New Roman"/>
          <w:sz w:val="24"/>
          <w:szCs w:val="24"/>
        </w:rPr>
        <w:t>. Nomniekam nav nekustamā īpašuma nodokļa parādu.</w:t>
      </w:r>
    </w:p>
    <w:p w14:paraId="4AB08D92" w14:textId="1743B84D" w:rsidR="00D00E18" w:rsidRPr="00DB5F56" w:rsidRDefault="00D00E18" w:rsidP="00D00E18">
      <w:pPr>
        <w:autoSpaceDE w:val="0"/>
        <w:autoSpaceDN w:val="0"/>
        <w:adjustRightInd w:val="0"/>
        <w:spacing w:after="0" w:line="360" w:lineRule="auto"/>
        <w:ind w:firstLine="567"/>
        <w:jc w:val="both"/>
        <w:rPr>
          <w:rFonts w:ascii="Times New Roman" w:hAnsi="Times New Roman"/>
          <w:sz w:val="24"/>
          <w:szCs w:val="24"/>
        </w:rPr>
      </w:pPr>
      <w:r w:rsidRPr="00DB5F56">
        <w:rPr>
          <w:rFonts w:ascii="Times New Roman" w:hAnsi="Times New Roman"/>
          <w:sz w:val="24"/>
          <w:szCs w:val="24"/>
        </w:rPr>
        <w:t>Gulbenes novada pašvaldības mantas iznomāšanas komisija ir saņēmusi 2025.gada 14.janvāra Druvienas, Lizuma, Rankas un Tirzas pagastu apvienības pārvaldes</w:t>
      </w:r>
      <w:r>
        <w:rPr>
          <w:rFonts w:ascii="Times New Roman" w:hAnsi="Times New Roman"/>
          <w:sz w:val="24"/>
          <w:szCs w:val="24"/>
        </w:rPr>
        <w:t xml:space="preserve"> </w:t>
      </w:r>
      <w:r>
        <w:rPr>
          <w:rFonts w:ascii="Times New Roman" w:eastAsia="Times New Roman" w:hAnsi="Times New Roman" w:cs="Times New Roman"/>
          <w:color w:val="222222"/>
          <w:sz w:val="24"/>
          <w:szCs w:val="24"/>
        </w:rPr>
        <w:t>(turpmāk – pārvalde)</w:t>
      </w:r>
      <w:r w:rsidRPr="00DB5F56">
        <w:rPr>
          <w:rFonts w:ascii="Times New Roman" w:hAnsi="Times New Roman"/>
          <w:sz w:val="24"/>
          <w:szCs w:val="24"/>
        </w:rPr>
        <w:t xml:space="preserve"> iesniegumu Nr.DLRT/2.5/25/4 “Par nomas līguma pagarināšanu” (Gulbenes novada pašvaldībā saņemts 2025.gada 14.janvārī un reģistrēts ar Nr.</w:t>
      </w:r>
      <w:r w:rsidRPr="00DB5F56">
        <w:rPr>
          <w:sz w:val="24"/>
          <w:szCs w:val="24"/>
        </w:rPr>
        <w:t xml:space="preserve"> </w:t>
      </w:r>
      <w:r w:rsidRPr="00DB5F56">
        <w:rPr>
          <w:rFonts w:ascii="Times New Roman" w:hAnsi="Times New Roman" w:cs="Times New Roman"/>
          <w:sz w:val="24"/>
          <w:szCs w:val="24"/>
        </w:rPr>
        <w:t xml:space="preserve">GND/5.13.1/25/123-D), ar kuru tiekam informēti, ka </w:t>
      </w:r>
      <w:r w:rsidRPr="00DB5F56">
        <w:rPr>
          <w:rFonts w:ascii="Times New Roman" w:eastAsia="Times New Roman" w:hAnsi="Times New Roman" w:cs="Times New Roman"/>
          <w:color w:val="222222"/>
          <w:sz w:val="24"/>
          <w:szCs w:val="24"/>
        </w:rPr>
        <w:t>pārvalde</w:t>
      </w:r>
      <w:r>
        <w:rPr>
          <w:rFonts w:ascii="Times New Roman" w:eastAsia="Times New Roman" w:hAnsi="Times New Roman" w:cs="Times New Roman"/>
          <w:color w:val="222222"/>
          <w:sz w:val="24"/>
          <w:szCs w:val="24"/>
        </w:rPr>
        <w:t xml:space="preserve">  ir veikusi zemes vienības apsekošanu un veikusi pārrunas ar nomnieci </w:t>
      </w:r>
      <w:r w:rsidR="00372654">
        <w:rPr>
          <w:rFonts w:ascii="Times New Roman" w:hAnsi="Times New Roman"/>
          <w:b/>
          <w:bCs/>
          <w:sz w:val="24"/>
          <w:szCs w:val="24"/>
        </w:rPr>
        <w:t>[…]</w:t>
      </w:r>
      <w:r>
        <w:rPr>
          <w:rFonts w:ascii="Times New Roman" w:eastAsia="Times New Roman" w:hAnsi="Times New Roman" w:cs="Times New Roman"/>
          <w:color w:val="222222"/>
          <w:sz w:val="24"/>
          <w:szCs w:val="24"/>
        </w:rPr>
        <w:t>. Izvērtējot situāciju un ņemot vērā, ka mazdārziņš ir jau sagatavots nākamajai dārza sezonai, pārvalde ir secinājusi, ka lietderīgi ir pagarināt Līgumu uz 1 (vienu) gadu un pēc Līguma termiņa beigām lūdz izvērtēt visas zemes vienības 5,14 ha kopplatībā iznomāšanu lauksaimniecības vajadzībām vai atsavināšanu.</w:t>
      </w:r>
    </w:p>
    <w:p w14:paraId="7233EE7B" w14:textId="77777777" w:rsidR="00D00E18" w:rsidRDefault="00D00E18" w:rsidP="00D00E18">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Ņemot vērā iepriekš minēto un to, ka</w:t>
      </w:r>
      <w:r w:rsidRPr="00D74E98">
        <w:rPr>
          <w:rFonts w:ascii="Times New Roman" w:hAnsi="Times New Roman"/>
          <w:sz w:val="24"/>
          <w:szCs w:val="24"/>
        </w:rPr>
        <w:t xml:space="preserve"> </w:t>
      </w:r>
      <w:r w:rsidRPr="00BE42A0">
        <w:rPr>
          <w:rFonts w:ascii="Times New Roman" w:hAnsi="Times New Roman"/>
          <w:sz w:val="24"/>
          <w:szCs w:val="24"/>
        </w:rPr>
        <w:t xml:space="preserve">nomnieks </w:t>
      </w:r>
      <w:r>
        <w:rPr>
          <w:rFonts w:ascii="Times New Roman" w:hAnsi="Times New Roman"/>
          <w:sz w:val="24"/>
          <w:szCs w:val="24"/>
        </w:rPr>
        <w:t xml:space="preserve">godprātīgi ir </w:t>
      </w:r>
      <w:r w:rsidRPr="00BE42A0">
        <w:rPr>
          <w:rFonts w:ascii="Times New Roman" w:hAnsi="Times New Roman"/>
          <w:sz w:val="24"/>
          <w:szCs w:val="24"/>
        </w:rPr>
        <w:t>pild</w:t>
      </w:r>
      <w:r>
        <w:rPr>
          <w:rFonts w:ascii="Times New Roman" w:hAnsi="Times New Roman"/>
          <w:sz w:val="24"/>
          <w:szCs w:val="24"/>
        </w:rPr>
        <w:t>ījis</w:t>
      </w:r>
      <w:r w:rsidRPr="00BE42A0">
        <w:rPr>
          <w:rFonts w:ascii="Times New Roman" w:hAnsi="Times New Roman"/>
          <w:sz w:val="24"/>
          <w:szCs w:val="24"/>
        </w:rPr>
        <w:t xml:space="preserve"> pielīgtās saistības</w:t>
      </w:r>
      <w:r>
        <w:rPr>
          <w:rFonts w:ascii="Times New Roman" w:hAnsi="Times New Roman"/>
          <w:sz w:val="24"/>
          <w:szCs w:val="24"/>
        </w:rPr>
        <w:t>, Gulbenes novada pašvaldības mantas iznomāšanas k</w:t>
      </w:r>
      <w:r w:rsidRPr="00BE42A0">
        <w:rPr>
          <w:rFonts w:ascii="Times New Roman" w:hAnsi="Times New Roman"/>
          <w:sz w:val="24"/>
          <w:szCs w:val="24"/>
        </w:rPr>
        <w:t>omisijas</w:t>
      </w:r>
      <w:r>
        <w:rPr>
          <w:rFonts w:ascii="Times New Roman" w:hAnsi="Times New Roman"/>
          <w:sz w:val="24"/>
          <w:szCs w:val="24"/>
        </w:rPr>
        <w:t xml:space="preserve"> (turpmāk – Komisija)</w:t>
      </w:r>
      <w:r w:rsidRPr="00BE42A0">
        <w:rPr>
          <w:rFonts w:ascii="Times New Roman" w:hAnsi="Times New Roman"/>
          <w:sz w:val="24"/>
          <w:szCs w:val="24"/>
        </w:rPr>
        <w:t xml:space="preserve"> ieskatā būtu lietderīgi pagarināt Līguma termiņu līdz 20</w:t>
      </w:r>
      <w:r>
        <w:rPr>
          <w:rFonts w:ascii="Times New Roman" w:hAnsi="Times New Roman"/>
          <w:sz w:val="24"/>
          <w:szCs w:val="24"/>
        </w:rPr>
        <w:t>26</w:t>
      </w:r>
      <w:r w:rsidRPr="00BE42A0">
        <w:rPr>
          <w:rFonts w:ascii="Times New Roman" w:hAnsi="Times New Roman"/>
          <w:sz w:val="24"/>
          <w:szCs w:val="24"/>
        </w:rPr>
        <w:t xml:space="preserve">. gada </w:t>
      </w:r>
      <w:r>
        <w:rPr>
          <w:rFonts w:ascii="Times New Roman" w:hAnsi="Times New Roman"/>
          <w:sz w:val="24"/>
          <w:szCs w:val="24"/>
        </w:rPr>
        <w:t>31.janvārim.</w:t>
      </w:r>
    </w:p>
    <w:p w14:paraId="4D50D9B9" w14:textId="77777777" w:rsidR="00D00E18" w:rsidRDefault="00D00E18" w:rsidP="00D00E18">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31BD5D8F" w14:textId="77777777" w:rsidR="00D00E18" w:rsidRDefault="00D00E18" w:rsidP="00D00E18">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 xml:space="preserve">tur dažus tipveida nosacījumus, kas atbilstoši Noteikumu 3.2. apakšnodaļas prasībām ietverami zemes nomas līgumā. </w:t>
      </w:r>
      <w:r w:rsidRPr="00235310">
        <w:rPr>
          <w:rFonts w:ascii="Times New Roman" w:hAnsi="Times New Roman"/>
          <w:sz w:val="24"/>
          <w:szCs w:val="24"/>
        </w:rPr>
        <w:t>Komisijas ieskatā, ņemot vērā</w:t>
      </w:r>
      <w:r>
        <w:rPr>
          <w:rFonts w:ascii="Times New Roman" w:hAnsi="Times New Roman"/>
          <w:sz w:val="24"/>
          <w:szCs w:val="24"/>
        </w:rPr>
        <w:t xml:space="preserve"> iepriekš minēto,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r>
        <w:rPr>
          <w:rFonts w:ascii="Times New Roman" w:hAnsi="Times New Roman"/>
          <w:sz w:val="24"/>
          <w:szCs w:val="24"/>
        </w:rPr>
        <w:t>.</w:t>
      </w:r>
    </w:p>
    <w:p w14:paraId="48BAF823" w14:textId="77777777" w:rsidR="00D00E18" w:rsidRDefault="00D00E18" w:rsidP="00D00E18">
      <w:pPr>
        <w:spacing w:after="0" w:line="360" w:lineRule="auto"/>
        <w:ind w:firstLine="567"/>
        <w:jc w:val="both"/>
        <w:rPr>
          <w:rFonts w:ascii="Times New Roman" w:hAnsi="Times New Roman"/>
          <w:sz w:val="24"/>
          <w:szCs w:val="24"/>
        </w:rPr>
      </w:pPr>
      <w:r>
        <w:rPr>
          <w:rFonts w:ascii="Times New Roman" w:hAnsi="Times New Roman"/>
          <w:sz w:val="24"/>
          <w:szCs w:val="24"/>
        </w:rPr>
        <w:lastRenderedPageBreak/>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47CE319A" w14:textId="77777777" w:rsidR="00D00E18" w:rsidRDefault="00D00E18" w:rsidP="00D00E18">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w:t>
      </w:r>
      <w:r>
        <w:rPr>
          <w:rFonts w:ascii="Times New Roman" w:hAnsi="Times New Roman"/>
          <w:sz w:val="24"/>
          <w:szCs w:val="24"/>
        </w:rPr>
        <w:t>Saskaņā ar Noteikumu 29.2. apakšpunktu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4C51C772" w14:textId="77777777" w:rsidR="00D00E18" w:rsidRDefault="00D00E18" w:rsidP="00D00E18">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785D4CD5" w14:textId="77777777" w:rsidR="00D00E18" w:rsidRDefault="00D00E18" w:rsidP="00D00E18">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Atbilstoši Gulbenes novada </w:t>
      </w:r>
      <w:r>
        <w:rPr>
          <w:rFonts w:ascii="Times New Roman" w:hAnsi="Times New Roman"/>
          <w:sz w:val="24"/>
          <w:szCs w:val="24"/>
        </w:rPr>
        <w:t xml:space="preserve">pašvaldības </w:t>
      </w:r>
      <w:r w:rsidRPr="00954355">
        <w:rPr>
          <w:rFonts w:ascii="Times New Roman" w:hAnsi="Times New Roman"/>
          <w:sz w:val="24"/>
          <w:szCs w:val="24"/>
        </w:rPr>
        <w:t xml:space="preserve">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954355">
        <w:rPr>
          <w:rFonts w:ascii="Times New Roman" w:hAnsi="Times New Roman"/>
          <w:i/>
          <w:iCs/>
          <w:sz w:val="24"/>
          <w:szCs w:val="24"/>
        </w:rPr>
        <w:t>euro</w:t>
      </w:r>
      <w:r w:rsidRPr="00954355">
        <w:rPr>
          <w:rFonts w:ascii="Times New Roman" w:hAnsi="Times New Roman"/>
          <w:sz w:val="24"/>
          <w:szCs w:val="24"/>
        </w:rPr>
        <w:t xml:space="preserve"> gadā.</w:t>
      </w:r>
    </w:p>
    <w:p w14:paraId="2E598137" w14:textId="77777777" w:rsidR="00D00E18" w:rsidRDefault="00D00E18" w:rsidP="00D00E18">
      <w:pPr>
        <w:spacing w:after="0" w:line="360" w:lineRule="auto"/>
        <w:ind w:firstLine="720"/>
        <w:jc w:val="both"/>
        <w:rPr>
          <w:rFonts w:ascii="Times New Roman" w:hAnsi="Times New Roman" w:cs="Times New Roman"/>
          <w:sz w:val="24"/>
          <w:szCs w:val="24"/>
        </w:rPr>
      </w:pPr>
      <w:r w:rsidRPr="0078552E">
        <w:rPr>
          <w:rFonts w:ascii="Times New Roman" w:hAnsi="Times New Roman" w:cs="Times New Roman"/>
          <w:sz w:val="24"/>
          <w:szCs w:val="24"/>
        </w:rPr>
        <w:t xml:space="preserve">Saskaņā ar Kadastra datiem zemes vienības ar kadastra apzīmējumu </w:t>
      </w:r>
      <w:r>
        <w:rPr>
          <w:rFonts w:ascii="Times New Roman" w:eastAsia="Times New Roman" w:hAnsi="Times New Roman" w:cs="Times New Roman"/>
          <w:sz w:val="24"/>
          <w:szCs w:val="24"/>
        </w:rPr>
        <w:t>5072 006 0604</w:t>
      </w:r>
      <w:r w:rsidRPr="0078552E">
        <w:rPr>
          <w:rFonts w:ascii="Times New Roman" w:eastAsia="Times New Roman" w:hAnsi="Times New Roman" w:cs="Times New Roman"/>
          <w:sz w:val="24"/>
          <w:szCs w:val="24"/>
        </w:rPr>
        <w:t xml:space="preserve"> </w:t>
      </w:r>
      <w:r w:rsidRPr="0078552E">
        <w:rPr>
          <w:rFonts w:ascii="Times New Roman" w:hAnsi="Times New Roman" w:cs="Times New Roman"/>
          <w:sz w:val="24"/>
          <w:szCs w:val="24"/>
        </w:rPr>
        <w:t xml:space="preserve">kadastrālā vērtība ir </w:t>
      </w:r>
      <w:r>
        <w:rPr>
          <w:rFonts w:ascii="Times New Roman" w:hAnsi="Times New Roman" w:cs="Times New Roman"/>
          <w:sz w:val="24"/>
          <w:szCs w:val="24"/>
        </w:rPr>
        <w:t>3444</w:t>
      </w:r>
      <w:r w:rsidRPr="0078552E">
        <w:rPr>
          <w:rFonts w:ascii="Times New Roman" w:hAnsi="Times New Roman" w:cs="Times New Roman"/>
          <w:sz w:val="24"/>
          <w:szCs w:val="24"/>
        </w:rPr>
        <w:t xml:space="preserve"> </w:t>
      </w:r>
      <w:r w:rsidRPr="0078552E">
        <w:rPr>
          <w:rFonts w:ascii="Times New Roman" w:hAnsi="Times New Roman" w:cs="Times New Roman"/>
          <w:i/>
          <w:sz w:val="24"/>
          <w:szCs w:val="24"/>
        </w:rPr>
        <w:t>euro</w:t>
      </w:r>
      <w:r w:rsidRPr="0078552E">
        <w:rPr>
          <w:rFonts w:ascii="Times New Roman" w:hAnsi="Times New Roman" w:cs="Times New Roman"/>
          <w:sz w:val="24"/>
          <w:szCs w:val="24"/>
        </w:rPr>
        <w:t xml:space="preserve">, tās daļas </w:t>
      </w:r>
      <w:r w:rsidRPr="0078552E">
        <w:rPr>
          <w:rFonts w:ascii="Times New Roman" w:eastAsia="Times New Roman" w:hAnsi="Times New Roman" w:cs="Times New Roman"/>
          <w:sz w:val="24"/>
          <w:szCs w:val="24"/>
        </w:rPr>
        <w:t>0,</w:t>
      </w:r>
      <w:r>
        <w:rPr>
          <w:rFonts w:ascii="Times New Roman" w:eastAsia="Times New Roman" w:hAnsi="Times New Roman" w:cs="Times New Roman"/>
          <w:sz w:val="24"/>
          <w:szCs w:val="24"/>
        </w:rPr>
        <w:t>25</w:t>
      </w:r>
      <w:r w:rsidRPr="0078552E">
        <w:rPr>
          <w:rFonts w:ascii="Times New Roman" w:eastAsia="Times New Roman" w:hAnsi="Times New Roman" w:cs="Times New Roman"/>
          <w:sz w:val="24"/>
          <w:szCs w:val="24"/>
        </w:rPr>
        <w:t xml:space="preserve"> ha platībā </w:t>
      </w:r>
      <w:r w:rsidRPr="0078552E">
        <w:rPr>
          <w:rFonts w:ascii="Times New Roman" w:hAnsi="Times New Roman"/>
          <w:sz w:val="24"/>
          <w:szCs w:val="24"/>
        </w:rPr>
        <w:t xml:space="preserve">kadastrālā vērtība ir </w:t>
      </w:r>
      <w:r>
        <w:rPr>
          <w:rFonts w:ascii="Times New Roman" w:hAnsi="Times New Roman"/>
          <w:sz w:val="24"/>
          <w:szCs w:val="24"/>
        </w:rPr>
        <w:t>167,51</w:t>
      </w:r>
      <w:r w:rsidRPr="0078552E">
        <w:rPr>
          <w:rFonts w:ascii="Times New Roman" w:hAnsi="Times New Roman"/>
          <w:sz w:val="24"/>
          <w:szCs w:val="24"/>
        </w:rPr>
        <w:t xml:space="preserve"> </w:t>
      </w:r>
      <w:r w:rsidRPr="0078552E">
        <w:rPr>
          <w:rFonts w:ascii="Times New Roman" w:hAnsi="Times New Roman"/>
          <w:i/>
          <w:iCs/>
          <w:sz w:val="24"/>
          <w:szCs w:val="24"/>
        </w:rPr>
        <w:t>euro.</w:t>
      </w:r>
      <w:r w:rsidRPr="0078552E">
        <w:rPr>
          <w:rFonts w:ascii="Times New Roman" w:eastAsia="Times New Roman" w:hAnsi="Times New Roman" w:cs="Times New Roman"/>
          <w:sz w:val="24"/>
          <w:szCs w:val="24"/>
        </w:rPr>
        <w:t xml:space="preserve"> </w:t>
      </w:r>
      <w:r w:rsidRPr="0078552E">
        <w:rPr>
          <w:rFonts w:ascii="Times New Roman" w:hAnsi="Times New Roman" w:cs="Times New Roman"/>
          <w:sz w:val="24"/>
          <w:szCs w:val="24"/>
        </w:rPr>
        <w:t xml:space="preserve">Nomas maksa par minēto zemes vienības daļu ar likmi 5% </w:t>
      </w:r>
      <w:r w:rsidRPr="0078552E">
        <w:rPr>
          <w:rFonts w:ascii="Times New Roman" w:eastAsia="Times New Roman" w:hAnsi="Times New Roman" w:cs="Times New Roman"/>
          <w:sz w:val="24"/>
          <w:szCs w:val="24"/>
        </w:rPr>
        <w:t>no zemes kadastrālās vērtības gadā</w:t>
      </w:r>
      <w:r w:rsidRPr="0078552E">
        <w:rPr>
          <w:rFonts w:ascii="Times New Roman" w:hAnsi="Times New Roman" w:cs="Times New Roman"/>
          <w:sz w:val="24"/>
          <w:szCs w:val="24"/>
        </w:rPr>
        <w:t xml:space="preserve"> ir </w:t>
      </w:r>
      <w:r>
        <w:rPr>
          <w:rFonts w:ascii="Times New Roman" w:hAnsi="Times New Roman" w:cs="Times New Roman"/>
          <w:sz w:val="24"/>
          <w:szCs w:val="24"/>
        </w:rPr>
        <w:t>8,38</w:t>
      </w:r>
      <w:r w:rsidRPr="0078552E">
        <w:rPr>
          <w:rFonts w:ascii="Times New Roman" w:hAnsi="Times New Roman" w:cs="Times New Roman"/>
          <w:sz w:val="24"/>
          <w:szCs w:val="24"/>
        </w:rPr>
        <w:t xml:space="preserve"> </w:t>
      </w:r>
      <w:r w:rsidRPr="0078552E">
        <w:rPr>
          <w:rFonts w:ascii="Times New Roman" w:hAnsi="Times New Roman" w:cs="Times New Roman"/>
          <w:i/>
          <w:sz w:val="24"/>
          <w:szCs w:val="24"/>
        </w:rPr>
        <w:t xml:space="preserve">euro, </w:t>
      </w:r>
      <w:r w:rsidRPr="0078552E">
        <w:rPr>
          <w:rFonts w:ascii="Times New Roman" w:hAnsi="Times New Roman" w:cs="Times New Roman"/>
          <w:sz w:val="24"/>
          <w:szCs w:val="24"/>
        </w:rPr>
        <w:t xml:space="preserve">proti, </w:t>
      </w:r>
      <w:r>
        <w:rPr>
          <w:rFonts w:ascii="Times New Roman" w:hAnsi="Times New Roman" w:cs="Times New Roman"/>
          <w:sz w:val="24"/>
          <w:szCs w:val="24"/>
        </w:rPr>
        <w:t xml:space="preserve">lielāka par </w:t>
      </w:r>
      <w:r w:rsidRPr="0078552E">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2.3.apakšpunktā noteikt</w:t>
      </w:r>
      <w:r>
        <w:rPr>
          <w:rFonts w:ascii="Times New Roman" w:eastAsia="Times New Roman" w:hAnsi="Times New Roman" w:cs="Times New Roman"/>
          <w:sz w:val="24"/>
          <w:szCs w:val="24"/>
        </w:rPr>
        <w:t>o</w:t>
      </w:r>
      <w:r w:rsidRPr="0078552E">
        <w:rPr>
          <w:rFonts w:ascii="Times New Roman" w:eastAsia="Times New Roman" w:hAnsi="Times New Roman" w:cs="Times New Roman"/>
          <w:sz w:val="24"/>
          <w:szCs w:val="24"/>
        </w:rPr>
        <w:t xml:space="preserve"> minimāl</w:t>
      </w:r>
      <w:r>
        <w:rPr>
          <w:rFonts w:ascii="Times New Roman" w:eastAsia="Times New Roman" w:hAnsi="Times New Roman" w:cs="Times New Roman"/>
          <w:sz w:val="24"/>
          <w:szCs w:val="24"/>
        </w:rPr>
        <w:t>o</w:t>
      </w:r>
      <w:r w:rsidRPr="0078552E">
        <w:rPr>
          <w:rFonts w:ascii="Times New Roman" w:eastAsia="Times New Roman" w:hAnsi="Times New Roman" w:cs="Times New Roman"/>
          <w:sz w:val="24"/>
          <w:szCs w:val="24"/>
        </w:rPr>
        <w:t xml:space="preserve"> nomas maksa 7 </w:t>
      </w:r>
      <w:r w:rsidRPr="0078552E">
        <w:rPr>
          <w:rFonts w:ascii="Times New Roman" w:eastAsia="Times New Roman" w:hAnsi="Times New Roman" w:cs="Times New Roman"/>
          <w:i/>
          <w:sz w:val="24"/>
          <w:szCs w:val="24"/>
        </w:rPr>
        <w:t>euro</w:t>
      </w:r>
      <w:r w:rsidRPr="0078552E">
        <w:rPr>
          <w:rFonts w:ascii="Times New Roman" w:eastAsia="Times New Roman" w:hAnsi="Times New Roman" w:cs="Times New Roman"/>
          <w:sz w:val="24"/>
          <w:szCs w:val="24"/>
        </w:rPr>
        <w:t xml:space="preserve"> gadā</w:t>
      </w:r>
      <w:r w:rsidRPr="0078552E">
        <w:rPr>
          <w:rFonts w:ascii="Times New Roman" w:hAnsi="Times New Roman" w:cs="Times New Roman"/>
          <w:sz w:val="24"/>
          <w:szCs w:val="24"/>
        </w:rPr>
        <w:t>.</w:t>
      </w:r>
    </w:p>
    <w:p w14:paraId="3ABEDBF2" w14:textId="77777777" w:rsidR="00D00E18" w:rsidRDefault="00D00E18" w:rsidP="00D00E18">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47.punktam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470898E6" w14:textId="2F21FD1C" w:rsidR="00D00E18" w:rsidRDefault="00D00E18" w:rsidP="00D00E18">
      <w:pPr>
        <w:spacing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ceturto daļu, Ministru kabineta 2018.gada 19.jūnija noteikumu Nr.350 “Publiskas personas zemes nomas un apbūves tiesības noteikumi” 30.2.apakšpunktu,</w:t>
      </w:r>
      <w:r>
        <w:rPr>
          <w:rFonts w:ascii="Times New Roman" w:hAnsi="Times New Roman"/>
          <w:sz w:val="24"/>
          <w:szCs w:val="24"/>
        </w:rPr>
        <w:t xml:space="preserve"> 28.,</w:t>
      </w:r>
      <w:r w:rsidRPr="00A83D87">
        <w:rPr>
          <w:rFonts w:ascii="Times New Roman" w:hAnsi="Times New Roman"/>
          <w:sz w:val="24"/>
          <w:szCs w:val="24"/>
        </w:rPr>
        <w:t xml:space="preserve"> 31., 53., 56.</w:t>
      </w:r>
      <w:r>
        <w:rPr>
          <w:rFonts w:ascii="Times New Roman" w:hAnsi="Times New Roman"/>
          <w:sz w:val="24"/>
          <w:szCs w:val="24"/>
        </w:rPr>
        <w:t xml:space="preserve"> un 47.punktu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3.</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 xml:space="preserve">Gulbenes </w:t>
      </w:r>
      <w:r>
        <w:rPr>
          <w:rFonts w:ascii="Times New Roman" w:hAnsi="Times New Roman"/>
          <w:sz w:val="24"/>
          <w:szCs w:val="24"/>
        </w:rPr>
        <w:lastRenderedPageBreak/>
        <w:t>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AA372C" w:rsidRPr="00AA372C">
        <w:rPr>
          <w:rFonts w:ascii="Times New Roman" w:hAnsi="Times New Roman" w:cs="Times New Roman"/>
          <w:noProof/>
          <w:sz w:val="24"/>
          <w:szCs w:val="24"/>
        </w:rPr>
        <w:t>ar 4 balsīm "Par" (Ineta Otvare, Kristaps Dauksts, Lolita Vīksniņa, Monta Ķelle), "Pret" – nav, "Atturas" – nav, "Nepiedalās" – nav</w:t>
      </w:r>
      <w:r w:rsidR="00AA372C" w:rsidRPr="00AA372C">
        <w:rPr>
          <w:rFonts w:ascii="Times New Roman" w:hAnsi="Times New Roman" w:cs="Times New Roman"/>
          <w:sz w:val="24"/>
          <w:szCs w:val="24"/>
        </w:rPr>
        <w:t>, NOLEMJ</w:t>
      </w:r>
      <w:r w:rsidR="00AA372C" w:rsidRPr="00B24B3A">
        <w:t>:</w:t>
      </w:r>
    </w:p>
    <w:p w14:paraId="2FDE7C0F" w14:textId="167C5446" w:rsidR="00D00E18" w:rsidRPr="00235310" w:rsidRDefault="00D00E18" w:rsidP="00D00E18">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1. </w:t>
      </w:r>
      <w:r w:rsidRPr="00235310">
        <w:rPr>
          <w:rFonts w:ascii="Times New Roman" w:hAnsi="Times New Roman"/>
          <w:sz w:val="24"/>
          <w:szCs w:val="24"/>
        </w:rPr>
        <w:t xml:space="preserve">SLĒGT ar </w:t>
      </w:r>
      <w:r w:rsidR="00372654">
        <w:rPr>
          <w:rFonts w:ascii="Times New Roman" w:hAnsi="Times New Roman"/>
          <w:b/>
          <w:bCs/>
          <w:sz w:val="24"/>
          <w:szCs w:val="24"/>
        </w:rPr>
        <w:t>[…]</w:t>
      </w:r>
      <w:r w:rsidRPr="00235310">
        <w:rPr>
          <w:rFonts w:ascii="Times New Roman" w:hAnsi="Times New Roman"/>
          <w:sz w:val="24"/>
          <w:szCs w:val="24"/>
        </w:rPr>
        <w:t xml:space="preserve">, zemes nomas līgumu par </w:t>
      </w:r>
      <w:r>
        <w:rPr>
          <w:rFonts w:ascii="Times New Roman" w:hAnsi="Times New Roman"/>
          <w:sz w:val="24"/>
          <w:szCs w:val="24"/>
        </w:rPr>
        <w:t>Lizuma</w:t>
      </w:r>
      <w:r w:rsidRPr="00235310">
        <w:rPr>
          <w:rFonts w:ascii="Times New Roman" w:hAnsi="Times New Roman"/>
          <w:sz w:val="24"/>
          <w:szCs w:val="24"/>
        </w:rPr>
        <w:t xml:space="preserve"> pagasta nekustamajā īpašumā</w:t>
      </w:r>
      <w:r>
        <w:rPr>
          <w:rFonts w:ascii="Times New Roman" w:hAnsi="Times New Roman"/>
          <w:sz w:val="24"/>
          <w:szCs w:val="24"/>
        </w:rPr>
        <w:t xml:space="preserve"> ar nosaukumu “Lapsu dārzi”, </w:t>
      </w:r>
      <w:r w:rsidRPr="00235310">
        <w:rPr>
          <w:rFonts w:ascii="Times New Roman" w:hAnsi="Times New Roman"/>
          <w:sz w:val="24"/>
          <w:szCs w:val="24"/>
        </w:rPr>
        <w:t>kadastra numur</w:t>
      </w:r>
      <w:r>
        <w:rPr>
          <w:rFonts w:ascii="Times New Roman" w:hAnsi="Times New Roman"/>
          <w:sz w:val="24"/>
          <w:szCs w:val="24"/>
        </w:rPr>
        <w:t>s</w:t>
      </w:r>
      <w:r w:rsidRPr="00235310">
        <w:rPr>
          <w:rFonts w:ascii="Times New Roman" w:hAnsi="Times New Roman"/>
          <w:sz w:val="24"/>
          <w:szCs w:val="24"/>
        </w:rPr>
        <w:t xml:space="preserve"> </w:t>
      </w:r>
      <w:r>
        <w:rPr>
          <w:rFonts w:ascii="Times New Roman" w:hAnsi="Times New Roman"/>
          <w:sz w:val="24"/>
          <w:szCs w:val="24"/>
        </w:rPr>
        <w:t>5072 006 0607</w:t>
      </w:r>
      <w:r w:rsidRPr="00235310">
        <w:rPr>
          <w:rFonts w:ascii="Times New Roman" w:hAnsi="Times New Roman"/>
          <w:sz w:val="24"/>
          <w:szCs w:val="24"/>
        </w:rPr>
        <w:t>, ietilpstoš</w:t>
      </w:r>
      <w:r>
        <w:rPr>
          <w:rFonts w:ascii="Times New Roman" w:hAnsi="Times New Roman"/>
          <w:sz w:val="24"/>
          <w:szCs w:val="24"/>
        </w:rPr>
        <w:t>ās</w:t>
      </w:r>
      <w:r w:rsidRPr="00235310">
        <w:rPr>
          <w:rFonts w:ascii="Times New Roman" w:hAnsi="Times New Roman"/>
          <w:sz w:val="24"/>
          <w:szCs w:val="24"/>
        </w:rPr>
        <w:t xml:space="preserve">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5072 006 0604 daļas, 0,25</w:t>
      </w:r>
      <w:r w:rsidRPr="00235310">
        <w:rPr>
          <w:rFonts w:ascii="Times New Roman" w:hAnsi="Times New Roman"/>
          <w:sz w:val="24"/>
          <w:szCs w:val="24"/>
        </w:rPr>
        <w:t xml:space="preserve"> ha platībā, </w:t>
      </w:r>
      <w:r w:rsidRPr="00BD0B3B">
        <w:rPr>
          <w:rFonts w:ascii="Times New Roman" w:eastAsia="Times New Roman" w:hAnsi="Times New Roman" w:cs="Times New Roman"/>
          <w:sz w:val="24"/>
          <w:szCs w:val="24"/>
        </w:rPr>
        <w:t xml:space="preserve">atbilstoši izkopējumam no digitālās kadastra kartes </w:t>
      </w:r>
      <w:r w:rsidRPr="00622084">
        <w:rPr>
          <w:rFonts w:ascii="Times New Roman" w:eastAsia="Times New Roman" w:hAnsi="Times New Roman" w:cs="Times New Roman"/>
          <w:sz w:val="24"/>
          <w:szCs w:val="24"/>
        </w:rPr>
        <w:t>(pielikums</w:t>
      </w:r>
      <w:r>
        <w:rPr>
          <w:rFonts w:ascii="Times New Roman" w:eastAsia="Times New Roman" w:hAnsi="Times New Roman" w:cs="Times New Roman"/>
          <w:sz w:val="24"/>
          <w:szCs w:val="24"/>
        </w:rPr>
        <w:t xml:space="preserve">), </w:t>
      </w:r>
      <w:r>
        <w:rPr>
          <w:rFonts w:ascii="Times New Roman" w:eastAsia="Times New Roman" w:hAnsi="Times New Roman"/>
          <w:sz w:val="24"/>
          <w:szCs w:val="24"/>
        </w:rPr>
        <w:t xml:space="preserve">nomu, </w:t>
      </w:r>
      <w:r w:rsidRPr="00235310">
        <w:rPr>
          <w:rFonts w:ascii="Times New Roman" w:hAnsi="Times New Roman"/>
          <w:sz w:val="24"/>
          <w:szCs w:val="24"/>
        </w:rPr>
        <w:t>nosakot, ka:</w:t>
      </w:r>
    </w:p>
    <w:p w14:paraId="054A1063" w14:textId="77777777" w:rsidR="00D00E18" w:rsidRPr="00235310" w:rsidRDefault="00D00E18" w:rsidP="00D00E18">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 xml:space="preserve">1.1. </w:t>
      </w:r>
      <w:r w:rsidRPr="00235310">
        <w:rPr>
          <w:rFonts w:ascii="Times New Roman" w:hAnsi="Times New Roman"/>
          <w:sz w:val="24"/>
          <w:szCs w:val="24"/>
        </w:rPr>
        <w:tab/>
        <w:t>līguma darbības termiņš</w:t>
      </w:r>
      <w:r>
        <w:rPr>
          <w:rFonts w:ascii="Times New Roman" w:hAnsi="Times New Roman"/>
          <w:sz w:val="24"/>
          <w:szCs w:val="24"/>
        </w:rPr>
        <w:t>: no 2025.gada 1.februāra līdz</w:t>
      </w:r>
      <w:r w:rsidRPr="00235310">
        <w:rPr>
          <w:rFonts w:ascii="Times New Roman" w:hAnsi="Times New Roman"/>
          <w:sz w:val="24"/>
          <w:szCs w:val="24"/>
        </w:rPr>
        <w:t xml:space="preserve"> 20</w:t>
      </w:r>
      <w:r>
        <w:rPr>
          <w:rFonts w:ascii="Times New Roman" w:hAnsi="Times New Roman"/>
          <w:sz w:val="24"/>
          <w:szCs w:val="24"/>
        </w:rPr>
        <w:t>26</w:t>
      </w:r>
      <w:r w:rsidRPr="00235310">
        <w:rPr>
          <w:rFonts w:ascii="Times New Roman" w:hAnsi="Times New Roman"/>
          <w:sz w:val="24"/>
          <w:szCs w:val="24"/>
        </w:rPr>
        <w:t xml:space="preserve">.gada </w:t>
      </w:r>
      <w:r>
        <w:rPr>
          <w:rFonts w:ascii="Times New Roman" w:hAnsi="Times New Roman"/>
          <w:sz w:val="24"/>
          <w:szCs w:val="24"/>
        </w:rPr>
        <w:t>31.janvārim</w:t>
      </w:r>
      <w:r w:rsidRPr="00235310">
        <w:rPr>
          <w:rFonts w:ascii="Times New Roman" w:hAnsi="Times New Roman"/>
          <w:sz w:val="24"/>
          <w:szCs w:val="24"/>
        </w:rPr>
        <w:t>;</w:t>
      </w:r>
    </w:p>
    <w:p w14:paraId="05635DA4" w14:textId="77777777" w:rsidR="00D00E18" w:rsidRPr="00795C8B" w:rsidRDefault="00D00E18" w:rsidP="00D00E18">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235310">
        <w:rPr>
          <w:rFonts w:ascii="Times New Roman" w:hAnsi="Times New Roman"/>
          <w:sz w:val="24"/>
          <w:szCs w:val="24"/>
        </w:rPr>
        <w:t>1.2.</w:t>
      </w:r>
      <w:r w:rsidRPr="00235310">
        <w:rPr>
          <w:rFonts w:ascii="Times New Roman" w:hAnsi="Times New Roman"/>
          <w:sz w:val="24"/>
          <w:szCs w:val="24"/>
        </w:rPr>
        <w:tab/>
        <w:t xml:space="preserve">zemes vienības 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500C0E7B" w14:textId="77777777" w:rsidR="00D00E18" w:rsidRPr="00235310" w:rsidRDefault="00D00E18" w:rsidP="00D00E18">
      <w:pPr>
        <w:tabs>
          <w:tab w:val="left" w:pos="1134"/>
        </w:tabs>
        <w:spacing w:after="0" w:line="360" w:lineRule="auto"/>
        <w:ind w:left="1134" w:hanging="567"/>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nomas maks</w:t>
      </w:r>
      <w:r>
        <w:rPr>
          <w:rFonts w:ascii="Times New Roman" w:hAnsi="Times New Roman"/>
          <w:sz w:val="24"/>
          <w:szCs w:val="24"/>
        </w:rPr>
        <w:t>a</w:t>
      </w:r>
      <w:r w:rsidRPr="00235310">
        <w:rPr>
          <w:rFonts w:ascii="Times New Roman" w:hAnsi="Times New Roman"/>
          <w:sz w:val="24"/>
          <w:szCs w:val="24"/>
        </w:rPr>
        <w:t xml:space="preserve"> gadā ir </w:t>
      </w:r>
      <w:r>
        <w:rPr>
          <w:rFonts w:ascii="Times New Roman" w:hAnsi="Times New Roman"/>
          <w:sz w:val="24"/>
          <w:szCs w:val="24"/>
        </w:rPr>
        <w:t>8,38</w:t>
      </w:r>
      <w:r w:rsidRPr="00235310">
        <w:rPr>
          <w:rFonts w:ascii="Times New Roman" w:hAnsi="Times New Roman"/>
          <w:sz w:val="24"/>
          <w:szCs w:val="24"/>
        </w:rPr>
        <w:t xml:space="preserve"> EUR (</w:t>
      </w:r>
      <w:r>
        <w:rPr>
          <w:rFonts w:ascii="Times New Roman" w:hAnsi="Times New Roman"/>
          <w:sz w:val="24"/>
          <w:szCs w:val="24"/>
        </w:rPr>
        <w:t>astoņi</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trīsdesmit astoņi</w:t>
      </w:r>
      <w:r w:rsidRPr="00235310">
        <w:rPr>
          <w:rFonts w:ascii="Times New Roman" w:hAnsi="Times New Roman"/>
          <w:sz w:val="24"/>
          <w:szCs w:val="24"/>
        </w:rPr>
        <w:t xml:space="preserve"> 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3</w:t>
      </w:r>
      <w:r w:rsidRPr="00A83D87">
        <w:rPr>
          <w:rFonts w:ascii="Times New Roman" w:hAnsi="Times New Roman"/>
          <w:sz w:val="24"/>
          <w:szCs w:val="24"/>
        </w:rPr>
        <w:t>.apakšpunktam;</w:t>
      </w:r>
    </w:p>
    <w:p w14:paraId="79945D78" w14:textId="77777777" w:rsidR="00D00E18" w:rsidRPr="00235310" w:rsidRDefault="00D00E18" w:rsidP="00D00E18">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1.4.</w:t>
      </w:r>
      <w:r w:rsidRPr="00235310">
        <w:rPr>
          <w:rFonts w:ascii="Times New Roman" w:hAnsi="Times New Roman"/>
          <w:sz w:val="24"/>
          <w:szCs w:val="24"/>
        </w:rPr>
        <w:tab/>
        <w:t>nomas maksa maksājama no zemes nomas līguma spēkā stāšanās dienas;</w:t>
      </w:r>
    </w:p>
    <w:p w14:paraId="4BD2CE29" w14:textId="77777777" w:rsidR="00D00E18" w:rsidRPr="00235310" w:rsidRDefault="00D00E18" w:rsidP="00D00E18">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1.5.</w:t>
      </w:r>
      <w:r w:rsidRPr="00235310">
        <w:rPr>
          <w:rFonts w:ascii="Times New Roman" w:hAnsi="Times New Roman"/>
          <w:sz w:val="24"/>
          <w:szCs w:val="24"/>
        </w:rPr>
        <w:tab/>
        <w:t>papildus nomas maksai nomnieks maksā nekustamā īpašuma nodokli;</w:t>
      </w:r>
    </w:p>
    <w:p w14:paraId="713BE79D" w14:textId="77777777" w:rsidR="00D00E18" w:rsidRPr="00BD0B3B" w:rsidRDefault="00D00E18" w:rsidP="00D00E18">
      <w:pPr>
        <w:spacing w:after="0" w:line="360" w:lineRule="auto"/>
        <w:ind w:firstLine="567"/>
        <w:jc w:val="both"/>
        <w:rPr>
          <w:rFonts w:ascii="Times New Roman" w:hAnsi="Times New Roman" w:cs="Times New Roman"/>
          <w:sz w:val="24"/>
          <w:szCs w:val="24"/>
        </w:rPr>
      </w:pPr>
      <w:r w:rsidRPr="00235310">
        <w:rPr>
          <w:rFonts w:ascii="Times New Roman" w:hAnsi="Times New Roman"/>
          <w:sz w:val="24"/>
          <w:szCs w:val="24"/>
        </w:rPr>
        <w:t xml:space="preserve">2. </w:t>
      </w:r>
      <w:r>
        <w:rPr>
          <w:rFonts w:ascii="Times New Roman" w:hAnsi="Times New Roman"/>
          <w:sz w:val="24"/>
          <w:szCs w:val="24"/>
        </w:rPr>
        <w:t>Druvienas, Lizuma, Rankas un Tirzas apvienības pārvaldei</w:t>
      </w:r>
      <w:r w:rsidRPr="00BD0B3B">
        <w:rPr>
          <w:rFonts w:ascii="Times New Roman" w:hAnsi="Times New Roman" w:cs="Times New Roman"/>
          <w:sz w:val="24"/>
          <w:szCs w:val="24"/>
        </w:rPr>
        <w:t xml:space="preserve"> atbilstoši </w:t>
      </w:r>
      <w:r>
        <w:rPr>
          <w:rFonts w:ascii="Times New Roman" w:hAnsi="Times New Roman"/>
          <w:sz w:val="24"/>
          <w:szCs w:val="24"/>
        </w:rPr>
        <w:t>Druvienas, Lizuma, Rankas un Tirzas apvienības pārvaldes nolikuma 8.11.apakšpunktam</w:t>
      </w:r>
      <w:r w:rsidRPr="00BD0B3B">
        <w:rPr>
          <w:rFonts w:ascii="Times New Roman" w:hAnsi="Times New Roman" w:cs="Times New Roman"/>
          <w:sz w:val="24"/>
          <w:szCs w:val="24"/>
        </w:rPr>
        <w:t xml:space="preserve"> </w:t>
      </w:r>
      <w:r>
        <w:rPr>
          <w:rFonts w:ascii="Times New Roman" w:hAnsi="Times New Roman" w:cs="Times New Roman"/>
          <w:sz w:val="24"/>
          <w:szCs w:val="24"/>
        </w:rPr>
        <w:t>organizēt</w:t>
      </w:r>
      <w:r w:rsidRPr="00BD0B3B">
        <w:rPr>
          <w:rFonts w:ascii="Times New Roman" w:hAnsi="Times New Roman" w:cs="Times New Roman"/>
          <w:sz w:val="24"/>
          <w:szCs w:val="24"/>
        </w:rPr>
        <w:t xml:space="preserve"> jauna zemes nomas līguma noslēgšanu</w:t>
      </w:r>
      <w:r>
        <w:rPr>
          <w:rFonts w:ascii="Times New Roman" w:hAnsi="Times New Roman" w:cs="Times New Roman"/>
          <w:sz w:val="24"/>
          <w:szCs w:val="24"/>
        </w:rPr>
        <w:t>.</w:t>
      </w:r>
    </w:p>
    <w:p w14:paraId="22316161" w14:textId="77777777" w:rsidR="00D00E18" w:rsidRPr="00235310" w:rsidRDefault="00D00E18" w:rsidP="00D00E18">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5B719D14" w14:textId="5A433AFA" w:rsidR="00D00E18" w:rsidRDefault="00D00E18" w:rsidP="00D00E18">
      <w:pPr>
        <w:spacing w:after="0" w:line="360" w:lineRule="auto"/>
        <w:ind w:firstLine="567"/>
        <w:jc w:val="both"/>
        <w:rPr>
          <w:rFonts w:ascii="Times New Roman" w:hAnsi="Times New Roman"/>
          <w:sz w:val="24"/>
          <w:szCs w:val="24"/>
        </w:rPr>
      </w:pPr>
      <w:r w:rsidRPr="00235310">
        <w:rPr>
          <w:rFonts w:ascii="Times New Roman" w:hAnsi="Times New Roman"/>
          <w:sz w:val="24"/>
          <w:szCs w:val="24"/>
        </w:rPr>
        <w:t>4. NOTEIKT, ka šis lēmums zaudē spēku, ja līdz 202</w:t>
      </w:r>
      <w:r>
        <w:rPr>
          <w:rFonts w:ascii="Times New Roman" w:hAnsi="Times New Roman"/>
          <w:sz w:val="24"/>
          <w:szCs w:val="24"/>
        </w:rPr>
        <w:t>5</w:t>
      </w:r>
      <w:r w:rsidRPr="00235310">
        <w:rPr>
          <w:rFonts w:ascii="Times New Roman" w:hAnsi="Times New Roman"/>
          <w:sz w:val="24"/>
          <w:szCs w:val="24"/>
        </w:rPr>
        <w:t xml:space="preserve">. gada </w:t>
      </w:r>
      <w:r>
        <w:rPr>
          <w:rFonts w:ascii="Times New Roman" w:hAnsi="Times New Roman"/>
          <w:sz w:val="24"/>
          <w:szCs w:val="24"/>
        </w:rPr>
        <w:t xml:space="preserve">31.janvārim </w:t>
      </w:r>
      <w:r w:rsidR="00372654">
        <w:rPr>
          <w:rFonts w:ascii="Times New Roman" w:hAnsi="Times New Roman"/>
          <w:b/>
          <w:bCs/>
          <w:sz w:val="24"/>
          <w:szCs w:val="24"/>
        </w:rPr>
        <w:t xml:space="preserve">[…] </w:t>
      </w:r>
      <w:r>
        <w:rPr>
          <w:rFonts w:ascii="Times New Roman" w:hAnsi="Times New Roman"/>
          <w:sz w:val="24"/>
          <w:szCs w:val="24"/>
        </w:rPr>
        <w:t>ne</w:t>
      </w:r>
      <w:r w:rsidRPr="00235310">
        <w:rPr>
          <w:rFonts w:ascii="Times New Roman" w:hAnsi="Times New Roman"/>
          <w:sz w:val="24"/>
          <w:szCs w:val="24"/>
        </w:rPr>
        <w:t>noslē</w:t>
      </w:r>
      <w:r>
        <w:rPr>
          <w:rFonts w:ascii="Times New Roman" w:hAnsi="Times New Roman"/>
          <w:sz w:val="24"/>
          <w:szCs w:val="24"/>
        </w:rPr>
        <w:t>dz</w:t>
      </w:r>
      <w:r w:rsidRPr="00235310">
        <w:rPr>
          <w:rFonts w:ascii="Times New Roman" w:hAnsi="Times New Roman"/>
          <w:sz w:val="24"/>
          <w:szCs w:val="24"/>
        </w:rPr>
        <w:t xml:space="preserve"> jaun</w:t>
      </w:r>
      <w:r>
        <w:rPr>
          <w:rFonts w:ascii="Times New Roman" w:hAnsi="Times New Roman"/>
          <w:sz w:val="24"/>
          <w:szCs w:val="24"/>
        </w:rPr>
        <w:t>u</w:t>
      </w:r>
      <w:r w:rsidRPr="00235310">
        <w:rPr>
          <w:rFonts w:ascii="Times New Roman" w:hAnsi="Times New Roman"/>
          <w:sz w:val="24"/>
          <w:szCs w:val="24"/>
        </w:rPr>
        <w:t xml:space="preserve"> zemes nomas līgum</w:t>
      </w:r>
      <w:r>
        <w:rPr>
          <w:rFonts w:ascii="Times New Roman" w:hAnsi="Times New Roman"/>
          <w:sz w:val="24"/>
          <w:szCs w:val="24"/>
        </w:rPr>
        <w:t>u</w:t>
      </w:r>
      <w:r w:rsidRPr="00235310">
        <w:rPr>
          <w:rFonts w:ascii="Times New Roman" w:hAnsi="Times New Roman"/>
          <w:sz w:val="24"/>
          <w:szCs w:val="24"/>
        </w:rPr>
        <w:t>.</w:t>
      </w:r>
    </w:p>
    <w:p w14:paraId="30A3F61D" w14:textId="3F8DD7E9" w:rsidR="00D00E18" w:rsidRDefault="00D00E18" w:rsidP="00D00E18">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5. </w:t>
      </w:r>
      <w:r w:rsidRPr="00490B1D">
        <w:rPr>
          <w:rFonts w:ascii="Times New Roman" w:eastAsia="SimSun" w:hAnsi="Times New Roman" w:cs="Times New Roman"/>
          <w:sz w:val="24"/>
          <w:szCs w:val="24"/>
          <w:lang w:eastAsia="zh-CN" w:bidi="hi-IN"/>
        </w:rPr>
        <w:t xml:space="preserve">Lēmumu nosūtīt </w:t>
      </w:r>
      <w:r w:rsidR="00372654">
        <w:rPr>
          <w:rFonts w:ascii="Times New Roman" w:hAnsi="Times New Roman"/>
          <w:b/>
          <w:bCs/>
          <w:sz w:val="24"/>
          <w:szCs w:val="24"/>
        </w:rPr>
        <w:t>[…]</w:t>
      </w:r>
      <w:r>
        <w:rPr>
          <w:rFonts w:ascii="Times New Roman" w:hAnsi="Times New Roman"/>
          <w:sz w:val="24"/>
          <w:szCs w:val="24"/>
        </w:rPr>
        <w:t>.</w:t>
      </w:r>
    </w:p>
    <w:p w14:paraId="1D2574F4" w14:textId="77777777" w:rsidR="00D00E18" w:rsidRDefault="00D00E18" w:rsidP="00D00E18">
      <w:pPr>
        <w:rPr>
          <w:rFonts w:ascii="Times New Roman" w:hAnsi="Times New Roman"/>
          <w:sz w:val="24"/>
          <w:szCs w:val="24"/>
        </w:rPr>
      </w:pPr>
      <w:r>
        <w:rPr>
          <w:rFonts w:ascii="Times New Roman" w:hAnsi="Times New Roman"/>
          <w:sz w:val="24"/>
          <w:szCs w:val="24"/>
        </w:rPr>
        <w:br w:type="page"/>
      </w:r>
    </w:p>
    <w:tbl>
      <w:tblPr>
        <w:tblStyle w:val="Reatabula"/>
        <w:tblW w:w="4541" w:type="dxa"/>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D00E18" w14:paraId="62DE6444" w14:textId="77777777" w:rsidTr="00306643">
        <w:tc>
          <w:tcPr>
            <w:tcW w:w="4541" w:type="dxa"/>
            <w:hideMark/>
          </w:tcPr>
          <w:p w14:paraId="410473E1" w14:textId="77777777" w:rsidR="00D00E18" w:rsidRPr="00B54BAF" w:rsidRDefault="00D00E18" w:rsidP="00306643">
            <w:pPr>
              <w:tabs>
                <w:tab w:val="left" w:pos="851"/>
              </w:tabs>
              <w:spacing w:line="360" w:lineRule="auto"/>
              <w:ind w:firstLine="567"/>
              <w:jc w:val="right"/>
              <w:rPr>
                <w:rFonts w:ascii="Times New Roman" w:hAnsi="Times New Roman" w:cs="Times New Roman"/>
                <w:sz w:val="20"/>
                <w:szCs w:val="20"/>
              </w:rPr>
            </w:pPr>
            <w:r w:rsidRPr="00B54BAF">
              <w:rPr>
                <w:rFonts w:ascii="Times New Roman" w:hAnsi="Times New Roman" w:cs="Times New Roman"/>
                <w:sz w:val="20"/>
                <w:szCs w:val="20"/>
              </w:rPr>
              <w:lastRenderedPageBreak/>
              <w:t>1.pielikums</w:t>
            </w:r>
          </w:p>
        </w:tc>
      </w:tr>
      <w:tr w:rsidR="00D00E18" w14:paraId="4B21E405" w14:textId="77777777" w:rsidTr="00306643">
        <w:tc>
          <w:tcPr>
            <w:tcW w:w="4541" w:type="dxa"/>
            <w:hideMark/>
          </w:tcPr>
          <w:p w14:paraId="08B96344" w14:textId="77777777" w:rsidR="00D00E18" w:rsidRPr="00B54BAF" w:rsidRDefault="00D00E18" w:rsidP="00306643">
            <w:pPr>
              <w:tabs>
                <w:tab w:val="left" w:pos="851"/>
              </w:tabs>
              <w:spacing w:line="360" w:lineRule="auto"/>
              <w:ind w:firstLine="567"/>
              <w:jc w:val="right"/>
              <w:rPr>
                <w:rFonts w:ascii="Times New Roman" w:hAnsi="Times New Roman" w:cs="Times New Roman"/>
                <w:sz w:val="20"/>
                <w:szCs w:val="20"/>
              </w:rPr>
            </w:pPr>
            <w:r w:rsidRPr="00B54BAF">
              <w:rPr>
                <w:rFonts w:ascii="Times New Roman" w:hAnsi="Times New Roman" w:cs="Times New Roman"/>
                <w:sz w:val="20"/>
                <w:szCs w:val="20"/>
              </w:rPr>
              <w:t>Gulbenes novada pašvaldības mantas</w:t>
            </w:r>
          </w:p>
        </w:tc>
      </w:tr>
      <w:tr w:rsidR="00D00E18" w14:paraId="14016918" w14:textId="77777777" w:rsidTr="00306643">
        <w:tc>
          <w:tcPr>
            <w:tcW w:w="4541" w:type="dxa"/>
            <w:hideMark/>
          </w:tcPr>
          <w:p w14:paraId="6E35761F" w14:textId="436DF527" w:rsidR="00D00E18" w:rsidRPr="00B54BAF" w:rsidRDefault="00D00E18" w:rsidP="00306643">
            <w:pPr>
              <w:tabs>
                <w:tab w:val="left" w:pos="851"/>
              </w:tabs>
              <w:spacing w:line="360" w:lineRule="auto"/>
              <w:ind w:firstLine="567"/>
              <w:jc w:val="right"/>
              <w:rPr>
                <w:rFonts w:ascii="Times New Roman" w:hAnsi="Times New Roman" w:cs="Times New Roman"/>
                <w:sz w:val="20"/>
                <w:szCs w:val="20"/>
              </w:rPr>
            </w:pPr>
            <w:r w:rsidRPr="00B54BAF">
              <w:rPr>
                <w:rFonts w:ascii="Times New Roman" w:hAnsi="Times New Roman" w:cs="Times New Roman"/>
                <w:sz w:val="20"/>
                <w:szCs w:val="20"/>
              </w:rPr>
              <w:t>iznomāšanas komisijas 202</w:t>
            </w:r>
            <w:r>
              <w:rPr>
                <w:rFonts w:ascii="Times New Roman" w:hAnsi="Times New Roman" w:cs="Times New Roman"/>
                <w:sz w:val="20"/>
                <w:szCs w:val="20"/>
              </w:rPr>
              <w:t>5</w:t>
            </w:r>
            <w:r w:rsidRPr="00B54BAF">
              <w:rPr>
                <w:rFonts w:ascii="Times New Roman" w:hAnsi="Times New Roman" w:cs="Times New Roman"/>
                <w:sz w:val="20"/>
                <w:szCs w:val="20"/>
              </w:rPr>
              <w:t>.gad</w:t>
            </w:r>
            <w:r>
              <w:rPr>
                <w:rFonts w:ascii="Times New Roman" w:hAnsi="Times New Roman" w:cs="Times New Roman"/>
                <w:sz w:val="20"/>
                <w:szCs w:val="20"/>
              </w:rPr>
              <w:t>a 20</w:t>
            </w:r>
            <w:r w:rsidRPr="00B54BAF">
              <w:rPr>
                <w:rFonts w:ascii="Times New Roman" w:hAnsi="Times New Roman" w:cs="Times New Roman"/>
                <w:sz w:val="20"/>
                <w:szCs w:val="20"/>
              </w:rPr>
              <w:t>.</w:t>
            </w:r>
            <w:r>
              <w:rPr>
                <w:rFonts w:ascii="Times New Roman" w:hAnsi="Times New Roman" w:cs="Times New Roman"/>
                <w:sz w:val="20"/>
                <w:szCs w:val="20"/>
              </w:rPr>
              <w:t>janvāra</w:t>
            </w:r>
          </w:p>
        </w:tc>
      </w:tr>
      <w:tr w:rsidR="00D00E18" w14:paraId="710DE6A9" w14:textId="77777777" w:rsidTr="00306643">
        <w:tc>
          <w:tcPr>
            <w:tcW w:w="4541" w:type="dxa"/>
            <w:hideMark/>
          </w:tcPr>
          <w:p w14:paraId="15296B81" w14:textId="624AE87F" w:rsidR="00D00E18" w:rsidRPr="00B54BAF" w:rsidRDefault="00D00E18" w:rsidP="00306643">
            <w:pPr>
              <w:tabs>
                <w:tab w:val="left" w:pos="851"/>
              </w:tabs>
              <w:spacing w:line="360" w:lineRule="auto"/>
              <w:ind w:firstLine="567"/>
              <w:jc w:val="right"/>
              <w:rPr>
                <w:rFonts w:ascii="Times New Roman" w:hAnsi="Times New Roman" w:cs="Times New Roman"/>
                <w:sz w:val="20"/>
                <w:szCs w:val="20"/>
              </w:rPr>
            </w:pPr>
            <w:r w:rsidRPr="00B54BAF">
              <w:rPr>
                <w:rFonts w:ascii="Times New Roman" w:hAnsi="Times New Roman" w:cs="Times New Roman"/>
                <w:sz w:val="20"/>
                <w:szCs w:val="20"/>
              </w:rPr>
              <w:t>lēmumam Nr. GND/2.6.2/2</w:t>
            </w:r>
            <w:r>
              <w:rPr>
                <w:rFonts w:ascii="Times New Roman" w:hAnsi="Times New Roman" w:cs="Times New Roman"/>
                <w:sz w:val="20"/>
                <w:szCs w:val="20"/>
              </w:rPr>
              <w:t>5</w:t>
            </w:r>
            <w:r w:rsidRPr="00B54BAF">
              <w:rPr>
                <w:rFonts w:ascii="Times New Roman" w:hAnsi="Times New Roman" w:cs="Times New Roman"/>
                <w:sz w:val="20"/>
                <w:szCs w:val="20"/>
              </w:rPr>
              <w:t>/</w:t>
            </w:r>
            <w:r>
              <w:rPr>
                <w:rFonts w:ascii="Times New Roman" w:hAnsi="Times New Roman" w:cs="Times New Roman"/>
                <w:sz w:val="20"/>
                <w:szCs w:val="20"/>
              </w:rPr>
              <w:t>10</w:t>
            </w:r>
          </w:p>
        </w:tc>
      </w:tr>
    </w:tbl>
    <w:p w14:paraId="3D56E771" w14:textId="77777777" w:rsidR="00D00E18" w:rsidRPr="00B11113" w:rsidRDefault="00D00E18" w:rsidP="00D00E18">
      <w:pPr>
        <w:spacing w:after="0" w:line="360" w:lineRule="auto"/>
        <w:ind w:firstLine="567"/>
        <w:jc w:val="both"/>
      </w:pPr>
      <w:r w:rsidRPr="00850BE6">
        <w:rPr>
          <w:rFonts w:ascii="Times New Roman" w:hAnsi="Times New Roman"/>
          <w:noProof/>
          <w:sz w:val="24"/>
          <w:szCs w:val="24"/>
        </w:rPr>
        <w:drawing>
          <wp:anchor distT="0" distB="0" distL="114300" distR="114300" simplePos="0" relativeHeight="251659264" behindDoc="1" locked="0" layoutInCell="1" allowOverlap="1" wp14:anchorId="49F9B23E" wp14:editId="7E71B1D8">
            <wp:simplePos x="0" y="0"/>
            <wp:positionH relativeFrom="column">
              <wp:posOffset>285750</wp:posOffset>
            </wp:positionH>
            <wp:positionV relativeFrom="paragraph">
              <wp:posOffset>152400</wp:posOffset>
            </wp:positionV>
            <wp:extent cx="5257800" cy="7435215"/>
            <wp:effectExtent l="0" t="0" r="0" b="0"/>
            <wp:wrapThrough wrapText="bothSides">
              <wp:wrapPolygon edited="0">
                <wp:start x="0" y="0"/>
                <wp:lineTo x="0" y="21528"/>
                <wp:lineTo x="21522" y="21528"/>
                <wp:lineTo x="21522" y="0"/>
                <wp:lineTo x="0" y="0"/>
              </wp:wrapPolygon>
            </wp:wrapThrough>
            <wp:docPr id="166838899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388995"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5257800" cy="7435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DC7AC8" w14:textId="39667751" w:rsidR="00D00E18" w:rsidRDefault="00D00E18">
      <w:pP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br w:type="page"/>
      </w:r>
    </w:p>
    <w:p w14:paraId="1B12DB98" w14:textId="77777777" w:rsidR="00D00E18" w:rsidRPr="00D07CE7" w:rsidRDefault="00D00E18" w:rsidP="00D00E18">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 xml:space="preserve">Gulbenes novada pašvaldības mantas iznomāšanas komisijas </w:t>
      </w:r>
    </w:p>
    <w:p w14:paraId="3D7F1216" w14:textId="77777777" w:rsidR="00D00E18" w:rsidRPr="00D07CE7" w:rsidRDefault="00D00E18" w:rsidP="00D00E18">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4EE5B4DA" w14:textId="77777777" w:rsidR="00D00E18" w:rsidRPr="00F33032" w:rsidRDefault="00D00E18" w:rsidP="00D00E18">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00E18" w14:paraId="17901059" w14:textId="77777777" w:rsidTr="00306643">
        <w:trPr>
          <w:trHeight w:val="364"/>
        </w:trPr>
        <w:tc>
          <w:tcPr>
            <w:tcW w:w="4654" w:type="dxa"/>
          </w:tcPr>
          <w:p w14:paraId="5D57E762" w14:textId="77777777" w:rsidR="00D00E18" w:rsidRPr="00F33032" w:rsidRDefault="00D00E18" w:rsidP="00306643">
            <w:pPr>
              <w:rPr>
                <w:rFonts w:ascii="Times New Roman" w:hAnsi="Times New Roman" w:cs="Times New Roman"/>
                <w:b/>
                <w:bCs/>
                <w:sz w:val="24"/>
                <w:szCs w:val="24"/>
              </w:rPr>
            </w:pPr>
            <w:r w:rsidRPr="000804AF">
              <w:rPr>
                <w:rFonts w:ascii="Times New Roman" w:hAnsi="Times New Roman" w:cs="Times New Roman"/>
                <w:noProof/>
                <w:sz w:val="24"/>
                <w:szCs w:val="24"/>
              </w:rPr>
              <w:t>20.01.2025</w:t>
            </w:r>
          </w:p>
        </w:tc>
        <w:tc>
          <w:tcPr>
            <w:tcW w:w="4844" w:type="dxa"/>
          </w:tcPr>
          <w:p w14:paraId="105492CA" w14:textId="77777777" w:rsidR="00D00E18" w:rsidRPr="00F33032" w:rsidRDefault="00D00E18" w:rsidP="00306643">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GND/2.6.2/25/11</w:t>
            </w:r>
          </w:p>
        </w:tc>
      </w:tr>
    </w:tbl>
    <w:p w14:paraId="6EC63EBA" w14:textId="466169AB" w:rsidR="00D00E18" w:rsidRPr="00D00E18" w:rsidRDefault="00D00E18" w:rsidP="00D00E18">
      <w:pPr>
        <w:jc w:val="right"/>
        <w:rPr>
          <w:rFonts w:ascii="Times New Roman" w:hAnsi="Times New Roman" w:cs="Times New Roman"/>
          <w:sz w:val="24"/>
          <w:szCs w:val="24"/>
        </w:rPr>
      </w:pPr>
      <w:r w:rsidRPr="00D00E18">
        <w:rPr>
          <w:rFonts w:ascii="Times New Roman" w:hAnsi="Times New Roman" w:cs="Times New Roman"/>
          <w:sz w:val="24"/>
          <w:szCs w:val="24"/>
        </w:rPr>
        <w:t xml:space="preserve">(protokols Nr. GND/2.6.1/25/1; </w:t>
      </w:r>
      <w:r>
        <w:rPr>
          <w:rFonts w:ascii="Times New Roman" w:hAnsi="Times New Roman" w:cs="Times New Roman"/>
          <w:sz w:val="24"/>
          <w:szCs w:val="24"/>
        </w:rPr>
        <w:t>1</w:t>
      </w:r>
      <w:r w:rsidRPr="00D00E18">
        <w:rPr>
          <w:rFonts w:ascii="Times New Roman" w:hAnsi="Times New Roman" w:cs="Times New Roman"/>
          <w:sz w:val="24"/>
          <w:szCs w:val="24"/>
        </w:rPr>
        <w:t>1.p)</w:t>
      </w:r>
    </w:p>
    <w:p w14:paraId="1FA9ABEE" w14:textId="77777777" w:rsidR="00D00E18" w:rsidRDefault="00D00E18" w:rsidP="00D00E18">
      <w:pPr>
        <w:spacing w:line="240" w:lineRule="auto"/>
        <w:contextualSpacing/>
        <w:jc w:val="right"/>
        <w:rPr>
          <w:rFonts w:ascii="Times New Roman" w:eastAsia="Times New Roman" w:hAnsi="Times New Roman" w:cs="Times New Roman"/>
          <w:b/>
          <w:sz w:val="24"/>
          <w:szCs w:val="24"/>
        </w:rPr>
      </w:pPr>
    </w:p>
    <w:p w14:paraId="4B358E65" w14:textId="77777777" w:rsidR="00D00E18" w:rsidRDefault="00D00E18" w:rsidP="00D00E18">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Daukstu pagastā ar nosaukumu “Gulbji” zemes vienības ar kadastra apzīmējumu 5048 002 0166 nomas līguma pagarināšanu</w:t>
      </w:r>
    </w:p>
    <w:p w14:paraId="60A496BA" w14:textId="77777777" w:rsidR="00D00E18" w:rsidRPr="00484FF7" w:rsidRDefault="00D00E18" w:rsidP="00D00E18">
      <w:pPr>
        <w:spacing w:after="0" w:line="240" w:lineRule="auto"/>
        <w:ind w:right="-99"/>
        <w:contextualSpacing/>
        <w:jc w:val="center"/>
        <w:rPr>
          <w:rFonts w:ascii="Times New Roman" w:hAnsi="Times New Roman" w:cs="Times New Roman"/>
          <w:b/>
          <w:sz w:val="24"/>
          <w:szCs w:val="24"/>
        </w:rPr>
      </w:pPr>
    </w:p>
    <w:p w14:paraId="253735D6" w14:textId="77777777" w:rsidR="00D00E18" w:rsidRDefault="00D00E18" w:rsidP="00D00E18">
      <w:pPr>
        <w:spacing w:line="360" w:lineRule="auto"/>
        <w:ind w:firstLine="567"/>
        <w:contextualSpacing/>
        <w:jc w:val="both"/>
        <w:rPr>
          <w:rFonts w:ascii="Times New Roman" w:hAnsi="Times New Roman"/>
          <w:sz w:val="24"/>
          <w:szCs w:val="24"/>
        </w:rPr>
      </w:pPr>
      <w:bookmarkStart w:id="29" w:name="_Hlk57876184"/>
      <w:bookmarkStart w:id="30" w:name="_Hlk57971432"/>
      <w:r w:rsidRPr="00235310">
        <w:rPr>
          <w:rFonts w:ascii="Times New Roman" w:hAnsi="Times New Roman"/>
          <w:sz w:val="24"/>
          <w:szCs w:val="24"/>
        </w:rPr>
        <w:t xml:space="preserve">Izskatīts </w:t>
      </w:r>
      <w:bookmarkEnd w:id="29"/>
      <w:bookmarkEnd w:id="30"/>
      <w:r w:rsidRPr="00484FF7">
        <w:rPr>
          <w:rFonts w:ascii="Times New Roman" w:hAnsi="Times New Roman"/>
          <w:b/>
          <w:bCs/>
          <w:sz w:val="24"/>
          <w:szCs w:val="24"/>
        </w:rPr>
        <w:t>Gulbenes rajona Daukstu pagasta zemnieku saimniecība</w:t>
      </w:r>
      <w:r>
        <w:rPr>
          <w:rFonts w:ascii="Times New Roman" w:hAnsi="Times New Roman"/>
          <w:b/>
          <w:bCs/>
          <w:sz w:val="24"/>
          <w:szCs w:val="24"/>
        </w:rPr>
        <w:t>s</w:t>
      </w:r>
      <w:r w:rsidRPr="00484FF7">
        <w:rPr>
          <w:rFonts w:ascii="Times New Roman" w:hAnsi="Times New Roman"/>
          <w:b/>
          <w:bCs/>
          <w:sz w:val="24"/>
          <w:szCs w:val="24"/>
        </w:rPr>
        <w:t xml:space="preserve"> </w:t>
      </w:r>
      <w:r>
        <w:rPr>
          <w:rFonts w:ascii="Times New Roman" w:hAnsi="Times New Roman"/>
          <w:b/>
          <w:bCs/>
          <w:sz w:val="24"/>
          <w:szCs w:val="24"/>
        </w:rPr>
        <w:t>“</w:t>
      </w:r>
      <w:r w:rsidRPr="00484FF7">
        <w:rPr>
          <w:rFonts w:ascii="Times New Roman" w:hAnsi="Times New Roman"/>
          <w:b/>
          <w:bCs/>
          <w:sz w:val="24"/>
          <w:szCs w:val="24"/>
        </w:rPr>
        <w:t>DĀRZIŅI</w:t>
      </w:r>
      <w:r>
        <w:rPr>
          <w:rFonts w:ascii="Times New Roman" w:hAnsi="Times New Roman"/>
          <w:b/>
          <w:bCs/>
          <w:sz w:val="24"/>
          <w:szCs w:val="24"/>
        </w:rPr>
        <w:t>”</w:t>
      </w:r>
      <w:r w:rsidRPr="00235310">
        <w:rPr>
          <w:rFonts w:ascii="Times New Roman" w:hAnsi="Times New Roman"/>
          <w:sz w:val="24"/>
          <w:szCs w:val="24"/>
        </w:rPr>
        <w:t xml:space="preserve">, reģistrācijas numurs </w:t>
      </w:r>
      <w:r w:rsidRPr="00484FF7">
        <w:rPr>
          <w:rFonts w:ascii="Times New Roman" w:hAnsi="Times New Roman"/>
          <w:sz w:val="24"/>
          <w:szCs w:val="24"/>
        </w:rPr>
        <w:t>44601002291</w:t>
      </w:r>
      <w:r w:rsidRPr="00235310">
        <w:rPr>
          <w:rFonts w:ascii="Times New Roman" w:hAnsi="Times New Roman"/>
          <w:sz w:val="24"/>
          <w:szCs w:val="24"/>
        </w:rPr>
        <w:t xml:space="preserve">, juridiskā adrese: </w:t>
      </w:r>
      <w:r>
        <w:rPr>
          <w:rFonts w:ascii="Times New Roman" w:hAnsi="Times New Roman"/>
          <w:sz w:val="24"/>
          <w:szCs w:val="24"/>
        </w:rPr>
        <w:t>“</w:t>
      </w:r>
      <w:r w:rsidRPr="00484FF7">
        <w:rPr>
          <w:rFonts w:ascii="Times New Roman" w:hAnsi="Times New Roman"/>
          <w:sz w:val="24"/>
          <w:szCs w:val="24"/>
        </w:rPr>
        <w:t>Dārziņi</w:t>
      </w:r>
      <w:r>
        <w:rPr>
          <w:rFonts w:ascii="Times New Roman" w:hAnsi="Times New Roman"/>
          <w:sz w:val="24"/>
          <w:szCs w:val="24"/>
        </w:rPr>
        <w:t xml:space="preserve">”, </w:t>
      </w:r>
      <w:r w:rsidRPr="00484FF7">
        <w:rPr>
          <w:rFonts w:ascii="Times New Roman" w:hAnsi="Times New Roman"/>
          <w:sz w:val="24"/>
          <w:szCs w:val="24"/>
        </w:rPr>
        <w:t>Daukstu pag., Gulbenes nov., LV-4429</w:t>
      </w:r>
      <w:r w:rsidRPr="00235310">
        <w:rPr>
          <w:rFonts w:ascii="Times New Roman" w:hAnsi="Times New Roman"/>
          <w:sz w:val="24"/>
          <w:szCs w:val="24"/>
        </w:rPr>
        <w:t>, 202</w:t>
      </w:r>
      <w:r>
        <w:rPr>
          <w:rFonts w:ascii="Times New Roman" w:hAnsi="Times New Roman"/>
          <w:sz w:val="24"/>
          <w:szCs w:val="24"/>
        </w:rPr>
        <w:t>5</w:t>
      </w:r>
      <w:r w:rsidRPr="00235310">
        <w:rPr>
          <w:rFonts w:ascii="Times New Roman" w:hAnsi="Times New Roman"/>
          <w:sz w:val="24"/>
          <w:szCs w:val="24"/>
        </w:rPr>
        <w:t xml:space="preserve">. gada </w:t>
      </w:r>
      <w:r>
        <w:rPr>
          <w:rFonts w:ascii="Times New Roman" w:hAnsi="Times New Roman"/>
          <w:sz w:val="24"/>
          <w:szCs w:val="24"/>
        </w:rPr>
        <w:t>14.janvāra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5</w:t>
      </w:r>
      <w:r w:rsidRPr="00235310">
        <w:rPr>
          <w:rFonts w:ascii="Times New Roman" w:hAnsi="Times New Roman"/>
          <w:sz w:val="24"/>
          <w:szCs w:val="24"/>
        </w:rPr>
        <w:t xml:space="preserve">. gada </w:t>
      </w:r>
      <w:r>
        <w:rPr>
          <w:rFonts w:ascii="Times New Roman" w:hAnsi="Times New Roman"/>
          <w:sz w:val="24"/>
          <w:szCs w:val="24"/>
        </w:rPr>
        <w:t>15.janvārī</w:t>
      </w:r>
      <w:r w:rsidRPr="00235310">
        <w:rPr>
          <w:rFonts w:ascii="Times New Roman" w:hAnsi="Times New Roman"/>
          <w:sz w:val="24"/>
          <w:szCs w:val="24"/>
        </w:rPr>
        <w:t xml:space="preserve"> un reģistrēts ar Nr.</w:t>
      </w:r>
      <w:r w:rsidRPr="003C312F">
        <w:t xml:space="preserve"> </w:t>
      </w:r>
      <w:r w:rsidRPr="00484FF7">
        <w:rPr>
          <w:rFonts w:ascii="Times New Roman" w:hAnsi="Times New Roman"/>
          <w:sz w:val="24"/>
          <w:szCs w:val="24"/>
        </w:rPr>
        <w:t>GND/5.13.1/25/132-G</w:t>
      </w:r>
      <w:r w:rsidRPr="00235310">
        <w:rPr>
          <w:rFonts w:ascii="Times New Roman" w:hAnsi="Times New Roman"/>
          <w:sz w:val="24"/>
          <w:szCs w:val="24"/>
        </w:rPr>
        <w:t>), kurā lūgts pagarināt 20</w:t>
      </w:r>
      <w:r>
        <w:rPr>
          <w:rFonts w:ascii="Times New Roman" w:hAnsi="Times New Roman"/>
          <w:sz w:val="24"/>
          <w:szCs w:val="24"/>
        </w:rPr>
        <w:t>20</w:t>
      </w:r>
      <w:r w:rsidRPr="00235310">
        <w:rPr>
          <w:rFonts w:ascii="Times New Roman" w:hAnsi="Times New Roman"/>
          <w:sz w:val="24"/>
          <w:szCs w:val="24"/>
        </w:rPr>
        <w:t xml:space="preserve">. gada </w:t>
      </w:r>
      <w:r>
        <w:rPr>
          <w:rFonts w:ascii="Times New Roman" w:hAnsi="Times New Roman"/>
          <w:sz w:val="24"/>
          <w:szCs w:val="24"/>
        </w:rPr>
        <w:t>3.februārī</w:t>
      </w:r>
      <w:r w:rsidRPr="00235310">
        <w:rPr>
          <w:rFonts w:ascii="Times New Roman" w:hAnsi="Times New Roman"/>
          <w:sz w:val="24"/>
          <w:szCs w:val="24"/>
        </w:rPr>
        <w:t xml:space="preserve"> noslēgto zemes nomas līgumu Nr.</w:t>
      </w:r>
      <w:r>
        <w:rPr>
          <w:rFonts w:ascii="Times New Roman" w:hAnsi="Times New Roman"/>
          <w:sz w:val="24"/>
          <w:szCs w:val="24"/>
        </w:rPr>
        <w:t xml:space="preserve"> GND</w:t>
      </w:r>
      <w:r w:rsidRPr="00235310">
        <w:rPr>
          <w:rFonts w:ascii="Times New Roman" w:hAnsi="Times New Roman"/>
          <w:sz w:val="24"/>
          <w:szCs w:val="24"/>
        </w:rPr>
        <w:t>/</w:t>
      </w:r>
      <w:r>
        <w:rPr>
          <w:rFonts w:ascii="Times New Roman" w:hAnsi="Times New Roman"/>
          <w:sz w:val="24"/>
          <w:szCs w:val="24"/>
        </w:rPr>
        <w:t>9.7/20/82</w:t>
      </w:r>
      <w:r w:rsidRPr="00235310">
        <w:rPr>
          <w:rFonts w:ascii="Times New Roman" w:hAnsi="Times New Roman"/>
          <w:sz w:val="24"/>
          <w:szCs w:val="24"/>
        </w:rPr>
        <w:t xml:space="preserve"> par </w:t>
      </w:r>
      <w:bookmarkStart w:id="31" w:name="_Hlk55978271"/>
      <w:r w:rsidRPr="00235310">
        <w:rPr>
          <w:rFonts w:ascii="Times New Roman" w:hAnsi="Times New Roman"/>
          <w:sz w:val="24"/>
          <w:szCs w:val="24"/>
        </w:rPr>
        <w:t xml:space="preserve">zemes vienības ar kadastra apzīmējumu </w:t>
      </w:r>
      <w:r>
        <w:rPr>
          <w:rFonts w:ascii="Times New Roman" w:hAnsi="Times New Roman"/>
          <w:sz w:val="24"/>
          <w:szCs w:val="24"/>
        </w:rPr>
        <w:t>5048 002 0166,</w:t>
      </w:r>
      <w:r w:rsidRPr="00235310">
        <w:rPr>
          <w:rFonts w:ascii="Times New Roman" w:hAnsi="Times New Roman"/>
          <w:sz w:val="24"/>
          <w:szCs w:val="24"/>
        </w:rPr>
        <w:t xml:space="preserve"> </w:t>
      </w:r>
      <w:r>
        <w:rPr>
          <w:rFonts w:ascii="Times New Roman" w:hAnsi="Times New Roman"/>
          <w:sz w:val="24"/>
          <w:szCs w:val="24"/>
        </w:rPr>
        <w:t>1,8105</w:t>
      </w:r>
      <w:r w:rsidRPr="00235310">
        <w:rPr>
          <w:rFonts w:ascii="Times New Roman" w:hAnsi="Times New Roman"/>
          <w:sz w:val="24"/>
          <w:szCs w:val="24"/>
        </w:rPr>
        <w:t xml:space="preserve"> ha platībā</w:t>
      </w:r>
      <w:bookmarkEnd w:id="31"/>
      <w:r>
        <w:rPr>
          <w:rFonts w:ascii="Times New Roman" w:hAnsi="Times New Roman"/>
          <w:sz w:val="24"/>
          <w:szCs w:val="24"/>
        </w:rPr>
        <w:t>,</w:t>
      </w:r>
      <w:r w:rsidRPr="00235310">
        <w:rPr>
          <w:rFonts w:ascii="Times New Roman" w:hAnsi="Times New Roman"/>
          <w:sz w:val="24"/>
          <w:szCs w:val="24"/>
        </w:rPr>
        <w:t xml:space="preserve"> (turpmāk – Līgums) nomu.</w:t>
      </w:r>
    </w:p>
    <w:p w14:paraId="52192B88" w14:textId="77777777" w:rsidR="00D00E18" w:rsidRDefault="00D00E18" w:rsidP="00D00E18">
      <w:pPr>
        <w:autoSpaceDE w:val="0"/>
        <w:autoSpaceDN w:val="0"/>
        <w:adjustRightInd w:val="0"/>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20</w:t>
      </w:r>
      <w:r>
        <w:rPr>
          <w:rFonts w:ascii="Times New Roman" w:hAnsi="Times New Roman"/>
          <w:sz w:val="24"/>
          <w:szCs w:val="24"/>
        </w:rPr>
        <w:t>20</w:t>
      </w:r>
      <w:r w:rsidRPr="00235310">
        <w:rPr>
          <w:rFonts w:ascii="Times New Roman" w:hAnsi="Times New Roman"/>
          <w:sz w:val="24"/>
          <w:szCs w:val="24"/>
        </w:rPr>
        <w:t xml:space="preserve">. gada </w:t>
      </w:r>
      <w:r>
        <w:rPr>
          <w:rFonts w:ascii="Times New Roman" w:hAnsi="Times New Roman"/>
          <w:sz w:val="24"/>
          <w:szCs w:val="24"/>
        </w:rPr>
        <w:t>3.februārī</w:t>
      </w:r>
      <w:r w:rsidRPr="00235310">
        <w:rPr>
          <w:rFonts w:ascii="Times New Roman" w:hAnsi="Times New Roman"/>
          <w:sz w:val="24"/>
          <w:szCs w:val="24"/>
        </w:rPr>
        <w:t xml:space="preserve"> starp Gulbenes novada </w:t>
      </w:r>
      <w:r>
        <w:rPr>
          <w:rFonts w:ascii="Times New Roman" w:hAnsi="Times New Roman"/>
          <w:sz w:val="24"/>
          <w:szCs w:val="24"/>
        </w:rPr>
        <w:t>pašvaldību</w:t>
      </w:r>
      <w:r w:rsidRPr="00235310">
        <w:rPr>
          <w:rFonts w:ascii="Times New Roman" w:hAnsi="Times New Roman"/>
          <w:sz w:val="24"/>
          <w:szCs w:val="24"/>
        </w:rPr>
        <w:t xml:space="preserve"> un </w:t>
      </w:r>
      <w:r w:rsidRPr="00C63759">
        <w:rPr>
          <w:rFonts w:ascii="Times New Roman" w:hAnsi="Times New Roman"/>
          <w:sz w:val="24"/>
          <w:szCs w:val="24"/>
        </w:rPr>
        <w:t>Gulbenes rajona Daukstu pagasta zemnieku saimniecīb</w:t>
      </w:r>
      <w:r>
        <w:rPr>
          <w:rFonts w:ascii="Times New Roman" w:hAnsi="Times New Roman"/>
          <w:sz w:val="24"/>
          <w:szCs w:val="24"/>
        </w:rPr>
        <w:t>u</w:t>
      </w:r>
      <w:r w:rsidRPr="00C63759">
        <w:rPr>
          <w:rFonts w:ascii="Times New Roman" w:hAnsi="Times New Roman"/>
          <w:sz w:val="24"/>
          <w:szCs w:val="24"/>
        </w:rPr>
        <w:t xml:space="preserve"> “DĀRZIŅI”</w:t>
      </w:r>
      <w:r w:rsidRPr="00235310">
        <w:rPr>
          <w:rFonts w:ascii="Times New Roman" w:hAnsi="Times New Roman"/>
          <w:sz w:val="24"/>
          <w:szCs w:val="24"/>
        </w:rPr>
        <w:t xml:space="preserve">, reģistrācijas numurs </w:t>
      </w:r>
      <w:r w:rsidRPr="00484FF7">
        <w:rPr>
          <w:rFonts w:ascii="Times New Roman" w:hAnsi="Times New Roman"/>
          <w:sz w:val="24"/>
          <w:szCs w:val="24"/>
        </w:rPr>
        <w:t>44601002291</w:t>
      </w:r>
      <w:r w:rsidRPr="00235310">
        <w:rPr>
          <w:rFonts w:ascii="Times New Roman" w:hAnsi="Times New Roman"/>
          <w:sz w:val="24"/>
          <w:szCs w:val="24"/>
        </w:rPr>
        <w:t>, tika noslēgts zemes nomas līgums Nr.</w:t>
      </w:r>
      <w:r>
        <w:rPr>
          <w:rFonts w:ascii="Times New Roman" w:hAnsi="Times New Roman"/>
          <w:sz w:val="24"/>
          <w:szCs w:val="24"/>
        </w:rPr>
        <w:t xml:space="preserve"> GND</w:t>
      </w:r>
      <w:r w:rsidRPr="00235310">
        <w:rPr>
          <w:rFonts w:ascii="Times New Roman" w:hAnsi="Times New Roman"/>
          <w:sz w:val="24"/>
          <w:szCs w:val="24"/>
        </w:rPr>
        <w:t>/</w:t>
      </w:r>
      <w:r>
        <w:rPr>
          <w:rFonts w:ascii="Times New Roman" w:hAnsi="Times New Roman"/>
          <w:sz w:val="24"/>
          <w:szCs w:val="24"/>
        </w:rPr>
        <w:t>9.7/20/82</w:t>
      </w:r>
      <w:r w:rsidRPr="00235310">
        <w:rPr>
          <w:rFonts w:ascii="Times New Roman" w:hAnsi="Times New Roman"/>
          <w:sz w:val="24"/>
          <w:szCs w:val="24"/>
        </w:rPr>
        <w:t xml:space="preserve"> par </w:t>
      </w:r>
      <w:r>
        <w:rPr>
          <w:rFonts w:ascii="Times New Roman" w:eastAsia="Times New Roman" w:hAnsi="Times New Roman"/>
          <w:sz w:val="24"/>
          <w:szCs w:val="24"/>
        </w:rPr>
        <w:t>Daukstu</w:t>
      </w:r>
      <w:r w:rsidRPr="00235310">
        <w:rPr>
          <w:rFonts w:ascii="Times New Roman" w:eastAsia="Times New Roman" w:hAnsi="Times New Roman"/>
          <w:sz w:val="24"/>
          <w:szCs w:val="24"/>
        </w:rPr>
        <w:t xml:space="preserve"> pagasta nekustamajā īpašumā ar nosaukumu “</w:t>
      </w:r>
      <w:r>
        <w:rPr>
          <w:rFonts w:ascii="Times New Roman" w:eastAsia="Times New Roman" w:hAnsi="Times New Roman"/>
          <w:sz w:val="24"/>
          <w:szCs w:val="24"/>
        </w:rPr>
        <w:t>Gulbji</w:t>
      </w:r>
      <w:r w:rsidRPr="00235310">
        <w:rPr>
          <w:rFonts w:ascii="Times New Roman" w:eastAsia="Times New Roman" w:hAnsi="Times New Roman"/>
          <w:sz w:val="24"/>
          <w:szCs w:val="24"/>
        </w:rPr>
        <w:t xml:space="preserve">”, kadastra numurs </w:t>
      </w:r>
      <w:r>
        <w:rPr>
          <w:rFonts w:ascii="Times New Roman" w:eastAsia="Times New Roman" w:hAnsi="Times New Roman"/>
          <w:sz w:val="24"/>
          <w:szCs w:val="24"/>
        </w:rPr>
        <w:t>5048 002 0165</w:t>
      </w:r>
      <w:r w:rsidRPr="00235310">
        <w:rPr>
          <w:rFonts w:ascii="Times New Roman" w:eastAsia="Times New Roman" w:hAnsi="Times New Roman"/>
          <w:sz w:val="24"/>
          <w:szCs w:val="24"/>
        </w:rPr>
        <w:t xml:space="preserve">, ietilpstošās zemes vienības ar kadastra apzīmējumu </w:t>
      </w:r>
      <w:r>
        <w:rPr>
          <w:rFonts w:ascii="Times New Roman" w:eastAsia="Times New Roman" w:hAnsi="Times New Roman"/>
          <w:sz w:val="24"/>
          <w:szCs w:val="24"/>
        </w:rPr>
        <w:t>5048 002 0166,</w:t>
      </w:r>
      <w:r w:rsidRPr="00235310">
        <w:rPr>
          <w:rFonts w:ascii="Times New Roman" w:hAnsi="Times New Roman"/>
          <w:sz w:val="24"/>
          <w:szCs w:val="24"/>
        </w:rPr>
        <w:t xml:space="preserve"> </w:t>
      </w:r>
      <w:r>
        <w:rPr>
          <w:rFonts w:ascii="Times New Roman" w:hAnsi="Times New Roman"/>
          <w:sz w:val="24"/>
          <w:szCs w:val="24"/>
        </w:rPr>
        <w:t>1,8105</w:t>
      </w:r>
      <w:r w:rsidRPr="00235310">
        <w:rPr>
          <w:rFonts w:ascii="Times New Roman" w:hAnsi="Times New Roman"/>
          <w:sz w:val="24"/>
          <w:szCs w:val="24"/>
        </w:rPr>
        <w:t xml:space="preserve"> ha</w:t>
      </w:r>
      <w:r>
        <w:rPr>
          <w:rFonts w:ascii="Times New Roman" w:hAnsi="Times New Roman"/>
          <w:sz w:val="24"/>
          <w:szCs w:val="24"/>
        </w:rPr>
        <w:t xml:space="preserve"> platībā (turpmāk – Līgums),</w:t>
      </w:r>
      <w:r w:rsidRPr="00235310">
        <w:rPr>
          <w:rFonts w:ascii="Times New Roman" w:hAnsi="Times New Roman"/>
          <w:sz w:val="24"/>
          <w:szCs w:val="24"/>
        </w:rPr>
        <w:t xml:space="preserve"> nomu. </w:t>
      </w:r>
      <w:r>
        <w:rPr>
          <w:rFonts w:ascii="Times New Roman" w:hAnsi="Times New Roman"/>
          <w:sz w:val="24"/>
          <w:szCs w:val="24"/>
        </w:rPr>
        <w:t>L</w:t>
      </w:r>
      <w:r w:rsidRPr="00235310">
        <w:rPr>
          <w:rFonts w:ascii="Times New Roman" w:hAnsi="Times New Roman"/>
          <w:sz w:val="24"/>
          <w:szCs w:val="24"/>
        </w:rPr>
        <w:t>īguma termiņš – 202</w:t>
      </w:r>
      <w:r>
        <w:rPr>
          <w:rFonts w:ascii="Times New Roman" w:hAnsi="Times New Roman"/>
          <w:sz w:val="24"/>
          <w:szCs w:val="24"/>
        </w:rPr>
        <w:t>5</w:t>
      </w:r>
      <w:r w:rsidRPr="00235310">
        <w:rPr>
          <w:rFonts w:ascii="Times New Roman" w:hAnsi="Times New Roman"/>
          <w:sz w:val="24"/>
          <w:szCs w:val="24"/>
        </w:rPr>
        <w:t xml:space="preserve">. gada </w:t>
      </w:r>
      <w:r>
        <w:rPr>
          <w:rFonts w:ascii="Times New Roman" w:hAnsi="Times New Roman"/>
          <w:sz w:val="24"/>
          <w:szCs w:val="24"/>
        </w:rPr>
        <w:t>6.februāris</w:t>
      </w:r>
      <w:r w:rsidRPr="00235310">
        <w:rPr>
          <w:rFonts w:ascii="Times New Roman" w:hAnsi="Times New Roman"/>
          <w:sz w:val="24"/>
          <w:szCs w:val="24"/>
        </w:rPr>
        <w:t>.</w:t>
      </w:r>
    </w:p>
    <w:p w14:paraId="2AA7E39D" w14:textId="77777777" w:rsidR="00D00E18" w:rsidRDefault="00D00E18" w:rsidP="00D00E18">
      <w:pPr>
        <w:spacing w:line="360" w:lineRule="auto"/>
        <w:ind w:firstLine="567"/>
        <w:contextualSpacing/>
        <w:jc w:val="both"/>
        <w:rPr>
          <w:rFonts w:ascii="Times New Roman" w:hAnsi="Times New Roman"/>
          <w:sz w:val="24"/>
          <w:szCs w:val="24"/>
        </w:rPr>
      </w:pPr>
      <w:r>
        <w:rPr>
          <w:rFonts w:ascii="Times New Roman" w:hAnsi="Times New Roman"/>
          <w:sz w:val="24"/>
          <w:szCs w:val="24"/>
        </w:rPr>
        <w:t>Nomas tiesības iegūtas pamatojoties uz 2019.gada 30.decembra Gulbenes novada pašvaldības domes lēmumu “</w:t>
      </w:r>
      <w:r w:rsidRPr="00F269CC">
        <w:rPr>
          <w:rFonts w:ascii="Times New Roman" w:eastAsia="Times New Roman" w:hAnsi="Times New Roman" w:cs="Times New Roman"/>
          <w:bCs/>
          <w:sz w:val="24"/>
          <w:szCs w:val="24"/>
        </w:rPr>
        <w:t xml:space="preserve">Par </w:t>
      </w:r>
      <w:r w:rsidRPr="00F269CC">
        <w:rPr>
          <w:rFonts w:ascii="Times New Roman" w:hAnsi="Times New Roman" w:cs="Times New Roman"/>
          <w:sz w:val="24"/>
          <w:szCs w:val="24"/>
        </w:rPr>
        <w:t>zemes nomas tiesību izsoles rīkošanu”</w:t>
      </w:r>
      <w:r>
        <w:rPr>
          <w:rFonts w:ascii="Times New Roman" w:hAnsi="Times New Roman"/>
          <w:sz w:val="24"/>
          <w:szCs w:val="24"/>
        </w:rPr>
        <w:t xml:space="preserve"> (protokols Nr.19; 34</w:t>
      </w:r>
      <w:r>
        <w:rPr>
          <w:rFonts w:ascii="Times New Roman" w:hAnsi="Times New Roman" w:cs="Times New Roman"/>
          <w:sz w:val="24"/>
          <w:szCs w:val="24"/>
        </w:rPr>
        <w:t>§, 2.p.) un 2020.gada 24.janvārī notikušās izsoles rezultātiem.</w:t>
      </w:r>
      <w:r w:rsidRPr="00AF5732">
        <w:rPr>
          <w:rFonts w:ascii="Times New Roman" w:hAnsi="Times New Roman"/>
          <w:sz w:val="24"/>
          <w:szCs w:val="24"/>
        </w:rPr>
        <w:t xml:space="preserve"> </w:t>
      </w:r>
      <w:r w:rsidRPr="00235310">
        <w:rPr>
          <w:rFonts w:ascii="Times New Roman" w:hAnsi="Times New Roman"/>
          <w:sz w:val="24"/>
          <w:szCs w:val="24"/>
        </w:rPr>
        <w:t>Zemes vienība</w:t>
      </w:r>
      <w:r>
        <w:rPr>
          <w:rFonts w:ascii="Times New Roman" w:hAnsi="Times New Roman"/>
          <w:sz w:val="24"/>
          <w:szCs w:val="24"/>
        </w:rPr>
        <w:t xml:space="preserve"> </w:t>
      </w:r>
      <w:r w:rsidRPr="00235310">
        <w:rPr>
          <w:rFonts w:ascii="Times New Roman" w:eastAsia="Times New Roman" w:hAnsi="Times New Roman"/>
          <w:sz w:val="24"/>
          <w:szCs w:val="24"/>
        </w:rPr>
        <w:t xml:space="preserve">ar kadastra apzīmējumu </w:t>
      </w:r>
      <w:r>
        <w:rPr>
          <w:rFonts w:ascii="Times New Roman" w:eastAsia="Times New Roman" w:hAnsi="Times New Roman"/>
          <w:sz w:val="24"/>
          <w:szCs w:val="24"/>
        </w:rPr>
        <w:t>5048 002 0166</w:t>
      </w:r>
      <w:r>
        <w:rPr>
          <w:rFonts w:ascii="Times New Roman" w:hAnsi="Times New Roman"/>
          <w:sz w:val="24"/>
          <w:szCs w:val="24"/>
        </w:rPr>
        <w:t xml:space="preserve"> 1,8105 ha platībā</w:t>
      </w:r>
      <w:r w:rsidRPr="00235310">
        <w:rPr>
          <w:rFonts w:ascii="Times New Roman" w:hAnsi="Times New Roman"/>
          <w:sz w:val="24"/>
          <w:szCs w:val="24"/>
        </w:rPr>
        <w:t xml:space="preserve"> piešķirta nomā lauksaimniecības vajadzībām.</w:t>
      </w:r>
      <w:r>
        <w:rPr>
          <w:rFonts w:ascii="Times New Roman" w:hAnsi="Times New Roman"/>
          <w:sz w:val="24"/>
          <w:szCs w:val="24"/>
        </w:rPr>
        <w:t xml:space="preserve"> N</w:t>
      </w:r>
      <w:r w:rsidRPr="00235310">
        <w:rPr>
          <w:rFonts w:ascii="Times New Roman" w:hAnsi="Times New Roman"/>
          <w:sz w:val="24"/>
          <w:szCs w:val="24"/>
        </w:rPr>
        <w:t xml:space="preserve">omas maksas apmērs </w:t>
      </w:r>
      <w:r>
        <w:rPr>
          <w:rFonts w:ascii="Times New Roman" w:hAnsi="Times New Roman"/>
          <w:sz w:val="24"/>
          <w:szCs w:val="24"/>
        </w:rPr>
        <w:t>86,90 EUR bez pievienotās vērtības nodokļa</w:t>
      </w:r>
      <w:r w:rsidRPr="00235310">
        <w:rPr>
          <w:rFonts w:ascii="Times New Roman" w:hAnsi="Times New Roman"/>
          <w:sz w:val="24"/>
          <w:szCs w:val="24"/>
        </w:rPr>
        <w:t xml:space="preserve"> ir noteikts </w:t>
      </w:r>
      <w:r>
        <w:rPr>
          <w:rFonts w:ascii="Times New Roman" w:hAnsi="Times New Roman"/>
          <w:sz w:val="24"/>
          <w:szCs w:val="24"/>
        </w:rPr>
        <w:t xml:space="preserve">saskaņā ar 2020.gada 24.janvāra zemes nomas tiesību izsoles rezultātiem. </w:t>
      </w:r>
      <w:r w:rsidRPr="00235310">
        <w:rPr>
          <w:rFonts w:ascii="Times New Roman" w:hAnsi="Times New Roman"/>
          <w:sz w:val="24"/>
          <w:szCs w:val="24"/>
        </w:rPr>
        <w:t xml:space="preserve">Nomniekam nav nomas maksas parādu, nomas maksa ir samaksāta </w:t>
      </w:r>
      <w:r>
        <w:rPr>
          <w:rFonts w:ascii="Times New Roman" w:hAnsi="Times New Roman"/>
          <w:sz w:val="24"/>
          <w:szCs w:val="24"/>
        </w:rPr>
        <w:t>līdz 2024.gada</w:t>
      </w:r>
      <w:r w:rsidRPr="00235310">
        <w:rPr>
          <w:rFonts w:ascii="Times New Roman" w:hAnsi="Times New Roman"/>
          <w:sz w:val="24"/>
          <w:szCs w:val="24"/>
        </w:rPr>
        <w:t xml:space="preserve"> </w:t>
      </w:r>
      <w:r>
        <w:rPr>
          <w:rFonts w:ascii="Times New Roman" w:hAnsi="Times New Roman"/>
          <w:sz w:val="24"/>
          <w:szCs w:val="24"/>
        </w:rPr>
        <w:t>31.decembrim</w:t>
      </w:r>
      <w:r w:rsidRPr="00235310">
        <w:rPr>
          <w:rFonts w:ascii="Times New Roman" w:hAnsi="Times New Roman"/>
          <w:sz w:val="24"/>
          <w:szCs w:val="24"/>
        </w:rPr>
        <w:t>.</w:t>
      </w:r>
      <w:r>
        <w:rPr>
          <w:rFonts w:ascii="Times New Roman" w:hAnsi="Times New Roman"/>
          <w:sz w:val="24"/>
          <w:szCs w:val="24"/>
        </w:rPr>
        <w:t xml:space="preserve"> Nomniekam nav nekustamā īpašuma nodokļa parādu.</w:t>
      </w:r>
    </w:p>
    <w:p w14:paraId="05D3C466" w14:textId="77777777" w:rsidR="00D00E18" w:rsidRPr="005075D2" w:rsidRDefault="00D00E18" w:rsidP="00D00E18">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28221FAC" w14:textId="77777777" w:rsidR="00D00E18" w:rsidRDefault="00D00E18" w:rsidP="00D00E18">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w:t>
      </w:r>
      <w:r w:rsidRPr="00235310">
        <w:rPr>
          <w:rFonts w:ascii="Times New Roman" w:hAnsi="Times New Roman"/>
          <w:sz w:val="24"/>
          <w:szCs w:val="24"/>
        </w:rPr>
        <w:lastRenderedPageBreak/>
        <w:t>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4025E02D" w14:textId="77777777" w:rsidR="00D00E18" w:rsidRDefault="00D00E18" w:rsidP="00D00E18">
      <w:pPr>
        <w:spacing w:line="360" w:lineRule="auto"/>
        <w:ind w:firstLine="567"/>
        <w:contextualSpacing/>
        <w:jc w:val="both"/>
        <w:rPr>
          <w:rFonts w:ascii="Times New Roman" w:eastAsia="Times New Roman" w:hAnsi="Times New Roman"/>
          <w:sz w:val="24"/>
          <w:szCs w:val="24"/>
        </w:rPr>
      </w:pPr>
      <w:r w:rsidRPr="007006E2">
        <w:rPr>
          <w:rFonts w:ascii="Times New Roman" w:hAnsi="Times New Roman"/>
          <w:sz w:val="24"/>
          <w:szCs w:val="24"/>
        </w:rPr>
        <w:t xml:space="preserve">Saskaņā ar Nekustamā īpašuma valsts kadastra informācijas sistēmas datiem Gulbenes novada pašvaldība ir </w:t>
      </w:r>
      <w:r w:rsidRPr="007006E2">
        <w:rPr>
          <w:rFonts w:ascii="Times New Roman" w:eastAsia="Times New Roman" w:hAnsi="Times New Roman"/>
          <w:sz w:val="24"/>
          <w:szCs w:val="24"/>
        </w:rPr>
        <w:t>Daukstu pagasta nekustamajā īpašumā ar nosaukumu “Gulbji”, kadastra numurs 5048 002 0165, ietilpstošās zemes vienības, kadastra apzīmējums 5048 002 0166, 1,8105 ha platībā (turpmāk – zemes vienība) tiesiskais valdītājs.</w:t>
      </w:r>
    </w:p>
    <w:p w14:paraId="0815FE42" w14:textId="77777777" w:rsidR="00D00E18" w:rsidRDefault="00D00E18" w:rsidP="00D00E18">
      <w:pPr>
        <w:spacing w:after="0" w:line="360" w:lineRule="auto"/>
        <w:ind w:firstLine="567"/>
        <w:jc w:val="both"/>
        <w:rPr>
          <w:rFonts w:ascii="Times New Roman" w:hAnsi="Times New Roman" w:cs="Times New Roman"/>
          <w:sz w:val="24"/>
          <w:szCs w:val="24"/>
        </w:rPr>
      </w:pPr>
      <w:r w:rsidRPr="007801DE">
        <w:rPr>
          <w:rFonts w:ascii="Times New Roman" w:hAnsi="Times New Roman" w:cs="Times New Roman"/>
          <w:sz w:val="24"/>
          <w:szCs w:val="24"/>
        </w:rPr>
        <w:t>Gulbenes novada teritorijas plānojum</w:t>
      </w:r>
      <w:r>
        <w:rPr>
          <w:rFonts w:ascii="Times New Roman" w:hAnsi="Times New Roman" w:cs="Times New Roman"/>
          <w:sz w:val="24"/>
          <w:szCs w:val="24"/>
        </w:rPr>
        <w:t xml:space="preserve">ā </w:t>
      </w:r>
      <w:r w:rsidRPr="007801DE">
        <w:rPr>
          <w:rFonts w:ascii="Times New Roman" w:hAnsi="Times New Roman" w:cs="Times New Roman"/>
          <w:sz w:val="24"/>
          <w:szCs w:val="24"/>
        </w:rPr>
        <w:t>(apstiprināts ar Gulbenes novada domes 2018.gada 27.decembra saistošajiem noteikumiem Nr.20 “Gulbenes novada teritorijas plānojums, Teritorijas izmantošanas un apbūves noteikumi un grafiskā daļa”)</w:t>
      </w:r>
      <w:r>
        <w:rPr>
          <w:rFonts w:ascii="Times New Roman" w:hAnsi="Times New Roman" w:cs="Times New Roman"/>
          <w:sz w:val="24"/>
          <w:szCs w:val="24"/>
        </w:rPr>
        <w:t xml:space="preserve"> </w:t>
      </w:r>
      <w:r w:rsidRPr="007801DE">
        <w:rPr>
          <w:rFonts w:ascii="Times New Roman" w:hAnsi="Times New Roman" w:cs="Times New Roman"/>
          <w:sz w:val="24"/>
          <w:szCs w:val="24"/>
        </w:rPr>
        <w:t>zemes vienībai ir noteikta</w:t>
      </w:r>
      <w:r>
        <w:rPr>
          <w:rFonts w:ascii="Times New Roman" w:hAnsi="Times New Roman" w:cs="Times New Roman"/>
          <w:sz w:val="24"/>
          <w:szCs w:val="24"/>
        </w:rPr>
        <w:t>s trīs  funkcionālās zo</w:t>
      </w:r>
      <w:r w:rsidRPr="007801DE">
        <w:rPr>
          <w:rFonts w:ascii="Times New Roman" w:hAnsi="Times New Roman" w:cs="Times New Roman"/>
          <w:sz w:val="24"/>
          <w:szCs w:val="24"/>
        </w:rPr>
        <w:t>na</w:t>
      </w:r>
      <w:r>
        <w:rPr>
          <w:rFonts w:ascii="Times New Roman" w:hAnsi="Times New Roman" w:cs="Times New Roman"/>
          <w:sz w:val="24"/>
          <w:szCs w:val="24"/>
        </w:rPr>
        <w:t>s</w:t>
      </w:r>
      <w:r w:rsidRPr="007801DE">
        <w:rPr>
          <w:rFonts w:ascii="Times New Roman" w:hAnsi="Times New Roman" w:cs="Times New Roman"/>
          <w:sz w:val="24"/>
          <w:szCs w:val="24"/>
        </w:rPr>
        <w:t>: lauksaimniecības teritorija</w:t>
      </w:r>
      <w:r>
        <w:rPr>
          <w:rFonts w:ascii="Times New Roman" w:hAnsi="Times New Roman" w:cs="Times New Roman"/>
          <w:sz w:val="24"/>
          <w:szCs w:val="24"/>
        </w:rPr>
        <w:t xml:space="preserve"> 17104 m</w:t>
      </w:r>
      <w:r w:rsidRPr="00E416FC">
        <w:rPr>
          <w:rFonts w:ascii="Times New Roman" w:hAnsi="Times New Roman" w:cs="Times New Roman"/>
          <w:sz w:val="24"/>
          <w:szCs w:val="24"/>
          <w:vertAlign w:val="superscript"/>
        </w:rPr>
        <w:t>2</w:t>
      </w:r>
      <w:r>
        <w:rPr>
          <w:rFonts w:ascii="Times New Roman" w:hAnsi="Times New Roman" w:cs="Times New Roman"/>
          <w:sz w:val="24"/>
          <w:szCs w:val="24"/>
        </w:rPr>
        <w:t>, ūdeņu teritorija 191 m</w:t>
      </w:r>
      <w:r w:rsidRPr="00E416FC">
        <w:rPr>
          <w:rFonts w:ascii="Times New Roman" w:hAnsi="Times New Roman" w:cs="Times New Roman"/>
          <w:sz w:val="24"/>
          <w:szCs w:val="24"/>
          <w:vertAlign w:val="superscript"/>
        </w:rPr>
        <w:t>2</w:t>
      </w:r>
      <w:r>
        <w:rPr>
          <w:rFonts w:ascii="Times New Roman" w:hAnsi="Times New Roman" w:cs="Times New Roman"/>
          <w:sz w:val="24"/>
          <w:szCs w:val="24"/>
        </w:rPr>
        <w:t xml:space="preserve"> un transporta infrastruktūras teritorija 807 m</w:t>
      </w:r>
      <w:r w:rsidRPr="00E416FC">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7801DE">
        <w:rPr>
          <w:rFonts w:ascii="Times New Roman" w:hAnsi="Times New Roman" w:cs="Times New Roman"/>
          <w:sz w:val="24"/>
          <w:szCs w:val="24"/>
        </w:rPr>
        <w:t>Lauksaimniecības teritorija (L) ir funkcionālā zona, ko nosaka, lai nodrošinātu lauksaimniecības zemes, kā resursa racionālu un daudzveidīgu izmantošanu visa veida lauksaimnieciskajai darbībai un ar to saistītajiem pakalpojumiem.</w:t>
      </w:r>
      <w:r>
        <w:rPr>
          <w:rFonts w:ascii="Times New Roman" w:hAnsi="Times New Roman" w:cs="Times New Roman"/>
          <w:sz w:val="24"/>
          <w:szCs w:val="24"/>
        </w:rPr>
        <w:t xml:space="preserve"> </w:t>
      </w:r>
      <w:r w:rsidRPr="00E463CD">
        <w:rPr>
          <w:rFonts w:ascii="Times New Roman" w:hAnsi="Times New Roman" w:cs="Times New Roman"/>
          <w:sz w:val="24"/>
          <w:szCs w:val="24"/>
        </w:rPr>
        <w:t>Ūdeņu teritorija (Ū) ir funkcionālā zona, ko nosaka, lai izplānotu un nodrošinātu racionālu un</w:t>
      </w:r>
      <w:r>
        <w:rPr>
          <w:rFonts w:ascii="Times New Roman" w:hAnsi="Times New Roman" w:cs="Times New Roman"/>
          <w:sz w:val="24"/>
          <w:szCs w:val="24"/>
        </w:rPr>
        <w:t xml:space="preserve"> </w:t>
      </w:r>
      <w:r w:rsidRPr="00E463CD">
        <w:rPr>
          <w:rFonts w:ascii="Times New Roman" w:hAnsi="Times New Roman" w:cs="Times New Roman"/>
          <w:sz w:val="24"/>
          <w:szCs w:val="24"/>
        </w:rPr>
        <w:t>ilgtspējīgu ūdeņu resursu izmantošanu saimnieciskai darbībai, transportam, rekreācijai un vides</w:t>
      </w:r>
      <w:r>
        <w:rPr>
          <w:rFonts w:ascii="Times New Roman" w:hAnsi="Times New Roman" w:cs="Times New Roman"/>
          <w:sz w:val="24"/>
          <w:szCs w:val="24"/>
        </w:rPr>
        <w:t xml:space="preserve"> </w:t>
      </w:r>
      <w:r w:rsidRPr="00E463CD">
        <w:rPr>
          <w:rFonts w:ascii="Times New Roman" w:hAnsi="Times New Roman" w:cs="Times New Roman"/>
          <w:sz w:val="24"/>
          <w:szCs w:val="24"/>
        </w:rPr>
        <w:t>aizsardzībai</w:t>
      </w:r>
      <w:r>
        <w:rPr>
          <w:rFonts w:ascii="Times New Roman" w:hAnsi="Times New Roman" w:cs="Times New Roman"/>
          <w:sz w:val="24"/>
          <w:szCs w:val="24"/>
        </w:rPr>
        <w:t>. T</w:t>
      </w:r>
      <w:r w:rsidRPr="00E463CD">
        <w:rPr>
          <w:rFonts w:ascii="Times New Roman" w:hAnsi="Times New Roman" w:cs="Times New Roman"/>
          <w:sz w:val="24"/>
          <w:szCs w:val="24"/>
        </w:rPr>
        <w:t>ransporta infrastruktūras teritorija (TR) ir funkcionālā zona, ko nosaka, lai nodrošinātu visu</w:t>
      </w:r>
      <w:r>
        <w:rPr>
          <w:rFonts w:ascii="Times New Roman" w:hAnsi="Times New Roman" w:cs="Times New Roman"/>
          <w:sz w:val="24"/>
          <w:szCs w:val="24"/>
        </w:rPr>
        <w:t xml:space="preserve"> </w:t>
      </w:r>
      <w:r w:rsidRPr="00E463CD">
        <w:rPr>
          <w:rFonts w:ascii="Times New Roman" w:hAnsi="Times New Roman" w:cs="Times New Roman"/>
          <w:sz w:val="24"/>
          <w:szCs w:val="24"/>
        </w:rPr>
        <w:t>veidu transportlīdzekļu un gājēju satiksmei nepieciešamo infrastruktūru, kā arī, lai uzņēmumu</w:t>
      </w:r>
      <w:r>
        <w:rPr>
          <w:rFonts w:ascii="Times New Roman" w:hAnsi="Times New Roman" w:cs="Times New Roman"/>
          <w:sz w:val="24"/>
          <w:szCs w:val="24"/>
        </w:rPr>
        <w:t xml:space="preserve"> </w:t>
      </w:r>
      <w:r w:rsidRPr="00E463CD">
        <w:rPr>
          <w:rFonts w:ascii="Times New Roman" w:hAnsi="Times New Roman" w:cs="Times New Roman"/>
          <w:sz w:val="24"/>
          <w:szCs w:val="24"/>
        </w:rPr>
        <w:t>darbību un attīstībai nepieciešamo teritorijas organizāciju un inženiertehnisko apgādi.</w:t>
      </w:r>
    </w:p>
    <w:p w14:paraId="4EC7F0A2" w14:textId="77777777" w:rsidR="00D00E18" w:rsidRDefault="00D00E18" w:rsidP="00D00E18">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Zemes vienības lietošanas mērķis – zeme, uz kuras galvenā saimnieciskā darbība ir lauksaimniecība.</w:t>
      </w:r>
    </w:p>
    <w:p w14:paraId="67675BB4" w14:textId="77777777" w:rsidR="00D00E18" w:rsidRDefault="00D00E18" w:rsidP="00D00E18">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p>
    <w:p w14:paraId="0335F4F7" w14:textId="77777777" w:rsidR="00D00E18" w:rsidRDefault="00D00E18" w:rsidP="00D00E18">
      <w:pPr>
        <w:spacing w:line="360" w:lineRule="auto"/>
        <w:ind w:firstLine="567"/>
        <w:contextualSpacing/>
        <w:jc w:val="both"/>
        <w:rPr>
          <w:rFonts w:ascii="Times New Roman" w:hAnsi="Times New Roman" w:cs="Times New Roman"/>
          <w:sz w:val="24"/>
          <w:szCs w:val="24"/>
          <w:shd w:val="clear" w:color="auto" w:fill="FFFFFF"/>
        </w:rPr>
      </w:pPr>
      <w:r w:rsidRPr="00516EF5">
        <w:rPr>
          <w:rFonts w:ascii="Times New Roman" w:hAnsi="Times New Roman"/>
          <w:kern w:val="2"/>
          <w:sz w:val="24"/>
          <w:szCs w:val="24"/>
          <w14:ligatures w14:val="standardContextual"/>
        </w:rPr>
        <w:t>Saskaņā ar Noteikum</w:t>
      </w:r>
      <w:r>
        <w:rPr>
          <w:rFonts w:ascii="Times New Roman" w:hAnsi="Times New Roman"/>
          <w:kern w:val="2"/>
          <w:sz w:val="24"/>
          <w:szCs w:val="24"/>
          <w14:ligatures w14:val="standardContextual"/>
        </w:rPr>
        <w:t>u</w:t>
      </w:r>
      <w:r w:rsidRPr="00516EF5">
        <w:rPr>
          <w:rFonts w:ascii="Times New Roman" w:hAnsi="Times New Roman"/>
          <w:kern w:val="2"/>
          <w:sz w:val="24"/>
          <w:szCs w:val="24"/>
          <w14:ligatures w14:val="standardContextual"/>
        </w:rPr>
        <w:t xml:space="preserve"> 56.punktu, pagarinot nomas līguma termiņu, nomas maksu pārskata, piemērojot šo noteikumu 3. nodaļā noteikto nomas maksas noteikšanas kārtību.</w:t>
      </w:r>
      <w:r w:rsidRPr="002858B2">
        <w:rPr>
          <w:rFonts w:ascii="Arial" w:hAnsi="Arial" w:cs="Arial"/>
          <w:color w:val="414142"/>
          <w:sz w:val="20"/>
          <w:szCs w:val="20"/>
          <w:shd w:val="clear" w:color="auto" w:fill="FFFFFF"/>
        </w:rPr>
        <w:t xml:space="preserve"> </w:t>
      </w:r>
      <w:r w:rsidRPr="002858B2">
        <w:rPr>
          <w:rFonts w:ascii="Times New Roman" w:hAnsi="Times New Roman" w:cs="Times New Roman"/>
          <w:sz w:val="24"/>
          <w:szCs w:val="24"/>
          <w:shd w:val="clear" w:color="auto" w:fill="FFFFFF"/>
        </w:rPr>
        <w:t>Ja neapbūvēts zemesgabals ir iznomāts, rīkojot izsoli par zemesgabala nomas tiesībām, nomas maksu pārskata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Ja nomas maksa tiek mainīta, nomnieks kompensē iznomātājam pieaicinātā neatkarīgā vērtētāja atlīdzības summu.</w:t>
      </w:r>
    </w:p>
    <w:p w14:paraId="480362C6" w14:textId="77777777" w:rsidR="00D00E18" w:rsidRDefault="00D00E18" w:rsidP="00D00E18">
      <w:pPr>
        <w:spacing w:line="360" w:lineRule="auto"/>
        <w:ind w:firstLine="567"/>
        <w:contextualSpacing/>
        <w:jc w:val="both"/>
        <w:rPr>
          <w:rFonts w:ascii="Times New Roman" w:hAnsi="Times New Roman"/>
          <w:sz w:val="24"/>
          <w:szCs w:val="24"/>
        </w:rPr>
      </w:pPr>
      <w:r>
        <w:rPr>
          <w:rFonts w:ascii="Times New Roman" w:hAnsi="Times New Roman"/>
          <w:sz w:val="24"/>
          <w:szCs w:val="24"/>
        </w:rPr>
        <w:lastRenderedPageBreak/>
        <w:t xml:space="preserve">Līguma 2.2.11.punkts paredz, ka iznomātājam ir tiesības, </w:t>
      </w:r>
      <w:r w:rsidRPr="00233740">
        <w:rPr>
          <w:rFonts w:ascii="Times New Roman" w:hAnsi="Times New Roman"/>
          <w:sz w:val="24"/>
          <w:szCs w:val="24"/>
        </w:rPr>
        <w:t>izvērtējot lietderības apsvērumus, pagarināt Līguma termiņu</w:t>
      </w:r>
      <w:r>
        <w:rPr>
          <w:rFonts w:ascii="Times New Roman" w:hAnsi="Times New Roman"/>
          <w:sz w:val="24"/>
          <w:szCs w:val="24"/>
        </w:rPr>
        <w:t xml:space="preserve"> vēl uz desmit gadiem</w:t>
      </w:r>
      <w:r w:rsidRPr="00233740">
        <w:rPr>
          <w:rFonts w:ascii="Times New Roman" w:hAnsi="Times New Roman"/>
          <w:sz w:val="24"/>
          <w:szCs w:val="24"/>
        </w:rPr>
        <w:t xml:space="preserve">, nerīkojot nomas tiesību izsoli, ja Nomnieks vismaz </w:t>
      </w:r>
      <w:r>
        <w:rPr>
          <w:rFonts w:ascii="Times New Roman" w:hAnsi="Times New Roman"/>
          <w:sz w:val="24"/>
          <w:szCs w:val="24"/>
        </w:rPr>
        <w:t>divus</w:t>
      </w:r>
      <w:r w:rsidRPr="00233740">
        <w:rPr>
          <w:rFonts w:ascii="Times New Roman" w:hAnsi="Times New Roman"/>
          <w:sz w:val="24"/>
          <w:szCs w:val="24"/>
        </w:rPr>
        <w:t xml:space="preserve"> mēnešus pirms Līguma termiņa notecējuma ir informējis Iznomātāju par vēlmi pagarināt Līgumu un ja Nomniek</w:t>
      </w:r>
      <w:r>
        <w:rPr>
          <w:rFonts w:ascii="Times New Roman" w:hAnsi="Times New Roman"/>
          <w:sz w:val="24"/>
          <w:szCs w:val="24"/>
        </w:rPr>
        <w:t>am par Zemesgabalu nav nekustamā īpašuma nodokļa parāda un nomas maksas parāda</w:t>
      </w:r>
      <w:r w:rsidRPr="00233740">
        <w:rPr>
          <w:rFonts w:ascii="Times New Roman" w:hAnsi="Times New Roman"/>
          <w:sz w:val="24"/>
          <w:szCs w:val="24"/>
        </w:rPr>
        <w:t>. Līguma kopējais termiņš nevar pārsniegt Publiskas personas finanšu līdzekļu un mantas izšķērdēšanas novēršanas likumā noteikto nomas līguma termiņu.</w:t>
      </w:r>
    </w:p>
    <w:p w14:paraId="44F124DE" w14:textId="77777777" w:rsidR="00D00E18" w:rsidRDefault="00D00E18" w:rsidP="00D00E18">
      <w:pPr>
        <w:spacing w:after="0" w:line="360" w:lineRule="auto"/>
        <w:ind w:firstLine="567"/>
        <w:jc w:val="both"/>
        <w:rPr>
          <w:rFonts w:ascii="Times New Roman" w:hAnsi="Times New Roman"/>
          <w:sz w:val="24"/>
          <w:szCs w:val="24"/>
        </w:rPr>
      </w:pPr>
      <w:r>
        <w:rPr>
          <w:rFonts w:ascii="Times New Roman" w:hAnsi="Times New Roman"/>
          <w:sz w:val="24"/>
          <w:szCs w:val="24"/>
        </w:rPr>
        <w:t>Ņemot vērā visu iepriekš minēto, kā arī to, ka nav ievērojis Līguma 2.2.11.apakšpunktā noteikto, kas liedza atbilstoši</w:t>
      </w:r>
      <w:r w:rsidRPr="00516EF5">
        <w:rPr>
          <w:rFonts w:ascii="Times New Roman" w:hAnsi="Times New Roman"/>
          <w:kern w:val="2"/>
          <w:sz w:val="24"/>
          <w:szCs w:val="24"/>
          <w14:ligatures w14:val="standardContextual"/>
        </w:rPr>
        <w:t xml:space="preserve"> Noteikum</w:t>
      </w:r>
      <w:r>
        <w:rPr>
          <w:rFonts w:ascii="Times New Roman" w:hAnsi="Times New Roman"/>
          <w:kern w:val="2"/>
          <w:sz w:val="24"/>
          <w:szCs w:val="24"/>
          <w14:ligatures w14:val="standardContextual"/>
        </w:rPr>
        <w:t>u 56.punktā noteiktajam p</w:t>
      </w:r>
      <w:r>
        <w:rPr>
          <w:rFonts w:ascii="Times New Roman" w:hAnsi="Times New Roman"/>
          <w:sz w:val="24"/>
          <w:szCs w:val="24"/>
        </w:rPr>
        <w:t>ārskatīt zemes vienības 5048 002 0166</w:t>
      </w:r>
      <w:r w:rsidRPr="004465EA">
        <w:rPr>
          <w:rFonts w:ascii="Times New Roman" w:hAnsi="Times New Roman"/>
          <w:sz w:val="24"/>
          <w:szCs w:val="24"/>
        </w:rPr>
        <w:t xml:space="preserve"> </w:t>
      </w:r>
      <w:r>
        <w:rPr>
          <w:rFonts w:ascii="Times New Roman" w:hAnsi="Times New Roman"/>
          <w:sz w:val="24"/>
          <w:szCs w:val="24"/>
        </w:rPr>
        <w:t xml:space="preserve">1,8105 ha platībā nomas maksu, pieaicinot neatkarīgu sertificētu vērtētāju, līdz Līguma darbības termiņa beigām, Gulbenes novada pašvaldības mantas iznomāšanas komisija secina, ka nav iespējams pagarināt Līguma darbības termiņu un zemes vienība </w:t>
      </w:r>
      <w:r w:rsidRPr="00E86202">
        <w:rPr>
          <w:rFonts w:ascii="Times New Roman" w:hAnsi="Times New Roman"/>
          <w:sz w:val="24"/>
          <w:szCs w:val="24"/>
        </w:rPr>
        <w:t>iznomājama atbilstoši Noteikumu 29.8.apakšpunktam,</w:t>
      </w:r>
      <w:r>
        <w:rPr>
          <w:rFonts w:ascii="Times New Roman" w:hAnsi="Times New Roman"/>
          <w:sz w:val="24"/>
          <w:szCs w:val="24"/>
        </w:rPr>
        <w:t xml:space="preserve"> nosakot tās nomas maksu atbilstoši </w:t>
      </w:r>
      <w:r w:rsidRPr="00516EF5">
        <w:rPr>
          <w:rFonts w:ascii="Times New Roman" w:hAnsi="Times New Roman"/>
          <w:kern w:val="2"/>
          <w:sz w:val="24"/>
          <w:szCs w:val="24"/>
          <w14:ligatures w14:val="standardContextual"/>
        </w:rPr>
        <w:t>neatkarīga vērtētāja noteiktajai tirgus nomas maksai (bet tā nedrīkst būt mazāka par šo noteikumu 5. punktā minēto)</w:t>
      </w:r>
      <w:r>
        <w:rPr>
          <w:rFonts w:ascii="Times New Roman" w:hAnsi="Times New Roman"/>
          <w:kern w:val="2"/>
          <w:sz w:val="24"/>
          <w:szCs w:val="24"/>
          <w14:ligatures w14:val="standardContextual"/>
        </w:rPr>
        <w:t xml:space="preserve"> un </w:t>
      </w:r>
      <w:r w:rsidRPr="00E86202">
        <w:rPr>
          <w:rFonts w:ascii="Times New Roman" w:hAnsi="Times New Roman"/>
          <w:bCs/>
          <w:sz w:val="24"/>
          <w:szCs w:val="24"/>
        </w:rPr>
        <w:t xml:space="preserve">ievērojot </w:t>
      </w:r>
      <w:r w:rsidRPr="00E86202">
        <w:rPr>
          <w:rFonts w:ascii="Times New Roman" w:hAnsi="Times New Roman"/>
          <w:sz w:val="24"/>
          <w:szCs w:val="24"/>
        </w:rPr>
        <w:t>Noteikumu Nr. 350 “Publiskas personas zemes nomas un apbūves tiesības noteikumi” 33. un 35. punktā noteikto</w:t>
      </w:r>
      <w:r>
        <w:rPr>
          <w:rFonts w:ascii="Times New Roman" w:hAnsi="Times New Roman"/>
          <w:sz w:val="24"/>
          <w:szCs w:val="24"/>
        </w:rPr>
        <w:t xml:space="preserve"> kārtību</w:t>
      </w:r>
      <w:r w:rsidRPr="00E86202">
        <w:rPr>
          <w:rFonts w:ascii="Times New Roman" w:hAnsi="Times New Roman"/>
          <w:sz w:val="24"/>
          <w:szCs w:val="24"/>
        </w:rPr>
        <w:t>.</w:t>
      </w:r>
    </w:p>
    <w:p w14:paraId="72202872" w14:textId="77777777" w:rsidR="00D00E18" w:rsidRDefault="00D00E18" w:rsidP="00D00E18">
      <w:pPr>
        <w:spacing w:after="0" w:line="360" w:lineRule="auto"/>
        <w:ind w:firstLine="567"/>
        <w:jc w:val="both"/>
        <w:rPr>
          <w:rFonts w:ascii="Times New Roman" w:hAnsi="Times New Roman" w:cs="Times New Roman"/>
          <w:sz w:val="24"/>
          <w:szCs w:val="24"/>
        </w:rPr>
      </w:pPr>
      <w:r w:rsidRPr="001F1AD6">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w:t>
      </w:r>
      <w:r>
        <w:rPr>
          <w:rFonts w:ascii="Times New Roman" w:hAnsi="Times New Roman" w:cs="Times New Roman"/>
          <w:sz w:val="24"/>
          <w:szCs w:val="24"/>
        </w:rPr>
        <w:t>,</w:t>
      </w:r>
      <w:r w:rsidRPr="001F1AD6">
        <w:rPr>
          <w:rFonts w:ascii="Times New Roman" w:hAnsi="Times New Roman" w:cs="Times New Roman"/>
          <w:sz w:val="24"/>
          <w:szCs w:val="24"/>
        </w:rPr>
        <w:t xml:space="preserve"> manta atsavināma un nododama īpašumā vai lietošanā citai personai par iespējami augstāku cenu.</w:t>
      </w:r>
    </w:p>
    <w:p w14:paraId="56BC8869" w14:textId="51225C7E" w:rsidR="00D00E18" w:rsidRPr="00235310" w:rsidRDefault="00D00E18" w:rsidP="00D00E18">
      <w:pPr>
        <w:spacing w:after="0" w:line="360" w:lineRule="auto"/>
        <w:ind w:firstLine="567"/>
        <w:contextualSpacing/>
        <w:jc w:val="both"/>
        <w:rPr>
          <w:rFonts w:ascii="Times New Roman" w:hAnsi="Times New Roman"/>
          <w:sz w:val="24"/>
          <w:szCs w:val="24"/>
        </w:rPr>
      </w:pPr>
      <w:r w:rsidRPr="00235310">
        <w:rPr>
          <w:rFonts w:ascii="Times New Roman" w:hAnsi="Times New Roman"/>
          <w:sz w:val="24"/>
          <w:szCs w:val="24"/>
        </w:rPr>
        <w:t>Pamatojoties uz Pašvaldību likuma 73.panta pirmo</w:t>
      </w:r>
      <w:r>
        <w:rPr>
          <w:rFonts w:ascii="Times New Roman" w:hAnsi="Times New Roman"/>
          <w:sz w:val="24"/>
          <w:szCs w:val="24"/>
        </w:rPr>
        <w:t>, t</w:t>
      </w:r>
      <w:r w:rsidRPr="00235310">
        <w:rPr>
          <w:rFonts w:ascii="Times New Roman" w:hAnsi="Times New Roman"/>
          <w:sz w:val="24"/>
          <w:szCs w:val="24"/>
        </w:rPr>
        <w:t>rešo</w:t>
      </w:r>
      <w:r>
        <w:rPr>
          <w:rFonts w:ascii="Times New Roman" w:hAnsi="Times New Roman"/>
          <w:sz w:val="24"/>
          <w:szCs w:val="24"/>
        </w:rPr>
        <w:t xml:space="preserve"> un ceturto</w:t>
      </w:r>
      <w:r w:rsidRPr="00235310">
        <w:rPr>
          <w:rFonts w:ascii="Times New Roman" w:hAnsi="Times New Roman"/>
          <w:sz w:val="24"/>
          <w:szCs w:val="24"/>
        </w:rPr>
        <w:t xml:space="preserve"> daļu, Ministru kabineta 2018.gada 19.jūnija noteikumu Nr.350 “Publiskas personas zemes nomas un apbūves tiesības noteikumi” 28.</w:t>
      </w:r>
      <w:r>
        <w:rPr>
          <w:rFonts w:ascii="Times New Roman" w:hAnsi="Times New Roman"/>
          <w:sz w:val="24"/>
          <w:szCs w:val="24"/>
        </w:rPr>
        <w:t xml:space="preserve"> un </w:t>
      </w:r>
      <w:r w:rsidRPr="00235310">
        <w:rPr>
          <w:rFonts w:ascii="Times New Roman" w:hAnsi="Times New Roman"/>
          <w:sz w:val="24"/>
          <w:szCs w:val="24"/>
        </w:rPr>
        <w:t xml:space="preserve">53.punktu, </w:t>
      </w:r>
      <w:r w:rsidRPr="001F1AD6">
        <w:rPr>
          <w:rFonts w:ascii="Times New Roman" w:hAnsi="Times New Roman" w:cs="Times New Roman"/>
          <w:sz w:val="24"/>
          <w:szCs w:val="24"/>
        </w:rPr>
        <w:t>Publiskas personas finanšu līdzekļu un mantas izšķērdēšanas novēršanas likuma 3.panta 2.punkt</w:t>
      </w:r>
      <w:r>
        <w:rPr>
          <w:rFonts w:ascii="Times New Roman" w:hAnsi="Times New Roman" w:cs="Times New Roman"/>
          <w:sz w:val="24"/>
          <w:szCs w:val="24"/>
        </w:rPr>
        <w:t xml:space="preserve">u, </w:t>
      </w:r>
      <w:r w:rsidRPr="00516EF5">
        <w:rPr>
          <w:rFonts w:ascii="Times New Roman" w:hAnsi="Times New Roman"/>
          <w:kern w:val="2"/>
          <w:sz w:val="24"/>
          <w:szCs w:val="24"/>
          <w14:ligatures w14:val="standardContextual"/>
        </w:rPr>
        <w:t>6.</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xml:space="preserve"> panta pirmo daļu</w:t>
      </w:r>
      <w:r>
        <w:rPr>
          <w:rFonts w:ascii="Times New Roman" w:hAnsi="Times New Roman" w:cs="Times New Roman"/>
          <w:sz w:val="24"/>
          <w:szCs w:val="24"/>
        </w:rPr>
        <w:t>, Gulbenes novada pašvaldības m</w:t>
      </w:r>
      <w:r w:rsidRPr="00235310">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235310">
        <w:rPr>
          <w:rFonts w:ascii="Times New Roman" w:hAnsi="Times New Roman"/>
          <w:sz w:val="24"/>
          <w:szCs w:val="24"/>
        </w:rPr>
        <w:t>domes 2020.gada 30.jūlija lēmumu Nr. GND/2020/487, 6.1., 7.2.apakšpunktu,</w:t>
      </w:r>
      <w:r>
        <w:rPr>
          <w:rFonts w:ascii="Times New Roman" w:hAnsi="Times New Roman"/>
          <w:sz w:val="24"/>
          <w:szCs w:val="24"/>
        </w:rPr>
        <w:t xml:space="preserve"> </w:t>
      </w:r>
      <w:r>
        <w:rPr>
          <w:rFonts w:ascii="Times New Roman" w:eastAsia="Times New Roman" w:hAnsi="Times New Roman"/>
          <w:sz w:val="24"/>
          <w:szCs w:val="24"/>
        </w:rPr>
        <w:t>2019.gada 16.aprīļa</w:t>
      </w:r>
      <w:r w:rsidRPr="004465EA">
        <w:rPr>
          <w:rFonts w:ascii="Times New Roman" w:eastAsia="Times New Roman" w:hAnsi="Times New Roman"/>
          <w:sz w:val="24"/>
          <w:szCs w:val="24"/>
        </w:rPr>
        <w:t xml:space="preserve"> zemes nomas līgum</w:t>
      </w:r>
      <w:r>
        <w:rPr>
          <w:rFonts w:ascii="Times New Roman" w:eastAsia="Times New Roman" w:hAnsi="Times New Roman"/>
          <w:sz w:val="24"/>
          <w:szCs w:val="24"/>
        </w:rPr>
        <w:t>a</w:t>
      </w:r>
      <w:r w:rsidRPr="004465EA">
        <w:rPr>
          <w:rFonts w:ascii="Times New Roman" w:eastAsia="Times New Roman" w:hAnsi="Times New Roman"/>
          <w:sz w:val="24"/>
          <w:szCs w:val="24"/>
        </w:rPr>
        <w:t xml:space="preserve"> Nr.</w:t>
      </w:r>
      <w:r w:rsidRPr="004465EA">
        <w:rPr>
          <w:rFonts w:ascii="Times New Roman" w:hAnsi="Times New Roman"/>
          <w:sz w:val="24"/>
          <w:szCs w:val="24"/>
        </w:rPr>
        <w:t xml:space="preserve"> GND/9.7/19/434</w:t>
      </w:r>
      <w:r>
        <w:rPr>
          <w:rFonts w:ascii="Times New Roman" w:hAnsi="Times New Roman"/>
          <w:sz w:val="24"/>
          <w:szCs w:val="24"/>
        </w:rPr>
        <w:t xml:space="preserve"> 2.2.11.punktu,</w:t>
      </w:r>
      <w:r w:rsidRPr="00235310">
        <w:rPr>
          <w:rFonts w:ascii="Times New Roman" w:hAnsi="Times New Roman"/>
          <w:sz w:val="24"/>
          <w:szCs w:val="24"/>
        </w:rPr>
        <w:t xml:space="preserve"> atklāti balsojot: </w:t>
      </w:r>
      <w:r w:rsidR="00AA372C" w:rsidRPr="00AA372C">
        <w:rPr>
          <w:rFonts w:ascii="Times New Roman" w:hAnsi="Times New Roman" w:cs="Times New Roman"/>
          <w:noProof/>
          <w:sz w:val="24"/>
          <w:szCs w:val="24"/>
        </w:rPr>
        <w:t>ar 4 balsīm "Par" (Ineta Otvare, Kristaps Dauksts, Lolita Vīksniņa, Monta Ķelle), "Pret" – nav, "Atturas" – nav, "Nepiedalās" – nav</w:t>
      </w:r>
      <w:r w:rsidR="00AA372C" w:rsidRPr="00AA372C">
        <w:rPr>
          <w:rFonts w:ascii="Times New Roman" w:hAnsi="Times New Roman" w:cs="Times New Roman"/>
          <w:sz w:val="24"/>
          <w:szCs w:val="24"/>
        </w:rPr>
        <w:t>, NOLEMJ</w:t>
      </w:r>
      <w:r w:rsidR="00AA372C" w:rsidRPr="00B24B3A">
        <w:t>:</w:t>
      </w:r>
    </w:p>
    <w:p w14:paraId="19CA0CAC" w14:textId="77777777" w:rsidR="00D00E18" w:rsidRPr="00B56069" w:rsidRDefault="00D00E18" w:rsidP="00D00E18">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sidRPr="002134CD">
        <w:rPr>
          <w:rFonts w:ascii="Times New Roman" w:hAnsi="Times New Roman"/>
          <w:sz w:val="24"/>
          <w:szCs w:val="24"/>
        </w:rPr>
        <w:t xml:space="preserve">ATTEIKT pagarināt </w:t>
      </w: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gada</w:t>
      </w:r>
      <w:r>
        <w:rPr>
          <w:rFonts w:ascii="Times New Roman" w:hAnsi="Times New Roman" w:cs="Times New Roman"/>
          <w:sz w:val="24"/>
          <w:szCs w:val="24"/>
        </w:rPr>
        <w:t xml:space="preserve"> 3.februārī</w:t>
      </w:r>
      <w:r w:rsidRPr="00516EF5">
        <w:rPr>
          <w:rFonts w:ascii="Times New Roman" w:hAnsi="Times New Roman" w:cs="Times New Roman"/>
          <w:sz w:val="24"/>
          <w:szCs w:val="24"/>
        </w:rPr>
        <w:t xml:space="preserve"> </w:t>
      </w:r>
      <w:r w:rsidRPr="002134CD">
        <w:rPr>
          <w:rFonts w:ascii="Times New Roman" w:hAnsi="Times New Roman"/>
          <w:sz w:val="24"/>
          <w:szCs w:val="24"/>
        </w:rPr>
        <w:t xml:space="preserve">ar </w:t>
      </w:r>
      <w:r w:rsidRPr="00FB50D1">
        <w:rPr>
          <w:rFonts w:ascii="Times New Roman" w:hAnsi="Times New Roman"/>
          <w:sz w:val="24"/>
          <w:szCs w:val="24"/>
        </w:rPr>
        <w:t>Gulbenes rajona Daukstu pagasta zemnieku saimniecīb</w:t>
      </w:r>
      <w:r>
        <w:rPr>
          <w:rFonts w:ascii="Times New Roman" w:hAnsi="Times New Roman"/>
          <w:sz w:val="24"/>
          <w:szCs w:val="24"/>
        </w:rPr>
        <w:t>u</w:t>
      </w:r>
      <w:r w:rsidRPr="00FB50D1">
        <w:rPr>
          <w:rFonts w:ascii="Times New Roman" w:hAnsi="Times New Roman"/>
          <w:sz w:val="24"/>
          <w:szCs w:val="24"/>
        </w:rPr>
        <w:t xml:space="preserve"> “DĀRZIŅI”,</w:t>
      </w:r>
      <w:r w:rsidRPr="00235310">
        <w:rPr>
          <w:rFonts w:ascii="Times New Roman" w:hAnsi="Times New Roman"/>
          <w:sz w:val="24"/>
          <w:szCs w:val="24"/>
        </w:rPr>
        <w:t xml:space="preserve"> reģistrācijas numurs </w:t>
      </w:r>
      <w:r w:rsidRPr="00484FF7">
        <w:rPr>
          <w:rFonts w:ascii="Times New Roman" w:hAnsi="Times New Roman"/>
          <w:sz w:val="24"/>
          <w:szCs w:val="24"/>
        </w:rPr>
        <w:t>44601002291</w:t>
      </w:r>
      <w:r w:rsidRPr="00235310">
        <w:rPr>
          <w:rFonts w:ascii="Times New Roman" w:hAnsi="Times New Roman"/>
          <w:sz w:val="24"/>
          <w:szCs w:val="24"/>
        </w:rPr>
        <w:t xml:space="preserve">, juridiskā adrese: </w:t>
      </w:r>
      <w:r>
        <w:rPr>
          <w:rFonts w:ascii="Times New Roman" w:hAnsi="Times New Roman"/>
          <w:sz w:val="24"/>
          <w:szCs w:val="24"/>
        </w:rPr>
        <w:t>“</w:t>
      </w:r>
      <w:r w:rsidRPr="00484FF7">
        <w:rPr>
          <w:rFonts w:ascii="Times New Roman" w:hAnsi="Times New Roman"/>
          <w:sz w:val="24"/>
          <w:szCs w:val="24"/>
        </w:rPr>
        <w:t>Dārziņi</w:t>
      </w:r>
      <w:r>
        <w:rPr>
          <w:rFonts w:ascii="Times New Roman" w:hAnsi="Times New Roman"/>
          <w:sz w:val="24"/>
          <w:szCs w:val="24"/>
        </w:rPr>
        <w:t xml:space="preserve">”, </w:t>
      </w:r>
      <w:r w:rsidRPr="00484FF7">
        <w:rPr>
          <w:rFonts w:ascii="Times New Roman" w:hAnsi="Times New Roman"/>
          <w:sz w:val="24"/>
          <w:szCs w:val="24"/>
        </w:rPr>
        <w:t>Daukstu pag., Gulbenes nov., LV-4429</w:t>
      </w:r>
      <w:r w:rsidRPr="00516EF5">
        <w:rPr>
          <w:rFonts w:ascii="Times New Roman" w:hAnsi="Times New Roman" w:cs="Times New Roman"/>
          <w:sz w:val="24"/>
          <w:szCs w:val="24"/>
        </w:rPr>
        <w:t>,</w:t>
      </w:r>
      <w:r w:rsidRPr="002134CD">
        <w:rPr>
          <w:rFonts w:ascii="Times New Roman" w:hAnsi="Times New Roman"/>
          <w:sz w:val="24"/>
          <w:szCs w:val="24"/>
        </w:rPr>
        <w:t xml:space="preserve"> noslēgto zemes nomas līgumu Nr. </w:t>
      </w:r>
      <w:r>
        <w:rPr>
          <w:rFonts w:ascii="Times New Roman" w:hAnsi="Times New Roman" w:cs="Times New Roman"/>
          <w:sz w:val="24"/>
          <w:szCs w:val="24"/>
        </w:rPr>
        <w:t>GND/</w:t>
      </w:r>
      <w:r w:rsidRPr="00516EF5">
        <w:rPr>
          <w:rFonts w:ascii="Times New Roman" w:hAnsi="Times New Roman" w:cs="Times New Roman"/>
          <w:sz w:val="24"/>
          <w:szCs w:val="24"/>
        </w:rPr>
        <w:t>9.</w:t>
      </w:r>
      <w:r>
        <w:rPr>
          <w:rFonts w:ascii="Times New Roman" w:hAnsi="Times New Roman" w:cs="Times New Roman"/>
          <w:sz w:val="24"/>
          <w:szCs w:val="24"/>
        </w:rPr>
        <w:t>7</w:t>
      </w:r>
      <w:r w:rsidRPr="00516EF5">
        <w:rPr>
          <w:rFonts w:ascii="Times New Roman" w:hAnsi="Times New Roman" w:cs="Times New Roman"/>
          <w:sz w:val="24"/>
          <w:szCs w:val="24"/>
        </w:rPr>
        <w:t>/</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82</w:t>
      </w:r>
      <w:r w:rsidRPr="00516EF5">
        <w:rPr>
          <w:rFonts w:ascii="Times New Roman" w:hAnsi="Times New Roman" w:cs="Times New Roman"/>
          <w:sz w:val="24"/>
          <w:szCs w:val="24"/>
        </w:rPr>
        <w:t xml:space="preserve"> </w:t>
      </w:r>
      <w:r>
        <w:rPr>
          <w:rFonts w:ascii="Times New Roman" w:hAnsi="Times New Roman"/>
          <w:sz w:val="24"/>
          <w:szCs w:val="24"/>
        </w:rPr>
        <w:t>par zemes vienības ar kadastra apzīmējumu 5048 002 0166, 1,8105 ha platībā, nomu</w:t>
      </w:r>
      <w:r w:rsidRPr="002134CD">
        <w:rPr>
          <w:rFonts w:ascii="Times New Roman" w:hAnsi="Times New Roman"/>
          <w:sz w:val="24"/>
          <w:szCs w:val="24"/>
        </w:rPr>
        <w:t>.</w:t>
      </w:r>
    </w:p>
    <w:p w14:paraId="7754E4DE" w14:textId="77777777" w:rsidR="00D00E18" w:rsidRPr="00EA00AD" w:rsidRDefault="00D00E18" w:rsidP="00D00E18">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Pr>
          <w:rFonts w:ascii="Times New Roman" w:hAnsi="Times New Roman"/>
          <w:sz w:val="24"/>
          <w:szCs w:val="24"/>
        </w:rPr>
        <w:t xml:space="preserve">UZDOT Gulbenes novada Centrālās pārvaldes Īpašumu pārraudzības nodaļai organizēt nomas maksas noteikšanu nekustamā īpašuma </w:t>
      </w:r>
      <w:r>
        <w:rPr>
          <w:rFonts w:ascii="Times New Roman" w:eastAsia="Times New Roman" w:hAnsi="Times New Roman" w:cs="Times New Roman"/>
          <w:sz w:val="24"/>
          <w:szCs w:val="24"/>
        </w:rPr>
        <w:t>Daukstu</w:t>
      </w:r>
      <w:r w:rsidRPr="00516EF5">
        <w:rPr>
          <w:rFonts w:ascii="Times New Roman" w:eastAsia="Times New Roman" w:hAnsi="Times New Roman" w:cs="Times New Roman"/>
          <w:sz w:val="24"/>
          <w:szCs w:val="24"/>
        </w:rPr>
        <w:t xml:space="preserve"> pagast</w:t>
      </w:r>
      <w:r>
        <w:rPr>
          <w:rFonts w:ascii="Times New Roman" w:eastAsia="Times New Roman" w:hAnsi="Times New Roman" w:cs="Times New Roman"/>
          <w:sz w:val="24"/>
          <w:szCs w:val="24"/>
        </w:rPr>
        <w:t xml:space="preserve">ā, kadastra numurs 5048 002 0165, </w:t>
      </w:r>
      <w:r w:rsidRPr="00516EF5">
        <w:rPr>
          <w:rFonts w:ascii="Times New Roman" w:eastAsia="Times New Roman" w:hAnsi="Times New Roman" w:cs="Times New Roman"/>
          <w:sz w:val="24"/>
          <w:szCs w:val="24"/>
        </w:rPr>
        <w:t>zemes vienība</w:t>
      </w:r>
      <w:r>
        <w:rPr>
          <w:rFonts w:ascii="Times New Roman" w:eastAsia="Times New Roman" w:hAnsi="Times New Roman" w:cs="Times New Roman"/>
          <w:sz w:val="24"/>
          <w:szCs w:val="24"/>
        </w:rPr>
        <w:t>i</w:t>
      </w:r>
      <w:r w:rsidRPr="00516EF5">
        <w:rPr>
          <w:rFonts w:ascii="Times New Roman" w:eastAsia="Times New Roman" w:hAnsi="Times New Roman" w:cs="Times New Roman"/>
          <w:sz w:val="24"/>
          <w:szCs w:val="24"/>
        </w:rPr>
        <w:t xml:space="preserve"> ar kadastra apzīmējumu </w:t>
      </w:r>
      <w:r>
        <w:rPr>
          <w:rFonts w:ascii="Times New Roman" w:eastAsia="Times New Roman" w:hAnsi="Times New Roman" w:cs="Times New Roman"/>
          <w:sz w:val="24"/>
          <w:szCs w:val="24"/>
        </w:rPr>
        <w:t xml:space="preserve">5048 002 0166, 1,8105 </w:t>
      </w:r>
      <w:r w:rsidRPr="00516EF5">
        <w:rPr>
          <w:rFonts w:ascii="Times New Roman" w:eastAsia="Times New Roman" w:hAnsi="Times New Roman" w:cs="Times New Roman"/>
          <w:sz w:val="24"/>
          <w:szCs w:val="24"/>
        </w:rPr>
        <w:t>ha</w:t>
      </w:r>
      <w:r>
        <w:rPr>
          <w:rFonts w:ascii="Times New Roman" w:eastAsia="Times New Roman" w:hAnsi="Times New Roman" w:cs="Times New Roman"/>
          <w:sz w:val="24"/>
          <w:szCs w:val="24"/>
        </w:rPr>
        <w:t xml:space="preserve"> platībā, piesaistot neatkarīgu sertificētu vērtētāju.</w:t>
      </w:r>
    </w:p>
    <w:p w14:paraId="0EDD164E" w14:textId="77777777" w:rsidR="00D00E18" w:rsidRDefault="00D00E18" w:rsidP="00D00E18">
      <w:pPr>
        <w:pStyle w:val="Sarakstarindkopa"/>
        <w:numPr>
          <w:ilvl w:val="0"/>
          <w:numId w:val="1"/>
        </w:numPr>
        <w:tabs>
          <w:tab w:val="left" w:pos="851"/>
        </w:tabs>
        <w:spacing w:line="360" w:lineRule="auto"/>
        <w:ind w:left="0" w:firstLine="567"/>
        <w:jc w:val="both"/>
        <w:rPr>
          <w:rFonts w:ascii="Times New Roman" w:hAnsi="Times New Roman"/>
          <w:sz w:val="24"/>
          <w:szCs w:val="24"/>
        </w:rPr>
      </w:pPr>
      <w:r w:rsidRPr="00314137">
        <w:rPr>
          <w:rFonts w:ascii="Times New Roman" w:hAnsi="Times New Roman"/>
          <w:sz w:val="24"/>
          <w:szCs w:val="24"/>
        </w:rPr>
        <w:lastRenderedPageBreak/>
        <w:t xml:space="preserve">RĪKOT pieteikšanos uz </w:t>
      </w:r>
      <w:r w:rsidRPr="00314137">
        <w:rPr>
          <w:rFonts w:ascii="Times New Roman" w:eastAsia="Times New Roman" w:hAnsi="Times New Roman"/>
          <w:sz w:val="24"/>
          <w:szCs w:val="24"/>
        </w:rPr>
        <w:t xml:space="preserve">nekustamā īpašuma </w:t>
      </w:r>
      <w:r>
        <w:rPr>
          <w:rFonts w:ascii="Times New Roman" w:eastAsia="Times New Roman" w:hAnsi="Times New Roman"/>
          <w:sz w:val="24"/>
          <w:szCs w:val="24"/>
        </w:rPr>
        <w:t>Daukstu</w:t>
      </w:r>
      <w:r w:rsidRPr="00314137">
        <w:rPr>
          <w:rFonts w:ascii="Times New Roman" w:eastAsia="Times New Roman" w:hAnsi="Times New Roman"/>
          <w:sz w:val="24"/>
          <w:szCs w:val="24"/>
        </w:rPr>
        <w:t xml:space="preserve"> pagastā</w:t>
      </w:r>
      <w:r>
        <w:rPr>
          <w:rFonts w:ascii="Times New Roman" w:eastAsia="Times New Roman" w:hAnsi="Times New Roman"/>
          <w:sz w:val="24"/>
          <w:szCs w:val="24"/>
        </w:rPr>
        <w:t>,</w:t>
      </w:r>
      <w:r w:rsidRPr="00314137">
        <w:rPr>
          <w:rFonts w:ascii="Times New Roman" w:eastAsia="Times New Roman" w:hAnsi="Times New Roman"/>
          <w:sz w:val="24"/>
          <w:szCs w:val="24"/>
        </w:rPr>
        <w:t xml:space="preserve"> kadastra numur</w:t>
      </w:r>
      <w:r>
        <w:rPr>
          <w:rFonts w:ascii="Times New Roman" w:eastAsia="Times New Roman" w:hAnsi="Times New Roman"/>
          <w:sz w:val="24"/>
          <w:szCs w:val="24"/>
        </w:rPr>
        <w:t>s</w:t>
      </w:r>
      <w:r w:rsidRPr="00314137">
        <w:rPr>
          <w:rFonts w:ascii="Times New Roman" w:eastAsia="Times New Roman" w:hAnsi="Times New Roman"/>
          <w:sz w:val="24"/>
          <w:szCs w:val="24"/>
        </w:rPr>
        <w:t xml:space="preserve"> </w:t>
      </w:r>
      <w:r>
        <w:rPr>
          <w:rFonts w:ascii="Times New Roman" w:eastAsia="Times New Roman" w:hAnsi="Times New Roman"/>
          <w:sz w:val="24"/>
          <w:szCs w:val="24"/>
        </w:rPr>
        <w:t>55048 002 0165,</w:t>
      </w:r>
      <w:r w:rsidRPr="00314137">
        <w:rPr>
          <w:rFonts w:ascii="Times New Roman" w:eastAsia="Times New Roman" w:hAnsi="Times New Roman"/>
          <w:sz w:val="24"/>
          <w:szCs w:val="24"/>
        </w:rPr>
        <w:t xml:space="preserve"> sastāvā ietilpstošās neapbūvētās zemes vienības ar kadastra apzīmējumu </w:t>
      </w:r>
      <w:r>
        <w:rPr>
          <w:rFonts w:ascii="Times New Roman" w:eastAsia="Times New Roman" w:hAnsi="Times New Roman"/>
          <w:sz w:val="24"/>
          <w:szCs w:val="24"/>
        </w:rPr>
        <w:t>5048 002 0166</w:t>
      </w:r>
      <w:r w:rsidRPr="00314137">
        <w:rPr>
          <w:rFonts w:ascii="Times New Roman" w:eastAsia="Times New Roman" w:hAnsi="Times New Roman"/>
          <w:sz w:val="24"/>
          <w:szCs w:val="24"/>
        </w:rPr>
        <w:t xml:space="preserve">, </w:t>
      </w:r>
      <w:r>
        <w:rPr>
          <w:rFonts w:ascii="Times New Roman" w:eastAsia="Times New Roman" w:hAnsi="Times New Roman"/>
          <w:sz w:val="24"/>
          <w:szCs w:val="24"/>
        </w:rPr>
        <w:t>1,8105</w:t>
      </w:r>
      <w:r w:rsidRPr="00314137">
        <w:rPr>
          <w:rFonts w:ascii="Times New Roman" w:eastAsia="Times New Roman" w:hAnsi="Times New Roman"/>
          <w:sz w:val="24"/>
          <w:szCs w:val="24"/>
        </w:rPr>
        <w:t xml:space="preserve"> ha platībā, nomu un </w:t>
      </w:r>
      <w:r w:rsidRPr="00314137">
        <w:rPr>
          <w:rFonts w:ascii="Times New Roman" w:hAnsi="Times New Roman"/>
          <w:bCs/>
          <w:sz w:val="24"/>
          <w:szCs w:val="24"/>
        </w:rPr>
        <w:t xml:space="preserve">publicēt par to </w:t>
      </w:r>
      <w:r w:rsidRPr="00314137">
        <w:rPr>
          <w:rFonts w:ascii="Times New Roman" w:hAnsi="Times New Roman"/>
          <w:sz w:val="24"/>
          <w:szCs w:val="24"/>
        </w:rPr>
        <w:t xml:space="preserve">informāciju Gulbenes novada pašvaldības tīmekļvietnē </w:t>
      </w:r>
      <w:hyperlink r:id="rId46" w:history="1">
        <w:r w:rsidRPr="00314137">
          <w:rPr>
            <w:rStyle w:val="Hipersaite"/>
            <w:rFonts w:ascii="Times New Roman" w:hAnsi="Times New Roman"/>
            <w:sz w:val="24"/>
            <w:szCs w:val="24"/>
          </w:rPr>
          <w:t>www.gulbene.lv</w:t>
        </w:r>
      </w:hyperlink>
      <w:r w:rsidRPr="00314137">
        <w:rPr>
          <w:rFonts w:ascii="Times New Roman" w:hAnsi="Times New Roman"/>
          <w:bCs/>
          <w:sz w:val="24"/>
          <w:szCs w:val="24"/>
        </w:rPr>
        <w:t xml:space="preserve">, ievērojot </w:t>
      </w:r>
      <w:r w:rsidRPr="00314137">
        <w:rPr>
          <w:rFonts w:ascii="Times New Roman" w:hAnsi="Times New Roman"/>
          <w:sz w:val="24"/>
          <w:szCs w:val="24"/>
        </w:rPr>
        <w:t>Ministru kabineta 2018. gada 19. jūnija noteikumu Nr. 350 “Publiskas personas zemes nomas un apbūves tiesības noteikumi” 33. un 35. punktā noteikto.</w:t>
      </w:r>
    </w:p>
    <w:p w14:paraId="52AD7957" w14:textId="77777777" w:rsidR="00D00E18" w:rsidRPr="007D125D" w:rsidRDefault="00D00E18" w:rsidP="00D00E18">
      <w:pPr>
        <w:pStyle w:val="Sarakstarindkopa"/>
        <w:numPr>
          <w:ilvl w:val="0"/>
          <w:numId w:val="1"/>
        </w:numPr>
        <w:tabs>
          <w:tab w:val="left" w:pos="709"/>
          <w:tab w:val="left" w:pos="851"/>
        </w:tabs>
        <w:spacing w:after="0" w:line="360" w:lineRule="auto"/>
        <w:ind w:left="0" w:firstLine="567"/>
        <w:jc w:val="both"/>
        <w:rPr>
          <w:rFonts w:ascii="Times New Roman" w:eastAsia="Times New Roman" w:hAnsi="Times New Roman" w:cs="Times New Roman"/>
          <w:sz w:val="24"/>
          <w:szCs w:val="24"/>
        </w:rPr>
      </w:pPr>
      <w:r w:rsidRPr="007E3843">
        <w:rPr>
          <w:rFonts w:ascii="Times New Roman" w:eastAsia="SimSun" w:hAnsi="Times New Roman"/>
          <w:sz w:val="24"/>
          <w:szCs w:val="24"/>
          <w:lang w:eastAsia="zh-CN" w:bidi="hi-IN"/>
        </w:rPr>
        <w:t xml:space="preserve">Lēmumu nosūtīt </w:t>
      </w:r>
      <w:r w:rsidRPr="00FB50D1">
        <w:rPr>
          <w:rFonts w:ascii="Times New Roman" w:hAnsi="Times New Roman"/>
          <w:sz w:val="24"/>
          <w:szCs w:val="24"/>
        </w:rPr>
        <w:t>Gulbenes rajona Daukstu pagasta zemnieku saimniecīb</w:t>
      </w:r>
      <w:r>
        <w:rPr>
          <w:rFonts w:ascii="Times New Roman" w:hAnsi="Times New Roman"/>
          <w:sz w:val="24"/>
          <w:szCs w:val="24"/>
        </w:rPr>
        <w:t>ai</w:t>
      </w:r>
      <w:r w:rsidRPr="00FB50D1">
        <w:rPr>
          <w:rFonts w:ascii="Times New Roman" w:hAnsi="Times New Roman"/>
          <w:sz w:val="24"/>
          <w:szCs w:val="24"/>
        </w:rPr>
        <w:t xml:space="preserve"> “DĀRZIŅI”</w:t>
      </w:r>
      <w:r>
        <w:rPr>
          <w:rFonts w:ascii="Times New Roman" w:hAnsi="Times New Roman"/>
          <w:sz w:val="24"/>
          <w:szCs w:val="24"/>
        </w:rPr>
        <w:t xml:space="preserve"> </w:t>
      </w:r>
      <w:r w:rsidRPr="007E3843">
        <w:rPr>
          <w:rFonts w:ascii="Times New Roman" w:eastAsia="SimSun" w:hAnsi="Times New Roman"/>
          <w:sz w:val="24"/>
          <w:szCs w:val="24"/>
          <w:lang w:eastAsia="zh-CN" w:bidi="hi-IN"/>
        </w:rPr>
        <w:t xml:space="preserve">uz </w:t>
      </w:r>
      <w:r>
        <w:rPr>
          <w:rFonts w:ascii="Times New Roman" w:eastAsia="SimSun" w:hAnsi="Times New Roman"/>
          <w:sz w:val="24"/>
          <w:szCs w:val="24"/>
          <w:lang w:eastAsia="zh-CN" w:bidi="hi-IN"/>
        </w:rPr>
        <w:t xml:space="preserve">elektroniskā </w:t>
      </w:r>
      <w:r w:rsidRPr="007E3843">
        <w:rPr>
          <w:rFonts w:ascii="Times New Roman" w:eastAsia="SimSun" w:hAnsi="Times New Roman"/>
          <w:sz w:val="24"/>
          <w:szCs w:val="24"/>
          <w:lang w:eastAsia="zh-CN" w:bidi="hi-IN"/>
        </w:rPr>
        <w:t xml:space="preserve">pasta adresi: </w:t>
      </w:r>
      <w:r>
        <w:rPr>
          <w:rFonts w:ascii="Times New Roman" w:hAnsi="Times New Roman" w:cs="Times New Roman"/>
          <w:sz w:val="24"/>
          <w:szCs w:val="24"/>
        </w:rPr>
        <w:t>dzidra_matisa@inbox.lv.</w:t>
      </w:r>
    </w:p>
    <w:p w14:paraId="2AFC2070" w14:textId="77777777" w:rsidR="00D00E18" w:rsidRDefault="00D00E18" w:rsidP="00DC774B">
      <w:pPr>
        <w:tabs>
          <w:tab w:val="left" w:pos="993"/>
        </w:tabs>
        <w:spacing w:after="0" w:line="360" w:lineRule="auto"/>
        <w:jc w:val="both"/>
        <w:rPr>
          <w:rFonts w:ascii="Times New Roman" w:eastAsia="Calibri" w:hAnsi="Times New Roman" w:cs="Times New Roman"/>
          <w:sz w:val="20"/>
          <w:szCs w:val="20"/>
          <w:lang w:eastAsia="lv-LV"/>
        </w:rPr>
      </w:pPr>
    </w:p>
    <w:p w14:paraId="74FF9096" w14:textId="77777777" w:rsidR="00D00E18" w:rsidRDefault="00D00E18" w:rsidP="00DC774B">
      <w:pPr>
        <w:tabs>
          <w:tab w:val="left" w:pos="993"/>
        </w:tabs>
        <w:spacing w:after="0" w:line="360" w:lineRule="auto"/>
        <w:jc w:val="both"/>
        <w:rPr>
          <w:rFonts w:ascii="Times New Roman" w:eastAsia="Calibri" w:hAnsi="Times New Roman" w:cs="Times New Roman"/>
          <w:sz w:val="20"/>
          <w:szCs w:val="20"/>
          <w:lang w:eastAsia="lv-LV"/>
        </w:rPr>
      </w:pPr>
    </w:p>
    <w:p w14:paraId="19EE8CB3" w14:textId="77777777" w:rsidR="00D00E18" w:rsidRPr="00D00E18" w:rsidRDefault="00D00E18" w:rsidP="00D00E18">
      <w:pPr>
        <w:spacing w:after="0" w:line="240" w:lineRule="auto"/>
        <w:jc w:val="center"/>
        <w:rPr>
          <w:rFonts w:ascii="Times New Roman" w:hAnsi="Times New Roman" w:cs="Times New Roman"/>
          <w:b/>
          <w:bCs/>
          <w:sz w:val="24"/>
          <w:szCs w:val="24"/>
        </w:rPr>
      </w:pPr>
      <w:r w:rsidRPr="00D00E18">
        <w:rPr>
          <w:rFonts w:ascii="Times New Roman" w:hAnsi="Times New Roman" w:cs="Times New Roman"/>
          <w:b/>
          <w:bCs/>
          <w:sz w:val="24"/>
          <w:szCs w:val="24"/>
        </w:rPr>
        <w:t xml:space="preserve">Gulbenes novada pašvaldības mantas iznomāšanas komisijas </w:t>
      </w:r>
    </w:p>
    <w:p w14:paraId="6F985CA8" w14:textId="77777777" w:rsidR="00D00E18" w:rsidRPr="00D00E18" w:rsidRDefault="00D00E18" w:rsidP="00D00E18">
      <w:pPr>
        <w:spacing w:after="0" w:line="240" w:lineRule="auto"/>
        <w:jc w:val="center"/>
        <w:rPr>
          <w:rFonts w:ascii="Times New Roman" w:hAnsi="Times New Roman" w:cs="Times New Roman"/>
          <w:b/>
          <w:bCs/>
          <w:sz w:val="24"/>
          <w:szCs w:val="24"/>
        </w:rPr>
      </w:pPr>
      <w:r w:rsidRPr="00D00E18">
        <w:rPr>
          <w:rFonts w:ascii="Times New Roman" w:hAnsi="Times New Roman" w:cs="Times New Roman"/>
          <w:b/>
          <w:bCs/>
          <w:sz w:val="24"/>
          <w:szCs w:val="24"/>
        </w:rPr>
        <w:t>LĒMUMS</w:t>
      </w:r>
    </w:p>
    <w:p w14:paraId="43278A9F" w14:textId="77777777" w:rsidR="00D00E18" w:rsidRPr="00D00E18" w:rsidRDefault="00D00E18" w:rsidP="00D00E18">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00E18" w:rsidRPr="00D00E18" w14:paraId="3B4B7FBB" w14:textId="77777777" w:rsidTr="00306643">
        <w:trPr>
          <w:trHeight w:val="364"/>
        </w:trPr>
        <w:tc>
          <w:tcPr>
            <w:tcW w:w="4654" w:type="dxa"/>
          </w:tcPr>
          <w:p w14:paraId="5EFDDDB0" w14:textId="77777777" w:rsidR="00D00E18" w:rsidRPr="00D00E18" w:rsidRDefault="00D00E18" w:rsidP="00D00E18">
            <w:pPr>
              <w:rPr>
                <w:rFonts w:ascii="Times New Roman" w:hAnsi="Times New Roman" w:cs="Times New Roman"/>
                <w:b/>
                <w:bCs/>
                <w:sz w:val="24"/>
                <w:szCs w:val="24"/>
              </w:rPr>
            </w:pPr>
            <w:r w:rsidRPr="00D00E18">
              <w:rPr>
                <w:rFonts w:ascii="Times New Roman" w:hAnsi="Times New Roman" w:cs="Times New Roman"/>
                <w:noProof/>
                <w:sz w:val="24"/>
                <w:szCs w:val="24"/>
              </w:rPr>
              <w:t>20.01.2025</w:t>
            </w:r>
          </w:p>
        </w:tc>
        <w:tc>
          <w:tcPr>
            <w:tcW w:w="4844" w:type="dxa"/>
          </w:tcPr>
          <w:p w14:paraId="4C2E804E" w14:textId="77777777" w:rsidR="00D00E18" w:rsidRPr="00D00E18" w:rsidRDefault="00D00E18" w:rsidP="00D00E18">
            <w:pPr>
              <w:jc w:val="right"/>
              <w:rPr>
                <w:rFonts w:ascii="Times New Roman" w:hAnsi="Times New Roman" w:cs="Times New Roman"/>
                <w:sz w:val="24"/>
                <w:szCs w:val="24"/>
              </w:rPr>
            </w:pPr>
            <w:r w:rsidRPr="00D00E18">
              <w:rPr>
                <w:rFonts w:ascii="Times New Roman" w:hAnsi="Times New Roman" w:cs="Times New Roman"/>
                <w:sz w:val="24"/>
                <w:szCs w:val="24"/>
              </w:rPr>
              <w:t xml:space="preserve">Nr. </w:t>
            </w:r>
            <w:r w:rsidRPr="00D00E18">
              <w:rPr>
                <w:rFonts w:ascii="Times New Roman" w:hAnsi="Times New Roman" w:cs="Times New Roman"/>
                <w:noProof/>
                <w:sz w:val="24"/>
                <w:szCs w:val="24"/>
              </w:rPr>
              <w:t>GND/2.6.2/25/12</w:t>
            </w:r>
          </w:p>
          <w:p w14:paraId="337B0585" w14:textId="3A3F03D0" w:rsidR="00D00E18" w:rsidRPr="00D00E18" w:rsidRDefault="00D00E18" w:rsidP="00D00E18">
            <w:pPr>
              <w:jc w:val="right"/>
              <w:rPr>
                <w:rFonts w:ascii="Times New Roman" w:hAnsi="Times New Roman" w:cs="Times New Roman"/>
                <w:sz w:val="24"/>
                <w:szCs w:val="24"/>
              </w:rPr>
            </w:pPr>
            <w:r w:rsidRPr="00D00E18">
              <w:rPr>
                <w:rFonts w:ascii="Times New Roman" w:hAnsi="Times New Roman" w:cs="Times New Roman"/>
                <w:sz w:val="24"/>
                <w:szCs w:val="24"/>
              </w:rPr>
              <w:t>(protokols Nr. GND/2.6.1/25/1; 1</w:t>
            </w:r>
            <w:r>
              <w:rPr>
                <w:rFonts w:ascii="Times New Roman" w:hAnsi="Times New Roman" w:cs="Times New Roman"/>
                <w:sz w:val="24"/>
                <w:szCs w:val="24"/>
              </w:rPr>
              <w:t>2</w:t>
            </w:r>
            <w:r w:rsidRPr="00D00E18">
              <w:rPr>
                <w:rFonts w:ascii="Times New Roman" w:hAnsi="Times New Roman" w:cs="Times New Roman"/>
                <w:sz w:val="24"/>
                <w:szCs w:val="24"/>
              </w:rPr>
              <w:t>.p)</w:t>
            </w:r>
          </w:p>
          <w:p w14:paraId="2EFD023C" w14:textId="118F9CE8" w:rsidR="00D00E18" w:rsidRPr="00D00E18" w:rsidRDefault="00D00E18" w:rsidP="00D00E18">
            <w:pPr>
              <w:jc w:val="right"/>
              <w:rPr>
                <w:rFonts w:ascii="Times New Roman" w:hAnsi="Times New Roman" w:cs="Times New Roman"/>
                <w:sz w:val="24"/>
                <w:szCs w:val="24"/>
              </w:rPr>
            </w:pPr>
          </w:p>
        </w:tc>
      </w:tr>
    </w:tbl>
    <w:p w14:paraId="5A6FEACB" w14:textId="77777777" w:rsidR="00D00E18" w:rsidRPr="00D00E18" w:rsidRDefault="00D00E18" w:rsidP="00D00E18">
      <w:pPr>
        <w:spacing w:line="240" w:lineRule="auto"/>
        <w:contextualSpacing/>
        <w:jc w:val="center"/>
        <w:rPr>
          <w:rFonts w:ascii="Times New Roman" w:eastAsia="Times New Roman" w:hAnsi="Times New Roman" w:cs="Times New Roman"/>
          <w:b/>
          <w:sz w:val="24"/>
          <w:szCs w:val="24"/>
        </w:rPr>
      </w:pPr>
    </w:p>
    <w:p w14:paraId="128F60FD" w14:textId="77777777" w:rsidR="00D00E18" w:rsidRPr="00D00E18" w:rsidRDefault="00D00E18" w:rsidP="00D00E18">
      <w:pPr>
        <w:spacing w:after="0" w:line="240" w:lineRule="auto"/>
        <w:ind w:right="-99"/>
        <w:contextualSpacing/>
        <w:jc w:val="center"/>
        <w:rPr>
          <w:rFonts w:ascii="Times New Roman" w:hAnsi="Times New Roman" w:cs="Times New Roman"/>
          <w:b/>
          <w:sz w:val="24"/>
          <w:szCs w:val="24"/>
        </w:rPr>
      </w:pPr>
      <w:r w:rsidRPr="00D00E18">
        <w:rPr>
          <w:rFonts w:ascii="Times New Roman" w:eastAsia="Times New Roman" w:hAnsi="Times New Roman" w:cs="Times New Roman"/>
          <w:b/>
          <w:sz w:val="24"/>
          <w:szCs w:val="24"/>
        </w:rPr>
        <w:t>Par nekustamā īpašuma Daukstu pagastā ar nosaukumu “Pirts” nomas tiesību izsoles rīkošanu</w:t>
      </w:r>
    </w:p>
    <w:p w14:paraId="21888B53" w14:textId="77777777" w:rsidR="00D00E18" w:rsidRPr="00D00E18" w:rsidRDefault="00D00E18" w:rsidP="00D00E18">
      <w:pPr>
        <w:spacing w:after="0" w:line="240" w:lineRule="auto"/>
        <w:ind w:right="-99"/>
        <w:contextualSpacing/>
        <w:jc w:val="center"/>
        <w:rPr>
          <w:rFonts w:ascii="Times New Roman" w:hAnsi="Times New Roman" w:cs="Times New Roman"/>
          <w:b/>
          <w:sz w:val="24"/>
          <w:szCs w:val="24"/>
        </w:rPr>
      </w:pPr>
    </w:p>
    <w:p w14:paraId="0E55B896" w14:textId="77777777" w:rsidR="00D00E18" w:rsidRPr="00D00E18" w:rsidRDefault="00D00E18" w:rsidP="00D00E18">
      <w:pPr>
        <w:spacing w:after="0" w:line="360" w:lineRule="auto"/>
        <w:ind w:firstLine="567"/>
        <w:jc w:val="both"/>
        <w:rPr>
          <w:rFonts w:ascii="Times New Roman" w:eastAsia="Times New Roman" w:hAnsi="Times New Roman"/>
          <w:sz w:val="24"/>
          <w:szCs w:val="24"/>
        </w:rPr>
      </w:pPr>
      <w:r w:rsidRPr="00D00E18">
        <w:rPr>
          <w:rFonts w:ascii="Times New Roman" w:eastAsia="Times New Roman" w:hAnsi="Times New Roman"/>
          <w:sz w:val="24"/>
          <w:szCs w:val="24"/>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kas cita starpā nosaka, ka mantas daļu, kas nav nepieciešama šā panta pirmajā daļā minētajiem mērķiem, pašvaldība var izmantot, lai saimnieciskā kārtā gūtu ienākumus, savukārt šā panta ceturtā daļa nosaka, ka pašvaldībai ir tiesības iegūt un atsavināt kustamo un nekustamo īpašumu, kā arī veikt citas privāttiesiskas darbības, ievērojot likumā noteikto par rīcību ar publiskas personas finanšu līdzekļiem un mantu.</w:t>
      </w:r>
    </w:p>
    <w:p w14:paraId="09970645" w14:textId="77777777" w:rsidR="00D00E18" w:rsidRPr="00D00E18" w:rsidRDefault="00D00E18" w:rsidP="00D00E18">
      <w:pPr>
        <w:spacing w:after="0" w:line="360" w:lineRule="auto"/>
        <w:ind w:firstLine="567"/>
        <w:jc w:val="both"/>
        <w:rPr>
          <w:rFonts w:ascii="Times New Roman" w:eastAsia="Times New Roman" w:hAnsi="Times New Roman"/>
          <w:sz w:val="24"/>
          <w:szCs w:val="24"/>
        </w:rPr>
      </w:pPr>
      <w:r w:rsidRPr="00D00E18">
        <w:rPr>
          <w:rFonts w:ascii="Times New Roman" w:hAnsi="Times New Roman" w:cs="Times New Roman"/>
          <w:sz w:val="24"/>
          <w:szCs w:val="24"/>
        </w:rPr>
        <w:t>Nekustamais īpašums, kadastra numurs 5048 004 0305, kas sastāv no zemes vienības ar kadastra apzīmējumu 5048 004 0305 un ēkas ar kadastra apzīmējumu 5048 004 0305 001 (Pirts), ir ierakstīts zemesgrāmatā saskaņā ar 2007.gada 22.maija Vidzemes rajona tiesas lēmumu, par ko Daukstu pagasta zemesgrāmatas nodalījumā Nr. </w:t>
      </w:r>
      <w:r w:rsidRPr="00D00E18">
        <w:rPr>
          <w:rFonts w:ascii="Times New Roman" w:eastAsia="TimesNewRomanPS-BoldItalicMT" w:hAnsi="Times New Roman" w:cs="Times New Roman"/>
          <w:sz w:val="24"/>
          <w:szCs w:val="24"/>
          <w14:ligatures w14:val="standardContextual"/>
        </w:rPr>
        <w:t>100000359280</w:t>
      </w:r>
      <w:r w:rsidRPr="00D00E18">
        <w:rPr>
          <w:rFonts w:ascii="Times New Roman" w:hAnsi="Times New Roman" w:cs="Times New Roman"/>
          <w:sz w:val="24"/>
          <w:szCs w:val="24"/>
        </w:rPr>
        <w:t xml:space="preserve"> izdarīts ieraksts, žurnāls Nr. </w:t>
      </w:r>
      <w:r w:rsidRPr="00D00E18">
        <w:rPr>
          <w:rFonts w:ascii="Times New Roman" w:eastAsia="TimesNewRomanPS-ItalicMT" w:hAnsi="Times New Roman" w:cs="Times New Roman"/>
          <w:sz w:val="24"/>
          <w:szCs w:val="24"/>
          <w14:ligatures w14:val="standardContextual"/>
        </w:rPr>
        <w:t>300002062851</w:t>
      </w:r>
      <w:r w:rsidRPr="00D00E18">
        <w:rPr>
          <w:rFonts w:ascii="Times New Roman" w:hAnsi="Times New Roman" w:cs="Times New Roman"/>
          <w:sz w:val="24"/>
          <w:szCs w:val="24"/>
        </w:rPr>
        <w:t>.</w:t>
      </w:r>
    </w:p>
    <w:p w14:paraId="01D84C41" w14:textId="77777777" w:rsidR="00D00E18" w:rsidRPr="00D00E18" w:rsidRDefault="00D00E18" w:rsidP="00D00E18">
      <w:pPr>
        <w:spacing w:after="0" w:line="360" w:lineRule="auto"/>
        <w:ind w:firstLine="567"/>
        <w:jc w:val="both"/>
        <w:rPr>
          <w:rFonts w:ascii="Times New Roman" w:hAnsi="Times New Roman"/>
          <w:sz w:val="24"/>
          <w:szCs w:val="24"/>
        </w:rPr>
      </w:pPr>
      <w:r w:rsidRPr="00D00E18">
        <w:rPr>
          <w:rFonts w:ascii="Times New Roman" w:hAnsi="Times New Roman"/>
          <w:sz w:val="24"/>
          <w:szCs w:val="24"/>
        </w:rPr>
        <w:t xml:space="preserve">Ministru kabineta 2018.gada 20.februāra noteikumu Nr.97 “Publiskas personas mantas iznomāšanas noteikumi” (turpmāk – Noteikumi) 12.punkts  nosaka, ka lēmumu par nomas objekta nodošanu iznomāšanai pieņem iznomātājs. Noteikumu 24.punkts nosaka, ka nomas objekta iznomātājs pieņem lēmumu par piemērojamo izsoles veidu. Noteikumu 26.punkts nosaka, ka iznomātājs šo noteikumu 25.punktā minēto informāciju publicē iznomātāja tīmekļvietnē. </w:t>
      </w:r>
      <w:r w:rsidRPr="00D00E18">
        <w:rPr>
          <w:rFonts w:ascii="Times New Roman" w:hAnsi="Times New Roman"/>
          <w:sz w:val="24"/>
          <w:szCs w:val="24"/>
        </w:rPr>
        <w:lastRenderedPageBreak/>
        <w:t>Iznomātājs papildus var izmantot arī citus informācijas paziņošanas veidus, lai informācija sasniegtu pēc iespējas plašāku nomas tiesību pretendentu loku.</w:t>
      </w:r>
    </w:p>
    <w:p w14:paraId="61F1FC27" w14:textId="77777777" w:rsidR="00D00E18" w:rsidRPr="00D00E18" w:rsidRDefault="00D00E18" w:rsidP="00D00E18">
      <w:pPr>
        <w:spacing w:after="0" w:line="360" w:lineRule="auto"/>
        <w:ind w:firstLine="567"/>
        <w:jc w:val="both"/>
        <w:rPr>
          <w:rFonts w:ascii="Times New Roman" w:hAnsi="Times New Roman"/>
          <w:sz w:val="24"/>
          <w:szCs w:val="24"/>
        </w:rPr>
      </w:pPr>
      <w:r w:rsidRPr="00D00E18">
        <w:rPr>
          <w:rFonts w:ascii="Times New Roman" w:hAnsi="Times New Roman"/>
          <w:sz w:val="24"/>
          <w:szCs w:val="24"/>
        </w:rPr>
        <w:t>Saskaņā ar Noteikumu 80.punktu nekustamās mantas nosacītās nomas maksas noteikšanai iznomātājs var pieaicināt neatkarīgu vērtētāju.</w:t>
      </w:r>
      <w:r w:rsidRPr="00D00E18">
        <w:t xml:space="preserve"> </w:t>
      </w:r>
      <w:r w:rsidRPr="00D00E18">
        <w:rPr>
          <w:rFonts w:ascii="Times New Roman" w:hAnsi="Times New Roman" w:cs="Times New Roman"/>
          <w:sz w:val="24"/>
          <w:szCs w:val="24"/>
          <w:shd w:val="clear" w:color="auto" w:fill="FFFFFF"/>
        </w:rPr>
        <w:t>Ja iznomā nomas objektu, kas sastāv no būves un zemes, un nomas maksas noteikšanai pieaicina neatkarīgu vērtētāju, nomas maksu nosaka visam nomas objektam kopā atbilstoši neatkarīga vērtētāja noteiktai tirgus nomas maksai.</w:t>
      </w:r>
      <w:r w:rsidRPr="00D00E18">
        <w:rPr>
          <w:rFonts w:ascii="Arial" w:hAnsi="Arial" w:cs="Arial"/>
          <w:sz w:val="20"/>
          <w:szCs w:val="20"/>
          <w:shd w:val="clear" w:color="auto" w:fill="FFFFFF"/>
        </w:rPr>
        <w:t> </w:t>
      </w:r>
      <w:r w:rsidRPr="00D00E18">
        <w:rPr>
          <w:rFonts w:ascii="Times New Roman" w:hAnsi="Times New Roman"/>
          <w:sz w:val="24"/>
          <w:szCs w:val="24"/>
        </w:rPr>
        <w:t>Noteikumu 80.punkts cita starpā nosaka - ja nomas maksas noteikšanai pieaicina neatkarīgu vērtētāju un tā atlīdzības summu ir iespējams attiecināt uz konkrētu nomnieku, nomnieks papildus nomas maksai kompensē iznomātājam neatkarīga vērtētāja atlīdzības summu.</w:t>
      </w:r>
    </w:p>
    <w:p w14:paraId="1B635A43" w14:textId="77777777" w:rsidR="00D00E18" w:rsidRPr="00D00E18" w:rsidRDefault="00D00E18" w:rsidP="00D00E18">
      <w:pPr>
        <w:spacing w:after="0" w:line="360" w:lineRule="auto"/>
        <w:ind w:firstLine="567"/>
        <w:jc w:val="both"/>
        <w:rPr>
          <w:rFonts w:ascii="Times New Roman" w:hAnsi="Times New Roman"/>
          <w:sz w:val="24"/>
          <w:szCs w:val="24"/>
        </w:rPr>
      </w:pPr>
      <w:r w:rsidRPr="00D00E18">
        <w:rPr>
          <w:rFonts w:ascii="Times New Roman" w:hAnsi="Times New Roman"/>
          <w:sz w:val="24"/>
          <w:szCs w:val="24"/>
        </w:rPr>
        <w:t xml:space="preserve">Atbilstoši piesaistītā neatkarīgā vērtētāja sabiedrības ar ierobežotu atbildību “Dzieti”, reģistrācijas numurs 42403010964, 2024.gada </w:t>
      </w:r>
      <w:bookmarkStart w:id="32" w:name="_Hlk119914270"/>
      <w:r w:rsidRPr="00D00E18">
        <w:rPr>
          <w:rFonts w:ascii="Times New Roman" w:hAnsi="Times New Roman"/>
          <w:sz w:val="24"/>
          <w:szCs w:val="24"/>
        </w:rPr>
        <w:t xml:space="preserve">18.februāra </w:t>
      </w:r>
      <w:bookmarkEnd w:id="32"/>
      <w:r w:rsidRPr="00D00E18">
        <w:rPr>
          <w:rFonts w:ascii="Times New Roman" w:hAnsi="Times New Roman"/>
          <w:sz w:val="24"/>
          <w:szCs w:val="24"/>
        </w:rPr>
        <w:t>atskaitei par ēkā “Pirts”, Dārza iela 12, Stari, Daukstu pagastā, Gulbenes novadā esošo nedzīvojamo telpu nomas maksas novērtēšanu (2024.gada 18.februāra slēdziens Nr. K - 24/7),</w:t>
      </w:r>
      <w:r w:rsidRPr="00D00E18">
        <w:rPr>
          <w:rFonts w:ascii="Times New Roman" w:hAnsi="Times New Roman"/>
          <w:color w:val="FF0000"/>
          <w:sz w:val="24"/>
          <w:szCs w:val="24"/>
        </w:rPr>
        <w:t xml:space="preserve"> </w:t>
      </w:r>
      <w:r w:rsidRPr="00D00E18">
        <w:rPr>
          <w:rFonts w:ascii="Times New Roman" w:hAnsi="Times New Roman"/>
          <w:sz w:val="24"/>
          <w:szCs w:val="24"/>
        </w:rPr>
        <w:t>iespējamā nomas maksa gadā ir 580,35 EUR bez pievienotās vērtības nodokļa.</w:t>
      </w:r>
    </w:p>
    <w:p w14:paraId="4D8A6AA5" w14:textId="77777777" w:rsidR="00D00E18" w:rsidRPr="00D00E18" w:rsidRDefault="00D00E18" w:rsidP="00D00E18">
      <w:pPr>
        <w:spacing w:after="0" w:line="360" w:lineRule="auto"/>
        <w:ind w:firstLine="567"/>
        <w:jc w:val="both"/>
        <w:rPr>
          <w:rFonts w:ascii="Times New Roman" w:hAnsi="Times New Roman"/>
          <w:sz w:val="24"/>
          <w:szCs w:val="24"/>
        </w:rPr>
      </w:pPr>
      <w:r w:rsidRPr="00D00E18">
        <w:rPr>
          <w:rFonts w:ascii="Times New Roman" w:hAnsi="Times New Roman"/>
          <w:sz w:val="24"/>
          <w:szCs w:val="24"/>
        </w:rPr>
        <w:t>Publiskas personas finanšu līdzekļu un mantas izšķērdēšanas novēršanas likuma 6.</w:t>
      </w:r>
      <w:r w:rsidRPr="00D00E18">
        <w:rPr>
          <w:rFonts w:ascii="Times New Roman" w:hAnsi="Times New Roman"/>
          <w:sz w:val="24"/>
          <w:szCs w:val="24"/>
          <w:vertAlign w:val="superscript"/>
        </w:rPr>
        <w:t>1</w:t>
      </w:r>
      <w:r w:rsidRPr="00D00E18">
        <w:rPr>
          <w:rFonts w:ascii="Times New Roman" w:hAnsi="Times New Roman"/>
          <w:sz w:val="24"/>
          <w:szCs w:val="24"/>
        </w:rPr>
        <w:t>panta pirmā daļa nosaka, ka, ja likumā vai Ministru kabineta noteikumos nav paredzēts citādi, kustamās mantas nomas līgumu slēdz uz laiku, kas nav ilgāks par pieciem gadiem, nekustamā īpašuma nomas līgumu – uz laiku, kas nav ilgāks par 30 gadiem.</w:t>
      </w:r>
    </w:p>
    <w:p w14:paraId="522A1F85" w14:textId="6521F7DD" w:rsidR="00D00E18" w:rsidRPr="00D00E18" w:rsidRDefault="00D00E18" w:rsidP="00D00E18">
      <w:pPr>
        <w:spacing w:after="0" w:line="360" w:lineRule="auto"/>
        <w:ind w:firstLine="567"/>
        <w:jc w:val="both"/>
        <w:rPr>
          <w:rFonts w:ascii="Times New Roman" w:hAnsi="Times New Roman"/>
          <w:sz w:val="24"/>
          <w:szCs w:val="24"/>
        </w:rPr>
      </w:pPr>
      <w:r w:rsidRPr="00D00E18">
        <w:rPr>
          <w:rFonts w:ascii="Times New Roman" w:hAnsi="Times New Roman"/>
          <w:sz w:val="24"/>
          <w:szCs w:val="24"/>
        </w:rPr>
        <w:t xml:space="preserve">Pamatojoties uz Pašvaldību likuma </w:t>
      </w:r>
      <w:r w:rsidRPr="00D00E18">
        <w:rPr>
          <w:rFonts w:ascii="Times New Roman" w:eastAsia="Times New Roman" w:hAnsi="Times New Roman"/>
          <w:sz w:val="24"/>
          <w:szCs w:val="24"/>
        </w:rPr>
        <w:t xml:space="preserve">73.panta pirmo, trešo un ceturto daļu, </w:t>
      </w:r>
      <w:r w:rsidRPr="00D00E18">
        <w:rPr>
          <w:rFonts w:ascii="Times New Roman" w:hAnsi="Times New Roman"/>
          <w:sz w:val="24"/>
          <w:szCs w:val="24"/>
        </w:rPr>
        <w:t>Publiskas personas finanšu līdzekļu un mantas izšķērdēšanas novēršanas likuma 6.</w:t>
      </w:r>
      <w:r w:rsidRPr="00D00E18">
        <w:rPr>
          <w:rFonts w:ascii="Times New Roman" w:hAnsi="Times New Roman"/>
          <w:sz w:val="24"/>
          <w:szCs w:val="24"/>
          <w:vertAlign w:val="superscript"/>
        </w:rPr>
        <w:t xml:space="preserve">1 </w:t>
      </w:r>
      <w:r w:rsidRPr="00D00E18">
        <w:rPr>
          <w:rFonts w:ascii="Times New Roman" w:hAnsi="Times New Roman"/>
          <w:sz w:val="24"/>
          <w:szCs w:val="24"/>
        </w:rPr>
        <w:t>panta pirmo daļu, Ministru kabineta 2018.gada 20.februāra noteikumu Nr.97 “Publiskas personas mantas iznomāšanas noteikumi” 12., 24., 26. un 80.punktu, SIA “Dzieti”, reģistrācijas Nr.42403010964, valdes priekšsēdētāja J.G.Vjakses (LĪVA profesionālās kvalifikācijas sertifikāts Nr.83; Kompetences uzraudzības biroja izsniegts sertifikāts nekustamā īpašuma vērtēšanai Nr.15) 2024.gada 18.februāra atskaiti par ēkā “Pirts”, Dārza iela 12, Stari, Daukstu pagastā, Gulbenes novadā esošo nedzīvojamo telpu nomas maksas novērtēšanu (2024.gada 18.februāra slēdziens Nr. K - 24/7),</w:t>
      </w:r>
      <w:r w:rsidRPr="00D00E18">
        <w:rPr>
          <w:rFonts w:ascii="Times New Roman" w:hAnsi="Times New Roman"/>
          <w:color w:val="FF0000"/>
          <w:sz w:val="24"/>
          <w:szCs w:val="24"/>
        </w:rPr>
        <w:t xml:space="preserve"> </w:t>
      </w:r>
      <w:r w:rsidRPr="00D00E18">
        <w:rPr>
          <w:rFonts w:ascii="Times New Roman" w:hAnsi="Times New Roman"/>
          <w:sz w:val="24"/>
          <w:szCs w:val="24"/>
        </w:rPr>
        <w:t>un</w:t>
      </w:r>
      <w:r w:rsidRPr="00D00E18">
        <w:t xml:space="preserve"> </w:t>
      </w:r>
      <w:r w:rsidRPr="00D00E18">
        <w:rPr>
          <w:rFonts w:ascii="Times New Roman" w:hAnsi="Times New Roman"/>
          <w:sz w:val="24"/>
          <w:szCs w:val="24"/>
        </w:rPr>
        <w:t>Gulbenes novada pašvaldības m</w:t>
      </w:r>
      <w:r w:rsidRPr="00D00E18">
        <w:rPr>
          <w:rFonts w:ascii="Times New Roman" w:hAnsi="Times New Roman"/>
          <w:bCs/>
          <w:sz w:val="24"/>
          <w:szCs w:val="24"/>
        </w:rPr>
        <w:t>antas iznomāšanas komisijas nolikuma, kas apstiprināts ar Gulbenes novada pašvaldības domes 2020.gada 30.jūlija lēmumu Nr. GND/2020/487, 6.2., 8.1., 8.5. un 8.6.apakšpunktu</w:t>
      </w:r>
      <w:r w:rsidRPr="00D00E18">
        <w:rPr>
          <w:rFonts w:ascii="Times New Roman" w:hAnsi="Times New Roman"/>
          <w:sz w:val="24"/>
          <w:szCs w:val="24"/>
        </w:rPr>
        <w:t xml:space="preserve">, atklāti balsojot: </w:t>
      </w:r>
      <w:r w:rsidR="00AA372C" w:rsidRPr="00AA372C">
        <w:rPr>
          <w:rFonts w:ascii="Times New Roman" w:hAnsi="Times New Roman" w:cs="Times New Roman"/>
          <w:noProof/>
          <w:sz w:val="24"/>
          <w:szCs w:val="24"/>
        </w:rPr>
        <w:t>ar 4 balsīm "Par" (Ineta Otvare, Kristaps Dauksts, Lolita Vīksniņa, Monta Ķelle), "Pret" – nav, "Atturas" – nav, "Nepiedalās" – nav</w:t>
      </w:r>
      <w:r w:rsidR="00AA372C" w:rsidRPr="00AA372C">
        <w:rPr>
          <w:rFonts w:ascii="Times New Roman" w:hAnsi="Times New Roman" w:cs="Times New Roman"/>
          <w:sz w:val="24"/>
          <w:szCs w:val="24"/>
        </w:rPr>
        <w:t>, NOLEMJ</w:t>
      </w:r>
      <w:r w:rsidR="00AA372C" w:rsidRPr="00B24B3A">
        <w:t>:</w:t>
      </w:r>
    </w:p>
    <w:p w14:paraId="35081A84" w14:textId="77777777" w:rsidR="00D00E18" w:rsidRPr="00D00E18" w:rsidRDefault="00D00E18" w:rsidP="00D00E18">
      <w:pPr>
        <w:numPr>
          <w:ilvl w:val="0"/>
          <w:numId w:val="40"/>
        </w:numPr>
        <w:tabs>
          <w:tab w:val="left" w:pos="709"/>
          <w:tab w:val="left" w:pos="851"/>
        </w:tabs>
        <w:spacing w:after="0" w:line="360" w:lineRule="auto"/>
        <w:ind w:left="0" w:firstLine="567"/>
        <w:contextualSpacing/>
        <w:jc w:val="both"/>
        <w:rPr>
          <w:rFonts w:ascii="Times New Roman" w:eastAsia="Calibri" w:hAnsi="Times New Roman" w:cs="Times New Roman"/>
          <w:sz w:val="24"/>
          <w:szCs w:val="24"/>
          <w:lang w:eastAsia="lv-LV"/>
        </w:rPr>
      </w:pPr>
      <w:r w:rsidRPr="00D00E18">
        <w:rPr>
          <w:rFonts w:ascii="Times New Roman" w:eastAsia="Calibri" w:hAnsi="Times New Roman" w:cs="Times New Roman"/>
          <w:sz w:val="24"/>
          <w:szCs w:val="24"/>
          <w:lang w:eastAsia="lv-LV"/>
        </w:rPr>
        <w:t xml:space="preserve">RĪKOT nekustamā īpašuma </w:t>
      </w:r>
      <w:r w:rsidRPr="00D00E18">
        <w:rPr>
          <w:rFonts w:ascii="Times New Roman" w:eastAsia="Calibri" w:hAnsi="Times New Roman" w:cs="Times New Roman"/>
          <w:noProof/>
          <w:sz w:val="24"/>
          <w:szCs w:val="24"/>
          <w:lang w:eastAsia="lv-LV"/>
        </w:rPr>
        <w:t>Daukstu pagastā ar nosaukumu “Pirts”, kadastra Nr.5048 004 0305, kura sastāvā ietilpst zemes vienība ar kadastra apzīmējumu 5048 004 0305 0,127 ha platībā, un ēka ar kadastra apzīmējumu 5048 004 0305 001 ar kopējo platību 132,8 m</w:t>
      </w:r>
      <w:r w:rsidRPr="00D00E18">
        <w:rPr>
          <w:rFonts w:ascii="Times New Roman" w:eastAsia="Calibri" w:hAnsi="Times New Roman" w:cs="Times New Roman"/>
          <w:noProof/>
          <w:sz w:val="24"/>
          <w:szCs w:val="24"/>
          <w:vertAlign w:val="superscript"/>
          <w:lang w:eastAsia="lv-LV"/>
        </w:rPr>
        <w:t>2</w:t>
      </w:r>
      <w:r w:rsidRPr="00D00E18">
        <w:rPr>
          <w:rFonts w:ascii="Times New Roman" w:eastAsia="Calibri" w:hAnsi="Times New Roman" w:cs="Times New Roman"/>
          <w:noProof/>
          <w:sz w:val="24"/>
          <w:szCs w:val="24"/>
          <w:lang w:eastAsia="lv-LV"/>
        </w:rPr>
        <w:t xml:space="preserve">, adrese: Dārza iela 12, Stari, Daukstu pagasts, Gulbenes novads, pirmo nomas tiesību  mutisku izsoli ar mērķi – saimnieciskās darbības veikšana: </w:t>
      </w:r>
      <w:r w:rsidRPr="00D00E18">
        <w:rPr>
          <w:rFonts w:ascii="Times New Roman" w:eastAsia="Calibri" w:hAnsi="Times New Roman" w:cs="Times New Roman"/>
          <w:sz w:val="24"/>
          <w:szCs w:val="24"/>
          <w:lang w:eastAsia="lv-LV"/>
        </w:rPr>
        <w:t>pirts un ar pirts pakalpojumu saistītu pakalpojumu sniegšana</w:t>
      </w:r>
      <w:r w:rsidRPr="00D00E18">
        <w:rPr>
          <w:rFonts w:ascii="Times New Roman" w:eastAsia="Calibri" w:hAnsi="Times New Roman" w:cs="Times New Roman"/>
          <w:noProof/>
          <w:sz w:val="24"/>
          <w:szCs w:val="24"/>
          <w:lang w:eastAsia="lv-LV"/>
        </w:rPr>
        <w:t>.</w:t>
      </w:r>
    </w:p>
    <w:p w14:paraId="12EE14B2" w14:textId="77777777" w:rsidR="00D00E18" w:rsidRPr="00D00E18" w:rsidRDefault="00D00E18" w:rsidP="00D00E18">
      <w:pPr>
        <w:numPr>
          <w:ilvl w:val="0"/>
          <w:numId w:val="40"/>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D00E18">
        <w:rPr>
          <w:rFonts w:ascii="Times New Roman" w:eastAsia="Calibri" w:hAnsi="Times New Roman" w:cs="Times New Roman"/>
          <w:noProof/>
          <w:sz w:val="24"/>
          <w:szCs w:val="24"/>
          <w:lang w:eastAsia="lv-LV"/>
        </w:rPr>
        <w:lastRenderedPageBreak/>
        <w:t xml:space="preserve">NOTEIKT izsoles nosacīto nomas maksu (izsoles sākumcenu) 580,35 EUR (pieci simti astoņdesmit </w:t>
      </w:r>
      <w:r w:rsidRPr="00D00E18">
        <w:rPr>
          <w:rFonts w:ascii="Times New Roman" w:eastAsia="Calibri" w:hAnsi="Times New Roman" w:cs="Times New Roman"/>
          <w:i/>
          <w:iCs/>
          <w:noProof/>
          <w:sz w:val="24"/>
          <w:szCs w:val="24"/>
          <w:lang w:eastAsia="lv-LV"/>
        </w:rPr>
        <w:t>euro</w:t>
      </w:r>
      <w:r w:rsidRPr="00D00E18">
        <w:rPr>
          <w:rFonts w:ascii="Times New Roman" w:eastAsia="Calibri" w:hAnsi="Times New Roman" w:cs="Times New Roman"/>
          <w:noProof/>
          <w:sz w:val="24"/>
          <w:szCs w:val="24"/>
          <w:lang w:eastAsia="lv-LV"/>
        </w:rPr>
        <w:t xml:space="preserve"> trīsdesmit pieci centi) </w:t>
      </w:r>
      <w:r w:rsidRPr="00D00E18">
        <w:rPr>
          <w:rFonts w:ascii="Times New Roman" w:eastAsia="Calibri" w:hAnsi="Times New Roman" w:cs="Times New Roman"/>
          <w:noProof/>
          <w:color w:val="000000" w:themeColor="text1"/>
          <w:sz w:val="24"/>
          <w:szCs w:val="24"/>
          <w:lang w:eastAsia="lv-LV"/>
        </w:rPr>
        <w:t>gadā</w:t>
      </w:r>
      <w:r w:rsidRPr="00D00E18">
        <w:rPr>
          <w:rFonts w:ascii="Times New Roman" w:eastAsia="Calibri" w:hAnsi="Times New Roman" w:cs="Times New Roman"/>
          <w:noProof/>
          <w:sz w:val="24"/>
          <w:szCs w:val="24"/>
          <w:lang w:eastAsia="lv-LV"/>
        </w:rPr>
        <w:t xml:space="preserve"> bez pievienotās vērtības</w:t>
      </w:r>
      <w:r w:rsidRPr="00D00E18">
        <w:rPr>
          <w:rFonts w:ascii="Times New Roman" w:eastAsia="Calibri" w:hAnsi="Times New Roman" w:cs="Times New Roman"/>
          <w:sz w:val="24"/>
          <w:szCs w:val="24"/>
          <w:lang w:eastAsia="lv-LV"/>
        </w:rPr>
        <w:t xml:space="preserve"> nodokļa.</w:t>
      </w:r>
    </w:p>
    <w:p w14:paraId="529CA2DD" w14:textId="77777777" w:rsidR="00D00E18" w:rsidRPr="00D00E18" w:rsidRDefault="00D00E18" w:rsidP="00D00E18">
      <w:pPr>
        <w:numPr>
          <w:ilvl w:val="0"/>
          <w:numId w:val="40"/>
        </w:numPr>
        <w:tabs>
          <w:tab w:val="left" w:pos="851"/>
        </w:tabs>
        <w:spacing w:after="0" w:line="360" w:lineRule="auto"/>
        <w:contextualSpacing/>
        <w:jc w:val="both"/>
        <w:rPr>
          <w:rFonts w:ascii="Times New Roman" w:eastAsia="Calibri" w:hAnsi="Times New Roman" w:cs="Times New Roman"/>
          <w:color w:val="000000"/>
          <w:sz w:val="24"/>
          <w:szCs w:val="24"/>
          <w:lang w:eastAsia="lv-LV"/>
        </w:rPr>
      </w:pPr>
      <w:r w:rsidRPr="00D00E18">
        <w:rPr>
          <w:rFonts w:ascii="Times New Roman" w:eastAsia="Calibri" w:hAnsi="Times New Roman" w:cs="Times New Roman"/>
          <w:sz w:val="24"/>
          <w:szCs w:val="24"/>
          <w:lang w:eastAsia="lv-LV"/>
        </w:rPr>
        <w:t>APSTIPRINĀT pirmās nomas tiesību izsoles noteikumus (1.pielikums).</w:t>
      </w:r>
    </w:p>
    <w:p w14:paraId="5E20ECF2" w14:textId="77777777" w:rsidR="00D00E18" w:rsidRPr="00D00E18" w:rsidRDefault="00D00E18" w:rsidP="00D00E18">
      <w:pPr>
        <w:numPr>
          <w:ilvl w:val="0"/>
          <w:numId w:val="40"/>
        </w:numPr>
        <w:tabs>
          <w:tab w:val="left" w:pos="851"/>
        </w:tabs>
        <w:spacing w:after="0" w:line="360" w:lineRule="auto"/>
        <w:contextualSpacing/>
        <w:jc w:val="both"/>
        <w:rPr>
          <w:rFonts w:ascii="Times New Roman" w:eastAsia="Calibri" w:hAnsi="Times New Roman" w:cs="Times New Roman"/>
          <w:color w:val="000000"/>
          <w:sz w:val="24"/>
          <w:szCs w:val="24"/>
          <w:lang w:eastAsia="lv-LV"/>
        </w:rPr>
      </w:pPr>
      <w:r w:rsidRPr="00D00E18">
        <w:rPr>
          <w:rFonts w:ascii="Times New Roman" w:eastAsia="Calibri" w:hAnsi="Times New Roman" w:cs="Times New Roman"/>
          <w:noProof/>
          <w:sz w:val="24"/>
          <w:szCs w:val="24"/>
          <w:lang w:eastAsia="lv-LV"/>
        </w:rPr>
        <w:t>APSTIPRINĀT nomas tiesību izsoles publicējamo informāciju (2.pielikums).</w:t>
      </w:r>
    </w:p>
    <w:p w14:paraId="302EF900" w14:textId="77777777" w:rsidR="00D00E18" w:rsidRPr="00D00E18" w:rsidRDefault="00D00E18" w:rsidP="00D00E18">
      <w:pPr>
        <w:numPr>
          <w:ilvl w:val="0"/>
          <w:numId w:val="40"/>
        </w:numPr>
        <w:tabs>
          <w:tab w:val="left" w:pos="567"/>
          <w:tab w:val="left" w:pos="709"/>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D00E18">
        <w:rPr>
          <w:rFonts w:ascii="Times New Roman" w:eastAsia="Calibri" w:hAnsi="Times New Roman" w:cs="Times New Roman"/>
          <w:noProof/>
          <w:sz w:val="24"/>
          <w:szCs w:val="24"/>
          <w:lang w:eastAsia="lv-LV"/>
        </w:rPr>
        <w:t>PUBLICĒT šā lēmuma 4.</w:t>
      </w:r>
      <w:r w:rsidRPr="00D00E18">
        <w:rPr>
          <w:rFonts w:ascii="Calibri" w:eastAsia="Calibri" w:hAnsi="Calibri" w:cs="Times New Roman"/>
          <w:sz w:val="20"/>
          <w:szCs w:val="20"/>
          <w:lang w:eastAsia="lv-LV"/>
        </w:rPr>
        <w:t> </w:t>
      </w:r>
      <w:r w:rsidRPr="00D00E18">
        <w:rPr>
          <w:rFonts w:ascii="Times New Roman" w:eastAsia="Calibri" w:hAnsi="Times New Roman" w:cs="Times New Roman"/>
          <w:noProof/>
          <w:sz w:val="24"/>
          <w:szCs w:val="24"/>
          <w:lang w:eastAsia="lv-LV"/>
        </w:rPr>
        <w:t xml:space="preserve">punktā minēto informāciju un izsoles noteikumus Gulbenes novada pašvaldības tīmekļvietnē </w:t>
      </w:r>
      <w:hyperlink r:id="rId47" w:history="1">
        <w:r w:rsidRPr="00D00E18">
          <w:rPr>
            <w:rFonts w:ascii="Times New Roman" w:eastAsia="Calibri" w:hAnsi="Times New Roman" w:cs="Times New Roman"/>
            <w:noProof/>
            <w:color w:val="0563C1" w:themeColor="hyperlink"/>
            <w:sz w:val="24"/>
            <w:szCs w:val="24"/>
            <w:u w:val="single"/>
            <w:lang w:eastAsia="lv-LV"/>
          </w:rPr>
          <w:t>www.gulbene.lv</w:t>
        </w:r>
      </w:hyperlink>
      <w:r w:rsidRPr="00D00E18">
        <w:rPr>
          <w:rFonts w:ascii="Times New Roman" w:eastAsia="Calibri" w:hAnsi="Times New Roman" w:cs="Times New Roman"/>
          <w:noProof/>
          <w:sz w:val="24"/>
          <w:szCs w:val="24"/>
          <w:lang w:eastAsia="lv-LV"/>
        </w:rPr>
        <w:t>.</w:t>
      </w:r>
    </w:p>
    <w:p w14:paraId="15133CDC" w14:textId="77777777" w:rsidR="00D00E18" w:rsidRPr="00D00E18" w:rsidRDefault="00D00E18" w:rsidP="00D00E18">
      <w:pPr>
        <w:numPr>
          <w:ilvl w:val="0"/>
          <w:numId w:val="40"/>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D00E18">
        <w:rPr>
          <w:rFonts w:ascii="Times New Roman" w:eastAsia="Calibri" w:hAnsi="Times New Roman" w:cs="Times New Roman"/>
          <w:noProof/>
          <w:sz w:val="24"/>
          <w:szCs w:val="24"/>
          <w:lang w:eastAsia="lv-LV"/>
        </w:rPr>
        <w:t xml:space="preserve">UZDOT </w:t>
      </w:r>
      <w:r w:rsidRPr="00D00E18">
        <w:rPr>
          <w:rFonts w:ascii="Times New Roman" w:eastAsia="Calibri" w:hAnsi="Times New Roman" w:cs="Times New Roman"/>
          <w:sz w:val="24"/>
          <w:szCs w:val="24"/>
          <w:lang w:eastAsia="lv-LV"/>
        </w:rPr>
        <w:t xml:space="preserve">Gulbenes novada Daukstu, Galgauskas, Jaungulbenes un Līgo pagastu apvienības pārvaldei atbilstoši Daukstu, Galgauskas, Jaungulbenes un Līgo pagastu apvienības pārvaldes nolikuma 8.11.apakšpunktam organizēt nedzīvojamo telpu nomas līguma noslēgšanu, </w:t>
      </w:r>
      <w:r w:rsidRPr="00D00E18">
        <w:rPr>
          <w:rFonts w:ascii="Times New Roman" w:eastAsia="Calibri" w:hAnsi="Times New Roman" w:cs="Times New Roman"/>
          <w:noProof/>
          <w:sz w:val="24"/>
          <w:szCs w:val="24"/>
          <w:lang w:eastAsia="lv-LV"/>
        </w:rPr>
        <w:t>pēc nomas tiesību izsoles rezultātu apstiprināšanas Gulbenes novada pašvaldības domes sēdē.</w:t>
      </w:r>
    </w:p>
    <w:p w14:paraId="31928947" w14:textId="0B1F04E1" w:rsidR="00D00E18" w:rsidRDefault="00D00E18" w:rsidP="00DC774B">
      <w:pPr>
        <w:tabs>
          <w:tab w:val="left" w:pos="993"/>
        </w:tabs>
        <w:spacing w:after="0" w:line="360" w:lineRule="auto"/>
        <w:jc w:val="both"/>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br/>
      </w:r>
    </w:p>
    <w:p w14:paraId="78EF305B" w14:textId="7D5E446C" w:rsidR="00D00E18" w:rsidRDefault="00D00E18" w:rsidP="00D00E18">
      <w:pP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br w:type="page"/>
      </w:r>
    </w:p>
    <w:p w14:paraId="4C78A6E1" w14:textId="77777777" w:rsidR="00D00E18" w:rsidRDefault="00D00E18" w:rsidP="00DC774B">
      <w:pPr>
        <w:tabs>
          <w:tab w:val="left" w:pos="993"/>
        </w:tabs>
        <w:spacing w:after="0" w:line="360" w:lineRule="auto"/>
        <w:jc w:val="both"/>
        <w:rPr>
          <w:rFonts w:ascii="Times New Roman" w:eastAsia="Calibri" w:hAnsi="Times New Roman" w:cs="Times New Roman"/>
          <w:sz w:val="20"/>
          <w:szCs w:val="20"/>
          <w:lang w:eastAsia="lv-LV"/>
        </w:rPr>
      </w:pPr>
    </w:p>
    <w:p w14:paraId="68068B1B" w14:textId="77777777" w:rsidR="00D00E18" w:rsidRPr="00D00E18" w:rsidRDefault="00D00E18" w:rsidP="00D00E18">
      <w:pPr>
        <w:tabs>
          <w:tab w:val="left" w:pos="5387"/>
        </w:tabs>
        <w:spacing w:after="0"/>
        <w:jc w:val="right"/>
        <w:rPr>
          <w:rFonts w:ascii="Times New Roman" w:eastAsia="Calibri" w:hAnsi="Times New Roman" w:cs="Times New Roman"/>
          <w:bCs/>
          <w:sz w:val="20"/>
          <w:szCs w:val="20"/>
        </w:rPr>
      </w:pPr>
      <w:r w:rsidRPr="00D00E18">
        <w:rPr>
          <w:rFonts w:ascii="Times New Roman" w:eastAsia="Calibri" w:hAnsi="Times New Roman" w:cs="Times New Roman"/>
          <w:bCs/>
          <w:sz w:val="20"/>
          <w:szCs w:val="20"/>
        </w:rPr>
        <w:t>1.pielikums</w:t>
      </w:r>
    </w:p>
    <w:p w14:paraId="5E137475" w14:textId="3F889260" w:rsidR="00D00E18" w:rsidRPr="00D00E18" w:rsidRDefault="00D00E18" w:rsidP="00D00E18">
      <w:pPr>
        <w:tabs>
          <w:tab w:val="left" w:pos="5387"/>
        </w:tabs>
        <w:spacing w:after="0"/>
        <w:jc w:val="right"/>
        <w:rPr>
          <w:rFonts w:ascii="Times New Roman" w:hAnsi="Times New Roman" w:cs="Times New Roman"/>
          <w:sz w:val="20"/>
          <w:szCs w:val="20"/>
        </w:rPr>
      </w:pPr>
      <w:r w:rsidRPr="00D00E18">
        <w:rPr>
          <w:rFonts w:ascii="Times New Roman" w:hAnsi="Times New Roman" w:cs="Times New Roman"/>
          <w:sz w:val="20"/>
          <w:szCs w:val="20"/>
        </w:rPr>
        <w:t xml:space="preserve">2025.gada </w:t>
      </w:r>
      <w:r>
        <w:rPr>
          <w:rFonts w:ascii="Times New Roman" w:hAnsi="Times New Roman" w:cs="Times New Roman"/>
          <w:sz w:val="20"/>
          <w:szCs w:val="20"/>
        </w:rPr>
        <w:t xml:space="preserve">20.janvāra </w:t>
      </w:r>
      <w:r w:rsidRPr="00D00E18">
        <w:rPr>
          <w:rFonts w:ascii="Times New Roman" w:hAnsi="Times New Roman" w:cs="Times New Roman"/>
          <w:sz w:val="20"/>
          <w:szCs w:val="20"/>
        </w:rPr>
        <w:t>Gulbenes novada pašvaldības mantas</w:t>
      </w:r>
    </w:p>
    <w:p w14:paraId="2B678AB1" w14:textId="13108054" w:rsidR="00D00E18" w:rsidRPr="00D00E18" w:rsidRDefault="00D00E18" w:rsidP="00D00E18">
      <w:pPr>
        <w:tabs>
          <w:tab w:val="left" w:pos="5387"/>
        </w:tabs>
        <w:spacing w:after="0"/>
        <w:jc w:val="right"/>
        <w:rPr>
          <w:rFonts w:ascii="Times New Roman" w:hAnsi="Times New Roman" w:cs="Times New Roman"/>
          <w:sz w:val="20"/>
          <w:szCs w:val="20"/>
        </w:rPr>
      </w:pPr>
      <w:r w:rsidRPr="00D00E18">
        <w:rPr>
          <w:rFonts w:ascii="Times New Roman" w:hAnsi="Times New Roman" w:cs="Times New Roman"/>
          <w:sz w:val="20"/>
          <w:szCs w:val="20"/>
        </w:rPr>
        <w:t>iznomāšanas komisijas lēmumam Nr. GND/2.6.2/25/</w:t>
      </w:r>
      <w:r>
        <w:rPr>
          <w:rFonts w:ascii="Times New Roman" w:hAnsi="Times New Roman" w:cs="Times New Roman"/>
          <w:sz w:val="20"/>
          <w:szCs w:val="20"/>
        </w:rPr>
        <w:t>12</w:t>
      </w:r>
    </w:p>
    <w:p w14:paraId="3E406824" w14:textId="77777777" w:rsidR="00D00E18" w:rsidRPr="00D00E18" w:rsidRDefault="00D00E18" w:rsidP="00D00E18">
      <w:pPr>
        <w:tabs>
          <w:tab w:val="left" w:pos="5387"/>
        </w:tabs>
        <w:spacing w:after="0"/>
        <w:jc w:val="right"/>
        <w:rPr>
          <w:rFonts w:ascii="Calibri" w:eastAsia="Calibri" w:hAnsi="Calibri" w:cs="Times New Roman"/>
        </w:rPr>
      </w:pPr>
    </w:p>
    <w:p w14:paraId="47E7FDA0" w14:textId="77777777" w:rsidR="00D00E18" w:rsidRPr="00D00E18" w:rsidRDefault="00D00E18" w:rsidP="00D00E18">
      <w:pPr>
        <w:spacing w:after="0"/>
        <w:ind w:right="-58"/>
        <w:jc w:val="center"/>
        <w:rPr>
          <w:rFonts w:ascii="Times New Roman" w:eastAsia="Calibri" w:hAnsi="Times New Roman" w:cs="Times New Roman"/>
          <w:b/>
          <w:noProof/>
          <w:sz w:val="24"/>
          <w:szCs w:val="24"/>
        </w:rPr>
      </w:pPr>
      <w:r w:rsidRPr="00D00E18">
        <w:rPr>
          <w:rFonts w:ascii="Times New Roman" w:eastAsia="Calibri" w:hAnsi="Times New Roman" w:cs="Times New Roman"/>
          <w:b/>
          <w:sz w:val="24"/>
          <w:szCs w:val="24"/>
        </w:rPr>
        <w:t>Gulbenes novada pašvaldībai piederošā nekustamā īpašuma Daukstu pagastā ar nosaukumu “Pirts”, kadastra Nr.5048 004 0305, kura sastāvā ietilpst ēka ar kadastra apzīmējumu 5048 004 0305 001, adrese: Dārza iela 12, Stari, Daukstu pagasts, Gulbenes novads un zemes vienība ar kadastra apzīmējumu 5048 004 0305</w:t>
      </w:r>
    </w:p>
    <w:p w14:paraId="29F9C715" w14:textId="77777777" w:rsidR="00D00E18" w:rsidRPr="00D00E18" w:rsidRDefault="00D00E18" w:rsidP="00D00E18">
      <w:pPr>
        <w:spacing w:after="0"/>
        <w:ind w:right="-58"/>
        <w:jc w:val="center"/>
        <w:rPr>
          <w:rFonts w:ascii="Times New Roman" w:eastAsia="Calibri" w:hAnsi="Times New Roman" w:cs="Times New Roman"/>
          <w:b/>
          <w:sz w:val="24"/>
          <w:szCs w:val="24"/>
        </w:rPr>
      </w:pPr>
      <w:r w:rsidRPr="00D00E18">
        <w:rPr>
          <w:rFonts w:ascii="Times New Roman" w:eastAsia="Calibri" w:hAnsi="Times New Roman" w:cs="Times New Roman"/>
          <w:b/>
          <w:sz w:val="24"/>
          <w:szCs w:val="24"/>
        </w:rPr>
        <w:t>NOMAS TIESĪBU IZSOLES NOTEIKUMI</w:t>
      </w:r>
    </w:p>
    <w:p w14:paraId="6E572FF1" w14:textId="77777777" w:rsidR="00D00E18" w:rsidRPr="00D00E18" w:rsidRDefault="00D00E18" w:rsidP="00D00E18">
      <w:pPr>
        <w:spacing w:after="0"/>
        <w:ind w:right="-58"/>
        <w:jc w:val="center"/>
        <w:rPr>
          <w:rFonts w:ascii="Times New Roman" w:eastAsia="Calibri" w:hAnsi="Times New Roman" w:cs="Times New Roman"/>
          <w:b/>
          <w:sz w:val="24"/>
          <w:szCs w:val="24"/>
        </w:rPr>
      </w:pPr>
    </w:p>
    <w:p w14:paraId="21D71D0D" w14:textId="77777777" w:rsidR="00D00E18" w:rsidRPr="00D00E18" w:rsidRDefault="00D00E18" w:rsidP="00D00E18">
      <w:pPr>
        <w:numPr>
          <w:ilvl w:val="0"/>
          <w:numId w:val="12"/>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D00E18">
        <w:rPr>
          <w:rFonts w:ascii="Times New Roman" w:eastAsia="Calibri" w:hAnsi="Times New Roman" w:cs="Times New Roman"/>
          <w:b/>
          <w:sz w:val="24"/>
          <w:szCs w:val="24"/>
        </w:rPr>
        <w:t>Vispārīgie jautājumi</w:t>
      </w:r>
    </w:p>
    <w:p w14:paraId="54822FCC" w14:textId="77777777" w:rsidR="00D00E18" w:rsidRPr="00D00E18" w:rsidRDefault="00D00E18" w:rsidP="00D00E18">
      <w:pPr>
        <w:tabs>
          <w:tab w:val="left" w:pos="284"/>
        </w:tabs>
        <w:spacing w:after="0" w:line="240" w:lineRule="auto"/>
        <w:ind w:left="284"/>
        <w:contextualSpacing/>
        <w:rPr>
          <w:rFonts w:ascii="Times New Roman" w:eastAsia="Calibri" w:hAnsi="Times New Roman" w:cs="Times New Roman"/>
          <w:b/>
          <w:sz w:val="24"/>
          <w:szCs w:val="24"/>
        </w:rPr>
      </w:pPr>
    </w:p>
    <w:p w14:paraId="2170882B" w14:textId="77777777" w:rsidR="00D00E18" w:rsidRPr="00D00E18" w:rsidRDefault="00D00E18" w:rsidP="00D00E18">
      <w:pPr>
        <w:numPr>
          <w:ilvl w:val="1"/>
          <w:numId w:val="12"/>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D00E18">
        <w:rPr>
          <w:rFonts w:ascii="Times New Roman" w:eastAsia="Calibri" w:hAnsi="Times New Roman" w:cs="Times New Roman"/>
          <w:sz w:val="24"/>
          <w:szCs w:val="24"/>
        </w:rPr>
        <w:t xml:space="preserve">Šie izsoles noteikumi nosaka kārtību, kādā rīkojama pirmā </w:t>
      </w:r>
      <w:r w:rsidRPr="00D00E18">
        <w:rPr>
          <w:rFonts w:ascii="Times New Roman" w:hAnsi="Times New Roman" w:cs="Times New Roman"/>
          <w:sz w:val="24"/>
          <w:szCs w:val="24"/>
        </w:rPr>
        <w:t xml:space="preserve">mutiska nomas tiesību izsole Gulbenes novada pašvaldībai piederošā </w:t>
      </w:r>
      <w:r w:rsidRPr="00D00E18">
        <w:rPr>
          <w:rFonts w:ascii="Times New Roman" w:eastAsia="Calibri" w:hAnsi="Times New Roman" w:cs="Times New Roman"/>
          <w:noProof/>
          <w:sz w:val="24"/>
          <w:szCs w:val="24"/>
        </w:rPr>
        <w:t xml:space="preserve">nekustamā īpašuma </w:t>
      </w:r>
      <w:r w:rsidRPr="00D00E18">
        <w:rPr>
          <w:rFonts w:ascii="Times New Roman" w:eastAsia="Calibri" w:hAnsi="Times New Roman" w:cs="Times New Roman"/>
          <w:bCs/>
          <w:sz w:val="24"/>
          <w:szCs w:val="24"/>
        </w:rPr>
        <w:t>Daukstu pagastā ar nosaukumu “Pirts”, kadastra Nr.5048 004 0305, kura sastāvā ietilpst zemes vienība ar kadastra apzīmējumu 5048 004 0305 0,127 ha platībā, un ēka ar kadastra apzīmējumu 5048 004 0305 001 (Pirts) ar kopējo platību 132,8 m</w:t>
      </w:r>
      <w:r w:rsidRPr="00D00E18">
        <w:rPr>
          <w:rFonts w:ascii="Times New Roman" w:eastAsia="Calibri" w:hAnsi="Times New Roman" w:cs="Times New Roman"/>
          <w:bCs/>
          <w:sz w:val="24"/>
          <w:szCs w:val="24"/>
          <w:vertAlign w:val="superscript"/>
        </w:rPr>
        <w:t>2</w:t>
      </w:r>
      <w:r w:rsidRPr="00D00E18">
        <w:rPr>
          <w:rFonts w:ascii="Times New Roman" w:eastAsia="Calibri" w:hAnsi="Times New Roman" w:cs="Times New Roman"/>
          <w:bCs/>
          <w:sz w:val="24"/>
          <w:szCs w:val="24"/>
        </w:rPr>
        <w:t xml:space="preserve">, adrese: Dārza iela 12, Stari, Daukstu pagasts, Gulbenes novads, </w:t>
      </w:r>
      <w:r w:rsidRPr="00D00E18">
        <w:rPr>
          <w:rFonts w:ascii="Times New Roman" w:hAnsi="Times New Roman" w:cs="Times New Roman"/>
          <w:sz w:val="24"/>
          <w:szCs w:val="24"/>
        </w:rPr>
        <w:t>nomnieka noteikšanai.</w:t>
      </w:r>
    </w:p>
    <w:p w14:paraId="7524920A"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Nomas tiesību izsoles iznomātājs ir Gulbenes novada pašvaldība, reģistrācijas Nr. 90009116327, juridiskā adrese: Ābeļu iela 2, Gulbene, Gulbenes novads, LV-4401 (turpmāk – Iznomātājs).</w:t>
      </w:r>
    </w:p>
    <w:p w14:paraId="17038139"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 xml:space="preserve">Nomas tiesību izsoli organizē un rīko </w:t>
      </w:r>
      <w:r w:rsidRPr="00D00E18">
        <w:rPr>
          <w:rFonts w:ascii="Times New Roman" w:eastAsia="Times New Roman" w:hAnsi="Times New Roman" w:cs="Times New Roman"/>
          <w:sz w:val="24"/>
          <w:szCs w:val="24"/>
        </w:rPr>
        <w:t xml:space="preserve">Gulbenes novada pašvaldības domes izveidota Gulbenes novada pašvaldības mantas iznomāšanas komisija (turpmāk – Komisija), pamatojoties uz </w:t>
      </w:r>
      <w:r w:rsidRPr="00D00E18">
        <w:rPr>
          <w:rFonts w:ascii="Times New Roman" w:eastAsia="Calibri" w:hAnsi="Times New Roman" w:cs="Times New Roman"/>
          <w:sz w:val="24"/>
          <w:szCs w:val="24"/>
        </w:rPr>
        <w:t xml:space="preserve">Gulbenes novada pašvaldības mantas iznomāšanas komisijas nolikuma, kas apstiprināts ar Gulbenes novada pašvaldības domes 2020.gada 30.jūlija lēmumu Nr. GND/2020/487, 8.5.apakšpunktu un </w:t>
      </w:r>
      <w:r w:rsidRPr="00D00E18">
        <w:rPr>
          <w:rFonts w:ascii="Times New Roman" w:eastAsia="Times New Roman" w:hAnsi="Times New Roman" w:cs="Times New Roman"/>
          <w:sz w:val="24"/>
          <w:szCs w:val="24"/>
        </w:rPr>
        <w:t>Gulbenes novada pašvaldības mantas iznomāšanas komisijas 2025. gada 20.janvāra lēmumu Nr. Nr. GND/2.6.2/25/12 “</w:t>
      </w:r>
      <w:r w:rsidRPr="00D00E18">
        <w:rPr>
          <w:rFonts w:ascii="Times New Roman" w:eastAsia="Times New Roman" w:hAnsi="Times New Roman" w:cs="Times New Roman"/>
          <w:bCs/>
          <w:sz w:val="24"/>
          <w:szCs w:val="24"/>
        </w:rPr>
        <w:t>Par nekustamā īpašuma Daukstu pagastā ar nosaukumu “Pirts” nomas tiesību izsoles rīkošanu</w:t>
      </w:r>
      <w:r w:rsidRPr="00D00E18">
        <w:rPr>
          <w:rFonts w:ascii="Times New Roman" w:eastAsia="Calibri" w:hAnsi="Times New Roman" w:cs="Times New Roman"/>
          <w:sz w:val="24"/>
          <w:szCs w:val="24"/>
        </w:rPr>
        <w:t>”</w:t>
      </w:r>
      <w:r w:rsidRPr="00D00E18">
        <w:rPr>
          <w:rFonts w:ascii="Times New Roman" w:eastAsia="Times New Roman" w:hAnsi="Times New Roman" w:cs="Times New Roman"/>
          <w:sz w:val="24"/>
          <w:szCs w:val="24"/>
        </w:rPr>
        <w:t xml:space="preserve">, ievērojot Publiskas personas finanšu līdzekļu un mantas izšķērdēšanas novēršanas likumu, </w:t>
      </w:r>
      <w:r w:rsidRPr="00D00E18">
        <w:rPr>
          <w:rFonts w:ascii="Times New Roman" w:hAnsi="Times New Roman" w:cs="Times New Roman"/>
          <w:sz w:val="24"/>
          <w:szCs w:val="24"/>
        </w:rPr>
        <w:t>Ministru kabineta 2018.gada 20.februāra noteikumus Nr.97 “Publiskas personas mantas iznomāšanas noteikumi”</w:t>
      </w:r>
      <w:r w:rsidRPr="00D00E18">
        <w:rPr>
          <w:rFonts w:ascii="Times New Roman" w:eastAsia="Calibri" w:hAnsi="Times New Roman" w:cs="Times New Roman"/>
          <w:sz w:val="24"/>
          <w:szCs w:val="24"/>
        </w:rPr>
        <w:t xml:space="preserve"> un šos izsoles noteikumus</w:t>
      </w:r>
      <w:r w:rsidRPr="00D00E18">
        <w:rPr>
          <w:rFonts w:ascii="Times New Roman" w:eastAsia="Times New Roman" w:hAnsi="Times New Roman" w:cs="Times New Roman"/>
          <w:sz w:val="24"/>
          <w:szCs w:val="24"/>
        </w:rPr>
        <w:t xml:space="preserve">. </w:t>
      </w:r>
      <w:r w:rsidRPr="00D00E18">
        <w:rPr>
          <w:rFonts w:ascii="Times New Roman" w:eastAsia="Calibri" w:hAnsi="Times New Roman" w:cs="Times New Roman"/>
          <w:sz w:val="24"/>
          <w:szCs w:val="24"/>
        </w:rPr>
        <w:t>Komisijas kontaktpersona (jautājumos par izsoles norisi) ir Gunda Riekstiņa (tālrunis 64474919).</w:t>
      </w:r>
    </w:p>
    <w:p w14:paraId="7C811748"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 xml:space="preserve">Izsoles sludinājums tiek publicēts Gulbenes novada pašvaldības tīmekļa vietnē </w:t>
      </w:r>
      <w:hyperlink r:id="rId48" w:history="1">
        <w:r w:rsidRPr="00D00E18">
          <w:rPr>
            <w:rFonts w:ascii="Times New Roman" w:eastAsia="Calibri" w:hAnsi="Times New Roman" w:cs="Times New Roman"/>
            <w:color w:val="0563C1"/>
            <w:sz w:val="24"/>
            <w:szCs w:val="24"/>
            <w:u w:val="single"/>
          </w:rPr>
          <w:t>www.gulbene.lv</w:t>
        </w:r>
      </w:hyperlink>
      <w:r w:rsidRPr="00D00E18">
        <w:rPr>
          <w:rFonts w:ascii="Times New Roman" w:eastAsia="Calibri" w:hAnsi="Times New Roman" w:cs="Times New Roman"/>
          <w:sz w:val="24"/>
          <w:szCs w:val="24"/>
        </w:rPr>
        <w:t xml:space="preserve"> sadaļā Izsoles (</w:t>
      </w:r>
      <w:hyperlink r:id="rId49" w:history="1">
        <w:r w:rsidRPr="00D00E18">
          <w:rPr>
            <w:rFonts w:ascii="Times New Roman" w:eastAsia="Calibri" w:hAnsi="Times New Roman" w:cs="Times New Roman"/>
            <w:color w:val="0563C1"/>
            <w:sz w:val="24"/>
            <w:szCs w:val="24"/>
            <w:u w:val="single"/>
          </w:rPr>
          <w:t>https://www.gulbene.lv/lv/izsolu-katalogs</w:t>
        </w:r>
      </w:hyperlink>
      <w:r w:rsidRPr="00D00E18">
        <w:rPr>
          <w:rFonts w:ascii="Times New Roman" w:eastAsia="Calibri" w:hAnsi="Times New Roman" w:cs="Times New Roman"/>
          <w:sz w:val="24"/>
          <w:szCs w:val="24"/>
        </w:rPr>
        <w:t>).</w:t>
      </w:r>
    </w:p>
    <w:p w14:paraId="7F673278"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Ar izsoles noteikumiem un nomas līguma projektu interesenti var iepazīties:</w:t>
      </w:r>
    </w:p>
    <w:p w14:paraId="3508159D" w14:textId="77777777" w:rsidR="00D00E18" w:rsidRPr="00D00E18" w:rsidRDefault="00D00E18" w:rsidP="00D00E18">
      <w:pPr>
        <w:numPr>
          <w:ilvl w:val="2"/>
          <w:numId w:val="12"/>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Gulbenes novada Valsts un pašvaldības vienotajā klientu apkalpošanas centrā, Ābeļu ielā 2, Gulbenē, Gulbenes novadā;</w:t>
      </w:r>
    </w:p>
    <w:p w14:paraId="1231F0CB" w14:textId="77777777" w:rsidR="00D00E18" w:rsidRPr="00D00E18" w:rsidRDefault="00D00E18" w:rsidP="00D00E18">
      <w:pPr>
        <w:numPr>
          <w:ilvl w:val="2"/>
          <w:numId w:val="12"/>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 xml:space="preserve">Gulbenes novada pašvaldības tīmekļa vietnē </w:t>
      </w:r>
      <w:hyperlink r:id="rId50" w:history="1">
        <w:r w:rsidRPr="00D00E18">
          <w:rPr>
            <w:rFonts w:ascii="Times New Roman" w:eastAsia="Calibri" w:hAnsi="Times New Roman" w:cs="Times New Roman"/>
            <w:color w:val="0563C1"/>
            <w:sz w:val="24"/>
            <w:szCs w:val="24"/>
            <w:u w:val="single"/>
          </w:rPr>
          <w:t>http://gulbene.lv</w:t>
        </w:r>
      </w:hyperlink>
      <w:r w:rsidRPr="00D00E18">
        <w:rPr>
          <w:rFonts w:ascii="Times New Roman" w:eastAsia="Calibri" w:hAnsi="Times New Roman" w:cs="Times New Roman"/>
          <w:sz w:val="24"/>
          <w:szCs w:val="24"/>
        </w:rPr>
        <w:t xml:space="preserve"> sadaļā Izsoles (</w:t>
      </w:r>
      <w:hyperlink r:id="rId51" w:history="1">
        <w:r w:rsidRPr="00D00E18">
          <w:rPr>
            <w:rFonts w:ascii="Times New Roman" w:eastAsia="Calibri" w:hAnsi="Times New Roman" w:cs="Times New Roman"/>
            <w:color w:val="0563C1"/>
            <w:sz w:val="24"/>
            <w:szCs w:val="24"/>
            <w:u w:val="single"/>
          </w:rPr>
          <w:t>https://www.gulbene.lv/lv/izsolu-katalogs</w:t>
        </w:r>
      </w:hyperlink>
      <w:r w:rsidRPr="00D00E18">
        <w:rPr>
          <w:rFonts w:ascii="Times New Roman" w:eastAsia="Calibri" w:hAnsi="Times New Roman" w:cs="Times New Roman"/>
          <w:sz w:val="24"/>
          <w:szCs w:val="24"/>
        </w:rPr>
        <w:t>).</w:t>
      </w:r>
    </w:p>
    <w:p w14:paraId="20EF5D89"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Starp nomas tiesību izsoles dalībniekiem aizliegta vienošanās, kas varētu ietekmēt nomas tiesību izsoles rezultātu un gaitu.</w:t>
      </w:r>
    </w:p>
    <w:p w14:paraId="19E416AE" w14:textId="77777777" w:rsidR="00D00E18" w:rsidRPr="00D00E18" w:rsidRDefault="00D00E18" w:rsidP="00D00E18">
      <w:pPr>
        <w:tabs>
          <w:tab w:val="left" w:pos="567"/>
        </w:tabs>
        <w:spacing w:after="0" w:line="240" w:lineRule="auto"/>
        <w:ind w:left="567"/>
        <w:contextualSpacing/>
        <w:jc w:val="both"/>
        <w:rPr>
          <w:rFonts w:ascii="Times New Roman" w:eastAsia="Calibri" w:hAnsi="Times New Roman" w:cs="Times New Roman"/>
          <w:sz w:val="24"/>
          <w:szCs w:val="24"/>
        </w:rPr>
      </w:pPr>
    </w:p>
    <w:p w14:paraId="5E46D6BE" w14:textId="77777777" w:rsidR="00D00E18" w:rsidRPr="00D00E18" w:rsidRDefault="00D00E18" w:rsidP="00D00E18">
      <w:pPr>
        <w:numPr>
          <w:ilvl w:val="0"/>
          <w:numId w:val="12"/>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D00E18">
        <w:rPr>
          <w:rFonts w:ascii="Times New Roman" w:eastAsia="Calibri" w:hAnsi="Times New Roman" w:cs="Times New Roman"/>
          <w:b/>
          <w:sz w:val="24"/>
          <w:szCs w:val="24"/>
        </w:rPr>
        <w:t>Nomas objekts</w:t>
      </w:r>
    </w:p>
    <w:p w14:paraId="5EA92671" w14:textId="77777777" w:rsidR="00D00E18" w:rsidRPr="00D00E18" w:rsidRDefault="00D00E18" w:rsidP="00D00E18">
      <w:pPr>
        <w:spacing w:after="0" w:line="240" w:lineRule="auto"/>
        <w:ind w:left="720"/>
        <w:contextualSpacing/>
        <w:rPr>
          <w:rFonts w:ascii="Times New Roman" w:eastAsia="Calibri" w:hAnsi="Times New Roman" w:cs="Times New Roman"/>
          <w:b/>
          <w:sz w:val="24"/>
          <w:szCs w:val="24"/>
        </w:rPr>
      </w:pPr>
    </w:p>
    <w:p w14:paraId="1A349AB7"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Nomas objektu veido:</w:t>
      </w:r>
    </w:p>
    <w:p w14:paraId="6F2013E7" w14:textId="77777777" w:rsidR="00D00E18" w:rsidRPr="00D00E18" w:rsidRDefault="00D00E18" w:rsidP="00D00E18">
      <w:pPr>
        <w:numPr>
          <w:ilvl w:val="2"/>
          <w:numId w:val="12"/>
        </w:numPr>
        <w:tabs>
          <w:tab w:val="left" w:pos="567"/>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hAnsi="Times New Roman" w:cs="Times New Roman"/>
          <w:sz w:val="24"/>
          <w:szCs w:val="24"/>
        </w:rPr>
        <w:t xml:space="preserve">Gulbenes novada pašvaldībai piederošā </w:t>
      </w:r>
      <w:r w:rsidRPr="00D00E18">
        <w:rPr>
          <w:rFonts w:ascii="Times New Roman" w:eastAsia="Calibri" w:hAnsi="Times New Roman" w:cs="Times New Roman"/>
          <w:noProof/>
          <w:sz w:val="24"/>
          <w:szCs w:val="24"/>
        </w:rPr>
        <w:t xml:space="preserve">nekustamā īpašuma </w:t>
      </w:r>
      <w:r w:rsidRPr="00D00E18">
        <w:rPr>
          <w:rFonts w:ascii="Times New Roman" w:eastAsia="Calibri" w:hAnsi="Times New Roman" w:cs="Times New Roman"/>
          <w:sz w:val="24"/>
          <w:szCs w:val="24"/>
        </w:rPr>
        <w:t>Daukstu pagastā ar nosaukumu “Pirts”, kadastra numurs 5048 004 0305, sastāvā esošā ēka, kadastra apzīmējums 5048 004 0305 001 ar kopējo platību 132,8 m</w:t>
      </w:r>
      <w:r w:rsidRPr="00D00E18">
        <w:rPr>
          <w:rFonts w:ascii="Times New Roman" w:eastAsia="Calibri" w:hAnsi="Times New Roman" w:cs="Times New Roman"/>
          <w:sz w:val="24"/>
          <w:szCs w:val="24"/>
          <w:vertAlign w:val="superscript"/>
        </w:rPr>
        <w:t>2</w:t>
      </w:r>
      <w:r w:rsidRPr="00D00E18">
        <w:rPr>
          <w:rFonts w:ascii="Times New Roman" w:eastAsia="Calibri" w:hAnsi="Times New Roman" w:cs="Times New Roman"/>
          <w:sz w:val="24"/>
          <w:szCs w:val="24"/>
        </w:rPr>
        <w:t xml:space="preserve">, adrese: </w:t>
      </w:r>
      <w:r w:rsidRPr="00D00E18">
        <w:rPr>
          <w:rFonts w:ascii="Times New Roman" w:eastAsia="Calibri" w:hAnsi="Times New Roman" w:cs="Times New Roman"/>
          <w:bCs/>
          <w:sz w:val="24"/>
          <w:szCs w:val="24"/>
        </w:rPr>
        <w:t>Dārza iela 12, Stari, Daukstu pagasts, Gulbenes novads</w:t>
      </w:r>
      <w:r w:rsidRPr="00D00E18">
        <w:rPr>
          <w:rFonts w:ascii="Times New Roman" w:eastAsia="Calibri" w:hAnsi="Times New Roman" w:cs="Times New Roman"/>
          <w:sz w:val="24"/>
          <w:szCs w:val="24"/>
        </w:rPr>
        <w:t>, (turpmāk – Ēka);</w:t>
      </w:r>
    </w:p>
    <w:p w14:paraId="3CA87250" w14:textId="77777777" w:rsidR="00D00E18" w:rsidRPr="00D00E18" w:rsidRDefault="00D00E18" w:rsidP="00D00E18">
      <w:pPr>
        <w:numPr>
          <w:ilvl w:val="2"/>
          <w:numId w:val="12"/>
        </w:numPr>
        <w:tabs>
          <w:tab w:val="left" w:pos="567"/>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Zemes vienība, kadastra apzīmējums 5048 004 0305 0,127 ha platībā (turpmāk – Zemesgabals), turpmāk viss kopā saukts – Nomas objekts.</w:t>
      </w:r>
    </w:p>
    <w:p w14:paraId="25364865"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lastRenderedPageBreak/>
        <w:t>Īpašuma tiesības uz nekustamo īpašumu ar nosaukumu “Pirts”, kadastra numurs 5048 004 0305, kas sastāv no zemes vienības ar kadastra apzīmējumu 5048 004 0305 un ēkas ar kadastra apzīmējumu 5048 004 0305 001 (Pirts), Gulbenes novada pašvaldībai nostiprinātas Vidzemes rajona tiesas Daukstu pagasta zemesgrāmatas nodalījumā Nr. 100000359280 (2007.gada 22.maija Vidzemes rajona tiesas lēmums, žurnāls Nr. 300002062851);</w:t>
      </w:r>
    </w:p>
    <w:p w14:paraId="2E8422A9"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 xml:space="preserve">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jauktas centra apbūves teritorijā, galvenais Ēkas lietošanas veids – </w:t>
      </w:r>
      <w:r w:rsidRPr="00D00E18">
        <w:rPr>
          <w:rFonts w:ascii="Times New Roman" w:eastAsia="Times New Roman" w:hAnsi="Times New Roman" w:cs="Times New Roman"/>
          <w:color w:val="000000"/>
          <w:sz w:val="24"/>
          <w:szCs w:val="24"/>
          <w:lang w:eastAsia="lv-LV"/>
        </w:rPr>
        <w:t>Citas, iepriekš neklasificētas, ēkas (kods 1274).</w:t>
      </w:r>
    </w:p>
    <w:p w14:paraId="1E326A50"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color w:val="000000" w:themeColor="text1"/>
          <w:sz w:val="24"/>
          <w:szCs w:val="24"/>
        </w:rPr>
        <w:t>Zemesgrāmatā ierakstītas lietu tiesības, kas apgrūtina Nomas objektu</w:t>
      </w:r>
      <w:r w:rsidRPr="00D00E18">
        <w:rPr>
          <w:rFonts w:ascii="Times New Roman" w:eastAsia="Calibri" w:hAnsi="Times New Roman" w:cs="Times New Roman"/>
          <w:sz w:val="24"/>
          <w:szCs w:val="24"/>
        </w:rPr>
        <w:t xml:space="preserve">: </w:t>
      </w:r>
      <w:r w:rsidRPr="00D00E18">
        <w:rPr>
          <w:rFonts w:ascii="Times New Roman" w:eastAsia="Times New Roman" w:hAnsi="Times New Roman" w:cs="Times New Roman"/>
          <w:sz w:val="24"/>
          <w:szCs w:val="24"/>
          <w:lang w:eastAsia="lv-LV"/>
        </w:rPr>
        <w:t>ZAET 0,4 kV EPL 5 m josla.</w:t>
      </w:r>
    </w:p>
    <w:p w14:paraId="0F254C64"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Kontaktpersona jautājumos par Nomas objektu ir Gulbenes novada Daukstu, Galgauskas, Jaungulbenes un Līgo pagastu apvienības pārvaldes vadītājs Juri Duļbinski, tālrunis 26387967.</w:t>
      </w:r>
    </w:p>
    <w:p w14:paraId="24F05D30" w14:textId="77777777" w:rsidR="00D00E18" w:rsidRPr="00D00E18" w:rsidRDefault="00D00E18" w:rsidP="00D00E18">
      <w:pPr>
        <w:tabs>
          <w:tab w:val="left" w:pos="567"/>
        </w:tabs>
        <w:spacing w:after="0" w:line="240" w:lineRule="auto"/>
        <w:ind w:left="567"/>
        <w:contextualSpacing/>
        <w:jc w:val="both"/>
        <w:rPr>
          <w:rFonts w:ascii="Times New Roman" w:eastAsia="Calibri" w:hAnsi="Times New Roman" w:cs="Times New Roman"/>
          <w:sz w:val="24"/>
          <w:szCs w:val="24"/>
        </w:rPr>
      </w:pPr>
    </w:p>
    <w:p w14:paraId="3433D181" w14:textId="77777777" w:rsidR="00D00E18" w:rsidRPr="00D00E18" w:rsidRDefault="00D00E18" w:rsidP="00D00E18">
      <w:pPr>
        <w:numPr>
          <w:ilvl w:val="0"/>
          <w:numId w:val="12"/>
        </w:numPr>
        <w:tabs>
          <w:tab w:val="left" w:pos="567"/>
        </w:tabs>
        <w:spacing w:after="0" w:line="240" w:lineRule="auto"/>
        <w:ind w:left="426" w:hanging="426"/>
        <w:contextualSpacing/>
        <w:jc w:val="center"/>
        <w:rPr>
          <w:rFonts w:ascii="Times New Roman" w:eastAsia="Calibri" w:hAnsi="Times New Roman" w:cs="Times New Roman"/>
          <w:b/>
          <w:sz w:val="24"/>
          <w:szCs w:val="24"/>
        </w:rPr>
      </w:pPr>
      <w:r w:rsidRPr="00D00E18">
        <w:rPr>
          <w:rFonts w:ascii="Times New Roman" w:eastAsia="Calibri" w:hAnsi="Times New Roman" w:cs="Times New Roman"/>
          <w:b/>
          <w:sz w:val="24"/>
          <w:szCs w:val="24"/>
        </w:rPr>
        <w:t>Nomas nosacījumi</w:t>
      </w:r>
    </w:p>
    <w:p w14:paraId="42F91E40" w14:textId="77777777" w:rsidR="00D00E18" w:rsidRPr="00D00E18" w:rsidRDefault="00D00E18" w:rsidP="00D00E18">
      <w:pPr>
        <w:tabs>
          <w:tab w:val="left" w:pos="426"/>
        </w:tabs>
        <w:spacing w:after="0" w:line="240" w:lineRule="auto"/>
        <w:ind w:left="426"/>
        <w:contextualSpacing/>
        <w:rPr>
          <w:rFonts w:ascii="Times New Roman" w:eastAsia="Calibri" w:hAnsi="Times New Roman" w:cs="Times New Roman"/>
          <w:b/>
          <w:sz w:val="24"/>
          <w:szCs w:val="24"/>
        </w:rPr>
      </w:pPr>
    </w:p>
    <w:p w14:paraId="6A0A55AA"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Nomas objekta iznomāšanas mērķis:</w:t>
      </w:r>
      <w:r w:rsidRPr="00D00E18">
        <w:rPr>
          <w:rFonts w:ascii="Times New Roman" w:eastAsia="Calibri" w:hAnsi="Times New Roman" w:cs="Times New Roman"/>
          <w:b/>
          <w:sz w:val="24"/>
          <w:szCs w:val="24"/>
        </w:rPr>
        <w:t xml:space="preserve"> </w:t>
      </w:r>
      <w:r w:rsidRPr="00D00E18">
        <w:rPr>
          <w:rFonts w:ascii="Times New Roman" w:eastAsia="Calibri" w:hAnsi="Times New Roman" w:cs="Times New Roman"/>
          <w:sz w:val="24"/>
          <w:szCs w:val="24"/>
        </w:rPr>
        <w:t>saimnieciskās darbības veikšana: pirts un ar pirts pakalpojumu saistītu pakalpojumu sniegšana.</w:t>
      </w:r>
    </w:p>
    <w:p w14:paraId="2985417C"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D00E18">
        <w:rPr>
          <w:rFonts w:ascii="Times New Roman" w:eastAsia="Calibri" w:hAnsi="Times New Roman" w:cs="Times New Roman"/>
          <w:sz w:val="24"/>
          <w:szCs w:val="24"/>
        </w:rPr>
        <w:t>Nomas objekta nomas līgums (turpmāk – Nekustamā īpašuma nomas līgums) tiek slēgts uz termiņu – 5 (pieci) gadi no Nekustamā īpašuma nomas līguma spēkā stāšanās dienas. Nekustamā īpašuma nomas līgums ir šo izsoles noteikumu neatņemama sastāvdaļa (1.pielikums).</w:t>
      </w:r>
    </w:p>
    <w:p w14:paraId="782E0D02"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D00E18">
        <w:rPr>
          <w:rFonts w:ascii="Times New Roman" w:eastAsia="Calibri" w:hAnsi="Times New Roman" w:cs="Times New Roman"/>
          <w:sz w:val="24"/>
          <w:szCs w:val="24"/>
        </w:rPr>
        <w:t>Nomas maksa par Nomas objektu jāsāk maksāt no Nekustamā īpašuma nomas līguma spēkā stāšanās dienas Nekustamā īpašuma nomas līgumā noteiktajā kārtībā.</w:t>
      </w:r>
    </w:p>
    <w:p w14:paraId="19B5F333"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bCs/>
          <w:sz w:val="24"/>
          <w:szCs w:val="24"/>
        </w:rPr>
      </w:pPr>
      <w:r w:rsidRPr="00D00E18">
        <w:rPr>
          <w:rFonts w:ascii="Times New Roman" w:eastAsia="Calibri" w:hAnsi="Times New Roman" w:cs="Times New Roman"/>
          <w:bCs/>
          <w:sz w:val="24"/>
          <w:szCs w:val="24"/>
        </w:rPr>
        <w:t xml:space="preserve">Nomnieks papildus nosolītai nomas maksai </w:t>
      </w:r>
      <w:r w:rsidRPr="00D00E18">
        <w:rPr>
          <w:rFonts w:ascii="Times New Roman" w:eastAsia="Calibri" w:hAnsi="Times New Roman" w:cs="Times New Roman"/>
          <w:sz w:val="24"/>
          <w:szCs w:val="24"/>
        </w:rPr>
        <w:t xml:space="preserve">Nekustamā īpašuma </w:t>
      </w:r>
      <w:r w:rsidRPr="00D00E18">
        <w:rPr>
          <w:rFonts w:ascii="Times New Roman" w:eastAsia="Calibri" w:hAnsi="Times New Roman" w:cs="Times New Roman"/>
          <w:bCs/>
          <w:sz w:val="24"/>
          <w:szCs w:val="24"/>
        </w:rPr>
        <w:t xml:space="preserve">nomas līgumā noteiktajā kārtībā maksā Iznomātājam </w:t>
      </w:r>
      <w:r w:rsidRPr="00D00E18">
        <w:rPr>
          <w:rFonts w:ascii="Times New Roman" w:eastAsia="Times New Roman" w:hAnsi="Times New Roman" w:cs="Times New Roman"/>
          <w:sz w:val="24"/>
          <w:szCs w:val="24"/>
          <w:lang w:eastAsia="lv-LV"/>
        </w:rPr>
        <w:t>normatīvajos aktos noteiktās nodevas un nodokļus (tai skaitā nekustamā īpašuma nodokli un pievienotās vērtības nodokli)</w:t>
      </w:r>
      <w:r w:rsidRPr="00D00E18">
        <w:rPr>
          <w:rFonts w:ascii="Times New Roman" w:eastAsia="Calibri" w:hAnsi="Times New Roman" w:cs="Times New Roman"/>
          <w:bCs/>
          <w:sz w:val="24"/>
          <w:szCs w:val="24"/>
        </w:rPr>
        <w:t>.</w:t>
      </w:r>
    </w:p>
    <w:p w14:paraId="743FAD89"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D00E18">
        <w:rPr>
          <w:rFonts w:ascii="Times New Roman" w:eastAsia="Calibri" w:hAnsi="Times New Roman" w:cs="Times New Roman"/>
          <w:sz w:val="24"/>
          <w:szCs w:val="24"/>
        </w:rPr>
        <w:t xml:space="preserve">Nomnieks pēc Nekustamā īpašuma nomas līguma spēkā stāšanās Nekustamā īpašuma nomas līgumā noteiktajā kārtībā kompensē pieaicinātā sertificēta vērtētāja atlīdzības summu par Nomas objekta nomas maksas noteikšanu, veicot Iznomātājam vienreizēju maksājumu </w:t>
      </w:r>
      <w:r w:rsidRPr="00D00E18">
        <w:rPr>
          <w:rFonts w:ascii="Times New Roman" w:eastAsia="Calibri" w:hAnsi="Times New Roman" w:cs="Times New Roman"/>
          <w:noProof/>
          <w:sz w:val="24"/>
          <w:szCs w:val="24"/>
        </w:rPr>
        <w:t xml:space="preserve">215,38 EUR (divi simti piecpadsmit </w:t>
      </w:r>
      <w:r w:rsidRPr="00D00E18">
        <w:rPr>
          <w:rFonts w:ascii="Times New Roman" w:eastAsia="Calibri" w:hAnsi="Times New Roman" w:cs="Times New Roman"/>
          <w:i/>
          <w:noProof/>
          <w:sz w:val="24"/>
          <w:szCs w:val="24"/>
        </w:rPr>
        <w:t xml:space="preserve">euro </w:t>
      </w:r>
      <w:r w:rsidRPr="00D00E18">
        <w:rPr>
          <w:rFonts w:ascii="Times New Roman" w:eastAsia="Calibri" w:hAnsi="Times New Roman" w:cs="Times New Roman"/>
          <w:iCs/>
          <w:noProof/>
          <w:sz w:val="24"/>
          <w:szCs w:val="24"/>
        </w:rPr>
        <w:t>trīsdesmit astoņi centi</w:t>
      </w:r>
      <w:r w:rsidRPr="00D00E18">
        <w:rPr>
          <w:rFonts w:ascii="Calibri" w:eastAsia="Calibri" w:hAnsi="Calibri" w:cs="Times New Roman"/>
          <w:noProof/>
        </w:rPr>
        <w:t>)</w:t>
      </w:r>
      <w:r w:rsidRPr="00D00E18">
        <w:rPr>
          <w:rFonts w:ascii="Times New Roman" w:eastAsia="Times New Roman" w:hAnsi="Times New Roman" w:cs="Times New Roman"/>
          <w:sz w:val="24"/>
          <w:szCs w:val="24"/>
        </w:rPr>
        <w:t>, tai skaitā pievienotās vērtības nodoklis.</w:t>
      </w:r>
    </w:p>
    <w:p w14:paraId="49F161F2"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D00E18">
        <w:rPr>
          <w:rFonts w:ascii="Times New Roman" w:eastAsia="Calibri" w:hAnsi="Times New Roman" w:cs="Times New Roman"/>
          <w:sz w:val="24"/>
          <w:szCs w:val="24"/>
        </w:rPr>
        <w:t>Nomniekam patstāvīgi jāsaņem visi nepieciešamie saskaņojumi, atļaujas, citi dokumenti, ja tādi nepieciešami, lai Nomas objektu izmantotu Nekustamā īpašuma nomas līgumā norādītajam mērķim.</w:t>
      </w:r>
    </w:p>
    <w:p w14:paraId="4C476072"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D00E18">
        <w:rPr>
          <w:rFonts w:ascii="Times New Roman" w:eastAsia="Calibri" w:hAnsi="Times New Roman" w:cs="Times New Roman"/>
          <w:sz w:val="24"/>
          <w:szCs w:val="24"/>
        </w:rPr>
        <w:t>Nomniekam nav tiesību nodot Nomas objektu apakšnomā.</w:t>
      </w:r>
    </w:p>
    <w:p w14:paraId="694BE5F4" w14:textId="77777777" w:rsidR="00D00E18" w:rsidRPr="00D00E18" w:rsidRDefault="00D00E18" w:rsidP="00D00E18">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D00E18">
        <w:rPr>
          <w:rFonts w:ascii="Times New Roman" w:eastAsia="Calibri" w:hAnsi="Times New Roman" w:cs="Times New Roman"/>
          <w:sz w:val="24"/>
          <w:szCs w:val="24"/>
        </w:rPr>
        <w:t>Papildus šo izsoles noteikumu 3.1.-3.7.punktā minētajiem noteikumiem, Nekustamā īpašuma nomas līgumā norādīti citi Nomnieka pienākumi, kā arī Nomnieka un Iznomātāja tiesības.</w:t>
      </w:r>
    </w:p>
    <w:p w14:paraId="1FC1BB1A" w14:textId="77777777" w:rsidR="00D00E18" w:rsidRPr="00D00E18" w:rsidRDefault="00D00E18" w:rsidP="00D00E18">
      <w:pPr>
        <w:tabs>
          <w:tab w:val="left" w:pos="567"/>
        </w:tabs>
        <w:spacing w:after="0" w:line="240" w:lineRule="auto"/>
        <w:ind w:left="567"/>
        <w:contextualSpacing/>
        <w:jc w:val="both"/>
        <w:rPr>
          <w:rFonts w:ascii="Times New Roman" w:eastAsia="Calibri" w:hAnsi="Times New Roman" w:cs="Times New Roman"/>
          <w:sz w:val="24"/>
          <w:szCs w:val="24"/>
        </w:rPr>
      </w:pPr>
    </w:p>
    <w:p w14:paraId="663398C7" w14:textId="77777777" w:rsidR="00D00E18" w:rsidRPr="00D00E18" w:rsidRDefault="00D00E18" w:rsidP="00D00E18">
      <w:pPr>
        <w:numPr>
          <w:ilvl w:val="0"/>
          <w:numId w:val="13"/>
        </w:numPr>
        <w:tabs>
          <w:tab w:val="left" w:pos="284"/>
        </w:tabs>
        <w:spacing w:after="0" w:line="240" w:lineRule="auto"/>
        <w:contextualSpacing/>
        <w:jc w:val="center"/>
        <w:rPr>
          <w:rFonts w:ascii="Times New Roman" w:eastAsia="Calibri" w:hAnsi="Times New Roman" w:cs="Times New Roman"/>
          <w:b/>
          <w:sz w:val="24"/>
          <w:szCs w:val="24"/>
        </w:rPr>
      </w:pPr>
      <w:r w:rsidRPr="00D00E18">
        <w:rPr>
          <w:rFonts w:ascii="Times New Roman" w:eastAsia="Calibri" w:hAnsi="Times New Roman" w:cs="Times New Roman"/>
          <w:b/>
          <w:sz w:val="24"/>
          <w:szCs w:val="24"/>
        </w:rPr>
        <w:t>Izsoles veids, vieta, datums, laiks</w:t>
      </w:r>
    </w:p>
    <w:p w14:paraId="6478FD4E" w14:textId="77777777" w:rsidR="00D00E18" w:rsidRPr="00D00E18" w:rsidRDefault="00D00E18" w:rsidP="00D00E18">
      <w:pPr>
        <w:tabs>
          <w:tab w:val="left" w:pos="284"/>
        </w:tabs>
        <w:spacing w:after="0" w:line="240" w:lineRule="auto"/>
        <w:ind w:left="540"/>
        <w:contextualSpacing/>
        <w:rPr>
          <w:rFonts w:ascii="Times New Roman" w:eastAsia="Calibri" w:hAnsi="Times New Roman" w:cs="Times New Roman"/>
          <w:b/>
          <w:sz w:val="24"/>
          <w:szCs w:val="24"/>
        </w:rPr>
      </w:pPr>
    </w:p>
    <w:p w14:paraId="109A9293" w14:textId="77777777" w:rsidR="00D00E18" w:rsidRPr="00D00E18" w:rsidRDefault="00D00E18" w:rsidP="00D00E18">
      <w:pPr>
        <w:numPr>
          <w:ilvl w:val="1"/>
          <w:numId w:val="13"/>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Izsoles veids: mutiska pirmā izsole ar augšupejošu soli.</w:t>
      </w:r>
    </w:p>
    <w:p w14:paraId="14F5C0D6" w14:textId="77777777" w:rsidR="00D00E18" w:rsidRPr="00D00E18" w:rsidRDefault="00D00E18" w:rsidP="00D00E18">
      <w:pPr>
        <w:numPr>
          <w:ilvl w:val="1"/>
          <w:numId w:val="13"/>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 xml:space="preserve">Izsole notiks </w:t>
      </w:r>
      <w:r w:rsidRPr="00D00E18">
        <w:rPr>
          <w:rFonts w:ascii="Times New Roman" w:eastAsia="Calibri" w:hAnsi="Times New Roman" w:cs="Times New Roman"/>
          <w:b/>
          <w:sz w:val="24"/>
          <w:szCs w:val="24"/>
        </w:rPr>
        <w:t>2025. gada</w:t>
      </w:r>
      <w:r w:rsidRPr="00D00E18">
        <w:rPr>
          <w:rFonts w:ascii="Times New Roman" w:eastAsia="Calibri" w:hAnsi="Times New Roman" w:cs="Times New Roman"/>
          <w:b/>
          <w:color w:val="FF0000"/>
          <w:sz w:val="24"/>
          <w:szCs w:val="24"/>
        </w:rPr>
        <w:t xml:space="preserve"> </w:t>
      </w:r>
      <w:r w:rsidRPr="00D00E18">
        <w:rPr>
          <w:rFonts w:ascii="Times New Roman" w:eastAsia="Calibri" w:hAnsi="Times New Roman" w:cs="Times New Roman"/>
          <w:b/>
          <w:sz w:val="24"/>
          <w:szCs w:val="24"/>
        </w:rPr>
        <w:t>7.februārī plkst. 9:40</w:t>
      </w:r>
      <w:r w:rsidRPr="00D00E18">
        <w:rPr>
          <w:rFonts w:ascii="Times New Roman" w:eastAsia="Calibri" w:hAnsi="Times New Roman" w:cs="Times New Roman"/>
          <w:sz w:val="24"/>
          <w:szCs w:val="24"/>
        </w:rPr>
        <w:t>, Gulbenes novada Centrālās pārvaldes ēkā, Ābeļu ielā 2, Gulbenē, Gulbenes novadā, 3. stāva zālē.</w:t>
      </w:r>
    </w:p>
    <w:p w14:paraId="32F38465" w14:textId="77777777" w:rsidR="00D00E18" w:rsidRPr="00D00E18" w:rsidRDefault="00D00E18" w:rsidP="00D00E18">
      <w:pPr>
        <w:tabs>
          <w:tab w:val="left" w:pos="567"/>
        </w:tabs>
        <w:spacing w:after="0" w:line="240" w:lineRule="auto"/>
        <w:ind w:left="567"/>
        <w:contextualSpacing/>
        <w:jc w:val="both"/>
        <w:rPr>
          <w:rFonts w:ascii="Times New Roman" w:eastAsia="Calibri" w:hAnsi="Times New Roman" w:cs="Times New Roman"/>
          <w:sz w:val="24"/>
          <w:szCs w:val="24"/>
        </w:rPr>
      </w:pPr>
    </w:p>
    <w:p w14:paraId="432AE870" w14:textId="77777777" w:rsidR="00D00E18" w:rsidRPr="00D00E18" w:rsidRDefault="00D00E18" w:rsidP="00D00E18">
      <w:pPr>
        <w:numPr>
          <w:ilvl w:val="0"/>
          <w:numId w:val="13"/>
        </w:numPr>
        <w:tabs>
          <w:tab w:val="left" w:pos="284"/>
        </w:tabs>
        <w:spacing w:after="0" w:line="240" w:lineRule="auto"/>
        <w:ind w:left="284" w:hanging="284"/>
        <w:contextualSpacing/>
        <w:jc w:val="center"/>
        <w:rPr>
          <w:rFonts w:ascii="Times New Roman" w:eastAsia="Calibri" w:hAnsi="Times New Roman" w:cs="Times New Roman"/>
          <w:sz w:val="24"/>
          <w:szCs w:val="24"/>
        </w:rPr>
      </w:pPr>
      <w:r w:rsidRPr="00D00E18">
        <w:rPr>
          <w:rFonts w:ascii="Times New Roman" w:eastAsia="Calibri" w:hAnsi="Times New Roman" w:cs="Times New Roman"/>
          <w:b/>
          <w:sz w:val="24"/>
          <w:szCs w:val="24"/>
        </w:rPr>
        <w:t>Izsoles dalībnieki</w:t>
      </w:r>
    </w:p>
    <w:p w14:paraId="6023F10B" w14:textId="77777777" w:rsidR="00D00E18" w:rsidRPr="00D00E18" w:rsidRDefault="00D00E18" w:rsidP="00D00E18">
      <w:pPr>
        <w:tabs>
          <w:tab w:val="left" w:pos="567"/>
        </w:tabs>
        <w:spacing w:after="0" w:line="240" w:lineRule="auto"/>
        <w:contextualSpacing/>
        <w:jc w:val="both"/>
        <w:rPr>
          <w:rFonts w:ascii="Times New Roman" w:eastAsia="Calibri" w:hAnsi="Times New Roman" w:cs="Times New Roman"/>
          <w:sz w:val="24"/>
          <w:szCs w:val="24"/>
        </w:rPr>
      </w:pPr>
    </w:p>
    <w:p w14:paraId="5DE32376" w14:textId="77777777" w:rsidR="00D00E18" w:rsidRPr="00D00E18" w:rsidRDefault="00D00E18" w:rsidP="00D00E18">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00E18">
        <w:rPr>
          <w:rFonts w:ascii="Times New Roman" w:eastAsia="Times New Roman" w:hAnsi="Times New Roman" w:cs="Times New Roman"/>
          <w:sz w:val="24"/>
          <w:szCs w:val="24"/>
          <w:lang w:eastAsia="lv-LV"/>
        </w:rPr>
        <w:t xml:space="preserve">noteiktajā termiņā </w:t>
      </w:r>
      <w:r w:rsidRPr="00D00E18">
        <w:rPr>
          <w:rFonts w:ascii="Times New Roman" w:eastAsia="Times New Roman" w:hAnsi="Times New Roman" w:cs="Times New Roman"/>
          <w:sz w:val="24"/>
          <w:szCs w:val="24"/>
          <w:lang w:eastAsia="lv-LV"/>
        </w:rPr>
        <w:lastRenderedPageBreak/>
        <w:t xml:space="preserve">iesniegusi pieteikumu dalībai izsolē </w:t>
      </w:r>
      <w:r w:rsidRPr="00D00E18">
        <w:rPr>
          <w:rFonts w:ascii="Times New Roman" w:eastAsia="Calibri" w:hAnsi="Times New Roman" w:cs="Times New Roman"/>
          <w:sz w:val="24"/>
          <w:szCs w:val="24"/>
        </w:rPr>
        <w:t>un ir iekļauta šo izsoles noteikumu 6.7. punktā minētajā izsoles dalībnieku sarakstā (turpmāk – izsoles dalībnieks).</w:t>
      </w:r>
    </w:p>
    <w:p w14:paraId="6DD4585B" w14:textId="77777777" w:rsidR="00D00E18" w:rsidRPr="00D00E18" w:rsidRDefault="00D00E18" w:rsidP="00D00E18">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Par izsoles dalībnieku nevar būt nomas tiesību pretendents:</w:t>
      </w:r>
    </w:p>
    <w:p w14:paraId="064E89E2" w14:textId="77777777" w:rsidR="00D00E18" w:rsidRPr="00D00E18" w:rsidRDefault="00D00E18" w:rsidP="00D00E18">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0E0C4918" w14:textId="77777777" w:rsidR="00D00E18" w:rsidRPr="00D00E18" w:rsidRDefault="00D00E18" w:rsidP="00D00E18">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D00E18">
        <w:rPr>
          <w:rFonts w:ascii="Times New Roman" w:eastAsia="Calibri" w:hAnsi="Times New Roman" w:cs="Times New Roman"/>
          <w:i/>
          <w:iCs/>
          <w:sz w:val="24"/>
          <w:szCs w:val="24"/>
        </w:rPr>
        <w:t>euro</w:t>
      </w:r>
      <w:r w:rsidRPr="00D00E18">
        <w:rPr>
          <w:rFonts w:ascii="Times New Roman" w:eastAsia="Calibri" w:hAnsi="Times New Roman" w:cs="Times New Roman"/>
          <w:sz w:val="24"/>
          <w:szCs w:val="24"/>
        </w:rPr>
        <w:t>);</w:t>
      </w:r>
    </w:p>
    <w:p w14:paraId="085CD4B8" w14:textId="77777777" w:rsidR="00D00E18" w:rsidRPr="00D00E18" w:rsidRDefault="00D00E18" w:rsidP="00D00E18">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kuram ir nekustamā īpašuma nodokļa, nodevu parāds Gulbenes novada pašvaldības budžetam;</w:t>
      </w:r>
    </w:p>
    <w:p w14:paraId="6C5956C1" w14:textId="77777777" w:rsidR="00D00E18" w:rsidRPr="00D00E18" w:rsidRDefault="00D00E18" w:rsidP="00D00E18">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3A6227FE" w14:textId="77777777" w:rsidR="00D00E18" w:rsidRPr="00D00E18" w:rsidRDefault="00D00E18" w:rsidP="00D00E18">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divu maksājumu periodu, vai Iznomātājam zināmi publiskas personas nekustamā īpašuma uzturēšanai nepieciešamo pakalpojumu maksājumu parādi, vai pretendentam ir jebkādas citas neizpildītas līgumsaistības pret Iznomātāju vai tā iestādi (struktūrvienību);</w:t>
      </w:r>
    </w:p>
    <w:p w14:paraId="62A51B1B" w14:textId="77777777" w:rsidR="00D00E18" w:rsidRPr="00D00E18" w:rsidRDefault="00D00E18" w:rsidP="00D00E18">
      <w:pPr>
        <w:numPr>
          <w:ilvl w:val="2"/>
          <w:numId w:val="14"/>
        </w:numPr>
        <w:tabs>
          <w:tab w:val="left" w:pos="2127"/>
        </w:tabs>
        <w:spacing w:after="0" w:line="240" w:lineRule="auto"/>
        <w:ind w:left="1276" w:hanging="709"/>
        <w:contextualSpacing/>
        <w:jc w:val="both"/>
        <w:rPr>
          <w:rFonts w:ascii="Times New Roman" w:eastAsia="Calibri" w:hAnsi="Times New Roman" w:cs="Times New Roman"/>
          <w:color w:val="000000" w:themeColor="text1"/>
          <w:sz w:val="24"/>
          <w:szCs w:val="24"/>
        </w:rPr>
      </w:pPr>
      <w:r w:rsidRPr="00D00E18">
        <w:rPr>
          <w:rFonts w:ascii="Times New Roman" w:eastAsia="Calibri" w:hAnsi="Times New Roman" w:cs="Times New Roman"/>
          <w:sz w:val="24"/>
          <w:szCs w:val="24"/>
        </w:rPr>
        <w:t xml:space="preserve">kurš ir sankciju subjekts: attiecībā uz šo personu, tās valdes </w:t>
      </w:r>
      <w:r w:rsidRPr="00D00E18">
        <w:rPr>
          <w:rFonts w:ascii="Times New Roman" w:eastAsia="Calibri" w:hAnsi="Times New Roman" w:cs="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730DC0DC" w14:textId="77777777" w:rsidR="00D00E18" w:rsidRPr="00D00E18" w:rsidRDefault="00D00E18" w:rsidP="00D00E18">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color w:val="000000" w:themeColor="text1"/>
          <w:sz w:val="24"/>
          <w:szCs w:val="24"/>
        </w:rPr>
        <w:t>kurš nav iesniedzis šo izsoles noteikumu 6.2.punktā noteiktos dokumentus;</w:t>
      </w:r>
    </w:p>
    <w:p w14:paraId="71ACA0E5" w14:textId="77777777" w:rsidR="00D00E18" w:rsidRPr="00D00E18" w:rsidRDefault="00D00E18" w:rsidP="00D00E18">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color w:val="000000"/>
          <w:sz w:val="24"/>
          <w:szCs w:val="24"/>
        </w:rPr>
        <w:t>kurš neatbilst šo izsoļu noteikumu prasībām.</w:t>
      </w:r>
    </w:p>
    <w:p w14:paraId="06A55D77" w14:textId="77777777" w:rsidR="00D00E18" w:rsidRPr="00D00E18" w:rsidRDefault="00D00E18" w:rsidP="00D00E18">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color w:val="000000"/>
          <w:sz w:val="24"/>
          <w:szCs w:val="24"/>
        </w:rPr>
        <w:t>Persona uzskatāma par nomas tiesību pretendentu ar brīdi, kad ir saņemts pretendenta pieteikums un tas ir reģistrēts šajos noteikumos noteiktajā kārtībā.</w:t>
      </w:r>
    </w:p>
    <w:p w14:paraId="10FF63D8" w14:textId="77777777" w:rsidR="00D00E18" w:rsidRPr="00D00E18" w:rsidRDefault="00D00E18" w:rsidP="00D00E18">
      <w:pPr>
        <w:tabs>
          <w:tab w:val="left" w:pos="567"/>
        </w:tabs>
        <w:spacing w:after="0" w:line="240" w:lineRule="auto"/>
        <w:ind w:left="567"/>
        <w:contextualSpacing/>
        <w:jc w:val="both"/>
        <w:rPr>
          <w:rFonts w:ascii="Times New Roman" w:eastAsia="Calibri" w:hAnsi="Times New Roman" w:cs="Times New Roman"/>
          <w:sz w:val="24"/>
          <w:szCs w:val="24"/>
        </w:rPr>
      </w:pPr>
    </w:p>
    <w:p w14:paraId="30A5FF21" w14:textId="77777777" w:rsidR="00D00E18" w:rsidRPr="00D00E18" w:rsidRDefault="00D00E18" w:rsidP="00D00E18">
      <w:pPr>
        <w:numPr>
          <w:ilvl w:val="0"/>
          <w:numId w:val="14"/>
        </w:numPr>
        <w:spacing w:after="0" w:line="240" w:lineRule="auto"/>
        <w:ind w:left="567" w:hanging="567"/>
        <w:contextualSpacing/>
        <w:jc w:val="center"/>
        <w:rPr>
          <w:rFonts w:ascii="Times New Roman" w:eastAsia="Calibri" w:hAnsi="Times New Roman" w:cs="Times New Roman"/>
          <w:sz w:val="24"/>
          <w:szCs w:val="24"/>
        </w:rPr>
      </w:pPr>
      <w:r w:rsidRPr="00D00E18">
        <w:rPr>
          <w:rFonts w:ascii="Times New Roman" w:eastAsia="Calibri" w:hAnsi="Times New Roman" w:cs="Times New Roman"/>
          <w:b/>
          <w:sz w:val="24"/>
          <w:szCs w:val="24"/>
        </w:rPr>
        <w:t>Nomas tiesību pretendentu pieteikumu iesniegšana un izsoles dalībnieku saraksta apstiprināšana</w:t>
      </w:r>
    </w:p>
    <w:p w14:paraId="6B396E86" w14:textId="77777777" w:rsidR="00D00E18" w:rsidRPr="00D00E18" w:rsidRDefault="00D00E18" w:rsidP="00D00E18">
      <w:pPr>
        <w:tabs>
          <w:tab w:val="left" w:pos="1276"/>
        </w:tabs>
        <w:spacing w:after="0" w:line="240" w:lineRule="auto"/>
        <w:contextualSpacing/>
        <w:rPr>
          <w:rFonts w:ascii="Times New Roman" w:eastAsia="Calibri" w:hAnsi="Times New Roman" w:cs="Times New Roman"/>
          <w:sz w:val="24"/>
          <w:szCs w:val="24"/>
        </w:rPr>
      </w:pPr>
    </w:p>
    <w:p w14:paraId="15520D35" w14:textId="77777777" w:rsidR="00D00E18" w:rsidRPr="00D00E18" w:rsidRDefault="00D00E18" w:rsidP="00D00E18">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 xml:space="preserve">Pieteikums dalībai izsolē iesniedzams Gulbenes novada pašvaldībā </w:t>
      </w:r>
      <w:r w:rsidRPr="00D00E18">
        <w:rPr>
          <w:rFonts w:ascii="Times New Roman" w:eastAsia="Calibri" w:hAnsi="Times New Roman" w:cs="Times New Roman"/>
          <w:b/>
          <w:bCs/>
          <w:sz w:val="24"/>
          <w:szCs w:val="24"/>
        </w:rPr>
        <w:t>līdz 2025. gada 4.februāra plkst. 15.00:</w:t>
      </w:r>
    </w:p>
    <w:p w14:paraId="07D16DEB" w14:textId="77777777" w:rsidR="00D00E18" w:rsidRPr="00D00E18" w:rsidRDefault="00D00E18" w:rsidP="00D00E18">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087284AD" w14:textId="77777777" w:rsidR="00D00E18" w:rsidRPr="00D00E18" w:rsidRDefault="00D00E18" w:rsidP="00D00E18">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2C588C15" w14:textId="77777777" w:rsidR="00D00E18" w:rsidRPr="00D00E18" w:rsidRDefault="00D00E18" w:rsidP="00D00E18">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Dalībai izsolē pretendents iesniedz šādus dokumentus:</w:t>
      </w:r>
    </w:p>
    <w:p w14:paraId="5C02D40C" w14:textId="77777777" w:rsidR="00D00E18" w:rsidRPr="00D00E18" w:rsidRDefault="00D00E18" w:rsidP="00D00E18">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fiziska persona (izņemot individuālo komersantu):</w:t>
      </w:r>
    </w:p>
    <w:p w14:paraId="738DC911" w14:textId="77777777" w:rsidR="00D00E18" w:rsidRPr="00D00E18" w:rsidRDefault="00D00E18" w:rsidP="00D00E18">
      <w:pPr>
        <w:numPr>
          <w:ilvl w:val="3"/>
          <w:numId w:val="14"/>
        </w:numPr>
        <w:tabs>
          <w:tab w:val="left" w:pos="2127"/>
        </w:tabs>
        <w:spacing w:after="0" w:line="240" w:lineRule="auto"/>
        <w:ind w:left="2127" w:hanging="851"/>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lastRenderedPageBreak/>
        <w:t>Komisijai adresētu pieteikumu dalībai nomas tiesību izsolē (2.pielikums), kas satur apliecinājumu par to, ka:</w:t>
      </w:r>
    </w:p>
    <w:p w14:paraId="216782EB" w14:textId="77777777" w:rsidR="00D00E18" w:rsidRPr="00D00E18" w:rsidRDefault="00D00E18" w:rsidP="00D00E18">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1B164106" w14:textId="77777777" w:rsidR="00D00E18" w:rsidRPr="00D00E18" w:rsidRDefault="00D00E18" w:rsidP="00D00E18">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nomas tiesību pretendents nav atzīstams par nelabticīgu nomnieku, ievērojot 5.2.5.punktā noteikto;</w:t>
      </w:r>
    </w:p>
    <w:p w14:paraId="3FC939E1" w14:textId="77777777" w:rsidR="00D00E18" w:rsidRPr="00D00E18" w:rsidRDefault="00D00E18" w:rsidP="00D00E18">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nomas tiesību pretendentam uz pieteikuma iesniegšanas brīdi ar tiesas spriedumu nav pasludināts maksātnespējas process;</w:t>
      </w:r>
    </w:p>
    <w:p w14:paraId="25BE3725" w14:textId="77777777" w:rsidR="00D00E18" w:rsidRPr="00D00E18" w:rsidRDefault="00D00E18" w:rsidP="00D00E18">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nomas tiesību pretendentam nav nodokļu, tostarp nekustamā īpašuma nodokļa, un Gulbenes novada pašvaldības nodevu parādu;</w:t>
      </w:r>
    </w:p>
    <w:p w14:paraId="0D564815" w14:textId="77777777" w:rsidR="00D00E18" w:rsidRPr="00D00E18" w:rsidRDefault="00D00E18" w:rsidP="00D00E18">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D00E18">
        <w:rPr>
          <w:rFonts w:ascii="Times New Roman" w:eastAsia="Calibri" w:hAnsi="Times New Roman" w:cs="Times New Roman"/>
          <w:color w:val="000000" w:themeColor="text1"/>
          <w:sz w:val="24"/>
          <w:szCs w:val="24"/>
        </w:rPr>
        <w:t xml:space="preserve">attiecībā uz </w:t>
      </w:r>
      <w:r w:rsidRPr="00D00E18">
        <w:rPr>
          <w:rFonts w:ascii="Times New Roman" w:eastAsia="Calibri" w:hAnsi="Times New Roman" w:cs="Times New Roman"/>
          <w:sz w:val="24"/>
          <w:szCs w:val="24"/>
        </w:rPr>
        <w:t>nomas tiesību pretendentu</w:t>
      </w:r>
      <w:r w:rsidRPr="00D00E18">
        <w:rPr>
          <w:rFonts w:ascii="Times New Roman" w:eastAsia="Calibri" w:hAnsi="Times New Roman" w:cs="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4218059A" w14:textId="77777777" w:rsidR="00D00E18" w:rsidRPr="00D00E18" w:rsidRDefault="00D00E18" w:rsidP="00D00E18">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2E9BB2B9" w14:textId="77777777" w:rsidR="00D00E18" w:rsidRPr="00D00E18" w:rsidRDefault="00D00E18" w:rsidP="00D00E18">
      <w:pPr>
        <w:numPr>
          <w:ilvl w:val="3"/>
          <w:numId w:val="14"/>
        </w:numPr>
        <w:tabs>
          <w:tab w:val="left" w:pos="2127"/>
        </w:tabs>
        <w:spacing w:after="0" w:line="240" w:lineRule="auto"/>
        <w:ind w:left="2127" w:hanging="851"/>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notariāla pilnvara pārstāvēt fizisko personu nomas tiesību izsolē un parakstīt Nekustamā īpašuma nomas līgumu, ja attiecīgo fizisko personu pārstāv cita persona;</w:t>
      </w:r>
    </w:p>
    <w:p w14:paraId="26242B84" w14:textId="77777777" w:rsidR="00D00E18" w:rsidRPr="00D00E18" w:rsidRDefault="00D00E18" w:rsidP="00D00E18">
      <w:pPr>
        <w:numPr>
          <w:ilvl w:val="2"/>
          <w:numId w:val="14"/>
        </w:numPr>
        <w:tabs>
          <w:tab w:val="left" w:pos="2552"/>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juridiska persona, personālsabiedrība, individuālais komersants:</w:t>
      </w:r>
    </w:p>
    <w:p w14:paraId="54A6254B" w14:textId="77777777" w:rsidR="00D00E18" w:rsidRPr="00D00E18" w:rsidRDefault="00D00E18" w:rsidP="00D00E18">
      <w:pPr>
        <w:numPr>
          <w:ilvl w:val="3"/>
          <w:numId w:val="14"/>
        </w:numPr>
        <w:tabs>
          <w:tab w:val="left" w:pos="2127"/>
        </w:tabs>
        <w:spacing w:after="0" w:line="240" w:lineRule="auto"/>
        <w:ind w:left="2127" w:hanging="851"/>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Komisijai adresētu pieteikumu dalībai nomas tiesību izsolē (2.pielikums), kas satur apliecinājumu par to, ka:</w:t>
      </w:r>
    </w:p>
    <w:p w14:paraId="04F18CE2" w14:textId="77777777" w:rsidR="00D00E18" w:rsidRPr="00D00E18" w:rsidRDefault="00D00E18" w:rsidP="00D00E18">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1B67D63" w14:textId="77777777" w:rsidR="00D00E18" w:rsidRPr="00D00E18" w:rsidRDefault="00D00E18" w:rsidP="00D00E18">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nomas tiesību pretendents nav atzīstams par nelabticīgu nomnieku, ievērojot 5.2.5.punktā noteikto;</w:t>
      </w:r>
    </w:p>
    <w:p w14:paraId="10F51D27" w14:textId="77777777" w:rsidR="00D00E18" w:rsidRPr="00D00E18" w:rsidRDefault="00D00E18" w:rsidP="00D00E18">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266C2102" w14:textId="77777777" w:rsidR="00D00E18" w:rsidRPr="00D00E18" w:rsidRDefault="00D00E18" w:rsidP="00D00E18">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nomas tiesību pretendentam nav nodokļu, tostarp nekustamā īpašuma nodokļa, un Gulbenes novada pašvaldības nodevu parādu;</w:t>
      </w:r>
    </w:p>
    <w:p w14:paraId="1D3B1A47" w14:textId="77777777" w:rsidR="00D00E18" w:rsidRPr="00D00E18" w:rsidRDefault="00D00E18" w:rsidP="00D00E18">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D00E18">
        <w:rPr>
          <w:rFonts w:ascii="Times New Roman" w:eastAsia="Calibri" w:hAnsi="Times New Roman" w:cs="Times New Roman"/>
          <w:color w:val="000000" w:themeColor="text1"/>
          <w:sz w:val="24"/>
          <w:szCs w:val="24"/>
        </w:rPr>
        <w:t xml:space="preserve">attiecībā uz </w:t>
      </w:r>
      <w:r w:rsidRPr="00D00E18">
        <w:rPr>
          <w:rFonts w:ascii="Times New Roman" w:eastAsia="Calibri" w:hAnsi="Times New Roman" w:cs="Times New Roman"/>
          <w:sz w:val="24"/>
          <w:szCs w:val="24"/>
        </w:rPr>
        <w:t>nomas tiesību pretendentu</w:t>
      </w:r>
      <w:r w:rsidRPr="00D00E18">
        <w:rPr>
          <w:rFonts w:ascii="Times New Roman" w:eastAsia="Calibri" w:hAnsi="Times New Roman" w:cs="Times New Roman"/>
          <w:color w:val="000000" w:themeColor="text1"/>
          <w:sz w:val="24"/>
          <w:szCs w:val="24"/>
        </w:rPr>
        <w:t xml:space="preserve">,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w:t>
      </w:r>
      <w:r w:rsidRPr="00D00E18">
        <w:rPr>
          <w:rFonts w:ascii="Times New Roman" w:eastAsia="Calibri" w:hAnsi="Times New Roman" w:cs="Times New Roman"/>
          <w:color w:val="000000" w:themeColor="text1"/>
          <w:sz w:val="24"/>
          <w:szCs w:val="24"/>
        </w:rPr>
        <w:lastRenderedPageBreak/>
        <w:t>starptautiskās vai nacionālās sankcijas vai būtiskas finanšu un kapitāla tirgus intereses ietekmējošas Eiropas Savienības vai Ziemeļatlantijas līguma organizācijas dalībvalsts noteiktās sankcijas;</w:t>
      </w:r>
    </w:p>
    <w:p w14:paraId="7F6BD361" w14:textId="77777777" w:rsidR="00D00E18" w:rsidRPr="00D00E18" w:rsidRDefault="00D00E18" w:rsidP="00D00E18">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nomas tiesību pretendents piekrīt, ka Iznomātājs kā kredītinformācijas lietotājs ir tiesīgs pieprasīt un saņemt kredītinformāciju, tai skaitā ziņas par nomas tiesību pretendenta kavētajiem maksājumiem un tā kredītreitingu no Iznomātājam pieejamām datubāzēm;</w:t>
      </w:r>
    </w:p>
    <w:p w14:paraId="66993C47" w14:textId="77777777" w:rsidR="00D00E18" w:rsidRPr="00D00E18" w:rsidRDefault="00D00E18" w:rsidP="00D00E18">
      <w:pPr>
        <w:numPr>
          <w:ilvl w:val="3"/>
          <w:numId w:val="14"/>
        </w:numPr>
        <w:tabs>
          <w:tab w:val="left" w:pos="2127"/>
        </w:tabs>
        <w:spacing w:after="0" w:line="240" w:lineRule="auto"/>
        <w:ind w:left="2127" w:hanging="851"/>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pilnvaru pārstāvēt juridisku personu, personālsabiedrību vai individuālo komersantu nomas tiesību izsolē un parakstīt Nekustamā īpašuma nomas līgumu, ja to pārstāv persona, kuras pārstāvības tiesības nav norādītas Uzņēmumu reģistrā;</w:t>
      </w:r>
    </w:p>
    <w:p w14:paraId="1FAA5C5E" w14:textId="77777777" w:rsidR="00D00E18" w:rsidRPr="00D00E18" w:rsidRDefault="00D00E18" w:rsidP="00D00E18">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Nomas objekta izmantošanas aprakstu, norādot, vai Nomas objektā tiks veikta saimnieciskā darbība.</w:t>
      </w:r>
    </w:p>
    <w:p w14:paraId="65A63D31" w14:textId="77777777" w:rsidR="00D00E18" w:rsidRPr="00D00E18" w:rsidRDefault="00D00E18" w:rsidP="00D00E18">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Visi dokumenti iesniedzami latviešu valodā. Ja dokuments ir citā valodā, tam pievieno notariāli apliecinātu tulkojumu latviešu valodā.</w:t>
      </w:r>
    </w:p>
    <w:p w14:paraId="35865FBC" w14:textId="77777777" w:rsidR="00D00E18" w:rsidRPr="00D00E18" w:rsidRDefault="00D00E18" w:rsidP="00D00E18">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 xml:space="preserve">Visiem iesniegtajiem dokumentiem, lai tiem būtu juridisks spēks, jābūt noformētiem atbilstoši </w:t>
      </w:r>
      <w:hyperlink r:id="rId52" w:history="1">
        <w:r w:rsidRPr="00D00E18">
          <w:rPr>
            <w:rFonts w:ascii="Times New Roman" w:eastAsia="Calibri" w:hAnsi="Times New Roman" w:cs="Times New Roman"/>
            <w:color w:val="0563C1"/>
            <w:sz w:val="24"/>
            <w:szCs w:val="24"/>
            <w:u w:val="single"/>
          </w:rPr>
          <w:t>Dokumentu juridiskā spēka likumam</w:t>
        </w:r>
      </w:hyperlink>
      <w:r w:rsidRPr="00D00E18">
        <w:rPr>
          <w:rFonts w:ascii="Times New Roman" w:eastAsia="Calibri" w:hAnsi="Times New Roman" w:cs="Times New Roman"/>
          <w:sz w:val="24"/>
          <w:szCs w:val="24"/>
        </w:rPr>
        <w:t>, Ministru kabineta 2018.gada 4.septembra noteikumiem Nr.558 “</w:t>
      </w:r>
      <w:hyperlink r:id="rId53" w:history="1">
        <w:r w:rsidRPr="00D00E18">
          <w:rPr>
            <w:rFonts w:ascii="Times New Roman" w:eastAsia="Calibri" w:hAnsi="Times New Roman" w:cs="Times New Roman"/>
            <w:color w:val="0563C1"/>
            <w:sz w:val="24"/>
            <w:szCs w:val="24"/>
            <w:u w:val="single"/>
          </w:rPr>
          <w:t>Dokumentu izstrādāšanas un noformēšanas kārtība</w:t>
        </w:r>
      </w:hyperlink>
      <w:r w:rsidRPr="00D00E18">
        <w:rPr>
          <w:rFonts w:ascii="Times New Roman" w:eastAsia="Calibri" w:hAnsi="Times New Roman" w:cs="Times New Roman"/>
          <w:sz w:val="24"/>
          <w:szCs w:val="24"/>
        </w:rPr>
        <w:t>”, kā arī saskaņā ar izsoles noteikumiem.</w:t>
      </w:r>
    </w:p>
    <w:p w14:paraId="7F138E74" w14:textId="77777777" w:rsidR="00D00E18" w:rsidRPr="00D00E18" w:rsidRDefault="00D00E18" w:rsidP="00D00E18">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Komisija reģistrē saņemtos pieteikumus to saņemšanas secībā, norāda saņemšanas datumu un laiku, kā arī nomas tiesību pretendentu. Pēc šo izsoles noteikumu 6.1.punktā noteiktā termiņa pieteikumi netiks pieņemti un tiks atdoti vai bez atvēršanas nosūtīti (pasta sūtījuma gadījumā) atpakaļ nomas tiesību pretendentam.</w:t>
      </w:r>
    </w:p>
    <w:p w14:paraId="2C4CEC35" w14:textId="77777777" w:rsidR="00D00E18" w:rsidRPr="00D00E18" w:rsidRDefault="00D00E18" w:rsidP="00D00E18">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Ar pieteikuma iesniegšanu ir uzskatāms, ka nomas tiesību pretendents:</w:t>
      </w:r>
    </w:p>
    <w:p w14:paraId="1E0E6EAB" w14:textId="77777777" w:rsidR="00D00E18" w:rsidRPr="00D00E18" w:rsidRDefault="00D00E18" w:rsidP="00D00E18">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piekrīt izsoles noteikumiem;</w:t>
      </w:r>
    </w:p>
    <w:p w14:paraId="2AB85F8D" w14:textId="77777777" w:rsidR="00D00E18" w:rsidRPr="00D00E18" w:rsidRDefault="00D00E18" w:rsidP="00D00E18">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piekrīt Iznomātāja un Komisijas veiktajai personas datu apstrādei Nekustamā īpašuma nomas līguma noslēgšanas mērķim;</w:t>
      </w:r>
    </w:p>
    <w:p w14:paraId="7E367E5C" w14:textId="77777777" w:rsidR="00D00E18" w:rsidRPr="00D00E18" w:rsidRDefault="00D00E18" w:rsidP="00D00E18">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piekrīt, ka Komisija saziņai ar pretendentu izmantos pretendenta pieteikumā norādīto e-pasta adresi;</w:t>
      </w:r>
    </w:p>
    <w:p w14:paraId="0B9A7CF8" w14:textId="77777777" w:rsidR="00D00E18" w:rsidRPr="00D00E18" w:rsidRDefault="00D00E18" w:rsidP="00D00E18">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D00E18">
        <w:rPr>
          <w:rFonts w:ascii="Times New Roman" w:eastAsia="Calibri" w:hAnsi="Times New Roman" w:cs="Times New Roman"/>
          <w:color w:val="000000" w:themeColor="text1"/>
          <w:sz w:val="24"/>
          <w:szCs w:val="24"/>
        </w:rPr>
        <w:t>kas kļūst par Nosolītāju (Nomnieku) uzņemas risku par visiem iespējamiem zaudējumiem, ja atbilstoši savai iecerei nevarēs izmantot Nomas objektu Līgumā noteiktajam iznomāšanas mērķim un/vai nevarēs izpildīt Līgumā noteiktās saistības. Iznomātājs šajā gadījumā neatlīdzina Nomniekam nekādus zaudējumus un izdevumus (tai skaitā, ne nepieciešamos, ne derīgos, ne greznuma izdevumus).</w:t>
      </w:r>
    </w:p>
    <w:p w14:paraId="40B8FF26" w14:textId="77777777" w:rsidR="00D00E18" w:rsidRPr="00D00E18" w:rsidRDefault="00D00E18" w:rsidP="00D00E18">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Komisija slēgtā sēdē bez nomas tiesību pretendentu piedalīšanās izvērtē nomas tiesību pretendentu un to pieteikumu atbilstību šiem izsoles noteikumiem.</w:t>
      </w:r>
    </w:p>
    <w:p w14:paraId="14213278" w14:textId="77777777" w:rsidR="00D00E18" w:rsidRPr="00D00E18" w:rsidRDefault="00D00E18" w:rsidP="00D00E18">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D00E18">
        <w:rPr>
          <w:rFonts w:ascii="Times New Roman" w:eastAsia="Times New Roman" w:hAnsi="Times New Roman" w:cs="Times New Roman"/>
          <w:sz w:val="24"/>
          <w:szCs w:val="24"/>
          <w:lang w:eastAsia="lv-LV"/>
        </w:rPr>
        <w:t xml:space="preserve">tiek fiksēts dalībnieka vārds, uzvārds vai nosaukums </w:t>
      </w:r>
      <w:r w:rsidRPr="00D00E18">
        <w:rPr>
          <w:rFonts w:ascii="Times New Roman" w:eastAsia="Calibri" w:hAnsi="Times New Roman" w:cs="Times New Roman"/>
          <w:color w:val="000000"/>
          <w:sz w:val="24"/>
          <w:szCs w:val="24"/>
        </w:rPr>
        <w:t>(firma)</w:t>
      </w:r>
      <w:r w:rsidRPr="00D00E18">
        <w:rPr>
          <w:rFonts w:ascii="Times New Roman" w:eastAsia="Times New Roman" w:hAnsi="Times New Roman" w:cs="Times New Roman"/>
          <w:sz w:val="24"/>
          <w:szCs w:val="24"/>
          <w:lang w:eastAsia="lv-LV"/>
        </w:rPr>
        <w:t>, saņemšanas datums un laiks, pieteikumu iesniegšanas secībā</w:t>
      </w:r>
      <w:r w:rsidRPr="00D00E18">
        <w:rPr>
          <w:rFonts w:ascii="Times New Roman" w:eastAsia="Calibri" w:hAnsi="Times New Roman" w:cs="Times New Roman"/>
          <w:sz w:val="24"/>
          <w:szCs w:val="24"/>
        </w:rPr>
        <w:t>.</w:t>
      </w:r>
    </w:p>
    <w:p w14:paraId="5899DB04" w14:textId="77777777" w:rsidR="00D00E18" w:rsidRPr="00D00E18" w:rsidRDefault="00D00E18" w:rsidP="00D00E18">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217415DA" w14:textId="77777777" w:rsidR="00D00E18" w:rsidRPr="00D00E18" w:rsidRDefault="00D00E18" w:rsidP="00D00E18">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Komisijas lēmums par pretendenta iekļaušanu dalībnieku sarakstā vai lēmums par pretendenta izslēgšanu no dalības izsolē tiks nosūtīts uz nomas tiesību pretendenta norādīto e-pasta adresi.</w:t>
      </w:r>
    </w:p>
    <w:p w14:paraId="7D770729" w14:textId="77777777" w:rsidR="00D00E18" w:rsidRPr="00D00E18" w:rsidRDefault="00D00E18" w:rsidP="00D00E18">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w:t>
      </w:r>
    </w:p>
    <w:p w14:paraId="5A5AAE39" w14:textId="77777777" w:rsidR="00D00E18" w:rsidRPr="00D00E18" w:rsidRDefault="00D00E18" w:rsidP="00D00E18">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lastRenderedPageBreak/>
        <w:t>Ziņas par saņemtajiem nomas tiesību pretendentu pieteikumiem, kā arī par izsoles dalībnieku sarakstā reģistrētajiem izsoles dalībniekiem neizpauž līdz izsoles sākumam.</w:t>
      </w:r>
    </w:p>
    <w:p w14:paraId="63DAA423" w14:textId="77777777" w:rsidR="00D00E18" w:rsidRPr="00D00E18" w:rsidRDefault="00D00E18" w:rsidP="00D00E18">
      <w:pPr>
        <w:tabs>
          <w:tab w:val="left" w:pos="567"/>
        </w:tabs>
        <w:spacing w:after="0" w:line="240" w:lineRule="auto"/>
        <w:jc w:val="both"/>
        <w:rPr>
          <w:rFonts w:ascii="Times New Roman" w:eastAsia="Calibri" w:hAnsi="Times New Roman" w:cs="Times New Roman"/>
          <w:sz w:val="24"/>
          <w:szCs w:val="24"/>
        </w:rPr>
      </w:pPr>
    </w:p>
    <w:p w14:paraId="55D7ADFA" w14:textId="77777777" w:rsidR="00D00E18" w:rsidRPr="00D00E18" w:rsidRDefault="00D00E18" w:rsidP="00D00E18">
      <w:pPr>
        <w:numPr>
          <w:ilvl w:val="0"/>
          <w:numId w:val="14"/>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D00E18">
        <w:rPr>
          <w:rFonts w:ascii="Times New Roman" w:eastAsia="Calibri" w:hAnsi="Times New Roman" w:cs="Times New Roman"/>
          <w:b/>
          <w:sz w:val="24"/>
          <w:szCs w:val="24"/>
        </w:rPr>
        <w:t>Izsoles sākumcena un solis</w:t>
      </w:r>
    </w:p>
    <w:p w14:paraId="4E3A32CD" w14:textId="77777777" w:rsidR="00D00E18" w:rsidRPr="00D00E18" w:rsidRDefault="00D00E18" w:rsidP="00D00E18">
      <w:pPr>
        <w:tabs>
          <w:tab w:val="left" w:pos="284"/>
        </w:tabs>
        <w:spacing w:after="0" w:line="240" w:lineRule="auto"/>
        <w:contextualSpacing/>
        <w:rPr>
          <w:rFonts w:ascii="Times New Roman" w:eastAsia="Calibri" w:hAnsi="Times New Roman" w:cs="Times New Roman"/>
          <w:b/>
          <w:sz w:val="24"/>
          <w:szCs w:val="24"/>
        </w:rPr>
      </w:pPr>
    </w:p>
    <w:p w14:paraId="29BBBA4A" w14:textId="77777777" w:rsidR="00D00E18" w:rsidRPr="00D00E18" w:rsidRDefault="00D00E18" w:rsidP="00D00E18">
      <w:pPr>
        <w:numPr>
          <w:ilvl w:val="1"/>
          <w:numId w:val="14"/>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D00E18">
        <w:rPr>
          <w:rFonts w:ascii="Times New Roman" w:eastAsia="Calibri" w:hAnsi="Times New Roman" w:cs="Times New Roman"/>
          <w:sz w:val="24"/>
          <w:szCs w:val="24"/>
        </w:rPr>
        <w:t xml:space="preserve">Nomas objekta nosacītā nomas maksa (izsoles sākumcena) ir </w:t>
      </w:r>
      <w:r w:rsidRPr="00D00E18">
        <w:rPr>
          <w:rFonts w:ascii="Times New Roman" w:eastAsia="Calibri" w:hAnsi="Times New Roman" w:cs="Times New Roman"/>
          <w:b/>
          <w:sz w:val="24"/>
          <w:szCs w:val="24"/>
        </w:rPr>
        <w:t>580,35 EUR</w:t>
      </w:r>
      <w:r w:rsidRPr="00D00E18">
        <w:rPr>
          <w:rFonts w:ascii="Times New Roman" w:eastAsia="Calibri" w:hAnsi="Times New Roman" w:cs="Times New Roman"/>
          <w:sz w:val="24"/>
          <w:szCs w:val="24"/>
        </w:rPr>
        <w:t xml:space="preserve"> </w:t>
      </w:r>
      <w:r w:rsidRPr="00D00E18">
        <w:rPr>
          <w:rFonts w:ascii="Times New Roman" w:eastAsia="Calibri" w:hAnsi="Times New Roman" w:cs="Times New Roman"/>
          <w:b/>
          <w:sz w:val="24"/>
          <w:szCs w:val="24"/>
        </w:rPr>
        <w:t xml:space="preserve">(pieci simti astoņdesmit </w:t>
      </w:r>
      <w:r w:rsidRPr="00D00E18">
        <w:rPr>
          <w:rFonts w:ascii="Times New Roman" w:eastAsia="Calibri" w:hAnsi="Times New Roman" w:cs="Times New Roman"/>
          <w:b/>
          <w:i/>
          <w:iCs/>
          <w:sz w:val="24"/>
          <w:szCs w:val="24"/>
        </w:rPr>
        <w:t>euro</w:t>
      </w:r>
      <w:r w:rsidRPr="00D00E18">
        <w:rPr>
          <w:rFonts w:ascii="Times New Roman" w:eastAsia="Calibri" w:hAnsi="Times New Roman" w:cs="Times New Roman"/>
          <w:b/>
          <w:sz w:val="24"/>
          <w:szCs w:val="24"/>
        </w:rPr>
        <w:t xml:space="preserve"> trīsdesmit pieci centi)</w:t>
      </w:r>
      <w:r w:rsidRPr="00D00E18">
        <w:rPr>
          <w:rFonts w:ascii="Times New Roman" w:eastAsia="Calibri" w:hAnsi="Times New Roman" w:cs="Times New Roman"/>
          <w:sz w:val="24"/>
          <w:szCs w:val="24"/>
        </w:rPr>
        <w:t xml:space="preserve"> </w:t>
      </w:r>
      <w:r w:rsidRPr="00D00E18">
        <w:rPr>
          <w:rFonts w:ascii="Times New Roman" w:eastAsia="Calibri" w:hAnsi="Times New Roman" w:cs="Times New Roman"/>
          <w:b/>
          <w:color w:val="000000" w:themeColor="text1"/>
          <w:sz w:val="24"/>
          <w:szCs w:val="24"/>
        </w:rPr>
        <w:t>gadā</w:t>
      </w:r>
      <w:r w:rsidRPr="00D00E18">
        <w:rPr>
          <w:rFonts w:ascii="Times New Roman" w:eastAsia="Calibri" w:hAnsi="Times New Roman" w:cs="Times New Roman"/>
          <w:b/>
          <w:sz w:val="24"/>
          <w:szCs w:val="24"/>
        </w:rPr>
        <w:t xml:space="preserve"> bez pievienotās vērtības nodokļa</w:t>
      </w:r>
      <w:r w:rsidRPr="00D00E18">
        <w:rPr>
          <w:rFonts w:ascii="Times New Roman" w:eastAsia="Calibri" w:hAnsi="Times New Roman" w:cs="Times New Roman"/>
          <w:b/>
          <w:bCs/>
          <w:sz w:val="24"/>
          <w:szCs w:val="24"/>
        </w:rPr>
        <w:t>.</w:t>
      </w:r>
    </w:p>
    <w:p w14:paraId="21E67E3A" w14:textId="77777777" w:rsidR="00D00E18" w:rsidRPr="00D00E18" w:rsidRDefault="00D00E18" w:rsidP="00D00E18">
      <w:pPr>
        <w:numPr>
          <w:ilvl w:val="1"/>
          <w:numId w:val="14"/>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D00E18">
        <w:rPr>
          <w:rFonts w:ascii="Times New Roman" w:eastAsia="Calibri" w:hAnsi="Times New Roman" w:cs="Times New Roman"/>
          <w:sz w:val="24"/>
          <w:szCs w:val="24"/>
        </w:rPr>
        <w:t xml:space="preserve">Izsoles solis ir </w:t>
      </w:r>
      <w:r w:rsidRPr="00D00E18">
        <w:rPr>
          <w:rFonts w:ascii="Times New Roman" w:eastAsia="Calibri" w:hAnsi="Times New Roman" w:cs="Times New Roman"/>
          <w:b/>
          <w:sz w:val="24"/>
          <w:szCs w:val="24"/>
        </w:rPr>
        <w:t xml:space="preserve">30,00 </w:t>
      </w:r>
      <w:r w:rsidRPr="00D00E18">
        <w:rPr>
          <w:rFonts w:ascii="Times New Roman" w:eastAsia="Calibri" w:hAnsi="Times New Roman" w:cs="Times New Roman"/>
          <w:b/>
          <w:i/>
          <w:iCs/>
          <w:sz w:val="24"/>
          <w:szCs w:val="24"/>
        </w:rPr>
        <w:t>euro</w:t>
      </w:r>
      <w:r w:rsidRPr="00D00E18">
        <w:rPr>
          <w:rFonts w:ascii="Times New Roman" w:eastAsia="Calibri" w:hAnsi="Times New Roman" w:cs="Times New Roman"/>
          <w:b/>
          <w:sz w:val="24"/>
          <w:szCs w:val="24"/>
        </w:rPr>
        <w:t xml:space="preserve"> (trīsdesmit </w:t>
      </w:r>
      <w:r w:rsidRPr="00D00E18">
        <w:rPr>
          <w:rFonts w:ascii="Times New Roman" w:eastAsia="Calibri" w:hAnsi="Times New Roman" w:cs="Times New Roman"/>
          <w:b/>
          <w:i/>
          <w:sz w:val="24"/>
          <w:szCs w:val="24"/>
        </w:rPr>
        <w:t xml:space="preserve">euro </w:t>
      </w:r>
      <w:r w:rsidRPr="00D00E18">
        <w:rPr>
          <w:rFonts w:ascii="Times New Roman" w:eastAsia="Calibri" w:hAnsi="Times New Roman" w:cs="Times New Roman"/>
          <w:b/>
          <w:iCs/>
          <w:sz w:val="24"/>
          <w:szCs w:val="24"/>
        </w:rPr>
        <w:t>nulle centi</w:t>
      </w:r>
      <w:r w:rsidRPr="00D00E18">
        <w:rPr>
          <w:rFonts w:ascii="Times New Roman" w:eastAsia="Calibri" w:hAnsi="Times New Roman" w:cs="Times New Roman"/>
          <w:b/>
          <w:sz w:val="24"/>
          <w:szCs w:val="24"/>
        </w:rPr>
        <w:t>)</w:t>
      </w:r>
      <w:r w:rsidRPr="00D00E18">
        <w:rPr>
          <w:rFonts w:ascii="Times New Roman" w:eastAsia="Calibri" w:hAnsi="Times New Roman" w:cs="Times New Roman"/>
          <w:sz w:val="24"/>
          <w:szCs w:val="24"/>
        </w:rPr>
        <w:t>. Solīšana notiek tikai pa šajos izsoles noteikumos noteikto soli.</w:t>
      </w:r>
    </w:p>
    <w:p w14:paraId="22854CA4" w14:textId="77777777" w:rsidR="00D00E18" w:rsidRPr="00D00E18" w:rsidRDefault="00D00E18" w:rsidP="00D00E18">
      <w:pPr>
        <w:tabs>
          <w:tab w:val="left" w:pos="964"/>
        </w:tabs>
        <w:spacing w:after="0" w:line="240" w:lineRule="auto"/>
        <w:rPr>
          <w:rFonts w:ascii="Times New Roman" w:eastAsia="Calibri" w:hAnsi="Times New Roman" w:cs="Times New Roman"/>
          <w:b/>
          <w:sz w:val="24"/>
          <w:szCs w:val="24"/>
        </w:rPr>
      </w:pPr>
    </w:p>
    <w:p w14:paraId="6ED9F3AF" w14:textId="77777777" w:rsidR="00D00E18" w:rsidRPr="00D00E18" w:rsidRDefault="00D00E18" w:rsidP="00D00E18">
      <w:pPr>
        <w:numPr>
          <w:ilvl w:val="0"/>
          <w:numId w:val="16"/>
        </w:numPr>
        <w:tabs>
          <w:tab w:val="left" w:pos="964"/>
        </w:tabs>
        <w:spacing w:after="0" w:line="240" w:lineRule="auto"/>
        <w:contextualSpacing/>
        <w:jc w:val="center"/>
        <w:rPr>
          <w:rFonts w:ascii="Times New Roman" w:eastAsia="Calibri" w:hAnsi="Times New Roman" w:cs="Times New Roman"/>
          <w:b/>
          <w:sz w:val="24"/>
          <w:szCs w:val="24"/>
        </w:rPr>
      </w:pPr>
      <w:r w:rsidRPr="00D00E18">
        <w:rPr>
          <w:rFonts w:ascii="Times New Roman" w:eastAsia="Calibri" w:hAnsi="Times New Roman" w:cs="Times New Roman"/>
          <w:b/>
          <w:sz w:val="24"/>
          <w:szCs w:val="24"/>
        </w:rPr>
        <w:t>Izsoles norise</w:t>
      </w:r>
    </w:p>
    <w:p w14:paraId="3A66850C" w14:textId="77777777" w:rsidR="00D00E18" w:rsidRPr="00D00E18" w:rsidRDefault="00D00E18" w:rsidP="00D00E18">
      <w:pPr>
        <w:tabs>
          <w:tab w:val="left" w:pos="964"/>
        </w:tabs>
        <w:spacing w:after="0" w:line="240" w:lineRule="auto"/>
        <w:contextualSpacing/>
        <w:jc w:val="both"/>
        <w:rPr>
          <w:rFonts w:ascii="Times New Roman" w:eastAsia="Calibri" w:hAnsi="Times New Roman" w:cs="Times New Roman"/>
          <w:sz w:val="24"/>
          <w:szCs w:val="24"/>
        </w:rPr>
      </w:pPr>
    </w:p>
    <w:p w14:paraId="0A0AFC99" w14:textId="77777777" w:rsidR="00D00E18" w:rsidRPr="00D00E18" w:rsidRDefault="00D00E18" w:rsidP="00D00E18">
      <w:pPr>
        <w:numPr>
          <w:ilvl w:val="1"/>
          <w:numId w:val="1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628927E3"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D00E18">
        <w:rPr>
          <w:rFonts w:ascii="Times New Roman" w:hAnsi="Times New Roman" w:cs="Times New Roman"/>
          <w:sz w:val="24"/>
          <w:szCs w:val="24"/>
        </w:rPr>
        <w:t xml:space="preserve">Izsole notiek Komisijas atklātā sēdē, kurā var piedalīties jebkurš interesents, netraucējot izsoles gaitu. </w:t>
      </w:r>
      <w:r w:rsidRPr="00D00E18">
        <w:rPr>
          <w:rFonts w:ascii="Times New Roman" w:hAnsi="Times New Roman" w:cs="Times New Roman"/>
          <w:color w:val="000000"/>
          <w:sz w:val="24"/>
          <w:szCs w:val="24"/>
        </w:rPr>
        <w:t xml:space="preserve">Izsole tiek protokolēta. </w:t>
      </w:r>
      <w:r w:rsidRPr="00D00E18">
        <w:rPr>
          <w:rFonts w:ascii="Times New Roman" w:hAnsi="Times New Roman" w:cs="Times New Roman"/>
          <w:sz w:val="24"/>
          <w:szCs w:val="24"/>
        </w:rPr>
        <w:t>Izsoles rezultāti tiek publiski paziņoti uzreiz pēc solīšanas pabeigšanas.</w:t>
      </w:r>
    </w:p>
    <w:p w14:paraId="42CC130B"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D00E18">
        <w:rPr>
          <w:rFonts w:ascii="Times New Roman" w:eastAsia="Times New Roman" w:hAnsi="Times New Roman" w:cs="Times New Roman"/>
          <w:sz w:val="24"/>
          <w:szCs w:val="24"/>
        </w:rPr>
        <w:t xml:space="preserve">Pirms izsoles sākuma </w:t>
      </w:r>
      <w:r w:rsidRPr="00D00E18">
        <w:rPr>
          <w:rFonts w:ascii="Times New Roman" w:hAnsi="Times New Roman" w:cs="Times New Roman"/>
          <w:sz w:val="24"/>
          <w:szCs w:val="24"/>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2A037632"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D00E18">
        <w:rPr>
          <w:rFonts w:ascii="Times New Roman" w:eastAsia="Times New Roman" w:hAnsi="Times New Roman" w:cs="Times New Roman"/>
          <w:sz w:val="24"/>
          <w:szCs w:val="24"/>
        </w:rPr>
        <w:t xml:space="preserve">Pirms izsoles sākuma </w:t>
      </w:r>
      <w:r w:rsidRPr="00D00E18">
        <w:rPr>
          <w:rFonts w:ascii="Times New Roman" w:hAnsi="Times New Roman" w:cs="Times New Roman"/>
          <w:sz w:val="24"/>
          <w:szCs w:val="24"/>
        </w:rPr>
        <w:t xml:space="preserve">izsoles dalībnieki (pilnvarotie pārstāvji) </w:t>
      </w:r>
      <w:r w:rsidRPr="00D00E18">
        <w:rPr>
          <w:rFonts w:ascii="Times New Roman" w:eastAsia="Times New Roman" w:hAnsi="Times New Roman" w:cs="Times New Roman"/>
          <w:sz w:val="24"/>
          <w:szCs w:val="24"/>
        </w:rPr>
        <w:t>paraksta izsoles noteikumus, tādējādi apliecinot, ka pilnībā ar tiem ir iepazinušies un piekrīt tiem.</w:t>
      </w:r>
    </w:p>
    <w:p w14:paraId="61DA36E7"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D00E18">
        <w:rPr>
          <w:rFonts w:ascii="Times New Roman" w:hAnsi="Times New Roman" w:cs="Times New Roman"/>
          <w:sz w:val="24"/>
          <w:szCs w:val="24"/>
        </w:rPr>
        <w:t>Izsoli vada un kārtību izsoles laikā nodrošina izsoles vadītājs.</w:t>
      </w:r>
    </w:p>
    <w:p w14:paraId="0B79147D"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D00E18">
        <w:rPr>
          <w:rFonts w:ascii="Times New Roman" w:hAnsi="Times New Roman" w:cs="Times New Roman"/>
          <w:sz w:val="24"/>
          <w:szCs w:val="24"/>
        </w:rPr>
        <w:t>Pirms izsoles sākuma izsoles vadītājs pārliecinās par izsoles dalībnieku sarakstā iekļauto personu ierašanos, pārbauda reģistrācijas lapas.</w:t>
      </w:r>
    </w:p>
    <w:p w14:paraId="3F13A759"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D00E18">
        <w:rPr>
          <w:rFonts w:ascii="Times New Roman" w:hAnsi="Times New Roman" w:cs="Times New Roman"/>
          <w:sz w:val="24"/>
          <w:szCs w:val="24"/>
        </w:rPr>
        <w:t>Izsoles vadītājs paziņo par izsoles atklāšanu un</w:t>
      </w:r>
      <w:r w:rsidRPr="00D00E18">
        <w:rPr>
          <w:rFonts w:ascii="Times New Roman" w:eastAsia="Times New Roman" w:hAnsi="Times New Roman" w:cs="Times New Roman"/>
          <w:sz w:val="24"/>
          <w:szCs w:val="24"/>
        </w:rPr>
        <w:t xml:space="preserve"> raksturo Objektu, paziņo izsoles sākumcenu, izsoles soli un informē par solīšanas kārtību, kā arī </w:t>
      </w:r>
      <w:r w:rsidRPr="00D00E18">
        <w:rPr>
          <w:rFonts w:ascii="Times New Roman" w:hAnsi="Times New Roman" w:cs="Times New Roman"/>
          <w:sz w:val="24"/>
          <w:szCs w:val="24"/>
        </w:rPr>
        <w:t>atbild uz izsoles dalībnieku jautājumiem, ja tādi ir.</w:t>
      </w:r>
    </w:p>
    <w:p w14:paraId="7007D40D"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D00E18">
        <w:rPr>
          <w:rFonts w:ascii="Times New Roman" w:hAnsi="Times New Roman" w:cs="Times New Roman"/>
          <w:sz w:val="24"/>
          <w:szCs w:val="24"/>
        </w:rPr>
        <w:t>Izsolei nomas tiesību vairāksolīšanā tiek pielaisti tikai tie pretendenti, kas ar Komisijas lēmumu tika iekļauti izsoles dalībnieku sarakstā.</w:t>
      </w:r>
    </w:p>
    <w:p w14:paraId="775EE4F0"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D00E18">
        <w:rPr>
          <w:rFonts w:ascii="Times New Roman" w:hAnsi="Times New Roman" w:cs="Times New Roman"/>
          <w:sz w:val="24"/>
          <w:szCs w:val="24"/>
        </w:rPr>
        <w:t>Gadījumā, ja 15 (piecpadsmit) minūšu laikā pēc izsoles sākuma neierodas neviens no reģistrētajiem izsoles dalībniekiem, izsole tiek uzskatīta par nenotikušu.</w:t>
      </w:r>
    </w:p>
    <w:p w14:paraId="0E81D2E3"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D00E18">
        <w:rPr>
          <w:rFonts w:ascii="Times New Roman" w:eastAsia="Times New Roman" w:hAnsi="Times New Roman" w:cs="Times New Roman"/>
          <w:sz w:val="24"/>
          <w:szCs w:val="24"/>
        </w:rPr>
        <w:t>Izsoles dalībnieki savu piekrišanu nomāt Nomas objektu apliecina mutvārdos un rakstiski, parakstoties izsoles dalībnieku sarakstā par katru nosolīto soli. Tas tiek fiksēts izsoles gaitas protokolā.</w:t>
      </w:r>
    </w:p>
    <w:p w14:paraId="25840025"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D00E18">
        <w:rPr>
          <w:rFonts w:ascii="Times New Roman" w:eastAsia="Times New Roman" w:hAnsi="Times New Roman" w:cs="Times New Roman"/>
          <w:sz w:val="24"/>
          <w:szCs w:val="24"/>
        </w:rPr>
        <w:t xml:space="preserve">Ja izsolei piesakās tikai viens izsoles dalībnieks, </w:t>
      </w:r>
      <w:r w:rsidRPr="00D00E18">
        <w:rPr>
          <w:rFonts w:ascii="Times New Roman" w:hAnsi="Times New Roman" w:cs="Times New Roman"/>
          <w:sz w:val="24"/>
          <w:szCs w:val="24"/>
        </w:rPr>
        <w:t xml:space="preserve">notiek solīšana un izsolāmo nomas tiesību piedāvā vienīgajam izsoles dalībniekam par cenu, kuru veido izsoles sākumcena, kas paaugstināta par vienu izsoles soli. Ja izsoles dalībnieks nosola nomas tiesību par šajā punktā norādīto cenu, </w:t>
      </w:r>
      <w:r w:rsidRPr="00D00E18">
        <w:rPr>
          <w:rFonts w:ascii="Times New Roman" w:eastAsia="Times New Roman" w:hAnsi="Times New Roman" w:cs="Times New Roman"/>
          <w:sz w:val="24"/>
          <w:szCs w:val="24"/>
        </w:rPr>
        <w:t xml:space="preserve">Komisija izsoli atzīst par notikušu un </w:t>
      </w:r>
      <w:r w:rsidRPr="00D00E18">
        <w:rPr>
          <w:rFonts w:ascii="Times New Roman" w:hAnsi="Times New Roman" w:cs="Times New Roman"/>
          <w:sz w:val="24"/>
          <w:szCs w:val="24"/>
        </w:rPr>
        <w:t>nomas tiesības iegūst šis vienīgais izsoles dalībnieks. Ja izsoles vienīgais dalībnieks solījumu neveic, tiek uzskatīts, ka viņš izsolē nepiedalās.</w:t>
      </w:r>
    </w:p>
    <w:p w14:paraId="54064F53"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D00E18">
        <w:rPr>
          <w:rFonts w:ascii="Times New Roman" w:eastAsia="Times New Roman" w:hAnsi="Times New Roman" w:cs="Times New Roman"/>
          <w:sz w:val="24"/>
          <w:szCs w:val="24"/>
        </w:rPr>
        <w:t>Ja nomas tiesību izsoles dalībnieku sarakstā reģistrēti divi vai vairāki nomas tiesību pretendenti, solīšana sākas ar izsoles vadītāja nosaukto cenu, kuru veido izsoles sākumcena. Solīšana notiek pa vienam izsoles solim.</w:t>
      </w:r>
    </w:p>
    <w:p w14:paraId="111E12B9"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D00E18">
        <w:rPr>
          <w:rFonts w:ascii="Times New Roman" w:eastAsia="Times New Roman" w:hAnsi="Times New Roman" w:cs="Times New Roman"/>
          <w:sz w:val="24"/>
          <w:szCs w:val="24"/>
        </w:rPr>
        <w:t>Ja kāds no izsoles dalībniekiem atsakās no turpmākās solīšanas, viņa pēdējā solītā nomas maksas summa tiek apstiprināta ar izsoles dalībnieka parakstu izsoles dalībnieku sarakstā.</w:t>
      </w:r>
    </w:p>
    <w:p w14:paraId="49C10871"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D00E18">
        <w:rPr>
          <w:rFonts w:ascii="Times New Roman" w:eastAsia="Times New Roman" w:hAnsi="Times New Roman" w:cs="Times New Roman"/>
          <w:sz w:val="24"/>
          <w:szCs w:val="24"/>
        </w:rPr>
        <w:t xml:space="preserve">Izsole ar augšupejošu soli turpinās, līdz kāds no izsoles dalībniekiem nosola visaugstāko nomas maksu. Šajā gadījumā nomas tiesību izsole tiek izsludināta par pabeigtu, </w:t>
      </w:r>
      <w:r w:rsidRPr="00D00E18">
        <w:rPr>
          <w:rFonts w:ascii="Times New Roman" w:eastAsia="Times New Roman" w:hAnsi="Times New Roman" w:cs="Times New Roman"/>
          <w:color w:val="000000"/>
          <w:sz w:val="24"/>
          <w:szCs w:val="24"/>
        </w:rPr>
        <w:t xml:space="preserve">kā arī izsoles </w:t>
      </w:r>
      <w:r w:rsidRPr="00D00E18">
        <w:rPr>
          <w:rFonts w:ascii="Times New Roman" w:eastAsia="Times New Roman" w:hAnsi="Times New Roman" w:cs="Times New Roman"/>
          <w:color w:val="000000"/>
          <w:sz w:val="24"/>
          <w:szCs w:val="24"/>
        </w:rPr>
        <w:lastRenderedPageBreak/>
        <w:t>vadītājs nosauc visaugstāko nosolīto maksu un izsoles dalībnieku, kas to nosolījis un ieguvis tiesības slēgt Zemes nomas līgumu.</w:t>
      </w:r>
    </w:p>
    <w:p w14:paraId="0D6DAA99" w14:textId="77777777" w:rsidR="00D00E18" w:rsidRPr="00D00E18" w:rsidRDefault="00D00E18" w:rsidP="00D00E18">
      <w:pPr>
        <w:tabs>
          <w:tab w:val="left" w:pos="567"/>
        </w:tabs>
        <w:autoSpaceDE w:val="0"/>
        <w:autoSpaceDN w:val="0"/>
        <w:adjustRightInd w:val="0"/>
        <w:spacing w:after="0" w:line="240" w:lineRule="auto"/>
        <w:ind w:left="567"/>
        <w:contextualSpacing/>
        <w:jc w:val="both"/>
        <w:rPr>
          <w:rFonts w:ascii="Times New Roman" w:hAnsi="Times New Roman" w:cs="Times New Roman"/>
          <w:sz w:val="24"/>
          <w:szCs w:val="24"/>
        </w:rPr>
      </w:pPr>
    </w:p>
    <w:p w14:paraId="4336775D" w14:textId="77777777" w:rsidR="00D00E18" w:rsidRPr="00D00E18" w:rsidRDefault="00D00E18" w:rsidP="00D00E18">
      <w:pPr>
        <w:numPr>
          <w:ilvl w:val="0"/>
          <w:numId w:val="16"/>
        </w:numPr>
        <w:tabs>
          <w:tab w:val="left" w:pos="426"/>
        </w:tabs>
        <w:spacing w:after="0" w:line="240" w:lineRule="auto"/>
        <w:contextualSpacing/>
        <w:jc w:val="center"/>
        <w:rPr>
          <w:rFonts w:ascii="Times New Roman" w:eastAsia="Calibri" w:hAnsi="Times New Roman" w:cs="Times New Roman"/>
          <w:b/>
          <w:bCs/>
          <w:sz w:val="24"/>
          <w:szCs w:val="24"/>
        </w:rPr>
      </w:pPr>
      <w:r w:rsidRPr="00D00E18">
        <w:rPr>
          <w:rFonts w:ascii="Times New Roman" w:eastAsia="Calibri" w:hAnsi="Times New Roman" w:cs="Times New Roman"/>
          <w:b/>
          <w:bCs/>
          <w:sz w:val="24"/>
          <w:szCs w:val="24"/>
        </w:rPr>
        <w:t>Izsoles rezultātu apstiprināšana un Nedzīvojamo telpu nomas līguma spēkā stāšanās kārtība</w:t>
      </w:r>
    </w:p>
    <w:p w14:paraId="1B8E0514" w14:textId="77777777" w:rsidR="00D00E18" w:rsidRPr="00D00E18" w:rsidRDefault="00D00E18" w:rsidP="00D00E18">
      <w:pPr>
        <w:tabs>
          <w:tab w:val="left" w:pos="426"/>
        </w:tabs>
        <w:spacing w:after="0" w:line="240" w:lineRule="auto"/>
        <w:ind w:left="360"/>
        <w:contextualSpacing/>
        <w:rPr>
          <w:rFonts w:ascii="Times New Roman" w:eastAsia="Calibri" w:hAnsi="Times New Roman" w:cs="Times New Roman"/>
          <w:b/>
          <w:bCs/>
          <w:sz w:val="24"/>
          <w:szCs w:val="24"/>
        </w:rPr>
      </w:pPr>
    </w:p>
    <w:p w14:paraId="32657F06" w14:textId="77777777" w:rsidR="00D00E18" w:rsidRPr="00D00E18" w:rsidRDefault="00D00E18" w:rsidP="00D00E18">
      <w:pPr>
        <w:numPr>
          <w:ilvl w:val="1"/>
          <w:numId w:val="16"/>
        </w:numPr>
        <w:tabs>
          <w:tab w:val="left" w:pos="567"/>
        </w:tabs>
        <w:spacing w:after="0" w:line="240" w:lineRule="auto"/>
        <w:ind w:left="567" w:hanging="567"/>
        <w:contextualSpacing/>
        <w:jc w:val="both"/>
        <w:rPr>
          <w:rFonts w:ascii="Times New Roman" w:eastAsia="Calibri" w:hAnsi="Times New Roman" w:cs="Times New Roman"/>
          <w:b/>
          <w:bCs/>
          <w:sz w:val="24"/>
          <w:szCs w:val="24"/>
        </w:rPr>
      </w:pPr>
      <w:r w:rsidRPr="00D00E18">
        <w:rPr>
          <w:rFonts w:ascii="Times New Roman" w:eastAsia="Calibri" w:hAnsi="Times New Roman" w:cs="Times New Roman"/>
          <w:sz w:val="24"/>
          <w:szCs w:val="24"/>
        </w:rPr>
        <w:t>Komisija izsoles protokolu apstiprina izsoles dienā.</w:t>
      </w:r>
    </w:p>
    <w:p w14:paraId="7AC6C9D7"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D00E18">
        <w:rPr>
          <w:rFonts w:ascii="Times New Roman" w:hAnsi="Times New Roman" w:cs="Times New Roman"/>
          <w:sz w:val="24"/>
          <w:szCs w:val="24"/>
        </w:rPr>
        <w:t>Lai izpildītu Starptautisko un Latvijas Republikas nacionālo sankciju likuma 11.</w:t>
      </w:r>
      <w:r w:rsidRPr="00D00E18">
        <w:rPr>
          <w:rFonts w:ascii="Times New Roman" w:hAnsi="Times New Roman" w:cs="Times New Roman"/>
          <w:sz w:val="24"/>
          <w:szCs w:val="24"/>
          <w:vertAlign w:val="superscript"/>
        </w:rPr>
        <w:t>3</w:t>
      </w:r>
      <w:r w:rsidRPr="00D00E18">
        <w:rPr>
          <w:rFonts w:ascii="Times New Roman" w:hAnsi="Times New Roman" w:cs="Times New Roman"/>
          <w:sz w:val="24"/>
          <w:szCs w:val="24"/>
        </w:rPr>
        <w:t xml:space="preserve"> panta prasības, pirms nomas līguma noslēgšanas Iznomātājs veic pārbaudi, vai attiecībā uz izsoles dalībnieku, </w:t>
      </w:r>
      <w:r w:rsidRPr="00D00E18">
        <w:rPr>
          <w:rFonts w:ascii="Times New Roman" w:hAnsi="Times New Roman" w:cs="Times New Roman"/>
          <w:color w:val="000000"/>
          <w:sz w:val="24"/>
          <w:szCs w:val="24"/>
        </w:rPr>
        <w:t>kas ieguvis tiesības slēgt Nomas līgumu</w:t>
      </w:r>
      <w:r w:rsidRPr="00D00E18">
        <w:rPr>
          <w:rFonts w:ascii="Times New Roman" w:hAnsi="Times New Roman" w:cs="Times New Roman"/>
          <w:sz w:val="24"/>
          <w:szCs w:val="24"/>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00E18">
        <w:rPr>
          <w:rFonts w:ascii="Times New Roman" w:hAnsi="Times New Roman" w:cs="Times New Roman"/>
          <w:color w:val="000000"/>
          <w:sz w:val="24"/>
          <w:szCs w:val="24"/>
        </w:rPr>
        <w:t xml:space="preserve">inēto sankciju pārbaudi Komisija veic publiski pieejamās interneta vietnēs, tostarp: </w:t>
      </w:r>
      <w:hyperlink r:id="rId54" w:history="1">
        <w:r w:rsidRPr="00D00E18">
          <w:rPr>
            <w:rFonts w:ascii="Times New Roman" w:hAnsi="Times New Roman" w:cs="Times New Roman"/>
            <w:color w:val="0563C1"/>
            <w:sz w:val="24"/>
            <w:szCs w:val="24"/>
            <w:u w:val="single"/>
          </w:rPr>
          <w:t>http://sankcijas.fid.gov.lv/</w:t>
        </w:r>
      </w:hyperlink>
      <w:r w:rsidRPr="00D00E18">
        <w:rPr>
          <w:rFonts w:ascii="Times New Roman" w:hAnsi="Times New Roman" w:cs="Times New Roman"/>
          <w:color w:val="000000"/>
          <w:sz w:val="24"/>
          <w:szCs w:val="24"/>
        </w:rPr>
        <w:t xml:space="preserve">; </w:t>
      </w:r>
      <w:hyperlink r:id="rId55" w:history="1">
        <w:r w:rsidRPr="00D00E18">
          <w:rPr>
            <w:rFonts w:ascii="Times New Roman" w:hAnsi="Times New Roman" w:cs="Times New Roman"/>
            <w:color w:val="0563C1"/>
            <w:sz w:val="24"/>
            <w:szCs w:val="24"/>
            <w:u w:val="single"/>
          </w:rPr>
          <w:t>https://sanctionssearch.ofac.treas.gov/</w:t>
        </w:r>
      </w:hyperlink>
      <w:r w:rsidRPr="00D00E18">
        <w:rPr>
          <w:rFonts w:ascii="Times New Roman" w:hAnsi="Times New Roman" w:cs="Times New Roman"/>
          <w:color w:val="000000"/>
          <w:sz w:val="24"/>
          <w:szCs w:val="24"/>
        </w:rPr>
        <w:t xml:space="preserve">; </w:t>
      </w:r>
      <w:hyperlink r:id="rId56" w:anchor="/main" w:history="1">
        <w:r w:rsidRPr="00D00E18">
          <w:rPr>
            <w:rFonts w:ascii="Times New Roman" w:hAnsi="Times New Roman" w:cs="Times New Roman"/>
            <w:color w:val="0563C1"/>
            <w:sz w:val="24"/>
            <w:szCs w:val="24"/>
            <w:u w:val="single"/>
          </w:rPr>
          <w:t>https://www.sanctionsmap.eu/#/main</w:t>
        </w:r>
      </w:hyperlink>
      <w:r w:rsidRPr="00D00E18">
        <w:rPr>
          <w:rFonts w:ascii="Times New Roman" w:hAnsi="Times New Roman" w:cs="Times New Roman"/>
          <w:color w:val="000000"/>
          <w:sz w:val="24"/>
          <w:szCs w:val="24"/>
        </w:rPr>
        <w:t>.</w:t>
      </w:r>
    </w:p>
    <w:p w14:paraId="373A33F1"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D00E18">
        <w:rPr>
          <w:rFonts w:ascii="Times New Roman" w:hAnsi="Times New Roman" w:cs="Times New Roman"/>
          <w:sz w:val="24"/>
          <w:szCs w:val="24"/>
        </w:rPr>
        <w:t xml:space="preserve">Ja attiecībā uz </w:t>
      </w:r>
      <w:r w:rsidRPr="00D00E18">
        <w:rPr>
          <w:rFonts w:ascii="Times New Roman" w:eastAsia="Times New Roman" w:hAnsi="Times New Roman" w:cs="Times New Roman"/>
          <w:sz w:val="24"/>
          <w:szCs w:val="24"/>
        </w:rPr>
        <w:t xml:space="preserve">izsoles dalībnieku, </w:t>
      </w:r>
      <w:r w:rsidRPr="00D00E18">
        <w:rPr>
          <w:rFonts w:ascii="Times New Roman" w:hAnsi="Times New Roman" w:cs="Times New Roman"/>
          <w:color w:val="000000"/>
          <w:sz w:val="24"/>
          <w:szCs w:val="24"/>
        </w:rPr>
        <w:t>kas ieguvis tiesības slēgt Nomas līgumu</w:t>
      </w:r>
      <w:r w:rsidRPr="00D00E18">
        <w:rPr>
          <w:rFonts w:ascii="Times New Roman" w:hAnsi="Times New Roman" w:cs="Times New Roman"/>
          <w:sz w:val="24"/>
          <w:szCs w:val="24"/>
        </w:rPr>
        <w:t>,</w:t>
      </w:r>
      <w:r w:rsidRPr="00D00E18">
        <w:rPr>
          <w:rFonts w:ascii="Times New Roman" w:eastAsia="Times New Roman" w:hAnsi="Times New Roman" w:cs="Times New Roman"/>
          <w:sz w:val="24"/>
          <w:szCs w:val="24"/>
        </w:rPr>
        <w:t xml:space="preserve"> </w:t>
      </w:r>
      <w:r w:rsidRPr="00D00E18">
        <w:rPr>
          <w:rFonts w:ascii="Times New Roman" w:hAnsi="Times New Roman" w:cs="Times New Roman"/>
          <w:sz w:val="24"/>
          <w:szCs w:val="24"/>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Pr="00D00E18">
        <w:rPr>
          <w:rFonts w:ascii="Times New Roman" w:hAnsi="Times New Roman" w:cs="Times New Roman"/>
          <w:color w:val="000000"/>
          <w:sz w:val="24"/>
          <w:szCs w:val="24"/>
        </w:rPr>
        <w:t>Nomas līgumu</w:t>
      </w:r>
      <w:r w:rsidRPr="00D00E18">
        <w:rPr>
          <w:rFonts w:ascii="Times New Roman" w:eastAsia="Times New Roman" w:hAnsi="Times New Roman" w:cs="Times New Roman"/>
          <w:sz w:val="24"/>
          <w:szCs w:val="24"/>
        </w:rPr>
        <w:t>.</w:t>
      </w:r>
    </w:p>
    <w:p w14:paraId="4EE781B0" w14:textId="77777777" w:rsidR="00D00E18" w:rsidRPr="00D00E18" w:rsidRDefault="00D00E18" w:rsidP="00D00E18">
      <w:pPr>
        <w:numPr>
          <w:ilvl w:val="1"/>
          <w:numId w:val="16"/>
        </w:numPr>
        <w:tabs>
          <w:tab w:val="left" w:pos="567"/>
        </w:tabs>
        <w:spacing w:after="0" w:line="240" w:lineRule="auto"/>
        <w:ind w:left="567" w:hanging="567"/>
        <w:contextualSpacing/>
        <w:jc w:val="both"/>
        <w:rPr>
          <w:rFonts w:ascii="Times New Roman" w:eastAsia="Calibri" w:hAnsi="Times New Roman" w:cs="Times New Roman"/>
          <w:b/>
          <w:bCs/>
          <w:sz w:val="24"/>
          <w:szCs w:val="24"/>
        </w:rPr>
      </w:pPr>
      <w:r w:rsidRPr="00D00E18">
        <w:rPr>
          <w:rFonts w:ascii="Times New Roman" w:eastAsia="Calibri" w:hAnsi="Times New Roman" w:cs="Times New Roman"/>
          <w:sz w:val="24"/>
          <w:szCs w:val="24"/>
        </w:rPr>
        <w:t xml:space="preserve">Izsoles rezultātus apstiprina Gulbenes novada pašvaldības dome. Izsoles rezultāti 10 (desmit) darba dienu laikā pēc izsoles rezultātu apstiprināšanas tiek publicēti Gulbenes novada pašvaldības tīmekļa vietnē </w:t>
      </w:r>
      <w:hyperlink r:id="rId57" w:history="1">
        <w:r w:rsidRPr="00D00E18">
          <w:rPr>
            <w:rFonts w:ascii="Times New Roman" w:eastAsia="Calibri" w:hAnsi="Times New Roman" w:cs="Times New Roman"/>
            <w:color w:val="0563C1"/>
            <w:sz w:val="24"/>
            <w:szCs w:val="24"/>
            <w:u w:val="single"/>
          </w:rPr>
          <w:t>www.gulbene.lv</w:t>
        </w:r>
      </w:hyperlink>
      <w:r w:rsidRPr="00D00E18">
        <w:rPr>
          <w:rFonts w:ascii="Times New Roman" w:eastAsia="Calibri" w:hAnsi="Times New Roman" w:cs="Times New Roman"/>
          <w:sz w:val="24"/>
          <w:szCs w:val="24"/>
        </w:rPr>
        <w:t xml:space="preserve">. </w:t>
      </w:r>
    </w:p>
    <w:p w14:paraId="22670E50"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D00E18">
        <w:rPr>
          <w:rFonts w:ascii="Times New Roman" w:eastAsia="Times New Roman" w:hAnsi="Times New Roman" w:cs="Times New Roman"/>
          <w:sz w:val="24"/>
          <w:szCs w:val="24"/>
        </w:rPr>
        <w:t xml:space="preserve">Izsoles dalībnieks, kurš nosolījis visaugstāko nomas maksu, 10 </w:t>
      </w:r>
      <w:r w:rsidRPr="00D00E18">
        <w:rPr>
          <w:rFonts w:ascii="Times New Roman" w:hAnsi="Times New Roman" w:cs="Times New Roman"/>
          <w:color w:val="000000"/>
          <w:sz w:val="24"/>
          <w:szCs w:val="24"/>
        </w:rPr>
        <w:t xml:space="preserve">(desmit) </w:t>
      </w:r>
      <w:r w:rsidRPr="00D00E18">
        <w:rPr>
          <w:rFonts w:ascii="Times New Roman" w:eastAsia="Times New Roman" w:hAnsi="Times New Roman" w:cs="Times New Roman"/>
          <w:sz w:val="24"/>
          <w:szCs w:val="24"/>
        </w:rPr>
        <w:t xml:space="preserve">darbdienu laikā no </w:t>
      </w:r>
      <w:r w:rsidRPr="00D00E18">
        <w:rPr>
          <w:rFonts w:ascii="Times New Roman" w:hAnsi="Times New Roman" w:cs="Times New Roman"/>
          <w:color w:val="000000"/>
          <w:sz w:val="24"/>
          <w:szCs w:val="24"/>
        </w:rPr>
        <w:t>Nedzīvojamo telpu</w:t>
      </w:r>
      <w:r w:rsidRPr="00D00E18">
        <w:rPr>
          <w:rFonts w:ascii="Times New Roman" w:eastAsia="Times New Roman" w:hAnsi="Times New Roman" w:cs="Times New Roman"/>
          <w:sz w:val="24"/>
          <w:szCs w:val="24"/>
        </w:rPr>
        <w:t xml:space="preserve"> nomas līguma nosūtīšanas dienas paraksta </w:t>
      </w:r>
      <w:r w:rsidRPr="00D00E18">
        <w:rPr>
          <w:rFonts w:ascii="Times New Roman" w:hAnsi="Times New Roman" w:cs="Times New Roman"/>
          <w:color w:val="000000"/>
          <w:sz w:val="24"/>
          <w:szCs w:val="24"/>
        </w:rPr>
        <w:t xml:space="preserve">Nedzīvojamo telpu </w:t>
      </w:r>
      <w:r w:rsidRPr="00D00E18">
        <w:rPr>
          <w:rFonts w:ascii="Times New Roman" w:eastAsia="Times New Roman" w:hAnsi="Times New Roman" w:cs="Times New Roman"/>
          <w:sz w:val="24"/>
          <w:szCs w:val="24"/>
        </w:rPr>
        <w:t xml:space="preserve">nomas līgumu vai rakstiski paziņo par atteikumu slēgt līgumu. Ja iepriekš minētajā termiņā izsoles dalībnieks </w:t>
      </w:r>
      <w:bookmarkStart w:id="33" w:name="_Hlk174967436"/>
      <w:r w:rsidRPr="00D00E18">
        <w:rPr>
          <w:rFonts w:ascii="Times New Roman" w:hAnsi="Times New Roman" w:cs="Times New Roman"/>
          <w:color w:val="000000"/>
          <w:sz w:val="24"/>
          <w:szCs w:val="24"/>
        </w:rPr>
        <w:t>Nekustamā īpašuma</w:t>
      </w:r>
      <w:r w:rsidRPr="00D00E18">
        <w:rPr>
          <w:rFonts w:ascii="Times New Roman" w:eastAsia="Times New Roman" w:hAnsi="Times New Roman" w:cs="Times New Roman"/>
          <w:sz w:val="24"/>
          <w:szCs w:val="24"/>
        </w:rPr>
        <w:t xml:space="preserve"> </w:t>
      </w:r>
      <w:bookmarkEnd w:id="33"/>
      <w:r w:rsidRPr="00D00E18">
        <w:rPr>
          <w:rFonts w:ascii="Times New Roman" w:eastAsia="Times New Roman" w:hAnsi="Times New Roman" w:cs="Times New Roman"/>
          <w:sz w:val="24"/>
          <w:szCs w:val="24"/>
        </w:rPr>
        <w:t xml:space="preserve">nomas līgumu neparaksta un neiesniedz attiecīgu atteikumu, ir uzskatāms, ka izsoles dalībnieks no </w:t>
      </w:r>
      <w:r w:rsidRPr="00D00E18">
        <w:rPr>
          <w:rFonts w:ascii="Times New Roman" w:hAnsi="Times New Roman" w:cs="Times New Roman"/>
          <w:color w:val="000000"/>
          <w:sz w:val="24"/>
          <w:szCs w:val="24"/>
        </w:rPr>
        <w:t>Nekustamā īpašuma</w:t>
      </w:r>
      <w:r w:rsidRPr="00D00E18">
        <w:rPr>
          <w:rFonts w:ascii="Times New Roman" w:eastAsia="Times New Roman" w:hAnsi="Times New Roman" w:cs="Times New Roman"/>
          <w:sz w:val="24"/>
          <w:szCs w:val="24"/>
        </w:rPr>
        <w:t xml:space="preserve"> nomas līguma slēgšanas ir atteicies.</w:t>
      </w:r>
    </w:p>
    <w:p w14:paraId="669CD094"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D00E18">
        <w:rPr>
          <w:rFonts w:ascii="Times New Roman" w:eastAsia="Times New Roman" w:hAnsi="Times New Roman" w:cs="Times New Roman"/>
          <w:color w:val="000000"/>
          <w:sz w:val="24"/>
          <w:szCs w:val="24"/>
        </w:rPr>
        <w:t xml:space="preserve">Ja nomas izsoles dalībnieks, kurš nosolījis augstāko nomas maksu, atsakās slēgt </w:t>
      </w:r>
      <w:r w:rsidRPr="00D00E18">
        <w:rPr>
          <w:rFonts w:ascii="Times New Roman" w:hAnsi="Times New Roman" w:cs="Times New Roman"/>
          <w:color w:val="000000"/>
          <w:sz w:val="24"/>
          <w:szCs w:val="24"/>
        </w:rPr>
        <w:t>Nekustamā īpašuma</w:t>
      </w:r>
      <w:r w:rsidRPr="00D00E18">
        <w:rPr>
          <w:rFonts w:ascii="Times New Roman" w:eastAsia="Times New Roman" w:hAnsi="Times New Roman" w:cs="Times New Roman"/>
          <w:sz w:val="24"/>
          <w:szCs w:val="24"/>
        </w:rPr>
        <w:t xml:space="preserve"> </w:t>
      </w:r>
      <w:r w:rsidRPr="00D00E18">
        <w:rPr>
          <w:rFonts w:ascii="Times New Roman" w:eastAsia="Times New Roman" w:hAnsi="Times New Roman" w:cs="Times New Roman"/>
          <w:color w:val="000000"/>
          <w:sz w:val="24"/>
          <w:szCs w:val="24"/>
        </w:rPr>
        <w:t xml:space="preserve">nomas līgumu, Komisijai ir tiesības secīgi piedāvāt slēgt </w:t>
      </w:r>
      <w:r w:rsidRPr="00D00E18">
        <w:rPr>
          <w:rFonts w:ascii="Times New Roman" w:hAnsi="Times New Roman" w:cs="Times New Roman"/>
          <w:color w:val="000000"/>
          <w:sz w:val="24"/>
          <w:szCs w:val="24"/>
        </w:rPr>
        <w:t>Nekustamā īpašuma</w:t>
      </w:r>
      <w:r w:rsidRPr="00D00E18">
        <w:rPr>
          <w:rFonts w:ascii="Times New Roman" w:eastAsia="Times New Roman" w:hAnsi="Times New Roman" w:cs="Times New Roman"/>
          <w:sz w:val="24"/>
          <w:szCs w:val="24"/>
        </w:rPr>
        <w:t xml:space="preserve"> </w:t>
      </w:r>
      <w:r w:rsidRPr="00D00E18">
        <w:rPr>
          <w:rFonts w:ascii="Times New Roman" w:eastAsia="Times New Roman" w:hAnsi="Times New Roman" w:cs="Times New Roman"/>
          <w:color w:val="000000"/>
          <w:sz w:val="24"/>
          <w:szCs w:val="24"/>
        </w:rPr>
        <w:t xml:space="preserve">nomas līgumu izsoles dalībniekam, kurš nosolīja nākamo augstāko nomas maksu. </w:t>
      </w:r>
      <w:r w:rsidRPr="00D00E18">
        <w:rPr>
          <w:rFonts w:ascii="Times New Roman" w:hAnsi="Times New Roman" w:cs="Times New Roman"/>
          <w:color w:val="000000"/>
          <w:sz w:val="24"/>
          <w:szCs w:val="24"/>
        </w:rPr>
        <w:t xml:space="preserve">Komisija 10 (desmit) darbdienu laikā pēc minētā piedāvājuma nosūtīšanas publicē informāciju Gulbenes novada pašvaldības tīmekļa vietnē </w:t>
      </w:r>
      <w:hyperlink r:id="rId58" w:history="1">
        <w:r w:rsidRPr="00D00E18">
          <w:rPr>
            <w:rFonts w:ascii="Times New Roman" w:hAnsi="Times New Roman" w:cs="Times New Roman"/>
            <w:color w:val="0563C1"/>
            <w:sz w:val="24"/>
            <w:szCs w:val="24"/>
            <w:u w:val="single"/>
          </w:rPr>
          <w:t>www.gulbene.lv</w:t>
        </w:r>
      </w:hyperlink>
      <w:r w:rsidRPr="00D00E18">
        <w:rPr>
          <w:rFonts w:ascii="Times New Roman" w:hAnsi="Times New Roman" w:cs="Times New Roman"/>
          <w:color w:val="000000"/>
          <w:sz w:val="24"/>
          <w:szCs w:val="24"/>
        </w:rPr>
        <w:t>.</w:t>
      </w:r>
    </w:p>
    <w:p w14:paraId="28FA9C7A"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D00E18">
        <w:rPr>
          <w:rFonts w:ascii="Times New Roman" w:eastAsia="Times New Roman" w:hAnsi="Times New Roman" w:cs="Times New Roman"/>
          <w:sz w:val="24"/>
          <w:szCs w:val="24"/>
        </w:rPr>
        <w:t xml:space="preserve">Izsoles dalībnieks, kurš nosolījis nākamo augstāko nomas maksu, atbildi par piedāvājumu slēgt </w:t>
      </w:r>
      <w:r w:rsidRPr="00D00E18">
        <w:rPr>
          <w:rFonts w:ascii="Times New Roman" w:hAnsi="Times New Roman" w:cs="Times New Roman"/>
          <w:color w:val="000000"/>
          <w:sz w:val="24"/>
          <w:szCs w:val="24"/>
        </w:rPr>
        <w:t>Nekustamā īpašuma</w:t>
      </w:r>
      <w:r w:rsidRPr="00D00E18">
        <w:rPr>
          <w:rFonts w:ascii="Times New Roman" w:eastAsia="Times New Roman" w:hAnsi="Times New Roman" w:cs="Times New Roman"/>
          <w:sz w:val="24"/>
          <w:szCs w:val="24"/>
        </w:rPr>
        <w:t xml:space="preserve"> nomas līgumu sniedz 10 darbdienu laikā no tā saņemšanas dienas. Ja nomas izsoles dalībnieks piekrīt parakstīt </w:t>
      </w:r>
      <w:r w:rsidRPr="00D00E18">
        <w:rPr>
          <w:rFonts w:ascii="Times New Roman" w:hAnsi="Times New Roman" w:cs="Times New Roman"/>
          <w:color w:val="000000"/>
          <w:sz w:val="24"/>
          <w:szCs w:val="24"/>
        </w:rPr>
        <w:t>Nekustamā īpašuma</w:t>
      </w:r>
      <w:r w:rsidRPr="00D00E18">
        <w:rPr>
          <w:rFonts w:ascii="Times New Roman" w:eastAsia="Times New Roman" w:hAnsi="Times New Roman" w:cs="Times New Roman"/>
          <w:sz w:val="24"/>
          <w:szCs w:val="24"/>
        </w:rPr>
        <w:t xml:space="preserve"> nomas līgumu par paša nosolīto augstāko nomas maksu, viņš paraksta </w:t>
      </w:r>
      <w:r w:rsidRPr="00D00E18">
        <w:rPr>
          <w:rFonts w:ascii="Times New Roman" w:hAnsi="Times New Roman" w:cs="Times New Roman"/>
          <w:color w:val="000000"/>
          <w:sz w:val="24"/>
          <w:szCs w:val="24"/>
        </w:rPr>
        <w:t>Nekustamā īpašuma</w:t>
      </w:r>
      <w:r w:rsidRPr="00D00E18">
        <w:rPr>
          <w:rFonts w:ascii="Times New Roman" w:eastAsia="Times New Roman" w:hAnsi="Times New Roman" w:cs="Times New Roman"/>
          <w:sz w:val="24"/>
          <w:szCs w:val="24"/>
        </w:rPr>
        <w:t xml:space="preserve"> nomas līgumu ar Iznomātāju 10 darbdienu laikā no </w:t>
      </w:r>
      <w:r w:rsidRPr="00D00E18">
        <w:rPr>
          <w:rFonts w:ascii="Times New Roman" w:hAnsi="Times New Roman" w:cs="Times New Roman"/>
          <w:color w:val="000000"/>
          <w:sz w:val="24"/>
          <w:szCs w:val="24"/>
        </w:rPr>
        <w:t>Nekustamā īpašuma</w:t>
      </w:r>
      <w:r w:rsidRPr="00D00E18">
        <w:rPr>
          <w:rFonts w:ascii="Times New Roman" w:eastAsia="Times New Roman" w:hAnsi="Times New Roman" w:cs="Times New Roman"/>
          <w:sz w:val="24"/>
          <w:szCs w:val="24"/>
        </w:rPr>
        <w:t xml:space="preserve"> nomas līguma projekta nosūtīšanas dienas. Ja iepriekš minētajā termiņā izsoles dalībnieks </w:t>
      </w:r>
      <w:r w:rsidRPr="00D00E18">
        <w:rPr>
          <w:rFonts w:ascii="Times New Roman" w:hAnsi="Times New Roman" w:cs="Times New Roman"/>
          <w:color w:val="000000"/>
          <w:sz w:val="24"/>
          <w:szCs w:val="24"/>
        </w:rPr>
        <w:t>Nekustamā īpašuma</w:t>
      </w:r>
      <w:r w:rsidRPr="00D00E18">
        <w:rPr>
          <w:rFonts w:ascii="Times New Roman" w:eastAsia="Times New Roman" w:hAnsi="Times New Roman" w:cs="Times New Roman"/>
          <w:sz w:val="24"/>
          <w:szCs w:val="24"/>
        </w:rPr>
        <w:t xml:space="preserve"> nomas līgumu neparaksta vai neiesniedz attiecīgu atteikumu, ir uzskatāms, ka izsoles dalībnieks no Nomas līguma slēgšanas ir atteicies un rīkojama jauna nomas tiesību izsole.</w:t>
      </w:r>
    </w:p>
    <w:p w14:paraId="3151BE93"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D00E18">
        <w:rPr>
          <w:rFonts w:ascii="Times New Roman" w:hAnsi="Times New Roman" w:cs="Times New Roman"/>
          <w:color w:val="000000"/>
          <w:sz w:val="24"/>
          <w:szCs w:val="24"/>
        </w:rPr>
        <w:t>Komisija 10 (desmit) darbdienu laikā pēc Nekustamā īpašuma</w:t>
      </w:r>
      <w:r w:rsidRPr="00D00E18">
        <w:rPr>
          <w:rFonts w:ascii="Times New Roman" w:eastAsia="Times New Roman" w:hAnsi="Times New Roman" w:cs="Times New Roman"/>
          <w:sz w:val="24"/>
          <w:szCs w:val="24"/>
        </w:rPr>
        <w:t xml:space="preserve"> </w:t>
      </w:r>
      <w:r w:rsidRPr="00D00E18">
        <w:rPr>
          <w:rFonts w:ascii="Times New Roman" w:hAnsi="Times New Roman" w:cs="Times New Roman"/>
          <w:color w:val="000000"/>
          <w:sz w:val="24"/>
          <w:szCs w:val="24"/>
        </w:rPr>
        <w:t xml:space="preserve">nomas līguma noslēgšanas publicē minēto informāciju Gulbenes novada pašvaldības tīmekļa vietnē </w:t>
      </w:r>
      <w:hyperlink r:id="rId59" w:history="1">
        <w:r w:rsidRPr="00D00E18">
          <w:rPr>
            <w:rFonts w:ascii="Times New Roman" w:hAnsi="Times New Roman" w:cs="Times New Roman"/>
            <w:color w:val="0563C1"/>
            <w:sz w:val="24"/>
            <w:szCs w:val="24"/>
            <w:u w:val="single"/>
          </w:rPr>
          <w:t>www.gulbene.lv</w:t>
        </w:r>
      </w:hyperlink>
      <w:r w:rsidRPr="00D00E18">
        <w:rPr>
          <w:rFonts w:ascii="Times New Roman" w:hAnsi="Times New Roman" w:cs="Times New Roman"/>
          <w:color w:val="000000"/>
          <w:sz w:val="24"/>
          <w:szCs w:val="24"/>
        </w:rPr>
        <w:t>.</w:t>
      </w:r>
    </w:p>
    <w:p w14:paraId="2808E778" w14:textId="77777777" w:rsidR="00D00E18" w:rsidRPr="00D00E18" w:rsidRDefault="00D00E18" w:rsidP="00D00E18">
      <w:pPr>
        <w:numPr>
          <w:ilvl w:val="1"/>
          <w:numId w:val="1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Nomas līgums nestājas spēkā, ja izsole tiek atzīta par spēkā neesošu.</w:t>
      </w:r>
    </w:p>
    <w:p w14:paraId="78A4A6CE" w14:textId="77777777" w:rsidR="00D00E18" w:rsidRPr="00D00E18" w:rsidRDefault="00D00E18" w:rsidP="00D00E18">
      <w:pPr>
        <w:tabs>
          <w:tab w:val="left" w:pos="567"/>
        </w:tabs>
        <w:spacing w:after="0" w:line="240" w:lineRule="auto"/>
        <w:ind w:left="567"/>
        <w:contextualSpacing/>
        <w:jc w:val="both"/>
        <w:rPr>
          <w:rFonts w:ascii="Times New Roman" w:eastAsia="Calibri" w:hAnsi="Times New Roman" w:cs="Times New Roman"/>
          <w:sz w:val="24"/>
          <w:szCs w:val="24"/>
        </w:rPr>
      </w:pPr>
    </w:p>
    <w:p w14:paraId="5FA02039" w14:textId="77777777" w:rsidR="00D00E18" w:rsidRPr="00D00E18" w:rsidRDefault="00D00E18" w:rsidP="00D00E18">
      <w:pPr>
        <w:numPr>
          <w:ilvl w:val="0"/>
          <w:numId w:val="16"/>
        </w:numPr>
        <w:tabs>
          <w:tab w:val="left" w:pos="567"/>
        </w:tabs>
        <w:spacing w:after="0" w:line="240" w:lineRule="auto"/>
        <w:contextualSpacing/>
        <w:jc w:val="center"/>
        <w:rPr>
          <w:rFonts w:ascii="Times New Roman" w:eastAsia="Calibri" w:hAnsi="Times New Roman" w:cs="Times New Roman"/>
          <w:b/>
          <w:bCs/>
          <w:sz w:val="24"/>
          <w:szCs w:val="24"/>
        </w:rPr>
      </w:pPr>
      <w:r w:rsidRPr="00D00E18">
        <w:rPr>
          <w:rFonts w:ascii="Times New Roman" w:eastAsia="Calibri" w:hAnsi="Times New Roman" w:cs="Times New Roman"/>
          <w:b/>
          <w:bCs/>
          <w:sz w:val="24"/>
          <w:szCs w:val="24"/>
        </w:rPr>
        <w:t>Nenotikusi izsole, spēkā neesoša izsole un atkārtota izsole</w:t>
      </w:r>
    </w:p>
    <w:p w14:paraId="1D01206C" w14:textId="77777777" w:rsidR="00D00E18" w:rsidRPr="00D00E18" w:rsidRDefault="00D00E18" w:rsidP="00D00E18">
      <w:pPr>
        <w:tabs>
          <w:tab w:val="left" w:pos="567"/>
        </w:tabs>
        <w:spacing w:after="0" w:line="240" w:lineRule="auto"/>
        <w:ind w:left="360"/>
        <w:contextualSpacing/>
        <w:rPr>
          <w:rFonts w:ascii="Times New Roman" w:eastAsia="Calibri" w:hAnsi="Times New Roman" w:cs="Times New Roman"/>
          <w:b/>
          <w:bCs/>
          <w:sz w:val="24"/>
          <w:szCs w:val="24"/>
        </w:rPr>
      </w:pPr>
    </w:p>
    <w:p w14:paraId="4F45906C" w14:textId="77777777" w:rsidR="00D00E18" w:rsidRPr="00D00E18" w:rsidRDefault="00D00E18" w:rsidP="00D00E18">
      <w:pPr>
        <w:numPr>
          <w:ilvl w:val="1"/>
          <w:numId w:val="1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Izsole atzīstama par nenotikušu un var tikt rīkota atkārtota izsole:</w:t>
      </w:r>
    </w:p>
    <w:p w14:paraId="3AC25A1F" w14:textId="77777777" w:rsidR="00D00E18" w:rsidRPr="00D00E18" w:rsidRDefault="00D00E18" w:rsidP="00D00E18">
      <w:pPr>
        <w:numPr>
          <w:ilvl w:val="2"/>
          <w:numId w:val="16"/>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ja pieteikumu iesniegšanas termiņā izsolei neviens pretendents nav pieteicies;</w:t>
      </w:r>
    </w:p>
    <w:p w14:paraId="4D083DC3" w14:textId="77777777" w:rsidR="00D00E18" w:rsidRPr="00D00E18" w:rsidRDefault="00D00E18" w:rsidP="00D00E18">
      <w:pPr>
        <w:numPr>
          <w:ilvl w:val="2"/>
          <w:numId w:val="16"/>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lastRenderedPageBreak/>
        <w:t>ja izsolei piesakās nomas tiesību pretendenti un neviens no tiem nepārsola izsoles sākumcenu;</w:t>
      </w:r>
    </w:p>
    <w:p w14:paraId="50364E43" w14:textId="77777777" w:rsidR="00D00E18" w:rsidRPr="00D00E18" w:rsidRDefault="00D00E18" w:rsidP="00D00E18">
      <w:pPr>
        <w:numPr>
          <w:ilvl w:val="2"/>
          <w:numId w:val="16"/>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ja neviens no izsoles dalībniekiem, kuri ieguvuši tiesības slēgt nomas līgumu, neparaksta nomas līgumu.</w:t>
      </w:r>
    </w:p>
    <w:p w14:paraId="4E6533CF" w14:textId="77777777" w:rsidR="00D00E18" w:rsidRPr="00D00E18" w:rsidRDefault="00D00E18" w:rsidP="00D00E18">
      <w:pPr>
        <w:numPr>
          <w:ilvl w:val="1"/>
          <w:numId w:val="1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Izsole tiek atzīta par spēkā neesošu un var tikt rīkota atkārtota izsole:</w:t>
      </w:r>
    </w:p>
    <w:p w14:paraId="1B817361" w14:textId="77777777" w:rsidR="00D00E18" w:rsidRPr="00D00E18" w:rsidRDefault="00D00E18" w:rsidP="00D00E18">
      <w:pPr>
        <w:numPr>
          <w:ilvl w:val="2"/>
          <w:numId w:val="16"/>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ja izsolāmo mantu iegūst persona, kurai nav bijušas tiesības piedalīties izsolē;</w:t>
      </w:r>
    </w:p>
    <w:p w14:paraId="50340849" w14:textId="77777777" w:rsidR="00D00E18" w:rsidRPr="00D00E18" w:rsidRDefault="00D00E18" w:rsidP="00D00E18">
      <w:pPr>
        <w:numPr>
          <w:ilvl w:val="2"/>
          <w:numId w:val="16"/>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ja izsole notikusi citā vietā un laikā, nekā norādīts sludinājumā.</w:t>
      </w:r>
    </w:p>
    <w:p w14:paraId="772EAD43" w14:textId="77777777" w:rsidR="00D00E18" w:rsidRPr="00D00E18" w:rsidRDefault="00D00E18" w:rsidP="00D00E18">
      <w:pPr>
        <w:numPr>
          <w:ilvl w:val="1"/>
          <w:numId w:val="1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Komisijai ir tiesības pārtraukt izsoli, ja tiek iegūta pietiekama informācija un pārliecība, ka pastāv noruna kādu atturēt no piedalīšanās izsolē vai starp pretendentiem pastāv vienošanās, kas var ietekmēt izsoles rezultātus vai gaitu.</w:t>
      </w:r>
    </w:p>
    <w:p w14:paraId="54B9CDE3" w14:textId="77777777" w:rsidR="00D00E18" w:rsidRPr="00D00E18" w:rsidRDefault="00D00E18" w:rsidP="00D00E18">
      <w:pPr>
        <w:numPr>
          <w:ilvl w:val="1"/>
          <w:numId w:val="1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00E18">
        <w:rPr>
          <w:rFonts w:ascii="Times New Roman" w:eastAsia="Calibri" w:hAnsi="Times New Roman" w:cs="Times New Roman"/>
          <w:sz w:val="24"/>
          <w:szCs w:val="24"/>
        </w:rPr>
        <w:t>Komisija patur tiesības jebkurā brīdī pārtraukt izsoli, ja tā konstatē jebkādas nepilnības izsoles noteikumos.</w:t>
      </w:r>
    </w:p>
    <w:p w14:paraId="771C62B1" w14:textId="77777777" w:rsidR="00D00E18" w:rsidRPr="00D00E18" w:rsidRDefault="00D00E18" w:rsidP="00D00E18">
      <w:pPr>
        <w:tabs>
          <w:tab w:val="left" w:pos="567"/>
        </w:tabs>
        <w:spacing w:after="0" w:line="240" w:lineRule="auto"/>
        <w:ind w:left="567"/>
        <w:contextualSpacing/>
        <w:jc w:val="both"/>
        <w:rPr>
          <w:rFonts w:ascii="Times New Roman" w:eastAsia="Calibri" w:hAnsi="Times New Roman" w:cs="Times New Roman"/>
          <w:sz w:val="24"/>
          <w:szCs w:val="24"/>
        </w:rPr>
      </w:pPr>
    </w:p>
    <w:p w14:paraId="1703095A" w14:textId="77777777" w:rsidR="00D00E18" w:rsidRPr="00D00E18" w:rsidRDefault="00D00E18" w:rsidP="00D00E18">
      <w:pPr>
        <w:numPr>
          <w:ilvl w:val="0"/>
          <w:numId w:val="16"/>
        </w:numPr>
        <w:tabs>
          <w:tab w:val="left" w:pos="426"/>
        </w:tabs>
        <w:autoSpaceDE w:val="0"/>
        <w:autoSpaceDN w:val="0"/>
        <w:adjustRightInd w:val="0"/>
        <w:spacing w:after="0" w:line="240" w:lineRule="auto"/>
        <w:ind w:left="284" w:hanging="284"/>
        <w:contextualSpacing/>
        <w:jc w:val="center"/>
        <w:rPr>
          <w:rFonts w:ascii="Times New Roman" w:hAnsi="Times New Roman" w:cs="Times New Roman"/>
          <w:b/>
          <w:bCs/>
          <w:color w:val="000000"/>
          <w:sz w:val="24"/>
          <w:szCs w:val="24"/>
        </w:rPr>
      </w:pPr>
      <w:r w:rsidRPr="00D00E18">
        <w:rPr>
          <w:rFonts w:ascii="Times New Roman" w:hAnsi="Times New Roman" w:cs="Times New Roman"/>
          <w:b/>
          <w:bCs/>
          <w:color w:val="000000"/>
          <w:sz w:val="24"/>
          <w:szCs w:val="24"/>
        </w:rPr>
        <w:t>Komisijas tiesības un pienākumi</w:t>
      </w:r>
    </w:p>
    <w:p w14:paraId="6A8A8EA5" w14:textId="77777777" w:rsidR="00D00E18" w:rsidRPr="00D00E18" w:rsidRDefault="00D00E18" w:rsidP="00D00E18">
      <w:pPr>
        <w:autoSpaceDE w:val="0"/>
        <w:autoSpaceDN w:val="0"/>
        <w:adjustRightInd w:val="0"/>
        <w:spacing w:after="0" w:line="240" w:lineRule="auto"/>
        <w:contextualSpacing/>
        <w:jc w:val="center"/>
        <w:rPr>
          <w:rFonts w:ascii="Times New Roman" w:hAnsi="Times New Roman" w:cs="Times New Roman"/>
          <w:color w:val="000000"/>
          <w:sz w:val="24"/>
          <w:szCs w:val="24"/>
        </w:rPr>
      </w:pPr>
    </w:p>
    <w:p w14:paraId="608F3EAF"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color w:val="000000"/>
          <w:sz w:val="24"/>
          <w:szCs w:val="24"/>
        </w:rPr>
      </w:pPr>
      <w:r w:rsidRPr="00D00E18">
        <w:rPr>
          <w:rFonts w:ascii="Times New Roman" w:eastAsia="Times New Roman" w:hAnsi="Times New Roman" w:cs="Times New Roman"/>
          <w:color w:val="000000"/>
          <w:sz w:val="24"/>
          <w:szCs w:val="24"/>
          <w:lang w:eastAsia="lv-LV"/>
        </w:rPr>
        <w:t xml:space="preserve">Nomas tiesību izsoles komisijas locekļi nedrīkst būt nomas tiesību pretendenti, kā arī tieši vai netieši ieinteresēti attiecīgā procesa iznākumā. </w:t>
      </w:r>
      <w:r w:rsidRPr="00D00E18">
        <w:rPr>
          <w:rFonts w:ascii="Times New Roman" w:hAnsi="Times New Roman" w:cs="Times New Roman"/>
          <w:color w:val="000000"/>
          <w:sz w:val="24"/>
          <w:szCs w:val="24"/>
        </w:rPr>
        <w:t>Uzsākot darbu, Komisijas locekļi paraksta apliecinājumu, ka nav tādu apstākļu, kuru dēļ varētu uzskatīt, ka viņi tieši vai netieši ir ieinteresēti kāda konkrēta pretendenta izvēlē vai darbībā vai ka viņi ir saistīti ar tiem.</w:t>
      </w:r>
    </w:p>
    <w:p w14:paraId="7264AB3E" w14:textId="77777777" w:rsidR="00D00E18" w:rsidRPr="00D00E18" w:rsidRDefault="00D00E18" w:rsidP="00D00E18">
      <w:pPr>
        <w:numPr>
          <w:ilvl w:val="1"/>
          <w:numId w:val="16"/>
        </w:numPr>
        <w:tabs>
          <w:tab w:val="left" w:pos="1276"/>
        </w:tabs>
        <w:autoSpaceDE w:val="0"/>
        <w:autoSpaceDN w:val="0"/>
        <w:adjustRightInd w:val="0"/>
        <w:spacing w:after="0" w:line="240" w:lineRule="auto"/>
        <w:ind w:left="567" w:hanging="567"/>
        <w:contextualSpacing/>
        <w:jc w:val="both"/>
        <w:rPr>
          <w:rFonts w:ascii="Times New Roman" w:hAnsi="Times New Roman" w:cs="Times New Roman"/>
          <w:color w:val="000000"/>
          <w:sz w:val="24"/>
          <w:szCs w:val="24"/>
        </w:rPr>
      </w:pPr>
      <w:r w:rsidRPr="00D00E18">
        <w:rPr>
          <w:rFonts w:ascii="Times New Roman" w:hAnsi="Times New Roman" w:cs="Times New Roman"/>
          <w:color w:val="000000"/>
          <w:sz w:val="24"/>
          <w:szCs w:val="24"/>
        </w:rPr>
        <w:t>Komisijas pienākumi:</w:t>
      </w:r>
    </w:p>
    <w:p w14:paraId="1B0A6A67" w14:textId="77777777" w:rsidR="00D00E18" w:rsidRPr="00D00E18" w:rsidRDefault="00D00E18" w:rsidP="00D00E18">
      <w:pPr>
        <w:numPr>
          <w:ilvl w:val="2"/>
          <w:numId w:val="16"/>
        </w:numPr>
        <w:tabs>
          <w:tab w:val="left" w:pos="1418"/>
        </w:tabs>
        <w:autoSpaceDE w:val="0"/>
        <w:autoSpaceDN w:val="0"/>
        <w:adjustRightInd w:val="0"/>
        <w:spacing w:after="0" w:line="240" w:lineRule="auto"/>
        <w:ind w:left="1418" w:hanging="851"/>
        <w:contextualSpacing/>
        <w:jc w:val="both"/>
        <w:rPr>
          <w:rFonts w:ascii="Times New Roman" w:hAnsi="Times New Roman" w:cs="Times New Roman"/>
          <w:color w:val="000000"/>
          <w:sz w:val="24"/>
          <w:szCs w:val="24"/>
        </w:rPr>
      </w:pPr>
      <w:r w:rsidRPr="00D00E18">
        <w:rPr>
          <w:rFonts w:ascii="Times New Roman" w:hAnsi="Times New Roman" w:cs="Times New Roman"/>
          <w:color w:val="000000"/>
          <w:sz w:val="24"/>
          <w:szCs w:val="24"/>
        </w:rPr>
        <w:t>nodrošināt izsoles gaitas protokolēšanu un atbildēt par tās norisi;</w:t>
      </w:r>
    </w:p>
    <w:p w14:paraId="79A0B513" w14:textId="77777777" w:rsidR="00D00E18" w:rsidRPr="00D00E18" w:rsidRDefault="00D00E18" w:rsidP="00D00E18">
      <w:pPr>
        <w:numPr>
          <w:ilvl w:val="2"/>
          <w:numId w:val="16"/>
        </w:numPr>
        <w:tabs>
          <w:tab w:val="left" w:pos="1418"/>
        </w:tabs>
        <w:autoSpaceDE w:val="0"/>
        <w:autoSpaceDN w:val="0"/>
        <w:adjustRightInd w:val="0"/>
        <w:spacing w:after="0" w:line="240" w:lineRule="auto"/>
        <w:ind w:left="1418" w:hanging="851"/>
        <w:contextualSpacing/>
        <w:jc w:val="both"/>
        <w:rPr>
          <w:rFonts w:ascii="Times New Roman" w:hAnsi="Times New Roman" w:cs="Times New Roman"/>
          <w:color w:val="000000"/>
          <w:sz w:val="24"/>
          <w:szCs w:val="24"/>
        </w:rPr>
      </w:pPr>
      <w:r w:rsidRPr="00D00E18">
        <w:rPr>
          <w:rFonts w:ascii="Times New Roman" w:hAnsi="Times New Roman" w:cs="Times New Roman"/>
          <w:color w:val="000000"/>
          <w:sz w:val="24"/>
          <w:szCs w:val="24"/>
        </w:rPr>
        <w:t>vērtēt pretendentus un to iesniegtos pieteikumus saskaņā ar šiem izsoles noteikumiem, kā arī citiem normatīvajiem aktiem;</w:t>
      </w:r>
    </w:p>
    <w:p w14:paraId="254F9AEE" w14:textId="77777777" w:rsidR="00D00E18" w:rsidRPr="00D00E18" w:rsidRDefault="00D00E18" w:rsidP="00D00E18">
      <w:pPr>
        <w:numPr>
          <w:ilvl w:val="2"/>
          <w:numId w:val="16"/>
        </w:numPr>
        <w:tabs>
          <w:tab w:val="left" w:pos="1418"/>
        </w:tabs>
        <w:autoSpaceDE w:val="0"/>
        <w:autoSpaceDN w:val="0"/>
        <w:adjustRightInd w:val="0"/>
        <w:spacing w:after="0" w:line="240" w:lineRule="auto"/>
        <w:ind w:left="1418" w:hanging="851"/>
        <w:contextualSpacing/>
        <w:jc w:val="both"/>
        <w:rPr>
          <w:rFonts w:ascii="Times New Roman" w:hAnsi="Times New Roman" w:cs="Times New Roman"/>
          <w:color w:val="000000"/>
          <w:sz w:val="24"/>
          <w:szCs w:val="24"/>
        </w:rPr>
      </w:pPr>
      <w:r w:rsidRPr="00D00E18">
        <w:rPr>
          <w:rFonts w:ascii="Times New Roman" w:hAnsi="Times New Roman" w:cs="Times New Roman"/>
          <w:color w:val="000000"/>
          <w:sz w:val="24"/>
          <w:szCs w:val="24"/>
        </w:rPr>
        <w:t>pieņemt lēmumu par izsoles protokolu apstiprināšanu un iesniegšanu Gulbenes novada domei izsoles rezultātu apstiprināšanai;</w:t>
      </w:r>
    </w:p>
    <w:p w14:paraId="79F76E34" w14:textId="77777777" w:rsidR="00D00E18" w:rsidRPr="00D00E18" w:rsidRDefault="00D00E18" w:rsidP="00D00E18">
      <w:pPr>
        <w:numPr>
          <w:ilvl w:val="2"/>
          <w:numId w:val="16"/>
        </w:numPr>
        <w:tabs>
          <w:tab w:val="left" w:pos="1418"/>
        </w:tabs>
        <w:autoSpaceDE w:val="0"/>
        <w:autoSpaceDN w:val="0"/>
        <w:adjustRightInd w:val="0"/>
        <w:spacing w:after="0" w:line="240" w:lineRule="auto"/>
        <w:ind w:left="1418" w:hanging="851"/>
        <w:contextualSpacing/>
        <w:jc w:val="both"/>
        <w:rPr>
          <w:rFonts w:ascii="Times New Roman" w:hAnsi="Times New Roman" w:cs="Times New Roman"/>
          <w:color w:val="000000"/>
          <w:sz w:val="24"/>
          <w:szCs w:val="24"/>
        </w:rPr>
      </w:pPr>
      <w:r w:rsidRPr="00D00E18">
        <w:rPr>
          <w:rFonts w:ascii="Times New Roman" w:hAnsi="Times New Roman" w:cs="Times New Roman"/>
          <w:color w:val="000000"/>
          <w:sz w:val="24"/>
          <w:szCs w:val="24"/>
        </w:rPr>
        <w:t>atbildēt uz pretendentu jautājumiem;</w:t>
      </w:r>
    </w:p>
    <w:p w14:paraId="244BC79D" w14:textId="77777777" w:rsidR="00D00E18" w:rsidRPr="00D00E18" w:rsidRDefault="00D00E18" w:rsidP="00D00E18">
      <w:pPr>
        <w:numPr>
          <w:ilvl w:val="2"/>
          <w:numId w:val="16"/>
        </w:numPr>
        <w:tabs>
          <w:tab w:val="left" w:pos="1418"/>
        </w:tabs>
        <w:autoSpaceDE w:val="0"/>
        <w:autoSpaceDN w:val="0"/>
        <w:adjustRightInd w:val="0"/>
        <w:spacing w:after="0" w:line="240" w:lineRule="auto"/>
        <w:ind w:left="1418" w:hanging="851"/>
        <w:contextualSpacing/>
        <w:jc w:val="both"/>
        <w:rPr>
          <w:rFonts w:ascii="Times New Roman" w:hAnsi="Times New Roman" w:cs="Times New Roman"/>
          <w:color w:val="000000"/>
          <w:sz w:val="24"/>
          <w:szCs w:val="24"/>
        </w:rPr>
      </w:pPr>
      <w:r w:rsidRPr="00D00E18">
        <w:rPr>
          <w:rFonts w:ascii="Times New Roman" w:hAnsi="Times New Roman" w:cs="Times New Roman"/>
          <w:color w:val="000000"/>
          <w:sz w:val="24"/>
          <w:szCs w:val="24"/>
        </w:rPr>
        <w:t>paziņot visiem pieteikumus iesniegušajiem pretendentiem lēmumu par izsoles rezultātu, nosūtot informāciju uz viņu pieteikumā norādīto e-adresi vai e-pasta adresi.</w:t>
      </w:r>
    </w:p>
    <w:p w14:paraId="0A359C4B" w14:textId="77777777" w:rsidR="00D00E18" w:rsidRPr="00D00E18" w:rsidRDefault="00D00E18" w:rsidP="00D00E18">
      <w:pPr>
        <w:tabs>
          <w:tab w:val="left" w:pos="1418"/>
        </w:tabs>
        <w:autoSpaceDE w:val="0"/>
        <w:autoSpaceDN w:val="0"/>
        <w:adjustRightInd w:val="0"/>
        <w:spacing w:after="0" w:line="240" w:lineRule="auto"/>
        <w:ind w:left="567"/>
        <w:contextualSpacing/>
        <w:jc w:val="both"/>
        <w:rPr>
          <w:rFonts w:ascii="Times New Roman" w:hAnsi="Times New Roman" w:cs="Times New Roman"/>
          <w:color w:val="000000"/>
          <w:sz w:val="24"/>
          <w:szCs w:val="24"/>
        </w:rPr>
      </w:pPr>
    </w:p>
    <w:p w14:paraId="45B99CF2" w14:textId="77777777" w:rsidR="00D00E18" w:rsidRPr="00D00E18" w:rsidRDefault="00D00E18" w:rsidP="00D00E18">
      <w:pPr>
        <w:numPr>
          <w:ilvl w:val="0"/>
          <w:numId w:val="16"/>
        </w:numPr>
        <w:tabs>
          <w:tab w:val="left" w:pos="426"/>
        </w:tabs>
        <w:autoSpaceDE w:val="0"/>
        <w:autoSpaceDN w:val="0"/>
        <w:adjustRightInd w:val="0"/>
        <w:spacing w:after="0" w:line="240" w:lineRule="auto"/>
        <w:ind w:left="284" w:hanging="284"/>
        <w:contextualSpacing/>
        <w:jc w:val="center"/>
        <w:rPr>
          <w:rFonts w:ascii="Times New Roman" w:hAnsi="Times New Roman" w:cs="Times New Roman"/>
          <w:b/>
          <w:bCs/>
          <w:color w:val="000000"/>
          <w:sz w:val="24"/>
          <w:szCs w:val="24"/>
        </w:rPr>
      </w:pPr>
      <w:r w:rsidRPr="00D00E18">
        <w:rPr>
          <w:rFonts w:ascii="Times New Roman" w:hAnsi="Times New Roman" w:cs="Times New Roman"/>
          <w:b/>
          <w:bCs/>
          <w:color w:val="000000"/>
          <w:sz w:val="24"/>
          <w:szCs w:val="24"/>
        </w:rPr>
        <w:t>Sūdzību iesniegšana</w:t>
      </w:r>
    </w:p>
    <w:p w14:paraId="7CC6D67D" w14:textId="77777777" w:rsidR="00D00E18" w:rsidRPr="00D00E18" w:rsidRDefault="00D00E18" w:rsidP="00D00E18">
      <w:pPr>
        <w:tabs>
          <w:tab w:val="left" w:pos="426"/>
        </w:tabs>
        <w:autoSpaceDE w:val="0"/>
        <w:autoSpaceDN w:val="0"/>
        <w:adjustRightInd w:val="0"/>
        <w:spacing w:after="0" w:line="240" w:lineRule="auto"/>
        <w:ind w:left="284"/>
        <w:contextualSpacing/>
        <w:rPr>
          <w:rFonts w:ascii="Times New Roman" w:hAnsi="Times New Roman" w:cs="Times New Roman"/>
          <w:b/>
          <w:bCs/>
          <w:color w:val="000000"/>
          <w:sz w:val="24"/>
          <w:szCs w:val="24"/>
        </w:rPr>
      </w:pPr>
    </w:p>
    <w:p w14:paraId="731F6CCC"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color w:val="000000"/>
          <w:sz w:val="24"/>
          <w:szCs w:val="24"/>
        </w:rPr>
      </w:pPr>
      <w:r w:rsidRPr="00D00E18">
        <w:rPr>
          <w:rFonts w:ascii="Times New Roman" w:hAnsi="Times New Roman" w:cs="Times New Roman"/>
          <w:color w:val="000000"/>
          <w:sz w:val="24"/>
          <w:szCs w:val="24"/>
        </w:rPr>
        <w:t xml:space="preserve">Personas var iesniegt sūdzību </w:t>
      </w:r>
      <w:r w:rsidRPr="00D00E18">
        <w:rPr>
          <w:rFonts w:ascii="Times New Roman" w:hAnsi="Times New Roman" w:cs="Times New Roman"/>
          <w:iCs/>
          <w:color w:val="000000"/>
          <w:sz w:val="24"/>
          <w:szCs w:val="24"/>
        </w:rPr>
        <w:t xml:space="preserve">Iznomātājam </w:t>
      </w:r>
      <w:r w:rsidRPr="00D00E18">
        <w:rPr>
          <w:rFonts w:ascii="Times New Roman" w:hAnsi="Times New Roman" w:cs="Times New Roman"/>
          <w:color w:val="000000"/>
          <w:sz w:val="24"/>
          <w:szCs w:val="24"/>
        </w:rPr>
        <w:t xml:space="preserve">par </w:t>
      </w:r>
      <w:r w:rsidRPr="00D00E18">
        <w:rPr>
          <w:rFonts w:ascii="Times New Roman" w:hAnsi="Times New Roman" w:cs="Times New Roman"/>
          <w:iCs/>
          <w:color w:val="000000"/>
          <w:sz w:val="24"/>
          <w:szCs w:val="24"/>
        </w:rPr>
        <w:t xml:space="preserve">Komisijas </w:t>
      </w:r>
      <w:r w:rsidRPr="00D00E18">
        <w:rPr>
          <w:rFonts w:ascii="Times New Roman" w:hAnsi="Times New Roman" w:cs="Times New Roman"/>
          <w:color w:val="000000"/>
          <w:sz w:val="24"/>
          <w:szCs w:val="24"/>
        </w:rPr>
        <w:t>darbībām 5 (piecu) darba dienu laikā no šo darbību veikšanas dienas. Ja sūdzība iesniegta pēc noteiktā termiņa, tā netiek izskatīta.</w:t>
      </w:r>
    </w:p>
    <w:p w14:paraId="179DC3D3"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color w:val="000000"/>
          <w:sz w:val="24"/>
          <w:szCs w:val="24"/>
        </w:rPr>
      </w:pPr>
      <w:r w:rsidRPr="00D00E18">
        <w:rPr>
          <w:rFonts w:ascii="Times New Roman" w:hAnsi="Times New Roman" w:cs="Times New Roman"/>
          <w:color w:val="000000"/>
          <w:sz w:val="24"/>
          <w:szCs w:val="24"/>
        </w:rPr>
        <w:t>Izskatot sūdzību, Iznomātājs pieņem lēmumu, kas tiek paziņots visiem izsoles dalībniekiem, nosūtot to uz viņu pieteikumā norādīto e-pasta adresi.</w:t>
      </w:r>
    </w:p>
    <w:p w14:paraId="1A6E36EB" w14:textId="77777777" w:rsidR="00D00E18" w:rsidRPr="00D00E18" w:rsidRDefault="00D00E18" w:rsidP="00D00E18">
      <w:pPr>
        <w:autoSpaceDE w:val="0"/>
        <w:autoSpaceDN w:val="0"/>
        <w:adjustRightInd w:val="0"/>
        <w:spacing w:after="0" w:line="240" w:lineRule="auto"/>
        <w:contextualSpacing/>
        <w:rPr>
          <w:rFonts w:ascii="Times New Roman" w:hAnsi="Times New Roman" w:cs="Times New Roman"/>
          <w:color w:val="000000"/>
          <w:sz w:val="24"/>
          <w:szCs w:val="24"/>
        </w:rPr>
      </w:pPr>
    </w:p>
    <w:p w14:paraId="113D90DE" w14:textId="77777777" w:rsidR="00D00E18" w:rsidRPr="00D00E18" w:rsidRDefault="00D00E18" w:rsidP="00D00E18">
      <w:pPr>
        <w:autoSpaceDE w:val="0"/>
        <w:autoSpaceDN w:val="0"/>
        <w:adjustRightInd w:val="0"/>
        <w:spacing w:after="0" w:line="240" w:lineRule="auto"/>
        <w:contextualSpacing/>
        <w:rPr>
          <w:rFonts w:ascii="Times New Roman" w:hAnsi="Times New Roman" w:cs="Times New Roman"/>
          <w:color w:val="000000"/>
          <w:sz w:val="24"/>
          <w:szCs w:val="24"/>
        </w:rPr>
      </w:pPr>
    </w:p>
    <w:p w14:paraId="01EB50AC" w14:textId="77777777" w:rsidR="00D00E18" w:rsidRPr="00D00E18" w:rsidRDefault="00D00E18" w:rsidP="00D00E18">
      <w:pPr>
        <w:autoSpaceDE w:val="0"/>
        <w:autoSpaceDN w:val="0"/>
        <w:adjustRightInd w:val="0"/>
        <w:spacing w:after="0" w:line="240" w:lineRule="auto"/>
        <w:contextualSpacing/>
        <w:rPr>
          <w:rFonts w:ascii="Times New Roman" w:hAnsi="Times New Roman" w:cs="Times New Roman"/>
          <w:color w:val="000000"/>
          <w:sz w:val="24"/>
          <w:szCs w:val="24"/>
        </w:rPr>
      </w:pPr>
    </w:p>
    <w:p w14:paraId="3B82768E" w14:textId="77777777" w:rsidR="00D00E18" w:rsidRPr="00D00E18" w:rsidRDefault="00D00E18" w:rsidP="00D00E18">
      <w:pPr>
        <w:numPr>
          <w:ilvl w:val="0"/>
          <w:numId w:val="16"/>
        </w:numPr>
        <w:autoSpaceDE w:val="0"/>
        <w:autoSpaceDN w:val="0"/>
        <w:adjustRightInd w:val="0"/>
        <w:spacing w:after="0" w:line="240" w:lineRule="auto"/>
        <w:contextualSpacing/>
        <w:jc w:val="center"/>
        <w:rPr>
          <w:rFonts w:ascii="Times New Roman" w:hAnsi="Times New Roman" w:cs="Times New Roman"/>
          <w:color w:val="000000"/>
          <w:sz w:val="24"/>
          <w:szCs w:val="24"/>
        </w:rPr>
      </w:pPr>
      <w:r w:rsidRPr="00D00E18">
        <w:rPr>
          <w:rFonts w:ascii="Times New Roman" w:hAnsi="Times New Roman" w:cs="Times New Roman"/>
          <w:b/>
          <w:bCs/>
          <w:color w:val="000000"/>
          <w:sz w:val="24"/>
          <w:szCs w:val="24"/>
        </w:rPr>
        <w:t>Pielikumi</w:t>
      </w:r>
    </w:p>
    <w:p w14:paraId="170AF58A" w14:textId="77777777" w:rsidR="00D00E18" w:rsidRPr="00D00E18" w:rsidRDefault="00D00E18" w:rsidP="00D00E18">
      <w:pPr>
        <w:autoSpaceDE w:val="0"/>
        <w:autoSpaceDN w:val="0"/>
        <w:adjustRightInd w:val="0"/>
        <w:spacing w:after="0" w:line="240" w:lineRule="auto"/>
        <w:contextualSpacing/>
        <w:rPr>
          <w:rFonts w:ascii="Times New Roman" w:hAnsi="Times New Roman" w:cs="Times New Roman"/>
          <w:color w:val="000000"/>
          <w:sz w:val="24"/>
          <w:szCs w:val="24"/>
        </w:rPr>
      </w:pPr>
    </w:p>
    <w:p w14:paraId="1A7A7259"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color w:val="000000"/>
          <w:sz w:val="24"/>
          <w:szCs w:val="24"/>
        </w:rPr>
      </w:pPr>
      <w:r w:rsidRPr="00D00E18">
        <w:rPr>
          <w:rFonts w:ascii="Times New Roman" w:hAnsi="Times New Roman" w:cs="Times New Roman"/>
          <w:color w:val="000000"/>
          <w:sz w:val="24"/>
          <w:szCs w:val="24"/>
        </w:rPr>
        <w:t>1.pielikums – Nekustamā īpašuma</w:t>
      </w:r>
      <w:r w:rsidRPr="00D00E18">
        <w:rPr>
          <w:rFonts w:ascii="Times New Roman" w:eastAsia="Times New Roman" w:hAnsi="Times New Roman" w:cs="Times New Roman"/>
          <w:sz w:val="24"/>
          <w:szCs w:val="24"/>
        </w:rPr>
        <w:t xml:space="preserve"> </w:t>
      </w:r>
      <w:r w:rsidRPr="00D00E18">
        <w:rPr>
          <w:rFonts w:ascii="Times New Roman" w:hAnsi="Times New Roman" w:cs="Times New Roman"/>
          <w:color w:val="000000"/>
          <w:sz w:val="24"/>
          <w:szCs w:val="24"/>
        </w:rPr>
        <w:t>nomas līguma projekts;</w:t>
      </w:r>
    </w:p>
    <w:p w14:paraId="6681712F" w14:textId="77777777" w:rsidR="00D00E18" w:rsidRPr="00D00E18" w:rsidRDefault="00D00E18" w:rsidP="00D00E18">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D00E18">
        <w:rPr>
          <w:rFonts w:ascii="Times New Roman" w:hAnsi="Times New Roman" w:cs="Times New Roman"/>
          <w:sz w:val="24"/>
          <w:szCs w:val="24"/>
        </w:rPr>
        <w:t>2.pielikums – Pieteikums dalībai pirmajā nomas tiesību mutiskā izsolē.</w:t>
      </w:r>
    </w:p>
    <w:p w14:paraId="0EE00267" w14:textId="77777777" w:rsidR="00D00E18" w:rsidRPr="00D00E18" w:rsidRDefault="00D00E18" w:rsidP="00D00E18">
      <w:pPr>
        <w:spacing w:after="0" w:line="240" w:lineRule="auto"/>
        <w:contextualSpacing/>
        <w:jc w:val="both"/>
        <w:rPr>
          <w:rFonts w:ascii="Times New Roman" w:eastAsia="Times New Roman" w:hAnsi="Times New Roman" w:cs="Times New Roman"/>
          <w:sz w:val="24"/>
          <w:szCs w:val="24"/>
        </w:rPr>
      </w:pPr>
    </w:p>
    <w:p w14:paraId="42C8D33A" w14:textId="77777777" w:rsidR="00D00E18" w:rsidRPr="00D00E18" w:rsidRDefault="00D00E18" w:rsidP="00D00E18">
      <w:pPr>
        <w:tabs>
          <w:tab w:val="left" w:pos="7230"/>
        </w:tabs>
        <w:spacing w:after="0" w:line="240" w:lineRule="auto"/>
        <w:contextualSpacing/>
        <w:jc w:val="both"/>
        <w:rPr>
          <w:rFonts w:ascii="Times New Roman" w:eastAsia="Times New Roman" w:hAnsi="Times New Roman" w:cs="Times New Roman"/>
          <w:sz w:val="24"/>
          <w:szCs w:val="24"/>
        </w:rPr>
      </w:pPr>
    </w:p>
    <w:p w14:paraId="371BB791" w14:textId="77777777" w:rsidR="00D00E18" w:rsidRPr="00D00E18" w:rsidRDefault="00D00E18" w:rsidP="00D00E18">
      <w:pPr>
        <w:widowControl w:val="0"/>
        <w:overflowPunct w:val="0"/>
        <w:autoSpaceDN w:val="0"/>
        <w:spacing w:after="0" w:line="240" w:lineRule="auto"/>
        <w:jc w:val="right"/>
        <w:textAlignment w:val="baseline"/>
        <w:rPr>
          <w:rFonts w:ascii="Times New Roman" w:eastAsia="Times New Roman" w:hAnsi="Times New Roman" w:cs="Times New Roman"/>
          <w:bCs/>
          <w:color w:val="000000"/>
          <w:kern w:val="3"/>
          <w:sz w:val="20"/>
          <w:szCs w:val="20"/>
          <w:lang w:eastAsia="lv-LV"/>
        </w:rPr>
      </w:pPr>
      <w:r w:rsidRPr="00D00E18">
        <w:rPr>
          <w:rFonts w:ascii="Times New Roman" w:eastAsia="Times New Roman" w:hAnsi="Times New Roman" w:cs="Times New Roman"/>
          <w:bCs/>
          <w:color w:val="000000"/>
          <w:kern w:val="3"/>
          <w:sz w:val="20"/>
          <w:szCs w:val="20"/>
          <w:lang w:eastAsia="lv-LV"/>
        </w:rPr>
        <w:t>1.pielikums</w:t>
      </w:r>
    </w:p>
    <w:p w14:paraId="3D5E1223" w14:textId="77777777" w:rsidR="00D00E18" w:rsidRPr="00D00E18" w:rsidRDefault="00D00E18" w:rsidP="00D00E18">
      <w:pPr>
        <w:overflowPunct w:val="0"/>
        <w:autoSpaceDN w:val="0"/>
        <w:spacing w:after="0" w:line="240" w:lineRule="auto"/>
        <w:ind w:right="-58"/>
        <w:jc w:val="right"/>
        <w:textAlignment w:val="baseline"/>
        <w:rPr>
          <w:rFonts w:ascii="Times New Roman" w:eastAsia="Times New Roman" w:hAnsi="Times New Roman" w:cs="Times New Roman"/>
          <w:bCs/>
          <w:kern w:val="3"/>
          <w:sz w:val="20"/>
          <w:szCs w:val="20"/>
          <w:lang w:eastAsia="lv-LV"/>
        </w:rPr>
      </w:pPr>
      <w:r w:rsidRPr="00D00E18">
        <w:rPr>
          <w:rFonts w:ascii="Times New Roman" w:eastAsia="Times New Roman" w:hAnsi="Times New Roman" w:cs="Times New Roman"/>
          <w:bCs/>
          <w:kern w:val="3"/>
          <w:sz w:val="20"/>
          <w:szCs w:val="20"/>
          <w:lang w:eastAsia="lv-LV"/>
        </w:rPr>
        <w:t>Gulbenes novada pašvaldībai piederošā nekustamā īpašuma Daukstu pagastā</w:t>
      </w:r>
    </w:p>
    <w:p w14:paraId="5CEAA819" w14:textId="77777777" w:rsidR="00D00E18" w:rsidRPr="00D00E18" w:rsidRDefault="00D00E18" w:rsidP="00D00E18">
      <w:pPr>
        <w:overflowPunct w:val="0"/>
        <w:autoSpaceDN w:val="0"/>
        <w:spacing w:after="0" w:line="240" w:lineRule="auto"/>
        <w:ind w:right="-58"/>
        <w:jc w:val="right"/>
        <w:textAlignment w:val="baseline"/>
        <w:rPr>
          <w:rFonts w:ascii="Times New Roman" w:eastAsia="Times New Roman" w:hAnsi="Times New Roman" w:cs="Times New Roman"/>
          <w:bCs/>
          <w:kern w:val="3"/>
          <w:sz w:val="20"/>
          <w:szCs w:val="20"/>
          <w:lang w:eastAsia="lv-LV"/>
        </w:rPr>
      </w:pPr>
      <w:r w:rsidRPr="00D00E18">
        <w:rPr>
          <w:rFonts w:ascii="Times New Roman" w:eastAsia="Times New Roman" w:hAnsi="Times New Roman" w:cs="Times New Roman"/>
          <w:bCs/>
          <w:kern w:val="3"/>
          <w:sz w:val="20"/>
          <w:szCs w:val="20"/>
          <w:lang w:eastAsia="lv-LV"/>
        </w:rPr>
        <w:t xml:space="preserve"> ar nosaukumu “Pirts”, kadastra Nr.5048 004 0305, kura sastāvā</w:t>
      </w:r>
    </w:p>
    <w:p w14:paraId="313FA9B0" w14:textId="77777777" w:rsidR="00D00E18" w:rsidRPr="00D00E18" w:rsidRDefault="00D00E18" w:rsidP="00D00E18">
      <w:pPr>
        <w:overflowPunct w:val="0"/>
        <w:autoSpaceDN w:val="0"/>
        <w:spacing w:after="0" w:line="240" w:lineRule="auto"/>
        <w:ind w:right="-58"/>
        <w:jc w:val="right"/>
        <w:textAlignment w:val="baseline"/>
        <w:rPr>
          <w:rFonts w:ascii="Times New Roman" w:eastAsia="Times New Roman" w:hAnsi="Times New Roman" w:cs="Times New Roman"/>
          <w:bCs/>
          <w:kern w:val="3"/>
          <w:sz w:val="20"/>
          <w:szCs w:val="20"/>
          <w:lang w:eastAsia="lv-LV"/>
        </w:rPr>
      </w:pPr>
      <w:r w:rsidRPr="00D00E18">
        <w:rPr>
          <w:rFonts w:ascii="Times New Roman" w:eastAsia="Times New Roman" w:hAnsi="Times New Roman" w:cs="Times New Roman"/>
          <w:bCs/>
          <w:kern w:val="3"/>
          <w:sz w:val="20"/>
          <w:szCs w:val="20"/>
          <w:lang w:eastAsia="lv-LV"/>
        </w:rPr>
        <w:t xml:space="preserve"> ietilpst zemes vienība ar kadastra apzīmējumu 5048 004 0305 0,127 ha platībā</w:t>
      </w:r>
    </w:p>
    <w:p w14:paraId="725DA046" w14:textId="77777777" w:rsidR="00D00E18" w:rsidRPr="00D00E18" w:rsidRDefault="00D00E18" w:rsidP="00D00E18">
      <w:pPr>
        <w:overflowPunct w:val="0"/>
        <w:autoSpaceDN w:val="0"/>
        <w:spacing w:after="0" w:line="240" w:lineRule="auto"/>
        <w:ind w:right="-58"/>
        <w:jc w:val="right"/>
        <w:textAlignment w:val="baseline"/>
        <w:rPr>
          <w:rFonts w:ascii="Times New Roman" w:eastAsia="Times New Roman" w:hAnsi="Times New Roman" w:cs="Times New Roman"/>
          <w:bCs/>
          <w:kern w:val="3"/>
          <w:sz w:val="20"/>
          <w:szCs w:val="20"/>
          <w:lang w:eastAsia="lv-LV"/>
        </w:rPr>
      </w:pPr>
      <w:r w:rsidRPr="00D00E18">
        <w:rPr>
          <w:rFonts w:ascii="Times New Roman" w:eastAsia="Times New Roman" w:hAnsi="Times New Roman" w:cs="Times New Roman"/>
          <w:bCs/>
          <w:kern w:val="3"/>
          <w:sz w:val="20"/>
          <w:szCs w:val="20"/>
          <w:lang w:eastAsia="lv-LV"/>
        </w:rPr>
        <w:t xml:space="preserve"> un ēkas ar kadastra apzīmējumu 5048 004 0305 001 (Pirts),</w:t>
      </w:r>
    </w:p>
    <w:p w14:paraId="0CDA8762" w14:textId="77777777" w:rsidR="00D00E18" w:rsidRPr="00D00E18" w:rsidRDefault="00D00E18" w:rsidP="00D00E18">
      <w:pPr>
        <w:overflowPunct w:val="0"/>
        <w:autoSpaceDN w:val="0"/>
        <w:spacing w:after="0" w:line="240" w:lineRule="auto"/>
        <w:ind w:right="-58"/>
        <w:jc w:val="right"/>
        <w:textAlignment w:val="baseline"/>
        <w:rPr>
          <w:rFonts w:ascii="Times New Roman" w:eastAsia="Times New Roman" w:hAnsi="Times New Roman" w:cs="Times New Roman"/>
          <w:bCs/>
          <w:kern w:val="3"/>
          <w:sz w:val="20"/>
          <w:szCs w:val="20"/>
          <w:lang w:eastAsia="lv-LV"/>
        </w:rPr>
      </w:pPr>
      <w:r w:rsidRPr="00D00E18">
        <w:rPr>
          <w:rFonts w:ascii="Times New Roman" w:eastAsia="Times New Roman" w:hAnsi="Times New Roman" w:cs="Times New Roman"/>
          <w:bCs/>
          <w:kern w:val="3"/>
          <w:sz w:val="20"/>
          <w:szCs w:val="20"/>
          <w:lang w:eastAsia="lv-LV"/>
        </w:rPr>
        <w:t xml:space="preserve"> adrese: Dārza iela 12, Stari, Daukstu pagasts, Gulbenes novads</w:t>
      </w:r>
    </w:p>
    <w:p w14:paraId="36886815" w14:textId="77777777" w:rsidR="00D00E18" w:rsidRPr="00D00E18" w:rsidRDefault="00D00E18" w:rsidP="00D00E18">
      <w:pPr>
        <w:overflowPunct w:val="0"/>
        <w:autoSpaceDN w:val="0"/>
        <w:spacing w:after="0" w:line="240" w:lineRule="auto"/>
        <w:ind w:right="-58"/>
        <w:jc w:val="right"/>
        <w:textAlignment w:val="baseline"/>
        <w:rPr>
          <w:rFonts w:ascii="Times New Roman" w:eastAsia="Times New Roman" w:hAnsi="Times New Roman" w:cs="Times New Roman"/>
          <w:bCs/>
          <w:noProof/>
          <w:kern w:val="3"/>
          <w:sz w:val="20"/>
          <w:szCs w:val="20"/>
          <w:lang w:eastAsia="lv-LV"/>
        </w:rPr>
      </w:pPr>
      <w:r w:rsidRPr="00D00E18">
        <w:rPr>
          <w:rFonts w:ascii="Times New Roman" w:eastAsia="Times New Roman" w:hAnsi="Times New Roman" w:cs="Times New Roman"/>
          <w:bCs/>
          <w:kern w:val="3"/>
          <w:sz w:val="20"/>
          <w:szCs w:val="20"/>
          <w:lang w:eastAsia="lv-LV"/>
        </w:rPr>
        <w:t>nomas tiesību izsoles noteikumiem</w:t>
      </w:r>
    </w:p>
    <w:p w14:paraId="2A0DD149" w14:textId="77777777" w:rsidR="00D00E18" w:rsidRPr="00D00E18" w:rsidRDefault="00D00E18" w:rsidP="00D00E18">
      <w:pPr>
        <w:widowControl w:val="0"/>
        <w:overflowPunct w:val="0"/>
        <w:autoSpaceDN w:val="0"/>
        <w:spacing w:after="0" w:line="240" w:lineRule="auto"/>
        <w:jc w:val="right"/>
        <w:textAlignment w:val="baseline"/>
        <w:rPr>
          <w:rFonts w:ascii="Times New Roman" w:eastAsia="Calibri" w:hAnsi="Times New Roman" w:cs="Times New Roman"/>
          <w:b/>
          <w:caps/>
          <w:kern w:val="3"/>
        </w:rPr>
      </w:pPr>
    </w:p>
    <w:p w14:paraId="6F22A752" w14:textId="77777777" w:rsidR="00D00E18" w:rsidRPr="00D00E18" w:rsidRDefault="00D00E18" w:rsidP="00D00E18">
      <w:pPr>
        <w:widowControl w:val="0"/>
        <w:overflowPunct w:val="0"/>
        <w:autoSpaceDN w:val="0"/>
        <w:spacing w:after="0" w:line="240" w:lineRule="auto"/>
        <w:jc w:val="center"/>
        <w:textAlignment w:val="baseline"/>
        <w:rPr>
          <w:rFonts w:ascii="Times New Roman" w:eastAsia="Calibri" w:hAnsi="Times New Roman" w:cs="Times New Roman"/>
          <w:b/>
          <w:caps/>
          <w:kern w:val="3"/>
        </w:rPr>
      </w:pPr>
      <w:r w:rsidRPr="00D00E18">
        <w:rPr>
          <w:rFonts w:ascii="Times New Roman" w:eastAsia="Calibri" w:hAnsi="Times New Roman" w:cs="Times New Roman"/>
          <w:b/>
          <w:caps/>
          <w:kern w:val="3"/>
        </w:rPr>
        <w:t>NEKUSTAMĀ ĪPAŠUMA NOMAS LĪGUMS</w:t>
      </w:r>
    </w:p>
    <w:p w14:paraId="1F79F1C6" w14:textId="77777777" w:rsidR="00D00E18" w:rsidRPr="00D00E18" w:rsidRDefault="00D00E18" w:rsidP="00D00E18">
      <w:pPr>
        <w:widowControl w:val="0"/>
        <w:overflowPunct w:val="0"/>
        <w:autoSpaceDN w:val="0"/>
        <w:spacing w:after="0" w:line="240" w:lineRule="auto"/>
        <w:jc w:val="center"/>
        <w:textAlignment w:val="baseline"/>
        <w:rPr>
          <w:rFonts w:ascii="Times New Roman" w:eastAsia="Calibri" w:hAnsi="Times New Roman" w:cs="Times New Roman"/>
          <w:b/>
          <w:caps/>
          <w:kern w:val="3"/>
        </w:rPr>
      </w:pPr>
    </w:p>
    <w:p w14:paraId="243CEB82" w14:textId="77777777" w:rsidR="00D00E18" w:rsidRPr="00D00E18" w:rsidRDefault="00D00E18" w:rsidP="00D00E18">
      <w:pPr>
        <w:widowControl w:val="0"/>
        <w:tabs>
          <w:tab w:val="left" w:pos="6379"/>
        </w:tabs>
        <w:overflowPunct w:val="0"/>
        <w:autoSpaceDN w:val="0"/>
        <w:spacing w:after="0" w:line="240" w:lineRule="auto"/>
        <w:textAlignment w:val="baseline"/>
        <w:rPr>
          <w:rFonts w:ascii="Times New Roman" w:eastAsia="Calibri" w:hAnsi="Times New Roman" w:cs="Times New Roman"/>
          <w:kern w:val="3"/>
        </w:rPr>
      </w:pPr>
      <w:r w:rsidRPr="00D00E18">
        <w:rPr>
          <w:rFonts w:ascii="Times New Roman" w:eastAsia="Calibri" w:hAnsi="Times New Roman" w:cs="Times New Roman"/>
          <w:kern w:val="3"/>
        </w:rPr>
        <w:t>Gulbenē</w:t>
      </w:r>
      <w:r w:rsidRPr="00D00E18">
        <w:rPr>
          <w:rFonts w:ascii="Times New Roman" w:eastAsia="Calibri" w:hAnsi="Times New Roman" w:cs="Times New Roman"/>
          <w:kern w:val="3"/>
        </w:rPr>
        <w:tab/>
        <w:t>2025.gada ____._________</w:t>
      </w:r>
    </w:p>
    <w:p w14:paraId="5023A501" w14:textId="77777777" w:rsidR="00D00E18" w:rsidRPr="00D00E18" w:rsidRDefault="00D00E18" w:rsidP="00D00E18">
      <w:pPr>
        <w:widowControl w:val="0"/>
        <w:tabs>
          <w:tab w:val="left" w:pos="6379"/>
        </w:tabs>
        <w:overflowPunct w:val="0"/>
        <w:autoSpaceDN w:val="0"/>
        <w:spacing w:after="0" w:line="240" w:lineRule="auto"/>
        <w:textAlignment w:val="baseline"/>
        <w:rPr>
          <w:rFonts w:ascii="Times New Roman" w:eastAsia="Calibri" w:hAnsi="Times New Roman" w:cs="Times New Roman"/>
          <w:kern w:val="3"/>
        </w:rPr>
      </w:pPr>
    </w:p>
    <w:p w14:paraId="027DFBD9" w14:textId="77777777" w:rsidR="00D00E18" w:rsidRPr="00D00E18" w:rsidRDefault="00D00E18" w:rsidP="00D00E18">
      <w:pPr>
        <w:overflowPunct w:val="0"/>
        <w:autoSpaceDN w:val="0"/>
        <w:spacing w:after="0" w:line="240" w:lineRule="auto"/>
        <w:ind w:firstLine="567"/>
        <w:jc w:val="both"/>
        <w:textAlignment w:val="baseline"/>
        <w:rPr>
          <w:rFonts w:ascii="Times New Roman" w:eastAsia="Times New Roman" w:hAnsi="Times New Roman" w:cs="Times New Roman"/>
          <w:kern w:val="3"/>
          <w:lang w:eastAsia="lv-LV"/>
        </w:rPr>
      </w:pPr>
      <w:r w:rsidRPr="00D00E18">
        <w:rPr>
          <w:rFonts w:ascii="Times New Roman" w:eastAsia="Calibri" w:hAnsi="Times New Roman" w:cs="Times New Roman"/>
          <w:b/>
          <w:kern w:val="3"/>
        </w:rPr>
        <w:t>Gulbenes novada pašvaldība</w:t>
      </w:r>
      <w:r w:rsidRPr="00D00E18">
        <w:rPr>
          <w:rFonts w:ascii="Times New Roman" w:eastAsia="Calibri" w:hAnsi="Times New Roman" w:cs="Times New Roman"/>
          <w:kern w:val="3"/>
        </w:rPr>
        <w:t xml:space="preserve">, reģ. Nr.90009116327, juridiskā adrese: Ābeļu iela 2, Gulbene, Gulbenes novads, LV-4401, turpmāk – Iznomātājs, Gulbenes novada Daukstu pagasta pārvaldes vadītāja </w:t>
      </w:r>
      <w:r w:rsidRPr="00D00E18">
        <w:rPr>
          <w:rFonts w:ascii="Times New Roman" w:eastAsia="Calibri" w:hAnsi="Times New Roman" w:cs="Times New Roman"/>
          <w:b/>
          <w:kern w:val="3"/>
        </w:rPr>
        <w:t>________________</w:t>
      </w:r>
      <w:r w:rsidRPr="00D00E18">
        <w:rPr>
          <w:rFonts w:ascii="Times New Roman" w:eastAsia="Calibri" w:hAnsi="Times New Roman" w:cs="Times New Roman"/>
          <w:kern w:val="3"/>
        </w:rPr>
        <w:t xml:space="preserve"> personā, no vienas puses, un </w:t>
      </w:r>
    </w:p>
    <w:p w14:paraId="36335733" w14:textId="77777777" w:rsidR="00D00E18" w:rsidRPr="00D00E18" w:rsidRDefault="00D00E18" w:rsidP="00D00E18">
      <w:pPr>
        <w:overflowPunct w:val="0"/>
        <w:autoSpaceDN w:val="0"/>
        <w:spacing w:after="0" w:line="240" w:lineRule="auto"/>
        <w:ind w:firstLine="567"/>
        <w:jc w:val="both"/>
        <w:textAlignment w:val="baseline"/>
        <w:rPr>
          <w:rFonts w:ascii="Times New Roman" w:eastAsia="Times New Roman" w:hAnsi="Times New Roman" w:cs="Times New Roman"/>
          <w:kern w:val="3"/>
          <w:lang w:eastAsia="lv-LV"/>
        </w:rPr>
      </w:pPr>
      <w:r w:rsidRPr="00D00E18">
        <w:rPr>
          <w:rFonts w:ascii="Times New Roman" w:eastAsia="Calibri" w:hAnsi="Times New Roman" w:cs="Times New Roman"/>
          <w:b/>
          <w:kern w:val="3"/>
        </w:rPr>
        <w:t>_____________________________</w:t>
      </w:r>
      <w:r w:rsidRPr="00D00E18">
        <w:rPr>
          <w:rFonts w:ascii="Times New Roman" w:eastAsia="Calibri" w:hAnsi="Times New Roman" w:cs="Times New Roman"/>
          <w:kern w:val="3"/>
        </w:rPr>
        <w:t xml:space="preserve">, reģ. Nr. vai personas kods ___________________, adrese__________: ____________________________, turpmāk – </w:t>
      </w:r>
      <w:r w:rsidRPr="00D00E18">
        <w:rPr>
          <w:rFonts w:ascii="Times New Roman" w:eastAsia="Calibri" w:hAnsi="Times New Roman" w:cs="Times New Roman"/>
          <w:b/>
          <w:kern w:val="3"/>
        </w:rPr>
        <w:t>Nomnieks</w:t>
      </w:r>
      <w:r w:rsidRPr="00D00E18">
        <w:rPr>
          <w:rFonts w:ascii="Times New Roman" w:eastAsia="Calibri" w:hAnsi="Times New Roman" w:cs="Times New Roman"/>
          <w:kern w:val="3"/>
        </w:rPr>
        <w:t>, no otras puses,</w:t>
      </w:r>
    </w:p>
    <w:p w14:paraId="6AA50F2D" w14:textId="77777777" w:rsidR="00D00E18" w:rsidRPr="00D00E18" w:rsidRDefault="00D00E18" w:rsidP="00D00E18">
      <w:pPr>
        <w:tabs>
          <w:tab w:val="left" w:pos="993"/>
          <w:tab w:val="left" w:pos="5387"/>
        </w:tabs>
        <w:autoSpaceDN w:val="0"/>
        <w:spacing w:after="0" w:line="240" w:lineRule="auto"/>
        <w:ind w:firstLine="567"/>
        <w:jc w:val="both"/>
        <w:rPr>
          <w:rFonts w:ascii="Times New Roman" w:eastAsia="Calibri" w:hAnsi="Times New Roman" w:cs="Times New Roman"/>
          <w:lang w:eastAsia="lv-LV"/>
        </w:rPr>
      </w:pPr>
      <w:r w:rsidRPr="00D00E18">
        <w:rPr>
          <w:rFonts w:ascii="Times New Roman" w:eastAsia="Calibri" w:hAnsi="Times New Roman" w:cs="Times New Roman"/>
          <w:lang w:eastAsia="lv-LV"/>
        </w:rPr>
        <w:t xml:space="preserve">abi kopā turpmāk – </w:t>
      </w:r>
      <w:r w:rsidRPr="00D00E18">
        <w:rPr>
          <w:rFonts w:ascii="Times New Roman" w:eastAsia="Calibri" w:hAnsi="Times New Roman" w:cs="Times New Roman"/>
          <w:b/>
          <w:lang w:eastAsia="lv-LV"/>
        </w:rPr>
        <w:t>Puses</w:t>
      </w:r>
      <w:r w:rsidRPr="00D00E18">
        <w:rPr>
          <w:rFonts w:ascii="Times New Roman" w:eastAsia="Calibri" w:hAnsi="Times New Roman" w:cs="Times New Roman"/>
          <w:lang w:eastAsia="lv-LV"/>
        </w:rPr>
        <w:t xml:space="preserve">, katrs atsevišķi – </w:t>
      </w:r>
      <w:r w:rsidRPr="00D00E18">
        <w:rPr>
          <w:rFonts w:ascii="Times New Roman" w:eastAsia="Calibri" w:hAnsi="Times New Roman" w:cs="Times New Roman"/>
          <w:b/>
          <w:lang w:eastAsia="lv-LV"/>
        </w:rPr>
        <w:t>Puse</w:t>
      </w:r>
      <w:r w:rsidRPr="00D00E18">
        <w:rPr>
          <w:rFonts w:ascii="Times New Roman" w:eastAsia="Calibri" w:hAnsi="Times New Roman" w:cs="Times New Roman"/>
          <w:lang w:eastAsia="lv-LV"/>
        </w:rPr>
        <w:t xml:space="preserve">, </w:t>
      </w:r>
      <w:r w:rsidRPr="00D00E18">
        <w:rPr>
          <w:rFonts w:ascii="Times New Roman" w:eastAsia="Calibri" w:hAnsi="Times New Roman" w:cs="Times New Roman"/>
          <w:bCs/>
          <w:lang w:eastAsia="lv-LV"/>
        </w:rPr>
        <w:t>no brīvas gribas, bez spaidiem, maldības un viltus, apzinoties savas rīcības saturu, nozīmi un juridiskās sekas</w:t>
      </w:r>
      <w:r w:rsidRPr="00D00E18">
        <w:rPr>
          <w:rFonts w:ascii="Times New Roman" w:eastAsia="Calibri" w:hAnsi="Times New Roman" w:cs="Times New Roman"/>
          <w:lang w:eastAsia="lv-LV"/>
        </w:rPr>
        <w:t>, pamatojoties uz:</w:t>
      </w:r>
    </w:p>
    <w:p w14:paraId="59442569" w14:textId="77777777" w:rsidR="00D00E18" w:rsidRPr="00D00E18" w:rsidRDefault="00D00E18" w:rsidP="00D00E18">
      <w:pPr>
        <w:numPr>
          <w:ilvl w:val="0"/>
          <w:numId w:val="46"/>
        </w:numPr>
        <w:tabs>
          <w:tab w:val="left" w:pos="567"/>
          <w:tab w:val="left" w:pos="709"/>
          <w:tab w:val="left" w:pos="851"/>
          <w:tab w:val="left" w:pos="5387"/>
        </w:tabs>
        <w:overflowPunct w:val="0"/>
        <w:autoSpaceDN w:val="0"/>
        <w:spacing w:after="0" w:line="240" w:lineRule="auto"/>
        <w:ind w:left="0" w:firstLine="567"/>
        <w:jc w:val="both"/>
        <w:textAlignment w:val="baseline"/>
        <w:rPr>
          <w:rFonts w:ascii="Times New Roman" w:hAnsi="Times New Roman" w:cs="Times New Roman"/>
          <w:snapToGrid w:val="0"/>
          <w:lang w:eastAsia="lv-LV"/>
        </w:rPr>
      </w:pPr>
      <w:r w:rsidRPr="00D00E18">
        <w:rPr>
          <w:rFonts w:ascii="Times New Roman" w:eastAsia="Calibri" w:hAnsi="Times New Roman" w:cs="Times New Roman"/>
          <w:lang w:eastAsia="lv-LV"/>
        </w:rPr>
        <w:t xml:space="preserve"> </w:t>
      </w:r>
      <w:r w:rsidRPr="00D00E18">
        <w:rPr>
          <w:rFonts w:ascii="Times New Roman" w:hAnsi="Times New Roman" w:cs="Times New Roman"/>
          <w:snapToGrid w:val="0"/>
          <w:lang w:eastAsia="lv-LV"/>
        </w:rPr>
        <w:t>Gulbenes novada pašvaldības mantas iznomāšanas komisijas 2025.gada 20.janvāra lēmumu Nr.GND/2.6.2/25/12 “</w:t>
      </w:r>
      <w:r w:rsidRPr="00D00E18">
        <w:rPr>
          <w:rFonts w:ascii="Times New Roman" w:eastAsia="Calibri" w:hAnsi="Times New Roman" w:cs="Times New Roman"/>
          <w:bCs/>
          <w:lang w:eastAsia="lv-LV"/>
        </w:rPr>
        <w:t>Par nekustamā īpašuma Daukstu pagastā ar nosaukumu “Pirts” nomas tiesību izsoles rīkošanu</w:t>
      </w:r>
      <w:r w:rsidRPr="00D00E18">
        <w:rPr>
          <w:rFonts w:ascii="Times New Roman" w:hAnsi="Times New Roman" w:cs="Times New Roman"/>
          <w:snapToGrid w:val="0"/>
          <w:lang w:eastAsia="lv-LV"/>
        </w:rPr>
        <w:t>”;</w:t>
      </w:r>
    </w:p>
    <w:p w14:paraId="265C14D9" w14:textId="77777777" w:rsidR="00D00E18" w:rsidRPr="00D00E18" w:rsidRDefault="00D00E18" w:rsidP="00D00E18">
      <w:pPr>
        <w:numPr>
          <w:ilvl w:val="0"/>
          <w:numId w:val="46"/>
        </w:numPr>
        <w:tabs>
          <w:tab w:val="left" w:pos="567"/>
          <w:tab w:val="left" w:pos="709"/>
          <w:tab w:val="left" w:pos="851"/>
          <w:tab w:val="left" w:pos="5387"/>
        </w:tabs>
        <w:overflowPunct w:val="0"/>
        <w:autoSpaceDN w:val="0"/>
        <w:spacing w:after="0" w:line="240" w:lineRule="auto"/>
        <w:ind w:left="0" w:firstLine="567"/>
        <w:jc w:val="both"/>
        <w:textAlignment w:val="baseline"/>
        <w:rPr>
          <w:rFonts w:ascii="Times New Roman" w:hAnsi="Times New Roman" w:cs="Times New Roman"/>
          <w:snapToGrid w:val="0"/>
          <w:lang w:eastAsia="lv-LV"/>
        </w:rPr>
      </w:pPr>
      <w:r w:rsidRPr="00D00E18">
        <w:rPr>
          <w:rFonts w:ascii="Times New Roman" w:eastAsia="Calibri" w:hAnsi="Times New Roman" w:cs="Times New Roman"/>
          <w:bCs/>
          <w:noProof/>
          <w:lang w:eastAsia="lv-LV"/>
        </w:rPr>
        <w:t xml:space="preserve">Gulbenes novada pašvaldības mantas iznomāšanas komisijas 2025.gada __.________ apstiprināto </w:t>
      </w:r>
      <w:r w:rsidRPr="00D00E18">
        <w:rPr>
          <w:rFonts w:ascii="Times New Roman" w:eastAsia="Calibri" w:hAnsi="Times New Roman" w:cs="Times New Roman"/>
          <w:bCs/>
          <w:lang w:eastAsia="lv-LV"/>
        </w:rPr>
        <w:t>nekustamā īpašuma Daukstu pagastā ar nosaukumu “Pirts” nomas tiesību izsoles</w:t>
      </w:r>
      <w:r w:rsidRPr="00D00E18">
        <w:rPr>
          <w:rFonts w:ascii="Times New Roman" w:eastAsia="Calibri" w:hAnsi="Times New Roman" w:cs="Times New Roman"/>
          <w:bCs/>
          <w:noProof/>
          <w:lang w:eastAsia="lv-LV"/>
        </w:rPr>
        <w:t xml:space="preserve"> protokolu Nr. GND/2.6.3/25/__;</w:t>
      </w:r>
    </w:p>
    <w:p w14:paraId="35988B4B" w14:textId="77777777" w:rsidR="00D00E18" w:rsidRPr="00D00E18" w:rsidRDefault="00D00E18" w:rsidP="00D00E18">
      <w:pPr>
        <w:numPr>
          <w:ilvl w:val="0"/>
          <w:numId w:val="46"/>
        </w:numPr>
        <w:tabs>
          <w:tab w:val="left" w:pos="851"/>
          <w:tab w:val="left" w:pos="993"/>
          <w:tab w:val="left" w:pos="5387"/>
        </w:tabs>
        <w:overflowPunct w:val="0"/>
        <w:autoSpaceDN w:val="0"/>
        <w:spacing w:after="0" w:line="240" w:lineRule="auto"/>
        <w:ind w:left="0" w:firstLine="567"/>
        <w:jc w:val="both"/>
        <w:textAlignment w:val="baseline"/>
        <w:rPr>
          <w:rFonts w:ascii="Times New Roman" w:eastAsia="Calibri" w:hAnsi="Times New Roman" w:cs="Times New Roman"/>
          <w:color w:val="000000"/>
          <w:lang w:eastAsia="lv-LV"/>
        </w:rPr>
      </w:pPr>
      <w:r w:rsidRPr="00D00E18">
        <w:rPr>
          <w:rFonts w:ascii="Times New Roman" w:eastAsia="Calibri" w:hAnsi="Times New Roman" w:cs="Times New Roman"/>
          <w:color w:val="000000"/>
          <w:lang w:eastAsia="lv-LV"/>
        </w:rPr>
        <w:t>Gulbenes novada pašvaldības domes 2025.gada ___._______ lēmumu Nr.</w:t>
      </w:r>
      <w:r w:rsidRPr="00D00E18">
        <w:rPr>
          <w:rFonts w:ascii="Times New Roman" w:eastAsia="Calibri" w:hAnsi="Times New Roman" w:cs="Times New Roman"/>
          <w:lang w:eastAsia="lv-LV"/>
        </w:rPr>
        <w:t xml:space="preserve"> GND/2024/___ </w:t>
      </w:r>
      <w:r w:rsidRPr="00D00E18">
        <w:rPr>
          <w:rFonts w:ascii="Times New Roman" w:eastAsia="Calibri" w:hAnsi="Times New Roman" w:cs="Times New Roman"/>
          <w:color w:val="000000"/>
          <w:lang w:eastAsia="lv-LV"/>
        </w:rPr>
        <w:t>“</w:t>
      </w:r>
      <w:r w:rsidRPr="00D00E18">
        <w:rPr>
          <w:rFonts w:ascii="Times New Roman" w:eastAsia="Times New Roman" w:hAnsi="Times New Roman" w:cs="Times New Roman"/>
          <w:bCs/>
          <w:lang w:eastAsia="lv-LV"/>
        </w:rPr>
        <w:t>Par nekustamā īpašuma</w:t>
      </w:r>
      <w:r w:rsidRPr="00D00E18">
        <w:rPr>
          <w:rFonts w:ascii="Times New Roman" w:eastAsia="Calibri" w:hAnsi="Times New Roman" w:cs="Times New Roman"/>
          <w:bCs/>
          <w:lang w:eastAsia="lv-LV"/>
        </w:rPr>
        <w:t xml:space="preserve"> Daukstu pagastā ar nosaukumu “Pirts” nomas tiesību izsoles</w:t>
      </w:r>
      <w:r w:rsidRPr="00D00E18">
        <w:rPr>
          <w:rFonts w:ascii="Times New Roman" w:eastAsia="Calibri" w:hAnsi="Times New Roman" w:cs="Times New Roman"/>
          <w:lang w:eastAsia="lv-LV"/>
        </w:rPr>
        <w:t xml:space="preserve"> </w:t>
      </w:r>
      <w:r w:rsidRPr="00D00E18">
        <w:rPr>
          <w:rFonts w:ascii="Times New Roman" w:eastAsia="Calibri" w:hAnsi="Times New Roman" w:cs="Times New Roman"/>
          <w:color w:val="000000"/>
          <w:lang w:eastAsia="lv-LV"/>
        </w:rPr>
        <w:t>rezultātu apstiprināšanu”,</w:t>
      </w:r>
    </w:p>
    <w:p w14:paraId="38249A82" w14:textId="77777777" w:rsidR="00D00E18" w:rsidRPr="00D00E18" w:rsidRDefault="00D00E18" w:rsidP="00D00E18">
      <w:pPr>
        <w:overflowPunct w:val="0"/>
        <w:autoSpaceDN w:val="0"/>
        <w:spacing w:after="0" w:line="240" w:lineRule="auto"/>
        <w:ind w:firstLine="567"/>
        <w:jc w:val="both"/>
        <w:textAlignment w:val="baseline"/>
        <w:rPr>
          <w:rFonts w:ascii="Times New Roman" w:hAnsi="Times New Roman" w:cs="Times New Roman"/>
          <w:snapToGrid w:val="0"/>
          <w:kern w:val="3"/>
        </w:rPr>
      </w:pPr>
      <w:r w:rsidRPr="00D00E18">
        <w:rPr>
          <w:rFonts w:ascii="Times New Roman" w:hAnsi="Times New Roman" w:cs="Times New Roman"/>
          <w:snapToGrid w:val="0"/>
          <w:kern w:val="3"/>
        </w:rPr>
        <w:t xml:space="preserve"> noslēdz šāda satura Līgumu, </w:t>
      </w:r>
      <w:r w:rsidRPr="00D00E18">
        <w:rPr>
          <w:rFonts w:ascii="Times New Roman" w:eastAsia="Times New Roman" w:hAnsi="Times New Roman" w:cs="Times New Roman"/>
          <w:bCs/>
          <w:kern w:val="3"/>
          <w:lang w:eastAsia="lv-LV"/>
        </w:rPr>
        <w:t>turpmāk – Līgums</w:t>
      </w:r>
      <w:r w:rsidRPr="00D00E18">
        <w:rPr>
          <w:rFonts w:ascii="Times New Roman" w:hAnsi="Times New Roman" w:cs="Times New Roman"/>
          <w:snapToGrid w:val="0"/>
          <w:kern w:val="3"/>
        </w:rPr>
        <w:t>:</w:t>
      </w:r>
    </w:p>
    <w:p w14:paraId="6F483408" w14:textId="77777777" w:rsidR="00D00E18" w:rsidRPr="00D00E18" w:rsidRDefault="00D00E18" w:rsidP="00D00E18">
      <w:pPr>
        <w:tabs>
          <w:tab w:val="left" w:pos="993"/>
          <w:tab w:val="left" w:pos="5387"/>
        </w:tabs>
        <w:autoSpaceDN w:val="0"/>
        <w:spacing w:after="0" w:line="240" w:lineRule="auto"/>
        <w:ind w:firstLine="567"/>
        <w:jc w:val="both"/>
        <w:rPr>
          <w:rFonts w:ascii="Calibri" w:eastAsia="Calibri" w:hAnsi="Calibri" w:cs="Times New Roman"/>
        </w:rPr>
      </w:pPr>
    </w:p>
    <w:p w14:paraId="400109B2" w14:textId="77777777" w:rsidR="00D00E18" w:rsidRPr="00D00E18" w:rsidRDefault="00D00E18" w:rsidP="00D00E18">
      <w:pPr>
        <w:widowControl w:val="0"/>
        <w:overflowPunct w:val="0"/>
        <w:autoSpaceDN w:val="0"/>
        <w:spacing w:after="0" w:line="240" w:lineRule="auto"/>
        <w:jc w:val="center"/>
        <w:textAlignment w:val="baseline"/>
        <w:rPr>
          <w:rFonts w:ascii="Times New Roman" w:eastAsia="Times New Roman" w:hAnsi="Times New Roman" w:cs="Times New Roman"/>
          <w:kern w:val="3"/>
          <w:lang w:eastAsia="lv-LV"/>
        </w:rPr>
      </w:pPr>
      <w:r w:rsidRPr="00D00E18">
        <w:rPr>
          <w:rFonts w:ascii="Times New Roman" w:eastAsia="Calibri" w:hAnsi="Times New Roman" w:cs="Times New Roman"/>
          <w:b/>
          <w:caps/>
          <w:kern w:val="3"/>
        </w:rPr>
        <w:t>1.  L</w:t>
      </w:r>
      <w:r w:rsidRPr="00D00E18">
        <w:rPr>
          <w:rFonts w:ascii="Times New Roman" w:eastAsia="Calibri" w:hAnsi="Times New Roman" w:cs="Times New Roman"/>
          <w:b/>
          <w:kern w:val="3"/>
        </w:rPr>
        <w:t>Ī</w:t>
      </w:r>
      <w:r w:rsidRPr="00D00E18">
        <w:rPr>
          <w:rFonts w:ascii="Times New Roman" w:eastAsia="Calibri" w:hAnsi="Times New Roman" w:cs="Times New Roman"/>
          <w:b/>
          <w:caps/>
          <w:kern w:val="3"/>
        </w:rPr>
        <w:t>GUMA PRIEKŠMETS</w:t>
      </w:r>
    </w:p>
    <w:p w14:paraId="02DDD5FF" w14:textId="77777777" w:rsidR="00D00E18" w:rsidRPr="00D00E18" w:rsidRDefault="00D00E18" w:rsidP="00D00E18">
      <w:pPr>
        <w:widowControl w:val="0"/>
        <w:overflowPunct w:val="0"/>
        <w:autoSpaceDN w:val="0"/>
        <w:spacing w:after="0" w:line="240" w:lineRule="auto"/>
        <w:jc w:val="center"/>
        <w:textAlignment w:val="baseline"/>
        <w:rPr>
          <w:rFonts w:ascii="Times New Roman" w:eastAsia="Calibri" w:hAnsi="Times New Roman" w:cs="Times New Roman"/>
          <w:b/>
          <w:caps/>
          <w:kern w:val="3"/>
        </w:rPr>
      </w:pPr>
    </w:p>
    <w:p w14:paraId="1367536F" w14:textId="77777777" w:rsidR="00D00E18" w:rsidRPr="00D00E18" w:rsidRDefault="00D00E18" w:rsidP="00D00E18">
      <w:pPr>
        <w:widowControl w:val="0"/>
        <w:numPr>
          <w:ilvl w:val="1"/>
          <w:numId w:val="49"/>
        </w:numPr>
        <w:tabs>
          <w:tab w:val="left" w:pos="567"/>
          <w:tab w:val="left" w:pos="1134"/>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D00E18">
        <w:rPr>
          <w:rFonts w:ascii="Times New Roman" w:eastAsia="Calibri" w:hAnsi="Times New Roman" w:cs="Times New Roman"/>
          <w:kern w:val="3"/>
        </w:rPr>
        <w:t>Iznomātājs nodod, bet Nomnieks pieņem atlīdzības lietošanā n</w:t>
      </w:r>
      <w:r w:rsidRPr="00D00E18">
        <w:rPr>
          <w:rFonts w:ascii="Times New Roman" w:eastAsia="Times New Roman" w:hAnsi="Times New Roman" w:cs="Times New Roman"/>
          <w:kern w:val="3"/>
          <w:lang w:eastAsia="lv-LV"/>
        </w:rPr>
        <w:t xml:space="preserve">ekustamo īpašumu </w:t>
      </w:r>
      <w:r w:rsidRPr="00D00E18">
        <w:rPr>
          <w:rFonts w:ascii="Times New Roman" w:eastAsia="Times New Roman" w:hAnsi="Times New Roman" w:cs="Times New Roman"/>
          <w:bCs/>
          <w:kern w:val="3"/>
          <w:lang w:eastAsia="lv-LV"/>
        </w:rPr>
        <w:t xml:space="preserve">Daukstu pagastā ar nosaukumu “Pirts”, kadastra Nr.5048 004 0305, kura sastāvā ietilpst zemes vienība ar kadastra apzīmējumu 5048 004 0305 0,127 ha platībā </w:t>
      </w:r>
      <w:r w:rsidRPr="00D00E18">
        <w:rPr>
          <w:rFonts w:ascii="Times New Roman" w:eastAsia="Times New Roman" w:hAnsi="Times New Roman" w:cs="Times New Roman"/>
          <w:kern w:val="3"/>
          <w:lang w:eastAsia="lv-LV"/>
        </w:rPr>
        <w:t>(turpmāk - Zemesgabals)</w:t>
      </w:r>
      <w:r w:rsidRPr="00D00E18">
        <w:rPr>
          <w:rFonts w:ascii="Times New Roman" w:eastAsia="Times New Roman" w:hAnsi="Times New Roman" w:cs="Times New Roman"/>
          <w:bCs/>
          <w:kern w:val="3"/>
          <w:lang w:eastAsia="lv-LV"/>
        </w:rPr>
        <w:t>, un ēka ar kadastra apzīmējumu 5048 004 0305 001 (Pirts) ar kopējo platību 132,8 m</w:t>
      </w:r>
      <w:r w:rsidRPr="00D00E18">
        <w:rPr>
          <w:rFonts w:ascii="Times New Roman" w:eastAsia="Times New Roman" w:hAnsi="Times New Roman" w:cs="Times New Roman"/>
          <w:bCs/>
          <w:kern w:val="3"/>
          <w:vertAlign w:val="superscript"/>
          <w:lang w:eastAsia="lv-LV"/>
        </w:rPr>
        <w:t>2</w:t>
      </w:r>
      <w:r w:rsidRPr="00D00E18">
        <w:rPr>
          <w:rFonts w:ascii="Times New Roman" w:eastAsia="Times New Roman" w:hAnsi="Times New Roman" w:cs="Times New Roman"/>
          <w:bCs/>
          <w:kern w:val="3"/>
          <w:lang w:eastAsia="lv-LV"/>
        </w:rPr>
        <w:t>, adrese: Dārza iela 12, Stari, Daukstu pagasts, Gulbenes novads</w:t>
      </w:r>
      <w:r w:rsidRPr="00D00E18">
        <w:rPr>
          <w:rFonts w:ascii="Times New Roman" w:eastAsia="Times New Roman" w:hAnsi="Times New Roman" w:cs="Times New Roman"/>
          <w:kern w:val="3"/>
          <w:lang w:eastAsia="lv-LV"/>
        </w:rPr>
        <w:t xml:space="preserve"> (turpmāk - Ēka), turpmāk viss kopā saukts – Nomas objekts.</w:t>
      </w:r>
    </w:p>
    <w:p w14:paraId="7DF87ADA" w14:textId="77777777" w:rsidR="00D00E18" w:rsidRPr="00D00E18" w:rsidRDefault="00D00E18" w:rsidP="00D00E18">
      <w:pPr>
        <w:widowControl w:val="0"/>
        <w:numPr>
          <w:ilvl w:val="1"/>
          <w:numId w:val="49"/>
        </w:numPr>
        <w:tabs>
          <w:tab w:val="left" w:pos="567"/>
          <w:tab w:val="left" w:pos="1134"/>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D00E18">
        <w:rPr>
          <w:rFonts w:ascii="Times New Roman" w:eastAsia="Times New Roman" w:hAnsi="Times New Roman" w:cs="Times New Roman"/>
          <w:kern w:val="3"/>
          <w:lang w:eastAsia="lv-LV"/>
        </w:rPr>
        <w:t>Ēkas tehniskā inventarizācijas lieta (1.pielikums) un Zemesgabala robežu plāns (2.pielikums) pievienots Līgumam, un tie ir Līguma neatņemama sastāvdaļa.</w:t>
      </w:r>
    </w:p>
    <w:p w14:paraId="408DF083" w14:textId="77777777" w:rsidR="00D00E18" w:rsidRPr="00D00E18" w:rsidRDefault="00D00E18" w:rsidP="00D00E18">
      <w:pPr>
        <w:widowControl w:val="0"/>
        <w:numPr>
          <w:ilvl w:val="1"/>
          <w:numId w:val="49"/>
        </w:numPr>
        <w:tabs>
          <w:tab w:val="left" w:pos="567"/>
          <w:tab w:val="left" w:pos="1134"/>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D00E18">
        <w:rPr>
          <w:rFonts w:ascii="Times New Roman" w:eastAsia="Times New Roman" w:hAnsi="Times New Roman" w:cs="Times New Roman"/>
          <w:kern w:val="3"/>
          <w:lang w:eastAsia="lv-LV"/>
        </w:rPr>
        <w:t>Nekustamais īpašums, kadastra numurs 5048 004 0305, kas sastāv no zemes vienības ar kadastra apzīmējumu 5048 004 0305 un ēkas ar kadastra apzīmējumu 5048 004 0305 001 (Pirts), ir ierakstīts zemesgrāmatā saskaņā ar 2007.gada 22.maija Vidzemes rajona tiesas lēmumu, par ko Daukstu pagasta zemesgrāmatas nodalījumā Nr. 100000359280 izdarīts ieraksts, žurnāls Nr. 300002062851.</w:t>
      </w:r>
    </w:p>
    <w:p w14:paraId="20509A0C" w14:textId="77777777" w:rsidR="00D00E18" w:rsidRPr="00D00E18" w:rsidRDefault="00D00E18" w:rsidP="00D00E18">
      <w:pPr>
        <w:widowControl w:val="0"/>
        <w:numPr>
          <w:ilvl w:val="1"/>
          <w:numId w:val="49"/>
        </w:numPr>
        <w:tabs>
          <w:tab w:val="left" w:pos="567"/>
          <w:tab w:val="left" w:pos="1134"/>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D00E18">
        <w:rPr>
          <w:rFonts w:ascii="Times New Roman" w:eastAsia="Calibri" w:hAnsi="Times New Roman" w:cs="Times New Roman"/>
        </w:rPr>
        <w:t>Iznomātājs apliecina, ka ir nekustamā īpašuma vienīgais likumīgais īpašnieks.</w:t>
      </w:r>
    </w:p>
    <w:p w14:paraId="4F328AA3" w14:textId="77777777" w:rsidR="00D00E18" w:rsidRPr="00D00E18" w:rsidRDefault="00D00E18" w:rsidP="00D00E18">
      <w:pPr>
        <w:widowControl w:val="0"/>
        <w:numPr>
          <w:ilvl w:val="1"/>
          <w:numId w:val="49"/>
        </w:numPr>
        <w:tabs>
          <w:tab w:val="left" w:pos="567"/>
          <w:tab w:val="left" w:pos="1134"/>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D00E18">
        <w:rPr>
          <w:rFonts w:ascii="Times New Roman" w:eastAsia="Times New Roman" w:hAnsi="Times New Roman" w:cs="Times New Roman"/>
          <w:kern w:val="3"/>
          <w:lang w:eastAsia="lv-LV"/>
        </w:rPr>
        <w:t xml:space="preserve">Saskaņā ar Nekustamā īpašuma valsts kadastra informācijas sistēmas datiem, Zemesgabala lietošanas mērķis – ārstniecības, veselības un sociālās aprūpes iestāžu apbūve, galvenais Ēkas lietošanas veids - </w:t>
      </w:r>
      <w:r w:rsidRPr="00D00E18">
        <w:rPr>
          <w:rFonts w:ascii="Times New Roman" w:eastAsia="Times New Roman" w:hAnsi="Times New Roman" w:cs="Times New Roman"/>
          <w:color w:val="000000"/>
          <w:kern w:val="3"/>
          <w:lang w:eastAsia="lv-LV"/>
        </w:rPr>
        <w:t>Citas, iepriekš neklasificētas, ēkas (kods 1274)</w:t>
      </w:r>
      <w:r w:rsidRPr="00D00E18">
        <w:rPr>
          <w:rFonts w:ascii="Times New Roman" w:eastAsia="Times New Roman" w:hAnsi="Times New Roman" w:cs="Times New Roman"/>
          <w:kern w:val="3"/>
          <w:lang w:eastAsia="lv-LV"/>
        </w:rPr>
        <w:t>.</w:t>
      </w:r>
    </w:p>
    <w:p w14:paraId="60FD659B" w14:textId="77777777" w:rsidR="00D00E18" w:rsidRPr="00D00E18" w:rsidRDefault="00D00E18" w:rsidP="00D00E18">
      <w:pPr>
        <w:widowControl w:val="0"/>
        <w:numPr>
          <w:ilvl w:val="1"/>
          <w:numId w:val="49"/>
        </w:numPr>
        <w:tabs>
          <w:tab w:val="left" w:pos="567"/>
          <w:tab w:val="left" w:pos="1134"/>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D00E18">
        <w:rPr>
          <w:rFonts w:ascii="Times New Roman" w:eastAsia="Times New Roman" w:hAnsi="Times New Roman" w:cs="Times New Roman"/>
          <w:kern w:val="3"/>
          <w:lang w:eastAsia="lv-LV"/>
        </w:rPr>
        <w:t xml:space="preserve">Nomnieks var izmantot Nomas objektu tikai atļautajam izmantošanas mērķim: </w:t>
      </w:r>
      <w:r w:rsidRPr="00D00E18">
        <w:rPr>
          <w:rFonts w:ascii="Times New Roman" w:eastAsia="Times New Roman" w:hAnsi="Times New Roman" w:cs="Times New Roman"/>
          <w:noProof/>
          <w:kern w:val="3"/>
          <w:lang w:eastAsia="lv-LV"/>
        </w:rPr>
        <w:t xml:space="preserve">saimnieciskās darbības veikšanai - </w:t>
      </w:r>
      <w:r w:rsidRPr="00D00E18">
        <w:rPr>
          <w:rFonts w:ascii="Times New Roman" w:eastAsia="Times New Roman" w:hAnsi="Times New Roman" w:cs="Times New Roman"/>
          <w:kern w:val="3"/>
          <w:lang w:eastAsia="lv-LV"/>
        </w:rPr>
        <w:t>pirts un ar pirts pakalpojumu saistītu pakalpojumu sniegšanai no 2025.gada __.__________ līdz 2030.gada __.__________.</w:t>
      </w:r>
    </w:p>
    <w:p w14:paraId="742FD5B4" w14:textId="77777777" w:rsidR="00D00E18" w:rsidRPr="00D00E18" w:rsidRDefault="00D00E18" w:rsidP="00D00E18">
      <w:pPr>
        <w:widowControl w:val="0"/>
        <w:numPr>
          <w:ilvl w:val="1"/>
          <w:numId w:val="49"/>
        </w:numPr>
        <w:tabs>
          <w:tab w:val="left" w:pos="567"/>
          <w:tab w:val="left" w:pos="1134"/>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D00E18">
        <w:rPr>
          <w:rFonts w:ascii="Times New Roman" w:eastAsia="Times New Roman" w:hAnsi="Times New Roman" w:cs="Times New Roman"/>
          <w:kern w:val="3"/>
          <w:lang w:eastAsia="lv-LV"/>
        </w:rPr>
        <w:t>Nomas objekta tehniskais stāvoklis un kvalitāte Pusēm ir zināma un par to nav nekādu pretenziju.</w:t>
      </w:r>
    </w:p>
    <w:p w14:paraId="6A2657E5" w14:textId="77777777" w:rsidR="00D00E18" w:rsidRPr="00D00E18" w:rsidRDefault="00D00E18" w:rsidP="00D00E18">
      <w:pPr>
        <w:widowControl w:val="0"/>
        <w:numPr>
          <w:ilvl w:val="1"/>
          <w:numId w:val="49"/>
        </w:numPr>
        <w:tabs>
          <w:tab w:val="left" w:pos="567"/>
          <w:tab w:val="left" w:pos="1134"/>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D00E18">
        <w:rPr>
          <w:rFonts w:ascii="Times New Roman" w:eastAsia="Times New Roman" w:hAnsi="Times New Roman" w:cs="Times New Roman"/>
          <w:kern w:val="3"/>
          <w:lang w:eastAsia="lv-LV"/>
        </w:rPr>
        <w:t>Nomas objekts Nomniekam tiek nodots, sastādot nodošanas–pieņemšanas aktu, kas pēc abpusējas parakstīšanas kļūst par Līguma neatņemamu sastāvdaļu (3.pielikums).</w:t>
      </w:r>
    </w:p>
    <w:p w14:paraId="5C06CF9F" w14:textId="77777777" w:rsidR="00D00E18" w:rsidRPr="00D00E18" w:rsidRDefault="00D00E18" w:rsidP="00D00E18">
      <w:pPr>
        <w:widowControl w:val="0"/>
        <w:tabs>
          <w:tab w:val="left" w:pos="1134"/>
        </w:tabs>
        <w:overflowPunct w:val="0"/>
        <w:autoSpaceDN w:val="0"/>
        <w:snapToGrid w:val="0"/>
        <w:spacing w:after="0" w:line="240" w:lineRule="auto"/>
        <w:jc w:val="both"/>
        <w:textAlignment w:val="baseline"/>
        <w:rPr>
          <w:rFonts w:ascii="Times New Roman" w:eastAsia="Times New Roman" w:hAnsi="Times New Roman" w:cs="Times New Roman"/>
          <w:kern w:val="3"/>
          <w:lang w:eastAsia="lv-LV"/>
        </w:rPr>
      </w:pPr>
    </w:p>
    <w:p w14:paraId="0C57E207" w14:textId="77777777" w:rsidR="00D00E18" w:rsidRPr="00D00E18" w:rsidRDefault="00D00E18" w:rsidP="00D00E18">
      <w:pPr>
        <w:widowControl w:val="0"/>
        <w:numPr>
          <w:ilvl w:val="0"/>
          <w:numId w:val="49"/>
        </w:numPr>
        <w:overflowPunct w:val="0"/>
        <w:autoSpaceDN w:val="0"/>
        <w:snapToGrid w:val="0"/>
        <w:spacing w:after="0" w:line="240" w:lineRule="auto"/>
        <w:jc w:val="center"/>
        <w:textAlignment w:val="baseline"/>
        <w:rPr>
          <w:rFonts w:ascii="Times New Roman" w:eastAsia="Calibri" w:hAnsi="Times New Roman" w:cs="Times New Roman"/>
          <w:lang w:eastAsia="lv-LV"/>
        </w:rPr>
      </w:pPr>
      <w:r w:rsidRPr="00D00E18">
        <w:rPr>
          <w:rFonts w:ascii="Times New Roman" w:eastAsia="Calibri" w:hAnsi="Times New Roman" w:cs="Times New Roman"/>
          <w:b/>
          <w:caps/>
        </w:rPr>
        <w:t>MAKSĀJUMI UN NORĒĶINU KĀRT</w:t>
      </w:r>
      <w:r w:rsidRPr="00D00E18">
        <w:rPr>
          <w:rFonts w:ascii="Times New Roman" w:eastAsia="Calibri" w:hAnsi="Times New Roman" w:cs="Times New Roman"/>
          <w:b/>
        </w:rPr>
        <w:t>Ī</w:t>
      </w:r>
      <w:r w:rsidRPr="00D00E18">
        <w:rPr>
          <w:rFonts w:ascii="Times New Roman" w:eastAsia="Calibri" w:hAnsi="Times New Roman" w:cs="Times New Roman"/>
          <w:b/>
          <w:caps/>
        </w:rPr>
        <w:t>BA</w:t>
      </w:r>
    </w:p>
    <w:p w14:paraId="2286E329" w14:textId="77777777" w:rsidR="00D00E18" w:rsidRPr="00D00E18" w:rsidRDefault="00D00E18" w:rsidP="00D00E18">
      <w:pPr>
        <w:overflowPunct w:val="0"/>
        <w:autoSpaceDN w:val="0"/>
        <w:spacing w:after="0" w:line="240" w:lineRule="auto"/>
        <w:textAlignment w:val="baseline"/>
        <w:rPr>
          <w:rFonts w:ascii="Times New Roman" w:eastAsia="Times New Roman" w:hAnsi="Times New Roman" w:cs="Times New Roman"/>
          <w:kern w:val="3"/>
          <w:lang w:eastAsia="lv-LV"/>
        </w:rPr>
      </w:pPr>
    </w:p>
    <w:p w14:paraId="2BC573B6" w14:textId="77777777" w:rsidR="00D00E18" w:rsidRPr="00D00E18" w:rsidRDefault="00D00E18" w:rsidP="00D00E18">
      <w:pPr>
        <w:widowControl w:val="0"/>
        <w:numPr>
          <w:ilvl w:val="1"/>
          <w:numId w:val="49"/>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D00E18">
        <w:rPr>
          <w:rFonts w:ascii="Times New Roman" w:eastAsia="Times New Roman" w:hAnsi="Times New Roman" w:cs="Times New Roman"/>
          <w:kern w:val="3"/>
        </w:rPr>
        <w:t xml:space="preserve">Nomas maksa (bez pievienotās vērtības nodokļa (turpmāk – PVN) </w:t>
      </w:r>
      <w:r w:rsidRPr="00D00E18">
        <w:rPr>
          <w:rFonts w:ascii="Times New Roman" w:eastAsia="Times New Roman" w:hAnsi="Times New Roman" w:cs="Times New Roman"/>
          <w:kern w:val="3"/>
          <w:lang w:eastAsia="lv-LV"/>
        </w:rPr>
        <w:t xml:space="preserve">par Nomas objekta </w:t>
      </w:r>
      <w:r w:rsidRPr="00D00E18">
        <w:rPr>
          <w:rFonts w:ascii="Times New Roman" w:eastAsia="Times New Roman" w:hAnsi="Times New Roman" w:cs="Times New Roman"/>
          <w:kern w:val="3"/>
        </w:rPr>
        <w:t>lietošanu no 202___.gada ___._____________ tiek noteikta ___________</w:t>
      </w:r>
      <w:r w:rsidRPr="00D00E18">
        <w:rPr>
          <w:rFonts w:ascii="Times New Roman" w:eastAsia="Times New Roman" w:hAnsi="Times New Roman" w:cs="Times New Roman"/>
          <w:kern w:val="3"/>
          <w:lang w:eastAsia="lv-LV"/>
        </w:rPr>
        <w:t xml:space="preserve"> EUR </w:t>
      </w:r>
      <w:r w:rsidRPr="00D00E18">
        <w:rPr>
          <w:rFonts w:ascii="Times New Roman" w:eastAsia="Times New Roman" w:hAnsi="Times New Roman" w:cs="Times New Roman"/>
          <w:kern w:val="3"/>
        </w:rPr>
        <w:t>(______________</w:t>
      </w:r>
      <w:r w:rsidRPr="00D00E18">
        <w:rPr>
          <w:rFonts w:ascii="Times New Roman" w:eastAsia="Times New Roman" w:hAnsi="Times New Roman" w:cs="Times New Roman"/>
          <w:kern w:val="3"/>
          <w:lang w:eastAsia="lv-LV"/>
        </w:rPr>
        <w:t xml:space="preserve"> </w:t>
      </w:r>
      <w:r w:rsidRPr="00D00E18">
        <w:rPr>
          <w:rFonts w:ascii="Times New Roman" w:eastAsia="Times New Roman" w:hAnsi="Times New Roman" w:cs="Times New Roman"/>
          <w:i/>
          <w:kern w:val="3"/>
          <w:lang w:eastAsia="lv-LV"/>
        </w:rPr>
        <w:t xml:space="preserve">euro </w:t>
      </w:r>
      <w:r w:rsidRPr="00D00E18">
        <w:rPr>
          <w:rFonts w:ascii="Times New Roman" w:eastAsia="Times New Roman" w:hAnsi="Times New Roman" w:cs="Times New Roman"/>
          <w:kern w:val="3"/>
        </w:rPr>
        <w:t>_______________</w:t>
      </w:r>
      <w:r w:rsidRPr="00D00E18">
        <w:rPr>
          <w:rFonts w:ascii="Times New Roman" w:eastAsia="Times New Roman" w:hAnsi="Times New Roman" w:cs="Times New Roman"/>
          <w:kern w:val="3"/>
          <w:lang w:eastAsia="lv-LV"/>
        </w:rPr>
        <w:t xml:space="preserve">centi) gadā </w:t>
      </w:r>
      <w:r w:rsidRPr="00D00E18">
        <w:rPr>
          <w:rFonts w:ascii="Times New Roman" w:eastAsia="Times New Roman" w:hAnsi="Times New Roman" w:cs="Times New Roman"/>
          <w:kern w:val="3"/>
        </w:rPr>
        <w:t>(turpmāk – Nomas maksa).</w:t>
      </w:r>
    </w:p>
    <w:p w14:paraId="50F4E276" w14:textId="77777777" w:rsidR="00D00E18" w:rsidRPr="00D00E18" w:rsidRDefault="00D00E18" w:rsidP="00D00E18">
      <w:pPr>
        <w:widowControl w:val="0"/>
        <w:numPr>
          <w:ilvl w:val="1"/>
          <w:numId w:val="49"/>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snapToGrid w:val="0"/>
          <w:kern w:val="3"/>
        </w:rPr>
      </w:pPr>
      <w:r w:rsidRPr="00D00E18">
        <w:rPr>
          <w:rFonts w:ascii="Times New Roman" w:eastAsia="Times New Roman" w:hAnsi="Times New Roman" w:cs="Times New Roman"/>
          <w:kern w:val="3"/>
          <w:lang w:eastAsia="lv-LV"/>
        </w:rPr>
        <w:t xml:space="preserve">Papildus nomas maksai Nomnieks veic vienreizēju maksājumu </w:t>
      </w:r>
      <w:r w:rsidRPr="00D00E18">
        <w:rPr>
          <w:rFonts w:ascii="Times New Roman" w:eastAsia="Times New Roman" w:hAnsi="Times New Roman" w:cs="Times New Roman"/>
          <w:noProof/>
          <w:kern w:val="3"/>
          <w:lang w:eastAsia="lv-LV"/>
        </w:rPr>
        <w:t xml:space="preserve">215,38 EUR (divi simti piecpadsmit </w:t>
      </w:r>
      <w:r w:rsidRPr="00D00E18">
        <w:rPr>
          <w:rFonts w:ascii="Times New Roman" w:eastAsia="Times New Roman" w:hAnsi="Times New Roman" w:cs="Times New Roman"/>
          <w:i/>
          <w:noProof/>
          <w:kern w:val="3"/>
          <w:lang w:eastAsia="lv-LV"/>
        </w:rPr>
        <w:t xml:space="preserve">euro </w:t>
      </w:r>
      <w:r w:rsidRPr="00D00E18">
        <w:rPr>
          <w:rFonts w:ascii="Times New Roman" w:eastAsia="Times New Roman" w:hAnsi="Times New Roman" w:cs="Times New Roman"/>
          <w:iCs/>
          <w:noProof/>
          <w:kern w:val="3"/>
          <w:lang w:eastAsia="lv-LV"/>
        </w:rPr>
        <w:t>trīsdesmit astoņi centi</w:t>
      </w:r>
      <w:r w:rsidRPr="00D00E18">
        <w:rPr>
          <w:rFonts w:ascii="Times New Roman" w:eastAsia="Times New Roman" w:hAnsi="Times New Roman" w:cs="Times New Roman"/>
          <w:noProof/>
          <w:kern w:val="3"/>
          <w:lang w:eastAsia="lv-LV"/>
        </w:rPr>
        <w:t>)</w:t>
      </w:r>
      <w:r w:rsidRPr="00D00E18">
        <w:rPr>
          <w:rFonts w:ascii="Times New Roman" w:eastAsia="Times New Roman" w:hAnsi="Times New Roman" w:cs="Times New Roman"/>
          <w:kern w:val="3"/>
          <w:lang w:eastAsia="lv-LV"/>
        </w:rPr>
        <w:t>, tai skaitā pievienotās vērtības nodoklis, lai kompensētu Gulbenes novada pašvaldībai pieaicinātā sertificēta vērtētāja atlīdzības summu par Nomas objekta nomas maksas noteikšanu, saskaņā ar izrakstīto rēķinu, samaksu veicot 2 (divu) mēnešu laikā no Līguma spēkā stāšanās dienas bezskaidras naudas norēķinu veidā, pārskaitot naudu kādā no Iznomātāja rēķinā norādītajiem kontiem.</w:t>
      </w:r>
    </w:p>
    <w:p w14:paraId="5DA09E6F" w14:textId="77777777" w:rsidR="00D00E18" w:rsidRPr="00D00E18" w:rsidRDefault="00D00E18" w:rsidP="00D00E18">
      <w:pPr>
        <w:widowControl w:val="0"/>
        <w:numPr>
          <w:ilvl w:val="1"/>
          <w:numId w:val="49"/>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D00E18">
        <w:rPr>
          <w:rFonts w:ascii="Times New Roman" w:eastAsia="Times New Roman" w:hAnsi="Times New Roman" w:cs="Times New Roman"/>
          <w:bCs/>
          <w:kern w:val="3"/>
          <w:lang w:eastAsia="lv-LV"/>
        </w:rPr>
        <w:t xml:space="preserve">Nomas maksu Nomnieks maksā ar pārskaitījumu uz Līgumā norādīto Iznomātāja bankas kontu katru mēnesi 20 (divdesmit) dienu laikā no rēķina izrakstīšanas dienas. Iznomātājs par Līguma 2.1. punktā noteikto maksājumu sagatavo vienu rēķinu mēnesī. Rēķins Nomniekam tiek nosūtīts elektroniski līdz </w:t>
      </w:r>
      <w:r w:rsidRPr="00D00E18">
        <w:rPr>
          <w:rFonts w:ascii="Times New Roman" w:eastAsia="Times New Roman" w:hAnsi="Times New Roman" w:cs="Times New Roman"/>
          <w:bCs/>
          <w:kern w:val="3"/>
          <w:lang w:eastAsia="lv-LV"/>
        </w:rPr>
        <w:lastRenderedPageBreak/>
        <w:t>kārtējā mēneša 5.(piektajam) datumam uz Līgumā norādīto Nomnieka elektroniskā pasta adresi no Iznomātāja elektroniskā pasta adreses rekini@gulbene.lv.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šajā punktā norādītās elektroniskā pasta adreses.</w:t>
      </w:r>
    </w:p>
    <w:p w14:paraId="75EAF2CB" w14:textId="77777777" w:rsidR="00D00E18" w:rsidRPr="00D00E18" w:rsidRDefault="00D00E18" w:rsidP="00D00E18">
      <w:pPr>
        <w:widowControl w:val="0"/>
        <w:numPr>
          <w:ilvl w:val="1"/>
          <w:numId w:val="49"/>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rPr>
      </w:pPr>
      <w:r w:rsidRPr="00D00E18">
        <w:rPr>
          <w:rFonts w:ascii="Times New Roman" w:eastAsia="Times New Roman" w:hAnsi="Times New Roman" w:cs="Times New Roman"/>
          <w:kern w:val="3"/>
        </w:rPr>
        <w:t>Līguma 2.1. punktā noteiktais maksājums tiek aplikts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PVN summa.</w:t>
      </w:r>
    </w:p>
    <w:p w14:paraId="51715A38" w14:textId="77777777" w:rsidR="00D00E18" w:rsidRPr="00D00E18" w:rsidRDefault="00D00E18" w:rsidP="00D00E18">
      <w:pPr>
        <w:widowControl w:val="0"/>
        <w:numPr>
          <w:ilvl w:val="1"/>
          <w:numId w:val="49"/>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rPr>
      </w:pPr>
      <w:r w:rsidRPr="00D00E18">
        <w:rPr>
          <w:rFonts w:ascii="Times New Roman" w:eastAsia="Times New Roman" w:hAnsi="Times New Roman" w:cs="Times New Roman"/>
          <w:kern w:val="3"/>
        </w:rPr>
        <w:t>Nomnieks maksā nekustamā īpašuma nodokli likumā “Par nekustamā īpašuma nodokli” noteiktā kārtībā.</w:t>
      </w:r>
    </w:p>
    <w:p w14:paraId="049EF595" w14:textId="77777777" w:rsidR="00D00E18" w:rsidRPr="00D00E18" w:rsidRDefault="00D00E18" w:rsidP="00D00E18">
      <w:pPr>
        <w:widowControl w:val="0"/>
        <w:numPr>
          <w:ilvl w:val="1"/>
          <w:numId w:val="49"/>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D00E18">
        <w:rPr>
          <w:rFonts w:ascii="Times New Roman" w:eastAsia="Times New Roman" w:hAnsi="Times New Roman" w:cs="Times New Roman"/>
          <w:kern w:val="3"/>
          <w:lang w:eastAsia="lv-LV"/>
        </w:rPr>
        <w:t xml:space="preserve">Visi Līgumā paredzētie maksājumi tiek uzskatīti par samaksātiem </w:t>
      </w:r>
      <w:r w:rsidRPr="00D00E18">
        <w:rPr>
          <w:rFonts w:ascii="Times New Roman" w:eastAsia="Times New Roman" w:hAnsi="Times New Roman" w:cs="Times New Roman"/>
          <w:kern w:val="3"/>
        </w:rPr>
        <w:t>dienā</w:t>
      </w:r>
      <w:r w:rsidRPr="00D00E18">
        <w:rPr>
          <w:rFonts w:ascii="Times New Roman" w:eastAsia="Times New Roman" w:hAnsi="Times New Roman" w:cs="Times New Roman"/>
          <w:kern w:val="3"/>
          <w:lang w:eastAsia="lv-LV"/>
        </w:rPr>
        <w:t>, kad maksājumi pilnā apmērā ir saņemti Iznomātāja bankas kontā.</w:t>
      </w:r>
    </w:p>
    <w:p w14:paraId="6140036F" w14:textId="77777777" w:rsidR="00D00E18" w:rsidRPr="00D00E18" w:rsidRDefault="00D00E18" w:rsidP="00D00E18">
      <w:pPr>
        <w:widowControl w:val="0"/>
        <w:numPr>
          <w:ilvl w:val="1"/>
          <w:numId w:val="49"/>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D00E18">
        <w:rPr>
          <w:rFonts w:ascii="Times New Roman" w:eastAsia="Times New Roman" w:hAnsi="Times New Roman" w:cs="Times New Roman"/>
          <w:kern w:val="3"/>
          <w:lang w:eastAsia="lv-LV"/>
        </w:rPr>
        <w:t>Visas izmaksas par bankas pakalpojumiem, kas saistītas ar Līgumā paredzēto maksājumu veikšanu, sedz Nomnieks.</w:t>
      </w:r>
    </w:p>
    <w:p w14:paraId="6FD09CE7" w14:textId="77777777" w:rsidR="00D00E18" w:rsidRPr="00D00E18" w:rsidRDefault="00D00E18" w:rsidP="00D00E18">
      <w:pPr>
        <w:widowControl w:val="0"/>
        <w:numPr>
          <w:ilvl w:val="1"/>
          <w:numId w:val="49"/>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D00E18">
        <w:rPr>
          <w:rFonts w:ascii="Times New Roman" w:eastAsia="Times New Roman" w:hAnsi="Times New Roman" w:cs="Times New Roman"/>
          <w:kern w:val="3"/>
          <w:lang w:eastAsia="lv-LV"/>
        </w:rPr>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3120331E" w14:textId="77777777" w:rsidR="00D00E18" w:rsidRPr="00D00E18" w:rsidRDefault="00D00E18" w:rsidP="00D00E18">
      <w:pPr>
        <w:widowControl w:val="0"/>
        <w:numPr>
          <w:ilvl w:val="1"/>
          <w:numId w:val="49"/>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D00E18">
        <w:rPr>
          <w:rFonts w:ascii="Times New Roman" w:eastAsia="Times New Roman" w:hAnsi="Times New Roman" w:cs="Times New Roman"/>
          <w:kern w:val="3"/>
          <w:lang w:eastAsia="lv-LV"/>
        </w:rPr>
        <w:t>Iznomātājam ir tiesības nosūtot Nomniekam rakstisku paziņojumu, vienpusēji mainīt Nomas maksas apmēru bez grozījumu izdarīšanas Līgumā, ja:</w:t>
      </w:r>
    </w:p>
    <w:p w14:paraId="3B55E0A3" w14:textId="77777777" w:rsidR="00D00E18" w:rsidRPr="00D00E18" w:rsidRDefault="00D00E18" w:rsidP="00D00E18">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3"/>
        </w:rPr>
      </w:pPr>
      <w:r w:rsidRPr="00D00E18">
        <w:rPr>
          <w:rFonts w:ascii="Times New Roman" w:eastAsia="Calibri" w:hAnsi="Times New Roman" w:cs="Times New Roman"/>
          <w:kern w:val="3"/>
        </w:rPr>
        <w:t xml:space="preserve">Centrālās statistikas pārvaldes sniegtais patēriņa cenu indekss attiecībā pret pēdējo Nomas maksas izmaiņas dienu pārsniedz 10 %. Nomas maksas paaugstinājumu nosaka, sākot ar otro nomas gadu atbilstoši Centrālās statistikas pārvaldes sniegtajiem patēriņa cenu indeksiem; </w:t>
      </w:r>
    </w:p>
    <w:p w14:paraId="6897A5C7" w14:textId="77777777" w:rsidR="00D00E18" w:rsidRPr="00D00E18" w:rsidRDefault="00D00E18" w:rsidP="00D00E18">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3"/>
        </w:rPr>
      </w:pPr>
      <w:r w:rsidRPr="00D00E18">
        <w:rPr>
          <w:rFonts w:ascii="Times New Roman" w:eastAsia="Calibri" w:hAnsi="Times New Roman" w:cs="Times New Roman"/>
          <w:kern w:val="3"/>
        </w:rPr>
        <w:t>saskaņā ar normatīvajiem aktiem tiek no jauna ieviesti vai palielināti nodokļi, nodevas. Minētajos gadījumos Nomas maksas apmērs tiek mainīts, sākot ar dienu, kāda noteikta attiecīgajos normatīvajos aktos;</w:t>
      </w:r>
    </w:p>
    <w:p w14:paraId="1CBFB7F5" w14:textId="77777777" w:rsidR="00D00E18" w:rsidRPr="00D00E18" w:rsidRDefault="00D00E18" w:rsidP="00D00E18">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3"/>
        </w:rPr>
      </w:pPr>
      <w:r w:rsidRPr="00D00E18">
        <w:rPr>
          <w:rFonts w:ascii="Times New Roman" w:eastAsia="Calibri" w:hAnsi="Times New Roman" w:cs="Times New Roman"/>
          <w:kern w:val="3"/>
        </w:rPr>
        <w:t>reizi gadā nākamajam nomas periodam, ja ir mainījušies Iznomātāja Telpas plānotie pārvaldīšanas izdevumi;</w:t>
      </w:r>
    </w:p>
    <w:p w14:paraId="020104BB" w14:textId="77777777" w:rsidR="00D00E18" w:rsidRPr="00D00E18" w:rsidRDefault="00D00E18" w:rsidP="00D00E18">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Times New Roman" w:hAnsi="Times New Roman" w:cs="Times New Roman"/>
          <w:kern w:val="3"/>
          <w:lang w:eastAsia="lv-LV"/>
        </w:rPr>
      </w:pPr>
      <w:r w:rsidRPr="00D00E18">
        <w:rPr>
          <w:rFonts w:ascii="Times New Roman" w:eastAsia="Times New Roman" w:hAnsi="Times New Roman" w:cs="Times New Roman"/>
          <w:kern w:val="3"/>
          <w:lang w:eastAsia="lv-LV"/>
        </w:rPr>
        <w:t>normatīvie akti paredzēs citu Nomas maksas aprēķināšanas kārtību.</w:t>
      </w:r>
    </w:p>
    <w:p w14:paraId="7C1F1B6C" w14:textId="77777777" w:rsidR="00D00E18" w:rsidRPr="00D00E18" w:rsidRDefault="00D00E18" w:rsidP="00D00E18">
      <w:pPr>
        <w:widowControl w:val="0"/>
        <w:numPr>
          <w:ilvl w:val="1"/>
          <w:numId w:val="49"/>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rPr>
      </w:pPr>
      <w:r w:rsidRPr="00D00E18">
        <w:rPr>
          <w:rFonts w:ascii="Times New Roman" w:eastAsia="Times New Roman" w:hAnsi="Times New Roman" w:cs="Times New Roman"/>
          <w:kern w:val="3"/>
        </w:rPr>
        <w:t>Līguma 2.9.1. un 2.9.3. apakšpunktā minētajos gadījumos izmaiņas Nomas maksas apmērā stājas spēkā 30. (trīsdesmitajā) dienā no dienas, kad attiecīgais paziņojums nosūtīts Nomniekam. Nomnieks apņemas maksāt maksājumus Iznomātāja rakstiskajā paziņojumā norādītajā apmērā, bez papildus rakstiskas vienošanās pie Līguma.</w:t>
      </w:r>
    </w:p>
    <w:p w14:paraId="506C05DB" w14:textId="77777777" w:rsidR="00D00E18" w:rsidRPr="00D00E18" w:rsidRDefault="00D00E18" w:rsidP="00D00E18">
      <w:pPr>
        <w:widowControl w:val="0"/>
        <w:numPr>
          <w:ilvl w:val="1"/>
          <w:numId w:val="49"/>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rPr>
      </w:pPr>
      <w:r w:rsidRPr="00D00E18">
        <w:rPr>
          <w:rFonts w:ascii="Times New Roman" w:eastAsia="Times New Roman" w:hAnsi="Times New Roman" w:cs="Times New Roman"/>
          <w:kern w:val="3"/>
        </w:rPr>
        <w:t>Iznomātājam ir tiesības nemainīt nomas maksas apmēru Līguma 2.9.punktā minētajos gadījumos, ja nomas maksas palielinājums gadā ir mazāks nekā attiecīgā paziņojuma sagatavošanas un nosūtīšanas izmaksas.</w:t>
      </w:r>
    </w:p>
    <w:p w14:paraId="5B298AA2" w14:textId="77777777" w:rsidR="00D00E18" w:rsidRPr="00D00E18" w:rsidRDefault="00D00E18" w:rsidP="00D00E18">
      <w:pPr>
        <w:widowControl w:val="0"/>
        <w:numPr>
          <w:ilvl w:val="1"/>
          <w:numId w:val="49"/>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rPr>
      </w:pPr>
      <w:r w:rsidRPr="00D00E18">
        <w:rPr>
          <w:rFonts w:ascii="Times New Roman" w:eastAsia="Times New Roman" w:hAnsi="Times New Roman" w:cs="Times New Roman"/>
          <w:kern w:val="3"/>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63B84E27" w14:textId="77777777" w:rsidR="00D00E18" w:rsidRPr="00D00E18" w:rsidRDefault="00D00E18" w:rsidP="00D00E18">
      <w:pPr>
        <w:widowControl w:val="0"/>
        <w:numPr>
          <w:ilvl w:val="1"/>
          <w:numId w:val="49"/>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D00E18">
        <w:rPr>
          <w:rFonts w:ascii="Times New Roman" w:eastAsia="Times New Roman" w:hAnsi="Times New Roman" w:cs="Times New Roman"/>
          <w:kern w:val="3"/>
          <w:lang w:eastAsia="lv-LV"/>
        </w:rPr>
        <w:t>Nomniekam nav tiesības prasīt Nomas maksas samazinājumu, vai prasīt zaudējumu atlīdzību no Iznomātāja, ja notiek komunālo pakalpojumu pārtraukumi avāriju, dabas katastrofu vai citu, nesaistītu ar Iznomātāja rīcību, iemeslu dēļ.</w:t>
      </w:r>
    </w:p>
    <w:p w14:paraId="309B1E30" w14:textId="77777777" w:rsidR="00D00E18" w:rsidRPr="00D00E18" w:rsidRDefault="00D00E18" w:rsidP="00D00E18">
      <w:pPr>
        <w:widowControl w:val="0"/>
        <w:numPr>
          <w:ilvl w:val="1"/>
          <w:numId w:val="49"/>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D00E18">
        <w:rPr>
          <w:rFonts w:ascii="Times New Roman" w:eastAsia="Times New Roman" w:hAnsi="Times New Roman" w:cs="Times New Roman"/>
          <w:kern w:val="3"/>
          <w:lang w:eastAsia="lv-LV"/>
        </w:rPr>
        <w:t>Nomnieks patstāvīgi apmaksā visus nodokļus, nodevas un iespējamus līgumsodus un soda naudas, kas saistītas ar viņa darbību Nomas objektā.</w:t>
      </w:r>
    </w:p>
    <w:p w14:paraId="49E1E01E" w14:textId="77777777" w:rsidR="00D00E18" w:rsidRPr="00D00E18" w:rsidRDefault="00D00E18" w:rsidP="00D00E18">
      <w:pPr>
        <w:widowControl w:val="0"/>
        <w:numPr>
          <w:ilvl w:val="1"/>
          <w:numId w:val="49"/>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D00E18">
        <w:rPr>
          <w:rFonts w:ascii="Times New Roman" w:eastAsia="Times New Roman" w:hAnsi="Times New Roman" w:cs="Times New Roman"/>
          <w:kern w:val="3"/>
          <w:lang w:eastAsia="lv-LV"/>
        </w:rPr>
        <w:t>Nomnieks patstāvīgi slēdz līgumus ar attiecīgajiem pakalpojumu sniedzējiem par Nomas objekta uzturēšanai un Nomnieka saimnieciskās darbības nepieciešamo pakalpojumu (piem., elektroenerģijas piegāde, ūdensapgādes un kanalizācijas pakalpojumu nodrošināšana, sadzīves atkritumu izvešana u.c.) nodrošināšanu.</w:t>
      </w:r>
      <w:r w:rsidRPr="00D00E18">
        <w:rPr>
          <w:rFonts w:ascii="Times New Roman" w:eastAsia="Times New Roman" w:hAnsi="Times New Roman" w:cs="Times New Roman"/>
          <w:kern w:val="3"/>
        </w:rPr>
        <w:t xml:space="preserve"> Par šiem pakalpojumiem Nomnieks norēķinās ar attiecīgā pakalpojuma sniedzēju, veicot tiešus maksājumus pakalpojuma sniedzējam, bez atlīdzības prasījuma tiesībām pret Iznomātāju.</w:t>
      </w:r>
    </w:p>
    <w:p w14:paraId="795FC014" w14:textId="77777777" w:rsidR="00D00E18" w:rsidRPr="00D00E18" w:rsidRDefault="00D00E18" w:rsidP="00D00E18">
      <w:pPr>
        <w:widowControl w:val="0"/>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rPr>
      </w:pPr>
    </w:p>
    <w:p w14:paraId="6958AFA8" w14:textId="77777777" w:rsidR="00D00E18" w:rsidRPr="00D00E18" w:rsidRDefault="00D00E18" w:rsidP="00D00E18">
      <w:pPr>
        <w:widowControl w:val="0"/>
        <w:numPr>
          <w:ilvl w:val="0"/>
          <w:numId w:val="49"/>
        </w:numPr>
        <w:overflowPunct w:val="0"/>
        <w:autoSpaceDN w:val="0"/>
        <w:snapToGrid w:val="0"/>
        <w:spacing w:after="0" w:line="240" w:lineRule="auto"/>
        <w:jc w:val="center"/>
        <w:textAlignment w:val="baseline"/>
        <w:rPr>
          <w:rFonts w:ascii="Times New Roman" w:eastAsia="Calibri" w:hAnsi="Times New Roman" w:cs="Times New Roman"/>
          <w:lang w:eastAsia="lv-LV"/>
        </w:rPr>
      </w:pPr>
      <w:r w:rsidRPr="00D00E18">
        <w:rPr>
          <w:rFonts w:ascii="Times New Roman" w:eastAsia="Calibri" w:hAnsi="Times New Roman" w:cs="Times New Roman"/>
          <w:b/>
          <w:caps/>
          <w:lang w:eastAsia="lv-LV"/>
        </w:rPr>
        <w:lastRenderedPageBreak/>
        <w:t>NOMNIEKA TIES</w:t>
      </w:r>
      <w:r w:rsidRPr="00D00E18">
        <w:rPr>
          <w:rFonts w:ascii="Times New Roman" w:eastAsia="Calibri" w:hAnsi="Times New Roman" w:cs="Times New Roman"/>
          <w:b/>
          <w:lang w:eastAsia="lv-LV"/>
        </w:rPr>
        <w:t>Ī</w:t>
      </w:r>
      <w:r w:rsidRPr="00D00E18">
        <w:rPr>
          <w:rFonts w:ascii="Times New Roman" w:eastAsia="Calibri" w:hAnsi="Times New Roman" w:cs="Times New Roman"/>
          <w:b/>
          <w:caps/>
          <w:lang w:eastAsia="lv-LV"/>
        </w:rPr>
        <w:t>BAS UN PIENĀKUMI</w:t>
      </w:r>
    </w:p>
    <w:p w14:paraId="0A57AB8F" w14:textId="77777777" w:rsidR="00D00E18" w:rsidRPr="00D00E18" w:rsidRDefault="00D00E18" w:rsidP="00D00E18">
      <w:pPr>
        <w:widowControl w:val="0"/>
        <w:autoSpaceDN w:val="0"/>
        <w:snapToGrid w:val="0"/>
        <w:spacing w:after="0" w:line="240" w:lineRule="auto"/>
        <w:ind w:left="719"/>
        <w:rPr>
          <w:rFonts w:ascii="Times New Roman" w:eastAsia="Calibri" w:hAnsi="Times New Roman" w:cs="Times New Roman"/>
          <w:b/>
          <w:caps/>
          <w:lang w:eastAsia="lv-LV"/>
        </w:rPr>
      </w:pPr>
    </w:p>
    <w:p w14:paraId="605D3329" w14:textId="77777777" w:rsidR="00D00E18" w:rsidRPr="00D00E18" w:rsidRDefault="00D00E18" w:rsidP="00D00E18">
      <w:pPr>
        <w:widowControl w:val="0"/>
        <w:numPr>
          <w:ilvl w:val="1"/>
          <w:numId w:val="49"/>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Nomnieka tiesības:</w:t>
      </w:r>
    </w:p>
    <w:p w14:paraId="72809E28" w14:textId="77777777" w:rsidR="00D00E18" w:rsidRPr="00D00E18" w:rsidRDefault="00D00E18" w:rsidP="00D00E18">
      <w:pPr>
        <w:widowControl w:val="0"/>
        <w:numPr>
          <w:ilvl w:val="2"/>
          <w:numId w:val="49"/>
        </w:numPr>
        <w:tabs>
          <w:tab w:val="left" w:pos="1276"/>
        </w:tabs>
        <w:overflowPunct w:val="0"/>
        <w:autoSpaceDN w:val="0"/>
        <w:snapToGrid w:val="0"/>
        <w:spacing w:after="0" w:line="240" w:lineRule="auto"/>
        <w:ind w:left="1276"/>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netraucēti lietot Nomas objektu visu šī Līguma laiku, ievērojot šī Līguma noteikumus;</w:t>
      </w:r>
    </w:p>
    <w:p w14:paraId="4B4064CF" w14:textId="77777777" w:rsidR="00D00E18" w:rsidRPr="00D00E18" w:rsidRDefault="00D00E18" w:rsidP="00D00E18">
      <w:pPr>
        <w:widowControl w:val="0"/>
        <w:numPr>
          <w:ilvl w:val="2"/>
          <w:numId w:val="49"/>
        </w:numPr>
        <w:tabs>
          <w:tab w:val="left" w:pos="1276"/>
        </w:tabs>
        <w:overflowPunct w:val="0"/>
        <w:autoSpaceDN w:val="0"/>
        <w:snapToGrid w:val="0"/>
        <w:spacing w:after="0" w:line="240" w:lineRule="auto"/>
        <w:ind w:left="1276"/>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izmantot Zemesgabalā esošo inženierbūvi ar kadastra apzīmējumu 5048 004 0305 002 (Gājēju ietve) 2,7 m</w:t>
      </w:r>
      <w:r w:rsidRPr="00D00E18">
        <w:rPr>
          <w:rFonts w:ascii="Times New Roman" w:eastAsia="Calibri" w:hAnsi="Times New Roman" w:cs="Times New Roman"/>
          <w:vertAlign w:val="superscript"/>
          <w:lang w:eastAsia="lv-LV"/>
        </w:rPr>
        <w:t>2</w:t>
      </w:r>
      <w:r w:rsidRPr="00D00E18">
        <w:rPr>
          <w:rFonts w:ascii="Times New Roman" w:eastAsia="Calibri" w:hAnsi="Times New Roman" w:cs="Times New Roman"/>
          <w:lang w:eastAsia="lv-LV"/>
        </w:rPr>
        <w:t xml:space="preserve"> platībā, kuras izmantošana nepieciešama Nomas objekta lietošanai;</w:t>
      </w:r>
    </w:p>
    <w:p w14:paraId="006831D8" w14:textId="77777777" w:rsidR="00D00E18" w:rsidRPr="00D00E18" w:rsidRDefault="00D00E18" w:rsidP="00D00E18">
      <w:pPr>
        <w:widowControl w:val="0"/>
        <w:numPr>
          <w:ilvl w:val="2"/>
          <w:numId w:val="49"/>
        </w:numPr>
        <w:tabs>
          <w:tab w:val="left" w:pos="1276"/>
        </w:tabs>
        <w:overflowPunct w:val="0"/>
        <w:autoSpaceDN w:val="0"/>
        <w:snapToGrid w:val="0"/>
        <w:spacing w:after="0" w:line="240" w:lineRule="auto"/>
        <w:ind w:left="1276"/>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saskaņojot ar Iznomātāju samaksāt nomas maksu priekšlaicīgi;</w:t>
      </w:r>
    </w:p>
    <w:p w14:paraId="384CDA60" w14:textId="77777777" w:rsidR="00D00E18" w:rsidRPr="00D00E18" w:rsidRDefault="00D00E18" w:rsidP="00D00E18">
      <w:pPr>
        <w:widowControl w:val="0"/>
        <w:numPr>
          <w:ilvl w:val="2"/>
          <w:numId w:val="49"/>
        </w:numPr>
        <w:tabs>
          <w:tab w:val="left" w:pos="1276"/>
        </w:tabs>
        <w:overflowPunct w:val="0"/>
        <w:autoSpaceDN w:val="0"/>
        <w:snapToGrid w:val="0"/>
        <w:spacing w:after="0" w:line="240" w:lineRule="auto"/>
        <w:ind w:left="1276"/>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atstājot Nomas objektu, paņemt līdzi tikai Nomniekam piederošās mantas;</w:t>
      </w:r>
    </w:p>
    <w:p w14:paraId="77626379" w14:textId="77777777" w:rsidR="00D00E18" w:rsidRPr="00D00E18" w:rsidRDefault="00D00E18" w:rsidP="00D00E18">
      <w:pPr>
        <w:widowControl w:val="0"/>
        <w:numPr>
          <w:ilvl w:val="2"/>
          <w:numId w:val="49"/>
        </w:numPr>
        <w:tabs>
          <w:tab w:val="left" w:pos="1276"/>
        </w:tabs>
        <w:overflowPunct w:val="0"/>
        <w:autoSpaceDN w:val="0"/>
        <w:snapToGrid w:val="0"/>
        <w:spacing w:after="0" w:line="240" w:lineRule="auto"/>
        <w:ind w:left="1276"/>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Nomnieks apņemas patstāvīgi par saviem līdzekļiem veikt Ēkā remontdarbus, ja tādi ir nepieciešami, lai Nomas objektu izmantotu Līguma 1.6.punktā norādītajam mērķim. Darbi veicami atbilstoši Latvijas Republikā spēkā esošiem būvniecību regulējošiem normatīviem aktiem, pirms būvniecības saskaņojot būvdarbus ar Iznomātāju.</w:t>
      </w:r>
    </w:p>
    <w:p w14:paraId="148F15F1" w14:textId="77777777" w:rsidR="00D00E18" w:rsidRPr="00D00E18" w:rsidRDefault="00D00E18" w:rsidP="00D00E18">
      <w:pPr>
        <w:widowControl w:val="0"/>
        <w:numPr>
          <w:ilvl w:val="1"/>
          <w:numId w:val="49"/>
        </w:numPr>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Nomnieks nav tiesīgs:</w:t>
      </w:r>
    </w:p>
    <w:p w14:paraId="50497120" w14:textId="77777777" w:rsidR="00D00E18" w:rsidRPr="00D00E18" w:rsidRDefault="00D00E18" w:rsidP="00D00E18">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lietot Nomas objektu jebkuriem nelegāliem, Nomas objekta riskantiem vai bīstamiem nolūkiem;</w:t>
      </w:r>
    </w:p>
    <w:p w14:paraId="2C85C9C5" w14:textId="77777777" w:rsidR="00D00E18" w:rsidRPr="00D00E18" w:rsidRDefault="00D00E18" w:rsidP="00D00E18">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bez Iznomātāja rakstiskas piekrišanas slēgt sadarbības vai cita veida līgumus, kā rezultātā trešā persona iegūtu tiesības uz Nomas objekta vai tās daļas pilnīgu vai daļēju lietošanu;</w:t>
      </w:r>
    </w:p>
    <w:p w14:paraId="239A48AF" w14:textId="77777777" w:rsidR="00D00E18" w:rsidRPr="00D00E18" w:rsidRDefault="00D00E18" w:rsidP="00D00E18">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veikt Ēkas pārbūvi, pārplānošanu un ierīču pārtaisi bez rakstveida saskaņošanas ar Iznomātāju;</w:t>
      </w:r>
    </w:p>
    <w:p w14:paraId="70E32B4D" w14:textId="77777777" w:rsidR="00D00E18" w:rsidRPr="00D00E18" w:rsidRDefault="00D00E18" w:rsidP="00D00E18">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ieķīlāt nomas tiesības vai kā citādi izmantot darījumos ar trešajām personām.</w:t>
      </w:r>
    </w:p>
    <w:p w14:paraId="56011EFC" w14:textId="77777777" w:rsidR="00D00E18" w:rsidRPr="00D00E18" w:rsidRDefault="00D00E18" w:rsidP="00D00E18">
      <w:pPr>
        <w:widowControl w:val="0"/>
        <w:numPr>
          <w:ilvl w:val="1"/>
          <w:numId w:val="49"/>
        </w:numPr>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Nomnieka pienākumi:</w:t>
      </w:r>
    </w:p>
    <w:p w14:paraId="040E86B0" w14:textId="77777777" w:rsidR="00D00E18" w:rsidRPr="00D00E18" w:rsidRDefault="00D00E18" w:rsidP="00D00E18">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D00E18">
        <w:rPr>
          <w:rFonts w:ascii="Times New Roman" w:eastAsia="Calibri" w:hAnsi="Times New Roman" w:cs="Times New Roman"/>
          <w:color w:val="000000"/>
          <w:lang w:eastAsia="lv-LV"/>
        </w:rPr>
        <w:t xml:space="preserve">patstāvīgi iegūt visus nepieciešamos saskaņojumus, atļaujas un citus nepieciešamos dokumentus, lai varētu izmantot </w:t>
      </w:r>
      <w:r w:rsidRPr="00D00E18">
        <w:rPr>
          <w:rFonts w:ascii="Times New Roman" w:eastAsia="Calibri" w:hAnsi="Times New Roman" w:cs="Times New Roman"/>
          <w:lang w:eastAsia="lv-LV"/>
        </w:rPr>
        <w:t xml:space="preserve">Nomas objektu </w:t>
      </w:r>
      <w:r w:rsidRPr="00D00E18">
        <w:rPr>
          <w:rFonts w:ascii="Times New Roman" w:eastAsia="Calibri" w:hAnsi="Times New Roman" w:cs="Times New Roman"/>
          <w:color w:val="000000"/>
          <w:lang w:eastAsia="lv-LV"/>
        </w:rPr>
        <w:t>Līguma 1.6.punktā norādītajiem mērķiem. Visus veicamos darbus un izdevumus, kas saistīti ar nepieciešamo saskaņošanu un atļauju iegūšanu, kā arī citu dokumentu iegūšanu, Nomnieks apņemas veikt patstāvīgi un uz sava rēķina;</w:t>
      </w:r>
    </w:p>
    <w:p w14:paraId="3C51B8F2" w14:textId="77777777" w:rsidR="00D00E18" w:rsidRPr="00D00E18" w:rsidRDefault="00D00E18" w:rsidP="00D00E18">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godprātīgi pildīt ar Līgumu pielīgtās saistības;</w:t>
      </w:r>
    </w:p>
    <w:p w14:paraId="2630FFCC" w14:textId="77777777" w:rsidR="00D00E18" w:rsidRPr="00D00E18" w:rsidRDefault="00D00E18" w:rsidP="00D00E18">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D00E18">
        <w:rPr>
          <w:rFonts w:ascii="Times New Roman" w:eastAsia="Calibri" w:hAnsi="Times New Roman" w:cs="Times New Roman"/>
          <w:noProof/>
          <w:lang w:eastAsia="lv-LV"/>
        </w:rPr>
        <w:t>sniegt pirts pakalpojumus ievērojot Ministru kabineta 2020.gada 28.jūlija noteikumus Nr.470 “Higiēnas prasības baseina un pirts pakalpojumiem”;</w:t>
      </w:r>
    </w:p>
    <w:p w14:paraId="40D1ED75" w14:textId="77777777" w:rsidR="00D00E18" w:rsidRPr="00D00E18" w:rsidRDefault="00D00E18" w:rsidP="00D00E18">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izmantot Nomas objektu tikai šajā Līgumā noteiktajām vajadzībām un noteiktajā kārtībā;</w:t>
      </w:r>
    </w:p>
    <w:p w14:paraId="508F6BC2" w14:textId="77777777" w:rsidR="00D00E18" w:rsidRPr="00D00E18" w:rsidRDefault="00D00E18" w:rsidP="00D00E18">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veikt maksājumus Līgumā norādītajā kārtībā un termiņos;</w:t>
      </w:r>
    </w:p>
    <w:p w14:paraId="2925CB8B" w14:textId="77777777" w:rsidR="00D00E18" w:rsidRPr="00D00E18" w:rsidRDefault="00D00E18" w:rsidP="00D00E18">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ievērot vispārējās ēku/būvju ekspluatācijas, sanitārās prasības/noteikumus; nodrošināt Nomas objektā ugunsdrošību reglamentējošos normatīvajos aktos noteikto pienākumu izpildi, un atbildēt par ugunsdrošību Nomas objektā, tostarp nodrošina normatīvajos aktos noteikto ugunsdrošības prasību ievērošanu un iespēju veikt valsts ugunsdrošības uzraudzību, sniedz ar ugunsdrošības jautājumiem saistīto informāciju, ja amatpersona ar speciālo dienesta pakāpi to pieprasa, veic ugunsaizsardzības sistēmu darbspējas pārbaudi, ja amatpersona ar speciālo dienesta pakāpi to pieprasa, ugunsgrēka gadījumā pilda ugunsdrošības, ugunsdzēsības un glābšanas dienestu amatpersonu norādījumus;</w:t>
      </w:r>
    </w:p>
    <w:p w14:paraId="29FE53B6" w14:textId="77777777" w:rsidR="00D00E18" w:rsidRPr="00D00E18" w:rsidRDefault="00D00E18" w:rsidP="00D00E18">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izmantot Nomas objektu ar pienācīgu rūpību un nepasliktināt tā stāvokli, kā arī nedarīt un nepieļaut jebkādas darbības, kas aizskartu citu personu likumīgās intereses;</w:t>
      </w:r>
    </w:p>
    <w:p w14:paraId="1CDE3A25" w14:textId="77777777" w:rsidR="00D00E18" w:rsidRPr="00D00E18" w:rsidRDefault="00D00E18" w:rsidP="00D00E18">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būt materiāli atbildīgam par nelaimes gadījumiem, kas notiek Nomas objektā, un inženiertehnisko tīklu un komunikāciju bojājumiem Nomas objektā, ja tie notiek Nomnieka vai tā pilnvaroto personu, vai apmeklētāju vainas dēļ;</w:t>
      </w:r>
    </w:p>
    <w:p w14:paraId="14696CCB" w14:textId="77777777" w:rsidR="00D00E18" w:rsidRPr="00D00E18" w:rsidRDefault="00D00E18" w:rsidP="00D00E18">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avārijas situācijas (ugunsgrēka, plūdu u.c. nelaimju) gadījumā nekavējoties informēt Iznomātāju par šādu apstākļu iestāšanos un veikt nepieciešamos pasākumus avārijas likvidēšanai. Ja Nomas objekta tehniskie bojājumi radušies  Nomnieka, tā pilnvaroto personu, apmeklētāju vainas dēļ, izdevumus, kas radušies šajā sakarā, sedz Nomnieks. Ja Nomnieks nenovērš bojājumus, Iznomātājs ir tiesīgs tos novērst, piedzenot izdevumus no Nomnieka. Nomniekam ir pienākums maksāt Nomas maksu par šo laiku.</w:t>
      </w:r>
    </w:p>
    <w:p w14:paraId="2B7F68EF" w14:textId="77777777" w:rsidR="00D00E18" w:rsidRPr="00D00E18" w:rsidRDefault="00D00E18" w:rsidP="00D00E18">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atbildēt par visu to personu rīcību, kuras atrodas Nomas objektā Līguma 1.6.punktā noteiktajā laikā;</w:t>
      </w:r>
    </w:p>
    <w:p w14:paraId="51E973B6" w14:textId="77777777" w:rsidR="00D00E18" w:rsidRPr="00D00E18" w:rsidRDefault="00D00E18" w:rsidP="00D00E18">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Nomas objekta apgrūtinātas lietošanas (piem. komunālo pakalpojumu nesaņemšana) gadījumā nekavējoties informēt Iznomātāju par apgrūtinājuma raksturu un piedalīties apsekošanas akta sastādīšanā un parakstīšanā;</w:t>
      </w:r>
    </w:p>
    <w:p w14:paraId="0408F3A0" w14:textId="77777777" w:rsidR="00D00E18" w:rsidRPr="00D00E18" w:rsidRDefault="00D00E18" w:rsidP="00D00E18">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segt Iznomātājam visus zaudējumus, kuri radušies Nomnieka, tā pilnvaroto personu, apmeklētāju vainas dēļ;</w:t>
      </w:r>
    </w:p>
    <w:p w14:paraId="6676E0D1" w14:textId="77777777" w:rsidR="00D00E18" w:rsidRPr="00D00E18" w:rsidRDefault="00D00E18" w:rsidP="00D00E18">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Nomas objektā ievērot tīrību un kārtību.</w:t>
      </w:r>
    </w:p>
    <w:p w14:paraId="799BABC2" w14:textId="77777777" w:rsidR="00D00E18" w:rsidRPr="00D00E18" w:rsidRDefault="00D00E18" w:rsidP="00D00E18">
      <w:pPr>
        <w:widowControl w:val="0"/>
        <w:overflowPunct w:val="0"/>
        <w:autoSpaceDN w:val="0"/>
        <w:snapToGrid w:val="0"/>
        <w:spacing w:after="0" w:line="240" w:lineRule="auto"/>
        <w:ind w:left="284"/>
        <w:jc w:val="both"/>
        <w:textAlignment w:val="baseline"/>
        <w:rPr>
          <w:rFonts w:ascii="Times New Roman" w:eastAsia="Calibri" w:hAnsi="Times New Roman" w:cs="Times New Roman"/>
          <w:kern w:val="3"/>
          <w:lang w:eastAsia="lv-LV"/>
        </w:rPr>
      </w:pPr>
    </w:p>
    <w:p w14:paraId="641918A7" w14:textId="77777777" w:rsidR="00D00E18" w:rsidRPr="00D00E18" w:rsidRDefault="00D00E18" w:rsidP="00D00E18">
      <w:pPr>
        <w:widowControl w:val="0"/>
        <w:numPr>
          <w:ilvl w:val="0"/>
          <w:numId w:val="49"/>
        </w:numPr>
        <w:overflowPunct w:val="0"/>
        <w:autoSpaceDN w:val="0"/>
        <w:snapToGrid w:val="0"/>
        <w:spacing w:after="0" w:line="240" w:lineRule="auto"/>
        <w:jc w:val="center"/>
        <w:textAlignment w:val="baseline"/>
        <w:rPr>
          <w:rFonts w:ascii="Times New Roman" w:eastAsia="Calibri" w:hAnsi="Times New Roman" w:cs="Times New Roman"/>
          <w:lang w:eastAsia="lv-LV"/>
        </w:rPr>
      </w:pPr>
      <w:r w:rsidRPr="00D00E18">
        <w:rPr>
          <w:rFonts w:ascii="Times New Roman" w:eastAsia="Calibri" w:hAnsi="Times New Roman" w:cs="Times New Roman"/>
          <w:b/>
          <w:caps/>
          <w:lang w:eastAsia="lv-LV"/>
        </w:rPr>
        <w:t>IZNOMĀTĀJA TIES</w:t>
      </w:r>
      <w:r w:rsidRPr="00D00E18">
        <w:rPr>
          <w:rFonts w:ascii="Times New Roman" w:eastAsia="Calibri" w:hAnsi="Times New Roman" w:cs="Times New Roman"/>
          <w:b/>
          <w:lang w:eastAsia="lv-LV"/>
        </w:rPr>
        <w:t>Ī</w:t>
      </w:r>
      <w:r w:rsidRPr="00D00E18">
        <w:rPr>
          <w:rFonts w:ascii="Times New Roman" w:eastAsia="Calibri" w:hAnsi="Times New Roman" w:cs="Times New Roman"/>
          <w:b/>
          <w:caps/>
          <w:lang w:eastAsia="lv-LV"/>
        </w:rPr>
        <w:t>BAS UN PIENĀKUMI</w:t>
      </w:r>
    </w:p>
    <w:p w14:paraId="31D39D27" w14:textId="77777777" w:rsidR="00D00E18" w:rsidRPr="00D00E18" w:rsidRDefault="00D00E18" w:rsidP="00D00E18">
      <w:pPr>
        <w:widowControl w:val="0"/>
        <w:autoSpaceDN w:val="0"/>
        <w:snapToGrid w:val="0"/>
        <w:spacing w:after="0" w:line="240" w:lineRule="auto"/>
        <w:ind w:left="719"/>
        <w:rPr>
          <w:rFonts w:ascii="Times New Roman" w:eastAsia="Calibri" w:hAnsi="Times New Roman" w:cs="Times New Roman"/>
          <w:b/>
          <w:caps/>
          <w:lang w:eastAsia="lv-LV"/>
        </w:rPr>
      </w:pPr>
    </w:p>
    <w:p w14:paraId="1E40BCE2" w14:textId="77777777" w:rsidR="00D00E18" w:rsidRPr="00D00E18" w:rsidRDefault="00D00E18" w:rsidP="00D00E18">
      <w:pPr>
        <w:widowControl w:val="0"/>
        <w:numPr>
          <w:ilvl w:val="1"/>
          <w:numId w:val="49"/>
        </w:numPr>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Iznomātāja tiesības:</w:t>
      </w:r>
    </w:p>
    <w:p w14:paraId="349AEA2B" w14:textId="77777777" w:rsidR="00D00E18" w:rsidRPr="00D00E18" w:rsidRDefault="00D00E18" w:rsidP="00D00E18">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pieprasīt no Nomnieka Līgumā noteikto maksājumu savlaicīgu samaksu un Nomas objekta izmantošanu ar pienācīgu rūpību, atbilstoši Līguma noteikumiem;</w:t>
      </w:r>
    </w:p>
    <w:p w14:paraId="361632B6" w14:textId="77777777" w:rsidR="00D00E18" w:rsidRPr="00D00E18" w:rsidRDefault="00D00E18" w:rsidP="00D00E18">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sniegt par Nomnieku informāciju un nodot parādu piedziņu trešajām personām, gadījumā, ja tiek kavēti Līgumā noteiktie maksājuma termiņi;</w:t>
      </w:r>
    </w:p>
    <w:p w14:paraId="0CA447B6" w14:textId="77777777" w:rsidR="00D00E18" w:rsidRPr="00D00E18" w:rsidRDefault="00D00E18" w:rsidP="00D00E18">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D00E18">
        <w:rPr>
          <w:rFonts w:ascii="Times New Roman" w:eastAsia="Calibri" w:hAnsi="Times New Roman" w:cs="Times New Roman"/>
          <w:color w:val="000000"/>
          <w:lang w:eastAsia="lv-LV"/>
        </w:rPr>
        <w:t xml:space="preserve">Nomnieka pārstāvja klātbūtnē, briesmu gadījumos (ugunsgrēks, eksplozija, applūdināšana u.c.) iekļūt Nomas objektā jebkurā diennakts laikā. Nomniekam </w:t>
      </w:r>
      <w:r w:rsidRPr="00D00E18">
        <w:rPr>
          <w:rFonts w:ascii="Times New Roman" w:eastAsia="Calibri" w:hAnsi="Times New Roman" w:cs="Times New Roman"/>
          <w:lang w:eastAsia="lv-LV"/>
        </w:rPr>
        <w:t>ir jārūpējas par to, lai varētu iekļūt Nomas objektā arī tā prombūtnes laikā;</w:t>
      </w:r>
    </w:p>
    <w:p w14:paraId="155FD18F" w14:textId="77777777" w:rsidR="00D00E18" w:rsidRPr="00D00E18" w:rsidRDefault="00D00E18" w:rsidP="00D00E18">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D00E18">
        <w:rPr>
          <w:rFonts w:ascii="Times New Roman" w:eastAsia="Calibri" w:hAnsi="Times New Roman" w:cs="Times New Roman"/>
          <w:color w:val="000000"/>
          <w:lang w:eastAsia="lv-LV"/>
        </w:rPr>
        <w:t xml:space="preserve">Nomnieka pārstāvja klātbūtnē, </w:t>
      </w:r>
      <w:r w:rsidRPr="00D00E18">
        <w:rPr>
          <w:rFonts w:ascii="Times New Roman" w:eastAsia="Calibri" w:hAnsi="Times New Roman" w:cs="Times New Roman"/>
          <w:lang w:eastAsia="lv-LV"/>
        </w:rPr>
        <w:t>veikt Nomas objekta apsekošanu, iepriekš par to informējot Nomnieku;</w:t>
      </w:r>
    </w:p>
    <w:p w14:paraId="17F71685" w14:textId="77777777" w:rsidR="00D00E18" w:rsidRPr="00D00E18" w:rsidRDefault="00D00E18" w:rsidP="00D00E18">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saskaņā ar spēkā esošiem normatīvajiem aktiem un Līgumu veikt Nomas objektā remontdarbus un nepieciešamos būvniecības pasākumus, lai novērstu briesmas vai avārijas sekas. Nomnieks nevar veicamos pasākumus nedz aizkavēt, nedz paildzināt, un Nomniekam ir jāpacieš šie darbi, kā arī pēc attiecīga Iznomātāja rakstiska pieprasījuma saņemšanas jāatbrīvo Nomas objekts vai tās daļu līdz avārijas seku/briesmu novēršanai, neprasot zaudējumu segšanu no Iznomātāja. Pretējā gadījumā viņam ir jāatlīdzina Iznomātājam šajā sakarā radušās izmaksas un nodarītie zaudējumi;</w:t>
      </w:r>
    </w:p>
    <w:p w14:paraId="7D27AF4D" w14:textId="77777777" w:rsidR="00D00E18" w:rsidRPr="00D00E18" w:rsidRDefault="00D00E18" w:rsidP="00D00E18">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nepieciešamības gadījumā, saskaņojot ar Nomnieku, patstāvīgi veikt Līguma 1.1.punktā minētā Nomas objekta remontu. Ja Nomas objekta remonta nepieciešamība radusies sakarā ar Nomnieka nesaimniecisko rīcību vai Līguma noteikumu neievērošanu, Nomnieks apmaksā Iznomātājam veiktos izdevumus.</w:t>
      </w:r>
    </w:p>
    <w:p w14:paraId="767D05A5" w14:textId="77777777" w:rsidR="00D00E18" w:rsidRPr="00D00E18" w:rsidRDefault="00D00E18" w:rsidP="00D00E18">
      <w:pPr>
        <w:widowControl w:val="0"/>
        <w:numPr>
          <w:ilvl w:val="1"/>
          <w:numId w:val="49"/>
        </w:numPr>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Iznomātāja pienākumi:</w:t>
      </w:r>
    </w:p>
    <w:p w14:paraId="354E81B4" w14:textId="77777777" w:rsidR="00D00E18" w:rsidRPr="00D00E18" w:rsidRDefault="00D00E18" w:rsidP="00D00E18">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netraucēt Nomniekam lietot Nomas objektu, ja tas tiek ekspluatēts atbilstoši vispārpieņemtajām normām un Līguma noteikumiem;</w:t>
      </w:r>
    </w:p>
    <w:p w14:paraId="1FD2AC7C" w14:textId="77777777" w:rsidR="00D00E18" w:rsidRPr="00D00E18" w:rsidRDefault="00D00E18" w:rsidP="00D00E18">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Iznomātājs nav atbildīgs par komunālo pakalpojumu pārtraukumiem, ja šie pārtraukumi nav radušies Iznomātāja vainas dēļ;</w:t>
      </w:r>
    </w:p>
    <w:p w14:paraId="702FDF92" w14:textId="77777777" w:rsidR="00D00E18" w:rsidRPr="00D00E18" w:rsidRDefault="00D00E18" w:rsidP="00D00E18">
      <w:pPr>
        <w:widowControl w:val="0"/>
        <w:numPr>
          <w:ilvl w:val="2"/>
          <w:numId w:val="49"/>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pieņemt nomas maksu saskaņā ar Līgumu.</w:t>
      </w:r>
    </w:p>
    <w:p w14:paraId="77A0CBA9" w14:textId="77777777" w:rsidR="00D00E18" w:rsidRPr="00D00E18" w:rsidRDefault="00D00E18" w:rsidP="00D00E18">
      <w:pPr>
        <w:widowControl w:val="0"/>
        <w:overflowPunct w:val="0"/>
        <w:autoSpaceDN w:val="0"/>
        <w:snapToGrid w:val="0"/>
        <w:spacing w:after="0" w:line="240" w:lineRule="auto"/>
        <w:ind w:firstLine="284"/>
        <w:jc w:val="both"/>
        <w:textAlignment w:val="baseline"/>
        <w:rPr>
          <w:rFonts w:ascii="Times New Roman" w:eastAsia="Calibri" w:hAnsi="Times New Roman" w:cs="Times New Roman"/>
          <w:kern w:val="3"/>
        </w:rPr>
      </w:pPr>
    </w:p>
    <w:p w14:paraId="6EB21AB0" w14:textId="77777777" w:rsidR="00D00E18" w:rsidRPr="00D00E18" w:rsidRDefault="00D00E18" w:rsidP="00D00E18">
      <w:pPr>
        <w:widowControl w:val="0"/>
        <w:numPr>
          <w:ilvl w:val="0"/>
          <w:numId w:val="50"/>
        </w:numPr>
        <w:overflowPunct w:val="0"/>
        <w:autoSpaceDN w:val="0"/>
        <w:snapToGrid w:val="0"/>
        <w:spacing w:after="0" w:line="240" w:lineRule="auto"/>
        <w:jc w:val="center"/>
        <w:textAlignment w:val="baseline"/>
        <w:rPr>
          <w:rFonts w:ascii="Times New Roman" w:eastAsia="Calibri" w:hAnsi="Times New Roman" w:cs="Times New Roman"/>
          <w:b/>
          <w:lang w:eastAsia="lv-LV"/>
        </w:rPr>
      </w:pPr>
      <w:r w:rsidRPr="00D00E18">
        <w:rPr>
          <w:rFonts w:ascii="Times New Roman" w:eastAsia="Calibri" w:hAnsi="Times New Roman" w:cs="Times New Roman"/>
          <w:b/>
          <w:lang w:eastAsia="lv-LV"/>
        </w:rPr>
        <w:t>LĪGUMA SPEKĀ STĀŠANĀS, TĀ GROZĪŠANAS UN IZBEIGŠANAS KĀRTĪBA</w:t>
      </w:r>
    </w:p>
    <w:p w14:paraId="41B6BB5D" w14:textId="77777777" w:rsidR="00D00E18" w:rsidRPr="00D00E18" w:rsidRDefault="00D00E18" w:rsidP="00D00E18">
      <w:pPr>
        <w:widowControl w:val="0"/>
        <w:autoSpaceDN w:val="0"/>
        <w:snapToGrid w:val="0"/>
        <w:spacing w:after="0" w:line="240" w:lineRule="auto"/>
        <w:ind w:left="644"/>
        <w:rPr>
          <w:rFonts w:ascii="Times New Roman" w:eastAsia="Calibri" w:hAnsi="Times New Roman" w:cs="Times New Roman"/>
          <w:b/>
          <w:lang w:eastAsia="lv-LV"/>
        </w:rPr>
      </w:pPr>
    </w:p>
    <w:p w14:paraId="1A3EA825" w14:textId="77777777" w:rsidR="00D00E18" w:rsidRPr="00D00E18" w:rsidRDefault="00D00E18" w:rsidP="00D00E18">
      <w:pPr>
        <w:widowControl w:val="0"/>
        <w:numPr>
          <w:ilvl w:val="1"/>
          <w:numId w:val="50"/>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Līgums stājas spēkā tā abpusējas parakstīšanas dienā.</w:t>
      </w:r>
    </w:p>
    <w:p w14:paraId="70C5403F" w14:textId="77777777" w:rsidR="00D00E18" w:rsidRPr="00D00E18" w:rsidRDefault="00D00E18" w:rsidP="00D00E18">
      <w:pPr>
        <w:widowControl w:val="0"/>
        <w:numPr>
          <w:ilvl w:val="1"/>
          <w:numId w:val="50"/>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 xml:space="preserve">Līgumu var grozīt pēc abu </w:t>
      </w:r>
      <w:r w:rsidRPr="00D00E18">
        <w:rPr>
          <w:rFonts w:ascii="Times New Roman" w:eastAsia="Calibri" w:hAnsi="Times New Roman" w:cs="Times New Roman"/>
          <w:bCs/>
          <w:iCs/>
          <w:lang w:eastAsia="lv-LV"/>
        </w:rPr>
        <w:t>Pušu</w:t>
      </w:r>
      <w:r w:rsidRPr="00D00E18">
        <w:rPr>
          <w:rFonts w:ascii="Times New Roman" w:eastAsia="Calibri" w:hAnsi="Times New Roman" w:cs="Times New Roman"/>
          <w:lang w:eastAsia="lv-LV"/>
        </w:rPr>
        <w:t xml:space="preserve"> rakstiskas vienošanās, kas tiek pievienotas šim Līgumam un ir Līguma neatņemama sastāvdaļa.</w:t>
      </w:r>
    </w:p>
    <w:p w14:paraId="5A3EA28D" w14:textId="77777777" w:rsidR="00D00E18" w:rsidRPr="00D00E18" w:rsidRDefault="00D00E18" w:rsidP="00D00E18">
      <w:pPr>
        <w:widowControl w:val="0"/>
        <w:numPr>
          <w:ilvl w:val="1"/>
          <w:numId w:val="50"/>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Iznomātājam ir tiesības, rakstiski informējot Nomnieku 14 (četrpadsmit) dienas iepriekš, vienpusēji atkāpties no Līguma, neatlīdzinot Nomniekam radītos zaudējumus, kas saistīti ar Līguma pirmstermiņa izbeigšanu, kā arī Nomnieka veiktos izdevumus Nomas objektam, ja:</w:t>
      </w:r>
    </w:p>
    <w:p w14:paraId="2FEEEA31" w14:textId="77777777" w:rsidR="00D00E18" w:rsidRPr="00D00E18" w:rsidRDefault="00D00E18" w:rsidP="00D00E18">
      <w:pPr>
        <w:widowControl w:val="0"/>
        <w:numPr>
          <w:ilvl w:val="2"/>
          <w:numId w:val="50"/>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Nomnieks izmanto Nomas objektu mērķiem, kuri nav paredzēti šajā Līgumā un, ja 10 (desmit) dienu laikā pēc Iznomātāja rakstiska brīdinājuma, attiecīgais pārkāpums netiek novērsts;</w:t>
      </w:r>
    </w:p>
    <w:p w14:paraId="7B9B3403" w14:textId="77777777" w:rsidR="00D00E18" w:rsidRPr="00D00E18" w:rsidRDefault="00D00E18" w:rsidP="00D00E18">
      <w:pPr>
        <w:widowControl w:val="0"/>
        <w:numPr>
          <w:ilvl w:val="2"/>
          <w:numId w:val="50"/>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Nomnieka darbības dēļ tiek bojāts nomā nodotais Nomas objekts;</w:t>
      </w:r>
    </w:p>
    <w:p w14:paraId="0C274B9B" w14:textId="77777777" w:rsidR="00D00E18" w:rsidRPr="00D00E18" w:rsidRDefault="00D00E18" w:rsidP="00D00E18">
      <w:pPr>
        <w:widowControl w:val="0"/>
        <w:numPr>
          <w:ilvl w:val="2"/>
          <w:numId w:val="50"/>
        </w:numPr>
        <w:tabs>
          <w:tab w:val="left" w:pos="1276"/>
        </w:tabs>
        <w:overflowPunct w:val="0"/>
        <w:autoSpaceDN w:val="0"/>
        <w:snapToGrid w:val="0"/>
        <w:spacing w:after="0" w:line="240" w:lineRule="auto"/>
        <w:ind w:left="1276" w:hanging="709"/>
        <w:jc w:val="both"/>
        <w:textAlignment w:val="baseline"/>
        <w:rPr>
          <w:rFonts w:ascii="Times New Roman" w:eastAsia="Times New Roman" w:hAnsi="Times New Roman" w:cs="Times New Roman"/>
          <w:kern w:val="3"/>
          <w:lang w:eastAsia="lv-LV"/>
        </w:rPr>
      </w:pPr>
      <w:r w:rsidRPr="00D00E18">
        <w:rPr>
          <w:rFonts w:ascii="Times New Roman" w:eastAsia="Times New Roman" w:hAnsi="Times New Roman" w:cs="Times New Roman"/>
          <w:kern w:val="3"/>
          <w:lang w:eastAsia="lv-LV"/>
        </w:rPr>
        <w:t>Nomnieks bez Iznomātāja rakstveida atļaujas nodod Nomas objektu apakšnomā vai izmanto tās kopdarbībai ar trešajām personām;</w:t>
      </w:r>
    </w:p>
    <w:p w14:paraId="5A8C3E2B" w14:textId="77777777" w:rsidR="00D00E18" w:rsidRPr="00D00E18" w:rsidRDefault="00D00E18" w:rsidP="00D00E18">
      <w:pPr>
        <w:widowControl w:val="0"/>
        <w:numPr>
          <w:ilvl w:val="2"/>
          <w:numId w:val="50"/>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Nomniekam ir bijuši vismaz trīs maksājumu kavējumi, kas kopā pārsniedz divu maksājumu periodu, tai skaitā Nomnieks nemaksā citas Līgumā iekļautās izmaksas vai nenorēķinās par nekustamā īpašuma uzturēšanai nepieciešamajiem pakalpojumiem nekustamā īpašuma nodokli un citas Līgumā iekļautās izmaksas vai nenorēķinās par nekustamā īpašuma uzturēšanai nepieciešamajiem pakalpojumiem.</w:t>
      </w:r>
    </w:p>
    <w:p w14:paraId="5139CEB0" w14:textId="77777777" w:rsidR="00D00E18" w:rsidRPr="00D00E18" w:rsidRDefault="00D00E18" w:rsidP="00D00E18">
      <w:pPr>
        <w:widowControl w:val="0"/>
        <w:numPr>
          <w:ilvl w:val="2"/>
          <w:numId w:val="50"/>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Tiek pārkāpti Līguma nosacījumi;</w:t>
      </w:r>
    </w:p>
    <w:p w14:paraId="31BB1253" w14:textId="77777777" w:rsidR="00D00E18" w:rsidRPr="00D00E18" w:rsidRDefault="00D00E18" w:rsidP="00D00E18">
      <w:pPr>
        <w:widowControl w:val="0"/>
        <w:numPr>
          <w:ilvl w:val="2"/>
          <w:numId w:val="50"/>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Nomnieks patvaļīgi, bez saskaņošanas ar Iznomātāju vai arī, pārkāpjot attiecīgos normatīvos aktus, veic Nomas objekta pārbūvi;</w:t>
      </w:r>
    </w:p>
    <w:p w14:paraId="70BAD291" w14:textId="77777777" w:rsidR="00D00E18" w:rsidRPr="00D00E18" w:rsidRDefault="00D00E18" w:rsidP="00D00E18">
      <w:pPr>
        <w:widowControl w:val="0"/>
        <w:numPr>
          <w:ilvl w:val="2"/>
          <w:numId w:val="50"/>
        </w:numPr>
        <w:tabs>
          <w:tab w:val="left" w:pos="1276"/>
        </w:tabs>
        <w:overflowPunct w:val="0"/>
        <w:autoSpaceDN w:val="0"/>
        <w:snapToGrid w:val="0"/>
        <w:spacing w:after="0" w:line="240" w:lineRule="auto"/>
        <w:ind w:left="1276" w:hanging="709"/>
        <w:jc w:val="both"/>
        <w:textAlignment w:val="baseline"/>
        <w:rPr>
          <w:rFonts w:ascii="Times New Roman" w:eastAsia="Times New Roman" w:hAnsi="Times New Roman" w:cs="Times New Roman"/>
          <w:kern w:val="3"/>
          <w:lang w:eastAsia="lv-LV"/>
        </w:rPr>
      </w:pPr>
      <w:r w:rsidRPr="00D00E18">
        <w:rPr>
          <w:rFonts w:ascii="Times New Roman" w:eastAsia="Times New Roman" w:hAnsi="Times New Roman" w:cs="Times New Roman"/>
          <w:kern w:val="3"/>
          <w:lang w:eastAsia="lv-LV"/>
        </w:rPr>
        <w:t>citos gadījumos, kad ļaunprātīgi netiek izpildīti Līguma noteikumi un šis apstāklis dod Iznomātājam pamatu uzskatīt, ka Iznomātājs nevar paļauties uz saistību izpildīšanu nākotnē.</w:t>
      </w:r>
    </w:p>
    <w:p w14:paraId="4A2CEB67" w14:textId="77777777" w:rsidR="00D00E18" w:rsidRPr="00D00E18" w:rsidRDefault="00D00E18" w:rsidP="00D00E18">
      <w:pPr>
        <w:widowControl w:val="0"/>
        <w:numPr>
          <w:ilvl w:val="1"/>
          <w:numId w:val="50"/>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kern w:val="3"/>
        </w:rPr>
      </w:pPr>
      <w:r w:rsidRPr="00D00E18">
        <w:rPr>
          <w:rFonts w:ascii="Times New Roman" w:eastAsia="Calibri" w:hAnsi="Times New Roman" w:cs="Times New Roman"/>
          <w:kern w:val="3"/>
        </w:rPr>
        <w:t xml:space="preserve">Iznomātājam ir tiesības, rakstiski informējot Nomnieku 3 (trīs) mēnešus iepriekš, vienpusēji atkāpties no Līguma, neatlīdzinot Nomniekam radītos zaudējumus, kas saistīti ar Līguma pirmstermiņa izbeigšanu, ja Nomas objekts nepieciešams Iznomātājam sabiedrības vajadzību </w:t>
      </w:r>
      <w:r w:rsidRPr="00D00E18">
        <w:rPr>
          <w:rFonts w:ascii="Times New Roman" w:eastAsia="Calibri" w:hAnsi="Times New Roman" w:cs="Times New Roman"/>
          <w:kern w:val="3"/>
        </w:rPr>
        <w:lastRenderedPageBreak/>
        <w:t>nodrošināšanai vai normatīvajos aktos noteikto publisko funkciju veikšanai. Šajā gadījumā, Iznomātājs, ievērojot Civillikumu un Līgumu, atlīdzina Nomnieka nepieciešamos un derīgos izdevumus, ko Nomnieks taisījis Nomas objektam, samazinot izdevumu summu proporcionāli nomas periodam, kurā Nomnieks ir izmantojis Nomas objektu.</w:t>
      </w:r>
    </w:p>
    <w:p w14:paraId="384FA975" w14:textId="77777777" w:rsidR="00D00E18" w:rsidRPr="00D00E18" w:rsidRDefault="00D00E18" w:rsidP="00D00E18">
      <w:pPr>
        <w:widowControl w:val="0"/>
        <w:numPr>
          <w:ilvl w:val="1"/>
          <w:numId w:val="50"/>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D00E18">
        <w:rPr>
          <w:rFonts w:ascii="Times New Roman" w:eastAsia="Times New Roman" w:hAnsi="Times New Roman" w:cs="Times New Roman"/>
          <w:kern w:val="3"/>
          <w:lang w:eastAsia="lv-LV"/>
        </w:rPr>
        <w:t>Nomnieks var atteikties no Nomas objekta lietošanas vienpusēji atkāpjoties no Līguma, vismaz 1 (vienu) mēnesi iepriekš rakstiski paziņojot Iznomātājam.</w:t>
      </w:r>
    </w:p>
    <w:p w14:paraId="6324BB94" w14:textId="77777777" w:rsidR="00D00E18" w:rsidRPr="00D00E18" w:rsidRDefault="00D00E18" w:rsidP="00D00E18">
      <w:pPr>
        <w:widowControl w:val="0"/>
        <w:numPr>
          <w:ilvl w:val="1"/>
          <w:numId w:val="50"/>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D00E18">
        <w:rPr>
          <w:rFonts w:ascii="Times New Roman" w:eastAsia="Calibri" w:hAnsi="Times New Roman" w:cs="Times New Roman"/>
          <w:bCs/>
          <w:kern w:val="3"/>
        </w:rPr>
        <w:t>Nomniekam</w:t>
      </w:r>
      <w:r w:rsidRPr="00D00E18">
        <w:rPr>
          <w:rFonts w:ascii="Times New Roman" w:eastAsia="Calibri" w:hAnsi="Times New Roman" w:cs="Times New Roman"/>
          <w:kern w:val="3"/>
        </w:rPr>
        <w:t xml:space="preserve">, ja viņš nav pārkāpis Līguma noteikumus, ir tiesības prasīt Līguma pagarināšanu uz jaunu termiņu, ievērojot nosacījumu, ka nomas līguma kopējais termiņš nedrīkst </w:t>
      </w:r>
      <w:r w:rsidRPr="00D00E18">
        <w:rPr>
          <w:rFonts w:ascii="Times New Roman" w:eastAsia="Calibri" w:hAnsi="Times New Roman" w:cs="Times New Roman"/>
          <w:bCs/>
          <w:kern w:val="3"/>
        </w:rPr>
        <w:t>pārsniegt Publiskas personas finanšu līdzekļu un mantas izšķērdēšanas novēršanas likumā</w:t>
      </w:r>
      <w:r w:rsidRPr="00D00E18">
        <w:rPr>
          <w:rFonts w:ascii="Times New Roman" w:eastAsia="Calibri" w:hAnsi="Times New Roman" w:cs="Times New Roman"/>
          <w:kern w:val="3"/>
        </w:rPr>
        <w:t xml:space="preserve"> noteikto nomas līguma termiņu, nosūtot Iznomātājam attiecīgu iesniegumu ne vēlāk kā 2 (divus) mēnešus pirms Līguma beigu termiņa.</w:t>
      </w:r>
    </w:p>
    <w:p w14:paraId="133D00F3" w14:textId="77777777" w:rsidR="00D00E18" w:rsidRPr="00D00E18" w:rsidRDefault="00D00E18" w:rsidP="00D00E18">
      <w:pPr>
        <w:widowControl w:val="0"/>
        <w:numPr>
          <w:ilvl w:val="1"/>
          <w:numId w:val="50"/>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D00E18">
        <w:rPr>
          <w:rFonts w:ascii="Times New Roman" w:eastAsia="Times New Roman" w:hAnsi="Times New Roman" w:cs="Times New Roman"/>
          <w:kern w:val="3"/>
          <w:lang w:eastAsia="lv-LV"/>
        </w:rPr>
        <w:t>Beidzoties Līguma darbības termiņam vai arī to laužot pirms termiņa, Nomniekam 7 (septiņu) dienu laikā Nomas objekts ir jānodod Iznomātājam labā stāvoklī (ņemot vērā Nomas objekta dabisko nolietojumu). Nomniekam ir tiesības paņemt līdzi sev piederošo īpašumu, kā arī atdalāmos Nomas objekta uzlabojumus, kurus var atdalīt bez Nomas objekta tehniskā stāvokļa bojāšanas. Nomnieks nodod Iznomātājam bez atlīdzības Nomnieka izdarītos neatdalāmos uzlabojumus, pārbūves un ietaises Nomas objektā, kurām jābūt lietošanas kārtībā. Tiek nodotas lietas un aprīkojums, kas nodrošina Nomas objekta normālu lietošanu, kā arī priekšmeti, kuri nav atdalāmi nesabojājot tos un virsmas, pie kurām tie piestiprināti.</w:t>
      </w:r>
    </w:p>
    <w:p w14:paraId="265A1823" w14:textId="77777777" w:rsidR="00D00E18" w:rsidRPr="00D00E18" w:rsidRDefault="00D00E18" w:rsidP="00D00E18">
      <w:pPr>
        <w:widowControl w:val="0"/>
        <w:numPr>
          <w:ilvl w:val="1"/>
          <w:numId w:val="50"/>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D00E18">
        <w:rPr>
          <w:rFonts w:ascii="Times New Roman" w:eastAsia="Times New Roman" w:hAnsi="Times New Roman" w:cs="Times New Roman"/>
          <w:kern w:val="3"/>
          <w:lang w:eastAsia="lv-LV"/>
        </w:rPr>
        <w:t>Pēc Līguma izbeigšanās (t.sk. vienpusējas izbeigšanas), Nomas objekta nodošana notiek saskaņā ar nodošanas – pieņemšanas aktu, kas ir neatņemama Līguma sastāvdaļa.</w:t>
      </w:r>
    </w:p>
    <w:p w14:paraId="695CB07B" w14:textId="77777777" w:rsidR="00D00E18" w:rsidRPr="00D00E18" w:rsidRDefault="00D00E18" w:rsidP="00D00E18">
      <w:pPr>
        <w:widowControl w:val="0"/>
        <w:numPr>
          <w:ilvl w:val="1"/>
          <w:numId w:val="50"/>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rPr>
      </w:pPr>
      <w:r w:rsidRPr="00D00E18">
        <w:rPr>
          <w:rFonts w:ascii="Times New Roman" w:eastAsia="Times New Roman" w:hAnsi="Times New Roman" w:cs="Times New Roman"/>
          <w:kern w:val="3"/>
          <w:lang w:eastAsia="lv-LV"/>
        </w:rPr>
        <w:t>Nododot Nomas objektu Iznomātājam, Nomnieks uz sava rēķina apmaksā visus izdevumus, kas ir saistīti ar Nomas objekta atbrīvošanu.</w:t>
      </w:r>
    </w:p>
    <w:p w14:paraId="23EB609C" w14:textId="77777777" w:rsidR="00D00E18" w:rsidRPr="00D00E18" w:rsidRDefault="00D00E18" w:rsidP="00D00E18">
      <w:pPr>
        <w:widowControl w:val="0"/>
        <w:numPr>
          <w:ilvl w:val="1"/>
          <w:numId w:val="50"/>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Ja Nomnieks neatbrīvo Nomas objektu Līgumā noteiktajos gadījumos un termiņā un nenodod tās Iznomātājam ar Nomas objekta pieņemšanas un nodošanas aktu:</w:t>
      </w:r>
    </w:p>
    <w:p w14:paraId="17E6192A" w14:textId="77777777" w:rsidR="00D00E18" w:rsidRPr="00D00E18" w:rsidRDefault="00D00E18" w:rsidP="00D00E18">
      <w:pPr>
        <w:widowControl w:val="0"/>
        <w:numPr>
          <w:ilvl w:val="2"/>
          <w:numId w:val="50"/>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Nomniekam par Nomas objekta faktisko lietošanu par katru nokavēto dienu nomas maksa tiek aprēķināta dubultā apmērā;</w:t>
      </w:r>
    </w:p>
    <w:p w14:paraId="71602796" w14:textId="77777777" w:rsidR="00D00E18" w:rsidRPr="00D00E18" w:rsidRDefault="00D00E18" w:rsidP="00D00E18">
      <w:pPr>
        <w:widowControl w:val="0"/>
        <w:numPr>
          <w:ilvl w:val="2"/>
          <w:numId w:val="50"/>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Iznomātājam ir tiesības veikt nepieciešamās darbības Nomas objekta pārņemšanai, tajā skaitā liegt Nomniekam iekļūšanu Nomas objektā (t.sk. nomainot atslēgas, nodrošinot fizisko apsardzi u.c.), pārtraukt komunālo pakalpojumu sniegšanu un veikt citas darbības, neatlīdzinot Nomniekam šo darbību rezultātā radītos zaudējumus;</w:t>
      </w:r>
    </w:p>
    <w:p w14:paraId="10DBA2B3" w14:textId="77777777" w:rsidR="00D00E18" w:rsidRPr="00D00E18" w:rsidRDefault="00D00E18" w:rsidP="00D00E18">
      <w:pPr>
        <w:widowControl w:val="0"/>
        <w:numPr>
          <w:ilvl w:val="2"/>
          <w:numId w:val="50"/>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ja Nomnieks neatbrīvo Nomas objektu no savām mantām 7 (septiņu) dienu laikā no līguma izbeigšanās (t.sk. vienpusējas izbeigšanas), tajās atstātās mantas Puses uzskatīs par pamestām un Iznomātājs iegūst tiesības rīkoties ar Nomnieka mantām pēc saviem ieskatiem, t.sk. iznīcināt tās vai nodot glabāšanā.</w:t>
      </w:r>
    </w:p>
    <w:p w14:paraId="54FD7495" w14:textId="77777777" w:rsidR="00D00E18" w:rsidRPr="00D00E18" w:rsidRDefault="00D00E18" w:rsidP="00D00E18">
      <w:pPr>
        <w:widowControl w:val="0"/>
        <w:numPr>
          <w:ilvl w:val="1"/>
          <w:numId w:val="50"/>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Iznomātājs ir tiesīgs piedzīt no Nomnieka izdevumus, kas rodas Iznomātājam, realizējot savas Līguma 5.10.2. un 5.10.3.punktā noteiktās tiesības.</w:t>
      </w:r>
    </w:p>
    <w:p w14:paraId="1A6E63E1" w14:textId="77777777" w:rsidR="00D00E18" w:rsidRPr="00D00E18" w:rsidRDefault="00D00E18" w:rsidP="00D00E18">
      <w:pPr>
        <w:widowControl w:val="0"/>
        <w:numPr>
          <w:ilvl w:val="1"/>
          <w:numId w:val="50"/>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Pēc līgumattiecību izbeigšanās (t.sk. vienpusējas izbeigšanas) Nomniekam nav tiesību lietot Telpu. Nomnieka iebildumi par Līguma izbeigšanu un citas pretenzijas Līguma sakarā neliedz Iznomātājam realizēt savas Līguma 5.10.punktā noteiktās tiesības.</w:t>
      </w:r>
    </w:p>
    <w:p w14:paraId="17FA69DC" w14:textId="77777777" w:rsidR="00D00E18" w:rsidRPr="00D00E18" w:rsidRDefault="00D00E18" w:rsidP="00D00E18">
      <w:pPr>
        <w:widowControl w:val="0"/>
        <w:numPr>
          <w:ilvl w:val="1"/>
          <w:numId w:val="50"/>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Ja Nomnieks atbrīvo Telpu, bet neparaksta Līguma 5.8.punktā minēto nodošanas - pieņemšanas aktu, Iznomātājs pārņem Telpu ar vienpusēju Telpas apsekošanas aktu.</w:t>
      </w:r>
    </w:p>
    <w:p w14:paraId="7CBBDC75" w14:textId="77777777" w:rsidR="00D00E18" w:rsidRPr="00D00E18" w:rsidRDefault="00D00E18" w:rsidP="00D00E18">
      <w:pPr>
        <w:widowControl w:val="0"/>
        <w:overflowPunct w:val="0"/>
        <w:autoSpaceDN w:val="0"/>
        <w:snapToGrid w:val="0"/>
        <w:spacing w:after="0" w:line="240" w:lineRule="auto"/>
        <w:jc w:val="both"/>
        <w:textAlignment w:val="baseline"/>
        <w:rPr>
          <w:rFonts w:ascii="Times New Roman" w:eastAsia="Times New Roman" w:hAnsi="Times New Roman" w:cs="Times New Roman"/>
          <w:kern w:val="3"/>
          <w:lang w:eastAsia="lv-LV"/>
        </w:rPr>
      </w:pPr>
    </w:p>
    <w:p w14:paraId="4E0575E8" w14:textId="77777777" w:rsidR="00D00E18" w:rsidRPr="00D00E18" w:rsidRDefault="00D00E18" w:rsidP="00D00E18">
      <w:pPr>
        <w:widowControl w:val="0"/>
        <w:numPr>
          <w:ilvl w:val="0"/>
          <w:numId w:val="50"/>
        </w:numPr>
        <w:overflowPunct w:val="0"/>
        <w:autoSpaceDN w:val="0"/>
        <w:snapToGrid w:val="0"/>
        <w:spacing w:after="0" w:line="240" w:lineRule="auto"/>
        <w:jc w:val="center"/>
        <w:textAlignment w:val="baseline"/>
        <w:rPr>
          <w:rFonts w:ascii="Times New Roman" w:eastAsia="Calibri" w:hAnsi="Times New Roman" w:cs="Times New Roman"/>
          <w:b/>
          <w:lang w:eastAsia="lv-LV"/>
        </w:rPr>
      </w:pPr>
      <w:r w:rsidRPr="00D00E18">
        <w:rPr>
          <w:rFonts w:ascii="Times New Roman" w:eastAsia="Calibri" w:hAnsi="Times New Roman" w:cs="Times New Roman"/>
          <w:b/>
          <w:lang w:eastAsia="lv-LV"/>
        </w:rPr>
        <w:t>STRĪDU ATRISINĀŠANA UN PUŠU ATBILDĪBA</w:t>
      </w:r>
    </w:p>
    <w:p w14:paraId="4289136E" w14:textId="77777777" w:rsidR="00D00E18" w:rsidRPr="00D00E18" w:rsidRDefault="00D00E18" w:rsidP="00D00E18">
      <w:pPr>
        <w:widowControl w:val="0"/>
        <w:autoSpaceDN w:val="0"/>
        <w:snapToGrid w:val="0"/>
        <w:spacing w:after="0" w:line="240" w:lineRule="auto"/>
        <w:ind w:left="644"/>
        <w:jc w:val="both"/>
        <w:rPr>
          <w:rFonts w:ascii="Times New Roman" w:eastAsia="Calibri" w:hAnsi="Times New Roman" w:cs="Times New Roman"/>
          <w:b/>
          <w:lang w:eastAsia="lv-LV"/>
        </w:rPr>
      </w:pPr>
    </w:p>
    <w:p w14:paraId="1FBB4E1C" w14:textId="77777777" w:rsidR="00D00E18" w:rsidRPr="00D00E18" w:rsidRDefault="00D00E18" w:rsidP="00D00E18">
      <w:pPr>
        <w:widowControl w:val="0"/>
        <w:numPr>
          <w:ilvl w:val="1"/>
          <w:numId w:val="50"/>
        </w:numPr>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 xml:space="preserve">Strīdi, kas rodas Līguma sakarā, vispirms tiek risināti Pušu savstarpējās sarunās. Ja </w:t>
      </w:r>
      <w:r w:rsidRPr="00D00E18">
        <w:rPr>
          <w:rFonts w:ascii="Times New Roman" w:eastAsia="Calibri" w:hAnsi="Times New Roman" w:cs="Times New Roman"/>
          <w:bCs/>
          <w:iCs/>
          <w:lang w:eastAsia="lv-LV"/>
        </w:rPr>
        <w:t>Puses</w:t>
      </w:r>
      <w:r w:rsidRPr="00D00E18">
        <w:rPr>
          <w:rFonts w:ascii="Times New Roman" w:eastAsia="Calibri" w:hAnsi="Times New Roman" w:cs="Times New Roman"/>
          <w:lang w:eastAsia="lv-LV"/>
        </w:rPr>
        <w:t xml:space="preserve"> 2 (divu) mēnešu laikā strīdīgos jautājumos nespēj vienoties pārrunu ceļā, tie tiks izšķirti Latvijas Republikas tiesā saskaņā ar Latvijas Republikā spēkā esošajiem normatīvajiem aktiem.</w:t>
      </w:r>
    </w:p>
    <w:p w14:paraId="6FB05845" w14:textId="77777777" w:rsidR="00D00E18" w:rsidRPr="00D00E18" w:rsidRDefault="00D00E18" w:rsidP="00D00E18">
      <w:pPr>
        <w:widowControl w:val="0"/>
        <w:numPr>
          <w:ilvl w:val="1"/>
          <w:numId w:val="50"/>
        </w:numPr>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D00E18">
        <w:rPr>
          <w:rFonts w:ascii="Times New Roman" w:eastAsia="Calibri" w:hAnsi="Times New Roman" w:cs="Times New Roman"/>
          <w:bCs/>
          <w:iCs/>
          <w:lang w:eastAsia="lv-LV"/>
        </w:rPr>
        <w:t>Puses</w:t>
      </w:r>
      <w:r w:rsidRPr="00D00E18">
        <w:rPr>
          <w:rFonts w:ascii="Times New Roman" w:eastAsia="Calibri" w:hAnsi="Times New Roman" w:cs="Times New Roman"/>
          <w:lang w:eastAsia="lv-LV"/>
        </w:rPr>
        <w:t xml:space="preserve"> saskaņā ar spēkā esošajiem Latvijas Republikas normatīvajiem aktiem savstarpēji ir materiāli atbildīgas par Līguma saistību pārkāpšanu, kā arī par otrai Pusei radītajiem zaudējumiem.</w:t>
      </w:r>
    </w:p>
    <w:p w14:paraId="5B372F93" w14:textId="77777777" w:rsidR="00D00E18" w:rsidRPr="00D00E18" w:rsidRDefault="00D00E18" w:rsidP="00D00E18">
      <w:pPr>
        <w:widowControl w:val="0"/>
        <w:numPr>
          <w:ilvl w:val="1"/>
          <w:numId w:val="50"/>
        </w:numPr>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Ja kādu Nomnieka darbību rezultātā Iznomātājam tiek aprēķināta soda sankcijas, t.sk. saistītas ar neatbilstošu Telpas izmantošanu, atbildība par šādām sankcijām pilnībā tiek uzlikta Nomniekam.</w:t>
      </w:r>
    </w:p>
    <w:p w14:paraId="6F28F271" w14:textId="77777777" w:rsidR="00D00E18" w:rsidRPr="00D00E18" w:rsidRDefault="00D00E18" w:rsidP="00D00E18">
      <w:pPr>
        <w:widowControl w:val="0"/>
        <w:numPr>
          <w:ilvl w:val="1"/>
          <w:numId w:val="50"/>
        </w:numPr>
        <w:overflowPunct w:val="0"/>
        <w:autoSpaceDN w:val="0"/>
        <w:snapToGrid w:val="0"/>
        <w:spacing w:after="0" w:line="240" w:lineRule="auto"/>
        <w:ind w:left="567" w:hanging="567"/>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 xml:space="preserve">Iznomātājs neatbild par bojājumiem un ievainojumiem, kas radušies cilvēkiem vai mantai negadījumos Nomnieka vainas dēļ, šajā gadījumā visus zaudējumus trešajām personām atlīdzina Nomnieks. </w:t>
      </w:r>
    </w:p>
    <w:p w14:paraId="10E9C34D" w14:textId="77777777" w:rsidR="00D00E18" w:rsidRPr="00D00E18" w:rsidRDefault="00D00E18" w:rsidP="00D00E18">
      <w:pPr>
        <w:widowControl w:val="0"/>
        <w:numPr>
          <w:ilvl w:val="1"/>
          <w:numId w:val="50"/>
        </w:numPr>
        <w:tabs>
          <w:tab w:val="left" w:pos="993"/>
          <w:tab w:val="left" w:pos="1428"/>
          <w:tab w:val="left" w:pos="1588"/>
          <w:tab w:val="left" w:pos="1985"/>
          <w:tab w:val="left" w:pos="2382"/>
          <w:tab w:val="left" w:pos="2779"/>
          <w:tab w:val="left" w:pos="3176"/>
          <w:tab w:val="left" w:pos="3573"/>
          <w:tab w:val="left" w:pos="3970"/>
          <w:tab w:val="left" w:pos="4367"/>
          <w:tab w:val="left" w:pos="4764"/>
        </w:tabs>
        <w:overflowPunct w:val="0"/>
        <w:autoSpaceDN w:val="0"/>
        <w:snapToGrid w:val="0"/>
        <w:spacing w:after="0" w:line="240" w:lineRule="auto"/>
        <w:ind w:left="567" w:hanging="567"/>
        <w:jc w:val="both"/>
        <w:textAlignment w:val="baseline"/>
        <w:rPr>
          <w:rFonts w:ascii="Times New Roman" w:eastAsia="Calibri" w:hAnsi="Times New Roman" w:cs="Times New Roman"/>
          <w:kern w:val="3"/>
        </w:rPr>
      </w:pPr>
      <w:r w:rsidRPr="00D00E18">
        <w:rPr>
          <w:rFonts w:ascii="Times New Roman" w:eastAsia="Calibri" w:hAnsi="Times New Roman" w:cs="Times New Roman"/>
          <w:kern w:val="3"/>
        </w:rPr>
        <w:t>Nomnieka pretlikumīgu darbību gadījumā par šādām darbībām atbild tikai Nomnieks.</w:t>
      </w:r>
    </w:p>
    <w:p w14:paraId="72F62A53" w14:textId="77777777" w:rsidR="00D00E18" w:rsidRPr="00D00E18" w:rsidRDefault="00D00E18" w:rsidP="00D00E18">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overflowPunct w:val="0"/>
        <w:autoSpaceDN w:val="0"/>
        <w:snapToGrid w:val="0"/>
        <w:spacing w:after="0" w:line="240" w:lineRule="auto"/>
        <w:ind w:left="644"/>
        <w:jc w:val="both"/>
        <w:textAlignment w:val="baseline"/>
        <w:rPr>
          <w:rFonts w:ascii="Times New Roman" w:eastAsia="Calibri" w:hAnsi="Times New Roman" w:cs="Times New Roman"/>
          <w:kern w:val="3"/>
        </w:rPr>
      </w:pPr>
    </w:p>
    <w:p w14:paraId="68C2ABAF" w14:textId="77777777" w:rsidR="00D00E18" w:rsidRPr="00D00E18" w:rsidRDefault="00D00E18" w:rsidP="00D00E18">
      <w:pPr>
        <w:widowControl w:val="0"/>
        <w:numPr>
          <w:ilvl w:val="0"/>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spacing w:after="0" w:line="240" w:lineRule="auto"/>
        <w:jc w:val="center"/>
        <w:textAlignment w:val="baseline"/>
        <w:rPr>
          <w:rFonts w:ascii="Times New Roman" w:eastAsia="Calibri" w:hAnsi="Times New Roman" w:cs="Times New Roman"/>
          <w:b/>
          <w:lang w:eastAsia="lv-LV"/>
        </w:rPr>
      </w:pPr>
      <w:r w:rsidRPr="00D00E18">
        <w:rPr>
          <w:rFonts w:ascii="Times New Roman" w:eastAsia="Calibri" w:hAnsi="Times New Roman" w:cs="Times New Roman"/>
          <w:b/>
          <w:lang w:eastAsia="lv-LV"/>
        </w:rPr>
        <w:t>NEPĀRVARAMAS VARAS APSTĀKĻI</w:t>
      </w:r>
    </w:p>
    <w:p w14:paraId="0F414A65" w14:textId="77777777" w:rsidR="00D00E18" w:rsidRPr="00D00E18" w:rsidRDefault="00D00E18" w:rsidP="00D00E18">
      <w:pPr>
        <w:widowControl w:val="0"/>
        <w:tabs>
          <w:tab w:val="left" w:pos="993"/>
          <w:tab w:val="left" w:pos="1588"/>
          <w:tab w:val="left" w:pos="1985"/>
          <w:tab w:val="left" w:pos="2382"/>
          <w:tab w:val="left" w:pos="2779"/>
          <w:tab w:val="left" w:pos="3176"/>
          <w:tab w:val="left" w:pos="3573"/>
          <w:tab w:val="left" w:pos="3970"/>
          <w:tab w:val="left" w:pos="4367"/>
          <w:tab w:val="left" w:pos="4764"/>
        </w:tabs>
        <w:autoSpaceDN w:val="0"/>
        <w:snapToGrid w:val="0"/>
        <w:spacing w:after="0" w:line="240" w:lineRule="auto"/>
        <w:ind w:left="644"/>
        <w:jc w:val="both"/>
        <w:rPr>
          <w:rFonts w:ascii="Times New Roman" w:eastAsia="Calibri" w:hAnsi="Times New Roman" w:cs="Times New Roman"/>
          <w:b/>
          <w:lang w:eastAsia="lv-LV"/>
        </w:rPr>
      </w:pPr>
    </w:p>
    <w:p w14:paraId="56CFB4CB" w14:textId="77777777" w:rsidR="00D00E18" w:rsidRPr="00D00E18" w:rsidRDefault="00D00E18" w:rsidP="00D00E18">
      <w:pPr>
        <w:numPr>
          <w:ilvl w:val="1"/>
          <w:numId w:val="50"/>
        </w:numPr>
        <w:tabs>
          <w:tab w:val="left" w:pos="2034"/>
        </w:tabs>
        <w:overflowPunct w:val="0"/>
        <w:autoSpaceDN w:val="0"/>
        <w:spacing w:after="0" w:line="240" w:lineRule="auto"/>
        <w:ind w:hanging="644"/>
        <w:jc w:val="both"/>
        <w:textAlignment w:val="baseline"/>
        <w:rPr>
          <w:rFonts w:ascii="Times New Roman" w:eastAsia="Times New Roman" w:hAnsi="Times New Roman" w:cs="Times New Roman"/>
          <w:kern w:val="3"/>
          <w:lang w:eastAsia="lv-LV"/>
        </w:rPr>
      </w:pPr>
      <w:r w:rsidRPr="00D00E18">
        <w:rPr>
          <w:rFonts w:ascii="Times New Roman" w:eastAsia="Calibri" w:hAnsi="Times New Roman" w:cs="Times New Roman"/>
          <w:bCs/>
          <w:kern w:val="3"/>
        </w:rPr>
        <w:t>Puses</w:t>
      </w:r>
      <w:r w:rsidRPr="00D00E18">
        <w:rPr>
          <w:rFonts w:ascii="Times New Roman" w:eastAsia="Calibri" w:hAnsi="Times New Roman" w:cs="Times New Roman"/>
          <w:kern w:val="3"/>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7957C11C" w14:textId="77777777" w:rsidR="00D00E18" w:rsidRPr="00D00E18" w:rsidRDefault="00D00E18" w:rsidP="00D00E18">
      <w:pPr>
        <w:widowControl w:val="0"/>
        <w:numPr>
          <w:ilvl w:val="1"/>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spacing w:after="0" w:line="240" w:lineRule="auto"/>
        <w:ind w:hanging="644"/>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 xml:space="preserve">Nepārvaramas varas apstākļu iestāšanās ir jāapstiprina ar attiecīgu kompetentu iestāžu izziņu, </w:t>
      </w:r>
      <w:r w:rsidRPr="00D00E18">
        <w:rPr>
          <w:rFonts w:ascii="Times New Roman" w:eastAsia="Calibri" w:hAnsi="Times New Roman" w:cs="Times New Roman"/>
          <w:bCs/>
          <w:lang w:eastAsia="lv-LV"/>
        </w:rPr>
        <w:t>Pusēm</w:t>
      </w:r>
      <w:r w:rsidRPr="00D00E18">
        <w:rPr>
          <w:rFonts w:ascii="Times New Roman" w:eastAsia="Calibri" w:hAnsi="Times New Roman" w:cs="Times New Roman"/>
          <w:lang w:eastAsia="lv-LV"/>
        </w:rPr>
        <w:t xml:space="preserve"> nekavējoties ir jāinformē vienai otru par šādu apstākļu iestāšanos un jāveic visi nepieciešamie pasākumi, lai nepieļautu zaudējumu rašanos, </w:t>
      </w:r>
      <w:r w:rsidRPr="00D00E18">
        <w:rPr>
          <w:rFonts w:ascii="Times New Roman" w:eastAsia="Calibri" w:hAnsi="Times New Roman" w:cs="Times New Roman"/>
          <w:bCs/>
          <w:lang w:eastAsia="lv-LV"/>
        </w:rPr>
        <w:t>Pusēm</w:t>
      </w:r>
      <w:r w:rsidRPr="00D00E18">
        <w:rPr>
          <w:rFonts w:ascii="Times New Roman" w:eastAsia="Calibri" w:hAnsi="Times New Roman" w:cs="Times New Roman"/>
          <w:lang w:eastAsia="lv-LV"/>
        </w:rPr>
        <w:t xml:space="preserve"> izpildot šo Līgumu.</w:t>
      </w:r>
    </w:p>
    <w:p w14:paraId="3698488E" w14:textId="77777777" w:rsidR="00D00E18" w:rsidRPr="00D00E18" w:rsidRDefault="00D00E18" w:rsidP="00D00E18">
      <w:pPr>
        <w:widowControl w:val="0"/>
        <w:tabs>
          <w:tab w:val="left" w:pos="993"/>
          <w:tab w:val="left" w:pos="1588"/>
          <w:tab w:val="left" w:pos="1985"/>
          <w:tab w:val="left" w:pos="2382"/>
          <w:tab w:val="left" w:pos="2779"/>
          <w:tab w:val="left" w:pos="3176"/>
          <w:tab w:val="left" w:pos="3573"/>
          <w:tab w:val="left" w:pos="3970"/>
          <w:tab w:val="left" w:pos="4367"/>
          <w:tab w:val="left" w:pos="4764"/>
        </w:tabs>
        <w:autoSpaceDN w:val="0"/>
        <w:snapToGrid w:val="0"/>
        <w:spacing w:after="0" w:line="240" w:lineRule="auto"/>
        <w:ind w:left="644"/>
        <w:jc w:val="both"/>
        <w:rPr>
          <w:rFonts w:ascii="Times New Roman" w:eastAsia="Calibri" w:hAnsi="Times New Roman" w:cs="Times New Roman"/>
          <w:b/>
          <w:lang w:eastAsia="lv-LV"/>
        </w:rPr>
      </w:pPr>
    </w:p>
    <w:p w14:paraId="0B245352" w14:textId="77777777" w:rsidR="00D00E18" w:rsidRPr="00D00E18" w:rsidRDefault="00D00E18" w:rsidP="00D00E18">
      <w:pPr>
        <w:widowControl w:val="0"/>
        <w:numPr>
          <w:ilvl w:val="0"/>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spacing w:after="0" w:line="240" w:lineRule="auto"/>
        <w:jc w:val="center"/>
        <w:textAlignment w:val="baseline"/>
        <w:rPr>
          <w:rFonts w:ascii="Times New Roman" w:eastAsia="Calibri" w:hAnsi="Times New Roman" w:cs="Times New Roman"/>
          <w:lang w:eastAsia="lv-LV"/>
        </w:rPr>
      </w:pPr>
      <w:r w:rsidRPr="00D00E18">
        <w:rPr>
          <w:rFonts w:ascii="Times New Roman" w:eastAsia="Calibri" w:hAnsi="Times New Roman" w:cs="Times New Roman"/>
          <w:b/>
          <w:lang w:eastAsia="lv-LV"/>
        </w:rPr>
        <w:t>NOBEIGUMA NOTEIKUMI</w:t>
      </w:r>
    </w:p>
    <w:p w14:paraId="0B9D1B34" w14:textId="77777777" w:rsidR="00D00E18" w:rsidRPr="00D00E18" w:rsidRDefault="00D00E18" w:rsidP="00D00E18">
      <w:pPr>
        <w:widowControl w:val="0"/>
        <w:tabs>
          <w:tab w:val="left" w:pos="993"/>
          <w:tab w:val="left" w:pos="1588"/>
          <w:tab w:val="left" w:pos="1985"/>
          <w:tab w:val="left" w:pos="2382"/>
          <w:tab w:val="left" w:pos="2779"/>
          <w:tab w:val="left" w:pos="3176"/>
          <w:tab w:val="left" w:pos="3573"/>
          <w:tab w:val="left" w:pos="3970"/>
          <w:tab w:val="left" w:pos="4367"/>
          <w:tab w:val="left" w:pos="4764"/>
        </w:tabs>
        <w:autoSpaceDN w:val="0"/>
        <w:snapToGrid w:val="0"/>
        <w:spacing w:after="0" w:line="240" w:lineRule="auto"/>
        <w:ind w:left="644"/>
        <w:jc w:val="both"/>
        <w:rPr>
          <w:rFonts w:ascii="Times New Roman" w:eastAsia="Calibri" w:hAnsi="Times New Roman" w:cs="Times New Roman"/>
          <w:b/>
          <w:lang w:eastAsia="lv-LV"/>
        </w:rPr>
      </w:pPr>
    </w:p>
    <w:p w14:paraId="25294606" w14:textId="77777777" w:rsidR="00D00E18" w:rsidRPr="00D00E18" w:rsidRDefault="00D00E18" w:rsidP="00D00E18">
      <w:pPr>
        <w:widowControl w:val="0"/>
        <w:numPr>
          <w:ilvl w:val="1"/>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spacing w:after="0" w:line="240" w:lineRule="auto"/>
        <w:ind w:hanging="644"/>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Puses garantē, ka personai, kas slēdz Līgumu, ir visas likumiskās tiesības, juridiskais pamats un attiecīgs pilnvarojums, lai slēgtu Līgumu un uzņemtos tajā noteiktās saistības.</w:t>
      </w:r>
    </w:p>
    <w:p w14:paraId="3B702D7F" w14:textId="77777777" w:rsidR="00D00E18" w:rsidRPr="00D00E18" w:rsidRDefault="00D00E18" w:rsidP="00D00E18">
      <w:pPr>
        <w:widowControl w:val="0"/>
        <w:numPr>
          <w:ilvl w:val="1"/>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spacing w:after="0" w:line="240" w:lineRule="auto"/>
        <w:ind w:hanging="644"/>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Puses saistībā ar Līguma izpildi iegūto personu datus apstrādā atbilstoši normatīvo aktu regulējumam.</w:t>
      </w:r>
    </w:p>
    <w:p w14:paraId="598E2864" w14:textId="77777777" w:rsidR="00D00E18" w:rsidRPr="00D00E18" w:rsidRDefault="00D00E18" w:rsidP="00D00E18">
      <w:pPr>
        <w:widowControl w:val="0"/>
        <w:numPr>
          <w:ilvl w:val="1"/>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spacing w:after="0" w:line="240" w:lineRule="auto"/>
        <w:ind w:hanging="644"/>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Ja kāds no Līguma noteikumiem zaudē juridisku spēku, tas neietekmē Līguma darbību kopumā un Līgums jāpiemēro atbilstoši spēkā esošiem normatīvajiem aktiem.</w:t>
      </w:r>
    </w:p>
    <w:p w14:paraId="3DB07A91" w14:textId="77777777" w:rsidR="00D00E18" w:rsidRPr="00D00E18" w:rsidRDefault="00D00E18" w:rsidP="00D00E18">
      <w:pPr>
        <w:widowControl w:val="0"/>
        <w:numPr>
          <w:ilvl w:val="1"/>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spacing w:after="0" w:line="240" w:lineRule="auto"/>
        <w:ind w:hanging="644"/>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Visi paziņojumi Līguma sakarā nosūtāmi uz zemāk minētām adresēm, un visi paziņojumi, izņemot rēķinus, tiek uzskatīti par saņemtiem, kad nogādāti personīgi, pa pastu, pa e-pastu vai pa faksu ar saņemšanas apstiprinājumu un stājas spēkā saskaņā ar normatīvos aktos noteikto. Mainot savu nosaukumu, adresi vai citus rekvizītus katra Puse apņemas 5 (piecu) dienu laikā paziņot otrai Pusei par izmaiņām.</w:t>
      </w:r>
    </w:p>
    <w:p w14:paraId="365AD848" w14:textId="77777777" w:rsidR="00D00E18" w:rsidRPr="00D00E18" w:rsidRDefault="00D00E18" w:rsidP="00D00E18">
      <w:pPr>
        <w:widowControl w:val="0"/>
        <w:numPr>
          <w:ilvl w:val="1"/>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spacing w:after="0" w:line="240" w:lineRule="auto"/>
        <w:ind w:hanging="644"/>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Savstarpējās Pušu attiecības, kas netika paredzētas Līgumā, ir regulējamas saskaņā ar Latvijas Republikā spēkā esošiem normatīviem aktiem.</w:t>
      </w:r>
    </w:p>
    <w:p w14:paraId="56280032" w14:textId="77777777" w:rsidR="00D00E18" w:rsidRPr="00D00E18" w:rsidRDefault="00D00E18" w:rsidP="00D00E18">
      <w:pPr>
        <w:widowControl w:val="0"/>
        <w:numPr>
          <w:ilvl w:val="1"/>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spacing w:after="0" w:line="240" w:lineRule="auto"/>
        <w:ind w:hanging="644"/>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Līgums pilnībā apliecina Pušu vienošanos, Iznomātājs un Nomnieks ar saviem parakstiem apliecina, ka viņiem ir saprotams Līguma saturs, nozīme un sekas, tie atzīst to par pareizu, savstarpēji izdevīgu un paraksta to labprātīgi, bez viltus, maldības un spaidiem.</w:t>
      </w:r>
    </w:p>
    <w:p w14:paraId="579C674A" w14:textId="77777777" w:rsidR="00D00E18" w:rsidRPr="00D00E18" w:rsidRDefault="00D00E18" w:rsidP="00D00E18">
      <w:pPr>
        <w:widowControl w:val="0"/>
        <w:numPr>
          <w:ilvl w:val="1"/>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spacing w:after="0" w:line="240" w:lineRule="auto"/>
        <w:ind w:hanging="644"/>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263355A8" w14:textId="77777777" w:rsidR="00D00E18" w:rsidRPr="00D00E18" w:rsidRDefault="00D00E18" w:rsidP="00D00E18">
      <w:pPr>
        <w:widowControl w:val="0"/>
        <w:numPr>
          <w:ilvl w:val="1"/>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spacing w:after="0" w:line="240" w:lineRule="auto"/>
        <w:ind w:hanging="644"/>
        <w:jc w:val="both"/>
        <w:textAlignment w:val="baseline"/>
        <w:rPr>
          <w:rFonts w:ascii="Times New Roman" w:eastAsia="Calibri" w:hAnsi="Times New Roman" w:cs="Times New Roman"/>
          <w:lang w:eastAsia="lv-LV"/>
        </w:rPr>
      </w:pPr>
      <w:r w:rsidRPr="00D00E18">
        <w:rPr>
          <w:rFonts w:ascii="Times New Roman" w:eastAsia="Calibri" w:hAnsi="Times New Roman" w:cs="Times New Roman"/>
          <w:lang w:eastAsia="lv-LV"/>
        </w:rPr>
        <w:t>Šis Līgums ir sastādīts uz 6 (sešām) lapām, kopā ar pielikumiem uz 14 (četrpadsmit) lapām.</w:t>
      </w:r>
    </w:p>
    <w:p w14:paraId="1A69C45B" w14:textId="77777777" w:rsidR="00D00E18" w:rsidRPr="00D00E18" w:rsidRDefault="00D00E18" w:rsidP="00D00E18">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overflowPunct w:val="0"/>
        <w:autoSpaceDN w:val="0"/>
        <w:snapToGrid w:val="0"/>
        <w:spacing w:after="0" w:line="240" w:lineRule="auto"/>
        <w:jc w:val="both"/>
        <w:textAlignment w:val="baseline"/>
        <w:rPr>
          <w:rFonts w:ascii="Times New Roman" w:eastAsia="Calibri" w:hAnsi="Times New Roman" w:cs="Times New Roman"/>
          <w:kern w:val="3"/>
          <w:lang w:eastAsia="lv-LV"/>
        </w:rPr>
      </w:pPr>
    </w:p>
    <w:p w14:paraId="669EA4FB" w14:textId="77777777" w:rsidR="00D00E18" w:rsidRPr="00D00E18" w:rsidRDefault="00D00E18" w:rsidP="00D00E18">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overflowPunct w:val="0"/>
        <w:autoSpaceDN w:val="0"/>
        <w:snapToGrid w:val="0"/>
        <w:spacing w:after="0" w:line="240" w:lineRule="auto"/>
        <w:jc w:val="both"/>
        <w:textAlignment w:val="baseline"/>
        <w:rPr>
          <w:rFonts w:ascii="Times New Roman" w:eastAsia="Calibri" w:hAnsi="Times New Roman" w:cs="Times New Roman"/>
          <w:kern w:val="3"/>
          <w:lang w:eastAsia="lv-LV"/>
        </w:rPr>
      </w:pPr>
    </w:p>
    <w:p w14:paraId="6F2C2DC9" w14:textId="77777777" w:rsidR="00D00E18" w:rsidRPr="00D00E18" w:rsidRDefault="00D00E18" w:rsidP="00D00E18">
      <w:pPr>
        <w:widowControl w:val="0"/>
        <w:numPr>
          <w:ilvl w:val="0"/>
          <w:numId w:val="50"/>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spacing w:after="0" w:line="240" w:lineRule="auto"/>
        <w:jc w:val="center"/>
        <w:textAlignment w:val="baseline"/>
        <w:rPr>
          <w:rFonts w:ascii="Times New Roman" w:eastAsia="Calibri" w:hAnsi="Times New Roman" w:cs="Times New Roman"/>
          <w:b/>
          <w:lang w:eastAsia="lv-LV"/>
        </w:rPr>
      </w:pPr>
      <w:r w:rsidRPr="00D00E18">
        <w:rPr>
          <w:rFonts w:ascii="Times New Roman" w:eastAsia="Calibri" w:hAnsi="Times New Roman" w:cs="Times New Roman"/>
          <w:b/>
          <w:lang w:eastAsia="lv-LV"/>
        </w:rPr>
        <w:t>PUŠU REKVIZĪTI UN PARAKSTI</w:t>
      </w:r>
    </w:p>
    <w:p w14:paraId="0CE57AD9" w14:textId="77777777" w:rsidR="00D00E18" w:rsidRPr="00D00E18" w:rsidRDefault="00D00E18" w:rsidP="00D00E18">
      <w:pPr>
        <w:widowControl w:val="0"/>
        <w:tabs>
          <w:tab w:val="left" w:pos="993"/>
          <w:tab w:val="left" w:pos="1588"/>
          <w:tab w:val="left" w:pos="1985"/>
          <w:tab w:val="left" w:pos="2382"/>
          <w:tab w:val="left" w:pos="2779"/>
          <w:tab w:val="left" w:pos="3176"/>
          <w:tab w:val="left" w:pos="3573"/>
          <w:tab w:val="left" w:pos="3970"/>
          <w:tab w:val="left" w:pos="4367"/>
          <w:tab w:val="left" w:pos="4764"/>
        </w:tabs>
        <w:autoSpaceDN w:val="0"/>
        <w:snapToGrid w:val="0"/>
        <w:spacing w:after="0" w:line="240" w:lineRule="auto"/>
        <w:ind w:left="644"/>
        <w:rPr>
          <w:rFonts w:ascii="Times New Roman" w:eastAsia="Calibri" w:hAnsi="Times New Roman" w:cs="Times New Roman"/>
          <w:b/>
          <w:lang w:eastAsia="lv-LV"/>
        </w:rPr>
      </w:pPr>
    </w:p>
    <w:tbl>
      <w:tblPr>
        <w:tblW w:w="9359" w:type="dxa"/>
        <w:tblInd w:w="-5" w:type="dxa"/>
        <w:tblCellMar>
          <w:left w:w="10" w:type="dxa"/>
          <w:right w:w="10" w:type="dxa"/>
        </w:tblCellMar>
        <w:tblLook w:val="0000" w:firstRow="0" w:lastRow="0" w:firstColumn="0" w:lastColumn="0" w:noHBand="0" w:noVBand="0"/>
      </w:tblPr>
      <w:tblGrid>
        <w:gridCol w:w="4235"/>
        <w:gridCol w:w="595"/>
        <w:gridCol w:w="4529"/>
      </w:tblGrid>
      <w:tr w:rsidR="00D00E18" w:rsidRPr="00D00E18" w14:paraId="6540768D" w14:textId="77777777" w:rsidTr="00306643">
        <w:tc>
          <w:tcPr>
            <w:tcW w:w="4235" w:type="dxa"/>
            <w:shd w:val="clear" w:color="auto" w:fill="auto"/>
            <w:tcMar>
              <w:top w:w="0" w:type="dxa"/>
              <w:left w:w="108" w:type="dxa"/>
              <w:bottom w:w="0" w:type="dxa"/>
              <w:right w:w="108" w:type="dxa"/>
            </w:tcMar>
          </w:tcPr>
          <w:p w14:paraId="5AA69000" w14:textId="77777777" w:rsidR="00D00E18" w:rsidRPr="00D00E18" w:rsidRDefault="00D00E18" w:rsidP="00D00E18">
            <w:pPr>
              <w:widowControl w:val="0"/>
              <w:autoSpaceDN w:val="0"/>
              <w:snapToGrid w:val="0"/>
              <w:spacing w:after="0" w:line="240" w:lineRule="auto"/>
              <w:jc w:val="both"/>
              <w:rPr>
                <w:rFonts w:ascii="Times New Roman" w:eastAsia="Calibri" w:hAnsi="Times New Roman" w:cs="Times New Roman"/>
                <w:lang w:eastAsia="lv-LV"/>
              </w:rPr>
            </w:pPr>
            <w:r w:rsidRPr="00D00E18">
              <w:rPr>
                <w:rFonts w:ascii="Times New Roman" w:eastAsia="Calibri" w:hAnsi="Times New Roman" w:cs="Times New Roman"/>
                <w:b/>
              </w:rPr>
              <w:t>IZNOMĀTĀJS</w:t>
            </w:r>
          </w:p>
        </w:tc>
        <w:tc>
          <w:tcPr>
            <w:tcW w:w="595" w:type="dxa"/>
            <w:shd w:val="clear" w:color="auto" w:fill="auto"/>
            <w:tcMar>
              <w:top w:w="0" w:type="dxa"/>
              <w:left w:w="108" w:type="dxa"/>
              <w:bottom w:w="0" w:type="dxa"/>
              <w:right w:w="108" w:type="dxa"/>
            </w:tcMar>
          </w:tcPr>
          <w:p w14:paraId="42EF408B" w14:textId="77777777" w:rsidR="00D00E18" w:rsidRPr="00D00E18" w:rsidRDefault="00D00E18" w:rsidP="00D00E18">
            <w:pPr>
              <w:widowControl w:val="0"/>
              <w:autoSpaceDN w:val="0"/>
              <w:snapToGrid w:val="0"/>
              <w:spacing w:after="0" w:line="240" w:lineRule="auto"/>
              <w:jc w:val="both"/>
              <w:rPr>
                <w:rFonts w:ascii="Times New Roman" w:eastAsia="Calibri" w:hAnsi="Times New Roman" w:cs="Times New Roman"/>
              </w:rPr>
            </w:pPr>
          </w:p>
        </w:tc>
        <w:tc>
          <w:tcPr>
            <w:tcW w:w="4529" w:type="dxa"/>
            <w:shd w:val="clear" w:color="auto" w:fill="auto"/>
            <w:tcMar>
              <w:top w:w="0" w:type="dxa"/>
              <w:left w:w="108" w:type="dxa"/>
              <w:bottom w:w="0" w:type="dxa"/>
              <w:right w:w="108" w:type="dxa"/>
            </w:tcMar>
          </w:tcPr>
          <w:p w14:paraId="6F8BE797" w14:textId="77777777" w:rsidR="00D00E18" w:rsidRPr="00D00E18" w:rsidRDefault="00D00E18" w:rsidP="00D00E18">
            <w:pPr>
              <w:widowControl w:val="0"/>
              <w:autoSpaceDN w:val="0"/>
              <w:snapToGrid w:val="0"/>
              <w:spacing w:after="0" w:line="240" w:lineRule="auto"/>
              <w:jc w:val="both"/>
              <w:rPr>
                <w:rFonts w:ascii="Times New Roman" w:eastAsia="Calibri" w:hAnsi="Times New Roman" w:cs="Times New Roman"/>
                <w:lang w:eastAsia="lv-LV"/>
              </w:rPr>
            </w:pPr>
            <w:r w:rsidRPr="00D00E18">
              <w:rPr>
                <w:rFonts w:ascii="Times New Roman" w:eastAsia="Calibri" w:hAnsi="Times New Roman" w:cs="Times New Roman"/>
                <w:b/>
              </w:rPr>
              <w:t>NOMNIEKS</w:t>
            </w:r>
          </w:p>
        </w:tc>
      </w:tr>
      <w:tr w:rsidR="00D00E18" w:rsidRPr="00D00E18" w14:paraId="4574FCC9" w14:textId="77777777" w:rsidTr="00306643">
        <w:tc>
          <w:tcPr>
            <w:tcW w:w="4235" w:type="dxa"/>
            <w:shd w:val="clear" w:color="auto" w:fill="auto"/>
            <w:tcMar>
              <w:top w:w="0" w:type="dxa"/>
              <w:left w:w="108" w:type="dxa"/>
              <w:bottom w:w="0" w:type="dxa"/>
              <w:right w:w="108" w:type="dxa"/>
            </w:tcMar>
          </w:tcPr>
          <w:p w14:paraId="7510F23C" w14:textId="77777777" w:rsidR="00D00E18" w:rsidRPr="00D00E18" w:rsidRDefault="00D00E18" w:rsidP="00D00E18">
            <w:pPr>
              <w:widowControl w:val="0"/>
              <w:autoSpaceDN w:val="0"/>
              <w:snapToGrid w:val="0"/>
              <w:spacing w:after="0" w:line="240" w:lineRule="auto"/>
              <w:jc w:val="both"/>
              <w:rPr>
                <w:rFonts w:ascii="Times New Roman" w:eastAsia="Calibri" w:hAnsi="Times New Roman" w:cs="Times New Roman"/>
                <w:lang w:eastAsia="lv-LV"/>
              </w:rPr>
            </w:pPr>
            <w:r w:rsidRPr="00D00E18">
              <w:rPr>
                <w:rFonts w:ascii="Times New Roman" w:eastAsia="Calibri" w:hAnsi="Times New Roman" w:cs="Times New Roman"/>
                <w:b/>
                <w:bCs/>
                <w:kern w:val="3"/>
              </w:rPr>
              <w:t>Gulbenes novada pašvaldība</w:t>
            </w:r>
          </w:p>
        </w:tc>
        <w:tc>
          <w:tcPr>
            <w:tcW w:w="595" w:type="dxa"/>
            <w:shd w:val="clear" w:color="auto" w:fill="auto"/>
            <w:tcMar>
              <w:top w:w="0" w:type="dxa"/>
              <w:left w:w="108" w:type="dxa"/>
              <w:bottom w:w="0" w:type="dxa"/>
              <w:right w:w="108" w:type="dxa"/>
            </w:tcMar>
          </w:tcPr>
          <w:p w14:paraId="2629E108" w14:textId="77777777" w:rsidR="00D00E18" w:rsidRPr="00D00E18" w:rsidRDefault="00D00E18" w:rsidP="00D00E18">
            <w:pPr>
              <w:widowControl w:val="0"/>
              <w:autoSpaceDN w:val="0"/>
              <w:snapToGrid w:val="0"/>
              <w:spacing w:after="0" w:line="240" w:lineRule="auto"/>
              <w:jc w:val="both"/>
              <w:rPr>
                <w:rFonts w:ascii="Times New Roman" w:eastAsia="Calibri" w:hAnsi="Times New Roman" w:cs="Times New Roman"/>
              </w:rPr>
            </w:pPr>
          </w:p>
        </w:tc>
        <w:tc>
          <w:tcPr>
            <w:tcW w:w="4529" w:type="dxa"/>
            <w:shd w:val="clear" w:color="auto" w:fill="auto"/>
            <w:tcMar>
              <w:top w:w="0" w:type="dxa"/>
              <w:left w:w="108" w:type="dxa"/>
              <w:bottom w:w="0" w:type="dxa"/>
              <w:right w:w="108" w:type="dxa"/>
            </w:tcMar>
          </w:tcPr>
          <w:p w14:paraId="2FAAC5DA" w14:textId="77777777" w:rsidR="00D00E18" w:rsidRPr="00D00E18" w:rsidRDefault="00D00E18" w:rsidP="00D00E18">
            <w:pPr>
              <w:widowControl w:val="0"/>
              <w:autoSpaceDN w:val="0"/>
              <w:snapToGrid w:val="0"/>
              <w:spacing w:after="0" w:line="240" w:lineRule="auto"/>
              <w:jc w:val="both"/>
              <w:rPr>
                <w:rFonts w:ascii="Times New Roman" w:eastAsia="Calibri" w:hAnsi="Times New Roman" w:cs="Times New Roman"/>
              </w:rPr>
            </w:pPr>
          </w:p>
        </w:tc>
      </w:tr>
      <w:tr w:rsidR="00D00E18" w:rsidRPr="00D00E18" w14:paraId="54AD67B1" w14:textId="77777777" w:rsidTr="00306643">
        <w:tc>
          <w:tcPr>
            <w:tcW w:w="4235" w:type="dxa"/>
            <w:shd w:val="clear" w:color="auto" w:fill="auto"/>
            <w:tcMar>
              <w:top w:w="0" w:type="dxa"/>
              <w:left w:w="108" w:type="dxa"/>
              <w:bottom w:w="0" w:type="dxa"/>
              <w:right w:w="108" w:type="dxa"/>
            </w:tcMar>
          </w:tcPr>
          <w:p w14:paraId="34127486" w14:textId="77777777" w:rsidR="00D00E18" w:rsidRPr="00D00E18" w:rsidRDefault="00D00E18" w:rsidP="00D00E18">
            <w:pPr>
              <w:autoSpaceDN w:val="0"/>
              <w:spacing w:after="0" w:line="240" w:lineRule="auto"/>
              <w:jc w:val="both"/>
              <w:rPr>
                <w:rFonts w:ascii="Times New Roman" w:eastAsia="Times New Roman" w:hAnsi="Times New Roman" w:cs="Times New Roman"/>
                <w:kern w:val="3"/>
                <w:lang w:eastAsia="lv-LV"/>
              </w:rPr>
            </w:pPr>
            <w:r w:rsidRPr="00D00E18">
              <w:rPr>
                <w:rFonts w:ascii="Times New Roman" w:eastAsia="Times New Roman" w:hAnsi="Times New Roman" w:cs="Times New Roman"/>
              </w:rPr>
              <w:t>Gulbenes novada pašvaldība</w:t>
            </w:r>
          </w:p>
        </w:tc>
        <w:tc>
          <w:tcPr>
            <w:tcW w:w="595" w:type="dxa"/>
            <w:shd w:val="clear" w:color="auto" w:fill="auto"/>
            <w:tcMar>
              <w:top w:w="0" w:type="dxa"/>
              <w:left w:w="108" w:type="dxa"/>
              <w:bottom w:w="0" w:type="dxa"/>
              <w:right w:w="108" w:type="dxa"/>
            </w:tcMar>
          </w:tcPr>
          <w:p w14:paraId="430D19C9" w14:textId="77777777" w:rsidR="00D00E18" w:rsidRPr="00D00E18" w:rsidRDefault="00D00E18" w:rsidP="00D00E18">
            <w:pPr>
              <w:widowControl w:val="0"/>
              <w:autoSpaceDN w:val="0"/>
              <w:snapToGrid w:val="0"/>
              <w:spacing w:after="0" w:line="240" w:lineRule="auto"/>
              <w:jc w:val="both"/>
              <w:rPr>
                <w:rFonts w:ascii="Times New Roman" w:eastAsia="Calibri" w:hAnsi="Times New Roman" w:cs="Times New Roman"/>
              </w:rPr>
            </w:pPr>
          </w:p>
        </w:tc>
        <w:tc>
          <w:tcPr>
            <w:tcW w:w="4529" w:type="dxa"/>
            <w:shd w:val="clear" w:color="auto" w:fill="auto"/>
            <w:tcMar>
              <w:top w:w="0" w:type="dxa"/>
              <w:left w:w="108" w:type="dxa"/>
              <w:bottom w:w="0" w:type="dxa"/>
              <w:right w:w="108" w:type="dxa"/>
            </w:tcMar>
          </w:tcPr>
          <w:p w14:paraId="68A31D71" w14:textId="77777777" w:rsidR="00D00E18" w:rsidRPr="00D00E18" w:rsidRDefault="00D00E18" w:rsidP="00D00E18">
            <w:pPr>
              <w:widowControl w:val="0"/>
              <w:autoSpaceDN w:val="0"/>
              <w:snapToGrid w:val="0"/>
              <w:spacing w:after="0" w:line="240" w:lineRule="auto"/>
              <w:jc w:val="both"/>
              <w:rPr>
                <w:rFonts w:ascii="Times New Roman" w:eastAsia="Calibri" w:hAnsi="Times New Roman" w:cs="Times New Roman"/>
              </w:rPr>
            </w:pPr>
          </w:p>
        </w:tc>
      </w:tr>
      <w:tr w:rsidR="00D00E18" w:rsidRPr="00D00E18" w14:paraId="151BB638" w14:textId="77777777" w:rsidTr="00306643">
        <w:tc>
          <w:tcPr>
            <w:tcW w:w="4235" w:type="dxa"/>
            <w:shd w:val="clear" w:color="auto" w:fill="auto"/>
            <w:tcMar>
              <w:top w:w="0" w:type="dxa"/>
              <w:left w:w="108" w:type="dxa"/>
              <w:bottom w:w="0" w:type="dxa"/>
              <w:right w:w="108" w:type="dxa"/>
            </w:tcMar>
          </w:tcPr>
          <w:p w14:paraId="1B6FE3DE" w14:textId="77777777" w:rsidR="00D00E18" w:rsidRPr="00D00E18" w:rsidRDefault="00D00E18" w:rsidP="00D00E18">
            <w:pPr>
              <w:autoSpaceDN w:val="0"/>
              <w:spacing w:after="0" w:line="240" w:lineRule="auto"/>
              <w:jc w:val="both"/>
              <w:rPr>
                <w:rFonts w:ascii="Times New Roman" w:eastAsia="Times New Roman" w:hAnsi="Times New Roman" w:cs="Times New Roman"/>
                <w:kern w:val="3"/>
                <w:lang w:eastAsia="lv-LV"/>
              </w:rPr>
            </w:pPr>
            <w:r w:rsidRPr="00D00E18">
              <w:rPr>
                <w:rFonts w:ascii="Times New Roman" w:eastAsia="Times New Roman" w:hAnsi="Times New Roman" w:cs="Times New Roman"/>
              </w:rPr>
              <w:t>Reģ. Nr.90009116327</w:t>
            </w:r>
          </w:p>
        </w:tc>
        <w:tc>
          <w:tcPr>
            <w:tcW w:w="595" w:type="dxa"/>
            <w:shd w:val="clear" w:color="auto" w:fill="auto"/>
            <w:tcMar>
              <w:top w:w="0" w:type="dxa"/>
              <w:left w:w="108" w:type="dxa"/>
              <w:bottom w:w="0" w:type="dxa"/>
              <w:right w:w="108" w:type="dxa"/>
            </w:tcMar>
          </w:tcPr>
          <w:p w14:paraId="2E858B13" w14:textId="77777777" w:rsidR="00D00E18" w:rsidRPr="00D00E18" w:rsidRDefault="00D00E18" w:rsidP="00D00E18">
            <w:pPr>
              <w:widowControl w:val="0"/>
              <w:autoSpaceDN w:val="0"/>
              <w:snapToGrid w:val="0"/>
              <w:spacing w:after="0" w:line="240" w:lineRule="auto"/>
              <w:jc w:val="both"/>
              <w:rPr>
                <w:rFonts w:ascii="Times New Roman" w:eastAsia="Calibri" w:hAnsi="Times New Roman" w:cs="Times New Roman"/>
              </w:rPr>
            </w:pPr>
          </w:p>
        </w:tc>
        <w:tc>
          <w:tcPr>
            <w:tcW w:w="4529" w:type="dxa"/>
            <w:shd w:val="clear" w:color="auto" w:fill="auto"/>
            <w:tcMar>
              <w:top w:w="0" w:type="dxa"/>
              <w:left w:w="108" w:type="dxa"/>
              <w:bottom w:w="0" w:type="dxa"/>
              <w:right w:w="108" w:type="dxa"/>
            </w:tcMar>
          </w:tcPr>
          <w:p w14:paraId="5435200F" w14:textId="77777777" w:rsidR="00D00E18" w:rsidRPr="00D00E18" w:rsidRDefault="00D00E18" w:rsidP="00D00E18">
            <w:pPr>
              <w:widowControl w:val="0"/>
              <w:autoSpaceDN w:val="0"/>
              <w:snapToGrid w:val="0"/>
              <w:spacing w:after="0" w:line="240" w:lineRule="auto"/>
              <w:jc w:val="both"/>
              <w:rPr>
                <w:rFonts w:ascii="Times New Roman" w:eastAsia="Calibri" w:hAnsi="Times New Roman" w:cs="Times New Roman"/>
              </w:rPr>
            </w:pPr>
          </w:p>
        </w:tc>
      </w:tr>
      <w:tr w:rsidR="00D00E18" w:rsidRPr="00D00E18" w14:paraId="3200DBFC" w14:textId="77777777" w:rsidTr="00306643">
        <w:tc>
          <w:tcPr>
            <w:tcW w:w="4235" w:type="dxa"/>
            <w:shd w:val="clear" w:color="auto" w:fill="auto"/>
            <w:tcMar>
              <w:top w:w="0" w:type="dxa"/>
              <w:left w:w="108" w:type="dxa"/>
              <w:bottom w:w="0" w:type="dxa"/>
              <w:right w:w="108" w:type="dxa"/>
            </w:tcMar>
          </w:tcPr>
          <w:p w14:paraId="632A42DB" w14:textId="77777777" w:rsidR="00D00E18" w:rsidRPr="00D00E18" w:rsidRDefault="00D00E18" w:rsidP="00D00E18">
            <w:pPr>
              <w:autoSpaceDN w:val="0"/>
              <w:spacing w:after="0" w:line="240" w:lineRule="auto"/>
              <w:jc w:val="both"/>
              <w:rPr>
                <w:rFonts w:ascii="Times New Roman" w:eastAsia="Times New Roman" w:hAnsi="Times New Roman" w:cs="Times New Roman"/>
                <w:kern w:val="3"/>
                <w:lang w:eastAsia="lv-LV"/>
              </w:rPr>
            </w:pPr>
            <w:r w:rsidRPr="00D00E18">
              <w:rPr>
                <w:rFonts w:ascii="Times New Roman" w:eastAsia="Times New Roman" w:hAnsi="Times New Roman" w:cs="Times New Roman"/>
              </w:rPr>
              <w:t xml:space="preserve">Juridiskā adrese: Ābeļu iela 2, Gulbene, </w:t>
            </w:r>
          </w:p>
        </w:tc>
        <w:tc>
          <w:tcPr>
            <w:tcW w:w="595" w:type="dxa"/>
            <w:shd w:val="clear" w:color="auto" w:fill="auto"/>
            <w:tcMar>
              <w:top w:w="0" w:type="dxa"/>
              <w:left w:w="108" w:type="dxa"/>
              <w:bottom w:w="0" w:type="dxa"/>
              <w:right w:w="108" w:type="dxa"/>
            </w:tcMar>
          </w:tcPr>
          <w:p w14:paraId="6753B475" w14:textId="77777777" w:rsidR="00D00E18" w:rsidRPr="00D00E18" w:rsidRDefault="00D00E18" w:rsidP="00D00E18">
            <w:pPr>
              <w:widowControl w:val="0"/>
              <w:autoSpaceDN w:val="0"/>
              <w:snapToGrid w:val="0"/>
              <w:spacing w:after="0" w:line="240" w:lineRule="auto"/>
              <w:jc w:val="both"/>
              <w:rPr>
                <w:rFonts w:ascii="Times New Roman" w:eastAsia="Calibri" w:hAnsi="Times New Roman" w:cs="Times New Roman"/>
              </w:rPr>
            </w:pPr>
          </w:p>
        </w:tc>
        <w:tc>
          <w:tcPr>
            <w:tcW w:w="4529" w:type="dxa"/>
            <w:shd w:val="clear" w:color="auto" w:fill="auto"/>
            <w:tcMar>
              <w:top w:w="0" w:type="dxa"/>
              <w:left w:w="108" w:type="dxa"/>
              <w:bottom w:w="0" w:type="dxa"/>
              <w:right w:w="108" w:type="dxa"/>
            </w:tcMar>
          </w:tcPr>
          <w:p w14:paraId="113ED1BC" w14:textId="77777777" w:rsidR="00D00E18" w:rsidRPr="00D00E18" w:rsidRDefault="00D00E18" w:rsidP="00D00E18">
            <w:pPr>
              <w:widowControl w:val="0"/>
              <w:autoSpaceDN w:val="0"/>
              <w:snapToGrid w:val="0"/>
              <w:spacing w:after="0" w:line="240" w:lineRule="auto"/>
              <w:jc w:val="both"/>
              <w:rPr>
                <w:rFonts w:ascii="Times New Roman" w:eastAsia="Calibri" w:hAnsi="Times New Roman" w:cs="Times New Roman"/>
              </w:rPr>
            </w:pPr>
          </w:p>
        </w:tc>
      </w:tr>
      <w:tr w:rsidR="00D00E18" w:rsidRPr="00D00E18" w14:paraId="12A9EE41" w14:textId="77777777" w:rsidTr="00306643">
        <w:tc>
          <w:tcPr>
            <w:tcW w:w="4235" w:type="dxa"/>
            <w:shd w:val="clear" w:color="auto" w:fill="auto"/>
            <w:tcMar>
              <w:top w:w="0" w:type="dxa"/>
              <w:left w:w="108" w:type="dxa"/>
              <w:bottom w:w="0" w:type="dxa"/>
              <w:right w:w="108" w:type="dxa"/>
            </w:tcMar>
          </w:tcPr>
          <w:p w14:paraId="66041F59" w14:textId="77777777" w:rsidR="00D00E18" w:rsidRPr="00D00E18" w:rsidRDefault="00D00E18" w:rsidP="00D00E18">
            <w:pPr>
              <w:autoSpaceDN w:val="0"/>
              <w:spacing w:after="0" w:line="240" w:lineRule="auto"/>
              <w:jc w:val="both"/>
              <w:rPr>
                <w:rFonts w:ascii="Times New Roman" w:eastAsia="Times New Roman" w:hAnsi="Times New Roman" w:cs="Times New Roman"/>
                <w:kern w:val="3"/>
                <w:lang w:eastAsia="lv-LV"/>
              </w:rPr>
            </w:pPr>
            <w:r w:rsidRPr="00D00E18">
              <w:rPr>
                <w:rFonts w:ascii="Times New Roman" w:eastAsia="Times New Roman" w:hAnsi="Times New Roman" w:cs="Times New Roman"/>
              </w:rPr>
              <w:t>Gulbenes novads, LV–4401</w:t>
            </w:r>
          </w:p>
        </w:tc>
        <w:tc>
          <w:tcPr>
            <w:tcW w:w="595" w:type="dxa"/>
            <w:shd w:val="clear" w:color="auto" w:fill="auto"/>
            <w:tcMar>
              <w:top w:w="0" w:type="dxa"/>
              <w:left w:w="108" w:type="dxa"/>
              <w:bottom w:w="0" w:type="dxa"/>
              <w:right w:w="108" w:type="dxa"/>
            </w:tcMar>
          </w:tcPr>
          <w:p w14:paraId="47337A24" w14:textId="77777777" w:rsidR="00D00E18" w:rsidRPr="00D00E18" w:rsidRDefault="00D00E18" w:rsidP="00D00E18">
            <w:pPr>
              <w:widowControl w:val="0"/>
              <w:autoSpaceDN w:val="0"/>
              <w:snapToGrid w:val="0"/>
              <w:spacing w:after="0" w:line="240" w:lineRule="auto"/>
              <w:jc w:val="both"/>
              <w:rPr>
                <w:rFonts w:ascii="Times New Roman" w:eastAsia="Calibri" w:hAnsi="Times New Roman" w:cs="Times New Roman"/>
              </w:rPr>
            </w:pPr>
          </w:p>
        </w:tc>
        <w:tc>
          <w:tcPr>
            <w:tcW w:w="4529" w:type="dxa"/>
            <w:shd w:val="clear" w:color="auto" w:fill="auto"/>
            <w:tcMar>
              <w:top w:w="0" w:type="dxa"/>
              <w:left w:w="108" w:type="dxa"/>
              <w:bottom w:w="0" w:type="dxa"/>
              <w:right w:w="108" w:type="dxa"/>
            </w:tcMar>
          </w:tcPr>
          <w:p w14:paraId="1CE184A2" w14:textId="77777777" w:rsidR="00D00E18" w:rsidRPr="00D00E18" w:rsidRDefault="00D00E18" w:rsidP="00D00E18">
            <w:pPr>
              <w:widowControl w:val="0"/>
              <w:autoSpaceDN w:val="0"/>
              <w:snapToGrid w:val="0"/>
              <w:spacing w:after="0" w:line="240" w:lineRule="auto"/>
              <w:jc w:val="both"/>
              <w:rPr>
                <w:rFonts w:ascii="Times New Roman" w:eastAsia="Calibri" w:hAnsi="Times New Roman" w:cs="Times New Roman"/>
              </w:rPr>
            </w:pPr>
          </w:p>
        </w:tc>
      </w:tr>
      <w:tr w:rsidR="00D00E18" w:rsidRPr="00D00E18" w14:paraId="1A930A7F" w14:textId="77777777" w:rsidTr="00306643">
        <w:tc>
          <w:tcPr>
            <w:tcW w:w="4235" w:type="dxa"/>
            <w:shd w:val="clear" w:color="auto" w:fill="auto"/>
            <w:tcMar>
              <w:top w:w="0" w:type="dxa"/>
              <w:left w:w="108" w:type="dxa"/>
              <w:bottom w:w="0" w:type="dxa"/>
              <w:right w:w="108" w:type="dxa"/>
            </w:tcMar>
          </w:tcPr>
          <w:p w14:paraId="1C25FE52" w14:textId="77777777" w:rsidR="00D00E18" w:rsidRPr="00D00E18" w:rsidRDefault="00D00E18" w:rsidP="00D00E18">
            <w:pPr>
              <w:autoSpaceDN w:val="0"/>
              <w:spacing w:after="0" w:line="240" w:lineRule="auto"/>
              <w:jc w:val="both"/>
              <w:rPr>
                <w:rFonts w:ascii="Times New Roman" w:eastAsia="Times New Roman" w:hAnsi="Times New Roman" w:cs="Times New Roman"/>
                <w:color w:val="000000"/>
              </w:rPr>
            </w:pPr>
            <w:r w:rsidRPr="00D00E18">
              <w:rPr>
                <w:rFonts w:ascii="Times New Roman" w:eastAsia="Times New Roman" w:hAnsi="Times New Roman" w:cs="Times New Roman"/>
                <w:color w:val="000000"/>
              </w:rPr>
              <w:t>AS “SEB banka”</w:t>
            </w:r>
          </w:p>
          <w:p w14:paraId="789A46EF" w14:textId="77777777" w:rsidR="00D00E18" w:rsidRPr="00D00E18" w:rsidRDefault="00D00E18" w:rsidP="00D00E18">
            <w:pPr>
              <w:autoSpaceDN w:val="0"/>
              <w:spacing w:after="0" w:line="240" w:lineRule="auto"/>
              <w:jc w:val="both"/>
              <w:rPr>
                <w:rFonts w:ascii="Times New Roman" w:eastAsia="Times New Roman" w:hAnsi="Times New Roman" w:cs="Times New Roman"/>
                <w:color w:val="000000"/>
              </w:rPr>
            </w:pPr>
            <w:r w:rsidRPr="00D00E18">
              <w:rPr>
                <w:rFonts w:ascii="Times New Roman" w:eastAsia="Times New Roman" w:hAnsi="Times New Roman" w:cs="Times New Roman"/>
                <w:color w:val="000000"/>
              </w:rPr>
              <w:t>Konta Nr.LV03UNLA0050014339919</w:t>
            </w:r>
          </w:p>
          <w:p w14:paraId="51A0330A" w14:textId="77777777" w:rsidR="00D00E18" w:rsidRPr="00D00E18" w:rsidRDefault="00D00E18" w:rsidP="00D00E18">
            <w:pPr>
              <w:autoSpaceDN w:val="0"/>
              <w:spacing w:after="0" w:line="240" w:lineRule="auto"/>
              <w:jc w:val="both"/>
              <w:rPr>
                <w:rFonts w:ascii="Times New Roman" w:eastAsia="Times New Roman" w:hAnsi="Times New Roman" w:cs="Times New Roman"/>
                <w:kern w:val="3"/>
                <w:lang w:eastAsia="lv-LV"/>
              </w:rPr>
            </w:pPr>
            <w:r w:rsidRPr="00D00E18">
              <w:rPr>
                <w:rFonts w:ascii="Times New Roman" w:eastAsia="Times New Roman" w:hAnsi="Times New Roman" w:cs="Times New Roman"/>
                <w:color w:val="000000"/>
              </w:rPr>
              <w:t>AS Citadele</w:t>
            </w:r>
          </w:p>
          <w:p w14:paraId="09D2D5FC" w14:textId="77777777" w:rsidR="00D00E18" w:rsidRPr="00D00E18" w:rsidRDefault="00D00E18" w:rsidP="00D00E18">
            <w:pPr>
              <w:autoSpaceDN w:val="0"/>
              <w:spacing w:after="0" w:line="240" w:lineRule="auto"/>
              <w:jc w:val="both"/>
              <w:rPr>
                <w:rFonts w:ascii="Times New Roman" w:eastAsia="Times New Roman" w:hAnsi="Times New Roman" w:cs="Times New Roman"/>
                <w:color w:val="000000"/>
              </w:rPr>
            </w:pPr>
            <w:r w:rsidRPr="00D00E18">
              <w:rPr>
                <w:rFonts w:ascii="Times New Roman" w:eastAsia="Times New Roman" w:hAnsi="Times New Roman" w:cs="Times New Roman"/>
                <w:color w:val="000000"/>
              </w:rPr>
              <w:t>Konta Nr.LV41PARX0012592250001</w:t>
            </w:r>
          </w:p>
          <w:p w14:paraId="7867E5BB" w14:textId="77777777" w:rsidR="00D00E18" w:rsidRPr="00D00E18" w:rsidRDefault="00D00E18" w:rsidP="00D00E18">
            <w:pPr>
              <w:autoSpaceDN w:val="0"/>
              <w:spacing w:after="0" w:line="240" w:lineRule="auto"/>
              <w:jc w:val="both"/>
              <w:rPr>
                <w:rFonts w:ascii="Times New Roman" w:eastAsia="Times New Roman" w:hAnsi="Times New Roman" w:cs="Times New Roman"/>
                <w:kern w:val="3"/>
                <w:lang w:eastAsia="lv-LV"/>
              </w:rPr>
            </w:pPr>
            <w:r w:rsidRPr="00D00E18">
              <w:rPr>
                <w:rFonts w:ascii="Times New Roman" w:eastAsia="Times New Roman" w:hAnsi="Times New Roman" w:cs="Times New Roman"/>
                <w:color w:val="000000"/>
              </w:rPr>
              <w:t>AS Swedbank</w:t>
            </w:r>
          </w:p>
          <w:p w14:paraId="44E5382F" w14:textId="77777777" w:rsidR="00D00E18" w:rsidRPr="00D00E18" w:rsidRDefault="00D00E18" w:rsidP="00D00E18">
            <w:pPr>
              <w:autoSpaceDN w:val="0"/>
              <w:spacing w:after="0" w:line="240" w:lineRule="auto"/>
              <w:jc w:val="both"/>
              <w:rPr>
                <w:rFonts w:ascii="Times New Roman" w:eastAsia="Times New Roman" w:hAnsi="Times New Roman" w:cs="Times New Roman"/>
                <w:color w:val="000000"/>
              </w:rPr>
            </w:pPr>
            <w:r w:rsidRPr="00D00E18">
              <w:rPr>
                <w:rFonts w:ascii="Times New Roman" w:eastAsia="Times New Roman" w:hAnsi="Times New Roman" w:cs="Times New Roman"/>
                <w:color w:val="000000"/>
              </w:rPr>
              <w:t>Konta Nr.LV52HABA0551026528581</w:t>
            </w:r>
          </w:p>
          <w:p w14:paraId="28A949A7" w14:textId="77777777" w:rsidR="00D00E18" w:rsidRPr="00D00E18" w:rsidRDefault="00D00E18" w:rsidP="00D00E18">
            <w:pPr>
              <w:autoSpaceDN w:val="0"/>
              <w:spacing w:before="100" w:after="100" w:line="240" w:lineRule="auto"/>
              <w:jc w:val="both"/>
              <w:rPr>
                <w:rFonts w:ascii="Times New Roman" w:eastAsia="Times New Roman" w:hAnsi="Times New Roman" w:cs="Times New Roman"/>
                <w:kern w:val="3"/>
                <w:lang w:eastAsia="lv-LV"/>
              </w:rPr>
            </w:pPr>
            <w:r w:rsidRPr="00D00E18">
              <w:rPr>
                <w:rFonts w:ascii="Times New Roman" w:eastAsia="Times New Roman" w:hAnsi="Times New Roman" w:cs="Times New Roman"/>
              </w:rPr>
              <w:t xml:space="preserve">____________________________________                                        </w:t>
            </w:r>
          </w:p>
          <w:p w14:paraId="017B58B3" w14:textId="77777777" w:rsidR="00D00E18" w:rsidRPr="00D00E18" w:rsidRDefault="00D00E18" w:rsidP="00D00E18">
            <w:pPr>
              <w:autoSpaceDN w:val="0"/>
              <w:spacing w:after="0" w:line="240" w:lineRule="auto"/>
              <w:jc w:val="both"/>
              <w:rPr>
                <w:rFonts w:ascii="Times New Roman" w:eastAsia="Times New Roman" w:hAnsi="Times New Roman" w:cs="Times New Roman"/>
                <w:kern w:val="3"/>
                <w:lang w:eastAsia="lv-LV"/>
              </w:rPr>
            </w:pPr>
            <w:r w:rsidRPr="00D00E18">
              <w:rPr>
                <w:rFonts w:ascii="Times New Roman" w:eastAsia="Times New Roman" w:hAnsi="Times New Roman" w:cs="Times New Roman"/>
              </w:rPr>
              <w:t>__/____/2025/ (____.________)</w:t>
            </w:r>
          </w:p>
          <w:p w14:paraId="74067403" w14:textId="77777777" w:rsidR="00D00E18" w:rsidRPr="00D00E18" w:rsidRDefault="00D00E18" w:rsidP="00D00E18">
            <w:pPr>
              <w:autoSpaceDN w:val="0"/>
              <w:spacing w:after="0" w:line="240" w:lineRule="auto"/>
              <w:jc w:val="both"/>
              <w:rPr>
                <w:rFonts w:ascii="Times New Roman" w:eastAsia="Times New Roman" w:hAnsi="Times New Roman" w:cs="Times New Roman"/>
              </w:rPr>
            </w:pPr>
          </w:p>
          <w:p w14:paraId="369D7EA5" w14:textId="77777777" w:rsidR="00D00E18" w:rsidRPr="00D00E18" w:rsidRDefault="00D00E18" w:rsidP="00D00E18">
            <w:pPr>
              <w:autoSpaceDN w:val="0"/>
              <w:spacing w:after="0" w:line="240" w:lineRule="auto"/>
              <w:jc w:val="both"/>
              <w:rPr>
                <w:rFonts w:ascii="Times New Roman" w:eastAsia="Times New Roman" w:hAnsi="Times New Roman" w:cs="Times New Roman"/>
              </w:rPr>
            </w:pPr>
          </w:p>
        </w:tc>
        <w:tc>
          <w:tcPr>
            <w:tcW w:w="595" w:type="dxa"/>
            <w:shd w:val="clear" w:color="auto" w:fill="auto"/>
            <w:tcMar>
              <w:top w:w="0" w:type="dxa"/>
              <w:left w:w="108" w:type="dxa"/>
              <w:bottom w:w="0" w:type="dxa"/>
              <w:right w:w="108" w:type="dxa"/>
            </w:tcMar>
          </w:tcPr>
          <w:p w14:paraId="53104001" w14:textId="77777777" w:rsidR="00D00E18" w:rsidRPr="00D00E18" w:rsidRDefault="00D00E18" w:rsidP="00D00E18">
            <w:pPr>
              <w:widowControl w:val="0"/>
              <w:autoSpaceDN w:val="0"/>
              <w:snapToGrid w:val="0"/>
              <w:spacing w:after="0" w:line="240" w:lineRule="auto"/>
              <w:jc w:val="both"/>
              <w:rPr>
                <w:rFonts w:ascii="Times New Roman" w:eastAsia="Calibri" w:hAnsi="Times New Roman" w:cs="Times New Roman"/>
              </w:rPr>
            </w:pPr>
          </w:p>
        </w:tc>
        <w:tc>
          <w:tcPr>
            <w:tcW w:w="4529" w:type="dxa"/>
            <w:shd w:val="clear" w:color="auto" w:fill="auto"/>
            <w:tcMar>
              <w:top w:w="0" w:type="dxa"/>
              <w:left w:w="108" w:type="dxa"/>
              <w:bottom w:w="0" w:type="dxa"/>
              <w:right w:w="108" w:type="dxa"/>
            </w:tcMar>
          </w:tcPr>
          <w:p w14:paraId="31744BD1" w14:textId="77777777" w:rsidR="00D00E18" w:rsidRPr="00D00E18" w:rsidRDefault="00D00E18" w:rsidP="00D00E18">
            <w:pPr>
              <w:widowControl w:val="0"/>
              <w:autoSpaceDN w:val="0"/>
              <w:snapToGrid w:val="0"/>
              <w:spacing w:after="0" w:line="240" w:lineRule="auto"/>
              <w:jc w:val="both"/>
              <w:rPr>
                <w:rFonts w:ascii="Times New Roman" w:eastAsia="Calibri" w:hAnsi="Times New Roman" w:cs="Times New Roman"/>
              </w:rPr>
            </w:pPr>
          </w:p>
          <w:p w14:paraId="558D6884" w14:textId="77777777" w:rsidR="00D00E18" w:rsidRPr="00D00E18" w:rsidRDefault="00D00E18" w:rsidP="00D00E18">
            <w:pPr>
              <w:widowControl w:val="0"/>
              <w:autoSpaceDN w:val="0"/>
              <w:snapToGrid w:val="0"/>
              <w:spacing w:after="0" w:line="240" w:lineRule="auto"/>
              <w:jc w:val="both"/>
              <w:rPr>
                <w:rFonts w:ascii="Times New Roman" w:eastAsia="Calibri" w:hAnsi="Times New Roman" w:cs="Times New Roman"/>
              </w:rPr>
            </w:pPr>
          </w:p>
          <w:p w14:paraId="2CEF76C2" w14:textId="77777777" w:rsidR="00D00E18" w:rsidRPr="00D00E18" w:rsidRDefault="00D00E18" w:rsidP="00D00E18">
            <w:pPr>
              <w:widowControl w:val="0"/>
              <w:autoSpaceDN w:val="0"/>
              <w:snapToGrid w:val="0"/>
              <w:spacing w:after="0" w:line="240" w:lineRule="auto"/>
              <w:jc w:val="both"/>
              <w:rPr>
                <w:rFonts w:ascii="Times New Roman" w:eastAsia="Calibri" w:hAnsi="Times New Roman" w:cs="Times New Roman"/>
              </w:rPr>
            </w:pPr>
          </w:p>
          <w:p w14:paraId="79ABAC0B" w14:textId="77777777" w:rsidR="00D00E18" w:rsidRPr="00D00E18" w:rsidRDefault="00D00E18" w:rsidP="00D00E18">
            <w:pPr>
              <w:widowControl w:val="0"/>
              <w:autoSpaceDN w:val="0"/>
              <w:snapToGrid w:val="0"/>
              <w:spacing w:after="0" w:line="240" w:lineRule="auto"/>
              <w:jc w:val="both"/>
              <w:rPr>
                <w:rFonts w:ascii="Times New Roman" w:eastAsia="Calibri" w:hAnsi="Times New Roman" w:cs="Times New Roman"/>
              </w:rPr>
            </w:pPr>
          </w:p>
          <w:p w14:paraId="49F40B58" w14:textId="77777777" w:rsidR="00D00E18" w:rsidRPr="00D00E18" w:rsidRDefault="00D00E18" w:rsidP="00D00E18">
            <w:pPr>
              <w:widowControl w:val="0"/>
              <w:autoSpaceDN w:val="0"/>
              <w:snapToGrid w:val="0"/>
              <w:spacing w:after="0" w:line="240" w:lineRule="auto"/>
              <w:jc w:val="both"/>
              <w:rPr>
                <w:rFonts w:ascii="Times New Roman" w:eastAsia="Calibri" w:hAnsi="Times New Roman" w:cs="Times New Roman"/>
              </w:rPr>
            </w:pPr>
          </w:p>
          <w:p w14:paraId="326417CB" w14:textId="77777777" w:rsidR="00D00E18" w:rsidRPr="00D00E18" w:rsidRDefault="00D00E18" w:rsidP="00D00E18">
            <w:pPr>
              <w:autoSpaceDN w:val="0"/>
              <w:spacing w:before="100" w:after="100" w:line="240" w:lineRule="auto"/>
              <w:ind w:right="28"/>
              <w:rPr>
                <w:rFonts w:ascii="Times New Roman" w:eastAsia="Times New Roman" w:hAnsi="Times New Roman" w:cs="Times New Roman"/>
                <w:spacing w:val="-8"/>
              </w:rPr>
            </w:pPr>
          </w:p>
          <w:p w14:paraId="44F1A502" w14:textId="77777777" w:rsidR="00D00E18" w:rsidRPr="00D00E18" w:rsidRDefault="00D00E18" w:rsidP="00D00E18">
            <w:pPr>
              <w:autoSpaceDN w:val="0"/>
              <w:spacing w:before="100" w:after="100" w:line="240" w:lineRule="auto"/>
              <w:ind w:right="28"/>
              <w:rPr>
                <w:rFonts w:ascii="Times New Roman" w:eastAsia="Times New Roman" w:hAnsi="Times New Roman" w:cs="Times New Roman"/>
                <w:kern w:val="3"/>
                <w:lang w:eastAsia="lv-LV"/>
              </w:rPr>
            </w:pPr>
            <w:r w:rsidRPr="00D00E18">
              <w:rPr>
                <w:rFonts w:ascii="Times New Roman" w:eastAsia="Times New Roman" w:hAnsi="Times New Roman" w:cs="Times New Roman"/>
                <w:spacing w:val="-8"/>
              </w:rPr>
              <w:t>_________________________________________</w:t>
            </w:r>
          </w:p>
          <w:p w14:paraId="0554048A" w14:textId="77777777" w:rsidR="00D00E18" w:rsidRPr="00D00E18" w:rsidRDefault="00D00E18" w:rsidP="00D00E18">
            <w:pPr>
              <w:autoSpaceDN w:val="0"/>
              <w:spacing w:before="100" w:after="100" w:line="240" w:lineRule="auto"/>
              <w:ind w:right="28"/>
              <w:jc w:val="right"/>
              <w:rPr>
                <w:rFonts w:ascii="Times New Roman" w:eastAsia="Times New Roman" w:hAnsi="Times New Roman" w:cs="Times New Roman"/>
                <w:kern w:val="3"/>
                <w:lang w:eastAsia="lv-LV"/>
              </w:rPr>
            </w:pPr>
            <w:r w:rsidRPr="00D00E18">
              <w:rPr>
                <w:rFonts w:ascii="Times New Roman" w:eastAsia="Times New Roman" w:hAnsi="Times New Roman" w:cs="Times New Roman"/>
                <w:i/>
                <w:iCs/>
              </w:rPr>
              <w:t>__/____/</w:t>
            </w:r>
            <w:r w:rsidRPr="00D00E18">
              <w:rPr>
                <w:rFonts w:ascii="Times New Roman" w:eastAsia="Times New Roman" w:hAnsi="Times New Roman" w:cs="Times New Roman"/>
              </w:rPr>
              <w:t>2025</w:t>
            </w:r>
            <w:r w:rsidRPr="00D00E18">
              <w:rPr>
                <w:rFonts w:ascii="Times New Roman" w:eastAsia="Times New Roman" w:hAnsi="Times New Roman" w:cs="Times New Roman"/>
                <w:i/>
                <w:iCs/>
              </w:rPr>
              <w:t xml:space="preserve">/ </w:t>
            </w:r>
            <w:r w:rsidRPr="00D00E18">
              <w:rPr>
                <w:rFonts w:ascii="Times New Roman" w:eastAsia="Times New Roman" w:hAnsi="Times New Roman" w:cs="Times New Roman"/>
              </w:rPr>
              <w:t>(___.________)</w:t>
            </w:r>
          </w:p>
          <w:p w14:paraId="033EC833" w14:textId="77777777" w:rsidR="00D00E18" w:rsidRPr="00D00E18" w:rsidRDefault="00D00E18" w:rsidP="00D00E18">
            <w:pPr>
              <w:widowControl w:val="0"/>
              <w:autoSpaceDN w:val="0"/>
              <w:snapToGrid w:val="0"/>
              <w:spacing w:after="0" w:line="240" w:lineRule="auto"/>
              <w:jc w:val="both"/>
              <w:rPr>
                <w:rFonts w:ascii="Times New Roman" w:eastAsia="Calibri" w:hAnsi="Times New Roman" w:cs="Times New Roman"/>
              </w:rPr>
            </w:pPr>
          </w:p>
        </w:tc>
      </w:tr>
    </w:tbl>
    <w:p w14:paraId="160665EF" w14:textId="77777777" w:rsidR="00D00E18" w:rsidRPr="00D00E18" w:rsidRDefault="00D00E18" w:rsidP="00D00E18">
      <w:pPr>
        <w:widowControl w:val="0"/>
        <w:overflowPunct w:val="0"/>
        <w:autoSpaceDN w:val="0"/>
        <w:snapToGrid w:val="0"/>
        <w:spacing w:after="0" w:line="240" w:lineRule="auto"/>
        <w:jc w:val="right"/>
        <w:textAlignment w:val="baseline"/>
        <w:rPr>
          <w:rFonts w:ascii="Times New Roman" w:eastAsia="Times New Roman" w:hAnsi="Times New Roman" w:cs="Times New Roman"/>
          <w:kern w:val="3"/>
          <w:sz w:val="20"/>
          <w:szCs w:val="20"/>
          <w:lang w:eastAsia="lv-LV"/>
        </w:rPr>
      </w:pPr>
    </w:p>
    <w:p w14:paraId="0E814A5C" w14:textId="77777777" w:rsidR="00D00E18" w:rsidRPr="00D00E18" w:rsidRDefault="00D00E18" w:rsidP="00D00E18">
      <w:pPr>
        <w:rPr>
          <w:rFonts w:ascii="Times New Roman" w:eastAsia="Times New Roman" w:hAnsi="Times New Roman" w:cs="Times New Roman"/>
          <w:kern w:val="3"/>
          <w:sz w:val="20"/>
          <w:szCs w:val="20"/>
          <w:lang w:eastAsia="lv-LV"/>
        </w:rPr>
      </w:pPr>
      <w:r w:rsidRPr="00D00E18">
        <w:rPr>
          <w:rFonts w:ascii="Times New Roman" w:eastAsia="Times New Roman" w:hAnsi="Times New Roman" w:cs="Times New Roman"/>
          <w:kern w:val="3"/>
          <w:sz w:val="20"/>
          <w:szCs w:val="20"/>
          <w:lang w:eastAsia="lv-LV"/>
        </w:rPr>
        <w:br w:type="page"/>
      </w:r>
    </w:p>
    <w:p w14:paraId="110E584F" w14:textId="77777777" w:rsidR="00D00E18" w:rsidRPr="00D00E18" w:rsidRDefault="00D00E18" w:rsidP="00D00E18">
      <w:pPr>
        <w:widowControl w:val="0"/>
        <w:overflowPunct w:val="0"/>
        <w:autoSpaceDN w:val="0"/>
        <w:snapToGrid w:val="0"/>
        <w:spacing w:after="0" w:line="240" w:lineRule="auto"/>
        <w:jc w:val="right"/>
        <w:textAlignment w:val="baseline"/>
        <w:rPr>
          <w:rFonts w:ascii="Times New Roman" w:eastAsia="Times New Roman" w:hAnsi="Times New Roman" w:cs="Times New Roman"/>
          <w:kern w:val="3"/>
          <w:sz w:val="20"/>
          <w:szCs w:val="20"/>
          <w:lang w:eastAsia="lv-LV"/>
        </w:rPr>
      </w:pPr>
      <w:r w:rsidRPr="00D00E18">
        <w:rPr>
          <w:rFonts w:ascii="Times New Roman" w:eastAsia="Times New Roman" w:hAnsi="Times New Roman" w:cs="Times New Roman"/>
          <w:kern w:val="3"/>
          <w:sz w:val="20"/>
          <w:szCs w:val="20"/>
          <w:lang w:eastAsia="lv-LV"/>
        </w:rPr>
        <w:lastRenderedPageBreak/>
        <w:t>1.pielikums</w:t>
      </w:r>
    </w:p>
    <w:p w14:paraId="6E5E7A9B" w14:textId="77777777" w:rsidR="00D00E18" w:rsidRPr="00D00E18" w:rsidRDefault="00D00E18" w:rsidP="00D00E18">
      <w:pPr>
        <w:widowControl w:val="0"/>
        <w:overflowPunct w:val="0"/>
        <w:autoSpaceDN w:val="0"/>
        <w:snapToGrid w:val="0"/>
        <w:spacing w:after="0" w:line="240" w:lineRule="auto"/>
        <w:jc w:val="right"/>
        <w:textAlignment w:val="baseline"/>
        <w:rPr>
          <w:rFonts w:ascii="Times New Roman" w:eastAsia="Times New Roman" w:hAnsi="Times New Roman" w:cs="Times New Roman"/>
          <w:kern w:val="3"/>
          <w:sz w:val="20"/>
          <w:szCs w:val="20"/>
          <w:lang w:eastAsia="lv-LV"/>
        </w:rPr>
      </w:pPr>
      <w:r w:rsidRPr="00D00E18">
        <w:rPr>
          <w:rFonts w:ascii="Times New Roman" w:eastAsia="Times New Roman" w:hAnsi="Times New Roman" w:cs="Times New Roman"/>
          <w:kern w:val="3"/>
          <w:sz w:val="20"/>
          <w:szCs w:val="20"/>
          <w:lang w:eastAsia="lv-LV"/>
        </w:rPr>
        <w:t>___.__________.2025. Nedzīvojamo telpu nomas Līgumam</w:t>
      </w:r>
    </w:p>
    <w:p w14:paraId="39927715" w14:textId="77777777" w:rsidR="00D00E18" w:rsidRPr="00D00E18" w:rsidRDefault="00D00E18" w:rsidP="00D00E18">
      <w:pPr>
        <w:widowControl w:val="0"/>
        <w:overflowPunct w:val="0"/>
        <w:autoSpaceDN w:val="0"/>
        <w:snapToGrid w:val="0"/>
        <w:spacing w:after="0" w:line="240" w:lineRule="auto"/>
        <w:textAlignment w:val="baseline"/>
        <w:rPr>
          <w:rFonts w:ascii="Times New Roman" w:eastAsia="Times New Roman" w:hAnsi="Times New Roman" w:cs="Times New Roman"/>
          <w:kern w:val="3"/>
          <w:lang w:eastAsia="lv-LV"/>
        </w:rPr>
      </w:pPr>
      <w:r w:rsidRPr="00D00E18">
        <w:rPr>
          <w:rFonts w:ascii="Times New Roman" w:eastAsia="Times New Roman" w:hAnsi="Times New Roman" w:cs="Times New Roman"/>
          <w:noProof/>
          <w:kern w:val="3"/>
          <w:sz w:val="24"/>
          <w:szCs w:val="24"/>
          <w:lang w:eastAsia="lv-LV"/>
        </w:rPr>
        <w:drawing>
          <wp:anchor distT="0" distB="0" distL="114300" distR="114300" simplePos="0" relativeHeight="251661312" behindDoc="1" locked="0" layoutInCell="1" allowOverlap="1" wp14:anchorId="4123A746" wp14:editId="6A209143">
            <wp:simplePos x="0" y="0"/>
            <wp:positionH relativeFrom="column">
              <wp:posOffset>215265</wp:posOffset>
            </wp:positionH>
            <wp:positionV relativeFrom="paragraph">
              <wp:posOffset>295910</wp:posOffset>
            </wp:positionV>
            <wp:extent cx="5543550" cy="7839075"/>
            <wp:effectExtent l="0" t="0" r="0" b="9525"/>
            <wp:wrapTight wrapText="bothSides">
              <wp:wrapPolygon edited="0">
                <wp:start x="0" y="0"/>
                <wp:lineTo x="0" y="21574"/>
                <wp:lineTo x="21526" y="21574"/>
                <wp:lineTo x="21526" y="0"/>
                <wp:lineTo x="0" y="0"/>
              </wp:wrapPolygon>
            </wp:wrapTight>
            <wp:docPr id="15245346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543550" cy="7839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EF3453" w14:textId="77777777" w:rsidR="00D00E18" w:rsidRPr="00D00E18" w:rsidRDefault="00D00E18" w:rsidP="00D00E18">
      <w:pPr>
        <w:overflowPunct w:val="0"/>
        <w:autoSpaceDN w:val="0"/>
        <w:spacing w:after="0" w:line="240" w:lineRule="auto"/>
        <w:jc w:val="right"/>
        <w:textAlignment w:val="baseline"/>
        <w:rPr>
          <w:rFonts w:ascii="Times New Roman" w:eastAsia="Times New Roman" w:hAnsi="Times New Roman" w:cs="Times New Roman"/>
          <w:kern w:val="3"/>
          <w:lang w:eastAsia="lv-LV"/>
        </w:rPr>
      </w:pPr>
    </w:p>
    <w:p w14:paraId="6DB729DE" w14:textId="77777777" w:rsidR="00D00E18" w:rsidRPr="00D00E18" w:rsidRDefault="00D00E18" w:rsidP="00D00E18">
      <w:pPr>
        <w:spacing w:before="100" w:beforeAutospacing="1" w:after="100" w:afterAutospacing="1" w:line="240" w:lineRule="auto"/>
        <w:rPr>
          <w:rFonts w:ascii="Times New Roman" w:eastAsia="Times New Roman" w:hAnsi="Times New Roman" w:cs="Times New Roman"/>
          <w:sz w:val="24"/>
          <w:szCs w:val="24"/>
          <w:lang w:eastAsia="lv-LV"/>
        </w:rPr>
      </w:pPr>
    </w:p>
    <w:p w14:paraId="26CE220F" w14:textId="77777777" w:rsidR="00D00E18" w:rsidRPr="00D00E18" w:rsidRDefault="00D00E18" w:rsidP="00D00E18">
      <w:pPr>
        <w:spacing w:before="100" w:beforeAutospacing="1" w:after="100" w:afterAutospacing="1" w:line="240" w:lineRule="auto"/>
        <w:rPr>
          <w:rFonts w:ascii="Times New Roman" w:eastAsia="Times New Roman" w:hAnsi="Times New Roman" w:cs="Times New Roman"/>
          <w:sz w:val="24"/>
          <w:szCs w:val="24"/>
          <w:lang w:eastAsia="lv-LV"/>
        </w:rPr>
      </w:pPr>
      <w:r w:rsidRPr="00D00E18">
        <w:rPr>
          <w:rFonts w:ascii="Times New Roman" w:eastAsia="Times New Roman" w:hAnsi="Times New Roman" w:cs="Times New Roman"/>
          <w:noProof/>
          <w:sz w:val="24"/>
          <w:szCs w:val="24"/>
          <w:lang w:eastAsia="lv-LV"/>
        </w:rPr>
        <w:lastRenderedPageBreak/>
        <w:drawing>
          <wp:inline distT="0" distB="0" distL="0" distR="0" wp14:anchorId="7A857A12" wp14:editId="496CB31F">
            <wp:extent cx="5939790" cy="8399780"/>
            <wp:effectExtent l="0" t="0" r="3810" b="1270"/>
            <wp:docPr id="120535891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39790" cy="8399780"/>
                    </a:xfrm>
                    <a:prstGeom prst="rect">
                      <a:avLst/>
                    </a:prstGeom>
                    <a:noFill/>
                    <a:ln>
                      <a:noFill/>
                    </a:ln>
                  </pic:spPr>
                </pic:pic>
              </a:graphicData>
            </a:graphic>
          </wp:inline>
        </w:drawing>
      </w:r>
    </w:p>
    <w:p w14:paraId="4CFD6F64" w14:textId="77777777" w:rsidR="00D00E18" w:rsidRPr="00D00E18" w:rsidRDefault="00D00E18" w:rsidP="00D00E18">
      <w:pPr>
        <w:overflowPunct w:val="0"/>
        <w:autoSpaceDN w:val="0"/>
        <w:spacing w:line="256" w:lineRule="auto"/>
        <w:textAlignment w:val="baseline"/>
        <w:rPr>
          <w:rFonts w:ascii="Times New Roman" w:eastAsia="Times New Roman" w:hAnsi="Times New Roman" w:cs="Times New Roman"/>
          <w:kern w:val="3"/>
          <w:lang w:eastAsia="lv-LV"/>
        </w:rPr>
      </w:pPr>
    </w:p>
    <w:p w14:paraId="31A73648" w14:textId="77777777" w:rsidR="00D00E18" w:rsidRPr="00D00E18" w:rsidRDefault="00D00E18" w:rsidP="00D00E18">
      <w:pPr>
        <w:spacing w:before="100" w:beforeAutospacing="1" w:after="100" w:afterAutospacing="1" w:line="240" w:lineRule="auto"/>
        <w:rPr>
          <w:rFonts w:ascii="Times New Roman" w:eastAsia="Times New Roman" w:hAnsi="Times New Roman" w:cs="Times New Roman"/>
          <w:sz w:val="24"/>
          <w:szCs w:val="24"/>
          <w:lang w:eastAsia="lv-LV"/>
        </w:rPr>
      </w:pPr>
    </w:p>
    <w:p w14:paraId="76DA31A8" w14:textId="77777777" w:rsidR="00D00E18" w:rsidRPr="00D00E18" w:rsidRDefault="00D00E18" w:rsidP="00D00E18">
      <w:pPr>
        <w:rPr>
          <w:rFonts w:ascii="Times New Roman" w:eastAsia="Times New Roman" w:hAnsi="Times New Roman" w:cs="Times New Roman"/>
          <w:kern w:val="3"/>
          <w:lang w:eastAsia="lv-LV"/>
        </w:rPr>
      </w:pPr>
      <w:r w:rsidRPr="00D00E18">
        <w:rPr>
          <w:rFonts w:ascii="Times New Roman" w:eastAsia="Times New Roman" w:hAnsi="Times New Roman" w:cs="Times New Roman"/>
          <w:kern w:val="3"/>
          <w:lang w:eastAsia="lv-LV"/>
        </w:rPr>
        <w:lastRenderedPageBreak/>
        <w:br w:type="page"/>
      </w:r>
    </w:p>
    <w:p w14:paraId="2BB00181" w14:textId="77777777" w:rsidR="00D00E18" w:rsidRPr="00D00E18" w:rsidRDefault="00D00E18" w:rsidP="00D00E18">
      <w:pPr>
        <w:spacing w:before="100" w:beforeAutospacing="1" w:after="100" w:afterAutospacing="1" w:line="240" w:lineRule="auto"/>
        <w:rPr>
          <w:rFonts w:ascii="Times New Roman" w:eastAsia="Times New Roman" w:hAnsi="Times New Roman" w:cs="Times New Roman"/>
          <w:sz w:val="24"/>
          <w:szCs w:val="24"/>
          <w:lang w:eastAsia="lv-LV"/>
        </w:rPr>
      </w:pPr>
      <w:r w:rsidRPr="00D00E18">
        <w:rPr>
          <w:rFonts w:ascii="Times New Roman" w:eastAsia="Times New Roman" w:hAnsi="Times New Roman" w:cs="Times New Roman"/>
          <w:noProof/>
          <w:sz w:val="24"/>
          <w:szCs w:val="24"/>
          <w:lang w:eastAsia="lv-LV"/>
        </w:rPr>
        <w:lastRenderedPageBreak/>
        <w:drawing>
          <wp:inline distT="0" distB="0" distL="0" distR="0" wp14:anchorId="06F42C89" wp14:editId="60DAEAC0">
            <wp:extent cx="5939790" cy="8399780"/>
            <wp:effectExtent l="0" t="0" r="3810" b="1270"/>
            <wp:docPr id="1973317322"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39790" cy="8399780"/>
                    </a:xfrm>
                    <a:prstGeom prst="rect">
                      <a:avLst/>
                    </a:prstGeom>
                    <a:noFill/>
                    <a:ln>
                      <a:noFill/>
                    </a:ln>
                  </pic:spPr>
                </pic:pic>
              </a:graphicData>
            </a:graphic>
          </wp:inline>
        </w:drawing>
      </w:r>
      <w:r w:rsidRPr="00D00E18">
        <w:rPr>
          <w:rFonts w:ascii="Times New Roman" w:eastAsia="Times New Roman" w:hAnsi="Times New Roman" w:cs="Times New Roman"/>
          <w:lang w:eastAsia="lv-LV"/>
        </w:rPr>
        <w:br w:type="page"/>
      </w:r>
    </w:p>
    <w:p w14:paraId="1A3674ED" w14:textId="77777777" w:rsidR="00D00E18" w:rsidRPr="00D00E18" w:rsidRDefault="00D00E18" w:rsidP="00D00E18">
      <w:pPr>
        <w:spacing w:before="100" w:beforeAutospacing="1" w:after="100" w:afterAutospacing="1" w:line="240" w:lineRule="auto"/>
        <w:rPr>
          <w:rFonts w:ascii="Times New Roman" w:eastAsia="Times New Roman" w:hAnsi="Times New Roman" w:cs="Times New Roman"/>
          <w:sz w:val="24"/>
          <w:szCs w:val="24"/>
          <w:lang w:eastAsia="lv-LV"/>
        </w:rPr>
      </w:pPr>
      <w:r w:rsidRPr="00D00E18">
        <w:rPr>
          <w:rFonts w:ascii="Times New Roman" w:eastAsia="Times New Roman" w:hAnsi="Times New Roman" w:cs="Times New Roman"/>
          <w:noProof/>
          <w:sz w:val="24"/>
          <w:szCs w:val="24"/>
          <w:lang w:eastAsia="lv-LV"/>
        </w:rPr>
        <w:lastRenderedPageBreak/>
        <w:drawing>
          <wp:inline distT="0" distB="0" distL="0" distR="0" wp14:anchorId="75E61D7C" wp14:editId="37CA242F">
            <wp:extent cx="5939790" cy="8399780"/>
            <wp:effectExtent l="0" t="0" r="3810" b="1270"/>
            <wp:docPr id="64345385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39790" cy="8399780"/>
                    </a:xfrm>
                    <a:prstGeom prst="rect">
                      <a:avLst/>
                    </a:prstGeom>
                    <a:noFill/>
                    <a:ln>
                      <a:noFill/>
                    </a:ln>
                  </pic:spPr>
                </pic:pic>
              </a:graphicData>
            </a:graphic>
          </wp:inline>
        </w:drawing>
      </w:r>
    </w:p>
    <w:p w14:paraId="36307161" w14:textId="77777777" w:rsidR="00D00E18" w:rsidRPr="00D00E18" w:rsidRDefault="00D00E18" w:rsidP="00D00E18">
      <w:pPr>
        <w:rPr>
          <w:rFonts w:ascii="Times New Roman" w:eastAsia="Times New Roman" w:hAnsi="Times New Roman" w:cs="Times New Roman"/>
          <w:kern w:val="3"/>
          <w:lang w:eastAsia="lv-LV"/>
        </w:rPr>
      </w:pPr>
    </w:p>
    <w:p w14:paraId="7B7A6270" w14:textId="77777777" w:rsidR="00D00E18" w:rsidRPr="00D00E18" w:rsidRDefault="00D00E18" w:rsidP="00D00E18">
      <w:pPr>
        <w:rPr>
          <w:rFonts w:ascii="Times New Roman" w:eastAsia="Times New Roman" w:hAnsi="Times New Roman" w:cs="Times New Roman"/>
          <w:kern w:val="3"/>
          <w:lang w:eastAsia="lv-LV"/>
        </w:rPr>
      </w:pPr>
      <w:r w:rsidRPr="00D00E18">
        <w:rPr>
          <w:rFonts w:ascii="Times New Roman" w:eastAsia="Times New Roman" w:hAnsi="Times New Roman" w:cs="Times New Roman"/>
          <w:kern w:val="3"/>
          <w:lang w:eastAsia="lv-LV"/>
        </w:rPr>
        <w:br w:type="page"/>
      </w:r>
    </w:p>
    <w:p w14:paraId="211F587A" w14:textId="77777777" w:rsidR="00D00E18" w:rsidRPr="00D00E18" w:rsidRDefault="00D00E18" w:rsidP="00D00E18">
      <w:pPr>
        <w:widowControl w:val="0"/>
        <w:overflowPunct w:val="0"/>
        <w:autoSpaceDN w:val="0"/>
        <w:snapToGrid w:val="0"/>
        <w:spacing w:after="0" w:line="240" w:lineRule="auto"/>
        <w:jc w:val="right"/>
        <w:textAlignment w:val="baseline"/>
        <w:rPr>
          <w:rFonts w:ascii="Times New Roman" w:eastAsia="Times New Roman" w:hAnsi="Times New Roman" w:cs="Times New Roman"/>
          <w:kern w:val="3"/>
          <w:sz w:val="20"/>
          <w:szCs w:val="20"/>
          <w:lang w:eastAsia="lv-LV"/>
        </w:rPr>
      </w:pPr>
      <w:r w:rsidRPr="00D00E18">
        <w:rPr>
          <w:rFonts w:ascii="Times New Roman" w:eastAsia="Times New Roman" w:hAnsi="Times New Roman" w:cs="Times New Roman"/>
          <w:kern w:val="3"/>
          <w:sz w:val="20"/>
          <w:szCs w:val="20"/>
          <w:lang w:eastAsia="lv-LV"/>
        </w:rPr>
        <w:lastRenderedPageBreak/>
        <w:t>2.pielikums</w:t>
      </w:r>
    </w:p>
    <w:p w14:paraId="4A92087A" w14:textId="77777777" w:rsidR="00D00E18" w:rsidRPr="00D00E18" w:rsidRDefault="00D00E18" w:rsidP="00D00E18">
      <w:pPr>
        <w:jc w:val="right"/>
        <w:rPr>
          <w:rFonts w:ascii="Times New Roman" w:eastAsia="Times New Roman" w:hAnsi="Times New Roman" w:cs="Times New Roman"/>
          <w:kern w:val="3"/>
          <w:sz w:val="20"/>
          <w:szCs w:val="20"/>
          <w:lang w:eastAsia="lv-LV"/>
        </w:rPr>
      </w:pPr>
      <w:r w:rsidRPr="00D00E18">
        <w:rPr>
          <w:rFonts w:ascii="Times New Roman" w:eastAsia="Times New Roman" w:hAnsi="Times New Roman" w:cs="Times New Roman"/>
          <w:kern w:val="3"/>
          <w:sz w:val="20"/>
          <w:szCs w:val="20"/>
          <w:lang w:eastAsia="lv-LV"/>
        </w:rPr>
        <w:t>___.__________.2024. Nedzīvojamo telpu nomas Līgumam</w:t>
      </w:r>
    </w:p>
    <w:p w14:paraId="5F5C0716" w14:textId="77777777" w:rsidR="00D00E18" w:rsidRPr="00D00E18" w:rsidRDefault="00D00E18" w:rsidP="00D00E18">
      <w:pPr>
        <w:overflowPunct w:val="0"/>
        <w:autoSpaceDN w:val="0"/>
        <w:spacing w:after="0" w:line="240" w:lineRule="auto"/>
        <w:textAlignment w:val="baseline"/>
        <w:rPr>
          <w:rFonts w:ascii="Times New Roman" w:eastAsia="Times New Roman" w:hAnsi="Times New Roman" w:cs="Times New Roman"/>
          <w:kern w:val="3"/>
          <w:lang w:eastAsia="lv-LV"/>
        </w:rPr>
      </w:pPr>
    </w:p>
    <w:p w14:paraId="6888BDDE" w14:textId="77777777" w:rsidR="00D00E18" w:rsidRPr="00D00E18" w:rsidRDefault="00D00E18" w:rsidP="00D00E18">
      <w:pPr>
        <w:overflowPunct w:val="0"/>
        <w:autoSpaceDN w:val="0"/>
        <w:spacing w:after="0" w:line="240" w:lineRule="auto"/>
        <w:textAlignment w:val="baseline"/>
        <w:rPr>
          <w:rFonts w:ascii="Times New Roman" w:eastAsia="Times New Roman" w:hAnsi="Times New Roman" w:cs="Times New Roman"/>
          <w:kern w:val="3"/>
          <w:sz w:val="20"/>
          <w:szCs w:val="20"/>
          <w:lang w:eastAsia="lv-LV"/>
        </w:rPr>
      </w:pPr>
    </w:p>
    <w:p w14:paraId="60E8D68C" w14:textId="77777777" w:rsidR="00D00E18" w:rsidRPr="00D00E18" w:rsidRDefault="00D00E18" w:rsidP="00D00E18">
      <w:pPr>
        <w:spacing w:before="100" w:beforeAutospacing="1" w:after="100" w:afterAutospacing="1" w:line="240" w:lineRule="auto"/>
        <w:rPr>
          <w:rFonts w:ascii="Times New Roman" w:eastAsia="Times New Roman" w:hAnsi="Times New Roman" w:cs="Times New Roman"/>
          <w:sz w:val="24"/>
          <w:szCs w:val="24"/>
          <w:lang w:eastAsia="lv-LV"/>
        </w:rPr>
      </w:pPr>
      <w:r w:rsidRPr="00D00E18">
        <w:rPr>
          <w:rFonts w:ascii="Times New Roman" w:eastAsia="Times New Roman" w:hAnsi="Times New Roman" w:cs="Times New Roman"/>
          <w:lang w:eastAsia="lv-LV"/>
        </w:rPr>
        <w:lastRenderedPageBreak/>
        <w:tab/>
      </w:r>
      <w:r w:rsidRPr="00D00E18">
        <w:rPr>
          <w:rFonts w:ascii="Times New Roman" w:eastAsia="Times New Roman" w:hAnsi="Times New Roman" w:cs="Times New Roman"/>
          <w:noProof/>
          <w:sz w:val="24"/>
          <w:szCs w:val="24"/>
          <w:lang w:eastAsia="lv-LV"/>
        </w:rPr>
        <w:drawing>
          <wp:inline distT="0" distB="0" distL="0" distR="0" wp14:anchorId="3A033A31" wp14:editId="4C92D38A">
            <wp:extent cx="5939790" cy="8399780"/>
            <wp:effectExtent l="0" t="0" r="3810" b="1270"/>
            <wp:docPr id="1485069907"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39790" cy="8399780"/>
                    </a:xfrm>
                    <a:prstGeom prst="rect">
                      <a:avLst/>
                    </a:prstGeom>
                    <a:noFill/>
                    <a:ln>
                      <a:noFill/>
                    </a:ln>
                  </pic:spPr>
                </pic:pic>
              </a:graphicData>
            </a:graphic>
          </wp:inline>
        </w:drawing>
      </w:r>
    </w:p>
    <w:p w14:paraId="5F7B9E16" w14:textId="77777777" w:rsidR="00D00E18" w:rsidRPr="00D00E18" w:rsidRDefault="00D00E18" w:rsidP="00D00E18">
      <w:pPr>
        <w:spacing w:before="100" w:beforeAutospacing="1" w:after="100" w:afterAutospacing="1" w:line="240" w:lineRule="auto"/>
        <w:rPr>
          <w:rFonts w:ascii="Times New Roman" w:eastAsia="Times New Roman" w:hAnsi="Times New Roman" w:cs="Times New Roman"/>
          <w:sz w:val="24"/>
          <w:szCs w:val="24"/>
          <w:lang w:eastAsia="lv-LV"/>
        </w:rPr>
      </w:pPr>
      <w:r w:rsidRPr="00D00E18">
        <w:rPr>
          <w:rFonts w:ascii="Times New Roman" w:eastAsia="Times New Roman" w:hAnsi="Times New Roman" w:cs="Times New Roman"/>
          <w:noProof/>
          <w:sz w:val="24"/>
          <w:szCs w:val="24"/>
          <w:lang w:eastAsia="lv-LV"/>
        </w:rPr>
        <w:lastRenderedPageBreak/>
        <w:drawing>
          <wp:inline distT="0" distB="0" distL="0" distR="0" wp14:anchorId="25639905" wp14:editId="780AACC4">
            <wp:extent cx="5939790" cy="8399780"/>
            <wp:effectExtent l="0" t="0" r="3810" b="1270"/>
            <wp:docPr id="1289386100"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39790" cy="8399780"/>
                    </a:xfrm>
                    <a:prstGeom prst="rect">
                      <a:avLst/>
                    </a:prstGeom>
                    <a:noFill/>
                    <a:ln>
                      <a:noFill/>
                    </a:ln>
                  </pic:spPr>
                </pic:pic>
              </a:graphicData>
            </a:graphic>
          </wp:inline>
        </w:drawing>
      </w:r>
    </w:p>
    <w:p w14:paraId="246C9B0B" w14:textId="77777777" w:rsidR="00D00E18" w:rsidRPr="00D00E18" w:rsidRDefault="00D00E18" w:rsidP="00D00E18">
      <w:pPr>
        <w:tabs>
          <w:tab w:val="left" w:pos="3300"/>
        </w:tabs>
        <w:overflowPunct w:val="0"/>
        <w:autoSpaceDN w:val="0"/>
        <w:spacing w:after="0" w:line="240" w:lineRule="auto"/>
        <w:textAlignment w:val="baseline"/>
        <w:rPr>
          <w:rFonts w:ascii="Times New Roman" w:eastAsia="Times New Roman" w:hAnsi="Times New Roman" w:cs="Times New Roman"/>
          <w:kern w:val="3"/>
          <w:lang w:eastAsia="lv-LV"/>
        </w:rPr>
      </w:pPr>
    </w:p>
    <w:p w14:paraId="7584C1CB" w14:textId="77777777" w:rsidR="00D00E18" w:rsidRPr="00D00E18" w:rsidRDefault="00D00E18" w:rsidP="00D00E18">
      <w:pPr>
        <w:rPr>
          <w:rFonts w:ascii="Times New Roman" w:eastAsia="Times New Roman" w:hAnsi="Times New Roman" w:cs="Times New Roman"/>
          <w:kern w:val="3"/>
          <w:lang w:eastAsia="lv-LV"/>
        </w:rPr>
      </w:pPr>
      <w:r w:rsidRPr="00D00E18">
        <w:rPr>
          <w:rFonts w:ascii="Times New Roman" w:eastAsia="Times New Roman" w:hAnsi="Times New Roman" w:cs="Times New Roman"/>
          <w:kern w:val="3"/>
          <w:lang w:eastAsia="lv-LV"/>
        </w:rPr>
        <w:br w:type="page"/>
      </w:r>
    </w:p>
    <w:p w14:paraId="010B8FEC" w14:textId="77777777" w:rsidR="00D00E18" w:rsidRPr="00D00E18" w:rsidRDefault="00D00E18" w:rsidP="00D00E18">
      <w:pPr>
        <w:spacing w:before="100" w:beforeAutospacing="1" w:after="100" w:afterAutospacing="1" w:line="240" w:lineRule="auto"/>
        <w:rPr>
          <w:rFonts w:ascii="Times New Roman" w:eastAsia="Times New Roman" w:hAnsi="Times New Roman" w:cs="Times New Roman"/>
          <w:sz w:val="24"/>
          <w:szCs w:val="24"/>
          <w:lang w:eastAsia="lv-LV"/>
        </w:rPr>
      </w:pPr>
      <w:r w:rsidRPr="00D00E18">
        <w:rPr>
          <w:rFonts w:ascii="Times New Roman" w:eastAsia="Times New Roman" w:hAnsi="Times New Roman" w:cs="Times New Roman"/>
          <w:noProof/>
          <w:sz w:val="24"/>
          <w:szCs w:val="24"/>
          <w:lang w:eastAsia="lv-LV"/>
        </w:rPr>
        <w:lastRenderedPageBreak/>
        <w:drawing>
          <wp:inline distT="0" distB="0" distL="0" distR="0" wp14:anchorId="79F282DF" wp14:editId="37D81782">
            <wp:extent cx="5939790" cy="8399780"/>
            <wp:effectExtent l="0" t="0" r="3810" b="1270"/>
            <wp:docPr id="2063415172"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39790" cy="8399780"/>
                    </a:xfrm>
                    <a:prstGeom prst="rect">
                      <a:avLst/>
                    </a:prstGeom>
                    <a:noFill/>
                    <a:ln>
                      <a:noFill/>
                    </a:ln>
                  </pic:spPr>
                </pic:pic>
              </a:graphicData>
            </a:graphic>
          </wp:inline>
        </w:drawing>
      </w:r>
      <w:r w:rsidRPr="00D00E18">
        <w:rPr>
          <w:rFonts w:ascii="Times New Roman" w:eastAsia="Times New Roman" w:hAnsi="Times New Roman" w:cs="Times New Roman"/>
          <w:lang w:eastAsia="lv-LV"/>
        </w:rPr>
        <w:br w:type="page"/>
      </w:r>
    </w:p>
    <w:p w14:paraId="339CF7EC" w14:textId="77777777" w:rsidR="00D00E18" w:rsidRPr="00D00E18" w:rsidRDefault="00D00E18" w:rsidP="00D00E18">
      <w:pPr>
        <w:pageBreakBefore/>
        <w:overflowPunct w:val="0"/>
        <w:autoSpaceDN w:val="0"/>
        <w:spacing w:line="256" w:lineRule="auto"/>
        <w:jc w:val="right"/>
        <w:textAlignment w:val="baseline"/>
        <w:rPr>
          <w:rFonts w:ascii="Times New Roman" w:eastAsia="Times New Roman" w:hAnsi="Times New Roman" w:cs="Times New Roman"/>
          <w:kern w:val="3"/>
          <w:sz w:val="20"/>
          <w:szCs w:val="20"/>
          <w:lang w:eastAsia="lv-LV"/>
        </w:rPr>
      </w:pPr>
      <w:r w:rsidRPr="00D00E18">
        <w:rPr>
          <w:rFonts w:ascii="Times New Roman" w:eastAsia="Times New Roman" w:hAnsi="Times New Roman" w:cs="Times New Roman"/>
          <w:kern w:val="3"/>
          <w:sz w:val="20"/>
          <w:szCs w:val="20"/>
          <w:lang w:eastAsia="lv-LV"/>
        </w:rPr>
        <w:lastRenderedPageBreak/>
        <w:t>3.pielikums</w:t>
      </w:r>
    </w:p>
    <w:p w14:paraId="27DFF280" w14:textId="77777777" w:rsidR="00D00E18" w:rsidRPr="00D00E18" w:rsidRDefault="00D00E18" w:rsidP="00D00E18">
      <w:pPr>
        <w:overflowPunct w:val="0"/>
        <w:autoSpaceDN w:val="0"/>
        <w:spacing w:line="256" w:lineRule="auto"/>
        <w:jc w:val="right"/>
        <w:textAlignment w:val="baseline"/>
        <w:rPr>
          <w:rFonts w:ascii="Times New Roman" w:eastAsia="Times New Roman" w:hAnsi="Times New Roman" w:cs="Times New Roman"/>
          <w:kern w:val="3"/>
          <w:sz w:val="20"/>
          <w:szCs w:val="20"/>
          <w:lang w:eastAsia="lv-LV"/>
        </w:rPr>
      </w:pPr>
      <w:r w:rsidRPr="00D00E18">
        <w:rPr>
          <w:rFonts w:ascii="Times New Roman" w:eastAsia="Times New Roman" w:hAnsi="Times New Roman" w:cs="Times New Roman"/>
          <w:kern w:val="3"/>
          <w:sz w:val="20"/>
          <w:szCs w:val="20"/>
          <w:lang w:eastAsia="lv-LV"/>
        </w:rPr>
        <w:t>___.__________.2025. Nedzīvojamo telpu nomas Līgumam</w:t>
      </w:r>
    </w:p>
    <w:p w14:paraId="5566EEB4" w14:textId="77777777" w:rsidR="00D00E18" w:rsidRPr="00D00E18" w:rsidRDefault="00D00E18" w:rsidP="00D00E18">
      <w:pPr>
        <w:overflowPunct w:val="0"/>
        <w:autoSpaceDN w:val="0"/>
        <w:spacing w:line="256" w:lineRule="auto"/>
        <w:textAlignment w:val="baseline"/>
        <w:rPr>
          <w:rFonts w:ascii="Times New Roman" w:eastAsia="Times New Roman" w:hAnsi="Times New Roman" w:cs="Times New Roman"/>
          <w:kern w:val="3"/>
          <w:lang w:eastAsia="lv-LV"/>
        </w:rPr>
      </w:pPr>
    </w:p>
    <w:p w14:paraId="68E05B8C" w14:textId="77777777" w:rsidR="00D00E18" w:rsidRPr="00D00E18" w:rsidRDefault="00D00E18" w:rsidP="00D00E18">
      <w:pPr>
        <w:tabs>
          <w:tab w:val="left" w:pos="690"/>
        </w:tabs>
        <w:overflowPunct w:val="0"/>
        <w:autoSpaceDN w:val="0"/>
        <w:spacing w:line="256" w:lineRule="auto"/>
        <w:textAlignment w:val="baseline"/>
        <w:rPr>
          <w:rFonts w:ascii="Times New Roman" w:eastAsia="Times New Roman" w:hAnsi="Times New Roman" w:cs="Times New Roman"/>
          <w:kern w:val="3"/>
          <w:lang w:eastAsia="lv-LV"/>
        </w:rPr>
      </w:pPr>
    </w:p>
    <w:p w14:paraId="0224FE74" w14:textId="77777777" w:rsidR="00D00E18" w:rsidRPr="00D00E18" w:rsidRDefault="00D00E18" w:rsidP="00D00E18">
      <w:pPr>
        <w:overflowPunct w:val="0"/>
        <w:autoSpaceDN w:val="0"/>
        <w:spacing w:after="0" w:line="240" w:lineRule="auto"/>
        <w:jc w:val="center"/>
        <w:textAlignment w:val="baseline"/>
        <w:rPr>
          <w:rFonts w:ascii="Times New Roman" w:eastAsia="Times New Roman" w:hAnsi="Times New Roman" w:cs="Times New Roman"/>
          <w:b/>
          <w:kern w:val="3"/>
          <w:lang w:eastAsia="lv-LV"/>
        </w:rPr>
      </w:pPr>
    </w:p>
    <w:p w14:paraId="60424D87" w14:textId="77777777" w:rsidR="00D00E18" w:rsidRPr="00D00E18" w:rsidRDefault="00D00E18" w:rsidP="00D00E18">
      <w:pPr>
        <w:overflowPunct w:val="0"/>
        <w:autoSpaceDN w:val="0"/>
        <w:spacing w:after="0" w:line="240" w:lineRule="auto"/>
        <w:jc w:val="center"/>
        <w:textAlignment w:val="baseline"/>
        <w:rPr>
          <w:rFonts w:ascii="Times New Roman" w:eastAsia="Times New Roman" w:hAnsi="Times New Roman" w:cs="Times New Roman"/>
          <w:b/>
          <w:kern w:val="3"/>
          <w:lang w:eastAsia="lv-LV"/>
        </w:rPr>
      </w:pPr>
      <w:r w:rsidRPr="00D00E18">
        <w:rPr>
          <w:rFonts w:ascii="Times New Roman" w:eastAsia="Times New Roman" w:hAnsi="Times New Roman" w:cs="Times New Roman"/>
          <w:b/>
          <w:kern w:val="3"/>
          <w:lang w:eastAsia="lv-LV"/>
        </w:rPr>
        <w:t>NEKUSTAMĀ ĪPAŠUMA NODOŠANAS - PIEŅEMŠANAS AKTS</w:t>
      </w:r>
    </w:p>
    <w:p w14:paraId="6AA52662" w14:textId="77777777" w:rsidR="00D00E18" w:rsidRPr="00D00E18" w:rsidRDefault="00D00E18" w:rsidP="00D00E18">
      <w:pPr>
        <w:overflowPunct w:val="0"/>
        <w:autoSpaceDN w:val="0"/>
        <w:spacing w:after="0" w:line="240" w:lineRule="auto"/>
        <w:jc w:val="center"/>
        <w:textAlignment w:val="baseline"/>
        <w:rPr>
          <w:rFonts w:ascii="Times New Roman" w:eastAsia="Times New Roman" w:hAnsi="Times New Roman" w:cs="Times New Roman"/>
          <w:b/>
          <w:kern w:val="3"/>
          <w:lang w:eastAsia="lv-LV"/>
        </w:rPr>
      </w:pPr>
    </w:p>
    <w:p w14:paraId="5CBE757C" w14:textId="77777777" w:rsidR="00D00E18" w:rsidRPr="00D00E18" w:rsidRDefault="00D00E18" w:rsidP="00D00E18">
      <w:pPr>
        <w:overflowPunct w:val="0"/>
        <w:autoSpaceDN w:val="0"/>
        <w:spacing w:after="0" w:line="240" w:lineRule="auto"/>
        <w:jc w:val="both"/>
        <w:textAlignment w:val="baseline"/>
        <w:rPr>
          <w:rFonts w:ascii="Times New Roman" w:eastAsia="Times New Roman" w:hAnsi="Times New Roman" w:cs="Times New Roman"/>
          <w:kern w:val="3"/>
          <w:lang w:eastAsia="lv-LV"/>
        </w:rPr>
      </w:pPr>
      <w:r w:rsidRPr="00D00E18">
        <w:rPr>
          <w:rFonts w:ascii="Times New Roman" w:eastAsia="Calibri" w:hAnsi="Times New Roman" w:cs="Times New Roman"/>
          <w:kern w:val="3"/>
        </w:rPr>
        <w:t xml:space="preserve">Gulbenē                                                                                                    </w:t>
      </w:r>
      <w:r w:rsidRPr="00D00E18">
        <w:rPr>
          <w:rFonts w:ascii="Times New Roman" w:eastAsia="Times New Roman" w:hAnsi="Times New Roman" w:cs="Times New Roman"/>
          <w:kern w:val="3"/>
          <w:lang w:eastAsia="lv-LV"/>
        </w:rPr>
        <w:t>2025.gada ____.______________</w:t>
      </w:r>
    </w:p>
    <w:p w14:paraId="11AE07DE" w14:textId="77777777" w:rsidR="00D00E18" w:rsidRPr="00D00E18" w:rsidRDefault="00D00E18" w:rsidP="00D00E18">
      <w:pPr>
        <w:overflowPunct w:val="0"/>
        <w:autoSpaceDN w:val="0"/>
        <w:spacing w:after="0" w:line="240" w:lineRule="auto"/>
        <w:jc w:val="both"/>
        <w:textAlignment w:val="baseline"/>
        <w:rPr>
          <w:rFonts w:ascii="Times New Roman" w:eastAsia="Times New Roman" w:hAnsi="Times New Roman" w:cs="Times New Roman"/>
          <w:kern w:val="3"/>
          <w:lang w:eastAsia="lv-LV"/>
        </w:rPr>
      </w:pPr>
    </w:p>
    <w:p w14:paraId="5C707FC0" w14:textId="77777777" w:rsidR="00D00E18" w:rsidRPr="00D00E18" w:rsidRDefault="00D00E18" w:rsidP="00D00E18">
      <w:pPr>
        <w:widowControl w:val="0"/>
        <w:overflowPunct w:val="0"/>
        <w:autoSpaceDN w:val="0"/>
        <w:spacing w:after="0" w:line="240" w:lineRule="auto"/>
        <w:jc w:val="both"/>
        <w:textAlignment w:val="baseline"/>
        <w:rPr>
          <w:rFonts w:ascii="Times New Roman" w:eastAsia="Times New Roman" w:hAnsi="Times New Roman" w:cs="Times New Roman"/>
          <w:kern w:val="3"/>
          <w:lang w:eastAsia="lv-LV"/>
        </w:rPr>
      </w:pPr>
      <w:r w:rsidRPr="00D00E18">
        <w:rPr>
          <w:rFonts w:ascii="Times New Roman" w:eastAsia="Times New Roman" w:hAnsi="Times New Roman" w:cs="Times New Roman"/>
          <w:kern w:val="3"/>
          <w:lang w:eastAsia="lv-LV"/>
        </w:rPr>
        <w:t>Pamatojoties uz nekustamā īpašuma nomas līguma Nr.___________ 1.8.punktu, ________________ vadītājs _______ _______ nodod, un _____________ pieņem Nomas objektu</w:t>
      </w:r>
      <w:r w:rsidRPr="00D00E18">
        <w:rPr>
          <w:rFonts w:ascii="Times New Roman" w:eastAsia="Calibri" w:hAnsi="Times New Roman" w:cs="Times New Roman"/>
          <w:kern w:val="3"/>
          <w:lang w:eastAsia="lv-LV"/>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D00E18">
        <w:rPr>
          <w:rFonts w:ascii="Times New Roman" w:eastAsia="Times New Roman" w:hAnsi="Times New Roman" w:cs="Times New Roman"/>
          <w:kern w:val="3"/>
          <w:lang w:eastAsia="lv-LV"/>
        </w:rPr>
        <w:t>turpmāk – Nomas objekts,</w:t>
      </w:r>
    </w:p>
    <w:p w14:paraId="62E1DA1D" w14:textId="77777777" w:rsidR="00D00E18" w:rsidRPr="00D00E18" w:rsidRDefault="00D00E18" w:rsidP="00D00E18">
      <w:pPr>
        <w:numPr>
          <w:ilvl w:val="0"/>
          <w:numId w:val="51"/>
        </w:numPr>
        <w:overflowPunct w:val="0"/>
        <w:autoSpaceDN w:val="0"/>
        <w:spacing w:after="0" w:line="240" w:lineRule="auto"/>
        <w:jc w:val="both"/>
        <w:textAlignment w:val="baseline"/>
        <w:rPr>
          <w:rFonts w:ascii="Times New Roman" w:eastAsia="Times New Roman" w:hAnsi="Times New Roman" w:cs="Times New Roman"/>
          <w:kern w:val="3"/>
          <w:lang w:eastAsia="lv-LV"/>
        </w:rPr>
      </w:pPr>
      <w:r w:rsidRPr="00D00E18">
        <w:rPr>
          <w:rFonts w:ascii="Times New Roman" w:eastAsia="Times New Roman" w:hAnsi="Times New Roman" w:cs="Times New Roman"/>
          <w:kern w:val="3"/>
          <w:lang w:eastAsia="lv-LV"/>
        </w:rPr>
        <w:t>Nomas objekta vizuālās apsekošanas rezultātā konstatēts, ka uz Akta sastādīšanas brīdi Nomas objekta stāvokļa vispārīgais vērtējums ir: __________________________________________</w:t>
      </w:r>
    </w:p>
    <w:p w14:paraId="0D7983EC" w14:textId="77777777" w:rsidR="00D00E18" w:rsidRPr="00D00E18" w:rsidRDefault="00D00E18" w:rsidP="00D00E18">
      <w:pPr>
        <w:overflowPunct w:val="0"/>
        <w:autoSpaceDN w:val="0"/>
        <w:spacing w:after="0" w:line="240" w:lineRule="auto"/>
        <w:ind w:left="720"/>
        <w:jc w:val="both"/>
        <w:textAlignment w:val="baseline"/>
        <w:rPr>
          <w:rFonts w:ascii="Times New Roman" w:eastAsia="Times New Roman" w:hAnsi="Times New Roman" w:cs="Times New Roman"/>
          <w:kern w:val="3"/>
          <w:lang w:eastAsia="lv-LV"/>
        </w:rPr>
      </w:pPr>
      <w:r w:rsidRPr="00D00E18">
        <w:rPr>
          <w:rFonts w:ascii="Times New Roman" w:eastAsia="Times New Roman" w:hAnsi="Times New Roman" w:cs="Times New Roman"/>
          <w:kern w:val="3"/>
          <w:lang w:eastAsia="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C6B21B" w14:textId="77777777" w:rsidR="00D00E18" w:rsidRPr="00D00E18" w:rsidRDefault="00D00E18" w:rsidP="00D00E18">
      <w:pPr>
        <w:numPr>
          <w:ilvl w:val="0"/>
          <w:numId w:val="52"/>
        </w:numPr>
        <w:overflowPunct w:val="0"/>
        <w:autoSpaceDN w:val="0"/>
        <w:spacing w:after="0" w:line="240" w:lineRule="auto"/>
        <w:jc w:val="both"/>
        <w:textAlignment w:val="baseline"/>
        <w:rPr>
          <w:rFonts w:ascii="Times New Roman" w:eastAsia="Times New Roman" w:hAnsi="Times New Roman" w:cs="Times New Roman"/>
          <w:kern w:val="3"/>
          <w:lang w:eastAsia="lv-LV"/>
        </w:rPr>
      </w:pPr>
      <w:r w:rsidRPr="00D00E18">
        <w:rPr>
          <w:rFonts w:ascii="Times New Roman" w:eastAsia="Times New Roman" w:hAnsi="Times New Roman" w:cs="Times New Roman"/>
          <w:kern w:val="3"/>
          <w:lang w:eastAsia="lv-LV"/>
        </w:rPr>
        <w:t>Nodošanas - pieņemšanas akts sastādīts 2 (divos) identiskos eksemplāros uz 1 (vienas) lapas, latviešu valodā, pa vienam eksemplāram katrai Pusei. Abiem eksemplāriem ir vienāds juridisks spēks.</w:t>
      </w:r>
    </w:p>
    <w:p w14:paraId="26AB6038" w14:textId="77777777" w:rsidR="00D00E18" w:rsidRPr="00D00E18" w:rsidRDefault="00D00E18" w:rsidP="00D00E18">
      <w:pPr>
        <w:overflowPunct w:val="0"/>
        <w:autoSpaceDN w:val="0"/>
        <w:spacing w:after="0" w:line="240" w:lineRule="auto"/>
        <w:ind w:left="720"/>
        <w:jc w:val="both"/>
        <w:textAlignment w:val="baseline"/>
        <w:rPr>
          <w:rFonts w:ascii="Times New Roman" w:eastAsia="Times New Roman" w:hAnsi="Times New Roman" w:cs="Times New Roman"/>
          <w:kern w:val="3"/>
          <w:lang w:eastAsia="lv-LV"/>
        </w:rPr>
      </w:pPr>
    </w:p>
    <w:p w14:paraId="179716D8" w14:textId="77777777" w:rsidR="00D00E18" w:rsidRPr="00D00E18" w:rsidRDefault="00D00E18" w:rsidP="00D00E18">
      <w:pPr>
        <w:overflowPunct w:val="0"/>
        <w:autoSpaceDN w:val="0"/>
        <w:spacing w:after="0" w:line="240" w:lineRule="auto"/>
        <w:ind w:left="720"/>
        <w:jc w:val="both"/>
        <w:textAlignment w:val="baseline"/>
        <w:rPr>
          <w:rFonts w:ascii="Times New Roman" w:eastAsia="Times New Roman" w:hAnsi="Times New Roman" w:cs="Times New Roman"/>
          <w:kern w:val="3"/>
          <w:lang w:eastAsia="lv-LV"/>
        </w:rPr>
      </w:pPr>
    </w:p>
    <w:tbl>
      <w:tblPr>
        <w:tblW w:w="9105" w:type="dxa"/>
        <w:tblCellMar>
          <w:left w:w="10" w:type="dxa"/>
          <w:right w:w="10" w:type="dxa"/>
        </w:tblCellMar>
        <w:tblLook w:val="0000" w:firstRow="0" w:lastRow="0" w:firstColumn="0" w:lastColumn="0" w:noHBand="0" w:noVBand="0"/>
      </w:tblPr>
      <w:tblGrid>
        <w:gridCol w:w="4248"/>
        <w:gridCol w:w="992"/>
        <w:gridCol w:w="3865"/>
      </w:tblGrid>
      <w:tr w:rsidR="00D00E18" w:rsidRPr="00D00E18" w14:paraId="6BA669E8" w14:textId="77777777" w:rsidTr="00306643">
        <w:tc>
          <w:tcPr>
            <w:tcW w:w="4248" w:type="dxa"/>
            <w:shd w:val="clear" w:color="auto" w:fill="auto"/>
            <w:tcMar>
              <w:top w:w="0" w:type="dxa"/>
              <w:left w:w="108" w:type="dxa"/>
              <w:bottom w:w="0" w:type="dxa"/>
              <w:right w:w="108" w:type="dxa"/>
            </w:tcMar>
          </w:tcPr>
          <w:p w14:paraId="1A540F6C" w14:textId="77777777" w:rsidR="00D00E18" w:rsidRPr="00D00E18" w:rsidRDefault="00D00E18" w:rsidP="00D00E18">
            <w:pPr>
              <w:autoSpaceDN w:val="0"/>
              <w:spacing w:after="0" w:line="240" w:lineRule="auto"/>
              <w:jc w:val="both"/>
              <w:rPr>
                <w:rFonts w:ascii="Times New Roman" w:eastAsia="Times New Roman" w:hAnsi="Times New Roman" w:cs="Times New Roman"/>
                <w:b/>
              </w:rPr>
            </w:pPr>
            <w:r w:rsidRPr="00D00E18">
              <w:rPr>
                <w:rFonts w:ascii="Times New Roman" w:eastAsia="Times New Roman" w:hAnsi="Times New Roman" w:cs="Times New Roman"/>
                <w:b/>
              </w:rPr>
              <w:t>NODEVA:</w:t>
            </w:r>
          </w:p>
        </w:tc>
        <w:tc>
          <w:tcPr>
            <w:tcW w:w="992" w:type="dxa"/>
            <w:shd w:val="clear" w:color="auto" w:fill="auto"/>
            <w:tcMar>
              <w:top w:w="0" w:type="dxa"/>
              <w:left w:w="108" w:type="dxa"/>
              <w:bottom w:w="0" w:type="dxa"/>
              <w:right w:w="108" w:type="dxa"/>
            </w:tcMar>
          </w:tcPr>
          <w:p w14:paraId="25E0697E" w14:textId="77777777" w:rsidR="00D00E18" w:rsidRPr="00D00E18" w:rsidRDefault="00D00E18" w:rsidP="00D00E18">
            <w:pPr>
              <w:autoSpaceDN w:val="0"/>
              <w:spacing w:after="0" w:line="240" w:lineRule="auto"/>
              <w:jc w:val="both"/>
              <w:rPr>
                <w:rFonts w:ascii="Times New Roman" w:eastAsia="Times New Roman" w:hAnsi="Times New Roman" w:cs="Times New Roman"/>
              </w:rPr>
            </w:pPr>
          </w:p>
        </w:tc>
        <w:tc>
          <w:tcPr>
            <w:tcW w:w="3865" w:type="dxa"/>
            <w:shd w:val="clear" w:color="auto" w:fill="auto"/>
            <w:tcMar>
              <w:top w:w="0" w:type="dxa"/>
              <w:left w:w="108" w:type="dxa"/>
              <w:bottom w:w="0" w:type="dxa"/>
              <w:right w:w="108" w:type="dxa"/>
            </w:tcMar>
          </w:tcPr>
          <w:p w14:paraId="2D3BD6A6" w14:textId="77777777" w:rsidR="00D00E18" w:rsidRPr="00D00E18" w:rsidRDefault="00D00E18" w:rsidP="00D00E18">
            <w:pPr>
              <w:autoSpaceDN w:val="0"/>
              <w:spacing w:after="0" w:line="240" w:lineRule="auto"/>
              <w:jc w:val="both"/>
              <w:rPr>
                <w:rFonts w:ascii="Times New Roman" w:eastAsia="Times New Roman" w:hAnsi="Times New Roman" w:cs="Times New Roman"/>
                <w:b/>
              </w:rPr>
            </w:pPr>
            <w:r w:rsidRPr="00D00E18">
              <w:rPr>
                <w:rFonts w:ascii="Times New Roman" w:eastAsia="Times New Roman" w:hAnsi="Times New Roman" w:cs="Times New Roman"/>
                <w:b/>
              </w:rPr>
              <w:t>PIEŅĒMA:</w:t>
            </w:r>
          </w:p>
        </w:tc>
      </w:tr>
      <w:tr w:rsidR="00D00E18" w:rsidRPr="00D00E18" w14:paraId="21536FCC" w14:textId="77777777" w:rsidTr="00306643">
        <w:tc>
          <w:tcPr>
            <w:tcW w:w="4248" w:type="dxa"/>
            <w:shd w:val="clear" w:color="auto" w:fill="auto"/>
            <w:tcMar>
              <w:top w:w="0" w:type="dxa"/>
              <w:left w:w="108" w:type="dxa"/>
              <w:bottom w:w="0" w:type="dxa"/>
              <w:right w:w="108" w:type="dxa"/>
            </w:tcMar>
          </w:tcPr>
          <w:p w14:paraId="6A39CDAF" w14:textId="77777777" w:rsidR="00D00E18" w:rsidRPr="00D00E18" w:rsidRDefault="00D00E18" w:rsidP="00D00E18">
            <w:pPr>
              <w:autoSpaceDN w:val="0"/>
              <w:spacing w:after="0" w:line="240" w:lineRule="auto"/>
              <w:jc w:val="both"/>
              <w:rPr>
                <w:rFonts w:ascii="Times New Roman" w:eastAsia="Times New Roman" w:hAnsi="Times New Roman" w:cs="Times New Roman"/>
              </w:rPr>
            </w:pPr>
          </w:p>
        </w:tc>
        <w:tc>
          <w:tcPr>
            <w:tcW w:w="992" w:type="dxa"/>
            <w:shd w:val="clear" w:color="auto" w:fill="auto"/>
            <w:tcMar>
              <w:top w:w="0" w:type="dxa"/>
              <w:left w:w="108" w:type="dxa"/>
              <w:bottom w:w="0" w:type="dxa"/>
              <w:right w:w="108" w:type="dxa"/>
            </w:tcMar>
          </w:tcPr>
          <w:p w14:paraId="46949BB3" w14:textId="77777777" w:rsidR="00D00E18" w:rsidRPr="00D00E18" w:rsidRDefault="00D00E18" w:rsidP="00D00E18">
            <w:pPr>
              <w:autoSpaceDN w:val="0"/>
              <w:spacing w:after="0" w:line="240" w:lineRule="auto"/>
              <w:jc w:val="both"/>
              <w:rPr>
                <w:rFonts w:ascii="Times New Roman" w:eastAsia="Times New Roman" w:hAnsi="Times New Roman" w:cs="Times New Roman"/>
              </w:rPr>
            </w:pPr>
          </w:p>
        </w:tc>
        <w:tc>
          <w:tcPr>
            <w:tcW w:w="3865" w:type="dxa"/>
            <w:shd w:val="clear" w:color="auto" w:fill="auto"/>
            <w:tcMar>
              <w:top w:w="0" w:type="dxa"/>
              <w:left w:w="108" w:type="dxa"/>
              <w:bottom w:w="0" w:type="dxa"/>
              <w:right w:w="108" w:type="dxa"/>
            </w:tcMar>
          </w:tcPr>
          <w:p w14:paraId="4E25F5CC" w14:textId="77777777" w:rsidR="00D00E18" w:rsidRPr="00D00E18" w:rsidRDefault="00D00E18" w:rsidP="00D00E18">
            <w:pPr>
              <w:autoSpaceDN w:val="0"/>
              <w:spacing w:after="0" w:line="240" w:lineRule="auto"/>
              <w:jc w:val="both"/>
              <w:rPr>
                <w:rFonts w:ascii="Times New Roman" w:eastAsia="Times New Roman" w:hAnsi="Times New Roman" w:cs="Times New Roman"/>
              </w:rPr>
            </w:pPr>
          </w:p>
        </w:tc>
      </w:tr>
      <w:tr w:rsidR="00D00E18" w:rsidRPr="00D00E18" w14:paraId="7AF7F427" w14:textId="77777777" w:rsidTr="00306643">
        <w:tc>
          <w:tcPr>
            <w:tcW w:w="4248" w:type="dxa"/>
            <w:tcBorders>
              <w:bottom w:val="single" w:sz="4" w:space="0" w:color="000000"/>
            </w:tcBorders>
            <w:shd w:val="clear" w:color="auto" w:fill="auto"/>
            <w:tcMar>
              <w:top w:w="0" w:type="dxa"/>
              <w:left w:w="108" w:type="dxa"/>
              <w:bottom w:w="0" w:type="dxa"/>
              <w:right w:w="108" w:type="dxa"/>
            </w:tcMar>
          </w:tcPr>
          <w:p w14:paraId="18F4B30A" w14:textId="77777777" w:rsidR="00D00E18" w:rsidRPr="00D00E18" w:rsidRDefault="00D00E18" w:rsidP="00D00E18">
            <w:pPr>
              <w:autoSpaceDN w:val="0"/>
              <w:spacing w:after="0" w:line="240" w:lineRule="auto"/>
              <w:jc w:val="both"/>
              <w:rPr>
                <w:rFonts w:ascii="Times New Roman" w:eastAsia="Times New Roman" w:hAnsi="Times New Roman" w:cs="Times New Roman"/>
              </w:rPr>
            </w:pPr>
          </w:p>
          <w:p w14:paraId="7E853682" w14:textId="77777777" w:rsidR="00D00E18" w:rsidRPr="00D00E18" w:rsidRDefault="00D00E18" w:rsidP="00D00E18">
            <w:pPr>
              <w:autoSpaceDN w:val="0"/>
              <w:spacing w:after="0" w:line="240" w:lineRule="auto"/>
              <w:jc w:val="both"/>
              <w:rPr>
                <w:rFonts w:ascii="Times New Roman" w:eastAsia="Times New Roman" w:hAnsi="Times New Roman" w:cs="Times New Roman"/>
              </w:rPr>
            </w:pPr>
          </w:p>
        </w:tc>
        <w:tc>
          <w:tcPr>
            <w:tcW w:w="992" w:type="dxa"/>
            <w:shd w:val="clear" w:color="auto" w:fill="auto"/>
            <w:tcMar>
              <w:top w:w="0" w:type="dxa"/>
              <w:left w:w="108" w:type="dxa"/>
              <w:bottom w:w="0" w:type="dxa"/>
              <w:right w:w="108" w:type="dxa"/>
            </w:tcMar>
          </w:tcPr>
          <w:p w14:paraId="57891C0D" w14:textId="77777777" w:rsidR="00D00E18" w:rsidRPr="00D00E18" w:rsidRDefault="00D00E18" w:rsidP="00D00E18">
            <w:pPr>
              <w:autoSpaceDN w:val="0"/>
              <w:spacing w:after="0" w:line="240" w:lineRule="auto"/>
              <w:jc w:val="both"/>
              <w:rPr>
                <w:rFonts w:ascii="Times New Roman" w:eastAsia="Times New Roman" w:hAnsi="Times New Roman" w:cs="Times New Roman"/>
              </w:rPr>
            </w:pPr>
          </w:p>
        </w:tc>
        <w:tc>
          <w:tcPr>
            <w:tcW w:w="3865" w:type="dxa"/>
            <w:tcBorders>
              <w:bottom w:val="single" w:sz="4" w:space="0" w:color="000000"/>
            </w:tcBorders>
            <w:shd w:val="clear" w:color="auto" w:fill="auto"/>
            <w:tcMar>
              <w:top w:w="0" w:type="dxa"/>
              <w:left w:w="108" w:type="dxa"/>
              <w:bottom w:w="0" w:type="dxa"/>
              <w:right w:w="108" w:type="dxa"/>
            </w:tcMar>
          </w:tcPr>
          <w:p w14:paraId="4205FE42" w14:textId="77777777" w:rsidR="00D00E18" w:rsidRPr="00D00E18" w:rsidRDefault="00D00E18" w:rsidP="00D00E18">
            <w:pPr>
              <w:autoSpaceDN w:val="0"/>
              <w:spacing w:after="0" w:line="240" w:lineRule="auto"/>
              <w:jc w:val="both"/>
              <w:rPr>
                <w:rFonts w:ascii="Times New Roman" w:eastAsia="Times New Roman" w:hAnsi="Times New Roman" w:cs="Times New Roman"/>
              </w:rPr>
            </w:pPr>
          </w:p>
        </w:tc>
      </w:tr>
      <w:tr w:rsidR="00D00E18" w:rsidRPr="00D00E18" w14:paraId="4DEF1919" w14:textId="77777777" w:rsidTr="00306643">
        <w:tc>
          <w:tcPr>
            <w:tcW w:w="4248" w:type="dxa"/>
            <w:tcBorders>
              <w:top w:val="single" w:sz="4" w:space="0" w:color="000000"/>
            </w:tcBorders>
            <w:shd w:val="clear" w:color="auto" w:fill="auto"/>
            <w:tcMar>
              <w:top w:w="0" w:type="dxa"/>
              <w:left w:w="108" w:type="dxa"/>
              <w:bottom w:w="0" w:type="dxa"/>
              <w:right w:w="108" w:type="dxa"/>
            </w:tcMar>
          </w:tcPr>
          <w:p w14:paraId="155E75A1" w14:textId="77777777" w:rsidR="00D00E18" w:rsidRPr="00D00E18" w:rsidRDefault="00D00E18" w:rsidP="00D00E18">
            <w:pPr>
              <w:autoSpaceDN w:val="0"/>
              <w:spacing w:after="0" w:line="240" w:lineRule="auto"/>
              <w:jc w:val="both"/>
              <w:rPr>
                <w:rFonts w:ascii="Times New Roman" w:eastAsia="Times New Roman" w:hAnsi="Times New Roman" w:cs="Times New Roman"/>
              </w:rPr>
            </w:pPr>
          </w:p>
        </w:tc>
        <w:tc>
          <w:tcPr>
            <w:tcW w:w="992" w:type="dxa"/>
            <w:shd w:val="clear" w:color="auto" w:fill="auto"/>
            <w:tcMar>
              <w:top w:w="0" w:type="dxa"/>
              <w:left w:w="108" w:type="dxa"/>
              <w:bottom w:w="0" w:type="dxa"/>
              <w:right w:w="108" w:type="dxa"/>
            </w:tcMar>
          </w:tcPr>
          <w:p w14:paraId="63D365E5" w14:textId="77777777" w:rsidR="00D00E18" w:rsidRPr="00D00E18" w:rsidRDefault="00D00E18" w:rsidP="00D00E18">
            <w:pPr>
              <w:autoSpaceDN w:val="0"/>
              <w:spacing w:after="0" w:line="240" w:lineRule="auto"/>
              <w:jc w:val="both"/>
              <w:rPr>
                <w:rFonts w:ascii="Times New Roman" w:eastAsia="Times New Roman" w:hAnsi="Times New Roman" w:cs="Times New Roman"/>
              </w:rPr>
            </w:pPr>
          </w:p>
        </w:tc>
        <w:tc>
          <w:tcPr>
            <w:tcW w:w="3865" w:type="dxa"/>
            <w:tcBorders>
              <w:top w:val="single" w:sz="4" w:space="0" w:color="000000"/>
            </w:tcBorders>
            <w:shd w:val="clear" w:color="auto" w:fill="auto"/>
            <w:tcMar>
              <w:top w:w="0" w:type="dxa"/>
              <w:left w:w="108" w:type="dxa"/>
              <w:bottom w:w="0" w:type="dxa"/>
              <w:right w:w="108" w:type="dxa"/>
            </w:tcMar>
          </w:tcPr>
          <w:p w14:paraId="3FF8FC2D" w14:textId="77777777" w:rsidR="00D00E18" w:rsidRPr="00D00E18" w:rsidRDefault="00D00E18" w:rsidP="00D00E18">
            <w:pPr>
              <w:autoSpaceDN w:val="0"/>
              <w:spacing w:after="0" w:line="240" w:lineRule="auto"/>
              <w:jc w:val="both"/>
              <w:rPr>
                <w:rFonts w:ascii="Times New Roman" w:eastAsia="Times New Roman" w:hAnsi="Times New Roman" w:cs="Times New Roman"/>
              </w:rPr>
            </w:pPr>
          </w:p>
        </w:tc>
      </w:tr>
    </w:tbl>
    <w:p w14:paraId="68A2AA3F" w14:textId="77777777" w:rsidR="00D00E18" w:rsidRPr="00D00E18" w:rsidRDefault="00D00E18" w:rsidP="00D00E18">
      <w:pPr>
        <w:overflowPunct w:val="0"/>
        <w:autoSpaceDN w:val="0"/>
        <w:spacing w:after="0" w:line="240" w:lineRule="auto"/>
        <w:jc w:val="right"/>
        <w:textAlignment w:val="baseline"/>
        <w:rPr>
          <w:rFonts w:ascii="Times New Roman" w:eastAsia="Times New Roman" w:hAnsi="Times New Roman" w:cs="Times New Roman"/>
          <w:kern w:val="3"/>
          <w:lang w:eastAsia="lv-LV"/>
        </w:rPr>
      </w:pPr>
    </w:p>
    <w:p w14:paraId="436A2EBE" w14:textId="77777777" w:rsidR="00D00E18" w:rsidRPr="00D00E18" w:rsidRDefault="00D00E18" w:rsidP="00D00E18">
      <w:pPr>
        <w:overflowPunct w:val="0"/>
        <w:autoSpaceDN w:val="0"/>
        <w:spacing w:after="0" w:line="240" w:lineRule="auto"/>
        <w:textAlignment w:val="baseline"/>
        <w:rPr>
          <w:rFonts w:ascii="Times New Roman" w:eastAsia="Times New Roman" w:hAnsi="Times New Roman" w:cs="Times New Roman"/>
          <w:kern w:val="3"/>
          <w:lang w:eastAsia="lv-LV"/>
        </w:rPr>
      </w:pPr>
    </w:p>
    <w:p w14:paraId="5B901287" w14:textId="77777777" w:rsidR="00D00E18" w:rsidRPr="00D00E18" w:rsidRDefault="00D00E18" w:rsidP="00D00E18">
      <w:pPr>
        <w:overflowPunct w:val="0"/>
        <w:autoSpaceDN w:val="0"/>
        <w:spacing w:after="0" w:line="240" w:lineRule="auto"/>
        <w:textAlignment w:val="baseline"/>
        <w:rPr>
          <w:rFonts w:ascii="Times New Roman" w:eastAsia="Times New Roman" w:hAnsi="Times New Roman" w:cs="Times New Roman"/>
          <w:kern w:val="3"/>
          <w:lang w:eastAsia="lv-LV"/>
        </w:rPr>
      </w:pPr>
    </w:p>
    <w:p w14:paraId="5F5A05AE" w14:textId="4491C348" w:rsidR="00D00E18" w:rsidRDefault="00D00E18">
      <w:pP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br w:type="page"/>
      </w:r>
    </w:p>
    <w:tbl>
      <w:tblPr>
        <w:tblStyle w:val="Reatabula7"/>
        <w:tblW w:w="0" w:type="auto"/>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tblGrid>
      <w:tr w:rsidR="00D00E18" w:rsidRPr="00D00E18" w14:paraId="4E2B4A1B" w14:textId="77777777" w:rsidTr="00306643">
        <w:tc>
          <w:tcPr>
            <w:tcW w:w="4665" w:type="dxa"/>
          </w:tcPr>
          <w:p w14:paraId="5818E58D" w14:textId="77777777" w:rsidR="00D00E18" w:rsidRPr="00D00E18" w:rsidRDefault="00D00E18" w:rsidP="00D00E18">
            <w:pPr>
              <w:tabs>
                <w:tab w:val="left" w:pos="5387"/>
              </w:tabs>
              <w:jc w:val="right"/>
              <w:rPr>
                <w:rFonts w:ascii="Times New Roman" w:eastAsia="Times New Roman" w:hAnsi="Times New Roman" w:cs="Times New Roman"/>
                <w:bCs/>
                <w:color w:val="000000"/>
              </w:rPr>
            </w:pPr>
            <w:r w:rsidRPr="00D00E18">
              <w:rPr>
                <w:rFonts w:ascii="Times New Roman" w:eastAsia="Times New Roman" w:hAnsi="Times New Roman" w:cs="Times New Roman"/>
                <w:bCs/>
                <w:color w:val="000000"/>
              </w:rPr>
              <w:lastRenderedPageBreak/>
              <w:t>2.pielikums</w:t>
            </w:r>
          </w:p>
        </w:tc>
      </w:tr>
      <w:tr w:rsidR="00D00E18" w:rsidRPr="00D00E18" w14:paraId="017DD399" w14:textId="77777777" w:rsidTr="00306643">
        <w:tc>
          <w:tcPr>
            <w:tcW w:w="4665" w:type="dxa"/>
          </w:tcPr>
          <w:p w14:paraId="6DC6DF9F" w14:textId="77777777" w:rsidR="00D00E18" w:rsidRPr="00D00E18" w:rsidRDefault="00D00E18" w:rsidP="00D00E18">
            <w:pPr>
              <w:tabs>
                <w:tab w:val="left" w:pos="5387"/>
              </w:tabs>
              <w:jc w:val="right"/>
              <w:rPr>
                <w:rFonts w:ascii="Times New Roman" w:eastAsia="Times New Roman" w:hAnsi="Times New Roman" w:cs="Times New Roman"/>
                <w:bCs/>
                <w:color w:val="000000"/>
              </w:rPr>
            </w:pPr>
            <w:r w:rsidRPr="00D00E18">
              <w:rPr>
                <w:rFonts w:ascii="Times New Roman" w:hAnsi="Times New Roman"/>
                <w:bCs/>
              </w:rPr>
              <w:t>Gulbenes novada pašvaldībai piederošā nekustamā Daukstu pagastā ar nosaukumu “Pirts”, kadastra Nr.5048 004 0305, kura sastāvā ietilpst ēka ar kadastra apzīmējumu 5048 004 0305 001, adrese: Dārza iela 12, Stari, Daukstu pagasts, Gulbenes novads un zemes vienība ar kadastra apzīmējumu 5048 004 0305</w:t>
            </w:r>
          </w:p>
        </w:tc>
      </w:tr>
      <w:tr w:rsidR="00D00E18" w:rsidRPr="00D00E18" w14:paraId="3C44D278" w14:textId="77777777" w:rsidTr="00306643">
        <w:tc>
          <w:tcPr>
            <w:tcW w:w="4665" w:type="dxa"/>
          </w:tcPr>
          <w:p w14:paraId="532B395F" w14:textId="77777777" w:rsidR="00D00E18" w:rsidRPr="00D00E18" w:rsidRDefault="00D00E18" w:rsidP="00D00E18">
            <w:pPr>
              <w:tabs>
                <w:tab w:val="left" w:pos="5387"/>
              </w:tabs>
              <w:jc w:val="right"/>
              <w:rPr>
                <w:rFonts w:ascii="Times New Roman" w:eastAsia="Times New Roman" w:hAnsi="Times New Roman" w:cs="Times New Roman"/>
                <w:bCs/>
                <w:color w:val="000000"/>
              </w:rPr>
            </w:pPr>
            <w:r w:rsidRPr="00D00E18">
              <w:rPr>
                <w:rFonts w:ascii="Times New Roman" w:eastAsia="Times New Roman" w:hAnsi="Times New Roman" w:cs="Times New Roman"/>
                <w:bCs/>
                <w:color w:val="000000"/>
              </w:rPr>
              <w:t>nomas tiesību izsoles noteikumiem</w:t>
            </w:r>
          </w:p>
        </w:tc>
      </w:tr>
      <w:tr w:rsidR="00D00E18" w:rsidRPr="00D00E18" w14:paraId="59F8C05D" w14:textId="77777777" w:rsidTr="00306643">
        <w:tc>
          <w:tcPr>
            <w:tcW w:w="4665" w:type="dxa"/>
          </w:tcPr>
          <w:p w14:paraId="374B2C8C" w14:textId="77777777" w:rsidR="00D00E18" w:rsidRPr="00D00E18" w:rsidRDefault="00D00E18" w:rsidP="00D00E18">
            <w:pPr>
              <w:tabs>
                <w:tab w:val="left" w:pos="5387"/>
              </w:tabs>
              <w:rPr>
                <w:rFonts w:ascii="Times New Roman" w:eastAsia="Times New Roman" w:hAnsi="Times New Roman" w:cs="Times New Roman"/>
                <w:bCs/>
                <w:color w:val="000000"/>
              </w:rPr>
            </w:pPr>
          </w:p>
        </w:tc>
      </w:tr>
    </w:tbl>
    <w:p w14:paraId="36F890E5" w14:textId="77777777" w:rsidR="00D00E18" w:rsidRPr="00D00E18" w:rsidRDefault="00D00E18" w:rsidP="00D00E18">
      <w:pPr>
        <w:tabs>
          <w:tab w:val="left" w:pos="5387"/>
        </w:tabs>
        <w:spacing w:after="0" w:line="240" w:lineRule="auto"/>
        <w:rPr>
          <w:rFonts w:ascii="Times New Roman" w:eastAsia="Times New Roman" w:hAnsi="Times New Roman" w:cs="Times New Roman"/>
          <w:bCs/>
          <w:color w:val="000000"/>
          <w:sz w:val="18"/>
          <w:szCs w:val="18"/>
          <w:lang w:eastAsia="lv-LV"/>
        </w:rPr>
      </w:pPr>
    </w:p>
    <w:p w14:paraId="78DB6440" w14:textId="77777777" w:rsidR="00D00E18" w:rsidRPr="00D00E18" w:rsidRDefault="00D00E18" w:rsidP="00D00E18">
      <w:pPr>
        <w:spacing w:after="0" w:line="240" w:lineRule="auto"/>
        <w:jc w:val="center"/>
        <w:rPr>
          <w:rFonts w:ascii="Times New Roman" w:eastAsia="Cambria" w:hAnsi="Times New Roman" w:cs="Times New Roman"/>
          <w:bCs/>
          <w:sz w:val="24"/>
          <w:szCs w:val="24"/>
          <w:lang w:eastAsia="lv-LV"/>
        </w:rPr>
      </w:pPr>
      <w:r w:rsidRPr="00D00E18">
        <w:rPr>
          <w:rFonts w:ascii="Times New Roman" w:eastAsia="Times New Roman" w:hAnsi="Times New Roman" w:cs="Times New Roman"/>
          <w:b/>
          <w:color w:val="000000"/>
          <w:sz w:val="24"/>
          <w:szCs w:val="24"/>
          <w:lang w:eastAsia="lv-LV"/>
        </w:rPr>
        <w:t>PIETEIKUMS DALĪBAI IZSOLĒ</w:t>
      </w:r>
    </w:p>
    <w:p w14:paraId="13A1DAE5" w14:textId="77777777" w:rsidR="00D00E18" w:rsidRPr="00D00E18" w:rsidRDefault="00D00E18" w:rsidP="00D00E18">
      <w:pPr>
        <w:spacing w:after="0" w:line="240" w:lineRule="auto"/>
        <w:jc w:val="center"/>
        <w:rPr>
          <w:rFonts w:ascii="Times New Roman" w:eastAsia="Cambria" w:hAnsi="Times New Roman" w:cs="Times New Roman"/>
          <w:b/>
          <w:sz w:val="24"/>
          <w:szCs w:val="24"/>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D00E18" w:rsidRPr="00D00E18" w14:paraId="079364DC" w14:textId="77777777" w:rsidTr="00306643">
        <w:trPr>
          <w:trHeight w:hRule="exact" w:val="454"/>
        </w:trPr>
        <w:tc>
          <w:tcPr>
            <w:tcW w:w="9466" w:type="dxa"/>
            <w:shd w:val="clear" w:color="auto" w:fill="F2F2F2"/>
            <w:tcMar>
              <w:top w:w="100" w:type="dxa"/>
              <w:left w:w="100" w:type="dxa"/>
              <w:bottom w:w="100" w:type="dxa"/>
              <w:right w:w="100" w:type="dxa"/>
            </w:tcMar>
            <w:vAlign w:val="center"/>
          </w:tcPr>
          <w:p w14:paraId="43574F8B" w14:textId="77777777" w:rsidR="00D00E18" w:rsidRPr="00D00E18" w:rsidRDefault="00D00E18" w:rsidP="00D00E18">
            <w:pPr>
              <w:widowControl w:val="0"/>
              <w:numPr>
                <w:ilvl w:val="0"/>
                <w:numId w:val="34"/>
              </w:numPr>
              <w:pBdr>
                <w:top w:val="nil"/>
                <w:left w:val="nil"/>
                <w:bottom w:val="nil"/>
                <w:right w:val="nil"/>
                <w:between w:val="nil"/>
              </w:pBdr>
              <w:spacing w:before="100" w:after="0" w:line="240" w:lineRule="auto"/>
              <w:ind w:left="312" w:hanging="312"/>
              <w:rPr>
                <w:rFonts w:ascii="Times New Roman" w:eastAsia="Times New Roman" w:hAnsi="Times New Roman" w:cs="Times New Roman"/>
                <w:color w:val="000000"/>
                <w:sz w:val="24"/>
                <w:szCs w:val="24"/>
                <w:lang w:eastAsia="lv-LV"/>
              </w:rPr>
            </w:pPr>
            <w:r w:rsidRPr="00D00E18">
              <w:rPr>
                <w:rFonts w:ascii="Times New Roman" w:eastAsia="Times New Roman" w:hAnsi="Times New Roman" w:cs="Times New Roman"/>
                <w:b/>
                <w:color w:val="000000"/>
                <w:sz w:val="24"/>
                <w:szCs w:val="24"/>
                <w:lang w:eastAsia="lv-LV"/>
              </w:rPr>
              <w:t>INFORMĀCIJA PAR NOMAS OBJEKTU</w:t>
            </w:r>
          </w:p>
        </w:tc>
      </w:tr>
      <w:tr w:rsidR="00D00E18" w:rsidRPr="00D00E18" w14:paraId="237FE843" w14:textId="77777777" w:rsidTr="00D00E18">
        <w:trPr>
          <w:trHeight w:val="227"/>
        </w:trPr>
        <w:tc>
          <w:tcPr>
            <w:tcW w:w="9466" w:type="dxa"/>
            <w:shd w:val="clear" w:color="auto" w:fill="FFFFFF"/>
            <w:tcMar>
              <w:top w:w="85" w:type="dxa"/>
              <w:left w:w="85" w:type="dxa"/>
              <w:bottom w:w="85" w:type="dxa"/>
              <w:right w:w="85" w:type="dxa"/>
            </w:tcMar>
          </w:tcPr>
          <w:p w14:paraId="3C910BD6" w14:textId="77777777" w:rsidR="00D00E18" w:rsidRPr="00D00E18" w:rsidRDefault="00D00E18" w:rsidP="00D00E18">
            <w:pPr>
              <w:widowControl w:val="0"/>
              <w:pBdr>
                <w:top w:val="nil"/>
                <w:left w:val="nil"/>
                <w:bottom w:val="nil"/>
                <w:right w:val="nil"/>
                <w:between w:val="nil"/>
              </w:pBdr>
              <w:spacing w:after="0" w:line="240" w:lineRule="auto"/>
              <w:ind w:left="34"/>
              <w:jc w:val="both"/>
              <w:rPr>
                <w:rFonts w:ascii="Times New Roman" w:eastAsia="Times New Roman" w:hAnsi="Times New Roman" w:cs="Times New Roman"/>
                <w:bCs/>
                <w:color w:val="000000"/>
                <w:sz w:val="24"/>
                <w:szCs w:val="24"/>
                <w:lang w:eastAsia="lv-LV"/>
              </w:rPr>
            </w:pPr>
            <w:r w:rsidRPr="00D00E18">
              <w:rPr>
                <w:rFonts w:ascii="Times New Roman" w:eastAsia="Cambria" w:hAnsi="Times New Roman" w:cs="Cambria"/>
                <w:sz w:val="24"/>
                <w:szCs w:val="24"/>
                <w:lang w:eastAsia="lv-LV"/>
              </w:rPr>
              <w:t xml:space="preserve">Gulbenes novada pašvaldībai piederošs </w:t>
            </w:r>
            <w:r w:rsidRPr="00D00E18">
              <w:rPr>
                <w:rFonts w:ascii="Times New Roman" w:eastAsia="Cambria" w:hAnsi="Times New Roman" w:cs="Cambria"/>
                <w:noProof/>
                <w:sz w:val="24"/>
                <w:szCs w:val="24"/>
                <w:lang w:eastAsia="lv-LV"/>
              </w:rPr>
              <w:t xml:space="preserve">nekustamais īpašums </w:t>
            </w:r>
            <w:r w:rsidRPr="00D00E18">
              <w:rPr>
                <w:rFonts w:ascii="Times New Roman" w:eastAsia="Cambria" w:hAnsi="Times New Roman" w:cs="Cambria"/>
                <w:bCs/>
                <w:sz w:val="24"/>
                <w:szCs w:val="24"/>
                <w:lang w:eastAsia="lv-LV"/>
              </w:rPr>
              <w:t>Daukstu pagastā ar nosaukumu “Pirts”, kadastra Nr.5048 004 0305, kura sastāvā ietilpst zemes vienība ar kadastra apzīmējumu 5048 004 0305 0,127 ha platībā, un ēka ar kadastra apzīmējumu 5048 004 0305 001 (Pirts) ar kopējo platību 132,8 m</w:t>
            </w:r>
            <w:r w:rsidRPr="00D00E18">
              <w:rPr>
                <w:rFonts w:ascii="Times New Roman" w:eastAsia="Cambria" w:hAnsi="Times New Roman" w:cs="Cambria"/>
                <w:bCs/>
                <w:sz w:val="24"/>
                <w:szCs w:val="24"/>
                <w:vertAlign w:val="superscript"/>
                <w:lang w:eastAsia="lv-LV"/>
              </w:rPr>
              <w:t>2</w:t>
            </w:r>
            <w:r w:rsidRPr="00D00E18">
              <w:rPr>
                <w:rFonts w:ascii="Times New Roman" w:eastAsia="Cambria" w:hAnsi="Times New Roman" w:cs="Cambria"/>
                <w:bCs/>
                <w:sz w:val="24"/>
                <w:szCs w:val="24"/>
                <w:lang w:eastAsia="lv-LV"/>
              </w:rPr>
              <w:t>, adrese: Dārza iela 12, Stari, Daukstu pagasts, Gulbenes novads.</w:t>
            </w:r>
          </w:p>
        </w:tc>
      </w:tr>
    </w:tbl>
    <w:p w14:paraId="7CFE0BCE" w14:textId="77777777" w:rsidR="00D00E18" w:rsidRPr="00D00E18" w:rsidRDefault="00D00E18" w:rsidP="00D00E18">
      <w:pPr>
        <w:spacing w:after="0" w:line="240" w:lineRule="auto"/>
        <w:jc w:val="center"/>
        <w:rPr>
          <w:rFonts w:ascii="Times New Roman" w:eastAsia="Cambria" w:hAnsi="Times New Roman" w:cs="Times New Roman"/>
          <w:b/>
          <w:sz w:val="24"/>
          <w:szCs w:val="24"/>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D00E18" w:rsidRPr="00D00E18" w14:paraId="6582825F" w14:textId="77777777" w:rsidTr="00306643">
        <w:trPr>
          <w:trHeight w:hRule="exact" w:val="454"/>
        </w:trPr>
        <w:tc>
          <w:tcPr>
            <w:tcW w:w="9466" w:type="dxa"/>
            <w:gridSpan w:val="2"/>
            <w:shd w:val="clear" w:color="auto" w:fill="F2F2F2"/>
            <w:tcMar>
              <w:top w:w="100" w:type="dxa"/>
              <w:left w:w="100" w:type="dxa"/>
              <w:bottom w:w="100" w:type="dxa"/>
              <w:right w:w="100" w:type="dxa"/>
            </w:tcMar>
            <w:vAlign w:val="center"/>
          </w:tcPr>
          <w:p w14:paraId="3917EA41" w14:textId="77777777" w:rsidR="00D00E18" w:rsidRPr="00D00E18" w:rsidRDefault="00D00E18" w:rsidP="00D00E18">
            <w:pPr>
              <w:widowControl w:val="0"/>
              <w:numPr>
                <w:ilvl w:val="0"/>
                <w:numId w:val="34"/>
              </w:numPr>
              <w:pBdr>
                <w:top w:val="nil"/>
                <w:left w:val="nil"/>
                <w:bottom w:val="nil"/>
                <w:right w:val="nil"/>
                <w:between w:val="nil"/>
              </w:pBdr>
              <w:spacing w:before="100" w:after="0" w:line="240" w:lineRule="auto"/>
              <w:ind w:left="312" w:hanging="312"/>
              <w:rPr>
                <w:rFonts w:ascii="Times New Roman" w:eastAsia="Times New Roman" w:hAnsi="Times New Roman" w:cs="Times New Roman"/>
                <w:color w:val="000000"/>
                <w:sz w:val="24"/>
                <w:szCs w:val="24"/>
                <w:lang w:eastAsia="lv-LV"/>
              </w:rPr>
            </w:pPr>
            <w:r w:rsidRPr="00D00E18">
              <w:rPr>
                <w:rFonts w:ascii="Times New Roman" w:eastAsia="Times New Roman" w:hAnsi="Times New Roman" w:cs="Times New Roman"/>
                <w:b/>
                <w:color w:val="000000"/>
                <w:sz w:val="24"/>
                <w:szCs w:val="24"/>
                <w:lang w:eastAsia="lv-LV"/>
              </w:rPr>
              <w:t>INFORMĀCIJA PAR NOMAS TIESĪBU PRETENDENTU</w:t>
            </w:r>
          </w:p>
        </w:tc>
      </w:tr>
      <w:tr w:rsidR="00D00E18" w:rsidRPr="00D00E18" w14:paraId="4C685C6A" w14:textId="77777777" w:rsidTr="00306643">
        <w:trPr>
          <w:trHeight w:val="227"/>
        </w:trPr>
        <w:tc>
          <w:tcPr>
            <w:tcW w:w="3392" w:type="dxa"/>
            <w:shd w:val="clear" w:color="auto" w:fill="F2F2F2"/>
            <w:tcMar>
              <w:top w:w="100" w:type="dxa"/>
              <w:left w:w="100" w:type="dxa"/>
              <w:bottom w:w="100" w:type="dxa"/>
              <w:right w:w="100" w:type="dxa"/>
            </w:tcMar>
          </w:tcPr>
          <w:p w14:paraId="5AD070A5" w14:textId="77777777" w:rsidR="00D00E18" w:rsidRPr="00D00E18" w:rsidRDefault="00D00E18" w:rsidP="00D00E18">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lv-LV"/>
              </w:rPr>
            </w:pPr>
            <w:r w:rsidRPr="00D00E18">
              <w:rPr>
                <w:rFonts w:ascii="Times New Roman" w:eastAsia="Times New Roman" w:hAnsi="Times New Roman" w:cs="Times New Roman"/>
                <w:b/>
                <w:color w:val="000000"/>
                <w:sz w:val="24"/>
                <w:szCs w:val="24"/>
                <w:lang w:eastAsia="lv-LV"/>
              </w:rPr>
              <w:t>Nosaukums/Vārds, uzvārds:</w:t>
            </w:r>
          </w:p>
        </w:tc>
        <w:tc>
          <w:tcPr>
            <w:tcW w:w="6074" w:type="dxa"/>
            <w:shd w:val="clear" w:color="auto" w:fill="auto"/>
            <w:tcMar>
              <w:top w:w="100" w:type="dxa"/>
              <w:left w:w="100" w:type="dxa"/>
              <w:bottom w:w="100" w:type="dxa"/>
              <w:right w:w="100" w:type="dxa"/>
            </w:tcMar>
          </w:tcPr>
          <w:p w14:paraId="097E46A2"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D00E18" w:rsidRPr="00D00E18" w14:paraId="468F1500" w14:textId="77777777" w:rsidTr="00306643">
        <w:trPr>
          <w:trHeight w:val="227"/>
        </w:trPr>
        <w:tc>
          <w:tcPr>
            <w:tcW w:w="3392" w:type="dxa"/>
            <w:shd w:val="clear" w:color="auto" w:fill="F2F2F2"/>
            <w:tcMar>
              <w:top w:w="100" w:type="dxa"/>
              <w:left w:w="100" w:type="dxa"/>
              <w:bottom w:w="100" w:type="dxa"/>
              <w:right w:w="100" w:type="dxa"/>
            </w:tcMar>
          </w:tcPr>
          <w:p w14:paraId="5AAE24C0" w14:textId="77777777" w:rsidR="00D00E18" w:rsidRPr="00D00E18" w:rsidRDefault="00D00E18" w:rsidP="00D00E18">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lv-LV"/>
              </w:rPr>
            </w:pPr>
            <w:r w:rsidRPr="00D00E18">
              <w:rPr>
                <w:rFonts w:ascii="Times New Roman" w:eastAsia="Times New Roman" w:hAnsi="Times New Roman" w:cs="Times New Roman"/>
                <w:b/>
                <w:color w:val="000000"/>
                <w:sz w:val="24"/>
                <w:szCs w:val="24"/>
                <w:lang w:eastAsia="lv-LV"/>
              </w:rPr>
              <w:t xml:space="preserve">Reģistrācijas numurs/Personas kods: </w:t>
            </w:r>
          </w:p>
        </w:tc>
        <w:tc>
          <w:tcPr>
            <w:tcW w:w="6074" w:type="dxa"/>
            <w:shd w:val="clear" w:color="auto" w:fill="auto"/>
            <w:tcMar>
              <w:top w:w="100" w:type="dxa"/>
              <w:left w:w="100" w:type="dxa"/>
              <w:bottom w:w="100" w:type="dxa"/>
              <w:right w:w="100" w:type="dxa"/>
            </w:tcMar>
          </w:tcPr>
          <w:p w14:paraId="65C4B636"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D00E18" w:rsidRPr="00D00E18" w14:paraId="288A1FF7" w14:textId="77777777" w:rsidTr="00306643">
        <w:trPr>
          <w:trHeight w:val="227"/>
        </w:trPr>
        <w:tc>
          <w:tcPr>
            <w:tcW w:w="3392" w:type="dxa"/>
            <w:shd w:val="clear" w:color="auto" w:fill="F2F2F2"/>
            <w:tcMar>
              <w:top w:w="100" w:type="dxa"/>
              <w:left w:w="100" w:type="dxa"/>
              <w:bottom w:w="100" w:type="dxa"/>
              <w:right w:w="100" w:type="dxa"/>
            </w:tcMar>
          </w:tcPr>
          <w:p w14:paraId="7A25839A"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D00E18">
              <w:rPr>
                <w:rFonts w:ascii="Times New Roman" w:eastAsia="Times New Roman" w:hAnsi="Times New Roman" w:cs="Times New Roman"/>
                <w:b/>
                <w:color w:val="000000"/>
                <w:sz w:val="24"/>
                <w:szCs w:val="24"/>
                <w:lang w:eastAsia="lv-LV"/>
              </w:rPr>
              <w:t>Juridiskā adrese/Deklarētās dzīvesvietas adrese:</w:t>
            </w:r>
          </w:p>
        </w:tc>
        <w:tc>
          <w:tcPr>
            <w:tcW w:w="6074" w:type="dxa"/>
            <w:shd w:val="clear" w:color="auto" w:fill="auto"/>
            <w:tcMar>
              <w:top w:w="100" w:type="dxa"/>
              <w:left w:w="100" w:type="dxa"/>
              <w:bottom w:w="100" w:type="dxa"/>
              <w:right w:w="100" w:type="dxa"/>
            </w:tcMar>
          </w:tcPr>
          <w:p w14:paraId="0C36ACA6"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D00E18" w:rsidRPr="00D00E18" w14:paraId="276F764E" w14:textId="77777777" w:rsidTr="00306643">
        <w:trPr>
          <w:trHeight w:val="227"/>
        </w:trPr>
        <w:tc>
          <w:tcPr>
            <w:tcW w:w="3392" w:type="dxa"/>
            <w:shd w:val="clear" w:color="auto" w:fill="F2F2F2"/>
            <w:tcMar>
              <w:top w:w="100" w:type="dxa"/>
              <w:left w:w="100" w:type="dxa"/>
              <w:bottom w:w="100" w:type="dxa"/>
              <w:right w:w="100" w:type="dxa"/>
            </w:tcMar>
          </w:tcPr>
          <w:p w14:paraId="55F92165"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D00E18">
              <w:rPr>
                <w:rFonts w:ascii="Times New Roman" w:eastAsia="Times New Roman" w:hAnsi="Times New Roman" w:cs="Times New Roman"/>
                <w:b/>
                <w:color w:val="000000"/>
                <w:sz w:val="24"/>
                <w:szCs w:val="24"/>
                <w:lang w:eastAsia="lv-LV"/>
              </w:rPr>
              <w:t>Pasta adrese:</w:t>
            </w:r>
          </w:p>
        </w:tc>
        <w:tc>
          <w:tcPr>
            <w:tcW w:w="6074" w:type="dxa"/>
            <w:shd w:val="clear" w:color="auto" w:fill="auto"/>
            <w:tcMar>
              <w:top w:w="100" w:type="dxa"/>
              <w:left w:w="100" w:type="dxa"/>
              <w:bottom w:w="100" w:type="dxa"/>
              <w:right w:w="100" w:type="dxa"/>
            </w:tcMar>
          </w:tcPr>
          <w:p w14:paraId="5182F14A"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D00E18" w:rsidRPr="00D00E18" w14:paraId="3A8B344A" w14:textId="77777777" w:rsidTr="00306643">
        <w:trPr>
          <w:trHeight w:val="227"/>
        </w:trPr>
        <w:tc>
          <w:tcPr>
            <w:tcW w:w="3392" w:type="dxa"/>
            <w:shd w:val="clear" w:color="auto" w:fill="F2F2F2"/>
            <w:tcMar>
              <w:top w:w="100" w:type="dxa"/>
              <w:left w:w="100" w:type="dxa"/>
              <w:bottom w:w="100" w:type="dxa"/>
              <w:right w:w="100" w:type="dxa"/>
            </w:tcMar>
          </w:tcPr>
          <w:p w14:paraId="7A1A60AE"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D00E18">
              <w:rPr>
                <w:rFonts w:ascii="Times New Roman" w:eastAsia="Times New Roman" w:hAnsi="Times New Roman" w:cs="Times New Roman"/>
                <w:b/>
                <w:color w:val="000000"/>
                <w:sz w:val="24"/>
                <w:szCs w:val="24"/>
                <w:lang w:eastAsia="lv-LV"/>
              </w:rPr>
              <w:t>Tālrunis:</w:t>
            </w:r>
          </w:p>
        </w:tc>
        <w:tc>
          <w:tcPr>
            <w:tcW w:w="6074" w:type="dxa"/>
            <w:shd w:val="clear" w:color="auto" w:fill="auto"/>
            <w:tcMar>
              <w:top w:w="100" w:type="dxa"/>
              <w:left w:w="100" w:type="dxa"/>
              <w:bottom w:w="100" w:type="dxa"/>
              <w:right w:w="100" w:type="dxa"/>
            </w:tcMar>
          </w:tcPr>
          <w:p w14:paraId="60FBE4F3"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D00E18" w:rsidRPr="00D00E18" w14:paraId="468BF06D" w14:textId="77777777" w:rsidTr="00306643">
        <w:trPr>
          <w:trHeight w:val="227"/>
        </w:trPr>
        <w:tc>
          <w:tcPr>
            <w:tcW w:w="3392" w:type="dxa"/>
            <w:shd w:val="clear" w:color="auto" w:fill="F2F2F2"/>
            <w:tcMar>
              <w:top w:w="100" w:type="dxa"/>
              <w:left w:w="100" w:type="dxa"/>
              <w:bottom w:w="100" w:type="dxa"/>
              <w:right w:w="100" w:type="dxa"/>
            </w:tcMar>
          </w:tcPr>
          <w:p w14:paraId="0961D7F3"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r w:rsidRPr="00D00E18">
              <w:rPr>
                <w:rFonts w:ascii="Times New Roman" w:eastAsia="Times New Roman" w:hAnsi="Times New Roman" w:cs="Times New Roman"/>
                <w:b/>
                <w:color w:val="000000"/>
                <w:sz w:val="24"/>
                <w:szCs w:val="24"/>
                <w:lang w:eastAsia="lv-LV"/>
              </w:rPr>
              <w:t>E-adrese vai e-pasts:</w:t>
            </w:r>
            <w:r w:rsidRPr="00D00E18">
              <w:rPr>
                <w:rFonts w:ascii="Times New Roman" w:eastAsia="Times New Roman" w:hAnsi="Times New Roman" w:cs="Times New Roman"/>
                <w:color w:val="000000"/>
                <w:sz w:val="24"/>
                <w:szCs w:val="24"/>
                <w:lang w:eastAsia="lv-LV"/>
              </w:rPr>
              <w:t xml:space="preserve"> </w:t>
            </w:r>
          </w:p>
        </w:tc>
        <w:tc>
          <w:tcPr>
            <w:tcW w:w="6074" w:type="dxa"/>
            <w:shd w:val="clear" w:color="auto" w:fill="auto"/>
            <w:tcMar>
              <w:top w:w="100" w:type="dxa"/>
              <w:left w:w="100" w:type="dxa"/>
              <w:bottom w:w="100" w:type="dxa"/>
              <w:right w:w="100" w:type="dxa"/>
            </w:tcMar>
          </w:tcPr>
          <w:p w14:paraId="09A62952"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D00E18" w:rsidRPr="00D00E18" w14:paraId="1D10FD41" w14:textId="77777777" w:rsidTr="00306643">
        <w:trPr>
          <w:trHeight w:val="227"/>
        </w:trPr>
        <w:tc>
          <w:tcPr>
            <w:tcW w:w="3392" w:type="dxa"/>
            <w:shd w:val="clear" w:color="auto" w:fill="F2F2F2"/>
            <w:tcMar>
              <w:top w:w="100" w:type="dxa"/>
              <w:left w:w="100" w:type="dxa"/>
              <w:bottom w:w="100" w:type="dxa"/>
              <w:right w:w="100" w:type="dxa"/>
            </w:tcMar>
          </w:tcPr>
          <w:p w14:paraId="019363F0"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D00E18">
              <w:rPr>
                <w:rFonts w:ascii="Times New Roman" w:eastAsia="Times New Roman" w:hAnsi="Times New Roman" w:cs="Times New Roman"/>
                <w:b/>
                <w:color w:val="000000"/>
                <w:sz w:val="24"/>
                <w:szCs w:val="24"/>
                <w:lang w:eastAsia="lv-LV"/>
              </w:rPr>
              <w:t xml:space="preserve">Bankas </w:t>
            </w:r>
            <w:r w:rsidRPr="00D00E18">
              <w:rPr>
                <w:rFonts w:ascii="Times New Roman" w:eastAsia="Cambria" w:hAnsi="Times New Roman" w:cs="Times New Roman"/>
                <w:b/>
                <w:sz w:val="24"/>
                <w:szCs w:val="24"/>
                <w:lang w:eastAsia="lv-LV"/>
              </w:rPr>
              <w:t xml:space="preserve">nosaukums: </w:t>
            </w:r>
          </w:p>
        </w:tc>
        <w:tc>
          <w:tcPr>
            <w:tcW w:w="6074" w:type="dxa"/>
            <w:shd w:val="clear" w:color="auto" w:fill="auto"/>
            <w:tcMar>
              <w:top w:w="100" w:type="dxa"/>
              <w:left w:w="100" w:type="dxa"/>
              <w:bottom w:w="100" w:type="dxa"/>
              <w:right w:w="100" w:type="dxa"/>
            </w:tcMar>
          </w:tcPr>
          <w:p w14:paraId="0E6D959A"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D00E18" w:rsidRPr="00D00E18" w14:paraId="7231BC4B" w14:textId="77777777" w:rsidTr="00306643">
        <w:trPr>
          <w:trHeight w:val="227"/>
        </w:trPr>
        <w:tc>
          <w:tcPr>
            <w:tcW w:w="3392" w:type="dxa"/>
            <w:shd w:val="clear" w:color="auto" w:fill="F2F2F2"/>
            <w:tcMar>
              <w:top w:w="100" w:type="dxa"/>
              <w:left w:w="100" w:type="dxa"/>
              <w:bottom w:w="100" w:type="dxa"/>
              <w:right w:w="100" w:type="dxa"/>
            </w:tcMar>
          </w:tcPr>
          <w:p w14:paraId="2FD07075"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D00E18">
              <w:rPr>
                <w:rFonts w:ascii="Times New Roman" w:eastAsia="Times New Roman" w:hAnsi="Times New Roman" w:cs="Times New Roman"/>
                <w:b/>
                <w:color w:val="000000"/>
                <w:sz w:val="24"/>
                <w:szCs w:val="24"/>
                <w:lang w:eastAsia="lv-LV"/>
              </w:rPr>
              <w:t>Bankas kods:</w:t>
            </w:r>
          </w:p>
        </w:tc>
        <w:tc>
          <w:tcPr>
            <w:tcW w:w="6074" w:type="dxa"/>
            <w:shd w:val="clear" w:color="auto" w:fill="auto"/>
            <w:tcMar>
              <w:top w:w="100" w:type="dxa"/>
              <w:left w:w="100" w:type="dxa"/>
              <w:bottom w:w="100" w:type="dxa"/>
              <w:right w:w="100" w:type="dxa"/>
            </w:tcMar>
          </w:tcPr>
          <w:p w14:paraId="6A76FF6C"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D00E18" w:rsidRPr="00D00E18" w14:paraId="6A240EFF" w14:textId="77777777" w:rsidTr="00306643">
        <w:trPr>
          <w:trHeight w:val="227"/>
        </w:trPr>
        <w:tc>
          <w:tcPr>
            <w:tcW w:w="3392" w:type="dxa"/>
            <w:shd w:val="clear" w:color="auto" w:fill="F2F2F2"/>
            <w:tcMar>
              <w:top w:w="100" w:type="dxa"/>
              <w:left w:w="100" w:type="dxa"/>
              <w:bottom w:w="100" w:type="dxa"/>
              <w:right w:w="100" w:type="dxa"/>
            </w:tcMar>
          </w:tcPr>
          <w:p w14:paraId="79117A89"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D00E18">
              <w:rPr>
                <w:rFonts w:ascii="Times New Roman" w:eastAsia="Times New Roman" w:hAnsi="Times New Roman" w:cs="Times New Roman"/>
                <w:b/>
                <w:color w:val="000000"/>
                <w:sz w:val="24"/>
                <w:szCs w:val="24"/>
                <w:lang w:eastAsia="lv-LV"/>
              </w:rPr>
              <w:t>Konta numurs:</w:t>
            </w:r>
          </w:p>
        </w:tc>
        <w:tc>
          <w:tcPr>
            <w:tcW w:w="6074" w:type="dxa"/>
            <w:shd w:val="clear" w:color="auto" w:fill="auto"/>
            <w:tcMar>
              <w:top w:w="100" w:type="dxa"/>
              <w:left w:w="100" w:type="dxa"/>
              <w:bottom w:w="100" w:type="dxa"/>
              <w:right w:w="100" w:type="dxa"/>
            </w:tcMar>
          </w:tcPr>
          <w:p w14:paraId="2E96CC30"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D00E18" w:rsidRPr="00D00E18" w14:paraId="24755D1C" w14:textId="77777777" w:rsidTr="00306643">
        <w:trPr>
          <w:trHeight w:val="227"/>
        </w:trPr>
        <w:tc>
          <w:tcPr>
            <w:tcW w:w="3392" w:type="dxa"/>
            <w:shd w:val="clear" w:color="auto" w:fill="F2F2F2"/>
            <w:tcMar>
              <w:top w:w="100" w:type="dxa"/>
              <w:left w:w="100" w:type="dxa"/>
              <w:bottom w:w="100" w:type="dxa"/>
              <w:right w:w="100" w:type="dxa"/>
            </w:tcMar>
          </w:tcPr>
          <w:p w14:paraId="04604A5F"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D00E18">
              <w:rPr>
                <w:rFonts w:ascii="Times New Roman" w:eastAsia="Times New Roman" w:hAnsi="Times New Roman" w:cs="Times New Roman"/>
                <w:b/>
                <w:color w:val="000000"/>
                <w:sz w:val="24"/>
                <w:szCs w:val="24"/>
                <w:lang w:eastAsia="lv-LV"/>
              </w:rPr>
              <w:t>Juridiskas personas pārstāvēttiesīgā persona</w:t>
            </w:r>
          </w:p>
          <w:p w14:paraId="7D11CA0B" w14:textId="77777777" w:rsidR="00D00E18" w:rsidRPr="00D00E18" w:rsidRDefault="00D00E18" w:rsidP="00D00E18">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lv-LV"/>
              </w:rPr>
            </w:pPr>
            <w:r w:rsidRPr="00D00E18">
              <w:rPr>
                <w:rFonts w:ascii="Times New Roman" w:eastAsia="Times New Roman" w:hAnsi="Times New Roman" w:cs="Times New Roman"/>
                <w:i/>
                <w:color w:val="000000"/>
                <w:sz w:val="24"/>
                <w:szCs w:val="24"/>
                <w:lang w:eastAsia="lv-LV"/>
              </w:rPr>
              <w:t>(amats, vārds, uzvārds, personas kods)</w:t>
            </w:r>
            <w:r w:rsidRPr="00D00E18">
              <w:rPr>
                <w:rFonts w:ascii="Times New Roman" w:eastAsia="Times New Roman" w:hAnsi="Times New Roman" w:cs="Times New Roman"/>
                <w:b/>
                <w:color w:val="000000"/>
                <w:sz w:val="24"/>
                <w:szCs w:val="24"/>
                <w:lang w:eastAsia="lv-LV"/>
              </w:rPr>
              <w:t>:</w:t>
            </w:r>
          </w:p>
        </w:tc>
        <w:tc>
          <w:tcPr>
            <w:tcW w:w="6074" w:type="dxa"/>
            <w:shd w:val="clear" w:color="auto" w:fill="auto"/>
            <w:tcMar>
              <w:top w:w="100" w:type="dxa"/>
              <w:left w:w="100" w:type="dxa"/>
              <w:bottom w:w="100" w:type="dxa"/>
              <w:right w:w="100" w:type="dxa"/>
            </w:tcMar>
          </w:tcPr>
          <w:p w14:paraId="2E80F64B"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D00E18" w:rsidRPr="00D00E18" w14:paraId="1B078995" w14:textId="77777777" w:rsidTr="00306643">
        <w:trPr>
          <w:trHeight w:val="227"/>
        </w:trPr>
        <w:tc>
          <w:tcPr>
            <w:tcW w:w="3392" w:type="dxa"/>
            <w:shd w:val="clear" w:color="auto" w:fill="F2F2F2"/>
            <w:tcMar>
              <w:top w:w="100" w:type="dxa"/>
              <w:left w:w="100" w:type="dxa"/>
              <w:bottom w:w="100" w:type="dxa"/>
              <w:right w:w="100" w:type="dxa"/>
            </w:tcMar>
          </w:tcPr>
          <w:p w14:paraId="4581C80C"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D00E18">
              <w:rPr>
                <w:rFonts w:ascii="Times New Roman" w:eastAsia="Times New Roman" w:hAnsi="Times New Roman" w:cs="Times New Roman"/>
                <w:b/>
                <w:color w:val="000000"/>
                <w:sz w:val="24"/>
                <w:szCs w:val="24"/>
                <w:lang w:eastAsia="lv-LV"/>
              </w:rPr>
              <w:t xml:space="preserve">Pilnvarotā persona (ja ir)  </w:t>
            </w:r>
          </w:p>
          <w:p w14:paraId="1EE45C23"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D00E18">
              <w:rPr>
                <w:rFonts w:ascii="Times New Roman" w:eastAsia="Times New Roman" w:hAnsi="Times New Roman" w:cs="Times New Roman"/>
                <w:i/>
                <w:color w:val="000000"/>
                <w:sz w:val="24"/>
                <w:szCs w:val="24"/>
                <w:lang w:eastAsia="lv-LV"/>
              </w:rPr>
              <w:t>(vārds, uzvārds, personas kods)</w:t>
            </w:r>
            <w:r w:rsidRPr="00D00E18">
              <w:rPr>
                <w:rFonts w:ascii="Times New Roman" w:eastAsia="Times New Roman" w:hAnsi="Times New Roman" w:cs="Times New Roman"/>
                <w:b/>
                <w:color w:val="000000"/>
                <w:sz w:val="24"/>
                <w:szCs w:val="24"/>
                <w:lang w:eastAsia="lv-LV"/>
              </w:rPr>
              <w:t>:</w:t>
            </w:r>
          </w:p>
        </w:tc>
        <w:tc>
          <w:tcPr>
            <w:tcW w:w="6074" w:type="dxa"/>
            <w:shd w:val="clear" w:color="auto" w:fill="auto"/>
            <w:tcMar>
              <w:top w:w="100" w:type="dxa"/>
              <w:left w:w="100" w:type="dxa"/>
              <w:bottom w:w="100" w:type="dxa"/>
              <w:right w:w="100" w:type="dxa"/>
            </w:tcMar>
          </w:tcPr>
          <w:p w14:paraId="39AF7425" w14:textId="77777777" w:rsidR="00D00E18" w:rsidRPr="00D00E18" w:rsidRDefault="00D00E18" w:rsidP="00D00E1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bl>
    <w:p w14:paraId="0B35E050" w14:textId="77777777" w:rsidR="00D00E18" w:rsidRPr="00D00E18" w:rsidRDefault="00D00E18" w:rsidP="00D00E18">
      <w:pPr>
        <w:widowControl w:val="0"/>
        <w:pBdr>
          <w:top w:val="nil"/>
          <w:left w:val="nil"/>
          <w:bottom w:val="nil"/>
          <w:right w:val="nil"/>
          <w:between w:val="nil"/>
        </w:pBdr>
        <w:spacing w:after="0" w:line="240" w:lineRule="auto"/>
        <w:ind w:left="977" w:right="153" w:hanging="977"/>
        <w:rPr>
          <w:rFonts w:ascii="Times New Roman" w:eastAsia="Times New Roman" w:hAnsi="Times New Roman" w:cs="Times New Roman"/>
          <w:b/>
          <w:sz w:val="24"/>
          <w:szCs w:val="24"/>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D00E18" w:rsidRPr="00D00E18" w14:paraId="541C6AD1" w14:textId="77777777" w:rsidTr="00306643">
        <w:trPr>
          <w:trHeight w:hRule="exact" w:val="454"/>
        </w:trPr>
        <w:tc>
          <w:tcPr>
            <w:tcW w:w="9466" w:type="dxa"/>
            <w:shd w:val="clear" w:color="auto" w:fill="F2F2F2"/>
            <w:tcMar>
              <w:top w:w="100" w:type="dxa"/>
              <w:left w:w="100" w:type="dxa"/>
              <w:bottom w:w="100" w:type="dxa"/>
              <w:right w:w="100" w:type="dxa"/>
            </w:tcMar>
            <w:vAlign w:val="center"/>
          </w:tcPr>
          <w:p w14:paraId="2CEB25F8" w14:textId="77777777" w:rsidR="00D00E18" w:rsidRPr="00D00E18" w:rsidRDefault="00D00E18" w:rsidP="00D00E18">
            <w:pPr>
              <w:widowControl w:val="0"/>
              <w:numPr>
                <w:ilvl w:val="0"/>
                <w:numId w:val="34"/>
              </w:numPr>
              <w:pBdr>
                <w:top w:val="nil"/>
                <w:left w:val="nil"/>
                <w:bottom w:val="nil"/>
                <w:right w:val="nil"/>
                <w:between w:val="nil"/>
              </w:pBdr>
              <w:spacing w:before="100" w:after="0" w:line="240" w:lineRule="auto"/>
              <w:ind w:right="153"/>
              <w:contextualSpacing/>
              <w:rPr>
                <w:rFonts w:ascii="Times New Roman" w:eastAsia="Times New Roman" w:hAnsi="Times New Roman" w:cs="Times New Roman"/>
                <w:b/>
                <w:sz w:val="24"/>
                <w:szCs w:val="24"/>
                <w:lang w:eastAsia="lv-LV"/>
              </w:rPr>
            </w:pPr>
            <w:r w:rsidRPr="00D00E18">
              <w:rPr>
                <w:rFonts w:ascii="Times New Roman" w:eastAsia="Times New Roman" w:hAnsi="Times New Roman" w:cs="Times New Roman"/>
                <w:b/>
                <w:bCs/>
                <w:color w:val="000000"/>
                <w:sz w:val="24"/>
                <w:szCs w:val="24"/>
                <w:lang w:eastAsia="lv-LV"/>
              </w:rPr>
              <w:t>PLĀNOTĀS DARBĪBAS NOMAS OBJEKTĀ:</w:t>
            </w:r>
          </w:p>
        </w:tc>
      </w:tr>
      <w:tr w:rsidR="00D00E18" w:rsidRPr="00D00E18" w14:paraId="24AFF84A" w14:textId="77777777" w:rsidTr="00306643">
        <w:trPr>
          <w:trHeight w:val="454"/>
        </w:trPr>
        <w:tc>
          <w:tcPr>
            <w:tcW w:w="9466" w:type="dxa"/>
            <w:shd w:val="clear" w:color="auto" w:fill="auto"/>
            <w:tcMar>
              <w:top w:w="100" w:type="dxa"/>
              <w:left w:w="100" w:type="dxa"/>
              <w:bottom w:w="100" w:type="dxa"/>
              <w:right w:w="100" w:type="dxa"/>
            </w:tcMar>
          </w:tcPr>
          <w:p w14:paraId="613AB7F4" w14:textId="77777777" w:rsidR="00D00E18" w:rsidRPr="00D00E18" w:rsidRDefault="00D00E18" w:rsidP="00D00E18">
            <w:pPr>
              <w:widowControl w:val="0"/>
              <w:pBdr>
                <w:top w:val="nil"/>
                <w:left w:val="nil"/>
                <w:bottom w:val="nil"/>
                <w:right w:val="nil"/>
                <w:between w:val="nil"/>
              </w:pBdr>
              <w:tabs>
                <w:tab w:val="left" w:pos="453"/>
              </w:tabs>
              <w:spacing w:after="0" w:line="240" w:lineRule="auto"/>
              <w:jc w:val="both"/>
              <w:rPr>
                <w:rFonts w:ascii="Times New Roman" w:eastAsia="Times New Roman" w:hAnsi="Times New Roman" w:cs="Times New Roman"/>
                <w:b/>
                <w:color w:val="000000"/>
                <w:sz w:val="24"/>
                <w:szCs w:val="24"/>
                <w:lang w:eastAsia="lv-LV"/>
              </w:rPr>
            </w:pPr>
          </w:p>
        </w:tc>
      </w:tr>
      <w:tr w:rsidR="00D00E18" w:rsidRPr="00D00E18" w14:paraId="3D2A5C01" w14:textId="77777777" w:rsidTr="00306643">
        <w:trPr>
          <w:trHeight w:val="283"/>
        </w:trPr>
        <w:tc>
          <w:tcPr>
            <w:tcW w:w="9466" w:type="dxa"/>
            <w:shd w:val="clear" w:color="auto" w:fill="auto"/>
            <w:tcMar>
              <w:top w:w="100" w:type="dxa"/>
              <w:left w:w="100" w:type="dxa"/>
              <w:bottom w:w="100" w:type="dxa"/>
              <w:right w:w="100" w:type="dxa"/>
            </w:tcMar>
            <w:vAlign w:val="center"/>
          </w:tcPr>
          <w:p w14:paraId="0DD4F0E6" w14:textId="77777777" w:rsidR="00D00E18" w:rsidRPr="00D00E18" w:rsidRDefault="00D00E18" w:rsidP="00D00E18">
            <w:pPr>
              <w:widowControl w:val="0"/>
              <w:pBdr>
                <w:top w:val="nil"/>
                <w:left w:val="nil"/>
                <w:bottom w:val="nil"/>
                <w:right w:val="nil"/>
                <w:between w:val="nil"/>
              </w:pBdr>
              <w:tabs>
                <w:tab w:val="left" w:pos="453"/>
              </w:tabs>
              <w:spacing w:after="0" w:line="240" w:lineRule="auto"/>
              <w:rPr>
                <w:rFonts w:ascii="Times New Roman" w:eastAsia="Times New Roman" w:hAnsi="Times New Roman" w:cs="Times New Roman"/>
                <w:b/>
                <w:color w:val="000000"/>
                <w:sz w:val="24"/>
                <w:szCs w:val="24"/>
                <w:lang w:eastAsia="lv-LV"/>
              </w:rPr>
            </w:pPr>
            <w:r w:rsidRPr="00D00E18">
              <w:rPr>
                <w:rFonts w:ascii="Times New Roman" w:eastAsia="Times New Roman" w:hAnsi="Times New Roman" w:cs="Times New Roman"/>
                <w:b/>
                <w:color w:val="000000"/>
                <w:sz w:val="24"/>
                <w:szCs w:val="24"/>
                <w:lang w:eastAsia="lv-LV"/>
              </w:rPr>
              <w:t xml:space="preserve">Nomas objektā saimniecisko darbību: </w:t>
            </w:r>
            <w:r w:rsidRPr="00D00E18">
              <w:rPr>
                <w:rFonts w:ascii="Times New Roman" w:eastAsia="Times New Roman" w:hAnsi="Times New Roman" w:cs="Times New Roman"/>
                <w:color w:val="000000"/>
                <w:sz w:val="24"/>
                <w:szCs w:val="24"/>
                <w:lang w:eastAsia="lv-LV"/>
              </w:rPr>
              <w:t>veikšu</w:t>
            </w:r>
            <w:r w:rsidRPr="00D00E18">
              <w:rPr>
                <w:rFonts w:ascii="Times New Roman" w:eastAsia="Times New Roman" w:hAnsi="Times New Roman" w:cs="Times New Roman"/>
                <w:b/>
                <w:color w:val="000000"/>
                <w:sz w:val="24"/>
                <w:szCs w:val="24"/>
                <w:lang w:eastAsia="lv-LV"/>
              </w:rPr>
              <w:t xml:space="preserve"> </w:t>
            </w:r>
            <w:r w:rsidRPr="00D00E18">
              <w:rPr>
                <w:rFonts w:ascii="Times New Roman" w:eastAsia="Times New Roman" w:hAnsi="Times New Roman" w:cs="Times New Roman"/>
                <w:b/>
                <w:color w:val="000000"/>
                <w:sz w:val="24"/>
                <w:szCs w:val="24"/>
                <w:lang w:eastAsia="lv-LV"/>
              </w:rPr>
              <w:fldChar w:fldCharType="begin">
                <w:ffData>
                  <w:name w:val="Atzīme1"/>
                  <w:enabled/>
                  <w:calcOnExit w:val="0"/>
                  <w:checkBox>
                    <w:sizeAuto/>
                    <w:default w:val="0"/>
                  </w:checkBox>
                </w:ffData>
              </w:fldChar>
            </w:r>
            <w:r w:rsidRPr="00D00E18">
              <w:rPr>
                <w:rFonts w:ascii="Times New Roman" w:eastAsia="Times New Roman" w:hAnsi="Times New Roman" w:cs="Times New Roman"/>
                <w:b/>
                <w:color w:val="000000"/>
                <w:sz w:val="24"/>
                <w:szCs w:val="24"/>
                <w:lang w:eastAsia="lv-LV"/>
              </w:rPr>
              <w:instrText xml:space="preserve"> FORMCHECKBOX </w:instrText>
            </w:r>
            <w:r w:rsidRPr="00D00E18">
              <w:rPr>
                <w:rFonts w:ascii="Times New Roman" w:eastAsia="Times New Roman" w:hAnsi="Times New Roman" w:cs="Times New Roman"/>
                <w:b/>
                <w:color w:val="000000"/>
                <w:sz w:val="24"/>
                <w:szCs w:val="24"/>
                <w:lang w:eastAsia="lv-LV"/>
              </w:rPr>
            </w:r>
            <w:r w:rsidRPr="00D00E18">
              <w:rPr>
                <w:rFonts w:ascii="Times New Roman" w:eastAsia="Times New Roman" w:hAnsi="Times New Roman" w:cs="Times New Roman"/>
                <w:b/>
                <w:color w:val="000000"/>
                <w:sz w:val="24"/>
                <w:szCs w:val="24"/>
                <w:lang w:eastAsia="lv-LV"/>
              </w:rPr>
              <w:fldChar w:fldCharType="separate"/>
            </w:r>
            <w:r w:rsidRPr="00D00E18">
              <w:rPr>
                <w:rFonts w:ascii="Times New Roman" w:eastAsia="Times New Roman" w:hAnsi="Times New Roman" w:cs="Times New Roman"/>
                <w:b/>
                <w:color w:val="000000"/>
                <w:sz w:val="24"/>
                <w:szCs w:val="24"/>
                <w:lang w:eastAsia="lv-LV"/>
              </w:rPr>
              <w:fldChar w:fldCharType="end"/>
            </w:r>
            <w:r w:rsidRPr="00D00E18">
              <w:rPr>
                <w:rFonts w:ascii="Times New Roman" w:eastAsia="Times New Roman" w:hAnsi="Times New Roman" w:cs="Times New Roman"/>
                <w:b/>
                <w:color w:val="000000"/>
                <w:sz w:val="24"/>
                <w:szCs w:val="24"/>
                <w:lang w:eastAsia="lv-LV"/>
              </w:rPr>
              <w:t xml:space="preserve"> </w:t>
            </w:r>
            <w:r w:rsidRPr="00D00E18">
              <w:rPr>
                <w:rFonts w:ascii="Times New Roman" w:eastAsia="Times New Roman" w:hAnsi="Times New Roman" w:cs="Times New Roman"/>
                <w:color w:val="000000"/>
                <w:sz w:val="24"/>
                <w:szCs w:val="24"/>
                <w:lang w:eastAsia="lv-LV"/>
              </w:rPr>
              <w:t>neveikšu</w:t>
            </w:r>
            <w:r w:rsidRPr="00D00E18">
              <w:rPr>
                <w:rFonts w:ascii="Times New Roman" w:eastAsia="Times New Roman" w:hAnsi="Times New Roman" w:cs="Times New Roman"/>
                <w:b/>
                <w:color w:val="000000"/>
                <w:sz w:val="24"/>
                <w:szCs w:val="24"/>
                <w:lang w:eastAsia="lv-LV"/>
              </w:rPr>
              <w:t xml:space="preserve"> </w:t>
            </w:r>
            <w:r w:rsidRPr="00D00E18">
              <w:rPr>
                <w:rFonts w:ascii="Times New Roman" w:eastAsia="Times New Roman" w:hAnsi="Times New Roman" w:cs="Times New Roman"/>
                <w:b/>
                <w:color w:val="000000"/>
                <w:sz w:val="24"/>
                <w:szCs w:val="24"/>
                <w:lang w:eastAsia="lv-LV"/>
              </w:rPr>
              <w:fldChar w:fldCharType="begin">
                <w:ffData>
                  <w:name w:val="Atzīme1"/>
                  <w:enabled/>
                  <w:calcOnExit w:val="0"/>
                  <w:checkBox>
                    <w:sizeAuto/>
                    <w:default w:val="0"/>
                  </w:checkBox>
                </w:ffData>
              </w:fldChar>
            </w:r>
            <w:r w:rsidRPr="00D00E18">
              <w:rPr>
                <w:rFonts w:ascii="Times New Roman" w:eastAsia="Times New Roman" w:hAnsi="Times New Roman" w:cs="Times New Roman"/>
                <w:b/>
                <w:color w:val="000000"/>
                <w:sz w:val="24"/>
                <w:szCs w:val="24"/>
                <w:lang w:eastAsia="lv-LV"/>
              </w:rPr>
              <w:instrText xml:space="preserve"> FORMCHECKBOX </w:instrText>
            </w:r>
            <w:r w:rsidRPr="00D00E18">
              <w:rPr>
                <w:rFonts w:ascii="Times New Roman" w:eastAsia="Times New Roman" w:hAnsi="Times New Roman" w:cs="Times New Roman"/>
                <w:b/>
                <w:color w:val="000000"/>
                <w:sz w:val="24"/>
                <w:szCs w:val="24"/>
                <w:lang w:eastAsia="lv-LV"/>
              </w:rPr>
            </w:r>
            <w:r w:rsidRPr="00D00E18">
              <w:rPr>
                <w:rFonts w:ascii="Times New Roman" w:eastAsia="Times New Roman" w:hAnsi="Times New Roman" w:cs="Times New Roman"/>
                <w:b/>
                <w:color w:val="000000"/>
                <w:sz w:val="24"/>
                <w:szCs w:val="24"/>
                <w:lang w:eastAsia="lv-LV"/>
              </w:rPr>
              <w:fldChar w:fldCharType="separate"/>
            </w:r>
            <w:r w:rsidRPr="00D00E18">
              <w:rPr>
                <w:rFonts w:ascii="Times New Roman" w:eastAsia="Times New Roman" w:hAnsi="Times New Roman" w:cs="Times New Roman"/>
                <w:b/>
                <w:color w:val="000000"/>
                <w:sz w:val="24"/>
                <w:szCs w:val="24"/>
                <w:lang w:eastAsia="lv-LV"/>
              </w:rPr>
              <w:fldChar w:fldCharType="end"/>
            </w:r>
            <w:r w:rsidRPr="00D00E18">
              <w:rPr>
                <w:rFonts w:ascii="Times New Roman" w:eastAsia="Times New Roman" w:hAnsi="Times New Roman" w:cs="Times New Roman"/>
                <w:b/>
                <w:color w:val="000000"/>
                <w:sz w:val="24"/>
                <w:szCs w:val="24"/>
                <w:lang w:eastAsia="lv-LV"/>
              </w:rPr>
              <w:t xml:space="preserve">  </w:t>
            </w:r>
          </w:p>
        </w:tc>
      </w:tr>
    </w:tbl>
    <w:p w14:paraId="1D1871E6" w14:textId="77777777" w:rsidR="00D00E18" w:rsidRPr="00D00E18" w:rsidRDefault="00D00E18" w:rsidP="00D00E18">
      <w:pPr>
        <w:widowControl w:val="0"/>
        <w:pBdr>
          <w:top w:val="nil"/>
          <w:left w:val="nil"/>
          <w:bottom w:val="nil"/>
          <w:right w:val="nil"/>
          <w:between w:val="nil"/>
        </w:pBdr>
        <w:spacing w:after="0" w:line="240" w:lineRule="auto"/>
        <w:ind w:left="975" w:right="153" w:hanging="975"/>
        <w:rPr>
          <w:rFonts w:ascii="Times New Roman" w:eastAsia="Times New Roman" w:hAnsi="Times New Roman" w:cs="Times New Roman"/>
          <w:b/>
          <w:sz w:val="24"/>
          <w:szCs w:val="24"/>
          <w:lang w:eastAsia="lv-LV"/>
        </w:rPr>
      </w:pPr>
    </w:p>
    <w:p w14:paraId="4DD64EBC" w14:textId="77777777" w:rsidR="00D00E18" w:rsidRPr="00D00E18" w:rsidRDefault="00D00E18" w:rsidP="00D00E18">
      <w:pPr>
        <w:widowControl w:val="0"/>
        <w:pBdr>
          <w:top w:val="nil"/>
          <w:left w:val="nil"/>
          <w:bottom w:val="nil"/>
          <w:right w:val="nil"/>
          <w:between w:val="nil"/>
        </w:pBdr>
        <w:spacing w:after="120" w:line="228" w:lineRule="auto"/>
        <w:jc w:val="both"/>
        <w:rPr>
          <w:rFonts w:ascii="Times New Roman" w:eastAsia="Cambria" w:hAnsi="Times New Roman" w:cs="Times New Roman"/>
          <w:color w:val="000000"/>
          <w:sz w:val="24"/>
          <w:szCs w:val="24"/>
          <w:lang w:eastAsia="lv-LV"/>
        </w:rPr>
      </w:pPr>
      <w:r w:rsidRPr="00D00E18">
        <w:rPr>
          <w:rFonts w:ascii="Times New Roman" w:eastAsia="Cambria" w:hAnsi="Times New Roman" w:cs="Times New Roman"/>
          <w:color w:val="000000"/>
          <w:sz w:val="24"/>
          <w:szCs w:val="24"/>
          <w:lang w:eastAsia="lv-LV"/>
        </w:rPr>
        <w:t xml:space="preserve">Ar šī pieteikuma iesniegšanu </w:t>
      </w:r>
      <w:r w:rsidRPr="00D00E18">
        <w:rPr>
          <w:rFonts w:ascii="Times New Roman" w:eastAsia="Cambria" w:hAnsi="Times New Roman" w:cs="Times New Roman"/>
          <w:i/>
          <w:sz w:val="24"/>
          <w:szCs w:val="24"/>
          <w:lang w:eastAsia="lv-LV"/>
        </w:rPr>
        <w:t>&lt;Nomas tiesību pretendenta nosaukums&gt;</w:t>
      </w:r>
      <w:r w:rsidRPr="00D00E18">
        <w:rPr>
          <w:rFonts w:ascii="Times New Roman" w:eastAsia="Cambria" w:hAnsi="Times New Roman" w:cs="Times New Roman"/>
          <w:sz w:val="24"/>
          <w:szCs w:val="24"/>
          <w:lang w:eastAsia="lv-LV"/>
        </w:rPr>
        <w:t xml:space="preserve"> </w:t>
      </w:r>
      <w:r w:rsidRPr="00D00E18">
        <w:rPr>
          <w:rFonts w:ascii="Times New Roman" w:eastAsia="Cambria" w:hAnsi="Times New Roman" w:cs="Times New Roman"/>
          <w:color w:val="000000"/>
          <w:sz w:val="24"/>
          <w:szCs w:val="24"/>
          <w:lang w:eastAsia="lv-LV"/>
        </w:rPr>
        <w:t xml:space="preserve"> (turpmāk – Pretendents) piesaka savu dalību </w:t>
      </w:r>
      <w:r w:rsidRPr="00D00E18">
        <w:rPr>
          <w:rFonts w:ascii="Times New Roman" w:eastAsia="Cambria" w:hAnsi="Times New Roman" w:cs="Cambria"/>
          <w:sz w:val="24"/>
          <w:szCs w:val="24"/>
          <w:lang w:eastAsia="lv-LV"/>
        </w:rPr>
        <w:t xml:space="preserve">Gulbenes novada pašvaldībai piederošā </w:t>
      </w:r>
      <w:r w:rsidRPr="00D00E18">
        <w:rPr>
          <w:rFonts w:ascii="Times New Roman" w:eastAsia="Cambria" w:hAnsi="Times New Roman" w:cs="Cambria"/>
          <w:noProof/>
          <w:sz w:val="24"/>
          <w:szCs w:val="24"/>
          <w:lang w:eastAsia="lv-LV"/>
        </w:rPr>
        <w:t xml:space="preserve">nekustamā īpašuma </w:t>
      </w:r>
      <w:r w:rsidRPr="00D00E18">
        <w:rPr>
          <w:rFonts w:ascii="Times New Roman" w:eastAsia="Cambria" w:hAnsi="Times New Roman" w:cs="Cambria"/>
          <w:bCs/>
          <w:sz w:val="24"/>
          <w:szCs w:val="24"/>
          <w:lang w:eastAsia="lv-LV"/>
        </w:rPr>
        <w:t xml:space="preserve">Daukstu pagastā ar nosaukumu “Pirts”, kadastra Nr.5048 004 0305, kura sastāvā ietilpst zemes vienība ar kadastra apzīmējumu 5048 004 0305 0,127 ha platībā, un ēka ar kadastra apzīmējumu 5048 004 0305 001 (Pirts), adrese: Dārza iela 12, Stari, Daukstu pagasts, Gulbenes novads, </w:t>
      </w:r>
      <w:r w:rsidRPr="00D00E18">
        <w:rPr>
          <w:rFonts w:ascii="Times New Roman" w:eastAsia="Cambria" w:hAnsi="Times New Roman" w:cs="Times New Roman"/>
          <w:color w:val="000000"/>
          <w:sz w:val="24"/>
          <w:szCs w:val="24"/>
          <w:lang w:eastAsia="lv-LV"/>
        </w:rPr>
        <w:t>(turpmāk – Nomas objekts) nomas tiesību mutiskā izsolē (turpmāk – izsole) un apliecina, ka:</w:t>
      </w:r>
    </w:p>
    <w:p w14:paraId="31975565" w14:textId="77777777" w:rsidR="00D00E18" w:rsidRPr="00D00E18" w:rsidRDefault="00D00E18" w:rsidP="00D00E18">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D00E18">
        <w:rPr>
          <w:rFonts w:ascii="Times New Roman" w:eastAsia="Cambria" w:hAnsi="Times New Roman" w:cs="Times New Roman"/>
          <w:color w:val="000000"/>
          <w:sz w:val="24"/>
          <w:szCs w:val="24"/>
          <w:lang w:eastAsia="lv-LV"/>
        </w:rPr>
        <w:t>Pretendentam ir skaidras un saprotamas Pretendenta tiesības un pienākumi, kas ir noteikti izsoles noteikumos un normatīvajos aktos;</w:t>
      </w:r>
    </w:p>
    <w:p w14:paraId="15B3C807" w14:textId="77777777" w:rsidR="00D00E18" w:rsidRPr="00D00E18" w:rsidRDefault="00D00E18" w:rsidP="00D00E18">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D00E18">
        <w:rPr>
          <w:rFonts w:ascii="Times New Roman" w:eastAsia="Cambria" w:hAnsi="Times New Roman" w:cs="Times New Roman"/>
          <w:color w:val="000000"/>
          <w:sz w:val="24"/>
          <w:szCs w:val="24"/>
          <w:lang w:eastAsia="lv-LV"/>
        </w:rPr>
        <w:t>Pretendents ir iepazinies ar izsoles noteikumiem, tai skaitā visiem to pielikumiem, saturu, atzīst tos par pareiziem, saprotamiem un atbilstošiem;</w:t>
      </w:r>
    </w:p>
    <w:p w14:paraId="2D0D8132" w14:textId="77777777" w:rsidR="00D00E18" w:rsidRPr="00D00E18" w:rsidRDefault="00D00E18" w:rsidP="00D00E18">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D00E18">
        <w:rPr>
          <w:rFonts w:ascii="Times New Roman" w:eastAsia="Cambria" w:hAnsi="Times New Roman" w:cs="Times New Roman"/>
          <w:color w:val="000000"/>
          <w:sz w:val="24"/>
          <w:szCs w:val="24"/>
          <w:lang w:eastAsia="lv-LV"/>
        </w:rPr>
        <w:t>Pretendentam ir skaidras un saprotamas izsoles noteikumos noteiktās prasības, līguma noteikumi un Iznomātāja izvirzītās prasības Nomnieka darbībai, līdz ar ko atzīst, ka Komisija ir nodrošinājusi Pretendentam iespēju bez neattaisnojama riska iesniegt savu pieteikumu izsolei;</w:t>
      </w:r>
    </w:p>
    <w:p w14:paraId="7A222E08" w14:textId="77777777" w:rsidR="00D00E18" w:rsidRPr="00D00E18" w:rsidRDefault="00D00E18" w:rsidP="00D00E18">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D00E18">
        <w:rPr>
          <w:rFonts w:ascii="Times New Roman" w:eastAsia="Cambria" w:hAnsi="Times New Roman" w:cs="Times New Roman"/>
          <w:sz w:val="24"/>
          <w:szCs w:val="24"/>
          <w:lang w:eastAsia="lv-LV"/>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0C4CE511" w14:textId="77777777" w:rsidR="00D00E18" w:rsidRPr="00D00E18" w:rsidRDefault="00D00E18" w:rsidP="00D00E18">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D00E18">
        <w:rPr>
          <w:rFonts w:ascii="Times New Roman" w:eastAsia="Cambria" w:hAnsi="Times New Roman" w:cs="Times New Roman"/>
          <w:color w:val="000000"/>
          <w:sz w:val="24"/>
          <w:szCs w:val="24"/>
          <w:lang w:eastAsia="lv-LV"/>
        </w:rPr>
        <w:t>uz pieteikuma iesniegšanas dienu Pretendentam nav neizpildītu maksājumu saistību par līgumiem, tai skaitā Pretendents nav atzīstams par nelabticīgu nomnieku, ievērojot izsoles noteikumu 5.2.5. punktā noteikto;</w:t>
      </w:r>
    </w:p>
    <w:p w14:paraId="7CFC6FE6" w14:textId="77777777" w:rsidR="00D00E18" w:rsidRPr="00D00E18" w:rsidRDefault="00D00E18" w:rsidP="00D00E18">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D00E18">
        <w:rPr>
          <w:rFonts w:ascii="Times New Roman" w:eastAsia="Cambria" w:hAnsi="Times New Roman" w:cs="Times New Roman"/>
          <w:sz w:val="24"/>
          <w:szCs w:val="24"/>
          <w:lang w:eastAsia="lv-LV"/>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7B5DC9A1" w14:textId="77777777" w:rsidR="00D00E18" w:rsidRPr="00D00E18" w:rsidRDefault="00D00E18" w:rsidP="00D00E18">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Times New Roman" w:hAnsi="Times New Roman" w:cs="Times New Roman"/>
          <w:color w:val="000000"/>
          <w:sz w:val="24"/>
          <w:szCs w:val="24"/>
          <w:lang w:eastAsia="lv-LV"/>
        </w:rPr>
      </w:pPr>
      <w:r w:rsidRPr="00D00E18">
        <w:rPr>
          <w:rFonts w:ascii="Times New Roman" w:eastAsia="Times New Roman" w:hAnsi="Times New Roman" w:cs="Times New Roman"/>
          <w:color w:val="000000"/>
          <w:sz w:val="24"/>
          <w:szCs w:val="24"/>
          <w:lang w:eastAsia="lv-LV"/>
        </w:rPr>
        <w:t xml:space="preserve">uz pieteikuma iesniegšanas dienu Pretendentam </w:t>
      </w:r>
      <w:r w:rsidRPr="00D00E18">
        <w:rPr>
          <w:rFonts w:ascii="Times New Roman" w:eastAsia="Cambria" w:hAnsi="Times New Roman" w:cs="Times New Roman"/>
          <w:sz w:val="24"/>
          <w:szCs w:val="24"/>
          <w:lang w:eastAsia="lv-LV"/>
        </w:rPr>
        <w:t>nav nodokļu, tostarp nekustamā īpašuma nodokļu un pašvaldības nodevu, parādu;</w:t>
      </w:r>
    </w:p>
    <w:p w14:paraId="580D2816" w14:textId="77777777" w:rsidR="00D00E18" w:rsidRPr="00D00E18" w:rsidRDefault="00D00E18" w:rsidP="00D00E18">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Times New Roman" w:hAnsi="Times New Roman" w:cs="Times New Roman"/>
          <w:color w:val="000000"/>
          <w:sz w:val="24"/>
          <w:szCs w:val="24"/>
          <w:lang w:eastAsia="lv-LV"/>
        </w:rPr>
      </w:pPr>
      <w:r w:rsidRPr="00D00E18">
        <w:rPr>
          <w:rFonts w:ascii="Times New Roman" w:eastAsia="Cambria" w:hAnsi="Times New Roman" w:cs="Times New Roman"/>
          <w:color w:val="000000"/>
          <w:sz w:val="24"/>
          <w:szCs w:val="24"/>
          <w:lang w:eastAsia="lv-LV"/>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BC7C4EA" w14:textId="77777777" w:rsidR="00D00E18" w:rsidRPr="00D00E18" w:rsidRDefault="00D00E18" w:rsidP="00D00E18">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Times New Roman" w:hAnsi="Times New Roman" w:cs="Times New Roman"/>
          <w:color w:val="000000"/>
          <w:sz w:val="24"/>
          <w:szCs w:val="24"/>
          <w:lang w:eastAsia="lv-LV"/>
        </w:rPr>
      </w:pPr>
      <w:r w:rsidRPr="00D00E18">
        <w:rPr>
          <w:rFonts w:ascii="Times New Roman" w:eastAsia="Times New Roman" w:hAnsi="Times New Roman" w:cs="Times New Roman"/>
          <w:color w:val="000000"/>
          <w:sz w:val="24"/>
          <w:szCs w:val="24"/>
          <w:lang w:eastAsia="lv-LV"/>
        </w:rPr>
        <w:t>Pretendents nav ieinteresēts citu Pretendentu šai izsolei iesniegtajos piedāvājumos, pieteikums, tai skaitā piedāvājums, ir sagatavots individuāli un nav saskaņots ar konkurentiem;</w:t>
      </w:r>
    </w:p>
    <w:p w14:paraId="09D9EE39" w14:textId="77777777" w:rsidR="00D00E18" w:rsidRPr="00D00E18" w:rsidRDefault="00D00E18" w:rsidP="00D00E18">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D00E18">
        <w:rPr>
          <w:rFonts w:ascii="Times New Roman" w:eastAsia="Cambria" w:hAnsi="Times New Roman" w:cs="Times New Roman"/>
          <w:color w:val="000000"/>
          <w:sz w:val="24"/>
          <w:szCs w:val="24"/>
          <w:lang w:eastAsia="lv-LV"/>
        </w:rPr>
        <w:t>visas izsoles pieteikumā sniegtās ziņas par Pretendentu un tā piedāvājumiem ir patiesas;</w:t>
      </w:r>
    </w:p>
    <w:p w14:paraId="0894B071" w14:textId="77777777" w:rsidR="00D00E18" w:rsidRPr="00D00E18" w:rsidRDefault="00D00E18" w:rsidP="00D00E18">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D00E18">
        <w:rPr>
          <w:rFonts w:ascii="Times New Roman" w:eastAsia="Times New Roman" w:hAnsi="Times New Roman" w:cs="Times New Roman"/>
          <w:color w:val="000000"/>
          <w:sz w:val="24"/>
          <w:szCs w:val="24"/>
          <w:lang w:eastAsia="lv-LV"/>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B418736" w14:textId="77777777" w:rsidR="00D00E18" w:rsidRPr="00D00E18" w:rsidRDefault="00D00E18" w:rsidP="00D00E18">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D00E18">
        <w:rPr>
          <w:rFonts w:ascii="Times New Roman" w:eastAsia="Cambria" w:hAnsi="Times New Roman" w:cs="Times New Roman"/>
          <w:color w:val="000000"/>
          <w:sz w:val="24"/>
          <w:szCs w:val="24"/>
          <w:lang w:eastAsia="lv-LV"/>
        </w:rPr>
        <w:t xml:space="preserve">Pretendents </w:t>
      </w:r>
      <w:r w:rsidRPr="00D00E18">
        <w:rPr>
          <w:rFonts w:ascii="Times New Roman" w:eastAsia="Cambria" w:hAnsi="Times New Roman" w:cs="Times New Roman"/>
          <w:sz w:val="24"/>
          <w:szCs w:val="24"/>
          <w:lang w:eastAsia="lv-LV"/>
        </w:rPr>
        <w:t>informēts un piekrīt, ka izsoles procedūras gaitā saskaņā ar Fizisko personu datu  aizsardzības likumu tiks apstrādāti no Valsts iedzīvotāju reģistra iegūtie šī pieteikuma apliecinājumu 8.punktā minēto personu personas dati (t.sk. personas kods);</w:t>
      </w:r>
      <w:r w:rsidRPr="00D00E18">
        <w:rPr>
          <w:rFonts w:ascii="Times New Roman" w:eastAsia="Cambria" w:hAnsi="Times New Roman" w:cs="Times New Roman"/>
          <w:color w:val="000000"/>
          <w:sz w:val="24"/>
          <w:szCs w:val="24"/>
          <w:lang w:eastAsia="lv-LV"/>
        </w:rPr>
        <w:t xml:space="preserve"> </w:t>
      </w:r>
    </w:p>
    <w:p w14:paraId="2BED0A3F" w14:textId="77777777" w:rsidR="00D00E18" w:rsidRPr="00D00E18" w:rsidRDefault="00D00E18" w:rsidP="00D00E18">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D00E18">
        <w:rPr>
          <w:rFonts w:ascii="Times New Roman" w:eastAsia="Cambria" w:hAnsi="Times New Roman" w:cs="Times New Roman"/>
          <w:color w:val="000000"/>
          <w:sz w:val="24"/>
          <w:szCs w:val="24"/>
          <w:lang w:eastAsia="lv-LV"/>
        </w:rPr>
        <w:t>Pretendents piekrīt, ka personas dati tiks izmantoti, lai pārliecinātos par sniegtās informācijas patiesīgumu;</w:t>
      </w:r>
    </w:p>
    <w:p w14:paraId="3FAECE61" w14:textId="77777777" w:rsidR="00D00E18" w:rsidRPr="00D00E18" w:rsidRDefault="00D00E18" w:rsidP="00D00E18">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D00E18">
        <w:rPr>
          <w:rFonts w:ascii="Times New Roman" w:eastAsia="Cambria" w:hAnsi="Times New Roman" w:cs="Times New Roman"/>
          <w:sz w:val="24"/>
          <w:szCs w:val="24"/>
          <w:lang w:eastAsia="lv-LV"/>
        </w:rPr>
        <w:t>Pretendents piekrīt, ka Iznomātājs kā kredītinformācijas lietotājs ir tiesīgs pieprasīt un saņemt kredītinformāciju, tai skaitā ziņas par Pretendenta kavētajiem maksājumiem un tā kredītreitingu no Iznomātājam pieejamām datubāzēm;</w:t>
      </w:r>
    </w:p>
    <w:p w14:paraId="3030419F" w14:textId="77777777" w:rsidR="00D00E18" w:rsidRPr="00D00E18" w:rsidRDefault="00D00E18" w:rsidP="00D00E18">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Times New Roman" w:hAnsi="Times New Roman" w:cs="Times New Roman"/>
          <w:color w:val="000000"/>
          <w:sz w:val="24"/>
          <w:szCs w:val="24"/>
          <w:lang w:eastAsia="lv-LV"/>
        </w:rPr>
      </w:pPr>
      <w:r w:rsidRPr="00D00E18">
        <w:rPr>
          <w:rFonts w:ascii="Times New Roman" w:eastAsia="Cambria" w:hAnsi="Times New Roman" w:cs="Times New Roman"/>
          <w:color w:val="000000"/>
          <w:sz w:val="24"/>
          <w:szCs w:val="24"/>
          <w:lang w:eastAsia="lv-LV"/>
        </w:rPr>
        <w:t xml:space="preserve">Pretendents piekrīt, ka saziņai ar Pretendentu tiek izmantots pieteikumā dalībai izsolē norādītā e-adrese vai e-pasta adrese. </w:t>
      </w:r>
    </w:p>
    <w:p w14:paraId="46523732" w14:textId="77777777" w:rsidR="00D00E18" w:rsidRPr="00D00E18" w:rsidRDefault="00D00E18" w:rsidP="00D00E18">
      <w:pPr>
        <w:spacing w:before="100" w:after="200" w:line="276" w:lineRule="auto"/>
        <w:rPr>
          <w:rFonts w:ascii="Times New Roman" w:eastAsia="Cambria" w:hAnsi="Times New Roman" w:cs="Times New Roman"/>
          <w:sz w:val="24"/>
          <w:szCs w:val="24"/>
          <w:lang w:eastAsia="lv-LV"/>
        </w:rPr>
      </w:pPr>
      <w:r w:rsidRPr="00D00E18">
        <w:rPr>
          <w:rFonts w:ascii="Times New Roman" w:eastAsia="Times New Roman" w:hAnsi="Times New Roman" w:cs="Times New Roman"/>
          <w:color w:val="000000"/>
          <w:sz w:val="24"/>
          <w:szCs w:val="24"/>
          <w:lang w:eastAsia="lv-LV"/>
        </w:rPr>
        <w:lastRenderedPageBreak/>
        <w:t xml:space="preserve">Pielikumā:  </w:t>
      </w:r>
    </w:p>
    <w:p w14:paraId="5B1C491C" w14:textId="77777777" w:rsidR="00D00E18" w:rsidRPr="00D00E18" w:rsidRDefault="00D00E18" w:rsidP="00D00E18">
      <w:pPr>
        <w:spacing w:before="60" w:after="0" w:line="240" w:lineRule="auto"/>
        <w:jc w:val="both"/>
        <w:rPr>
          <w:rFonts w:ascii="Times New Roman" w:eastAsia="Times New Roman" w:hAnsi="Times New Roman" w:cs="Times New Roman"/>
          <w:color w:val="000000"/>
          <w:sz w:val="24"/>
          <w:szCs w:val="24"/>
          <w:lang w:eastAsia="lv-LV"/>
        </w:rPr>
      </w:pPr>
      <w:r w:rsidRPr="00D00E18">
        <w:rPr>
          <w:rFonts w:ascii="Times New Roman" w:eastAsia="Cambria" w:hAnsi="Times New Roman" w:cs="Times New Roman"/>
          <w:color w:val="000000"/>
          <w:sz w:val="24"/>
          <w:szCs w:val="24"/>
          <w:lang w:eastAsia="lv-LV"/>
        </w:rPr>
        <w:fldChar w:fldCharType="begin">
          <w:ffData>
            <w:name w:val=""/>
            <w:enabled/>
            <w:calcOnExit w:val="0"/>
            <w:checkBox>
              <w:sizeAuto/>
              <w:default w:val="0"/>
            </w:checkBox>
          </w:ffData>
        </w:fldChar>
      </w:r>
      <w:r w:rsidRPr="00D00E18">
        <w:rPr>
          <w:rFonts w:ascii="Times New Roman" w:eastAsia="Cambria" w:hAnsi="Times New Roman" w:cs="Times New Roman"/>
          <w:color w:val="000000"/>
          <w:sz w:val="24"/>
          <w:szCs w:val="24"/>
          <w:lang w:eastAsia="lv-LV"/>
        </w:rPr>
        <w:instrText xml:space="preserve"> FORMCHECKBOX </w:instrText>
      </w:r>
      <w:r w:rsidRPr="00D00E18">
        <w:rPr>
          <w:rFonts w:ascii="Times New Roman" w:eastAsia="Cambria" w:hAnsi="Times New Roman" w:cs="Times New Roman"/>
          <w:color w:val="000000"/>
          <w:sz w:val="24"/>
          <w:szCs w:val="24"/>
          <w:lang w:eastAsia="lv-LV"/>
        </w:rPr>
      </w:r>
      <w:r w:rsidRPr="00D00E18">
        <w:rPr>
          <w:rFonts w:ascii="Times New Roman" w:eastAsia="Cambria" w:hAnsi="Times New Roman" w:cs="Times New Roman"/>
          <w:color w:val="000000"/>
          <w:sz w:val="24"/>
          <w:szCs w:val="24"/>
          <w:lang w:eastAsia="lv-LV"/>
        </w:rPr>
        <w:fldChar w:fldCharType="separate"/>
      </w:r>
      <w:r w:rsidRPr="00D00E18">
        <w:rPr>
          <w:rFonts w:ascii="Times New Roman" w:eastAsia="Cambria" w:hAnsi="Times New Roman" w:cs="Times New Roman"/>
          <w:color w:val="000000"/>
          <w:sz w:val="24"/>
          <w:szCs w:val="24"/>
          <w:lang w:eastAsia="lv-LV"/>
        </w:rPr>
        <w:fldChar w:fldCharType="end"/>
      </w:r>
      <w:r w:rsidRPr="00D00E18">
        <w:rPr>
          <w:rFonts w:ascii="Times New Roman" w:eastAsia="Cambria" w:hAnsi="Times New Roman" w:cs="Times New Roman"/>
          <w:color w:val="000000"/>
          <w:sz w:val="24"/>
          <w:szCs w:val="24"/>
          <w:lang w:eastAsia="lv-LV"/>
        </w:rPr>
        <w:t xml:space="preserve"> </w:t>
      </w:r>
      <w:r w:rsidRPr="00D00E18">
        <w:rPr>
          <w:rFonts w:ascii="Times New Roman" w:eastAsia="Times New Roman" w:hAnsi="Times New Roman" w:cs="Times New Roman"/>
          <w:color w:val="000000"/>
          <w:sz w:val="24"/>
          <w:szCs w:val="24"/>
          <w:lang w:eastAsia="lv-LV"/>
        </w:rPr>
        <w:t>Pilnvarotās personas pārstāvības tiesības apliecinoša dokumenta kopija uz ____ lpp.;</w:t>
      </w:r>
      <w:r w:rsidRPr="00D00E18">
        <w:rPr>
          <w:rFonts w:ascii="Cambria" w:eastAsia="Cambria" w:hAnsi="Cambria" w:cs="Times New Roman"/>
          <w:color w:val="000000"/>
          <w:sz w:val="20"/>
          <w:szCs w:val="24"/>
          <w:lang w:eastAsia="lv-LV"/>
        </w:rPr>
        <w:t xml:space="preserve"> </w:t>
      </w:r>
      <w:r w:rsidRPr="00D00E18">
        <w:rPr>
          <w:rFonts w:ascii="Cambria" w:eastAsia="Cambria" w:hAnsi="Cambria" w:cs="Times New Roman"/>
          <w:color w:val="000000"/>
          <w:sz w:val="20"/>
          <w:szCs w:val="24"/>
          <w:vertAlign w:val="superscript"/>
          <w:lang w:eastAsia="lv-LV"/>
        </w:rPr>
        <w:footnoteReference w:id="3"/>
      </w:r>
    </w:p>
    <w:p w14:paraId="672DB01B" w14:textId="77777777" w:rsidR="00D00E18" w:rsidRPr="00D00E18" w:rsidRDefault="00D00E18" w:rsidP="00D00E18">
      <w:pPr>
        <w:spacing w:before="60" w:after="0" w:line="240" w:lineRule="auto"/>
        <w:jc w:val="both"/>
        <w:rPr>
          <w:rFonts w:ascii="Times New Roman" w:eastAsia="Times New Roman" w:hAnsi="Times New Roman" w:cs="Times New Roman"/>
          <w:color w:val="000000"/>
          <w:sz w:val="24"/>
          <w:szCs w:val="24"/>
          <w:lang w:eastAsia="lv-LV"/>
        </w:rPr>
      </w:pPr>
      <w:r w:rsidRPr="00D00E18">
        <w:rPr>
          <w:rFonts w:ascii="Cambria" w:eastAsia="Cambria" w:hAnsi="Cambria" w:cs="Cambria"/>
          <w:color w:val="000000"/>
          <w:sz w:val="20"/>
          <w:szCs w:val="20"/>
          <w:lang w:eastAsia="lv-LV"/>
        </w:rPr>
        <w:fldChar w:fldCharType="begin">
          <w:ffData>
            <w:name w:val=""/>
            <w:enabled/>
            <w:calcOnExit w:val="0"/>
            <w:checkBox>
              <w:sizeAuto/>
              <w:default w:val="0"/>
            </w:checkBox>
          </w:ffData>
        </w:fldChar>
      </w:r>
      <w:r w:rsidRPr="00D00E18">
        <w:rPr>
          <w:rFonts w:ascii="Cambria" w:eastAsia="Cambria" w:hAnsi="Cambria" w:cs="Cambria"/>
          <w:color w:val="000000"/>
          <w:sz w:val="20"/>
          <w:szCs w:val="20"/>
          <w:lang w:eastAsia="lv-LV"/>
        </w:rPr>
        <w:instrText xml:space="preserve"> FORMCHECKBOX </w:instrText>
      </w:r>
      <w:r w:rsidRPr="00D00E18">
        <w:rPr>
          <w:rFonts w:ascii="Cambria" w:eastAsia="Cambria" w:hAnsi="Cambria" w:cs="Cambria"/>
          <w:color w:val="000000"/>
          <w:sz w:val="20"/>
          <w:szCs w:val="20"/>
          <w:lang w:eastAsia="lv-LV"/>
        </w:rPr>
      </w:r>
      <w:r w:rsidRPr="00D00E18">
        <w:rPr>
          <w:rFonts w:ascii="Cambria" w:eastAsia="Cambria" w:hAnsi="Cambria" w:cs="Cambria"/>
          <w:color w:val="000000"/>
          <w:sz w:val="20"/>
          <w:szCs w:val="20"/>
          <w:lang w:eastAsia="lv-LV"/>
        </w:rPr>
        <w:fldChar w:fldCharType="separate"/>
      </w:r>
      <w:r w:rsidRPr="00D00E18">
        <w:rPr>
          <w:rFonts w:ascii="Cambria" w:eastAsia="Cambria" w:hAnsi="Cambria" w:cs="Cambria"/>
          <w:color w:val="000000"/>
          <w:sz w:val="20"/>
          <w:szCs w:val="20"/>
          <w:lang w:eastAsia="lv-LV"/>
        </w:rPr>
        <w:fldChar w:fldCharType="end"/>
      </w:r>
      <w:r w:rsidRPr="00D00E18">
        <w:rPr>
          <w:rFonts w:ascii="Times New Roman" w:eastAsia="Cambria" w:hAnsi="Times New Roman" w:cs="Times New Roman"/>
          <w:b/>
          <w:bCs/>
          <w:sz w:val="24"/>
          <w:szCs w:val="24"/>
          <w:lang w:eastAsia="lv-LV"/>
        </w:rPr>
        <w:t xml:space="preserve"> </w:t>
      </w:r>
      <w:r w:rsidRPr="00D00E18">
        <w:rPr>
          <w:rFonts w:ascii="Times New Roman" w:eastAsia="Times New Roman" w:hAnsi="Times New Roman" w:cs="Times New Roman"/>
          <w:color w:val="000000"/>
          <w:sz w:val="24"/>
          <w:szCs w:val="24"/>
          <w:lang w:eastAsia="lv-LV"/>
        </w:rPr>
        <w:t>___________________________________________________________________________.</w:t>
      </w:r>
    </w:p>
    <w:p w14:paraId="5EC9DC17" w14:textId="77777777" w:rsidR="00D00E18" w:rsidRPr="00D00E18" w:rsidRDefault="00D00E18" w:rsidP="00D00E18">
      <w:pPr>
        <w:spacing w:after="0" w:line="240" w:lineRule="auto"/>
        <w:jc w:val="center"/>
        <w:rPr>
          <w:rFonts w:ascii="Times New Roman" w:eastAsia="Times New Roman" w:hAnsi="Times New Roman" w:cs="Times New Roman"/>
          <w:i/>
          <w:iCs/>
          <w:color w:val="000000"/>
          <w:sz w:val="18"/>
          <w:szCs w:val="18"/>
          <w:lang w:eastAsia="lv-LV"/>
        </w:rPr>
      </w:pPr>
      <w:r w:rsidRPr="00D00E18">
        <w:rPr>
          <w:rFonts w:ascii="Times New Roman" w:eastAsia="Times New Roman" w:hAnsi="Times New Roman" w:cs="Times New Roman"/>
          <w:i/>
          <w:iCs/>
          <w:color w:val="000000"/>
          <w:sz w:val="18"/>
          <w:szCs w:val="18"/>
          <w:lang w:eastAsia="lv-LV"/>
        </w:rPr>
        <w:t>(cits dokuments – norādīt dokumenta nosaukumu, lapu skaitu)</w:t>
      </w:r>
    </w:p>
    <w:p w14:paraId="010D47DC" w14:textId="77777777" w:rsidR="00D00E18" w:rsidRPr="00D00E18" w:rsidRDefault="00D00E18" w:rsidP="00D00E18">
      <w:pPr>
        <w:spacing w:after="0" w:line="240" w:lineRule="auto"/>
        <w:jc w:val="both"/>
        <w:rPr>
          <w:rFonts w:ascii="Times New Roman" w:eastAsia="Times New Roman" w:hAnsi="Times New Roman" w:cs="Times New Roman"/>
          <w:i/>
          <w:sz w:val="24"/>
          <w:szCs w:val="24"/>
          <w:lang w:eastAsia="lv-LV"/>
        </w:rPr>
      </w:pPr>
    </w:p>
    <w:p w14:paraId="758A6CCE" w14:textId="77777777" w:rsidR="00D00E18" w:rsidRPr="00D00E18" w:rsidRDefault="00D00E18" w:rsidP="00D00E18">
      <w:pPr>
        <w:spacing w:after="0" w:line="240" w:lineRule="auto"/>
        <w:jc w:val="both"/>
        <w:rPr>
          <w:rFonts w:ascii="Times New Roman" w:eastAsia="Times New Roman" w:hAnsi="Times New Roman" w:cs="Times New Roman"/>
          <w:i/>
          <w:sz w:val="24"/>
          <w:szCs w:val="24"/>
          <w:lang w:eastAsia="lv-LV"/>
        </w:rPr>
      </w:pPr>
    </w:p>
    <w:p w14:paraId="5A7D0948" w14:textId="77777777" w:rsidR="00D00E18" w:rsidRPr="00D00E18" w:rsidRDefault="00D00E18" w:rsidP="00D00E18">
      <w:pPr>
        <w:spacing w:after="0" w:line="240" w:lineRule="auto"/>
        <w:ind w:left="360"/>
        <w:jc w:val="center"/>
        <w:rPr>
          <w:rFonts w:ascii="Times New Roman" w:eastAsia="Times New Roman" w:hAnsi="Times New Roman" w:cs="Times New Roman"/>
          <w:b/>
          <w:bCs/>
          <w:sz w:val="24"/>
          <w:szCs w:val="24"/>
          <w:lang w:eastAsia="lv-LV"/>
        </w:rPr>
      </w:pPr>
      <w:r w:rsidRPr="00D00E18">
        <w:rPr>
          <w:rFonts w:ascii="Times New Roman" w:eastAsia="Times New Roman" w:hAnsi="Times New Roman" w:cs="Times New Roman"/>
          <w:b/>
          <w:bCs/>
          <w:sz w:val="24"/>
          <w:szCs w:val="24"/>
          <w:lang w:eastAsia="lv-LV"/>
        </w:rPr>
        <w:t>INFORMĀCIJA PAR PERSONU DATU APSTRĀDI</w:t>
      </w:r>
    </w:p>
    <w:p w14:paraId="09D9EA7F" w14:textId="77777777" w:rsidR="00D00E18" w:rsidRPr="00D00E18" w:rsidRDefault="00D00E18" w:rsidP="00D00E18">
      <w:pPr>
        <w:autoSpaceDE w:val="0"/>
        <w:autoSpaceDN w:val="0"/>
        <w:adjustRightInd w:val="0"/>
        <w:spacing w:after="0" w:line="240" w:lineRule="auto"/>
        <w:jc w:val="both"/>
        <w:rPr>
          <w:rFonts w:ascii="Times New Roman" w:eastAsia="Times New Roman" w:hAnsi="Times New Roman" w:cs="Times New Roman"/>
          <w:i/>
          <w:sz w:val="24"/>
          <w:szCs w:val="24"/>
          <w:lang w:eastAsia="lv-LV"/>
        </w:rPr>
      </w:pPr>
    </w:p>
    <w:p w14:paraId="0805CDBA" w14:textId="77777777" w:rsidR="00D00E18" w:rsidRPr="00D00E18" w:rsidRDefault="00D00E18" w:rsidP="00D00E18">
      <w:pPr>
        <w:autoSpaceDE w:val="0"/>
        <w:autoSpaceDN w:val="0"/>
        <w:adjustRightInd w:val="0"/>
        <w:spacing w:before="60" w:after="60" w:line="240" w:lineRule="auto"/>
        <w:jc w:val="both"/>
        <w:rPr>
          <w:rFonts w:ascii="Times New Roman" w:eastAsia="Cambria" w:hAnsi="Times New Roman" w:cs="Times New Roman"/>
          <w:color w:val="000000"/>
          <w:lang w:eastAsia="lv-LV"/>
        </w:rPr>
      </w:pPr>
      <w:r w:rsidRPr="00D00E18">
        <w:rPr>
          <w:rFonts w:ascii="Times New Roman" w:eastAsia="Times New Roman" w:hAnsi="Times New Roman" w:cs="Times New Roman"/>
          <w:lang w:eastAsia="lv-LV"/>
        </w:rPr>
        <w:t xml:space="preserve">Izsoles organizēšanas procesa laikā iegūto pretendentu un dalībnieku (turpmāk – datu subjektu) personas datu </w:t>
      </w:r>
      <w:r w:rsidRPr="00D00E18">
        <w:rPr>
          <w:rFonts w:ascii="Times New Roman" w:eastAsia="Cambria" w:hAnsi="Times New Roman" w:cs="Times New Roman"/>
          <w:color w:val="000000"/>
          <w:lang w:eastAsia="lv-LV"/>
        </w:rPr>
        <w:t xml:space="preserve">apstrādes pārzinis ir Gulbenes novada pašvaldība (adrese: Ābeļu iela 2, Gulbene, Gulbenes novads, LV-4401, reģistrācijas Nr. 90009116327, tālr. 64497710, e-pasts: </w:t>
      </w:r>
      <w:hyperlink r:id="rId67" w:history="1">
        <w:r w:rsidRPr="00D00E18">
          <w:rPr>
            <w:rFonts w:ascii="Times New Roman" w:eastAsia="Cambria" w:hAnsi="Times New Roman" w:cs="Times New Roman"/>
            <w:color w:val="5F5F5F"/>
            <w:u w:val="single"/>
            <w:lang w:eastAsia="lv-LV"/>
          </w:rPr>
          <w:t>dome@gulbene.lv</w:t>
        </w:r>
      </w:hyperlink>
      <w:r w:rsidRPr="00D00E18">
        <w:rPr>
          <w:rFonts w:ascii="Times New Roman" w:eastAsia="Cambria" w:hAnsi="Times New Roman" w:cs="Times New Roman"/>
          <w:color w:val="000000"/>
          <w:lang w:eastAsia="lv-LV"/>
        </w:rPr>
        <w:t xml:space="preserve">.  </w:t>
      </w:r>
    </w:p>
    <w:p w14:paraId="61B205E6" w14:textId="77777777" w:rsidR="00D00E18" w:rsidRPr="00D00E18" w:rsidRDefault="00D00E18" w:rsidP="00D00E18">
      <w:pPr>
        <w:autoSpaceDE w:val="0"/>
        <w:autoSpaceDN w:val="0"/>
        <w:adjustRightInd w:val="0"/>
        <w:spacing w:before="60" w:after="60" w:line="240" w:lineRule="auto"/>
        <w:jc w:val="both"/>
        <w:rPr>
          <w:rFonts w:ascii="Times New Roman" w:eastAsia="Cambria" w:hAnsi="Times New Roman" w:cs="Times New Roman"/>
          <w:color w:val="000000"/>
          <w:lang w:eastAsia="lv-LV"/>
        </w:rPr>
      </w:pPr>
      <w:r w:rsidRPr="00D00E18">
        <w:rPr>
          <w:rFonts w:ascii="Times New Roman" w:eastAsia="Cambria" w:hAnsi="Times New Roman" w:cs="Times New Roman"/>
          <w:color w:val="000000"/>
          <w:lang w:eastAsia="lv-LV"/>
        </w:rPr>
        <w:t>Tiesiskais pamats personas datu apstrādei ir pārzinim normatīvajos aktos noteikto pienākumu izpilde un  līgumisko attiecību nodibināšana (Eiropas Parlamenta un Padomes Regula (ES) 2016/679 (2016. gada 27. aprīlis) par fizisko personu aizsardzību attiecībā uz personas datu apstrādi un šādu datu brīvu apriti un ar ko atceļ Direktīvu 95/46 EK (Vispārīgā datu aizsardzības regula) 6. panta 1. punkta b) un c) apakšpunkts.)</w:t>
      </w:r>
    </w:p>
    <w:p w14:paraId="059944A4" w14:textId="77777777" w:rsidR="00D00E18" w:rsidRPr="00D00E18" w:rsidRDefault="00D00E18" w:rsidP="00D00E18">
      <w:pPr>
        <w:spacing w:before="60" w:after="60" w:line="240" w:lineRule="auto"/>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 xml:space="preserve">Personas datu apstrādes mērķis – organizēt nomas tiesību izsoles norisi un nekustamā īpašuma nomas līguma noslēgšanu. </w:t>
      </w:r>
    </w:p>
    <w:p w14:paraId="63EAF342" w14:textId="77777777" w:rsidR="00D00E18" w:rsidRPr="00D00E18" w:rsidRDefault="00D00E18" w:rsidP="00D00E18">
      <w:pPr>
        <w:spacing w:before="60" w:after="60" w:line="240" w:lineRule="auto"/>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Organizējot izsoles norisi personas datu pārzinis izmanto Iedzīvotāju reģistra datu bāzi, Valsts ieņēmumu dienesta un Lursoft publiskās datu bāzes, lai pārbaudītu pretendentu atbilstību izsoles noteikumu nosacījumiem.</w:t>
      </w:r>
    </w:p>
    <w:p w14:paraId="47832735" w14:textId="77777777" w:rsidR="00D00E18" w:rsidRPr="00D00E18" w:rsidRDefault="00D00E18" w:rsidP="00D00E18">
      <w:pPr>
        <w:spacing w:before="60" w:after="60" w:line="240" w:lineRule="auto"/>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Personas datu iespējamie saņēmēji ir Gulbenes novada pašvaldības atbildīgie darbinieki (izsoles pretendentu izvērtēšana, nepieciešamības gadījumā saziņas organizēšana, līguma slēgšanas procesa organizēšana, maksājumu apstrāde), Gulbenes novada pašvaldības mantas iznomāšanas komisija (pieņem lēmumu par nedzīvojamo telpu nomu), pārziņa nolīgtie apstrādātāji (lietvedības un grāmatvedības sistēmas uzturētāji).</w:t>
      </w:r>
    </w:p>
    <w:p w14:paraId="0D83FC3E" w14:textId="77777777" w:rsidR="00D00E18" w:rsidRPr="00D00E18" w:rsidRDefault="00D00E18" w:rsidP="00D00E18">
      <w:pPr>
        <w:spacing w:after="0" w:line="240" w:lineRule="auto"/>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 xml:space="preserve">Personas dati tiks glabāti atkarībā no dokumenta veida: </w:t>
      </w:r>
    </w:p>
    <w:p w14:paraId="1B707DCA" w14:textId="77777777" w:rsidR="00D00E18" w:rsidRPr="00D00E18" w:rsidRDefault="00D00E18" w:rsidP="00D00E18">
      <w:pPr>
        <w:numPr>
          <w:ilvl w:val="0"/>
          <w:numId w:val="36"/>
        </w:numPr>
        <w:spacing w:before="100" w:after="0" w:line="240" w:lineRule="auto"/>
        <w:ind w:left="284" w:hanging="284"/>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nomas tiesību izsoles lietas, tai skaitā Gulbenes novada pašvaldības mantas iznomāšanas komisijas protokoli un lēmums – pastāvīgi;</w:t>
      </w:r>
    </w:p>
    <w:p w14:paraId="459668C0" w14:textId="77777777" w:rsidR="00D00E18" w:rsidRPr="00D00E18" w:rsidRDefault="00D00E18" w:rsidP="00D00E18">
      <w:pPr>
        <w:numPr>
          <w:ilvl w:val="0"/>
          <w:numId w:val="36"/>
        </w:numPr>
        <w:spacing w:before="100" w:after="0" w:line="240" w:lineRule="auto"/>
        <w:ind w:left="284" w:hanging="284"/>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maksājumu informācija, kas saņemta pašvaldības kontā – 10 gadi.</w:t>
      </w:r>
    </w:p>
    <w:p w14:paraId="363D7AB2" w14:textId="77777777" w:rsidR="00D00E18" w:rsidRPr="00D00E18" w:rsidRDefault="00D00E18" w:rsidP="00D00E18">
      <w:pPr>
        <w:spacing w:before="60" w:after="0" w:line="240" w:lineRule="auto"/>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Datu subjektiem ir tiesības:</w:t>
      </w:r>
    </w:p>
    <w:p w14:paraId="6F98DC8C" w14:textId="77777777" w:rsidR="00D00E18" w:rsidRPr="00D00E18" w:rsidRDefault="00D00E18" w:rsidP="00D00E18">
      <w:pPr>
        <w:numPr>
          <w:ilvl w:val="0"/>
          <w:numId w:val="37"/>
        </w:numPr>
        <w:spacing w:before="100" w:after="0" w:line="240" w:lineRule="auto"/>
        <w:ind w:left="284" w:hanging="284"/>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 xml:space="preserve">pieprasīt piekļūt saviem apstrādātajiem personas datiem; </w:t>
      </w:r>
    </w:p>
    <w:p w14:paraId="5651D78D" w14:textId="77777777" w:rsidR="00D00E18" w:rsidRPr="00D00E18" w:rsidRDefault="00D00E18" w:rsidP="00D00E18">
      <w:pPr>
        <w:numPr>
          <w:ilvl w:val="0"/>
          <w:numId w:val="37"/>
        </w:numPr>
        <w:spacing w:before="100" w:after="0" w:line="240" w:lineRule="auto"/>
        <w:ind w:left="284" w:hanging="284"/>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 xml:space="preserve">pieprasīt personas datu pārzinim normatīvajos aktos noteiktajos gadījumos personas datu apstrādes ierobežošanu; </w:t>
      </w:r>
    </w:p>
    <w:p w14:paraId="1CC71D42" w14:textId="77777777" w:rsidR="00D00E18" w:rsidRPr="00D00E18" w:rsidRDefault="00D00E18" w:rsidP="00D00E18">
      <w:pPr>
        <w:numPr>
          <w:ilvl w:val="0"/>
          <w:numId w:val="37"/>
        </w:numPr>
        <w:spacing w:before="100" w:after="0" w:line="240" w:lineRule="auto"/>
        <w:ind w:left="284" w:hanging="284"/>
        <w:jc w:val="both"/>
        <w:rPr>
          <w:rFonts w:ascii="Times New Roman" w:eastAsia="Times New Roman" w:hAnsi="Times New Roman" w:cs="Times New Roman"/>
          <w:lang w:eastAsia="lv-LV"/>
        </w:rPr>
      </w:pPr>
      <w:r w:rsidRPr="00D00E18">
        <w:rPr>
          <w:rFonts w:ascii="Times New Roman" w:eastAsia="Times New Roman" w:hAnsi="Times New Roman" w:cs="Times New Roman"/>
          <w:lang w:eastAsia="lv-LV"/>
        </w:rPr>
        <w:t>iesniegt sūdzību par nelikumīgu personas datu apstrādi Datu valsts inspekcijā.</w:t>
      </w:r>
    </w:p>
    <w:p w14:paraId="1DBA2912" w14:textId="77777777" w:rsidR="00D00E18" w:rsidRPr="00D00E18" w:rsidRDefault="00D00E18" w:rsidP="00D00E18">
      <w:pPr>
        <w:autoSpaceDE w:val="0"/>
        <w:autoSpaceDN w:val="0"/>
        <w:adjustRightInd w:val="0"/>
        <w:spacing w:after="0" w:line="240" w:lineRule="auto"/>
        <w:jc w:val="both"/>
        <w:rPr>
          <w:rFonts w:ascii="Times New Roman" w:eastAsia="Cambria" w:hAnsi="Times New Roman" w:cs="Times New Roman"/>
          <w:color w:val="000000"/>
          <w:lang w:eastAsia="lv-LV"/>
        </w:rPr>
      </w:pPr>
    </w:p>
    <w:p w14:paraId="09C664F2" w14:textId="77777777" w:rsidR="00D00E18" w:rsidRPr="00D00E18" w:rsidRDefault="00D00E18" w:rsidP="00D00E18">
      <w:pPr>
        <w:spacing w:after="0" w:line="240" w:lineRule="auto"/>
        <w:jc w:val="both"/>
        <w:rPr>
          <w:rFonts w:ascii="Times New Roman" w:eastAsia="Times New Roman" w:hAnsi="Times New Roman" w:cs="Times New Roman"/>
          <w:i/>
          <w:lang w:eastAsia="lv-LV"/>
        </w:rPr>
      </w:pPr>
      <w:r w:rsidRPr="00D00E18">
        <w:rPr>
          <w:rFonts w:ascii="Times New Roman" w:eastAsia="Cambria" w:hAnsi="Times New Roman" w:cs="Times New Roman"/>
          <w:i/>
          <w:iCs/>
          <w:lang w:eastAsia="lv-LV"/>
        </w:rPr>
        <w:t xml:space="preserve">Ar papildus informāciju par datu subjekta tiesībām un citu informāciju par personas datu apstrādi var iepazīties Gulbenes novada pašvaldības privātuma politikā, kas ir pieejama Gulbenes novada Valsts un pašvaldības vienotajā klientu apkalpošanas centrā (Gulbenē, Ābeļu ielā 2) un tīmekļvietnē </w:t>
      </w:r>
      <w:hyperlink r:id="rId68" w:history="1">
        <w:r w:rsidRPr="00D00E18">
          <w:rPr>
            <w:rFonts w:ascii="Times New Roman" w:eastAsia="Cambria" w:hAnsi="Times New Roman" w:cs="Times New Roman"/>
            <w:color w:val="0070C0"/>
            <w:u w:val="single"/>
            <w:lang w:eastAsia="lv-LV"/>
          </w:rPr>
          <w:t>www.gulbene.lv</w:t>
        </w:r>
      </w:hyperlink>
      <w:r w:rsidRPr="00D00E18">
        <w:rPr>
          <w:rFonts w:ascii="Times New Roman" w:eastAsia="Cambria" w:hAnsi="Times New Roman" w:cs="Times New Roman"/>
          <w:lang w:eastAsia="lv-LV"/>
        </w:rPr>
        <w:t>.</w:t>
      </w:r>
      <w:r w:rsidRPr="00D00E18">
        <w:rPr>
          <w:rFonts w:ascii="Times New Roman" w:eastAsia="Cambria" w:hAnsi="Times New Roman" w:cs="Times New Roman"/>
          <w:i/>
          <w:iCs/>
          <w:lang w:eastAsia="lv-LV"/>
        </w:rPr>
        <w:t xml:space="preserve"> </w:t>
      </w:r>
    </w:p>
    <w:p w14:paraId="1B1B3D61" w14:textId="77777777" w:rsidR="00D00E18" w:rsidRPr="00D00E18" w:rsidRDefault="00D00E18" w:rsidP="00D00E18">
      <w:pPr>
        <w:spacing w:after="0" w:line="240" w:lineRule="auto"/>
        <w:jc w:val="both"/>
        <w:rPr>
          <w:rFonts w:ascii="Times New Roman" w:eastAsia="Times New Roman" w:hAnsi="Times New Roman" w:cs="Times New Roman"/>
          <w:i/>
          <w:sz w:val="24"/>
          <w:szCs w:val="24"/>
          <w:lang w:eastAsia="lv-LV"/>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D00E18" w:rsidRPr="00D00E18" w14:paraId="1B493ECA" w14:textId="77777777" w:rsidTr="00306643">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7F0E852E" w14:textId="77777777" w:rsidR="00D00E18" w:rsidRPr="00D00E18" w:rsidRDefault="00D00E18" w:rsidP="00D00E18">
            <w:pPr>
              <w:spacing w:before="100" w:after="0" w:line="240" w:lineRule="auto"/>
              <w:ind w:left="95"/>
              <w:rPr>
                <w:rFonts w:ascii="Times New Roman" w:eastAsia="Times New Roman" w:hAnsi="Times New Roman" w:cs="Times New Roman"/>
                <w:sz w:val="24"/>
                <w:szCs w:val="24"/>
                <w:lang w:eastAsia="lv-LV"/>
              </w:rPr>
            </w:pPr>
            <w:r w:rsidRPr="00D00E18">
              <w:rPr>
                <w:rFonts w:ascii="Times New Roman" w:eastAsia="Times New Roman" w:hAnsi="Times New Roman" w:cs="Times New Roman"/>
                <w:spacing w:val="1"/>
                <w:w w:val="102"/>
                <w:sz w:val="24"/>
                <w:szCs w:val="24"/>
                <w:lang w:eastAsia="lv-LV"/>
              </w:rPr>
              <w:t>Pe</w:t>
            </w:r>
            <w:r w:rsidRPr="00D00E18">
              <w:rPr>
                <w:rFonts w:ascii="Times New Roman" w:eastAsia="Times New Roman" w:hAnsi="Times New Roman" w:cs="Times New Roman"/>
                <w:spacing w:val="-1"/>
                <w:w w:val="102"/>
                <w:sz w:val="24"/>
                <w:szCs w:val="24"/>
                <w:lang w:eastAsia="lv-LV"/>
              </w:rPr>
              <w:t>r</w:t>
            </w:r>
            <w:r w:rsidRPr="00D00E18">
              <w:rPr>
                <w:rFonts w:ascii="Times New Roman" w:eastAsia="Times New Roman" w:hAnsi="Times New Roman" w:cs="Times New Roman"/>
                <w:spacing w:val="1"/>
                <w:w w:val="102"/>
                <w:sz w:val="24"/>
                <w:szCs w:val="24"/>
                <w:lang w:eastAsia="lv-LV"/>
              </w:rPr>
              <w:t>s</w:t>
            </w:r>
            <w:r w:rsidRPr="00D00E18">
              <w:rPr>
                <w:rFonts w:ascii="Times New Roman" w:eastAsia="Times New Roman" w:hAnsi="Times New Roman" w:cs="Times New Roman"/>
                <w:spacing w:val="-2"/>
                <w:w w:val="102"/>
                <w:sz w:val="24"/>
                <w:szCs w:val="24"/>
                <w:lang w:eastAsia="lv-LV"/>
              </w:rPr>
              <w:t>o</w:t>
            </w:r>
            <w:r w:rsidRPr="00D00E18">
              <w:rPr>
                <w:rFonts w:ascii="Times New Roman" w:eastAsia="Times New Roman" w:hAnsi="Times New Roman" w:cs="Times New Roman"/>
                <w:w w:val="102"/>
                <w:sz w:val="24"/>
                <w:szCs w:val="24"/>
                <w:lang w:eastAsia="lv-LV"/>
              </w:rPr>
              <w:t>n</w:t>
            </w:r>
            <w:r w:rsidRPr="00D00E18">
              <w:rPr>
                <w:rFonts w:ascii="Times New Roman" w:eastAsia="Times New Roman" w:hAnsi="Times New Roman" w:cs="Times New Roman"/>
                <w:spacing w:val="1"/>
                <w:w w:val="102"/>
                <w:sz w:val="24"/>
                <w:szCs w:val="24"/>
                <w:lang w:eastAsia="lv-LV"/>
              </w:rPr>
              <w:t>a</w:t>
            </w:r>
            <w:r w:rsidRPr="00D00E18">
              <w:rPr>
                <w:rFonts w:ascii="Times New Roman" w:eastAsia="Times New Roman" w:hAnsi="Times New Roman" w:cs="Times New Roman"/>
                <w:w w:val="102"/>
                <w:sz w:val="24"/>
                <w:szCs w:val="24"/>
                <w:lang w:eastAsia="lv-LV"/>
              </w:rPr>
              <w:t>s</w:t>
            </w:r>
            <w:r w:rsidRPr="00D00E18">
              <w:rPr>
                <w:rFonts w:ascii="Times New Roman" w:eastAsia="Times New Roman" w:hAnsi="Times New Roman" w:cs="Times New Roman"/>
                <w:spacing w:val="-3"/>
                <w:w w:val="102"/>
                <w:sz w:val="24"/>
                <w:szCs w:val="24"/>
                <w:lang w:eastAsia="lv-LV"/>
              </w:rPr>
              <w:t xml:space="preserve"> p</w:t>
            </w:r>
            <w:r w:rsidRPr="00D00E18">
              <w:rPr>
                <w:rFonts w:ascii="Times New Roman" w:eastAsia="Times New Roman" w:hAnsi="Times New Roman" w:cs="Times New Roman"/>
                <w:spacing w:val="3"/>
                <w:w w:val="102"/>
                <w:sz w:val="24"/>
                <w:szCs w:val="24"/>
                <w:lang w:eastAsia="lv-LV"/>
              </w:rPr>
              <w:t>a</w:t>
            </w:r>
            <w:r w:rsidRPr="00D00E18">
              <w:rPr>
                <w:rFonts w:ascii="Times New Roman" w:eastAsia="Times New Roman" w:hAnsi="Times New Roman" w:cs="Times New Roman"/>
                <w:spacing w:val="-1"/>
                <w:w w:val="102"/>
                <w:sz w:val="24"/>
                <w:szCs w:val="24"/>
                <w:lang w:eastAsia="lv-LV"/>
              </w:rPr>
              <w:t>r</w:t>
            </w:r>
            <w:r w:rsidRPr="00D00E18">
              <w:rPr>
                <w:rFonts w:ascii="Times New Roman" w:eastAsia="Times New Roman" w:hAnsi="Times New Roman" w:cs="Times New Roman"/>
                <w:spacing w:val="1"/>
                <w:w w:val="102"/>
                <w:sz w:val="24"/>
                <w:szCs w:val="24"/>
                <w:lang w:eastAsia="lv-LV"/>
              </w:rPr>
              <w:t>a</w:t>
            </w:r>
            <w:r w:rsidRPr="00D00E18">
              <w:rPr>
                <w:rFonts w:ascii="Times New Roman" w:eastAsia="Times New Roman" w:hAnsi="Times New Roman" w:cs="Times New Roman"/>
                <w:w w:val="102"/>
                <w:sz w:val="24"/>
                <w:szCs w:val="24"/>
                <w:lang w:eastAsia="lv-LV"/>
              </w:rPr>
              <w:t>k</w:t>
            </w:r>
            <w:r w:rsidRPr="00D00E18">
              <w:rPr>
                <w:rFonts w:ascii="Times New Roman" w:eastAsia="Times New Roman" w:hAnsi="Times New Roman" w:cs="Times New Roman"/>
                <w:spacing w:val="1"/>
                <w:w w:val="102"/>
                <w:sz w:val="24"/>
                <w:szCs w:val="24"/>
                <w:lang w:eastAsia="lv-LV"/>
              </w:rPr>
              <w:t>s</w:t>
            </w:r>
            <w:r w:rsidRPr="00D00E18">
              <w:rPr>
                <w:rFonts w:ascii="Times New Roman" w:eastAsia="Times New Roman" w:hAnsi="Times New Roman" w:cs="Times New Roman"/>
                <w:w w:val="102"/>
                <w:sz w:val="24"/>
                <w:szCs w:val="24"/>
                <w:lang w:eastAsia="lv-LV"/>
              </w:rPr>
              <w:t>ts</w:t>
            </w:r>
          </w:p>
        </w:tc>
        <w:tc>
          <w:tcPr>
            <w:tcW w:w="2718" w:type="pct"/>
            <w:tcBorders>
              <w:top w:val="single" w:sz="4" w:space="0" w:color="auto"/>
              <w:left w:val="single" w:sz="4" w:space="0" w:color="auto"/>
              <w:bottom w:val="single" w:sz="4" w:space="0" w:color="auto"/>
              <w:right w:val="single" w:sz="4" w:space="0" w:color="auto"/>
            </w:tcBorders>
          </w:tcPr>
          <w:p w14:paraId="6B1838D5" w14:textId="77777777" w:rsidR="00D00E18" w:rsidRPr="00D00E18" w:rsidRDefault="00D00E18" w:rsidP="00D00E18">
            <w:pPr>
              <w:spacing w:before="100" w:after="0" w:line="240" w:lineRule="auto"/>
              <w:rPr>
                <w:rFonts w:ascii="Times New Roman" w:eastAsia="Times New Roman" w:hAnsi="Times New Roman" w:cs="Times New Roman"/>
                <w:sz w:val="24"/>
                <w:szCs w:val="24"/>
                <w:lang w:eastAsia="lv-LV"/>
              </w:rPr>
            </w:pPr>
          </w:p>
        </w:tc>
      </w:tr>
      <w:tr w:rsidR="00D00E18" w:rsidRPr="00D00E18" w14:paraId="6669526C" w14:textId="77777777" w:rsidTr="00306643">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FA8527" w14:textId="77777777" w:rsidR="00D00E18" w:rsidRPr="00D00E18" w:rsidRDefault="00D00E18" w:rsidP="00D00E18">
            <w:pPr>
              <w:spacing w:before="100" w:after="0" w:line="240" w:lineRule="auto"/>
              <w:ind w:left="95"/>
              <w:rPr>
                <w:rFonts w:ascii="Times New Roman" w:eastAsia="Times New Roman" w:hAnsi="Times New Roman" w:cs="Times New Roman"/>
                <w:sz w:val="24"/>
                <w:szCs w:val="24"/>
                <w:lang w:eastAsia="lv-LV"/>
              </w:rPr>
            </w:pPr>
            <w:r w:rsidRPr="00D00E18">
              <w:rPr>
                <w:rFonts w:ascii="Times New Roman" w:eastAsia="Times New Roman" w:hAnsi="Times New Roman" w:cs="Times New Roman"/>
                <w:spacing w:val="-2"/>
                <w:sz w:val="24"/>
                <w:szCs w:val="24"/>
                <w:lang w:eastAsia="lv-LV"/>
              </w:rPr>
              <w:t>V</w:t>
            </w:r>
            <w:r w:rsidRPr="00D00E18">
              <w:rPr>
                <w:rFonts w:ascii="Times New Roman" w:eastAsia="Times New Roman" w:hAnsi="Times New Roman" w:cs="Times New Roman"/>
                <w:spacing w:val="3"/>
                <w:sz w:val="24"/>
                <w:szCs w:val="24"/>
                <w:lang w:eastAsia="lv-LV"/>
              </w:rPr>
              <w:t>ā</w:t>
            </w:r>
            <w:r w:rsidRPr="00D00E18">
              <w:rPr>
                <w:rFonts w:ascii="Times New Roman" w:eastAsia="Times New Roman" w:hAnsi="Times New Roman" w:cs="Times New Roman"/>
                <w:spacing w:val="-1"/>
                <w:sz w:val="24"/>
                <w:szCs w:val="24"/>
                <w:lang w:eastAsia="lv-LV"/>
              </w:rPr>
              <w:t>r</w:t>
            </w:r>
            <w:r w:rsidRPr="00D00E18">
              <w:rPr>
                <w:rFonts w:ascii="Times New Roman" w:eastAsia="Times New Roman" w:hAnsi="Times New Roman" w:cs="Times New Roman"/>
                <w:sz w:val="24"/>
                <w:szCs w:val="24"/>
                <w:lang w:eastAsia="lv-LV"/>
              </w:rPr>
              <w:t>d</w:t>
            </w:r>
            <w:r w:rsidRPr="00D00E18">
              <w:rPr>
                <w:rFonts w:ascii="Times New Roman" w:eastAsia="Times New Roman" w:hAnsi="Times New Roman" w:cs="Times New Roman"/>
                <w:spacing w:val="-1"/>
                <w:sz w:val="24"/>
                <w:szCs w:val="24"/>
                <w:lang w:eastAsia="lv-LV"/>
              </w:rPr>
              <w:t>s</w:t>
            </w:r>
            <w:r w:rsidRPr="00D00E18">
              <w:rPr>
                <w:rFonts w:ascii="Times New Roman" w:eastAsia="Times New Roman" w:hAnsi="Times New Roman" w:cs="Times New Roman"/>
                <w:sz w:val="24"/>
                <w:szCs w:val="24"/>
                <w:lang w:eastAsia="lv-LV"/>
              </w:rPr>
              <w:t>,</w:t>
            </w:r>
            <w:r w:rsidRPr="00D00E18">
              <w:rPr>
                <w:rFonts w:ascii="Times New Roman" w:eastAsia="Times New Roman" w:hAnsi="Times New Roman" w:cs="Times New Roman"/>
                <w:spacing w:val="16"/>
                <w:sz w:val="24"/>
                <w:szCs w:val="24"/>
                <w:lang w:eastAsia="lv-LV"/>
              </w:rPr>
              <w:t xml:space="preserve"> </w:t>
            </w:r>
            <w:r w:rsidRPr="00D00E18">
              <w:rPr>
                <w:rFonts w:ascii="Times New Roman" w:eastAsia="Times New Roman" w:hAnsi="Times New Roman" w:cs="Times New Roman"/>
                <w:w w:val="102"/>
                <w:sz w:val="24"/>
                <w:szCs w:val="24"/>
                <w:lang w:eastAsia="lv-LV"/>
              </w:rPr>
              <w:t>u</w:t>
            </w:r>
            <w:r w:rsidRPr="00D00E18">
              <w:rPr>
                <w:rFonts w:ascii="Times New Roman" w:eastAsia="Times New Roman" w:hAnsi="Times New Roman" w:cs="Times New Roman"/>
                <w:spacing w:val="1"/>
                <w:w w:val="102"/>
                <w:sz w:val="24"/>
                <w:szCs w:val="24"/>
                <w:lang w:eastAsia="lv-LV"/>
              </w:rPr>
              <w:t>z</w:t>
            </w:r>
            <w:r w:rsidRPr="00D00E18">
              <w:rPr>
                <w:rFonts w:ascii="Times New Roman" w:eastAsia="Times New Roman" w:hAnsi="Times New Roman" w:cs="Times New Roman"/>
                <w:spacing w:val="-2"/>
                <w:w w:val="102"/>
                <w:sz w:val="24"/>
                <w:szCs w:val="24"/>
                <w:lang w:eastAsia="lv-LV"/>
              </w:rPr>
              <w:t>v</w:t>
            </w:r>
            <w:r w:rsidRPr="00D00E18">
              <w:rPr>
                <w:rFonts w:ascii="Times New Roman" w:eastAsia="Times New Roman" w:hAnsi="Times New Roman" w:cs="Times New Roman"/>
                <w:spacing w:val="1"/>
                <w:w w:val="102"/>
                <w:sz w:val="24"/>
                <w:szCs w:val="24"/>
                <w:lang w:eastAsia="lv-LV"/>
              </w:rPr>
              <w:t>ā</w:t>
            </w:r>
            <w:r w:rsidRPr="00D00E18">
              <w:rPr>
                <w:rFonts w:ascii="Times New Roman" w:eastAsia="Times New Roman" w:hAnsi="Times New Roman" w:cs="Times New Roman"/>
                <w:spacing w:val="-1"/>
                <w:w w:val="102"/>
                <w:sz w:val="24"/>
                <w:szCs w:val="24"/>
                <w:lang w:eastAsia="lv-LV"/>
              </w:rPr>
              <w:t>r</w:t>
            </w:r>
            <w:r w:rsidRPr="00D00E18">
              <w:rPr>
                <w:rFonts w:ascii="Times New Roman" w:eastAsia="Times New Roman" w:hAnsi="Times New Roman" w:cs="Times New Roman"/>
                <w:w w:val="102"/>
                <w:sz w:val="24"/>
                <w:szCs w:val="24"/>
                <w:lang w:eastAsia="lv-LV"/>
              </w:rPr>
              <w:t>ds</w:t>
            </w:r>
          </w:p>
        </w:tc>
        <w:tc>
          <w:tcPr>
            <w:tcW w:w="2718" w:type="pct"/>
            <w:tcBorders>
              <w:top w:val="single" w:sz="4" w:space="0" w:color="auto"/>
              <w:left w:val="single" w:sz="4" w:space="0" w:color="auto"/>
              <w:bottom w:val="single" w:sz="4" w:space="0" w:color="auto"/>
              <w:right w:val="single" w:sz="4" w:space="0" w:color="auto"/>
            </w:tcBorders>
          </w:tcPr>
          <w:p w14:paraId="1CD304BC" w14:textId="77777777" w:rsidR="00D00E18" w:rsidRPr="00D00E18" w:rsidRDefault="00D00E18" w:rsidP="00D00E18">
            <w:pPr>
              <w:spacing w:before="100" w:after="0" w:line="240" w:lineRule="auto"/>
              <w:ind w:left="105"/>
              <w:rPr>
                <w:rFonts w:ascii="Times New Roman" w:eastAsia="Times New Roman" w:hAnsi="Times New Roman" w:cs="Times New Roman"/>
                <w:sz w:val="24"/>
                <w:szCs w:val="24"/>
                <w:lang w:eastAsia="lv-LV"/>
              </w:rPr>
            </w:pPr>
          </w:p>
        </w:tc>
      </w:tr>
      <w:tr w:rsidR="00D00E18" w:rsidRPr="00D00E18" w14:paraId="3882EAE5" w14:textId="77777777" w:rsidTr="00306643">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718BE6ED" w14:textId="77777777" w:rsidR="00D00E18" w:rsidRPr="00D00E18" w:rsidRDefault="00D00E18" w:rsidP="00D00E18">
            <w:pPr>
              <w:spacing w:before="100" w:after="0" w:line="240" w:lineRule="auto"/>
              <w:ind w:left="95"/>
              <w:rPr>
                <w:rFonts w:ascii="Times New Roman" w:eastAsia="Times New Roman" w:hAnsi="Times New Roman" w:cs="Times New Roman"/>
                <w:sz w:val="24"/>
                <w:szCs w:val="24"/>
                <w:lang w:eastAsia="lv-LV"/>
              </w:rPr>
            </w:pPr>
            <w:r w:rsidRPr="00D00E18">
              <w:rPr>
                <w:rFonts w:ascii="Times New Roman" w:eastAsia="Times New Roman" w:hAnsi="Times New Roman" w:cs="Times New Roman"/>
                <w:spacing w:val="1"/>
                <w:w w:val="102"/>
                <w:sz w:val="24"/>
                <w:szCs w:val="24"/>
                <w:lang w:eastAsia="lv-LV"/>
              </w:rPr>
              <w:t>A</w:t>
            </w:r>
            <w:r w:rsidRPr="00D00E18">
              <w:rPr>
                <w:rFonts w:ascii="Times New Roman" w:eastAsia="Times New Roman" w:hAnsi="Times New Roman" w:cs="Times New Roman"/>
                <w:w w:val="102"/>
                <w:sz w:val="24"/>
                <w:szCs w:val="24"/>
                <w:lang w:eastAsia="lv-LV"/>
              </w:rPr>
              <w:t>m</w:t>
            </w:r>
            <w:r w:rsidRPr="00D00E18">
              <w:rPr>
                <w:rFonts w:ascii="Times New Roman" w:eastAsia="Times New Roman" w:hAnsi="Times New Roman" w:cs="Times New Roman"/>
                <w:spacing w:val="3"/>
                <w:w w:val="102"/>
                <w:sz w:val="24"/>
                <w:szCs w:val="24"/>
                <w:lang w:eastAsia="lv-LV"/>
              </w:rPr>
              <w:t>a</w:t>
            </w:r>
            <w:r w:rsidRPr="00D00E18">
              <w:rPr>
                <w:rFonts w:ascii="Times New Roman" w:eastAsia="Times New Roman" w:hAnsi="Times New Roman" w:cs="Times New Roman"/>
                <w:w w:val="102"/>
                <w:sz w:val="24"/>
                <w:szCs w:val="24"/>
                <w:lang w:eastAsia="lv-LV"/>
              </w:rPr>
              <w:t>ts (ja attiecināms)</w:t>
            </w:r>
          </w:p>
        </w:tc>
        <w:tc>
          <w:tcPr>
            <w:tcW w:w="2718" w:type="pct"/>
            <w:tcBorders>
              <w:top w:val="single" w:sz="4" w:space="0" w:color="auto"/>
              <w:left w:val="single" w:sz="4" w:space="0" w:color="auto"/>
              <w:bottom w:val="single" w:sz="4" w:space="0" w:color="auto"/>
              <w:right w:val="single" w:sz="4" w:space="0" w:color="auto"/>
            </w:tcBorders>
          </w:tcPr>
          <w:p w14:paraId="1F270F4E" w14:textId="77777777" w:rsidR="00D00E18" w:rsidRPr="00D00E18" w:rsidRDefault="00D00E18" w:rsidP="00D00E18">
            <w:pPr>
              <w:spacing w:before="100" w:after="0" w:line="240" w:lineRule="auto"/>
              <w:ind w:left="105"/>
              <w:rPr>
                <w:rFonts w:ascii="Times New Roman" w:eastAsia="Times New Roman" w:hAnsi="Times New Roman" w:cs="Times New Roman"/>
                <w:sz w:val="24"/>
                <w:szCs w:val="24"/>
                <w:lang w:eastAsia="lv-LV"/>
              </w:rPr>
            </w:pPr>
          </w:p>
        </w:tc>
      </w:tr>
      <w:tr w:rsidR="00D00E18" w:rsidRPr="00D00E18" w14:paraId="69E1E400" w14:textId="77777777" w:rsidTr="00306643">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117A1894" w14:textId="77777777" w:rsidR="00D00E18" w:rsidRPr="00D00E18" w:rsidRDefault="00D00E18" w:rsidP="00D00E18">
            <w:pPr>
              <w:spacing w:before="100" w:after="0" w:line="240" w:lineRule="auto"/>
              <w:ind w:left="95"/>
              <w:rPr>
                <w:rFonts w:ascii="Times New Roman" w:eastAsia="Times New Roman" w:hAnsi="Times New Roman" w:cs="Times New Roman"/>
                <w:sz w:val="24"/>
                <w:szCs w:val="24"/>
                <w:lang w:eastAsia="lv-LV"/>
              </w:rPr>
            </w:pPr>
            <w:r w:rsidRPr="00D00E18">
              <w:rPr>
                <w:rFonts w:ascii="Times New Roman" w:eastAsia="Times New Roman" w:hAnsi="Times New Roman" w:cs="Times New Roman"/>
                <w:spacing w:val="1"/>
                <w:w w:val="102"/>
                <w:sz w:val="24"/>
                <w:szCs w:val="24"/>
                <w:lang w:eastAsia="lv-LV"/>
              </w:rPr>
              <w:t>Da</w:t>
            </w:r>
            <w:r w:rsidRPr="00D00E18">
              <w:rPr>
                <w:rFonts w:ascii="Times New Roman" w:eastAsia="Times New Roman" w:hAnsi="Times New Roman" w:cs="Times New Roman"/>
                <w:spacing w:val="2"/>
                <w:w w:val="102"/>
                <w:sz w:val="24"/>
                <w:szCs w:val="24"/>
                <w:lang w:eastAsia="lv-LV"/>
              </w:rPr>
              <w:t>t</w:t>
            </w:r>
            <w:r w:rsidRPr="00D00E18">
              <w:rPr>
                <w:rFonts w:ascii="Times New Roman" w:eastAsia="Times New Roman" w:hAnsi="Times New Roman" w:cs="Times New Roman"/>
                <w:w w:val="102"/>
                <w:sz w:val="24"/>
                <w:szCs w:val="24"/>
                <w:lang w:eastAsia="lv-LV"/>
              </w:rPr>
              <w:t>ums</w:t>
            </w:r>
          </w:p>
        </w:tc>
        <w:tc>
          <w:tcPr>
            <w:tcW w:w="2718" w:type="pct"/>
            <w:tcBorders>
              <w:top w:val="single" w:sz="4" w:space="0" w:color="auto"/>
              <w:left w:val="single" w:sz="4" w:space="0" w:color="auto"/>
              <w:bottom w:val="single" w:sz="4" w:space="0" w:color="auto"/>
              <w:right w:val="single" w:sz="4" w:space="0" w:color="auto"/>
            </w:tcBorders>
          </w:tcPr>
          <w:p w14:paraId="140DA0E3" w14:textId="77777777" w:rsidR="00D00E18" w:rsidRPr="00D00E18" w:rsidRDefault="00D00E18" w:rsidP="00D00E18">
            <w:pPr>
              <w:spacing w:before="100" w:after="0" w:line="240" w:lineRule="auto"/>
              <w:ind w:left="105"/>
              <w:rPr>
                <w:rFonts w:ascii="Times New Roman" w:eastAsia="Times New Roman" w:hAnsi="Times New Roman" w:cs="Times New Roman"/>
                <w:sz w:val="24"/>
                <w:szCs w:val="24"/>
                <w:lang w:eastAsia="lv-LV"/>
              </w:rPr>
            </w:pPr>
          </w:p>
        </w:tc>
      </w:tr>
    </w:tbl>
    <w:p w14:paraId="19F4D567" w14:textId="77777777" w:rsidR="00D00E18" w:rsidRPr="00D00E18" w:rsidRDefault="00D00E18" w:rsidP="00D00E18">
      <w:pPr>
        <w:spacing w:before="100" w:after="200" w:line="276" w:lineRule="auto"/>
        <w:rPr>
          <w:rFonts w:ascii="Cambria" w:eastAsia="Cambria" w:hAnsi="Cambria" w:cs="Cambria"/>
          <w:sz w:val="20"/>
          <w:szCs w:val="20"/>
          <w:lang w:eastAsia="lv-LV"/>
        </w:rPr>
      </w:pPr>
    </w:p>
    <w:p w14:paraId="26FD72FB" w14:textId="77777777" w:rsidR="00D00E18" w:rsidRDefault="00D00E18" w:rsidP="00DC774B">
      <w:pPr>
        <w:tabs>
          <w:tab w:val="left" w:pos="993"/>
        </w:tabs>
        <w:spacing w:after="0" w:line="360" w:lineRule="auto"/>
        <w:jc w:val="both"/>
        <w:rPr>
          <w:rFonts w:ascii="Times New Roman" w:eastAsia="Calibri" w:hAnsi="Times New Roman" w:cs="Times New Roman"/>
          <w:sz w:val="20"/>
          <w:szCs w:val="20"/>
          <w:lang w:eastAsia="lv-LV"/>
        </w:rPr>
      </w:pPr>
    </w:p>
    <w:p w14:paraId="483FA714" w14:textId="77777777" w:rsidR="00D00E18" w:rsidRPr="00D00E18" w:rsidRDefault="00D00E18" w:rsidP="00D00E18">
      <w:pPr>
        <w:rPr>
          <w:rFonts w:ascii="Times New Roman" w:eastAsia="Times New Roman" w:hAnsi="Times New Roman" w:cs="Times New Roman"/>
          <w:sz w:val="20"/>
          <w:szCs w:val="20"/>
          <w:lang w:eastAsia="lv-LV"/>
        </w:rPr>
      </w:pPr>
    </w:p>
    <w:p w14:paraId="4CF97BA3" w14:textId="77777777" w:rsidR="00D00E18" w:rsidRPr="00D00E18" w:rsidRDefault="00D00E18" w:rsidP="00D00E18">
      <w:pPr>
        <w:spacing w:after="0"/>
        <w:jc w:val="right"/>
        <w:rPr>
          <w:rFonts w:ascii="Times New Roman" w:hAnsi="Times New Roman" w:cs="Times New Roman"/>
          <w:bCs/>
          <w:sz w:val="20"/>
          <w:szCs w:val="20"/>
        </w:rPr>
      </w:pPr>
      <w:r w:rsidRPr="00D00E18">
        <w:rPr>
          <w:rFonts w:ascii="Times New Roman" w:hAnsi="Times New Roman" w:cs="Times New Roman"/>
          <w:bCs/>
          <w:sz w:val="20"/>
          <w:szCs w:val="20"/>
        </w:rPr>
        <w:t xml:space="preserve"> 2.pielikums</w:t>
      </w:r>
    </w:p>
    <w:p w14:paraId="1A090019" w14:textId="187E1998" w:rsidR="00D00E18" w:rsidRPr="00D00E18" w:rsidRDefault="00D00E18" w:rsidP="00D00E18">
      <w:pPr>
        <w:spacing w:after="0"/>
        <w:jc w:val="right"/>
        <w:rPr>
          <w:rFonts w:ascii="Times New Roman" w:hAnsi="Times New Roman" w:cs="Times New Roman"/>
          <w:sz w:val="20"/>
          <w:szCs w:val="20"/>
        </w:rPr>
      </w:pPr>
      <w:r w:rsidRPr="00D00E18">
        <w:rPr>
          <w:rFonts w:ascii="Times New Roman" w:hAnsi="Times New Roman" w:cs="Times New Roman"/>
          <w:sz w:val="20"/>
          <w:szCs w:val="20"/>
        </w:rPr>
        <w:t xml:space="preserve">2025.gada </w:t>
      </w:r>
      <w:r>
        <w:rPr>
          <w:rFonts w:ascii="Times New Roman" w:hAnsi="Times New Roman" w:cs="Times New Roman"/>
          <w:sz w:val="20"/>
          <w:szCs w:val="20"/>
        </w:rPr>
        <w:t>20.janvāra</w:t>
      </w:r>
      <w:r w:rsidRPr="00D00E18">
        <w:rPr>
          <w:rFonts w:ascii="Times New Roman" w:hAnsi="Times New Roman" w:cs="Times New Roman"/>
          <w:sz w:val="20"/>
          <w:szCs w:val="20"/>
        </w:rPr>
        <w:t xml:space="preserve"> Gulbenes novada pašvaldības</w:t>
      </w:r>
    </w:p>
    <w:p w14:paraId="6655776D" w14:textId="77777777" w:rsidR="00D00E18" w:rsidRPr="00D00E18" w:rsidRDefault="00D00E18" w:rsidP="00D00E18">
      <w:pPr>
        <w:spacing w:after="0"/>
        <w:jc w:val="right"/>
        <w:rPr>
          <w:rFonts w:ascii="Times New Roman" w:hAnsi="Times New Roman" w:cs="Times New Roman"/>
          <w:sz w:val="20"/>
          <w:szCs w:val="20"/>
        </w:rPr>
      </w:pPr>
      <w:r w:rsidRPr="00D00E18">
        <w:rPr>
          <w:rFonts w:ascii="Times New Roman" w:hAnsi="Times New Roman" w:cs="Times New Roman"/>
          <w:sz w:val="20"/>
          <w:szCs w:val="20"/>
        </w:rPr>
        <w:t>mantas iznomāšanas komisijas lēmumam Nr.GND/2.6.1/25/12</w:t>
      </w:r>
    </w:p>
    <w:p w14:paraId="77D38136" w14:textId="77777777" w:rsidR="00D00E18" w:rsidRPr="00D00E18" w:rsidRDefault="00D00E18" w:rsidP="00D00E18">
      <w:pPr>
        <w:tabs>
          <w:tab w:val="left" w:pos="7184"/>
        </w:tabs>
        <w:spacing w:after="0" w:line="240" w:lineRule="auto"/>
        <w:jc w:val="right"/>
        <w:rPr>
          <w:rFonts w:ascii="Times New Roman" w:hAnsi="Times New Roman" w:cs="Times New Roman"/>
          <w:b/>
          <w:sz w:val="20"/>
          <w:szCs w:val="20"/>
        </w:rPr>
      </w:pPr>
    </w:p>
    <w:p w14:paraId="0810F50C" w14:textId="77777777" w:rsidR="00D00E18" w:rsidRPr="00D00E18" w:rsidRDefault="00D00E18" w:rsidP="00D00E18">
      <w:pPr>
        <w:tabs>
          <w:tab w:val="left" w:pos="7184"/>
        </w:tabs>
        <w:spacing w:after="0" w:line="240" w:lineRule="auto"/>
        <w:jc w:val="center"/>
        <w:rPr>
          <w:rFonts w:ascii="Times New Roman" w:hAnsi="Times New Roman" w:cs="Times New Roman"/>
          <w:b/>
          <w:sz w:val="20"/>
          <w:szCs w:val="20"/>
        </w:rPr>
      </w:pPr>
      <w:r w:rsidRPr="00D00E18">
        <w:rPr>
          <w:rFonts w:ascii="Times New Roman" w:hAnsi="Times New Roman" w:cs="Times New Roman"/>
          <w:b/>
          <w:sz w:val="20"/>
          <w:szCs w:val="20"/>
        </w:rPr>
        <w:t>Publicējamā informācija par nomas objektu</w:t>
      </w:r>
    </w:p>
    <w:p w14:paraId="0D958DBA" w14:textId="77777777" w:rsidR="00D00E18" w:rsidRPr="00D00E18" w:rsidRDefault="00D00E18" w:rsidP="00D00E18">
      <w:pPr>
        <w:tabs>
          <w:tab w:val="left" w:pos="7184"/>
        </w:tabs>
        <w:spacing w:after="0" w:line="240" w:lineRule="auto"/>
        <w:jc w:val="center"/>
        <w:rPr>
          <w:rFonts w:ascii="Times New Roman" w:hAnsi="Times New Roman" w:cs="Times New Roman"/>
          <w:b/>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7229"/>
      </w:tblGrid>
      <w:tr w:rsidR="00D00E18" w:rsidRPr="00D00E18" w14:paraId="478A5708" w14:textId="77777777" w:rsidTr="00306643">
        <w:tc>
          <w:tcPr>
            <w:tcW w:w="2405" w:type="dxa"/>
            <w:tcBorders>
              <w:top w:val="single" w:sz="4" w:space="0" w:color="auto"/>
              <w:left w:val="single" w:sz="4" w:space="0" w:color="auto"/>
              <w:bottom w:val="single" w:sz="4" w:space="0" w:color="auto"/>
              <w:right w:val="single" w:sz="4" w:space="0" w:color="auto"/>
            </w:tcBorders>
            <w:vAlign w:val="center"/>
            <w:hideMark/>
          </w:tcPr>
          <w:p w14:paraId="3D6ACD2C" w14:textId="77777777" w:rsidR="00D00E18" w:rsidRPr="00D00E18" w:rsidRDefault="00D00E18" w:rsidP="00D00E18">
            <w:pPr>
              <w:rPr>
                <w:rFonts w:ascii="Times New Roman" w:hAnsi="Times New Roman" w:cs="Times New Roman"/>
                <w:sz w:val="20"/>
                <w:szCs w:val="20"/>
              </w:rPr>
            </w:pPr>
            <w:r w:rsidRPr="00D00E18">
              <w:rPr>
                <w:rFonts w:ascii="Times New Roman" w:hAnsi="Times New Roman" w:cs="Times New Roman"/>
                <w:sz w:val="20"/>
                <w:szCs w:val="20"/>
              </w:rPr>
              <w:t>Nomas tiesību izsoles organizētājs</w:t>
            </w:r>
          </w:p>
        </w:tc>
        <w:tc>
          <w:tcPr>
            <w:tcW w:w="7229" w:type="dxa"/>
            <w:tcBorders>
              <w:top w:val="single" w:sz="4" w:space="0" w:color="auto"/>
              <w:left w:val="single" w:sz="4" w:space="0" w:color="auto"/>
              <w:bottom w:val="single" w:sz="4" w:space="0" w:color="auto"/>
              <w:right w:val="single" w:sz="4" w:space="0" w:color="auto"/>
            </w:tcBorders>
            <w:vAlign w:val="center"/>
            <w:hideMark/>
          </w:tcPr>
          <w:p w14:paraId="454DD817" w14:textId="77777777" w:rsidR="00D00E18" w:rsidRPr="00D00E18" w:rsidRDefault="00D00E18" w:rsidP="00D00E18">
            <w:pPr>
              <w:spacing w:after="0"/>
              <w:jc w:val="both"/>
              <w:rPr>
                <w:rFonts w:ascii="Times New Roman" w:hAnsi="Times New Roman" w:cs="Times New Roman"/>
                <w:sz w:val="20"/>
                <w:szCs w:val="20"/>
              </w:rPr>
            </w:pPr>
            <w:r w:rsidRPr="00D00E18">
              <w:rPr>
                <w:rFonts w:ascii="Times New Roman" w:hAnsi="Times New Roman" w:cs="Times New Roman"/>
                <w:sz w:val="20"/>
                <w:szCs w:val="20"/>
              </w:rPr>
              <w:t>Gulbenes novada pašvaldība, reģistrācijas Nr.90009116327</w:t>
            </w:r>
          </w:p>
          <w:p w14:paraId="5667D2A8" w14:textId="77777777" w:rsidR="00D00E18" w:rsidRPr="00D00E18" w:rsidRDefault="00D00E18" w:rsidP="00D00E18">
            <w:pPr>
              <w:spacing w:after="0"/>
              <w:rPr>
                <w:rFonts w:ascii="Times New Roman" w:hAnsi="Times New Roman" w:cs="Times New Roman"/>
                <w:sz w:val="20"/>
                <w:szCs w:val="20"/>
              </w:rPr>
            </w:pPr>
            <w:r w:rsidRPr="00D00E18">
              <w:rPr>
                <w:rFonts w:ascii="Times New Roman" w:hAnsi="Times New Roman" w:cs="Times New Roman"/>
                <w:sz w:val="20"/>
                <w:szCs w:val="20"/>
              </w:rPr>
              <w:t>juridiskā adrese Ābeļu iela 2, Gulbene, Gulbenes novads</w:t>
            </w:r>
          </w:p>
          <w:p w14:paraId="68094AE0" w14:textId="77777777" w:rsidR="00D00E18" w:rsidRPr="00D00E18" w:rsidRDefault="00D00E18" w:rsidP="00D00E18">
            <w:pPr>
              <w:spacing w:after="0"/>
              <w:rPr>
                <w:rFonts w:ascii="Times New Roman" w:hAnsi="Times New Roman" w:cs="Times New Roman"/>
                <w:sz w:val="20"/>
                <w:szCs w:val="20"/>
              </w:rPr>
            </w:pPr>
            <w:r w:rsidRPr="00D00E18">
              <w:rPr>
                <w:rFonts w:ascii="Times New Roman" w:hAnsi="Times New Roman" w:cs="Times New Roman"/>
                <w:sz w:val="20"/>
                <w:szCs w:val="20"/>
              </w:rPr>
              <w:t xml:space="preserve">e-pasts: </w:t>
            </w:r>
            <w:hyperlink r:id="rId69" w:history="1">
              <w:r w:rsidRPr="00D00E18">
                <w:rPr>
                  <w:rFonts w:ascii="Times New Roman" w:hAnsi="Times New Roman" w:cs="Times New Roman"/>
                  <w:sz w:val="20"/>
                  <w:szCs w:val="20"/>
                </w:rPr>
                <w:t>dome@gulbene.lv</w:t>
              </w:r>
            </w:hyperlink>
            <w:r w:rsidRPr="00D00E18">
              <w:rPr>
                <w:rFonts w:ascii="Times New Roman" w:hAnsi="Times New Roman" w:cs="Times New Roman"/>
                <w:sz w:val="20"/>
                <w:szCs w:val="20"/>
              </w:rPr>
              <w:t>, tālr.+371 64497710</w:t>
            </w:r>
          </w:p>
        </w:tc>
      </w:tr>
      <w:tr w:rsidR="00D00E18" w:rsidRPr="00D00E18" w14:paraId="3095C03D" w14:textId="77777777" w:rsidTr="00306643">
        <w:tc>
          <w:tcPr>
            <w:tcW w:w="2405" w:type="dxa"/>
            <w:tcBorders>
              <w:top w:val="single" w:sz="4" w:space="0" w:color="auto"/>
              <w:left w:val="single" w:sz="4" w:space="0" w:color="auto"/>
              <w:bottom w:val="single" w:sz="4" w:space="0" w:color="auto"/>
              <w:right w:val="single" w:sz="4" w:space="0" w:color="auto"/>
            </w:tcBorders>
            <w:vAlign w:val="center"/>
          </w:tcPr>
          <w:p w14:paraId="213997B6" w14:textId="77777777" w:rsidR="00D00E18" w:rsidRPr="00D00E18" w:rsidRDefault="00D00E18" w:rsidP="00D00E18">
            <w:pPr>
              <w:rPr>
                <w:rFonts w:ascii="Times New Roman" w:hAnsi="Times New Roman" w:cs="Times New Roman"/>
                <w:sz w:val="20"/>
                <w:szCs w:val="20"/>
              </w:rPr>
            </w:pPr>
            <w:r w:rsidRPr="00D00E18">
              <w:rPr>
                <w:rFonts w:ascii="Times New Roman" w:hAnsi="Times New Roman" w:cs="Times New Roman"/>
                <w:sz w:val="20"/>
                <w:szCs w:val="20"/>
              </w:rPr>
              <w:t>Nomas objekts</w:t>
            </w:r>
          </w:p>
        </w:tc>
        <w:tc>
          <w:tcPr>
            <w:tcW w:w="7229" w:type="dxa"/>
            <w:tcBorders>
              <w:top w:val="single" w:sz="4" w:space="0" w:color="auto"/>
              <w:left w:val="single" w:sz="4" w:space="0" w:color="auto"/>
              <w:bottom w:val="single" w:sz="4" w:space="0" w:color="auto"/>
              <w:right w:val="single" w:sz="4" w:space="0" w:color="auto"/>
            </w:tcBorders>
            <w:vAlign w:val="center"/>
          </w:tcPr>
          <w:p w14:paraId="397DF7BC" w14:textId="77777777" w:rsidR="00D00E18" w:rsidRPr="00D00E18" w:rsidRDefault="00D00E18" w:rsidP="00D00E18">
            <w:pPr>
              <w:spacing w:after="0"/>
              <w:jc w:val="both"/>
              <w:rPr>
                <w:rFonts w:ascii="Times New Roman" w:hAnsi="Times New Roman" w:cs="Times New Roman"/>
                <w:sz w:val="20"/>
                <w:szCs w:val="20"/>
              </w:rPr>
            </w:pPr>
            <w:r w:rsidRPr="00D00E18">
              <w:rPr>
                <w:rFonts w:ascii="Times New Roman" w:hAnsi="Times New Roman" w:cs="Times New Roman"/>
                <w:sz w:val="20"/>
                <w:szCs w:val="20"/>
              </w:rPr>
              <w:t xml:space="preserve">Gulbenes novada pašvaldībai piederošs nekustamais īpašums Daukstu pagastā ar nosaukumu “Pirts”, kadastra Nr.5048 004 0305, </w:t>
            </w:r>
            <w:r w:rsidRPr="00D00E18">
              <w:rPr>
                <w:rFonts w:ascii="Times New Roman" w:hAnsi="Times New Roman"/>
                <w:noProof/>
                <w:sz w:val="20"/>
                <w:szCs w:val="20"/>
              </w:rPr>
              <w:t>kura sastāvā ietilpst zemes vienība ar kadastra apzīmējumu 5048 004 0305 0,127 ha platībā un ēka ar kadastra apzīmējumu 5048 004 0305 001 (Pirts) ar kopējo platību 132,8 m</w:t>
            </w:r>
            <w:r w:rsidRPr="00D00E18">
              <w:rPr>
                <w:rFonts w:ascii="Times New Roman" w:hAnsi="Times New Roman"/>
                <w:noProof/>
                <w:sz w:val="20"/>
                <w:szCs w:val="20"/>
                <w:vertAlign w:val="superscript"/>
              </w:rPr>
              <w:t>2</w:t>
            </w:r>
            <w:r w:rsidRPr="00D00E18">
              <w:rPr>
                <w:rFonts w:ascii="Times New Roman" w:hAnsi="Times New Roman"/>
                <w:noProof/>
                <w:sz w:val="20"/>
                <w:szCs w:val="20"/>
              </w:rPr>
              <w:t>, adrese: Dārza iela 12, Stari, Daukstu pagasts, Gulbenes novads.</w:t>
            </w:r>
          </w:p>
        </w:tc>
      </w:tr>
      <w:tr w:rsidR="00D00E18" w:rsidRPr="00D00E18" w14:paraId="39A4D8B7" w14:textId="77777777" w:rsidTr="00306643">
        <w:tc>
          <w:tcPr>
            <w:tcW w:w="2405" w:type="dxa"/>
            <w:tcBorders>
              <w:top w:val="single" w:sz="4" w:space="0" w:color="auto"/>
              <w:left w:val="single" w:sz="4" w:space="0" w:color="auto"/>
              <w:bottom w:val="single" w:sz="4" w:space="0" w:color="auto"/>
              <w:right w:val="single" w:sz="4" w:space="0" w:color="auto"/>
            </w:tcBorders>
            <w:vAlign w:val="center"/>
          </w:tcPr>
          <w:p w14:paraId="7BFCAEEF" w14:textId="77777777" w:rsidR="00D00E18" w:rsidRPr="00D00E18" w:rsidRDefault="00D00E18" w:rsidP="00D00E18">
            <w:pPr>
              <w:rPr>
                <w:rFonts w:ascii="Times New Roman" w:hAnsi="Times New Roman" w:cs="Times New Roman"/>
                <w:sz w:val="20"/>
                <w:szCs w:val="20"/>
              </w:rPr>
            </w:pPr>
            <w:r w:rsidRPr="00D00E18">
              <w:rPr>
                <w:rFonts w:ascii="Times New Roman" w:hAnsi="Times New Roman" w:cs="Times New Roman"/>
                <w:sz w:val="20"/>
                <w:szCs w:val="20"/>
              </w:rPr>
              <w:t>Nomas objekta (zemes vienības) lietošanas mērķis</w:t>
            </w:r>
          </w:p>
        </w:tc>
        <w:tc>
          <w:tcPr>
            <w:tcW w:w="7229" w:type="dxa"/>
            <w:tcBorders>
              <w:top w:val="single" w:sz="4" w:space="0" w:color="auto"/>
              <w:left w:val="single" w:sz="4" w:space="0" w:color="auto"/>
              <w:bottom w:val="single" w:sz="4" w:space="0" w:color="auto"/>
              <w:right w:val="single" w:sz="4" w:space="0" w:color="auto"/>
            </w:tcBorders>
            <w:vAlign w:val="center"/>
          </w:tcPr>
          <w:p w14:paraId="27D011AB" w14:textId="77777777" w:rsidR="00D00E18" w:rsidRPr="00D00E18" w:rsidRDefault="00D00E18" w:rsidP="00D00E18">
            <w:pPr>
              <w:tabs>
                <w:tab w:val="left" w:pos="567"/>
              </w:tabs>
              <w:spacing w:after="0" w:line="240" w:lineRule="auto"/>
              <w:jc w:val="both"/>
              <w:rPr>
                <w:rFonts w:ascii="Times New Roman" w:hAnsi="Times New Roman"/>
                <w:sz w:val="20"/>
                <w:szCs w:val="20"/>
              </w:rPr>
            </w:pPr>
            <w:r w:rsidRPr="00D00E18">
              <w:rPr>
                <w:rFonts w:ascii="Times New Roman" w:eastAsia="Times New Roman" w:hAnsi="Times New Roman"/>
                <w:color w:val="000000"/>
                <w:sz w:val="20"/>
                <w:szCs w:val="20"/>
                <w:lang w:eastAsia="lv-LV"/>
              </w:rPr>
              <w:t>Ārstniecības, veselības un sociālās aprūpes iestāžu apbūve.</w:t>
            </w:r>
          </w:p>
          <w:p w14:paraId="744296EC" w14:textId="77777777" w:rsidR="00D00E18" w:rsidRPr="00D00E18" w:rsidRDefault="00D00E18" w:rsidP="00D00E18">
            <w:pPr>
              <w:spacing w:after="0"/>
              <w:jc w:val="both"/>
              <w:rPr>
                <w:rFonts w:ascii="Times New Roman" w:hAnsi="Times New Roman" w:cs="Times New Roman"/>
                <w:sz w:val="20"/>
                <w:szCs w:val="20"/>
              </w:rPr>
            </w:pPr>
          </w:p>
        </w:tc>
      </w:tr>
      <w:tr w:rsidR="00D00E18" w:rsidRPr="00D00E18" w14:paraId="3B378E92" w14:textId="77777777" w:rsidTr="00306643">
        <w:tc>
          <w:tcPr>
            <w:tcW w:w="2405" w:type="dxa"/>
            <w:tcBorders>
              <w:top w:val="single" w:sz="4" w:space="0" w:color="auto"/>
              <w:left w:val="single" w:sz="4" w:space="0" w:color="auto"/>
              <w:bottom w:val="single" w:sz="4" w:space="0" w:color="auto"/>
              <w:right w:val="single" w:sz="4" w:space="0" w:color="auto"/>
            </w:tcBorders>
            <w:vAlign w:val="center"/>
          </w:tcPr>
          <w:p w14:paraId="041ABD6D" w14:textId="77777777" w:rsidR="00D00E18" w:rsidRPr="00D00E18" w:rsidRDefault="00D00E18" w:rsidP="00D00E18">
            <w:pPr>
              <w:rPr>
                <w:rFonts w:ascii="Times New Roman" w:hAnsi="Times New Roman" w:cs="Times New Roman"/>
                <w:sz w:val="20"/>
                <w:szCs w:val="20"/>
              </w:rPr>
            </w:pPr>
            <w:r w:rsidRPr="00D00E18">
              <w:rPr>
                <w:rFonts w:ascii="Times New Roman" w:hAnsi="Times New Roman" w:cs="Times New Roman"/>
                <w:sz w:val="20"/>
                <w:szCs w:val="20"/>
              </w:rPr>
              <w:t>Nomas objekta (ēkas) galvenais lietošanas veids</w:t>
            </w:r>
          </w:p>
        </w:tc>
        <w:tc>
          <w:tcPr>
            <w:tcW w:w="7229" w:type="dxa"/>
            <w:tcBorders>
              <w:top w:val="single" w:sz="4" w:space="0" w:color="auto"/>
              <w:left w:val="single" w:sz="4" w:space="0" w:color="auto"/>
              <w:bottom w:val="single" w:sz="4" w:space="0" w:color="auto"/>
              <w:right w:val="single" w:sz="4" w:space="0" w:color="auto"/>
            </w:tcBorders>
            <w:vAlign w:val="center"/>
          </w:tcPr>
          <w:p w14:paraId="10E1A304" w14:textId="77777777" w:rsidR="00D00E18" w:rsidRPr="00D00E18" w:rsidRDefault="00D00E18" w:rsidP="00D00E18">
            <w:pPr>
              <w:tabs>
                <w:tab w:val="left" w:pos="567"/>
              </w:tabs>
              <w:spacing w:after="0" w:line="240" w:lineRule="auto"/>
              <w:jc w:val="both"/>
              <w:rPr>
                <w:rFonts w:ascii="Times New Roman" w:eastAsia="Times New Roman" w:hAnsi="Times New Roman"/>
                <w:color w:val="000000"/>
                <w:sz w:val="20"/>
                <w:szCs w:val="20"/>
                <w:lang w:eastAsia="lv-LV"/>
              </w:rPr>
            </w:pPr>
            <w:r w:rsidRPr="00D00E18">
              <w:rPr>
                <w:rFonts w:ascii="Times New Roman" w:eastAsia="Times New Roman" w:hAnsi="Times New Roman"/>
                <w:color w:val="000000"/>
                <w:sz w:val="20"/>
                <w:szCs w:val="20"/>
                <w:lang w:eastAsia="lv-LV"/>
              </w:rPr>
              <w:t>Citas, iepriekš neklasificētas, ēkas (kods 1274)</w:t>
            </w:r>
          </w:p>
        </w:tc>
      </w:tr>
      <w:tr w:rsidR="00D00E18" w:rsidRPr="00D00E18" w14:paraId="40B33C66" w14:textId="77777777" w:rsidTr="00306643">
        <w:tc>
          <w:tcPr>
            <w:tcW w:w="2405" w:type="dxa"/>
            <w:tcBorders>
              <w:top w:val="single" w:sz="4" w:space="0" w:color="auto"/>
              <w:left w:val="single" w:sz="4" w:space="0" w:color="auto"/>
              <w:bottom w:val="single" w:sz="4" w:space="0" w:color="auto"/>
              <w:right w:val="single" w:sz="4" w:space="0" w:color="auto"/>
            </w:tcBorders>
          </w:tcPr>
          <w:p w14:paraId="5D6540C4" w14:textId="77777777" w:rsidR="00D00E18" w:rsidRPr="00D00E18" w:rsidRDefault="00D00E18" w:rsidP="00D00E18">
            <w:pPr>
              <w:rPr>
                <w:rFonts w:ascii="Times New Roman" w:hAnsi="Times New Roman" w:cs="Times New Roman"/>
                <w:sz w:val="20"/>
                <w:szCs w:val="20"/>
              </w:rPr>
            </w:pPr>
            <w:r w:rsidRPr="00D00E18">
              <w:rPr>
                <w:rFonts w:ascii="Times New Roman" w:hAnsi="Times New Roman" w:cs="Times New Roman"/>
                <w:sz w:val="20"/>
                <w:szCs w:val="20"/>
              </w:rPr>
              <w:t>Nomas objekta apgrūtinājumi</w:t>
            </w:r>
          </w:p>
        </w:tc>
        <w:tc>
          <w:tcPr>
            <w:tcW w:w="7229" w:type="dxa"/>
            <w:tcBorders>
              <w:top w:val="single" w:sz="4" w:space="0" w:color="auto"/>
              <w:left w:val="single" w:sz="4" w:space="0" w:color="auto"/>
              <w:bottom w:val="single" w:sz="4" w:space="0" w:color="auto"/>
              <w:right w:val="single" w:sz="4" w:space="0" w:color="auto"/>
            </w:tcBorders>
            <w:vAlign w:val="center"/>
          </w:tcPr>
          <w:p w14:paraId="10729538" w14:textId="77777777" w:rsidR="00D00E18" w:rsidRPr="00D00E18" w:rsidRDefault="00D00E18" w:rsidP="00D00E18">
            <w:pPr>
              <w:spacing w:after="0"/>
              <w:jc w:val="both"/>
              <w:rPr>
                <w:rFonts w:ascii="Times New Roman" w:eastAsia="Times New Roman" w:hAnsi="Times New Roman"/>
                <w:color w:val="000000"/>
                <w:sz w:val="20"/>
                <w:szCs w:val="20"/>
                <w:lang w:eastAsia="lv-LV"/>
              </w:rPr>
            </w:pPr>
            <w:r w:rsidRPr="00D00E18">
              <w:rPr>
                <w:rFonts w:ascii="Times New Roman" w:hAnsi="Times New Roman"/>
                <w:sz w:val="20"/>
                <w:szCs w:val="20"/>
              </w:rPr>
              <w:t>Zemesgrāmatā ierakstītas lietu tiesības, kas apgrūtina Nomas objektu</w:t>
            </w:r>
            <w:r w:rsidRPr="00D00E18">
              <w:rPr>
                <w:rFonts w:ascii="Times New Roman" w:eastAsia="Times New Roman" w:hAnsi="Times New Roman"/>
                <w:color w:val="000000"/>
                <w:sz w:val="20"/>
                <w:szCs w:val="20"/>
                <w:lang w:eastAsia="lv-LV"/>
              </w:rPr>
              <w:t>:</w:t>
            </w:r>
          </w:p>
          <w:p w14:paraId="16D33C0B" w14:textId="77777777" w:rsidR="00D00E18" w:rsidRPr="00D00E18" w:rsidRDefault="00D00E18" w:rsidP="00D00E18">
            <w:pPr>
              <w:spacing w:after="0"/>
              <w:jc w:val="both"/>
              <w:rPr>
                <w:rFonts w:ascii="Times New Roman" w:hAnsi="Times New Roman" w:cs="Times New Roman"/>
                <w:sz w:val="20"/>
                <w:szCs w:val="20"/>
              </w:rPr>
            </w:pPr>
            <w:r w:rsidRPr="00D00E18">
              <w:rPr>
                <w:rFonts w:ascii="Times New Roman" w:eastAsia="Times New Roman" w:hAnsi="Times New Roman"/>
                <w:color w:val="000000"/>
                <w:sz w:val="20"/>
                <w:szCs w:val="20"/>
                <w:lang w:eastAsia="lv-LV"/>
              </w:rPr>
              <w:t>Atzīme – ZAET 0,4 kV EPL 5 m josla.</w:t>
            </w:r>
          </w:p>
        </w:tc>
      </w:tr>
      <w:tr w:rsidR="00D00E18" w:rsidRPr="00D00E18" w14:paraId="368B0466" w14:textId="77777777" w:rsidTr="00306643">
        <w:tc>
          <w:tcPr>
            <w:tcW w:w="2405" w:type="dxa"/>
            <w:tcBorders>
              <w:top w:val="single" w:sz="4" w:space="0" w:color="auto"/>
              <w:left w:val="single" w:sz="4" w:space="0" w:color="auto"/>
              <w:bottom w:val="single" w:sz="4" w:space="0" w:color="auto"/>
              <w:right w:val="single" w:sz="4" w:space="0" w:color="auto"/>
            </w:tcBorders>
          </w:tcPr>
          <w:p w14:paraId="3720FD0E" w14:textId="77777777" w:rsidR="00D00E18" w:rsidRPr="00D00E18" w:rsidRDefault="00D00E18" w:rsidP="00D00E18">
            <w:pPr>
              <w:rPr>
                <w:rFonts w:ascii="Times New Roman" w:hAnsi="Times New Roman" w:cs="Times New Roman"/>
                <w:sz w:val="20"/>
                <w:szCs w:val="20"/>
              </w:rPr>
            </w:pPr>
            <w:r w:rsidRPr="00D00E18">
              <w:rPr>
                <w:rFonts w:ascii="Times New Roman" w:hAnsi="Times New Roman" w:cs="Times New Roman"/>
                <w:sz w:val="20"/>
                <w:szCs w:val="20"/>
              </w:rPr>
              <w:t>Nomas objekta iznomāšanas mērķis</w:t>
            </w:r>
          </w:p>
        </w:tc>
        <w:tc>
          <w:tcPr>
            <w:tcW w:w="7229" w:type="dxa"/>
            <w:tcBorders>
              <w:top w:val="single" w:sz="4" w:space="0" w:color="auto"/>
              <w:left w:val="single" w:sz="4" w:space="0" w:color="auto"/>
              <w:bottom w:val="single" w:sz="4" w:space="0" w:color="auto"/>
              <w:right w:val="single" w:sz="4" w:space="0" w:color="auto"/>
            </w:tcBorders>
            <w:vAlign w:val="center"/>
          </w:tcPr>
          <w:p w14:paraId="0798E06D" w14:textId="77777777" w:rsidR="00D00E18" w:rsidRPr="00D00E18" w:rsidRDefault="00D00E18" w:rsidP="00D00E18">
            <w:pPr>
              <w:tabs>
                <w:tab w:val="left" w:pos="709"/>
                <w:tab w:val="left" w:pos="851"/>
              </w:tabs>
              <w:spacing w:after="0" w:line="240" w:lineRule="auto"/>
              <w:contextualSpacing/>
              <w:jc w:val="both"/>
              <w:rPr>
                <w:rFonts w:ascii="Times New Roman" w:hAnsi="Times New Roman"/>
                <w:sz w:val="20"/>
                <w:szCs w:val="20"/>
              </w:rPr>
            </w:pPr>
            <w:r w:rsidRPr="00D00E18">
              <w:rPr>
                <w:rFonts w:ascii="Times New Roman" w:hAnsi="Times New Roman"/>
                <w:noProof/>
                <w:sz w:val="20"/>
                <w:szCs w:val="20"/>
              </w:rPr>
              <w:t xml:space="preserve">Saimnieciskās darbības veikšana: </w:t>
            </w:r>
            <w:r w:rsidRPr="00D00E18">
              <w:rPr>
                <w:rFonts w:ascii="Times New Roman" w:hAnsi="Times New Roman"/>
                <w:sz w:val="20"/>
                <w:szCs w:val="20"/>
              </w:rPr>
              <w:t>pirts un ar pirts pakalpojumu saistītu pakalpojumu sniegšana</w:t>
            </w:r>
            <w:r w:rsidRPr="00D00E18">
              <w:rPr>
                <w:rFonts w:ascii="Times New Roman" w:hAnsi="Times New Roman"/>
                <w:noProof/>
                <w:sz w:val="20"/>
                <w:szCs w:val="20"/>
              </w:rPr>
              <w:t>.</w:t>
            </w:r>
          </w:p>
          <w:p w14:paraId="0EE65D03" w14:textId="77777777" w:rsidR="00D00E18" w:rsidRPr="00D00E18" w:rsidRDefault="00D00E18" w:rsidP="00D00E18">
            <w:pPr>
              <w:spacing w:after="0"/>
              <w:jc w:val="both"/>
              <w:rPr>
                <w:rFonts w:ascii="Times New Roman" w:hAnsi="Times New Roman" w:cs="Times New Roman"/>
                <w:noProof/>
                <w:sz w:val="20"/>
                <w:szCs w:val="20"/>
              </w:rPr>
            </w:pPr>
          </w:p>
        </w:tc>
      </w:tr>
      <w:tr w:rsidR="00D00E18" w:rsidRPr="00D00E18" w14:paraId="476F49CD" w14:textId="77777777" w:rsidTr="00306643">
        <w:tc>
          <w:tcPr>
            <w:tcW w:w="2405" w:type="dxa"/>
            <w:tcBorders>
              <w:top w:val="single" w:sz="4" w:space="0" w:color="auto"/>
              <w:left w:val="single" w:sz="4" w:space="0" w:color="auto"/>
              <w:bottom w:val="single" w:sz="4" w:space="0" w:color="auto"/>
              <w:right w:val="single" w:sz="4" w:space="0" w:color="auto"/>
            </w:tcBorders>
            <w:vAlign w:val="center"/>
            <w:hideMark/>
          </w:tcPr>
          <w:p w14:paraId="0E347B66" w14:textId="77777777" w:rsidR="00D00E18" w:rsidRPr="00D00E18" w:rsidRDefault="00D00E18" w:rsidP="00D00E18">
            <w:pPr>
              <w:rPr>
                <w:rFonts w:ascii="Times New Roman" w:hAnsi="Times New Roman" w:cs="Times New Roman"/>
                <w:sz w:val="20"/>
                <w:szCs w:val="20"/>
              </w:rPr>
            </w:pPr>
            <w:r w:rsidRPr="00D00E18">
              <w:rPr>
                <w:rFonts w:ascii="Times New Roman" w:hAnsi="Times New Roman" w:cs="Times New Roman"/>
                <w:sz w:val="20"/>
                <w:szCs w:val="20"/>
              </w:rPr>
              <w:t>Nomas līguma termiņš</w:t>
            </w:r>
          </w:p>
        </w:tc>
        <w:tc>
          <w:tcPr>
            <w:tcW w:w="7229" w:type="dxa"/>
            <w:tcBorders>
              <w:top w:val="single" w:sz="4" w:space="0" w:color="auto"/>
              <w:left w:val="single" w:sz="4" w:space="0" w:color="auto"/>
              <w:bottom w:val="single" w:sz="4" w:space="0" w:color="auto"/>
              <w:right w:val="single" w:sz="4" w:space="0" w:color="auto"/>
            </w:tcBorders>
            <w:vAlign w:val="center"/>
            <w:hideMark/>
          </w:tcPr>
          <w:p w14:paraId="0E6EB054" w14:textId="77777777" w:rsidR="00D00E18" w:rsidRPr="00D00E18" w:rsidRDefault="00D00E18" w:rsidP="00D00E18">
            <w:pPr>
              <w:spacing w:after="0"/>
              <w:rPr>
                <w:rFonts w:ascii="Times New Roman" w:hAnsi="Times New Roman" w:cs="Times New Roman"/>
                <w:sz w:val="20"/>
                <w:szCs w:val="20"/>
              </w:rPr>
            </w:pPr>
            <w:r w:rsidRPr="00D00E18">
              <w:rPr>
                <w:rFonts w:ascii="Times New Roman" w:hAnsi="Times New Roman" w:cs="Times New Roman"/>
                <w:sz w:val="20"/>
                <w:szCs w:val="20"/>
              </w:rPr>
              <w:t>5 (pieci) gadi.</w:t>
            </w:r>
          </w:p>
        </w:tc>
      </w:tr>
      <w:tr w:rsidR="00D00E18" w:rsidRPr="00D00E18" w14:paraId="0CE7E859" w14:textId="77777777" w:rsidTr="00306643">
        <w:tc>
          <w:tcPr>
            <w:tcW w:w="2405" w:type="dxa"/>
            <w:tcBorders>
              <w:top w:val="single" w:sz="4" w:space="0" w:color="auto"/>
              <w:left w:val="single" w:sz="4" w:space="0" w:color="auto"/>
              <w:bottom w:val="single" w:sz="4" w:space="0" w:color="auto"/>
              <w:right w:val="single" w:sz="4" w:space="0" w:color="auto"/>
            </w:tcBorders>
            <w:vAlign w:val="center"/>
            <w:hideMark/>
          </w:tcPr>
          <w:p w14:paraId="136F1BA9" w14:textId="77777777" w:rsidR="00D00E18" w:rsidRPr="00D00E18" w:rsidRDefault="00D00E18" w:rsidP="00D00E18">
            <w:pPr>
              <w:rPr>
                <w:rFonts w:ascii="Times New Roman" w:hAnsi="Times New Roman" w:cs="Times New Roman"/>
                <w:sz w:val="20"/>
                <w:szCs w:val="20"/>
              </w:rPr>
            </w:pPr>
            <w:r w:rsidRPr="00D00E18">
              <w:rPr>
                <w:rFonts w:ascii="Times New Roman" w:hAnsi="Times New Roman" w:cs="Times New Roman"/>
                <w:sz w:val="20"/>
                <w:szCs w:val="20"/>
              </w:rPr>
              <w:t>Tiesības nodot nomas objektu vai tā daļu apakšnomā</w:t>
            </w:r>
          </w:p>
        </w:tc>
        <w:tc>
          <w:tcPr>
            <w:tcW w:w="7229" w:type="dxa"/>
            <w:tcBorders>
              <w:top w:val="single" w:sz="4" w:space="0" w:color="auto"/>
              <w:left w:val="single" w:sz="4" w:space="0" w:color="auto"/>
              <w:bottom w:val="single" w:sz="4" w:space="0" w:color="auto"/>
              <w:right w:val="single" w:sz="4" w:space="0" w:color="auto"/>
            </w:tcBorders>
            <w:vAlign w:val="center"/>
            <w:hideMark/>
          </w:tcPr>
          <w:p w14:paraId="2884E23C" w14:textId="77777777" w:rsidR="00D00E18" w:rsidRPr="00D00E18" w:rsidRDefault="00D00E18" w:rsidP="00D00E18">
            <w:pPr>
              <w:spacing w:after="0"/>
              <w:jc w:val="both"/>
              <w:rPr>
                <w:rFonts w:ascii="Times New Roman" w:hAnsi="Times New Roman" w:cs="Times New Roman"/>
                <w:sz w:val="20"/>
                <w:szCs w:val="20"/>
              </w:rPr>
            </w:pPr>
            <w:r w:rsidRPr="00D00E18">
              <w:rPr>
                <w:rFonts w:ascii="Times New Roman" w:hAnsi="Times New Roman" w:cs="Times New Roman"/>
                <w:sz w:val="20"/>
                <w:szCs w:val="20"/>
              </w:rPr>
              <w:t>Nomniekam nav tiesību nomas objektu vai tā daļu nodot apakšnomā.</w:t>
            </w:r>
          </w:p>
        </w:tc>
      </w:tr>
      <w:tr w:rsidR="00D00E18" w:rsidRPr="00D00E18" w14:paraId="7FDE72A3" w14:textId="77777777" w:rsidTr="00306643">
        <w:tc>
          <w:tcPr>
            <w:tcW w:w="2405" w:type="dxa"/>
            <w:tcBorders>
              <w:top w:val="single" w:sz="4" w:space="0" w:color="auto"/>
              <w:left w:val="single" w:sz="4" w:space="0" w:color="auto"/>
              <w:bottom w:val="single" w:sz="4" w:space="0" w:color="auto"/>
              <w:right w:val="single" w:sz="4" w:space="0" w:color="auto"/>
            </w:tcBorders>
            <w:vAlign w:val="center"/>
          </w:tcPr>
          <w:p w14:paraId="37C95BED" w14:textId="77777777" w:rsidR="00D00E18" w:rsidRPr="00D00E18" w:rsidRDefault="00D00E18" w:rsidP="00D00E18">
            <w:pPr>
              <w:rPr>
                <w:rFonts w:ascii="Times New Roman" w:hAnsi="Times New Roman" w:cs="Times New Roman"/>
                <w:sz w:val="20"/>
                <w:szCs w:val="20"/>
              </w:rPr>
            </w:pPr>
            <w:r w:rsidRPr="00D00E18">
              <w:rPr>
                <w:rFonts w:ascii="Times New Roman" w:hAnsi="Times New Roman" w:cs="Times New Roman"/>
                <w:kern w:val="2"/>
                <w:sz w:val="20"/>
                <w:szCs w:val="20"/>
                <w14:ligatures w14:val="standardContextual"/>
              </w:rPr>
              <w:t>Cita Nomas objektu raksturojoša informācija</w:t>
            </w:r>
          </w:p>
        </w:tc>
        <w:tc>
          <w:tcPr>
            <w:tcW w:w="7229" w:type="dxa"/>
            <w:tcBorders>
              <w:top w:val="single" w:sz="4" w:space="0" w:color="auto"/>
              <w:left w:val="single" w:sz="4" w:space="0" w:color="auto"/>
              <w:bottom w:val="single" w:sz="4" w:space="0" w:color="auto"/>
              <w:right w:val="single" w:sz="4" w:space="0" w:color="auto"/>
            </w:tcBorders>
            <w:vAlign w:val="center"/>
          </w:tcPr>
          <w:p w14:paraId="42D8526A" w14:textId="77777777" w:rsidR="00D00E18" w:rsidRPr="00D00E18" w:rsidRDefault="00D00E18" w:rsidP="00D00E18">
            <w:pPr>
              <w:spacing w:after="0"/>
              <w:jc w:val="both"/>
              <w:rPr>
                <w:rFonts w:ascii="Times New Roman" w:hAnsi="Times New Roman" w:cs="Times New Roman"/>
                <w:sz w:val="20"/>
                <w:szCs w:val="20"/>
              </w:rPr>
            </w:pPr>
            <w:r w:rsidRPr="00D00E18">
              <w:rPr>
                <w:rFonts w:ascii="Times New Roman" w:hAnsi="Times New Roman" w:cs="Times New Roman"/>
                <w:sz w:val="20"/>
                <w:szCs w:val="20"/>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w:t>
            </w:r>
            <w:r w:rsidRPr="00D00E18">
              <w:rPr>
                <w:rFonts w:ascii="Times New Roman" w:hAnsi="Times New Roman"/>
                <w:sz w:val="24"/>
                <w:szCs w:val="24"/>
              </w:rPr>
              <w:t xml:space="preserve"> </w:t>
            </w:r>
            <w:r w:rsidRPr="00D00E18">
              <w:rPr>
                <w:rFonts w:ascii="Times New Roman" w:hAnsi="Times New Roman"/>
                <w:sz w:val="20"/>
                <w:szCs w:val="20"/>
              </w:rPr>
              <w:t>jauktas centra apbūves teritorijā.</w:t>
            </w:r>
          </w:p>
        </w:tc>
      </w:tr>
      <w:tr w:rsidR="00D00E18" w:rsidRPr="00D00E18" w14:paraId="3EE35586" w14:textId="77777777" w:rsidTr="00306643">
        <w:tc>
          <w:tcPr>
            <w:tcW w:w="2405" w:type="dxa"/>
            <w:tcBorders>
              <w:top w:val="single" w:sz="4" w:space="0" w:color="auto"/>
              <w:left w:val="single" w:sz="4" w:space="0" w:color="auto"/>
              <w:bottom w:val="single" w:sz="4" w:space="0" w:color="auto"/>
              <w:right w:val="single" w:sz="4" w:space="0" w:color="auto"/>
            </w:tcBorders>
          </w:tcPr>
          <w:p w14:paraId="13E0D805" w14:textId="77777777" w:rsidR="00D00E18" w:rsidRPr="00D00E18" w:rsidRDefault="00D00E18" w:rsidP="00D00E18">
            <w:pPr>
              <w:rPr>
                <w:rFonts w:ascii="Times New Roman" w:hAnsi="Times New Roman" w:cs="Times New Roman"/>
                <w:sz w:val="20"/>
                <w:szCs w:val="20"/>
              </w:rPr>
            </w:pPr>
            <w:r w:rsidRPr="00D00E18">
              <w:rPr>
                <w:rFonts w:ascii="Times New Roman" w:hAnsi="Times New Roman" w:cs="Times New Roman"/>
                <w:sz w:val="20"/>
                <w:szCs w:val="20"/>
              </w:rPr>
              <w:t>Citi iznomāšanas nosacījumi</w:t>
            </w:r>
          </w:p>
        </w:tc>
        <w:tc>
          <w:tcPr>
            <w:tcW w:w="7229" w:type="dxa"/>
            <w:tcBorders>
              <w:top w:val="single" w:sz="4" w:space="0" w:color="auto"/>
              <w:left w:val="single" w:sz="4" w:space="0" w:color="auto"/>
              <w:bottom w:val="single" w:sz="4" w:space="0" w:color="auto"/>
              <w:right w:val="single" w:sz="4" w:space="0" w:color="auto"/>
            </w:tcBorders>
            <w:vAlign w:val="center"/>
          </w:tcPr>
          <w:p w14:paraId="33CBF496" w14:textId="77777777" w:rsidR="00D00E18" w:rsidRPr="00D00E18" w:rsidRDefault="00D00E18" w:rsidP="00D00E18">
            <w:pPr>
              <w:numPr>
                <w:ilvl w:val="0"/>
                <w:numId w:val="48"/>
              </w:numPr>
              <w:tabs>
                <w:tab w:val="left" w:pos="0"/>
              </w:tabs>
              <w:spacing w:after="0" w:line="276" w:lineRule="auto"/>
              <w:jc w:val="both"/>
              <w:rPr>
                <w:rFonts w:ascii="Times New Roman" w:eastAsia="Calibri" w:hAnsi="Times New Roman" w:cs="Times New Roman"/>
                <w:kern w:val="2"/>
                <w:sz w:val="20"/>
                <w:szCs w:val="20"/>
                <w14:ligatures w14:val="standardContextual"/>
              </w:rPr>
            </w:pPr>
            <w:r w:rsidRPr="00D00E18">
              <w:rPr>
                <w:rFonts w:ascii="Times New Roman" w:eastAsia="Calibri" w:hAnsi="Times New Roman" w:cs="Times New Roman"/>
                <w:kern w:val="2"/>
                <w:sz w:val="20"/>
                <w:szCs w:val="20"/>
                <w14:ligatures w14:val="standardContextual"/>
              </w:rPr>
              <w:t xml:space="preserve">Nomas maksa tiek aprēķināta, sākot no Līguma spēkā stāšanās dienas. </w:t>
            </w:r>
            <w:r w:rsidRPr="00D00E18">
              <w:rPr>
                <w:rFonts w:ascii="Times New Roman" w:eastAsia="Calibri" w:hAnsi="Times New Roman" w:cs="Times New Roman"/>
                <w:sz w:val="20"/>
                <w:szCs w:val="20"/>
              </w:rPr>
              <w:t>Nomas maksas aprēķina periods ir 1 (viens) mēnesis.</w:t>
            </w:r>
          </w:p>
          <w:p w14:paraId="3272DDE2" w14:textId="77777777" w:rsidR="00D00E18" w:rsidRPr="00D00E18" w:rsidRDefault="00D00E18" w:rsidP="00D00E18">
            <w:pPr>
              <w:numPr>
                <w:ilvl w:val="0"/>
                <w:numId w:val="48"/>
              </w:numPr>
              <w:tabs>
                <w:tab w:val="left" w:pos="466"/>
              </w:tabs>
              <w:spacing w:after="0" w:line="276" w:lineRule="auto"/>
              <w:jc w:val="both"/>
              <w:rPr>
                <w:rFonts w:ascii="Times New Roman" w:eastAsia="Calibri" w:hAnsi="Times New Roman" w:cs="Times New Roman"/>
                <w:kern w:val="2"/>
                <w:sz w:val="20"/>
                <w:szCs w:val="20"/>
                <w14:ligatures w14:val="standardContextual"/>
              </w:rPr>
            </w:pPr>
            <w:r w:rsidRPr="00D00E18">
              <w:rPr>
                <w:rFonts w:ascii="Times New Roman" w:eastAsia="Calibri" w:hAnsi="Times New Roman" w:cs="Times New Roman"/>
                <w:noProof/>
                <w:sz w:val="20"/>
                <w:szCs w:val="20"/>
              </w:rPr>
              <w:t>Nomniekam papildus nomas maksai Līgumā noteiktajā kārtībā:</w:t>
            </w:r>
          </w:p>
          <w:p w14:paraId="7BB6F433" w14:textId="77777777" w:rsidR="00D00E18" w:rsidRPr="00D00E18" w:rsidRDefault="00D00E18" w:rsidP="00D00E18">
            <w:pPr>
              <w:numPr>
                <w:ilvl w:val="1"/>
                <w:numId w:val="48"/>
              </w:numPr>
              <w:tabs>
                <w:tab w:val="left" w:pos="740"/>
                <w:tab w:val="left" w:pos="877"/>
              </w:tabs>
              <w:spacing w:after="0" w:line="276" w:lineRule="auto"/>
              <w:jc w:val="both"/>
              <w:rPr>
                <w:rFonts w:ascii="Times New Roman" w:eastAsia="Calibri" w:hAnsi="Times New Roman" w:cs="Times New Roman"/>
                <w:noProof/>
                <w:sz w:val="20"/>
                <w:szCs w:val="20"/>
              </w:rPr>
            </w:pPr>
            <w:r w:rsidRPr="00D00E18">
              <w:rPr>
                <w:rFonts w:ascii="Times New Roman" w:eastAsia="Calibri" w:hAnsi="Times New Roman" w:cs="Times New Roman"/>
                <w:noProof/>
                <w:sz w:val="20"/>
                <w:szCs w:val="20"/>
              </w:rPr>
              <w:t>jāmaksā Iznomātājam nekustamā īpašuma nodoklis;</w:t>
            </w:r>
          </w:p>
          <w:p w14:paraId="34C34536" w14:textId="77777777" w:rsidR="00D00E18" w:rsidRPr="00D00E18" w:rsidRDefault="00D00E18" w:rsidP="00D00E18">
            <w:pPr>
              <w:numPr>
                <w:ilvl w:val="1"/>
                <w:numId w:val="48"/>
              </w:numPr>
              <w:spacing w:after="0" w:line="276" w:lineRule="auto"/>
              <w:jc w:val="both"/>
              <w:rPr>
                <w:rFonts w:ascii="Times New Roman" w:eastAsia="Calibri" w:hAnsi="Times New Roman" w:cs="Times New Roman"/>
                <w:noProof/>
                <w:sz w:val="20"/>
                <w:szCs w:val="20"/>
              </w:rPr>
            </w:pPr>
            <w:r w:rsidRPr="00D00E18">
              <w:rPr>
                <w:rFonts w:ascii="Times New Roman" w:eastAsia="Calibri" w:hAnsi="Times New Roman" w:cs="Times New Roman"/>
                <w:noProof/>
                <w:sz w:val="20"/>
                <w:szCs w:val="20"/>
              </w:rPr>
              <w:t xml:space="preserve">jākompensē pieaicinātā sertificēta vērtētāja atlīdzības summa par Nomas objekta izsoles nomas maksas noteikšanu 215,38 EUR (divi simti piecpadsmit </w:t>
            </w:r>
            <w:r w:rsidRPr="00D00E18">
              <w:rPr>
                <w:rFonts w:ascii="Times New Roman" w:eastAsia="Calibri" w:hAnsi="Times New Roman" w:cs="Times New Roman"/>
                <w:i/>
                <w:noProof/>
                <w:sz w:val="20"/>
                <w:szCs w:val="20"/>
              </w:rPr>
              <w:t xml:space="preserve">euro </w:t>
            </w:r>
            <w:r w:rsidRPr="00D00E18">
              <w:rPr>
                <w:rFonts w:ascii="Times New Roman" w:eastAsia="Calibri" w:hAnsi="Times New Roman" w:cs="Times New Roman"/>
                <w:iCs/>
                <w:noProof/>
                <w:sz w:val="20"/>
                <w:szCs w:val="20"/>
              </w:rPr>
              <w:t>trīsdesmit astoņi centi</w:t>
            </w:r>
            <w:r w:rsidRPr="00D00E18">
              <w:rPr>
                <w:rFonts w:ascii="Times New Roman" w:eastAsia="Calibri" w:hAnsi="Times New Roman" w:cs="Times New Roman"/>
                <w:noProof/>
                <w:sz w:val="20"/>
                <w:szCs w:val="20"/>
              </w:rPr>
              <w:t xml:space="preserve">) apmērā, tai skaitā 178,00 EUR (viens simts septiņdesmit astoņi </w:t>
            </w:r>
            <w:r w:rsidRPr="00D00E18">
              <w:rPr>
                <w:rFonts w:ascii="Times New Roman" w:eastAsia="Calibri" w:hAnsi="Times New Roman" w:cs="Times New Roman"/>
                <w:i/>
                <w:iCs/>
                <w:noProof/>
                <w:sz w:val="20"/>
                <w:szCs w:val="20"/>
              </w:rPr>
              <w:t>euro</w:t>
            </w:r>
            <w:r w:rsidRPr="00D00E18">
              <w:rPr>
                <w:rFonts w:ascii="Times New Roman" w:eastAsia="Calibri" w:hAnsi="Times New Roman" w:cs="Times New Roman"/>
                <w:noProof/>
                <w:sz w:val="20"/>
                <w:szCs w:val="20"/>
              </w:rPr>
              <w:t xml:space="preserve"> nulle centi) bez PVN un PVN 37,38 EUR (trīsdesmit septiņi </w:t>
            </w:r>
            <w:r w:rsidRPr="00D00E18">
              <w:rPr>
                <w:rFonts w:ascii="Times New Roman" w:eastAsia="Calibri" w:hAnsi="Times New Roman" w:cs="Times New Roman"/>
                <w:i/>
                <w:iCs/>
                <w:noProof/>
                <w:sz w:val="20"/>
                <w:szCs w:val="20"/>
              </w:rPr>
              <w:t>euro</w:t>
            </w:r>
            <w:r w:rsidRPr="00D00E18">
              <w:rPr>
                <w:rFonts w:ascii="Times New Roman" w:eastAsia="Calibri" w:hAnsi="Times New Roman" w:cs="Times New Roman"/>
                <w:noProof/>
                <w:sz w:val="20"/>
                <w:szCs w:val="20"/>
              </w:rPr>
              <w:t xml:space="preserve"> trīsdesmit astoņi centi).</w:t>
            </w:r>
          </w:p>
          <w:p w14:paraId="4242E5AF" w14:textId="77777777" w:rsidR="00D00E18" w:rsidRPr="00D00E18" w:rsidRDefault="00D00E18" w:rsidP="00D00E18">
            <w:pPr>
              <w:numPr>
                <w:ilvl w:val="0"/>
                <w:numId w:val="48"/>
              </w:numPr>
              <w:spacing w:after="0" w:line="276" w:lineRule="auto"/>
              <w:jc w:val="both"/>
              <w:rPr>
                <w:rFonts w:ascii="Times New Roman" w:eastAsia="Calibri" w:hAnsi="Times New Roman" w:cs="Times New Roman"/>
                <w:noProof/>
                <w:sz w:val="20"/>
                <w:szCs w:val="20"/>
              </w:rPr>
            </w:pPr>
            <w:r w:rsidRPr="00D00E18">
              <w:rPr>
                <w:rFonts w:ascii="Times New Roman" w:eastAsia="Calibri" w:hAnsi="Times New Roman" w:cs="Times New Roman"/>
                <w:noProof/>
                <w:sz w:val="20"/>
                <w:szCs w:val="20"/>
              </w:rPr>
              <w:t>Nomnieks apņemas sniegt pirts pakalpojumus ievērojot Ministru kabineta 2020.gada 28.jūlija noteikumus Nr.470 “Higiēnas prasības baseina un pirts pakalpojumiem”.</w:t>
            </w:r>
          </w:p>
          <w:p w14:paraId="1B7245D7" w14:textId="77777777" w:rsidR="00D00E18" w:rsidRPr="00D00E18" w:rsidRDefault="00D00E18" w:rsidP="00D00E18">
            <w:pPr>
              <w:numPr>
                <w:ilvl w:val="0"/>
                <w:numId w:val="48"/>
              </w:numPr>
              <w:tabs>
                <w:tab w:val="left" w:pos="5670"/>
              </w:tabs>
              <w:spacing w:after="0" w:line="276" w:lineRule="auto"/>
              <w:contextualSpacing/>
              <w:jc w:val="both"/>
              <w:rPr>
                <w:rFonts w:ascii="Times New Roman" w:eastAsia="Calibri" w:hAnsi="Times New Roman" w:cs="Times New Roman"/>
                <w:sz w:val="20"/>
                <w:szCs w:val="20"/>
              </w:rPr>
            </w:pPr>
            <w:r w:rsidRPr="00D00E18">
              <w:rPr>
                <w:rFonts w:ascii="Times New Roman" w:eastAsia="Calibri" w:hAnsi="Times New Roman" w:cs="Times New Roman"/>
                <w:sz w:val="20"/>
                <w:szCs w:val="20"/>
              </w:rPr>
              <w:t>Nomniekam patstāvīgi jānoslēdz līgumi ar attiecīgajiem pakalpojumu sniedzējiem par Nomas objekta uzturēšanai un Nomnieka saimnieciskās darbības nodrošināšanai nepieciešamo pakalpojumu (piem., elektroenerģijas piegāde, ūdensapgādes un kanalizācijas pakalpojumu nodrošināšana, sadzīves atkritumu izvešana, sakaru pakalpojumu nodrošināšana), kā arī jānorēķinās, veicot tiešus maksājumus pakalpojumu sniedzējiem, bez atlīdzības prasījuma tiesībām pret</w:t>
            </w:r>
            <w:r w:rsidRPr="00D00E18">
              <w:rPr>
                <w:rFonts w:ascii="Times New Roman" w:eastAsia="Calibri" w:hAnsi="Times New Roman" w:cs="Times New Roman"/>
                <w:b/>
                <w:sz w:val="20"/>
                <w:szCs w:val="20"/>
              </w:rPr>
              <w:t xml:space="preserve"> </w:t>
            </w:r>
            <w:r w:rsidRPr="00D00E18">
              <w:rPr>
                <w:rFonts w:ascii="Times New Roman" w:eastAsia="Calibri" w:hAnsi="Times New Roman" w:cs="Times New Roman"/>
                <w:sz w:val="20"/>
                <w:szCs w:val="20"/>
              </w:rPr>
              <w:t>Iznomātāju.</w:t>
            </w:r>
          </w:p>
          <w:p w14:paraId="09EE05BA" w14:textId="77777777" w:rsidR="00D00E18" w:rsidRPr="00D00E18" w:rsidRDefault="00D00E18" w:rsidP="00D00E18">
            <w:pPr>
              <w:numPr>
                <w:ilvl w:val="0"/>
                <w:numId w:val="48"/>
              </w:numPr>
              <w:spacing w:after="0" w:line="276" w:lineRule="auto"/>
              <w:jc w:val="both"/>
              <w:rPr>
                <w:rFonts w:ascii="Times New Roman" w:eastAsia="Calibri" w:hAnsi="Times New Roman" w:cs="Times New Roman"/>
                <w:noProof/>
                <w:sz w:val="20"/>
                <w:szCs w:val="20"/>
              </w:rPr>
            </w:pPr>
            <w:r w:rsidRPr="00D00E18">
              <w:rPr>
                <w:rFonts w:ascii="Times New Roman" w:eastAsia="Calibri" w:hAnsi="Times New Roman" w:cs="Times New Roman"/>
                <w:noProof/>
                <w:sz w:val="20"/>
                <w:szCs w:val="20"/>
              </w:rPr>
              <w:t xml:space="preserve">Nomniekam </w:t>
            </w:r>
            <w:r w:rsidRPr="00D00E18">
              <w:rPr>
                <w:rFonts w:ascii="Times New Roman" w:eastAsia="Calibri" w:hAnsi="Times New Roman" w:cs="Times New Roman"/>
                <w:sz w:val="20"/>
                <w:szCs w:val="20"/>
              </w:rPr>
              <w:t>patstāvīgi jāsaņem visi nepieciešamie saskaņojumi, atļaujas, citi dokumenti, ja tādi nepieciešami, lai Nomas objektu izmantotu Nomas objekta iznomāšanas mērķim.</w:t>
            </w:r>
          </w:p>
          <w:p w14:paraId="0B5E6207" w14:textId="77777777" w:rsidR="00D00E18" w:rsidRPr="00D00E18" w:rsidRDefault="00D00E18" w:rsidP="00D00E18">
            <w:pPr>
              <w:numPr>
                <w:ilvl w:val="0"/>
                <w:numId w:val="48"/>
              </w:numPr>
              <w:spacing w:after="0" w:line="276" w:lineRule="auto"/>
              <w:jc w:val="both"/>
              <w:rPr>
                <w:rFonts w:ascii="Times New Roman" w:eastAsia="Calibri" w:hAnsi="Times New Roman" w:cs="Times New Roman"/>
                <w:noProof/>
                <w:sz w:val="20"/>
                <w:szCs w:val="20"/>
              </w:rPr>
            </w:pPr>
            <w:r w:rsidRPr="00D00E18">
              <w:rPr>
                <w:rFonts w:ascii="Times New Roman" w:eastAsia="Calibri" w:hAnsi="Times New Roman" w:cs="Times New Roman"/>
                <w:sz w:val="20"/>
                <w:szCs w:val="20"/>
              </w:rPr>
              <w:lastRenderedPageBreak/>
              <w:t>Nomas objektu neiznomā nomas tiesību pretendentam, ja pēdējā gada laikā no pieteikuma iesniegšanas dienas iznomātājs ir vienpusēji izbeidzis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tc>
      </w:tr>
      <w:tr w:rsidR="00D00E18" w:rsidRPr="00D00E18" w14:paraId="572E1988" w14:textId="77777777" w:rsidTr="00306643">
        <w:tc>
          <w:tcPr>
            <w:tcW w:w="2405" w:type="dxa"/>
            <w:tcBorders>
              <w:top w:val="single" w:sz="4" w:space="0" w:color="auto"/>
              <w:left w:val="single" w:sz="4" w:space="0" w:color="auto"/>
              <w:bottom w:val="single" w:sz="4" w:space="0" w:color="auto"/>
              <w:right w:val="single" w:sz="4" w:space="0" w:color="auto"/>
            </w:tcBorders>
          </w:tcPr>
          <w:p w14:paraId="3254CB40" w14:textId="77777777" w:rsidR="00D00E18" w:rsidRPr="00D00E18" w:rsidRDefault="00D00E18" w:rsidP="00D00E18">
            <w:pPr>
              <w:rPr>
                <w:rFonts w:ascii="Times New Roman" w:hAnsi="Times New Roman" w:cs="Times New Roman"/>
                <w:sz w:val="20"/>
                <w:szCs w:val="20"/>
              </w:rPr>
            </w:pPr>
            <w:r w:rsidRPr="00D00E18">
              <w:rPr>
                <w:rFonts w:ascii="Times New Roman" w:hAnsi="Times New Roman" w:cs="Times New Roman"/>
                <w:kern w:val="2"/>
                <w:sz w:val="20"/>
                <w:szCs w:val="20"/>
                <w14:ligatures w14:val="standardContextual"/>
              </w:rPr>
              <w:lastRenderedPageBreak/>
              <w:t>Nosacījumi pretendentam</w:t>
            </w:r>
          </w:p>
        </w:tc>
        <w:tc>
          <w:tcPr>
            <w:tcW w:w="7229" w:type="dxa"/>
            <w:tcBorders>
              <w:top w:val="single" w:sz="4" w:space="0" w:color="auto"/>
              <w:left w:val="single" w:sz="4" w:space="0" w:color="auto"/>
              <w:bottom w:val="single" w:sz="4" w:space="0" w:color="auto"/>
              <w:right w:val="single" w:sz="4" w:space="0" w:color="auto"/>
            </w:tcBorders>
            <w:vAlign w:val="center"/>
          </w:tcPr>
          <w:p w14:paraId="7A061A5B" w14:textId="77777777" w:rsidR="00D00E18" w:rsidRPr="00D00E18" w:rsidRDefault="00D00E18" w:rsidP="00D00E18">
            <w:pPr>
              <w:tabs>
                <w:tab w:val="left" w:pos="0"/>
              </w:tabs>
              <w:spacing w:after="0"/>
              <w:jc w:val="both"/>
              <w:rPr>
                <w:rFonts w:ascii="Times New Roman" w:hAnsi="Times New Roman"/>
                <w:kern w:val="2"/>
                <w:sz w:val="20"/>
                <w:szCs w:val="20"/>
                <w14:ligatures w14:val="standardContextual"/>
              </w:rPr>
            </w:pPr>
            <w:r w:rsidRPr="00D00E18">
              <w:rPr>
                <w:rFonts w:ascii="Times New Roman" w:hAnsi="Times New Roman"/>
                <w:color w:val="000000"/>
                <w:kern w:val="2"/>
                <w:sz w:val="20"/>
                <w:szCs w:val="20"/>
                <w14:ligatures w14:val="standardContextual"/>
              </w:rPr>
              <w:t>Izsoles noteikumu 5.1. un 5.2.punktā Iznomātāja noteiktie nosacījumi.</w:t>
            </w:r>
          </w:p>
        </w:tc>
      </w:tr>
      <w:tr w:rsidR="00D00E18" w:rsidRPr="00D00E18" w14:paraId="70E6D977" w14:textId="77777777" w:rsidTr="00306643">
        <w:tc>
          <w:tcPr>
            <w:tcW w:w="2405" w:type="dxa"/>
            <w:tcBorders>
              <w:top w:val="single" w:sz="4" w:space="0" w:color="auto"/>
              <w:left w:val="single" w:sz="4" w:space="0" w:color="auto"/>
              <w:bottom w:val="single" w:sz="4" w:space="0" w:color="auto"/>
              <w:right w:val="single" w:sz="4" w:space="0" w:color="auto"/>
            </w:tcBorders>
          </w:tcPr>
          <w:p w14:paraId="1E9655A4" w14:textId="77777777" w:rsidR="00D00E18" w:rsidRPr="00D00E18" w:rsidRDefault="00D00E18" w:rsidP="00D00E18">
            <w:pPr>
              <w:rPr>
                <w:rFonts w:ascii="Times New Roman" w:hAnsi="Times New Roman" w:cs="Times New Roman"/>
                <w:sz w:val="20"/>
                <w:szCs w:val="20"/>
              </w:rPr>
            </w:pPr>
            <w:r w:rsidRPr="00D00E18">
              <w:rPr>
                <w:rFonts w:ascii="Times New Roman" w:hAnsi="Times New Roman" w:cs="Times New Roman"/>
                <w:sz w:val="20"/>
                <w:szCs w:val="20"/>
              </w:rPr>
              <w:t>Izsoles veids</w:t>
            </w:r>
          </w:p>
        </w:tc>
        <w:tc>
          <w:tcPr>
            <w:tcW w:w="7229" w:type="dxa"/>
            <w:tcBorders>
              <w:top w:val="single" w:sz="4" w:space="0" w:color="auto"/>
              <w:left w:val="single" w:sz="4" w:space="0" w:color="auto"/>
              <w:bottom w:val="single" w:sz="4" w:space="0" w:color="auto"/>
              <w:right w:val="single" w:sz="4" w:space="0" w:color="auto"/>
            </w:tcBorders>
            <w:vAlign w:val="center"/>
          </w:tcPr>
          <w:p w14:paraId="08604940" w14:textId="77777777" w:rsidR="00D00E18" w:rsidRPr="00D00E18" w:rsidRDefault="00D00E18" w:rsidP="00D00E18">
            <w:pPr>
              <w:tabs>
                <w:tab w:val="left" w:pos="315"/>
              </w:tabs>
              <w:spacing w:after="0"/>
              <w:jc w:val="both"/>
              <w:rPr>
                <w:rFonts w:ascii="Times New Roman" w:hAnsi="Times New Roman"/>
                <w:sz w:val="20"/>
                <w:szCs w:val="20"/>
              </w:rPr>
            </w:pPr>
            <w:r w:rsidRPr="00D00E18">
              <w:rPr>
                <w:rFonts w:ascii="Times New Roman" w:hAnsi="Times New Roman" w:cs="Times New Roman"/>
                <w:sz w:val="20"/>
                <w:szCs w:val="20"/>
              </w:rPr>
              <w:t>Pirmreizējā mutiskā izsole ar augšupejošu soli.</w:t>
            </w:r>
          </w:p>
        </w:tc>
      </w:tr>
      <w:tr w:rsidR="00D00E18" w:rsidRPr="00D00E18" w14:paraId="78075497" w14:textId="77777777" w:rsidTr="00306643">
        <w:tc>
          <w:tcPr>
            <w:tcW w:w="2405" w:type="dxa"/>
            <w:tcBorders>
              <w:top w:val="single" w:sz="4" w:space="0" w:color="auto"/>
              <w:left w:val="single" w:sz="4" w:space="0" w:color="auto"/>
              <w:bottom w:val="single" w:sz="4" w:space="0" w:color="auto"/>
              <w:right w:val="single" w:sz="4" w:space="0" w:color="auto"/>
            </w:tcBorders>
          </w:tcPr>
          <w:p w14:paraId="6331936E" w14:textId="77777777" w:rsidR="00D00E18" w:rsidRPr="00D00E18" w:rsidRDefault="00D00E18" w:rsidP="00D00E18">
            <w:pPr>
              <w:rPr>
                <w:rFonts w:ascii="Times New Roman" w:hAnsi="Times New Roman" w:cs="Times New Roman"/>
                <w:sz w:val="20"/>
                <w:szCs w:val="20"/>
              </w:rPr>
            </w:pPr>
            <w:r w:rsidRPr="00D00E18">
              <w:rPr>
                <w:rFonts w:ascii="Times New Roman" w:hAnsi="Times New Roman" w:cs="Times New Roman"/>
                <w:sz w:val="20"/>
                <w:szCs w:val="20"/>
              </w:rPr>
              <w:t>Nomas objekta nomas maksas (izsoles sākumcenas) apmērs gadā</w:t>
            </w:r>
          </w:p>
        </w:tc>
        <w:tc>
          <w:tcPr>
            <w:tcW w:w="7229" w:type="dxa"/>
            <w:tcBorders>
              <w:top w:val="single" w:sz="4" w:space="0" w:color="auto"/>
              <w:left w:val="single" w:sz="4" w:space="0" w:color="auto"/>
              <w:bottom w:val="single" w:sz="4" w:space="0" w:color="auto"/>
              <w:right w:val="single" w:sz="4" w:space="0" w:color="auto"/>
            </w:tcBorders>
            <w:vAlign w:val="center"/>
          </w:tcPr>
          <w:p w14:paraId="7FF1BDB2" w14:textId="77777777" w:rsidR="00D00E18" w:rsidRPr="00D00E18" w:rsidRDefault="00D00E18" w:rsidP="00D00E18">
            <w:pPr>
              <w:tabs>
                <w:tab w:val="left" w:pos="315"/>
              </w:tabs>
              <w:spacing w:after="0"/>
              <w:jc w:val="both"/>
              <w:rPr>
                <w:rFonts w:ascii="Times New Roman" w:hAnsi="Times New Roman"/>
                <w:sz w:val="20"/>
                <w:szCs w:val="20"/>
              </w:rPr>
            </w:pPr>
            <w:r w:rsidRPr="00D00E18">
              <w:rPr>
                <w:rFonts w:ascii="Times New Roman" w:hAnsi="Times New Roman"/>
                <w:sz w:val="20"/>
                <w:szCs w:val="20"/>
              </w:rPr>
              <w:t xml:space="preserve">580,35 EUR (pieci simti astoņdesmit </w:t>
            </w:r>
            <w:r w:rsidRPr="00D00E18">
              <w:rPr>
                <w:rFonts w:ascii="Times New Roman" w:hAnsi="Times New Roman"/>
                <w:i/>
                <w:iCs/>
                <w:sz w:val="20"/>
                <w:szCs w:val="20"/>
              </w:rPr>
              <w:t>euro</w:t>
            </w:r>
            <w:r w:rsidRPr="00D00E18">
              <w:rPr>
                <w:rFonts w:ascii="Times New Roman" w:hAnsi="Times New Roman"/>
                <w:sz w:val="20"/>
                <w:szCs w:val="20"/>
              </w:rPr>
              <w:t xml:space="preserve"> trīsdesmit pieci centi) gadā </w:t>
            </w:r>
            <w:r w:rsidRPr="00D00E18">
              <w:rPr>
                <w:rFonts w:ascii="Times New Roman" w:eastAsia="Times New Roman" w:hAnsi="Times New Roman" w:cs="Times New Roman"/>
                <w:sz w:val="20"/>
                <w:szCs w:val="20"/>
                <w:lang w:eastAsia="lv-LV"/>
              </w:rPr>
              <w:t>bez pievienotās vērtības nodokļa.</w:t>
            </w:r>
          </w:p>
        </w:tc>
      </w:tr>
      <w:tr w:rsidR="00D00E18" w:rsidRPr="00D00E18" w14:paraId="3BDFB924" w14:textId="77777777" w:rsidTr="00306643">
        <w:tc>
          <w:tcPr>
            <w:tcW w:w="2405" w:type="dxa"/>
            <w:tcBorders>
              <w:top w:val="single" w:sz="4" w:space="0" w:color="auto"/>
              <w:left w:val="single" w:sz="4" w:space="0" w:color="auto"/>
              <w:bottom w:val="single" w:sz="4" w:space="0" w:color="auto"/>
              <w:right w:val="single" w:sz="4" w:space="0" w:color="auto"/>
            </w:tcBorders>
            <w:vAlign w:val="center"/>
          </w:tcPr>
          <w:p w14:paraId="4C4519AB" w14:textId="77777777" w:rsidR="00D00E18" w:rsidRPr="00D00E18" w:rsidRDefault="00D00E18" w:rsidP="00D00E18">
            <w:pPr>
              <w:rPr>
                <w:rFonts w:ascii="Times New Roman" w:hAnsi="Times New Roman" w:cs="Times New Roman"/>
                <w:sz w:val="20"/>
                <w:szCs w:val="20"/>
              </w:rPr>
            </w:pPr>
            <w:r w:rsidRPr="00D00E18">
              <w:rPr>
                <w:rFonts w:ascii="Times New Roman" w:eastAsia="Times New Roman" w:hAnsi="Times New Roman" w:cs="Times New Roman"/>
                <w:kern w:val="2"/>
                <w:sz w:val="20"/>
                <w:szCs w:val="20"/>
                <w:lang w:eastAsia="lv-LV"/>
                <w14:ligatures w14:val="standardContextual"/>
              </w:rPr>
              <w:t>Izsoles solis</w:t>
            </w:r>
          </w:p>
        </w:tc>
        <w:tc>
          <w:tcPr>
            <w:tcW w:w="7229" w:type="dxa"/>
            <w:tcBorders>
              <w:top w:val="single" w:sz="4" w:space="0" w:color="auto"/>
              <w:left w:val="single" w:sz="4" w:space="0" w:color="auto"/>
              <w:bottom w:val="single" w:sz="4" w:space="0" w:color="auto"/>
              <w:right w:val="single" w:sz="4" w:space="0" w:color="auto"/>
            </w:tcBorders>
            <w:vAlign w:val="center"/>
          </w:tcPr>
          <w:p w14:paraId="11F695DB" w14:textId="77777777" w:rsidR="00D00E18" w:rsidRPr="00D00E18" w:rsidRDefault="00D00E18" w:rsidP="00D00E18">
            <w:pPr>
              <w:tabs>
                <w:tab w:val="left" w:pos="315"/>
              </w:tabs>
              <w:spacing w:after="0" w:line="276" w:lineRule="auto"/>
              <w:ind w:left="31"/>
              <w:jc w:val="both"/>
              <w:rPr>
                <w:rFonts w:ascii="Times New Roman" w:eastAsia="Calibri" w:hAnsi="Times New Roman" w:cs="Times New Roman"/>
                <w:sz w:val="20"/>
                <w:szCs w:val="20"/>
              </w:rPr>
            </w:pPr>
            <w:r w:rsidRPr="00D00E18">
              <w:rPr>
                <w:rFonts w:ascii="Times New Roman" w:eastAsia="Calibri" w:hAnsi="Times New Roman" w:cs="Times New Roman"/>
                <w:sz w:val="20"/>
                <w:szCs w:val="20"/>
              </w:rPr>
              <w:t>30,00 EUR</w:t>
            </w:r>
          </w:p>
        </w:tc>
      </w:tr>
      <w:tr w:rsidR="00D00E18" w:rsidRPr="00D00E18" w14:paraId="49B1657B" w14:textId="77777777" w:rsidTr="00306643">
        <w:tc>
          <w:tcPr>
            <w:tcW w:w="2405" w:type="dxa"/>
            <w:tcBorders>
              <w:top w:val="single" w:sz="4" w:space="0" w:color="auto"/>
              <w:left w:val="single" w:sz="4" w:space="0" w:color="auto"/>
              <w:bottom w:val="single" w:sz="4" w:space="0" w:color="auto"/>
              <w:right w:val="single" w:sz="4" w:space="0" w:color="auto"/>
            </w:tcBorders>
            <w:vAlign w:val="center"/>
          </w:tcPr>
          <w:p w14:paraId="10CE77F7" w14:textId="77777777" w:rsidR="00D00E18" w:rsidRPr="00D00E18" w:rsidRDefault="00D00E18" w:rsidP="00D00E18">
            <w:pPr>
              <w:rPr>
                <w:rFonts w:ascii="Times New Roman" w:hAnsi="Times New Roman" w:cs="Times New Roman"/>
                <w:sz w:val="20"/>
                <w:szCs w:val="20"/>
              </w:rPr>
            </w:pPr>
            <w:r w:rsidRPr="00D00E18">
              <w:rPr>
                <w:rFonts w:ascii="Times New Roman" w:hAnsi="Times New Roman" w:cs="Times New Roman"/>
                <w:kern w:val="2"/>
                <w:sz w:val="20"/>
                <w:szCs w:val="20"/>
                <w14:ligatures w14:val="standardContextual"/>
              </w:rPr>
              <w:t>Nomas tiesību pretendentu pieteikšanās termiņš</w:t>
            </w:r>
          </w:p>
        </w:tc>
        <w:tc>
          <w:tcPr>
            <w:tcW w:w="7229" w:type="dxa"/>
            <w:tcBorders>
              <w:top w:val="single" w:sz="4" w:space="0" w:color="auto"/>
              <w:left w:val="single" w:sz="4" w:space="0" w:color="auto"/>
              <w:bottom w:val="single" w:sz="4" w:space="0" w:color="auto"/>
              <w:right w:val="single" w:sz="4" w:space="0" w:color="auto"/>
            </w:tcBorders>
            <w:vAlign w:val="center"/>
          </w:tcPr>
          <w:p w14:paraId="5BDD090F" w14:textId="77777777" w:rsidR="00D00E18" w:rsidRPr="00D00E18" w:rsidRDefault="00D00E18" w:rsidP="00D00E18">
            <w:pPr>
              <w:spacing w:after="0"/>
              <w:jc w:val="both"/>
              <w:rPr>
                <w:rFonts w:ascii="Times New Roman" w:hAnsi="Times New Roman" w:cs="Times New Roman"/>
                <w:sz w:val="20"/>
                <w:szCs w:val="20"/>
              </w:rPr>
            </w:pPr>
            <w:r w:rsidRPr="00D00E18">
              <w:rPr>
                <w:rFonts w:ascii="Times New Roman" w:hAnsi="Times New Roman" w:cs="Times New Roman"/>
                <w:bCs/>
                <w:kern w:val="2"/>
                <w:sz w:val="20"/>
                <w:szCs w:val="20"/>
                <w14:ligatures w14:val="standardContextual"/>
              </w:rPr>
              <w:t>Līdz 2025.gada 4.februāris plkst.15.00</w:t>
            </w:r>
          </w:p>
        </w:tc>
      </w:tr>
      <w:tr w:rsidR="00D00E18" w:rsidRPr="00D00E18" w14:paraId="5E73AE87" w14:textId="77777777" w:rsidTr="00306643">
        <w:tc>
          <w:tcPr>
            <w:tcW w:w="2405" w:type="dxa"/>
            <w:tcBorders>
              <w:top w:val="single" w:sz="4" w:space="0" w:color="auto"/>
              <w:left w:val="single" w:sz="4" w:space="0" w:color="auto"/>
              <w:bottom w:val="single" w:sz="4" w:space="0" w:color="auto"/>
              <w:right w:val="single" w:sz="4" w:space="0" w:color="auto"/>
            </w:tcBorders>
            <w:vAlign w:val="center"/>
          </w:tcPr>
          <w:p w14:paraId="358F0224" w14:textId="77777777" w:rsidR="00D00E18" w:rsidRPr="00D00E18" w:rsidRDefault="00D00E18" w:rsidP="00D00E18">
            <w:pPr>
              <w:rPr>
                <w:rFonts w:ascii="Times New Roman" w:hAnsi="Times New Roman" w:cs="Times New Roman"/>
                <w:sz w:val="20"/>
                <w:szCs w:val="20"/>
              </w:rPr>
            </w:pPr>
            <w:r w:rsidRPr="00D00E18">
              <w:rPr>
                <w:rFonts w:ascii="Times New Roman" w:hAnsi="Times New Roman" w:cs="Times New Roman"/>
                <w:kern w:val="2"/>
                <w:sz w:val="20"/>
                <w:szCs w:val="20"/>
                <w14:ligatures w14:val="standardContextual"/>
              </w:rPr>
              <w:t>Nomas pieteikumu iesniegšanas vieta</w:t>
            </w:r>
          </w:p>
        </w:tc>
        <w:tc>
          <w:tcPr>
            <w:tcW w:w="7229" w:type="dxa"/>
            <w:tcBorders>
              <w:top w:val="single" w:sz="4" w:space="0" w:color="auto"/>
              <w:left w:val="single" w:sz="4" w:space="0" w:color="auto"/>
              <w:bottom w:val="single" w:sz="4" w:space="0" w:color="auto"/>
              <w:right w:val="single" w:sz="4" w:space="0" w:color="auto"/>
            </w:tcBorders>
            <w:vAlign w:val="center"/>
          </w:tcPr>
          <w:p w14:paraId="4A51EC7B" w14:textId="77777777" w:rsidR="00D00E18" w:rsidRPr="00D00E18" w:rsidRDefault="00D00E18" w:rsidP="00D00E18">
            <w:pPr>
              <w:tabs>
                <w:tab w:val="left" w:pos="1276"/>
              </w:tabs>
              <w:spacing w:after="0" w:line="240" w:lineRule="auto"/>
              <w:jc w:val="both"/>
              <w:rPr>
                <w:rFonts w:ascii="Times New Roman" w:eastAsia="Calibri" w:hAnsi="Times New Roman" w:cs="Times New Roman"/>
                <w:kern w:val="2"/>
                <w:sz w:val="20"/>
                <w:szCs w:val="20"/>
                <w14:ligatures w14:val="standardContextual"/>
              </w:rPr>
            </w:pPr>
            <w:r w:rsidRPr="00D00E18">
              <w:rPr>
                <w:rFonts w:ascii="Times New Roman" w:eastAsia="Calibri" w:hAnsi="Times New Roman" w:cs="Times New Roman"/>
                <w:kern w:val="2"/>
                <w:sz w:val="20"/>
                <w:szCs w:val="20"/>
                <w14:ligatures w14:val="standardContextual"/>
              </w:rPr>
              <w:t>Pieteikumi iesniedzami Gulbenes novada pašvaldībā:</w:t>
            </w:r>
          </w:p>
          <w:p w14:paraId="43E9F683" w14:textId="77777777" w:rsidR="00D00E18" w:rsidRPr="00D00E18" w:rsidRDefault="00D00E18" w:rsidP="00D00E18">
            <w:pPr>
              <w:numPr>
                <w:ilvl w:val="0"/>
                <w:numId w:val="19"/>
              </w:numPr>
              <w:tabs>
                <w:tab w:val="left" w:pos="1276"/>
              </w:tabs>
              <w:spacing w:after="0" w:line="240" w:lineRule="auto"/>
              <w:ind w:left="317" w:hanging="283"/>
              <w:jc w:val="both"/>
              <w:rPr>
                <w:rFonts w:ascii="Times New Roman" w:eastAsia="Calibri" w:hAnsi="Times New Roman" w:cs="Times New Roman"/>
                <w:kern w:val="2"/>
                <w:sz w:val="20"/>
                <w:szCs w:val="20"/>
                <w14:ligatures w14:val="standardContextual"/>
              </w:rPr>
            </w:pPr>
            <w:r w:rsidRPr="00D00E18">
              <w:rPr>
                <w:rFonts w:ascii="Times New Roman" w:eastAsia="Calibri" w:hAnsi="Times New Roman" w:cs="Times New Roman"/>
                <w:kern w:val="2"/>
                <w:sz w:val="20"/>
                <w:szCs w:val="20"/>
                <w14:ligatures w14:val="standardContextual"/>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01A2D28A" w14:textId="77777777" w:rsidR="00D00E18" w:rsidRPr="00D00E18" w:rsidRDefault="00D00E18" w:rsidP="00D00E18">
            <w:pPr>
              <w:numPr>
                <w:ilvl w:val="0"/>
                <w:numId w:val="19"/>
              </w:numPr>
              <w:tabs>
                <w:tab w:val="left" w:pos="1276"/>
              </w:tabs>
              <w:spacing w:after="0" w:line="240" w:lineRule="auto"/>
              <w:ind w:left="317" w:hanging="283"/>
              <w:jc w:val="both"/>
              <w:rPr>
                <w:rFonts w:ascii="Times New Roman" w:eastAsia="Calibri" w:hAnsi="Times New Roman" w:cs="Times New Roman"/>
                <w:kern w:val="2"/>
                <w:sz w:val="20"/>
                <w:szCs w:val="20"/>
                <w14:ligatures w14:val="standardContextual"/>
              </w:rPr>
            </w:pPr>
            <w:r w:rsidRPr="00D00E18">
              <w:rPr>
                <w:rFonts w:ascii="Times New Roman" w:eastAsia="Calibri" w:hAnsi="Times New Roman" w:cs="Times New Roman"/>
                <w:kern w:val="2"/>
                <w:sz w:val="20"/>
                <w:szCs w:val="20"/>
                <w14:ligatures w14:val="standardContextual"/>
              </w:rPr>
              <w:t>nosūtot pa pastu uz adresi: Ābeļu iela 2, Gulbene, Gulbenes novads LV-4401. Nomas tiesību pretendents pats personīgi uzņemas nesavlaicīgas piegādes risku.</w:t>
            </w:r>
          </w:p>
        </w:tc>
      </w:tr>
      <w:tr w:rsidR="00D00E18" w:rsidRPr="00D00E18" w14:paraId="506D79C4" w14:textId="77777777" w:rsidTr="00306643">
        <w:tc>
          <w:tcPr>
            <w:tcW w:w="2405" w:type="dxa"/>
            <w:tcBorders>
              <w:top w:val="single" w:sz="4" w:space="0" w:color="auto"/>
              <w:left w:val="single" w:sz="4" w:space="0" w:color="auto"/>
              <w:bottom w:val="single" w:sz="4" w:space="0" w:color="auto"/>
              <w:right w:val="single" w:sz="4" w:space="0" w:color="auto"/>
            </w:tcBorders>
            <w:vAlign w:val="center"/>
          </w:tcPr>
          <w:p w14:paraId="16FB6C4E" w14:textId="77777777" w:rsidR="00D00E18" w:rsidRPr="00D00E18" w:rsidRDefault="00D00E18" w:rsidP="00D00E18">
            <w:pPr>
              <w:rPr>
                <w:rFonts w:ascii="Times New Roman" w:hAnsi="Times New Roman" w:cs="Times New Roman"/>
                <w:sz w:val="20"/>
                <w:szCs w:val="20"/>
              </w:rPr>
            </w:pPr>
            <w:r w:rsidRPr="00D00E18">
              <w:rPr>
                <w:rFonts w:ascii="Times New Roman" w:hAnsi="Times New Roman" w:cs="Times New Roman"/>
                <w:kern w:val="2"/>
                <w:sz w:val="20"/>
                <w:szCs w:val="20"/>
                <w14:ligatures w14:val="standardContextual"/>
              </w:rPr>
              <w:t>Nomas pieteikumu reģistrēšanas kārtība</w:t>
            </w:r>
          </w:p>
        </w:tc>
        <w:tc>
          <w:tcPr>
            <w:tcW w:w="7229" w:type="dxa"/>
            <w:tcBorders>
              <w:top w:val="single" w:sz="4" w:space="0" w:color="auto"/>
              <w:left w:val="single" w:sz="4" w:space="0" w:color="auto"/>
              <w:bottom w:val="single" w:sz="4" w:space="0" w:color="auto"/>
              <w:right w:val="single" w:sz="4" w:space="0" w:color="auto"/>
            </w:tcBorders>
            <w:vAlign w:val="center"/>
          </w:tcPr>
          <w:p w14:paraId="4676A38F" w14:textId="77777777" w:rsidR="00D00E18" w:rsidRPr="00D00E18" w:rsidRDefault="00D00E18" w:rsidP="00D00E18">
            <w:pPr>
              <w:spacing w:after="0"/>
              <w:jc w:val="both"/>
              <w:rPr>
                <w:rFonts w:ascii="Times New Roman" w:hAnsi="Times New Roman" w:cs="Times New Roman"/>
                <w:sz w:val="20"/>
                <w:szCs w:val="20"/>
              </w:rPr>
            </w:pPr>
            <w:r w:rsidRPr="00D00E18">
              <w:rPr>
                <w:rFonts w:ascii="Times New Roman" w:hAnsi="Times New Roman" w:cs="Times New Roman"/>
                <w:kern w:val="2"/>
                <w:sz w:val="20"/>
                <w:szCs w:val="20"/>
                <w14:ligatures w14:val="standardContextual"/>
              </w:rPr>
              <w:t>Pieteikumu saņemšanas secībā.</w:t>
            </w:r>
          </w:p>
        </w:tc>
      </w:tr>
      <w:tr w:rsidR="00D00E18" w:rsidRPr="00D00E18" w14:paraId="0EE387F7" w14:textId="77777777" w:rsidTr="00306643">
        <w:tc>
          <w:tcPr>
            <w:tcW w:w="2405" w:type="dxa"/>
            <w:tcBorders>
              <w:top w:val="single" w:sz="4" w:space="0" w:color="auto"/>
              <w:left w:val="single" w:sz="4" w:space="0" w:color="auto"/>
              <w:bottom w:val="single" w:sz="4" w:space="0" w:color="auto"/>
              <w:right w:val="single" w:sz="4" w:space="0" w:color="auto"/>
            </w:tcBorders>
            <w:vAlign w:val="center"/>
            <w:hideMark/>
          </w:tcPr>
          <w:p w14:paraId="12E545B9" w14:textId="77777777" w:rsidR="00D00E18" w:rsidRPr="00D00E18" w:rsidRDefault="00D00E18" w:rsidP="00D00E18">
            <w:pPr>
              <w:rPr>
                <w:rFonts w:ascii="Times New Roman" w:hAnsi="Times New Roman" w:cs="Times New Roman"/>
                <w:sz w:val="20"/>
                <w:szCs w:val="20"/>
              </w:rPr>
            </w:pPr>
            <w:r w:rsidRPr="00D00E18">
              <w:rPr>
                <w:rFonts w:ascii="Times New Roman" w:hAnsi="Times New Roman" w:cs="Times New Roman"/>
                <w:kern w:val="2"/>
                <w:sz w:val="20"/>
                <w:szCs w:val="20"/>
                <w14:ligatures w14:val="standardContextual"/>
              </w:rPr>
              <w:t>Izsoles datums un laiks</w:t>
            </w:r>
          </w:p>
        </w:tc>
        <w:tc>
          <w:tcPr>
            <w:tcW w:w="7229" w:type="dxa"/>
            <w:tcBorders>
              <w:top w:val="single" w:sz="4" w:space="0" w:color="auto"/>
              <w:left w:val="single" w:sz="4" w:space="0" w:color="auto"/>
              <w:bottom w:val="single" w:sz="4" w:space="0" w:color="auto"/>
              <w:right w:val="single" w:sz="4" w:space="0" w:color="auto"/>
            </w:tcBorders>
            <w:vAlign w:val="center"/>
            <w:hideMark/>
          </w:tcPr>
          <w:p w14:paraId="00B084CE" w14:textId="77777777" w:rsidR="00D00E18" w:rsidRPr="00D00E18" w:rsidRDefault="00D00E18" w:rsidP="00D00E18">
            <w:pPr>
              <w:spacing w:after="0" w:line="240" w:lineRule="auto"/>
              <w:jc w:val="both"/>
              <w:rPr>
                <w:rFonts w:ascii="Times New Roman" w:hAnsi="Times New Roman" w:cs="Times New Roman"/>
                <w:sz w:val="20"/>
                <w:szCs w:val="20"/>
              </w:rPr>
            </w:pPr>
            <w:r w:rsidRPr="00D00E18">
              <w:rPr>
                <w:rFonts w:ascii="Times New Roman" w:hAnsi="Times New Roman" w:cs="Times New Roman"/>
                <w:kern w:val="2"/>
                <w:sz w:val="20"/>
                <w:szCs w:val="20"/>
                <w14:ligatures w14:val="standardContextual"/>
              </w:rPr>
              <w:t>2025.gada 7.februāris plkst 9:40</w:t>
            </w:r>
          </w:p>
        </w:tc>
      </w:tr>
      <w:tr w:rsidR="00D00E18" w:rsidRPr="00D00E18" w14:paraId="1FC57BD0" w14:textId="77777777" w:rsidTr="00306643">
        <w:tc>
          <w:tcPr>
            <w:tcW w:w="2405" w:type="dxa"/>
            <w:tcBorders>
              <w:top w:val="single" w:sz="4" w:space="0" w:color="auto"/>
              <w:left w:val="single" w:sz="4" w:space="0" w:color="auto"/>
              <w:bottom w:val="single" w:sz="4" w:space="0" w:color="auto"/>
              <w:right w:val="single" w:sz="4" w:space="0" w:color="auto"/>
            </w:tcBorders>
            <w:vAlign w:val="center"/>
          </w:tcPr>
          <w:p w14:paraId="49E3B9E4" w14:textId="77777777" w:rsidR="00D00E18" w:rsidRPr="00D00E18" w:rsidRDefault="00D00E18" w:rsidP="00D00E18">
            <w:pPr>
              <w:rPr>
                <w:rFonts w:ascii="Times New Roman" w:hAnsi="Times New Roman" w:cs="Times New Roman"/>
                <w:sz w:val="20"/>
                <w:szCs w:val="20"/>
              </w:rPr>
            </w:pPr>
            <w:r w:rsidRPr="00D00E18">
              <w:rPr>
                <w:rFonts w:ascii="Times New Roman" w:hAnsi="Times New Roman" w:cs="Times New Roman"/>
                <w:kern w:val="2"/>
                <w:sz w:val="20"/>
                <w:szCs w:val="20"/>
                <w14:ligatures w14:val="standardContextual"/>
              </w:rPr>
              <w:t>Izsoles norises vieta</w:t>
            </w:r>
          </w:p>
        </w:tc>
        <w:tc>
          <w:tcPr>
            <w:tcW w:w="7229" w:type="dxa"/>
            <w:tcBorders>
              <w:top w:val="single" w:sz="4" w:space="0" w:color="auto"/>
              <w:left w:val="single" w:sz="4" w:space="0" w:color="auto"/>
              <w:bottom w:val="single" w:sz="4" w:space="0" w:color="auto"/>
              <w:right w:val="single" w:sz="4" w:space="0" w:color="auto"/>
            </w:tcBorders>
            <w:vAlign w:val="center"/>
          </w:tcPr>
          <w:p w14:paraId="405F36C8" w14:textId="77777777" w:rsidR="00D00E18" w:rsidRPr="00D00E18" w:rsidRDefault="00D00E18" w:rsidP="00D00E18">
            <w:pPr>
              <w:spacing w:after="0" w:line="240" w:lineRule="auto"/>
              <w:jc w:val="both"/>
              <w:rPr>
                <w:rFonts w:ascii="Times New Roman" w:hAnsi="Times New Roman" w:cs="Times New Roman"/>
                <w:sz w:val="20"/>
                <w:szCs w:val="20"/>
              </w:rPr>
            </w:pPr>
            <w:r w:rsidRPr="00D00E18">
              <w:rPr>
                <w:rFonts w:ascii="Times New Roman" w:hAnsi="Times New Roman" w:cs="Times New Roman"/>
                <w:kern w:val="2"/>
                <w:sz w:val="20"/>
                <w:szCs w:val="20"/>
                <w14:ligatures w14:val="standardContextual"/>
              </w:rPr>
              <w:t>Gulbenes novada Centrālās pārvaldes ēkā (Ābeļu ielā 2, Gulbenē, Gulbenes novadā) 3.stāva zālē.</w:t>
            </w:r>
          </w:p>
        </w:tc>
      </w:tr>
      <w:tr w:rsidR="00D00E18" w:rsidRPr="00D00E18" w14:paraId="539BF4B3" w14:textId="77777777" w:rsidTr="00306643">
        <w:tc>
          <w:tcPr>
            <w:tcW w:w="2405" w:type="dxa"/>
            <w:tcBorders>
              <w:top w:val="single" w:sz="4" w:space="0" w:color="auto"/>
              <w:left w:val="single" w:sz="4" w:space="0" w:color="auto"/>
              <w:bottom w:val="single" w:sz="4" w:space="0" w:color="auto"/>
              <w:right w:val="single" w:sz="4" w:space="0" w:color="auto"/>
            </w:tcBorders>
            <w:vAlign w:val="center"/>
          </w:tcPr>
          <w:p w14:paraId="762B9647" w14:textId="77777777" w:rsidR="00D00E18" w:rsidRPr="00D00E18" w:rsidRDefault="00D00E18" w:rsidP="00D00E18">
            <w:pPr>
              <w:rPr>
                <w:rFonts w:ascii="Times New Roman" w:hAnsi="Times New Roman" w:cs="Times New Roman"/>
                <w:sz w:val="20"/>
                <w:szCs w:val="20"/>
              </w:rPr>
            </w:pPr>
            <w:r w:rsidRPr="00D00E18">
              <w:rPr>
                <w:rFonts w:ascii="Times New Roman" w:hAnsi="Times New Roman" w:cs="Times New Roman"/>
                <w:kern w:val="2"/>
                <w:sz w:val="20"/>
                <w:szCs w:val="20"/>
                <w14:ligatures w14:val="standardContextual"/>
              </w:rPr>
              <w:t>Nomas objekta apskates vieta un laiks</w:t>
            </w:r>
          </w:p>
        </w:tc>
        <w:tc>
          <w:tcPr>
            <w:tcW w:w="7229" w:type="dxa"/>
            <w:tcBorders>
              <w:top w:val="single" w:sz="4" w:space="0" w:color="auto"/>
              <w:left w:val="single" w:sz="4" w:space="0" w:color="auto"/>
              <w:bottom w:val="single" w:sz="4" w:space="0" w:color="auto"/>
              <w:right w:val="single" w:sz="4" w:space="0" w:color="auto"/>
            </w:tcBorders>
            <w:vAlign w:val="center"/>
          </w:tcPr>
          <w:p w14:paraId="01311915" w14:textId="77777777" w:rsidR="00D00E18" w:rsidRPr="00D00E18" w:rsidRDefault="00D00E18" w:rsidP="00D00E18">
            <w:pPr>
              <w:spacing w:after="0" w:line="240" w:lineRule="auto"/>
              <w:jc w:val="both"/>
              <w:rPr>
                <w:rFonts w:ascii="Times New Roman" w:hAnsi="Times New Roman" w:cs="Times New Roman"/>
                <w:sz w:val="20"/>
                <w:szCs w:val="20"/>
              </w:rPr>
            </w:pPr>
            <w:r w:rsidRPr="00D00E18">
              <w:rPr>
                <w:rFonts w:ascii="Times New Roman" w:hAnsi="Times New Roman" w:cs="Times New Roman"/>
                <w:sz w:val="20"/>
                <w:szCs w:val="20"/>
              </w:rPr>
              <w:t xml:space="preserve">No paziņojuma publicēšanas dienas Gulbenes novada pašvaldības tīmekļa vietnē </w:t>
            </w:r>
            <w:hyperlink r:id="rId70" w:history="1">
              <w:r w:rsidRPr="00D00E18">
                <w:rPr>
                  <w:rFonts w:ascii="Times New Roman" w:hAnsi="Times New Roman" w:cs="Times New Roman"/>
                  <w:color w:val="0000FF"/>
                  <w:sz w:val="20"/>
                  <w:szCs w:val="20"/>
                  <w:u w:val="single"/>
                </w:rPr>
                <w:t>www.gulbene.lv</w:t>
              </w:r>
            </w:hyperlink>
            <w:r w:rsidRPr="00D00E18">
              <w:rPr>
                <w:rFonts w:ascii="Times New Roman" w:hAnsi="Times New Roman" w:cs="Times New Roman"/>
                <w:sz w:val="20"/>
                <w:szCs w:val="20"/>
              </w:rPr>
              <w:t>, piesakoties un saskaņojot to ar  Gulbenes novada Daukstu, Galgauskas, Jaungulbenes un Līgo pagastu apvienības pārvaldes vadītāju Juri Duļbinski, tālr. +371 26353089.</w:t>
            </w:r>
          </w:p>
        </w:tc>
      </w:tr>
    </w:tbl>
    <w:p w14:paraId="2107481A" w14:textId="77777777" w:rsidR="00D00E18" w:rsidRPr="00D00E18" w:rsidRDefault="00D00E18" w:rsidP="00D00E18">
      <w:pPr>
        <w:tabs>
          <w:tab w:val="left" w:pos="8104"/>
        </w:tabs>
        <w:spacing w:after="0"/>
        <w:ind w:right="-58"/>
        <w:rPr>
          <w:rFonts w:ascii="Times New Roman" w:hAnsi="Times New Roman" w:cs="Times New Roman"/>
          <w:sz w:val="20"/>
          <w:szCs w:val="20"/>
        </w:rPr>
      </w:pPr>
    </w:p>
    <w:p w14:paraId="2F65E0EB" w14:textId="77777777" w:rsidR="00D00E18" w:rsidRPr="00D00E18" w:rsidRDefault="00D00E18" w:rsidP="00D00E18">
      <w:pPr>
        <w:tabs>
          <w:tab w:val="left" w:pos="8104"/>
        </w:tabs>
        <w:spacing w:after="0"/>
        <w:ind w:right="-58"/>
        <w:rPr>
          <w:rFonts w:ascii="Times New Roman" w:hAnsi="Times New Roman" w:cs="Times New Roman"/>
          <w:sz w:val="20"/>
          <w:szCs w:val="20"/>
        </w:rPr>
      </w:pPr>
    </w:p>
    <w:p w14:paraId="24F4513F" w14:textId="77777777" w:rsidR="00D00E18" w:rsidRPr="00DC774B" w:rsidRDefault="00D00E18" w:rsidP="00DC774B">
      <w:pPr>
        <w:tabs>
          <w:tab w:val="left" w:pos="993"/>
        </w:tabs>
        <w:spacing w:after="0" w:line="360" w:lineRule="auto"/>
        <w:jc w:val="both"/>
        <w:rPr>
          <w:rFonts w:ascii="Times New Roman" w:eastAsia="Calibri" w:hAnsi="Times New Roman" w:cs="Times New Roman"/>
          <w:sz w:val="20"/>
          <w:szCs w:val="20"/>
          <w:lang w:eastAsia="lv-LV"/>
        </w:rPr>
      </w:pPr>
    </w:p>
    <w:sectPr w:rsidR="00D00E18" w:rsidRPr="00DC774B" w:rsidSect="008300CD">
      <w:pgSz w:w="11906" w:h="16838"/>
      <w:pgMar w:top="1134" w:right="851" w:bottom="851" w:left="1701" w:header="567" w:footer="1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984D5" w14:textId="77777777" w:rsidR="00E00E1B" w:rsidRDefault="00E00E1B" w:rsidP="00D636BC">
      <w:pPr>
        <w:spacing w:after="0" w:line="240" w:lineRule="auto"/>
      </w:pPr>
      <w:r>
        <w:separator/>
      </w:r>
    </w:p>
  </w:endnote>
  <w:endnote w:type="continuationSeparator" w:id="0">
    <w:p w14:paraId="35275E9A" w14:textId="77777777" w:rsidR="00E00E1B" w:rsidRDefault="00E00E1B" w:rsidP="00D63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IDFont+F2">
    <w:altName w:val="Times New Roman"/>
    <w:panose1 w:val="00000000000000000000"/>
    <w:charset w:val="EE"/>
    <w:family w:val="auto"/>
    <w:notTrueType/>
    <w:pitch w:val="default"/>
    <w:sig w:usb0="00000005" w:usb1="00000000" w:usb2="00000000" w:usb3="00000000" w:csb0="00000002" w:csb1="00000000"/>
  </w:font>
  <w:font w:name="LiberationSans">
    <w:altName w:val="Times New Roman"/>
    <w:panose1 w:val="00000000000000000000"/>
    <w:charset w:val="EE"/>
    <w:family w:val="auto"/>
    <w:notTrueType/>
    <w:pitch w:val="default"/>
    <w:sig w:usb0="00000005" w:usb1="00000000" w:usb2="00000000" w:usb3="00000000" w:csb0="00000002"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0E31B" w14:textId="77777777" w:rsidR="00E00E1B" w:rsidRDefault="00E00E1B" w:rsidP="00D636BC">
      <w:pPr>
        <w:spacing w:after="0" w:line="240" w:lineRule="auto"/>
      </w:pPr>
      <w:r>
        <w:separator/>
      </w:r>
    </w:p>
  </w:footnote>
  <w:footnote w:type="continuationSeparator" w:id="0">
    <w:p w14:paraId="68ACC1BA" w14:textId="77777777" w:rsidR="00E00E1B" w:rsidRDefault="00E00E1B" w:rsidP="00D636BC">
      <w:pPr>
        <w:spacing w:after="0" w:line="240" w:lineRule="auto"/>
      </w:pPr>
      <w:r>
        <w:continuationSeparator/>
      </w:r>
    </w:p>
  </w:footnote>
  <w:footnote w:id="1">
    <w:p w14:paraId="0E1AFF25" w14:textId="77777777" w:rsidR="00DC774B" w:rsidRDefault="00DC774B" w:rsidP="00DC774B">
      <w:pPr>
        <w:pStyle w:val="Vresteksts"/>
      </w:pPr>
      <w:r>
        <w:rPr>
          <w:rStyle w:val="Vresatsauce"/>
        </w:rPr>
        <w:footnoteRef/>
      </w:r>
      <w:r>
        <w:t xml:space="preserve"> Jāpievieno, ja piedāvājumu paraksta pretendenta pilnvarota persona.</w:t>
      </w:r>
    </w:p>
  </w:footnote>
  <w:footnote w:id="2">
    <w:p w14:paraId="2B5BA8F8" w14:textId="77777777" w:rsidR="00D00E18" w:rsidRDefault="00D00E18" w:rsidP="00D00E18">
      <w:pPr>
        <w:pStyle w:val="Vresteksts"/>
      </w:pPr>
      <w:r>
        <w:rPr>
          <w:rStyle w:val="Vresatsauce"/>
        </w:rPr>
        <w:footnoteRef/>
      </w:r>
      <w:r>
        <w:t xml:space="preserve"> Jāpievieno, ja piedāvājumu paraksta pretendenta pilnvarota persona.</w:t>
      </w:r>
    </w:p>
  </w:footnote>
  <w:footnote w:id="3">
    <w:p w14:paraId="60AB9E7E" w14:textId="77777777" w:rsidR="00D00E18" w:rsidRDefault="00D00E18" w:rsidP="00D00E18">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A20443"/>
    <w:multiLevelType w:val="hybridMultilevel"/>
    <w:tmpl w:val="428C8960"/>
    <w:lvl w:ilvl="0" w:tplc="789210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3CA7F19"/>
    <w:multiLevelType w:val="multilevel"/>
    <w:tmpl w:val="65F6E4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4" w15:restartNumberingAfterBreak="0">
    <w:nsid w:val="08AB2E12"/>
    <w:multiLevelType w:val="hybridMultilevel"/>
    <w:tmpl w:val="251AC8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AEA67E1"/>
    <w:multiLevelType w:val="hybridMultilevel"/>
    <w:tmpl w:val="E53824CA"/>
    <w:lvl w:ilvl="0" w:tplc="FB709590">
      <w:start w:val="1"/>
      <w:numFmt w:val="decimal"/>
      <w:lvlText w:val="%1."/>
      <w:lvlJc w:val="left"/>
      <w:pPr>
        <w:ind w:left="927" w:hanging="360"/>
      </w:pPr>
      <w:rPr>
        <w:rFonts w:hint="default"/>
      </w:rPr>
    </w:lvl>
    <w:lvl w:ilvl="1" w:tplc="5F9A34E4" w:tentative="1">
      <w:start w:val="1"/>
      <w:numFmt w:val="lowerLetter"/>
      <w:lvlText w:val="%2."/>
      <w:lvlJc w:val="left"/>
      <w:pPr>
        <w:ind w:left="1647" w:hanging="360"/>
      </w:pPr>
    </w:lvl>
    <w:lvl w:ilvl="2" w:tplc="6D2A4C74" w:tentative="1">
      <w:start w:val="1"/>
      <w:numFmt w:val="lowerRoman"/>
      <w:lvlText w:val="%3."/>
      <w:lvlJc w:val="right"/>
      <w:pPr>
        <w:ind w:left="2367" w:hanging="180"/>
      </w:pPr>
    </w:lvl>
    <w:lvl w:ilvl="3" w:tplc="630A015C" w:tentative="1">
      <w:start w:val="1"/>
      <w:numFmt w:val="decimal"/>
      <w:lvlText w:val="%4."/>
      <w:lvlJc w:val="left"/>
      <w:pPr>
        <w:ind w:left="3087" w:hanging="360"/>
      </w:pPr>
    </w:lvl>
    <w:lvl w:ilvl="4" w:tplc="95D8EC94" w:tentative="1">
      <w:start w:val="1"/>
      <w:numFmt w:val="lowerLetter"/>
      <w:lvlText w:val="%5."/>
      <w:lvlJc w:val="left"/>
      <w:pPr>
        <w:ind w:left="3807" w:hanging="360"/>
      </w:pPr>
    </w:lvl>
    <w:lvl w:ilvl="5" w:tplc="7F96185C" w:tentative="1">
      <w:start w:val="1"/>
      <w:numFmt w:val="lowerRoman"/>
      <w:lvlText w:val="%6."/>
      <w:lvlJc w:val="right"/>
      <w:pPr>
        <w:ind w:left="4527" w:hanging="180"/>
      </w:pPr>
    </w:lvl>
    <w:lvl w:ilvl="6" w:tplc="CE4CB3F6" w:tentative="1">
      <w:start w:val="1"/>
      <w:numFmt w:val="decimal"/>
      <w:lvlText w:val="%7."/>
      <w:lvlJc w:val="left"/>
      <w:pPr>
        <w:ind w:left="5247" w:hanging="360"/>
      </w:pPr>
    </w:lvl>
    <w:lvl w:ilvl="7" w:tplc="87E00104" w:tentative="1">
      <w:start w:val="1"/>
      <w:numFmt w:val="lowerLetter"/>
      <w:lvlText w:val="%8."/>
      <w:lvlJc w:val="left"/>
      <w:pPr>
        <w:ind w:left="5967" w:hanging="360"/>
      </w:pPr>
    </w:lvl>
    <w:lvl w:ilvl="8" w:tplc="346A5748" w:tentative="1">
      <w:start w:val="1"/>
      <w:numFmt w:val="lowerRoman"/>
      <w:lvlText w:val="%9."/>
      <w:lvlJc w:val="right"/>
      <w:pPr>
        <w:ind w:left="6687" w:hanging="180"/>
      </w:pPr>
    </w:lvl>
  </w:abstractNum>
  <w:abstractNum w:abstractNumId="6" w15:restartNumberingAfterBreak="0">
    <w:nsid w:val="0D465A9D"/>
    <w:multiLevelType w:val="hybridMultilevel"/>
    <w:tmpl w:val="1F541D74"/>
    <w:lvl w:ilvl="0" w:tplc="A6BACC76">
      <w:start w:val="1"/>
      <w:numFmt w:val="decimal"/>
      <w:lvlText w:val="%1."/>
      <w:lvlJc w:val="left"/>
      <w:pPr>
        <w:ind w:left="1287" w:hanging="360"/>
      </w:pPr>
    </w:lvl>
    <w:lvl w:ilvl="1" w:tplc="748ED0AC" w:tentative="1">
      <w:start w:val="1"/>
      <w:numFmt w:val="lowerLetter"/>
      <w:lvlText w:val="%2."/>
      <w:lvlJc w:val="left"/>
      <w:pPr>
        <w:ind w:left="2007" w:hanging="360"/>
      </w:pPr>
    </w:lvl>
    <w:lvl w:ilvl="2" w:tplc="D5DCD82E" w:tentative="1">
      <w:start w:val="1"/>
      <w:numFmt w:val="lowerRoman"/>
      <w:lvlText w:val="%3."/>
      <w:lvlJc w:val="right"/>
      <w:pPr>
        <w:ind w:left="2727" w:hanging="180"/>
      </w:pPr>
    </w:lvl>
    <w:lvl w:ilvl="3" w:tplc="E7BCB584" w:tentative="1">
      <w:start w:val="1"/>
      <w:numFmt w:val="decimal"/>
      <w:lvlText w:val="%4."/>
      <w:lvlJc w:val="left"/>
      <w:pPr>
        <w:ind w:left="3447" w:hanging="360"/>
      </w:pPr>
    </w:lvl>
    <w:lvl w:ilvl="4" w:tplc="419C73F4" w:tentative="1">
      <w:start w:val="1"/>
      <w:numFmt w:val="lowerLetter"/>
      <w:lvlText w:val="%5."/>
      <w:lvlJc w:val="left"/>
      <w:pPr>
        <w:ind w:left="4167" w:hanging="360"/>
      </w:pPr>
    </w:lvl>
    <w:lvl w:ilvl="5" w:tplc="DF289F90" w:tentative="1">
      <w:start w:val="1"/>
      <w:numFmt w:val="lowerRoman"/>
      <w:lvlText w:val="%6."/>
      <w:lvlJc w:val="right"/>
      <w:pPr>
        <w:ind w:left="4887" w:hanging="180"/>
      </w:pPr>
    </w:lvl>
    <w:lvl w:ilvl="6" w:tplc="FAEE2DF6" w:tentative="1">
      <w:start w:val="1"/>
      <w:numFmt w:val="decimal"/>
      <w:lvlText w:val="%7."/>
      <w:lvlJc w:val="left"/>
      <w:pPr>
        <w:ind w:left="5607" w:hanging="360"/>
      </w:pPr>
    </w:lvl>
    <w:lvl w:ilvl="7" w:tplc="86224E28" w:tentative="1">
      <w:start w:val="1"/>
      <w:numFmt w:val="lowerLetter"/>
      <w:lvlText w:val="%8."/>
      <w:lvlJc w:val="left"/>
      <w:pPr>
        <w:ind w:left="6327" w:hanging="360"/>
      </w:pPr>
    </w:lvl>
    <w:lvl w:ilvl="8" w:tplc="CE286B46" w:tentative="1">
      <w:start w:val="1"/>
      <w:numFmt w:val="lowerRoman"/>
      <w:lvlText w:val="%9."/>
      <w:lvlJc w:val="right"/>
      <w:pPr>
        <w:ind w:left="7047" w:hanging="180"/>
      </w:pPr>
    </w:lvl>
  </w:abstractNum>
  <w:abstractNum w:abstractNumId="7"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8552ED"/>
    <w:multiLevelType w:val="hybridMultilevel"/>
    <w:tmpl w:val="52FE71EC"/>
    <w:lvl w:ilvl="0" w:tplc="F3A8F7E6">
      <w:start w:val="1"/>
      <w:numFmt w:val="decimal"/>
      <w:lvlText w:val="%1."/>
      <w:lvlJc w:val="left"/>
      <w:pPr>
        <w:ind w:left="927" w:hanging="360"/>
      </w:pPr>
      <w:rPr>
        <w:rFonts w:eastAsia="Calibri" w:hint="default"/>
      </w:rPr>
    </w:lvl>
    <w:lvl w:ilvl="1" w:tplc="F8128CFE" w:tentative="1">
      <w:start w:val="1"/>
      <w:numFmt w:val="lowerLetter"/>
      <w:lvlText w:val="%2."/>
      <w:lvlJc w:val="left"/>
      <w:pPr>
        <w:ind w:left="1647" w:hanging="360"/>
      </w:pPr>
    </w:lvl>
    <w:lvl w:ilvl="2" w:tplc="64569D2A" w:tentative="1">
      <w:start w:val="1"/>
      <w:numFmt w:val="lowerRoman"/>
      <w:lvlText w:val="%3."/>
      <w:lvlJc w:val="right"/>
      <w:pPr>
        <w:ind w:left="2367" w:hanging="180"/>
      </w:pPr>
    </w:lvl>
    <w:lvl w:ilvl="3" w:tplc="FA400B04" w:tentative="1">
      <w:start w:val="1"/>
      <w:numFmt w:val="decimal"/>
      <w:lvlText w:val="%4."/>
      <w:lvlJc w:val="left"/>
      <w:pPr>
        <w:ind w:left="3087" w:hanging="360"/>
      </w:pPr>
    </w:lvl>
    <w:lvl w:ilvl="4" w:tplc="07046FBE" w:tentative="1">
      <w:start w:val="1"/>
      <w:numFmt w:val="lowerLetter"/>
      <w:lvlText w:val="%5."/>
      <w:lvlJc w:val="left"/>
      <w:pPr>
        <w:ind w:left="3807" w:hanging="360"/>
      </w:pPr>
    </w:lvl>
    <w:lvl w:ilvl="5" w:tplc="6B1212A6" w:tentative="1">
      <w:start w:val="1"/>
      <w:numFmt w:val="lowerRoman"/>
      <w:lvlText w:val="%6."/>
      <w:lvlJc w:val="right"/>
      <w:pPr>
        <w:ind w:left="4527" w:hanging="180"/>
      </w:pPr>
    </w:lvl>
    <w:lvl w:ilvl="6" w:tplc="BD96AA2C" w:tentative="1">
      <w:start w:val="1"/>
      <w:numFmt w:val="decimal"/>
      <w:lvlText w:val="%7."/>
      <w:lvlJc w:val="left"/>
      <w:pPr>
        <w:ind w:left="5247" w:hanging="360"/>
      </w:pPr>
    </w:lvl>
    <w:lvl w:ilvl="7" w:tplc="C65EB512" w:tentative="1">
      <w:start w:val="1"/>
      <w:numFmt w:val="lowerLetter"/>
      <w:lvlText w:val="%8."/>
      <w:lvlJc w:val="left"/>
      <w:pPr>
        <w:ind w:left="5967" w:hanging="360"/>
      </w:pPr>
    </w:lvl>
    <w:lvl w:ilvl="8" w:tplc="ED7C5E10" w:tentative="1">
      <w:start w:val="1"/>
      <w:numFmt w:val="lowerRoman"/>
      <w:lvlText w:val="%9."/>
      <w:lvlJc w:val="right"/>
      <w:pPr>
        <w:ind w:left="6687" w:hanging="180"/>
      </w:pPr>
    </w:lvl>
  </w:abstractNum>
  <w:abstractNum w:abstractNumId="10"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0649F6"/>
    <w:multiLevelType w:val="hybridMultilevel"/>
    <w:tmpl w:val="2934154C"/>
    <w:lvl w:ilvl="0" w:tplc="4CCC98D6">
      <w:start w:val="1"/>
      <w:numFmt w:val="decimal"/>
      <w:lvlText w:val="%1."/>
      <w:lvlJc w:val="left"/>
      <w:pPr>
        <w:ind w:left="927" w:hanging="360"/>
      </w:pPr>
      <w:rPr>
        <w:rFonts w:hint="default"/>
      </w:rPr>
    </w:lvl>
    <w:lvl w:ilvl="1" w:tplc="EC96D516" w:tentative="1">
      <w:start w:val="1"/>
      <w:numFmt w:val="lowerLetter"/>
      <w:lvlText w:val="%2."/>
      <w:lvlJc w:val="left"/>
      <w:pPr>
        <w:ind w:left="1647" w:hanging="360"/>
      </w:pPr>
    </w:lvl>
    <w:lvl w:ilvl="2" w:tplc="43A2FA9E" w:tentative="1">
      <w:start w:val="1"/>
      <w:numFmt w:val="lowerRoman"/>
      <w:lvlText w:val="%3."/>
      <w:lvlJc w:val="right"/>
      <w:pPr>
        <w:ind w:left="2367" w:hanging="180"/>
      </w:pPr>
    </w:lvl>
    <w:lvl w:ilvl="3" w:tplc="1E8417D0" w:tentative="1">
      <w:start w:val="1"/>
      <w:numFmt w:val="decimal"/>
      <w:lvlText w:val="%4."/>
      <w:lvlJc w:val="left"/>
      <w:pPr>
        <w:ind w:left="3087" w:hanging="360"/>
      </w:pPr>
    </w:lvl>
    <w:lvl w:ilvl="4" w:tplc="C5D8A702" w:tentative="1">
      <w:start w:val="1"/>
      <w:numFmt w:val="lowerLetter"/>
      <w:lvlText w:val="%5."/>
      <w:lvlJc w:val="left"/>
      <w:pPr>
        <w:ind w:left="3807" w:hanging="360"/>
      </w:pPr>
    </w:lvl>
    <w:lvl w:ilvl="5" w:tplc="90242D38" w:tentative="1">
      <w:start w:val="1"/>
      <w:numFmt w:val="lowerRoman"/>
      <w:lvlText w:val="%6."/>
      <w:lvlJc w:val="right"/>
      <w:pPr>
        <w:ind w:left="4527" w:hanging="180"/>
      </w:pPr>
    </w:lvl>
    <w:lvl w:ilvl="6" w:tplc="1FBA6E04" w:tentative="1">
      <w:start w:val="1"/>
      <w:numFmt w:val="decimal"/>
      <w:lvlText w:val="%7."/>
      <w:lvlJc w:val="left"/>
      <w:pPr>
        <w:ind w:left="5247" w:hanging="360"/>
      </w:pPr>
    </w:lvl>
    <w:lvl w:ilvl="7" w:tplc="2A88E6B4" w:tentative="1">
      <w:start w:val="1"/>
      <w:numFmt w:val="lowerLetter"/>
      <w:lvlText w:val="%8."/>
      <w:lvlJc w:val="left"/>
      <w:pPr>
        <w:ind w:left="5967" w:hanging="360"/>
      </w:pPr>
    </w:lvl>
    <w:lvl w:ilvl="8" w:tplc="4006805C" w:tentative="1">
      <w:start w:val="1"/>
      <w:numFmt w:val="lowerRoman"/>
      <w:lvlText w:val="%9."/>
      <w:lvlJc w:val="right"/>
      <w:pPr>
        <w:ind w:left="6687" w:hanging="180"/>
      </w:pPr>
    </w:lvl>
  </w:abstractNum>
  <w:abstractNum w:abstractNumId="13"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A016100"/>
    <w:multiLevelType w:val="multilevel"/>
    <w:tmpl w:val="0054EE94"/>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1A4155AF"/>
    <w:multiLevelType w:val="multilevel"/>
    <w:tmpl w:val="FBD81510"/>
    <w:lvl w:ilvl="0">
      <w:start w:val="5"/>
      <w:numFmt w:val="decimal"/>
      <w:lvlText w:val="%1."/>
      <w:lvlJc w:val="left"/>
      <w:pPr>
        <w:ind w:left="644" w:hanging="360"/>
      </w:pPr>
      <w:rPr>
        <w:rFonts w:cs="Arial"/>
        <w:b/>
        <w:bCs/>
      </w:rPr>
    </w:lvl>
    <w:lvl w:ilvl="1">
      <w:start w:val="1"/>
      <w:numFmt w:val="decimal"/>
      <w:lvlText w:val="%1.%2."/>
      <w:lvlJc w:val="left"/>
      <w:pPr>
        <w:ind w:left="644" w:hanging="360"/>
      </w:pPr>
      <w:rPr>
        <w:b w:val="0"/>
      </w:r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17" w15:restartNumberingAfterBreak="0">
    <w:nsid w:val="1CFB00C7"/>
    <w:multiLevelType w:val="hybridMultilevel"/>
    <w:tmpl w:val="43F0AE1A"/>
    <w:lvl w:ilvl="0" w:tplc="BA8E8474">
      <w:start w:val="1"/>
      <w:numFmt w:val="decimal"/>
      <w:lvlText w:val="%1."/>
      <w:lvlJc w:val="left"/>
      <w:pPr>
        <w:ind w:left="927" w:hanging="360"/>
      </w:pPr>
      <w:rPr>
        <w:rFonts w:hint="default"/>
      </w:rPr>
    </w:lvl>
    <w:lvl w:ilvl="1" w:tplc="F28A5B0C" w:tentative="1">
      <w:start w:val="1"/>
      <w:numFmt w:val="lowerLetter"/>
      <w:lvlText w:val="%2."/>
      <w:lvlJc w:val="left"/>
      <w:pPr>
        <w:ind w:left="1647" w:hanging="360"/>
      </w:pPr>
    </w:lvl>
    <w:lvl w:ilvl="2" w:tplc="68B8F57C" w:tentative="1">
      <w:start w:val="1"/>
      <w:numFmt w:val="lowerRoman"/>
      <w:lvlText w:val="%3."/>
      <w:lvlJc w:val="right"/>
      <w:pPr>
        <w:ind w:left="2367" w:hanging="180"/>
      </w:pPr>
    </w:lvl>
    <w:lvl w:ilvl="3" w:tplc="28EEA73A" w:tentative="1">
      <w:start w:val="1"/>
      <w:numFmt w:val="decimal"/>
      <w:lvlText w:val="%4."/>
      <w:lvlJc w:val="left"/>
      <w:pPr>
        <w:ind w:left="3087" w:hanging="360"/>
      </w:pPr>
    </w:lvl>
    <w:lvl w:ilvl="4" w:tplc="07C8E0C8" w:tentative="1">
      <w:start w:val="1"/>
      <w:numFmt w:val="lowerLetter"/>
      <w:lvlText w:val="%5."/>
      <w:lvlJc w:val="left"/>
      <w:pPr>
        <w:ind w:left="3807" w:hanging="360"/>
      </w:pPr>
    </w:lvl>
    <w:lvl w:ilvl="5" w:tplc="D9AAD7CC" w:tentative="1">
      <w:start w:val="1"/>
      <w:numFmt w:val="lowerRoman"/>
      <w:lvlText w:val="%6."/>
      <w:lvlJc w:val="right"/>
      <w:pPr>
        <w:ind w:left="4527" w:hanging="180"/>
      </w:pPr>
    </w:lvl>
    <w:lvl w:ilvl="6" w:tplc="323211AC" w:tentative="1">
      <w:start w:val="1"/>
      <w:numFmt w:val="decimal"/>
      <w:lvlText w:val="%7."/>
      <w:lvlJc w:val="left"/>
      <w:pPr>
        <w:ind w:left="5247" w:hanging="360"/>
      </w:pPr>
    </w:lvl>
    <w:lvl w:ilvl="7" w:tplc="34A4C5D6" w:tentative="1">
      <w:start w:val="1"/>
      <w:numFmt w:val="lowerLetter"/>
      <w:lvlText w:val="%8."/>
      <w:lvlJc w:val="left"/>
      <w:pPr>
        <w:ind w:left="5967" w:hanging="360"/>
      </w:pPr>
    </w:lvl>
    <w:lvl w:ilvl="8" w:tplc="4516EB56" w:tentative="1">
      <w:start w:val="1"/>
      <w:numFmt w:val="lowerRoman"/>
      <w:lvlText w:val="%9."/>
      <w:lvlJc w:val="right"/>
      <w:pPr>
        <w:ind w:left="6687" w:hanging="180"/>
      </w:pPr>
    </w:lvl>
  </w:abstractNum>
  <w:abstractNum w:abstractNumId="18" w15:restartNumberingAfterBreak="0">
    <w:nsid w:val="1F7469F1"/>
    <w:multiLevelType w:val="hybridMultilevel"/>
    <w:tmpl w:val="DD36F526"/>
    <w:lvl w:ilvl="0" w:tplc="C1A69E3A">
      <w:start w:val="2"/>
      <w:numFmt w:val="decimal"/>
      <w:lvlText w:val="%1."/>
      <w:lvlJc w:val="left"/>
      <w:pPr>
        <w:ind w:left="720" w:hanging="360"/>
      </w:pPr>
      <w:rPr>
        <w:rFonts w:hint="default"/>
      </w:rPr>
    </w:lvl>
    <w:lvl w:ilvl="1" w:tplc="9948F51E" w:tentative="1">
      <w:start w:val="1"/>
      <w:numFmt w:val="lowerLetter"/>
      <w:lvlText w:val="%2."/>
      <w:lvlJc w:val="left"/>
      <w:pPr>
        <w:ind w:left="1440" w:hanging="360"/>
      </w:pPr>
    </w:lvl>
    <w:lvl w:ilvl="2" w:tplc="2416DCF6" w:tentative="1">
      <w:start w:val="1"/>
      <w:numFmt w:val="lowerRoman"/>
      <w:lvlText w:val="%3."/>
      <w:lvlJc w:val="right"/>
      <w:pPr>
        <w:ind w:left="2160" w:hanging="180"/>
      </w:pPr>
    </w:lvl>
    <w:lvl w:ilvl="3" w:tplc="6A60775E" w:tentative="1">
      <w:start w:val="1"/>
      <w:numFmt w:val="decimal"/>
      <w:lvlText w:val="%4."/>
      <w:lvlJc w:val="left"/>
      <w:pPr>
        <w:ind w:left="2880" w:hanging="360"/>
      </w:pPr>
    </w:lvl>
    <w:lvl w:ilvl="4" w:tplc="DEB670D4" w:tentative="1">
      <w:start w:val="1"/>
      <w:numFmt w:val="lowerLetter"/>
      <w:lvlText w:val="%5."/>
      <w:lvlJc w:val="left"/>
      <w:pPr>
        <w:ind w:left="3600" w:hanging="360"/>
      </w:pPr>
    </w:lvl>
    <w:lvl w:ilvl="5" w:tplc="F4227924" w:tentative="1">
      <w:start w:val="1"/>
      <w:numFmt w:val="lowerRoman"/>
      <w:lvlText w:val="%6."/>
      <w:lvlJc w:val="right"/>
      <w:pPr>
        <w:ind w:left="4320" w:hanging="180"/>
      </w:pPr>
    </w:lvl>
    <w:lvl w:ilvl="6" w:tplc="C4660BAE" w:tentative="1">
      <w:start w:val="1"/>
      <w:numFmt w:val="decimal"/>
      <w:lvlText w:val="%7."/>
      <w:lvlJc w:val="left"/>
      <w:pPr>
        <w:ind w:left="5040" w:hanging="360"/>
      </w:pPr>
    </w:lvl>
    <w:lvl w:ilvl="7" w:tplc="4D96EC0A" w:tentative="1">
      <w:start w:val="1"/>
      <w:numFmt w:val="lowerLetter"/>
      <w:lvlText w:val="%8."/>
      <w:lvlJc w:val="left"/>
      <w:pPr>
        <w:ind w:left="5760" w:hanging="360"/>
      </w:pPr>
    </w:lvl>
    <w:lvl w:ilvl="8" w:tplc="FD7294C6" w:tentative="1">
      <w:start w:val="1"/>
      <w:numFmt w:val="lowerRoman"/>
      <w:lvlText w:val="%9."/>
      <w:lvlJc w:val="right"/>
      <w:pPr>
        <w:ind w:left="6480" w:hanging="180"/>
      </w:pPr>
    </w:lvl>
  </w:abstractNum>
  <w:abstractNum w:abstractNumId="19" w15:restartNumberingAfterBreak="0">
    <w:nsid w:val="20341CD0"/>
    <w:multiLevelType w:val="multilevel"/>
    <w:tmpl w:val="B0D446F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0" w15:restartNumberingAfterBreak="0">
    <w:nsid w:val="20550F20"/>
    <w:multiLevelType w:val="hybridMultilevel"/>
    <w:tmpl w:val="CAB29748"/>
    <w:lvl w:ilvl="0" w:tplc="401CD6E8">
      <w:start w:val="1"/>
      <w:numFmt w:val="decimal"/>
      <w:lvlText w:val="%1)"/>
      <w:lvlJc w:val="left"/>
      <w:pPr>
        <w:ind w:left="1140" w:hanging="360"/>
      </w:pPr>
      <w:rPr>
        <w:rFonts w:ascii="Times New Roman" w:eastAsia="SimSun" w:hAnsi="Times New Roman" w:cs="Mangal"/>
      </w:rPr>
    </w:lvl>
    <w:lvl w:ilvl="1" w:tplc="2C1A546E" w:tentative="1">
      <w:start w:val="1"/>
      <w:numFmt w:val="lowerLetter"/>
      <w:lvlText w:val="%2."/>
      <w:lvlJc w:val="left"/>
      <w:pPr>
        <w:ind w:left="1860" w:hanging="360"/>
      </w:pPr>
    </w:lvl>
    <w:lvl w:ilvl="2" w:tplc="69E4C0A4" w:tentative="1">
      <w:start w:val="1"/>
      <w:numFmt w:val="lowerRoman"/>
      <w:lvlText w:val="%3."/>
      <w:lvlJc w:val="right"/>
      <w:pPr>
        <w:ind w:left="2580" w:hanging="180"/>
      </w:pPr>
    </w:lvl>
    <w:lvl w:ilvl="3" w:tplc="0958DBDE" w:tentative="1">
      <w:start w:val="1"/>
      <w:numFmt w:val="decimal"/>
      <w:lvlText w:val="%4."/>
      <w:lvlJc w:val="left"/>
      <w:pPr>
        <w:ind w:left="3300" w:hanging="360"/>
      </w:pPr>
    </w:lvl>
    <w:lvl w:ilvl="4" w:tplc="75328BE0" w:tentative="1">
      <w:start w:val="1"/>
      <w:numFmt w:val="lowerLetter"/>
      <w:lvlText w:val="%5."/>
      <w:lvlJc w:val="left"/>
      <w:pPr>
        <w:ind w:left="4020" w:hanging="360"/>
      </w:pPr>
    </w:lvl>
    <w:lvl w:ilvl="5" w:tplc="A0BA919C" w:tentative="1">
      <w:start w:val="1"/>
      <w:numFmt w:val="lowerRoman"/>
      <w:lvlText w:val="%6."/>
      <w:lvlJc w:val="right"/>
      <w:pPr>
        <w:ind w:left="4740" w:hanging="180"/>
      </w:pPr>
    </w:lvl>
    <w:lvl w:ilvl="6" w:tplc="B4ACC518" w:tentative="1">
      <w:start w:val="1"/>
      <w:numFmt w:val="decimal"/>
      <w:lvlText w:val="%7."/>
      <w:lvlJc w:val="left"/>
      <w:pPr>
        <w:ind w:left="5460" w:hanging="360"/>
      </w:pPr>
    </w:lvl>
    <w:lvl w:ilvl="7" w:tplc="C8CEFBF2" w:tentative="1">
      <w:start w:val="1"/>
      <w:numFmt w:val="lowerLetter"/>
      <w:lvlText w:val="%8."/>
      <w:lvlJc w:val="left"/>
      <w:pPr>
        <w:ind w:left="6180" w:hanging="360"/>
      </w:pPr>
    </w:lvl>
    <w:lvl w:ilvl="8" w:tplc="1410F71E" w:tentative="1">
      <w:start w:val="1"/>
      <w:numFmt w:val="lowerRoman"/>
      <w:lvlText w:val="%9."/>
      <w:lvlJc w:val="right"/>
      <w:pPr>
        <w:ind w:left="6900" w:hanging="180"/>
      </w:pPr>
    </w:lvl>
  </w:abstractNum>
  <w:abstractNum w:abstractNumId="21"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3692325"/>
    <w:multiLevelType w:val="multilevel"/>
    <w:tmpl w:val="D51E5A0C"/>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24D41E1D"/>
    <w:multiLevelType w:val="hybridMultilevel"/>
    <w:tmpl w:val="B48A9790"/>
    <w:lvl w:ilvl="0" w:tplc="090C947C">
      <w:start w:val="1"/>
      <w:numFmt w:val="decimal"/>
      <w:lvlText w:val="%1."/>
      <w:lvlJc w:val="left"/>
      <w:pPr>
        <w:ind w:left="720" w:hanging="360"/>
      </w:pPr>
      <w:rPr>
        <w:rFonts w:hint="default"/>
      </w:rPr>
    </w:lvl>
    <w:lvl w:ilvl="1" w:tplc="019AE65A">
      <w:start w:val="1"/>
      <w:numFmt w:val="lowerLetter"/>
      <w:lvlText w:val="%2."/>
      <w:lvlJc w:val="left"/>
      <w:pPr>
        <w:ind w:left="1440" w:hanging="360"/>
      </w:pPr>
    </w:lvl>
    <w:lvl w:ilvl="2" w:tplc="CF46700E" w:tentative="1">
      <w:start w:val="1"/>
      <w:numFmt w:val="lowerRoman"/>
      <w:lvlText w:val="%3."/>
      <w:lvlJc w:val="right"/>
      <w:pPr>
        <w:ind w:left="2160" w:hanging="180"/>
      </w:pPr>
    </w:lvl>
    <w:lvl w:ilvl="3" w:tplc="3F785F34" w:tentative="1">
      <w:start w:val="1"/>
      <w:numFmt w:val="decimal"/>
      <w:lvlText w:val="%4."/>
      <w:lvlJc w:val="left"/>
      <w:pPr>
        <w:ind w:left="2880" w:hanging="360"/>
      </w:pPr>
    </w:lvl>
    <w:lvl w:ilvl="4" w:tplc="AFE44518" w:tentative="1">
      <w:start w:val="1"/>
      <w:numFmt w:val="lowerLetter"/>
      <w:lvlText w:val="%5."/>
      <w:lvlJc w:val="left"/>
      <w:pPr>
        <w:ind w:left="3600" w:hanging="360"/>
      </w:pPr>
    </w:lvl>
    <w:lvl w:ilvl="5" w:tplc="F66415E4" w:tentative="1">
      <w:start w:val="1"/>
      <w:numFmt w:val="lowerRoman"/>
      <w:lvlText w:val="%6."/>
      <w:lvlJc w:val="right"/>
      <w:pPr>
        <w:ind w:left="4320" w:hanging="180"/>
      </w:pPr>
    </w:lvl>
    <w:lvl w:ilvl="6" w:tplc="41FE1C74" w:tentative="1">
      <w:start w:val="1"/>
      <w:numFmt w:val="decimal"/>
      <w:lvlText w:val="%7."/>
      <w:lvlJc w:val="left"/>
      <w:pPr>
        <w:ind w:left="5040" w:hanging="360"/>
      </w:pPr>
    </w:lvl>
    <w:lvl w:ilvl="7" w:tplc="E43ED2E8" w:tentative="1">
      <w:start w:val="1"/>
      <w:numFmt w:val="lowerLetter"/>
      <w:lvlText w:val="%8."/>
      <w:lvlJc w:val="left"/>
      <w:pPr>
        <w:ind w:left="5760" w:hanging="360"/>
      </w:pPr>
    </w:lvl>
    <w:lvl w:ilvl="8" w:tplc="98661F80" w:tentative="1">
      <w:start w:val="1"/>
      <w:numFmt w:val="lowerRoman"/>
      <w:lvlText w:val="%9."/>
      <w:lvlJc w:val="right"/>
      <w:pPr>
        <w:ind w:left="6480" w:hanging="180"/>
      </w:pPr>
    </w:lvl>
  </w:abstractNum>
  <w:abstractNum w:abstractNumId="24" w15:restartNumberingAfterBreak="0">
    <w:nsid w:val="26E550C2"/>
    <w:multiLevelType w:val="multilevel"/>
    <w:tmpl w:val="C9C4D9F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5"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B4A6B6A"/>
    <w:multiLevelType w:val="hybridMultilevel"/>
    <w:tmpl w:val="E118FE40"/>
    <w:lvl w:ilvl="0" w:tplc="B83AF668">
      <w:start w:val="1"/>
      <w:numFmt w:val="decimal"/>
      <w:lvlText w:val="%1."/>
      <w:lvlJc w:val="left"/>
      <w:pPr>
        <w:ind w:left="1080" w:hanging="360"/>
      </w:pPr>
      <w:rPr>
        <w:rFonts w:eastAsia="SimSun" w:cs="Mangal" w:hint="default"/>
        <w:color w:val="00000A"/>
      </w:rPr>
    </w:lvl>
    <w:lvl w:ilvl="1" w:tplc="9D5A1A08" w:tentative="1">
      <w:start w:val="1"/>
      <w:numFmt w:val="lowerLetter"/>
      <w:lvlText w:val="%2."/>
      <w:lvlJc w:val="left"/>
      <w:pPr>
        <w:ind w:left="1800" w:hanging="360"/>
      </w:pPr>
    </w:lvl>
    <w:lvl w:ilvl="2" w:tplc="20A6E3B8" w:tentative="1">
      <w:start w:val="1"/>
      <w:numFmt w:val="lowerRoman"/>
      <w:lvlText w:val="%3."/>
      <w:lvlJc w:val="right"/>
      <w:pPr>
        <w:ind w:left="2520" w:hanging="180"/>
      </w:pPr>
    </w:lvl>
    <w:lvl w:ilvl="3" w:tplc="9BB619E8" w:tentative="1">
      <w:start w:val="1"/>
      <w:numFmt w:val="decimal"/>
      <w:lvlText w:val="%4."/>
      <w:lvlJc w:val="left"/>
      <w:pPr>
        <w:ind w:left="3240" w:hanging="360"/>
      </w:pPr>
    </w:lvl>
    <w:lvl w:ilvl="4" w:tplc="1CF0AC60" w:tentative="1">
      <w:start w:val="1"/>
      <w:numFmt w:val="lowerLetter"/>
      <w:lvlText w:val="%5."/>
      <w:lvlJc w:val="left"/>
      <w:pPr>
        <w:ind w:left="3960" w:hanging="360"/>
      </w:pPr>
    </w:lvl>
    <w:lvl w:ilvl="5" w:tplc="4FCE1ABC" w:tentative="1">
      <w:start w:val="1"/>
      <w:numFmt w:val="lowerRoman"/>
      <w:lvlText w:val="%6."/>
      <w:lvlJc w:val="right"/>
      <w:pPr>
        <w:ind w:left="4680" w:hanging="180"/>
      </w:pPr>
    </w:lvl>
    <w:lvl w:ilvl="6" w:tplc="F196A5C2" w:tentative="1">
      <w:start w:val="1"/>
      <w:numFmt w:val="decimal"/>
      <w:lvlText w:val="%7."/>
      <w:lvlJc w:val="left"/>
      <w:pPr>
        <w:ind w:left="5400" w:hanging="360"/>
      </w:pPr>
    </w:lvl>
    <w:lvl w:ilvl="7" w:tplc="8C204244" w:tentative="1">
      <w:start w:val="1"/>
      <w:numFmt w:val="lowerLetter"/>
      <w:lvlText w:val="%8."/>
      <w:lvlJc w:val="left"/>
      <w:pPr>
        <w:ind w:left="6120" w:hanging="360"/>
      </w:pPr>
    </w:lvl>
    <w:lvl w:ilvl="8" w:tplc="BF84AF92" w:tentative="1">
      <w:start w:val="1"/>
      <w:numFmt w:val="lowerRoman"/>
      <w:lvlText w:val="%9."/>
      <w:lvlJc w:val="right"/>
      <w:pPr>
        <w:ind w:left="6840" w:hanging="180"/>
      </w:pPr>
    </w:lvl>
  </w:abstractNum>
  <w:abstractNum w:abstractNumId="28"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29"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30"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2DB35879"/>
    <w:multiLevelType w:val="hybridMultilevel"/>
    <w:tmpl w:val="BCEC4578"/>
    <w:lvl w:ilvl="0" w:tplc="699E673A">
      <w:start w:val="1"/>
      <w:numFmt w:val="decimal"/>
      <w:lvlText w:val="%1."/>
      <w:lvlJc w:val="left"/>
      <w:pPr>
        <w:ind w:left="720" w:hanging="360"/>
      </w:pPr>
      <w:rPr>
        <w:rFonts w:hint="default"/>
      </w:rPr>
    </w:lvl>
    <w:lvl w:ilvl="1" w:tplc="B9964CA4" w:tentative="1">
      <w:start w:val="1"/>
      <w:numFmt w:val="lowerLetter"/>
      <w:lvlText w:val="%2."/>
      <w:lvlJc w:val="left"/>
      <w:pPr>
        <w:ind w:left="1440" w:hanging="360"/>
      </w:pPr>
    </w:lvl>
    <w:lvl w:ilvl="2" w:tplc="990E36F4" w:tentative="1">
      <w:start w:val="1"/>
      <w:numFmt w:val="lowerRoman"/>
      <w:lvlText w:val="%3."/>
      <w:lvlJc w:val="right"/>
      <w:pPr>
        <w:ind w:left="2160" w:hanging="180"/>
      </w:pPr>
    </w:lvl>
    <w:lvl w:ilvl="3" w:tplc="9CCCE02E" w:tentative="1">
      <w:start w:val="1"/>
      <w:numFmt w:val="decimal"/>
      <w:lvlText w:val="%4."/>
      <w:lvlJc w:val="left"/>
      <w:pPr>
        <w:ind w:left="2880" w:hanging="360"/>
      </w:pPr>
    </w:lvl>
    <w:lvl w:ilvl="4" w:tplc="CACA550A" w:tentative="1">
      <w:start w:val="1"/>
      <w:numFmt w:val="lowerLetter"/>
      <w:lvlText w:val="%5."/>
      <w:lvlJc w:val="left"/>
      <w:pPr>
        <w:ind w:left="3600" w:hanging="360"/>
      </w:pPr>
    </w:lvl>
    <w:lvl w:ilvl="5" w:tplc="BFC45AC4" w:tentative="1">
      <w:start w:val="1"/>
      <w:numFmt w:val="lowerRoman"/>
      <w:lvlText w:val="%6."/>
      <w:lvlJc w:val="right"/>
      <w:pPr>
        <w:ind w:left="4320" w:hanging="180"/>
      </w:pPr>
    </w:lvl>
    <w:lvl w:ilvl="6" w:tplc="74FC7348" w:tentative="1">
      <w:start w:val="1"/>
      <w:numFmt w:val="decimal"/>
      <w:lvlText w:val="%7."/>
      <w:lvlJc w:val="left"/>
      <w:pPr>
        <w:ind w:left="5040" w:hanging="360"/>
      </w:pPr>
    </w:lvl>
    <w:lvl w:ilvl="7" w:tplc="FA682A14" w:tentative="1">
      <w:start w:val="1"/>
      <w:numFmt w:val="lowerLetter"/>
      <w:lvlText w:val="%8."/>
      <w:lvlJc w:val="left"/>
      <w:pPr>
        <w:ind w:left="5760" w:hanging="360"/>
      </w:pPr>
    </w:lvl>
    <w:lvl w:ilvl="8" w:tplc="C38454B8" w:tentative="1">
      <w:start w:val="1"/>
      <w:numFmt w:val="lowerRoman"/>
      <w:lvlText w:val="%9."/>
      <w:lvlJc w:val="right"/>
      <w:pPr>
        <w:ind w:left="6480" w:hanging="180"/>
      </w:pPr>
    </w:lvl>
  </w:abstractNum>
  <w:abstractNum w:abstractNumId="32" w15:restartNumberingAfterBreak="0">
    <w:nsid w:val="2FA17A18"/>
    <w:multiLevelType w:val="hybridMultilevel"/>
    <w:tmpl w:val="725A86DC"/>
    <w:lvl w:ilvl="0" w:tplc="7EEECE82">
      <w:start w:val="1"/>
      <w:numFmt w:val="decimal"/>
      <w:lvlText w:val="%1."/>
      <w:lvlJc w:val="left"/>
      <w:pPr>
        <w:ind w:left="1080" w:hanging="360"/>
      </w:pPr>
      <w:rPr>
        <w:rFonts w:eastAsiaTheme="minorHAnsi" w:hint="default"/>
        <w:color w:val="auto"/>
        <w:sz w:val="24"/>
      </w:rPr>
    </w:lvl>
    <w:lvl w:ilvl="1" w:tplc="E2EC10AC" w:tentative="1">
      <w:start w:val="1"/>
      <w:numFmt w:val="lowerLetter"/>
      <w:lvlText w:val="%2."/>
      <w:lvlJc w:val="left"/>
      <w:pPr>
        <w:ind w:left="1800" w:hanging="360"/>
      </w:pPr>
    </w:lvl>
    <w:lvl w:ilvl="2" w:tplc="DB9202EA" w:tentative="1">
      <w:start w:val="1"/>
      <w:numFmt w:val="lowerRoman"/>
      <w:lvlText w:val="%3."/>
      <w:lvlJc w:val="right"/>
      <w:pPr>
        <w:ind w:left="2520" w:hanging="180"/>
      </w:pPr>
    </w:lvl>
    <w:lvl w:ilvl="3" w:tplc="063CA924" w:tentative="1">
      <w:start w:val="1"/>
      <w:numFmt w:val="decimal"/>
      <w:lvlText w:val="%4."/>
      <w:lvlJc w:val="left"/>
      <w:pPr>
        <w:ind w:left="3240" w:hanging="360"/>
      </w:pPr>
    </w:lvl>
    <w:lvl w:ilvl="4" w:tplc="60A07108" w:tentative="1">
      <w:start w:val="1"/>
      <w:numFmt w:val="lowerLetter"/>
      <w:lvlText w:val="%5."/>
      <w:lvlJc w:val="left"/>
      <w:pPr>
        <w:ind w:left="3960" w:hanging="360"/>
      </w:pPr>
    </w:lvl>
    <w:lvl w:ilvl="5" w:tplc="9C0A9762" w:tentative="1">
      <w:start w:val="1"/>
      <w:numFmt w:val="lowerRoman"/>
      <w:lvlText w:val="%6."/>
      <w:lvlJc w:val="right"/>
      <w:pPr>
        <w:ind w:left="4680" w:hanging="180"/>
      </w:pPr>
    </w:lvl>
    <w:lvl w:ilvl="6" w:tplc="F17839E6" w:tentative="1">
      <w:start w:val="1"/>
      <w:numFmt w:val="decimal"/>
      <w:lvlText w:val="%7."/>
      <w:lvlJc w:val="left"/>
      <w:pPr>
        <w:ind w:left="5400" w:hanging="360"/>
      </w:pPr>
    </w:lvl>
    <w:lvl w:ilvl="7" w:tplc="79F08D2A" w:tentative="1">
      <w:start w:val="1"/>
      <w:numFmt w:val="lowerLetter"/>
      <w:lvlText w:val="%8."/>
      <w:lvlJc w:val="left"/>
      <w:pPr>
        <w:ind w:left="6120" w:hanging="360"/>
      </w:pPr>
    </w:lvl>
    <w:lvl w:ilvl="8" w:tplc="2CDC671A" w:tentative="1">
      <w:start w:val="1"/>
      <w:numFmt w:val="lowerRoman"/>
      <w:lvlText w:val="%9."/>
      <w:lvlJc w:val="right"/>
      <w:pPr>
        <w:ind w:left="6840" w:hanging="180"/>
      </w:pPr>
    </w:lvl>
  </w:abstractNum>
  <w:abstractNum w:abstractNumId="33"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35" w15:restartNumberingAfterBreak="0">
    <w:nsid w:val="36047F4A"/>
    <w:multiLevelType w:val="multilevel"/>
    <w:tmpl w:val="F8A6AF3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38F95F34"/>
    <w:multiLevelType w:val="hybridMultilevel"/>
    <w:tmpl w:val="4AA87254"/>
    <w:lvl w:ilvl="0" w:tplc="2208DBD2">
      <w:start w:val="1"/>
      <w:numFmt w:val="decimal"/>
      <w:lvlText w:val="%1."/>
      <w:lvlJc w:val="left"/>
      <w:pPr>
        <w:ind w:left="1287" w:hanging="360"/>
      </w:pPr>
    </w:lvl>
    <w:lvl w:ilvl="1" w:tplc="96CEE692">
      <w:start w:val="1"/>
      <w:numFmt w:val="lowerLetter"/>
      <w:lvlText w:val="%2."/>
      <w:lvlJc w:val="left"/>
      <w:pPr>
        <w:ind w:left="2007" w:hanging="360"/>
      </w:pPr>
    </w:lvl>
    <w:lvl w:ilvl="2" w:tplc="1F1E4B8C" w:tentative="1">
      <w:start w:val="1"/>
      <w:numFmt w:val="lowerRoman"/>
      <w:lvlText w:val="%3."/>
      <w:lvlJc w:val="right"/>
      <w:pPr>
        <w:ind w:left="2727" w:hanging="180"/>
      </w:pPr>
    </w:lvl>
    <w:lvl w:ilvl="3" w:tplc="8E327B44" w:tentative="1">
      <w:start w:val="1"/>
      <w:numFmt w:val="decimal"/>
      <w:lvlText w:val="%4."/>
      <w:lvlJc w:val="left"/>
      <w:pPr>
        <w:ind w:left="3447" w:hanging="360"/>
      </w:pPr>
    </w:lvl>
    <w:lvl w:ilvl="4" w:tplc="651AFD5C" w:tentative="1">
      <w:start w:val="1"/>
      <w:numFmt w:val="lowerLetter"/>
      <w:lvlText w:val="%5."/>
      <w:lvlJc w:val="left"/>
      <w:pPr>
        <w:ind w:left="4167" w:hanging="360"/>
      </w:pPr>
    </w:lvl>
    <w:lvl w:ilvl="5" w:tplc="5E740672" w:tentative="1">
      <w:start w:val="1"/>
      <w:numFmt w:val="lowerRoman"/>
      <w:lvlText w:val="%6."/>
      <w:lvlJc w:val="right"/>
      <w:pPr>
        <w:ind w:left="4887" w:hanging="180"/>
      </w:pPr>
    </w:lvl>
    <w:lvl w:ilvl="6" w:tplc="B05A0132" w:tentative="1">
      <w:start w:val="1"/>
      <w:numFmt w:val="decimal"/>
      <w:lvlText w:val="%7."/>
      <w:lvlJc w:val="left"/>
      <w:pPr>
        <w:ind w:left="5607" w:hanging="360"/>
      </w:pPr>
    </w:lvl>
    <w:lvl w:ilvl="7" w:tplc="52B6A856" w:tentative="1">
      <w:start w:val="1"/>
      <w:numFmt w:val="lowerLetter"/>
      <w:lvlText w:val="%8."/>
      <w:lvlJc w:val="left"/>
      <w:pPr>
        <w:ind w:left="6327" w:hanging="360"/>
      </w:pPr>
    </w:lvl>
    <w:lvl w:ilvl="8" w:tplc="80B0583A" w:tentative="1">
      <w:start w:val="1"/>
      <w:numFmt w:val="lowerRoman"/>
      <w:lvlText w:val="%9."/>
      <w:lvlJc w:val="right"/>
      <w:pPr>
        <w:ind w:left="7047" w:hanging="180"/>
      </w:pPr>
    </w:lvl>
  </w:abstractNum>
  <w:abstractNum w:abstractNumId="37" w15:restartNumberingAfterBreak="0">
    <w:nsid w:val="3BEB5FCD"/>
    <w:multiLevelType w:val="hybridMultilevel"/>
    <w:tmpl w:val="008A1072"/>
    <w:lvl w:ilvl="0" w:tplc="4DEA6720">
      <w:start w:val="1"/>
      <w:numFmt w:val="decimal"/>
      <w:lvlText w:val="%1."/>
      <w:lvlJc w:val="left"/>
      <w:pPr>
        <w:ind w:left="927" w:hanging="360"/>
      </w:pPr>
      <w:rPr>
        <w:rFonts w:hint="default"/>
      </w:rPr>
    </w:lvl>
    <w:lvl w:ilvl="1" w:tplc="95B02F8A" w:tentative="1">
      <w:start w:val="1"/>
      <w:numFmt w:val="lowerLetter"/>
      <w:lvlText w:val="%2."/>
      <w:lvlJc w:val="left"/>
      <w:pPr>
        <w:ind w:left="1647" w:hanging="360"/>
      </w:pPr>
    </w:lvl>
    <w:lvl w:ilvl="2" w:tplc="27D80DA2" w:tentative="1">
      <w:start w:val="1"/>
      <w:numFmt w:val="lowerRoman"/>
      <w:lvlText w:val="%3."/>
      <w:lvlJc w:val="right"/>
      <w:pPr>
        <w:ind w:left="2367" w:hanging="180"/>
      </w:pPr>
    </w:lvl>
    <w:lvl w:ilvl="3" w:tplc="63226812" w:tentative="1">
      <w:start w:val="1"/>
      <w:numFmt w:val="decimal"/>
      <w:lvlText w:val="%4."/>
      <w:lvlJc w:val="left"/>
      <w:pPr>
        <w:ind w:left="3087" w:hanging="360"/>
      </w:pPr>
    </w:lvl>
    <w:lvl w:ilvl="4" w:tplc="FF82D700" w:tentative="1">
      <w:start w:val="1"/>
      <w:numFmt w:val="lowerLetter"/>
      <w:lvlText w:val="%5."/>
      <w:lvlJc w:val="left"/>
      <w:pPr>
        <w:ind w:left="3807" w:hanging="360"/>
      </w:pPr>
    </w:lvl>
    <w:lvl w:ilvl="5" w:tplc="A7725082" w:tentative="1">
      <w:start w:val="1"/>
      <w:numFmt w:val="lowerRoman"/>
      <w:lvlText w:val="%6."/>
      <w:lvlJc w:val="right"/>
      <w:pPr>
        <w:ind w:left="4527" w:hanging="180"/>
      </w:pPr>
    </w:lvl>
    <w:lvl w:ilvl="6" w:tplc="057CDC8C" w:tentative="1">
      <w:start w:val="1"/>
      <w:numFmt w:val="decimal"/>
      <w:lvlText w:val="%7."/>
      <w:lvlJc w:val="left"/>
      <w:pPr>
        <w:ind w:left="5247" w:hanging="360"/>
      </w:pPr>
    </w:lvl>
    <w:lvl w:ilvl="7" w:tplc="9FD43438" w:tentative="1">
      <w:start w:val="1"/>
      <w:numFmt w:val="lowerLetter"/>
      <w:lvlText w:val="%8."/>
      <w:lvlJc w:val="left"/>
      <w:pPr>
        <w:ind w:left="5967" w:hanging="360"/>
      </w:pPr>
    </w:lvl>
    <w:lvl w:ilvl="8" w:tplc="B9CC42C0" w:tentative="1">
      <w:start w:val="1"/>
      <w:numFmt w:val="lowerRoman"/>
      <w:lvlText w:val="%9."/>
      <w:lvlJc w:val="right"/>
      <w:pPr>
        <w:ind w:left="6687" w:hanging="180"/>
      </w:pPr>
    </w:lvl>
  </w:abstractNum>
  <w:abstractNum w:abstractNumId="38" w15:restartNumberingAfterBreak="0">
    <w:nsid w:val="3CED1713"/>
    <w:multiLevelType w:val="hybridMultilevel"/>
    <w:tmpl w:val="D728B01C"/>
    <w:lvl w:ilvl="0" w:tplc="04260011">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39"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0"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58E2B88"/>
    <w:multiLevelType w:val="hybridMultilevel"/>
    <w:tmpl w:val="DEFCE55E"/>
    <w:lvl w:ilvl="0" w:tplc="7D42C754">
      <w:start w:val="1"/>
      <w:numFmt w:val="decimal"/>
      <w:lvlText w:val="%1."/>
      <w:lvlJc w:val="left"/>
      <w:pPr>
        <w:ind w:left="1080" w:hanging="360"/>
      </w:pPr>
      <w:rPr>
        <w:rFonts w:hint="default"/>
      </w:rPr>
    </w:lvl>
    <w:lvl w:ilvl="1" w:tplc="5FB89E16" w:tentative="1">
      <w:start w:val="1"/>
      <w:numFmt w:val="lowerLetter"/>
      <w:lvlText w:val="%2."/>
      <w:lvlJc w:val="left"/>
      <w:pPr>
        <w:ind w:left="1800" w:hanging="360"/>
      </w:pPr>
    </w:lvl>
    <w:lvl w:ilvl="2" w:tplc="38F8F5DA" w:tentative="1">
      <w:start w:val="1"/>
      <w:numFmt w:val="lowerRoman"/>
      <w:lvlText w:val="%3."/>
      <w:lvlJc w:val="right"/>
      <w:pPr>
        <w:ind w:left="2520" w:hanging="180"/>
      </w:pPr>
    </w:lvl>
    <w:lvl w:ilvl="3" w:tplc="2CE47078" w:tentative="1">
      <w:start w:val="1"/>
      <w:numFmt w:val="decimal"/>
      <w:lvlText w:val="%4."/>
      <w:lvlJc w:val="left"/>
      <w:pPr>
        <w:ind w:left="3240" w:hanging="360"/>
      </w:pPr>
    </w:lvl>
    <w:lvl w:ilvl="4" w:tplc="4AD092FA" w:tentative="1">
      <w:start w:val="1"/>
      <w:numFmt w:val="lowerLetter"/>
      <w:lvlText w:val="%5."/>
      <w:lvlJc w:val="left"/>
      <w:pPr>
        <w:ind w:left="3960" w:hanging="360"/>
      </w:pPr>
    </w:lvl>
    <w:lvl w:ilvl="5" w:tplc="EB98C5AE" w:tentative="1">
      <w:start w:val="1"/>
      <w:numFmt w:val="lowerRoman"/>
      <w:lvlText w:val="%6."/>
      <w:lvlJc w:val="right"/>
      <w:pPr>
        <w:ind w:left="4680" w:hanging="180"/>
      </w:pPr>
    </w:lvl>
    <w:lvl w:ilvl="6" w:tplc="4A1C633C" w:tentative="1">
      <w:start w:val="1"/>
      <w:numFmt w:val="decimal"/>
      <w:lvlText w:val="%7."/>
      <w:lvlJc w:val="left"/>
      <w:pPr>
        <w:ind w:left="5400" w:hanging="360"/>
      </w:pPr>
    </w:lvl>
    <w:lvl w:ilvl="7" w:tplc="55BA5436" w:tentative="1">
      <w:start w:val="1"/>
      <w:numFmt w:val="lowerLetter"/>
      <w:lvlText w:val="%8."/>
      <w:lvlJc w:val="left"/>
      <w:pPr>
        <w:ind w:left="6120" w:hanging="360"/>
      </w:pPr>
    </w:lvl>
    <w:lvl w:ilvl="8" w:tplc="131A3656" w:tentative="1">
      <w:start w:val="1"/>
      <w:numFmt w:val="lowerRoman"/>
      <w:lvlText w:val="%9."/>
      <w:lvlJc w:val="right"/>
      <w:pPr>
        <w:ind w:left="6840" w:hanging="180"/>
      </w:pPr>
    </w:lvl>
  </w:abstractNum>
  <w:abstractNum w:abstractNumId="42" w15:restartNumberingAfterBreak="0">
    <w:nsid w:val="47EF552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AEE3E90"/>
    <w:multiLevelType w:val="hybridMultilevel"/>
    <w:tmpl w:val="0D9C9A30"/>
    <w:lvl w:ilvl="0" w:tplc="9D708134">
      <w:start w:val="1"/>
      <w:numFmt w:val="decimal"/>
      <w:lvlText w:val="%1."/>
      <w:lvlJc w:val="left"/>
      <w:pPr>
        <w:ind w:left="1125" w:hanging="405"/>
      </w:pPr>
      <w:rPr>
        <w:rFonts w:hint="default"/>
      </w:rPr>
    </w:lvl>
    <w:lvl w:ilvl="1" w:tplc="16D2CA66" w:tentative="1">
      <w:start w:val="1"/>
      <w:numFmt w:val="lowerLetter"/>
      <w:lvlText w:val="%2."/>
      <w:lvlJc w:val="left"/>
      <w:pPr>
        <w:ind w:left="1800" w:hanging="360"/>
      </w:pPr>
    </w:lvl>
    <w:lvl w:ilvl="2" w:tplc="4E4E918C" w:tentative="1">
      <w:start w:val="1"/>
      <w:numFmt w:val="lowerRoman"/>
      <w:lvlText w:val="%3."/>
      <w:lvlJc w:val="right"/>
      <w:pPr>
        <w:ind w:left="2520" w:hanging="180"/>
      </w:pPr>
    </w:lvl>
    <w:lvl w:ilvl="3" w:tplc="2648E0E4" w:tentative="1">
      <w:start w:val="1"/>
      <w:numFmt w:val="decimal"/>
      <w:lvlText w:val="%4."/>
      <w:lvlJc w:val="left"/>
      <w:pPr>
        <w:ind w:left="3240" w:hanging="360"/>
      </w:pPr>
    </w:lvl>
    <w:lvl w:ilvl="4" w:tplc="364EA8C4" w:tentative="1">
      <w:start w:val="1"/>
      <w:numFmt w:val="lowerLetter"/>
      <w:lvlText w:val="%5."/>
      <w:lvlJc w:val="left"/>
      <w:pPr>
        <w:ind w:left="3960" w:hanging="360"/>
      </w:pPr>
    </w:lvl>
    <w:lvl w:ilvl="5" w:tplc="EF32F214" w:tentative="1">
      <w:start w:val="1"/>
      <w:numFmt w:val="lowerRoman"/>
      <w:lvlText w:val="%6."/>
      <w:lvlJc w:val="right"/>
      <w:pPr>
        <w:ind w:left="4680" w:hanging="180"/>
      </w:pPr>
    </w:lvl>
    <w:lvl w:ilvl="6" w:tplc="8EC25570" w:tentative="1">
      <w:start w:val="1"/>
      <w:numFmt w:val="decimal"/>
      <w:lvlText w:val="%7."/>
      <w:lvlJc w:val="left"/>
      <w:pPr>
        <w:ind w:left="5400" w:hanging="360"/>
      </w:pPr>
    </w:lvl>
    <w:lvl w:ilvl="7" w:tplc="022A787C" w:tentative="1">
      <w:start w:val="1"/>
      <w:numFmt w:val="lowerLetter"/>
      <w:lvlText w:val="%8."/>
      <w:lvlJc w:val="left"/>
      <w:pPr>
        <w:ind w:left="6120" w:hanging="360"/>
      </w:pPr>
    </w:lvl>
    <w:lvl w:ilvl="8" w:tplc="9B6873DC" w:tentative="1">
      <w:start w:val="1"/>
      <w:numFmt w:val="lowerRoman"/>
      <w:lvlText w:val="%9."/>
      <w:lvlJc w:val="right"/>
      <w:pPr>
        <w:ind w:left="6840" w:hanging="180"/>
      </w:pPr>
    </w:lvl>
  </w:abstractNum>
  <w:abstractNum w:abstractNumId="45" w15:restartNumberingAfterBreak="0">
    <w:nsid w:val="4B1101D5"/>
    <w:multiLevelType w:val="hybridMultilevel"/>
    <w:tmpl w:val="E584B302"/>
    <w:lvl w:ilvl="0" w:tplc="BF8E248A">
      <w:start w:val="1"/>
      <w:numFmt w:val="decimal"/>
      <w:lvlText w:val="%1."/>
      <w:lvlJc w:val="left"/>
      <w:pPr>
        <w:ind w:left="927" w:hanging="360"/>
      </w:pPr>
      <w:rPr>
        <w:rFonts w:hint="default"/>
      </w:rPr>
    </w:lvl>
    <w:lvl w:ilvl="1" w:tplc="1EFCFDAE" w:tentative="1">
      <w:start w:val="1"/>
      <w:numFmt w:val="lowerLetter"/>
      <w:lvlText w:val="%2."/>
      <w:lvlJc w:val="left"/>
      <w:pPr>
        <w:ind w:left="1647" w:hanging="360"/>
      </w:pPr>
    </w:lvl>
    <w:lvl w:ilvl="2" w:tplc="C22E136E" w:tentative="1">
      <w:start w:val="1"/>
      <w:numFmt w:val="lowerRoman"/>
      <w:lvlText w:val="%3."/>
      <w:lvlJc w:val="right"/>
      <w:pPr>
        <w:ind w:left="2367" w:hanging="180"/>
      </w:pPr>
    </w:lvl>
    <w:lvl w:ilvl="3" w:tplc="A75AD768" w:tentative="1">
      <w:start w:val="1"/>
      <w:numFmt w:val="decimal"/>
      <w:lvlText w:val="%4."/>
      <w:lvlJc w:val="left"/>
      <w:pPr>
        <w:ind w:left="3087" w:hanging="360"/>
      </w:pPr>
    </w:lvl>
    <w:lvl w:ilvl="4" w:tplc="3F9E1506" w:tentative="1">
      <w:start w:val="1"/>
      <w:numFmt w:val="lowerLetter"/>
      <w:lvlText w:val="%5."/>
      <w:lvlJc w:val="left"/>
      <w:pPr>
        <w:ind w:left="3807" w:hanging="360"/>
      </w:pPr>
    </w:lvl>
    <w:lvl w:ilvl="5" w:tplc="FFC242EA" w:tentative="1">
      <w:start w:val="1"/>
      <w:numFmt w:val="lowerRoman"/>
      <w:lvlText w:val="%6."/>
      <w:lvlJc w:val="right"/>
      <w:pPr>
        <w:ind w:left="4527" w:hanging="180"/>
      </w:pPr>
    </w:lvl>
    <w:lvl w:ilvl="6" w:tplc="7CDEDC72" w:tentative="1">
      <w:start w:val="1"/>
      <w:numFmt w:val="decimal"/>
      <w:lvlText w:val="%7."/>
      <w:lvlJc w:val="left"/>
      <w:pPr>
        <w:ind w:left="5247" w:hanging="360"/>
      </w:pPr>
    </w:lvl>
    <w:lvl w:ilvl="7" w:tplc="C15C64F8" w:tentative="1">
      <w:start w:val="1"/>
      <w:numFmt w:val="lowerLetter"/>
      <w:lvlText w:val="%8."/>
      <w:lvlJc w:val="left"/>
      <w:pPr>
        <w:ind w:left="5967" w:hanging="360"/>
      </w:pPr>
    </w:lvl>
    <w:lvl w:ilvl="8" w:tplc="DC3EBDBC" w:tentative="1">
      <w:start w:val="1"/>
      <w:numFmt w:val="lowerRoman"/>
      <w:lvlText w:val="%9."/>
      <w:lvlJc w:val="right"/>
      <w:pPr>
        <w:ind w:left="6687" w:hanging="180"/>
      </w:pPr>
    </w:lvl>
  </w:abstractNum>
  <w:abstractNum w:abstractNumId="46" w15:restartNumberingAfterBreak="0">
    <w:nsid w:val="4CE230F3"/>
    <w:multiLevelType w:val="hybridMultilevel"/>
    <w:tmpl w:val="5BFA093E"/>
    <w:lvl w:ilvl="0" w:tplc="65B06714">
      <w:numFmt w:val="bullet"/>
      <w:lvlText w:val="-"/>
      <w:lvlJc w:val="left"/>
      <w:pPr>
        <w:ind w:left="720" w:hanging="360"/>
      </w:pPr>
      <w:rPr>
        <w:rFonts w:ascii="Times New Roman" w:eastAsia="TimesNewRomanPSMT"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0F91822"/>
    <w:multiLevelType w:val="hybridMultilevel"/>
    <w:tmpl w:val="918E9F36"/>
    <w:lvl w:ilvl="0" w:tplc="B67EB74E">
      <w:start w:val="1"/>
      <w:numFmt w:val="decimal"/>
      <w:lvlText w:val="%1."/>
      <w:lvlJc w:val="left"/>
      <w:pPr>
        <w:ind w:left="1080" w:hanging="360"/>
      </w:pPr>
      <w:rPr>
        <w:rFonts w:eastAsia="SimSun" w:hint="default"/>
      </w:rPr>
    </w:lvl>
    <w:lvl w:ilvl="1" w:tplc="A2481116" w:tentative="1">
      <w:start w:val="1"/>
      <w:numFmt w:val="lowerLetter"/>
      <w:lvlText w:val="%2."/>
      <w:lvlJc w:val="left"/>
      <w:pPr>
        <w:ind w:left="1800" w:hanging="360"/>
      </w:pPr>
    </w:lvl>
    <w:lvl w:ilvl="2" w:tplc="F1B405B4" w:tentative="1">
      <w:start w:val="1"/>
      <w:numFmt w:val="lowerRoman"/>
      <w:lvlText w:val="%3."/>
      <w:lvlJc w:val="right"/>
      <w:pPr>
        <w:ind w:left="2520" w:hanging="180"/>
      </w:pPr>
    </w:lvl>
    <w:lvl w:ilvl="3" w:tplc="0A7470E0" w:tentative="1">
      <w:start w:val="1"/>
      <w:numFmt w:val="decimal"/>
      <w:lvlText w:val="%4."/>
      <w:lvlJc w:val="left"/>
      <w:pPr>
        <w:ind w:left="3240" w:hanging="360"/>
      </w:pPr>
    </w:lvl>
    <w:lvl w:ilvl="4" w:tplc="D694AC2E" w:tentative="1">
      <w:start w:val="1"/>
      <w:numFmt w:val="lowerLetter"/>
      <w:lvlText w:val="%5."/>
      <w:lvlJc w:val="left"/>
      <w:pPr>
        <w:ind w:left="3960" w:hanging="360"/>
      </w:pPr>
    </w:lvl>
    <w:lvl w:ilvl="5" w:tplc="080AC78A" w:tentative="1">
      <w:start w:val="1"/>
      <w:numFmt w:val="lowerRoman"/>
      <w:lvlText w:val="%6."/>
      <w:lvlJc w:val="right"/>
      <w:pPr>
        <w:ind w:left="4680" w:hanging="180"/>
      </w:pPr>
    </w:lvl>
    <w:lvl w:ilvl="6" w:tplc="6E507740" w:tentative="1">
      <w:start w:val="1"/>
      <w:numFmt w:val="decimal"/>
      <w:lvlText w:val="%7."/>
      <w:lvlJc w:val="left"/>
      <w:pPr>
        <w:ind w:left="5400" w:hanging="360"/>
      </w:pPr>
    </w:lvl>
    <w:lvl w:ilvl="7" w:tplc="4EEE892E" w:tentative="1">
      <w:start w:val="1"/>
      <w:numFmt w:val="lowerLetter"/>
      <w:lvlText w:val="%8."/>
      <w:lvlJc w:val="left"/>
      <w:pPr>
        <w:ind w:left="6120" w:hanging="360"/>
      </w:pPr>
    </w:lvl>
    <w:lvl w:ilvl="8" w:tplc="0ED08D26" w:tentative="1">
      <w:start w:val="1"/>
      <w:numFmt w:val="lowerRoman"/>
      <w:lvlText w:val="%9."/>
      <w:lvlJc w:val="right"/>
      <w:pPr>
        <w:ind w:left="6840" w:hanging="180"/>
      </w:pPr>
    </w:lvl>
  </w:abstractNum>
  <w:abstractNum w:abstractNumId="48"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49" w15:restartNumberingAfterBreak="0">
    <w:nsid w:val="54AE5A7C"/>
    <w:multiLevelType w:val="hybridMultilevel"/>
    <w:tmpl w:val="52DC474A"/>
    <w:lvl w:ilvl="0" w:tplc="8C6223B4">
      <w:start w:val="1"/>
      <w:numFmt w:val="decimal"/>
      <w:lvlText w:val="%1."/>
      <w:lvlJc w:val="left"/>
      <w:pPr>
        <w:ind w:left="927" w:hanging="360"/>
      </w:pPr>
      <w:rPr>
        <w:rFonts w:cstheme="minorBidi" w:hint="default"/>
      </w:rPr>
    </w:lvl>
    <w:lvl w:ilvl="1" w:tplc="2E20D3D0" w:tentative="1">
      <w:start w:val="1"/>
      <w:numFmt w:val="lowerLetter"/>
      <w:lvlText w:val="%2."/>
      <w:lvlJc w:val="left"/>
      <w:pPr>
        <w:ind w:left="1647" w:hanging="360"/>
      </w:pPr>
    </w:lvl>
    <w:lvl w:ilvl="2" w:tplc="651AF90E" w:tentative="1">
      <w:start w:val="1"/>
      <w:numFmt w:val="lowerRoman"/>
      <w:lvlText w:val="%3."/>
      <w:lvlJc w:val="right"/>
      <w:pPr>
        <w:ind w:left="2367" w:hanging="180"/>
      </w:pPr>
    </w:lvl>
    <w:lvl w:ilvl="3" w:tplc="24DA041A" w:tentative="1">
      <w:start w:val="1"/>
      <w:numFmt w:val="decimal"/>
      <w:lvlText w:val="%4."/>
      <w:lvlJc w:val="left"/>
      <w:pPr>
        <w:ind w:left="3087" w:hanging="360"/>
      </w:pPr>
    </w:lvl>
    <w:lvl w:ilvl="4" w:tplc="D5B66542" w:tentative="1">
      <w:start w:val="1"/>
      <w:numFmt w:val="lowerLetter"/>
      <w:lvlText w:val="%5."/>
      <w:lvlJc w:val="left"/>
      <w:pPr>
        <w:ind w:left="3807" w:hanging="360"/>
      </w:pPr>
    </w:lvl>
    <w:lvl w:ilvl="5" w:tplc="F27ACCE8" w:tentative="1">
      <w:start w:val="1"/>
      <w:numFmt w:val="lowerRoman"/>
      <w:lvlText w:val="%6."/>
      <w:lvlJc w:val="right"/>
      <w:pPr>
        <w:ind w:left="4527" w:hanging="180"/>
      </w:pPr>
    </w:lvl>
    <w:lvl w:ilvl="6" w:tplc="95928E7A" w:tentative="1">
      <w:start w:val="1"/>
      <w:numFmt w:val="decimal"/>
      <w:lvlText w:val="%7."/>
      <w:lvlJc w:val="left"/>
      <w:pPr>
        <w:ind w:left="5247" w:hanging="360"/>
      </w:pPr>
    </w:lvl>
    <w:lvl w:ilvl="7" w:tplc="84F4F2E6" w:tentative="1">
      <w:start w:val="1"/>
      <w:numFmt w:val="lowerLetter"/>
      <w:lvlText w:val="%8."/>
      <w:lvlJc w:val="left"/>
      <w:pPr>
        <w:ind w:left="5967" w:hanging="360"/>
      </w:pPr>
    </w:lvl>
    <w:lvl w:ilvl="8" w:tplc="26944A4A" w:tentative="1">
      <w:start w:val="1"/>
      <w:numFmt w:val="lowerRoman"/>
      <w:lvlText w:val="%9."/>
      <w:lvlJc w:val="right"/>
      <w:pPr>
        <w:ind w:left="6687" w:hanging="180"/>
      </w:pPr>
    </w:lvl>
  </w:abstractNum>
  <w:abstractNum w:abstractNumId="50" w15:restartNumberingAfterBreak="0">
    <w:nsid w:val="551E2151"/>
    <w:multiLevelType w:val="hybridMultilevel"/>
    <w:tmpl w:val="86EA23B4"/>
    <w:lvl w:ilvl="0" w:tplc="5A7EEA6A">
      <w:start w:val="1"/>
      <w:numFmt w:val="decimal"/>
      <w:lvlText w:val="%1."/>
      <w:lvlJc w:val="left"/>
      <w:pPr>
        <w:ind w:left="720" w:hanging="360"/>
      </w:pPr>
      <w:rPr>
        <w:rFonts w:hint="default"/>
      </w:rPr>
    </w:lvl>
    <w:lvl w:ilvl="1" w:tplc="90B4F738" w:tentative="1">
      <w:start w:val="1"/>
      <w:numFmt w:val="lowerLetter"/>
      <w:lvlText w:val="%2."/>
      <w:lvlJc w:val="left"/>
      <w:pPr>
        <w:ind w:left="1440" w:hanging="360"/>
      </w:pPr>
    </w:lvl>
    <w:lvl w:ilvl="2" w:tplc="B7388B36" w:tentative="1">
      <w:start w:val="1"/>
      <w:numFmt w:val="lowerRoman"/>
      <w:lvlText w:val="%3."/>
      <w:lvlJc w:val="right"/>
      <w:pPr>
        <w:ind w:left="2160" w:hanging="180"/>
      </w:pPr>
    </w:lvl>
    <w:lvl w:ilvl="3" w:tplc="06DC67A6" w:tentative="1">
      <w:start w:val="1"/>
      <w:numFmt w:val="decimal"/>
      <w:lvlText w:val="%4."/>
      <w:lvlJc w:val="left"/>
      <w:pPr>
        <w:ind w:left="2880" w:hanging="360"/>
      </w:pPr>
    </w:lvl>
    <w:lvl w:ilvl="4" w:tplc="B0E611C2" w:tentative="1">
      <w:start w:val="1"/>
      <w:numFmt w:val="lowerLetter"/>
      <w:lvlText w:val="%5."/>
      <w:lvlJc w:val="left"/>
      <w:pPr>
        <w:ind w:left="3600" w:hanging="360"/>
      </w:pPr>
    </w:lvl>
    <w:lvl w:ilvl="5" w:tplc="9FD05640" w:tentative="1">
      <w:start w:val="1"/>
      <w:numFmt w:val="lowerRoman"/>
      <w:lvlText w:val="%6."/>
      <w:lvlJc w:val="right"/>
      <w:pPr>
        <w:ind w:left="4320" w:hanging="180"/>
      </w:pPr>
    </w:lvl>
    <w:lvl w:ilvl="6" w:tplc="2966A11C" w:tentative="1">
      <w:start w:val="1"/>
      <w:numFmt w:val="decimal"/>
      <w:lvlText w:val="%7."/>
      <w:lvlJc w:val="left"/>
      <w:pPr>
        <w:ind w:left="5040" w:hanging="360"/>
      </w:pPr>
    </w:lvl>
    <w:lvl w:ilvl="7" w:tplc="53A4107C" w:tentative="1">
      <w:start w:val="1"/>
      <w:numFmt w:val="lowerLetter"/>
      <w:lvlText w:val="%8."/>
      <w:lvlJc w:val="left"/>
      <w:pPr>
        <w:ind w:left="5760" w:hanging="360"/>
      </w:pPr>
    </w:lvl>
    <w:lvl w:ilvl="8" w:tplc="DF267576" w:tentative="1">
      <w:start w:val="1"/>
      <w:numFmt w:val="lowerRoman"/>
      <w:lvlText w:val="%9."/>
      <w:lvlJc w:val="right"/>
      <w:pPr>
        <w:ind w:left="6480" w:hanging="180"/>
      </w:pPr>
    </w:lvl>
  </w:abstractNum>
  <w:abstractNum w:abstractNumId="51" w15:restartNumberingAfterBreak="0">
    <w:nsid w:val="559B6F94"/>
    <w:multiLevelType w:val="hybridMultilevel"/>
    <w:tmpl w:val="9DC4F8D4"/>
    <w:lvl w:ilvl="0" w:tplc="119E5B0E">
      <w:start w:val="1"/>
      <w:numFmt w:val="decimal"/>
      <w:lvlText w:val="%1."/>
      <w:lvlJc w:val="left"/>
      <w:pPr>
        <w:ind w:left="1418" w:hanging="360"/>
      </w:pPr>
      <w:rPr>
        <w:rFonts w:hint="default"/>
      </w:rPr>
    </w:lvl>
    <w:lvl w:ilvl="1" w:tplc="B3F42E6A" w:tentative="1">
      <w:start w:val="1"/>
      <w:numFmt w:val="lowerLetter"/>
      <w:lvlText w:val="%2."/>
      <w:lvlJc w:val="left"/>
      <w:pPr>
        <w:ind w:left="2138" w:hanging="360"/>
      </w:pPr>
    </w:lvl>
    <w:lvl w:ilvl="2" w:tplc="0ECAA10E" w:tentative="1">
      <w:start w:val="1"/>
      <w:numFmt w:val="lowerRoman"/>
      <w:lvlText w:val="%3."/>
      <w:lvlJc w:val="right"/>
      <w:pPr>
        <w:ind w:left="2858" w:hanging="180"/>
      </w:pPr>
    </w:lvl>
    <w:lvl w:ilvl="3" w:tplc="32AEA510" w:tentative="1">
      <w:start w:val="1"/>
      <w:numFmt w:val="decimal"/>
      <w:lvlText w:val="%4."/>
      <w:lvlJc w:val="left"/>
      <w:pPr>
        <w:ind w:left="3578" w:hanging="360"/>
      </w:pPr>
    </w:lvl>
    <w:lvl w:ilvl="4" w:tplc="DC649FD4" w:tentative="1">
      <w:start w:val="1"/>
      <w:numFmt w:val="lowerLetter"/>
      <w:lvlText w:val="%5."/>
      <w:lvlJc w:val="left"/>
      <w:pPr>
        <w:ind w:left="4298" w:hanging="360"/>
      </w:pPr>
    </w:lvl>
    <w:lvl w:ilvl="5" w:tplc="F9B07392" w:tentative="1">
      <w:start w:val="1"/>
      <w:numFmt w:val="lowerRoman"/>
      <w:lvlText w:val="%6."/>
      <w:lvlJc w:val="right"/>
      <w:pPr>
        <w:ind w:left="5018" w:hanging="180"/>
      </w:pPr>
    </w:lvl>
    <w:lvl w:ilvl="6" w:tplc="1B4A329C" w:tentative="1">
      <w:start w:val="1"/>
      <w:numFmt w:val="decimal"/>
      <w:lvlText w:val="%7."/>
      <w:lvlJc w:val="left"/>
      <w:pPr>
        <w:ind w:left="5738" w:hanging="360"/>
      </w:pPr>
    </w:lvl>
    <w:lvl w:ilvl="7" w:tplc="F96C4BF4" w:tentative="1">
      <w:start w:val="1"/>
      <w:numFmt w:val="lowerLetter"/>
      <w:lvlText w:val="%8."/>
      <w:lvlJc w:val="left"/>
      <w:pPr>
        <w:ind w:left="6458" w:hanging="360"/>
      </w:pPr>
    </w:lvl>
    <w:lvl w:ilvl="8" w:tplc="34EA66B2" w:tentative="1">
      <w:start w:val="1"/>
      <w:numFmt w:val="lowerRoman"/>
      <w:lvlText w:val="%9."/>
      <w:lvlJc w:val="right"/>
      <w:pPr>
        <w:ind w:left="7178" w:hanging="180"/>
      </w:pPr>
    </w:lvl>
  </w:abstractNum>
  <w:abstractNum w:abstractNumId="52" w15:restartNumberingAfterBreak="0">
    <w:nsid w:val="585456BB"/>
    <w:multiLevelType w:val="hybridMultilevel"/>
    <w:tmpl w:val="84B470A0"/>
    <w:lvl w:ilvl="0" w:tplc="4A1ECBF4">
      <w:start w:val="5"/>
      <w:numFmt w:val="decimal"/>
      <w:lvlText w:val="%1."/>
      <w:lvlJc w:val="left"/>
      <w:pPr>
        <w:ind w:left="720" w:hanging="360"/>
      </w:pPr>
      <w:rPr>
        <w:rFonts w:eastAsia="SimSun" w:hint="default"/>
      </w:rPr>
    </w:lvl>
    <w:lvl w:ilvl="1" w:tplc="DA9C2190" w:tentative="1">
      <w:start w:val="1"/>
      <w:numFmt w:val="lowerLetter"/>
      <w:lvlText w:val="%2."/>
      <w:lvlJc w:val="left"/>
      <w:pPr>
        <w:ind w:left="1440" w:hanging="360"/>
      </w:pPr>
    </w:lvl>
    <w:lvl w:ilvl="2" w:tplc="14627230" w:tentative="1">
      <w:start w:val="1"/>
      <w:numFmt w:val="lowerRoman"/>
      <w:lvlText w:val="%3."/>
      <w:lvlJc w:val="right"/>
      <w:pPr>
        <w:ind w:left="2160" w:hanging="180"/>
      </w:pPr>
    </w:lvl>
    <w:lvl w:ilvl="3" w:tplc="1C728C18" w:tentative="1">
      <w:start w:val="1"/>
      <w:numFmt w:val="decimal"/>
      <w:lvlText w:val="%4."/>
      <w:lvlJc w:val="left"/>
      <w:pPr>
        <w:ind w:left="2880" w:hanging="360"/>
      </w:pPr>
    </w:lvl>
    <w:lvl w:ilvl="4" w:tplc="D58858D0" w:tentative="1">
      <w:start w:val="1"/>
      <w:numFmt w:val="lowerLetter"/>
      <w:lvlText w:val="%5."/>
      <w:lvlJc w:val="left"/>
      <w:pPr>
        <w:ind w:left="3600" w:hanging="360"/>
      </w:pPr>
    </w:lvl>
    <w:lvl w:ilvl="5" w:tplc="7AA6C0CA" w:tentative="1">
      <w:start w:val="1"/>
      <w:numFmt w:val="lowerRoman"/>
      <w:lvlText w:val="%6."/>
      <w:lvlJc w:val="right"/>
      <w:pPr>
        <w:ind w:left="4320" w:hanging="180"/>
      </w:pPr>
    </w:lvl>
    <w:lvl w:ilvl="6" w:tplc="8614267A" w:tentative="1">
      <w:start w:val="1"/>
      <w:numFmt w:val="decimal"/>
      <w:lvlText w:val="%7."/>
      <w:lvlJc w:val="left"/>
      <w:pPr>
        <w:ind w:left="5040" w:hanging="360"/>
      </w:pPr>
    </w:lvl>
    <w:lvl w:ilvl="7" w:tplc="769A871C" w:tentative="1">
      <w:start w:val="1"/>
      <w:numFmt w:val="lowerLetter"/>
      <w:lvlText w:val="%8."/>
      <w:lvlJc w:val="left"/>
      <w:pPr>
        <w:ind w:left="5760" w:hanging="360"/>
      </w:pPr>
    </w:lvl>
    <w:lvl w:ilvl="8" w:tplc="B29C85F8" w:tentative="1">
      <w:start w:val="1"/>
      <w:numFmt w:val="lowerRoman"/>
      <w:lvlText w:val="%9."/>
      <w:lvlJc w:val="right"/>
      <w:pPr>
        <w:ind w:left="6480" w:hanging="180"/>
      </w:pPr>
    </w:lvl>
  </w:abstractNum>
  <w:abstractNum w:abstractNumId="53" w15:restartNumberingAfterBreak="0">
    <w:nsid w:val="593937E4"/>
    <w:multiLevelType w:val="multilevel"/>
    <w:tmpl w:val="5C48BCD4"/>
    <w:lvl w:ilvl="0">
      <w:start w:val="1"/>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6"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58" w15:restartNumberingAfterBreak="0">
    <w:nsid w:val="649318B4"/>
    <w:multiLevelType w:val="multilevel"/>
    <w:tmpl w:val="F3D24EC6"/>
    <w:lvl w:ilvl="0">
      <w:start w:val="1"/>
      <w:numFmt w:val="decimal"/>
      <w:lvlText w:val="%1."/>
      <w:lvlJc w:val="left"/>
      <w:pPr>
        <w:ind w:left="720" w:hanging="360"/>
      </w:p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9"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60" w15:restartNumberingAfterBreak="0">
    <w:nsid w:val="68E42E6A"/>
    <w:multiLevelType w:val="hybridMultilevel"/>
    <w:tmpl w:val="A6965A02"/>
    <w:lvl w:ilvl="0" w:tplc="20025B38">
      <w:start w:val="1"/>
      <w:numFmt w:val="decimal"/>
      <w:lvlText w:val="%1."/>
      <w:lvlJc w:val="left"/>
      <w:pPr>
        <w:ind w:left="927" w:hanging="360"/>
      </w:pPr>
      <w:rPr>
        <w:rFonts w:hint="default"/>
      </w:rPr>
    </w:lvl>
    <w:lvl w:ilvl="1" w:tplc="E96C78C2" w:tentative="1">
      <w:start w:val="1"/>
      <w:numFmt w:val="lowerLetter"/>
      <w:lvlText w:val="%2."/>
      <w:lvlJc w:val="left"/>
      <w:pPr>
        <w:ind w:left="1647" w:hanging="360"/>
      </w:pPr>
    </w:lvl>
    <w:lvl w:ilvl="2" w:tplc="334A102E" w:tentative="1">
      <w:start w:val="1"/>
      <w:numFmt w:val="lowerRoman"/>
      <w:lvlText w:val="%3."/>
      <w:lvlJc w:val="right"/>
      <w:pPr>
        <w:ind w:left="2367" w:hanging="180"/>
      </w:pPr>
    </w:lvl>
    <w:lvl w:ilvl="3" w:tplc="2F925BCA" w:tentative="1">
      <w:start w:val="1"/>
      <w:numFmt w:val="decimal"/>
      <w:lvlText w:val="%4."/>
      <w:lvlJc w:val="left"/>
      <w:pPr>
        <w:ind w:left="3087" w:hanging="360"/>
      </w:pPr>
    </w:lvl>
    <w:lvl w:ilvl="4" w:tplc="B1B28868" w:tentative="1">
      <w:start w:val="1"/>
      <w:numFmt w:val="lowerLetter"/>
      <w:lvlText w:val="%5."/>
      <w:lvlJc w:val="left"/>
      <w:pPr>
        <w:ind w:left="3807" w:hanging="360"/>
      </w:pPr>
    </w:lvl>
    <w:lvl w:ilvl="5" w:tplc="882225AA" w:tentative="1">
      <w:start w:val="1"/>
      <w:numFmt w:val="lowerRoman"/>
      <w:lvlText w:val="%6."/>
      <w:lvlJc w:val="right"/>
      <w:pPr>
        <w:ind w:left="4527" w:hanging="180"/>
      </w:pPr>
    </w:lvl>
    <w:lvl w:ilvl="6" w:tplc="6BDA0D96" w:tentative="1">
      <w:start w:val="1"/>
      <w:numFmt w:val="decimal"/>
      <w:lvlText w:val="%7."/>
      <w:lvlJc w:val="left"/>
      <w:pPr>
        <w:ind w:left="5247" w:hanging="360"/>
      </w:pPr>
    </w:lvl>
    <w:lvl w:ilvl="7" w:tplc="A69665B4" w:tentative="1">
      <w:start w:val="1"/>
      <w:numFmt w:val="lowerLetter"/>
      <w:lvlText w:val="%8."/>
      <w:lvlJc w:val="left"/>
      <w:pPr>
        <w:ind w:left="5967" w:hanging="360"/>
      </w:pPr>
    </w:lvl>
    <w:lvl w:ilvl="8" w:tplc="2936529E" w:tentative="1">
      <w:start w:val="1"/>
      <w:numFmt w:val="lowerRoman"/>
      <w:lvlText w:val="%9."/>
      <w:lvlJc w:val="right"/>
      <w:pPr>
        <w:ind w:left="6687" w:hanging="180"/>
      </w:pPr>
    </w:lvl>
  </w:abstractNum>
  <w:abstractNum w:abstractNumId="6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62" w15:restartNumberingAfterBreak="0">
    <w:nsid w:val="6A87038C"/>
    <w:multiLevelType w:val="hybridMultilevel"/>
    <w:tmpl w:val="C3FA04B8"/>
    <w:lvl w:ilvl="0" w:tplc="CE622D1E">
      <w:start w:val="1"/>
      <w:numFmt w:val="decimal"/>
      <w:lvlText w:val="%1."/>
      <w:lvlJc w:val="left"/>
      <w:pPr>
        <w:ind w:left="1080" w:hanging="360"/>
      </w:pPr>
      <w:rPr>
        <w:rFonts w:eastAsia="SimSun" w:cs="Mangal" w:hint="default"/>
        <w:color w:val="00000A"/>
      </w:rPr>
    </w:lvl>
    <w:lvl w:ilvl="1" w:tplc="644E7F46" w:tentative="1">
      <w:start w:val="1"/>
      <w:numFmt w:val="lowerLetter"/>
      <w:lvlText w:val="%2."/>
      <w:lvlJc w:val="left"/>
      <w:pPr>
        <w:ind w:left="1800" w:hanging="360"/>
      </w:pPr>
    </w:lvl>
    <w:lvl w:ilvl="2" w:tplc="2C62F008" w:tentative="1">
      <w:start w:val="1"/>
      <w:numFmt w:val="lowerRoman"/>
      <w:lvlText w:val="%3."/>
      <w:lvlJc w:val="right"/>
      <w:pPr>
        <w:ind w:left="2520" w:hanging="180"/>
      </w:pPr>
    </w:lvl>
    <w:lvl w:ilvl="3" w:tplc="F54A9F6A" w:tentative="1">
      <w:start w:val="1"/>
      <w:numFmt w:val="decimal"/>
      <w:lvlText w:val="%4."/>
      <w:lvlJc w:val="left"/>
      <w:pPr>
        <w:ind w:left="3240" w:hanging="360"/>
      </w:pPr>
    </w:lvl>
    <w:lvl w:ilvl="4" w:tplc="247CFFB6" w:tentative="1">
      <w:start w:val="1"/>
      <w:numFmt w:val="lowerLetter"/>
      <w:lvlText w:val="%5."/>
      <w:lvlJc w:val="left"/>
      <w:pPr>
        <w:ind w:left="3960" w:hanging="360"/>
      </w:pPr>
    </w:lvl>
    <w:lvl w:ilvl="5" w:tplc="A8FEA9AA" w:tentative="1">
      <w:start w:val="1"/>
      <w:numFmt w:val="lowerRoman"/>
      <w:lvlText w:val="%6."/>
      <w:lvlJc w:val="right"/>
      <w:pPr>
        <w:ind w:left="4680" w:hanging="180"/>
      </w:pPr>
    </w:lvl>
    <w:lvl w:ilvl="6" w:tplc="7EE237FC" w:tentative="1">
      <w:start w:val="1"/>
      <w:numFmt w:val="decimal"/>
      <w:lvlText w:val="%7."/>
      <w:lvlJc w:val="left"/>
      <w:pPr>
        <w:ind w:left="5400" w:hanging="360"/>
      </w:pPr>
    </w:lvl>
    <w:lvl w:ilvl="7" w:tplc="395C1210" w:tentative="1">
      <w:start w:val="1"/>
      <w:numFmt w:val="lowerLetter"/>
      <w:lvlText w:val="%8."/>
      <w:lvlJc w:val="left"/>
      <w:pPr>
        <w:ind w:left="6120" w:hanging="360"/>
      </w:pPr>
    </w:lvl>
    <w:lvl w:ilvl="8" w:tplc="72FE131C" w:tentative="1">
      <w:start w:val="1"/>
      <w:numFmt w:val="lowerRoman"/>
      <w:lvlText w:val="%9."/>
      <w:lvlJc w:val="right"/>
      <w:pPr>
        <w:ind w:left="6840" w:hanging="180"/>
      </w:pPr>
    </w:lvl>
  </w:abstractNum>
  <w:abstractNum w:abstractNumId="63" w15:restartNumberingAfterBreak="0">
    <w:nsid w:val="6C263491"/>
    <w:multiLevelType w:val="hybridMultilevel"/>
    <w:tmpl w:val="306ABCEE"/>
    <w:lvl w:ilvl="0" w:tplc="95D0E440">
      <w:start w:val="1"/>
      <w:numFmt w:val="decimal"/>
      <w:lvlText w:val="%1)"/>
      <w:lvlJc w:val="left"/>
      <w:pPr>
        <w:ind w:left="927" w:hanging="360"/>
      </w:pPr>
      <w:rPr>
        <w:rFonts w:hint="default"/>
      </w:rPr>
    </w:lvl>
    <w:lvl w:ilvl="1" w:tplc="F3CC76D4" w:tentative="1">
      <w:start w:val="1"/>
      <w:numFmt w:val="lowerLetter"/>
      <w:lvlText w:val="%2."/>
      <w:lvlJc w:val="left"/>
      <w:pPr>
        <w:ind w:left="1647" w:hanging="360"/>
      </w:pPr>
    </w:lvl>
    <w:lvl w:ilvl="2" w:tplc="FDDA3688" w:tentative="1">
      <w:start w:val="1"/>
      <w:numFmt w:val="lowerRoman"/>
      <w:lvlText w:val="%3."/>
      <w:lvlJc w:val="right"/>
      <w:pPr>
        <w:ind w:left="2367" w:hanging="180"/>
      </w:pPr>
    </w:lvl>
    <w:lvl w:ilvl="3" w:tplc="5F8C1BCE" w:tentative="1">
      <w:start w:val="1"/>
      <w:numFmt w:val="decimal"/>
      <w:lvlText w:val="%4."/>
      <w:lvlJc w:val="left"/>
      <w:pPr>
        <w:ind w:left="3087" w:hanging="360"/>
      </w:pPr>
    </w:lvl>
    <w:lvl w:ilvl="4" w:tplc="F2F8BAF4" w:tentative="1">
      <w:start w:val="1"/>
      <w:numFmt w:val="lowerLetter"/>
      <w:lvlText w:val="%5."/>
      <w:lvlJc w:val="left"/>
      <w:pPr>
        <w:ind w:left="3807" w:hanging="360"/>
      </w:pPr>
    </w:lvl>
    <w:lvl w:ilvl="5" w:tplc="CCAC9286" w:tentative="1">
      <w:start w:val="1"/>
      <w:numFmt w:val="lowerRoman"/>
      <w:lvlText w:val="%6."/>
      <w:lvlJc w:val="right"/>
      <w:pPr>
        <w:ind w:left="4527" w:hanging="180"/>
      </w:pPr>
    </w:lvl>
    <w:lvl w:ilvl="6" w:tplc="9416B78A" w:tentative="1">
      <w:start w:val="1"/>
      <w:numFmt w:val="decimal"/>
      <w:lvlText w:val="%7."/>
      <w:lvlJc w:val="left"/>
      <w:pPr>
        <w:ind w:left="5247" w:hanging="360"/>
      </w:pPr>
    </w:lvl>
    <w:lvl w:ilvl="7" w:tplc="B1602FC8" w:tentative="1">
      <w:start w:val="1"/>
      <w:numFmt w:val="lowerLetter"/>
      <w:lvlText w:val="%8."/>
      <w:lvlJc w:val="left"/>
      <w:pPr>
        <w:ind w:left="5967" w:hanging="360"/>
      </w:pPr>
    </w:lvl>
    <w:lvl w:ilvl="8" w:tplc="5BAC3F88" w:tentative="1">
      <w:start w:val="1"/>
      <w:numFmt w:val="lowerRoman"/>
      <w:lvlText w:val="%9."/>
      <w:lvlJc w:val="right"/>
      <w:pPr>
        <w:ind w:left="6687" w:hanging="180"/>
      </w:pPr>
    </w:lvl>
  </w:abstractNum>
  <w:abstractNum w:abstractNumId="64"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F3923A9"/>
    <w:multiLevelType w:val="hybridMultilevel"/>
    <w:tmpl w:val="21D693F4"/>
    <w:lvl w:ilvl="0" w:tplc="0A7A41E4">
      <w:start w:val="1"/>
      <w:numFmt w:val="decimal"/>
      <w:lvlText w:val="%1."/>
      <w:lvlJc w:val="left"/>
      <w:pPr>
        <w:ind w:left="927" w:hanging="360"/>
      </w:pPr>
      <w:rPr>
        <w:rFonts w:eastAsia="Times New Roman" w:hint="default"/>
      </w:rPr>
    </w:lvl>
    <w:lvl w:ilvl="1" w:tplc="36720A50" w:tentative="1">
      <w:start w:val="1"/>
      <w:numFmt w:val="lowerLetter"/>
      <w:lvlText w:val="%2."/>
      <w:lvlJc w:val="left"/>
      <w:pPr>
        <w:ind w:left="1647" w:hanging="360"/>
      </w:pPr>
    </w:lvl>
    <w:lvl w:ilvl="2" w:tplc="1A348C6A" w:tentative="1">
      <w:start w:val="1"/>
      <w:numFmt w:val="lowerRoman"/>
      <w:lvlText w:val="%3."/>
      <w:lvlJc w:val="right"/>
      <w:pPr>
        <w:ind w:left="2367" w:hanging="180"/>
      </w:pPr>
    </w:lvl>
    <w:lvl w:ilvl="3" w:tplc="44CCD5FA" w:tentative="1">
      <w:start w:val="1"/>
      <w:numFmt w:val="decimal"/>
      <w:lvlText w:val="%4."/>
      <w:lvlJc w:val="left"/>
      <w:pPr>
        <w:ind w:left="3087" w:hanging="360"/>
      </w:pPr>
    </w:lvl>
    <w:lvl w:ilvl="4" w:tplc="75AE1E20" w:tentative="1">
      <w:start w:val="1"/>
      <w:numFmt w:val="lowerLetter"/>
      <w:lvlText w:val="%5."/>
      <w:lvlJc w:val="left"/>
      <w:pPr>
        <w:ind w:left="3807" w:hanging="360"/>
      </w:pPr>
    </w:lvl>
    <w:lvl w:ilvl="5" w:tplc="2D7A02D8" w:tentative="1">
      <w:start w:val="1"/>
      <w:numFmt w:val="lowerRoman"/>
      <w:lvlText w:val="%6."/>
      <w:lvlJc w:val="right"/>
      <w:pPr>
        <w:ind w:left="4527" w:hanging="180"/>
      </w:pPr>
    </w:lvl>
    <w:lvl w:ilvl="6" w:tplc="7AAA64BC" w:tentative="1">
      <w:start w:val="1"/>
      <w:numFmt w:val="decimal"/>
      <w:lvlText w:val="%7."/>
      <w:lvlJc w:val="left"/>
      <w:pPr>
        <w:ind w:left="5247" w:hanging="360"/>
      </w:pPr>
    </w:lvl>
    <w:lvl w:ilvl="7" w:tplc="15FCD8D4" w:tentative="1">
      <w:start w:val="1"/>
      <w:numFmt w:val="lowerLetter"/>
      <w:lvlText w:val="%8."/>
      <w:lvlJc w:val="left"/>
      <w:pPr>
        <w:ind w:left="5967" w:hanging="360"/>
      </w:pPr>
    </w:lvl>
    <w:lvl w:ilvl="8" w:tplc="F2900E7E" w:tentative="1">
      <w:start w:val="1"/>
      <w:numFmt w:val="lowerRoman"/>
      <w:lvlText w:val="%9."/>
      <w:lvlJc w:val="right"/>
      <w:pPr>
        <w:ind w:left="6687" w:hanging="180"/>
      </w:pPr>
    </w:lvl>
  </w:abstractNum>
  <w:abstractNum w:abstractNumId="67"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1466C7F"/>
    <w:multiLevelType w:val="hybridMultilevel"/>
    <w:tmpl w:val="256ADEE8"/>
    <w:lvl w:ilvl="0" w:tplc="0426000F">
      <w:start w:val="1"/>
      <w:numFmt w:val="decimal"/>
      <w:lvlText w:val="%1."/>
      <w:lvlJc w:val="left"/>
      <w:pPr>
        <w:ind w:left="1352" w:hanging="360"/>
      </w:pPr>
      <w:rPr>
        <w:rFonts w:hint="default"/>
      </w:rPr>
    </w:lvl>
    <w:lvl w:ilvl="1" w:tplc="04260019">
      <w:start w:val="1"/>
      <w:numFmt w:val="lowerLetter"/>
      <w:lvlText w:val="%2."/>
      <w:lvlJc w:val="left"/>
      <w:pPr>
        <w:ind w:left="2072" w:hanging="360"/>
      </w:pPr>
    </w:lvl>
    <w:lvl w:ilvl="2" w:tplc="0426001B" w:tentative="1">
      <w:start w:val="1"/>
      <w:numFmt w:val="lowerRoman"/>
      <w:lvlText w:val="%3."/>
      <w:lvlJc w:val="right"/>
      <w:pPr>
        <w:ind w:left="2792" w:hanging="180"/>
      </w:pPr>
    </w:lvl>
    <w:lvl w:ilvl="3" w:tplc="0426000F" w:tentative="1">
      <w:start w:val="1"/>
      <w:numFmt w:val="decimal"/>
      <w:lvlText w:val="%4."/>
      <w:lvlJc w:val="left"/>
      <w:pPr>
        <w:ind w:left="3512" w:hanging="360"/>
      </w:pPr>
    </w:lvl>
    <w:lvl w:ilvl="4" w:tplc="04260019" w:tentative="1">
      <w:start w:val="1"/>
      <w:numFmt w:val="lowerLetter"/>
      <w:lvlText w:val="%5."/>
      <w:lvlJc w:val="left"/>
      <w:pPr>
        <w:ind w:left="4232" w:hanging="360"/>
      </w:pPr>
    </w:lvl>
    <w:lvl w:ilvl="5" w:tplc="0426001B" w:tentative="1">
      <w:start w:val="1"/>
      <w:numFmt w:val="lowerRoman"/>
      <w:lvlText w:val="%6."/>
      <w:lvlJc w:val="right"/>
      <w:pPr>
        <w:ind w:left="4952" w:hanging="180"/>
      </w:pPr>
    </w:lvl>
    <w:lvl w:ilvl="6" w:tplc="0426000F" w:tentative="1">
      <w:start w:val="1"/>
      <w:numFmt w:val="decimal"/>
      <w:lvlText w:val="%7."/>
      <w:lvlJc w:val="left"/>
      <w:pPr>
        <w:ind w:left="5672" w:hanging="360"/>
      </w:pPr>
    </w:lvl>
    <w:lvl w:ilvl="7" w:tplc="04260019" w:tentative="1">
      <w:start w:val="1"/>
      <w:numFmt w:val="lowerLetter"/>
      <w:lvlText w:val="%8."/>
      <w:lvlJc w:val="left"/>
      <w:pPr>
        <w:ind w:left="6392" w:hanging="360"/>
      </w:pPr>
    </w:lvl>
    <w:lvl w:ilvl="8" w:tplc="0426001B" w:tentative="1">
      <w:start w:val="1"/>
      <w:numFmt w:val="lowerRoman"/>
      <w:lvlText w:val="%9."/>
      <w:lvlJc w:val="right"/>
      <w:pPr>
        <w:ind w:left="7112" w:hanging="180"/>
      </w:pPr>
    </w:lvl>
  </w:abstractNum>
  <w:abstractNum w:abstractNumId="69" w15:restartNumberingAfterBreak="0">
    <w:nsid w:val="72282ED5"/>
    <w:multiLevelType w:val="hybridMultilevel"/>
    <w:tmpl w:val="C0368334"/>
    <w:lvl w:ilvl="0" w:tplc="EF02B622">
      <w:start w:val="1"/>
      <w:numFmt w:val="decimal"/>
      <w:lvlText w:val="%1."/>
      <w:lvlJc w:val="left"/>
      <w:pPr>
        <w:ind w:left="1080" w:hanging="360"/>
      </w:pPr>
      <w:rPr>
        <w:rFonts w:hint="default"/>
      </w:rPr>
    </w:lvl>
    <w:lvl w:ilvl="1" w:tplc="A5FC356A" w:tentative="1">
      <w:start w:val="1"/>
      <w:numFmt w:val="lowerLetter"/>
      <w:lvlText w:val="%2."/>
      <w:lvlJc w:val="left"/>
      <w:pPr>
        <w:ind w:left="1800" w:hanging="360"/>
      </w:pPr>
    </w:lvl>
    <w:lvl w:ilvl="2" w:tplc="B5C6E740" w:tentative="1">
      <w:start w:val="1"/>
      <w:numFmt w:val="lowerRoman"/>
      <w:lvlText w:val="%3."/>
      <w:lvlJc w:val="right"/>
      <w:pPr>
        <w:ind w:left="2520" w:hanging="180"/>
      </w:pPr>
    </w:lvl>
    <w:lvl w:ilvl="3" w:tplc="3F7AB282" w:tentative="1">
      <w:start w:val="1"/>
      <w:numFmt w:val="decimal"/>
      <w:lvlText w:val="%4."/>
      <w:lvlJc w:val="left"/>
      <w:pPr>
        <w:ind w:left="3240" w:hanging="360"/>
      </w:pPr>
    </w:lvl>
    <w:lvl w:ilvl="4" w:tplc="A60CB63A" w:tentative="1">
      <w:start w:val="1"/>
      <w:numFmt w:val="lowerLetter"/>
      <w:lvlText w:val="%5."/>
      <w:lvlJc w:val="left"/>
      <w:pPr>
        <w:ind w:left="3960" w:hanging="360"/>
      </w:pPr>
    </w:lvl>
    <w:lvl w:ilvl="5" w:tplc="54223400" w:tentative="1">
      <w:start w:val="1"/>
      <w:numFmt w:val="lowerRoman"/>
      <w:lvlText w:val="%6."/>
      <w:lvlJc w:val="right"/>
      <w:pPr>
        <w:ind w:left="4680" w:hanging="180"/>
      </w:pPr>
    </w:lvl>
    <w:lvl w:ilvl="6" w:tplc="4CA49B40" w:tentative="1">
      <w:start w:val="1"/>
      <w:numFmt w:val="decimal"/>
      <w:lvlText w:val="%7."/>
      <w:lvlJc w:val="left"/>
      <w:pPr>
        <w:ind w:left="5400" w:hanging="360"/>
      </w:pPr>
    </w:lvl>
    <w:lvl w:ilvl="7" w:tplc="94B6B3B4" w:tentative="1">
      <w:start w:val="1"/>
      <w:numFmt w:val="lowerLetter"/>
      <w:lvlText w:val="%8."/>
      <w:lvlJc w:val="left"/>
      <w:pPr>
        <w:ind w:left="6120" w:hanging="360"/>
      </w:pPr>
    </w:lvl>
    <w:lvl w:ilvl="8" w:tplc="6CA8FD9C" w:tentative="1">
      <w:start w:val="1"/>
      <w:numFmt w:val="lowerRoman"/>
      <w:lvlText w:val="%9."/>
      <w:lvlJc w:val="right"/>
      <w:pPr>
        <w:ind w:left="6840" w:hanging="180"/>
      </w:pPr>
    </w:lvl>
  </w:abstractNum>
  <w:abstractNum w:abstractNumId="70"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76294BD8"/>
    <w:multiLevelType w:val="multilevel"/>
    <w:tmpl w:val="1B084334"/>
    <w:lvl w:ilvl="0">
      <w:start w:val="1"/>
      <w:numFmt w:val="decimal"/>
      <w:lvlText w:val="%1."/>
      <w:lvlJc w:val="left"/>
      <w:pPr>
        <w:ind w:left="1287" w:hanging="360"/>
      </w:pPr>
    </w:lvl>
    <w:lvl w:ilvl="1">
      <w:start w:val="1"/>
      <w:numFmt w:val="decimal"/>
      <w:isLgl/>
      <w:lvlText w:val="%1.%2."/>
      <w:lvlJc w:val="left"/>
      <w:pPr>
        <w:ind w:left="1287" w:hanging="360"/>
      </w:pPr>
      <w:rPr>
        <w:rFonts w:hint="default"/>
        <w:sz w:val="24"/>
        <w:szCs w:val="24"/>
      </w:rPr>
    </w:lvl>
    <w:lvl w:ilvl="2">
      <w:start w:val="1"/>
      <w:numFmt w:val="decimal"/>
      <w:isLgl/>
      <w:lvlText w:val="%1.%2.%3."/>
      <w:lvlJc w:val="left"/>
      <w:pPr>
        <w:ind w:left="1647" w:hanging="720"/>
      </w:pPr>
      <w:rPr>
        <w:rFonts w:hint="default"/>
        <w:sz w:val="24"/>
        <w:szCs w:val="24"/>
      </w:rPr>
    </w:lvl>
    <w:lvl w:ilvl="3">
      <w:start w:val="1"/>
      <w:numFmt w:val="decimal"/>
      <w:isLgl/>
      <w:lvlText w:val="%1.%2.%3.%4."/>
      <w:lvlJc w:val="left"/>
      <w:pPr>
        <w:ind w:left="1647" w:hanging="720"/>
      </w:pPr>
      <w:rPr>
        <w:rFonts w:hint="default"/>
        <w:sz w:val="22"/>
      </w:rPr>
    </w:lvl>
    <w:lvl w:ilvl="4">
      <w:start w:val="1"/>
      <w:numFmt w:val="decimal"/>
      <w:isLgl/>
      <w:lvlText w:val="%1.%2.%3.%4.%5."/>
      <w:lvlJc w:val="left"/>
      <w:pPr>
        <w:ind w:left="2007" w:hanging="1080"/>
      </w:pPr>
      <w:rPr>
        <w:rFonts w:hint="default"/>
        <w:sz w:val="22"/>
      </w:rPr>
    </w:lvl>
    <w:lvl w:ilvl="5">
      <w:start w:val="1"/>
      <w:numFmt w:val="decimal"/>
      <w:isLgl/>
      <w:lvlText w:val="%1.%2.%3.%4.%5.%6."/>
      <w:lvlJc w:val="left"/>
      <w:pPr>
        <w:ind w:left="2007" w:hanging="1080"/>
      </w:pPr>
      <w:rPr>
        <w:rFonts w:hint="default"/>
        <w:sz w:val="22"/>
      </w:rPr>
    </w:lvl>
    <w:lvl w:ilvl="6">
      <w:start w:val="1"/>
      <w:numFmt w:val="decimal"/>
      <w:isLgl/>
      <w:lvlText w:val="%1.%2.%3.%4.%5.%6.%7."/>
      <w:lvlJc w:val="left"/>
      <w:pPr>
        <w:ind w:left="2367" w:hanging="1440"/>
      </w:pPr>
      <w:rPr>
        <w:rFonts w:hint="default"/>
        <w:sz w:val="22"/>
      </w:rPr>
    </w:lvl>
    <w:lvl w:ilvl="7">
      <w:start w:val="1"/>
      <w:numFmt w:val="decimal"/>
      <w:isLgl/>
      <w:lvlText w:val="%1.%2.%3.%4.%5.%6.%7.%8."/>
      <w:lvlJc w:val="left"/>
      <w:pPr>
        <w:ind w:left="2367" w:hanging="1440"/>
      </w:pPr>
      <w:rPr>
        <w:rFonts w:hint="default"/>
        <w:sz w:val="22"/>
      </w:rPr>
    </w:lvl>
    <w:lvl w:ilvl="8">
      <w:start w:val="1"/>
      <w:numFmt w:val="decimal"/>
      <w:isLgl/>
      <w:lvlText w:val="%1.%2.%3.%4.%5.%6.%7.%8.%9."/>
      <w:lvlJc w:val="left"/>
      <w:pPr>
        <w:ind w:left="2727" w:hanging="1800"/>
      </w:pPr>
      <w:rPr>
        <w:rFonts w:hint="default"/>
        <w:sz w:val="22"/>
      </w:rPr>
    </w:lvl>
  </w:abstractNum>
  <w:abstractNum w:abstractNumId="72" w15:restartNumberingAfterBreak="0">
    <w:nsid w:val="7D8952E8"/>
    <w:multiLevelType w:val="multilevel"/>
    <w:tmpl w:val="C31C9916"/>
    <w:lvl w:ilvl="0">
      <w:start w:val="1"/>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3" w15:restartNumberingAfterBreak="0">
    <w:nsid w:val="7F425664"/>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num w:numId="1" w16cid:durableId="188110425">
    <w:abstractNumId w:val="17"/>
  </w:num>
  <w:num w:numId="2" w16cid:durableId="1799956371">
    <w:abstractNumId w:val="69"/>
  </w:num>
  <w:num w:numId="3" w16cid:durableId="1404137005">
    <w:abstractNumId w:val="6"/>
  </w:num>
  <w:num w:numId="4" w16cid:durableId="1858159045">
    <w:abstractNumId w:val="5"/>
  </w:num>
  <w:num w:numId="5" w16cid:durableId="1295217665">
    <w:abstractNumId w:val="44"/>
  </w:num>
  <w:num w:numId="6" w16cid:durableId="1131558590">
    <w:abstractNumId w:val="41"/>
  </w:num>
  <w:num w:numId="7" w16cid:durableId="1494252865">
    <w:abstractNumId w:val="66"/>
  </w:num>
  <w:num w:numId="8" w16cid:durableId="256254045">
    <w:abstractNumId w:val="32"/>
  </w:num>
  <w:num w:numId="9" w16cid:durableId="1818912107">
    <w:abstractNumId w:val="19"/>
  </w:num>
  <w:num w:numId="10" w16cid:durableId="322398836">
    <w:abstractNumId w:val="50"/>
  </w:num>
  <w:num w:numId="11" w16cid:durableId="673143283">
    <w:abstractNumId w:val="4"/>
  </w:num>
  <w:num w:numId="12" w16cid:durableId="529494232">
    <w:abstractNumId w:val="57"/>
  </w:num>
  <w:num w:numId="13" w16cid:durableId="690566321">
    <w:abstractNumId w:val="39"/>
  </w:num>
  <w:num w:numId="14" w16cid:durableId="282732899">
    <w:abstractNumId w:val="30"/>
  </w:num>
  <w:num w:numId="15" w16cid:durableId="1822305751">
    <w:abstractNumId w:val="59"/>
  </w:num>
  <w:num w:numId="16" w16cid:durableId="1268580914">
    <w:abstractNumId w:val="54"/>
  </w:num>
  <w:num w:numId="17" w16cid:durableId="98011727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9248993">
    <w:abstractNumId w:val="5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2416093">
    <w:abstractNumId w:val="26"/>
  </w:num>
  <w:num w:numId="20" w16cid:durableId="241336094">
    <w:abstractNumId w:val="65"/>
  </w:num>
  <w:num w:numId="21" w16cid:durableId="1661032665">
    <w:abstractNumId w:val="43"/>
  </w:num>
  <w:num w:numId="22" w16cid:durableId="350952840">
    <w:abstractNumId w:val="33"/>
  </w:num>
  <w:num w:numId="23" w16cid:durableId="1854100418">
    <w:abstractNumId w:val="11"/>
  </w:num>
  <w:num w:numId="24" w16cid:durableId="1058091719">
    <w:abstractNumId w:val="40"/>
  </w:num>
  <w:num w:numId="25" w16cid:durableId="615675567">
    <w:abstractNumId w:val="21"/>
  </w:num>
  <w:num w:numId="26" w16cid:durableId="1788740771">
    <w:abstractNumId w:val="55"/>
  </w:num>
  <w:num w:numId="27" w16cid:durableId="1466239493">
    <w:abstractNumId w:val="67"/>
  </w:num>
  <w:num w:numId="28" w16cid:durableId="926571216">
    <w:abstractNumId w:val="0"/>
  </w:num>
  <w:num w:numId="29" w16cid:durableId="1714185186">
    <w:abstractNumId w:val="64"/>
  </w:num>
  <w:num w:numId="30" w16cid:durableId="141628462">
    <w:abstractNumId w:val="10"/>
  </w:num>
  <w:num w:numId="31" w16cid:durableId="1283616417">
    <w:abstractNumId w:val="13"/>
  </w:num>
  <w:num w:numId="32" w16cid:durableId="800346812">
    <w:abstractNumId w:val="8"/>
  </w:num>
  <w:num w:numId="33" w16cid:durableId="1334064628">
    <w:abstractNumId w:val="38"/>
  </w:num>
  <w:num w:numId="34" w16cid:durableId="708797498">
    <w:abstractNumId w:val="61"/>
  </w:num>
  <w:num w:numId="35" w16cid:durableId="759183815">
    <w:abstractNumId w:val="34"/>
  </w:num>
  <w:num w:numId="36" w16cid:durableId="1896816361">
    <w:abstractNumId w:val="14"/>
  </w:num>
  <w:num w:numId="37" w16cid:durableId="678652918">
    <w:abstractNumId w:val="70"/>
  </w:num>
  <w:num w:numId="38" w16cid:durableId="151869275">
    <w:abstractNumId w:val="60"/>
  </w:num>
  <w:num w:numId="39" w16cid:durableId="2119912130">
    <w:abstractNumId w:val="42"/>
  </w:num>
  <w:num w:numId="40" w16cid:durableId="206721074">
    <w:abstractNumId w:val="3"/>
  </w:num>
  <w:num w:numId="41" w16cid:durableId="158423550">
    <w:abstractNumId w:val="29"/>
  </w:num>
  <w:num w:numId="42" w16cid:durableId="1749813157">
    <w:abstractNumId w:val="28"/>
  </w:num>
  <w:num w:numId="43" w16cid:durableId="811212399">
    <w:abstractNumId w:val="7"/>
  </w:num>
  <w:num w:numId="44" w16cid:durableId="1208906464">
    <w:abstractNumId w:val="25"/>
  </w:num>
  <w:num w:numId="45" w16cid:durableId="442771993">
    <w:abstractNumId w:val="56"/>
  </w:num>
  <w:num w:numId="46" w16cid:durableId="560796225">
    <w:abstractNumId w:val="1"/>
  </w:num>
  <w:num w:numId="47" w16cid:durableId="885796456">
    <w:abstractNumId w:val="68"/>
  </w:num>
  <w:num w:numId="48" w16cid:durableId="569001565">
    <w:abstractNumId w:val="24"/>
  </w:num>
  <w:num w:numId="49" w16cid:durableId="1358193023">
    <w:abstractNumId w:val="73"/>
  </w:num>
  <w:num w:numId="50" w16cid:durableId="501775932">
    <w:abstractNumId w:val="16"/>
  </w:num>
  <w:num w:numId="51" w16cid:durableId="650254134">
    <w:abstractNumId w:val="58"/>
  </w:num>
  <w:num w:numId="52" w16cid:durableId="966203281">
    <w:abstractNumId w:val="22"/>
  </w:num>
  <w:num w:numId="53" w16cid:durableId="1934434821">
    <w:abstractNumId w:val="46"/>
  </w:num>
  <w:num w:numId="54" w16cid:durableId="570894467">
    <w:abstractNumId w:val="71"/>
  </w:num>
  <w:num w:numId="55" w16cid:durableId="785007672">
    <w:abstractNumId w:val="72"/>
  </w:num>
  <w:num w:numId="56" w16cid:durableId="2004628371">
    <w:abstractNumId w:val="52"/>
  </w:num>
  <w:num w:numId="57" w16cid:durableId="755908699">
    <w:abstractNumId w:val="18"/>
  </w:num>
  <w:num w:numId="58" w16cid:durableId="426733419">
    <w:abstractNumId w:val="48"/>
  </w:num>
  <w:num w:numId="59" w16cid:durableId="424961901">
    <w:abstractNumId w:val="9"/>
  </w:num>
  <w:num w:numId="60" w16cid:durableId="2119056809">
    <w:abstractNumId w:val="45"/>
  </w:num>
  <w:num w:numId="61" w16cid:durableId="341392967">
    <w:abstractNumId w:val="36"/>
  </w:num>
  <w:num w:numId="62" w16cid:durableId="380715652">
    <w:abstractNumId w:val="2"/>
  </w:num>
  <w:num w:numId="63" w16cid:durableId="2085301925">
    <w:abstractNumId w:val="49"/>
  </w:num>
  <w:num w:numId="64" w16cid:durableId="1907296499">
    <w:abstractNumId w:val="47"/>
  </w:num>
  <w:num w:numId="65" w16cid:durableId="748767926">
    <w:abstractNumId w:val="31"/>
  </w:num>
  <w:num w:numId="66" w16cid:durableId="1260480442">
    <w:abstractNumId w:val="62"/>
  </w:num>
  <w:num w:numId="67" w16cid:durableId="1573008134">
    <w:abstractNumId w:val="27"/>
  </w:num>
  <w:num w:numId="68" w16cid:durableId="235208895">
    <w:abstractNumId w:val="63"/>
  </w:num>
  <w:num w:numId="69" w16cid:durableId="1158762012">
    <w:abstractNumId w:val="15"/>
  </w:num>
  <w:num w:numId="70" w16cid:durableId="1360084171">
    <w:abstractNumId w:val="51"/>
  </w:num>
  <w:num w:numId="71" w16cid:durableId="1609893265">
    <w:abstractNumId w:val="12"/>
  </w:num>
  <w:num w:numId="72" w16cid:durableId="1631669853">
    <w:abstractNumId w:val="37"/>
  </w:num>
  <w:num w:numId="73" w16cid:durableId="1449155418">
    <w:abstractNumId w:val="20"/>
  </w:num>
  <w:num w:numId="74" w16cid:durableId="1397777544">
    <w:abstractNumId w:val="23"/>
  </w:num>
  <w:num w:numId="75" w16cid:durableId="198353659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73"/>
    <w:rsid w:val="000127AD"/>
    <w:rsid w:val="00021712"/>
    <w:rsid w:val="000411B3"/>
    <w:rsid w:val="000852F4"/>
    <w:rsid w:val="000B0A6C"/>
    <w:rsid w:val="000D2B7F"/>
    <w:rsid w:val="000D488C"/>
    <w:rsid w:val="000E08D3"/>
    <w:rsid w:val="00104BEC"/>
    <w:rsid w:val="00120154"/>
    <w:rsid w:val="0012327B"/>
    <w:rsid w:val="00134102"/>
    <w:rsid w:val="0015581C"/>
    <w:rsid w:val="001F34EB"/>
    <w:rsid w:val="00233FB9"/>
    <w:rsid w:val="002463BF"/>
    <w:rsid w:val="002C2F75"/>
    <w:rsid w:val="002E3F01"/>
    <w:rsid w:val="003338AF"/>
    <w:rsid w:val="00336A78"/>
    <w:rsid w:val="00344680"/>
    <w:rsid w:val="00357080"/>
    <w:rsid w:val="00372654"/>
    <w:rsid w:val="00397FFB"/>
    <w:rsid w:val="003D50FD"/>
    <w:rsid w:val="003E660E"/>
    <w:rsid w:val="003F05E5"/>
    <w:rsid w:val="003F2809"/>
    <w:rsid w:val="0045696F"/>
    <w:rsid w:val="004D1D3A"/>
    <w:rsid w:val="00524546"/>
    <w:rsid w:val="005A537E"/>
    <w:rsid w:val="005C38E8"/>
    <w:rsid w:val="005C70E6"/>
    <w:rsid w:val="006215F9"/>
    <w:rsid w:val="00644496"/>
    <w:rsid w:val="00653993"/>
    <w:rsid w:val="00657D75"/>
    <w:rsid w:val="00662421"/>
    <w:rsid w:val="00680F36"/>
    <w:rsid w:val="00692E78"/>
    <w:rsid w:val="006A5DED"/>
    <w:rsid w:val="006B328E"/>
    <w:rsid w:val="006D4A43"/>
    <w:rsid w:val="00756408"/>
    <w:rsid w:val="007924BE"/>
    <w:rsid w:val="007F0D51"/>
    <w:rsid w:val="00801076"/>
    <w:rsid w:val="008300CD"/>
    <w:rsid w:val="008452F9"/>
    <w:rsid w:val="00852C12"/>
    <w:rsid w:val="008577C3"/>
    <w:rsid w:val="00863194"/>
    <w:rsid w:val="00897275"/>
    <w:rsid w:val="008B3EDD"/>
    <w:rsid w:val="008B59F4"/>
    <w:rsid w:val="008D7CB9"/>
    <w:rsid w:val="008F6145"/>
    <w:rsid w:val="00912EEF"/>
    <w:rsid w:val="00927971"/>
    <w:rsid w:val="009779C0"/>
    <w:rsid w:val="00A000ED"/>
    <w:rsid w:val="00A07719"/>
    <w:rsid w:val="00A24DB7"/>
    <w:rsid w:val="00A267E3"/>
    <w:rsid w:val="00A6641B"/>
    <w:rsid w:val="00A70831"/>
    <w:rsid w:val="00A770F8"/>
    <w:rsid w:val="00AA14FD"/>
    <w:rsid w:val="00AA372C"/>
    <w:rsid w:val="00AA75BF"/>
    <w:rsid w:val="00AC3EBA"/>
    <w:rsid w:val="00AD012C"/>
    <w:rsid w:val="00AD16A8"/>
    <w:rsid w:val="00AD17FC"/>
    <w:rsid w:val="00AE1F62"/>
    <w:rsid w:val="00B0496D"/>
    <w:rsid w:val="00B46AAA"/>
    <w:rsid w:val="00B643AF"/>
    <w:rsid w:val="00BA5D3D"/>
    <w:rsid w:val="00BB3EA5"/>
    <w:rsid w:val="00BB7E43"/>
    <w:rsid w:val="00BC3F2B"/>
    <w:rsid w:val="00BE6FB6"/>
    <w:rsid w:val="00C33058"/>
    <w:rsid w:val="00C34307"/>
    <w:rsid w:val="00C36540"/>
    <w:rsid w:val="00C551F1"/>
    <w:rsid w:val="00C66406"/>
    <w:rsid w:val="00C755A1"/>
    <w:rsid w:val="00CD4B64"/>
    <w:rsid w:val="00CD58B9"/>
    <w:rsid w:val="00CE10DE"/>
    <w:rsid w:val="00CE5929"/>
    <w:rsid w:val="00CF6170"/>
    <w:rsid w:val="00D00E18"/>
    <w:rsid w:val="00D31A3C"/>
    <w:rsid w:val="00D46B23"/>
    <w:rsid w:val="00D617E7"/>
    <w:rsid w:val="00D636BC"/>
    <w:rsid w:val="00D739E1"/>
    <w:rsid w:val="00D823D2"/>
    <w:rsid w:val="00D86685"/>
    <w:rsid w:val="00DB67D0"/>
    <w:rsid w:val="00DC61F0"/>
    <w:rsid w:val="00DC774B"/>
    <w:rsid w:val="00DD1C20"/>
    <w:rsid w:val="00DF2F04"/>
    <w:rsid w:val="00E00E1B"/>
    <w:rsid w:val="00E13053"/>
    <w:rsid w:val="00E63857"/>
    <w:rsid w:val="00E7783F"/>
    <w:rsid w:val="00E84173"/>
    <w:rsid w:val="00E96AD9"/>
    <w:rsid w:val="00F72A1D"/>
    <w:rsid w:val="00FF2C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B7669"/>
  <w15:chartTrackingRefBased/>
  <w15:docId w15:val="{A6A6534C-FEB1-4EB8-86E6-A90AC1D6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4173"/>
    <w:rPr>
      <w:kern w:val="0"/>
      <w14:ligatures w14:val="none"/>
    </w:rPr>
  </w:style>
  <w:style w:type="paragraph" w:styleId="Virsraksts1">
    <w:name w:val="heading 1"/>
    <w:basedOn w:val="Parasts"/>
    <w:next w:val="Parasts"/>
    <w:link w:val="Virsraksts1Rakstz"/>
    <w:uiPriority w:val="9"/>
    <w:qFormat/>
    <w:rsid w:val="00C343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841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E84173"/>
    <w:pPr>
      <w:spacing w:after="0" w:line="240" w:lineRule="auto"/>
    </w:pPr>
    <w:rPr>
      <w:kern w:val="0"/>
      <w14:ligatures w14:val="none"/>
    </w:rPr>
  </w:style>
  <w:style w:type="character" w:styleId="Izteiksmgs">
    <w:name w:val="Strong"/>
    <w:basedOn w:val="Noklusjumarindkopasfonts"/>
    <w:uiPriority w:val="22"/>
    <w:qFormat/>
    <w:rsid w:val="00E84173"/>
    <w:rPr>
      <w:b/>
      <w:bCs/>
    </w:rPr>
  </w:style>
  <w:style w:type="character" w:styleId="Hipersaite">
    <w:name w:val="Hyperlink"/>
    <w:basedOn w:val="Noklusjumarindkopasfonts"/>
    <w:uiPriority w:val="99"/>
    <w:unhideWhenUsed/>
    <w:rsid w:val="00E84173"/>
    <w:rPr>
      <w:color w:val="0563C1" w:themeColor="hyperlink"/>
      <w:u w:val="single"/>
    </w:rPr>
  </w:style>
  <w:style w:type="paragraph" w:styleId="Sarakstarindkopa">
    <w:name w:val="List Paragraph"/>
    <w:aliases w:val="1List Paragraph,2,Satura rādītājs,Strip,Bullet 1,Bullet Points,Dot pt,F5 List Paragraph,IFCL - List Paragraph,Indicator Text,List Paragraph Char Char Char,List Paragraph12,MAIN CONTENT,Numbered Para 1,OBC Bullet"/>
    <w:basedOn w:val="Parasts"/>
    <w:link w:val="SarakstarindkopaRakstz"/>
    <w:uiPriority w:val="34"/>
    <w:qFormat/>
    <w:rsid w:val="00E84173"/>
    <w:pPr>
      <w:ind w:left="720"/>
      <w:contextualSpacing/>
    </w:pPr>
  </w:style>
  <w:style w:type="character" w:customStyle="1" w:styleId="SarakstarindkopaRakstz">
    <w:name w:val="Saraksta rindkopa Rakstz."/>
    <w:aliases w:val="1List Paragraph Rakstz.,2 Rakstz.,Satura rādītājs Rakstz.,Strip Rakstz.,Bullet 1 Rakstz.,Bullet Points Rakstz.,Dot pt Rakstz.,F5 List Paragraph Rakstz.,IFCL - List Paragraph Rakstz.,Indicator Text Rakstz.,MAIN CONTENT Rakstz."/>
    <w:link w:val="Sarakstarindkopa"/>
    <w:uiPriority w:val="34"/>
    <w:qFormat/>
    <w:locked/>
    <w:rsid w:val="00E84173"/>
    <w:rPr>
      <w:kern w:val="0"/>
      <w14:ligatures w14:val="none"/>
    </w:rPr>
  </w:style>
  <w:style w:type="paragraph" w:styleId="Paraststmeklis">
    <w:name w:val="Normal (Web)"/>
    <w:aliases w:val="Parastais (Web),sākums"/>
    <w:basedOn w:val="Parasts"/>
    <w:uiPriority w:val="99"/>
    <w:unhideWhenUsed/>
    <w:qFormat/>
    <w:rsid w:val="00E84173"/>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E84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B0A6C"/>
    <w:rPr>
      <w:kern w:val="0"/>
      <w14:ligatures w14:val="none"/>
    </w:rPr>
  </w:style>
  <w:style w:type="paragraph" w:styleId="Galvene">
    <w:name w:val="header"/>
    <w:basedOn w:val="Parasts"/>
    <w:link w:val="GalveneRakstz"/>
    <w:uiPriority w:val="99"/>
    <w:unhideWhenUsed/>
    <w:rsid w:val="00D636B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636BC"/>
    <w:rPr>
      <w:kern w:val="0"/>
      <w14:ligatures w14:val="none"/>
    </w:rPr>
  </w:style>
  <w:style w:type="paragraph" w:styleId="Kjene">
    <w:name w:val="footer"/>
    <w:basedOn w:val="Parasts"/>
    <w:link w:val="KjeneRakstz"/>
    <w:uiPriority w:val="99"/>
    <w:unhideWhenUsed/>
    <w:rsid w:val="00D636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636BC"/>
    <w:rPr>
      <w:kern w:val="0"/>
      <w14:ligatures w14:val="none"/>
    </w:rPr>
  </w:style>
  <w:style w:type="character" w:styleId="Neatrisintapieminana">
    <w:name w:val="Unresolved Mention"/>
    <w:basedOn w:val="Noklusjumarindkopasfonts"/>
    <w:uiPriority w:val="99"/>
    <w:semiHidden/>
    <w:unhideWhenUsed/>
    <w:rsid w:val="00AA14FD"/>
    <w:rPr>
      <w:color w:val="605E5C"/>
      <w:shd w:val="clear" w:color="auto" w:fill="E1DFDD"/>
    </w:rPr>
  </w:style>
  <w:style w:type="paragraph" w:customStyle="1" w:styleId="Default">
    <w:name w:val="Default"/>
    <w:rsid w:val="00D617E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Izclums">
    <w:name w:val="Emphasis"/>
    <w:basedOn w:val="Noklusjumarindkopasfonts"/>
    <w:uiPriority w:val="20"/>
    <w:qFormat/>
    <w:rsid w:val="000852F4"/>
    <w:rPr>
      <w:i/>
      <w:iCs/>
    </w:rPr>
  </w:style>
  <w:style w:type="paragraph" w:styleId="Vresteksts">
    <w:name w:val="footnote text"/>
    <w:basedOn w:val="Parasts"/>
    <w:link w:val="VrestekstsRakstz"/>
    <w:uiPriority w:val="99"/>
    <w:semiHidden/>
    <w:unhideWhenUsed/>
    <w:rsid w:val="000852F4"/>
    <w:pPr>
      <w:spacing w:after="0" w:line="240" w:lineRule="auto"/>
      <w:jc w:val="both"/>
    </w:pPr>
    <w:rPr>
      <w:rFonts w:ascii="Times New Roman" w:eastAsia="Times New Roman" w:hAnsi="Times New Roman" w:cs="Arial"/>
      <w:sz w:val="20"/>
      <w:szCs w:val="20"/>
      <w:lang w:eastAsia="lv-LV"/>
    </w:rPr>
  </w:style>
  <w:style w:type="character" w:customStyle="1" w:styleId="VrestekstsRakstz">
    <w:name w:val="Vēres teksts Rakstz."/>
    <w:basedOn w:val="Noklusjumarindkopasfonts"/>
    <w:link w:val="Vresteksts"/>
    <w:uiPriority w:val="99"/>
    <w:semiHidden/>
    <w:rsid w:val="000852F4"/>
    <w:rPr>
      <w:rFonts w:ascii="Times New Roman" w:eastAsia="Times New Roman" w:hAnsi="Times New Roman" w:cs="Arial"/>
      <w:kern w:val="0"/>
      <w:sz w:val="20"/>
      <w:szCs w:val="20"/>
      <w:lang w:eastAsia="lv-LV"/>
      <w14:ligatures w14:val="none"/>
    </w:rPr>
  </w:style>
  <w:style w:type="character" w:styleId="Vresatsauce">
    <w:name w:val="footnote reference"/>
    <w:uiPriority w:val="99"/>
    <w:semiHidden/>
    <w:unhideWhenUsed/>
    <w:rsid w:val="000852F4"/>
    <w:rPr>
      <w:vertAlign w:val="superscript"/>
    </w:rPr>
  </w:style>
  <w:style w:type="paragraph" w:customStyle="1" w:styleId="Style5">
    <w:name w:val="Style5"/>
    <w:basedOn w:val="Parasts"/>
    <w:rsid w:val="000852F4"/>
    <w:pPr>
      <w:spacing w:after="0" w:line="240" w:lineRule="auto"/>
      <w:ind w:left="1077"/>
      <w:jc w:val="both"/>
    </w:pPr>
    <w:rPr>
      <w:rFonts w:ascii="Times New Roman" w:eastAsia="Times New Roman" w:hAnsi="Times New Roman" w:cs="Times New Roman"/>
      <w:sz w:val="20"/>
      <w:szCs w:val="20"/>
      <w:lang w:eastAsia="lv-LV"/>
    </w:rPr>
  </w:style>
  <w:style w:type="paragraph" w:styleId="Pamatteksts">
    <w:name w:val="Body Text"/>
    <w:basedOn w:val="Parasts"/>
    <w:link w:val="PamattekstsRakstz"/>
    <w:rsid w:val="008300CD"/>
    <w:pPr>
      <w:spacing w:after="0" w:line="240" w:lineRule="auto"/>
      <w:jc w:val="both"/>
    </w:pPr>
    <w:rPr>
      <w:rFonts w:ascii="Times New Roman" w:eastAsia="Times New Roman" w:hAnsi="Times New Roman" w:cs="Times New Roman"/>
      <w:sz w:val="24"/>
      <w:szCs w:val="24"/>
    </w:rPr>
  </w:style>
  <w:style w:type="character" w:customStyle="1" w:styleId="PamattekstsRakstz">
    <w:name w:val="Pamatteksts Rakstz."/>
    <w:basedOn w:val="Noklusjumarindkopasfonts"/>
    <w:link w:val="Pamatteksts"/>
    <w:rsid w:val="008300CD"/>
    <w:rPr>
      <w:rFonts w:ascii="Times New Roman" w:eastAsia="Times New Roman" w:hAnsi="Times New Roman" w:cs="Times New Roman"/>
      <w:kern w:val="0"/>
      <w:sz w:val="24"/>
      <w:szCs w:val="24"/>
      <w14:ligatures w14:val="none"/>
    </w:rPr>
  </w:style>
  <w:style w:type="paragraph" w:customStyle="1" w:styleId="other-p">
    <w:name w:val="other-p"/>
    <w:basedOn w:val="Parasts"/>
    <w:rsid w:val="006B328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matteksts2">
    <w:name w:val="Body Text 2"/>
    <w:basedOn w:val="Parasts"/>
    <w:link w:val="Pamatteksts2Rakstz"/>
    <w:uiPriority w:val="99"/>
    <w:semiHidden/>
    <w:unhideWhenUsed/>
    <w:rsid w:val="00A70831"/>
    <w:pPr>
      <w:spacing w:after="120" w:line="480" w:lineRule="auto"/>
    </w:pPr>
  </w:style>
  <w:style w:type="character" w:customStyle="1" w:styleId="Pamatteksts2Rakstz">
    <w:name w:val="Pamatteksts 2 Rakstz."/>
    <w:basedOn w:val="Noklusjumarindkopasfonts"/>
    <w:link w:val="Pamatteksts2"/>
    <w:uiPriority w:val="99"/>
    <w:semiHidden/>
    <w:rsid w:val="00A70831"/>
    <w:rPr>
      <w:kern w:val="0"/>
      <w14:ligatures w14:val="none"/>
    </w:rPr>
  </w:style>
  <w:style w:type="table" w:customStyle="1" w:styleId="Reatabula2">
    <w:name w:val="Režģa tabula2"/>
    <w:basedOn w:val="Parastatabula"/>
    <w:next w:val="Reatabula"/>
    <w:uiPriority w:val="39"/>
    <w:rsid w:val="00233FB9"/>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C34307"/>
    <w:rPr>
      <w:rFonts w:asciiTheme="majorHAnsi" w:eastAsiaTheme="majorEastAsia" w:hAnsiTheme="majorHAnsi" w:cstheme="majorBidi"/>
      <w:color w:val="2F5496" w:themeColor="accent1" w:themeShade="BF"/>
      <w:kern w:val="0"/>
      <w:sz w:val="32"/>
      <w:szCs w:val="32"/>
      <w14:ligatures w14:val="none"/>
    </w:rPr>
  </w:style>
  <w:style w:type="table" w:customStyle="1" w:styleId="Reatabula3">
    <w:name w:val="Režģa tabula3"/>
    <w:basedOn w:val="Parastatabula"/>
    <w:next w:val="Reatabula"/>
    <w:uiPriority w:val="39"/>
    <w:rsid w:val="00DC774B"/>
    <w:pPr>
      <w:spacing w:after="0" w:line="240" w:lineRule="auto"/>
    </w:pPr>
    <w:rPr>
      <w:rFonts w:ascii="Cambria" w:eastAsia="Cambria" w:hAnsi="Cambria" w:cs="Cambria"/>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C774B"/>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D00E18"/>
    <w:pPr>
      <w:spacing w:after="0" w:line="240" w:lineRule="auto"/>
    </w:pPr>
    <w:rPr>
      <w:rFonts w:ascii="Cambria" w:eastAsia="Cambria" w:hAnsi="Cambria" w:cs="Cambria"/>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00E18"/>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00E18"/>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306238">
      <w:bodyDiv w:val="1"/>
      <w:marLeft w:val="0"/>
      <w:marRight w:val="0"/>
      <w:marTop w:val="0"/>
      <w:marBottom w:val="0"/>
      <w:divBdr>
        <w:top w:val="none" w:sz="0" w:space="0" w:color="auto"/>
        <w:left w:val="none" w:sz="0" w:space="0" w:color="auto"/>
        <w:bottom w:val="none" w:sz="0" w:space="0" w:color="auto"/>
        <w:right w:val="none" w:sz="0" w:space="0" w:color="auto"/>
      </w:divBdr>
    </w:div>
    <w:div w:id="695499842">
      <w:bodyDiv w:val="1"/>
      <w:marLeft w:val="0"/>
      <w:marRight w:val="0"/>
      <w:marTop w:val="0"/>
      <w:marBottom w:val="0"/>
      <w:divBdr>
        <w:top w:val="none" w:sz="0" w:space="0" w:color="auto"/>
        <w:left w:val="none" w:sz="0" w:space="0" w:color="auto"/>
        <w:bottom w:val="none" w:sz="0" w:space="0" w:color="auto"/>
        <w:right w:val="none" w:sz="0" w:space="0" w:color="auto"/>
      </w:divBdr>
    </w:div>
    <w:div w:id="773985105">
      <w:bodyDiv w:val="1"/>
      <w:marLeft w:val="0"/>
      <w:marRight w:val="0"/>
      <w:marTop w:val="0"/>
      <w:marBottom w:val="0"/>
      <w:divBdr>
        <w:top w:val="none" w:sz="0" w:space="0" w:color="auto"/>
        <w:left w:val="none" w:sz="0" w:space="0" w:color="auto"/>
        <w:bottom w:val="none" w:sz="0" w:space="0" w:color="auto"/>
        <w:right w:val="none" w:sz="0" w:space="0" w:color="auto"/>
      </w:divBdr>
    </w:div>
    <w:div w:id="1247765768">
      <w:bodyDiv w:val="1"/>
      <w:marLeft w:val="0"/>
      <w:marRight w:val="0"/>
      <w:marTop w:val="0"/>
      <w:marBottom w:val="0"/>
      <w:divBdr>
        <w:top w:val="none" w:sz="0" w:space="0" w:color="auto"/>
        <w:left w:val="none" w:sz="0" w:space="0" w:color="auto"/>
        <w:bottom w:val="none" w:sz="0" w:space="0" w:color="auto"/>
        <w:right w:val="none" w:sz="0" w:space="0" w:color="auto"/>
      </w:divBdr>
    </w:div>
    <w:div w:id="1430926336">
      <w:bodyDiv w:val="1"/>
      <w:marLeft w:val="0"/>
      <w:marRight w:val="0"/>
      <w:marTop w:val="0"/>
      <w:marBottom w:val="0"/>
      <w:divBdr>
        <w:top w:val="none" w:sz="0" w:space="0" w:color="auto"/>
        <w:left w:val="none" w:sz="0" w:space="0" w:color="auto"/>
        <w:bottom w:val="none" w:sz="0" w:space="0" w:color="auto"/>
        <w:right w:val="none" w:sz="0" w:space="0" w:color="auto"/>
      </w:divBdr>
    </w:div>
    <w:div w:id="204478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ulbene.lv" TargetMode="External"/><Relationship Id="rId21" Type="http://schemas.openxmlformats.org/officeDocument/2006/relationships/hyperlink" Target="http://www.gulbene.lv" TargetMode="External"/><Relationship Id="rId42" Type="http://schemas.openxmlformats.org/officeDocument/2006/relationships/hyperlink" Target="http://www.gulbene.lv" TargetMode="External"/><Relationship Id="rId47" Type="http://schemas.openxmlformats.org/officeDocument/2006/relationships/hyperlink" Target="http://www.gulbene.lv" TargetMode="External"/><Relationship Id="rId63" Type="http://schemas.openxmlformats.org/officeDocument/2006/relationships/image" Target="media/image7.jpeg"/><Relationship Id="rId68" Type="http://schemas.openxmlformats.org/officeDocument/2006/relationships/hyperlink" Target="http://www.gulbene.lv" TargetMode="External"/><Relationship Id="rId7" Type="http://schemas.openxmlformats.org/officeDocument/2006/relationships/hyperlink" Target="mailto:dome@gulbene.lv"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ikumi.lv/ta/id/301436-dokumentu-izstradasanas-un%20noformesanas-kartiba" TargetMode="External"/><Relationship Id="rId29" Type="http://schemas.openxmlformats.org/officeDocument/2006/relationships/hyperlink" Target="http://www.gulbene.lv" TargetMode="External"/><Relationship Id="rId11" Type="http://schemas.openxmlformats.org/officeDocument/2006/relationships/hyperlink" Target="http://www.gulbene.lv" TargetMode="External"/><Relationship Id="rId24" Type="http://schemas.openxmlformats.org/officeDocument/2006/relationships/hyperlink" Target="http://www.gulbene.lv" TargetMode="External"/><Relationship Id="rId32" Type="http://schemas.openxmlformats.org/officeDocument/2006/relationships/hyperlink" Target="https://www.gulbene.lv/lv/izsolu-katalogs" TargetMode="External"/><Relationship Id="rId37" Type="http://schemas.openxmlformats.org/officeDocument/2006/relationships/hyperlink" Target="https://www.sanctionsmap.eu/" TargetMode="External"/><Relationship Id="rId40" Type="http://schemas.openxmlformats.org/officeDocument/2006/relationships/image" Target="media/image2.jpeg"/><Relationship Id="rId45" Type="http://schemas.openxmlformats.org/officeDocument/2006/relationships/image" Target="media/image3.jpeg"/><Relationship Id="rId53" Type="http://schemas.openxmlformats.org/officeDocument/2006/relationships/hyperlink" Target="https://likumi.lv/ta/id/301436-dokumentu-izstradasanas-un%20noformesanas-kartiba" TargetMode="External"/><Relationship Id="rId58" Type="http://schemas.openxmlformats.org/officeDocument/2006/relationships/hyperlink" Target="http://www.gulbene.lv" TargetMode="External"/><Relationship Id="rId66" Type="http://schemas.openxmlformats.org/officeDocument/2006/relationships/image" Target="media/image10.jpeg"/><Relationship Id="rId5" Type="http://schemas.openxmlformats.org/officeDocument/2006/relationships/footnotes" Target="footnotes.xml"/><Relationship Id="rId61" Type="http://schemas.openxmlformats.org/officeDocument/2006/relationships/image" Target="media/image5.jpeg"/><Relationship Id="rId19" Type="http://schemas.openxmlformats.org/officeDocument/2006/relationships/hyperlink" Target="https://www.sanctionsmap.eu/" TargetMode="External"/><Relationship Id="rId14" Type="http://schemas.openxmlformats.org/officeDocument/2006/relationships/hyperlink" Target="https://www.gulbene.lv/lv/izsolu-katalogs" TargetMode="External"/><Relationship Id="rId22" Type="http://schemas.openxmlformats.org/officeDocument/2006/relationships/image" Target="media/image1.jpeg"/><Relationship Id="rId27" Type="http://schemas.openxmlformats.org/officeDocument/2006/relationships/hyperlink" Target="http://www.gulbene.lv" TargetMode="External"/><Relationship Id="rId30" Type="http://schemas.openxmlformats.org/officeDocument/2006/relationships/hyperlink" Target="https://www.gulbene.lv/lv/izsolu-katalogs" TargetMode="External"/><Relationship Id="rId35" Type="http://schemas.openxmlformats.org/officeDocument/2006/relationships/hyperlink" Target="http://sankcijas.fid.gov.lv/" TargetMode="External"/><Relationship Id="rId43" Type="http://schemas.openxmlformats.org/officeDocument/2006/relationships/hyperlink" Target="mailto:dome@gulbene.lv" TargetMode="External"/><Relationship Id="rId48" Type="http://schemas.openxmlformats.org/officeDocument/2006/relationships/hyperlink" Target="http://www.gulbene.lv" TargetMode="External"/><Relationship Id="rId56" Type="http://schemas.openxmlformats.org/officeDocument/2006/relationships/hyperlink" Target="https://www.sanctionsmap.eu/" TargetMode="External"/><Relationship Id="rId64" Type="http://schemas.openxmlformats.org/officeDocument/2006/relationships/image" Target="media/image8.jpeg"/><Relationship Id="rId69" Type="http://schemas.openxmlformats.org/officeDocument/2006/relationships/hyperlink" Target="mailto:dome@gulbene.lv" TargetMode="External"/><Relationship Id="rId8" Type="http://schemas.openxmlformats.org/officeDocument/2006/relationships/hyperlink" Target="http://www.gulbene.lv" TargetMode="External"/><Relationship Id="rId51" Type="http://schemas.openxmlformats.org/officeDocument/2006/relationships/hyperlink" Target="https://www.gulbene.lv/lv/izsolu-katalogs"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gulbene.lv/lv/izsolu-katalogs" TargetMode="External"/><Relationship Id="rId17" Type="http://schemas.openxmlformats.org/officeDocument/2006/relationships/hyperlink" Target="http://sankcijas.fid.gov.lv/" TargetMode="External"/><Relationship Id="rId25" Type="http://schemas.openxmlformats.org/officeDocument/2006/relationships/hyperlink" Target="mailto:dome@gulbene.lv" TargetMode="External"/><Relationship Id="rId33" Type="http://schemas.openxmlformats.org/officeDocument/2006/relationships/hyperlink" Target="https://likumi.lv/ta/id/210205-dokumentu-juridiska-speka-likums" TargetMode="External"/><Relationship Id="rId38" Type="http://schemas.openxmlformats.org/officeDocument/2006/relationships/hyperlink" Target="http://www.gulbene.lv" TargetMode="External"/><Relationship Id="rId46" Type="http://schemas.openxmlformats.org/officeDocument/2006/relationships/hyperlink" Target="http://www.gulbene.lv" TargetMode="External"/><Relationship Id="rId59" Type="http://schemas.openxmlformats.org/officeDocument/2006/relationships/hyperlink" Target="http://www.gulbene.lv" TargetMode="External"/><Relationship Id="rId67" Type="http://schemas.openxmlformats.org/officeDocument/2006/relationships/hyperlink" Target="mailto:dome@gulbene.lv" TargetMode="External"/><Relationship Id="rId20" Type="http://schemas.openxmlformats.org/officeDocument/2006/relationships/hyperlink" Target="http://www.gulbene.lv" TargetMode="External"/><Relationship Id="rId41" Type="http://schemas.openxmlformats.org/officeDocument/2006/relationships/hyperlink" Target="mailto:dome@gulbene.lv" TargetMode="External"/><Relationship Id="rId54" Type="http://schemas.openxmlformats.org/officeDocument/2006/relationships/hyperlink" Target="http://sankcijas.fid.gov.lv/" TargetMode="External"/><Relationship Id="rId62" Type="http://schemas.openxmlformats.org/officeDocument/2006/relationships/image" Target="media/image6.jpeg"/><Relationship Id="rId70"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likumi.lv/ta/id/210205-dokumentu-juridiska-speka-likums" TargetMode="External"/><Relationship Id="rId23" Type="http://schemas.openxmlformats.org/officeDocument/2006/relationships/hyperlink" Target="mailto:dome@gulbene.lv" TargetMode="External"/><Relationship Id="rId28" Type="http://schemas.openxmlformats.org/officeDocument/2006/relationships/hyperlink" Target="https://likumi.lv/ta/id/299999" TargetMode="External"/><Relationship Id="rId36" Type="http://schemas.openxmlformats.org/officeDocument/2006/relationships/hyperlink" Target="https://sanctionssearch.ofac.treas.gov/" TargetMode="External"/><Relationship Id="rId49" Type="http://schemas.openxmlformats.org/officeDocument/2006/relationships/hyperlink" Target="https://www.gulbene.lv/lv/izsolu-katalogs" TargetMode="External"/><Relationship Id="rId57" Type="http://schemas.openxmlformats.org/officeDocument/2006/relationships/hyperlink" Target="http://www.gulbene.lv" TargetMode="External"/><Relationship Id="rId10" Type="http://schemas.openxmlformats.org/officeDocument/2006/relationships/hyperlink" Target="https://likumi.lv/ta/id/299999" TargetMode="External"/><Relationship Id="rId31" Type="http://schemas.openxmlformats.org/officeDocument/2006/relationships/hyperlink" Target="http://gulbene.lv" TargetMode="External"/><Relationship Id="rId44" Type="http://schemas.openxmlformats.org/officeDocument/2006/relationships/hyperlink" Target="http://www.gulbene.lv" TargetMode="External"/><Relationship Id="rId52" Type="http://schemas.openxmlformats.org/officeDocument/2006/relationships/hyperlink" Target="https://likumi.lv/ta/id/210205-dokumentu-juridiska-speka-likums" TargetMode="External"/><Relationship Id="rId60" Type="http://schemas.openxmlformats.org/officeDocument/2006/relationships/image" Target="media/image4.jpeg"/><Relationship Id="rId65"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hyperlink" Target="http://www.gulbene.lv" TargetMode="External"/><Relationship Id="rId13" Type="http://schemas.openxmlformats.org/officeDocument/2006/relationships/hyperlink" Target="http://gulbene.lv" TargetMode="External"/><Relationship Id="rId18" Type="http://schemas.openxmlformats.org/officeDocument/2006/relationships/hyperlink" Target="https://sanctionssearch.ofac.treas.gov/" TargetMode="External"/><Relationship Id="rId39" Type="http://schemas.openxmlformats.org/officeDocument/2006/relationships/hyperlink" Target="http://www.gulbene.lv" TargetMode="External"/><Relationship Id="rId34" Type="http://schemas.openxmlformats.org/officeDocument/2006/relationships/hyperlink" Target="https://likumi.lv/ta/id/301436-dokumentu-izstradasanas-un%20noformesanas-kartiba" TargetMode="External"/><Relationship Id="rId50" Type="http://schemas.openxmlformats.org/officeDocument/2006/relationships/hyperlink" Target="http://gulbene.lv" TargetMode="External"/><Relationship Id="rId55" Type="http://schemas.openxmlformats.org/officeDocument/2006/relationships/hyperlink" Target="https://sanctionssearch.ofac.treas.go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105</Pages>
  <Words>174391</Words>
  <Characters>99404</Characters>
  <Application>Microsoft Office Word</Application>
  <DocSecurity>0</DocSecurity>
  <Lines>828</Lines>
  <Paragraphs>546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Bašķere</cp:lastModifiedBy>
  <cp:revision>2</cp:revision>
  <dcterms:created xsi:type="dcterms:W3CDTF">2025-01-23T11:33:00Z</dcterms:created>
  <dcterms:modified xsi:type="dcterms:W3CDTF">2025-01-23T11:33:00Z</dcterms:modified>
</cp:coreProperties>
</file>