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829A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20E276B"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C53AB">
              <w:rPr>
                <w:rFonts w:eastAsiaTheme="minorHAnsi"/>
                <w:b/>
                <w:bCs/>
                <w:lang w:eastAsia="en-US"/>
              </w:rPr>
              <w:t>30</w:t>
            </w:r>
            <w:r>
              <w:rPr>
                <w:rFonts w:eastAsiaTheme="minorHAnsi"/>
                <w:b/>
                <w:bCs/>
                <w:lang w:eastAsia="en-US"/>
              </w:rPr>
              <w:t>.</w:t>
            </w:r>
            <w:r w:rsidR="00CC53AB">
              <w:rPr>
                <w:rFonts w:eastAsiaTheme="minorHAnsi"/>
                <w:b/>
                <w:bCs/>
                <w:lang w:eastAsia="en-US"/>
              </w:rPr>
              <w:t>janvārī</w:t>
            </w:r>
          </w:p>
        </w:tc>
        <w:tc>
          <w:tcPr>
            <w:tcW w:w="4729" w:type="dxa"/>
          </w:tcPr>
          <w:p w14:paraId="56075C4D" w14:textId="024B8825" w:rsidR="0098391B" w:rsidRPr="00F60084" w:rsidRDefault="0098391B" w:rsidP="00D829A9">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908722F" w:rsidR="0098391B" w:rsidRPr="00F60084" w:rsidRDefault="00D829A9" w:rsidP="00D829A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 .p)</w:t>
            </w:r>
          </w:p>
        </w:tc>
      </w:tr>
    </w:tbl>
    <w:p w14:paraId="797F6574" w14:textId="77777777" w:rsidR="0098391B" w:rsidRDefault="0098391B" w:rsidP="00853051">
      <w:pPr>
        <w:rPr>
          <w:b/>
        </w:rPr>
      </w:pPr>
    </w:p>
    <w:p w14:paraId="72476700" w14:textId="71738713" w:rsidR="003E7290" w:rsidRDefault="003E7290" w:rsidP="003E7290">
      <w:pPr>
        <w:jc w:val="center"/>
        <w:rPr>
          <w:b/>
        </w:rPr>
      </w:pPr>
      <w:r>
        <w:rPr>
          <w:b/>
        </w:rPr>
        <w:t xml:space="preserve">Par zemes ierīcības projekta apstiprināšanu </w:t>
      </w:r>
      <w:proofErr w:type="spellStart"/>
      <w:r w:rsidR="002C68CF">
        <w:rPr>
          <w:b/>
        </w:rPr>
        <w:t>Daukstu</w:t>
      </w:r>
      <w:proofErr w:type="spellEnd"/>
      <w:r w:rsidR="00B30C67">
        <w:rPr>
          <w:b/>
        </w:rPr>
        <w:t xml:space="preserve"> </w:t>
      </w:r>
      <w:r>
        <w:rPr>
          <w:b/>
        </w:rPr>
        <w:t>pagasta</w:t>
      </w:r>
    </w:p>
    <w:p w14:paraId="38476CA0" w14:textId="449E5444" w:rsidR="003E7290" w:rsidRDefault="003E7290" w:rsidP="003E7290">
      <w:pPr>
        <w:jc w:val="center"/>
        <w:rPr>
          <w:b/>
        </w:rPr>
      </w:pPr>
      <w:r>
        <w:rPr>
          <w:b/>
        </w:rPr>
        <w:t>nekustamajam īpašumam “</w:t>
      </w:r>
      <w:proofErr w:type="spellStart"/>
      <w:r w:rsidR="002C68CF">
        <w:rPr>
          <w:b/>
        </w:rPr>
        <w:t>Jaunaņķupene</w:t>
      </w:r>
      <w:proofErr w:type="spellEnd"/>
      <w:r>
        <w:rPr>
          <w:b/>
        </w:rPr>
        <w:t>”</w:t>
      </w:r>
    </w:p>
    <w:p w14:paraId="24CBB581" w14:textId="77777777" w:rsidR="003E7290" w:rsidRDefault="003E7290" w:rsidP="003E7290">
      <w:pPr>
        <w:tabs>
          <w:tab w:val="left" w:pos="4111"/>
        </w:tabs>
        <w:spacing w:line="276" w:lineRule="auto"/>
        <w:jc w:val="center"/>
      </w:pPr>
    </w:p>
    <w:p w14:paraId="5F60AE54" w14:textId="6CF8BD6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2C68CF">
        <w:rPr>
          <w:rFonts w:eastAsia="Calibri"/>
        </w:rPr>
        <w:t>16</w:t>
      </w:r>
      <w:r w:rsidR="00B445C5" w:rsidRPr="00B445C5">
        <w:rPr>
          <w:rFonts w:eastAsia="Calibri"/>
        </w:rPr>
        <w:t>.</w:t>
      </w:r>
      <w:r w:rsidR="00A379F2">
        <w:rPr>
          <w:rFonts w:eastAsia="Calibri"/>
        </w:rPr>
        <w:t>janvāra</w:t>
      </w:r>
      <w:r w:rsidR="00B445C5" w:rsidRPr="00B445C5">
        <w:rPr>
          <w:rFonts w:eastAsia="Calibri"/>
        </w:rPr>
        <w:t xml:space="preserve"> iesniegums Nr.</w:t>
      </w:r>
      <w:r w:rsidR="002C68CF">
        <w:rPr>
          <w:rFonts w:eastAsia="Calibri"/>
        </w:rPr>
        <w:t> 12</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2C68CF">
        <w:rPr>
          <w:rFonts w:eastAsia="Calibri"/>
        </w:rPr>
        <w:t>16</w:t>
      </w:r>
      <w:r w:rsidRPr="00246351">
        <w:rPr>
          <w:rFonts w:eastAsia="Calibri"/>
        </w:rPr>
        <w:t>.</w:t>
      </w:r>
      <w:r w:rsidR="008E634D">
        <w:rPr>
          <w:rFonts w:eastAsia="Calibri"/>
        </w:rPr>
        <w:t>janvārī</w:t>
      </w:r>
      <w:r w:rsidRPr="00BA00DA">
        <w:rPr>
          <w:rFonts w:eastAsia="Calibri"/>
        </w:rPr>
        <w:t xml:space="preserve"> un reģistrēts ar Nr.</w:t>
      </w:r>
      <w:r w:rsidR="00754FBA">
        <w:rPr>
          <w:rFonts w:eastAsia="Calibri"/>
        </w:rPr>
        <w:t> </w:t>
      </w:r>
      <w:bookmarkEnd w:id="0"/>
      <w:r w:rsidR="002C68CF" w:rsidRPr="002C68CF">
        <w:rPr>
          <w:rFonts w:eastAsia="Calibri"/>
        </w:rPr>
        <w:t>GND/5.13.3/25/164-M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2C68CF">
        <w:rPr>
          <w:rFonts w:eastAsia="Calibri"/>
        </w:rPr>
        <w:t>Jaunaņķupene</w:t>
      </w:r>
      <w:proofErr w:type="spellEnd"/>
      <w:r w:rsidRPr="00BA00DA">
        <w:rPr>
          <w:rFonts w:eastAsia="Calibri"/>
        </w:rPr>
        <w:t xml:space="preserve">”, </w:t>
      </w:r>
      <w:bookmarkStart w:id="4" w:name="_Hlk171582600"/>
      <w:proofErr w:type="spellStart"/>
      <w:r w:rsidR="002C68CF">
        <w:rPr>
          <w:rFonts w:eastAsia="Calibri"/>
        </w:rPr>
        <w:t>Daukstu</w:t>
      </w:r>
      <w:proofErr w:type="spellEnd"/>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88005026"/>
      <w:r w:rsidR="002C68CF">
        <w:rPr>
          <w:rFonts w:eastAsia="Calibri"/>
        </w:rPr>
        <w:t>5048 004 0018</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C68CF" w:rsidRPr="002C68CF">
        <w:rPr>
          <w:rFonts w:eastAsia="Calibri"/>
        </w:rPr>
        <w:t>5048 004 0018</w:t>
      </w:r>
      <w:r w:rsidR="007F31C3">
        <w:rPr>
          <w:rFonts w:eastAsia="Calibri"/>
        </w:rPr>
        <w:t xml:space="preserve"> </w:t>
      </w:r>
      <w:r w:rsidR="002C68CF">
        <w:rPr>
          <w:rFonts w:eastAsia="Calibri"/>
        </w:rPr>
        <w:t>9</w:t>
      </w:r>
      <w:r w:rsidRPr="00D822D5">
        <w:rPr>
          <w:rFonts w:eastAsia="Calibri"/>
        </w:rPr>
        <w:t>,</w:t>
      </w:r>
      <w:r w:rsidR="002C68CF">
        <w:rPr>
          <w:rFonts w:eastAsia="Calibri"/>
        </w:rPr>
        <w:t>6</w:t>
      </w:r>
      <w:r w:rsidRPr="00D822D5">
        <w:rPr>
          <w:rFonts w:eastAsia="Calibri"/>
        </w:rPr>
        <w:t> ha platībā</w:t>
      </w:r>
      <w:bookmarkEnd w:id="1"/>
      <w:bookmarkEnd w:id="6"/>
      <w:r w:rsidR="0044314B">
        <w:rPr>
          <w:rFonts w:eastAsia="Calibri"/>
        </w:rPr>
        <w:t>.</w:t>
      </w:r>
    </w:p>
    <w:bookmarkEnd w:id="3"/>
    <w:p w14:paraId="4EB671B2" w14:textId="001B950B"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650815" w:rsidRPr="00650815">
        <w:rPr>
          <w:rFonts w:eastAsia="Calibri"/>
        </w:rPr>
        <w:t>5048 004 0018 9,6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bookmarkStart w:id="7" w:name="_Hlk188005156"/>
      <w:proofErr w:type="spellStart"/>
      <w:r w:rsidR="00650815">
        <w:rPr>
          <w:rFonts w:eastAsia="Calibri"/>
        </w:rPr>
        <w:t>Jaunaņķupene</w:t>
      </w:r>
      <w:bookmarkEnd w:id="7"/>
      <w:proofErr w:type="spellEnd"/>
      <w:r w:rsidR="00BF0F36" w:rsidRPr="00BF0F36">
        <w:rPr>
          <w:rFonts w:eastAsia="Calibri"/>
        </w:rPr>
        <w:t xml:space="preserve">”, </w:t>
      </w:r>
      <w:proofErr w:type="spellStart"/>
      <w:r w:rsidR="00650815" w:rsidRPr="00650815">
        <w:rPr>
          <w:rFonts w:eastAsia="Calibri"/>
        </w:rPr>
        <w:t>Daukstu</w:t>
      </w:r>
      <w:proofErr w:type="spellEnd"/>
      <w:r w:rsidR="00650815" w:rsidRPr="00650815">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650815" w:rsidRPr="00650815">
        <w:rPr>
          <w:rFonts w:eastAsia="Calibri"/>
        </w:rPr>
        <w:t>5048 004 0018</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5E53FF">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67E653C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650815" w:rsidRPr="00650815">
        <w:rPr>
          <w:rFonts w:eastAsia="Calibri"/>
        </w:rPr>
        <w:t>Daukstu</w:t>
      </w:r>
      <w:proofErr w:type="spellEnd"/>
      <w:r w:rsidR="00650815" w:rsidRPr="00650815">
        <w:rPr>
          <w:rFonts w:eastAsia="Calibri"/>
        </w:rPr>
        <w:t xml:space="preserve"> </w:t>
      </w:r>
      <w:r w:rsidRPr="00A96941">
        <w:rPr>
          <w:rFonts w:eastAsia="Calibri"/>
        </w:rPr>
        <w:t>pagasta zemesgrāmatas nodalījumu Nr.</w:t>
      </w:r>
      <w:r w:rsidR="009F7DA6">
        <w:rPr>
          <w:rFonts w:eastAsia="Calibri"/>
        </w:rPr>
        <w:t> </w:t>
      </w:r>
      <w:r w:rsidR="00650815">
        <w:rPr>
          <w:rFonts w:eastAsia="Calibri"/>
        </w:rPr>
        <w:t>67</w:t>
      </w:r>
      <w:r w:rsidR="00454060" w:rsidRPr="00454060">
        <w:rPr>
          <w:rFonts w:eastAsia="Calibri"/>
        </w:rPr>
        <w:t xml:space="preserve"> </w:t>
      </w:r>
      <w:r w:rsidRPr="00A96941">
        <w:rPr>
          <w:rFonts w:eastAsia="Calibri"/>
        </w:rPr>
        <w:t>nekustamā īpašuma “</w:t>
      </w:r>
      <w:proofErr w:type="spellStart"/>
      <w:r w:rsidR="00650815" w:rsidRPr="00650815">
        <w:rPr>
          <w:rFonts w:eastAsia="Calibri"/>
        </w:rPr>
        <w:t>Jaunaņķupene</w:t>
      </w:r>
      <w:proofErr w:type="spellEnd"/>
      <w:r w:rsidRPr="00A96941">
        <w:rPr>
          <w:rFonts w:eastAsia="Calibri"/>
        </w:rPr>
        <w:t xml:space="preserve">”, </w:t>
      </w:r>
      <w:proofErr w:type="spellStart"/>
      <w:r w:rsidR="00650815" w:rsidRPr="00650815">
        <w:rPr>
          <w:rFonts w:eastAsia="Calibri"/>
        </w:rPr>
        <w:t>Daukstu</w:t>
      </w:r>
      <w:proofErr w:type="spellEnd"/>
      <w:r w:rsidR="00650815" w:rsidRPr="00650815">
        <w:rPr>
          <w:rFonts w:eastAsia="Calibri"/>
        </w:rPr>
        <w:t xml:space="preserve"> </w:t>
      </w:r>
      <w:r w:rsidRPr="00A96941">
        <w:rPr>
          <w:rFonts w:eastAsia="Calibri"/>
        </w:rPr>
        <w:t xml:space="preserve">pagastā, Gulbenes novadā, kadastra numurs </w:t>
      </w:r>
      <w:r w:rsidR="00650815" w:rsidRPr="00650815">
        <w:rPr>
          <w:rFonts w:eastAsia="Calibri"/>
        </w:rPr>
        <w:t>5048 004 0018</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8" w:name="_Hlk174544357"/>
      <w:r w:rsidR="00650815" w:rsidRPr="00650815">
        <w:rPr>
          <w:rFonts w:eastAsia="Calibri"/>
        </w:rPr>
        <w:t>5048 004 0018</w:t>
      </w:r>
      <w:r w:rsidR="00650815">
        <w:rPr>
          <w:rFonts w:eastAsia="Calibri"/>
        </w:rPr>
        <w:t xml:space="preserve"> 9</w:t>
      </w:r>
      <w:r w:rsidR="000B71FC">
        <w:rPr>
          <w:rFonts w:eastAsia="Calibri"/>
        </w:rPr>
        <w:t>,</w:t>
      </w:r>
      <w:r w:rsidR="00650815">
        <w:rPr>
          <w:rFonts w:eastAsia="Calibri"/>
        </w:rPr>
        <w:t>6</w:t>
      </w:r>
      <w:r w:rsidR="000B71FC">
        <w:rPr>
          <w:rFonts w:eastAsia="Calibri"/>
        </w:rPr>
        <w:t> ha platībā</w:t>
      </w:r>
      <w:bookmarkEnd w:id="8"/>
      <w:r w:rsidR="004B70F5">
        <w:rPr>
          <w:rFonts w:eastAsia="Calibri"/>
        </w:rPr>
        <w:t xml:space="preserve"> </w:t>
      </w:r>
      <w:r w:rsidR="00FD40A8">
        <w:rPr>
          <w:rFonts w:eastAsia="Calibri"/>
        </w:rPr>
        <w:t xml:space="preserve">un </w:t>
      </w:r>
      <w:bookmarkStart w:id="9" w:name="_Hlk179385068"/>
      <w:r w:rsidR="00FD40A8">
        <w:rPr>
          <w:rFonts w:eastAsia="Calibri"/>
        </w:rPr>
        <w:t xml:space="preserve">ēkām (būvēm) ar kadastra apzīmējumiem </w:t>
      </w:r>
      <w:bookmarkStart w:id="10" w:name="_Hlk188005261"/>
      <w:bookmarkEnd w:id="9"/>
      <w:r w:rsidR="00650815">
        <w:rPr>
          <w:rFonts w:eastAsia="Calibri"/>
        </w:rPr>
        <w:t>5048004001800</w:t>
      </w:r>
      <w:bookmarkEnd w:id="10"/>
      <w:r w:rsidR="00650815">
        <w:rPr>
          <w:rFonts w:eastAsia="Calibri"/>
        </w:rPr>
        <w:t xml:space="preserve">1, </w:t>
      </w:r>
      <w:r w:rsidR="00650815" w:rsidRPr="00650815">
        <w:rPr>
          <w:rFonts w:eastAsia="Calibri"/>
        </w:rPr>
        <w:t>5048004001800</w:t>
      </w:r>
      <w:r w:rsidR="00650815">
        <w:rPr>
          <w:rFonts w:eastAsia="Calibri"/>
        </w:rPr>
        <w:t xml:space="preserve">2, </w:t>
      </w:r>
      <w:r w:rsidR="00650815" w:rsidRPr="00650815">
        <w:rPr>
          <w:rFonts w:eastAsia="Calibri"/>
        </w:rPr>
        <w:t>5048004001800</w:t>
      </w:r>
      <w:r w:rsidR="00650815">
        <w:rPr>
          <w:rFonts w:eastAsia="Calibri"/>
        </w:rPr>
        <w:t xml:space="preserve">3, </w:t>
      </w:r>
      <w:r w:rsidR="00650815" w:rsidRPr="00650815">
        <w:rPr>
          <w:rFonts w:eastAsia="Calibri"/>
        </w:rPr>
        <w:t>5048004001800</w:t>
      </w:r>
      <w:r w:rsidR="00650815">
        <w:rPr>
          <w:rFonts w:eastAsia="Calibri"/>
        </w:rPr>
        <w:t xml:space="preserve">4, </w:t>
      </w:r>
      <w:r w:rsidR="00650815" w:rsidRPr="00650815">
        <w:rPr>
          <w:rFonts w:eastAsia="Calibri"/>
        </w:rPr>
        <w:t>5048004001800</w:t>
      </w:r>
      <w:r w:rsidR="00650815">
        <w:rPr>
          <w:rFonts w:eastAsia="Calibri"/>
        </w:rPr>
        <w:t>5</w:t>
      </w:r>
      <w:r w:rsidR="00A92A32">
        <w:rPr>
          <w:rFonts w:eastAsia="Calibri"/>
        </w:rPr>
        <w:t xml:space="preserve">, </w:t>
      </w:r>
      <w:r w:rsidRPr="00A96941">
        <w:rPr>
          <w:rFonts w:eastAsia="Calibri"/>
        </w:rPr>
        <w:t xml:space="preserve">īpašuma tiesības ir nostiprinātas </w:t>
      </w:r>
      <w:r w:rsidR="007F56C5" w:rsidRPr="007F56C5">
        <w:rPr>
          <w:rFonts w:eastAsia="Calibri"/>
          <w:b/>
        </w:rPr>
        <w:t>[…]</w:t>
      </w:r>
      <w:r w:rsidR="007F56C5">
        <w:rPr>
          <w:rFonts w:eastAsia="Calibri"/>
          <w:b/>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A92A32">
        <w:rPr>
          <w:rFonts w:eastAsia="Calibri"/>
        </w:rPr>
        <w:t>2010</w:t>
      </w:r>
      <w:r w:rsidRPr="00A96941">
        <w:rPr>
          <w:rFonts w:eastAsia="Calibri"/>
        </w:rPr>
        <w:t xml:space="preserve">.gada </w:t>
      </w:r>
      <w:r w:rsidR="00A92A32">
        <w:rPr>
          <w:rFonts w:eastAsia="Calibri"/>
        </w:rPr>
        <w:t>1</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A92A32" w:rsidRPr="00A92A32">
        <w:rPr>
          <w:rFonts w:eastAsia="Calibri"/>
        </w:rPr>
        <w:t>300002950268</w:t>
      </w:r>
      <w:r w:rsidRPr="00A96941">
        <w:rPr>
          <w:rFonts w:eastAsia="Calibri"/>
        </w:rPr>
        <w:t>.</w:t>
      </w:r>
    </w:p>
    <w:p w14:paraId="223422BF" w14:textId="4C3E458C"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DC6ECC" w:rsidRPr="00DC6ECC">
        <w:rPr>
          <w:rFonts w:eastAsia="Calibri"/>
        </w:rPr>
        <w:t xml:space="preserve">5048 004 0018 9,6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DC6ECC">
        <w:rPr>
          <w:rFonts w:eastAsia="Calibri"/>
        </w:rPr>
        <w:t>“</w:t>
      </w:r>
      <w:proofErr w:type="spellStart"/>
      <w:r w:rsidR="00DC6ECC" w:rsidRPr="00DC6ECC">
        <w:rPr>
          <w:rFonts w:eastAsia="Calibri"/>
        </w:rPr>
        <w:t>Jaunaņķupene</w:t>
      </w:r>
      <w:proofErr w:type="spellEnd"/>
      <w:r w:rsidR="00DC6ECC">
        <w:rPr>
          <w:rFonts w:eastAsia="Calibri"/>
        </w:rPr>
        <w:t>”</w:t>
      </w:r>
      <w:r w:rsidR="00DC6ECC" w:rsidRPr="00DC6ECC">
        <w:rPr>
          <w:rFonts w:eastAsia="Calibri"/>
        </w:rPr>
        <w:t xml:space="preserve">, </w:t>
      </w:r>
      <w:proofErr w:type="spellStart"/>
      <w:r w:rsidR="00DC6ECC" w:rsidRPr="00DC6ECC">
        <w:rPr>
          <w:rFonts w:eastAsia="Calibri"/>
        </w:rPr>
        <w:t>Daukstu</w:t>
      </w:r>
      <w:proofErr w:type="spellEnd"/>
      <w:r w:rsidR="00DC6ECC" w:rsidRPr="00DC6ECC">
        <w:rPr>
          <w:rFonts w:eastAsia="Calibri"/>
        </w:rPr>
        <w:t xml:space="preserve"> pag., Gulbenes nov., LV-4417</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36F4E618"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zemes ierīkotājas Daigas Eglītes (zemes ierīkotāja sertifikāts Nr.AA0081, derīgs līdz 2026.gada 26.janvārim) izstrādāto zemes ierīcības projektu nekustamajā īpašumā “</w:t>
      </w:r>
      <w:proofErr w:type="spellStart"/>
      <w:r w:rsidR="00197399" w:rsidRPr="00197399">
        <w:rPr>
          <w:rFonts w:eastAsia="Calibri"/>
        </w:rPr>
        <w:t>Jaunaņķupene</w:t>
      </w:r>
      <w:proofErr w:type="spellEnd"/>
      <w:r w:rsidR="00197399" w:rsidRPr="00197399">
        <w:rPr>
          <w:rFonts w:eastAsia="Calibri"/>
        </w:rPr>
        <w:t xml:space="preserve">”, </w:t>
      </w:r>
      <w:proofErr w:type="spellStart"/>
      <w:r w:rsidR="00197399" w:rsidRPr="00197399">
        <w:rPr>
          <w:rFonts w:eastAsia="Calibri"/>
        </w:rPr>
        <w:t>Daukstu</w:t>
      </w:r>
      <w:proofErr w:type="spellEnd"/>
      <w:r w:rsidR="00197399" w:rsidRPr="00197399">
        <w:rPr>
          <w:rFonts w:eastAsia="Calibri"/>
        </w:rPr>
        <w:t xml:space="preserve"> pagasts, Gulbenes novads, kadastra numurs 5048 004 0018, ietilpstošajai zemes vienībai ar kadastra apzīmējumu </w:t>
      </w:r>
      <w:bookmarkStart w:id="11" w:name="_Hlk188007353"/>
      <w:r w:rsidR="00197399" w:rsidRPr="00197399">
        <w:rPr>
          <w:rFonts w:eastAsia="Calibri"/>
        </w:rPr>
        <w:t xml:space="preserve">5048 004 0018 </w:t>
      </w:r>
      <w:bookmarkEnd w:id="11"/>
      <w:r w:rsidR="00197399" w:rsidRPr="00197399">
        <w:rPr>
          <w:rFonts w:eastAsia="Calibri"/>
        </w:rPr>
        <w:t>9,6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212B1703" w:rsidR="00BA01C6"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BA01C6" w:rsidRPr="00BA01C6">
        <w:rPr>
          <w:rFonts w:eastAsia="Calibri"/>
        </w:rPr>
        <w:t>Jaunaņķupene</w:t>
      </w:r>
      <w:proofErr w:type="spellEnd"/>
      <w:r w:rsidRPr="00D945A1">
        <w:rPr>
          <w:rFonts w:eastAsia="Calibri"/>
        </w:rPr>
        <w:t xml:space="preserve">”, kadastra numurs </w:t>
      </w:r>
      <w:r w:rsidR="00BA01C6" w:rsidRPr="00BA01C6">
        <w:rPr>
          <w:rFonts w:eastAsia="Calibri"/>
        </w:rPr>
        <w:t>5048 004 0018</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2" w:name="_Hlk166598162"/>
      <w:r w:rsidR="00BA01C6">
        <w:rPr>
          <w:rFonts w:eastAsia="Calibri"/>
        </w:rPr>
        <w:t>5048 004 0430</w:t>
      </w:r>
      <w:r w:rsidRPr="006B38F8">
        <w:rPr>
          <w:rFonts w:eastAsia="Calibri"/>
        </w:rPr>
        <w:t xml:space="preserve"> </w:t>
      </w:r>
      <w:bookmarkEnd w:id="12"/>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BA01C6">
        <w:rPr>
          <w:rFonts w:eastAsia="Calibri"/>
        </w:rPr>
        <w:t>5</w:t>
      </w:r>
      <w:r w:rsidR="002C5B47" w:rsidRPr="006B38F8">
        <w:rPr>
          <w:rFonts w:eastAsia="Calibri"/>
        </w:rPr>
        <w:t>,</w:t>
      </w:r>
      <w:r w:rsidR="00BA01C6">
        <w:rPr>
          <w:rFonts w:eastAsia="Calibri"/>
        </w:rPr>
        <w:t>0</w:t>
      </w:r>
      <w:r w:rsidRPr="006B38F8">
        <w:rPr>
          <w:rFonts w:eastAsia="Calibri"/>
        </w:rPr>
        <w:t> ha</w:t>
      </w:r>
      <w:r w:rsidR="00D474B3">
        <w:rPr>
          <w:rFonts w:eastAsia="Calibri"/>
        </w:rPr>
        <w:t xml:space="preserve"> un ēkas (būves) ar kadastra apzīmējumiem </w:t>
      </w:r>
      <w:r w:rsidR="00BA01C6" w:rsidRPr="00BA01C6">
        <w:rPr>
          <w:rFonts w:eastAsia="Calibri"/>
        </w:rPr>
        <w:t>50480040018001, 50480040018002, 50480040018003, 50480040018004, 50480040018005</w:t>
      </w:r>
      <w:r w:rsidR="00BA01C6">
        <w:rPr>
          <w:rFonts w:eastAsia="Calibri"/>
        </w:rPr>
        <w:t>.</w:t>
      </w:r>
    </w:p>
    <w:p w14:paraId="581580C1" w14:textId="6BC2CA9D" w:rsidR="003E7290" w:rsidRDefault="00765A25" w:rsidP="003E7290">
      <w:pPr>
        <w:spacing w:line="360" w:lineRule="auto"/>
        <w:ind w:firstLine="567"/>
        <w:jc w:val="both"/>
        <w:rPr>
          <w:rFonts w:eastAsia="Calibri"/>
        </w:rPr>
      </w:pPr>
      <w:r>
        <w:rPr>
          <w:rFonts w:eastAsia="Calibri"/>
        </w:rPr>
        <w:t xml:space="preserve">3. Zemes vienībai ar kadastra apzīmējumu </w:t>
      </w:r>
      <w:r w:rsidR="00BA01C6" w:rsidRPr="00BA01C6">
        <w:rPr>
          <w:rFonts w:eastAsia="Calibri"/>
        </w:rPr>
        <w:t xml:space="preserve">5048 004 0430 </w:t>
      </w:r>
      <w:r w:rsidR="00BA01C6">
        <w:rPr>
          <w:rFonts w:eastAsia="Calibri"/>
        </w:rPr>
        <w:t>5</w:t>
      </w:r>
      <w:r>
        <w:rPr>
          <w:rFonts w:eastAsia="Calibri"/>
        </w:rPr>
        <w:t>,</w:t>
      </w:r>
      <w:r w:rsidR="00BA01C6">
        <w:rPr>
          <w:rFonts w:eastAsia="Calibri"/>
        </w:rPr>
        <w:t>0</w:t>
      </w:r>
      <w:r>
        <w:rPr>
          <w:rFonts w:eastAsia="Calibri"/>
        </w:rPr>
        <w:t xml:space="preserve"> ha platībā </w:t>
      </w:r>
      <w:r w:rsidR="003E7290" w:rsidRPr="00600855">
        <w:rPr>
          <w:rFonts w:eastAsia="Calibri"/>
        </w:rPr>
        <w:t>noteikt nekustamā īpašuma lietošanas mērķi –</w:t>
      </w:r>
      <w:bookmarkStart w:id="13"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BA01C6" w:rsidRPr="00BA01C6">
        <w:rPr>
          <w:rFonts w:eastAsia="Calibri"/>
        </w:rPr>
        <w:t>“</w:t>
      </w:r>
      <w:proofErr w:type="spellStart"/>
      <w:r w:rsidR="00BA01C6" w:rsidRPr="00BA01C6">
        <w:rPr>
          <w:rFonts w:eastAsia="Calibri"/>
        </w:rPr>
        <w:t>Jaunaņķupene</w:t>
      </w:r>
      <w:proofErr w:type="spellEnd"/>
      <w:r w:rsidR="00BA01C6" w:rsidRPr="00BA01C6">
        <w:rPr>
          <w:rFonts w:eastAsia="Calibri"/>
        </w:rPr>
        <w:t xml:space="preserve">”, </w:t>
      </w:r>
      <w:proofErr w:type="spellStart"/>
      <w:r w:rsidR="00BA01C6" w:rsidRPr="00BA01C6">
        <w:rPr>
          <w:rFonts w:eastAsia="Calibri"/>
        </w:rPr>
        <w:t>Daukstu</w:t>
      </w:r>
      <w:proofErr w:type="spellEnd"/>
      <w:r w:rsidR="00BA01C6" w:rsidRPr="00BA01C6">
        <w:rPr>
          <w:rFonts w:eastAsia="Calibri"/>
        </w:rPr>
        <w:t xml:space="preserve"> pag., Gulbenes nov., LV-4417</w:t>
      </w:r>
      <w:r w:rsidR="008340CA">
        <w:rPr>
          <w:rFonts w:eastAsia="Calibri"/>
        </w:rPr>
        <w:t>.</w:t>
      </w:r>
    </w:p>
    <w:p w14:paraId="4AD552EE" w14:textId="71EE5C37"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w:t>
      </w:r>
      <w:r w:rsidR="007441E5" w:rsidRPr="0097512D">
        <w:rPr>
          <w:rFonts w:eastAsia="Calibri"/>
        </w:rPr>
        <w:t>nosaukumu “</w:t>
      </w:r>
      <w:proofErr w:type="spellStart"/>
      <w:r w:rsidR="00F77933" w:rsidRPr="0097512D">
        <w:rPr>
          <w:rFonts w:eastAsia="Calibri"/>
        </w:rPr>
        <w:t>Jaunaņķupenes</w:t>
      </w:r>
      <w:proofErr w:type="spellEnd"/>
      <w:r w:rsidR="0075226C" w:rsidRPr="0097512D">
        <w:rPr>
          <w:rFonts w:eastAsia="Calibri"/>
        </w:rPr>
        <w:t xml:space="preserve"> lauks</w:t>
      </w:r>
      <w:r w:rsidR="007441E5" w:rsidRPr="0097512D">
        <w:rPr>
          <w:rFonts w:eastAsia="Calibri"/>
        </w:rPr>
        <w:t>”</w:t>
      </w:r>
      <w:r w:rsidR="003D40D2" w:rsidRPr="0097512D">
        <w:rPr>
          <w:rFonts w:eastAsia="Calibri"/>
        </w:rPr>
        <w:t xml:space="preserve"> nekustamajam</w:t>
      </w:r>
      <w:r w:rsidR="003D40D2">
        <w:rPr>
          <w:rFonts w:eastAsia="Calibri"/>
        </w:rPr>
        <w:t xml:space="preserve">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E856A1">
        <w:rPr>
          <w:rFonts w:eastAsia="Calibri"/>
        </w:rPr>
        <w:t>5048 004 0431</w:t>
      </w:r>
      <w:r w:rsidR="007441E5" w:rsidRPr="007441E5">
        <w:rPr>
          <w:rFonts w:eastAsia="Calibri"/>
        </w:rPr>
        <w:t xml:space="preserve"> (projektā Nr.</w:t>
      </w:r>
      <w:r w:rsidR="0015021D" w:rsidRPr="00D474B3">
        <w:rPr>
          <w:rFonts w:eastAsia="Calibri"/>
        </w:rPr>
        <w:t>2</w:t>
      </w:r>
      <w:r w:rsidR="007441E5" w:rsidRPr="00D474B3">
        <w:rPr>
          <w:rFonts w:eastAsia="Calibri"/>
        </w:rPr>
        <w:t>)</w:t>
      </w:r>
      <w:r w:rsidR="007441E5" w:rsidRPr="007441E5">
        <w:rPr>
          <w:rFonts w:eastAsia="Calibri"/>
        </w:rPr>
        <w:t xml:space="preserve"> un aptuveno platību </w:t>
      </w:r>
      <w:r w:rsidR="00E856A1">
        <w:rPr>
          <w:rFonts w:eastAsia="Calibri"/>
        </w:rPr>
        <w:t>4</w:t>
      </w:r>
      <w:r w:rsidR="006A75C4">
        <w:rPr>
          <w:rFonts w:eastAsia="Calibri"/>
        </w:rPr>
        <w:t>,</w:t>
      </w:r>
      <w:r w:rsidR="00E856A1">
        <w:rPr>
          <w:rFonts w:eastAsia="Calibri"/>
        </w:rPr>
        <w:t>6</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CC60BC" w:rsidRPr="000C51EA">
        <w:rPr>
          <w:rFonts w:eastAsia="Calibri"/>
        </w:rPr>
        <w:t>lauksaimniecība</w:t>
      </w:r>
      <w:r w:rsidR="004715DB" w:rsidRPr="000C51EA">
        <w:rPr>
          <w:rFonts w:eastAsia="Calibri"/>
        </w:rPr>
        <w:t xml:space="preserve"> </w:t>
      </w:r>
      <w:r w:rsidR="007441E5" w:rsidRPr="000C51EA">
        <w:rPr>
          <w:rFonts w:eastAsia="Calibri"/>
        </w:rPr>
        <w:t>(</w:t>
      </w:r>
      <w:bookmarkStart w:id="14" w:name="_Hlk161214039"/>
      <w:r w:rsidR="007441E5" w:rsidRPr="000C51EA">
        <w:rPr>
          <w:rFonts w:eastAsia="Calibri"/>
        </w:rPr>
        <w:t>NĪLM kods 0</w:t>
      </w:r>
      <w:r w:rsidR="00CC60BC" w:rsidRPr="000C51EA">
        <w:rPr>
          <w:rFonts w:eastAsia="Calibri"/>
        </w:rPr>
        <w:t>1</w:t>
      </w:r>
      <w:r w:rsidR="007441E5" w:rsidRPr="000C51EA">
        <w:rPr>
          <w:rFonts w:eastAsia="Calibri"/>
        </w:rPr>
        <w:t>01</w:t>
      </w:r>
      <w:bookmarkEnd w:id="14"/>
      <w:r w:rsidR="007441E5" w:rsidRPr="000C51EA">
        <w:rPr>
          <w:rFonts w:eastAsia="Calibri"/>
        </w:rPr>
        <w:t>).</w:t>
      </w:r>
    </w:p>
    <w:bookmarkEnd w:id="13"/>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7B2FAF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1983DA63" w14:textId="77777777" w:rsidR="007F56C5" w:rsidRDefault="00175FCC" w:rsidP="003E7290">
      <w:pPr>
        <w:spacing w:line="360" w:lineRule="auto"/>
        <w:ind w:firstLine="567"/>
        <w:jc w:val="both"/>
        <w:rPr>
          <w:rFonts w:eastAsia="Calibri"/>
          <w:b/>
        </w:rPr>
      </w:pPr>
      <w:r>
        <w:rPr>
          <w:rFonts w:eastAsia="Calibri"/>
        </w:rPr>
        <w:t>5</w:t>
      </w:r>
      <w:r w:rsidR="006B3F25">
        <w:rPr>
          <w:rFonts w:eastAsia="Calibri"/>
        </w:rPr>
        <w:t>.3.</w:t>
      </w:r>
      <w:r w:rsidR="0042725E" w:rsidRPr="0042725E">
        <w:t xml:space="preserve"> </w:t>
      </w:r>
      <w:r w:rsidR="007F56C5" w:rsidRPr="007F56C5">
        <w:rPr>
          <w:rFonts w:eastAsia="Calibri"/>
          <w:b/>
        </w:rPr>
        <w:t>[…]</w:t>
      </w:r>
    </w:p>
    <w:p w14:paraId="6421B345" w14:textId="6FF80926"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97512D">
        <w:t>8.panta otro daļu d</w:t>
      </w:r>
      <w:r w:rsidR="0097512D" w:rsidRPr="0097512D">
        <w:t>okuments, kas paziņots kā vienkāršs pasta sūtījums, uzskatāms par paziņotu astotajā dienā no dienas, kad tas iestādē reģistrēts kā nosūtāmais dokuments</w:t>
      </w:r>
      <w:r w:rsidR="0097512D">
        <w:t xml:space="preserve">, </w:t>
      </w:r>
      <w:r w:rsidR="0029020D" w:rsidRPr="00094559">
        <w:t>9.panta otro daļu dokuments, kas sūtīts pa elektronisko pastu, uzskatāms par paziņotu otrajā darba dienā pēc tā nosūtīšanas</w:t>
      </w:r>
      <w:r w:rsidRPr="00094559">
        <w:t>))</w:t>
      </w:r>
      <w:r>
        <w:t xml:space="preserve"> var apstrīdēt </w:t>
      </w:r>
      <w:r>
        <w:lastRenderedPageBreak/>
        <w:t>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D829A9">
          <w:pgSz w:w="11906" w:h="16838"/>
          <w:pgMar w:top="851" w:right="851" w:bottom="851" w:left="1701" w:header="709" w:footer="709" w:gutter="0"/>
          <w:cols w:space="708"/>
          <w:docGrid w:linePitch="360"/>
        </w:sectPr>
      </w:pPr>
    </w:p>
    <w:p w14:paraId="7D2FA1ED" w14:textId="3E3BE7E3" w:rsidR="00B049D2" w:rsidRDefault="00B049D2" w:rsidP="003D0F75">
      <w:pPr>
        <w:spacing w:line="360" w:lineRule="auto"/>
        <w:jc w:val="right"/>
      </w:pPr>
      <w:r w:rsidRPr="00932D08">
        <w:lastRenderedPageBreak/>
        <w:t xml:space="preserve">Pielikums </w:t>
      </w:r>
      <w:r w:rsidR="000C51EA">
        <w:t>30</w:t>
      </w:r>
      <w:r>
        <w:t>.</w:t>
      </w:r>
      <w:r w:rsidR="000C51EA">
        <w:t>01</w:t>
      </w:r>
      <w:r w:rsidRPr="00932D08">
        <w:t>.202</w:t>
      </w:r>
      <w:r w:rsidR="000C51EA">
        <w:t>5</w:t>
      </w:r>
      <w:r w:rsidRPr="00932D08">
        <w:t>. Gulbenes novada domes lēmumam GND/202</w:t>
      </w:r>
      <w:r w:rsidR="000C51EA">
        <w:t>5</w:t>
      </w:r>
      <w:r w:rsidRPr="00932D08">
        <w:t>/</w:t>
      </w:r>
    </w:p>
    <w:p w14:paraId="2D7E6CDA" w14:textId="22F4D74C" w:rsidR="003D37A4" w:rsidRDefault="0097512D" w:rsidP="00327C49">
      <w:pPr>
        <w:spacing w:line="276" w:lineRule="auto"/>
        <w:jc w:val="center"/>
      </w:pPr>
      <w:r w:rsidRPr="0097512D">
        <w:rPr>
          <w:noProof/>
        </w:rPr>
        <w:drawing>
          <wp:inline distT="0" distB="0" distL="0" distR="0" wp14:anchorId="0952C864" wp14:editId="16BC9E3B">
            <wp:extent cx="5939790" cy="8300852"/>
            <wp:effectExtent l="0" t="0" r="3810" b="5080"/>
            <wp:docPr id="7306386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494" cy="8307426"/>
                    </a:xfrm>
                    <a:prstGeom prst="rect">
                      <a:avLst/>
                    </a:prstGeom>
                    <a:noFill/>
                    <a:ln>
                      <a:noFill/>
                    </a:ln>
                  </pic:spPr>
                </pic:pic>
              </a:graphicData>
            </a:graphic>
          </wp:inline>
        </w:drawing>
      </w:r>
    </w:p>
    <w:p w14:paraId="23F70220" w14:textId="2A7BFE91" w:rsidR="003D0F75" w:rsidRDefault="003D0F75" w:rsidP="00094559">
      <w:pPr>
        <w:spacing w:line="276" w:lineRule="auto"/>
        <w:jc w:val="center"/>
      </w:pPr>
    </w:p>
    <w:p w14:paraId="4EC52B49" w14:textId="225A649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97399"/>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C68CF"/>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71657"/>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0DB4"/>
    <w:rsid w:val="007D198D"/>
    <w:rsid w:val="007D2BEA"/>
    <w:rsid w:val="007E02D8"/>
    <w:rsid w:val="007E7CA5"/>
    <w:rsid w:val="007F16CD"/>
    <w:rsid w:val="007F31C3"/>
    <w:rsid w:val="007F56C5"/>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B678A"/>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AF7127"/>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A01C6"/>
    <w:rsid w:val="00BB24D1"/>
    <w:rsid w:val="00BC041F"/>
    <w:rsid w:val="00BC09E6"/>
    <w:rsid w:val="00BC7267"/>
    <w:rsid w:val="00BC7423"/>
    <w:rsid w:val="00BD08AC"/>
    <w:rsid w:val="00BE13FA"/>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2567"/>
    <w:rsid w:val="00C639BA"/>
    <w:rsid w:val="00C7130D"/>
    <w:rsid w:val="00C74FD7"/>
    <w:rsid w:val="00C75CAA"/>
    <w:rsid w:val="00C768C8"/>
    <w:rsid w:val="00C816BE"/>
    <w:rsid w:val="00C9359B"/>
    <w:rsid w:val="00CA2FEF"/>
    <w:rsid w:val="00CA3504"/>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4B3"/>
    <w:rsid w:val="00D479EA"/>
    <w:rsid w:val="00D502C8"/>
    <w:rsid w:val="00D623CC"/>
    <w:rsid w:val="00D65E4F"/>
    <w:rsid w:val="00D75654"/>
    <w:rsid w:val="00D7682A"/>
    <w:rsid w:val="00D822D5"/>
    <w:rsid w:val="00D829A9"/>
    <w:rsid w:val="00D974BC"/>
    <w:rsid w:val="00DB567F"/>
    <w:rsid w:val="00DB6A22"/>
    <w:rsid w:val="00DC0132"/>
    <w:rsid w:val="00DC6ECC"/>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77933"/>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5285</Words>
  <Characters>3014</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2025-01-24T06:31:00Z</dcterms:created>
  <dcterms:modified xsi:type="dcterms:W3CDTF">2025-01-24T07:07:00Z</dcterms:modified>
</cp:coreProperties>
</file>