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tblGrid>
      <w:tr w:rsidR="009839A1" w14:paraId="30DE3C52" w14:textId="77777777" w:rsidTr="000D7732">
        <w:tc>
          <w:tcPr>
            <w:tcW w:w="5510" w:type="dxa"/>
            <w:hideMark/>
          </w:tcPr>
          <w:p w14:paraId="478478FC" w14:textId="25B50AE8" w:rsidR="009839A1" w:rsidRPr="009839A1" w:rsidRDefault="009839A1" w:rsidP="009839A1">
            <w:pPr>
              <w:ind w:right="-58"/>
              <w:jc w:val="right"/>
              <w:rPr>
                <w:rFonts w:ascii="Times New Roman" w:hAnsi="Times New Roman"/>
                <w:bCs/>
                <w:sz w:val="20"/>
                <w:szCs w:val="20"/>
              </w:rPr>
            </w:pPr>
            <w:r>
              <w:rPr>
                <w:rFonts w:ascii="Times New Roman" w:hAnsi="Times New Roman" w:cs="Times New Roman"/>
                <w:bCs/>
                <w:color w:val="000000"/>
                <w:sz w:val="20"/>
                <w:szCs w:val="20"/>
              </w:rPr>
              <w:t>1</w:t>
            </w:r>
            <w:r w:rsidRPr="009839A1">
              <w:rPr>
                <w:rFonts w:ascii="Times New Roman" w:hAnsi="Times New Roman" w:cs="Times New Roman"/>
                <w:bCs/>
                <w:color w:val="000000"/>
                <w:sz w:val="20"/>
                <w:szCs w:val="20"/>
              </w:rPr>
              <w:t>.pielikums</w:t>
            </w:r>
          </w:p>
          <w:p w14:paraId="12C87FDF" w14:textId="1E1A2935" w:rsidR="009839A1" w:rsidRPr="009839A1" w:rsidRDefault="009839A1" w:rsidP="009839A1">
            <w:pPr>
              <w:tabs>
                <w:tab w:val="left" w:pos="5387"/>
              </w:tabs>
              <w:jc w:val="right"/>
              <w:rPr>
                <w:rFonts w:ascii="Times New Roman" w:hAnsi="Times New Roman" w:cs="Times New Roman"/>
                <w:bCs/>
                <w:color w:val="000000"/>
                <w:sz w:val="20"/>
                <w:szCs w:val="20"/>
              </w:rPr>
            </w:pPr>
            <w:r w:rsidRPr="009839A1">
              <w:rPr>
                <w:rFonts w:ascii="Times New Roman" w:hAnsi="Times New Roman"/>
                <w:bCs/>
                <w:sz w:val="20"/>
                <w:szCs w:val="20"/>
              </w:rPr>
              <w:t xml:space="preserve">Nedzīvojamās ēkas ar kadastra apzīmējumu 5084 004 0251 001 un adresi “Eglītes”, </w:t>
            </w:r>
            <w:proofErr w:type="spellStart"/>
            <w:r w:rsidRPr="009839A1">
              <w:rPr>
                <w:rFonts w:ascii="Times New Roman" w:hAnsi="Times New Roman"/>
                <w:bCs/>
                <w:sz w:val="20"/>
                <w:szCs w:val="20"/>
              </w:rPr>
              <w:t>Gaujasrēveļi</w:t>
            </w:r>
            <w:proofErr w:type="spellEnd"/>
            <w:r w:rsidRPr="009839A1">
              <w:rPr>
                <w:rFonts w:ascii="Times New Roman" w:hAnsi="Times New Roman"/>
                <w:bCs/>
                <w:sz w:val="20"/>
                <w:szCs w:val="20"/>
              </w:rPr>
              <w:t>, Rankas pagasts, Gulbenes novads, telpu grupas ar kadastra apzīmējumu 5084 004 0251 001 00</w:t>
            </w:r>
            <w:r w:rsidR="005E72FF">
              <w:rPr>
                <w:rFonts w:ascii="Times New Roman" w:hAnsi="Times New Roman"/>
                <w:bCs/>
                <w:sz w:val="20"/>
                <w:szCs w:val="20"/>
              </w:rPr>
              <w:t>9</w:t>
            </w:r>
            <w:r w:rsidRPr="009839A1">
              <w:rPr>
                <w:rFonts w:ascii="Times New Roman" w:hAnsi="Times New Roman"/>
                <w:bCs/>
                <w:sz w:val="20"/>
                <w:szCs w:val="20"/>
              </w:rPr>
              <w:t xml:space="preserve"> 19</w:t>
            </w:r>
            <w:r w:rsidR="006A73DB">
              <w:rPr>
                <w:rFonts w:ascii="Times New Roman" w:hAnsi="Times New Roman"/>
                <w:bCs/>
                <w:sz w:val="20"/>
                <w:szCs w:val="20"/>
              </w:rPr>
              <w:t>,</w:t>
            </w:r>
            <w:r w:rsidRPr="009839A1">
              <w:rPr>
                <w:rFonts w:ascii="Times New Roman" w:hAnsi="Times New Roman"/>
                <w:bCs/>
                <w:sz w:val="20"/>
                <w:szCs w:val="20"/>
              </w:rPr>
              <w:t>4 m</w:t>
            </w:r>
            <w:r w:rsidRPr="009839A1">
              <w:rPr>
                <w:rFonts w:ascii="Times New Roman" w:hAnsi="Times New Roman"/>
                <w:bCs/>
                <w:sz w:val="20"/>
                <w:szCs w:val="20"/>
                <w:vertAlign w:val="superscript"/>
              </w:rPr>
              <w:t>2</w:t>
            </w:r>
            <w:r w:rsidRPr="009839A1">
              <w:rPr>
                <w:rFonts w:ascii="Times New Roman" w:hAnsi="Times New Roman"/>
                <w:bCs/>
                <w:sz w:val="20"/>
                <w:szCs w:val="20"/>
              </w:rPr>
              <w:t xml:space="preserve"> platībā un tās uzturēšanai 194/6440 domājamās daļas no zemes vienības ar kadastra apzīmējumu 5084 004 0251 </w:t>
            </w:r>
            <w:r w:rsidRPr="009839A1">
              <w:rPr>
                <w:rFonts w:ascii="Times New Roman" w:hAnsi="Times New Roman" w:cs="Times New Roman"/>
                <w:bCs/>
                <w:color w:val="000000"/>
                <w:sz w:val="20"/>
                <w:szCs w:val="20"/>
              </w:rPr>
              <w:t>nomas tiesību izsoles noteikumiem</w:t>
            </w:r>
          </w:p>
        </w:tc>
      </w:tr>
      <w:tr w:rsidR="009839A1" w:rsidRPr="001C37D1" w14:paraId="611F7123" w14:textId="77777777" w:rsidTr="000D7732">
        <w:tc>
          <w:tcPr>
            <w:tcW w:w="5510" w:type="dxa"/>
          </w:tcPr>
          <w:p w14:paraId="09ECEBD1" w14:textId="7D2FFF89" w:rsidR="009839A1" w:rsidRPr="009839A1" w:rsidRDefault="009839A1" w:rsidP="009839A1">
            <w:pPr>
              <w:tabs>
                <w:tab w:val="left" w:pos="5387"/>
              </w:tabs>
              <w:jc w:val="right"/>
              <w:rPr>
                <w:rFonts w:ascii="Times New Roman" w:hAnsi="Times New Roman" w:cs="Times New Roman"/>
                <w:bCs/>
                <w:color w:val="000000"/>
                <w:sz w:val="20"/>
                <w:szCs w:val="20"/>
              </w:rPr>
            </w:pPr>
          </w:p>
        </w:tc>
      </w:tr>
      <w:tr w:rsidR="00CA7143" w14:paraId="5EF7B690" w14:textId="77777777" w:rsidTr="000D7732">
        <w:tc>
          <w:tcPr>
            <w:tcW w:w="5510" w:type="dxa"/>
            <w:hideMark/>
          </w:tcPr>
          <w:p w14:paraId="58BCD301" w14:textId="44EDE589" w:rsidR="00CA7143" w:rsidRPr="00CA7143" w:rsidRDefault="00CA7143" w:rsidP="00CA7143">
            <w:pPr>
              <w:tabs>
                <w:tab w:val="left" w:pos="5387"/>
              </w:tabs>
              <w:jc w:val="right"/>
              <w:rPr>
                <w:rFonts w:ascii="Times New Roman" w:hAnsi="Times New Roman" w:cs="Times New Roman"/>
                <w:bCs/>
                <w:color w:val="000000"/>
                <w:sz w:val="20"/>
                <w:szCs w:val="20"/>
              </w:rPr>
            </w:pPr>
          </w:p>
        </w:tc>
      </w:tr>
      <w:tr w:rsidR="00CA7143" w14:paraId="4EE7044A" w14:textId="77777777" w:rsidTr="000D7732">
        <w:tc>
          <w:tcPr>
            <w:tcW w:w="5510" w:type="dxa"/>
          </w:tcPr>
          <w:p w14:paraId="60238D0D" w14:textId="38815636" w:rsidR="00CA7143" w:rsidRPr="00CA7143" w:rsidRDefault="00CA7143" w:rsidP="00CA7143">
            <w:pPr>
              <w:tabs>
                <w:tab w:val="left" w:pos="5387"/>
              </w:tabs>
              <w:rPr>
                <w:rFonts w:ascii="Times New Roman" w:hAnsi="Times New Roman" w:cs="Times New Roman"/>
                <w:bCs/>
                <w:color w:val="000000"/>
                <w:sz w:val="20"/>
                <w:szCs w:val="20"/>
              </w:rPr>
            </w:pPr>
          </w:p>
        </w:tc>
      </w:tr>
    </w:tbl>
    <w:p w14:paraId="6F86A2C1" w14:textId="77777777" w:rsidR="000D7732" w:rsidRDefault="000D7732" w:rsidP="00CA7143">
      <w:pPr>
        <w:widowControl w:val="0"/>
        <w:jc w:val="center"/>
        <w:rPr>
          <w:rFonts w:ascii="Times New Roman" w:eastAsiaTheme="minorHAnsi" w:hAnsi="Times New Roman" w:cs="Times New Roman"/>
          <w:b/>
          <w:caps/>
          <w:snapToGrid w:val="0"/>
          <w:sz w:val="24"/>
          <w:szCs w:val="24"/>
          <w:lang w:eastAsia="en-US"/>
        </w:rPr>
      </w:pPr>
    </w:p>
    <w:p w14:paraId="4F5D0C21" w14:textId="0BDB1A25" w:rsidR="003E236B" w:rsidRPr="00CB0648" w:rsidRDefault="003E236B" w:rsidP="00CA7143">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w:t>
      </w:r>
      <w:r w:rsidR="00CA7143">
        <w:rPr>
          <w:rFonts w:ascii="Times New Roman" w:eastAsiaTheme="minorHAnsi" w:hAnsi="Times New Roman" w:cs="Times New Roman"/>
          <w:b/>
          <w:caps/>
          <w:snapToGrid w:val="0"/>
          <w:sz w:val="24"/>
          <w:szCs w:val="24"/>
          <w:lang w:eastAsia="en-US"/>
        </w:rPr>
        <w: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0E75FE17"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Gulben</w:t>
      </w:r>
      <w:r w:rsidR="006402CD">
        <w:rPr>
          <w:rFonts w:ascii="Times New Roman" w:eastAsiaTheme="minorHAnsi" w:hAnsi="Times New Roman" w:cs="Times New Roman"/>
          <w:snapToGrid w:val="0"/>
          <w:sz w:val="24"/>
          <w:szCs w:val="24"/>
          <w:lang w:eastAsia="en-US"/>
        </w:rPr>
        <w:t>ē</w:t>
      </w:r>
      <w:r w:rsidRPr="00CB0648">
        <w:rPr>
          <w:rFonts w:ascii="Times New Roman" w:eastAsiaTheme="minorHAnsi" w:hAnsi="Times New Roman" w:cs="Times New Roman"/>
          <w:snapToGrid w:val="0"/>
          <w:sz w:val="24"/>
          <w:szCs w:val="24"/>
          <w:lang w:eastAsia="en-US"/>
        </w:rPr>
        <w:tab/>
        <w:t>202</w:t>
      </w:r>
      <w:r w:rsidR="005E72FF">
        <w:rPr>
          <w:rFonts w:ascii="Times New Roman" w:eastAsiaTheme="minorHAnsi" w:hAnsi="Times New Roman" w:cs="Times New Roman"/>
          <w:snapToGrid w:val="0"/>
          <w:sz w:val="24"/>
          <w:szCs w:val="24"/>
          <w:lang w:eastAsia="en-US"/>
        </w:rPr>
        <w:t>5</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1A6A7F27"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xml:space="preserve">, </w:t>
      </w:r>
      <w:proofErr w:type="spellStart"/>
      <w:r w:rsidRPr="009E7E4F">
        <w:rPr>
          <w:rFonts w:ascii="Times New Roman" w:eastAsiaTheme="minorHAnsi" w:hAnsi="Times New Roman" w:cs="Times New Roman"/>
          <w:sz w:val="24"/>
          <w:szCs w:val="24"/>
          <w:lang w:eastAsia="en-US"/>
        </w:rPr>
        <w:t>reģ</w:t>
      </w:r>
      <w:proofErr w:type="spellEnd"/>
      <w:r w:rsidRPr="009E7E4F">
        <w:rPr>
          <w:rFonts w:ascii="Times New Roman" w:eastAsiaTheme="minorHAnsi" w:hAnsi="Times New Roman" w:cs="Times New Roman"/>
          <w:sz w:val="24"/>
          <w:szCs w:val="24"/>
          <w:lang w:eastAsia="en-US"/>
        </w:rPr>
        <w:t>. Nr.90009116327, juridiskā adrese: Ābeļu iela 2, Gulbene, Gulbenes novads, LV-4401, turpmāk – Iznomātājs, Gulbenes novada</w:t>
      </w:r>
      <w:r w:rsidR="00F629D4">
        <w:rPr>
          <w:rFonts w:ascii="Times New Roman" w:eastAsiaTheme="minorHAnsi" w:hAnsi="Times New Roman" w:cs="Times New Roman"/>
          <w:sz w:val="24"/>
          <w:szCs w:val="24"/>
          <w:lang w:eastAsia="en-US"/>
        </w:rPr>
        <w:t xml:space="preserve"> pašvaldības</w:t>
      </w:r>
      <w:r w:rsidRPr="009E7E4F">
        <w:rPr>
          <w:rFonts w:ascii="Times New Roman" w:eastAsiaTheme="minorHAnsi" w:hAnsi="Times New Roman" w:cs="Times New Roman"/>
          <w:sz w:val="24"/>
          <w:szCs w:val="24"/>
          <w:lang w:eastAsia="en-US"/>
        </w:rPr>
        <w:t xml:space="preserve"> </w:t>
      </w:r>
      <w:r w:rsidR="00F629D4">
        <w:rPr>
          <w:rFonts w:ascii="Times New Roman" w:eastAsiaTheme="minorHAnsi" w:hAnsi="Times New Roman" w:cs="Times New Roman"/>
          <w:sz w:val="24"/>
          <w:szCs w:val="24"/>
          <w:lang w:eastAsia="en-US"/>
        </w:rPr>
        <w:t xml:space="preserve">Druvienas, </w:t>
      </w:r>
      <w:r w:rsidR="005379B1">
        <w:rPr>
          <w:rFonts w:ascii="Times New Roman" w:eastAsiaTheme="minorHAnsi" w:hAnsi="Times New Roman" w:cs="Times New Roman"/>
          <w:sz w:val="24"/>
          <w:szCs w:val="24"/>
          <w:lang w:eastAsia="en-US"/>
        </w:rPr>
        <w:t>Lizuma</w:t>
      </w:r>
      <w:r w:rsidR="00F629D4">
        <w:rPr>
          <w:rFonts w:ascii="Times New Roman" w:eastAsiaTheme="minorHAnsi" w:hAnsi="Times New Roman" w:cs="Times New Roman"/>
          <w:sz w:val="24"/>
          <w:szCs w:val="24"/>
          <w:lang w:eastAsia="en-US"/>
        </w:rPr>
        <w:t xml:space="preserve">, Rankas un Tirzas pagastu apvienības </w:t>
      </w:r>
      <w:r w:rsidRPr="009E7E4F">
        <w:rPr>
          <w:rFonts w:ascii="Times New Roman" w:eastAsiaTheme="minorHAnsi" w:hAnsi="Times New Roman" w:cs="Times New Roman"/>
          <w:sz w:val="24"/>
          <w:szCs w:val="24"/>
          <w:lang w:eastAsia="en-US"/>
        </w:rPr>
        <w:t xml:space="preserve">pārvaldes vadītāja </w:t>
      </w:r>
      <w:r w:rsidR="00F629D4">
        <w:rPr>
          <w:rFonts w:ascii="Times New Roman" w:eastAsiaTheme="minorHAnsi" w:hAnsi="Times New Roman" w:cs="Times New Roman"/>
          <w:sz w:val="24"/>
          <w:szCs w:val="24"/>
          <w:lang w:eastAsia="en-US"/>
        </w:rPr>
        <w:t>Irēnas Jansones</w:t>
      </w:r>
      <w:r w:rsidRPr="009E7E4F">
        <w:rPr>
          <w:rFonts w:ascii="Times New Roman" w:eastAsiaTheme="minorHAnsi" w:hAnsi="Times New Roman" w:cs="Times New Roman"/>
          <w:sz w:val="24"/>
          <w:szCs w:val="24"/>
          <w:lang w:eastAsia="en-US"/>
        </w:rPr>
        <w:t xml:space="preserve"> personā, no vienas puses, un </w:t>
      </w:r>
    </w:p>
    <w:p w14:paraId="01ED2A80" w14:textId="2074F5B1"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xml:space="preserve">, </w:t>
      </w:r>
      <w:proofErr w:type="spellStart"/>
      <w:r w:rsidRPr="009E7E4F">
        <w:rPr>
          <w:rFonts w:ascii="Times New Roman" w:eastAsiaTheme="minorHAnsi" w:hAnsi="Times New Roman" w:cs="Times New Roman"/>
          <w:snapToGrid w:val="0"/>
          <w:sz w:val="24"/>
          <w:szCs w:val="24"/>
          <w:lang w:eastAsia="en-US"/>
        </w:rPr>
        <w:t>reģ</w:t>
      </w:r>
      <w:proofErr w:type="spellEnd"/>
      <w:r w:rsidRPr="009E7E4F">
        <w:rPr>
          <w:rFonts w:ascii="Times New Roman" w:eastAsiaTheme="minorHAnsi" w:hAnsi="Times New Roman" w:cs="Times New Roman"/>
          <w:snapToGrid w:val="0"/>
          <w:sz w:val="24"/>
          <w:szCs w:val="24"/>
          <w:lang w:eastAsia="en-US"/>
        </w:rPr>
        <w:t>. Nr. vai personas kods ___________________, adrese__________</w:t>
      </w:r>
      <w:r w:rsidR="00F629D4">
        <w:rPr>
          <w:rFonts w:ascii="Times New Roman" w:eastAsiaTheme="minorHAnsi" w:hAnsi="Times New Roman" w:cs="Times New Roman"/>
          <w:snapToGrid w:val="0"/>
          <w:sz w:val="24"/>
          <w:szCs w:val="24"/>
          <w:lang w:eastAsia="en-US"/>
        </w:rPr>
        <w:t>__</w:t>
      </w:r>
      <w:r w:rsidRPr="009E7E4F">
        <w:rPr>
          <w:rFonts w:ascii="Times New Roman" w:eastAsiaTheme="minorHAnsi" w:hAnsi="Times New Roman" w:cs="Times New Roman"/>
          <w:snapToGrid w:val="0"/>
          <w:sz w:val="24"/>
          <w:szCs w:val="24"/>
          <w:lang w:eastAsia="en-US"/>
        </w:rPr>
        <w:t xml:space="preserve">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5550E36D" w14:textId="77777777" w:rsidR="00B62820" w:rsidRDefault="003E236B" w:rsidP="003F2456">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eastAsiaTheme="minorHAnsi" w:hAnsi="Times New Roman"/>
          <w:snapToGrid w:val="0"/>
          <w:sz w:val="24"/>
          <w:szCs w:val="24"/>
        </w:rPr>
        <w:t>, pamatojoties uz</w:t>
      </w:r>
      <w:r w:rsidR="00B62820">
        <w:rPr>
          <w:rFonts w:ascii="Times New Roman" w:eastAsiaTheme="minorHAnsi" w:hAnsi="Times New Roman"/>
          <w:snapToGrid w:val="0"/>
          <w:sz w:val="24"/>
          <w:szCs w:val="24"/>
        </w:rPr>
        <w:t>:</w:t>
      </w:r>
    </w:p>
    <w:p w14:paraId="122DF789" w14:textId="4C5AF8B8" w:rsid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Gulbenes novada pašvaldības </w:t>
      </w:r>
      <w:r>
        <w:rPr>
          <w:rFonts w:ascii="Times New Roman" w:eastAsiaTheme="minorHAnsi" w:hAnsi="Times New Roman"/>
          <w:snapToGrid w:val="0"/>
          <w:sz w:val="24"/>
          <w:szCs w:val="24"/>
        </w:rPr>
        <w:t>m</w:t>
      </w:r>
      <w:r w:rsidRPr="00524F6D">
        <w:rPr>
          <w:rFonts w:ascii="Times New Roman" w:eastAsiaTheme="minorHAnsi" w:hAnsi="Times New Roman"/>
          <w:snapToGrid w:val="0"/>
          <w:sz w:val="24"/>
          <w:szCs w:val="24"/>
        </w:rPr>
        <w:t>antas iznomāšanas komisijas 202</w:t>
      </w:r>
      <w:r w:rsidR="005E72FF">
        <w:rPr>
          <w:rFonts w:ascii="Times New Roman" w:eastAsiaTheme="minorHAnsi" w:hAnsi="Times New Roman"/>
          <w:snapToGrid w:val="0"/>
          <w:sz w:val="24"/>
          <w:szCs w:val="24"/>
        </w:rPr>
        <w:t>5</w:t>
      </w:r>
      <w:r w:rsidRPr="00524F6D">
        <w:rPr>
          <w:rFonts w:ascii="Times New Roman" w:eastAsiaTheme="minorHAnsi" w:hAnsi="Times New Roman"/>
          <w:snapToGrid w:val="0"/>
          <w:sz w:val="24"/>
          <w:szCs w:val="24"/>
        </w:rPr>
        <w:t xml:space="preserve">.gada </w:t>
      </w:r>
      <w:r w:rsidR="005E72FF">
        <w:rPr>
          <w:rFonts w:ascii="Times New Roman" w:eastAsiaTheme="minorHAnsi" w:hAnsi="Times New Roman"/>
          <w:snapToGrid w:val="0"/>
          <w:sz w:val="24"/>
          <w:szCs w:val="24"/>
        </w:rPr>
        <w:t>__</w:t>
      </w:r>
      <w:r w:rsidRPr="00524F6D">
        <w:rPr>
          <w:rFonts w:ascii="Times New Roman" w:eastAsiaTheme="minorHAnsi" w:hAnsi="Times New Roman"/>
          <w:snapToGrid w:val="0"/>
          <w:sz w:val="24"/>
          <w:szCs w:val="24"/>
        </w:rPr>
        <w:t>.</w:t>
      </w:r>
      <w:r w:rsidR="009F5326">
        <w:rPr>
          <w:rFonts w:ascii="Times New Roman" w:eastAsiaTheme="minorHAnsi" w:hAnsi="Times New Roman"/>
          <w:snapToGrid w:val="0"/>
          <w:sz w:val="24"/>
          <w:szCs w:val="24"/>
        </w:rPr>
        <w:t>februāra</w:t>
      </w:r>
      <w:r>
        <w:rPr>
          <w:rFonts w:ascii="Times New Roman" w:eastAsiaTheme="minorHAnsi" w:hAnsi="Times New Roman"/>
          <w:snapToGrid w:val="0"/>
          <w:sz w:val="24"/>
          <w:szCs w:val="24"/>
        </w:rPr>
        <w:t xml:space="preserve"> </w:t>
      </w:r>
      <w:r w:rsidRPr="00524F6D">
        <w:rPr>
          <w:rFonts w:ascii="Times New Roman" w:eastAsiaTheme="minorHAnsi" w:hAnsi="Times New Roman"/>
          <w:snapToGrid w:val="0"/>
          <w:sz w:val="24"/>
          <w:szCs w:val="24"/>
        </w:rPr>
        <w:t xml:space="preserve">lēmumu </w:t>
      </w:r>
      <w:proofErr w:type="spellStart"/>
      <w:r>
        <w:rPr>
          <w:rFonts w:ascii="Times New Roman" w:eastAsiaTheme="minorHAnsi" w:hAnsi="Times New Roman"/>
          <w:snapToGrid w:val="0"/>
          <w:sz w:val="24"/>
          <w:szCs w:val="24"/>
        </w:rPr>
        <w:t>Nr.GND</w:t>
      </w:r>
      <w:proofErr w:type="spellEnd"/>
      <w:r>
        <w:rPr>
          <w:rFonts w:ascii="Times New Roman" w:eastAsiaTheme="minorHAnsi" w:hAnsi="Times New Roman"/>
          <w:snapToGrid w:val="0"/>
          <w:sz w:val="24"/>
          <w:szCs w:val="24"/>
        </w:rPr>
        <w:t>/2.6.2/2</w:t>
      </w:r>
      <w:r w:rsidR="005E72FF">
        <w:rPr>
          <w:rFonts w:ascii="Times New Roman" w:eastAsiaTheme="minorHAnsi" w:hAnsi="Times New Roman"/>
          <w:snapToGrid w:val="0"/>
          <w:sz w:val="24"/>
          <w:szCs w:val="24"/>
        </w:rPr>
        <w:t>5/___</w:t>
      </w:r>
      <w:r w:rsidRPr="00524F6D">
        <w:rPr>
          <w:rFonts w:ascii="Times New Roman" w:eastAsiaTheme="minorHAnsi" w:hAnsi="Times New Roman"/>
          <w:snapToGrid w:val="0"/>
          <w:sz w:val="24"/>
          <w:szCs w:val="24"/>
        </w:rPr>
        <w:t>“</w:t>
      </w:r>
      <w:r w:rsidR="000D7732" w:rsidRPr="000D7732">
        <w:t xml:space="preserve"> </w:t>
      </w:r>
      <w:r w:rsidR="00D5544A" w:rsidRPr="00D5544A">
        <w:rPr>
          <w:rFonts w:ascii="Times New Roman" w:eastAsia="Times New Roman" w:hAnsi="Times New Roman"/>
          <w:bCs/>
          <w:sz w:val="24"/>
          <w:szCs w:val="24"/>
        </w:rPr>
        <w:t>Par nekustamā īpašuma Rankas pagastā ar nosaukumu “Eglītes”,  ēkas ar kadastra apzīmējumu 50840040251001 nedzīvojamās telpas 19,4 m2 platībā un zemes vienības ar kadastra apzīmējumu 50840040251 daļas nomas tiesību izsoles rīkošanu</w:t>
      </w:r>
      <w:r w:rsidRPr="00524F6D">
        <w:rPr>
          <w:rFonts w:ascii="Times New Roman" w:eastAsiaTheme="minorHAnsi" w:hAnsi="Times New Roman"/>
          <w:snapToGrid w:val="0"/>
          <w:sz w:val="24"/>
          <w:szCs w:val="24"/>
        </w:rPr>
        <w:t>”</w:t>
      </w:r>
      <w:r>
        <w:rPr>
          <w:rFonts w:ascii="Times New Roman" w:eastAsiaTheme="minorHAnsi" w:hAnsi="Times New Roman"/>
          <w:snapToGrid w:val="0"/>
          <w:sz w:val="24"/>
          <w:szCs w:val="24"/>
        </w:rPr>
        <w:t>;</w:t>
      </w:r>
    </w:p>
    <w:p w14:paraId="087DFD5E" w14:textId="17FB4F82" w:rsidR="00B62820" w:rsidRP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B62820">
        <w:rPr>
          <w:rFonts w:ascii="Times New Roman" w:hAnsi="Times New Roman"/>
          <w:bCs/>
          <w:noProof/>
          <w:sz w:val="24"/>
          <w:szCs w:val="24"/>
        </w:rPr>
        <w:t>Gulbenes novada pašvaldības mantas iznomāšanas komisijas 202</w:t>
      </w:r>
      <w:r w:rsidR="005E72FF">
        <w:rPr>
          <w:rFonts w:ascii="Times New Roman" w:hAnsi="Times New Roman"/>
          <w:bCs/>
          <w:noProof/>
          <w:sz w:val="24"/>
          <w:szCs w:val="24"/>
        </w:rPr>
        <w:t>5</w:t>
      </w:r>
      <w:r w:rsidRPr="00B62820">
        <w:rPr>
          <w:rFonts w:ascii="Times New Roman" w:hAnsi="Times New Roman"/>
          <w:bCs/>
          <w:noProof/>
          <w:sz w:val="24"/>
          <w:szCs w:val="24"/>
        </w:rPr>
        <w:t xml:space="preserve">.gada __.________ apstiprināto </w:t>
      </w:r>
      <w:r w:rsidR="00D5544A">
        <w:rPr>
          <w:rFonts w:ascii="Times New Roman" w:eastAsia="Times New Roman" w:hAnsi="Times New Roman"/>
          <w:bCs/>
          <w:sz w:val="24"/>
          <w:szCs w:val="24"/>
        </w:rPr>
        <w:t>p</w:t>
      </w:r>
      <w:r w:rsidR="00D5544A" w:rsidRPr="00D5544A">
        <w:rPr>
          <w:rFonts w:ascii="Times New Roman" w:eastAsia="Times New Roman" w:hAnsi="Times New Roman"/>
          <w:bCs/>
          <w:sz w:val="24"/>
          <w:szCs w:val="24"/>
        </w:rPr>
        <w:t>ar nekustamā īpašuma Rankas pagastā ar nosaukumu “Eglītes”,  ēkas ar kadastra apzīmējumu 50840040251001 nedzīvojamās telpas 19,4 m</w:t>
      </w:r>
      <w:r w:rsidR="00D5544A" w:rsidRPr="00004C13">
        <w:rPr>
          <w:rFonts w:ascii="Times New Roman" w:eastAsia="Times New Roman" w:hAnsi="Times New Roman"/>
          <w:bCs/>
          <w:sz w:val="24"/>
          <w:szCs w:val="24"/>
          <w:vertAlign w:val="superscript"/>
        </w:rPr>
        <w:t>2</w:t>
      </w:r>
      <w:r w:rsidR="00D5544A" w:rsidRPr="00D5544A">
        <w:rPr>
          <w:rFonts w:ascii="Times New Roman" w:eastAsia="Times New Roman" w:hAnsi="Times New Roman"/>
          <w:bCs/>
          <w:sz w:val="24"/>
          <w:szCs w:val="24"/>
        </w:rPr>
        <w:t xml:space="preserve"> platībā un zemes vienības ar kadastra apzīmējumu 50840040251 daļas nom</w:t>
      </w:r>
      <w:r w:rsidR="00D5544A">
        <w:rPr>
          <w:rFonts w:ascii="Times New Roman" w:eastAsia="Times New Roman" w:hAnsi="Times New Roman"/>
          <w:bCs/>
          <w:sz w:val="24"/>
          <w:szCs w:val="24"/>
        </w:rPr>
        <w:t xml:space="preserve">as </w:t>
      </w:r>
      <w:r w:rsidR="00FA3050" w:rsidRPr="00FA3050">
        <w:rPr>
          <w:rFonts w:ascii="Times New Roman" w:eastAsia="Times New Roman" w:hAnsi="Times New Roman"/>
          <w:bCs/>
          <w:sz w:val="24"/>
          <w:szCs w:val="24"/>
        </w:rPr>
        <w:t xml:space="preserve">tiesību izsoles </w:t>
      </w:r>
      <w:r w:rsidRPr="00B62820">
        <w:rPr>
          <w:rFonts w:ascii="Times New Roman" w:hAnsi="Times New Roman"/>
          <w:bCs/>
          <w:noProof/>
          <w:sz w:val="24"/>
          <w:szCs w:val="24"/>
        </w:rPr>
        <w:t>protokolu Nr. GND/2.6.3/2</w:t>
      </w:r>
      <w:r w:rsidR="005E72FF">
        <w:rPr>
          <w:rFonts w:ascii="Times New Roman" w:hAnsi="Times New Roman"/>
          <w:bCs/>
          <w:noProof/>
          <w:sz w:val="24"/>
          <w:szCs w:val="24"/>
        </w:rPr>
        <w:t>5</w:t>
      </w:r>
      <w:r w:rsidRPr="00B62820">
        <w:rPr>
          <w:rFonts w:ascii="Times New Roman" w:hAnsi="Times New Roman"/>
          <w:bCs/>
          <w:noProof/>
          <w:sz w:val="24"/>
          <w:szCs w:val="24"/>
        </w:rPr>
        <w:t>/__;</w:t>
      </w:r>
    </w:p>
    <w:p w14:paraId="646DB445" w14:textId="16A59527" w:rsidR="00B62820" w:rsidRPr="00B62820" w:rsidRDefault="00B62820" w:rsidP="00B62820">
      <w:pPr>
        <w:pStyle w:val="Sarakstarindkopa"/>
        <w:numPr>
          <w:ilvl w:val="0"/>
          <w:numId w:val="17"/>
        </w:numPr>
        <w:tabs>
          <w:tab w:val="left" w:pos="851"/>
          <w:tab w:val="left" w:pos="993"/>
          <w:tab w:val="left" w:pos="5387"/>
        </w:tabs>
        <w:spacing w:after="0" w:line="240" w:lineRule="auto"/>
        <w:ind w:left="0" w:firstLine="567"/>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w:t>
      </w:r>
      <w:r w:rsidR="005E72FF">
        <w:rPr>
          <w:rFonts w:ascii="Times New Roman" w:hAnsi="Times New Roman"/>
          <w:color w:val="000000"/>
          <w:sz w:val="24"/>
          <w:szCs w:val="24"/>
        </w:rPr>
        <w:t>5</w:t>
      </w:r>
      <w:r w:rsidRPr="00B62820">
        <w:rPr>
          <w:rFonts w:ascii="Times New Roman" w:hAnsi="Times New Roman"/>
          <w:color w:val="000000"/>
          <w:sz w:val="24"/>
          <w:szCs w:val="24"/>
        </w:rPr>
        <w:t>.gada ___._______ lēmumu Nr.</w:t>
      </w:r>
      <w:r w:rsidRPr="00B62820">
        <w:rPr>
          <w:rFonts w:ascii="Times New Roman" w:hAnsi="Times New Roman"/>
          <w:sz w:val="24"/>
          <w:szCs w:val="24"/>
        </w:rPr>
        <w:t xml:space="preserve"> GND/202</w:t>
      </w:r>
      <w:r w:rsidR="005E72FF">
        <w:rPr>
          <w:rFonts w:ascii="Times New Roman" w:hAnsi="Times New Roman"/>
          <w:sz w:val="24"/>
          <w:szCs w:val="24"/>
        </w:rPr>
        <w:t>5</w:t>
      </w:r>
      <w:r w:rsidRPr="00B62820">
        <w:rPr>
          <w:rFonts w:ascii="Times New Roman" w:hAnsi="Times New Roman"/>
          <w:sz w:val="24"/>
          <w:szCs w:val="24"/>
        </w:rPr>
        <w:t xml:space="preserve">/___ </w:t>
      </w:r>
      <w:r w:rsidRPr="00B62820">
        <w:rPr>
          <w:rFonts w:ascii="Times New Roman" w:hAnsi="Times New Roman"/>
          <w:color w:val="000000"/>
          <w:sz w:val="24"/>
          <w:szCs w:val="24"/>
        </w:rPr>
        <w:t>“</w:t>
      </w:r>
      <w:r w:rsidR="00D5544A" w:rsidRPr="00D5544A">
        <w:rPr>
          <w:rFonts w:ascii="Times New Roman" w:eastAsia="Times New Roman" w:hAnsi="Times New Roman"/>
          <w:bCs/>
          <w:sz w:val="24"/>
          <w:szCs w:val="24"/>
        </w:rPr>
        <w:t>Par nekustamā īpašuma Rankas pagastā ar nosaukumu “Eglītes”,  ēkas ar kadastra apzīmējumu 50840040251001 nedzīvojamās telpas 19,4 m</w:t>
      </w:r>
      <w:r w:rsidR="00D5544A" w:rsidRPr="00004C13">
        <w:rPr>
          <w:rFonts w:ascii="Times New Roman" w:eastAsia="Times New Roman" w:hAnsi="Times New Roman"/>
          <w:bCs/>
          <w:sz w:val="24"/>
          <w:szCs w:val="24"/>
          <w:vertAlign w:val="superscript"/>
        </w:rPr>
        <w:t>2</w:t>
      </w:r>
      <w:r w:rsidR="00D5544A" w:rsidRPr="00D5544A">
        <w:rPr>
          <w:rFonts w:ascii="Times New Roman" w:eastAsia="Times New Roman" w:hAnsi="Times New Roman"/>
          <w:bCs/>
          <w:sz w:val="24"/>
          <w:szCs w:val="24"/>
        </w:rPr>
        <w:t xml:space="preserve"> platībā un zemes vienības ar kadastra apzīmējumu 50840040251 daļas nomas </w:t>
      </w:r>
      <w:r w:rsidR="00FA3050" w:rsidRPr="00FA3050">
        <w:rPr>
          <w:rFonts w:ascii="Times New Roman" w:eastAsia="Times New Roman" w:hAnsi="Times New Roman"/>
          <w:bCs/>
          <w:sz w:val="24"/>
          <w:szCs w:val="24"/>
        </w:rPr>
        <w:t xml:space="preserve">tiesību izsoles </w:t>
      </w:r>
      <w:r w:rsidRPr="00B62820">
        <w:rPr>
          <w:rFonts w:ascii="Times New Roman" w:hAnsi="Times New Roman"/>
          <w:color w:val="000000"/>
          <w:sz w:val="24"/>
          <w:szCs w:val="24"/>
        </w:rPr>
        <w:t>rezultātu apstiprināšanu”,</w:t>
      </w:r>
    </w:p>
    <w:p w14:paraId="02842780" w14:textId="634AFE5C" w:rsidR="003E236B" w:rsidRPr="006C4E22" w:rsidRDefault="00B62820" w:rsidP="006C4E22">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 noslēdz šāda satura Līgumu, </w:t>
      </w:r>
      <w:r w:rsidRPr="00524F6D">
        <w:rPr>
          <w:rFonts w:ascii="Times New Roman" w:hAnsi="Times New Roman" w:cs="Times New Roman"/>
          <w:bCs/>
          <w:sz w:val="24"/>
          <w:szCs w:val="24"/>
        </w:rPr>
        <w:t>turpmāk – Līgums</w:t>
      </w:r>
      <w:r w:rsidRPr="00524F6D">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2DDCFAD3"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7B2F11">
        <w:rPr>
          <w:rFonts w:ascii="Times New Roman" w:hAnsi="Times New Roman"/>
          <w:sz w:val="24"/>
          <w:szCs w:val="24"/>
        </w:rPr>
        <w:t xml:space="preserve">Rankas </w:t>
      </w:r>
      <w:r w:rsidR="0053386E" w:rsidRPr="0053386E">
        <w:rPr>
          <w:rFonts w:ascii="Times New Roman" w:hAnsi="Times New Roman"/>
          <w:sz w:val="24"/>
          <w:szCs w:val="24"/>
        </w:rPr>
        <w:t>pagastā ar nosaukumu “</w:t>
      </w:r>
      <w:r w:rsidR="007B2F11">
        <w:rPr>
          <w:rFonts w:ascii="Times New Roman" w:hAnsi="Times New Roman"/>
          <w:sz w:val="24"/>
          <w:szCs w:val="24"/>
        </w:rPr>
        <w:t>Eglītes</w:t>
      </w:r>
      <w:r w:rsidR="0053386E" w:rsidRPr="0053386E">
        <w:rPr>
          <w:rFonts w:ascii="Times New Roman" w:hAnsi="Times New Roman"/>
          <w:sz w:val="24"/>
          <w:szCs w:val="24"/>
        </w:rPr>
        <w:t>”, kadastra Nr.50</w:t>
      </w:r>
      <w:r w:rsidR="007B2F11">
        <w:rPr>
          <w:rFonts w:ascii="Times New Roman" w:hAnsi="Times New Roman"/>
          <w:sz w:val="24"/>
          <w:szCs w:val="24"/>
        </w:rPr>
        <w:t>84</w:t>
      </w:r>
      <w:r w:rsidR="0053386E" w:rsidRPr="0053386E">
        <w:rPr>
          <w:rFonts w:ascii="Times New Roman" w:hAnsi="Times New Roman"/>
          <w:sz w:val="24"/>
          <w:szCs w:val="24"/>
        </w:rPr>
        <w:t xml:space="preserve"> 00</w:t>
      </w:r>
      <w:r w:rsidR="007B2F11">
        <w:rPr>
          <w:rFonts w:ascii="Times New Roman" w:hAnsi="Times New Roman"/>
          <w:sz w:val="24"/>
          <w:szCs w:val="24"/>
        </w:rPr>
        <w:t>4</w:t>
      </w:r>
      <w:r w:rsidR="0053386E" w:rsidRPr="0053386E">
        <w:rPr>
          <w:rFonts w:ascii="Times New Roman" w:hAnsi="Times New Roman"/>
          <w:sz w:val="24"/>
          <w:szCs w:val="24"/>
        </w:rPr>
        <w:t xml:space="preserve"> 02</w:t>
      </w:r>
      <w:r w:rsidR="007B2F11">
        <w:rPr>
          <w:rFonts w:ascii="Times New Roman" w:hAnsi="Times New Roman"/>
          <w:sz w:val="24"/>
          <w:szCs w:val="24"/>
        </w:rPr>
        <w:t>51</w:t>
      </w:r>
      <w:r w:rsidR="0053386E" w:rsidRPr="0053386E">
        <w:rPr>
          <w:rFonts w:ascii="Times New Roman" w:hAnsi="Times New Roman"/>
          <w:sz w:val="24"/>
          <w:szCs w:val="24"/>
        </w:rPr>
        <w:t>, sastāvā esošās ēkas</w:t>
      </w:r>
      <w:r w:rsidR="00874015">
        <w:rPr>
          <w:rFonts w:ascii="Times New Roman" w:hAnsi="Times New Roman"/>
          <w:sz w:val="24"/>
          <w:szCs w:val="24"/>
        </w:rPr>
        <w:t xml:space="preserve">, </w:t>
      </w:r>
      <w:r w:rsidR="007B2F11">
        <w:rPr>
          <w:rFonts w:ascii="Times New Roman" w:hAnsi="Times New Roman"/>
          <w:sz w:val="24"/>
          <w:szCs w:val="24"/>
        </w:rPr>
        <w:t>kadastra apzīmējums 5084</w:t>
      </w:r>
      <w:r w:rsidR="00A04EF1">
        <w:rPr>
          <w:rFonts w:ascii="Times New Roman" w:hAnsi="Times New Roman"/>
          <w:sz w:val="24"/>
          <w:szCs w:val="24"/>
        </w:rPr>
        <w:t xml:space="preserve"> </w:t>
      </w:r>
      <w:r w:rsidR="007B2F11">
        <w:rPr>
          <w:rFonts w:ascii="Times New Roman" w:hAnsi="Times New Roman"/>
          <w:sz w:val="24"/>
          <w:szCs w:val="24"/>
        </w:rPr>
        <w:t>004</w:t>
      </w:r>
      <w:r w:rsidR="00A04EF1">
        <w:rPr>
          <w:rFonts w:ascii="Times New Roman" w:hAnsi="Times New Roman"/>
          <w:sz w:val="24"/>
          <w:szCs w:val="24"/>
        </w:rPr>
        <w:t xml:space="preserve"> </w:t>
      </w:r>
      <w:r w:rsidR="007B2F11">
        <w:rPr>
          <w:rFonts w:ascii="Times New Roman" w:hAnsi="Times New Roman"/>
          <w:sz w:val="24"/>
          <w:szCs w:val="24"/>
        </w:rPr>
        <w:t>0251</w:t>
      </w:r>
      <w:r w:rsidR="00A04EF1">
        <w:rPr>
          <w:rFonts w:ascii="Times New Roman" w:hAnsi="Times New Roman"/>
          <w:sz w:val="24"/>
          <w:szCs w:val="24"/>
        </w:rPr>
        <w:t xml:space="preserve"> </w:t>
      </w:r>
      <w:r w:rsidR="007B2F11">
        <w:rPr>
          <w:rFonts w:ascii="Times New Roman" w:hAnsi="Times New Roman"/>
          <w:sz w:val="24"/>
          <w:szCs w:val="24"/>
        </w:rPr>
        <w:t>001</w:t>
      </w:r>
      <w:r w:rsidR="00874015">
        <w:rPr>
          <w:rFonts w:ascii="Times New Roman" w:hAnsi="Times New Roman"/>
          <w:sz w:val="24"/>
          <w:szCs w:val="24"/>
        </w:rPr>
        <w:t xml:space="preserve">, </w:t>
      </w:r>
      <w:r w:rsidR="00874015" w:rsidRPr="0053386E">
        <w:rPr>
          <w:rFonts w:ascii="Times New Roman" w:hAnsi="Times New Roman"/>
          <w:sz w:val="24"/>
          <w:szCs w:val="24"/>
        </w:rPr>
        <w:t>adres</w:t>
      </w:r>
      <w:r w:rsidR="00874015">
        <w:rPr>
          <w:rFonts w:ascii="Times New Roman" w:hAnsi="Times New Roman"/>
          <w:sz w:val="24"/>
          <w:szCs w:val="24"/>
        </w:rPr>
        <w:t>e</w:t>
      </w:r>
      <w:r w:rsidR="00874015" w:rsidRPr="0053386E">
        <w:rPr>
          <w:rFonts w:ascii="Times New Roman" w:hAnsi="Times New Roman"/>
          <w:sz w:val="24"/>
          <w:szCs w:val="24"/>
        </w:rPr>
        <w:t>: “</w:t>
      </w:r>
      <w:r w:rsidR="00874015">
        <w:rPr>
          <w:rFonts w:ascii="Times New Roman" w:hAnsi="Times New Roman"/>
          <w:sz w:val="24"/>
          <w:szCs w:val="24"/>
        </w:rPr>
        <w:t>Eglītes</w:t>
      </w:r>
      <w:r w:rsidR="00874015" w:rsidRPr="0053386E">
        <w:rPr>
          <w:rFonts w:ascii="Times New Roman" w:hAnsi="Times New Roman"/>
          <w:sz w:val="24"/>
          <w:szCs w:val="24"/>
        </w:rPr>
        <w:t xml:space="preserve">”, </w:t>
      </w:r>
      <w:proofErr w:type="spellStart"/>
      <w:r w:rsidR="00874015">
        <w:rPr>
          <w:rFonts w:ascii="Times New Roman" w:hAnsi="Times New Roman"/>
          <w:sz w:val="24"/>
          <w:szCs w:val="24"/>
        </w:rPr>
        <w:t>Gaujasrēveļi</w:t>
      </w:r>
      <w:proofErr w:type="spellEnd"/>
      <w:r w:rsidR="00874015" w:rsidRPr="0053386E">
        <w:rPr>
          <w:rFonts w:ascii="Times New Roman" w:hAnsi="Times New Roman"/>
          <w:sz w:val="24"/>
          <w:szCs w:val="24"/>
        </w:rPr>
        <w:t xml:space="preserve">, </w:t>
      </w:r>
      <w:r w:rsidR="00874015">
        <w:rPr>
          <w:rFonts w:ascii="Times New Roman" w:hAnsi="Times New Roman"/>
          <w:sz w:val="24"/>
          <w:szCs w:val="24"/>
        </w:rPr>
        <w:t>Rankas</w:t>
      </w:r>
      <w:r w:rsidR="00874015" w:rsidRPr="0053386E">
        <w:rPr>
          <w:rFonts w:ascii="Times New Roman" w:hAnsi="Times New Roman"/>
          <w:sz w:val="24"/>
          <w:szCs w:val="24"/>
        </w:rPr>
        <w:t xml:space="preserve"> pagasts, Gulbenes novads</w:t>
      </w:r>
      <w:r w:rsidR="00874015">
        <w:rPr>
          <w:rFonts w:ascii="Times New Roman" w:hAnsi="Times New Roman"/>
          <w:sz w:val="24"/>
          <w:szCs w:val="24"/>
        </w:rPr>
        <w:t xml:space="preserve">, </w:t>
      </w:r>
      <w:r w:rsidR="007B2F11">
        <w:rPr>
          <w:rFonts w:ascii="Times New Roman" w:hAnsi="Times New Roman"/>
          <w:sz w:val="24"/>
          <w:szCs w:val="24"/>
        </w:rPr>
        <w:t>telpu grup</w:t>
      </w:r>
      <w:r w:rsidR="00874015">
        <w:rPr>
          <w:rFonts w:ascii="Times New Roman" w:hAnsi="Times New Roman"/>
          <w:sz w:val="24"/>
          <w:szCs w:val="24"/>
        </w:rPr>
        <w:t xml:space="preserve">as kadastra apzīmējums 5084 004 0251 </w:t>
      </w:r>
      <w:r w:rsidR="00404CC8">
        <w:rPr>
          <w:rFonts w:ascii="Times New Roman" w:hAnsi="Times New Roman"/>
          <w:sz w:val="24"/>
          <w:szCs w:val="24"/>
        </w:rPr>
        <w:t xml:space="preserve">001 </w:t>
      </w:r>
      <w:r w:rsidR="00874015">
        <w:rPr>
          <w:rFonts w:ascii="Times New Roman" w:hAnsi="Times New Roman"/>
          <w:sz w:val="24"/>
          <w:szCs w:val="24"/>
        </w:rPr>
        <w:t>00</w:t>
      </w:r>
      <w:r w:rsidR="005E72FF">
        <w:rPr>
          <w:rFonts w:ascii="Times New Roman" w:hAnsi="Times New Roman"/>
          <w:sz w:val="24"/>
          <w:szCs w:val="24"/>
        </w:rPr>
        <w:t>9</w:t>
      </w:r>
      <w:r w:rsidR="00874015">
        <w:rPr>
          <w:rFonts w:ascii="Times New Roman" w:hAnsi="Times New Roman"/>
          <w:sz w:val="24"/>
          <w:szCs w:val="24"/>
        </w:rPr>
        <w:t xml:space="preserve"> nedzīvojamo telpu 19,4 m</w:t>
      </w:r>
      <w:r w:rsidR="00874015" w:rsidRPr="00874015">
        <w:rPr>
          <w:rFonts w:ascii="Times New Roman" w:hAnsi="Times New Roman"/>
          <w:sz w:val="24"/>
          <w:szCs w:val="24"/>
          <w:vertAlign w:val="superscript"/>
        </w:rPr>
        <w:t>2</w:t>
      </w:r>
      <w:r w:rsidR="001017BD">
        <w:rPr>
          <w:rFonts w:ascii="Times New Roman" w:hAnsi="Times New Roman"/>
          <w:sz w:val="24"/>
          <w:szCs w:val="24"/>
        </w:rPr>
        <w:t xml:space="preserve"> un </w:t>
      </w:r>
      <w:r w:rsidR="00874015">
        <w:rPr>
          <w:rFonts w:ascii="Times New Roman" w:hAnsi="Times New Roman"/>
          <w:sz w:val="24"/>
          <w:szCs w:val="24"/>
        </w:rPr>
        <w:t xml:space="preserve">tās uzturēšanai </w:t>
      </w:r>
      <w:r w:rsidR="001017BD">
        <w:rPr>
          <w:rFonts w:ascii="Times New Roman" w:hAnsi="Times New Roman"/>
          <w:bCs/>
          <w:sz w:val="24"/>
          <w:szCs w:val="24"/>
        </w:rPr>
        <w:t>194/6440 domājam</w:t>
      </w:r>
      <w:r w:rsidR="00874015">
        <w:rPr>
          <w:rFonts w:ascii="Times New Roman" w:hAnsi="Times New Roman"/>
          <w:bCs/>
          <w:sz w:val="24"/>
          <w:szCs w:val="24"/>
        </w:rPr>
        <w:t>o</w:t>
      </w:r>
      <w:r w:rsidR="001017BD">
        <w:rPr>
          <w:rFonts w:ascii="Times New Roman" w:hAnsi="Times New Roman"/>
          <w:bCs/>
          <w:sz w:val="24"/>
          <w:szCs w:val="24"/>
        </w:rPr>
        <w:t xml:space="preserve"> daļ</w:t>
      </w:r>
      <w:r w:rsidR="00874015">
        <w:rPr>
          <w:rFonts w:ascii="Times New Roman" w:hAnsi="Times New Roman"/>
          <w:bCs/>
          <w:sz w:val="24"/>
          <w:szCs w:val="24"/>
        </w:rPr>
        <w:t>u</w:t>
      </w:r>
      <w:r w:rsidR="001017BD">
        <w:rPr>
          <w:rFonts w:ascii="Times New Roman" w:hAnsi="Times New Roman"/>
          <w:bCs/>
          <w:sz w:val="24"/>
          <w:szCs w:val="24"/>
        </w:rPr>
        <w:t xml:space="preserve"> no zemes vienības ar kadastra apzīmējumu 5084 004 0251</w:t>
      </w:r>
      <w:r w:rsidR="0018611C">
        <w:rPr>
          <w:rFonts w:ascii="Times New Roman" w:hAnsi="Times New Roman"/>
          <w:sz w:val="24"/>
          <w:szCs w:val="24"/>
        </w:rPr>
        <w:t xml:space="preserve"> </w:t>
      </w:r>
      <w:r w:rsidR="00874015">
        <w:rPr>
          <w:rFonts w:ascii="Times New Roman" w:hAnsi="Times New Roman"/>
          <w:sz w:val="24"/>
          <w:szCs w:val="24"/>
        </w:rPr>
        <w:t xml:space="preserve">(turpmāk – Telpa), </w:t>
      </w:r>
      <w:r w:rsidR="00953A05" w:rsidRPr="00953A05">
        <w:rPr>
          <w:rFonts w:ascii="Times New Roman" w:hAnsi="Times New Roman"/>
          <w:sz w:val="24"/>
          <w:szCs w:val="24"/>
        </w:rPr>
        <w:t>(1.pielikums – Telpas plāna shēma)</w:t>
      </w:r>
      <w:r w:rsidR="0053386E" w:rsidRPr="0053386E">
        <w:rPr>
          <w:rFonts w:ascii="Times New Roman" w:hAnsi="Times New Roman"/>
          <w:sz w:val="24"/>
          <w:szCs w:val="24"/>
        </w:rPr>
        <w:t xml:space="preserve"> </w:t>
      </w:r>
      <w:r w:rsidR="00874015">
        <w:rPr>
          <w:rFonts w:ascii="Times New Roman" w:hAnsi="Times New Roman"/>
          <w:sz w:val="24"/>
          <w:szCs w:val="24"/>
        </w:rPr>
        <w:t>.</w:t>
      </w:r>
    </w:p>
    <w:p w14:paraId="6C71596F" w14:textId="2423EE2F"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6B20B4">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sidR="005E72FF">
        <w:rPr>
          <w:rFonts w:ascii="Times New Roman" w:hAnsi="Times New Roman" w:cs="Times New Roman"/>
          <w:sz w:val="24"/>
          <w:szCs w:val="24"/>
        </w:rPr>
        <w:t>5</w:t>
      </w:r>
      <w:r w:rsidRPr="009E7E4F">
        <w:rPr>
          <w:rFonts w:ascii="Times New Roman" w:hAnsi="Times New Roman" w:cs="Times New Roman"/>
          <w:sz w:val="24"/>
          <w:szCs w:val="24"/>
        </w:rPr>
        <w:t>.gada __.__________ līdz 20</w:t>
      </w:r>
      <w:r w:rsidR="005E72FF">
        <w:rPr>
          <w:rFonts w:ascii="Times New Roman" w:hAnsi="Times New Roman" w:cs="Times New Roman"/>
          <w:sz w:val="24"/>
          <w:szCs w:val="24"/>
        </w:rPr>
        <w:t>30</w:t>
      </w:r>
      <w:r w:rsidRPr="009E7E4F">
        <w:rPr>
          <w:rFonts w:ascii="Times New Roman" w:hAnsi="Times New Roman" w:cs="Times New Roman"/>
          <w:sz w:val="24"/>
          <w:szCs w:val="24"/>
        </w:rPr>
        <w:t>.gada __.__________.</w:t>
      </w:r>
    </w:p>
    <w:p w14:paraId="5380DCB4" w14:textId="613EE449"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346638">
        <w:rPr>
          <w:rFonts w:ascii="Times New Roman" w:hAnsi="Times New Roman"/>
          <w:sz w:val="24"/>
          <w:szCs w:val="24"/>
        </w:rPr>
        <w:t>2</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59B2A848"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w:t>
      </w:r>
      <w:r w:rsidR="005542AC">
        <w:rPr>
          <w:rFonts w:ascii="Times New Roman" w:hAnsi="Times New Roman" w:cs="Times New Roman"/>
          <w:snapToGrid w:val="0"/>
          <w:sz w:val="24"/>
          <w:szCs w:val="24"/>
          <w:lang w:eastAsia="en-US"/>
        </w:rPr>
        <w:t>2</w:t>
      </w:r>
      <w:r w:rsidR="005E72FF">
        <w:rPr>
          <w:rFonts w:ascii="Times New Roman" w:hAnsi="Times New Roman" w:cs="Times New Roman"/>
          <w:snapToGrid w:val="0"/>
          <w:sz w:val="24"/>
          <w:szCs w:val="24"/>
          <w:lang w:eastAsia="en-US"/>
        </w:rPr>
        <w:t>5</w:t>
      </w:r>
      <w:r w:rsidRPr="009E7E4F">
        <w:rPr>
          <w:rFonts w:ascii="Times New Roman" w:hAnsi="Times New Roman" w:cs="Times New Roman"/>
          <w:snapToGrid w:val="0"/>
          <w:sz w:val="24"/>
          <w:szCs w:val="24"/>
          <w:lang w:eastAsia="en-US"/>
        </w:rPr>
        <w:t xml:space="preserve">.gada ___._____________ tiek noteikta </w:t>
      </w:r>
      <w:r w:rsidR="00346638">
        <w:rPr>
          <w:rFonts w:ascii="Times New Roman" w:hAnsi="Times New Roman" w:cs="Times New Roman"/>
          <w:snapToGrid w:val="0"/>
          <w:sz w:val="24"/>
          <w:szCs w:val="24"/>
          <w:lang w:eastAsia="en-US"/>
        </w:rPr>
        <w:t>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w:t>
      </w:r>
      <w:r w:rsidR="00346638">
        <w:rPr>
          <w:rFonts w:ascii="Times New Roman" w:hAnsi="Times New Roman" w:cs="Times New Roman"/>
          <w:snapToGrid w:val="0"/>
          <w:sz w:val="24"/>
          <w:szCs w:val="24"/>
          <w:lang w:eastAsia="en-US"/>
        </w:rPr>
        <w:t>_____________</w:t>
      </w:r>
      <w:r w:rsidRPr="009E7E4F">
        <w:rPr>
          <w:rFonts w:ascii="Times New Roman" w:hAnsi="Times New Roman" w:cs="Times New Roman"/>
          <w:sz w:val="24"/>
          <w:szCs w:val="24"/>
        </w:rPr>
        <w:t xml:space="preserve"> </w:t>
      </w:r>
      <w:proofErr w:type="spellStart"/>
      <w:r w:rsidRPr="009E7E4F">
        <w:rPr>
          <w:rFonts w:ascii="Times New Roman" w:hAnsi="Times New Roman" w:cs="Times New Roman"/>
          <w:i/>
          <w:sz w:val="24"/>
          <w:szCs w:val="24"/>
        </w:rPr>
        <w:t>euro</w:t>
      </w:r>
      <w:proofErr w:type="spellEnd"/>
      <w:r w:rsidRPr="009E7E4F">
        <w:rPr>
          <w:rFonts w:ascii="Times New Roman" w:hAnsi="Times New Roman" w:cs="Times New Roman"/>
          <w:i/>
          <w:sz w:val="24"/>
          <w:szCs w:val="24"/>
        </w:rPr>
        <w:t xml:space="preserve"> </w:t>
      </w:r>
      <w:r w:rsidR="00346638">
        <w:rPr>
          <w:rFonts w:ascii="Times New Roman" w:hAnsi="Times New Roman" w:cs="Times New Roman"/>
          <w:snapToGrid w:val="0"/>
          <w:sz w:val="24"/>
          <w:szCs w:val="24"/>
          <w:lang w:eastAsia="en-US"/>
        </w:rPr>
        <w:lastRenderedPageBreak/>
        <w:t>____________</w:t>
      </w:r>
      <w:r w:rsidR="00EE232A">
        <w:rPr>
          <w:rFonts w:ascii="Times New Roman" w:hAnsi="Times New Roman" w:cs="Times New Roman"/>
          <w:snapToGrid w:val="0"/>
          <w:sz w:val="24"/>
          <w:szCs w:val="24"/>
          <w:lang w:eastAsia="en-US"/>
        </w:rPr>
        <w:t xml:space="preserve"> </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46864DB8" w14:textId="692685F2" w:rsidR="003A46CA" w:rsidRPr="003A46CA" w:rsidRDefault="003A46CA" w:rsidP="003A46CA">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3A46CA">
        <w:rPr>
          <w:rFonts w:ascii="Times New Roman" w:hAnsi="Times New Roman"/>
          <w:sz w:val="24"/>
          <w:szCs w:val="24"/>
        </w:rPr>
        <w:t xml:space="preserve">Papildus nomas maksai Nomnieks veic vienreizēju maksājumu </w:t>
      </w:r>
      <w:r w:rsidR="00C334D4">
        <w:rPr>
          <w:rFonts w:ascii="Times New Roman" w:hAnsi="Times New Roman"/>
          <w:noProof/>
          <w:sz w:val="24"/>
          <w:szCs w:val="24"/>
        </w:rPr>
        <w:t>192</w:t>
      </w:r>
      <w:r w:rsidRPr="003A46CA">
        <w:rPr>
          <w:rFonts w:ascii="Times New Roman" w:hAnsi="Times New Roman"/>
          <w:noProof/>
          <w:sz w:val="24"/>
          <w:szCs w:val="24"/>
        </w:rPr>
        <w:t>,</w:t>
      </w:r>
      <w:r w:rsidR="00C334D4">
        <w:rPr>
          <w:rFonts w:ascii="Times New Roman" w:hAnsi="Times New Roman"/>
          <w:noProof/>
          <w:sz w:val="24"/>
          <w:szCs w:val="24"/>
        </w:rPr>
        <w:t>39</w:t>
      </w:r>
      <w:r w:rsidRPr="003A46CA">
        <w:rPr>
          <w:rFonts w:ascii="Times New Roman" w:hAnsi="Times New Roman"/>
          <w:noProof/>
          <w:sz w:val="24"/>
          <w:szCs w:val="24"/>
        </w:rPr>
        <w:t xml:space="preserve"> EUR (</w:t>
      </w:r>
      <w:r w:rsidR="00C334D4">
        <w:rPr>
          <w:rFonts w:ascii="Times New Roman" w:hAnsi="Times New Roman"/>
          <w:noProof/>
          <w:sz w:val="24"/>
          <w:szCs w:val="24"/>
        </w:rPr>
        <w:t>viens</w:t>
      </w:r>
      <w:r w:rsidRPr="003A46CA">
        <w:rPr>
          <w:rFonts w:ascii="Times New Roman" w:hAnsi="Times New Roman"/>
          <w:noProof/>
          <w:sz w:val="24"/>
          <w:szCs w:val="24"/>
        </w:rPr>
        <w:t xml:space="preserve"> si</w:t>
      </w:r>
      <w:r w:rsidR="00C334D4">
        <w:rPr>
          <w:rFonts w:ascii="Times New Roman" w:hAnsi="Times New Roman"/>
          <w:noProof/>
          <w:sz w:val="24"/>
          <w:szCs w:val="24"/>
        </w:rPr>
        <w:t>mts</w:t>
      </w:r>
      <w:r w:rsidRPr="003A46CA">
        <w:rPr>
          <w:rFonts w:ascii="Times New Roman" w:hAnsi="Times New Roman"/>
          <w:noProof/>
          <w:sz w:val="24"/>
          <w:szCs w:val="24"/>
        </w:rPr>
        <w:t xml:space="preserve"> </w:t>
      </w:r>
      <w:r w:rsidR="00C334D4">
        <w:rPr>
          <w:rFonts w:ascii="Times New Roman" w:hAnsi="Times New Roman"/>
          <w:noProof/>
          <w:sz w:val="24"/>
          <w:szCs w:val="24"/>
        </w:rPr>
        <w:t>deviņ</w:t>
      </w:r>
      <w:r w:rsidRPr="003A46CA">
        <w:rPr>
          <w:rFonts w:ascii="Times New Roman" w:hAnsi="Times New Roman"/>
          <w:noProof/>
          <w:sz w:val="24"/>
          <w:szCs w:val="24"/>
        </w:rPr>
        <w:t>d</w:t>
      </w:r>
      <w:r w:rsidR="00C334D4">
        <w:rPr>
          <w:rFonts w:ascii="Times New Roman" w:hAnsi="Times New Roman"/>
          <w:noProof/>
          <w:sz w:val="24"/>
          <w:szCs w:val="24"/>
        </w:rPr>
        <w:t>e</w:t>
      </w:r>
      <w:r w:rsidRPr="003A46CA">
        <w:rPr>
          <w:rFonts w:ascii="Times New Roman" w:hAnsi="Times New Roman"/>
          <w:noProof/>
          <w:sz w:val="24"/>
          <w:szCs w:val="24"/>
        </w:rPr>
        <w:t>smit</w:t>
      </w:r>
      <w:r w:rsidR="00C334D4">
        <w:rPr>
          <w:rFonts w:ascii="Times New Roman" w:hAnsi="Times New Roman"/>
          <w:noProof/>
          <w:sz w:val="24"/>
          <w:szCs w:val="24"/>
        </w:rPr>
        <w:t xml:space="preserve"> divi</w:t>
      </w:r>
      <w:r w:rsidRPr="003A46CA">
        <w:rPr>
          <w:rFonts w:ascii="Times New Roman" w:hAnsi="Times New Roman"/>
          <w:noProof/>
          <w:sz w:val="24"/>
          <w:szCs w:val="24"/>
        </w:rPr>
        <w:t xml:space="preserve"> </w:t>
      </w:r>
      <w:r w:rsidRPr="003A46CA">
        <w:rPr>
          <w:rFonts w:ascii="Times New Roman" w:hAnsi="Times New Roman"/>
          <w:i/>
          <w:noProof/>
          <w:sz w:val="24"/>
          <w:szCs w:val="24"/>
        </w:rPr>
        <w:t xml:space="preserve">euro </w:t>
      </w:r>
      <w:r w:rsidRPr="003A46CA">
        <w:rPr>
          <w:rFonts w:ascii="Times New Roman" w:hAnsi="Times New Roman"/>
          <w:iCs/>
          <w:noProof/>
          <w:sz w:val="24"/>
          <w:szCs w:val="24"/>
        </w:rPr>
        <w:t xml:space="preserve">trīsdesmit </w:t>
      </w:r>
      <w:r w:rsidR="00C334D4">
        <w:rPr>
          <w:rFonts w:ascii="Times New Roman" w:hAnsi="Times New Roman"/>
          <w:iCs/>
          <w:noProof/>
          <w:sz w:val="24"/>
          <w:szCs w:val="24"/>
        </w:rPr>
        <w:t>deviņi</w:t>
      </w:r>
      <w:r w:rsidRPr="003A46CA">
        <w:rPr>
          <w:rFonts w:ascii="Times New Roman" w:hAnsi="Times New Roman"/>
          <w:iCs/>
          <w:noProof/>
          <w:sz w:val="24"/>
          <w:szCs w:val="24"/>
        </w:rPr>
        <w:t xml:space="preserve">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57185B70" w14:textId="3660051D"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7EF307E6"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2.1.punktā noteikt</w:t>
      </w:r>
      <w:r w:rsidR="000A1570">
        <w:rPr>
          <w:rFonts w:ascii="Times New Roman" w:hAnsi="Times New Roman" w:cs="Times New Roman"/>
          <w:snapToGrid w:val="0"/>
          <w:sz w:val="24"/>
          <w:szCs w:val="24"/>
          <w:lang w:eastAsia="en-US"/>
        </w:rPr>
        <w:t>ais</w:t>
      </w:r>
      <w:r w:rsidRPr="009E7E4F">
        <w:rPr>
          <w:rFonts w:ascii="Times New Roman" w:hAnsi="Times New Roman" w:cs="Times New Roman"/>
          <w:snapToGrid w:val="0"/>
          <w:sz w:val="24"/>
          <w:szCs w:val="24"/>
          <w:lang w:eastAsia="en-US"/>
        </w:rPr>
        <w:t xml:space="preserve"> maksājum</w:t>
      </w:r>
      <w:r w:rsidR="000A1570">
        <w:rPr>
          <w:rFonts w:ascii="Times New Roman" w:hAnsi="Times New Roman" w:cs="Times New Roman"/>
          <w:snapToGrid w:val="0"/>
          <w:sz w:val="24"/>
          <w:szCs w:val="24"/>
          <w:lang w:eastAsia="en-US"/>
        </w:rPr>
        <w:t>s</w:t>
      </w:r>
      <w:r w:rsidRPr="009E7E4F">
        <w:rPr>
          <w:rFonts w:ascii="Times New Roman" w:hAnsi="Times New Roman" w:cs="Times New Roman"/>
          <w:snapToGrid w:val="0"/>
          <w:sz w:val="24"/>
          <w:szCs w:val="24"/>
          <w:lang w:eastAsia="en-US"/>
        </w:rPr>
        <w:t xml:space="preserve">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EB14930"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4A4EF46A"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.1. un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.3.apakšpunktā minētajos gadījumos izmaiņas Nomas maksas apmērā stājas spēkā 30.(trīsdesmitajā) dienā no dienas, kad attiecīgais paziņojums nosūtīts Nomniekam. Nomnieks apņemas maksāt maksājumus Iznomātāja rakstiskajā paziņojumā norādītajā apmērā, bez papildus rakstiskas vienošanās pie Līguma.</w:t>
      </w:r>
    </w:p>
    <w:p w14:paraId="43AD29A7" w14:textId="698CA972"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lastRenderedPageBreak/>
        <w:t>Iznomātājam ir tiesības nemainīt nomas maksas apmēru Līguma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Par šiem pakalpojumiem Nomnieks norēķinās ar attiecīgā pakalpojuma sniedzēju, veicot tiešus maksājumus pakalpojuma sniedzējam, bez 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167ECB" w:rsidRPr="009E7E4F">
        <w:rPr>
          <w:rFonts w:ascii="Times New Roman" w:eastAsiaTheme="minorHAnsi" w:hAnsi="Times New Roman"/>
          <w:snapToGrid w:val="0"/>
          <w:sz w:val="24"/>
          <w:szCs w:val="24"/>
        </w:rPr>
        <w:t>askaņojot ar Iznomātāju samaksāt nomas maksu priekšlaicīgi;</w:t>
      </w:r>
    </w:p>
    <w:p w14:paraId="0AFEF1B1"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4B27E0F5"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w:t>
      </w:r>
      <w:r w:rsidR="00A060AA">
        <w:rPr>
          <w:rFonts w:ascii="Times New Roman" w:hAnsi="Times New Roman"/>
          <w:sz w:val="24"/>
          <w:szCs w:val="24"/>
        </w:rPr>
        <w:t>u</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w:t>
      </w:r>
      <w:r w:rsidR="00500552" w:rsidRPr="009E7E4F">
        <w:rPr>
          <w:rFonts w:ascii="Times New Roman" w:eastAsiaTheme="minorHAnsi" w:hAnsi="Times New Roman"/>
          <w:snapToGrid w:val="0"/>
          <w:sz w:val="24"/>
          <w:szCs w:val="24"/>
        </w:rPr>
        <w:lastRenderedPageBreak/>
        <w:t>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 xml:space="preserve">vārijas situācijas (ugunsgrēka, plūdu u.c. </w:t>
      </w:r>
      <w:proofErr w:type="spellStart"/>
      <w:r w:rsidR="00500552" w:rsidRPr="009E7E4F">
        <w:rPr>
          <w:rFonts w:ascii="Times New Roman" w:eastAsiaTheme="minorHAnsi" w:hAnsi="Times New Roman"/>
          <w:snapToGrid w:val="0"/>
          <w:sz w:val="24"/>
          <w:szCs w:val="24"/>
        </w:rPr>
        <w:t>nelaimju</w:t>
      </w:r>
      <w:proofErr w:type="spellEnd"/>
      <w:r w:rsidR="00500552" w:rsidRPr="009E7E4F">
        <w:rPr>
          <w:rFonts w:ascii="Times New Roman" w:eastAsiaTheme="minorHAnsi" w:hAnsi="Times New Roman"/>
          <w:snapToGrid w:val="0"/>
          <w:sz w:val="24"/>
          <w:szCs w:val="24"/>
        </w:rPr>
        <w:t>)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s zaudējumus, kuri radušies Nomnieka, tā pilnvaroto personu, 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11F05EAD" w14:textId="005EA2D7" w:rsidR="00896284" w:rsidRPr="00896284" w:rsidRDefault="00896284" w:rsidP="0089628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4DD15941" w14:textId="6A265026" w:rsidR="00772B41" w:rsidRPr="00772B41" w:rsidRDefault="00772B41" w:rsidP="00772B41">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maksājumu savlaicīgu samaksu un Telpas izmantošanu ar pienācīgu rūpību, atbilstoši Līguma noteikumiem;</w:t>
      </w:r>
    </w:p>
    <w:p w14:paraId="61F315BF" w14:textId="083A9A79" w:rsidR="00356F60" w:rsidRPr="009E7E4F" w:rsidRDefault="00772B41"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Pr>
          <w:rFonts w:ascii="Times New Roman" w:hAnsi="Times New Roman"/>
          <w:snapToGrid w:val="0"/>
          <w:sz w:val="24"/>
          <w:szCs w:val="24"/>
        </w:rPr>
        <w:t xml:space="preserve">sniegt </w:t>
      </w:r>
      <w:r w:rsidR="00356F60" w:rsidRPr="009E7E4F">
        <w:rPr>
          <w:rFonts w:ascii="Times New Roman" w:hAnsi="Times New Roman"/>
          <w:snapToGrid w:val="0"/>
          <w:sz w:val="24"/>
          <w:szCs w:val="24"/>
        </w:rPr>
        <w:t>par Nomnieku informāciju un nodot parādu piedziņu trešajām personām,</w:t>
      </w:r>
      <w:r w:rsidR="00261AC3" w:rsidRPr="009E7E4F">
        <w:rPr>
          <w:rFonts w:ascii="Times New Roman" w:hAnsi="Times New Roman"/>
          <w:snapToGrid w:val="0"/>
          <w:sz w:val="24"/>
          <w:szCs w:val="24"/>
        </w:rPr>
        <w:t xml:space="preserve"> </w:t>
      </w:r>
      <w:r w:rsidR="00356F60"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4CBA338F" w14:textId="77777777" w:rsidR="00772B41" w:rsidRDefault="00C4050D" w:rsidP="00772B41">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559EF99C" w:rsidR="00C4050D" w:rsidRPr="009C2D30" w:rsidRDefault="00A55566" w:rsidP="009C2D3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772B41">
        <w:rPr>
          <w:rFonts w:ascii="Times New Roman" w:hAnsi="Times New Roman"/>
          <w:sz w:val="24"/>
          <w:szCs w:val="24"/>
        </w:rPr>
        <w:t>saskaņā ar spēkā esošiem normatīvajiem aktiem un Līgumu veikt Telpā remontdarbus</w:t>
      </w:r>
      <w:r w:rsidR="00D661E0" w:rsidRPr="009C2D30">
        <w:rPr>
          <w:rFonts w:ascii="Times New Roman" w:hAnsi="Times New Roman"/>
          <w:snapToGrid w:val="0"/>
          <w:sz w:val="24"/>
          <w:szCs w:val="24"/>
        </w:rPr>
        <w:t xml:space="preserve"> </w:t>
      </w:r>
      <w:r w:rsidRPr="009C2D30">
        <w:rPr>
          <w:rFonts w:ascii="Times New Roman" w:hAnsi="Times New Roman"/>
          <w:sz w:val="24"/>
          <w:szCs w:val="24"/>
        </w:rPr>
        <w:t>un nepieciešamos būvniecības pasākumus, lai novērstu briesmas vai avārijas sekas. Nomnieks nevar veicamos pasākumus nedz aizkavēt, nedz paildzināt, un Nomniekam ir jāpacieš šie darbi, kā arī pēc attiecīga Iznomātāja</w:t>
      </w:r>
      <w:r w:rsidR="00841A67" w:rsidRPr="009C2D30">
        <w:rPr>
          <w:rFonts w:ascii="Times New Roman" w:hAnsi="Times New Roman"/>
          <w:sz w:val="24"/>
          <w:szCs w:val="24"/>
        </w:rPr>
        <w:t xml:space="preserve"> rakstiska </w:t>
      </w:r>
      <w:r w:rsidRPr="009C2D30">
        <w:rPr>
          <w:rFonts w:ascii="Times New Roman" w:hAnsi="Times New Roman"/>
          <w:sz w:val="24"/>
          <w:szCs w:val="24"/>
        </w:rPr>
        <w:t>pieprasījuma saņemšanas jāatbrīvo Telpa vai tās daļu līdz avārijas</w:t>
      </w:r>
      <w:r w:rsidR="00841A67" w:rsidRPr="009C2D30">
        <w:rPr>
          <w:rFonts w:ascii="Times New Roman" w:hAnsi="Times New Roman"/>
          <w:sz w:val="24"/>
          <w:szCs w:val="24"/>
        </w:rPr>
        <w:t xml:space="preserve"> seku</w:t>
      </w:r>
      <w:r w:rsidRPr="009C2D30">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5542AC"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67D70C12" w14:textId="77777777" w:rsidR="005542AC" w:rsidRDefault="005542AC" w:rsidP="005542AC">
      <w:pPr>
        <w:widowControl w:val="0"/>
        <w:snapToGrid w:val="0"/>
        <w:jc w:val="both"/>
        <w:rPr>
          <w:rFonts w:ascii="Times New Roman" w:eastAsiaTheme="minorHAnsi" w:hAnsi="Times New Roman"/>
          <w:b/>
          <w:caps/>
          <w:snapToGrid w:val="0"/>
          <w:sz w:val="24"/>
          <w:szCs w:val="24"/>
        </w:rPr>
      </w:pPr>
    </w:p>
    <w:p w14:paraId="4AE4A1E1" w14:textId="77777777" w:rsidR="005542AC" w:rsidRPr="005542AC" w:rsidRDefault="005542AC" w:rsidP="005542AC">
      <w:pPr>
        <w:widowControl w:val="0"/>
        <w:snapToGrid w:val="0"/>
        <w:jc w:val="both"/>
        <w:rPr>
          <w:rFonts w:ascii="Times New Roman" w:eastAsiaTheme="minorHAnsi" w:hAnsi="Times New Roman"/>
          <w:b/>
          <w:caps/>
          <w:snapToGrid w:val="0"/>
          <w:sz w:val="24"/>
          <w:szCs w:val="24"/>
        </w:rPr>
      </w:pP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5495B95A"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w:t>
      </w:r>
      <w:r w:rsidR="008478F9">
        <w:rPr>
          <w:rFonts w:ascii="Times New Roman" w:hAnsi="Times New Roman"/>
          <w:b/>
          <w:snapToGrid w:val="0"/>
          <w:sz w:val="24"/>
          <w:szCs w:val="24"/>
        </w:rPr>
        <w:t>Ē</w:t>
      </w:r>
      <w:r w:rsidRPr="009E7E4F">
        <w:rPr>
          <w:rFonts w:ascii="Times New Roman" w:hAnsi="Times New Roman"/>
          <w:b/>
          <w:snapToGrid w:val="0"/>
          <w:sz w:val="24"/>
          <w:szCs w:val="24"/>
        </w:rPr>
        <w:t>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251BDAE"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lastRenderedPageBreak/>
        <w:t>Līgums stājas spēkā tā abpusējas parakstīšanas dienā.</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44E6B72B"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 xml:space="preserve">Nomniekam par Ēkas faktisko lietošanu par katru nokavēto dienu nomas maksa tiek </w:t>
      </w:r>
      <w:r w:rsidRPr="009E7E4F">
        <w:rPr>
          <w:rFonts w:ascii="Times New Roman" w:hAnsi="Times New Roman"/>
          <w:sz w:val="24"/>
          <w:szCs w:val="24"/>
        </w:rPr>
        <w:lastRenderedPageBreak/>
        <w:t>aprēķināta dubultā apmērā;</w:t>
      </w:r>
    </w:p>
    <w:p w14:paraId="765A3F3A" w14:textId="620DC94E" w:rsidR="00B61AC6" w:rsidRPr="009E7E4F" w:rsidRDefault="00B61AC6" w:rsidP="00DB273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7F387AF1" w14:textId="77777777" w:rsidR="00B61AC6" w:rsidRPr="009E7E4F" w:rsidRDefault="00B61AC6" w:rsidP="00DB273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45F0A9A0"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.punktā noteiktās tiesības.</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3CA8355E"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1C14339D"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4E0CC70E"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garantē, ka personai, kas slēdz Līgumu, ir visas likumiskās tiesības, juridiskais pamats un attiecīgs pilnvarojums, lai slēgtu Līgumu un uzņemtos tajā noteiktās saistības.</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lastRenderedPageBreak/>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7F6A3F25" w14:textId="0CE95D5C" w:rsidR="00CA48CF" w:rsidRPr="00D53716" w:rsidRDefault="00CA48CF" w:rsidP="00D53716">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4B92C148"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Šis Līgums ir sastādīts uz 7 (septiņām) lapām, kopā ar pielikumiem uz</w:t>
      </w:r>
      <w:r w:rsidR="005F2B9E">
        <w:rPr>
          <w:rFonts w:ascii="Times New Roman" w:eastAsiaTheme="minorHAnsi" w:hAnsi="Times New Roman"/>
          <w:snapToGrid w:val="0"/>
          <w:sz w:val="24"/>
          <w:szCs w:val="24"/>
        </w:rPr>
        <w:t xml:space="preserve"> 9</w:t>
      </w:r>
      <w:r w:rsidRPr="009E7E4F">
        <w:rPr>
          <w:rFonts w:ascii="Times New Roman" w:eastAsiaTheme="minorHAnsi" w:hAnsi="Times New Roman"/>
          <w:snapToGrid w:val="0"/>
          <w:sz w:val="24"/>
          <w:szCs w:val="24"/>
        </w:rPr>
        <w:t xml:space="preserve"> (</w:t>
      </w:r>
      <w:r w:rsidR="00615E65">
        <w:rPr>
          <w:rFonts w:ascii="Times New Roman" w:eastAsiaTheme="minorHAnsi" w:hAnsi="Times New Roman"/>
          <w:snapToGrid w:val="0"/>
          <w:sz w:val="24"/>
          <w:szCs w:val="24"/>
        </w:rPr>
        <w:t>de</w:t>
      </w:r>
      <w:r w:rsidR="005F2B9E">
        <w:rPr>
          <w:rFonts w:ascii="Times New Roman" w:eastAsiaTheme="minorHAnsi" w:hAnsi="Times New Roman"/>
          <w:snapToGrid w:val="0"/>
          <w:sz w:val="24"/>
          <w:szCs w:val="24"/>
        </w:rPr>
        <w:t>viņām</w:t>
      </w:r>
      <w:r w:rsidRPr="009E7E4F">
        <w:rPr>
          <w:rFonts w:ascii="Times New Roman" w:eastAsiaTheme="minorHAnsi" w:hAnsi="Times New Roman"/>
          <w:snapToGrid w:val="0"/>
          <w:sz w:val="24"/>
          <w:szCs w:val="24"/>
        </w:rPr>
        <w:t>) lapām.</w:t>
      </w:r>
    </w:p>
    <w:p w14:paraId="2CD7EC73" w14:textId="77777777" w:rsidR="008C6993" w:rsidRPr="00CB0648"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49"/>
        <w:gridCol w:w="683"/>
        <w:gridCol w:w="4427"/>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1741B167" w:rsidR="00D357BB" w:rsidRPr="00EC2A39" w:rsidRDefault="00D357BB" w:rsidP="00D357BB">
            <w:pPr>
              <w:jc w:val="both"/>
              <w:rPr>
                <w:rFonts w:ascii="Times New Roman" w:hAnsi="Times New Roman" w:cs="Times New Roman"/>
                <w:sz w:val="24"/>
                <w:szCs w:val="24"/>
              </w:rPr>
            </w:pPr>
            <w:proofErr w:type="spellStart"/>
            <w:r w:rsidRPr="00EC2A39">
              <w:rPr>
                <w:rFonts w:ascii="Times New Roman" w:hAnsi="Times New Roman" w:cs="Times New Roman"/>
              </w:rPr>
              <w:t>Reģ</w:t>
            </w:r>
            <w:proofErr w:type="spellEnd"/>
            <w:r w:rsidRPr="00EC2A39">
              <w:rPr>
                <w:rFonts w:ascii="Times New Roman" w:hAnsi="Times New Roman" w:cs="Times New Roman"/>
              </w:rPr>
              <w:t>. Nr.9</w:t>
            </w:r>
            <w:r w:rsidR="00C92BBB">
              <w:rPr>
                <w:rFonts w:ascii="Times New Roman" w:hAnsi="Times New Roman" w:cs="Times New Roman"/>
              </w:rPr>
              <w:t>0009116327</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063694CF"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C334D4">
              <w:rPr>
                <w:rFonts w:ascii="Times New Roman" w:hAnsi="Times New Roman" w:cs="Times New Roman"/>
              </w:rPr>
              <w:t>5</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8CC684E" w14:textId="77777777" w:rsidR="009F5326" w:rsidRDefault="009F5326" w:rsidP="00D357BB">
            <w:pPr>
              <w:spacing w:before="100" w:beforeAutospacing="1" w:after="100" w:afterAutospacing="1"/>
              <w:ind w:right="28"/>
              <w:rPr>
                <w:rFonts w:ascii="Times New Roman" w:hAnsi="Times New Roman" w:cs="Times New Roman"/>
                <w:spacing w:val="-8"/>
              </w:rPr>
            </w:pPr>
          </w:p>
          <w:p w14:paraId="530A859B" w14:textId="4527F41A"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w:t>
            </w:r>
          </w:p>
          <w:p w14:paraId="55B4727C" w14:textId="0D96C01F"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C334D4">
              <w:rPr>
                <w:rFonts w:ascii="Times New Roman" w:hAnsi="Times New Roman" w:cs="Times New Roman"/>
              </w:rPr>
              <w:t>5</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61F05F76" w14:textId="512F5415" w:rsidR="00967A1D" w:rsidRPr="00967A1D" w:rsidRDefault="00457E5F" w:rsidP="00967A1D">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1</w:t>
      </w:r>
      <w:r w:rsidR="00967A1D" w:rsidRPr="00967A1D">
        <w:rPr>
          <w:rFonts w:ascii="Times New Roman" w:hAnsi="Times New Roman" w:cs="Times New Roman"/>
          <w:sz w:val="20"/>
          <w:szCs w:val="20"/>
        </w:rPr>
        <w:t>.pielikums</w:t>
      </w:r>
    </w:p>
    <w:p w14:paraId="5D8B299A" w14:textId="10A5BC7E" w:rsidR="00967A1D" w:rsidRPr="00967A1D" w:rsidRDefault="00967A1D" w:rsidP="00967A1D">
      <w:pPr>
        <w:spacing w:after="160" w:line="259" w:lineRule="auto"/>
        <w:jc w:val="right"/>
        <w:rPr>
          <w:rFonts w:ascii="Times New Roman" w:hAnsi="Times New Roman" w:cs="Times New Roman"/>
          <w:sz w:val="20"/>
          <w:szCs w:val="20"/>
        </w:rPr>
      </w:pPr>
      <w:r w:rsidRPr="00967A1D">
        <w:rPr>
          <w:rFonts w:ascii="Times New Roman" w:hAnsi="Times New Roman" w:cs="Times New Roman"/>
          <w:sz w:val="20"/>
          <w:szCs w:val="20"/>
        </w:rPr>
        <w:t>___.__________.202</w:t>
      </w:r>
      <w:r w:rsidR="00C334D4">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5F764CD0" w14:textId="73AFA087" w:rsidR="00D357BB" w:rsidRDefault="00D357BB" w:rsidP="00CB0648">
      <w:pPr>
        <w:widowControl w:val="0"/>
        <w:snapToGrid w:val="0"/>
        <w:jc w:val="right"/>
        <w:rPr>
          <w:rFonts w:ascii="Times New Roman" w:hAnsi="Times New Roman" w:cs="Times New Roman"/>
          <w:snapToGrid w:val="0"/>
          <w:sz w:val="24"/>
          <w:szCs w:val="24"/>
        </w:rPr>
      </w:pPr>
    </w:p>
    <w:p w14:paraId="0D9460CD" w14:textId="0748945E" w:rsidR="006724A8" w:rsidRPr="005F2B9E" w:rsidRDefault="00C334D4" w:rsidP="005F2B9E">
      <w:pPr>
        <w:tabs>
          <w:tab w:val="left" w:pos="690"/>
        </w:tabs>
        <w:spacing w:after="160" w:line="259"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70945F" wp14:editId="7BEC82EE">
            <wp:extent cx="5752790" cy="7962900"/>
            <wp:effectExtent l="0" t="0" r="635" b="0"/>
            <wp:docPr id="391666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66745" name="Attēls 391666745"/>
                    <pic:cNvPicPr/>
                  </pic:nvPicPr>
                  <pic:blipFill>
                    <a:blip r:embed="rId5">
                      <a:extLst>
                        <a:ext uri="{28A0092B-C50C-407E-A947-70E740481C1C}">
                          <a14:useLocalDpi xmlns:a14="http://schemas.microsoft.com/office/drawing/2010/main" val="0"/>
                        </a:ext>
                      </a:extLst>
                    </a:blip>
                    <a:stretch>
                      <a:fillRect/>
                    </a:stretch>
                  </pic:blipFill>
                  <pic:spPr>
                    <a:xfrm>
                      <a:off x="0" y="0"/>
                      <a:ext cx="5758187" cy="7970371"/>
                    </a:xfrm>
                    <a:prstGeom prst="rect">
                      <a:avLst/>
                    </a:prstGeom>
                  </pic:spPr>
                </pic:pic>
              </a:graphicData>
            </a:graphic>
          </wp:inline>
        </w:drawing>
      </w:r>
      <w:r w:rsidR="00967A1D">
        <w:rPr>
          <w:rFonts w:ascii="Times New Roman" w:hAnsi="Times New Roman" w:cs="Times New Roman"/>
          <w:sz w:val="24"/>
          <w:szCs w:val="24"/>
        </w:rPr>
        <w:br w:type="page"/>
      </w:r>
    </w:p>
    <w:p w14:paraId="7DFD078B" w14:textId="3A8F8A15" w:rsidR="006724A8" w:rsidRDefault="006724A8">
      <w:pPr>
        <w:spacing w:after="160" w:line="259" w:lineRule="auto"/>
        <w:rPr>
          <w:rFonts w:ascii="Times New Roman" w:hAnsi="Times New Roman" w:cs="Times New Roman"/>
          <w:sz w:val="24"/>
          <w:szCs w:val="24"/>
        </w:rPr>
      </w:pPr>
    </w:p>
    <w:p w14:paraId="3A7DFDEE" w14:textId="3832D7B7" w:rsidR="00B160B1" w:rsidRPr="004E017A" w:rsidRDefault="005F2B9E" w:rsidP="002E0CA9">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t>2</w:t>
      </w:r>
      <w:r w:rsidR="00B160B1" w:rsidRPr="004E017A">
        <w:rPr>
          <w:rFonts w:ascii="Times New Roman" w:hAnsi="Times New Roman" w:cs="Times New Roman"/>
          <w:sz w:val="20"/>
          <w:szCs w:val="20"/>
        </w:rPr>
        <w:t>.pielikums</w:t>
      </w:r>
    </w:p>
    <w:p w14:paraId="0E83777E" w14:textId="333BD7BC" w:rsidR="007B32AC" w:rsidRPr="004E017A" w:rsidRDefault="00B160B1" w:rsidP="00CB0648">
      <w:pPr>
        <w:jc w:val="right"/>
        <w:rPr>
          <w:rFonts w:ascii="Times New Roman" w:hAnsi="Times New Roman" w:cs="Times New Roman"/>
          <w:sz w:val="20"/>
          <w:szCs w:val="20"/>
        </w:rPr>
      </w:pPr>
      <w:r w:rsidRPr="00C334D4">
        <w:rPr>
          <w:rFonts w:ascii="Times New Roman" w:hAnsi="Times New Roman" w:cs="Times New Roman"/>
          <w:sz w:val="20"/>
          <w:szCs w:val="20"/>
        </w:rPr>
        <w:t>___._________.202</w:t>
      </w:r>
      <w:r w:rsidR="00C334D4" w:rsidRPr="00C334D4">
        <w:rPr>
          <w:rFonts w:ascii="Times New Roman" w:hAnsi="Times New Roman" w:cs="Times New Roman"/>
          <w:sz w:val="20"/>
          <w:szCs w:val="20"/>
        </w:rPr>
        <w:t>5</w:t>
      </w:r>
      <w:r w:rsidRPr="00C334D4">
        <w:rPr>
          <w:rFonts w:ascii="Times New Roman" w:hAnsi="Times New Roman" w:cs="Times New Roman"/>
          <w:sz w:val="20"/>
          <w:szCs w:val="20"/>
        </w:rPr>
        <w:t>. Nedzīvojamo</w:t>
      </w:r>
      <w:r w:rsidRPr="004E017A">
        <w:rPr>
          <w:rFonts w:ascii="Times New Roman" w:hAnsi="Times New Roman" w:cs="Times New Roman"/>
          <w:sz w:val="20"/>
          <w:szCs w:val="20"/>
        </w:rPr>
        <w:t xml:space="preserve"> telpu nomas Līgumam</w:t>
      </w:r>
    </w:p>
    <w:p w14:paraId="648BE30E" w14:textId="77777777" w:rsidR="007B32AC" w:rsidRPr="00CB0648" w:rsidRDefault="007B32AC" w:rsidP="00CB0648">
      <w:pPr>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5EFBDFC0"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sidR="005F2B9E">
        <w:rPr>
          <w:rFonts w:ascii="Times New Roman" w:eastAsiaTheme="minorHAnsi" w:hAnsi="Times New Roman" w:cs="Times New Roman"/>
          <w:snapToGrid w:val="0"/>
          <w:sz w:val="24"/>
          <w:szCs w:val="24"/>
          <w:lang w:eastAsia="en-US"/>
        </w:rPr>
        <w:t>Rankas</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sidR="00C334D4">
        <w:rPr>
          <w:rFonts w:ascii="Times New Roman" w:hAnsi="Times New Roman" w:cs="Times New Roman"/>
          <w:sz w:val="24"/>
          <w:szCs w:val="24"/>
        </w:rPr>
        <w:t>5</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4B258933"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5F2B9E">
        <w:rPr>
          <w:rFonts w:ascii="Times New Roman" w:hAnsi="Times New Roman" w:cs="Times New Roman"/>
          <w:snapToGrid w:val="0"/>
          <w:sz w:val="24"/>
          <w:szCs w:val="24"/>
        </w:rPr>
        <w:t>Druvienas, Lizuma, Rankas un Tirzas</w:t>
      </w:r>
      <w:r w:rsidR="002220AE" w:rsidRPr="00CB0648">
        <w:rPr>
          <w:rFonts w:ascii="Times New Roman" w:hAnsi="Times New Roman" w:cs="Times New Roman"/>
          <w:snapToGrid w:val="0"/>
          <w:sz w:val="24"/>
          <w:szCs w:val="24"/>
        </w:rPr>
        <w:t xml:space="preserve"> pagast</w:t>
      </w:r>
      <w:r w:rsidR="00442398">
        <w:rPr>
          <w:rFonts w:ascii="Times New Roman" w:hAnsi="Times New Roman" w:cs="Times New Roman"/>
          <w:snapToGrid w:val="0"/>
          <w:sz w:val="24"/>
          <w:szCs w:val="24"/>
        </w:rPr>
        <w:t>u apvienības</w:t>
      </w:r>
      <w:r w:rsidR="002220AE" w:rsidRPr="00CB0648">
        <w:rPr>
          <w:rFonts w:ascii="Times New Roman" w:hAnsi="Times New Roman" w:cs="Times New Roman"/>
          <w:snapToGrid w:val="0"/>
          <w:sz w:val="24"/>
          <w:szCs w:val="24"/>
        </w:rPr>
        <w:t xml:space="preserve"> pārval</w:t>
      </w:r>
      <w:r w:rsidRPr="00CB0648">
        <w:rPr>
          <w:rFonts w:ascii="Times New Roman" w:hAnsi="Times New Roman" w:cs="Times New Roman"/>
          <w:snapToGrid w:val="0"/>
          <w:sz w:val="24"/>
          <w:szCs w:val="24"/>
        </w:rPr>
        <w:t>des vadītāj</w:t>
      </w:r>
      <w:r w:rsidR="00442398">
        <w:rPr>
          <w:rFonts w:ascii="Times New Roman" w:hAnsi="Times New Roman" w:cs="Times New Roman"/>
          <w:snapToGrid w:val="0"/>
          <w:sz w:val="24"/>
          <w:szCs w:val="24"/>
        </w:rPr>
        <w:t xml:space="preserve">a </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D5F20" w14:textId="77777777" w:rsidR="007B32AC" w:rsidRPr="00CB0648"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 xml:space="preserve">Telpas izvietojums atbilst </w:t>
      </w:r>
      <w:proofErr w:type="spellStart"/>
      <w:r w:rsidRPr="00CB0648">
        <w:rPr>
          <w:rFonts w:ascii="Times New Roman" w:hAnsi="Times New Roman" w:cs="Times New Roman"/>
          <w:sz w:val="24"/>
          <w:szCs w:val="24"/>
        </w:rPr>
        <w:t>izkopējumam</w:t>
      </w:r>
      <w:proofErr w:type="spellEnd"/>
      <w:r w:rsidRPr="00CB0648">
        <w:rPr>
          <w:rFonts w:ascii="Times New Roman" w:hAnsi="Times New Roman" w:cs="Times New Roman"/>
          <w:sz w:val="24"/>
          <w:szCs w:val="24"/>
        </w:rPr>
        <w:t xml:space="preserve"> no Telpas kadastrālās uzmērīšanas (tehniskās inventarizācijas) lietas, kas Līgumam pievienots kā 1.pielikums. Telpas faktiskais stāvoklis abām pusēm ir zināms un pretenziju par to nav.</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8"/>
  </w:num>
  <w:num w:numId="2" w16cid:durableId="1749813157">
    <w:abstractNumId w:val="7"/>
  </w:num>
  <w:num w:numId="3" w16cid:durableId="1386293685">
    <w:abstractNumId w:val="0"/>
  </w:num>
  <w:num w:numId="4" w16cid:durableId="1134954611">
    <w:abstractNumId w:val="5"/>
  </w:num>
  <w:num w:numId="5" w16cid:durableId="361631716">
    <w:abstractNumId w:val="9"/>
  </w:num>
  <w:num w:numId="6" w16cid:durableId="251814668">
    <w:abstractNumId w:val="11"/>
  </w:num>
  <w:num w:numId="7" w16cid:durableId="2092047307">
    <w:abstractNumId w:val="14"/>
  </w:num>
  <w:num w:numId="8" w16cid:durableId="192038275">
    <w:abstractNumId w:val="10"/>
  </w:num>
  <w:num w:numId="9" w16cid:durableId="811212399">
    <w:abstractNumId w:val="4"/>
  </w:num>
  <w:num w:numId="10" w16cid:durableId="950211183">
    <w:abstractNumId w:val="1"/>
  </w:num>
  <w:num w:numId="11" w16cid:durableId="1131284008">
    <w:abstractNumId w:val="13"/>
  </w:num>
  <w:num w:numId="12" w16cid:durableId="14856600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6"/>
  </w:num>
  <w:num w:numId="14" w16cid:durableId="442771993">
    <w:abstractNumId w:val="12"/>
  </w:num>
  <w:num w:numId="15" w16cid:durableId="1544561980">
    <w:abstractNumId w:val="15"/>
  </w:num>
  <w:num w:numId="16" w16cid:durableId="435831301">
    <w:abstractNumId w:val="3"/>
  </w:num>
  <w:num w:numId="17" w16cid:durableId="560796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4C13"/>
    <w:rsid w:val="00023C62"/>
    <w:rsid w:val="00034EA1"/>
    <w:rsid w:val="00042085"/>
    <w:rsid w:val="0005559F"/>
    <w:rsid w:val="00061A45"/>
    <w:rsid w:val="000A1570"/>
    <w:rsid w:val="000A5FCF"/>
    <w:rsid w:val="000C5025"/>
    <w:rsid w:val="000D4573"/>
    <w:rsid w:val="000D7732"/>
    <w:rsid w:val="00100D4C"/>
    <w:rsid w:val="001017BD"/>
    <w:rsid w:val="00102071"/>
    <w:rsid w:val="00102A75"/>
    <w:rsid w:val="00160FCD"/>
    <w:rsid w:val="0016761C"/>
    <w:rsid w:val="00167ECB"/>
    <w:rsid w:val="0018488E"/>
    <w:rsid w:val="0018611C"/>
    <w:rsid w:val="00186EB9"/>
    <w:rsid w:val="00191066"/>
    <w:rsid w:val="00194BA4"/>
    <w:rsid w:val="001B2251"/>
    <w:rsid w:val="001F5F67"/>
    <w:rsid w:val="00214C4C"/>
    <w:rsid w:val="002220AE"/>
    <w:rsid w:val="002229BA"/>
    <w:rsid w:val="002360B4"/>
    <w:rsid w:val="00261AC3"/>
    <w:rsid w:val="002630D3"/>
    <w:rsid w:val="00274541"/>
    <w:rsid w:val="002A4FB7"/>
    <w:rsid w:val="002D0454"/>
    <w:rsid w:val="002E0CA9"/>
    <w:rsid w:val="002F0A2F"/>
    <w:rsid w:val="00320FA9"/>
    <w:rsid w:val="00346638"/>
    <w:rsid w:val="0035497D"/>
    <w:rsid w:val="00356F60"/>
    <w:rsid w:val="00360646"/>
    <w:rsid w:val="00392439"/>
    <w:rsid w:val="003A46CA"/>
    <w:rsid w:val="003C5CD1"/>
    <w:rsid w:val="003D59EB"/>
    <w:rsid w:val="003E236B"/>
    <w:rsid w:val="003F2456"/>
    <w:rsid w:val="00404CC8"/>
    <w:rsid w:val="0042772F"/>
    <w:rsid w:val="00442398"/>
    <w:rsid w:val="00447A67"/>
    <w:rsid w:val="00453950"/>
    <w:rsid w:val="00457E5F"/>
    <w:rsid w:val="004662B5"/>
    <w:rsid w:val="00483A54"/>
    <w:rsid w:val="004C64F1"/>
    <w:rsid w:val="004D4DD9"/>
    <w:rsid w:val="004E017A"/>
    <w:rsid w:val="004E6745"/>
    <w:rsid w:val="004E7571"/>
    <w:rsid w:val="00500552"/>
    <w:rsid w:val="0053386E"/>
    <w:rsid w:val="005379B1"/>
    <w:rsid w:val="0054745A"/>
    <w:rsid w:val="00552D44"/>
    <w:rsid w:val="005542AC"/>
    <w:rsid w:val="005C1618"/>
    <w:rsid w:val="005D719F"/>
    <w:rsid w:val="005E72FF"/>
    <w:rsid w:val="005E7A69"/>
    <w:rsid w:val="005F2B9E"/>
    <w:rsid w:val="00615E65"/>
    <w:rsid w:val="006402CD"/>
    <w:rsid w:val="0064728C"/>
    <w:rsid w:val="00651663"/>
    <w:rsid w:val="006724A8"/>
    <w:rsid w:val="006731A2"/>
    <w:rsid w:val="006A5D53"/>
    <w:rsid w:val="006A73DB"/>
    <w:rsid w:val="006B20B4"/>
    <w:rsid w:val="006B4D48"/>
    <w:rsid w:val="006C4E22"/>
    <w:rsid w:val="006D22B2"/>
    <w:rsid w:val="0070233A"/>
    <w:rsid w:val="00721DB0"/>
    <w:rsid w:val="0074174F"/>
    <w:rsid w:val="00743C80"/>
    <w:rsid w:val="007450E1"/>
    <w:rsid w:val="00751913"/>
    <w:rsid w:val="00772B41"/>
    <w:rsid w:val="007A1ADE"/>
    <w:rsid w:val="007B2F11"/>
    <w:rsid w:val="007B32AC"/>
    <w:rsid w:val="007D400A"/>
    <w:rsid w:val="007F3552"/>
    <w:rsid w:val="00841A67"/>
    <w:rsid w:val="008478F9"/>
    <w:rsid w:val="00847DB7"/>
    <w:rsid w:val="00854D09"/>
    <w:rsid w:val="00874015"/>
    <w:rsid w:val="00882DDD"/>
    <w:rsid w:val="00893DA2"/>
    <w:rsid w:val="00894296"/>
    <w:rsid w:val="00896284"/>
    <w:rsid w:val="008A44F6"/>
    <w:rsid w:val="008B563C"/>
    <w:rsid w:val="008C6993"/>
    <w:rsid w:val="008D5D2E"/>
    <w:rsid w:val="008E3EBE"/>
    <w:rsid w:val="00926FF1"/>
    <w:rsid w:val="0092783B"/>
    <w:rsid w:val="009415DF"/>
    <w:rsid w:val="00950AAC"/>
    <w:rsid w:val="00953A05"/>
    <w:rsid w:val="00967A1D"/>
    <w:rsid w:val="00970760"/>
    <w:rsid w:val="009839A1"/>
    <w:rsid w:val="009C2D30"/>
    <w:rsid w:val="009D19D5"/>
    <w:rsid w:val="009E7E4F"/>
    <w:rsid w:val="009F5326"/>
    <w:rsid w:val="00A04EF1"/>
    <w:rsid w:val="00A060AA"/>
    <w:rsid w:val="00A12C2C"/>
    <w:rsid w:val="00A13E6A"/>
    <w:rsid w:val="00A16874"/>
    <w:rsid w:val="00A17BD2"/>
    <w:rsid w:val="00A55566"/>
    <w:rsid w:val="00AA6EC0"/>
    <w:rsid w:val="00B160B1"/>
    <w:rsid w:val="00B20EF5"/>
    <w:rsid w:val="00B22F88"/>
    <w:rsid w:val="00B24AF4"/>
    <w:rsid w:val="00B42999"/>
    <w:rsid w:val="00B42AFC"/>
    <w:rsid w:val="00B51EA9"/>
    <w:rsid w:val="00B61AC6"/>
    <w:rsid w:val="00B62820"/>
    <w:rsid w:val="00B77667"/>
    <w:rsid w:val="00BC25B5"/>
    <w:rsid w:val="00BD7662"/>
    <w:rsid w:val="00BE000C"/>
    <w:rsid w:val="00BE0271"/>
    <w:rsid w:val="00BF0616"/>
    <w:rsid w:val="00C107AE"/>
    <w:rsid w:val="00C3107E"/>
    <w:rsid w:val="00C334D4"/>
    <w:rsid w:val="00C4050D"/>
    <w:rsid w:val="00C45D11"/>
    <w:rsid w:val="00C520E3"/>
    <w:rsid w:val="00C60569"/>
    <w:rsid w:val="00C92BBB"/>
    <w:rsid w:val="00C93556"/>
    <w:rsid w:val="00CA48CF"/>
    <w:rsid w:val="00CA6808"/>
    <w:rsid w:val="00CA7143"/>
    <w:rsid w:val="00CB0648"/>
    <w:rsid w:val="00CB28E2"/>
    <w:rsid w:val="00CB3B71"/>
    <w:rsid w:val="00CC1DFE"/>
    <w:rsid w:val="00CD2E80"/>
    <w:rsid w:val="00CD49DF"/>
    <w:rsid w:val="00CD6959"/>
    <w:rsid w:val="00D005DA"/>
    <w:rsid w:val="00D061E4"/>
    <w:rsid w:val="00D312DF"/>
    <w:rsid w:val="00D357BB"/>
    <w:rsid w:val="00D478A6"/>
    <w:rsid w:val="00D53716"/>
    <w:rsid w:val="00D5544A"/>
    <w:rsid w:val="00D661E0"/>
    <w:rsid w:val="00D739E0"/>
    <w:rsid w:val="00D8162B"/>
    <w:rsid w:val="00D927F5"/>
    <w:rsid w:val="00DB2730"/>
    <w:rsid w:val="00DE3637"/>
    <w:rsid w:val="00DE75ED"/>
    <w:rsid w:val="00DF3532"/>
    <w:rsid w:val="00E07927"/>
    <w:rsid w:val="00E2568D"/>
    <w:rsid w:val="00E30064"/>
    <w:rsid w:val="00E33412"/>
    <w:rsid w:val="00E7584A"/>
    <w:rsid w:val="00E86D20"/>
    <w:rsid w:val="00EE232A"/>
    <w:rsid w:val="00EE2503"/>
    <w:rsid w:val="00EE6BA9"/>
    <w:rsid w:val="00EE7E1C"/>
    <w:rsid w:val="00EF2A06"/>
    <w:rsid w:val="00F04D1D"/>
    <w:rsid w:val="00F37B90"/>
    <w:rsid w:val="00F629D4"/>
    <w:rsid w:val="00F71A6A"/>
    <w:rsid w:val="00FA3050"/>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 w:type="paragraph" w:styleId="Paraststmeklis">
    <w:name w:val="Normal (Web)"/>
    <w:basedOn w:val="Parasts"/>
    <w:uiPriority w:val="99"/>
    <w:semiHidden/>
    <w:unhideWhenUsed/>
    <w:rsid w:val="00E86D2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993746">
      <w:bodyDiv w:val="1"/>
      <w:marLeft w:val="0"/>
      <w:marRight w:val="0"/>
      <w:marTop w:val="0"/>
      <w:marBottom w:val="0"/>
      <w:divBdr>
        <w:top w:val="none" w:sz="0" w:space="0" w:color="auto"/>
        <w:left w:val="none" w:sz="0" w:space="0" w:color="auto"/>
        <w:bottom w:val="none" w:sz="0" w:space="0" w:color="auto"/>
        <w:right w:val="none" w:sz="0" w:space="0" w:color="auto"/>
      </w:divBdr>
    </w:div>
    <w:div w:id="960302410">
      <w:bodyDiv w:val="1"/>
      <w:marLeft w:val="0"/>
      <w:marRight w:val="0"/>
      <w:marTop w:val="0"/>
      <w:marBottom w:val="0"/>
      <w:divBdr>
        <w:top w:val="none" w:sz="0" w:space="0" w:color="auto"/>
        <w:left w:val="none" w:sz="0" w:space="0" w:color="auto"/>
        <w:bottom w:val="none" w:sz="0" w:space="0" w:color="auto"/>
        <w:right w:val="none" w:sz="0" w:space="0" w:color="auto"/>
      </w:divBdr>
    </w:div>
    <w:div w:id="1405225502">
      <w:bodyDiv w:val="1"/>
      <w:marLeft w:val="0"/>
      <w:marRight w:val="0"/>
      <w:marTop w:val="0"/>
      <w:marBottom w:val="0"/>
      <w:divBdr>
        <w:top w:val="none" w:sz="0" w:space="0" w:color="auto"/>
        <w:left w:val="none" w:sz="0" w:space="0" w:color="auto"/>
        <w:bottom w:val="none" w:sz="0" w:space="0" w:color="auto"/>
        <w:right w:val="none" w:sz="0" w:space="0" w:color="auto"/>
      </w:divBdr>
    </w:div>
    <w:div w:id="18746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533</TotalTime>
  <Pages>9</Pages>
  <Words>15039</Words>
  <Characters>8573</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Eduards Garkuša</cp:lastModifiedBy>
  <cp:revision>80</cp:revision>
  <dcterms:created xsi:type="dcterms:W3CDTF">2022-03-04T13:31:00Z</dcterms:created>
  <dcterms:modified xsi:type="dcterms:W3CDTF">2025-01-28T11:54:00Z</dcterms:modified>
</cp:coreProperties>
</file>