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7B3E" w14:textId="77777777" w:rsidR="004866CD" w:rsidRPr="007103E3" w:rsidRDefault="004866CD">
      <w:pPr>
        <w:rPr>
          <w:rFonts w:ascii="Times New Roman" w:hAnsi="Times New Roman" w:cs="Times New Roman"/>
        </w:rPr>
      </w:pPr>
    </w:p>
    <w:p w14:paraId="1EA4F45D" w14:textId="694FA266" w:rsidR="004866CD" w:rsidRPr="000B108F" w:rsidRDefault="00692EDC" w:rsidP="004866C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B108F">
        <w:rPr>
          <w:rFonts w:ascii="Times New Roman" w:hAnsi="Times New Roman" w:cs="Times New Roman"/>
          <w:sz w:val="24"/>
          <w:szCs w:val="24"/>
        </w:rPr>
        <w:t>Gulbenes novada pašvaldība sadarbībā ar</w:t>
      </w:r>
    </w:p>
    <w:p w14:paraId="4A8338BC" w14:textId="2F1605E3" w:rsidR="00692EDC" w:rsidRPr="000B108F" w:rsidRDefault="00692EDC" w:rsidP="004866C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B108F">
        <w:rPr>
          <w:rFonts w:ascii="Times New Roman" w:hAnsi="Times New Roman" w:cs="Times New Roman"/>
          <w:sz w:val="24"/>
          <w:szCs w:val="24"/>
        </w:rPr>
        <w:t>Rīgas Tehniskās universitātes Vides aizsardzības un siltuma sistēmu institūtu</w:t>
      </w:r>
    </w:p>
    <w:p w14:paraId="7AEC9F57" w14:textId="77777777" w:rsidR="004866CD" w:rsidRPr="000B108F" w:rsidRDefault="004866CD" w:rsidP="004866C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6BFAD88" w14:textId="0C8FBCCF" w:rsidR="004866CD" w:rsidRPr="000B108F" w:rsidRDefault="004866CD" w:rsidP="004866C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B108F">
        <w:rPr>
          <w:rFonts w:ascii="Times New Roman" w:hAnsi="Times New Roman" w:cs="Times New Roman"/>
          <w:sz w:val="24"/>
          <w:szCs w:val="24"/>
        </w:rPr>
        <w:t>i</w:t>
      </w:r>
      <w:r w:rsidR="00692EDC" w:rsidRPr="000B108F">
        <w:rPr>
          <w:rFonts w:ascii="Times New Roman" w:hAnsi="Times New Roman" w:cs="Times New Roman"/>
          <w:sz w:val="24"/>
          <w:szCs w:val="24"/>
        </w:rPr>
        <w:t>elūdz uz semināru</w:t>
      </w:r>
    </w:p>
    <w:p w14:paraId="36722D59" w14:textId="79E412B1" w:rsidR="004866CD" w:rsidRPr="007103E3" w:rsidRDefault="004866CD" w:rsidP="004866C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03E3">
        <w:rPr>
          <w:rFonts w:ascii="Times New Roman" w:hAnsi="Times New Roman" w:cs="Times New Roman"/>
          <w:b/>
          <w:bCs/>
          <w:sz w:val="32"/>
          <w:szCs w:val="32"/>
        </w:rPr>
        <w:t>Praktiski padomi siltumenerģijas izmaksu samazināšanai</w:t>
      </w:r>
    </w:p>
    <w:p w14:paraId="3DAE0258" w14:textId="6B3C5155" w:rsidR="004866CD" w:rsidRPr="007103E3" w:rsidRDefault="004866CD" w:rsidP="00367BC8">
      <w:pPr>
        <w:pStyle w:val="NoSpacing"/>
        <w:jc w:val="center"/>
        <w:rPr>
          <w:rFonts w:ascii="Times New Roman" w:hAnsi="Times New Roman" w:cs="Times New Roman"/>
        </w:rPr>
      </w:pPr>
      <w:r w:rsidRPr="007103E3">
        <w:rPr>
          <w:rFonts w:ascii="Times New Roman" w:hAnsi="Times New Roman" w:cs="Times New Roman"/>
        </w:rPr>
        <w:t>30. septembrī plkst. 17.30</w:t>
      </w:r>
    </w:p>
    <w:p w14:paraId="637AA027" w14:textId="1AAC485F" w:rsidR="004866CD" w:rsidRPr="007103E3" w:rsidRDefault="004866CD" w:rsidP="00367BC8">
      <w:pPr>
        <w:pStyle w:val="NoSpacing"/>
        <w:jc w:val="center"/>
        <w:rPr>
          <w:rFonts w:ascii="Times New Roman" w:hAnsi="Times New Roman" w:cs="Times New Roman"/>
        </w:rPr>
      </w:pPr>
      <w:r w:rsidRPr="007103E3">
        <w:rPr>
          <w:rFonts w:ascii="Times New Roman" w:hAnsi="Times New Roman" w:cs="Times New Roman"/>
        </w:rPr>
        <w:t xml:space="preserve">Gulbenes </w:t>
      </w:r>
      <w:r w:rsidR="00425D2C">
        <w:rPr>
          <w:rFonts w:ascii="Times New Roman" w:hAnsi="Times New Roman" w:cs="Times New Roman"/>
        </w:rPr>
        <w:t>k</w:t>
      </w:r>
      <w:r w:rsidRPr="007103E3">
        <w:rPr>
          <w:rFonts w:ascii="Times New Roman" w:hAnsi="Times New Roman" w:cs="Times New Roman"/>
        </w:rPr>
        <w:t>ultūras centr</w:t>
      </w:r>
      <w:r w:rsidR="00425D2C">
        <w:rPr>
          <w:rFonts w:ascii="Times New Roman" w:hAnsi="Times New Roman" w:cs="Times New Roman"/>
        </w:rPr>
        <w:t>ā</w:t>
      </w:r>
      <w:r w:rsidRPr="007103E3">
        <w:rPr>
          <w:rFonts w:ascii="Times New Roman" w:hAnsi="Times New Roman" w:cs="Times New Roman"/>
        </w:rPr>
        <w:t xml:space="preserve">, </w:t>
      </w:r>
      <w:r w:rsidRPr="007103E3">
        <w:rPr>
          <w:rFonts w:ascii="Times New Roman" w:hAnsi="Times New Roman" w:cs="Times New Roman"/>
          <w:sz w:val="21"/>
          <w:szCs w:val="21"/>
          <w:shd w:val="clear" w:color="auto" w:fill="FFFFFF"/>
        </w:rPr>
        <w:t>O. Kalpaka ielā 60, Gulbenē</w:t>
      </w:r>
    </w:p>
    <w:p w14:paraId="27B2AC7B" w14:textId="77777777" w:rsidR="004866CD" w:rsidRPr="007103E3" w:rsidRDefault="004866CD" w:rsidP="004866CD">
      <w:pPr>
        <w:pStyle w:val="NoSpacing"/>
        <w:jc w:val="center"/>
        <w:rPr>
          <w:rFonts w:ascii="Times New Roman" w:hAnsi="Times New Roman" w:cs="Times New Roman"/>
        </w:rPr>
      </w:pPr>
    </w:p>
    <w:p w14:paraId="609330A5" w14:textId="2354F777" w:rsidR="00367BC8" w:rsidRPr="007103E3" w:rsidRDefault="00367BC8" w:rsidP="004866CD">
      <w:pPr>
        <w:pStyle w:val="NoSpacing"/>
        <w:jc w:val="center"/>
        <w:rPr>
          <w:rFonts w:ascii="Times New Roman" w:hAnsi="Times New Roman" w:cs="Times New Roman"/>
        </w:rPr>
      </w:pPr>
    </w:p>
    <w:p w14:paraId="63ACF377" w14:textId="77777777" w:rsidR="009C7279" w:rsidRPr="002E4196" w:rsidRDefault="009C7279" w:rsidP="009C7279">
      <w:pPr>
        <w:pStyle w:val="NoSpacing"/>
        <w:rPr>
          <w:rFonts w:ascii="Times New Roman" w:hAnsi="Times New Roman" w:cs="Times New Roman"/>
          <w:b/>
          <w:bCs/>
        </w:rPr>
      </w:pPr>
      <w:r w:rsidRPr="002E4196">
        <w:rPr>
          <w:rFonts w:ascii="Times New Roman" w:hAnsi="Times New Roman" w:cs="Times New Roman"/>
          <w:b/>
          <w:bCs/>
        </w:rPr>
        <w:t xml:space="preserve">Aicinām </w:t>
      </w:r>
      <w:r w:rsidRPr="00D94DB0">
        <w:rPr>
          <w:rFonts w:ascii="Times New Roman" w:hAnsi="Times New Roman" w:cs="Times New Roman"/>
          <w:b/>
        </w:rPr>
        <w:t>seminārā piedalīties privātmāju un daudzdzīvokļu namu iedzīvotājus un māju vecākos.</w:t>
      </w:r>
    </w:p>
    <w:p w14:paraId="7D0503DA" w14:textId="77777777" w:rsidR="009C7279" w:rsidRPr="007103E3" w:rsidRDefault="009C7279" w:rsidP="009C7279">
      <w:pPr>
        <w:pStyle w:val="NoSpacing"/>
        <w:jc w:val="center"/>
        <w:rPr>
          <w:rFonts w:ascii="Times New Roman" w:hAnsi="Times New Roman" w:cs="Times New Roman"/>
        </w:rPr>
      </w:pPr>
    </w:p>
    <w:p w14:paraId="4471CA6A" w14:textId="77777777" w:rsidR="009C7279" w:rsidRPr="007103E3" w:rsidRDefault="009C7279" w:rsidP="009C7279">
      <w:pPr>
        <w:pStyle w:val="NoSpacing"/>
        <w:rPr>
          <w:rFonts w:ascii="Times New Roman" w:hAnsi="Times New Roman" w:cs="Times New Roman"/>
        </w:rPr>
      </w:pPr>
    </w:p>
    <w:p w14:paraId="5C6F2709" w14:textId="77777777" w:rsidR="009C7279" w:rsidRPr="007103E3" w:rsidRDefault="009C7279" w:rsidP="009C7279">
      <w:pPr>
        <w:pStyle w:val="NoSpacing"/>
        <w:jc w:val="both"/>
        <w:rPr>
          <w:rFonts w:ascii="Times New Roman" w:hAnsi="Times New Roman" w:cs="Times New Roman"/>
        </w:rPr>
      </w:pPr>
      <w:r w:rsidRPr="007103E3">
        <w:rPr>
          <w:rFonts w:ascii="Times New Roman" w:hAnsi="Times New Roman" w:cs="Times New Roman"/>
        </w:rPr>
        <w:t xml:space="preserve">Semināra laikā </w:t>
      </w:r>
      <w:r>
        <w:rPr>
          <w:rFonts w:ascii="Times New Roman" w:hAnsi="Times New Roman" w:cs="Times New Roman"/>
        </w:rPr>
        <w:t xml:space="preserve">Rīgas Tehniskās universitātes Vides aizsardzības un siltuma sistēmu institūta (RTU VASSI) </w:t>
      </w:r>
      <w:r w:rsidRPr="007103E3">
        <w:rPr>
          <w:rFonts w:ascii="Times New Roman" w:hAnsi="Times New Roman" w:cs="Times New Roman"/>
        </w:rPr>
        <w:t>eksperti ar datiem un praktiskiem padomiem parādīs iespējas, kā saviem spēkiem gan siltināt</w:t>
      </w:r>
      <w:r>
        <w:rPr>
          <w:rFonts w:ascii="Times New Roman" w:hAnsi="Times New Roman" w:cs="Times New Roman"/>
        </w:rPr>
        <w:t>o</w:t>
      </w:r>
      <w:r w:rsidRPr="007103E3">
        <w:rPr>
          <w:rFonts w:ascii="Times New Roman" w:hAnsi="Times New Roman" w:cs="Times New Roman"/>
        </w:rPr>
        <w:t>s, gan nesiltināt</w:t>
      </w:r>
      <w:r>
        <w:rPr>
          <w:rFonts w:ascii="Times New Roman" w:hAnsi="Times New Roman" w:cs="Times New Roman"/>
        </w:rPr>
        <w:t>o</w:t>
      </w:r>
      <w:r w:rsidRPr="007103E3">
        <w:rPr>
          <w:rFonts w:ascii="Times New Roman" w:hAnsi="Times New Roman" w:cs="Times New Roman"/>
        </w:rPr>
        <w:t>s mājokļos samazināt siltuma patēriņu un ar to saistītās izmaksas. Speci</w:t>
      </w:r>
      <w:r>
        <w:rPr>
          <w:rFonts w:ascii="Times New Roman" w:hAnsi="Times New Roman" w:cs="Times New Roman"/>
        </w:rPr>
        <w:t>ā</w:t>
      </w:r>
      <w:r w:rsidRPr="007103E3">
        <w:rPr>
          <w:rFonts w:ascii="Times New Roman" w:hAnsi="Times New Roman" w:cs="Times New Roman"/>
        </w:rPr>
        <w:t>listi ieteiks pasākumus, kas neprasa lielus finansiālus ieguldījumus un ko ikviens iedzīvotājs var ieviest ikdienā. Būs arī iespēja uzdot jautājumus.</w:t>
      </w:r>
    </w:p>
    <w:p w14:paraId="2F397F01" w14:textId="77777777" w:rsidR="009C7279" w:rsidRPr="007103E3" w:rsidRDefault="009C7279" w:rsidP="009C7279">
      <w:pPr>
        <w:pStyle w:val="NoSpacing"/>
        <w:rPr>
          <w:rFonts w:ascii="Times New Roman" w:hAnsi="Times New Roman" w:cs="Times New Roman"/>
          <w:b/>
          <w:bCs/>
        </w:rPr>
      </w:pPr>
    </w:p>
    <w:p w14:paraId="4BCA1112" w14:textId="77777777" w:rsidR="009C7279" w:rsidRPr="007103E3" w:rsidRDefault="009C7279" w:rsidP="009C7279">
      <w:pPr>
        <w:pStyle w:val="NoSpacing"/>
        <w:rPr>
          <w:rFonts w:ascii="Times New Roman" w:hAnsi="Times New Roman" w:cs="Times New Roman"/>
          <w:b/>
          <w:bCs/>
        </w:rPr>
      </w:pPr>
      <w:r w:rsidRPr="007103E3">
        <w:rPr>
          <w:rFonts w:ascii="Times New Roman" w:hAnsi="Times New Roman" w:cs="Times New Roman"/>
          <w:b/>
          <w:bCs/>
        </w:rPr>
        <w:t>Semināra programmā:</w:t>
      </w:r>
    </w:p>
    <w:p w14:paraId="21FDB2DD" w14:textId="77777777" w:rsidR="009C7279" w:rsidRPr="007103E3" w:rsidRDefault="009C7279" w:rsidP="009C7279">
      <w:pPr>
        <w:pStyle w:val="NoSpacing"/>
        <w:rPr>
          <w:rFonts w:ascii="Times New Roman" w:hAnsi="Times New Roman" w:cs="Times New Roman"/>
          <w:b/>
          <w:bCs/>
        </w:rPr>
      </w:pPr>
    </w:p>
    <w:p w14:paraId="1CC37B2A" w14:textId="77777777" w:rsidR="009C7279" w:rsidRDefault="009C7279" w:rsidP="009C727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7103E3">
        <w:rPr>
          <w:rFonts w:ascii="Times New Roman" w:hAnsi="Times New Roman" w:cs="Times New Roman"/>
        </w:rPr>
        <w:t>Pasākumi, kas neprasa lielus ieguldījumus, bet sniedz efektu.  | Agris Kamenders</w:t>
      </w:r>
    </w:p>
    <w:p w14:paraId="1258BA8D" w14:textId="77777777" w:rsidR="009C7279" w:rsidRPr="001D1CAF" w:rsidRDefault="009C7279" w:rsidP="009C72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D1CAF">
        <w:rPr>
          <w:rFonts w:ascii="Times New Roman" w:hAnsi="Times New Roman" w:cs="Times New Roman"/>
        </w:rPr>
        <w:t>Vai un cik daudz iespējams ietaupīt? | Ieva Pakere</w:t>
      </w:r>
    </w:p>
    <w:p w14:paraId="70F960DA" w14:textId="77777777" w:rsidR="009C7279" w:rsidRPr="007103E3" w:rsidRDefault="009C7279" w:rsidP="009C727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7103E3">
        <w:rPr>
          <w:rFonts w:ascii="Times New Roman" w:hAnsi="Times New Roman" w:cs="Times New Roman"/>
        </w:rPr>
        <w:t>Kā saprast, vai ir izdevies ietaupīt?  | Krista Laktuka</w:t>
      </w:r>
    </w:p>
    <w:p w14:paraId="2A057CCA" w14:textId="77777777" w:rsidR="009C7279" w:rsidRPr="007103E3" w:rsidRDefault="009C7279" w:rsidP="009C727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7103E3">
        <w:rPr>
          <w:rFonts w:ascii="Times New Roman" w:hAnsi="Times New Roman" w:cs="Times New Roman"/>
        </w:rPr>
        <w:t>Diskusija, jautājumi | Visi eksperti</w:t>
      </w:r>
    </w:p>
    <w:p w14:paraId="2F9112F2" w14:textId="77777777" w:rsidR="009C7279" w:rsidRPr="007103E3" w:rsidRDefault="009C7279" w:rsidP="009C7279">
      <w:pPr>
        <w:pStyle w:val="NoSpacing"/>
        <w:rPr>
          <w:rFonts w:ascii="Times New Roman" w:hAnsi="Times New Roman" w:cs="Times New Roman"/>
        </w:rPr>
      </w:pPr>
    </w:p>
    <w:p w14:paraId="6B90A547" w14:textId="77777777" w:rsidR="009C7279" w:rsidRPr="007103E3" w:rsidRDefault="009C7279" w:rsidP="009C7279">
      <w:pPr>
        <w:pStyle w:val="NoSpacing"/>
        <w:rPr>
          <w:rFonts w:ascii="Times New Roman" w:hAnsi="Times New Roman" w:cs="Times New Roman"/>
          <w:b/>
          <w:bCs/>
        </w:rPr>
      </w:pPr>
      <w:r w:rsidRPr="007103E3">
        <w:rPr>
          <w:rFonts w:ascii="Times New Roman" w:hAnsi="Times New Roman" w:cs="Times New Roman"/>
          <w:b/>
          <w:bCs/>
        </w:rPr>
        <w:t>Eksperti:</w:t>
      </w:r>
    </w:p>
    <w:p w14:paraId="27218D0E" w14:textId="77777777" w:rsidR="009C7279" w:rsidRPr="007103E3" w:rsidRDefault="009C7279" w:rsidP="009C7279">
      <w:pPr>
        <w:pStyle w:val="NoSpacing"/>
        <w:rPr>
          <w:rFonts w:ascii="Times New Roman" w:hAnsi="Times New Roman" w:cs="Times New Roman"/>
          <w:b/>
          <w:bCs/>
        </w:rPr>
      </w:pPr>
    </w:p>
    <w:p w14:paraId="4D2D1A17" w14:textId="77777777" w:rsidR="009C7279" w:rsidRPr="007103E3" w:rsidRDefault="009C7279" w:rsidP="009C7279">
      <w:pPr>
        <w:pStyle w:val="NoSpacing"/>
        <w:numPr>
          <w:ilvl w:val="0"/>
          <w:numId w:val="5"/>
        </w:numPr>
        <w:ind w:left="714" w:hanging="357"/>
        <w:rPr>
          <w:rFonts w:ascii="Times New Roman" w:hAnsi="Times New Roman" w:cs="Times New Roman"/>
        </w:rPr>
      </w:pPr>
      <w:r w:rsidRPr="007103E3">
        <w:rPr>
          <w:rFonts w:ascii="Times New Roman" w:hAnsi="Times New Roman" w:cs="Times New Roman"/>
        </w:rPr>
        <w:t>Ieva Pakere, asociētā profesore, RTU VASSI inženierzinātņu doktore, lektore</w:t>
      </w:r>
      <w:r>
        <w:rPr>
          <w:rFonts w:ascii="Times New Roman" w:hAnsi="Times New Roman" w:cs="Times New Roman"/>
        </w:rPr>
        <w:t>;</w:t>
      </w:r>
    </w:p>
    <w:p w14:paraId="564ED38C" w14:textId="77777777" w:rsidR="009C7279" w:rsidRPr="007103E3" w:rsidRDefault="009C7279" w:rsidP="009C7279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7103E3">
        <w:rPr>
          <w:rFonts w:ascii="Times New Roman" w:hAnsi="Times New Roman" w:cs="Times New Roman"/>
        </w:rPr>
        <w:t>Agris Kamenders,</w:t>
      </w:r>
      <w:r>
        <w:rPr>
          <w:rFonts w:ascii="Times New Roman" w:hAnsi="Times New Roman" w:cs="Times New Roman"/>
        </w:rPr>
        <w:t xml:space="preserve"> asociētais profesors,</w:t>
      </w:r>
      <w:r w:rsidRPr="007103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RTU VASSI i</w:t>
      </w:r>
      <w:r w:rsidRPr="007103E3">
        <w:rPr>
          <w:rFonts w:ascii="Times New Roman" w:hAnsi="Times New Roman" w:cs="Times New Roman"/>
        </w:rPr>
        <w:t>nženierzinātņu doktors enerģētikā, lektors, sertificēts energoauditors, eksperts energoefektivitātes projektos</w:t>
      </w:r>
      <w:r>
        <w:rPr>
          <w:rFonts w:ascii="Times New Roman" w:hAnsi="Times New Roman" w:cs="Times New Roman"/>
        </w:rPr>
        <w:t>;</w:t>
      </w:r>
    </w:p>
    <w:p w14:paraId="291690FB" w14:textId="77777777" w:rsidR="009C7279" w:rsidRPr="007103E3" w:rsidRDefault="009C7279" w:rsidP="009C7279">
      <w:pPr>
        <w:pStyle w:val="NoSpacing"/>
        <w:numPr>
          <w:ilvl w:val="0"/>
          <w:numId w:val="5"/>
        </w:numPr>
        <w:ind w:left="714" w:hanging="357"/>
        <w:rPr>
          <w:rFonts w:ascii="Times New Roman" w:hAnsi="Times New Roman" w:cs="Times New Roman"/>
        </w:rPr>
      </w:pPr>
      <w:r w:rsidRPr="007103E3">
        <w:rPr>
          <w:rFonts w:ascii="Times New Roman" w:hAnsi="Times New Roman" w:cs="Times New Roman"/>
        </w:rPr>
        <w:t>Krista Laktuka</w:t>
      </w:r>
      <w:r>
        <w:rPr>
          <w:rFonts w:ascii="Times New Roman" w:hAnsi="Times New Roman" w:cs="Times New Roman"/>
        </w:rPr>
        <w:t>,</w:t>
      </w:r>
      <w:r w:rsidRPr="007103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7103E3">
        <w:rPr>
          <w:rFonts w:ascii="Times New Roman" w:hAnsi="Times New Roman" w:cs="Times New Roman"/>
        </w:rPr>
        <w:t xml:space="preserve">nženierzinātņu maģistre, </w:t>
      </w:r>
      <w:r>
        <w:rPr>
          <w:rFonts w:ascii="Times New Roman" w:hAnsi="Times New Roman" w:cs="Times New Roman"/>
        </w:rPr>
        <w:t xml:space="preserve">RTU VASSI </w:t>
      </w:r>
      <w:r w:rsidRPr="007103E3">
        <w:rPr>
          <w:rFonts w:ascii="Times New Roman" w:hAnsi="Times New Roman" w:cs="Times New Roman"/>
        </w:rPr>
        <w:t>pētniece, lektore, Gulbenes pašvaldības iedzīvotāja</w:t>
      </w:r>
      <w:r>
        <w:rPr>
          <w:rFonts w:ascii="Times New Roman" w:hAnsi="Times New Roman" w:cs="Times New Roman"/>
        </w:rPr>
        <w:t xml:space="preserve">. </w:t>
      </w:r>
    </w:p>
    <w:p w14:paraId="20DA0273" w14:textId="77777777" w:rsidR="009C7279" w:rsidRDefault="009C7279" w:rsidP="00C430BC">
      <w:pPr>
        <w:pStyle w:val="NoSpacing"/>
        <w:rPr>
          <w:rFonts w:ascii="Times New Roman" w:hAnsi="Times New Roman" w:cs="Times New Roman"/>
          <w:b/>
          <w:bCs/>
        </w:rPr>
      </w:pPr>
    </w:p>
    <w:p w14:paraId="2446A694" w14:textId="77777777" w:rsidR="009C7279" w:rsidRDefault="009C7279" w:rsidP="00C430BC">
      <w:pPr>
        <w:pStyle w:val="NoSpacing"/>
        <w:rPr>
          <w:rFonts w:ascii="Times New Roman" w:hAnsi="Times New Roman" w:cs="Times New Roman"/>
          <w:b/>
          <w:bCs/>
        </w:rPr>
      </w:pPr>
    </w:p>
    <w:p w14:paraId="25A3875D" w14:textId="77777777" w:rsidR="009C7279" w:rsidRDefault="009C7279" w:rsidP="00C430BC">
      <w:pPr>
        <w:pStyle w:val="NoSpacing"/>
        <w:rPr>
          <w:rFonts w:ascii="Times New Roman" w:hAnsi="Times New Roman" w:cs="Times New Roman"/>
          <w:b/>
          <w:bCs/>
        </w:rPr>
      </w:pPr>
    </w:p>
    <w:p w14:paraId="6E361643" w14:textId="77777777" w:rsidR="009C7279" w:rsidRDefault="009C7279" w:rsidP="00C430BC">
      <w:pPr>
        <w:pStyle w:val="NoSpacing"/>
        <w:rPr>
          <w:rFonts w:ascii="Times New Roman" w:hAnsi="Times New Roman" w:cs="Times New Roman"/>
          <w:b/>
          <w:bCs/>
        </w:rPr>
      </w:pPr>
    </w:p>
    <w:p w14:paraId="685E9DC6" w14:textId="77777777" w:rsidR="00B3287D" w:rsidRDefault="00B3287D" w:rsidP="00B3287D">
      <w:pPr>
        <w:pStyle w:val="NoSpacing"/>
      </w:pPr>
    </w:p>
    <w:p w14:paraId="129436BD" w14:textId="77777777" w:rsidR="00553057" w:rsidRDefault="00553057" w:rsidP="004866CD">
      <w:pPr>
        <w:pStyle w:val="NoSpacing"/>
        <w:jc w:val="center"/>
      </w:pPr>
    </w:p>
    <w:p w14:paraId="7964FD90" w14:textId="77777777" w:rsidR="00367BC8" w:rsidRDefault="00367BC8" w:rsidP="004866CD">
      <w:pPr>
        <w:pStyle w:val="NoSpacing"/>
        <w:jc w:val="center"/>
      </w:pPr>
    </w:p>
    <w:sectPr w:rsidR="00367BC8" w:rsidSect="00B02E83">
      <w:headerReference w:type="default" r:id="rId7"/>
      <w:pgSz w:w="12240" w:h="15840"/>
      <w:pgMar w:top="15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2CE21" w14:textId="77777777" w:rsidR="005F5BAF" w:rsidRDefault="005F5BAF" w:rsidP="00B02E83">
      <w:pPr>
        <w:spacing w:after="0" w:line="240" w:lineRule="auto"/>
      </w:pPr>
      <w:r>
        <w:separator/>
      </w:r>
    </w:p>
  </w:endnote>
  <w:endnote w:type="continuationSeparator" w:id="0">
    <w:p w14:paraId="58828F38" w14:textId="77777777" w:rsidR="005F5BAF" w:rsidRDefault="005F5BAF" w:rsidP="00B0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53F0" w14:textId="77777777" w:rsidR="005F5BAF" w:rsidRDefault="005F5BAF" w:rsidP="00B02E83">
      <w:pPr>
        <w:spacing w:after="0" w:line="240" w:lineRule="auto"/>
      </w:pPr>
      <w:r>
        <w:separator/>
      </w:r>
    </w:p>
  </w:footnote>
  <w:footnote w:type="continuationSeparator" w:id="0">
    <w:p w14:paraId="5D804918" w14:textId="77777777" w:rsidR="005F5BAF" w:rsidRDefault="005F5BAF" w:rsidP="00B0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73BFF" w14:textId="10222077" w:rsidR="00B02E83" w:rsidRDefault="00B02E8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ABEC606" wp14:editId="1F7C3650">
          <wp:simplePos x="0" y="0"/>
          <wp:positionH relativeFrom="column">
            <wp:posOffset>1036320</wp:posOffset>
          </wp:positionH>
          <wp:positionV relativeFrom="paragraph">
            <wp:posOffset>-22225</wp:posOffset>
          </wp:positionV>
          <wp:extent cx="1382395" cy="563880"/>
          <wp:effectExtent l="0" t="0" r="8255" b="7620"/>
          <wp:wrapTight wrapText="bothSides">
            <wp:wrapPolygon edited="0">
              <wp:start x="0" y="0"/>
              <wp:lineTo x="0" y="21162"/>
              <wp:lineTo x="21431" y="21162"/>
              <wp:lineTo x="21431" y="0"/>
              <wp:lineTo x="0" y="0"/>
            </wp:wrapPolygon>
          </wp:wrapTight>
          <wp:docPr id="8" name="Attēl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39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B265A7B" wp14:editId="7BFC91DE">
          <wp:simplePos x="0" y="0"/>
          <wp:positionH relativeFrom="column">
            <wp:posOffset>3307080</wp:posOffset>
          </wp:positionH>
          <wp:positionV relativeFrom="paragraph">
            <wp:posOffset>-189865</wp:posOffset>
          </wp:positionV>
          <wp:extent cx="1219200" cy="869950"/>
          <wp:effectExtent l="0" t="0" r="0" b="6350"/>
          <wp:wrapTight wrapText="bothSides">
            <wp:wrapPolygon edited="0">
              <wp:start x="0" y="0"/>
              <wp:lineTo x="0" y="21285"/>
              <wp:lineTo x="21263" y="21285"/>
              <wp:lineTo x="21263" y="0"/>
              <wp:lineTo x="0" y="0"/>
            </wp:wrapPolygon>
          </wp:wrapTight>
          <wp:docPr id="7" name="Attēl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tēls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86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8BDAF24" wp14:editId="6F5E97A5">
          <wp:simplePos x="0" y="0"/>
          <wp:positionH relativeFrom="column">
            <wp:posOffset>2575560</wp:posOffset>
          </wp:positionH>
          <wp:positionV relativeFrom="paragraph">
            <wp:posOffset>-62865</wp:posOffset>
          </wp:positionV>
          <wp:extent cx="731520" cy="603250"/>
          <wp:effectExtent l="0" t="0" r="0" b="6350"/>
          <wp:wrapTight wrapText="bothSides">
            <wp:wrapPolygon edited="0">
              <wp:start x="7313" y="0"/>
              <wp:lineTo x="2813" y="1364"/>
              <wp:lineTo x="0" y="5457"/>
              <wp:lineTo x="0" y="21145"/>
              <wp:lineTo x="20813" y="21145"/>
              <wp:lineTo x="20813" y="5457"/>
              <wp:lineTo x="18000" y="1364"/>
              <wp:lineTo x="13500" y="0"/>
              <wp:lineTo x="7313" y="0"/>
            </wp:wrapPolygon>
          </wp:wrapTight>
          <wp:docPr id="9" name="Attēls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1A46"/>
    <w:multiLevelType w:val="hybridMultilevel"/>
    <w:tmpl w:val="399A3E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727DB"/>
    <w:multiLevelType w:val="hybridMultilevel"/>
    <w:tmpl w:val="017EA0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413C6"/>
    <w:multiLevelType w:val="hybridMultilevel"/>
    <w:tmpl w:val="7E6206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04C16"/>
    <w:multiLevelType w:val="hybridMultilevel"/>
    <w:tmpl w:val="3D24EFD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2504A6"/>
    <w:multiLevelType w:val="hybridMultilevel"/>
    <w:tmpl w:val="EFA4E9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301135">
    <w:abstractNumId w:val="1"/>
  </w:num>
  <w:num w:numId="2" w16cid:durableId="1232931161">
    <w:abstractNumId w:val="2"/>
  </w:num>
  <w:num w:numId="3" w16cid:durableId="1448771326">
    <w:abstractNumId w:val="0"/>
  </w:num>
  <w:num w:numId="4" w16cid:durableId="40054906">
    <w:abstractNumId w:val="3"/>
  </w:num>
  <w:num w:numId="5" w16cid:durableId="1545289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3MjAyMjY1N7AwtzRR0lEKTi0uzszPAykwrgUAL9eqMywAAAA="/>
  </w:docVars>
  <w:rsids>
    <w:rsidRoot w:val="00692EDC"/>
    <w:rsid w:val="000B108F"/>
    <w:rsid w:val="00166754"/>
    <w:rsid w:val="001A63DB"/>
    <w:rsid w:val="002B305F"/>
    <w:rsid w:val="00367BC8"/>
    <w:rsid w:val="00393044"/>
    <w:rsid w:val="00425D2C"/>
    <w:rsid w:val="004866CD"/>
    <w:rsid w:val="00553057"/>
    <w:rsid w:val="005A762B"/>
    <w:rsid w:val="005F5BAF"/>
    <w:rsid w:val="00692EDC"/>
    <w:rsid w:val="007103E3"/>
    <w:rsid w:val="009C7279"/>
    <w:rsid w:val="00A50676"/>
    <w:rsid w:val="00A72F83"/>
    <w:rsid w:val="00B02E83"/>
    <w:rsid w:val="00B3287D"/>
    <w:rsid w:val="00B725CB"/>
    <w:rsid w:val="00BA637C"/>
    <w:rsid w:val="00C430BC"/>
    <w:rsid w:val="00C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DAB3FA"/>
  <w15:chartTrackingRefBased/>
  <w15:docId w15:val="{1813F17A-9468-4055-A876-EE3E1978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66C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5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553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30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2E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E83"/>
  </w:style>
  <w:style w:type="paragraph" w:styleId="Footer">
    <w:name w:val="footer"/>
    <w:basedOn w:val="Normal"/>
    <w:link w:val="FooterChar"/>
    <w:uiPriority w:val="99"/>
    <w:unhideWhenUsed/>
    <w:rsid w:val="00B02E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6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Balode</dc:creator>
  <cp:keywords/>
  <dc:description/>
  <cp:lastModifiedBy>Lauma Balode</cp:lastModifiedBy>
  <cp:revision>4</cp:revision>
  <dcterms:created xsi:type="dcterms:W3CDTF">2022-09-21T11:47:00Z</dcterms:created>
  <dcterms:modified xsi:type="dcterms:W3CDTF">2022-09-22T10:34:00Z</dcterms:modified>
</cp:coreProperties>
</file>