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C03F" w14:textId="77777777" w:rsidR="00947558" w:rsidRPr="005407B5" w:rsidRDefault="00947558" w:rsidP="00947558">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947558" w:rsidRPr="00FD58F2" w14:paraId="72D14ADA" w14:textId="77777777" w:rsidTr="00A46F4D">
        <w:tc>
          <w:tcPr>
            <w:tcW w:w="3073" w:type="dxa"/>
          </w:tcPr>
          <w:p w14:paraId="56C9EACE" w14:textId="77777777" w:rsidR="00947558" w:rsidRPr="00FD58F2" w:rsidRDefault="00947558" w:rsidP="00A46F4D">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B41CA56" w14:textId="77777777" w:rsidR="00947558" w:rsidRPr="00FD58F2" w:rsidRDefault="00947558" w:rsidP="00A46F4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5048E507" wp14:editId="1787310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5FC157E" w14:textId="77777777" w:rsidR="00947558" w:rsidRPr="00FD58F2" w:rsidRDefault="00947558" w:rsidP="00A46F4D">
            <w:pPr>
              <w:spacing w:after="0" w:line="240" w:lineRule="auto"/>
              <w:rPr>
                <w:rFonts w:ascii="Times New Roman" w:eastAsia="Times New Roman" w:hAnsi="Times New Roman" w:cs="Times New Roman"/>
                <w:kern w:val="0"/>
                <w:sz w:val="32"/>
                <w:szCs w:val="32"/>
                <w:lang w:eastAsia="lv-LV"/>
                <w14:ligatures w14:val="none"/>
              </w:rPr>
            </w:pPr>
          </w:p>
        </w:tc>
      </w:tr>
      <w:tr w:rsidR="00947558" w:rsidRPr="00FD58F2" w14:paraId="20892522" w14:textId="77777777" w:rsidTr="00A46F4D">
        <w:tc>
          <w:tcPr>
            <w:tcW w:w="8931" w:type="dxa"/>
            <w:gridSpan w:val="3"/>
          </w:tcPr>
          <w:p w14:paraId="6231835B" w14:textId="77777777" w:rsidR="00947558" w:rsidRPr="00FD58F2" w:rsidRDefault="00947558" w:rsidP="00A46F4D">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47558" w:rsidRPr="00FD58F2" w14:paraId="7F031D4F" w14:textId="77777777" w:rsidTr="00A46F4D">
        <w:tc>
          <w:tcPr>
            <w:tcW w:w="8931" w:type="dxa"/>
            <w:gridSpan w:val="3"/>
          </w:tcPr>
          <w:p w14:paraId="4862527B" w14:textId="77777777" w:rsidR="00947558" w:rsidRPr="00FD58F2" w:rsidRDefault="00947558" w:rsidP="00A46F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47558" w:rsidRPr="00FD58F2" w14:paraId="4B80967D" w14:textId="77777777" w:rsidTr="00A46F4D">
        <w:tc>
          <w:tcPr>
            <w:tcW w:w="8931" w:type="dxa"/>
            <w:gridSpan w:val="3"/>
          </w:tcPr>
          <w:p w14:paraId="35885DBB" w14:textId="77777777" w:rsidR="00947558" w:rsidRPr="00FD58F2" w:rsidRDefault="00947558" w:rsidP="00A46F4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47558" w:rsidRPr="00FD58F2" w14:paraId="1200C5FF" w14:textId="77777777" w:rsidTr="00A46F4D">
        <w:tc>
          <w:tcPr>
            <w:tcW w:w="8931" w:type="dxa"/>
            <w:gridSpan w:val="3"/>
          </w:tcPr>
          <w:p w14:paraId="1F1A2529" w14:textId="77777777" w:rsidR="00947558" w:rsidRPr="00FD58F2" w:rsidRDefault="00947558" w:rsidP="00A46F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49105103" w14:textId="77777777" w:rsidR="00947558" w:rsidRPr="00FD58F2" w:rsidRDefault="00947558" w:rsidP="00A46F4D">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108FFB8" w14:textId="77777777" w:rsidR="00947558" w:rsidRPr="002D72FC" w:rsidRDefault="00947558" w:rsidP="00947558">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7146F05C" w14:textId="77777777" w:rsidR="00947558" w:rsidRPr="002D72FC" w:rsidRDefault="00947558" w:rsidP="00947558">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97FF44E" w14:textId="77777777" w:rsidR="00947558" w:rsidRPr="002D72FC" w:rsidRDefault="00947558" w:rsidP="0094755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47558" w:rsidRPr="002D72FC" w14:paraId="1567DD55" w14:textId="77777777" w:rsidTr="00A46F4D">
        <w:tc>
          <w:tcPr>
            <w:tcW w:w="4729" w:type="dxa"/>
          </w:tcPr>
          <w:p w14:paraId="4CCC29FB" w14:textId="77777777" w:rsidR="00947558" w:rsidRPr="002D72FC" w:rsidRDefault="00947558" w:rsidP="00A46F4D">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4F734D43" w14:textId="77777777" w:rsidR="00947558" w:rsidRPr="002D72FC" w:rsidRDefault="00947558" w:rsidP="00A46F4D">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947558" w:rsidRPr="002D72FC" w14:paraId="61831DE7" w14:textId="77777777" w:rsidTr="00A46F4D">
        <w:tc>
          <w:tcPr>
            <w:tcW w:w="4729" w:type="dxa"/>
          </w:tcPr>
          <w:p w14:paraId="4CA2BF20" w14:textId="77777777" w:rsidR="00947558" w:rsidRPr="002D72FC" w:rsidRDefault="00947558" w:rsidP="00A46F4D">
            <w:pPr>
              <w:rPr>
                <w:rFonts w:ascii="Times New Roman" w:hAnsi="Times New Roman" w:cs="Times New Roman"/>
                <w:sz w:val="24"/>
                <w:szCs w:val="24"/>
              </w:rPr>
            </w:pPr>
          </w:p>
        </w:tc>
        <w:tc>
          <w:tcPr>
            <w:tcW w:w="4729" w:type="dxa"/>
          </w:tcPr>
          <w:p w14:paraId="1A8AFFC6" w14:textId="77777777" w:rsidR="00947558" w:rsidRPr="002D72FC" w:rsidRDefault="00947558" w:rsidP="00A46F4D">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1E077172" w14:textId="77777777" w:rsidR="00947558" w:rsidRDefault="00947558" w:rsidP="00947558">
      <w:pPr>
        <w:spacing w:after="0" w:line="240" w:lineRule="auto"/>
        <w:rPr>
          <w:rFonts w:ascii="Times New Roman" w:hAnsi="Times New Roman" w:cs="Times New Roman"/>
          <w:sz w:val="24"/>
          <w:szCs w:val="24"/>
        </w:rPr>
      </w:pPr>
    </w:p>
    <w:p w14:paraId="1E97E0D5" w14:textId="77777777" w:rsidR="00947558" w:rsidRPr="009D57ED" w:rsidRDefault="00947558" w:rsidP="00947558">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Gulbenes novada pašvaldības pedagoģiski medicīniskās komisijas sastāvā</w:t>
      </w:r>
    </w:p>
    <w:p w14:paraId="43990A9E" w14:textId="77777777" w:rsidR="00947558" w:rsidRDefault="00947558" w:rsidP="00947558">
      <w:pPr>
        <w:spacing w:line="360" w:lineRule="auto"/>
        <w:ind w:right="-2" w:firstLine="567"/>
        <w:jc w:val="both"/>
        <w:rPr>
          <w:rFonts w:ascii="Times New Roman" w:eastAsia="Calibri" w:hAnsi="Times New Roman" w:cs="Times New Roman"/>
          <w:sz w:val="24"/>
          <w:szCs w:val="24"/>
        </w:rPr>
      </w:pPr>
      <w:bookmarkStart w:id="0" w:name="_Hlk45614965"/>
    </w:p>
    <w:bookmarkEnd w:id="0"/>
    <w:p w14:paraId="613934ED" w14:textId="77777777" w:rsidR="00947558" w:rsidRPr="009F2B48" w:rsidRDefault="00947558" w:rsidP="00947558">
      <w:pPr>
        <w:spacing w:after="0" w:line="360" w:lineRule="auto"/>
        <w:ind w:right="-2" w:firstLine="567"/>
        <w:jc w:val="both"/>
        <w:rPr>
          <w:rFonts w:ascii="Times New Roman" w:eastAsia="Calibri" w:hAnsi="Times New Roman" w:cs="Times New Roman"/>
          <w:sz w:val="24"/>
          <w:szCs w:val="24"/>
        </w:rPr>
      </w:pPr>
      <w:r w:rsidRPr="00633ADD">
        <w:rPr>
          <w:rFonts w:ascii="Times New Roman" w:eastAsia="Calibri" w:hAnsi="Times New Roman" w:cs="Times New Roman"/>
          <w:kern w:val="0"/>
          <w:sz w:val="24"/>
          <w:szCs w:val="24"/>
          <w14:ligatures w14:val="none"/>
        </w:rPr>
        <w:t>Saskaņā ar likuma “Par interešu konflikta novēršanu valsts amatpersonu darbībā” 8.</w:t>
      </w:r>
      <w:r w:rsidRPr="00633ADD">
        <w:rPr>
          <w:rFonts w:ascii="Times New Roman" w:eastAsia="Calibri" w:hAnsi="Times New Roman" w:cs="Times New Roman"/>
          <w:kern w:val="0"/>
          <w:sz w:val="24"/>
          <w:szCs w:val="24"/>
          <w:vertAlign w:val="superscript"/>
          <w14:ligatures w14:val="none"/>
        </w:rPr>
        <w:t xml:space="preserve">1 </w:t>
      </w:r>
      <w:r w:rsidRPr="00633ADD">
        <w:rPr>
          <w:rFonts w:ascii="Times New Roman" w:eastAsia="Calibri" w:hAnsi="Times New Roman" w:cs="Times New Roman"/>
          <w:kern w:val="0"/>
          <w:sz w:val="24"/>
          <w:szCs w:val="24"/>
          <w14:ligatures w14:val="none"/>
        </w:rPr>
        <w:t xml:space="preserve">panta ceturto </w:t>
      </w:r>
      <w:proofErr w:type="spellStart"/>
      <w:r w:rsidRPr="00633ADD">
        <w:rPr>
          <w:rFonts w:ascii="Times New Roman" w:eastAsia="Calibri" w:hAnsi="Times New Roman" w:cs="Times New Roman"/>
          <w:kern w:val="0"/>
          <w:sz w:val="24"/>
          <w:szCs w:val="24"/>
          <w14:ligatures w14:val="none"/>
        </w:rPr>
        <w:t>prim</w:t>
      </w:r>
      <w:proofErr w:type="spellEnd"/>
      <w:r w:rsidRPr="00633ADD">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6AB046A8" w14:textId="54491F86" w:rsidR="00947558" w:rsidRPr="00633ADD" w:rsidRDefault="00947558" w:rsidP="00947558">
      <w:pPr>
        <w:spacing w:after="0" w:line="360" w:lineRule="auto"/>
        <w:ind w:right="-144" w:firstLine="567"/>
        <w:jc w:val="both"/>
        <w:rPr>
          <w:rFonts w:ascii="Times New Roman" w:eastAsia="Calibri"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w:t>
      </w:r>
      <w:r w:rsidR="007F6E3D">
        <w:rPr>
          <w:rFonts w:ascii="Times New Roman" w:eastAsia="Calibri" w:hAnsi="Times New Roman" w:cs="Times New Roman"/>
          <w:kern w:val="0"/>
          <w:sz w:val="24"/>
          <w:szCs w:val="24"/>
          <w14:ligatures w14:val="none"/>
        </w:rPr>
        <w:t>Ivetas Gailītes</w:t>
      </w:r>
      <w:r w:rsidRPr="00633ADD">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w:t>
      </w:r>
      <w:r w:rsidR="007F6E3D">
        <w:rPr>
          <w:rFonts w:ascii="Times New Roman" w:eastAsia="Calibri" w:hAnsi="Times New Roman" w:cs="Times New Roman"/>
          <w:kern w:val="0"/>
          <w:sz w:val="24"/>
          <w:szCs w:val="24"/>
          <w14:ligatures w14:val="none"/>
        </w:rPr>
        <w:t xml:space="preserve">Sveķu pamatskolas speciālās izglītības skolotāja, skolotāja logopēda </w:t>
      </w:r>
      <w:r w:rsidRPr="00633ADD">
        <w:rPr>
          <w:rFonts w:ascii="Times New Roman" w:eastAsia="Calibri" w:hAnsi="Times New Roman" w:cs="Times New Roman"/>
          <w:kern w:val="0"/>
          <w:sz w:val="24"/>
          <w:szCs w:val="24"/>
          <w14:ligatures w14:val="none"/>
        </w:rPr>
        <w:t xml:space="preserve">un </w:t>
      </w:r>
      <w:r w:rsidRPr="00F35621">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pedagoģiski medicīniskās</w:t>
      </w:r>
      <w:r w:rsidRPr="00F35621">
        <w:rPr>
          <w:rFonts w:ascii="Times New Roman" w:eastAsia="Calibri" w:hAnsi="Times New Roman" w:cs="Times New Roman"/>
          <w:sz w:val="24"/>
          <w:szCs w:val="24"/>
        </w:rPr>
        <w:t xml:space="preserve"> </w:t>
      </w:r>
      <w:r w:rsidRPr="00633ADD">
        <w:rPr>
          <w:rFonts w:ascii="Times New Roman" w:eastAsia="Calibri" w:hAnsi="Times New Roman" w:cs="Times New Roman"/>
          <w:kern w:val="0"/>
          <w:sz w:val="24"/>
          <w:szCs w:val="24"/>
          <w14:ligatures w14:val="none"/>
        </w:rPr>
        <w:t xml:space="preserve">komisijas </w:t>
      </w:r>
      <w:r>
        <w:rPr>
          <w:rFonts w:ascii="Times New Roman" w:eastAsia="Calibri" w:hAnsi="Times New Roman" w:cs="Times New Roman"/>
          <w:kern w:val="0"/>
          <w:sz w:val="24"/>
          <w:szCs w:val="24"/>
          <w14:ligatures w14:val="none"/>
        </w:rPr>
        <w:t>locekļa</w:t>
      </w:r>
      <w:r w:rsidRPr="00633ADD">
        <w:rPr>
          <w:rFonts w:ascii="Times New Roman" w:eastAsia="Calibri" w:hAnsi="Times New Roman" w:cs="Times New Roman"/>
          <w:kern w:val="0"/>
          <w:sz w:val="24"/>
          <w:szCs w:val="24"/>
          <w14:ligatures w14:val="none"/>
        </w:rPr>
        <w:t xml:space="preserve"> amatus, pamatojoties uz likuma “</w:t>
      </w:r>
      <w:r w:rsidRPr="006E6D91">
        <w:rPr>
          <w:rFonts w:ascii="Times New Roman" w:eastAsia="Calibri" w:hAnsi="Times New Roman" w:cs="Times New Roman"/>
          <w:kern w:val="0"/>
          <w:sz w:val="24"/>
          <w:szCs w:val="24"/>
          <w14:ligatures w14:val="none"/>
        </w:rPr>
        <w:t>Par interešu konflikta novēršanu valsts amatpersonu darbībā” 4.panta otro daļu un 7.panta sestās daļas 2.punktu.</w:t>
      </w:r>
    </w:p>
    <w:p w14:paraId="07937DB7" w14:textId="36641E12" w:rsidR="00947558" w:rsidRPr="00633ADD" w:rsidRDefault="00947558" w:rsidP="00947558">
      <w:pPr>
        <w:spacing w:after="0" w:line="360" w:lineRule="auto"/>
        <w:ind w:right="-2" w:firstLine="567"/>
        <w:jc w:val="both"/>
        <w:rPr>
          <w:rFonts w:ascii="Times New Roman"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 xml:space="preserve">Pamatojoties uz likuma </w:t>
      </w:r>
      <w:r w:rsidRPr="00633ADD">
        <w:rPr>
          <w:rFonts w:ascii="Times New Roman" w:hAnsi="Times New Roman" w:cs="Times New Roman"/>
          <w:kern w:val="0"/>
          <w:sz w:val="24"/>
          <w:szCs w:val="24"/>
          <w14:ligatures w14:val="none"/>
        </w:rPr>
        <w:t>“Par interešu konflikta novēršanu valsts amatpersonu darbībā” 8.</w:t>
      </w:r>
      <w:r w:rsidRPr="00633ADD">
        <w:rPr>
          <w:rFonts w:ascii="Times New Roman" w:hAnsi="Times New Roman" w:cs="Times New Roman"/>
          <w:kern w:val="0"/>
          <w:sz w:val="24"/>
          <w:szCs w:val="24"/>
          <w:vertAlign w:val="superscript"/>
          <w14:ligatures w14:val="none"/>
        </w:rPr>
        <w:t xml:space="preserve">1 </w:t>
      </w:r>
      <w:r w:rsidRPr="00633ADD">
        <w:rPr>
          <w:rFonts w:ascii="Times New Roman" w:hAnsi="Times New Roman" w:cs="Times New Roman"/>
          <w:kern w:val="0"/>
          <w:sz w:val="24"/>
          <w:szCs w:val="24"/>
          <w14:ligatures w14:val="none"/>
        </w:rPr>
        <w:t xml:space="preserve">panta piektās daļas 1.punktu un 2.punktu, izvērtējot konstatētos faktiskos apstākļus, secināms, ka </w:t>
      </w:r>
      <w:r w:rsidR="007F6E3D">
        <w:rPr>
          <w:rFonts w:ascii="Times New Roman" w:hAnsi="Times New Roman" w:cs="Times New Roman"/>
          <w:kern w:val="0"/>
          <w:sz w:val="24"/>
          <w:szCs w:val="24"/>
          <w14:ligatures w14:val="none"/>
        </w:rPr>
        <w:t>Ivetas Gailītes</w:t>
      </w:r>
      <w:r w:rsidRPr="00633ADD">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404A916C" w14:textId="75CA71FF" w:rsidR="00947558" w:rsidRPr="006E6D91" w:rsidRDefault="00947558" w:rsidP="00947558">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633ADD">
        <w:rPr>
          <w:rFonts w:ascii="Times New Roman" w:hAnsi="Times New Roman" w:cs="Times New Roman"/>
          <w:kern w:val="0"/>
          <w:sz w:val="24"/>
          <w:szCs w:val="24"/>
          <w:lang w:bidi="hi-IN"/>
          <w14:ligatures w14:val="none"/>
        </w:rPr>
        <w:t xml:space="preserve">Ņemot vērā augstāk minēto un pamatojoties </w:t>
      </w:r>
      <w:r w:rsidRPr="00633ADD">
        <w:rPr>
          <w:rFonts w:ascii="Times New Roman" w:hAnsi="Times New Roman" w:cs="Times New Roman"/>
          <w:kern w:val="0"/>
          <w:sz w:val="24"/>
          <w:szCs w:val="24"/>
          <w14:ligatures w14:val="none"/>
        </w:rPr>
        <w:t xml:space="preserve">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w:t>
      </w:r>
      <w:r w:rsidRPr="00633ADD">
        <w:rPr>
          <w:rFonts w:ascii="Times New Roman" w:hAnsi="Times New Roman" w:cs="Times New Roman"/>
          <w:kern w:val="0"/>
          <w:sz w:val="24"/>
          <w:szCs w:val="24"/>
          <w14:ligatures w14:val="none"/>
        </w:rPr>
        <w:lastRenderedPageBreak/>
        <w:t>nolikumus,</w:t>
      </w:r>
      <w:r w:rsidRPr="00633ADD">
        <w:rPr>
          <w:rFonts w:ascii="Times New Roman" w:hAnsi="Times New Roman" w:cs="Times New Roman"/>
          <w:kern w:val="0"/>
          <w:sz w:val="24"/>
          <w:szCs w:val="24"/>
          <w:lang w:bidi="hi-IN"/>
          <w14:ligatures w14:val="none"/>
        </w:rPr>
        <w:t xml:space="preserve"> Gulbenes novada </w:t>
      </w:r>
      <w:r>
        <w:rPr>
          <w:rFonts w:ascii="Times New Roman" w:hAnsi="Times New Roman" w:cs="Times New Roman"/>
          <w:kern w:val="0"/>
          <w:sz w:val="24"/>
          <w:szCs w:val="24"/>
          <w:lang w:bidi="hi-IN"/>
          <w14:ligatures w14:val="none"/>
        </w:rPr>
        <w:t xml:space="preserve">pašvaldības pedagoģiski medicīniskās komisijas </w:t>
      </w:r>
      <w:r w:rsidRPr="00633ADD">
        <w:rPr>
          <w:rFonts w:ascii="Times New Roman" w:hAnsi="Times New Roman" w:cs="Times New Roman"/>
          <w:kern w:val="0"/>
          <w:sz w:val="24"/>
          <w:szCs w:val="24"/>
          <w:lang w:bidi="hi-IN"/>
          <w14:ligatures w14:val="none"/>
        </w:rPr>
        <w:t xml:space="preserve">nolikuma, kas apstiprināts Gulbenes novada </w:t>
      </w:r>
      <w:r>
        <w:rPr>
          <w:rFonts w:ascii="Times New Roman" w:hAnsi="Times New Roman" w:cs="Times New Roman"/>
          <w:kern w:val="0"/>
          <w:sz w:val="24"/>
          <w:szCs w:val="24"/>
          <w:lang w:bidi="hi-IN"/>
          <w14:ligatures w14:val="none"/>
        </w:rPr>
        <w:t>pašvaldības</w:t>
      </w:r>
      <w:r w:rsidRPr="00633ADD">
        <w:rPr>
          <w:rFonts w:ascii="Times New Roman" w:hAnsi="Times New Roman" w:cs="Times New Roman"/>
          <w:kern w:val="0"/>
          <w:sz w:val="24"/>
          <w:szCs w:val="24"/>
          <w:lang w:bidi="hi-IN"/>
          <w14:ligatures w14:val="none"/>
        </w:rPr>
        <w:t xml:space="preserve"> 20</w:t>
      </w:r>
      <w:r>
        <w:rPr>
          <w:rFonts w:ascii="Times New Roman" w:hAnsi="Times New Roman" w:cs="Times New Roman"/>
          <w:kern w:val="0"/>
          <w:sz w:val="24"/>
          <w:szCs w:val="24"/>
          <w:lang w:bidi="hi-IN"/>
          <w14:ligatures w14:val="none"/>
        </w:rPr>
        <w:t>23</w:t>
      </w:r>
      <w:r w:rsidRPr="00633ADD">
        <w:rPr>
          <w:rFonts w:ascii="Times New Roman" w:hAnsi="Times New Roman" w:cs="Times New Roman"/>
          <w:kern w:val="0"/>
          <w:sz w:val="24"/>
          <w:szCs w:val="24"/>
          <w:lang w:bidi="hi-IN"/>
          <w14:ligatures w14:val="none"/>
        </w:rPr>
        <w:t>.gada 3</w:t>
      </w:r>
      <w:r>
        <w:rPr>
          <w:rFonts w:ascii="Times New Roman" w:hAnsi="Times New Roman" w:cs="Times New Roman"/>
          <w:kern w:val="0"/>
          <w:sz w:val="24"/>
          <w:szCs w:val="24"/>
          <w:lang w:bidi="hi-IN"/>
          <w14:ligatures w14:val="none"/>
        </w:rPr>
        <w:t>1</w:t>
      </w:r>
      <w:r w:rsidRPr="00633ADD">
        <w:rPr>
          <w:rFonts w:ascii="Times New Roman" w:hAnsi="Times New Roman" w:cs="Times New Roman"/>
          <w:kern w:val="0"/>
          <w:sz w:val="24"/>
          <w:szCs w:val="24"/>
          <w:lang w:bidi="hi-IN"/>
          <w14:ligatures w14:val="none"/>
        </w:rPr>
        <w:t xml:space="preserve">.augusta sēdē </w:t>
      </w:r>
      <w:proofErr w:type="spellStart"/>
      <w:r>
        <w:rPr>
          <w:rFonts w:ascii="Times New Roman" w:hAnsi="Times New Roman" w:cs="Times New Roman"/>
          <w:kern w:val="0"/>
          <w:sz w:val="24"/>
          <w:szCs w:val="24"/>
          <w:lang w:bidi="hi-IN"/>
          <w14:ligatures w14:val="none"/>
        </w:rPr>
        <w:t>Nr.GND</w:t>
      </w:r>
      <w:proofErr w:type="spellEnd"/>
      <w:r>
        <w:rPr>
          <w:rFonts w:ascii="Times New Roman" w:hAnsi="Times New Roman" w:cs="Times New Roman"/>
          <w:kern w:val="0"/>
          <w:sz w:val="24"/>
          <w:szCs w:val="24"/>
          <w:lang w:bidi="hi-IN"/>
          <w14:ligatures w14:val="none"/>
        </w:rPr>
        <w:t xml:space="preserve">/2023/808 </w:t>
      </w:r>
      <w:r w:rsidRPr="00633ADD">
        <w:rPr>
          <w:rFonts w:ascii="Times New Roman" w:hAnsi="Times New Roman" w:cs="Times New Roman"/>
          <w:kern w:val="0"/>
          <w:sz w:val="24"/>
          <w:szCs w:val="24"/>
          <w:lang w:bidi="hi-IN"/>
          <w14:ligatures w14:val="none"/>
        </w:rPr>
        <w:t>(protokols Nr.1</w:t>
      </w:r>
      <w:r>
        <w:rPr>
          <w:rFonts w:ascii="Times New Roman" w:hAnsi="Times New Roman" w:cs="Times New Roman"/>
          <w:kern w:val="0"/>
          <w:sz w:val="24"/>
          <w:szCs w:val="24"/>
          <w:lang w:bidi="hi-IN"/>
          <w14:ligatures w14:val="none"/>
        </w:rPr>
        <w:t>3</w:t>
      </w:r>
      <w:r w:rsidRPr="00633ADD">
        <w:rPr>
          <w:rFonts w:ascii="Times New Roman" w:hAnsi="Times New Roman" w:cs="Times New Roman"/>
          <w:kern w:val="0"/>
          <w:sz w:val="24"/>
          <w:szCs w:val="24"/>
          <w:lang w:bidi="hi-IN"/>
          <w14:ligatures w14:val="none"/>
        </w:rPr>
        <w:t xml:space="preserve">, </w:t>
      </w:r>
      <w:r>
        <w:rPr>
          <w:rFonts w:ascii="Times New Roman" w:hAnsi="Times New Roman" w:cs="Times New Roman"/>
          <w:kern w:val="0"/>
          <w:sz w:val="24"/>
          <w:szCs w:val="24"/>
          <w:lang w:bidi="hi-IN"/>
          <w14:ligatures w14:val="none"/>
        </w:rPr>
        <w:t>49.p</w:t>
      </w:r>
      <w:r w:rsidRPr="00633ADD">
        <w:rPr>
          <w:rFonts w:ascii="Times New Roman" w:hAnsi="Times New Roman" w:cs="Times New Roman"/>
          <w:kern w:val="0"/>
          <w:sz w:val="24"/>
          <w:szCs w:val="24"/>
          <w:lang w:bidi="hi-IN"/>
          <w14:ligatures w14:val="none"/>
        </w:rPr>
        <w:t xml:space="preserve">), </w:t>
      </w:r>
      <w:r>
        <w:rPr>
          <w:rFonts w:ascii="Times New Roman" w:hAnsi="Times New Roman" w:cs="Times New Roman"/>
          <w:kern w:val="0"/>
          <w:sz w:val="24"/>
          <w:szCs w:val="24"/>
          <w:lang w:bidi="hi-IN"/>
          <w14:ligatures w14:val="none"/>
        </w:rPr>
        <w:t>2</w:t>
      </w:r>
      <w:r w:rsidRPr="00633ADD">
        <w:rPr>
          <w:rFonts w:ascii="Times New Roman" w:hAnsi="Times New Roman" w:cs="Times New Roman"/>
          <w:kern w:val="0"/>
          <w:sz w:val="24"/>
          <w:szCs w:val="24"/>
          <w:lang w:bidi="hi-IN"/>
          <w14:ligatures w14:val="none"/>
        </w:rPr>
        <w:t>.pu</w:t>
      </w:r>
      <w:r>
        <w:rPr>
          <w:rFonts w:ascii="Times New Roman" w:hAnsi="Times New Roman" w:cs="Times New Roman"/>
          <w:kern w:val="0"/>
          <w:sz w:val="24"/>
          <w:szCs w:val="24"/>
          <w:lang w:bidi="hi-IN"/>
          <w14:ligatures w14:val="none"/>
        </w:rPr>
        <w:t>nktu</w:t>
      </w:r>
      <w:r w:rsidRPr="00633ADD">
        <w:rPr>
          <w:rFonts w:ascii="Times New Roman" w:hAnsi="Times New Roman" w:cs="Times New Roman"/>
          <w:kern w:val="0"/>
          <w:sz w:val="24"/>
          <w:szCs w:val="24"/>
          <w:lang w:bidi="hi-IN"/>
          <w14:ligatures w14:val="none"/>
        </w:rPr>
        <w:t xml:space="preserve">, kas nosaka, </w:t>
      </w:r>
      <w:r>
        <w:rPr>
          <w:rFonts w:ascii="Times New Roman" w:hAnsi="Times New Roman" w:cs="Times New Roman"/>
          <w:kern w:val="0"/>
          <w:sz w:val="24"/>
          <w:szCs w:val="24"/>
          <w:lang w:bidi="hi-IN"/>
          <w14:ligatures w14:val="none"/>
        </w:rPr>
        <w:t xml:space="preserve">ka </w:t>
      </w:r>
      <w:r w:rsidRPr="00633ADD">
        <w:rPr>
          <w:rFonts w:ascii="Times New Roman" w:hAnsi="Times New Roman" w:cs="Times New Roman"/>
          <w:kern w:val="0"/>
          <w:sz w:val="24"/>
          <w:szCs w:val="24"/>
          <w:lang w:bidi="hi-IN"/>
          <w14:ligatures w14:val="none"/>
        </w:rPr>
        <w:t>Komisij</w:t>
      </w:r>
      <w:r>
        <w:rPr>
          <w:rFonts w:ascii="Times New Roman" w:hAnsi="Times New Roman" w:cs="Times New Roman"/>
          <w:kern w:val="0"/>
          <w:sz w:val="24"/>
          <w:szCs w:val="24"/>
          <w:lang w:bidi="hi-IN"/>
          <w14:ligatures w14:val="none"/>
        </w:rPr>
        <w:t>u</w:t>
      </w:r>
      <w:r w:rsidRPr="00633ADD">
        <w:rPr>
          <w:rFonts w:ascii="Times New Roman" w:hAnsi="Times New Roman" w:cs="Times New Roman"/>
          <w:kern w:val="0"/>
          <w:sz w:val="24"/>
          <w:szCs w:val="24"/>
          <w:lang w:bidi="hi-IN"/>
          <w14:ligatures w14:val="none"/>
        </w:rPr>
        <w:t xml:space="preserve"> </w:t>
      </w:r>
      <w:r>
        <w:rPr>
          <w:rFonts w:ascii="Times New Roman" w:hAnsi="Times New Roman" w:cs="Times New Roman"/>
          <w:kern w:val="0"/>
          <w:sz w:val="24"/>
          <w:szCs w:val="24"/>
          <w:lang w:bidi="hi-IN"/>
          <w14:ligatures w14:val="none"/>
        </w:rPr>
        <w:t xml:space="preserve">izveido, reorganizē un likvidē Gulbenes novada pašvaldības </w:t>
      </w:r>
      <w:r w:rsidRPr="00633ADD">
        <w:rPr>
          <w:rFonts w:ascii="Times New Roman" w:hAnsi="Times New Roman" w:cs="Times New Roman"/>
          <w:kern w:val="0"/>
          <w:sz w:val="24"/>
          <w:szCs w:val="24"/>
          <w:lang w:bidi="hi-IN"/>
          <w14:ligatures w14:val="none"/>
        </w:rPr>
        <w:t xml:space="preserve">dome, un </w:t>
      </w:r>
      <w:r>
        <w:rPr>
          <w:rFonts w:ascii="Times New Roman" w:hAnsi="Times New Roman" w:cs="Times New Roman"/>
          <w:kern w:val="0"/>
          <w:sz w:val="24"/>
          <w:szCs w:val="24"/>
          <w:lang w:bidi="hi-IN"/>
          <w14:ligatures w14:val="none"/>
        </w:rPr>
        <w:t>13</w:t>
      </w:r>
      <w:r w:rsidRPr="00633ADD">
        <w:rPr>
          <w:rFonts w:ascii="Times New Roman" w:hAnsi="Times New Roman" w:cs="Times New Roman"/>
          <w:kern w:val="0"/>
          <w:sz w:val="24"/>
          <w:szCs w:val="24"/>
          <w:lang w:bidi="hi-IN"/>
          <w14:ligatures w14:val="none"/>
        </w:rPr>
        <w:t>.punktu, kas nosaka, ka Komisija</w:t>
      </w:r>
      <w:r>
        <w:rPr>
          <w:rFonts w:ascii="Times New Roman" w:hAnsi="Times New Roman" w:cs="Times New Roman"/>
          <w:kern w:val="0"/>
          <w:sz w:val="24"/>
          <w:szCs w:val="24"/>
          <w:lang w:bidi="hi-IN"/>
          <w14:ligatures w14:val="none"/>
        </w:rPr>
        <w:t>s</w:t>
      </w:r>
      <w:r w:rsidRPr="00633ADD">
        <w:rPr>
          <w:rFonts w:ascii="Times New Roman" w:hAnsi="Times New Roman" w:cs="Times New Roman"/>
          <w:kern w:val="0"/>
          <w:sz w:val="24"/>
          <w:szCs w:val="24"/>
          <w:lang w:bidi="hi-IN"/>
          <w14:ligatures w14:val="none"/>
        </w:rPr>
        <w:t xml:space="preserve"> sastāvā ir </w:t>
      </w:r>
      <w:r>
        <w:rPr>
          <w:rFonts w:ascii="Times New Roman" w:hAnsi="Times New Roman" w:cs="Times New Roman"/>
          <w:kern w:val="0"/>
          <w:sz w:val="24"/>
          <w:szCs w:val="24"/>
          <w:lang w:bidi="hi-IN"/>
          <w14:ligatures w14:val="none"/>
        </w:rPr>
        <w:t>pieci</w:t>
      </w:r>
      <w:r w:rsidRPr="00633ADD">
        <w:rPr>
          <w:rFonts w:ascii="Times New Roman" w:hAnsi="Times New Roman" w:cs="Times New Roman"/>
          <w:kern w:val="0"/>
          <w:sz w:val="24"/>
          <w:szCs w:val="24"/>
          <w:lang w:bidi="hi-IN"/>
          <w14:ligatures w14:val="none"/>
        </w:rPr>
        <w:t xml:space="preserve"> locekļi, likuma “Par interešu </w:t>
      </w:r>
      <w:r w:rsidRPr="00CB4DF1">
        <w:rPr>
          <w:rFonts w:ascii="Times New Roman" w:hAnsi="Times New Roman" w:cs="Times New Roman"/>
          <w:kern w:val="0"/>
          <w:sz w:val="24"/>
          <w:szCs w:val="24"/>
          <w:lang w:bidi="hi-IN"/>
          <w14:ligatures w14:val="none"/>
        </w:rPr>
        <w:t>konflikta novēršanu valsts amatpersonu darbībā”</w:t>
      </w:r>
      <w:r w:rsidRPr="00CB4DF1">
        <w:rPr>
          <w:rFonts w:ascii="Times New Roman" w:hAnsi="Times New Roman" w:cs="Times New Roman"/>
          <w:kern w:val="0"/>
          <w:sz w:val="24"/>
          <w:szCs w:val="24"/>
          <w14:ligatures w14:val="none"/>
        </w:rPr>
        <w:t xml:space="preserve"> </w:t>
      </w:r>
      <w:r w:rsidRPr="00CB4DF1">
        <w:rPr>
          <w:rFonts w:ascii="Times New Roman" w:hAnsi="Times New Roman" w:cs="Times New Roman"/>
          <w:kern w:val="0"/>
          <w:sz w:val="24"/>
          <w:szCs w:val="24"/>
          <w:lang w:bidi="hi-IN"/>
          <w14:ligatures w14:val="none"/>
        </w:rPr>
        <w:t>4.panta otro daļu, 7.panta sestās daļas 2.punktu, 8.</w:t>
      </w:r>
      <w:r w:rsidRPr="00CB4DF1">
        <w:rPr>
          <w:rFonts w:ascii="Times New Roman" w:hAnsi="Times New Roman" w:cs="Times New Roman"/>
          <w:kern w:val="0"/>
          <w:sz w:val="24"/>
          <w:szCs w:val="24"/>
          <w:vertAlign w:val="superscript"/>
          <w:lang w:bidi="hi-IN"/>
          <w14:ligatures w14:val="none"/>
        </w:rPr>
        <w:t xml:space="preserve">1 </w:t>
      </w:r>
      <w:r w:rsidRPr="00CB4DF1">
        <w:rPr>
          <w:rFonts w:ascii="Times New Roman" w:hAnsi="Times New Roman" w:cs="Times New Roman"/>
          <w:kern w:val="0"/>
          <w:sz w:val="24"/>
          <w:szCs w:val="24"/>
          <w:lang w:bidi="hi-IN"/>
          <w14:ligatures w14:val="none"/>
        </w:rPr>
        <w:t xml:space="preserve">panta ceturto </w:t>
      </w:r>
      <w:proofErr w:type="spellStart"/>
      <w:r w:rsidRPr="00CB4DF1">
        <w:rPr>
          <w:rFonts w:ascii="Times New Roman" w:hAnsi="Times New Roman" w:cs="Times New Roman"/>
          <w:kern w:val="0"/>
          <w:sz w:val="24"/>
          <w:szCs w:val="24"/>
          <w:lang w:bidi="hi-IN"/>
          <w14:ligatures w14:val="none"/>
        </w:rPr>
        <w:t>prim</w:t>
      </w:r>
      <w:proofErr w:type="spellEnd"/>
      <w:r w:rsidRPr="00CB4DF1">
        <w:rPr>
          <w:rFonts w:ascii="Times New Roman" w:hAnsi="Times New Roman" w:cs="Times New Roman"/>
          <w:kern w:val="0"/>
          <w:sz w:val="24"/>
          <w:szCs w:val="24"/>
          <w:lang w:bidi="hi-IN"/>
          <w14:ligatures w14:val="none"/>
        </w:rPr>
        <w:t xml:space="preserve"> daļu, piektās daļas 1</w:t>
      </w:r>
      <w:r>
        <w:rPr>
          <w:rFonts w:ascii="Times New Roman" w:hAnsi="Times New Roman" w:cs="Times New Roman"/>
          <w:kern w:val="0"/>
          <w:sz w:val="24"/>
          <w:szCs w:val="24"/>
          <w:lang w:bidi="hi-IN"/>
          <w14:ligatures w14:val="none"/>
        </w:rPr>
        <w:t>. punktu</w:t>
      </w:r>
      <w:r w:rsidRPr="00CB4DF1">
        <w:rPr>
          <w:rFonts w:ascii="Times New Roman" w:hAnsi="Times New Roman" w:cs="Times New Roman"/>
          <w:kern w:val="0"/>
          <w:sz w:val="24"/>
          <w:szCs w:val="24"/>
          <w:lang w:bidi="hi-IN"/>
          <w14:ligatures w14:val="none"/>
        </w:rPr>
        <w:t xml:space="preserve"> un 2.</w:t>
      </w:r>
      <w:r>
        <w:rPr>
          <w:rFonts w:ascii="Times New Roman" w:hAnsi="Times New Roman" w:cs="Times New Roman"/>
          <w:kern w:val="0"/>
          <w:sz w:val="24"/>
          <w:szCs w:val="24"/>
          <w:lang w:bidi="hi-IN"/>
          <w14:ligatures w14:val="none"/>
        </w:rPr>
        <w:t xml:space="preserve"> </w:t>
      </w:r>
      <w:r w:rsidRPr="00CB4DF1">
        <w:rPr>
          <w:rFonts w:ascii="Times New Roman" w:hAnsi="Times New Roman" w:cs="Times New Roman"/>
          <w:kern w:val="0"/>
          <w:sz w:val="24"/>
          <w:szCs w:val="24"/>
          <w:lang w:bidi="hi-IN"/>
          <w14:ligatures w14:val="none"/>
        </w:rPr>
        <w:t>punktu</w:t>
      </w:r>
      <w:r w:rsidRPr="009C50A5">
        <w:rPr>
          <w:rFonts w:ascii="Times New Roman" w:hAnsi="Times New Roman" w:cs="Times New Roman"/>
          <w:sz w:val="24"/>
          <w:szCs w:val="24"/>
        </w:rPr>
        <w:t xml:space="preserve">, </w:t>
      </w:r>
      <w:r w:rsidRPr="002D72FC">
        <w:rPr>
          <w:rFonts w:ascii="Times New Roman" w:hAnsi="Times New Roman" w:cs="Times New Roman"/>
          <w:sz w:val="24"/>
          <w:szCs w:val="24"/>
        </w:rPr>
        <w:t>atklāti balsojot ar … balsīm “PAR”- , “PRET”- , “ATTURAS”- , Gulbenes novada pašvaldības dome NOLEMJ:</w:t>
      </w:r>
    </w:p>
    <w:p w14:paraId="07B9C211" w14:textId="6B7E6414" w:rsidR="00947558" w:rsidRPr="00206111" w:rsidRDefault="00947558" w:rsidP="00947558">
      <w:pPr>
        <w:pStyle w:val="Sarakstarindkopa"/>
        <w:numPr>
          <w:ilvl w:val="0"/>
          <w:numId w:val="1"/>
        </w:numPr>
        <w:spacing w:after="0" w:line="360" w:lineRule="auto"/>
        <w:ind w:left="0" w:firstLine="567"/>
        <w:jc w:val="both"/>
        <w:rPr>
          <w:rFonts w:ascii="Times New Roman" w:eastAsia="Calibri" w:hAnsi="Times New Roman" w:cs="Times New Roman"/>
          <w:sz w:val="24"/>
          <w:szCs w:val="24"/>
        </w:rPr>
      </w:pPr>
      <w:r w:rsidRPr="00206111">
        <w:rPr>
          <w:rFonts w:ascii="Times New Roman" w:hAnsi="Times New Roman" w:cs="Times New Roman"/>
          <w:sz w:val="24"/>
          <w:szCs w:val="24"/>
        </w:rPr>
        <w:t xml:space="preserve">ATBRĪVOT </w:t>
      </w:r>
      <w:r w:rsidR="007F6E3D" w:rsidRPr="005555CD">
        <w:rPr>
          <w:rFonts w:ascii="Times New Roman" w:eastAsia="Times New Roman" w:hAnsi="Times New Roman" w:cs="Times New Roman"/>
          <w:b/>
          <w:bCs/>
          <w:kern w:val="0"/>
          <w:sz w:val="24"/>
          <w:szCs w:val="24"/>
          <w:lang w:eastAsia="lv-LV"/>
          <w14:ligatures w14:val="none"/>
        </w:rPr>
        <w:t>Daigu Pumpuri</w:t>
      </w:r>
      <w:r w:rsidR="007F6E3D" w:rsidRPr="00C81AA6">
        <w:rPr>
          <w:rFonts w:ascii="Times New Roman" w:eastAsia="Times New Roman" w:hAnsi="Times New Roman" w:cs="Times New Roman"/>
          <w:kern w:val="0"/>
          <w:sz w:val="24"/>
          <w:szCs w:val="24"/>
          <w:lang w:eastAsia="lv-LV"/>
          <w14:ligatures w14:val="none"/>
        </w:rPr>
        <w:t xml:space="preserve">, </w:t>
      </w:r>
      <w:r w:rsidRPr="00206111">
        <w:rPr>
          <w:rFonts w:ascii="Times New Roman" w:hAnsi="Times New Roman" w:cs="Times New Roman"/>
          <w:sz w:val="24"/>
          <w:szCs w:val="24"/>
        </w:rPr>
        <w:t xml:space="preserve">, no </w:t>
      </w:r>
      <w:r w:rsidRPr="00F35621">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pedagoģiski medicīniskās</w:t>
      </w:r>
      <w:r w:rsidRPr="00206111">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206111">
        <w:rPr>
          <w:rFonts w:ascii="Times New Roman" w:hAnsi="Times New Roman" w:cs="Times New Roman"/>
          <w:sz w:val="24"/>
          <w:szCs w:val="24"/>
        </w:rPr>
        <w:t>amata ar 202</w:t>
      </w:r>
      <w:r>
        <w:rPr>
          <w:rFonts w:ascii="Times New Roman" w:hAnsi="Times New Roman" w:cs="Times New Roman"/>
          <w:sz w:val="24"/>
          <w:szCs w:val="24"/>
        </w:rPr>
        <w:t>5</w:t>
      </w:r>
      <w:r w:rsidRPr="00206111">
        <w:rPr>
          <w:rFonts w:ascii="Times New Roman" w:hAnsi="Times New Roman" w:cs="Times New Roman"/>
          <w:sz w:val="24"/>
          <w:szCs w:val="24"/>
        </w:rPr>
        <w:t xml:space="preserve">.gada </w:t>
      </w:r>
      <w:r w:rsidR="000960E5">
        <w:rPr>
          <w:rFonts w:ascii="Times New Roman" w:hAnsi="Times New Roman" w:cs="Times New Roman"/>
          <w:sz w:val="24"/>
          <w:szCs w:val="24"/>
        </w:rPr>
        <w:t>28.februāri</w:t>
      </w:r>
      <w:r w:rsidRPr="00206111">
        <w:rPr>
          <w:rFonts w:ascii="Times New Roman" w:hAnsi="Times New Roman" w:cs="Times New Roman"/>
          <w:sz w:val="24"/>
          <w:szCs w:val="24"/>
        </w:rPr>
        <w:t>.</w:t>
      </w:r>
    </w:p>
    <w:p w14:paraId="7C56B3E1" w14:textId="6AD2338C" w:rsidR="00947558" w:rsidRPr="00C81AA6" w:rsidRDefault="00947558" w:rsidP="00947558">
      <w:pPr>
        <w:pStyle w:val="Sarakstarindkopa"/>
        <w:numPr>
          <w:ilvl w:val="0"/>
          <w:numId w:val="1"/>
        </w:numPr>
        <w:spacing w:after="0" w:line="360" w:lineRule="auto"/>
        <w:ind w:left="0" w:firstLine="567"/>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IEVĒLĒT </w:t>
      </w:r>
      <w:r w:rsidR="007F6E3D">
        <w:rPr>
          <w:rFonts w:ascii="Times New Roman" w:eastAsia="Calibri" w:hAnsi="Times New Roman" w:cs="Times New Roman"/>
          <w:kern w:val="0"/>
          <w:sz w:val="24"/>
          <w:szCs w:val="24"/>
          <w14:ligatures w14:val="none"/>
        </w:rPr>
        <w:t>Sveķu pamatskolas speciālās izglītības skolotāju, skolotāju logopēdi</w:t>
      </w:r>
      <w:r>
        <w:rPr>
          <w:rFonts w:ascii="Times New Roman" w:eastAsia="Calibri" w:hAnsi="Times New Roman" w:cs="Times New Roman"/>
          <w:kern w:val="0"/>
          <w:sz w:val="24"/>
          <w:szCs w:val="24"/>
          <w14:ligatures w14:val="none"/>
        </w:rPr>
        <w:t xml:space="preserve"> </w:t>
      </w:r>
      <w:r w:rsidR="007F6E3D">
        <w:rPr>
          <w:rFonts w:ascii="Times New Roman" w:hAnsi="Times New Roman" w:cs="Times New Roman"/>
          <w:b/>
          <w:bCs/>
          <w:sz w:val="24"/>
          <w:szCs w:val="24"/>
        </w:rPr>
        <w:t>Ivetu Gailīti</w:t>
      </w:r>
      <w:r w:rsidR="007F6E3D" w:rsidRPr="00206111">
        <w:rPr>
          <w:rFonts w:ascii="Times New Roman" w:hAnsi="Times New Roman" w:cs="Times New Roman"/>
          <w:sz w:val="24"/>
          <w:szCs w:val="24"/>
        </w:rPr>
        <w:t xml:space="preserve">, </w:t>
      </w:r>
      <w:r w:rsidRPr="00F35621">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pašvaldības pedagoģiski medicīniskās</w:t>
      </w:r>
      <w:r w:rsidRPr="00F35621">
        <w:rPr>
          <w:rFonts w:ascii="Times New Roman" w:eastAsia="Calibri" w:hAnsi="Times New Roman" w:cs="Times New Roman"/>
          <w:sz w:val="24"/>
          <w:szCs w:val="24"/>
        </w:rPr>
        <w:t xml:space="preserve"> </w:t>
      </w:r>
      <w:r w:rsidRPr="00C81AA6">
        <w:rPr>
          <w:rFonts w:ascii="Times New Roman" w:eastAsia="Times New Roman" w:hAnsi="Times New Roman" w:cs="Times New Roman"/>
          <w:kern w:val="0"/>
          <w:sz w:val="24"/>
          <w:szCs w:val="24"/>
          <w:lang w:eastAsia="lv-LV"/>
          <w14:ligatures w14:val="none"/>
        </w:rPr>
        <w:t xml:space="preserve">komisijas </w:t>
      </w:r>
      <w:r>
        <w:rPr>
          <w:rFonts w:ascii="Times New Roman" w:eastAsia="Times New Roman" w:hAnsi="Times New Roman" w:cs="Times New Roman"/>
          <w:kern w:val="0"/>
          <w:sz w:val="24"/>
          <w:szCs w:val="24"/>
          <w:lang w:eastAsia="lv-LV"/>
          <w14:ligatures w14:val="none"/>
        </w:rPr>
        <w:t>locekļa</w:t>
      </w:r>
      <w:r w:rsidRPr="00C81AA6">
        <w:rPr>
          <w:rFonts w:ascii="Times New Roman" w:eastAsia="Times New Roman" w:hAnsi="Times New Roman" w:cs="Times New Roman"/>
          <w:kern w:val="0"/>
          <w:sz w:val="24"/>
          <w:szCs w:val="24"/>
          <w:lang w:eastAsia="lv-LV"/>
          <w14:ligatures w14:val="none"/>
        </w:rPr>
        <w:t xml:space="preserve"> amatā</w:t>
      </w:r>
      <w:r w:rsidR="007F6E3D">
        <w:rPr>
          <w:rFonts w:ascii="Times New Roman" w:eastAsia="Times New Roman" w:hAnsi="Times New Roman" w:cs="Times New Roman"/>
          <w:kern w:val="0"/>
          <w:sz w:val="24"/>
          <w:szCs w:val="24"/>
          <w:lang w:eastAsia="lv-LV"/>
          <w14:ligatures w14:val="none"/>
        </w:rPr>
        <w:t xml:space="preserve"> no </w:t>
      </w:r>
      <w:r w:rsidRPr="00C81AA6">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C81AA6">
        <w:rPr>
          <w:rFonts w:ascii="Times New Roman" w:eastAsia="Times New Roman" w:hAnsi="Times New Roman" w:cs="Times New Roman"/>
          <w:kern w:val="0"/>
          <w:sz w:val="24"/>
          <w:szCs w:val="24"/>
          <w:lang w:eastAsia="lv-LV"/>
          <w14:ligatures w14:val="none"/>
        </w:rPr>
        <w:t xml:space="preserve">.gada </w:t>
      </w:r>
      <w:r w:rsidR="007F6E3D">
        <w:rPr>
          <w:rFonts w:ascii="Times New Roman" w:eastAsia="Times New Roman" w:hAnsi="Times New Roman" w:cs="Times New Roman"/>
          <w:kern w:val="0"/>
          <w:sz w:val="24"/>
          <w:szCs w:val="24"/>
          <w:lang w:eastAsia="lv-LV"/>
          <w14:ligatures w14:val="none"/>
        </w:rPr>
        <w:t>1.marta</w:t>
      </w:r>
      <w:r w:rsidRPr="00C81AA6">
        <w:rPr>
          <w:rFonts w:ascii="Times New Roman" w:eastAsia="Times New Roman" w:hAnsi="Times New Roman" w:cs="Times New Roman"/>
          <w:kern w:val="0"/>
          <w:sz w:val="24"/>
          <w:szCs w:val="24"/>
          <w:lang w:eastAsia="lv-LV"/>
          <w14:ligatures w14:val="none"/>
        </w:rPr>
        <w:t>.</w:t>
      </w:r>
    </w:p>
    <w:p w14:paraId="253FB74D" w14:textId="746393EE" w:rsidR="00947558" w:rsidRPr="00C81AA6" w:rsidRDefault="00947558" w:rsidP="00947558">
      <w:pPr>
        <w:pStyle w:val="Sarakstarindkopa"/>
        <w:numPr>
          <w:ilvl w:val="0"/>
          <w:numId w:val="1"/>
        </w:numPr>
        <w:spacing w:after="0" w:line="360" w:lineRule="auto"/>
        <w:ind w:left="0" w:firstLine="567"/>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ATĻAUT </w:t>
      </w:r>
      <w:r w:rsidR="007F6E3D">
        <w:rPr>
          <w:rFonts w:ascii="Times New Roman" w:eastAsia="Times New Roman" w:hAnsi="Times New Roman" w:cs="Times New Roman"/>
          <w:b/>
          <w:bCs/>
          <w:kern w:val="0"/>
          <w:sz w:val="24"/>
          <w:szCs w:val="24"/>
          <w:lang w:eastAsia="lv-LV"/>
          <w14:ligatures w14:val="none"/>
        </w:rPr>
        <w:t>Ivetai Gailītei</w:t>
      </w:r>
      <w:r w:rsidRPr="00C81AA6">
        <w:rPr>
          <w:rFonts w:ascii="Times New Roman" w:eastAsia="Times New Roman" w:hAnsi="Times New Roman" w:cs="Times New Roman"/>
          <w:kern w:val="0"/>
          <w:sz w:val="24"/>
          <w:szCs w:val="24"/>
          <w:lang w:eastAsia="lv-LV"/>
          <w14:ligatures w14:val="none"/>
        </w:rPr>
        <w:t xml:space="preserve"> savstarpēji savienot šādus amatus pašvaldībā – </w:t>
      </w:r>
      <w:r w:rsidR="007F6E3D">
        <w:rPr>
          <w:rFonts w:ascii="Times New Roman" w:eastAsia="Calibri" w:hAnsi="Times New Roman" w:cs="Times New Roman"/>
          <w:kern w:val="0"/>
          <w:sz w:val="24"/>
          <w:szCs w:val="24"/>
          <w14:ligatures w14:val="none"/>
        </w:rPr>
        <w:t xml:space="preserve">Sveķu pamatskolas speciālās izglītības skolotāja, skolotāja logopēda </w:t>
      </w:r>
      <w:r w:rsidR="007F6E3D" w:rsidRPr="00633ADD">
        <w:rPr>
          <w:rFonts w:ascii="Times New Roman" w:eastAsia="Calibri" w:hAnsi="Times New Roman" w:cs="Times New Roman"/>
          <w:kern w:val="0"/>
          <w:sz w:val="24"/>
          <w:szCs w:val="24"/>
          <w14:ligatures w14:val="none"/>
        </w:rPr>
        <w:t xml:space="preserve">un </w:t>
      </w:r>
      <w:r w:rsidR="007F6E3D" w:rsidRPr="00F35621">
        <w:rPr>
          <w:rFonts w:ascii="Times New Roman" w:eastAsia="Calibri" w:hAnsi="Times New Roman" w:cs="Times New Roman"/>
          <w:sz w:val="24"/>
          <w:szCs w:val="24"/>
        </w:rPr>
        <w:t xml:space="preserve">Gulbenes novada </w:t>
      </w:r>
      <w:r w:rsidR="007F6E3D">
        <w:rPr>
          <w:rFonts w:ascii="Times New Roman" w:eastAsia="Calibri" w:hAnsi="Times New Roman" w:cs="Times New Roman"/>
          <w:sz w:val="24"/>
          <w:szCs w:val="24"/>
        </w:rPr>
        <w:t>pašvaldības pedagoģiski medicīniskās</w:t>
      </w:r>
      <w:r w:rsidR="007F6E3D" w:rsidRPr="00F35621">
        <w:rPr>
          <w:rFonts w:ascii="Times New Roman" w:eastAsia="Calibri" w:hAnsi="Times New Roman" w:cs="Times New Roman"/>
          <w:sz w:val="24"/>
          <w:szCs w:val="24"/>
        </w:rPr>
        <w:t xml:space="preserve"> </w:t>
      </w:r>
      <w:r w:rsidR="007F6E3D" w:rsidRPr="00633ADD">
        <w:rPr>
          <w:rFonts w:ascii="Times New Roman" w:eastAsia="Calibri" w:hAnsi="Times New Roman" w:cs="Times New Roman"/>
          <w:kern w:val="0"/>
          <w:sz w:val="24"/>
          <w:szCs w:val="24"/>
          <w14:ligatures w14:val="none"/>
        </w:rPr>
        <w:t xml:space="preserve">komisijas </w:t>
      </w:r>
      <w:r w:rsidR="007F6E3D">
        <w:rPr>
          <w:rFonts w:ascii="Times New Roman" w:eastAsia="Calibri" w:hAnsi="Times New Roman" w:cs="Times New Roman"/>
          <w:kern w:val="0"/>
          <w:sz w:val="24"/>
          <w:szCs w:val="24"/>
          <w14:ligatures w14:val="none"/>
        </w:rPr>
        <w:t>locekļa</w:t>
      </w:r>
      <w:r w:rsidR="007F6E3D" w:rsidRPr="00633ADD">
        <w:rPr>
          <w:rFonts w:ascii="Times New Roman" w:eastAsia="Calibri" w:hAnsi="Times New Roman" w:cs="Times New Roman"/>
          <w:kern w:val="0"/>
          <w:sz w:val="24"/>
          <w:szCs w:val="24"/>
          <w14:ligatures w14:val="none"/>
        </w:rPr>
        <w:t xml:space="preserve"> amatus</w:t>
      </w:r>
      <w:r w:rsidRPr="00C81AA6">
        <w:rPr>
          <w:rFonts w:ascii="Times New Roman" w:eastAsia="Times New Roman" w:hAnsi="Times New Roman" w:cs="Times New Roman"/>
          <w:kern w:val="0"/>
          <w:sz w:val="24"/>
          <w:szCs w:val="24"/>
          <w:lang w:eastAsia="lv-LV"/>
          <w14:ligatures w14:val="none"/>
        </w:rPr>
        <w:t>.</w:t>
      </w:r>
    </w:p>
    <w:p w14:paraId="5F9D141E" w14:textId="77777777" w:rsidR="00947558" w:rsidRPr="00614394" w:rsidRDefault="00947558" w:rsidP="00947558">
      <w:pPr>
        <w:pStyle w:val="Default"/>
        <w:rPr>
          <w:szCs w:val="24"/>
        </w:rPr>
      </w:pPr>
    </w:p>
    <w:p w14:paraId="2819B384" w14:textId="77777777" w:rsidR="00947558" w:rsidRPr="005555CD" w:rsidRDefault="00947558" w:rsidP="00947558">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7D08A903" w14:textId="77777777" w:rsidR="00947558" w:rsidRDefault="00947558" w:rsidP="00947558"/>
    <w:p w14:paraId="6A5ED549" w14:textId="77777777" w:rsidR="00C24C44" w:rsidRPr="00C5355B" w:rsidRDefault="00C24C44" w:rsidP="00C24C44">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 xml:space="preserve">Lēmumprojektu sagatavoja: </w:t>
      </w:r>
      <w:proofErr w:type="spellStart"/>
      <w:r w:rsidRPr="00C5355B">
        <w:rPr>
          <w:rFonts w:ascii="Times New Roman" w:eastAsia="Times New Roman" w:hAnsi="Times New Roman" w:cs="Times New Roman"/>
          <w:sz w:val="24"/>
          <w:szCs w:val="24"/>
        </w:rPr>
        <w:t>G.Liepniece</w:t>
      </w:r>
      <w:proofErr w:type="spellEnd"/>
      <w:r w:rsidRPr="00C5355B">
        <w:rPr>
          <w:rFonts w:ascii="Times New Roman" w:eastAsia="Times New Roman" w:hAnsi="Times New Roman" w:cs="Times New Roman"/>
          <w:sz w:val="24"/>
          <w:szCs w:val="24"/>
        </w:rPr>
        <w:t>-Krūmiņa</w:t>
      </w:r>
    </w:p>
    <w:p w14:paraId="60342598" w14:textId="77777777" w:rsidR="006A25C7" w:rsidRDefault="006A25C7"/>
    <w:sectPr w:rsidR="006A25C7" w:rsidSect="009475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2A"/>
    <w:rsid w:val="000960E5"/>
    <w:rsid w:val="00153903"/>
    <w:rsid w:val="002240CE"/>
    <w:rsid w:val="003328CC"/>
    <w:rsid w:val="003349ED"/>
    <w:rsid w:val="00423C56"/>
    <w:rsid w:val="006A25C7"/>
    <w:rsid w:val="007F6E3D"/>
    <w:rsid w:val="0092652A"/>
    <w:rsid w:val="00947558"/>
    <w:rsid w:val="00C22664"/>
    <w:rsid w:val="00C24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12A8"/>
  <w15:chartTrackingRefBased/>
  <w15:docId w15:val="{CE59EC92-4AE2-45CE-AF30-34E592D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558"/>
  </w:style>
  <w:style w:type="paragraph" w:styleId="Virsraksts1">
    <w:name w:val="heading 1"/>
    <w:basedOn w:val="Parasts"/>
    <w:next w:val="Parasts"/>
    <w:link w:val="Virsraksts1Rakstz"/>
    <w:uiPriority w:val="9"/>
    <w:qFormat/>
    <w:rsid w:val="009265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265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2652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2652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2652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2652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2652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2652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2652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2652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2652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2652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2652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2652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2652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2652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2652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2652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26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2652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2652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2652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2652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2652A"/>
    <w:rPr>
      <w:i/>
      <w:iCs/>
      <w:color w:val="404040" w:themeColor="text1" w:themeTint="BF"/>
    </w:rPr>
  </w:style>
  <w:style w:type="paragraph" w:styleId="Sarakstarindkopa">
    <w:name w:val="List Paragraph"/>
    <w:basedOn w:val="Parasts"/>
    <w:uiPriority w:val="34"/>
    <w:qFormat/>
    <w:rsid w:val="0092652A"/>
    <w:pPr>
      <w:ind w:left="720"/>
      <w:contextualSpacing/>
    </w:pPr>
  </w:style>
  <w:style w:type="character" w:styleId="Intensvsizclums">
    <w:name w:val="Intense Emphasis"/>
    <w:basedOn w:val="Noklusjumarindkopasfonts"/>
    <w:uiPriority w:val="21"/>
    <w:qFormat/>
    <w:rsid w:val="0092652A"/>
    <w:rPr>
      <w:i/>
      <w:iCs/>
      <w:color w:val="2F5496" w:themeColor="accent1" w:themeShade="BF"/>
    </w:rPr>
  </w:style>
  <w:style w:type="paragraph" w:styleId="Intensvscitts">
    <w:name w:val="Intense Quote"/>
    <w:basedOn w:val="Parasts"/>
    <w:next w:val="Parasts"/>
    <w:link w:val="IntensvscittsRakstz"/>
    <w:uiPriority w:val="30"/>
    <w:qFormat/>
    <w:rsid w:val="00926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2652A"/>
    <w:rPr>
      <w:i/>
      <w:iCs/>
      <w:color w:val="2F5496" w:themeColor="accent1" w:themeShade="BF"/>
    </w:rPr>
  </w:style>
  <w:style w:type="character" w:styleId="Intensvaatsauce">
    <w:name w:val="Intense Reference"/>
    <w:basedOn w:val="Noklusjumarindkopasfonts"/>
    <w:uiPriority w:val="32"/>
    <w:qFormat/>
    <w:rsid w:val="0092652A"/>
    <w:rPr>
      <w:b/>
      <w:bCs/>
      <w:smallCaps/>
      <w:color w:val="2F5496" w:themeColor="accent1" w:themeShade="BF"/>
      <w:spacing w:val="5"/>
    </w:rPr>
  </w:style>
  <w:style w:type="paragraph" w:customStyle="1" w:styleId="Default">
    <w:name w:val="Default"/>
    <w:qFormat/>
    <w:rsid w:val="0094755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4755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4755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2321</Words>
  <Characters>1323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2025-02-19T13:32:00Z</dcterms:created>
  <dcterms:modified xsi:type="dcterms:W3CDTF">2025-02-20T08:41:00Z</dcterms:modified>
</cp:coreProperties>
</file>