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262D18AD"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014DAE">
              <w:rPr>
                <w:rFonts w:ascii="Times New Roman" w:hAnsi="Times New Roman" w:cs="Times New Roman"/>
                <w:b/>
                <w:sz w:val="24"/>
                <w:szCs w:val="24"/>
              </w:rPr>
              <w:t>5</w:t>
            </w:r>
            <w:r>
              <w:rPr>
                <w:rFonts w:ascii="Times New Roman" w:hAnsi="Times New Roman" w:cs="Times New Roman"/>
                <w:b/>
                <w:sz w:val="24"/>
                <w:szCs w:val="24"/>
              </w:rPr>
              <w:t>.gada</w:t>
            </w:r>
            <w:r w:rsidR="00CB3F91">
              <w:rPr>
                <w:rFonts w:ascii="Times New Roman" w:hAnsi="Times New Roman" w:cs="Times New Roman"/>
                <w:b/>
                <w:sz w:val="24"/>
                <w:szCs w:val="24"/>
              </w:rPr>
              <w:t xml:space="preserve">  </w:t>
            </w:r>
            <w:r w:rsidR="00603868">
              <w:rPr>
                <w:rFonts w:ascii="Times New Roman" w:hAnsi="Times New Roman" w:cs="Times New Roman"/>
                <w:b/>
                <w:sz w:val="24"/>
                <w:szCs w:val="24"/>
              </w:rPr>
              <w:t>27</w:t>
            </w:r>
            <w:r>
              <w:rPr>
                <w:rFonts w:ascii="Times New Roman" w:hAnsi="Times New Roman" w:cs="Times New Roman"/>
                <w:b/>
                <w:sz w:val="24"/>
                <w:szCs w:val="24"/>
              </w:rPr>
              <w:t>.</w:t>
            </w:r>
            <w:r w:rsidR="00014DAE">
              <w:rPr>
                <w:rFonts w:ascii="Times New Roman" w:hAnsi="Times New Roman" w:cs="Times New Roman"/>
                <w:b/>
                <w:sz w:val="24"/>
                <w:szCs w:val="24"/>
              </w:rPr>
              <w:t>februārī</w:t>
            </w:r>
          </w:p>
        </w:tc>
        <w:tc>
          <w:tcPr>
            <w:tcW w:w="4678" w:type="dxa"/>
          </w:tcPr>
          <w:p w14:paraId="44805FC1" w14:textId="566E3C0B"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014DAE">
              <w:rPr>
                <w:rFonts w:ascii="Times New Roman" w:hAnsi="Times New Roman" w:cs="Times New Roman"/>
                <w:b/>
                <w:sz w:val="24"/>
                <w:szCs w:val="24"/>
              </w:rPr>
              <w:t>5</w:t>
            </w:r>
            <w:r>
              <w:rPr>
                <w:rFonts w:ascii="Times New Roman" w:hAnsi="Times New Roman" w:cs="Times New Roman"/>
                <w:b/>
                <w:sz w:val="24"/>
                <w:szCs w:val="24"/>
              </w:rPr>
              <w:t>/</w:t>
            </w:r>
            <w:r w:rsidR="00603868">
              <w:rPr>
                <w:rFonts w:ascii="Times New Roman" w:hAnsi="Times New Roman" w:cs="Times New Roman"/>
                <w:b/>
                <w:sz w:val="24"/>
                <w:szCs w:val="24"/>
              </w:rPr>
              <w:t>148</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05DBA60C"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603868">
              <w:rPr>
                <w:rFonts w:ascii="Times New Roman" w:hAnsi="Times New Roman" w:cs="Times New Roman"/>
                <w:b/>
                <w:sz w:val="24"/>
                <w:szCs w:val="24"/>
              </w:rPr>
              <w:t>6</w:t>
            </w:r>
            <w:r>
              <w:rPr>
                <w:rFonts w:ascii="Times New Roman" w:hAnsi="Times New Roman" w:cs="Times New Roman"/>
                <w:b/>
                <w:sz w:val="24"/>
                <w:szCs w:val="24"/>
              </w:rPr>
              <w:t xml:space="preserve">; </w:t>
            </w:r>
            <w:r w:rsidR="00603868">
              <w:rPr>
                <w:rFonts w:ascii="Times New Roman" w:hAnsi="Times New Roman" w:cs="Times New Roman"/>
                <w:b/>
                <w:sz w:val="24"/>
                <w:szCs w:val="24"/>
              </w:rPr>
              <w:t>71</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44805FCB" w14:textId="795026CB" w:rsidR="00A4087F" w:rsidRDefault="00D9753A">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w:t>
      </w:r>
      <w:r w:rsidR="00014DAE">
        <w:rPr>
          <w:rFonts w:ascii="Times New Roman" w:hAnsi="Times New Roman" w:cs="Times New Roman"/>
          <w:sz w:val="24"/>
          <w:szCs w:val="24"/>
          <w:highlight w:val="white"/>
        </w:rPr>
        <w:t>25</w:t>
      </w:r>
      <w:r>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Pr>
          <w:rFonts w:ascii="Times New Roman" w:hAnsi="Times New Roman" w:cs="Times New Roman"/>
          <w:sz w:val="24"/>
          <w:szCs w:val="24"/>
          <w:highlight w:val="white"/>
        </w:rPr>
        <w:t>.gadam Rīcības plāna 202</w:t>
      </w:r>
      <w:r w:rsidR="00014DAE">
        <w:rPr>
          <w:rFonts w:ascii="Times New Roman" w:hAnsi="Times New Roman" w:cs="Times New Roman"/>
          <w:sz w:val="24"/>
          <w:szCs w:val="24"/>
          <w:highlight w:val="white"/>
        </w:rPr>
        <w:t>5</w:t>
      </w:r>
      <w:r>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Pr>
          <w:rFonts w:ascii="Times New Roman" w:hAnsi="Times New Roman" w:cs="Times New Roman"/>
          <w:sz w:val="24"/>
          <w:szCs w:val="24"/>
          <w:highlight w:val="white"/>
        </w:rPr>
        <w:t>.gadam (</w:t>
      </w:r>
      <w:r w:rsidR="001E3641">
        <w:rPr>
          <w:rFonts w:ascii="Times New Roman" w:hAnsi="Times New Roman" w:cs="Times New Roman"/>
          <w:sz w:val="24"/>
          <w:szCs w:val="24"/>
          <w:highlight w:val="white"/>
        </w:rPr>
        <w:t>a</w:t>
      </w:r>
      <w:r>
        <w:rPr>
          <w:rFonts w:ascii="Times New Roman" w:hAnsi="Times New Roman" w:cs="Times New Roman"/>
          <w:sz w:val="24"/>
          <w:szCs w:val="24"/>
          <w:highlight w:val="white"/>
        </w:rPr>
        <w:t xml:space="preserve">pstiprināts ar Gulbenes novada </w:t>
      </w:r>
      <w:r w:rsidR="001E3641">
        <w:rPr>
          <w:rFonts w:ascii="Times New Roman" w:hAnsi="Times New Roman" w:cs="Times New Roman"/>
          <w:sz w:val="24"/>
          <w:szCs w:val="24"/>
          <w:highlight w:val="white"/>
        </w:rPr>
        <w:t xml:space="preserve">pašvaldības </w:t>
      </w:r>
      <w:r>
        <w:rPr>
          <w:rFonts w:ascii="Times New Roman" w:hAnsi="Times New Roman" w:cs="Times New Roman"/>
          <w:sz w:val="24"/>
          <w:szCs w:val="24"/>
          <w:highlight w:val="white"/>
        </w:rPr>
        <w:t>domes 202</w:t>
      </w:r>
      <w:r w:rsidR="00014DAE">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.gada </w:t>
      </w:r>
      <w:r w:rsidR="00014DAE">
        <w:rPr>
          <w:rFonts w:ascii="Times New Roman" w:hAnsi="Times New Roman" w:cs="Times New Roman"/>
          <w:sz w:val="24"/>
          <w:szCs w:val="24"/>
          <w:highlight w:val="white"/>
        </w:rPr>
        <w:t>27</w:t>
      </w:r>
      <w:r>
        <w:rPr>
          <w:rFonts w:ascii="Times New Roman" w:hAnsi="Times New Roman" w:cs="Times New Roman"/>
          <w:sz w:val="24"/>
          <w:szCs w:val="24"/>
          <w:highlight w:val="white"/>
        </w:rPr>
        <w:t>.</w:t>
      </w:r>
      <w:r w:rsidR="00014DAE">
        <w:rPr>
          <w:rFonts w:ascii="Times New Roman" w:hAnsi="Times New Roman" w:cs="Times New Roman"/>
          <w:sz w:val="24"/>
          <w:szCs w:val="24"/>
          <w:highlight w:val="white"/>
        </w:rPr>
        <w:t>decembra</w:t>
      </w:r>
      <w:r>
        <w:rPr>
          <w:rFonts w:ascii="Times New Roman" w:hAnsi="Times New Roman" w:cs="Times New Roman"/>
          <w:sz w:val="24"/>
          <w:szCs w:val="24"/>
          <w:highlight w:val="white"/>
        </w:rPr>
        <w:t xml:space="preserve"> lēmumu</w:t>
      </w:r>
      <w:r w:rsidR="001E3641">
        <w:rPr>
          <w:rFonts w:ascii="Times New Roman" w:hAnsi="Times New Roman" w:cs="Times New Roman"/>
          <w:sz w:val="24"/>
          <w:szCs w:val="24"/>
          <w:highlight w:val="white"/>
        </w:rPr>
        <w:t xml:space="preserve"> Nr. </w:t>
      </w:r>
      <w:r w:rsidR="001E3641" w:rsidRPr="001E3641">
        <w:rPr>
          <w:rFonts w:ascii="Times New Roman" w:hAnsi="Times New Roman" w:cs="Times New Roman"/>
          <w:sz w:val="24"/>
          <w:szCs w:val="24"/>
        </w:rPr>
        <w:t>GND/202</w:t>
      </w:r>
      <w:r w:rsidR="00014DAE">
        <w:rPr>
          <w:rFonts w:ascii="Times New Roman" w:hAnsi="Times New Roman" w:cs="Times New Roman"/>
          <w:sz w:val="24"/>
          <w:szCs w:val="24"/>
        </w:rPr>
        <w:t>4</w:t>
      </w:r>
      <w:r w:rsidR="001E3641" w:rsidRPr="001E3641">
        <w:rPr>
          <w:rFonts w:ascii="Times New Roman" w:hAnsi="Times New Roman" w:cs="Times New Roman"/>
          <w:sz w:val="24"/>
          <w:szCs w:val="24"/>
        </w:rPr>
        <w:t>/</w:t>
      </w:r>
      <w:r w:rsidR="00014DAE">
        <w:rPr>
          <w:rFonts w:ascii="Times New Roman" w:hAnsi="Times New Roman" w:cs="Times New Roman"/>
          <w:sz w:val="24"/>
          <w:szCs w:val="24"/>
        </w:rPr>
        <w:t>820</w:t>
      </w:r>
      <w:r w:rsidR="001E3641">
        <w:rPr>
          <w:rFonts w:ascii="Times New Roman" w:hAnsi="Times New Roman" w:cs="Times New Roman"/>
          <w:sz w:val="24"/>
          <w:szCs w:val="24"/>
        </w:rPr>
        <w:t xml:space="preserve"> (</w:t>
      </w:r>
      <w:r>
        <w:rPr>
          <w:rFonts w:ascii="Times New Roman" w:hAnsi="Times New Roman" w:cs="Times New Roman"/>
          <w:sz w:val="24"/>
          <w:szCs w:val="24"/>
          <w:highlight w:val="white"/>
        </w:rPr>
        <w:t>protokols Nr.</w:t>
      </w:r>
      <w:r w:rsidR="00014DAE">
        <w:rPr>
          <w:rFonts w:ascii="Times New Roman" w:hAnsi="Times New Roman" w:cs="Times New Roman"/>
          <w:sz w:val="24"/>
          <w:szCs w:val="24"/>
          <w:highlight w:val="white"/>
        </w:rPr>
        <w:t>22</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r w:rsidR="00014DAE">
        <w:rPr>
          <w:rFonts w:ascii="Times New Roman" w:hAnsi="Times New Roman" w:cs="Times New Roman"/>
          <w:sz w:val="24"/>
          <w:szCs w:val="24"/>
          <w:highlight w:val="white"/>
        </w:rPr>
        <w:t>70</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p.)</w:t>
      </w:r>
      <w:r w:rsidR="00014DAE">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ilgtermiņa prioritātes “</w:t>
      </w:r>
      <w:r w:rsidR="00CB3F91" w:rsidRPr="00CB3F91">
        <w:rPr>
          <w:rFonts w:ascii="Times New Roman" w:hAnsi="Times New Roman" w:cs="Times New Roman"/>
          <w:sz w:val="24"/>
          <w:szCs w:val="24"/>
        </w:rPr>
        <w:t>Ilgtspējīga ekonomika un uzņēmējdarbību atbalstoša vide</w:t>
      </w:r>
      <w:r>
        <w:rPr>
          <w:rFonts w:ascii="Times New Roman" w:hAnsi="Times New Roman" w:cs="Times New Roman"/>
          <w:sz w:val="24"/>
          <w:szCs w:val="24"/>
        </w:rPr>
        <w:t>” vidēj</w:t>
      </w:r>
      <w:r w:rsidR="00014DAE">
        <w:rPr>
          <w:rFonts w:ascii="Times New Roman" w:hAnsi="Times New Roman" w:cs="Times New Roman"/>
          <w:sz w:val="24"/>
          <w:szCs w:val="24"/>
        </w:rPr>
        <w:t>a</w:t>
      </w:r>
      <w:r>
        <w:rPr>
          <w:rFonts w:ascii="Times New Roman" w:hAnsi="Times New Roman" w:cs="Times New Roman"/>
          <w:sz w:val="24"/>
          <w:szCs w:val="24"/>
        </w:rPr>
        <w:t xml:space="preserve"> termiņa prioritāt</w:t>
      </w:r>
      <w:r w:rsidR="00CB3F91">
        <w:rPr>
          <w:rFonts w:ascii="Times New Roman" w:hAnsi="Times New Roman" w:cs="Times New Roman"/>
          <w:sz w:val="24"/>
          <w:szCs w:val="24"/>
        </w:rPr>
        <w:t>i</w:t>
      </w:r>
      <w:r>
        <w:rPr>
          <w:rFonts w:ascii="Times New Roman" w:hAnsi="Times New Roman" w:cs="Times New Roman"/>
          <w:sz w:val="24"/>
          <w:szCs w:val="24"/>
        </w:rPr>
        <w:t xml:space="preserve"> “</w:t>
      </w:r>
      <w:r w:rsidR="00CB3F91">
        <w:rPr>
          <w:rFonts w:ascii="Times New Roman" w:hAnsi="Times New Roman" w:cs="Times New Roman"/>
          <w:sz w:val="24"/>
          <w:szCs w:val="24"/>
        </w:rPr>
        <w:t>VTP</w:t>
      </w:r>
      <w:r w:rsidR="00014DAE">
        <w:rPr>
          <w:rFonts w:ascii="Times New Roman" w:hAnsi="Times New Roman" w:cs="Times New Roman"/>
          <w:sz w:val="24"/>
          <w:szCs w:val="24"/>
        </w:rPr>
        <w:t>E4.</w:t>
      </w:r>
      <w:r w:rsidR="00CB3F91">
        <w:rPr>
          <w:rFonts w:ascii="Times New Roman" w:hAnsi="Times New Roman" w:cs="Times New Roman"/>
          <w:sz w:val="24"/>
          <w:szCs w:val="24"/>
        </w:rPr>
        <w:t xml:space="preserve"> </w:t>
      </w:r>
      <w:r w:rsidR="00014DAE">
        <w:rPr>
          <w:rFonts w:ascii="Times New Roman" w:hAnsi="Times New Roman" w:cs="Times New Roman"/>
          <w:sz w:val="24"/>
          <w:szCs w:val="24"/>
        </w:rPr>
        <w:t>Attīstīta uzņēmējdarbības vide”</w:t>
      </w:r>
      <w:r>
        <w:rPr>
          <w:rFonts w:ascii="Times New Roman" w:hAnsi="Times New Roman" w:cs="Times New Roman"/>
          <w:sz w:val="24"/>
          <w:szCs w:val="24"/>
        </w:rPr>
        <w:t xml:space="preserve"> un potenciāla projekta </w:t>
      </w:r>
      <w:r>
        <w:rPr>
          <w:rFonts w:ascii="Times New Roman" w:hAnsi="Times New Roman" w:cs="Times New Roman"/>
          <w:color w:val="222222"/>
          <w:sz w:val="24"/>
          <w:szCs w:val="24"/>
          <w:highlight w:val="white"/>
        </w:rPr>
        <w:t>“</w:t>
      </w:r>
      <w:r w:rsidR="00014DAE">
        <w:rPr>
          <w:rFonts w:ascii="Times New Roman" w:hAnsi="Times New Roman" w:cs="Times New Roman"/>
          <w:color w:val="222222"/>
          <w:sz w:val="24"/>
          <w:szCs w:val="24"/>
        </w:rPr>
        <w:t>Uzņēmējdarbības attīstība Gulbenes novadā</w:t>
      </w:r>
      <w:r>
        <w:rPr>
          <w:rFonts w:ascii="Times New Roman" w:hAnsi="Times New Roman" w:cs="Times New Roman"/>
          <w:color w:val="222222"/>
          <w:sz w:val="24"/>
          <w:szCs w:val="24"/>
          <w:highlight w:val="white"/>
        </w:rPr>
        <w:t xml:space="preserve">” </w:t>
      </w:r>
      <w:r>
        <w:rPr>
          <w:rFonts w:ascii="Times New Roman" w:hAnsi="Times New Roman" w:cs="Times New Roman"/>
          <w:sz w:val="24"/>
          <w:szCs w:val="24"/>
          <w:highlight w:val="white"/>
        </w:rPr>
        <w:t>iespējas realizēšanu ar Eiropas Savienības fondu finanšu resursiem</w:t>
      </w:r>
      <w:r w:rsidR="00201BDB">
        <w:rPr>
          <w:rFonts w:ascii="Times New Roman" w:hAnsi="Times New Roman" w:cs="Times New Roman"/>
          <w:sz w:val="24"/>
          <w:szCs w:val="24"/>
          <w:highlight w:val="white"/>
        </w:rPr>
        <w:t xml:space="preserve"> SAM 5.1.1. specifiskā atbalsta mērķa </w:t>
      </w:r>
      <w:r w:rsidR="00201BDB" w:rsidRPr="00201BDB">
        <w:rPr>
          <w:rFonts w:ascii="Times New Roman" w:hAnsi="Times New Roman" w:cs="Times New Roman"/>
          <w:sz w:val="24"/>
          <w:szCs w:val="24"/>
        </w:rPr>
        <w:t xml:space="preserve">“Vietējās teritorijas integrētās sociālās, ekonomiskās un vides attīstības un kultūras mantojuma, tūrisma un drošības veicināšana pilsētu funkcionālajās teritorijās” 5.1.1.1. pasākuma “Infrastruktūra uzņēmējdarbības atbalstam” </w:t>
      </w:r>
      <w:r w:rsidR="00201BDB">
        <w:rPr>
          <w:rFonts w:ascii="Times New Roman" w:hAnsi="Times New Roman" w:cs="Times New Roman"/>
          <w:sz w:val="24"/>
          <w:szCs w:val="24"/>
        </w:rPr>
        <w:t>2</w:t>
      </w:r>
      <w:r w:rsidR="00201BDB" w:rsidRPr="00201BDB">
        <w:rPr>
          <w:rFonts w:ascii="Times New Roman" w:hAnsi="Times New Roman" w:cs="Times New Roman"/>
          <w:sz w:val="24"/>
          <w:szCs w:val="24"/>
        </w:rPr>
        <w:t>.kārtas ietvaros</w:t>
      </w:r>
      <w:r>
        <w:rPr>
          <w:rFonts w:ascii="Times New Roman" w:hAnsi="Times New Roman" w:cs="Times New Roman"/>
          <w:sz w:val="24"/>
          <w:szCs w:val="24"/>
          <w:highlight w:val="white"/>
        </w:rPr>
        <w:t xml:space="preserve">, </w:t>
      </w:r>
      <w:r w:rsidRPr="009875B3">
        <w:rPr>
          <w:rFonts w:ascii="Times New Roman" w:hAnsi="Times New Roman" w:cs="Times New Roman"/>
          <w:sz w:val="24"/>
          <w:szCs w:val="24"/>
        </w:rPr>
        <w:t>nepieciešams p</w:t>
      </w:r>
      <w:r w:rsidR="00201BDB">
        <w:rPr>
          <w:rFonts w:ascii="Times New Roman" w:hAnsi="Times New Roman" w:cs="Times New Roman"/>
          <w:sz w:val="24"/>
          <w:szCs w:val="24"/>
        </w:rPr>
        <w:t>recizēt</w:t>
      </w:r>
      <w:r>
        <w:rPr>
          <w:rFonts w:ascii="Times New Roman" w:hAnsi="Times New Roman" w:cs="Times New Roman"/>
          <w:sz w:val="24"/>
          <w:szCs w:val="24"/>
        </w:rPr>
        <w:t xml:space="preserve"> Gulbenes novada attīstības programmas 20</w:t>
      </w:r>
      <w:r w:rsidR="00201BDB">
        <w:rPr>
          <w:rFonts w:ascii="Times New Roman" w:hAnsi="Times New Roman" w:cs="Times New Roman"/>
          <w:sz w:val="24"/>
          <w:szCs w:val="24"/>
        </w:rPr>
        <w:t>25</w:t>
      </w:r>
      <w:r>
        <w:rPr>
          <w:rFonts w:ascii="Times New Roman" w:hAnsi="Times New Roman" w:cs="Times New Roman"/>
          <w:sz w:val="24"/>
          <w:szCs w:val="24"/>
        </w:rPr>
        <w:t>.-20</w:t>
      </w:r>
      <w:r w:rsidR="00201BDB">
        <w:rPr>
          <w:rFonts w:ascii="Times New Roman" w:hAnsi="Times New Roman" w:cs="Times New Roman"/>
          <w:sz w:val="24"/>
          <w:szCs w:val="24"/>
        </w:rPr>
        <w:t>30</w:t>
      </w:r>
      <w:r>
        <w:rPr>
          <w:rFonts w:ascii="Times New Roman" w:hAnsi="Times New Roman" w:cs="Times New Roman"/>
          <w:sz w:val="24"/>
          <w:szCs w:val="24"/>
        </w:rPr>
        <w:t>.gadam investīciju plān</w:t>
      </w:r>
      <w:r w:rsidR="00201BDB">
        <w:rPr>
          <w:rFonts w:ascii="Times New Roman" w:hAnsi="Times New Roman" w:cs="Times New Roman"/>
          <w:sz w:val="24"/>
          <w:szCs w:val="24"/>
        </w:rPr>
        <w:t>u</w:t>
      </w:r>
      <w:r>
        <w:rPr>
          <w:rFonts w:ascii="Times New Roman" w:hAnsi="Times New Roman" w:cs="Times New Roman"/>
          <w:sz w:val="24"/>
          <w:szCs w:val="24"/>
        </w:rPr>
        <w:t xml:space="preserve"> 20</w:t>
      </w:r>
      <w:r w:rsidR="00201BDB">
        <w:rPr>
          <w:rFonts w:ascii="Times New Roman" w:hAnsi="Times New Roman" w:cs="Times New Roman"/>
          <w:sz w:val="24"/>
          <w:szCs w:val="24"/>
        </w:rPr>
        <w:t>25</w:t>
      </w:r>
      <w:r>
        <w:rPr>
          <w:rFonts w:ascii="Times New Roman" w:hAnsi="Times New Roman" w:cs="Times New Roman"/>
          <w:sz w:val="24"/>
          <w:szCs w:val="24"/>
        </w:rPr>
        <w:t>.-20</w:t>
      </w:r>
      <w:r w:rsidR="00201BDB">
        <w:rPr>
          <w:rFonts w:ascii="Times New Roman" w:hAnsi="Times New Roman" w:cs="Times New Roman"/>
          <w:sz w:val="24"/>
          <w:szCs w:val="24"/>
        </w:rPr>
        <w:t>27</w:t>
      </w:r>
      <w:r>
        <w:rPr>
          <w:rFonts w:ascii="Times New Roman" w:hAnsi="Times New Roman" w:cs="Times New Roman"/>
          <w:sz w:val="24"/>
          <w:szCs w:val="24"/>
        </w:rPr>
        <w:t>.gadam</w:t>
      </w:r>
      <w:r w:rsidR="00201BDB">
        <w:rPr>
          <w:rFonts w:ascii="Times New Roman" w:hAnsi="Times New Roman" w:cs="Times New Roman"/>
          <w:sz w:val="24"/>
          <w:szCs w:val="24"/>
        </w:rPr>
        <w:t>, apvienojot investīciju projektus nr.iE4.1.13 “</w:t>
      </w:r>
      <w:r w:rsidR="00201BDB" w:rsidRPr="00201BDB">
        <w:rPr>
          <w:rFonts w:ascii="Times New Roman" w:hAnsi="Times New Roman" w:cs="Times New Roman"/>
          <w:sz w:val="24"/>
          <w:szCs w:val="24"/>
        </w:rPr>
        <w:t xml:space="preserve">Uzņēmējdarbības publiskās infrastruktūras uzlabošana autoceļā  "Stradu skola - </w:t>
      </w:r>
      <w:proofErr w:type="spellStart"/>
      <w:r w:rsidR="00201BDB" w:rsidRPr="00201BDB">
        <w:rPr>
          <w:rFonts w:ascii="Times New Roman" w:hAnsi="Times New Roman" w:cs="Times New Roman"/>
          <w:sz w:val="24"/>
          <w:szCs w:val="24"/>
        </w:rPr>
        <w:t>Antani</w:t>
      </w:r>
      <w:proofErr w:type="spellEnd"/>
      <w:r w:rsidR="00201BDB" w:rsidRPr="00201BDB">
        <w:rPr>
          <w:rFonts w:ascii="Times New Roman" w:hAnsi="Times New Roman" w:cs="Times New Roman"/>
          <w:sz w:val="24"/>
          <w:szCs w:val="24"/>
        </w:rPr>
        <w:t>" Stradu pagastā</w:t>
      </w:r>
      <w:r w:rsidR="00201BDB">
        <w:rPr>
          <w:rFonts w:ascii="Times New Roman" w:hAnsi="Times New Roman" w:cs="Times New Roman"/>
          <w:sz w:val="24"/>
          <w:szCs w:val="24"/>
        </w:rPr>
        <w:t>” un iE4.1.14 “</w:t>
      </w:r>
      <w:r w:rsidR="00201BDB" w:rsidRPr="00201BDB">
        <w:rPr>
          <w:rFonts w:ascii="Times New Roman" w:hAnsi="Times New Roman" w:cs="Times New Roman"/>
          <w:sz w:val="24"/>
          <w:szCs w:val="24"/>
        </w:rPr>
        <w:t xml:space="preserve">Uzņēmējdarbības publiskās infrastruktūras uzlabošana autoceļā "Litenes stacija - </w:t>
      </w:r>
      <w:proofErr w:type="spellStart"/>
      <w:r w:rsidR="00201BDB" w:rsidRPr="00201BDB">
        <w:rPr>
          <w:rFonts w:ascii="Times New Roman" w:hAnsi="Times New Roman" w:cs="Times New Roman"/>
          <w:sz w:val="24"/>
          <w:szCs w:val="24"/>
        </w:rPr>
        <w:t>Sopuļi</w:t>
      </w:r>
      <w:proofErr w:type="spellEnd"/>
      <w:r w:rsidR="00201BDB" w:rsidRPr="00201BDB">
        <w:rPr>
          <w:rFonts w:ascii="Times New Roman" w:hAnsi="Times New Roman" w:cs="Times New Roman"/>
          <w:sz w:val="24"/>
          <w:szCs w:val="24"/>
        </w:rPr>
        <w:t xml:space="preserve"> - </w:t>
      </w:r>
      <w:proofErr w:type="spellStart"/>
      <w:r w:rsidR="00201BDB" w:rsidRPr="00201BDB">
        <w:rPr>
          <w:rFonts w:ascii="Times New Roman" w:hAnsi="Times New Roman" w:cs="Times New Roman"/>
          <w:sz w:val="24"/>
          <w:szCs w:val="24"/>
        </w:rPr>
        <w:t>Jaunsilenieki</w:t>
      </w:r>
      <w:proofErr w:type="spellEnd"/>
      <w:r w:rsidR="00201BDB" w:rsidRPr="00201BDB">
        <w:rPr>
          <w:rFonts w:ascii="Times New Roman" w:hAnsi="Times New Roman" w:cs="Times New Roman"/>
          <w:sz w:val="24"/>
          <w:szCs w:val="24"/>
        </w:rPr>
        <w:t>" un autoceļa "</w:t>
      </w:r>
      <w:proofErr w:type="spellStart"/>
      <w:r w:rsidR="00201BDB" w:rsidRPr="00201BDB">
        <w:rPr>
          <w:rFonts w:ascii="Times New Roman" w:hAnsi="Times New Roman" w:cs="Times New Roman"/>
          <w:sz w:val="24"/>
          <w:szCs w:val="24"/>
        </w:rPr>
        <w:t>Sopuļi</w:t>
      </w:r>
      <w:proofErr w:type="spellEnd"/>
      <w:r w:rsidR="00201BDB" w:rsidRPr="00201BDB">
        <w:rPr>
          <w:rFonts w:ascii="Times New Roman" w:hAnsi="Times New Roman" w:cs="Times New Roman"/>
          <w:sz w:val="24"/>
          <w:szCs w:val="24"/>
        </w:rPr>
        <w:t xml:space="preserve"> - </w:t>
      </w:r>
      <w:proofErr w:type="spellStart"/>
      <w:r w:rsidR="00201BDB" w:rsidRPr="00201BDB">
        <w:rPr>
          <w:rFonts w:ascii="Times New Roman" w:hAnsi="Times New Roman" w:cs="Times New Roman"/>
          <w:sz w:val="24"/>
          <w:szCs w:val="24"/>
        </w:rPr>
        <w:t>Monte</w:t>
      </w:r>
      <w:proofErr w:type="spellEnd"/>
      <w:r w:rsidR="00201BDB" w:rsidRPr="00201BDB">
        <w:rPr>
          <w:rFonts w:ascii="Times New Roman" w:hAnsi="Times New Roman" w:cs="Times New Roman"/>
          <w:sz w:val="24"/>
          <w:szCs w:val="24"/>
        </w:rPr>
        <w:t xml:space="preserve"> - Betona tilts" Litenes pagastā</w:t>
      </w:r>
      <w:r w:rsidR="00201BDB">
        <w:rPr>
          <w:rFonts w:ascii="Times New Roman" w:hAnsi="Times New Roman" w:cs="Times New Roman"/>
          <w:sz w:val="24"/>
          <w:szCs w:val="24"/>
        </w:rPr>
        <w:t>”</w:t>
      </w:r>
      <w:r w:rsidR="005B2949">
        <w:rPr>
          <w:rFonts w:ascii="Times New Roman" w:hAnsi="Times New Roman" w:cs="Times New Roman"/>
          <w:sz w:val="24"/>
          <w:szCs w:val="24"/>
        </w:rPr>
        <w:t xml:space="preserve"> vienā projektā “Uzņēmējdarbības attīstība Gulbenes novadā” ar investīciju plāna projekta numuru iE4.1.13,</w:t>
      </w:r>
      <w:bookmarkStart w:id="1" w:name="_Hlk181885416"/>
      <w:r w:rsidR="005B2949">
        <w:rPr>
          <w:rFonts w:ascii="Times New Roman" w:hAnsi="Times New Roman" w:cs="Times New Roman"/>
          <w:sz w:val="24"/>
          <w:szCs w:val="24"/>
        </w:rPr>
        <w:t xml:space="preserve"> </w:t>
      </w:r>
      <w:r>
        <w:rPr>
          <w:rFonts w:ascii="Times New Roman" w:hAnsi="Times New Roman" w:cs="Times New Roman"/>
          <w:sz w:val="24"/>
          <w:szCs w:val="24"/>
        </w:rPr>
        <w:t>indikatīv</w:t>
      </w:r>
      <w:r w:rsidR="005B2949">
        <w:rPr>
          <w:rFonts w:ascii="Times New Roman" w:hAnsi="Times New Roman" w:cs="Times New Roman"/>
          <w:sz w:val="24"/>
          <w:szCs w:val="24"/>
        </w:rPr>
        <w:t>o projekta</w:t>
      </w:r>
      <w:r>
        <w:rPr>
          <w:rFonts w:ascii="Times New Roman" w:hAnsi="Times New Roman" w:cs="Times New Roman"/>
          <w:sz w:val="24"/>
          <w:szCs w:val="24"/>
        </w:rPr>
        <w:t xml:space="preserve"> summ</w:t>
      </w:r>
      <w:r w:rsidR="005B2949">
        <w:rPr>
          <w:rFonts w:ascii="Times New Roman" w:hAnsi="Times New Roman" w:cs="Times New Roman"/>
          <w:sz w:val="24"/>
          <w:szCs w:val="24"/>
        </w:rPr>
        <w:t>u</w:t>
      </w:r>
      <w:r>
        <w:rPr>
          <w:rFonts w:ascii="Times New Roman" w:hAnsi="Times New Roman" w:cs="Times New Roman"/>
          <w:sz w:val="24"/>
          <w:szCs w:val="24"/>
        </w:rPr>
        <w:t xml:space="preserve"> </w:t>
      </w:r>
      <w:r w:rsidR="005B2949">
        <w:rPr>
          <w:rFonts w:ascii="Times New Roman" w:hAnsi="Times New Roman" w:cs="Times New Roman"/>
          <w:color w:val="222222"/>
          <w:sz w:val="24"/>
          <w:szCs w:val="24"/>
        </w:rPr>
        <w:t>480401,18</w:t>
      </w:r>
      <w:r>
        <w:rPr>
          <w:rFonts w:ascii="Times New Roman" w:hAnsi="Times New Roman" w:cs="Times New Roman"/>
          <w:sz w:val="24"/>
          <w:szCs w:val="24"/>
        </w:rPr>
        <w:t xml:space="preserve"> EUR (</w:t>
      </w:r>
      <w:r w:rsidR="005B2949">
        <w:rPr>
          <w:rFonts w:ascii="Times New Roman" w:hAnsi="Times New Roman" w:cs="Times New Roman"/>
          <w:sz w:val="24"/>
          <w:szCs w:val="24"/>
        </w:rPr>
        <w:t>četri simti astoņdesmit tūkstoši četri simti viens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sidR="00B71424">
        <w:rPr>
          <w:rFonts w:ascii="Times New Roman" w:hAnsi="Times New Roman" w:cs="Times New Roman"/>
          <w:i/>
          <w:sz w:val="24"/>
          <w:szCs w:val="24"/>
        </w:rPr>
        <w:t>,</w:t>
      </w:r>
      <w:r w:rsidR="001E3641">
        <w:rPr>
          <w:rFonts w:ascii="Times New Roman" w:hAnsi="Times New Roman" w:cs="Times New Roman"/>
          <w:i/>
          <w:sz w:val="24"/>
          <w:szCs w:val="24"/>
        </w:rPr>
        <w:t xml:space="preserve"> </w:t>
      </w:r>
      <w:r w:rsidR="005B2949">
        <w:rPr>
          <w:rFonts w:ascii="Times New Roman" w:hAnsi="Times New Roman" w:cs="Times New Roman"/>
          <w:sz w:val="24"/>
          <w:szCs w:val="24"/>
        </w:rPr>
        <w:t>astoņpadsmit</w:t>
      </w:r>
      <w:r w:rsidRPr="001E3641">
        <w:rPr>
          <w:rFonts w:ascii="Times New Roman" w:hAnsi="Times New Roman" w:cs="Times New Roman"/>
          <w:sz w:val="24"/>
          <w:szCs w:val="24"/>
        </w:rPr>
        <w:t xml:space="preserve"> </w:t>
      </w:r>
      <w:r>
        <w:rPr>
          <w:rFonts w:ascii="Times New Roman" w:hAnsi="Times New Roman" w:cs="Times New Roman"/>
          <w:sz w:val="24"/>
          <w:szCs w:val="24"/>
        </w:rPr>
        <w:t>centi)</w:t>
      </w:r>
      <w:r w:rsidR="005B2949">
        <w:rPr>
          <w:rFonts w:ascii="Times New Roman" w:hAnsi="Times New Roman" w:cs="Times New Roman"/>
          <w:sz w:val="24"/>
          <w:szCs w:val="24"/>
        </w:rPr>
        <w:t xml:space="preserve">. Plānotie </w:t>
      </w:r>
      <w:r>
        <w:rPr>
          <w:rFonts w:ascii="Times New Roman" w:hAnsi="Times New Roman" w:cs="Times New Roman"/>
          <w:sz w:val="24"/>
          <w:szCs w:val="24"/>
        </w:rPr>
        <w:t xml:space="preserve">finanšu instrumenti: pašvaldības budžets </w:t>
      </w:r>
      <w:r w:rsidR="005B2949">
        <w:rPr>
          <w:rFonts w:ascii="Times New Roman" w:hAnsi="Times New Roman" w:cs="Times New Roman"/>
          <w:color w:val="222222"/>
          <w:sz w:val="24"/>
          <w:szCs w:val="24"/>
          <w:highlight w:val="white"/>
        </w:rPr>
        <w:t>72060,18</w:t>
      </w:r>
      <w:r>
        <w:rPr>
          <w:rFonts w:ascii="Times New Roman" w:hAnsi="Times New Roman" w:cs="Times New Roman"/>
          <w:color w:val="222222"/>
          <w:sz w:val="24"/>
          <w:szCs w:val="24"/>
          <w:highlight w:val="white"/>
        </w:rPr>
        <w:t xml:space="preserve"> EUR (</w:t>
      </w:r>
      <w:r w:rsidR="00134729">
        <w:rPr>
          <w:rFonts w:ascii="Times New Roman" w:hAnsi="Times New Roman" w:cs="Times New Roman"/>
          <w:color w:val="222222"/>
          <w:sz w:val="24"/>
          <w:szCs w:val="24"/>
          <w:highlight w:val="white"/>
        </w:rPr>
        <w:t>septiņdesmit divi tūkstoši sešdesmit</w:t>
      </w:r>
      <w:r w:rsidR="00907437">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B71424">
        <w:rPr>
          <w:rFonts w:ascii="Times New Roman" w:hAnsi="Times New Roman" w:cs="Times New Roman"/>
          <w:i/>
          <w:color w:val="222222"/>
          <w:sz w:val="24"/>
          <w:szCs w:val="24"/>
          <w:highlight w:val="white"/>
        </w:rPr>
        <w:t>,</w:t>
      </w:r>
      <w:r w:rsidR="001E3641">
        <w:rPr>
          <w:rFonts w:ascii="Times New Roman" w:hAnsi="Times New Roman" w:cs="Times New Roman"/>
          <w:color w:val="222222"/>
          <w:sz w:val="24"/>
          <w:szCs w:val="24"/>
          <w:highlight w:val="white"/>
        </w:rPr>
        <w:t xml:space="preserve"> </w:t>
      </w:r>
      <w:r w:rsidR="00134729">
        <w:rPr>
          <w:rFonts w:ascii="Times New Roman" w:hAnsi="Times New Roman" w:cs="Times New Roman"/>
          <w:color w:val="222222"/>
          <w:sz w:val="24"/>
          <w:szCs w:val="24"/>
          <w:highlight w:val="white"/>
        </w:rPr>
        <w:t>astoņpadsmit</w:t>
      </w:r>
      <w:r w:rsid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 xml:space="preserve">centi), ES fondu finansējums </w:t>
      </w:r>
      <w:r w:rsidR="005B2949">
        <w:rPr>
          <w:rFonts w:ascii="Times New Roman" w:hAnsi="Times New Roman" w:cs="Times New Roman"/>
          <w:color w:val="222222"/>
          <w:sz w:val="24"/>
          <w:szCs w:val="24"/>
          <w:highlight w:val="white"/>
        </w:rPr>
        <w:t>408341</w:t>
      </w:r>
      <w:r w:rsidR="00134729">
        <w:rPr>
          <w:rFonts w:ascii="Times New Roman" w:hAnsi="Times New Roman" w:cs="Times New Roman"/>
          <w:color w:val="222222"/>
          <w:sz w:val="24"/>
          <w:szCs w:val="24"/>
          <w:highlight w:val="white"/>
        </w:rPr>
        <w:t>,00</w:t>
      </w:r>
      <w:r>
        <w:rPr>
          <w:rFonts w:ascii="Times New Roman" w:hAnsi="Times New Roman" w:cs="Times New Roman"/>
          <w:color w:val="222222"/>
          <w:sz w:val="24"/>
          <w:szCs w:val="24"/>
          <w:highlight w:val="white"/>
        </w:rPr>
        <w:t xml:space="preserve"> EUR (</w:t>
      </w:r>
      <w:r w:rsidR="005B2949">
        <w:rPr>
          <w:rFonts w:ascii="Times New Roman" w:hAnsi="Times New Roman" w:cs="Times New Roman"/>
          <w:color w:val="222222"/>
          <w:sz w:val="24"/>
          <w:szCs w:val="24"/>
          <w:highlight w:val="white"/>
        </w:rPr>
        <w:t>četri simti astoņi tūkstoši trīs simti četrdesmit viens</w:t>
      </w:r>
      <w:r w:rsidR="00907437">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B71424">
        <w:rPr>
          <w:rFonts w:ascii="Times New Roman" w:hAnsi="Times New Roman" w:cs="Times New Roman"/>
          <w:i/>
          <w:color w:val="222222"/>
          <w:sz w:val="24"/>
          <w:szCs w:val="24"/>
          <w:highlight w:val="white"/>
        </w:rPr>
        <w:t>,</w:t>
      </w:r>
      <w:r w:rsidR="001E3641">
        <w:rPr>
          <w:rFonts w:ascii="Times New Roman" w:hAnsi="Times New Roman" w:cs="Times New Roman"/>
          <w:i/>
          <w:color w:val="222222"/>
          <w:sz w:val="24"/>
          <w:szCs w:val="24"/>
          <w:highlight w:val="white"/>
        </w:rPr>
        <w:t xml:space="preserve"> </w:t>
      </w:r>
      <w:r w:rsidR="001E3641" w:rsidRPr="001E3641">
        <w:rPr>
          <w:rFonts w:ascii="Times New Roman" w:hAnsi="Times New Roman" w:cs="Times New Roman"/>
          <w:color w:val="222222"/>
          <w:sz w:val="24"/>
          <w:szCs w:val="24"/>
          <w:highlight w:val="white"/>
        </w:rPr>
        <w:t>nulle</w:t>
      </w:r>
      <w:r w:rsidRP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centi)</w:t>
      </w:r>
      <w:r>
        <w:rPr>
          <w:rFonts w:ascii="Times New Roman" w:hAnsi="Times New Roman" w:cs="Times New Roman"/>
          <w:sz w:val="24"/>
          <w:szCs w:val="24"/>
        </w:rPr>
        <w:t xml:space="preserve">; </w:t>
      </w:r>
      <w:r w:rsidRPr="0058169D">
        <w:rPr>
          <w:rFonts w:ascii="Times New Roman" w:hAnsi="Times New Roman" w:cs="Times New Roman"/>
          <w:sz w:val="24"/>
          <w:szCs w:val="24"/>
        </w:rPr>
        <w:t xml:space="preserve">projekta plānotais darbības rezultāts un rezultatīvais rādītājs: </w:t>
      </w:r>
      <w:r w:rsidR="00B82772" w:rsidRPr="00B82772">
        <w:rPr>
          <w:rFonts w:ascii="Times New Roman" w:hAnsi="Times New Roman" w:cs="Times New Roman"/>
          <w:color w:val="222222"/>
          <w:sz w:val="24"/>
          <w:szCs w:val="24"/>
        </w:rPr>
        <w:t xml:space="preserve">Pārbūvēts autoceļa  "Stradu skola - </w:t>
      </w:r>
      <w:proofErr w:type="spellStart"/>
      <w:r w:rsidR="00B82772" w:rsidRPr="00B82772">
        <w:rPr>
          <w:rFonts w:ascii="Times New Roman" w:hAnsi="Times New Roman" w:cs="Times New Roman"/>
          <w:color w:val="222222"/>
          <w:sz w:val="24"/>
          <w:szCs w:val="24"/>
        </w:rPr>
        <w:t>Antani</w:t>
      </w:r>
      <w:proofErr w:type="spellEnd"/>
      <w:r w:rsidR="00B82772" w:rsidRPr="00B82772">
        <w:rPr>
          <w:rFonts w:ascii="Times New Roman" w:hAnsi="Times New Roman" w:cs="Times New Roman"/>
          <w:color w:val="222222"/>
          <w:sz w:val="24"/>
          <w:szCs w:val="24"/>
        </w:rPr>
        <w:t xml:space="preserve">" segums 1,786 km garumā un autoceļu "Litenes stacija - </w:t>
      </w:r>
      <w:proofErr w:type="spellStart"/>
      <w:r w:rsidR="00B82772" w:rsidRPr="00B82772">
        <w:rPr>
          <w:rFonts w:ascii="Times New Roman" w:hAnsi="Times New Roman" w:cs="Times New Roman"/>
          <w:color w:val="222222"/>
          <w:sz w:val="24"/>
          <w:szCs w:val="24"/>
        </w:rPr>
        <w:t>Sopuļi</w:t>
      </w:r>
      <w:proofErr w:type="spellEnd"/>
      <w:r w:rsidR="00B82772" w:rsidRPr="00B82772">
        <w:rPr>
          <w:rFonts w:ascii="Times New Roman" w:hAnsi="Times New Roman" w:cs="Times New Roman"/>
          <w:color w:val="222222"/>
          <w:sz w:val="24"/>
          <w:szCs w:val="24"/>
        </w:rPr>
        <w:t xml:space="preserve"> - </w:t>
      </w:r>
      <w:proofErr w:type="spellStart"/>
      <w:r w:rsidR="00B82772" w:rsidRPr="00B82772">
        <w:rPr>
          <w:rFonts w:ascii="Times New Roman" w:hAnsi="Times New Roman" w:cs="Times New Roman"/>
          <w:color w:val="222222"/>
          <w:sz w:val="24"/>
          <w:szCs w:val="24"/>
        </w:rPr>
        <w:t>Jaunsilenieki</w:t>
      </w:r>
      <w:proofErr w:type="spellEnd"/>
      <w:r w:rsidR="00B82772" w:rsidRPr="00B82772">
        <w:rPr>
          <w:rFonts w:ascii="Times New Roman" w:hAnsi="Times New Roman" w:cs="Times New Roman"/>
          <w:color w:val="222222"/>
          <w:sz w:val="24"/>
          <w:szCs w:val="24"/>
        </w:rPr>
        <w:t>" un "</w:t>
      </w:r>
      <w:proofErr w:type="spellStart"/>
      <w:r w:rsidR="00B82772" w:rsidRPr="00B82772">
        <w:rPr>
          <w:rFonts w:ascii="Times New Roman" w:hAnsi="Times New Roman" w:cs="Times New Roman"/>
          <w:color w:val="222222"/>
          <w:sz w:val="24"/>
          <w:szCs w:val="24"/>
        </w:rPr>
        <w:t>Sopuļi</w:t>
      </w:r>
      <w:proofErr w:type="spellEnd"/>
      <w:r w:rsidR="00B82772" w:rsidRPr="00B82772">
        <w:rPr>
          <w:rFonts w:ascii="Times New Roman" w:hAnsi="Times New Roman" w:cs="Times New Roman"/>
          <w:color w:val="222222"/>
          <w:sz w:val="24"/>
          <w:szCs w:val="24"/>
        </w:rPr>
        <w:t xml:space="preserve"> - </w:t>
      </w:r>
      <w:proofErr w:type="spellStart"/>
      <w:r w:rsidR="00B82772" w:rsidRPr="00B82772">
        <w:rPr>
          <w:rFonts w:ascii="Times New Roman" w:hAnsi="Times New Roman" w:cs="Times New Roman"/>
          <w:color w:val="222222"/>
          <w:sz w:val="24"/>
          <w:szCs w:val="24"/>
        </w:rPr>
        <w:t>Monte</w:t>
      </w:r>
      <w:proofErr w:type="spellEnd"/>
      <w:r w:rsidR="00B82772" w:rsidRPr="00B82772">
        <w:rPr>
          <w:rFonts w:ascii="Times New Roman" w:hAnsi="Times New Roman" w:cs="Times New Roman"/>
          <w:color w:val="222222"/>
          <w:sz w:val="24"/>
          <w:szCs w:val="24"/>
        </w:rPr>
        <w:t xml:space="preserve"> - Betona tilts"  3,785 km garumā</w:t>
      </w:r>
      <w:r w:rsidR="00CF1E6C">
        <w:rPr>
          <w:rFonts w:ascii="Times New Roman" w:hAnsi="Times New Roman" w:cs="Times New Roman"/>
          <w:color w:val="222222"/>
          <w:sz w:val="24"/>
          <w:szCs w:val="24"/>
        </w:rPr>
        <w:t>, d</w:t>
      </w:r>
      <w:r w:rsidR="00CF1E6C" w:rsidRPr="00CF1E6C">
        <w:rPr>
          <w:rFonts w:ascii="Times New Roman" w:hAnsi="Times New Roman" w:cs="Times New Roman"/>
          <w:color w:val="222222"/>
          <w:sz w:val="24"/>
          <w:szCs w:val="24"/>
        </w:rPr>
        <w:t xml:space="preserve">arba algu fonda pieaugums privātajos komersantos 204170.50 EUR, komersantu privātās </w:t>
      </w:r>
      <w:proofErr w:type="spellStart"/>
      <w:r w:rsidR="00CF1E6C" w:rsidRPr="00CF1E6C">
        <w:rPr>
          <w:rFonts w:ascii="Times New Roman" w:hAnsi="Times New Roman" w:cs="Times New Roman"/>
          <w:color w:val="222222"/>
          <w:sz w:val="24"/>
          <w:szCs w:val="24"/>
        </w:rPr>
        <w:t>nefinanšu</w:t>
      </w:r>
      <w:proofErr w:type="spellEnd"/>
      <w:r w:rsidR="00CF1E6C" w:rsidRPr="00CF1E6C">
        <w:rPr>
          <w:rFonts w:ascii="Times New Roman" w:hAnsi="Times New Roman" w:cs="Times New Roman"/>
          <w:color w:val="222222"/>
          <w:sz w:val="24"/>
          <w:szCs w:val="24"/>
        </w:rPr>
        <w:t xml:space="preserve"> investīcijas nemateriālajos ieguldījumos un pamatlīdzekļos </w:t>
      </w:r>
      <w:r w:rsidR="00212D1C">
        <w:rPr>
          <w:rFonts w:ascii="Times New Roman" w:hAnsi="Times New Roman" w:cs="Times New Roman"/>
          <w:color w:val="222222"/>
          <w:sz w:val="24"/>
          <w:szCs w:val="24"/>
        </w:rPr>
        <w:t>272227.33</w:t>
      </w:r>
      <w:r w:rsidR="00CF1E6C" w:rsidRPr="00CF1E6C">
        <w:rPr>
          <w:rFonts w:ascii="Times New Roman" w:hAnsi="Times New Roman" w:cs="Times New Roman"/>
          <w:color w:val="222222"/>
          <w:sz w:val="24"/>
          <w:szCs w:val="24"/>
        </w:rPr>
        <w:t xml:space="preserve"> EUR, </w:t>
      </w:r>
      <w:r w:rsidR="00CF1E6C" w:rsidRPr="00282CD0">
        <w:rPr>
          <w:rFonts w:ascii="Times New Roman" w:hAnsi="Times New Roman" w:cs="Times New Roman"/>
          <w:color w:val="222222"/>
          <w:sz w:val="24"/>
          <w:szCs w:val="24"/>
        </w:rPr>
        <w:t xml:space="preserve">komersantu skaits, kuri guvuši </w:t>
      </w:r>
      <w:r w:rsidR="00CF1E6C" w:rsidRPr="00282CD0">
        <w:rPr>
          <w:rFonts w:ascii="Times New Roman" w:hAnsi="Times New Roman" w:cs="Times New Roman"/>
          <w:color w:val="222222"/>
          <w:sz w:val="24"/>
          <w:szCs w:val="24"/>
        </w:rPr>
        <w:lastRenderedPageBreak/>
        <w:t xml:space="preserve">labumu no attīstītās publiskās infrastruktūras -  </w:t>
      </w:r>
      <w:r w:rsidR="00282CD0" w:rsidRPr="00282CD0">
        <w:rPr>
          <w:rFonts w:ascii="Times New Roman" w:hAnsi="Times New Roman" w:cs="Times New Roman"/>
          <w:color w:val="222222"/>
          <w:sz w:val="24"/>
          <w:szCs w:val="24"/>
        </w:rPr>
        <w:t>3</w:t>
      </w:r>
      <w:r w:rsidR="00CF1E6C" w:rsidRPr="00282CD0">
        <w:rPr>
          <w:rFonts w:ascii="Times New Roman" w:hAnsi="Times New Roman" w:cs="Times New Roman"/>
          <w:color w:val="222222"/>
          <w:sz w:val="24"/>
          <w:szCs w:val="24"/>
        </w:rPr>
        <w:t>.</w:t>
      </w:r>
      <w:r w:rsidR="00282CD0">
        <w:rPr>
          <w:rFonts w:ascii="Times New Roman" w:hAnsi="Times New Roman" w:cs="Times New Roman"/>
          <w:color w:val="222222"/>
          <w:sz w:val="24"/>
          <w:szCs w:val="24"/>
        </w:rPr>
        <w:t xml:space="preserve"> </w:t>
      </w:r>
      <w:r w:rsidRPr="009B2D57">
        <w:rPr>
          <w:rFonts w:ascii="Times New Roman" w:hAnsi="Times New Roman" w:cs="Times New Roman"/>
          <w:sz w:val="24"/>
          <w:szCs w:val="24"/>
        </w:rPr>
        <w:t>Projekta realizācija no 2025.</w:t>
      </w:r>
      <w:r w:rsidR="001E3641" w:rsidRPr="009B2D57">
        <w:rPr>
          <w:rFonts w:ascii="Times New Roman" w:hAnsi="Times New Roman" w:cs="Times New Roman"/>
          <w:sz w:val="24"/>
          <w:szCs w:val="24"/>
        </w:rPr>
        <w:t xml:space="preserve"> gada </w:t>
      </w:r>
      <w:r w:rsidRPr="009B2D57">
        <w:rPr>
          <w:rFonts w:ascii="Times New Roman" w:hAnsi="Times New Roman" w:cs="Times New Roman"/>
          <w:sz w:val="24"/>
          <w:szCs w:val="24"/>
        </w:rPr>
        <w:t>līdz 202</w:t>
      </w:r>
      <w:r w:rsidR="009B2D57" w:rsidRPr="009B2D57">
        <w:rPr>
          <w:rFonts w:ascii="Times New Roman" w:hAnsi="Times New Roman" w:cs="Times New Roman"/>
          <w:sz w:val="24"/>
          <w:szCs w:val="24"/>
        </w:rPr>
        <w:t>6</w:t>
      </w:r>
      <w:r w:rsidRPr="009B2D57">
        <w:rPr>
          <w:rFonts w:ascii="Times New Roman" w:hAnsi="Times New Roman" w:cs="Times New Roman"/>
          <w:sz w:val="24"/>
          <w:szCs w:val="24"/>
        </w:rPr>
        <w:t>.gadam.</w:t>
      </w:r>
    </w:p>
    <w:p w14:paraId="44805FCC" w14:textId="2949DD90" w:rsidR="00A4087F"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 xml:space="preserve">un ievieto </w:t>
      </w:r>
      <w:r w:rsidRPr="00603868">
        <w:rPr>
          <w:rFonts w:ascii="Times New Roman" w:hAnsi="Times New Roman" w:cs="Times New Roman"/>
          <w:sz w:val="24"/>
          <w:szCs w:val="24"/>
        </w:rPr>
        <w:t xml:space="preserve">sistēmā, atklāti balsojot: </w:t>
      </w:r>
      <w:r w:rsidR="00603868" w:rsidRPr="00603868">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603868">
        <w:rPr>
          <w:rFonts w:ascii="Times New Roman" w:hAnsi="Times New Roman" w:cs="Times New Roman"/>
          <w:sz w:val="24"/>
          <w:szCs w:val="24"/>
        </w:rPr>
        <w:t>, Gulbenes novada pašvaldības dome</w:t>
      </w:r>
      <w:r>
        <w:rPr>
          <w:rFonts w:ascii="Times New Roman" w:hAnsi="Times New Roman" w:cs="Times New Roman"/>
          <w:sz w:val="24"/>
          <w:szCs w:val="24"/>
        </w:rPr>
        <w:t xml:space="preserve"> NOLEMJ:</w:t>
      </w:r>
    </w:p>
    <w:p w14:paraId="69257CC4" w14:textId="628BBC34" w:rsidR="00212AD2" w:rsidRPr="00703021" w:rsidRDefault="00703021" w:rsidP="00703021">
      <w:pPr>
        <w:pBdr>
          <w:top w:val="nil"/>
          <w:left w:val="nil"/>
          <w:bottom w:val="nil"/>
          <w:right w:val="nil"/>
          <w:between w:val="nil"/>
        </w:pBdr>
        <w:tabs>
          <w:tab w:val="left" w:pos="993"/>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 xml:space="preserve">.gadam, kas apstiprināts ar Gulbenes novada pašvaldības domes 2024.gada </w:t>
      </w:r>
      <w:r w:rsidR="00502692" w:rsidRPr="00703021">
        <w:rPr>
          <w:rFonts w:ascii="Times New Roman" w:hAnsi="Times New Roman" w:cs="Times New Roman"/>
          <w:color w:val="000000"/>
          <w:sz w:val="24"/>
          <w:szCs w:val="24"/>
        </w:rPr>
        <w:t>2</w:t>
      </w:r>
      <w:r w:rsidR="00CF1E6C" w:rsidRPr="00703021">
        <w:rPr>
          <w:rFonts w:ascii="Times New Roman" w:hAnsi="Times New Roman" w:cs="Times New Roman"/>
          <w:color w:val="000000"/>
          <w:sz w:val="24"/>
          <w:szCs w:val="24"/>
        </w:rPr>
        <w:t>7</w:t>
      </w:r>
      <w:r w:rsidR="00502692" w:rsidRPr="00703021">
        <w:rPr>
          <w:rFonts w:ascii="Times New Roman" w:hAnsi="Times New Roman" w:cs="Times New Roman"/>
          <w:color w:val="000000"/>
          <w:sz w:val="24"/>
          <w:szCs w:val="24"/>
        </w:rPr>
        <w:t>.</w:t>
      </w:r>
      <w:r w:rsidR="00CF1E6C" w:rsidRPr="00703021">
        <w:rPr>
          <w:rFonts w:ascii="Times New Roman" w:hAnsi="Times New Roman" w:cs="Times New Roman"/>
          <w:color w:val="000000"/>
          <w:sz w:val="24"/>
          <w:szCs w:val="24"/>
        </w:rPr>
        <w:t>decembra</w:t>
      </w:r>
      <w:r w:rsidR="00D9753A" w:rsidRPr="00703021">
        <w:rPr>
          <w:rFonts w:ascii="Times New Roman" w:hAnsi="Times New Roman" w:cs="Times New Roman"/>
          <w:color w:val="000000"/>
          <w:sz w:val="24"/>
          <w:szCs w:val="24"/>
        </w:rPr>
        <w:t xml:space="preserve"> lēmumu Nr. GND/2024/</w:t>
      </w:r>
      <w:r w:rsidR="00CF1E6C" w:rsidRPr="00703021">
        <w:rPr>
          <w:rFonts w:ascii="Times New Roman" w:hAnsi="Times New Roman" w:cs="Times New Roman"/>
          <w:color w:val="000000"/>
          <w:sz w:val="24"/>
          <w:szCs w:val="24"/>
        </w:rPr>
        <w:t>820</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CF1E6C" w:rsidRPr="00703021">
        <w:rPr>
          <w:rFonts w:ascii="Times New Roman" w:hAnsi="Times New Roman" w:cs="Times New Roman"/>
          <w:sz w:val="24"/>
          <w:szCs w:val="24"/>
        </w:rPr>
        <w:t>22</w:t>
      </w:r>
      <w:r w:rsidR="00D9753A" w:rsidRPr="00703021">
        <w:rPr>
          <w:rFonts w:ascii="Times New Roman" w:hAnsi="Times New Roman" w:cs="Times New Roman"/>
          <w:sz w:val="24"/>
          <w:szCs w:val="24"/>
        </w:rPr>
        <w:t xml:space="preserve">; </w:t>
      </w:r>
      <w:r w:rsidR="00CF1E6C" w:rsidRPr="00703021">
        <w:rPr>
          <w:rFonts w:ascii="Times New Roman" w:hAnsi="Times New Roman" w:cs="Times New Roman"/>
          <w:sz w:val="24"/>
          <w:szCs w:val="24"/>
        </w:rPr>
        <w:t>70</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1"/>
  </w:num>
  <w:num w:numId="2" w16cid:durableId="26793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94D60"/>
    <w:rsid w:val="000C02CE"/>
    <w:rsid w:val="00110476"/>
    <w:rsid w:val="00134729"/>
    <w:rsid w:val="001E3641"/>
    <w:rsid w:val="00201BDB"/>
    <w:rsid w:val="00212AD2"/>
    <w:rsid w:val="00212D1C"/>
    <w:rsid w:val="00282CD0"/>
    <w:rsid w:val="00431052"/>
    <w:rsid w:val="004A5D46"/>
    <w:rsid w:val="004E64AA"/>
    <w:rsid w:val="00502692"/>
    <w:rsid w:val="005717DB"/>
    <w:rsid w:val="0058169D"/>
    <w:rsid w:val="005B2949"/>
    <w:rsid w:val="00603868"/>
    <w:rsid w:val="00625387"/>
    <w:rsid w:val="006F5432"/>
    <w:rsid w:val="006F6B59"/>
    <w:rsid w:val="00703021"/>
    <w:rsid w:val="00720AB2"/>
    <w:rsid w:val="0077669F"/>
    <w:rsid w:val="00862B7F"/>
    <w:rsid w:val="00907437"/>
    <w:rsid w:val="0092248B"/>
    <w:rsid w:val="00967163"/>
    <w:rsid w:val="009875B3"/>
    <w:rsid w:val="009B2D57"/>
    <w:rsid w:val="009C41EA"/>
    <w:rsid w:val="009F0B6C"/>
    <w:rsid w:val="009F1A5E"/>
    <w:rsid w:val="00A4087F"/>
    <w:rsid w:val="00AE20CE"/>
    <w:rsid w:val="00B54F71"/>
    <w:rsid w:val="00B71424"/>
    <w:rsid w:val="00B82772"/>
    <w:rsid w:val="00C150EF"/>
    <w:rsid w:val="00C93F90"/>
    <w:rsid w:val="00CB3F91"/>
    <w:rsid w:val="00CF1E6C"/>
    <w:rsid w:val="00D9753A"/>
    <w:rsid w:val="00E65E33"/>
    <w:rsid w:val="00EC2D7F"/>
    <w:rsid w:val="00EC3B6D"/>
    <w:rsid w:val="00EE06C0"/>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2671</Words>
  <Characters>1524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2025-03-03T09:40:00Z</cp:lastPrinted>
  <dcterms:created xsi:type="dcterms:W3CDTF">2025-03-05T08:52:00Z</dcterms:created>
  <dcterms:modified xsi:type="dcterms:W3CDTF">2025-03-05T08:52:00Z</dcterms:modified>
</cp:coreProperties>
</file>