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19FD3A90"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8E087F">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3E5EFB">
              <w:rPr>
                <w:rFonts w:ascii="Times New Roman" w:eastAsiaTheme="minorHAnsi" w:hAnsi="Times New Roman" w:cs="Times New Roman"/>
                <w:b/>
                <w:bCs/>
                <w:sz w:val="24"/>
                <w:szCs w:val="24"/>
                <w:lang w:eastAsia="en-US"/>
              </w:rPr>
              <w:t>13</w:t>
            </w:r>
            <w:r w:rsidR="001000B5">
              <w:rPr>
                <w:rFonts w:ascii="Times New Roman" w:eastAsiaTheme="minorHAnsi" w:hAnsi="Times New Roman" w:cs="Times New Roman"/>
                <w:b/>
                <w:bCs/>
                <w:sz w:val="24"/>
                <w:szCs w:val="24"/>
                <w:lang w:eastAsia="en-US"/>
              </w:rPr>
              <w:t>.</w:t>
            </w:r>
            <w:r w:rsidR="003E5EF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martā</w:t>
            </w:r>
          </w:p>
        </w:tc>
        <w:tc>
          <w:tcPr>
            <w:tcW w:w="4729" w:type="dxa"/>
          </w:tcPr>
          <w:p w14:paraId="611DF0BD" w14:textId="49D21F2A"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8E087F">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3E5EFB">
              <w:rPr>
                <w:rFonts w:ascii="Times New Roman" w:eastAsiaTheme="minorHAnsi" w:hAnsi="Times New Roman" w:cs="Times New Roman"/>
                <w:b/>
                <w:bCs/>
                <w:sz w:val="24"/>
                <w:szCs w:val="24"/>
                <w:lang w:eastAsia="en-US"/>
              </w:rPr>
              <w:t>159</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5632AEB1"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3E5EFB">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3E5EFB">
              <w:rPr>
                <w:rFonts w:ascii="Times New Roman" w:eastAsiaTheme="minorHAnsi" w:hAnsi="Times New Roman" w:cs="Times New Roman"/>
                <w:b/>
                <w:bCs/>
                <w:sz w:val="24"/>
                <w:szCs w:val="24"/>
                <w:lang w:eastAsia="en-US"/>
              </w:rPr>
              <w:t>5</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532F5684"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D714CE">
        <w:rPr>
          <w:rFonts w:ascii="Times New Roman" w:hAnsi="Times New Roman" w:cs="Times New Roman"/>
          <w:b/>
          <w:noProof/>
          <w:sz w:val="24"/>
          <w:szCs w:val="24"/>
        </w:rPr>
        <w:t>VK Gulbene</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41B14B9C" w:rsidR="007A22E2" w:rsidRPr="00571B3E" w:rsidRDefault="00DA0CCA" w:rsidP="00571B3E">
      <w:pPr>
        <w:spacing w:line="360" w:lineRule="auto"/>
        <w:ind w:firstLine="567"/>
        <w:jc w:val="both"/>
        <w:rPr>
          <w:rFonts w:ascii="Times New Roman" w:hAnsi="Times New Roman" w:cs="Times New Roman"/>
          <w:bCs/>
          <w:noProof/>
          <w:color w:val="FF0000"/>
          <w:sz w:val="24"/>
          <w:szCs w:val="24"/>
        </w:rPr>
      </w:pPr>
      <w:r w:rsidRPr="000904CD">
        <w:rPr>
          <w:rFonts w:ascii="Times New Roman" w:hAnsi="Times New Roman" w:cs="Times New Roman"/>
          <w:bCs/>
          <w:noProof/>
          <w:sz w:val="24"/>
          <w:szCs w:val="24"/>
        </w:rPr>
        <w:t xml:space="preserve">Gulbenes </w:t>
      </w:r>
      <w:r w:rsidRPr="00333329">
        <w:rPr>
          <w:rFonts w:ascii="Times New Roman" w:hAnsi="Times New Roman" w:cs="Times New Roman"/>
          <w:bCs/>
          <w:noProof/>
          <w:sz w:val="24"/>
          <w:szCs w:val="24"/>
        </w:rPr>
        <w:t>novada pašvaldībā saņemts biedrības “</w:t>
      </w:r>
      <w:r w:rsidR="00FE2E1F" w:rsidRPr="00333329">
        <w:rPr>
          <w:rFonts w:ascii="Times New Roman" w:hAnsi="Times New Roman" w:cs="Times New Roman"/>
          <w:bCs/>
          <w:noProof/>
          <w:sz w:val="24"/>
          <w:szCs w:val="24"/>
        </w:rPr>
        <w:t>VK Gulbene</w:t>
      </w:r>
      <w:r w:rsidRPr="00333329">
        <w:rPr>
          <w:rFonts w:ascii="Times New Roman" w:hAnsi="Times New Roman" w:cs="Times New Roman"/>
          <w:bCs/>
          <w:noProof/>
          <w:sz w:val="24"/>
          <w:szCs w:val="24"/>
        </w:rPr>
        <w:t>”, reģistrācijas numurs</w:t>
      </w:r>
      <w:r w:rsidR="00FE2E1F" w:rsidRPr="00333329">
        <w:rPr>
          <w:rFonts w:ascii="Times New Roman" w:hAnsi="Times New Roman" w:cs="Times New Roman"/>
          <w:bCs/>
          <w:noProof/>
          <w:sz w:val="24"/>
          <w:szCs w:val="24"/>
        </w:rPr>
        <w:t xml:space="preserve"> 40008255795</w:t>
      </w:r>
      <w:r w:rsidRPr="00333329">
        <w:rPr>
          <w:rFonts w:ascii="Times New Roman" w:hAnsi="Times New Roman" w:cs="Times New Roman"/>
          <w:bCs/>
          <w:noProof/>
          <w:sz w:val="24"/>
          <w:szCs w:val="24"/>
        </w:rPr>
        <w:t>, 202</w:t>
      </w:r>
      <w:r w:rsidR="00990D49" w:rsidRPr="00333329">
        <w:rPr>
          <w:rFonts w:ascii="Times New Roman" w:hAnsi="Times New Roman" w:cs="Times New Roman"/>
          <w:bCs/>
          <w:noProof/>
          <w:sz w:val="24"/>
          <w:szCs w:val="24"/>
        </w:rPr>
        <w:t>4</w:t>
      </w:r>
      <w:r w:rsidRPr="00333329">
        <w:rPr>
          <w:rFonts w:ascii="Times New Roman" w:hAnsi="Times New Roman" w:cs="Times New Roman"/>
          <w:bCs/>
          <w:noProof/>
          <w:sz w:val="24"/>
          <w:szCs w:val="24"/>
        </w:rPr>
        <w:t xml:space="preserve">.gada </w:t>
      </w:r>
      <w:r w:rsidR="00990D49" w:rsidRPr="00333329">
        <w:rPr>
          <w:rFonts w:ascii="Times New Roman" w:hAnsi="Times New Roman" w:cs="Times New Roman"/>
          <w:bCs/>
          <w:noProof/>
          <w:sz w:val="24"/>
          <w:szCs w:val="24"/>
        </w:rPr>
        <w:t>12.novembra</w:t>
      </w:r>
      <w:r w:rsidR="00FE2E1F" w:rsidRPr="00333329">
        <w:rPr>
          <w:rFonts w:ascii="Times New Roman" w:hAnsi="Times New Roman" w:cs="Times New Roman"/>
          <w:bCs/>
          <w:noProof/>
          <w:sz w:val="24"/>
          <w:szCs w:val="24"/>
        </w:rPr>
        <w:t xml:space="preserve"> </w:t>
      </w:r>
      <w:r w:rsidR="00944A53" w:rsidRPr="00333329">
        <w:rPr>
          <w:rFonts w:ascii="Times New Roman" w:hAnsi="Times New Roman" w:cs="Times New Roman"/>
          <w:bCs/>
          <w:noProof/>
          <w:sz w:val="24"/>
          <w:szCs w:val="24"/>
        </w:rPr>
        <w:t>pieteikums finansiālā atbalsta piešķiršanai “zelta līmenī” 202</w:t>
      </w:r>
      <w:r w:rsidR="00990D49" w:rsidRPr="00333329">
        <w:rPr>
          <w:rFonts w:ascii="Times New Roman" w:hAnsi="Times New Roman" w:cs="Times New Roman"/>
          <w:bCs/>
          <w:noProof/>
          <w:sz w:val="24"/>
          <w:szCs w:val="24"/>
        </w:rPr>
        <w:t>5</w:t>
      </w:r>
      <w:r w:rsidR="00944A53" w:rsidRPr="00333329">
        <w:rPr>
          <w:rFonts w:ascii="Times New Roman" w:hAnsi="Times New Roman" w:cs="Times New Roman"/>
          <w:bCs/>
          <w:noProof/>
          <w:sz w:val="24"/>
          <w:szCs w:val="24"/>
        </w:rPr>
        <w:t>.gadā</w:t>
      </w:r>
      <w:r w:rsidR="00D7038C" w:rsidRPr="00333329">
        <w:rPr>
          <w:rFonts w:ascii="Times New Roman" w:hAnsi="Times New Roman" w:cs="Times New Roman"/>
          <w:bCs/>
          <w:noProof/>
          <w:sz w:val="24"/>
          <w:szCs w:val="24"/>
        </w:rPr>
        <w:t xml:space="preserve"> </w:t>
      </w:r>
      <w:r w:rsidRPr="00333329">
        <w:rPr>
          <w:rFonts w:ascii="Times New Roman" w:hAnsi="Times New Roman" w:cs="Times New Roman"/>
          <w:bCs/>
          <w:noProof/>
          <w:sz w:val="24"/>
          <w:szCs w:val="24"/>
        </w:rPr>
        <w:t>(Gulbenes novada pašvaldībā reģistrēts</w:t>
      </w:r>
      <w:r w:rsidR="003F4A48" w:rsidRPr="00333329">
        <w:rPr>
          <w:rFonts w:ascii="Times New Roman" w:hAnsi="Times New Roman" w:cs="Times New Roman"/>
          <w:bCs/>
          <w:noProof/>
          <w:sz w:val="24"/>
          <w:szCs w:val="24"/>
        </w:rPr>
        <w:t xml:space="preserve"> </w:t>
      </w:r>
      <w:r w:rsidRPr="00333329">
        <w:rPr>
          <w:rFonts w:ascii="Times New Roman" w:hAnsi="Times New Roman" w:cs="Times New Roman"/>
          <w:bCs/>
          <w:noProof/>
          <w:sz w:val="24"/>
          <w:szCs w:val="24"/>
        </w:rPr>
        <w:t>2</w:t>
      </w:r>
      <w:r w:rsidR="00944A53" w:rsidRPr="00333329">
        <w:rPr>
          <w:rFonts w:ascii="Times New Roman" w:hAnsi="Times New Roman" w:cs="Times New Roman"/>
          <w:bCs/>
          <w:noProof/>
          <w:sz w:val="24"/>
          <w:szCs w:val="24"/>
        </w:rPr>
        <w:t>02</w:t>
      </w:r>
      <w:r w:rsidR="00990D49" w:rsidRPr="00333329">
        <w:rPr>
          <w:rFonts w:ascii="Times New Roman" w:hAnsi="Times New Roman" w:cs="Times New Roman"/>
          <w:bCs/>
          <w:noProof/>
          <w:sz w:val="24"/>
          <w:szCs w:val="24"/>
        </w:rPr>
        <w:t>4</w:t>
      </w:r>
      <w:r w:rsidR="00944A53" w:rsidRPr="00333329">
        <w:rPr>
          <w:rFonts w:ascii="Times New Roman" w:hAnsi="Times New Roman" w:cs="Times New Roman"/>
          <w:bCs/>
          <w:noProof/>
          <w:sz w:val="24"/>
          <w:szCs w:val="24"/>
        </w:rPr>
        <w:t xml:space="preserve">.gada </w:t>
      </w:r>
      <w:r w:rsidR="00990D49" w:rsidRPr="00333329">
        <w:rPr>
          <w:rFonts w:ascii="Times New Roman" w:hAnsi="Times New Roman" w:cs="Times New Roman"/>
          <w:bCs/>
          <w:noProof/>
          <w:sz w:val="24"/>
          <w:szCs w:val="24"/>
        </w:rPr>
        <w:t>12.novembrī</w:t>
      </w:r>
      <w:r w:rsidRPr="00333329">
        <w:rPr>
          <w:rFonts w:ascii="Times New Roman" w:hAnsi="Times New Roman" w:cs="Times New Roman"/>
          <w:bCs/>
          <w:noProof/>
          <w:sz w:val="24"/>
          <w:szCs w:val="24"/>
        </w:rPr>
        <w:t xml:space="preserve"> ar</w:t>
      </w:r>
      <w:r w:rsidR="003F4A48" w:rsidRPr="00333329">
        <w:rPr>
          <w:rFonts w:ascii="Times New Roman" w:hAnsi="Times New Roman" w:cs="Times New Roman"/>
          <w:bCs/>
          <w:noProof/>
          <w:sz w:val="24"/>
          <w:szCs w:val="24"/>
        </w:rPr>
        <w:t xml:space="preserve"> </w:t>
      </w:r>
      <w:r w:rsidRPr="00333329">
        <w:rPr>
          <w:rFonts w:ascii="Times New Roman" w:hAnsi="Times New Roman" w:cs="Times New Roman"/>
          <w:bCs/>
          <w:noProof/>
          <w:sz w:val="24"/>
          <w:szCs w:val="24"/>
        </w:rPr>
        <w:t>Nr.</w:t>
      </w:r>
      <w:r w:rsidR="00990D49" w:rsidRPr="00333329">
        <w:rPr>
          <w:rFonts w:ascii="Times New Roman" w:hAnsi="Times New Roman" w:cs="Times New Roman"/>
          <w:bCs/>
          <w:noProof/>
          <w:sz w:val="24"/>
          <w:szCs w:val="24"/>
        </w:rPr>
        <w:t>GND/5.15.1/24/2316-V</w:t>
      </w:r>
      <w:r w:rsidR="00FE2E1F" w:rsidRPr="00333329">
        <w:rPr>
          <w:rFonts w:ascii="Times New Roman" w:hAnsi="Times New Roman" w:cs="Times New Roman"/>
          <w:bCs/>
          <w:noProof/>
          <w:sz w:val="24"/>
          <w:szCs w:val="24"/>
        </w:rPr>
        <w:t xml:space="preserve">), </w:t>
      </w:r>
      <w:r w:rsidRPr="00333329">
        <w:rPr>
          <w:rFonts w:ascii="Times New Roman" w:hAnsi="Times New Roman" w:cs="Times New Roman"/>
          <w:bCs/>
          <w:noProof/>
          <w:sz w:val="24"/>
          <w:szCs w:val="24"/>
        </w:rPr>
        <w:t>saskaņā ar kuru</w:t>
      </w:r>
      <w:r w:rsidR="00944A53" w:rsidRPr="00333329">
        <w:rPr>
          <w:rFonts w:ascii="Times New Roman" w:hAnsi="Times New Roman" w:cs="Times New Roman"/>
          <w:bCs/>
          <w:noProof/>
          <w:sz w:val="24"/>
          <w:szCs w:val="24"/>
        </w:rPr>
        <w:t xml:space="preserve"> tiek lūgts </w:t>
      </w:r>
      <w:r w:rsidRPr="00333329">
        <w:rPr>
          <w:rFonts w:ascii="Times New Roman" w:hAnsi="Times New Roman" w:cs="Times New Roman"/>
          <w:bCs/>
          <w:noProof/>
          <w:sz w:val="24"/>
          <w:szCs w:val="24"/>
        </w:rPr>
        <w:t xml:space="preserve">Gulbenes novada pašvaldības finansiālais atbalsts </w:t>
      </w:r>
      <w:r w:rsidR="00990D49" w:rsidRPr="00333329">
        <w:rPr>
          <w:rFonts w:ascii="Times New Roman" w:hAnsi="Times New Roman" w:cs="Times New Roman"/>
          <w:bCs/>
          <w:noProof/>
          <w:sz w:val="24"/>
          <w:szCs w:val="24"/>
        </w:rPr>
        <w:t>2 500</w:t>
      </w:r>
      <w:r w:rsidRPr="00333329">
        <w:rPr>
          <w:rFonts w:ascii="Times New Roman" w:hAnsi="Times New Roman" w:cs="Times New Roman"/>
          <w:bCs/>
          <w:noProof/>
          <w:sz w:val="24"/>
          <w:szCs w:val="24"/>
        </w:rPr>
        <w:t>,00 EUR (</w:t>
      </w:r>
      <w:r w:rsidR="00990D49" w:rsidRPr="00333329">
        <w:rPr>
          <w:rFonts w:ascii="Times New Roman" w:hAnsi="Times New Roman" w:cs="Times New Roman"/>
          <w:bCs/>
          <w:noProof/>
          <w:sz w:val="24"/>
          <w:szCs w:val="24"/>
        </w:rPr>
        <w:t>divi tūkstoši pieci simti</w:t>
      </w:r>
      <w:r w:rsidRPr="00333329">
        <w:rPr>
          <w:rFonts w:ascii="Times New Roman" w:hAnsi="Times New Roman" w:cs="Times New Roman"/>
          <w:bCs/>
          <w:noProof/>
          <w:sz w:val="24"/>
          <w:szCs w:val="24"/>
        </w:rPr>
        <w:t xml:space="preserve"> </w:t>
      </w:r>
      <w:r w:rsidRPr="00333329">
        <w:rPr>
          <w:rFonts w:ascii="Times New Roman" w:hAnsi="Times New Roman" w:cs="Times New Roman"/>
          <w:bCs/>
          <w:i/>
          <w:iCs/>
          <w:noProof/>
          <w:sz w:val="24"/>
          <w:szCs w:val="24"/>
        </w:rPr>
        <w:t xml:space="preserve">euro </w:t>
      </w:r>
      <w:r w:rsidRPr="00333329">
        <w:rPr>
          <w:rFonts w:ascii="Times New Roman" w:hAnsi="Times New Roman" w:cs="Times New Roman"/>
          <w:bCs/>
          <w:noProof/>
          <w:sz w:val="24"/>
          <w:szCs w:val="24"/>
        </w:rPr>
        <w:t>00 centi) apmērā</w:t>
      </w:r>
      <w:r w:rsidR="00382977" w:rsidRPr="00333329">
        <w:rPr>
          <w:rFonts w:ascii="Times New Roman" w:hAnsi="Times New Roman" w:cs="Times New Roman"/>
          <w:bCs/>
          <w:noProof/>
          <w:sz w:val="24"/>
          <w:szCs w:val="24"/>
        </w:rPr>
        <w:t xml:space="preserve"> </w:t>
      </w:r>
      <w:r w:rsidR="007A22E2" w:rsidRPr="00333329">
        <w:rPr>
          <w:rFonts w:ascii="Times New Roman" w:hAnsi="Times New Roman" w:cs="Times New Roman"/>
          <w:bCs/>
          <w:noProof/>
          <w:sz w:val="24"/>
          <w:szCs w:val="24"/>
        </w:rPr>
        <w:t xml:space="preserve">šādās izdevumu pozīcijās: </w:t>
      </w:r>
      <w:r w:rsidR="00FE2E1F" w:rsidRPr="00333329">
        <w:rPr>
          <w:rFonts w:ascii="Times New Roman" w:hAnsi="Times New Roman" w:cs="Times New Roman"/>
          <w:bCs/>
          <w:noProof/>
          <w:sz w:val="24"/>
          <w:szCs w:val="24"/>
        </w:rPr>
        <w:t xml:space="preserve">dalības maksas izdevumu segšanai, </w:t>
      </w:r>
      <w:r w:rsidR="00571B3E" w:rsidRPr="00333329">
        <w:rPr>
          <w:rFonts w:ascii="Times New Roman" w:hAnsi="Times New Roman" w:cs="Times New Roman"/>
          <w:bCs/>
          <w:noProof/>
          <w:sz w:val="24"/>
          <w:szCs w:val="24"/>
        </w:rPr>
        <w:t>transporta izdevumu segšanai, sacensību tiesnešu darba apmaksai, augstvērtīga inventāra un ekipējuma iegādei</w:t>
      </w:r>
      <w:r w:rsidR="00D7038C" w:rsidRPr="00333329">
        <w:rPr>
          <w:rFonts w:ascii="Times New Roman" w:hAnsi="Times New Roman" w:cs="Times New Roman"/>
          <w:bCs/>
          <w:noProof/>
          <w:sz w:val="24"/>
          <w:szCs w:val="24"/>
        </w:rPr>
        <w:t xml:space="preserve"> (turpmāk </w:t>
      </w:r>
      <w:r w:rsidR="00D7038C" w:rsidRPr="002E274F">
        <w:rPr>
          <w:rFonts w:ascii="Times New Roman" w:hAnsi="Times New Roman" w:cs="Times New Roman"/>
          <w:bCs/>
          <w:noProof/>
          <w:sz w:val="24"/>
          <w:szCs w:val="24"/>
        </w:rPr>
        <w:t>– Pieteikums)</w:t>
      </w:r>
      <w:r w:rsidR="007A22E2" w:rsidRPr="002E274F">
        <w:rPr>
          <w:rFonts w:ascii="Times New Roman" w:hAnsi="Times New Roman" w:cs="Times New Roman"/>
          <w:bCs/>
          <w:noProof/>
          <w:sz w:val="24"/>
          <w:szCs w:val="24"/>
        </w:rPr>
        <w:t>.</w:t>
      </w:r>
    </w:p>
    <w:p w14:paraId="333E442F" w14:textId="3615873F" w:rsidR="00571B3E" w:rsidRPr="008C1F66" w:rsidRDefault="003D3C10" w:rsidP="00333329">
      <w:pPr>
        <w:spacing w:line="360" w:lineRule="auto"/>
        <w:ind w:firstLine="567"/>
        <w:jc w:val="both"/>
        <w:rPr>
          <w:rFonts w:ascii="Times New Roman" w:hAnsi="Times New Roman" w:cs="Times New Roman"/>
          <w:bCs/>
          <w:noProof/>
          <w:sz w:val="24"/>
          <w:szCs w:val="24"/>
        </w:rPr>
      </w:pPr>
      <w:r w:rsidRPr="002E274F">
        <w:rPr>
          <w:rFonts w:ascii="Times New Roman" w:eastAsia="Calibri" w:hAnsi="Times New Roman" w:cs="Times New Roman"/>
          <w:sz w:val="24"/>
          <w:szCs w:val="24"/>
          <w:lang w:eastAsia="en-US"/>
        </w:rPr>
        <w:t xml:space="preserve">Gulbenes novada </w:t>
      </w:r>
      <w:r w:rsidRPr="008C1F66">
        <w:rPr>
          <w:rFonts w:ascii="Times New Roman" w:eastAsia="Calibri" w:hAnsi="Times New Roman" w:cs="Times New Roman"/>
          <w:sz w:val="24"/>
          <w:szCs w:val="24"/>
          <w:lang w:eastAsia="en-US"/>
        </w:rPr>
        <w:t xml:space="preserve">pašvaldības </w:t>
      </w:r>
      <w:r w:rsidR="00D7038C" w:rsidRPr="008C1F66">
        <w:rPr>
          <w:rFonts w:ascii="Times New Roman" w:eastAsia="Calibri" w:hAnsi="Times New Roman" w:cs="Times New Roman"/>
          <w:sz w:val="24"/>
          <w:szCs w:val="24"/>
          <w:lang w:eastAsia="en-US"/>
        </w:rPr>
        <w:t>s</w:t>
      </w:r>
      <w:r w:rsidRPr="008C1F66">
        <w:rPr>
          <w:rFonts w:ascii="Times New Roman" w:eastAsia="Calibri" w:hAnsi="Times New Roman" w:cs="Times New Roman"/>
          <w:sz w:val="24"/>
          <w:szCs w:val="24"/>
          <w:lang w:eastAsia="en-US"/>
        </w:rPr>
        <w:t>porta komisija</w:t>
      </w:r>
      <w:r w:rsidR="003A6312" w:rsidRPr="008C1F66">
        <w:rPr>
          <w:rFonts w:ascii="Times New Roman" w:eastAsia="Calibri" w:hAnsi="Times New Roman" w:cs="Times New Roman"/>
          <w:sz w:val="24"/>
          <w:szCs w:val="24"/>
          <w:lang w:eastAsia="en-US"/>
        </w:rPr>
        <w:t xml:space="preserve"> 202</w:t>
      </w:r>
      <w:r w:rsidR="00571B3E" w:rsidRPr="008C1F66">
        <w:rPr>
          <w:rFonts w:ascii="Times New Roman" w:eastAsia="Calibri" w:hAnsi="Times New Roman" w:cs="Times New Roman"/>
          <w:sz w:val="24"/>
          <w:szCs w:val="24"/>
          <w:lang w:eastAsia="en-US"/>
        </w:rPr>
        <w:t>5.gada 23.februārī</w:t>
      </w:r>
      <w:r w:rsidRPr="008C1F66">
        <w:rPr>
          <w:rFonts w:ascii="Times New Roman" w:eastAsia="Calibri" w:hAnsi="Times New Roman" w:cs="Times New Roman"/>
          <w:sz w:val="24"/>
          <w:szCs w:val="24"/>
          <w:lang w:eastAsia="en-US"/>
        </w:rPr>
        <w:t xml:space="preserve"> ir pieņēmusi lēmumu “Par </w:t>
      </w:r>
      <w:r w:rsidR="00DA0CCA" w:rsidRPr="008C1F66">
        <w:rPr>
          <w:rFonts w:ascii="Times New Roman" w:eastAsia="Calibri" w:hAnsi="Times New Roman" w:cs="Times New Roman"/>
          <w:sz w:val="24"/>
          <w:szCs w:val="24"/>
          <w:lang w:eastAsia="en-US"/>
        </w:rPr>
        <w:t>biedrības “</w:t>
      </w:r>
      <w:r w:rsidR="00FE2E1F" w:rsidRPr="008C1F66">
        <w:rPr>
          <w:rFonts w:ascii="Times New Roman" w:eastAsia="Calibri" w:hAnsi="Times New Roman" w:cs="Times New Roman"/>
          <w:sz w:val="24"/>
          <w:szCs w:val="24"/>
          <w:lang w:eastAsia="en-US"/>
        </w:rPr>
        <w:t>VK Gulbene</w:t>
      </w:r>
      <w:r w:rsidR="00DA0CCA" w:rsidRPr="008C1F66">
        <w:rPr>
          <w:rFonts w:ascii="Times New Roman" w:eastAsia="Calibri" w:hAnsi="Times New Roman" w:cs="Times New Roman"/>
          <w:sz w:val="24"/>
          <w:szCs w:val="24"/>
          <w:lang w:eastAsia="en-US"/>
        </w:rPr>
        <w:t>”</w:t>
      </w:r>
      <w:r w:rsidRPr="008C1F66">
        <w:rPr>
          <w:rFonts w:ascii="Times New Roman" w:eastAsia="Calibri" w:hAnsi="Times New Roman" w:cs="Times New Roman"/>
          <w:sz w:val="24"/>
          <w:szCs w:val="24"/>
          <w:lang w:eastAsia="en-US"/>
        </w:rPr>
        <w:t xml:space="preserve"> iesnieguma izskatīšanu” (protokols Nr.</w:t>
      </w:r>
      <w:r w:rsidR="003A6312" w:rsidRPr="008C1F66">
        <w:rPr>
          <w:rFonts w:ascii="Times New Roman" w:eastAsia="Calibri" w:hAnsi="Times New Roman" w:cs="Times New Roman"/>
          <w:sz w:val="24"/>
          <w:szCs w:val="24"/>
          <w:lang w:eastAsia="en-US"/>
        </w:rPr>
        <w:t>1</w:t>
      </w:r>
      <w:r w:rsidRPr="008C1F66">
        <w:rPr>
          <w:rFonts w:ascii="Times New Roman" w:eastAsia="Calibri" w:hAnsi="Times New Roman" w:cs="Times New Roman"/>
          <w:sz w:val="24"/>
          <w:szCs w:val="24"/>
          <w:lang w:eastAsia="en-US"/>
        </w:rPr>
        <w:t xml:space="preserve">, </w:t>
      </w:r>
      <w:r w:rsidR="00571B3E" w:rsidRPr="008C1F66">
        <w:rPr>
          <w:rFonts w:ascii="Times New Roman" w:eastAsia="Calibri" w:hAnsi="Times New Roman" w:cs="Times New Roman"/>
          <w:sz w:val="24"/>
          <w:szCs w:val="24"/>
          <w:lang w:eastAsia="en-US"/>
        </w:rPr>
        <w:t>3</w:t>
      </w:r>
      <w:r w:rsidRPr="008C1F66">
        <w:rPr>
          <w:rFonts w:ascii="Times New Roman" w:eastAsia="Calibri" w:hAnsi="Times New Roman" w:cs="Times New Roman"/>
          <w:sz w:val="24"/>
          <w:szCs w:val="24"/>
          <w:lang w:eastAsia="en-US"/>
        </w:rPr>
        <w:t xml:space="preserve">.), ar kuru nolēmusi sniegt Gulbenes novada </w:t>
      </w:r>
      <w:r w:rsidR="003A6312" w:rsidRPr="008C1F66">
        <w:rPr>
          <w:rFonts w:ascii="Times New Roman" w:eastAsia="Calibri" w:hAnsi="Times New Roman" w:cs="Times New Roman"/>
          <w:sz w:val="24"/>
          <w:szCs w:val="24"/>
          <w:lang w:eastAsia="en-US"/>
        </w:rPr>
        <w:t xml:space="preserve">pašvaldības </w:t>
      </w:r>
      <w:r w:rsidRPr="008C1F66">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8C1F66">
        <w:rPr>
          <w:rFonts w:ascii="Times New Roman" w:eastAsia="Calibri" w:hAnsi="Times New Roman" w:cs="Times New Roman"/>
          <w:sz w:val="24"/>
          <w:szCs w:val="24"/>
          <w:lang w:eastAsia="en-US"/>
        </w:rPr>
        <w:t>biedrībai “</w:t>
      </w:r>
      <w:r w:rsidR="00FE2E1F" w:rsidRPr="008C1F66">
        <w:rPr>
          <w:rFonts w:ascii="Times New Roman" w:eastAsia="Calibri" w:hAnsi="Times New Roman" w:cs="Times New Roman"/>
          <w:sz w:val="24"/>
          <w:szCs w:val="24"/>
          <w:lang w:eastAsia="en-US"/>
        </w:rPr>
        <w:t>VK Gulbene</w:t>
      </w:r>
      <w:r w:rsidR="00DA0CCA" w:rsidRPr="008C1F66">
        <w:rPr>
          <w:rFonts w:ascii="Times New Roman" w:eastAsia="Calibri" w:hAnsi="Times New Roman" w:cs="Times New Roman"/>
          <w:sz w:val="24"/>
          <w:szCs w:val="24"/>
          <w:lang w:eastAsia="en-US"/>
        </w:rPr>
        <w:t xml:space="preserve">” </w:t>
      </w:r>
      <w:r w:rsidR="00FE2E1F" w:rsidRPr="008C1F66">
        <w:rPr>
          <w:rFonts w:ascii="Times New Roman" w:eastAsia="Calibri" w:hAnsi="Times New Roman" w:cs="Times New Roman"/>
          <w:sz w:val="24"/>
          <w:szCs w:val="24"/>
          <w:lang w:eastAsia="en-US"/>
        </w:rPr>
        <w:t xml:space="preserve">sieviešu volejbola komandai </w:t>
      </w:r>
      <w:r w:rsidR="00571B3E" w:rsidRPr="008C1F66">
        <w:rPr>
          <w:rFonts w:ascii="Times New Roman" w:eastAsia="Calibri" w:hAnsi="Times New Roman" w:cs="Times New Roman"/>
          <w:sz w:val="24"/>
          <w:szCs w:val="24"/>
          <w:lang w:eastAsia="en-US"/>
        </w:rPr>
        <w:t>750,00</w:t>
      </w:r>
      <w:r w:rsidR="003A6312" w:rsidRPr="008C1F66">
        <w:rPr>
          <w:rFonts w:ascii="Times New Roman" w:eastAsia="Calibri" w:hAnsi="Times New Roman" w:cs="Times New Roman"/>
          <w:sz w:val="24"/>
          <w:szCs w:val="24"/>
          <w:lang w:eastAsia="en-US"/>
        </w:rPr>
        <w:t xml:space="preserve"> EUR (</w:t>
      </w:r>
      <w:r w:rsidR="00571B3E" w:rsidRPr="008C1F66">
        <w:rPr>
          <w:rFonts w:ascii="Times New Roman" w:eastAsia="Calibri" w:hAnsi="Times New Roman" w:cs="Times New Roman"/>
          <w:sz w:val="24"/>
          <w:szCs w:val="24"/>
          <w:lang w:eastAsia="en-US"/>
        </w:rPr>
        <w:t>septiņi simti piecdesmit</w:t>
      </w:r>
      <w:r w:rsidR="003A6312" w:rsidRPr="008C1F66">
        <w:rPr>
          <w:rFonts w:ascii="Times New Roman" w:eastAsia="Calibri" w:hAnsi="Times New Roman" w:cs="Times New Roman"/>
          <w:sz w:val="24"/>
          <w:szCs w:val="24"/>
          <w:lang w:eastAsia="en-US"/>
        </w:rPr>
        <w:t xml:space="preserve"> </w:t>
      </w:r>
      <w:proofErr w:type="spellStart"/>
      <w:r w:rsidR="003A6312" w:rsidRPr="008C1F66">
        <w:rPr>
          <w:rFonts w:ascii="Times New Roman" w:eastAsia="Calibri" w:hAnsi="Times New Roman" w:cs="Times New Roman"/>
          <w:i/>
          <w:iCs/>
          <w:sz w:val="24"/>
          <w:szCs w:val="24"/>
          <w:lang w:eastAsia="en-US"/>
        </w:rPr>
        <w:t>euro</w:t>
      </w:r>
      <w:proofErr w:type="spellEnd"/>
      <w:r w:rsidR="003A6312" w:rsidRPr="008C1F66">
        <w:rPr>
          <w:rFonts w:ascii="Times New Roman" w:eastAsia="Calibri" w:hAnsi="Times New Roman" w:cs="Times New Roman"/>
          <w:sz w:val="24"/>
          <w:szCs w:val="24"/>
          <w:lang w:eastAsia="en-US"/>
        </w:rPr>
        <w:t xml:space="preserve"> 00 centi) apmērā </w:t>
      </w:r>
      <w:r w:rsidR="00FE2E1F" w:rsidRPr="008C1F66">
        <w:rPr>
          <w:rFonts w:ascii="Times New Roman" w:eastAsia="Calibri" w:hAnsi="Times New Roman" w:cs="Times New Roman"/>
          <w:sz w:val="24"/>
          <w:szCs w:val="24"/>
          <w:lang w:eastAsia="en-US"/>
        </w:rPr>
        <w:t>startam</w:t>
      </w:r>
      <w:r w:rsidR="00571B3E" w:rsidRPr="008C1F66">
        <w:rPr>
          <w:rFonts w:ascii="Times New Roman" w:eastAsia="Calibri" w:hAnsi="Times New Roman" w:cs="Times New Roman"/>
          <w:sz w:val="24"/>
          <w:szCs w:val="24"/>
          <w:lang w:eastAsia="en-US"/>
        </w:rPr>
        <w:t xml:space="preserve"> 2025.gada Latvijas reģionālā</w:t>
      </w:r>
      <w:r w:rsidR="00A32149" w:rsidRPr="008C1F66">
        <w:rPr>
          <w:rFonts w:ascii="Times New Roman" w:eastAsia="Calibri" w:hAnsi="Times New Roman" w:cs="Times New Roman"/>
          <w:sz w:val="24"/>
          <w:szCs w:val="24"/>
          <w:lang w:eastAsia="en-US"/>
        </w:rPr>
        <w:t>s</w:t>
      </w:r>
      <w:r w:rsidR="00571B3E" w:rsidRPr="008C1F66">
        <w:rPr>
          <w:rFonts w:ascii="Times New Roman" w:eastAsia="Calibri" w:hAnsi="Times New Roman" w:cs="Times New Roman"/>
          <w:sz w:val="24"/>
          <w:szCs w:val="24"/>
          <w:lang w:eastAsia="en-US"/>
        </w:rPr>
        <w:t xml:space="preserve"> volejbola līgas sacensībās sievietēm </w:t>
      </w:r>
      <w:r w:rsidR="00FE2E1F" w:rsidRPr="008C1F66">
        <w:rPr>
          <w:rFonts w:ascii="Times New Roman" w:eastAsia="Calibri" w:hAnsi="Times New Roman" w:cs="Times New Roman"/>
          <w:sz w:val="24"/>
          <w:szCs w:val="24"/>
          <w:lang w:eastAsia="en-US"/>
        </w:rPr>
        <w:t xml:space="preserve">šādu izdevumu segšanai: </w:t>
      </w:r>
      <w:r w:rsidR="00571B3E" w:rsidRPr="008C1F66">
        <w:rPr>
          <w:rFonts w:ascii="Times New Roman" w:hAnsi="Times New Roman" w:cs="Times New Roman"/>
          <w:bCs/>
          <w:noProof/>
          <w:sz w:val="24"/>
          <w:szCs w:val="24"/>
        </w:rPr>
        <w:t>dalības maksas izdevumu segšanai, transporta izdevumu segšanai,</w:t>
      </w:r>
      <w:r w:rsidR="00333329" w:rsidRPr="008C1F66">
        <w:rPr>
          <w:rFonts w:ascii="Times New Roman" w:hAnsi="Times New Roman" w:cs="Times New Roman"/>
          <w:bCs/>
          <w:noProof/>
          <w:sz w:val="24"/>
          <w:szCs w:val="24"/>
        </w:rPr>
        <w:t xml:space="preserve"> dalībai sporta nometnēs, kontrolsacensībām un komandējumu izdevumu segšanai, sportistu licenču un apdrošināšanas izdevumu segšanai, </w:t>
      </w:r>
      <w:r w:rsidR="00571B3E" w:rsidRPr="008C1F66">
        <w:rPr>
          <w:rFonts w:ascii="Times New Roman" w:hAnsi="Times New Roman" w:cs="Times New Roman"/>
          <w:bCs/>
          <w:noProof/>
          <w:sz w:val="24"/>
          <w:szCs w:val="24"/>
        </w:rPr>
        <w:t>sacensību tiesnešu darba apmaksai, augstvērtīga inventāra un ekipējuma iegādei</w:t>
      </w:r>
      <w:r w:rsidR="00333329" w:rsidRPr="008C1F66">
        <w:rPr>
          <w:rFonts w:ascii="Times New Roman" w:hAnsi="Times New Roman" w:cs="Times New Roman"/>
          <w:bCs/>
          <w:noProof/>
          <w:sz w:val="24"/>
          <w:szCs w:val="24"/>
        </w:rPr>
        <w:t xml:space="preserve">, medicīnas izdevumu segšanai un sportistu uzturam. </w:t>
      </w:r>
    </w:p>
    <w:p w14:paraId="55A9970F" w14:textId="6BE137EC" w:rsidR="00571B3E" w:rsidRPr="008C1F66" w:rsidRDefault="00B7083C" w:rsidP="00571B3E">
      <w:pPr>
        <w:spacing w:line="360" w:lineRule="auto"/>
        <w:ind w:firstLine="567"/>
        <w:jc w:val="both"/>
        <w:rPr>
          <w:rFonts w:ascii="Times New Roman" w:eastAsia="Calibri" w:hAnsi="Times New Roman" w:cs="Times New Roman"/>
          <w:sz w:val="24"/>
          <w:szCs w:val="24"/>
          <w:lang w:eastAsia="en-US"/>
        </w:rPr>
      </w:pPr>
      <w:r w:rsidRPr="008C1F66">
        <w:rPr>
          <w:rFonts w:ascii="Times New Roman" w:eastAsia="Calibri" w:hAnsi="Times New Roman" w:cs="Times New Roman"/>
          <w:sz w:val="24"/>
          <w:szCs w:val="24"/>
          <w:lang w:eastAsia="en-US"/>
        </w:rPr>
        <w:t xml:space="preserve">Gulbenes novada pašvaldības sporta komisija, izskatot Pieteikumu un tam pievienotos nepieciešamos dokumentus, ir konstatējusi, ka </w:t>
      </w:r>
      <w:r w:rsidR="00EE471C" w:rsidRPr="008C1F66">
        <w:rPr>
          <w:rFonts w:ascii="Times New Roman" w:eastAsia="Calibri" w:hAnsi="Times New Roman" w:cs="Times New Roman"/>
          <w:sz w:val="24"/>
          <w:szCs w:val="24"/>
          <w:lang w:eastAsia="en-US"/>
        </w:rPr>
        <w:t xml:space="preserve">tie neatbilst </w:t>
      </w:r>
      <w:r w:rsidR="00E20E37" w:rsidRPr="008C1F66">
        <w:rPr>
          <w:rFonts w:ascii="Times New Roman" w:eastAsia="Calibri" w:hAnsi="Times New Roman" w:cs="Times New Roman"/>
          <w:sz w:val="24"/>
          <w:szCs w:val="24"/>
          <w:lang w:eastAsia="en-US"/>
        </w:rPr>
        <w:t>Gulbenes novada pašvaldības domes 2023.gada 27.jūlija saistošo noteikumu Nr.14 “Par pašvaldības atbalstu sporta veicināšanai Gulbenes novadā” (turpmāk – Saistošie noteikumi) 12.punkta prasībām, kas nosaka, ka pretendents līdz kārtējā gada 31. oktobrim iesniedz Pašvaldībai pieteikumu finansiālā atbalsta piešķiršanai nākamajam gadam saskaņā ar 2.pielikumu, pielikumā pievienojot nepieciešamos dokumentus, kas apliecina pretendenta atbilstību saistošajos noteikumos noteiktajiem kritērijiem.</w:t>
      </w:r>
    </w:p>
    <w:p w14:paraId="29EBF8F0" w14:textId="159BDE82" w:rsidR="00E20E37" w:rsidRPr="008C1F66" w:rsidRDefault="00E20E37" w:rsidP="00E20E37">
      <w:pPr>
        <w:spacing w:line="360" w:lineRule="auto"/>
        <w:ind w:firstLine="567"/>
        <w:jc w:val="both"/>
        <w:rPr>
          <w:rFonts w:ascii="Times New Roman" w:eastAsia="Calibri" w:hAnsi="Times New Roman" w:cs="Times New Roman"/>
          <w:sz w:val="24"/>
          <w:szCs w:val="24"/>
          <w:lang w:eastAsia="en-US"/>
        </w:rPr>
      </w:pPr>
      <w:r w:rsidRPr="008C1F66">
        <w:rPr>
          <w:rFonts w:ascii="Times New Roman" w:eastAsia="Calibri" w:hAnsi="Times New Roman" w:cs="Times New Roman"/>
          <w:sz w:val="24"/>
          <w:szCs w:val="24"/>
          <w:lang w:eastAsia="en-US"/>
        </w:rPr>
        <w:t>Gulbenes novada pašvaldības sporta komisija uzskata, ka biedrībai “VK Gulbene” var piešķirt finansiālo atbalstu bronzas līmenī atbilstoši Saistošo noteikumu 18.3.apakšpunktam</w:t>
      </w:r>
      <w:r w:rsidR="0058180E" w:rsidRPr="008C1F66">
        <w:rPr>
          <w:rFonts w:ascii="Times New Roman" w:eastAsia="Calibri" w:hAnsi="Times New Roman" w:cs="Times New Roman"/>
          <w:sz w:val="24"/>
          <w:szCs w:val="24"/>
          <w:lang w:eastAsia="en-US"/>
        </w:rPr>
        <w:t>.</w:t>
      </w:r>
    </w:p>
    <w:p w14:paraId="428EE832" w14:textId="28393450" w:rsidR="00E20E37" w:rsidRPr="004B5976" w:rsidRDefault="00E20E37" w:rsidP="0058180E">
      <w:pPr>
        <w:spacing w:line="360" w:lineRule="auto"/>
        <w:ind w:firstLine="567"/>
        <w:jc w:val="both"/>
        <w:rPr>
          <w:rFonts w:ascii="Times New Roman" w:eastAsia="Calibri" w:hAnsi="Times New Roman" w:cs="Times New Roman"/>
          <w:sz w:val="24"/>
          <w:szCs w:val="24"/>
          <w:lang w:eastAsia="en-US"/>
        </w:rPr>
      </w:pPr>
      <w:r w:rsidRPr="008C1F66">
        <w:rPr>
          <w:rFonts w:ascii="Times New Roman" w:eastAsia="Calibri" w:hAnsi="Times New Roman" w:cs="Times New Roman"/>
          <w:sz w:val="24"/>
          <w:szCs w:val="24"/>
          <w:lang w:eastAsia="en-US"/>
        </w:rPr>
        <w:lastRenderedPageBreak/>
        <w:t xml:space="preserve">Saistošo </w:t>
      </w:r>
      <w:r w:rsidRPr="004B5976">
        <w:rPr>
          <w:rFonts w:ascii="Times New Roman" w:eastAsia="Calibri" w:hAnsi="Times New Roman" w:cs="Times New Roman"/>
          <w:sz w:val="24"/>
          <w:szCs w:val="24"/>
          <w:lang w:eastAsia="en-US"/>
        </w:rPr>
        <w:t>noteikumu 17.</w:t>
      </w:r>
      <w:r w:rsidR="0058180E" w:rsidRPr="004B5976">
        <w:rPr>
          <w:rFonts w:ascii="Times New Roman" w:eastAsia="Calibri" w:hAnsi="Times New Roman" w:cs="Times New Roman"/>
          <w:sz w:val="24"/>
          <w:szCs w:val="24"/>
          <w:lang w:eastAsia="en-US"/>
        </w:rPr>
        <w:t>2.apakšpunkts nosaka, ka t</w:t>
      </w:r>
      <w:r w:rsidRPr="004B5976">
        <w:rPr>
          <w:rFonts w:ascii="Times New Roman" w:eastAsia="Calibri" w:hAnsi="Times New Roman" w:cs="Times New Roman"/>
          <w:sz w:val="24"/>
          <w:szCs w:val="24"/>
          <w:lang w:eastAsia="en-US"/>
        </w:rPr>
        <w:t>iesības pretendēt uz finansiālo atbalstu bronzas līmenī ir</w:t>
      </w:r>
      <w:r w:rsidR="0058180E" w:rsidRPr="004B5976">
        <w:rPr>
          <w:rFonts w:ascii="Times New Roman" w:eastAsia="Calibri" w:hAnsi="Times New Roman" w:cs="Times New Roman"/>
          <w:sz w:val="24"/>
          <w:szCs w:val="24"/>
          <w:lang w:eastAsia="en-US"/>
        </w:rPr>
        <w:t xml:space="preserve"> </w:t>
      </w:r>
      <w:r w:rsidRPr="004B5976">
        <w:rPr>
          <w:rFonts w:ascii="Times New Roman" w:eastAsia="Calibri" w:hAnsi="Times New Roman" w:cs="Times New Roman"/>
          <w:sz w:val="24"/>
          <w:szCs w:val="24"/>
          <w:lang w:eastAsia="en-US"/>
        </w:rPr>
        <w:t>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p>
    <w:p w14:paraId="3F4CC155" w14:textId="2777E5B1" w:rsidR="0058180E" w:rsidRPr="008C1F66" w:rsidRDefault="0058180E" w:rsidP="00152362">
      <w:pPr>
        <w:spacing w:line="360" w:lineRule="auto"/>
        <w:ind w:firstLine="567"/>
        <w:jc w:val="both"/>
        <w:rPr>
          <w:rFonts w:ascii="Times New Roman" w:eastAsia="Calibri" w:hAnsi="Times New Roman" w:cs="Times New Roman"/>
          <w:sz w:val="24"/>
          <w:szCs w:val="24"/>
          <w:lang w:eastAsia="en-US"/>
        </w:rPr>
      </w:pPr>
      <w:r w:rsidRPr="004B5976">
        <w:rPr>
          <w:rFonts w:ascii="Times New Roman" w:eastAsia="Calibri" w:hAnsi="Times New Roman" w:cs="Times New Roman"/>
          <w:sz w:val="24"/>
          <w:szCs w:val="24"/>
          <w:lang w:eastAsia="en-US"/>
        </w:rPr>
        <w:t>Saistošo noteikumu</w:t>
      </w:r>
      <w:r w:rsidRPr="008C1F66">
        <w:rPr>
          <w:rFonts w:ascii="Times New Roman" w:eastAsia="Calibri" w:hAnsi="Times New Roman" w:cs="Times New Roman"/>
          <w:sz w:val="24"/>
          <w:szCs w:val="24"/>
          <w:lang w:eastAsia="en-US"/>
        </w:rPr>
        <w:t xml:space="preserve"> 18.3.apakšpunkts nosaka, ka</w:t>
      </w:r>
      <w:r w:rsidR="00152362" w:rsidRPr="008C1F66">
        <w:rPr>
          <w:rFonts w:ascii="Times New Roman" w:eastAsia="Calibri" w:hAnsi="Times New Roman" w:cs="Times New Roman"/>
          <w:sz w:val="24"/>
          <w:szCs w:val="24"/>
          <w:lang w:eastAsia="en-US"/>
        </w:rPr>
        <w:t xml:space="preserve"> bronzas līmenī paredzēto finansiālo atbalstu pretendentiem piešķir līdz 750 </w:t>
      </w:r>
      <w:proofErr w:type="spellStart"/>
      <w:r w:rsidR="00152362" w:rsidRPr="008C1F66">
        <w:rPr>
          <w:rFonts w:ascii="Times New Roman" w:eastAsia="Calibri" w:hAnsi="Times New Roman" w:cs="Times New Roman"/>
          <w:i/>
          <w:iCs/>
          <w:sz w:val="24"/>
          <w:szCs w:val="24"/>
          <w:lang w:eastAsia="en-US"/>
        </w:rPr>
        <w:t>euro</w:t>
      </w:r>
      <w:proofErr w:type="spellEnd"/>
      <w:r w:rsidR="00152362" w:rsidRPr="008C1F66">
        <w:rPr>
          <w:rFonts w:ascii="Times New Roman" w:eastAsia="Calibri" w:hAnsi="Times New Roman" w:cs="Times New Roman"/>
          <w:sz w:val="24"/>
          <w:szCs w:val="24"/>
          <w:lang w:eastAsia="en-US"/>
        </w:rPr>
        <w:t xml:space="preserve"> – sporta organizāciju sporta spēļu komandām, kuras piedalās vai piedalīsies Latvijā atzītās sporta veidu federācijas Latvijas čempionātā vai kausā.</w:t>
      </w:r>
    </w:p>
    <w:p w14:paraId="35131E7B" w14:textId="3DB37F9B" w:rsidR="00FE2E1F" w:rsidRDefault="00FE2E1F" w:rsidP="00FE2E1F">
      <w:pPr>
        <w:pStyle w:val="tv213"/>
        <w:shd w:val="clear" w:color="auto" w:fill="FFFFFF"/>
        <w:spacing w:before="0" w:beforeAutospacing="0" w:after="0" w:afterAutospacing="0" w:line="360" w:lineRule="auto"/>
        <w:ind w:firstLine="600"/>
        <w:jc w:val="both"/>
        <w:rPr>
          <w:rFonts w:ascii="Arial" w:hAnsi="Arial" w:cs="Arial"/>
          <w:color w:val="414142"/>
          <w:sz w:val="20"/>
          <w:szCs w:val="20"/>
        </w:rPr>
      </w:pPr>
      <w:r w:rsidRPr="008C1F66">
        <w:rPr>
          <w:shd w:val="clear" w:color="auto" w:fill="FFFFFF"/>
        </w:rPr>
        <w:t>Biedrība “VK Gulbene</w:t>
      </w:r>
      <w:r>
        <w:rPr>
          <w:shd w:val="clear" w:color="auto" w:fill="FFFFFF"/>
        </w:rPr>
        <w:t xml:space="preserve">” ir sporta organizācija, kura ir reģistrēta </w:t>
      </w:r>
      <w:r w:rsidRPr="002E274F">
        <w:rPr>
          <w:rFonts w:eastAsia="Calibri"/>
          <w:lang w:eastAsia="en-US"/>
        </w:rPr>
        <w:t xml:space="preserve">Gulbenes novada pašvaldības administratīvajā teritorijā </w:t>
      </w:r>
      <w:r>
        <w:rPr>
          <w:rFonts w:eastAsia="Calibri"/>
          <w:lang w:eastAsia="en-US"/>
        </w:rPr>
        <w:t>–</w:t>
      </w:r>
      <w:r w:rsidRPr="002E274F">
        <w:rPr>
          <w:rFonts w:eastAsia="Calibri"/>
          <w:lang w:eastAsia="en-US"/>
        </w:rPr>
        <w:t xml:space="preserve"> </w:t>
      </w:r>
      <w:r>
        <w:rPr>
          <w:rFonts w:eastAsia="Calibri"/>
          <w:lang w:eastAsia="en-US"/>
        </w:rPr>
        <w:t xml:space="preserve">“Straumēnos”, Lizuma pagastā, Gulbenes novadā, LV-4425. </w:t>
      </w:r>
    </w:p>
    <w:p w14:paraId="73B5BB11" w14:textId="586FC172" w:rsidR="009067F4" w:rsidRDefault="008867B9" w:rsidP="00F24AE0">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8867B9">
        <w:rPr>
          <w:rFonts w:ascii="Times New Roman" w:eastAsia="Calibri" w:hAnsi="Times New Roman" w:cs="Times New Roman"/>
          <w:sz w:val="24"/>
          <w:szCs w:val="24"/>
        </w:rPr>
        <w:t xml:space="preserve">iedrība “VK Gulbene” lūdz iespēju sniegt finansiālo atbalstu biedrības “VK Gulbene” </w:t>
      </w:r>
      <w:r w:rsidR="009067F4">
        <w:rPr>
          <w:rFonts w:ascii="Times New Roman" w:eastAsia="Calibri" w:hAnsi="Times New Roman" w:cs="Times New Roman"/>
          <w:sz w:val="24"/>
          <w:szCs w:val="24"/>
        </w:rPr>
        <w:t xml:space="preserve">sieviešu volejbola komandai startam 2025.gada Latvijas reģionālās volejbola līgas sacensībās sievietēm. </w:t>
      </w:r>
    </w:p>
    <w:p w14:paraId="23D1A496" w14:textId="04BFD0D5" w:rsidR="005B75C3" w:rsidRPr="00E72A2B" w:rsidRDefault="00B56DA6" w:rsidP="00E72A2B">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w:t>
      </w:r>
      <w:r w:rsidR="00B902F5" w:rsidRPr="001762F6">
        <w:rPr>
          <w:rFonts w:ascii="Times New Roman" w:hAnsi="Times New Roman" w:cs="Times New Roman"/>
          <w:sz w:val="24"/>
          <w:szCs w:val="24"/>
        </w:rPr>
        <w:t xml:space="preserve">ņemot vērā attiecīgā gada Pašvaldības budžetā paredzēto finansējumu, saistošo noteikumu III, IV un V nodaļā paredzēto finansiālā atbalsta apmēru nosaka Gulbenes novada dome (turpmāk – Dome), </w:t>
      </w:r>
      <w:r w:rsidR="009067F4" w:rsidRPr="001762F6">
        <w:rPr>
          <w:rFonts w:ascii="Times New Roman" w:hAnsi="Times New Roman" w:cs="Times New Roman"/>
          <w:sz w:val="24"/>
          <w:szCs w:val="24"/>
        </w:rPr>
        <w:t>17.2.apakš</w:t>
      </w:r>
      <w:r w:rsidR="00B902F5" w:rsidRPr="001762F6">
        <w:rPr>
          <w:rFonts w:ascii="Times New Roman" w:hAnsi="Times New Roman" w:cs="Times New Roman"/>
          <w:sz w:val="24"/>
          <w:szCs w:val="24"/>
        </w:rPr>
        <w:t>punktu, 1</w:t>
      </w:r>
      <w:r w:rsidR="009067F4" w:rsidRPr="001762F6">
        <w:rPr>
          <w:rFonts w:ascii="Times New Roman" w:hAnsi="Times New Roman" w:cs="Times New Roman"/>
          <w:sz w:val="24"/>
          <w:szCs w:val="24"/>
        </w:rPr>
        <w:t>8.3.apakš</w:t>
      </w:r>
      <w:r w:rsidR="00B902F5" w:rsidRPr="001762F6">
        <w:rPr>
          <w:rFonts w:ascii="Times New Roman" w:hAnsi="Times New Roman" w:cs="Times New Roman"/>
          <w:sz w:val="24"/>
          <w:szCs w:val="24"/>
        </w:rPr>
        <w:t>punktu, 1</w:t>
      </w:r>
      <w:r w:rsidR="009067F4" w:rsidRPr="001762F6">
        <w:rPr>
          <w:rFonts w:ascii="Times New Roman" w:hAnsi="Times New Roman" w:cs="Times New Roman"/>
          <w:sz w:val="24"/>
          <w:szCs w:val="24"/>
        </w:rPr>
        <w:t>9</w:t>
      </w:r>
      <w:r w:rsidR="00B902F5" w:rsidRPr="001762F6">
        <w:rPr>
          <w:rFonts w:ascii="Times New Roman" w:hAnsi="Times New Roman" w:cs="Times New Roman"/>
          <w:sz w:val="24"/>
          <w:szCs w:val="24"/>
        </w:rPr>
        <w:t xml:space="preserve">.punktu, 21.punktu, kas nosaka, ka </w:t>
      </w:r>
      <w:r w:rsidR="001F34FF" w:rsidRPr="001762F6">
        <w:rPr>
          <w:rFonts w:ascii="Times New Roman" w:hAnsi="Times New Roman" w:cs="Times New Roman"/>
          <w:sz w:val="24"/>
          <w:szCs w:val="24"/>
        </w:rPr>
        <w:t xml:space="preserve">pieteikumu par finansiālā atbalsta piešķiršanu </w:t>
      </w:r>
      <w:r w:rsidR="001F34FF" w:rsidRPr="00F24AE0">
        <w:rPr>
          <w:rFonts w:ascii="Times New Roman" w:hAnsi="Times New Roman" w:cs="Times New Roman"/>
          <w:sz w:val="24"/>
          <w:szCs w:val="24"/>
        </w:rPr>
        <w:t>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F24AE0">
        <w:rPr>
          <w:rFonts w:ascii="Times New Roman" w:hAnsi="Times New Roman" w:cs="Times New Roman"/>
          <w:sz w:val="24"/>
          <w:szCs w:val="24"/>
        </w:rPr>
        <w:t xml:space="preserve">atklāti balsojot: </w:t>
      </w:r>
      <w:r w:rsidR="003E5EFB" w:rsidRPr="003E5EFB">
        <w:rPr>
          <w:rFonts w:ascii="Times New Roman" w:hAnsi="Times New Roman" w:cs="Times New Roman"/>
          <w:noProof/>
          <w:sz w:val="24"/>
          <w:szCs w:val="24"/>
        </w:rPr>
        <w:t>ar 13 balsīm "Par" (Ainārs Brezinskis, Aivars Circens, Anatolijs Savickis, Andis Caunītis, Atis Jencītis, Guna Pūcīte, Guna Švika, Gunārs Babris, Intars Liepiņš, Ivars Kupčs, Lāsma Gabdulļina, Mudīte Motivāne, Normunds Mazūrs), "Pret" – nav, "Atturas" – nav, "Nepiedalās" – nav</w:t>
      </w:r>
      <w:r w:rsidR="003D3C10" w:rsidRPr="003E5EFB">
        <w:rPr>
          <w:rFonts w:ascii="Times New Roman" w:hAnsi="Times New Roman" w:cs="Times New Roman"/>
          <w:sz w:val="24"/>
          <w:szCs w:val="24"/>
        </w:rPr>
        <w:t xml:space="preserve">; </w:t>
      </w:r>
      <w:r w:rsidR="003D3C10" w:rsidRPr="00F24AE0">
        <w:rPr>
          <w:rFonts w:ascii="Times New Roman" w:hAnsi="Times New Roman" w:cs="Times New Roman"/>
          <w:sz w:val="24"/>
          <w:szCs w:val="24"/>
        </w:rPr>
        <w:t xml:space="preserve"> Gulbenes novada </w:t>
      </w:r>
      <w:r w:rsidR="00B51E63" w:rsidRPr="00F24AE0">
        <w:rPr>
          <w:rFonts w:ascii="Times New Roman" w:hAnsi="Times New Roman" w:cs="Times New Roman"/>
          <w:sz w:val="24"/>
          <w:szCs w:val="24"/>
        </w:rPr>
        <w:t xml:space="preserve">pašvaldības </w:t>
      </w:r>
      <w:r w:rsidR="003D3C10" w:rsidRPr="00F24AE0">
        <w:rPr>
          <w:rFonts w:ascii="Times New Roman" w:hAnsi="Times New Roman" w:cs="Times New Roman"/>
          <w:sz w:val="24"/>
          <w:szCs w:val="24"/>
        </w:rPr>
        <w:t>dome NOLEMJ:</w:t>
      </w:r>
    </w:p>
    <w:p w14:paraId="31BF28B7" w14:textId="77777777" w:rsidR="001762F6" w:rsidRDefault="00863DC0" w:rsidP="001762F6">
      <w:pPr>
        <w:pStyle w:val="Sarakstarindkopa"/>
        <w:numPr>
          <w:ilvl w:val="0"/>
          <w:numId w:val="11"/>
        </w:numPr>
        <w:spacing w:line="360" w:lineRule="auto"/>
        <w:ind w:left="0" w:firstLine="567"/>
        <w:rPr>
          <w:rFonts w:ascii="Times New Roman" w:hAnsi="Times New Roman" w:cs="Times New Roman"/>
          <w:bCs/>
          <w:noProof/>
          <w:sz w:val="24"/>
          <w:szCs w:val="24"/>
        </w:rPr>
      </w:pPr>
      <w:r w:rsidRPr="00A32149">
        <w:rPr>
          <w:rFonts w:ascii="Times New Roman" w:hAnsi="Times New Roman" w:cs="Times New Roman"/>
          <w:color w:val="00000A"/>
          <w:sz w:val="24"/>
          <w:szCs w:val="24"/>
        </w:rPr>
        <w:t xml:space="preserve">PIEŠĶIRT </w:t>
      </w:r>
      <w:r w:rsidR="004B5D14" w:rsidRPr="00A32149">
        <w:rPr>
          <w:rFonts w:ascii="Times New Roman" w:hAnsi="Times New Roman" w:cs="Times New Roman"/>
          <w:sz w:val="24"/>
          <w:szCs w:val="24"/>
        </w:rPr>
        <w:t>biedrībai “</w:t>
      </w:r>
      <w:r w:rsidR="00F24AE0" w:rsidRPr="00A32149">
        <w:rPr>
          <w:rFonts w:ascii="Times New Roman" w:hAnsi="Times New Roman" w:cs="Times New Roman"/>
          <w:sz w:val="24"/>
          <w:szCs w:val="24"/>
        </w:rPr>
        <w:t>VK Gulbene</w:t>
      </w:r>
      <w:r w:rsidR="004B5D14" w:rsidRPr="00A32149">
        <w:rPr>
          <w:rFonts w:ascii="Times New Roman" w:hAnsi="Times New Roman" w:cs="Times New Roman"/>
          <w:sz w:val="24"/>
          <w:szCs w:val="24"/>
        </w:rPr>
        <w:t>”, reģistrācijas numurs</w:t>
      </w:r>
      <w:r w:rsidR="00F24AE0" w:rsidRPr="00A32149">
        <w:rPr>
          <w:rFonts w:ascii="Times New Roman" w:hAnsi="Times New Roman" w:cs="Times New Roman"/>
          <w:sz w:val="24"/>
          <w:szCs w:val="24"/>
        </w:rPr>
        <w:t xml:space="preserve"> 40008255795</w:t>
      </w:r>
      <w:r w:rsidR="004B5D14" w:rsidRPr="00A32149">
        <w:rPr>
          <w:rFonts w:ascii="Times New Roman" w:hAnsi="Times New Roman" w:cs="Times New Roman"/>
          <w:sz w:val="24"/>
          <w:szCs w:val="24"/>
        </w:rPr>
        <w:t xml:space="preserve">, juridiskā adrese: </w:t>
      </w:r>
      <w:r w:rsidR="00F24AE0" w:rsidRPr="00A32149">
        <w:rPr>
          <w:rFonts w:ascii="Times New Roman" w:hAnsi="Times New Roman" w:cs="Times New Roman"/>
          <w:sz w:val="24"/>
          <w:szCs w:val="24"/>
        </w:rPr>
        <w:t>“Straumēni</w:t>
      </w:r>
      <w:r w:rsidR="009067F4" w:rsidRPr="00A32149">
        <w:rPr>
          <w:rFonts w:ascii="Times New Roman" w:hAnsi="Times New Roman" w:cs="Times New Roman"/>
          <w:sz w:val="24"/>
          <w:szCs w:val="24"/>
        </w:rPr>
        <w:t>”</w:t>
      </w:r>
      <w:r w:rsidR="00F24AE0" w:rsidRPr="00A32149">
        <w:rPr>
          <w:rFonts w:ascii="Times New Roman" w:hAnsi="Times New Roman" w:cs="Times New Roman"/>
          <w:sz w:val="24"/>
          <w:szCs w:val="24"/>
        </w:rPr>
        <w:t>, Lizuma pagasts, Gulbenes novads, LV-4425</w:t>
      </w:r>
      <w:r w:rsidR="004B5D14" w:rsidRPr="00A32149">
        <w:rPr>
          <w:rFonts w:ascii="Times New Roman" w:hAnsi="Times New Roman" w:cs="Times New Roman"/>
          <w:sz w:val="24"/>
          <w:szCs w:val="24"/>
        </w:rPr>
        <w:t>,</w:t>
      </w:r>
      <w:r w:rsidR="004B5D14" w:rsidRPr="00A32149">
        <w:rPr>
          <w:rFonts w:ascii="Times New Roman" w:hAnsi="Times New Roman" w:cs="Times New Roman"/>
          <w:bCs/>
          <w:sz w:val="24"/>
          <w:szCs w:val="24"/>
        </w:rPr>
        <w:t xml:space="preserve"> </w:t>
      </w:r>
      <w:r w:rsidR="00212D3D" w:rsidRPr="00A32149">
        <w:rPr>
          <w:rFonts w:ascii="Times New Roman" w:hAnsi="Times New Roman" w:cs="Times New Roman"/>
          <w:color w:val="00000A"/>
          <w:sz w:val="24"/>
          <w:szCs w:val="24"/>
        </w:rPr>
        <w:t xml:space="preserve">finansiālo atbalstu </w:t>
      </w:r>
      <w:r w:rsidR="009067F4" w:rsidRPr="00A32149">
        <w:rPr>
          <w:rFonts w:ascii="Times New Roman" w:hAnsi="Times New Roman" w:cs="Times New Roman"/>
          <w:bCs/>
          <w:noProof/>
          <w:sz w:val="24"/>
          <w:szCs w:val="24"/>
        </w:rPr>
        <w:t>750,00</w:t>
      </w:r>
      <w:r w:rsidR="00962058" w:rsidRPr="00A32149">
        <w:rPr>
          <w:rFonts w:ascii="Times New Roman" w:hAnsi="Times New Roman" w:cs="Times New Roman"/>
          <w:bCs/>
          <w:noProof/>
          <w:sz w:val="24"/>
          <w:szCs w:val="24"/>
        </w:rPr>
        <w:t xml:space="preserve"> EUR (</w:t>
      </w:r>
      <w:r w:rsidR="009067F4" w:rsidRPr="00A32149">
        <w:rPr>
          <w:rFonts w:ascii="Times New Roman" w:hAnsi="Times New Roman" w:cs="Times New Roman"/>
          <w:bCs/>
          <w:noProof/>
          <w:sz w:val="24"/>
          <w:szCs w:val="24"/>
        </w:rPr>
        <w:t>septiņi simti piecdesmit</w:t>
      </w:r>
      <w:r w:rsidR="00962058" w:rsidRPr="00A32149">
        <w:rPr>
          <w:rFonts w:ascii="Times New Roman" w:hAnsi="Times New Roman" w:cs="Times New Roman"/>
          <w:bCs/>
          <w:noProof/>
          <w:sz w:val="24"/>
          <w:szCs w:val="24"/>
        </w:rPr>
        <w:t xml:space="preserve"> </w:t>
      </w:r>
      <w:r w:rsidR="00962058" w:rsidRPr="00A32149">
        <w:rPr>
          <w:rFonts w:ascii="Times New Roman" w:hAnsi="Times New Roman" w:cs="Times New Roman"/>
          <w:bCs/>
          <w:i/>
          <w:iCs/>
          <w:noProof/>
          <w:sz w:val="24"/>
          <w:szCs w:val="24"/>
        </w:rPr>
        <w:t xml:space="preserve">euro </w:t>
      </w:r>
      <w:r w:rsidR="00962058" w:rsidRPr="00A32149">
        <w:rPr>
          <w:rFonts w:ascii="Times New Roman" w:hAnsi="Times New Roman" w:cs="Times New Roman"/>
          <w:bCs/>
          <w:noProof/>
          <w:sz w:val="24"/>
          <w:szCs w:val="24"/>
        </w:rPr>
        <w:t xml:space="preserve">00 centi) apmērā </w:t>
      </w:r>
      <w:r w:rsidR="00F24AE0" w:rsidRPr="00A32149">
        <w:rPr>
          <w:rFonts w:ascii="Times New Roman" w:hAnsi="Times New Roman" w:cs="Times New Roman"/>
          <w:bCs/>
          <w:noProof/>
          <w:sz w:val="24"/>
          <w:szCs w:val="24"/>
        </w:rPr>
        <w:t>sieviešu volejbola komandai</w:t>
      </w:r>
      <w:r w:rsidR="009067F4" w:rsidRPr="00A32149">
        <w:rPr>
          <w:rFonts w:ascii="Times New Roman" w:hAnsi="Times New Roman" w:cs="Times New Roman"/>
          <w:bCs/>
          <w:noProof/>
          <w:sz w:val="24"/>
          <w:szCs w:val="24"/>
        </w:rPr>
        <w:t xml:space="preserve"> </w:t>
      </w:r>
      <w:r w:rsidR="009067F4" w:rsidRPr="00A32149">
        <w:rPr>
          <w:rFonts w:ascii="Times New Roman" w:hAnsi="Times New Roman" w:cs="Times New Roman"/>
          <w:sz w:val="24"/>
          <w:szCs w:val="24"/>
        </w:rPr>
        <w:t>startam 2025.gada Latvijas reģionālās volejbola līgas sacensībās sievietēm</w:t>
      </w:r>
      <w:r w:rsidR="000E4F9C" w:rsidRPr="00A32149">
        <w:rPr>
          <w:rFonts w:ascii="Times New Roman" w:hAnsi="Times New Roman" w:cs="Times New Roman"/>
          <w:sz w:val="24"/>
          <w:szCs w:val="24"/>
        </w:rPr>
        <w:t xml:space="preserve"> </w:t>
      </w:r>
      <w:r w:rsidR="00F24AE0" w:rsidRPr="00A32149">
        <w:rPr>
          <w:rFonts w:ascii="Times New Roman" w:hAnsi="Times New Roman" w:cs="Times New Roman"/>
          <w:bCs/>
          <w:noProof/>
          <w:sz w:val="24"/>
          <w:szCs w:val="24"/>
        </w:rPr>
        <w:t xml:space="preserve">šādu izdevumu segšanai: </w:t>
      </w:r>
      <w:r w:rsidR="00A32149" w:rsidRPr="00A32149">
        <w:rPr>
          <w:rFonts w:ascii="Times New Roman" w:hAnsi="Times New Roman" w:cs="Times New Roman"/>
          <w:bCs/>
          <w:noProof/>
          <w:sz w:val="24"/>
          <w:szCs w:val="24"/>
        </w:rPr>
        <w:t xml:space="preserve">dalības maksas </w:t>
      </w:r>
      <w:r w:rsidR="00A32149" w:rsidRPr="00A32149">
        <w:rPr>
          <w:rFonts w:ascii="Times New Roman" w:hAnsi="Times New Roman" w:cs="Times New Roman"/>
          <w:bCs/>
          <w:noProof/>
          <w:sz w:val="24"/>
          <w:szCs w:val="24"/>
        </w:rPr>
        <w:lastRenderedPageBreak/>
        <w:t>izdevumu segšanai, transporta izdevumu segšanai, dalībai sporta nometnēs, kontrolsacensībām un komandējumu izdevumu segšanai, sportistu licenču un apdrošināšanas izdevumu segšanai, sacensību tiesnešu darba apmaksai, augstvērtīga inventāra un ekipējuma iegādei, medicīnas izdevumu segšanai un sportistu uzturam.</w:t>
      </w:r>
    </w:p>
    <w:p w14:paraId="34481E36" w14:textId="76B22004" w:rsidR="00171B34" w:rsidRPr="001762F6" w:rsidRDefault="00171B34" w:rsidP="001762F6">
      <w:pPr>
        <w:pStyle w:val="Sarakstarindkopa"/>
        <w:numPr>
          <w:ilvl w:val="0"/>
          <w:numId w:val="11"/>
        </w:numPr>
        <w:spacing w:line="360" w:lineRule="auto"/>
        <w:ind w:left="0" w:firstLine="567"/>
        <w:rPr>
          <w:rFonts w:ascii="Times New Roman" w:hAnsi="Times New Roman" w:cs="Times New Roman"/>
          <w:bCs/>
          <w:noProof/>
          <w:sz w:val="24"/>
          <w:szCs w:val="24"/>
        </w:rPr>
      </w:pPr>
      <w:r w:rsidRPr="001762F6">
        <w:rPr>
          <w:rFonts w:ascii="Times New Roman" w:hAnsi="Times New Roman" w:cs="Times New Roman"/>
          <w:sz w:val="24"/>
          <w:szCs w:val="24"/>
        </w:rPr>
        <w:t xml:space="preserve">UZDOT Gulbenes novada </w:t>
      </w:r>
      <w:r w:rsidR="00B51E63" w:rsidRPr="001762F6">
        <w:rPr>
          <w:rFonts w:ascii="Times New Roman" w:hAnsi="Times New Roman" w:cs="Times New Roman"/>
          <w:sz w:val="24"/>
          <w:szCs w:val="24"/>
        </w:rPr>
        <w:t>Centrālās pārvaldes</w:t>
      </w:r>
      <w:r w:rsidRPr="001762F6">
        <w:rPr>
          <w:rFonts w:ascii="Times New Roman" w:hAnsi="Times New Roman" w:cs="Times New Roman"/>
          <w:sz w:val="24"/>
          <w:szCs w:val="24"/>
        </w:rPr>
        <w:t xml:space="preserve"> Finanšu nodaļai segt nepieciešamo finansējumu no Gulbenes novada pašvaldības budžeta 202</w:t>
      </w:r>
      <w:r w:rsidR="001762F6">
        <w:rPr>
          <w:rFonts w:ascii="Times New Roman" w:hAnsi="Times New Roman" w:cs="Times New Roman"/>
          <w:sz w:val="24"/>
          <w:szCs w:val="24"/>
        </w:rPr>
        <w:t>5</w:t>
      </w:r>
      <w:r w:rsidRPr="001762F6">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738564BA" w14:textId="77777777" w:rsidR="008867B9" w:rsidRDefault="008867B9" w:rsidP="00B301D1">
      <w:pPr>
        <w:spacing w:line="276" w:lineRule="auto"/>
        <w:rPr>
          <w:rFonts w:ascii="Times New Roman" w:hAnsi="Times New Roman"/>
          <w:sz w:val="24"/>
          <w:szCs w:val="24"/>
        </w:rPr>
      </w:pPr>
    </w:p>
    <w:p w14:paraId="501B8CAF" w14:textId="5765B2B3"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p w14:paraId="27C662FC" w14:textId="2A832C9F" w:rsidR="00677651" w:rsidRDefault="00677651" w:rsidP="00BA02B7">
      <w:pPr>
        <w:spacing w:line="276" w:lineRule="auto"/>
        <w:rPr>
          <w:rFonts w:ascii="Times New Roman" w:hAnsi="Times New Roman"/>
          <w:strike/>
          <w:sz w:val="24"/>
          <w:szCs w:val="24"/>
        </w:rPr>
      </w:pPr>
    </w:p>
    <w:p w14:paraId="70ECC0AC" w14:textId="77777777" w:rsidR="001762F6" w:rsidRPr="00990D49" w:rsidRDefault="001762F6" w:rsidP="00BA02B7">
      <w:pPr>
        <w:spacing w:line="276" w:lineRule="auto"/>
        <w:rPr>
          <w:rFonts w:ascii="Times New Roman" w:hAnsi="Times New Roman"/>
          <w:strike/>
          <w:sz w:val="24"/>
          <w:szCs w:val="24"/>
        </w:rPr>
      </w:pPr>
    </w:p>
    <w:sectPr w:rsidR="001762F6" w:rsidRPr="00990D49" w:rsidSect="00722919">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5787787"/>
    <w:multiLevelType w:val="hybridMultilevel"/>
    <w:tmpl w:val="3932A12E"/>
    <w:lvl w:ilvl="0" w:tplc="151050EE">
      <w:start w:val="1"/>
      <w:numFmt w:val="decimal"/>
      <w:lvlText w:val="%1."/>
      <w:lvlJc w:val="left"/>
      <w:pPr>
        <w:ind w:left="927" w:hanging="360"/>
      </w:pPr>
      <w:rPr>
        <w:rFonts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1"/>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2"/>
  </w:num>
  <w:num w:numId="11" w16cid:durableId="1336298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7594"/>
    <w:rsid w:val="000120C7"/>
    <w:rsid w:val="0001786D"/>
    <w:rsid w:val="00017D26"/>
    <w:rsid w:val="00027816"/>
    <w:rsid w:val="00043FF0"/>
    <w:rsid w:val="0007387E"/>
    <w:rsid w:val="000904CD"/>
    <w:rsid w:val="00092523"/>
    <w:rsid w:val="000D1AC3"/>
    <w:rsid w:val="000E4F9C"/>
    <w:rsid w:val="000F1694"/>
    <w:rsid w:val="001000B5"/>
    <w:rsid w:val="0011667D"/>
    <w:rsid w:val="00132211"/>
    <w:rsid w:val="001364C1"/>
    <w:rsid w:val="00152362"/>
    <w:rsid w:val="00171B34"/>
    <w:rsid w:val="001762F6"/>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91FD2"/>
    <w:rsid w:val="002C3D21"/>
    <w:rsid w:val="002D65D7"/>
    <w:rsid w:val="002E274F"/>
    <w:rsid w:val="00314E34"/>
    <w:rsid w:val="0033059C"/>
    <w:rsid w:val="00333329"/>
    <w:rsid w:val="00361D8E"/>
    <w:rsid w:val="00382977"/>
    <w:rsid w:val="003861AB"/>
    <w:rsid w:val="0038711B"/>
    <w:rsid w:val="003A4AE7"/>
    <w:rsid w:val="003A6312"/>
    <w:rsid w:val="003C052F"/>
    <w:rsid w:val="003C52BA"/>
    <w:rsid w:val="003D3C10"/>
    <w:rsid w:val="003E0590"/>
    <w:rsid w:val="003E5EFB"/>
    <w:rsid w:val="003E64A1"/>
    <w:rsid w:val="003F4A48"/>
    <w:rsid w:val="004044EB"/>
    <w:rsid w:val="00405220"/>
    <w:rsid w:val="004065C1"/>
    <w:rsid w:val="00406A5D"/>
    <w:rsid w:val="00412724"/>
    <w:rsid w:val="00426026"/>
    <w:rsid w:val="00454052"/>
    <w:rsid w:val="00460E7D"/>
    <w:rsid w:val="004B14E3"/>
    <w:rsid w:val="004B5976"/>
    <w:rsid w:val="004B5D14"/>
    <w:rsid w:val="004E1B69"/>
    <w:rsid w:val="004F127E"/>
    <w:rsid w:val="00530D99"/>
    <w:rsid w:val="00532F05"/>
    <w:rsid w:val="00543EEE"/>
    <w:rsid w:val="0056199D"/>
    <w:rsid w:val="00571B3E"/>
    <w:rsid w:val="0058180E"/>
    <w:rsid w:val="0058745F"/>
    <w:rsid w:val="005B65E9"/>
    <w:rsid w:val="005B75C3"/>
    <w:rsid w:val="005B769C"/>
    <w:rsid w:val="005C136B"/>
    <w:rsid w:val="005D24B0"/>
    <w:rsid w:val="00602710"/>
    <w:rsid w:val="006274A0"/>
    <w:rsid w:val="00650553"/>
    <w:rsid w:val="0066210B"/>
    <w:rsid w:val="00677651"/>
    <w:rsid w:val="00685204"/>
    <w:rsid w:val="006935DC"/>
    <w:rsid w:val="00697DCD"/>
    <w:rsid w:val="006B230D"/>
    <w:rsid w:val="006B7A7C"/>
    <w:rsid w:val="006E05C6"/>
    <w:rsid w:val="006E326C"/>
    <w:rsid w:val="006F4A81"/>
    <w:rsid w:val="00701434"/>
    <w:rsid w:val="00707CA5"/>
    <w:rsid w:val="0071519E"/>
    <w:rsid w:val="00722919"/>
    <w:rsid w:val="00743938"/>
    <w:rsid w:val="00746C72"/>
    <w:rsid w:val="007504C6"/>
    <w:rsid w:val="007623FC"/>
    <w:rsid w:val="007830D5"/>
    <w:rsid w:val="00793422"/>
    <w:rsid w:val="007A22E2"/>
    <w:rsid w:val="007B0A75"/>
    <w:rsid w:val="007D63A8"/>
    <w:rsid w:val="007D6617"/>
    <w:rsid w:val="00814A52"/>
    <w:rsid w:val="0082013C"/>
    <w:rsid w:val="008307B7"/>
    <w:rsid w:val="00863DC0"/>
    <w:rsid w:val="008719B3"/>
    <w:rsid w:val="008867B9"/>
    <w:rsid w:val="008A0804"/>
    <w:rsid w:val="008A3CC6"/>
    <w:rsid w:val="008C1F66"/>
    <w:rsid w:val="008D303F"/>
    <w:rsid w:val="008E087F"/>
    <w:rsid w:val="008E6201"/>
    <w:rsid w:val="008E7A46"/>
    <w:rsid w:val="008F6D22"/>
    <w:rsid w:val="00903936"/>
    <w:rsid w:val="009067F4"/>
    <w:rsid w:val="00917B94"/>
    <w:rsid w:val="00940008"/>
    <w:rsid w:val="009426BF"/>
    <w:rsid w:val="00944A53"/>
    <w:rsid w:val="00962058"/>
    <w:rsid w:val="0096270A"/>
    <w:rsid w:val="00990D49"/>
    <w:rsid w:val="0099663A"/>
    <w:rsid w:val="009C25F8"/>
    <w:rsid w:val="009D5FDB"/>
    <w:rsid w:val="00A25192"/>
    <w:rsid w:val="00A32149"/>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7083C"/>
    <w:rsid w:val="00B82332"/>
    <w:rsid w:val="00B902F5"/>
    <w:rsid w:val="00BA02B7"/>
    <w:rsid w:val="00BA636B"/>
    <w:rsid w:val="00BA6AA3"/>
    <w:rsid w:val="00BB1148"/>
    <w:rsid w:val="00BC16F7"/>
    <w:rsid w:val="00BF5E89"/>
    <w:rsid w:val="00C27F31"/>
    <w:rsid w:val="00C80A68"/>
    <w:rsid w:val="00C8115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0E37"/>
    <w:rsid w:val="00E21008"/>
    <w:rsid w:val="00E34858"/>
    <w:rsid w:val="00E72A2B"/>
    <w:rsid w:val="00EE471C"/>
    <w:rsid w:val="00F15352"/>
    <w:rsid w:val="00F17F01"/>
    <w:rsid w:val="00F24AE0"/>
    <w:rsid w:val="00F44585"/>
    <w:rsid w:val="00F84922"/>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67F4"/>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7148352">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47976054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156802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1234</TotalTime>
  <Pages>3</Pages>
  <Words>4112</Words>
  <Characters>2345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20</cp:revision>
  <cp:lastPrinted>2023-01-19T12:03:00Z</cp:lastPrinted>
  <dcterms:created xsi:type="dcterms:W3CDTF">2025-03-06T12:21:00Z</dcterms:created>
  <dcterms:modified xsi:type="dcterms:W3CDTF">2025-03-13T08:59:00Z</dcterms:modified>
</cp:coreProperties>
</file>