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46C517A"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80C3F" w:rsidRPr="004716D0">
        <w:rPr>
          <w:b/>
          <w:bCs/>
        </w:rPr>
        <w:t>Skolas iela 5 k</w:t>
      </w:r>
      <w:r w:rsidR="00C80C3F">
        <w:rPr>
          <w:b/>
          <w:bCs/>
        </w:rPr>
        <w:t xml:space="preserve"> </w:t>
      </w:r>
      <w:r w:rsidR="00C80C3F" w:rsidRPr="004716D0">
        <w:rPr>
          <w:b/>
          <w:bCs/>
        </w:rPr>
        <w:t>-</w:t>
      </w:r>
      <w:r w:rsidR="00C80C3F">
        <w:rPr>
          <w:b/>
          <w:bCs/>
        </w:rPr>
        <w:t xml:space="preserve"> </w:t>
      </w:r>
      <w:r w:rsidR="00C80C3F" w:rsidRPr="004716D0">
        <w:rPr>
          <w:b/>
          <w:bCs/>
        </w:rPr>
        <w:t>1 - 5</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0DA2FA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80C3F" w:rsidRPr="00C80C3F">
        <w:rPr>
          <w:rFonts w:ascii="Times New Roman" w:hAnsi="Times New Roman" w:cs="Times New Roman"/>
          <w:sz w:val="24"/>
          <w:szCs w:val="24"/>
        </w:rPr>
        <w:t xml:space="preserve">2023.gada 31.augustā </w:t>
      </w:r>
      <w:r w:rsidR="0022492D" w:rsidRPr="0022492D">
        <w:rPr>
          <w:rFonts w:ascii="Times New Roman" w:hAnsi="Times New Roman" w:cs="Times New Roman"/>
          <w:sz w:val="24"/>
          <w:szCs w:val="24"/>
        </w:rPr>
        <w:t xml:space="preserve">pieņēma lēmumu Nr. </w:t>
      </w:r>
      <w:r w:rsidR="00C80C3F" w:rsidRPr="00C80C3F">
        <w:rPr>
          <w:rFonts w:ascii="Times New Roman" w:hAnsi="Times New Roman" w:cs="Times New Roman"/>
          <w:sz w:val="24"/>
          <w:szCs w:val="24"/>
        </w:rPr>
        <w:t xml:space="preserve">GND/2023/825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C80C3F" w:rsidRPr="00C80C3F">
        <w:rPr>
          <w:rFonts w:ascii="Times New Roman" w:hAnsi="Times New Roman" w:cs="Times New Roman"/>
          <w:sz w:val="24"/>
          <w:szCs w:val="24"/>
        </w:rPr>
        <w:t xml:space="preserve">Gulbenes pilsētas dzīvokļa īpašuma Skolas iela 5 k - 1 </w:t>
      </w:r>
      <w:r w:rsidR="00C80C3F">
        <w:rPr>
          <w:rFonts w:ascii="Times New Roman" w:hAnsi="Times New Roman" w:cs="Times New Roman"/>
          <w:sz w:val="24"/>
          <w:szCs w:val="24"/>
        </w:rPr>
        <w:t>–</w:t>
      </w:r>
      <w:r w:rsidR="00C80C3F" w:rsidRPr="00C80C3F">
        <w:rPr>
          <w:rFonts w:ascii="Times New Roman" w:hAnsi="Times New Roman" w:cs="Times New Roman"/>
          <w:sz w:val="24"/>
          <w:szCs w:val="24"/>
        </w:rPr>
        <w:t xml:space="preserve"> 5</w:t>
      </w:r>
      <w:r w:rsidR="00C80C3F">
        <w:rPr>
          <w:rFonts w:ascii="Times New Roman" w:hAnsi="Times New Roman" w:cs="Times New Roman"/>
          <w:sz w:val="24"/>
          <w:szCs w:val="24"/>
        </w:rPr>
        <w:t xml:space="preserve">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C80C3F" w:rsidRPr="00C80C3F">
        <w:rPr>
          <w:rFonts w:ascii="Times New Roman" w:hAnsi="Times New Roman" w:cs="Times New Roman"/>
          <w:sz w:val="24"/>
          <w:szCs w:val="24"/>
        </w:rPr>
        <w:t>13; 66</w:t>
      </w:r>
      <w:r w:rsidR="0022492D" w:rsidRPr="0022492D">
        <w:rPr>
          <w:rFonts w:ascii="Times New Roman" w:hAnsi="Times New Roman" w:cs="Times New Roman"/>
          <w:sz w:val="24"/>
          <w:szCs w:val="24"/>
        </w:rPr>
        <w:t xml:space="preserve">.p.), ar kuru nolēma nodot atsavināšanai </w:t>
      </w:r>
      <w:r w:rsidR="00C80C3F" w:rsidRPr="00C80C3F">
        <w:rPr>
          <w:rFonts w:ascii="Times New Roman" w:hAnsi="Times New Roman" w:cs="Times New Roman"/>
          <w:sz w:val="24"/>
          <w:szCs w:val="24"/>
        </w:rPr>
        <w:t xml:space="preserve">Gulbenes novada pašvaldībai piederošo dzīvokļa īpašumu Skolas iela 5 k - 1 - 5, Gulbenē, Gulbenes novadā, kadastra numurs 5001 900 2692, kas sastāv no divu istabas dzīvokļa ar platību 37,4 </w:t>
      </w:r>
      <w:proofErr w:type="spellStart"/>
      <w:r w:rsidR="00C80C3F" w:rsidRPr="00C80C3F">
        <w:rPr>
          <w:rFonts w:ascii="Times New Roman" w:hAnsi="Times New Roman" w:cs="Times New Roman"/>
          <w:sz w:val="24"/>
          <w:szCs w:val="24"/>
        </w:rPr>
        <w:t>kv.m</w:t>
      </w:r>
      <w:proofErr w:type="spellEnd"/>
      <w:r w:rsidR="00C80C3F" w:rsidRPr="00C80C3F">
        <w:rPr>
          <w:rFonts w:ascii="Times New Roman" w:hAnsi="Times New Roman" w:cs="Times New Roman"/>
          <w:sz w:val="24"/>
          <w:szCs w:val="24"/>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890E0B" w:rsidRPr="00890E0B">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3D6DA26" w:rsidR="00907751" w:rsidRDefault="00BB17D2" w:rsidP="00907751">
      <w:pPr>
        <w:pStyle w:val="Parasts1"/>
        <w:spacing w:after="0" w:line="360" w:lineRule="auto"/>
        <w:ind w:firstLine="567"/>
        <w:jc w:val="both"/>
      </w:pPr>
      <w:r w:rsidRPr="00BB17D2">
        <w:t xml:space="preserve">Gulbenes novada pašvaldības dome </w:t>
      </w:r>
      <w:r w:rsidR="00C80C3F" w:rsidRPr="00C80C3F">
        <w:t xml:space="preserve">2025.gada 30.janvārī </w:t>
      </w:r>
      <w:r w:rsidR="00577944" w:rsidRPr="00577944">
        <w:t xml:space="preserve">pieņēma lēmumu Nr. </w:t>
      </w:r>
      <w:r w:rsidR="00C80C3F" w:rsidRPr="00C80C3F">
        <w:t xml:space="preserve">GND/2025/34 </w:t>
      </w:r>
      <w:r w:rsidR="00577944" w:rsidRPr="00577944">
        <w:t>“</w:t>
      </w:r>
      <w:r w:rsidR="00765122" w:rsidRPr="00765122">
        <w:t xml:space="preserve">Par </w:t>
      </w:r>
      <w:r w:rsidR="002D2D4E" w:rsidRPr="002D2D4E">
        <w:t xml:space="preserve">dzīvokļa īpašuma </w:t>
      </w:r>
      <w:r w:rsidR="00C80C3F" w:rsidRPr="00C80C3F">
        <w:t>Skolas iela 5 k - 1 - 5,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C80C3F" w:rsidRPr="00C80C3F">
        <w:t>3; 28</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C80C3F">
        <w:t>12000</w:t>
      </w:r>
      <w:r w:rsidR="00C80C3F" w:rsidRPr="007D58DA">
        <w:t xml:space="preserve"> EUR (</w:t>
      </w:r>
      <w:r w:rsidR="00C80C3F">
        <w:t>divpadsmit tūkstoši</w:t>
      </w:r>
      <w:r w:rsidR="00C80C3F"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73B59B4B"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5.februārī</w:t>
      </w:r>
      <w:r w:rsidR="003A6996">
        <w:t xml:space="preserve"> </w:t>
      </w:r>
      <w:r w:rsidR="006908DC">
        <w:t>nosūtīja</w:t>
      </w:r>
      <w:r>
        <w:t xml:space="preserve"> </w:t>
      </w:r>
      <w:r w:rsidR="00890E0B" w:rsidRPr="00890E0B">
        <w:rPr>
          <w:rFonts w:cs="Times New Roman"/>
          <w:b/>
          <w:bCs/>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2D2D4E">
        <w:t>35</w:t>
      </w:r>
      <w:r w:rsidR="00E67D5D">
        <w:t>8</w:t>
      </w:r>
      <w:r>
        <w:t xml:space="preserve">. </w:t>
      </w:r>
    </w:p>
    <w:p w14:paraId="57619692" w14:textId="626C125C" w:rsidR="000A6BB6" w:rsidRDefault="00907751" w:rsidP="00FA6F56">
      <w:pPr>
        <w:pStyle w:val="Parasts1"/>
        <w:spacing w:after="0" w:line="360" w:lineRule="auto"/>
        <w:ind w:firstLine="567"/>
        <w:jc w:val="both"/>
        <w:rPr>
          <w:rFonts w:cs="Times New Roman"/>
        </w:rPr>
      </w:pPr>
      <w:r>
        <w:t xml:space="preserve">Gulbenes novada pašvaldība saņēma </w:t>
      </w:r>
      <w:r w:rsidR="00890E0B" w:rsidRPr="00890E0B">
        <w:rPr>
          <w:rFonts w:cs="Times New Roman"/>
          <w:b/>
          <w:bCs/>
        </w:rPr>
        <w:t>[…]</w:t>
      </w:r>
      <w:r>
        <w:t xml:space="preserve">, </w:t>
      </w:r>
      <w:r w:rsidRPr="00140215">
        <w:t>202</w:t>
      </w:r>
      <w:r w:rsidR="002D2D4E">
        <w:t>5</w:t>
      </w:r>
      <w:r w:rsidRPr="00140215">
        <w:t>.gada</w:t>
      </w:r>
      <w:r w:rsidR="00140215">
        <w:t xml:space="preserve"> </w:t>
      </w:r>
      <w:r w:rsidR="00E67D5D">
        <w:t>24</w:t>
      </w:r>
      <w:r w:rsidR="002D2D4E">
        <w:t>.februāra</w:t>
      </w:r>
      <w:r w:rsidRPr="00140215">
        <w:t xml:space="preserve"> iesniegumu (Gulbenes novada pašvaldībā saņemts 202</w:t>
      </w:r>
      <w:r w:rsidR="002D2D4E">
        <w:t>5</w:t>
      </w:r>
      <w:r w:rsidRPr="00140215">
        <w:t xml:space="preserve">.gada </w:t>
      </w:r>
      <w:r w:rsidR="00E67D5D">
        <w:t>2</w:t>
      </w:r>
      <w:r w:rsidR="002D2D4E">
        <w:t>4.februārī</w:t>
      </w:r>
      <w:r w:rsidRPr="00140215">
        <w:t xml:space="preserve"> un reģistrēts ar Nr.</w:t>
      </w:r>
      <w:r w:rsidR="00C601D0" w:rsidRPr="00140215">
        <w:t xml:space="preserve"> </w:t>
      </w:r>
      <w:r w:rsidR="00F64D95" w:rsidRPr="00F64D95">
        <w:t>GND/5.13.2/2</w:t>
      </w:r>
      <w:r w:rsidR="002D2D4E">
        <w:t>5</w:t>
      </w:r>
      <w:r w:rsidR="00F64D95" w:rsidRPr="00F64D95">
        <w:t>/</w:t>
      </w:r>
      <w:r w:rsidR="00E67D5D">
        <w:t>583-S</w:t>
      </w:r>
      <w:r w:rsidRPr="00140215">
        <w:t>)</w:t>
      </w:r>
      <w:r>
        <w:t xml:space="preserve">, kurā ir izteikta piekrišana iegādāties </w:t>
      </w:r>
      <w:r w:rsidR="006742D9">
        <w:t>dzīvokļa</w:t>
      </w:r>
      <w:r w:rsidR="008F35B3" w:rsidRPr="008F35B3">
        <w:t xml:space="preserve"> īpašumu</w:t>
      </w:r>
      <w:r w:rsidR="002D2D4E">
        <w:t xml:space="preserve"> par nosacīto cenu </w:t>
      </w:r>
      <w:bookmarkStart w:id="0" w:name="_Hlk191968923"/>
      <w:r w:rsidR="00E67D5D">
        <w:t>12000</w:t>
      </w:r>
      <w:r w:rsidR="00E67D5D" w:rsidRPr="007D58DA">
        <w:t xml:space="preserve"> EUR (</w:t>
      </w:r>
      <w:r w:rsidR="00E67D5D">
        <w:t>divpadsmit tūkstoši</w:t>
      </w:r>
      <w:r w:rsidR="00E67D5D" w:rsidRPr="007D58DA">
        <w:t xml:space="preserve"> </w:t>
      </w:r>
      <w:bookmarkEnd w:id="0"/>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67D5D">
        <w:t>5</w:t>
      </w:r>
      <w:r w:rsidR="002D2D4E">
        <w:t xml:space="preserve"> (</w:t>
      </w:r>
      <w:r w:rsidR="00E67D5D">
        <w:t>pieci</w:t>
      </w:r>
      <w:r w:rsidR="002D2D4E">
        <w:t>) gadiem.</w:t>
      </w:r>
    </w:p>
    <w:p w14:paraId="6C22AD73" w14:textId="49B9129C"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B67B2A">
        <w:rPr>
          <w:rFonts w:cs="Times New Roman"/>
        </w:rPr>
        <w:t>3.martā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B67B2A">
        <w:rPr>
          <w:rFonts w:cs="Times New Roman"/>
        </w:rPr>
        <w:t>2000</w:t>
      </w:r>
      <w:r w:rsidRPr="0075640D">
        <w:rPr>
          <w:rFonts w:cs="Times New Roman"/>
        </w:rPr>
        <w:t xml:space="preserve"> EUR (</w:t>
      </w:r>
      <w:r w:rsidR="00B67B2A">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ED6061A"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 ar  balsīm “Par” ( ), “Pret” – , “Atturas” – , “Nepiedalās” – , Gulbenes novada pašvaldības dome NOLEMJ</w:t>
      </w:r>
      <w:r w:rsidR="00E27CFA" w:rsidRPr="00550A93">
        <w:rPr>
          <w:rFonts w:ascii="Times New Roman" w:hAnsi="Times New Roman" w:cs="Times New Roman"/>
          <w:sz w:val="24"/>
          <w:szCs w:val="24"/>
        </w:rPr>
        <w:t>:</w:t>
      </w:r>
    </w:p>
    <w:p w14:paraId="39CD1F70" w14:textId="6E7696C3"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C9644B" w:rsidRPr="00C80C3F">
        <w:rPr>
          <w:rFonts w:ascii="Times New Roman" w:hAnsi="Times New Roman" w:cs="Times New Roman"/>
          <w:sz w:val="24"/>
          <w:szCs w:val="24"/>
        </w:rPr>
        <w:t xml:space="preserve">Skolas iela 5 k - 1 - 5, Gulbenē, Gulbenes novadā, kadastra numurs 5001 900 2692, kas sastāv no divu istabas dzīvokļa ar platību 37,4 </w:t>
      </w:r>
      <w:proofErr w:type="spellStart"/>
      <w:r w:rsidR="00C9644B" w:rsidRPr="00C80C3F">
        <w:rPr>
          <w:rFonts w:ascii="Times New Roman" w:hAnsi="Times New Roman" w:cs="Times New Roman"/>
          <w:sz w:val="24"/>
          <w:szCs w:val="24"/>
        </w:rPr>
        <w:t>kv.m</w:t>
      </w:r>
      <w:proofErr w:type="spellEnd"/>
      <w:r w:rsidR="00C9644B" w:rsidRPr="00C80C3F">
        <w:rPr>
          <w:rFonts w:ascii="Times New Roman" w:hAnsi="Times New Roman" w:cs="Times New Roman"/>
          <w:sz w:val="24"/>
          <w:szCs w:val="24"/>
        </w:rPr>
        <w:t>. (telpu grupas kadastra apzīmējums 50010020241001005), un pie tā piederošām kopīpašuma 366/25837 domājamām daļām no dzīvojamās mājas (būves kadastra apzīmējums 50010020241001), 366/25837 domājamām daļām no zemes vienības ar kadastra apzīmējumu 50010020241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890E0B" w:rsidRPr="00890E0B">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5F11825B" w14:textId="098AF41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C9644B" w:rsidRPr="00C9644B">
        <w:rPr>
          <w:rFonts w:ascii="Times New Roman" w:hAnsi="Times New Roman" w:cs="Times New Roman"/>
          <w:sz w:val="24"/>
          <w:szCs w:val="24"/>
        </w:rPr>
        <w:t xml:space="preserve">12000 EUR (divpadsmit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2904A1" w:rsidRPr="002904A1">
        <w:rPr>
          <w:rFonts w:ascii="Times New Roman" w:hAnsi="Times New Roman" w:cs="Times New Roman"/>
          <w:sz w:val="24"/>
          <w:szCs w:val="24"/>
        </w:rPr>
        <w:t>30</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7D2F0E3"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890E0B" w:rsidRPr="00890E0B">
        <w:rPr>
          <w:rFonts w:ascii="Times New Roman" w:eastAsia="SimSun" w:hAnsi="Times New Roman" w:cs="Times New Roman"/>
          <w:b/>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0F51ED56" w:rsidR="008A1890" w:rsidRPr="00F36AFC" w:rsidRDefault="00AB1550" w:rsidP="00923317">
      <w:pPr>
        <w:spacing w:line="259" w:lineRule="auto"/>
        <w:jc w:val="center"/>
        <w:rPr>
          <w:rFonts w:ascii="Times New Roman" w:hAnsi="Times New Roman" w:cs="Times New Roman"/>
          <w:b/>
          <w:bCs/>
          <w:sz w:val="24"/>
          <w:szCs w:val="24"/>
        </w:rPr>
      </w:pPr>
      <w:r w:rsidRPr="00AB1550">
        <w:rPr>
          <w:rFonts w:ascii="Times New Roman" w:hAnsi="Times New Roman" w:cs="Times New Roman"/>
          <w:b/>
          <w:bCs/>
          <w:sz w:val="24"/>
          <w:szCs w:val="24"/>
        </w:rPr>
        <w:t>Skolas iela 5 k - 1 - 5</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592"/>
        <w:gridCol w:w="1418"/>
        <w:gridCol w:w="1417"/>
        <w:gridCol w:w="1276"/>
      </w:tblGrid>
      <w:tr w:rsidR="001D2C1F" w:rsidRPr="0090165F" w14:paraId="0812AB53" w14:textId="77777777" w:rsidTr="001D2C1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7ED0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5AC0FE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4EB41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Neizmaksātā vērtība </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040704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Izpirkuma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1F80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907C6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0111C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Dienu skaits</w:t>
            </w:r>
          </w:p>
        </w:tc>
      </w:tr>
      <w:tr w:rsidR="001D2C1F" w:rsidRPr="0090165F" w14:paraId="06E02907" w14:textId="77777777" w:rsidTr="001D2C1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4F4347F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632C02F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7B18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12000.00</w:t>
            </w:r>
          </w:p>
        </w:tc>
        <w:tc>
          <w:tcPr>
            <w:tcW w:w="1592" w:type="dxa"/>
            <w:tcBorders>
              <w:top w:val="nil"/>
              <w:left w:val="nil"/>
              <w:bottom w:val="single" w:sz="4" w:space="0" w:color="auto"/>
              <w:right w:val="single" w:sz="4" w:space="0" w:color="auto"/>
            </w:tcBorders>
            <w:shd w:val="clear" w:color="auto" w:fill="auto"/>
            <w:noWrap/>
            <w:vAlign w:val="center"/>
            <w:hideMark/>
          </w:tcPr>
          <w:p w14:paraId="4F688F2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2000.00</w:t>
            </w:r>
          </w:p>
        </w:tc>
        <w:tc>
          <w:tcPr>
            <w:tcW w:w="1418" w:type="dxa"/>
            <w:tcBorders>
              <w:top w:val="nil"/>
              <w:left w:val="nil"/>
              <w:bottom w:val="single" w:sz="4" w:space="0" w:color="auto"/>
              <w:right w:val="single" w:sz="4" w:space="0" w:color="auto"/>
            </w:tcBorders>
            <w:shd w:val="clear" w:color="auto" w:fill="auto"/>
            <w:noWrap/>
            <w:vAlign w:val="center"/>
            <w:hideMark/>
          </w:tcPr>
          <w:p w14:paraId="7948365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62596E6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1BEDA50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w:t>
            </w:r>
          </w:p>
        </w:tc>
      </w:tr>
      <w:tr w:rsidR="001D2C1F" w:rsidRPr="0090165F" w14:paraId="4872ECE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92A93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75727B3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EEF8A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10000.00</w:t>
            </w:r>
          </w:p>
        </w:tc>
        <w:tc>
          <w:tcPr>
            <w:tcW w:w="1592" w:type="dxa"/>
            <w:tcBorders>
              <w:top w:val="nil"/>
              <w:left w:val="nil"/>
              <w:bottom w:val="single" w:sz="4" w:space="0" w:color="auto"/>
              <w:right w:val="single" w:sz="4" w:space="0" w:color="auto"/>
            </w:tcBorders>
            <w:shd w:val="clear" w:color="auto" w:fill="auto"/>
            <w:noWrap/>
            <w:vAlign w:val="center"/>
            <w:hideMark/>
          </w:tcPr>
          <w:p w14:paraId="41C6E82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6C4075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47.67</w:t>
            </w:r>
          </w:p>
        </w:tc>
        <w:tc>
          <w:tcPr>
            <w:tcW w:w="1417" w:type="dxa"/>
            <w:tcBorders>
              <w:top w:val="nil"/>
              <w:left w:val="nil"/>
              <w:bottom w:val="single" w:sz="4" w:space="0" w:color="auto"/>
              <w:right w:val="single" w:sz="4" w:space="0" w:color="auto"/>
            </w:tcBorders>
            <w:shd w:val="clear" w:color="auto" w:fill="auto"/>
            <w:noWrap/>
            <w:vAlign w:val="center"/>
            <w:hideMark/>
          </w:tcPr>
          <w:p w14:paraId="2959734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214.34</w:t>
            </w:r>
          </w:p>
        </w:tc>
        <w:tc>
          <w:tcPr>
            <w:tcW w:w="1276" w:type="dxa"/>
            <w:tcBorders>
              <w:top w:val="nil"/>
              <w:left w:val="nil"/>
              <w:bottom w:val="single" w:sz="4" w:space="0" w:color="auto"/>
              <w:right w:val="single" w:sz="4" w:space="0" w:color="auto"/>
            </w:tcBorders>
            <w:shd w:val="clear" w:color="auto" w:fill="auto"/>
            <w:noWrap/>
            <w:vAlign w:val="center"/>
            <w:hideMark/>
          </w:tcPr>
          <w:p w14:paraId="67A88E9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w:t>
            </w:r>
          </w:p>
        </w:tc>
      </w:tr>
      <w:tr w:rsidR="001D2C1F" w:rsidRPr="0090165F" w14:paraId="3B51A3FD"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F64C2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32D45A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AFDE3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9833.33</w:t>
            </w:r>
          </w:p>
        </w:tc>
        <w:tc>
          <w:tcPr>
            <w:tcW w:w="1592" w:type="dxa"/>
            <w:tcBorders>
              <w:top w:val="nil"/>
              <w:left w:val="nil"/>
              <w:bottom w:val="single" w:sz="4" w:space="0" w:color="auto"/>
              <w:right w:val="single" w:sz="4" w:space="0" w:color="auto"/>
            </w:tcBorders>
            <w:shd w:val="clear" w:color="auto" w:fill="auto"/>
            <w:noWrap/>
            <w:vAlign w:val="center"/>
            <w:hideMark/>
          </w:tcPr>
          <w:p w14:paraId="50ED4B8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769E6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48.49</w:t>
            </w:r>
          </w:p>
        </w:tc>
        <w:tc>
          <w:tcPr>
            <w:tcW w:w="1417" w:type="dxa"/>
            <w:tcBorders>
              <w:top w:val="nil"/>
              <w:left w:val="nil"/>
              <w:bottom w:val="single" w:sz="4" w:space="0" w:color="auto"/>
              <w:right w:val="single" w:sz="4" w:space="0" w:color="auto"/>
            </w:tcBorders>
            <w:shd w:val="clear" w:color="auto" w:fill="auto"/>
            <w:noWrap/>
            <w:vAlign w:val="center"/>
            <w:hideMark/>
          </w:tcPr>
          <w:p w14:paraId="73A7CF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215.16</w:t>
            </w:r>
          </w:p>
        </w:tc>
        <w:tc>
          <w:tcPr>
            <w:tcW w:w="1276" w:type="dxa"/>
            <w:tcBorders>
              <w:top w:val="nil"/>
              <w:left w:val="nil"/>
              <w:bottom w:val="single" w:sz="4" w:space="0" w:color="auto"/>
              <w:right w:val="single" w:sz="4" w:space="0" w:color="auto"/>
            </w:tcBorders>
            <w:shd w:val="clear" w:color="auto" w:fill="auto"/>
            <w:noWrap/>
            <w:vAlign w:val="center"/>
            <w:hideMark/>
          </w:tcPr>
          <w:p w14:paraId="07E3702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4867C2C"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0D005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7BD3FF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06336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9666.66</w:t>
            </w:r>
          </w:p>
        </w:tc>
        <w:tc>
          <w:tcPr>
            <w:tcW w:w="1592" w:type="dxa"/>
            <w:tcBorders>
              <w:top w:val="nil"/>
              <w:left w:val="nil"/>
              <w:bottom w:val="single" w:sz="4" w:space="0" w:color="auto"/>
              <w:right w:val="single" w:sz="4" w:space="0" w:color="auto"/>
            </w:tcBorders>
            <w:shd w:val="clear" w:color="auto" w:fill="auto"/>
            <w:noWrap/>
            <w:vAlign w:val="center"/>
            <w:hideMark/>
          </w:tcPr>
          <w:p w14:paraId="7BEFA0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2EF5E2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49.26</w:t>
            </w:r>
          </w:p>
        </w:tc>
        <w:tc>
          <w:tcPr>
            <w:tcW w:w="1417" w:type="dxa"/>
            <w:tcBorders>
              <w:top w:val="nil"/>
              <w:left w:val="nil"/>
              <w:bottom w:val="single" w:sz="4" w:space="0" w:color="auto"/>
              <w:right w:val="single" w:sz="4" w:space="0" w:color="auto"/>
            </w:tcBorders>
            <w:shd w:val="clear" w:color="auto" w:fill="auto"/>
            <w:noWrap/>
            <w:vAlign w:val="center"/>
            <w:hideMark/>
          </w:tcPr>
          <w:p w14:paraId="23FAB2E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215.93</w:t>
            </w:r>
          </w:p>
        </w:tc>
        <w:tc>
          <w:tcPr>
            <w:tcW w:w="1276" w:type="dxa"/>
            <w:tcBorders>
              <w:top w:val="nil"/>
              <w:left w:val="nil"/>
              <w:bottom w:val="single" w:sz="4" w:space="0" w:color="auto"/>
              <w:right w:val="single" w:sz="4" w:space="0" w:color="auto"/>
            </w:tcBorders>
            <w:shd w:val="clear" w:color="auto" w:fill="auto"/>
            <w:noWrap/>
            <w:vAlign w:val="center"/>
            <w:hideMark/>
          </w:tcPr>
          <w:p w14:paraId="63AD90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380A9A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566A6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3C3D5A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D1FC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9499.99</w:t>
            </w:r>
          </w:p>
        </w:tc>
        <w:tc>
          <w:tcPr>
            <w:tcW w:w="1592" w:type="dxa"/>
            <w:tcBorders>
              <w:top w:val="nil"/>
              <w:left w:val="nil"/>
              <w:bottom w:val="single" w:sz="4" w:space="0" w:color="auto"/>
              <w:right w:val="single" w:sz="4" w:space="0" w:color="auto"/>
            </w:tcBorders>
            <w:shd w:val="clear" w:color="auto" w:fill="auto"/>
            <w:noWrap/>
            <w:vAlign w:val="center"/>
            <w:hideMark/>
          </w:tcPr>
          <w:p w14:paraId="4ADE643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0B7086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46.85</w:t>
            </w:r>
          </w:p>
        </w:tc>
        <w:tc>
          <w:tcPr>
            <w:tcW w:w="1417" w:type="dxa"/>
            <w:tcBorders>
              <w:top w:val="nil"/>
              <w:left w:val="nil"/>
              <w:bottom w:val="single" w:sz="4" w:space="0" w:color="auto"/>
              <w:right w:val="single" w:sz="4" w:space="0" w:color="auto"/>
            </w:tcBorders>
            <w:shd w:val="clear" w:color="auto" w:fill="auto"/>
            <w:noWrap/>
            <w:vAlign w:val="center"/>
            <w:hideMark/>
          </w:tcPr>
          <w:p w14:paraId="18C9B49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213.52</w:t>
            </w:r>
          </w:p>
        </w:tc>
        <w:tc>
          <w:tcPr>
            <w:tcW w:w="1276" w:type="dxa"/>
            <w:tcBorders>
              <w:top w:val="nil"/>
              <w:left w:val="nil"/>
              <w:bottom w:val="single" w:sz="4" w:space="0" w:color="auto"/>
              <w:right w:val="single" w:sz="4" w:space="0" w:color="auto"/>
            </w:tcBorders>
            <w:shd w:val="clear" w:color="auto" w:fill="auto"/>
            <w:noWrap/>
            <w:vAlign w:val="center"/>
            <w:hideMark/>
          </w:tcPr>
          <w:p w14:paraId="0D2159D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70CEAE5"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F8707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B002D9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E122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9333.32</w:t>
            </w:r>
          </w:p>
        </w:tc>
        <w:tc>
          <w:tcPr>
            <w:tcW w:w="1592" w:type="dxa"/>
            <w:tcBorders>
              <w:top w:val="nil"/>
              <w:left w:val="nil"/>
              <w:bottom w:val="single" w:sz="4" w:space="0" w:color="auto"/>
              <w:right w:val="single" w:sz="4" w:space="0" w:color="auto"/>
            </w:tcBorders>
            <w:shd w:val="clear" w:color="auto" w:fill="auto"/>
            <w:noWrap/>
            <w:vAlign w:val="center"/>
            <w:hideMark/>
          </w:tcPr>
          <w:p w14:paraId="080076A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4D595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47.56</w:t>
            </w:r>
          </w:p>
        </w:tc>
        <w:tc>
          <w:tcPr>
            <w:tcW w:w="1417" w:type="dxa"/>
            <w:tcBorders>
              <w:top w:val="nil"/>
              <w:left w:val="nil"/>
              <w:bottom w:val="single" w:sz="4" w:space="0" w:color="auto"/>
              <w:right w:val="single" w:sz="4" w:space="0" w:color="auto"/>
            </w:tcBorders>
            <w:shd w:val="clear" w:color="auto" w:fill="auto"/>
            <w:noWrap/>
            <w:vAlign w:val="center"/>
            <w:hideMark/>
          </w:tcPr>
          <w:p w14:paraId="60E29F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214.23</w:t>
            </w:r>
          </w:p>
        </w:tc>
        <w:tc>
          <w:tcPr>
            <w:tcW w:w="1276" w:type="dxa"/>
            <w:tcBorders>
              <w:top w:val="nil"/>
              <w:left w:val="nil"/>
              <w:bottom w:val="single" w:sz="4" w:space="0" w:color="auto"/>
              <w:right w:val="single" w:sz="4" w:space="0" w:color="auto"/>
            </w:tcBorders>
            <w:shd w:val="clear" w:color="auto" w:fill="auto"/>
            <w:noWrap/>
            <w:vAlign w:val="center"/>
            <w:hideMark/>
          </w:tcPr>
          <w:p w14:paraId="7102E4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6B10F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9BFF7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CA4AC3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6F52A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9166.65</w:t>
            </w:r>
          </w:p>
        </w:tc>
        <w:tc>
          <w:tcPr>
            <w:tcW w:w="1592" w:type="dxa"/>
            <w:tcBorders>
              <w:top w:val="nil"/>
              <w:left w:val="nil"/>
              <w:bottom w:val="single" w:sz="4" w:space="0" w:color="auto"/>
              <w:right w:val="single" w:sz="4" w:space="0" w:color="auto"/>
            </w:tcBorders>
            <w:shd w:val="clear" w:color="auto" w:fill="auto"/>
            <w:noWrap/>
            <w:vAlign w:val="center"/>
            <w:hideMark/>
          </w:tcPr>
          <w:p w14:paraId="7DC1E1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1F3C9E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46.71</w:t>
            </w:r>
          </w:p>
        </w:tc>
        <w:tc>
          <w:tcPr>
            <w:tcW w:w="1417" w:type="dxa"/>
            <w:tcBorders>
              <w:top w:val="nil"/>
              <w:left w:val="nil"/>
              <w:bottom w:val="single" w:sz="4" w:space="0" w:color="auto"/>
              <w:right w:val="single" w:sz="4" w:space="0" w:color="auto"/>
            </w:tcBorders>
            <w:shd w:val="clear" w:color="auto" w:fill="auto"/>
            <w:noWrap/>
            <w:vAlign w:val="center"/>
            <w:hideMark/>
          </w:tcPr>
          <w:p w14:paraId="50949E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213.38</w:t>
            </w:r>
          </w:p>
        </w:tc>
        <w:tc>
          <w:tcPr>
            <w:tcW w:w="1276" w:type="dxa"/>
            <w:tcBorders>
              <w:top w:val="nil"/>
              <w:left w:val="nil"/>
              <w:bottom w:val="single" w:sz="4" w:space="0" w:color="auto"/>
              <w:right w:val="single" w:sz="4" w:space="0" w:color="auto"/>
            </w:tcBorders>
            <w:shd w:val="clear" w:color="auto" w:fill="auto"/>
            <w:noWrap/>
            <w:vAlign w:val="center"/>
            <w:hideMark/>
          </w:tcPr>
          <w:p w14:paraId="708C6FF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E95C8F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B461A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601327C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E9A42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8999.98</w:t>
            </w:r>
          </w:p>
        </w:tc>
        <w:tc>
          <w:tcPr>
            <w:tcW w:w="1592" w:type="dxa"/>
            <w:tcBorders>
              <w:top w:val="nil"/>
              <w:left w:val="nil"/>
              <w:bottom w:val="single" w:sz="4" w:space="0" w:color="auto"/>
              <w:right w:val="single" w:sz="4" w:space="0" w:color="auto"/>
            </w:tcBorders>
            <w:shd w:val="clear" w:color="auto" w:fill="auto"/>
            <w:noWrap/>
            <w:vAlign w:val="center"/>
            <w:hideMark/>
          </w:tcPr>
          <w:p w14:paraId="734C5CF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3974AE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44.38</w:t>
            </w:r>
          </w:p>
        </w:tc>
        <w:tc>
          <w:tcPr>
            <w:tcW w:w="1417" w:type="dxa"/>
            <w:tcBorders>
              <w:top w:val="nil"/>
              <w:left w:val="nil"/>
              <w:bottom w:val="single" w:sz="4" w:space="0" w:color="auto"/>
              <w:right w:val="single" w:sz="4" w:space="0" w:color="auto"/>
            </w:tcBorders>
            <w:shd w:val="clear" w:color="auto" w:fill="auto"/>
            <w:noWrap/>
            <w:vAlign w:val="center"/>
            <w:hideMark/>
          </w:tcPr>
          <w:p w14:paraId="6E21F57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211.05</w:t>
            </w:r>
          </w:p>
        </w:tc>
        <w:tc>
          <w:tcPr>
            <w:tcW w:w="1276" w:type="dxa"/>
            <w:tcBorders>
              <w:top w:val="nil"/>
              <w:left w:val="nil"/>
              <w:bottom w:val="single" w:sz="4" w:space="0" w:color="auto"/>
              <w:right w:val="single" w:sz="4" w:space="0" w:color="auto"/>
            </w:tcBorders>
            <w:shd w:val="clear" w:color="auto" w:fill="auto"/>
            <w:noWrap/>
            <w:vAlign w:val="center"/>
            <w:hideMark/>
          </w:tcPr>
          <w:p w14:paraId="27D26C6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5C80BC2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4C91B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0B7FD4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159D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8833.31</w:t>
            </w:r>
          </w:p>
        </w:tc>
        <w:tc>
          <w:tcPr>
            <w:tcW w:w="1592" w:type="dxa"/>
            <w:tcBorders>
              <w:top w:val="nil"/>
              <w:left w:val="nil"/>
              <w:bottom w:val="single" w:sz="4" w:space="0" w:color="auto"/>
              <w:right w:val="single" w:sz="4" w:space="0" w:color="auto"/>
            </w:tcBorders>
            <w:shd w:val="clear" w:color="auto" w:fill="auto"/>
            <w:noWrap/>
            <w:vAlign w:val="center"/>
            <w:hideMark/>
          </w:tcPr>
          <w:p w14:paraId="523C2D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99D0E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45.01</w:t>
            </w:r>
          </w:p>
        </w:tc>
        <w:tc>
          <w:tcPr>
            <w:tcW w:w="1417" w:type="dxa"/>
            <w:tcBorders>
              <w:top w:val="nil"/>
              <w:left w:val="nil"/>
              <w:bottom w:val="single" w:sz="4" w:space="0" w:color="auto"/>
              <w:right w:val="single" w:sz="4" w:space="0" w:color="auto"/>
            </w:tcBorders>
            <w:shd w:val="clear" w:color="auto" w:fill="auto"/>
            <w:noWrap/>
            <w:vAlign w:val="center"/>
            <w:hideMark/>
          </w:tcPr>
          <w:p w14:paraId="494337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211.68</w:t>
            </w:r>
          </w:p>
        </w:tc>
        <w:tc>
          <w:tcPr>
            <w:tcW w:w="1276" w:type="dxa"/>
            <w:tcBorders>
              <w:top w:val="nil"/>
              <w:left w:val="nil"/>
              <w:bottom w:val="single" w:sz="4" w:space="0" w:color="auto"/>
              <w:right w:val="single" w:sz="4" w:space="0" w:color="auto"/>
            </w:tcBorders>
            <w:shd w:val="clear" w:color="auto" w:fill="auto"/>
            <w:noWrap/>
            <w:vAlign w:val="center"/>
            <w:hideMark/>
          </w:tcPr>
          <w:p w14:paraId="32AE1C4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DAC6EC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BFA3A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3FF6E67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F402B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8666.64</w:t>
            </w:r>
          </w:p>
        </w:tc>
        <w:tc>
          <w:tcPr>
            <w:tcW w:w="1592" w:type="dxa"/>
            <w:tcBorders>
              <w:top w:val="nil"/>
              <w:left w:val="nil"/>
              <w:bottom w:val="single" w:sz="4" w:space="0" w:color="auto"/>
              <w:right w:val="single" w:sz="4" w:space="0" w:color="auto"/>
            </w:tcBorders>
            <w:shd w:val="clear" w:color="auto" w:fill="auto"/>
            <w:noWrap/>
            <w:vAlign w:val="center"/>
            <w:hideMark/>
          </w:tcPr>
          <w:p w14:paraId="151871F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D8914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42.74</w:t>
            </w:r>
          </w:p>
        </w:tc>
        <w:tc>
          <w:tcPr>
            <w:tcW w:w="1417" w:type="dxa"/>
            <w:tcBorders>
              <w:top w:val="nil"/>
              <w:left w:val="nil"/>
              <w:bottom w:val="single" w:sz="4" w:space="0" w:color="auto"/>
              <w:right w:val="single" w:sz="4" w:space="0" w:color="auto"/>
            </w:tcBorders>
            <w:shd w:val="clear" w:color="auto" w:fill="auto"/>
            <w:noWrap/>
            <w:vAlign w:val="center"/>
            <w:hideMark/>
          </w:tcPr>
          <w:p w14:paraId="40494E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209.41</w:t>
            </w:r>
          </w:p>
        </w:tc>
        <w:tc>
          <w:tcPr>
            <w:tcW w:w="1276" w:type="dxa"/>
            <w:tcBorders>
              <w:top w:val="nil"/>
              <w:left w:val="nil"/>
              <w:bottom w:val="single" w:sz="4" w:space="0" w:color="auto"/>
              <w:right w:val="single" w:sz="4" w:space="0" w:color="auto"/>
            </w:tcBorders>
            <w:shd w:val="clear" w:color="auto" w:fill="auto"/>
            <w:noWrap/>
            <w:vAlign w:val="center"/>
            <w:hideMark/>
          </w:tcPr>
          <w:p w14:paraId="576375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37D0F47D"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21BE0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5884CDB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D3D8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8499.97</w:t>
            </w:r>
          </w:p>
        </w:tc>
        <w:tc>
          <w:tcPr>
            <w:tcW w:w="1592" w:type="dxa"/>
            <w:tcBorders>
              <w:top w:val="nil"/>
              <w:left w:val="nil"/>
              <w:bottom w:val="single" w:sz="4" w:space="0" w:color="auto"/>
              <w:right w:val="single" w:sz="4" w:space="0" w:color="auto"/>
            </w:tcBorders>
            <w:shd w:val="clear" w:color="auto" w:fill="auto"/>
            <w:noWrap/>
            <w:vAlign w:val="center"/>
            <w:hideMark/>
          </w:tcPr>
          <w:p w14:paraId="4F270C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8224F2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43.31</w:t>
            </w:r>
          </w:p>
        </w:tc>
        <w:tc>
          <w:tcPr>
            <w:tcW w:w="1417" w:type="dxa"/>
            <w:tcBorders>
              <w:top w:val="nil"/>
              <w:left w:val="nil"/>
              <w:bottom w:val="single" w:sz="4" w:space="0" w:color="auto"/>
              <w:right w:val="single" w:sz="4" w:space="0" w:color="auto"/>
            </w:tcBorders>
            <w:shd w:val="clear" w:color="auto" w:fill="auto"/>
            <w:noWrap/>
            <w:vAlign w:val="center"/>
            <w:hideMark/>
          </w:tcPr>
          <w:p w14:paraId="4743D76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209.98</w:t>
            </w:r>
          </w:p>
        </w:tc>
        <w:tc>
          <w:tcPr>
            <w:tcW w:w="1276" w:type="dxa"/>
            <w:tcBorders>
              <w:top w:val="nil"/>
              <w:left w:val="nil"/>
              <w:bottom w:val="single" w:sz="4" w:space="0" w:color="auto"/>
              <w:right w:val="single" w:sz="4" w:space="0" w:color="auto"/>
            </w:tcBorders>
            <w:shd w:val="clear" w:color="auto" w:fill="auto"/>
            <w:noWrap/>
            <w:vAlign w:val="center"/>
            <w:hideMark/>
          </w:tcPr>
          <w:p w14:paraId="10AC29E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AA08709"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402A4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46A237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4305F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8333.30</w:t>
            </w:r>
          </w:p>
        </w:tc>
        <w:tc>
          <w:tcPr>
            <w:tcW w:w="1592" w:type="dxa"/>
            <w:tcBorders>
              <w:top w:val="nil"/>
              <w:left w:val="nil"/>
              <w:bottom w:val="single" w:sz="4" w:space="0" w:color="auto"/>
              <w:right w:val="single" w:sz="4" w:space="0" w:color="auto"/>
            </w:tcBorders>
            <w:shd w:val="clear" w:color="auto" w:fill="auto"/>
            <w:noWrap/>
            <w:vAlign w:val="center"/>
            <w:hideMark/>
          </w:tcPr>
          <w:p w14:paraId="1E49B14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C238A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4A77AFF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209.14</w:t>
            </w:r>
          </w:p>
        </w:tc>
        <w:tc>
          <w:tcPr>
            <w:tcW w:w="1276" w:type="dxa"/>
            <w:tcBorders>
              <w:top w:val="nil"/>
              <w:left w:val="nil"/>
              <w:bottom w:val="single" w:sz="4" w:space="0" w:color="auto"/>
              <w:right w:val="single" w:sz="4" w:space="0" w:color="auto"/>
            </w:tcBorders>
            <w:shd w:val="clear" w:color="auto" w:fill="auto"/>
            <w:noWrap/>
            <w:vAlign w:val="center"/>
            <w:hideMark/>
          </w:tcPr>
          <w:p w14:paraId="6CA680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DBCE9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693E1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5F8089D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34FC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8166.63</w:t>
            </w:r>
          </w:p>
        </w:tc>
        <w:tc>
          <w:tcPr>
            <w:tcW w:w="1592" w:type="dxa"/>
            <w:tcBorders>
              <w:top w:val="nil"/>
              <w:left w:val="nil"/>
              <w:bottom w:val="single" w:sz="4" w:space="0" w:color="auto"/>
              <w:right w:val="single" w:sz="4" w:space="0" w:color="auto"/>
            </w:tcBorders>
            <w:shd w:val="clear" w:color="auto" w:fill="auto"/>
            <w:noWrap/>
            <w:vAlign w:val="center"/>
            <w:hideMark/>
          </w:tcPr>
          <w:p w14:paraId="48D552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BD47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37.59</w:t>
            </w:r>
          </w:p>
        </w:tc>
        <w:tc>
          <w:tcPr>
            <w:tcW w:w="1417" w:type="dxa"/>
            <w:tcBorders>
              <w:top w:val="nil"/>
              <w:left w:val="nil"/>
              <w:bottom w:val="single" w:sz="4" w:space="0" w:color="auto"/>
              <w:right w:val="single" w:sz="4" w:space="0" w:color="auto"/>
            </w:tcBorders>
            <w:shd w:val="clear" w:color="auto" w:fill="auto"/>
            <w:noWrap/>
            <w:vAlign w:val="center"/>
            <w:hideMark/>
          </w:tcPr>
          <w:p w14:paraId="0A6F04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204.26</w:t>
            </w:r>
          </w:p>
        </w:tc>
        <w:tc>
          <w:tcPr>
            <w:tcW w:w="1276" w:type="dxa"/>
            <w:tcBorders>
              <w:top w:val="nil"/>
              <w:left w:val="nil"/>
              <w:bottom w:val="single" w:sz="4" w:space="0" w:color="auto"/>
              <w:right w:val="single" w:sz="4" w:space="0" w:color="auto"/>
            </w:tcBorders>
            <w:shd w:val="clear" w:color="auto" w:fill="auto"/>
            <w:noWrap/>
            <w:vAlign w:val="center"/>
            <w:hideMark/>
          </w:tcPr>
          <w:p w14:paraId="601CD8F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4CE22B4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5E7408"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399648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6258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7999.96</w:t>
            </w:r>
          </w:p>
        </w:tc>
        <w:tc>
          <w:tcPr>
            <w:tcW w:w="1592" w:type="dxa"/>
            <w:tcBorders>
              <w:top w:val="nil"/>
              <w:left w:val="nil"/>
              <w:bottom w:val="single" w:sz="4" w:space="0" w:color="auto"/>
              <w:right w:val="single" w:sz="4" w:space="0" w:color="auto"/>
            </w:tcBorders>
            <w:shd w:val="clear" w:color="auto" w:fill="auto"/>
            <w:noWrap/>
            <w:vAlign w:val="center"/>
            <w:hideMark/>
          </w:tcPr>
          <w:p w14:paraId="38E321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C85173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40.77</w:t>
            </w:r>
          </w:p>
        </w:tc>
        <w:tc>
          <w:tcPr>
            <w:tcW w:w="1417" w:type="dxa"/>
            <w:tcBorders>
              <w:top w:val="nil"/>
              <w:left w:val="nil"/>
              <w:bottom w:val="single" w:sz="4" w:space="0" w:color="auto"/>
              <w:right w:val="single" w:sz="4" w:space="0" w:color="auto"/>
            </w:tcBorders>
            <w:shd w:val="clear" w:color="auto" w:fill="auto"/>
            <w:noWrap/>
            <w:vAlign w:val="center"/>
            <w:hideMark/>
          </w:tcPr>
          <w:p w14:paraId="18D7F4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207.44</w:t>
            </w:r>
          </w:p>
        </w:tc>
        <w:tc>
          <w:tcPr>
            <w:tcW w:w="1276" w:type="dxa"/>
            <w:tcBorders>
              <w:top w:val="nil"/>
              <w:left w:val="nil"/>
              <w:bottom w:val="single" w:sz="4" w:space="0" w:color="auto"/>
              <w:right w:val="single" w:sz="4" w:space="0" w:color="auto"/>
            </w:tcBorders>
            <w:shd w:val="clear" w:color="auto" w:fill="auto"/>
            <w:noWrap/>
            <w:vAlign w:val="center"/>
            <w:hideMark/>
          </w:tcPr>
          <w:p w14:paraId="2FD9AD8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344B5F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A3B8A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72EEF74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90D26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7833.29</w:t>
            </w:r>
          </w:p>
        </w:tc>
        <w:tc>
          <w:tcPr>
            <w:tcW w:w="1592" w:type="dxa"/>
            <w:tcBorders>
              <w:top w:val="nil"/>
              <w:left w:val="nil"/>
              <w:bottom w:val="single" w:sz="4" w:space="0" w:color="auto"/>
              <w:right w:val="single" w:sz="4" w:space="0" w:color="auto"/>
            </w:tcBorders>
            <w:shd w:val="clear" w:color="auto" w:fill="auto"/>
            <w:noWrap/>
            <w:vAlign w:val="center"/>
            <w:hideMark/>
          </w:tcPr>
          <w:p w14:paraId="52E5A0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E5E4B1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38.63</w:t>
            </w:r>
          </w:p>
        </w:tc>
        <w:tc>
          <w:tcPr>
            <w:tcW w:w="1417" w:type="dxa"/>
            <w:tcBorders>
              <w:top w:val="nil"/>
              <w:left w:val="nil"/>
              <w:bottom w:val="single" w:sz="4" w:space="0" w:color="auto"/>
              <w:right w:val="single" w:sz="4" w:space="0" w:color="auto"/>
            </w:tcBorders>
            <w:shd w:val="clear" w:color="auto" w:fill="auto"/>
            <w:noWrap/>
            <w:vAlign w:val="center"/>
            <w:hideMark/>
          </w:tcPr>
          <w:p w14:paraId="1272FC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205.30</w:t>
            </w:r>
          </w:p>
        </w:tc>
        <w:tc>
          <w:tcPr>
            <w:tcW w:w="1276" w:type="dxa"/>
            <w:tcBorders>
              <w:top w:val="nil"/>
              <w:left w:val="nil"/>
              <w:bottom w:val="single" w:sz="4" w:space="0" w:color="auto"/>
              <w:right w:val="single" w:sz="4" w:space="0" w:color="auto"/>
            </w:tcBorders>
            <w:shd w:val="clear" w:color="auto" w:fill="auto"/>
            <w:noWrap/>
            <w:vAlign w:val="center"/>
            <w:hideMark/>
          </w:tcPr>
          <w:p w14:paraId="603D85D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4E240985"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05A04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8E335B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915B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7666.62</w:t>
            </w:r>
          </w:p>
        </w:tc>
        <w:tc>
          <w:tcPr>
            <w:tcW w:w="1592" w:type="dxa"/>
            <w:tcBorders>
              <w:top w:val="nil"/>
              <w:left w:val="nil"/>
              <w:bottom w:val="single" w:sz="4" w:space="0" w:color="auto"/>
              <w:right w:val="single" w:sz="4" w:space="0" w:color="auto"/>
            </w:tcBorders>
            <w:shd w:val="clear" w:color="auto" w:fill="auto"/>
            <w:noWrap/>
            <w:vAlign w:val="center"/>
            <w:hideMark/>
          </w:tcPr>
          <w:p w14:paraId="365F78F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7B1454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39.07</w:t>
            </w:r>
          </w:p>
        </w:tc>
        <w:tc>
          <w:tcPr>
            <w:tcW w:w="1417" w:type="dxa"/>
            <w:tcBorders>
              <w:top w:val="nil"/>
              <w:left w:val="nil"/>
              <w:bottom w:val="single" w:sz="4" w:space="0" w:color="auto"/>
              <w:right w:val="single" w:sz="4" w:space="0" w:color="auto"/>
            </w:tcBorders>
            <w:shd w:val="clear" w:color="auto" w:fill="auto"/>
            <w:noWrap/>
            <w:vAlign w:val="center"/>
            <w:hideMark/>
          </w:tcPr>
          <w:p w14:paraId="36BB4D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205.74</w:t>
            </w:r>
          </w:p>
        </w:tc>
        <w:tc>
          <w:tcPr>
            <w:tcW w:w="1276" w:type="dxa"/>
            <w:tcBorders>
              <w:top w:val="nil"/>
              <w:left w:val="nil"/>
              <w:bottom w:val="single" w:sz="4" w:space="0" w:color="auto"/>
              <w:right w:val="single" w:sz="4" w:space="0" w:color="auto"/>
            </w:tcBorders>
            <w:shd w:val="clear" w:color="auto" w:fill="auto"/>
            <w:noWrap/>
            <w:vAlign w:val="center"/>
            <w:hideMark/>
          </w:tcPr>
          <w:p w14:paraId="4A8E3F6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3F2612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E13B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00987D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1FCFA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7499.95</w:t>
            </w:r>
          </w:p>
        </w:tc>
        <w:tc>
          <w:tcPr>
            <w:tcW w:w="1592" w:type="dxa"/>
            <w:tcBorders>
              <w:top w:val="nil"/>
              <w:left w:val="nil"/>
              <w:bottom w:val="single" w:sz="4" w:space="0" w:color="auto"/>
              <w:right w:val="single" w:sz="4" w:space="0" w:color="auto"/>
            </w:tcBorders>
            <w:shd w:val="clear" w:color="auto" w:fill="auto"/>
            <w:noWrap/>
            <w:vAlign w:val="center"/>
            <w:hideMark/>
          </w:tcPr>
          <w:p w14:paraId="606E4F3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2E2385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36.99</w:t>
            </w:r>
          </w:p>
        </w:tc>
        <w:tc>
          <w:tcPr>
            <w:tcW w:w="1417" w:type="dxa"/>
            <w:tcBorders>
              <w:top w:val="nil"/>
              <w:left w:val="nil"/>
              <w:bottom w:val="single" w:sz="4" w:space="0" w:color="auto"/>
              <w:right w:val="single" w:sz="4" w:space="0" w:color="auto"/>
            </w:tcBorders>
            <w:shd w:val="clear" w:color="auto" w:fill="auto"/>
            <w:noWrap/>
            <w:vAlign w:val="center"/>
            <w:hideMark/>
          </w:tcPr>
          <w:p w14:paraId="3B992EE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203.66</w:t>
            </w:r>
          </w:p>
        </w:tc>
        <w:tc>
          <w:tcPr>
            <w:tcW w:w="1276" w:type="dxa"/>
            <w:tcBorders>
              <w:top w:val="nil"/>
              <w:left w:val="nil"/>
              <w:bottom w:val="single" w:sz="4" w:space="0" w:color="auto"/>
              <w:right w:val="single" w:sz="4" w:space="0" w:color="auto"/>
            </w:tcBorders>
            <w:shd w:val="clear" w:color="auto" w:fill="auto"/>
            <w:noWrap/>
            <w:vAlign w:val="center"/>
            <w:hideMark/>
          </w:tcPr>
          <w:p w14:paraId="7EA891E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233CA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85CFF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3C88E6F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1070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7333.28</w:t>
            </w:r>
          </w:p>
        </w:tc>
        <w:tc>
          <w:tcPr>
            <w:tcW w:w="1592" w:type="dxa"/>
            <w:tcBorders>
              <w:top w:val="nil"/>
              <w:left w:val="nil"/>
              <w:bottom w:val="single" w:sz="4" w:space="0" w:color="auto"/>
              <w:right w:val="single" w:sz="4" w:space="0" w:color="auto"/>
            </w:tcBorders>
            <w:shd w:val="clear" w:color="auto" w:fill="auto"/>
            <w:noWrap/>
            <w:vAlign w:val="center"/>
            <w:hideMark/>
          </w:tcPr>
          <w:p w14:paraId="70C0C2B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DF9F2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37.37</w:t>
            </w:r>
          </w:p>
        </w:tc>
        <w:tc>
          <w:tcPr>
            <w:tcW w:w="1417" w:type="dxa"/>
            <w:tcBorders>
              <w:top w:val="nil"/>
              <w:left w:val="nil"/>
              <w:bottom w:val="single" w:sz="4" w:space="0" w:color="auto"/>
              <w:right w:val="single" w:sz="4" w:space="0" w:color="auto"/>
            </w:tcBorders>
            <w:shd w:val="clear" w:color="auto" w:fill="auto"/>
            <w:noWrap/>
            <w:vAlign w:val="center"/>
            <w:hideMark/>
          </w:tcPr>
          <w:p w14:paraId="68E13E6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204.04</w:t>
            </w:r>
          </w:p>
        </w:tc>
        <w:tc>
          <w:tcPr>
            <w:tcW w:w="1276" w:type="dxa"/>
            <w:tcBorders>
              <w:top w:val="nil"/>
              <w:left w:val="nil"/>
              <w:bottom w:val="single" w:sz="4" w:space="0" w:color="auto"/>
              <w:right w:val="single" w:sz="4" w:space="0" w:color="auto"/>
            </w:tcBorders>
            <w:shd w:val="clear" w:color="auto" w:fill="auto"/>
            <w:noWrap/>
            <w:vAlign w:val="center"/>
            <w:hideMark/>
          </w:tcPr>
          <w:p w14:paraId="2423F3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A434FA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F42352"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BFBE90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270B5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7166.61</w:t>
            </w:r>
          </w:p>
        </w:tc>
        <w:tc>
          <w:tcPr>
            <w:tcW w:w="1592" w:type="dxa"/>
            <w:tcBorders>
              <w:top w:val="nil"/>
              <w:left w:val="nil"/>
              <w:bottom w:val="single" w:sz="4" w:space="0" w:color="auto"/>
              <w:right w:val="single" w:sz="4" w:space="0" w:color="auto"/>
            </w:tcBorders>
            <w:shd w:val="clear" w:color="auto" w:fill="auto"/>
            <w:noWrap/>
            <w:vAlign w:val="center"/>
            <w:hideMark/>
          </w:tcPr>
          <w:p w14:paraId="36EA7D4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CD56FA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36.52</w:t>
            </w:r>
          </w:p>
        </w:tc>
        <w:tc>
          <w:tcPr>
            <w:tcW w:w="1417" w:type="dxa"/>
            <w:tcBorders>
              <w:top w:val="nil"/>
              <w:left w:val="nil"/>
              <w:bottom w:val="single" w:sz="4" w:space="0" w:color="auto"/>
              <w:right w:val="single" w:sz="4" w:space="0" w:color="auto"/>
            </w:tcBorders>
            <w:shd w:val="clear" w:color="auto" w:fill="auto"/>
            <w:noWrap/>
            <w:vAlign w:val="center"/>
            <w:hideMark/>
          </w:tcPr>
          <w:p w14:paraId="032A19F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203.19</w:t>
            </w:r>
          </w:p>
        </w:tc>
        <w:tc>
          <w:tcPr>
            <w:tcW w:w="1276" w:type="dxa"/>
            <w:tcBorders>
              <w:top w:val="nil"/>
              <w:left w:val="nil"/>
              <w:bottom w:val="single" w:sz="4" w:space="0" w:color="auto"/>
              <w:right w:val="single" w:sz="4" w:space="0" w:color="auto"/>
            </w:tcBorders>
            <w:shd w:val="clear" w:color="auto" w:fill="auto"/>
            <w:noWrap/>
            <w:vAlign w:val="center"/>
            <w:hideMark/>
          </w:tcPr>
          <w:p w14:paraId="0133C61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D37F0F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5293D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51FEB3B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40483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6999.94</w:t>
            </w:r>
          </w:p>
        </w:tc>
        <w:tc>
          <w:tcPr>
            <w:tcW w:w="1592" w:type="dxa"/>
            <w:tcBorders>
              <w:top w:val="nil"/>
              <w:left w:val="nil"/>
              <w:bottom w:val="single" w:sz="4" w:space="0" w:color="auto"/>
              <w:right w:val="single" w:sz="4" w:space="0" w:color="auto"/>
            </w:tcBorders>
            <w:shd w:val="clear" w:color="auto" w:fill="auto"/>
            <w:noWrap/>
            <w:vAlign w:val="center"/>
            <w:hideMark/>
          </w:tcPr>
          <w:p w14:paraId="441E772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CE474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34.52</w:t>
            </w:r>
          </w:p>
        </w:tc>
        <w:tc>
          <w:tcPr>
            <w:tcW w:w="1417" w:type="dxa"/>
            <w:tcBorders>
              <w:top w:val="nil"/>
              <w:left w:val="nil"/>
              <w:bottom w:val="single" w:sz="4" w:space="0" w:color="auto"/>
              <w:right w:val="single" w:sz="4" w:space="0" w:color="auto"/>
            </w:tcBorders>
            <w:shd w:val="clear" w:color="auto" w:fill="auto"/>
            <w:noWrap/>
            <w:vAlign w:val="center"/>
            <w:hideMark/>
          </w:tcPr>
          <w:p w14:paraId="0791FB9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201.19</w:t>
            </w:r>
          </w:p>
        </w:tc>
        <w:tc>
          <w:tcPr>
            <w:tcW w:w="1276" w:type="dxa"/>
            <w:tcBorders>
              <w:top w:val="nil"/>
              <w:left w:val="nil"/>
              <w:bottom w:val="single" w:sz="4" w:space="0" w:color="auto"/>
              <w:right w:val="single" w:sz="4" w:space="0" w:color="auto"/>
            </w:tcBorders>
            <w:shd w:val="clear" w:color="auto" w:fill="auto"/>
            <w:noWrap/>
            <w:vAlign w:val="center"/>
            <w:hideMark/>
          </w:tcPr>
          <w:p w14:paraId="066C8BB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78561DF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245AF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2BC2C61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3747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6833.27</w:t>
            </w:r>
          </w:p>
        </w:tc>
        <w:tc>
          <w:tcPr>
            <w:tcW w:w="1592" w:type="dxa"/>
            <w:tcBorders>
              <w:top w:val="nil"/>
              <w:left w:val="nil"/>
              <w:bottom w:val="single" w:sz="4" w:space="0" w:color="auto"/>
              <w:right w:val="single" w:sz="4" w:space="0" w:color="auto"/>
            </w:tcBorders>
            <w:shd w:val="clear" w:color="auto" w:fill="auto"/>
            <w:noWrap/>
            <w:vAlign w:val="center"/>
            <w:hideMark/>
          </w:tcPr>
          <w:p w14:paraId="65C130E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F7E2D1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34.82</w:t>
            </w:r>
          </w:p>
        </w:tc>
        <w:tc>
          <w:tcPr>
            <w:tcW w:w="1417" w:type="dxa"/>
            <w:tcBorders>
              <w:top w:val="nil"/>
              <w:left w:val="nil"/>
              <w:bottom w:val="single" w:sz="4" w:space="0" w:color="auto"/>
              <w:right w:val="single" w:sz="4" w:space="0" w:color="auto"/>
            </w:tcBorders>
            <w:shd w:val="clear" w:color="auto" w:fill="auto"/>
            <w:noWrap/>
            <w:vAlign w:val="center"/>
            <w:hideMark/>
          </w:tcPr>
          <w:p w14:paraId="6693B78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201.49</w:t>
            </w:r>
          </w:p>
        </w:tc>
        <w:tc>
          <w:tcPr>
            <w:tcW w:w="1276" w:type="dxa"/>
            <w:tcBorders>
              <w:top w:val="nil"/>
              <w:left w:val="nil"/>
              <w:bottom w:val="single" w:sz="4" w:space="0" w:color="auto"/>
              <w:right w:val="single" w:sz="4" w:space="0" w:color="auto"/>
            </w:tcBorders>
            <w:shd w:val="clear" w:color="auto" w:fill="auto"/>
            <w:noWrap/>
            <w:vAlign w:val="center"/>
            <w:hideMark/>
          </w:tcPr>
          <w:p w14:paraId="4BF45B0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120599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C7C26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7C79BC0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3099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6666.60</w:t>
            </w:r>
          </w:p>
        </w:tc>
        <w:tc>
          <w:tcPr>
            <w:tcW w:w="1592" w:type="dxa"/>
            <w:tcBorders>
              <w:top w:val="nil"/>
              <w:left w:val="nil"/>
              <w:bottom w:val="single" w:sz="4" w:space="0" w:color="auto"/>
              <w:right w:val="single" w:sz="4" w:space="0" w:color="auto"/>
            </w:tcBorders>
            <w:shd w:val="clear" w:color="auto" w:fill="auto"/>
            <w:noWrap/>
            <w:vAlign w:val="center"/>
            <w:hideMark/>
          </w:tcPr>
          <w:p w14:paraId="146CE05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FE7482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32.88</w:t>
            </w:r>
          </w:p>
        </w:tc>
        <w:tc>
          <w:tcPr>
            <w:tcW w:w="1417" w:type="dxa"/>
            <w:tcBorders>
              <w:top w:val="nil"/>
              <w:left w:val="nil"/>
              <w:bottom w:val="single" w:sz="4" w:space="0" w:color="auto"/>
              <w:right w:val="single" w:sz="4" w:space="0" w:color="auto"/>
            </w:tcBorders>
            <w:shd w:val="clear" w:color="auto" w:fill="auto"/>
            <w:noWrap/>
            <w:vAlign w:val="center"/>
            <w:hideMark/>
          </w:tcPr>
          <w:p w14:paraId="56C855F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199.55</w:t>
            </w:r>
          </w:p>
        </w:tc>
        <w:tc>
          <w:tcPr>
            <w:tcW w:w="1276" w:type="dxa"/>
            <w:tcBorders>
              <w:top w:val="nil"/>
              <w:left w:val="nil"/>
              <w:bottom w:val="single" w:sz="4" w:space="0" w:color="auto"/>
              <w:right w:val="single" w:sz="4" w:space="0" w:color="auto"/>
            </w:tcBorders>
            <w:shd w:val="clear" w:color="auto" w:fill="auto"/>
            <w:noWrap/>
            <w:vAlign w:val="center"/>
            <w:hideMark/>
          </w:tcPr>
          <w:p w14:paraId="5E95BA7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50CEBBC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1A3D0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26A394A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8A881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6499.93</w:t>
            </w:r>
          </w:p>
        </w:tc>
        <w:tc>
          <w:tcPr>
            <w:tcW w:w="1592" w:type="dxa"/>
            <w:tcBorders>
              <w:top w:val="nil"/>
              <w:left w:val="nil"/>
              <w:bottom w:val="single" w:sz="4" w:space="0" w:color="auto"/>
              <w:right w:val="single" w:sz="4" w:space="0" w:color="auto"/>
            </w:tcBorders>
            <w:shd w:val="clear" w:color="auto" w:fill="auto"/>
            <w:noWrap/>
            <w:vAlign w:val="center"/>
            <w:hideMark/>
          </w:tcPr>
          <w:p w14:paraId="199471E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EE2EC7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33.12</w:t>
            </w:r>
          </w:p>
        </w:tc>
        <w:tc>
          <w:tcPr>
            <w:tcW w:w="1417" w:type="dxa"/>
            <w:tcBorders>
              <w:top w:val="nil"/>
              <w:left w:val="nil"/>
              <w:bottom w:val="single" w:sz="4" w:space="0" w:color="auto"/>
              <w:right w:val="single" w:sz="4" w:space="0" w:color="auto"/>
            </w:tcBorders>
            <w:shd w:val="clear" w:color="auto" w:fill="auto"/>
            <w:noWrap/>
            <w:vAlign w:val="center"/>
            <w:hideMark/>
          </w:tcPr>
          <w:p w14:paraId="1296252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199.79</w:t>
            </w:r>
          </w:p>
        </w:tc>
        <w:tc>
          <w:tcPr>
            <w:tcW w:w="1276" w:type="dxa"/>
            <w:tcBorders>
              <w:top w:val="nil"/>
              <w:left w:val="nil"/>
              <w:bottom w:val="single" w:sz="4" w:space="0" w:color="auto"/>
              <w:right w:val="single" w:sz="4" w:space="0" w:color="auto"/>
            </w:tcBorders>
            <w:shd w:val="clear" w:color="auto" w:fill="auto"/>
            <w:noWrap/>
            <w:vAlign w:val="center"/>
            <w:hideMark/>
          </w:tcPr>
          <w:p w14:paraId="251C7C0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E3B817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05E98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4BDDAB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0A23B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6333.26</w:t>
            </w:r>
          </w:p>
        </w:tc>
        <w:tc>
          <w:tcPr>
            <w:tcW w:w="1592" w:type="dxa"/>
            <w:tcBorders>
              <w:top w:val="nil"/>
              <w:left w:val="nil"/>
              <w:bottom w:val="single" w:sz="4" w:space="0" w:color="auto"/>
              <w:right w:val="single" w:sz="4" w:space="0" w:color="auto"/>
            </w:tcBorders>
            <w:shd w:val="clear" w:color="auto" w:fill="auto"/>
            <w:noWrap/>
            <w:vAlign w:val="center"/>
            <w:hideMark/>
          </w:tcPr>
          <w:p w14:paraId="2A0852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C59CAF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32.27</w:t>
            </w:r>
          </w:p>
        </w:tc>
        <w:tc>
          <w:tcPr>
            <w:tcW w:w="1417" w:type="dxa"/>
            <w:tcBorders>
              <w:top w:val="nil"/>
              <w:left w:val="nil"/>
              <w:bottom w:val="single" w:sz="4" w:space="0" w:color="auto"/>
              <w:right w:val="single" w:sz="4" w:space="0" w:color="auto"/>
            </w:tcBorders>
            <w:shd w:val="clear" w:color="auto" w:fill="auto"/>
            <w:noWrap/>
            <w:vAlign w:val="center"/>
            <w:hideMark/>
          </w:tcPr>
          <w:p w14:paraId="3BCB23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198.94</w:t>
            </w:r>
          </w:p>
        </w:tc>
        <w:tc>
          <w:tcPr>
            <w:tcW w:w="1276" w:type="dxa"/>
            <w:tcBorders>
              <w:top w:val="nil"/>
              <w:left w:val="nil"/>
              <w:bottom w:val="single" w:sz="4" w:space="0" w:color="auto"/>
              <w:right w:val="single" w:sz="4" w:space="0" w:color="auto"/>
            </w:tcBorders>
            <w:shd w:val="clear" w:color="auto" w:fill="auto"/>
            <w:noWrap/>
            <w:vAlign w:val="center"/>
            <w:hideMark/>
          </w:tcPr>
          <w:p w14:paraId="7B12E0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92C611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E1981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4895054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F9052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6166.59</w:t>
            </w:r>
          </w:p>
        </w:tc>
        <w:tc>
          <w:tcPr>
            <w:tcW w:w="1592" w:type="dxa"/>
            <w:tcBorders>
              <w:top w:val="nil"/>
              <w:left w:val="nil"/>
              <w:bottom w:val="single" w:sz="4" w:space="0" w:color="auto"/>
              <w:right w:val="single" w:sz="4" w:space="0" w:color="auto"/>
            </w:tcBorders>
            <w:shd w:val="clear" w:color="auto" w:fill="auto"/>
            <w:noWrap/>
            <w:vAlign w:val="center"/>
            <w:hideMark/>
          </w:tcPr>
          <w:p w14:paraId="4747B3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BD81B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28.38</w:t>
            </w:r>
          </w:p>
        </w:tc>
        <w:tc>
          <w:tcPr>
            <w:tcW w:w="1417" w:type="dxa"/>
            <w:tcBorders>
              <w:top w:val="nil"/>
              <w:left w:val="nil"/>
              <w:bottom w:val="single" w:sz="4" w:space="0" w:color="auto"/>
              <w:right w:val="single" w:sz="4" w:space="0" w:color="auto"/>
            </w:tcBorders>
            <w:shd w:val="clear" w:color="auto" w:fill="auto"/>
            <w:noWrap/>
            <w:vAlign w:val="center"/>
            <w:hideMark/>
          </w:tcPr>
          <w:p w14:paraId="152682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195.05</w:t>
            </w:r>
          </w:p>
        </w:tc>
        <w:tc>
          <w:tcPr>
            <w:tcW w:w="1276" w:type="dxa"/>
            <w:tcBorders>
              <w:top w:val="nil"/>
              <w:left w:val="nil"/>
              <w:bottom w:val="single" w:sz="4" w:space="0" w:color="auto"/>
              <w:right w:val="single" w:sz="4" w:space="0" w:color="auto"/>
            </w:tcBorders>
            <w:shd w:val="clear" w:color="auto" w:fill="auto"/>
            <w:noWrap/>
            <w:vAlign w:val="center"/>
            <w:hideMark/>
          </w:tcPr>
          <w:p w14:paraId="01710DD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513B0DE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94CE5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75BC22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91600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5999.92</w:t>
            </w:r>
          </w:p>
        </w:tc>
        <w:tc>
          <w:tcPr>
            <w:tcW w:w="1592" w:type="dxa"/>
            <w:tcBorders>
              <w:top w:val="nil"/>
              <w:left w:val="nil"/>
              <w:bottom w:val="single" w:sz="4" w:space="0" w:color="auto"/>
              <w:right w:val="single" w:sz="4" w:space="0" w:color="auto"/>
            </w:tcBorders>
            <w:shd w:val="clear" w:color="auto" w:fill="auto"/>
            <w:noWrap/>
            <w:vAlign w:val="center"/>
            <w:hideMark/>
          </w:tcPr>
          <w:p w14:paraId="5D1DE9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86334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30.57</w:t>
            </w:r>
          </w:p>
        </w:tc>
        <w:tc>
          <w:tcPr>
            <w:tcW w:w="1417" w:type="dxa"/>
            <w:tcBorders>
              <w:top w:val="nil"/>
              <w:left w:val="nil"/>
              <w:bottom w:val="single" w:sz="4" w:space="0" w:color="auto"/>
              <w:right w:val="single" w:sz="4" w:space="0" w:color="auto"/>
            </w:tcBorders>
            <w:shd w:val="clear" w:color="auto" w:fill="auto"/>
            <w:noWrap/>
            <w:vAlign w:val="center"/>
            <w:hideMark/>
          </w:tcPr>
          <w:p w14:paraId="3A6997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197.24</w:t>
            </w:r>
          </w:p>
        </w:tc>
        <w:tc>
          <w:tcPr>
            <w:tcW w:w="1276" w:type="dxa"/>
            <w:tcBorders>
              <w:top w:val="nil"/>
              <w:left w:val="nil"/>
              <w:bottom w:val="single" w:sz="4" w:space="0" w:color="auto"/>
              <w:right w:val="single" w:sz="4" w:space="0" w:color="auto"/>
            </w:tcBorders>
            <w:shd w:val="clear" w:color="auto" w:fill="auto"/>
            <w:noWrap/>
            <w:vAlign w:val="center"/>
            <w:hideMark/>
          </w:tcPr>
          <w:p w14:paraId="7FD6099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E8C150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91DA6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33742F5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4987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5833.25</w:t>
            </w:r>
          </w:p>
        </w:tc>
        <w:tc>
          <w:tcPr>
            <w:tcW w:w="1592" w:type="dxa"/>
            <w:tcBorders>
              <w:top w:val="nil"/>
              <w:left w:val="nil"/>
              <w:bottom w:val="single" w:sz="4" w:space="0" w:color="auto"/>
              <w:right w:val="single" w:sz="4" w:space="0" w:color="auto"/>
            </w:tcBorders>
            <w:shd w:val="clear" w:color="auto" w:fill="auto"/>
            <w:noWrap/>
            <w:vAlign w:val="center"/>
            <w:hideMark/>
          </w:tcPr>
          <w:p w14:paraId="1EE60A7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2BD6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28.77</w:t>
            </w:r>
          </w:p>
        </w:tc>
        <w:tc>
          <w:tcPr>
            <w:tcW w:w="1417" w:type="dxa"/>
            <w:tcBorders>
              <w:top w:val="nil"/>
              <w:left w:val="nil"/>
              <w:bottom w:val="single" w:sz="4" w:space="0" w:color="auto"/>
              <w:right w:val="single" w:sz="4" w:space="0" w:color="auto"/>
            </w:tcBorders>
            <w:shd w:val="clear" w:color="auto" w:fill="auto"/>
            <w:noWrap/>
            <w:vAlign w:val="center"/>
            <w:hideMark/>
          </w:tcPr>
          <w:p w14:paraId="7ED044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195.44</w:t>
            </w:r>
          </w:p>
        </w:tc>
        <w:tc>
          <w:tcPr>
            <w:tcW w:w="1276" w:type="dxa"/>
            <w:tcBorders>
              <w:top w:val="nil"/>
              <w:left w:val="nil"/>
              <w:bottom w:val="single" w:sz="4" w:space="0" w:color="auto"/>
              <w:right w:val="single" w:sz="4" w:space="0" w:color="auto"/>
            </w:tcBorders>
            <w:shd w:val="clear" w:color="auto" w:fill="auto"/>
            <w:noWrap/>
            <w:vAlign w:val="center"/>
            <w:hideMark/>
          </w:tcPr>
          <w:p w14:paraId="16EBC90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2E4C3B3"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10185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7783B22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5754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5666.58</w:t>
            </w:r>
          </w:p>
        </w:tc>
        <w:tc>
          <w:tcPr>
            <w:tcW w:w="1592" w:type="dxa"/>
            <w:tcBorders>
              <w:top w:val="nil"/>
              <w:left w:val="nil"/>
              <w:bottom w:val="single" w:sz="4" w:space="0" w:color="auto"/>
              <w:right w:val="single" w:sz="4" w:space="0" w:color="auto"/>
            </w:tcBorders>
            <w:shd w:val="clear" w:color="auto" w:fill="auto"/>
            <w:noWrap/>
            <w:vAlign w:val="center"/>
            <w:hideMark/>
          </w:tcPr>
          <w:p w14:paraId="3B647CC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91486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28.88</w:t>
            </w:r>
          </w:p>
        </w:tc>
        <w:tc>
          <w:tcPr>
            <w:tcW w:w="1417" w:type="dxa"/>
            <w:tcBorders>
              <w:top w:val="nil"/>
              <w:left w:val="nil"/>
              <w:bottom w:val="single" w:sz="4" w:space="0" w:color="auto"/>
              <w:right w:val="single" w:sz="4" w:space="0" w:color="auto"/>
            </w:tcBorders>
            <w:shd w:val="clear" w:color="auto" w:fill="auto"/>
            <w:noWrap/>
            <w:vAlign w:val="center"/>
            <w:hideMark/>
          </w:tcPr>
          <w:p w14:paraId="43867D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195.55</w:t>
            </w:r>
          </w:p>
        </w:tc>
        <w:tc>
          <w:tcPr>
            <w:tcW w:w="1276" w:type="dxa"/>
            <w:tcBorders>
              <w:top w:val="nil"/>
              <w:left w:val="nil"/>
              <w:bottom w:val="single" w:sz="4" w:space="0" w:color="auto"/>
              <w:right w:val="single" w:sz="4" w:space="0" w:color="auto"/>
            </w:tcBorders>
            <w:shd w:val="clear" w:color="auto" w:fill="auto"/>
            <w:noWrap/>
            <w:vAlign w:val="center"/>
            <w:hideMark/>
          </w:tcPr>
          <w:p w14:paraId="197E71E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296CC6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346B8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1F0D775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A88D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5499.91</w:t>
            </w:r>
          </w:p>
        </w:tc>
        <w:tc>
          <w:tcPr>
            <w:tcW w:w="1592" w:type="dxa"/>
            <w:tcBorders>
              <w:top w:val="nil"/>
              <w:left w:val="nil"/>
              <w:bottom w:val="single" w:sz="4" w:space="0" w:color="auto"/>
              <w:right w:val="single" w:sz="4" w:space="0" w:color="auto"/>
            </w:tcBorders>
            <w:shd w:val="clear" w:color="auto" w:fill="auto"/>
            <w:noWrap/>
            <w:vAlign w:val="center"/>
            <w:hideMark/>
          </w:tcPr>
          <w:p w14:paraId="77516D0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9D0DE0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27.12</w:t>
            </w:r>
          </w:p>
        </w:tc>
        <w:tc>
          <w:tcPr>
            <w:tcW w:w="1417" w:type="dxa"/>
            <w:tcBorders>
              <w:top w:val="nil"/>
              <w:left w:val="nil"/>
              <w:bottom w:val="single" w:sz="4" w:space="0" w:color="auto"/>
              <w:right w:val="single" w:sz="4" w:space="0" w:color="auto"/>
            </w:tcBorders>
            <w:shd w:val="clear" w:color="auto" w:fill="auto"/>
            <w:noWrap/>
            <w:vAlign w:val="center"/>
            <w:hideMark/>
          </w:tcPr>
          <w:p w14:paraId="2CE221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193.79</w:t>
            </w:r>
          </w:p>
        </w:tc>
        <w:tc>
          <w:tcPr>
            <w:tcW w:w="1276" w:type="dxa"/>
            <w:tcBorders>
              <w:top w:val="nil"/>
              <w:left w:val="nil"/>
              <w:bottom w:val="single" w:sz="4" w:space="0" w:color="auto"/>
              <w:right w:val="single" w:sz="4" w:space="0" w:color="auto"/>
            </w:tcBorders>
            <w:shd w:val="clear" w:color="auto" w:fill="auto"/>
            <w:noWrap/>
            <w:vAlign w:val="center"/>
            <w:hideMark/>
          </w:tcPr>
          <w:p w14:paraId="7A1C167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3CD5B13C"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2BE73B"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4552802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0C0B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5333.24</w:t>
            </w:r>
          </w:p>
        </w:tc>
        <w:tc>
          <w:tcPr>
            <w:tcW w:w="1592" w:type="dxa"/>
            <w:tcBorders>
              <w:top w:val="nil"/>
              <w:left w:val="nil"/>
              <w:bottom w:val="single" w:sz="4" w:space="0" w:color="auto"/>
              <w:right w:val="single" w:sz="4" w:space="0" w:color="auto"/>
            </w:tcBorders>
            <w:shd w:val="clear" w:color="auto" w:fill="auto"/>
            <w:noWrap/>
            <w:vAlign w:val="center"/>
            <w:hideMark/>
          </w:tcPr>
          <w:p w14:paraId="2E25D0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BC97CE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27.18</w:t>
            </w:r>
          </w:p>
        </w:tc>
        <w:tc>
          <w:tcPr>
            <w:tcW w:w="1417" w:type="dxa"/>
            <w:tcBorders>
              <w:top w:val="nil"/>
              <w:left w:val="nil"/>
              <w:bottom w:val="single" w:sz="4" w:space="0" w:color="auto"/>
              <w:right w:val="single" w:sz="4" w:space="0" w:color="auto"/>
            </w:tcBorders>
            <w:shd w:val="clear" w:color="auto" w:fill="auto"/>
            <w:noWrap/>
            <w:vAlign w:val="center"/>
            <w:hideMark/>
          </w:tcPr>
          <w:p w14:paraId="7BCA927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193.85</w:t>
            </w:r>
          </w:p>
        </w:tc>
        <w:tc>
          <w:tcPr>
            <w:tcW w:w="1276" w:type="dxa"/>
            <w:tcBorders>
              <w:top w:val="nil"/>
              <w:left w:val="nil"/>
              <w:bottom w:val="single" w:sz="4" w:space="0" w:color="auto"/>
              <w:right w:val="single" w:sz="4" w:space="0" w:color="auto"/>
            </w:tcBorders>
            <w:shd w:val="clear" w:color="auto" w:fill="auto"/>
            <w:noWrap/>
            <w:vAlign w:val="center"/>
            <w:hideMark/>
          </w:tcPr>
          <w:p w14:paraId="256207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3FDCF5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FD2AD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4761E8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13FC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5166.57</w:t>
            </w:r>
          </w:p>
        </w:tc>
        <w:tc>
          <w:tcPr>
            <w:tcW w:w="1592" w:type="dxa"/>
            <w:tcBorders>
              <w:top w:val="nil"/>
              <w:left w:val="nil"/>
              <w:bottom w:val="single" w:sz="4" w:space="0" w:color="auto"/>
              <w:right w:val="single" w:sz="4" w:space="0" w:color="auto"/>
            </w:tcBorders>
            <w:shd w:val="clear" w:color="auto" w:fill="auto"/>
            <w:noWrap/>
            <w:vAlign w:val="center"/>
            <w:hideMark/>
          </w:tcPr>
          <w:p w14:paraId="23D82B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7090A4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26.33</w:t>
            </w:r>
          </w:p>
        </w:tc>
        <w:tc>
          <w:tcPr>
            <w:tcW w:w="1417" w:type="dxa"/>
            <w:tcBorders>
              <w:top w:val="nil"/>
              <w:left w:val="nil"/>
              <w:bottom w:val="single" w:sz="4" w:space="0" w:color="auto"/>
              <w:right w:val="single" w:sz="4" w:space="0" w:color="auto"/>
            </w:tcBorders>
            <w:shd w:val="clear" w:color="auto" w:fill="auto"/>
            <w:noWrap/>
            <w:vAlign w:val="center"/>
            <w:hideMark/>
          </w:tcPr>
          <w:p w14:paraId="70DC955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193.00</w:t>
            </w:r>
          </w:p>
        </w:tc>
        <w:tc>
          <w:tcPr>
            <w:tcW w:w="1276" w:type="dxa"/>
            <w:tcBorders>
              <w:top w:val="nil"/>
              <w:left w:val="nil"/>
              <w:bottom w:val="single" w:sz="4" w:space="0" w:color="auto"/>
              <w:right w:val="single" w:sz="4" w:space="0" w:color="auto"/>
            </w:tcBorders>
            <w:shd w:val="clear" w:color="auto" w:fill="auto"/>
            <w:noWrap/>
            <w:vAlign w:val="center"/>
            <w:hideMark/>
          </w:tcPr>
          <w:p w14:paraId="595A305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69A080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09782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6554628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551C4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4999.90</w:t>
            </w:r>
          </w:p>
        </w:tc>
        <w:tc>
          <w:tcPr>
            <w:tcW w:w="1592" w:type="dxa"/>
            <w:tcBorders>
              <w:top w:val="nil"/>
              <w:left w:val="nil"/>
              <w:bottom w:val="single" w:sz="4" w:space="0" w:color="auto"/>
              <w:right w:val="single" w:sz="4" w:space="0" w:color="auto"/>
            </w:tcBorders>
            <w:shd w:val="clear" w:color="auto" w:fill="auto"/>
            <w:noWrap/>
            <w:vAlign w:val="center"/>
            <w:hideMark/>
          </w:tcPr>
          <w:p w14:paraId="692AA8F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A09ED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40FA5DC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191.33</w:t>
            </w:r>
          </w:p>
        </w:tc>
        <w:tc>
          <w:tcPr>
            <w:tcW w:w="1276" w:type="dxa"/>
            <w:tcBorders>
              <w:top w:val="nil"/>
              <w:left w:val="nil"/>
              <w:bottom w:val="single" w:sz="4" w:space="0" w:color="auto"/>
              <w:right w:val="single" w:sz="4" w:space="0" w:color="auto"/>
            </w:tcBorders>
            <w:shd w:val="clear" w:color="auto" w:fill="auto"/>
            <w:noWrap/>
            <w:vAlign w:val="center"/>
            <w:hideMark/>
          </w:tcPr>
          <w:p w14:paraId="5FED1D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8B561D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34C8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110CFD7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6581D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4833.23</w:t>
            </w:r>
          </w:p>
        </w:tc>
        <w:tc>
          <w:tcPr>
            <w:tcW w:w="1592" w:type="dxa"/>
            <w:tcBorders>
              <w:top w:val="nil"/>
              <w:left w:val="nil"/>
              <w:bottom w:val="single" w:sz="4" w:space="0" w:color="auto"/>
              <w:right w:val="single" w:sz="4" w:space="0" w:color="auto"/>
            </w:tcBorders>
            <w:shd w:val="clear" w:color="auto" w:fill="auto"/>
            <w:noWrap/>
            <w:vAlign w:val="center"/>
            <w:hideMark/>
          </w:tcPr>
          <w:p w14:paraId="633328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CADC7E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24.63</w:t>
            </w:r>
          </w:p>
        </w:tc>
        <w:tc>
          <w:tcPr>
            <w:tcW w:w="1417" w:type="dxa"/>
            <w:tcBorders>
              <w:top w:val="nil"/>
              <w:left w:val="nil"/>
              <w:bottom w:val="single" w:sz="4" w:space="0" w:color="auto"/>
              <w:right w:val="single" w:sz="4" w:space="0" w:color="auto"/>
            </w:tcBorders>
            <w:shd w:val="clear" w:color="auto" w:fill="auto"/>
            <w:noWrap/>
            <w:vAlign w:val="center"/>
            <w:hideMark/>
          </w:tcPr>
          <w:p w14:paraId="71D9BC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191.30</w:t>
            </w:r>
          </w:p>
        </w:tc>
        <w:tc>
          <w:tcPr>
            <w:tcW w:w="1276" w:type="dxa"/>
            <w:tcBorders>
              <w:top w:val="nil"/>
              <w:left w:val="nil"/>
              <w:bottom w:val="single" w:sz="4" w:space="0" w:color="auto"/>
              <w:right w:val="single" w:sz="4" w:space="0" w:color="auto"/>
            </w:tcBorders>
            <w:shd w:val="clear" w:color="auto" w:fill="auto"/>
            <w:noWrap/>
            <w:vAlign w:val="center"/>
            <w:hideMark/>
          </w:tcPr>
          <w:p w14:paraId="492482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B1772A3"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7743C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57701E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5C912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4666.56</w:t>
            </w:r>
          </w:p>
        </w:tc>
        <w:tc>
          <w:tcPr>
            <w:tcW w:w="1592" w:type="dxa"/>
            <w:tcBorders>
              <w:top w:val="nil"/>
              <w:left w:val="nil"/>
              <w:bottom w:val="single" w:sz="4" w:space="0" w:color="auto"/>
              <w:right w:val="single" w:sz="4" w:space="0" w:color="auto"/>
            </w:tcBorders>
            <w:shd w:val="clear" w:color="auto" w:fill="auto"/>
            <w:noWrap/>
            <w:vAlign w:val="center"/>
            <w:hideMark/>
          </w:tcPr>
          <w:p w14:paraId="113A33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0D9928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23.01</w:t>
            </w:r>
          </w:p>
        </w:tc>
        <w:tc>
          <w:tcPr>
            <w:tcW w:w="1417" w:type="dxa"/>
            <w:tcBorders>
              <w:top w:val="nil"/>
              <w:left w:val="nil"/>
              <w:bottom w:val="single" w:sz="4" w:space="0" w:color="auto"/>
              <w:right w:val="single" w:sz="4" w:space="0" w:color="auto"/>
            </w:tcBorders>
            <w:shd w:val="clear" w:color="auto" w:fill="auto"/>
            <w:noWrap/>
            <w:vAlign w:val="center"/>
            <w:hideMark/>
          </w:tcPr>
          <w:p w14:paraId="35D61B4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189.68</w:t>
            </w:r>
          </w:p>
        </w:tc>
        <w:tc>
          <w:tcPr>
            <w:tcW w:w="1276" w:type="dxa"/>
            <w:tcBorders>
              <w:top w:val="nil"/>
              <w:left w:val="nil"/>
              <w:bottom w:val="single" w:sz="4" w:space="0" w:color="auto"/>
              <w:right w:val="single" w:sz="4" w:space="0" w:color="auto"/>
            </w:tcBorders>
            <w:shd w:val="clear" w:color="auto" w:fill="auto"/>
            <w:noWrap/>
            <w:vAlign w:val="center"/>
            <w:hideMark/>
          </w:tcPr>
          <w:p w14:paraId="71E075E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4CF4C95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95A3B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0B68E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90465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4499.89</w:t>
            </w:r>
          </w:p>
        </w:tc>
        <w:tc>
          <w:tcPr>
            <w:tcW w:w="1592" w:type="dxa"/>
            <w:tcBorders>
              <w:top w:val="nil"/>
              <w:left w:val="nil"/>
              <w:bottom w:val="single" w:sz="4" w:space="0" w:color="auto"/>
              <w:right w:val="single" w:sz="4" w:space="0" w:color="auto"/>
            </w:tcBorders>
            <w:shd w:val="clear" w:color="auto" w:fill="auto"/>
            <w:noWrap/>
            <w:vAlign w:val="center"/>
            <w:hideMark/>
          </w:tcPr>
          <w:p w14:paraId="67E6DC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EB0BD7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22.93</w:t>
            </w:r>
          </w:p>
        </w:tc>
        <w:tc>
          <w:tcPr>
            <w:tcW w:w="1417" w:type="dxa"/>
            <w:tcBorders>
              <w:top w:val="nil"/>
              <w:left w:val="nil"/>
              <w:bottom w:val="single" w:sz="4" w:space="0" w:color="auto"/>
              <w:right w:val="single" w:sz="4" w:space="0" w:color="auto"/>
            </w:tcBorders>
            <w:shd w:val="clear" w:color="auto" w:fill="auto"/>
            <w:noWrap/>
            <w:vAlign w:val="center"/>
            <w:hideMark/>
          </w:tcPr>
          <w:p w14:paraId="7D60A1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189.60</w:t>
            </w:r>
          </w:p>
        </w:tc>
        <w:tc>
          <w:tcPr>
            <w:tcW w:w="1276" w:type="dxa"/>
            <w:tcBorders>
              <w:top w:val="nil"/>
              <w:left w:val="nil"/>
              <w:bottom w:val="single" w:sz="4" w:space="0" w:color="auto"/>
              <w:right w:val="single" w:sz="4" w:space="0" w:color="auto"/>
            </w:tcBorders>
            <w:shd w:val="clear" w:color="auto" w:fill="auto"/>
            <w:noWrap/>
            <w:vAlign w:val="center"/>
            <w:hideMark/>
          </w:tcPr>
          <w:p w14:paraId="7F25171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D27C2B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DC062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44E535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480A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4333.22</w:t>
            </w:r>
          </w:p>
        </w:tc>
        <w:tc>
          <w:tcPr>
            <w:tcW w:w="1592" w:type="dxa"/>
            <w:tcBorders>
              <w:top w:val="nil"/>
              <w:left w:val="nil"/>
              <w:bottom w:val="single" w:sz="4" w:space="0" w:color="auto"/>
              <w:right w:val="single" w:sz="4" w:space="0" w:color="auto"/>
            </w:tcBorders>
            <w:shd w:val="clear" w:color="auto" w:fill="auto"/>
            <w:noWrap/>
            <w:vAlign w:val="center"/>
            <w:hideMark/>
          </w:tcPr>
          <w:p w14:paraId="6ECAB17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10743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22.08</w:t>
            </w:r>
          </w:p>
        </w:tc>
        <w:tc>
          <w:tcPr>
            <w:tcW w:w="1417" w:type="dxa"/>
            <w:tcBorders>
              <w:top w:val="nil"/>
              <w:left w:val="nil"/>
              <w:bottom w:val="single" w:sz="4" w:space="0" w:color="auto"/>
              <w:right w:val="single" w:sz="4" w:space="0" w:color="auto"/>
            </w:tcBorders>
            <w:shd w:val="clear" w:color="auto" w:fill="auto"/>
            <w:noWrap/>
            <w:vAlign w:val="center"/>
            <w:hideMark/>
          </w:tcPr>
          <w:p w14:paraId="3EB1952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188.75</w:t>
            </w:r>
          </w:p>
        </w:tc>
        <w:tc>
          <w:tcPr>
            <w:tcW w:w="1276" w:type="dxa"/>
            <w:tcBorders>
              <w:top w:val="nil"/>
              <w:left w:val="nil"/>
              <w:bottom w:val="single" w:sz="4" w:space="0" w:color="auto"/>
              <w:right w:val="single" w:sz="4" w:space="0" w:color="auto"/>
            </w:tcBorders>
            <w:shd w:val="clear" w:color="auto" w:fill="auto"/>
            <w:noWrap/>
            <w:vAlign w:val="center"/>
            <w:hideMark/>
          </w:tcPr>
          <w:p w14:paraId="3DB468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DF9037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66F8C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4E62802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DBF35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4166.55</w:t>
            </w:r>
          </w:p>
        </w:tc>
        <w:tc>
          <w:tcPr>
            <w:tcW w:w="1592" w:type="dxa"/>
            <w:tcBorders>
              <w:top w:val="nil"/>
              <w:left w:val="nil"/>
              <w:bottom w:val="single" w:sz="4" w:space="0" w:color="auto"/>
              <w:right w:val="single" w:sz="4" w:space="0" w:color="auto"/>
            </w:tcBorders>
            <w:shd w:val="clear" w:color="auto" w:fill="auto"/>
            <w:noWrap/>
            <w:vAlign w:val="center"/>
            <w:hideMark/>
          </w:tcPr>
          <w:p w14:paraId="18127AB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FB78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19.86</w:t>
            </w:r>
          </w:p>
        </w:tc>
        <w:tc>
          <w:tcPr>
            <w:tcW w:w="1417" w:type="dxa"/>
            <w:tcBorders>
              <w:top w:val="nil"/>
              <w:left w:val="nil"/>
              <w:bottom w:val="single" w:sz="4" w:space="0" w:color="auto"/>
              <w:right w:val="single" w:sz="4" w:space="0" w:color="auto"/>
            </w:tcBorders>
            <w:shd w:val="clear" w:color="auto" w:fill="auto"/>
            <w:noWrap/>
            <w:vAlign w:val="center"/>
            <w:hideMark/>
          </w:tcPr>
          <w:p w14:paraId="254510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186.53</w:t>
            </w:r>
          </w:p>
        </w:tc>
        <w:tc>
          <w:tcPr>
            <w:tcW w:w="1276" w:type="dxa"/>
            <w:tcBorders>
              <w:top w:val="nil"/>
              <w:left w:val="nil"/>
              <w:bottom w:val="single" w:sz="4" w:space="0" w:color="auto"/>
              <w:right w:val="single" w:sz="4" w:space="0" w:color="auto"/>
            </w:tcBorders>
            <w:shd w:val="clear" w:color="auto" w:fill="auto"/>
            <w:noWrap/>
            <w:vAlign w:val="center"/>
            <w:hideMark/>
          </w:tcPr>
          <w:p w14:paraId="65A1745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w:t>
            </w:r>
          </w:p>
        </w:tc>
      </w:tr>
      <w:tr w:rsidR="001D2C1F" w:rsidRPr="0090165F" w14:paraId="1A6BCFF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0718F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0C54A34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07B5F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3999.88</w:t>
            </w:r>
          </w:p>
        </w:tc>
        <w:tc>
          <w:tcPr>
            <w:tcW w:w="1592" w:type="dxa"/>
            <w:tcBorders>
              <w:top w:val="nil"/>
              <w:left w:val="nil"/>
              <w:bottom w:val="single" w:sz="4" w:space="0" w:color="auto"/>
              <w:right w:val="single" w:sz="4" w:space="0" w:color="auto"/>
            </w:tcBorders>
            <w:shd w:val="clear" w:color="auto" w:fill="auto"/>
            <w:noWrap/>
            <w:vAlign w:val="center"/>
            <w:hideMark/>
          </w:tcPr>
          <w:p w14:paraId="10DC141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FC07B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20.38</w:t>
            </w:r>
          </w:p>
        </w:tc>
        <w:tc>
          <w:tcPr>
            <w:tcW w:w="1417" w:type="dxa"/>
            <w:tcBorders>
              <w:top w:val="nil"/>
              <w:left w:val="nil"/>
              <w:bottom w:val="single" w:sz="4" w:space="0" w:color="auto"/>
              <w:right w:val="single" w:sz="4" w:space="0" w:color="auto"/>
            </w:tcBorders>
            <w:shd w:val="clear" w:color="auto" w:fill="auto"/>
            <w:noWrap/>
            <w:vAlign w:val="center"/>
            <w:hideMark/>
          </w:tcPr>
          <w:p w14:paraId="10C0719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187.05</w:t>
            </w:r>
          </w:p>
        </w:tc>
        <w:tc>
          <w:tcPr>
            <w:tcW w:w="1276" w:type="dxa"/>
            <w:tcBorders>
              <w:top w:val="nil"/>
              <w:left w:val="nil"/>
              <w:bottom w:val="single" w:sz="4" w:space="0" w:color="auto"/>
              <w:right w:val="single" w:sz="4" w:space="0" w:color="auto"/>
            </w:tcBorders>
            <w:shd w:val="clear" w:color="auto" w:fill="auto"/>
            <w:noWrap/>
            <w:vAlign w:val="center"/>
            <w:hideMark/>
          </w:tcPr>
          <w:p w14:paraId="41D16DB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6C3A59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6FF11"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4E44071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CFF37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3833.21</w:t>
            </w:r>
          </w:p>
        </w:tc>
        <w:tc>
          <w:tcPr>
            <w:tcW w:w="1592" w:type="dxa"/>
            <w:tcBorders>
              <w:top w:val="nil"/>
              <w:left w:val="nil"/>
              <w:bottom w:val="single" w:sz="4" w:space="0" w:color="auto"/>
              <w:right w:val="single" w:sz="4" w:space="0" w:color="auto"/>
            </w:tcBorders>
            <w:shd w:val="clear" w:color="auto" w:fill="auto"/>
            <w:noWrap/>
            <w:vAlign w:val="center"/>
            <w:hideMark/>
          </w:tcPr>
          <w:p w14:paraId="1EBCD3D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D18636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18.90</w:t>
            </w:r>
          </w:p>
        </w:tc>
        <w:tc>
          <w:tcPr>
            <w:tcW w:w="1417" w:type="dxa"/>
            <w:tcBorders>
              <w:top w:val="nil"/>
              <w:left w:val="nil"/>
              <w:bottom w:val="single" w:sz="4" w:space="0" w:color="auto"/>
              <w:right w:val="single" w:sz="4" w:space="0" w:color="auto"/>
            </w:tcBorders>
            <w:shd w:val="clear" w:color="auto" w:fill="auto"/>
            <w:noWrap/>
            <w:vAlign w:val="center"/>
            <w:hideMark/>
          </w:tcPr>
          <w:p w14:paraId="3BAA67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185.57</w:t>
            </w:r>
          </w:p>
        </w:tc>
        <w:tc>
          <w:tcPr>
            <w:tcW w:w="1276" w:type="dxa"/>
            <w:tcBorders>
              <w:top w:val="nil"/>
              <w:left w:val="nil"/>
              <w:bottom w:val="single" w:sz="4" w:space="0" w:color="auto"/>
              <w:right w:val="single" w:sz="4" w:space="0" w:color="auto"/>
            </w:tcBorders>
            <w:shd w:val="clear" w:color="auto" w:fill="auto"/>
            <w:noWrap/>
            <w:vAlign w:val="center"/>
            <w:hideMark/>
          </w:tcPr>
          <w:p w14:paraId="134C722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A83496C"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596B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336479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90170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3666.54</w:t>
            </w:r>
          </w:p>
        </w:tc>
        <w:tc>
          <w:tcPr>
            <w:tcW w:w="1592" w:type="dxa"/>
            <w:tcBorders>
              <w:top w:val="nil"/>
              <w:left w:val="nil"/>
              <w:bottom w:val="single" w:sz="4" w:space="0" w:color="auto"/>
              <w:right w:val="single" w:sz="4" w:space="0" w:color="auto"/>
            </w:tcBorders>
            <w:shd w:val="clear" w:color="auto" w:fill="auto"/>
            <w:noWrap/>
            <w:vAlign w:val="center"/>
            <w:hideMark/>
          </w:tcPr>
          <w:p w14:paraId="22CF931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04B0B1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18.68</w:t>
            </w:r>
          </w:p>
        </w:tc>
        <w:tc>
          <w:tcPr>
            <w:tcW w:w="1417" w:type="dxa"/>
            <w:tcBorders>
              <w:top w:val="nil"/>
              <w:left w:val="nil"/>
              <w:bottom w:val="single" w:sz="4" w:space="0" w:color="auto"/>
              <w:right w:val="single" w:sz="4" w:space="0" w:color="auto"/>
            </w:tcBorders>
            <w:shd w:val="clear" w:color="auto" w:fill="auto"/>
            <w:noWrap/>
            <w:vAlign w:val="center"/>
            <w:hideMark/>
          </w:tcPr>
          <w:p w14:paraId="29F51F2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185.35</w:t>
            </w:r>
          </w:p>
        </w:tc>
        <w:tc>
          <w:tcPr>
            <w:tcW w:w="1276" w:type="dxa"/>
            <w:tcBorders>
              <w:top w:val="nil"/>
              <w:left w:val="nil"/>
              <w:bottom w:val="single" w:sz="4" w:space="0" w:color="auto"/>
              <w:right w:val="single" w:sz="4" w:space="0" w:color="auto"/>
            </w:tcBorders>
            <w:shd w:val="clear" w:color="auto" w:fill="auto"/>
            <w:noWrap/>
            <w:vAlign w:val="center"/>
            <w:hideMark/>
          </w:tcPr>
          <w:p w14:paraId="3BB85AE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25F28BC"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48C5B"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lastRenderedPageBreak/>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923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59D4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3499.87</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A54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297B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36DC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14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0CDFBDF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AA810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3249D0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6EA89A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3333.20</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553B86C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7AF34C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78862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63D68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3E6A40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86712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06B0FF7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45B84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3166.53</w:t>
            </w:r>
          </w:p>
        </w:tc>
        <w:tc>
          <w:tcPr>
            <w:tcW w:w="1592" w:type="dxa"/>
            <w:tcBorders>
              <w:top w:val="nil"/>
              <w:left w:val="nil"/>
              <w:bottom w:val="single" w:sz="4" w:space="0" w:color="auto"/>
              <w:right w:val="single" w:sz="4" w:space="0" w:color="auto"/>
            </w:tcBorders>
            <w:shd w:val="clear" w:color="auto" w:fill="auto"/>
            <w:noWrap/>
            <w:vAlign w:val="center"/>
            <w:hideMark/>
          </w:tcPr>
          <w:p w14:paraId="40BB1DD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7379D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16.14</w:t>
            </w:r>
          </w:p>
        </w:tc>
        <w:tc>
          <w:tcPr>
            <w:tcW w:w="1417" w:type="dxa"/>
            <w:tcBorders>
              <w:top w:val="nil"/>
              <w:left w:val="nil"/>
              <w:bottom w:val="single" w:sz="4" w:space="0" w:color="auto"/>
              <w:right w:val="single" w:sz="4" w:space="0" w:color="auto"/>
            </w:tcBorders>
            <w:shd w:val="clear" w:color="auto" w:fill="auto"/>
            <w:noWrap/>
            <w:vAlign w:val="center"/>
            <w:hideMark/>
          </w:tcPr>
          <w:p w14:paraId="1A173A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182.81</w:t>
            </w:r>
          </w:p>
        </w:tc>
        <w:tc>
          <w:tcPr>
            <w:tcW w:w="1276" w:type="dxa"/>
            <w:tcBorders>
              <w:top w:val="nil"/>
              <w:left w:val="nil"/>
              <w:bottom w:val="single" w:sz="4" w:space="0" w:color="auto"/>
              <w:right w:val="single" w:sz="4" w:space="0" w:color="auto"/>
            </w:tcBorders>
            <w:shd w:val="clear" w:color="auto" w:fill="auto"/>
            <w:noWrap/>
            <w:vAlign w:val="center"/>
            <w:hideMark/>
          </w:tcPr>
          <w:p w14:paraId="082D10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F345A9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307EB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1978D1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CF5F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2999.86</w:t>
            </w:r>
          </w:p>
        </w:tc>
        <w:tc>
          <w:tcPr>
            <w:tcW w:w="1592" w:type="dxa"/>
            <w:tcBorders>
              <w:top w:val="nil"/>
              <w:left w:val="nil"/>
              <w:bottom w:val="single" w:sz="4" w:space="0" w:color="auto"/>
              <w:right w:val="single" w:sz="4" w:space="0" w:color="auto"/>
            </w:tcBorders>
            <w:shd w:val="clear" w:color="auto" w:fill="auto"/>
            <w:noWrap/>
            <w:vAlign w:val="center"/>
            <w:hideMark/>
          </w:tcPr>
          <w:p w14:paraId="3115A6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6B1BE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14.79</w:t>
            </w:r>
          </w:p>
        </w:tc>
        <w:tc>
          <w:tcPr>
            <w:tcW w:w="1417" w:type="dxa"/>
            <w:tcBorders>
              <w:top w:val="nil"/>
              <w:left w:val="nil"/>
              <w:bottom w:val="single" w:sz="4" w:space="0" w:color="auto"/>
              <w:right w:val="single" w:sz="4" w:space="0" w:color="auto"/>
            </w:tcBorders>
            <w:shd w:val="clear" w:color="auto" w:fill="auto"/>
            <w:noWrap/>
            <w:vAlign w:val="center"/>
            <w:hideMark/>
          </w:tcPr>
          <w:p w14:paraId="0BF5272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181.46</w:t>
            </w:r>
          </w:p>
        </w:tc>
        <w:tc>
          <w:tcPr>
            <w:tcW w:w="1276" w:type="dxa"/>
            <w:tcBorders>
              <w:top w:val="nil"/>
              <w:left w:val="nil"/>
              <w:bottom w:val="single" w:sz="4" w:space="0" w:color="auto"/>
              <w:right w:val="single" w:sz="4" w:space="0" w:color="auto"/>
            </w:tcBorders>
            <w:shd w:val="clear" w:color="auto" w:fill="auto"/>
            <w:noWrap/>
            <w:vAlign w:val="center"/>
            <w:hideMark/>
          </w:tcPr>
          <w:p w14:paraId="56EB62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0051A4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8415F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044C81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11B9C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2833.19</w:t>
            </w:r>
          </w:p>
        </w:tc>
        <w:tc>
          <w:tcPr>
            <w:tcW w:w="1592" w:type="dxa"/>
            <w:tcBorders>
              <w:top w:val="nil"/>
              <w:left w:val="nil"/>
              <w:bottom w:val="single" w:sz="4" w:space="0" w:color="auto"/>
              <w:right w:val="single" w:sz="4" w:space="0" w:color="auto"/>
            </w:tcBorders>
            <w:shd w:val="clear" w:color="auto" w:fill="auto"/>
            <w:noWrap/>
            <w:vAlign w:val="center"/>
            <w:hideMark/>
          </w:tcPr>
          <w:p w14:paraId="71103DA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1981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14.44</w:t>
            </w:r>
          </w:p>
        </w:tc>
        <w:tc>
          <w:tcPr>
            <w:tcW w:w="1417" w:type="dxa"/>
            <w:tcBorders>
              <w:top w:val="nil"/>
              <w:left w:val="nil"/>
              <w:bottom w:val="single" w:sz="4" w:space="0" w:color="auto"/>
              <w:right w:val="single" w:sz="4" w:space="0" w:color="auto"/>
            </w:tcBorders>
            <w:shd w:val="clear" w:color="auto" w:fill="auto"/>
            <w:noWrap/>
            <w:vAlign w:val="center"/>
            <w:hideMark/>
          </w:tcPr>
          <w:p w14:paraId="487EDD2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181.11</w:t>
            </w:r>
          </w:p>
        </w:tc>
        <w:tc>
          <w:tcPr>
            <w:tcW w:w="1276" w:type="dxa"/>
            <w:tcBorders>
              <w:top w:val="nil"/>
              <w:left w:val="nil"/>
              <w:bottom w:val="single" w:sz="4" w:space="0" w:color="auto"/>
              <w:right w:val="single" w:sz="4" w:space="0" w:color="auto"/>
            </w:tcBorders>
            <w:shd w:val="clear" w:color="auto" w:fill="auto"/>
            <w:noWrap/>
            <w:vAlign w:val="center"/>
            <w:hideMark/>
          </w:tcPr>
          <w:p w14:paraId="45F696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E3FE83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CF13A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6930D3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303D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2666.52</w:t>
            </w:r>
          </w:p>
        </w:tc>
        <w:tc>
          <w:tcPr>
            <w:tcW w:w="1592" w:type="dxa"/>
            <w:tcBorders>
              <w:top w:val="nil"/>
              <w:left w:val="nil"/>
              <w:bottom w:val="single" w:sz="4" w:space="0" w:color="auto"/>
              <w:right w:val="single" w:sz="4" w:space="0" w:color="auto"/>
            </w:tcBorders>
            <w:shd w:val="clear" w:color="auto" w:fill="auto"/>
            <w:noWrap/>
            <w:vAlign w:val="center"/>
            <w:hideMark/>
          </w:tcPr>
          <w:p w14:paraId="02A33F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BD406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13.15</w:t>
            </w:r>
          </w:p>
        </w:tc>
        <w:tc>
          <w:tcPr>
            <w:tcW w:w="1417" w:type="dxa"/>
            <w:tcBorders>
              <w:top w:val="nil"/>
              <w:left w:val="nil"/>
              <w:bottom w:val="single" w:sz="4" w:space="0" w:color="auto"/>
              <w:right w:val="single" w:sz="4" w:space="0" w:color="auto"/>
            </w:tcBorders>
            <w:shd w:val="clear" w:color="auto" w:fill="auto"/>
            <w:noWrap/>
            <w:vAlign w:val="center"/>
            <w:hideMark/>
          </w:tcPr>
          <w:p w14:paraId="2016949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179.82</w:t>
            </w:r>
          </w:p>
        </w:tc>
        <w:tc>
          <w:tcPr>
            <w:tcW w:w="1276" w:type="dxa"/>
            <w:tcBorders>
              <w:top w:val="nil"/>
              <w:left w:val="nil"/>
              <w:bottom w:val="single" w:sz="4" w:space="0" w:color="auto"/>
              <w:right w:val="single" w:sz="4" w:space="0" w:color="auto"/>
            </w:tcBorders>
            <w:shd w:val="clear" w:color="auto" w:fill="auto"/>
            <w:noWrap/>
            <w:vAlign w:val="center"/>
            <w:hideMark/>
          </w:tcPr>
          <w:p w14:paraId="1D4F17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2D38EE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BD0808"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12EA0AA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A66F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2499.85</w:t>
            </w:r>
          </w:p>
        </w:tc>
        <w:tc>
          <w:tcPr>
            <w:tcW w:w="1592" w:type="dxa"/>
            <w:tcBorders>
              <w:top w:val="nil"/>
              <w:left w:val="nil"/>
              <w:bottom w:val="single" w:sz="4" w:space="0" w:color="auto"/>
              <w:right w:val="single" w:sz="4" w:space="0" w:color="auto"/>
            </w:tcBorders>
            <w:shd w:val="clear" w:color="auto" w:fill="auto"/>
            <w:noWrap/>
            <w:vAlign w:val="center"/>
            <w:hideMark/>
          </w:tcPr>
          <w:p w14:paraId="070B61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AB3206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24EFEF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179.41</w:t>
            </w:r>
          </w:p>
        </w:tc>
        <w:tc>
          <w:tcPr>
            <w:tcW w:w="1276" w:type="dxa"/>
            <w:tcBorders>
              <w:top w:val="nil"/>
              <w:left w:val="nil"/>
              <w:bottom w:val="single" w:sz="4" w:space="0" w:color="auto"/>
              <w:right w:val="single" w:sz="4" w:space="0" w:color="auto"/>
            </w:tcBorders>
            <w:shd w:val="clear" w:color="auto" w:fill="auto"/>
            <w:noWrap/>
            <w:vAlign w:val="center"/>
            <w:hideMark/>
          </w:tcPr>
          <w:p w14:paraId="23C6F5E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70B77D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1E2FC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061BA27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335E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2333.18</w:t>
            </w:r>
          </w:p>
        </w:tc>
        <w:tc>
          <w:tcPr>
            <w:tcW w:w="1592" w:type="dxa"/>
            <w:tcBorders>
              <w:top w:val="nil"/>
              <w:left w:val="nil"/>
              <w:bottom w:val="single" w:sz="4" w:space="0" w:color="auto"/>
              <w:right w:val="single" w:sz="4" w:space="0" w:color="auto"/>
            </w:tcBorders>
            <w:shd w:val="clear" w:color="auto" w:fill="auto"/>
            <w:noWrap/>
            <w:vAlign w:val="center"/>
            <w:hideMark/>
          </w:tcPr>
          <w:p w14:paraId="66BF4C7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3E489C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11.89</w:t>
            </w:r>
          </w:p>
        </w:tc>
        <w:tc>
          <w:tcPr>
            <w:tcW w:w="1417" w:type="dxa"/>
            <w:tcBorders>
              <w:top w:val="nil"/>
              <w:left w:val="nil"/>
              <w:bottom w:val="single" w:sz="4" w:space="0" w:color="auto"/>
              <w:right w:val="single" w:sz="4" w:space="0" w:color="auto"/>
            </w:tcBorders>
            <w:shd w:val="clear" w:color="auto" w:fill="auto"/>
            <w:noWrap/>
            <w:vAlign w:val="center"/>
            <w:hideMark/>
          </w:tcPr>
          <w:p w14:paraId="018590E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178.56</w:t>
            </w:r>
          </w:p>
        </w:tc>
        <w:tc>
          <w:tcPr>
            <w:tcW w:w="1276" w:type="dxa"/>
            <w:tcBorders>
              <w:top w:val="nil"/>
              <w:left w:val="nil"/>
              <w:bottom w:val="single" w:sz="4" w:space="0" w:color="auto"/>
              <w:right w:val="single" w:sz="4" w:space="0" w:color="auto"/>
            </w:tcBorders>
            <w:shd w:val="clear" w:color="auto" w:fill="auto"/>
            <w:noWrap/>
            <w:vAlign w:val="center"/>
            <w:hideMark/>
          </w:tcPr>
          <w:p w14:paraId="7C139A1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1546D0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005DE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5F200E2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CB21A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2166.51</w:t>
            </w:r>
          </w:p>
        </w:tc>
        <w:tc>
          <w:tcPr>
            <w:tcW w:w="1592" w:type="dxa"/>
            <w:tcBorders>
              <w:top w:val="nil"/>
              <w:left w:val="nil"/>
              <w:bottom w:val="single" w:sz="4" w:space="0" w:color="auto"/>
              <w:right w:val="single" w:sz="4" w:space="0" w:color="auto"/>
            </w:tcBorders>
            <w:shd w:val="clear" w:color="auto" w:fill="auto"/>
            <w:noWrap/>
            <w:vAlign w:val="center"/>
            <w:hideMark/>
          </w:tcPr>
          <w:p w14:paraId="6AD765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5DCB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9.97</w:t>
            </w:r>
          </w:p>
        </w:tc>
        <w:tc>
          <w:tcPr>
            <w:tcW w:w="1417" w:type="dxa"/>
            <w:tcBorders>
              <w:top w:val="nil"/>
              <w:left w:val="nil"/>
              <w:bottom w:val="single" w:sz="4" w:space="0" w:color="auto"/>
              <w:right w:val="single" w:sz="4" w:space="0" w:color="auto"/>
            </w:tcBorders>
            <w:shd w:val="clear" w:color="auto" w:fill="auto"/>
            <w:noWrap/>
            <w:vAlign w:val="center"/>
            <w:hideMark/>
          </w:tcPr>
          <w:p w14:paraId="7D4DF15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176.64</w:t>
            </w:r>
          </w:p>
        </w:tc>
        <w:tc>
          <w:tcPr>
            <w:tcW w:w="1276" w:type="dxa"/>
            <w:tcBorders>
              <w:top w:val="nil"/>
              <w:left w:val="nil"/>
              <w:bottom w:val="single" w:sz="4" w:space="0" w:color="auto"/>
              <w:right w:val="single" w:sz="4" w:space="0" w:color="auto"/>
            </w:tcBorders>
            <w:shd w:val="clear" w:color="auto" w:fill="auto"/>
            <w:noWrap/>
            <w:vAlign w:val="center"/>
            <w:hideMark/>
          </w:tcPr>
          <w:p w14:paraId="322F72D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5CA96D2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E6983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F6AD33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36DA3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1999.84</w:t>
            </w:r>
          </w:p>
        </w:tc>
        <w:tc>
          <w:tcPr>
            <w:tcW w:w="1592" w:type="dxa"/>
            <w:tcBorders>
              <w:top w:val="nil"/>
              <w:left w:val="nil"/>
              <w:bottom w:val="single" w:sz="4" w:space="0" w:color="auto"/>
              <w:right w:val="single" w:sz="4" w:space="0" w:color="auto"/>
            </w:tcBorders>
            <w:shd w:val="clear" w:color="auto" w:fill="auto"/>
            <w:noWrap/>
            <w:vAlign w:val="center"/>
            <w:hideMark/>
          </w:tcPr>
          <w:p w14:paraId="035DA6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D9A8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10.19</w:t>
            </w:r>
          </w:p>
        </w:tc>
        <w:tc>
          <w:tcPr>
            <w:tcW w:w="1417" w:type="dxa"/>
            <w:tcBorders>
              <w:top w:val="nil"/>
              <w:left w:val="nil"/>
              <w:bottom w:val="single" w:sz="4" w:space="0" w:color="auto"/>
              <w:right w:val="single" w:sz="4" w:space="0" w:color="auto"/>
            </w:tcBorders>
            <w:shd w:val="clear" w:color="auto" w:fill="auto"/>
            <w:noWrap/>
            <w:vAlign w:val="center"/>
            <w:hideMark/>
          </w:tcPr>
          <w:p w14:paraId="4B162E5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176.86</w:t>
            </w:r>
          </w:p>
        </w:tc>
        <w:tc>
          <w:tcPr>
            <w:tcW w:w="1276" w:type="dxa"/>
            <w:tcBorders>
              <w:top w:val="nil"/>
              <w:left w:val="nil"/>
              <w:bottom w:val="single" w:sz="4" w:space="0" w:color="auto"/>
              <w:right w:val="single" w:sz="4" w:space="0" w:color="auto"/>
            </w:tcBorders>
            <w:shd w:val="clear" w:color="auto" w:fill="auto"/>
            <w:noWrap/>
            <w:vAlign w:val="center"/>
            <w:hideMark/>
          </w:tcPr>
          <w:p w14:paraId="2CFC0DC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78E1B4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D2D2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5C4B50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6A4AF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1833.17</w:t>
            </w:r>
          </w:p>
        </w:tc>
        <w:tc>
          <w:tcPr>
            <w:tcW w:w="1592" w:type="dxa"/>
            <w:tcBorders>
              <w:top w:val="nil"/>
              <w:left w:val="nil"/>
              <w:bottom w:val="single" w:sz="4" w:space="0" w:color="auto"/>
              <w:right w:val="single" w:sz="4" w:space="0" w:color="auto"/>
            </w:tcBorders>
            <w:shd w:val="clear" w:color="auto" w:fill="auto"/>
            <w:noWrap/>
            <w:vAlign w:val="center"/>
            <w:hideMark/>
          </w:tcPr>
          <w:p w14:paraId="18CA91F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E4D84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9.04</w:t>
            </w:r>
          </w:p>
        </w:tc>
        <w:tc>
          <w:tcPr>
            <w:tcW w:w="1417" w:type="dxa"/>
            <w:tcBorders>
              <w:top w:val="nil"/>
              <w:left w:val="nil"/>
              <w:bottom w:val="single" w:sz="4" w:space="0" w:color="auto"/>
              <w:right w:val="single" w:sz="4" w:space="0" w:color="auto"/>
            </w:tcBorders>
            <w:shd w:val="clear" w:color="auto" w:fill="auto"/>
            <w:noWrap/>
            <w:vAlign w:val="center"/>
            <w:hideMark/>
          </w:tcPr>
          <w:p w14:paraId="6EDFD91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175.71</w:t>
            </w:r>
          </w:p>
        </w:tc>
        <w:tc>
          <w:tcPr>
            <w:tcW w:w="1276" w:type="dxa"/>
            <w:tcBorders>
              <w:top w:val="nil"/>
              <w:left w:val="nil"/>
              <w:bottom w:val="single" w:sz="4" w:space="0" w:color="auto"/>
              <w:right w:val="single" w:sz="4" w:space="0" w:color="auto"/>
            </w:tcBorders>
            <w:shd w:val="clear" w:color="auto" w:fill="auto"/>
            <w:noWrap/>
            <w:vAlign w:val="center"/>
            <w:hideMark/>
          </w:tcPr>
          <w:p w14:paraId="1C983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B5EAA3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B83D0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5409A95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B1E46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1666.50</w:t>
            </w:r>
          </w:p>
        </w:tc>
        <w:tc>
          <w:tcPr>
            <w:tcW w:w="1592" w:type="dxa"/>
            <w:tcBorders>
              <w:top w:val="nil"/>
              <w:left w:val="nil"/>
              <w:bottom w:val="single" w:sz="4" w:space="0" w:color="auto"/>
              <w:right w:val="single" w:sz="4" w:space="0" w:color="auto"/>
            </w:tcBorders>
            <w:shd w:val="clear" w:color="auto" w:fill="auto"/>
            <w:noWrap/>
            <w:vAlign w:val="center"/>
            <w:hideMark/>
          </w:tcPr>
          <w:p w14:paraId="70949BB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02764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5241774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175.16</w:t>
            </w:r>
          </w:p>
        </w:tc>
        <w:tc>
          <w:tcPr>
            <w:tcW w:w="1276" w:type="dxa"/>
            <w:tcBorders>
              <w:top w:val="nil"/>
              <w:left w:val="nil"/>
              <w:bottom w:val="single" w:sz="4" w:space="0" w:color="auto"/>
              <w:right w:val="single" w:sz="4" w:space="0" w:color="auto"/>
            </w:tcBorders>
            <w:shd w:val="clear" w:color="auto" w:fill="auto"/>
            <w:noWrap/>
            <w:vAlign w:val="center"/>
            <w:hideMark/>
          </w:tcPr>
          <w:p w14:paraId="3489F3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06CE0A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B54D9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6B6E37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46AD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1499.83</w:t>
            </w:r>
          </w:p>
        </w:tc>
        <w:tc>
          <w:tcPr>
            <w:tcW w:w="1592" w:type="dxa"/>
            <w:tcBorders>
              <w:top w:val="nil"/>
              <w:left w:val="nil"/>
              <w:bottom w:val="single" w:sz="4" w:space="0" w:color="auto"/>
              <w:right w:val="single" w:sz="4" w:space="0" w:color="auto"/>
            </w:tcBorders>
            <w:shd w:val="clear" w:color="auto" w:fill="auto"/>
            <w:noWrap/>
            <w:vAlign w:val="center"/>
            <w:hideMark/>
          </w:tcPr>
          <w:p w14:paraId="7887961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4972A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3635529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174.07</w:t>
            </w:r>
          </w:p>
        </w:tc>
        <w:tc>
          <w:tcPr>
            <w:tcW w:w="1276" w:type="dxa"/>
            <w:tcBorders>
              <w:top w:val="nil"/>
              <w:left w:val="nil"/>
              <w:bottom w:val="single" w:sz="4" w:space="0" w:color="auto"/>
              <w:right w:val="single" w:sz="4" w:space="0" w:color="auto"/>
            </w:tcBorders>
            <w:shd w:val="clear" w:color="auto" w:fill="auto"/>
            <w:noWrap/>
            <w:vAlign w:val="center"/>
            <w:hideMark/>
          </w:tcPr>
          <w:p w14:paraId="36AE86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4D8A57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F37C8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56FD054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C17F5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1333.16</w:t>
            </w:r>
          </w:p>
        </w:tc>
        <w:tc>
          <w:tcPr>
            <w:tcW w:w="1592" w:type="dxa"/>
            <w:tcBorders>
              <w:top w:val="nil"/>
              <w:left w:val="nil"/>
              <w:bottom w:val="single" w:sz="4" w:space="0" w:color="auto"/>
              <w:right w:val="single" w:sz="4" w:space="0" w:color="auto"/>
            </w:tcBorders>
            <w:shd w:val="clear" w:color="auto" w:fill="auto"/>
            <w:noWrap/>
            <w:vAlign w:val="center"/>
            <w:hideMark/>
          </w:tcPr>
          <w:p w14:paraId="714000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F6225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6.79</w:t>
            </w:r>
          </w:p>
        </w:tc>
        <w:tc>
          <w:tcPr>
            <w:tcW w:w="1417" w:type="dxa"/>
            <w:tcBorders>
              <w:top w:val="nil"/>
              <w:left w:val="nil"/>
              <w:bottom w:val="single" w:sz="4" w:space="0" w:color="auto"/>
              <w:right w:val="single" w:sz="4" w:space="0" w:color="auto"/>
            </w:tcBorders>
            <w:shd w:val="clear" w:color="auto" w:fill="auto"/>
            <w:noWrap/>
            <w:vAlign w:val="center"/>
            <w:hideMark/>
          </w:tcPr>
          <w:p w14:paraId="33417D6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173.46</w:t>
            </w:r>
          </w:p>
        </w:tc>
        <w:tc>
          <w:tcPr>
            <w:tcW w:w="1276" w:type="dxa"/>
            <w:tcBorders>
              <w:top w:val="nil"/>
              <w:left w:val="nil"/>
              <w:bottom w:val="single" w:sz="4" w:space="0" w:color="auto"/>
              <w:right w:val="single" w:sz="4" w:space="0" w:color="auto"/>
            </w:tcBorders>
            <w:shd w:val="clear" w:color="auto" w:fill="auto"/>
            <w:noWrap/>
            <w:vAlign w:val="center"/>
            <w:hideMark/>
          </w:tcPr>
          <w:p w14:paraId="727530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66A691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510A51"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7E05ACD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C40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1166.49</w:t>
            </w:r>
          </w:p>
        </w:tc>
        <w:tc>
          <w:tcPr>
            <w:tcW w:w="1592" w:type="dxa"/>
            <w:tcBorders>
              <w:top w:val="nil"/>
              <w:left w:val="nil"/>
              <w:bottom w:val="single" w:sz="4" w:space="0" w:color="auto"/>
              <w:right w:val="single" w:sz="4" w:space="0" w:color="auto"/>
            </w:tcBorders>
            <w:shd w:val="clear" w:color="auto" w:fill="auto"/>
            <w:noWrap/>
            <w:vAlign w:val="center"/>
            <w:hideMark/>
          </w:tcPr>
          <w:p w14:paraId="0E58AB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BA0C7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5.94</w:t>
            </w:r>
          </w:p>
        </w:tc>
        <w:tc>
          <w:tcPr>
            <w:tcW w:w="1417" w:type="dxa"/>
            <w:tcBorders>
              <w:top w:val="nil"/>
              <w:left w:val="nil"/>
              <w:bottom w:val="single" w:sz="4" w:space="0" w:color="auto"/>
              <w:right w:val="single" w:sz="4" w:space="0" w:color="auto"/>
            </w:tcBorders>
            <w:shd w:val="clear" w:color="auto" w:fill="auto"/>
            <w:noWrap/>
            <w:vAlign w:val="center"/>
            <w:hideMark/>
          </w:tcPr>
          <w:p w14:paraId="4E7E60E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172.61</w:t>
            </w:r>
          </w:p>
        </w:tc>
        <w:tc>
          <w:tcPr>
            <w:tcW w:w="1276" w:type="dxa"/>
            <w:tcBorders>
              <w:top w:val="nil"/>
              <w:left w:val="nil"/>
              <w:bottom w:val="single" w:sz="4" w:space="0" w:color="auto"/>
              <w:right w:val="single" w:sz="4" w:space="0" w:color="auto"/>
            </w:tcBorders>
            <w:shd w:val="clear" w:color="auto" w:fill="auto"/>
            <w:noWrap/>
            <w:vAlign w:val="center"/>
            <w:hideMark/>
          </w:tcPr>
          <w:p w14:paraId="6157F54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502D5B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4E29D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40A8D7F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718F3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999.82</w:t>
            </w:r>
          </w:p>
        </w:tc>
        <w:tc>
          <w:tcPr>
            <w:tcW w:w="1592" w:type="dxa"/>
            <w:tcBorders>
              <w:top w:val="nil"/>
              <w:left w:val="nil"/>
              <w:bottom w:val="single" w:sz="4" w:space="0" w:color="auto"/>
              <w:right w:val="single" w:sz="4" w:space="0" w:color="auto"/>
            </w:tcBorders>
            <w:shd w:val="clear" w:color="auto" w:fill="auto"/>
            <w:noWrap/>
            <w:vAlign w:val="center"/>
            <w:hideMark/>
          </w:tcPr>
          <w:p w14:paraId="2790408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08EF3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4.93</w:t>
            </w:r>
          </w:p>
        </w:tc>
        <w:tc>
          <w:tcPr>
            <w:tcW w:w="1417" w:type="dxa"/>
            <w:tcBorders>
              <w:top w:val="nil"/>
              <w:left w:val="nil"/>
              <w:bottom w:val="single" w:sz="4" w:space="0" w:color="auto"/>
              <w:right w:val="single" w:sz="4" w:space="0" w:color="auto"/>
            </w:tcBorders>
            <w:shd w:val="clear" w:color="auto" w:fill="auto"/>
            <w:noWrap/>
            <w:vAlign w:val="center"/>
            <w:hideMark/>
          </w:tcPr>
          <w:p w14:paraId="45CEA95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171.60</w:t>
            </w:r>
          </w:p>
        </w:tc>
        <w:tc>
          <w:tcPr>
            <w:tcW w:w="1276" w:type="dxa"/>
            <w:tcBorders>
              <w:top w:val="nil"/>
              <w:left w:val="nil"/>
              <w:bottom w:val="single" w:sz="4" w:space="0" w:color="auto"/>
              <w:right w:val="single" w:sz="4" w:space="0" w:color="auto"/>
            </w:tcBorders>
            <w:shd w:val="clear" w:color="auto" w:fill="auto"/>
            <w:noWrap/>
            <w:vAlign w:val="center"/>
            <w:hideMark/>
          </w:tcPr>
          <w:p w14:paraId="244423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65BF179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CD955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41E6E5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FF307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833.15</w:t>
            </w:r>
          </w:p>
        </w:tc>
        <w:tc>
          <w:tcPr>
            <w:tcW w:w="1592" w:type="dxa"/>
            <w:tcBorders>
              <w:top w:val="nil"/>
              <w:left w:val="nil"/>
              <w:bottom w:val="single" w:sz="4" w:space="0" w:color="auto"/>
              <w:right w:val="single" w:sz="4" w:space="0" w:color="auto"/>
            </w:tcBorders>
            <w:shd w:val="clear" w:color="auto" w:fill="auto"/>
            <w:noWrap/>
            <w:vAlign w:val="center"/>
            <w:hideMark/>
          </w:tcPr>
          <w:p w14:paraId="45F45F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B01FE1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4.25</w:t>
            </w:r>
          </w:p>
        </w:tc>
        <w:tc>
          <w:tcPr>
            <w:tcW w:w="1417" w:type="dxa"/>
            <w:tcBorders>
              <w:top w:val="nil"/>
              <w:left w:val="nil"/>
              <w:bottom w:val="single" w:sz="4" w:space="0" w:color="auto"/>
              <w:right w:val="single" w:sz="4" w:space="0" w:color="auto"/>
            </w:tcBorders>
            <w:shd w:val="clear" w:color="auto" w:fill="auto"/>
            <w:noWrap/>
            <w:vAlign w:val="center"/>
            <w:hideMark/>
          </w:tcPr>
          <w:p w14:paraId="267D5A6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170.92</w:t>
            </w:r>
          </w:p>
        </w:tc>
        <w:tc>
          <w:tcPr>
            <w:tcW w:w="1276" w:type="dxa"/>
            <w:tcBorders>
              <w:top w:val="nil"/>
              <w:left w:val="nil"/>
              <w:bottom w:val="single" w:sz="4" w:space="0" w:color="auto"/>
              <w:right w:val="single" w:sz="4" w:space="0" w:color="auto"/>
            </w:tcBorders>
            <w:shd w:val="clear" w:color="auto" w:fill="auto"/>
            <w:noWrap/>
            <w:vAlign w:val="center"/>
            <w:hideMark/>
          </w:tcPr>
          <w:p w14:paraId="3200DA2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FF8379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F8BF8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57D805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5C50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666.48</w:t>
            </w:r>
          </w:p>
        </w:tc>
        <w:tc>
          <w:tcPr>
            <w:tcW w:w="1592" w:type="dxa"/>
            <w:tcBorders>
              <w:top w:val="nil"/>
              <w:left w:val="nil"/>
              <w:bottom w:val="single" w:sz="4" w:space="0" w:color="auto"/>
              <w:right w:val="single" w:sz="4" w:space="0" w:color="auto"/>
            </w:tcBorders>
            <w:shd w:val="clear" w:color="auto" w:fill="auto"/>
            <w:noWrap/>
            <w:vAlign w:val="center"/>
            <w:hideMark/>
          </w:tcPr>
          <w:p w14:paraId="117B7BC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949319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3.29</w:t>
            </w:r>
          </w:p>
        </w:tc>
        <w:tc>
          <w:tcPr>
            <w:tcW w:w="1417" w:type="dxa"/>
            <w:tcBorders>
              <w:top w:val="nil"/>
              <w:left w:val="nil"/>
              <w:bottom w:val="single" w:sz="4" w:space="0" w:color="auto"/>
              <w:right w:val="single" w:sz="4" w:space="0" w:color="auto"/>
            </w:tcBorders>
            <w:shd w:val="clear" w:color="auto" w:fill="auto"/>
            <w:noWrap/>
            <w:vAlign w:val="center"/>
            <w:hideMark/>
          </w:tcPr>
          <w:p w14:paraId="17FFC6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169.96</w:t>
            </w:r>
          </w:p>
        </w:tc>
        <w:tc>
          <w:tcPr>
            <w:tcW w:w="1276" w:type="dxa"/>
            <w:tcBorders>
              <w:top w:val="nil"/>
              <w:left w:val="nil"/>
              <w:bottom w:val="single" w:sz="4" w:space="0" w:color="auto"/>
              <w:right w:val="single" w:sz="4" w:space="0" w:color="auto"/>
            </w:tcBorders>
            <w:shd w:val="clear" w:color="auto" w:fill="auto"/>
            <w:noWrap/>
            <w:vAlign w:val="center"/>
            <w:hideMark/>
          </w:tcPr>
          <w:p w14:paraId="4A7E07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0EB3FF4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79258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52A149B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95C8A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499.81</w:t>
            </w:r>
          </w:p>
        </w:tc>
        <w:tc>
          <w:tcPr>
            <w:tcW w:w="1592" w:type="dxa"/>
            <w:tcBorders>
              <w:top w:val="nil"/>
              <w:left w:val="nil"/>
              <w:bottom w:val="single" w:sz="4" w:space="0" w:color="auto"/>
              <w:right w:val="single" w:sz="4" w:space="0" w:color="auto"/>
            </w:tcBorders>
            <w:shd w:val="clear" w:color="auto" w:fill="auto"/>
            <w:noWrap/>
            <w:vAlign w:val="center"/>
            <w:hideMark/>
          </w:tcPr>
          <w:p w14:paraId="5D3E5F1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CD3D6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25CCFC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169.22</w:t>
            </w:r>
          </w:p>
        </w:tc>
        <w:tc>
          <w:tcPr>
            <w:tcW w:w="1276" w:type="dxa"/>
            <w:tcBorders>
              <w:top w:val="nil"/>
              <w:left w:val="nil"/>
              <w:bottom w:val="single" w:sz="4" w:space="0" w:color="auto"/>
              <w:right w:val="single" w:sz="4" w:space="0" w:color="auto"/>
            </w:tcBorders>
            <w:shd w:val="clear" w:color="auto" w:fill="auto"/>
            <w:noWrap/>
            <w:vAlign w:val="center"/>
            <w:hideMark/>
          </w:tcPr>
          <w:p w14:paraId="440F01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BA36B99"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557DB2"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2CC3D7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3E824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333.14</w:t>
            </w:r>
          </w:p>
        </w:tc>
        <w:tc>
          <w:tcPr>
            <w:tcW w:w="1592" w:type="dxa"/>
            <w:tcBorders>
              <w:top w:val="nil"/>
              <w:left w:val="nil"/>
              <w:bottom w:val="single" w:sz="4" w:space="0" w:color="auto"/>
              <w:right w:val="single" w:sz="4" w:space="0" w:color="auto"/>
            </w:tcBorders>
            <w:shd w:val="clear" w:color="auto" w:fill="auto"/>
            <w:noWrap/>
            <w:vAlign w:val="center"/>
            <w:hideMark/>
          </w:tcPr>
          <w:p w14:paraId="29188A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D8A01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1.70</w:t>
            </w:r>
          </w:p>
        </w:tc>
        <w:tc>
          <w:tcPr>
            <w:tcW w:w="1417" w:type="dxa"/>
            <w:tcBorders>
              <w:top w:val="nil"/>
              <w:left w:val="nil"/>
              <w:bottom w:val="single" w:sz="4" w:space="0" w:color="auto"/>
              <w:right w:val="single" w:sz="4" w:space="0" w:color="auto"/>
            </w:tcBorders>
            <w:shd w:val="clear" w:color="auto" w:fill="auto"/>
            <w:noWrap/>
            <w:vAlign w:val="center"/>
            <w:hideMark/>
          </w:tcPr>
          <w:p w14:paraId="22647C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168.37</w:t>
            </w:r>
          </w:p>
        </w:tc>
        <w:tc>
          <w:tcPr>
            <w:tcW w:w="1276" w:type="dxa"/>
            <w:tcBorders>
              <w:top w:val="nil"/>
              <w:left w:val="nil"/>
              <w:bottom w:val="single" w:sz="4" w:space="0" w:color="auto"/>
              <w:right w:val="single" w:sz="4" w:space="0" w:color="auto"/>
            </w:tcBorders>
            <w:shd w:val="clear" w:color="auto" w:fill="auto"/>
            <w:noWrap/>
            <w:vAlign w:val="center"/>
            <w:hideMark/>
          </w:tcPr>
          <w:p w14:paraId="0409EBB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A79E36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6389F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60B0000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FEC5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166.47</w:t>
            </w:r>
          </w:p>
        </w:tc>
        <w:tc>
          <w:tcPr>
            <w:tcW w:w="1592" w:type="dxa"/>
            <w:tcBorders>
              <w:top w:val="nil"/>
              <w:left w:val="nil"/>
              <w:bottom w:val="single" w:sz="4" w:space="0" w:color="auto"/>
              <w:right w:val="single" w:sz="4" w:space="0" w:color="auto"/>
            </w:tcBorders>
            <w:shd w:val="clear" w:color="auto" w:fill="auto"/>
            <w:noWrap/>
            <w:vAlign w:val="center"/>
            <w:hideMark/>
          </w:tcPr>
          <w:p w14:paraId="7AE0CEA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166.47</w:t>
            </w:r>
          </w:p>
        </w:tc>
        <w:tc>
          <w:tcPr>
            <w:tcW w:w="1418" w:type="dxa"/>
            <w:tcBorders>
              <w:top w:val="nil"/>
              <w:left w:val="nil"/>
              <w:bottom w:val="single" w:sz="4" w:space="0" w:color="auto"/>
              <w:right w:val="single" w:sz="4" w:space="0" w:color="auto"/>
            </w:tcBorders>
            <w:shd w:val="clear" w:color="auto" w:fill="auto"/>
            <w:noWrap/>
            <w:vAlign w:val="center"/>
            <w:hideMark/>
          </w:tcPr>
          <w:p w14:paraId="1D64F0A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0.77</w:t>
            </w:r>
          </w:p>
        </w:tc>
        <w:tc>
          <w:tcPr>
            <w:tcW w:w="1417" w:type="dxa"/>
            <w:tcBorders>
              <w:top w:val="nil"/>
              <w:left w:val="nil"/>
              <w:bottom w:val="single" w:sz="4" w:space="0" w:color="auto"/>
              <w:right w:val="single" w:sz="4" w:space="0" w:color="auto"/>
            </w:tcBorders>
            <w:shd w:val="clear" w:color="auto" w:fill="auto"/>
            <w:noWrap/>
            <w:vAlign w:val="center"/>
            <w:hideMark/>
          </w:tcPr>
          <w:p w14:paraId="447106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167.24</w:t>
            </w:r>
          </w:p>
        </w:tc>
        <w:tc>
          <w:tcPr>
            <w:tcW w:w="1276" w:type="dxa"/>
            <w:tcBorders>
              <w:top w:val="nil"/>
              <w:left w:val="nil"/>
              <w:bottom w:val="single" w:sz="4" w:space="0" w:color="auto"/>
              <w:right w:val="single" w:sz="4" w:space="0" w:color="auto"/>
            </w:tcBorders>
            <w:shd w:val="clear" w:color="auto" w:fill="auto"/>
            <w:noWrap/>
            <w:vAlign w:val="center"/>
            <w:hideMark/>
          </w:tcPr>
          <w:p w14:paraId="3F17A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76F8E96E"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4C361" w14:textId="77777777" w:rsidR="0090165F" w:rsidRPr="0090165F" w:rsidRDefault="0090165F" w:rsidP="0090165F">
            <w:pP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14980A20"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C935B6"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x</w:t>
            </w:r>
          </w:p>
        </w:tc>
        <w:tc>
          <w:tcPr>
            <w:tcW w:w="1592" w:type="dxa"/>
            <w:tcBorders>
              <w:top w:val="nil"/>
              <w:left w:val="nil"/>
              <w:bottom w:val="single" w:sz="4" w:space="0" w:color="auto"/>
              <w:right w:val="single" w:sz="4" w:space="0" w:color="auto"/>
            </w:tcBorders>
            <w:shd w:val="clear" w:color="auto" w:fill="auto"/>
            <w:noWrap/>
            <w:vAlign w:val="center"/>
            <w:hideMark/>
          </w:tcPr>
          <w:p w14:paraId="6D1E3C0D" w14:textId="77777777" w:rsidR="0090165F" w:rsidRPr="0090165F" w:rsidRDefault="0090165F" w:rsidP="0090165F">
            <w:pPr>
              <w:jc w:val="center"/>
              <w:rPr>
                <w:rFonts w:ascii="Times New Roman" w:hAnsi="Times New Roman" w:cs="Times New Roman"/>
                <w:b/>
                <w:bCs/>
                <w:color w:val="FF0000"/>
                <w:sz w:val="24"/>
                <w:szCs w:val="24"/>
              </w:rPr>
            </w:pPr>
            <w:r w:rsidRPr="0090165F">
              <w:rPr>
                <w:rFonts w:ascii="Times New Roman" w:hAnsi="Times New Roman" w:cs="Times New Roman"/>
                <w:b/>
                <w:bCs/>
                <w:sz w:val="24"/>
                <w:szCs w:val="24"/>
              </w:rPr>
              <w:t>12000.00</w:t>
            </w:r>
          </w:p>
        </w:tc>
        <w:tc>
          <w:tcPr>
            <w:tcW w:w="1418" w:type="dxa"/>
            <w:tcBorders>
              <w:top w:val="nil"/>
              <w:left w:val="nil"/>
              <w:bottom w:val="single" w:sz="4" w:space="0" w:color="auto"/>
              <w:right w:val="single" w:sz="4" w:space="0" w:color="auto"/>
            </w:tcBorders>
            <w:shd w:val="clear" w:color="auto" w:fill="auto"/>
            <w:noWrap/>
            <w:vAlign w:val="center"/>
            <w:hideMark/>
          </w:tcPr>
          <w:p w14:paraId="3BF2B85F"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1524.07</w:t>
            </w:r>
          </w:p>
        </w:tc>
        <w:tc>
          <w:tcPr>
            <w:tcW w:w="1417" w:type="dxa"/>
            <w:tcBorders>
              <w:top w:val="nil"/>
              <w:left w:val="nil"/>
              <w:bottom w:val="single" w:sz="4" w:space="0" w:color="auto"/>
              <w:right w:val="single" w:sz="4" w:space="0" w:color="auto"/>
            </w:tcBorders>
            <w:shd w:val="clear" w:color="auto" w:fill="auto"/>
            <w:noWrap/>
            <w:vAlign w:val="center"/>
            <w:hideMark/>
          </w:tcPr>
          <w:p w14:paraId="6997D71F"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13524.07</w:t>
            </w:r>
          </w:p>
        </w:tc>
        <w:tc>
          <w:tcPr>
            <w:tcW w:w="1276" w:type="dxa"/>
            <w:tcBorders>
              <w:top w:val="nil"/>
              <w:left w:val="nil"/>
              <w:bottom w:val="single" w:sz="4" w:space="0" w:color="auto"/>
              <w:right w:val="single" w:sz="4" w:space="0" w:color="auto"/>
            </w:tcBorders>
            <w:shd w:val="clear" w:color="auto" w:fill="auto"/>
            <w:noWrap/>
            <w:vAlign w:val="center"/>
            <w:hideMark/>
          </w:tcPr>
          <w:p w14:paraId="0124AC76"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6F35" w14:textId="77777777" w:rsidR="000334F2" w:rsidRDefault="000334F2" w:rsidP="00952972">
      <w:r>
        <w:separator/>
      </w:r>
    </w:p>
  </w:endnote>
  <w:endnote w:type="continuationSeparator" w:id="0">
    <w:p w14:paraId="1F0F0B26" w14:textId="77777777" w:rsidR="000334F2" w:rsidRDefault="000334F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E86B7" w14:textId="77777777" w:rsidR="000334F2" w:rsidRDefault="000334F2" w:rsidP="00952972">
      <w:r>
        <w:separator/>
      </w:r>
    </w:p>
  </w:footnote>
  <w:footnote w:type="continuationSeparator" w:id="0">
    <w:p w14:paraId="55BD2C52" w14:textId="77777777" w:rsidR="000334F2" w:rsidRDefault="000334F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4F2"/>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C0610"/>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73D0A"/>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341F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156B"/>
    <w:rsid w:val="00431B63"/>
    <w:rsid w:val="00435665"/>
    <w:rsid w:val="0044208D"/>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0E0B"/>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0C43"/>
    <w:rsid w:val="00E67D5D"/>
    <w:rsid w:val="00E74C0A"/>
    <w:rsid w:val="00E92497"/>
    <w:rsid w:val="00E951B1"/>
    <w:rsid w:val="00E95C98"/>
    <w:rsid w:val="00E960BC"/>
    <w:rsid w:val="00EA20FC"/>
    <w:rsid w:val="00EB0353"/>
    <w:rsid w:val="00EB5FF7"/>
    <w:rsid w:val="00EC07BD"/>
    <w:rsid w:val="00EC1900"/>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7EB"/>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6029</Words>
  <Characters>3437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2025-03-19T09:41:00Z</dcterms:created>
  <dcterms:modified xsi:type="dcterms:W3CDTF">2025-03-20T14:05:00Z</dcterms:modified>
</cp:coreProperties>
</file>