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3260A9"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260A9" w:rsidRPr="003260A9" w14:paraId="67409F2F" w14:textId="77777777" w:rsidTr="00B44331">
        <w:tc>
          <w:tcPr>
            <w:tcW w:w="9458" w:type="dxa"/>
          </w:tcPr>
          <w:p w14:paraId="0C0CEF2F"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260A9" w:rsidRPr="003260A9" w14:paraId="523E35AE" w14:textId="77777777" w:rsidTr="00B44331">
        <w:tc>
          <w:tcPr>
            <w:tcW w:w="9458" w:type="dxa"/>
          </w:tcPr>
          <w:p w14:paraId="3527C85C"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b/>
                <w:bCs/>
                <w:sz w:val="28"/>
                <w:szCs w:val="28"/>
                <w:lang w:eastAsia="en-US"/>
              </w:rPr>
              <w:t>GULBENES NOVADA PAŠVALDĪBA</w:t>
            </w:r>
          </w:p>
        </w:tc>
      </w:tr>
      <w:tr w:rsidR="003260A9" w:rsidRPr="003260A9" w14:paraId="4D13FAF8" w14:textId="77777777" w:rsidTr="00B44331">
        <w:tc>
          <w:tcPr>
            <w:tcW w:w="9458" w:type="dxa"/>
          </w:tcPr>
          <w:p w14:paraId="379E4042"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Reģ.Nr.90009116327</w:t>
            </w:r>
          </w:p>
        </w:tc>
      </w:tr>
      <w:tr w:rsidR="003260A9" w:rsidRPr="003260A9" w14:paraId="32656B21" w14:textId="77777777" w:rsidTr="00B44331">
        <w:tc>
          <w:tcPr>
            <w:tcW w:w="9458" w:type="dxa"/>
          </w:tcPr>
          <w:p w14:paraId="128FD184"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Ābeļu iela 2, Gulbene, Gulbenes nov., LV-4401</w:t>
            </w:r>
          </w:p>
        </w:tc>
      </w:tr>
      <w:tr w:rsidR="003260A9" w:rsidRPr="003260A9" w14:paraId="5785A54E" w14:textId="77777777" w:rsidTr="00B44331">
        <w:tc>
          <w:tcPr>
            <w:tcW w:w="9458" w:type="dxa"/>
          </w:tcPr>
          <w:p w14:paraId="77CB90F9" w14:textId="77777777" w:rsidR="008F2362" w:rsidRPr="003260A9" w:rsidRDefault="008F2362" w:rsidP="008F2362">
            <w:pPr>
              <w:jc w:val="center"/>
              <w:rPr>
                <w:rFonts w:asciiTheme="minorHAnsi" w:eastAsiaTheme="minorHAnsi" w:hAnsiTheme="minorHAnsi" w:cstheme="minorBidi"/>
                <w:lang w:eastAsia="en-US"/>
              </w:rPr>
            </w:pPr>
            <w:r w:rsidRPr="003260A9">
              <w:rPr>
                <w:rFonts w:ascii="Times New Roman" w:eastAsiaTheme="minorHAnsi" w:hAnsi="Times New Roman" w:cs="Times New Roman"/>
                <w:sz w:val="24"/>
                <w:szCs w:val="24"/>
                <w:lang w:eastAsia="en-US"/>
              </w:rPr>
              <w:t>Tālrunis 64497710, mob.26595362, e-pasts; dome@gulbene.lv, www.gulbene.lv</w:t>
            </w:r>
          </w:p>
        </w:tc>
      </w:tr>
    </w:tbl>
    <w:p w14:paraId="3D237D20" w14:textId="19C9712C" w:rsidR="008F2362" w:rsidRPr="003260A9" w:rsidRDefault="008F2362" w:rsidP="008F2362">
      <w:pPr>
        <w:jc w:val="center"/>
        <w:rPr>
          <w:rFonts w:ascii="Times New Roman" w:eastAsiaTheme="minorHAnsi" w:hAnsi="Times New Roman" w:cs="Times New Roman"/>
          <w:b/>
          <w:bCs/>
          <w:sz w:val="24"/>
          <w:szCs w:val="24"/>
          <w:lang w:eastAsia="en-US"/>
        </w:rPr>
      </w:pPr>
      <w:r w:rsidRPr="003260A9">
        <w:rPr>
          <w:rFonts w:ascii="Times New Roman" w:eastAsiaTheme="minorHAnsi" w:hAnsi="Times New Roman" w:cs="Times New Roman"/>
          <w:b/>
          <w:bCs/>
          <w:sz w:val="24"/>
          <w:szCs w:val="24"/>
          <w:lang w:eastAsia="en-US"/>
        </w:rPr>
        <w:t>GULBENES NOVADA</w:t>
      </w:r>
      <w:r w:rsidR="00FF2B4E" w:rsidRPr="003260A9">
        <w:rPr>
          <w:rFonts w:ascii="Times New Roman" w:eastAsiaTheme="minorHAnsi" w:hAnsi="Times New Roman" w:cs="Times New Roman"/>
          <w:b/>
          <w:bCs/>
          <w:sz w:val="24"/>
          <w:szCs w:val="24"/>
          <w:lang w:eastAsia="en-US"/>
        </w:rPr>
        <w:t xml:space="preserve"> </w:t>
      </w:r>
      <w:r w:rsidR="00FF2B4E" w:rsidRPr="003260A9">
        <w:rPr>
          <w:rFonts w:ascii="Times New Roman" w:hAnsi="Times New Roman" w:cs="Times New Roman"/>
          <w:b/>
          <w:bCs/>
          <w:noProof/>
          <w:sz w:val="24"/>
          <w:szCs w:val="24"/>
        </w:rPr>
        <w:t>PAŠVALDĪBAS</w:t>
      </w:r>
      <w:r w:rsidRPr="003260A9">
        <w:rPr>
          <w:rFonts w:ascii="Times New Roman" w:eastAsiaTheme="minorHAnsi" w:hAnsi="Times New Roman" w:cs="Times New Roman"/>
          <w:b/>
          <w:bCs/>
          <w:sz w:val="24"/>
          <w:szCs w:val="24"/>
          <w:lang w:eastAsia="en-US"/>
        </w:rPr>
        <w:t xml:space="preserve"> DOMES LĒMUMS</w:t>
      </w:r>
    </w:p>
    <w:p w14:paraId="1583FBA9" w14:textId="77777777" w:rsidR="008F2362" w:rsidRPr="00E43863" w:rsidRDefault="008F2362" w:rsidP="008F2362">
      <w:pPr>
        <w:jc w:val="center"/>
        <w:rPr>
          <w:rFonts w:ascii="Times New Roman" w:eastAsiaTheme="minorHAnsi" w:hAnsi="Times New Roman" w:cs="Times New Roman"/>
          <w:sz w:val="24"/>
          <w:szCs w:val="24"/>
          <w:lang w:eastAsia="en-US"/>
        </w:rPr>
      </w:pPr>
      <w:r w:rsidRPr="00E43863">
        <w:rPr>
          <w:rFonts w:ascii="Times New Roman" w:eastAsiaTheme="minorHAnsi" w:hAnsi="Times New Roman" w:cs="Times New Roman"/>
          <w:sz w:val="24"/>
          <w:szCs w:val="24"/>
          <w:lang w:eastAsia="en-US"/>
        </w:rPr>
        <w:t>Gulbenē</w:t>
      </w:r>
    </w:p>
    <w:p w14:paraId="2D07AD46" w14:textId="6FA74CE2" w:rsidR="008F2362" w:rsidRPr="006E45FE" w:rsidRDefault="008F2362">
      <w:pPr>
        <w:rPr>
          <w:color w:val="538135" w:themeColor="accent6" w:themeShade="BF"/>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791ED4" w:rsidRPr="00791ED4" w14:paraId="102041EB" w14:textId="77777777" w:rsidTr="009A1A64">
        <w:tc>
          <w:tcPr>
            <w:tcW w:w="4729" w:type="dxa"/>
          </w:tcPr>
          <w:p w14:paraId="4F1FCFD0" w14:textId="060CE0C1" w:rsidR="00840B6C" w:rsidRPr="00791ED4" w:rsidRDefault="00840B6C" w:rsidP="009A1A64">
            <w:pPr>
              <w:rPr>
                <w:rFonts w:ascii="Times New Roman" w:eastAsiaTheme="minorHAnsi" w:hAnsi="Times New Roman" w:cs="Times New Roman"/>
                <w:b/>
                <w:bCs/>
                <w:sz w:val="24"/>
                <w:szCs w:val="24"/>
                <w:lang w:eastAsia="en-US"/>
              </w:rPr>
            </w:pPr>
            <w:r w:rsidRPr="00791ED4">
              <w:rPr>
                <w:rFonts w:ascii="Times New Roman" w:eastAsiaTheme="minorHAnsi" w:hAnsi="Times New Roman" w:cs="Times New Roman"/>
                <w:b/>
                <w:bCs/>
                <w:sz w:val="24"/>
                <w:szCs w:val="24"/>
                <w:lang w:eastAsia="en-US"/>
              </w:rPr>
              <w:t>202</w:t>
            </w:r>
            <w:r w:rsidR="004A3C4E" w:rsidRPr="00791ED4">
              <w:rPr>
                <w:rFonts w:ascii="Times New Roman" w:eastAsiaTheme="minorHAnsi" w:hAnsi="Times New Roman" w:cs="Times New Roman"/>
                <w:b/>
                <w:bCs/>
                <w:sz w:val="24"/>
                <w:szCs w:val="24"/>
                <w:lang w:eastAsia="en-US"/>
              </w:rPr>
              <w:t>5</w:t>
            </w:r>
            <w:r w:rsidRPr="00791ED4">
              <w:rPr>
                <w:rFonts w:ascii="Times New Roman" w:eastAsiaTheme="minorHAnsi" w:hAnsi="Times New Roman" w:cs="Times New Roman"/>
                <w:b/>
                <w:bCs/>
                <w:sz w:val="24"/>
                <w:szCs w:val="24"/>
                <w:lang w:eastAsia="en-US"/>
              </w:rPr>
              <w:t xml:space="preserve">.gada </w:t>
            </w:r>
            <w:r w:rsidR="006E45FE" w:rsidRPr="00791ED4">
              <w:rPr>
                <w:rFonts w:ascii="Times New Roman" w:eastAsiaTheme="minorHAnsi" w:hAnsi="Times New Roman" w:cs="Times New Roman"/>
                <w:b/>
                <w:bCs/>
                <w:sz w:val="24"/>
                <w:szCs w:val="24"/>
                <w:lang w:eastAsia="en-US"/>
              </w:rPr>
              <w:t>27</w:t>
            </w:r>
            <w:r w:rsidRPr="00791ED4">
              <w:rPr>
                <w:rFonts w:ascii="Times New Roman" w:eastAsiaTheme="minorHAnsi" w:hAnsi="Times New Roman" w:cs="Times New Roman"/>
                <w:b/>
                <w:bCs/>
                <w:sz w:val="24"/>
                <w:szCs w:val="24"/>
                <w:lang w:eastAsia="en-US"/>
              </w:rPr>
              <w:t>.</w:t>
            </w:r>
            <w:r w:rsidR="006E45FE" w:rsidRPr="00791ED4">
              <w:rPr>
                <w:rFonts w:ascii="Times New Roman" w:eastAsiaTheme="minorHAnsi" w:hAnsi="Times New Roman" w:cs="Times New Roman"/>
                <w:b/>
                <w:bCs/>
                <w:sz w:val="24"/>
                <w:szCs w:val="24"/>
                <w:lang w:eastAsia="en-US"/>
              </w:rPr>
              <w:t>martā</w:t>
            </w:r>
          </w:p>
        </w:tc>
        <w:tc>
          <w:tcPr>
            <w:tcW w:w="4729" w:type="dxa"/>
          </w:tcPr>
          <w:p w14:paraId="12743BA1" w14:textId="3B31938F" w:rsidR="00840B6C" w:rsidRPr="00791ED4" w:rsidRDefault="00095710" w:rsidP="009A1A64">
            <w:pPr>
              <w:rPr>
                <w:rFonts w:ascii="Times New Roman" w:eastAsiaTheme="minorHAnsi" w:hAnsi="Times New Roman" w:cs="Times New Roman"/>
                <w:b/>
                <w:bCs/>
                <w:sz w:val="24"/>
                <w:szCs w:val="24"/>
                <w:lang w:eastAsia="en-US"/>
              </w:rPr>
            </w:pPr>
            <w:r w:rsidRPr="00791ED4">
              <w:rPr>
                <w:rFonts w:ascii="Times New Roman" w:eastAsiaTheme="minorHAnsi" w:hAnsi="Times New Roman" w:cs="Times New Roman"/>
                <w:b/>
                <w:bCs/>
                <w:sz w:val="24"/>
                <w:szCs w:val="24"/>
                <w:lang w:eastAsia="en-US"/>
              </w:rPr>
              <w:t xml:space="preserve">                          </w:t>
            </w:r>
            <w:r w:rsidR="00840B6C" w:rsidRPr="00791ED4">
              <w:rPr>
                <w:rFonts w:ascii="Times New Roman" w:eastAsiaTheme="minorHAnsi" w:hAnsi="Times New Roman" w:cs="Times New Roman"/>
                <w:b/>
                <w:bCs/>
                <w:sz w:val="24"/>
                <w:szCs w:val="24"/>
                <w:lang w:eastAsia="en-US"/>
              </w:rPr>
              <w:t>Nr. GND/202</w:t>
            </w:r>
            <w:r w:rsidR="004A3C4E" w:rsidRPr="00791ED4">
              <w:rPr>
                <w:rFonts w:ascii="Times New Roman" w:eastAsiaTheme="minorHAnsi" w:hAnsi="Times New Roman" w:cs="Times New Roman"/>
                <w:b/>
                <w:bCs/>
                <w:sz w:val="24"/>
                <w:szCs w:val="24"/>
                <w:lang w:eastAsia="en-US"/>
              </w:rPr>
              <w:t>5</w:t>
            </w:r>
            <w:r w:rsidR="00840B6C" w:rsidRPr="00791ED4">
              <w:rPr>
                <w:rFonts w:ascii="Times New Roman" w:eastAsiaTheme="minorHAnsi" w:hAnsi="Times New Roman" w:cs="Times New Roman"/>
                <w:b/>
                <w:bCs/>
                <w:sz w:val="24"/>
                <w:szCs w:val="24"/>
                <w:lang w:eastAsia="en-US"/>
              </w:rPr>
              <w:t>/</w:t>
            </w:r>
            <w:r w:rsidR="006E45FE" w:rsidRPr="00791ED4">
              <w:rPr>
                <w:rFonts w:ascii="Times New Roman" w:eastAsiaTheme="minorHAnsi" w:hAnsi="Times New Roman" w:cs="Times New Roman"/>
                <w:b/>
                <w:bCs/>
                <w:sz w:val="24"/>
                <w:szCs w:val="24"/>
                <w:lang w:eastAsia="en-US"/>
              </w:rPr>
              <w:t>__</w:t>
            </w:r>
          </w:p>
        </w:tc>
      </w:tr>
      <w:tr w:rsidR="006E45FE" w:rsidRPr="00791ED4" w14:paraId="72881F95" w14:textId="77777777" w:rsidTr="009A1A64">
        <w:tc>
          <w:tcPr>
            <w:tcW w:w="4729" w:type="dxa"/>
          </w:tcPr>
          <w:p w14:paraId="408D9137" w14:textId="77777777" w:rsidR="00840B6C" w:rsidRPr="00791ED4" w:rsidRDefault="00840B6C" w:rsidP="009A1A64">
            <w:pPr>
              <w:rPr>
                <w:rFonts w:ascii="Times New Roman" w:eastAsiaTheme="minorHAnsi" w:hAnsi="Times New Roman" w:cs="Times New Roman"/>
                <w:sz w:val="24"/>
                <w:szCs w:val="24"/>
                <w:lang w:eastAsia="en-US"/>
              </w:rPr>
            </w:pPr>
          </w:p>
        </w:tc>
        <w:tc>
          <w:tcPr>
            <w:tcW w:w="4729" w:type="dxa"/>
          </w:tcPr>
          <w:p w14:paraId="1208B157" w14:textId="73D5E63C" w:rsidR="00840B6C" w:rsidRPr="00791ED4" w:rsidRDefault="00095710" w:rsidP="009A1A64">
            <w:pPr>
              <w:rPr>
                <w:rFonts w:ascii="Times New Roman" w:eastAsiaTheme="minorHAnsi" w:hAnsi="Times New Roman" w:cs="Times New Roman"/>
                <w:b/>
                <w:bCs/>
                <w:sz w:val="24"/>
                <w:szCs w:val="24"/>
                <w:lang w:eastAsia="en-US"/>
              </w:rPr>
            </w:pPr>
            <w:r w:rsidRPr="00791ED4">
              <w:rPr>
                <w:rFonts w:ascii="Times New Roman" w:eastAsiaTheme="minorHAnsi" w:hAnsi="Times New Roman" w:cs="Times New Roman"/>
                <w:b/>
                <w:bCs/>
                <w:sz w:val="24"/>
                <w:szCs w:val="24"/>
                <w:lang w:eastAsia="en-US"/>
              </w:rPr>
              <w:t xml:space="preserve">                         </w:t>
            </w:r>
            <w:r w:rsidR="00840B6C" w:rsidRPr="00791ED4">
              <w:rPr>
                <w:rFonts w:ascii="Times New Roman" w:eastAsiaTheme="minorHAnsi" w:hAnsi="Times New Roman" w:cs="Times New Roman"/>
                <w:b/>
                <w:bCs/>
                <w:sz w:val="24"/>
                <w:szCs w:val="24"/>
                <w:lang w:eastAsia="en-US"/>
              </w:rPr>
              <w:t>(protokols Nr.</w:t>
            </w:r>
            <w:r w:rsidR="006E45FE" w:rsidRPr="00791ED4">
              <w:rPr>
                <w:rFonts w:ascii="Times New Roman" w:eastAsiaTheme="minorHAnsi" w:hAnsi="Times New Roman" w:cs="Times New Roman"/>
                <w:b/>
                <w:bCs/>
                <w:sz w:val="24"/>
                <w:szCs w:val="24"/>
                <w:lang w:eastAsia="en-US"/>
              </w:rPr>
              <w:t>__</w:t>
            </w:r>
            <w:r w:rsidR="00840B6C" w:rsidRPr="00791ED4">
              <w:rPr>
                <w:rFonts w:ascii="Times New Roman" w:eastAsiaTheme="minorHAnsi" w:hAnsi="Times New Roman" w:cs="Times New Roman"/>
                <w:b/>
                <w:bCs/>
                <w:sz w:val="24"/>
                <w:szCs w:val="24"/>
                <w:lang w:eastAsia="en-US"/>
              </w:rPr>
              <w:t xml:space="preserve">; </w:t>
            </w:r>
            <w:r w:rsidR="006E45FE" w:rsidRPr="00791ED4">
              <w:rPr>
                <w:rFonts w:ascii="Times New Roman" w:eastAsiaTheme="minorHAnsi" w:hAnsi="Times New Roman" w:cs="Times New Roman"/>
                <w:b/>
                <w:bCs/>
                <w:sz w:val="24"/>
                <w:szCs w:val="24"/>
                <w:lang w:eastAsia="en-US"/>
              </w:rPr>
              <w:t>__</w:t>
            </w:r>
            <w:r w:rsidR="00840B6C" w:rsidRPr="00791ED4">
              <w:rPr>
                <w:rFonts w:ascii="Times New Roman" w:eastAsiaTheme="minorHAnsi" w:hAnsi="Times New Roman" w:cs="Times New Roman"/>
                <w:b/>
                <w:bCs/>
                <w:sz w:val="24"/>
                <w:szCs w:val="24"/>
                <w:lang w:eastAsia="en-US"/>
              </w:rPr>
              <w:t>.p)</w:t>
            </w:r>
          </w:p>
        </w:tc>
      </w:tr>
    </w:tbl>
    <w:p w14:paraId="6B30942F" w14:textId="77777777" w:rsidR="00840B6C" w:rsidRPr="00791ED4" w:rsidRDefault="00840B6C" w:rsidP="00840B6C">
      <w:pPr>
        <w:spacing w:after="160" w:line="259" w:lineRule="auto"/>
        <w:jc w:val="center"/>
        <w:rPr>
          <w:rFonts w:ascii="Times New Roman" w:eastAsiaTheme="minorHAnsi" w:hAnsi="Times New Roman" w:cs="Times New Roman"/>
          <w:sz w:val="24"/>
          <w:szCs w:val="24"/>
          <w:lang w:eastAsia="en-US"/>
        </w:rPr>
      </w:pPr>
    </w:p>
    <w:p w14:paraId="3753EF39" w14:textId="3D9E16DC" w:rsidR="006F1C96" w:rsidRPr="00791ED4" w:rsidRDefault="006F1C96" w:rsidP="006F1C96">
      <w:pPr>
        <w:jc w:val="center"/>
        <w:rPr>
          <w:rFonts w:ascii="Times New Roman" w:hAnsi="Times New Roman" w:cs="Times New Roman"/>
          <w:b/>
          <w:sz w:val="24"/>
          <w:szCs w:val="24"/>
        </w:rPr>
      </w:pPr>
      <w:r w:rsidRPr="00791ED4">
        <w:rPr>
          <w:rFonts w:ascii="Times New Roman" w:hAnsi="Times New Roman" w:cs="Times New Roman"/>
          <w:b/>
          <w:sz w:val="24"/>
          <w:szCs w:val="24"/>
        </w:rPr>
        <w:t>Par grozījumiem Gulbenes novada domes 2020.gada 30.aprīļa lēmumā Nr. GND/2020/38 “Par nekustamā īpašuma iznomāšanu Nacionālo bruņoto spēku Latvijas Republikas Zemessardzes štābam”</w:t>
      </w:r>
    </w:p>
    <w:p w14:paraId="00130098" w14:textId="77777777" w:rsidR="006E45FE" w:rsidRPr="00791ED4" w:rsidRDefault="006E45FE" w:rsidP="006E45FE">
      <w:pPr>
        <w:jc w:val="center"/>
        <w:rPr>
          <w:rFonts w:ascii="Times New Roman" w:hAnsi="Times New Roman" w:cs="Times New Roman"/>
          <w:b/>
          <w:sz w:val="24"/>
          <w:szCs w:val="24"/>
        </w:rPr>
      </w:pPr>
    </w:p>
    <w:p w14:paraId="6C20675E" w14:textId="72AC0355" w:rsidR="003C7A45" w:rsidRPr="00791ED4" w:rsidRDefault="003C7A45" w:rsidP="003C7A45">
      <w:pPr>
        <w:spacing w:line="360" w:lineRule="auto"/>
        <w:ind w:firstLine="567"/>
        <w:jc w:val="both"/>
        <w:rPr>
          <w:rFonts w:ascii="Times New Roman" w:hAnsi="Times New Roman" w:cs="Times New Roman"/>
          <w:sz w:val="24"/>
          <w:szCs w:val="24"/>
        </w:rPr>
      </w:pPr>
      <w:r w:rsidRPr="00791ED4">
        <w:rPr>
          <w:rFonts w:ascii="Times New Roman" w:hAnsi="Times New Roman" w:cs="Times New Roman"/>
          <w:sz w:val="24"/>
          <w:szCs w:val="24"/>
        </w:rPr>
        <w:t>Gulbenes novada pašvaldības dome 2020.gada 30.aprīlī pieņēma lēmumu Nr. GND/2020/38 (prot.Nr.9, 39.§) “Par nekustamā īpašuma iznomāšanu Nacionālo bruņoto spēku Latvijas Republikas Zemessardzes štābam”.</w:t>
      </w:r>
    </w:p>
    <w:p w14:paraId="7EA430DD" w14:textId="73E32571" w:rsidR="00C1703B" w:rsidRPr="00791ED4" w:rsidRDefault="00C1703B" w:rsidP="00840B6C">
      <w:pPr>
        <w:widowControl w:val="0"/>
        <w:spacing w:line="360" w:lineRule="auto"/>
        <w:ind w:firstLine="567"/>
        <w:jc w:val="both"/>
        <w:rPr>
          <w:rFonts w:ascii="Times New Roman" w:eastAsiaTheme="minorHAnsi" w:hAnsi="Times New Roman" w:cs="Times New Roman"/>
          <w:sz w:val="24"/>
          <w:szCs w:val="24"/>
          <w:lang w:eastAsia="en-US"/>
        </w:rPr>
      </w:pPr>
      <w:r w:rsidRPr="00791ED4">
        <w:rPr>
          <w:rFonts w:ascii="Times New Roman" w:eastAsiaTheme="minorHAnsi" w:hAnsi="Times New Roman" w:cs="Times New Roman"/>
          <w:sz w:val="24"/>
          <w:szCs w:val="24"/>
          <w:lang w:eastAsia="en-US"/>
        </w:rPr>
        <w:t>2020.gada 1.jūlijā Gulbenes novada pašvaldība noslēdza nekustamā īpašuma “Stāmerienas pamatskola” nomas līgumu ar Zemessardzes štābu.</w:t>
      </w:r>
    </w:p>
    <w:p w14:paraId="25F9529C" w14:textId="50E54B12" w:rsidR="00C1703B" w:rsidRPr="00791ED4" w:rsidRDefault="00C1703B" w:rsidP="00F154FA">
      <w:pPr>
        <w:spacing w:line="360" w:lineRule="auto"/>
        <w:ind w:firstLine="567"/>
        <w:jc w:val="both"/>
        <w:rPr>
          <w:rFonts w:ascii="Times New Roman" w:eastAsiaTheme="minorHAnsi" w:hAnsi="Times New Roman" w:cs="Times New Roman"/>
          <w:sz w:val="24"/>
          <w:szCs w:val="24"/>
          <w:lang w:eastAsia="en-US"/>
        </w:rPr>
      </w:pPr>
      <w:r w:rsidRPr="00791ED4">
        <w:rPr>
          <w:rFonts w:ascii="Times New Roman" w:eastAsiaTheme="minorHAnsi" w:hAnsi="Times New Roman" w:cs="Times New Roman"/>
          <w:sz w:val="24"/>
          <w:szCs w:val="24"/>
          <w:lang w:eastAsia="en-US"/>
        </w:rPr>
        <w:t>2022.gada 29.septembrī Gulbenes novada pašvaldības dome pieņēma lēmumu “</w:t>
      </w:r>
      <w:r w:rsidRPr="00791ED4">
        <w:rPr>
          <w:rFonts w:ascii="Times New Roman" w:hAnsi="Times New Roman" w:cs="Times New Roman"/>
          <w:bCs/>
          <w:sz w:val="24"/>
          <w:szCs w:val="24"/>
        </w:rPr>
        <w:t>Par grozījumu Gulbenes novada domes 2020.gada 30.aprīļa lēmumā Nr. GND/2020/38 “Par nekustamā īpašuma iznomāšanu Nacionālo bruņoto spēku Latvijas Republikas Zemessardzes štābam”</w:t>
      </w:r>
      <w:r w:rsidRPr="00791ED4">
        <w:rPr>
          <w:rFonts w:ascii="Times New Roman" w:eastAsiaTheme="minorHAnsi" w:hAnsi="Times New Roman" w:cs="Times New Roman"/>
          <w:sz w:val="24"/>
          <w:szCs w:val="24"/>
          <w:lang w:eastAsia="en-US"/>
        </w:rPr>
        <w:t>”</w:t>
      </w:r>
      <w:r w:rsidR="00F154FA" w:rsidRPr="00791ED4">
        <w:rPr>
          <w:rFonts w:ascii="Times New Roman" w:eastAsiaTheme="minorHAnsi" w:hAnsi="Times New Roman" w:cs="Times New Roman"/>
          <w:sz w:val="24"/>
          <w:szCs w:val="24"/>
          <w:lang w:eastAsia="en-US"/>
        </w:rPr>
        <w:t>, no</w:t>
      </w:r>
      <w:r w:rsidR="003C7A45" w:rsidRPr="00791ED4">
        <w:rPr>
          <w:rFonts w:ascii="Times New Roman" w:eastAsiaTheme="minorHAnsi" w:hAnsi="Times New Roman" w:cs="Times New Roman"/>
          <w:sz w:val="24"/>
          <w:szCs w:val="24"/>
          <w:lang w:eastAsia="en-US"/>
        </w:rPr>
        <w:t>sakot</w:t>
      </w:r>
      <w:r w:rsidR="00F154FA" w:rsidRPr="00791ED4">
        <w:rPr>
          <w:rFonts w:ascii="Times New Roman" w:eastAsiaTheme="minorHAnsi" w:hAnsi="Times New Roman" w:cs="Times New Roman"/>
          <w:sz w:val="24"/>
          <w:szCs w:val="24"/>
          <w:lang w:eastAsia="en-US"/>
        </w:rPr>
        <w:t xml:space="preserve"> nomas maks</w:t>
      </w:r>
      <w:r w:rsidR="003C7A45" w:rsidRPr="00791ED4">
        <w:rPr>
          <w:rFonts w:ascii="Times New Roman" w:eastAsiaTheme="minorHAnsi" w:hAnsi="Times New Roman" w:cs="Times New Roman"/>
          <w:sz w:val="24"/>
          <w:szCs w:val="24"/>
          <w:lang w:eastAsia="en-US"/>
        </w:rPr>
        <w:t>u</w:t>
      </w:r>
      <w:r w:rsidR="00F154FA" w:rsidRPr="00791ED4">
        <w:rPr>
          <w:rFonts w:ascii="Times New Roman" w:eastAsiaTheme="minorHAnsi" w:hAnsi="Times New Roman" w:cs="Times New Roman"/>
          <w:sz w:val="24"/>
          <w:szCs w:val="24"/>
          <w:lang w:eastAsia="en-US"/>
        </w:rPr>
        <w:t xml:space="preserve"> 7007,21 </w:t>
      </w:r>
      <w:proofErr w:type="spellStart"/>
      <w:r w:rsidR="00F154FA" w:rsidRPr="00791ED4">
        <w:rPr>
          <w:rFonts w:ascii="Times New Roman" w:eastAsiaTheme="minorHAnsi" w:hAnsi="Times New Roman" w:cs="Times New Roman"/>
          <w:i/>
          <w:iCs/>
          <w:sz w:val="24"/>
          <w:szCs w:val="24"/>
          <w:lang w:eastAsia="en-US"/>
        </w:rPr>
        <w:t>euro</w:t>
      </w:r>
      <w:proofErr w:type="spellEnd"/>
      <w:r w:rsidR="00F154FA" w:rsidRPr="00791ED4">
        <w:rPr>
          <w:rFonts w:ascii="Times New Roman" w:eastAsiaTheme="minorHAnsi" w:hAnsi="Times New Roman" w:cs="Times New Roman"/>
          <w:sz w:val="24"/>
          <w:szCs w:val="24"/>
          <w:lang w:eastAsia="en-US"/>
        </w:rPr>
        <w:t xml:space="preserve"> (bez PVN) mēnesī.</w:t>
      </w:r>
    </w:p>
    <w:p w14:paraId="59D0F049" w14:textId="6C9283DB" w:rsidR="000A4C51" w:rsidRPr="00791ED4" w:rsidRDefault="000A4C51" w:rsidP="000A4C51">
      <w:pPr>
        <w:spacing w:line="360" w:lineRule="auto"/>
        <w:ind w:firstLine="567"/>
        <w:jc w:val="both"/>
        <w:rPr>
          <w:rFonts w:ascii="Times New Roman" w:hAnsi="Times New Roman" w:cs="Times New Roman"/>
          <w:bCs/>
          <w:sz w:val="24"/>
          <w:szCs w:val="24"/>
        </w:rPr>
      </w:pPr>
      <w:r w:rsidRPr="00791ED4">
        <w:rPr>
          <w:rFonts w:ascii="Times New Roman" w:hAnsi="Times New Roman" w:cs="Times New Roman"/>
          <w:bCs/>
          <w:sz w:val="24"/>
          <w:szCs w:val="24"/>
        </w:rPr>
        <w:t xml:space="preserve">Laika periodā no 2022.gada līdz 2025.gadam </w:t>
      </w:r>
      <w:r w:rsidR="00AF0CCF" w:rsidRPr="00791ED4">
        <w:rPr>
          <w:rFonts w:ascii="Times New Roman" w:hAnsi="Times New Roman" w:cs="Times New Roman"/>
          <w:bCs/>
          <w:sz w:val="24"/>
          <w:szCs w:val="24"/>
        </w:rPr>
        <w:t xml:space="preserve">Gulbenes novada pašvaldības </w:t>
      </w:r>
      <w:r w:rsidRPr="00791ED4">
        <w:rPr>
          <w:rFonts w:ascii="Times New Roman" w:hAnsi="Times New Roman" w:cs="Times New Roman"/>
          <w:bCs/>
          <w:sz w:val="24"/>
          <w:szCs w:val="24"/>
        </w:rPr>
        <w:t>kurināmā (granulu) iepirkuma cena ir samazinājusies no 530</w:t>
      </w:r>
      <w:r w:rsidR="00AF0CCF" w:rsidRPr="00791ED4">
        <w:rPr>
          <w:rFonts w:ascii="Times New Roman" w:hAnsi="Times New Roman" w:cs="Times New Roman"/>
          <w:bCs/>
          <w:sz w:val="24"/>
          <w:szCs w:val="24"/>
        </w:rPr>
        <w:t>,00</w:t>
      </w:r>
      <w:r w:rsidRPr="00791ED4">
        <w:rPr>
          <w:rFonts w:ascii="Times New Roman" w:hAnsi="Times New Roman" w:cs="Times New Roman"/>
          <w:bCs/>
          <w:i/>
          <w:iCs/>
          <w:sz w:val="24"/>
          <w:szCs w:val="24"/>
        </w:rPr>
        <w:t xml:space="preserve"> </w:t>
      </w:r>
      <w:proofErr w:type="spellStart"/>
      <w:r w:rsidRPr="00791ED4">
        <w:rPr>
          <w:rFonts w:ascii="Times New Roman" w:hAnsi="Times New Roman" w:cs="Times New Roman"/>
          <w:bCs/>
          <w:i/>
          <w:iCs/>
          <w:sz w:val="24"/>
          <w:szCs w:val="24"/>
        </w:rPr>
        <w:t>euro</w:t>
      </w:r>
      <w:proofErr w:type="spellEnd"/>
      <w:r w:rsidRPr="00791ED4">
        <w:rPr>
          <w:rFonts w:ascii="Times New Roman" w:hAnsi="Times New Roman" w:cs="Times New Roman"/>
          <w:bCs/>
          <w:sz w:val="24"/>
          <w:szCs w:val="24"/>
        </w:rPr>
        <w:t xml:space="preserve"> (bez PVN) uz 179,90</w:t>
      </w:r>
      <w:r w:rsidRPr="00791ED4">
        <w:rPr>
          <w:rFonts w:ascii="Times New Roman" w:hAnsi="Times New Roman" w:cs="Times New Roman"/>
          <w:bCs/>
          <w:i/>
          <w:iCs/>
          <w:sz w:val="24"/>
          <w:szCs w:val="24"/>
        </w:rPr>
        <w:t xml:space="preserve"> </w:t>
      </w:r>
      <w:proofErr w:type="spellStart"/>
      <w:r w:rsidRPr="00791ED4">
        <w:rPr>
          <w:rFonts w:ascii="Times New Roman" w:hAnsi="Times New Roman" w:cs="Times New Roman"/>
          <w:bCs/>
          <w:i/>
          <w:iCs/>
          <w:sz w:val="24"/>
          <w:szCs w:val="24"/>
        </w:rPr>
        <w:t>euro</w:t>
      </w:r>
      <w:proofErr w:type="spellEnd"/>
      <w:r w:rsidRPr="00791ED4">
        <w:rPr>
          <w:rFonts w:ascii="Times New Roman" w:hAnsi="Times New Roman" w:cs="Times New Roman"/>
          <w:bCs/>
          <w:sz w:val="24"/>
          <w:szCs w:val="24"/>
        </w:rPr>
        <w:t xml:space="preserve"> (bez PVN) par vienu tonnu, bet minimālā darba </w:t>
      </w:r>
      <w:r w:rsidR="009B054C" w:rsidRPr="00791ED4">
        <w:rPr>
          <w:rFonts w:ascii="Times New Roman" w:hAnsi="Times New Roman" w:cs="Times New Roman"/>
          <w:bCs/>
          <w:sz w:val="24"/>
          <w:szCs w:val="24"/>
        </w:rPr>
        <w:t>alga</w:t>
      </w:r>
      <w:r w:rsidRPr="00791ED4">
        <w:rPr>
          <w:rFonts w:ascii="Times New Roman" w:hAnsi="Times New Roman" w:cs="Times New Roman"/>
          <w:bCs/>
          <w:sz w:val="24"/>
          <w:szCs w:val="24"/>
        </w:rPr>
        <w:t xml:space="preserve"> valstī šajā periodā ir pieaugusi par </w:t>
      </w:r>
      <w:r w:rsidR="00202484">
        <w:rPr>
          <w:rFonts w:ascii="Times New Roman" w:hAnsi="Times New Roman" w:cs="Times New Roman"/>
          <w:bCs/>
          <w:sz w:val="24"/>
          <w:szCs w:val="24"/>
        </w:rPr>
        <w:t xml:space="preserve">48 </w:t>
      </w:r>
      <w:r w:rsidRPr="00791ED4">
        <w:rPr>
          <w:rFonts w:ascii="Times New Roman" w:hAnsi="Times New Roman" w:cs="Times New Roman"/>
          <w:bCs/>
          <w:sz w:val="24"/>
          <w:szCs w:val="24"/>
        </w:rPr>
        <w:t xml:space="preserve">%. </w:t>
      </w:r>
      <w:r w:rsidR="00AF0CCF" w:rsidRPr="00791ED4">
        <w:rPr>
          <w:rFonts w:ascii="Times New Roman" w:hAnsi="Times New Roman"/>
          <w:sz w:val="24"/>
          <w:szCs w:val="24"/>
        </w:rPr>
        <w:t xml:space="preserve">Gulbenes novada </w:t>
      </w:r>
      <w:r w:rsidR="009B054C" w:rsidRPr="00791ED4">
        <w:rPr>
          <w:rFonts w:ascii="Times New Roman" w:hAnsi="Times New Roman"/>
          <w:sz w:val="24"/>
          <w:szCs w:val="24"/>
        </w:rPr>
        <w:t xml:space="preserve">pašvaldības </w:t>
      </w:r>
      <w:r w:rsidR="00AF0CCF" w:rsidRPr="00791ED4">
        <w:rPr>
          <w:rFonts w:ascii="Times New Roman" w:hAnsi="Times New Roman"/>
          <w:sz w:val="24"/>
          <w:szCs w:val="24"/>
        </w:rPr>
        <w:t xml:space="preserve">domes 2018.gada 29.marta noteikumu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gadījumā, ja ir būtiski mainījušās (samazinājušās vai palielinājušās par 5%) tiešās vai netiešās izmaksas, kuras veido maksas pakalpojuma izcenojumu. </w:t>
      </w:r>
      <w:r w:rsidR="00AF0CCF" w:rsidRPr="00791ED4">
        <w:rPr>
          <w:rFonts w:ascii="Times New Roman" w:hAnsi="Times New Roman" w:cs="Times New Roman"/>
          <w:sz w:val="24"/>
          <w:szCs w:val="24"/>
        </w:rPr>
        <w:t xml:space="preserve">Gulbenes novada Centrālās pārvaldes Finanšu nodaļa ir veikusi pārrēķinu nekustamā īpašuma “Stāmerienas pamatskola” nomas maksai, jo </w:t>
      </w:r>
      <w:r w:rsidR="009B054C" w:rsidRPr="00791ED4">
        <w:rPr>
          <w:rFonts w:ascii="Times New Roman" w:hAnsi="Times New Roman" w:cs="Times New Roman"/>
          <w:sz w:val="24"/>
          <w:szCs w:val="24"/>
        </w:rPr>
        <w:t>atlīdzības</w:t>
      </w:r>
      <w:r w:rsidR="00AF0CCF" w:rsidRPr="00791ED4">
        <w:rPr>
          <w:rFonts w:ascii="Times New Roman" w:hAnsi="Times New Roman" w:cs="Times New Roman"/>
          <w:sz w:val="24"/>
          <w:szCs w:val="24"/>
        </w:rPr>
        <w:t xml:space="preserve"> un kurinā</w:t>
      </w:r>
      <w:r w:rsidR="009B054C" w:rsidRPr="00791ED4">
        <w:rPr>
          <w:rFonts w:ascii="Times New Roman" w:hAnsi="Times New Roman" w:cs="Times New Roman"/>
          <w:sz w:val="24"/>
          <w:szCs w:val="24"/>
        </w:rPr>
        <w:t>mā izdevumi</w:t>
      </w:r>
      <w:r w:rsidR="00AF0CCF" w:rsidRPr="00791ED4">
        <w:rPr>
          <w:rFonts w:ascii="Times New Roman" w:hAnsi="Times New Roman" w:cs="Times New Roman"/>
          <w:sz w:val="24"/>
          <w:szCs w:val="24"/>
        </w:rPr>
        <w:t xml:space="preserve"> sastāda lielāko daļu no kopējām pakalpojuma izmaksām.</w:t>
      </w:r>
    </w:p>
    <w:p w14:paraId="4F4059A6" w14:textId="5A694B00" w:rsidR="007317FD" w:rsidRPr="00791ED4" w:rsidRDefault="007317FD" w:rsidP="000A4C51">
      <w:pPr>
        <w:spacing w:line="360" w:lineRule="auto"/>
        <w:ind w:firstLine="567"/>
        <w:jc w:val="both"/>
        <w:rPr>
          <w:rFonts w:ascii="Times New Roman" w:hAnsi="Times New Roman" w:cs="Times New Roman"/>
          <w:bCs/>
          <w:sz w:val="24"/>
          <w:szCs w:val="24"/>
        </w:rPr>
      </w:pPr>
      <w:r w:rsidRPr="00791ED4">
        <w:rPr>
          <w:rFonts w:ascii="Times New Roman" w:hAnsi="Times New Roman" w:cs="Times New Roman"/>
          <w:bCs/>
          <w:sz w:val="24"/>
          <w:szCs w:val="24"/>
        </w:rPr>
        <w:t xml:space="preserve">2020.gada 1.jūlija </w:t>
      </w:r>
      <w:r w:rsidR="001615CF" w:rsidRPr="00791ED4">
        <w:rPr>
          <w:rFonts w:ascii="Times New Roman" w:hAnsi="Times New Roman" w:cs="Times New Roman"/>
          <w:bCs/>
          <w:sz w:val="24"/>
          <w:szCs w:val="24"/>
        </w:rPr>
        <w:t>noslēgtā n</w:t>
      </w:r>
      <w:r w:rsidRPr="00791ED4">
        <w:rPr>
          <w:rFonts w:ascii="Times New Roman" w:hAnsi="Times New Roman" w:cs="Times New Roman"/>
          <w:bCs/>
          <w:sz w:val="24"/>
          <w:szCs w:val="24"/>
        </w:rPr>
        <w:t xml:space="preserve">ekustamā īpašuma nomas līguma 1.3. punkts nosaka, ka nekustamā īpašuma nomas periods ir no 2020.gada 1.jūlija līdz 2025.gada 31.maijam, tādēļ </w:t>
      </w:r>
      <w:r w:rsidRPr="00791ED4">
        <w:rPr>
          <w:rFonts w:ascii="Times New Roman" w:hAnsi="Times New Roman" w:cs="Times New Roman"/>
          <w:bCs/>
          <w:sz w:val="24"/>
          <w:szCs w:val="24"/>
        </w:rPr>
        <w:lastRenderedPageBreak/>
        <w:t xml:space="preserve">nepieciešams veikt grozījums nomas līgumā, </w:t>
      </w:r>
      <w:r w:rsidR="001D7493">
        <w:rPr>
          <w:rFonts w:ascii="Times New Roman" w:hAnsi="Times New Roman" w:cs="Times New Roman"/>
          <w:bCs/>
          <w:sz w:val="24"/>
          <w:szCs w:val="24"/>
        </w:rPr>
        <w:t>pagarinot</w:t>
      </w:r>
      <w:r w:rsidRPr="00791ED4">
        <w:rPr>
          <w:rFonts w:ascii="Times New Roman" w:hAnsi="Times New Roman" w:cs="Times New Roman"/>
          <w:bCs/>
          <w:sz w:val="24"/>
          <w:szCs w:val="24"/>
        </w:rPr>
        <w:t xml:space="preserve"> nekustamā īpašuma nomas periodu līdz 2030.gada 31.maijam.</w:t>
      </w:r>
    </w:p>
    <w:p w14:paraId="4C4EE08F" w14:textId="040980DD" w:rsidR="00840B6C" w:rsidRPr="00791ED4" w:rsidRDefault="007A3625" w:rsidP="00791ED4">
      <w:pPr>
        <w:spacing w:line="360" w:lineRule="auto"/>
        <w:ind w:firstLine="567"/>
        <w:jc w:val="both"/>
        <w:rPr>
          <w:rFonts w:ascii="Times New Roman" w:hAnsi="Times New Roman"/>
          <w:sz w:val="24"/>
          <w:szCs w:val="24"/>
        </w:rPr>
      </w:pPr>
      <w:r w:rsidRPr="00791ED4">
        <w:rPr>
          <w:rFonts w:ascii="Times New Roman" w:hAnsi="Times New Roman"/>
          <w:sz w:val="24"/>
          <w:szCs w:val="24"/>
        </w:rPr>
        <w:t xml:space="preserve">Pamatojoties uz </w:t>
      </w:r>
      <w:r w:rsidR="002F311F" w:rsidRPr="00791ED4">
        <w:rPr>
          <w:rFonts w:ascii="Times New Roman" w:hAnsi="Times New Roman"/>
          <w:sz w:val="24"/>
          <w:szCs w:val="24"/>
        </w:rPr>
        <w:t>Pašvaldību likuma</w:t>
      </w:r>
      <w:r w:rsidRPr="00791ED4">
        <w:rPr>
          <w:rFonts w:ascii="Times New Roman" w:hAnsi="Times New Roman"/>
          <w:sz w:val="24"/>
          <w:szCs w:val="24"/>
        </w:rPr>
        <w:t xml:space="preserve"> 1</w:t>
      </w:r>
      <w:r w:rsidR="002F311F" w:rsidRPr="00791ED4">
        <w:rPr>
          <w:rFonts w:ascii="Times New Roman" w:hAnsi="Times New Roman"/>
          <w:sz w:val="24"/>
          <w:szCs w:val="24"/>
        </w:rPr>
        <w:t>0</w:t>
      </w:r>
      <w:r w:rsidRPr="00791ED4">
        <w:rPr>
          <w:rFonts w:ascii="Times New Roman" w:hAnsi="Times New Roman"/>
          <w:sz w:val="24"/>
          <w:szCs w:val="24"/>
        </w:rPr>
        <w:t xml:space="preserve">.panta </w:t>
      </w:r>
      <w:r w:rsidR="000A6884">
        <w:rPr>
          <w:rFonts w:ascii="Times New Roman" w:hAnsi="Times New Roman"/>
          <w:sz w:val="24"/>
          <w:szCs w:val="24"/>
        </w:rPr>
        <w:t>pirmās daļas pirmo teikumu, kas nosaka, ka d</w:t>
      </w:r>
      <w:r w:rsidR="000A6884" w:rsidRPr="000A6884">
        <w:rPr>
          <w:rFonts w:ascii="Times New Roman" w:hAnsi="Times New Roman"/>
          <w:sz w:val="24"/>
          <w:szCs w:val="24"/>
        </w:rPr>
        <w:t>ome ir tiesīga izlemt ikvienu pašvaldības kompetences jautājumu</w:t>
      </w:r>
      <w:r w:rsidR="002F311F" w:rsidRPr="00791ED4">
        <w:rPr>
          <w:rFonts w:ascii="Times New Roman" w:hAnsi="Times New Roman"/>
          <w:sz w:val="24"/>
          <w:szCs w:val="24"/>
        </w:rPr>
        <w:t xml:space="preserve">, </w:t>
      </w:r>
      <w:r w:rsidRPr="00791ED4">
        <w:rPr>
          <w:rFonts w:ascii="Times New Roman" w:hAnsi="Times New Roman" w:cs="Times New Roman"/>
          <w:sz w:val="24"/>
          <w:szCs w:val="24"/>
        </w:rPr>
        <w:t xml:space="preserve">Ministru kabineta 2018.gada 20.februāra noteikumu Nr.97 “Publiskas personas mantas iznomāšanas noteikumi” 12.punktu, kas nosaka, ka lēmumu par nomas objekta nodošanu iznomāšanā pieņem iznomātājs, 7.punktu, kas nosaka, ka šo noteikumu </w:t>
      </w:r>
      <w:hyperlink r:id="rId7" w:anchor="n2" w:history="1">
        <w:r w:rsidRPr="00791ED4">
          <w:rPr>
            <w:rFonts w:ascii="Times New Roman" w:hAnsi="Times New Roman" w:cs="Times New Roman"/>
            <w:sz w:val="24"/>
            <w:szCs w:val="24"/>
          </w:rPr>
          <w:t>2. nodaļas</w:t>
        </w:r>
      </w:hyperlink>
      <w:r w:rsidRPr="00791ED4">
        <w:rPr>
          <w:rFonts w:ascii="Times New Roman" w:hAnsi="Times New Roman" w:cs="Times New Roman"/>
          <w:sz w:val="24"/>
          <w:szCs w:val="24"/>
        </w:rPr>
        <w:t xml:space="preserve"> normas, izņemot šo noteikumu </w:t>
      </w:r>
      <w:hyperlink r:id="rId8" w:anchor="p12" w:history="1">
        <w:r w:rsidRPr="00791ED4">
          <w:rPr>
            <w:rFonts w:ascii="Times New Roman" w:hAnsi="Times New Roman" w:cs="Times New Roman"/>
            <w:sz w:val="24"/>
            <w:szCs w:val="24"/>
          </w:rPr>
          <w:t>12.</w:t>
        </w:r>
      </w:hyperlink>
      <w:r w:rsidRPr="00791ED4">
        <w:rPr>
          <w:rFonts w:ascii="Times New Roman" w:hAnsi="Times New Roman" w:cs="Times New Roman"/>
          <w:sz w:val="24"/>
          <w:szCs w:val="24"/>
        </w:rPr>
        <w:t xml:space="preserve">, </w:t>
      </w:r>
      <w:hyperlink r:id="rId9" w:anchor="p14" w:history="1">
        <w:r w:rsidRPr="00791ED4">
          <w:rPr>
            <w:rFonts w:ascii="Times New Roman" w:hAnsi="Times New Roman" w:cs="Times New Roman"/>
            <w:sz w:val="24"/>
            <w:szCs w:val="24"/>
          </w:rPr>
          <w:t>14.</w:t>
        </w:r>
      </w:hyperlink>
      <w:r w:rsidRPr="00791ED4">
        <w:rPr>
          <w:rFonts w:ascii="Times New Roman" w:hAnsi="Times New Roman" w:cs="Times New Roman"/>
          <w:sz w:val="24"/>
          <w:szCs w:val="24"/>
        </w:rPr>
        <w:t xml:space="preserve">, </w:t>
      </w:r>
      <w:hyperlink r:id="rId10" w:anchor="p15" w:history="1">
        <w:r w:rsidRPr="00791ED4">
          <w:rPr>
            <w:rFonts w:ascii="Times New Roman" w:hAnsi="Times New Roman" w:cs="Times New Roman"/>
            <w:sz w:val="24"/>
            <w:szCs w:val="24"/>
          </w:rPr>
          <w:t>15.</w:t>
        </w:r>
      </w:hyperlink>
      <w:r w:rsidRPr="00791ED4">
        <w:rPr>
          <w:rFonts w:ascii="Times New Roman" w:hAnsi="Times New Roman" w:cs="Times New Roman"/>
          <w:sz w:val="24"/>
          <w:szCs w:val="24"/>
        </w:rPr>
        <w:t xml:space="preserve">, </w:t>
      </w:r>
      <w:hyperlink r:id="rId11" w:anchor="p18" w:history="1">
        <w:r w:rsidRPr="00791ED4">
          <w:rPr>
            <w:rFonts w:ascii="Times New Roman" w:hAnsi="Times New Roman" w:cs="Times New Roman"/>
            <w:sz w:val="24"/>
            <w:szCs w:val="24"/>
          </w:rPr>
          <w:t>18.</w:t>
        </w:r>
      </w:hyperlink>
      <w:r w:rsidRPr="00791ED4">
        <w:rPr>
          <w:rFonts w:ascii="Times New Roman" w:hAnsi="Times New Roman" w:cs="Times New Roman"/>
          <w:sz w:val="24"/>
          <w:szCs w:val="24"/>
        </w:rPr>
        <w:t xml:space="preserve">, </w:t>
      </w:r>
      <w:hyperlink r:id="rId12" w:anchor="p19" w:history="1">
        <w:r w:rsidRPr="00791ED4">
          <w:rPr>
            <w:rFonts w:ascii="Times New Roman" w:hAnsi="Times New Roman" w:cs="Times New Roman"/>
            <w:sz w:val="24"/>
            <w:szCs w:val="24"/>
          </w:rPr>
          <w:t>19.</w:t>
        </w:r>
      </w:hyperlink>
      <w:r w:rsidRPr="00791ED4">
        <w:rPr>
          <w:rFonts w:ascii="Times New Roman" w:hAnsi="Times New Roman" w:cs="Times New Roman"/>
          <w:sz w:val="24"/>
          <w:szCs w:val="24"/>
        </w:rPr>
        <w:t xml:space="preserve">, </w:t>
      </w:r>
      <w:hyperlink r:id="rId13" w:anchor="p20" w:history="1">
        <w:r w:rsidRPr="00791ED4">
          <w:rPr>
            <w:rFonts w:ascii="Times New Roman" w:hAnsi="Times New Roman" w:cs="Times New Roman"/>
            <w:sz w:val="24"/>
            <w:szCs w:val="24"/>
          </w:rPr>
          <w:t>20.</w:t>
        </w:r>
      </w:hyperlink>
      <w:r w:rsidRPr="00791ED4">
        <w:rPr>
          <w:rFonts w:ascii="Times New Roman" w:hAnsi="Times New Roman" w:cs="Times New Roman"/>
          <w:sz w:val="24"/>
          <w:szCs w:val="24"/>
        </w:rPr>
        <w:t xml:space="preserve">, </w:t>
      </w:r>
      <w:hyperlink r:id="rId14" w:anchor="p21" w:history="1">
        <w:r w:rsidRPr="00791ED4">
          <w:rPr>
            <w:rFonts w:ascii="Times New Roman" w:hAnsi="Times New Roman" w:cs="Times New Roman"/>
            <w:sz w:val="24"/>
            <w:szCs w:val="24"/>
          </w:rPr>
          <w:t>21.</w:t>
        </w:r>
      </w:hyperlink>
      <w:r w:rsidRPr="00791ED4">
        <w:rPr>
          <w:rFonts w:ascii="Times New Roman" w:hAnsi="Times New Roman" w:cs="Times New Roman"/>
          <w:sz w:val="24"/>
          <w:szCs w:val="24"/>
        </w:rPr>
        <w:t xml:space="preserve">, </w:t>
      </w:r>
      <w:hyperlink r:id="rId15" w:anchor="p30" w:history="1">
        <w:r w:rsidRPr="00791ED4">
          <w:rPr>
            <w:rFonts w:ascii="Times New Roman" w:hAnsi="Times New Roman" w:cs="Times New Roman"/>
            <w:sz w:val="24"/>
            <w:szCs w:val="24"/>
          </w:rPr>
          <w:t xml:space="preserve">30. </w:t>
        </w:r>
      </w:hyperlink>
      <w:r w:rsidRPr="00791ED4">
        <w:rPr>
          <w:rFonts w:ascii="Times New Roman" w:hAnsi="Times New Roman" w:cs="Times New Roman"/>
          <w:sz w:val="24"/>
          <w:szCs w:val="24"/>
        </w:rPr>
        <w:t xml:space="preserve">un </w:t>
      </w:r>
      <w:hyperlink r:id="rId16" w:anchor="p31" w:history="1">
        <w:r w:rsidRPr="00791ED4">
          <w:rPr>
            <w:rFonts w:ascii="Times New Roman" w:hAnsi="Times New Roman" w:cs="Times New Roman"/>
            <w:sz w:val="24"/>
            <w:szCs w:val="24"/>
          </w:rPr>
          <w:t>31. punktu</w:t>
        </w:r>
      </w:hyperlink>
      <w:r w:rsidRPr="00791ED4">
        <w:rPr>
          <w:rFonts w:ascii="Times New Roman" w:hAnsi="Times New Roman" w:cs="Times New Roman"/>
          <w:sz w:val="24"/>
          <w:szCs w:val="24"/>
        </w:rPr>
        <w:t>, nepiemēro, ja nomas objektu, kas ir nekustamais īpašums, iznomā publiskai personai, tās iestādei, kapitālsabiedrībai vai privātpersonai publiskas funkcijas vai deleģēta valsts pārvaldes uzdevuma nodrošināšanai,</w:t>
      </w:r>
      <w:r w:rsidRPr="00791ED4">
        <w:rPr>
          <w:rFonts w:ascii="Times New Roman" w:hAnsi="Times New Roman"/>
          <w:sz w:val="24"/>
          <w:szCs w:val="24"/>
        </w:rPr>
        <w:t xml:space="preserve"> Publiskas personas finanšu līdzekļu un mantas izšķērdēšanas novēršanas likuma 6.</w:t>
      </w:r>
      <w:r w:rsidRPr="00791ED4">
        <w:rPr>
          <w:rFonts w:ascii="Times New Roman" w:hAnsi="Times New Roman"/>
          <w:sz w:val="24"/>
          <w:szCs w:val="24"/>
          <w:vertAlign w:val="superscript"/>
        </w:rPr>
        <w:t>1</w:t>
      </w:r>
      <w:r w:rsidRPr="00791ED4">
        <w:rPr>
          <w:rFonts w:ascii="Times New Roman" w:hAnsi="Times New Roman"/>
          <w:sz w:val="24"/>
          <w:szCs w:val="24"/>
        </w:rPr>
        <w:t xml:space="preserve"> panta pirmo daļu, kas nosaka – ja likumā vai Ministru kabineta noteikumos nav paredzēts citādi, kustamās mantas nomas līgumu slēdz uz laiku, kas nav ilgāks par pieciem gadiem, nekustamā īpašuma nomas līgumu – uz laiku, kas nav ilgāks par 30 gadiem, Gulbenes novada domes 2018.gada 29.marta noteikumu Nr.8 “Gulbenes novada domes, tās iestāžu un struktūrvienību sniegto maksas pakalpojumu izcenojumu aprēķināšanas metodika un apstiprināšanas kārtība” (protokols Nr.4, 46.§) 17.punktu</w:t>
      </w:r>
      <w:r w:rsidR="00791ED4" w:rsidRPr="00791ED4">
        <w:rPr>
          <w:rFonts w:ascii="Times New Roman" w:hAnsi="Times New Roman"/>
          <w:sz w:val="24"/>
          <w:szCs w:val="24"/>
        </w:rPr>
        <w:t xml:space="preserve"> </w:t>
      </w:r>
      <w:r w:rsidR="00694798" w:rsidRPr="00791ED4">
        <w:rPr>
          <w:rFonts w:ascii="Times New Roman" w:hAnsi="Times New Roman" w:cs="Times New Roman"/>
          <w:sz w:val="24"/>
          <w:szCs w:val="24"/>
        </w:rPr>
        <w:t>un ņemot vērā Finanšu komitejas ieteikumu</w:t>
      </w:r>
      <w:r w:rsidR="00840B6C" w:rsidRPr="00791ED4">
        <w:rPr>
          <w:rFonts w:ascii="Times New Roman" w:eastAsiaTheme="minorHAnsi" w:hAnsi="Times New Roman" w:cs="Times New Roman"/>
          <w:sz w:val="24"/>
          <w:szCs w:val="24"/>
          <w:lang w:eastAsia="en-US"/>
        </w:rPr>
        <w:t xml:space="preserve">, atklāti balsojot: </w:t>
      </w:r>
      <w:r w:rsidR="007114C5" w:rsidRPr="00791ED4">
        <w:rPr>
          <w:rFonts w:ascii="Times New Roman" w:hAnsi="Times New Roman" w:cs="Times New Roman"/>
          <w:noProof/>
          <w:sz w:val="24"/>
          <w:szCs w:val="24"/>
        </w:rPr>
        <w:t xml:space="preserve">ar </w:t>
      </w:r>
      <w:r w:rsidR="006E45FE" w:rsidRPr="00791ED4">
        <w:rPr>
          <w:rFonts w:ascii="Times New Roman" w:hAnsi="Times New Roman" w:cs="Times New Roman"/>
          <w:noProof/>
          <w:sz w:val="24"/>
          <w:szCs w:val="24"/>
        </w:rPr>
        <w:t>__</w:t>
      </w:r>
      <w:r w:rsidR="007114C5" w:rsidRPr="00791ED4">
        <w:rPr>
          <w:rFonts w:ascii="Times New Roman" w:hAnsi="Times New Roman" w:cs="Times New Roman"/>
          <w:noProof/>
          <w:sz w:val="24"/>
          <w:szCs w:val="24"/>
        </w:rPr>
        <w:t xml:space="preserve"> balsīm "Par" (), "Pret" – </w:t>
      </w:r>
      <w:r w:rsidR="006E45FE" w:rsidRPr="00791ED4">
        <w:rPr>
          <w:rFonts w:ascii="Times New Roman" w:hAnsi="Times New Roman" w:cs="Times New Roman"/>
          <w:noProof/>
          <w:sz w:val="24"/>
          <w:szCs w:val="24"/>
        </w:rPr>
        <w:t>()</w:t>
      </w:r>
      <w:r w:rsidR="007114C5" w:rsidRPr="00791ED4">
        <w:rPr>
          <w:rFonts w:ascii="Times New Roman" w:hAnsi="Times New Roman" w:cs="Times New Roman"/>
          <w:noProof/>
          <w:sz w:val="24"/>
          <w:szCs w:val="24"/>
        </w:rPr>
        <w:t xml:space="preserve">, "Atturas" – </w:t>
      </w:r>
      <w:r w:rsidR="006E45FE" w:rsidRPr="00791ED4">
        <w:rPr>
          <w:rFonts w:ascii="Times New Roman" w:hAnsi="Times New Roman" w:cs="Times New Roman"/>
          <w:noProof/>
          <w:sz w:val="24"/>
          <w:szCs w:val="24"/>
        </w:rPr>
        <w:t>()</w:t>
      </w:r>
      <w:r w:rsidR="007114C5" w:rsidRPr="00791ED4">
        <w:rPr>
          <w:rFonts w:ascii="Times New Roman" w:hAnsi="Times New Roman" w:cs="Times New Roman"/>
          <w:noProof/>
          <w:sz w:val="24"/>
          <w:szCs w:val="24"/>
        </w:rPr>
        <w:t xml:space="preserve">, "Nepiedalās" – </w:t>
      </w:r>
      <w:r w:rsidR="006E45FE" w:rsidRPr="00791ED4">
        <w:rPr>
          <w:rFonts w:ascii="Times New Roman" w:hAnsi="Times New Roman" w:cs="Times New Roman"/>
          <w:noProof/>
          <w:sz w:val="24"/>
          <w:szCs w:val="24"/>
        </w:rPr>
        <w:t>()</w:t>
      </w:r>
      <w:r w:rsidR="00840B6C" w:rsidRPr="00791ED4">
        <w:rPr>
          <w:rFonts w:ascii="Times New Roman" w:eastAsiaTheme="minorHAnsi" w:hAnsi="Times New Roman" w:cs="Times New Roman"/>
          <w:sz w:val="24"/>
          <w:szCs w:val="24"/>
          <w:lang w:eastAsia="en-US"/>
        </w:rPr>
        <w:t>, Gulbenes novada</w:t>
      </w:r>
      <w:r w:rsidR="003862A1" w:rsidRPr="00791ED4">
        <w:rPr>
          <w:rFonts w:ascii="Times New Roman" w:eastAsiaTheme="minorHAnsi" w:hAnsi="Times New Roman" w:cs="Times New Roman"/>
          <w:sz w:val="24"/>
          <w:szCs w:val="24"/>
          <w:lang w:eastAsia="en-US"/>
        </w:rPr>
        <w:t xml:space="preserve"> pašvaldības</w:t>
      </w:r>
      <w:r w:rsidR="00840B6C" w:rsidRPr="00791ED4">
        <w:rPr>
          <w:rFonts w:ascii="Times New Roman" w:eastAsiaTheme="minorHAnsi" w:hAnsi="Times New Roman" w:cs="Times New Roman"/>
          <w:sz w:val="24"/>
          <w:szCs w:val="24"/>
          <w:lang w:eastAsia="en-US"/>
        </w:rPr>
        <w:t xml:space="preserve"> dome NOLEMJ:</w:t>
      </w:r>
    </w:p>
    <w:p w14:paraId="52364D7C" w14:textId="2B4F3B5B" w:rsidR="00950224" w:rsidRPr="00791ED4" w:rsidRDefault="006E1F2F" w:rsidP="00791ED4">
      <w:pPr>
        <w:pStyle w:val="Sarakstarindkopa"/>
        <w:numPr>
          <w:ilvl w:val="0"/>
          <w:numId w:val="3"/>
        </w:numPr>
        <w:spacing w:after="0" w:line="360" w:lineRule="auto"/>
        <w:ind w:left="0" w:firstLine="567"/>
        <w:jc w:val="both"/>
        <w:rPr>
          <w:rFonts w:ascii="Times New Roman" w:hAnsi="Times New Roman"/>
          <w:sz w:val="24"/>
        </w:rPr>
      </w:pPr>
      <w:r w:rsidRPr="00791ED4">
        <w:rPr>
          <w:rFonts w:ascii="Times New Roman" w:hAnsi="Times New Roman"/>
          <w:sz w:val="24"/>
        </w:rPr>
        <w:t>IZDARĪT Gulbenes novada domes 202</w:t>
      </w:r>
      <w:r w:rsidR="00731E68">
        <w:rPr>
          <w:rFonts w:ascii="Times New Roman" w:hAnsi="Times New Roman"/>
          <w:sz w:val="24"/>
        </w:rPr>
        <w:t>0</w:t>
      </w:r>
      <w:r w:rsidRPr="00791ED4">
        <w:rPr>
          <w:rFonts w:ascii="Times New Roman" w:hAnsi="Times New Roman"/>
          <w:sz w:val="24"/>
        </w:rPr>
        <w:t>.gada 30.aprīļa lēmumā Nr. GND/2020/38 “</w:t>
      </w:r>
      <w:r w:rsidRPr="00791ED4">
        <w:rPr>
          <w:rFonts w:ascii="Times New Roman" w:hAnsi="Times New Roman"/>
          <w:bCs/>
          <w:sz w:val="24"/>
          <w:szCs w:val="24"/>
          <w:lang w:eastAsia="lv-LV"/>
        </w:rPr>
        <w:t>Par nekustamā īpašuma iznomāšanu Nacionālo bruņoto spēku Latvijas Republikas Zemessardzes štābam</w:t>
      </w:r>
      <w:r w:rsidRPr="00791ED4">
        <w:rPr>
          <w:rFonts w:ascii="Times New Roman" w:hAnsi="Times New Roman"/>
          <w:sz w:val="24"/>
        </w:rPr>
        <w:t xml:space="preserve">” </w:t>
      </w:r>
      <w:r w:rsidR="000A2BDA">
        <w:rPr>
          <w:rFonts w:ascii="Times New Roman" w:hAnsi="Times New Roman"/>
          <w:sz w:val="24"/>
        </w:rPr>
        <w:t xml:space="preserve">šādus </w:t>
      </w:r>
      <w:r w:rsidRPr="00791ED4">
        <w:rPr>
          <w:rFonts w:ascii="Times New Roman" w:hAnsi="Times New Roman"/>
          <w:sz w:val="24"/>
        </w:rPr>
        <w:t>grozījumu</w:t>
      </w:r>
      <w:r w:rsidR="00950224" w:rsidRPr="00791ED4">
        <w:rPr>
          <w:rFonts w:ascii="Times New Roman" w:hAnsi="Times New Roman"/>
          <w:sz w:val="24"/>
        </w:rPr>
        <w:t>s:</w:t>
      </w:r>
    </w:p>
    <w:p w14:paraId="6BB90C2E" w14:textId="1876E0F3" w:rsidR="006E1F2F" w:rsidRPr="00791ED4" w:rsidRDefault="00950224" w:rsidP="00950224">
      <w:pPr>
        <w:spacing w:line="360" w:lineRule="auto"/>
        <w:ind w:left="567"/>
        <w:jc w:val="both"/>
        <w:rPr>
          <w:rFonts w:ascii="Times New Roman" w:hAnsi="Times New Roman"/>
          <w:sz w:val="24"/>
        </w:rPr>
      </w:pPr>
      <w:r w:rsidRPr="00791ED4">
        <w:rPr>
          <w:rFonts w:ascii="Times New Roman" w:hAnsi="Times New Roman"/>
          <w:sz w:val="24"/>
        </w:rPr>
        <w:t>1.1.</w:t>
      </w:r>
      <w:r w:rsidR="006E1F2F" w:rsidRPr="00791ED4">
        <w:rPr>
          <w:rFonts w:ascii="Times New Roman" w:hAnsi="Times New Roman"/>
          <w:sz w:val="24"/>
        </w:rPr>
        <w:t xml:space="preserve"> </w:t>
      </w:r>
      <w:r w:rsidR="000A2BDA">
        <w:rPr>
          <w:rFonts w:ascii="Times New Roman" w:hAnsi="Times New Roman"/>
          <w:sz w:val="24"/>
        </w:rPr>
        <w:t>Izteikt</w:t>
      </w:r>
      <w:r w:rsidR="006E1F2F" w:rsidRPr="00791ED4">
        <w:rPr>
          <w:rFonts w:ascii="Times New Roman" w:hAnsi="Times New Roman"/>
          <w:sz w:val="24"/>
        </w:rPr>
        <w:t xml:space="preserve"> lēmuma 2.punktu šādā redakcijā:</w:t>
      </w:r>
    </w:p>
    <w:p w14:paraId="4874860C" w14:textId="290C1D4B" w:rsidR="005429B2" w:rsidRPr="00791ED4" w:rsidRDefault="006E1F2F" w:rsidP="005429B2">
      <w:pPr>
        <w:spacing w:line="360" w:lineRule="auto"/>
        <w:ind w:firstLine="567"/>
        <w:jc w:val="both"/>
        <w:rPr>
          <w:rFonts w:ascii="Times New Roman" w:hAnsi="Times New Roman" w:cs="Times New Roman"/>
          <w:sz w:val="24"/>
          <w:szCs w:val="24"/>
        </w:rPr>
      </w:pPr>
      <w:r w:rsidRPr="00791ED4">
        <w:rPr>
          <w:rFonts w:ascii="Times New Roman" w:hAnsi="Times New Roman" w:cs="Times New Roman"/>
          <w:sz w:val="24"/>
        </w:rPr>
        <w:t xml:space="preserve">“2. </w:t>
      </w:r>
      <w:r w:rsidRPr="00791ED4">
        <w:rPr>
          <w:rFonts w:ascii="Times New Roman" w:hAnsi="Times New Roman" w:cs="Times New Roman"/>
          <w:sz w:val="24"/>
          <w:szCs w:val="24"/>
        </w:rPr>
        <w:t xml:space="preserve">NOTEIKT </w:t>
      </w:r>
      <w:r w:rsidR="005429B2" w:rsidRPr="00791ED4">
        <w:rPr>
          <w:rFonts w:ascii="Times New Roman" w:hAnsi="Times New Roman" w:cs="Times New Roman"/>
          <w:sz w:val="24"/>
          <w:szCs w:val="24"/>
        </w:rPr>
        <w:t>nomas līguma termiņu – 10 (desmit) gadi, ar tiesībām pagarināt nomas termiņu.</w:t>
      </w:r>
      <w:r w:rsidRPr="00791ED4">
        <w:rPr>
          <w:rFonts w:ascii="Times New Roman" w:hAnsi="Times New Roman" w:cs="Times New Roman"/>
          <w:sz w:val="24"/>
          <w:szCs w:val="24"/>
        </w:rPr>
        <w:t>”</w:t>
      </w:r>
    </w:p>
    <w:p w14:paraId="473A612B" w14:textId="622FC250" w:rsidR="005429B2" w:rsidRPr="00791ED4" w:rsidRDefault="005429B2" w:rsidP="005429B2">
      <w:pPr>
        <w:spacing w:line="360" w:lineRule="auto"/>
        <w:ind w:left="567"/>
        <w:jc w:val="both"/>
        <w:rPr>
          <w:rFonts w:ascii="Times New Roman" w:hAnsi="Times New Roman"/>
          <w:sz w:val="24"/>
        </w:rPr>
      </w:pPr>
      <w:r w:rsidRPr="00791ED4">
        <w:rPr>
          <w:rFonts w:ascii="Times New Roman" w:hAnsi="Times New Roman" w:cs="Times New Roman"/>
          <w:sz w:val="24"/>
          <w:szCs w:val="24"/>
        </w:rPr>
        <w:t xml:space="preserve">1.2. </w:t>
      </w:r>
      <w:r w:rsidR="000A2BDA">
        <w:rPr>
          <w:rFonts w:ascii="Times New Roman" w:hAnsi="Times New Roman"/>
          <w:sz w:val="24"/>
        </w:rPr>
        <w:t>Izteikt</w:t>
      </w:r>
      <w:r w:rsidRPr="00791ED4">
        <w:rPr>
          <w:rFonts w:ascii="Times New Roman" w:hAnsi="Times New Roman"/>
          <w:sz w:val="24"/>
        </w:rPr>
        <w:t xml:space="preserve"> lēmuma 3.punktu šādā redakcijā:</w:t>
      </w:r>
    </w:p>
    <w:p w14:paraId="00E8F508" w14:textId="641355F8" w:rsidR="005429B2" w:rsidRPr="00791ED4" w:rsidRDefault="005429B2" w:rsidP="005429B2">
      <w:pPr>
        <w:spacing w:line="360" w:lineRule="auto"/>
        <w:ind w:firstLine="567"/>
        <w:jc w:val="both"/>
        <w:rPr>
          <w:rFonts w:ascii="Times New Roman" w:hAnsi="Times New Roman" w:cs="Times New Roman"/>
          <w:sz w:val="24"/>
          <w:szCs w:val="24"/>
        </w:rPr>
      </w:pPr>
      <w:r w:rsidRPr="00791ED4">
        <w:rPr>
          <w:rFonts w:ascii="Times New Roman" w:hAnsi="Times New Roman" w:cs="Times New Roman"/>
          <w:sz w:val="24"/>
        </w:rPr>
        <w:t xml:space="preserve">“3. </w:t>
      </w:r>
      <w:r w:rsidRPr="00791ED4">
        <w:rPr>
          <w:rFonts w:ascii="Times New Roman" w:hAnsi="Times New Roman" w:cs="Times New Roman"/>
          <w:sz w:val="24"/>
          <w:szCs w:val="24"/>
        </w:rPr>
        <w:t xml:space="preserve">NOTEIKT nomas maksu 7030,88 </w:t>
      </w:r>
      <w:proofErr w:type="spellStart"/>
      <w:r w:rsidRPr="00791ED4">
        <w:rPr>
          <w:rFonts w:ascii="Times New Roman" w:hAnsi="Times New Roman" w:cs="Times New Roman"/>
          <w:i/>
          <w:sz w:val="24"/>
          <w:szCs w:val="24"/>
        </w:rPr>
        <w:t>euro</w:t>
      </w:r>
      <w:proofErr w:type="spellEnd"/>
      <w:r w:rsidRPr="00791ED4">
        <w:rPr>
          <w:rFonts w:ascii="Times New Roman" w:hAnsi="Times New Roman" w:cs="Times New Roman"/>
          <w:sz w:val="24"/>
          <w:szCs w:val="24"/>
        </w:rPr>
        <w:t xml:space="preserve"> (bez PVN) mēnesī</w:t>
      </w:r>
      <w:r w:rsidR="000A2BDA" w:rsidRPr="000A2BDA">
        <w:t xml:space="preserve"> </w:t>
      </w:r>
      <w:r w:rsidR="000A2BDA" w:rsidRPr="000A2BDA">
        <w:rPr>
          <w:rFonts w:ascii="Times New Roman" w:hAnsi="Times New Roman" w:cs="Times New Roman"/>
          <w:sz w:val="24"/>
          <w:szCs w:val="24"/>
        </w:rPr>
        <w:t>no 2025.gada 1.jūnija</w:t>
      </w:r>
      <w:r w:rsidRPr="00791ED4">
        <w:rPr>
          <w:rFonts w:ascii="Times New Roman" w:hAnsi="Times New Roman" w:cs="Times New Roman"/>
          <w:sz w:val="24"/>
          <w:szCs w:val="24"/>
        </w:rPr>
        <w:t>.”</w:t>
      </w:r>
    </w:p>
    <w:p w14:paraId="64C2551D" w14:textId="6A1FCB69" w:rsidR="000A2BDA" w:rsidRPr="000A2BDA" w:rsidRDefault="000A2BDA" w:rsidP="000A2BDA">
      <w:pPr>
        <w:pStyle w:val="Sarakstarindkopa"/>
        <w:numPr>
          <w:ilvl w:val="0"/>
          <w:numId w:val="3"/>
        </w:numPr>
        <w:spacing w:line="360" w:lineRule="auto"/>
        <w:jc w:val="both"/>
        <w:rPr>
          <w:rFonts w:ascii="Times New Roman" w:hAnsi="Times New Roman"/>
          <w:sz w:val="24"/>
        </w:rPr>
      </w:pPr>
      <w:r w:rsidRPr="000A2BDA">
        <w:rPr>
          <w:rFonts w:ascii="Times New Roman" w:hAnsi="Times New Roman"/>
          <w:sz w:val="24"/>
        </w:rPr>
        <w:t xml:space="preserve">UZDOT Gulbenes novada pašvaldības Juridiskās un </w:t>
      </w:r>
      <w:proofErr w:type="spellStart"/>
      <w:r>
        <w:rPr>
          <w:rFonts w:ascii="Times New Roman" w:hAnsi="Times New Roman"/>
          <w:sz w:val="24"/>
        </w:rPr>
        <w:t>p</w:t>
      </w:r>
      <w:r w:rsidRPr="000A2BDA">
        <w:rPr>
          <w:rFonts w:ascii="Times New Roman" w:hAnsi="Times New Roman"/>
          <w:sz w:val="24"/>
        </w:rPr>
        <w:t>ersonālvadības</w:t>
      </w:r>
      <w:proofErr w:type="spellEnd"/>
      <w:r w:rsidRPr="000A2BDA">
        <w:rPr>
          <w:rFonts w:ascii="Times New Roman" w:hAnsi="Times New Roman"/>
          <w:sz w:val="24"/>
        </w:rPr>
        <w:t xml:space="preserve"> nodaļai sagatavot nomas līguma grozījumus atbilstoši šim lēmumam.</w:t>
      </w:r>
    </w:p>
    <w:p w14:paraId="31F0CCFA" w14:textId="4DFECF57" w:rsidR="000A2BDA" w:rsidRDefault="000A2BDA" w:rsidP="000A2BDA">
      <w:pPr>
        <w:pStyle w:val="Sarakstarindkopa"/>
        <w:numPr>
          <w:ilvl w:val="0"/>
          <w:numId w:val="3"/>
        </w:numPr>
        <w:spacing w:line="360" w:lineRule="auto"/>
        <w:jc w:val="both"/>
        <w:rPr>
          <w:rFonts w:ascii="Times New Roman" w:hAnsi="Times New Roman"/>
          <w:sz w:val="24"/>
        </w:rPr>
      </w:pPr>
      <w:r w:rsidRPr="000A2BDA">
        <w:rPr>
          <w:rFonts w:ascii="Times New Roman" w:hAnsi="Times New Roman"/>
          <w:sz w:val="24"/>
        </w:rPr>
        <w:t>UZDOT Gulbenes novada pašvaldības izpilddirektor</w:t>
      </w:r>
      <w:r>
        <w:rPr>
          <w:rFonts w:ascii="Times New Roman" w:hAnsi="Times New Roman"/>
          <w:sz w:val="24"/>
        </w:rPr>
        <w:t>am veikt lēmuma izpildes kontroli.</w:t>
      </w:r>
    </w:p>
    <w:p w14:paraId="2AA6770A" w14:textId="6A8F4896" w:rsidR="005628A0" w:rsidRPr="000A2BDA" w:rsidRDefault="005628A0" w:rsidP="000A2BDA">
      <w:pPr>
        <w:pStyle w:val="Sarakstarindkopa"/>
        <w:numPr>
          <w:ilvl w:val="0"/>
          <w:numId w:val="3"/>
        </w:numPr>
        <w:spacing w:line="360" w:lineRule="auto"/>
        <w:jc w:val="both"/>
        <w:rPr>
          <w:rFonts w:ascii="Times New Roman" w:hAnsi="Times New Roman"/>
          <w:sz w:val="24"/>
        </w:rPr>
      </w:pPr>
      <w:r>
        <w:rPr>
          <w:rFonts w:ascii="Times New Roman" w:hAnsi="Times New Roman"/>
          <w:sz w:val="24"/>
        </w:rPr>
        <w:t>Lēmums stājas spēkā ar tā pieņemšanas brīdi.</w:t>
      </w:r>
    </w:p>
    <w:p w14:paraId="1540BD66" w14:textId="77777777" w:rsidR="00EB28DD" w:rsidRPr="00791ED4" w:rsidRDefault="00EB28DD" w:rsidP="00840B6C">
      <w:pPr>
        <w:spacing w:line="360" w:lineRule="auto"/>
        <w:rPr>
          <w:rFonts w:ascii="Times New Roman" w:hAnsi="Times New Roman" w:cs="Times New Roman"/>
          <w:sz w:val="24"/>
          <w:szCs w:val="24"/>
        </w:rPr>
      </w:pPr>
    </w:p>
    <w:p w14:paraId="7C841BF2" w14:textId="4234ECDF" w:rsidR="00840B6C" w:rsidRDefault="00FF2B4E" w:rsidP="000D33B7">
      <w:pPr>
        <w:spacing w:line="360" w:lineRule="auto"/>
        <w:rPr>
          <w:rFonts w:ascii="Times New Roman" w:hAnsi="Times New Roman" w:cs="Times New Roman"/>
          <w:sz w:val="24"/>
          <w:szCs w:val="24"/>
        </w:rPr>
      </w:pPr>
      <w:r w:rsidRPr="00791ED4">
        <w:rPr>
          <w:rFonts w:ascii="Times New Roman" w:hAnsi="Times New Roman" w:cs="Times New Roman"/>
          <w:sz w:val="24"/>
          <w:szCs w:val="24"/>
        </w:rPr>
        <w:t>Gulbenes novada pašvaldības domes priekšsēdētāj</w:t>
      </w:r>
      <w:r w:rsidR="006E1F2F" w:rsidRPr="00791ED4">
        <w:rPr>
          <w:rFonts w:ascii="Times New Roman" w:hAnsi="Times New Roman" w:cs="Times New Roman"/>
          <w:sz w:val="24"/>
          <w:szCs w:val="24"/>
        </w:rPr>
        <w:t>s</w:t>
      </w:r>
      <w:r w:rsidR="007114C5" w:rsidRPr="00791ED4">
        <w:rPr>
          <w:rFonts w:ascii="Times New Roman" w:hAnsi="Times New Roman" w:cs="Times New Roman"/>
          <w:sz w:val="24"/>
          <w:szCs w:val="24"/>
        </w:rPr>
        <w:t xml:space="preserve"> </w:t>
      </w:r>
      <w:r w:rsidR="007114C5" w:rsidRPr="00791ED4">
        <w:rPr>
          <w:rFonts w:ascii="Times New Roman" w:hAnsi="Times New Roman" w:cs="Times New Roman"/>
          <w:sz w:val="24"/>
          <w:szCs w:val="24"/>
        </w:rPr>
        <w:tab/>
      </w:r>
      <w:r w:rsidR="007114C5" w:rsidRPr="00791ED4">
        <w:rPr>
          <w:rFonts w:ascii="Times New Roman" w:hAnsi="Times New Roman" w:cs="Times New Roman"/>
          <w:sz w:val="24"/>
          <w:szCs w:val="24"/>
        </w:rPr>
        <w:tab/>
      </w:r>
      <w:r w:rsidR="007114C5" w:rsidRPr="00791ED4">
        <w:rPr>
          <w:rFonts w:ascii="Times New Roman" w:hAnsi="Times New Roman" w:cs="Times New Roman"/>
          <w:sz w:val="24"/>
          <w:szCs w:val="24"/>
        </w:rPr>
        <w:tab/>
      </w:r>
      <w:r w:rsidR="006E1F2F" w:rsidRPr="00791ED4">
        <w:rPr>
          <w:rFonts w:ascii="Times New Roman" w:hAnsi="Times New Roman" w:cs="Times New Roman"/>
          <w:sz w:val="24"/>
          <w:szCs w:val="24"/>
        </w:rPr>
        <w:t>A. Caunītis</w:t>
      </w:r>
    </w:p>
    <w:p w14:paraId="62C03876" w14:textId="77777777" w:rsidR="00FB5DB4" w:rsidRDefault="00FB5DB4" w:rsidP="000D33B7">
      <w:pPr>
        <w:spacing w:line="360" w:lineRule="auto"/>
        <w:rPr>
          <w:rFonts w:ascii="Times New Roman" w:hAnsi="Times New Roman" w:cs="Times New Roman"/>
          <w:sz w:val="24"/>
          <w:szCs w:val="24"/>
        </w:rPr>
      </w:pPr>
    </w:p>
    <w:p w14:paraId="37D01022" w14:textId="77777777" w:rsidR="00FB5DB4" w:rsidRDefault="00FB5DB4" w:rsidP="000D33B7">
      <w:pPr>
        <w:spacing w:line="360" w:lineRule="auto"/>
        <w:rPr>
          <w:rFonts w:ascii="Times New Roman" w:hAnsi="Times New Roman" w:cs="Times New Roman"/>
          <w:sz w:val="24"/>
          <w:szCs w:val="24"/>
        </w:rPr>
      </w:pPr>
    </w:p>
    <w:p w14:paraId="7833402A" w14:textId="77777777" w:rsidR="00FB5DB4" w:rsidRDefault="00FB5DB4" w:rsidP="000D33B7">
      <w:pPr>
        <w:spacing w:line="360" w:lineRule="auto"/>
        <w:rPr>
          <w:rFonts w:ascii="Times New Roman" w:hAnsi="Times New Roman" w:cs="Times New Roman"/>
          <w:sz w:val="24"/>
          <w:szCs w:val="24"/>
        </w:rPr>
      </w:pPr>
    </w:p>
    <w:p w14:paraId="17175120" w14:textId="77777777" w:rsidR="00FB5DB4" w:rsidRDefault="00FB5DB4" w:rsidP="000D33B7">
      <w:pPr>
        <w:spacing w:line="360" w:lineRule="auto"/>
        <w:rPr>
          <w:rFonts w:ascii="Times New Roman" w:hAnsi="Times New Roman" w:cs="Times New Roman"/>
          <w:sz w:val="24"/>
          <w:szCs w:val="24"/>
        </w:rPr>
      </w:pPr>
    </w:p>
    <w:p w14:paraId="7FDCC835" w14:textId="3916C3B2" w:rsidR="00FB5DB4" w:rsidRPr="005B3357" w:rsidRDefault="00FB5DB4" w:rsidP="00FB5DB4">
      <w:pPr>
        <w:jc w:val="right"/>
        <w:rPr>
          <w:rFonts w:ascii="Times New Roman" w:hAnsi="Times New Roman" w:cs="Times New Roman"/>
          <w:i/>
          <w:iCs/>
          <w:sz w:val="24"/>
          <w:szCs w:val="24"/>
        </w:rPr>
      </w:pPr>
      <w:r w:rsidRPr="005B3357">
        <w:rPr>
          <w:rFonts w:ascii="Times New Roman" w:hAnsi="Times New Roman" w:cs="Times New Roman"/>
          <w:i/>
          <w:iCs/>
          <w:sz w:val="24"/>
          <w:szCs w:val="24"/>
        </w:rPr>
        <w:lastRenderedPageBreak/>
        <w:t>Pielikums Gulbenes novada domes 202</w:t>
      </w:r>
      <w:r>
        <w:rPr>
          <w:rFonts w:ascii="Times New Roman" w:hAnsi="Times New Roman" w:cs="Times New Roman"/>
          <w:i/>
          <w:iCs/>
          <w:sz w:val="24"/>
          <w:szCs w:val="24"/>
        </w:rPr>
        <w:t>5</w:t>
      </w:r>
      <w:r w:rsidRPr="005B3357">
        <w:rPr>
          <w:rFonts w:ascii="Times New Roman" w:hAnsi="Times New Roman" w:cs="Times New Roman"/>
          <w:i/>
          <w:iCs/>
          <w:sz w:val="24"/>
          <w:szCs w:val="24"/>
        </w:rPr>
        <w:t xml:space="preserve">.gada </w:t>
      </w:r>
      <w:r>
        <w:rPr>
          <w:rFonts w:ascii="Times New Roman" w:hAnsi="Times New Roman" w:cs="Times New Roman"/>
          <w:i/>
          <w:iCs/>
          <w:sz w:val="24"/>
          <w:szCs w:val="24"/>
        </w:rPr>
        <w:t>27.marta</w:t>
      </w:r>
      <w:r w:rsidRPr="005B3357">
        <w:rPr>
          <w:rFonts w:ascii="Times New Roman" w:hAnsi="Times New Roman" w:cs="Times New Roman"/>
          <w:i/>
          <w:iCs/>
          <w:sz w:val="24"/>
          <w:szCs w:val="24"/>
        </w:rPr>
        <w:t xml:space="preserve"> lēmumam Nr. GND/202</w:t>
      </w:r>
      <w:r>
        <w:rPr>
          <w:rFonts w:ascii="Times New Roman" w:hAnsi="Times New Roman" w:cs="Times New Roman"/>
          <w:i/>
          <w:iCs/>
          <w:sz w:val="24"/>
          <w:szCs w:val="24"/>
        </w:rPr>
        <w:t>5</w:t>
      </w:r>
      <w:r w:rsidRPr="005B3357">
        <w:rPr>
          <w:rFonts w:ascii="Times New Roman" w:hAnsi="Times New Roman" w:cs="Times New Roman"/>
          <w:i/>
          <w:iCs/>
          <w:sz w:val="24"/>
          <w:szCs w:val="24"/>
        </w:rPr>
        <w:t>/</w:t>
      </w:r>
      <w:r>
        <w:rPr>
          <w:rFonts w:ascii="Times New Roman" w:hAnsi="Times New Roman" w:cs="Times New Roman"/>
          <w:i/>
          <w:iCs/>
          <w:sz w:val="24"/>
          <w:szCs w:val="24"/>
        </w:rPr>
        <w:t>____</w:t>
      </w:r>
    </w:p>
    <w:p w14:paraId="41C08212" w14:textId="77777777" w:rsidR="00FB5DB4" w:rsidRDefault="00FB5DB4" w:rsidP="000D33B7">
      <w:pPr>
        <w:spacing w:line="360" w:lineRule="auto"/>
        <w:rPr>
          <w:rFonts w:ascii="Times New Roman" w:hAnsi="Times New Roman" w:cs="Times New Roman"/>
          <w:sz w:val="24"/>
          <w:szCs w:val="24"/>
        </w:rPr>
      </w:pPr>
    </w:p>
    <w:tbl>
      <w:tblPr>
        <w:tblW w:w="9491" w:type="dxa"/>
        <w:tblLook w:val="04A0" w:firstRow="1" w:lastRow="0" w:firstColumn="1" w:lastColumn="0" w:noHBand="0" w:noVBand="1"/>
      </w:tblPr>
      <w:tblGrid>
        <w:gridCol w:w="1418"/>
        <w:gridCol w:w="1702"/>
        <w:gridCol w:w="3120"/>
        <w:gridCol w:w="1126"/>
        <w:gridCol w:w="1994"/>
        <w:gridCol w:w="131"/>
      </w:tblGrid>
      <w:tr w:rsidR="00FB5DB4" w:rsidRPr="00CA26AB" w14:paraId="08A31D88" w14:textId="77777777" w:rsidTr="00FF1FB8">
        <w:trPr>
          <w:gridAfter w:val="1"/>
          <w:wAfter w:w="131" w:type="dxa"/>
          <w:trHeight w:val="315"/>
        </w:trPr>
        <w:tc>
          <w:tcPr>
            <w:tcW w:w="9360" w:type="dxa"/>
            <w:gridSpan w:val="5"/>
            <w:tcBorders>
              <w:top w:val="nil"/>
              <w:left w:val="nil"/>
              <w:bottom w:val="nil"/>
              <w:right w:val="nil"/>
            </w:tcBorders>
            <w:shd w:val="clear" w:color="auto" w:fill="auto"/>
            <w:noWrap/>
            <w:vAlign w:val="bottom"/>
            <w:hideMark/>
          </w:tcPr>
          <w:p w14:paraId="38E30483" w14:textId="77777777" w:rsidR="00FB5DB4" w:rsidRPr="00CA26AB" w:rsidRDefault="00FB5DB4" w:rsidP="00FF1FB8">
            <w:pPr>
              <w:jc w:val="center"/>
              <w:rPr>
                <w:rFonts w:ascii="Times New Roman" w:hAnsi="Times New Roman" w:cs="Times New Roman"/>
                <w:b/>
                <w:bCs/>
                <w:color w:val="000000"/>
                <w:sz w:val="20"/>
                <w:szCs w:val="20"/>
              </w:rPr>
            </w:pPr>
            <w:r w:rsidRPr="00CA26AB">
              <w:rPr>
                <w:rFonts w:ascii="Times New Roman" w:hAnsi="Times New Roman" w:cs="Times New Roman"/>
                <w:b/>
                <w:bCs/>
                <w:color w:val="000000"/>
                <w:sz w:val="20"/>
                <w:szCs w:val="20"/>
              </w:rPr>
              <w:t>Maksas pakalpojuma izcenojuma aprēķin</w:t>
            </w:r>
            <w:r>
              <w:rPr>
                <w:rFonts w:ascii="Times New Roman" w:hAnsi="Times New Roman" w:cs="Times New Roman"/>
                <w:b/>
                <w:bCs/>
                <w:color w:val="000000"/>
                <w:sz w:val="20"/>
                <w:szCs w:val="20"/>
              </w:rPr>
              <w:t>s</w:t>
            </w:r>
          </w:p>
          <w:p w14:paraId="7830F139" w14:textId="77777777" w:rsidR="00FB5DB4" w:rsidRPr="00CA26AB" w:rsidRDefault="00FB5DB4" w:rsidP="00FF1FB8">
            <w:pPr>
              <w:jc w:val="center"/>
              <w:rPr>
                <w:rFonts w:ascii="Times New Roman" w:hAnsi="Times New Roman" w:cs="Times New Roman"/>
                <w:b/>
                <w:bCs/>
                <w:color w:val="000000"/>
                <w:sz w:val="20"/>
                <w:szCs w:val="20"/>
              </w:rPr>
            </w:pPr>
            <w:r w:rsidRPr="00CA26AB">
              <w:rPr>
                <w:rFonts w:ascii="Times New Roman" w:hAnsi="Times New Roman" w:cs="Times New Roman"/>
                <w:b/>
                <w:bCs/>
                <w:color w:val="000000"/>
                <w:sz w:val="20"/>
                <w:szCs w:val="20"/>
              </w:rPr>
              <w:t>no 2025.gada 1.jūnija</w:t>
            </w:r>
          </w:p>
        </w:tc>
      </w:tr>
      <w:tr w:rsidR="00FB5DB4" w:rsidRPr="00CA26AB" w14:paraId="39071D5B" w14:textId="77777777" w:rsidTr="00FF1FB8">
        <w:trPr>
          <w:gridAfter w:val="4"/>
          <w:wAfter w:w="6371" w:type="dxa"/>
          <w:trHeight w:val="315"/>
        </w:trPr>
        <w:tc>
          <w:tcPr>
            <w:tcW w:w="3120" w:type="dxa"/>
            <w:gridSpan w:val="2"/>
            <w:tcBorders>
              <w:top w:val="nil"/>
              <w:left w:val="nil"/>
              <w:bottom w:val="nil"/>
              <w:right w:val="nil"/>
            </w:tcBorders>
            <w:shd w:val="clear" w:color="auto" w:fill="auto"/>
            <w:noWrap/>
            <w:vAlign w:val="bottom"/>
            <w:hideMark/>
          </w:tcPr>
          <w:p w14:paraId="74B0ADC4" w14:textId="77777777" w:rsidR="00FB5DB4" w:rsidRPr="00CA26AB" w:rsidRDefault="00FB5DB4" w:rsidP="00FF1FB8">
            <w:pPr>
              <w:rPr>
                <w:rFonts w:ascii="Times New Roman" w:hAnsi="Times New Roman" w:cs="Times New Roman"/>
                <w:sz w:val="20"/>
                <w:szCs w:val="20"/>
              </w:rPr>
            </w:pPr>
          </w:p>
        </w:tc>
      </w:tr>
      <w:tr w:rsidR="00FB5DB4" w:rsidRPr="00CA26AB" w14:paraId="2B0A5037" w14:textId="77777777" w:rsidTr="00FF1FB8">
        <w:trPr>
          <w:gridAfter w:val="1"/>
          <w:wAfter w:w="131" w:type="dxa"/>
          <w:trHeight w:val="315"/>
        </w:trPr>
        <w:tc>
          <w:tcPr>
            <w:tcW w:w="6240" w:type="dxa"/>
            <w:gridSpan w:val="3"/>
            <w:tcBorders>
              <w:top w:val="nil"/>
              <w:left w:val="nil"/>
              <w:bottom w:val="nil"/>
              <w:right w:val="nil"/>
            </w:tcBorders>
            <w:shd w:val="clear" w:color="auto" w:fill="auto"/>
            <w:noWrap/>
            <w:vAlign w:val="bottom"/>
            <w:hideMark/>
          </w:tcPr>
          <w:p w14:paraId="60FE0E4A" w14:textId="77777777" w:rsidR="00FB5DB4" w:rsidRPr="00CA26AB" w:rsidRDefault="00FB5DB4" w:rsidP="00FF1FB8">
            <w:pPr>
              <w:rPr>
                <w:rFonts w:ascii="Times New Roman" w:hAnsi="Times New Roman" w:cs="Times New Roman"/>
                <w:b/>
                <w:bCs/>
                <w:color w:val="000000"/>
                <w:sz w:val="20"/>
                <w:szCs w:val="20"/>
              </w:rPr>
            </w:pPr>
            <w:r w:rsidRPr="00CA26AB">
              <w:rPr>
                <w:rFonts w:ascii="Times New Roman" w:hAnsi="Times New Roman" w:cs="Times New Roman"/>
                <w:b/>
                <w:bCs/>
                <w:color w:val="000000"/>
                <w:sz w:val="20"/>
                <w:szCs w:val="20"/>
              </w:rPr>
              <w:t xml:space="preserve">Stāmerienas pagasta  “Stāmerienas pamatskolas ēka” </w:t>
            </w:r>
          </w:p>
        </w:tc>
        <w:tc>
          <w:tcPr>
            <w:tcW w:w="3120" w:type="dxa"/>
            <w:gridSpan w:val="2"/>
            <w:tcBorders>
              <w:top w:val="nil"/>
              <w:left w:val="nil"/>
              <w:bottom w:val="nil"/>
              <w:right w:val="nil"/>
            </w:tcBorders>
            <w:shd w:val="clear" w:color="auto" w:fill="auto"/>
            <w:noWrap/>
            <w:vAlign w:val="bottom"/>
            <w:hideMark/>
          </w:tcPr>
          <w:p w14:paraId="0D770BBF" w14:textId="77777777" w:rsidR="00FB5DB4" w:rsidRPr="00CA26AB" w:rsidRDefault="00FB5DB4" w:rsidP="00FF1FB8">
            <w:pPr>
              <w:rPr>
                <w:rFonts w:ascii="Times New Roman" w:hAnsi="Times New Roman" w:cs="Times New Roman"/>
                <w:b/>
                <w:bCs/>
                <w:color w:val="000000"/>
                <w:sz w:val="20"/>
                <w:szCs w:val="20"/>
              </w:rPr>
            </w:pPr>
          </w:p>
        </w:tc>
      </w:tr>
      <w:tr w:rsidR="00FB5DB4" w:rsidRPr="00CA26AB" w14:paraId="49ED9875" w14:textId="77777777" w:rsidTr="00FF1FB8">
        <w:trPr>
          <w:gridAfter w:val="1"/>
          <w:wAfter w:w="131" w:type="dxa"/>
          <w:trHeight w:val="315"/>
        </w:trPr>
        <w:tc>
          <w:tcPr>
            <w:tcW w:w="6240" w:type="dxa"/>
            <w:gridSpan w:val="3"/>
            <w:tcBorders>
              <w:top w:val="nil"/>
              <w:left w:val="nil"/>
              <w:bottom w:val="nil"/>
              <w:right w:val="nil"/>
            </w:tcBorders>
            <w:shd w:val="clear" w:color="auto" w:fill="auto"/>
            <w:noWrap/>
            <w:vAlign w:val="bottom"/>
            <w:hideMark/>
          </w:tcPr>
          <w:p w14:paraId="45B41FCD" w14:textId="77777777" w:rsidR="00FB5DB4" w:rsidRPr="00CA26AB" w:rsidRDefault="00FB5DB4" w:rsidP="00FF1FB8">
            <w:pPr>
              <w:rPr>
                <w:rFonts w:ascii="Times New Roman" w:hAnsi="Times New Roman" w:cs="Times New Roman"/>
                <w:color w:val="000000"/>
                <w:sz w:val="20"/>
                <w:szCs w:val="20"/>
              </w:rPr>
            </w:pPr>
            <w:r w:rsidRPr="00CA26AB">
              <w:rPr>
                <w:rFonts w:ascii="Times New Roman" w:hAnsi="Times New Roman" w:cs="Times New Roman"/>
                <w:color w:val="000000"/>
                <w:sz w:val="20"/>
                <w:szCs w:val="20"/>
              </w:rPr>
              <w:t>Maksas pakalpojuma veids: telpu noma bez PVN (</w:t>
            </w:r>
            <w:proofErr w:type="spellStart"/>
            <w:r w:rsidRPr="00CA26AB">
              <w:rPr>
                <w:rFonts w:ascii="Times New Roman" w:hAnsi="Times New Roman" w:cs="Times New Roman"/>
                <w:color w:val="000000"/>
                <w:sz w:val="20"/>
                <w:szCs w:val="20"/>
              </w:rPr>
              <w:t>euro</w:t>
            </w:r>
            <w:proofErr w:type="spellEnd"/>
            <w:r w:rsidRPr="00CA26AB">
              <w:rPr>
                <w:rFonts w:ascii="Times New Roman" w:hAnsi="Times New Roman" w:cs="Times New Roman"/>
                <w:color w:val="000000"/>
                <w:sz w:val="20"/>
                <w:szCs w:val="20"/>
              </w:rPr>
              <w:t>)</w:t>
            </w:r>
          </w:p>
        </w:tc>
        <w:tc>
          <w:tcPr>
            <w:tcW w:w="3120" w:type="dxa"/>
            <w:gridSpan w:val="2"/>
            <w:tcBorders>
              <w:top w:val="nil"/>
              <w:left w:val="nil"/>
              <w:bottom w:val="nil"/>
              <w:right w:val="nil"/>
            </w:tcBorders>
            <w:shd w:val="clear" w:color="auto" w:fill="auto"/>
            <w:noWrap/>
            <w:vAlign w:val="bottom"/>
            <w:hideMark/>
          </w:tcPr>
          <w:p w14:paraId="2A34E2CD" w14:textId="77777777" w:rsidR="00FB5DB4" w:rsidRPr="00CA26AB" w:rsidRDefault="00FB5DB4" w:rsidP="00FF1FB8">
            <w:pPr>
              <w:rPr>
                <w:rFonts w:ascii="Times New Roman" w:hAnsi="Times New Roman" w:cs="Times New Roman"/>
                <w:color w:val="000000"/>
                <w:sz w:val="20"/>
                <w:szCs w:val="20"/>
              </w:rPr>
            </w:pPr>
          </w:p>
        </w:tc>
      </w:tr>
      <w:tr w:rsidR="00FB5DB4" w:rsidRPr="00CA26AB" w14:paraId="71333B39" w14:textId="77777777" w:rsidTr="00FF1FB8">
        <w:trPr>
          <w:gridAfter w:val="1"/>
          <w:wAfter w:w="131" w:type="dxa"/>
          <w:trHeight w:val="375"/>
        </w:trPr>
        <w:tc>
          <w:tcPr>
            <w:tcW w:w="6240" w:type="dxa"/>
            <w:gridSpan w:val="3"/>
            <w:tcBorders>
              <w:top w:val="nil"/>
              <w:left w:val="nil"/>
              <w:bottom w:val="nil"/>
              <w:right w:val="nil"/>
            </w:tcBorders>
            <w:shd w:val="clear" w:color="auto" w:fill="auto"/>
            <w:noWrap/>
            <w:vAlign w:val="bottom"/>
            <w:hideMark/>
          </w:tcPr>
          <w:p w14:paraId="3AFE8D02" w14:textId="77777777" w:rsidR="00FB5DB4" w:rsidRPr="00CA26AB" w:rsidRDefault="00FB5DB4" w:rsidP="00FF1FB8">
            <w:pPr>
              <w:rPr>
                <w:rFonts w:ascii="Times New Roman" w:hAnsi="Times New Roman" w:cs="Times New Roman"/>
                <w:color w:val="000000"/>
                <w:sz w:val="20"/>
                <w:szCs w:val="20"/>
              </w:rPr>
            </w:pPr>
            <w:r w:rsidRPr="00CA26AB">
              <w:rPr>
                <w:rFonts w:ascii="Times New Roman" w:hAnsi="Times New Roman" w:cs="Times New Roman"/>
                <w:color w:val="000000"/>
                <w:sz w:val="20"/>
                <w:szCs w:val="20"/>
              </w:rPr>
              <w:t>Laikposms: 1 m</w:t>
            </w:r>
            <w:r w:rsidRPr="00CA26AB">
              <w:rPr>
                <w:rFonts w:ascii="Times New Roman" w:hAnsi="Times New Roman" w:cs="Times New Roman"/>
                <w:color w:val="000000"/>
                <w:sz w:val="20"/>
                <w:szCs w:val="20"/>
                <w:vertAlign w:val="superscript"/>
              </w:rPr>
              <w:t>2</w:t>
            </w:r>
            <w:r w:rsidRPr="00CA26AB">
              <w:rPr>
                <w:rFonts w:ascii="Times New Roman" w:hAnsi="Times New Roman" w:cs="Times New Roman"/>
                <w:color w:val="000000"/>
                <w:sz w:val="20"/>
                <w:szCs w:val="20"/>
              </w:rPr>
              <w:t xml:space="preserve"> VIENĀ MĒNESĪ</w:t>
            </w:r>
          </w:p>
          <w:p w14:paraId="52744AA9" w14:textId="77777777" w:rsidR="00FB5DB4" w:rsidRPr="00CA26AB" w:rsidRDefault="00FB5DB4" w:rsidP="00FF1FB8">
            <w:pPr>
              <w:rPr>
                <w:rFonts w:ascii="Times New Roman" w:hAnsi="Times New Roman" w:cs="Times New Roman"/>
                <w:color w:val="000000"/>
                <w:sz w:val="20"/>
                <w:szCs w:val="20"/>
              </w:rPr>
            </w:pPr>
          </w:p>
        </w:tc>
        <w:tc>
          <w:tcPr>
            <w:tcW w:w="3120" w:type="dxa"/>
            <w:gridSpan w:val="2"/>
            <w:tcBorders>
              <w:top w:val="nil"/>
              <w:left w:val="nil"/>
              <w:bottom w:val="nil"/>
              <w:right w:val="nil"/>
            </w:tcBorders>
            <w:shd w:val="clear" w:color="auto" w:fill="auto"/>
            <w:noWrap/>
            <w:vAlign w:val="bottom"/>
            <w:hideMark/>
          </w:tcPr>
          <w:p w14:paraId="5261136E" w14:textId="77777777" w:rsidR="00FB5DB4" w:rsidRPr="00CA26AB" w:rsidRDefault="00FB5DB4" w:rsidP="00FF1FB8">
            <w:pPr>
              <w:rPr>
                <w:rFonts w:ascii="Times New Roman" w:hAnsi="Times New Roman" w:cs="Times New Roman"/>
                <w:color w:val="000000"/>
                <w:sz w:val="20"/>
                <w:szCs w:val="20"/>
              </w:rPr>
            </w:pPr>
          </w:p>
        </w:tc>
      </w:tr>
      <w:tr w:rsidR="00FB5DB4" w:rsidRPr="00CA26AB" w14:paraId="43D42C34" w14:textId="77777777" w:rsidTr="00FF1FB8">
        <w:trPr>
          <w:trHeight w:val="121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3F8DC" w14:textId="77777777" w:rsidR="00FB5DB4" w:rsidRPr="00CA26AB" w:rsidRDefault="00FB5DB4" w:rsidP="00FF1FB8">
            <w:pPr>
              <w:jc w:val="center"/>
              <w:rPr>
                <w:rFonts w:ascii="Times New Roman" w:hAnsi="Times New Roman" w:cs="Times New Roman"/>
                <w:color w:val="000000"/>
                <w:sz w:val="20"/>
                <w:szCs w:val="20"/>
              </w:rPr>
            </w:pPr>
            <w:r w:rsidRPr="00CA26AB">
              <w:rPr>
                <w:rFonts w:ascii="Times New Roman" w:hAnsi="Times New Roman" w:cs="Times New Roman"/>
                <w:color w:val="000000"/>
                <w:sz w:val="20"/>
                <w:szCs w:val="20"/>
              </w:rPr>
              <w:t>Izdevumu klasifikācijas kods</w:t>
            </w:r>
          </w:p>
        </w:tc>
        <w:tc>
          <w:tcPr>
            <w:tcW w:w="59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1EF333" w14:textId="77777777" w:rsidR="00FB5DB4" w:rsidRPr="00CA26AB" w:rsidRDefault="00FB5DB4" w:rsidP="00FF1FB8">
            <w:pPr>
              <w:jc w:val="center"/>
              <w:rPr>
                <w:rFonts w:ascii="Times New Roman" w:hAnsi="Times New Roman" w:cs="Times New Roman"/>
                <w:color w:val="000000"/>
                <w:sz w:val="20"/>
                <w:szCs w:val="20"/>
              </w:rPr>
            </w:pPr>
            <w:r w:rsidRPr="00CA26AB">
              <w:rPr>
                <w:rFonts w:ascii="Times New Roman" w:hAnsi="Times New Roman" w:cs="Times New Roman"/>
                <w:color w:val="000000"/>
                <w:sz w:val="20"/>
                <w:szCs w:val="20"/>
              </w:rPr>
              <w:t>Rādītājs (materiāla, izejvielas nosaukums, atlīdzība un citi izmaksu veidi)</w:t>
            </w:r>
          </w:p>
        </w:tc>
        <w:tc>
          <w:tcPr>
            <w:tcW w:w="21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64DF38" w14:textId="77777777" w:rsidR="00FB5DB4" w:rsidRPr="00CA26AB" w:rsidRDefault="00FB5DB4" w:rsidP="00FF1FB8">
            <w:pPr>
              <w:jc w:val="center"/>
              <w:rPr>
                <w:rFonts w:ascii="Times New Roman" w:hAnsi="Times New Roman" w:cs="Times New Roman"/>
                <w:color w:val="000000"/>
                <w:sz w:val="20"/>
                <w:szCs w:val="20"/>
              </w:rPr>
            </w:pPr>
            <w:r w:rsidRPr="00CA26AB">
              <w:rPr>
                <w:rFonts w:ascii="Times New Roman" w:hAnsi="Times New Roman" w:cs="Times New Roman"/>
                <w:color w:val="000000"/>
                <w:sz w:val="20"/>
                <w:szCs w:val="20"/>
              </w:rPr>
              <w:t>Izmaksu apjoms noteiktā laikposmā viena maksas pakalpojuma veida nodrošināšanai</w:t>
            </w:r>
          </w:p>
        </w:tc>
      </w:tr>
      <w:tr w:rsidR="00FB5DB4" w:rsidRPr="00CA26AB" w14:paraId="4E8480BE" w14:textId="77777777" w:rsidTr="00FF1FB8">
        <w:trPr>
          <w:trHeight w:val="149"/>
        </w:trPr>
        <w:tc>
          <w:tcPr>
            <w:tcW w:w="7366"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DB09DF5" w14:textId="77777777" w:rsidR="00FB5DB4" w:rsidRPr="00CA26AB" w:rsidRDefault="00FB5DB4" w:rsidP="00FF1FB8">
            <w:pPr>
              <w:rPr>
                <w:rFonts w:ascii="Times New Roman" w:hAnsi="Times New Roman" w:cs="Times New Roman"/>
                <w:color w:val="000000"/>
                <w:sz w:val="20"/>
                <w:szCs w:val="20"/>
              </w:rPr>
            </w:pPr>
            <w:r w:rsidRPr="00CA26AB">
              <w:rPr>
                <w:rFonts w:ascii="Times New Roman" w:hAnsi="Times New Roman" w:cs="Times New Roman"/>
                <w:color w:val="000000"/>
                <w:sz w:val="20"/>
                <w:szCs w:val="20"/>
              </w:rPr>
              <w:t>Tiešās izmaksas</w:t>
            </w:r>
          </w:p>
        </w:tc>
        <w:tc>
          <w:tcPr>
            <w:tcW w:w="2125" w:type="dxa"/>
            <w:gridSpan w:val="2"/>
            <w:tcBorders>
              <w:top w:val="nil"/>
              <w:left w:val="nil"/>
              <w:bottom w:val="single" w:sz="4" w:space="0" w:color="auto"/>
              <w:right w:val="single" w:sz="4" w:space="0" w:color="auto"/>
            </w:tcBorders>
            <w:shd w:val="clear" w:color="000000" w:fill="FFFFFF"/>
            <w:noWrap/>
            <w:vAlign w:val="center"/>
            <w:hideMark/>
          </w:tcPr>
          <w:p w14:paraId="3BA89C64" w14:textId="77777777" w:rsidR="00FB5DB4" w:rsidRPr="00CA26AB" w:rsidRDefault="00FB5DB4" w:rsidP="00FF1FB8">
            <w:pPr>
              <w:jc w:val="center"/>
              <w:rPr>
                <w:rFonts w:ascii="Times New Roman" w:hAnsi="Times New Roman" w:cs="Times New Roman"/>
                <w:color w:val="000000"/>
                <w:sz w:val="20"/>
                <w:szCs w:val="20"/>
              </w:rPr>
            </w:pPr>
            <w:r w:rsidRPr="00CA26AB">
              <w:rPr>
                <w:rFonts w:ascii="Times New Roman" w:hAnsi="Times New Roman" w:cs="Times New Roman"/>
                <w:color w:val="000000"/>
                <w:sz w:val="20"/>
                <w:szCs w:val="20"/>
              </w:rPr>
              <w:t>X</w:t>
            </w:r>
          </w:p>
        </w:tc>
      </w:tr>
      <w:tr w:rsidR="00FB5DB4" w:rsidRPr="00CA26AB" w14:paraId="6FD1E4CA" w14:textId="77777777" w:rsidTr="00FF1FB8">
        <w:trPr>
          <w:trHeight w:val="281"/>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C4BDFC0"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15D3A3B7"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alga, saimniecības  pārzinim (1 likme)</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733C6A96"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12 653,74</w:t>
            </w:r>
          </w:p>
        </w:tc>
      </w:tr>
      <w:tr w:rsidR="00FB5DB4" w:rsidRPr="00CA26AB" w14:paraId="32894533" w14:textId="77777777" w:rsidTr="00FF1FB8">
        <w:trPr>
          <w:trHeight w:val="273"/>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2431397"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42536B96"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alga, apkopējām (2 likmes)</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5532A45"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18 396,40</w:t>
            </w:r>
          </w:p>
        </w:tc>
      </w:tr>
      <w:tr w:rsidR="00FB5DB4" w:rsidRPr="00CA26AB" w14:paraId="7585472A" w14:textId="77777777" w:rsidTr="00FF1FB8">
        <w:trPr>
          <w:trHeight w:val="3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7308ED7"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CE4BBB9"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alga, sētniekam (1 likme)</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E029E71"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9 198,20</w:t>
            </w:r>
          </w:p>
        </w:tc>
      </w:tr>
      <w:tr w:rsidR="00FB5DB4" w:rsidRPr="00CA26AB" w14:paraId="2B90A0A3" w14:textId="77777777" w:rsidTr="00FF1FB8">
        <w:trPr>
          <w:trHeight w:val="40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50808AD"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1200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0419668"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devēja valsts sociālās apdrošināšanas obligātās iemaksas darbiniekiem</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F341183"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9 494,58</w:t>
            </w:r>
          </w:p>
        </w:tc>
      </w:tr>
      <w:tr w:rsidR="00FB5DB4" w:rsidRPr="00CA26AB" w14:paraId="489A9420" w14:textId="77777777" w:rsidTr="00FF1FB8">
        <w:trPr>
          <w:trHeight w:val="27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66F6315"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2243</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5A38FC9C"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Iekārtas, inventāra un aparatūras remonts, tehniskā apkalpošana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573FE0A9"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1 874,00</w:t>
            </w:r>
          </w:p>
        </w:tc>
      </w:tr>
      <w:tr w:rsidR="00FB5DB4" w:rsidRPr="00CA26AB" w14:paraId="5CA50680" w14:textId="77777777" w:rsidTr="00FF1FB8">
        <w:trPr>
          <w:trHeight w:val="233"/>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D317C91"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22443</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1E84CAED"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Ēku apdrošināšana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769B080"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235,05</w:t>
            </w:r>
          </w:p>
        </w:tc>
      </w:tr>
      <w:tr w:rsidR="00FB5DB4" w:rsidRPr="00CA26AB" w14:paraId="660D0F77" w14:textId="77777777" w:rsidTr="00FF1FB8">
        <w:trPr>
          <w:trHeight w:val="27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1F73AD6"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2264</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4498F185"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Iekārtu, aparatūras un inventāra īre un noma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A76439F"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660,58</w:t>
            </w:r>
          </w:p>
        </w:tc>
      </w:tr>
      <w:tr w:rsidR="00FB5DB4" w:rsidRPr="00CA26AB" w14:paraId="3F290301" w14:textId="77777777" w:rsidTr="00FF1FB8">
        <w:trPr>
          <w:trHeight w:val="21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E1726DE"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2312</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93AD5EE"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Inventārs</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12E1002"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203,31</w:t>
            </w:r>
          </w:p>
        </w:tc>
      </w:tr>
      <w:tr w:rsidR="00FB5DB4" w:rsidRPr="00CA26AB" w14:paraId="2AE5997B" w14:textId="77777777" w:rsidTr="00FF1FB8">
        <w:trPr>
          <w:trHeight w:val="30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6514E2"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2321</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7DEDB92" w14:textId="42AE7AB4"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Kurināmais, granulas (55t</w:t>
            </w:r>
            <w:r w:rsidRPr="00CA26AB">
              <w:rPr>
                <w:rFonts w:ascii="Times New Roman" w:hAnsi="Times New Roman" w:cs="Times New Roman"/>
                <w:sz w:val="20"/>
                <w:szCs w:val="20"/>
                <w:vertAlign w:val="superscript"/>
              </w:rPr>
              <w:t xml:space="preserve"> </w:t>
            </w:r>
            <w:r w:rsidRPr="00CA26AB">
              <w:rPr>
                <w:rFonts w:ascii="Times New Roman" w:hAnsi="Times New Roman" w:cs="Times New Roman"/>
                <w:sz w:val="20"/>
                <w:szCs w:val="20"/>
              </w:rPr>
              <w:t xml:space="preserve"> par 179,9</w:t>
            </w:r>
            <w:r w:rsidR="00FE534F">
              <w:rPr>
                <w:rFonts w:ascii="Times New Roman" w:hAnsi="Times New Roman" w:cs="Times New Roman"/>
                <w:sz w:val="20"/>
                <w:szCs w:val="20"/>
              </w:rPr>
              <w:t>0</w:t>
            </w:r>
            <w:r w:rsidRPr="00CA26AB">
              <w:rPr>
                <w:rFonts w:ascii="Times New Roman" w:hAnsi="Times New Roman" w:cs="Times New Roman"/>
                <w:sz w:val="20"/>
                <w:szCs w:val="20"/>
              </w:rPr>
              <w:t xml:space="preserve">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/t)</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B9A5618"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9 894,50</w:t>
            </w:r>
          </w:p>
        </w:tc>
      </w:tr>
      <w:tr w:rsidR="00FB5DB4" w:rsidRPr="00CA26AB" w14:paraId="57BFDECB" w14:textId="77777777" w:rsidTr="00FF1FB8">
        <w:trPr>
          <w:trHeight w:val="321"/>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53DD774"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2322</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07F59D3"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Degviela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0A5E7F0"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207,73</w:t>
            </w:r>
          </w:p>
        </w:tc>
      </w:tr>
      <w:tr w:rsidR="00FB5DB4" w:rsidRPr="00CA26AB" w14:paraId="186CDC80" w14:textId="77777777" w:rsidTr="00FF1FB8">
        <w:trPr>
          <w:trHeight w:val="27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6D2EE34"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2329</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150946A4"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Pārējie enerģētiskie materiāli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FE7BDE6"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34,21</w:t>
            </w:r>
          </w:p>
        </w:tc>
      </w:tr>
      <w:tr w:rsidR="00FB5DB4" w:rsidRPr="00CA26AB" w14:paraId="0C7BB1EE" w14:textId="77777777" w:rsidTr="00FF1FB8">
        <w:trPr>
          <w:trHeight w:val="27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53D9F7"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23501</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62DDACCC"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Iestādes uzturēšanas materiāli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D3B06AB"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2 978,77</w:t>
            </w:r>
          </w:p>
        </w:tc>
      </w:tr>
      <w:tr w:rsidR="00FB5DB4" w:rsidRPr="00CA26AB" w14:paraId="0D2C5B00" w14:textId="77777777" w:rsidTr="00FF1FB8">
        <w:trPr>
          <w:trHeight w:val="26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065A8D8"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23502</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570B0E7B"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Kārtējā remonta materiāli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5E375E5F"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2 557,89</w:t>
            </w:r>
          </w:p>
        </w:tc>
      </w:tr>
      <w:tr w:rsidR="00FB5DB4" w:rsidRPr="00CA26AB" w14:paraId="624ADC70" w14:textId="77777777" w:rsidTr="00FF1FB8">
        <w:trPr>
          <w:trHeight w:val="421"/>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ABC578"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 xml:space="preserve">Pamatlīdzekļu nolietojums Stāmerienas skolas ēkai, nodošana ekspluatācijā 03.06.2005., vērtība pēc PL rekonstrukcijas 333 286,27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nolietojuma likme gadā 3,2258%</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4DC38ED2"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9 770,76</w:t>
            </w:r>
          </w:p>
        </w:tc>
      </w:tr>
      <w:tr w:rsidR="00FB5DB4" w:rsidRPr="00CA26AB" w14:paraId="23AFACB1" w14:textId="77777777" w:rsidTr="00FF1FB8">
        <w:trPr>
          <w:trHeight w:val="449"/>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F79FD5"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 xml:space="preserve">Pamatlīdzekļu nolietojums Bruģim pie Stāmerienas pamatskolas, nodošana ekspluatācijā 23.11.2007., iegādes vērtība 31 645,58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nolietojuma likme gadā 5,0000%</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72BBA4D6"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1 582,32</w:t>
            </w:r>
          </w:p>
        </w:tc>
      </w:tr>
      <w:tr w:rsidR="00FB5DB4" w:rsidRPr="00CA26AB" w14:paraId="77D12577" w14:textId="77777777" w:rsidTr="00FF1FB8">
        <w:trPr>
          <w:trHeight w:val="457"/>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0BB06"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 xml:space="preserve">Pamatlīdzekļu nolietojums skolas rotaļu laukuma sētai, nodošana ekspluatācijā 30.06.2015., iegādes vērtība 2721,37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nolietojuma likme gadā 6,6700%</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56939BE9"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181,56</w:t>
            </w:r>
          </w:p>
        </w:tc>
      </w:tr>
      <w:tr w:rsidR="00FB5DB4" w:rsidRPr="00CA26AB" w14:paraId="7B406D6D" w14:textId="77777777" w:rsidTr="00FF1FB8">
        <w:trPr>
          <w:trHeight w:val="667"/>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72EAF"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 xml:space="preserve">Pamatlīdzekļu nolietojums stāvlaukumam pie Stāmerienas skolas, nodošana ekspluatācijā 24.02.2021., iegādes vērtība 41 152,85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nolietojuma likme gadā 5,4299%</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BE6AB25"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2 449,08</w:t>
            </w:r>
          </w:p>
        </w:tc>
      </w:tr>
      <w:tr w:rsidR="00FB5DB4" w:rsidRPr="00CA26AB" w14:paraId="1F37631C" w14:textId="77777777" w:rsidTr="00FF1FB8">
        <w:trPr>
          <w:trHeight w:val="448"/>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B2D745"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 xml:space="preserve">Pamatlīdzekļu nolietojums žogam pie Stāmerienas skolas ēkas, nodošana ekspluatācijā 24.02.2021., iegādes vērtība 22 014,14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nolietojuma likme gadā 7,4535%</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74F968D3"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2 035,92</w:t>
            </w:r>
          </w:p>
        </w:tc>
      </w:tr>
      <w:tr w:rsidR="00FB5DB4" w:rsidRPr="00CA26AB" w14:paraId="0E7D15A2" w14:textId="77777777" w:rsidTr="00FF1FB8">
        <w:trPr>
          <w:trHeight w:val="203"/>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E1F7C6" w14:textId="77777777" w:rsidR="00FB5DB4" w:rsidRPr="00CA26AB" w:rsidRDefault="00FB5DB4" w:rsidP="00FF1FB8">
            <w:pPr>
              <w:rPr>
                <w:rFonts w:ascii="Times New Roman" w:hAnsi="Times New Roman" w:cs="Times New Roman"/>
                <w:b/>
                <w:bCs/>
                <w:sz w:val="20"/>
                <w:szCs w:val="20"/>
              </w:rPr>
            </w:pPr>
            <w:r w:rsidRPr="00CA26AB">
              <w:rPr>
                <w:rFonts w:ascii="Times New Roman" w:hAnsi="Times New Roman" w:cs="Times New Roman"/>
                <w:b/>
                <w:bCs/>
                <w:sz w:val="20"/>
                <w:szCs w:val="20"/>
              </w:rPr>
              <w:t>Tiešās izmaksas kopā:</w:t>
            </w:r>
          </w:p>
        </w:tc>
        <w:tc>
          <w:tcPr>
            <w:tcW w:w="21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EB2F29"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84 408,60</w:t>
            </w:r>
          </w:p>
        </w:tc>
      </w:tr>
      <w:tr w:rsidR="00FB5DB4" w:rsidRPr="00CA26AB" w14:paraId="6DEDBEE3" w14:textId="77777777" w:rsidTr="00FF1FB8">
        <w:trPr>
          <w:trHeight w:val="251"/>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B3A43E"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Netiešās izmaksas</w:t>
            </w:r>
          </w:p>
        </w:tc>
        <w:tc>
          <w:tcPr>
            <w:tcW w:w="21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B0C7CC"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X</w:t>
            </w:r>
          </w:p>
        </w:tc>
      </w:tr>
      <w:tr w:rsidR="00FB5DB4" w:rsidRPr="00CA26AB" w14:paraId="627B9D32" w14:textId="77777777" w:rsidTr="00FF1FB8">
        <w:trPr>
          <w:trHeight w:val="28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4C10C3D"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0CFF7115"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alga administratīvajam personālam</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EA1DBD7"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49,10</w:t>
            </w:r>
          </w:p>
        </w:tc>
      </w:tr>
      <w:tr w:rsidR="00FB5DB4" w:rsidRPr="00CA26AB" w14:paraId="40DA01D2" w14:textId="77777777" w:rsidTr="00FF1FB8">
        <w:trPr>
          <w:trHeight w:val="42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B4A7C0E"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1200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3385E659" w14:textId="77777777" w:rsidR="00FB5DB4" w:rsidRPr="00CA26AB" w:rsidRDefault="00FB5DB4" w:rsidP="00FF1FB8">
            <w:pPr>
              <w:rPr>
                <w:rFonts w:ascii="Times New Roman" w:hAnsi="Times New Roman" w:cs="Times New Roman"/>
                <w:sz w:val="20"/>
                <w:szCs w:val="20"/>
              </w:rPr>
            </w:pPr>
            <w:r w:rsidRPr="00CA26AB">
              <w:rPr>
                <w:rFonts w:ascii="Times New Roman" w:hAnsi="Times New Roman" w:cs="Times New Roman"/>
                <w:sz w:val="20"/>
                <w:szCs w:val="20"/>
              </w:rPr>
              <w:t>Darba devēja valsts sociālās apdrošināšanas obligātās iemaksas administratīvajiem darbiniekiem</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2E2C631"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11,58</w:t>
            </w:r>
          </w:p>
        </w:tc>
      </w:tr>
      <w:tr w:rsidR="00FB5DB4" w:rsidRPr="00CA26AB" w14:paraId="26AF491B" w14:textId="77777777" w:rsidTr="00FF1FB8">
        <w:trPr>
          <w:trHeight w:val="243"/>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849BBA" w14:textId="77777777" w:rsidR="00FB5DB4" w:rsidRPr="00CA26AB" w:rsidRDefault="00FB5DB4" w:rsidP="00FF1FB8">
            <w:pPr>
              <w:rPr>
                <w:rFonts w:ascii="Times New Roman" w:hAnsi="Times New Roman" w:cs="Times New Roman"/>
                <w:b/>
                <w:bCs/>
                <w:sz w:val="20"/>
                <w:szCs w:val="20"/>
              </w:rPr>
            </w:pPr>
            <w:r w:rsidRPr="00CA26AB">
              <w:rPr>
                <w:rFonts w:ascii="Times New Roman" w:hAnsi="Times New Roman" w:cs="Times New Roman"/>
                <w:b/>
                <w:bCs/>
                <w:sz w:val="20"/>
                <w:szCs w:val="20"/>
              </w:rPr>
              <w:t>Netiešās izmaksas kopā:</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2856D828"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60,68</w:t>
            </w:r>
          </w:p>
        </w:tc>
      </w:tr>
      <w:tr w:rsidR="00FB5DB4" w:rsidRPr="00CA26AB" w14:paraId="00C6A1CB" w14:textId="77777777" w:rsidTr="00FF1FB8">
        <w:trPr>
          <w:trHeight w:val="175"/>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944ABB" w14:textId="77777777" w:rsidR="00FB5DB4" w:rsidRPr="00CA26AB" w:rsidRDefault="00FB5DB4" w:rsidP="00FF1FB8">
            <w:pPr>
              <w:rPr>
                <w:rFonts w:ascii="Times New Roman" w:hAnsi="Times New Roman" w:cs="Times New Roman"/>
                <w:b/>
                <w:bCs/>
                <w:sz w:val="20"/>
                <w:szCs w:val="20"/>
              </w:rPr>
            </w:pPr>
            <w:r w:rsidRPr="00CA26AB">
              <w:rPr>
                <w:rFonts w:ascii="Times New Roman" w:hAnsi="Times New Roman" w:cs="Times New Roman"/>
                <w:b/>
                <w:bCs/>
                <w:sz w:val="20"/>
                <w:szCs w:val="20"/>
              </w:rPr>
              <w:t>Pakalpojuma izmaksas kopā</w:t>
            </w:r>
            <w:r>
              <w:rPr>
                <w:rFonts w:ascii="Times New Roman" w:hAnsi="Times New Roman" w:cs="Times New Roman"/>
                <w:b/>
                <w:bCs/>
                <w:sz w:val="20"/>
                <w:szCs w:val="20"/>
              </w:rPr>
              <w:t>:</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2D03AB12"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84 469,28</w:t>
            </w:r>
          </w:p>
        </w:tc>
      </w:tr>
      <w:tr w:rsidR="00FB5DB4" w:rsidRPr="00CA26AB" w14:paraId="36BD4E01" w14:textId="77777777" w:rsidTr="00FF1FB8">
        <w:trPr>
          <w:trHeight w:val="424"/>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98A76"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Maksas pakalpojuma izcenojums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xml:space="preserve"> bez PVN) uz 1 m</w:t>
            </w:r>
            <w:r w:rsidRPr="00CA26AB">
              <w:rPr>
                <w:rFonts w:ascii="Times New Roman" w:hAnsi="Times New Roman" w:cs="Times New Roman"/>
                <w:sz w:val="20"/>
                <w:szCs w:val="20"/>
                <w:vertAlign w:val="superscript"/>
              </w:rPr>
              <w:t xml:space="preserve">2 </w:t>
            </w:r>
            <w:r w:rsidRPr="00CA26AB">
              <w:rPr>
                <w:rFonts w:ascii="Times New Roman" w:hAnsi="Times New Roman" w:cs="Times New Roman"/>
                <w:sz w:val="20"/>
                <w:szCs w:val="20"/>
              </w:rPr>
              <w:t>mēnesī (pakalpojuma izmaksas kopā dalītas ar ēkas kopējo platību 2367,30 m</w:t>
            </w:r>
            <w:r w:rsidRPr="00CA26AB">
              <w:rPr>
                <w:rFonts w:ascii="Times New Roman" w:hAnsi="Times New Roman" w:cs="Times New Roman"/>
                <w:sz w:val="20"/>
                <w:szCs w:val="20"/>
                <w:vertAlign w:val="superscript"/>
              </w:rPr>
              <w:t xml:space="preserve">2 </w:t>
            </w:r>
            <w:r w:rsidRPr="00CA26AB">
              <w:rPr>
                <w:rFonts w:ascii="Times New Roman" w:hAnsi="Times New Roman" w:cs="Times New Roman"/>
                <w:sz w:val="20"/>
                <w:szCs w:val="20"/>
              </w:rPr>
              <w:t>un laika periodu 12 mēneši)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D81C708"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2,97</w:t>
            </w:r>
          </w:p>
        </w:tc>
      </w:tr>
      <w:tr w:rsidR="00FB5DB4" w:rsidRPr="00CA26AB" w14:paraId="6E196FF8" w14:textId="77777777" w:rsidTr="00FF1FB8">
        <w:trPr>
          <w:trHeight w:val="201"/>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665CE0"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Iznomājamo telpu platība  2367,30  m</w:t>
            </w:r>
            <w:r w:rsidRPr="00CA26AB">
              <w:rPr>
                <w:rFonts w:ascii="Times New Roman" w:hAnsi="Times New Roman" w:cs="Times New Roman"/>
                <w:sz w:val="20"/>
                <w:szCs w:val="20"/>
                <w:vertAlign w:val="superscript"/>
              </w:rPr>
              <w:t>2</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4D05AF0D"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2 367,30</w:t>
            </w:r>
          </w:p>
        </w:tc>
      </w:tr>
      <w:tr w:rsidR="00FB5DB4" w:rsidRPr="00CA26AB" w14:paraId="255015B1" w14:textId="77777777" w:rsidTr="00FF1FB8">
        <w:trPr>
          <w:trHeight w:val="273"/>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E96CA9"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Prognozētie ieņēmumi no pakalpojuma mēnesī bez PVN (</w:t>
            </w:r>
            <w:proofErr w:type="spellStart"/>
            <w:r w:rsidRPr="00CA26AB">
              <w:rPr>
                <w:rFonts w:ascii="Times New Roman" w:hAnsi="Times New Roman" w:cs="Times New Roman"/>
                <w:b/>
                <w:bCs/>
                <w:sz w:val="20"/>
                <w:szCs w:val="20"/>
              </w:rPr>
              <w:t>euro</w:t>
            </w:r>
            <w:proofErr w:type="spellEnd"/>
            <w:r w:rsidRPr="00CA26AB">
              <w:rPr>
                <w:rFonts w:ascii="Times New Roman" w:hAnsi="Times New Roman" w:cs="Times New Roman"/>
                <w:b/>
                <w:bCs/>
                <w:sz w:val="20"/>
                <w:szCs w:val="20"/>
              </w:rPr>
              <w:t>)</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75FA7B10" w14:textId="77777777" w:rsidR="00FB5DB4" w:rsidRPr="00CA26AB" w:rsidRDefault="00FB5DB4" w:rsidP="00FF1FB8">
            <w:pPr>
              <w:jc w:val="center"/>
              <w:rPr>
                <w:rFonts w:ascii="Times New Roman" w:hAnsi="Times New Roman" w:cs="Times New Roman"/>
                <w:b/>
                <w:bCs/>
                <w:sz w:val="20"/>
                <w:szCs w:val="20"/>
              </w:rPr>
            </w:pPr>
            <w:r w:rsidRPr="00CA26AB">
              <w:rPr>
                <w:rFonts w:ascii="Times New Roman" w:hAnsi="Times New Roman" w:cs="Times New Roman"/>
                <w:b/>
                <w:bCs/>
                <w:sz w:val="20"/>
                <w:szCs w:val="20"/>
              </w:rPr>
              <w:t>7 030,88</w:t>
            </w:r>
          </w:p>
        </w:tc>
      </w:tr>
      <w:tr w:rsidR="00FB5DB4" w:rsidRPr="00CA26AB" w14:paraId="41239681" w14:textId="77777777" w:rsidTr="00FF1FB8">
        <w:trPr>
          <w:trHeight w:val="362"/>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5CEAF7"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Prognozētie ieņēmumi no pakalpojuma gadā (</w:t>
            </w:r>
            <w:proofErr w:type="spellStart"/>
            <w:r w:rsidRPr="00CA26AB">
              <w:rPr>
                <w:rFonts w:ascii="Times New Roman" w:hAnsi="Times New Roman" w:cs="Times New Roman"/>
                <w:sz w:val="20"/>
                <w:szCs w:val="20"/>
              </w:rPr>
              <w:t>euro</w:t>
            </w:r>
            <w:proofErr w:type="spellEnd"/>
            <w:r w:rsidRPr="00CA26AB">
              <w:rPr>
                <w:rFonts w:ascii="Times New Roman" w:hAnsi="Times New Roman" w:cs="Times New Roman"/>
                <w:sz w:val="20"/>
                <w:szCs w:val="20"/>
              </w:rPr>
              <w:t xml:space="preserve"> bez PVN) (prognozētais maksas pakalpojumu skaits gadā reizināts ar maksas pakalpojumu izcenojumu)</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3AEBA07" w14:textId="77777777" w:rsidR="00FB5DB4" w:rsidRPr="00CA26AB" w:rsidRDefault="00FB5DB4" w:rsidP="00FF1FB8">
            <w:pPr>
              <w:jc w:val="center"/>
              <w:rPr>
                <w:rFonts w:ascii="Times New Roman" w:hAnsi="Times New Roman" w:cs="Times New Roman"/>
                <w:sz w:val="20"/>
                <w:szCs w:val="20"/>
              </w:rPr>
            </w:pPr>
            <w:r w:rsidRPr="00CA26AB">
              <w:rPr>
                <w:rFonts w:ascii="Times New Roman" w:hAnsi="Times New Roman" w:cs="Times New Roman"/>
                <w:sz w:val="20"/>
                <w:szCs w:val="20"/>
              </w:rPr>
              <w:t>84 370,56</w:t>
            </w:r>
          </w:p>
        </w:tc>
      </w:tr>
    </w:tbl>
    <w:p w14:paraId="7AC37EC3" w14:textId="77777777" w:rsidR="00FB5DB4" w:rsidRDefault="00FB5DB4" w:rsidP="000D33B7">
      <w:pPr>
        <w:spacing w:line="360" w:lineRule="auto"/>
        <w:rPr>
          <w:rFonts w:ascii="Times New Roman" w:hAnsi="Times New Roman" w:cs="Times New Roman"/>
          <w:sz w:val="24"/>
          <w:szCs w:val="24"/>
        </w:rPr>
      </w:pPr>
    </w:p>
    <w:p w14:paraId="18CE9486" w14:textId="77777777" w:rsidR="00FE534F" w:rsidRPr="005B3357" w:rsidRDefault="00FE534F" w:rsidP="00FE534F">
      <w:pPr>
        <w:rPr>
          <w:rFonts w:ascii="Times New Roman" w:hAnsi="Times New Roman" w:cs="Times New Roman"/>
          <w:sz w:val="24"/>
          <w:szCs w:val="24"/>
        </w:rPr>
      </w:pPr>
      <w:r w:rsidRPr="005B3357">
        <w:rPr>
          <w:rFonts w:ascii="Times New Roman" w:hAnsi="Times New Roman" w:cs="Times New Roman"/>
          <w:sz w:val="24"/>
          <w:szCs w:val="24"/>
        </w:rPr>
        <w:t>Gulbenes novada pašvaldības domes priekšsēdētājs</w:t>
      </w:r>
      <w:r w:rsidRPr="005B3357">
        <w:rPr>
          <w:rFonts w:ascii="Times New Roman" w:hAnsi="Times New Roman" w:cs="Times New Roman"/>
          <w:sz w:val="24"/>
          <w:szCs w:val="24"/>
        </w:rPr>
        <w:tab/>
        <w:t xml:space="preserve">            </w:t>
      </w:r>
      <w:r w:rsidRPr="005B335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5B3357">
        <w:rPr>
          <w:rFonts w:ascii="Times New Roman" w:hAnsi="Times New Roman" w:cs="Times New Roman"/>
          <w:sz w:val="24"/>
          <w:szCs w:val="24"/>
        </w:rPr>
        <w:t>A.Caunītis</w:t>
      </w:r>
      <w:proofErr w:type="spellEnd"/>
    </w:p>
    <w:p w14:paraId="3861BE4E" w14:textId="77777777" w:rsidR="00FE534F" w:rsidRPr="000D33B7" w:rsidRDefault="00FE534F" w:rsidP="000D33B7">
      <w:pPr>
        <w:spacing w:line="360" w:lineRule="auto"/>
        <w:rPr>
          <w:rFonts w:ascii="Times New Roman" w:hAnsi="Times New Roman" w:cs="Times New Roman"/>
          <w:sz w:val="24"/>
          <w:szCs w:val="24"/>
        </w:rPr>
      </w:pPr>
    </w:p>
    <w:sectPr w:rsidR="00FE534F" w:rsidRPr="000D33B7" w:rsidSect="00964F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2" w15:restartNumberingAfterBreak="0">
    <w:nsid w:val="5686285D"/>
    <w:multiLevelType w:val="hybridMultilevel"/>
    <w:tmpl w:val="9C561CFC"/>
    <w:lvl w:ilvl="0" w:tplc="FA624C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44321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000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2203"/>
    <w:rsid w:val="000069BF"/>
    <w:rsid w:val="00054E28"/>
    <w:rsid w:val="00060E5E"/>
    <w:rsid w:val="00095710"/>
    <w:rsid w:val="000A2BDA"/>
    <w:rsid w:val="000A4C51"/>
    <w:rsid w:val="000A6884"/>
    <w:rsid w:val="000B2FDF"/>
    <w:rsid w:val="000D33B7"/>
    <w:rsid w:val="000E573C"/>
    <w:rsid w:val="000F5F54"/>
    <w:rsid w:val="00103981"/>
    <w:rsid w:val="00121DE7"/>
    <w:rsid w:val="00123F69"/>
    <w:rsid w:val="001277C1"/>
    <w:rsid w:val="00132E92"/>
    <w:rsid w:val="001433F9"/>
    <w:rsid w:val="0015780A"/>
    <w:rsid w:val="001615CF"/>
    <w:rsid w:val="00167AE4"/>
    <w:rsid w:val="00172112"/>
    <w:rsid w:val="001851EE"/>
    <w:rsid w:val="001915DA"/>
    <w:rsid w:val="00191CA7"/>
    <w:rsid w:val="00197FD6"/>
    <w:rsid w:val="001D7493"/>
    <w:rsid w:val="0020187B"/>
    <w:rsid w:val="00202484"/>
    <w:rsid w:val="002114D1"/>
    <w:rsid w:val="00222F78"/>
    <w:rsid w:val="00223D86"/>
    <w:rsid w:val="0023345E"/>
    <w:rsid w:val="00237610"/>
    <w:rsid w:val="00261993"/>
    <w:rsid w:val="00262E50"/>
    <w:rsid w:val="00264694"/>
    <w:rsid w:val="00292429"/>
    <w:rsid w:val="002B41CA"/>
    <w:rsid w:val="002B46A1"/>
    <w:rsid w:val="002C4D93"/>
    <w:rsid w:val="002C797D"/>
    <w:rsid w:val="002D5585"/>
    <w:rsid w:val="002E55E6"/>
    <w:rsid w:val="002E5A1C"/>
    <w:rsid w:val="002F311F"/>
    <w:rsid w:val="00323EC8"/>
    <w:rsid w:val="003260A9"/>
    <w:rsid w:val="00330F8A"/>
    <w:rsid w:val="00337E44"/>
    <w:rsid w:val="0037749E"/>
    <w:rsid w:val="003862A1"/>
    <w:rsid w:val="003A4E6B"/>
    <w:rsid w:val="003C7A45"/>
    <w:rsid w:val="00443D1D"/>
    <w:rsid w:val="00444448"/>
    <w:rsid w:val="0047480B"/>
    <w:rsid w:val="00476390"/>
    <w:rsid w:val="004952BA"/>
    <w:rsid w:val="004A3C4E"/>
    <w:rsid w:val="004E2361"/>
    <w:rsid w:val="00515252"/>
    <w:rsid w:val="00524A26"/>
    <w:rsid w:val="0053706E"/>
    <w:rsid w:val="005429B2"/>
    <w:rsid w:val="005628A0"/>
    <w:rsid w:val="00572739"/>
    <w:rsid w:val="005B21F6"/>
    <w:rsid w:val="00614CF7"/>
    <w:rsid w:val="00620E98"/>
    <w:rsid w:val="00654C4B"/>
    <w:rsid w:val="00667AC9"/>
    <w:rsid w:val="00677651"/>
    <w:rsid w:val="006848B0"/>
    <w:rsid w:val="00694798"/>
    <w:rsid w:val="006D126E"/>
    <w:rsid w:val="006E1F2F"/>
    <w:rsid w:val="006E45FE"/>
    <w:rsid w:val="006F1C96"/>
    <w:rsid w:val="007114C5"/>
    <w:rsid w:val="007317FD"/>
    <w:rsid w:val="00731E68"/>
    <w:rsid w:val="00742468"/>
    <w:rsid w:val="00745448"/>
    <w:rsid w:val="00791ED4"/>
    <w:rsid w:val="007A3625"/>
    <w:rsid w:val="00833A69"/>
    <w:rsid w:val="00840B6C"/>
    <w:rsid w:val="008460A6"/>
    <w:rsid w:val="008517D2"/>
    <w:rsid w:val="00854089"/>
    <w:rsid w:val="0088235F"/>
    <w:rsid w:val="00883CEC"/>
    <w:rsid w:val="00896A9C"/>
    <w:rsid w:val="008A6B63"/>
    <w:rsid w:val="008B156D"/>
    <w:rsid w:val="008E24E0"/>
    <w:rsid w:val="008F09A2"/>
    <w:rsid w:val="008F2362"/>
    <w:rsid w:val="00932CF6"/>
    <w:rsid w:val="00933A55"/>
    <w:rsid w:val="00947F84"/>
    <w:rsid w:val="00950224"/>
    <w:rsid w:val="009627CF"/>
    <w:rsid w:val="009629E4"/>
    <w:rsid w:val="00962DB5"/>
    <w:rsid w:val="0096472A"/>
    <w:rsid w:val="00964F1B"/>
    <w:rsid w:val="009853DC"/>
    <w:rsid w:val="0098559A"/>
    <w:rsid w:val="00987EE6"/>
    <w:rsid w:val="009914A6"/>
    <w:rsid w:val="009A032F"/>
    <w:rsid w:val="009B054C"/>
    <w:rsid w:val="009E1245"/>
    <w:rsid w:val="009E7DCC"/>
    <w:rsid w:val="00A133C1"/>
    <w:rsid w:val="00A1596B"/>
    <w:rsid w:val="00A87140"/>
    <w:rsid w:val="00A9761B"/>
    <w:rsid w:val="00AA7C28"/>
    <w:rsid w:val="00AB5C2E"/>
    <w:rsid w:val="00AC2D67"/>
    <w:rsid w:val="00AC727F"/>
    <w:rsid w:val="00AC7403"/>
    <w:rsid w:val="00AF0CCF"/>
    <w:rsid w:val="00B1043D"/>
    <w:rsid w:val="00B31A03"/>
    <w:rsid w:val="00B40580"/>
    <w:rsid w:val="00B51A06"/>
    <w:rsid w:val="00B90D4C"/>
    <w:rsid w:val="00BB04F3"/>
    <w:rsid w:val="00BB6F3D"/>
    <w:rsid w:val="00BC3198"/>
    <w:rsid w:val="00BD46BA"/>
    <w:rsid w:val="00C11E4A"/>
    <w:rsid w:val="00C1703B"/>
    <w:rsid w:val="00C27BB3"/>
    <w:rsid w:val="00C35882"/>
    <w:rsid w:val="00C662D3"/>
    <w:rsid w:val="00C90D3F"/>
    <w:rsid w:val="00C97E60"/>
    <w:rsid w:val="00CC3444"/>
    <w:rsid w:val="00D35AE0"/>
    <w:rsid w:val="00D52432"/>
    <w:rsid w:val="00D5516C"/>
    <w:rsid w:val="00D77889"/>
    <w:rsid w:val="00D80B47"/>
    <w:rsid w:val="00D80FEB"/>
    <w:rsid w:val="00D95BF7"/>
    <w:rsid w:val="00D968F2"/>
    <w:rsid w:val="00DA7212"/>
    <w:rsid w:val="00DC6320"/>
    <w:rsid w:val="00DF0F3D"/>
    <w:rsid w:val="00E266A5"/>
    <w:rsid w:val="00E43863"/>
    <w:rsid w:val="00E44077"/>
    <w:rsid w:val="00E472A4"/>
    <w:rsid w:val="00E47BC1"/>
    <w:rsid w:val="00E66025"/>
    <w:rsid w:val="00E73BAF"/>
    <w:rsid w:val="00E805B6"/>
    <w:rsid w:val="00EB28DD"/>
    <w:rsid w:val="00EE4ECB"/>
    <w:rsid w:val="00F0046E"/>
    <w:rsid w:val="00F154FA"/>
    <w:rsid w:val="00F2762F"/>
    <w:rsid w:val="00F27843"/>
    <w:rsid w:val="00F457BE"/>
    <w:rsid w:val="00F54183"/>
    <w:rsid w:val="00FB5DB4"/>
    <w:rsid w:val="00FB69A8"/>
    <w:rsid w:val="00FB7811"/>
    <w:rsid w:val="00FD7AD1"/>
    <w:rsid w:val="00FE534F"/>
    <w:rsid w:val="00FF2B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13" Type="http://schemas.openxmlformats.org/officeDocument/2006/relationships/hyperlink" Target="https://likumi.lv/ta/id/2972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297295" TargetMode="External"/><Relationship Id="rId12" Type="http://schemas.openxmlformats.org/officeDocument/2006/relationships/hyperlink" Target="https://likumi.lv/ta/id/2972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9729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ikumi.lv/ta/id/297295" TargetMode="External"/><Relationship Id="rId5" Type="http://schemas.openxmlformats.org/officeDocument/2006/relationships/webSettings" Target="webSettings.xml"/><Relationship Id="rId15" Type="http://schemas.openxmlformats.org/officeDocument/2006/relationships/hyperlink" Target="https://likumi.lv/ta/id/297295" TargetMode="External"/><Relationship Id="rId10" Type="http://schemas.openxmlformats.org/officeDocument/2006/relationships/hyperlink" Target="https://likumi.lv/ta/id/297295" TargetMode="External"/><Relationship Id="rId4" Type="http://schemas.openxmlformats.org/officeDocument/2006/relationships/settings" Target="settings.xml"/><Relationship Id="rId9" Type="http://schemas.openxmlformats.org/officeDocument/2006/relationships/hyperlink" Target="https://likumi.lv/ta/id/297295" TargetMode="External"/><Relationship Id="rId14" Type="http://schemas.openxmlformats.org/officeDocument/2006/relationships/hyperlink" Target="https://likumi.lv/ta/id/29729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5061</Words>
  <Characters>2885</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2025-02-03T09:24:00Z</cp:lastPrinted>
  <dcterms:created xsi:type="dcterms:W3CDTF">2025-03-20T14:26:00Z</dcterms:created>
  <dcterms:modified xsi:type="dcterms:W3CDTF">2025-03-20T14:26:00Z</dcterms:modified>
</cp:coreProperties>
</file>