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E752FB" w:rsidRPr="00FD58F2" w14:paraId="429705EF" w14:textId="77777777" w:rsidTr="00C55A0D">
        <w:tc>
          <w:tcPr>
            <w:tcW w:w="3073" w:type="dxa"/>
          </w:tcPr>
          <w:p w14:paraId="7D7CBDD4" w14:textId="77777777" w:rsidR="00E752FB" w:rsidRPr="00FD58F2" w:rsidRDefault="00E752FB" w:rsidP="00A66E8B">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58B575E" w14:textId="77777777" w:rsidR="00E752FB" w:rsidRPr="00FD58F2" w:rsidRDefault="00E752FB" w:rsidP="00A66E8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DC17D28" wp14:editId="42EB33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DA3739C" w14:textId="77777777" w:rsidR="00E752FB" w:rsidRPr="00FD58F2" w:rsidRDefault="00E752FB" w:rsidP="00A66E8B">
            <w:pPr>
              <w:spacing w:after="0" w:line="240" w:lineRule="auto"/>
              <w:rPr>
                <w:rFonts w:ascii="Times New Roman" w:eastAsia="Times New Roman" w:hAnsi="Times New Roman" w:cs="Times New Roman"/>
                <w:kern w:val="0"/>
                <w:sz w:val="32"/>
                <w:szCs w:val="32"/>
                <w:lang w:eastAsia="lv-LV"/>
                <w14:ligatures w14:val="none"/>
              </w:rPr>
            </w:pPr>
          </w:p>
        </w:tc>
      </w:tr>
      <w:tr w:rsidR="00E752FB" w:rsidRPr="00FD58F2" w14:paraId="3479DB48" w14:textId="77777777" w:rsidTr="00C55A0D">
        <w:tc>
          <w:tcPr>
            <w:tcW w:w="8931" w:type="dxa"/>
            <w:gridSpan w:val="3"/>
          </w:tcPr>
          <w:p w14:paraId="36CB68A2" w14:textId="77777777" w:rsidR="00E752FB" w:rsidRPr="00FD58F2" w:rsidRDefault="00E752FB" w:rsidP="00A66E8B">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E752FB" w:rsidRPr="00FD58F2" w14:paraId="0029E26C" w14:textId="77777777" w:rsidTr="00C55A0D">
        <w:tc>
          <w:tcPr>
            <w:tcW w:w="8931" w:type="dxa"/>
            <w:gridSpan w:val="3"/>
          </w:tcPr>
          <w:p w14:paraId="41DE171F" w14:textId="77777777" w:rsidR="00E752FB" w:rsidRPr="00FD58F2" w:rsidRDefault="00E752FB" w:rsidP="00A66E8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E752FB" w:rsidRPr="00FD58F2" w14:paraId="68A3E727" w14:textId="77777777" w:rsidTr="00C55A0D">
        <w:tc>
          <w:tcPr>
            <w:tcW w:w="8931" w:type="dxa"/>
            <w:gridSpan w:val="3"/>
          </w:tcPr>
          <w:p w14:paraId="61DFFAC3" w14:textId="77777777" w:rsidR="00E752FB" w:rsidRPr="00FD58F2" w:rsidRDefault="00E752FB" w:rsidP="00A66E8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E752FB" w:rsidRPr="00FD58F2" w14:paraId="311864D9" w14:textId="77777777" w:rsidTr="00C55A0D">
        <w:tc>
          <w:tcPr>
            <w:tcW w:w="8931" w:type="dxa"/>
            <w:gridSpan w:val="3"/>
          </w:tcPr>
          <w:p w14:paraId="72E7A300" w14:textId="77777777" w:rsidR="00E752FB" w:rsidRPr="00FD58F2" w:rsidRDefault="00E752FB" w:rsidP="00A66E8B">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B651D0E" w14:textId="77777777" w:rsidR="00E752FB" w:rsidRPr="00FD58F2" w:rsidRDefault="00E752FB" w:rsidP="00A66E8B">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0FE1AC9B" w14:textId="77777777" w:rsidR="00E752FB" w:rsidRPr="002D72FC" w:rsidRDefault="00E752FB" w:rsidP="00E752FB">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5FA76CA1" w14:textId="77777777" w:rsidR="00E752FB" w:rsidRPr="002D72FC" w:rsidRDefault="00E752FB" w:rsidP="00E752FB">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34FF50C7" w14:textId="77777777" w:rsidR="00E752FB" w:rsidRPr="002D72FC" w:rsidRDefault="00E752FB" w:rsidP="00E752FB">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752FB" w:rsidRPr="002D72FC" w14:paraId="051182D2" w14:textId="77777777" w:rsidTr="00C55A0D">
        <w:tc>
          <w:tcPr>
            <w:tcW w:w="4729" w:type="dxa"/>
          </w:tcPr>
          <w:p w14:paraId="41CAB889" w14:textId="7A2C641E" w:rsidR="00E752FB" w:rsidRPr="002D72FC" w:rsidRDefault="00E752FB" w:rsidP="00C55A0D">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A66E8B">
              <w:rPr>
                <w:rFonts w:ascii="Times New Roman" w:hAnsi="Times New Roman" w:cs="Times New Roman"/>
                <w:b/>
                <w:bCs/>
                <w:sz w:val="24"/>
                <w:szCs w:val="24"/>
              </w:rPr>
              <w:t xml:space="preserve"> 27.martā</w:t>
            </w:r>
          </w:p>
        </w:tc>
        <w:tc>
          <w:tcPr>
            <w:tcW w:w="4729" w:type="dxa"/>
          </w:tcPr>
          <w:p w14:paraId="19163C3C" w14:textId="522CB760" w:rsidR="00E752FB" w:rsidRPr="002D72FC" w:rsidRDefault="00A66E8B" w:rsidP="00C55A0D">
            <w:pPr>
              <w:rPr>
                <w:rFonts w:ascii="Times New Roman" w:hAnsi="Times New Roman" w:cs="Times New Roman"/>
                <w:b/>
                <w:bCs/>
                <w:sz w:val="24"/>
                <w:szCs w:val="24"/>
              </w:rPr>
            </w:pPr>
            <w:r>
              <w:rPr>
                <w:rFonts w:ascii="Times New Roman" w:hAnsi="Times New Roman" w:cs="Times New Roman"/>
                <w:b/>
                <w:bCs/>
                <w:sz w:val="24"/>
                <w:szCs w:val="24"/>
              </w:rPr>
              <w:t xml:space="preserve">                               </w:t>
            </w:r>
            <w:r w:rsidR="00E752FB" w:rsidRPr="002D72FC">
              <w:rPr>
                <w:rFonts w:ascii="Times New Roman" w:hAnsi="Times New Roman" w:cs="Times New Roman"/>
                <w:b/>
                <w:bCs/>
                <w:sz w:val="24"/>
                <w:szCs w:val="24"/>
              </w:rPr>
              <w:t>Nr. GND/2025/</w:t>
            </w:r>
            <w:r>
              <w:rPr>
                <w:rFonts w:ascii="Times New Roman" w:hAnsi="Times New Roman" w:cs="Times New Roman"/>
                <w:b/>
                <w:bCs/>
                <w:sz w:val="24"/>
                <w:szCs w:val="24"/>
              </w:rPr>
              <w:t>243</w:t>
            </w:r>
          </w:p>
        </w:tc>
      </w:tr>
      <w:tr w:rsidR="00E752FB" w:rsidRPr="002D72FC" w14:paraId="16248CFA" w14:textId="77777777" w:rsidTr="00C55A0D">
        <w:tc>
          <w:tcPr>
            <w:tcW w:w="4729" w:type="dxa"/>
          </w:tcPr>
          <w:p w14:paraId="0BD46E89" w14:textId="77777777" w:rsidR="00E752FB" w:rsidRPr="002D72FC" w:rsidRDefault="00E752FB" w:rsidP="00C55A0D">
            <w:pPr>
              <w:rPr>
                <w:rFonts w:ascii="Times New Roman" w:hAnsi="Times New Roman" w:cs="Times New Roman"/>
                <w:sz w:val="24"/>
                <w:szCs w:val="24"/>
              </w:rPr>
            </w:pPr>
          </w:p>
        </w:tc>
        <w:tc>
          <w:tcPr>
            <w:tcW w:w="4729" w:type="dxa"/>
          </w:tcPr>
          <w:p w14:paraId="6FA132BE" w14:textId="1B11F195" w:rsidR="00E752FB" w:rsidRPr="002D72FC" w:rsidRDefault="00A66E8B" w:rsidP="00C55A0D">
            <w:pPr>
              <w:rPr>
                <w:rFonts w:ascii="Times New Roman" w:hAnsi="Times New Roman" w:cs="Times New Roman"/>
                <w:b/>
                <w:bCs/>
                <w:sz w:val="24"/>
                <w:szCs w:val="24"/>
              </w:rPr>
            </w:pPr>
            <w:r>
              <w:rPr>
                <w:rFonts w:ascii="Times New Roman" w:hAnsi="Times New Roman" w:cs="Times New Roman"/>
                <w:b/>
                <w:bCs/>
                <w:sz w:val="24"/>
                <w:szCs w:val="24"/>
              </w:rPr>
              <w:t xml:space="preserve">                             </w:t>
            </w:r>
            <w:r w:rsidR="00E752FB" w:rsidRPr="002D72FC">
              <w:rPr>
                <w:rFonts w:ascii="Times New Roman" w:hAnsi="Times New Roman" w:cs="Times New Roman"/>
                <w:b/>
                <w:bCs/>
                <w:sz w:val="24"/>
                <w:szCs w:val="24"/>
              </w:rPr>
              <w:t>(protokols Nr.</w:t>
            </w:r>
            <w:r>
              <w:rPr>
                <w:rFonts w:ascii="Times New Roman" w:hAnsi="Times New Roman" w:cs="Times New Roman"/>
                <w:b/>
                <w:bCs/>
                <w:sz w:val="24"/>
                <w:szCs w:val="24"/>
              </w:rPr>
              <w:t>8</w:t>
            </w:r>
            <w:r w:rsidR="00E752FB" w:rsidRPr="002D72FC">
              <w:rPr>
                <w:rFonts w:ascii="Times New Roman" w:hAnsi="Times New Roman" w:cs="Times New Roman"/>
                <w:b/>
                <w:bCs/>
                <w:sz w:val="24"/>
                <w:szCs w:val="24"/>
              </w:rPr>
              <w:t xml:space="preserve">; </w:t>
            </w:r>
            <w:r>
              <w:rPr>
                <w:rFonts w:ascii="Times New Roman" w:hAnsi="Times New Roman" w:cs="Times New Roman"/>
                <w:b/>
                <w:bCs/>
                <w:sz w:val="24"/>
                <w:szCs w:val="24"/>
              </w:rPr>
              <w:t>81</w:t>
            </w:r>
            <w:r w:rsidR="00E752FB" w:rsidRPr="002D72FC">
              <w:rPr>
                <w:rFonts w:ascii="Times New Roman" w:hAnsi="Times New Roman" w:cs="Times New Roman"/>
                <w:b/>
                <w:bCs/>
                <w:sz w:val="24"/>
                <w:szCs w:val="24"/>
              </w:rPr>
              <w:t>.p.)</w:t>
            </w:r>
          </w:p>
        </w:tc>
      </w:tr>
    </w:tbl>
    <w:p w14:paraId="1341004E" w14:textId="77777777" w:rsidR="00E752FB" w:rsidRDefault="00E752FB" w:rsidP="00E752FB">
      <w:pPr>
        <w:spacing w:after="0" w:line="240" w:lineRule="auto"/>
        <w:rPr>
          <w:rFonts w:ascii="Times New Roman" w:hAnsi="Times New Roman" w:cs="Times New Roman"/>
          <w:sz w:val="24"/>
          <w:szCs w:val="24"/>
        </w:rPr>
      </w:pPr>
    </w:p>
    <w:p w14:paraId="3FB56DA1" w14:textId="39F5255A" w:rsidR="00E752FB" w:rsidRDefault="00E752FB" w:rsidP="00E752FB">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Agnesei Zagorskai</w:t>
      </w:r>
    </w:p>
    <w:p w14:paraId="2E3B834B" w14:textId="77777777" w:rsidR="00E752FB" w:rsidRDefault="00E752FB" w:rsidP="00E752FB">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3C28AADD" w14:textId="355A36AE" w:rsidR="00E752FB" w:rsidRPr="00A462CC" w:rsidRDefault="00E752FB" w:rsidP="00E752FB">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Agnese Zagorska</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w:t>
      </w:r>
      <w:r>
        <w:rPr>
          <w:rFonts w:ascii="Times New Roman" w:hAnsi="Times New Roman" w:cs="Times New Roman"/>
          <w:sz w:val="24"/>
          <w:szCs w:val="24"/>
        </w:rPr>
        <w:t>Gulbenes novada pašvaldības iepirkumu</w:t>
      </w:r>
      <w:r w:rsidRPr="00D85BFE">
        <w:rPr>
          <w:rFonts w:ascii="Times New Roman" w:hAnsi="Times New Roman" w:cs="Times New Roman"/>
          <w:sz w:val="24"/>
          <w:szCs w:val="24"/>
        </w:rPr>
        <w:t xml:space="preserve"> komisijas locekle. </w:t>
      </w:r>
    </w:p>
    <w:p w14:paraId="7F2FB939" w14:textId="014FF047" w:rsidR="00E752FB" w:rsidRPr="00E752FB" w:rsidRDefault="00E752FB" w:rsidP="00E752FB">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sz w:val="24"/>
          <w:szCs w:val="24"/>
        </w:rPr>
        <w:tab/>
      </w:r>
      <w:r w:rsidRPr="000E7917">
        <w:rPr>
          <w:rFonts w:ascii="Times New Roman" w:hAnsi="Times New Roman" w:cs="Times New Roman"/>
          <w:sz w:val="24"/>
          <w:szCs w:val="24"/>
        </w:rPr>
        <w:t>Gulbenes novada pašvaldībā 2025.gada 2</w:t>
      </w:r>
      <w:r w:rsidR="000137B7" w:rsidRPr="000E7917">
        <w:rPr>
          <w:rFonts w:ascii="Times New Roman" w:hAnsi="Times New Roman" w:cs="Times New Roman"/>
          <w:sz w:val="24"/>
          <w:szCs w:val="24"/>
        </w:rPr>
        <w:t>4</w:t>
      </w:r>
      <w:r w:rsidRPr="000E7917">
        <w:rPr>
          <w:rFonts w:ascii="Times New Roman" w:hAnsi="Times New Roman" w:cs="Times New Roman"/>
          <w:sz w:val="24"/>
          <w:szCs w:val="24"/>
        </w:rPr>
        <w:t>.martā saņemts Agneses Zagorskas  2025.gada 2</w:t>
      </w:r>
      <w:r w:rsidR="00EE7D3E" w:rsidRPr="000E7917">
        <w:rPr>
          <w:rFonts w:ascii="Times New Roman" w:hAnsi="Times New Roman" w:cs="Times New Roman"/>
          <w:sz w:val="24"/>
          <w:szCs w:val="24"/>
        </w:rPr>
        <w:t>4</w:t>
      </w:r>
      <w:r w:rsidRPr="000E7917">
        <w:rPr>
          <w:rFonts w:ascii="Times New Roman" w:hAnsi="Times New Roman" w:cs="Times New Roman"/>
          <w:sz w:val="24"/>
          <w:szCs w:val="24"/>
        </w:rPr>
        <w:t>.marta iesniegums (Gulbenes novada pašvaldībā reģistrēts ar Nr.GND/7.18/25/</w:t>
      </w:r>
      <w:r w:rsidR="00EE7D3E" w:rsidRPr="000E7917">
        <w:rPr>
          <w:rFonts w:ascii="Times New Roman" w:hAnsi="Times New Roman" w:cs="Times New Roman"/>
          <w:sz w:val="24"/>
          <w:szCs w:val="24"/>
        </w:rPr>
        <w:t>8</w:t>
      </w:r>
      <w:r w:rsidRPr="000E7917">
        <w:rPr>
          <w:rFonts w:ascii="Times New Roman" w:hAnsi="Times New Roman" w:cs="Times New Roman"/>
          <w:sz w:val="24"/>
          <w:szCs w:val="24"/>
        </w:rPr>
        <w:t>), kurā lūgts atļaut savienot Gulbenes novada Centrālās pārvaldes Finanšu nodaļas ekonomista, Gulbenes novada pašvaldības iepirkumu komisijas locekļa amatu ar 456.vēlēšanu iecirkņa komisijas locekļa</w:t>
      </w:r>
      <w:r w:rsidRPr="00D85BFE">
        <w:rPr>
          <w:rFonts w:ascii="Times New Roman" w:hAnsi="Times New Roman" w:cs="Times New Roman"/>
          <w:sz w:val="24"/>
          <w:szCs w:val="24"/>
        </w:rPr>
        <w:t xml:space="preserve"> amatu 2025.gada </w:t>
      </w:r>
      <w:r>
        <w:rPr>
          <w:rFonts w:ascii="Times New Roman" w:hAnsi="Times New Roman" w:cs="Times New Roman"/>
          <w:sz w:val="24"/>
          <w:szCs w:val="24"/>
        </w:rPr>
        <w:t xml:space="preserve">Gulbenes novada </w:t>
      </w:r>
      <w:r w:rsidRPr="00D85BFE">
        <w:rPr>
          <w:rFonts w:ascii="Times New Roman" w:hAnsi="Times New Roman" w:cs="Times New Roman"/>
          <w:sz w:val="24"/>
          <w:szCs w:val="24"/>
        </w:rPr>
        <w:t>pašvaldības domes vēlēšanu nodrošināšanai</w:t>
      </w:r>
      <w:bookmarkStart w:id="0" w:name="_Hlk52787103"/>
      <w:r w:rsidRPr="00D85BFE">
        <w:rPr>
          <w:rFonts w:ascii="Times New Roman" w:hAnsi="Times New Roman" w:cs="Times New Roman"/>
          <w:sz w:val="24"/>
          <w:szCs w:val="24"/>
        </w:rPr>
        <w:t>.</w:t>
      </w:r>
    </w:p>
    <w:bookmarkEnd w:id="0"/>
    <w:p w14:paraId="64E1B0D9" w14:textId="1F374A8E" w:rsidR="00E752FB" w:rsidRPr="00D85BFE" w:rsidRDefault="00E752FB" w:rsidP="00E752FB">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Izskatot</w:t>
      </w:r>
      <w:r>
        <w:rPr>
          <w:rFonts w:ascii="Times New Roman" w:hAnsi="Times New Roman" w:cs="Times New Roman"/>
          <w:sz w:val="24"/>
          <w:szCs w:val="24"/>
        </w:rPr>
        <w:t xml:space="preserve"> Agneses Zagorskas</w:t>
      </w:r>
      <w:r w:rsidRPr="00D85BFE">
        <w:rPr>
          <w:rFonts w:ascii="Times New Roman" w:hAnsi="Times New Roman" w:cs="Times New Roman"/>
          <w:sz w:val="24"/>
          <w:szCs w:val="24"/>
        </w:rPr>
        <w:t xml:space="preserve"> iesniegumu, konstatēts:</w:t>
      </w:r>
    </w:p>
    <w:p w14:paraId="4ECD4298" w14:textId="5B3DA4E0" w:rsidR="000E7917" w:rsidRPr="000E7917" w:rsidRDefault="000E7917" w:rsidP="000E7917">
      <w:pPr>
        <w:autoSpaceDE w:val="0"/>
        <w:autoSpaceDN w:val="0"/>
        <w:adjustRightInd w:val="0"/>
        <w:spacing w:after="0" w:line="360" w:lineRule="auto"/>
        <w:ind w:firstLine="720"/>
        <w:jc w:val="both"/>
        <w:rPr>
          <w:rFonts w:ascii="Times New Roman" w:eastAsia="Times New Roman" w:hAnsi="Times New Roman" w:cs="Times New Roman"/>
          <w:sz w:val="24"/>
          <w:szCs w:val="24"/>
          <w:lang w:eastAsia="lv-LV"/>
        </w:rPr>
      </w:pPr>
      <w:r w:rsidRPr="00CD1C5D">
        <w:rPr>
          <w:rFonts w:ascii="Times New Roman" w:eastAsia="Times New Roman" w:hAnsi="Times New Roman" w:cs="Times New Roman"/>
          <w:sz w:val="24"/>
          <w:szCs w:val="24"/>
          <w:lang w:eastAsia="lv-LV"/>
        </w:rPr>
        <w:t>Saskaņā ar Gulbenes novada pašvaldības domes 202</w:t>
      </w:r>
      <w:r>
        <w:rPr>
          <w:rFonts w:ascii="Times New Roman" w:eastAsia="Times New Roman" w:hAnsi="Times New Roman" w:cs="Times New Roman"/>
          <w:sz w:val="24"/>
          <w:szCs w:val="24"/>
          <w:lang w:eastAsia="lv-LV"/>
        </w:rPr>
        <w:t>5</w:t>
      </w:r>
      <w:r w:rsidRPr="00CD1C5D">
        <w:rPr>
          <w:rFonts w:ascii="Times New Roman" w:eastAsia="Times New Roman" w:hAnsi="Times New Roman" w:cs="Times New Roman"/>
          <w:sz w:val="24"/>
          <w:szCs w:val="24"/>
          <w:lang w:eastAsia="lv-LV"/>
        </w:rPr>
        <w:t>.gada 8.janvāra lēmumu Nr.GND/202</w:t>
      </w:r>
      <w:r>
        <w:rPr>
          <w:rFonts w:ascii="Times New Roman" w:eastAsia="Times New Roman" w:hAnsi="Times New Roman" w:cs="Times New Roman"/>
          <w:sz w:val="24"/>
          <w:szCs w:val="24"/>
          <w:lang w:eastAsia="lv-LV"/>
        </w:rPr>
        <w:t>5</w:t>
      </w:r>
      <w:r w:rsidRPr="00CD1C5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2</w:t>
      </w:r>
      <w:r w:rsidRPr="00CD1C5D">
        <w:rPr>
          <w:rFonts w:ascii="Times New Roman" w:eastAsia="Times New Roman" w:hAnsi="Times New Roman" w:cs="Times New Roman"/>
          <w:sz w:val="24"/>
          <w:szCs w:val="24"/>
          <w:lang w:eastAsia="lv-LV"/>
        </w:rPr>
        <w:t xml:space="preserve"> “Par Gulbenes novada pašvaldības iepirkumu komisijas apstiprināšanu” (protokols Nr.1, </w:t>
      </w:r>
      <w:r>
        <w:rPr>
          <w:rFonts w:ascii="Times New Roman" w:eastAsia="Times New Roman" w:hAnsi="Times New Roman" w:cs="Times New Roman"/>
          <w:sz w:val="24"/>
          <w:szCs w:val="24"/>
          <w:lang w:eastAsia="lv-LV"/>
        </w:rPr>
        <w:t>2</w:t>
      </w:r>
      <w:r w:rsidRPr="00CD1C5D">
        <w:rPr>
          <w:rFonts w:ascii="Times New Roman" w:eastAsia="Times New Roman" w:hAnsi="Times New Roman" w:cs="Times New Roman"/>
          <w:sz w:val="24"/>
          <w:szCs w:val="24"/>
          <w:lang w:eastAsia="lv-LV"/>
        </w:rPr>
        <w:t>.p) Agnese Zagorska ir ievēlēta Gulbenes novada pašvaldības iepirkumu komisijas locekles amatā ar 202</w:t>
      </w:r>
      <w:r>
        <w:rPr>
          <w:rFonts w:ascii="Times New Roman" w:eastAsia="Times New Roman" w:hAnsi="Times New Roman" w:cs="Times New Roman"/>
          <w:sz w:val="24"/>
          <w:szCs w:val="24"/>
          <w:lang w:eastAsia="lv-LV"/>
        </w:rPr>
        <w:t>5</w:t>
      </w:r>
      <w:r w:rsidRPr="00CD1C5D">
        <w:rPr>
          <w:rFonts w:ascii="Times New Roman" w:eastAsia="Times New Roman" w:hAnsi="Times New Roman" w:cs="Times New Roman"/>
          <w:sz w:val="24"/>
          <w:szCs w:val="24"/>
          <w:lang w:eastAsia="lv-LV"/>
        </w:rPr>
        <w:t xml:space="preserve">.gada 19.janvāri. </w:t>
      </w:r>
      <w:r w:rsidRPr="00CD1C5D">
        <w:rPr>
          <w:rFonts w:ascii="Times New Roman" w:hAnsi="Times New Roman" w:cs="Times New Roman"/>
          <w:sz w:val="24"/>
          <w:szCs w:val="24"/>
        </w:rPr>
        <w:t xml:space="preserve">Saskaņā ar likuma “Par interešu konflikta novēršanu valsts amatpersonu </w:t>
      </w:r>
      <w:r w:rsidRPr="000E7917">
        <w:rPr>
          <w:rFonts w:ascii="Times New Roman" w:hAnsi="Times New Roman" w:cs="Times New Roman"/>
          <w:sz w:val="24"/>
          <w:szCs w:val="24"/>
        </w:rPr>
        <w:t>darbībā” 4. panta pirmās daļas 24. punktu publiskā iepirkuma komisijas loceklis ir valsts amatpersona</w:t>
      </w:r>
      <w:r w:rsidRPr="000E7917">
        <w:rPr>
          <w:rFonts w:ascii="Times New Roman" w:hAnsi="Times New Roman" w:cs="Times New Roman"/>
          <w:sz w:val="24"/>
          <w:szCs w:val="24"/>
          <w:shd w:val="clear" w:color="auto" w:fill="FFFFFF"/>
        </w:rPr>
        <w:t>.</w:t>
      </w:r>
    </w:p>
    <w:p w14:paraId="70B05F09" w14:textId="77777777" w:rsidR="008106C2" w:rsidRDefault="00E752FB" w:rsidP="00F329B9">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w:t>
      </w:r>
    </w:p>
    <w:p w14:paraId="3871CBBB" w14:textId="53E49D22" w:rsidR="008106C2" w:rsidRPr="008106C2" w:rsidRDefault="008106C2" w:rsidP="008106C2">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5C56DB88" w14:textId="5A7C615F" w:rsidR="00E752FB" w:rsidRDefault="00E752FB" w:rsidP="00F329B9">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lastRenderedPageBreak/>
        <w:t xml:space="preserve">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5C9ED754" w14:textId="5B9AC62D" w:rsidR="008106C2" w:rsidRPr="008106C2" w:rsidRDefault="008106C2" w:rsidP="008106C2">
      <w:pPr>
        <w:spacing w:after="0" w:line="360" w:lineRule="auto"/>
        <w:ind w:firstLine="567"/>
        <w:jc w:val="both"/>
        <w:rPr>
          <w:rFonts w:ascii="Times New Roman" w:eastAsia="Times New Roman" w:hAnsi="Times New Roman" w:cs="Times New Roman"/>
          <w:sz w:val="24"/>
          <w:szCs w:val="24"/>
          <w:highlight w:val="yellow"/>
          <w:lang w:eastAsia="lv-LV"/>
        </w:rPr>
      </w:pPr>
      <w:r w:rsidRPr="004D0F19">
        <w:rPr>
          <w:rFonts w:ascii="Times New Roman" w:eastAsia="Times New Roman" w:hAnsi="Times New Roman" w:cs="Times New Roman"/>
          <w:sz w:val="24"/>
          <w:szCs w:val="24"/>
          <w:lang w:eastAsia="lv-LV"/>
        </w:rPr>
        <w:t>Saskaņā ar likuma  “Par interešu konflikta novēršanu valsts amatpersonu darbībā” 6.panta trešo daļu valsts amatpersonai ir atļauts savienot savu valsts amatpersonas amatu ar citu amatu tajā publiskas personas institūcijā, kurā tā pilda valsts amatpersonas amata pienākumus, ja šī amatu savienošana nerada interešu konfliktu un ja šajā likumā vai citā normatīvajā aktā nav paredzēti valsts amatpersonas amata savienošanas ierobežojumi.</w:t>
      </w:r>
    </w:p>
    <w:p w14:paraId="599EE241" w14:textId="77777777" w:rsidR="00E752FB" w:rsidRPr="00D85BFE" w:rsidRDefault="00E752FB" w:rsidP="00E752FB">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3F5ABCD7" w14:textId="77777777" w:rsidR="00E752FB" w:rsidRPr="00D85BFE" w:rsidRDefault="00E752FB" w:rsidP="00A66E8B">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170B6D28" w14:textId="77777777" w:rsidR="00E752FB" w:rsidRPr="00D85BFE" w:rsidRDefault="00E752FB" w:rsidP="00A66E8B">
      <w:pPr>
        <w:widowControl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Nr.GND/IEK/2022/47 “Amatu savienošanas atļaujas izsniegšanas kārtība Gulbenes novada pašvaldībā” 15.1.apakšpunktu lēmumu par atļaujas izsniegšanu vai atteikšanos izsniegt atļauju </w:t>
      </w:r>
      <w:r w:rsidRPr="00D85BFE">
        <w:rPr>
          <w:rFonts w:ascii="Times New Roman" w:hAnsi="Times New Roman" w:cs="Times New Roman"/>
          <w:sz w:val="24"/>
          <w:szCs w:val="24"/>
        </w:rPr>
        <w:lastRenderedPageBreak/>
        <w:t>amatu savienošanai pieņem dome par domes priekšsēdētāju, domes priekšsēdētāja vietnieku, pašvaldības izpilddirektoru, pilsētas vai pagastu pārvaldes vadītājiem, pašvaldības iestāžu vadītājiem, domes izveidoto komisiju locekļiem.</w:t>
      </w:r>
    </w:p>
    <w:p w14:paraId="2C676456" w14:textId="453A21D4" w:rsidR="00E752FB" w:rsidRPr="00D85BFE" w:rsidRDefault="00E752FB" w:rsidP="00E752FB">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Gulbenes novada </w:t>
      </w:r>
      <w:r>
        <w:rPr>
          <w:rFonts w:ascii="Times New Roman" w:hAnsi="Times New Roman" w:cs="Times New Roman"/>
          <w:sz w:val="24"/>
          <w:szCs w:val="24"/>
        </w:rPr>
        <w:t xml:space="preserve">pašvaldības </w:t>
      </w:r>
      <w:r w:rsidR="000E7917">
        <w:rPr>
          <w:rFonts w:ascii="Times New Roman" w:hAnsi="Times New Roman" w:cs="Times New Roman"/>
          <w:sz w:val="24"/>
          <w:szCs w:val="24"/>
        </w:rPr>
        <w:t>iepirkumu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Pr>
          <w:rFonts w:ascii="Times New Roman" w:hAnsi="Times New Roman" w:cs="Times New Roman"/>
          <w:sz w:val="24"/>
          <w:szCs w:val="24"/>
        </w:rPr>
        <w:t>a</w:t>
      </w:r>
      <w:r w:rsidRPr="00D85BFE">
        <w:rPr>
          <w:rFonts w:ascii="Times New Roman" w:hAnsi="Times New Roman" w:cs="Times New Roman"/>
          <w:sz w:val="24"/>
          <w:szCs w:val="24"/>
        </w:rPr>
        <w:t xml:space="preserve"> savienošana ar 4</w:t>
      </w:r>
      <w:r w:rsidR="000E7917">
        <w:rPr>
          <w:rFonts w:ascii="Times New Roman" w:hAnsi="Times New Roman" w:cs="Times New Roman"/>
          <w:sz w:val="24"/>
          <w:szCs w:val="24"/>
        </w:rPr>
        <w:t>56</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1580F1B0" w14:textId="1CFEA68A" w:rsidR="00E752FB" w:rsidRPr="002D72FC" w:rsidRDefault="00E752FB" w:rsidP="00E752FB">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0E7917">
        <w:rPr>
          <w:rFonts w:ascii="Times New Roman" w:hAnsi="Times New Roman" w:cs="Times New Roman"/>
          <w:sz w:val="24"/>
          <w:szCs w:val="24"/>
        </w:rPr>
        <w:t>Agnesei Zagorskai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0EC4BA7E" w14:textId="5815A9DA" w:rsidR="00E752FB" w:rsidRPr="00A66E8B" w:rsidRDefault="008106C2" w:rsidP="008106C2">
      <w:pPr>
        <w:overflowPunct w:val="0"/>
        <w:autoSpaceDE w:val="0"/>
        <w:autoSpaceDN w:val="0"/>
        <w:adjustRightInd w:val="0"/>
        <w:spacing w:after="0" w:line="360" w:lineRule="auto"/>
        <w:ind w:firstLine="720"/>
        <w:jc w:val="both"/>
        <w:textAlignment w:val="baseline"/>
        <w:rPr>
          <w:rFonts w:ascii="Times New Roman" w:hAnsi="Times New Roman" w:cs="Times New Roman"/>
          <w:sz w:val="24"/>
          <w:szCs w:val="24"/>
          <w:lang w:bidi="hi-IN"/>
        </w:rPr>
      </w:pPr>
      <w:r>
        <w:rPr>
          <w:rFonts w:ascii="Times New Roman" w:hAnsi="Times New Roman" w:cs="Times New Roman"/>
          <w:sz w:val="24"/>
          <w:szCs w:val="24"/>
        </w:rPr>
        <w:t>P</w:t>
      </w:r>
      <w:r w:rsidR="00E752FB" w:rsidRPr="00D85BFE">
        <w:rPr>
          <w:rFonts w:ascii="Times New Roman" w:hAnsi="Times New Roman" w:cs="Times New Roman"/>
          <w:sz w:val="24"/>
          <w:szCs w:val="24"/>
        </w:rPr>
        <w:t xml:space="preserve">amatojoties uz </w:t>
      </w:r>
      <w:r w:rsidR="00E752FB" w:rsidRPr="00D85BFE">
        <w:rPr>
          <w:rFonts w:ascii="Times New Roman" w:hAnsi="Times New Roman" w:cs="Times New Roman"/>
          <w:bCs/>
          <w:noProof/>
          <w:sz w:val="24"/>
          <w:szCs w:val="24"/>
        </w:rPr>
        <w:t>Pašvaldību likuma 10.panta pirmās daļas 21.punktu</w:t>
      </w:r>
      <w:r w:rsidR="00E752FB" w:rsidRPr="00D85BFE">
        <w:rPr>
          <w:rFonts w:ascii="Times New Roman" w:hAnsi="Times New Roman" w:cs="Times New Roman"/>
          <w:sz w:val="24"/>
          <w:szCs w:val="24"/>
        </w:rPr>
        <w:t>, likuma  “Par interešu konflikta novēršanu valsts amatpersonu darbībā” 4</w:t>
      </w:r>
      <w:r w:rsidR="000270B9" w:rsidRPr="000E7917">
        <w:rPr>
          <w:rFonts w:ascii="Times New Roman" w:hAnsi="Times New Roman" w:cs="Times New Roman"/>
          <w:sz w:val="24"/>
          <w:szCs w:val="24"/>
        </w:rPr>
        <w:t>. panta pirmās daļas 24. punktu</w:t>
      </w:r>
      <w:r w:rsidR="00E752FB" w:rsidRPr="00D85BFE">
        <w:rPr>
          <w:rFonts w:ascii="Times New Roman" w:hAnsi="Times New Roman" w:cs="Times New Roman"/>
          <w:sz w:val="24"/>
          <w:szCs w:val="24"/>
        </w:rPr>
        <w:t>, 6.panta pirmo</w:t>
      </w:r>
      <w:r>
        <w:rPr>
          <w:rFonts w:ascii="Times New Roman" w:hAnsi="Times New Roman" w:cs="Times New Roman"/>
          <w:sz w:val="24"/>
          <w:szCs w:val="24"/>
        </w:rPr>
        <w:t xml:space="preserve">, </w:t>
      </w:r>
      <w:r w:rsidR="00E752FB" w:rsidRPr="00D85BFE">
        <w:rPr>
          <w:rFonts w:ascii="Times New Roman" w:hAnsi="Times New Roman" w:cs="Times New Roman"/>
          <w:sz w:val="24"/>
          <w:szCs w:val="24"/>
        </w:rPr>
        <w:t>otro</w:t>
      </w:r>
      <w:r>
        <w:rPr>
          <w:rFonts w:ascii="Times New Roman" w:hAnsi="Times New Roman" w:cs="Times New Roman"/>
          <w:sz w:val="24"/>
          <w:szCs w:val="24"/>
        </w:rPr>
        <w:t xml:space="preserve"> un trešo</w:t>
      </w:r>
      <w:r w:rsidR="00E752FB" w:rsidRPr="00D85BFE">
        <w:rPr>
          <w:rFonts w:ascii="Times New Roman" w:hAnsi="Times New Roman" w:cs="Times New Roman"/>
          <w:sz w:val="24"/>
          <w:szCs w:val="24"/>
        </w:rPr>
        <w:t xml:space="preserve"> daļu, 8.</w:t>
      </w:r>
      <w:r w:rsidR="00E752FB" w:rsidRPr="00D85BFE">
        <w:rPr>
          <w:rFonts w:ascii="Times New Roman" w:hAnsi="Times New Roman" w:cs="Times New Roman"/>
          <w:sz w:val="24"/>
          <w:szCs w:val="24"/>
          <w:vertAlign w:val="superscript"/>
        </w:rPr>
        <w:t xml:space="preserve">1 </w:t>
      </w:r>
      <w:r w:rsidR="00E752FB" w:rsidRPr="00D85BFE">
        <w:rPr>
          <w:rFonts w:ascii="Times New Roman" w:hAnsi="Times New Roman" w:cs="Times New Roman"/>
          <w:sz w:val="24"/>
          <w:szCs w:val="24"/>
        </w:rPr>
        <w:t xml:space="preserve">panta trešo daļu, piektās daļas 1. un 2.punktu, </w:t>
      </w:r>
      <w:r w:rsidR="00E752FB">
        <w:rPr>
          <w:rFonts w:ascii="Times New Roman" w:hAnsi="Times New Roman" w:cs="Times New Roman"/>
          <w:sz w:val="24"/>
          <w:szCs w:val="24"/>
        </w:rPr>
        <w:t xml:space="preserve">septīto daļu, </w:t>
      </w:r>
      <w:r w:rsidR="00E752FB" w:rsidRPr="00D85BFE">
        <w:rPr>
          <w:rFonts w:ascii="Times New Roman" w:hAnsi="Times New Roman" w:cs="Times New Roman"/>
          <w:sz w:val="24"/>
          <w:szCs w:val="24"/>
        </w:rPr>
        <w:t xml:space="preserve">Administratīvā </w:t>
      </w:r>
      <w:r w:rsidR="00E752FB" w:rsidRPr="00A66E8B">
        <w:rPr>
          <w:rFonts w:ascii="Times New Roman" w:hAnsi="Times New Roman" w:cs="Times New Roman"/>
          <w:sz w:val="24"/>
          <w:szCs w:val="24"/>
        </w:rPr>
        <w:t>procesa likuma 67.pantu, atklāti balsojot</w:t>
      </w:r>
      <w:r w:rsidR="00A66E8B" w:rsidRPr="00A66E8B">
        <w:rPr>
          <w:rFonts w:ascii="Times New Roman" w:hAnsi="Times New Roman" w:cs="Times New Roman"/>
          <w:sz w:val="24"/>
          <w:szCs w:val="24"/>
        </w:rPr>
        <w:t>:</w:t>
      </w:r>
      <w:r w:rsidR="00E752FB" w:rsidRPr="00A66E8B">
        <w:rPr>
          <w:rFonts w:ascii="Times New Roman" w:hAnsi="Times New Roman" w:cs="Times New Roman"/>
          <w:sz w:val="24"/>
          <w:szCs w:val="24"/>
        </w:rPr>
        <w:t xml:space="preserve"> </w:t>
      </w:r>
      <w:r w:rsidR="00A66E8B" w:rsidRPr="00A66E8B">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E752FB" w:rsidRPr="00A66E8B">
        <w:rPr>
          <w:rFonts w:ascii="Times New Roman" w:hAnsi="Times New Roman" w:cs="Times New Roman"/>
          <w:sz w:val="24"/>
          <w:szCs w:val="24"/>
        </w:rPr>
        <w:t>, Gulbenes novada pašvaldības dome NOLEMJ:</w:t>
      </w:r>
    </w:p>
    <w:p w14:paraId="2C33272D" w14:textId="60F085CE" w:rsidR="00E752FB" w:rsidRPr="00D85BFE" w:rsidRDefault="00E752FB" w:rsidP="00E752FB">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A66E8B">
        <w:rPr>
          <w:rFonts w:ascii="Times New Roman" w:hAnsi="Times New Roman" w:cs="Times New Roman"/>
          <w:sz w:val="24"/>
          <w:szCs w:val="24"/>
        </w:rPr>
        <w:t xml:space="preserve">1. ATĻAUT </w:t>
      </w:r>
      <w:r w:rsidR="000E7917" w:rsidRPr="00A66E8B">
        <w:rPr>
          <w:rFonts w:ascii="Times New Roman" w:hAnsi="Times New Roman" w:cs="Times New Roman"/>
          <w:b/>
          <w:bCs/>
          <w:sz w:val="24"/>
          <w:szCs w:val="24"/>
        </w:rPr>
        <w:t>Agnesei Zagorskai</w:t>
      </w:r>
      <w:r w:rsidRPr="00A66E8B">
        <w:rPr>
          <w:rFonts w:ascii="Times New Roman" w:hAnsi="Times New Roman" w:cs="Times New Roman"/>
          <w:sz w:val="24"/>
          <w:szCs w:val="24"/>
        </w:rPr>
        <w:t>, savienot Gulbenes novada</w:t>
      </w:r>
      <w:r w:rsidRPr="00D85BFE">
        <w:rPr>
          <w:rFonts w:ascii="Times New Roman" w:hAnsi="Times New Roman" w:cs="Times New Roman"/>
          <w:sz w:val="24"/>
          <w:szCs w:val="24"/>
        </w:rPr>
        <w:t xml:space="preserve"> </w:t>
      </w:r>
      <w:r>
        <w:rPr>
          <w:rFonts w:ascii="Times New Roman" w:hAnsi="Times New Roman" w:cs="Times New Roman"/>
          <w:sz w:val="24"/>
          <w:szCs w:val="24"/>
        </w:rPr>
        <w:t xml:space="preserve">pašvaldības </w:t>
      </w:r>
      <w:r w:rsidR="000E7917">
        <w:rPr>
          <w:rFonts w:ascii="Times New Roman" w:hAnsi="Times New Roman" w:cs="Times New Roman"/>
          <w:sz w:val="24"/>
          <w:szCs w:val="24"/>
        </w:rPr>
        <w:t>iepirkumu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amatu ar 4</w:t>
      </w:r>
      <w:r w:rsidR="000E7917">
        <w:rPr>
          <w:rFonts w:ascii="Times New Roman" w:hAnsi="Times New Roman" w:cs="Times New Roman"/>
          <w:sz w:val="24"/>
          <w:szCs w:val="24"/>
        </w:rPr>
        <w:t>56</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4172B40D" w14:textId="77777777" w:rsidR="00E752FB" w:rsidRPr="00D85BFE" w:rsidRDefault="00E752FB" w:rsidP="00E752FB">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6872343B" w14:textId="77777777" w:rsidR="00E752FB" w:rsidRPr="00D85BFE" w:rsidRDefault="00E752FB" w:rsidP="00E752FB">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004AAFA7" w14:textId="77777777" w:rsidR="00E752FB" w:rsidRPr="00D85BFE" w:rsidRDefault="00E752FB" w:rsidP="00E752FB">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7EA40859" w14:textId="77777777" w:rsidR="00E752FB" w:rsidRPr="00D85BFE" w:rsidRDefault="00E752FB" w:rsidP="00E752FB">
      <w:pPr>
        <w:pStyle w:val="Default"/>
        <w:jc w:val="both"/>
        <w:rPr>
          <w:szCs w:val="24"/>
        </w:rPr>
      </w:pPr>
    </w:p>
    <w:p w14:paraId="75E12BB9" w14:textId="77777777" w:rsidR="00E752FB" w:rsidRPr="00D85BFE" w:rsidRDefault="00E752FB" w:rsidP="00E752FB">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t>A.Caunītis</w:t>
      </w:r>
    </w:p>
    <w:sectPr w:rsidR="00E752FB" w:rsidRPr="00D85BFE" w:rsidSect="00E752F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37"/>
    <w:rsid w:val="000137B7"/>
    <w:rsid w:val="00016AF8"/>
    <w:rsid w:val="000270B9"/>
    <w:rsid w:val="000E7917"/>
    <w:rsid w:val="001C1DB9"/>
    <w:rsid w:val="003349ED"/>
    <w:rsid w:val="003946CA"/>
    <w:rsid w:val="00395F52"/>
    <w:rsid w:val="003B7934"/>
    <w:rsid w:val="00416251"/>
    <w:rsid w:val="006A25C7"/>
    <w:rsid w:val="00733FB4"/>
    <w:rsid w:val="00796937"/>
    <w:rsid w:val="007F777B"/>
    <w:rsid w:val="008106C2"/>
    <w:rsid w:val="0081558A"/>
    <w:rsid w:val="009A16E4"/>
    <w:rsid w:val="00A66E8B"/>
    <w:rsid w:val="00BF0CC7"/>
    <w:rsid w:val="00CA1947"/>
    <w:rsid w:val="00CC70CE"/>
    <w:rsid w:val="00D67F27"/>
    <w:rsid w:val="00DD6FBF"/>
    <w:rsid w:val="00E752FB"/>
    <w:rsid w:val="00EE7D3E"/>
    <w:rsid w:val="00F32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7C55F4"/>
  <w15:chartTrackingRefBased/>
  <w15:docId w15:val="{F62655B6-0EC0-47B4-A9A3-C89379E4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52FB"/>
  </w:style>
  <w:style w:type="paragraph" w:styleId="Virsraksts1">
    <w:name w:val="heading 1"/>
    <w:basedOn w:val="Parasts"/>
    <w:next w:val="Parasts"/>
    <w:link w:val="Virsraksts1Rakstz"/>
    <w:uiPriority w:val="9"/>
    <w:qFormat/>
    <w:rsid w:val="007969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969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9693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9693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9693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9693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9693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9693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9693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9693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9693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9693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9693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9693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9693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9693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9693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9693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96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9693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9693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9693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9693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96937"/>
    <w:rPr>
      <w:i/>
      <w:iCs/>
      <w:color w:val="404040" w:themeColor="text1" w:themeTint="BF"/>
    </w:rPr>
  </w:style>
  <w:style w:type="paragraph" w:styleId="Sarakstarindkopa">
    <w:name w:val="List Paragraph"/>
    <w:basedOn w:val="Parasts"/>
    <w:uiPriority w:val="34"/>
    <w:qFormat/>
    <w:rsid w:val="00796937"/>
    <w:pPr>
      <w:ind w:left="720"/>
      <w:contextualSpacing/>
    </w:pPr>
  </w:style>
  <w:style w:type="character" w:styleId="Intensvsizclums">
    <w:name w:val="Intense Emphasis"/>
    <w:basedOn w:val="Noklusjumarindkopasfonts"/>
    <w:uiPriority w:val="21"/>
    <w:qFormat/>
    <w:rsid w:val="00796937"/>
    <w:rPr>
      <w:i/>
      <w:iCs/>
      <w:color w:val="2F5496" w:themeColor="accent1" w:themeShade="BF"/>
    </w:rPr>
  </w:style>
  <w:style w:type="paragraph" w:styleId="Intensvscitts">
    <w:name w:val="Intense Quote"/>
    <w:basedOn w:val="Parasts"/>
    <w:next w:val="Parasts"/>
    <w:link w:val="IntensvscittsRakstz"/>
    <w:uiPriority w:val="30"/>
    <w:qFormat/>
    <w:rsid w:val="00796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96937"/>
    <w:rPr>
      <w:i/>
      <w:iCs/>
      <w:color w:val="2F5496" w:themeColor="accent1" w:themeShade="BF"/>
    </w:rPr>
  </w:style>
  <w:style w:type="character" w:styleId="Intensvaatsauce">
    <w:name w:val="Intense Reference"/>
    <w:basedOn w:val="Noklusjumarindkopasfonts"/>
    <w:uiPriority w:val="32"/>
    <w:qFormat/>
    <w:rsid w:val="00796937"/>
    <w:rPr>
      <w:b/>
      <w:bCs/>
      <w:smallCaps/>
      <w:color w:val="2F5496" w:themeColor="accent1" w:themeShade="BF"/>
      <w:spacing w:val="5"/>
    </w:rPr>
  </w:style>
  <w:style w:type="paragraph" w:customStyle="1" w:styleId="Default">
    <w:name w:val="Default"/>
    <w:qFormat/>
    <w:rsid w:val="00E752FB"/>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E752F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752F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5436</Words>
  <Characters>3100</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2025-03-28T13:08:00Z</cp:lastPrinted>
  <dcterms:created xsi:type="dcterms:W3CDTF">2025-04-01T13:39:00Z</dcterms:created>
  <dcterms:modified xsi:type="dcterms:W3CDTF">2025-04-02T06:58:00Z</dcterms:modified>
</cp:coreProperties>
</file>