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bookmarkStart w:id="0" w:name="_Hlk169783646"/>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1A3160AA" w:rsidR="004136CA" w:rsidRDefault="005F5157">
            <w:pPr>
              <w:jc w:val="center"/>
              <w:rPr>
                <w:rFonts w:ascii="Times New Roman" w:hAnsi="Times New Roman" w:cs="Times New Roman"/>
              </w:rPr>
            </w:pPr>
            <w:r>
              <w:rPr>
                <w:rFonts w:ascii="Times New Roman" w:hAnsi="Times New Roman" w:cs="Times New Roman"/>
                <w:sz w:val="24"/>
                <w:szCs w:val="24"/>
              </w:rPr>
              <w:t>Reģ.</w:t>
            </w:r>
            <w:r w:rsidR="00B24A5E">
              <w:rPr>
                <w:rFonts w:ascii="Times New Roman" w:hAnsi="Times New Roman" w:cs="Times New Roman"/>
                <w:sz w:val="24"/>
                <w:szCs w:val="24"/>
              </w:rPr>
              <w:t xml:space="preserve"> </w:t>
            </w:r>
            <w:r>
              <w:rPr>
                <w:rFonts w:ascii="Times New Roman" w:hAnsi="Times New Roman" w:cs="Times New Roman"/>
                <w:sz w:val="24"/>
                <w:szCs w:val="24"/>
              </w:rPr>
              <w:t>Nr.</w:t>
            </w:r>
            <w:r w:rsidR="00B24A5E">
              <w:rPr>
                <w:rFonts w:ascii="Times New Roman" w:hAnsi="Times New Roman" w:cs="Times New Roman"/>
                <w:sz w:val="24"/>
                <w:szCs w:val="24"/>
              </w:rPr>
              <w:t xml:space="preserve"> </w:t>
            </w:r>
            <w:r>
              <w:rPr>
                <w:rFonts w:ascii="Times New Roman" w:hAnsi="Times New Roman" w:cs="Times New Roman"/>
                <w:sz w:val="24"/>
                <w:szCs w:val="24"/>
              </w:rPr>
              <w:t>90009116327</w:t>
            </w:r>
          </w:p>
        </w:tc>
      </w:tr>
      <w:tr w:rsidR="004136CA" w14:paraId="7B77088D" w14:textId="77777777">
        <w:tc>
          <w:tcPr>
            <w:tcW w:w="9354" w:type="dxa"/>
          </w:tcPr>
          <w:p w14:paraId="5ED0631C" w14:textId="77777777" w:rsidR="004136CA" w:rsidRDefault="005F5157" w:rsidP="00E92C22">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3561B51" w:rsidR="004136CA" w:rsidRDefault="005F5157" w:rsidP="00E92C22">
            <w:pPr>
              <w:jc w:val="center"/>
              <w:rPr>
                <w:rFonts w:ascii="Times New Roman" w:hAnsi="Times New Roman" w:cs="Times New Roman"/>
              </w:rPr>
            </w:pPr>
            <w:r>
              <w:rPr>
                <w:rFonts w:ascii="Times New Roman" w:hAnsi="Times New Roman" w:cs="Times New Roman"/>
                <w:sz w:val="24"/>
                <w:szCs w:val="24"/>
              </w:rPr>
              <w:t>Tālrunis 64497710, mob.</w:t>
            </w:r>
            <w:r w:rsidR="00B24A5E">
              <w:rPr>
                <w:rFonts w:ascii="Times New Roman" w:hAnsi="Times New Roman" w:cs="Times New Roman"/>
                <w:sz w:val="24"/>
                <w:szCs w:val="24"/>
              </w:rPr>
              <w:t xml:space="preserve"> </w:t>
            </w:r>
            <w:r>
              <w:rPr>
                <w:rFonts w:ascii="Times New Roman" w:hAnsi="Times New Roman" w:cs="Times New Roman"/>
                <w:sz w:val="24"/>
                <w:szCs w:val="24"/>
              </w:rPr>
              <w:t>26595362, e-pasts: dome@gulbene.lv, www.gulbene.lv</w:t>
            </w:r>
          </w:p>
        </w:tc>
      </w:tr>
    </w:tbl>
    <w:p w14:paraId="4D62D1AA" w14:textId="2DFDF56F" w:rsidR="004136CA"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rsidP="00E92C2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51E9EF6C" w14:textId="77777777" w:rsidR="00B24A5E"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4136CA" w14:paraId="63A955F6" w14:textId="77777777" w:rsidTr="00755762">
        <w:trPr>
          <w:trHeight w:val="314"/>
        </w:trPr>
        <w:tc>
          <w:tcPr>
            <w:tcW w:w="5954" w:type="dxa"/>
          </w:tcPr>
          <w:p w14:paraId="4D5949DC" w14:textId="1DBF1603"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202</w:t>
            </w:r>
            <w:r w:rsidR="004C417C">
              <w:rPr>
                <w:rFonts w:ascii="Times New Roman" w:hAnsi="Times New Roman" w:cs="Times New Roman"/>
                <w:b/>
                <w:sz w:val="24"/>
                <w:szCs w:val="24"/>
              </w:rPr>
              <w:t>5</w:t>
            </w:r>
            <w:r w:rsidR="00755762">
              <w:rPr>
                <w:rFonts w:ascii="Times New Roman" w:hAnsi="Times New Roman" w:cs="Times New Roman"/>
                <w:b/>
                <w:sz w:val="24"/>
                <w:szCs w:val="24"/>
              </w:rPr>
              <w:t>.</w:t>
            </w:r>
            <w:r>
              <w:rPr>
                <w:rFonts w:ascii="Times New Roman" w:hAnsi="Times New Roman" w:cs="Times New Roman"/>
                <w:b/>
                <w:sz w:val="24"/>
                <w:szCs w:val="24"/>
              </w:rPr>
              <w:t xml:space="preserve">gada </w:t>
            </w:r>
            <w:r w:rsidR="004C417C">
              <w:rPr>
                <w:rFonts w:ascii="Times New Roman" w:hAnsi="Times New Roman" w:cs="Times New Roman"/>
                <w:b/>
                <w:sz w:val="24"/>
                <w:szCs w:val="24"/>
              </w:rPr>
              <w:t>16.aprīlī</w:t>
            </w:r>
          </w:p>
        </w:tc>
        <w:tc>
          <w:tcPr>
            <w:tcW w:w="3402" w:type="dxa"/>
          </w:tcPr>
          <w:p w14:paraId="75734EF7" w14:textId="7379913E"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Nr. GND/202</w:t>
            </w:r>
            <w:r w:rsidR="004C417C">
              <w:rPr>
                <w:rFonts w:ascii="Times New Roman" w:hAnsi="Times New Roman" w:cs="Times New Roman"/>
                <w:b/>
                <w:sz w:val="24"/>
                <w:szCs w:val="24"/>
              </w:rPr>
              <w:t>5</w:t>
            </w:r>
            <w:r>
              <w:rPr>
                <w:rFonts w:ascii="Times New Roman" w:hAnsi="Times New Roman" w:cs="Times New Roman"/>
                <w:b/>
                <w:sz w:val="24"/>
                <w:szCs w:val="24"/>
              </w:rPr>
              <w:t>/</w:t>
            </w:r>
          </w:p>
        </w:tc>
      </w:tr>
      <w:tr w:rsidR="004136CA" w14:paraId="187BEE75" w14:textId="77777777" w:rsidTr="00755762">
        <w:trPr>
          <w:trHeight w:val="332"/>
        </w:trPr>
        <w:tc>
          <w:tcPr>
            <w:tcW w:w="5954" w:type="dxa"/>
          </w:tcPr>
          <w:p w14:paraId="72539E7F" w14:textId="77777777" w:rsidR="004136CA" w:rsidRDefault="004136CA">
            <w:pPr>
              <w:rPr>
                <w:rFonts w:ascii="Times New Roman" w:hAnsi="Times New Roman" w:cs="Times New Roman"/>
                <w:sz w:val="24"/>
                <w:szCs w:val="24"/>
              </w:rPr>
            </w:pPr>
          </w:p>
        </w:tc>
        <w:tc>
          <w:tcPr>
            <w:tcW w:w="3402" w:type="dxa"/>
          </w:tcPr>
          <w:p w14:paraId="0CF47011" w14:textId="2FE75ACD" w:rsidR="004136CA" w:rsidRDefault="005F5157" w:rsidP="00B60F34">
            <w:pPr>
              <w:rPr>
                <w:rFonts w:ascii="Times New Roman" w:hAnsi="Times New Roman" w:cs="Times New Roman"/>
                <w:b/>
                <w:sz w:val="24"/>
                <w:szCs w:val="24"/>
              </w:rPr>
            </w:pPr>
            <w:r>
              <w:rPr>
                <w:rFonts w:ascii="Times New Roman" w:hAnsi="Times New Roman" w:cs="Times New Roman"/>
                <w:b/>
                <w:sz w:val="24"/>
                <w:szCs w:val="24"/>
              </w:rPr>
              <w:t>(protokols Nr.</w:t>
            </w:r>
            <w:r w:rsidR="004C417C">
              <w:rPr>
                <w:rFonts w:ascii="Times New Roman" w:hAnsi="Times New Roman" w:cs="Times New Roman"/>
                <w:b/>
                <w:sz w:val="24"/>
                <w:szCs w:val="24"/>
              </w:rPr>
              <w:t xml:space="preserve"> </w:t>
            </w:r>
            <w:r>
              <w:rPr>
                <w:rFonts w:ascii="Times New Roman" w:hAnsi="Times New Roman" w:cs="Times New Roman"/>
                <w:b/>
                <w:sz w:val="24"/>
                <w:szCs w:val="24"/>
              </w:rPr>
              <w:t>; .p.)</w:t>
            </w:r>
          </w:p>
        </w:tc>
      </w:tr>
    </w:tbl>
    <w:p w14:paraId="6577AD68" w14:textId="77777777" w:rsidR="004136CA" w:rsidRDefault="004136CA">
      <w:pPr>
        <w:rPr>
          <w:rFonts w:ascii="Times New Roman" w:hAnsi="Times New Roman" w:cs="Times New Roman"/>
          <w:sz w:val="24"/>
          <w:szCs w:val="24"/>
        </w:rPr>
      </w:pPr>
    </w:p>
    <w:p w14:paraId="3B4463BF" w14:textId="19C5F63B"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w:t>
      </w:r>
      <w:r w:rsidR="004C417C" w:rsidRPr="004C417C">
        <w:rPr>
          <w:rFonts w:ascii="Times New Roman" w:hAnsi="Times New Roman" w:cs="Times New Roman"/>
          <w:b/>
          <w:color w:val="000000"/>
          <w:sz w:val="24"/>
          <w:szCs w:val="24"/>
        </w:rPr>
        <w:t>kokmateriāliem 246,55 m</w:t>
      </w:r>
      <w:r w:rsidR="004C417C" w:rsidRPr="00755762">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apjomā</w:t>
      </w:r>
      <w:r w:rsidR="00E42C1C" w:rsidRPr="00E42C1C">
        <w:rPr>
          <w:rFonts w:ascii="Times New Roman" w:hAnsi="Times New Roman" w:cs="Times New Roman"/>
          <w:b/>
          <w:color w:val="000000"/>
          <w:sz w:val="24"/>
          <w:szCs w:val="24"/>
        </w:rPr>
        <w:t xml:space="preserve">, pirmās izsoles rīkošanu, </w:t>
      </w:r>
      <w:r w:rsidR="00755762">
        <w:rPr>
          <w:rFonts w:ascii="Times New Roman" w:hAnsi="Times New Roman" w:cs="Times New Roman"/>
          <w:b/>
          <w:color w:val="000000"/>
          <w:sz w:val="24"/>
          <w:szCs w:val="24"/>
        </w:rPr>
        <w:t xml:space="preserve">izsoles </w:t>
      </w:r>
      <w:r w:rsidR="00E42C1C" w:rsidRPr="00E42C1C">
        <w:rPr>
          <w:rFonts w:ascii="Times New Roman" w:hAnsi="Times New Roman" w:cs="Times New Roman"/>
          <w:b/>
          <w:color w:val="000000"/>
          <w:sz w:val="24"/>
          <w:szCs w:val="24"/>
        </w:rPr>
        <w:t>noteikumu un sākumcenas apstiprināšanu</w:t>
      </w:r>
    </w:p>
    <w:p w14:paraId="66407589" w14:textId="77777777" w:rsidR="00B24A5E" w:rsidRPr="00E92C22" w:rsidRDefault="00B24A5E" w:rsidP="0033335F">
      <w:pPr>
        <w:widowControl w:val="0"/>
        <w:spacing w:line="360" w:lineRule="auto"/>
        <w:ind w:firstLine="567"/>
        <w:jc w:val="both"/>
        <w:rPr>
          <w:rFonts w:ascii="Times New Roman" w:hAnsi="Times New Roman" w:cs="Times New Roman"/>
          <w:sz w:val="16"/>
          <w:szCs w:val="16"/>
        </w:rPr>
      </w:pPr>
    </w:p>
    <w:p w14:paraId="52F23F5A" w14:textId="19978F92" w:rsidR="00E42C1C" w:rsidRPr="00FC7F25" w:rsidRDefault="004C417C" w:rsidP="0033335F">
      <w:pPr>
        <w:widowControl w:val="0"/>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Gulbenes novada pašvaldība ir veikusi tai piederošajā nekustamā īpašuma Jaungulbenes pagastā ar nosaukumu “Gulbīšu zemes”, kadastra numurs 5060 005 0141, sastāvā ietilpstošajā zemes vienībā ar kadastra apzīmējumu 50600050135, koku ciršanu</w:t>
      </w:r>
      <w:r w:rsidR="009E2899" w:rsidRPr="009E2899">
        <w:rPr>
          <w:rFonts w:ascii="Times New Roman" w:hAnsi="Times New Roman" w:cs="Times New Roman"/>
          <w:sz w:val="24"/>
          <w:szCs w:val="24"/>
        </w:rPr>
        <w:t>.</w:t>
      </w:r>
    </w:p>
    <w:p w14:paraId="1C2BFB2C" w14:textId="60A6DB1A" w:rsidR="009E2899" w:rsidRPr="009E2899"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b/>
          <w:bCs/>
          <w:sz w:val="24"/>
          <w:szCs w:val="24"/>
        </w:rPr>
        <w:t>Gulbenes novada Centrālās pārvaldes Īpašumu pārraudzības nodaļas vadītājs Kristaps Dauksts</w:t>
      </w:r>
      <w:r w:rsidRPr="009E2899">
        <w:rPr>
          <w:rFonts w:ascii="Times New Roman" w:hAnsi="Times New Roman" w:cs="Times New Roman"/>
          <w:sz w:val="24"/>
          <w:szCs w:val="24"/>
        </w:rPr>
        <w:t xml:space="preserve"> ierosina</w:t>
      </w:r>
      <w:r w:rsidR="004327BD" w:rsidRPr="004327BD">
        <w:rPr>
          <w:rFonts w:ascii="Times New Roman" w:hAnsi="Times New Roman" w:cs="Times New Roman"/>
          <w:sz w:val="24"/>
          <w:szCs w:val="24"/>
        </w:rPr>
        <w:t xml:space="preserve"> </w:t>
      </w:r>
      <w:r w:rsidR="004327BD" w:rsidRPr="009E2899">
        <w:rPr>
          <w:rFonts w:ascii="Times New Roman" w:hAnsi="Times New Roman" w:cs="Times New Roman"/>
          <w:sz w:val="24"/>
          <w:szCs w:val="24"/>
        </w:rPr>
        <w:t>pārdot atklātā mutiskā izsolē ar augšupejošu soli</w:t>
      </w:r>
      <w:r w:rsidR="004327BD">
        <w:rPr>
          <w:rFonts w:ascii="Times New Roman" w:hAnsi="Times New Roman" w:cs="Times New Roman"/>
          <w:sz w:val="24"/>
          <w:szCs w:val="24"/>
        </w:rPr>
        <w:t xml:space="preserve"> </w:t>
      </w:r>
      <w:r w:rsidRPr="009E2899">
        <w:rPr>
          <w:rFonts w:ascii="Times New Roman" w:hAnsi="Times New Roman" w:cs="Times New Roman"/>
          <w:sz w:val="24"/>
          <w:szCs w:val="24"/>
        </w:rPr>
        <w:t xml:space="preserve">Gulbenes novada pašvaldības kustamo mantu – </w:t>
      </w:r>
      <w:r w:rsidR="004C417C" w:rsidRPr="004C417C">
        <w:rPr>
          <w:rFonts w:ascii="Times New Roman" w:hAnsi="Times New Roman" w:cs="Times New Roman"/>
          <w:sz w:val="24"/>
          <w:szCs w:val="24"/>
        </w:rPr>
        <w:t>kokmateriālus 246,55 m</w:t>
      </w:r>
      <w:r w:rsidR="004C417C" w:rsidRPr="00755762">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apses zāģbaļķi 56,50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lapu koka taras kluči 145,20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ozola zāģbaļķi 1,80</w:t>
      </w:r>
      <w:r w:rsidR="00D51093">
        <w:rPr>
          <w:rFonts w:ascii="Times New Roman" w:hAnsi="Times New Roman" w:cs="Times New Roman"/>
          <w:sz w:val="24"/>
          <w:szCs w:val="24"/>
        </w:rPr>
        <w:t xml:space="preserve"> </w:t>
      </w:r>
      <w:r w:rsidR="004C417C" w:rsidRPr="004C417C">
        <w:rPr>
          <w:rFonts w:ascii="Times New Roman" w:hAnsi="Times New Roman" w:cs="Times New Roman"/>
          <w:sz w:val="24"/>
          <w:szCs w:val="24"/>
        </w:rPr>
        <w:t>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priedes zāģbaļķi 1,85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bērza finierkluči 11,90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3,20 m), bērza finierkluči 23,20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4,70 m)</w:t>
      </w:r>
      <w:r w:rsidRPr="009E2899">
        <w:rPr>
          <w:rFonts w:ascii="Times New Roman" w:hAnsi="Times New Roman" w:cs="Times New Roman"/>
          <w:sz w:val="24"/>
          <w:szCs w:val="24"/>
        </w:rPr>
        <w:t>.</w:t>
      </w:r>
    </w:p>
    <w:p w14:paraId="32754C91" w14:textId="11AC7758" w:rsidR="00E42C1C" w:rsidRPr="007575D2" w:rsidRDefault="004C417C" w:rsidP="009E2899">
      <w:pPr>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 xml:space="preserve">Atbilstoši Gulbenes novada pašvaldības pasūtījumam Apaļkoksnes kvalitātes un kvantitātes uzmērītājs Oskars Suveizda (sertifikāts Nr.313, spēkā līdz 2028.gada 5.martam) ir veicis cirtes rezultātā iegūtās kustamās mantas – apaļo kokmateriālu uzmērīšanu un novērtēšanu, par ko 2025.gada 5.aprīlī sagatavots atzinums par kokmateriālu apjomu un vērtību krautuvēs. Kustamās mantas tirgus vērtība noteikta 16254,95 EUR (sešpadsmit tūkstoši divi simti piecdesmit četri </w:t>
      </w:r>
      <w:r w:rsidRPr="00D51093">
        <w:rPr>
          <w:rFonts w:ascii="Times New Roman" w:hAnsi="Times New Roman" w:cs="Times New Roman"/>
          <w:i/>
          <w:iCs/>
          <w:sz w:val="24"/>
          <w:szCs w:val="24"/>
        </w:rPr>
        <w:t>euro</w:t>
      </w:r>
      <w:r w:rsidR="007A3607">
        <w:rPr>
          <w:rFonts w:ascii="Times New Roman" w:hAnsi="Times New Roman" w:cs="Times New Roman"/>
          <w:sz w:val="24"/>
          <w:szCs w:val="24"/>
        </w:rPr>
        <w:t xml:space="preserve"> deviņdesmit pieci</w:t>
      </w:r>
      <w:r w:rsidRPr="004C417C">
        <w:rPr>
          <w:rFonts w:ascii="Times New Roman" w:hAnsi="Times New Roman" w:cs="Times New Roman"/>
          <w:sz w:val="24"/>
          <w:szCs w:val="24"/>
        </w:rPr>
        <w:t xml:space="preserve"> centi) apmērā</w:t>
      </w:r>
      <w:r w:rsidR="00841424" w:rsidRPr="00841424">
        <w:rPr>
          <w:rFonts w:ascii="Times New Roman" w:hAnsi="Times New Roman" w:cs="Times New Roman"/>
          <w:sz w:val="24"/>
          <w:szCs w:val="24"/>
        </w:rPr>
        <w:t>.</w:t>
      </w:r>
    </w:p>
    <w:p w14:paraId="59072D97" w14:textId="10A94914"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w:t>
      </w:r>
      <w:r w:rsidR="00B60F34">
        <w:rPr>
          <w:rFonts w:ascii="Times New Roman" w:hAnsi="Times New Roman" w:cs="Times New Roman"/>
          <w:sz w:val="24"/>
          <w:szCs w:val="24"/>
        </w:rPr>
        <w:t xml:space="preserve"> t</w:t>
      </w:r>
      <w:r w:rsidRPr="003F2AF8">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 xml:space="preserve">pārdodot izsolē, tai skaitā izsolē ar </w:t>
      </w:r>
      <w:r w:rsidRPr="00A7420B">
        <w:rPr>
          <w:rFonts w:ascii="Times New Roman" w:hAnsi="Times New Roman" w:cs="Times New Roman"/>
          <w:sz w:val="24"/>
          <w:szCs w:val="24"/>
        </w:rPr>
        <w:lastRenderedPageBreak/>
        <w:t>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EC0FAF2" w14:textId="1FC450EA"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pirmā daļ</w:t>
      </w:r>
      <w:r w:rsidR="00B60F34">
        <w:rPr>
          <w:rFonts w:ascii="Times New Roman" w:hAnsi="Times New Roman" w:cs="Times New Roman"/>
          <w:sz w:val="24"/>
          <w:szCs w:val="24"/>
        </w:rPr>
        <w:t>a</w:t>
      </w:r>
      <w:r>
        <w:rPr>
          <w:rFonts w:ascii="Times New Roman" w:hAnsi="Times New Roman" w:cs="Times New Roman"/>
          <w:sz w:val="24"/>
          <w:szCs w:val="24"/>
        </w:rPr>
        <w:t xml:space="preserve"> noteic,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savukārt šā panta otrā daļa noteic, ka i</w:t>
      </w:r>
      <w:r w:rsidRPr="00927617">
        <w:rPr>
          <w:rFonts w:ascii="Times New Roman" w:hAnsi="Times New Roman" w:cs="Times New Roman"/>
          <w:sz w:val="24"/>
          <w:szCs w:val="24"/>
        </w:rPr>
        <w:t xml:space="preserve">zsoli rīko tās institūcijas izveidota izsoles komisija (turpmāk </w:t>
      </w:r>
      <w:r>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r>
        <w:rPr>
          <w:rFonts w:ascii="Times New Roman" w:hAnsi="Times New Roman" w:cs="Times New Roman"/>
          <w:sz w:val="24"/>
          <w:szCs w:val="24"/>
        </w:rPr>
        <w:t xml:space="preserve"> Atbilstoši šā likuma 15.pantam i</w:t>
      </w:r>
      <w:r w:rsidRPr="00D51618">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 xml:space="preserve">un rakstiska) vai elektroniska. </w:t>
      </w:r>
      <w:r w:rsidRPr="00D51618">
        <w:rPr>
          <w:rFonts w:ascii="Times New Roman" w:hAnsi="Times New Roman" w:cs="Times New Roman"/>
          <w:sz w:val="24"/>
          <w:szCs w:val="24"/>
        </w:rPr>
        <w:t>Izsole var būt ar augšupejošu vai lejupejošu soli.</w:t>
      </w:r>
    </w:p>
    <w:p w14:paraId="036CEEAC" w14:textId="01AE50B0" w:rsidR="00E42C1C" w:rsidRPr="00E92C22"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202</w:t>
      </w:r>
      <w:r w:rsidR="004C417C">
        <w:rPr>
          <w:rFonts w:ascii="Times New Roman" w:hAnsi="Times New Roman" w:cs="Times New Roman"/>
          <w:sz w:val="24"/>
          <w:szCs w:val="24"/>
        </w:rPr>
        <w:t>5</w:t>
      </w:r>
      <w:r w:rsidR="00E51A44" w:rsidRPr="00B23C02">
        <w:rPr>
          <w:rFonts w:ascii="Times New Roman" w:hAnsi="Times New Roman" w:cs="Times New Roman"/>
          <w:sz w:val="24"/>
          <w:szCs w:val="24"/>
        </w:rPr>
        <w:t xml:space="preserve">.gada </w:t>
      </w:r>
      <w:r w:rsidR="004C417C">
        <w:rPr>
          <w:rFonts w:ascii="Times New Roman" w:hAnsi="Times New Roman" w:cs="Times New Roman"/>
          <w:sz w:val="24"/>
          <w:szCs w:val="24"/>
        </w:rPr>
        <w:t>10.aprīļa</w:t>
      </w:r>
      <w:r w:rsidR="00E51A44" w:rsidRPr="00B23C02">
        <w:rPr>
          <w:rFonts w:ascii="Times New Roman" w:hAnsi="Times New Roman" w:cs="Times New Roman"/>
          <w:sz w:val="24"/>
          <w:szCs w:val="24"/>
        </w:rPr>
        <w:t xml:space="preserve"> sēdes lēmumu</w:t>
      </w:r>
      <w:r w:rsidR="009E2899">
        <w:rPr>
          <w:rFonts w:ascii="Times New Roman" w:hAnsi="Times New Roman" w:cs="Times New Roman"/>
          <w:sz w:val="24"/>
          <w:szCs w:val="24"/>
        </w:rPr>
        <w:t xml:space="preserve"> “Par </w:t>
      </w:r>
      <w:r w:rsidR="004C417C" w:rsidRPr="004C417C">
        <w:rPr>
          <w:rFonts w:ascii="Times New Roman" w:hAnsi="Times New Roman" w:cs="Times New Roman"/>
          <w:sz w:val="24"/>
          <w:szCs w:val="24"/>
        </w:rPr>
        <w:t>kustamās mantas - kokmateriāliem 246,55 m3 apjomā</w:t>
      </w:r>
      <w:r w:rsidR="009E2899" w:rsidRPr="009E2899">
        <w:rPr>
          <w:rFonts w:ascii="Times New Roman" w:hAnsi="Times New Roman" w:cs="Times New Roman"/>
          <w:sz w:val="24"/>
          <w:szCs w:val="24"/>
        </w:rPr>
        <w:t>, pirmās izsoles sākumcenas noteikšanu</w:t>
      </w:r>
      <w:r w:rsidR="009E2899">
        <w:rPr>
          <w:rFonts w:ascii="Times New Roman" w:hAnsi="Times New Roman" w:cs="Times New Roman"/>
          <w:sz w:val="24"/>
          <w:szCs w:val="24"/>
        </w:rPr>
        <w:t>”</w:t>
      </w:r>
      <w:r w:rsidR="00E51A44" w:rsidRPr="00B23C02">
        <w:rPr>
          <w:rFonts w:ascii="Times New Roman" w:hAnsi="Times New Roman" w:cs="Times New Roman"/>
          <w:sz w:val="24"/>
          <w:szCs w:val="24"/>
        </w:rPr>
        <w:t xml:space="preserve"> protokols Nr. GND/2.7.2/2</w:t>
      </w:r>
      <w:r w:rsidR="004C417C">
        <w:rPr>
          <w:rFonts w:ascii="Times New Roman" w:hAnsi="Times New Roman" w:cs="Times New Roman"/>
          <w:sz w:val="24"/>
          <w:szCs w:val="24"/>
        </w:rPr>
        <w:t>5</w:t>
      </w:r>
      <w:r w:rsidR="00E51A44" w:rsidRPr="00B23C02">
        <w:rPr>
          <w:rFonts w:ascii="Times New Roman" w:hAnsi="Times New Roman" w:cs="Times New Roman"/>
          <w:sz w:val="24"/>
          <w:szCs w:val="24"/>
        </w:rPr>
        <w:t>/</w:t>
      </w:r>
      <w:r w:rsidR="004C417C">
        <w:rPr>
          <w:rFonts w:ascii="Times New Roman" w:hAnsi="Times New Roman" w:cs="Times New Roman"/>
          <w:sz w:val="24"/>
          <w:szCs w:val="24"/>
        </w:rPr>
        <w:t>9</w:t>
      </w:r>
      <w:r w:rsidR="009E2899">
        <w:rPr>
          <w:rFonts w:ascii="Times New Roman" w:hAnsi="Times New Roman" w:cs="Times New Roman"/>
          <w:sz w:val="24"/>
          <w:szCs w:val="24"/>
        </w:rPr>
        <w:t xml:space="preserve"> </w:t>
      </w:r>
      <w:r w:rsidR="00E51A44">
        <w:rPr>
          <w:rFonts w:ascii="Times New Roman" w:hAnsi="Times New Roman" w:cs="Times New Roman"/>
          <w:sz w:val="24"/>
          <w:szCs w:val="24"/>
        </w:rPr>
        <w:t>(</w:t>
      </w:r>
      <w:r w:rsidR="004C417C">
        <w:rPr>
          <w:rFonts w:ascii="Times New Roman" w:hAnsi="Times New Roman" w:cs="Times New Roman"/>
          <w:sz w:val="24"/>
          <w:szCs w:val="24"/>
        </w:rPr>
        <w:t>1</w:t>
      </w:r>
      <w:r w:rsidR="0080395B">
        <w:rPr>
          <w:rFonts w:ascii="Times New Roman" w:hAnsi="Times New Roman" w:cs="Times New Roman"/>
          <w:sz w:val="24"/>
          <w:szCs w:val="24"/>
        </w:rPr>
        <w:t>1</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w:t>
      </w:r>
      <w:r w:rsidR="00B24A5E">
        <w:rPr>
          <w:rFonts w:ascii="Times New Roman" w:hAnsi="Times New Roman" w:cs="Times New Roman"/>
          <w:sz w:val="24"/>
          <w:szCs w:val="24"/>
        </w:rPr>
        <w:t xml:space="preserve"> </w:t>
      </w:r>
      <w:r w:rsidRPr="00734B23">
        <w:rPr>
          <w:rFonts w:ascii="Times New Roman" w:hAnsi="Times New Roman" w:cs="Times New Roman"/>
          <w:sz w:val="24"/>
          <w:szCs w:val="24"/>
        </w:rPr>
        <w:t>un 21.</w:t>
      </w:r>
      <w:r w:rsidR="00B24A5E">
        <w:rPr>
          <w:rFonts w:ascii="Times New Roman" w:hAnsi="Times New Roman" w:cs="Times New Roman"/>
          <w:sz w:val="24"/>
          <w:szCs w:val="24"/>
        </w:rPr>
        <w:t> </w:t>
      </w:r>
      <w:r w:rsidRPr="00734B23">
        <w:rPr>
          <w:rFonts w:ascii="Times New Roman" w:hAnsi="Times New Roman" w:cs="Times New Roman"/>
          <w:sz w:val="24"/>
          <w:szCs w:val="24"/>
        </w:rPr>
        <w:t>punktu</w:t>
      </w:r>
      <w:r w:rsidRPr="005F5157">
        <w:rPr>
          <w:rFonts w:ascii="Times New Roman" w:hAnsi="Times New Roman" w:cs="Times New Roman"/>
          <w:sz w:val="24"/>
          <w:szCs w:val="24"/>
        </w:rPr>
        <w:t>, Publiskas personas mantas atsavināšanas likuma 3.panta pirmās daļas 1.punktu un otro daļu,</w:t>
      </w:r>
      <w:r w:rsidR="00D51618">
        <w:rPr>
          <w:rFonts w:ascii="Times New Roman" w:hAnsi="Times New Roman" w:cs="Times New Roman"/>
          <w:sz w:val="24"/>
          <w:szCs w:val="24"/>
        </w:rPr>
        <w:t xml:space="preserve"> 9.panta trešo daļu, </w:t>
      </w:r>
      <w:r w:rsidRPr="005F5157">
        <w:rPr>
          <w:rFonts w:ascii="Times New Roman" w:hAnsi="Times New Roman" w:cs="Times New Roman"/>
          <w:sz w:val="24"/>
          <w:szCs w:val="24"/>
        </w:rPr>
        <w:t>10.</w:t>
      </w:r>
      <w:r w:rsidR="00B60F34">
        <w:rPr>
          <w:rFonts w:ascii="Times New Roman" w:hAnsi="Times New Roman" w:cs="Times New Roman"/>
          <w:sz w:val="24"/>
          <w:szCs w:val="24"/>
        </w:rPr>
        <w:t xml:space="preserve"> un </w:t>
      </w:r>
      <w:r w:rsidRPr="00E92C22">
        <w:rPr>
          <w:rFonts w:ascii="Times New Roman" w:hAnsi="Times New Roman" w:cs="Times New Roman"/>
          <w:sz w:val="24"/>
          <w:szCs w:val="24"/>
        </w:rPr>
        <w:t xml:space="preserve">15.pantu, atklāti balsojot: </w:t>
      </w:r>
      <w:r w:rsidR="004C417C" w:rsidRPr="00F73058">
        <w:rPr>
          <w:rFonts w:ascii="Times New Roman" w:hAnsi="Times New Roman" w:cs="Times New Roman"/>
          <w:sz w:val="24"/>
          <w:szCs w:val="24"/>
        </w:rPr>
        <w:t>atklāti balsojot ar balsīm “Par” ( ), “Pret” – , “Atturas” – , “Nepiedalās” – , Gulbenes novada pašvaldības dome</w:t>
      </w:r>
      <w:r w:rsidR="004C417C" w:rsidRPr="00685B1F">
        <w:rPr>
          <w:rFonts w:ascii="Times New Roman" w:hAnsi="Times New Roman" w:cs="Times New Roman"/>
          <w:color w:val="000000"/>
          <w:sz w:val="24"/>
          <w:szCs w:val="24"/>
        </w:rPr>
        <w:t xml:space="preserve"> NOLEMJ</w:t>
      </w:r>
      <w:r w:rsidRPr="00E92C22">
        <w:rPr>
          <w:rFonts w:ascii="Times New Roman" w:hAnsi="Times New Roman" w:cs="Times New Roman"/>
          <w:sz w:val="24"/>
          <w:szCs w:val="24"/>
        </w:rPr>
        <w:t>:</w:t>
      </w:r>
    </w:p>
    <w:p w14:paraId="050CF6C8" w14:textId="296FB06D" w:rsidR="00E42C1C" w:rsidRDefault="00E42C1C" w:rsidP="004C417C">
      <w:pPr>
        <w:spacing w:line="360" w:lineRule="auto"/>
        <w:ind w:firstLine="567"/>
        <w:jc w:val="both"/>
        <w:rPr>
          <w:rFonts w:ascii="Times New Roman" w:hAnsi="Times New Roman" w:cs="Times New Roman"/>
          <w:sz w:val="24"/>
          <w:szCs w:val="24"/>
        </w:rPr>
      </w:pPr>
      <w:r w:rsidRPr="00E92C22">
        <w:rPr>
          <w:rFonts w:ascii="Times New Roman" w:hAnsi="Times New Roman" w:cs="Times New Roman"/>
          <w:sz w:val="24"/>
          <w:szCs w:val="24"/>
        </w:rPr>
        <w:t xml:space="preserve">1. RĪKOT </w:t>
      </w:r>
      <w:r w:rsidR="009E2899" w:rsidRPr="00E92C22">
        <w:rPr>
          <w:rFonts w:ascii="Times New Roman" w:hAnsi="Times New Roman" w:cs="Times New Roman"/>
          <w:sz w:val="24"/>
          <w:szCs w:val="24"/>
        </w:rPr>
        <w:t xml:space="preserve">Gulbenes novada pašvaldības īpašumā esošās kustamās mantas – </w:t>
      </w:r>
      <w:r w:rsidR="004C417C" w:rsidRPr="004C417C">
        <w:rPr>
          <w:rFonts w:ascii="Times New Roman" w:hAnsi="Times New Roman" w:cs="Times New Roman"/>
          <w:sz w:val="24"/>
          <w:szCs w:val="24"/>
        </w:rPr>
        <w:t>kokmateriālus 246,55 m</w:t>
      </w:r>
      <w:r w:rsidR="004C417C" w:rsidRPr="00B60F34">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apses zāģbaļķi 56,50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lapu koka taras kluči 145,20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ozola zāģbaļķi 1,80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priedes zāģbaļķi 1,85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bērza finierkluči 11,90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3,20 m), bērza finierkluči 23,20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4,70 m)</w:t>
      </w:r>
      <w:r w:rsidR="004C417C">
        <w:rPr>
          <w:rFonts w:ascii="Times New Roman" w:hAnsi="Times New Roman" w:cs="Times New Roman"/>
          <w:sz w:val="24"/>
          <w:szCs w:val="24"/>
        </w:rPr>
        <w:t xml:space="preserve">, </w:t>
      </w:r>
      <w:r w:rsidR="009E2899" w:rsidRPr="009E2899">
        <w:rPr>
          <w:rFonts w:ascii="Times New Roman" w:hAnsi="Times New Roman" w:cs="Times New Roman"/>
          <w:sz w:val="24"/>
          <w:szCs w:val="24"/>
        </w:rPr>
        <w:t>pirmo mutisko izsoli ar augšupejošu soli</w:t>
      </w:r>
      <w:r>
        <w:rPr>
          <w:rFonts w:ascii="Times New Roman" w:hAnsi="Times New Roman" w:cs="Times New Roman"/>
          <w:sz w:val="24"/>
          <w:szCs w:val="24"/>
        </w:rPr>
        <w:t>.</w:t>
      </w:r>
    </w:p>
    <w:p w14:paraId="5D641645" w14:textId="7D711046"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w:t>
      </w:r>
      <w:r w:rsidRPr="009E2899">
        <w:rPr>
          <w:rFonts w:ascii="Times New Roman" w:hAnsi="Times New Roman" w:cs="Times New Roman"/>
          <w:sz w:val="24"/>
          <w:szCs w:val="24"/>
        </w:rPr>
        <w:t xml:space="preserve">novada pašvaldībai piederošās </w:t>
      </w:r>
      <w:r w:rsidR="00085AFA" w:rsidRPr="009E2899">
        <w:rPr>
          <w:rFonts w:ascii="Times New Roman" w:hAnsi="Times New Roman" w:cs="Times New Roman"/>
          <w:sz w:val="24"/>
          <w:szCs w:val="24"/>
        </w:rPr>
        <w:t xml:space="preserve">šā lēmuma 1.punktā minētās </w:t>
      </w:r>
      <w:r w:rsidRPr="009E2899">
        <w:rPr>
          <w:rFonts w:ascii="Times New Roman" w:hAnsi="Times New Roman" w:cs="Times New Roman"/>
          <w:sz w:val="24"/>
          <w:szCs w:val="24"/>
        </w:rPr>
        <w:t xml:space="preserve">kustamās mantas pirmās izsoles sākumcenu </w:t>
      </w:r>
      <w:r w:rsidR="004C417C" w:rsidRPr="004C417C">
        <w:rPr>
          <w:rFonts w:ascii="Times New Roman" w:hAnsi="Times New Roman" w:cs="Times New Roman"/>
          <w:sz w:val="24"/>
          <w:szCs w:val="24"/>
        </w:rPr>
        <w:t xml:space="preserve">16254,95 EUR (sešpadsmit tūkstoši divi simti piecdesmit četri </w:t>
      </w:r>
      <w:r w:rsidR="004C417C" w:rsidRPr="00541B64">
        <w:rPr>
          <w:rFonts w:ascii="Times New Roman" w:hAnsi="Times New Roman" w:cs="Times New Roman"/>
          <w:i/>
          <w:iCs/>
          <w:sz w:val="24"/>
          <w:szCs w:val="24"/>
        </w:rPr>
        <w:t>euro</w:t>
      </w:r>
      <w:r w:rsidR="004C417C" w:rsidRPr="004C417C">
        <w:rPr>
          <w:rFonts w:ascii="Times New Roman" w:hAnsi="Times New Roman" w:cs="Times New Roman"/>
          <w:sz w:val="24"/>
          <w:szCs w:val="24"/>
        </w:rPr>
        <w:t xml:space="preserve"> </w:t>
      </w:r>
      <w:r w:rsidR="007A3607">
        <w:rPr>
          <w:rFonts w:ascii="Times New Roman" w:hAnsi="Times New Roman" w:cs="Times New Roman"/>
          <w:sz w:val="24"/>
          <w:szCs w:val="24"/>
        </w:rPr>
        <w:t>deviņdesmit pieci</w:t>
      </w:r>
      <w:r w:rsidR="004C417C" w:rsidRPr="004C417C">
        <w:rPr>
          <w:rFonts w:ascii="Times New Roman" w:hAnsi="Times New Roman" w:cs="Times New Roman"/>
          <w:sz w:val="24"/>
          <w:szCs w:val="24"/>
        </w:rPr>
        <w:t xml:space="preserve"> centi)</w:t>
      </w:r>
    </w:p>
    <w:p w14:paraId="63B73712" w14:textId="4133402B"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D51618">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78B657FC"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w:t>
      </w:r>
      <w:r w:rsidR="00B60F34">
        <w:rPr>
          <w:rFonts w:ascii="Times New Roman" w:hAnsi="Times New Roman" w:cs="Times New Roman"/>
          <w:sz w:val="24"/>
          <w:szCs w:val="24"/>
        </w:rPr>
        <w:t>rīkot</w:t>
      </w:r>
      <w:r>
        <w:rPr>
          <w:rFonts w:ascii="Times New Roman" w:hAnsi="Times New Roman" w:cs="Times New Roman"/>
          <w:sz w:val="24"/>
          <w:szCs w:val="24"/>
        </w:rPr>
        <w:t xml:space="preserve">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07BA75C" w14:textId="5419E4E4" w:rsidR="00D51618" w:rsidRPr="00156CF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sidR="004C417C">
        <w:rPr>
          <w:rFonts w:ascii="Times New Roman" w:hAnsi="Times New Roman" w:cs="Times New Roman"/>
          <w:sz w:val="24"/>
          <w:szCs w:val="24"/>
        </w:rPr>
        <w:t>am</w:t>
      </w:r>
      <w:r w:rsidRPr="00153A8E">
        <w:rPr>
          <w:rFonts w:ascii="Times New Roman" w:hAnsi="Times New Roman" w:cs="Times New Roman"/>
          <w:sz w:val="24"/>
          <w:szCs w:val="24"/>
        </w:rPr>
        <w:t>.</w:t>
      </w:r>
    </w:p>
    <w:p w14:paraId="3D827A55" w14:textId="77777777" w:rsidR="004136CA" w:rsidRPr="00E92C22"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14:paraId="50D30B32" w14:textId="77777777" w:rsidTr="004C417C">
        <w:tc>
          <w:tcPr>
            <w:tcW w:w="5240" w:type="dxa"/>
          </w:tcPr>
          <w:p w14:paraId="6EC970E7" w14:textId="7575294D" w:rsidR="004C417C" w:rsidRDefault="004C417C">
            <w:pPr>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p>
        </w:tc>
        <w:tc>
          <w:tcPr>
            <w:tcW w:w="4104" w:type="dxa"/>
          </w:tcPr>
          <w:p w14:paraId="40FD4F2B" w14:textId="74025EC9" w:rsidR="004C417C" w:rsidRDefault="004C417C" w:rsidP="004C417C">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tbl>
    <w:p w14:paraId="4BCC7979" w14:textId="77777777" w:rsidR="004C417C" w:rsidRDefault="004C417C">
      <w:pPr>
        <w:spacing w:line="360" w:lineRule="auto"/>
        <w:rPr>
          <w:rFonts w:ascii="Times New Roman" w:hAnsi="Times New Roman" w:cs="Times New Roman"/>
          <w:sz w:val="24"/>
          <w:szCs w:val="24"/>
        </w:rPr>
      </w:pPr>
    </w:p>
    <w:p w14:paraId="519BEDBD" w14:textId="19FB3BC9" w:rsidR="004136CA" w:rsidRDefault="004C417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F5157">
        <w:rPr>
          <w:rFonts w:ascii="Times New Roman" w:hAnsi="Times New Roman" w:cs="Times New Roman"/>
          <w:sz w:val="24"/>
          <w:szCs w:val="24"/>
        </w:rPr>
        <w:tab/>
      </w:r>
      <w:r w:rsidR="005F5157">
        <w:rPr>
          <w:rFonts w:ascii="Times New Roman" w:hAnsi="Times New Roman" w:cs="Times New Roman"/>
          <w:sz w:val="24"/>
          <w:szCs w:val="24"/>
        </w:rPr>
        <w:tab/>
      </w:r>
      <w:r w:rsidR="005F5157">
        <w:rPr>
          <w:rFonts w:ascii="Times New Roman" w:hAnsi="Times New Roman" w:cs="Times New Roman"/>
          <w:sz w:val="24"/>
          <w:szCs w:val="24"/>
        </w:rPr>
        <w:tab/>
      </w:r>
      <w:r w:rsidR="009E2899">
        <w:rPr>
          <w:rFonts w:ascii="Times New Roman" w:hAnsi="Times New Roman" w:cs="Times New Roman"/>
          <w:sz w:val="24"/>
          <w:szCs w:val="24"/>
        </w:rPr>
        <w:t xml:space="preserve"> </w:t>
      </w:r>
    </w:p>
    <w:p w14:paraId="5EEB7363" w14:textId="77777777" w:rsidR="004C417C" w:rsidRDefault="004C417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A57B2A3" w14:textId="159D5677"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4C417C">
        <w:rPr>
          <w:rFonts w:ascii="Times New Roman" w:hAnsi="Times New Roman" w:cs="Times New Roman"/>
          <w:sz w:val="24"/>
          <w:szCs w:val="24"/>
        </w:rPr>
        <w:t>16.04.2025</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4C417C">
        <w:rPr>
          <w:rFonts w:ascii="Times New Roman" w:hAnsi="Times New Roman" w:cs="Times New Roman"/>
          <w:color w:val="000000"/>
          <w:sz w:val="24"/>
          <w:szCs w:val="24"/>
        </w:rPr>
        <w:t>5</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57E53111" w14:textId="77777777" w:rsidR="00095FA0" w:rsidRDefault="00095FA0">
      <w:pPr>
        <w:pBdr>
          <w:top w:val="nil"/>
          <w:left w:val="nil"/>
          <w:bottom w:val="nil"/>
          <w:right w:val="nil"/>
          <w:between w:val="nil"/>
        </w:pBdr>
        <w:jc w:val="center"/>
        <w:rPr>
          <w:rFonts w:ascii="Times New Roman" w:hAnsi="Times New Roman" w:cs="Times New Roman"/>
          <w:b/>
          <w:smallCaps/>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1A5B7DE4"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4C417C" w:rsidRPr="004C417C">
        <w:rPr>
          <w:rFonts w:ascii="Times New Roman" w:hAnsi="Times New Roman" w:cs="Times New Roman"/>
          <w:b/>
          <w:color w:val="000000"/>
          <w:sz w:val="24"/>
          <w:szCs w:val="24"/>
        </w:rPr>
        <w:t>246,55 m</w:t>
      </w:r>
      <w:r w:rsidR="004C417C" w:rsidRPr="007A3607">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6437466C" w14:textId="77777777" w:rsidR="00095FA0" w:rsidRDefault="00095FA0">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rsidP="00D51618">
      <w:pPr>
        <w:tabs>
          <w:tab w:val="left" w:pos="567"/>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036E0CA"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D51618">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4879EA" w:rsidRPr="004879EA">
        <w:rPr>
          <w:rFonts w:ascii="Times New Roman" w:hAnsi="Times New Roman" w:cs="Times New Roman"/>
          <w:sz w:val="24"/>
          <w:szCs w:val="24"/>
        </w:rPr>
        <w:t xml:space="preserve">246,55 </w:t>
      </w:r>
      <w:r w:rsidR="00085AFA" w:rsidRPr="00085AFA">
        <w:rPr>
          <w:rFonts w:ascii="Times New Roman" w:hAnsi="Times New Roman" w:cs="Times New Roman"/>
          <w:sz w:val="24"/>
          <w:szCs w:val="24"/>
        </w:rPr>
        <w:t>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(turpmāk – Objekts)</w:t>
      </w:r>
      <w:r w:rsidR="00D516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09B6E1E0" w14:textId="7F00D8D4"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D51618">
        <w:rPr>
          <w:rFonts w:ascii="Times New Roman" w:hAnsi="Times New Roman" w:cs="Times New Roman"/>
          <w:color w:val="000000"/>
          <w:sz w:val="24"/>
          <w:szCs w:val="24"/>
        </w:rPr>
        <w:tab/>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D51618">
        <w:rPr>
          <w:rFonts w:ascii="Times New Roman" w:hAnsi="Times New Roman" w:cs="Times New Roman"/>
          <w:color w:val="000000"/>
          <w:sz w:val="24"/>
          <w:szCs w:val="24"/>
        </w:rPr>
        <w:tab/>
      </w:r>
      <w:r>
        <w:rPr>
          <w:rFonts w:ascii="Times New Roman" w:hAnsi="Times New Roman" w:cs="Times New Roman"/>
          <w:color w:val="000000"/>
          <w:sz w:val="24"/>
          <w:szCs w:val="24"/>
        </w:rPr>
        <w:t xml:space="preserve">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1BA7A279"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D51618">
        <w:rPr>
          <w:rFonts w:ascii="Times New Roman" w:hAnsi="Times New Roman" w:cs="Times New Roman"/>
          <w:sz w:val="24"/>
          <w:szCs w:val="24"/>
        </w:rPr>
        <w:tab/>
      </w:r>
      <w:r>
        <w:rPr>
          <w:rFonts w:ascii="Times New Roman" w:hAnsi="Times New Roman" w:cs="Times New Roman"/>
          <w:sz w:val="24"/>
          <w:szCs w:val="24"/>
        </w:rPr>
        <w:t>Ziņas par izsolē atsavināmo Objektu:</w:t>
      </w:r>
      <w:r w:rsidR="001057E9" w:rsidRPr="001057E9">
        <w:rPr>
          <w:rFonts w:ascii="Times New Roman" w:hAnsi="Times New Roman" w:cs="Times New Roman"/>
          <w:sz w:val="24"/>
          <w:szCs w:val="24"/>
        </w:rPr>
        <w:t xml:space="preserve"> </w:t>
      </w:r>
    </w:p>
    <w:p w14:paraId="7E7BF1F3" w14:textId="73FDEF16" w:rsidR="004879EA" w:rsidRDefault="009E2899" w:rsidP="004879EA">
      <w:pPr>
        <w:tabs>
          <w:tab w:val="left" w:pos="1276"/>
        </w:tabs>
        <w:spacing w:line="360" w:lineRule="auto"/>
        <w:ind w:left="1276" w:right="43" w:hanging="709"/>
        <w:rPr>
          <w:rFonts w:ascii="Times New Roman" w:hAnsi="Times New Roman" w:cs="Times New Roman"/>
          <w:sz w:val="24"/>
          <w:szCs w:val="24"/>
        </w:rPr>
      </w:pPr>
      <w:r>
        <w:rPr>
          <w:rFonts w:ascii="Times New Roman" w:hAnsi="Times New Roman" w:cs="Times New Roman"/>
          <w:sz w:val="24"/>
          <w:szCs w:val="24"/>
        </w:rPr>
        <w:t xml:space="preserve">1.4.1. </w:t>
      </w:r>
      <w:r w:rsidR="00D51618">
        <w:rPr>
          <w:rFonts w:ascii="Times New Roman" w:hAnsi="Times New Roman" w:cs="Times New Roman"/>
          <w:sz w:val="24"/>
          <w:szCs w:val="24"/>
        </w:rPr>
        <w:tab/>
      </w:r>
      <w:r w:rsidRPr="009E2899">
        <w:rPr>
          <w:rFonts w:ascii="Times New Roman" w:hAnsi="Times New Roman" w:cs="Times New Roman"/>
          <w:color w:val="00000A"/>
          <w:sz w:val="24"/>
          <w:szCs w:val="24"/>
        </w:rPr>
        <w:t xml:space="preserve">Gulbenes novada pašvaldības īpašumā esošā kustamā manta – kokmateriāli ar kopējo apjomu </w:t>
      </w:r>
      <w:r w:rsidR="004879EA" w:rsidRPr="004879EA">
        <w:rPr>
          <w:rFonts w:ascii="Times New Roman" w:hAnsi="Times New Roman" w:cs="Times New Roman"/>
          <w:sz w:val="24"/>
          <w:szCs w:val="24"/>
        </w:rPr>
        <w:t xml:space="preserve">246,55 </w:t>
      </w:r>
      <w:r w:rsidRPr="009E2899">
        <w:rPr>
          <w:rFonts w:ascii="Times New Roman" w:hAnsi="Times New Roman" w:cs="Times New Roman"/>
          <w:sz w:val="24"/>
          <w:szCs w:val="24"/>
        </w:rPr>
        <w:t>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w:t>
      </w:r>
      <w:r w:rsidR="004879EA">
        <w:rPr>
          <w:rFonts w:ascii="Times New Roman" w:hAnsi="Times New Roman" w:cs="Times New Roman"/>
          <w:sz w:val="24"/>
          <w:szCs w:val="24"/>
        </w:rPr>
        <w:t xml:space="preserve"> </w:t>
      </w:r>
    </w:p>
    <w:tbl>
      <w:tblPr>
        <w:tblStyle w:val="Reatabula"/>
        <w:tblpPr w:leftFromText="180" w:rightFromText="180" w:vertAnchor="text" w:horzAnchor="margin" w:tblpXSpec="right" w:tblpY="225"/>
        <w:tblW w:w="8075" w:type="dxa"/>
        <w:tblLook w:val="04A0" w:firstRow="1" w:lastRow="0" w:firstColumn="1" w:lastColumn="0" w:noHBand="0" w:noVBand="1"/>
      </w:tblPr>
      <w:tblGrid>
        <w:gridCol w:w="2405"/>
        <w:gridCol w:w="2552"/>
        <w:gridCol w:w="3118"/>
      </w:tblGrid>
      <w:tr w:rsidR="004879EA" w:rsidRPr="004879EA" w14:paraId="68DA7C6F" w14:textId="77777777" w:rsidTr="004879EA">
        <w:tc>
          <w:tcPr>
            <w:tcW w:w="2405" w:type="dxa"/>
            <w:shd w:val="clear" w:color="auto" w:fill="auto"/>
          </w:tcPr>
          <w:p w14:paraId="3EC25C21"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b/>
                <w:sz w:val="24"/>
                <w:szCs w:val="24"/>
              </w:rPr>
              <w:t>Sortiments</w:t>
            </w:r>
          </w:p>
        </w:tc>
        <w:tc>
          <w:tcPr>
            <w:tcW w:w="2552" w:type="dxa"/>
            <w:shd w:val="clear" w:color="auto" w:fill="auto"/>
          </w:tcPr>
          <w:p w14:paraId="415537C1" w14:textId="77777777" w:rsidR="004879EA" w:rsidRPr="004879EA" w:rsidRDefault="004879EA" w:rsidP="007444D0">
            <w:pPr>
              <w:jc w:val="center"/>
              <w:rPr>
                <w:rFonts w:ascii="Times New Roman" w:hAnsi="Times New Roman" w:cs="Times New Roman"/>
                <w:b/>
                <w:sz w:val="24"/>
                <w:szCs w:val="24"/>
              </w:rPr>
            </w:pPr>
            <w:r w:rsidRPr="004879EA">
              <w:rPr>
                <w:rFonts w:ascii="Times New Roman" w:hAnsi="Times New Roman" w:cs="Times New Roman"/>
                <w:b/>
                <w:sz w:val="24"/>
                <w:szCs w:val="24"/>
              </w:rPr>
              <w:t>Sortimenta garums (m)</w:t>
            </w:r>
          </w:p>
        </w:tc>
        <w:tc>
          <w:tcPr>
            <w:tcW w:w="3118" w:type="dxa"/>
          </w:tcPr>
          <w:p w14:paraId="7D48B1D0" w14:textId="77777777" w:rsidR="004879EA" w:rsidRPr="004879EA" w:rsidRDefault="004879EA" w:rsidP="007444D0">
            <w:pPr>
              <w:jc w:val="center"/>
              <w:rPr>
                <w:rFonts w:ascii="Times New Roman" w:hAnsi="Times New Roman" w:cs="Times New Roman"/>
                <w:b/>
                <w:sz w:val="24"/>
                <w:szCs w:val="24"/>
              </w:rPr>
            </w:pPr>
            <w:r w:rsidRPr="004879EA">
              <w:rPr>
                <w:rFonts w:ascii="Times New Roman" w:hAnsi="Times New Roman" w:cs="Times New Roman"/>
                <w:b/>
                <w:sz w:val="24"/>
                <w:szCs w:val="24"/>
              </w:rPr>
              <w:t>Apjoms (m</w:t>
            </w:r>
            <w:r w:rsidRPr="004879EA">
              <w:rPr>
                <w:rFonts w:ascii="Times New Roman" w:hAnsi="Times New Roman" w:cs="Times New Roman"/>
                <w:b/>
                <w:sz w:val="24"/>
                <w:szCs w:val="24"/>
                <w:vertAlign w:val="superscript"/>
              </w:rPr>
              <w:t>3</w:t>
            </w:r>
            <w:r w:rsidRPr="004879EA">
              <w:rPr>
                <w:rFonts w:ascii="Times New Roman" w:hAnsi="Times New Roman" w:cs="Times New Roman"/>
                <w:b/>
                <w:sz w:val="24"/>
                <w:szCs w:val="24"/>
              </w:rPr>
              <w:t>)</w:t>
            </w:r>
          </w:p>
        </w:tc>
      </w:tr>
      <w:tr w:rsidR="004879EA" w:rsidRPr="004879EA" w14:paraId="4090FBDF" w14:textId="77777777" w:rsidTr="004879EA">
        <w:tc>
          <w:tcPr>
            <w:tcW w:w="2405" w:type="dxa"/>
            <w:shd w:val="clear" w:color="auto" w:fill="auto"/>
          </w:tcPr>
          <w:p w14:paraId="20E4A28A"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egle</w:t>
            </w:r>
          </w:p>
        </w:tc>
        <w:tc>
          <w:tcPr>
            <w:tcW w:w="2552" w:type="dxa"/>
            <w:shd w:val="clear" w:color="auto" w:fill="auto"/>
            <w:vAlign w:val="center"/>
          </w:tcPr>
          <w:p w14:paraId="7E3C5767"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sz w:val="24"/>
                <w:szCs w:val="24"/>
              </w:rPr>
              <w:t>3.60 ; 4.80</w:t>
            </w:r>
          </w:p>
        </w:tc>
        <w:tc>
          <w:tcPr>
            <w:tcW w:w="3118" w:type="dxa"/>
          </w:tcPr>
          <w:p w14:paraId="6BF2115D"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sz w:val="24"/>
                <w:szCs w:val="24"/>
              </w:rPr>
              <w:t>6.10</w:t>
            </w:r>
          </w:p>
        </w:tc>
      </w:tr>
      <w:tr w:rsidR="004879EA" w:rsidRPr="004879EA" w14:paraId="212F3B5C" w14:textId="77777777" w:rsidTr="004879EA">
        <w:tc>
          <w:tcPr>
            <w:tcW w:w="2405" w:type="dxa"/>
            <w:shd w:val="clear" w:color="auto" w:fill="auto"/>
          </w:tcPr>
          <w:p w14:paraId="151B60D2"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apse</w:t>
            </w:r>
          </w:p>
        </w:tc>
        <w:tc>
          <w:tcPr>
            <w:tcW w:w="2552" w:type="dxa"/>
            <w:shd w:val="clear" w:color="auto" w:fill="auto"/>
            <w:vAlign w:val="center"/>
          </w:tcPr>
          <w:p w14:paraId="565E24B7"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3.00</w:t>
            </w:r>
          </w:p>
        </w:tc>
        <w:tc>
          <w:tcPr>
            <w:tcW w:w="3118" w:type="dxa"/>
          </w:tcPr>
          <w:p w14:paraId="74B364CE"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56.50</w:t>
            </w:r>
          </w:p>
        </w:tc>
      </w:tr>
      <w:tr w:rsidR="004879EA" w:rsidRPr="004879EA" w14:paraId="71FC0239" w14:textId="77777777" w:rsidTr="004879EA">
        <w:tc>
          <w:tcPr>
            <w:tcW w:w="2405" w:type="dxa"/>
            <w:shd w:val="clear" w:color="auto" w:fill="auto"/>
          </w:tcPr>
          <w:p w14:paraId="2C04EA1A"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Taras kluči lapu koki</w:t>
            </w:r>
          </w:p>
        </w:tc>
        <w:tc>
          <w:tcPr>
            <w:tcW w:w="2552" w:type="dxa"/>
            <w:shd w:val="clear" w:color="auto" w:fill="auto"/>
            <w:vAlign w:val="center"/>
          </w:tcPr>
          <w:p w14:paraId="5395AB54"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2.40</w:t>
            </w:r>
          </w:p>
        </w:tc>
        <w:tc>
          <w:tcPr>
            <w:tcW w:w="3118" w:type="dxa"/>
          </w:tcPr>
          <w:p w14:paraId="2FDAA516"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145.20</w:t>
            </w:r>
          </w:p>
        </w:tc>
      </w:tr>
      <w:tr w:rsidR="004879EA" w:rsidRPr="004879EA" w14:paraId="28F494E2" w14:textId="77777777" w:rsidTr="004879EA">
        <w:tc>
          <w:tcPr>
            <w:tcW w:w="2405" w:type="dxa"/>
            <w:shd w:val="clear" w:color="auto" w:fill="auto"/>
          </w:tcPr>
          <w:p w14:paraId="6BEE3E9D"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ozols</w:t>
            </w:r>
          </w:p>
        </w:tc>
        <w:tc>
          <w:tcPr>
            <w:tcW w:w="2552" w:type="dxa"/>
            <w:shd w:val="clear" w:color="auto" w:fill="auto"/>
            <w:vAlign w:val="center"/>
          </w:tcPr>
          <w:p w14:paraId="2DE4FB4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3.00</w:t>
            </w:r>
          </w:p>
        </w:tc>
        <w:tc>
          <w:tcPr>
            <w:tcW w:w="3118" w:type="dxa"/>
          </w:tcPr>
          <w:p w14:paraId="4487CDF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1.80</w:t>
            </w:r>
          </w:p>
        </w:tc>
      </w:tr>
      <w:tr w:rsidR="004879EA" w:rsidRPr="004879EA" w14:paraId="2396010B" w14:textId="77777777" w:rsidTr="004879EA">
        <w:tc>
          <w:tcPr>
            <w:tcW w:w="2405" w:type="dxa"/>
            <w:shd w:val="clear" w:color="auto" w:fill="auto"/>
          </w:tcPr>
          <w:p w14:paraId="4A005F05" w14:textId="77777777" w:rsidR="004879EA" w:rsidRPr="004879EA" w:rsidRDefault="004879EA" w:rsidP="007444D0">
            <w:pPr>
              <w:rPr>
                <w:rFonts w:ascii="Times New Roman" w:hAnsi="Times New Roman" w:cs="Times New Roman"/>
                <w:sz w:val="24"/>
                <w:szCs w:val="24"/>
              </w:rPr>
            </w:pPr>
            <w:bookmarkStart w:id="1" w:name="__UnoMark__205_3145640297"/>
            <w:bookmarkStart w:id="2" w:name="__UnoMark__206_3145640297"/>
            <w:bookmarkStart w:id="3" w:name="__UnoMark__207_3145640297"/>
            <w:bookmarkEnd w:id="1"/>
            <w:bookmarkEnd w:id="2"/>
            <w:bookmarkEnd w:id="3"/>
            <w:r w:rsidRPr="004879EA">
              <w:rPr>
                <w:rFonts w:ascii="Times New Roman" w:hAnsi="Times New Roman" w:cs="Times New Roman"/>
                <w:sz w:val="24"/>
                <w:szCs w:val="24"/>
              </w:rPr>
              <w:t>Zāģbaļķi  priede</w:t>
            </w:r>
          </w:p>
        </w:tc>
        <w:tc>
          <w:tcPr>
            <w:tcW w:w="2552" w:type="dxa"/>
            <w:shd w:val="clear" w:color="auto" w:fill="auto"/>
            <w:vAlign w:val="center"/>
          </w:tcPr>
          <w:p w14:paraId="0B4A1025"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4.80</w:t>
            </w:r>
          </w:p>
        </w:tc>
        <w:tc>
          <w:tcPr>
            <w:tcW w:w="3118" w:type="dxa"/>
          </w:tcPr>
          <w:p w14:paraId="335A204D"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1.85</w:t>
            </w:r>
          </w:p>
        </w:tc>
      </w:tr>
      <w:tr w:rsidR="004879EA" w:rsidRPr="004879EA" w14:paraId="7616FAEE" w14:textId="77777777" w:rsidTr="004879EA">
        <w:tc>
          <w:tcPr>
            <w:tcW w:w="2405" w:type="dxa"/>
            <w:shd w:val="clear" w:color="auto" w:fill="auto"/>
          </w:tcPr>
          <w:p w14:paraId="4CB2B905"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 xml:space="preserve">Finierkluči bērzs </w:t>
            </w:r>
          </w:p>
        </w:tc>
        <w:tc>
          <w:tcPr>
            <w:tcW w:w="2552" w:type="dxa"/>
            <w:shd w:val="clear" w:color="auto" w:fill="auto"/>
            <w:vAlign w:val="center"/>
          </w:tcPr>
          <w:p w14:paraId="7F70CD3A"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3.20</w:t>
            </w:r>
          </w:p>
        </w:tc>
        <w:tc>
          <w:tcPr>
            <w:tcW w:w="3118" w:type="dxa"/>
          </w:tcPr>
          <w:p w14:paraId="257E372A"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11.90</w:t>
            </w:r>
          </w:p>
        </w:tc>
      </w:tr>
      <w:tr w:rsidR="004879EA" w:rsidRPr="004879EA" w14:paraId="43AB1EDE" w14:textId="77777777" w:rsidTr="004879EA">
        <w:tc>
          <w:tcPr>
            <w:tcW w:w="2405" w:type="dxa"/>
            <w:shd w:val="clear" w:color="auto" w:fill="auto"/>
          </w:tcPr>
          <w:p w14:paraId="6AA570E6"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 xml:space="preserve">Finierkluči bērzs </w:t>
            </w:r>
          </w:p>
        </w:tc>
        <w:tc>
          <w:tcPr>
            <w:tcW w:w="2552" w:type="dxa"/>
            <w:shd w:val="clear" w:color="auto" w:fill="auto"/>
            <w:vAlign w:val="center"/>
          </w:tcPr>
          <w:p w14:paraId="67E90BE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4.70</w:t>
            </w:r>
          </w:p>
        </w:tc>
        <w:tc>
          <w:tcPr>
            <w:tcW w:w="3118" w:type="dxa"/>
          </w:tcPr>
          <w:p w14:paraId="7279BF41"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23.20</w:t>
            </w:r>
          </w:p>
        </w:tc>
      </w:tr>
      <w:tr w:rsidR="004879EA" w:rsidRPr="004879EA" w14:paraId="2AD4A0F0" w14:textId="77777777" w:rsidTr="004879EA">
        <w:tc>
          <w:tcPr>
            <w:tcW w:w="2405" w:type="dxa"/>
            <w:shd w:val="clear" w:color="auto" w:fill="auto"/>
          </w:tcPr>
          <w:p w14:paraId="16CC070A" w14:textId="77777777" w:rsidR="004879EA" w:rsidRPr="004879EA" w:rsidRDefault="004879EA" w:rsidP="007444D0">
            <w:pPr>
              <w:rPr>
                <w:rFonts w:ascii="Times New Roman" w:hAnsi="Times New Roman" w:cs="Times New Roman"/>
                <w:sz w:val="24"/>
                <w:szCs w:val="24"/>
              </w:rPr>
            </w:pPr>
          </w:p>
        </w:tc>
        <w:tc>
          <w:tcPr>
            <w:tcW w:w="2552" w:type="dxa"/>
            <w:shd w:val="clear" w:color="auto" w:fill="auto"/>
            <w:vAlign w:val="center"/>
          </w:tcPr>
          <w:p w14:paraId="2C36BCB0" w14:textId="77777777" w:rsidR="004879EA" w:rsidRPr="004879EA" w:rsidRDefault="004879EA" w:rsidP="007444D0">
            <w:pPr>
              <w:jc w:val="center"/>
              <w:rPr>
                <w:rFonts w:ascii="Times New Roman" w:hAnsi="Times New Roman" w:cs="Times New Roman"/>
                <w:b/>
                <w:color w:val="000000"/>
                <w:sz w:val="24"/>
                <w:szCs w:val="24"/>
              </w:rPr>
            </w:pPr>
            <w:r w:rsidRPr="004879EA">
              <w:rPr>
                <w:rFonts w:ascii="Times New Roman" w:hAnsi="Times New Roman" w:cs="Times New Roman"/>
                <w:b/>
                <w:color w:val="000000"/>
                <w:sz w:val="24"/>
                <w:szCs w:val="24"/>
              </w:rPr>
              <w:t>Kopā</w:t>
            </w:r>
          </w:p>
        </w:tc>
        <w:tc>
          <w:tcPr>
            <w:tcW w:w="3118" w:type="dxa"/>
          </w:tcPr>
          <w:p w14:paraId="4AF16C4D" w14:textId="77777777" w:rsidR="004879EA" w:rsidRPr="004879EA" w:rsidRDefault="004879EA" w:rsidP="007444D0">
            <w:pPr>
              <w:jc w:val="center"/>
              <w:rPr>
                <w:rFonts w:ascii="Times New Roman" w:hAnsi="Times New Roman" w:cs="Times New Roman"/>
                <w:b/>
                <w:color w:val="000000"/>
                <w:sz w:val="24"/>
                <w:szCs w:val="24"/>
              </w:rPr>
            </w:pPr>
            <w:r w:rsidRPr="004879EA">
              <w:rPr>
                <w:rFonts w:ascii="Times New Roman" w:hAnsi="Times New Roman" w:cs="Times New Roman"/>
                <w:b/>
                <w:color w:val="000000"/>
                <w:sz w:val="24"/>
                <w:szCs w:val="24"/>
              </w:rPr>
              <w:t>246.55</w:t>
            </w:r>
          </w:p>
        </w:tc>
      </w:tr>
    </w:tbl>
    <w:p w14:paraId="6E42783C" w14:textId="59A60EA8" w:rsidR="009E2899" w:rsidRPr="009E2899" w:rsidRDefault="004879EA" w:rsidP="007A3607">
      <w:pPr>
        <w:spacing w:before="120" w:line="360" w:lineRule="auto"/>
        <w:ind w:left="1276" w:right="45"/>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Krautuves atrašanās vieta: </w:t>
      </w:r>
      <w:r w:rsidR="009E2899" w:rsidRPr="009E2899">
        <w:rPr>
          <w:rFonts w:ascii="Times New Roman" w:hAnsi="Times New Roman" w:cs="Times New Roman"/>
          <w:color w:val="00000A"/>
          <w:sz w:val="24"/>
          <w:szCs w:val="24"/>
        </w:rPr>
        <w:t xml:space="preserve">nekustamā īpašuma </w:t>
      </w:r>
      <w:r w:rsidRPr="004879EA">
        <w:rPr>
          <w:rFonts w:ascii="Times New Roman" w:hAnsi="Times New Roman" w:cs="Times New Roman"/>
          <w:color w:val="00000A"/>
          <w:sz w:val="24"/>
          <w:szCs w:val="24"/>
        </w:rPr>
        <w:t>Jaungulbenes pagastā ar nosaukumu “Gulbīšu zemes”, kadastra numurs 5060 005 0141, sastāvā ietilpstošajā zemes vienībā ar kadastra apzīmējumu 50600050135</w:t>
      </w:r>
      <w:r w:rsidR="00D51618">
        <w:rPr>
          <w:rFonts w:ascii="Times New Roman" w:hAnsi="Times New Roman" w:cs="Times New Roman"/>
          <w:color w:val="00000A"/>
          <w:sz w:val="24"/>
          <w:szCs w:val="24"/>
        </w:rPr>
        <w:t>;</w:t>
      </w:r>
    </w:p>
    <w:p w14:paraId="7C0321F5" w14:textId="65BB3CE1" w:rsidR="004136CA" w:rsidRDefault="005F5157" w:rsidP="00E92C22">
      <w:pPr>
        <w:widowControl w:val="0"/>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sidR="00E01E3F">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1F3ABB07" w14:textId="4202CD80"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E01E3F">
        <w:rPr>
          <w:rFonts w:ascii="Times New Roman" w:hAnsi="Times New Roman" w:cs="Times New Roman"/>
          <w:sz w:val="24"/>
          <w:szCs w:val="24"/>
        </w:rPr>
        <w:tab/>
      </w:r>
      <w:r>
        <w:rPr>
          <w:rFonts w:ascii="Times New Roman" w:hAnsi="Times New Roman" w:cs="Times New Roman"/>
          <w:sz w:val="24"/>
          <w:szCs w:val="24"/>
        </w:rPr>
        <w:t xml:space="preserve">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0DC40438"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E01E3F">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Pr>
          <w:rFonts w:ascii="Times New Roman" w:hAnsi="Times New Roman" w:cs="Times New Roman"/>
          <w:sz w:val="24"/>
          <w:szCs w:val="24"/>
        </w:rPr>
        <w:t xml:space="preserve"> </w:t>
      </w:r>
      <w:r w:rsidR="00150F0F">
        <w:rPr>
          <w:rFonts w:ascii="Times New Roman" w:hAnsi="Times New Roman" w:cs="Times New Roman"/>
          <w:sz w:val="24"/>
          <w:szCs w:val="24"/>
        </w:rPr>
        <w:t xml:space="preserve">un </w:t>
      </w:r>
      <w:r>
        <w:rPr>
          <w:rFonts w:ascii="Times New Roman" w:hAnsi="Times New Roman" w:cs="Times New Roman"/>
          <w:sz w:val="24"/>
          <w:szCs w:val="24"/>
        </w:rPr>
        <w:t>Latvijas Republikas oficiālajā izdevumā “Latvijas Vēstnesis”.</w:t>
      </w:r>
    </w:p>
    <w:p w14:paraId="618F8F47" w14:textId="71BE720A" w:rsidR="004136CA"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01E3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5AE1D7E"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01E3F">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w:t>
      </w:r>
      <w:r>
        <w:rPr>
          <w:rFonts w:ascii="Times New Roman" w:hAnsi="Times New Roman" w:cs="Times New Roman"/>
          <w:sz w:val="24"/>
          <w:szCs w:val="24"/>
        </w:rPr>
        <w:lastRenderedPageBreak/>
        <w:t xml:space="preserve">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7F43F9">
        <w:rPr>
          <w:rFonts w:ascii="Times New Roman" w:hAnsi="Times New Roman" w:cs="Times New Roman"/>
          <w:sz w:val="24"/>
          <w:szCs w:val="24"/>
        </w:rPr>
        <w:t xml:space="preserve">vadītājs K.Daukstu </w:t>
      </w:r>
      <w:r w:rsidR="00467330" w:rsidRPr="00467330">
        <w:rPr>
          <w:rFonts w:ascii="Times New Roman" w:hAnsi="Times New Roman" w:cs="Times New Roman"/>
          <w:sz w:val="24"/>
          <w:szCs w:val="24"/>
        </w:rPr>
        <w:t xml:space="preserve">pa tālruni +371 </w:t>
      </w:r>
      <w:r w:rsidR="007F43F9">
        <w:rPr>
          <w:rFonts w:ascii="Times New Roman" w:hAnsi="Times New Roman" w:cs="Times New Roman"/>
          <w:sz w:val="24"/>
          <w:szCs w:val="24"/>
        </w:rPr>
        <w:t>29284673</w:t>
      </w:r>
      <w:r>
        <w:rPr>
          <w:rFonts w:ascii="Times New Roman" w:hAnsi="Times New Roman" w:cs="Times New Roman"/>
          <w:sz w:val="24"/>
          <w:szCs w:val="24"/>
        </w:rPr>
        <w:t>.</w:t>
      </w:r>
    </w:p>
    <w:p w14:paraId="25BEC99D" w14:textId="77777777" w:rsidR="00E01E3F"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Default="005F5157" w:rsidP="00E92C22">
      <w:pPr>
        <w:shd w:val="clear" w:color="auto" w:fill="FFFFFF"/>
        <w:tabs>
          <w:tab w:val="left" w:pos="720"/>
        </w:tabs>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23495115" w14:textId="77777777" w:rsidR="00E01E3F"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309BEE68" w:rsidR="004136CA" w:rsidRPr="00541B64" w:rsidRDefault="005F5157" w:rsidP="00F32A67">
      <w:pPr>
        <w:spacing w:line="360" w:lineRule="auto"/>
        <w:ind w:left="426" w:right="43"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2.3. Objekta izsoles sākumcena (nosacītā cena) ir </w:t>
      </w:r>
      <w:r w:rsidR="004879EA" w:rsidRPr="00541B64">
        <w:rPr>
          <w:rFonts w:ascii="Times New Roman" w:hAnsi="Times New Roman" w:cs="Times New Roman"/>
          <w:sz w:val="24"/>
          <w:szCs w:val="24"/>
        </w:rPr>
        <w:t xml:space="preserve">16254,95 EUR (sešpadsmit tūkstoši divi simti piecdesmit četri </w:t>
      </w:r>
      <w:r w:rsidR="004879EA" w:rsidRPr="00541B64">
        <w:rPr>
          <w:rFonts w:ascii="Times New Roman" w:hAnsi="Times New Roman" w:cs="Times New Roman"/>
          <w:i/>
          <w:iCs/>
          <w:sz w:val="24"/>
          <w:szCs w:val="24"/>
        </w:rPr>
        <w:t>euro</w:t>
      </w:r>
      <w:r w:rsidR="004879EA" w:rsidRPr="00541B64">
        <w:rPr>
          <w:rFonts w:ascii="Times New Roman" w:hAnsi="Times New Roman" w:cs="Times New Roman"/>
          <w:sz w:val="24"/>
          <w:szCs w:val="24"/>
        </w:rPr>
        <w:t xml:space="preserve"> </w:t>
      </w:r>
      <w:r w:rsidR="009868B2">
        <w:rPr>
          <w:rFonts w:ascii="Times New Roman" w:hAnsi="Times New Roman" w:cs="Times New Roman"/>
          <w:sz w:val="24"/>
          <w:szCs w:val="24"/>
        </w:rPr>
        <w:t>deviņdesmit pieci</w:t>
      </w:r>
      <w:r w:rsidR="004879EA" w:rsidRPr="00541B64">
        <w:rPr>
          <w:rFonts w:ascii="Times New Roman" w:hAnsi="Times New Roman" w:cs="Times New Roman"/>
          <w:sz w:val="24"/>
          <w:szCs w:val="24"/>
        </w:rPr>
        <w:t xml:space="preserve"> centi) </w:t>
      </w:r>
      <w:r w:rsidRPr="00541B64">
        <w:rPr>
          <w:rFonts w:ascii="Times New Roman" w:hAnsi="Times New Roman" w:cs="Times New Roman"/>
          <w:sz w:val="24"/>
          <w:szCs w:val="24"/>
        </w:rPr>
        <w:t>.</w:t>
      </w:r>
    </w:p>
    <w:p w14:paraId="6A94DB34" w14:textId="7131CC58" w:rsidR="004136CA" w:rsidRPr="00541B64" w:rsidRDefault="005F5157" w:rsidP="00F32A67">
      <w:pPr>
        <w:spacing w:line="360" w:lineRule="auto"/>
        <w:ind w:left="426"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2.4. Objekta </w:t>
      </w:r>
      <w:r w:rsidRPr="00541B64">
        <w:rPr>
          <w:rFonts w:ascii="Times New Roman" w:hAnsi="Times New Roman" w:cs="Times New Roman"/>
          <w:color w:val="000000"/>
          <w:sz w:val="24"/>
          <w:szCs w:val="24"/>
        </w:rPr>
        <w:t>nodrošinājums tiek noteikts 10% apmērā no izsoles nosacītās cenas, t.i.</w:t>
      </w:r>
      <w:r w:rsidR="00E01E3F" w:rsidRPr="00541B64">
        <w:rPr>
          <w:rFonts w:ascii="Times New Roman" w:hAnsi="Times New Roman" w:cs="Times New Roman"/>
          <w:color w:val="000000"/>
          <w:sz w:val="24"/>
          <w:szCs w:val="24"/>
        </w:rPr>
        <w:t>,</w:t>
      </w:r>
      <w:r w:rsidRPr="00541B64">
        <w:rPr>
          <w:rFonts w:ascii="Times New Roman" w:hAnsi="Times New Roman" w:cs="Times New Roman"/>
          <w:color w:val="000000"/>
          <w:sz w:val="24"/>
          <w:szCs w:val="24"/>
        </w:rPr>
        <w:t xml:space="preserve"> </w:t>
      </w:r>
      <w:r w:rsidR="004879EA" w:rsidRPr="00541B64">
        <w:rPr>
          <w:rFonts w:ascii="Times New Roman" w:hAnsi="Times New Roman" w:cs="Times New Roman"/>
          <w:color w:val="000000"/>
          <w:sz w:val="24"/>
          <w:szCs w:val="24"/>
        </w:rPr>
        <w:t>1625,</w:t>
      </w:r>
      <w:r w:rsidR="009868B2">
        <w:rPr>
          <w:rFonts w:ascii="Times New Roman" w:hAnsi="Times New Roman" w:cs="Times New Roman"/>
          <w:color w:val="000000"/>
          <w:sz w:val="24"/>
          <w:szCs w:val="24"/>
        </w:rPr>
        <w:t>50</w:t>
      </w:r>
      <w:r w:rsidR="004879EA" w:rsidRPr="00541B64">
        <w:rPr>
          <w:rFonts w:ascii="Times New Roman" w:hAnsi="Times New Roman" w:cs="Times New Roman"/>
          <w:color w:val="000000"/>
          <w:sz w:val="24"/>
          <w:szCs w:val="24"/>
        </w:rPr>
        <w:t xml:space="preserve"> EUR (viens tūkstotis seši simti divdesmit pieci </w:t>
      </w:r>
      <w:r w:rsidR="004879EA" w:rsidRPr="00541B64">
        <w:rPr>
          <w:rFonts w:ascii="Times New Roman" w:hAnsi="Times New Roman" w:cs="Times New Roman"/>
          <w:i/>
          <w:iCs/>
          <w:color w:val="000000"/>
          <w:sz w:val="24"/>
          <w:szCs w:val="24"/>
        </w:rPr>
        <w:t>euro</w:t>
      </w:r>
      <w:r w:rsidR="004879EA" w:rsidRPr="00541B64">
        <w:rPr>
          <w:rFonts w:ascii="Times New Roman" w:hAnsi="Times New Roman" w:cs="Times New Roman"/>
          <w:color w:val="000000"/>
          <w:sz w:val="24"/>
          <w:szCs w:val="24"/>
        </w:rPr>
        <w:t xml:space="preserve"> </w:t>
      </w:r>
      <w:r w:rsidR="009868B2">
        <w:rPr>
          <w:rFonts w:ascii="Times New Roman" w:hAnsi="Times New Roman" w:cs="Times New Roman"/>
          <w:color w:val="000000"/>
          <w:sz w:val="24"/>
          <w:szCs w:val="24"/>
        </w:rPr>
        <w:t>piecdesmit</w:t>
      </w:r>
      <w:r w:rsidR="004879EA" w:rsidRPr="00541B64">
        <w:rPr>
          <w:rFonts w:ascii="Times New Roman" w:hAnsi="Times New Roman" w:cs="Times New Roman"/>
          <w:color w:val="000000"/>
          <w:sz w:val="24"/>
          <w:szCs w:val="24"/>
        </w:rPr>
        <w:t xml:space="preserve"> centi).</w:t>
      </w:r>
      <w:r w:rsidRPr="00541B64">
        <w:rPr>
          <w:rFonts w:ascii="Times New Roman" w:hAnsi="Times New Roman" w:cs="Times New Roman"/>
          <w:sz w:val="24"/>
          <w:szCs w:val="24"/>
        </w:rPr>
        <w:t xml:space="preserve"> </w:t>
      </w:r>
      <w:r w:rsidRPr="00541B64">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541B64">
        <w:rPr>
          <w:rFonts w:ascii="Times New Roman" w:hAnsi="Times New Roman" w:cs="Times New Roman"/>
          <w:sz w:val="24"/>
          <w:szCs w:val="24"/>
        </w:rPr>
        <w:t xml:space="preserve">norādot maksājuma mērķī “Kustamās mantas – </w:t>
      </w:r>
      <w:r w:rsidR="002B6D98" w:rsidRPr="00541B64">
        <w:rPr>
          <w:rFonts w:ascii="Times New Roman" w:hAnsi="Times New Roman" w:cs="Times New Roman"/>
          <w:sz w:val="24"/>
          <w:szCs w:val="24"/>
        </w:rPr>
        <w:t xml:space="preserve">kokmateriālu </w:t>
      </w:r>
      <w:r w:rsidR="004879EA" w:rsidRPr="00541B64">
        <w:rPr>
          <w:rFonts w:ascii="Times New Roman" w:hAnsi="Times New Roman" w:cs="Times New Roman"/>
          <w:sz w:val="24"/>
          <w:szCs w:val="24"/>
        </w:rPr>
        <w:t>246,55 m</w:t>
      </w:r>
      <w:r w:rsidR="004879EA" w:rsidRPr="009868B2">
        <w:rPr>
          <w:rFonts w:ascii="Times New Roman" w:hAnsi="Times New Roman" w:cs="Times New Roman"/>
          <w:sz w:val="24"/>
          <w:szCs w:val="24"/>
          <w:vertAlign w:val="superscript"/>
        </w:rPr>
        <w:t>3</w:t>
      </w:r>
      <w:r w:rsidR="004879EA" w:rsidRPr="00541B64">
        <w:rPr>
          <w:rFonts w:ascii="Times New Roman" w:hAnsi="Times New Roman" w:cs="Times New Roman"/>
          <w:sz w:val="24"/>
          <w:szCs w:val="24"/>
        </w:rPr>
        <w:t xml:space="preserve"> </w:t>
      </w:r>
      <w:r w:rsidR="002B6D98" w:rsidRPr="00541B64">
        <w:rPr>
          <w:rFonts w:ascii="Times New Roman" w:hAnsi="Times New Roman" w:cs="Times New Roman"/>
          <w:sz w:val="24"/>
          <w:szCs w:val="24"/>
        </w:rPr>
        <w:t>apjomā,</w:t>
      </w:r>
      <w:r w:rsidRPr="00541B64">
        <w:rPr>
          <w:rFonts w:ascii="Times New Roman" w:hAnsi="Times New Roman" w:cs="Times New Roman"/>
          <w:sz w:val="24"/>
          <w:szCs w:val="24"/>
        </w:rPr>
        <w:t xml:space="preserve"> izsoles nodrošinājums”</w:t>
      </w:r>
      <w:r w:rsidRPr="00541B64">
        <w:rPr>
          <w:rFonts w:ascii="Times New Roman" w:hAnsi="Times New Roman" w:cs="Times New Roman"/>
          <w:color w:val="000000"/>
          <w:sz w:val="24"/>
          <w:szCs w:val="24"/>
        </w:rPr>
        <w:t>.</w:t>
      </w:r>
      <w:r w:rsidRPr="00541B64">
        <w:rPr>
          <w:rFonts w:ascii="Times New Roman" w:hAnsi="Times New Roman" w:cs="Times New Roman"/>
          <w:sz w:val="24"/>
          <w:szCs w:val="24"/>
        </w:rPr>
        <w:t xml:space="preserve"> Nodrošinājums uzskatāms par iesniegtu, ja attiecīgā naudas summa ir saņemta norādītajā bankas kontā.</w:t>
      </w:r>
    </w:p>
    <w:p w14:paraId="6BAA4569" w14:textId="1835AB40" w:rsidR="004136CA" w:rsidRPr="0009073A" w:rsidRDefault="005F5157" w:rsidP="00F32A67">
      <w:pPr>
        <w:spacing w:line="360" w:lineRule="auto"/>
        <w:ind w:left="426"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2.5. Objekta izsoles solis noteikts </w:t>
      </w:r>
      <w:r w:rsidR="004879EA" w:rsidRPr="00541B64">
        <w:rPr>
          <w:rFonts w:ascii="Times New Roman" w:hAnsi="Times New Roman" w:cs="Times New Roman"/>
          <w:sz w:val="24"/>
          <w:szCs w:val="24"/>
        </w:rPr>
        <w:t>8</w:t>
      </w:r>
      <w:r w:rsidR="00541B64" w:rsidRPr="00541B64">
        <w:rPr>
          <w:rFonts w:ascii="Times New Roman" w:hAnsi="Times New Roman" w:cs="Times New Roman"/>
          <w:sz w:val="24"/>
          <w:szCs w:val="24"/>
        </w:rPr>
        <w:t>00</w:t>
      </w:r>
      <w:r w:rsidR="004879EA" w:rsidRPr="00541B64">
        <w:rPr>
          <w:rFonts w:ascii="Times New Roman" w:hAnsi="Times New Roman" w:cs="Times New Roman"/>
          <w:sz w:val="24"/>
          <w:szCs w:val="24"/>
        </w:rPr>
        <w:t xml:space="preserve"> EUR (astoņi simti </w:t>
      </w:r>
      <w:r w:rsidRPr="00541B64">
        <w:rPr>
          <w:rFonts w:ascii="Times New Roman" w:hAnsi="Times New Roman" w:cs="Times New Roman"/>
          <w:i/>
          <w:sz w:val="24"/>
          <w:szCs w:val="24"/>
        </w:rPr>
        <w:t>euro</w:t>
      </w:r>
      <w:r w:rsidRPr="00541B64">
        <w:rPr>
          <w:rFonts w:ascii="Times New Roman" w:hAnsi="Times New Roman" w:cs="Times New Roman"/>
          <w:sz w:val="24"/>
          <w:szCs w:val="24"/>
        </w:rPr>
        <w:t>)</w:t>
      </w:r>
      <w:r w:rsidRPr="00541B64">
        <w:rPr>
          <w:rFonts w:ascii="Times New Roman" w:hAnsi="Times New Roman" w:cs="Times New Roman"/>
          <w:color w:val="000000"/>
          <w:sz w:val="24"/>
          <w:szCs w:val="24"/>
        </w:rPr>
        <w:t>.</w:t>
      </w:r>
    </w:p>
    <w:p w14:paraId="7E35C015" w14:textId="7277A298"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4879EA" w:rsidRPr="004879EA">
        <w:rPr>
          <w:rFonts w:ascii="Times New Roman" w:hAnsi="Times New Roman" w:cs="Times New Roman"/>
          <w:sz w:val="24"/>
          <w:szCs w:val="24"/>
        </w:rPr>
        <w:t xml:space="preserve">246,55 </w:t>
      </w:r>
      <w:r w:rsidR="00150F0F">
        <w:rPr>
          <w:rFonts w:ascii="Times New Roman" w:hAnsi="Times New Roman" w:cs="Times New Roman"/>
          <w:sz w:val="24"/>
          <w:szCs w:val="24"/>
        </w:rPr>
        <w:t xml:space="preserve">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4EEC41C0" w14:textId="77777777" w:rsidR="00E01E3F" w:rsidRDefault="00E01E3F" w:rsidP="00E92C22">
      <w:pPr>
        <w:ind w:left="426" w:hanging="426"/>
        <w:jc w:val="both"/>
        <w:rPr>
          <w:rFonts w:ascii="Times New Roman" w:hAnsi="Times New Roman" w:cs="Times New Roman"/>
          <w:color w:val="000000"/>
          <w:sz w:val="24"/>
          <w:szCs w:val="24"/>
        </w:rPr>
      </w:pPr>
    </w:p>
    <w:p w14:paraId="6F16D80B" w14:textId="77777777" w:rsidR="004136CA" w:rsidRDefault="005F5157" w:rsidP="00E92C22">
      <w:pPr>
        <w:keepNext/>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8A33C83" w14:textId="77777777" w:rsidR="00E01E3F" w:rsidRDefault="00E01E3F" w:rsidP="00E92C22">
      <w:pPr>
        <w:keepNext/>
        <w:ind w:left="360"/>
        <w:rPr>
          <w:rFonts w:ascii="Times New Roman" w:hAnsi="Times New Roman" w:cs="Times New Roman"/>
          <w:b/>
          <w:sz w:val="24"/>
          <w:szCs w:val="24"/>
        </w:rPr>
      </w:pPr>
    </w:p>
    <w:p w14:paraId="5A6B05EC" w14:textId="794BCB25"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E01E3F"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2B1D308B" w14:textId="77777777" w:rsidR="00E01E3F" w:rsidRDefault="00E01E3F" w:rsidP="00E92C22">
      <w:pPr>
        <w:tabs>
          <w:tab w:val="left" w:pos="993"/>
        </w:tabs>
        <w:ind w:left="426"/>
        <w:jc w:val="both"/>
        <w:rPr>
          <w:rFonts w:ascii="Times New Roman" w:hAnsi="Times New Roman" w:cs="Times New Roman"/>
          <w:sz w:val="24"/>
          <w:szCs w:val="24"/>
        </w:rPr>
      </w:pPr>
    </w:p>
    <w:p w14:paraId="539692CA" w14:textId="04DBB822" w:rsidR="004136CA" w:rsidRPr="00E01E3F" w:rsidRDefault="005F5157" w:rsidP="00E92C22">
      <w:pPr>
        <w:numPr>
          <w:ilvl w:val="0"/>
          <w:numId w:val="1"/>
        </w:numPr>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095FA0">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19DC1259" w14:textId="77777777" w:rsidR="00E01E3F" w:rsidRDefault="00E01E3F" w:rsidP="00E92C22">
      <w:pPr>
        <w:ind w:left="360"/>
        <w:rPr>
          <w:rFonts w:ascii="Times New Roman" w:hAnsi="Times New Roman" w:cs="Times New Roman"/>
          <w:color w:val="000000"/>
          <w:sz w:val="24"/>
          <w:szCs w:val="24"/>
        </w:rPr>
      </w:pP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C0337BD" w:rsidR="004136CA" w:rsidRPr="005852D2"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5852D2">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E51A44" w:rsidRPr="005852D2">
        <w:rPr>
          <w:rFonts w:ascii="Times New Roman" w:hAnsi="Times New Roman" w:cs="Times New Roman"/>
          <w:color w:val="000000"/>
          <w:sz w:val="24"/>
          <w:szCs w:val="24"/>
        </w:rPr>
        <w:t>Centrālā pārvald</w:t>
      </w:r>
      <w:r w:rsidR="00E465AA">
        <w:rPr>
          <w:rFonts w:ascii="Times New Roman" w:hAnsi="Times New Roman" w:cs="Times New Roman"/>
          <w:color w:val="000000"/>
          <w:sz w:val="24"/>
          <w:szCs w:val="24"/>
        </w:rPr>
        <w:t>e</w:t>
      </w:r>
      <w:r w:rsidRPr="005852D2">
        <w:rPr>
          <w:rFonts w:ascii="Times New Roman" w:hAnsi="Times New Roman" w:cs="Times New Roman"/>
          <w:color w:val="000000"/>
          <w:sz w:val="24"/>
          <w:szCs w:val="24"/>
        </w:rPr>
        <w:t>, Ābeļu iela 2, Gulbene, Gulbenes novads, LV</w:t>
      </w:r>
      <w:r w:rsidR="004327BD" w:rsidRPr="005852D2">
        <w:rPr>
          <w:rFonts w:ascii="Times New Roman" w:hAnsi="Times New Roman" w:cs="Times New Roman"/>
          <w:color w:val="000000"/>
          <w:sz w:val="24"/>
          <w:szCs w:val="24"/>
        </w:rPr>
        <w:t>-</w:t>
      </w:r>
      <w:r w:rsidRPr="005852D2">
        <w:rPr>
          <w:rFonts w:ascii="Times New Roman" w:hAnsi="Times New Roman" w:cs="Times New Roman"/>
          <w:color w:val="000000"/>
          <w:sz w:val="24"/>
          <w:szCs w:val="24"/>
        </w:rPr>
        <w:t>4401), vai elektroniski</w:t>
      </w:r>
      <w:r w:rsidR="0009073A" w:rsidRPr="005852D2">
        <w:rPr>
          <w:rFonts w:ascii="Times New Roman" w:hAnsi="Times New Roman" w:cs="Times New Roman"/>
          <w:color w:val="000000"/>
          <w:sz w:val="24"/>
          <w:szCs w:val="24"/>
        </w:rPr>
        <w:t xml:space="preserve"> parakstītu pieteikumu</w:t>
      </w:r>
      <w:r w:rsidRPr="005852D2">
        <w:rPr>
          <w:rFonts w:ascii="Times New Roman" w:hAnsi="Times New Roman" w:cs="Times New Roman"/>
          <w:color w:val="000000"/>
          <w:sz w:val="24"/>
          <w:szCs w:val="24"/>
        </w:rPr>
        <w:t xml:space="preserve"> uz e-pasta adresi: </w:t>
      </w:r>
      <w:hyperlink r:id="rId10">
        <w:r w:rsidRPr="005852D2">
          <w:rPr>
            <w:rFonts w:ascii="Times New Roman" w:hAnsi="Times New Roman" w:cs="Times New Roman"/>
            <w:color w:val="0000FF"/>
            <w:sz w:val="24"/>
            <w:szCs w:val="24"/>
            <w:u w:val="single"/>
          </w:rPr>
          <w:t>dome@gulbene.lv</w:t>
        </w:r>
      </w:hyperlink>
      <w:r w:rsidRPr="005852D2">
        <w:rPr>
          <w:rFonts w:ascii="Times New Roman" w:hAnsi="Times New Roman" w:cs="Times New Roman"/>
          <w:color w:val="000000"/>
          <w:sz w:val="24"/>
          <w:szCs w:val="24"/>
        </w:rPr>
        <w:t xml:space="preserve">, līdz </w:t>
      </w:r>
      <w:r w:rsidRPr="005852D2">
        <w:rPr>
          <w:rFonts w:ascii="Times New Roman" w:hAnsi="Times New Roman" w:cs="Times New Roman"/>
          <w:b/>
          <w:color w:val="000000"/>
          <w:sz w:val="24"/>
          <w:szCs w:val="24"/>
        </w:rPr>
        <w:t>202</w:t>
      </w:r>
      <w:r w:rsidR="000D2B5A" w:rsidRPr="005852D2">
        <w:rPr>
          <w:rFonts w:ascii="Times New Roman" w:hAnsi="Times New Roman" w:cs="Times New Roman"/>
          <w:b/>
          <w:color w:val="000000"/>
          <w:sz w:val="24"/>
          <w:szCs w:val="24"/>
        </w:rPr>
        <w:t>5</w:t>
      </w:r>
      <w:r w:rsidRPr="005852D2">
        <w:rPr>
          <w:rFonts w:ascii="Times New Roman" w:hAnsi="Times New Roman" w:cs="Times New Roman"/>
          <w:b/>
          <w:color w:val="000000"/>
          <w:sz w:val="24"/>
          <w:szCs w:val="24"/>
        </w:rPr>
        <w:t xml:space="preserve">.gada </w:t>
      </w:r>
      <w:r w:rsidR="000D2B5A" w:rsidRPr="005852D2">
        <w:rPr>
          <w:rFonts w:ascii="Times New Roman" w:hAnsi="Times New Roman" w:cs="Times New Roman"/>
          <w:b/>
          <w:sz w:val="24"/>
          <w:szCs w:val="24"/>
        </w:rPr>
        <w:t>6.maija</w:t>
      </w:r>
      <w:r w:rsidRPr="005852D2">
        <w:rPr>
          <w:rFonts w:ascii="Times New Roman" w:hAnsi="Times New Roman" w:cs="Times New Roman"/>
          <w:b/>
          <w:color w:val="000000"/>
          <w:sz w:val="24"/>
          <w:szCs w:val="24"/>
        </w:rPr>
        <w:t xml:space="preserve"> plkst.15.00</w:t>
      </w:r>
      <w:r w:rsidRPr="005852D2">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D968B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Pirms pretendenta reģistrēšanas izsoles dalībnieku sarakstā Izsoles komisija attiecībā uz juridisku personu pārbaudīs informāciju:</w:t>
      </w:r>
    </w:p>
    <w:p w14:paraId="7D19A7C1"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095FA0">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AB8AF9C" w14:textId="77777777" w:rsidR="00E01E3F" w:rsidRDefault="00E01E3F" w:rsidP="00E92C22">
      <w:pPr>
        <w:tabs>
          <w:tab w:val="left" w:pos="426"/>
        </w:tabs>
        <w:ind w:left="567"/>
        <w:jc w:val="both"/>
        <w:rPr>
          <w:rFonts w:ascii="Times New Roman" w:hAnsi="Times New Roman" w:cs="Times New Roman"/>
          <w:sz w:val="24"/>
          <w:szCs w:val="24"/>
        </w:rPr>
      </w:pPr>
    </w:p>
    <w:p w14:paraId="6F481BDE"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norise</w:t>
      </w:r>
    </w:p>
    <w:p w14:paraId="0A35ADE5" w14:textId="77777777" w:rsidR="00E01E3F" w:rsidRDefault="00E01E3F" w:rsidP="00E92C22">
      <w:pPr>
        <w:ind w:left="360"/>
        <w:rPr>
          <w:rFonts w:ascii="Times New Roman" w:hAnsi="Times New Roman" w:cs="Times New Roman"/>
          <w:b/>
          <w:sz w:val="24"/>
          <w:szCs w:val="24"/>
        </w:rPr>
      </w:pPr>
    </w:p>
    <w:p w14:paraId="3C61F668" w14:textId="28071A2F"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5852D2">
        <w:rPr>
          <w:rFonts w:ascii="Times New Roman" w:hAnsi="Times New Roman" w:cs="Times New Roman"/>
          <w:color w:val="000000"/>
          <w:sz w:val="24"/>
          <w:szCs w:val="24"/>
        </w:rPr>
        <w:t xml:space="preserve">Izsole </w:t>
      </w:r>
      <w:r w:rsidRPr="005852D2">
        <w:rPr>
          <w:rFonts w:ascii="Times New Roman" w:hAnsi="Times New Roman" w:cs="Times New Roman"/>
          <w:sz w:val="24"/>
          <w:szCs w:val="24"/>
        </w:rPr>
        <w:t xml:space="preserve">notiks </w:t>
      </w:r>
      <w:r w:rsidRPr="005852D2">
        <w:rPr>
          <w:rFonts w:ascii="Times New Roman" w:hAnsi="Times New Roman" w:cs="Times New Roman"/>
          <w:b/>
          <w:sz w:val="24"/>
          <w:szCs w:val="24"/>
        </w:rPr>
        <w:t>202</w:t>
      </w:r>
      <w:r w:rsidR="000D2B5A" w:rsidRPr="005852D2">
        <w:rPr>
          <w:rFonts w:ascii="Times New Roman" w:hAnsi="Times New Roman" w:cs="Times New Roman"/>
          <w:b/>
          <w:sz w:val="24"/>
          <w:szCs w:val="24"/>
        </w:rPr>
        <w:t>5</w:t>
      </w:r>
      <w:r w:rsidRPr="005852D2">
        <w:rPr>
          <w:rFonts w:ascii="Times New Roman" w:hAnsi="Times New Roman" w:cs="Times New Roman"/>
          <w:b/>
          <w:sz w:val="24"/>
          <w:szCs w:val="24"/>
        </w:rPr>
        <w:t xml:space="preserve">.gada </w:t>
      </w:r>
      <w:r w:rsidR="000D2B5A" w:rsidRPr="005852D2">
        <w:rPr>
          <w:rFonts w:ascii="Times New Roman" w:hAnsi="Times New Roman" w:cs="Times New Roman"/>
          <w:b/>
          <w:sz w:val="24"/>
          <w:szCs w:val="24"/>
        </w:rPr>
        <w:t>8.maijā</w:t>
      </w:r>
      <w:r w:rsidRPr="005852D2">
        <w:rPr>
          <w:rFonts w:ascii="Times New Roman" w:hAnsi="Times New Roman" w:cs="Times New Roman"/>
          <w:b/>
          <w:sz w:val="24"/>
          <w:szCs w:val="24"/>
        </w:rPr>
        <w:t xml:space="preserve"> plkst.1</w:t>
      </w:r>
      <w:r w:rsidR="005852D2" w:rsidRPr="005852D2">
        <w:rPr>
          <w:rFonts w:ascii="Times New Roman" w:hAnsi="Times New Roman" w:cs="Times New Roman"/>
          <w:b/>
          <w:sz w:val="24"/>
          <w:szCs w:val="24"/>
        </w:rPr>
        <w:t>4</w:t>
      </w:r>
      <w:r w:rsidRPr="005852D2">
        <w:rPr>
          <w:rFonts w:ascii="Times New Roman" w:hAnsi="Times New Roman" w:cs="Times New Roman"/>
          <w:b/>
          <w:sz w:val="24"/>
          <w:szCs w:val="24"/>
        </w:rPr>
        <w:t>.</w:t>
      </w:r>
      <w:r w:rsidR="00E51A44" w:rsidRPr="005852D2">
        <w:rPr>
          <w:rFonts w:ascii="Times New Roman" w:hAnsi="Times New Roman" w:cs="Times New Roman"/>
          <w:b/>
          <w:sz w:val="24"/>
          <w:szCs w:val="24"/>
        </w:rPr>
        <w:t>0</w:t>
      </w:r>
      <w:r w:rsidRPr="005852D2">
        <w:rPr>
          <w:rFonts w:ascii="Times New Roman" w:hAnsi="Times New Roman" w:cs="Times New Roman"/>
          <w:b/>
          <w:sz w:val="24"/>
          <w:szCs w:val="24"/>
        </w:rPr>
        <w:t>0</w:t>
      </w:r>
      <w:r w:rsidRPr="005852D2">
        <w:rPr>
          <w:rFonts w:ascii="Times New Roman" w:hAnsi="Times New Roman" w:cs="Times New Roman"/>
          <w:sz w:val="24"/>
          <w:szCs w:val="24"/>
        </w:rPr>
        <w:t xml:space="preserve"> </w:t>
      </w:r>
      <w:r w:rsidRPr="005852D2">
        <w:rPr>
          <w:rFonts w:ascii="Times New Roman" w:hAnsi="Times New Roman" w:cs="Times New Roman"/>
          <w:color w:val="000000"/>
          <w:sz w:val="24"/>
          <w:szCs w:val="24"/>
        </w:rPr>
        <w:t xml:space="preserve">Gulbenes novada </w:t>
      </w:r>
      <w:r w:rsidR="00E51A44" w:rsidRPr="005852D2">
        <w:rPr>
          <w:rFonts w:ascii="Times New Roman" w:hAnsi="Times New Roman" w:cs="Times New Roman"/>
          <w:color w:val="000000"/>
          <w:sz w:val="24"/>
          <w:szCs w:val="24"/>
        </w:rPr>
        <w:t>Centrālās pārvaldes</w:t>
      </w:r>
      <w:r w:rsidRPr="005852D2">
        <w:rPr>
          <w:rFonts w:ascii="Times New Roman" w:hAnsi="Times New Roman" w:cs="Times New Roman"/>
          <w:color w:val="000000"/>
          <w:sz w:val="24"/>
          <w:szCs w:val="24"/>
        </w:rPr>
        <w:t xml:space="preserve"> ēkā,</w:t>
      </w:r>
      <w:r>
        <w:rPr>
          <w:rFonts w:ascii="Times New Roman" w:hAnsi="Times New Roman" w:cs="Times New Roman"/>
          <w:color w:val="000000"/>
          <w:sz w:val="24"/>
          <w:szCs w:val="24"/>
        </w:rPr>
        <w:t xml:space="preserve"> Ābeļu ielā 2, Gulbenē, Gulbenes novadā, </w:t>
      </w:r>
      <w:r w:rsidR="005852D2">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85CE2D6" w14:textId="77777777" w:rsidR="00E01E3F" w:rsidRDefault="00E01E3F" w:rsidP="00E92C22">
      <w:pPr>
        <w:tabs>
          <w:tab w:val="left" w:pos="1134"/>
        </w:tabs>
        <w:ind w:left="567"/>
        <w:jc w:val="both"/>
        <w:rPr>
          <w:rFonts w:ascii="Times New Roman" w:hAnsi="Times New Roman" w:cs="Times New Roman"/>
          <w:sz w:val="24"/>
          <w:szCs w:val="24"/>
        </w:rPr>
      </w:pPr>
    </w:p>
    <w:p w14:paraId="589DBDD4"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2E7711DF" w14:textId="77777777" w:rsidR="00E01E3F" w:rsidRDefault="00E01E3F" w:rsidP="00E92C22">
      <w:pPr>
        <w:ind w:left="360"/>
        <w:rPr>
          <w:rFonts w:ascii="Times New Roman" w:hAnsi="Times New Roman" w:cs="Times New Roman"/>
          <w:b/>
          <w:sz w:val="24"/>
          <w:szCs w:val="24"/>
        </w:rPr>
      </w:pP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033C2613"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0D2B5A" w:rsidRPr="000D2B5A">
        <w:rPr>
          <w:rFonts w:ascii="Times New Roman" w:hAnsi="Times New Roman" w:cs="Times New Roman"/>
          <w:sz w:val="24"/>
          <w:szCs w:val="24"/>
        </w:rPr>
        <w:t xml:space="preserve">246,55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E01E3F"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tiek nodota ieguvējam, sastādot par t</w:t>
      </w:r>
      <w:r w:rsidR="00E01E3F">
        <w:rPr>
          <w:rFonts w:ascii="Times New Roman" w:hAnsi="Times New Roman" w:cs="Times New Roman"/>
          <w:color w:val="000000"/>
          <w:sz w:val="24"/>
          <w:szCs w:val="24"/>
        </w:rPr>
        <w:t>o nodošanas – pieņemšanas aktu.</w:t>
      </w:r>
    </w:p>
    <w:p w14:paraId="439DF670"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8F56198" w14:textId="77777777" w:rsidR="00E01E3F" w:rsidRDefault="00E01E3F" w:rsidP="00E92C22">
      <w:pPr>
        <w:ind w:left="360"/>
        <w:rPr>
          <w:rFonts w:ascii="Times New Roman" w:hAnsi="Times New Roman" w:cs="Times New Roman"/>
          <w:b/>
          <w:sz w:val="24"/>
          <w:szCs w:val="24"/>
        </w:rPr>
      </w:pP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B6E68AD" w14:textId="77777777" w:rsidR="00E01E3F" w:rsidRDefault="00E01E3F" w:rsidP="00E92C22">
      <w:pPr>
        <w:tabs>
          <w:tab w:val="left" w:pos="1276"/>
        </w:tabs>
        <w:ind w:left="1276"/>
        <w:jc w:val="both"/>
        <w:rPr>
          <w:rFonts w:ascii="Times New Roman" w:hAnsi="Times New Roman" w:cs="Times New Roman"/>
          <w:color w:val="000000"/>
          <w:sz w:val="24"/>
          <w:szCs w:val="24"/>
        </w:rPr>
      </w:pPr>
    </w:p>
    <w:p w14:paraId="52D4D8BB"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65B29CFF" w14:textId="77777777" w:rsidR="00E01E3F" w:rsidRDefault="00E01E3F" w:rsidP="00E92C22">
      <w:pPr>
        <w:ind w:left="360"/>
        <w:rPr>
          <w:rFonts w:ascii="Times New Roman" w:hAnsi="Times New Roman" w:cs="Times New Roman"/>
          <w:b/>
          <w:sz w:val="24"/>
          <w:szCs w:val="24"/>
        </w:rPr>
      </w:pPr>
    </w:p>
    <w:p w14:paraId="4A8B63B0" w14:textId="4E941CED"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095FA0">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103DCEE9" w14:textId="77777777" w:rsidR="00E01E3F" w:rsidRDefault="00E01E3F" w:rsidP="00E92C22">
      <w:pPr>
        <w:tabs>
          <w:tab w:val="left" w:pos="993"/>
        </w:tabs>
        <w:ind w:left="426"/>
        <w:jc w:val="both"/>
        <w:rPr>
          <w:rFonts w:ascii="Times New Roman" w:hAnsi="Times New Roman" w:cs="Times New Roman"/>
          <w:sz w:val="24"/>
          <w:szCs w:val="24"/>
        </w:rPr>
      </w:pPr>
    </w:p>
    <w:p w14:paraId="607C2409" w14:textId="23235BC5" w:rsidR="004136CA" w:rsidRPr="00E01E3F" w:rsidRDefault="005F5157" w:rsidP="00E92C22">
      <w:pPr>
        <w:pStyle w:val="Sarakstarindkopa"/>
        <w:numPr>
          <w:ilvl w:val="0"/>
          <w:numId w:val="1"/>
        </w:numPr>
        <w:jc w:val="center"/>
        <w:rPr>
          <w:rFonts w:ascii="Times New Roman" w:hAnsi="Times New Roman" w:cs="Times New Roman"/>
          <w:b/>
          <w:sz w:val="24"/>
          <w:szCs w:val="24"/>
        </w:rPr>
      </w:pPr>
      <w:r w:rsidRPr="00E01E3F">
        <w:rPr>
          <w:rFonts w:ascii="Times New Roman" w:hAnsi="Times New Roman" w:cs="Times New Roman"/>
          <w:b/>
          <w:sz w:val="24"/>
          <w:szCs w:val="24"/>
        </w:rPr>
        <w:t>Citi noteikumi</w:t>
      </w:r>
    </w:p>
    <w:p w14:paraId="2E37862E" w14:textId="77777777" w:rsidR="00E01E3F" w:rsidRPr="00E01E3F"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9.1. </w:t>
      </w:r>
      <w:r w:rsidR="00E01E3F">
        <w:rPr>
          <w:rFonts w:ascii="Times New Roman" w:hAnsi="Times New Roman" w:cs="Times New Roman"/>
          <w:sz w:val="24"/>
          <w:szCs w:val="24"/>
        </w:rPr>
        <w:tab/>
      </w:r>
      <w:r>
        <w:rPr>
          <w:rFonts w:ascii="Times New Roman" w:hAnsi="Times New Roman" w:cs="Times New Roman"/>
          <w:sz w:val="24"/>
          <w:szCs w:val="24"/>
        </w:rPr>
        <w:t>Starp izsoles dalībniekiem aizliegta vienošanās, kas varētu ietekmēt izsoles rezultātus un gaitu.</w:t>
      </w:r>
    </w:p>
    <w:p w14:paraId="541072B5" w14:textId="622C14B4"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9.2. </w:t>
      </w:r>
      <w:r w:rsidR="00E01E3F">
        <w:rPr>
          <w:rFonts w:ascii="Times New Roman" w:hAnsi="Times New Roman" w:cs="Times New Roman"/>
          <w:sz w:val="24"/>
          <w:szCs w:val="24"/>
        </w:rPr>
        <w:tab/>
      </w:r>
      <w:r>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w:t>
      </w:r>
      <w:r w:rsidR="00E01E3F">
        <w:rPr>
          <w:rFonts w:ascii="Times New Roman" w:hAnsi="Times New Roman" w:cs="Times New Roman"/>
          <w:sz w:val="24"/>
          <w:szCs w:val="24"/>
        </w:rPr>
        <w:tab/>
      </w:r>
      <w:r>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14:paraId="3B87E6CB" w14:textId="77777777" w:rsidTr="007444D0">
        <w:tc>
          <w:tcPr>
            <w:tcW w:w="5240" w:type="dxa"/>
          </w:tcPr>
          <w:p w14:paraId="57CE93EA" w14:textId="77777777" w:rsidR="000D2B5A" w:rsidRDefault="000D2B5A" w:rsidP="007444D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Gulbenes novada pašvaldības domes priekšsēdētājs</w:t>
            </w:r>
          </w:p>
        </w:tc>
        <w:tc>
          <w:tcPr>
            <w:tcW w:w="4104" w:type="dxa"/>
          </w:tcPr>
          <w:p w14:paraId="2B0D627C" w14:textId="77777777" w:rsidR="000D2B5A" w:rsidRDefault="000D2B5A" w:rsidP="007444D0">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tbl>
    <w:p w14:paraId="0DF7002E" w14:textId="77777777" w:rsidR="000D2B5A"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bookmarkEnd w:id="0"/>
    </w:p>
    <w:sectPr w:rsidR="004136CA"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9113099">
    <w:abstractNumId w:val="1"/>
  </w:num>
  <w:num w:numId="2" w16cid:durableId="1499232681">
    <w:abstractNumId w:val="2"/>
  </w:num>
  <w:num w:numId="3" w16cid:durableId="1600483076">
    <w:abstractNumId w:val="4"/>
  </w:num>
  <w:num w:numId="4" w16cid:durableId="348992397">
    <w:abstractNumId w:val="0"/>
  </w:num>
  <w:num w:numId="5" w16cid:durableId="77942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095FA0"/>
    <w:rsid w:val="000B3483"/>
    <w:rsid w:val="000D2B5A"/>
    <w:rsid w:val="001057E9"/>
    <w:rsid w:val="0013227C"/>
    <w:rsid w:val="00150F0F"/>
    <w:rsid w:val="00164294"/>
    <w:rsid w:val="00197730"/>
    <w:rsid w:val="001B6CD6"/>
    <w:rsid w:val="002964FC"/>
    <w:rsid w:val="002B6D98"/>
    <w:rsid w:val="0032149A"/>
    <w:rsid w:val="0033335F"/>
    <w:rsid w:val="00367F47"/>
    <w:rsid w:val="0037661A"/>
    <w:rsid w:val="00376796"/>
    <w:rsid w:val="003D524E"/>
    <w:rsid w:val="004136CA"/>
    <w:rsid w:val="004327BD"/>
    <w:rsid w:val="00467330"/>
    <w:rsid w:val="004811C1"/>
    <w:rsid w:val="004879EA"/>
    <w:rsid w:val="004C417C"/>
    <w:rsid w:val="0050450B"/>
    <w:rsid w:val="005071D2"/>
    <w:rsid w:val="00541B64"/>
    <w:rsid w:val="00575BAC"/>
    <w:rsid w:val="005852D2"/>
    <w:rsid w:val="005D176A"/>
    <w:rsid w:val="005F5157"/>
    <w:rsid w:val="00600121"/>
    <w:rsid w:val="00643805"/>
    <w:rsid w:val="00645C3C"/>
    <w:rsid w:val="00676204"/>
    <w:rsid w:val="006852CE"/>
    <w:rsid w:val="006A40F7"/>
    <w:rsid w:val="006B7569"/>
    <w:rsid w:val="007156C4"/>
    <w:rsid w:val="00734B23"/>
    <w:rsid w:val="00755762"/>
    <w:rsid w:val="0078758E"/>
    <w:rsid w:val="007A3607"/>
    <w:rsid w:val="007B1551"/>
    <w:rsid w:val="007C2B3B"/>
    <w:rsid w:val="007F2137"/>
    <w:rsid w:val="007F43F9"/>
    <w:rsid w:val="0080395B"/>
    <w:rsid w:val="0083569A"/>
    <w:rsid w:val="00841424"/>
    <w:rsid w:val="008767EF"/>
    <w:rsid w:val="009868B2"/>
    <w:rsid w:val="009A0F4B"/>
    <w:rsid w:val="009E2899"/>
    <w:rsid w:val="009F4D78"/>
    <w:rsid w:val="009F68A5"/>
    <w:rsid w:val="009F738D"/>
    <w:rsid w:val="00A029D1"/>
    <w:rsid w:val="00A8663B"/>
    <w:rsid w:val="00A90674"/>
    <w:rsid w:val="00AB5DC0"/>
    <w:rsid w:val="00AE2050"/>
    <w:rsid w:val="00AF4503"/>
    <w:rsid w:val="00B23C02"/>
    <w:rsid w:val="00B24A5E"/>
    <w:rsid w:val="00B60F34"/>
    <w:rsid w:val="00C06B32"/>
    <w:rsid w:val="00C25EB3"/>
    <w:rsid w:val="00CA6E6D"/>
    <w:rsid w:val="00D26739"/>
    <w:rsid w:val="00D51093"/>
    <w:rsid w:val="00D51618"/>
    <w:rsid w:val="00D5461B"/>
    <w:rsid w:val="00D968BD"/>
    <w:rsid w:val="00E01E3F"/>
    <w:rsid w:val="00E42C1C"/>
    <w:rsid w:val="00E465AA"/>
    <w:rsid w:val="00E51A44"/>
    <w:rsid w:val="00E92C22"/>
    <w:rsid w:val="00EB47DF"/>
    <w:rsid w:val="00F32A67"/>
    <w:rsid w:val="00F505E3"/>
    <w:rsid w:val="00F85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12314</Words>
  <Characters>7020</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Aiga Gibnere</cp:lastModifiedBy>
  <cp:revision>18</cp:revision>
  <cp:lastPrinted>2024-06-20T10:47:00Z</cp:lastPrinted>
  <dcterms:created xsi:type="dcterms:W3CDTF">2025-04-09T13:31:00Z</dcterms:created>
  <dcterms:modified xsi:type="dcterms:W3CDTF">2025-04-11T06:31:00Z</dcterms:modified>
</cp:coreProperties>
</file>