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554907">
        <w:tc>
          <w:tcPr>
            <w:tcW w:w="3073" w:type="dxa"/>
          </w:tcPr>
          <w:p w14:paraId="0E09A5C1" w14:textId="77777777" w:rsidR="0098391B" w:rsidRPr="00117DD0" w:rsidRDefault="0098391B" w:rsidP="00FF448E"/>
        </w:tc>
        <w:tc>
          <w:tcPr>
            <w:tcW w:w="3115" w:type="dxa"/>
          </w:tcPr>
          <w:p w14:paraId="2328832E" w14:textId="77777777" w:rsidR="0098391B" w:rsidRPr="00117DD0" w:rsidRDefault="0098391B" w:rsidP="00FF448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554907">
        <w:tc>
          <w:tcPr>
            <w:tcW w:w="9356" w:type="dxa"/>
            <w:gridSpan w:val="3"/>
          </w:tcPr>
          <w:p w14:paraId="2906F242" w14:textId="77777777" w:rsidR="0098391B" w:rsidRPr="00117DD0" w:rsidRDefault="0098391B" w:rsidP="00FF448E">
            <w:pPr>
              <w:jc w:val="center"/>
              <w:rPr>
                <w:b/>
                <w:sz w:val="32"/>
                <w:szCs w:val="32"/>
              </w:rPr>
            </w:pPr>
            <w:r w:rsidRPr="00117DD0">
              <w:rPr>
                <w:b/>
                <w:sz w:val="32"/>
                <w:szCs w:val="32"/>
              </w:rPr>
              <w:t>GULBENES NOVADA PAŠVALDĪBA</w:t>
            </w:r>
          </w:p>
        </w:tc>
      </w:tr>
      <w:tr w:rsidR="0098391B" w:rsidRPr="00117DD0" w14:paraId="73347B57" w14:textId="77777777" w:rsidTr="00554907">
        <w:tc>
          <w:tcPr>
            <w:tcW w:w="9356" w:type="dxa"/>
            <w:gridSpan w:val="3"/>
          </w:tcPr>
          <w:p w14:paraId="3239EC8C" w14:textId="77777777" w:rsidR="0098391B" w:rsidRPr="00117DD0" w:rsidRDefault="0098391B" w:rsidP="00FF448E">
            <w:pPr>
              <w:jc w:val="center"/>
            </w:pPr>
            <w:proofErr w:type="spellStart"/>
            <w:r w:rsidRPr="00117DD0">
              <w:t>Reģ</w:t>
            </w:r>
            <w:proofErr w:type="spellEnd"/>
            <w:r w:rsidRPr="00117DD0">
              <w:t>. Nr. 90009116327</w:t>
            </w:r>
          </w:p>
        </w:tc>
      </w:tr>
      <w:tr w:rsidR="0098391B" w:rsidRPr="00117DD0" w14:paraId="49176DA7" w14:textId="77777777" w:rsidTr="00554907">
        <w:tc>
          <w:tcPr>
            <w:tcW w:w="9356" w:type="dxa"/>
            <w:gridSpan w:val="3"/>
          </w:tcPr>
          <w:p w14:paraId="3F6CB98F" w14:textId="77777777" w:rsidR="0098391B" w:rsidRPr="00117DD0" w:rsidRDefault="0098391B" w:rsidP="00FF448E">
            <w:pPr>
              <w:jc w:val="center"/>
            </w:pPr>
            <w:r w:rsidRPr="00117DD0">
              <w:t>Ābeļu iela 2, Gulbene, Gulbenes nov., LV-4401</w:t>
            </w:r>
          </w:p>
        </w:tc>
      </w:tr>
      <w:tr w:rsidR="0098391B" w:rsidRPr="00117DD0" w14:paraId="55673296" w14:textId="77777777" w:rsidTr="00554907">
        <w:tc>
          <w:tcPr>
            <w:tcW w:w="9356" w:type="dxa"/>
            <w:gridSpan w:val="3"/>
          </w:tcPr>
          <w:p w14:paraId="22D67D2E" w14:textId="3F2DC621" w:rsidR="0098391B" w:rsidRPr="00117DD0" w:rsidRDefault="0098391B" w:rsidP="00FF448E">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FF448E">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A75CE33"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E91356">
              <w:rPr>
                <w:rFonts w:eastAsiaTheme="minorHAnsi"/>
                <w:b/>
                <w:bCs/>
                <w:lang w:eastAsia="en-US"/>
              </w:rPr>
              <w:t>4</w:t>
            </w:r>
            <w:r w:rsidR="007F2AC4">
              <w:rPr>
                <w:rFonts w:eastAsiaTheme="minorHAnsi"/>
                <w:b/>
                <w:bCs/>
                <w:lang w:eastAsia="en-US"/>
              </w:rPr>
              <w:t>.</w:t>
            </w:r>
            <w:r w:rsidR="00E91356">
              <w:rPr>
                <w:rFonts w:eastAsiaTheme="minorHAnsi"/>
                <w:b/>
                <w:bCs/>
                <w:lang w:eastAsia="en-US"/>
              </w:rPr>
              <w:t>aprīlī</w:t>
            </w:r>
          </w:p>
        </w:tc>
        <w:tc>
          <w:tcPr>
            <w:tcW w:w="4729" w:type="dxa"/>
          </w:tcPr>
          <w:p w14:paraId="56075C4D" w14:textId="6719E0D6" w:rsidR="0098391B" w:rsidRPr="00F60084" w:rsidRDefault="00FF448E" w:rsidP="00FF448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264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4BA111D"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FF448E">
              <w:rPr>
                <w:rFonts w:eastAsiaTheme="minorHAnsi"/>
                <w:b/>
                <w:bCs/>
                <w:lang w:eastAsia="en-US"/>
              </w:rPr>
              <w:t>10</w:t>
            </w:r>
            <w:r w:rsidRPr="00F60084">
              <w:rPr>
                <w:rFonts w:eastAsiaTheme="minorHAnsi"/>
                <w:b/>
                <w:bCs/>
                <w:lang w:eastAsia="en-US"/>
              </w:rPr>
              <w:t xml:space="preserve">; </w:t>
            </w:r>
            <w:r w:rsidR="00FF448E">
              <w:rPr>
                <w:rFonts w:eastAsiaTheme="minorHAnsi"/>
                <w:b/>
                <w:bCs/>
                <w:lang w:eastAsia="en-US"/>
              </w:rPr>
              <w:t>11</w:t>
            </w:r>
            <w:r w:rsidRPr="00F60084">
              <w:rPr>
                <w:rFonts w:eastAsiaTheme="minorHAnsi"/>
                <w:b/>
                <w:bCs/>
                <w:lang w:eastAsia="en-US"/>
              </w:rPr>
              <w:t>.p)</w:t>
            </w:r>
          </w:p>
        </w:tc>
      </w:tr>
    </w:tbl>
    <w:p w14:paraId="797F6574" w14:textId="77777777" w:rsidR="0098391B" w:rsidRDefault="0098391B" w:rsidP="00853051">
      <w:pPr>
        <w:rPr>
          <w:b/>
        </w:rPr>
      </w:pPr>
    </w:p>
    <w:p w14:paraId="27640290" w14:textId="5D549C93" w:rsidR="0098391B" w:rsidRPr="007F31A4" w:rsidRDefault="00BC09E6" w:rsidP="00F8470C">
      <w:pPr>
        <w:jc w:val="center"/>
        <w:rPr>
          <w:b/>
        </w:rPr>
      </w:pPr>
      <w:r w:rsidRPr="00BC09E6">
        <w:rPr>
          <w:b/>
        </w:rPr>
        <w:t xml:space="preserve">Par </w:t>
      </w:r>
      <w:bookmarkStart w:id="0" w:name="_Hlk158362126"/>
      <w:r w:rsidR="008838DD">
        <w:rPr>
          <w:b/>
        </w:rPr>
        <w:t>Stāmerienas</w:t>
      </w:r>
      <w:r w:rsidR="00E91871">
        <w:rPr>
          <w:b/>
        </w:rPr>
        <w:t xml:space="preserve"> </w:t>
      </w:r>
      <w:bookmarkEnd w:id="0"/>
      <w:r w:rsidR="004163FE">
        <w:rPr>
          <w:b/>
        </w:rPr>
        <w:t>pagasta nekustamā īpašuma “</w:t>
      </w:r>
      <w:bookmarkStart w:id="1" w:name="_Hlk194652975"/>
      <w:r w:rsidR="008838DD">
        <w:rPr>
          <w:b/>
        </w:rPr>
        <w:t>Aizvēji</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646484F"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bookmarkStart w:id="3" w:name="_Hlk182230301"/>
      <w:r w:rsidR="00B22719" w:rsidRPr="00B22719">
        <w:rPr>
          <w:rFonts w:eastAsia="SimSun"/>
          <w:b/>
          <w:bCs/>
          <w:lang w:eastAsia="zh-CN" w:bidi="hi-IN"/>
        </w:rPr>
        <w:t>[…]</w:t>
      </w:r>
      <w:r w:rsidRPr="00ED79DA">
        <w:rPr>
          <w:rFonts w:eastAsia="SimSun"/>
          <w:lang w:eastAsia="zh-CN" w:bidi="hi-IN"/>
        </w:rPr>
        <w:t xml:space="preserve">, </w:t>
      </w:r>
      <w:r w:rsidR="00A86933" w:rsidRPr="00A86933">
        <w:rPr>
          <w:rFonts w:eastAsia="SimSun"/>
          <w:lang w:eastAsia="zh-CN" w:bidi="hi-IN"/>
        </w:rPr>
        <w:t xml:space="preserve">kas rīkojas </w:t>
      </w:r>
      <w:r w:rsidR="00A86933" w:rsidRPr="00E20B03">
        <w:rPr>
          <w:rFonts w:eastAsia="SimSun"/>
          <w:b/>
          <w:bCs/>
          <w:lang w:eastAsia="zh-CN" w:bidi="hi-IN"/>
        </w:rPr>
        <w:t>AS “JUNO”</w:t>
      </w:r>
      <w:r w:rsidR="00A86933" w:rsidRPr="00A86933">
        <w:rPr>
          <w:rFonts w:eastAsia="SimSun"/>
          <w:lang w:eastAsia="zh-CN" w:bidi="hi-IN"/>
        </w:rPr>
        <w:t xml:space="preserve">, reģistrācijas numurs 40203024821, juridiskā adrese: Audēju iela 15 - 4, Rīga, LV-1050, vārdā uz </w:t>
      </w:r>
      <w:r w:rsidR="00A86933">
        <w:rPr>
          <w:rFonts w:eastAsia="SimSun"/>
          <w:lang w:eastAsia="zh-CN" w:bidi="hi-IN"/>
        </w:rPr>
        <w:t xml:space="preserve">Vidzemes apgabaltiesas zvērinātas notāres Ainas </w:t>
      </w:r>
      <w:proofErr w:type="spellStart"/>
      <w:r w:rsidR="00A86933">
        <w:rPr>
          <w:rFonts w:eastAsia="SimSun"/>
          <w:lang w:eastAsia="zh-CN" w:bidi="hi-IN"/>
        </w:rPr>
        <w:t>Zvidriņas</w:t>
      </w:r>
      <w:proofErr w:type="spellEnd"/>
      <w:r w:rsidR="00A86933" w:rsidRPr="00A86933">
        <w:rPr>
          <w:rFonts w:eastAsia="SimSun"/>
          <w:lang w:eastAsia="zh-CN" w:bidi="hi-IN"/>
        </w:rPr>
        <w:t xml:space="preserve"> 2024.gada </w:t>
      </w:r>
      <w:r w:rsidR="00A86933">
        <w:rPr>
          <w:rFonts w:eastAsia="SimSun"/>
          <w:lang w:eastAsia="zh-CN" w:bidi="hi-IN"/>
        </w:rPr>
        <w:t>19</w:t>
      </w:r>
      <w:r w:rsidR="00A86933" w:rsidRPr="00A86933">
        <w:rPr>
          <w:rFonts w:eastAsia="SimSun"/>
          <w:lang w:eastAsia="zh-CN" w:bidi="hi-IN"/>
        </w:rPr>
        <w:t>.</w:t>
      </w:r>
      <w:r w:rsidR="00A86933">
        <w:rPr>
          <w:rFonts w:eastAsia="SimSun"/>
          <w:lang w:eastAsia="zh-CN" w:bidi="hi-IN"/>
        </w:rPr>
        <w:t>decembrī</w:t>
      </w:r>
      <w:r w:rsidR="00A86933" w:rsidRPr="00A86933">
        <w:rPr>
          <w:rFonts w:eastAsia="SimSun"/>
          <w:lang w:eastAsia="zh-CN" w:bidi="hi-IN"/>
        </w:rPr>
        <w:t xml:space="preserve"> izdotas pilnvaras (reģistra Nr.</w:t>
      </w:r>
      <w:r w:rsidR="00A86933">
        <w:rPr>
          <w:rFonts w:eastAsia="SimSun"/>
          <w:lang w:eastAsia="zh-CN" w:bidi="hi-IN"/>
        </w:rPr>
        <w:t>6848</w:t>
      </w:r>
      <w:r w:rsidR="00A86933" w:rsidRPr="00A86933">
        <w:rPr>
          <w:rFonts w:eastAsia="SimSun"/>
          <w:lang w:eastAsia="zh-CN" w:bidi="hi-IN"/>
        </w:rPr>
        <w:t>) pamata,</w:t>
      </w:r>
      <w:bookmarkEnd w:id="3"/>
      <w:r w:rsidR="00E20B03">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E20B03">
        <w:rPr>
          <w:rFonts w:eastAsia="SimSun"/>
          <w:lang w:eastAsia="zh-CN" w:bidi="hi-IN"/>
        </w:rPr>
        <w:t>21</w:t>
      </w:r>
      <w:r w:rsidRPr="009C06E4">
        <w:rPr>
          <w:rFonts w:eastAsia="SimSun"/>
          <w:lang w:eastAsia="zh-CN" w:bidi="hi-IN"/>
        </w:rPr>
        <w:t>.</w:t>
      </w:r>
      <w:r w:rsidR="003F01D6">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00E20B03">
        <w:rPr>
          <w:rFonts w:eastAsia="SimSun"/>
          <w:lang w:eastAsia="zh-CN" w:bidi="hi-IN"/>
        </w:rPr>
        <w:t>Nr. </w:t>
      </w:r>
      <w:r w:rsidR="00E20B03" w:rsidRPr="00E20B03">
        <w:rPr>
          <w:rFonts w:eastAsia="SimSun"/>
          <w:lang w:eastAsia="zh-CN" w:bidi="hi-IN"/>
        </w:rPr>
        <w:t xml:space="preserve">IZ-309/2025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E20B03">
        <w:rPr>
          <w:rFonts w:eastAsia="SimSun"/>
          <w:lang w:eastAsia="zh-CN" w:bidi="hi-IN"/>
        </w:rPr>
        <w:t>21</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E20B03" w:rsidRPr="00E20B03">
        <w:rPr>
          <w:rFonts w:eastAsia="SimSun"/>
          <w:lang w:eastAsia="zh-CN" w:bidi="hi-IN"/>
        </w:rPr>
        <w:t>GND/5.13.3/25/768-A</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4" w:name="_Hlk174631213"/>
      <w:bookmarkStart w:id="5" w:name="_Hlk190787570"/>
      <w:bookmarkStart w:id="6" w:name="_Hlk192596985"/>
      <w:r w:rsidR="00E20B03">
        <w:rPr>
          <w:rFonts w:eastAsia="SimSun"/>
          <w:lang w:eastAsia="zh-CN" w:bidi="hi-IN"/>
        </w:rPr>
        <w:t>5088 004 0287 8</w:t>
      </w:r>
      <w:r w:rsidR="003274F9" w:rsidRPr="003274F9">
        <w:rPr>
          <w:rFonts w:eastAsia="SimSun"/>
          <w:lang w:eastAsia="zh-CN" w:bidi="hi-IN"/>
        </w:rPr>
        <w:t>,</w:t>
      </w:r>
      <w:r w:rsidR="00E20B03">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4"/>
      <w:r w:rsidR="006C7115">
        <w:rPr>
          <w:rFonts w:eastAsia="SimSun"/>
          <w:lang w:eastAsia="zh-CN" w:bidi="hi-IN"/>
        </w:rPr>
        <w:t xml:space="preserve"> </w:t>
      </w:r>
      <w:r w:rsidR="003274F9" w:rsidRPr="003274F9">
        <w:rPr>
          <w:rFonts w:eastAsia="SimSun"/>
          <w:lang w:eastAsia="zh-CN" w:bidi="hi-IN"/>
        </w:rPr>
        <w:t>no nekustamā īpašuma “</w:t>
      </w:r>
      <w:r w:rsidR="00E20B03" w:rsidRPr="00E20B03">
        <w:rPr>
          <w:rFonts w:eastAsia="SimSun"/>
          <w:lang w:eastAsia="zh-CN" w:bidi="hi-IN"/>
        </w:rPr>
        <w:t>Aizvēji</w:t>
      </w:r>
      <w:r w:rsidR="003274F9" w:rsidRPr="003274F9">
        <w:rPr>
          <w:rFonts w:eastAsia="SimSun"/>
          <w:lang w:eastAsia="zh-CN" w:bidi="hi-IN"/>
        </w:rPr>
        <w:t xml:space="preserve">”, </w:t>
      </w:r>
      <w:bookmarkStart w:id="7" w:name="_Hlk194653009"/>
      <w:r w:rsidR="00E20B03" w:rsidRPr="00E20B03">
        <w:rPr>
          <w:rFonts w:eastAsia="SimSun"/>
          <w:lang w:eastAsia="zh-CN" w:bidi="hi-IN"/>
        </w:rPr>
        <w:t xml:space="preserve">Stāmerienas </w:t>
      </w:r>
      <w:bookmarkEnd w:id="7"/>
      <w:r w:rsidR="003274F9" w:rsidRPr="003274F9">
        <w:rPr>
          <w:rFonts w:eastAsia="SimSun"/>
          <w:lang w:eastAsia="zh-CN" w:bidi="hi-IN"/>
        </w:rPr>
        <w:t xml:space="preserve">pagasts, Gulbenes novads, kadastra numurs </w:t>
      </w:r>
      <w:bookmarkEnd w:id="5"/>
      <w:bookmarkEnd w:id="6"/>
      <w:r w:rsidR="00E20B03">
        <w:rPr>
          <w:rFonts w:eastAsia="SimSun"/>
          <w:lang w:eastAsia="zh-CN" w:bidi="hi-IN"/>
        </w:rPr>
        <w:t>5088 001 0053</w:t>
      </w:r>
      <w:r w:rsidR="003274F9" w:rsidRPr="003274F9">
        <w:rPr>
          <w:rFonts w:eastAsia="SimSun"/>
          <w:lang w:eastAsia="zh-CN" w:bidi="hi-IN"/>
        </w:rPr>
        <w:t>.</w:t>
      </w:r>
    </w:p>
    <w:p w14:paraId="32DE9413" w14:textId="5CD2BA7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E20B03" w:rsidRPr="00E20B03">
        <w:rPr>
          <w:rFonts w:eastAsia="SimSun"/>
          <w:lang w:eastAsia="zh-CN" w:bidi="hi-IN"/>
        </w:rPr>
        <w:t xml:space="preserve">Stāmerienas </w:t>
      </w:r>
      <w:r w:rsidRPr="00573F8F">
        <w:rPr>
          <w:rFonts w:eastAsia="SimSun"/>
          <w:lang w:eastAsia="zh-CN" w:bidi="hi-IN"/>
        </w:rPr>
        <w:t>pagasta zemesgrāmatas nodalījumu Nr.</w:t>
      </w:r>
      <w:r w:rsidR="00360EA7">
        <w:rPr>
          <w:rFonts w:eastAsia="SimSun"/>
          <w:lang w:eastAsia="zh-CN" w:bidi="hi-IN"/>
        </w:rPr>
        <w:t> </w:t>
      </w:r>
      <w:r w:rsidR="00E20B03">
        <w:rPr>
          <w:rFonts w:eastAsia="SimSun"/>
          <w:lang w:eastAsia="zh-CN" w:bidi="hi-IN"/>
        </w:rPr>
        <w:t>255</w:t>
      </w:r>
      <w:r w:rsidR="008828EA" w:rsidRPr="008828EA">
        <w:rPr>
          <w:rFonts w:eastAsia="SimSun"/>
          <w:lang w:eastAsia="zh-CN" w:bidi="hi-IN"/>
        </w:rPr>
        <w:t xml:space="preserve"> </w:t>
      </w:r>
      <w:r w:rsidRPr="00573F8F">
        <w:rPr>
          <w:rFonts w:eastAsia="SimSun"/>
          <w:lang w:eastAsia="zh-CN" w:bidi="hi-IN"/>
        </w:rPr>
        <w:t xml:space="preserve">nekustamā īpašuma </w:t>
      </w:r>
      <w:r w:rsidR="002714BF" w:rsidRPr="002714BF">
        <w:rPr>
          <w:rFonts w:eastAsia="SimSun"/>
          <w:lang w:eastAsia="zh-CN" w:bidi="hi-IN"/>
        </w:rPr>
        <w:t>“</w:t>
      </w:r>
      <w:r w:rsidR="00E20B03" w:rsidRPr="00E20B03">
        <w:rPr>
          <w:rFonts w:eastAsia="SimSun"/>
          <w:lang w:eastAsia="zh-CN" w:bidi="hi-IN"/>
        </w:rPr>
        <w:t>Aizvēji</w:t>
      </w:r>
      <w:r w:rsidR="002714BF" w:rsidRPr="002714BF">
        <w:rPr>
          <w:rFonts w:eastAsia="SimSun"/>
          <w:lang w:eastAsia="zh-CN" w:bidi="hi-IN"/>
        </w:rPr>
        <w:t xml:space="preserve">”, </w:t>
      </w:r>
      <w:r w:rsidR="00E20B03" w:rsidRPr="00E20B03">
        <w:rPr>
          <w:rFonts w:eastAsia="SimSun"/>
          <w:lang w:eastAsia="zh-CN" w:bidi="hi-IN"/>
        </w:rPr>
        <w:t xml:space="preserve">Stāmerienas </w:t>
      </w:r>
      <w:r w:rsidR="002714BF" w:rsidRPr="002714BF">
        <w:rPr>
          <w:rFonts w:eastAsia="SimSun"/>
          <w:lang w:eastAsia="zh-CN" w:bidi="hi-IN"/>
        </w:rPr>
        <w:t xml:space="preserve">pagasts, Gulbenes novads, kadastra numurs </w:t>
      </w:r>
      <w:r w:rsidR="00E20B03" w:rsidRPr="00E20B03">
        <w:rPr>
          <w:rFonts w:eastAsia="SimSun"/>
          <w:lang w:eastAsia="zh-CN" w:bidi="hi-IN"/>
        </w:rPr>
        <w:t>5088 001 0053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714BF">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bookmarkStart w:id="8" w:name="_Hlk194653533"/>
      <w:r w:rsidR="00E20B03" w:rsidRPr="00E20B03">
        <w:rPr>
          <w:rFonts w:eastAsia="SimSun"/>
          <w:lang w:eastAsia="zh-CN" w:bidi="hi-IN"/>
        </w:rPr>
        <w:t>5088 004 0287 8,0</w:t>
      </w:r>
      <w:r w:rsidR="00E75B2F">
        <w:rPr>
          <w:rFonts w:eastAsia="SimSun"/>
          <w:lang w:eastAsia="zh-CN" w:bidi="hi-IN"/>
        </w:rPr>
        <w:t> </w:t>
      </w:r>
      <w:r w:rsidR="00E20B03" w:rsidRPr="00E20B03">
        <w:rPr>
          <w:rFonts w:eastAsia="SimSun"/>
          <w:lang w:eastAsia="zh-CN" w:bidi="hi-IN"/>
        </w:rPr>
        <w:t>ha platībā</w:t>
      </w:r>
      <w:bookmarkEnd w:id="8"/>
      <w:r w:rsidR="00A72E33">
        <w:rPr>
          <w:rFonts w:eastAsia="SimSun"/>
          <w:lang w:eastAsia="zh-CN" w:bidi="hi-IN"/>
        </w:rPr>
        <w:t xml:space="preserve"> un</w:t>
      </w:r>
      <w:r w:rsidR="000A4F41">
        <w:rPr>
          <w:rFonts w:eastAsia="SimSun"/>
          <w:lang w:eastAsia="zh-CN" w:bidi="hi-IN"/>
        </w:rPr>
        <w:t xml:space="preserve"> </w:t>
      </w:r>
      <w:r w:rsidR="00E20B03">
        <w:rPr>
          <w:rFonts w:eastAsia="SimSun"/>
          <w:lang w:eastAsia="zh-CN" w:bidi="hi-IN"/>
        </w:rPr>
        <w:t>5088 001 0053</w:t>
      </w:r>
      <w:r w:rsidR="008828EA">
        <w:rPr>
          <w:rFonts w:eastAsia="SimSun"/>
          <w:lang w:eastAsia="zh-CN" w:bidi="hi-IN"/>
        </w:rPr>
        <w:t xml:space="preserve"> </w:t>
      </w:r>
      <w:r w:rsidR="002714BF">
        <w:rPr>
          <w:rFonts w:eastAsia="SimSun"/>
          <w:lang w:eastAsia="zh-CN" w:bidi="hi-IN"/>
        </w:rPr>
        <w:t>1</w:t>
      </w:r>
      <w:r w:rsidR="00E74E55">
        <w:rPr>
          <w:rFonts w:eastAsia="SimSun"/>
          <w:lang w:eastAsia="zh-CN" w:bidi="hi-IN"/>
        </w:rPr>
        <w:t>,</w:t>
      </w:r>
      <w:r w:rsidR="00E20B03">
        <w:rPr>
          <w:rFonts w:eastAsia="SimSun"/>
          <w:lang w:eastAsia="zh-CN" w:bidi="hi-IN"/>
        </w:rPr>
        <w:t>7</w:t>
      </w:r>
      <w:r w:rsidR="00E74E55">
        <w:rPr>
          <w:rFonts w:eastAsia="SimSun"/>
          <w:lang w:eastAsia="zh-CN" w:bidi="hi-IN"/>
        </w:rPr>
        <w:t> ha platībā</w:t>
      </w:r>
      <w:r w:rsidR="00E20B03">
        <w:rPr>
          <w:rFonts w:eastAsia="SimSun"/>
          <w:lang w:eastAsia="zh-CN" w:bidi="hi-IN"/>
        </w:rPr>
        <w:t>, un ēkām (būvēm) ar kadastra apzīmējumiem 5088 001 0053 001 un 5088 001 0053 002</w:t>
      </w:r>
      <w:r w:rsidR="002714BF">
        <w:rPr>
          <w:rFonts w:eastAsia="SimSun"/>
          <w:lang w:eastAsia="zh-CN" w:bidi="hi-IN"/>
        </w:rPr>
        <w:t xml:space="preserve">, </w:t>
      </w:r>
      <w:r w:rsidRPr="00573F8F">
        <w:rPr>
          <w:rFonts w:eastAsia="SimSun"/>
          <w:lang w:eastAsia="zh-CN" w:bidi="hi-IN"/>
        </w:rPr>
        <w:t xml:space="preserve">īpašuma tiesības ir nostiprinātas </w:t>
      </w:r>
      <w:r w:rsidR="00C476DF" w:rsidRPr="00C476DF">
        <w:rPr>
          <w:rFonts w:eastAsia="SimSun"/>
          <w:lang w:eastAsia="zh-CN" w:bidi="hi-IN"/>
        </w:rPr>
        <w:t>AS “JUNO”, reģistrācijas numurs 40203024821, juridiskā adrese: Audēju iela 15 - 4, Rīga, LV-1050</w:t>
      </w:r>
      <w:r w:rsidR="000A4F41" w:rsidRPr="000A4F41">
        <w:rPr>
          <w:rFonts w:eastAsia="SimSun"/>
          <w:lang w:eastAsia="zh-CN" w:bidi="hi-IN"/>
        </w:rPr>
        <w:t>,</w:t>
      </w:r>
      <w:r w:rsidRPr="00573F8F">
        <w:rPr>
          <w:rFonts w:eastAsia="SimSun"/>
          <w:lang w:eastAsia="zh-CN" w:bidi="hi-IN"/>
        </w:rPr>
        <w:t xml:space="preserve"> pamatojoties uz tiesneses </w:t>
      </w:r>
      <w:r w:rsidR="00C476DF">
        <w:rPr>
          <w:rFonts w:eastAsia="SimSun"/>
          <w:lang w:eastAsia="zh-CN" w:bidi="hi-IN"/>
        </w:rPr>
        <w:t>Baibas Caunītes</w:t>
      </w:r>
      <w:r w:rsidRPr="00573F8F">
        <w:rPr>
          <w:rFonts w:eastAsia="SimSun"/>
          <w:lang w:eastAsia="zh-CN" w:bidi="hi-IN"/>
        </w:rPr>
        <w:t xml:space="preserve"> </w:t>
      </w:r>
      <w:r w:rsidR="00A041D1">
        <w:rPr>
          <w:rFonts w:eastAsia="SimSun"/>
          <w:lang w:eastAsia="zh-CN" w:bidi="hi-IN"/>
        </w:rPr>
        <w:t>20</w:t>
      </w:r>
      <w:r w:rsidR="00C476DF">
        <w:rPr>
          <w:rFonts w:eastAsia="SimSun"/>
          <w:lang w:eastAsia="zh-CN" w:bidi="hi-IN"/>
        </w:rPr>
        <w:t>25</w:t>
      </w:r>
      <w:r w:rsidR="00997C18" w:rsidRPr="00573F8F">
        <w:rPr>
          <w:rFonts w:eastAsia="SimSun"/>
          <w:lang w:eastAsia="zh-CN" w:bidi="hi-IN"/>
        </w:rPr>
        <w:t xml:space="preserve">.gada </w:t>
      </w:r>
      <w:r w:rsidR="00C476DF">
        <w:rPr>
          <w:rFonts w:eastAsia="SimSun"/>
          <w:lang w:eastAsia="zh-CN" w:bidi="hi-IN"/>
        </w:rPr>
        <w:t>21</w:t>
      </w:r>
      <w:r w:rsidR="00997C18" w:rsidRPr="00573F8F">
        <w:rPr>
          <w:rFonts w:eastAsia="SimSun"/>
          <w:lang w:eastAsia="zh-CN" w:bidi="hi-IN"/>
        </w:rPr>
        <w:t>.</w:t>
      </w:r>
      <w:r w:rsidR="00C476DF">
        <w:rPr>
          <w:rFonts w:eastAsia="SimSun"/>
          <w:lang w:eastAsia="zh-CN" w:bidi="hi-IN"/>
        </w:rPr>
        <w:t>marta</w:t>
      </w:r>
      <w:r w:rsidRPr="00573F8F">
        <w:rPr>
          <w:rFonts w:eastAsia="SimSun"/>
          <w:lang w:eastAsia="zh-CN" w:bidi="hi-IN"/>
        </w:rPr>
        <w:t xml:space="preserve"> lēmumu, žurnāls Nr.</w:t>
      </w:r>
      <w:r w:rsidR="006D77E9" w:rsidRPr="00573F8F">
        <w:rPr>
          <w:rFonts w:eastAsia="SimSun"/>
          <w:lang w:eastAsia="zh-CN" w:bidi="hi-IN"/>
        </w:rPr>
        <w:t> </w:t>
      </w:r>
      <w:r w:rsidR="00C476DF" w:rsidRPr="00C476DF">
        <w:rPr>
          <w:rFonts w:eastAsia="SimSun"/>
          <w:lang w:eastAsia="zh-CN" w:bidi="hi-IN"/>
        </w:rPr>
        <w:t>300008285900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4BC918EB"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9" w:name="_Hlk174095854"/>
      <w:r w:rsidR="00AC55B4" w:rsidRPr="00AC55B4">
        <w:t xml:space="preserve">un Attīstības un tautsaimniecības komitejas ieteikumu, atklāti balsojot: </w:t>
      </w:r>
      <w:r w:rsidR="00FF448E"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AC55B4" w:rsidRPr="00AC55B4">
        <w:t>, Gulbenes novada pašvaldības dome NOLEMJ:</w:t>
      </w:r>
    </w:p>
    <w:p w14:paraId="278116BC" w14:textId="644F6F26"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C7796B">
        <w:rPr>
          <w:rFonts w:eastAsia="SimSun"/>
          <w:lang w:eastAsia="zh-CN" w:bidi="hi-IN"/>
        </w:rPr>
        <w:t>Aizvēju lauks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FB33B1" w:rsidRPr="00FB33B1">
        <w:rPr>
          <w:rFonts w:eastAsia="SimSun"/>
          <w:lang w:eastAsia="zh-CN" w:bidi="hi-IN"/>
        </w:rPr>
        <w:t xml:space="preserve">atdalot zemes vienību ar kadastra apzīmējumu </w:t>
      </w:r>
      <w:r w:rsidR="00C7796B" w:rsidRPr="00C7796B">
        <w:rPr>
          <w:rFonts w:eastAsia="SimSun"/>
          <w:lang w:eastAsia="zh-CN" w:bidi="hi-IN"/>
        </w:rPr>
        <w:t>5088 004 0287 8,0</w:t>
      </w:r>
      <w:r w:rsidR="00E75B2F">
        <w:rPr>
          <w:rFonts w:eastAsia="SimSun"/>
          <w:lang w:eastAsia="zh-CN" w:bidi="hi-IN"/>
        </w:rPr>
        <w:t> </w:t>
      </w:r>
      <w:r w:rsidR="00C7796B" w:rsidRPr="00C7796B">
        <w:rPr>
          <w:rFonts w:eastAsia="SimSun"/>
          <w:lang w:eastAsia="zh-CN" w:bidi="hi-IN"/>
        </w:rPr>
        <w:t xml:space="preserve">ha platībā </w:t>
      </w:r>
      <w:r w:rsidR="00FB33B1" w:rsidRPr="00FB33B1">
        <w:rPr>
          <w:rFonts w:eastAsia="SimSun"/>
          <w:lang w:eastAsia="zh-CN" w:bidi="hi-IN"/>
        </w:rPr>
        <w:t>no nekustamā īpašuma “</w:t>
      </w:r>
      <w:r w:rsidR="00C7796B">
        <w:rPr>
          <w:rFonts w:eastAsia="SimSun"/>
          <w:lang w:eastAsia="zh-CN" w:bidi="hi-IN"/>
        </w:rPr>
        <w:t>Aizvēji</w:t>
      </w:r>
      <w:r w:rsidR="00FB33B1" w:rsidRPr="00FB33B1">
        <w:rPr>
          <w:rFonts w:eastAsia="SimSun"/>
          <w:lang w:eastAsia="zh-CN" w:bidi="hi-IN"/>
        </w:rPr>
        <w:t xml:space="preserve">”, </w:t>
      </w:r>
      <w:r w:rsidR="00C7796B">
        <w:rPr>
          <w:rFonts w:eastAsia="SimSun"/>
          <w:lang w:eastAsia="zh-CN" w:bidi="hi-IN"/>
        </w:rPr>
        <w:t>Stāmerienas</w:t>
      </w:r>
      <w:r w:rsidR="00FB33B1" w:rsidRPr="00FB33B1">
        <w:rPr>
          <w:rFonts w:eastAsia="SimSun"/>
          <w:lang w:eastAsia="zh-CN" w:bidi="hi-IN"/>
        </w:rPr>
        <w:t xml:space="preserve"> pagasts, Gulbenes novads, kadastra numurs </w:t>
      </w:r>
      <w:r w:rsidR="00C7796B">
        <w:rPr>
          <w:rFonts w:eastAsia="SimSun"/>
          <w:lang w:eastAsia="zh-CN" w:bidi="hi-IN"/>
        </w:rPr>
        <w:t>5088 001 0053</w:t>
      </w:r>
      <w:r w:rsidR="007D0B32" w:rsidRPr="00787D9E">
        <w:rPr>
          <w:rFonts w:eastAsia="SimSun"/>
          <w:lang w:eastAsia="zh-CN" w:bidi="hi-IN"/>
        </w:rPr>
        <w:t>.</w:t>
      </w:r>
    </w:p>
    <w:bookmarkEnd w:id="9"/>
    <w:p w14:paraId="5014B208" w14:textId="61FD1B03" w:rsidR="00B22719" w:rsidRDefault="009D16EF" w:rsidP="00B22719">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B22719">
        <w:rPr>
          <w:rFonts w:eastAsia="SimSun"/>
          <w:lang w:eastAsia="zh-CN" w:bidi="hi-IN"/>
        </w:rPr>
        <w:t>[…]</w:t>
      </w:r>
    </w:p>
    <w:p w14:paraId="64337045" w14:textId="44FEAA4F" w:rsidR="00200A7C" w:rsidRDefault="00200A7C" w:rsidP="00B22719">
      <w:pPr>
        <w:spacing w:line="360" w:lineRule="auto"/>
        <w:ind w:firstLine="720"/>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69783611">
    <w:abstractNumId w:val="0"/>
  </w:num>
  <w:num w:numId="2" w16cid:durableId="1188372910">
    <w:abstractNumId w:val="1"/>
  </w:num>
  <w:num w:numId="3" w16cid:durableId="657222316">
    <w:abstractNumId w:val="2"/>
  </w:num>
  <w:num w:numId="4" w16cid:durableId="2131583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96E2A"/>
    <w:rsid w:val="001A4BF6"/>
    <w:rsid w:val="001B0FAB"/>
    <w:rsid w:val="001B1E6A"/>
    <w:rsid w:val="001B4384"/>
    <w:rsid w:val="001B5FDA"/>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14B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B780B"/>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2295"/>
    <w:rsid w:val="004345C5"/>
    <w:rsid w:val="00436F46"/>
    <w:rsid w:val="004410B1"/>
    <w:rsid w:val="00444543"/>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4907"/>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20FB6"/>
    <w:rsid w:val="00834409"/>
    <w:rsid w:val="008378AE"/>
    <w:rsid w:val="008413E7"/>
    <w:rsid w:val="00844861"/>
    <w:rsid w:val="00850A1A"/>
    <w:rsid w:val="00852F10"/>
    <w:rsid w:val="00853051"/>
    <w:rsid w:val="008574D7"/>
    <w:rsid w:val="00861261"/>
    <w:rsid w:val="008702CF"/>
    <w:rsid w:val="00873361"/>
    <w:rsid w:val="00875605"/>
    <w:rsid w:val="008756E7"/>
    <w:rsid w:val="00881302"/>
    <w:rsid w:val="008828EA"/>
    <w:rsid w:val="008838DD"/>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1570"/>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67A73"/>
    <w:rsid w:val="00970E0A"/>
    <w:rsid w:val="009754EA"/>
    <w:rsid w:val="009760D4"/>
    <w:rsid w:val="0097657F"/>
    <w:rsid w:val="0097711B"/>
    <w:rsid w:val="0098053C"/>
    <w:rsid w:val="00980559"/>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26C1"/>
    <w:rsid w:val="00A72E33"/>
    <w:rsid w:val="00A742A4"/>
    <w:rsid w:val="00A743C3"/>
    <w:rsid w:val="00A75670"/>
    <w:rsid w:val="00A81E6B"/>
    <w:rsid w:val="00A81E9B"/>
    <w:rsid w:val="00A83432"/>
    <w:rsid w:val="00A86933"/>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2719"/>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476DF"/>
    <w:rsid w:val="00C50058"/>
    <w:rsid w:val="00C528DB"/>
    <w:rsid w:val="00C552B5"/>
    <w:rsid w:val="00C60DEF"/>
    <w:rsid w:val="00C637E2"/>
    <w:rsid w:val="00C639BA"/>
    <w:rsid w:val="00C7130D"/>
    <w:rsid w:val="00C75138"/>
    <w:rsid w:val="00C75CAA"/>
    <w:rsid w:val="00C768C8"/>
    <w:rsid w:val="00C7796B"/>
    <w:rsid w:val="00C816BE"/>
    <w:rsid w:val="00C8601F"/>
    <w:rsid w:val="00C871C8"/>
    <w:rsid w:val="00C93CC8"/>
    <w:rsid w:val="00CA2EDB"/>
    <w:rsid w:val="00CA2FEF"/>
    <w:rsid w:val="00CA4771"/>
    <w:rsid w:val="00CB25EA"/>
    <w:rsid w:val="00CB2D92"/>
    <w:rsid w:val="00CB4E9C"/>
    <w:rsid w:val="00CB6E60"/>
    <w:rsid w:val="00CC20BB"/>
    <w:rsid w:val="00CC702F"/>
    <w:rsid w:val="00CD366C"/>
    <w:rsid w:val="00CD3A30"/>
    <w:rsid w:val="00CD4174"/>
    <w:rsid w:val="00CD4A89"/>
    <w:rsid w:val="00CE2FA4"/>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03CE"/>
    <w:rsid w:val="00DC5CD1"/>
    <w:rsid w:val="00DD3749"/>
    <w:rsid w:val="00DD5165"/>
    <w:rsid w:val="00DE088D"/>
    <w:rsid w:val="00DE79A0"/>
    <w:rsid w:val="00DF2952"/>
    <w:rsid w:val="00DF5F02"/>
    <w:rsid w:val="00DF6216"/>
    <w:rsid w:val="00E029C8"/>
    <w:rsid w:val="00E05C23"/>
    <w:rsid w:val="00E07937"/>
    <w:rsid w:val="00E1696F"/>
    <w:rsid w:val="00E20B03"/>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75B2F"/>
    <w:rsid w:val="00E81201"/>
    <w:rsid w:val="00E81861"/>
    <w:rsid w:val="00E820C7"/>
    <w:rsid w:val="00E820FC"/>
    <w:rsid w:val="00E85F52"/>
    <w:rsid w:val="00E868BD"/>
    <w:rsid w:val="00E9080F"/>
    <w:rsid w:val="00E91356"/>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207"/>
    <w:rsid w:val="00F845F5"/>
    <w:rsid w:val="00F8470C"/>
    <w:rsid w:val="00F9047A"/>
    <w:rsid w:val="00F9689F"/>
    <w:rsid w:val="00FA1C61"/>
    <w:rsid w:val="00FA3602"/>
    <w:rsid w:val="00FA6DB1"/>
    <w:rsid w:val="00FA7D6A"/>
    <w:rsid w:val="00FB23B6"/>
    <w:rsid w:val="00FB33B1"/>
    <w:rsid w:val="00FB3C0A"/>
    <w:rsid w:val="00FB422A"/>
    <w:rsid w:val="00FB66EB"/>
    <w:rsid w:val="00FC1DFD"/>
    <w:rsid w:val="00FD3D22"/>
    <w:rsid w:val="00FE2465"/>
    <w:rsid w:val="00FE4849"/>
    <w:rsid w:val="00FF0584"/>
    <w:rsid w:val="00FF448E"/>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3270</Words>
  <Characters>1865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2025-04-25T11:24:00Z</cp:lastPrinted>
  <dcterms:created xsi:type="dcterms:W3CDTF">2025-04-30T10:52:00Z</dcterms:created>
  <dcterms:modified xsi:type="dcterms:W3CDTF">2025-05-06T10:44:00Z</dcterms:modified>
</cp:coreProperties>
</file>