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6D0D5E65" w14:textId="77777777" w:rsidTr="001B15D3">
        <w:tc>
          <w:tcPr>
            <w:tcW w:w="9458" w:type="dxa"/>
            <w:tcBorders>
              <w:top w:val="nil"/>
              <w:left w:val="nil"/>
              <w:bottom w:val="nil"/>
              <w:right w:val="nil"/>
            </w:tcBorders>
            <w:hideMark/>
          </w:tcPr>
          <w:p w14:paraId="71ABF61B" w14:textId="781D8FC9" w:rsidR="001B15D3" w:rsidRPr="00966C26" w:rsidRDefault="001B15D3">
            <w:pPr>
              <w:spacing w:line="240" w:lineRule="auto"/>
              <w:jc w:val="center"/>
            </w:pPr>
            <w:r w:rsidRPr="00966C26">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3F3BE340" w14:textId="77777777" w:rsidTr="001B15D3">
        <w:tc>
          <w:tcPr>
            <w:tcW w:w="9458" w:type="dxa"/>
            <w:tcBorders>
              <w:top w:val="nil"/>
              <w:left w:val="nil"/>
              <w:bottom w:val="nil"/>
              <w:right w:val="nil"/>
            </w:tcBorders>
            <w:hideMark/>
          </w:tcPr>
          <w:p w14:paraId="34EB3ACF" w14:textId="77777777" w:rsidR="001B15D3" w:rsidRPr="00966C26" w:rsidRDefault="001B15D3">
            <w:pPr>
              <w:spacing w:line="240" w:lineRule="auto"/>
              <w:jc w:val="center"/>
            </w:pPr>
            <w:r w:rsidRPr="00966C26">
              <w:rPr>
                <w:b/>
                <w:bCs/>
                <w:sz w:val="28"/>
                <w:szCs w:val="28"/>
              </w:rPr>
              <w:t>GULBENES NOVADA PAŠVALDĪBA</w:t>
            </w:r>
          </w:p>
        </w:tc>
      </w:tr>
      <w:tr w:rsidR="00966C26" w:rsidRPr="00966C26" w14:paraId="02B313D9" w14:textId="77777777" w:rsidTr="001B15D3">
        <w:tc>
          <w:tcPr>
            <w:tcW w:w="9458" w:type="dxa"/>
            <w:tcBorders>
              <w:top w:val="nil"/>
              <w:left w:val="nil"/>
              <w:bottom w:val="nil"/>
              <w:right w:val="nil"/>
            </w:tcBorders>
            <w:hideMark/>
          </w:tcPr>
          <w:p w14:paraId="7789F619" w14:textId="77777777" w:rsidR="001B15D3" w:rsidRPr="00966C26" w:rsidRDefault="001B15D3">
            <w:pPr>
              <w:spacing w:line="240" w:lineRule="auto"/>
              <w:jc w:val="center"/>
            </w:pPr>
            <w:r w:rsidRPr="00966C26">
              <w:rPr>
                <w:sz w:val="24"/>
                <w:szCs w:val="24"/>
              </w:rPr>
              <w:t>Reģ.Nr.90009116327</w:t>
            </w:r>
          </w:p>
        </w:tc>
      </w:tr>
      <w:tr w:rsidR="00966C26" w:rsidRPr="00966C26" w14:paraId="30E731D7" w14:textId="77777777" w:rsidTr="001B15D3">
        <w:tc>
          <w:tcPr>
            <w:tcW w:w="9458" w:type="dxa"/>
            <w:tcBorders>
              <w:top w:val="nil"/>
              <w:left w:val="nil"/>
              <w:bottom w:val="nil"/>
              <w:right w:val="nil"/>
            </w:tcBorders>
            <w:hideMark/>
          </w:tcPr>
          <w:p w14:paraId="2B0D1B90" w14:textId="77777777" w:rsidR="001B15D3" w:rsidRPr="00966C26" w:rsidRDefault="001B15D3">
            <w:pPr>
              <w:spacing w:line="240" w:lineRule="auto"/>
              <w:jc w:val="center"/>
            </w:pPr>
            <w:r w:rsidRPr="00966C26">
              <w:rPr>
                <w:sz w:val="24"/>
                <w:szCs w:val="24"/>
              </w:rPr>
              <w:t>Ābeļu iela 2, Gulbene, Gulbenes nov., LV-4401</w:t>
            </w:r>
          </w:p>
        </w:tc>
      </w:tr>
      <w:tr w:rsidR="00966C26" w:rsidRPr="00966C26" w14:paraId="4E8C5E4D" w14:textId="77777777" w:rsidTr="001B15D3">
        <w:tc>
          <w:tcPr>
            <w:tcW w:w="9458" w:type="dxa"/>
            <w:tcBorders>
              <w:top w:val="nil"/>
              <w:left w:val="nil"/>
              <w:bottom w:val="single" w:sz="4" w:space="0" w:color="auto"/>
              <w:right w:val="nil"/>
            </w:tcBorders>
            <w:hideMark/>
          </w:tcPr>
          <w:p w14:paraId="306FDD5F" w14:textId="77777777" w:rsidR="001B15D3" w:rsidRPr="00966C26" w:rsidRDefault="001B15D3">
            <w:pPr>
              <w:spacing w:line="240" w:lineRule="auto"/>
              <w:jc w:val="center"/>
            </w:pPr>
            <w:r w:rsidRPr="00966C26">
              <w:rPr>
                <w:sz w:val="24"/>
                <w:szCs w:val="24"/>
              </w:rPr>
              <w:t>Tālrunis 64497710, mob.26595362, e-pasts; dome@gulbene.lv, www.gulbene.lv</w:t>
            </w:r>
          </w:p>
        </w:tc>
      </w:tr>
    </w:tbl>
    <w:p w14:paraId="7A0A932D" w14:textId="42D34F30" w:rsidR="001B15D3" w:rsidRPr="00966C26" w:rsidRDefault="001B15D3" w:rsidP="00840FE6">
      <w:pPr>
        <w:pStyle w:val="Bezatstarpm"/>
        <w:spacing w:before="120"/>
        <w:jc w:val="center"/>
        <w:rPr>
          <w:rFonts w:ascii="Times New Roman" w:hAnsi="Times New Roman"/>
          <w:b/>
          <w:bCs/>
          <w:sz w:val="24"/>
          <w:szCs w:val="24"/>
        </w:rPr>
      </w:pPr>
      <w:r w:rsidRPr="00966C26">
        <w:rPr>
          <w:rFonts w:ascii="Times New Roman" w:hAnsi="Times New Roman"/>
          <w:b/>
          <w:bCs/>
          <w:sz w:val="24"/>
          <w:szCs w:val="24"/>
        </w:rPr>
        <w:t>GULBENES NOVADA</w:t>
      </w:r>
      <w:r w:rsidR="00575EDA">
        <w:rPr>
          <w:rFonts w:ascii="Times New Roman" w:hAnsi="Times New Roman"/>
          <w:b/>
          <w:bCs/>
          <w:sz w:val="24"/>
          <w:szCs w:val="24"/>
        </w:rPr>
        <w:t xml:space="preserve"> PAŠVALDĪBAS</w:t>
      </w:r>
      <w:r w:rsidRPr="00966C26">
        <w:rPr>
          <w:rFonts w:ascii="Times New Roman" w:hAnsi="Times New Roman"/>
          <w:b/>
          <w:bCs/>
          <w:sz w:val="24"/>
          <w:szCs w:val="24"/>
        </w:rPr>
        <w:t xml:space="preserve"> DOMES LĒMUMS</w:t>
      </w:r>
    </w:p>
    <w:p w14:paraId="02BD1213" w14:textId="77777777" w:rsidR="001B15D3" w:rsidRPr="00966C26" w:rsidRDefault="001B15D3" w:rsidP="001B15D3">
      <w:pPr>
        <w:pStyle w:val="Bezatstarpm"/>
        <w:jc w:val="center"/>
        <w:rPr>
          <w:rFonts w:ascii="Times New Roman" w:hAnsi="Times New Roman"/>
          <w:sz w:val="24"/>
          <w:szCs w:val="24"/>
        </w:rPr>
      </w:pPr>
      <w:r w:rsidRPr="00966C26">
        <w:rPr>
          <w:rFonts w:ascii="Times New Roman" w:hAnsi="Times New Roman"/>
          <w:sz w:val="24"/>
          <w:szCs w:val="24"/>
        </w:rPr>
        <w:t>Gulbenē</w:t>
      </w:r>
    </w:p>
    <w:p w14:paraId="1D9D35DB" w14:textId="77777777" w:rsidR="00F118A1" w:rsidRPr="00840FE6" w:rsidRDefault="00F118A1" w:rsidP="00F118A1">
      <w:pPr>
        <w:pStyle w:val="Bezatstarpm"/>
        <w:jc w:val="center"/>
        <w:rPr>
          <w:rFonts w:ascii="Times New Roman" w:hAnsi="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6C26" w:rsidRPr="00966C26" w14:paraId="71BF2EDB" w14:textId="77777777" w:rsidTr="009E590C">
        <w:tc>
          <w:tcPr>
            <w:tcW w:w="4729" w:type="dxa"/>
            <w:hideMark/>
          </w:tcPr>
          <w:p w14:paraId="3327DEC3" w14:textId="303946F3" w:rsidR="00F118A1" w:rsidRPr="00966C26" w:rsidRDefault="00F118A1" w:rsidP="00417588">
            <w:pPr>
              <w:spacing w:line="240" w:lineRule="auto"/>
              <w:rPr>
                <w:b/>
                <w:bCs/>
                <w:sz w:val="24"/>
                <w:szCs w:val="24"/>
              </w:rPr>
            </w:pPr>
            <w:r w:rsidRPr="00966C26">
              <w:rPr>
                <w:b/>
                <w:bCs/>
                <w:sz w:val="24"/>
                <w:szCs w:val="24"/>
              </w:rPr>
              <w:t>202</w:t>
            </w:r>
            <w:r w:rsidR="009638C8">
              <w:rPr>
                <w:b/>
                <w:bCs/>
                <w:sz w:val="24"/>
                <w:szCs w:val="24"/>
              </w:rPr>
              <w:t>5</w:t>
            </w:r>
            <w:r w:rsidRPr="00966C26">
              <w:rPr>
                <w:b/>
                <w:bCs/>
                <w:sz w:val="24"/>
                <w:szCs w:val="24"/>
              </w:rPr>
              <w:t>.gada</w:t>
            </w:r>
            <w:r w:rsidR="003379BD" w:rsidRPr="00966C26">
              <w:rPr>
                <w:b/>
                <w:bCs/>
                <w:sz w:val="24"/>
                <w:szCs w:val="24"/>
              </w:rPr>
              <w:t xml:space="preserve"> </w:t>
            </w:r>
            <w:r w:rsidR="006208CB">
              <w:rPr>
                <w:b/>
                <w:bCs/>
                <w:sz w:val="24"/>
                <w:szCs w:val="24"/>
              </w:rPr>
              <w:t>24</w:t>
            </w:r>
            <w:r w:rsidR="00926DAE" w:rsidRPr="00966C26">
              <w:rPr>
                <w:b/>
                <w:bCs/>
                <w:sz w:val="24"/>
                <w:szCs w:val="24"/>
              </w:rPr>
              <w:t>.</w:t>
            </w:r>
            <w:r w:rsidR="005F7212">
              <w:rPr>
                <w:b/>
                <w:bCs/>
                <w:sz w:val="24"/>
                <w:szCs w:val="24"/>
              </w:rPr>
              <w:t>aprīlī</w:t>
            </w:r>
          </w:p>
        </w:tc>
        <w:tc>
          <w:tcPr>
            <w:tcW w:w="4729" w:type="dxa"/>
            <w:hideMark/>
          </w:tcPr>
          <w:p w14:paraId="1B99AE44" w14:textId="0912DED1"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Nr. GND/202</w:t>
            </w:r>
            <w:r w:rsidR="007D0386">
              <w:rPr>
                <w:b/>
                <w:bCs/>
                <w:sz w:val="24"/>
                <w:szCs w:val="24"/>
              </w:rPr>
              <w:t>5</w:t>
            </w:r>
            <w:r w:rsidR="00F118A1" w:rsidRPr="00966C26">
              <w:rPr>
                <w:b/>
                <w:bCs/>
                <w:sz w:val="24"/>
                <w:szCs w:val="24"/>
              </w:rPr>
              <w:t>/</w:t>
            </w:r>
            <w:r w:rsidR="006208CB">
              <w:rPr>
                <w:b/>
                <w:bCs/>
                <w:sz w:val="24"/>
                <w:szCs w:val="24"/>
              </w:rPr>
              <w:t>318</w:t>
            </w:r>
          </w:p>
        </w:tc>
      </w:tr>
      <w:tr w:rsidR="00F118A1" w:rsidRPr="00966C26" w14:paraId="2592E635" w14:textId="77777777" w:rsidTr="009E590C">
        <w:tc>
          <w:tcPr>
            <w:tcW w:w="4729" w:type="dxa"/>
          </w:tcPr>
          <w:p w14:paraId="4E7584B0" w14:textId="77777777" w:rsidR="00F118A1" w:rsidRPr="00966C26" w:rsidRDefault="00F118A1" w:rsidP="00417588">
            <w:pPr>
              <w:spacing w:line="240" w:lineRule="auto"/>
              <w:rPr>
                <w:sz w:val="24"/>
                <w:szCs w:val="24"/>
              </w:rPr>
            </w:pPr>
          </w:p>
        </w:tc>
        <w:tc>
          <w:tcPr>
            <w:tcW w:w="4729" w:type="dxa"/>
            <w:hideMark/>
          </w:tcPr>
          <w:p w14:paraId="0D703AF8" w14:textId="5CD8F83A"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(protokols Nr.</w:t>
            </w:r>
            <w:r w:rsidR="006208CB">
              <w:rPr>
                <w:b/>
                <w:bCs/>
                <w:sz w:val="24"/>
                <w:szCs w:val="24"/>
              </w:rPr>
              <w:t>10</w:t>
            </w:r>
            <w:r w:rsidR="00F118A1" w:rsidRPr="00966C26">
              <w:rPr>
                <w:b/>
                <w:bCs/>
                <w:sz w:val="24"/>
                <w:szCs w:val="24"/>
              </w:rPr>
              <w:t xml:space="preserve">; </w:t>
            </w:r>
            <w:r w:rsidR="006208CB">
              <w:rPr>
                <w:b/>
                <w:bCs/>
                <w:sz w:val="24"/>
                <w:szCs w:val="24"/>
              </w:rPr>
              <w:t>65</w:t>
            </w:r>
            <w:r w:rsidR="00F118A1" w:rsidRPr="00966C26">
              <w:rPr>
                <w:b/>
                <w:bCs/>
                <w:sz w:val="24"/>
                <w:szCs w:val="24"/>
              </w:rPr>
              <w:t>.p)</w:t>
            </w:r>
          </w:p>
        </w:tc>
      </w:tr>
    </w:tbl>
    <w:p w14:paraId="0F9635E1" w14:textId="77777777" w:rsidR="00F118A1" w:rsidRPr="00840FE6" w:rsidRDefault="00F118A1" w:rsidP="00F118A1">
      <w:pPr>
        <w:spacing w:line="240" w:lineRule="auto"/>
        <w:rPr>
          <w:sz w:val="18"/>
          <w:szCs w:val="18"/>
        </w:rPr>
      </w:pPr>
    </w:p>
    <w:p w14:paraId="109DBC2D" w14:textId="4FFCA179" w:rsidR="00F118A1" w:rsidRPr="00966C26" w:rsidRDefault="00F118A1" w:rsidP="004F4DC8">
      <w:pPr>
        <w:spacing w:line="240" w:lineRule="auto"/>
        <w:jc w:val="center"/>
      </w:pPr>
      <w:r w:rsidRPr="00966C26">
        <w:rPr>
          <w:b/>
          <w:bCs/>
          <w:sz w:val="24"/>
          <w:szCs w:val="24"/>
        </w:rPr>
        <w:t xml:space="preserve">Par Gulbenes </w:t>
      </w:r>
      <w:r w:rsidRPr="00E6605D">
        <w:rPr>
          <w:b/>
          <w:bCs/>
          <w:sz w:val="24"/>
          <w:szCs w:val="24"/>
        </w:rPr>
        <w:t xml:space="preserve">novada </w:t>
      </w:r>
      <w:r w:rsidR="00575EDA" w:rsidRPr="00E6605D">
        <w:rPr>
          <w:b/>
          <w:bCs/>
          <w:sz w:val="24"/>
          <w:szCs w:val="24"/>
        </w:rPr>
        <w:t xml:space="preserve">pašvaldības </w:t>
      </w:r>
      <w:r w:rsidRPr="00966C26">
        <w:rPr>
          <w:b/>
          <w:bCs/>
          <w:sz w:val="24"/>
          <w:szCs w:val="24"/>
        </w:rPr>
        <w:t>domes 202</w:t>
      </w:r>
      <w:r w:rsidR="009638C8">
        <w:rPr>
          <w:b/>
          <w:bCs/>
          <w:sz w:val="24"/>
          <w:szCs w:val="24"/>
        </w:rPr>
        <w:t>5</w:t>
      </w:r>
      <w:r w:rsidRPr="00966C26">
        <w:rPr>
          <w:b/>
          <w:bCs/>
          <w:sz w:val="24"/>
          <w:szCs w:val="24"/>
        </w:rPr>
        <w:t xml:space="preserve">.gada </w:t>
      </w:r>
      <w:r w:rsidR="006208CB">
        <w:rPr>
          <w:b/>
          <w:bCs/>
          <w:sz w:val="24"/>
          <w:szCs w:val="24"/>
        </w:rPr>
        <w:t>24</w:t>
      </w:r>
      <w:r w:rsidR="00575EDA">
        <w:rPr>
          <w:b/>
          <w:bCs/>
          <w:sz w:val="24"/>
          <w:szCs w:val="24"/>
        </w:rPr>
        <w:t>.</w:t>
      </w:r>
      <w:r w:rsidR="00A72E86">
        <w:rPr>
          <w:b/>
          <w:bCs/>
          <w:sz w:val="24"/>
          <w:szCs w:val="24"/>
        </w:rPr>
        <w:t>aprīļa</w:t>
      </w:r>
      <w:r w:rsidRPr="00966C26">
        <w:rPr>
          <w:b/>
          <w:bCs/>
          <w:sz w:val="24"/>
          <w:szCs w:val="24"/>
        </w:rPr>
        <w:t xml:space="preserve"> saistošo noteikumu Nr.</w:t>
      </w:r>
      <w:r w:rsidR="006208CB">
        <w:rPr>
          <w:b/>
          <w:bCs/>
          <w:sz w:val="24"/>
          <w:szCs w:val="24"/>
        </w:rPr>
        <w:t>8</w:t>
      </w:r>
      <w:r w:rsidR="00575EDA">
        <w:rPr>
          <w:b/>
          <w:bCs/>
          <w:sz w:val="24"/>
          <w:szCs w:val="24"/>
        </w:rPr>
        <w:t xml:space="preserve"> </w:t>
      </w:r>
      <w:r w:rsidR="00920F0C">
        <w:rPr>
          <w:b/>
          <w:bCs/>
          <w:sz w:val="24"/>
          <w:szCs w:val="24"/>
        </w:rPr>
        <w:t>“</w:t>
      </w:r>
      <w:r w:rsidRPr="00966C26">
        <w:rPr>
          <w:b/>
          <w:bCs/>
          <w:sz w:val="24"/>
          <w:szCs w:val="24"/>
        </w:rPr>
        <w:t>Grozījumi Gulbenes novada</w:t>
      </w:r>
      <w:r w:rsidR="00340C49">
        <w:rPr>
          <w:b/>
          <w:bCs/>
          <w:sz w:val="24"/>
          <w:szCs w:val="24"/>
        </w:rPr>
        <w:t xml:space="preserve"> </w:t>
      </w:r>
      <w:r w:rsidR="00340C49" w:rsidRPr="00E6605D">
        <w:rPr>
          <w:b/>
          <w:bCs/>
          <w:sz w:val="24"/>
          <w:szCs w:val="24"/>
        </w:rPr>
        <w:t>pašvaldības</w:t>
      </w:r>
      <w:r w:rsidRPr="00966C26">
        <w:rPr>
          <w:b/>
          <w:bCs/>
          <w:sz w:val="24"/>
          <w:szCs w:val="24"/>
        </w:rPr>
        <w:t xml:space="preserve"> domes 202</w:t>
      </w:r>
      <w:r w:rsidR="009638C8">
        <w:rPr>
          <w:b/>
          <w:bCs/>
          <w:sz w:val="24"/>
          <w:szCs w:val="24"/>
        </w:rPr>
        <w:t>5</w:t>
      </w:r>
      <w:r w:rsidRPr="00966C26">
        <w:rPr>
          <w:b/>
          <w:bCs/>
          <w:sz w:val="24"/>
          <w:szCs w:val="24"/>
        </w:rPr>
        <w:t xml:space="preserve">.gada </w:t>
      </w:r>
      <w:r w:rsidR="009638C8">
        <w:rPr>
          <w:b/>
          <w:bCs/>
          <w:sz w:val="24"/>
          <w:szCs w:val="24"/>
        </w:rPr>
        <w:t>6</w:t>
      </w:r>
      <w:r w:rsidR="00575EDA">
        <w:rPr>
          <w:b/>
          <w:bCs/>
          <w:sz w:val="24"/>
          <w:szCs w:val="24"/>
        </w:rPr>
        <w:t>.februāra</w:t>
      </w:r>
      <w:r w:rsidRPr="00966C26">
        <w:rPr>
          <w:b/>
          <w:bCs/>
          <w:sz w:val="24"/>
          <w:szCs w:val="24"/>
        </w:rPr>
        <w:t xml:space="preserve"> saistošajos noteikumos Nr.</w:t>
      </w:r>
      <w:r w:rsidR="00FA47FE">
        <w:rPr>
          <w:b/>
          <w:bCs/>
          <w:sz w:val="24"/>
          <w:szCs w:val="24"/>
        </w:rPr>
        <w:t xml:space="preserve">4 </w:t>
      </w:r>
      <w:r w:rsidRPr="00966C26">
        <w:rPr>
          <w:b/>
          <w:bCs/>
          <w:sz w:val="24"/>
          <w:szCs w:val="24"/>
        </w:rPr>
        <w:t>“Par Gulbenes novada pašvaldības budžetu 202</w:t>
      </w:r>
      <w:r w:rsidR="009638C8">
        <w:rPr>
          <w:b/>
          <w:bCs/>
          <w:sz w:val="24"/>
          <w:szCs w:val="24"/>
        </w:rPr>
        <w:t>5</w:t>
      </w:r>
      <w:r w:rsidRPr="00966C26">
        <w:rPr>
          <w:b/>
          <w:bCs/>
          <w:sz w:val="24"/>
          <w:szCs w:val="24"/>
        </w:rPr>
        <w:t>.gadam</w:t>
      </w:r>
      <w:r w:rsidR="00920F0C">
        <w:rPr>
          <w:b/>
          <w:bCs/>
          <w:sz w:val="24"/>
          <w:szCs w:val="24"/>
        </w:rPr>
        <w:t>”</w:t>
      </w:r>
      <w:r w:rsidR="00EC3CF8" w:rsidRPr="00966C26">
        <w:rPr>
          <w:b/>
          <w:bCs/>
          <w:sz w:val="24"/>
          <w:szCs w:val="24"/>
        </w:rPr>
        <w:t>”</w:t>
      </w:r>
      <w:r w:rsidRPr="00966C26">
        <w:rPr>
          <w:b/>
          <w:bCs/>
          <w:sz w:val="24"/>
          <w:szCs w:val="24"/>
        </w:rPr>
        <w:t xml:space="preserve"> izdošanu</w:t>
      </w:r>
    </w:p>
    <w:p w14:paraId="0E48D01C" w14:textId="77777777" w:rsidR="00F118A1" w:rsidRPr="00840FE6" w:rsidRDefault="00F118A1" w:rsidP="00F118A1">
      <w:pPr>
        <w:spacing w:line="360" w:lineRule="auto"/>
        <w:ind w:firstLine="567"/>
        <w:rPr>
          <w:sz w:val="12"/>
          <w:szCs w:val="12"/>
        </w:rPr>
      </w:pPr>
    </w:p>
    <w:p w14:paraId="77C8C8EF" w14:textId="0350B32D" w:rsidR="00E93BD3" w:rsidRPr="006208CB" w:rsidRDefault="00F118A1" w:rsidP="00206B8D">
      <w:pPr>
        <w:spacing w:line="360" w:lineRule="auto"/>
        <w:ind w:firstLine="567"/>
        <w:rPr>
          <w:sz w:val="24"/>
          <w:szCs w:val="24"/>
        </w:rPr>
      </w:pPr>
      <w:r w:rsidRPr="00966C26">
        <w:rPr>
          <w:sz w:val="24"/>
          <w:szCs w:val="24"/>
        </w:rPr>
        <w:t xml:space="preserve">Izskatot sagatavotos Gulbenes novada pašvaldības </w:t>
      </w:r>
      <w:r w:rsidR="00DE75AA">
        <w:rPr>
          <w:sz w:val="24"/>
          <w:szCs w:val="24"/>
        </w:rPr>
        <w:t xml:space="preserve">domes </w:t>
      </w:r>
      <w:r w:rsidRPr="00966C26">
        <w:rPr>
          <w:sz w:val="24"/>
          <w:szCs w:val="24"/>
        </w:rPr>
        <w:t>202</w:t>
      </w:r>
      <w:r w:rsidR="009638C8">
        <w:rPr>
          <w:sz w:val="24"/>
          <w:szCs w:val="24"/>
        </w:rPr>
        <w:t>5</w:t>
      </w:r>
      <w:r w:rsidRPr="00966C26">
        <w:rPr>
          <w:sz w:val="24"/>
          <w:szCs w:val="24"/>
        </w:rPr>
        <w:t xml:space="preserve">.gada </w:t>
      </w:r>
      <w:r w:rsidR="006208CB">
        <w:rPr>
          <w:sz w:val="24"/>
          <w:szCs w:val="24"/>
        </w:rPr>
        <w:t>24</w:t>
      </w:r>
      <w:r w:rsidR="00926DAE" w:rsidRPr="00966C26">
        <w:rPr>
          <w:sz w:val="24"/>
          <w:szCs w:val="24"/>
        </w:rPr>
        <w:t>.</w:t>
      </w:r>
      <w:r w:rsidR="00A72E86">
        <w:rPr>
          <w:sz w:val="24"/>
          <w:szCs w:val="24"/>
        </w:rPr>
        <w:t>aprīļa</w:t>
      </w:r>
      <w:r w:rsidR="009638C8">
        <w:rPr>
          <w:sz w:val="24"/>
          <w:szCs w:val="24"/>
        </w:rPr>
        <w:t xml:space="preserve"> </w:t>
      </w:r>
      <w:r w:rsidRPr="00966C26">
        <w:rPr>
          <w:sz w:val="24"/>
          <w:szCs w:val="24"/>
        </w:rPr>
        <w:t>saistošos noteikumus Nr.</w:t>
      </w:r>
      <w:r w:rsidR="006208CB">
        <w:rPr>
          <w:sz w:val="24"/>
          <w:szCs w:val="24"/>
        </w:rPr>
        <w:t>8</w:t>
      </w:r>
      <w:r w:rsidR="00AA5147" w:rsidRPr="00AA5147">
        <w:rPr>
          <w:sz w:val="24"/>
          <w:szCs w:val="24"/>
        </w:rPr>
        <w:t xml:space="preserve"> </w:t>
      </w:r>
      <w:r w:rsidR="00AA5147" w:rsidRPr="00966C26">
        <w:rPr>
          <w:sz w:val="24"/>
          <w:szCs w:val="24"/>
        </w:rPr>
        <w:t>“</w:t>
      </w:r>
      <w:r w:rsidRPr="00966C26">
        <w:rPr>
          <w:sz w:val="24"/>
          <w:szCs w:val="24"/>
        </w:rPr>
        <w:t>Grozījumi Gulbenes novada pašvaldības</w:t>
      </w:r>
      <w:r w:rsidR="00DE75AA">
        <w:rPr>
          <w:sz w:val="24"/>
          <w:szCs w:val="24"/>
        </w:rPr>
        <w:t xml:space="preserve"> domes</w:t>
      </w:r>
      <w:r w:rsidRPr="00966C26">
        <w:rPr>
          <w:sz w:val="24"/>
          <w:szCs w:val="24"/>
        </w:rPr>
        <w:t xml:space="preserve"> 202</w:t>
      </w:r>
      <w:r w:rsidR="009638C8">
        <w:rPr>
          <w:sz w:val="24"/>
          <w:szCs w:val="24"/>
        </w:rPr>
        <w:t>5</w:t>
      </w:r>
      <w:r w:rsidRPr="00966C26">
        <w:rPr>
          <w:sz w:val="24"/>
          <w:szCs w:val="24"/>
        </w:rPr>
        <w:t>.gada</w:t>
      </w:r>
      <w:r w:rsidR="00575EDA">
        <w:rPr>
          <w:sz w:val="24"/>
          <w:szCs w:val="24"/>
        </w:rPr>
        <w:t xml:space="preserve"> </w:t>
      </w:r>
      <w:r w:rsidR="009638C8">
        <w:rPr>
          <w:sz w:val="24"/>
          <w:szCs w:val="24"/>
        </w:rPr>
        <w:t>6</w:t>
      </w:r>
      <w:r w:rsidR="00575EDA">
        <w:rPr>
          <w:sz w:val="24"/>
          <w:szCs w:val="24"/>
        </w:rPr>
        <w:t>.februāra</w:t>
      </w:r>
      <w:r w:rsidRPr="00966C26">
        <w:rPr>
          <w:sz w:val="24"/>
          <w:szCs w:val="24"/>
        </w:rPr>
        <w:t xml:space="preserve"> saistošajos noteikumos Nr.</w:t>
      </w:r>
      <w:r w:rsidR="00705A52">
        <w:rPr>
          <w:sz w:val="24"/>
          <w:szCs w:val="24"/>
        </w:rPr>
        <w:t>4</w:t>
      </w:r>
      <w:r w:rsidRPr="00966C26">
        <w:rPr>
          <w:sz w:val="24"/>
          <w:szCs w:val="24"/>
        </w:rPr>
        <w:t xml:space="preserve"> “Par Gulbenes novada pašvaldības budžetu 202</w:t>
      </w:r>
      <w:r w:rsidR="009638C8">
        <w:rPr>
          <w:sz w:val="24"/>
          <w:szCs w:val="24"/>
        </w:rPr>
        <w:t>5</w:t>
      </w:r>
      <w:r w:rsidRPr="00966C26">
        <w:rPr>
          <w:sz w:val="24"/>
          <w:szCs w:val="24"/>
        </w:rPr>
        <w:t xml:space="preserve">.gadam””, pamatojoties </w:t>
      </w:r>
      <w:r w:rsidR="0073537D" w:rsidRPr="00966C26">
        <w:rPr>
          <w:sz w:val="24"/>
          <w:szCs w:val="24"/>
        </w:rPr>
        <w:t xml:space="preserve">uz </w:t>
      </w:r>
      <w:r w:rsidR="00CD02AE" w:rsidRPr="00966C26">
        <w:rPr>
          <w:sz w:val="24"/>
          <w:szCs w:val="24"/>
        </w:rPr>
        <w:t xml:space="preserve">Pašvaldību likuma 10.panta pirmās daļas 1.punktu, kas nosaka, ka tikai domes kompetencē ir </w:t>
      </w:r>
      <w:r w:rsidR="00CD02AE" w:rsidRPr="00966C26">
        <w:rPr>
          <w:sz w:val="24"/>
          <w:szCs w:val="24"/>
          <w:shd w:val="clear" w:color="auto" w:fill="FFFFFF"/>
        </w:rPr>
        <w:t xml:space="preserve">izdot saistošos noteikumus, tostarp pašvaldības nolikumu, kā arī saistošos noteikumus par pašvaldības budžetu un </w:t>
      </w:r>
      <w:r w:rsidR="00DD30AD" w:rsidRPr="00966C26">
        <w:rPr>
          <w:sz w:val="24"/>
          <w:szCs w:val="24"/>
          <w:shd w:val="clear" w:color="auto" w:fill="FFFFFF"/>
        </w:rPr>
        <w:t>48.pant</w:t>
      </w:r>
      <w:r w:rsidR="00DD30AD">
        <w:rPr>
          <w:sz w:val="24"/>
          <w:szCs w:val="24"/>
          <w:shd w:val="clear" w:color="auto" w:fill="FFFFFF"/>
        </w:rPr>
        <w:t>a pirmo daļu</w:t>
      </w:r>
      <w:r w:rsidR="00CD02AE" w:rsidRPr="00966C26">
        <w:rPr>
          <w:sz w:val="24"/>
          <w:szCs w:val="24"/>
          <w:shd w:val="clear" w:color="auto" w:fill="FFFFFF"/>
        </w:rPr>
        <w:t xml:space="preserve">, kas nosaka, ka saistošo noteikumu par pašvaldības budžetu izstrādi regulē likums </w:t>
      </w:r>
      <w:r w:rsidR="00920F0C">
        <w:rPr>
          <w:sz w:val="24"/>
          <w:szCs w:val="24"/>
          <w:shd w:val="clear" w:color="auto" w:fill="FFFFFF"/>
        </w:rPr>
        <w:t>“</w:t>
      </w:r>
      <w:r w:rsidR="00CD02AE" w:rsidRPr="00966C26">
        <w:rPr>
          <w:sz w:val="24"/>
          <w:szCs w:val="24"/>
          <w:shd w:val="clear" w:color="auto" w:fill="FFFFFF"/>
        </w:rPr>
        <w:t>Par pašvaldību budžetiem</w:t>
      </w:r>
      <w:r w:rsidR="00920F0C">
        <w:rPr>
          <w:sz w:val="24"/>
          <w:szCs w:val="24"/>
          <w:shd w:val="clear" w:color="auto" w:fill="FFFFFF"/>
        </w:rPr>
        <w:t>”</w:t>
      </w:r>
      <w:r w:rsidRPr="00966C26">
        <w:rPr>
          <w:sz w:val="24"/>
          <w:szCs w:val="24"/>
        </w:rPr>
        <w:t xml:space="preserve">, </w:t>
      </w:r>
      <w:r w:rsidR="009638C8">
        <w:rPr>
          <w:sz w:val="24"/>
          <w:szCs w:val="24"/>
        </w:rPr>
        <w:t xml:space="preserve">un </w:t>
      </w:r>
      <w:r w:rsidR="00DD30AD" w:rsidRPr="00156A13">
        <w:rPr>
          <w:sz w:val="24"/>
          <w:szCs w:val="24"/>
        </w:rPr>
        <w:t>Apvienotā</w:t>
      </w:r>
      <w:r w:rsidR="00DD30AD">
        <w:rPr>
          <w:sz w:val="24"/>
          <w:szCs w:val="24"/>
        </w:rPr>
        <w:t>s</w:t>
      </w:r>
      <w:r w:rsidR="00DD30AD" w:rsidRPr="00156A13">
        <w:rPr>
          <w:sz w:val="24"/>
          <w:szCs w:val="24"/>
        </w:rPr>
        <w:t xml:space="preserve"> </w:t>
      </w:r>
      <w:r w:rsidR="00DD30AD" w:rsidRPr="006208CB">
        <w:rPr>
          <w:sz w:val="24"/>
          <w:szCs w:val="24"/>
        </w:rPr>
        <w:t>Attīstības un tautsaimniecības komitejas un Finanšu komitejas</w:t>
      </w:r>
      <w:r w:rsidR="009638C8" w:rsidRPr="006208CB">
        <w:rPr>
          <w:sz w:val="24"/>
          <w:szCs w:val="24"/>
        </w:rPr>
        <w:t xml:space="preserve"> sēdes ieteikumu, </w:t>
      </w:r>
      <w:r w:rsidRPr="006208CB">
        <w:rPr>
          <w:sz w:val="24"/>
          <w:szCs w:val="24"/>
        </w:rPr>
        <w:t xml:space="preserve">atklāti balsojot: </w:t>
      </w:r>
      <w:r w:rsidR="006208CB" w:rsidRPr="006208CB">
        <w:rPr>
          <w:noProof/>
          <w:sz w:val="24"/>
          <w:szCs w:val="24"/>
        </w:rPr>
        <w:t>ar 13 balsīm "Par" (Ainārs Brezinskis, Aivars Circens, Anatolijs Savickis, Andis Caunītis, Atis Jencītis, Guna Pūcīte, Guna Švika, Gunārs Babris, Gunārs Ciglis, Ivars Kupčs, Mudīte Motivāne, Normunds Audzišs, Normunds Mazūrs), "Pret" – 1 (Intars Liepiņš), "Atturas" – nav, "Nepiedalās" – nav</w:t>
      </w:r>
      <w:r w:rsidR="00E93BD3" w:rsidRPr="006208CB">
        <w:rPr>
          <w:noProof/>
          <w:sz w:val="24"/>
          <w:szCs w:val="24"/>
        </w:rPr>
        <w:t>,</w:t>
      </w:r>
      <w:r w:rsidR="00E93BD3" w:rsidRPr="006208CB">
        <w:rPr>
          <w:sz w:val="24"/>
          <w:szCs w:val="24"/>
        </w:rPr>
        <w:t xml:space="preserve"> Gulbenes novada</w:t>
      </w:r>
      <w:r w:rsidR="00575EDA" w:rsidRPr="006208CB">
        <w:rPr>
          <w:sz w:val="24"/>
          <w:szCs w:val="24"/>
        </w:rPr>
        <w:t xml:space="preserve"> pašvaldības</w:t>
      </w:r>
      <w:r w:rsidR="00E93BD3" w:rsidRPr="006208CB">
        <w:rPr>
          <w:sz w:val="24"/>
          <w:szCs w:val="24"/>
        </w:rPr>
        <w:t xml:space="preserve"> dome NOLEMJ:</w:t>
      </w:r>
    </w:p>
    <w:p w14:paraId="1BA04BDE" w14:textId="4025E91A" w:rsidR="00F118A1" w:rsidRPr="00966C26" w:rsidRDefault="00F118A1" w:rsidP="00206B8D">
      <w:pPr>
        <w:pStyle w:val="Sarakstarindkopa"/>
        <w:numPr>
          <w:ilvl w:val="0"/>
          <w:numId w:val="10"/>
        </w:numPr>
        <w:spacing w:line="360" w:lineRule="auto"/>
        <w:ind w:left="0" w:firstLine="567"/>
        <w:rPr>
          <w:sz w:val="24"/>
          <w:szCs w:val="24"/>
        </w:rPr>
      </w:pPr>
      <w:r w:rsidRPr="00966C26">
        <w:rPr>
          <w:sz w:val="24"/>
          <w:szCs w:val="24"/>
        </w:rPr>
        <w:t>IZDOT Gulbenes novada</w:t>
      </w:r>
      <w:r w:rsidR="00575EDA">
        <w:rPr>
          <w:sz w:val="24"/>
          <w:szCs w:val="24"/>
        </w:rPr>
        <w:t xml:space="preserve"> pašvaldības</w:t>
      </w:r>
      <w:r w:rsidRPr="00966C26">
        <w:rPr>
          <w:sz w:val="24"/>
          <w:szCs w:val="24"/>
        </w:rPr>
        <w:t xml:space="preserve"> domes 202</w:t>
      </w:r>
      <w:r w:rsidR="009638C8">
        <w:rPr>
          <w:sz w:val="24"/>
          <w:szCs w:val="24"/>
        </w:rPr>
        <w:t>5</w:t>
      </w:r>
      <w:r w:rsidRPr="00966C26">
        <w:rPr>
          <w:sz w:val="24"/>
          <w:szCs w:val="24"/>
        </w:rPr>
        <w:t xml:space="preserve">.gada </w:t>
      </w:r>
      <w:r w:rsidR="006208CB">
        <w:rPr>
          <w:sz w:val="24"/>
          <w:szCs w:val="24"/>
        </w:rPr>
        <w:t>24</w:t>
      </w:r>
      <w:r w:rsidR="00575EDA">
        <w:rPr>
          <w:sz w:val="24"/>
          <w:szCs w:val="24"/>
        </w:rPr>
        <w:t>.</w:t>
      </w:r>
      <w:r w:rsidR="00A72E86">
        <w:rPr>
          <w:sz w:val="24"/>
          <w:szCs w:val="24"/>
        </w:rPr>
        <w:t xml:space="preserve">aprīļa </w:t>
      </w:r>
      <w:r w:rsidRPr="00966C26">
        <w:rPr>
          <w:sz w:val="24"/>
          <w:szCs w:val="24"/>
        </w:rPr>
        <w:t>saistošos noteikumus Nr.</w:t>
      </w:r>
      <w:r w:rsidR="006208CB">
        <w:rPr>
          <w:sz w:val="24"/>
          <w:szCs w:val="24"/>
        </w:rPr>
        <w:t>8</w:t>
      </w:r>
      <w:r w:rsidR="00920F0C" w:rsidRPr="00920F0C">
        <w:rPr>
          <w:sz w:val="24"/>
          <w:szCs w:val="24"/>
        </w:rPr>
        <w:t xml:space="preserve"> </w:t>
      </w:r>
      <w:r w:rsidR="00920F0C">
        <w:rPr>
          <w:sz w:val="24"/>
          <w:szCs w:val="24"/>
        </w:rPr>
        <w:t>“</w:t>
      </w:r>
      <w:r w:rsidRPr="00966C26">
        <w:rPr>
          <w:sz w:val="24"/>
          <w:szCs w:val="24"/>
        </w:rPr>
        <w:t xml:space="preserve">Grozījumi Gulbenes novada pašvaldības </w:t>
      </w:r>
      <w:r w:rsidR="00E6605D">
        <w:rPr>
          <w:sz w:val="24"/>
          <w:szCs w:val="24"/>
        </w:rPr>
        <w:t xml:space="preserve">domes </w:t>
      </w:r>
      <w:r w:rsidRPr="00966C26">
        <w:rPr>
          <w:sz w:val="24"/>
          <w:szCs w:val="24"/>
        </w:rPr>
        <w:t>202</w:t>
      </w:r>
      <w:r w:rsidR="009638C8">
        <w:rPr>
          <w:sz w:val="24"/>
          <w:szCs w:val="24"/>
        </w:rPr>
        <w:t>5</w:t>
      </w:r>
      <w:r w:rsidRPr="00966C26">
        <w:rPr>
          <w:sz w:val="24"/>
          <w:szCs w:val="24"/>
        </w:rPr>
        <w:t xml:space="preserve">.gada </w:t>
      </w:r>
      <w:r w:rsidR="009638C8">
        <w:rPr>
          <w:sz w:val="24"/>
          <w:szCs w:val="24"/>
        </w:rPr>
        <w:t>6</w:t>
      </w:r>
      <w:r w:rsidR="00575EDA">
        <w:rPr>
          <w:sz w:val="24"/>
          <w:szCs w:val="24"/>
        </w:rPr>
        <w:t>.februāra</w:t>
      </w:r>
      <w:r w:rsidRPr="00966C26">
        <w:rPr>
          <w:sz w:val="24"/>
          <w:szCs w:val="24"/>
        </w:rPr>
        <w:t xml:space="preserve"> saistošajos noteikumos Nr.</w:t>
      </w:r>
      <w:r w:rsidR="00705A52">
        <w:rPr>
          <w:sz w:val="24"/>
          <w:szCs w:val="24"/>
        </w:rPr>
        <w:t>4</w:t>
      </w:r>
      <w:r w:rsidRPr="00966C26">
        <w:rPr>
          <w:sz w:val="24"/>
          <w:szCs w:val="24"/>
        </w:rPr>
        <w:t xml:space="preserve"> </w:t>
      </w:r>
      <w:r w:rsidR="00920F0C">
        <w:rPr>
          <w:sz w:val="24"/>
          <w:szCs w:val="24"/>
        </w:rPr>
        <w:t>“</w:t>
      </w:r>
      <w:r w:rsidRPr="00966C26">
        <w:rPr>
          <w:sz w:val="24"/>
          <w:szCs w:val="24"/>
        </w:rPr>
        <w:t>Par Gulbenes novada pašvaldības budžetu 202</w:t>
      </w:r>
      <w:r w:rsidR="009638C8">
        <w:rPr>
          <w:sz w:val="24"/>
          <w:szCs w:val="24"/>
        </w:rPr>
        <w:t>5</w:t>
      </w:r>
      <w:r w:rsidRPr="00966C26">
        <w:rPr>
          <w:sz w:val="24"/>
          <w:szCs w:val="24"/>
        </w:rPr>
        <w:t>.gadam””, saskaņā ar pielikum</w:t>
      </w:r>
      <w:r w:rsidR="003F40C9" w:rsidRPr="00966C26">
        <w:rPr>
          <w:sz w:val="24"/>
          <w:szCs w:val="24"/>
        </w:rPr>
        <w:t>iem</w:t>
      </w:r>
      <w:r w:rsidRPr="00966C26">
        <w:rPr>
          <w:sz w:val="24"/>
          <w:szCs w:val="24"/>
        </w:rPr>
        <w:t>.</w:t>
      </w:r>
    </w:p>
    <w:p w14:paraId="3EBEBD30" w14:textId="7DCC12D5" w:rsidR="003E4AE3" w:rsidRPr="00966C26" w:rsidRDefault="00DD30AD" w:rsidP="00206B8D">
      <w:pPr>
        <w:pStyle w:val="Sarakstarindkopa"/>
        <w:widowControl/>
        <w:numPr>
          <w:ilvl w:val="0"/>
          <w:numId w:val="10"/>
        </w:numPr>
        <w:adjustRightInd/>
        <w:spacing w:line="360" w:lineRule="auto"/>
        <w:ind w:left="0" w:firstLine="567"/>
        <w:rPr>
          <w:sz w:val="24"/>
          <w:szCs w:val="24"/>
        </w:rPr>
      </w:pPr>
      <w:r w:rsidRPr="001E3E1F">
        <w:rPr>
          <w:sz w:val="24"/>
          <w:szCs w:val="24"/>
        </w:rPr>
        <w:t xml:space="preserve">UZDOT Gulbenes novada </w:t>
      </w:r>
      <w:r w:rsidRPr="00F84490">
        <w:rPr>
          <w:sz w:val="24"/>
          <w:szCs w:val="24"/>
        </w:rPr>
        <w:t xml:space="preserve">Centrālās pārvaldes Kancelejas </w:t>
      </w:r>
      <w:r w:rsidRPr="001E3E1F">
        <w:rPr>
          <w:sz w:val="24"/>
          <w:szCs w:val="24"/>
        </w:rPr>
        <w:t>nodaļai</w:t>
      </w:r>
      <w:r>
        <w:rPr>
          <w:sz w:val="24"/>
          <w:szCs w:val="24"/>
        </w:rPr>
        <w:t xml:space="preserve"> </w:t>
      </w:r>
      <w:r w:rsidRPr="00AC7244">
        <w:rPr>
          <w:rFonts w:eastAsia="Calibri"/>
          <w:sz w:val="24"/>
          <w:szCs w:val="24"/>
        </w:rPr>
        <w:t>lēmuma 1.punktā minētos saistošos noteikumus</w:t>
      </w:r>
      <w:r w:rsidRPr="00966C26">
        <w:rPr>
          <w:sz w:val="24"/>
          <w:szCs w:val="24"/>
        </w:rPr>
        <w:t xml:space="preserve"> triju </w:t>
      </w:r>
      <w:r>
        <w:rPr>
          <w:sz w:val="24"/>
          <w:szCs w:val="24"/>
        </w:rPr>
        <w:t>darb</w:t>
      </w:r>
      <w:r w:rsidRPr="00966C26">
        <w:rPr>
          <w:sz w:val="24"/>
          <w:szCs w:val="24"/>
        </w:rPr>
        <w:t xml:space="preserve">dienu laikā </w:t>
      </w:r>
      <w:r>
        <w:rPr>
          <w:sz w:val="24"/>
          <w:szCs w:val="24"/>
        </w:rPr>
        <w:t xml:space="preserve">pēc to parakstīšanas </w:t>
      </w:r>
      <w:r w:rsidRPr="00966C26">
        <w:rPr>
          <w:sz w:val="24"/>
          <w:szCs w:val="24"/>
        </w:rPr>
        <w:t xml:space="preserve">nosūtīt </w:t>
      </w:r>
      <w:r w:rsidRPr="00AC7244">
        <w:rPr>
          <w:rFonts w:eastAsia="Calibri"/>
          <w:sz w:val="24"/>
          <w:szCs w:val="24"/>
        </w:rPr>
        <w:t>Viedās administrācijas un reģionālās attīstības</w:t>
      </w:r>
      <w:r>
        <w:rPr>
          <w:rFonts w:eastAsia="Calibri"/>
          <w:sz w:val="24"/>
          <w:szCs w:val="24"/>
        </w:rPr>
        <w:t xml:space="preserve"> </w:t>
      </w:r>
      <w:r w:rsidRPr="00966C26">
        <w:rPr>
          <w:sz w:val="24"/>
          <w:szCs w:val="24"/>
        </w:rPr>
        <w:t>ministrijai zināšanai.</w:t>
      </w:r>
    </w:p>
    <w:p w14:paraId="441298AA" w14:textId="1440159E" w:rsidR="003E4AE3" w:rsidRDefault="00DD30AD" w:rsidP="00206B8D">
      <w:pPr>
        <w:pStyle w:val="Sarakstarindkopa"/>
        <w:widowControl/>
        <w:numPr>
          <w:ilvl w:val="0"/>
          <w:numId w:val="10"/>
        </w:numPr>
        <w:adjustRightInd/>
        <w:spacing w:line="360" w:lineRule="auto"/>
        <w:ind w:left="0" w:firstLine="567"/>
        <w:rPr>
          <w:sz w:val="24"/>
          <w:szCs w:val="24"/>
        </w:rPr>
      </w:pPr>
      <w:r w:rsidRPr="001E3E1F">
        <w:rPr>
          <w:sz w:val="24"/>
          <w:szCs w:val="24"/>
        </w:rPr>
        <w:t xml:space="preserve">UZDOT Gulbenes novada </w:t>
      </w:r>
      <w:r w:rsidRPr="00F84490">
        <w:rPr>
          <w:sz w:val="24"/>
          <w:szCs w:val="24"/>
        </w:rPr>
        <w:t xml:space="preserve">Centrālās pārvaldes Kancelejas </w:t>
      </w:r>
      <w:r w:rsidRPr="001E3E1F">
        <w:rPr>
          <w:sz w:val="24"/>
          <w:szCs w:val="24"/>
        </w:rPr>
        <w:t xml:space="preserve">nodaļai </w:t>
      </w:r>
      <w:r w:rsidRPr="00AC7244">
        <w:rPr>
          <w:rFonts w:eastAsia="Calibri"/>
          <w:sz w:val="24"/>
          <w:szCs w:val="24"/>
        </w:rPr>
        <w:t>lēmuma 1.punktā minētos saistošos noteikumus</w:t>
      </w:r>
      <w:r w:rsidRPr="001E3E1F">
        <w:rPr>
          <w:sz w:val="24"/>
          <w:szCs w:val="24"/>
        </w:rPr>
        <w:t xml:space="preserve"> un paskaidrojuma rakstu </w:t>
      </w:r>
      <w:r w:rsidRPr="00966C26">
        <w:rPr>
          <w:sz w:val="24"/>
          <w:szCs w:val="24"/>
        </w:rPr>
        <w:t xml:space="preserve">triju </w:t>
      </w:r>
      <w:r>
        <w:rPr>
          <w:sz w:val="24"/>
          <w:szCs w:val="24"/>
        </w:rPr>
        <w:t>darb</w:t>
      </w:r>
      <w:r w:rsidRPr="00966C26">
        <w:rPr>
          <w:sz w:val="24"/>
          <w:szCs w:val="24"/>
        </w:rPr>
        <w:t xml:space="preserve">dienu laikā </w:t>
      </w:r>
      <w:r>
        <w:rPr>
          <w:sz w:val="24"/>
          <w:szCs w:val="24"/>
        </w:rPr>
        <w:t xml:space="preserve">pēc to parakstīšanas </w:t>
      </w:r>
      <w:r w:rsidRPr="001E3E1F">
        <w:rPr>
          <w:sz w:val="24"/>
          <w:szCs w:val="24"/>
        </w:rPr>
        <w:t>nosūtīt izsludināšanai oficiālajā izdevumā “Latvijas Vēstnesis”</w:t>
      </w:r>
      <w:r w:rsidR="00F118A1" w:rsidRPr="00966C26">
        <w:rPr>
          <w:sz w:val="24"/>
          <w:szCs w:val="24"/>
        </w:rPr>
        <w:t>.</w:t>
      </w:r>
    </w:p>
    <w:p w14:paraId="0EE990D3" w14:textId="27FBAE3C" w:rsidR="00DD30AD" w:rsidRPr="00966C26" w:rsidRDefault="00DD30AD" w:rsidP="00206B8D">
      <w:pPr>
        <w:pStyle w:val="Sarakstarindkopa"/>
        <w:widowControl/>
        <w:numPr>
          <w:ilvl w:val="0"/>
          <w:numId w:val="10"/>
        </w:numPr>
        <w:adjustRightInd/>
        <w:spacing w:line="360" w:lineRule="auto"/>
        <w:ind w:left="0" w:firstLine="567"/>
        <w:rPr>
          <w:sz w:val="24"/>
          <w:szCs w:val="24"/>
        </w:rPr>
      </w:pPr>
      <w:r w:rsidRPr="00F84490">
        <w:rPr>
          <w:sz w:val="24"/>
          <w:szCs w:val="24"/>
        </w:rPr>
        <w:t xml:space="preserve">Gulbenes novada Centrālās pārvaldes Mārketinga un komunikācijas vadītājai Lanai Upītei </w:t>
      </w:r>
      <w:r w:rsidRPr="00AC7244">
        <w:rPr>
          <w:rFonts w:eastAsia="Calibri"/>
          <w:sz w:val="24"/>
          <w:szCs w:val="24"/>
        </w:rPr>
        <w:t>lēmuma 1.punktā minētos saistošos noteikumus</w:t>
      </w:r>
      <w:r w:rsidRPr="00F84490">
        <w:rPr>
          <w:sz w:val="24"/>
          <w:szCs w:val="24"/>
        </w:rPr>
        <w:t xml:space="preserve"> pēc to izsludināšanas oficiālajā izdevumā </w:t>
      </w:r>
      <w:r w:rsidRPr="00F84490">
        <w:rPr>
          <w:sz w:val="24"/>
          <w:szCs w:val="24"/>
        </w:rPr>
        <w:lastRenderedPageBreak/>
        <w:t>“Latvijas Vēstnesis” publicēt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1BFC6A98" w14:textId="68AEEC9E" w:rsidR="00F118A1"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 xml:space="preserve">Saistošie noteikumi stājas spēkā nākošajā dienā pēc to </w:t>
      </w:r>
      <w:r w:rsidR="00DD30AD">
        <w:rPr>
          <w:sz w:val="24"/>
          <w:szCs w:val="24"/>
        </w:rPr>
        <w:t>izsludināšanas</w:t>
      </w:r>
      <w:r w:rsidRPr="00966C26">
        <w:rPr>
          <w:sz w:val="24"/>
          <w:szCs w:val="24"/>
        </w:rPr>
        <w:t xml:space="preserve"> un tie ir brīvi pieejami Gulbenes novada </w:t>
      </w:r>
      <w:r w:rsidR="00575EDA">
        <w:rPr>
          <w:sz w:val="24"/>
          <w:szCs w:val="24"/>
        </w:rPr>
        <w:t>Centrālās pārvaldes</w:t>
      </w:r>
      <w:r w:rsidRPr="00966C26">
        <w:rPr>
          <w:sz w:val="24"/>
          <w:szCs w:val="24"/>
        </w:rPr>
        <w:t xml:space="preserve"> ēkā Ābeļu ielā 2, Gulbenē, Gulbenes novadā.</w:t>
      </w:r>
    </w:p>
    <w:p w14:paraId="20C2C17B" w14:textId="77777777" w:rsidR="00060552" w:rsidRDefault="00060552" w:rsidP="00F118A1">
      <w:pPr>
        <w:spacing w:line="240" w:lineRule="auto"/>
        <w:ind w:right="566"/>
        <w:rPr>
          <w:sz w:val="24"/>
          <w:szCs w:val="24"/>
        </w:rPr>
      </w:pPr>
    </w:p>
    <w:p w14:paraId="3A4C62CF" w14:textId="77777777" w:rsidR="00840FE6" w:rsidRPr="00966C26" w:rsidRDefault="00840FE6" w:rsidP="00F118A1">
      <w:pPr>
        <w:spacing w:line="240" w:lineRule="auto"/>
        <w:ind w:right="566"/>
        <w:rPr>
          <w:sz w:val="24"/>
          <w:szCs w:val="24"/>
        </w:rPr>
      </w:pPr>
    </w:p>
    <w:p w14:paraId="3D920769" w14:textId="5DFE2888" w:rsidR="00F118A1" w:rsidRDefault="00F118A1" w:rsidP="00F118A1">
      <w:pPr>
        <w:spacing w:line="240" w:lineRule="auto"/>
        <w:ind w:right="566"/>
        <w:rPr>
          <w:sz w:val="24"/>
          <w:szCs w:val="24"/>
        </w:rPr>
      </w:pPr>
      <w:r w:rsidRPr="00966C26">
        <w:rPr>
          <w:sz w:val="24"/>
          <w:szCs w:val="24"/>
        </w:rPr>
        <w:t>Gulbenes novada</w:t>
      </w:r>
      <w:r w:rsidR="00575EDA">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00575EDA">
        <w:rPr>
          <w:sz w:val="24"/>
          <w:szCs w:val="24"/>
        </w:rPr>
        <w:t xml:space="preserve">                    </w:t>
      </w:r>
      <w:r w:rsidR="00B55F0A" w:rsidRPr="00966C26">
        <w:rPr>
          <w:sz w:val="24"/>
          <w:szCs w:val="24"/>
        </w:rPr>
        <w:t>A.</w:t>
      </w:r>
      <w:r w:rsidR="007C6AED" w:rsidRPr="00966C26">
        <w:rPr>
          <w:sz w:val="24"/>
          <w:szCs w:val="24"/>
        </w:rPr>
        <w:t xml:space="preserve"> </w:t>
      </w:r>
      <w:r w:rsidR="00B55F0A" w:rsidRPr="00966C26">
        <w:rPr>
          <w:sz w:val="24"/>
          <w:szCs w:val="24"/>
        </w:rPr>
        <w:t>Caunītis</w:t>
      </w:r>
    </w:p>
    <w:p w14:paraId="50675C93" w14:textId="28575915" w:rsidR="00AC443F" w:rsidRDefault="00AC443F">
      <w:pPr>
        <w:widowControl/>
        <w:adjustRightInd/>
        <w:spacing w:after="160" w:line="259" w:lineRule="auto"/>
        <w:jc w:val="left"/>
        <w:rPr>
          <w:sz w:val="24"/>
          <w:szCs w:val="24"/>
        </w:rPr>
      </w:pPr>
      <w:r>
        <w:rPr>
          <w:sz w:val="24"/>
          <w:szCs w:val="24"/>
        </w:rPr>
        <w:br w:type="page"/>
      </w:r>
    </w:p>
    <w:p w14:paraId="3A0140C3" w14:textId="77777777" w:rsidR="00AC443F" w:rsidRPr="00966C26" w:rsidRDefault="00AC443F" w:rsidP="00F118A1">
      <w:pPr>
        <w:spacing w:line="240" w:lineRule="auto"/>
        <w:ind w:right="566"/>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501DCD39" w14:textId="77777777" w:rsidTr="00206B8D">
        <w:trPr>
          <w:divId w:val="1856839765"/>
        </w:trPr>
        <w:tc>
          <w:tcPr>
            <w:tcW w:w="9354" w:type="dxa"/>
            <w:tcBorders>
              <w:top w:val="nil"/>
              <w:left w:val="nil"/>
              <w:bottom w:val="nil"/>
              <w:right w:val="nil"/>
            </w:tcBorders>
            <w:hideMark/>
          </w:tcPr>
          <w:p w14:paraId="1FB3CF20" w14:textId="24A1E9D9" w:rsidR="0087507C" w:rsidRPr="00966C26" w:rsidRDefault="0087507C" w:rsidP="0087507C">
            <w:pPr>
              <w:spacing w:line="240" w:lineRule="auto"/>
              <w:jc w:val="center"/>
            </w:pPr>
            <w:r w:rsidRPr="00966C26">
              <w:rPr>
                <w:noProof/>
                <w:lang w:val="en-GB" w:eastAsia="en-GB"/>
              </w:rPr>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7C9A51B4" w14:textId="77777777" w:rsidTr="00206B8D">
        <w:trPr>
          <w:divId w:val="1856839765"/>
        </w:trPr>
        <w:tc>
          <w:tcPr>
            <w:tcW w:w="9354" w:type="dxa"/>
            <w:tcBorders>
              <w:top w:val="nil"/>
              <w:left w:val="nil"/>
              <w:bottom w:val="nil"/>
              <w:right w:val="nil"/>
            </w:tcBorders>
            <w:hideMark/>
          </w:tcPr>
          <w:p w14:paraId="2256F24E"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1AEBB7A7" w14:textId="77777777" w:rsidTr="00206B8D">
        <w:trPr>
          <w:divId w:val="1856839765"/>
        </w:trPr>
        <w:tc>
          <w:tcPr>
            <w:tcW w:w="9354" w:type="dxa"/>
            <w:tcBorders>
              <w:top w:val="nil"/>
              <w:left w:val="nil"/>
              <w:bottom w:val="nil"/>
              <w:right w:val="nil"/>
            </w:tcBorders>
            <w:hideMark/>
          </w:tcPr>
          <w:p w14:paraId="473D6F82"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46D5187B" w14:textId="77777777" w:rsidTr="00206B8D">
        <w:trPr>
          <w:divId w:val="1856839765"/>
        </w:trPr>
        <w:tc>
          <w:tcPr>
            <w:tcW w:w="9354" w:type="dxa"/>
            <w:tcBorders>
              <w:top w:val="nil"/>
              <w:left w:val="nil"/>
              <w:bottom w:val="nil"/>
              <w:right w:val="nil"/>
            </w:tcBorders>
            <w:hideMark/>
          </w:tcPr>
          <w:p w14:paraId="5FF14AF2"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231841FB" w14:textId="77777777" w:rsidR="0087507C" w:rsidRDefault="0087507C" w:rsidP="00840FE6">
      <w:pPr>
        <w:pStyle w:val="Bezatstarpm"/>
        <w:spacing w:before="120"/>
        <w:jc w:val="center"/>
        <w:rPr>
          <w:rFonts w:ascii="Times New Roman" w:hAnsi="Times New Roman"/>
          <w:sz w:val="24"/>
          <w:szCs w:val="24"/>
        </w:rPr>
      </w:pPr>
      <w:r w:rsidRPr="00966C26">
        <w:rPr>
          <w:rFonts w:ascii="Times New Roman" w:hAnsi="Times New Roman"/>
          <w:sz w:val="24"/>
          <w:szCs w:val="24"/>
        </w:rPr>
        <w:t>Gulbenē</w:t>
      </w:r>
    </w:p>
    <w:p w14:paraId="02BE98A7" w14:textId="77777777" w:rsidR="00DE1387" w:rsidRPr="00966C26" w:rsidRDefault="00DE138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966C26" w:rsidRPr="00966C26" w14:paraId="6DAF8895" w14:textId="77777777" w:rsidTr="009E590C">
        <w:tc>
          <w:tcPr>
            <w:tcW w:w="4552" w:type="dxa"/>
            <w:shd w:val="clear" w:color="auto" w:fill="auto"/>
          </w:tcPr>
          <w:p w14:paraId="2A7AB43D" w14:textId="4BD19098" w:rsidR="00F118A1" w:rsidRPr="00966C26" w:rsidRDefault="00B865D2" w:rsidP="009E590C">
            <w:pPr>
              <w:spacing w:line="240" w:lineRule="auto"/>
              <w:ind w:right="567"/>
              <w:rPr>
                <w:b/>
                <w:sz w:val="24"/>
                <w:szCs w:val="24"/>
              </w:rPr>
            </w:pPr>
            <w:r w:rsidRPr="00966C26">
              <w:rPr>
                <w:b/>
                <w:bCs/>
                <w:sz w:val="24"/>
                <w:szCs w:val="24"/>
              </w:rPr>
              <w:t>202</w:t>
            </w:r>
            <w:r w:rsidR="009638C8">
              <w:rPr>
                <w:b/>
                <w:bCs/>
                <w:sz w:val="24"/>
                <w:szCs w:val="24"/>
              </w:rPr>
              <w:t>5</w:t>
            </w:r>
            <w:r w:rsidRPr="00966C26">
              <w:rPr>
                <w:b/>
                <w:bCs/>
                <w:sz w:val="24"/>
                <w:szCs w:val="24"/>
              </w:rPr>
              <w:t>.gada</w:t>
            </w:r>
            <w:r w:rsidR="003379BD" w:rsidRPr="00966C26">
              <w:rPr>
                <w:b/>
                <w:bCs/>
                <w:sz w:val="24"/>
                <w:szCs w:val="24"/>
              </w:rPr>
              <w:t xml:space="preserve"> </w:t>
            </w:r>
            <w:r w:rsidR="006208CB">
              <w:rPr>
                <w:b/>
                <w:bCs/>
                <w:sz w:val="24"/>
                <w:szCs w:val="24"/>
              </w:rPr>
              <w:t>24.aprīlī</w:t>
            </w:r>
          </w:p>
        </w:tc>
        <w:tc>
          <w:tcPr>
            <w:tcW w:w="4553" w:type="dxa"/>
            <w:shd w:val="clear" w:color="auto" w:fill="auto"/>
          </w:tcPr>
          <w:p w14:paraId="40613EB5" w14:textId="71198E99" w:rsidR="00F118A1" w:rsidRPr="00966C26" w:rsidRDefault="00F118A1" w:rsidP="009E590C">
            <w:pPr>
              <w:spacing w:line="240" w:lineRule="auto"/>
              <w:ind w:right="69"/>
              <w:jc w:val="center"/>
              <w:rPr>
                <w:b/>
                <w:sz w:val="24"/>
                <w:szCs w:val="24"/>
              </w:rPr>
            </w:pPr>
            <w:r w:rsidRPr="00966C26">
              <w:rPr>
                <w:b/>
                <w:sz w:val="24"/>
                <w:szCs w:val="24"/>
              </w:rPr>
              <w:t xml:space="preserve">Saistošie noteikumi Nr. </w:t>
            </w:r>
            <w:r w:rsidR="006208CB">
              <w:rPr>
                <w:b/>
                <w:sz w:val="24"/>
                <w:szCs w:val="24"/>
              </w:rPr>
              <w:t>8</w:t>
            </w:r>
          </w:p>
        </w:tc>
      </w:tr>
      <w:tr w:rsidR="00F118A1" w:rsidRPr="00966C26" w14:paraId="6C5CD1A4" w14:textId="77777777" w:rsidTr="009E590C">
        <w:tc>
          <w:tcPr>
            <w:tcW w:w="4552" w:type="dxa"/>
            <w:shd w:val="clear" w:color="auto" w:fill="auto"/>
          </w:tcPr>
          <w:p w14:paraId="0217AC60" w14:textId="77777777" w:rsidR="00F118A1" w:rsidRPr="00966C26" w:rsidRDefault="00F118A1" w:rsidP="009E590C">
            <w:pPr>
              <w:spacing w:line="240" w:lineRule="auto"/>
              <w:ind w:right="567"/>
              <w:rPr>
                <w:b/>
                <w:sz w:val="24"/>
                <w:szCs w:val="24"/>
              </w:rPr>
            </w:pPr>
          </w:p>
        </w:tc>
        <w:tc>
          <w:tcPr>
            <w:tcW w:w="4553" w:type="dxa"/>
            <w:shd w:val="clear" w:color="auto" w:fill="auto"/>
          </w:tcPr>
          <w:p w14:paraId="613C963F" w14:textId="3B368CDA" w:rsidR="00F118A1" w:rsidRPr="00966C26" w:rsidRDefault="00F118A1" w:rsidP="009E590C">
            <w:pPr>
              <w:spacing w:line="240" w:lineRule="auto"/>
              <w:ind w:right="-72"/>
              <w:rPr>
                <w:b/>
                <w:sz w:val="24"/>
                <w:szCs w:val="24"/>
              </w:rPr>
            </w:pPr>
            <w:r w:rsidRPr="00966C26">
              <w:rPr>
                <w:b/>
                <w:sz w:val="24"/>
                <w:szCs w:val="24"/>
              </w:rPr>
              <w:t xml:space="preserve">             (protokols Nr.</w:t>
            </w:r>
            <w:r w:rsidR="006208CB">
              <w:rPr>
                <w:b/>
                <w:sz w:val="24"/>
                <w:szCs w:val="24"/>
              </w:rPr>
              <w:t>10</w:t>
            </w:r>
            <w:r w:rsidR="00417588" w:rsidRPr="00966C26">
              <w:rPr>
                <w:b/>
                <w:sz w:val="24"/>
                <w:szCs w:val="24"/>
              </w:rPr>
              <w:t>;</w:t>
            </w:r>
            <w:r w:rsidRPr="00966C26">
              <w:rPr>
                <w:b/>
                <w:sz w:val="24"/>
                <w:szCs w:val="24"/>
              </w:rPr>
              <w:t xml:space="preserve"> </w:t>
            </w:r>
            <w:r w:rsidR="006208CB">
              <w:rPr>
                <w:b/>
                <w:sz w:val="24"/>
                <w:szCs w:val="24"/>
              </w:rPr>
              <w:t>65</w:t>
            </w:r>
            <w:r w:rsidRPr="00966C26">
              <w:rPr>
                <w:b/>
                <w:sz w:val="24"/>
                <w:szCs w:val="24"/>
              </w:rPr>
              <w:t>.p.)</w:t>
            </w:r>
          </w:p>
        </w:tc>
      </w:tr>
    </w:tbl>
    <w:p w14:paraId="3FE380DB" w14:textId="77777777" w:rsidR="00F118A1" w:rsidRDefault="00F118A1" w:rsidP="00F118A1">
      <w:pPr>
        <w:spacing w:line="240" w:lineRule="auto"/>
        <w:ind w:right="567"/>
        <w:jc w:val="center"/>
        <w:rPr>
          <w:b/>
          <w:bCs/>
          <w:sz w:val="24"/>
        </w:rPr>
      </w:pPr>
    </w:p>
    <w:p w14:paraId="55911A83" w14:textId="77777777" w:rsidR="00DE1387" w:rsidRPr="00966C26" w:rsidRDefault="00DE1387" w:rsidP="00F118A1">
      <w:pPr>
        <w:spacing w:line="240" w:lineRule="auto"/>
        <w:ind w:right="567"/>
        <w:jc w:val="center"/>
        <w:rPr>
          <w:b/>
          <w:bCs/>
          <w:sz w:val="24"/>
        </w:rPr>
      </w:pPr>
    </w:p>
    <w:p w14:paraId="15D32A34" w14:textId="3BCBBEEA" w:rsidR="00F118A1" w:rsidRPr="00966C26" w:rsidRDefault="00F118A1" w:rsidP="00F118A1">
      <w:pPr>
        <w:spacing w:line="240" w:lineRule="auto"/>
        <w:ind w:right="567"/>
        <w:jc w:val="center"/>
        <w:rPr>
          <w:b/>
          <w:bCs/>
          <w:sz w:val="24"/>
          <w:szCs w:val="24"/>
        </w:rPr>
      </w:pPr>
      <w:r w:rsidRPr="00966C26">
        <w:rPr>
          <w:b/>
          <w:bCs/>
          <w:sz w:val="24"/>
        </w:rPr>
        <w:t xml:space="preserve">Grozījumi Gulbenes novada </w:t>
      </w:r>
      <w:r w:rsidR="00340C49">
        <w:rPr>
          <w:b/>
          <w:bCs/>
          <w:sz w:val="24"/>
        </w:rPr>
        <w:t xml:space="preserve">pašvaldības </w:t>
      </w:r>
      <w:r w:rsidRPr="00966C26">
        <w:rPr>
          <w:b/>
          <w:bCs/>
          <w:sz w:val="24"/>
        </w:rPr>
        <w:t>domes 202</w:t>
      </w:r>
      <w:r w:rsidR="009638C8">
        <w:rPr>
          <w:b/>
          <w:bCs/>
          <w:sz w:val="24"/>
        </w:rPr>
        <w:t>5.</w:t>
      </w:r>
      <w:r w:rsidRPr="00966C26">
        <w:rPr>
          <w:b/>
          <w:bCs/>
          <w:sz w:val="24"/>
        </w:rPr>
        <w:t xml:space="preserve">gada </w:t>
      </w:r>
      <w:r w:rsidR="009638C8">
        <w:rPr>
          <w:b/>
          <w:bCs/>
          <w:sz w:val="24"/>
        </w:rPr>
        <w:t>6</w:t>
      </w:r>
      <w:r w:rsidR="00575EDA">
        <w:rPr>
          <w:b/>
          <w:bCs/>
          <w:sz w:val="24"/>
        </w:rPr>
        <w:t>.februāra</w:t>
      </w:r>
      <w:r w:rsidRPr="00966C26">
        <w:rPr>
          <w:b/>
          <w:bCs/>
          <w:sz w:val="24"/>
        </w:rPr>
        <w:t xml:space="preserve"> saistošajos noteikumos Nr.</w:t>
      </w:r>
      <w:r w:rsidR="00705A52">
        <w:rPr>
          <w:b/>
          <w:bCs/>
          <w:sz w:val="24"/>
        </w:rPr>
        <w:t>4</w:t>
      </w:r>
      <w:r w:rsidRPr="00966C26">
        <w:rPr>
          <w:b/>
          <w:bCs/>
          <w:sz w:val="24"/>
        </w:rPr>
        <w:t xml:space="preserve"> “Par Gulbenes novada pašvaldības budžetu 20</w:t>
      </w:r>
      <w:r w:rsidR="009638C8">
        <w:rPr>
          <w:b/>
          <w:bCs/>
          <w:sz w:val="24"/>
        </w:rPr>
        <w:t>25</w:t>
      </w:r>
      <w:r w:rsidRPr="00966C26">
        <w:rPr>
          <w:b/>
          <w:bCs/>
          <w:sz w:val="24"/>
        </w:rPr>
        <w:t>.gadam”</w:t>
      </w:r>
    </w:p>
    <w:p w14:paraId="6106BBCB" w14:textId="77777777" w:rsidR="00F118A1" w:rsidRDefault="00F118A1" w:rsidP="00F118A1">
      <w:pPr>
        <w:spacing w:line="240" w:lineRule="auto"/>
        <w:ind w:left="5040"/>
        <w:rPr>
          <w:sz w:val="24"/>
          <w:szCs w:val="24"/>
        </w:rPr>
      </w:pPr>
    </w:p>
    <w:p w14:paraId="01535835" w14:textId="77777777" w:rsidR="00DE1387" w:rsidRPr="00966C26" w:rsidRDefault="00DE1387" w:rsidP="00F118A1">
      <w:pPr>
        <w:spacing w:line="240" w:lineRule="auto"/>
        <w:ind w:left="5040"/>
        <w:rPr>
          <w:sz w:val="24"/>
          <w:szCs w:val="24"/>
        </w:rPr>
      </w:pPr>
    </w:p>
    <w:p w14:paraId="390D0943" w14:textId="77777777" w:rsidR="00DD30AD" w:rsidRPr="00966C26" w:rsidRDefault="00DD30AD" w:rsidP="00DD30AD">
      <w:pPr>
        <w:spacing w:line="240" w:lineRule="auto"/>
        <w:ind w:left="4820"/>
        <w:rPr>
          <w:sz w:val="24"/>
          <w:szCs w:val="24"/>
        </w:rPr>
      </w:pPr>
      <w:r w:rsidRPr="00966C26">
        <w:rPr>
          <w:sz w:val="24"/>
          <w:szCs w:val="24"/>
        </w:rPr>
        <w:t>Izdoti saskaņā ar Pašvaldību likuma 10.panta  pirmās daļas 1.punktu, 48.pant</w:t>
      </w:r>
      <w:r>
        <w:rPr>
          <w:sz w:val="24"/>
          <w:szCs w:val="24"/>
        </w:rPr>
        <w:t>a pirmo un otro daļu,</w:t>
      </w:r>
      <w:r w:rsidRPr="00966C26">
        <w:rPr>
          <w:sz w:val="24"/>
          <w:szCs w:val="24"/>
        </w:rPr>
        <w:t xml:space="preserve"> likuma “Par pašvaldību budžetiem” 16. un 17.pant</w:t>
      </w:r>
      <w:r>
        <w:rPr>
          <w:sz w:val="24"/>
          <w:szCs w:val="24"/>
        </w:rPr>
        <w:t>u</w:t>
      </w:r>
    </w:p>
    <w:p w14:paraId="1581C15A" w14:textId="77777777" w:rsidR="00F118A1" w:rsidRPr="00966C26" w:rsidRDefault="00F118A1" w:rsidP="00206B8D">
      <w:pPr>
        <w:spacing w:line="360" w:lineRule="auto"/>
        <w:ind w:firstLine="567"/>
        <w:rPr>
          <w:sz w:val="16"/>
          <w:szCs w:val="16"/>
        </w:rPr>
      </w:pPr>
    </w:p>
    <w:p w14:paraId="03D815F4" w14:textId="36C39B32" w:rsidR="00482673" w:rsidRPr="00966C26" w:rsidRDefault="00EB2775" w:rsidP="00482673">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Izdarīt Gulbenes </w:t>
      </w:r>
      <w:r w:rsidR="00DE75AA">
        <w:rPr>
          <w:sz w:val="24"/>
          <w:szCs w:val="24"/>
        </w:rPr>
        <w:t xml:space="preserve"> </w:t>
      </w:r>
      <w:r w:rsidRPr="00966C26">
        <w:rPr>
          <w:sz w:val="24"/>
          <w:szCs w:val="24"/>
        </w:rPr>
        <w:t>novada pašvaldības</w:t>
      </w:r>
      <w:r w:rsidR="00DE75AA">
        <w:rPr>
          <w:sz w:val="24"/>
          <w:szCs w:val="24"/>
        </w:rPr>
        <w:t xml:space="preserve"> domes</w:t>
      </w:r>
      <w:r w:rsidRPr="00966C26">
        <w:rPr>
          <w:sz w:val="24"/>
          <w:szCs w:val="24"/>
        </w:rPr>
        <w:t xml:space="preserve"> 202</w:t>
      </w:r>
      <w:r w:rsidR="009638C8">
        <w:rPr>
          <w:sz w:val="24"/>
          <w:szCs w:val="24"/>
        </w:rPr>
        <w:t>5</w:t>
      </w:r>
      <w:r w:rsidRPr="00966C26">
        <w:rPr>
          <w:sz w:val="24"/>
          <w:szCs w:val="24"/>
        </w:rPr>
        <w:t xml:space="preserve">.gada </w:t>
      </w:r>
      <w:r w:rsidR="009638C8">
        <w:rPr>
          <w:sz w:val="24"/>
          <w:szCs w:val="24"/>
        </w:rPr>
        <w:t>6</w:t>
      </w:r>
      <w:r w:rsidR="00575EDA">
        <w:rPr>
          <w:sz w:val="24"/>
          <w:szCs w:val="24"/>
        </w:rPr>
        <w:t>.februāra</w:t>
      </w:r>
      <w:r w:rsidR="007C47A7" w:rsidRPr="00966C26">
        <w:rPr>
          <w:sz w:val="24"/>
          <w:szCs w:val="24"/>
        </w:rPr>
        <w:t xml:space="preserve"> saistošajos noteikumos Nr.</w:t>
      </w:r>
      <w:r w:rsidR="00705A52">
        <w:rPr>
          <w:sz w:val="24"/>
          <w:szCs w:val="24"/>
        </w:rPr>
        <w:t>4</w:t>
      </w:r>
      <w:r w:rsidR="007C47A7" w:rsidRPr="00966C26">
        <w:rPr>
          <w:sz w:val="24"/>
          <w:szCs w:val="24"/>
        </w:rPr>
        <w:t xml:space="preserve"> “</w:t>
      </w:r>
      <w:r w:rsidRPr="00966C26">
        <w:rPr>
          <w:sz w:val="24"/>
          <w:szCs w:val="24"/>
        </w:rPr>
        <w:t xml:space="preserve">Par </w:t>
      </w:r>
      <w:r w:rsidRPr="00966C26">
        <w:rPr>
          <w:sz w:val="24"/>
        </w:rPr>
        <w:t>Gulbenes novada pašvaldības budžetu 202</w:t>
      </w:r>
      <w:r w:rsidR="009638C8">
        <w:rPr>
          <w:sz w:val="24"/>
        </w:rPr>
        <w:t>5</w:t>
      </w:r>
      <w:r w:rsidRPr="00966C26">
        <w:rPr>
          <w:sz w:val="24"/>
        </w:rPr>
        <w:t>.gadam</w:t>
      </w:r>
      <w:r w:rsidRPr="00966C26">
        <w:rPr>
          <w:sz w:val="24"/>
          <w:szCs w:val="24"/>
        </w:rPr>
        <w:t>” šādus grozījumus.</w:t>
      </w:r>
      <w:bookmarkStart w:id="0" w:name="_Hlk117849456"/>
    </w:p>
    <w:p w14:paraId="74A276EA" w14:textId="284AB0AD" w:rsidR="00793F22" w:rsidRPr="00702EF9" w:rsidRDefault="00EB2775" w:rsidP="00793F22">
      <w:pPr>
        <w:pStyle w:val="Sarakstarindkopa"/>
        <w:widowControl/>
        <w:numPr>
          <w:ilvl w:val="0"/>
          <w:numId w:val="11"/>
        </w:numPr>
        <w:suppressAutoHyphens/>
        <w:autoSpaceDN w:val="0"/>
        <w:adjustRightInd/>
        <w:spacing w:line="360" w:lineRule="auto"/>
        <w:ind w:left="0" w:firstLine="567"/>
        <w:rPr>
          <w:sz w:val="24"/>
          <w:szCs w:val="24"/>
        </w:rPr>
      </w:pPr>
      <w:r w:rsidRPr="00702EF9">
        <w:rPr>
          <w:sz w:val="24"/>
          <w:szCs w:val="24"/>
        </w:rPr>
        <w:t>Apstiprināt pašvaldības pamatbudžetu 20</w:t>
      </w:r>
      <w:r w:rsidR="009638C8" w:rsidRPr="00702EF9">
        <w:rPr>
          <w:sz w:val="24"/>
          <w:szCs w:val="24"/>
        </w:rPr>
        <w:t>25</w:t>
      </w:r>
      <w:r w:rsidRPr="00702EF9">
        <w:rPr>
          <w:sz w:val="24"/>
          <w:szCs w:val="24"/>
        </w:rPr>
        <w:t>. gadam šādā apmērā (1.pielikums):</w:t>
      </w:r>
      <w:bookmarkEnd w:id="0"/>
    </w:p>
    <w:p w14:paraId="5FBE24A0" w14:textId="62DE736C" w:rsidR="00793F22" w:rsidRPr="00702EF9" w:rsidRDefault="00EB2775" w:rsidP="00793F22">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ieņēmumi  </w:t>
      </w:r>
      <w:r w:rsidR="00702EF9" w:rsidRPr="00702EF9">
        <w:rPr>
          <w:sz w:val="24"/>
          <w:szCs w:val="24"/>
        </w:rPr>
        <w:t>41 663 288</w:t>
      </w:r>
      <w:r w:rsidRPr="00702EF9">
        <w:rPr>
          <w:sz w:val="24"/>
          <w:szCs w:val="24"/>
        </w:rPr>
        <w:t xml:space="preserve"> </w:t>
      </w:r>
      <w:r w:rsidRPr="00702EF9">
        <w:rPr>
          <w:i/>
          <w:iCs/>
          <w:sz w:val="24"/>
          <w:szCs w:val="24"/>
        </w:rPr>
        <w:t>euro</w:t>
      </w:r>
      <w:r w:rsidRPr="00702EF9">
        <w:rPr>
          <w:sz w:val="24"/>
          <w:szCs w:val="24"/>
        </w:rPr>
        <w:t>,</w:t>
      </w:r>
    </w:p>
    <w:p w14:paraId="2D442BD4" w14:textId="572C6307" w:rsidR="00793F22" w:rsidRPr="00702EF9" w:rsidRDefault="00EB2775" w:rsidP="00793F22">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izdevumi  </w:t>
      </w:r>
      <w:r w:rsidR="00702EF9" w:rsidRPr="00702EF9">
        <w:rPr>
          <w:sz w:val="24"/>
          <w:szCs w:val="24"/>
        </w:rPr>
        <w:t>51 217 847</w:t>
      </w:r>
      <w:r w:rsidRPr="00702EF9">
        <w:rPr>
          <w:sz w:val="24"/>
          <w:szCs w:val="24"/>
        </w:rPr>
        <w:t xml:space="preserve"> </w:t>
      </w:r>
      <w:r w:rsidRPr="00702EF9">
        <w:rPr>
          <w:i/>
          <w:iCs/>
          <w:sz w:val="24"/>
          <w:szCs w:val="24"/>
        </w:rPr>
        <w:t>euro</w:t>
      </w:r>
      <w:r w:rsidRPr="00702EF9">
        <w:rPr>
          <w:sz w:val="24"/>
          <w:szCs w:val="24"/>
        </w:rPr>
        <w:t>,</w:t>
      </w:r>
    </w:p>
    <w:p w14:paraId="45D783FB" w14:textId="4968CBE0" w:rsidR="00EB2775" w:rsidRPr="00702EF9" w:rsidRDefault="00015EC7" w:rsidP="00793F22">
      <w:pPr>
        <w:pStyle w:val="Sarakstarindkopa"/>
        <w:widowControl/>
        <w:numPr>
          <w:ilvl w:val="1"/>
          <w:numId w:val="11"/>
        </w:numPr>
        <w:suppressAutoHyphens/>
        <w:autoSpaceDN w:val="0"/>
        <w:adjustRightInd/>
        <w:spacing w:line="360" w:lineRule="auto"/>
        <w:rPr>
          <w:sz w:val="24"/>
          <w:szCs w:val="24"/>
        </w:rPr>
      </w:pPr>
      <w:r w:rsidRPr="00702EF9">
        <w:rPr>
          <w:sz w:val="24"/>
          <w:szCs w:val="24"/>
        </w:rPr>
        <w:t>finansēšana</w:t>
      </w:r>
      <w:r w:rsidR="00EB2775" w:rsidRPr="00702EF9">
        <w:rPr>
          <w:sz w:val="24"/>
          <w:szCs w:val="24"/>
        </w:rPr>
        <w:t xml:space="preserve"> </w:t>
      </w:r>
      <w:r w:rsidR="00702EF9" w:rsidRPr="00702EF9">
        <w:rPr>
          <w:sz w:val="24"/>
          <w:szCs w:val="24"/>
        </w:rPr>
        <w:t>9 554 559</w:t>
      </w:r>
      <w:r w:rsidR="00EB2775" w:rsidRPr="00702EF9">
        <w:rPr>
          <w:sz w:val="24"/>
          <w:szCs w:val="24"/>
        </w:rPr>
        <w:t xml:space="preserve">  </w:t>
      </w:r>
      <w:r w:rsidR="00EB2775" w:rsidRPr="00702EF9">
        <w:rPr>
          <w:i/>
          <w:iCs/>
          <w:sz w:val="24"/>
          <w:szCs w:val="24"/>
        </w:rPr>
        <w:t>euro</w:t>
      </w:r>
      <w:r w:rsidR="00EB2775" w:rsidRPr="00702EF9">
        <w:rPr>
          <w:sz w:val="24"/>
          <w:szCs w:val="24"/>
        </w:rPr>
        <w:t>.</w:t>
      </w:r>
    </w:p>
    <w:p w14:paraId="4077F4DA" w14:textId="6385C4FF" w:rsidR="00762386" w:rsidRDefault="00762386" w:rsidP="00482673">
      <w:pPr>
        <w:pStyle w:val="Sarakstarindkopa"/>
        <w:widowControl/>
        <w:numPr>
          <w:ilvl w:val="0"/>
          <w:numId w:val="11"/>
        </w:numPr>
        <w:suppressAutoHyphens/>
        <w:autoSpaceDN w:val="0"/>
        <w:adjustRightInd/>
        <w:spacing w:line="360" w:lineRule="auto"/>
        <w:ind w:left="0" w:firstLine="567"/>
        <w:rPr>
          <w:sz w:val="24"/>
          <w:szCs w:val="24"/>
        </w:rPr>
      </w:pPr>
      <w:r>
        <w:rPr>
          <w:sz w:val="24"/>
          <w:szCs w:val="24"/>
        </w:rPr>
        <w:t>Apstiprināt Gulbenes novada pašvaldības pamatbudžeta 2025.gada ieņēmumus, izdevumus un finansēšanu pa struktūrvienībām saskaņā ar 2.pielikumu.</w:t>
      </w:r>
    </w:p>
    <w:p w14:paraId="3D971404" w14:textId="38E8ED41" w:rsidR="007D0386" w:rsidRPr="00702EF9" w:rsidRDefault="007D0386" w:rsidP="007D0386">
      <w:pPr>
        <w:pStyle w:val="Sarakstarindkopa"/>
        <w:widowControl/>
        <w:numPr>
          <w:ilvl w:val="0"/>
          <w:numId w:val="11"/>
        </w:numPr>
        <w:suppressAutoHyphens/>
        <w:autoSpaceDN w:val="0"/>
        <w:adjustRightInd/>
        <w:spacing w:line="360" w:lineRule="auto"/>
        <w:ind w:left="0" w:firstLine="567"/>
        <w:rPr>
          <w:sz w:val="24"/>
          <w:szCs w:val="24"/>
        </w:rPr>
      </w:pPr>
      <w:r w:rsidRPr="00702EF9">
        <w:rPr>
          <w:sz w:val="24"/>
          <w:szCs w:val="24"/>
        </w:rPr>
        <w:t xml:space="preserve">Apstiprināt pašvaldības </w:t>
      </w:r>
      <w:r>
        <w:rPr>
          <w:sz w:val="24"/>
          <w:szCs w:val="24"/>
        </w:rPr>
        <w:t>ziedojumus</w:t>
      </w:r>
      <w:r w:rsidRPr="00702EF9">
        <w:rPr>
          <w:sz w:val="24"/>
          <w:szCs w:val="24"/>
        </w:rPr>
        <w:t xml:space="preserve"> 2025. gadam šādā apmērā (</w:t>
      </w:r>
      <w:r>
        <w:rPr>
          <w:sz w:val="24"/>
          <w:szCs w:val="24"/>
        </w:rPr>
        <w:t>3</w:t>
      </w:r>
      <w:r w:rsidRPr="00702EF9">
        <w:rPr>
          <w:sz w:val="24"/>
          <w:szCs w:val="24"/>
        </w:rPr>
        <w:t>.pielikums):</w:t>
      </w:r>
    </w:p>
    <w:p w14:paraId="67E7A289" w14:textId="7FD51EED" w:rsidR="007D0386" w:rsidRPr="00702EF9" w:rsidRDefault="007D0386" w:rsidP="007D0386">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ieņēmumi  </w:t>
      </w:r>
      <w:r>
        <w:rPr>
          <w:sz w:val="24"/>
          <w:szCs w:val="24"/>
        </w:rPr>
        <w:t>724</w:t>
      </w:r>
      <w:r w:rsidRPr="00702EF9">
        <w:rPr>
          <w:sz w:val="24"/>
          <w:szCs w:val="24"/>
        </w:rPr>
        <w:t xml:space="preserve"> </w:t>
      </w:r>
      <w:r w:rsidRPr="00702EF9">
        <w:rPr>
          <w:i/>
          <w:iCs/>
          <w:sz w:val="24"/>
          <w:szCs w:val="24"/>
        </w:rPr>
        <w:t>euro</w:t>
      </w:r>
      <w:r w:rsidRPr="00702EF9">
        <w:rPr>
          <w:sz w:val="24"/>
          <w:szCs w:val="24"/>
        </w:rPr>
        <w:t>,</w:t>
      </w:r>
    </w:p>
    <w:p w14:paraId="3C534DBE" w14:textId="716A991E" w:rsidR="007D0386" w:rsidRPr="00702EF9" w:rsidRDefault="007D0386" w:rsidP="007D0386">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izdevumi  </w:t>
      </w:r>
      <w:r>
        <w:rPr>
          <w:sz w:val="24"/>
          <w:szCs w:val="24"/>
        </w:rPr>
        <w:t>23 211</w:t>
      </w:r>
      <w:r w:rsidRPr="00702EF9">
        <w:rPr>
          <w:sz w:val="24"/>
          <w:szCs w:val="24"/>
        </w:rPr>
        <w:t xml:space="preserve"> </w:t>
      </w:r>
      <w:r w:rsidRPr="00702EF9">
        <w:rPr>
          <w:i/>
          <w:iCs/>
          <w:sz w:val="24"/>
          <w:szCs w:val="24"/>
        </w:rPr>
        <w:t>euro</w:t>
      </w:r>
      <w:r w:rsidRPr="00702EF9">
        <w:rPr>
          <w:sz w:val="24"/>
          <w:szCs w:val="24"/>
        </w:rPr>
        <w:t>,</w:t>
      </w:r>
    </w:p>
    <w:p w14:paraId="08AF9B5E" w14:textId="49D65777" w:rsidR="007D0386" w:rsidRPr="007D0386" w:rsidRDefault="007D0386" w:rsidP="007D0386">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finansēšana </w:t>
      </w:r>
      <w:r>
        <w:rPr>
          <w:sz w:val="24"/>
          <w:szCs w:val="24"/>
        </w:rPr>
        <w:t>22 487</w:t>
      </w:r>
      <w:r w:rsidRPr="00702EF9">
        <w:rPr>
          <w:sz w:val="24"/>
          <w:szCs w:val="24"/>
        </w:rPr>
        <w:t xml:space="preserve">  </w:t>
      </w:r>
      <w:r w:rsidRPr="00702EF9">
        <w:rPr>
          <w:i/>
          <w:iCs/>
          <w:sz w:val="24"/>
          <w:szCs w:val="24"/>
        </w:rPr>
        <w:t>euro</w:t>
      </w:r>
      <w:r w:rsidRPr="00702EF9">
        <w:rPr>
          <w:sz w:val="24"/>
          <w:szCs w:val="24"/>
        </w:rPr>
        <w:t>.</w:t>
      </w:r>
    </w:p>
    <w:p w14:paraId="2B3E73BB" w14:textId="724F8B59" w:rsidR="00EB2775" w:rsidRPr="00966C26" w:rsidRDefault="00EB2775" w:rsidP="00482673">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Apstiprināt </w:t>
      </w:r>
      <w:r w:rsidR="00015EC7" w:rsidRPr="00966C26">
        <w:rPr>
          <w:sz w:val="24"/>
          <w:szCs w:val="24"/>
        </w:rPr>
        <w:t>Gulbenes novada</w:t>
      </w:r>
      <w:r w:rsidRPr="00966C26">
        <w:rPr>
          <w:sz w:val="24"/>
          <w:szCs w:val="24"/>
        </w:rPr>
        <w:t xml:space="preserve"> pašvaldības grozījumus saistību apmērā saimnieciskajā gadā un turpmākajos gados (aizņēmumus, galvojumus) 20</w:t>
      </w:r>
      <w:r w:rsidR="00015EC7" w:rsidRPr="00966C26">
        <w:rPr>
          <w:sz w:val="24"/>
          <w:szCs w:val="24"/>
        </w:rPr>
        <w:t>2</w:t>
      </w:r>
      <w:r w:rsidR="009638C8">
        <w:rPr>
          <w:sz w:val="24"/>
          <w:szCs w:val="24"/>
        </w:rPr>
        <w:t>5</w:t>
      </w:r>
      <w:r w:rsidRPr="00966C26">
        <w:rPr>
          <w:sz w:val="24"/>
          <w:szCs w:val="24"/>
        </w:rPr>
        <w:t xml:space="preserve">. gadam </w:t>
      </w:r>
      <w:r w:rsidR="00762386" w:rsidRPr="00B60E72">
        <w:rPr>
          <w:sz w:val="24"/>
          <w:szCs w:val="24"/>
        </w:rPr>
        <w:t>3</w:t>
      </w:r>
      <w:r w:rsidR="00455D98">
        <w:rPr>
          <w:sz w:val="24"/>
          <w:szCs w:val="24"/>
        </w:rPr>
        <w:t>2 718 504</w:t>
      </w:r>
      <w:r w:rsidR="00762386" w:rsidRPr="00B60E72">
        <w:rPr>
          <w:sz w:val="24"/>
          <w:szCs w:val="24"/>
        </w:rPr>
        <w:t> </w:t>
      </w:r>
      <w:r w:rsidR="00762386" w:rsidRPr="00B60E72">
        <w:rPr>
          <w:i/>
          <w:iCs/>
          <w:sz w:val="24"/>
          <w:szCs w:val="24"/>
        </w:rPr>
        <w:t>euro</w:t>
      </w:r>
      <w:r w:rsidR="00762386">
        <w:rPr>
          <w:sz w:val="24"/>
          <w:szCs w:val="24"/>
        </w:rPr>
        <w:t xml:space="preserve"> </w:t>
      </w:r>
      <w:r w:rsidRPr="00966C26">
        <w:rPr>
          <w:sz w:val="24"/>
          <w:szCs w:val="24"/>
        </w:rPr>
        <w:t>apmērā  (</w:t>
      </w:r>
      <w:r w:rsidR="007D0386">
        <w:rPr>
          <w:sz w:val="24"/>
          <w:szCs w:val="24"/>
        </w:rPr>
        <w:t>4</w:t>
      </w:r>
      <w:r w:rsidRPr="00966C26">
        <w:rPr>
          <w:sz w:val="24"/>
          <w:szCs w:val="24"/>
        </w:rPr>
        <w:t>.pielikums).</w:t>
      </w:r>
    </w:p>
    <w:p w14:paraId="61F67AAD" w14:textId="158904E9" w:rsidR="00EB2775" w:rsidRPr="00966C26" w:rsidRDefault="000A3D37" w:rsidP="006208CB">
      <w:pPr>
        <w:pStyle w:val="Sarakstarindkopa"/>
        <w:numPr>
          <w:ilvl w:val="0"/>
          <w:numId w:val="11"/>
        </w:numPr>
        <w:autoSpaceDN w:val="0"/>
        <w:adjustRightInd/>
        <w:spacing w:line="360" w:lineRule="auto"/>
        <w:ind w:left="0" w:firstLine="567"/>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w:t>
      </w:r>
      <w:r w:rsidR="00EB2775" w:rsidRPr="00966C26">
        <w:rPr>
          <w:sz w:val="24"/>
          <w:szCs w:val="24"/>
        </w:rPr>
        <w:t xml:space="preserve"> lemj par grozījumiem </w:t>
      </w:r>
      <w:r w:rsidRPr="00966C26">
        <w:rPr>
          <w:sz w:val="24"/>
          <w:szCs w:val="24"/>
        </w:rPr>
        <w:t xml:space="preserve">Gulbenes novada </w:t>
      </w:r>
      <w:r w:rsidR="00EB2775" w:rsidRPr="00966C26">
        <w:rPr>
          <w:sz w:val="24"/>
          <w:szCs w:val="24"/>
        </w:rPr>
        <w:t>pašvaldības 20</w:t>
      </w:r>
      <w:r w:rsidRPr="00966C26">
        <w:rPr>
          <w:sz w:val="24"/>
          <w:szCs w:val="24"/>
        </w:rPr>
        <w:t>2</w:t>
      </w:r>
      <w:r w:rsidR="009638C8">
        <w:rPr>
          <w:sz w:val="24"/>
          <w:szCs w:val="24"/>
        </w:rPr>
        <w:t>5</w:t>
      </w:r>
      <w:r w:rsidR="00EB2775" w:rsidRPr="00966C26">
        <w:rPr>
          <w:sz w:val="24"/>
          <w:szCs w:val="24"/>
        </w:rPr>
        <w:t>. gada budžeta ieņēmumu, izdevumu un finansēšanas apmērā.</w:t>
      </w:r>
    </w:p>
    <w:p w14:paraId="293EA05E" w14:textId="3A9E17FF" w:rsidR="00EB2775" w:rsidRPr="00966C26" w:rsidRDefault="000A3D37" w:rsidP="006208CB">
      <w:pPr>
        <w:pStyle w:val="Sarakstarindkopa"/>
        <w:numPr>
          <w:ilvl w:val="0"/>
          <w:numId w:val="11"/>
        </w:numPr>
        <w:autoSpaceDN w:val="0"/>
        <w:adjustRightInd/>
        <w:spacing w:line="360" w:lineRule="auto"/>
        <w:ind w:left="0" w:firstLine="567"/>
        <w:rPr>
          <w:sz w:val="24"/>
          <w:szCs w:val="24"/>
        </w:rPr>
      </w:pPr>
      <w:r w:rsidRPr="00966C26">
        <w:rPr>
          <w:sz w:val="24"/>
          <w:szCs w:val="24"/>
        </w:rPr>
        <w:t>Gulbenes novada pašvaldība</w:t>
      </w:r>
      <w:r w:rsidR="00EB2775" w:rsidRPr="00966C26">
        <w:rPr>
          <w:sz w:val="24"/>
          <w:szCs w:val="24"/>
        </w:rPr>
        <w:t xml:space="preserve"> 20</w:t>
      </w:r>
      <w:r w:rsidR="009638C8">
        <w:rPr>
          <w:sz w:val="24"/>
          <w:szCs w:val="24"/>
        </w:rPr>
        <w:t>25</w:t>
      </w:r>
      <w:r w:rsidR="00EB2775" w:rsidRPr="00966C26">
        <w:rPr>
          <w:sz w:val="24"/>
          <w:szCs w:val="24"/>
        </w:rPr>
        <w:t xml:space="preserve">. gadā nodrošina pašvaldības aizņēmumu pamatsummas atmaksu un kredītu procentu samaksu, saskaņā ar noslēgtajiem aizņēmumu </w:t>
      </w:r>
      <w:r w:rsidR="00EB2775" w:rsidRPr="00966C26">
        <w:rPr>
          <w:sz w:val="24"/>
          <w:szCs w:val="24"/>
        </w:rPr>
        <w:lastRenderedPageBreak/>
        <w:t>līgumiem un budžetā šim mērķim plānotajiem līdzekļiem.</w:t>
      </w:r>
    </w:p>
    <w:p w14:paraId="0D329662" w14:textId="77777777" w:rsidR="00EB2775" w:rsidRPr="00966C26" w:rsidRDefault="00EB2775" w:rsidP="006208CB">
      <w:pPr>
        <w:pStyle w:val="Sarakstarindkopa"/>
        <w:numPr>
          <w:ilvl w:val="0"/>
          <w:numId w:val="11"/>
        </w:numPr>
        <w:autoSpaceDN w:val="0"/>
        <w:adjustRightInd/>
        <w:spacing w:line="360" w:lineRule="auto"/>
        <w:ind w:left="0" w:firstLine="567"/>
        <w:rPr>
          <w:sz w:val="24"/>
          <w:szCs w:val="24"/>
        </w:rPr>
      </w:pPr>
      <w:r w:rsidRPr="00966C26">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27410A60" w14:textId="145FF4EA" w:rsidR="00EB2775" w:rsidRPr="00DD30AD" w:rsidRDefault="00DD30AD" w:rsidP="00DD30AD">
      <w:pPr>
        <w:pStyle w:val="Sarakstarindkopa"/>
        <w:widowControl/>
        <w:numPr>
          <w:ilvl w:val="0"/>
          <w:numId w:val="11"/>
        </w:numPr>
        <w:suppressAutoHyphens/>
        <w:autoSpaceDN w:val="0"/>
        <w:adjustRightInd/>
        <w:spacing w:line="360" w:lineRule="auto"/>
        <w:ind w:left="0" w:firstLine="426"/>
        <w:rPr>
          <w:sz w:val="24"/>
          <w:szCs w:val="24"/>
        </w:rPr>
      </w:pPr>
      <w:r>
        <w:rPr>
          <w:sz w:val="24"/>
          <w:szCs w:val="24"/>
        </w:rPr>
        <w:t>Saistošie noteikumi par pašvaldības budžeta grozījumiem stājas spēkā nākamajā dienā pēc to izsludināšanas</w:t>
      </w:r>
      <w:r w:rsidR="00EB2775" w:rsidRPr="00DD30AD">
        <w:rPr>
          <w:sz w:val="24"/>
          <w:szCs w:val="24"/>
        </w:rPr>
        <w:t>.</w:t>
      </w:r>
    </w:p>
    <w:p w14:paraId="483A68C0" w14:textId="2D86587F" w:rsidR="00EB2775" w:rsidRPr="00966C26" w:rsidRDefault="00EB2775" w:rsidP="00DD30A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Pašvaldības budžeta grozījumiem jābūt publiski </w:t>
      </w:r>
      <w:r w:rsidR="00DD30AD" w:rsidRPr="00966C26">
        <w:rPr>
          <w:sz w:val="24"/>
          <w:szCs w:val="24"/>
        </w:rPr>
        <w:t>pieejam</w:t>
      </w:r>
      <w:r w:rsidR="00DD30AD">
        <w:rPr>
          <w:sz w:val="24"/>
          <w:szCs w:val="24"/>
        </w:rPr>
        <w:t>iem</w:t>
      </w:r>
      <w:r w:rsidR="00DD30AD" w:rsidRPr="00966C26">
        <w:rPr>
          <w:sz w:val="24"/>
          <w:szCs w:val="24"/>
        </w:rPr>
        <w:t xml:space="preserve"> Gulbenes novada </w:t>
      </w:r>
      <w:r w:rsidR="00DD30AD">
        <w:rPr>
          <w:sz w:val="24"/>
          <w:szCs w:val="24"/>
        </w:rPr>
        <w:t>Centrālās pārvaldes</w:t>
      </w:r>
      <w:r w:rsidR="00DD30AD" w:rsidRPr="00966C26">
        <w:rPr>
          <w:sz w:val="24"/>
          <w:szCs w:val="24"/>
        </w:rPr>
        <w:t xml:space="preserve"> ēkā Ābeļu ielā 2, Gulbenē, Gulbenes novadā.</w:t>
      </w:r>
    </w:p>
    <w:p w14:paraId="6930399C" w14:textId="77777777" w:rsidR="00966C26" w:rsidRDefault="00966C26" w:rsidP="00F118A1">
      <w:pPr>
        <w:spacing w:line="240" w:lineRule="auto"/>
        <w:ind w:right="-2"/>
        <w:rPr>
          <w:sz w:val="24"/>
          <w:szCs w:val="24"/>
        </w:rPr>
      </w:pPr>
    </w:p>
    <w:p w14:paraId="4289379F" w14:textId="77777777" w:rsidR="00080EC2" w:rsidRDefault="00080EC2" w:rsidP="00F118A1">
      <w:pPr>
        <w:spacing w:line="240" w:lineRule="auto"/>
        <w:ind w:right="-2"/>
        <w:rPr>
          <w:sz w:val="24"/>
          <w:szCs w:val="24"/>
        </w:rPr>
      </w:pPr>
    </w:p>
    <w:p w14:paraId="2E461A96" w14:textId="01264098" w:rsidR="00F118A1" w:rsidRPr="00966C26" w:rsidRDefault="00F118A1" w:rsidP="00F118A1">
      <w:pPr>
        <w:spacing w:line="240" w:lineRule="auto"/>
        <w:ind w:right="-2"/>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Pr="00966C26">
        <w:rPr>
          <w:sz w:val="24"/>
          <w:szCs w:val="24"/>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3BB79B00" w14:textId="77777777" w:rsidR="00966C26" w:rsidRPr="00966C26" w:rsidRDefault="00966C26" w:rsidP="00F118A1">
      <w:pPr>
        <w:spacing w:line="240" w:lineRule="auto"/>
        <w:ind w:right="-2"/>
        <w:rPr>
          <w:sz w:val="24"/>
          <w:szCs w:val="24"/>
        </w:rPr>
      </w:pPr>
    </w:p>
    <w:p w14:paraId="5276ABE1" w14:textId="612BDDCF" w:rsidR="00966C26" w:rsidRPr="00966C26" w:rsidRDefault="00966C26" w:rsidP="00F118A1">
      <w:pPr>
        <w:spacing w:line="240" w:lineRule="auto"/>
        <w:ind w:right="-2"/>
        <w:rPr>
          <w:sz w:val="24"/>
          <w:szCs w:val="24"/>
        </w:rPr>
      </w:pPr>
    </w:p>
    <w:p w14:paraId="20EB1E46" w14:textId="756BACFC" w:rsidR="001F454F" w:rsidRPr="00966C26" w:rsidRDefault="00966C26" w:rsidP="00DE1387">
      <w:pPr>
        <w:widowControl/>
        <w:adjustRightInd/>
        <w:spacing w:after="160" w:line="259" w:lineRule="auto"/>
        <w:jc w:val="left"/>
        <w:rPr>
          <w:sz w:val="24"/>
          <w:szCs w:val="24"/>
        </w:rPr>
      </w:pPr>
      <w:r w:rsidRPr="00966C26">
        <w:rPr>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66C26" w:rsidRPr="00966C26" w14:paraId="61CED175" w14:textId="77777777" w:rsidTr="0087507C">
              <w:tc>
                <w:tcPr>
                  <w:tcW w:w="9458" w:type="dxa"/>
                  <w:tcBorders>
                    <w:top w:val="nil"/>
                    <w:left w:val="nil"/>
                    <w:bottom w:val="nil"/>
                    <w:right w:val="nil"/>
                  </w:tcBorders>
                  <w:hideMark/>
                </w:tcPr>
                <w:p w14:paraId="7D668A26" w14:textId="40A06C5B" w:rsidR="0087507C" w:rsidRPr="00966C26" w:rsidRDefault="0087507C" w:rsidP="0087507C">
                  <w:pPr>
                    <w:spacing w:line="240" w:lineRule="auto"/>
                    <w:jc w:val="center"/>
                  </w:pPr>
                  <w:r w:rsidRPr="00966C26">
                    <w:rPr>
                      <w:noProof/>
                      <w:lang w:val="en-GB" w:eastAsia="en-GB"/>
                    </w:rPr>
                    <w:lastRenderedPageBreak/>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65E54C08" w14:textId="77777777" w:rsidTr="0087507C">
              <w:tc>
                <w:tcPr>
                  <w:tcW w:w="9458" w:type="dxa"/>
                  <w:tcBorders>
                    <w:top w:val="nil"/>
                    <w:left w:val="nil"/>
                    <w:bottom w:val="nil"/>
                    <w:right w:val="nil"/>
                  </w:tcBorders>
                  <w:hideMark/>
                </w:tcPr>
                <w:p w14:paraId="564666DF"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04ABE7FE" w14:textId="77777777" w:rsidTr="0087507C">
              <w:tc>
                <w:tcPr>
                  <w:tcW w:w="9458" w:type="dxa"/>
                  <w:tcBorders>
                    <w:top w:val="nil"/>
                    <w:left w:val="nil"/>
                    <w:bottom w:val="nil"/>
                    <w:right w:val="nil"/>
                  </w:tcBorders>
                  <w:hideMark/>
                </w:tcPr>
                <w:p w14:paraId="28A2B2A3"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71F61A18" w14:textId="77777777" w:rsidTr="0087507C">
              <w:tc>
                <w:tcPr>
                  <w:tcW w:w="9458" w:type="dxa"/>
                  <w:tcBorders>
                    <w:top w:val="nil"/>
                    <w:left w:val="nil"/>
                    <w:bottom w:val="nil"/>
                    <w:right w:val="nil"/>
                  </w:tcBorders>
                  <w:hideMark/>
                </w:tcPr>
                <w:p w14:paraId="51EFA768"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56AF18D" w14:textId="77777777" w:rsidTr="0087507C">
              <w:tc>
                <w:tcPr>
                  <w:tcW w:w="9458" w:type="dxa"/>
                  <w:tcBorders>
                    <w:top w:val="nil"/>
                    <w:left w:val="nil"/>
                    <w:bottom w:val="single" w:sz="4" w:space="0" w:color="auto"/>
                    <w:right w:val="nil"/>
                  </w:tcBorders>
                  <w:hideMark/>
                </w:tcPr>
                <w:p w14:paraId="0953F858"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46D23375" w14:textId="4EC9B598" w:rsidR="001F454F" w:rsidRPr="00966C26" w:rsidRDefault="001F454F" w:rsidP="0087507C">
            <w:pPr>
              <w:pStyle w:val="Bezatstarpm"/>
              <w:rPr>
                <w:sz w:val="24"/>
                <w:szCs w:val="24"/>
              </w:rPr>
            </w:pPr>
          </w:p>
        </w:tc>
      </w:tr>
    </w:tbl>
    <w:p w14:paraId="6A1643A4" w14:textId="4627CC63" w:rsidR="00F118A1" w:rsidRPr="00966C26" w:rsidRDefault="00F118A1" w:rsidP="00840FE6">
      <w:pPr>
        <w:widowControl/>
        <w:adjustRightInd/>
        <w:spacing w:before="120" w:after="200" w:line="276" w:lineRule="auto"/>
        <w:jc w:val="center"/>
        <w:rPr>
          <w:rFonts w:eastAsia="Calibri"/>
          <w:b/>
          <w:bCs/>
          <w:caps/>
          <w:sz w:val="24"/>
          <w:szCs w:val="24"/>
          <w:lang w:eastAsia="en-US"/>
        </w:rPr>
      </w:pPr>
      <w:r w:rsidRPr="00966C26">
        <w:rPr>
          <w:rFonts w:eastAsia="Calibri"/>
          <w:b/>
          <w:bCs/>
          <w:caps/>
          <w:sz w:val="24"/>
          <w:szCs w:val="24"/>
          <w:lang w:eastAsia="en-US"/>
        </w:rPr>
        <w:t>Paskaidrojuma raksts</w:t>
      </w:r>
    </w:p>
    <w:p w14:paraId="732DEC5A" w14:textId="4E094BB9" w:rsidR="00F118A1" w:rsidRPr="00966C26" w:rsidRDefault="00F118A1" w:rsidP="00F118A1">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Gulbenes novada</w:t>
      </w:r>
      <w:r w:rsidR="00340C49" w:rsidRPr="00340C49">
        <w:rPr>
          <w:rFonts w:eastAsia="Calibri"/>
          <w:b/>
          <w:bCs/>
          <w:color w:val="FF0000"/>
          <w:sz w:val="24"/>
          <w:szCs w:val="24"/>
          <w:lang w:eastAsia="en-US"/>
        </w:rPr>
        <w:t xml:space="preserve"> </w:t>
      </w:r>
      <w:r w:rsidR="00340C49" w:rsidRPr="00E6605D">
        <w:rPr>
          <w:rFonts w:eastAsia="Calibri"/>
          <w:b/>
          <w:bCs/>
          <w:sz w:val="24"/>
          <w:szCs w:val="24"/>
          <w:lang w:eastAsia="en-US"/>
        </w:rPr>
        <w:t>pašvaldības</w:t>
      </w:r>
      <w:r w:rsidRPr="00340C49">
        <w:rPr>
          <w:rFonts w:eastAsia="Calibri"/>
          <w:b/>
          <w:bCs/>
          <w:color w:val="FF0000"/>
          <w:sz w:val="24"/>
          <w:szCs w:val="24"/>
          <w:lang w:eastAsia="en-US"/>
        </w:rPr>
        <w:t xml:space="preserve"> </w:t>
      </w:r>
      <w:r w:rsidRPr="00966C26">
        <w:rPr>
          <w:rFonts w:eastAsia="Calibri"/>
          <w:b/>
          <w:bCs/>
          <w:sz w:val="24"/>
          <w:szCs w:val="24"/>
          <w:lang w:eastAsia="en-US"/>
        </w:rPr>
        <w:t>domes 202</w:t>
      </w:r>
      <w:r w:rsidR="009638C8">
        <w:rPr>
          <w:rFonts w:eastAsia="Calibri"/>
          <w:b/>
          <w:bCs/>
          <w:sz w:val="24"/>
          <w:szCs w:val="24"/>
          <w:lang w:eastAsia="en-US"/>
        </w:rPr>
        <w:t>5</w:t>
      </w:r>
      <w:r w:rsidRPr="00966C26">
        <w:rPr>
          <w:rFonts w:eastAsia="Calibri"/>
          <w:b/>
          <w:bCs/>
          <w:sz w:val="24"/>
          <w:szCs w:val="24"/>
          <w:lang w:eastAsia="en-US"/>
        </w:rPr>
        <w:t xml:space="preserve">.gada </w:t>
      </w:r>
      <w:r w:rsidR="006208CB">
        <w:rPr>
          <w:b/>
          <w:bCs/>
          <w:sz w:val="24"/>
          <w:szCs w:val="24"/>
        </w:rPr>
        <w:t>24</w:t>
      </w:r>
      <w:r w:rsidR="00340C49">
        <w:rPr>
          <w:b/>
          <w:bCs/>
          <w:sz w:val="24"/>
          <w:szCs w:val="24"/>
        </w:rPr>
        <w:t>.</w:t>
      </w:r>
      <w:r w:rsidR="00A72E86">
        <w:rPr>
          <w:b/>
          <w:bCs/>
          <w:sz w:val="24"/>
          <w:szCs w:val="24"/>
        </w:rPr>
        <w:t>aprīļa</w:t>
      </w:r>
      <w:r w:rsidR="009C602B" w:rsidRPr="00966C26">
        <w:rPr>
          <w:b/>
          <w:bCs/>
          <w:sz w:val="24"/>
          <w:szCs w:val="24"/>
        </w:rPr>
        <w:t xml:space="preserve"> </w:t>
      </w:r>
      <w:r w:rsidRPr="00966C26">
        <w:rPr>
          <w:rFonts w:eastAsia="Calibri"/>
          <w:b/>
          <w:bCs/>
          <w:sz w:val="24"/>
          <w:szCs w:val="24"/>
          <w:lang w:eastAsia="en-US"/>
        </w:rPr>
        <w:t xml:space="preserve">saistošajiem noteikumiem Nr. </w:t>
      </w:r>
      <w:r w:rsidR="006208CB">
        <w:rPr>
          <w:rFonts w:eastAsia="Calibri"/>
          <w:b/>
          <w:bCs/>
          <w:sz w:val="24"/>
          <w:szCs w:val="24"/>
          <w:lang w:eastAsia="en-US"/>
        </w:rPr>
        <w:t>8</w:t>
      </w:r>
    </w:p>
    <w:p w14:paraId="43D1299D" w14:textId="05875766" w:rsidR="00F118A1" w:rsidRPr="00966C26" w:rsidRDefault="00762386" w:rsidP="00F118A1">
      <w:pPr>
        <w:widowControl/>
        <w:adjustRightInd/>
        <w:spacing w:line="276" w:lineRule="auto"/>
        <w:jc w:val="center"/>
        <w:rPr>
          <w:b/>
          <w:bCs/>
          <w:sz w:val="24"/>
          <w:szCs w:val="24"/>
        </w:rPr>
      </w:pPr>
      <w:r>
        <w:rPr>
          <w:b/>
          <w:bCs/>
          <w:sz w:val="24"/>
          <w:szCs w:val="24"/>
        </w:rPr>
        <w:t>“</w:t>
      </w:r>
      <w:r w:rsidR="00F118A1" w:rsidRPr="00966C26">
        <w:rPr>
          <w:b/>
          <w:bCs/>
          <w:sz w:val="24"/>
          <w:szCs w:val="24"/>
        </w:rPr>
        <w:t>Grozījumi Gulbenes novada</w:t>
      </w:r>
      <w:r w:rsidR="00340C49">
        <w:rPr>
          <w:b/>
          <w:bCs/>
          <w:sz w:val="24"/>
          <w:szCs w:val="24"/>
        </w:rPr>
        <w:t xml:space="preserve"> pašvaldības</w:t>
      </w:r>
      <w:r w:rsidR="00F118A1" w:rsidRPr="00966C26">
        <w:rPr>
          <w:b/>
          <w:bCs/>
          <w:sz w:val="24"/>
          <w:szCs w:val="24"/>
        </w:rPr>
        <w:t xml:space="preserve"> domes 202</w:t>
      </w:r>
      <w:r w:rsidR="000411DE">
        <w:rPr>
          <w:b/>
          <w:bCs/>
          <w:sz w:val="24"/>
          <w:szCs w:val="24"/>
        </w:rPr>
        <w:t>5</w:t>
      </w:r>
      <w:r w:rsidR="00F118A1" w:rsidRPr="00966C26">
        <w:rPr>
          <w:b/>
          <w:bCs/>
          <w:sz w:val="24"/>
          <w:szCs w:val="24"/>
        </w:rPr>
        <w:t xml:space="preserve">.gada </w:t>
      </w:r>
      <w:r w:rsidR="000411DE">
        <w:rPr>
          <w:b/>
          <w:bCs/>
          <w:sz w:val="24"/>
          <w:szCs w:val="24"/>
        </w:rPr>
        <w:t>6</w:t>
      </w:r>
      <w:r w:rsidR="003E4AE3" w:rsidRPr="00966C26">
        <w:rPr>
          <w:b/>
          <w:bCs/>
          <w:sz w:val="24"/>
          <w:szCs w:val="24"/>
        </w:rPr>
        <w:t>.</w:t>
      </w:r>
      <w:r w:rsidR="00340C49">
        <w:rPr>
          <w:b/>
          <w:bCs/>
          <w:sz w:val="24"/>
          <w:szCs w:val="24"/>
        </w:rPr>
        <w:t>februāra</w:t>
      </w:r>
      <w:r w:rsidR="00F118A1" w:rsidRPr="00966C26">
        <w:rPr>
          <w:b/>
          <w:bCs/>
          <w:sz w:val="24"/>
          <w:szCs w:val="24"/>
        </w:rPr>
        <w:t xml:space="preserve"> saistošajos noteikumos Nr.</w:t>
      </w:r>
      <w:r w:rsidR="00705A52">
        <w:rPr>
          <w:b/>
          <w:bCs/>
          <w:sz w:val="24"/>
          <w:szCs w:val="24"/>
        </w:rPr>
        <w:t>4</w:t>
      </w:r>
      <w:r w:rsidR="00F118A1" w:rsidRPr="00966C26">
        <w:rPr>
          <w:b/>
          <w:bCs/>
          <w:sz w:val="24"/>
          <w:szCs w:val="24"/>
        </w:rPr>
        <w:t xml:space="preserve"> “Par Gulbenes novada pašvaldības budžetu 202</w:t>
      </w:r>
      <w:r w:rsidR="000411DE">
        <w:rPr>
          <w:b/>
          <w:bCs/>
          <w:sz w:val="24"/>
          <w:szCs w:val="24"/>
        </w:rPr>
        <w:t>5</w:t>
      </w:r>
      <w:r w:rsidR="00F118A1" w:rsidRPr="00966C26">
        <w:rPr>
          <w:b/>
          <w:bCs/>
          <w:sz w:val="24"/>
          <w:szCs w:val="24"/>
        </w:rPr>
        <w:t>.gadam”</w:t>
      </w:r>
      <w:r w:rsidR="00EC3CF8" w:rsidRPr="00966C26">
        <w:rPr>
          <w:b/>
          <w:bCs/>
          <w:sz w:val="24"/>
          <w:szCs w:val="24"/>
        </w:rPr>
        <w:t>”</w:t>
      </w:r>
    </w:p>
    <w:p w14:paraId="4A363BAF" w14:textId="77777777" w:rsidR="00F118A1" w:rsidRPr="00966C26" w:rsidRDefault="00F118A1" w:rsidP="00F118A1">
      <w:pPr>
        <w:widowControl/>
        <w:adjustRightInd/>
        <w:spacing w:after="200" w:line="276" w:lineRule="auto"/>
        <w:ind w:firstLine="709"/>
        <w:rPr>
          <w:rFonts w:eastAsia="Calibri"/>
          <w:sz w:val="4"/>
          <w:szCs w:val="4"/>
          <w:lang w:eastAsia="en-US"/>
        </w:rPr>
      </w:pPr>
    </w:p>
    <w:p w14:paraId="79FB6FFE" w14:textId="5B028872" w:rsidR="00381A1E" w:rsidRPr="00966C26" w:rsidRDefault="00381A1E" w:rsidP="00381A1E">
      <w:pPr>
        <w:spacing w:after="200" w:line="276" w:lineRule="auto"/>
        <w:ind w:firstLine="709"/>
        <w:rPr>
          <w:rFonts w:eastAsia="Calibri"/>
          <w:sz w:val="24"/>
          <w:szCs w:val="24"/>
          <w:lang w:eastAsia="en-US"/>
        </w:rPr>
      </w:pPr>
      <w:r w:rsidRPr="00966C26">
        <w:rPr>
          <w:rFonts w:eastAsia="Calibri"/>
          <w:sz w:val="24"/>
          <w:szCs w:val="24"/>
          <w:lang w:eastAsia="en-US"/>
        </w:rPr>
        <w:t>Gulbenes novada</w:t>
      </w:r>
      <w:r w:rsidR="007C5A81">
        <w:rPr>
          <w:rFonts w:eastAsia="Calibri"/>
          <w:sz w:val="24"/>
          <w:szCs w:val="24"/>
          <w:lang w:eastAsia="en-US"/>
        </w:rPr>
        <w:t xml:space="preserve"> Centrālās pārvaldes</w:t>
      </w:r>
      <w:r w:rsidRPr="00966C26">
        <w:rPr>
          <w:rFonts w:eastAsia="Calibri"/>
          <w:sz w:val="24"/>
          <w:szCs w:val="24"/>
          <w:lang w:eastAsia="en-US"/>
        </w:rPr>
        <w:t xml:space="preserve"> Finanšu nodaļa ir veikusi Gulbenes novada pašvaldības 202</w:t>
      </w:r>
      <w:r w:rsidR="000411DE">
        <w:rPr>
          <w:rFonts w:eastAsia="Calibri"/>
          <w:sz w:val="24"/>
          <w:szCs w:val="24"/>
          <w:lang w:eastAsia="en-US"/>
        </w:rPr>
        <w:t>5</w:t>
      </w:r>
      <w:r w:rsidRPr="00966C26">
        <w:rPr>
          <w:rFonts w:eastAsia="Calibri"/>
          <w:sz w:val="24"/>
          <w:szCs w:val="24"/>
          <w:lang w:eastAsia="en-US"/>
        </w:rPr>
        <w:t xml:space="preserve">.gada budžeta analīzi - budžeta ieņēmumu, izdevumu un finansēšanas daļā. Ņemot vērā Gulbenes novada </w:t>
      </w:r>
      <w:r w:rsidR="00340C49">
        <w:rPr>
          <w:rFonts w:eastAsia="Calibri"/>
          <w:sz w:val="24"/>
          <w:szCs w:val="24"/>
          <w:lang w:eastAsia="en-US"/>
        </w:rPr>
        <w:t xml:space="preserve">pašvaldības </w:t>
      </w:r>
      <w:r w:rsidRPr="00966C26">
        <w:rPr>
          <w:rFonts w:eastAsia="Calibri"/>
          <w:sz w:val="24"/>
          <w:szCs w:val="24"/>
          <w:lang w:eastAsia="en-US"/>
        </w:rPr>
        <w:t>domes pieņemtos lēmumus, Gulbenes novada pašvaldības iestāžu un struktūrvienību noslēgtos līgumus</w:t>
      </w:r>
      <w:r w:rsidR="009C602B" w:rsidRPr="00966C26">
        <w:rPr>
          <w:rFonts w:eastAsia="Calibri"/>
          <w:sz w:val="24"/>
          <w:szCs w:val="24"/>
          <w:lang w:eastAsia="en-US"/>
        </w:rPr>
        <w:t>, un budžeta izpildes atskaites</w:t>
      </w:r>
      <w:r w:rsidRPr="00966C26">
        <w:rPr>
          <w:rFonts w:eastAsia="Calibri"/>
          <w:sz w:val="24"/>
          <w:szCs w:val="24"/>
          <w:lang w:eastAsia="en-US"/>
        </w:rPr>
        <w:t xml:space="preserve">, preču un pakalpojumu </w:t>
      </w:r>
      <w:r w:rsidR="00EF53B5" w:rsidRPr="00966C26">
        <w:rPr>
          <w:rFonts w:eastAsia="Calibri"/>
          <w:sz w:val="24"/>
          <w:szCs w:val="24"/>
          <w:lang w:eastAsia="en-US"/>
        </w:rPr>
        <w:t>izmaksu</w:t>
      </w:r>
      <w:r w:rsidR="00EC3CF8" w:rsidRPr="00966C26">
        <w:rPr>
          <w:rFonts w:eastAsia="Calibri"/>
          <w:sz w:val="24"/>
          <w:szCs w:val="24"/>
          <w:lang w:eastAsia="en-US"/>
        </w:rPr>
        <w:t xml:space="preserve"> svārstības</w:t>
      </w:r>
      <w:r w:rsidRPr="00F433E8">
        <w:rPr>
          <w:rFonts w:eastAsia="Calibri"/>
          <w:i/>
          <w:iCs/>
          <w:sz w:val="24"/>
          <w:szCs w:val="24"/>
          <w:lang w:eastAsia="en-US"/>
        </w:rPr>
        <w:t xml:space="preserve">, </w:t>
      </w:r>
      <w:r w:rsidRPr="00F433E8">
        <w:rPr>
          <w:rStyle w:val="Uzsvars"/>
          <w:rFonts w:eastAsia="Calibri"/>
          <w:i w:val="0"/>
          <w:iCs w:val="0"/>
          <w:sz w:val="24"/>
          <w:szCs w:val="24"/>
          <w:lang w:eastAsia="en-US"/>
        </w:rPr>
        <w:t>ir sagatavoti</w:t>
      </w:r>
      <w:r w:rsidRPr="00966C26">
        <w:rPr>
          <w:rStyle w:val="Uzsvars"/>
          <w:rFonts w:eastAsia="Calibri"/>
          <w:sz w:val="24"/>
          <w:szCs w:val="24"/>
          <w:lang w:eastAsia="en-US"/>
        </w:rPr>
        <w:t xml:space="preserve"> </w:t>
      </w:r>
      <w:r w:rsidRPr="00966C26">
        <w:rPr>
          <w:rFonts w:eastAsia="Calibri"/>
          <w:sz w:val="24"/>
          <w:szCs w:val="24"/>
          <w:lang w:eastAsia="en-US"/>
        </w:rPr>
        <w:t>Gulbenes novada pašvaldības 202</w:t>
      </w:r>
      <w:r w:rsidR="000411DE">
        <w:rPr>
          <w:rFonts w:eastAsia="Calibri"/>
          <w:sz w:val="24"/>
          <w:szCs w:val="24"/>
          <w:lang w:eastAsia="en-US"/>
        </w:rPr>
        <w:t>5</w:t>
      </w:r>
      <w:r w:rsidRPr="00966C26">
        <w:rPr>
          <w:rFonts w:eastAsia="Calibri"/>
          <w:sz w:val="24"/>
          <w:szCs w:val="24"/>
          <w:lang w:eastAsia="en-US"/>
        </w:rPr>
        <w:t>.gada budžeta grozījumi.</w:t>
      </w:r>
    </w:p>
    <w:p w14:paraId="3E045970" w14:textId="203077A7" w:rsidR="00381A1E" w:rsidRPr="00966C26" w:rsidRDefault="00E4777F" w:rsidP="00080EC2">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t>Grozījumi pamatbudžeta ieņēmumos</w:t>
      </w:r>
    </w:p>
    <w:p w14:paraId="47E7E266" w14:textId="53CD383E" w:rsidR="00381A1E" w:rsidRPr="00966C26" w:rsidRDefault="000411DE" w:rsidP="00080EC2">
      <w:pPr>
        <w:rPr>
          <w:rFonts w:eastAsia="Calibri"/>
          <w:sz w:val="24"/>
          <w:szCs w:val="24"/>
          <w:lang w:eastAsia="en-US"/>
        </w:rPr>
      </w:pPr>
      <w:r w:rsidRPr="000411DE">
        <w:rPr>
          <w:sz w:val="24"/>
          <w:szCs w:val="24"/>
        </w:rPr>
        <w:t xml:space="preserve">Gulbenes novada pašvaldības </w:t>
      </w:r>
      <w:r w:rsidR="008B7AC0">
        <w:rPr>
          <w:sz w:val="24"/>
          <w:szCs w:val="24"/>
        </w:rPr>
        <w:t xml:space="preserve">pamatbudžeta </w:t>
      </w:r>
      <w:r w:rsidRPr="000411DE">
        <w:rPr>
          <w:sz w:val="24"/>
          <w:szCs w:val="24"/>
        </w:rPr>
        <w:t>ieņēmumu plāns palielināts par</w:t>
      </w:r>
      <w:r>
        <w:rPr>
          <w:b/>
          <w:bCs/>
          <w:sz w:val="24"/>
          <w:szCs w:val="24"/>
        </w:rPr>
        <w:t xml:space="preserve"> </w:t>
      </w:r>
      <w:r w:rsidR="001569B9">
        <w:rPr>
          <w:b/>
          <w:bCs/>
          <w:sz w:val="24"/>
          <w:szCs w:val="24"/>
        </w:rPr>
        <w:t>23</w:t>
      </w:r>
      <w:r w:rsidR="00502D78">
        <w:rPr>
          <w:b/>
          <w:bCs/>
          <w:sz w:val="24"/>
          <w:szCs w:val="24"/>
        </w:rPr>
        <w:t>8 175</w:t>
      </w:r>
      <w:r w:rsidR="00381A1E" w:rsidRPr="00C32033">
        <w:rPr>
          <w:b/>
          <w:bCs/>
          <w:sz w:val="24"/>
          <w:szCs w:val="24"/>
        </w:rPr>
        <w:t xml:space="preserve"> </w:t>
      </w:r>
      <w:r w:rsidR="00381A1E" w:rsidRPr="00966C26">
        <w:rPr>
          <w:rFonts w:eastAsia="Calibri"/>
          <w:i/>
          <w:iCs/>
          <w:sz w:val="24"/>
          <w:szCs w:val="24"/>
          <w:lang w:eastAsia="en-US"/>
        </w:rPr>
        <w:t>euro</w:t>
      </w:r>
      <w:r w:rsidR="00381A1E" w:rsidRPr="00966C26">
        <w:rPr>
          <w:rFonts w:eastAsia="Calibri"/>
          <w:sz w:val="24"/>
          <w:szCs w:val="24"/>
          <w:lang w:eastAsia="en-US"/>
        </w:rPr>
        <w:t>.</w:t>
      </w:r>
    </w:p>
    <w:p w14:paraId="25E52C30" w14:textId="77777777" w:rsidR="00381A1E" w:rsidRPr="00966C26" w:rsidRDefault="00381A1E" w:rsidP="00381A1E">
      <w:pPr>
        <w:rPr>
          <w:b/>
          <w:bCs/>
          <w:sz w:val="24"/>
          <w:szCs w:val="24"/>
        </w:rPr>
      </w:pPr>
    </w:p>
    <w:tbl>
      <w:tblPr>
        <w:tblW w:w="9498" w:type="dxa"/>
        <w:tblInd w:w="-147" w:type="dxa"/>
        <w:tblLayout w:type="fixed"/>
        <w:tblLook w:val="04A0" w:firstRow="1" w:lastRow="0" w:firstColumn="1" w:lastColumn="0" w:noHBand="0" w:noVBand="1"/>
      </w:tblPr>
      <w:tblGrid>
        <w:gridCol w:w="4537"/>
        <w:gridCol w:w="1842"/>
        <w:gridCol w:w="1560"/>
        <w:gridCol w:w="1559"/>
      </w:tblGrid>
      <w:tr w:rsidR="00966C26" w:rsidRPr="00966C26" w14:paraId="1E65121E" w14:textId="77777777" w:rsidTr="00F277C2">
        <w:trPr>
          <w:trHeight w:val="936"/>
          <w:tblHeader/>
        </w:trPr>
        <w:tc>
          <w:tcPr>
            <w:tcW w:w="4537" w:type="dxa"/>
            <w:tcBorders>
              <w:top w:val="single" w:sz="4" w:space="0" w:color="000000"/>
              <w:left w:val="single" w:sz="4" w:space="0" w:color="000000"/>
              <w:bottom w:val="single" w:sz="4" w:space="0" w:color="000000"/>
              <w:right w:val="single" w:sz="4" w:space="0" w:color="000000"/>
            </w:tcBorders>
            <w:vAlign w:val="center"/>
          </w:tcPr>
          <w:p w14:paraId="01F16D21" w14:textId="77777777" w:rsidR="00A7198B" w:rsidRPr="00966C26" w:rsidRDefault="00A7198B" w:rsidP="005A3726">
            <w:pPr>
              <w:spacing w:line="240" w:lineRule="auto"/>
              <w:jc w:val="center"/>
              <w:rPr>
                <w:b/>
                <w:bCs/>
                <w:sz w:val="24"/>
                <w:szCs w:val="24"/>
                <w:lang w:eastAsia="en-US"/>
              </w:rPr>
            </w:pPr>
          </w:p>
        </w:tc>
        <w:tc>
          <w:tcPr>
            <w:tcW w:w="1842" w:type="dxa"/>
            <w:tcBorders>
              <w:top w:val="single" w:sz="4" w:space="0" w:color="000000"/>
              <w:left w:val="nil"/>
              <w:bottom w:val="single" w:sz="4" w:space="0" w:color="000000"/>
              <w:right w:val="single" w:sz="4" w:space="0" w:color="000000"/>
            </w:tcBorders>
            <w:vAlign w:val="center"/>
            <w:hideMark/>
          </w:tcPr>
          <w:p w14:paraId="25F42F68" w14:textId="548B27C0" w:rsidR="00A7198B" w:rsidRPr="00966C26" w:rsidRDefault="00A7198B" w:rsidP="005A3726">
            <w:pPr>
              <w:spacing w:line="240" w:lineRule="auto"/>
              <w:jc w:val="center"/>
              <w:rPr>
                <w:sz w:val="24"/>
                <w:szCs w:val="24"/>
                <w:lang w:eastAsia="en-US"/>
              </w:rPr>
            </w:pPr>
            <w:r w:rsidRPr="00966C26">
              <w:rPr>
                <w:sz w:val="24"/>
                <w:szCs w:val="24"/>
                <w:lang w:eastAsia="en-US"/>
              </w:rPr>
              <w:t xml:space="preserve">Apstiprināts  </w:t>
            </w:r>
            <w:r w:rsidR="000411DE">
              <w:rPr>
                <w:sz w:val="24"/>
                <w:szCs w:val="24"/>
                <w:lang w:eastAsia="en-US"/>
              </w:rPr>
              <w:t>06.02.2025</w:t>
            </w:r>
            <w:r w:rsidRPr="00966C26">
              <w:rPr>
                <w:sz w:val="24"/>
                <w:szCs w:val="24"/>
                <w:lang w:eastAsia="en-US"/>
              </w:rPr>
              <w:t xml:space="preserve">. </w:t>
            </w:r>
            <w:r w:rsidRPr="00966C26">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966C26" w:rsidRDefault="00A7198B" w:rsidP="005A3726">
            <w:pPr>
              <w:spacing w:line="240" w:lineRule="auto"/>
              <w:jc w:val="center"/>
              <w:rPr>
                <w:sz w:val="24"/>
                <w:szCs w:val="24"/>
                <w:lang w:eastAsia="en-US"/>
              </w:rPr>
            </w:pPr>
            <w:r w:rsidRPr="00966C26">
              <w:rPr>
                <w:sz w:val="24"/>
                <w:szCs w:val="24"/>
                <w:lang w:eastAsia="en-US"/>
              </w:rPr>
              <w:t>Grozījumi</w:t>
            </w:r>
          </w:p>
          <w:p w14:paraId="4D376649" w14:textId="77777777" w:rsidR="00A7198B" w:rsidRPr="00966C26" w:rsidRDefault="00A7198B" w:rsidP="005A3726">
            <w:pPr>
              <w:spacing w:line="240" w:lineRule="auto"/>
              <w:jc w:val="center"/>
              <w:rPr>
                <w:sz w:val="24"/>
                <w:szCs w:val="24"/>
                <w:lang w:eastAsia="en-US"/>
              </w:rPr>
            </w:pPr>
            <w:r w:rsidRPr="00966C26">
              <w:rPr>
                <w:sz w:val="24"/>
                <w:szCs w:val="24"/>
                <w:lang w:eastAsia="en-US"/>
              </w:rPr>
              <w:t xml:space="preserve"> (+/-), </w:t>
            </w:r>
            <w:r w:rsidRPr="00966C26">
              <w:rPr>
                <w:i/>
                <w:iCs/>
                <w:sz w:val="24"/>
                <w:szCs w:val="24"/>
                <w:lang w:eastAsia="en-US"/>
              </w:rPr>
              <w:t>euro</w:t>
            </w:r>
          </w:p>
        </w:tc>
        <w:tc>
          <w:tcPr>
            <w:tcW w:w="1559" w:type="dxa"/>
            <w:tcBorders>
              <w:top w:val="single" w:sz="4" w:space="0" w:color="000000"/>
              <w:left w:val="nil"/>
              <w:bottom w:val="single" w:sz="4" w:space="0" w:color="000000"/>
              <w:right w:val="single" w:sz="4" w:space="0" w:color="000000"/>
            </w:tcBorders>
            <w:vAlign w:val="center"/>
            <w:hideMark/>
          </w:tcPr>
          <w:p w14:paraId="615BEB77" w14:textId="60894AC1" w:rsidR="00A7198B" w:rsidRPr="00966C26" w:rsidRDefault="00A7198B" w:rsidP="005A3726">
            <w:pPr>
              <w:spacing w:line="240" w:lineRule="auto"/>
              <w:jc w:val="center"/>
              <w:rPr>
                <w:sz w:val="24"/>
                <w:szCs w:val="24"/>
                <w:lang w:eastAsia="en-US"/>
              </w:rPr>
            </w:pPr>
            <w:r w:rsidRPr="00966C26">
              <w:rPr>
                <w:sz w:val="24"/>
                <w:szCs w:val="24"/>
                <w:lang w:eastAsia="en-US"/>
              </w:rPr>
              <w:t>Precizēts 202</w:t>
            </w:r>
            <w:r w:rsidR="000411DE">
              <w:rPr>
                <w:sz w:val="24"/>
                <w:szCs w:val="24"/>
                <w:lang w:eastAsia="en-US"/>
              </w:rPr>
              <w:t>5</w:t>
            </w:r>
            <w:r w:rsidRPr="00966C26">
              <w:rPr>
                <w:sz w:val="24"/>
                <w:szCs w:val="24"/>
                <w:lang w:eastAsia="en-US"/>
              </w:rPr>
              <w:t xml:space="preserve">. gadam, </w:t>
            </w:r>
            <w:r w:rsidRPr="00966C26">
              <w:rPr>
                <w:i/>
                <w:iCs/>
                <w:sz w:val="24"/>
                <w:szCs w:val="24"/>
                <w:lang w:eastAsia="en-US"/>
              </w:rPr>
              <w:t>euro</w:t>
            </w:r>
          </w:p>
        </w:tc>
      </w:tr>
      <w:tr w:rsidR="00783587" w:rsidRPr="00966C26" w14:paraId="1F13105C" w14:textId="77777777" w:rsidTr="00F277C2">
        <w:trPr>
          <w:trHeight w:val="381"/>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783587" w:rsidRPr="00966C26" w:rsidRDefault="00783587" w:rsidP="00783587">
            <w:pPr>
              <w:spacing w:line="240" w:lineRule="auto"/>
              <w:rPr>
                <w:sz w:val="24"/>
                <w:szCs w:val="24"/>
                <w:lang w:eastAsia="en-US"/>
              </w:rPr>
            </w:pPr>
            <w:r w:rsidRPr="00966C26">
              <w:rPr>
                <w:sz w:val="24"/>
                <w:szCs w:val="24"/>
                <w:lang w:eastAsia="en-US"/>
              </w:rPr>
              <w:t>Ienākuma nodokļi</w:t>
            </w:r>
          </w:p>
        </w:tc>
        <w:tc>
          <w:tcPr>
            <w:tcW w:w="1842" w:type="dxa"/>
            <w:tcBorders>
              <w:top w:val="nil"/>
              <w:left w:val="nil"/>
              <w:bottom w:val="single" w:sz="4" w:space="0" w:color="000000"/>
              <w:right w:val="single" w:sz="4" w:space="0" w:color="000000"/>
            </w:tcBorders>
            <w:vAlign w:val="center"/>
          </w:tcPr>
          <w:p w14:paraId="6AD8391A" w14:textId="45D55F13"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14 459 935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37CE8" w14:textId="058789B8"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B7777" w14:textId="328220FC"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14 459 935</w:t>
            </w:r>
          </w:p>
        </w:tc>
      </w:tr>
      <w:tr w:rsidR="00783587" w:rsidRPr="00966C26" w14:paraId="41611B99" w14:textId="77777777" w:rsidTr="00F277C2">
        <w:trPr>
          <w:trHeight w:val="342"/>
        </w:trPr>
        <w:tc>
          <w:tcPr>
            <w:tcW w:w="4537" w:type="dxa"/>
            <w:tcBorders>
              <w:top w:val="nil"/>
              <w:left w:val="single" w:sz="4" w:space="0" w:color="000000"/>
              <w:bottom w:val="single" w:sz="4" w:space="0" w:color="000000"/>
              <w:right w:val="single" w:sz="4" w:space="0" w:color="000000"/>
            </w:tcBorders>
            <w:vAlign w:val="center"/>
            <w:hideMark/>
          </w:tcPr>
          <w:p w14:paraId="39676447" w14:textId="77777777" w:rsidR="00783587" w:rsidRPr="00966C26" w:rsidRDefault="00783587" w:rsidP="00783587">
            <w:pPr>
              <w:spacing w:line="240" w:lineRule="auto"/>
              <w:rPr>
                <w:sz w:val="24"/>
                <w:szCs w:val="24"/>
                <w:lang w:eastAsia="en-US"/>
              </w:rPr>
            </w:pPr>
            <w:r w:rsidRPr="00966C26">
              <w:rPr>
                <w:sz w:val="24"/>
                <w:szCs w:val="24"/>
                <w:lang w:eastAsia="en-US"/>
              </w:rPr>
              <w:t>Īpašuma nodokļi</w:t>
            </w:r>
          </w:p>
        </w:tc>
        <w:tc>
          <w:tcPr>
            <w:tcW w:w="1842" w:type="dxa"/>
            <w:tcBorders>
              <w:top w:val="nil"/>
              <w:left w:val="nil"/>
              <w:bottom w:val="single" w:sz="4" w:space="0" w:color="000000"/>
              <w:right w:val="single" w:sz="4" w:space="0" w:color="000000"/>
            </w:tcBorders>
            <w:vAlign w:val="center"/>
          </w:tcPr>
          <w:p w14:paraId="4E7EBCE0" w14:textId="4906B9F6"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1 355 229</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F20C958" w14:textId="3B3B56C6"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7D92B5B" w14:textId="4D2C26D0"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1 355 229</w:t>
            </w:r>
          </w:p>
        </w:tc>
      </w:tr>
      <w:tr w:rsidR="00783587" w:rsidRPr="00966C26" w14:paraId="6F7AA54E" w14:textId="77777777" w:rsidTr="00F277C2">
        <w:trPr>
          <w:trHeight w:val="411"/>
        </w:trPr>
        <w:tc>
          <w:tcPr>
            <w:tcW w:w="4537" w:type="dxa"/>
            <w:tcBorders>
              <w:top w:val="nil"/>
              <w:left w:val="single" w:sz="4" w:space="0" w:color="000000"/>
              <w:bottom w:val="single" w:sz="4" w:space="0" w:color="000000"/>
              <w:right w:val="single" w:sz="4" w:space="0" w:color="000000"/>
            </w:tcBorders>
            <w:vAlign w:val="center"/>
            <w:hideMark/>
          </w:tcPr>
          <w:p w14:paraId="456C98BE" w14:textId="77777777" w:rsidR="00783587" w:rsidRPr="00966C26" w:rsidRDefault="00783587" w:rsidP="00783587">
            <w:pPr>
              <w:spacing w:line="240" w:lineRule="auto"/>
              <w:rPr>
                <w:sz w:val="24"/>
                <w:szCs w:val="24"/>
                <w:lang w:eastAsia="en-US"/>
              </w:rPr>
            </w:pPr>
            <w:r w:rsidRPr="00966C26">
              <w:rPr>
                <w:sz w:val="24"/>
                <w:szCs w:val="24"/>
                <w:lang w:eastAsia="en-US"/>
              </w:rPr>
              <w:t>Nodokļi par pakalpojumiem un precēm</w:t>
            </w:r>
          </w:p>
        </w:tc>
        <w:tc>
          <w:tcPr>
            <w:tcW w:w="1842" w:type="dxa"/>
            <w:tcBorders>
              <w:top w:val="nil"/>
              <w:left w:val="nil"/>
              <w:bottom w:val="single" w:sz="4" w:space="0" w:color="000000"/>
              <w:right w:val="single" w:sz="4" w:space="0" w:color="000000"/>
            </w:tcBorders>
            <w:vAlign w:val="center"/>
          </w:tcPr>
          <w:p w14:paraId="722C9AE5" w14:textId="2A16B1C4"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258 968</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43F3648" w14:textId="49439366"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81241FE" w14:textId="69589971"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258 968</w:t>
            </w:r>
          </w:p>
        </w:tc>
      </w:tr>
      <w:tr w:rsidR="00783587" w:rsidRPr="00966C26" w14:paraId="43BAA581" w14:textId="77777777" w:rsidTr="00F277C2">
        <w:trPr>
          <w:trHeight w:val="399"/>
        </w:trPr>
        <w:tc>
          <w:tcPr>
            <w:tcW w:w="4537" w:type="dxa"/>
            <w:tcBorders>
              <w:top w:val="nil"/>
              <w:left w:val="single" w:sz="4" w:space="0" w:color="000000"/>
              <w:bottom w:val="single" w:sz="4" w:space="0" w:color="000000"/>
              <w:right w:val="single" w:sz="4" w:space="0" w:color="000000"/>
            </w:tcBorders>
            <w:vAlign w:val="center"/>
            <w:hideMark/>
          </w:tcPr>
          <w:p w14:paraId="4F24A13D" w14:textId="77777777" w:rsidR="00783587" w:rsidRPr="00966C26" w:rsidRDefault="00783587" w:rsidP="00783587">
            <w:pPr>
              <w:spacing w:line="240" w:lineRule="auto"/>
              <w:rPr>
                <w:sz w:val="24"/>
                <w:szCs w:val="24"/>
                <w:lang w:eastAsia="en-US"/>
              </w:rPr>
            </w:pPr>
            <w:r w:rsidRPr="00966C26">
              <w:rPr>
                <w:sz w:val="24"/>
                <w:szCs w:val="24"/>
                <w:lang w:eastAsia="en-US"/>
              </w:rPr>
              <w:t>Ieņēmumi no uzņēmējdarbības un īpašuma</w:t>
            </w:r>
          </w:p>
        </w:tc>
        <w:tc>
          <w:tcPr>
            <w:tcW w:w="1842" w:type="dxa"/>
            <w:tcBorders>
              <w:top w:val="nil"/>
              <w:left w:val="nil"/>
              <w:bottom w:val="single" w:sz="4" w:space="0" w:color="000000"/>
              <w:right w:val="single" w:sz="4" w:space="0" w:color="000000"/>
            </w:tcBorders>
            <w:vAlign w:val="center"/>
          </w:tcPr>
          <w:p w14:paraId="03B97C8A" w14:textId="44C8C8B9"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25 153</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7DEB5C5F" w14:textId="4BC5442F" w:rsidR="00783587" w:rsidRPr="00783587" w:rsidRDefault="000411DE" w:rsidP="00783587">
            <w:pPr>
              <w:jc w:val="center"/>
              <w:rPr>
                <w:sz w:val="24"/>
                <w:szCs w:val="24"/>
                <w:lang w:eastAsia="en-US"/>
              </w:rPr>
            </w:pPr>
            <w:r>
              <w:rPr>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943A917" w14:textId="2E1A44FE"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25 153</w:t>
            </w:r>
          </w:p>
        </w:tc>
      </w:tr>
      <w:tr w:rsidR="00783587" w:rsidRPr="00966C26" w14:paraId="5F5BDE2E" w14:textId="77777777" w:rsidTr="00F277C2">
        <w:trPr>
          <w:trHeight w:val="622"/>
        </w:trPr>
        <w:tc>
          <w:tcPr>
            <w:tcW w:w="4537" w:type="dxa"/>
            <w:tcBorders>
              <w:top w:val="nil"/>
              <w:left w:val="single" w:sz="4" w:space="0" w:color="000000"/>
              <w:bottom w:val="single" w:sz="4" w:space="0" w:color="000000"/>
              <w:right w:val="single" w:sz="4" w:space="0" w:color="000000"/>
            </w:tcBorders>
            <w:vAlign w:val="center"/>
            <w:hideMark/>
          </w:tcPr>
          <w:p w14:paraId="6A6C3102" w14:textId="77777777" w:rsidR="00783587" w:rsidRPr="00966C26" w:rsidRDefault="00783587" w:rsidP="00783587">
            <w:pPr>
              <w:spacing w:line="240" w:lineRule="auto"/>
              <w:rPr>
                <w:sz w:val="24"/>
                <w:szCs w:val="24"/>
                <w:lang w:eastAsia="en-US"/>
              </w:rPr>
            </w:pPr>
            <w:r w:rsidRPr="00966C26">
              <w:rPr>
                <w:sz w:val="24"/>
                <w:szCs w:val="24"/>
                <w:lang w:eastAsia="en-US"/>
              </w:rPr>
              <w:t>Valsts (pašvaldību) nodevas un kancelejas nodevas</w:t>
            </w:r>
          </w:p>
        </w:tc>
        <w:tc>
          <w:tcPr>
            <w:tcW w:w="1842" w:type="dxa"/>
            <w:tcBorders>
              <w:top w:val="nil"/>
              <w:left w:val="nil"/>
              <w:bottom w:val="single" w:sz="4" w:space="0" w:color="000000"/>
              <w:right w:val="single" w:sz="4" w:space="0" w:color="000000"/>
            </w:tcBorders>
            <w:vAlign w:val="center"/>
          </w:tcPr>
          <w:p w14:paraId="64F6E1F1" w14:textId="4464FBA6"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36 380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E46D8F4" w14:textId="44D9AAF5"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2EFDF2E4" w14:textId="1276B3E1"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36 380</w:t>
            </w:r>
          </w:p>
        </w:tc>
      </w:tr>
      <w:tr w:rsidR="00783587" w:rsidRPr="00966C26" w14:paraId="1415FDF9" w14:textId="77777777" w:rsidTr="00F277C2">
        <w:trPr>
          <w:trHeight w:val="289"/>
        </w:trPr>
        <w:tc>
          <w:tcPr>
            <w:tcW w:w="4537" w:type="dxa"/>
            <w:tcBorders>
              <w:top w:val="nil"/>
              <w:left w:val="single" w:sz="4" w:space="0" w:color="000000"/>
              <w:bottom w:val="single" w:sz="4" w:space="0" w:color="000000"/>
              <w:right w:val="single" w:sz="4" w:space="0" w:color="000000"/>
            </w:tcBorders>
            <w:vAlign w:val="center"/>
            <w:hideMark/>
          </w:tcPr>
          <w:p w14:paraId="6267843E" w14:textId="77777777" w:rsidR="00783587" w:rsidRPr="00966C26" w:rsidRDefault="00783587" w:rsidP="00783587">
            <w:pPr>
              <w:spacing w:line="240" w:lineRule="auto"/>
              <w:rPr>
                <w:sz w:val="24"/>
                <w:szCs w:val="24"/>
                <w:lang w:eastAsia="en-US"/>
              </w:rPr>
            </w:pPr>
            <w:r w:rsidRPr="00966C26">
              <w:rPr>
                <w:sz w:val="24"/>
                <w:szCs w:val="24"/>
                <w:lang w:eastAsia="en-US"/>
              </w:rPr>
              <w:t>Naudas sodi un sankcijas</w:t>
            </w:r>
          </w:p>
        </w:tc>
        <w:tc>
          <w:tcPr>
            <w:tcW w:w="1842" w:type="dxa"/>
            <w:tcBorders>
              <w:top w:val="nil"/>
              <w:left w:val="nil"/>
              <w:bottom w:val="single" w:sz="4" w:space="0" w:color="000000"/>
              <w:right w:val="single" w:sz="4" w:space="0" w:color="000000"/>
            </w:tcBorders>
            <w:vAlign w:val="center"/>
          </w:tcPr>
          <w:p w14:paraId="38493031" w14:textId="4BBDC230"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9 030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ACA9054" w14:textId="218659CA"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80FE01F" w14:textId="0207907E"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9 030</w:t>
            </w:r>
          </w:p>
        </w:tc>
      </w:tr>
      <w:tr w:rsidR="00783587" w:rsidRPr="00966C26" w14:paraId="4E531CE6" w14:textId="77777777" w:rsidTr="00F277C2">
        <w:trPr>
          <w:trHeight w:val="312"/>
        </w:trPr>
        <w:tc>
          <w:tcPr>
            <w:tcW w:w="4537" w:type="dxa"/>
            <w:tcBorders>
              <w:top w:val="nil"/>
              <w:left w:val="single" w:sz="4" w:space="0" w:color="000000"/>
              <w:bottom w:val="single" w:sz="4" w:space="0" w:color="000000"/>
              <w:right w:val="single" w:sz="4" w:space="0" w:color="000000"/>
            </w:tcBorders>
            <w:vAlign w:val="center"/>
            <w:hideMark/>
          </w:tcPr>
          <w:p w14:paraId="2ABD04E9" w14:textId="77777777" w:rsidR="00783587" w:rsidRPr="00966C26" w:rsidRDefault="00783587" w:rsidP="00783587">
            <w:pPr>
              <w:spacing w:line="240" w:lineRule="auto"/>
              <w:rPr>
                <w:sz w:val="24"/>
                <w:szCs w:val="24"/>
                <w:lang w:eastAsia="en-US"/>
              </w:rPr>
            </w:pPr>
            <w:r w:rsidRPr="00966C26">
              <w:rPr>
                <w:sz w:val="24"/>
                <w:szCs w:val="24"/>
                <w:lang w:eastAsia="en-US"/>
              </w:rPr>
              <w:t>Pārējie nenodokļu ieņēmumi</w:t>
            </w:r>
          </w:p>
        </w:tc>
        <w:tc>
          <w:tcPr>
            <w:tcW w:w="1842" w:type="dxa"/>
            <w:tcBorders>
              <w:top w:val="nil"/>
              <w:left w:val="nil"/>
              <w:bottom w:val="single" w:sz="4" w:space="0" w:color="000000"/>
              <w:right w:val="single" w:sz="4" w:space="0" w:color="000000"/>
            </w:tcBorders>
            <w:vAlign w:val="center"/>
          </w:tcPr>
          <w:p w14:paraId="3072351D" w14:textId="4320BB54"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59 523</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286C648A" w14:textId="1E3B70C2" w:rsidR="00783587" w:rsidRPr="00783587" w:rsidRDefault="00DC2732"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622</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6159D527" w14:textId="7F11CBAE"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60 145</w:t>
            </w:r>
          </w:p>
        </w:tc>
      </w:tr>
      <w:tr w:rsidR="00783587" w:rsidRPr="00966C26" w14:paraId="70B94429" w14:textId="77777777" w:rsidTr="00F277C2">
        <w:trPr>
          <w:trHeight w:val="910"/>
        </w:trPr>
        <w:tc>
          <w:tcPr>
            <w:tcW w:w="4537" w:type="dxa"/>
            <w:tcBorders>
              <w:top w:val="nil"/>
              <w:left w:val="single" w:sz="4" w:space="0" w:color="000000"/>
              <w:bottom w:val="single" w:sz="4" w:space="0" w:color="000000"/>
              <w:right w:val="single" w:sz="4" w:space="0" w:color="000000"/>
            </w:tcBorders>
            <w:vAlign w:val="center"/>
            <w:hideMark/>
          </w:tcPr>
          <w:p w14:paraId="65887453" w14:textId="77777777" w:rsidR="00783587" w:rsidRPr="00966C26" w:rsidRDefault="00783587" w:rsidP="00783587">
            <w:pPr>
              <w:spacing w:line="240" w:lineRule="auto"/>
              <w:rPr>
                <w:sz w:val="24"/>
                <w:szCs w:val="24"/>
                <w:lang w:eastAsia="en-US"/>
              </w:rPr>
            </w:pPr>
            <w:r w:rsidRPr="00966C26">
              <w:rPr>
                <w:sz w:val="24"/>
                <w:szCs w:val="24"/>
                <w:lang w:eastAsia="en-US"/>
              </w:rPr>
              <w:t>Ieņēmumi no valsts (pašvaldību) īpašuma iznomāšanas, pārdošanas un no nodokļu pamatparāda kapitalizācijas</w:t>
            </w:r>
          </w:p>
        </w:tc>
        <w:tc>
          <w:tcPr>
            <w:tcW w:w="1842" w:type="dxa"/>
            <w:tcBorders>
              <w:top w:val="nil"/>
              <w:left w:val="nil"/>
              <w:bottom w:val="single" w:sz="4" w:space="0" w:color="000000"/>
              <w:right w:val="single" w:sz="4" w:space="0" w:color="000000"/>
            </w:tcBorders>
            <w:vAlign w:val="center"/>
          </w:tcPr>
          <w:p w14:paraId="7AFBAE09" w14:textId="66F23F05"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815 000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24508582" w14:textId="7E403F60"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01E97FB" w14:textId="742E367A"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815 000</w:t>
            </w:r>
          </w:p>
        </w:tc>
      </w:tr>
      <w:tr w:rsidR="00207505" w:rsidRPr="00966C26" w14:paraId="5FF5D679"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tcPr>
          <w:p w14:paraId="7EC6B8A8" w14:textId="7D503947" w:rsidR="00207505" w:rsidRDefault="00207505" w:rsidP="00783587">
            <w:pPr>
              <w:spacing w:line="240" w:lineRule="auto"/>
              <w:rPr>
                <w:sz w:val="24"/>
                <w:szCs w:val="24"/>
                <w:lang w:eastAsia="en-US"/>
              </w:rPr>
            </w:pPr>
            <w:r>
              <w:rPr>
                <w:sz w:val="24"/>
                <w:szCs w:val="24"/>
                <w:lang w:eastAsia="en-US"/>
              </w:rPr>
              <w:t>No valsts budžeta daļēji finansētu atvasinātu publisku personu un budžeta nefinansētu iestāžu transferti</w:t>
            </w:r>
          </w:p>
        </w:tc>
        <w:tc>
          <w:tcPr>
            <w:tcW w:w="1842" w:type="dxa"/>
            <w:tcBorders>
              <w:top w:val="nil"/>
              <w:left w:val="nil"/>
              <w:bottom w:val="single" w:sz="4" w:space="0" w:color="000000"/>
              <w:right w:val="single" w:sz="4" w:space="0" w:color="000000"/>
            </w:tcBorders>
            <w:vAlign w:val="center"/>
          </w:tcPr>
          <w:p w14:paraId="28A6F846" w14:textId="4B9CDA68" w:rsidR="00207505"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16 848</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288F56FE" w14:textId="2BECCA5A" w:rsidR="00207505" w:rsidRDefault="00F910CE" w:rsidP="00783587">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1E0925A4" w14:textId="7ECC7429" w:rsidR="00207505"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16 848</w:t>
            </w:r>
          </w:p>
        </w:tc>
      </w:tr>
      <w:tr w:rsidR="00783587" w:rsidRPr="00966C26" w14:paraId="4C860E08"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hideMark/>
          </w:tcPr>
          <w:p w14:paraId="0E78B9C8" w14:textId="485F2401" w:rsidR="00783587" w:rsidRPr="00966C26" w:rsidRDefault="00C32033" w:rsidP="00783587">
            <w:pPr>
              <w:spacing w:line="240" w:lineRule="auto"/>
              <w:rPr>
                <w:sz w:val="24"/>
                <w:szCs w:val="24"/>
                <w:lang w:eastAsia="en-US"/>
              </w:rPr>
            </w:pPr>
            <w:r>
              <w:rPr>
                <w:sz w:val="24"/>
                <w:szCs w:val="24"/>
                <w:lang w:eastAsia="en-US"/>
              </w:rPr>
              <w:t>Valsts budžeta transferti</w:t>
            </w:r>
          </w:p>
        </w:tc>
        <w:tc>
          <w:tcPr>
            <w:tcW w:w="1842" w:type="dxa"/>
            <w:tcBorders>
              <w:top w:val="nil"/>
              <w:left w:val="nil"/>
              <w:bottom w:val="single" w:sz="4" w:space="0" w:color="000000"/>
              <w:right w:val="single" w:sz="4" w:space="0" w:color="000000"/>
            </w:tcBorders>
            <w:vAlign w:val="center"/>
          </w:tcPr>
          <w:p w14:paraId="2F6B7639" w14:textId="71909C52"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20 628 348</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48A34312" w14:textId="37234B21" w:rsidR="00783587" w:rsidRPr="00783587" w:rsidRDefault="00080EC2" w:rsidP="00783587">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 xml:space="preserve">204 </w:t>
            </w:r>
            <w:r w:rsidR="00502D78">
              <w:rPr>
                <w:rFonts w:ascii="Times New Roman" w:hAnsi="Times New Roman" w:cs="Times New Roman"/>
                <w:color w:val="000000"/>
                <w:sz w:val="24"/>
                <w:szCs w:val="24"/>
              </w:rPr>
              <w:t>379</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3A50E5A0" w14:textId="79005CBC"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20 832 </w:t>
            </w:r>
            <w:r w:rsidR="00502D78">
              <w:rPr>
                <w:rFonts w:ascii="Times New Roman" w:hAnsi="Times New Roman" w:cs="Times New Roman"/>
                <w:sz w:val="24"/>
                <w:szCs w:val="24"/>
                <w:lang w:eastAsia="en-US"/>
              </w:rPr>
              <w:t>727</w:t>
            </w:r>
          </w:p>
        </w:tc>
      </w:tr>
      <w:tr w:rsidR="00783587" w:rsidRPr="00966C26" w14:paraId="21867F5B" w14:textId="77777777" w:rsidTr="00F277C2">
        <w:trPr>
          <w:trHeight w:val="439"/>
        </w:trPr>
        <w:tc>
          <w:tcPr>
            <w:tcW w:w="4537" w:type="dxa"/>
            <w:tcBorders>
              <w:top w:val="nil"/>
              <w:left w:val="single" w:sz="4" w:space="0" w:color="000000"/>
              <w:bottom w:val="single" w:sz="4" w:space="0" w:color="000000"/>
              <w:right w:val="single" w:sz="4" w:space="0" w:color="000000"/>
            </w:tcBorders>
            <w:vAlign w:val="center"/>
            <w:hideMark/>
          </w:tcPr>
          <w:p w14:paraId="4DD519C1" w14:textId="6B943F59" w:rsidR="00783587" w:rsidRPr="00966C26" w:rsidRDefault="00C32033" w:rsidP="00783587">
            <w:pPr>
              <w:spacing w:line="240" w:lineRule="auto"/>
              <w:rPr>
                <w:sz w:val="24"/>
                <w:szCs w:val="24"/>
                <w:lang w:eastAsia="en-US"/>
              </w:rPr>
            </w:pPr>
            <w:r>
              <w:rPr>
                <w:sz w:val="24"/>
                <w:szCs w:val="24"/>
                <w:lang w:eastAsia="en-US"/>
              </w:rPr>
              <w:t xml:space="preserve">Pašvaldību </w:t>
            </w:r>
            <w:r w:rsidR="00783587" w:rsidRPr="00966C26">
              <w:rPr>
                <w:sz w:val="24"/>
                <w:szCs w:val="24"/>
                <w:lang w:eastAsia="en-US"/>
              </w:rPr>
              <w:t>budžeta transferti</w:t>
            </w:r>
          </w:p>
        </w:tc>
        <w:tc>
          <w:tcPr>
            <w:tcW w:w="1842" w:type="dxa"/>
            <w:tcBorders>
              <w:top w:val="nil"/>
              <w:left w:val="nil"/>
              <w:bottom w:val="single" w:sz="4" w:space="0" w:color="000000"/>
              <w:right w:val="single" w:sz="4" w:space="0" w:color="000000"/>
            </w:tcBorders>
            <w:vAlign w:val="center"/>
          </w:tcPr>
          <w:p w14:paraId="435334F6" w14:textId="4063748D"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470 000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A238900" w14:textId="20898F2E"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04BA85A" w14:textId="7D22475A"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470 000</w:t>
            </w:r>
          </w:p>
        </w:tc>
      </w:tr>
      <w:tr w:rsidR="00783587" w:rsidRPr="00966C26" w14:paraId="03E3663B" w14:textId="77777777" w:rsidTr="00F277C2">
        <w:trPr>
          <w:trHeight w:val="481"/>
        </w:trPr>
        <w:tc>
          <w:tcPr>
            <w:tcW w:w="4537" w:type="dxa"/>
            <w:tcBorders>
              <w:top w:val="nil"/>
              <w:left w:val="single" w:sz="4" w:space="0" w:color="000000"/>
              <w:bottom w:val="single" w:sz="4" w:space="0" w:color="000000"/>
              <w:right w:val="single" w:sz="4" w:space="0" w:color="000000"/>
            </w:tcBorders>
            <w:vAlign w:val="center"/>
            <w:hideMark/>
          </w:tcPr>
          <w:p w14:paraId="3FD086DF" w14:textId="42DDC741" w:rsidR="00783587" w:rsidRPr="00966C26" w:rsidRDefault="00C32033" w:rsidP="00783587">
            <w:pPr>
              <w:spacing w:line="240" w:lineRule="auto"/>
              <w:rPr>
                <w:sz w:val="24"/>
                <w:szCs w:val="24"/>
                <w:lang w:eastAsia="en-US"/>
              </w:rPr>
            </w:pPr>
            <w:r>
              <w:rPr>
                <w:sz w:val="24"/>
                <w:szCs w:val="24"/>
                <w:lang w:eastAsia="en-US"/>
              </w:rPr>
              <w:t>Budžeta iestāžu ieņēmumi</w:t>
            </w:r>
          </w:p>
        </w:tc>
        <w:tc>
          <w:tcPr>
            <w:tcW w:w="1842" w:type="dxa"/>
            <w:tcBorders>
              <w:top w:val="nil"/>
              <w:left w:val="nil"/>
              <w:bottom w:val="single" w:sz="4" w:space="0" w:color="000000"/>
              <w:right w:val="single" w:sz="4" w:space="0" w:color="000000"/>
            </w:tcBorders>
            <w:vAlign w:val="center"/>
          </w:tcPr>
          <w:p w14:paraId="3DD2F76C" w14:textId="3C5540F8"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3 290 699</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16ABEFA" w14:textId="7CF8429B" w:rsidR="00783587" w:rsidRPr="00783587" w:rsidRDefault="00DC2732" w:rsidP="00783587">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33 174</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72D675E" w14:textId="16F5A71F"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3 323 873</w:t>
            </w:r>
          </w:p>
        </w:tc>
      </w:tr>
      <w:tr w:rsidR="00783587" w:rsidRPr="00966C26" w14:paraId="20DC3ABB" w14:textId="77777777" w:rsidTr="00F277C2">
        <w:trPr>
          <w:trHeight w:val="497"/>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468E121F" w14:textId="55FB0AF1" w:rsidR="00783587" w:rsidRPr="00966C26" w:rsidRDefault="00783587" w:rsidP="00C32033">
            <w:pPr>
              <w:jc w:val="right"/>
              <w:rPr>
                <w:b/>
                <w:bCs/>
                <w:sz w:val="24"/>
                <w:szCs w:val="24"/>
                <w:lang w:eastAsia="en-US"/>
              </w:rPr>
            </w:pPr>
            <w:r w:rsidRPr="00966C26">
              <w:rPr>
                <w:b/>
                <w:bCs/>
                <w:sz w:val="24"/>
                <w:szCs w:val="24"/>
                <w:lang w:eastAsia="en-US"/>
              </w:rPr>
              <w:lastRenderedPageBreak/>
              <w:t>KOPĀ</w:t>
            </w:r>
          </w:p>
        </w:tc>
        <w:tc>
          <w:tcPr>
            <w:tcW w:w="1842" w:type="dxa"/>
            <w:tcBorders>
              <w:top w:val="single" w:sz="4" w:space="0" w:color="000000"/>
              <w:left w:val="nil"/>
              <w:bottom w:val="single" w:sz="4" w:space="0" w:color="000000"/>
              <w:right w:val="single" w:sz="4" w:space="0" w:color="000000"/>
            </w:tcBorders>
            <w:vAlign w:val="center"/>
            <w:hideMark/>
          </w:tcPr>
          <w:p w14:paraId="535A09B3" w14:textId="66877A36" w:rsidR="00783587" w:rsidRPr="00CF6A71" w:rsidRDefault="00207505" w:rsidP="00783587">
            <w:pPr>
              <w:jc w:val="center"/>
              <w:rPr>
                <w:b/>
                <w:bCs/>
                <w:sz w:val="24"/>
                <w:szCs w:val="24"/>
                <w:lang w:eastAsia="en-US"/>
              </w:rPr>
            </w:pPr>
            <w:r>
              <w:rPr>
                <w:b/>
                <w:bCs/>
                <w:color w:val="000000"/>
                <w:sz w:val="24"/>
                <w:szCs w:val="24"/>
              </w:rPr>
              <w:t>41 425 113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032FB15" w14:textId="2A39BAB7" w:rsidR="00783587" w:rsidRPr="00CF6A71" w:rsidRDefault="00F910CE" w:rsidP="00783587">
            <w:pPr>
              <w:jc w:val="center"/>
              <w:rPr>
                <w:b/>
                <w:bCs/>
                <w:sz w:val="24"/>
                <w:szCs w:val="24"/>
                <w:lang w:eastAsia="en-US"/>
              </w:rPr>
            </w:pPr>
            <w:r>
              <w:rPr>
                <w:b/>
                <w:bCs/>
                <w:color w:val="000000"/>
                <w:sz w:val="24"/>
                <w:szCs w:val="24"/>
              </w:rPr>
              <w:t>23</w:t>
            </w:r>
            <w:r w:rsidR="00502D78">
              <w:rPr>
                <w:b/>
                <w:bCs/>
                <w:color w:val="000000"/>
                <w:sz w:val="24"/>
                <w:szCs w:val="24"/>
              </w:rPr>
              <w:t>8 175</w:t>
            </w:r>
          </w:p>
        </w:tc>
        <w:tc>
          <w:tcPr>
            <w:tcW w:w="1559" w:type="dxa"/>
            <w:tcBorders>
              <w:top w:val="single" w:sz="4" w:space="0" w:color="000000"/>
              <w:left w:val="nil"/>
              <w:bottom w:val="single" w:sz="4" w:space="0" w:color="000000"/>
              <w:right w:val="single" w:sz="4" w:space="0" w:color="000000"/>
            </w:tcBorders>
            <w:vAlign w:val="center"/>
          </w:tcPr>
          <w:p w14:paraId="7ED73369" w14:textId="115306E8" w:rsidR="00783587" w:rsidRPr="00CF6A71" w:rsidRDefault="00F910CE" w:rsidP="00783587">
            <w:pPr>
              <w:widowControl/>
              <w:adjustRightInd/>
              <w:spacing w:line="240" w:lineRule="auto"/>
              <w:jc w:val="center"/>
              <w:rPr>
                <w:b/>
                <w:bCs/>
                <w:sz w:val="24"/>
                <w:szCs w:val="24"/>
              </w:rPr>
            </w:pPr>
            <w:r>
              <w:rPr>
                <w:b/>
                <w:bCs/>
                <w:sz w:val="24"/>
                <w:szCs w:val="24"/>
              </w:rPr>
              <w:t>41</w:t>
            </w:r>
            <w:r w:rsidR="00502D78">
              <w:rPr>
                <w:b/>
                <w:bCs/>
                <w:sz w:val="24"/>
                <w:szCs w:val="24"/>
              </w:rPr>
              <w:t> </w:t>
            </w:r>
            <w:r>
              <w:rPr>
                <w:b/>
                <w:bCs/>
                <w:sz w:val="24"/>
                <w:szCs w:val="24"/>
              </w:rPr>
              <w:t>66</w:t>
            </w:r>
            <w:r w:rsidR="00502D78">
              <w:rPr>
                <w:b/>
                <w:bCs/>
                <w:sz w:val="24"/>
                <w:szCs w:val="24"/>
              </w:rPr>
              <w:t>3 288</w:t>
            </w:r>
          </w:p>
        </w:tc>
      </w:tr>
    </w:tbl>
    <w:p w14:paraId="7792B763" w14:textId="77777777" w:rsidR="00A7198B" w:rsidRPr="00966C26" w:rsidRDefault="00A7198B" w:rsidP="00381A1E">
      <w:pPr>
        <w:spacing w:after="200" w:line="276" w:lineRule="auto"/>
      </w:pPr>
    </w:p>
    <w:p w14:paraId="71DBFCF7" w14:textId="26D80265" w:rsidR="00CA35F4" w:rsidRPr="00480DCD" w:rsidRDefault="00D2543F" w:rsidP="007E7504">
      <w:pPr>
        <w:spacing w:after="200" w:line="276" w:lineRule="auto"/>
        <w:rPr>
          <w:b/>
          <w:bCs/>
        </w:rPr>
      </w:pPr>
      <w:r w:rsidRPr="00480DCD">
        <w:rPr>
          <w:rFonts w:eastAsia="Calibri"/>
          <w:b/>
          <w:bCs/>
          <w:sz w:val="24"/>
          <w:szCs w:val="24"/>
          <w:lang w:eastAsia="en-US"/>
        </w:rPr>
        <w:t xml:space="preserve"> </w:t>
      </w:r>
      <w:r w:rsidR="00381A1E" w:rsidRPr="00480DCD">
        <w:rPr>
          <w:rFonts w:eastAsia="Calibri"/>
          <w:b/>
          <w:bCs/>
          <w:sz w:val="24"/>
          <w:szCs w:val="24"/>
          <w:lang w:eastAsia="en-US"/>
        </w:rPr>
        <w:t>Būtiskāk</w:t>
      </w:r>
      <w:r w:rsidR="008D7A74" w:rsidRPr="00480DCD">
        <w:rPr>
          <w:rFonts w:eastAsia="Calibri"/>
          <w:b/>
          <w:bCs/>
          <w:sz w:val="24"/>
          <w:szCs w:val="24"/>
          <w:lang w:eastAsia="en-US"/>
        </w:rPr>
        <w:t>ie</w:t>
      </w:r>
      <w:r w:rsidR="00381A1E" w:rsidRPr="00480DCD">
        <w:rPr>
          <w:rFonts w:eastAsia="Calibri"/>
          <w:b/>
          <w:bCs/>
          <w:sz w:val="24"/>
          <w:szCs w:val="24"/>
          <w:lang w:eastAsia="en-US"/>
        </w:rPr>
        <w:t xml:space="preserve"> </w:t>
      </w:r>
      <w:r w:rsidR="00E575EE">
        <w:rPr>
          <w:rFonts w:eastAsia="Calibri"/>
          <w:b/>
          <w:bCs/>
          <w:sz w:val="24"/>
          <w:szCs w:val="24"/>
          <w:lang w:eastAsia="en-US"/>
        </w:rPr>
        <w:t xml:space="preserve">pamatbudžeta </w:t>
      </w:r>
      <w:r w:rsidR="00381A1E" w:rsidRPr="00480DCD">
        <w:rPr>
          <w:rFonts w:eastAsia="Calibri"/>
          <w:b/>
          <w:bCs/>
          <w:sz w:val="24"/>
          <w:szCs w:val="24"/>
          <w:lang w:eastAsia="en-US"/>
        </w:rPr>
        <w:t xml:space="preserve">ieņēmumu </w:t>
      </w:r>
      <w:r w:rsidR="008D7A74" w:rsidRPr="00480DCD">
        <w:rPr>
          <w:rFonts w:eastAsia="Calibri"/>
          <w:b/>
          <w:bCs/>
          <w:sz w:val="24"/>
          <w:szCs w:val="24"/>
          <w:lang w:eastAsia="en-US"/>
        </w:rPr>
        <w:t>grozījumi</w:t>
      </w:r>
      <w:r w:rsidR="00381A1E" w:rsidRPr="00480DCD">
        <w:rPr>
          <w:b/>
          <w:bCs/>
        </w:rPr>
        <w:t>:</w:t>
      </w:r>
    </w:p>
    <w:p w14:paraId="2C981A16" w14:textId="3C513F0B" w:rsidR="00735525" w:rsidRPr="0038648A" w:rsidRDefault="00476535" w:rsidP="00684289">
      <w:pPr>
        <w:pStyle w:val="Sarakstarindkopa"/>
        <w:numPr>
          <w:ilvl w:val="0"/>
          <w:numId w:val="26"/>
        </w:numPr>
        <w:spacing w:after="200" w:line="276" w:lineRule="auto"/>
        <w:rPr>
          <w:sz w:val="24"/>
          <w:szCs w:val="24"/>
        </w:rPr>
      </w:pPr>
      <w:r w:rsidRPr="0038648A">
        <w:rPr>
          <w:sz w:val="24"/>
          <w:szCs w:val="24"/>
        </w:rPr>
        <w:t xml:space="preserve">Palielināti </w:t>
      </w:r>
      <w:r w:rsidR="00735525" w:rsidRPr="0038648A">
        <w:rPr>
          <w:sz w:val="24"/>
          <w:szCs w:val="24"/>
        </w:rPr>
        <w:t>ie</w:t>
      </w:r>
      <w:r w:rsidRPr="0038648A">
        <w:rPr>
          <w:sz w:val="24"/>
          <w:szCs w:val="24"/>
        </w:rPr>
        <w:t>ņ</w:t>
      </w:r>
      <w:r w:rsidR="00735525" w:rsidRPr="0038648A">
        <w:rPr>
          <w:sz w:val="24"/>
          <w:szCs w:val="24"/>
        </w:rPr>
        <w:t>ēmumi</w:t>
      </w:r>
      <w:r w:rsidRPr="0038648A">
        <w:rPr>
          <w:sz w:val="24"/>
          <w:szCs w:val="24"/>
        </w:rPr>
        <w:t xml:space="preserve"> </w:t>
      </w:r>
      <w:r w:rsidR="007D0386">
        <w:rPr>
          <w:sz w:val="24"/>
          <w:szCs w:val="24"/>
        </w:rPr>
        <w:t xml:space="preserve">no </w:t>
      </w:r>
      <w:r w:rsidR="007E7504" w:rsidRPr="0038648A">
        <w:rPr>
          <w:sz w:val="24"/>
          <w:szCs w:val="24"/>
        </w:rPr>
        <w:t>valsts budžeta transfertiem</w:t>
      </w:r>
      <w:r w:rsidRPr="0038648A">
        <w:rPr>
          <w:sz w:val="24"/>
          <w:szCs w:val="24"/>
        </w:rPr>
        <w:t xml:space="preserve"> </w:t>
      </w:r>
      <w:r w:rsidR="00D0020C" w:rsidRPr="0038648A">
        <w:rPr>
          <w:sz w:val="24"/>
          <w:szCs w:val="24"/>
        </w:rPr>
        <w:t>(ieņēmumu kods 18.</w:t>
      </w:r>
      <w:r w:rsidR="00D0020C">
        <w:rPr>
          <w:sz w:val="24"/>
          <w:szCs w:val="24"/>
        </w:rPr>
        <w:t>0.0.</w:t>
      </w:r>
      <w:r w:rsidR="00D0020C" w:rsidRPr="0038648A">
        <w:rPr>
          <w:sz w:val="24"/>
          <w:szCs w:val="24"/>
        </w:rPr>
        <w:t>0.)</w:t>
      </w:r>
      <w:r w:rsidR="00D0020C" w:rsidRPr="0038648A">
        <w:rPr>
          <w:i/>
          <w:iCs/>
          <w:sz w:val="24"/>
          <w:szCs w:val="24"/>
        </w:rPr>
        <w:t xml:space="preserve"> </w:t>
      </w:r>
      <w:r w:rsidR="00735525" w:rsidRPr="0038648A">
        <w:rPr>
          <w:sz w:val="24"/>
          <w:szCs w:val="24"/>
        </w:rPr>
        <w:t>par</w:t>
      </w:r>
      <w:r w:rsidR="00CA35F4" w:rsidRPr="0038648A">
        <w:rPr>
          <w:sz w:val="24"/>
          <w:szCs w:val="24"/>
        </w:rPr>
        <w:t xml:space="preserve"> </w:t>
      </w:r>
      <w:r w:rsidR="00080EC2" w:rsidRPr="0038648A">
        <w:rPr>
          <w:b/>
          <w:bCs/>
          <w:sz w:val="24"/>
          <w:szCs w:val="24"/>
        </w:rPr>
        <w:t xml:space="preserve">204 </w:t>
      </w:r>
      <w:r w:rsidR="006355E1" w:rsidRPr="0038648A">
        <w:rPr>
          <w:b/>
          <w:bCs/>
          <w:sz w:val="24"/>
          <w:szCs w:val="24"/>
        </w:rPr>
        <w:t>379</w:t>
      </w:r>
      <w:r w:rsidR="00DC2732" w:rsidRPr="0038648A">
        <w:rPr>
          <w:b/>
          <w:bCs/>
          <w:sz w:val="24"/>
          <w:szCs w:val="24"/>
        </w:rPr>
        <w:t xml:space="preserve"> </w:t>
      </w:r>
      <w:r w:rsidR="00735525" w:rsidRPr="0038648A">
        <w:rPr>
          <w:i/>
          <w:iCs/>
          <w:sz w:val="24"/>
          <w:szCs w:val="24"/>
        </w:rPr>
        <w:t>euro</w:t>
      </w:r>
      <w:r w:rsidRPr="0038648A">
        <w:rPr>
          <w:sz w:val="24"/>
          <w:szCs w:val="24"/>
        </w:rPr>
        <w:t xml:space="preserve">, </w:t>
      </w:r>
      <w:r w:rsidR="00735525" w:rsidRPr="0038648A">
        <w:rPr>
          <w:sz w:val="24"/>
          <w:szCs w:val="24"/>
        </w:rPr>
        <w:t>t.sk.:</w:t>
      </w:r>
    </w:p>
    <w:p w14:paraId="7A5E17FB" w14:textId="663BC1CF" w:rsidR="00CA35F4" w:rsidRPr="007B53BE" w:rsidRDefault="00D0020C" w:rsidP="00684289">
      <w:pPr>
        <w:pStyle w:val="Sarakstarindkopa"/>
        <w:numPr>
          <w:ilvl w:val="0"/>
          <w:numId w:val="31"/>
        </w:numPr>
        <w:spacing w:after="200" w:line="276" w:lineRule="auto"/>
        <w:ind w:left="567" w:hanging="141"/>
        <w:rPr>
          <w:sz w:val="24"/>
          <w:szCs w:val="24"/>
        </w:rPr>
      </w:pPr>
      <w:r>
        <w:rPr>
          <w:sz w:val="24"/>
          <w:szCs w:val="24"/>
        </w:rPr>
        <w:t>Piešķirta</w:t>
      </w:r>
      <w:r w:rsidR="00E575EE">
        <w:rPr>
          <w:sz w:val="24"/>
          <w:szCs w:val="24"/>
        </w:rPr>
        <w:t xml:space="preserve"> valsts</w:t>
      </w:r>
      <w:r>
        <w:rPr>
          <w:sz w:val="24"/>
          <w:szCs w:val="24"/>
        </w:rPr>
        <w:t xml:space="preserve"> m</w:t>
      </w:r>
      <w:r w:rsidR="00E734D9" w:rsidRPr="0038648A">
        <w:rPr>
          <w:sz w:val="24"/>
          <w:szCs w:val="24"/>
        </w:rPr>
        <w:t xml:space="preserve">ērķdotācija mācību grāmatu un mācību līdzekļu iegādei </w:t>
      </w:r>
      <w:r w:rsidR="00E734D9" w:rsidRPr="0070759C">
        <w:rPr>
          <w:sz w:val="24"/>
          <w:szCs w:val="24"/>
        </w:rPr>
        <w:t>7</w:t>
      </w:r>
      <w:r w:rsidR="00CA35F4" w:rsidRPr="0070759C">
        <w:rPr>
          <w:sz w:val="24"/>
          <w:szCs w:val="24"/>
        </w:rPr>
        <w:t>5 346</w:t>
      </w:r>
      <w:r w:rsidR="00E734D9" w:rsidRPr="0038648A">
        <w:rPr>
          <w:sz w:val="24"/>
          <w:szCs w:val="24"/>
        </w:rPr>
        <w:t xml:space="preserve"> </w:t>
      </w:r>
      <w:r w:rsidR="00E734D9" w:rsidRPr="0038648A">
        <w:rPr>
          <w:i/>
          <w:iCs/>
          <w:sz w:val="24"/>
          <w:szCs w:val="24"/>
        </w:rPr>
        <w:t>euro</w:t>
      </w:r>
      <w:r w:rsidR="00F433E8">
        <w:rPr>
          <w:i/>
          <w:iCs/>
          <w:sz w:val="24"/>
          <w:szCs w:val="24"/>
        </w:rPr>
        <w:t xml:space="preserve"> </w:t>
      </w:r>
      <w:r w:rsidR="00F433E8" w:rsidRPr="007B53BE">
        <w:rPr>
          <w:sz w:val="24"/>
          <w:szCs w:val="24"/>
        </w:rPr>
        <w:t>Gulbenes novada vispārēj</w:t>
      </w:r>
      <w:r w:rsidR="007B53BE" w:rsidRPr="007B53BE">
        <w:rPr>
          <w:sz w:val="24"/>
          <w:szCs w:val="24"/>
        </w:rPr>
        <w:t>ās izglītības iest</w:t>
      </w:r>
      <w:r w:rsidR="007B53BE">
        <w:rPr>
          <w:sz w:val="24"/>
          <w:szCs w:val="24"/>
        </w:rPr>
        <w:t>āžu</w:t>
      </w:r>
      <w:r w:rsidR="007B53BE" w:rsidRPr="007B53BE">
        <w:rPr>
          <w:sz w:val="24"/>
          <w:szCs w:val="24"/>
        </w:rPr>
        <w:t xml:space="preserve"> un</w:t>
      </w:r>
      <w:r w:rsidR="007B53BE">
        <w:rPr>
          <w:sz w:val="24"/>
          <w:szCs w:val="24"/>
        </w:rPr>
        <w:t xml:space="preserve"> pirmsskolas izglītības iestāžu obligātās apmācības vecuma izglītojamajiem – </w:t>
      </w:r>
      <w:r w:rsidR="007B53BE" w:rsidRPr="007B53BE">
        <w:rPr>
          <w:i/>
          <w:iCs/>
          <w:sz w:val="24"/>
          <w:szCs w:val="24"/>
        </w:rPr>
        <w:t xml:space="preserve">35,28 </w:t>
      </w:r>
      <w:r w:rsidR="007B53BE">
        <w:rPr>
          <w:sz w:val="24"/>
          <w:szCs w:val="24"/>
        </w:rPr>
        <w:t>euro uz vienu izglītojamo</w:t>
      </w:r>
      <w:r w:rsidR="00E734D9" w:rsidRPr="007B53BE">
        <w:rPr>
          <w:sz w:val="24"/>
          <w:szCs w:val="24"/>
        </w:rPr>
        <w:t>;</w:t>
      </w:r>
    </w:p>
    <w:p w14:paraId="6C71F56D" w14:textId="673861BD" w:rsidR="00CA35F4" w:rsidRPr="0038648A" w:rsidRDefault="00D0020C" w:rsidP="00684289">
      <w:pPr>
        <w:pStyle w:val="Sarakstarindkopa"/>
        <w:numPr>
          <w:ilvl w:val="0"/>
          <w:numId w:val="31"/>
        </w:numPr>
        <w:spacing w:after="200" w:line="276" w:lineRule="auto"/>
        <w:ind w:left="567" w:hanging="141"/>
        <w:rPr>
          <w:sz w:val="24"/>
          <w:szCs w:val="24"/>
        </w:rPr>
      </w:pPr>
      <w:r>
        <w:rPr>
          <w:sz w:val="24"/>
          <w:szCs w:val="24"/>
        </w:rPr>
        <w:t>Piešķirta papildu m</w:t>
      </w:r>
      <w:r w:rsidR="00CA35F4" w:rsidRPr="0038648A">
        <w:rPr>
          <w:sz w:val="24"/>
          <w:szCs w:val="24"/>
        </w:rPr>
        <w:t>ērķdotācija Gulbenes mūzikas skola</w:t>
      </w:r>
      <w:r w:rsidR="00480DCD">
        <w:rPr>
          <w:sz w:val="24"/>
          <w:szCs w:val="24"/>
        </w:rPr>
        <w:t xml:space="preserve">s pedagogu darba samaksai </w:t>
      </w:r>
      <w:r w:rsidR="00CA35F4" w:rsidRPr="0038648A">
        <w:rPr>
          <w:sz w:val="24"/>
          <w:szCs w:val="24"/>
        </w:rPr>
        <w:t xml:space="preserve">4 271 </w:t>
      </w:r>
      <w:r w:rsidR="00CA35F4" w:rsidRPr="0038648A">
        <w:rPr>
          <w:i/>
          <w:iCs/>
          <w:sz w:val="24"/>
          <w:szCs w:val="24"/>
        </w:rPr>
        <w:t>euro</w:t>
      </w:r>
      <w:r w:rsidR="00CA35F4" w:rsidRPr="0038648A">
        <w:rPr>
          <w:sz w:val="24"/>
          <w:szCs w:val="24"/>
        </w:rPr>
        <w:t>;</w:t>
      </w:r>
    </w:p>
    <w:p w14:paraId="6DD77BB7" w14:textId="1DCB0C81" w:rsidR="00DA67D7" w:rsidRDefault="00D0020C" w:rsidP="00684289">
      <w:pPr>
        <w:pStyle w:val="Sarakstarindkopa"/>
        <w:numPr>
          <w:ilvl w:val="0"/>
          <w:numId w:val="31"/>
        </w:numPr>
        <w:spacing w:after="200" w:line="276" w:lineRule="auto"/>
        <w:ind w:left="567" w:hanging="141"/>
        <w:rPr>
          <w:sz w:val="24"/>
          <w:szCs w:val="24"/>
        </w:rPr>
      </w:pPr>
      <w:r>
        <w:rPr>
          <w:sz w:val="24"/>
          <w:szCs w:val="24"/>
        </w:rPr>
        <w:t>Piešķirta papildu m</w:t>
      </w:r>
      <w:r w:rsidR="00CA35F4" w:rsidRPr="0038648A">
        <w:rPr>
          <w:sz w:val="24"/>
          <w:szCs w:val="24"/>
        </w:rPr>
        <w:t>ērķdotācija Gulbenes mākslas skola</w:t>
      </w:r>
      <w:r w:rsidR="00480DCD">
        <w:rPr>
          <w:sz w:val="24"/>
          <w:szCs w:val="24"/>
        </w:rPr>
        <w:t>s</w:t>
      </w:r>
      <w:r w:rsidR="00CA35F4" w:rsidRPr="0038648A">
        <w:rPr>
          <w:sz w:val="24"/>
          <w:szCs w:val="24"/>
        </w:rPr>
        <w:t xml:space="preserve"> </w:t>
      </w:r>
      <w:r w:rsidR="00480DCD">
        <w:rPr>
          <w:sz w:val="24"/>
          <w:szCs w:val="24"/>
        </w:rPr>
        <w:t xml:space="preserve">pedagogu darba samaksai </w:t>
      </w:r>
      <w:r w:rsidR="00CA35F4" w:rsidRPr="0038648A">
        <w:rPr>
          <w:sz w:val="24"/>
          <w:szCs w:val="24"/>
        </w:rPr>
        <w:t xml:space="preserve">2 145 </w:t>
      </w:r>
      <w:r w:rsidR="00CA35F4" w:rsidRPr="0038648A">
        <w:rPr>
          <w:i/>
          <w:iCs/>
          <w:sz w:val="24"/>
          <w:szCs w:val="24"/>
        </w:rPr>
        <w:t>euro</w:t>
      </w:r>
      <w:r w:rsidR="00714EA6">
        <w:rPr>
          <w:sz w:val="24"/>
          <w:szCs w:val="24"/>
        </w:rPr>
        <w:t>;</w:t>
      </w:r>
    </w:p>
    <w:p w14:paraId="3ECB60DD" w14:textId="2FD21480" w:rsidR="00434595" w:rsidRDefault="00434595" w:rsidP="00684289">
      <w:pPr>
        <w:pStyle w:val="Sarakstarindkopa"/>
        <w:numPr>
          <w:ilvl w:val="0"/>
          <w:numId w:val="31"/>
        </w:numPr>
        <w:spacing w:after="200" w:line="276" w:lineRule="auto"/>
        <w:ind w:left="567" w:hanging="141"/>
        <w:rPr>
          <w:sz w:val="24"/>
          <w:szCs w:val="24"/>
        </w:rPr>
      </w:pPr>
      <w:r w:rsidRPr="00DA67D7">
        <w:rPr>
          <w:sz w:val="24"/>
          <w:szCs w:val="24"/>
        </w:rPr>
        <w:t>S</w:t>
      </w:r>
      <w:r w:rsidR="00CD31BD" w:rsidRPr="00DA67D7">
        <w:rPr>
          <w:sz w:val="24"/>
          <w:szCs w:val="24"/>
        </w:rPr>
        <w:t xml:space="preserve">aņemta mērķdotācija no Valsts Kultūrkapitāla fonda </w:t>
      </w:r>
      <w:r w:rsidR="00EC6678" w:rsidRPr="00714EA6">
        <w:rPr>
          <w:sz w:val="24"/>
          <w:szCs w:val="24"/>
        </w:rPr>
        <w:t xml:space="preserve">13 </w:t>
      </w:r>
      <w:r w:rsidR="000103F3" w:rsidRPr="00714EA6">
        <w:rPr>
          <w:sz w:val="24"/>
          <w:szCs w:val="24"/>
        </w:rPr>
        <w:t>751</w:t>
      </w:r>
      <w:r w:rsidR="00CD31BD" w:rsidRPr="00DA67D7">
        <w:rPr>
          <w:sz w:val="24"/>
          <w:szCs w:val="24"/>
        </w:rPr>
        <w:t xml:space="preserve"> </w:t>
      </w:r>
      <w:r w:rsidR="00CD31BD" w:rsidRPr="00DA67D7">
        <w:rPr>
          <w:i/>
          <w:iCs/>
          <w:sz w:val="24"/>
          <w:szCs w:val="24"/>
        </w:rPr>
        <w:t>euro</w:t>
      </w:r>
      <w:r w:rsidR="00F277C2">
        <w:rPr>
          <w:sz w:val="24"/>
          <w:szCs w:val="24"/>
        </w:rPr>
        <w:t>, t.sk.</w:t>
      </w:r>
      <w:r w:rsidR="00DA67D7">
        <w:rPr>
          <w:sz w:val="24"/>
          <w:szCs w:val="24"/>
        </w:rPr>
        <w:t xml:space="preserve"> p</w:t>
      </w:r>
      <w:r w:rsidR="00480DCD" w:rsidRPr="00DA67D7">
        <w:rPr>
          <w:sz w:val="24"/>
          <w:szCs w:val="24"/>
        </w:rPr>
        <w:t>rojekta “</w:t>
      </w:r>
      <w:r w:rsidR="00EC6678" w:rsidRPr="00DA67D7">
        <w:rPr>
          <w:sz w:val="24"/>
          <w:szCs w:val="24"/>
        </w:rPr>
        <w:t>Gulbenes muzeja pastāvīgo ekspozīciju dizaina koncepciju izstrāde</w:t>
      </w:r>
      <w:r w:rsidR="00480DCD" w:rsidRPr="00DA67D7">
        <w:rPr>
          <w:sz w:val="24"/>
          <w:szCs w:val="24"/>
        </w:rPr>
        <w:t>” realizācijai</w:t>
      </w:r>
      <w:r w:rsidR="00EC6678" w:rsidRPr="00DA67D7">
        <w:rPr>
          <w:sz w:val="24"/>
          <w:szCs w:val="24"/>
        </w:rPr>
        <w:t xml:space="preserve"> 6 900 </w:t>
      </w:r>
      <w:r w:rsidR="00EC6678" w:rsidRPr="00714EA6">
        <w:rPr>
          <w:i/>
          <w:iCs/>
          <w:sz w:val="24"/>
          <w:szCs w:val="24"/>
        </w:rPr>
        <w:t>euro</w:t>
      </w:r>
      <w:r w:rsidR="00DA67D7">
        <w:rPr>
          <w:sz w:val="24"/>
          <w:szCs w:val="24"/>
        </w:rPr>
        <w:t>, Stāmerienas pils p</w:t>
      </w:r>
      <w:r w:rsidR="00480DCD" w:rsidRPr="00DA67D7">
        <w:rPr>
          <w:sz w:val="24"/>
          <w:szCs w:val="24"/>
        </w:rPr>
        <w:t>rojekt</w:t>
      </w:r>
      <w:r w:rsidR="0070759C" w:rsidRPr="00DA67D7">
        <w:rPr>
          <w:sz w:val="24"/>
          <w:szCs w:val="24"/>
        </w:rPr>
        <w:t>u</w:t>
      </w:r>
      <w:r w:rsidR="00480DCD" w:rsidRPr="00DA67D7">
        <w:rPr>
          <w:sz w:val="24"/>
          <w:szCs w:val="24"/>
        </w:rPr>
        <w:t xml:space="preserve"> “</w:t>
      </w:r>
      <w:r w:rsidR="000009B9" w:rsidRPr="00DA67D7">
        <w:rPr>
          <w:sz w:val="24"/>
          <w:szCs w:val="24"/>
        </w:rPr>
        <w:t>Stāmerienas pils trīs greznu durvju restaurācija</w:t>
      </w:r>
      <w:r w:rsidR="0070759C" w:rsidRPr="00DA67D7">
        <w:rPr>
          <w:sz w:val="24"/>
          <w:szCs w:val="24"/>
        </w:rPr>
        <w:t>”</w:t>
      </w:r>
      <w:r w:rsidR="000009B9" w:rsidRPr="00DA67D7">
        <w:rPr>
          <w:sz w:val="24"/>
          <w:szCs w:val="24"/>
        </w:rPr>
        <w:t xml:space="preserve"> un </w:t>
      </w:r>
      <w:r w:rsidR="0070759C" w:rsidRPr="00DA67D7">
        <w:rPr>
          <w:sz w:val="24"/>
          <w:szCs w:val="24"/>
        </w:rPr>
        <w:t>“</w:t>
      </w:r>
      <w:r w:rsidR="000009B9" w:rsidRPr="00DA67D7">
        <w:rPr>
          <w:sz w:val="24"/>
          <w:szCs w:val="24"/>
        </w:rPr>
        <w:t>Latviešu kamermūzika ezermalā</w:t>
      </w:r>
      <w:r w:rsidR="00480DCD" w:rsidRPr="00DA67D7">
        <w:rPr>
          <w:sz w:val="24"/>
          <w:szCs w:val="24"/>
        </w:rPr>
        <w:t>”</w:t>
      </w:r>
      <w:r w:rsidR="000009B9" w:rsidRPr="00DA67D7">
        <w:rPr>
          <w:sz w:val="24"/>
          <w:szCs w:val="24"/>
        </w:rPr>
        <w:t xml:space="preserve"> </w:t>
      </w:r>
      <w:r w:rsidR="000103F3" w:rsidRPr="00DA67D7">
        <w:rPr>
          <w:sz w:val="24"/>
          <w:szCs w:val="24"/>
        </w:rPr>
        <w:t>realizācija</w:t>
      </w:r>
      <w:r w:rsidR="00480DCD" w:rsidRPr="00DA67D7">
        <w:rPr>
          <w:sz w:val="24"/>
          <w:szCs w:val="24"/>
        </w:rPr>
        <w:t>i</w:t>
      </w:r>
      <w:r w:rsidR="000103F3" w:rsidRPr="00DA67D7">
        <w:rPr>
          <w:sz w:val="24"/>
          <w:szCs w:val="24"/>
        </w:rPr>
        <w:t xml:space="preserve"> </w:t>
      </w:r>
      <w:r w:rsidR="000009B9" w:rsidRPr="00DA67D7">
        <w:rPr>
          <w:sz w:val="24"/>
          <w:szCs w:val="24"/>
        </w:rPr>
        <w:t xml:space="preserve">– 6001 </w:t>
      </w:r>
      <w:r w:rsidR="000009B9" w:rsidRPr="00DA67D7">
        <w:rPr>
          <w:i/>
          <w:iCs/>
          <w:sz w:val="24"/>
          <w:szCs w:val="24"/>
        </w:rPr>
        <w:t>euro</w:t>
      </w:r>
      <w:r w:rsidR="00DA67D7">
        <w:rPr>
          <w:sz w:val="24"/>
          <w:szCs w:val="24"/>
        </w:rPr>
        <w:t xml:space="preserve">, </w:t>
      </w:r>
      <w:r w:rsidR="000103F3" w:rsidRPr="00DA67D7">
        <w:rPr>
          <w:sz w:val="24"/>
          <w:szCs w:val="24"/>
        </w:rPr>
        <w:t>Gulbenes bibliotēka KKF projekt</w:t>
      </w:r>
      <w:r w:rsidR="00480DCD" w:rsidRPr="00DA67D7">
        <w:rPr>
          <w:sz w:val="24"/>
          <w:szCs w:val="24"/>
        </w:rPr>
        <w:t>a</w:t>
      </w:r>
      <w:r w:rsidR="000103F3" w:rsidRPr="00DA67D7">
        <w:rPr>
          <w:sz w:val="24"/>
          <w:szCs w:val="24"/>
        </w:rPr>
        <w:t xml:space="preserve"> “Vārds, kas atstāj pēdas”</w:t>
      </w:r>
      <w:r w:rsidR="00480DCD" w:rsidRPr="00DA67D7">
        <w:rPr>
          <w:sz w:val="24"/>
          <w:szCs w:val="24"/>
        </w:rPr>
        <w:t xml:space="preserve"> realizācijai</w:t>
      </w:r>
      <w:r w:rsidR="000103F3" w:rsidRPr="00DA67D7">
        <w:rPr>
          <w:sz w:val="24"/>
          <w:szCs w:val="24"/>
        </w:rPr>
        <w:t xml:space="preserve"> – 850 </w:t>
      </w:r>
      <w:r w:rsidR="000103F3" w:rsidRPr="00DA67D7">
        <w:rPr>
          <w:i/>
          <w:iCs/>
          <w:sz w:val="24"/>
          <w:szCs w:val="24"/>
        </w:rPr>
        <w:t>euro</w:t>
      </w:r>
      <w:r w:rsidR="00714EA6">
        <w:rPr>
          <w:sz w:val="24"/>
          <w:szCs w:val="24"/>
        </w:rPr>
        <w:t>;</w:t>
      </w:r>
    </w:p>
    <w:p w14:paraId="486CA08B" w14:textId="6A22F947" w:rsidR="00714EA6" w:rsidRPr="00714EA6" w:rsidRDefault="00714EA6" w:rsidP="00684289">
      <w:pPr>
        <w:pStyle w:val="Sarakstarindkopa"/>
        <w:numPr>
          <w:ilvl w:val="0"/>
          <w:numId w:val="31"/>
        </w:numPr>
        <w:spacing w:after="200" w:line="276" w:lineRule="auto"/>
        <w:ind w:left="567" w:hanging="141"/>
        <w:rPr>
          <w:sz w:val="24"/>
          <w:szCs w:val="24"/>
        </w:rPr>
      </w:pPr>
      <w:r w:rsidRPr="00714EA6">
        <w:rPr>
          <w:sz w:val="24"/>
          <w:szCs w:val="24"/>
        </w:rPr>
        <w:t>Projekt</w:t>
      </w:r>
      <w:r w:rsidR="001D6A29">
        <w:rPr>
          <w:sz w:val="24"/>
          <w:szCs w:val="24"/>
        </w:rPr>
        <w:t>a</w:t>
      </w:r>
      <w:r w:rsidRPr="00714EA6">
        <w:rPr>
          <w:sz w:val="24"/>
          <w:szCs w:val="24"/>
        </w:rPr>
        <w:t xml:space="preserve"> "Atbalsta pasākumi cilvēkiem ar invaliditāti mājokļu vides pieejamības nodrošināšanai"</w:t>
      </w:r>
      <w:r>
        <w:rPr>
          <w:sz w:val="24"/>
          <w:szCs w:val="24"/>
        </w:rPr>
        <w:t xml:space="preserve"> </w:t>
      </w:r>
      <w:r w:rsidR="007B53BE">
        <w:rPr>
          <w:sz w:val="24"/>
          <w:szCs w:val="24"/>
        </w:rPr>
        <w:t xml:space="preserve">īstenošanai </w:t>
      </w:r>
      <w:r>
        <w:rPr>
          <w:sz w:val="24"/>
          <w:szCs w:val="24"/>
        </w:rPr>
        <w:t xml:space="preserve">51 355 </w:t>
      </w:r>
      <w:r w:rsidRPr="00714EA6">
        <w:rPr>
          <w:i/>
          <w:iCs/>
          <w:sz w:val="24"/>
          <w:szCs w:val="24"/>
        </w:rPr>
        <w:t>eur</w:t>
      </w:r>
      <w:r w:rsidRPr="00714EA6">
        <w:rPr>
          <w:sz w:val="24"/>
          <w:szCs w:val="24"/>
        </w:rPr>
        <w:t>o;</w:t>
      </w:r>
    </w:p>
    <w:p w14:paraId="7EF793D2" w14:textId="480DADB3" w:rsidR="00714EA6" w:rsidRDefault="001D6A29" w:rsidP="00DA67D7">
      <w:pPr>
        <w:pStyle w:val="Sarakstarindkopa"/>
        <w:numPr>
          <w:ilvl w:val="0"/>
          <w:numId w:val="31"/>
        </w:numPr>
        <w:spacing w:after="200" w:line="276" w:lineRule="auto"/>
        <w:ind w:left="567" w:hanging="141"/>
        <w:rPr>
          <w:sz w:val="24"/>
          <w:szCs w:val="24"/>
        </w:rPr>
      </w:pPr>
      <w:r w:rsidRPr="001D6A29">
        <w:rPr>
          <w:sz w:val="24"/>
          <w:szCs w:val="24"/>
        </w:rPr>
        <w:t> Projekt</w:t>
      </w:r>
      <w:r>
        <w:rPr>
          <w:sz w:val="24"/>
          <w:szCs w:val="24"/>
        </w:rPr>
        <w:t>a</w:t>
      </w:r>
      <w:r w:rsidRPr="001D6A29">
        <w:rPr>
          <w:sz w:val="24"/>
          <w:szCs w:val="24"/>
        </w:rPr>
        <w:t xml:space="preserve"> "Pedagogu profesionālā atbalsta sistēmas izveide"</w:t>
      </w:r>
      <w:r>
        <w:rPr>
          <w:sz w:val="24"/>
          <w:szCs w:val="24"/>
        </w:rPr>
        <w:t xml:space="preserve"> realizēšanai 47 106 </w:t>
      </w:r>
      <w:r w:rsidRPr="001D6A29">
        <w:rPr>
          <w:i/>
          <w:iCs/>
          <w:sz w:val="24"/>
          <w:szCs w:val="24"/>
        </w:rPr>
        <w:t>euro</w:t>
      </w:r>
      <w:r>
        <w:rPr>
          <w:sz w:val="24"/>
          <w:szCs w:val="24"/>
        </w:rPr>
        <w:t>;</w:t>
      </w:r>
    </w:p>
    <w:p w14:paraId="12F12463" w14:textId="5C758AB6" w:rsidR="001D6A29" w:rsidRPr="00DA67D7" w:rsidRDefault="00D0020C" w:rsidP="00DA67D7">
      <w:pPr>
        <w:pStyle w:val="Sarakstarindkopa"/>
        <w:numPr>
          <w:ilvl w:val="0"/>
          <w:numId w:val="31"/>
        </w:numPr>
        <w:spacing w:after="200" w:line="276" w:lineRule="auto"/>
        <w:ind w:left="567" w:hanging="141"/>
        <w:rPr>
          <w:sz w:val="24"/>
          <w:szCs w:val="24"/>
        </w:rPr>
      </w:pPr>
      <w:r w:rsidRPr="00D0020C">
        <w:rPr>
          <w:sz w:val="24"/>
          <w:szCs w:val="24"/>
        </w:rPr>
        <w:t>Projekt</w:t>
      </w:r>
      <w:r>
        <w:rPr>
          <w:sz w:val="24"/>
          <w:szCs w:val="24"/>
        </w:rPr>
        <w:t>a</w:t>
      </w:r>
      <w:r w:rsidRPr="00D0020C">
        <w:rPr>
          <w:sz w:val="24"/>
          <w:szCs w:val="24"/>
        </w:rPr>
        <w:t xml:space="preserve"> "Zivju resursu pavairošana Gulbenes novada ezeros"</w:t>
      </w:r>
      <w:r>
        <w:rPr>
          <w:sz w:val="24"/>
          <w:szCs w:val="24"/>
        </w:rPr>
        <w:t xml:space="preserve"> realizācijai 9 957 </w:t>
      </w:r>
      <w:r w:rsidRPr="00D0020C">
        <w:rPr>
          <w:i/>
          <w:iCs/>
          <w:sz w:val="24"/>
          <w:szCs w:val="24"/>
        </w:rPr>
        <w:t>euro</w:t>
      </w:r>
      <w:r>
        <w:rPr>
          <w:sz w:val="24"/>
          <w:szCs w:val="24"/>
        </w:rPr>
        <w:t>.</w:t>
      </w:r>
    </w:p>
    <w:p w14:paraId="634E1C0B" w14:textId="5810DE9E" w:rsidR="00381A1E" w:rsidRPr="0038648A" w:rsidRDefault="00476535" w:rsidP="00476535">
      <w:pPr>
        <w:pStyle w:val="Sarakstarindkopa"/>
        <w:numPr>
          <w:ilvl w:val="0"/>
          <w:numId w:val="28"/>
        </w:numPr>
        <w:spacing w:after="200" w:line="276" w:lineRule="auto"/>
        <w:rPr>
          <w:sz w:val="24"/>
          <w:szCs w:val="24"/>
        </w:rPr>
      </w:pPr>
      <w:r w:rsidRPr="0038648A">
        <w:rPr>
          <w:sz w:val="24"/>
          <w:szCs w:val="24"/>
        </w:rPr>
        <w:t>Palielināti</w:t>
      </w:r>
      <w:r w:rsidR="00CF6A71" w:rsidRPr="0038648A">
        <w:rPr>
          <w:sz w:val="24"/>
          <w:szCs w:val="24"/>
        </w:rPr>
        <w:t xml:space="preserve"> </w:t>
      </w:r>
      <w:r w:rsidR="00F17825" w:rsidRPr="0038648A">
        <w:rPr>
          <w:sz w:val="24"/>
          <w:szCs w:val="24"/>
        </w:rPr>
        <w:t>ieņēmumi no</w:t>
      </w:r>
      <w:r w:rsidR="006355E1" w:rsidRPr="0038648A">
        <w:rPr>
          <w:sz w:val="24"/>
          <w:szCs w:val="24"/>
        </w:rPr>
        <w:t xml:space="preserve"> budžeta</w:t>
      </w:r>
      <w:r w:rsidR="00F17825" w:rsidRPr="0038648A">
        <w:rPr>
          <w:sz w:val="24"/>
          <w:szCs w:val="24"/>
        </w:rPr>
        <w:t xml:space="preserve"> iestāžu sniegtajiem maksas pakalpojumu ieņēmumiem un citi pašu ieņēmumi (ieņēmumu kods 21.0.0.0.) palielināti par </w:t>
      </w:r>
      <w:r w:rsidR="00CA35F4" w:rsidRPr="0038648A">
        <w:rPr>
          <w:b/>
          <w:bCs/>
          <w:sz w:val="24"/>
          <w:szCs w:val="24"/>
        </w:rPr>
        <w:t>33 174</w:t>
      </w:r>
      <w:r w:rsidR="00F17825" w:rsidRPr="0038648A">
        <w:rPr>
          <w:sz w:val="24"/>
          <w:szCs w:val="24"/>
        </w:rPr>
        <w:t xml:space="preserve"> </w:t>
      </w:r>
      <w:r w:rsidR="00F17825" w:rsidRPr="0038648A">
        <w:rPr>
          <w:i/>
          <w:iCs/>
          <w:sz w:val="24"/>
          <w:szCs w:val="24"/>
        </w:rPr>
        <w:t>euro</w:t>
      </w:r>
      <w:r w:rsidR="00CA35F4" w:rsidRPr="0038648A">
        <w:rPr>
          <w:sz w:val="24"/>
          <w:szCs w:val="24"/>
        </w:rPr>
        <w:t>, t.sk.:</w:t>
      </w:r>
    </w:p>
    <w:p w14:paraId="11DCD8C7" w14:textId="4E92A07D" w:rsidR="00CA35F4" w:rsidRPr="00480DCD" w:rsidRDefault="00EC6678" w:rsidP="00EC6678">
      <w:pPr>
        <w:pStyle w:val="Sarakstarindkopa"/>
        <w:numPr>
          <w:ilvl w:val="0"/>
          <w:numId w:val="30"/>
        </w:numPr>
        <w:spacing w:after="200" w:line="276" w:lineRule="auto"/>
        <w:ind w:left="709" w:hanging="283"/>
        <w:rPr>
          <w:sz w:val="24"/>
          <w:szCs w:val="24"/>
        </w:rPr>
      </w:pPr>
      <w:r w:rsidRPr="0038648A">
        <w:rPr>
          <w:sz w:val="24"/>
          <w:szCs w:val="24"/>
        </w:rPr>
        <w:t>i</w:t>
      </w:r>
      <w:r w:rsidR="00CA35F4" w:rsidRPr="0038648A">
        <w:rPr>
          <w:sz w:val="24"/>
          <w:szCs w:val="24"/>
        </w:rPr>
        <w:t xml:space="preserve">eņēmumi par nedzīvojamā nekustamā īpašuma nomu – 3000 </w:t>
      </w:r>
      <w:r w:rsidR="00CA35F4" w:rsidRPr="0038648A">
        <w:rPr>
          <w:i/>
          <w:iCs/>
          <w:sz w:val="24"/>
          <w:szCs w:val="24"/>
        </w:rPr>
        <w:t>euro</w:t>
      </w:r>
      <w:r w:rsidR="006355E1" w:rsidRPr="0038648A">
        <w:rPr>
          <w:i/>
          <w:iCs/>
          <w:sz w:val="24"/>
          <w:szCs w:val="24"/>
        </w:rPr>
        <w:t xml:space="preserve"> </w:t>
      </w:r>
      <w:r w:rsidR="006355E1" w:rsidRPr="00480DCD">
        <w:rPr>
          <w:sz w:val="24"/>
          <w:szCs w:val="24"/>
        </w:rPr>
        <w:t>no Latvijas Automobiļu federācijas</w:t>
      </w:r>
      <w:r w:rsidR="00CA35F4" w:rsidRPr="00480DCD">
        <w:rPr>
          <w:sz w:val="24"/>
          <w:szCs w:val="24"/>
        </w:rPr>
        <w:t>;</w:t>
      </w:r>
    </w:p>
    <w:p w14:paraId="76153AEF" w14:textId="4946DE47" w:rsidR="00EC6678" w:rsidRPr="0038648A" w:rsidRDefault="00EC6678" w:rsidP="00EC6678">
      <w:pPr>
        <w:pStyle w:val="Sarakstarindkopa"/>
        <w:numPr>
          <w:ilvl w:val="0"/>
          <w:numId w:val="30"/>
        </w:numPr>
        <w:spacing w:after="200" w:line="276" w:lineRule="auto"/>
        <w:ind w:left="709" w:hanging="283"/>
        <w:rPr>
          <w:sz w:val="24"/>
          <w:szCs w:val="24"/>
        </w:rPr>
      </w:pPr>
      <w:r w:rsidRPr="0038648A">
        <w:rPr>
          <w:sz w:val="24"/>
          <w:szCs w:val="24"/>
        </w:rPr>
        <w:t>ieņēmumi par projektu īstenošanu</w:t>
      </w:r>
      <w:r w:rsidR="001040BE">
        <w:rPr>
          <w:sz w:val="24"/>
          <w:szCs w:val="24"/>
        </w:rPr>
        <w:t>, p</w:t>
      </w:r>
      <w:r w:rsidR="001040BE" w:rsidRPr="001040BE">
        <w:rPr>
          <w:sz w:val="24"/>
          <w:szCs w:val="24"/>
        </w:rPr>
        <w:t>rojekts Green Railway</w:t>
      </w:r>
      <w:r w:rsidRPr="0038648A">
        <w:rPr>
          <w:sz w:val="24"/>
          <w:szCs w:val="24"/>
        </w:rPr>
        <w:t xml:space="preserve"> – </w:t>
      </w:r>
      <w:r w:rsidR="000730D7" w:rsidRPr="0038648A">
        <w:rPr>
          <w:sz w:val="24"/>
          <w:szCs w:val="24"/>
        </w:rPr>
        <w:t>27 174</w:t>
      </w:r>
      <w:r w:rsidRPr="0038648A">
        <w:rPr>
          <w:sz w:val="24"/>
          <w:szCs w:val="24"/>
        </w:rPr>
        <w:t xml:space="preserve"> </w:t>
      </w:r>
      <w:r w:rsidRPr="0038648A">
        <w:rPr>
          <w:i/>
          <w:iCs/>
          <w:sz w:val="24"/>
          <w:szCs w:val="24"/>
        </w:rPr>
        <w:t>euro</w:t>
      </w:r>
      <w:r w:rsidRPr="0038648A">
        <w:rPr>
          <w:sz w:val="24"/>
          <w:szCs w:val="24"/>
        </w:rPr>
        <w:t>;</w:t>
      </w:r>
    </w:p>
    <w:p w14:paraId="03863E99" w14:textId="0916C985" w:rsidR="00CA35F4" w:rsidRPr="0038648A" w:rsidRDefault="006355E1" w:rsidP="00EC6678">
      <w:pPr>
        <w:pStyle w:val="Sarakstarindkopa"/>
        <w:numPr>
          <w:ilvl w:val="0"/>
          <w:numId w:val="30"/>
        </w:numPr>
        <w:spacing w:after="200" w:line="276" w:lineRule="auto"/>
        <w:ind w:left="709" w:hanging="283"/>
        <w:rPr>
          <w:sz w:val="24"/>
          <w:szCs w:val="24"/>
        </w:rPr>
      </w:pPr>
      <w:r w:rsidRPr="0038648A">
        <w:rPr>
          <w:sz w:val="24"/>
          <w:szCs w:val="24"/>
        </w:rPr>
        <w:t>ieņēmumi par komunālajiem pakalpojumiem</w:t>
      </w:r>
      <w:r w:rsidR="007B53BE">
        <w:rPr>
          <w:sz w:val="24"/>
          <w:szCs w:val="24"/>
        </w:rPr>
        <w:t xml:space="preserve"> Lejasciema pamatskolai</w:t>
      </w:r>
      <w:r w:rsidR="00EC6678" w:rsidRPr="0038648A">
        <w:rPr>
          <w:sz w:val="24"/>
          <w:szCs w:val="24"/>
        </w:rPr>
        <w:t xml:space="preserve"> – </w:t>
      </w:r>
      <w:r w:rsidRPr="0038648A">
        <w:rPr>
          <w:sz w:val="24"/>
          <w:szCs w:val="24"/>
        </w:rPr>
        <w:t>3 0</w:t>
      </w:r>
      <w:r w:rsidR="00EC6678" w:rsidRPr="0038648A">
        <w:rPr>
          <w:sz w:val="24"/>
          <w:szCs w:val="24"/>
        </w:rPr>
        <w:t xml:space="preserve">00 </w:t>
      </w:r>
      <w:r w:rsidR="00EC6678" w:rsidRPr="0038648A">
        <w:rPr>
          <w:i/>
          <w:iCs/>
          <w:sz w:val="24"/>
          <w:szCs w:val="24"/>
        </w:rPr>
        <w:t>euro</w:t>
      </w:r>
      <w:r w:rsidR="0038648A">
        <w:rPr>
          <w:sz w:val="24"/>
          <w:szCs w:val="24"/>
        </w:rPr>
        <w:t>.</w:t>
      </w:r>
    </w:p>
    <w:p w14:paraId="1136F63B" w14:textId="44F5FBF7" w:rsidR="00762386" w:rsidRPr="008C3377" w:rsidRDefault="005B3749" w:rsidP="0038648A">
      <w:pPr>
        <w:pStyle w:val="Sarakstarindkopa"/>
        <w:numPr>
          <w:ilvl w:val="0"/>
          <w:numId w:val="28"/>
        </w:numPr>
        <w:spacing w:after="200" w:line="276" w:lineRule="auto"/>
        <w:rPr>
          <w:sz w:val="24"/>
          <w:szCs w:val="24"/>
        </w:rPr>
      </w:pPr>
      <w:r w:rsidRPr="008C3377">
        <w:rPr>
          <w:sz w:val="24"/>
          <w:szCs w:val="24"/>
        </w:rPr>
        <w:t>Par 622 euro palielināti ieņēmumi no ūdenstilpju un zvejas tiesību nomas un zveju tiesību rūpnieciskas izmantošanas (licences)</w:t>
      </w:r>
      <w:r w:rsidR="005A3726">
        <w:rPr>
          <w:sz w:val="24"/>
          <w:szCs w:val="24"/>
        </w:rPr>
        <w:t xml:space="preserve"> </w:t>
      </w:r>
      <w:r w:rsidR="005A3726" w:rsidRPr="0038648A">
        <w:rPr>
          <w:sz w:val="24"/>
          <w:szCs w:val="24"/>
        </w:rPr>
        <w:t>(ieņēmumu kods 1</w:t>
      </w:r>
      <w:r w:rsidR="005A3726">
        <w:rPr>
          <w:sz w:val="24"/>
          <w:szCs w:val="24"/>
        </w:rPr>
        <w:t>2</w:t>
      </w:r>
      <w:r w:rsidR="005A3726" w:rsidRPr="0038648A">
        <w:rPr>
          <w:sz w:val="24"/>
          <w:szCs w:val="24"/>
        </w:rPr>
        <w:t>.</w:t>
      </w:r>
      <w:r w:rsidR="005A3726">
        <w:rPr>
          <w:sz w:val="24"/>
          <w:szCs w:val="24"/>
        </w:rPr>
        <w:t>0.0.</w:t>
      </w:r>
      <w:r w:rsidR="005A3726" w:rsidRPr="0038648A">
        <w:rPr>
          <w:sz w:val="24"/>
          <w:szCs w:val="24"/>
        </w:rPr>
        <w:t>0.)</w:t>
      </w:r>
      <w:r w:rsidR="0038648A" w:rsidRPr="008C3377">
        <w:rPr>
          <w:sz w:val="24"/>
          <w:szCs w:val="24"/>
        </w:rPr>
        <w:t>.</w:t>
      </w:r>
    </w:p>
    <w:p w14:paraId="7B4A4312" w14:textId="77777777" w:rsidR="008B7AC0" w:rsidRPr="0038648A" w:rsidRDefault="008B7AC0" w:rsidP="008B7AC0">
      <w:pPr>
        <w:pStyle w:val="Sarakstarindkopa"/>
        <w:spacing w:after="200" w:line="276" w:lineRule="auto"/>
        <w:ind w:left="360"/>
        <w:rPr>
          <w:sz w:val="24"/>
          <w:szCs w:val="24"/>
        </w:rPr>
      </w:pPr>
    </w:p>
    <w:p w14:paraId="4696BE6B" w14:textId="557E984D" w:rsidR="00381A1E" w:rsidRPr="00966C26" w:rsidRDefault="00E4777F" w:rsidP="00381A1E">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t>Grozījumi pamatbudžeta izdevumos</w:t>
      </w:r>
    </w:p>
    <w:p w14:paraId="119B5E03" w14:textId="57549176" w:rsidR="006F3424" w:rsidRDefault="000411DE" w:rsidP="00381A1E">
      <w:pPr>
        <w:spacing w:line="276" w:lineRule="auto"/>
        <w:ind w:firstLine="709"/>
        <w:rPr>
          <w:rFonts w:eastAsia="Calibri"/>
          <w:sz w:val="24"/>
          <w:szCs w:val="24"/>
          <w:lang w:eastAsia="en-US"/>
        </w:rPr>
      </w:pPr>
      <w:r>
        <w:rPr>
          <w:rFonts w:eastAsia="Calibri"/>
          <w:sz w:val="24"/>
          <w:szCs w:val="24"/>
          <w:lang w:eastAsia="en-US"/>
        </w:rPr>
        <w:t xml:space="preserve">Gulbenes novada pašvaldības </w:t>
      </w:r>
      <w:r w:rsidR="00F277C2">
        <w:rPr>
          <w:rFonts w:eastAsia="Calibri"/>
          <w:sz w:val="24"/>
          <w:szCs w:val="24"/>
          <w:lang w:eastAsia="en-US"/>
        </w:rPr>
        <w:t>pamatbudžeta</w:t>
      </w:r>
      <w:r>
        <w:rPr>
          <w:rFonts w:eastAsia="Calibri"/>
          <w:sz w:val="24"/>
          <w:szCs w:val="24"/>
          <w:lang w:eastAsia="en-US"/>
        </w:rPr>
        <w:t xml:space="preserve"> izdevumu plāns palielināts</w:t>
      </w:r>
      <w:r w:rsidR="00F17825">
        <w:rPr>
          <w:rFonts w:eastAsia="Calibri"/>
          <w:sz w:val="24"/>
          <w:szCs w:val="24"/>
          <w:lang w:eastAsia="en-US"/>
        </w:rPr>
        <w:t xml:space="preserve"> par </w:t>
      </w:r>
      <w:r w:rsidR="00F910CE">
        <w:rPr>
          <w:rFonts w:eastAsia="Calibri"/>
          <w:b/>
          <w:bCs/>
          <w:sz w:val="24"/>
          <w:szCs w:val="24"/>
          <w:lang w:eastAsia="en-US"/>
        </w:rPr>
        <w:t>23</w:t>
      </w:r>
      <w:r w:rsidR="00702EF9">
        <w:rPr>
          <w:rFonts w:eastAsia="Calibri"/>
          <w:b/>
          <w:bCs/>
          <w:sz w:val="24"/>
          <w:szCs w:val="24"/>
          <w:lang w:eastAsia="en-US"/>
        </w:rPr>
        <w:t>8 175</w:t>
      </w:r>
      <w:r w:rsidR="00762386">
        <w:rPr>
          <w:rFonts w:eastAsia="Calibri"/>
          <w:b/>
          <w:bCs/>
          <w:sz w:val="24"/>
          <w:szCs w:val="24"/>
          <w:lang w:eastAsia="en-US"/>
        </w:rPr>
        <w:t> </w:t>
      </w:r>
      <w:r w:rsidR="00F17825" w:rsidRPr="00F17825">
        <w:rPr>
          <w:rFonts w:eastAsia="Calibri"/>
          <w:i/>
          <w:iCs/>
          <w:sz w:val="24"/>
          <w:szCs w:val="24"/>
          <w:lang w:eastAsia="en-US"/>
        </w:rPr>
        <w:t>euro</w:t>
      </w:r>
      <w:r w:rsidR="00F17825">
        <w:rPr>
          <w:rFonts w:eastAsia="Calibri"/>
          <w:sz w:val="24"/>
          <w:szCs w:val="24"/>
          <w:lang w:eastAsia="en-US"/>
        </w:rPr>
        <w:t xml:space="preserve">. </w:t>
      </w:r>
    </w:p>
    <w:p w14:paraId="0B82D4E5" w14:textId="5DF1147E" w:rsidR="00381A1E" w:rsidRPr="00966C26" w:rsidRDefault="000411DE" w:rsidP="00381A1E">
      <w:pPr>
        <w:spacing w:line="276" w:lineRule="auto"/>
        <w:ind w:firstLine="709"/>
        <w:rPr>
          <w:rFonts w:eastAsia="Calibri"/>
          <w:sz w:val="24"/>
          <w:szCs w:val="24"/>
          <w:lang w:eastAsia="en-US"/>
        </w:rPr>
      </w:pPr>
      <w:r>
        <w:rPr>
          <w:rFonts w:eastAsia="Calibri"/>
          <w:sz w:val="24"/>
          <w:szCs w:val="24"/>
          <w:lang w:eastAsia="en-US"/>
        </w:rPr>
        <w:t>I</w:t>
      </w:r>
      <w:r w:rsidR="00381A1E" w:rsidRPr="00966C26">
        <w:rPr>
          <w:rFonts w:eastAsia="Calibri"/>
          <w:sz w:val="24"/>
          <w:szCs w:val="24"/>
          <w:lang w:eastAsia="en-US"/>
        </w:rPr>
        <w:t>zdevumi</w:t>
      </w:r>
      <w:r>
        <w:rPr>
          <w:rFonts w:eastAsia="Calibri"/>
          <w:sz w:val="24"/>
          <w:szCs w:val="24"/>
          <w:lang w:eastAsia="en-US"/>
        </w:rPr>
        <w:t xml:space="preserve"> precizēti</w:t>
      </w:r>
      <w:r w:rsidR="00381A1E" w:rsidRPr="00966C26">
        <w:rPr>
          <w:rFonts w:eastAsia="Calibri"/>
          <w:sz w:val="24"/>
          <w:szCs w:val="24"/>
          <w:lang w:eastAsia="en-US"/>
        </w:rPr>
        <w:t xml:space="preserve"> pa funkcionālajām kategorijām un ekonomis</w:t>
      </w:r>
      <w:r>
        <w:rPr>
          <w:rFonts w:eastAsia="Calibri"/>
          <w:sz w:val="24"/>
          <w:szCs w:val="24"/>
          <w:lang w:eastAsia="en-US"/>
        </w:rPr>
        <w:t>kajām kategorijām</w:t>
      </w:r>
      <w:r w:rsidR="00381A1E" w:rsidRPr="00966C26">
        <w:rPr>
          <w:rFonts w:eastAsia="Calibri"/>
          <w:sz w:val="24"/>
          <w:szCs w:val="24"/>
          <w:lang w:eastAsia="en-US"/>
        </w:rPr>
        <w:t xml:space="preserve">, </w:t>
      </w:r>
      <w:r>
        <w:rPr>
          <w:rFonts w:eastAsia="Calibri"/>
          <w:sz w:val="24"/>
          <w:szCs w:val="24"/>
          <w:lang w:eastAsia="en-US"/>
        </w:rPr>
        <w:t>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w:t>
      </w:r>
      <w:r w:rsidR="00207505">
        <w:rPr>
          <w:rFonts w:eastAsia="Calibri"/>
          <w:sz w:val="24"/>
          <w:szCs w:val="24"/>
          <w:lang w:eastAsia="en-US"/>
        </w:rPr>
        <w:t>ropriāciju.</w:t>
      </w:r>
    </w:p>
    <w:p w14:paraId="352E03DF" w14:textId="07DECB0D" w:rsidR="00381A1E" w:rsidRPr="00966C26" w:rsidRDefault="00381A1E" w:rsidP="00381A1E">
      <w:pPr>
        <w:spacing w:line="276" w:lineRule="auto"/>
        <w:ind w:firstLine="709"/>
        <w:rPr>
          <w:rFonts w:eastAsia="Calibri"/>
          <w:sz w:val="24"/>
          <w:szCs w:val="24"/>
          <w:lang w:eastAsia="en-US"/>
        </w:rPr>
      </w:pPr>
      <w:r w:rsidRPr="00966C26">
        <w:rPr>
          <w:rFonts w:eastAsia="Calibri"/>
          <w:sz w:val="24"/>
          <w:szCs w:val="24"/>
          <w:lang w:eastAsia="en-US"/>
        </w:rPr>
        <w:t>Gulbenes novada pašvaldības budžeta 202</w:t>
      </w:r>
      <w:r w:rsidR="00207505">
        <w:rPr>
          <w:rFonts w:eastAsia="Calibri"/>
          <w:sz w:val="24"/>
          <w:szCs w:val="24"/>
          <w:lang w:eastAsia="en-US"/>
        </w:rPr>
        <w:t>5</w:t>
      </w:r>
      <w:r w:rsidRPr="00966C26">
        <w:rPr>
          <w:rFonts w:eastAsia="Calibri"/>
          <w:sz w:val="24"/>
          <w:szCs w:val="24"/>
          <w:lang w:eastAsia="en-US"/>
        </w:rPr>
        <w:t>.gad</w:t>
      </w:r>
      <w:r w:rsidR="00207505">
        <w:rPr>
          <w:rFonts w:eastAsia="Calibri"/>
          <w:sz w:val="24"/>
          <w:szCs w:val="24"/>
          <w:lang w:eastAsia="en-US"/>
        </w:rPr>
        <w:t>a budžeta izdevumu grozījumi atbilstoši funkcionālajām kategorijām</w:t>
      </w:r>
      <w:r w:rsidRPr="00966C26">
        <w:rPr>
          <w:rFonts w:eastAsia="Calibri"/>
          <w:sz w:val="24"/>
          <w:szCs w:val="24"/>
          <w:lang w:eastAsia="en-US"/>
        </w:rPr>
        <w:t xml:space="preserve">: </w:t>
      </w:r>
    </w:p>
    <w:p w14:paraId="00B1AF32" w14:textId="77777777" w:rsidR="00381A1E" w:rsidRPr="00966C26" w:rsidRDefault="00381A1E" w:rsidP="00381A1E">
      <w:pPr>
        <w:spacing w:line="276" w:lineRule="auto"/>
        <w:ind w:firstLine="720"/>
        <w:rPr>
          <w:rFonts w:ascii="Arial" w:hAnsi="Arial" w:cs="Arial"/>
          <w:sz w:val="22"/>
          <w:szCs w:val="22"/>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966C26" w:rsidRPr="00966C26" w14:paraId="4D470C69"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68BEFB8E" w14:textId="77777777" w:rsidR="00A7198B" w:rsidRPr="00966C26" w:rsidRDefault="00A7198B" w:rsidP="005A3726">
            <w:pPr>
              <w:spacing w:line="240" w:lineRule="auto"/>
              <w:jc w:val="center"/>
              <w:rPr>
                <w:sz w:val="24"/>
                <w:szCs w:val="24"/>
                <w:lang w:eastAsia="en-US"/>
              </w:rPr>
            </w:pPr>
            <w:r w:rsidRPr="00966C26">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C562C9" w14:textId="0EA4CEAA" w:rsidR="00A7198B" w:rsidRPr="00966C26" w:rsidRDefault="00A7198B" w:rsidP="005A3726">
            <w:pPr>
              <w:spacing w:line="240" w:lineRule="auto"/>
              <w:jc w:val="center"/>
              <w:rPr>
                <w:sz w:val="24"/>
                <w:szCs w:val="24"/>
                <w:lang w:eastAsia="en-US"/>
              </w:rPr>
            </w:pPr>
            <w:r w:rsidRPr="00966C26">
              <w:rPr>
                <w:sz w:val="24"/>
                <w:szCs w:val="24"/>
                <w:lang w:eastAsia="en-US"/>
              </w:rPr>
              <w:t xml:space="preserve">Apstiprināts </w:t>
            </w:r>
            <w:r w:rsidR="00207505">
              <w:rPr>
                <w:sz w:val="24"/>
                <w:szCs w:val="24"/>
                <w:lang w:eastAsia="en-US"/>
              </w:rPr>
              <w:t>06.02.2025</w:t>
            </w:r>
            <w:r w:rsidRPr="00966C26">
              <w:rPr>
                <w:sz w:val="24"/>
                <w:szCs w:val="24"/>
                <w:lang w:eastAsia="en-US"/>
              </w:rPr>
              <w:t>.</w:t>
            </w:r>
          </w:p>
          <w:p w14:paraId="0C6B7797" w14:textId="77777777" w:rsidR="00A7198B" w:rsidRPr="00966C26" w:rsidRDefault="00A7198B" w:rsidP="005A3726">
            <w:pPr>
              <w:spacing w:line="240" w:lineRule="auto"/>
              <w:jc w:val="center"/>
              <w:rPr>
                <w:sz w:val="24"/>
                <w:szCs w:val="24"/>
                <w:lang w:eastAsia="en-US"/>
              </w:rPr>
            </w:pPr>
            <w:r w:rsidRPr="00966C26">
              <w:rPr>
                <w:sz w:val="24"/>
                <w:szCs w:val="24"/>
                <w:lang w:eastAsia="en-US"/>
              </w:rPr>
              <w:t xml:space="preserve"> </w:t>
            </w:r>
            <w:r w:rsidRPr="00966C26">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1D782AC" w14:textId="77777777" w:rsidR="00A7198B" w:rsidRPr="00966C26" w:rsidRDefault="00A7198B" w:rsidP="005A3726">
            <w:pPr>
              <w:spacing w:line="240" w:lineRule="auto"/>
              <w:jc w:val="center"/>
              <w:rPr>
                <w:sz w:val="24"/>
                <w:szCs w:val="24"/>
                <w:lang w:eastAsia="en-US"/>
              </w:rPr>
            </w:pPr>
            <w:r w:rsidRPr="00966C26">
              <w:rPr>
                <w:sz w:val="24"/>
                <w:szCs w:val="24"/>
                <w:lang w:eastAsia="en-US"/>
              </w:rPr>
              <w:t xml:space="preserve">Grozījumi (+/-), </w:t>
            </w:r>
            <w:r w:rsidRPr="00966C26">
              <w:rPr>
                <w:i/>
                <w:iCs/>
                <w:sz w:val="24"/>
                <w:szCs w:val="24"/>
                <w:lang w:eastAsia="en-US"/>
              </w:rPr>
              <w:t>euro</w:t>
            </w:r>
          </w:p>
        </w:tc>
        <w:tc>
          <w:tcPr>
            <w:tcW w:w="1559" w:type="dxa"/>
            <w:tcBorders>
              <w:top w:val="single" w:sz="4" w:space="0" w:color="000000"/>
              <w:left w:val="nil"/>
              <w:bottom w:val="single" w:sz="4" w:space="0" w:color="000000"/>
              <w:right w:val="single" w:sz="4" w:space="0" w:color="000000"/>
            </w:tcBorders>
            <w:vAlign w:val="center"/>
            <w:hideMark/>
          </w:tcPr>
          <w:p w14:paraId="13BCCE67" w14:textId="6675965A" w:rsidR="00A7198B" w:rsidRPr="00966C26" w:rsidRDefault="00F210A4" w:rsidP="005A3726">
            <w:pPr>
              <w:spacing w:line="240" w:lineRule="auto"/>
              <w:jc w:val="center"/>
              <w:rPr>
                <w:sz w:val="24"/>
                <w:szCs w:val="24"/>
                <w:lang w:eastAsia="en-US"/>
              </w:rPr>
            </w:pPr>
            <w:r>
              <w:rPr>
                <w:sz w:val="24"/>
                <w:szCs w:val="24"/>
                <w:lang w:eastAsia="en-US"/>
              </w:rPr>
              <w:t xml:space="preserve">Precizēts </w:t>
            </w:r>
            <w:r w:rsidR="00A7198B" w:rsidRPr="00966C26">
              <w:rPr>
                <w:sz w:val="24"/>
                <w:szCs w:val="24"/>
                <w:lang w:eastAsia="en-US"/>
              </w:rPr>
              <w:t>202</w:t>
            </w:r>
            <w:r w:rsidR="00207505">
              <w:rPr>
                <w:sz w:val="24"/>
                <w:szCs w:val="24"/>
                <w:lang w:eastAsia="en-US"/>
              </w:rPr>
              <w:t>5</w:t>
            </w:r>
            <w:r w:rsidR="00A7198B" w:rsidRPr="00966C26">
              <w:rPr>
                <w:sz w:val="24"/>
                <w:szCs w:val="24"/>
                <w:lang w:eastAsia="en-US"/>
              </w:rPr>
              <w:t xml:space="preserve">. gadam, </w:t>
            </w:r>
            <w:r w:rsidR="00A7198B" w:rsidRPr="00966C26">
              <w:rPr>
                <w:i/>
                <w:iCs/>
                <w:sz w:val="24"/>
                <w:szCs w:val="24"/>
                <w:lang w:eastAsia="en-US"/>
              </w:rPr>
              <w:t>euro</w:t>
            </w:r>
          </w:p>
        </w:tc>
      </w:tr>
      <w:tr w:rsidR="00966C26" w:rsidRPr="00966C26" w14:paraId="4533CA3D"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9B4092D" w14:textId="77777777" w:rsidR="00570D75" w:rsidRPr="00966C26" w:rsidRDefault="00570D75" w:rsidP="00570D75">
            <w:pPr>
              <w:rPr>
                <w:sz w:val="24"/>
                <w:szCs w:val="24"/>
                <w:lang w:eastAsia="en-US"/>
              </w:rPr>
            </w:pPr>
            <w:r w:rsidRPr="00966C26">
              <w:rPr>
                <w:sz w:val="24"/>
                <w:szCs w:val="24"/>
                <w:lang w:eastAsia="en-US"/>
              </w:rPr>
              <w:t>Vispārējie valdības dienesti</w:t>
            </w:r>
          </w:p>
        </w:tc>
        <w:tc>
          <w:tcPr>
            <w:tcW w:w="2126" w:type="dxa"/>
            <w:tcBorders>
              <w:top w:val="nil"/>
              <w:left w:val="nil"/>
              <w:bottom w:val="single" w:sz="4" w:space="0" w:color="000000"/>
              <w:right w:val="single" w:sz="4" w:space="0" w:color="000000"/>
            </w:tcBorders>
            <w:vAlign w:val="center"/>
          </w:tcPr>
          <w:p w14:paraId="4AD0CA3B" w14:textId="2B155BE7" w:rsidR="00570D75" w:rsidRPr="00966C26" w:rsidRDefault="0020750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3 251 404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B0CD4" w14:textId="6EE4F7FE" w:rsidR="00570D75" w:rsidRPr="00966C26" w:rsidRDefault="0043459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390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80139" w14:textId="6A739BB3" w:rsidR="00570D75" w:rsidRPr="00966C26" w:rsidRDefault="00F910CE"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3 251 794</w:t>
            </w:r>
          </w:p>
        </w:tc>
      </w:tr>
      <w:tr w:rsidR="00966C26" w:rsidRPr="00966C26" w14:paraId="46308E86"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E25A87" w14:textId="77777777" w:rsidR="00570D75" w:rsidRPr="00966C26" w:rsidRDefault="00570D75" w:rsidP="00570D75">
            <w:pPr>
              <w:rPr>
                <w:sz w:val="24"/>
                <w:szCs w:val="24"/>
                <w:lang w:eastAsia="en-US"/>
              </w:rPr>
            </w:pPr>
            <w:r w:rsidRPr="00966C26">
              <w:rPr>
                <w:sz w:val="24"/>
                <w:szCs w:val="24"/>
                <w:lang w:eastAsia="en-US"/>
              </w:rPr>
              <w:t>Sabiedriskā kārtība un drošība</w:t>
            </w:r>
          </w:p>
        </w:tc>
        <w:tc>
          <w:tcPr>
            <w:tcW w:w="2126" w:type="dxa"/>
            <w:tcBorders>
              <w:top w:val="nil"/>
              <w:left w:val="nil"/>
              <w:bottom w:val="single" w:sz="4" w:space="0" w:color="000000"/>
              <w:right w:val="single" w:sz="4" w:space="0" w:color="000000"/>
            </w:tcBorders>
            <w:vAlign w:val="center"/>
          </w:tcPr>
          <w:p w14:paraId="7CB7DB1C" w14:textId="613E3515" w:rsidR="00570D75" w:rsidRPr="00966C26" w:rsidRDefault="0020750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320 280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45DBAEE" w14:textId="436E9096" w:rsidR="00570D75" w:rsidRPr="00966C26" w:rsidRDefault="0043459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AD91CBF" w14:textId="3FE83CC0" w:rsidR="00570D75" w:rsidRPr="00966C26" w:rsidRDefault="00F910CE"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320 280</w:t>
            </w:r>
          </w:p>
        </w:tc>
      </w:tr>
      <w:tr w:rsidR="00966C26" w:rsidRPr="00966C26" w14:paraId="681E530C"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FD87AED" w14:textId="77777777" w:rsidR="00570D75" w:rsidRPr="00966C26" w:rsidRDefault="00570D75" w:rsidP="00570D75">
            <w:pPr>
              <w:rPr>
                <w:sz w:val="24"/>
                <w:szCs w:val="24"/>
                <w:lang w:eastAsia="en-US"/>
              </w:rPr>
            </w:pPr>
            <w:r w:rsidRPr="00966C26">
              <w:rPr>
                <w:sz w:val="24"/>
                <w:szCs w:val="24"/>
                <w:lang w:eastAsia="en-US"/>
              </w:rPr>
              <w:t>Ekonomiskā darbība</w:t>
            </w:r>
          </w:p>
        </w:tc>
        <w:tc>
          <w:tcPr>
            <w:tcW w:w="2126" w:type="dxa"/>
            <w:tcBorders>
              <w:top w:val="nil"/>
              <w:left w:val="nil"/>
              <w:bottom w:val="single" w:sz="4" w:space="0" w:color="000000"/>
              <w:right w:val="single" w:sz="4" w:space="0" w:color="000000"/>
            </w:tcBorders>
            <w:vAlign w:val="center"/>
          </w:tcPr>
          <w:p w14:paraId="3EF0C48B" w14:textId="50E6D775" w:rsidR="00570D75" w:rsidRPr="00966C26" w:rsidRDefault="0020750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3 912 058</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5B0D84C" w14:textId="451B66C9" w:rsidR="00570D75" w:rsidRPr="00966C26" w:rsidRDefault="0043459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7 935</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C66A03E" w14:textId="7D1E2318" w:rsidR="00570D75" w:rsidRPr="00966C26" w:rsidRDefault="00F910CE"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3 919 993</w:t>
            </w:r>
          </w:p>
        </w:tc>
      </w:tr>
      <w:tr w:rsidR="00966C26" w:rsidRPr="00966C26" w14:paraId="6C5D2EA7"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64DC1B" w14:textId="77777777" w:rsidR="00570D75" w:rsidRPr="00966C26" w:rsidRDefault="00570D75" w:rsidP="00570D75">
            <w:pPr>
              <w:rPr>
                <w:sz w:val="24"/>
                <w:szCs w:val="24"/>
                <w:lang w:eastAsia="en-US"/>
              </w:rPr>
            </w:pPr>
            <w:r w:rsidRPr="00966C26">
              <w:rPr>
                <w:sz w:val="24"/>
                <w:szCs w:val="24"/>
                <w:lang w:eastAsia="en-US"/>
              </w:rPr>
              <w:t>Vides aizsardzība</w:t>
            </w:r>
          </w:p>
        </w:tc>
        <w:tc>
          <w:tcPr>
            <w:tcW w:w="2126" w:type="dxa"/>
            <w:tcBorders>
              <w:top w:val="nil"/>
              <w:left w:val="nil"/>
              <w:bottom w:val="single" w:sz="4" w:space="0" w:color="000000"/>
              <w:right w:val="single" w:sz="4" w:space="0" w:color="000000"/>
            </w:tcBorders>
            <w:vAlign w:val="center"/>
          </w:tcPr>
          <w:p w14:paraId="2E5CF577" w14:textId="02F6402A" w:rsidR="00570D75" w:rsidRPr="00966C26" w:rsidRDefault="0020750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626 465</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F41A13C" w14:textId="706E02F9" w:rsidR="00570D75" w:rsidRPr="00966C26" w:rsidRDefault="0043459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0 </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3D34DD1" w14:textId="21762F79" w:rsidR="00570D75" w:rsidRPr="00966C26" w:rsidRDefault="00F910CE"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626 465</w:t>
            </w:r>
          </w:p>
        </w:tc>
      </w:tr>
      <w:tr w:rsidR="00966C26" w:rsidRPr="00966C26" w14:paraId="33220E8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DD3B3CE" w14:textId="77777777" w:rsidR="00570D75" w:rsidRPr="00966C26" w:rsidRDefault="00570D75" w:rsidP="00D06568">
            <w:pPr>
              <w:jc w:val="left"/>
              <w:rPr>
                <w:sz w:val="24"/>
                <w:szCs w:val="24"/>
                <w:lang w:eastAsia="en-US"/>
              </w:rPr>
            </w:pPr>
            <w:r w:rsidRPr="00966C26">
              <w:rPr>
                <w:sz w:val="24"/>
                <w:szCs w:val="24"/>
                <w:lang w:eastAsia="en-US"/>
              </w:rPr>
              <w:t>Teritoriju un mājokļu apsaimniekošana</w:t>
            </w:r>
          </w:p>
        </w:tc>
        <w:tc>
          <w:tcPr>
            <w:tcW w:w="2126" w:type="dxa"/>
            <w:tcBorders>
              <w:top w:val="nil"/>
              <w:left w:val="nil"/>
              <w:bottom w:val="single" w:sz="4" w:space="0" w:color="000000"/>
              <w:right w:val="single" w:sz="4" w:space="0" w:color="000000"/>
            </w:tcBorders>
            <w:vAlign w:val="center"/>
          </w:tcPr>
          <w:p w14:paraId="4DA5B87B" w14:textId="5F6DC926" w:rsidR="00570D75" w:rsidRPr="00966C26" w:rsidRDefault="00207505" w:rsidP="00CA2A10">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12 099 746</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9A32DEF" w14:textId="22CF7559" w:rsidR="00570D75" w:rsidRPr="00966C26" w:rsidRDefault="00702EF9" w:rsidP="00E47A1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11 050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34260F34" w14:textId="6720D686" w:rsidR="00570D75" w:rsidRPr="00966C26" w:rsidRDefault="00702EF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12 110 796</w:t>
            </w:r>
          </w:p>
        </w:tc>
      </w:tr>
      <w:tr w:rsidR="00966C26" w:rsidRPr="00966C26" w14:paraId="10511BA3"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C93A283" w14:textId="77777777" w:rsidR="00570D75" w:rsidRPr="00966C26" w:rsidRDefault="00570D75" w:rsidP="00570D75">
            <w:pPr>
              <w:rPr>
                <w:sz w:val="24"/>
                <w:szCs w:val="24"/>
                <w:lang w:eastAsia="en-US"/>
              </w:rPr>
            </w:pPr>
            <w:r w:rsidRPr="00966C26">
              <w:rPr>
                <w:sz w:val="24"/>
                <w:szCs w:val="24"/>
                <w:lang w:eastAsia="en-US"/>
              </w:rPr>
              <w:t>Veselība</w:t>
            </w:r>
          </w:p>
        </w:tc>
        <w:tc>
          <w:tcPr>
            <w:tcW w:w="2126" w:type="dxa"/>
            <w:tcBorders>
              <w:top w:val="nil"/>
              <w:left w:val="nil"/>
              <w:bottom w:val="single" w:sz="4" w:space="0" w:color="000000"/>
              <w:right w:val="single" w:sz="4" w:space="0" w:color="000000"/>
            </w:tcBorders>
            <w:vAlign w:val="center"/>
          </w:tcPr>
          <w:p w14:paraId="06CE5D26" w14:textId="41B7E70F" w:rsidR="00570D75" w:rsidRPr="00966C26" w:rsidRDefault="0020750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145 747</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5D84150" w14:textId="3BEEF97B" w:rsidR="00570D75" w:rsidRPr="00966C26" w:rsidRDefault="0043459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44E70FB" w14:textId="57666025" w:rsidR="00570D75" w:rsidRPr="00966C26" w:rsidRDefault="00F910CE"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145 747</w:t>
            </w:r>
          </w:p>
        </w:tc>
      </w:tr>
      <w:tr w:rsidR="00966C26" w:rsidRPr="00966C26" w14:paraId="2081C3C8"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129DF683" w14:textId="77777777" w:rsidR="00570D75" w:rsidRPr="00966C26" w:rsidRDefault="00570D75" w:rsidP="00570D75">
            <w:pPr>
              <w:rPr>
                <w:sz w:val="24"/>
                <w:szCs w:val="24"/>
                <w:lang w:eastAsia="en-US"/>
              </w:rPr>
            </w:pPr>
            <w:r w:rsidRPr="00966C26">
              <w:rPr>
                <w:sz w:val="24"/>
                <w:szCs w:val="24"/>
                <w:lang w:eastAsia="en-US"/>
              </w:rPr>
              <w:t>Atpūta, kultūra un reliģija</w:t>
            </w:r>
          </w:p>
        </w:tc>
        <w:tc>
          <w:tcPr>
            <w:tcW w:w="2126" w:type="dxa"/>
            <w:tcBorders>
              <w:top w:val="nil"/>
              <w:left w:val="nil"/>
              <w:bottom w:val="single" w:sz="4" w:space="0" w:color="000000"/>
              <w:right w:val="single" w:sz="4" w:space="0" w:color="000000"/>
            </w:tcBorders>
            <w:vAlign w:val="center"/>
          </w:tcPr>
          <w:p w14:paraId="5106BF34" w14:textId="5F3E5727" w:rsidR="00570D75" w:rsidRPr="00966C26" w:rsidRDefault="0020750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5 041 148</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0AE20FE7" w14:textId="109AD6F4" w:rsidR="00570D75" w:rsidRPr="00966C26" w:rsidRDefault="00434595" w:rsidP="00CB6C2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702EF9">
              <w:rPr>
                <w:rFonts w:ascii="Times New Roman" w:hAnsi="Times New Roman" w:cs="Times New Roman"/>
                <w:sz w:val="24"/>
                <w:szCs w:val="24"/>
                <w:lang w:eastAsia="en-US"/>
              </w:rPr>
              <w:t>6 742</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1D88B483" w14:textId="3B946749" w:rsidR="00570D75" w:rsidRPr="00966C26" w:rsidRDefault="00F910CE"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r w:rsidR="00702EF9">
              <w:rPr>
                <w:rFonts w:ascii="Times New Roman" w:hAnsi="Times New Roman" w:cs="Times New Roman"/>
                <w:sz w:val="24"/>
                <w:szCs w:val="24"/>
                <w:lang w:eastAsia="en-US"/>
              </w:rPr>
              <w:t> </w:t>
            </w:r>
            <w:r>
              <w:rPr>
                <w:rFonts w:ascii="Times New Roman" w:hAnsi="Times New Roman" w:cs="Times New Roman"/>
                <w:sz w:val="24"/>
                <w:szCs w:val="24"/>
                <w:lang w:eastAsia="en-US"/>
              </w:rPr>
              <w:t>0</w:t>
            </w:r>
            <w:r w:rsidR="00702EF9">
              <w:rPr>
                <w:rFonts w:ascii="Times New Roman" w:hAnsi="Times New Roman" w:cs="Times New Roman"/>
                <w:sz w:val="24"/>
                <w:szCs w:val="24"/>
                <w:lang w:eastAsia="en-US"/>
              </w:rPr>
              <w:t>57 890</w:t>
            </w:r>
          </w:p>
        </w:tc>
      </w:tr>
      <w:tr w:rsidR="00966C26" w:rsidRPr="00966C26" w14:paraId="450A258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D40A05B" w14:textId="77777777" w:rsidR="00570D75" w:rsidRPr="00966C26" w:rsidRDefault="00570D75" w:rsidP="00570D75">
            <w:pPr>
              <w:rPr>
                <w:sz w:val="24"/>
                <w:szCs w:val="24"/>
                <w:lang w:eastAsia="en-US"/>
              </w:rPr>
            </w:pPr>
            <w:r w:rsidRPr="00966C26">
              <w:rPr>
                <w:sz w:val="24"/>
                <w:szCs w:val="24"/>
                <w:lang w:eastAsia="en-US"/>
              </w:rPr>
              <w:t>Izglītība</w:t>
            </w:r>
          </w:p>
        </w:tc>
        <w:tc>
          <w:tcPr>
            <w:tcW w:w="2126" w:type="dxa"/>
            <w:tcBorders>
              <w:top w:val="nil"/>
              <w:left w:val="nil"/>
              <w:bottom w:val="single" w:sz="4" w:space="0" w:color="000000"/>
              <w:right w:val="single" w:sz="4" w:space="0" w:color="000000"/>
            </w:tcBorders>
            <w:vAlign w:val="center"/>
          </w:tcPr>
          <w:p w14:paraId="23548E97" w14:textId="0E55AE89" w:rsidR="00570D75" w:rsidRPr="00966C26" w:rsidRDefault="0020750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19 403 762</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7DEEEDED" w14:textId="7AC2D458" w:rsidR="00570D75" w:rsidRPr="00966C26" w:rsidRDefault="00DC2732"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080EC2">
              <w:rPr>
                <w:rFonts w:ascii="Times New Roman" w:hAnsi="Times New Roman" w:cs="Times New Roman"/>
                <w:sz w:val="24"/>
                <w:szCs w:val="24"/>
                <w:lang w:eastAsia="en-US"/>
              </w:rPr>
              <w:t xml:space="preserve">63 </w:t>
            </w:r>
            <w:r w:rsidR="00502D78">
              <w:rPr>
                <w:rFonts w:ascii="Times New Roman" w:hAnsi="Times New Roman" w:cs="Times New Roman"/>
                <w:sz w:val="24"/>
                <w:szCs w:val="24"/>
                <w:lang w:eastAsia="en-US"/>
              </w:rPr>
              <w:t>670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22A8A58" w14:textId="10E93144" w:rsidR="00570D75" w:rsidRPr="00966C26" w:rsidRDefault="00F910CE"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19 567 </w:t>
            </w:r>
            <w:r w:rsidR="00502D78">
              <w:rPr>
                <w:rFonts w:ascii="Times New Roman" w:hAnsi="Times New Roman" w:cs="Times New Roman"/>
                <w:sz w:val="24"/>
                <w:szCs w:val="24"/>
                <w:lang w:eastAsia="en-US"/>
              </w:rPr>
              <w:t>432</w:t>
            </w:r>
          </w:p>
        </w:tc>
      </w:tr>
      <w:tr w:rsidR="00966C26" w:rsidRPr="00966C26" w14:paraId="54169380"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14E00BC" w14:textId="77777777" w:rsidR="00570D75" w:rsidRPr="00966C26" w:rsidRDefault="00570D75" w:rsidP="00570D75">
            <w:pPr>
              <w:rPr>
                <w:sz w:val="24"/>
                <w:szCs w:val="24"/>
                <w:lang w:eastAsia="en-US"/>
              </w:rPr>
            </w:pPr>
            <w:r w:rsidRPr="00966C26">
              <w:rPr>
                <w:sz w:val="24"/>
                <w:szCs w:val="24"/>
                <w:lang w:eastAsia="en-US"/>
              </w:rPr>
              <w:t>Sociālā aizsardzība</w:t>
            </w:r>
          </w:p>
        </w:tc>
        <w:tc>
          <w:tcPr>
            <w:tcW w:w="2126" w:type="dxa"/>
            <w:tcBorders>
              <w:top w:val="nil"/>
              <w:left w:val="nil"/>
              <w:bottom w:val="single" w:sz="4" w:space="0" w:color="000000"/>
              <w:right w:val="single" w:sz="4" w:space="0" w:color="000000"/>
            </w:tcBorders>
            <w:vAlign w:val="center"/>
          </w:tcPr>
          <w:p w14:paraId="187F0697" w14:textId="44DB4B71" w:rsidR="00570D75" w:rsidRPr="00966C26" w:rsidRDefault="0020750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6 179 062</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5C2C7D9C" w14:textId="11E5821E" w:rsidR="00570D75" w:rsidRPr="00966C26" w:rsidRDefault="0043459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38 388</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31DBB0B3" w14:textId="539724E9" w:rsidR="00570D75" w:rsidRPr="00966C26" w:rsidRDefault="00F910CE"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6 217 450</w:t>
            </w:r>
          </w:p>
        </w:tc>
      </w:tr>
      <w:tr w:rsidR="00D06568" w:rsidRPr="00966C26" w14:paraId="762CC755" w14:textId="77777777" w:rsidTr="005A3726">
        <w:trPr>
          <w:trHeight w:val="458"/>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0125727D" w14:textId="4D2364BF" w:rsidR="00D06568" w:rsidRPr="00C32033" w:rsidRDefault="00D06568" w:rsidP="00C32033">
            <w:pPr>
              <w:jc w:val="right"/>
              <w:rPr>
                <w:b/>
                <w:bCs/>
                <w:sz w:val="24"/>
                <w:szCs w:val="24"/>
                <w:lang w:eastAsia="en-US"/>
              </w:rPr>
            </w:pPr>
            <w:r w:rsidRPr="00C32033">
              <w:rPr>
                <w:b/>
                <w:bCs/>
                <w:sz w:val="24"/>
                <w:szCs w:val="24"/>
                <w:lang w:eastAsia="en-US"/>
              </w:rPr>
              <w:t>KOPĀ</w:t>
            </w:r>
          </w:p>
        </w:tc>
        <w:tc>
          <w:tcPr>
            <w:tcW w:w="2126" w:type="dxa"/>
            <w:tcBorders>
              <w:top w:val="single" w:sz="4" w:space="0" w:color="000000"/>
              <w:left w:val="nil"/>
              <w:bottom w:val="single" w:sz="4" w:space="0" w:color="000000"/>
              <w:right w:val="single" w:sz="4" w:space="0" w:color="000000"/>
            </w:tcBorders>
            <w:vAlign w:val="center"/>
          </w:tcPr>
          <w:p w14:paraId="14A5E8D9" w14:textId="01FC73FA" w:rsidR="00D06568" w:rsidRPr="00966C26" w:rsidRDefault="00207505"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50 979 672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29298" w14:textId="1213C4DA" w:rsidR="00D06568" w:rsidRPr="00966C26" w:rsidRDefault="00F910CE"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23</w:t>
            </w:r>
            <w:r w:rsidR="00502D78">
              <w:rPr>
                <w:rFonts w:ascii="Times New Roman" w:hAnsi="Times New Roman" w:cs="Times New Roman"/>
                <w:b/>
                <w:bCs/>
                <w:sz w:val="24"/>
                <w:szCs w:val="24"/>
                <w:lang w:eastAsia="en-US"/>
              </w:rPr>
              <w:t>8 175</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7E1E9450" w14:textId="23A6346F" w:rsidR="00D06568" w:rsidRPr="00966C26" w:rsidRDefault="00F910CE"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51 217 </w:t>
            </w:r>
            <w:r w:rsidR="00502D78">
              <w:rPr>
                <w:rFonts w:ascii="Times New Roman" w:hAnsi="Times New Roman" w:cs="Times New Roman"/>
                <w:b/>
                <w:bCs/>
                <w:sz w:val="24"/>
                <w:szCs w:val="24"/>
                <w:lang w:eastAsia="en-US"/>
              </w:rPr>
              <w:t>847</w:t>
            </w:r>
          </w:p>
        </w:tc>
      </w:tr>
    </w:tbl>
    <w:p w14:paraId="396B699A" w14:textId="77777777" w:rsidR="00A7198B" w:rsidRPr="00966C26" w:rsidRDefault="00A7198B" w:rsidP="00381A1E">
      <w:pPr>
        <w:spacing w:line="276" w:lineRule="auto"/>
        <w:ind w:firstLine="720"/>
        <w:rPr>
          <w:rFonts w:ascii="Arial" w:hAnsi="Arial" w:cs="Arial"/>
          <w:sz w:val="22"/>
          <w:szCs w:val="22"/>
        </w:rPr>
      </w:pPr>
    </w:p>
    <w:p w14:paraId="7B29F1A7" w14:textId="3C300D8E" w:rsidR="00381A1E" w:rsidRPr="00966C26" w:rsidRDefault="00381A1E" w:rsidP="00381A1E">
      <w:pPr>
        <w:spacing w:line="276" w:lineRule="auto"/>
        <w:ind w:firstLine="720"/>
        <w:rPr>
          <w:rFonts w:eastAsia="Calibri"/>
          <w:sz w:val="24"/>
          <w:szCs w:val="24"/>
          <w:lang w:eastAsia="en-US"/>
        </w:rPr>
      </w:pPr>
      <w:r w:rsidRPr="00966C26">
        <w:rPr>
          <w:rFonts w:eastAsia="Calibri"/>
          <w:sz w:val="24"/>
          <w:szCs w:val="24"/>
          <w:lang w:eastAsia="en-US"/>
        </w:rPr>
        <w:t>Gulbenes novada pašvaldības 202</w:t>
      </w:r>
      <w:r w:rsidR="00207505">
        <w:rPr>
          <w:rFonts w:eastAsia="Calibri"/>
          <w:sz w:val="24"/>
          <w:szCs w:val="24"/>
          <w:lang w:eastAsia="en-US"/>
        </w:rPr>
        <w:t>5</w:t>
      </w:r>
      <w:r w:rsidRPr="00966C26">
        <w:rPr>
          <w:rFonts w:eastAsia="Calibri"/>
          <w:sz w:val="24"/>
          <w:szCs w:val="24"/>
          <w:lang w:eastAsia="en-US"/>
        </w:rPr>
        <w:t>.gada</w:t>
      </w:r>
      <w:r w:rsidR="00207505">
        <w:rPr>
          <w:rFonts w:eastAsia="Calibri"/>
          <w:sz w:val="24"/>
          <w:szCs w:val="24"/>
          <w:lang w:eastAsia="en-US"/>
        </w:rPr>
        <w:t xml:space="preserve"> budžeta</w:t>
      </w:r>
      <w:r w:rsidRPr="00966C26">
        <w:rPr>
          <w:rFonts w:eastAsia="Calibri"/>
          <w:sz w:val="24"/>
          <w:szCs w:val="24"/>
          <w:lang w:eastAsia="en-US"/>
        </w:rPr>
        <w:t xml:space="preserve"> izdevumu grozījumi atbilstoši ekonomiskajām kategorijām</w:t>
      </w:r>
      <w:r w:rsidR="00207505">
        <w:rPr>
          <w:rFonts w:eastAsia="Calibri"/>
          <w:sz w:val="24"/>
          <w:szCs w:val="24"/>
          <w:lang w:eastAsia="en-US"/>
        </w:rPr>
        <w:t>:</w:t>
      </w:r>
    </w:p>
    <w:p w14:paraId="5F6DA345" w14:textId="77777777" w:rsidR="009E4CE7" w:rsidRPr="00966C26" w:rsidRDefault="009E4CE7" w:rsidP="00381A1E">
      <w:pPr>
        <w:spacing w:line="276" w:lineRule="auto"/>
        <w:ind w:firstLine="720"/>
        <w:rPr>
          <w:rFonts w:eastAsia="Calibri"/>
          <w:sz w:val="24"/>
          <w:szCs w:val="24"/>
          <w:lang w:eastAsia="en-US"/>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966C26" w:rsidRPr="00966C26" w14:paraId="32FCCE35"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399E1E4F" w14:textId="77777777" w:rsidR="009E4CE7" w:rsidRPr="00966C26" w:rsidRDefault="009E4CE7" w:rsidP="005A3726">
            <w:pPr>
              <w:spacing w:line="240" w:lineRule="auto"/>
              <w:jc w:val="center"/>
              <w:rPr>
                <w:sz w:val="24"/>
                <w:szCs w:val="24"/>
                <w:lang w:eastAsia="en-US"/>
              </w:rPr>
            </w:pPr>
            <w:r w:rsidRPr="00966C26">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FD9917" w14:textId="411F1D51" w:rsidR="009E4CE7" w:rsidRPr="00966C26" w:rsidRDefault="009E4CE7" w:rsidP="005A3726">
            <w:pPr>
              <w:spacing w:line="240" w:lineRule="auto"/>
              <w:jc w:val="center"/>
              <w:rPr>
                <w:sz w:val="24"/>
                <w:szCs w:val="24"/>
                <w:lang w:eastAsia="en-US"/>
              </w:rPr>
            </w:pPr>
            <w:r w:rsidRPr="00966C26">
              <w:rPr>
                <w:sz w:val="24"/>
                <w:szCs w:val="24"/>
                <w:lang w:eastAsia="en-US"/>
              </w:rPr>
              <w:t xml:space="preserve">Apstiprināts </w:t>
            </w:r>
            <w:r w:rsidR="00207505">
              <w:rPr>
                <w:sz w:val="24"/>
                <w:szCs w:val="24"/>
                <w:lang w:eastAsia="en-US"/>
              </w:rPr>
              <w:t>06.02.2025</w:t>
            </w:r>
            <w:r w:rsidRPr="00966C26">
              <w:rPr>
                <w:sz w:val="24"/>
                <w:szCs w:val="24"/>
                <w:lang w:eastAsia="en-US"/>
              </w:rPr>
              <w:t>.</w:t>
            </w:r>
          </w:p>
          <w:p w14:paraId="78E6B968" w14:textId="77777777" w:rsidR="009E4CE7" w:rsidRPr="00966C26" w:rsidRDefault="009E4CE7" w:rsidP="005A3726">
            <w:pPr>
              <w:spacing w:line="240" w:lineRule="auto"/>
              <w:jc w:val="center"/>
              <w:rPr>
                <w:sz w:val="24"/>
                <w:szCs w:val="24"/>
                <w:lang w:eastAsia="en-US"/>
              </w:rPr>
            </w:pPr>
            <w:r w:rsidRPr="00966C26">
              <w:rPr>
                <w:sz w:val="24"/>
                <w:szCs w:val="24"/>
                <w:lang w:eastAsia="en-US"/>
              </w:rPr>
              <w:t xml:space="preserve"> </w:t>
            </w:r>
            <w:r w:rsidRPr="00966C26">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663B183" w14:textId="77777777" w:rsidR="009E4CE7" w:rsidRPr="00966C26" w:rsidRDefault="009E4CE7" w:rsidP="005A3726">
            <w:pPr>
              <w:spacing w:line="240" w:lineRule="auto"/>
              <w:jc w:val="center"/>
              <w:rPr>
                <w:sz w:val="24"/>
                <w:szCs w:val="24"/>
                <w:lang w:eastAsia="en-US"/>
              </w:rPr>
            </w:pPr>
            <w:r w:rsidRPr="00966C26">
              <w:rPr>
                <w:sz w:val="24"/>
                <w:szCs w:val="24"/>
                <w:lang w:eastAsia="en-US"/>
              </w:rPr>
              <w:t xml:space="preserve">Grozījumi (+/-), </w:t>
            </w:r>
            <w:r w:rsidRPr="00966C26">
              <w:rPr>
                <w:i/>
                <w:iCs/>
                <w:sz w:val="24"/>
                <w:szCs w:val="24"/>
                <w:lang w:eastAsia="en-US"/>
              </w:rPr>
              <w:t>euro</w:t>
            </w:r>
          </w:p>
        </w:tc>
        <w:tc>
          <w:tcPr>
            <w:tcW w:w="1559" w:type="dxa"/>
            <w:tcBorders>
              <w:top w:val="single" w:sz="4" w:space="0" w:color="000000"/>
              <w:left w:val="nil"/>
              <w:bottom w:val="single" w:sz="4" w:space="0" w:color="000000"/>
              <w:right w:val="single" w:sz="4" w:space="0" w:color="000000"/>
            </w:tcBorders>
            <w:vAlign w:val="center"/>
            <w:hideMark/>
          </w:tcPr>
          <w:p w14:paraId="799DBA30" w14:textId="448209D1" w:rsidR="009E4CE7" w:rsidRPr="00966C26" w:rsidRDefault="00F210A4" w:rsidP="005A3726">
            <w:pPr>
              <w:spacing w:line="240" w:lineRule="auto"/>
              <w:jc w:val="center"/>
              <w:rPr>
                <w:sz w:val="24"/>
                <w:szCs w:val="24"/>
                <w:lang w:eastAsia="en-US"/>
              </w:rPr>
            </w:pPr>
            <w:r>
              <w:rPr>
                <w:sz w:val="24"/>
                <w:szCs w:val="24"/>
                <w:lang w:eastAsia="en-US"/>
              </w:rPr>
              <w:t>Precizēts</w:t>
            </w:r>
            <w:r w:rsidR="009E4CE7" w:rsidRPr="00966C26">
              <w:rPr>
                <w:sz w:val="24"/>
                <w:szCs w:val="24"/>
                <w:lang w:eastAsia="en-US"/>
              </w:rPr>
              <w:t xml:space="preserve"> 202</w:t>
            </w:r>
            <w:r w:rsidR="00207505">
              <w:rPr>
                <w:sz w:val="24"/>
                <w:szCs w:val="24"/>
                <w:lang w:eastAsia="en-US"/>
              </w:rPr>
              <w:t>5</w:t>
            </w:r>
            <w:r w:rsidR="009E4CE7" w:rsidRPr="00966C26">
              <w:rPr>
                <w:sz w:val="24"/>
                <w:szCs w:val="24"/>
                <w:lang w:eastAsia="en-US"/>
              </w:rPr>
              <w:t xml:space="preserve">. gadam, </w:t>
            </w:r>
            <w:r w:rsidR="009E4CE7" w:rsidRPr="00966C26">
              <w:rPr>
                <w:i/>
                <w:iCs/>
                <w:sz w:val="24"/>
                <w:szCs w:val="24"/>
                <w:lang w:eastAsia="en-US"/>
              </w:rPr>
              <w:t>euro</w:t>
            </w:r>
          </w:p>
        </w:tc>
      </w:tr>
      <w:tr w:rsidR="00966C26" w:rsidRPr="00966C26" w14:paraId="2ED45DA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77F8A04"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Atlīdzība</w:t>
            </w:r>
          </w:p>
        </w:tc>
        <w:tc>
          <w:tcPr>
            <w:tcW w:w="2126" w:type="dxa"/>
            <w:tcBorders>
              <w:top w:val="nil"/>
              <w:left w:val="nil"/>
              <w:bottom w:val="single" w:sz="4" w:space="0" w:color="000000"/>
              <w:right w:val="single" w:sz="4" w:space="0" w:color="000000"/>
            </w:tcBorders>
            <w:vAlign w:val="center"/>
          </w:tcPr>
          <w:p w14:paraId="62DE8F39" w14:textId="43793BDB" w:rsidR="00D06568" w:rsidRPr="00966C26" w:rsidRDefault="00207505"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22 307 133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95A66" w14:textId="789A174B" w:rsidR="00D06568" w:rsidRPr="00966C26" w:rsidRDefault="00080EC2"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63 </w:t>
            </w:r>
            <w:r w:rsidR="00702EF9">
              <w:rPr>
                <w:rFonts w:ascii="Times New Roman" w:hAnsi="Times New Roman" w:cs="Times New Roman"/>
                <w:sz w:val="24"/>
                <w:szCs w:val="24"/>
                <w:lang w:eastAsia="en-US"/>
              </w:rPr>
              <w:t>904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DA29E" w14:textId="6AE2B27D" w:rsidR="00D06568" w:rsidRPr="00966C26" w:rsidRDefault="00F910C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22</w:t>
            </w:r>
            <w:r w:rsidR="00702EF9">
              <w:rPr>
                <w:rFonts w:ascii="Times New Roman" w:hAnsi="Times New Roman" w:cs="Times New Roman"/>
                <w:sz w:val="24"/>
                <w:szCs w:val="24"/>
                <w:lang w:eastAsia="en-US"/>
              </w:rPr>
              <w:t> </w:t>
            </w:r>
            <w:r>
              <w:rPr>
                <w:rFonts w:ascii="Times New Roman" w:hAnsi="Times New Roman" w:cs="Times New Roman"/>
                <w:sz w:val="24"/>
                <w:szCs w:val="24"/>
                <w:lang w:eastAsia="en-US"/>
              </w:rPr>
              <w:t>37</w:t>
            </w:r>
            <w:r w:rsidR="00702EF9">
              <w:rPr>
                <w:rFonts w:ascii="Times New Roman" w:hAnsi="Times New Roman" w:cs="Times New Roman"/>
                <w:sz w:val="24"/>
                <w:szCs w:val="24"/>
                <w:lang w:eastAsia="en-US"/>
              </w:rPr>
              <w:t>1 037</w:t>
            </w:r>
          </w:p>
        </w:tc>
      </w:tr>
      <w:tr w:rsidR="00966C26" w:rsidRPr="00966C26" w14:paraId="30AC3AF8"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419390B"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Preces un pakalpojumi</w:t>
            </w:r>
          </w:p>
        </w:tc>
        <w:tc>
          <w:tcPr>
            <w:tcW w:w="2126" w:type="dxa"/>
            <w:tcBorders>
              <w:top w:val="nil"/>
              <w:left w:val="nil"/>
              <w:bottom w:val="single" w:sz="4" w:space="0" w:color="000000"/>
              <w:right w:val="single" w:sz="4" w:space="0" w:color="000000"/>
            </w:tcBorders>
            <w:vAlign w:val="center"/>
          </w:tcPr>
          <w:p w14:paraId="76AE1403" w14:textId="0AF0BECE" w:rsidR="00D06568" w:rsidRPr="00966C26" w:rsidRDefault="00207505"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11 299 831</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0F42C010" w14:textId="1BD34B33" w:rsidR="00D06568" w:rsidRPr="00966C26" w:rsidRDefault="00080EC2"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173</w:t>
            </w:r>
            <w:r w:rsidR="00502D78">
              <w:rPr>
                <w:rFonts w:ascii="Times New Roman" w:hAnsi="Times New Roman" w:cs="Times New Roman"/>
                <w:sz w:val="24"/>
                <w:szCs w:val="24"/>
                <w:lang w:eastAsia="en-US"/>
              </w:rPr>
              <w:t xml:space="preserve"> </w:t>
            </w:r>
            <w:r w:rsidR="00702EF9">
              <w:rPr>
                <w:rFonts w:ascii="Times New Roman" w:hAnsi="Times New Roman" w:cs="Times New Roman"/>
                <w:sz w:val="24"/>
                <w:szCs w:val="24"/>
                <w:lang w:eastAsia="en-US"/>
              </w:rPr>
              <w:t>369</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ECEDACA" w14:textId="32B193D2" w:rsidR="00D06568" w:rsidRPr="00966C26" w:rsidRDefault="00F910C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r w:rsidR="00502D78">
              <w:rPr>
                <w:rFonts w:ascii="Times New Roman" w:hAnsi="Times New Roman" w:cs="Times New Roman"/>
                <w:sz w:val="24"/>
                <w:szCs w:val="24"/>
                <w:lang w:eastAsia="en-US"/>
              </w:rPr>
              <w:t> </w:t>
            </w:r>
            <w:r>
              <w:rPr>
                <w:rFonts w:ascii="Times New Roman" w:hAnsi="Times New Roman" w:cs="Times New Roman"/>
                <w:sz w:val="24"/>
                <w:szCs w:val="24"/>
                <w:lang w:eastAsia="en-US"/>
              </w:rPr>
              <w:t>47</w:t>
            </w:r>
            <w:r w:rsidR="00502D78">
              <w:rPr>
                <w:rFonts w:ascii="Times New Roman" w:hAnsi="Times New Roman" w:cs="Times New Roman"/>
                <w:sz w:val="24"/>
                <w:szCs w:val="24"/>
                <w:lang w:eastAsia="en-US"/>
              </w:rPr>
              <w:t xml:space="preserve">3 </w:t>
            </w:r>
            <w:r w:rsidR="00702EF9">
              <w:rPr>
                <w:rFonts w:ascii="Times New Roman" w:hAnsi="Times New Roman" w:cs="Times New Roman"/>
                <w:sz w:val="24"/>
                <w:szCs w:val="24"/>
                <w:lang w:eastAsia="en-US"/>
              </w:rPr>
              <w:t>200</w:t>
            </w:r>
          </w:p>
        </w:tc>
      </w:tr>
      <w:tr w:rsidR="00966C26" w:rsidRPr="00966C26" w14:paraId="27A36390"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5A5F0FCA"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Subsīdijas un dotācijas</w:t>
            </w:r>
          </w:p>
        </w:tc>
        <w:tc>
          <w:tcPr>
            <w:tcW w:w="2126" w:type="dxa"/>
            <w:tcBorders>
              <w:top w:val="nil"/>
              <w:left w:val="nil"/>
              <w:bottom w:val="single" w:sz="4" w:space="0" w:color="000000"/>
              <w:right w:val="single" w:sz="4" w:space="0" w:color="000000"/>
            </w:tcBorders>
            <w:vAlign w:val="center"/>
          </w:tcPr>
          <w:p w14:paraId="0BED8E1B" w14:textId="1C137A53" w:rsidR="00D06568" w:rsidRPr="00966C26" w:rsidRDefault="00207505"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86 044</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3714D7E" w14:textId="3AA1F370" w:rsidR="00D06568" w:rsidRPr="00966C26" w:rsidRDefault="00DC2732" w:rsidP="009B722A">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23 163</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1CB6B0A5" w14:textId="3EB0B5A2" w:rsidR="00D06568" w:rsidRPr="00966C26" w:rsidRDefault="00F910C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109 207</w:t>
            </w:r>
          </w:p>
        </w:tc>
      </w:tr>
      <w:tr w:rsidR="00966C26" w:rsidRPr="00966C26" w14:paraId="62AF736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22F58F0"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Procentu izdevumi</w:t>
            </w:r>
          </w:p>
        </w:tc>
        <w:tc>
          <w:tcPr>
            <w:tcW w:w="2126" w:type="dxa"/>
            <w:tcBorders>
              <w:top w:val="nil"/>
              <w:left w:val="nil"/>
              <w:bottom w:val="single" w:sz="4" w:space="0" w:color="000000"/>
              <w:right w:val="single" w:sz="4" w:space="0" w:color="000000"/>
            </w:tcBorders>
            <w:vAlign w:val="center"/>
          </w:tcPr>
          <w:p w14:paraId="2D73CFEC" w14:textId="0FA3D35B" w:rsidR="00D06568" w:rsidRPr="00966C26" w:rsidRDefault="00207505"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1 083 921</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4EFC5751" w14:textId="7204E2C8" w:rsidR="00D06568" w:rsidRPr="00966C26" w:rsidRDefault="00DC2732"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1AE9C50" w14:textId="0A0755A7" w:rsidR="00D06568" w:rsidRPr="00966C26" w:rsidRDefault="00F910C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1 083 921</w:t>
            </w:r>
          </w:p>
        </w:tc>
      </w:tr>
      <w:tr w:rsidR="00966C26" w:rsidRPr="00966C26" w14:paraId="0FD88329"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7FEAA45B"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Pamatkapitāla veidošana</w:t>
            </w:r>
          </w:p>
        </w:tc>
        <w:tc>
          <w:tcPr>
            <w:tcW w:w="2126" w:type="dxa"/>
            <w:tcBorders>
              <w:top w:val="nil"/>
              <w:left w:val="nil"/>
              <w:bottom w:val="single" w:sz="4" w:space="0" w:color="000000"/>
              <w:right w:val="single" w:sz="4" w:space="0" w:color="000000"/>
            </w:tcBorders>
            <w:vAlign w:val="center"/>
          </w:tcPr>
          <w:p w14:paraId="67B03FE0" w14:textId="2C14F4FF" w:rsidR="00D06568" w:rsidRPr="00966C26" w:rsidRDefault="00207505"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13 716 255</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F8F6849" w14:textId="258525D5" w:rsidR="00D06568" w:rsidRPr="00966C26" w:rsidRDefault="00023FD7"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-16 400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6BA0B8A5" w14:textId="1E7AC798" w:rsidR="00D06568" w:rsidRPr="00966C26" w:rsidRDefault="00F910C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13 699 855</w:t>
            </w:r>
          </w:p>
        </w:tc>
      </w:tr>
      <w:tr w:rsidR="00966C26" w:rsidRPr="00966C26" w14:paraId="4738E682"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002C810F"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Sociāla rakstura maksājumi un kompensācijas</w:t>
            </w:r>
          </w:p>
        </w:tc>
        <w:tc>
          <w:tcPr>
            <w:tcW w:w="2126" w:type="dxa"/>
            <w:tcBorders>
              <w:top w:val="nil"/>
              <w:left w:val="nil"/>
              <w:bottom w:val="single" w:sz="4" w:space="0" w:color="000000"/>
              <w:right w:val="single" w:sz="4" w:space="0" w:color="000000"/>
            </w:tcBorders>
            <w:vAlign w:val="center"/>
          </w:tcPr>
          <w:p w14:paraId="465FC2AA" w14:textId="649B4960" w:rsidR="00D06568" w:rsidRPr="00966C26" w:rsidRDefault="00207505"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1 649 349</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2BBBFA9" w14:textId="176FDD92" w:rsidR="00D06568" w:rsidRPr="00966C26" w:rsidRDefault="00DC2732"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-11 091</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7B49EB2" w14:textId="465943B9" w:rsidR="00D06568" w:rsidRPr="00966C26" w:rsidRDefault="00F910C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1 638 258</w:t>
            </w:r>
          </w:p>
        </w:tc>
      </w:tr>
      <w:tr w:rsidR="00966C26" w:rsidRPr="00966C26" w14:paraId="69BD25CE"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CEFECE1"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Tansferti, uzturēšanas izdevumu transferti, pašu resursu maksājumi, starptautiskā sadarbība</w:t>
            </w:r>
          </w:p>
        </w:tc>
        <w:tc>
          <w:tcPr>
            <w:tcW w:w="2126" w:type="dxa"/>
            <w:tcBorders>
              <w:top w:val="nil"/>
              <w:left w:val="nil"/>
              <w:bottom w:val="single" w:sz="4" w:space="0" w:color="000000"/>
              <w:right w:val="single" w:sz="4" w:space="0" w:color="000000"/>
            </w:tcBorders>
            <w:vAlign w:val="center"/>
          </w:tcPr>
          <w:p w14:paraId="4B5F63E8" w14:textId="0DFF4F17" w:rsidR="00D06568" w:rsidRPr="00966C26" w:rsidRDefault="00816054"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823 139</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258891FA" w14:textId="5CBC9950" w:rsidR="00D06568" w:rsidRPr="00966C26" w:rsidRDefault="00DC2732"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5 230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354DD5F" w14:textId="4015E53C" w:rsidR="00D06568" w:rsidRPr="00966C26" w:rsidRDefault="00F910C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828 369</w:t>
            </w:r>
          </w:p>
        </w:tc>
      </w:tr>
      <w:tr w:rsidR="00966C26" w:rsidRPr="00966C26" w14:paraId="3E9AC96E"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186034B2"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Kapitālo izdevumu transferti</w:t>
            </w:r>
          </w:p>
        </w:tc>
        <w:tc>
          <w:tcPr>
            <w:tcW w:w="2126" w:type="dxa"/>
            <w:tcBorders>
              <w:top w:val="nil"/>
              <w:left w:val="nil"/>
              <w:bottom w:val="single" w:sz="4" w:space="0" w:color="000000"/>
              <w:right w:val="single" w:sz="4" w:space="0" w:color="000000"/>
            </w:tcBorders>
            <w:vAlign w:val="center"/>
          </w:tcPr>
          <w:p w14:paraId="3DD24783" w14:textId="058CD849" w:rsidR="00D06568" w:rsidRPr="00966C26" w:rsidRDefault="00816054"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14 000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470E44EE" w14:textId="4A52708C" w:rsidR="00D06568" w:rsidRPr="00966C26" w:rsidRDefault="00DC2732"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9773E39" w14:textId="61AF1CAA" w:rsidR="00D06568" w:rsidRPr="00966C26" w:rsidRDefault="00F910C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14 000</w:t>
            </w:r>
          </w:p>
        </w:tc>
      </w:tr>
      <w:tr w:rsidR="00D06568" w:rsidRPr="00966C26" w14:paraId="0D9E63F8" w14:textId="77777777" w:rsidTr="005A3726">
        <w:trPr>
          <w:trHeight w:val="300"/>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532E47B1" w14:textId="77777777" w:rsidR="00D06568" w:rsidRPr="00966C26" w:rsidRDefault="00D06568" w:rsidP="00D06568">
            <w:pPr>
              <w:jc w:val="right"/>
              <w:rPr>
                <w:b/>
                <w:bCs/>
                <w:sz w:val="24"/>
                <w:szCs w:val="24"/>
                <w:lang w:eastAsia="en-US"/>
              </w:rPr>
            </w:pPr>
            <w:r w:rsidRPr="00966C26">
              <w:rPr>
                <w:b/>
                <w:bCs/>
                <w:sz w:val="24"/>
                <w:szCs w:val="24"/>
                <w:lang w:eastAsia="en-US"/>
              </w:rPr>
              <w:t>KOPĀ</w:t>
            </w:r>
          </w:p>
        </w:tc>
        <w:tc>
          <w:tcPr>
            <w:tcW w:w="2126" w:type="dxa"/>
            <w:tcBorders>
              <w:top w:val="single" w:sz="4" w:space="0" w:color="000000"/>
              <w:left w:val="nil"/>
              <w:bottom w:val="single" w:sz="4" w:space="0" w:color="000000"/>
              <w:right w:val="single" w:sz="4" w:space="0" w:color="000000"/>
            </w:tcBorders>
            <w:vAlign w:val="center"/>
          </w:tcPr>
          <w:p w14:paraId="31813D20" w14:textId="233856D8" w:rsidR="00D06568" w:rsidRPr="00966C26" w:rsidRDefault="00816054" w:rsidP="00D06568">
            <w:pPr>
              <w:pStyle w:val="Saturardtjs"/>
              <w:jc w:val="center"/>
              <w:rPr>
                <w:rFonts w:ascii="Times New Roman" w:hAnsi="Times New Roman"/>
                <w:b/>
                <w:sz w:val="24"/>
                <w:szCs w:val="24"/>
                <w:lang w:eastAsia="en-US"/>
              </w:rPr>
            </w:pPr>
            <w:r>
              <w:rPr>
                <w:rFonts w:ascii="Times New Roman" w:hAnsi="Times New Roman"/>
                <w:b/>
                <w:sz w:val="24"/>
                <w:szCs w:val="24"/>
                <w:lang w:eastAsia="en-US"/>
              </w:rPr>
              <w:t>50 979 672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2B6B6" w14:textId="05FEBD32" w:rsidR="00D06568" w:rsidRPr="00966C26" w:rsidRDefault="00F910CE"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23</w:t>
            </w:r>
            <w:r w:rsidR="00502D78">
              <w:rPr>
                <w:rFonts w:ascii="Times New Roman" w:hAnsi="Times New Roman" w:cs="Times New Roman"/>
                <w:b/>
                <w:bCs/>
                <w:sz w:val="24"/>
                <w:szCs w:val="24"/>
                <w:lang w:eastAsia="en-US"/>
              </w:rPr>
              <w:t>8 175</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56F845E6" w14:textId="7F6FA91B" w:rsidR="00D06568" w:rsidRPr="00966C26" w:rsidRDefault="00F910CE"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51 217 </w:t>
            </w:r>
            <w:r w:rsidR="00502D78">
              <w:rPr>
                <w:rFonts w:ascii="Times New Roman" w:hAnsi="Times New Roman" w:cs="Times New Roman"/>
                <w:b/>
                <w:bCs/>
                <w:sz w:val="24"/>
                <w:szCs w:val="24"/>
                <w:lang w:eastAsia="en-US"/>
              </w:rPr>
              <w:t>847</w:t>
            </w:r>
          </w:p>
        </w:tc>
      </w:tr>
    </w:tbl>
    <w:p w14:paraId="5AABD638" w14:textId="77777777" w:rsidR="00080EC2" w:rsidRDefault="00080EC2" w:rsidP="002F3122">
      <w:pPr>
        <w:spacing w:line="360" w:lineRule="auto"/>
        <w:ind w:firstLine="142"/>
        <w:rPr>
          <w:rFonts w:eastAsia="Calibri"/>
          <w:sz w:val="24"/>
          <w:szCs w:val="24"/>
          <w:lang w:eastAsia="en-US"/>
        </w:rPr>
      </w:pPr>
    </w:p>
    <w:p w14:paraId="73E742AB" w14:textId="72BF6C35" w:rsidR="00381A1E" w:rsidRPr="00724778" w:rsidRDefault="00CA2A10" w:rsidP="002F3122">
      <w:pPr>
        <w:spacing w:line="360" w:lineRule="auto"/>
        <w:ind w:firstLine="142"/>
        <w:rPr>
          <w:rFonts w:eastAsia="Calibri"/>
          <w:b/>
          <w:bCs/>
          <w:sz w:val="24"/>
          <w:szCs w:val="24"/>
          <w:lang w:eastAsia="en-US"/>
        </w:rPr>
      </w:pPr>
      <w:r w:rsidRPr="00724778">
        <w:rPr>
          <w:rFonts w:eastAsia="Calibri"/>
          <w:b/>
          <w:bCs/>
          <w:sz w:val="24"/>
          <w:szCs w:val="24"/>
          <w:lang w:eastAsia="en-US"/>
        </w:rPr>
        <w:t xml:space="preserve">Būtiskākie </w:t>
      </w:r>
      <w:r w:rsidR="00E575EE">
        <w:rPr>
          <w:rFonts w:eastAsia="Calibri"/>
          <w:b/>
          <w:bCs/>
          <w:sz w:val="24"/>
          <w:szCs w:val="24"/>
          <w:lang w:eastAsia="en-US"/>
        </w:rPr>
        <w:t xml:space="preserve">pamatbudžeta </w:t>
      </w:r>
      <w:r w:rsidRPr="00724778">
        <w:rPr>
          <w:rFonts w:eastAsia="Calibri"/>
          <w:b/>
          <w:bCs/>
          <w:sz w:val="24"/>
          <w:szCs w:val="24"/>
          <w:lang w:eastAsia="en-US"/>
        </w:rPr>
        <w:t>izdevumu grozījumi:</w:t>
      </w:r>
    </w:p>
    <w:p w14:paraId="7D3076D6" w14:textId="5470BE69" w:rsidR="00762386" w:rsidRPr="001E266A" w:rsidRDefault="00762386" w:rsidP="001E266A">
      <w:pPr>
        <w:pStyle w:val="Sarakstarindkopa"/>
        <w:numPr>
          <w:ilvl w:val="0"/>
          <w:numId w:val="26"/>
        </w:numPr>
        <w:spacing w:after="200" w:line="276" w:lineRule="auto"/>
        <w:rPr>
          <w:rFonts w:eastAsia="Calibri"/>
          <w:bCs/>
          <w:i/>
          <w:iCs/>
          <w:sz w:val="24"/>
          <w:szCs w:val="24"/>
          <w:lang w:eastAsia="en-US"/>
        </w:rPr>
      </w:pPr>
      <w:r w:rsidRPr="0038648A">
        <w:rPr>
          <w:rFonts w:eastAsia="Calibri"/>
          <w:bCs/>
          <w:iCs/>
          <w:sz w:val="24"/>
          <w:szCs w:val="24"/>
          <w:lang w:eastAsia="en-US"/>
        </w:rPr>
        <w:t xml:space="preserve">Par </w:t>
      </w:r>
      <w:r w:rsidR="000730D7" w:rsidRPr="0038648A">
        <w:rPr>
          <w:rFonts w:eastAsia="Calibri"/>
          <w:b/>
          <w:iCs/>
          <w:sz w:val="24"/>
          <w:szCs w:val="24"/>
          <w:lang w:eastAsia="en-US"/>
        </w:rPr>
        <w:t xml:space="preserve">63 </w:t>
      </w:r>
      <w:r w:rsidR="0038648A" w:rsidRPr="0038648A">
        <w:rPr>
          <w:rFonts w:eastAsia="Calibri"/>
          <w:b/>
          <w:iCs/>
          <w:sz w:val="24"/>
          <w:szCs w:val="24"/>
          <w:lang w:eastAsia="en-US"/>
        </w:rPr>
        <w:t>904</w:t>
      </w:r>
      <w:r w:rsidRPr="0038648A">
        <w:rPr>
          <w:rFonts w:eastAsia="Calibri"/>
          <w:bCs/>
          <w:iCs/>
          <w:sz w:val="24"/>
          <w:szCs w:val="24"/>
          <w:lang w:eastAsia="en-US"/>
        </w:rPr>
        <w:t xml:space="preserve"> </w:t>
      </w:r>
      <w:r w:rsidRPr="0038648A">
        <w:rPr>
          <w:rFonts w:eastAsia="Calibri"/>
          <w:bCs/>
          <w:i/>
          <w:sz w:val="24"/>
          <w:szCs w:val="24"/>
          <w:lang w:eastAsia="en-US"/>
        </w:rPr>
        <w:t xml:space="preserve">euro </w:t>
      </w:r>
      <w:r w:rsidR="00FC2757" w:rsidRPr="0038648A">
        <w:rPr>
          <w:rFonts w:eastAsia="Calibri"/>
          <w:bCs/>
          <w:iCs/>
          <w:sz w:val="24"/>
          <w:szCs w:val="24"/>
          <w:lang w:eastAsia="en-US"/>
        </w:rPr>
        <w:t>palielināti</w:t>
      </w:r>
      <w:r w:rsidRPr="0038648A">
        <w:rPr>
          <w:rFonts w:eastAsia="Calibri"/>
          <w:bCs/>
          <w:iCs/>
          <w:sz w:val="24"/>
          <w:szCs w:val="24"/>
          <w:lang w:eastAsia="en-US"/>
        </w:rPr>
        <w:t xml:space="preserve"> atlīdzība</w:t>
      </w:r>
      <w:r w:rsidR="0053291D" w:rsidRPr="0038648A">
        <w:rPr>
          <w:rFonts w:eastAsia="Calibri"/>
          <w:bCs/>
          <w:iCs/>
          <w:sz w:val="24"/>
          <w:szCs w:val="24"/>
          <w:lang w:eastAsia="en-US"/>
        </w:rPr>
        <w:t>s izdevumi –</w:t>
      </w:r>
      <w:r w:rsidR="00BB74A1">
        <w:rPr>
          <w:rFonts w:eastAsia="Calibri"/>
          <w:bCs/>
          <w:iCs/>
          <w:sz w:val="24"/>
          <w:szCs w:val="24"/>
          <w:lang w:eastAsia="en-US"/>
        </w:rPr>
        <w:t xml:space="preserve"> </w:t>
      </w:r>
      <w:r w:rsidR="00234E82">
        <w:rPr>
          <w:rFonts w:eastAsia="Calibri"/>
          <w:bCs/>
          <w:iCs/>
          <w:sz w:val="24"/>
          <w:szCs w:val="24"/>
          <w:lang w:eastAsia="en-US"/>
        </w:rPr>
        <w:t xml:space="preserve">projektu personāla atlīdzībai plānoti </w:t>
      </w:r>
      <w:r w:rsidR="00234E82" w:rsidRPr="00234E82">
        <w:rPr>
          <w:rFonts w:eastAsia="Calibri"/>
          <w:bCs/>
          <w:i/>
          <w:sz w:val="24"/>
          <w:szCs w:val="24"/>
          <w:lang w:eastAsia="en-US"/>
        </w:rPr>
        <w:t>38 599</w:t>
      </w:r>
      <w:r w:rsidR="00234E82">
        <w:rPr>
          <w:rFonts w:eastAsia="Calibri"/>
          <w:bCs/>
          <w:iCs/>
          <w:sz w:val="24"/>
          <w:szCs w:val="24"/>
          <w:lang w:eastAsia="en-US"/>
        </w:rPr>
        <w:t xml:space="preserve"> euro, t.sk. </w:t>
      </w:r>
      <w:r w:rsidR="00BB74A1">
        <w:rPr>
          <w:rFonts w:eastAsia="Calibri"/>
          <w:bCs/>
          <w:iCs/>
          <w:sz w:val="24"/>
          <w:szCs w:val="24"/>
          <w:lang w:eastAsia="en-US"/>
        </w:rPr>
        <w:t xml:space="preserve">projekta </w:t>
      </w:r>
      <w:r w:rsidR="00BB74A1" w:rsidRPr="001D6A29">
        <w:rPr>
          <w:sz w:val="24"/>
          <w:szCs w:val="24"/>
        </w:rPr>
        <w:t>"Pedagogu profesionālā atbalsta sistēmas izveide"</w:t>
      </w:r>
      <w:r w:rsidR="00BB74A1">
        <w:rPr>
          <w:sz w:val="24"/>
          <w:szCs w:val="24"/>
        </w:rPr>
        <w:t xml:space="preserve"> personāla atlīdzībai 28 921 </w:t>
      </w:r>
      <w:r w:rsidR="00BB74A1" w:rsidRPr="00BB74A1">
        <w:rPr>
          <w:i/>
          <w:iCs/>
          <w:sz w:val="24"/>
          <w:szCs w:val="24"/>
        </w:rPr>
        <w:t>euro</w:t>
      </w:r>
      <w:r w:rsidR="00BB74A1">
        <w:rPr>
          <w:i/>
          <w:iCs/>
          <w:sz w:val="24"/>
          <w:szCs w:val="24"/>
        </w:rPr>
        <w:t xml:space="preserve">, </w:t>
      </w:r>
      <w:r w:rsidR="00234E82" w:rsidRPr="00234E82">
        <w:rPr>
          <w:sz w:val="24"/>
          <w:szCs w:val="24"/>
        </w:rPr>
        <w:t>Gulbenes mūzikas un mākslas skolu pedagogu darba samaksai 6 416</w:t>
      </w:r>
      <w:r w:rsidR="00234E82">
        <w:rPr>
          <w:i/>
          <w:iCs/>
          <w:sz w:val="24"/>
          <w:szCs w:val="24"/>
        </w:rPr>
        <w:t xml:space="preserve"> euro </w:t>
      </w:r>
      <w:r w:rsidR="00234E82" w:rsidRPr="00234E82">
        <w:rPr>
          <w:sz w:val="24"/>
          <w:szCs w:val="24"/>
        </w:rPr>
        <w:t>(papildus piešķirtā mērķdotācija)</w:t>
      </w:r>
      <w:r w:rsidR="00234E82">
        <w:rPr>
          <w:i/>
          <w:iCs/>
          <w:sz w:val="24"/>
          <w:szCs w:val="24"/>
        </w:rPr>
        <w:t>,</w:t>
      </w:r>
      <w:r w:rsidR="00BB74A1">
        <w:rPr>
          <w:rFonts w:eastAsia="Calibri"/>
          <w:bCs/>
          <w:iCs/>
          <w:sz w:val="24"/>
          <w:szCs w:val="24"/>
          <w:lang w:eastAsia="en-US"/>
        </w:rPr>
        <w:t xml:space="preserve"> </w:t>
      </w:r>
      <w:r w:rsidR="0053291D" w:rsidRPr="0038648A">
        <w:rPr>
          <w:rFonts w:eastAsia="Calibri"/>
          <w:bCs/>
          <w:iCs/>
          <w:sz w:val="24"/>
          <w:szCs w:val="24"/>
          <w:lang w:eastAsia="en-US"/>
        </w:rPr>
        <w:t xml:space="preserve"> </w:t>
      </w:r>
      <w:r w:rsidR="0053291D" w:rsidRPr="001E266A">
        <w:rPr>
          <w:rFonts w:eastAsia="Calibri"/>
          <w:bCs/>
          <w:iCs/>
          <w:sz w:val="24"/>
          <w:szCs w:val="24"/>
          <w:lang w:eastAsia="en-US"/>
        </w:rPr>
        <w:t xml:space="preserve">palielinājums saistīts </w:t>
      </w:r>
      <w:r w:rsidR="00051CF2" w:rsidRPr="001E266A">
        <w:rPr>
          <w:rFonts w:eastAsia="Calibri"/>
          <w:bCs/>
          <w:iCs/>
          <w:sz w:val="24"/>
          <w:szCs w:val="24"/>
          <w:lang w:eastAsia="en-US"/>
        </w:rPr>
        <w:t xml:space="preserve">arī </w:t>
      </w:r>
      <w:r w:rsidR="0053291D" w:rsidRPr="001E266A">
        <w:rPr>
          <w:rFonts w:eastAsia="Calibri"/>
          <w:bCs/>
          <w:iCs/>
          <w:sz w:val="24"/>
          <w:szCs w:val="24"/>
          <w:lang w:eastAsia="en-US"/>
        </w:rPr>
        <w:t>ar nepieciešamību slēgt uzņēmuma līgumus atsevišķu pakalpojumu saņemšanai kultūras jomā</w:t>
      </w:r>
      <w:r w:rsidR="0068089F" w:rsidRPr="001E266A">
        <w:rPr>
          <w:rFonts w:eastAsia="Calibri"/>
          <w:bCs/>
          <w:iCs/>
          <w:sz w:val="24"/>
          <w:szCs w:val="24"/>
          <w:lang w:eastAsia="en-US"/>
        </w:rPr>
        <w:t>.</w:t>
      </w:r>
    </w:p>
    <w:p w14:paraId="474BFD95" w14:textId="02FCCEFB" w:rsidR="00762386" w:rsidRPr="0038648A" w:rsidRDefault="00762386" w:rsidP="00762386">
      <w:pPr>
        <w:pStyle w:val="Sarakstarindkopa"/>
        <w:numPr>
          <w:ilvl w:val="0"/>
          <w:numId w:val="26"/>
        </w:numPr>
        <w:spacing w:after="200" w:line="276" w:lineRule="auto"/>
        <w:rPr>
          <w:rFonts w:eastAsia="Calibri"/>
          <w:bCs/>
          <w:i/>
          <w:iCs/>
          <w:sz w:val="24"/>
          <w:szCs w:val="24"/>
          <w:lang w:eastAsia="en-US"/>
        </w:rPr>
      </w:pPr>
      <w:r w:rsidRPr="0038648A">
        <w:rPr>
          <w:rFonts w:eastAsia="Calibri"/>
          <w:bCs/>
          <w:iCs/>
          <w:sz w:val="24"/>
          <w:szCs w:val="24"/>
          <w:lang w:eastAsia="en-US"/>
        </w:rPr>
        <w:t xml:space="preserve">Par </w:t>
      </w:r>
      <w:r w:rsidR="000730D7" w:rsidRPr="0038648A">
        <w:rPr>
          <w:rFonts w:eastAsia="Calibri"/>
          <w:b/>
          <w:bCs/>
          <w:iCs/>
          <w:sz w:val="24"/>
          <w:szCs w:val="24"/>
          <w:lang w:eastAsia="en-US"/>
        </w:rPr>
        <w:t xml:space="preserve">173 </w:t>
      </w:r>
      <w:r w:rsidR="0038648A">
        <w:rPr>
          <w:rFonts w:eastAsia="Calibri"/>
          <w:b/>
          <w:bCs/>
          <w:iCs/>
          <w:sz w:val="24"/>
          <w:szCs w:val="24"/>
          <w:lang w:eastAsia="en-US"/>
        </w:rPr>
        <w:t>369</w:t>
      </w:r>
      <w:r w:rsidRPr="0038648A">
        <w:rPr>
          <w:rFonts w:eastAsia="Calibri"/>
          <w:bCs/>
          <w:iCs/>
          <w:sz w:val="24"/>
          <w:szCs w:val="24"/>
          <w:lang w:eastAsia="en-US"/>
        </w:rPr>
        <w:t xml:space="preserve"> </w:t>
      </w:r>
      <w:r w:rsidRPr="0038648A">
        <w:rPr>
          <w:rFonts w:eastAsia="Calibri"/>
          <w:bCs/>
          <w:i/>
          <w:iCs/>
          <w:sz w:val="24"/>
          <w:szCs w:val="24"/>
          <w:lang w:eastAsia="en-US"/>
        </w:rPr>
        <w:t>euro</w:t>
      </w:r>
      <w:r w:rsidRPr="0038648A">
        <w:rPr>
          <w:rFonts w:eastAsia="Calibri"/>
          <w:bCs/>
          <w:iCs/>
          <w:sz w:val="24"/>
          <w:szCs w:val="24"/>
          <w:lang w:eastAsia="en-US"/>
        </w:rPr>
        <w:t xml:space="preserve"> </w:t>
      </w:r>
      <w:r w:rsidR="00FC2757" w:rsidRPr="0038648A">
        <w:rPr>
          <w:rFonts w:eastAsia="Calibri"/>
          <w:bCs/>
          <w:iCs/>
          <w:sz w:val="24"/>
          <w:szCs w:val="24"/>
          <w:lang w:eastAsia="en-US"/>
        </w:rPr>
        <w:t>palielināti</w:t>
      </w:r>
      <w:r w:rsidRPr="0038648A">
        <w:rPr>
          <w:rFonts w:eastAsia="Calibri"/>
          <w:bCs/>
          <w:iCs/>
          <w:sz w:val="24"/>
          <w:szCs w:val="24"/>
          <w:lang w:eastAsia="en-US"/>
        </w:rPr>
        <w:t xml:space="preserve"> preču un pakalpojumu</w:t>
      </w:r>
      <w:r w:rsidR="00D17077" w:rsidRPr="0038648A">
        <w:rPr>
          <w:rFonts w:eastAsia="Calibri"/>
          <w:bCs/>
          <w:iCs/>
          <w:sz w:val="24"/>
          <w:szCs w:val="24"/>
          <w:lang w:eastAsia="en-US"/>
        </w:rPr>
        <w:t xml:space="preserve"> izdevumi, t.sk. par </w:t>
      </w:r>
      <w:r w:rsidR="00D17077" w:rsidRPr="001E266A">
        <w:rPr>
          <w:rFonts w:eastAsia="Calibri"/>
          <w:bCs/>
          <w:iCs/>
          <w:sz w:val="24"/>
          <w:szCs w:val="24"/>
          <w:lang w:eastAsia="en-US"/>
        </w:rPr>
        <w:t>5</w:t>
      </w:r>
      <w:r w:rsidR="004E1492" w:rsidRPr="001E266A">
        <w:rPr>
          <w:rFonts w:eastAsia="Calibri"/>
          <w:bCs/>
          <w:iCs/>
          <w:sz w:val="24"/>
          <w:szCs w:val="24"/>
          <w:lang w:eastAsia="en-US"/>
        </w:rPr>
        <w:t>3 494</w:t>
      </w:r>
      <w:r w:rsidR="00D17077" w:rsidRPr="0038648A">
        <w:rPr>
          <w:rFonts w:eastAsia="Calibri"/>
          <w:bCs/>
          <w:iCs/>
          <w:sz w:val="24"/>
          <w:szCs w:val="24"/>
          <w:lang w:eastAsia="en-US"/>
        </w:rPr>
        <w:t xml:space="preserve"> </w:t>
      </w:r>
      <w:r w:rsidR="00D17077" w:rsidRPr="0038648A">
        <w:rPr>
          <w:rFonts w:eastAsia="Calibri"/>
          <w:bCs/>
          <w:i/>
          <w:sz w:val="24"/>
          <w:szCs w:val="24"/>
          <w:lang w:eastAsia="en-US"/>
        </w:rPr>
        <w:t>euro</w:t>
      </w:r>
      <w:r w:rsidR="00D17077" w:rsidRPr="0038648A">
        <w:rPr>
          <w:rFonts w:eastAsia="Calibri"/>
          <w:bCs/>
          <w:iCs/>
          <w:sz w:val="24"/>
          <w:szCs w:val="24"/>
          <w:lang w:eastAsia="en-US"/>
        </w:rPr>
        <w:t xml:space="preserve"> palielināti izdevumi mācību līdzekļu un materiālu iegādei (</w:t>
      </w:r>
      <w:r w:rsidR="001E266A">
        <w:rPr>
          <w:rFonts w:eastAsia="Calibri"/>
          <w:bCs/>
          <w:iCs/>
          <w:sz w:val="24"/>
          <w:szCs w:val="24"/>
          <w:lang w:eastAsia="en-US"/>
        </w:rPr>
        <w:t>piešķirta</w:t>
      </w:r>
      <w:r w:rsidR="00D17077" w:rsidRPr="0038648A">
        <w:rPr>
          <w:rFonts w:eastAsia="Calibri"/>
          <w:bCs/>
          <w:iCs/>
          <w:sz w:val="24"/>
          <w:szCs w:val="24"/>
          <w:lang w:eastAsia="en-US"/>
        </w:rPr>
        <w:t xml:space="preserve"> mērķdotācija)</w:t>
      </w:r>
      <w:r w:rsidR="000730D7" w:rsidRPr="0038648A">
        <w:rPr>
          <w:rFonts w:eastAsia="Calibri"/>
          <w:bCs/>
          <w:iCs/>
          <w:sz w:val="24"/>
          <w:szCs w:val="24"/>
          <w:lang w:eastAsia="en-US"/>
        </w:rPr>
        <w:t xml:space="preserve">, par </w:t>
      </w:r>
      <w:r w:rsidR="0068089F">
        <w:rPr>
          <w:rFonts w:eastAsia="Calibri"/>
          <w:bCs/>
          <w:iCs/>
          <w:sz w:val="24"/>
          <w:szCs w:val="24"/>
          <w:lang w:eastAsia="en-US"/>
        </w:rPr>
        <w:t>6 045 </w:t>
      </w:r>
      <w:r w:rsidR="000730D7" w:rsidRPr="0038648A">
        <w:rPr>
          <w:rFonts w:eastAsia="Calibri"/>
          <w:bCs/>
          <w:i/>
          <w:sz w:val="24"/>
          <w:szCs w:val="24"/>
          <w:lang w:eastAsia="en-US"/>
        </w:rPr>
        <w:t>euro</w:t>
      </w:r>
      <w:r w:rsidR="000730D7" w:rsidRPr="0038648A">
        <w:rPr>
          <w:rFonts w:eastAsia="Calibri"/>
          <w:bCs/>
          <w:iCs/>
          <w:sz w:val="24"/>
          <w:szCs w:val="24"/>
          <w:lang w:eastAsia="en-US"/>
        </w:rPr>
        <w:t xml:space="preserve"> palielināti izdevumi par precēm iestādes sabiedrisko aktivitāšu īstenošanai</w:t>
      </w:r>
      <w:r w:rsidR="005A1079" w:rsidRPr="0038648A">
        <w:rPr>
          <w:rFonts w:eastAsia="Calibri"/>
          <w:bCs/>
          <w:iCs/>
          <w:sz w:val="24"/>
          <w:szCs w:val="24"/>
          <w:lang w:eastAsia="en-US"/>
        </w:rPr>
        <w:t xml:space="preserve">, </w:t>
      </w:r>
      <w:r w:rsidR="0068089F">
        <w:rPr>
          <w:rFonts w:eastAsia="Calibri"/>
          <w:bCs/>
          <w:iCs/>
          <w:sz w:val="24"/>
          <w:szCs w:val="24"/>
          <w:lang w:eastAsia="en-US"/>
        </w:rPr>
        <w:t xml:space="preserve">kas </w:t>
      </w:r>
      <w:r w:rsidR="005A1079" w:rsidRPr="0038648A">
        <w:rPr>
          <w:rFonts w:eastAsia="Calibri"/>
          <w:bCs/>
          <w:iCs/>
          <w:sz w:val="24"/>
          <w:szCs w:val="24"/>
          <w:lang w:eastAsia="en-US"/>
        </w:rPr>
        <w:t xml:space="preserve">saistīts ar </w:t>
      </w:r>
      <w:r w:rsidR="0068089F">
        <w:rPr>
          <w:rFonts w:eastAsia="Calibri"/>
          <w:bCs/>
          <w:iCs/>
          <w:sz w:val="24"/>
          <w:szCs w:val="24"/>
          <w:lang w:eastAsia="en-US"/>
        </w:rPr>
        <w:t xml:space="preserve">dažādiem </w:t>
      </w:r>
      <w:r w:rsidR="005A1079" w:rsidRPr="0038648A">
        <w:rPr>
          <w:rFonts w:eastAsia="Calibri"/>
          <w:bCs/>
          <w:iCs/>
          <w:sz w:val="24"/>
          <w:szCs w:val="24"/>
          <w:lang w:eastAsia="en-US"/>
        </w:rPr>
        <w:t xml:space="preserve">kultūras pasākumiem, par 113 145 </w:t>
      </w:r>
      <w:r w:rsidR="005A1079" w:rsidRPr="0038648A">
        <w:rPr>
          <w:rFonts w:eastAsia="Calibri"/>
          <w:bCs/>
          <w:i/>
          <w:sz w:val="24"/>
          <w:szCs w:val="24"/>
          <w:lang w:eastAsia="en-US"/>
        </w:rPr>
        <w:t>euro</w:t>
      </w:r>
      <w:r w:rsidR="005A1079" w:rsidRPr="0038648A">
        <w:rPr>
          <w:rFonts w:eastAsia="Calibri"/>
          <w:bCs/>
          <w:iCs/>
          <w:sz w:val="24"/>
          <w:szCs w:val="24"/>
          <w:lang w:eastAsia="en-US"/>
        </w:rPr>
        <w:t xml:space="preserve"> palielināti izdevumi</w:t>
      </w:r>
      <w:r w:rsidR="0068089F">
        <w:rPr>
          <w:rFonts w:eastAsia="Calibri"/>
          <w:bCs/>
          <w:iCs/>
          <w:sz w:val="24"/>
          <w:szCs w:val="24"/>
          <w:lang w:eastAsia="en-US"/>
        </w:rPr>
        <w:t xml:space="preserve"> </w:t>
      </w:r>
      <w:r w:rsidR="00E575EE">
        <w:rPr>
          <w:rFonts w:eastAsia="Calibri"/>
          <w:bCs/>
          <w:iCs/>
          <w:sz w:val="24"/>
          <w:szCs w:val="24"/>
          <w:lang w:eastAsia="en-US"/>
        </w:rPr>
        <w:t xml:space="preserve">inventāra iegādei </w:t>
      </w:r>
      <w:r w:rsidR="0068089F">
        <w:rPr>
          <w:rFonts w:eastAsia="Calibri"/>
          <w:bCs/>
          <w:iCs/>
          <w:sz w:val="24"/>
          <w:szCs w:val="24"/>
          <w:lang w:eastAsia="en-US"/>
        </w:rPr>
        <w:t xml:space="preserve">(t.sk. 91 509 </w:t>
      </w:r>
      <w:r w:rsidR="0068089F" w:rsidRPr="0068089F">
        <w:rPr>
          <w:rFonts w:eastAsia="Calibri"/>
          <w:bCs/>
          <w:i/>
          <w:sz w:val="24"/>
          <w:szCs w:val="24"/>
          <w:lang w:eastAsia="en-US"/>
        </w:rPr>
        <w:t>euro</w:t>
      </w:r>
      <w:r w:rsidR="00634063" w:rsidRPr="0038648A">
        <w:rPr>
          <w:rFonts w:eastAsia="Calibri"/>
          <w:bCs/>
          <w:iCs/>
          <w:sz w:val="24"/>
          <w:szCs w:val="24"/>
          <w:lang w:eastAsia="en-US"/>
        </w:rPr>
        <w:t xml:space="preserve">, kas saistīts ar Sveķu pamatskolas projektu “Sveķu pamatskolas mācību vides </w:t>
      </w:r>
      <w:r w:rsidR="00634063" w:rsidRPr="0038648A">
        <w:rPr>
          <w:rFonts w:eastAsia="Calibri"/>
          <w:bCs/>
          <w:iCs/>
          <w:sz w:val="24"/>
          <w:szCs w:val="24"/>
          <w:lang w:eastAsia="en-US"/>
        </w:rPr>
        <w:lastRenderedPageBreak/>
        <w:t xml:space="preserve">pilnveidošana” </w:t>
      </w:r>
      <w:r w:rsidR="000733FD">
        <w:rPr>
          <w:rFonts w:eastAsia="Calibri"/>
          <w:bCs/>
          <w:iCs/>
          <w:sz w:val="24"/>
          <w:szCs w:val="24"/>
          <w:lang w:eastAsia="en-US"/>
        </w:rPr>
        <w:t xml:space="preserve">- </w:t>
      </w:r>
      <w:r w:rsidR="0068089F">
        <w:rPr>
          <w:rFonts w:eastAsia="Calibri"/>
          <w:bCs/>
          <w:iCs/>
          <w:sz w:val="24"/>
          <w:szCs w:val="24"/>
          <w:lang w:eastAsia="en-US"/>
        </w:rPr>
        <w:t>no pamatlīdzekļu koda pārcelta summa uz inventāra kodu).</w:t>
      </w:r>
    </w:p>
    <w:p w14:paraId="494C1120" w14:textId="114BC508" w:rsidR="00762386" w:rsidRPr="0038648A" w:rsidRDefault="00762386" w:rsidP="00762386">
      <w:pPr>
        <w:pStyle w:val="Sarakstarindkopa"/>
        <w:numPr>
          <w:ilvl w:val="0"/>
          <w:numId w:val="26"/>
        </w:numPr>
        <w:spacing w:after="200" w:line="276" w:lineRule="auto"/>
        <w:rPr>
          <w:rFonts w:eastAsia="Calibri"/>
          <w:bCs/>
          <w:i/>
          <w:iCs/>
          <w:sz w:val="24"/>
          <w:szCs w:val="24"/>
          <w:lang w:eastAsia="en-US"/>
        </w:rPr>
      </w:pPr>
      <w:r w:rsidRPr="0038648A">
        <w:rPr>
          <w:rFonts w:eastAsia="Calibri"/>
          <w:bCs/>
          <w:iCs/>
          <w:sz w:val="24"/>
          <w:szCs w:val="24"/>
          <w:lang w:eastAsia="en-US"/>
        </w:rPr>
        <w:t xml:space="preserve">Par </w:t>
      </w:r>
      <w:r w:rsidR="00356782" w:rsidRPr="0038648A">
        <w:rPr>
          <w:rFonts w:eastAsia="Calibri"/>
          <w:b/>
          <w:bCs/>
          <w:iCs/>
          <w:sz w:val="24"/>
          <w:szCs w:val="24"/>
          <w:lang w:eastAsia="en-US"/>
        </w:rPr>
        <w:t>23 163</w:t>
      </w:r>
      <w:r w:rsidRPr="0038648A">
        <w:rPr>
          <w:rFonts w:eastAsia="Calibri"/>
          <w:bCs/>
          <w:iCs/>
          <w:sz w:val="24"/>
          <w:szCs w:val="24"/>
          <w:lang w:eastAsia="en-US"/>
        </w:rPr>
        <w:t xml:space="preserve"> </w:t>
      </w:r>
      <w:r w:rsidRPr="0038648A">
        <w:rPr>
          <w:rFonts w:eastAsia="Calibri"/>
          <w:bCs/>
          <w:i/>
          <w:iCs/>
          <w:sz w:val="24"/>
          <w:szCs w:val="24"/>
          <w:lang w:eastAsia="en-US"/>
        </w:rPr>
        <w:t xml:space="preserve">euro </w:t>
      </w:r>
      <w:r w:rsidR="00356782" w:rsidRPr="0038648A">
        <w:rPr>
          <w:rFonts w:eastAsia="Calibri"/>
          <w:bCs/>
          <w:sz w:val="24"/>
          <w:szCs w:val="24"/>
          <w:lang w:eastAsia="en-US"/>
        </w:rPr>
        <w:t>palielinātas</w:t>
      </w:r>
      <w:r w:rsidRPr="0038648A">
        <w:rPr>
          <w:rFonts w:eastAsia="Calibri"/>
          <w:bCs/>
          <w:sz w:val="24"/>
          <w:szCs w:val="24"/>
          <w:lang w:eastAsia="en-US"/>
        </w:rPr>
        <w:t xml:space="preserve"> subsīdijas un dotācijas biedrībām, nodibinājumiem</w:t>
      </w:r>
      <w:r w:rsidR="00FE5408">
        <w:rPr>
          <w:rFonts w:eastAsia="Calibri"/>
          <w:bCs/>
          <w:sz w:val="24"/>
          <w:szCs w:val="24"/>
          <w:lang w:eastAsia="en-US"/>
        </w:rPr>
        <w:t xml:space="preserve"> – līdzfinansējums projektu realizācij</w:t>
      </w:r>
      <w:r w:rsidR="00A1488B">
        <w:rPr>
          <w:rFonts w:eastAsia="Calibri"/>
          <w:bCs/>
          <w:sz w:val="24"/>
          <w:szCs w:val="24"/>
          <w:lang w:eastAsia="en-US"/>
        </w:rPr>
        <w:t>ai</w:t>
      </w:r>
      <w:r w:rsidR="001E266A">
        <w:rPr>
          <w:rFonts w:eastAsia="Calibri"/>
          <w:bCs/>
          <w:sz w:val="24"/>
          <w:szCs w:val="24"/>
          <w:lang w:eastAsia="en-US"/>
        </w:rPr>
        <w:t xml:space="preserve">. </w:t>
      </w:r>
      <w:r w:rsidR="00FE5408">
        <w:rPr>
          <w:rFonts w:eastAsia="Calibri"/>
          <w:bCs/>
          <w:sz w:val="24"/>
          <w:szCs w:val="24"/>
          <w:lang w:eastAsia="en-US"/>
        </w:rPr>
        <w:t xml:space="preserve">Līdzfinansējumam rezervētā summa </w:t>
      </w:r>
      <w:r w:rsidR="001E266A">
        <w:rPr>
          <w:rFonts w:eastAsia="Calibri"/>
          <w:bCs/>
          <w:sz w:val="24"/>
          <w:szCs w:val="24"/>
          <w:lang w:eastAsia="en-US"/>
        </w:rPr>
        <w:t xml:space="preserve">sākotnēji </w:t>
      </w:r>
      <w:r w:rsidR="00FE5408">
        <w:rPr>
          <w:rFonts w:eastAsia="Calibri"/>
          <w:bCs/>
          <w:sz w:val="24"/>
          <w:szCs w:val="24"/>
          <w:lang w:eastAsia="en-US"/>
        </w:rPr>
        <w:t xml:space="preserve">plānota pakalpojumu un pamatkapitāla </w:t>
      </w:r>
      <w:r w:rsidR="00A1488B">
        <w:rPr>
          <w:rFonts w:eastAsia="Calibri"/>
          <w:bCs/>
          <w:sz w:val="24"/>
          <w:szCs w:val="24"/>
          <w:lang w:eastAsia="en-US"/>
        </w:rPr>
        <w:t xml:space="preserve">izdevumu </w:t>
      </w:r>
      <w:r w:rsidR="00FE5408">
        <w:rPr>
          <w:rFonts w:eastAsia="Calibri"/>
          <w:bCs/>
          <w:sz w:val="24"/>
          <w:szCs w:val="24"/>
          <w:lang w:eastAsia="en-US"/>
        </w:rPr>
        <w:t>kodos.</w:t>
      </w:r>
    </w:p>
    <w:p w14:paraId="2AAF3889" w14:textId="004FA68F" w:rsidR="00762386" w:rsidRPr="0038648A" w:rsidRDefault="00762386" w:rsidP="001569B9">
      <w:pPr>
        <w:pStyle w:val="Sarakstarindkopa"/>
        <w:numPr>
          <w:ilvl w:val="0"/>
          <w:numId w:val="26"/>
        </w:numPr>
        <w:spacing w:after="200" w:line="276" w:lineRule="auto"/>
        <w:rPr>
          <w:rFonts w:eastAsia="Calibri"/>
          <w:bCs/>
          <w:i/>
          <w:iCs/>
          <w:sz w:val="24"/>
          <w:szCs w:val="24"/>
          <w:lang w:eastAsia="en-US"/>
        </w:rPr>
      </w:pPr>
      <w:r w:rsidRPr="0038648A">
        <w:rPr>
          <w:rFonts w:eastAsia="Calibri"/>
          <w:bCs/>
          <w:iCs/>
          <w:sz w:val="24"/>
          <w:szCs w:val="24"/>
          <w:lang w:eastAsia="en-US"/>
        </w:rPr>
        <w:t xml:space="preserve">Par </w:t>
      </w:r>
      <w:r w:rsidR="00C54322" w:rsidRPr="0038648A">
        <w:rPr>
          <w:rFonts w:eastAsia="Calibri"/>
          <w:b/>
          <w:bCs/>
          <w:iCs/>
          <w:sz w:val="24"/>
          <w:szCs w:val="24"/>
          <w:lang w:eastAsia="en-US"/>
        </w:rPr>
        <w:t>16 400</w:t>
      </w:r>
      <w:r w:rsidRPr="0038648A">
        <w:rPr>
          <w:rFonts w:eastAsia="Calibri"/>
          <w:bCs/>
          <w:iCs/>
          <w:sz w:val="24"/>
          <w:szCs w:val="24"/>
          <w:lang w:eastAsia="en-US"/>
        </w:rPr>
        <w:t xml:space="preserve"> </w:t>
      </w:r>
      <w:r w:rsidRPr="0038648A">
        <w:rPr>
          <w:rFonts w:eastAsia="Calibri"/>
          <w:bCs/>
          <w:i/>
          <w:iCs/>
          <w:sz w:val="24"/>
          <w:szCs w:val="24"/>
          <w:lang w:eastAsia="en-US"/>
        </w:rPr>
        <w:t>euro</w:t>
      </w:r>
      <w:r w:rsidRPr="0038648A">
        <w:rPr>
          <w:rFonts w:eastAsia="Calibri"/>
          <w:bCs/>
          <w:iCs/>
          <w:sz w:val="24"/>
          <w:szCs w:val="24"/>
          <w:lang w:eastAsia="en-US"/>
        </w:rPr>
        <w:t xml:space="preserve"> </w:t>
      </w:r>
      <w:r w:rsidR="00261E08" w:rsidRPr="0038648A">
        <w:rPr>
          <w:rFonts w:eastAsia="Calibri"/>
          <w:bCs/>
          <w:iCs/>
          <w:sz w:val="24"/>
          <w:szCs w:val="24"/>
          <w:lang w:eastAsia="en-US"/>
        </w:rPr>
        <w:t>samazināti</w:t>
      </w:r>
      <w:r w:rsidRPr="0038648A">
        <w:rPr>
          <w:rFonts w:eastAsia="Calibri"/>
          <w:bCs/>
          <w:iCs/>
          <w:sz w:val="24"/>
          <w:szCs w:val="24"/>
          <w:lang w:eastAsia="en-US"/>
        </w:rPr>
        <w:t xml:space="preserve"> pamatkapitāla veidošanas izdevumi</w:t>
      </w:r>
      <w:r w:rsidR="0068089F">
        <w:rPr>
          <w:rFonts w:eastAsia="Calibri"/>
          <w:bCs/>
          <w:iCs/>
          <w:sz w:val="24"/>
          <w:szCs w:val="24"/>
          <w:lang w:eastAsia="en-US"/>
        </w:rPr>
        <w:t>.</w:t>
      </w:r>
    </w:p>
    <w:p w14:paraId="1F18B5A4" w14:textId="23A4241A" w:rsidR="00762386" w:rsidRPr="0038648A" w:rsidRDefault="00762386" w:rsidP="001569B9">
      <w:pPr>
        <w:pStyle w:val="Sarakstarindkopa"/>
        <w:numPr>
          <w:ilvl w:val="0"/>
          <w:numId w:val="26"/>
        </w:numPr>
        <w:spacing w:after="200" w:line="276" w:lineRule="auto"/>
        <w:rPr>
          <w:rFonts w:eastAsia="Calibri"/>
          <w:bCs/>
          <w:i/>
          <w:iCs/>
          <w:sz w:val="24"/>
          <w:szCs w:val="24"/>
          <w:lang w:eastAsia="en-US"/>
        </w:rPr>
      </w:pPr>
      <w:r w:rsidRPr="0038648A">
        <w:rPr>
          <w:rFonts w:eastAsia="Calibri"/>
          <w:bCs/>
          <w:iCs/>
          <w:sz w:val="24"/>
          <w:szCs w:val="24"/>
          <w:lang w:eastAsia="en-US"/>
        </w:rPr>
        <w:t>Par</w:t>
      </w:r>
      <w:r w:rsidR="008622E6" w:rsidRPr="0038648A">
        <w:rPr>
          <w:rFonts w:eastAsia="Calibri"/>
          <w:bCs/>
          <w:iCs/>
          <w:sz w:val="24"/>
          <w:szCs w:val="24"/>
          <w:lang w:eastAsia="en-US"/>
        </w:rPr>
        <w:t xml:space="preserve"> </w:t>
      </w:r>
      <w:r w:rsidR="008622E6" w:rsidRPr="0038648A">
        <w:rPr>
          <w:rFonts w:eastAsia="Calibri"/>
          <w:b/>
          <w:iCs/>
          <w:sz w:val="24"/>
          <w:szCs w:val="24"/>
          <w:lang w:eastAsia="en-US"/>
        </w:rPr>
        <w:t>11 091</w:t>
      </w:r>
      <w:r w:rsidR="008622E6" w:rsidRPr="0038648A">
        <w:rPr>
          <w:rFonts w:eastAsia="Calibri"/>
          <w:bCs/>
          <w:iCs/>
          <w:sz w:val="24"/>
          <w:szCs w:val="24"/>
          <w:lang w:eastAsia="en-US"/>
        </w:rPr>
        <w:t xml:space="preserve"> euro</w:t>
      </w:r>
      <w:r w:rsidR="0053291D" w:rsidRPr="0038648A">
        <w:rPr>
          <w:rFonts w:eastAsia="Calibri"/>
          <w:bCs/>
          <w:iCs/>
          <w:sz w:val="24"/>
          <w:szCs w:val="24"/>
          <w:lang w:eastAsia="en-US"/>
        </w:rPr>
        <w:t xml:space="preserve"> samazinā</w:t>
      </w:r>
      <w:r w:rsidR="00071A89">
        <w:rPr>
          <w:rFonts w:eastAsia="Calibri"/>
          <w:bCs/>
          <w:iCs/>
          <w:sz w:val="24"/>
          <w:szCs w:val="24"/>
          <w:lang w:eastAsia="en-US"/>
        </w:rPr>
        <w:t>ti izdevumi sociālā rakstura maksājumiem un kompensācijām – saskaņā ar Nodarbinātības valsts aģentūru noslēgto līgumu precizēts bezdarbnieku stipendijām plānotais finansējums;</w:t>
      </w:r>
    </w:p>
    <w:p w14:paraId="0559D37F" w14:textId="52F75FA1" w:rsidR="00046BF4" w:rsidRPr="00E575EE" w:rsidRDefault="00762386" w:rsidP="00936F33">
      <w:pPr>
        <w:pStyle w:val="Sarakstarindkopa"/>
        <w:numPr>
          <w:ilvl w:val="0"/>
          <w:numId w:val="26"/>
        </w:numPr>
        <w:spacing w:after="200" w:line="276" w:lineRule="auto"/>
        <w:ind w:left="0" w:firstLine="284"/>
        <w:rPr>
          <w:rFonts w:eastAsia="Calibri"/>
          <w:bCs/>
          <w:sz w:val="24"/>
          <w:szCs w:val="24"/>
          <w:lang w:eastAsia="en-US"/>
        </w:rPr>
      </w:pPr>
      <w:r w:rsidRPr="00F433E8">
        <w:rPr>
          <w:sz w:val="24"/>
          <w:szCs w:val="24"/>
          <w:lang w:eastAsia="en-US"/>
        </w:rPr>
        <w:t xml:space="preserve">Par </w:t>
      </w:r>
      <w:r w:rsidR="008622E6" w:rsidRPr="00F433E8">
        <w:rPr>
          <w:b/>
          <w:bCs/>
          <w:sz w:val="24"/>
          <w:szCs w:val="24"/>
          <w:lang w:eastAsia="en-US"/>
        </w:rPr>
        <w:t>5 230</w:t>
      </w:r>
      <w:r w:rsidRPr="00F433E8">
        <w:rPr>
          <w:sz w:val="24"/>
          <w:szCs w:val="24"/>
          <w:lang w:eastAsia="en-US"/>
        </w:rPr>
        <w:t xml:space="preserve"> </w:t>
      </w:r>
      <w:r w:rsidRPr="00F433E8">
        <w:rPr>
          <w:i/>
          <w:iCs/>
          <w:sz w:val="24"/>
          <w:szCs w:val="24"/>
          <w:lang w:eastAsia="en-US"/>
        </w:rPr>
        <w:t>euro</w:t>
      </w:r>
      <w:r w:rsidRPr="00F433E8">
        <w:rPr>
          <w:sz w:val="24"/>
          <w:szCs w:val="24"/>
          <w:lang w:eastAsia="en-US"/>
        </w:rPr>
        <w:t xml:space="preserve"> </w:t>
      </w:r>
      <w:r w:rsidR="008622E6" w:rsidRPr="00F433E8">
        <w:rPr>
          <w:sz w:val="24"/>
          <w:szCs w:val="24"/>
          <w:lang w:eastAsia="en-US"/>
        </w:rPr>
        <w:t>palielināti</w:t>
      </w:r>
      <w:r w:rsidRPr="00F433E8">
        <w:rPr>
          <w:sz w:val="24"/>
          <w:szCs w:val="24"/>
          <w:lang w:eastAsia="en-US"/>
        </w:rPr>
        <w:t xml:space="preserve"> izdevumi </w:t>
      </w:r>
      <w:r w:rsidR="005F7212">
        <w:rPr>
          <w:sz w:val="24"/>
          <w:szCs w:val="24"/>
          <w:lang w:eastAsia="en-US"/>
        </w:rPr>
        <w:t>pašvaldību uzturēšanas izdevumu transfertiem uz valsts budžetu un starptautiskajai sadarbībai projekta ietvaros</w:t>
      </w:r>
      <w:r w:rsidR="00F433E8" w:rsidRPr="00F433E8">
        <w:rPr>
          <w:sz w:val="24"/>
          <w:szCs w:val="24"/>
          <w:lang w:eastAsia="en-US"/>
        </w:rPr>
        <w:t xml:space="preserve">: </w:t>
      </w:r>
      <w:r w:rsidR="00684289" w:rsidRPr="00F433E8">
        <w:rPr>
          <w:rFonts w:eastAsia="Calibri"/>
          <w:bCs/>
          <w:sz w:val="24"/>
          <w:szCs w:val="24"/>
          <w:lang w:eastAsia="en-US"/>
        </w:rPr>
        <w:t>ERAF projekta Valsts un pašvaldību tīmekļvietņu vienotās platformas IKT risinājuma uzturēšanas izmaksu segšana par 2025.gadu </w:t>
      </w:r>
      <w:r w:rsidR="00F433E8">
        <w:rPr>
          <w:rFonts w:eastAsia="Calibri"/>
          <w:bCs/>
          <w:sz w:val="24"/>
          <w:szCs w:val="24"/>
          <w:lang w:eastAsia="en-US"/>
        </w:rPr>
        <w:t>un maksājums G</w:t>
      </w:r>
      <w:r w:rsidR="00F433E8" w:rsidRPr="00F433E8">
        <w:rPr>
          <w:rFonts w:eastAsia="Calibri"/>
          <w:bCs/>
          <w:sz w:val="24"/>
          <w:szCs w:val="24"/>
          <w:lang w:eastAsia="en-US"/>
        </w:rPr>
        <w:t>ulbenes novada bibliotēk</w:t>
      </w:r>
      <w:r w:rsidR="00F433E8">
        <w:rPr>
          <w:rFonts w:eastAsia="Calibri"/>
          <w:bCs/>
          <w:sz w:val="24"/>
          <w:szCs w:val="24"/>
          <w:lang w:eastAsia="en-US"/>
        </w:rPr>
        <w:t xml:space="preserve">as realizētā </w:t>
      </w:r>
      <w:r w:rsidR="00F433E8" w:rsidRPr="00F433E8">
        <w:rPr>
          <w:rFonts w:eastAsia="Calibri"/>
          <w:bCs/>
          <w:sz w:val="24"/>
          <w:szCs w:val="24"/>
          <w:lang w:eastAsia="en-US"/>
        </w:rPr>
        <w:t>"Nordplus" projekt</w:t>
      </w:r>
      <w:r w:rsidR="00F433E8">
        <w:rPr>
          <w:rFonts w:eastAsia="Calibri"/>
          <w:bCs/>
          <w:sz w:val="24"/>
          <w:szCs w:val="24"/>
          <w:lang w:eastAsia="en-US"/>
        </w:rPr>
        <w:t>a</w:t>
      </w:r>
      <w:r w:rsidR="00F433E8" w:rsidRPr="00F433E8">
        <w:rPr>
          <w:rFonts w:eastAsia="Calibri"/>
          <w:bCs/>
          <w:sz w:val="24"/>
          <w:szCs w:val="24"/>
          <w:lang w:eastAsia="en-US"/>
        </w:rPr>
        <w:t xml:space="preserve"> </w:t>
      </w:r>
      <w:r w:rsidR="00F433E8" w:rsidRPr="00E575EE">
        <w:rPr>
          <w:rFonts w:eastAsia="Calibri"/>
          <w:bCs/>
          <w:sz w:val="24"/>
          <w:szCs w:val="24"/>
          <w:lang w:eastAsia="en-US"/>
        </w:rPr>
        <w:t>sadarbības partneriem.</w:t>
      </w:r>
    </w:p>
    <w:p w14:paraId="121E94E3" w14:textId="658CFF13" w:rsidR="00383051" w:rsidRPr="00383051" w:rsidRDefault="00383051" w:rsidP="00383051">
      <w:pPr>
        <w:widowControl/>
        <w:tabs>
          <w:tab w:val="left" w:pos="426"/>
        </w:tabs>
        <w:autoSpaceDE w:val="0"/>
        <w:autoSpaceDN w:val="0"/>
        <w:spacing w:after="200" w:line="276" w:lineRule="auto"/>
        <w:rPr>
          <w:sz w:val="24"/>
          <w:szCs w:val="24"/>
        </w:rPr>
      </w:pPr>
      <w:r w:rsidRPr="00E575EE">
        <w:rPr>
          <w:sz w:val="24"/>
          <w:szCs w:val="24"/>
          <w:lang w:eastAsia="en-US"/>
        </w:rPr>
        <w:tab/>
      </w:r>
      <w:r w:rsidRPr="00E575EE">
        <w:rPr>
          <w:sz w:val="24"/>
          <w:szCs w:val="24"/>
          <w:lang w:eastAsia="en-US"/>
        </w:rPr>
        <w:tab/>
      </w:r>
      <w:r w:rsidR="000733FD" w:rsidRPr="00E575EE">
        <w:rPr>
          <w:sz w:val="24"/>
          <w:szCs w:val="24"/>
          <w:lang w:eastAsia="en-US"/>
        </w:rPr>
        <w:t xml:space="preserve">Sakarā ar </w:t>
      </w:r>
      <w:r w:rsidR="00642370" w:rsidRPr="00E575EE">
        <w:rPr>
          <w:sz w:val="24"/>
          <w:szCs w:val="24"/>
          <w:lang w:eastAsia="en-US"/>
        </w:rPr>
        <w:t xml:space="preserve">Gulbenes novada vides aizsardzības fonda izveidi, tāme </w:t>
      </w:r>
      <w:r w:rsidR="00846717">
        <w:rPr>
          <w:sz w:val="24"/>
          <w:szCs w:val="24"/>
          <w:lang w:eastAsia="en-US"/>
        </w:rPr>
        <w:t>“</w:t>
      </w:r>
      <w:r w:rsidR="00642370" w:rsidRPr="00E575EE">
        <w:rPr>
          <w:sz w:val="24"/>
          <w:szCs w:val="24"/>
          <w:lang w:eastAsia="en-US"/>
        </w:rPr>
        <w:t>Dabas resursu nodoklis (vides komisija)</w:t>
      </w:r>
      <w:r w:rsidR="00846717">
        <w:rPr>
          <w:sz w:val="24"/>
          <w:szCs w:val="24"/>
          <w:lang w:eastAsia="en-US"/>
        </w:rPr>
        <w:t>”</w:t>
      </w:r>
      <w:r w:rsidR="00642370" w:rsidRPr="00E575EE">
        <w:rPr>
          <w:sz w:val="24"/>
          <w:szCs w:val="24"/>
          <w:lang w:eastAsia="en-US"/>
        </w:rPr>
        <w:t xml:space="preserve"> tiek pārdēvēta “</w:t>
      </w:r>
      <w:r w:rsidR="00A1488B">
        <w:rPr>
          <w:sz w:val="24"/>
          <w:szCs w:val="24"/>
          <w:lang w:eastAsia="en-US"/>
        </w:rPr>
        <w:t>Gulbenes novada v</w:t>
      </w:r>
      <w:r w:rsidR="00642370" w:rsidRPr="00E575EE">
        <w:rPr>
          <w:sz w:val="24"/>
          <w:szCs w:val="24"/>
          <w:lang w:eastAsia="en-US"/>
        </w:rPr>
        <w:t xml:space="preserve">ides aizsardzības fonds”. Līdz šim šīs tāmes ieņēmumus veidoja tikai dabas resursu nodokļa ieskaitījumi, līdzekļi tika </w:t>
      </w:r>
      <w:r w:rsidR="005F7212">
        <w:rPr>
          <w:sz w:val="24"/>
          <w:szCs w:val="24"/>
          <w:lang w:eastAsia="en-US"/>
        </w:rPr>
        <w:t>lietoti</w:t>
      </w:r>
      <w:r w:rsidR="00642370" w:rsidRPr="00E575EE">
        <w:rPr>
          <w:sz w:val="24"/>
          <w:szCs w:val="24"/>
          <w:lang w:eastAsia="en-US"/>
        </w:rPr>
        <w:t xml:space="preserve"> saskaņā ar Vides komisijas lēmumiem. Turpmāk plānots, ka fonda līdzekļus veidos arī ieņēmumi no </w:t>
      </w:r>
      <w:r w:rsidR="00642370" w:rsidRPr="00E575EE">
        <w:rPr>
          <w:sz w:val="24"/>
          <w:szCs w:val="24"/>
        </w:rPr>
        <w:t xml:space="preserve">ūdenstilpju </w:t>
      </w:r>
      <w:r w:rsidR="00642370" w:rsidRPr="00383051">
        <w:rPr>
          <w:sz w:val="24"/>
          <w:szCs w:val="24"/>
        </w:rPr>
        <w:t>un zvejas tiesību nomas, medības tiesību nomas, no atlīdzības par dabas daudzveidības samazināšanu</w:t>
      </w:r>
      <w:r>
        <w:rPr>
          <w:sz w:val="24"/>
          <w:szCs w:val="24"/>
        </w:rPr>
        <w:t xml:space="preserve"> un </w:t>
      </w:r>
      <w:r w:rsidR="00642370" w:rsidRPr="00383051">
        <w:rPr>
          <w:sz w:val="24"/>
          <w:szCs w:val="24"/>
        </w:rPr>
        <w:t>soda nauda</w:t>
      </w:r>
      <w:r>
        <w:rPr>
          <w:sz w:val="24"/>
          <w:szCs w:val="24"/>
        </w:rPr>
        <w:t>s</w:t>
      </w:r>
      <w:r w:rsidR="00642370" w:rsidRPr="00383051">
        <w:rPr>
          <w:sz w:val="24"/>
          <w:szCs w:val="24"/>
        </w:rPr>
        <w:t xml:space="preserve"> par noteikumu neizpildīšanu fonda darbības jomās</w:t>
      </w:r>
      <w:r w:rsidR="00D97AA1">
        <w:rPr>
          <w:sz w:val="24"/>
          <w:szCs w:val="24"/>
        </w:rPr>
        <w:t>.</w:t>
      </w:r>
      <w:r w:rsidRPr="00383051">
        <w:rPr>
          <w:sz w:val="24"/>
          <w:szCs w:val="24"/>
        </w:rPr>
        <w:t xml:space="preserve"> </w:t>
      </w:r>
      <w:r w:rsidRPr="00383051">
        <w:rPr>
          <w:bCs/>
          <w:sz w:val="24"/>
          <w:szCs w:val="24"/>
        </w:rPr>
        <w:t>Fonda līdzekļu izlietojumu no</w:t>
      </w:r>
      <w:r>
        <w:rPr>
          <w:bCs/>
          <w:sz w:val="24"/>
          <w:szCs w:val="24"/>
        </w:rPr>
        <w:t>teiks</w:t>
      </w:r>
      <w:r w:rsidRPr="00383051">
        <w:rPr>
          <w:bCs/>
          <w:sz w:val="24"/>
          <w:szCs w:val="24"/>
        </w:rPr>
        <w:t xml:space="preserve"> Gulbenes novada pašvaldības vides aizsardzības fonda padome tās nolikumā noteiktajā kārtībā.</w:t>
      </w:r>
    </w:p>
    <w:p w14:paraId="7786E19A" w14:textId="2B03CEE2" w:rsidR="00E47A12" w:rsidRPr="00F277C2" w:rsidRDefault="00F277C2" w:rsidP="00684289">
      <w:pPr>
        <w:spacing w:after="200" w:line="276" w:lineRule="auto"/>
        <w:ind w:firstLine="709"/>
        <w:rPr>
          <w:rFonts w:eastAsia="Calibri"/>
          <w:bCs/>
          <w:i/>
          <w:iCs/>
          <w:sz w:val="24"/>
          <w:szCs w:val="24"/>
          <w:lang w:eastAsia="en-US"/>
        </w:rPr>
      </w:pPr>
      <w:r w:rsidRPr="00642370">
        <w:rPr>
          <w:b/>
          <w:bCs/>
          <w:sz w:val="24"/>
          <w:szCs w:val="24"/>
        </w:rPr>
        <w:t xml:space="preserve">Pamatbudžeta finansēšanas </w:t>
      </w:r>
      <w:r w:rsidRPr="00F277C2">
        <w:rPr>
          <w:sz w:val="24"/>
          <w:szCs w:val="24"/>
        </w:rPr>
        <w:t>sadaļā grozījumi nav veikti.</w:t>
      </w:r>
    </w:p>
    <w:p w14:paraId="4C1E7C1E" w14:textId="77777777" w:rsidR="00F277C2" w:rsidRPr="00F277C2" w:rsidRDefault="00F277C2" w:rsidP="00F277C2">
      <w:pPr>
        <w:spacing w:line="360" w:lineRule="auto"/>
        <w:ind w:firstLine="709"/>
        <w:rPr>
          <w:rFonts w:ascii="Arial" w:hAnsi="Arial" w:cs="Arial"/>
          <w:sz w:val="22"/>
          <w:szCs w:val="22"/>
          <w:u w:val="single"/>
        </w:rPr>
      </w:pPr>
    </w:p>
    <w:p w14:paraId="6A60C587" w14:textId="4A10097A" w:rsidR="00E4777F" w:rsidRPr="00EB1098" w:rsidRDefault="00E4777F" w:rsidP="00E4777F">
      <w:pPr>
        <w:spacing w:line="360" w:lineRule="auto"/>
        <w:ind w:firstLine="709"/>
        <w:rPr>
          <w:rFonts w:ascii="Arial" w:hAnsi="Arial" w:cs="Arial"/>
          <w:sz w:val="22"/>
          <w:szCs w:val="22"/>
          <w:u w:val="single"/>
        </w:rPr>
      </w:pPr>
      <w:r>
        <w:rPr>
          <w:rFonts w:eastAsia="Calibri"/>
          <w:b/>
          <w:bCs/>
          <w:i/>
          <w:iCs/>
          <w:sz w:val="24"/>
          <w:szCs w:val="24"/>
          <w:u w:val="single"/>
          <w:lang w:eastAsia="en-US"/>
        </w:rPr>
        <w:t>Ziedojumu grozījumi</w:t>
      </w:r>
    </w:p>
    <w:p w14:paraId="40A87BFE" w14:textId="6830B6BB" w:rsidR="00E4777F" w:rsidRPr="00F277C2" w:rsidRDefault="00E4777F" w:rsidP="00E4777F">
      <w:pPr>
        <w:ind w:firstLine="709"/>
        <w:rPr>
          <w:rFonts w:eastAsia="Calibri"/>
          <w:sz w:val="24"/>
          <w:szCs w:val="24"/>
          <w:lang w:eastAsia="en-US"/>
        </w:rPr>
      </w:pPr>
      <w:r w:rsidRPr="00F277C2">
        <w:rPr>
          <w:sz w:val="24"/>
          <w:szCs w:val="24"/>
        </w:rPr>
        <w:t xml:space="preserve">Gulbenes novada pašvaldības </w:t>
      </w:r>
      <w:r w:rsidR="00F277C2" w:rsidRPr="00F277C2">
        <w:rPr>
          <w:sz w:val="24"/>
          <w:szCs w:val="24"/>
        </w:rPr>
        <w:t>ziedojumu</w:t>
      </w:r>
      <w:r w:rsidRPr="00F277C2">
        <w:rPr>
          <w:sz w:val="24"/>
          <w:szCs w:val="24"/>
        </w:rPr>
        <w:t xml:space="preserve"> ieņēmumu un izdevumu plāns palielināts par</w:t>
      </w:r>
      <w:r w:rsidRPr="00F277C2">
        <w:rPr>
          <w:b/>
          <w:bCs/>
          <w:sz w:val="24"/>
          <w:szCs w:val="24"/>
        </w:rPr>
        <w:t xml:space="preserve"> 724  </w:t>
      </w:r>
      <w:r w:rsidRPr="00F277C2">
        <w:rPr>
          <w:rFonts w:eastAsia="Calibri"/>
          <w:i/>
          <w:iCs/>
          <w:sz w:val="24"/>
          <w:szCs w:val="24"/>
          <w:lang w:eastAsia="en-US"/>
        </w:rPr>
        <w:t>euro</w:t>
      </w:r>
      <w:r w:rsidRPr="00F277C2">
        <w:rPr>
          <w:rFonts w:eastAsia="Calibri"/>
          <w:sz w:val="24"/>
          <w:szCs w:val="24"/>
          <w:lang w:eastAsia="en-US"/>
        </w:rPr>
        <w:t>. Ziedojumu no fiziskas personas</w:t>
      </w:r>
      <w:r w:rsidR="00F277C2" w:rsidRPr="00F277C2">
        <w:rPr>
          <w:rFonts w:eastAsia="Calibri"/>
          <w:sz w:val="24"/>
          <w:szCs w:val="24"/>
          <w:lang w:eastAsia="en-US"/>
        </w:rPr>
        <w:t>, nerezidenta,</w:t>
      </w:r>
      <w:r w:rsidRPr="00F277C2">
        <w:rPr>
          <w:rFonts w:eastAsia="Calibri"/>
          <w:sz w:val="24"/>
          <w:szCs w:val="24"/>
          <w:lang w:eastAsia="en-US"/>
        </w:rPr>
        <w:t xml:space="preserve"> saņēmusi Tirzas pamatskola.</w:t>
      </w:r>
    </w:p>
    <w:p w14:paraId="1AA998BE" w14:textId="77777777" w:rsidR="00E4777F" w:rsidRPr="008B7AC0" w:rsidRDefault="00E4777F" w:rsidP="00E4777F">
      <w:pPr>
        <w:pStyle w:val="Sarakstarindkopa"/>
        <w:ind w:left="360"/>
        <w:rPr>
          <w:rFonts w:eastAsia="Calibri"/>
          <w:sz w:val="24"/>
          <w:szCs w:val="24"/>
          <w:lang w:eastAsia="en-US"/>
        </w:rPr>
      </w:pPr>
    </w:p>
    <w:p w14:paraId="54869E1B" w14:textId="10BEB93D" w:rsidR="00210BD6" w:rsidRPr="00966C26" w:rsidRDefault="00210BD6" w:rsidP="00877E89">
      <w:pPr>
        <w:widowControl/>
        <w:tabs>
          <w:tab w:val="left" w:pos="567"/>
        </w:tabs>
        <w:adjustRightInd/>
        <w:spacing w:line="276" w:lineRule="auto"/>
        <w:rPr>
          <w:rFonts w:eastAsia="Calibri"/>
          <w:sz w:val="24"/>
          <w:szCs w:val="24"/>
          <w:lang w:eastAsia="en-US"/>
        </w:rPr>
      </w:pPr>
      <w:r>
        <w:rPr>
          <w:rFonts w:eastAsia="Calibri"/>
          <w:sz w:val="24"/>
          <w:szCs w:val="24"/>
          <w:lang w:eastAsia="en-US"/>
        </w:rPr>
        <w:tab/>
      </w:r>
    </w:p>
    <w:p w14:paraId="2037C5B6" w14:textId="6E87EE1C" w:rsidR="00F118A1" w:rsidRPr="00966C26" w:rsidRDefault="00F118A1" w:rsidP="00F118A1">
      <w:pPr>
        <w:widowControl/>
        <w:adjustRightInd/>
        <w:spacing w:line="276" w:lineRule="auto"/>
        <w:rPr>
          <w:rFonts w:eastAsia="Calibri"/>
          <w:sz w:val="24"/>
          <w:szCs w:val="24"/>
          <w:lang w:eastAsia="en-US"/>
        </w:rPr>
      </w:pPr>
      <w:r w:rsidRPr="00966C26">
        <w:rPr>
          <w:rFonts w:eastAsia="Calibri"/>
          <w:sz w:val="24"/>
          <w:szCs w:val="24"/>
          <w:lang w:eastAsia="en-US"/>
        </w:rPr>
        <w:t xml:space="preserve">Gulbenes novada </w:t>
      </w:r>
      <w:r w:rsidR="00340C49">
        <w:rPr>
          <w:rFonts w:eastAsia="Calibri"/>
          <w:sz w:val="24"/>
          <w:szCs w:val="24"/>
          <w:lang w:eastAsia="en-US"/>
        </w:rPr>
        <w:t xml:space="preserve">pašvaldības </w:t>
      </w:r>
      <w:r w:rsidRPr="00966C26">
        <w:rPr>
          <w:rFonts w:eastAsia="Calibri"/>
          <w:sz w:val="24"/>
          <w:szCs w:val="24"/>
          <w:lang w:eastAsia="en-US"/>
        </w:rPr>
        <w:t>domes priekšsēdētājs</w:t>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5D15C127" w14:textId="5A8043DC" w:rsidR="00F118A1" w:rsidRPr="00966C26" w:rsidRDefault="00F118A1" w:rsidP="00F118A1"/>
    <w:sectPr w:rsidR="00F118A1" w:rsidRPr="00966C26" w:rsidSect="00684289">
      <w:pgSz w:w="11906" w:h="16838"/>
      <w:pgMar w:top="851" w:right="851"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940682"/>
    <w:multiLevelType w:val="hybridMultilevel"/>
    <w:tmpl w:val="3B92AD3E"/>
    <w:lvl w:ilvl="0" w:tplc="E048A8A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410A73"/>
    <w:multiLevelType w:val="hybridMultilevel"/>
    <w:tmpl w:val="F90E58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875095"/>
    <w:multiLevelType w:val="hybridMultilevel"/>
    <w:tmpl w:val="82F6A4E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AE00925"/>
    <w:multiLevelType w:val="hybridMultilevel"/>
    <w:tmpl w:val="E41A4A56"/>
    <w:lvl w:ilvl="0" w:tplc="0426000D">
      <w:start w:val="1"/>
      <w:numFmt w:val="bullet"/>
      <w:lvlText w:val=""/>
      <w:lvlJc w:val="left"/>
      <w:pPr>
        <w:ind w:left="2787" w:hanging="360"/>
      </w:pPr>
      <w:rPr>
        <w:rFonts w:ascii="Wingdings" w:hAnsi="Wingdings" w:hint="default"/>
      </w:rPr>
    </w:lvl>
    <w:lvl w:ilvl="1" w:tplc="04260003" w:tentative="1">
      <w:start w:val="1"/>
      <w:numFmt w:val="bullet"/>
      <w:lvlText w:val="o"/>
      <w:lvlJc w:val="left"/>
      <w:pPr>
        <w:ind w:left="3507" w:hanging="360"/>
      </w:pPr>
      <w:rPr>
        <w:rFonts w:ascii="Courier New" w:hAnsi="Courier New" w:cs="Courier New" w:hint="default"/>
      </w:rPr>
    </w:lvl>
    <w:lvl w:ilvl="2" w:tplc="04260005" w:tentative="1">
      <w:start w:val="1"/>
      <w:numFmt w:val="bullet"/>
      <w:lvlText w:val=""/>
      <w:lvlJc w:val="left"/>
      <w:pPr>
        <w:ind w:left="4227" w:hanging="360"/>
      </w:pPr>
      <w:rPr>
        <w:rFonts w:ascii="Wingdings" w:hAnsi="Wingdings" w:hint="default"/>
      </w:rPr>
    </w:lvl>
    <w:lvl w:ilvl="3" w:tplc="04260001" w:tentative="1">
      <w:start w:val="1"/>
      <w:numFmt w:val="bullet"/>
      <w:lvlText w:val=""/>
      <w:lvlJc w:val="left"/>
      <w:pPr>
        <w:ind w:left="4947" w:hanging="360"/>
      </w:pPr>
      <w:rPr>
        <w:rFonts w:ascii="Symbol" w:hAnsi="Symbol" w:hint="default"/>
      </w:rPr>
    </w:lvl>
    <w:lvl w:ilvl="4" w:tplc="04260003" w:tentative="1">
      <w:start w:val="1"/>
      <w:numFmt w:val="bullet"/>
      <w:lvlText w:val="o"/>
      <w:lvlJc w:val="left"/>
      <w:pPr>
        <w:ind w:left="5667" w:hanging="360"/>
      </w:pPr>
      <w:rPr>
        <w:rFonts w:ascii="Courier New" w:hAnsi="Courier New" w:cs="Courier New" w:hint="default"/>
      </w:rPr>
    </w:lvl>
    <w:lvl w:ilvl="5" w:tplc="04260005" w:tentative="1">
      <w:start w:val="1"/>
      <w:numFmt w:val="bullet"/>
      <w:lvlText w:val=""/>
      <w:lvlJc w:val="left"/>
      <w:pPr>
        <w:ind w:left="6387" w:hanging="360"/>
      </w:pPr>
      <w:rPr>
        <w:rFonts w:ascii="Wingdings" w:hAnsi="Wingdings" w:hint="default"/>
      </w:rPr>
    </w:lvl>
    <w:lvl w:ilvl="6" w:tplc="04260001" w:tentative="1">
      <w:start w:val="1"/>
      <w:numFmt w:val="bullet"/>
      <w:lvlText w:val=""/>
      <w:lvlJc w:val="left"/>
      <w:pPr>
        <w:ind w:left="7107" w:hanging="360"/>
      </w:pPr>
      <w:rPr>
        <w:rFonts w:ascii="Symbol" w:hAnsi="Symbol" w:hint="default"/>
      </w:rPr>
    </w:lvl>
    <w:lvl w:ilvl="7" w:tplc="04260003" w:tentative="1">
      <w:start w:val="1"/>
      <w:numFmt w:val="bullet"/>
      <w:lvlText w:val="o"/>
      <w:lvlJc w:val="left"/>
      <w:pPr>
        <w:ind w:left="7827" w:hanging="360"/>
      </w:pPr>
      <w:rPr>
        <w:rFonts w:ascii="Courier New" w:hAnsi="Courier New" w:cs="Courier New" w:hint="default"/>
      </w:rPr>
    </w:lvl>
    <w:lvl w:ilvl="8" w:tplc="04260005" w:tentative="1">
      <w:start w:val="1"/>
      <w:numFmt w:val="bullet"/>
      <w:lvlText w:val=""/>
      <w:lvlJc w:val="left"/>
      <w:pPr>
        <w:ind w:left="8547" w:hanging="360"/>
      </w:pPr>
      <w:rPr>
        <w:rFonts w:ascii="Wingdings" w:hAnsi="Wingdings" w:hint="default"/>
      </w:rPr>
    </w:lvl>
  </w:abstractNum>
  <w:abstractNum w:abstractNumId="8"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1" w15:restartNumberingAfterBreak="0">
    <w:nsid w:val="3AEB0F38"/>
    <w:multiLevelType w:val="hybridMultilevel"/>
    <w:tmpl w:val="102A7410"/>
    <w:lvl w:ilvl="0" w:tplc="38E2902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C6D673A"/>
    <w:multiLevelType w:val="multilevel"/>
    <w:tmpl w:val="6A664970"/>
    <w:lvl w:ilvl="0">
      <w:start w:val="5"/>
      <w:numFmt w:val="decimal"/>
      <w:lvlText w:val="%1."/>
      <w:lvlJc w:val="left"/>
      <w:pPr>
        <w:ind w:left="360" w:hanging="360"/>
      </w:pPr>
      <w:rPr>
        <w:rFonts w:hint="default"/>
        <w:b w:val="0"/>
      </w:rPr>
    </w:lvl>
    <w:lvl w:ilvl="1">
      <w:start w:val="1"/>
      <w:numFmt w:val="decimal"/>
      <w:lvlText w:val="%1.%2."/>
      <w:lvlJc w:val="left"/>
      <w:pPr>
        <w:ind w:left="376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5"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458703AC"/>
    <w:multiLevelType w:val="hybridMultilevel"/>
    <w:tmpl w:val="301C3368"/>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8"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9" w15:restartNumberingAfterBreak="0">
    <w:nsid w:val="54307650"/>
    <w:multiLevelType w:val="hybridMultilevel"/>
    <w:tmpl w:val="3FE81A34"/>
    <w:lvl w:ilvl="0" w:tplc="002CF5A8">
      <w:start w:val="40"/>
      <w:numFmt w:val="bullet"/>
      <w:lvlText w:val="-"/>
      <w:lvlJc w:val="left"/>
      <w:pPr>
        <w:ind w:left="164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5714751F"/>
    <w:multiLevelType w:val="hybridMultilevel"/>
    <w:tmpl w:val="021AEF7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5ED31405"/>
    <w:multiLevelType w:val="hybridMultilevel"/>
    <w:tmpl w:val="DE1EA362"/>
    <w:lvl w:ilvl="0" w:tplc="002CF5A8">
      <w:start w:val="40"/>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E60C96"/>
    <w:multiLevelType w:val="hybridMultilevel"/>
    <w:tmpl w:val="4FF4B0C4"/>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63F61487"/>
    <w:multiLevelType w:val="hybridMultilevel"/>
    <w:tmpl w:val="A1C23ABC"/>
    <w:lvl w:ilvl="0" w:tplc="91B6653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27"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9" w15:restartNumberingAfterBreak="0">
    <w:nsid w:val="70CD3E38"/>
    <w:multiLevelType w:val="hybridMultilevel"/>
    <w:tmpl w:val="2236B22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71C02B7D"/>
    <w:multiLevelType w:val="hybridMultilevel"/>
    <w:tmpl w:val="5B88CFA4"/>
    <w:lvl w:ilvl="0" w:tplc="D56E7EC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2507709">
    <w:abstractNumId w:val="28"/>
  </w:num>
  <w:num w:numId="2" w16cid:durableId="1971934125">
    <w:abstractNumId w:val="18"/>
  </w:num>
  <w:num w:numId="3" w16cid:durableId="140738468">
    <w:abstractNumId w:val="5"/>
  </w:num>
  <w:num w:numId="4" w16cid:durableId="806703145">
    <w:abstractNumId w:val="14"/>
  </w:num>
  <w:num w:numId="5" w16cid:durableId="1896551268">
    <w:abstractNumId w:val="31"/>
  </w:num>
  <w:num w:numId="6" w16cid:durableId="665521103">
    <w:abstractNumId w:val="23"/>
  </w:num>
  <w:num w:numId="7" w16cid:durableId="963124460">
    <w:abstractNumId w:val="15"/>
  </w:num>
  <w:num w:numId="8" w16cid:durableId="142358482">
    <w:abstractNumId w:val="16"/>
  </w:num>
  <w:num w:numId="9" w16cid:durableId="824321671">
    <w:abstractNumId w:val="0"/>
  </w:num>
  <w:num w:numId="10" w16cid:durableId="1163857528">
    <w:abstractNumId w:val="2"/>
  </w:num>
  <w:num w:numId="11" w16cid:durableId="1040200746">
    <w:abstractNumId w:val="26"/>
  </w:num>
  <w:num w:numId="12" w16cid:durableId="1682125440">
    <w:abstractNumId w:val="9"/>
  </w:num>
  <w:num w:numId="13" w16cid:durableId="999501837">
    <w:abstractNumId w:val="22"/>
  </w:num>
  <w:num w:numId="14" w16cid:durableId="305280881">
    <w:abstractNumId w:val="10"/>
    <w:lvlOverride w:ilvl="0">
      <w:startOverride w:val="1"/>
    </w:lvlOverride>
    <w:lvlOverride w:ilvl="1"/>
    <w:lvlOverride w:ilvl="2"/>
    <w:lvlOverride w:ilvl="3"/>
    <w:lvlOverride w:ilvl="4"/>
    <w:lvlOverride w:ilvl="5"/>
    <w:lvlOverride w:ilvl="6"/>
    <w:lvlOverride w:ilvl="7"/>
    <w:lvlOverride w:ilvl="8"/>
  </w:num>
  <w:num w:numId="15" w16cid:durableId="293028083">
    <w:abstractNumId w:val="27"/>
  </w:num>
  <w:num w:numId="16" w16cid:durableId="1220703023">
    <w:abstractNumId w:val="12"/>
  </w:num>
  <w:num w:numId="17" w16cid:durableId="1835297329">
    <w:abstractNumId w:val="8"/>
  </w:num>
  <w:num w:numId="18" w16cid:durableId="197595280">
    <w:abstractNumId w:val="4"/>
  </w:num>
  <w:num w:numId="19" w16cid:durableId="677005443">
    <w:abstractNumId w:val="6"/>
  </w:num>
  <w:num w:numId="20" w16cid:durableId="1217164394">
    <w:abstractNumId w:val="25"/>
  </w:num>
  <w:num w:numId="21" w16cid:durableId="1150945956">
    <w:abstractNumId w:val="1"/>
  </w:num>
  <w:num w:numId="22" w16cid:durableId="1044062056">
    <w:abstractNumId w:val="11"/>
  </w:num>
  <w:num w:numId="23" w16cid:durableId="127432050">
    <w:abstractNumId w:val="30"/>
  </w:num>
  <w:num w:numId="24" w16cid:durableId="1484662227">
    <w:abstractNumId w:val="19"/>
  </w:num>
  <w:num w:numId="25" w16cid:durableId="1781217900">
    <w:abstractNumId w:val="3"/>
  </w:num>
  <w:num w:numId="26" w16cid:durableId="172040840">
    <w:abstractNumId w:val="24"/>
  </w:num>
  <w:num w:numId="27" w16cid:durableId="1231844212">
    <w:abstractNumId w:val="21"/>
  </w:num>
  <w:num w:numId="28" w16cid:durableId="209999957">
    <w:abstractNumId w:val="29"/>
  </w:num>
  <w:num w:numId="29" w16cid:durableId="1047949131">
    <w:abstractNumId w:val="20"/>
  </w:num>
  <w:num w:numId="30" w16cid:durableId="1651784966">
    <w:abstractNumId w:val="17"/>
  </w:num>
  <w:num w:numId="31" w16cid:durableId="279919620">
    <w:abstractNumId w:val="7"/>
  </w:num>
  <w:num w:numId="32" w16cid:durableId="1536885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009B9"/>
    <w:rsid w:val="00004977"/>
    <w:rsid w:val="000103F3"/>
    <w:rsid w:val="00015EC7"/>
    <w:rsid w:val="00023FD7"/>
    <w:rsid w:val="000411DE"/>
    <w:rsid w:val="00046BF4"/>
    <w:rsid w:val="00051CF2"/>
    <w:rsid w:val="00054616"/>
    <w:rsid w:val="00060552"/>
    <w:rsid w:val="00060ADD"/>
    <w:rsid w:val="00070958"/>
    <w:rsid w:val="00071A89"/>
    <w:rsid w:val="000730D7"/>
    <w:rsid w:val="000733FD"/>
    <w:rsid w:val="0007627E"/>
    <w:rsid w:val="00080EC2"/>
    <w:rsid w:val="0008291A"/>
    <w:rsid w:val="00082A7E"/>
    <w:rsid w:val="00085FBA"/>
    <w:rsid w:val="0008711A"/>
    <w:rsid w:val="000A09AE"/>
    <w:rsid w:val="000A1542"/>
    <w:rsid w:val="000A30A7"/>
    <w:rsid w:val="000A3D37"/>
    <w:rsid w:val="000B2B36"/>
    <w:rsid w:val="000B5C30"/>
    <w:rsid w:val="000C06ED"/>
    <w:rsid w:val="000D2EA9"/>
    <w:rsid w:val="000E782E"/>
    <w:rsid w:val="001040BE"/>
    <w:rsid w:val="00107DCE"/>
    <w:rsid w:val="00117BAE"/>
    <w:rsid w:val="00123A9C"/>
    <w:rsid w:val="0013661C"/>
    <w:rsid w:val="0015105E"/>
    <w:rsid w:val="00151A25"/>
    <w:rsid w:val="001529C2"/>
    <w:rsid w:val="001569B9"/>
    <w:rsid w:val="00167927"/>
    <w:rsid w:val="001732BE"/>
    <w:rsid w:val="00182888"/>
    <w:rsid w:val="00190E82"/>
    <w:rsid w:val="001B15D3"/>
    <w:rsid w:val="001B6508"/>
    <w:rsid w:val="001B6ACB"/>
    <w:rsid w:val="001C15B7"/>
    <w:rsid w:val="001D4656"/>
    <w:rsid w:val="001D6A29"/>
    <w:rsid w:val="001E266A"/>
    <w:rsid w:val="001F454F"/>
    <w:rsid w:val="001F5CF6"/>
    <w:rsid w:val="00201C20"/>
    <w:rsid w:val="00206B8D"/>
    <w:rsid w:val="00207505"/>
    <w:rsid w:val="00210BD6"/>
    <w:rsid w:val="002270B2"/>
    <w:rsid w:val="0023022A"/>
    <w:rsid w:val="00234E82"/>
    <w:rsid w:val="00261E08"/>
    <w:rsid w:val="00271947"/>
    <w:rsid w:val="00276C8F"/>
    <w:rsid w:val="0027796A"/>
    <w:rsid w:val="0028355E"/>
    <w:rsid w:val="0028460F"/>
    <w:rsid w:val="002A23DD"/>
    <w:rsid w:val="002A5A30"/>
    <w:rsid w:val="002D0D1F"/>
    <w:rsid w:val="002D18AD"/>
    <w:rsid w:val="002D3EE4"/>
    <w:rsid w:val="002D48F7"/>
    <w:rsid w:val="002E0263"/>
    <w:rsid w:val="002E34E1"/>
    <w:rsid w:val="002E3BFC"/>
    <w:rsid w:val="002E7EC6"/>
    <w:rsid w:val="002F3122"/>
    <w:rsid w:val="00304276"/>
    <w:rsid w:val="003079AF"/>
    <w:rsid w:val="0032340A"/>
    <w:rsid w:val="00327149"/>
    <w:rsid w:val="00335356"/>
    <w:rsid w:val="003379BD"/>
    <w:rsid w:val="00340C49"/>
    <w:rsid w:val="00343ABB"/>
    <w:rsid w:val="00356782"/>
    <w:rsid w:val="00380084"/>
    <w:rsid w:val="00381A1E"/>
    <w:rsid w:val="00383051"/>
    <w:rsid w:val="0038648A"/>
    <w:rsid w:val="0039023F"/>
    <w:rsid w:val="003E4AE3"/>
    <w:rsid w:val="003E4E52"/>
    <w:rsid w:val="003F40C9"/>
    <w:rsid w:val="003F53F7"/>
    <w:rsid w:val="00403BDA"/>
    <w:rsid w:val="00404453"/>
    <w:rsid w:val="00406B35"/>
    <w:rsid w:val="00415514"/>
    <w:rsid w:val="00417588"/>
    <w:rsid w:val="0041781B"/>
    <w:rsid w:val="00431A44"/>
    <w:rsid w:val="00434595"/>
    <w:rsid w:val="00452817"/>
    <w:rsid w:val="00454BA6"/>
    <w:rsid w:val="00455D98"/>
    <w:rsid w:val="00476535"/>
    <w:rsid w:val="00480DCD"/>
    <w:rsid w:val="00482673"/>
    <w:rsid w:val="004846BF"/>
    <w:rsid w:val="00487098"/>
    <w:rsid w:val="0049072A"/>
    <w:rsid w:val="004978C6"/>
    <w:rsid w:val="004A56B4"/>
    <w:rsid w:val="004A6522"/>
    <w:rsid w:val="004B3DE3"/>
    <w:rsid w:val="004C48AC"/>
    <w:rsid w:val="004D0AB2"/>
    <w:rsid w:val="004E1492"/>
    <w:rsid w:val="004E558A"/>
    <w:rsid w:val="004F4DC8"/>
    <w:rsid w:val="004F620B"/>
    <w:rsid w:val="00501167"/>
    <w:rsid w:val="00502D78"/>
    <w:rsid w:val="00521F5C"/>
    <w:rsid w:val="005230B2"/>
    <w:rsid w:val="00524BC2"/>
    <w:rsid w:val="005324CE"/>
    <w:rsid w:val="0053291D"/>
    <w:rsid w:val="00570D75"/>
    <w:rsid w:val="00575B5A"/>
    <w:rsid w:val="00575EDA"/>
    <w:rsid w:val="0058689B"/>
    <w:rsid w:val="005A1079"/>
    <w:rsid w:val="005A3726"/>
    <w:rsid w:val="005B2979"/>
    <w:rsid w:val="005B3749"/>
    <w:rsid w:val="005C1A84"/>
    <w:rsid w:val="005E1D7D"/>
    <w:rsid w:val="005E2E0B"/>
    <w:rsid w:val="005F7212"/>
    <w:rsid w:val="00607457"/>
    <w:rsid w:val="00612092"/>
    <w:rsid w:val="006122D1"/>
    <w:rsid w:val="00615782"/>
    <w:rsid w:val="006208CB"/>
    <w:rsid w:val="00634063"/>
    <w:rsid w:val="006355E1"/>
    <w:rsid w:val="00635EDA"/>
    <w:rsid w:val="00642370"/>
    <w:rsid w:val="00661E2A"/>
    <w:rsid w:val="00677651"/>
    <w:rsid w:val="006779E5"/>
    <w:rsid w:val="0068089F"/>
    <w:rsid w:val="00681DE4"/>
    <w:rsid w:val="00684289"/>
    <w:rsid w:val="00684A86"/>
    <w:rsid w:val="006C4285"/>
    <w:rsid w:val="006C47C3"/>
    <w:rsid w:val="006C6E09"/>
    <w:rsid w:val="006D7B24"/>
    <w:rsid w:val="006F3424"/>
    <w:rsid w:val="00700EB9"/>
    <w:rsid w:val="00702315"/>
    <w:rsid w:val="00702EF9"/>
    <w:rsid w:val="00705A52"/>
    <w:rsid w:val="0070759C"/>
    <w:rsid w:val="00714227"/>
    <w:rsid w:val="00714EA6"/>
    <w:rsid w:val="00720CB0"/>
    <w:rsid w:val="00723E02"/>
    <w:rsid w:val="00724778"/>
    <w:rsid w:val="00734311"/>
    <w:rsid w:val="0073537D"/>
    <w:rsid w:val="00735525"/>
    <w:rsid w:val="00743128"/>
    <w:rsid w:val="007449DF"/>
    <w:rsid w:val="007457B4"/>
    <w:rsid w:val="00750BD6"/>
    <w:rsid w:val="00753973"/>
    <w:rsid w:val="00754891"/>
    <w:rsid w:val="00762386"/>
    <w:rsid w:val="007626BE"/>
    <w:rsid w:val="00762DA8"/>
    <w:rsid w:val="0076747B"/>
    <w:rsid w:val="00772E24"/>
    <w:rsid w:val="00773A0D"/>
    <w:rsid w:val="00773B62"/>
    <w:rsid w:val="00774C95"/>
    <w:rsid w:val="00776B2C"/>
    <w:rsid w:val="00781922"/>
    <w:rsid w:val="00783587"/>
    <w:rsid w:val="00792B65"/>
    <w:rsid w:val="00793F22"/>
    <w:rsid w:val="00794FC1"/>
    <w:rsid w:val="007B53BE"/>
    <w:rsid w:val="007C1BF1"/>
    <w:rsid w:val="007C41C9"/>
    <w:rsid w:val="007C47A7"/>
    <w:rsid w:val="007C5A81"/>
    <w:rsid w:val="007C6AED"/>
    <w:rsid w:val="007D0386"/>
    <w:rsid w:val="007D501A"/>
    <w:rsid w:val="007D536C"/>
    <w:rsid w:val="007E7504"/>
    <w:rsid w:val="00816054"/>
    <w:rsid w:val="00820D12"/>
    <w:rsid w:val="008306DB"/>
    <w:rsid w:val="00840FE6"/>
    <w:rsid w:val="00844EAA"/>
    <w:rsid w:val="00845FAF"/>
    <w:rsid w:val="00846717"/>
    <w:rsid w:val="00852E2D"/>
    <w:rsid w:val="00860A9D"/>
    <w:rsid w:val="008622E6"/>
    <w:rsid w:val="00863094"/>
    <w:rsid w:val="00870B80"/>
    <w:rsid w:val="00873CE7"/>
    <w:rsid w:val="0087507C"/>
    <w:rsid w:val="00877E89"/>
    <w:rsid w:val="00880BE2"/>
    <w:rsid w:val="0088228D"/>
    <w:rsid w:val="0088372A"/>
    <w:rsid w:val="008846F1"/>
    <w:rsid w:val="0088536E"/>
    <w:rsid w:val="0089367B"/>
    <w:rsid w:val="0089706B"/>
    <w:rsid w:val="008B271B"/>
    <w:rsid w:val="008B3B6D"/>
    <w:rsid w:val="008B7AC0"/>
    <w:rsid w:val="008C1666"/>
    <w:rsid w:val="008C19CC"/>
    <w:rsid w:val="008C3377"/>
    <w:rsid w:val="008C50A0"/>
    <w:rsid w:val="008D3EE5"/>
    <w:rsid w:val="008D7A74"/>
    <w:rsid w:val="008E50A9"/>
    <w:rsid w:val="00905A66"/>
    <w:rsid w:val="009110EC"/>
    <w:rsid w:val="00920F0C"/>
    <w:rsid w:val="00921298"/>
    <w:rsid w:val="0092636E"/>
    <w:rsid w:val="00926DAE"/>
    <w:rsid w:val="009365AE"/>
    <w:rsid w:val="00936985"/>
    <w:rsid w:val="0095311F"/>
    <w:rsid w:val="0095622B"/>
    <w:rsid w:val="009638C8"/>
    <w:rsid w:val="00966991"/>
    <w:rsid w:val="00966C26"/>
    <w:rsid w:val="00976032"/>
    <w:rsid w:val="009858CA"/>
    <w:rsid w:val="00987D39"/>
    <w:rsid w:val="00992481"/>
    <w:rsid w:val="00996948"/>
    <w:rsid w:val="009A46D1"/>
    <w:rsid w:val="009A4919"/>
    <w:rsid w:val="009B2741"/>
    <w:rsid w:val="009B324E"/>
    <w:rsid w:val="009B67AB"/>
    <w:rsid w:val="009B722A"/>
    <w:rsid w:val="009C602B"/>
    <w:rsid w:val="009D5F1A"/>
    <w:rsid w:val="009E1AB2"/>
    <w:rsid w:val="009E4CE7"/>
    <w:rsid w:val="00A007A9"/>
    <w:rsid w:val="00A02195"/>
    <w:rsid w:val="00A03CF1"/>
    <w:rsid w:val="00A04069"/>
    <w:rsid w:val="00A042D9"/>
    <w:rsid w:val="00A04D3F"/>
    <w:rsid w:val="00A1488B"/>
    <w:rsid w:val="00A14D6B"/>
    <w:rsid w:val="00A360E8"/>
    <w:rsid w:val="00A50199"/>
    <w:rsid w:val="00A571AD"/>
    <w:rsid w:val="00A70E72"/>
    <w:rsid w:val="00A7198B"/>
    <w:rsid w:val="00A72E86"/>
    <w:rsid w:val="00A739B9"/>
    <w:rsid w:val="00A74BCF"/>
    <w:rsid w:val="00A8162F"/>
    <w:rsid w:val="00AA5147"/>
    <w:rsid w:val="00AB6314"/>
    <w:rsid w:val="00AC443F"/>
    <w:rsid w:val="00AE0AC7"/>
    <w:rsid w:val="00AE0E2F"/>
    <w:rsid w:val="00AE2593"/>
    <w:rsid w:val="00AE26F4"/>
    <w:rsid w:val="00AF3504"/>
    <w:rsid w:val="00AF60AB"/>
    <w:rsid w:val="00B128A1"/>
    <w:rsid w:val="00B13C2A"/>
    <w:rsid w:val="00B223B3"/>
    <w:rsid w:val="00B24067"/>
    <w:rsid w:val="00B26EDA"/>
    <w:rsid w:val="00B35A22"/>
    <w:rsid w:val="00B51F40"/>
    <w:rsid w:val="00B55F0A"/>
    <w:rsid w:val="00B60E72"/>
    <w:rsid w:val="00B65411"/>
    <w:rsid w:val="00B76193"/>
    <w:rsid w:val="00B778A1"/>
    <w:rsid w:val="00B80BA4"/>
    <w:rsid w:val="00B83774"/>
    <w:rsid w:val="00B8583C"/>
    <w:rsid w:val="00B865D2"/>
    <w:rsid w:val="00B93E47"/>
    <w:rsid w:val="00B95586"/>
    <w:rsid w:val="00B96F14"/>
    <w:rsid w:val="00BA16AD"/>
    <w:rsid w:val="00BA4380"/>
    <w:rsid w:val="00BB51E3"/>
    <w:rsid w:val="00BB74A1"/>
    <w:rsid w:val="00BC58B8"/>
    <w:rsid w:val="00BD3272"/>
    <w:rsid w:val="00BD6FE8"/>
    <w:rsid w:val="00BF397A"/>
    <w:rsid w:val="00C028DA"/>
    <w:rsid w:val="00C13487"/>
    <w:rsid w:val="00C1549F"/>
    <w:rsid w:val="00C30929"/>
    <w:rsid w:val="00C32033"/>
    <w:rsid w:val="00C42C55"/>
    <w:rsid w:val="00C5019B"/>
    <w:rsid w:val="00C54322"/>
    <w:rsid w:val="00C57A20"/>
    <w:rsid w:val="00C74BE0"/>
    <w:rsid w:val="00C77608"/>
    <w:rsid w:val="00C8619F"/>
    <w:rsid w:val="00C95CF9"/>
    <w:rsid w:val="00C96AD3"/>
    <w:rsid w:val="00CA2A10"/>
    <w:rsid w:val="00CA35F4"/>
    <w:rsid w:val="00CB6C25"/>
    <w:rsid w:val="00CC03BB"/>
    <w:rsid w:val="00CC4188"/>
    <w:rsid w:val="00CC6DD0"/>
    <w:rsid w:val="00CD02AE"/>
    <w:rsid w:val="00CD1E6E"/>
    <w:rsid w:val="00CD31BD"/>
    <w:rsid w:val="00CD44C0"/>
    <w:rsid w:val="00CE261B"/>
    <w:rsid w:val="00CF123D"/>
    <w:rsid w:val="00CF6A71"/>
    <w:rsid w:val="00D0020C"/>
    <w:rsid w:val="00D06568"/>
    <w:rsid w:val="00D077A9"/>
    <w:rsid w:val="00D17077"/>
    <w:rsid w:val="00D2543F"/>
    <w:rsid w:val="00D31D69"/>
    <w:rsid w:val="00D33E5F"/>
    <w:rsid w:val="00D526ED"/>
    <w:rsid w:val="00D55C67"/>
    <w:rsid w:val="00D72AE8"/>
    <w:rsid w:val="00D8107A"/>
    <w:rsid w:val="00D855D1"/>
    <w:rsid w:val="00D87684"/>
    <w:rsid w:val="00D93DD0"/>
    <w:rsid w:val="00D97AA1"/>
    <w:rsid w:val="00DA6639"/>
    <w:rsid w:val="00DA67D7"/>
    <w:rsid w:val="00DB386A"/>
    <w:rsid w:val="00DB3D06"/>
    <w:rsid w:val="00DC2732"/>
    <w:rsid w:val="00DD30AD"/>
    <w:rsid w:val="00DE1387"/>
    <w:rsid w:val="00DE75AA"/>
    <w:rsid w:val="00DF2B94"/>
    <w:rsid w:val="00E11D85"/>
    <w:rsid w:val="00E14D58"/>
    <w:rsid w:val="00E21596"/>
    <w:rsid w:val="00E25A5E"/>
    <w:rsid w:val="00E31671"/>
    <w:rsid w:val="00E4281F"/>
    <w:rsid w:val="00E4777F"/>
    <w:rsid w:val="00E47A12"/>
    <w:rsid w:val="00E575EE"/>
    <w:rsid w:val="00E6605D"/>
    <w:rsid w:val="00E734D9"/>
    <w:rsid w:val="00E85974"/>
    <w:rsid w:val="00E863E9"/>
    <w:rsid w:val="00E9073A"/>
    <w:rsid w:val="00E918F0"/>
    <w:rsid w:val="00E93BD3"/>
    <w:rsid w:val="00E94134"/>
    <w:rsid w:val="00E971C0"/>
    <w:rsid w:val="00EA2051"/>
    <w:rsid w:val="00EA2C78"/>
    <w:rsid w:val="00EB029D"/>
    <w:rsid w:val="00EB1098"/>
    <w:rsid w:val="00EB1C0E"/>
    <w:rsid w:val="00EB2775"/>
    <w:rsid w:val="00EB5025"/>
    <w:rsid w:val="00EB57DB"/>
    <w:rsid w:val="00EB6236"/>
    <w:rsid w:val="00EB6521"/>
    <w:rsid w:val="00EC3CF8"/>
    <w:rsid w:val="00EC6678"/>
    <w:rsid w:val="00ED479B"/>
    <w:rsid w:val="00EE0F3F"/>
    <w:rsid w:val="00EE555F"/>
    <w:rsid w:val="00EF3A14"/>
    <w:rsid w:val="00EF53B5"/>
    <w:rsid w:val="00F00886"/>
    <w:rsid w:val="00F05631"/>
    <w:rsid w:val="00F05FFE"/>
    <w:rsid w:val="00F064EF"/>
    <w:rsid w:val="00F118A1"/>
    <w:rsid w:val="00F176DF"/>
    <w:rsid w:val="00F17825"/>
    <w:rsid w:val="00F20CE6"/>
    <w:rsid w:val="00F210A4"/>
    <w:rsid w:val="00F21A48"/>
    <w:rsid w:val="00F257A3"/>
    <w:rsid w:val="00F277C2"/>
    <w:rsid w:val="00F35E79"/>
    <w:rsid w:val="00F35F3A"/>
    <w:rsid w:val="00F37E24"/>
    <w:rsid w:val="00F433E8"/>
    <w:rsid w:val="00F43D61"/>
    <w:rsid w:val="00F56559"/>
    <w:rsid w:val="00F56A2A"/>
    <w:rsid w:val="00F73D53"/>
    <w:rsid w:val="00F910CE"/>
    <w:rsid w:val="00F93C8C"/>
    <w:rsid w:val="00FA128C"/>
    <w:rsid w:val="00FA47FE"/>
    <w:rsid w:val="00FB3666"/>
    <w:rsid w:val="00FB4ADF"/>
    <w:rsid w:val="00FC2757"/>
    <w:rsid w:val="00FC6F0C"/>
    <w:rsid w:val="00FE5408"/>
    <w:rsid w:val="00FF0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 w:type="character" w:styleId="Izteiksmgs">
    <w:name w:val="Strong"/>
    <w:basedOn w:val="Noklusjumarindkopasfonts"/>
    <w:uiPriority w:val="22"/>
    <w:qFormat/>
    <w:rsid w:val="00783587"/>
    <w:rPr>
      <w:b/>
      <w:bCs/>
    </w:rPr>
  </w:style>
  <w:style w:type="character" w:styleId="Komentraatsauce">
    <w:name w:val="annotation reference"/>
    <w:uiPriority w:val="99"/>
    <w:semiHidden/>
    <w:unhideWhenUsed/>
    <w:rsid w:val="00DD30AD"/>
    <w:rPr>
      <w:sz w:val="16"/>
      <w:szCs w:val="16"/>
    </w:rPr>
  </w:style>
  <w:style w:type="paragraph" w:styleId="Komentrateksts">
    <w:name w:val="annotation text"/>
    <w:basedOn w:val="Parasts"/>
    <w:link w:val="KomentratekstsRakstz"/>
    <w:uiPriority w:val="99"/>
    <w:semiHidden/>
    <w:unhideWhenUsed/>
    <w:rsid w:val="00DD30AD"/>
    <w:pPr>
      <w:spacing w:line="240" w:lineRule="auto"/>
    </w:pPr>
  </w:style>
  <w:style w:type="character" w:customStyle="1" w:styleId="KomentratekstsRakstz">
    <w:name w:val="Komentāra teksts Rakstz."/>
    <w:basedOn w:val="Noklusjumarindkopasfonts"/>
    <w:link w:val="Komentrateksts"/>
    <w:uiPriority w:val="99"/>
    <w:semiHidden/>
    <w:rsid w:val="00DD30AD"/>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788966050">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 w:id="20800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9445-3766-4882-AFA9-7FCD1BD6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8931</Words>
  <Characters>5091</Characters>
  <Application>Microsoft Office Word</Application>
  <DocSecurity>0</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2025-04-28T07:29:00Z</cp:lastPrinted>
  <dcterms:created xsi:type="dcterms:W3CDTF">2025-04-30T11:19:00Z</dcterms:created>
  <dcterms:modified xsi:type="dcterms:W3CDTF">2025-04-30T11:19:00Z</dcterms:modified>
</cp:coreProperties>
</file>