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714256">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714256">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714256">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714256">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714256">
        <w:trPr>
          <w:jc w:val="center"/>
        </w:trPr>
        <w:tc>
          <w:tcPr>
            <w:tcW w:w="9354" w:type="dxa"/>
          </w:tcPr>
          <w:p w14:paraId="40977B42" w14:textId="2D37C874" w:rsidR="00704E82" w:rsidRDefault="00704E82" w:rsidP="000D17F5">
            <w:pPr>
              <w:jc w:val="center"/>
            </w:pPr>
            <w:r w:rsidRPr="000B1C5E">
              <w:rPr>
                <w:rFonts w:ascii="Times New Roman" w:hAnsi="Times New Roman" w:cs="Times New Roman"/>
                <w:sz w:val="24"/>
                <w:szCs w:val="24"/>
              </w:rPr>
              <w:t>Tālrunis 64497710, mob.</w:t>
            </w:r>
            <w:r w:rsidR="00E96C18">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8D8578A"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C5475F">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2089B">
              <w:rPr>
                <w:rFonts w:ascii="Times New Roman" w:hAnsi="Times New Roman" w:cs="Times New Roman"/>
                <w:b/>
                <w:bCs/>
                <w:sz w:val="24"/>
                <w:szCs w:val="24"/>
              </w:rPr>
              <w:t>29.maijā</w:t>
            </w:r>
          </w:p>
        </w:tc>
        <w:tc>
          <w:tcPr>
            <w:tcW w:w="4678" w:type="dxa"/>
          </w:tcPr>
          <w:p w14:paraId="32845103" w14:textId="2EA3234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C5475F">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4B96876"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79436A3A" w:rsidR="000C6488" w:rsidRPr="00645526" w:rsidRDefault="00326B60" w:rsidP="000C6488">
      <w:pPr>
        <w:pStyle w:val="Default"/>
        <w:jc w:val="center"/>
        <w:rPr>
          <w:b/>
          <w:szCs w:val="24"/>
        </w:rPr>
      </w:pPr>
      <w:r w:rsidRPr="00645526">
        <w:rPr>
          <w:b/>
          <w:szCs w:val="24"/>
        </w:rPr>
        <w:t xml:space="preserve">Par </w:t>
      </w:r>
      <w:r w:rsidR="00821E92" w:rsidRPr="00645526">
        <w:rPr>
          <w:b/>
          <w:szCs w:val="24"/>
        </w:rPr>
        <w:t>dzīvokļa</w:t>
      </w:r>
      <w:r w:rsidRPr="00645526">
        <w:rPr>
          <w:b/>
          <w:szCs w:val="24"/>
        </w:rPr>
        <w:t xml:space="preserve"> īpašuma </w:t>
      </w:r>
      <w:r w:rsidR="00645526" w:rsidRPr="00645526">
        <w:rPr>
          <w:b/>
        </w:rPr>
        <w:t>Dzelzceļa iela 18 - 5</w:t>
      </w:r>
      <w:r w:rsidR="00645526" w:rsidRPr="00645526">
        <w:rPr>
          <w:b/>
          <w:bCs/>
        </w:rPr>
        <w:t>, Gulbenē, Gulbenes novadā</w:t>
      </w:r>
      <w:r w:rsidR="00821E92" w:rsidRPr="00645526">
        <w:rPr>
          <w:b/>
          <w:szCs w:val="24"/>
        </w:rPr>
        <w:t>,</w:t>
      </w:r>
    </w:p>
    <w:p w14:paraId="680DC2E0" w14:textId="3A6B0E4C" w:rsidR="00FC7F25" w:rsidRPr="00EE58A9" w:rsidRDefault="00326B60" w:rsidP="00326B60">
      <w:pPr>
        <w:pStyle w:val="Default"/>
        <w:spacing w:after="120"/>
        <w:jc w:val="center"/>
        <w:rPr>
          <w:b/>
          <w:szCs w:val="24"/>
        </w:rPr>
      </w:pPr>
      <w:r w:rsidRPr="00645526">
        <w:rPr>
          <w:b/>
          <w:szCs w:val="24"/>
        </w:rPr>
        <w:t>pircēja apstiprināšanu</w:t>
      </w:r>
    </w:p>
    <w:p w14:paraId="22101166" w14:textId="5AB7FCB7"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02089B" w:rsidRPr="0002089B">
        <w:rPr>
          <w:rFonts w:ascii="Times New Roman" w:hAnsi="Times New Roman" w:cs="Times New Roman"/>
          <w:sz w:val="24"/>
          <w:szCs w:val="24"/>
        </w:rPr>
        <w:t xml:space="preserve">2024.gada 28.novembrī </w:t>
      </w:r>
      <w:r w:rsidR="00CD1E8F" w:rsidRPr="00CD1E8F">
        <w:rPr>
          <w:rFonts w:ascii="Times New Roman" w:hAnsi="Times New Roman" w:cs="Times New Roman"/>
          <w:sz w:val="24"/>
          <w:szCs w:val="24"/>
        </w:rPr>
        <w:t xml:space="preserve">pieņēma lēmumu Nr. </w:t>
      </w:r>
      <w:r w:rsidR="0002089B" w:rsidRPr="0002089B">
        <w:rPr>
          <w:rFonts w:ascii="Times New Roman" w:hAnsi="Times New Roman" w:cs="Times New Roman"/>
          <w:sz w:val="24"/>
          <w:szCs w:val="24"/>
        </w:rPr>
        <w:t xml:space="preserve">GND/2024/690 </w:t>
      </w:r>
      <w:r w:rsidR="00CD1E8F" w:rsidRPr="00CD1E8F">
        <w:rPr>
          <w:rFonts w:ascii="Times New Roman" w:hAnsi="Times New Roman" w:cs="Times New Roman"/>
          <w:sz w:val="24"/>
          <w:szCs w:val="24"/>
        </w:rPr>
        <w:t xml:space="preserve">“Par </w:t>
      </w:r>
      <w:r w:rsidR="0002089B" w:rsidRPr="0002089B">
        <w:rPr>
          <w:rFonts w:ascii="Times New Roman" w:hAnsi="Times New Roman" w:cs="Times New Roman"/>
          <w:sz w:val="24"/>
          <w:szCs w:val="24"/>
        </w:rPr>
        <w:t xml:space="preserve">Gulbenes pilsētas dzīvokļa īpašuma Dzelzceļa iela 18 - 5 </w:t>
      </w:r>
      <w:r w:rsidR="00CD1E8F" w:rsidRPr="00CD1E8F">
        <w:rPr>
          <w:rFonts w:ascii="Times New Roman" w:hAnsi="Times New Roman" w:cs="Times New Roman"/>
          <w:sz w:val="24"/>
          <w:szCs w:val="24"/>
        </w:rPr>
        <w:t xml:space="preserve">atsavināšanu” (protokols Nr. </w:t>
      </w:r>
      <w:r w:rsidR="0002089B" w:rsidRPr="0002089B">
        <w:rPr>
          <w:rFonts w:ascii="Times New Roman" w:hAnsi="Times New Roman" w:cs="Times New Roman"/>
          <w:sz w:val="24"/>
          <w:szCs w:val="24"/>
        </w:rPr>
        <w:t>21; 4</w:t>
      </w:r>
      <w:r w:rsidR="00CD1E8F" w:rsidRPr="00CD1E8F">
        <w:rPr>
          <w:rFonts w:ascii="Times New Roman" w:hAnsi="Times New Roman" w:cs="Times New Roman"/>
          <w:sz w:val="24"/>
          <w:szCs w:val="24"/>
        </w:rPr>
        <w:t xml:space="preserve">.p.), ar kuru nolēma nodot atsavināšanai Gulbenes novada pašvaldībai piederošo dzīvokļa īpašumu </w:t>
      </w:r>
      <w:r w:rsidR="0002089B" w:rsidRPr="0002089B">
        <w:rPr>
          <w:rFonts w:ascii="Times New Roman" w:hAnsi="Times New Roman" w:cs="Times New Roman"/>
          <w:sz w:val="24"/>
          <w:szCs w:val="24"/>
        </w:rPr>
        <w:t>Dzelzceļa iela 18 - 5, Gulbenē, Gulbenes novadā, kadastra numurs 5001 900 2737, kas sastāv no divu istab</w:t>
      </w:r>
      <w:r w:rsidR="00607717">
        <w:rPr>
          <w:rFonts w:ascii="Times New Roman" w:hAnsi="Times New Roman" w:cs="Times New Roman"/>
          <w:sz w:val="24"/>
          <w:szCs w:val="24"/>
        </w:rPr>
        <w:t>u</w:t>
      </w:r>
      <w:r w:rsidR="0002089B" w:rsidRPr="0002089B">
        <w:rPr>
          <w:rFonts w:ascii="Times New Roman" w:hAnsi="Times New Roman" w:cs="Times New Roman"/>
          <w:sz w:val="24"/>
          <w:szCs w:val="24"/>
        </w:rPr>
        <w:t xml:space="preserve"> dzīvokļa ar platību 41,3 kv.m. (telpu grupas kadastra apzīmējums 50010010050001005) un pie tā piederošām kopīpašuma 412/3527 domājamām daļām no dzīvojamās mājas (būves kadastra apzīmējums 50010010050001), 412/3527 domājamām daļām no šķūņa (būves kadastra apzīmējums 50010010050003), 412/3527 domājamām daļām no zemes vienības ar kadastra apzīmējumu 50010010050 </w:t>
      </w:r>
      <w:r w:rsidR="00821E92" w:rsidRPr="00821E92">
        <w:rPr>
          <w:rFonts w:ascii="Times New Roman" w:hAnsi="Times New Roman" w:cs="Times New Roman"/>
          <w:sz w:val="24"/>
          <w:szCs w:val="24"/>
        </w:rPr>
        <w:t xml:space="preserve">(turpmāk – Dzīvokļa īpašums), par brīvu cenu </w:t>
      </w:r>
      <w:r w:rsidR="001C776A" w:rsidRPr="001C776A">
        <w:rPr>
          <w:rFonts w:ascii="Times New Roman" w:eastAsia="SimSun" w:hAnsi="Times New Roman" w:cs="Times New Roman"/>
          <w:b/>
          <w:bCs/>
          <w:color w:val="00000A"/>
          <w:sz w:val="24"/>
          <w:szCs w:val="24"/>
          <w:lang w:eastAsia="zh-CN" w:bidi="hi-IN"/>
        </w:rPr>
        <w:t>[…]</w:t>
      </w:r>
      <w:r w:rsidR="001C776A" w:rsidRPr="001C776A">
        <w:rPr>
          <w:rFonts w:ascii="Times New Roman" w:eastAsia="SimSun" w:hAnsi="Times New Roman" w:cs="Times New Roman"/>
          <w:bCs/>
          <w:color w:val="00000A"/>
          <w:sz w:val="24"/>
          <w:szCs w:val="24"/>
          <w:lang w:eastAsia="zh-CN" w:bidi="hi-IN"/>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5A0700F3" w:rsidR="00907751" w:rsidRDefault="00BB17D2" w:rsidP="001E4936">
      <w:pPr>
        <w:pStyle w:val="Parasts1"/>
        <w:spacing w:after="0" w:line="360" w:lineRule="auto"/>
        <w:ind w:firstLine="567"/>
        <w:jc w:val="both"/>
      </w:pPr>
      <w:r w:rsidRPr="00BB17D2">
        <w:t xml:space="preserve">Gulbenes novada pašvaldības dome </w:t>
      </w:r>
      <w:r w:rsidR="0002089B" w:rsidRPr="0002089B">
        <w:t xml:space="preserve">2025.gada 24.aprīlī </w:t>
      </w:r>
      <w:r w:rsidRPr="00BB17D2">
        <w:t xml:space="preserve">pieņēma lēmumu Nr. </w:t>
      </w:r>
      <w:r w:rsidR="0002089B" w:rsidRPr="0002089B">
        <w:t xml:space="preserve">GND/2025/274 </w:t>
      </w:r>
      <w:r w:rsidR="00907751">
        <w:t>“</w:t>
      </w:r>
      <w:r w:rsidR="00B75544" w:rsidRPr="00B75544">
        <w:t xml:space="preserve">Par </w:t>
      </w:r>
      <w:r w:rsidR="0002089B" w:rsidRPr="0002089B">
        <w:t>dzīvokļa īpašuma Dzelzceļa iela 18 - 5, Gulbenē, Gulbenes novadā</w:t>
      </w:r>
      <w:r w:rsidR="001E4936">
        <w:t>, nosacītās cenas apstiprināšanu</w:t>
      </w:r>
      <w:r w:rsidR="00907751">
        <w:t>” (protokols Nr.</w:t>
      </w:r>
      <w:r w:rsidR="00931C51">
        <w:t xml:space="preserve"> </w:t>
      </w:r>
      <w:r w:rsidR="0002089B" w:rsidRPr="0002089B">
        <w:t>10; 21</w:t>
      </w:r>
      <w:r w:rsidR="00907751">
        <w:t>.p.), ar kuru nolēma apstiprināt</w:t>
      </w:r>
      <w:r w:rsidR="008F35B3">
        <w:t xml:space="preserve"> </w:t>
      </w:r>
      <w:r w:rsidR="006742D9">
        <w:t>dzīvokļa</w:t>
      </w:r>
      <w:r w:rsidR="008F35B3">
        <w:t xml:space="preserve"> īpašuma</w:t>
      </w:r>
      <w:r w:rsidR="00907751">
        <w:t xml:space="preserve"> </w:t>
      </w:r>
      <w:r w:rsidR="00887708" w:rsidRPr="00887708">
        <w:t xml:space="preserve">nosacīto cenu </w:t>
      </w:r>
      <w:r w:rsidR="0002089B">
        <w:t>9200</w:t>
      </w:r>
      <w:r w:rsidR="0002089B" w:rsidRPr="00A221F4">
        <w:t xml:space="preserve"> EUR (</w:t>
      </w:r>
      <w:r w:rsidR="0002089B">
        <w:t>deviņi tūkstoši divi simti</w:t>
      </w:r>
      <w:r w:rsidR="0002089B" w:rsidRPr="00A221F4">
        <w:t xml:space="preserve"> </w:t>
      </w:r>
      <w:r w:rsidR="00907751" w:rsidRPr="008F35B3">
        <w:rPr>
          <w:i/>
          <w:iCs/>
        </w:rPr>
        <w:t>euro</w:t>
      </w:r>
      <w:r w:rsidR="00907751">
        <w:t>).</w:t>
      </w:r>
    </w:p>
    <w:p w14:paraId="69592FFC" w14:textId="45703EC6" w:rsidR="00907751" w:rsidRDefault="00907751" w:rsidP="001E4936">
      <w:pPr>
        <w:pStyle w:val="Parasts1"/>
        <w:spacing w:after="0" w:line="360" w:lineRule="auto"/>
        <w:ind w:firstLine="567"/>
        <w:jc w:val="both"/>
      </w:pPr>
      <w:r>
        <w:t>Gulbenes novada pašvaldība 202</w:t>
      </w:r>
      <w:r w:rsidR="00B75544">
        <w:t>5</w:t>
      </w:r>
      <w:r>
        <w:t xml:space="preserve">.gada </w:t>
      </w:r>
      <w:r w:rsidR="0002089B">
        <w:t>6.maijā</w:t>
      </w:r>
      <w:r>
        <w:t xml:space="preserve"> </w:t>
      </w:r>
      <w:r w:rsidRPr="00A97D6F">
        <w:t xml:space="preserve">nosūtīja </w:t>
      </w:r>
      <w:r w:rsidR="001C776A" w:rsidRPr="001C776A">
        <w:rPr>
          <w:b/>
          <w:bCs/>
        </w:rPr>
        <w:t>[…]</w:t>
      </w:r>
      <w:r w:rsidR="001C776A" w:rsidRPr="001C776A">
        <w:t xml:space="preserve"> </w:t>
      </w:r>
      <w:r w:rsidR="005A4A42">
        <w:t xml:space="preserve"> </w:t>
      </w:r>
      <w:r>
        <w:t>atsavināšanas paziņojumu Nr.</w:t>
      </w:r>
      <w:r w:rsidR="00C601D0">
        <w:t xml:space="preserve"> </w:t>
      </w:r>
      <w:r w:rsidR="00F64D95" w:rsidRPr="00F64D95">
        <w:t>GND/</w:t>
      </w:r>
      <w:r w:rsidR="002C13EA">
        <w:t>4.18</w:t>
      </w:r>
      <w:r w:rsidR="00E05E78">
        <w:t>/25/</w:t>
      </w:r>
      <w:r w:rsidR="0002089B">
        <w:t>1307</w:t>
      </w:r>
      <w:r>
        <w:t xml:space="preserve">. </w:t>
      </w:r>
    </w:p>
    <w:p w14:paraId="1D92CAC3" w14:textId="6CABDAEA" w:rsidR="00907751" w:rsidRDefault="00907751" w:rsidP="00907751">
      <w:pPr>
        <w:pStyle w:val="Parasts1"/>
        <w:spacing w:after="0" w:line="360" w:lineRule="auto"/>
        <w:ind w:firstLine="567"/>
        <w:jc w:val="both"/>
      </w:pPr>
      <w:r>
        <w:t xml:space="preserve">Gulbenes novada pašvaldība saņēma </w:t>
      </w:r>
      <w:r w:rsidR="001C776A" w:rsidRPr="001C776A">
        <w:rPr>
          <w:b/>
          <w:bCs/>
        </w:rPr>
        <w:t>[…]</w:t>
      </w:r>
      <w:r w:rsidR="001C776A" w:rsidRPr="001C776A">
        <w:t xml:space="preserve"> </w:t>
      </w:r>
      <w:r w:rsidRPr="00140215">
        <w:t>202</w:t>
      </w:r>
      <w:r w:rsidR="00B75544">
        <w:t>5</w:t>
      </w:r>
      <w:r w:rsidRPr="00140215">
        <w:t>.gada</w:t>
      </w:r>
      <w:r w:rsidR="00140215">
        <w:t xml:space="preserve"> </w:t>
      </w:r>
      <w:r w:rsidR="0002089B">
        <w:t>14.maija</w:t>
      </w:r>
      <w:r w:rsidRPr="00140215">
        <w:t xml:space="preserve"> iesniegumu (Gulbenes novada pašvaldībā saņemts 202</w:t>
      </w:r>
      <w:r w:rsidR="00E05E78">
        <w:t>5</w:t>
      </w:r>
      <w:r w:rsidRPr="00140215">
        <w:t xml:space="preserve">.gada </w:t>
      </w:r>
      <w:r w:rsidR="0002089B">
        <w:t>14.maijā</w:t>
      </w:r>
      <w:r w:rsidRPr="00140215">
        <w:t xml:space="preserve"> un reģistrēts ar Nr.</w:t>
      </w:r>
      <w:r w:rsidR="00C601D0" w:rsidRPr="00140215">
        <w:t xml:space="preserve"> </w:t>
      </w:r>
      <w:r w:rsidR="00F64D95" w:rsidRPr="00F64D95">
        <w:t>GND/5.13.2/2</w:t>
      </w:r>
      <w:r w:rsidR="00B75544">
        <w:t>5</w:t>
      </w:r>
      <w:r w:rsidR="00F64D95" w:rsidRPr="00F64D95">
        <w:t>/</w:t>
      </w:r>
      <w:r w:rsidR="0002089B">
        <w:t>1146</w:t>
      </w:r>
      <w:r w:rsidR="00D00B94">
        <w:t>-</w:t>
      </w:r>
      <w:r w:rsidR="0002089B">
        <w:t>S</w:t>
      </w:r>
      <w:r w:rsidRPr="00140215">
        <w:t>)</w:t>
      </w:r>
      <w:r>
        <w:t xml:space="preserve">, kurā ir izteikta piekrišana iegādāties </w:t>
      </w:r>
      <w:r w:rsidR="006742D9">
        <w:t>dzīvokļa</w:t>
      </w:r>
      <w:r w:rsidR="008F35B3" w:rsidRPr="008F35B3">
        <w:t xml:space="preserve"> īpašumu</w:t>
      </w:r>
      <w:r w:rsidR="00D00B94">
        <w:t xml:space="preserve"> par </w:t>
      </w:r>
      <w:r w:rsidR="00D00B94" w:rsidRPr="00887708">
        <w:t xml:space="preserve">nosacīto cenu </w:t>
      </w:r>
      <w:r w:rsidR="0002089B">
        <w:t>9200</w:t>
      </w:r>
      <w:r w:rsidR="0002089B" w:rsidRPr="00A221F4">
        <w:t xml:space="preserve"> EUR (</w:t>
      </w:r>
      <w:r w:rsidR="0002089B">
        <w:t>deviņi tūkstoši divi simti</w:t>
      </w:r>
      <w:r w:rsidR="0002089B" w:rsidRPr="00A221F4">
        <w:t xml:space="preserve"> </w:t>
      </w:r>
      <w:r w:rsidR="00D00B94" w:rsidRPr="008F35B3">
        <w:rPr>
          <w:i/>
          <w:iCs/>
        </w:rPr>
        <w:t>euro</w:t>
      </w:r>
      <w:r w:rsidR="00D00B94">
        <w:t>)</w:t>
      </w:r>
      <w:r w:rsidR="00E05E78">
        <w:t>.</w:t>
      </w:r>
    </w:p>
    <w:p w14:paraId="28617FA9" w14:textId="26C0CAA0" w:rsidR="00FB4505" w:rsidRDefault="00907751" w:rsidP="00907751">
      <w:pPr>
        <w:pStyle w:val="Parasts1"/>
        <w:spacing w:after="0" w:line="360" w:lineRule="auto"/>
        <w:ind w:firstLine="567"/>
        <w:jc w:val="both"/>
      </w:pPr>
      <w:r w:rsidRPr="00602372">
        <w:t>Pirkuma maksa 202</w:t>
      </w:r>
      <w:r w:rsidR="00B75544" w:rsidRPr="00602372">
        <w:t>5</w:t>
      </w:r>
      <w:r w:rsidRPr="00602372">
        <w:t xml:space="preserve">.gada </w:t>
      </w:r>
      <w:r w:rsidR="0002089B">
        <w:t>14.maijā</w:t>
      </w:r>
      <w:r w:rsidRPr="00602372">
        <w:t xml:space="preserve"> ir samaksāta pilnā apmērā</w:t>
      </w:r>
      <w:r w:rsidR="00FB4505" w:rsidRPr="00602372">
        <w:t>.</w:t>
      </w:r>
    </w:p>
    <w:p w14:paraId="3CCE4591" w14:textId="5B3FD695"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 xml:space="preserve">nosaka, ka dome ir tiesīga izlemt ikvienu pašvaldības kompetences jautājumu; tikai domes kompetencē ir lemt par pašvaldības nekustamā </w:t>
      </w:r>
      <w:r w:rsidRPr="00B4347F">
        <w:lastRenderedPageBreak/>
        <w:t>īpašuma atsavināšanu un apgrūtināšanu, kā arī par nekustam</w:t>
      </w:r>
      <w:r w:rsidR="0005720E">
        <w:t xml:space="preserve">ā īpašuma iegūšanu, savukārt </w:t>
      </w:r>
      <w:r w:rsidRPr="00B4347F">
        <w:t>21.punkt</w:t>
      </w:r>
      <w:r>
        <w:t>s</w:t>
      </w:r>
      <w:r w:rsidRPr="00B4347F">
        <w:t xml:space="preserve"> nosaka, ka tikai domes kompetencē ir pieņemt lēmumus citos ārējos normatīvajos 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Default="007E2B64" w:rsidP="00552AF6">
      <w:pPr>
        <w:pStyle w:val="Parasts1"/>
        <w:spacing w:after="0" w:line="360" w:lineRule="auto"/>
        <w:ind w:firstLine="567"/>
        <w:jc w:val="both"/>
      </w:pPr>
      <w:r w:rsidRPr="00FB496B">
        <w:rPr>
          <w:rFonts w:cs="Times New Roma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w:t>
      </w:r>
      <w:r>
        <w:rPr>
          <w:rFonts w:cs="Times New Roman"/>
        </w:rPr>
        <w:t xml:space="preserve"> </w:t>
      </w:r>
    </w:p>
    <w:p w14:paraId="19EF15BB" w14:textId="6F4012E6" w:rsidR="00552AF6" w:rsidRPr="00F6320A"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2D10E5">
        <w:rPr>
          <w:rFonts w:ascii="Times New Roman" w:hAnsi="Times New Roman" w:cs="Times New Roman"/>
          <w:sz w:val="24"/>
          <w:szCs w:val="24"/>
        </w:rPr>
        <w:t xml:space="preserve">37.panta pirmās daļas 4.punktu, 41.panta pirmo daļu, </w:t>
      </w:r>
      <w:r w:rsidR="006742D9">
        <w:rPr>
          <w:rFonts w:ascii="Times New Roman" w:hAnsi="Times New Roman" w:cs="Times New Roman"/>
          <w:sz w:val="24"/>
          <w:szCs w:val="24"/>
        </w:rPr>
        <w:t>un</w:t>
      </w:r>
      <w:r w:rsidRPr="002D10E5">
        <w:rPr>
          <w:rFonts w:ascii="Times New Roman" w:hAnsi="Times New Roman" w:cs="Times New Roman"/>
          <w:sz w:val="24"/>
          <w:szCs w:val="24"/>
        </w:rPr>
        <w:t xml:space="preserve"> </w:t>
      </w:r>
      <w:r w:rsidR="00BD3A3E" w:rsidRPr="00154BCF">
        <w:rPr>
          <w:rFonts w:ascii="Times New Roman" w:hAnsi="Times New Roman" w:cs="Times New Roman"/>
          <w:sz w:val="24"/>
          <w:szCs w:val="24"/>
        </w:rPr>
        <w:t xml:space="preserve">ņemot vērā Gulbenes novada pašvaldības domes Attīstības un tautsaimniecības komitejas un Finanšu komitejas </w:t>
      </w:r>
      <w:r w:rsidR="00607717">
        <w:rPr>
          <w:rFonts w:ascii="Times New Roman" w:hAnsi="Times New Roman" w:cs="Times New Roman"/>
          <w:sz w:val="24"/>
          <w:szCs w:val="24"/>
        </w:rPr>
        <w:t xml:space="preserve">apvienotās sēdes </w:t>
      </w:r>
      <w:r w:rsidR="00BD3A3E" w:rsidRPr="00154BCF">
        <w:rPr>
          <w:rFonts w:ascii="Times New Roman" w:hAnsi="Times New Roman" w:cs="Times New Roman"/>
          <w:sz w:val="24"/>
          <w:szCs w:val="24"/>
        </w:rPr>
        <w:t xml:space="preserve">ieteikumu, atklāti balsojot: ar  balsīm </w:t>
      </w:r>
      <w:r w:rsidR="00BD3A3E" w:rsidRPr="00154BCF">
        <w:rPr>
          <w:rFonts w:ascii="Times New Roman" w:hAnsi="Times New Roman" w:cs="Times New Roman"/>
          <w:noProof/>
          <w:sz w:val="24"/>
          <w:szCs w:val="24"/>
        </w:rPr>
        <w:t xml:space="preserve">“Par” ( ), “Pret” – , “Atturas” – , “Nepiedalās” –  </w:t>
      </w:r>
      <w:r w:rsidR="00BD3A3E" w:rsidRPr="00154BCF">
        <w:rPr>
          <w:rFonts w:ascii="Times New Roman" w:hAnsi="Times New Roman" w:cs="Times New Roman"/>
          <w:sz w:val="24"/>
          <w:szCs w:val="24"/>
        </w:rPr>
        <w:t>, Gulbenes novada pašvaldības dome NOLEMJ</w:t>
      </w:r>
      <w:r w:rsidRPr="00F6320A">
        <w:rPr>
          <w:rFonts w:ascii="Times New Roman" w:hAnsi="Times New Roman" w:cs="Times New Roman"/>
          <w:sz w:val="24"/>
          <w:szCs w:val="24"/>
        </w:rPr>
        <w:t>:</w:t>
      </w:r>
    </w:p>
    <w:p w14:paraId="39CD1F70" w14:textId="5680744A" w:rsidR="00552AF6"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Gulbenes novada pašvaldībai piederošā </w:t>
      </w:r>
      <w:r w:rsidR="006742D9">
        <w:rPr>
          <w:rFonts w:ascii="Times New Roman" w:hAnsi="Times New Roman" w:cs="Times New Roman"/>
          <w:sz w:val="24"/>
          <w:szCs w:val="24"/>
        </w:rPr>
        <w:t>dzīvokļa</w:t>
      </w:r>
      <w:r w:rsidRPr="002D10E5">
        <w:rPr>
          <w:rFonts w:ascii="Times New Roman" w:hAnsi="Times New Roman" w:cs="Times New Roman"/>
          <w:sz w:val="24"/>
          <w:szCs w:val="24"/>
        </w:rPr>
        <w:t xml:space="preserve"> </w:t>
      </w:r>
      <w:r w:rsidR="00F84973" w:rsidRPr="002D10E5">
        <w:rPr>
          <w:rFonts w:ascii="Times New Roman" w:hAnsi="Times New Roman" w:cs="Times New Roman"/>
          <w:sz w:val="24"/>
          <w:szCs w:val="24"/>
        </w:rPr>
        <w:t xml:space="preserve">īpašuma </w:t>
      </w:r>
      <w:r w:rsidR="00BD3A3E" w:rsidRPr="00BD3A3E">
        <w:rPr>
          <w:rFonts w:ascii="Times New Roman" w:hAnsi="Times New Roman" w:cs="Times New Roman"/>
          <w:sz w:val="24"/>
          <w:szCs w:val="24"/>
        </w:rPr>
        <w:t>Dzelzceļa iela 18 - 5, Gulbenē, Gulbenes novadā, kadastra numurs 5001 900 2737, kas sastāv no divu istab</w:t>
      </w:r>
      <w:r w:rsidR="00607717">
        <w:rPr>
          <w:rFonts w:ascii="Times New Roman" w:hAnsi="Times New Roman" w:cs="Times New Roman"/>
          <w:sz w:val="24"/>
          <w:szCs w:val="24"/>
        </w:rPr>
        <w:t xml:space="preserve">u </w:t>
      </w:r>
      <w:r w:rsidR="00BD3A3E" w:rsidRPr="00BD3A3E">
        <w:rPr>
          <w:rFonts w:ascii="Times New Roman" w:hAnsi="Times New Roman" w:cs="Times New Roman"/>
          <w:sz w:val="24"/>
          <w:szCs w:val="24"/>
        </w:rPr>
        <w:t>dzīvokļa ar platību 41,3 kv.m. (telpu grupas kadastra apzīmējums 50</w:t>
      </w:r>
      <w:r w:rsidR="00607717">
        <w:rPr>
          <w:rFonts w:ascii="Times New Roman" w:hAnsi="Times New Roman" w:cs="Times New Roman"/>
          <w:sz w:val="24"/>
          <w:szCs w:val="24"/>
        </w:rPr>
        <w:t xml:space="preserve">010010050001005) </w:t>
      </w:r>
      <w:r w:rsidR="00BD3A3E" w:rsidRPr="00BD3A3E">
        <w:rPr>
          <w:rFonts w:ascii="Times New Roman" w:hAnsi="Times New Roman" w:cs="Times New Roman"/>
          <w:sz w:val="24"/>
          <w:szCs w:val="24"/>
        </w:rPr>
        <w:t>un pie tā piederošām kopīpašuma 412/3527 domājamām daļām no dzīvojamās mājas (būves kadastra apzīmējums 50010010050001), 412/3527 domājamām daļām no šķūņa (būves kadastra apzīmējums 50010010050003), 412/3527 domājamām daļām no zemes vienības ar kadastra apzīmējumu 50010010050</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1C776A" w:rsidRPr="001C776A">
        <w:rPr>
          <w:rFonts w:ascii="Times New Roman" w:eastAsia="SimSun" w:hAnsi="Times New Roman" w:cs="Times New Roman"/>
          <w:b/>
          <w:bCs/>
          <w:color w:val="00000A"/>
          <w:sz w:val="24"/>
          <w:szCs w:val="24"/>
          <w:lang w:eastAsia="zh-CN" w:bidi="hi-IN"/>
        </w:rPr>
        <w:t>[…]</w:t>
      </w:r>
      <w:r w:rsidRPr="00F0532A">
        <w:rPr>
          <w:rFonts w:ascii="Times New Roman" w:hAnsi="Times New Roman" w:cs="Times New Roman"/>
          <w:sz w:val="24"/>
          <w:szCs w:val="24"/>
        </w:rPr>
        <w:t>.</w:t>
      </w:r>
    </w:p>
    <w:p w14:paraId="0D3BE169" w14:textId="19FF1723"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w:t>
      </w:r>
      <w:r w:rsidR="006742D9">
        <w:rPr>
          <w:rFonts w:ascii="Times New Roman" w:hAnsi="Times New Roman" w:cs="Times New Roman"/>
          <w:sz w:val="24"/>
          <w:szCs w:val="24"/>
        </w:rPr>
        <w:t>dzīvokļa</w:t>
      </w:r>
      <w:r w:rsidRPr="008A7A95">
        <w:rPr>
          <w:rFonts w:ascii="Times New Roman" w:hAnsi="Times New Roman" w:cs="Times New Roman"/>
          <w:sz w:val="24"/>
          <w:szCs w:val="24"/>
        </w:rPr>
        <w:t xml:space="preserve"> īpašuma pirkuma līgumu ar </w:t>
      </w:r>
      <w:r w:rsidR="001C776A" w:rsidRPr="001C776A">
        <w:rPr>
          <w:rFonts w:ascii="Times New Roman" w:eastAsia="SimSun" w:hAnsi="Times New Roman" w:cs="Times New Roman"/>
          <w:b/>
          <w:bCs/>
          <w:color w:val="00000A"/>
          <w:sz w:val="24"/>
          <w:szCs w:val="24"/>
          <w:lang w:eastAsia="zh-CN" w:bidi="hi-IN"/>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BD3A3E" w:rsidRPr="00BD3A3E">
        <w:rPr>
          <w:rFonts w:ascii="Times New Roman" w:hAnsi="Times New Roman" w:cs="Times New Roman"/>
          <w:sz w:val="24"/>
          <w:szCs w:val="24"/>
        </w:rPr>
        <w:t xml:space="preserve">9200 EUR (deviņi tūkstoši divi simti </w:t>
      </w:r>
      <w:r w:rsidRPr="00552AF6">
        <w:rPr>
          <w:rFonts w:ascii="Times New Roman" w:hAnsi="Times New Roman" w:cs="Times New Roman"/>
          <w:i/>
          <w:iCs/>
          <w:sz w:val="24"/>
          <w:szCs w:val="24"/>
        </w:rPr>
        <w:t>euro</w:t>
      </w:r>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55274D62" w14:textId="7777777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p>
    <w:p w14:paraId="6A672D8D" w14:textId="7B10F8D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rakstveidā, mutvārdos vai citādi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lastRenderedPageBreak/>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F6320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9828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089B"/>
    <w:rsid w:val="0002150F"/>
    <w:rsid w:val="00023F07"/>
    <w:rsid w:val="00026662"/>
    <w:rsid w:val="0003104D"/>
    <w:rsid w:val="00034AA7"/>
    <w:rsid w:val="000515A3"/>
    <w:rsid w:val="00053830"/>
    <w:rsid w:val="00053ABE"/>
    <w:rsid w:val="0005720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25E"/>
    <w:rsid w:val="001534EB"/>
    <w:rsid w:val="001873D7"/>
    <w:rsid w:val="001A3C52"/>
    <w:rsid w:val="001A5CE0"/>
    <w:rsid w:val="001B0562"/>
    <w:rsid w:val="001C776A"/>
    <w:rsid w:val="001D0291"/>
    <w:rsid w:val="001D2C2C"/>
    <w:rsid w:val="001D3575"/>
    <w:rsid w:val="001D78F1"/>
    <w:rsid w:val="001E0760"/>
    <w:rsid w:val="001E14B3"/>
    <w:rsid w:val="001E4936"/>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5A4C"/>
    <w:rsid w:val="00397F9C"/>
    <w:rsid w:val="003A67CD"/>
    <w:rsid w:val="003A759D"/>
    <w:rsid w:val="003F4426"/>
    <w:rsid w:val="00404072"/>
    <w:rsid w:val="00420454"/>
    <w:rsid w:val="00431B63"/>
    <w:rsid w:val="00446857"/>
    <w:rsid w:val="004508B8"/>
    <w:rsid w:val="00464D45"/>
    <w:rsid w:val="00465D23"/>
    <w:rsid w:val="00467395"/>
    <w:rsid w:val="00470FBB"/>
    <w:rsid w:val="00476714"/>
    <w:rsid w:val="00483970"/>
    <w:rsid w:val="004921DE"/>
    <w:rsid w:val="004A4424"/>
    <w:rsid w:val="004C0AC3"/>
    <w:rsid w:val="004C7158"/>
    <w:rsid w:val="004C7DF5"/>
    <w:rsid w:val="004D0553"/>
    <w:rsid w:val="004F25FA"/>
    <w:rsid w:val="004F549C"/>
    <w:rsid w:val="00505C82"/>
    <w:rsid w:val="00512AC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07717"/>
    <w:rsid w:val="00615006"/>
    <w:rsid w:val="00615743"/>
    <w:rsid w:val="00617664"/>
    <w:rsid w:val="00617E89"/>
    <w:rsid w:val="0064325E"/>
    <w:rsid w:val="00645526"/>
    <w:rsid w:val="00661D87"/>
    <w:rsid w:val="00671554"/>
    <w:rsid w:val="00672907"/>
    <w:rsid w:val="006742D9"/>
    <w:rsid w:val="006A03DF"/>
    <w:rsid w:val="006B79C9"/>
    <w:rsid w:val="006C64F7"/>
    <w:rsid w:val="006D0CD0"/>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25F9"/>
    <w:rsid w:val="007A7472"/>
    <w:rsid w:val="007B4177"/>
    <w:rsid w:val="007C559E"/>
    <w:rsid w:val="007E2B64"/>
    <w:rsid w:val="007E7D38"/>
    <w:rsid w:val="007F0A1C"/>
    <w:rsid w:val="007F6AA9"/>
    <w:rsid w:val="00810335"/>
    <w:rsid w:val="00810A4B"/>
    <w:rsid w:val="008153E4"/>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97D6F"/>
    <w:rsid w:val="00AA3C45"/>
    <w:rsid w:val="00AA52CB"/>
    <w:rsid w:val="00AB3E32"/>
    <w:rsid w:val="00AB3E40"/>
    <w:rsid w:val="00AC18C4"/>
    <w:rsid w:val="00AC4CF9"/>
    <w:rsid w:val="00AD5AB5"/>
    <w:rsid w:val="00AE77C1"/>
    <w:rsid w:val="00AF05C4"/>
    <w:rsid w:val="00B00BDE"/>
    <w:rsid w:val="00B03AEA"/>
    <w:rsid w:val="00B0622D"/>
    <w:rsid w:val="00B10DBF"/>
    <w:rsid w:val="00B1118D"/>
    <w:rsid w:val="00B123C6"/>
    <w:rsid w:val="00B14439"/>
    <w:rsid w:val="00B24F6B"/>
    <w:rsid w:val="00B36810"/>
    <w:rsid w:val="00B4347F"/>
    <w:rsid w:val="00B439A2"/>
    <w:rsid w:val="00B575F8"/>
    <w:rsid w:val="00B6462D"/>
    <w:rsid w:val="00B73A3D"/>
    <w:rsid w:val="00B75544"/>
    <w:rsid w:val="00B96225"/>
    <w:rsid w:val="00BB17D2"/>
    <w:rsid w:val="00BB77EE"/>
    <w:rsid w:val="00BC009C"/>
    <w:rsid w:val="00BC7254"/>
    <w:rsid w:val="00BD064B"/>
    <w:rsid w:val="00BD36E6"/>
    <w:rsid w:val="00BD3A3E"/>
    <w:rsid w:val="00BE15FB"/>
    <w:rsid w:val="00BE2829"/>
    <w:rsid w:val="00BF24FF"/>
    <w:rsid w:val="00BF5404"/>
    <w:rsid w:val="00C024D0"/>
    <w:rsid w:val="00C11AC6"/>
    <w:rsid w:val="00C13C41"/>
    <w:rsid w:val="00C13CF2"/>
    <w:rsid w:val="00C2792B"/>
    <w:rsid w:val="00C41748"/>
    <w:rsid w:val="00C470F8"/>
    <w:rsid w:val="00C477F5"/>
    <w:rsid w:val="00C5475F"/>
    <w:rsid w:val="00C601D0"/>
    <w:rsid w:val="00C612B4"/>
    <w:rsid w:val="00C63861"/>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C358B"/>
    <w:rsid w:val="00DE2A9F"/>
    <w:rsid w:val="00DF1CFC"/>
    <w:rsid w:val="00DF4E7C"/>
    <w:rsid w:val="00E02316"/>
    <w:rsid w:val="00E02D2A"/>
    <w:rsid w:val="00E05E78"/>
    <w:rsid w:val="00E253FB"/>
    <w:rsid w:val="00E2637E"/>
    <w:rsid w:val="00E408E5"/>
    <w:rsid w:val="00E40C30"/>
    <w:rsid w:val="00E508D7"/>
    <w:rsid w:val="00E538F4"/>
    <w:rsid w:val="00E5784B"/>
    <w:rsid w:val="00E74C0A"/>
    <w:rsid w:val="00E92497"/>
    <w:rsid w:val="00E951B1"/>
    <w:rsid w:val="00E960BC"/>
    <w:rsid w:val="00E96C18"/>
    <w:rsid w:val="00EA20FC"/>
    <w:rsid w:val="00EB0353"/>
    <w:rsid w:val="00EB5FF7"/>
    <w:rsid w:val="00EC07BD"/>
    <w:rsid w:val="00ED2177"/>
    <w:rsid w:val="00ED3878"/>
    <w:rsid w:val="00EE58A9"/>
    <w:rsid w:val="00EE6FEC"/>
    <w:rsid w:val="00EF2DF9"/>
    <w:rsid w:val="00F014E3"/>
    <w:rsid w:val="00F0532A"/>
    <w:rsid w:val="00F05631"/>
    <w:rsid w:val="00F112D5"/>
    <w:rsid w:val="00F12FB3"/>
    <w:rsid w:val="00F1348E"/>
    <w:rsid w:val="00F32774"/>
    <w:rsid w:val="00F37020"/>
    <w:rsid w:val="00F6320A"/>
    <w:rsid w:val="00F63791"/>
    <w:rsid w:val="00F64D95"/>
    <w:rsid w:val="00F703CB"/>
    <w:rsid w:val="00F84973"/>
    <w:rsid w:val="00F9116A"/>
    <w:rsid w:val="00F91333"/>
    <w:rsid w:val="00F9135D"/>
    <w:rsid w:val="00F96449"/>
    <w:rsid w:val="00FA3AA1"/>
    <w:rsid w:val="00FB4505"/>
    <w:rsid w:val="00FC1F51"/>
    <w:rsid w:val="00FC4BBE"/>
    <w:rsid w:val="00FC5B92"/>
    <w:rsid w:val="00FC5D3B"/>
    <w:rsid w:val="00FC6D17"/>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3285</Words>
  <Characters>1874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2025-04-28T05:58:00Z</cp:lastPrinted>
  <dcterms:created xsi:type="dcterms:W3CDTF">2025-05-21T10:49:00Z</dcterms:created>
  <dcterms:modified xsi:type="dcterms:W3CDTF">2025-05-22T11:10:00Z</dcterms:modified>
</cp:coreProperties>
</file>