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3B15C2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821EF">
              <w:rPr>
                <w:rFonts w:ascii="Times New Roman" w:hAnsi="Times New Roman" w:cs="Times New Roman"/>
                <w:b/>
                <w:bCs/>
                <w:sz w:val="24"/>
                <w:szCs w:val="24"/>
              </w:rPr>
              <w:t>29.maijā</w:t>
            </w:r>
            <w:r w:rsidR="004A7E6A">
              <w:rPr>
                <w:rFonts w:ascii="Times New Roman" w:hAnsi="Times New Roman" w:cs="Times New Roman"/>
                <w:b/>
                <w:bCs/>
                <w:sz w:val="24"/>
                <w:szCs w:val="24"/>
              </w:rPr>
              <w:t xml:space="preserve"> </w:t>
            </w:r>
          </w:p>
        </w:tc>
        <w:tc>
          <w:tcPr>
            <w:tcW w:w="4678" w:type="dxa"/>
          </w:tcPr>
          <w:p w14:paraId="32845103" w14:textId="762996C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2977D3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EBA207F" w:rsidR="006A76DE" w:rsidRDefault="00326B60" w:rsidP="006A76DE">
      <w:pPr>
        <w:pStyle w:val="Default"/>
        <w:jc w:val="center"/>
        <w:rPr>
          <w:b/>
          <w:szCs w:val="24"/>
        </w:rPr>
      </w:pPr>
      <w:r w:rsidRPr="00326B60">
        <w:rPr>
          <w:b/>
          <w:szCs w:val="24"/>
        </w:rPr>
        <w:t xml:space="preserve">Par </w:t>
      </w:r>
      <w:r w:rsidR="00E243A0">
        <w:rPr>
          <w:b/>
        </w:rPr>
        <w:t xml:space="preserve">nekustamā īpašuma </w:t>
      </w:r>
      <w:proofErr w:type="spellStart"/>
      <w:r w:rsidR="00E243A0" w:rsidRPr="00E243A0">
        <w:rPr>
          <w:b/>
          <w:szCs w:val="24"/>
        </w:rPr>
        <w:t>Daukstu</w:t>
      </w:r>
      <w:proofErr w:type="spellEnd"/>
      <w:r w:rsidR="00E243A0" w:rsidRPr="00E243A0">
        <w:rPr>
          <w:b/>
          <w:szCs w:val="24"/>
        </w:rPr>
        <w:t xml:space="preserve"> pagastā ar nosaukumu “</w:t>
      </w:r>
      <w:proofErr w:type="spellStart"/>
      <w:r w:rsidR="00E243A0" w:rsidRPr="00E243A0">
        <w:rPr>
          <w:b/>
          <w:szCs w:val="24"/>
        </w:rPr>
        <w:t>Krapas</w:t>
      </w:r>
      <w:proofErr w:type="spellEnd"/>
      <w:r w:rsidR="00E243A0" w:rsidRPr="00E243A0">
        <w:rPr>
          <w:b/>
          <w:szCs w:val="24"/>
        </w:rPr>
        <w:t xml:space="preserve"> centrs”</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29EFB35B"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E243A0" w:rsidRPr="00E243A0">
        <w:t xml:space="preserve">2025.gada 27.martā </w:t>
      </w:r>
      <w:r w:rsidR="008D0350">
        <w:t xml:space="preserve">pieņēma lēmumu Nr. </w:t>
      </w:r>
      <w:r w:rsidR="00E243A0" w:rsidRPr="00E243A0">
        <w:t xml:space="preserve">GND/2025/204 </w:t>
      </w:r>
      <w:r w:rsidR="008D0350">
        <w:t>“</w:t>
      </w:r>
      <w:r w:rsidR="00D96258" w:rsidRPr="00D96258">
        <w:t xml:space="preserve">Par </w:t>
      </w:r>
      <w:r w:rsidR="00E243A0" w:rsidRPr="00E243A0">
        <w:t xml:space="preserve">nekustamā īpašuma </w:t>
      </w:r>
      <w:proofErr w:type="spellStart"/>
      <w:r w:rsidR="00E243A0" w:rsidRPr="00E243A0">
        <w:t>Daukstu</w:t>
      </w:r>
      <w:proofErr w:type="spellEnd"/>
      <w:r w:rsidR="00E243A0" w:rsidRPr="00E243A0">
        <w:t xml:space="preserve"> pagastā ar nosaukumu “</w:t>
      </w:r>
      <w:proofErr w:type="spellStart"/>
      <w:r w:rsidR="00E243A0" w:rsidRPr="00E243A0">
        <w:t>Krapas</w:t>
      </w:r>
      <w:proofErr w:type="spellEnd"/>
      <w:r w:rsidR="00E243A0" w:rsidRPr="00E243A0">
        <w:t xml:space="preserve"> centrs” pirmās </w:t>
      </w:r>
      <w:r w:rsidR="00D96258" w:rsidRPr="00D96258">
        <w:t>izsoles rīkošanu, noteikumu un sākumcenas apstiprināšanu</w:t>
      </w:r>
      <w:r w:rsidR="008D0350">
        <w:t>” (protokols Nr.</w:t>
      </w:r>
      <w:r w:rsidR="00F11E18">
        <w:t xml:space="preserve"> </w:t>
      </w:r>
      <w:r w:rsidR="00E243A0" w:rsidRPr="00E243A0">
        <w:t>8; 42</w:t>
      </w:r>
      <w:r w:rsidR="008D0350">
        <w:t>.p</w:t>
      </w:r>
      <w:r w:rsidR="002B3B27" w:rsidRPr="003033C1">
        <w:t>.</w:t>
      </w:r>
      <w:r w:rsidR="00FB4505" w:rsidRPr="003033C1">
        <w:t>).</w:t>
      </w:r>
    </w:p>
    <w:p w14:paraId="7D953EB1" w14:textId="58B92A90" w:rsidR="00FB4505" w:rsidRPr="009940FA" w:rsidRDefault="00FB4505" w:rsidP="0096406D">
      <w:pPr>
        <w:pStyle w:val="Parasts1"/>
        <w:spacing w:after="0" w:line="360" w:lineRule="auto"/>
        <w:ind w:firstLine="567"/>
        <w:jc w:val="both"/>
      </w:pPr>
      <w:r>
        <w:t>202</w:t>
      </w:r>
      <w:r w:rsidR="00A43F3C">
        <w:t>5</w:t>
      </w:r>
      <w:r>
        <w:t xml:space="preserve">.gada </w:t>
      </w:r>
      <w:r w:rsidR="000821EF">
        <w:t>15.maijā</w:t>
      </w:r>
      <w:r w:rsidR="002951CB">
        <w:t xml:space="preserve"> </w:t>
      </w:r>
      <w:r>
        <w:t xml:space="preserve">tika rīkota </w:t>
      </w:r>
      <w:r w:rsidRPr="007C68BC">
        <w:t xml:space="preserve">Gulbenes novada </w:t>
      </w:r>
      <w:r>
        <w:t xml:space="preserve">pašvaldības </w:t>
      </w:r>
      <w:r w:rsidR="00A94698">
        <w:rPr>
          <w:rFonts w:cs="Times New Roman"/>
          <w:color w:val="000000"/>
        </w:rPr>
        <w:t>nekustamā</w:t>
      </w:r>
      <w:r w:rsidR="00A11599" w:rsidRPr="00F91ACE">
        <w:rPr>
          <w:rFonts w:cs="Times New Roman"/>
          <w:color w:val="000000"/>
        </w:rPr>
        <w:t xml:space="preserve">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proofErr w:type="spellStart"/>
      <w:r w:rsidR="00A94698">
        <w:rPr>
          <w:rFonts w:cs="Times New Roman"/>
        </w:rPr>
        <w:t>Daukstu</w:t>
      </w:r>
      <w:proofErr w:type="spellEnd"/>
      <w:r w:rsidR="00A94698">
        <w:rPr>
          <w:rFonts w:cs="Times New Roman"/>
        </w:rPr>
        <w:t xml:space="preserve"> pagastā ar nosaukumu “</w:t>
      </w:r>
      <w:proofErr w:type="spellStart"/>
      <w:r w:rsidR="00A94698">
        <w:rPr>
          <w:rFonts w:cs="Times New Roman"/>
        </w:rPr>
        <w:t>Krapas</w:t>
      </w:r>
      <w:proofErr w:type="spellEnd"/>
      <w:r w:rsidR="00A94698">
        <w:rPr>
          <w:rFonts w:cs="Times New Roman"/>
        </w:rPr>
        <w:t xml:space="preserve"> centrs”, kadastra numurs 5048 002 0276, kas sastāv no zemes vienības ar kadastra apzīmējumu 50480020276 </w:t>
      </w:r>
      <w:r w:rsidR="00961CDA">
        <w:rPr>
          <w:rFonts w:cs="Times New Roman"/>
        </w:rPr>
        <w:t>un</w:t>
      </w:r>
      <w:r w:rsidR="00A94698">
        <w:rPr>
          <w:rFonts w:cs="Times New Roman"/>
        </w:rPr>
        <w:t xml:space="preserve"> platību 3,65 ha</w:t>
      </w:r>
      <w:r w:rsidR="00A94698">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A94698">
        <w:t>divi</w:t>
      </w:r>
      <w:r w:rsidR="006F77BB">
        <w:t xml:space="preserve"> </w:t>
      </w:r>
      <w:r w:rsidR="00C024D0" w:rsidRPr="007C559E">
        <w:t>pretenden</w:t>
      </w:r>
      <w:r w:rsidR="008F2A59" w:rsidRPr="007C559E">
        <w:t>t</w:t>
      </w:r>
      <w:r w:rsidR="000821EF">
        <w:t>i</w:t>
      </w:r>
      <w:r w:rsidRPr="007C559E">
        <w:t>.</w:t>
      </w:r>
      <w:r w:rsidR="00E1191E">
        <w:t xml:space="preserve"> </w:t>
      </w:r>
      <w:r w:rsidR="004A40FB" w:rsidRPr="004A40FB">
        <w:rPr>
          <w:b/>
          <w:bCs/>
        </w:rPr>
        <w:t>[…]</w:t>
      </w:r>
      <w:r w:rsidR="004A40FB" w:rsidRPr="004A40FB">
        <w:t xml:space="preserve"> </w:t>
      </w:r>
      <w:r w:rsidR="008D0350" w:rsidRPr="00A43F3C">
        <w:t xml:space="preserve"> par nosolīto</w:t>
      </w:r>
      <w:r w:rsidR="008D0350">
        <w:t xml:space="preserve"> cenu </w:t>
      </w:r>
      <w:r w:rsidR="00E9420C" w:rsidRPr="00566727">
        <w:rPr>
          <w:color w:val="000000"/>
        </w:rPr>
        <w:t>12825 EUR (divpadsmit tūkstoši astoņi simti divdesmit pieci</w:t>
      </w:r>
      <w:r w:rsidR="00E9420C"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w:t>
      </w:r>
      <w:r w:rsidR="00961CDA">
        <w:t>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197D4AD"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652ED8">
        <w:t>16.maijā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1F8E733E" w:rsidR="00FB4505" w:rsidRPr="00DC4598"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lastRenderedPageBreak/>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otro daļu, 36.panta pirmo </w:t>
      </w:r>
      <w:r w:rsidRPr="00B33EF0">
        <w:rPr>
          <w:rFonts w:ascii="Times New Roman" w:hAnsi="Times New Roman" w:cs="Times New Roman"/>
          <w:sz w:val="24"/>
          <w:szCs w:val="24"/>
        </w:rPr>
        <w:t>daļu</w:t>
      </w:r>
      <w:r w:rsidR="00C41748" w:rsidRPr="00B33EF0">
        <w:rPr>
          <w:rFonts w:ascii="Times New Roman" w:hAnsi="Times New Roman" w:cs="Times New Roman"/>
          <w:sz w:val="24"/>
          <w:szCs w:val="24"/>
        </w:rPr>
        <w:t>,</w:t>
      </w:r>
      <w:r w:rsidRPr="00B33EF0">
        <w:rPr>
          <w:rFonts w:ascii="Times New Roman" w:hAnsi="Times New Roman" w:cs="Times New Roman"/>
          <w:sz w:val="24"/>
          <w:szCs w:val="24"/>
        </w:rPr>
        <w:t xml:space="preserve"> </w:t>
      </w:r>
      <w:r w:rsidR="00C41748" w:rsidRPr="00B33EF0">
        <w:rPr>
          <w:rFonts w:ascii="Times New Roman" w:hAnsi="Times New Roman" w:cs="Times New Roman"/>
          <w:sz w:val="24"/>
          <w:szCs w:val="24"/>
        </w:rPr>
        <w:t xml:space="preserve">saskaņā ar Gulbenes novada </w:t>
      </w:r>
      <w:r w:rsidR="00220C87" w:rsidRPr="00B33EF0">
        <w:rPr>
          <w:rFonts w:ascii="Times New Roman" w:hAnsi="Times New Roman" w:cs="Times New Roman"/>
          <w:sz w:val="24"/>
          <w:szCs w:val="24"/>
        </w:rPr>
        <w:t>pašvaldības ī</w:t>
      </w:r>
      <w:r w:rsidR="00C41748" w:rsidRPr="00B33EF0">
        <w:rPr>
          <w:rFonts w:ascii="Times New Roman" w:hAnsi="Times New Roman" w:cs="Times New Roman"/>
          <w:sz w:val="24"/>
          <w:szCs w:val="24"/>
        </w:rPr>
        <w:t>pašuma novērtēšanas un izsoļu komisijas 20</w:t>
      </w:r>
      <w:r w:rsidR="00220C87" w:rsidRPr="00B33EF0">
        <w:rPr>
          <w:rFonts w:ascii="Times New Roman" w:hAnsi="Times New Roman" w:cs="Times New Roman"/>
          <w:sz w:val="24"/>
          <w:szCs w:val="24"/>
        </w:rPr>
        <w:t>2</w:t>
      </w:r>
      <w:r w:rsidR="00A43F3C" w:rsidRPr="00B33EF0">
        <w:rPr>
          <w:rFonts w:ascii="Times New Roman" w:hAnsi="Times New Roman" w:cs="Times New Roman"/>
          <w:sz w:val="24"/>
          <w:szCs w:val="24"/>
        </w:rPr>
        <w:t>5</w:t>
      </w:r>
      <w:r w:rsidR="00C41748" w:rsidRPr="00B33EF0">
        <w:rPr>
          <w:rFonts w:ascii="Times New Roman" w:hAnsi="Times New Roman" w:cs="Times New Roman"/>
          <w:sz w:val="24"/>
          <w:szCs w:val="24"/>
        </w:rPr>
        <w:t xml:space="preserve">.gada </w:t>
      </w:r>
      <w:r w:rsidR="0049436B" w:rsidRPr="00B33EF0">
        <w:rPr>
          <w:rFonts w:ascii="Times New Roman" w:hAnsi="Times New Roman" w:cs="Times New Roman"/>
          <w:sz w:val="24"/>
          <w:szCs w:val="24"/>
        </w:rPr>
        <w:t>15.maija</w:t>
      </w:r>
      <w:r w:rsidR="00BD064B" w:rsidRPr="00B33EF0">
        <w:rPr>
          <w:rFonts w:ascii="Times New Roman" w:hAnsi="Times New Roman" w:cs="Times New Roman"/>
          <w:sz w:val="24"/>
          <w:szCs w:val="24"/>
        </w:rPr>
        <w:t xml:space="preserve"> </w:t>
      </w:r>
      <w:r w:rsidR="00CA02BC" w:rsidRPr="00B33EF0">
        <w:rPr>
          <w:rFonts w:ascii="Times New Roman" w:hAnsi="Times New Roman" w:cs="Times New Roman"/>
          <w:sz w:val="24"/>
          <w:szCs w:val="24"/>
        </w:rPr>
        <w:t xml:space="preserve">Gulbenes novada pašvaldības </w:t>
      </w:r>
      <w:r w:rsidR="00652ED8" w:rsidRPr="00B33EF0">
        <w:rPr>
          <w:rFonts w:ascii="Times New Roman" w:hAnsi="Times New Roman" w:cs="Times New Roman"/>
          <w:sz w:val="24"/>
          <w:szCs w:val="24"/>
        </w:rPr>
        <w:t>nekustam</w:t>
      </w:r>
      <w:r w:rsidR="00B33EF0" w:rsidRPr="00B33EF0">
        <w:rPr>
          <w:rFonts w:ascii="Times New Roman" w:hAnsi="Times New Roman" w:cs="Times New Roman"/>
          <w:sz w:val="24"/>
          <w:szCs w:val="24"/>
        </w:rPr>
        <w:t>ā</w:t>
      </w:r>
      <w:r w:rsidR="00652ED8" w:rsidRPr="00B33EF0">
        <w:rPr>
          <w:rFonts w:ascii="Times New Roman" w:hAnsi="Times New Roman" w:cs="Times New Roman"/>
          <w:sz w:val="24"/>
          <w:szCs w:val="24"/>
        </w:rPr>
        <w:t xml:space="preserve"> īpašum</w:t>
      </w:r>
      <w:r w:rsidR="00B33EF0" w:rsidRPr="00B33EF0">
        <w:rPr>
          <w:rFonts w:ascii="Times New Roman" w:hAnsi="Times New Roman" w:cs="Times New Roman"/>
          <w:sz w:val="24"/>
          <w:szCs w:val="24"/>
        </w:rPr>
        <w:t>a</w:t>
      </w:r>
      <w:r w:rsidR="00652ED8" w:rsidRPr="00B33EF0">
        <w:rPr>
          <w:rFonts w:ascii="Times New Roman" w:hAnsi="Times New Roman" w:cs="Times New Roman"/>
          <w:sz w:val="24"/>
          <w:szCs w:val="24"/>
        </w:rPr>
        <w:t xml:space="preserve"> </w:t>
      </w:r>
      <w:proofErr w:type="spellStart"/>
      <w:r w:rsidR="00652ED8" w:rsidRPr="00B33EF0">
        <w:rPr>
          <w:rFonts w:ascii="Times New Roman" w:hAnsi="Times New Roman" w:cs="Times New Roman"/>
          <w:sz w:val="24"/>
          <w:szCs w:val="24"/>
        </w:rPr>
        <w:t>Daukstu</w:t>
      </w:r>
      <w:proofErr w:type="spellEnd"/>
      <w:r w:rsidR="00652ED8" w:rsidRPr="00B33EF0">
        <w:rPr>
          <w:rFonts w:ascii="Times New Roman" w:hAnsi="Times New Roman" w:cs="Times New Roman"/>
          <w:sz w:val="24"/>
          <w:szCs w:val="24"/>
        </w:rPr>
        <w:t xml:space="preserve"> pagastā ar nosaukumu “</w:t>
      </w:r>
      <w:proofErr w:type="spellStart"/>
      <w:r w:rsidR="00652ED8" w:rsidRPr="00B33EF0">
        <w:rPr>
          <w:rFonts w:ascii="Times New Roman" w:hAnsi="Times New Roman" w:cs="Times New Roman"/>
          <w:sz w:val="24"/>
          <w:szCs w:val="24"/>
        </w:rPr>
        <w:t>Krapas</w:t>
      </w:r>
      <w:proofErr w:type="spellEnd"/>
      <w:r w:rsidR="00652ED8" w:rsidRPr="00B33EF0">
        <w:rPr>
          <w:rFonts w:ascii="Times New Roman" w:hAnsi="Times New Roman" w:cs="Times New Roman"/>
          <w:sz w:val="24"/>
          <w:szCs w:val="24"/>
        </w:rPr>
        <w:t xml:space="preserve"> centrs”</w:t>
      </w:r>
      <w:r w:rsidR="00D470EE" w:rsidRPr="00B33EF0">
        <w:rPr>
          <w:rFonts w:ascii="Times New Roman" w:hAnsi="Times New Roman" w:cs="Times New Roman"/>
          <w:sz w:val="24"/>
          <w:szCs w:val="24"/>
        </w:rPr>
        <w:t xml:space="preserve"> </w:t>
      </w:r>
      <w:r w:rsidR="00996AAD" w:rsidRPr="00B33EF0">
        <w:rPr>
          <w:rFonts w:ascii="Times New Roman" w:hAnsi="Times New Roman" w:cs="Times New Roman"/>
          <w:sz w:val="24"/>
          <w:szCs w:val="24"/>
        </w:rPr>
        <w:t>izsoles</w:t>
      </w:r>
      <w:r w:rsidR="00220C87" w:rsidRPr="00B33EF0">
        <w:rPr>
          <w:rFonts w:ascii="Times New Roman" w:hAnsi="Times New Roman" w:cs="Times New Roman"/>
          <w:sz w:val="24"/>
          <w:szCs w:val="24"/>
        </w:rPr>
        <w:t xml:space="preserve"> </w:t>
      </w:r>
      <w:r w:rsidR="006F77BB" w:rsidRPr="00B33EF0">
        <w:rPr>
          <w:rFonts w:ascii="Times New Roman" w:hAnsi="Times New Roman" w:cs="Times New Roman"/>
          <w:sz w:val="24"/>
          <w:szCs w:val="24"/>
        </w:rPr>
        <w:t xml:space="preserve">gaitas </w:t>
      </w:r>
      <w:r w:rsidRPr="00B33EF0">
        <w:rPr>
          <w:rFonts w:ascii="Times New Roman" w:hAnsi="Times New Roman" w:cs="Times New Roman"/>
          <w:sz w:val="24"/>
          <w:szCs w:val="24"/>
        </w:rPr>
        <w:t>protokolu</w:t>
      </w:r>
      <w:r w:rsidR="00832E8E" w:rsidRPr="00B33EF0">
        <w:rPr>
          <w:rFonts w:ascii="Times New Roman" w:hAnsi="Times New Roman" w:cs="Times New Roman"/>
          <w:sz w:val="24"/>
          <w:szCs w:val="24"/>
        </w:rPr>
        <w:t xml:space="preserve"> Nr.</w:t>
      </w:r>
      <w:r w:rsidR="00016737" w:rsidRPr="00B33EF0">
        <w:rPr>
          <w:rFonts w:ascii="Times New Roman" w:hAnsi="Times New Roman" w:cs="Times New Roman"/>
          <w:sz w:val="24"/>
          <w:szCs w:val="24"/>
        </w:rPr>
        <w:t xml:space="preserve"> </w:t>
      </w:r>
      <w:r w:rsidR="00652ED8" w:rsidRPr="00B33EF0">
        <w:rPr>
          <w:rFonts w:ascii="Times New Roman" w:hAnsi="Times New Roman" w:cs="Times New Roman"/>
          <w:sz w:val="24"/>
          <w:szCs w:val="24"/>
        </w:rPr>
        <w:t>GND/2.7.4/25/25</w:t>
      </w:r>
      <w:r w:rsidR="00FE6379" w:rsidRPr="00B33EF0">
        <w:rPr>
          <w:rFonts w:ascii="Times New Roman" w:hAnsi="Times New Roman" w:cs="Times New Roman"/>
          <w:sz w:val="24"/>
          <w:szCs w:val="24"/>
        </w:rPr>
        <w:t>,</w:t>
      </w:r>
      <w:r w:rsidR="00560CC9" w:rsidRPr="00B33EF0">
        <w:rPr>
          <w:rFonts w:ascii="Times New Roman" w:hAnsi="Times New Roman" w:cs="Times New Roman"/>
          <w:sz w:val="24"/>
          <w:szCs w:val="24"/>
        </w:rPr>
        <w:t xml:space="preserve"> </w:t>
      </w:r>
      <w:r w:rsidR="00382B7F" w:rsidRPr="00B33EF0">
        <w:rPr>
          <w:rFonts w:ascii="Times New Roman" w:hAnsi="Times New Roman" w:cs="Times New Roman"/>
          <w:sz w:val="24"/>
          <w:szCs w:val="24"/>
        </w:rPr>
        <w:t xml:space="preserve">un </w:t>
      </w:r>
      <w:r w:rsidR="00652ED8" w:rsidRPr="00B33EF0">
        <w:rPr>
          <w:rFonts w:ascii="Times New Roman" w:hAnsi="Times New Roman" w:cs="Times New Roman"/>
          <w:sz w:val="24"/>
          <w:szCs w:val="24"/>
        </w:rPr>
        <w:t>ņemot vērā</w:t>
      </w:r>
      <w:r w:rsidR="00652ED8" w:rsidRPr="006B2236">
        <w:rPr>
          <w:rFonts w:ascii="Times New Roman" w:hAnsi="Times New Roman" w:cs="Times New Roman"/>
          <w:sz w:val="24"/>
          <w:szCs w:val="24"/>
        </w:rPr>
        <w:t xml:space="preserve"> Gulbenes novada pašvaldības domes Attīstības un tautsaimniecības komitejas ieteikumu un Finanšu komitejas ieteikumu, atklāti balsojot: ar  balsīm </w:t>
      </w:r>
      <w:r w:rsidR="00652ED8" w:rsidRPr="006B2236">
        <w:rPr>
          <w:rFonts w:ascii="Times New Roman" w:hAnsi="Times New Roman" w:cs="Times New Roman"/>
          <w:noProof/>
          <w:sz w:val="24"/>
          <w:szCs w:val="24"/>
        </w:rPr>
        <w:t xml:space="preserve">“Par” ( ), “Pret” – , “Atturas” – , “Nepiedalās” –  </w:t>
      </w:r>
      <w:r w:rsidR="00652ED8" w:rsidRPr="006B2236">
        <w:rPr>
          <w:rFonts w:ascii="Times New Roman" w:hAnsi="Times New Roman" w:cs="Times New Roman"/>
          <w:sz w:val="24"/>
          <w:szCs w:val="24"/>
        </w:rPr>
        <w:t>, Gulbenes novada pašvaldības dome NOLEMJ</w:t>
      </w:r>
      <w:r w:rsidR="005C55AD" w:rsidRPr="00DC4598">
        <w:rPr>
          <w:rFonts w:ascii="Times New Roman" w:hAnsi="Times New Roman" w:cs="Times New Roman"/>
          <w:sz w:val="24"/>
          <w:szCs w:val="24"/>
        </w:rPr>
        <w:t>:</w:t>
      </w:r>
    </w:p>
    <w:p w14:paraId="60874A11" w14:textId="6397020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B33EF0">
        <w:rPr>
          <w:rFonts w:cs="Times New Roman"/>
          <w:color w:val="000000"/>
        </w:rPr>
        <w:t>nekustamā</w:t>
      </w:r>
      <w:r w:rsidR="00A11599" w:rsidRPr="00F91ACE">
        <w:rPr>
          <w:rFonts w:cs="Times New Roman"/>
          <w:color w:val="000000"/>
        </w:rPr>
        <w:t xml:space="preserve">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proofErr w:type="spellStart"/>
      <w:r w:rsidR="00652ED8">
        <w:rPr>
          <w:rFonts w:cs="Times New Roman"/>
        </w:rPr>
        <w:t>Daukstu</w:t>
      </w:r>
      <w:proofErr w:type="spellEnd"/>
      <w:r w:rsidR="00652ED8">
        <w:rPr>
          <w:rFonts w:cs="Times New Roman"/>
        </w:rPr>
        <w:t xml:space="preserve"> pagastā ar nosaukumu “</w:t>
      </w:r>
      <w:proofErr w:type="spellStart"/>
      <w:r w:rsidR="00652ED8">
        <w:rPr>
          <w:rFonts w:cs="Times New Roman"/>
        </w:rPr>
        <w:t>Krapas</w:t>
      </w:r>
      <w:proofErr w:type="spellEnd"/>
      <w:r w:rsidR="00652ED8">
        <w:rPr>
          <w:rFonts w:cs="Times New Roman"/>
        </w:rPr>
        <w:t xml:space="preserve"> centrs”, kadastra numurs 5048 002 0276, kas sastāv no zemes vienības ar kadastra apzīmējumu 50480020276 </w:t>
      </w:r>
      <w:r w:rsidR="00961CDA">
        <w:rPr>
          <w:rFonts w:cs="Times New Roman"/>
        </w:rPr>
        <w:t>un</w:t>
      </w:r>
      <w:r w:rsidR="00652ED8">
        <w:rPr>
          <w:rFonts w:cs="Times New Roman"/>
        </w:rPr>
        <w:t xml:space="preserve"> platību 3,65 ha</w:t>
      </w:r>
      <w:r>
        <w:t>, 202</w:t>
      </w:r>
      <w:r w:rsidR="0007761F">
        <w:t>5</w:t>
      </w:r>
      <w:r w:rsidRPr="009940FA">
        <w:t xml:space="preserve">.gada </w:t>
      </w:r>
      <w:r w:rsidR="0049436B">
        <w:t>15.maijā</w:t>
      </w:r>
      <w:r w:rsidR="00F63791">
        <w:t xml:space="preserve"> </w:t>
      </w:r>
      <w:r w:rsidRPr="009940FA">
        <w:t>notikušās izsoles rezultātus.</w:t>
      </w:r>
    </w:p>
    <w:p w14:paraId="413163D0" w14:textId="7160803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A40FB" w:rsidRPr="004A40FB">
        <w:rPr>
          <w:b/>
          <w:bCs/>
        </w:rPr>
        <w:t>[…]</w:t>
      </w:r>
      <w:r w:rsidR="00882860" w:rsidRPr="00882860">
        <w:t xml:space="preserve">, par nosolīto cenu </w:t>
      </w:r>
      <w:r w:rsidR="00652ED8" w:rsidRPr="00566727">
        <w:rPr>
          <w:color w:val="000000"/>
        </w:rPr>
        <w:t>12825 EUR (divpadsmit tūkstoši astoņi simti divdesmit pieci</w:t>
      </w:r>
      <w:r w:rsidR="00652ED8"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9697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60A17"/>
    <w:rsid w:val="00464D45"/>
    <w:rsid w:val="00465D23"/>
    <w:rsid w:val="00467395"/>
    <w:rsid w:val="00470FBB"/>
    <w:rsid w:val="004758EA"/>
    <w:rsid w:val="00476714"/>
    <w:rsid w:val="004821B6"/>
    <w:rsid w:val="004921DE"/>
    <w:rsid w:val="0049436B"/>
    <w:rsid w:val="004A40FB"/>
    <w:rsid w:val="004A4424"/>
    <w:rsid w:val="004A7E6A"/>
    <w:rsid w:val="004C0AC3"/>
    <w:rsid w:val="004C7158"/>
    <w:rsid w:val="004C7DF5"/>
    <w:rsid w:val="004D0553"/>
    <w:rsid w:val="004D4D16"/>
    <w:rsid w:val="004E0D02"/>
    <w:rsid w:val="004F25FA"/>
    <w:rsid w:val="004F2FD5"/>
    <w:rsid w:val="004F549C"/>
    <w:rsid w:val="00512ACA"/>
    <w:rsid w:val="00513544"/>
    <w:rsid w:val="00530416"/>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52ED8"/>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4DDA"/>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CDA"/>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4698"/>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3EF0"/>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B099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43A0"/>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3EA1"/>
    <w:rsid w:val="00E9420C"/>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2807</Words>
  <Characters>1601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2025-04-28T06:02:00Z</cp:lastPrinted>
  <dcterms:created xsi:type="dcterms:W3CDTF">2025-05-21T10:49:00Z</dcterms:created>
  <dcterms:modified xsi:type="dcterms:W3CDTF">2025-05-22T11:13:00Z</dcterms:modified>
</cp:coreProperties>
</file>