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CA40B5">
        <w:tc>
          <w:tcPr>
            <w:tcW w:w="9354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CA40B5">
        <w:tc>
          <w:tcPr>
            <w:tcW w:w="9354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CA40B5">
        <w:tc>
          <w:tcPr>
            <w:tcW w:w="9354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CA40B5">
        <w:tc>
          <w:tcPr>
            <w:tcW w:w="9354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CA40B5">
        <w:tc>
          <w:tcPr>
            <w:tcW w:w="9354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274BBC5" w14:textId="77777777" w:rsidR="00CA40B5" w:rsidRPr="00945D1F" w:rsidRDefault="00CA40B5" w:rsidP="00CA40B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23727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DE13D4" w:rsidRPr="00DE13D4" w14:paraId="1348B5E5" w14:textId="77777777" w:rsidTr="00CA40B5">
        <w:tc>
          <w:tcPr>
            <w:tcW w:w="4672" w:type="dxa"/>
          </w:tcPr>
          <w:p w14:paraId="1348B5E3" w14:textId="20AB5ADE" w:rsidR="00CA40B5" w:rsidRPr="00DE13D4" w:rsidRDefault="00CA40B5" w:rsidP="00CA4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D40E9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aijā</w:t>
            </w:r>
          </w:p>
        </w:tc>
        <w:tc>
          <w:tcPr>
            <w:tcW w:w="4682" w:type="dxa"/>
          </w:tcPr>
          <w:p w14:paraId="1348B5E4" w14:textId="6F797ED7" w:rsidR="00CA40B5" w:rsidRPr="00DE13D4" w:rsidRDefault="00CA40B5" w:rsidP="00CA4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Nr. GND/202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DE13D4" w:rsidRPr="00DE13D4" w14:paraId="1348B5E8" w14:textId="77777777" w:rsidTr="00CA40B5">
        <w:tc>
          <w:tcPr>
            <w:tcW w:w="4672" w:type="dxa"/>
          </w:tcPr>
          <w:p w14:paraId="1348B5E6" w14:textId="77777777" w:rsidR="00CA40B5" w:rsidRPr="00DE13D4" w:rsidRDefault="00CA40B5" w:rsidP="00CA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E3F51C8" w14:textId="08885814" w:rsidR="00CA40B5" w:rsidRPr="00DE13D4" w:rsidRDefault="00CA40B5" w:rsidP="00CA4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(protokols Nr.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83AE8"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DE1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  <w:p w14:paraId="1348B5E7" w14:textId="1AAFCD8C" w:rsidR="00CA40B5" w:rsidRPr="00DE13D4" w:rsidRDefault="00CA40B5" w:rsidP="00CA4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3FB76AC6" w:rsidR="00B51943" w:rsidRPr="00DE13D4" w:rsidRDefault="0038249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3D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r w:rsidR="00D6271A" w:rsidRPr="00DE13D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="004C6881" w:rsidRPr="00DE13D4">
        <w:rPr>
          <w:rFonts w:ascii="Times New Roman" w:hAnsi="Times New Roman" w:cs="Times New Roman"/>
          <w:b/>
          <w:bCs/>
          <w:sz w:val="24"/>
          <w:szCs w:val="24"/>
        </w:rPr>
        <w:t>feldšeru – vecmāšu punktu maksas pakalpojumu cenrāža apstiprināšanu</w:t>
      </w:r>
    </w:p>
    <w:p w14:paraId="0B76F267" w14:textId="77777777" w:rsidR="00623727" w:rsidRPr="00DE13D4" w:rsidRDefault="00623727" w:rsidP="00D92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FCD10" w14:textId="63B8EE01" w:rsidR="005C24A0" w:rsidRPr="00DE13D4" w:rsidRDefault="005C24A0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pašvaldības dome 2013.gada 24.oktobrī pieņēma lēmumu “Par feldšeru – vecmāšu punktu maksas pakalpojumiem Gulbenes novada pašvaldībā” (protokols Nr. 16, 38.p)</w:t>
      </w:r>
      <w:r w:rsidR="002A1C76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F96DC61" w14:textId="5870F393" w:rsidR="008F0B5D" w:rsidRPr="00DE13D4" w:rsidRDefault="0007247B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novadā feldšeru pakalpojumi pieejami Galgauskas pagastā, Druvienas pagastā, Daukstu pagastā, kā arī Daukstu pagasta Staru ciemā.</w:t>
      </w:r>
    </w:p>
    <w:p w14:paraId="7D4E980E" w14:textId="05DB06B5" w:rsidR="00177305" w:rsidRPr="00DE13D4" w:rsidRDefault="002A1C76" w:rsidP="001A58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3D4">
        <w:rPr>
          <w:rFonts w:ascii="Times New Roman" w:hAnsi="Times New Roman" w:cs="Times New Roman"/>
          <w:sz w:val="24"/>
          <w:szCs w:val="24"/>
        </w:rPr>
        <w:t>Nepieciešams pārskatīt Gulbenes novada pašvaldības feldšeru – vecmāšu punktu maksas pakalpojumu cenrādi</w:t>
      </w:r>
      <w:r w:rsidR="00F132D6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, jo</w:t>
      </w:r>
      <w:r w:rsidR="00167E5A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2505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1A58A2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ēdējos gados ir palielinājušās feldšeru – vecmāšu punktu uzturēšanas izmaksas</w:t>
      </w:r>
      <w:r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A58A2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132D6" w:rsidRPr="00DE13D4">
        <w:rPr>
          <w:rFonts w:ascii="Times New Roman" w:hAnsi="Times New Roman" w:cs="Times New Roman"/>
          <w:sz w:val="24"/>
          <w:szCs w:val="24"/>
        </w:rPr>
        <w:t xml:space="preserve">Gulbenes novada Centrālās pārvaldes Finanšu nodaļa ir veikusi pārrēķinu </w:t>
      </w:r>
      <w:r w:rsidR="00F132D6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feldšeru – vecmāšu punktu maksas pakalpojumiem, </w:t>
      </w:r>
      <w:r w:rsidR="00F132D6" w:rsidRPr="00DE13D4">
        <w:rPr>
          <w:rFonts w:ascii="Times New Roman" w:hAnsi="Times New Roman" w:cs="Times New Roman"/>
          <w:sz w:val="24"/>
          <w:szCs w:val="24"/>
        </w:rPr>
        <w:t>ņemot vērā Gulbenes novada pašvaldības apstiprinātos iepriekšējā saimnieciskajā gad</w:t>
      </w:r>
      <w:r w:rsidR="008F0B5D" w:rsidRPr="00DE13D4">
        <w:rPr>
          <w:rFonts w:ascii="Times New Roman" w:hAnsi="Times New Roman" w:cs="Times New Roman"/>
          <w:sz w:val="24"/>
          <w:szCs w:val="24"/>
        </w:rPr>
        <w:t>ā</w:t>
      </w:r>
      <w:r w:rsidR="00F132D6" w:rsidRPr="00DE13D4">
        <w:rPr>
          <w:rFonts w:ascii="Times New Roman" w:hAnsi="Times New Roman" w:cs="Times New Roman"/>
          <w:sz w:val="24"/>
          <w:szCs w:val="24"/>
        </w:rPr>
        <w:t xml:space="preserve"> uzskaitītos naudas plūsmas izdevumus. Cenrādī ir samazinājies pakalpojumu klāsts, izveidojot divu veidu pakalpojumus - </w:t>
      </w:r>
      <w:r w:rsidR="00F132D6" w:rsidRPr="00DE13D4">
        <w:rPr>
          <w:rFonts w:ascii="Times New Roman" w:eastAsia="Times New Roman" w:hAnsi="Times New Roman" w:cs="Times New Roman"/>
          <w:sz w:val="24"/>
          <w:szCs w:val="24"/>
          <w:lang w:eastAsia="lv-LV"/>
        </w:rPr>
        <w:t>feldšera apmeklējums un mājas vizīte.</w:t>
      </w:r>
    </w:p>
    <w:p w14:paraId="4792614A" w14:textId="6E8D54B5" w:rsidR="00177305" w:rsidRPr="00DE13D4" w:rsidRDefault="008F2BBB" w:rsidP="001773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5203343"/>
      <w:r w:rsidRPr="00DE13D4">
        <w:rPr>
          <w:rFonts w:ascii="Times New Roman" w:hAnsi="Times New Roman" w:cs="Times New Roman"/>
          <w:sz w:val="24"/>
          <w:szCs w:val="24"/>
        </w:rPr>
        <w:t xml:space="preserve">Pamatojoties uz Pašvaldību likuma 4.panta pirmās daļas </w:t>
      </w:r>
      <w:r w:rsidR="00177305" w:rsidRPr="00DE13D4">
        <w:rPr>
          <w:rFonts w:ascii="Times New Roman" w:hAnsi="Times New Roman" w:cs="Times New Roman"/>
          <w:sz w:val="24"/>
          <w:szCs w:val="24"/>
        </w:rPr>
        <w:t>6</w:t>
      </w:r>
      <w:r w:rsidRPr="00DE13D4">
        <w:rPr>
          <w:rFonts w:ascii="Times New Roman" w:hAnsi="Times New Roman" w:cs="Times New Roman"/>
          <w:sz w:val="24"/>
          <w:szCs w:val="24"/>
        </w:rPr>
        <w:t>.punktu, viena no pašvaldības autonomajām funkcijām ir</w:t>
      </w:r>
      <w:r w:rsidR="00177305" w:rsidRPr="00DE13D4">
        <w:rPr>
          <w:rFonts w:ascii="Times New Roman" w:hAnsi="Times New Roman" w:cs="Times New Roman"/>
          <w:sz w:val="24"/>
          <w:szCs w:val="24"/>
        </w:rPr>
        <w:t xml:space="preserve"> gādāt par iedzīvotāju veselību — īstenot veselīga dzīvesveida veicināšanas pasākumus un organizēt veselības aprūpes pakalpojumu pieejamību.</w:t>
      </w:r>
    </w:p>
    <w:bookmarkEnd w:id="0"/>
    <w:p w14:paraId="1348B5EB" w14:textId="280516BD" w:rsidR="00EA6BEB" w:rsidRPr="00DE13D4" w:rsidRDefault="00FE5A08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3D4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402B26" w:rsidRPr="00DE13D4">
        <w:rPr>
          <w:rFonts w:ascii="Times New Roman" w:hAnsi="Times New Roman" w:cs="Times New Roman"/>
          <w:sz w:val="24"/>
          <w:szCs w:val="24"/>
        </w:rPr>
        <w:t>Gulbenes novada</w:t>
      </w:r>
      <w:r w:rsidR="00392993" w:rsidRPr="00DE13D4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402B26" w:rsidRPr="00DE13D4">
        <w:rPr>
          <w:rFonts w:ascii="Times New Roman" w:hAnsi="Times New Roman" w:cs="Times New Roman"/>
          <w:sz w:val="24"/>
          <w:szCs w:val="24"/>
        </w:rPr>
        <w:t xml:space="preserve"> domes 2018.gada 29.marta noteikum</w:t>
      </w:r>
      <w:r w:rsidR="00C46561" w:rsidRPr="00DE13D4">
        <w:rPr>
          <w:rFonts w:ascii="Times New Roman" w:hAnsi="Times New Roman" w:cs="Times New Roman"/>
          <w:sz w:val="24"/>
          <w:szCs w:val="24"/>
        </w:rPr>
        <w:t>u</w:t>
      </w:r>
      <w:r w:rsidR="00402B26" w:rsidRPr="00DE13D4">
        <w:rPr>
          <w:rFonts w:ascii="Times New Roman" w:hAnsi="Times New Roman" w:cs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DE13D4">
        <w:rPr>
          <w:rFonts w:ascii="Times New Roman" w:hAnsi="Times New Roman" w:cs="Times New Roman"/>
          <w:sz w:val="24"/>
          <w:szCs w:val="24"/>
        </w:rPr>
        <w:t>u, kurš</w:t>
      </w:r>
      <w:r w:rsidR="00402B26" w:rsidRPr="00DE13D4">
        <w:rPr>
          <w:rFonts w:ascii="Times New Roman" w:hAnsi="Times New Roman" w:cs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DE13D4">
        <w:rPr>
          <w:rFonts w:ascii="Times New Roman" w:hAnsi="Times New Roman" w:cs="Times New Roman"/>
          <w:sz w:val="24"/>
          <w:szCs w:val="24"/>
        </w:rPr>
        <w:t>gadījumā, ja ir būtiski mainījušās (samazinājušās vai palielinājušās par 5%) tiešās vai netiešās izmaksas, kuras veido maksas pakalpojuma izcenojumu</w:t>
      </w:r>
      <w:r w:rsidR="00400573" w:rsidRPr="00DE13D4">
        <w:rPr>
          <w:rFonts w:ascii="Times New Roman" w:hAnsi="Times New Roman" w:cs="Times New Roman"/>
          <w:sz w:val="24"/>
          <w:szCs w:val="24"/>
        </w:rPr>
        <w:t xml:space="preserve">, </w:t>
      </w:r>
      <w:r w:rsidR="00955576" w:rsidRPr="00DE13D4">
        <w:rPr>
          <w:rFonts w:ascii="Times New Roman" w:hAnsi="Times New Roman" w:cs="Times New Roman"/>
          <w:sz w:val="24"/>
          <w:szCs w:val="24"/>
        </w:rPr>
        <w:t xml:space="preserve">Pievienotās vērtības nodokļa likuma 52.panta pirmās daļas </w:t>
      </w:r>
      <w:r w:rsidR="008F0B5D" w:rsidRPr="00DE13D4">
        <w:rPr>
          <w:rFonts w:ascii="Times New Roman" w:hAnsi="Times New Roman" w:cs="Times New Roman"/>
          <w:sz w:val="24"/>
          <w:szCs w:val="24"/>
        </w:rPr>
        <w:t>3</w:t>
      </w:r>
      <w:r w:rsidR="00955576" w:rsidRPr="00DE13D4">
        <w:rPr>
          <w:rFonts w:ascii="Times New Roman" w:hAnsi="Times New Roman" w:cs="Times New Roman"/>
          <w:sz w:val="24"/>
          <w:szCs w:val="24"/>
        </w:rPr>
        <w:t>.punkt</w:t>
      </w:r>
      <w:r w:rsidR="008F0B5D" w:rsidRPr="00DE13D4">
        <w:rPr>
          <w:rFonts w:ascii="Times New Roman" w:hAnsi="Times New Roman" w:cs="Times New Roman"/>
          <w:sz w:val="24"/>
          <w:szCs w:val="24"/>
        </w:rPr>
        <w:t>a a) apakšpunktu</w:t>
      </w:r>
      <w:r w:rsidR="005139B7" w:rsidRPr="00DE13D4">
        <w:rPr>
          <w:rFonts w:ascii="Times New Roman" w:hAnsi="Times New Roman" w:cs="Times New Roman"/>
          <w:sz w:val="24"/>
          <w:szCs w:val="24"/>
        </w:rPr>
        <w:t xml:space="preserve">, kurš nosaka, ka ar nodokli neapliek </w:t>
      </w:r>
      <w:r w:rsidR="008F0B5D"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medicīnas pakalpojumus, ko nosaka Ministru kabinets un ko ārstniecības iestāde sniedz, izmantojot normatīvajos aktos noteiktajā kārtībā apstiprinātās medicīniskās tehnoloģijas </w:t>
      </w:r>
      <w:r w:rsidR="005139B7" w:rsidRPr="00DE13D4">
        <w:rPr>
          <w:rFonts w:ascii="Times New Roman" w:hAnsi="Times New Roman" w:cs="Times New Roman"/>
          <w:sz w:val="24"/>
          <w:szCs w:val="24"/>
        </w:rPr>
        <w:t xml:space="preserve">un Gulbenes novada pašvaldības domes </w:t>
      </w:r>
      <w:r w:rsidR="00B367EC">
        <w:rPr>
          <w:rFonts w:ascii="Times New Roman" w:hAnsi="Times New Roman" w:cs="Times New Roman"/>
          <w:sz w:val="24"/>
          <w:szCs w:val="24"/>
        </w:rPr>
        <w:t xml:space="preserve">Apvienotās </w:t>
      </w:r>
      <w:r w:rsidR="00B367EC" w:rsidRPr="00DE13D4">
        <w:rPr>
          <w:rFonts w:ascii="Times New Roman" w:hAnsi="Times New Roman" w:cs="Times New Roman"/>
          <w:sz w:val="24"/>
          <w:szCs w:val="24"/>
        </w:rPr>
        <w:t>Sociālo un veselības jautājumu komitejas</w:t>
      </w:r>
      <w:r w:rsidR="00B367EC">
        <w:rPr>
          <w:rFonts w:ascii="Times New Roman" w:hAnsi="Times New Roman" w:cs="Times New Roman"/>
          <w:sz w:val="24"/>
          <w:szCs w:val="24"/>
        </w:rPr>
        <w:t xml:space="preserve"> un Izglītības, kultūras un </w:t>
      </w:r>
      <w:r w:rsidR="00B367EC">
        <w:rPr>
          <w:rFonts w:ascii="Times New Roman" w:hAnsi="Times New Roman" w:cs="Times New Roman"/>
          <w:sz w:val="24"/>
          <w:szCs w:val="24"/>
        </w:rPr>
        <w:lastRenderedPageBreak/>
        <w:t xml:space="preserve">sporta jautājumu komitejas, kā arī </w:t>
      </w:r>
      <w:r w:rsidR="00B367EC" w:rsidRPr="00DE13D4">
        <w:rPr>
          <w:rFonts w:ascii="Times New Roman" w:hAnsi="Times New Roman" w:cs="Times New Roman"/>
          <w:sz w:val="24"/>
          <w:szCs w:val="24"/>
        </w:rPr>
        <w:t>Finanšu komitejas ieteikumu</w:t>
      </w:r>
      <w:r w:rsidR="005139B7" w:rsidRPr="00DE13D4">
        <w:rPr>
          <w:rFonts w:ascii="Times New Roman" w:hAnsi="Times New Roman" w:cs="Times New Roman"/>
          <w:sz w:val="24"/>
          <w:szCs w:val="24"/>
        </w:rPr>
        <w:t>,</w:t>
      </w:r>
      <w:r w:rsidR="00EA6BEB" w:rsidRPr="00DE13D4">
        <w:rPr>
          <w:rFonts w:ascii="Times New Roman" w:hAnsi="Times New Roman" w:cs="Times New Roman"/>
          <w:sz w:val="24"/>
          <w:szCs w:val="24"/>
        </w:rPr>
        <w:t xml:space="preserve"> atklā</w:t>
      </w:r>
      <w:r w:rsidR="00250006" w:rsidRPr="00DE13D4">
        <w:rPr>
          <w:rFonts w:ascii="Times New Roman" w:hAnsi="Times New Roman" w:cs="Times New Roman"/>
          <w:sz w:val="24"/>
          <w:szCs w:val="24"/>
        </w:rPr>
        <w:t>ti balsojot</w:t>
      </w:r>
      <w:r w:rsidR="001956F6" w:rsidRPr="00DE13D4">
        <w:rPr>
          <w:rFonts w:ascii="Times New Roman" w:hAnsi="Times New Roman" w:cs="Times New Roman"/>
          <w:sz w:val="24"/>
          <w:szCs w:val="24"/>
        </w:rPr>
        <w:t xml:space="preserve">: </w:t>
      </w:r>
      <w:r w:rsidR="001956F6" w:rsidRPr="00DE13D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283AE8" w:rsidRPr="00DE13D4">
        <w:rPr>
          <w:rFonts w:ascii="Times New Roman" w:hAnsi="Times New Roman" w:cs="Times New Roman"/>
          <w:noProof/>
          <w:sz w:val="24"/>
          <w:szCs w:val="24"/>
        </w:rPr>
        <w:t>__</w:t>
      </w:r>
      <w:r w:rsidR="001956F6" w:rsidRPr="00DE13D4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283AE8" w:rsidRPr="00DE13D4">
        <w:rPr>
          <w:rFonts w:ascii="Times New Roman" w:hAnsi="Times New Roman" w:cs="Times New Roman"/>
          <w:noProof/>
          <w:sz w:val="24"/>
          <w:szCs w:val="24"/>
        </w:rPr>
        <w:t>()</w:t>
      </w:r>
      <w:r w:rsidR="001956F6" w:rsidRPr="00DE13D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283AE8" w:rsidRPr="00DE13D4">
        <w:rPr>
          <w:rFonts w:ascii="Times New Roman" w:hAnsi="Times New Roman" w:cs="Times New Roman"/>
          <w:noProof/>
          <w:sz w:val="24"/>
          <w:szCs w:val="24"/>
        </w:rPr>
        <w:t>()</w:t>
      </w:r>
      <w:r w:rsidR="001956F6" w:rsidRPr="00DE13D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283AE8" w:rsidRPr="00DE13D4">
        <w:rPr>
          <w:rFonts w:ascii="Times New Roman" w:hAnsi="Times New Roman" w:cs="Times New Roman"/>
          <w:noProof/>
          <w:sz w:val="24"/>
          <w:szCs w:val="24"/>
        </w:rPr>
        <w:t>()</w:t>
      </w:r>
      <w:r w:rsidR="00EA6BEB" w:rsidRPr="00DE13D4">
        <w:rPr>
          <w:rFonts w:ascii="Times New Roman" w:hAnsi="Times New Roman" w:cs="Times New Roman"/>
          <w:sz w:val="24"/>
          <w:szCs w:val="24"/>
        </w:rPr>
        <w:t>, Gulbenes novada</w:t>
      </w:r>
      <w:r w:rsidR="002A1E3F" w:rsidRPr="00DE13D4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EA6BEB" w:rsidRPr="00DE13D4">
        <w:rPr>
          <w:rFonts w:ascii="Times New Roman" w:hAnsi="Times New Roman" w:cs="Times New Roman"/>
          <w:sz w:val="24"/>
          <w:szCs w:val="24"/>
        </w:rPr>
        <w:t xml:space="preserve"> dome NOLEMJ:</w:t>
      </w:r>
    </w:p>
    <w:p w14:paraId="6311ABDC" w14:textId="4596811C" w:rsidR="003851F4" w:rsidRDefault="004C6881" w:rsidP="0008357C">
      <w:pPr>
        <w:pStyle w:val="Sarakstarindkopa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13D4">
        <w:rPr>
          <w:rFonts w:ascii="Times New Roman" w:hAnsi="Times New Roman" w:cs="Times New Roman"/>
          <w:sz w:val="24"/>
          <w:szCs w:val="24"/>
        </w:rPr>
        <w:t>APSTIPRINĀT</w:t>
      </w:r>
      <w:r w:rsidR="00F424A9" w:rsidRPr="00DE13D4">
        <w:rPr>
          <w:rFonts w:ascii="Times New Roman" w:hAnsi="Times New Roman" w:cs="Times New Roman"/>
          <w:sz w:val="24"/>
          <w:szCs w:val="24"/>
        </w:rPr>
        <w:t xml:space="preserve"> Gulbene novada </w:t>
      </w:r>
      <w:r w:rsidR="00D6271A" w:rsidRPr="00DE13D4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E13D4">
        <w:rPr>
          <w:rFonts w:ascii="Times New Roman" w:hAnsi="Times New Roman" w:cs="Times New Roman"/>
          <w:sz w:val="24"/>
          <w:szCs w:val="24"/>
        </w:rPr>
        <w:t>feldšeru - vecmāšu punktu maksas pakalpojumu cenrādi (pielikums)</w:t>
      </w:r>
      <w:r w:rsidR="00647974">
        <w:rPr>
          <w:rFonts w:ascii="Times New Roman" w:hAnsi="Times New Roman" w:cs="Times New Roman"/>
          <w:sz w:val="24"/>
          <w:szCs w:val="24"/>
        </w:rPr>
        <w:t>.</w:t>
      </w:r>
    </w:p>
    <w:p w14:paraId="7ACB3D00" w14:textId="00013A9A" w:rsidR="0008357C" w:rsidRDefault="0008357C" w:rsidP="0008357C">
      <w:pPr>
        <w:pStyle w:val="Sarakstarindkopa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ATBRĪVOT no cenrāža 1. un 2.punktā noteiktās maksas:</w:t>
      </w:r>
    </w:p>
    <w:p w14:paraId="05E0664F" w14:textId="77777777" w:rsidR="00D737B4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 xml:space="preserve"> bērnus vecumā līdz 18 gadiem;</w:t>
      </w:r>
    </w:p>
    <w:p w14:paraId="35BE7261" w14:textId="77777777" w:rsidR="00D737B4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>grūtnieces un sievietes pēcdzemdību periodā līdz 42 dienām, ja tiek saņemti veselības aprūpes pakalpojumi, kas saistīti ar grūtniecības un pēcdzemdību novērošanu un grūtniecības norisi;</w:t>
      </w:r>
    </w:p>
    <w:p w14:paraId="682D0C18" w14:textId="31FDD819" w:rsidR="00D737B4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>Politiski represētās personas, Nacionālās pretošanās kustības dalībniek</w:t>
      </w:r>
      <w:r w:rsidR="00D737B4" w:rsidRPr="00D737B4">
        <w:rPr>
          <w:rFonts w:ascii="Times New Roman" w:hAnsi="Times New Roman" w:cs="Times New Roman"/>
          <w:sz w:val="24"/>
          <w:szCs w:val="24"/>
        </w:rPr>
        <w:t>us</w:t>
      </w:r>
      <w:r w:rsidRPr="00D737B4">
        <w:rPr>
          <w:rFonts w:ascii="Times New Roman" w:hAnsi="Times New Roman" w:cs="Times New Roman"/>
          <w:sz w:val="24"/>
          <w:szCs w:val="24"/>
        </w:rPr>
        <w:t xml:space="preserve"> un Černobiļas atomelektrostacijas avārijas seku likvidācijā cietušās personas;</w:t>
      </w:r>
    </w:p>
    <w:p w14:paraId="2ACB4C30" w14:textId="36E1872B" w:rsidR="00D737B4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>trūcīgās personas, kas par tādām atdzītas saskaņā ar normatīvajiem aktiem par kārtību, kādā ģimenē vai atsevišķi dzīvojoša persona atzīstama par trūcī</w:t>
      </w:r>
      <w:r w:rsidR="00D737B4" w:rsidRPr="00D737B4">
        <w:rPr>
          <w:rFonts w:ascii="Times New Roman" w:hAnsi="Times New Roman" w:cs="Times New Roman"/>
          <w:sz w:val="24"/>
          <w:szCs w:val="24"/>
        </w:rPr>
        <w:t>g</w:t>
      </w:r>
      <w:r w:rsidRPr="00D737B4">
        <w:rPr>
          <w:rFonts w:ascii="Times New Roman" w:hAnsi="Times New Roman" w:cs="Times New Roman"/>
          <w:sz w:val="24"/>
          <w:szCs w:val="24"/>
        </w:rPr>
        <w:t>u;</w:t>
      </w:r>
    </w:p>
    <w:p w14:paraId="25E2A6D5" w14:textId="77777777" w:rsidR="00D737B4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>personas, kas saņem veselības aprūpes pakalpojumus to infekcijas slimību gadījumos, kuras ir laboratoriski apstiprinātas un pakļautas reģistrācijai atbilstoši normatīvajiem aktiem par infekcijas slimību reģistrācijas kārtību;</w:t>
      </w:r>
    </w:p>
    <w:p w14:paraId="5DAC3A3A" w14:textId="6155F2C1" w:rsidR="0008357C" w:rsidRPr="00D737B4" w:rsidRDefault="0008357C" w:rsidP="00D737B4">
      <w:pPr>
        <w:pStyle w:val="Sarakstarindkopa"/>
        <w:numPr>
          <w:ilvl w:val="1"/>
          <w:numId w:val="1"/>
        </w:numPr>
        <w:tabs>
          <w:tab w:val="left" w:pos="993"/>
        </w:tabs>
        <w:spacing w:after="0" w:line="360" w:lineRule="auto"/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D737B4">
        <w:rPr>
          <w:rFonts w:ascii="Times New Roman" w:hAnsi="Times New Roman" w:cs="Times New Roman"/>
          <w:sz w:val="24"/>
          <w:szCs w:val="24"/>
        </w:rPr>
        <w:t>vis</w:t>
      </w:r>
      <w:r w:rsidR="00D737B4" w:rsidRPr="00D737B4">
        <w:rPr>
          <w:rFonts w:ascii="Times New Roman" w:hAnsi="Times New Roman" w:cs="Times New Roman"/>
          <w:sz w:val="24"/>
          <w:szCs w:val="24"/>
        </w:rPr>
        <w:t>us</w:t>
      </w:r>
      <w:r w:rsidRPr="00D737B4">
        <w:rPr>
          <w:rFonts w:ascii="Times New Roman" w:hAnsi="Times New Roman" w:cs="Times New Roman"/>
          <w:sz w:val="24"/>
          <w:szCs w:val="24"/>
        </w:rPr>
        <w:t xml:space="preserve"> iedzīvotāj</w:t>
      </w:r>
      <w:r w:rsidR="00D737B4" w:rsidRPr="00D737B4">
        <w:rPr>
          <w:rFonts w:ascii="Times New Roman" w:hAnsi="Times New Roman" w:cs="Times New Roman"/>
          <w:sz w:val="24"/>
          <w:szCs w:val="24"/>
        </w:rPr>
        <w:t>us</w:t>
      </w:r>
      <w:r w:rsidRPr="00D737B4">
        <w:rPr>
          <w:rFonts w:ascii="Times New Roman" w:hAnsi="Times New Roman" w:cs="Times New Roman"/>
          <w:sz w:val="24"/>
          <w:szCs w:val="24"/>
        </w:rPr>
        <w:t>, kuriem veic vakcināciju (normatīvos aktos par vakcināciju noteiktajā kārtībā) vai pasīvo imūnterapiju (imunizācijas valsts programmas ietvaros).</w:t>
      </w:r>
    </w:p>
    <w:p w14:paraId="6B76FA2A" w14:textId="01EAE9AC" w:rsidR="00A4351A" w:rsidRPr="00DE13D4" w:rsidRDefault="005C24A0" w:rsidP="0008357C">
      <w:pPr>
        <w:pStyle w:val="Sarakstarindkopa"/>
        <w:numPr>
          <w:ilvl w:val="0"/>
          <w:numId w:val="1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E13D4">
        <w:rPr>
          <w:rFonts w:ascii="Times New Roman" w:hAnsi="Times New Roman" w:cs="Times New Roman"/>
          <w:sz w:val="24"/>
          <w:szCs w:val="24"/>
        </w:rPr>
        <w:t>Atbildīgo par lēmuma izpildi noteikt Gulbenes novada sociālā dienesta vadītāju.</w:t>
      </w:r>
    </w:p>
    <w:p w14:paraId="58AEC2FF" w14:textId="248655A0" w:rsidR="00DE061C" w:rsidRPr="00DE13D4" w:rsidRDefault="00DE061C" w:rsidP="0008357C">
      <w:pPr>
        <w:pStyle w:val="Sarakstarindkopa"/>
        <w:numPr>
          <w:ilvl w:val="0"/>
          <w:numId w:val="1"/>
        </w:numPr>
        <w:spacing w:after="0" w:line="360" w:lineRule="auto"/>
        <w:ind w:left="0" w:right="-2"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 xml:space="preserve">UZDOT Gulbenes novada Centrālās pārvaldes Mārketinga un komunikācijas vadītājai Lanai Upītei šo lēmumu pēc tā spēkā stāšanās publicēt Gulbenes novada pašvaldības tīmekļvietnē </w:t>
      </w:r>
      <w:hyperlink r:id="rId7" w:history="1">
        <w:r w:rsidR="00562505" w:rsidRPr="00DE13D4">
          <w:rPr>
            <w:rStyle w:val="Hipersaite"/>
            <w:rFonts w:ascii="Times New Roman" w:hAnsi="Times New Roman"/>
            <w:color w:val="auto"/>
            <w:kern w:val="3"/>
            <w:sz w:val="24"/>
            <w:szCs w:val="24"/>
            <w:lang w:bidi="hi-IN"/>
          </w:rPr>
          <w:t>www.gulbene.lv</w:t>
        </w:r>
      </w:hyperlink>
      <w:r w:rsidRPr="00DE13D4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3A287F0D" w14:textId="5BF25EF5" w:rsidR="00562505" w:rsidRPr="00DE13D4" w:rsidRDefault="00562505" w:rsidP="00562505">
      <w:pPr>
        <w:pStyle w:val="Sarakstarindkopa"/>
        <w:numPr>
          <w:ilvl w:val="0"/>
          <w:numId w:val="1"/>
        </w:numPr>
        <w:spacing w:after="0" w:line="360" w:lineRule="auto"/>
        <w:ind w:left="0" w:right="-2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 xml:space="preserve">Lēmums stājas spēkā 2025.gada 1.jūnijā un ar šā lēmuma spēkā stāšanās dienu spēku zaudē Gulbenes novada pašvaldības domes </w:t>
      </w:r>
      <w:r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2013.gada 24.oktobra</w:t>
      </w: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 xml:space="preserve"> lēmums “</w:t>
      </w:r>
      <w:r w:rsidRPr="00DE13D4">
        <w:rPr>
          <w:rFonts w:ascii="Times New Roman" w:hAnsi="Times New Roman" w:cs="Times New Roman"/>
          <w:sz w:val="24"/>
          <w:szCs w:val="24"/>
          <w:shd w:val="clear" w:color="auto" w:fill="FFFFFF"/>
        </w:rPr>
        <w:t>Par feldšeru – vecmāšu punktu maksas pakalpojumiem Gulbenes novada pašvaldībā</w:t>
      </w: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>” (protokols Nr.</w:t>
      </w:r>
      <w:r w:rsidR="004C6881" w:rsidRPr="00DE13D4">
        <w:rPr>
          <w:rFonts w:ascii="Times New Roman" w:hAnsi="Times New Roman"/>
          <w:kern w:val="3"/>
          <w:sz w:val="24"/>
          <w:szCs w:val="24"/>
          <w:lang w:bidi="hi-IN"/>
        </w:rPr>
        <w:t>16</w:t>
      </w: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 xml:space="preserve">, </w:t>
      </w:r>
      <w:r w:rsidR="004C6881" w:rsidRPr="00DE13D4">
        <w:rPr>
          <w:rFonts w:ascii="Times New Roman" w:hAnsi="Times New Roman"/>
          <w:kern w:val="3"/>
          <w:sz w:val="24"/>
          <w:szCs w:val="24"/>
          <w:lang w:bidi="hi-IN"/>
        </w:rPr>
        <w:t>38</w:t>
      </w:r>
      <w:r w:rsidRPr="00DE13D4">
        <w:rPr>
          <w:rFonts w:ascii="Times New Roman" w:hAnsi="Times New Roman"/>
          <w:kern w:val="3"/>
          <w:sz w:val="24"/>
          <w:szCs w:val="24"/>
          <w:lang w:bidi="hi-IN"/>
        </w:rPr>
        <w:t>.p).</w:t>
      </w:r>
    </w:p>
    <w:p w14:paraId="56AE55B9" w14:textId="77777777" w:rsidR="003740D9" w:rsidRPr="00DE13D4" w:rsidRDefault="003740D9" w:rsidP="00256B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4005B823" w:rsidR="00B97398" w:rsidRPr="00DE13D4" w:rsidRDefault="00C93F3B" w:rsidP="005D5A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E13D4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A40B5" w:rsidRPr="00DE13D4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E13D4">
        <w:rPr>
          <w:rFonts w:ascii="Times New Roman" w:hAnsi="Times New Roman" w:cs="Times New Roman"/>
          <w:sz w:val="24"/>
          <w:szCs w:val="24"/>
        </w:rPr>
        <w:t>domes priekšsēdētājs</w:t>
      </w:r>
      <w:r w:rsidRPr="00DE13D4">
        <w:rPr>
          <w:rFonts w:ascii="Times New Roman" w:hAnsi="Times New Roman" w:cs="Times New Roman"/>
          <w:sz w:val="24"/>
          <w:szCs w:val="24"/>
        </w:rPr>
        <w:tab/>
      </w:r>
      <w:r w:rsidRPr="00DE13D4">
        <w:rPr>
          <w:rFonts w:ascii="Times New Roman" w:hAnsi="Times New Roman" w:cs="Times New Roman"/>
          <w:sz w:val="24"/>
          <w:szCs w:val="24"/>
        </w:rPr>
        <w:tab/>
      </w:r>
      <w:r w:rsidRPr="00DE13D4">
        <w:rPr>
          <w:rFonts w:ascii="Times New Roman" w:hAnsi="Times New Roman" w:cs="Times New Roman"/>
          <w:sz w:val="24"/>
          <w:szCs w:val="24"/>
        </w:rPr>
        <w:tab/>
      </w:r>
      <w:r w:rsidR="00CA40B5" w:rsidRPr="00DE13D4">
        <w:rPr>
          <w:rFonts w:ascii="Times New Roman" w:hAnsi="Times New Roman" w:cs="Times New Roman"/>
          <w:sz w:val="24"/>
          <w:szCs w:val="24"/>
        </w:rPr>
        <w:t xml:space="preserve"> </w:t>
      </w:r>
      <w:r w:rsidRPr="00DE13D4">
        <w:rPr>
          <w:rFonts w:ascii="Times New Roman" w:hAnsi="Times New Roman" w:cs="Times New Roman"/>
          <w:sz w:val="24"/>
          <w:szCs w:val="24"/>
        </w:rPr>
        <w:t>A.</w:t>
      </w:r>
      <w:r w:rsidR="00400573" w:rsidRPr="00DE13D4">
        <w:rPr>
          <w:rFonts w:ascii="Times New Roman" w:hAnsi="Times New Roman" w:cs="Times New Roman"/>
          <w:sz w:val="24"/>
          <w:szCs w:val="24"/>
        </w:rPr>
        <w:t xml:space="preserve"> </w:t>
      </w:r>
      <w:r w:rsidRPr="00DE13D4">
        <w:rPr>
          <w:rFonts w:ascii="Times New Roman" w:hAnsi="Times New Roman" w:cs="Times New Roman"/>
          <w:sz w:val="24"/>
          <w:szCs w:val="24"/>
        </w:rPr>
        <w:t>Caunītis</w:t>
      </w:r>
    </w:p>
    <w:p w14:paraId="0BBDCEEF" w14:textId="77777777" w:rsidR="00562505" w:rsidRPr="00DE13D4" w:rsidRDefault="00562505" w:rsidP="005D5A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DFDCF6" w14:textId="77777777" w:rsidR="00562505" w:rsidRPr="00DE13D4" w:rsidRDefault="00562505" w:rsidP="005D5A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3E9143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6D8613FD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2F78FB3C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0C7B4AB1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0235D13A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5175DEFF" w14:textId="77777777" w:rsidR="00562505" w:rsidRPr="00E33F32" w:rsidRDefault="00562505" w:rsidP="0056250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F32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 Gulbenes novada domes 2025.gada __.maija lēmumam Nr. GND/2025/____</w:t>
      </w:r>
    </w:p>
    <w:p w14:paraId="1555A7F5" w14:textId="192B2136" w:rsidR="00562505" w:rsidRDefault="00562505" w:rsidP="00562505">
      <w:pPr>
        <w:spacing w:after="0" w:line="480" w:lineRule="auto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0724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pašvaldības </w:t>
      </w:r>
      <w:r w:rsidRPr="000724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feldšeru</w:t>
      </w:r>
      <w:r w:rsidR="004C68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0724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-</w:t>
      </w:r>
      <w:r w:rsidR="004C68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0724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vecmāšu punkt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 </w:t>
      </w:r>
      <w:r w:rsidRPr="00E33F32">
        <w:rPr>
          <w:rFonts w:ascii="Times New Roman" w:eastAsia="Calibri" w:hAnsi="Times New Roman" w:cs="Times New Roman"/>
          <w:b/>
          <w:sz w:val="24"/>
          <w:szCs w:val="24"/>
        </w:rPr>
        <w:t>maksas pakalpojumu cenrādis</w:t>
      </w:r>
    </w:p>
    <w:tbl>
      <w:tblPr>
        <w:tblW w:w="9377" w:type="dxa"/>
        <w:tblLook w:val="04A0" w:firstRow="1" w:lastRow="0" w:firstColumn="1" w:lastColumn="0" w:noHBand="0" w:noVBand="1"/>
      </w:tblPr>
      <w:tblGrid>
        <w:gridCol w:w="960"/>
        <w:gridCol w:w="2721"/>
        <w:gridCol w:w="1701"/>
        <w:gridCol w:w="1417"/>
        <w:gridCol w:w="1276"/>
        <w:gridCol w:w="1302"/>
      </w:tblGrid>
      <w:tr w:rsidR="004C6881" w:rsidRPr="0007247B" w14:paraId="2B9DD865" w14:textId="77777777" w:rsidTr="007D7BEB">
        <w:trPr>
          <w:trHeight w:val="134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E1F0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8E1B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5417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A544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C9F0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EAC8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ar PVN (EUR)</w:t>
            </w:r>
          </w:p>
        </w:tc>
      </w:tr>
      <w:tr w:rsidR="004C6881" w:rsidRPr="0007247B" w14:paraId="7BECF41D" w14:textId="77777777" w:rsidTr="007D7BEB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A292" w14:textId="40AE53DB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89B8" w14:textId="42110991" w:rsidR="004C6881" w:rsidRPr="0007247B" w:rsidRDefault="004C6881" w:rsidP="007D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Feldšera apmeklējums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00AE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pakalpojums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ECD2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3DC8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077C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</w:tr>
      <w:tr w:rsidR="004C6881" w:rsidRPr="0007247B" w14:paraId="2866360B" w14:textId="77777777" w:rsidTr="009B370C">
        <w:trPr>
          <w:trHeight w:val="4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F518" w14:textId="2D496D10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7D99" w14:textId="44767A10" w:rsidR="004C6881" w:rsidRPr="0007247B" w:rsidRDefault="004C6881" w:rsidP="007D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Mājas vizīte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54C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pakalpojums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4881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3090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F665" w14:textId="77777777" w:rsidR="004C6881" w:rsidRPr="0007247B" w:rsidRDefault="004C6881" w:rsidP="007D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4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5,00</w:t>
            </w:r>
          </w:p>
        </w:tc>
      </w:tr>
    </w:tbl>
    <w:p w14:paraId="02197403" w14:textId="77777777" w:rsidR="009B370C" w:rsidRDefault="009B370C" w:rsidP="005625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16DD8" w14:textId="3B8540F3" w:rsidR="00562505" w:rsidRPr="0007247B" w:rsidRDefault="00562505" w:rsidP="005625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47B">
        <w:rPr>
          <w:rFonts w:ascii="Times New Roman" w:hAnsi="Times New Roman" w:cs="Times New Roman"/>
          <w:sz w:val="24"/>
          <w:szCs w:val="24"/>
        </w:rPr>
        <w:t>Piezīmes:</w:t>
      </w:r>
    </w:p>
    <w:p w14:paraId="54DFDF8B" w14:textId="77777777" w:rsidR="00562505" w:rsidRPr="0007247B" w:rsidRDefault="00562505" w:rsidP="0056250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247B">
        <w:rPr>
          <w:rFonts w:ascii="Times New Roman" w:hAnsi="Times New Roman" w:cs="Times New Roman"/>
          <w:i/>
          <w:iCs/>
          <w:sz w:val="24"/>
          <w:szCs w:val="24"/>
        </w:rPr>
        <w:t>*Pievienotās vērtības nodokli nepiemēro saskaņā ar Pievienotās vērtības nodokļa likuma 52.panta pirmās daļas 3.punkta a) apakšpunktu.</w:t>
      </w:r>
    </w:p>
    <w:p w14:paraId="2B8FBCCD" w14:textId="77777777" w:rsidR="00562505" w:rsidRPr="0007247B" w:rsidRDefault="00562505" w:rsidP="0056250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B3E914" w14:textId="77777777" w:rsidR="00562505" w:rsidRDefault="00562505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68EF5EE4" w14:textId="77777777" w:rsidR="004C6881" w:rsidRPr="00E33F32" w:rsidRDefault="004C6881" w:rsidP="004C6881">
      <w:pPr>
        <w:rPr>
          <w:rFonts w:ascii="Times New Roman" w:hAnsi="Times New Roman" w:cs="Times New Roman"/>
          <w:sz w:val="24"/>
          <w:szCs w:val="24"/>
        </w:rPr>
      </w:pPr>
      <w:r w:rsidRPr="00E33F32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E33F3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33F32">
        <w:rPr>
          <w:rFonts w:ascii="Times New Roman" w:hAnsi="Times New Roman" w:cs="Times New Roman"/>
          <w:sz w:val="24"/>
          <w:szCs w:val="24"/>
        </w:rPr>
        <w:tab/>
      </w:r>
      <w:r w:rsidRPr="00E33F32">
        <w:rPr>
          <w:rFonts w:ascii="Times New Roman" w:hAnsi="Times New Roman" w:cs="Times New Roman"/>
          <w:sz w:val="24"/>
          <w:szCs w:val="24"/>
        </w:rPr>
        <w:tab/>
      </w:r>
      <w:r w:rsidRPr="00E33F32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48BBD536" w14:textId="77777777" w:rsidR="004C6881" w:rsidRPr="00562505" w:rsidRDefault="004C6881" w:rsidP="005D5AB6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4C6881" w:rsidRPr="00562505" w:rsidSect="00256BC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B28"/>
    <w:multiLevelType w:val="hybridMultilevel"/>
    <w:tmpl w:val="012C66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E3C4AE9"/>
    <w:multiLevelType w:val="hybridMultilevel"/>
    <w:tmpl w:val="D8D270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E38D0"/>
    <w:multiLevelType w:val="multilevel"/>
    <w:tmpl w:val="C8DE7B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3DF177D6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72BD17EA"/>
    <w:multiLevelType w:val="hybridMultilevel"/>
    <w:tmpl w:val="443883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0530">
    <w:abstractNumId w:val="4"/>
  </w:num>
  <w:num w:numId="2" w16cid:durableId="2137403135">
    <w:abstractNumId w:val="3"/>
  </w:num>
  <w:num w:numId="3" w16cid:durableId="395863895">
    <w:abstractNumId w:val="5"/>
  </w:num>
  <w:num w:numId="4" w16cid:durableId="590355023">
    <w:abstractNumId w:val="6"/>
  </w:num>
  <w:num w:numId="5" w16cid:durableId="2061587133">
    <w:abstractNumId w:val="1"/>
  </w:num>
  <w:num w:numId="6" w16cid:durableId="178014004">
    <w:abstractNumId w:val="2"/>
  </w:num>
  <w:num w:numId="7" w16cid:durableId="51913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11F5"/>
    <w:rsid w:val="0004263F"/>
    <w:rsid w:val="00046A70"/>
    <w:rsid w:val="000552A1"/>
    <w:rsid w:val="0007247B"/>
    <w:rsid w:val="00074B84"/>
    <w:rsid w:val="00076C39"/>
    <w:rsid w:val="00083519"/>
    <w:rsid w:val="0008357C"/>
    <w:rsid w:val="00090652"/>
    <w:rsid w:val="000A3ACA"/>
    <w:rsid w:val="000B13D5"/>
    <w:rsid w:val="000C5E30"/>
    <w:rsid w:val="000D40E9"/>
    <w:rsid w:val="000E6BC7"/>
    <w:rsid w:val="000F2605"/>
    <w:rsid w:val="001169E8"/>
    <w:rsid w:val="00117035"/>
    <w:rsid w:val="001257D8"/>
    <w:rsid w:val="00135715"/>
    <w:rsid w:val="001401F2"/>
    <w:rsid w:val="00142BDD"/>
    <w:rsid w:val="0014603E"/>
    <w:rsid w:val="001466E8"/>
    <w:rsid w:val="0015613D"/>
    <w:rsid w:val="001657E4"/>
    <w:rsid w:val="00167E5A"/>
    <w:rsid w:val="00167E5C"/>
    <w:rsid w:val="00176841"/>
    <w:rsid w:val="00177305"/>
    <w:rsid w:val="00180DEF"/>
    <w:rsid w:val="0018160B"/>
    <w:rsid w:val="00181BBD"/>
    <w:rsid w:val="001834CD"/>
    <w:rsid w:val="00190632"/>
    <w:rsid w:val="0019140C"/>
    <w:rsid w:val="00191BF3"/>
    <w:rsid w:val="001956F6"/>
    <w:rsid w:val="001A1261"/>
    <w:rsid w:val="001A58A2"/>
    <w:rsid w:val="001A7872"/>
    <w:rsid w:val="001B36CA"/>
    <w:rsid w:val="001C4482"/>
    <w:rsid w:val="001C539B"/>
    <w:rsid w:val="001C7FCD"/>
    <w:rsid w:val="001D29D7"/>
    <w:rsid w:val="001D5CE4"/>
    <w:rsid w:val="001D6980"/>
    <w:rsid w:val="001D7ED1"/>
    <w:rsid w:val="001E5872"/>
    <w:rsid w:val="001E71F0"/>
    <w:rsid w:val="001F2021"/>
    <w:rsid w:val="001F20DC"/>
    <w:rsid w:val="00210FB0"/>
    <w:rsid w:val="002127C5"/>
    <w:rsid w:val="0021386F"/>
    <w:rsid w:val="00230124"/>
    <w:rsid w:val="00241EEB"/>
    <w:rsid w:val="002446C2"/>
    <w:rsid w:val="00250006"/>
    <w:rsid w:val="00256BC8"/>
    <w:rsid w:val="00260480"/>
    <w:rsid w:val="00275DBB"/>
    <w:rsid w:val="002779D0"/>
    <w:rsid w:val="002817B0"/>
    <w:rsid w:val="00283AE8"/>
    <w:rsid w:val="002850D9"/>
    <w:rsid w:val="00286933"/>
    <w:rsid w:val="002A1C76"/>
    <w:rsid w:val="002A1E3F"/>
    <w:rsid w:val="002A3CC9"/>
    <w:rsid w:val="002A4FEF"/>
    <w:rsid w:val="00304436"/>
    <w:rsid w:val="00312175"/>
    <w:rsid w:val="003131B3"/>
    <w:rsid w:val="00327206"/>
    <w:rsid w:val="00334FC7"/>
    <w:rsid w:val="00335805"/>
    <w:rsid w:val="003526C7"/>
    <w:rsid w:val="003577BC"/>
    <w:rsid w:val="00360D77"/>
    <w:rsid w:val="003665F0"/>
    <w:rsid w:val="00371F20"/>
    <w:rsid w:val="00372EB0"/>
    <w:rsid w:val="003740D9"/>
    <w:rsid w:val="003772EF"/>
    <w:rsid w:val="00377B21"/>
    <w:rsid w:val="00380695"/>
    <w:rsid w:val="003822D1"/>
    <w:rsid w:val="0038249D"/>
    <w:rsid w:val="00383C66"/>
    <w:rsid w:val="00383F6A"/>
    <w:rsid w:val="003851F4"/>
    <w:rsid w:val="00385F66"/>
    <w:rsid w:val="00390236"/>
    <w:rsid w:val="0039196A"/>
    <w:rsid w:val="00392993"/>
    <w:rsid w:val="003A2869"/>
    <w:rsid w:val="003B779C"/>
    <w:rsid w:val="003C3CB2"/>
    <w:rsid w:val="003C4293"/>
    <w:rsid w:val="003D1163"/>
    <w:rsid w:val="003D1B14"/>
    <w:rsid w:val="003D5B87"/>
    <w:rsid w:val="003E19B5"/>
    <w:rsid w:val="003F2623"/>
    <w:rsid w:val="003F4654"/>
    <w:rsid w:val="00400573"/>
    <w:rsid w:val="00402B26"/>
    <w:rsid w:val="004339E8"/>
    <w:rsid w:val="0043438D"/>
    <w:rsid w:val="00435F12"/>
    <w:rsid w:val="00441580"/>
    <w:rsid w:val="00444DA1"/>
    <w:rsid w:val="00450FA9"/>
    <w:rsid w:val="00455A4B"/>
    <w:rsid w:val="00464A1E"/>
    <w:rsid w:val="004868DF"/>
    <w:rsid w:val="00497596"/>
    <w:rsid w:val="004A42A0"/>
    <w:rsid w:val="004A665A"/>
    <w:rsid w:val="004A7E2B"/>
    <w:rsid w:val="004B6D66"/>
    <w:rsid w:val="004C3D1E"/>
    <w:rsid w:val="004C6881"/>
    <w:rsid w:val="004D65E5"/>
    <w:rsid w:val="004E07FF"/>
    <w:rsid w:val="00507AB7"/>
    <w:rsid w:val="0051082C"/>
    <w:rsid w:val="00512DD8"/>
    <w:rsid w:val="005139B7"/>
    <w:rsid w:val="00515A5E"/>
    <w:rsid w:val="00523293"/>
    <w:rsid w:val="0052453C"/>
    <w:rsid w:val="00526F50"/>
    <w:rsid w:val="005306D7"/>
    <w:rsid w:val="00530CAF"/>
    <w:rsid w:val="00531AC1"/>
    <w:rsid w:val="00533918"/>
    <w:rsid w:val="00546E5E"/>
    <w:rsid w:val="00562505"/>
    <w:rsid w:val="00566549"/>
    <w:rsid w:val="00574298"/>
    <w:rsid w:val="00583374"/>
    <w:rsid w:val="005844D1"/>
    <w:rsid w:val="005A0390"/>
    <w:rsid w:val="005B1822"/>
    <w:rsid w:val="005B3BD3"/>
    <w:rsid w:val="005C19A8"/>
    <w:rsid w:val="005C24A0"/>
    <w:rsid w:val="005C2EF0"/>
    <w:rsid w:val="005C7EE3"/>
    <w:rsid w:val="005D06FF"/>
    <w:rsid w:val="005D0C34"/>
    <w:rsid w:val="005D5312"/>
    <w:rsid w:val="005D5AB6"/>
    <w:rsid w:val="005F18BA"/>
    <w:rsid w:val="0060368D"/>
    <w:rsid w:val="00611407"/>
    <w:rsid w:val="0061648B"/>
    <w:rsid w:val="00623727"/>
    <w:rsid w:val="0062394A"/>
    <w:rsid w:val="006241EC"/>
    <w:rsid w:val="006264B4"/>
    <w:rsid w:val="00630436"/>
    <w:rsid w:val="0063742B"/>
    <w:rsid w:val="00641E83"/>
    <w:rsid w:val="00647974"/>
    <w:rsid w:val="00662AD3"/>
    <w:rsid w:val="00676488"/>
    <w:rsid w:val="00686143"/>
    <w:rsid w:val="00690559"/>
    <w:rsid w:val="00695784"/>
    <w:rsid w:val="00697FC4"/>
    <w:rsid w:val="006A7E0D"/>
    <w:rsid w:val="006B3B8E"/>
    <w:rsid w:val="006C1B7C"/>
    <w:rsid w:val="006C2ACC"/>
    <w:rsid w:val="006C7666"/>
    <w:rsid w:val="006D0394"/>
    <w:rsid w:val="006D079C"/>
    <w:rsid w:val="006D25EF"/>
    <w:rsid w:val="006D36AE"/>
    <w:rsid w:val="006D5A8E"/>
    <w:rsid w:val="006E024A"/>
    <w:rsid w:val="006E3CC3"/>
    <w:rsid w:val="00703183"/>
    <w:rsid w:val="0071073F"/>
    <w:rsid w:val="007126A9"/>
    <w:rsid w:val="00730897"/>
    <w:rsid w:val="007417AC"/>
    <w:rsid w:val="00744DAC"/>
    <w:rsid w:val="00752702"/>
    <w:rsid w:val="00764846"/>
    <w:rsid w:val="00775D0F"/>
    <w:rsid w:val="007771C5"/>
    <w:rsid w:val="0078306B"/>
    <w:rsid w:val="00784573"/>
    <w:rsid w:val="00784CFB"/>
    <w:rsid w:val="007872E5"/>
    <w:rsid w:val="007C0C73"/>
    <w:rsid w:val="007C52BA"/>
    <w:rsid w:val="007D3A9F"/>
    <w:rsid w:val="007E1BA1"/>
    <w:rsid w:val="007F1E74"/>
    <w:rsid w:val="007F30EA"/>
    <w:rsid w:val="008036B8"/>
    <w:rsid w:val="00810E54"/>
    <w:rsid w:val="00811BB9"/>
    <w:rsid w:val="00811D9E"/>
    <w:rsid w:val="008121D8"/>
    <w:rsid w:val="00821A59"/>
    <w:rsid w:val="008333C9"/>
    <w:rsid w:val="00840208"/>
    <w:rsid w:val="0085296B"/>
    <w:rsid w:val="0086361A"/>
    <w:rsid w:val="00866323"/>
    <w:rsid w:val="0087315B"/>
    <w:rsid w:val="00881853"/>
    <w:rsid w:val="008952D4"/>
    <w:rsid w:val="00895D5D"/>
    <w:rsid w:val="008B341C"/>
    <w:rsid w:val="008B7B53"/>
    <w:rsid w:val="008B7F27"/>
    <w:rsid w:val="008C2591"/>
    <w:rsid w:val="008C4A4C"/>
    <w:rsid w:val="008D08FF"/>
    <w:rsid w:val="008E6E95"/>
    <w:rsid w:val="008F0B5D"/>
    <w:rsid w:val="008F2BBB"/>
    <w:rsid w:val="0090113B"/>
    <w:rsid w:val="009062D0"/>
    <w:rsid w:val="009124F2"/>
    <w:rsid w:val="00913C8E"/>
    <w:rsid w:val="00931DD6"/>
    <w:rsid w:val="009342E6"/>
    <w:rsid w:val="009442E0"/>
    <w:rsid w:val="00955576"/>
    <w:rsid w:val="00962DA2"/>
    <w:rsid w:val="009631D2"/>
    <w:rsid w:val="00963A9D"/>
    <w:rsid w:val="009705F7"/>
    <w:rsid w:val="009768BB"/>
    <w:rsid w:val="009B370C"/>
    <w:rsid w:val="009C04D1"/>
    <w:rsid w:val="009C28C0"/>
    <w:rsid w:val="009E082B"/>
    <w:rsid w:val="009E3D6E"/>
    <w:rsid w:val="00A11D18"/>
    <w:rsid w:val="00A17BF6"/>
    <w:rsid w:val="00A24DDE"/>
    <w:rsid w:val="00A321FF"/>
    <w:rsid w:val="00A40BA5"/>
    <w:rsid w:val="00A4132F"/>
    <w:rsid w:val="00A432DB"/>
    <w:rsid w:val="00A4351A"/>
    <w:rsid w:val="00A44D70"/>
    <w:rsid w:val="00A71739"/>
    <w:rsid w:val="00A7611D"/>
    <w:rsid w:val="00A83D94"/>
    <w:rsid w:val="00A975FF"/>
    <w:rsid w:val="00AC290D"/>
    <w:rsid w:val="00AC5322"/>
    <w:rsid w:val="00AD2C37"/>
    <w:rsid w:val="00AE4261"/>
    <w:rsid w:val="00AE5791"/>
    <w:rsid w:val="00AF0C9B"/>
    <w:rsid w:val="00AF6EFA"/>
    <w:rsid w:val="00B031DE"/>
    <w:rsid w:val="00B04254"/>
    <w:rsid w:val="00B06173"/>
    <w:rsid w:val="00B10B54"/>
    <w:rsid w:val="00B17FDC"/>
    <w:rsid w:val="00B34D9A"/>
    <w:rsid w:val="00B35A7C"/>
    <w:rsid w:val="00B367EC"/>
    <w:rsid w:val="00B45DF7"/>
    <w:rsid w:val="00B51943"/>
    <w:rsid w:val="00B556BF"/>
    <w:rsid w:val="00B57A71"/>
    <w:rsid w:val="00B66ADF"/>
    <w:rsid w:val="00B71580"/>
    <w:rsid w:val="00B97398"/>
    <w:rsid w:val="00BD72B7"/>
    <w:rsid w:val="00BE4D88"/>
    <w:rsid w:val="00BE7EDB"/>
    <w:rsid w:val="00C004BB"/>
    <w:rsid w:val="00C014EF"/>
    <w:rsid w:val="00C133D0"/>
    <w:rsid w:val="00C15DDC"/>
    <w:rsid w:val="00C21CD2"/>
    <w:rsid w:val="00C46561"/>
    <w:rsid w:val="00C87F8E"/>
    <w:rsid w:val="00C93F3B"/>
    <w:rsid w:val="00C96177"/>
    <w:rsid w:val="00CA40B5"/>
    <w:rsid w:val="00CA5FE2"/>
    <w:rsid w:val="00CA6992"/>
    <w:rsid w:val="00CC25D0"/>
    <w:rsid w:val="00CC3F9B"/>
    <w:rsid w:val="00CD7D01"/>
    <w:rsid w:val="00CE2527"/>
    <w:rsid w:val="00D2783C"/>
    <w:rsid w:val="00D312D2"/>
    <w:rsid w:val="00D33B35"/>
    <w:rsid w:val="00D42791"/>
    <w:rsid w:val="00D6271A"/>
    <w:rsid w:val="00D737B4"/>
    <w:rsid w:val="00D85B10"/>
    <w:rsid w:val="00D9276B"/>
    <w:rsid w:val="00DA4395"/>
    <w:rsid w:val="00DA57D6"/>
    <w:rsid w:val="00DC2458"/>
    <w:rsid w:val="00DC557B"/>
    <w:rsid w:val="00DC6310"/>
    <w:rsid w:val="00DD04B3"/>
    <w:rsid w:val="00DE061C"/>
    <w:rsid w:val="00DE13D4"/>
    <w:rsid w:val="00DE580E"/>
    <w:rsid w:val="00DF4A08"/>
    <w:rsid w:val="00E02D7B"/>
    <w:rsid w:val="00E0647E"/>
    <w:rsid w:val="00E17663"/>
    <w:rsid w:val="00E3389A"/>
    <w:rsid w:val="00E41685"/>
    <w:rsid w:val="00E65F34"/>
    <w:rsid w:val="00E75996"/>
    <w:rsid w:val="00E94419"/>
    <w:rsid w:val="00E9517D"/>
    <w:rsid w:val="00E97BDC"/>
    <w:rsid w:val="00EA009E"/>
    <w:rsid w:val="00EA340E"/>
    <w:rsid w:val="00EA5CED"/>
    <w:rsid w:val="00EA6BEB"/>
    <w:rsid w:val="00EC0C87"/>
    <w:rsid w:val="00EC0E10"/>
    <w:rsid w:val="00EC47AB"/>
    <w:rsid w:val="00EC6575"/>
    <w:rsid w:val="00ED2505"/>
    <w:rsid w:val="00EF2BA6"/>
    <w:rsid w:val="00EF3C34"/>
    <w:rsid w:val="00F10986"/>
    <w:rsid w:val="00F132D6"/>
    <w:rsid w:val="00F25934"/>
    <w:rsid w:val="00F424A9"/>
    <w:rsid w:val="00F4424A"/>
    <w:rsid w:val="00F74DF3"/>
    <w:rsid w:val="00F8695E"/>
    <w:rsid w:val="00F94F96"/>
    <w:rsid w:val="00FA08E8"/>
    <w:rsid w:val="00FA7913"/>
    <w:rsid w:val="00FB383A"/>
    <w:rsid w:val="00FB7F92"/>
    <w:rsid w:val="00FC0DAF"/>
    <w:rsid w:val="00FD1775"/>
    <w:rsid w:val="00FD3CF1"/>
    <w:rsid w:val="00FE5A08"/>
    <w:rsid w:val="00FF4F88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E061C"/>
  </w:style>
  <w:style w:type="character" w:styleId="Hipersaite">
    <w:name w:val="Hyperlink"/>
    <w:basedOn w:val="Noklusjumarindkopasfonts"/>
    <w:uiPriority w:val="99"/>
    <w:unhideWhenUsed/>
    <w:rsid w:val="0056250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3173</Words>
  <Characters>1809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2024-04-02T13:55:00Z</cp:lastPrinted>
  <dcterms:created xsi:type="dcterms:W3CDTF">2025-05-21T11:01:00Z</dcterms:created>
  <dcterms:modified xsi:type="dcterms:W3CDTF">2025-05-21T11:01:00Z</dcterms:modified>
</cp:coreProperties>
</file>