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B97398" w14:paraId="1348B5D6" w14:textId="77777777" w:rsidTr="00CA40B5">
        <w:tc>
          <w:tcPr>
            <w:tcW w:w="9354" w:type="dxa"/>
          </w:tcPr>
          <w:p w14:paraId="1348B5D5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noProof/>
                <w:lang w:eastAsia="lv-LV"/>
              </w:rPr>
              <w:drawing>
                <wp:inline distT="0" distB="0" distL="0" distR="0" wp14:anchorId="1348B5F4" wp14:editId="1348B5F5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7398" w14:paraId="1348B5D8" w14:textId="77777777" w:rsidTr="00CA40B5">
        <w:tc>
          <w:tcPr>
            <w:tcW w:w="9354" w:type="dxa"/>
          </w:tcPr>
          <w:p w14:paraId="1348B5D7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B97398" w14:paraId="1348B5DA" w14:textId="77777777" w:rsidTr="00CA40B5">
        <w:tc>
          <w:tcPr>
            <w:tcW w:w="9354" w:type="dxa"/>
          </w:tcPr>
          <w:p w14:paraId="1348B5D9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Reģ.Nr.90009116327</w:t>
            </w:r>
          </w:p>
        </w:tc>
      </w:tr>
      <w:tr w:rsidR="00B97398" w14:paraId="1348B5DC" w14:textId="77777777" w:rsidTr="00CA40B5">
        <w:tc>
          <w:tcPr>
            <w:tcW w:w="9354" w:type="dxa"/>
          </w:tcPr>
          <w:p w14:paraId="1348B5DB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Ābeļu iela 2, Gulbene, Gulbenes nov., LV-4401</w:t>
            </w:r>
          </w:p>
        </w:tc>
      </w:tr>
      <w:tr w:rsidR="00B97398" w14:paraId="1348B5DE" w14:textId="77777777" w:rsidTr="00CA40B5">
        <w:tc>
          <w:tcPr>
            <w:tcW w:w="9354" w:type="dxa"/>
          </w:tcPr>
          <w:p w14:paraId="1348B5DD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Tālrunis 64497710, mob.26595362, e-pasts; dome@gulbene.lv, www.gulbene.lv</w:t>
            </w:r>
          </w:p>
        </w:tc>
      </w:tr>
    </w:tbl>
    <w:p w14:paraId="7274BBC5" w14:textId="77777777" w:rsidR="00CA40B5" w:rsidRPr="00945D1F" w:rsidRDefault="00CA40B5" w:rsidP="00CA40B5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5D1F">
        <w:rPr>
          <w:rFonts w:ascii="Times New Roman" w:hAnsi="Times New Roman" w:cs="Times New Roman"/>
          <w:b/>
          <w:bCs/>
          <w:sz w:val="24"/>
          <w:szCs w:val="24"/>
        </w:rPr>
        <w:t xml:space="preserve">GULBENES NOVADA </w:t>
      </w:r>
      <w:r w:rsidRPr="00945D1F">
        <w:t xml:space="preserve"> </w:t>
      </w:r>
      <w:r w:rsidRPr="00945D1F">
        <w:rPr>
          <w:rFonts w:ascii="Times New Roman" w:hAnsi="Times New Roman" w:cs="Times New Roman"/>
          <w:b/>
          <w:bCs/>
          <w:sz w:val="24"/>
          <w:szCs w:val="24"/>
        </w:rPr>
        <w:t>PAŠVALDĪBAS DOMES LĒMUMS</w:t>
      </w:r>
    </w:p>
    <w:p w14:paraId="1348B5E1" w14:textId="77777777" w:rsidR="00B97398" w:rsidRDefault="00B97398" w:rsidP="00B97398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 w:rsidRPr="00B97398">
        <w:rPr>
          <w:rFonts w:ascii="Times New Roman" w:hAnsi="Times New Roman" w:cs="Times New Roman"/>
          <w:sz w:val="24"/>
          <w:szCs w:val="24"/>
        </w:rPr>
        <w:t>Gulbenē</w:t>
      </w:r>
    </w:p>
    <w:p w14:paraId="1348B5E2" w14:textId="77777777" w:rsidR="00B97398" w:rsidRPr="00623727" w:rsidRDefault="00B97398" w:rsidP="00B97398">
      <w:pPr>
        <w:pStyle w:val="Bezatstarpm"/>
        <w:jc w:val="center"/>
        <w:rPr>
          <w:rFonts w:ascii="Times New Roman" w:hAnsi="Times New Roman" w:cs="Times New Roman"/>
          <w:color w:val="538135" w:themeColor="accent6" w:themeShade="BF"/>
          <w:sz w:val="24"/>
          <w:szCs w:val="24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82"/>
      </w:tblGrid>
      <w:tr w:rsidR="00DE13D4" w:rsidRPr="00DE13D4" w14:paraId="1348B5E5" w14:textId="77777777" w:rsidTr="00CA40B5">
        <w:tc>
          <w:tcPr>
            <w:tcW w:w="4672" w:type="dxa"/>
          </w:tcPr>
          <w:p w14:paraId="1348B5E3" w14:textId="20AB5ADE" w:rsidR="00CA40B5" w:rsidRPr="00DE13D4" w:rsidRDefault="00CA40B5" w:rsidP="00CA40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13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283AE8" w:rsidRPr="00DE13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DE13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.gada </w:t>
            </w:r>
            <w:r w:rsidR="00283AE8" w:rsidRPr="00DE13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</w:t>
            </w:r>
            <w:r w:rsidRPr="00DE13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0D40E9" w:rsidRPr="00DE13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</w:t>
            </w:r>
            <w:r w:rsidR="00283AE8" w:rsidRPr="00DE13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aijā</w:t>
            </w:r>
          </w:p>
        </w:tc>
        <w:tc>
          <w:tcPr>
            <w:tcW w:w="4682" w:type="dxa"/>
          </w:tcPr>
          <w:p w14:paraId="1348B5E4" w14:textId="6F797ED7" w:rsidR="00CA40B5" w:rsidRPr="00DE13D4" w:rsidRDefault="00CA40B5" w:rsidP="00CA40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13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Nr. GND/202</w:t>
            </w:r>
            <w:r w:rsidR="00283AE8" w:rsidRPr="00DE13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DE13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283AE8" w:rsidRPr="00DE13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</w:t>
            </w:r>
          </w:p>
        </w:tc>
      </w:tr>
      <w:tr w:rsidR="00DE13D4" w:rsidRPr="00DE13D4" w14:paraId="1348B5E8" w14:textId="77777777" w:rsidTr="00CA40B5">
        <w:tc>
          <w:tcPr>
            <w:tcW w:w="4672" w:type="dxa"/>
          </w:tcPr>
          <w:p w14:paraId="1348B5E6" w14:textId="77777777" w:rsidR="00CA40B5" w:rsidRPr="00DE13D4" w:rsidRDefault="00CA40B5" w:rsidP="00CA40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2" w:type="dxa"/>
          </w:tcPr>
          <w:p w14:paraId="4E3F51C8" w14:textId="08885814" w:rsidR="00CA40B5" w:rsidRPr="00DE13D4" w:rsidRDefault="00CA40B5" w:rsidP="00CA40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13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(protokols Nr.</w:t>
            </w:r>
            <w:r w:rsidR="00283AE8" w:rsidRPr="00DE13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</w:t>
            </w:r>
            <w:r w:rsidRPr="00DE13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; </w:t>
            </w:r>
            <w:r w:rsidR="00283AE8" w:rsidRPr="00DE13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</w:t>
            </w:r>
            <w:r w:rsidRPr="00DE13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.p.)</w:t>
            </w:r>
          </w:p>
          <w:p w14:paraId="1348B5E7" w14:textId="1AAFCD8C" w:rsidR="00CA40B5" w:rsidRPr="00DE13D4" w:rsidRDefault="00CA40B5" w:rsidP="00CA40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FEB5B5F" w14:textId="3FB76AC6" w:rsidR="00B51943" w:rsidRPr="00DE13D4" w:rsidRDefault="0038249D" w:rsidP="00C004B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13D4">
        <w:rPr>
          <w:rFonts w:ascii="Times New Roman" w:hAnsi="Times New Roman" w:cs="Times New Roman"/>
          <w:b/>
          <w:bCs/>
          <w:sz w:val="24"/>
          <w:szCs w:val="24"/>
        </w:rPr>
        <w:t xml:space="preserve">Par Gulbenes novada </w:t>
      </w:r>
      <w:r w:rsidR="00D6271A" w:rsidRPr="00DE13D4">
        <w:rPr>
          <w:rFonts w:ascii="Times New Roman" w:hAnsi="Times New Roman" w:cs="Times New Roman"/>
          <w:b/>
          <w:bCs/>
          <w:sz w:val="24"/>
          <w:szCs w:val="24"/>
        </w:rPr>
        <w:t xml:space="preserve">pašvaldības </w:t>
      </w:r>
      <w:r w:rsidR="004C6881" w:rsidRPr="00DE13D4">
        <w:rPr>
          <w:rFonts w:ascii="Times New Roman" w:hAnsi="Times New Roman" w:cs="Times New Roman"/>
          <w:b/>
          <w:bCs/>
          <w:sz w:val="24"/>
          <w:szCs w:val="24"/>
        </w:rPr>
        <w:t>feldšeru – vecmāšu punktu maksas pakalpojumu cenrāža apstiprināšanu</w:t>
      </w:r>
    </w:p>
    <w:p w14:paraId="0B76F267" w14:textId="77777777" w:rsidR="00623727" w:rsidRPr="00DE13D4" w:rsidRDefault="00623727" w:rsidP="00D9276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1FCD10" w14:textId="63B8EE01" w:rsidR="005C24A0" w:rsidRPr="00DE13D4" w:rsidRDefault="005C24A0" w:rsidP="00A4351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E13D4">
        <w:rPr>
          <w:rFonts w:ascii="Times New Roman" w:hAnsi="Times New Roman" w:cs="Times New Roman"/>
          <w:sz w:val="24"/>
          <w:szCs w:val="24"/>
          <w:shd w:val="clear" w:color="auto" w:fill="FFFFFF"/>
        </w:rPr>
        <w:t>Gulbenes novada pašvaldības dome 2013.gada 24.oktobrī pieņēma lēmumu “Par feldšeru – vecmāšu punktu maksas pakalpojumiem Gulbenes novada pašvaldībā” (protokols Nr. 16, 38.p)</w:t>
      </w:r>
      <w:r w:rsidR="002A1C76" w:rsidRPr="00DE13D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6F96DC61" w14:textId="5870F393" w:rsidR="008F0B5D" w:rsidRPr="00DE13D4" w:rsidRDefault="0007247B" w:rsidP="00A4351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E13D4">
        <w:rPr>
          <w:rFonts w:ascii="Times New Roman" w:hAnsi="Times New Roman" w:cs="Times New Roman"/>
          <w:sz w:val="24"/>
          <w:szCs w:val="24"/>
          <w:shd w:val="clear" w:color="auto" w:fill="FFFFFF"/>
        </w:rPr>
        <w:t>Gulbenes novadā feldšeru pakalpojumi pieejami Galgauskas pagastā, Druvienas pagastā, Daukstu pagastā, kā arī Daukstu pagasta Staru ciemā.</w:t>
      </w:r>
    </w:p>
    <w:p w14:paraId="7D4E980E" w14:textId="05DB06B5" w:rsidR="00177305" w:rsidRPr="00DE13D4" w:rsidRDefault="002A1C76" w:rsidP="001A58A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E13D4">
        <w:rPr>
          <w:rFonts w:ascii="Times New Roman" w:hAnsi="Times New Roman" w:cs="Times New Roman"/>
          <w:sz w:val="24"/>
          <w:szCs w:val="24"/>
        </w:rPr>
        <w:t>Nepieciešams pārskatīt Gulbenes novada pašvaldības feldšeru – vecmāšu punktu maksas pakalpojumu cenrādi</w:t>
      </w:r>
      <w:r w:rsidR="00F132D6" w:rsidRPr="00DE13D4">
        <w:rPr>
          <w:rFonts w:ascii="Times New Roman" w:hAnsi="Times New Roman" w:cs="Times New Roman"/>
          <w:sz w:val="24"/>
          <w:szCs w:val="24"/>
          <w:shd w:val="clear" w:color="auto" w:fill="FFFFFF"/>
        </w:rPr>
        <w:t>, jo</w:t>
      </w:r>
      <w:r w:rsidR="00167E5A" w:rsidRPr="00DE13D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62505" w:rsidRPr="00DE13D4">
        <w:rPr>
          <w:rFonts w:ascii="Times New Roman" w:hAnsi="Times New Roman" w:cs="Times New Roman"/>
          <w:sz w:val="24"/>
          <w:szCs w:val="24"/>
          <w:shd w:val="clear" w:color="auto" w:fill="FFFFFF"/>
        </w:rPr>
        <w:t>p</w:t>
      </w:r>
      <w:r w:rsidR="001A58A2" w:rsidRPr="00DE13D4">
        <w:rPr>
          <w:rFonts w:ascii="Times New Roman" w:hAnsi="Times New Roman" w:cs="Times New Roman"/>
          <w:sz w:val="24"/>
          <w:szCs w:val="24"/>
          <w:shd w:val="clear" w:color="auto" w:fill="FFFFFF"/>
        </w:rPr>
        <w:t>ēdējos gados ir palielinājušās feldšeru – vecmāšu punktu uzturēšanas izmaksas</w:t>
      </w:r>
      <w:r w:rsidRPr="00DE13D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1A58A2" w:rsidRPr="00DE13D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132D6" w:rsidRPr="00DE13D4">
        <w:rPr>
          <w:rFonts w:ascii="Times New Roman" w:hAnsi="Times New Roman" w:cs="Times New Roman"/>
          <w:sz w:val="24"/>
          <w:szCs w:val="24"/>
        </w:rPr>
        <w:t xml:space="preserve">Gulbenes novada Centrālās pārvaldes Finanšu nodaļa ir veikusi pārrēķinu </w:t>
      </w:r>
      <w:r w:rsidR="00F132D6" w:rsidRPr="00DE13D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Gulbenes novada feldšeru – vecmāšu punktu maksas pakalpojumiem, </w:t>
      </w:r>
      <w:r w:rsidR="00F132D6" w:rsidRPr="00DE13D4">
        <w:rPr>
          <w:rFonts w:ascii="Times New Roman" w:hAnsi="Times New Roman" w:cs="Times New Roman"/>
          <w:sz w:val="24"/>
          <w:szCs w:val="24"/>
        </w:rPr>
        <w:t>ņemot vērā Gulbenes novada pašvaldības apstiprinātos iepriekšējā saimnieciskajā gad</w:t>
      </w:r>
      <w:r w:rsidR="008F0B5D" w:rsidRPr="00DE13D4">
        <w:rPr>
          <w:rFonts w:ascii="Times New Roman" w:hAnsi="Times New Roman" w:cs="Times New Roman"/>
          <w:sz w:val="24"/>
          <w:szCs w:val="24"/>
        </w:rPr>
        <w:t>ā</w:t>
      </w:r>
      <w:r w:rsidR="00F132D6" w:rsidRPr="00DE13D4">
        <w:rPr>
          <w:rFonts w:ascii="Times New Roman" w:hAnsi="Times New Roman" w:cs="Times New Roman"/>
          <w:sz w:val="24"/>
          <w:szCs w:val="24"/>
        </w:rPr>
        <w:t xml:space="preserve"> uzskaitītos naudas plūsmas izdevumus. Cenrādī ir samazinājies pakalpojumu klāsts, izveidojot divu veidu pakalpojumus - </w:t>
      </w:r>
      <w:r w:rsidR="00F132D6" w:rsidRPr="00DE13D4">
        <w:rPr>
          <w:rFonts w:ascii="Times New Roman" w:eastAsia="Times New Roman" w:hAnsi="Times New Roman" w:cs="Times New Roman"/>
          <w:sz w:val="24"/>
          <w:szCs w:val="24"/>
          <w:lang w:eastAsia="lv-LV"/>
        </w:rPr>
        <w:t>feldšera apmeklējums un mājas vizīte.</w:t>
      </w:r>
    </w:p>
    <w:p w14:paraId="4792614A" w14:textId="6E8D54B5" w:rsidR="00177305" w:rsidRPr="00DE13D4" w:rsidRDefault="008F2BBB" w:rsidP="0017730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5203343"/>
      <w:r w:rsidRPr="00DE13D4">
        <w:rPr>
          <w:rFonts w:ascii="Times New Roman" w:hAnsi="Times New Roman" w:cs="Times New Roman"/>
          <w:sz w:val="24"/>
          <w:szCs w:val="24"/>
        </w:rPr>
        <w:t xml:space="preserve">Pamatojoties uz Pašvaldību likuma 4.panta pirmās daļas </w:t>
      </w:r>
      <w:r w:rsidR="00177305" w:rsidRPr="00DE13D4">
        <w:rPr>
          <w:rFonts w:ascii="Times New Roman" w:hAnsi="Times New Roman" w:cs="Times New Roman"/>
          <w:sz w:val="24"/>
          <w:szCs w:val="24"/>
        </w:rPr>
        <w:t>6</w:t>
      </w:r>
      <w:r w:rsidRPr="00DE13D4">
        <w:rPr>
          <w:rFonts w:ascii="Times New Roman" w:hAnsi="Times New Roman" w:cs="Times New Roman"/>
          <w:sz w:val="24"/>
          <w:szCs w:val="24"/>
        </w:rPr>
        <w:t>.punktu, viena no pašvaldības autonomajām funkcijām ir</w:t>
      </w:r>
      <w:r w:rsidR="00177305" w:rsidRPr="00DE13D4">
        <w:rPr>
          <w:rFonts w:ascii="Times New Roman" w:hAnsi="Times New Roman" w:cs="Times New Roman"/>
          <w:sz w:val="24"/>
          <w:szCs w:val="24"/>
        </w:rPr>
        <w:t xml:space="preserve"> gādāt par iedzīvotāju veselību — īstenot veselīga dzīvesveida veicināšanas pasākumus un organizēt veselības aprūpes pakalpojumu pieejamību.</w:t>
      </w:r>
    </w:p>
    <w:bookmarkEnd w:id="0"/>
    <w:p w14:paraId="1348B5EB" w14:textId="280516BD" w:rsidR="00EA6BEB" w:rsidRPr="00DE13D4" w:rsidRDefault="00FE5A08" w:rsidP="00A4351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13D4">
        <w:rPr>
          <w:rFonts w:ascii="Times New Roman" w:hAnsi="Times New Roman" w:cs="Times New Roman"/>
          <w:sz w:val="24"/>
          <w:szCs w:val="24"/>
        </w:rPr>
        <w:t xml:space="preserve">Pamatojoties uz </w:t>
      </w:r>
      <w:r w:rsidR="00402B26" w:rsidRPr="00DE13D4">
        <w:rPr>
          <w:rFonts w:ascii="Times New Roman" w:hAnsi="Times New Roman" w:cs="Times New Roman"/>
          <w:sz w:val="24"/>
          <w:szCs w:val="24"/>
        </w:rPr>
        <w:t>Gulbenes novada</w:t>
      </w:r>
      <w:r w:rsidR="00392993" w:rsidRPr="00DE13D4">
        <w:rPr>
          <w:rFonts w:ascii="Times New Roman" w:hAnsi="Times New Roman" w:cs="Times New Roman"/>
          <w:sz w:val="24"/>
          <w:szCs w:val="24"/>
        </w:rPr>
        <w:t xml:space="preserve"> pašvaldības</w:t>
      </w:r>
      <w:r w:rsidR="00402B26" w:rsidRPr="00DE13D4">
        <w:rPr>
          <w:rFonts w:ascii="Times New Roman" w:hAnsi="Times New Roman" w:cs="Times New Roman"/>
          <w:sz w:val="24"/>
          <w:szCs w:val="24"/>
        </w:rPr>
        <w:t xml:space="preserve"> domes 2018.gada 29.marta noteikum</w:t>
      </w:r>
      <w:r w:rsidR="00C46561" w:rsidRPr="00DE13D4">
        <w:rPr>
          <w:rFonts w:ascii="Times New Roman" w:hAnsi="Times New Roman" w:cs="Times New Roman"/>
          <w:sz w:val="24"/>
          <w:szCs w:val="24"/>
        </w:rPr>
        <w:t>u</w:t>
      </w:r>
      <w:r w:rsidR="00402B26" w:rsidRPr="00DE13D4">
        <w:rPr>
          <w:rFonts w:ascii="Times New Roman" w:hAnsi="Times New Roman" w:cs="Times New Roman"/>
          <w:sz w:val="24"/>
          <w:szCs w:val="24"/>
        </w:rPr>
        <w:t xml:space="preserve"> Nr.8 “Gulbenes novada domes, tās iestāžu un struktūrvienību sniegto maksas pakalpojumu izcenojumu aprēķināšanas metodika un apstiprināšanas kārtība” (protokols Nr.4, 46.§) 17.punkt</w:t>
      </w:r>
      <w:r w:rsidRPr="00DE13D4">
        <w:rPr>
          <w:rFonts w:ascii="Times New Roman" w:hAnsi="Times New Roman" w:cs="Times New Roman"/>
          <w:sz w:val="24"/>
          <w:szCs w:val="24"/>
        </w:rPr>
        <w:t>u, kurš</w:t>
      </w:r>
      <w:r w:rsidR="00402B26" w:rsidRPr="00DE13D4">
        <w:rPr>
          <w:rFonts w:ascii="Times New Roman" w:hAnsi="Times New Roman" w:cs="Times New Roman"/>
          <w:sz w:val="24"/>
          <w:szCs w:val="24"/>
        </w:rPr>
        <w:t xml:space="preserve"> nosaka, ka maksas pakalpojuma izcenojumu pārskata un izdara grozījumus maksas pakalpojumu cenrādī </w:t>
      </w:r>
      <w:r w:rsidR="008E6E95" w:rsidRPr="00DE13D4">
        <w:rPr>
          <w:rFonts w:ascii="Times New Roman" w:hAnsi="Times New Roman" w:cs="Times New Roman"/>
          <w:sz w:val="24"/>
          <w:szCs w:val="24"/>
        </w:rPr>
        <w:t>gadījumā, ja ir būtiski mainījušās (samazinājušās vai palielinājušās par 5%) tiešās vai netiešās izmaksas, kuras veido maksas pakalpojuma izcenojumu</w:t>
      </w:r>
      <w:r w:rsidR="00400573" w:rsidRPr="00DE13D4">
        <w:rPr>
          <w:rFonts w:ascii="Times New Roman" w:hAnsi="Times New Roman" w:cs="Times New Roman"/>
          <w:sz w:val="24"/>
          <w:szCs w:val="24"/>
        </w:rPr>
        <w:t xml:space="preserve">, </w:t>
      </w:r>
      <w:r w:rsidR="00955576" w:rsidRPr="00DE13D4">
        <w:rPr>
          <w:rFonts w:ascii="Times New Roman" w:hAnsi="Times New Roman" w:cs="Times New Roman"/>
          <w:sz w:val="24"/>
          <w:szCs w:val="24"/>
        </w:rPr>
        <w:t xml:space="preserve">Pievienotās vērtības nodokļa likuma 52.panta pirmās daļas </w:t>
      </w:r>
      <w:r w:rsidR="008F0B5D" w:rsidRPr="00DE13D4">
        <w:rPr>
          <w:rFonts w:ascii="Times New Roman" w:hAnsi="Times New Roman" w:cs="Times New Roman"/>
          <w:sz w:val="24"/>
          <w:szCs w:val="24"/>
        </w:rPr>
        <w:t>3</w:t>
      </w:r>
      <w:r w:rsidR="00955576" w:rsidRPr="00DE13D4">
        <w:rPr>
          <w:rFonts w:ascii="Times New Roman" w:hAnsi="Times New Roman" w:cs="Times New Roman"/>
          <w:sz w:val="24"/>
          <w:szCs w:val="24"/>
        </w:rPr>
        <w:t>.punkt</w:t>
      </w:r>
      <w:r w:rsidR="008F0B5D" w:rsidRPr="00DE13D4">
        <w:rPr>
          <w:rFonts w:ascii="Times New Roman" w:hAnsi="Times New Roman" w:cs="Times New Roman"/>
          <w:sz w:val="24"/>
          <w:szCs w:val="24"/>
        </w:rPr>
        <w:t>a a) apakšpunktu</w:t>
      </w:r>
      <w:r w:rsidR="005139B7" w:rsidRPr="00DE13D4">
        <w:rPr>
          <w:rFonts w:ascii="Times New Roman" w:hAnsi="Times New Roman" w:cs="Times New Roman"/>
          <w:sz w:val="24"/>
          <w:szCs w:val="24"/>
        </w:rPr>
        <w:t xml:space="preserve">, kurš nosaka, ka ar nodokli neapliek </w:t>
      </w:r>
      <w:r w:rsidR="008F0B5D" w:rsidRPr="00DE13D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medicīnas pakalpojumus, ko nosaka Ministru kabinets un ko ārstniecības iestāde sniedz, izmantojot normatīvajos aktos noteiktajā kārtībā apstiprinātās medicīniskās tehnoloģijas </w:t>
      </w:r>
      <w:r w:rsidR="005139B7" w:rsidRPr="00DE13D4">
        <w:rPr>
          <w:rFonts w:ascii="Times New Roman" w:hAnsi="Times New Roman" w:cs="Times New Roman"/>
          <w:sz w:val="24"/>
          <w:szCs w:val="24"/>
        </w:rPr>
        <w:t xml:space="preserve">un Gulbenes novada pašvaldības domes </w:t>
      </w:r>
      <w:r w:rsidR="00B367EC">
        <w:rPr>
          <w:rFonts w:ascii="Times New Roman" w:hAnsi="Times New Roman" w:cs="Times New Roman"/>
          <w:sz w:val="24"/>
          <w:szCs w:val="24"/>
        </w:rPr>
        <w:t xml:space="preserve">Apvienotās </w:t>
      </w:r>
      <w:r w:rsidR="00B367EC" w:rsidRPr="00DE13D4">
        <w:rPr>
          <w:rFonts w:ascii="Times New Roman" w:hAnsi="Times New Roman" w:cs="Times New Roman"/>
          <w:sz w:val="24"/>
          <w:szCs w:val="24"/>
        </w:rPr>
        <w:t>Sociālo un veselības jautājumu komitejas</w:t>
      </w:r>
      <w:r w:rsidR="00B367EC">
        <w:rPr>
          <w:rFonts w:ascii="Times New Roman" w:hAnsi="Times New Roman" w:cs="Times New Roman"/>
          <w:sz w:val="24"/>
          <w:szCs w:val="24"/>
        </w:rPr>
        <w:t xml:space="preserve"> un Izglītības, kultūras un </w:t>
      </w:r>
      <w:r w:rsidR="00B367EC">
        <w:rPr>
          <w:rFonts w:ascii="Times New Roman" w:hAnsi="Times New Roman" w:cs="Times New Roman"/>
          <w:sz w:val="24"/>
          <w:szCs w:val="24"/>
        </w:rPr>
        <w:lastRenderedPageBreak/>
        <w:t xml:space="preserve">sporta jautājumu komitejas, kā arī </w:t>
      </w:r>
      <w:r w:rsidR="00B367EC" w:rsidRPr="00DE13D4">
        <w:rPr>
          <w:rFonts w:ascii="Times New Roman" w:hAnsi="Times New Roman" w:cs="Times New Roman"/>
          <w:sz w:val="24"/>
          <w:szCs w:val="24"/>
        </w:rPr>
        <w:t>Finanšu komitejas ieteikumu</w:t>
      </w:r>
      <w:r w:rsidR="005139B7" w:rsidRPr="00DE13D4">
        <w:rPr>
          <w:rFonts w:ascii="Times New Roman" w:hAnsi="Times New Roman" w:cs="Times New Roman"/>
          <w:sz w:val="24"/>
          <w:szCs w:val="24"/>
        </w:rPr>
        <w:t>,</w:t>
      </w:r>
      <w:r w:rsidR="00EA6BEB" w:rsidRPr="00DE13D4">
        <w:rPr>
          <w:rFonts w:ascii="Times New Roman" w:hAnsi="Times New Roman" w:cs="Times New Roman"/>
          <w:sz w:val="24"/>
          <w:szCs w:val="24"/>
        </w:rPr>
        <w:t xml:space="preserve"> atklā</w:t>
      </w:r>
      <w:r w:rsidR="00250006" w:rsidRPr="00DE13D4">
        <w:rPr>
          <w:rFonts w:ascii="Times New Roman" w:hAnsi="Times New Roman" w:cs="Times New Roman"/>
          <w:sz w:val="24"/>
          <w:szCs w:val="24"/>
        </w:rPr>
        <w:t>ti balsojot</w:t>
      </w:r>
      <w:r w:rsidR="001956F6" w:rsidRPr="00DE13D4">
        <w:rPr>
          <w:rFonts w:ascii="Times New Roman" w:hAnsi="Times New Roman" w:cs="Times New Roman"/>
          <w:sz w:val="24"/>
          <w:szCs w:val="24"/>
        </w:rPr>
        <w:t xml:space="preserve">: </w:t>
      </w:r>
      <w:r w:rsidR="001956F6" w:rsidRPr="00DE13D4">
        <w:rPr>
          <w:rFonts w:ascii="Times New Roman" w:hAnsi="Times New Roman" w:cs="Times New Roman"/>
          <w:noProof/>
          <w:sz w:val="24"/>
          <w:szCs w:val="24"/>
        </w:rPr>
        <w:t xml:space="preserve">ar </w:t>
      </w:r>
      <w:r w:rsidR="00283AE8" w:rsidRPr="00DE13D4">
        <w:rPr>
          <w:rFonts w:ascii="Times New Roman" w:hAnsi="Times New Roman" w:cs="Times New Roman"/>
          <w:noProof/>
          <w:sz w:val="24"/>
          <w:szCs w:val="24"/>
        </w:rPr>
        <w:t>__</w:t>
      </w:r>
      <w:r w:rsidR="001956F6" w:rsidRPr="00DE13D4">
        <w:rPr>
          <w:rFonts w:ascii="Times New Roman" w:hAnsi="Times New Roman" w:cs="Times New Roman"/>
          <w:noProof/>
          <w:sz w:val="24"/>
          <w:szCs w:val="24"/>
        </w:rPr>
        <w:t xml:space="preserve"> balsīm "Par" (), "Pret" – </w:t>
      </w:r>
      <w:r w:rsidR="00283AE8" w:rsidRPr="00DE13D4">
        <w:rPr>
          <w:rFonts w:ascii="Times New Roman" w:hAnsi="Times New Roman" w:cs="Times New Roman"/>
          <w:noProof/>
          <w:sz w:val="24"/>
          <w:szCs w:val="24"/>
        </w:rPr>
        <w:t>()</w:t>
      </w:r>
      <w:r w:rsidR="001956F6" w:rsidRPr="00DE13D4">
        <w:rPr>
          <w:rFonts w:ascii="Times New Roman" w:hAnsi="Times New Roman" w:cs="Times New Roman"/>
          <w:noProof/>
          <w:sz w:val="24"/>
          <w:szCs w:val="24"/>
        </w:rPr>
        <w:t xml:space="preserve">, "Atturas" – </w:t>
      </w:r>
      <w:r w:rsidR="00283AE8" w:rsidRPr="00DE13D4">
        <w:rPr>
          <w:rFonts w:ascii="Times New Roman" w:hAnsi="Times New Roman" w:cs="Times New Roman"/>
          <w:noProof/>
          <w:sz w:val="24"/>
          <w:szCs w:val="24"/>
        </w:rPr>
        <w:t>()</w:t>
      </w:r>
      <w:r w:rsidR="001956F6" w:rsidRPr="00DE13D4">
        <w:rPr>
          <w:rFonts w:ascii="Times New Roman" w:hAnsi="Times New Roman" w:cs="Times New Roman"/>
          <w:noProof/>
          <w:sz w:val="24"/>
          <w:szCs w:val="24"/>
        </w:rPr>
        <w:t xml:space="preserve">, "Nepiedalās" – </w:t>
      </w:r>
      <w:r w:rsidR="00283AE8" w:rsidRPr="00DE13D4">
        <w:rPr>
          <w:rFonts w:ascii="Times New Roman" w:hAnsi="Times New Roman" w:cs="Times New Roman"/>
          <w:noProof/>
          <w:sz w:val="24"/>
          <w:szCs w:val="24"/>
        </w:rPr>
        <w:t>()</w:t>
      </w:r>
      <w:r w:rsidR="00EA6BEB" w:rsidRPr="00DE13D4">
        <w:rPr>
          <w:rFonts w:ascii="Times New Roman" w:hAnsi="Times New Roman" w:cs="Times New Roman"/>
          <w:sz w:val="24"/>
          <w:szCs w:val="24"/>
        </w:rPr>
        <w:t>, Gulbenes novada</w:t>
      </w:r>
      <w:r w:rsidR="002A1E3F" w:rsidRPr="00DE13D4">
        <w:rPr>
          <w:rFonts w:ascii="Times New Roman" w:hAnsi="Times New Roman" w:cs="Times New Roman"/>
          <w:sz w:val="24"/>
          <w:szCs w:val="24"/>
        </w:rPr>
        <w:t xml:space="preserve"> pašvaldības</w:t>
      </w:r>
      <w:r w:rsidR="00EA6BEB" w:rsidRPr="00DE13D4">
        <w:rPr>
          <w:rFonts w:ascii="Times New Roman" w:hAnsi="Times New Roman" w:cs="Times New Roman"/>
          <w:sz w:val="24"/>
          <w:szCs w:val="24"/>
        </w:rPr>
        <w:t xml:space="preserve"> dome NOLEMJ:</w:t>
      </w:r>
    </w:p>
    <w:p w14:paraId="6311ABDC" w14:textId="4596811C" w:rsidR="003851F4" w:rsidRDefault="004C6881" w:rsidP="0008357C">
      <w:pPr>
        <w:pStyle w:val="Sarakstarindkopa"/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E13D4">
        <w:rPr>
          <w:rFonts w:ascii="Times New Roman" w:hAnsi="Times New Roman" w:cs="Times New Roman"/>
          <w:sz w:val="24"/>
          <w:szCs w:val="24"/>
        </w:rPr>
        <w:t>APSTIPRINĀT</w:t>
      </w:r>
      <w:r w:rsidR="00F424A9" w:rsidRPr="00DE13D4">
        <w:rPr>
          <w:rFonts w:ascii="Times New Roman" w:hAnsi="Times New Roman" w:cs="Times New Roman"/>
          <w:sz w:val="24"/>
          <w:szCs w:val="24"/>
        </w:rPr>
        <w:t xml:space="preserve"> Gulbene novada </w:t>
      </w:r>
      <w:r w:rsidR="00D6271A" w:rsidRPr="00DE13D4">
        <w:rPr>
          <w:rFonts w:ascii="Times New Roman" w:hAnsi="Times New Roman" w:cs="Times New Roman"/>
          <w:sz w:val="24"/>
          <w:szCs w:val="24"/>
        </w:rPr>
        <w:t xml:space="preserve">pašvaldības </w:t>
      </w:r>
      <w:r w:rsidRPr="00DE13D4">
        <w:rPr>
          <w:rFonts w:ascii="Times New Roman" w:hAnsi="Times New Roman" w:cs="Times New Roman"/>
          <w:sz w:val="24"/>
          <w:szCs w:val="24"/>
        </w:rPr>
        <w:t>feldšeru - vecmāšu punktu maksas pakalpojumu cenrādi (pielikums)</w:t>
      </w:r>
      <w:r w:rsidR="00647974">
        <w:rPr>
          <w:rFonts w:ascii="Times New Roman" w:hAnsi="Times New Roman" w:cs="Times New Roman"/>
          <w:sz w:val="24"/>
          <w:szCs w:val="24"/>
        </w:rPr>
        <w:t>.</w:t>
      </w:r>
    </w:p>
    <w:p w14:paraId="7ACB3D00" w14:textId="00013A9A" w:rsidR="0008357C" w:rsidRDefault="0008357C" w:rsidP="0008357C">
      <w:pPr>
        <w:pStyle w:val="Sarakstarindkopa"/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ATBRĪVOT no cenrāža 1. un 2.punktā noteiktās maksas:</w:t>
      </w:r>
    </w:p>
    <w:p w14:paraId="05E0664F" w14:textId="77777777" w:rsidR="00D737B4" w:rsidRPr="00D737B4" w:rsidRDefault="0008357C" w:rsidP="00D737B4">
      <w:pPr>
        <w:pStyle w:val="Sarakstarindkopa"/>
        <w:numPr>
          <w:ilvl w:val="1"/>
          <w:numId w:val="1"/>
        </w:numPr>
        <w:tabs>
          <w:tab w:val="left" w:pos="993"/>
        </w:tabs>
        <w:spacing w:after="0" w:line="360" w:lineRule="auto"/>
        <w:ind w:hanging="77"/>
        <w:jc w:val="both"/>
        <w:rPr>
          <w:rFonts w:ascii="Times New Roman" w:hAnsi="Times New Roman" w:cs="Times New Roman"/>
          <w:sz w:val="24"/>
          <w:szCs w:val="24"/>
        </w:rPr>
      </w:pPr>
      <w:r w:rsidRPr="00D737B4">
        <w:rPr>
          <w:rFonts w:ascii="Times New Roman" w:hAnsi="Times New Roman" w:cs="Times New Roman"/>
          <w:sz w:val="24"/>
          <w:szCs w:val="24"/>
        </w:rPr>
        <w:t xml:space="preserve"> bērnus vecumā līdz 18 gadiem;</w:t>
      </w:r>
    </w:p>
    <w:p w14:paraId="35BE7261" w14:textId="77777777" w:rsidR="00D737B4" w:rsidRPr="00D737B4" w:rsidRDefault="0008357C" w:rsidP="00D737B4">
      <w:pPr>
        <w:pStyle w:val="Sarakstarindkopa"/>
        <w:numPr>
          <w:ilvl w:val="1"/>
          <w:numId w:val="1"/>
        </w:numPr>
        <w:tabs>
          <w:tab w:val="left" w:pos="993"/>
        </w:tabs>
        <w:spacing w:after="0" w:line="360" w:lineRule="auto"/>
        <w:ind w:hanging="77"/>
        <w:jc w:val="both"/>
        <w:rPr>
          <w:rFonts w:ascii="Times New Roman" w:hAnsi="Times New Roman" w:cs="Times New Roman"/>
          <w:sz w:val="24"/>
          <w:szCs w:val="24"/>
        </w:rPr>
      </w:pPr>
      <w:r w:rsidRPr="00D737B4">
        <w:rPr>
          <w:rFonts w:ascii="Times New Roman" w:hAnsi="Times New Roman" w:cs="Times New Roman"/>
          <w:sz w:val="24"/>
          <w:szCs w:val="24"/>
        </w:rPr>
        <w:t>grūtnieces un sievietes pēcdzemdību periodā līdz 42 dienām, ja tiek saņemti veselības aprūpes pakalpojumi, kas saistīti ar grūtniecības un pēcdzemdību novērošanu un grūtniecības norisi;</w:t>
      </w:r>
    </w:p>
    <w:p w14:paraId="682D0C18" w14:textId="31FDD819" w:rsidR="00D737B4" w:rsidRPr="00D737B4" w:rsidRDefault="0008357C" w:rsidP="00D737B4">
      <w:pPr>
        <w:pStyle w:val="Sarakstarindkopa"/>
        <w:numPr>
          <w:ilvl w:val="1"/>
          <w:numId w:val="1"/>
        </w:numPr>
        <w:tabs>
          <w:tab w:val="left" w:pos="993"/>
        </w:tabs>
        <w:spacing w:after="0" w:line="360" w:lineRule="auto"/>
        <w:ind w:hanging="77"/>
        <w:jc w:val="both"/>
        <w:rPr>
          <w:rFonts w:ascii="Times New Roman" w:hAnsi="Times New Roman" w:cs="Times New Roman"/>
          <w:sz w:val="24"/>
          <w:szCs w:val="24"/>
        </w:rPr>
      </w:pPr>
      <w:r w:rsidRPr="00D737B4">
        <w:rPr>
          <w:rFonts w:ascii="Times New Roman" w:hAnsi="Times New Roman" w:cs="Times New Roman"/>
          <w:sz w:val="24"/>
          <w:szCs w:val="24"/>
        </w:rPr>
        <w:t>Politiski represētās personas, Nacionālās pretošanās kustības dalībniek</w:t>
      </w:r>
      <w:r w:rsidR="00D737B4" w:rsidRPr="00D737B4">
        <w:rPr>
          <w:rFonts w:ascii="Times New Roman" w:hAnsi="Times New Roman" w:cs="Times New Roman"/>
          <w:sz w:val="24"/>
          <w:szCs w:val="24"/>
        </w:rPr>
        <w:t>us</w:t>
      </w:r>
      <w:r w:rsidRPr="00D737B4">
        <w:rPr>
          <w:rFonts w:ascii="Times New Roman" w:hAnsi="Times New Roman" w:cs="Times New Roman"/>
          <w:sz w:val="24"/>
          <w:szCs w:val="24"/>
        </w:rPr>
        <w:t xml:space="preserve"> un Černobiļas atomelektrostacijas avārijas seku likvidācijā cietušās personas;</w:t>
      </w:r>
    </w:p>
    <w:p w14:paraId="2ACB4C30" w14:textId="36E1872B" w:rsidR="00D737B4" w:rsidRPr="00D737B4" w:rsidRDefault="0008357C" w:rsidP="00D737B4">
      <w:pPr>
        <w:pStyle w:val="Sarakstarindkopa"/>
        <w:numPr>
          <w:ilvl w:val="1"/>
          <w:numId w:val="1"/>
        </w:numPr>
        <w:tabs>
          <w:tab w:val="left" w:pos="993"/>
        </w:tabs>
        <w:spacing w:after="0" w:line="360" w:lineRule="auto"/>
        <w:ind w:hanging="77"/>
        <w:jc w:val="both"/>
        <w:rPr>
          <w:rFonts w:ascii="Times New Roman" w:hAnsi="Times New Roman" w:cs="Times New Roman"/>
          <w:sz w:val="24"/>
          <w:szCs w:val="24"/>
        </w:rPr>
      </w:pPr>
      <w:r w:rsidRPr="00D737B4">
        <w:rPr>
          <w:rFonts w:ascii="Times New Roman" w:hAnsi="Times New Roman" w:cs="Times New Roman"/>
          <w:sz w:val="24"/>
          <w:szCs w:val="24"/>
        </w:rPr>
        <w:t>trūcīgās personas, kas par tādām atdzītas saskaņā ar normatīvajiem aktiem par kārtību, kādā ģimenē vai atsevišķi dzīvojoša persona atzīstama par trūcī</w:t>
      </w:r>
      <w:r w:rsidR="00D737B4" w:rsidRPr="00D737B4">
        <w:rPr>
          <w:rFonts w:ascii="Times New Roman" w:hAnsi="Times New Roman" w:cs="Times New Roman"/>
          <w:sz w:val="24"/>
          <w:szCs w:val="24"/>
        </w:rPr>
        <w:t>g</w:t>
      </w:r>
      <w:r w:rsidRPr="00D737B4">
        <w:rPr>
          <w:rFonts w:ascii="Times New Roman" w:hAnsi="Times New Roman" w:cs="Times New Roman"/>
          <w:sz w:val="24"/>
          <w:szCs w:val="24"/>
        </w:rPr>
        <w:t>u;</w:t>
      </w:r>
    </w:p>
    <w:p w14:paraId="25E2A6D5" w14:textId="77777777" w:rsidR="00D737B4" w:rsidRPr="00D737B4" w:rsidRDefault="0008357C" w:rsidP="00D737B4">
      <w:pPr>
        <w:pStyle w:val="Sarakstarindkopa"/>
        <w:numPr>
          <w:ilvl w:val="1"/>
          <w:numId w:val="1"/>
        </w:numPr>
        <w:tabs>
          <w:tab w:val="left" w:pos="993"/>
        </w:tabs>
        <w:spacing w:after="0" w:line="360" w:lineRule="auto"/>
        <w:ind w:hanging="77"/>
        <w:jc w:val="both"/>
        <w:rPr>
          <w:rFonts w:ascii="Times New Roman" w:hAnsi="Times New Roman" w:cs="Times New Roman"/>
          <w:sz w:val="24"/>
          <w:szCs w:val="24"/>
        </w:rPr>
      </w:pPr>
      <w:r w:rsidRPr="00D737B4">
        <w:rPr>
          <w:rFonts w:ascii="Times New Roman" w:hAnsi="Times New Roman" w:cs="Times New Roman"/>
          <w:sz w:val="24"/>
          <w:szCs w:val="24"/>
        </w:rPr>
        <w:t>personas, kas saņem veselības aprūpes pakalpojumus to infekcijas slimību gadījumos, kuras ir laboratoriski apstiprinātas un pakļautas reģistrācijai atbilstoši normatīvajiem aktiem par infekcijas slimību reģistrācijas kārtību;</w:t>
      </w:r>
    </w:p>
    <w:p w14:paraId="5DAC3A3A" w14:textId="6155F2C1" w:rsidR="0008357C" w:rsidRPr="00D737B4" w:rsidRDefault="0008357C" w:rsidP="00D737B4">
      <w:pPr>
        <w:pStyle w:val="Sarakstarindkopa"/>
        <w:numPr>
          <w:ilvl w:val="1"/>
          <w:numId w:val="1"/>
        </w:numPr>
        <w:tabs>
          <w:tab w:val="left" w:pos="993"/>
        </w:tabs>
        <w:spacing w:after="0" w:line="360" w:lineRule="auto"/>
        <w:ind w:hanging="77"/>
        <w:jc w:val="both"/>
        <w:rPr>
          <w:rFonts w:ascii="Times New Roman" w:hAnsi="Times New Roman" w:cs="Times New Roman"/>
          <w:sz w:val="24"/>
          <w:szCs w:val="24"/>
        </w:rPr>
      </w:pPr>
      <w:r w:rsidRPr="00D737B4">
        <w:rPr>
          <w:rFonts w:ascii="Times New Roman" w:hAnsi="Times New Roman" w:cs="Times New Roman"/>
          <w:sz w:val="24"/>
          <w:szCs w:val="24"/>
        </w:rPr>
        <w:t>vis</w:t>
      </w:r>
      <w:r w:rsidR="00D737B4" w:rsidRPr="00D737B4">
        <w:rPr>
          <w:rFonts w:ascii="Times New Roman" w:hAnsi="Times New Roman" w:cs="Times New Roman"/>
          <w:sz w:val="24"/>
          <w:szCs w:val="24"/>
        </w:rPr>
        <w:t>us</w:t>
      </w:r>
      <w:r w:rsidRPr="00D737B4">
        <w:rPr>
          <w:rFonts w:ascii="Times New Roman" w:hAnsi="Times New Roman" w:cs="Times New Roman"/>
          <w:sz w:val="24"/>
          <w:szCs w:val="24"/>
        </w:rPr>
        <w:t xml:space="preserve"> iedzīvotāj</w:t>
      </w:r>
      <w:r w:rsidR="00D737B4" w:rsidRPr="00D737B4">
        <w:rPr>
          <w:rFonts w:ascii="Times New Roman" w:hAnsi="Times New Roman" w:cs="Times New Roman"/>
          <w:sz w:val="24"/>
          <w:szCs w:val="24"/>
        </w:rPr>
        <w:t>us</w:t>
      </w:r>
      <w:r w:rsidRPr="00D737B4">
        <w:rPr>
          <w:rFonts w:ascii="Times New Roman" w:hAnsi="Times New Roman" w:cs="Times New Roman"/>
          <w:sz w:val="24"/>
          <w:szCs w:val="24"/>
        </w:rPr>
        <w:t>, kuriem veic vakcināciju (normatīvos aktos par vakcināciju noteiktajā kārtībā) vai pasīvo imūnterapiju (imunizācijas valsts programmas ietvaros).</w:t>
      </w:r>
    </w:p>
    <w:p w14:paraId="6B76FA2A" w14:textId="01EAE9AC" w:rsidR="00A4351A" w:rsidRPr="00DE13D4" w:rsidRDefault="005C24A0" w:rsidP="0008357C">
      <w:pPr>
        <w:pStyle w:val="Sarakstarindkopa"/>
        <w:numPr>
          <w:ilvl w:val="0"/>
          <w:numId w:val="1"/>
        </w:numPr>
        <w:spacing w:after="0" w:line="360" w:lineRule="auto"/>
        <w:ind w:hanging="436"/>
        <w:jc w:val="both"/>
        <w:rPr>
          <w:rFonts w:ascii="Times New Roman" w:hAnsi="Times New Roman" w:cs="Times New Roman"/>
          <w:sz w:val="24"/>
          <w:szCs w:val="24"/>
        </w:rPr>
      </w:pPr>
      <w:r w:rsidRPr="00DE13D4">
        <w:rPr>
          <w:rFonts w:ascii="Times New Roman" w:hAnsi="Times New Roman" w:cs="Times New Roman"/>
          <w:sz w:val="24"/>
          <w:szCs w:val="24"/>
        </w:rPr>
        <w:t>Atbildīgo par lēmuma izpildi noteikt Gulbenes novada sociālā dienesta vadītāju.</w:t>
      </w:r>
    </w:p>
    <w:p w14:paraId="58AEC2FF" w14:textId="248655A0" w:rsidR="00DE061C" w:rsidRPr="00DE13D4" w:rsidRDefault="00DE061C" w:rsidP="0008357C">
      <w:pPr>
        <w:pStyle w:val="Sarakstarindkopa"/>
        <w:numPr>
          <w:ilvl w:val="0"/>
          <w:numId w:val="1"/>
        </w:numPr>
        <w:spacing w:after="0" w:line="360" w:lineRule="auto"/>
        <w:ind w:left="0" w:right="-2" w:firstLine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E13D4">
        <w:rPr>
          <w:rFonts w:ascii="Times New Roman" w:hAnsi="Times New Roman"/>
          <w:kern w:val="3"/>
          <w:sz w:val="24"/>
          <w:szCs w:val="24"/>
          <w:lang w:bidi="hi-IN"/>
        </w:rPr>
        <w:t xml:space="preserve">UZDOT Gulbenes novada Centrālās pārvaldes Mārketinga un komunikācijas vadītājai Lanai Upītei šo lēmumu pēc tā spēkā stāšanās publicēt Gulbenes novada pašvaldības tīmekļvietnē </w:t>
      </w:r>
      <w:hyperlink r:id="rId7" w:history="1">
        <w:r w:rsidR="00562505" w:rsidRPr="00DE13D4">
          <w:rPr>
            <w:rStyle w:val="Hipersaite"/>
            <w:rFonts w:ascii="Times New Roman" w:hAnsi="Times New Roman"/>
            <w:color w:val="auto"/>
            <w:kern w:val="3"/>
            <w:sz w:val="24"/>
            <w:szCs w:val="24"/>
            <w:lang w:bidi="hi-IN"/>
          </w:rPr>
          <w:t>www.gulbene.lv</w:t>
        </w:r>
      </w:hyperlink>
      <w:r w:rsidRPr="00DE13D4">
        <w:rPr>
          <w:rFonts w:ascii="Times New Roman" w:hAnsi="Times New Roman"/>
          <w:kern w:val="3"/>
          <w:sz w:val="24"/>
          <w:szCs w:val="24"/>
          <w:lang w:bidi="hi-IN"/>
        </w:rPr>
        <w:t>.</w:t>
      </w:r>
    </w:p>
    <w:p w14:paraId="3A287F0D" w14:textId="5BF25EF5" w:rsidR="00562505" w:rsidRPr="00DE13D4" w:rsidRDefault="00562505" w:rsidP="00562505">
      <w:pPr>
        <w:pStyle w:val="Sarakstarindkopa"/>
        <w:numPr>
          <w:ilvl w:val="0"/>
          <w:numId w:val="1"/>
        </w:numPr>
        <w:spacing w:after="0" w:line="360" w:lineRule="auto"/>
        <w:ind w:left="0" w:right="-2" w:firstLine="36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E13D4">
        <w:rPr>
          <w:rFonts w:ascii="Times New Roman" w:hAnsi="Times New Roman"/>
          <w:kern w:val="3"/>
          <w:sz w:val="24"/>
          <w:szCs w:val="24"/>
          <w:lang w:bidi="hi-IN"/>
        </w:rPr>
        <w:t xml:space="preserve">Lēmums stājas spēkā 2025.gada 1.jūnijā un ar šā lēmuma spēkā stāšanās dienu spēku zaudē Gulbenes novada pašvaldības domes </w:t>
      </w:r>
      <w:r w:rsidRPr="00DE13D4">
        <w:rPr>
          <w:rFonts w:ascii="Times New Roman" w:hAnsi="Times New Roman" w:cs="Times New Roman"/>
          <w:sz w:val="24"/>
          <w:szCs w:val="24"/>
          <w:shd w:val="clear" w:color="auto" w:fill="FFFFFF"/>
        </w:rPr>
        <w:t>2013.gada 24.oktobra</w:t>
      </w:r>
      <w:r w:rsidRPr="00DE13D4">
        <w:rPr>
          <w:rFonts w:ascii="Times New Roman" w:hAnsi="Times New Roman"/>
          <w:kern w:val="3"/>
          <w:sz w:val="24"/>
          <w:szCs w:val="24"/>
          <w:lang w:bidi="hi-IN"/>
        </w:rPr>
        <w:t xml:space="preserve"> lēmums “</w:t>
      </w:r>
      <w:r w:rsidRPr="00DE13D4">
        <w:rPr>
          <w:rFonts w:ascii="Times New Roman" w:hAnsi="Times New Roman" w:cs="Times New Roman"/>
          <w:sz w:val="24"/>
          <w:szCs w:val="24"/>
          <w:shd w:val="clear" w:color="auto" w:fill="FFFFFF"/>
        </w:rPr>
        <w:t>Par feldšeru – vecmāšu punktu maksas pakalpojumiem Gulbenes novada pašvaldībā</w:t>
      </w:r>
      <w:r w:rsidRPr="00DE13D4">
        <w:rPr>
          <w:rFonts w:ascii="Times New Roman" w:hAnsi="Times New Roman"/>
          <w:kern w:val="3"/>
          <w:sz w:val="24"/>
          <w:szCs w:val="24"/>
          <w:lang w:bidi="hi-IN"/>
        </w:rPr>
        <w:t>” (protokols Nr.</w:t>
      </w:r>
      <w:r w:rsidR="004C6881" w:rsidRPr="00DE13D4">
        <w:rPr>
          <w:rFonts w:ascii="Times New Roman" w:hAnsi="Times New Roman"/>
          <w:kern w:val="3"/>
          <w:sz w:val="24"/>
          <w:szCs w:val="24"/>
          <w:lang w:bidi="hi-IN"/>
        </w:rPr>
        <w:t>16</w:t>
      </w:r>
      <w:r w:rsidRPr="00DE13D4">
        <w:rPr>
          <w:rFonts w:ascii="Times New Roman" w:hAnsi="Times New Roman"/>
          <w:kern w:val="3"/>
          <w:sz w:val="24"/>
          <w:szCs w:val="24"/>
          <w:lang w:bidi="hi-IN"/>
        </w:rPr>
        <w:t xml:space="preserve">, </w:t>
      </w:r>
      <w:r w:rsidR="004C6881" w:rsidRPr="00DE13D4">
        <w:rPr>
          <w:rFonts w:ascii="Times New Roman" w:hAnsi="Times New Roman"/>
          <w:kern w:val="3"/>
          <w:sz w:val="24"/>
          <w:szCs w:val="24"/>
          <w:lang w:bidi="hi-IN"/>
        </w:rPr>
        <w:t>38</w:t>
      </w:r>
      <w:r w:rsidRPr="00DE13D4">
        <w:rPr>
          <w:rFonts w:ascii="Times New Roman" w:hAnsi="Times New Roman"/>
          <w:kern w:val="3"/>
          <w:sz w:val="24"/>
          <w:szCs w:val="24"/>
          <w:lang w:bidi="hi-IN"/>
        </w:rPr>
        <w:t>.p).</w:t>
      </w:r>
    </w:p>
    <w:p w14:paraId="56AE55B9" w14:textId="77777777" w:rsidR="003740D9" w:rsidRPr="00DE13D4" w:rsidRDefault="003740D9" w:rsidP="00256B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48B5F3" w14:textId="4005B823" w:rsidR="00B97398" w:rsidRPr="00DE13D4" w:rsidRDefault="00C93F3B" w:rsidP="005D5AB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DE13D4">
        <w:rPr>
          <w:rFonts w:ascii="Times New Roman" w:hAnsi="Times New Roman" w:cs="Times New Roman"/>
          <w:sz w:val="24"/>
          <w:szCs w:val="24"/>
        </w:rPr>
        <w:t xml:space="preserve">Gulbenes novada </w:t>
      </w:r>
      <w:r w:rsidR="00CA40B5" w:rsidRPr="00DE13D4">
        <w:rPr>
          <w:rFonts w:ascii="Times New Roman" w:hAnsi="Times New Roman" w:cs="Times New Roman"/>
          <w:sz w:val="24"/>
          <w:szCs w:val="24"/>
        </w:rPr>
        <w:t xml:space="preserve">pašvaldības </w:t>
      </w:r>
      <w:r w:rsidRPr="00DE13D4">
        <w:rPr>
          <w:rFonts w:ascii="Times New Roman" w:hAnsi="Times New Roman" w:cs="Times New Roman"/>
          <w:sz w:val="24"/>
          <w:szCs w:val="24"/>
        </w:rPr>
        <w:t>domes priekšsēdētājs</w:t>
      </w:r>
      <w:r w:rsidRPr="00DE13D4">
        <w:rPr>
          <w:rFonts w:ascii="Times New Roman" w:hAnsi="Times New Roman" w:cs="Times New Roman"/>
          <w:sz w:val="24"/>
          <w:szCs w:val="24"/>
        </w:rPr>
        <w:tab/>
      </w:r>
      <w:r w:rsidRPr="00DE13D4">
        <w:rPr>
          <w:rFonts w:ascii="Times New Roman" w:hAnsi="Times New Roman" w:cs="Times New Roman"/>
          <w:sz w:val="24"/>
          <w:szCs w:val="24"/>
        </w:rPr>
        <w:tab/>
      </w:r>
      <w:r w:rsidRPr="00DE13D4">
        <w:rPr>
          <w:rFonts w:ascii="Times New Roman" w:hAnsi="Times New Roman" w:cs="Times New Roman"/>
          <w:sz w:val="24"/>
          <w:szCs w:val="24"/>
        </w:rPr>
        <w:tab/>
      </w:r>
      <w:r w:rsidR="00CA40B5" w:rsidRPr="00DE13D4">
        <w:rPr>
          <w:rFonts w:ascii="Times New Roman" w:hAnsi="Times New Roman" w:cs="Times New Roman"/>
          <w:sz w:val="24"/>
          <w:szCs w:val="24"/>
        </w:rPr>
        <w:t xml:space="preserve"> </w:t>
      </w:r>
      <w:r w:rsidRPr="00DE13D4">
        <w:rPr>
          <w:rFonts w:ascii="Times New Roman" w:hAnsi="Times New Roman" w:cs="Times New Roman"/>
          <w:sz w:val="24"/>
          <w:szCs w:val="24"/>
        </w:rPr>
        <w:t>A.</w:t>
      </w:r>
      <w:r w:rsidR="00400573" w:rsidRPr="00DE13D4">
        <w:rPr>
          <w:rFonts w:ascii="Times New Roman" w:hAnsi="Times New Roman" w:cs="Times New Roman"/>
          <w:sz w:val="24"/>
          <w:szCs w:val="24"/>
        </w:rPr>
        <w:t xml:space="preserve"> </w:t>
      </w:r>
      <w:r w:rsidRPr="00DE13D4">
        <w:rPr>
          <w:rFonts w:ascii="Times New Roman" w:hAnsi="Times New Roman" w:cs="Times New Roman"/>
          <w:sz w:val="24"/>
          <w:szCs w:val="24"/>
        </w:rPr>
        <w:t>Caunītis</w:t>
      </w:r>
    </w:p>
    <w:p w14:paraId="0BBDCEEF" w14:textId="77777777" w:rsidR="00562505" w:rsidRPr="00DE13D4" w:rsidRDefault="00562505" w:rsidP="005D5AB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3BDFDCF6" w14:textId="77777777" w:rsidR="00562505" w:rsidRPr="00DE13D4" w:rsidRDefault="00562505" w:rsidP="005D5AB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4A3E9143" w14:textId="77777777" w:rsidR="00562505" w:rsidRDefault="00562505" w:rsidP="005D5AB6">
      <w:pPr>
        <w:spacing w:after="0" w:line="480" w:lineRule="auto"/>
        <w:rPr>
          <w:rFonts w:ascii="Times New Roman" w:hAnsi="Times New Roman" w:cs="Times New Roman"/>
          <w:color w:val="538135" w:themeColor="accent6" w:themeShade="BF"/>
          <w:sz w:val="24"/>
          <w:szCs w:val="24"/>
        </w:rPr>
      </w:pPr>
    </w:p>
    <w:p w14:paraId="6D8613FD" w14:textId="77777777" w:rsidR="00562505" w:rsidRDefault="00562505" w:rsidP="005D5AB6">
      <w:pPr>
        <w:spacing w:after="0" w:line="480" w:lineRule="auto"/>
        <w:rPr>
          <w:rFonts w:ascii="Times New Roman" w:hAnsi="Times New Roman" w:cs="Times New Roman"/>
          <w:color w:val="538135" w:themeColor="accent6" w:themeShade="BF"/>
          <w:sz w:val="24"/>
          <w:szCs w:val="24"/>
        </w:rPr>
      </w:pPr>
    </w:p>
    <w:p w14:paraId="2F78FB3C" w14:textId="77777777" w:rsidR="00562505" w:rsidRDefault="00562505" w:rsidP="005D5AB6">
      <w:pPr>
        <w:spacing w:after="0" w:line="480" w:lineRule="auto"/>
        <w:rPr>
          <w:rFonts w:ascii="Times New Roman" w:hAnsi="Times New Roman" w:cs="Times New Roman"/>
          <w:color w:val="538135" w:themeColor="accent6" w:themeShade="BF"/>
          <w:sz w:val="24"/>
          <w:szCs w:val="24"/>
        </w:rPr>
      </w:pPr>
    </w:p>
    <w:p w14:paraId="0C7B4AB1" w14:textId="77777777" w:rsidR="00562505" w:rsidRDefault="00562505" w:rsidP="005D5AB6">
      <w:pPr>
        <w:spacing w:after="0" w:line="480" w:lineRule="auto"/>
        <w:rPr>
          <w:rFonts w:ascii="Times New Roman" w:hAnsi="Times New Roman" w:cs="Times New Roman"/>
          <w:color w:val="538135" w:themeColor="accent6" w:themeShade="BF"/>
          <w:sz w:val="24"/>
          <w:szCs w:val="24"/>
        </w:rPr>
      </w:pPr>
    </w:p>
    <w:p w14:paraId="0235D13A" w14:textId="77777777" w:rsidR="00562505" w:rsidRDefault="00562505" w:rsidP="005D5AB6">
      <w:pPr>
        <w:spacing w:after="0" w:line="480" w:lineRule="auto"/>
        <w:rPr>
          <w:rFonts w:ascii="Times New Roman" w:hAnsi="Times New Roman" w:cs="Times New Roman"/>
          <w:color w:val="538135" w:themeColor="accent6" w:themeShade="BF"/>
          <w:sz w:val="24"/>
          <w:szCs w:val="24"/>
        </w:rPr>
      </w:pPr>
    </w:p>
    <w:p w14:paraId="5175DEFF" w14:textId="77777777" w:rsidR="00562505" w:rsidRPr="00E33F32" w:rsidRDefault="00562505" w:rsidP="00562505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E33F32">
        <w:rPr>
          <w:rFonts w:ascii="Times New Roman" w:hAnsi="Times New Roman" w:cs="Times New Roman"/>
          <w:i/>
          <w:iCs/>
          <w:sz w:val="24"/>
          <w:szCs w:val="24"/>
        </w:rPr>
        <w:lastRenderedPageBreak/>
        <w:t>Pielikums Gulbenes novada domes 2025.gada __.maija lēmumam Nr. GND/2025/____</w:t>
      </w:r>
    </w:p>
    <w:p w14:paraId="1555A7F5" w14:textId="192B2136" w:rsidR="00562505" w:rsidRDefault="00562505" w:rsidP="00562505">
      <w:pPr>
        <w:spacing w:after="0" w:line="480" w:lineRule="auto"/>
        <w:jc w:val="center"/>
        <w:rPr>
          <w:rFonts w:ascii="Times New Roman" w:hAnsi="Times New Roman" w:cs="Times New Roman"/>
          <w:color w:val="538135" w:themeColor="accent6" w:themeShade="BF"/>
          <w:sz w:val="24"/>
          <w:szCs w:val="24"/>
        </w:rPr>
      </w:pPr>
      <w:r w:rsidRPr="0007247B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Gulbenes novada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pašvaldības </w:t>
      </w:r>
      <w:r w:rsidRPr="0007247B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feldšeru</w:t>
      </w:r>
      <w:r w:rsidR="004C6881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</w:t>
      </w:r>
      <w:r w:rsidRPr="0007247B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-</w:t>
      </w:r>
      <w:r w:rsidR="004C6881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</w:t>
      </w:r>
      <w:r w:rsidRPr="0007247B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vecmāšu punkt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u </w:t>
      </w:r>
      <w:r w:rsidRPr="00E33F32">
        <w:rPr>
          <w:rFonts w:ascii="Times New Roman" w:eastAsia="Calibri" w:hAnsi="Times New Roman" w:cs="Times New Roman"/>
          <w:b/>
          <w:sz w:val="24"/>
          <w:szCs w:val="24"/>
        </w:rPr>
        <w:t>maksas pakalpojumu cenrādis</w:t>
      </w:r>
    </w:p>
    <w:tbl>
      <w:tblPr>
        <w:tblW w:w="9377" w:type="dxa"/>
        <w:tblLook w:val="04A0" w:firstRow="1" w:lastRow="0" w:firstColumn="1" w:lastColumn="0" w:noHBand="0" w:noVBand="1"/>
      </w:tblPr>
      <w:tblGrid>
        <w:gridCol w:w="960"/>
        <w:gridCol w:w="2721"/>
        <w:gridCol w:w="1701"/>
        <w:gridCol w:w="1417"/>
        <w:gridCol w:w="1276"/>
        <w:gridCol w:w="1302"/>
      </w:tblGrid>
      <w:tr w:rsidR="004C6881" w:rsidRPr="0007247B" w14:paraId="2B9DD865" w14:textId="77777777" w:rsidTr="007D7BEB">
        <w:trPr>
          <w:trHeight w:val="134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9E1F0" w14:textId="77777777" w:rsidR="004C6881" w:rsidRPr="0007247B" w:rsidRDefault="004C6881" w:rsidP="007D7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072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N.p.k.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D8E1B" w14:textId="77777777" w:rsidR="004C6881" w:rsidRPr="0007247B" w:rsidRDefault="004C6881" w:rsidP="007D7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072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Pakalpojuma veids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15417" w14:textId="77777777" w:rsidR="004C6881" w:rsidRPr="0007247B" w:rsidRDefault="004C6881" w:rsidP="007D7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072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Mērvienība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3A544" w14:textId="77777777" w:rsidR="004C6881" w:rsidRPr="0007247B" w:rsidRDefault="004C6881" w:rsidP="007D7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072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Cena bez PVN (EUR)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7C9F0" w14:textId="77777777" w:rsidR="004C6881" w:rsidRPr="0007247B" w:rsidRDefault="004C6881" w:rsidP="007D7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072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PVN (EUR)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AEAC8" w14:textId="77777777" w:rsidR="004C6881" w:rsidRPr="0007247B" w:rsidRDefault="004C6881" w:rsidP="007D7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072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Cena ar PVN (EUR)</w:t>
            </w:r>
          </w:p>
        </w:tc>
      </w:tr>
      <w:tr w:rsidR="004C6881" w:rsidRPr="0007247B" w14:paraId="7BECF41D" w14:textId="77777777" w:rsidTr="007D7BEB">
        <w:trPr>
          <w:trHeight w:val="44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9A292" w14:textId="40AE53DB" w:rsidR="004C6881" w:rsidRPr="0007247B" w:rsidRDefault="004C6881" w:rsidP="007D7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7247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E89B8" w14:textId="42110991" w:rsidR="004C6881" w:rsidRPr="0007247B" w:rsidRDefault="004C6881" w:rsidP="007D7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7247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Feldšera apmeklējums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600AE" w14:textId="77777777" w:rsidR="004C6881" w:rsidRPr="0007247B" w:rsidRDefault="004C6881" w:rsidP="007D7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7247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 pakalpojums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4ECD2" w14:textId="77777777" w:rsidR="004C6881" w:rsidRPr="0007247B" w:rsidRDefault="004C6881" w:rsidP="007D7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7247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E3DC8" w14:textId="77777777" w:rsidR="004C6881" w:rsidRPr="0007247B" w:rsidRDefault="004C6881" w:rsidP="007D7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7247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0,00*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5077C" w14:textId="77777777" w:rsidR="004C6881" w:rsidRPr="0007247B" w:rsidRDefault="004C6881" w:rsidP="007D7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7247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1,50</w:t>
            </w:r>
          </w:p>
        </w:tc>
      </w:tr>
      <w:tr w:rsidR="004C6881" w:rsidRPr="0007247B" w14:paraId="2866360B" w14:textId="77777777" w:rsidTr="009B370C">
        <w:trPr>
          <w:trHeight w:val="42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DF518" w14:textId="2D496D10" w:rsidR="004C6881" w:rsidRPr="0007247B" w:rsidRDefault="004C6881" w:rsidP="007D7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7247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07D99" w14:textId="44767A10" w:rsidR="004C6881" w:rsidRPr="0007247B" w:rsidRDefault="004C6881" w:rsidP="007D7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7247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Mājas vizīte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F354C" w14:textId="77777777" w:rsidR="004C6881" w:rsidRPr="0007247B" w:rsidRDefault="004C6881" w:rsidP="007D7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7247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 pakalpojums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C4881" w14:textId="77777777" w:rsidR="004C6881" w:rsidRPr="0007247B" w:rsidRDefault="004C6881" w:rsidP="007D7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7247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63090" w14:textId="77777777" w:rsidR="004C6881" w:rsidRPr="0007247B" w:rsidRDefault="004C6881" w:rsidP="007D7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7247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0,00*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1F665" w14:textId="77777777" w:rsidR="004C6881" w:rsidRPr="0007247B" w:rsidRDefault="004C6881" w:rsidP="007D7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7247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5,00</w:t>
            </w:r>
          </w:p>
        </w:tc>
      </w:tr>
    </w:tbl>
    <w:p w14:paraId="02197403" w14:textId="77777777" w:rsidR="009B370C" w:rsidRDefault="009B370C" w:rsidP="0056250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016DD8" w14:textId="3B8540F3" w:rsidR="00562505" w:rsidRPr="0007247B" w:rsidRDefault="00562505" w:rsidP="0056250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247B">
        <w:rPr>
          <w:rFonts w:ascii="Times New Roman" w:hAnsi="Times New Roman" w:cs="Times New Roman"/>
          <w:sz w:val="24"/>
          <w:szCs w:val="24"/>
        </w:rPr>
        <w:t>Piezīmes:</w:t>
      </w:r>
    </w:p>
    <w:p w14:paraId="54DFDF8B" w14:textId="77777777" w:rsidR="00562505" w:rsidRPr="0007247B" w:rsidRDefault="00562505" w:rsidP="00562505">
      <w:pPr>
        <w:pStyle w:val="Sarakstarindkopa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7247B">
        <w:rPr>
          <w:rFonts w:ascii="Times New Roman" w:hAnsi="Times New Roman" w:cs="Times New Roman"/>
          <w:i/>
          <w:iCs/>
          <w:sz w:val="24"/>
          <w:szCs w:val="24"/>
        </w:rPr>
        <w:t>*Pievienotās vērtības nodokli nepiemēro saskaņā ar Pievienotās vērtības nodokļa likuma 52.panta pirmās daļas 3.punkta a) apakšpunktu.</w:t>
      </w:r>
    </w:p>
    <w:p w14:paraId="2B8FBCCD" w14:textId="77777777" w:rsidR="00562505" w:rsidRPr="0007247B" w:rsidRDefault="00562505" w:rsidP="00562505">
      <w:pPr>
        <w:pStyle w:val="Sarakstarindkopa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6B3E914" w14:textId="77777777" w:rsidR="00562505" w:rsidRDefault="00562505" w:rsidP="005D5AB6">
      <w:pPr>
        <w:spacing w:after="0" w:line="480" w:lineRule="auto"/>
        <w:rPr>
          <w:rFonts w:ascii="Times New Roman" w:hAnsi="Times New Roman" w:cs="Times New Roman"/>
          <w:color w:val="538135" w:themeColor="accent6" w:themeShade="BF"/>
          <w:sz w:val="24"/>
          <w:szCs w:val="24"/>
        </w:rPr>
      </w:pPr>
    </w:p>
    <w:p w14:paraId="68EF5EE4" w14:textId="77777777" w:rsidR="004C6881" w:rsidRPr="00E33F32" w:rsidRDefault="004C6881" w:rsidP="004C6881">
      <w:pPr>
        <w:rPr>
          <w:rFonts w:ascii="Times New Roman" w:hAnsi="Times New Roman" w:cs="Times New Roman"/>
          <w:sz w:val="24"/>
          <w:szCs w:val="24"/>
        </w:rPr>
      </w:pPr>
      <w:r w:rsidRPr="00E33F32">
        <w:rPr>
          <w:rFonts w:ascii="Times New Roman" w:hAnsi="Times New Roman" w:cs="Times New Roman"/>
          <w:sz w:val="24"/>
          <w:szCs w:val="24"/>
        </w:rPr>
        <w:t>Gulbenes novada pašvaldības domes priekšsēdētājs</w:t>
      </w:r>
      <w:r w:rsidRPr="00E33F32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Pr="00E33F32">
        <w:rPr>
          <w:rFonts w:ascii="Times New Roman" w:hAnsi="Times New Roman" w:cs="Times New Roman"/>
          <w:sz w:val="24"/>
          <w:szCs w:val="24"/>
        </w:rPr>
        <w:tab/>
      </w:r>
      <w:r w:rsidRPr="00E33F32">
        <w:rPr>
          <w:rFonts w:ascii="Times New Roman" w:hAnsi="Times New Roman" w:cs="Times New Roman"/>
          <w:sz w:val="24"/>
          <w:szCs w:val="24"/>
        </w:rPr>
        <w:tab/>
      </w:r>
      <w:r w:rsidRPr="00E33F32">
        <w:rPr>
          <w:rFonts w:ascii="Times New Roman" w:hAnsi="Times New Roman" w:cs="Times New Roman"/>
          <w:sz w:val="24"/>
          <w:szCs w:val="24"/>
        </w:rPr>
        <w:tab/>
        <w:t>A. Caunītis</w:t>
      </w:r>
    </w:p>
    <w:p w14:paraId="48BBD536" w14:textId="77777777" w:rsidR="004C6881" w:rsidRPr="00562505" w:rsidRDefault="004C6881" w:rsidP="005D5AB6">
      <w:pPr>
        <w:spacing w:after="0" w:line="480" w:lineRule="auto"/>
        <w:rPr>
          <w:rFonts w:ascii="Times New Roman" w:hAnsi="Times New Roman" w:cs="Times New Roman"/>
          <w:color w:val="538135" w:themeColor="accent6" w:themeShade="BF"/>
          <w:sz w:val="24"/>
          <w:szCs w:val="24"/>
        </w:rPr>
      </w:pPr>
    </w:p>
    <w:sectPr w:rsidR="004C6881" w:rsidRPr="00562505" w:rsidSect="00256BC8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23B28"/>
    <w:multiLevelType w:val="hybridMultilevel"/>
    <w:tmpl w:val="012C66C2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23E4F"/>
    <w:multiLevelType w:val="hybridMultilevel"/>
    <w:tmpl w:val="7DB4C7C2"/>
    <w:lvl w:ilvl="0" w:tplc="C93C9F52">
      <w:start w:val="6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920" w:hanging="360"/>
      </w:pPr>
    </w:lvl>
    <w:lvl w:ilvl="2" w:tplc="0426001B" w:tentative="1">
      <w:start w:val="1"/>
      <w:numFmt w:val="lowerRoman"/>
      <w:lvlText w:val="%3."/>
      <w:lvlJc w:val="right"/>
      <w:pPr>
        <w:ind w:left="2640" w:hanging="180"/>
      </w:pPr>
    </w:lvl>
    <w:lvl w:ilvl="3" w:tplc="0426000F" w:tentative="1">
      <w:start w:val="1"/>
      <w:numFmt w:val="decimal"/>
      <w:lvlText w:val="%4."/>
      <w:lvlJc w:val="left"/>
      <w:pPr>
        <w:ind w:left="3360" w:hanging="360"/>
      </w:pPr>
    </w:lvl>
    <w:lvl w:ilvl="4" w:tplc="04260019" w:tentative="1">
      <w:start w:val="1"/>
      <w:numFmt w:val="lowerLetter"/>
      <w:lvlText w:val="%5."/>
      <w:lvlJc w:val="left"/>
      <w:pPr>
        <w:ind w:left="4080" w:hanging="360"/>
      </w:pPr>
    </w:lvl>
    <w:lvl w:ilvl="5" w:tplc="0426001B" w:tentative="1">
      <w:start w:val="1"/>
      <w:numFmt w:val="lowerRoman"/>
      <w:lvlText w:val="%6."/>
      <w:lvlJc w:val="right"/>
      <w:pPr>
        <w:ind w:left="4800" w:hanging="180"/>
      </w:pPr>
    </w:lvl>
    <w:lvl w:ilvl="6" w:tplc="0426000F" w:tentative="1">
      <w:start w:val="1"/>
      <w:numFmt w:val="decimal"/>
      <w:lvlText w:val="%7."/>
      <w:lvlJc w:val="left"/>
      <w:pPr>
        <w:ind w:left="5520" w:hanging="360"/>
      </w:pPr>
    </w:lvl>
    <w:lvl w:ilvl="7" w:tplc="04260019" w:tentative="1">
      <w:start w:val="1"/>
      <w:numFmt w:val="lowerLetter"/>
      <w:lvlText w:val="%8."/>
      <w:lvlJc w:val="left"/>
      <w:pPr>
        <w:ind w:left="6240" w:hanging="360"/>
      </w:pPr>
    </w:lvl>
    <w:lvl w:ilvl="8" w:tplc="0426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" w15:restartNumberingAfterBreak="0">
    <w:nsid w:val="0E3C4AE9"/>
    <w:multiLevelType w:val="hybridMultilevel"/>
    <w:tmpl w:val="D8D270A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A65280"/>
    <w:multiLevelType w:val="hybridMultilevel"/>
    <w:tmpl w:val="AD82ED1A"/>
    <w:lvl w:ilvl="0" w:tplc="419EA830">
      <w:start w:val="1"/>
      <w:numFmt w:val="decimal"/>
      <w:lvlText w:val="%1."/>
      <w:lvlJc w:val="left"/>
      <w:pPr>
        <w:ind w:left="1080" w:hanging="360"/>
      </w:pPr>
      <w:rPr>
        <w:rFonts w:cstheme="minorBidi"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F2E38D0"/>
    <w:multiLevelType w:val="multilevel"/>
    <w:tmpl w:val="C8DE7B3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5" w15:restartNumberingAfterBreak="0">
    <w:nsid w:val="3DF177D6"/>
    <w:multiLevelType w:val="multilevel"/>
    <w:tmpl w:val="30D0EC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6" w15:restartNumberingAfterBreak="0">
    <w:nsid w:val="72BD17EA"/>
    <w:multiLevelType w:val="hybridMultilevel"/>
    <w:tmpl w:val="4438832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360530">
    <w:abstractNumId w:val="4"/>
  </w:num>
  <w:num w:numId="2" w16cid:durableId="2137403135">
    <w:abstractNumId w:val="3"/>
  </w:num>
  <w:num w:numId="3" w16cid:durableId="395863895">
    <w:abstractNumId w:val="5"/>
  </w:num>
  <w:num w:numId="4" w16cid:durableId="590355023">
    <w:abstractNumId w:val="6"/>
  </w:num>
  <w:num w:numId="5" w16cid:durableId="2061587133">
    <w:abstractNumId w:val="1"/>
  </w:num>
  <w:num w:numId="6" w16cid:durableId="178014004">
    <w:abstractNumId w:val="2"/>
  </w:num>
  <w:num w:numId="7" w16cid:durableId="519130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398"/>
    <w:rsid w:val="00001233"/>
    <w:rsid w:val="000211F5"/>
    <w:rsid w:val="0004263F"/>
    <w:rsid w:val="00046A70"/>
    <w:rsid w:val="000552A1"/>
    <w:rsid w:val="0007247B"/>
    <w:rsid w:val="00074B84"/>
    <w:rsid w:val="00076C39"/>
    <w:rsid w:val="00083519"/>
    <w:rsid w:val="0008357C"/>
    <w:rsid w:val="00090652"/>
    <w:rsid w:val="000A3ACA"/>
    <w:rsid w:val="000B13D5"/>
    <w:rsid w:val="000C5E30"/>
    <w:rsid w:val="000D40E9"/>
    <w:rsid w:val="000E6BC7"/>
    <w:rsid w:val="000F2605"/>
    <w:rsid w:val="001169E8"/>
    <w:rsid w:val="00117035"/>
    <w:rsid w:val="001257D8"/>
    <w:rsid w:val="00135715"/>
    <w:rsid w:val="001401F2"/>
    <w:rsid w:val="00142BDD"/>
    <w:rsid w:val="0014603E"/>
    <w:rsid w:val="001466E8"/>
    <w:rsid w:val="0015613D"/>
    <w:rsid w:val="001657E4"/>
    <w:rsid w:val="00167E5A"/>
    <w:rsid w:val="00167E5C"/>
    <w:rsid w:val="00176841"/>
    <w:rsid w:val="00177305"/>
    <w:rsid w:val="00180DEF"/>
    <w:rsid w:val="0018160B"/>
    <w:rsid w:val="00181BBD"/>
    <w:rsid w:val="001834CD"/>
    <w:rsid w:val="00190632"/>
    <w:rsid w:val="0019140C"/>
    <w:rsid w:val="00191BF3"/>
    <w:rsid w:val="001956F6"/>
    <w:rsid w:val="001A1261"/>
    <w:rsid w:val="001A58A2"/>
    <w:rsid w:val="001A7872"/>
    <w:rsid w:val="001B36CA"/>
    <w:rsid w:val="001C4482"/>
    <w:rsid w:val="001C539B"/>
    <w:rsid w:val="001C7FCD"/>
    <w:rsid w:val="001D29D7"/>
    <w:rsid w:val="001D5CE4"/>
    <w:rsid w:val="001D6980"/>
    <w:rsid w:val="001D7ED1"/>
    <w:rsid w:val="001E5872"/>
    <w:rsid w:val="001E71F0"/>
    <w:rsid w:val="001F2021"/>
    <w:rsid w:val="001F20DC"/>
    <w:rsid w:val="00210FB0"/>
    <w:rsid w:val="002127C5"/>
    <w:rsid w:val="0021386F"/>
    <w:rsid w:val="00230124"/>
    <w:rsid w:val="00241EEB"/>
    <w:rsid w:val="002446C2"/>
    <w:rsid w:val="00250006"/>
    <w:rsid w:val="00256BC8"/>
    <w:rsid w:val="00260480"/>
    <w:rsid w:val="00275DBB"/>
    <w:rsid w:val="002779D0"/>
    <w:rsid w:val="002817B0"/>
    <w:rsid w:val="00283AE8"/>
    <w:rsid w:val="002850D9"/>
    <w:rsid w:val="00286933"/>
    <w:rsid w:val="002A1C76"/>
    <w:rsid w:val="002A1E3F"/>
    <w:rsid w:val="002A3CC9"/>
    <w:rsid w:val="002A4FEF"/>
    <w:rsid w:val="00304436"/>
    <w:rsid w:val="00312175"/>
    <w:rsid w:val="003131B3"/>
    <w:rsid w:val="00327206"/>
    <w:rsid w:val="00334FC7"/>
    <w:rsid w:val="00335805"/>
    <w:rsid w:val="003526C7"/>
    <w:rsid w:val="003577BC"/>
    <w:rsid w:val="00360D77"/>
    <w:rsid w:val="003665F0"/>
    <w:rsid w:val="00371F20"/>
    <w:rsid w:val="00372EB0"/>
    <w:rsid w:val="003740D9"/>
    <w:rsid w:val="003772EF"/>
    <w:rsid w:val="00377B21"/>
    <w:rsid w:val="00380695"/>
    <w:rsid w:val="003822D1"/>
    <w:rsid w:val="0038249D"/>
    <w:rsid w:val="00383C66"/>
    <w:rsid w:val="00383F6A"/>
    <w:rsid w:val="003851F4"/>
    <w:rsid w:val="00385F66"/>
    <w:rsid w:val="00390236"/>
    <w:rsid w:val="0039196A"/>
    <w:rsid w:val="00392993"/>
    <w:rsid w:val="003A2869"/>
    <w:rsid w:val="003B779C"/>
    <w:rsid w:val="003C3CB2"/>
    <w:rsid w:val="003C4293"/>
    <w:rsid w:val="003D1163"/>
    <w:rsid w:val="003D1B14"/>
    <w:rsid w:val="003D5B87"/>
    <w:rsid w:val="003E19B5"/>
    <w:rsid w:val="003F2623"/>
    <w:rsid w:val="003F4654"/>
    <w:rsid w:val="00400573"/>
    <w:rsid w:val="00402B26"/>
    <w:rsid w:val="004339E8"/>
    <w:rsid w:val="0043438D"/>
    <w:rsid w:val="00435F12"/>
    <w:rsid w:val="00441580"/>
    <w:rsid w:val="00444DA1"/>
    <w:rsid w:val="00450FA9"/>
    <w:rsid w:val="00455A4B"/>
    <w:rsid w:val="00464A1E"/>
    <w:rsid w:val="004868DF"/>
    <w:rsid w:val="00497596"/>
    <w:rsid w:val="004A42A0"/>
    <w:rsid w:val="004A665A"/>
    <w:rsid w:val="004A7E2B"/>
    <w:rsid w:val="004B6D66"/>
    <w:rsid w:val="004C3D1E"/>
    <w:rsid w:val="004C6881"/>
    <w:rsid w:val="004D65E5"/>
    <w:rsid w:val="004E07FF"/>
    <w:rsid w:val="00507AB7"/>
    <w:rsid w:val="0051082C"/>
    <w:rsid w:val="00512DD8"/>
    <w:rsid w:val="005139B7"/>
    <w:rsid w:val="00515A5E"/>
    <w:rsid w:val="00523293"/>
    <w:rsid w:val="0052453C"/>
    <w:rsid w:val="00526F50"/>
    <w:rsid w:val="005306D7"/>
    <w:rsid w:val="00530CAF"/>
    <w:rsid w:val="00531AC1"/>
    <w:rsid w:val="00533918"/>
    <w:rsid w:val="00546E5E"/>
    <w:rsid w:val="00562505"/>
    <w:rsid w:val="00566549"/>
    <w:rsid w:val="00574298"/>
    <w:rsid w:val="00583374"/>
    <w:rsid w:val="005844D1"/>
    <w:rsid w:val="005A0390"/>
    <w:rsid w:val="005B1822"/>
    <w:rsid w:val="005B3BD3"/>
    <w:rsid w:val="005C19A8"/>
    <w:rsid w:val="005C24A0"/>
    <w:rsid w:val="005C2EF0"/>
    <w:rsid w:val="005C7EE3"/>
    <w:rsid w:val="005D06FF"/>
    <w:rsid w:val="005D0C34"/>
    <w:rsid w:val="005D5312"/>
    <w:rsid w:val="005D5AB6"/>
    <w:rsid w:val="005F18BA"/>
    <w:rsid w:val="0060368D"/>
    <w:rsid w:val="00611407"/>
    <w:rsid w:val="0061648B"/>
    <w:rsid w:val="00623727"/>
    <w:rsid w:val="0062394A"/>
    <w:rsid w:val="006241EC"/>
    <w:rsid w:val="006264B4"/>
    <w:rsid w:val="00630436"/>
    <w:rsid w:val="0063742B"/>
    <w:rsid w:val="00641E83"/>
    <w:rsid w:val="00647974"/>
    <w:rsid w:val="00662AD3"/>
    <w:rsid w:val="00676488"/>
    <w:rsid w:val="00686143"/>
    <w:rsid w:val="00690559"/>
    <w:rsid w:val="00695784"/>
    <w:rsid w:val="00697FC4"/>
    <w:rsid w:val="006A7E0D"/>
    <w:rsid w:val="006B3B8E"/>
    <w:rsid w:val="006C1B7C"/>
    <w:rsid w:val="006C2ACC"/>
    <w:rsid w:val="006C7666"/>
    <w:rsid w:val="006D0394"/>
    <w:rsid w:val="006D079C"/>
    <w:rsid w:val="006D25EF"/>
    <w:rsid w:val="006D36AE"/>
    <w:rsid w:val="006D5A8E"/>
    <w:rsid w:val="006E024A"/>
    <w:rsid w:val="006E3CC3"/>
    <w:rsid w:val="00703183"/>
    <w:rsid w:val="0071073F"/>
    <w:rsid w:val="007126A9"/>
    <w:rsid w:val="00730897"/>
    <w:rsid w:val="007417AC"/>
    <w:rsid w:val="00744DAC"/>
    <w:rsid w:val="00752702"/>
    <w:rsid w:val="00764846"/>
    <w:rsid w:val="00775D0F"/>
    <w:rsid w:val="007771C5"/>
    <w:rsid w:val="0078306B"/>
    <w:rsid w:val="00784573"/>
    <w:rsid w:val="00784CFB"/>
    <w:rsid w:val="007872E5"/>
    <w:rsid w:val="007C0C73"/>
    <w:rsid w:val="007C52BA"/>
    <w:rsid w:val="007D3A9F"/>
    <w:rsid w:val="007E1BA1"/>
    <w:rsid w:val="007F1E74"/>
    <w:rsid w:val="007F30EA"/>
    <w:rsid w:val="008036B8"/>
    <w:rsid w:val="00810E54"/>
    <w:rsid w:val="00811BB9"/>
    <w:rsid w:val="00811D9E"/>
    <w:rsid w:val="008121D8"/>
    <w:rsid w:val="00821A59"/>
    <w:rsid w:val="008333C9"/>
    <w:rsid w:val="00840208"/>
    <w:rsid w:val="0085296B"/>
    <w:rsid w:val="0086361A"/>
    <w:rsid w:val="00866323"/>
    <w:rsid w:val="0087315B"/>
    <w:rsid w:val="00881853"/>
    <w:rsid w:val="008952D4"/>
    <w:rsid w:val="00895D5D"/>
    <w:rsid w:val="008B341C"/>
    <w:rsid w:val="008B7B53"/>
    <w:rsid w:val="008B7F27"/>
    <w:rsid w:val="008C2591"/>
    <w:rsid w:val="008C4A4C"/>
    <w:rsid w:val="008D08FF"/>
    <w:rsid w:val="008E6E95"/>
    <w:rsid w:val="008F0B5D"/>
    <w:rsid w:val="008F2BBB"/>
    <w:rsid w:val="0090113B"/>
    <w:rsid w:val="009062D0"/>
    <w:rsid w:val="009124F2"/>
    <w:rsid w:val="00913C8E"/>
    <w:rsid w:val="00931DD6"/>
    <w:rsid w:val="009342E6"/>
    <w:rsid w:val="009442E0"/>
    <w:rsid w:val="00955576"/>
    <w:rsid w:val="00962DA2"/>
    <w:rsid w:val="009631D2"/>
    <w:rsid w:val="00963A9D"/>
    <w:rsid w:val="009705F7"/>
    <w:rsid w:val="009768BB"/>
    <w:rsid w:val="009B370C"/>
    <w:rsid w:val="009C04D1"/>
    <w:rsid w:val="009C28C0"/>
    <w:rsid w:val="009E082B"/>
    <w:rsid w:val="009E3D6E"/>
    <w:rsid w:val="00A11D18"/>
    <w:rsid w:val="00A17BF6"/>
    <w:rsid w:val="00A24DDE"/>
    <w:rsid w:val="00A321FF"/>
    <w:rsid w:val="00A40BA5"/>
    <w:rsid w:val="00A4132F"/>
    <w:rsid w:val="00A432DB"/>
    <w:rsid w:val="00A4351A"/>
    <w:rsid w:val="00A44D70"/>
    <w:rsid w:val="00A71739"/>
    <w:rsid w:val="00A7611D"/>
    <w:rsid w:val="00A83D94"/>
    <w:rsid w:val="00A975FF"/>
    <w:rsid w:val="00AC290D"/>
    <w:rsid w:val="00AC5322"/>
    <w:rsid w:val="00AD2C37"/>
    <w:rsid w:val="00AE4261"/>
    <w:rsid w:val="00AE5791"/>
    <w:rsid w:val="00AF0C9B"/>
    <w:rsid w:val="00AF6EFA"/>
    <w:rsid w:val="00B031DE"/>
    <w:rsid w:val="00B04254"/>
    <w:rsid w:val="00B06173"/>
    <w:rsid w:val="00B10B54"/>
    <w:rsid w:val="00B17FDC"/>
    <w:rsid w:val="00B34D9A"/>
    <w:rsid w:val="00B35A7C"/>
    <w:rsid w:val="00B367EC"/>
    <w:rsid w:val="00B45DF7"/>
    <w:rsid w:val="00B51943"/>
    <w:rsid w:val="00B556BF"/>
    <w:rsid w:val="00B57A71"/>
    <w:rsid w:val="00B66ADF"/>
    <w:rsid w:val="00B71580"/>
    <w:rsid w:val="00B97398"/>
    <w:rsid w:val="00BD72B7"/>
    <w:rsid w:val="00BE4D88"/>
    <w:rsid w:val="00BE7EDB"/>
    <w:rsid w:val="00C004BB"/>
    <w:rsid w:val="00C014EF"/>
    <w:rsid w:val="00C133D0"/>
    <w:rsid w:val="00C15DDC"/>
    <w:rsid w:val="00C21CD2"/>
    <w:rsid w:val="00C46561"/>
    <w:rsid w:val="00C87F8E"/>
    <w:rsid w:val="00C93F3B"/>
    <w:rsid w:val="00C96177"/>
    <w:rsid w:val="00CA40B5"/>
    <w:rsid w:val="00CA5FE2"/>
    <w:rsid w:val="00CA6992"/>
    <w:rsid w:val="00CC25D0"/>
    <w:rsid w:val="00CC3F9B"/>
    <w:rsid w:val="00CD7D01"/>
    <w:rsid w:val="00CE2527"/>
    <w:rsid w:val="00D2783C"/>
    <w:rsid w:val="00D312D2"/>
    <w:rsid w:val="00D33B35"/>
    <w:rsid w:val="00D42791"/>
    <w:rsid w:val="00D6271A"/>
    <w:rsid w:val="00D737B4"/>
    <w:rsid w:val="00D85B10"/>
    <w:rsid w:val="00D9276B"/>
    <w:rsid w:val="00DA4395"/>
    <w:rsid w:val="00DA57D6"/>
    <w:rsid w:val="00DC2458"/>
    <w:rsid w:val="00DC557B"/>
    <w:rsid w:val="00DC6310"/>
    <w:rsid w:val="00DD04B3"/>
    <w:rsid w:val="00DE061C"/>
    <w:rsid w:val="00DE13D4"/>
    <w:rsid w:val="00DE580E"/>
    <w:rsid w:val="00DF4A08"/>
    <w:rsid w:val="00E02D7B"/>
    <w:rsid w:val="00E0647E"/>
    <w:rsid w:val="00E17663"/>
    <w:rsid w:val="00E3389A"/>
    <w:rsid w:val="00E41685"/>
    <w:rsid w:val="00E65F34"/>
    <w:rsid w:val="00E75996"/>
    <w:rsid w:val="00E94419"/>
    <w:rsid w:val="00E9517D"/>
    <w:rsid w:val="00E97BDC"/>
    <w:rsid w:val="00EA009E"/>
    <w:rsid w:val="00EA340E"/>
    <w:rsid w:val="00EA5CED"/>
    <w:rsid w:val="00EA6BEB"/>
    <w:rsid w:val="00EC0C87"/>
    <w:rsid w:val="00EC0E10"/>
    <w:rsid w:val="00EC47AB"/>
    <w:rsid w:val="00EC6575"/>
    <w:rsid w:val="00ED2505"/>
    <w:rsid w:val="00EF2BA6"/>
    <w:rsid w:val="00EF3C34"/>
    <w:rsid w:val="00F10986"/>
    <w:rsid w:val="00F132D6"/>
    <w:rsid w:val="00F25934"/>
    <w:rsid w:val="00F424A9"/>
    <w:rsid w:val="00F4424A"/>
    <w:rsid w:val="00F74DF3"/>
    <w:rsid w:val="00F8695E"/>
    <w:rsid w:val="00F94F96"/>
    <w:rsid w:val="00FA08E8"/>
    <w:rsid w:val="00FA7913"/>
    <w:rsid w:val="00FB383A"/>
    <w:rsid w:val="00FB7F92"/>
    <w:rsid w:val="00FC0DAF"/>
    <w:rsid w:val="00FD1775"/>
    <w:rsid w:val="00FD3CF1"/>
    <w:rsid w:val="00FE5A08"/>
    <w:rsid w:val="00FF4F88"/>
    <w:rsid w:val="00FF4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8B5D5"/>
  <w15:chartTrackingRefBased/>
  <w15:docId w15:val="{63606B5A-0DD2-47BC-8F16-F5D507D6C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B97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B97398"/>
    <w:pPr>
      <w:spacing w:after="0" w:line="240" w:lineRule="auto"/>
    </w:pPr>
  </w:style>
  <w:style w:type="paragraph" w:styleId="Sarakstarindkopa">
    <w:name w:val="List Paragraph"/>
    <w:aliases w:val="1List Paragraph,2,Numbered Para 1,Dot pt,List Paragraph Char Char Char,Indicator Text,Bullet 1,Bullet Points,MAIN CONTENT,IFCL - List Paragraph,List Paragraph12,OBC Bullet,F5 List Paragraph"/>
    <w:basedOn w:val="Parasts"/>
    <w:link w:val="SarakstarindkopaRakstz"/>
    <w:uiPriority w:val="34"/>
    <w:qFormat/>
    <w:rsid w:val="00752702"/>
    <w:pPr>
      <w:ind w:left="720"/>
      <w:contextualSpacing/>
    </w:pPr>
  </w:style>
  <w:style w:type="paragraph" w:styleId="Prskatjums">
    <w:name w:val="Revision"/>
    <w:hidden/>
    <w:uiPriority w:val="99"/>
    <w:semiHidden/>
    <w:rsid w:val="009631D2"/>
    <w:pPr>
      <w:spacing w:after="0" w:line="240" w:lineRule="auto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9631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631D2"/>
    <w:rPr>
      <w:rFonts w:ascii="Segoe UI" w:hAnsi="Segoe UI" w:cs="Segoe UI"/>
      <w:sz w:val="18"/>
      <w:szCs w:val="18"/>
    </w:rPr>
  </w:style>
  <w:style w:type="paragraph" w:styleId="Paraststmeklis">
    <w:name w:val="Normal (Web)"/>
    <w:basedOn w:val="Parasts"/>
    <w:uiPriority w:val="99"/>
    <w:semiHidden/>
    <w:unhideWhenUsed/>
    <w:rsid w:val="00A41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955576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955576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955576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955576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955576"/>
    <w:rPr>
      <w:b/>
      <w:bCs/>
      <w:sz w:val="20"/>
      <w:szCs w:val="20"/>
    </w:rPr>
  </w:style>
  <w:style w:type="character" w:customStyle="1" w:styleId="SarakstarindkopaRakstz">
    <w:name w:val="Saraksta rindkopa Rakstz."/>
    <w:aliases w:val="1List Paragraph Rakstz.,2 Rakstz.,Numbered Para 1 Rakstz.,Dot pt Rakstz.,List Paragraph Char Char Char Rakstz.,Indicator Text Rakstz.,Bullet 1 Rakstz.,Bullet Points Rakstz.,MAIN CONTENT Rakstz.,IFCL - List Paragraph Rakstz."/>
    <w:link w:val="Sarakstarindkopa"/>
    <w:uiPriority w:val="34"/>
    <w:qFormat/>
    <w:locked/>
    <w:rsid w:val="00DE061C"/>
  </w:style>
  <w:style w:type="character" w:styleId="Hipersaite">
    <w:name w:val="Hyperlink"/>
    <w:basedOn w:val="Noklusjumarindkopasfonts"/>
    <w:uiPriority w:val="99"/>
    <w:unhideWhenUsed/>
    <w:rsid w:val="00562505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5625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gulbene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8B7F0E-9EAA-49D4-AEAC-7D41F5C6B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3173</Words>
  <Characters>1809</Characters>
  <Application>Microsoft Office Word</Application>
  <DocSecurity>0</DocSecurity>
  <Lines>15</Lines>
  <Paragraphs>9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Nogobode</dc:creator>
  <cp:keywords/>
  <dc:description/>
  <cp:lastModifiedBy>Vita Bašķere</cp:lastModifiedBy>
  <cp:revision>2</cp:revision>
  <cp:lastPrinted>2024-04-02T13:55:00Z</cp:lastPrinted>
  <dcterms:created xsi:type="dcterms:W3CDTF">2025-05-21T11:01:00Z</dcterms:created>
  <dcterms:modified xsi:type="dcterms:W3CDTF">2025-05-21T11:01:00Z</dcterms:modified>
</cp:coreProperties>
</file>