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C75C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60F">
              <w:rPr>
                <w:rFonts w:ascii="Times New Roman" w:hAnsi="Times New Roman" w:cs="Times New Roman"/>
                <w:b/>
                <w:bCs/>
                <w:sz w:val="24"/>
                <w:szCs w:val="24"/>
              </w:rPr>
              <w:t>29.maijā</w:t>
            </w:r>
          </w:p>
        </w:tc>
        <w:tc>
          <w:tcPr>
            <w:tcW w:w="4678" w:type="dxa"/>
          </w:tcPr>
          <w:p w14:paraId="32845103" w14:textId="09F53CC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6F5E9C">
              <w:rPr>
                <w:rFonts w:ascii="Times New Roman" w:hAnsi="Times New Roman" w:cs="Times New Roman"/>
                <w:b/>
                <w:bCs/>
                <w:sz w:val="24"/>
                <w:szCs w:val="24"/>
              </w:rPr>
              <w:t>387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D09021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F5E9C">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6F5E9C">
              <w:rPr>
                <w:rFonts w:ascii="Times New Roman" w:hAnsi="Times New Roman" w:cs="Times New Roman"/>
                <w:b/>
                <w:bCs/>
                <w:sz w:val="24"/>
                <w:szCs w:val="24"/>
              </w:rPr>
              <w:t>56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E6C8458" w:rsidR="000C6488" w:rsidRPr="00D054EF" w:rsidRDefault="00326B60" w:rsidP="000C6488">
      <w:pPr>
        <w:pStyle w:val="Default"/>
        <w:jc w:val="center"/>
        <w:rPr>
          <w:b/>
          <w:szCs w:val="24"/>
        </w:rPr>
      </w:pPr>
      <w:r w:rsidRPr="00D054EF">
        <w:rPr>
          <w:b/>
          <w:szCs w:val="24"/>
        </w:rPr>
        <w:t xml:space="preserve">Par </w:t>
      </w:r>
      <w:r w:rsidR="00821E92" w:rsidRPr="00D054EF">
        <w:rPr>
          <w:b/>
          <w:szCs w:val="24"/>
        </w:rPr>
        <w:t>dzīvokļa</w:t>
      </w:r>
      <w:r w:rsidRPr="00D054EF">
        <w:rPr>
          <w:b/>
          <w:szCs w:val="24"/>
        </w:rPr>
        <w:t xml:space="preserve"> īpašuma </w:t>
      </w:r>
      <w:r w:rsidR="00D054EF" w:rsidRPr="00D054EF">
        <w:rPr>
          <w:b/>
          <w:szCs w:val="24"/>
        </w:rPr>
        <w:t>“Stāķi 19” - 13, Stāķos, Stradu pagastā, Gulbenes novadā</w:t>
      </w:r>
      <w:r w:rsidR="00821E92" w:rsidRPr="00D054EF">
        <w:rPr>
          <w:b/>
          <w:szCs w:val="24"/>
        </w:rPr>
        <w:t>,</w:t>
      </w:r>
    </w:p>
    <w:p w14:paraId="680DC2E0" w14:textId="3A6B0E4C" w:rsidR="00FC7F25" w:rsidRPr="00EE58A9" w:rsidRDefault="00326B60" w:rsidP="00326B60">
      <w:pPr>
        <w:pStyle w:val="Default"/>
        <w:spacing w:after="120"/>
        <w:jc w:val="center"/>
        <w:rPr>
          <w:b/>
          <w:szCs w:val="24"/>
        </w:rPr>
      </w:pPr>
      <w:r w:rsidRPr="00D054EF">
        <w:rPr>
          <w:b/>
          <w:szCs w:val="24"/>
        </w:rPr>
        <w:t>pircēja apstiprināšanu</w:t>
      </w:r>
    </w:p>
    <w:p w14:paraId="22101166" w14:textId="49313D78"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56060F" w:rsidRPr="0056060F">
        <w:rPr>
          <w:rFonts w:ascii="Times New Roman" w:hAnsi="Times New Roman" w:cs="Times New Roman"/>
          <w:sz w:val="24"/>
          <w:szCs w:val="24"/>
        </w:rPr>
        <w:t xml:space="preserve">2024.gada 29.augustā </w:t>
      </w:r>
      <w:r w:rsidR="0022492D" w:rsidRPr="0022492D">
        <w:rPr>
          <w:rFonts w:ascii="Times New Roman" w:hAnsi="Times New Roman" w:cs="Times New Roman"/>
          <w:sz w:val="24"/>
          <w:szCs w:val="24"/>
        </w:rPr>
        <w:t xml:space="preserve">pieņēma lēmumu Nr. </w:t>
      </w:r>
      <w:r w:rsidR="0056060F" w:rsidRPr="0056060F">
        <w:rPr>
          <w:rFonts w:ascii="Times New Roman" w:hAnsi="Times New Roman" w:cs="Times New Roman"/>
          <w:sz w:val="24"/>
          <w:szCs w:val="24"/>
        </w:rPr>
        <w:t xml:space="preserve">GND/2024/455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56060F" w:rsidRPr="0056060F">
        <w:rPr>
          <w:rFonts w:ascii="Times New Roman" w:hAnsi="Times New Roman" w:cs="Times New Roman"/>
          <w:sz w:val="24"/>
          <w:szCs w:val="24"/>
        </w:rPr>
        <w:t>Stradu pagasta dzīvokļa īpašuma “Stāķi 19”</w:t>
      </w:r>
      <w:r w:rsidR="0056060F">
        <w:rPr>
          <w:rFonts w:ascii="Times New Roman" w:hAnsi="Times New Roman" w:cs="Times New Roman"/>
          <w:sz w:val="24"/>
          <w:szCs w:val="24"/>
        </w:rPr>
        <w:t xml:space="preserve"> </w:t>
      </w:r>
      <w:r w:rsidR="0056060F" w:rsidRPr="0056060F">
        <w:rPr>
          <w:rFonts w:ascii="Times New Roman" w:hAnsi="Times New Roman" w:cs="Times New Roman"/>
          <w:sz w:val="24"/>
          <w:szCs w:val="24"/>
        </w:rPr>
        <w:t>- 13</w:t>
      </w:r>
      <w:r w:rsidR="0056060F">
        <w:rPr>
          <w:rFonts w:ascii="Times New Roman" w:hAnsi="Times New Roman" w:cs="Times New Roman"/>
          <w:sz w:val="24"/>
          <w:szCs w:val="24"/>
        </w:rPr>
        <w:t xml:space="preserve">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56060F" w:rsidRPr="0056060F">
        <w:rPr>
          <w:rFonts w:ascii="Times New Roman" w:hAnsi="Times New Roman" w:cs="Times New Roman"/>
          <w:sz w:val="24"/>
          <w:szCs w:val="24"/>
        </w:rPr>
        <w:t>16; 13</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56060F">
        <w:rPr>
          <w:rFonts w:ascii="Times New Roman" w:eastAsia="SimSun" w:hAnsi="Times New Roman" w:cs="Times New Roman"/>
          <w:color w:val="00000A"/>
          <w:sz w:val="24"/>
          <w:szCs w:val="24"/>
          <w:lang w:eastAsia="zh-CN" w:bidi="hi-IN"/>
        </w:rPr>
        <w:t>“</w:t>
      </w:r>
      <w:r w:rsidR="0056060F" w:rsidRPr="0056060F">
        <w:rPr>
          <w:rFonts w:ascii="Times New Roman" w:eastAsia="SimSun" w:hAnsi="Times New Roman" w:cs="Times New Roman"/>
          <w:color w:val="00000A"/>
          <w:sz w:val="24"/>
          <w:szCs w:val="24"/>
          <w:lang w:eastAsia="zh-CN" w:bidi="hi-IN"/>
        </w:rPr>
        <w:t>Stāķi 19</w:t>
      </w:r>
      <w:r w:rsidR="0056060F">
        <w:rPr>
          <w:rFonts w:ascii="Times New Roman" w:eastAsia="SimSun" w:hAnsi="Times New Roman" w:cs="Times New Roman"/>
          <w:color w:val="00000A"/>
          <w:sz w:val="24"/>
          <w:szCs w:val="24"/>
          <w:lang w:eastAsia="zh-CN" w:bidi="hi-IN"/>
        </w:rPr>
        <w:t>”</w:t>
      </w:r>
      <w:r w:rsidR="0056060F" w:rsidRPr="0056060F">
        <w:rPr>
          <w:rFonts w:ascii="Times New Roman" w:eastAsia="SimSun" w:hAnsi="Times New Roman" w:cs="Times New Roman"/>
          <w:color w:val="00000A"/>
          <w:sz w:val="24"/>
          <w:szCs w:val="24"/>
          <w:lang w:eastAsia="zh-CN" w:bidi="hi-IN"/>
        </w:rPr>
        <w:t xml:space="preserve"> - 13, Stāķos, Stradu pagastā, Gulbenes novadā, kadastra numurs 5090 900 0422, kas sastāv no trīs istabu dzīvokļa ar platību 69,9 </w:t>
      </w:r>
      <w:proofErr w:type="spellStart"/>
      <w:r w:rsidR="0056060F" w:rsidRPr="0056060F">
        <w:rPr>
          <w:rFonts w:ascii="Times New Roman" w:eastAsia="SimSun" w:hAnsi="Times New Roman" w:cs="Times New Roman"/>
          <w:color w:val="00000A"/>
          <w:sz w:val="24"/>
          <w:szCs w:val="24"/>
          <w:lang w:eastAsia="zh-CN" w:bidi="hi-IN"/>
        </w:rPr>
        <w:t>kv.m</w:t>
      </w:r>
      <w:proofErr w:type="spellEnd"/>
      <w:r w:rsidR="0056060F" w:rsidRPr="0056060F">
        <w:rPr>
          <w:rFonts w:ascii="Times New Roman" w:eastAsia="SimSun" w:hAnsi="Times New Roman" w:cs="Times New Roman"/>
          <w:color w:val="00000A"/>
          <w:sz w:val="24"/>
          <w:szCs w:val="24"/>
          <w:lang w:eastAsia="zh-CN" w:bidi="hi-IN"/>
        </w:rPr>
        <w:t>. (telpu grupas kadastr</w:t>
      </w:r>
      <w:r w:rsidR="00FA0C6D">
        <w:rPr>
          <w:rFonts w:ascii="Times New Roman" w:eastAsia="SimSun" w:hAnsi="Times New Roman" w:cs="Times New Roman"/>
          <w:color w:val="00000A"/>
          <w:sz w:val="24"/>
          <w:szCs w:val="24"/>
          <w:lang w:eastAsia="zh-CN" w:bidi="hi-IN"/>
        </w:rPr>
        <w:t xml:space="preserve">a apzīmējums 50900020578001013), </w:t>
      </w:r>
      <w:r w:rsidR="0056060F" w:rsidRPr="0056060F">
        <w:rPr>
          <w:rFonts w:ascii="Times New Roman" w:eastAsia="SimSun" w:hAnsi="Times New Roman" w:cs="Times New Roman"/>
          <w:color w:val="00000A"/>
          <w:sz w:val="24"/>
          <w:szCs w:val="24"/>
          <w:lang w:eastAsia="zh-CN" w:bidi="hi-IN"/>
        </w:rPr>
        <w:t xml:space="preserve">pie tā piederošām kopīpašuma 644/15200 domājamām daļām no dzīvojamās mājas (būves kadastra apzīmējums 50900020578001) un 644/15200 domājamām daļām no zemes vienības ar kadastra apzīmējumu 50900020578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CD7271" w:rsidRPr="00CD7271">
        <w:rPr>
          <w:rFonts w:ascii="Times New Roman" w:eastAsia="SimSun" w:hAnsi="Times New Roman" w:cs="Times New Roman"/>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089B64FE" w:rsidR="00907751" w:rsidRDefault="00BB17D2" w:rsidP="00907751">
      <w:pPr>
        <w:pStyle w:val="Parasts1"/>
        <w:spacing w:after="0" w:line="360" w:lineRule="auto"/>
        <w:ind w:firstLine="567"/>
        <w:jc w:val="both"/>
      </w:pPr>
      <w:r w:rsidRPr="00BB17D2">
        <w:t xml:space="preserve">Gulbenes novada pašvaldības dome </w:t>
      </w:r>
      <w:r w:rsidR="0056060F" w:rsidRPr="0056060F">
        <w:t>2025.gada 27.martā</w:t>
      </w:r>
      <w:r w:rsidR="00EC2B57" w:rsidRPr="00EC2B57">
        <w:t xml:space="preserve"> </w:t>
      </w:r>
      <w:r w:rsidR="00577944" w:rsidRPr="00577944">
        <w:t xml:space="preserve">pieņēma lēmumu Nr. </w:t>
      </w:r>
      <w:r w:rsidR="0056060F" w:rsidRPr="0056060F">
        <w:t xml:space="preserve">GND/2025/174 </w:t>
      </w:r>
      <w:r w:rsidR="00577944" w:rsidRPr="00577944">
        <w:t>“</w:t>
      </w:r>
      <w:r w:rsidR="00765122" w:rsidRPr="00765122">
        <w:t xml:space="preserve">Par </w:t>
      </w:r>
      <w:r w:rsidR="002D2D4E" w:rsidRPr="002D2D4E">
        <w:t xml:space="preserve">dzīvokļa īpašuma </w:t>
      </w:r>
      <w:r w:rsidR="0056060F" w:rsidRPr="0056060F">
        <w:t>“Stāķi 19” - 13, Stāķos, Stradu pagastā,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56060F" w:rsidRPr="0056060F">
        <w:t>8; 12</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56060F">
        <w:t>5500</w:t>
      </w:r>
      <w:r w:rsidR="0056060F" w:rsidRPr="002A132F">
        <w:t xml:space="preserve"> EUR (</w:t>
      </w:r>
      <w:r w:rsidR="0056060F">
        <w:t>pieci tūkstoši pieci simti</w:t>
      </w:r>
      <w:r w:rsidR="0056060F" w:rsidRPr="002A132F">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3BE89C53"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56060F">
        <w:t>14.aprīlī</w:t>
      </w:r>
      <w:r w:rsidR="003A6996">
        <w:t xml:space="preserve"> </w:t>
      </w:r>
      <w:r w:rsidR="006908DC">
        <w:t>nosūtīja</w:t>
      </w:r>
      <w:r>
        <w:t xml:space="preserve"> </w:t>
      </w:r>
      <w:r w:rsidR="00CD7271" w:rsidRPr="00CD7271">
        <w:rPr>
          <w:rFonts w:cs="Times New Roman"/>
          <w:bCs/>
        </w:rPr>
        <w:t>[…]</w:t>
      </w:r>
      <w:r w:rsidR="009617D8">
        <w:t>,</w:t>
      </w:r>
      <w:r w:rsidR="005A4A42">
        <w:t xml:space="preserve"> </w:t>
      </w:r>
      <w:r>
        <w:t>atsavināšanas paziņojumu Nr.</w:t>
      </w:r>
      <w:r w:rsidR="00C601D0">
        <w:t xml:space="preserve"> </w:t>
      </w:r>
      <w:r w:rsidR="006908DC" w:rsidRPr="006908DC">
        <w:t>GND/</w:t>
      </w:r>
      <w:r w:rsidR="003B6657">
        <w:t>5.13.2/25/</w:t>
      </w:r>
      <w:r w:rsidR="0056060F">
        <w:t>1127</w:t>
      </w:r>
      <w:r>
        <w:t xml:space="preserve">. </w:t>
      </w:r>
    </w:p>
    <w:p w14:paraId="57619692" w14:textId="4961647B" w:rsidR="000A6BB6" w:rsidRDefault="00907751" w:rsidP="00FA6F56">
      <w:pPr>
        <w:pStyle w:val="Parasts1"/>
        <w:spacing w:after="0" w:line="360" w:lineRule="auto"/>
        <w:ind w:firstLine="567"/>
        <w:jc w:val="both"/>
        <w:rPr>
          <w:rFonts w:cs="Times New Roman"/>
        </w:rPr>
      </w:pPr>
      <w:r>
        <w:t xml:space="preserve">Gulbenes novada pašvaldība saņēma </w:t>
      </w:r>
      <w:r w:rsidR="00CD7271" w:rsidRPr="00CD7271">
        <w:rPr>
          <w:rFonts w:cs="Times New Roman"/>
          <w:bCs/>
        </w:rPr>
        <w:t>[…]</w:t>
      </w:r>
      <w:r>
        <w:t xml:space="preserve">, </w:t>
      </w:r>
      <w:r w:rsidRPr="00140215">
        <w:t>202</w:t>
      </w:r>
      <w:r w:rsidR="002D2D4E">
        <w:t>5</w:t>
      </w:r>
      <w:r w:rsidRPr="00140215">
        <w:t>.gada</w:t>
      </w:r>
      <w:r w:rsidR="00140215">
        <w:t xml:space="preserve"> </w:t>
      </w:r>
      <w:r w:rsidR="003B6657">
        <w:t>2</w:t>
      </w:r>
      <w:r w:rsidR="00D1518B">
        <w:t>8</w:t>
      </w:r>
      <w:r w:rsidR="003B6657">
        <w:t>.aprīļa</w:t>
      </w:r>
      <w:r w:rsidRPr="00140215">
        <w:t xml:space="preserve"> iesniegumu (Gulbenes novada pašvaldībā saņemts 202</w:t>
      </w:r>
      <w:r w:rsidR="002D2D4E">
        <w:t>5</w:t>
      </w:r>
      <w:r w:rsidRPr="00140215">
        <w:t xml:space="preserve">.gada </w:t>
      </w:r>
      <w:r w:rsidR="003B6657">
        <w:t>2</w:t>
      </w:r>
      <w:r w:rsidR="00D1518B">
        <w:t>8</w:t>
      </w:r>
      <w:r w:rsidR="003B6657">
        <w:t>.aprīlī</w:t>
      </w:r>
      <w:r w:rsidRPr="00140215">
        <w:t xml:space="preserve"> un reģistrēts ar Nr.</w:t>
      </w:r>
      <w:r w:rsidR="00C601D0" w:rsidRPr="00140215">
        <w:t xml:space="preserve"> </w:t>
      </w:r>
      <w:r w:rsidR="00F64D95" w:rsidRPr="00F64D95">
        <w:t>GND/5.13.2/2</w:t>
      </w:r>
      <w:r w:rsidR="002D2D4E">
        <w:t>5</w:t>
      </w:r>
      <w:r w:rsidR="00F64D95" w:rsidRPr="00F64D95">
        <w:t>/</w:t>
      </w:r>
      <w:r w:rsidR="00D1518B">
        <w:t>1020</w:t>
      </w:r>
      <w:r w:rsidR="00F64D95" w:rsidRPr="00F64D95">
        <w:t>-</w:t>
      </w:r>
      <w:r w:rsidR="00D1518B">
        <w:t>K</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E62E32" w:rsidRPr="00E62E32">
        <w:t xml:space="preserve">5500 EUR (pieci tūkstoši pieci simti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5F3E3D3C"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3B6657">
        <w:rPr>
          <w:rFonts w:cs="Times New Roman"/>
        </w:rPr>
        <w:t>2</w:t>
      </w:r>
      <w:r w:rsidR="00E62E32">
        <w:rPr>
          <w:rFonts w:cs="Times New Roman"/>
        </w:rPr>
        <w:t>9</w:t>
      </w:r>
      <w:r w:rsidR="00EC2B57">
        <w:rPr>
          <w:rFonts w:cs="Times New Roman"/>
        </w:rPr>
        <w:t>.aprīlī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E62E32">
        <w:rPr>
          <w:rFonts w:cs="Times New Roman"/>
        </w:rPr>
        <w:t>550</w:t>
      </w:r>
      <w:r w:rsidRPr="0075640D">
        <w:rPr>
          <w:rFonts w:cs="Times New Roman"/>
        </w:rPr>
        <w:t xml:space="preserve"> EUR (</w:t>
      </w:r>
      <w:r w:rsidR="00E62E32">
        <w:rPr>
          <w:rFonts w:cs="Times New Roman"/>
        </w:rPr>
        <w:t xml:space="preserve">pieci simti piecdesmit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2EC49B5F"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FA0C6D">
        <w:t xml:space="preserve"> un</w:t>
      </w:r>
      <w:r w:rsidRPr="00B82C67">
        <w:t xml:space="preserve"> tikai domes kompetencē ir lemt par pašvaldības nekustamā </w:t>
      </w:r>
      <w:r w:rsidRPr="00B82C67">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3D4494FE"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A43993">
        <w:rPr>
          <w:rFonts w:ascii="Times New Roman" w:hAnsi="Times New Roman" w:cs="Times New Roman"/>
          <w:sz w:val="24"/>
          <w:szCs w:val="24"/>
        </w:rPr>
        <w:t>tautsaimniecības komitejas, un Finanšu komitejas ieteikumu</w:t>
      </w:r>
      <w:r w:rsidR="00E27CFA" w:rsidRPr="00A43993">
        <w:rPr>
          <w:rFonts w:ascii="Times New Roman" w:hAnsi="Times New Roman" w:cs="Times New Roman"/>
          <w:sz w:val="24"/>
          <w:szCs w:val="24"/>
        </w:rPr>
        <w:t xml:space="preserve">, atklāti balsojot: </w:t>
      </w:r>
      <w:r w:rsidR="006F5E9C"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C3DF3" w:rsidRPr="002D10E5">
        <w:rPr>
          <w:rFonts w:ascii="Times New Roman" w:hAnsi="Times New Roman" w:cs="Times New Roman"/>
          <w:color w:val="000000"/>
          <w:sz w:val="24"/>
          <w:szCs w:val="24"/>
        </w:rPr>
        <w:t>, Gulbenes novada pašvaldības dome NOLEMJ</w:t>
      </w:r>
      <w:r w:rsidR="00E27CFA" w:rsidRPr="00A43993">
        <w:rPr>
          <w:rFonts w:ascii="Times New Roman" w:hAnsi="Times New Roman" w:cs="Times New Roman"/>
          <w:sz w:val="24"/>
          <w:szCs w:val="24"/>
        </w:rPr>
        <w:t>:</w:t>
      </w:r>
    </w:p>
    <w:p w14:paraId="39CD1F70" w14:textId="257091D9" w:rsidR="00552AF6" w:rsidRPr="00044D3D"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w:t>
      </w:r>
      <w:r w:rsidR="00E62E32" w:rsidRPr="00E62E32">
        <w:rPr>
          <w:rFonts w:ascii="Times New Roman" w:eastAsia="SimSun" w:hAnsi="Times New Roman" w:cs="Times New Roman"/>
          <w:color w:val="00000A"/>
          <w:sz w:val="24"/>
          <w:szCs w:val="24"/>
          <w:lang w:eastAsia="zh-CN" w:bidi="hi-IN"/>
        </w:rPr>
        <w:t xml:space="preserve">dzīvokļa īpašuma </w:t>
      </w:r>
      <w:r w:rsidR="00E62E32">
        <w:rPr>
          <w:rFonts w:ascii="Times New Roman" w:eastAsia="SimSun" w:hAnsi="Times New Roman" w:cs="Times New Roman"/>
          <w:color w:val="00000A"/>
          <w:sz w:val="24"/>
          <w:szCs w:val="24"/>
          <w:lang w:eastAsia="zh-CN" w:bidi="hi-IN"/>
        </w:rPr>
        <w:t>“</w:t>
      </w:r>
      <w:r w:rsidR="00E62E32" w:rsidRPr="00E62E32">
        <w:rPr>
          <w:rFonts w:ascii="Times New Roman" w:eastAsia="SimSun" w:hAnsi="Times New Roman" w:cs="Times New Roman"/>
          <w:color w:val="00000A"/>
          <w:sz w:val="24"/>
          <w:szCs w:val="24"/>
          <w:lang w:eastAsia="zh-CN" w:bidi="hi-IN"/>
        </w:rPr>
        <w:t>Stāķi 19</w:t>
      </w:r>
      <w:r w:rsidR="00E62E32">
        <w:rPr>
          <w:rFonts w:ascii="Times New Roman" w:eastAsia="SimSun" w:hAnsi="Times New Roman" w:cs="Times New Roman"/>
          <w:color w:val="00000A"/>
          <w:sz w:val="24"/>
          <w:szCs w:val="24"/>
          <w:lang w:eastAsia="zh-CN" w:bidi="hi-IN"/>
        </w:rPr>
        <w:t>”</w:t>
      </w:r>
      <w:r w:rsidR="00E62E32" w:rsidRPr="00E62E32">
        <w:rPr>
          <w:rFonts w:ascii="Times New Roman" w:eastAsia="SimSun" w:hAnsi="Times New Roman" w:cs="Times New Roman"/>
          <w:color w:val="00000A"/>
          <w:sz w:val="24"/>
          <w:szCs w:val="24"/>
          <w:lang w:eastAsia="zh-CN" w:bidi="hi-IN"/>
        </w:rPr>
        <w:t xml:space="preserve"> - 13, Stāķos, Stradu pagastā, Gulbenes novadā, kadastra numurs 5090 900 0422, kas sastāv no trīs istabu dzīvokļa ar platību 69,9 </w:t>
      </w:r>
      <w:proofErr w:type="spellStart"/>
      <w:r w:rsidR="00E62E32" w:rsidRPr="00E62E32">
        <w:rPr>
          <w:rFonts w:ascii="Times New Roman" w:eastAsia="SimSun" w:hAnsi="Times New Roman" w:cs="Times New Roman"/>
          <w:color w:val="00000A"/>
          <w:sz w:val="24"/>
          <w:szCs w:val="24"/>
          <w:lang w:eastAsia="zh-CN" w:bidi="hi-IN"/>
        </w:rPr>
        <w:t>kv.m</w:t>
      </w:r>
      <w:proofErr w:type="spellEnd"/>
      <w:r w:rsidR="00E62E32" w:rsidRPr="00E62E32">
        <w:rPr>
          <w:rFonts w:ascii="Times New Roman" w:eastAsia="SimSun" w:hAnsi="Times New Roman" w:cs="Times New Roman"/>
          <w:color w:val="00000A"/>
          <w:sz w:val="24"/>
          <w:szCs w:val="24"/>
          <w:lang w:eastAsia="zh-CN" w:bidi="hi-IN"/>
        </w:rPr>
        <w:t>. (telpu grupas kadastra apzīmējums 50900020578001013) un pie tā piederošām kopīpašuma 644/15200 domājamām daļām no dzīvojamās mājas (būves kadastra apzīmējums 50900020578001), un 644/15200 domājamām daļām no zemes vienības ar kadastra apzīmējumu 50900020578</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CD7271" w:rsidRPr="00CD7271">
        <w:rPr>
          <w:rFonts w:ascii="Times New Roman" w:eastAsia="SimSun" w:hAnsi="Times New Roman" w:cs="Times New Roman"/>
          <w:bCs/>
          <w:color w:val="00000A"/>
          <w:sz w:val="24"/>
          <w:szCs w:val="24"/>
          <w:lang w:eastAsia="zh-CN" w:bidi="hi-IN"/>
        </w:rPr>
        <w:t>[…]</w:t>
      </w:r>
      <w:r w:rsidRPr="00044D3D">
        <w:rPr>
          <w:rFonts w:ascii="Times New Roman" w:hAnsi="Times New Roman" w:cs="Times New Roman"/>
          <w:sz w:val="24"/>
          <w:szCs w:val="24"/>
        </w:rPr>
        <w:t>.</w:t>
      </w:r>
    </w:p>
    <w:p w14:paraId="5F11825B" w14:textId="4A8A2CE9" w:rsidR="00F8723A" w:rsidRPr="001B54B8"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 xml:space="preserve">2. ATĻAUT samaksu </w:t>
      </w:r>
      <w:r w:rsidR="00E8272A" w:rsidRPr="00E8272A">
        <w:rPr>
          <w:rFonts w:ascii="Times New Roman" w:hAnsi="Times New Roman" w:cs="Times New Roman"/>
          <w:sz w:val="24"/>
          <w:szCs w:val="24"/>
        </w:rPr>
        <w:t xml:space="preserve">5500 EUR (pieci tūkstoši pieci simti </w:t>
      </w:r>
      <w:proofErr w:type="spellStart"/>
      <w:r w:rsidRPr="001B54B8">
        <w:rPr>
          <w:rFonts w:ascii="Times New Roman" w:hAnsi="Times New Roman" w:cs="Times New Roman"/>
          <w:i/>
          <w:sz w:val="24"/>
          <w:szCs w:val="24"/>
        </w:rPr>
        <w:t>euro</w:t>
      </w:r>
      <w:proofErr w:type="spellEnd"/>
      <w:r w:rsidRPr="001B54B8">
        <w:rPr>
          <w:rFonts w:ascii="Times New Roman" w:hAnsi="Times New Roman" w:cs="Times New Roman"/>
          <w:sz w:val="24"/>
          <w:szCs w:val="24"/>
        </w:rPr>
        <w:t>) apmērā, par šā lēmuma 1.punktā minēto dzīvokļa īpašumu, veikt uz nomaksu līdz 20</w:t>
      </w:r>
      <w:r w:rsidR="00044D3D" w:rsidRPr="001B54B8">
        <w:rPr>
          <w:rFonts w:ascii="Times New Roman" w:hAnsi="Times New Roman" w:cs="Times New Roman"/>
          <w:sz w:val="24"/>
          <w:szCs w:val="24"/>
        </w:rPr>
        <w:t>30</w:t>
      </w:r>
      <w:r w:rsidRPr="001B54B8">
        <w:rPr>
          <w:rFonts w:ascii="Times New Roman" w:hAnsi="Times New Roman" w:cs="Times New Roman"/>
          <w:sz w:val="24"/>
          <w:szCs w:val="24"/>
        </w:rPr>
        <w:t>.gada</w:t>
      </w:r>
      <w:r w:rsidR="00E8272A">
        <w:rPr>
          <w:rFonts w:ascii="Times New Roman" w:hAnsi="Times New Roman" w:cs="Times New Roman"/>
          <w:sz w:val="24"/>
          <w:szCs w:val="24"/>
        </w:rPr>
        <w:t xml:space="preserve"> 25.maijam</w:t>
      </w:r>
      <w:r w:rsidRPr="001B54B8">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lastRenderedPageBreak/>
        <w:t>3. NOTEIKT, ka par atlikto maksājumu pircējs maksā 6% (sešus procentus) gadā no vēl</w:t>
      </w:r>
      <w:r w:rsidRPr="00BC7F8A">
        <w:rPr>
          <w:rFonts w:ascii="Times New Roman" w:hAnsi="Times New Roman" w:cs="Times New Roman"/>
          <w:sz w:val="24"/>
          <w:szCs w:val="24"/>
        </w:rPr>
        <w:t xml:space="preserve"> nesamaksātās pirkuma maksas daļas un par pirkuma līgumā noteikto maksājumu termiņu kavējumiem – nokavējuma procentus 0,1 procenta apmērā no kavētās maksājuma summas par katru kavējuma dienu.</w:t>
      </w:r>
    </w:p>
    <w:p w14:paraId="725F822E" w14:textId="4BFEBE52"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CD7271" w:rsidRPr="00CD7271">
        <w:rPr>
          <w:rFonts w:ascii="Times New Roman" w:eastAsia="SimSun" w:hAnsi="Times New Roman" w:cs="Times New Roman"/>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B42173D"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ED139F">
        <w:rPr>
          <w:rFonts w:ascii="Times New Roman" w:hAnsi="Times New Roman" w:cs="Times New Roman"/>
          <w:sz w:val="24"/>
          <w:szCs w:val="24"/>
        </w:rPr>
        <w:t>29.05</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6F5E9C">
        <w:rPr>
          <w:rFonts w:ascii="Times New Roman" w:hAnsi="Times New Roman" w:cs="Times New Roman"/>
          <w:sz w:val="24"/>
          <w:szCs w:val="24"/>
        </w:rPr>
        <w:t>387</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550E1F34" w:rsidR="008A1890" w:rsidRPr="00F36AFC" w:rsidRDefault="00ED139F" w:rsidP="00923317">
      <w:pPr>
        <w:spacing w:line="259" w:lineRule="auto"/>
        <w:jc w:val="center"/>
        <w:rPr>
          <w:rFonts w:ascii="Times New Roman" w:hAnsi="Times New Roman" w:cs="Times New Roman"/>
          <w:b/>
          <w:bCs/>
          <w:sz w:val="24"/>
          <w:szCs w:val="24"/>
        </w:rPr>
      </w:pPr>
      <w:r w:rsidRPr="00ED139F">
        <w:rPr>
          <w:rFonts w:ascii="Times New Roman" w:hAnsi="Times New Roman" w:cs="Times New Roman"/>
          <w:b/>
          <w:bCs/>
          <w:sz w:val="24"/>
          <w:szCs w:val="24"/>
        </w:rPr>
        <w:t>“Stāķi 19” - 13, Stāķos, Stradu pagastā,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940"/>
        <w:gridCol w:w="1688"/>
        <w:gridCol w:w="1418"/>
        <w:gridCol w:w="1296"/>
        <w:gridCol w:w="1539"/>
        <w:gridCol w:w="1134"/>
      </w:tblGrid>
      <w:tr w:rsidR="00ED139F" w:rsidRPr="00ED139F" w14:paraId="755E0B14" w14:textId="77777777" w:rsidTr="00ED139F">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A9C7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Maksājuma termiņš</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98127E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Valūta</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6AE44B8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32D4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018F86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Procentu maksājums </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38FE972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8B5A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Dienu skaits</w:t>
            </w:r>
          </w:p>
        </w:tc>
      </w:tr>
      <w:tr w:rsidR="00ED139F" w:rsidRPr="00ED139F" w14:paraId="34C6907A" w14:textId="77777777" w:rsidTr="00ED139F">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33DBF3A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29.05.2025</w:t>
            </w:r>
          </w:p>
        </w:tc>
        <w:tc>
          <w:tcPr>
            <w:tcW w:w="940" w:type="dxa"/>
            <w:tcBorders>
              <w:top w:val="nil"/>
              <w:left w:val="nil"/>
              <w:bottom w:val="single" w:sz="4" w:space="0" w:color="auto"/>
              <w:right w:val="single" w:sz="4" w:space="0" w:color="auto"/>
            </w:tcBorders>
            <w:shd w:val="clear" w:color="auto" w:fill="auto"/>
            <w:noWrap/>
            <w:vAlign w:val="center"/>
            <w:hideMark/>
          </w:tcPr>
          <w:p w14:paraId="182025F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45D40B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5500.00</w:t>
            </w:r>
          </w:p>
        </w:tc>
        <w:tc>
          <w:tcPr>
            <w:tcW w:w="1418" w:type="dxa"/>
            <w:tcBorders>
              <w:top w:val="nil"/>
              <w:left w:val="nil"/>
              <w:bottom w:val="single" w:sz="4" w:space="0" w:color="auto"/>
              <w:right w:val="single" w:sz="4" w:space="0" w:color="auto"/>
            </w:tcBorders>
            <w:shd w:val="clear" w:color="auto" w:fill="auto"/>
            <w:noWrap/>
            <w:vAlign w:val="center"/>
            <w:hideMark/>
          </w:tcPr>
          <w:p w14:paraId="288840A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550.00</w:t>
            </w:r>
          </w:p>
        </w:tc>
        <w:tc>
          <w:tcPr>
            <w:tcW w:w="1296" w:type="dxa"/>
            <w:tcBorders>
              <w:top w:val="nil"/>
              <w:left w:val="nil"/>
              <w:bottom w:val="single" w:sz="4" w:space="0" w:color="auto"/>
              <w:right w:val="single" w:sz="4" w:space="0" w:color="auto"/>
            </w:tcBorders>
            <w:shd w:val="clear" w:color="auto" w:fill="auto"/>
            <w:noWrap/>
            <w:vAlign w:val="center"/>
            <w:hideMark/>
          </w:tcPr>
          <w:p w14:paraId="0E2481B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w:t>
            </w:r>
          </w:p>
        </w:tc>
        <w:tc>
          <w:tcPr>
            <w:tcW w:w="1539" w:type="dxa"/>
            <w:tcBorders>
              <w:top w:val="nil"/>
              <w:left w:val="nil"/>
              <w:bottom w:val="single" w:sz="4" w:space="0" w:color="auto"/>
              <w:right w:val="single" w:sz="4" w:space="0" w:color="auto"/>
            </w:tcBorders>
            <w:shd w:val="clear" w:color="auto" w:fill="auto"/>
            <w:noWrap/>
            <w:vAlign w:val="center"/>
            <w:hideMark/>
          </w:tcPr>
          <w:p w14:paraId="2991DE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550.00</w:t>
            </w:r>
          </w:p>
        </w:tc>
        <w:tc>
          <w:tcPr>
            <w:tcW w:w="1134" w:type="dxa"/>
            <w:tcBorders>
              <w:top w:val="nil"/>
              <w:left w:val="nil"/>
              <w:bottom w:val="single" w:sz="4" w:space="0" w:color="auto"/>
              <w:right w:val="single" w:sz="4" w:space="0" w:color="auto"/>
            </w:tcBorders>
            <w:shd w:val="clear" w:color="auto" w:fill="auto"/>
            <w:noWrap/>
            <w:vAlign w:val="center"/>
            <w:hideMark/>
          </w:tcPr>
          <w:p w14:paraId="5C228EA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w:t>
            </w:r>
          </w:p>
        </w:tc>
      </w:tr>
      <w:tr w:rsidR="00ED139F" w:rsidRPr="00ED139F" w14:paraId="32A034D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A177E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25.06.2025</w:t>
            </w:r>
          </w:p>
        </w:tc>
        <w:tc>
          <w:tcPr>
            <w:tcW w:w="940" w:type="dxa"/>
            <w:tcBorders>
              <w:top w:val="nil"/>
              <w:left w:val="nil"/>
              <w:bottom w:val="single" w:sz="4" w:space="0" w:color="auto"/>
              <w:right w:val="single" w:sz="4" w:space="0" w:color="auto"/>
            </w:tcBorders>
            <w:shd w:val="clear" w:color="auto" w:fill="auto"/>
            <w:noWrap/>
            <w:vAlign w:val="center"/>
            <w:hideMark/>
          </w:tcPr>
          <w:p w14:paraId="0D82B69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AA44DA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4950.00</w:t>
            </w:r>
          </w:p>
        </w:tc>
        <w:tc>
          <w:tcPr>
            <w:tcW w:w="1418" w:type="dxa"/>
            <w:tcBorders>
              <w:top w:val="nil"/>
              <w:left w:val="nil"/>
              <w:bottom w:val="single" w:sz="4" w:space="0" w:color="auto"/>
              <w:right w:val="single" w:sz="4" w:space="0" w:color="auto"/>
            </w:tcBorders>
            <w:shd w:val="clear" w:color="auto" w:fill="auto"/>
            <w:noWrap/>
            <w:vAlign w:val="center"/>
            <w:hideMark/>
          </w:tcPr>
          <w:p w14:paraId="3C439E0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911C89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21.97</w:t>
            </w:r>
          </w:p>
        </w:tc>
        <w:tc>
          <w:tcPr>
            <w:tcW w:w="1539" w:type="dxa"/>
            <w:tcBorders>
              <w:top w:val="nil"/>
              <w:left w:val="nil"/>
              <w:bottom w:val="single" w:sz="4" w:space="0" w:color="auto"/>
              <w:right w:val="single" w:sz="4" w:space="0" w:color="auto"/>
            </w:tcBorders>
            <w:shd w:val="clear" w:color="auto" w:fill="auto"/>
            <w:noWrap/>
            <w:vAlign w:val="center"/>
            <w:hideMark/>
          </w:tcPr>
          <w:p w14:paraId="0A48E0C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104.47</w:t>
            </w:r>
          </w:p>
        </w:tc>
        <w:tc>
          <w:tcPr>
            <w:tcW w:w="1134" w:type="dxa"/>
            <w:tcBorders>
              <w:top w:val="nil"/>
              <w:left w:val="nil"/>
              <w:bottom w:val="single" w:sz="4" w:space="0" w:color="auto"/>
              <w:right w:val="single" w:sz="4" w:space="0" w:color="auto"/>
            </w:tcBorders>
            <w:shd w:val="clear" w:color="auto" w:fill="auto"/>
            <w:noWrap/>
            <w:vAlign w:val="center"/>
            <w:hideMark/>
          </w:tcPr>
          <w:p w14:paraId="28E34A2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27</w:t>
            </w:r>
          </w:p>
        </w:tc>
      </w:tr>
      <w:tr w:rsidR="00ED139F" w:rsidRPr="00ED139F" w14:paraId="48A20C4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1846A4"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25.07.2025</w:t>
            </w:r>
          </w:p>
        </w:tc>
        <w:tc>
          <w:tcPr>
            <w:tcW w:w="940" w:type="dxa"/>
            <w:tcBorders>
              <w:top w:val="nil"/>
              <w:left w:val="nil"/>
              <w:bottom w:val="single" w:sz="4" w:space="0" w:color="auto"/>
              <w:right w:val="single" w:sz="4" w:space="0" w:color="auto"/>
            </w:tcBorders>
            <w:shd w:val="clear" w:color="auto" w:fill="auto"/>
            <w:noWrap/>
            <w:vAlign w:val="center"/>
            <w:hideMark/>
          </w:tcPr>
          <w:p w14:paraId="095AEB4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001CE2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4867.50</w:t>
            </w:r>
          </w:p>
        </w:tc>
        <w:tc>
          <w:tcPr>
            <w:tcW w:w="1418" w:type="dxa"/>
            <w:tcBorders>
              <w:top w:val="nil"/>
              <w:left w:val="nil"/>
              <w:bottom w:val="single" w:sz="4" w:space="0" w:color="auto"/>
              <w:right w:val="single" w:sz="4" w:space="0" w:color="auto"/>
            </w:tcBorders>
            <w:shd w:val="clear" w:color="auto" w:fill="auto"/>
            <w:noWrap/>
            <w:vAlign w:val="center"/>
            <w:hideMark/>
          </w:tcPr>
          <w:p w14:paraId="604D83B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8C287A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24.00</w:t>
            </w:r>
          </w:p>
        </w:tc>
        <w:tc>
          <w:tcPr>
            <w:tcW w:w="1539" w:type="dxa"/>
            <w:tcBorders>
              <w:top w:val="nil"/>
              <w:left w:val="nil"/>
              <w:bottom w:val="single" w:sz="4" w:space="0" w:color="auto"/>
              <w:right w:val="single" w:sz="4" w:space="0" w:color="auto"/>
            </w:tcBorders>
            <w:shd w:val="clear" w:color="auto" w:fill="auto"/>
            <w:noWrap/>
            <w:vAlign w:val="center"/>
            <w:hideMark/>
          </w:tcPr>
          <w:p w14:paraId="79DBE62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106.50</w:t>
            </w:r>
          </w:p>
        </w:tc>
        <w:tc>
          <w:tcPr>
            <w:tcW w:w="1134" w:type="dxa"/>
            <w:tcBorders>
              <w:top w:val="nil"/>
              <w:left w:val="nil"/>
              <w:bottom w:val="single" w:sz="4" w:space="0" w:color="auto"/>
              <w:right w:val="single" w:sz="4" w:space="0" w:color="auto"/>
            </w:tcBorders>
            <w:shd w:val="clear" w:color="auto" w:fill="auto"/>
            <w:noWrap/>
            <w:vAlign w:val="center"/>
            <w:hideMark/>
          </w:tcPr>
          <w:p w14:paraId="0418DB4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36752C80"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BE3B44"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25.08.2025</w:t>
            </w:r>
          </w:p>
        </w:tc>
        <w:tc>
          <w:tcPr>
            <w:tcW w:w="940" w:type="dxa"/>
            <w:tcBorders>
              <w:top w:val="nil"/>
              <w:left w:val="nil"/>
              <w:bottom w:val="single" w:sz="4" w:space="0" w:color="auto"/>
              <w:right w:val="single" w:sz="4" w:space="0" w:color="auto"/>
            </w:tcBorders>
            <w:shd w:val="clear" w:color="auto" w:fill="auto"/>
            <w:noWrap/>
            <w:vAlign w:val="center"/>
            <w:hideMark/>
          </w:tcPr>
          <w:p w14:paraId="1BF4650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9D3FE9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4785.00</w:t>
            </w:r>
          </w:p>
        </w:tc>
        <w:tc>
          <w:tcPr>
            <w:tcW w:w="1418" w:type="dxa"/>
            <w:tcBorders>
              <w:top w:val="nil"/>
              <w:left w:val="nil"/>
              <w:bottom w:val="single" w:sz="4" w:space="0" w:color="auto"/>
              <w:right w:val="single" w:sz="4" w:space="0" w:color="auto"/>
            </w:tcBorders>
            <w:shd w:val="clear" w:color="auto" w:fill="auto"/>
            <w:noWrap/>
            <w:vAlign w:val="center"/>
            <w:hideMark/>
          </w:tcPr>
          <w:p w14:paraId="24DB43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ACB5BC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24.38</w:t>
            </w:r>
          </w:p>
        </w:tc>
        <w:tc>
          <w:tcPr>
            <w:tcW w:w="1539" w:type="dxa"/>
            <w:tcBorders>
              <w:top w:val="nil"/>
              <w:left w:val="nil"/>
              <w:bottom w:val="single" w:sz="4" w:space="0" w:color="auto"/>
              <w:right w:val="single" w:sz="4" w:space="0" w:color="auto"/>
            </w:tcBorders>
            <w:shd w:val="clear" w:color="auto" w:fill="auto"/>
            <w:noWrap/>
            <w:vAlign w:val="center"/>
            <w:hideMark/>
          </w:tcPr>
          <w:p w14:paraId="368BF31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106.88</w:t>
            </w:r>
          </w:p>
        </w:tc>
        <w:tc>
          <w:tcPr>
            <w:tcW w:w="1134" w:type="dxa"/>
            <w:tcBorders>
              <w:top w:val="nil"/>
              <w:left w:val="nil"/>
              <w:bottom w:val="single" w:sz="4" w:space="0" w:color="auto"/>
              <w:right w:val="single" w:sz="4" w:space="0" w:color="auto"/>
            </w:tcBorders>
            <w:shd w:val="clear" w:color="auto" w:fill="auto"/>
            <w:noWrap/>
            <w:vAlign w:val="center"/>
            <w:hideMark/>
          </w:tcPr>
          <w:p w14:paraId="31F8F25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5435BD7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38F5E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25.09.2025</w:t>
            </w:r>
          </w:p>
        </w:tc>
        <w:tc>
          <w:tcPr>
            <w:tcW w:w="940" w:type="dxa"/>
            <w:tcBorders>
              <w:top w:val="nil"/>
              <w:left w:val="nil"/>
              <w:bottom w:val="single" w:sz="4" w:space="0" w:color="auto"/>
              <w:right w:val="single" w:sz="4" w:space="0" w:color="auto"/>
            </w:tcBorders>
            <w:shd w:val="clear" w:color="auto" w:fill="auto"/>
            <w:noWrap/>
            <w:vAlign w:val="center"/>
            <w:hideMark/>
          </w:tcPr>
          <w:p w14:paraId="4C3D88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FA05B4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4702.50</w:t>
            </w:r>
          </w:p>
        </w:tc>
        <w:tc>
          <w:tcPr>
            <w:tcW w:w="1418" w:type="dxa"/>
            <w:tcBorders>
              <w:top w:val="nil"/>
              <w:left w:val="nil"/>
              <w:bottom w:val="single" w:sz="4" w:space="0" w:color="auto"/>
              <w:right w:val="single" w:sz="4" w:space="0" w:color="auto"/>
            </w:tcBorders>
            <w:shd w:val="clear" w:color="auto" w:fill="auto"/>
            <w:noWrap/>
            <w:vAlign w:val="center"/>
            <w:hideMark/>
          </w:tcPr>
          <w:p w14:paraId="75DAD22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6BD7C9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23.96</w:t>
            </w:r>
          </w:p>
        </w:tc>
        <w:tc>
          <w:tcPr>
            <w:tcW w:w="1539" w:type="dxa"/>
            <w:tcBorders>
              <w:top w:val="nil"/>
              <w:left w:val="nil"/>
              <w:bottom w:val="single" w:sz="4" w:space="0" w:color="auto"/>
              <w:right w:val="single" w:sz="4" w:space="0" w:color="auto"/>
            </w:tcBorders>
            <w:shd w:val="clear" w:color="auto" w:fill="auto"/>
            <w:noWrap/>
            <w:vAlign w:val="center"/>
            <w:hideMark/>
          </w:tcPr>
          <w:p w14:paraId="0E614C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106.46</w:t>
            </w:r>
          </w:p>
        </w:tc>
        <w:tc>
          <w:tcPr>
            <w:tcW w:w="1134" w:type="dxa"/>
            <w:tcBorders>
              <w:top w:val="nil"/>
              <w:left w:val="nil"/>
              <w:bottom w:val="single" w:sz="4" w:space="0" w:color="auto"/>
              <w:right w:val="single" w:sz="4" w:space="0" w:color="auto"/>
            </w:tcBorders>
            <w:shd w:val="clear" w:color="auto" w:fill="auto"/>
            <w:noWrap/>
            <w:vAlign w:val="center"/>
            <w:hideMark/>
          </w:tcPr>
          <w:p w14:paraId="45C290B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398B92F3"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B2CFB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25.10.2025</w:t>
            </w:r>
          </w:p>
        </w:tc>
        <w:tc>
          <w:tcPr>
            <w:tcW w:w="940" w:type="dxa"/>
            <w:tcBorders>
              <w:top w:val="nil"/>
              <w:left w:val="nil"/>
              <w:bottom w:val="single" w:sz="4" w:space="0" w:color="auto"/>
              <w:right w:val="single" w:sz="4" w:space="0" w:color="auto"/>
            </w:tcBorders>
            <w:shd w:val="clear" w:color="auto" w:fill="auto"/>
            <w:noWrap/>
            <w:vAlign w:val="center"/>
            <w:hideMark/>
          </w:tcPr>
          <w:p w14:paraId="62D80D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591906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4620.00</w:t>
            </w:r>
          </w:p>
        </w:tc>
        <w:tc>
          <w:tcPr>
            <w:tcW w:w="1418" w:type="dxa"/>
            <w:tcBorders>
              <w:top w:val="nil"/>
              <w:left w:val="nil"/>
              <w:bottom w:val="single" w:sz="4" w:space="0" w:color="auto"/>
              <w:right w:val="single" w:sz="4" w:space="0" w:color="auto"/>
            </w:tcBorders>
            <w:shd w:val="clear" w:color="auto" w:fill="auto"/>
            <w:noWrap/>
            <w:vAlign w:val="center"/>
            <w:hideMark/>
          </w:tcPr>
          <w:p w14:paraId="0C5D57C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3FCFB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22.78</w:t>
            </w:r>
          </w:p>
        </w:tc>
        <w:tc>
          <w:tcPr>
            <w:tcW w:w="1539" w:type="dxa"/>
            <w:tcBorders>
              <w:top w:val="nil"/>
              <w:left w:val="nil"/>
              <w:bottom w:val="single" w:sz="4" w:space="0" w:color="auto"/>
              <w:right w:val="single" w:sz="4" w:space="0" w:color="auto"/>
            </w:tcBorders>
            <w:shd w:val="clear" w:color="auto" w:fill="auto"/>
            <w:noWrap/>
            <w:vAlign w:val="center"/>
            <w:hideMark/>
          </w:tcPr>
          <w:p w14:paraId="4B50174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105.28</w:t>
            </w:r>
          </w:p>
        </w:tc>
        <w:tc>
          <w:tcPr>
            <w:tcW w:w="1134" w:type="dxa"/>
            <w:tcBorders>
              <w:top w:val="nil"/>
              <w:left w:val="nil"/>
              <w:bottom w:val="single" w:sz="4" w:space="0" w:color="auto"/>
              <w:right w:val="single" w:sz="4" w:space="0" w:color="auto"/>
            </w:tcBorders>
            <w:shd w:val="clear" w:color="auto" w:fill="auto"/>
            <w:noWrap/>
            <w:vAlign w:val="center"/>
            <w:hideMark/>
          </w:tcPr>
          <w:p w14:paraId="5A98F8B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1B7D869F"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914CC5"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25.11.2025</w:t>
            </w:r>
          </w:p>
        </w:tc>
        <w:tc>
          <w:tcPr>
            <w:tcW w:w="940" w:type="dxa"/>
            <w:tcBorders>
              <w:top w:val="nil"/>
              <w:left w:val="nil"/>
              <w:bottom w:val="single" w:sz="4" w:space="0" w:color="auto"/>
              <w:right w:val="single" w:sz="4" w:space="0" w:color="auto"/>
            </w:tcBorders>
            <w:shd w:val="clear" w:color="auto" w:fill="auto"/>
            <w:noWrap/>
            <w:vAlign w:val="center"/>
            <w:hideMark/>
          </w:tcPr>
          <w:p w14:paraId="733AE8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605966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4537.50</w:t>
            </w:r>
          </w:p>
        </w:tc>
        <w:tc>
          <w:tcPr>
            <w:tcW w:w="1418" w:type="dxa"/>
            <w:tcBorders>
              <w:top w:val="nil"/>
              <w:left w:val="nil"/>
              <w:bottom w:val="single" w:sz="4" w:space="0" w:color="auto"/>
              <w:right w:val="single" w:sz="4" w:space="0" w:color="auto"/>
            </w:tcBorders>
            <w:shd w:val="clear" w:color="auto" w:fill="auto"/>
            <w:noWrap/>
            <w:vAlign w:val="center"/>
            <w:hideMark/>
          </w:tcPr>
          <w:p w14:paraId="0F678E9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2D6E2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23.12</w:t>
            </w:r>
          </w:p>
        </w:tc>
        <w:tc>
          <w:tcPr>
            <w:tcW w:w="1539" w:type="dxa"/>
            <w:tcBorders>
              <w:top w:val="nil"/>
              <w:left w:val="nil"/>
              <w:bottom w:val="single" w:sz="4" w:space="0" w:color="auto"/>
              <w:right w:val="single" w:sz="4" w:space="0" w:color="auto"/>
            </w:tcBorders>
            <w:shd w:val="clear" w:color="auto" w:fill="auto"/>
            <w:noWrap/>
            <w:vAlign w:val="center"/>
            <w:hideMark/>
          </w:tcPr>
          <w:p w14:paraId="58B904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105.62</w:t>
            </w:r>
          </w:p>
        </w:tc>
        <w:tc>
          <w:tcPr>
            <w:tcW w:w="1134" w:type="dxa"/>
            <w:tcBorders>
              <w:top w:val="nil"/>
              <w:left w:val="nil"/>
              <w:bottom w:val="single" w:sz="4" w:space="0" w:color="auto"/>
              <w:right w:val="single" w:sz="4" w:space="0" w:color="auto"/>
            </w:tcBorders>
            <w:shd w:val="clear" w:color="auto" w:fill="auto"/>
            <w:noWrap/>
            <w:vAlign w:val="center"/>
            <w:hideMark/>
          </w:tcPr>
          <w:p w14:paraId="4CE8D69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EF4529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9A24FD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25.12.2025</w:t>
            </w:r>
          </w:p>
        </w:tc>
        <w:tc>
          <w:tcPr>
            <w:tcW w:w="940" w:type="dxa"/>
            <w:tcBorders>
              <w:top w:val="nil"/>
              <w:left w:val="nil"/>
              <w:bottom w:val="single" w:sz="4" w:space="0" w:color="auto"/>
              <w:right w:val="single" w:sz="4" w:space="0" w:color="auto"/>
            </w:tcBorders>
            <w:shd w:val="clear" w:color="auto" w:fill="auto"/>
            <w:noWrap/>
            <w:vAlign w:val="center"/>
            <w:hideMark/>
          </w:tcPr>
          <w:p w14:paraId="22DDA8E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CA639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4455.00</w:t>
            </w:r>
          </w:p>
        </w:tc>
        <w:tc>
          <w:tcPr>
            <w:tcW w:w="1418" w:type="dxa"/>
            <w:tcBorders>
              <w:top w:val="nil"/>
              <w:left w:val="nil"/>
              <w:bottom w:val="single" w:sz="4" w:space="0" w:color="auto"/>
              <w:right w:val="single" w:sz="4" w:space="0" w:color="auto"/>
            </w:tcBorders>
            <w:shd w:val="clear" w:color="auto" w:fill="auto"/>
            <w:noWrap/>
            <w:vAlign w:val="center"/>
            <w:hideMark/>
          </w:tcPr>
          <w:p w14:paraId="000A25C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057F87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21.97</w:t>
            </w:r>
          </w:p>
        </w:tc>
        <w:tc>
          <w:tcPr>
            <w:tcW w:w="1539" w:type="dxa"/>
            <w:tcBorders>
              <w:top w:val="nil"/>
              <w:left w:val="nil"/>
              <w:bottom w:val="single" w:sz="4" w:space="0" w:color="auto"/>
              <w:right w:val="single" w:sz="4" w:space="0" w:color="auto"/>
            </w:tcBorders>
            <w:shd w:val="clear" w:color="auto" w:fill="auto"/>
            <w:noWrap/>
            <w:vAlign w:val="center"/>
            <w:hideMark/>
          </w:tcPr>
          <w:p w14:paraId="69E4D24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104.47</w:t>
            </w:r>
          </w:p>
        </w:tc>
        <w:tc>
          <w:tcPr>
            <w:tcW w:w="1134" w:type="dxa"/>
            <w:tcBorders>
              <w:top w:val="nil"/>
              <w:left w:val="nil"/>
              <w:bottom w:val="single" w:sz="4" w:space="0" w:color="auto"/>
              <w:right w:val="single" w:sz="4" w:space="0" w:color="auto"/>
            </w:tcBorders>
            <w:shd w:val="clear" w:color="auto" w:fill="auto"/>
            <w:noWrap/>
            <w:vAlign w:val="center"/>
            <w:hideMark/>
          </w:tcPr>
          <w:p w14:paraId="0A634F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1677609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10AA1F"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25.01.2026</w:t>
            </w:r>
          </w:p>
        </w:tc>
        <w:tc>
          <w:tcPr>
            <w:tcW w:w="940" w:type="dxa"/>
            <w:tcBorders>
              <w:top w:val="nil"/>
              <w:left w:val="nil"/>
              <w:bottom w:val="single" w:sz="4" w:space="0" w:color="auto"/>
              <w:right w:val="single" w:sz="4" w:space="0" w:color="auto"/>
            </w:tcBorders>
            <w:shd w:val="clear" w:color="auto" w:fill="auto"/>
            <w:noWrap/>
            <w:vAlign w:val="center"/>
            <w:hideMark/>
          </w:tcPr>
          <w:p w14:paraId="005B1D2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279923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4372.50</w:t>
            </w:r>
          </w:p>
        </w:tc>
        <w:tc>
          <w:tcPr>
            <w:tcW w:w="1418" w:type="dxa"/>
            <w:tcBorders>
              <w:top w:val="nil"/>
              <w:left w:val="nil"/>
              <w:bottom w:val="single" w:sz="4" w:space="0" w:color="auto"/>
              <w:right w:val="single" w:sz="4" w:space="0" w:color="auto"/>
            </w:tcBorders>
            <w:shd w:val="clear" w:color="auto" w:fill="auto"/>
            <w:noWrap/>
            <w:vAlign w:val="center"/>
            <w:hideMark/>
          </w:tcPr>
          <w:p w14:paraId="4CEA50C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4297E2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22.28</w:t>
            </w:r>
          </w:p>
        </w:tc>
        <w:tc>
          <w:tcPr>
            <w:tcW w:w="1539" w:type="dxa"/>
            <w:tcBorders>
              <w:top w:val="nil"/>
              <w:left w:val="nil"/>
              <w:bottom w:val="single" w:sz="4" w:space="0" w:color="auto"/>
              <w:right w:val="single" w:sz="4" w:space="0" w:color="auto"/>
            </w:tcBorders>
            <w:shd w:val="clear" w:color="auto" w:fill="auto"/>
            <w:noWrap/>
            <w:vAlign w:val="center"/>
            <w:hideMark/>
          </w:tcPr>
          <w:p w14:paraId="56DA00F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104.78</w:t>
            </w:r>
          </w:p>
        </w:tc>
        <w:tc>
          <w:tcPr>
            <w:tcW w:w="1134" w:type="dxa"/>
            <w:tcBorders>
              <w:top w:val="nil"/>
              <w:left w:val="nil"/>
              <w:bottom w:val="single" w:sz="4" w:space="0" w:color="auto"/>
              <w:right w:val="single" w:sz="4" w:space="0" w:color="auto"/>
            </w:tcBorders>
            <w:shd w:val="clear" w:color="auto" w:fill="auto"/>
            <w:noWrap/>
            <w:vAlign w:val="center"/>
            <w:hideMark/>
          </w:tcPr>
          <w:p w14:paraId="046449F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AFD3BD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C0D64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25.02.2026</w:t>
            </w:r>
          </w:p>
        </w:tc>
        <w:tc>
          <w:tcPr>
            <w:tcW w:w="940" w:type="dxa"/>
            <w:tcBorders>
              <w:top w:val="nil"/>
              <w:left w:val="nil"/>
              <w:bottom w:val="single" w:sz="4" w:space="0" w:color="auto"/>
              <w:right w:val="single" w:sz="4" w:space="0" w:color="auto"/>
            </w:tcBorders>
            <w:shd w:val="clear" w:color="auto" w:fill="auto"/>
            <w:noWrap/>
            <w:vAlign w:val="center"/>
            <w:hideMark/>
          </w:tcPr>
          <w:p w14:paraId="0CE9F4D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66347E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4290.00</w:t>
            </w:r>
          </w:p>
        </w:tc>
        <w:tc>
          <w:tcPr>
            <w:tcW w:w="1418" w:type="dxa"/>
            <w:tcBorders>
              <w:top w:val="nil"/>
              <w:left w:val="nil"/>
              <w:bottom w:val="single" w:sz="4" w:space="0" w:color="auto"/>
              <w:right w:val="single" w:sz="4" w:space="0" w:color="auto"/>
            </w:tcBorders>
            <w:shd w:val="clear" w:color="auto" w:fill="auto"/>
            <w:noWrap/>
            <w:vAlign w:val="center"/>
            <w:hideMark/>
          </w:tcPr>
          <w:p w14:paraId="29CA5AA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304D4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21.86</w:t>
            </w:r>
          </w:p>
        </w:tc>
        <w:tc>
          <w:tcPr>
            <w:tcW w:w="1539" w:type="dxa"/>
            <w:tcBorders>
              <w:top w:val="nil"/>
              <w:left w:val="nil"/>
              <w:bottom w:val="single" w:sz="4" w:space="0" w:color="auto"/>
              <w:right w:val="single" w:sz="4" w:space="0" w:color="auto"/>
            </w:tcBorders>
            <w:shd w:val="clear" w:color="auto" w:fill="auto"/>
            <w:noWrap/>
            <w:vAlign w:val="center"/>
            <w:hideMark/>
          </w:tcPr>
          <w:p w14:paraId="7B68245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104.36</w:t>
            </w:r>
          </w:p>
        </w:tc>
        <w:tc>
          <w:tcPr>
            <w:tcW w:w="1134" w:type="dxa"/>
            <w:tcBorders>
              <w:top w:val="nil"/>
              <w:left w:val="nil"/>
              <w:bottom w:val="single" w:sz="4" w:space="0" w:color="auto"/>
              <w:right w:val="single" w:sz="4" w:space="0" w:color="auto"/>
            </w:tcBorders>
            <w:shd w:val="clear" w:color="auto" w:fill="auto"/>
            <w:noWrap/>
            <w:vAlign w:val="center"/>
            <w:hideMark/>
          </w:tcPr>
          <w:p w14:paraId="65460A1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D1E07D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EE79A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25.03.2026</w:t>
            </w:r>
          </w:p>
        </w:tc>
        <w:tc>
          <w:tcPr>
            <w:tcW w:w="940" w:type="dxa"/>
            <w:tcBorders>
              <w:top w:val="nil"/>
              <w:left w:val="nil"/>
              <w:bottom w:val="single" w:sz="4" w:space="0" w:color="auto"/>
              <w:right w:val="single" w:sz="4" w:space="0" w:color="auto"/>
            </w:tcBorders>
            <w:shd w:val="clear" w:color="auto" w:fill="auto"/>
            <w:noWrap/>
            <w:vAlign w:val="center"/>
            <w:hideMark/>
          </w:tcPr>
          <w:p w14:paraId="2ABD085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0F6501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4207.50</w:t>
            </w:r>
          </w:p>
        </w:tc>
        <w:tc>
          <w:tcPr>
            <w:tcW w:w="1418" w:type="dxa"/>
            <w:tcBorders>
              <w:top w:val="nil"/>
              <w:left w:val="nil"/>
              <w:bottom w:val="single" w:sz="4" w:space="0" w:color="auto"/>
              <w:right w:val="single" w:sz="4" w:space="0" w:color="auto"/>
            </w:tcBorders>
            <w:shd w:val="clear" w:color="auto" w:fill="auto"/>
            <w:noWrap/>
            <w:vAlign w:val="center"/>
            <w:hideMark/>
          </w:tcPr>
          <w:p w14:paraId="746A812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4EA95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19.37</w:t>
            </w:r>
          </w:p>
        </w:tc>
        <w:tc>
          <w:tcPr>
            <w:tcW w:w="1539" w:type="dxa"/>
            <w:tcBorders>
              <w:top w:val="nil"/>
              <w:left w:val="nil"/>
              <w:bottom w:val="single" w:sz="4" w:space="0" w:color="auto"/>
              <w:right w:val="single" w:sz="4" w:space="0" w:color="auto"/>
            </w:tcBorders>
            <w:shd w:val="clear" w:color="auto" w:fill="auto"/>
            <w:noWrap/>
            <w:vAlign w:val="center"/>
            <w:hideMark/>
          </w:tcPr>
          <w:p w14:paraId="2683CBC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101.87</w:t>
            </w:r>
          </w:p>
        </w:tc>
        <w:tc>
          <w:tcPr>
            <w:tcW w:w="1134" w:type="dxa"/>
            <w:tcBorders>
              <w:top w:val="nil"/>
              <w:left w:val="nil"/>
              <w:bottom w:val="single" w:sz="4" w:space="0" w:color="auto"/>
              <w:right w:val="single" w:sz="4" w:space="0" w:color="auto"/>
            </w:tcBorders>
            <w:shd w:val="clear" w:color="auto" w:fill="auto"/>
            <w:noWrap/>
            <w:vAlign w:val="center"/>
            <w:hideMark/>
          </w:tcPr>
          <w:p w14:paraId="292E37C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50AC2AA0"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1F67F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25.04.2026</w:t>
            </w:r>
          </w:p>
        </w:tc>
        <w:tc>
          <w:tcPr>
            <w:tcW w:w="940" w:type="dxa"/>
            <w:tcBorders>
              <w:top w:val="nil"/>
              <w:left w:val="nil"/>
              <w:bottom w:val="single" w:sz="4" w:space="0" w:color="auto"/>
              <w:right w:val="single" w:sz="4" w:space="0" w:color="auto"/>
            </w:tcBorders>
            <w:shd w:val="clear" w:color="auto" w:fill="auto"/>
            <w:noWrap/>
            <w:vAlign w:val="center"/>
            <w:hideMark/>
          </w:tcPr>
          <w:p w14:paraId="33E47D0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F9D002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4125.00</w:t>
            </w:r>
          </w:p>
        </w:tc>
        <w:tc>
          <w:tcPr>
            <w:tcW w:w="1418" w:type="dxa"/>
            <w:tcBorders>
              <w:top w:val="nil"/>
              <w:left w:val="nil"/>
              <w:bottom w:val="single" w:sz="4" w:space="0" w:color="auto"/>
              <w:right w:val="single" w:sz="4" w:space="0" w:color="auto"/>
            </w:tcBorders>
            <w:shd w:val="clear" w:color="auto" w:fill="auto"/>
            <w:noWrap/>
            <w:vAlign w:val="center"/>
            <w:hideMark/>
          </w:tcPr>
          <w:p w14:paraId="251CDC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F56046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21.02</w:t>
            </w:r>
          </w:p>
        </w:tc>
        <w:tc>
          <w:tcPr>
            <w:tcW w:w="1539" w:type="dxa"/>
            <w:tcBorders>
              <w:top w:val="nil"/>
              <w:left w:val="nil"/>
              <w:bottom w:val="single" w:sz="4" w:space="0" w:color="auto"/>
              <w:right w:val="single" w:sz="4" w:space="0" w:color="auto"/>
            </w:tcBorders>
            <w:shd w:val="clear" w:color="auto" w:fill="auto"/>
            <w:noWrap/>
            <w:vAlign w:val="center"/>
            <w:hideMark/>
          </w:tcPr>
          <w:p w14:paraId="01F3323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103.52</w:t>
            </w:r>
          </w:p>
        </w:tc>
        <w:tc>
          <w:tcPr>
            <w:tcW w:w="1134" w:type="dxa"/>
            <w:tcBorders>
              <w:top w:val="nil"/>
              <w:left w:val="nil"/>
              <w:bottom w:val="single" w:sz="4" w:space="0" w:color="auto"/>
              <w:right w:val="single" w:sz="4" w:space="0" w:color="auto"/>
            </w:tcBorders>
            <w:shd w:val="clear" w:color="auto" w:fill="auto"/>
            <w:noWrap/>
            <w:vAlign w:val="center"/>
            <w:hideMark/>
          </w:tcPr>
          <w:p w14:paraId="69D94E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20B949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EC1C8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25.05.2026</w:t>
            </w:r>
          </w:p>
        </w:tc>
        <w:tc>
          <w:tcPr>
            <w:tcW w:w="940" w:type="dxa"/>
            <w:tcBorders>
              <w:top w:val="nil"/>
              <w:left w:val="nil"/>
              <w:bottom w:val="single" w:sz="4" w:space="0" w:color="auto"/>
              <w:right w:val="single" w:sz="4" w:space="0" w:color="auto"/>
            </w:tcBorders>
            <w:shd w:val="clear" w:color="auto" w:fill="auto"/>
            <w:noWrap/>
            <w:vAlign w:val="center"/>
            <w:hideMark/>
          </w:tcPr>
          <w:p w14:paraId="38106B0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8E68D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4042.50</w:t>
            </w:r>
          </w:p>
        </w:tc>
        <w:tc>
          <w:tcPr>
            <w:tcW w:w="1418" w:type="dxa"/>
            <w:tcBorders>
              <w:top w:val="nil"/>
              <w:left w:val="nil"/>
              <w:bottom w:val="single" w:sz="4" w:space="0" w:color="auto"/>
              <w:right w:val="single" w:sz="4" w:space="0" w:color="auto"/>
            </w:tcBorders>
            <w:shd w:val="clear" w:color="auto" w:fill="auto"/>
            <w:noWrap/>
            <w:vAlign w:val="center"/>
            <w:hideMark/>
          </w:tcPr>
          <w:p w14:paraId="6FC8F30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B1F7A9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19.94</w:t>
            </w:r>
          </w:p>
        </w:tc>
        <w:tc>
          <w:tcPr>
            <w:tcW w:w="1539" w:type="dxa"/>
            <w:tcBorders>
              <w:top w:val="nil"/>
              <w:left w:val="nil"/>
              <w:bottom w:val="single" w:sz="4" w:space="0" w:color="auto"/>
              <w:right w:val="single" w:sz="4" w:space="0" w:color="auto"/>
            </w:tcBorders>
            <w:shd w:val="clear" w:color="auto" w:fill="auto"/>
            <w:noWrap/>
            <w:vAlign w:val="center"/>
            <w:hideMark/>
          </w:tcPr>
          <w:p w14:paraId="51AF4EE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102.44</w:t>
            </w:r>
          </w:p>
        </w:tc>
        <w:tc>
          <w:tcPr>
            <w:tcW w:w="1134" w:type="dxa"/>
            <w:tcBorders>
              <w:top w:val="nil"/>
              <w:left w:val="nil"/>
              <w:bottom w:val="single" w:sz="4" w:space="0" w:color="auto"/>
              <w:right w:val="single" w:sz="4" w:space="0" w:color="auto"/>
            </w:tcBorders>
            <w:shd w:val="clear" w:color="auto" w:fill="auto"/>
            <w:noWrap/>
            <w:vAlign w:val="center"/>
            <w:hideMark/>
          </w:tcPr>
          <w:p w14:paraId="4D73799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6A99277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50CB7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25.06.2026</w:t>
            </w:r>
          </w:p>
        </w:tc>
        <w:tc>
          <w:tcPr>
            <w:tcW w:w="940" w:type="dxa"/>
            <w:tcBorders>
              <w:top w:val="nil"/>
              <w:left w:val="nil"/>
              <w:bottom w:val="single" w:sz="4" w:space="0" w:color="auto"/>
              <w:right w:val="single" w:sz="4" w:space="0" w:color="auto"/>
            </w:tcBorders>
            <w:shd w:val="clear" w:color="auto" w:fill="auto"/>
            <w:noWrap/>
            <w:vAlign w:val="center"/>
            <w:hideMark/>
          </w:tcPr>
          <w:p w14:paraId="439B31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3C0694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3960.00</w:t>
            </w:r>
          </w:p>
        </w:tc>
        <w:tc>
          <w:tcPr>
            <w:tcW w:w="1418" w:type="dxa"/>
            <w:tcBorders>
              <w:top w:val="nil"/>
              <w:left w:val="nil"/>
              <w:bottom w:val="single" w:sz="4" w:space="0" w:color="auto"/>
              <w:right w:val="single" w:sz="4" w:space="0" w:color="auto"/>
            </w:tcBorders>
            <w:shd w:val="clear" w:color="auto" w:fill="auto"/>
            <w:noWrap/>
            <w:vAlign w:val="center"/>
            <w:hideMark/>
          </w:tcPr>
          <w:p w14:paraId="779311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0244C4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20.18</w:t>
            </w:r>
          </w:p>
        </w:tc>
        <w:tc>
          <w:tcPr>
            <w:tcW w:w="1539" w:type="dxa"/>
            <w:tcBorders>
              <w:top w:val="nil"/>
              <w:left w:val="nil"/>
              <w:bottom w:val="single" w:sz="4" w:space="0" w:color="auto"/>
              <w:right w:val="single" w:sz="4" w:space="0" w:color="auto"/>
            </w:tcBorders>
            <w:shd w:val="clear" w:color="auto" w:fill="auto"/>
            <w:noWrap/>
            <w:vAlign w:val="center"/>
            <w:hideMark/>
          </w:tcPr>
          <w:p w14:paraId="6B8E1D4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102.68</w:t>
            </w:r>
          </w:p>
        </w:tc>
        <w:tc>
          <w:tcPr>
            <w:tcW w:w="1134" w:type="dxa"/>
            <w:tcBorders>
              <w:top w:val="nil"/>
              <w:left w:val="nil"/>
              <w:bottom w:val="single" w:sz="4" w:space="0" w:color="auto"/>
              <w:right w:val="single" w:sz="4" w:space="0" w:color="auto"/>
            </w:tcBorders>
            <w:shd w:val="clear" w:color="auto" w:fill="auto"/>
            <w:noWrap/>
            <w:vAlign w:val="center"/>
            <w:hideMark/>
          </w:tcPr>
          <w:p w14:paraId="4605E11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B086331"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8BE09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25.07.2026</w:t>
            </w:r>
          </w:p>
        </w:tc>
        <w:tc>
          <w:tcPr>
            <w:tcW w:w="940" w:type="dxa"/>
            <w:tcBorders>
              <w:top w:val="nil"/>
              <w:left w:val="nil"/>
              <w:bottom w:val="single" w:sz="4" w:space="0" w:color="auto"/>
              <w:right w:val="single" w:sz="4" w:space="0" w:color="auto"/>
            </w:tcBorders>
            <w:shd w:val="clear" w:color="auto" w:fill="auto"/>
            <w:noWrap/>
            <w:vAlign w:val="center"/>
            <w:hideMark/>
          </w:tcPr>
          <w:p w14:paraId="6133CA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AFE0B7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3877.50</w:t>
            </w:r>
          </w:p>
        </w:tc>
        <w:tc>
          <w:tcPr>
            <w:tcW w:w="1418" w:type="dxa"/>
            <w:tcBorders>
              <w:top w:val="nil"/>
              <w:left w:val="nil"/>
              <w:bottom w:val="single" w:sz="4" w:space="0" w:color="auto"/>
              <w:right w:val="single" w:sz="4" w:space="0" w:color="auto"/>
            </w:tcBorders>
            <w:shd w:val="clear" w:color="auto" w:fill="auto"/>
            <w:noWrap/>
            <w:vAlign w:val="center"/>
            <w:hideMark/>
          </w:tcPr>
          <w:p w14:paraId="1F0BCF9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327C67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19.12</w:t>
            </w:r>
          </w:p>
        </w:tc>
        <w:tc>
          <w:tcPr>
            <w:tcW w:w="1539" w:type="dxa"/>
            <w:tcBorders>
              <w:top w:val="nil"/>
              <w:left w:val="nil"/>
              <w:bottom w:val="single" w:sz="4" w:space="0" w:color="auto"/>
              <w:right w:val="single" w:sz="4" w:space="0" w:color="auto"/>
            </w:tcBorders>
            <w:shd w:val="clear" w:color="auto" w:fill="auto"/>
            <w:noWrap/>
            <w:vAlign w:val="center"/>
            <w:hideMark/>
          </w:tcPr>
          <w:p w14:paraId="47F6CC8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101.62</w:t>
            </w:r>
          </w:p>
        </w:tc>
        <w:tc>
          <w:tcPr>
            <w:tcW w:w="1134" w:type="dxa"/>
            <w:tcBorders>
              <w:top w:val="nil"/>
              <w:left w:val="nil"/>
              <w:bottom w:val="single" w:sz="4" w:space="0" w:color="auto"/>
              <w:right w:val="single" w:sz="4" w:space="0" w:color="auto"/>
            </w:tcBorders>
            <w:shd w:val="clear" w:color="auto" w:fill="auto"/>
            <w:noWrap/>
            <w:vAlign w:val="center"/>
            <w:hideMark/>
          </w:tcPr>
          <w:p w14:paraId="621141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4F81C7F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D2322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25.08.2026</w:t>
            </w:r>
          </w:p>
        </w:tc>
        <w:tc>
          <w:tcPr>
            <w:tcW w:w="940" w:type="dxa"/>
            <w:tcBorders>
              <w:top w:val="nil"/>
              <w:left w:val="nil"/>
              <w:bottom w:val="single" w:sz="4" w:space="0" w:color="auto"/>
              <w:right w:val="single" w:sz="4" w:space="0" w:color="auto"/>
            </w:tcBorders>
            <w:shd w:val="clear" w:color="auto" w:fill="auto"/>
            <w:noWrap/>
            <w:vAlign w:val="center"/>
            <w:hideMark/>
          </w:tcPr>
          <w:p w14:paraId="69DAFCD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12211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3795.00</w:t>
            </w:r>
          </w:p>
        </w:tc>
        <w:tc>
          <w:tcPr>
            <w:tcW w:w="1418" w:type="dxa"/>
            <w:tcBorders>
              <w:top w:val="nil"/>
              <w:left w:val="nil"/>
              <w:bottom w:val="single" w:sz="4" w:space="0" w:color="auto"/>
              <w:right w:val="single" w:sz="4" w:space="0" w:color="auto"/>
            </w:tcBorders>
            <w:shd w:val="clear" w:color="auto" w:fill="auto"/>
            <w:noWrap/>
            <w:vAlign w:val="center"/>
            <w:hideMark/>
          </w:tcPr>
          <w:p w14:paraId="630FF0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58C507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19.34</w:t>
            </w:r>
          </w:p>
        </w:tc>
        <w:tc>
          <w:tcPr>
            <w:tcW w:w="1539" w:type="dxa"/>
            <w:tcBorders>
              <w:top w:val="nil"/>
              <w:left w:val="nil"/>
              <w:bottom w:val="single" w:sz="4" w:space="0" w:color="auto"/>
              <w:right w:val="single" w:sz="4" w:space="0" w:color="auto"/>
            </w:tcBorders>
            <w:shd w:val="clear" w:color="auto" w:fill="auto"/>
            <w:noWrap/>
            <w:vAlign w:val="center"/>
            <w:hideMark/>
          </w:tcPr>
          <w:p w14:paraId="22F735F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101.84</w:t>
            </w:r>
          </w:p>
        </w:tc>
        <w:tc>
          <w:tcPr>
            <w:tcW w:w="1134" w:type="dxa"/>
            <w:tcBorders>
              <w:top w:val="nil"/>
              <w:left w:val="nil"/>
              <w:bottom w:val="single" w:sz="4" w:space="0" w:color="auto"/>
              <w:right w:val="single" w:sz="4" w:space="0" w:color="auto"/>
            </w:tcBorders>
            <w:shd w:val="clear" w:color="auto" w:fill="auto"/>
            <w:noWrap/>
            <w:vAlign w:val="center"/>
            <w:hideMark/>
          </w:tcPr>
          <w:p w14:paraId="00DD93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98601F6"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E11DC8"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25.09.2026</w:t>
            </w:r>
          </w:p>
        </w:tc>
        <w:tc>
          <w:tcPr>
            <w:tcW w:w="940" w:type="dxa"/>
            <w:tcBorders>
              <w:top w:val="nil"/>
              <w:left w:val="nil"/>
              <w:bottom w:val="single" w:sz="4" w:space="0" w:color="auto"/>
              <w:right w:val="single" w:sz="4" w:space="0" w:color="auto"/>
            </w:tcBorders>
            <w:shd w:val="clear" w:color="auto" w:fill="auto"/>
            <w:noWrap/>
            <w:vAlign w:val="center"/>
            <w:hideMark/>
          </w:tcPr>
          <w:p w14:paraId="174058C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A9B6D7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3712.50</w:t>
            </w:r>
          </w:p>
        </w:tc>
        <w:tc>
          <w:tcPr>
            <w:tcW w:w="1418" w:type="dxa"/>
            <w:tcBorders>
              <w:top w:val="nil"/>
              <w:left w:val="nil"/>
              <w:bottom w:val="single" w:sz="4" w:space="0" w:color="auto"/>
              <w:right w:val="single" w:sz="4" w:space="0" w:color="auto"/>
            </w:tcBorders>
            <w:shd w:val="clear" w:color="auto" w:fill="auto"/>
            <w:noWrap/>
            <w:vAlign w:val="center"/>
            <w:hideMark/>
          </w:tcPr>
          <w:p w14:paraId="57C3428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8DBF5C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18.92</w:t>
            </w:r>
          </w:p>
        </w:tc>
        <w:tc>
          <w:tcPr>
            <w:tcW w:w="1539" w:type="dxa"/>
            <w:tcBorders>
              <w:top w:val="nil"/>
              <w:left w:val="nil"/>
              <w:bottom w:val="single" w:sz="4" w:space="0" w:color="auto"/>
              <w:right w:val="single" w:sz="4" w:space="0" w:color="auto"/>
            </w:tcBorders>
            <w:shd w:val="clear" w:color="auto" w:fill="auto"/>
            <w:noWrap/>
            <w:vAlign w:val="center"/>
            <w:hideMark/>
          </w:tcPr>
          <w:p w14:paraId="2970D11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101.42</w:t>
            </w:r>
          </w:p>
        </w:tc>
        <w:tc>
          <w:tcPr>
            <w:tcW w:w="1134" w:type="dxa"/>
            <w:tcBorders>
              <w:top w:val="nil"/>
              <w:left w:val="nil"/>
              <w:bottom w:val="single" w:sz="4" w:space="0" w:color="auto"/>
              <w:right w:val="single" w:sz="4" w:space="0" w:color="auto"/>
            </w:tcBorders>
            <w:shd w:val="clear" w:color="auto" w:fill="auto"/>
            <w:noWrap/>
            <w:vAlign w:val="center"/>
            <w:hideMark/>
          </w:tcPr>
          <w:p w14:paraId="6812850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E84433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05F87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25.10.2026</w:t>
            </w:r>
          </w:p>
        </w:tc>
        <w:tc>
          <w:tcPr>
            <w:tcW w:w="940" w:type="dxa"/>
            <w:tcBorders>
              <w:top w:val="nil"/>
              <w:left w:val="nil"/>
              <w:bottom w:val="single" w:sz="4" w:space="0" w:color="auto"/>
              <w:right w:val="single" w:sz="4" w:space="0" w:color="auto"/>
            </w:tcBorders>
            <w:shd w:val="clear" w:color="auto" w:fill="auto"/>
            <w:noWrap/>
            <w:vAlign w:val="center"/>
            <w:hideMark/>
          </w:tcPr>
          <w:p w14:paraId="211A76C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F4B7F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3630.00</w:t>
            </w:r>
          </w:p>
        </w:tc>
        <w:tc>
          <w:tcPr>
            <w:tcW w:w="1418" w:type="dxa"/>
            <w:tcBorders>
              <w:top w:val="nil"/>
              <w:left w:val="nil"/>
              <w:bottom w:val="single" w:sz="4" w:space="0" w:color="auto"/>
              <w:right w:val="single" w:sz="4" w:space="0" w:color="auto"/>
            </w:tcBorders>
            <w:shd w:val="clear" w:color="auto" w:fill="auto"/>
            <w:noWrap/>
            <w:vAlign w:val="center"/>
            <w:hideMark/>
          </w:tcPr>
          <w:p w14:paraId="5E781D9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114DA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17.90</w:t>
            </w:r>
          </w:p>
        </w:tc>
        <w:tc>
          <w:tcPr>
            <w:tcW w:w="1539" w:type="dxa"/>
            <w:tcBorders>
              <w:top w:val="nil"/>
              <w:left w:val="nil"/>
              <w:bottom w:val="single" w:sz="4" w:space="0" w:color="auto"/>
              <w:right w:val="single" w:sz="4" w:space="0" w:color="auto"/>
            </w:tcBorders>
            <w:shd w:val="clear" w:color="auto" w:fill="auto"/>
            <w:noWrap/>
            <w:vAlign w:val="center"/>
            <w:hideMark/>
          </w:tcPr>
          <w:p w14:paraId="580CE2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100.40</w:t>
            </w:r>
          </w:p>
        </w:tc>
        <w:tc>
          <w:tcPr>
            <w:tcW w:w="1134" w:type="dxa"/>
            <w:tcBorders>
              <w:top w:val="nil"/>
              <w:left w:val="nil"/>
              <w:bottom w:val="single" w:sz="4" w:space="0" w:color="auto"/>
              <w:right w:val="single" w:sz="4" w:space="0" w:color="auto"/>
            </w:tcBorders>
            <w:shd w:val="clear" w:color="auto" w:fill="auto"/>
            <w:noWrap/>
            <w:vAlign w:val="center"/>
            <w:hideMark/>
          </w:tcPr>
          <w:p w14:paraId="0161584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4E7947A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13109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25.11.2026</w:t>
            </w:r>
          </w:p>
        </w:tc>
        <w:tc>
          <w:tcPr>
            <w:tcW w:w="940" w:type="dxa"/>
            <w:tcBorders>
              <w:top w:val="nil"/>
              <w:left w:val="nil"/>
              <w:bottom w:val="single" w:sz="4" w:space="0" w:color="auto"/>
              <w:right w:val="single" w:sz="4" w:space="0" w:color="auto"/>
            </w:tcBorders>
            <w:shd w:val="clear" w:color="auto" w:fill="auto"/>
            <w:noWrap/>
            <w:vAlign w:val="center"/>
            <w:hideMark/>
          </w:tcPr>
          <w:p w14:paraId="0D6F2E2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D4A7B7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3547.50</w:t>
            </w:r>
          </w:p>
        </w:tc>
        <w:tc>
          <w:tcPr>
            <w:tcW w:w="1418" w:type="dxa"/>
            <w:tcBorders>
              <w:top w:val="nil"/>
              <w:left w:val="nil"/>
              <w:bottom w:val="single" w:sz="4" w:space="0" w:color="auto"/>
              <w:right w:val="single" w:sz="4" w:space="0" w:color="auto"/>
            </w:tcBorders>
            <w:shd w:val="clear" w:color="auto" w:fill="auto"/>
            <w:noWrap/>
            <w:vAlign w:val="center"/>
            <w:hideMark/>
          </w:tcPr>
          <w:p w14:paraId="2D6EEBD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35A7F7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18.08</w:t>
            </w:r>
          </w:p>
        </w:tc>
        <w:tc>
          <w:tcPr>
            <w:tcW w:w="1539" w:type="dxa"/>
            <w:tcBorders>
              <w:top w:val="nil"/>
              <w:left w:val="nil"/>
              <w:bottom w:val="single" w:sz="4" w:space="0" w:color="auto"/>
              <w:right w:val="single" w:sz="4" w:space="0" w:color="auto"/>
            </w:tcBorders>
            <w:shd w:val="clear" w:color="auto" w:fill="auto"/>
            <w:noWrap/>
            <w:vAlign w:val="center"/>
            <w:hideMark/>
          </w:tcPr>
          <w:p w14:paraId="11D96C8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100.58</w:t>
            </w:r>
          </w:p>
        </w:tc>
        <w:tc>
          <w:tcPr>
            <w:tcW w:w="1134" w:type="dxa"/>
            <w:tcBorders>
              <w:top w:val="nil"/>
              <w:left w:val="nil"/>
              <w:bottom w:val="single" w:sz="4" w:space="0" w:color="auto"/>
              <w:right w:val="single" w:sz="4" w:space="0" w:color="auto"/>
            </w:tcBorders>
            <w:shd w:val="clear" w:color="auto" w:fill="auto"/>
            <w:noWrap/>
            <w:vAlign w:val="center"/>
            <w:hideMark/>
          </w:tcPr>
          <w:p w14:paraId="5D2423A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D5565B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BF17D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25.12.2026</w:t>
            </w:r>
          </w:p>
        </w:tc>
        <w:tc>
          <w:tcPr>
            <w:tcW w:w="940" w:type="dxa"/>
            <w:tcBorders>
              <w:top w:val="nil"/>
              <w:left w:val="nil"/>
              <w:bottom w:val="single" w:sz="4" w:space="0" w:color="auto"/>
              <w:right w:val="single" w:sz="4" w:space="0" w:color="auto"/>
            </w:tcBorders>
            <w:shd w:val="clear" w:color="auto" w:fill="auto"/>
            <w:noWrap/>
            <w:vAlign w:val="center"/>
            <w:hideMark/>
          </w:tcPr>
          <w:p w14:paraId="4702F0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6E04DD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3465.00</w:t>
            </w:r>
          </w:p>
        </w:tc>
        <w:tc>
          <w:tcPr>
            <w:tcW w:w="1418" w:type="dxa"/>
            <w:tcBorders>
              <w:top w:val="nil"/>
              <w:left w:val="nil"/>
              <w:bottom w:val="single" w:sz="4" w:space="0" w:color="auto"/>
              <w:right w:val="single" w:sz="4" w:space="0" w:color="auto"/>
            </w:tcBorders>
            <w:shd w:val="clear" w:color="auto" w:fill="auto"/>
            <w:noWrap/>
            <w:vAlign w:val="center"/>
            <w:hideMark/>
          </w:tcPr>
          <w:p w14:paraId="76172A5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1C0216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17.09</w:t>
            </w:r>
          </w:p>
        </w:tc>
        <w:tc>
          <w:tcPr>
            <w:tcW w:w="1539" w:type="dxa"/>
            <w:tcBorders>
              <w:top w:val="nil"/>
              <w:left w:val="nil"/>
              <w:bottom w:val="single" w:sz="4" w:space="0" w:color="auto"/>
              <w:right w:val="single" w:sz="4" w:space="0" w:color="auto"/>
            </w:tcBorders>
            <w:shd w:val="clear" w:color="auto" w:fill="auto"/>
            <w:noWrap/>
            <w:vAlign w:val="center"/>
            <w:hideMark/>
          </w:tcPr>
          <w:p w14:paraId="72CE1F2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99.59</w:t>
            </w:r>
          </w:p>
        </w:tc>
        <w:tc>
          <w:tcPr>
            <w:tcW w:w="1134" w:type="dxa"/>
            <w:tcBorders>
              <w:top w:val="nil"/>
              <w:left w:val="nil"/>
              <w:bottom w:val="single" w:sz="4" w:space="0" w:color="auto"/>
              <w:right w:val="single" w:sz="4" w:space="0" w:color="auto"/>
            </w:tcBorders>
            <w:shd w:val="clear" w:color="auto" w:fill="auto"/>
            <w:noWrap/>
            <w:vAlign w:val="center"/>
            <w:hideMark/>
          </w:tcPr>
          <w:p w14:paraId="688DA73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3B0A39E2"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02BEAC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25.01.2027</w:t>
            </w:r>
          </w:p>
        </w:tc>
        <w:tc>
          <w:tcPr>
            <w:tcW w:w="940" w:type="dxa"/>
            <w:tcBorders>
              <w:top w:val="nil"/>
              <w:left w:val="nil"/>
              <w:bottom w:val="single" w:sz="4" w:space="0" w:color="auto"/>
              <w:right w:val="single" w:sz="4" w:space="0" w:color="auto"/>
            </w:tcBorders>
            <w:shd w:val="clear" w:color="auto" w:fill="auto"/>
            <w:noWrap/>
            <w:vAlign w:val="center"/>
            <w:hideMark/>
          </w:tcPr>
          <w:p w14:paraId="5FDBCC0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E30329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3382.50</w:t>
            </w:r>
          </w:p>
        </w:tc>
        <w:tc>
          <w:tcPr>
            <w:tcW w:w="1418" w:type="dxa"/>
            <w:tcBorders>
              <w:top w:val="nil"/>
              <w:left w:val="nil"/>
              <w:bottom w:val="single" w:sz="4" w:space="0" w:color="auto"/>
              <w:right w:val="single" w:sz="4" w:space="0" w:color="auto"/>
            </w:tcBorders>
            <w:shd w:val="clear" w:color="auto" w:fill="auto"/>
            <w:noWrap/>
            <w:vAlign w:val="center"/>
            <w:hideMark/>
          </w:tcPr>
          <w:p w14:paraId="6A11AE3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35521E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17.24</w:t>
            </w:r>
          </w:p>
        </w:tc>
        <w:tc>
          <w:tcPr>
            <w:tcW w:w="1539" w:type="dxa"/>
            <w:tcBorders>
              <w:top w:val="nil"/>
              <w:left w:val="nil"/>
              <w:bottom w:val="single" w:sz="4" w:space="0" w:color="auto"/>
              <w:right w:val="single" w:sz="4" w:space="0" w:color="auto"/>
            </w:tcBorders>
            <w:shd w:val="clear" w:color="auto" w:fill="auto"/>
            <w:noWrap/>
            <w:vAlign w:val="center"/>
            <w:hideMark/>
          </w:tcPr>
          <w:p w14:paraId="3402CEB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99.74</w:t>
            </w:r>
          </w:p>
        </w:tc>
        <w:tc>
          <w:tcPr>
            <w:tcW w:w="1134" w:type="dxa"/>
            <w:tcBorders>
              <w:top w:val="nil"/>
              <w:left w:val="nil"/>
              <w:bottom w:val="single" w:sz="4" w:space="0" w:color="auto"/>
              <w:right w:val="single" w:sz="4" w:space="0" w:color="auto"/>
            </w:tcBorders>
            <w:shd w:val="clear" w:color="auto" w:fill="auto"/>
            <w:noWrap/>
            <w:vAlign w:val="center"/>
            <w:hideMark/>
          </w:tcPr>
          <w:p w14:paraId="6AC24CD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5DD72E8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5B56E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25.02.2027</w:t>
            </w:r>
          </w:p>
        </w:tc>
        <w:tc>
          <w:tcPr>
            <w:tcW w:w="940" w:type="dxa"/>
            <w:tcBorders>
              <w:top w:val="nil"/>
              <w:left w:val="nil"/>
              <w:bottom w:val="single" w:sz="4" w:space="0" w:color="auto"/>
              <w:right w:val="single" w:sz="4" w:space="0" w:color="auto"/>
            </w:tcBorders>
            <w:shd w:val="clear" w:color="auto" w:fill="auto"/>
            <w:noWrap/>
            <w:vAlign w:val="center"/>
            <w:hideMark/>
          </w:tcPr>
          <w:p w14:paraId="5522113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6FC673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3300.00</w:t>
            </w:r>
          </w:p>
        </w:tc>
        <w:tc>
          <w:tcPr>
            <w:tcW w:w="1418" w:type="dxa"/>
            <w:tcBorders>
              <w:top w:val="nil"/>
              <w:left w:val="nil"/>
              <w:bottom w:val="single" w:sz="4" w:space="0" w:color="auto"/>
              <w:right w:val="single" w:sz="4" w:space="0" w:color="auto"/>
            </w:tcBorders>
            <w:shd w:val="clear" w:color="auto" w:fill="auto"/>
            <w:noWrap/>
            <w:vAlign w:val="center"/>
            <w:hideMark/>
          </w:tcPr>
          <w:p w14:paraId="6C1188B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7B5DFF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16.82</w:t>
            </w:r>
          </w:p>
        </w:tc>
        <w:tc>
          <w:tcPr>
            <w:tcW w:w="1539" w:type="dxa"/>
            <w:tcBorders>
              <w:top w:val="nil"/>
              <w:left w:val="nil"/>
              <w:bottom w:val="single" w:sz="4" w:space="0" w:color="auto"/>
              <w:right w:val="single" w:sz="4" w:space="0" w:color="auto"/>
            </w:tcBorders>
            <w:shd w:val="clear" w:color="auto" w:fill="auto"/>
            <w:noWrap/>
            <w:vAlign w:val="center"/>
            <w:hideMark/>
          </w:tcPr>
          <w:p w14:paraId="175DF5B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99.32</w:t>
            </w:r>
          </w:p>
        </w:tc>
        <w:tc>
          <w:tcPr>
            <w:tcW w:w="1134" w:type="dxa"/>
            <w:tcBorders>
              <w:top w:val="nil"/>
              <w:left w:val="nil"/>
              <w:bottom w:val="single" w:sz="4" w:space="0" w:color="auto"/>
              <w:right w:val="single" w:sz="4" w:space="0" w:color="auto"/>
            </w:tcBorders>
            <w:shd w:val="clear" w:color="auto" w:fill="auto"/>
            <w:noWrap/>
            <w:vAlign w:val="center"/>
            <w:hideMark/>
          </w:tcPr>
          <w:p w14:paraId="0AA7AE5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56AD4EE"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21718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25.03.2027</w:t>
            </w:r>
          </w:p>
        </w:tc>
        <w:tc>
          <w:tcPr>
            <w:tcW w:w="940" w:type="dxa"/>
            <w:tcBorders>
              <w:top w:val="nil"/>
              <w:left w:val="nil"/>
              <w:bottom w:val="single" w:sz="4" w:space="0" w:color="auto"/>
              <w:right w:val="single" w:sz="4" w:space="0" w:color="auto"/>
            </w:tcBorders>
            <w:shd w:val="clear" w:color="auto" w:fill="auto"/>
            <w:noWrap/>
            <w:vAlign w:val="center"/>
            <w:hideMark/>
          </w:tcPr>
          <w:p w14:paraId="550CF2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CB29F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3217.50</w:t>
            </w:r>
          </w:p>
        </w:tc>
        <w:tc>
          <w:tcPr>
            <w:tcW w:w="1418" w:type="dxa"/>
            <w:tcBorders>
              <w:top w:val="nil"/>
              <w:left w:val="nil"/>
              <w:bottom w:val="single" w:sz="4" w:space="0" w:color="auto"/>
              <w:right w:val="single" w:sz="4" w:space="0" w:color="auto"/>
            </w:tcBorders>
            <w:shd w:val="clear" w:color="auto" w:fill="auto"/>
            <w:noWrap/>
            <w:vAlign w:val="center"/>
            <w:hideMark/>
          </w:tcPr>
          <w:p w14:paraId="1B9084F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249E3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14.81</w:t>
            </w:r>
          </w:p>
        </w:tc>
        <w:tc>
          <w:tcPr>
            <w:tcW w:w="1539" w:type="dxa"/>
            <w:tcBorders>
              <w:top w:val="nil"/>
              <w:left w:val="nil"/>
              <w:bottom w:val="single" w:sz="4" w:space="0" w:color="auto"/>
              <w:right w:val="single" w:sz="4" w:space="0" w:color="auto"/>
            </w:tcBorders>
            <w:shd w:val="clear" w:color="auto" w:fill="auto"/>
            <w:noWrap/>
            <w:vAlign w:val="center"/>
            <w:hideMark/>
          </w:tcPr>
          <w:p w14:paraId="37B7002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97.31</w:t>
            </w:r>
          </w:p>
        </w:tc>
        <w:tc>
          <w:tcPr>
            <w:tcW w:w="1134" w:type="dxa"/>
            <w:tcBorders>
              <w:top w:val="nil"/>
              <w:left w:val="nil"/>
              <w:bottom w:val="single" w:sz="4" w:space="0" w:color="auto"/>
              <w:right w:val="single" w:sz="4" w:space="0" w:color="auto"/>
            </w:tcBorders>
            <w:shd w:val="clear" w:color="auto" w:fill="auto"/>
            <w:noWrap/>
            <w:vAlign w:val="center"/>
            <w:hideMark/>
          </w:tcPr>
          <w:p w14:paraId="028DCFD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0581D43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E776AE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25.04.2027</w:t>
            </w:r>
          </w:p>
        </w:tc>
        <w:tc>
          <w:tcPr>
            <w:tcW w:w="940" w:type="dxa"/>
            <w:tcBorders>
              <w:top w:val="nil"/>
              <w:left w:val="nil"/>
              <w:bottom w:val="single" w:sz="4" w:space="0" w:color="auto"/>
              <w:right w:val="single" w:sz="4" w:space="0" w:color="auto"/>
            </w:tcBorders>
            <w:shd w:val="clear" w:color="auto" w:fill="auto"/>
            <w:noWrap/>
            <w:vAlign w:val="center"/>
            <w:hideMark/>
          </w:tcPr>
          <w:p w14:paraId="064E0D5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B62BD7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3135.00</w:t>
            </w:r>
          </w:p>
        </w:tc>
        <w:tc>
          <w:tcPr>
            <w:tcW w:w="1418" w:type="dxa"/>
            <w:tcBorders>
              <w:top w:val="nil"/>
              <w:left w:val="nil"/>
              <w:bottom w:val="single" w:sz="4" w:space="0" w:color="auto"/>
              <w:right w:val="single" w:sz="4" w:space="0" w:color="auto"/>
            </w:tcBorders>
            <w:shd w:val="clear" w:color="auto" w:fill="auto"/>
            <w:noWrap/>
            <w:vAlign w:val="center"/>
            <w:hideMark/>
          </w:tcPr>
          <w:p w14:paraId="160C3A0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E1BF6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15.98</w:t>
            </w:r>
          </w:p>
        </w:tc>
        <w:tc>
          <w:tcPr>
            <w:tcW w:w="1539" w:type="dxa"/>
            <w:tcBorders>
              <w:top w:val="nil"/>
              <w:left w:val="nil"/>
              <w:bottom w:val="single" w:sz="4" w:space="0" w:color="auto"/>
              <w:right w:val="single" w:sz="4" w:space="0" w:color="auto"/>
            </w:tcBorders>
            <w:shd w:val="clear" w:color="auto" w:fill="auto"/>
            <w:noWrap/>
            <w:vAlign w:val="center"/>
            <w:hideMark/>
          </w:tcPr>
          <w:p w14:paraId="41C2631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98.48</w:t>
            </w:r>
          </w:p>
        </w:tc>
        <w:tc>
          <w:tcPr>
            <w:tcW w:w="1134" w:type="dxa"/>
            <w:tcBorders>
              <w:top w:val="nil"/>
              <w:left w:val="nil"/>
              <w:bottom w:val="single" w:sz="4" w:space="0" w:color="auto"/>
              <w:right w:val="single" w:sz="4" w:space="0" w:color="auto"/>
            </w:tcBorders>
            <w:shd w:val="clear" w:color="auto" w:fill="auto"/>
            <w:noWrap/>
            <w:vAlign w:val="center"/>
            <w:hideMark/>
          </w:tcPr>
          <w:p w14:paraId="5961518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5061CEF1"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B79EA5"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25.05.2027</w:t>
            </w:r>
          </w:p>
        </w:tc>
        <w:tc>
          <w:tcPr>
            <w:tcW w:w="940" w:type="dxa"/>
            <w:tcBorders>
              <w:top w:val="nil"/>
              <w:left w:val="nil"/>
              <w:bottom w:val="single" w:sz="4" w:space="0" w:color="auto"/>
              <w:right w:val="single" w:sz="4" w:space="0" w:color="auto"/>
            </w:tcBorders>
            <w:shd w:val="clear" w:color="auto" w:fill="auto"/>
            <w:noWrap/>
            <w:vAlign w:val="center"/>
            <w:hideMark/>
          </w:tcPr>
          <w:p w14:paraId="7F4DF72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D0FA3D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3052.50</w:t>
            </w:r>
          </w:p>
        </w:tc>
        <w:tc>
          <w:tcPr>
            <w:tcW w:w="1418" w:type="dxa"/>
            <w:tcBorders>
              <w:top w:val="nil"/>
              <w:left w:val="nil"/>
              <w:bottom w:val="single" w:sz="4" w:space="0" w:color="auto"/>
              <w:right w:val="single" w:sz="4" w:space="0" w:color="auto"/>
            </w:tcBorders>
            <w:shd w:val="clear" w:color="auto" w:fill="auto"/>
            <w:noWrap/>
            <w:vAlign w:val="center"/>
            <w:hideMark/>
          </w:tcPr>
          <w:p w14:paraId="0C0DD8C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A43455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15.05</w:t>
            </w:r>
          </w:p>
        </w:tc>
        <w:tc>
          <w:tcPr>
            <w:tcW w:w="1539" w:type="dxa"/>
            <w:tcBorders>
              <w:top w:val="nil"/>
              <w:left w:val="nil"/>
              <w:bottom w:val="single" w:sz="4" w:space="0" w:color="auto"/>
              <w:right w:val="single" w:sz="4" w:space="0" w:color="auto"/>
            </w:tcBorders>
            <w:shd w:val="clear" w:color="auto" w:fill="auto"/>
            <w:noWrap/>
            <w:vAlign w:val="center"/>
            <w:hideMark/>
          </w:tcPr>
          <w:p w14:paraId="51C88AD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97.55</w:t>
            </w:r>
          </w:p>
        </w:tc>
        <w:tc>
          <w:tcPr>
            <w:tcW w:w="1134" w:type="dxa"/>
            <w:tcBorders>
              <w:top w:val="nil"/>
              <w:left w:val="nil"/>
              <w:bottom w:val="single" w:sz="4" w:space="0" w:color="auto"/>
              <w:right w:val="single" w:sz="4" w:space="0" w:color="auto"/>
            </w:tcBorders>
            <w:shd w:val="clear" w:color="auto" w:fill="auto"/>
            <w:noWrap/>
            <w:vAlign w:val="center"/>
            <w:hideMark/>
          </w:tcPr>
          <w:p w14:paraId="1582A78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29ED8EE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4CD8C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25.06.2027</w:t>
            </w:r>
          </w:p>
        </w:tc>
        <w:tc>
          <w:tcPr>
            <w:tcW w:w="940" w:type="dxa"/>
            <w:tcBorders>
              <w:top w:val="nil"/>
              <w:left w:val="nil"/>
              <w:bottom w:val="single" w:sz="4" w:space="0" w:color="auto"/>
              <w:right w:val="single" w:sz="4" w:space="0" w:color="auto"/>
            </w:tcBorders>
            <w:shd w:val="clear" w:color="auto" w:fill="auto"/>
            <w:noWrap/>
            <w:vAlign w:val="center"/>
            <w:hideMark/>
          </w:tcPr>
          <w:p w14:paraId="4625335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C2F83C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2970.00</w:t>
            </w:r>
          </w:p>
        </w:tc>
        <w:tc>
          <w:tcPr>
            <w:tcW w:w="1418" w:type="dxa"/>
            <w:tcBorders>
              <w:top w:val="nil"/>
              <w:left w:val="nil"/>
              <w:bottom w:val="single" w:sz="4" w:space="0" w:color="auto"/>
              <w:right w:val="single" w:sz="4" w:space="0" w:color="auto"/>
            </w:tcBorders>
            <w:shd w:val="clear" w:color="auto" w:fill="auto"/>
            <w:noWrap/>
            <w:vAlign w:val="center"/>
            <w:hideMark/>
          </w:tcPr>
          <w:p w14:paraId="65DEFD5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6AB196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15.13</w:t>
            </w:r>
          </w:p>
        </w:tc>
        <w:tc>
          <w:tcPr>
            <w:tcW w:w="1539" w:type="dxa"/>
            <w:tcBorders>
              <w:top w:val="nil"/>
              <w:left w:val="nil"/>
              <w:bottom w:val="single" w:sz="4" w:space="0" w:color="auto"/>
              <w:right w:val="single" w:sz="4" w:space="0" w:color="auto"/>
            </w:tcBorders>
            <w:shd w:val="clear" w:color="auto" w:fill="auto"/>
            <w:noWrap/>
            <w:vAlign w:val="center"/>
            <w:hideMark/>
          </w:tcPr>
          <w:p w14:paraId="5CFB445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97.63</w:t>
            </w:r>
          </w:p>
        </w:tc>
        <w:tc>
          <w:tcPr>
            <w:tcW w:w="1134" w:type="dxa"/>
            <w:tcBorders>
              <w:top w:val="nil"/>
              <w:left w:val="nil"/>
              <w:bottom w:val="single" w:sz="4" w:space="0" w:color="auto"/>
              <w:right w:val="single" w:sz="4" w:space="0" w:color="auto"/>
            </w:tcBorders>
            <w:shd w:val="clear" w:color="auto" w:fill="auto"/>
            <w:noWrap/>
            <w:vAlign w:val="center"/>
            <w:hideMark/>
          </w:tcPr>
          <w:p w14:paraId="2E7A6E7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CF553C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90C19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25.07.2027</w:t>
            </w:r>
          </w:p>
        </w:tc>
        <w:tc>
          <w:tcPr>
            <w:tcW w:w="940" w:type="dxa"/>
            <w:tcBorders>
              <w:top w:val="nil"/>
              <w:left w:val="nil"/>
              <w:bottom w:val="single" w:sz="4" w:space="0" w:color="auto"/>
              <w:right w:val="single" w:sz="4" w:space="0" w:color="auto"/>
            </w:tcBorders>
            <w:shd w:val="clear" w:color="auto" w:fill="auto"/>
            <w:noWrap/>
            <w:vAlign w:val="center"/>
            <w:hideMark/>
          </w:tcPr>
          <w:p w14:paraId="615F66C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3F64DC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2887.50</w:t>
            </w:r>
          </w:p>
        </w:tc>
        <w:tc>
          <w:tcPr>
            <w:tcW w:w="1418" w:type="dxa"/>
            <w:tcBorders>
              <w:top w:val="nil"/>
              <w:left w:val="nil"/>
              <w:bottom w:val="single" w:sz="4" w:space="0" w:color="auto"/>
              <w:right w:val="single" w:sz="4" w:space="0" w:color="auto"/>
            </w:tcBorders>
            <w:shd w:val="clear" w:color="auto" w:fill="auto"/>
            <w:noWrap/>
            <w:vAlign w:val="center"/>
            <w:hideMark/>
          </w:tcPr>
          <w:p w14:paraId="3B12F70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19BADA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14.24</w:t>
            </w:r>
          </w:p>
        </w:tc>
        <w:tc>
          <w:tcPr>
            <w:tcW w:w="1539" w:type="dxa"/>
            <w:tcBorders>
              <w:top w:val="nil"/>
              <w:left w:val="nil"/>
              <w:bottom w:val="single" w:sz="4" w:space="0" w:color="auto"/>
              <w:right w:val="single" w:sz="4" w:space="0" w:color="auto"/>
            </w:tcBorders>
            <w:shd w:val="clear" w:color="auto" w:fill="auto"/>
            <w:noWrap/>
            <w:vAlign w:val="center"/>
            <w:hideMark/>
          </w:tcPr>
          <w:p w14:paraId="2C62691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96.74</w:t>
            </w:r>
          </w:p>
        </w:tc>
        <w:tc>
          <w:tcPr>
            <w:tcW w:w="1134" w:type="dxa"/>
            <w:tcBorders>
              <w:top w:val="nil"/>
              <w:left w:val="nil"/>
              <w:bottom w:val="single" w:sz="4" w:space="0" w:color="auto"/>
              <w:right w:val="single" w:sz="4" w:space="0" w:color="auto"/>
            </w:tcBorders>
            <w:shd w:val="clear" w:color="auto" w:fill="auto"/>
            <w:noWrap/>
            <w:vAlign w:val="center"/>
            <w:hideMark/>
          </w:tcPr>
          <w:p w14:paraId="566572E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37DF8C32"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9B763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25.08.2027</w:t>
            </w:r>
          </w:p>
        </w:tc>
        <w:tc>
          <w:tcPr>
            <w:tcW w:w="940" w:type="dxa"/>
            <w:tcBorders>
              <w:top w:val="nil"/>
              <w:left w:val="nil"/>
              <w:bottom w:val="single" w:sz="4" w:space="0" w:color="auto"/>
              <w:right w:val="single" w:sz="4" w:space="0" w:color="auto"/>
            </w:tcBorders>
            <w:shd w:val="clear" w:color="auto" w:fill="auto"/>
            <w:noWrap/>
            <w:vAlign w:val="center"/>
            <w:hideMark/>
          </w:tcPr>
          <w:p w14:paraId="7913316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05A842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2805.00</w:t>
            </w:r>
          </w:p>
        </w:tc>
        <w:tc>
          <w:tcPr>
            <w:tcW w:w="1418" w:type="dxa"/>
            <w:tcBorders>
              <w:top w:val="nil"/>
              <w:left w:val="nil"/>
              <w:bottom w:val="single" w:sz="4" w:space="0" w:color="auto"/>
              <w:right w:val="single" w:sz="4" w:space="0" w:color="auto"/>
            </w:tcBorders>
            <w:shd w:val="clear" w:color="auto" w:fill="auto"/>
            <w:noWrap/>
            <w:vAlign w:val="center"/>
            <w:hideMark/>
          </w:tcPr>
          <w:p w14:paraId="5B8C6FE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5AE09D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14.29</w:t>
            </w:r>
          </w:p>
        </w:tc>
        <w:tc>
          <w:tcPr>
            <w:tcW w:w="1539" w:type="dxa"/>
            <w:tcBorders>
              <w:top w:val="nil"/>
              <w:left w:val="nil"/>
              <w:bottom w:val="single" w:sz="4" w:space="0" w:color="auto"/>
              <w:right w:val="single" w:sz="4" w:space="0" w:color="auto"/>
            </w:tcBorders>
            <w:shd w:val="clear" w:color="auto" w:fill="auto"/>
            <w:noWrap/>
            <w:vAlign w:val="center"/>
            <w:hideMark/>
          </w:tcPr>
          <w:p w14:paraId="70BC994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96.79</w:t>
            </w:r>
          </w:p>
        </w:tc>
        <w:tc>
          <w:tcPr>
            <w:tcW w:w="1134" w:type="dxa"/>
            <w:tcBorders>
              <w:top w:val="nil"/>
              <w:left w:val="nil"/>
              <w:bottom w:val="single" w:sz="4" w:space="0" w:color="auto"/>
              <w:right w:val="single" w:sz="4" w:space="0" w:color="auto"/>
            </w:tcBorders>
            <w:shd w:val="clear" w:color="auto" w:fill="auto"/>
            <w:noWrap/>
            <w:vAlign w:val="center"/>
            <w:hideMark/>
          </w:tcPr>
          <w:p w14:paraId="0E50412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AFA425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1221A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25.09.2027</w:t>
            </w:r>
          </w:p>
        </w:tc>
        <w:tc>
          <w:tcPr>
            <w:tcW w:w="940" w:type="dxa"/>
            <w:tcBorders>
              <w:top w:val="nil"/>
              <w:left w:val="nil"/>
              <w:bottom w:val="single" w:sz="4" w:space="0" w:color="auto"/>
              <w:right w:val="single" w:sz="4" w:space="0" w:color="auto"/>
            </w:tcBorders>
            <w:shd w:val="clear" w:color="auto" w:fill="auto"/>
            <w:noWrap/>
            <w:vAlign w:val="center"/>
            <w:hideMark/>
          </w:tcPr>
          <w:p w14:paraId="50A19BB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2DFC77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2722.50</w:t>
            </w:r>
          </w:p>
        </w:tc>
        <w:tc>
          <w:tcPr>
            <w:tcW w:w="1418" w:type="dxa"/>
            <w:tcBorders>
              <w:top w:val="nil"/>
              <w:left w:val="nil"/>
              <w:bottom w:val="single" w:sz="4" w:space="0" w:color="auto"/>
              <w:right w:val="single" w:sz="4" w:space="0" w:color="auto"/>
            </w:tcBorders>
            <w:shd w:val="clear" w:color="auto" w:fill="auto"/>
            <w:noWrap/>
            <w:vAlign w:val="center"/>
            <w:hideMark/>
          </w:tcPr>
          <w:p w14:paraId="3DF345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8CF0D1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13.87</w:t>
            </w:r>
          </w:p>
        </w:tc>
        <w:tc>
          <w:tcPr>
            <w:tcW w:w="1539" w:type="dxa"/>
            <w:tcBorders>
              <w:top w:val="nil"/>
              <w:left w:val="nil"/>
              <w:bottom w:val="single" w:sz="4" w:space="0" w:color="auto"/>
              <w:right w:val="single" w:sz="4" w:space="0" w:color="auto"/>
            </w:tcBorders>
            <w:shd w:val="clear" w:color="auto" w:fill="auto"/>
            <w:noWrap/>
            <w:vAlign w:val="center"/>
            <w:hideMark/>
          </w:tcPr>
          <w:p w14:paraId="7A36CDD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96.37</w:t>
            </w:r>
          </w:p>
        </w:tc>
        <w:tc>
          <w:tcPr>
            <w:tcW w:w="1134" w:type="dxa"/>
            <w:tcBorders>
              <w:top w:val="nil"/>
              <w:left w:val="nil"/>
              <w:bottom w:val="single" w:sz="4" w:space="0" w:color="auto"/>
              <w:right w:val="single" w:sz="4" w:space="0" w:color="auto"/>
            </w:tcBorders>
            <w:shd w:val="clear" w:color="auto" w:fill="auto"/>
            <w:noWrap/>
            <w:vAlign w:val="center"/>
            <w:hideMark/>
          </w:tcPr>
          <w:p w14:paraId="2384068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A8EF8C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DCF649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25.10.2027</w:t>
            </w:r>
          </w:p>
        </w:tc>
        <w:tc>
          <w:tcPr>
            <w:tcW w:w="940" w:type="dxa"/>
            <w:tcBorders>
              <w:top w:val="nil"/>
              <w:left w:val="nil"/>
              <w:bottom w:val="single" w:sz="4" w:space="0" w:color="auto"/>
              <w:right w:val="single" w:sz="4" w:space="0" w:color="auto"/>
            </w:tcBorders>
            <w:shd w:val="clear" w:color="auto" w:fill="auto"/>
            <w:noWrap/>
            <w:vAlign w:val="center"/>
            <w:hideMark/>
          </w:tcPr>
          <w:p w14:paraId="6852A0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4EB63B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2640.00</w:t>
            </w:r>
          </w:p>
        </w:tc>
        <w:tc>
          <w:tcPr>
            <w:tcW w:w="1418" w:type="dxa"/>
            <w:tcBorders>
              <w:top w:val="nil"/>
              <w:left w:val="nil"/>
              <w:bottom w:val="single" w:sz="4" w:space="0" w:color="auto"/>
              <w:right w:val="single" w:sz="4" w:space="0" w:color="auto"/>
            </w:tcBorders>
            <w:shd w:val="clear" w:color="auto" w:fill="auto"/>
            <w:noWrap/>
            <w:vAlign w:val="center"/>
            <w:hideMark/>
          </w:tcPr>
          <w:p w14:paraId="155E47C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CF3F89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13.02</w:t>
            </w:r>
          </w:p>
        </w:tc>
        <w:tc>
          <w:tcPr>
            <w:tcW w:w="1539" w:type="dxa"/>
            <w:tcBorders>
              <w:top w:val="nil"/>
              <w:left w:val="nil"/>
              <w:bottom w:val="single" w:sz="4" w:space="0" w:color="auto"/>
              <w:right w:val="single" w:sz="4" w:space="0" w:color="auto"/>
            </w:tcBorders>
            <w:shd w:val="clear" w:color="auto" w:fill="auto"/>
            <w:noWrap/>
            <w:vAlign w:val="center"/>
            <w:hideMark/>
          </w:tcPr>
          <w:p w14:paraId="16941F7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95.52</w:t>
            </w:r>
          </w:p>
        </w:tc>
        <w:tc>
          <w:tcPr>
            <w:tcW w:w="1134" w:type="dxa"/>
            <w:tcBorders>
              <w:top w:val="nil"/>
              <w:left w:val="nil"/>
              <w:bottom w:val="single" w:sz="4" w:space="0" w:color="auto"/>
              <w:right w:val="single" w:sz="4" w:space="0" w:color="auto"/>
            </w:tcBorders>
            <w:shd w:val="clear" w:color="auto" w:fill="auto"/>
            <w:noWrap/>
            <w:vAlign w:val="center"/>
            <w:hideMark/>
          </w:tcPr>
          <w:p w14:paraId="4B878F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7C08904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EB513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25.11.2027</w:t>
            </w:r>
          </w:p>
        </w:tc>
        <w:tc>
          <w:tcPr>
            <w:tcW w:w="940" w:type="dxa"/>
            <w:tcBorders>
              <w:top w:val="nil"/>
              <w:left w:val="nil"/>
              <w:bottom w:val="single" w:sz="4" w:space="0" w:color="auto"/>
              <w:right w:val="single" w:sz="4" w:space="0" w:color="auto"/>
            </w:tcBorders>
            <w:shd w:val="clear" w:color="auto" w:fill="auto"/>
            <w:noWrap/>
            <w:vAlign w:val="center"/>
            <w:hideMark/>
          </w:tcPr>
          <w:p w14:paraId="6397CA8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14085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2557.50</w:t>
            </w:r>
          </w:p>
        </w:tc>
        <w:tc>
          <w:tcPr>
            <w:tcW w:w="1418" w:type="dxa"/>
            <w:tcBorders>
              <w:top w:val="nil"/>
              <w:left w:val="nil"/>
              <w:bottom w:val="single" w:sz="4" w:space="0" w:color="auto"/>
              <w:right w:val="single" w:sz="4" w:space="0" w:color="auto"/>
            </w:tcBorders>
            <w:shd w:val="clear" w:color="auto" w:fill="auto"/>
            <w:noWrap/>
            <w:vAlign w:val="center"/>
            <w:hideMark/>
          </w:tcPr>
          <w:p w14:paraId="33558E1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438404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13.03</w:t>
            </w:r>
          </w:p>
        </w:tc>
        <w:tc>
          <w:tcPr>
            <w:tcW w:w="1539" w:type="dxa"/>
            <w:tcBorders>
              <w:top w:val="nil"/>
              <w:left w:val="nil"/>
              <w:bottom w:val="single" w:sz="4" w:space="0" w:color="auto"/>
              <w:right w:val="single" w:sz="4" w:space="0" w:color="auto"/>
            </w:tcBorders>
            <w:shd w:val="clear" w:color="auto" w:fill="auto"/>
            <w:noWrap/>
            <w:vAlign w:val="center"/>
            <w:hideMark/>
          </w:tcPr>
          <w:p w14:paraId="2D06A15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95.53</w:t>
            </w:r>
          </w:p>
        </w:tc>
        <w:tc>
          <w:tcPr>
            <w:tcW w:w="1134" w:type="dxa"/>
            <w:tcBorders>
              <w:top w:val="nil"/>
              <w:left w:val="nil"/>
              <w:bottom w:val="single" w:sz="4" w:space="0" w:color="auto"/>
              <w:right w:val="single" w:sz="4" w:space="0" w:color="auto"/>
            </w:tcBorders>
            <w:shd w:val="clear" w:color="auto" w:fill="auto"/>
            <w:noWrap/>
            <w:vAlign w:val="center"/>
            <w:hideMark/>
          </w:tcPr>
          <w:p w14:paraId="7267327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61D3B80"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937D02"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25.12.2027</w:t>
            </w:r>
          </w:p>
        </w:tc>
        <w:tc>
          <w:tcPr>
            <w:tcW w:w="940" w:type="dxa"/>
            <w:tcBorders>
              <w:top w:val="nil"/>
              <w:left w:val="nil"/>
              <w:bottom w:val="single" w:sz="4" w:space="0" w:color="auto"/>
              <w:right w:val="single" w:sz="4" w:space="0" w:color="auto"/>
            </w:tcBorders>
            <w:shd w:val="clear" w:color="auto" w:fill="auto"/>
            <w:noWrap/>
            <w:vAlign w:val="center"/>
            <w:hideMark/>
          </w:tcPr>
          <w:p w14:paraId="082F9C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59D68A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2475.00</w:t>
            </w:r>
          </w:p>
        </w:tc>
        <w:tc>
          <w:tcPr>
            <w:tcW w:w="1418" w:type="dxa"/>
            <w:tcBorders>
              <w:top w:val="nil"/>
              <w:left w:val="nil"/>
              <w:bottom w:val="single" w:sz="4" w:space="0" w:color="auto"/>
              <w:right w:val="single" w:sz="4" w:space="0" w:color="auto"/>
            </w:tcBorders>
            <w:shd w:val="clear" w:color="auto" w:fill="auto"/>
            <w:noWrap/>
            <w:vAlign w:val="center"/>
            <w:hideMark/>
          </w:tcPr>
          <w:p w14:paraId="22C4FF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A84DF0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12.21</w:t>
            </w:r>
          </w:p>
        </w:tc>
        <w:tc>
          <w:tcPr>
            <w:tcW w:w="1539" w:type="dxa"/>
            <w:tcBorders>
              <w:top w:val="nil"/>
              <w:left w:val="nil"/>
              <w:bottom w:val="single" w:sz="4" w:space="0" w:color="auto"/>
              <w:right w:val="single" w:sz="4" w:space="0" w:color="auto"/>
            </w:tcBorders>
            <w:shd w:val="clear" w:color="auto" w:fill="auto"/>
            <w:noWrap/>
            <w:vAlign w:val="center"/>
            <w:hideMark/>
          </w:tcPr>
          <w:p w14:paraId="566C3C3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94.71</w:t>
            </w:r>
          </w:p>
        </w:tc>
        <w:tc>
          <w:tcPr>
            <w:tcW w:w="1134" w:type="dxa"/>
            <w:tcBorders>
              <w:top w:val="nil"/>
              <w:left w:val="nil"/>
              <w:bottom w:val="single" w:sz="4" w:space="0" w:color="auto"/>
              <w:right w:val="single" w:sz="4" w:space="0" w:color="auto"/>
            </w:tcBorders>
            <w:shd w:val="clear" w:color="auto" w:fill="auto"/>
            <w:noWrap/>
            <w:vAlign w:val="center"/>
            <w:hideMark/>
          </w:tcPr>
          <w:p w14:paraId="114F312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707E8CD6"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A8055E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25.01.2028</w:t>
            </w:r>
          </w:p>
        </w:tc>
        <w:tc>
          <w:tcPr>
            <w:tcW w:w="940" w:type="dxa"/>
            <w:tcBorders>
              <w:top w:val="nil"/>
              <w:left w:val="nil"/>
              <w:bottom w:val="single" w:sz="4" w:space="0" w:color="auto"/>
              <w:right w:val="single" w:sz="4" w:space="0" w:color="auto"/>
            </w:tcBorders>
            <w:shd w:val="clear" w:color="auto" w:fill="auto"/>
            <w:noWrap/>
            <w:vAlign w:val="center"/>
            <w:hideMark/>
          </w:tcPr>
          <w:p w14:paraId="386D0F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B09FF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2392.50</w:t>
            </w:r>
          </w:p>
        </w:tc>
        <w:tc>
          <w:tcPr>
            <w:tcW w:w="1418" w:type="dxa"/>
            <w:tcBorders>
              <w:top w:val="nil"/>
              <w:left w:val="nil"/>
              <w:bottom w:val="single" w:sz="4" w:space="0" w:color="auto"/>
              <w:right w:val="single" w:sz="4" w:space="0" w:color="auto"/>
            </w:tcBorders>
            <w:shd w:val="clear" w:color="auto" w:fill="auto"/>
            <w:noWrap/>
            <w:vAlign w:val="center"/>
            <w:hideMark/>
          </w:tcPr>
          <w:p w14:paraId="59ACCDD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56287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12.19</w:t>
            </w:r>
          </w:p>
        </w:tc>
        <w:tc>
          <w:tcPr>
            <w:tcW w:w="1539" w:type="dxa"/>
            <w:tcBorders>
              <w:top w:val="nil"/>
              <w:left w:val="nil"/>
              <w:bottom w:val="single" w:sz="4" w:space="0" w:color="auto"/>
              <w:right w:val="single" w:sz="4" w:space="0" w:color="auto"/>
            </w:tcBorders>
            <w:shd w:val="clear" w:color="auto" w:fill="auto"/>
            <w:noWrap/>
            <w:vAlign w:val="center"/>
            <w:hideMark/>
          </w:tcPr>
          <w:p w14:paraId="3FE7C44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94.69</w:t>
            </w:r>
          </w:p>
        </w:tc>
        <w:tc>
          <w:tcPr>
            <w:tcW w:w="1134" w:type="dxa"/>
            <w:tcBorders>
              <w:top w:val="nil"/>
              <w:left w:val="nil"/>
              <w:bottom w:val="single" w:sz="4" w:space="0" w:color="auto"/>
              <w:right w:val="single" w:sz="4" w:space="0" w:color="auto"/>
            </w:tcBorders>
            <w:shd w:val="clear" w:color="auto" w:fill="auto"/>
            <w:noWrap/>
            <w:vAlign w:val="center"/>
            <w:hideMark/>
          </w:tcPr>
          <w:p w14:paraId="39619A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7D2306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EDE04F"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25.02.2028</w:t>
            </w:r>
          </w:p>
        </w:tc>
        <w:tc>
          <w:tcPr>
            <w:tcW w:w="940" w:type="dxa"/>
            <w:tcBorders>
              <w:top w:val="nil"/>
              <w:left w:val="nil"/>
              <w:bottom w:val="single" w:sz="4" w:space="0" w:color="auto"/>
              <w:right w:val="single" w:sz="4" w:space="0" w:color="auto"/>
            </w:tcBorders>
            <w:shd w:val="clear" w:color="auto" w:fill="auto"/>
            <w:noWrap/>
            <w:vAlign w:val="center"/>
            <w:hideMark/>
          </w:tcPr>
          <w:p w14:paraId="5DC3063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DD1A1A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2310.00</w:t>
            </w:r>
          </w:p>
        </w:tc>
        <w:tc>
          <w:tcPr>
            <w:tcW w:w="1418" w:type="dxa"/>
            <w:tcBorders>
              <w:top w:val="nil"/>
              <w:left w:val="nil"/>
              <w:bottom w:val="single" w:sz="4" w:space="0" w:color="auto"/>
              <w:right w:val="single" w:sz="4" w:space="0" w:color="auto"/>
            </w:tcBorders>
            <w:shd w:val="clear" w:color="auto" w:fill="auto"/>
            <w:noWrap/>
            <w:vAlign w:val="center"/>
            <w:hideMark/>
          </w:tcPr>
          <w:p w14:paraId="0E33565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283225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11.77</w:t>
            </w:r>
          </w:p>
        </w:tc>
        <w:tc>
          <w:tcPr>
            <w:tcW w:w="1539" w:type="dxa"/>
            <w:tcBorders>
              <w:top w:val="nil"/>
              <w:left w:val="nil"/>
              <w:bottom w:val="single" w:sz="4" w:space="0" w:color="auto"/>
              <w:right w:val="single" w:sz="4" w:space="0" w:color="auto"/>
            </w:tcBorders>
            <w:shd w:val="clear" w:color="auto" w:fill="auto"/>
            <w:noWrap/>
            <w:vAlign w:val="center"/>
            <w:hideMark/>
          </w:tcPr>
          <w:p w14:paraId="5BC83C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94.27</w:t>
            </w:r>
          </w:p>
        </w:tc>
        <w:tc>
          <w:tcPr>
            <w:tcW w:w="1134" w:type="dxa"/>
            <w:tcBorders>
              <w:top w:val="nil"/>
              <w:left w:val="nil"/>
              <w:bottom w:val="single" w:sz="4" w:space="0" w:color="auto"/>
              <w:right w:val="single" w:sz="4" w:space="0" w:color="auto"/>
            </w:tcBorders>
            <w:shd w:val="clear" w:color="auto" w:fill="auto"/>
            <w:noWrap/>
            <w:vAlign w:val="center"/>
            <w:hideMark/>
          </w:tcPr>
          <w:p w14:paraId="2BC38B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736298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97E75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25.03.2028</w:t>
            </w:r>
          </w:p>
        </w:tc>
        <w:tc>
          <w:tcPr>
            <w:tcW w:w="940" w:type="dxa"/>
            <w:tcBorders>
              <w:top w:val="nil"/>
              <w:left w:val="nil"/>
              <w:bottom w:val="single" w:sz="4" w:space="0" w:color="auto"/>
              <w:right w:val="single" w:sz="4" w:space="0" w:color="auto"/>
            </w:tcBorders>
            <w:shd w:val="clear" w:color="auto" w:fill="auto"/>
            <w:noWrap/>
            <w:vAlign w:val="center"/>
            <w:hideMark/>
          </w:tcPr>
          <w:p w14:paraId="4F92BB1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B211E7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2227.50</w:t>
            </w:r>
          </w:p>
        </w:tc>
        <w:tc>
          <w:tcPr>
            <w:tcW w:w="1418" w:type="dxa"/>
            <w:tcBorders>
              <w:top w:val="nil"/>
              <w:left w:val="nil"/>
              <w:bottom w:val="single" w:sz="4" w:space="0" w:color="auto"/>
              <w:right w:val="single" w:sz="4" w:space="0" w:color="auto"/>
            </w:tcBorders>
            <w:shd w:val="clear" w:color="auto" w:fill="auto"/>
            <w:noWrap/>
            <w:vAlign w:val="center"/>
            <w:hideMark/>
          </w:tcPr>
          <w:p w14:paraId="509A169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2617F8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10.62</w:t>
            </w:r>
          </w:p>
        </w:tc>
        <w:tc>
          <w:tcPr>
            <w:tcW w:w="1539" w:type="dxa"/>
            <w:tcBorders>
              <w:top w:val="nil"/>
              <w:left w:val="nil"/>
              <w:bottom w:val="single" w:sz="4" w:space="0" w:color="auto"/>
              <w:right w:val="single" w:sz="4" w:space="0" w:color="auto"/>
            </w:tcBorders>
            <w:shd w:val="clear" w:color="auto" w:fill="auto"/>
            <w:noWrap/>
            <w:vAlign w:val="center"/>
            <w:hideMark/>
          </w:tcPr>
          <w:p w14:paraId="3165AA9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93.12</w:t>
            </w:r>
          </w:p>
        </w:tc>
        <w:tc>
          <w:tcPr>
            <w:tcW w:w="1134" w:type="dxa"/>
            <w:tcBorders>
              <w:top w:val="nil"/>
              <w:left w:val="nil"/>
              <w:bottom w:val="single" w:sz="4" w:space="0" w:color="auto"/>
              <w:right w:val="single" w:sz="4" w:space="0" w:color="auto"/>
            </w:tcBorders>
            <w:shd w:val="clear" w:color="auto" w:fill="auto"/>
            <w:noWrap/>
            <w:vAlign w:val="center"/>
            <w:hideMark/>
          </w:tcPr>
          <w:p w14:paraId="244D5EA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29</w:t>
            </w:r>
          </w:p>
        </w:tc>
      </w:tr>
      <w:tr w:rsidR="00ED139F" w:rsidRPr="00ED139F" w14:paraId="168202F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E4049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25.04.2028</w:t>
            </w:r>
          </w:p>
        </w:tc>
        <w:tc>
          <w:tcPr>
            <w:tcW w:w="940" w:type="dxa"/>
            <w:tcBorders>
              <w:top w:val="nil"/>
              <w:left w:val="nil"/>
              <w:bottom w:val="single" w:sz="4" w:space="0" w:color="auto"/>
              <w:right w:val="single" w:sz="4" w:space="0" w:color="auto"/>
            </w:tcBorders>
            <w:shd w:val="clear" w:color="auto" w:fill="auto"/>
            <w:noWrap/>
            <w:vAlign w:val="center"/>
            <w:hideMark/>
          </w:tcPr>
          <w:p w14:paraId="5D91324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642BF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2145.00</w:t>
            </w:r>
          </w:p>
        </w:tc>
        <w:tc>
          <w:tcPr>
            <w:tcW w:w="1418" w:type="dxa"/>
            <w:tcBorders>
              <w:top w:val="nil"/>
              <w:left w:val="nil"/>
              <w:bottom w:val="single" w:sz="4" w:space="0" w:color="auto"/>
              <w:right w:val="single" w:sz="4" w:space="0" w:color="auto"/>
            </w:tcBorders>
            <w:shd w:val="clear" w:color="auto" w:fill="auto"/>
            <w:noWrap/>
            <w:vAlign w:val="center"/>
            <w:hideMark/>
          </w:tcPr>
          <w:p w14:paraId="69C07A0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8158BF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10.93</w:t>
            </w:r>
          </w:p>
        </w:tc>
        <w:tc>
          <w:tcPr>
            <w:tcW w:w="1539" w:type="dxa"/>
            <w:tcBorders>
              <w:top w:val="nil"/>
              <w:left w:val="nil"/>
              <w:bottom w:val="single" w:sz="4" w:space="0" w:color="auto"/>
              <w:right w:val="single" w:sz="4" w:space="0" w:color="auto"/>
            </w:tcBorders>
            <w:shd w:val="clear" w:color="auto" w:fill="auto"/>
            <w:noWrap/>
            <w:vAlign w:val="center"/>
            <w:hideMark/>
          </w:tcPr>
          <w:p w14:paraId="0DA7A2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93.43</w:t>
            </w:r>
          </w:p>
        </w:tc>
        <w:tc>
          <w:tcPr>
            <w:tcW w:w="1134" w:type="dxa"/>
            <w:tcBorders>
              <w:top w:val="nil"/>
              <w:left w:val="nil"/>
              <w:bottom w:val="single" w:sz="4" w:space="0" w:color="auto"/>
              <w:right w:val="single" w:sz="4" w:space="0" w:color="auto"/>
            </w:tcBorders>
            <w:shd w:val="clear" w:color="auto" w:fill="auto"/>
            <w:noWrap/>
            <w:vAlign w:val="center"/>
            <w:hideMark/>
          </w:tcPr>
          <w:p w14:paraId="731F656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BAB7CC6"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B7F8B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25.05.2028</w:t>
            </w:r>
          </w:p>
        </w:tc>
        <w:tc>
          <w:tcPr>
            <w:tcW w:w="940" w:type="dxa"/>
            <w:tcBorders>
              <w:top w:val="nil"/>
              <w:left w:val="nil"/>
              <w:bottom w:val="single" w:sz="4" w:space="0" w:color="auto"/>
              <w:right w:val="single" w:sz="4" w:space="0" w:color="auto"/>
            </w:tcBorders>
            <w:shd w:val="clear" w:color="auto" w:fill="auto"/>
            <w:noWrap/>
            <w:vAlign w:val="center"/>
            <w:hideMark/>
          </w:tcPr>
          <w:p w14:paraId="70CD9FE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B7B704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2062.50</w:t>
            </w:r>
          </w:p>
        </w:tc>
        <w:tc>
          <w:tcPr>
            <w:tcW w:w="1418" w:type="dxa"/>
            <w:tcBorders>
              <w:top w:val="nil"/>
              <w:left w:val="nil"/>
              <w:bottom w:val="single" w:sz="4" w:space="0" w:color="auto"/>
              <w:right w:val="single" w:sz="4" w:space="0" w:color="auto"/>
            </w:tcBorders>
            <w:shd w:val="clear" w:color="auto" w:fill="auto"/>
            <w:noWrap/>
            <w:vAlign w:val="center"/>
            <w:hideMark/>
          </w:tcPr>
          <w:p w14:paraId="699013A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74F247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10.17</w:t>
            </w:r>
          </w:p>
        </w:tc>
        <w:tc>
          <w:tcPr>
            <w:tcW w:w="1539" w:type="dxa"/>
            <w:tcBorders>
              <w:top w:val="nil"/>
              <w:left w:val="nil"/>
              <w:bottom w:val="single" w:sz="4" w:space="0" w:color="auto"/>
              <w:right w:val="single" w:sz="4" w:space="0" w:color="auto"/>
            </w:tcBorders>
            <w:shd w:val="clear" w:color="auto" w:fill="auto"/>
            <w:noWrap/>
            <w:vAlign w:val="center"/>
            <w:hideMark/>
          </w:tcPr>
          <w:p w14:paraId="1237D76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92.67</w:t>
            </w:r>
          </w:p>
        </w:tc>
        <w:tc>
          <w:tcPr>
            <w:tcW w:w="1134" w:type="dxa"/>
            <w:tcBorders>
              <w:top w:val="nil"/>
              <w:left w:val="nil"/>
              <w:bottom w:val="single" w:sz="4" w:space="0" w:color="auto"/>
              <w:right w:val="single" w:sz="4" w:space="0" w:color="auto"/>
            </w:tcBorders>
            <w:shd w:val="clear" w:color="auto" w:fill="auto"/>
            <w:noWrap/>
            <w:vAlign w:val="center"/>
            <w:hideMark/>
          </w:tcPr>
          <w:p w14:paraId="034F7E4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695D10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DE86C2"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25.06.2028</w:t>
            </w:r>
          </w:p>
        </w:tc>
        <w:tc>
          <w:tcPr>
            <w:tcW w:w="940" w:type="dxa"/>
            <w:tcBorders>
              <w:top w:val="nil"/>
              <w:left w:val="nil"/>
              <w:bottom w:val="single" w:sz="4" w:space="0" w:color="auto"/>
              <w:right w:val="single" w:sz="4" w:space="0" w:color="auto"/>
            </w:tcBorders>
            <w:shd w:val="clear" w:color="auto" w:fill="auto"/>
            <w:noWrap/>
            <w:vAlign w:val="center"/>
            <w:hideMark/>
          </w:tcPr>
          <w:p w14:paraId="1FE48E4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E321BE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1980.00</w:t>
            </w:r>
          </w:p>
        </w:tc>
        <w:tc>
          <w:tcPr>
            <w:tcW w:w="1418" w:type="dxa"/>
            <w:tcBorders>
              <w:top w:val="nil"/>
              <w:left w:val="nil"/>
              <w:bottom w:val="single" w:sz="4" w:space="0" w:color="auto"/>
              <w:right w:val="single" w:sz="4" w:space="0" w:color="auto"/>
            </w:tcBorders>
            <w:shd w:val="clear" w:color="auto" w:fill="auto"/>
            <w:noWrap/>
            <w:vAlign w:val="center"/>
            <w:hideMark/>
          </w:tcPr>
          <w:p w14:paraId="0365EB1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7F8168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10.09</w:t>
            </w:r>
          </w:p>
        </w:tc>
        <w:tc>
          <w:tcPr>
            <w:tcW w:w="1539" w:type="dxa"/>
            <w:tcBorders>
              <w:top w:val="nil"/>
              <w:left w:val="nil"/>
              <w:bottom w:val="single" w:sz="4" w:space="0" w:color="auto"/>
              <w:right w:val="single" w:sz="4" w:space="0" w:color="auto"/>
            </w:tcBorders>
            <w:shd w:val="clear" w:color="auto" w:fill="auto"/>
            <w:noWrap/>
            <w:vAlign w:val="center"/>
            <w:hideMark/>
          </w:tcPr>
          <w:p w14:paraId="03856F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92.59</w:t>
            </w:r>
          </w:p>
        </w:tc>
        <w:tc>
          <w:tcPr>
            <w:tcW w:w="1134" w:type="dxa"/>
            <w:tcBorders>
              <w:top w:val="nil"/>
              <w:left w:val="nil"/>
              <w:bottom w:val="single" w:sz="4" w:space="0" w:color="auto"/>
              <w:right w:val="single" w:sz="4" w:space="0" w:color="auto"/>
            </w:tcBorders>
            <w:shd w:val="clear" w:color="auto" w:fill="auto"/>
            <w:noWrap/>
            <w:vAlign w:val="center"/>
            <w:hideMark/>
          </w:tcPr>
          <w:p w14:paraId="31103A3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7C28B2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C80E83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25.07.2028</w:t>
            </w:r>
          </w:p>
        </w:tc>
        <w:tc>
          <w:tcPr>
            <w:tcW w:w="940" w:type="dxa"/>
            <w:tcBorders>
              <w:top w:val="nil"/>
              <w:left w:val="nil"/>
              <w:bottom w:val="single" w:sz="4" w:space="0" w:color="auto"/>
              <w:right w:val="single" w:sz="4" w:space="0" w:color="auto"/>
            </w:tcBorders>
            <w:shd w:val="clear" w:color="auto" w:fill="auto"/>
            <w:noWrap/>
            <w:vAlign w:val="center"/>
            <w:hideMark/>
          </w:tcPr>
          <w:p w14:paraId="0859445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39EDC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1897.50</w:t>
            </w:r>
          </w:p>
        </w:tc>
        <w:tc>
          <w:tcPr>
            <w:tcW w:w="1418" w:type="dxa"/>
            <w:tcBorders>
              <w:top w:val="nil"/>
              <w:left w:val="nil"/>
              <w:bottom w:val="single" w:sz="4" w:space="0" w:color="auto"/>
              <w:right w:val="single" w:sz="4" w:space="0" w:color="auto"/>
            </w:tcBorders>
            <w:shd w:val="clear" w:color="auto" w:fill="auto"/>
            <w:noWrap/>
            <w:vAlign w:val="center"/>
            <w:hideMark/>
          </w:tcPr>
          <w:p w14:paraId="607B04E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A77304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9.36</w:t>
            </w:r>
          </w:p>
        </w:tc>
        <w:tc>
          <w:tcPr>
            <w:tcW w:w="1539" w:type="dxa"/>
            <w:tcBorders>
              <w:top w:val="nil"/>
              <w:left w:val="nil"/>
              <w:bottom w:val="single" w:sz="4" w:space="0" w:color="auto"/>
              <w:right w:val="single" w:sz="4" w:space="0" w:color="auto"/>
            </w:tcBorders>
            <w:shd w:val="clear" w:color="auto" w:fill="auto"/>
            <w:noWrap/>
            <w:vAlign w:val="center"/>
            <w:hideMark/>
          </w:tcPr>
          <w:p w14:paraId="798446B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91.86</w:t>
            </w:r>
          </w:p>
        </w:tc>
        <w:tc>
          <w:tcPr>
            <w:tcW w:w="1134" w:type="dxa"/>
            <w:tcBorders>
              <w:top w:val="nil"/>
              <w:left w:val="nil"/>
              <w:bottom w:val="single" w:sz="4" w:space="0" w:color="auto"/>
              <w:right w:val="single" w:sz="4" w:space="0" w:color="auto"/>
            </w:tcBorders>
            <w:shd w:val="clear" w:color="auto" w:fill="auto"/>
            <w:noWrap/>
            <w:vAlign w:val="center"/>
            <w:hideMark/>
          </w:tcPr>
          <w:p w14:paraId="6299F7C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AE6A62A" w14:textId="77777777" w:rsidTr="00ED139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0D0B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25.08.2028</w:t>
            </w:r>
          </w:p>
        </w:tc>
        <w:tc>
          <w:tcPr>
            <w:tcW w:w="940" w:type="dxa"/>
            <w:tcBorders>
              <w:top w:val="nil"/>
              <w:left w:val="nil"/>
              <w:bottom w:val="single" w:sz="4" w:space="0" w:color="auto"/>
              <w:right w:val="single" w:sz="4" w:space="0" w:color="auto"/>
            </w:tcBorders>
            <w:shd w:val="clear" w:color="auto" w:fill="auto"/>
            <w:noWrap/>
            <w:vAlign w:val="center"/>
            <w:hideMark/>
          </w:tcPr>
          <w:p w14:paraId="5634319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B5EFB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1815.00</w:t>
            </w:r>
          </w:p>
        </w:tc>
        <w:tc>
          <w:tcPr>
            <w:tcW w:w="1418" w:type="dxa"/>
            <w:tcBorders>
              <w:top w:val="nil"/>
              <w:left w:val="nil"/>
              <w:bottom w:val="single" w:sz="4" w:space="0" w:color="auto"/>
              <w:right w:val="single" w:sz="4" w:space="0" w:color="auto"/>
            </w:tcBorders>
            <w:shd w:val="clear" w:color="auto" w:fill="auto"/>
            <w:noWrap/>
            <w:vAlign w:val="center"/>
            <w:hideMark/>
          </w:tcPr>
          <w:p w14:paraId="75F42C1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34C122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9.25</w:t>
            </w:r>
          </w:p>
        </w:tc>
        <w:tc>
          <w:tcPr>
            <w:tcW w:w="1539" w:type="dxa"/>
            <w:tcBorders>
              <w:top w:val="nil"/>
              <w:left w:val="nil"/>
              <w:bottom w:val="single" w:sz="4" w:space="0" w:color="auto"/>
              <w:right w:val="single" w:sz="4" w:space="0" w:color="auto"/>
            </w:tcBorders>
            <w:shd w:val="clear" w:color="auto" w:fill="auto"/>
            <w:noWrap/>
            <w:vAlign w:val="center"/>
            <w:hideMark/>
          </w:tcPr>
          <w:p w14:paraId="0861F53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91.75</w:t>
            </w:r>
          </w:p>
        </w:tc>
        <w:tc>
          <w:tcPr>
            <w:tcW w:w="1134" w:type="dxa"/>
            <w:tcBorders>
              <w:top w:val="nil"/>
              <w:left w:val="nil"/>
              <w:bottom w:val="single" w:sz="4" w:space="0" w:color="auto"/>
              <w:right w:val="single" w:sz="4" w:space="0" w:color="auto"/>
            </w:tcBorders>
            <w:shd w:val="clear" w:color="auto" w:fill="auto"/>
            <w:noWrap/>
            <w:vAlign w:val="center"/>
            <w:hideMark/>
          </w:tcPr>
          <w:p w14:paraId="3109AAB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32CA950B" w14:textId="77777777" w:rsidTr="00ED139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16CE0"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lastRenderedPageBreak/>
              <w:t>25.09.2028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AC27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40B9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1732.50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D024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C818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8.83</w:t>
            </w: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30DC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B2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14562CE"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0C4954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0A057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14:paraId="12431FB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1650.00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42550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690289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8.14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3371C38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90.64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67055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708F43A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EC3E2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25.11.2028</w:t>
            </w:r>
          </w:p>
        </w:tc>
        <w:tc>
          <w:tcPr>
            <w:tcW w:w="940" w:type="dxa"/>
            <w:tcBorders>
              <w:top w:val="nil"/>
              <w:left w:val="nil"/>
              <w:bottom w:val="single" w:sz="4" w:space="0" w:color="auto"/>
              <w:right w:val="single" w:sz="4" w:space="0" w:color="auto"/>
            </w:tcBorders>
            <w:shd w:val="clear" w:color="auto" w:fill="auto"/>
            <w:noWrap/>
            <w:vAlign w:val="center"/>
            <w:hideMark/>
          </w:tcPr>
          <w:p w14:paraId="0B18EB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620D9A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1567.50</w:t>
            </w:r>
          </w:p>
        </w:tc>
        <w:tc>
          <w:tcPr>
            <w:tcW w:w="1418" w:type="dxa"/>
            <w:tcBorders>
              <w:top w:val="nil"/>
              <w:left w:val="nil"/>
              <w:bottom w:val="single" w:sz="4" w:space="0" w:color="auto"/>
              <w:right w:val="single" w:sz="4" w:space="0" w:color="auto"/>
            </w:tcBorders>
            <w:shd w:val="clear" w:color="auto" w:fill="auto"/>
            <w:noWrap/>
            <w:vAlign w:val="center"/>
            <w:hideMark/>
          </w:tcPr>
          <w:p w14:paraId="454B29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F80E5D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7.99</w:t>
            </w:r>
          </w:p>
        </w:tc>
        <w:tc>
          <w:tcPr>
            <w:tcW w:w="1539" w:type="dxa"/>
            <w:tcBorders>
              <w:top w:val="nil"/>
              <w:left w:val="nil"/>
              <w:bottom w:val="single" w:sz="4" w:space="0" w:color="auto"/>
              <w:right w:val="single" w:sz="4" w:space="0" w:color="auto"/>
            </w:tcBorders>
            <w:shd w:val="clear" w:color="auto" w:fill="auto"/>
            <w:noWrap/>
            <w:vAlign w:val="center"/>
            <w:hideMark/>
          </w:tcPr>
          <w:p w14:paraId="3EFDEEC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90.49</w:t>
            </w:r>
          </w:p>
        </w:tc>
        <w:tc>
          <w:tcPr>
            <w:tcW w:w="1134" w:type="dxa"/>
            <w:tcBorders>
              <w:top w:val="nil"/>
              <w:left w:val="nil"/>
              <w:bottom w:val="single" w:sz="4" w:space="0" w:color="auto"/>
              <w:right w:val="single" w:sz="4" w:space="0" w:color="auto"/>
            </w:tcBorders>
            <w:shd w:val="clear" w:color="auto" w:fill="auto"/>
            <w:noWrap/>
            <w:vAlign w:val="center"/>
            <w:hideMark/>
          </w:tcPr>
          <w:p w14:paraId="2EBF00D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F00A43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23C69F"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25.12.2028</w:t>
            </w:r>
          </w:p>
        </w:tc>
        <w:tc>
          <w:tcPr>
            <w:tcW w:w="940" w:type="dxa"/>
            <w:tcBorders>
              <w:top w:val="nil"/>
              <w:left w:val="nil"/>
              <w:bottom w:val="single" w:sz="4" w:space="0" w:color="auto"/>
              <w:right w:val="single" w:sz="4" w:space="0" w:color="auto"/>
            </w:tcBorders>
            <w:shd w:val="clear" w:color="auto" w:fill="auto"/>
            <w:noWrap/>
            <w:vAlign w:val="center"/>
            <w:hideMark/>
          </w:tcPr>
          <w:p w14:paraId="4E8790F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1D106F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1485.00</w:t>
            </w:r>
          </w:p>
        </w:tc>
        <w:tc>
          <w:tcPr>
            <w:tcW w:w="1418" w:type="dxa"/>
            <w:tcBorders>
              <w:top w:val="nil"/>
              <w:left w:val="nil"/>
              <w:bottom w:val="single" w:sz="4" w:space="0" w:color="auto"/>
              <w:right w:val="single" w:sz="4" w:space="0" w:color="auto"/>
            </w:tcBorders>
            <w:shd w:val="clear" w:color="auto" w:fill="auto"/>
            <w:noWrap/>
            <w:vAlign w:val="center"/>
            <w:hideMark/>
          </w:tcPr>
          <w:p w14:paraId="0B05AE5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3FD18D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7.32</w:t>
            </w:r>
          </w:p>
        </w:tc>
        <w:tc>
          <w:tcPr>
            <w:tcW w:w="1539" w:type="dxa"/>
            <w:tcBorders>
              <w:top w:val="nil"/>
              <w:left w:val="nil"/>
              <w:bottom w:val="single" w:sz="4" w:space="0" w:color="auto"/>
              <w:right w:val="single" w:sz="4" w:space="0" w:color="auto"/>
            </w:tcBorders>
            <w:shd w:val="clear" w:color="auto" w:fill="auto"/>
            <w:noWrap/>
            <w:vAlign w:val="center"/>
            <w:hideMark/>
          </w:tcPr>
          <w:p w14:paraId="4FADD70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89.82</w:t>
            </w:r>
          </w:p>
        </w:tc>
        <w:tc>
          <w:tcPr>
            <w:tcW w:w="1134" w:type="dxa"/>
            <w:tcBorders>
              <w:top w:val="nil"/>
              <w:left w:val="nil"/>
              <w:bottom w:val="single" w:sz="4" w:space="0" w:color="auto"/>
              <w:right w:val="single" w:sz="4" w:space="0" w:color="auto"/>
            </w:tcBorders>
            <w:shd w:val="clear" w:color="auto" w:fill="auto"/>
            <w:noWrap/>
            <w:vAlign w:val="center"/>
            <w:hideMark/>
          </w:tcPr>
          <w:p w14:paraId="5B1EFDE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14EF2AE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A8F5D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25.01.2029</w:t>
            </w:r>
          </w:p>
        </w:tc>
        <w:tc>
          <w:tcPr>
            <w:tcW w:w="940" w:type="dxa"/>
            <w:tcBorders>
              <w:top w:val="nil"/>
              <w:left w:val="nil"/>
              <w:bottom w:val="single" w:sz="4" w:space="0" w:color="auto"/>
              <w:right w:val="single" w:sz="4" w:space="0" w:color="auto"/>
            </w:tcBorders>
            <w:shd w:val="clear" w:color="auto" w:fill="auto"/>
            <w:noWrap/>
            <w:vAlign w:val="center"/>
            <w:hideMark/>
          </w:tcPr>
          <w:p w14:paraId="7AEC692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A8C2AB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1402.50</w:t>
            </w:r>
          </w:p>
        </w:tc>
        <w:tc>
          <w:tcPr>
            <w:tcW w:w="1418" w:type="dxa"/>
            <w:tcBorders>
              <w:top w:val="nil"/>
              <w:left w:val="nil"/>
              <w:bottom w:val="single" w:sz="4" w:space="0" w:color="auto"/>
              <w:right w:val="single" w:sz="4" w:space="0" w:color="auto"/>
            </w:tcBorders>
            <w:shd w:val="clear" w:color="auto" w:fill="auto"/>
            <w:noWrap/>
            <w:vAlign w:val="center"/>
            <w:hideMark/>
          </w:tcPr>
          <w:p w14:paraId="4E502F1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52C239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7.15</w:t>
            </w:r>
          </w:p>
        </w:tc>
        <w:tc>
          <w:tcPr>
            <w:tcW w:w="1539" w:type="dxa"/>
            <w:tcBorders>
              <w:top w:val="nil"/>
              <w:left w:val="nil"/>
              <w:bottom w:val="single" w:sz="4" w:space="0" w:color="auto"/>
              <w:right w:val="single" w:sz="4" w:space="0" w:color="auto"/>
            </w:tcBorders>
            <w:shd w:val="clear" w:color="auto" w:fill="auto"/>
            <w:noWrap/>
            <w:vAlign w:val="center"/>
            <w:hideMark/>
          </w:tcPr>
          <w:p w14:paraId="395DDFE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89.65</w:t>
            </w:r>
          </w:p>
        </w:tc>
        <w:tc>
          <w:tcPr>
            <w:tcW w:w="1134" w:type="dxa"/>
            <w:tcBorders>
              <w:top w:val="nil"/>
              <w:left w:val="nil"/>
              <w:bottom w:val="single" w:sz="4" w:space="0" w:color="auto"/>
              <w:right w:val="single" w:sz="4" w:space="0" w:color="auto"/>
            </w:tcBorders>
            <w:shd w:val="clear" w:color="auto" w:fill="auto"/>
            <w:noWrap/>
            <w:vAlign w:val="center"/>
            <w:hideMark/>
          </w:tcPr>
          <w:p w14:paraId="616258A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79F5C49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4D908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25.02.2029</w:t>
            </w:r>
          </w:p>
        </w:tc>
        <w:tc>
          <w:tcPr>
            <w:tcW w:w="940" w:type="dxa"/>
            <w:tcBorders>
              <w:top w:val="nil"/>
              <w:left w:val="nil"/>
              <w:bottom w:val="single" w:sz="4" w:space="0" w:color="auto"/>
              <w:right w:val="single" w:sz="4" w:space="0" w:color="auto"/>
            </w:tcBorders>
            <w:shd w:val="clear" w:color="auto" w:fill="auto"/>
            <w:noWrap/>
            <w:vAlign w:val="center"/>
            <w:hideMark/>
          </w:tcPr>
          <w:p w14:paraId="58AF204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176205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1320.00</w:t>
            </w:r>
          </w:p>
        </w:tc>
        <w:tc>
          <w:tcPr>
            <w:tcW w:w="1418" w:type="dxa"/>
            <w:tcBorders>
              <w:top w:val="nil"/>
              <w:left w:val="nil"/>
              <w:bottom w:val="single" w:sz="4" w:space="0" w:color="auto"/>
              <w:right w:val="single" w:sz="4" w:space="0" w:color="auto"/>
            </w:tcBorders>
            <w:shd w:val="clear" w:color="auto" w:fill="auto"/>
            <w:noWrap/>
            <w:vAlign w:val="center"/>
            <w:hideMark/>
          </w:tcPr>
          <w:p w14:paraId="3BC31CD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7374F2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6.73</w:t>
            </w:r>
          </w:p>
        </w:tc>
        <w:tc>
          <w:tcPr>
            <w:tcW w:w="1539" w:type="dxa"/>
            <w:tcBorders>
              <w:top w:val="nil"/>
              <w:left w:val="nil"/>
              <w:bottom w:val="single" w:sz="4" w:space="0" w:color="auto"/>
              <w:right w:val="single" w:sz="4" w:space="0" w:color="auto"/>
            </w:tcBorders>
            <w:shd w:val="clear" w:color="auto" w:fill="auto"/>
            <w:noWrap/>
            <w:vAlign w:val="center"/>
            <w:hideMark/>
          </w:tcPr>
          <w:p w14:paraId="2FE3A71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89.23</w:t>
            </w:r>
          </w:p>
        </w:tc>
        <w:tc>
          <w:tcPr>
            <w:tcW w:w="1134" w:type="dxa"/>
            <w:tcBorders>
              <w:top w:val="nil"/>
              <w:left w:val="nil"/>
              <w:bottom w:val="single" w:sz="4" w:space="0" w:color="auto"/>
              <w:right w:val="single" w:sz="4" w:space="0" w:color="auto"/>
            </w:tcBorders>
            <w:shd w:val="clear" w:color="auto" w:fill="auto"/>
            <w:noWrap/>
            <w:vAlign w:val="center"/>
            <w:hideMark/>
          </w:tcPr>
          <w:p w14:paraId="4B8CF7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200003F"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48492A0"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25.03.2029</w:t>
            </w:r>
          </w:p>
        </w:tc>
        <w:tc>
          <w:tcPr>
            <w:tcW w:w="940" w:type="dxa"/>
            <w:tcBorders>
              <w:top w:val="nil"/>
              <w:left w:val="nil"/>
              <w:bottom w:val="single" w:sz="4" w:space="0" w:color="auto"/>
              <w:right w:val="single" w:sz="4" w:space="0" w:color="auto"/>
            </w:tcBorders>
            <w:shd w:val="clear" w:color="auto" w:fill="auto"/>
            <w:noWrap/>
            <w:vAlign w:val="center"/>
            <w:hideMark/>
          </w:tcPr>
          <w:p w14:paraId="4CF9EB0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AB947E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1237.50</w:t>
            </w:r>
          </w:p>
        </w:tc>
        <w:tc>
          <w:tcPr>
            <w:tcW w:w="1418" w:type="dxa"/>
            <w:tcBorders>
              <w:top w:val="nil"/>
              <w:left w:val="nil"/>
              <w:bottom w:val="single" w:sz="4" w:space="0" w:color="auto"/>
              <w:right w:val="single" w:sz="4" w:space="0" w:color="auto"/>
            </w:tcBorders>
            <w:shd w:val="clear" w:color="auto" w:fill="auto"/>
            <w:noWrap/>
            <w:vAlign w:val="center"/>
            <w:hideMark/>
          </w:tcPr>
          <w:p w14:paraId="210827C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0EB0CB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5.70</w:t>
            </w:r>
          </w:p>
        </w:tc>
        <w:tc>
          <w:tcPr>
            <w:tcW w:w="1539" w:type="dxa"/>
            <w:tcBorders>
              <w:top w:val="nil"/>
              <w:left w:val="nil"/>
              <w:bottom w:val="single" w:sz="4" w:space="0" w:color="auto"/>
              <w:right w:val="single" w:sz="4" w:space="0" w:color="auto"/>
            </w:tcBorders>
            <w:shd w:val="clear" w:color="auto" w:fill="auto"/>
            <w:noWrap/>
            <w:vAlign w:val="center"/>
            <w:hideMark/>
          </w:tcPr>
          <w:p w14:paraId="645348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88.20</w:t>
            </w:r>
          </w:p>
        </w:tc>
        <w:tc>
          <w:tcPr>
            <w:tcW w:w="1134" w:type="dxa"/>
            <w:tcBorders>
              <w:top w:val="nil"/>
              <w:left w:val="nil"/>
              <w:bottom w:val="single" w:sz="4" w:space="0" w:color="auto"/>
              <w:right w:val="single" w:sz="4" w:space="0" w:color="auto"/>
            </w:tcBorders>
            <w:shd w:val="clear" w:color="auto" w:fill="auto"/>
            <w:noWrap/>
            <w:vAlign w:val="center"/>
            <w:hideMark/>
          </w:tcPr>
          <w:p w14:paraId="6A13506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6444E9A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16244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25.04.2029</w:t>
            </w:r>
          </w:p>
        </w:tc>
        <w:tc>
          <w:tcPr>
            <w:tcW w:w="940" w:type="dxa"/>
            <w:tcBorders>
              <w:top w:val="nil"/>
              <w:left w:val="nil"/>
              <w:bottom w:val="single" w:sz="4" w:space="0" w:color="auto"/>
              <w:right w:val="single" w:sz="4" w:space="0" w:color="auto"/>
            </w:tcBorders>
            <w:shd w:val="clear" w:color="auto" w:fill="auto"/>
            <w:noWrap/>
            <w:vAlign w:val="center"/>
            <w:hideMark/>
          </w:tcPr>
          <w:p w14:paraId="4D7AF59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12C700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1155.00</w:t>
            </w:r>
          </w:p>
        </w:tc>
        <w:tc>
          <w:tcPr>
            <w:tcW w:w="1418" w:type="dxa"/>
            <w:tcBorders>
              <w:top w:val="nil"/>
              <w:left w:val="nil"/>
              <w:bottom w:val="single" w:sz="4" w:space="0" w:color="auto"/>
              <w:right w:val="single" w:sz="4" w:space="0" w:color="auto"/>
            </w:tcBorders>
            <w:shd w:val="clear" w:color="auto" w:fill="auto"/>
            <w:noWrap/>
            <w:vAlign w:val="center"/>
            <w:hideMark/>
          </w:tcPr>
          <w:p w14:paraId="20D1C18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9F98EB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5.89</w:t>
            </w:r>
          </w:p>
        </w:tc>
        <w:tc>
          <w:tcPr>
            <w:tcW w:w="1539" w:type="dxa"/>
            <w:tcBorders>
              <w:top w:val="nil"/>
              <w:left w:val="nil"/>
              <w:bottom w:val="single" w:sz="4" w:space="0" w:color="auto"/>
              <w:right w:val="single" w:sz="4" w:space="0" w:color="auto"/>
            </w:tcBorders>
            <w:shd w:val="clear" w:color="auto" w:fill="auto"/>
            <w:noWrap/>
            <w:vAlign w:val="center"/>
            <w:hideMark/>
          </w:tcPr>
          <w:p w14:paraId="65E3E1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88.39</w:t>
            </w:r>
          </w:p>
        </w:tc>
        <w:tc>
          <w:tcPr>
            <w:tcW w:w="1134" w:type="dxa"/>
            <w:tcBorders>
              <w:top w:val="nil"/>
              <w:left w:val="nil"/>
              <w:bottom w:val="single" w:sz="4" w:space="0" w:color="auto"/>
              <w:right w:val="single" w:sz="4" w:space="0" w:color="auto"/>
            </w:tcBorders>
            <w:shd w:val="clear" w:color="auto" w:fill="auto"/>
            <w:noWrap/>
            <w:vAlign w:val="center"/>
            <w:hideMark/>
          </w:tcPr>
          <w:p w14:paraId="725FE79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396882B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C42B98"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25.05.2029</w:t>
            </w:r>
          </w:p>
        </w:tc>
        <w:tc>
          <w:tcPr>
            <w:tcW w:w="940" w:type="dxa"/>
            <w:tcBorders>
              <w:top w:val="nil"/>
              <w:left w:val="nil"/>
              <w:bottom w:val="single" w:sz="4" w:space="0" w:color="auto"/>
              <w:right w:val="single" w:sz="4" w:space="0" w:color="auto"/>
            </w:tcBorders>
            <w:shd w:val="clear" w:color="auto" w:fill="auto"/>
            <w:noWrap/>
            <w:vAlign w:val="center"/>
            <w:hideMark/>
          </w:tcPr>
          <w:p w14:paraId="7AC9391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49FFD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1072.50</w:t>
            </w:r>
          </w:p>
        </w:tc>
        <w:tc>
          <w:tcPr>
            <w:tcW w:w="1418" w:type="dxa"/>
            <w:tcBorders>
              <w:top w:val="nil"/>
              <w:left w:val="nil"/>
              <w:bottom w:val="single" w:sz="4" w:space="0" w:color="auto"/>
              <w:right w:val="single" w:sz="4" w:space="0" w:color="auto"/>
            </w:tcBorders>
            <w:shd w:val="clear" w:color="auto" w:fill="auto"/>
            <w:noWrap/>
            <w:vAlign w:val="center"/>
            <w:hideMark/>
          </w:tcPr>
          <w:p w14:paraId="58BF73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3CDF0E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5.29</w:t>
            </w:r>
          </w:p>
        </w:tc>
        <w:tc>
          <w:tcPr>
            <w:tcW w:w="1539" w:type="dxa"/>
            <w:tcBorders>
              <w:top w:val="nil"/>
              <w:left w:val="nil"/>
              <w:bottom w:val="single" w:sz="4" w:space="0" w:color="auto"/>
              <w:right w:val="single" w:sz="4" w:space="0" w:color="auto"/>
            </w:tcBorders>
            <w:shd w:val="clear" w:color="auto" w:fill="auto"/>
            <w:noWrap/>
            <w:vAlign w:val="center"/>
            <w:hideMark/>
          </w:tcPr>
          <w:p w14:paraId="4E9FD08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87.79</w:t>
            </w:r>
          </w:p>
        </w:tc>
        <w:tc>
          <w:tcPr>
            <w:tcW w:w="1134" w:type="dxa"/>
            <w:tcBorders>
              <w:top w:val="nil"/>
              <w:left w:val="nil"/>
              <w:bottom w:val="single" w:sz="4" w:space="0" w:color="auto"/>
              <w:right w:val="single" w:sz="4" w:space="0" w:color="auto"/>
            </w:tcBorders>
            <w:shd w:val="clear" w:color="auto" w:fill="auto"/>
            <w:noWrap/>
            <w:vAlign w:val="center"/>
            <w:hideMark/>
          </w:tcPr>
          <w:p w14:paraId="640F48C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070FA5A8"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6B80B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25.06.2029</w:t>
            </w:r>
          </w:p>
        </w:tc>
        <w:tc>
          <w:tcPr>
            <w:tcW w:w="940" w:type="dxa"/>
            <w:tcBorders>
              <w:top w:val="nil"/>
              <w:left w:val="nil"/>
              <w:bottom w:val="single" w:sz="4" w:space="0" w:color="auto"/>
              <w:right w:val="single" w:sz="4" w:space="0" w:color="auto"/>
            </w:tcBorders>
            <w:shd w:val="clear" w:color="auto" w:fill="auto"/>
            <w:noWrap/>
            <w:vAlign w:val="center"/>
            <w:hideMark/>
          </w:tcPr>
          <w:p w14:paraId="2C34FAD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786E8C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990.00</w:t>
            </w:r>
          </w:p>
        </w:tc>
        <w:tc>
          <w:tcPr>
            <w:tcW w:w="1418" w:type="dxa"/>
            <w:tcBorders>
              <w:top w:val="nil"/>
              <w:left w:val="nil"/>
              <w:bottom w:val="single" w:sz="4" w:space="0" w:color="auto"/>
              <w:right w:val="single" w:sz="4" w:space="0" w:color="auto"/>
            </w:tcBorders>
            <w:shd w:val="clear" w:color="auto" w:fill="auto"/>
            <w:noWrap/>
            <w:vAlign w:val="center"/>
            <w:hideMark/>
          </w:tcPr>
          <w:p w14:paraId="5D9D3E1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463AE6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5.04</w:t>
            </w:r>
          </w:p>
        </w:tc>
        <w:tc>
          <w:tcPr>
            <w:tcW w:w="1539" w:type="dxa"/>
            <w:tcBorders>
              <w:top w:val="nil"/>
              <w:left w:val="nil"/>
              <w:bottom w:val="single" w:sz="4" w:space="0" w:color="auto"/>
              <w:right w:val="single" w:sz="4" w:space="0" w:color="auto"/>
            </w:tcBorders>
            <w:shd w:val="clear" w:color="auto" w:fill="auto"/>
            <w:noWrap/>
            <w:vAlign w:val="center"/>
            <w:hideMark/>
          </w:tcPr>
          <w:p w14:paraId="2F2597A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87.54</w:t>
            </w:r>
          </w:p>
        </w:tc>
        <w:tc>
          <w:tcPr>
            <w:tcW w:w="1134" w:type="dxa"/>
            <w:tcBorders>
              <w:top w:val="nil"/>
              <w:left w:val="nil"/>
              <w:bottom w:val="single" w:sz="4" w:space="0" w:color="auto"/>
              <w:right w:val="single" w:sz="4" w:space="0" w:color="auto"/>
            </w:tcBorders>
            <w:shd w:val="clear" w:color="auto" w:fill="auto"/>
            <w:noWrap/>
            <w:vAlign w:val="center"/>
            <w:hideMark/>
          </w:tcPr>
          <w:p w14:paraId="5037C86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A6D74E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52E522"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25.07.2029</w:t>
            </w:r>
          </w:p>
        </w:tc>
        <w:tc>
          <w:tcPr>
            <w:tcW w:w="940" w:type="dxa"/>
            <w:tcBorders>
              <w:top w:val="nil"/>
              <w:left w:val="nil"/>
              <w:bottom w:val="single" w:sz="4" w:space="0" w:color="auto"/>
              <w:right w:val="single" w:sz="4" w:space="0" w:color="auto"/>
            </w:tcBorders>
            <w:shd w:val="clear" w:color="auto" w:fill="auto"/>
            <w:noWrap/>
            <w:vAlign w:val="center"/>
            <w:hideMark/>
          </w:tcPr>
          <w:p w14:paraId="4D2D580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F96654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907.50</w:t>
            </w:r>
          </w:p>
        </w:tc>
        <w:tc>
          <w:tcPr>
            <w:tcW w:w="1418" w:type="dxa"/>
            <w:tcBorders>
              <w:top w:val="nil"/>
              <w:left w:val="nil"/>
              <w:bottom w:val="single" w:sz="4" w:space="0" w:color="auto"/>
              <w:right w:val="single" w:sz="4" w:space="0" w:color="auto"/>
            </w:tcBorders>
            <w:shd w:val="clear" w:color="auto" w:fill="auto"/>
            <w:noWrap/>
            <w:vAlign w:val="center"/>
            <w:hideMark/>
          </w:tcPr>
          <w:p w14:paraId="27B8F84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E19128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4.48</w:t>
            </w:r>
          </w:p>
        </w:tc>
        <w:tc>
          <w:tcPr>
            <w:tcW w:w="1539" w:type="dxa"/>
            <w:tcBorders>
              <w:top w:val="nil"/>
              <w:left w:val="nil"/>
              <w:bottom w:val="single" w:sz="4" w:space="0" w:color="auto"/>
              <w:right w:val="single" w:sz="4" w:space="0" w:color="auto"/>
            </w:tcBorders>
            <w:shd w:val="clear" w:color="auto" w:fill="auto"/>
            <w:noWrap/>
            <w:vAlign w:val="center"/>
            <w:hideMark/>
          </w:tcPr>
          <w:p w14:paraId="22E7DBD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86.98</w:t>
            </w:r>
          </w:p>
        </w:tc>
        <w:tc>
          <w:tcPr>
            <w:tcW w:w="1134" w:type="dxa"/>
            <w:tcBorders>
              <w:top w:val="nil"/>
              <w:left w:val="nil"/>
              <w:bottom w:val="single" w:sz="4" w:space="0" w:color="auto"/>
              <w:right w:val="single" w:sz="4" w:space="0" w:color="auto"/>
            </w:tcBorders>
            <w:shd w:val="clear" w:color="auto" w:fill="auto"/>
            <w:noWrap/>
            <w:vAlign w:val="center"/>
            <w:hideMark/>
          </w:tcPr>
          <w:p w14:paraId="33E9C66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49F2F88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2B663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25.08.2029</w:t>
            </w:r>
          </w:p>
        </w:tc>
        <w:tc>
          <w:tcPr>
            <w:tcW w:w="940" w:type="dxa"/>
            <w:tcBorders>
              <w:top w:val="nil"/>
              <w:left w:val="nil"/>
              <w:bottom w:val="single" w:sz="4" w:space="0" w:color="auto"/>
              <w:right w:val="single" w:sz="4" w:space="0" w:color="auto"/>
            </w:tcBorders>
            <w:shd w:val="clear" w:color="auto" w:fill="auto"/>
            <w:noWrap/>
            <w:vAlign w:val="center"/>
            <w:hideMark/>
          </w:tcPr>
          <w:p w14:paraId="4FFD15B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B36B6C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825.00</w:t>
            </w:r>
          </w:p>
        </w:tc>
        <w:tc>
          <w:tcPr>
            <w:tcW w:w="1418" w:type="dxa"/>
            <w:tcBorders>
              <w:top w:val="nil"/>
              <w:left w:val="nil"/>
              <w:bottom w:val="single" w:sz="4" w:space="0" w:color="auto"/>
              <w:right w:val="single" w:sz="4" w:space="0" w:color="auto"/>
            </w:tcBorders>
            <w:shd w:val="clear" w:color="auto" w:fill="auto"/>
            <w:noWrap/>
            <w:vAlign w:val="center"/>
            <w:hideMark/>
          </w:tcPr>
          <w:p w14:paraId="3D0E5A4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AA9AD1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4.20</w:t>
            </w:r>
          </w:p>
        </w:tc>
        <w:tc>
          <w:tcPr>
            <w:tcW w:w="1539" w:type="dxa"/>
            <w:tcBorders>
              <w:top w:val="nil"/>
              <w:left w:val="nil"/>
              <w:bottom w:val="single" w:sz="4" w:space="0" w:color="auto"/>
              <w:right w:val="single" w:sz="4" w:space="0" w:color="auto"/>
            </w:tcBorders>
            <w:shd w:val="clear" w:color="auto" w:fill="auto"/>
            <w:noWrap/>
            <w:vAlign w:val="center"/>
            <w:hideMark/>
          </w:tcPr>
          <w:p w14:paraId="0A62CCD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86.70</w:t>
            </w:r>
          </w:p>
        </w:tc>
        <w:tc>
          <w:tcPr>
            <w:tcW w:w="1134" w:type="dxa"/>
            <w:tcBorders>
              <w:top w:val="nil"/>
              <w:left w:val="nil"/>
              <w:bottom w:val="single" w:sz="4" w:space="0" w:color="auto"/>
              <w:right w:val="single" w:sz="4" w:space="0" w:color="auto"/>
            </w:tcBorders>
            <w:shd w:val="clear" w:color="auto" w:fill="auto"/>
            <w:noWrap/>
            <w:vAlign w:val="center"/>
            <w:hideMark/>
          </w:tcPr>
          <w:p w14:paraId="0B57FF8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E34A7F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35DB2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25.09.2029</w:t>
            </w:r>
          </w:p>
        </w:tc>
        <w:tc>
          <w:tcPr>
            <w:tcW w:w="940" w:type="dxa"/>
            <w:tcBorders>
              <w:top w:val="nil"/>
              <w:left w:val="nil"/>
              <w:bottom w:val="single" w:sz="4" w:space="0" w:color="auto"/>
              <w:right w:val="single" w:sz="4" w:space="0" w:color="auto"/>
            </w:tcBorders>
            <w:shd w:val="clear" w:color="auto" w:fill="auto"/>
            <w:noWrap/>
            <w:vAlign w:val="center"/>
            <w:hideMark/>
          </w:tcPr>
          <w:p w14:paraId="7225BE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D1BC20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742.50</w:t>
            </w:r>
          </w:p>
        </w:tc>
        <w:tc>
          <w:tcPr>
            <w:tcW w:w="1418" w:type="dxa"/>
            <w:tcBorders>
              <w:top w:val="nil"/>
              <w:left w:val="nil"/>
              <w:bottom w:val="single" w:sz="4" w:space="0" w:color="auto"/>
              <w:right w:val="single" w:sz="4" w:space="0" w:color="auto"/>
            </w:tcBorders>
            <w:shd w:val="clear" w:color="auto" w:fill="auto"/>
            <w:noWrap/>
            <w:vAlign w:val="center"/>
            <w:hideMark/>
          </w:tcPr>
          <w:p w14:paraId="1CEE63B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074955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3.78</w:t>
            </w:r>
          </w:p>
        </w:tc>
        <w:tc>
          <w:tcPr>
            <w:tcW w:w="1539" w:type="dxa"/>
            <w:tcBorders>
              <w:top w:val="nil"/>
              <w:left w:val="nil"/>
              <w:bottom w:val="single" w:sz="4" w:space="0" w:color="auto"/>
              <w:right w:val="single" w:sz="4" w:space="0" w:color="auto"/>
            </w:tcBorders>
            <w:shd w:val="clear" w:color="auto" w:fill="auto"/>
            <w:noWrap/>
            <w:vAlign w:val="center"/>
            <w:hideMark/>
          </w:tcPr>
          <w:p w14:paraId="1392CC8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86.28</w:t>
            </w:r>
          </w:p>
        </w:tc>
        <w:tc>
          <w:tcPr>
            <w:tcW w:w="1134" w:type="dxa"/>
            <w:tcBorders>
              <w:top w:val="nil"/>
              <w:left w:val="nil"/>
              <w:bottom w:val="single" w:sz="4" w:space="0" w:color="auto"/>
              <w:right w:val="single" w:sz="4" w:space="0" w:color="auto"/>
            </w:tcBorders>
            <w:shd w:val="clear" w:color="auto" w:fill="auto"/>
            <w:noWrap/>
            <w:vAlign w:val="center"/>
            <w:hideMark/>
          </w:tcPr>
          <w:p w14:paraId="01BC41C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5B31052"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1C1B5D"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25.10.2029</w:t>
            </w:r>
          </w:p>
        </w:tc>
        <w:tc>
          <w:tcPr>
            <w:tcW w:w="940" w:type="dxa"/>
            <w:tcBorders>
              <w:top w:val="nil"/>
              <w:left w:val="nil"/>
              <w:bottom w:val="single" w:sz="4" w:space="0" w:color="auto"/>
              <w:right w:val="single" w:sz="4" w:space="0" w:color="auto"/>
            </w:tcBorders>
            <w:shd w:val="clear" w:color="auto" w:fill="auto"/>
            <w:noWrap/>
            <w:vAlign w:val="center"/>
            <w:hideMark/>
          </w:tcPr>
          <w:p w14:paraId="12529E3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68C2A2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660.00</w:t>
            </w:r>
          </w:p>
        </w:tc>
        <w:tc>
          <w:tcPr>
            <w:tcW w:w="1418" w:type="dxa"/>
            <w:tcBorders>
              <w:top w:val="nil"/>
              <w:left w:val="nil"/>
              <w:bottom w:val="single" w:sz="4" w:space="0" w:color="auto"/>
              <w:right w:val="single" w:sz="4" w:space="0" w:color="auto"/>
            </w:tcBorders>
            <w:shd w:val="clear" w:color="auto" w:fill="auto"/>
            <w:noWrap/>
            <w:vAlign w:val="center"/>
            <w:hideMark/>
          </w:tcPr>
          <w:p w14:paraId="4A3A53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A9C8DD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3.25</w:t>
            </w:r>
          </w:p>
        </w:tc>
        <w:tc>
          <w:tcPr>
            <w:tcW w:w="1539" w:type="dxa"/>
            <w:tcBorders>
              <w:top w:val="nil"/>
              <w:left w:val="nil"/>
              <w:bottom w:val="single" w:sz="4" w:space="0" w:color="auto"/>
              <w:right w:val="single" w:sz="4" w:space="0" w:color="auto"/>
            </w:tcBorders>
            <w:shd w:val="clear" w:color="auto" w:fill="auto"/>
            <w:noWrap/>
            <w:vAlign w:val="center"/>
            <w:hideMark/>
          </w:tcPr>
          <w:p w14:paraId="22F9F6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85.75</w:t>
            </w:r>
          </w:p>
        </w:tc>
        <w:tc>
          <w:tcPr>
            <w:tcW w:w="1134" w:type="dxa"/>
            <w:tcBorders>
              <w:top w:val="nil"/>
              <w:left w:val="nil"/>
              <w:bottom w:val="single" w:sz="4" w:space="0" w:color="auto"/>
              <w:right w:val="single" w:sz="4" w:space="0" w:color="auto"/>
            </w:tcBorders>
            <w:shd w:val="clear" w:color="auto" w:fill="auto"/>
            <w:noWrap/>
            <w:vAlign w:val="center"/>
            <w:hideMark/>
          </w:tcPr>
          <w:p w14:paraId="6A6CA99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4F2A00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1860D68"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25.11.2029</w:t>
            </w:r>
          </w:p>
        </w:tc>
        <w:tc>
          <w:tcPr>
            <w:tcW w:w="940" w:type="dxa"/>
            <w:tcBorders>
              <w:top w:val="nil"/>
              <w:left w:val="nil"/>
              <w:bottom w:val="single" w:sz="4" w:space="0" w:color="auto"/>
              <w:right w:val="single" w:sz="4" w:space="0" w:color="auto"/>
            </w:tcBorders>
            <w:shd w:val="clear" w:color="auto" w:fill="auto"/>
            <w:noWrap/>
            <w:vAlign w:val="center"/>
            <w:hideMark/>
          </w:tcPr>
          <w:p w14:paraId="2EBD0CA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59BFD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577.50</w:t>
            </w:r>
          </w:p>
        </w:tc>
        <w:tc>
          <w:tcPr>
            <w:tcW w:w="1418" w:type="dxa"/>
            <w:tcBorders>
              <w:top w:val="nil"/>
              <w:left w:val="nil"/>
              <w:bottom w:val="single" w:sz="4" w:space="0" w:color="auto"/>
              <w:right w:val="single" w:sz="4" w:space="0" w:color="auto"/>
            </w:tcBorders>
            <w:shd w:val="clear" w:color="auto" w:fill="auto"/>
            <w:noWrap/>
            <w:vAlign w:val="center"/>
            <w:hideMark/>
          </w:tcPr>
          <w:p w14:paraId="6C5F8B7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877631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2.94</w:t>
            </w:r>
          </w:p>
        </w:tc>
        <w:tc>
          <w:tcPr>
            <w:tcW w:w="1539" w:type="dxa"/>
            <w:tcBorders>
              <w:top w:val="nil"/>
              <w:left w:val="nil"/>
              <w:bottom w:val="single" w:sz="4" w:space="0" w:color="auto"/>
              <w:right w:val="single" w:sz="4" w:space="0" w:color="auto"/>
            </w:tcBorders>
            <w:shd w:val="clear" w:color="auto" w:fill="auto"/>
            <w:noWrap/>
            <w:vAlign w:val="center"/>
            <w:hideMark/>
          </w:tcPr>
          <w:p w14:paraId="0720A4F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85.44</w:t>
            </w:r>
          </w:p>
        </w:tc>
        <w:tc>
          <w:tcPr>
            <w:tcW w:w="1134" w:type="dxa"/>
            <w:tcBorders>
              <w:top w:val="nil"/>
              <w:left w:val="nil"/>
              <w:bottom w:val="single" w:sz="4" w:space="0" w:color="auto"/>
              <w:right w:val="single" w:sz="4" w:space="0" w:color="auto"/>
            </w:tcBorders>
            <w:shd w:val="clear" w:color="auto" w:fill="auto"/>
            <w:noWrap/>
            <w:vAlign w:val="center"/>
            <w:hideMark/>
          </w:tcPr>
          <w:p w14:paraId="0A64B7F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726A66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F2EF55"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25.12.2029</w:t>
            </w:r>
          </w:p>
        </w:tc>
        <w:tc>
          <w:tcPr>
            <w:tcW w:w="940" w:type="dxa"/>
            <w:tcBorders>
              <w:top w:val="nil"/>
              <w:left w:val="nil"/>
              <w:bottom w:val="single" w:sz="4" w:space="0" w:color="auto"/>
              <w:right w:val="single" w:sz="4" w:space="0" w:color="auto"/>
            </w:tcBorders>
            <w:shd w:val="clear" w:color="auto" w:fill="auto"/>
            <w:noWrap/>
            <w:vAlign w:val="center"/>
            <w:hideMark/>
          </w:tcPr>
          <w:p w14:paraId="54D47D3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6D3E7F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495.00</w:t>
            </w:r>
          </w:p>
        </w:tc>
        <w:tc>
          <w:tcPr>
            <w:tcW w:w="1418" w:type="dxa"/>
            <w:tcBorders>
              <w:top w:val="nil"/>
              <w:left w:val="nil"/>
              <w:bottom w:val="single" w:sz="4" w:space="0" w:color="auto"/>
              <w:right w:val="single" w:sz="4" w:space="0" w:color="auto"/>
            </w:tcBorders>
            <w:shd w:val="clear" w:color="auto" w:fill="auto"/>
            <w:noWrap/>
            <w:vAlign w:val="center"/>
            <w:hideMark/>
          </w:tcPr>
          <w:p w14:paraId="3A76D1C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B5AEAF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2.44</w:t>
            </w:r>
          </w:p>
        </w:tc>
        <w:tc>
          <w:tcPr>
            <w:tcW w:w="1539" w:type="dxa"/>
            <w:tcBorders>
              <w:top w:val="nil"/>
              <w:left w:val="nil"/>
              <w:bottom w:val="single" w:sz="4" w:space="0" w:color="auto"/>
              <w:right w:val="single" w:sz="4" w:space="0" w:color="auto"/>
            </w:tcBorders>
            <w:shd w:val="clear" w:color="auto" w:fill="auto"/>
            <w:noWrap/>
            <w:vAlign w:val="center"/>
            <w:hideMark/>
          </w:tcPr>
          <w:p w14:paraId="69F471C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84.94</w:t>
            </w:r>
          </w:p>
        </w:tc>
        <w:tc>
          <w:tcPr>
            <w:tcW w:w="1134" w:type="dxa"/>
            <w:tcBorders>
              <w:top w:val="nil"/>
              <w:left w:val="nil"/>
              <w:bottom w:val="single" w:sz="4" w:space="0" w:color="auto"/>
              <w:right w:val="single" w:sz="4" w:space="0" w:color="auto"/>
            </w:tcBorders>
            <w:shd w:val="clear" w:color="auto" w:fill="auto"/>
            <w:noWrap/>
            <w:vAlign w:val="center"/>
            <w:hideMark/>
          </w:tcPr>
          <w:p w14:paraId="61BE935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1D9D2A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0CB842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25.01.2030</w:t>
            </w:r>
          </w:p>
        </w:tc>
        <w:tc>
          <w:tcPr>
            <w:tcW w:w="940" w:type="dxa"/>
            <w:tcBorders>
              <w:top w:val="nil"/>
              <w:left w:val="nil"/>
              <w:bottom w:val="single" w:sz="4" w:space="0" w:color="auto"/>
              <w:right w:val="single" w:sz="4" w:space="0" w:color="auto"/>
            </w:tcBorders>
            <w:shd w:val="clear" w:color="auto" w:fill="auto"/>
            <w:noWrap/>
            <w:vAlign w:val="center"/>
            <w:hideMark/>
          </w:tcPr>
          <w:p w14:paraId="2A9AB7B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C86F3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412.50</w:t>
            </w:r>
          </w:p>
        </w:tc>
        <w:tc>
          <w:tcPr>
            <w:tcW w:w="1418" w:type="dxa"/>
            <w:tcBorders>
              <w:top w:val="nil"/>
              <w:left w:val="nil"/>
              <w:bottom w:val="single" w:sz="4" w:space="0" w:color="auto"/>
              <w:right w:val="single" w:sz="4" w:space="0" w:color="auto"/>
            </w:tcBorders>
            <w:shd w:val="clear" w:color="auto" w:fill="auto"/>
            <w:noWrap/>
            <w:vAlign w:val="center"/>
            <w:hideMark/>
          </w:tcPr>
          <w:p w14:paraId="304A610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0797E5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2.10</w:t>
            </w:r>
          </w:p>
        </w:tc>
        <w:tc>
          <w:tcPr>
            <w:tcW w:w="1539" w:type="dxa"/>
            <w:tcBorders>
              <w:top w:val="nil"/>
              <w:left w:val="nil"/>
              <w:bottom w:val="single" w:sz="4" w:space="0" w:color="auto"/>
              <w:right w:val="single" w:sz="4" w:space="0" w:color="auto"/>
            </w:tcBorders>
            <w:shd w:val="clear" w:color="auto" w:fill="auto"/>
            <w:noWrap/>
            <w:vAlign w:val="center"/>
            <w:hideMark/>
          </w:tcPr>
          <w:p w14:paraId="3FF0DB4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84.60</w:t>
            </w:r>
          </w:p>
        </w:tc>
        <w:tc>
          <w:tcPr>
            <w:tcW w:w="1134" w:type="dxa"/>
            <w:tcBorders>
              <w:top w:val="nil"/>
              <w:left w:val="nil"/>
              <w:bottom w:val="single" w:sz="4" w:space="0" w:color="auto"/>
              <w:right w:val="single" w:sz="4" w:space="0" w:color="auto"/>
            </w:tcBorders>
            <w:shd w:val="clear" w:color="auto" w:fill="auto"/>
            <w:noWrap/>
            <w:vAlign w:val="center"/>
            <w:hideMark/>
          </w:tcPr>
          <w:p w14:paraId="1618D61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7F2F5D3F"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73F1A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25.02.2030</w:t>
            </w:r>
          </w:p>
        </w:tc>
        <w:tc>
          <w:tcPr>
            <w:tcW w:w="940" w:type="dxa"/>
            <w:tcBorders>
              <w:top w:val="nil"/>
              <w:left w:val="nil"/>
              <w:bottom w:val="single" w:sz="4" w:space="0" w:color="auto"/>
              <w:right w:val="single" w:sz="4" w:space="0" w:color="auto"/>
            </w:tcBorders>
            <w:shd w:val="clear" w:color="auto" w:fill="auto"/>
            <w:noWrap/>
            <w:vAlign w:val="center"/>
            <w:hideMark/>
          </w:tcPr>
          <w:p w14:paraId="770AF72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AB8585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330.00</w:t>
            </w:r>
          </w:p>
        </w:tc>
        <w:tc>
          <w:tcPr>
            <w:tcW w:w="1418" w:type="dxa"/>
            <w:tcBorders>
              <w:top w:val="nil"/>
              <w:left w:val="nil"/>
              <w:bottom w:val="single" w:sz="4" w:space="0" w:color="auto"/>
              <w:right w:val="single" w:sz="4" w:space="0" w:color="auto"/>
            </w:tcBorders>
            <w:shd w:val="clear" w:color="auto" w:fill="auto"/>
            <w:noWrap/>
            <w:vAlign w:val="center"/>
            <w:hideMark/>
          </w:tcPr>
          <w:p w14:paraId="0D215B2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3B3539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1.68</w:t>
            </w:r>
          </w:p>
        </w:tc>
        <w:tc>
          <w:tcPr>
            <w:tcW w:w="1539" w:type="dxa"/>
            <w:tcBorders>
              <w:top w:val="nil"/>
              <w:left w:val="nil"/>
              <w:bottom w:val="single" w:sz="4" w:space="0" w:color="auto"/>
              <w:right w:val="single" w:sz="4" w:space="0" w:color="auto"/>
            </w:tcBorders>
            <w:shd w:val="clear" w:color="auto" w:fill="auto"/>
            <w:noWrap/>
            <w:vAlign w:val="center"/>
            <w:hideMark/>
          </w:tcPr>
          <w:p w14:paraId="2199BE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84.18</w:t>
            </w:r>
          </w:p>
        </w:tc>
        <w:tc>
          <w:tcPr>
            <w:tcW w:w="1134" w:type="dxa"/>
            <w:tcBorders>
              <w:top w:val="nil"/>
              <w:left w:val="nil"/>
              <w:bottom w:val="single" w:sz="4" w:space="0" w:color="auto"/>
              <w:right w:val="single" w:sz="4" w:space="0" w:color="auto"/>
            </w:tcBorders>
            <w:shd w:val="clear" w:color="auto" w:fill="auto"/>
            <w:noWrap/>
            <w:vAlign w:val="center"/>
            <w:hideMark/>
          </w:tcPr>
          <w:p w14:paraId="222BA39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5387E1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193D1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25.03.2030</w:t>
            </w:r>
          </w:p>
        </w:tc>
        <w:tc>
          <w:tcPr>
            <w:tcW w:w="940" w:type="dxa"/>
            <w:tcBorders>
              <w:top w:val="nil"/>
              <w:left w:val="nil"/>
              <w:bottom w:val="single" w:sz="4" w:space="0" w:color="auto"/>
              <w:right w:val="single" w:sz="4" w:space="0" w:color="auto"/>
            </w:tcBorders>
            <w:shd w:val="clear" w:color="auto" w:fill="auto"/>
            <w:noWrap/>
            <w:vAlign w:val="center"/>
            <w:hideMark/>
          </w:tcPr>
          <w:p w14:paraId="7E4950E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DB28F6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247.50</w:t>
            </w:r>
          </w:p>
        </w:tc>
        <w:tc>
          <w:tcPr>
            <w:tcW w:w="1418" w:type="dxa"/>
            <w:tcBorders>
              <w:top w:val="nil"/>
              <w:left w:val="nil"/>
              <w:bottom w:val="single" w:sz="4" w:space="0" w:color="auto"/>
              <w:right w:val="single" w:sz="4" w:space="0" w:color="auto"/>
            </w:tcBorders>
            <w:shd w:val="clear" w:color="auto" w:fill="auto"/>
            <w:noWrap/>
            <w:vAlign w:val="center"/>
            <w:hideMark/>
          </w:tcPr>
          <w:p w14:paraId="2635483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51FB32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1.14</w:t>
            </w:r>
          </w:p>
        </w:tc>
        <w:tc>
          <w:tcPr>
            <w:tcW w:w="1539" w:type="dxa"/>
            <w:tcBorders>
              <w:top w:val="nil"/>
              <w:left w:val="nil"/>
              <w:bottom w:val="single" w:sz="4" w:space="0" w:color="auto"/>
              <w:right w:val="single" w:sz="4" w:space="0" w:color="auto"/>
            </w:tcBorders>
            <w:shd w:val="clear" w:color="auto" w:fill="auto"/>
            <w:noWrap/>
            <w:vAlign w:val="center"/>
            <w:hideMark/>
          </w:tcPr>
          <w:p w14:paraId="0C29BFB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83.64</w:t>
            </w:r>
          </w:p>
        </w:tc>
        <w:tc>
          <w:tcPr>
            <w:tcW w:w="1134" w:type="dxa"/>
            <w:tcBorders>
              <w:top w:val="nil"/>
              <w:left w:val="nil"/>
              <w:bottom w:val="single" w:sz="4" w:space="0" w:color="auto"/>
              <w:right w:val="single" w:sz="4" w:space="0" w:color="auto"/>
            </w:tcBorders>
            <w:shd w:val="clear" w:color="auto" w:fill="auto"/>
            <w:noWrap/>
            <w:vAlign w:val="center"/>
            <w:hideMark/>
          </w:tcPr>
          <w:p w14:paraId="38AC4DF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255D0A31"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4ACF8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25.04.2030</w:t>
            </w:r>
          </w:p>
        </w:tc>
        <w:tc>
          <w:tcPr>
            <w:tcW w:w="940" w:type="dxa"/>
            <w:tcBorders>
              <w:top w:val="nil"/>
              <w:left w:val="nil"/>
              <w:bottom w:val="single" w:sz="4" w:space="0" w:color="auto"/>
              <w:right w:val="single" w:sz="4" w:space="0" w:color="auto"/>
            </w:tcBorders>
            <w:shd w:val="clear" w:color="auto" w:fill="auto"/>
            <w:noWrap/>
            <w:vAlign w:val="center"/>
            <w:hideMark/>
          </w:tcPr>
          <w:p w14:paraId="0808B30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0C901D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165.00</w:t>
            </w:r>
          </w:p>
        </w:tc>
        <w:tc>
          <w:tcPr>
            <w:tcW w:w="1418" w:type="dxa"/>
            <w:tcBorders>
              <w:top w:val="nil"/>
              <w:left w:val="nil"/>
              <w:bottom w:val="single" w:sz="4" w:space="0" w:color="auto"/>
              <w:right w:val="single" w:sz="4" w:space="0" w:color="auto"/>
            </w:tcBorders>
            <w:shd w:val="clear" w:color="auto" w:fill="auto"/>
            <w:noWrap/>
            <w:vAlign w:val="center"/>
            <w:hideMark/>
          </w:tcPr>
          <w:p w14:paraId="4A5856F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A0D34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0.84</w:t>
            </w:r>
          </w:p>
        </w:tc>
        <w:tc>
          <w:tcPr>
            <w:tcW w:w="1539" w:type="dxa"/>
            <w:tcBorders>
              <w:top w:val="nil"/>
              <w:left w:val="nil"/>
              <w:bottom w:val="single" w:sz="4" w:space="0" w:color="auto"/>
              <w:right w:val="single" w:sz="4" w:space="0" w:color="auto"/>
            </w:tcBorders>
            <w:shd w:val="clear" w:color="auto" w:fill="auto"/>
            <w:noWrap/>
            <w:vAlign w:val="center"/>
            <w:hideMark/>
          </w:tcPr>
          <w:p w14:paraId="27B5F5D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83.34</w:t>
            </w:r>
          </w:p>
        </w:tc>
        <w:tc>
          <w:tcPr>
            <w:tcW w:w="1134" w:type="dxa"/>
            <w:tcBorders>
              <w:top w:val="nil"/>
              <w:left w:val="nil"/>
              <w:bottom w:val="single" w:sz="4" w:space="0" w:color="auto"/>
              <w:right w:val="single" w:sz="4" w:space="0" w:color="auto"/>
            </w:tcBorders>
            <w:shd w:val="clear" w:color="auto" w:fill="auto"/>
            <w:noWrap/>
            <w:vAlign w:val="center"/>
            <w:hideMark/>
          </w:tcPr>
          <w:p w14:paraId="0AA6357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409F6A8"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D5CC0F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25.05.2030</w:t>
            </w:r>
          </w:p>
        </w:tc>
        <w:tc>
          <w:tcPr>
            <w:tcW w:w="940" w:type="dxa"/>
            <w:tcBorders>
              <w:top w:val="nil"/>
              <w:left w:val="nil"/>
              <w:bottom w:val="single" w:sz="4" w:space="0" w:color="auto"/>
              <w:right w:val="single" w:sz="4" w:space="0" w:color="auto"/>
            </w:tcBorders>
            <w:shd w:val="clear" w:color="auto" w:fill="auto"/>
            <w:noWrap/>
            <w:vAlign w:val="center"/>
            <w:hideMark/>
          </w:tcPr>
          <w:p w14:paraId="6A644C7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4D5CD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418" w:type="dxa"/>
            <w:tcBorders>
              <w:top w:val="nil"/>
              <w:left w:val="nil"/>
              <w:bottom w:val="single" w:sz="4" w:space="0" w:color="auto"/>
              <w:right w:val="single" w:sz="4" w:space="0" w:color="auto"/>
            </w:tcBorders>
            <w:shd w:val="clear" w:color="auto" w:fill="auto"/>
            <w:noWrap/>
            <w:vAlign w:val="center"/>
            <w:hideMark/>
          </w:tcPr>
          <w:p w14:paraId="394A5B3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499029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0.41</w:t>
            </w:r>
          </w:p>
        </w:tc>
        <w:tc>
          <w:tcPr>
            <w:tcW w:w="1539" w:type="dxa"/>
            <w:tcBorders>
              <w:top w:val="nil"/>
              <w:left w:val="nil"/>
              <w:bottom w:val="single" w:sz="4" w:space="0" w:color="auto"/>
              <w:right w:val="single" w:sz="4" w:space="0" w:color="auto"/>
            </w:tcBorders>
            <w:shd w:val="clear" w:color="auto" w:fill="auto"/>
            <w:noWrap/>
            <w:vAlign w:val="center"/>
            <w:hideMark/>
          </w:tcPr>
          <w:p w14:paraId="2D0590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82.91</w:t>
            </w:r>
          </w:p>
        </w:tc>
        <w:tc>
          <w:tcPr>
            <w:tcW w:w="1134" w:type="dxa"/>
            <w:tcBorders>
              <w:top w:val="nil"/>
              <w:left w:val="nil"/>
              <w:bottom w:val="single" w:sz="4" w:space="0" w:color="auto"/>
              <w:right w:val="single" w:sz="4" w:space="0" w:color="auto"/>
            </w:tcBorders>
            <w:shd w:val="clear" w:color="auto" w:fill="auto"/>
            <w:noWrap/>
            <w:vAlign w:val="center"/>
            <w:hideMark/>
          </w:tcPr>
          <w:p w14:paraId="497EE45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A80AD61" w14:textId="77777777" w:rsidTr="00ED139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84ED8" w14:textId="77777777" w:rsidR="00ED139F" w:rsidRPr="00ED139F" w:rsidRDefault="00ED139F" w:rsidP="00ED139F">
            <w:pPr>
              <w:rPr>
                <w:rFonts w:ascii="Times New Roman" w:hAnsi="Times New Roman" w:cs="Times New Roman"/>
                <w:b/>
                <w:bCs/>
                <w:sz w:val="24"/>
                <w:szCs w:val="24"/>
              </w:rPr>
            </w:pPr>
            <w:r w:rsidRPr="00ED139F">
              <w:rPr>
                <w:rFonts w:ascii="Times New Roman" w:hAnsi="Times New Roman" w:cs="Times New Roman"/>
                <w:b/>
                <w:bCs/>
                <w:sz w:val="24"/>
                <w:szCs w:val="24"/>
              </w:rPr>
              <w:t>KOPĀ</w:t>
            </w:r>
          </w:p>
        </w:tc>
        <w:tc>
          <w:tcPr>
            <w:tcW w:w="940" w:type="dxa"/>
            <w:tcBorders>
              <w:top w:val="nil"/>
              <w:left w:val="nil"/>
              <w:bottom w:val="single" w:sz="4" w:space="0" w:color="auto"/>
              <w:right w:val="single" w:sz="4" w:space="0" w:color="auto"/>
            </w:tcBorders>
            <w:shd w:val="clear" w:color="auto" w:fill="auto"/>
            <w:noWrap/>
            <w:vAlign w:val="center"/>
            <w:hideMark/>
          </w:tcPr>
          <w:p w14:paraId="4A0576B4"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EA7C71C"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x</w:t>
            </w:r>
          </w:p>
        </w:tc>
        <w:tc>
          <w:tcPr>
            <w:tcW w:w="1418" w:type="dxa"/>
            <w:tcBorders>
              <w:top w:val="nil"/>
              <w:left w:val="nil"/>
              <w:bottom w:val="single" w:sz="4" w:space="0" w:color="auto"/>
              <w:right w:val="single" w:sz="4" w:space="0" w:color="auto"/>
            </w:tcBorders>
            <w:shd w:val="clear" w:color="auto" w:fill="auto"/>
            <w:noWrap/>
            <w:vAlign w:val="center"/>
            <w:hideMark/>
          </w:tcPr>
          <w:p w14:paraId="158E5058"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5500.00</w:t>
            </w:r>
          </w:p>
        </w:tc>
        <w:tc>
          <w:tcPr>
            <w:tcW w:w="1296" w:type="dxa"/>
            <w:tcBorders>
              <w:top w:val="nil"/>
              <w:left w:val="nil"/>
              <w:bottom w:val="single" w:sz="4" w:space="0" w:color="auto"/>
              <w:right w:val="single" w:sz="4" w:space="0" w:color="auto"/>
            </w:tcBorders>
            <w:shd w:val="clear" w:color="auto" w:fill="auto"/>
            <w:noWrap/>
            <w:vAlign w:val="center"/>
            <w:hideMark/>
          </w:tcPr>
          <w:p w14:paraId="0FAD0B46"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752.69</w:t>
            </w:r>
          </w:p>
        </w:tc>
        <w:tc>
          <w:tcPr>
            <w:tcW w:w="1539" w:type="dxa"/>
            <w:tcBorders>
              <w:top w:val="nil"/>
              <w:left w:val="nil"/>
              <w:bottom w:val="single" w:sz="4" w:space="0" w:color="auto"/>
              <w:right w:val="single" w:sz="4" w:space="0" w:color="auto"/>
            </w:tcBorders>
            <w:shd w:val="clear" w:color="auto" w:fill="auto"/>
            <w:noWrap/>
            <w:vAlign w:val="center"/>
            <w:hideMark/>
          </w:tcPr>
          <w:p w14:paraId="7C9644F5"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6252.69</w:t>
            </w:r>
          </w:p>
        </w:tc>
        <w:tc>
          <w:tcPr>
            <w:tcW w:w="1134" w:type="dxa"/>
            <w:tcBorders>
              <w:top w:val="nil"/>
              <w:left w:val="nil"/>
              <w:bottom w:val="single" w:sz="4" w:space="0" w:color="auto"/>
              <w:right w:val="single" w:sz="4" w:space="0" w:color="auto"/>
            </w:tcBorders>
            <w:shd w:val="clear" w:color="auto" w:fill="auto"/>
            <w:noWrap/>
            <w:vAlign w:val="center"/>
            <w:hideMark/>
          </w:tcPr>
          <w:p w14:paraId="2BE0649D"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E377" w14:textId="77777777" w:rsidR="00FB7523" w:rsidRDefault="00FB7523" w:rsidP="00952972">
      <w:r>
        <w:separator/>
      </w:r>
    </w:p>
  </w:endnote>
  <w:endnote w:type="continuationSeparator" w:id="0">
    <w:p w14:paraId="6A9084F6" w14:textId="77777777" w:rsidR="00FB7523" w:rsidRDefault="00FB752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9EFA" w14:textId="77777777" w:rsidR="00FB7523" w:rsidRDefault="00FB7523" w:rsidP="00952972">
      <w:r>
        <w:separator/>
      </w:r>
    </w:p>
  </w:footnote>
  <w:footnote w:type="continuationSeparator" w:id="0">
    <w:p w14:paraId="6B40B70E" w14:textId="77777777" w:rsidR="00FB7523" w:rsidRDefault="00FB752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838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0EB1"/>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E4A93"/>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264E"/>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5E9C"/>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1D64"/>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2C46"/>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74046"/>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D7271"/>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634D"/>
    <w:rsid w:val="00D97A39"/>
    <w:rsid w:val="00DA2638"/>
    <w:rsid w:val="00DA4AAF"/>
    <w:rsid w:val="00DE0543"/>
    <w:rsid w:val="00DF1CFC"/>
    <w:rsid w:val="00DF4E7C"/>
    <w:rsid w:val="00E02316"/>
    <w:rsid w:val="00E02D2A"/>
    <w:rsid w:val="00E253FB"/>
    <w:rsid w:val="00E2637E"/>
    <w:rsid w:val="00E27CFA"/>
    <w:rsid w:val="00E33F47"/>
    <w:rsid w:val="00E408E5"/>
    <w:rsid w:val="00E40C30"/>
    <w:rsid w:val="00E508D7"/>
    <w:rsid w:val="00E5343B"/>
    <w:rsid w:val="00E538F4"/>
    <w:rsid w:val="00E54604"/>
    <w:rsid w:val="00E5784B"/>
    <w:rsid w:val="00E62E32"/>
    <w:rsid w:val="00E74C0A"/>
    <w:rsid w:val="00E8272A"/>
    <w:rsid w:val="00E92497"/>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0C6D"/>
    <w:rsid w:val="00FA3AA1"/>
    <w:rsid w:val="00FA6F56"/>
    <w:rsid w:val="00FA765D"/>
    <w:rsid w:val="00FB3512"/>
    <w:rsid w:val="00FB4505"/>
    <w:rsid w:val="00FB450C"/>
    <w:rsid w:val="00FB496B"/>
    <w:rsid w:val="00FB7252"/>
    <w:rsid w:val="00FB7523"/>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C54F6-B097-445A-8E9A-8EF5765E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6135</Words>
  <Characters>3498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2025-06-02T07:58:00Z</cp:lastPrinted>
  <dcterms:created xsi:type="dcterms:W3CDTF">2025-06-04T13:33:00Z</dcterms:created>
  <dcterms:modified xsi:type="dcterms:W3CDTF">2025-06-05T08:52:00Z</dcterms:modified>
</cp:coreProperties>
</file>