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82C" w14:textId="77777777" w:rsidR="00501C4B" w:rsidRPr="00501C4B" w:rsidRDefault="00501C4B" w:rsidP="000D34EA">
      <w:pPr>
        <w:pStyle w:val="p0"/>
        <w:ind w:left="5040" w:firstLine="720"/>
      </w:pPr>
      <w:r w:rsidRPr="00501C4B">
        <w:t>Apstiprinu:</w:t>
      </w:r>
    </w:p>
    <w:p w14:paraId="46B0715D" w14:textId="77777777" w:rsidR="00501C4B" w:rsidRDefault="00CF2205" w:rsidP="000D34EA">
      <w:pPr>
        <w:pStyle w:val="p0"/>
        <w:ind w:left="5040" w:firstLine="720"/>
      </w:pPr>
      <w:r>
        <w:t>L.Krēmers</w:t>
      </w:r>
      <w:r w:rsidR="00501C4B">
        <w:tab/>
      </w:r>
      <w:r w:rsidR="00501C4B">
        <w:tab/>
      </w:r>
    </w:p>
    <w:p w14:paraId="79F9CB28" w14:textId="77777777" w:rsidR="00501C4B" w:rsidRDefault="00C42C29" w:rsidP="00027FB6">
      <w:pPr>
        <w:pStyle w:val="p0"/>
        <w:ind w:left="5760"/>
      </w:pPr>
      <w:r>
        <w:t>Gulbenes novada Sporta pārvaldes</w:t>
      </w:r>
      <w:r w:rsidR="00027FB6">
        <w:t xml:space="preserve"> </w:t>
      </w:r>
      <w:r w:rsidR="00501C4B">
        <w:t>vadītājs</w:t>
      </w:r>
    </w:p>
    <w:p w14:paraId="7EF3BD95" w14:textId="0B52B0CF" w:rsidR="00501C4B" w:rsidRDefault="00501C4B" w:rsidP="00027FB6">
      <w:pPr>
        <w:pStyle w:val="p0"/>
        <w:ind w:left="5760"/>
      </w:pPr>
      <w:r>
        <w:t>20</w:t>
      </w:r>
      <w:r w:rsidR="00CF2205">
        <w:t>2</w:t>
      </w:r>
      <w:r w:rsidR="0049434B">
        <w:t>5</w:t>
      </w:r>
      <w:r>
        <w:t xml:space="preserve">.gada </w:t>
      </w:r>
      <w:r w:rsidR="00027FB6">
        <w:t>1</w:t>
      </w:r>
      <w:r w:rsidR="0049434B">
        <w:t>6</w:t>
      </w:r>
      <w:r>
        <w:t>.</w:t>
      </w:r>
      <w:r w:rsidR="000D34EA">
        <w:t>jūnijs</w:t>
      </w:r>
      <w:r>
        <w:tab/>
      </w:r>
      <w:r>
        <w:tab/>
      </w:r>
    </w:p>
    <w:p w14:paraId="67BCE74D" w14:textId="77777777" w:rsidR="00501C4B" w:rsidRDefault="00501C4B" w:rsidP="00501C4B">
      <w:pPr>
        <w:pStyle w:val="p0"/>
        <w:ind w:left="2880" w:firstLine="720"/>
        <w:jc w:val="center"/>
      </w:pPr>
    </w:p>
    <w:p w14:paraId="55025DA6" w14:textId="5F13BA99" w:rsidR="00501C4B" w:rsidRDefault="00E87BE0" w:rsidP="00BC19E2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Saulgriežu</w:t>
      </w:r>
      <w:r w:rsidR="00027FB6">
        <w:rPr>
          <w:sz w:val="28"/>
          <w:szCs w:val="28"/>
        </w:rPr>
        <w:t xml:space="preserve"> pludmales</w:t>
      </w:r>
      <w:r w:rsidR="00D417C4">
        <w:rPr>
          <w:sz w:val="28"/>
          <w:szCs w:val="28"/>
        </w:rPr>
        <w:t xml:space="preserve"> volejbol</w:t>
      </w:r>
      <w:r>
        <w:rPr>
          <w:sz w:val="28"/>
          <w:szCs w:val="28"/>
        </w:rPr>
        <w:t>s</w:t>
      </w:r>
      <w:r w:rsidR="00BC19E2">
        <w:rPr>
          <w:sz w:val="28"/>
          <w:szCs w:val="28"/>
        </w:rPr>
        <w:t xml:space="preserve"> MIX komandām</w:t>
      </w:r>
    </w:p>
    <w:p w14:paraId="56CF79A0" w14:textId="77777777" w:rsidR="00501C4B" w:rsidRPr="00027FB6" w:rsidRDefault="00501C4B" w:rsidP="00027FB6">
      <w:pPr>
        <w:pStyle w:val="Heading2"/>
        <w:rPr>
          <w:sz w:val="20"/>
        </w:rPr>
      </w:pPr>
      <w:r>
        <w:rPr>
          <w:sz w:val="20"/>
        </w:rPr>
        <w:t xml:space="preserve"> </w:t>
      </w:r>
    </w:p>
    <w:p w14:paraId="7079E489" w14:textId="77777777" w:rsidR="00501C4B" w:rsidRPr="00064B44" w:rsidRDefault="00501C4B" w:rsidP="00501C4B">
      <w:pPr>
        <w:pStyle w:val="Heading3"/>
        <w:rPr>
          <w:sz w:val="24"/>
          <w:szCs w:val="24"/>
          <w:u w:val="single"/>
          <w:lang w:val="lv-LV"/>
        </w:rPr>
      </w:pPr>
      <w:r w:rsidRPr="00064B44">
        <w:rPr>
          <w:sz w:val="24"/>
          <w:szCs w:val="24"/>
          <w:u w:val="single"/>
          <w:lang w:val="lv-LV"/>
        </w:rPr>
        <w:t>NOLIKUMS</w:t>
      </w:r>
    </w:p>
    <w:p w14:paraId="0F414DD0" w14:textId="77777777" w:rsidR="00501C4B" w:rsidRDefault="00501C4B" w:rsidP="00501C4B">
      <w:pPr>
        <w:pStyle w:val="p17"/>
      </w:pPr>
      <w:r>
        <w:tab/>
      </w:r>
      <w:r>
        <w:tab/>
      </w:r>
      <w:r>
        <w:tab/>
      </w:r>
      <w:r>
        <w:tab/>
        <w:t xml:space="preserve">    </w:t>
      </w:r>
    </w:p>
    <w:p w14:paraId="5752E9B8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1. MĒRĶIS UN UZDEVUMI</w:t>
      </w:r>
    </w:p>
    <w:p w14:paraId="22DD2AC9" w14:textId="77777777" w:rsidR="00501C4B" w:rsidRDefault="00501C4B" w:rsidP="00501C4B">
      <w:pPr>
        <w:pStyle w:val="p0"/>
        <w:jc w:val="both"/>
      </w:pPr>
      <w:r>
        <w:t xml:space="preserve">1.1. </w:t>
      </w:r>
      <w:r w:rsidR="00027FB6" w:rsidRPr="00027FB6">
        <w:t>Sekmēt pludmales volejbola popularitāti, parādīt sabiedrībai pludmales volejbolu kā saistošu spēli un veselīga dzīvesveida sastāvdaļu.</w:t>
      </w:r>
    </w:p>
    <w:p w14:paraId="19BF2CED" w14:textId="45CD0A46" w:rsidR="00501C4B" w:rsidRDefault="00501C4B" w:rsidP="00501C4B">
      <w:pPr>
        <w:pStyle w:val="p0"/>
        <w:jc w:val="both"/>
      </w:pPr>
      <w:r>
        <w:t>1.</w:t>
      </w:r>
      <w:r w:rsidR="00027FB6">
        <w:t>2</w:t>
      </w:r>
      <w:r>
        <w:t xml:space="preserve">. Noskaidrot </w:t>
      </w:r>
      <w:r w:rsidR="00027FB6">
        <w:t xml:space="preserve">uzvarētāju </w:t>
      </w:r>
      <w:r>
        <w:t>komandas</w:t>
      </w:r>
      <w:r w:rsidR="00550B22">
        <w:t xml:space="preserve"> </w:t>
      </w:r>
      <w:r w:rsidR="00027FB6">
        <w:t>pludmales</w:t>
      </w:r>
      <w:r w:rsidR="00550B22">
        <w:t xml:space="preserve"> volejbolā</w:t>
      </w:r>
      <w:r w:rsidR="00C2528C">
        <w:t xml:space="preserve"> </w:t>
      </w:r>
      <w:r w:rsidR="0049434B">
        <w:t>MIX komandām.</w:t>
      </w:r>
    </w:p>
    <w:p w14:paraId="562B33A6" w14:textId="77777777" w:rsidR="00501C4B" w:rsidRPr="00EF3822" w:rsidRDefault="00501C4B" w:rsidP="00501C4B">
      <w:pPr>
        <w:pStyle w:val="p0"/>
        <w:jc w:val="both"/>
        <w:rPr>
          <w:sz w:val="16"/>
          <w:szCs w:val="16"/>
        </w:rPr>
      </w:pPr>
      <w:r>
        <w:t xml:space="preserve"> </w:t>
      </w:r>
    </w:p>
    <w:p w14:paraId="52693FF2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2. SACENSĪBU VADĪBA</w:t>
      </w:r>
    </w:p>
    <w:p w14:paraId="2AC6FC2F" w14:textId="3B2538F0" w:rsidR="00501C4B" w:rsidRDefault="00501C4B" w:rsidP="00501C4B">
      <w:pPr>
        <w:pStyle w:val="p0"/>
        <w:jc w:val="both"/>
        <w:rPr>
          <w:color w:val="000000"/>
        </w:rPr>
      </w:pPr>
      <w:r>
        <w:rPr>
          <w:color w:val="000000"/>
        </w:rPr>
        <w:t xml:space="preserve">2.1. </w:t>
      </w:r>
      <w:r w:rsidR="00B66993">
        <w:rPr>
          <w:color w:val="000000"/>
        </w:rPr>
        <w:t>S</w:t>
      </w:r>
      <w:r w:rsidR="00027FB6">
        <w:rPr>
          <w:color w:val="000000"/>
        </w:rPr>
        <w:t xml:space="preserve">acensības </w:t>
      </w:r>
      <w:r>
        <w:rPr>
          <w:color w:val="000000"/>
        </w:rPr>
        <w:t xml:space="preserve">organizē Gulbenes </w:t>
      </w:r>
      <w:r w:rsidR="00D1293E">
        <w:rPr>
          <w:color w:val="000000"/>
        </w:rPr>
        <w:t xml:space="preserve">novada </w:t>
      </w:r>
      <w:r w:rsidR="005E5AEA">
        <w:rPr>
          <w:color w:val="000000"/>
        </w:rPr>
        <w:t>S</w:t>
      </w:r>
      <w:r>
        <w:rPr>
          <w:color w:val="000000"/>
        </w:rPr>
        <w:t xml:space="preserve">porta </w:t>
      </w:r>
      <w:r w:rsidR="00D1293E">
        <w:rPr>
          <w:color w:val="000000"/>
        </w:rPr>
        <w:t>pārvald</w:t>
      </w:r>
      <w:r w:rsidR="0049434B">
        <w:rPr>
          <w:color w:val="000000"/>
        </w:rPr>
        <w:t>e</w:t>
      </w:r>
      <w:r w:rsidR="00550B22">
        <w:rPr>
          <w:color w:val="000000"/>
        </w:rPr>
        <w:t>. Sacensību galven</w:t>
      </w:r>
      <w:r w:rsidR="000D34EA">
        <w:rPr>
          <w:color w:val="000000"/>
        </w:rPr>
        <w:t>ais</w:t>
      </w:r>
      <w:r w:rsidR="00550B22">
        <w:rPr>
          <w:color w:val="000000"/>
        </w:rPr>
        <w:t xml:space="preserve"> tiesne</w:t>
      </w:r>
      <w:r w:rsidR="00553C09">
        <w:rPr>
          <w:color w:val="000000"/>
        </w:rPr>
        <w:t>si</w:t>
      </w:r>
      <w:r w:rsidR="000D34EA">
        <w:rPr>
          <w:color w:val="000000"/>
        </w:rPr>
        <w:t>s</w:t>
      </w:r>
      <w:r>
        <w:rPr>
          <w:color w:val="000000"/>
        </w:rPr>
        <w:t xml:space="preserve"> </w:t>
      </w:r>
      <w:r w:rsidR="0049434B">
        <w:rPr>
          <w:color w:val="000000"/>
        </w:rPr>
        <w:t>Marija Rāviņa</w:t>
      </w:r>
      <w:r w:rsidR="00EF3822">
        <w:rPr>
          <w:color w:val="000000"/>
        </w:rPr>
        <w:t xml:space="preserve"> (t.</w:t>
      </w:r>
      <w:r w:rsidR="00EF3822" w:rsidRPr="00EF3822">
        <w:rPr>
          <w:color w:val="000000"/>
        </w:rPr>
        <w:t>29</w:t>
      </w:r>
      <w:r w:rsidR="0049434B">
        <w:rPr>
          <w:color w:val="000000"/>
        </w:rPr>
        <w:t>247493</w:t>
      </w:r>
      <w:r w:rsidR="00EF3822" w:rsidRPr="00EF3822">
        <w:rPr>
          <w:color w:val="000000"/>
        </w:rPr>
        <w:t xml:space="preserve">, </w:t>
      </w:r>
      <w:r w:rsidR="0049434B">
        <w:t>marija.ravina@gulbene.lv</w:t>
      </w:r>
      <w:r w:rsidR="00EF3822">
        <w:rPr>
          <w:color w:val="000000"/>
        </w:rPr>
        <w:t>)</w:t>
      </w:r>
      <w:r w:rsidR="00EF3822" w:rsidRPr="00EF3822">
        <w:rPr>
          <w:color w:val="000000"/>
        </w:rPr>
        <w:t>.</w:t>
      </w:r>
    </w:p>
    <w:p w14:paraId="2EC565AD" w14:textId="1E0621D6" w:rsidR="00501C4B" w:rsidRDefault="00550B22" w:rsidP="00501C4B">
      <w:pPr>
        <w:pStyle w:val="p0"/>
        <w:jc w:val="both"/>
      </w:pPr>
      <w:r>
        <w:rPr>
          <w:color w:val="000000"/>
        </w:rPr>
        <w:t>2.2. Galven</w:t>
      </w:r>
      <w:r w:rsidR="00DF6E54">
        <w:rPr>
          <w:color w:val="000000"/>
        </w:rPr>
        <w:t>ais</w:t>
      </w:r>
      <w:r>
        <w:rPr>
          <w:color w:val="000000"/>
        </w:rPr>
        <w:t xml:space="preserve"> tiesne</w:t>
      </w:r>
      <w:r w:rsidR="00DF6E54">
        <w:rPr>
          <w:color w:val="000000"/>
        </w:rPr>
        <w:t>sis</w:t>
      </w:r>
      <w:r>
        <w:rPr>
          <w:color w:val="000000"/>
        </w:rPr>
        <w:t xml:space="preserve"> ir atbildīg</w:t>
      </w:r>
      <w:r w:rsidR="005E5AEA">
        <w:rPr>
          <w:color w:val="000000"/>
        </w:rPr>
        <w:t>s</w:t>
      </w:r>
      <w:r w:rsidR="00501C4B">
        <w:rPr>
          <w:color w:val="000000"/>
        </w:rPr>
        <w:t xml:space="preserve"> par spēļu sekmīgu norisi, kā arī par sacensību norisi saskaņā ar nolikumu,</w:t>
      </w:r>
      <w:r w:rsidR="00501C4B">
        <w:t xml:space="preserve"> atbilstoši pastāvošajiem </w:t>
      </w:r>
      <w:r w:rsidR="00027FB6">
        <w:t>pludmales</w:t>
      </w:r>
      <w:r w:rsidR="00501C4B">
        <w:t xml:space="preserve"> volejbola noteikumiem.</w:t>
      </w:r>
    </w:p>
    <w:p w14:paraId="65DA6614" w14:textId="77777777" w:rsidR="00501C4B" w:rsidRPr="00EF3822" w:rsidRDefault="00501C4B" w:rsidP="00501C4B">
      <w:pPr>
        <w:pStyle w:val="p0"/>
        <w:jc w:val="both"/>
        <w:rPr>
          <w:sz w:val="16"/>
          <w:szCs w:val="16"/>
        </w:rPr>
      </w:pPr>
      <w:r>
        <w:t xml:space="preserve"> </w:t>
      </w:r>
    </w:p>
    <w:p w14:paraId="068AEB01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3. SACENSĪBU VIETA UN LAIKS</w:t>
      </w:r>
    </w:p>
    <w:p w14:paraId="1A6641C2" w14:textId="0199B560" w:rsidR="00860D45" w:rsidRPr="00027FB6" w:rsidRDefault="00501C4B" w:rsidP="00860D45">
      <w:pPr>
        <w:pStyle w:val="p0"/>
        <w:jc w:val="both"/>
      </w:pPr>
      <w:r>
        <w:t xml:space="preserve">3.1. </w:t>
      </w:r>
      <w:r w:rsidR="00027FB6">
        <w:t>Sacensības</w:t>
      </w:r>
      <w:r w:rsidR="00860D45">
        <w:t xml:space="preserve"> notiek </w:t>
      </w:r>
      <w:r w:rsidR="00860D45" w:rsidRPr="00835071">
        <w:rPr>
          <w:b/>
        </w:rPr>
        <w:t>20</w:t>
      </w:r>
      <w:r w:rsidR="00D44D8F">
        <w:rPr>
          <w:b/>
        </w:rPr>
        <w:t>2</w:t>
      </w:r>
      <w:r w:rsidR="0049434B">
        <w:rPr>
          <w:b/>
        </w:rPr>
        <w:t>5</w:t>
      </w:r>
      <w:r w:rsidR="00860D45" w:rsidRPr="00835071">
        <w:rPr>
          <w:b/>
        </w:rPr>
        <w:t xml:space="preserve">.gada </w:t>
      </w:r>
      <w:r w:rsidR="00860D45">
        <w:rPr>
          <w:b/>
        </w:rPr>
        <w:t>2</w:t>
      </w:r>
      <w:r w:rsidR="00027FB6">
        <w:rPr>
          <w:b/>
        </w:rPr>
        <w:t>3</w:t>
      </w:r>
      <w:r w:rsidR="00860D45">
        <w:rPr>
          <w:b/>
        </w:rPr>
        <w:t>.</w:t>
      </w:r>
      <w:r w:rsidR="00D44D8F">
        <w:rPr>
          <w:b/>
        </w:rPr>
        <w:t>jūnijā</w:t>
      </w:r>
      <w:r w:rsidR="00027FB6">
        <w:rPr>
          <w:b/>
        </w:rPr>
        <w:t xml:space="preserve"> pl</w:t>
      </w:r>
      <w:r w:rsidR="00BC19E2">
        <w:rPr>
          <w:b/>
        </w:rPr>
        <w:t>kst</w:t>
      </w:r>
      <w:r w:rsidR="00027FB6">
        <w:rPr>
          <w:b/>
        </w:rPr>
        <w:t xml:space="preserve">.10.00 </w:t>
      </w:r>
      <w:r w:rsidR="00EF3822">
        <w:t>Jaungulbenes s</w:t>
      </w:r>
      <w:r w:rsidR="0049434B">
        <w:t>porta bāzē</w:t>
      </w:r>
      <w:r w:rsidR="00027FB6" w:rsidRPr="00027FB6">
        <w:t>.</w:t>
      </w:r>
      <w:r w:rsidR="00860D45" w:rsidRPr="00027FB6">
        <w:t xml:space="preserve"> </w:t>
      </w:r>
    </w:p>
    <w:p w14:paraId="5FF57263" w14:textId="77777777" w:rsidR="00CE2D21" w:rsidRDefault="00062674" w:rsidP="00CE2D21">
      <w:pPr>
        <w:pStyle w:val="p0"/>
        <w:jc w:val="both"/>
      </w:pPr>
      <w:r>
        <w:t>3.</w:t>
      </w:r>
      <w:r w:rsidR="00027FB6">
        <w:t>3</w:t>
      </w:r>
      <w:r>
        <w:t xml:space="preserve">. </w:t>
      </w:r>
      <w:r w:rsidR="005E5AEA">
        <w:t>I</w:t>
      </w:r>
      <w:r w:rsidR="00860D45">
        <w:t>zspēles kārtība tiek noteikta atkarībā no pieteikto komandu skaita.</w:t>
      </w:r>
    </w:p>
    <w:p w14:paraId="663221AB" w14:textId="77777777" w:rsidR="00501C4B" w:rsidRPr="00EF3822" w:rsidRDefault="00501C4B" w:rsidP="00501C4B">
      <w:pPr>
        <w:pStyle w:val="p0"/>
        <w:jc w:val="both"/>
        <w:rPr>
          <w:b/>
          <w:bCs/>
          <w:sz w:val="16"/>
          <w:szCs w:val="16"/>
          <w:u w:val="single"/>
        </w:rPr>
      </w:pPr>
    </w:p>
    <w:p w14:paraId="2C4297EE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4. SACENSĪBU DALĪBNIEKI</w:t>
      </w:r>
    </w:p>
    <w:p w14:paraId="11CB5424" w14:textId="74937B48" w:rsidR="00501C4B" w:rsidRDefault="00501C4B" w:rsidP="00501C4B">
      <w:pPr>
        <w:pStyle w:val="p0"/>
        <w:jc w:val="both"/>
      </w:pPr>
      <w:r>
        <w:t xml:space="preserve">4.1. Komandas sastāvā </w:t>
      </w:r>
      <w:r>
        <w:rPr>
          <w:b/>
          <w:bCs/>
        </w:rPr>
        <w:t>divi spēlētāji</w:t>
      </w:r>
      <w:r>
        <w:t xml:space="preserve"> (</w:t>
      </w:r>
      <w:r w:rsidR="0049434B">
        <w:t>1 vīrietis un 1 sieviete</w:t>
      </w:r>
      <w:r>
        <w:t>)</w:t>
      </w:r>
      <w:r w:rsidR="000D34EA">
        <w:t>.</w:t>
      </w:r>
      <w:r>
        <w:t xml:space="preserve"> </w:t>
      </w:r>
      <w:r w:rsidR="0049434B">
        <w:t>Pieteikt drīkst tikai divus dalībniekus.</w:t>
      </w:r>
    </w:p>
    <w:p w14:paraId="6055979F" w14:textId="29C5AB34" w:rsidR="00501C4B" w:rsidRDefault="00501C4B" w:rsidP="0049434B">
      <w:pPr>
        <w:pStyle w:val="p0"/>
        <w:jc w:val="both"/>
      </w:pPr>
      <w:r>
        <w:rPr>
          <w:bCs/>
        </w:rPr>
        <w:t>4.2.</w:t>
      </w:r>
      <w:r>
        <w:rPr>
          <w:b/>
          <w:bCs/>
        </w:rPr>
        <w:t xml:space="preserve"> Katrai komandai jānodrošina spēles tiesnesis</w:t>
      </w:r>
      <w:r>
        <w:t>, kuram jātiesā spēles pēc sacensību galvenā tiesneša norādījuma. Ja komanda nenodrošina spēļu tiesnesi, tad šai komandai iepriekšējā uzvarētajā spēlē tiek ieskaitīts zaudējums kā par neierašanos uz spēli (0:W)</w:t>
      </w:r>
      <w:r w:rsidR="000D34EA">
        <w:t>.</w:t>
      </w:r>
    </w:p>
    <w:p w14:paraId="4EA691E4" w14:textId="77777777" w:rsidR="00501C4B" w:rsidRPr="00EF3822" w:rsidRDefault="00501C4B" w:rsidP="00501C4B">
      <w:pPr>
        <w:pStyle w:val="p0"/>
        <w:jc w:val="both"/>
        <w:rPr>
          <w:b/>
          <w:bCs/>
          <w:color w:val="FF0000"/>
          <w:sz w:val="16"/>
          <w:szCs w:val="16"/>
          <w:u w:val="single"/>
        </w:rPr>
      </w:pPr>
    </w:p>
    <w:p w14:paraId="6737BD94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5. PIETEIKUMI</w:t>
      </w:r>
    </w:p>
    <w:p w14:paraId="6070CA3A" w14:textId="159013EB" w:rsidR="00501C4B" w:rsidRDefault="00501C4B" w:rsidP="00501C4B">
      <w:pPr>
        <w:pStyle w:val="p0"/>
        <w:jc w:val="both"/>
      </w:pPr>
      <w:r>
        <w:t xml:space="preserve">5.1. </w:t>
      </w:r>
      <w:r w:rsidR="005E5AEA">
        <w:t>K</w:t>
      </w:r>
      <w:r>
        <w:t>omandu reģistrācija no pl</w:t>
      </w:r>
      <w:r w:rsidR="00C43E04">
        <w:t>kst</w:t>
      </w:r>
      <w:r>
        <w:t>.</w:t>
      </w:r>
      <w:r w:rsidR="00027FB6">
        <w:t>9</w:t>
      </w:r>
      <w:r w:rsidR="00C43E04">
        <w:t>.</w:t>
      </w:r>
      <w:r w:rsidR="00027FB6">
        <w:t>0</w:t>
      </w:r>
      <w:r w:rsidR="00C43E04">
        <w:t>0</w:t>
      </w:r>
      <w:r>
        <w:t xml:space="preserve"> – </w:t>
      </w:r>
      <w:r w:rsidR="00027FB6">
        <w:t>9.45</w:t>
      </w:r>
      <w:r w:rsidR="000D34EA">
        <w:t>.</w:t>
      </w:r>
      <w:r w:rsidR="0049434B">
        <w:t xml:space="preserve"> Pie reģistrācijas spēlētājam ar parakstu</w:t>
      </w:r>
      <w:r w:rsidR="00BC19E2">
        <w:t xml:space="preserve"> jāapliecina, ka pats atbild par savu veselības stāvokli, </w:t>
      </w:r>
      <w:r w:rsidR="00BC19E2" w:rsidRPr="00876D5B">
        <w:t xml:space="preserve">ka tam nav iebildumu pret personīgo datu un fotogrāfiju publicēšanu </w:t>
      </w:r>
      <w:r w:rsidR="00BC19E2">
        <w:t xml:space="preserve">interneta vietnēs </w:t>
      </w:r>
      <w:r w:rsidR="00BC19E2" w:rsidRPr="00876D5B">
        <w:t>un sociālajos tīklos</w:t>
      </w:r>
      <w:r w:rsidR="00BC19E2">
        <w:t>.</w:t>
      </w:r>
    </w:p>
    <w:p w14:paraId="620B0FC0" w14:textId="55D07D09" w:rsidR="00ED1B36" w:rsidRPr="00876D5B" w:rsidRDefault="00501C4B" w:rsidP="00027FB6">
      <w:pPr>
        <w:pStyle w:val="p0"/>
        <w:jc w:val="both"/>
      </w:pPr>
      <w:r>
        <w:t>5.</w:t>
      </w:r>
      <w:r w:rsidR="00027FB6">
        <w:t>2</w:t>
      </w:r>
      <w:r>
        <w:t xml:space="preserve">. </w:t>
      </w:r>
      <w:r w:rsidR="0049434B">
        <w:t>Piesakot komandu</w:t>
      </w:r>
      <w:r>
        <w:t xml:space="preserve"> jānorāda – komandas nosaukums, katra spēlētāja vārds, uzvārds</w:t>
      </w:r>
      <w:r w:rsidR="00BC19E2">
        <w:t xml:space="preserve"> un </w:t>
      </w:r>
      <w:r>
        <w:t xml:space="preserve">dzimšanas </w:t>
      </w:r>
      <w:r w:rsidR="00D417C4">
        <w:t>gads</w:t>
      </w:r>
      <w:r w:rsidR="00BC19E2">
        <w:t>.</w:t>
      </w:r>
    </w:p>
    <w:p w14:paraId="5D681C2E" w14:textId="77777777" w:rsidR="00ED1B36" w:rsidRPr="00EF3822" w:rsidRDefault="00ED1B36" w:rsidP="00501C4B">
      <w:pPr>
        <w:pStyle w:val="p0"/>
        <w:jc w:val="both"/>
        <w:rPr>
          <w:sz w:val="16"/>
          <w:szCs w:val="16"/>
        </w:rPr>
      </w:pPr>
    </w:p>
    <w:p w14:paraId="7E0DEBF8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6. SACENSĪBU KĀRTĪBA, IZSPĒLES SISTĒMA UN SACENSĪBU NOTEIKUMI</w:t>
      </w:r>
    </w:p>
    <w:p w14:paraId="7722926F" w14:textId="77777777" w:rsidR="00501C4B" w:rsidRDefault="00501C4B" w:rsidP="00501C4B">
      <w:pPr>
        <w:pStyle w:val="p0"/>
        <w:jc w:val="both"/>
      </w:pPr>
      <w:r>
        <w:t xml:space="preserve">6.1. Spēles notiek pēc pastāvošajiem </w:t>
      </w:r>
      <w:r w:rsidR="00EF3822">
        <w:t>pludmales</w:t>
      </w:r>
      <w:r>
        <w:t xml:space="preserve"> volejbola noteikumiem. Spēles ilgums un izspēles </w:t>
      </w:r>
      <w:r w:rsidR="00EF3822">
        <w:t xml:space="preserve">kārtība </w:t>
      </w:r>
      <w:r>
        <w:t>tiek noteikta atsevišķi, atkarībā no pieteikto komandu skaita</w:t>
      </w:r>
      <w:r w:rsidR="000D34EA">
        <w:t>.</w:t>
      </w:r>
    </w:p>
    <w:p w14:paraId="0458AA95" w14:textId="77777777" w:rsidR="00501C4B" w:rsidRDefault="00501C4B" w:rsidP="00501C4B">
      <w:pPr>
        <w:pStyle w:val="p0"/>
        <w:jc w:val="both"/>
      </w:pPr>
      <w:r>
        <w:t>6.2. Par izcīnītu uzvaru komandai tiek piešķirti 2 punkti, par zaudējumu – 1 punkts, par neierašanos uz spēli – 0 punkti</w:t>
      </w:r>
      <w:r w:rsidR="000D34EA">
        <w:t>.</w:t>
      </w:r>
    </w:p>
    <w:p w14:paraId="3020365A" w14:textId="77777777" w:rsidR="009E573A" w:rsidRDefault="00501C4B" w:rsidP="00BC19E2">
      <w:pPr>
        <w:pStyle w:val="p0"/>
        <w:jc w:val="both"/>
      </w:pPr>
      <w:r>
        <w:t>6.3. Augstāku vietu izcīna komanda ar lielāko punktu skaitu. Vienādu punktu gadījumā augstāku vietu ieņem komanda, kura</w:t>
      </w:r>
      <w:r w:rsidR="00BC19E2">
        <w:t>i</w:t>
      </w:r>
      <w:r w:rsidR="009E573A">
        <w:t>:</w:t>
      </w:r>
    </w:p>
    <w:p w14:paraId="527D56DB" w14:textId="70B6E01A" w:rsidR="00501C4B" w:rsidRDefault="009E573A" w:rsidP="009E573A">
      <w:pPr>
        <w:pStyle w:val="p0"/>
        <w:ind w:left="720"/>
        <w:jc w:val="both"/>
        <w:rPr>
          <w:spacing w:val="7"/>
        </w:rPr>
      </w:pPr>
      <w:r>
        <w:t>6.3.1.</w:t>
      </w:r>
      <w:r w:rsidR="00BC19E2">
        <w:t xml:space="preserve"> </w:t>
      </w:r>
      <w:proofErr w:type="spellStart"/>
      <w:r w:rsidRPr="009E573A">
        <w:rPr>
          <w:spacing w:val="7"/>
          <w:lang w:val="en-GB"/>
        </w:rPr>
        <w:t>labāka</w:t>
      </w:r>
      <w:proofErr w:type="spellEnd"/>
      <w:r w:rsidRPr="009E573A">
        <w:rPr>
          <w:spacing w:val="7"/>
          <w:lang w:val="en-GB"/>
        </w:rPr>
        <w:t xml:space="preserve"> visu </w:t>
      </w:r>
      <w:proofErr w:type="spellStart"/>
      <w:r w:rsidRPr="009E573A">
        <w:rPr>
          <w:spacing w:val="7"/>
          <w:lang w:val="en-GB"/>
        </w:rPr>
        <w:t>spēļu</w:t>
      </w:r>
      <w:proofErr w:type="spellEnd"/>
      <w:r w:rsidRPr="009E573A">
        <w:rPr>
          <w:spacing w:val="7"/>
          <w:lang w:val="en-GB"/>
        </w:rPr>
        <w:t xml:space="preserve"> </w:t>
      </w:r>
      <w:proofErr w:type="spellStart"/>
      <w:r w:rsidRPr="009E573A">
        <w:rPr>
          <w:spacing w:val="7"/>
          <w:lang w:val="en-GB"/>
        </w:rPr>
        <w:t>setu</w:t>
      </w:r>
      <w:proofErr w:type="spellEnd"/>
      <w:r w:rsidRPr="009E573A">
        <w:rPr>
          <w:spacing w:val="7"/>
          <w:lang w:val="en-GB"/>
        </w:rPr>
        <w:t xml:space="preserve"> </w:t>
      </w:r>
      <w:proofErr w:type="spellStart"/>
      <w:r w:rsidRPr="009E573A">
        <w:rPr>
          <w:spacing w:val="7"/>
          <w:lang w:val="en-GB"/>
        </w:rPr>
        <w:t>attiecība</w:t>
      </w:r>
      <w:proofErr w:type="spellEnd"/>
      <w:r>
        <w:rPr>
          <w:spacing w:val="7"/>
          <w:lang w:val="en-GB"/>
        </w:rPr>
        <w:t>,</w:t>
      </w:r>
    </w:p>
    <w:p w14:paraId="474686D6" w14:textId="32C042CD" w:rsidR="009E573A" w:rsidRDefault="009E573A" w:rsidP="009E573A">
      <w:pPr>
        <w:pStyle w:val="p0"/>
        <w:ind w:left="720"/>
        <w:jc w:val="both"/>
        <w:rPr>
          <w:spacing w:val="7"/>
          <w:lang w:val="en-GB"/>
        </w:rPr>
      </w:pPr>
      <w:r>
        <w:rPr>
          <w:spacing w:val="7"/>
        </w:rPr>
        <w:t>6.3.2.</w:t>
      </w:r>
      <w:r w:rsidRPr="009E573A">
        <w:rPr>
          <w:lang w:val="en-GB" w:eastAsia="en-US"/>
        </w:rPr>
        <w:t xml:space="preserve"> </w:t>
      </w:r>
      <w:r>
        <w:rPr>
          <w:spacing w:val="7"/>
        </w:rPr>
        <w:t>labāka visu spēļu “mazo punktu” attiecība,</w:t>
      </w:r>
    </w:p>
    <w:p w14:paraId="698EA0ED" w14:textId="01344024" w:rsidR="009E573A" w:rsidRPr="00BC19E2" w:rsidRDefault="009E573A" w:rsidP="009E573A">
      <w:pPr>
        <w:pStyle w:val="p0"/>
        <w:ind w:left="720"/>
        <w:jc w:val="both"/>
      </w:pPr>
      <w:r>
        <w:rPr>
          <w:spacing w:val="7"/>
          <w:lang w:val="en-GB"/>
        </w:rPr>
        <w:t>6.3.3.</w:t>
      </w:r>
      <w:r w:rsidRPr="009E573A">
        <w:rPr>
          <w:spacing w:val="1"/>
          <w:lang w:val="en-GB" w:eastAsia="en-US"/>
        </w:rPr>
        <w:t xml:space="preserve"> </w:t>
      </w:r>
      <w:proofErr w:type="spellStart"/>
      <w:r w:rsidRPr="009E573A">
        <w:rPr>
          <w:spacing w:val="7"/>
          <w:lang w:val="en-GB"/>
        </w:rPr>
        <w:t>savstarpējās</w:t>
      </w:r>
      <w:proofErr w:type="spellEnd"/>
      <w:r w:rsidRPr="009E573A">
        <w:rPr>
          <w:spacing w:val="7"/>
          <w:lang w:val="en-GB"/>
        </w:rPr>
        <w:t xml:space="preserve"> </w:t>
      </w:r>
      <w:proofErr w:type="spellStart"/>
      <w:r w:rsidRPr="009E573A">
        <w:rPr>
          <w:spacing w:val="7"/>
          <w:lang w:val="en-GB"/>
        </w:rPr>
        <w:t>spēles</w:t>
      </w:r>
      <w:proofErr w:type="spellEnd"/>
      <w:r w:rsidRPr="009E573A">
        <w:rPr>
          <w:spacing w:val="7"/>
          <w:lang w:val="en-GB"/>
        </w:rPr>
        <w:t xml:space="preserve"> </w:t>
      </w:r>
      <w:proofErr w:type="spellStart"/>
      <w:r w:rsidRPr="009E573A">
        <w:rPr>
          <w:spacing w:val="7"/>
          <w:lang w:val="en-GB"/>
        </w:rPr>
        <w:t>rezultāts</w:t>
      </w:r>
      <w:proofErr w:type="spellEnd"/>
      <w:r>
        <w:rPr>
          <w:spacing w:val="7"/>
          <w:lang w:val="en-GB"/>
        </w:rPr>
        <w:t xml:space="preserve">. </w:t>
      </w:r>
    </w:p>
    <w:p w14:paraId="29083BF3" w14:textId="3BF09F1D" w:rsidR="009E573A" w:rsidRDefault="0069447C" w:rsidP="0069447C">
      <w:pPr>
        <w:widowControl w:val="0"/>
        <w:ind w:right="72"/>
        <w:jc w:val="both"/>
      </w:pPr>
      <w:r>
        <w:t xml:space="preserve">6.4. </w:t>
      </w:r>
      <w:proofErr w:type="spellStart"/>
      <w:r w:rsidR="00501C4B">
        <w:t>Katrai</w:t>
      </w:r>
      <w:proofErr w:type="spellEnd"/>
      <w:r w:rsidR="00501C4B">
        <w:t xml:space="preserve"> </w:t>
      </w:r>
      <w:proofErr w:type="spellStart"/>
      <w:r w:rsidR="00501C4B" w:rsidRPr="000D34EA">
        <w:t>komandai</w:t>
      </w:r>
      <w:proofErr w:type="spellEnd"/>
      <w:r w:rsidR="00501C4B" w:rsidRPr="000D34EA">
        <w:t xml:space="preserve"> </w:t>
      </w:r>
      <w:r w:rsidR="00501C4B">
        <w:t xml:space="preserve">ir </w:t>
      </w:r>
      <w:proofErr w:type="spellStart"/>
      <w:r w:rsidR="00501C4B">
        <w:t>jāizspēlē</w:t>
      </w:r>
      <w:proofErr w:type="spellEnd"/>
      <w:r w:rsidR="00501C4B">
        <w:t xml:space="preserve"> visas </w:t>
      </w:r>
      <w:proofErr w:type="spellStart"/>
      <w:r w:rsidR="00501C4B">
        <w:t>spēles</w:t>
      </w:r>
      <w:proofErr w:type="spellEnd"/>
      <w:r w:rsidR="005E5AEA">
        <w:t>.</w:t>
      </w:r>
    </w:p>
    <w:p w14:paraId="23175052" w14:textId="77777777" w:rsidR="00501C4B" w:rsidRPr="00EF3822" w:rsidRDefault="00501C4B" w:rsidP="00501C4B">
      <w:pPr>
        <w:pStyle w:val="p0"/>
        <w:jc w:val="both"/>
        <w:rPr>
          <w:sz w:val="16"/>
          <w:szCs w:val="16"/>
          <w:u w:val="single"/>
        </w:rPr>
      </w:pPr>
    </w:p>
    <w:p w14:paraId="50712DA2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7. MEDICĪNISKAIS NODROŠINĀJUMS</w:t>
      </w:r>
    </w:p>
    <w:p w14:paraId="20F08382" w14:textId="77777777" w:rsidR="00501C4B" w:rsidRPr="000D34EA" w:rsidRDefault="000D34EA" w:rsidP="00501C4B">
      <w:pPr>
        <w:pStyle w:val="p0"/>
        <w:jc w:val="both"/>
      </w:pPr>
      <w:r w:rsidRPr="000D34EA">
        <w:t>7.1. Katrs dalībnieks</w:t>
      </w:r>
      <w:r>
        <w:t xml:space="preserve"> ir atbildīgs par savu veselības stāvokli.</w:t>
      </w:r>
    </w:p>
    <w:p w14:paraId="45F1DC08" w14:textId="77777777" w:rsidR="00501C4B" w:rsidRDefault="00501C4B" w:rsidP="00501C4B">
      <w:pPr>
        <w:pStyle w:val="p0"/>
        <w:jc w:val="both"/>
      </w:pPr>
      <w:r>
        <w:t>7.2. Ja traumu nav iespējams novērst sacensību vietā, tiek izsaukta ātrā medicīniskā palīdzība</w:t>
      </w:r>
      <w:r w:rsidR="005E5AEA">
        <w:t>.</w:t>
      </w:r>
    </w:p>
    <w:p w14:paraId="6A92F585" w14:textId="77777777" w:rsidR="00501C4B" w:rsidRPr="00EF3822" w:rsidRDefault="00501C4B" w:rsidP="00501C4B">
      <w:pPr>
        <w:pStyle w:val="p0"/>
        <w:jc w:val="both"/>
        <w:rPr>
          <w:color w:val="FF0000"/>
          <w:sz w:val="16"/>
          <w:szCs w:val="16"/>
        </w:rPr>
      </w:pPr>
    </w:p>
    <w:p w14:paraId="22E1EE9F" w14:textId="77777777" w:rsidR="00501C4B" w:rsidRDefault="00501C4B" w:rsidP="00501C4B">
      <w:pPr>
        <w:pStyle w:val="p0"/>
        <w:jc w:val="both"/>
        <w:rPr>
          <w:b/>
          <w:bCs/>
          <w:u w:val="single"/>
        </w:rPr>
      </w:pPr>
      <w:r>
        <w:rPr>
          <w:b/>
          <w:bCs/>
          <w:u w:val="single"/>
        </w:rPr>
        <w:t>8. APBALVOŠANA</w:t>
      </w:r>
    </w:p>
    <w:p w14:paraId="508C148A" w14:textId="3A59B8BB" w:rsidR="00501C4B" w:rsidRDefault="00501C4B" w:rsidP="00970C36">
      <w:pPr>
        <w:pStyle w:val="p0"/>
        <w:jc w:val="both"/>
      </w:pPr>
      <w:r>
        <w:t>1.-3. vietu ieguvējas komandas</w:t>
      </w:r>
      <w:r w:rsidR="00F61C12">
        <w:t xml:space="preserve"> </w:t>
      </w:r>
      <w:r>
        <w:t xml:space="preserve">tiek apbalvotas ar </w:t>
      </w:r>
      <w:r w:rsidR="00F61C12">
        <w:t>piemiņas balvām</w:t>
      </w:r>
      <w:r w:rsidR="000D34EA">
        <w:t>.</w:t>
      </w:r>
    </w:p>
    <w:p w14:paraId="28FCD69D" w14:textId="77777777" w:rsidR="000756D3" w:rsidRDefault="000756D3" w:rsidP="00970C36">
      <w:pPr>
        <w:pStyle w:val="p0"/>
        <w:jc w:val="both"/>
      </w:pPr>
    </w:p>
    <w:p w14:paraId="7FE97FA9" w14:textId="77777777" w:rsidR="000756D3" w:rsidRPr="00970C36" w:rsidRDefault="000756D3" w:rsidP="00970C36">
      <w:pPr>
        <w:pStyle w:val="p0"/>
        <w:jc w:val="both"/>
      </w:pPr>
    </w:p>
    <w:sectPr w:rsidR="000756D3" w:rsidRPr="00970C36">
      <w:pgSz w:w="11906" w:h="16838"/>
      <w:pgMar w:top="851" w:right="849" w:bottom="85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BA6"/>
    <w:multiLevelType w:val="multilevel"/>
    <w:tmpl w:val="40EE4F7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483F4F52"/>
    <w:multiLevelType w:val="multilevel"/>
    <w:tmpl w:val="483F4F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EA51CBF"/>
    <w:multiLevelType w:val="hybridMultilevel"/>
    <w:tmpl w:val="9D2AB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754C"/>
    <w:multiLevelType w:val="multilevel"/>
    <w:tmpl w:val="5EE375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7D"/>
    <w:rsid w:val="00024BE1"/>
    <w:rsid w:val="00027FB6"/>
    <w:rsid w:val="00052798"/>
    <w:rsid w:val="000560CF"/>
    <w:rsid w:val="00061D62"/>
    <w:rsid w:val="00062674"/>
    <w:rsid w:val="00064B44"/>
    <w:rsid w:val="000756D3"/>
    <w:rsid w:val="0008165D"/>
    <w:rsid w:val="000B1DC3"/>
    <w:rsid w:val="000C5EB3"/>
    <w:rsid w:val="000D01F0"/>
    <w:rsid w:val="000D34EA"/>
    <w:rsid w:val="0014360C"/>
    <w:rsid w:val="00150844"/>
    <w:rsid w:val="00172A27"/>
    <w:rsid w:val="00175DD8"/>
    <w:rsid w:val="001774C5"/>
    <w:rsid w:val="00191E64"/>
    <w:rsid w:val="001D5C53"/>
    <w:rsid w:val="001F6C21"/>
    <w:rsid w:val="002160F7"/>
    <w:rsid w:val="002257C3"/>
    <w:rsid w:val="00251641"/>
    <w:rsid w:val="00275BF7"/>
    <w:rsid w:val="00277226"/>
    <w:rsid w:val="00281E8B"/>
    <w:rsid w:val="0029648E"/>
    <w:rsid w:val="00297C26"/>
    <w:rsid w:val="002A0E19"/>
    <w:rsid w:val="002C7B2E"/>
    <w:rsid w:val="002F6536"/>
    <w:rsid w:val="00372DE4"/>
    <w:rsid w:val="003C14C0"/>
    <w:rsid w:val="003E2447"/>
    <w:rsid w:val="0049434B"/>
    <w:rsid w:val="004D2DA4"/>
    <w:rsid w:val="004E208A"/>
    <w:rsid w:val="004E378E"/>
    <w:rsid w:val="004F3EA0"/>
    <w:rsid w:val="00501C4B"/>
    <w:rsid w:val="00523284"/>
    <w:rsid w:val="005407CC"/>
    <w:rsid w:val="00550B22"/>
    <w:rsid w:val="00553C09"/>
    <w:rsid w:val="00583332"/>
    <w:rsid w:val="00594920"/>
    <w:rsid w:val="005C4040"/>
    <w:rsid w:val="005E5AEA"/>
    <w:rsid w:val="00652474"/>
    <w:rsid w:val="00682A5B"/>
    <w:rsid w:val="0069447C"/>
    <w:rsid w:val="00701A7C"/>
    <w:rsid w:val="0071728E"/>
    <w:rsid w:val="007530D4"/>
    <w:rsid w:val="007C65EB"/>
    <w:rsid w:val="0080500E"/>
    <w:rsid w:val="0082568A"/>
    <w:rsid w:val="00840A2E"/>
    <w:rsid w:val="00860D45"/>
    <w:rsid w:val="008A116E"/>
    <w:rsid w:val="009159D6"/>
    <w:rsid w:val="009213E5"/>
    <w:rsid w:val="00927443"/>
    <w:rsid w:val="00970C36"/>
    <w:rsid w:val="00975357"/>
    <w:rsid w:val="00984A19"/>
    <w:rsid w:val="009B3B68"/>
    <w:rsid w:val="009E573A"/>
    <w:rsid w:val="00A055DE"/>
    <w:rsid w:val="00A13510"/>
    <w:rsid w:val="00A23C69"/>
    <w:rsid w:val="00A37CBB"/>
    <w:rsid w:val="00A47A23"/>
    <w:rsid w:val="00A6002C"/>
    <w:rsid w:val="00AB19A2"/>
    <w:rsid w:val="00B66993"/>
    <w:rsid w:val="00B7098E"/>
    <w:rsid w:val="00B726A5"/>
    <w:rsid w:val="00BC19E2"/>
    <w:rsid w:val="00BC6937"/>
    <w:rsid w:val="00BD4657"/>
    <w:rsid w:val="00BE0358"/>
    <w:rsid w:val="00C2528C"/>
    <w:rsid w:val="00C42C29"/>
    <w:rsid w:val="00C43E04"/>
    <w:rsid w:val="00C71FC7"/>
    <w:rsid w:val="00CB270F"/>
    <w:rsid w:val="00CE2D21"/>
    <w:rsid w:val="00CE4347"/>
    <w:rsid w:val="00CF2205"/>
    <w:rsid w:val="00D01233"/>
    <w:rsid w:val="00D1293E"/>
    <w:rsid w:val="00D30722"/>
    <w:rsid w:val="00D30C0A"/>
    <w:rsid w:val="00D417C4"/>
    <w:rsid w:val="00D44D8F"/>
    <w:rsid w:val="00DB52C5"/>
    <w:rsid w:val="00DC3963"/>
    <w:rsid w:val="00DF6E54"/>
    <w:rsid w:val="00E03674"/>
    <w:rsid w:val="00E73753"/>
    <w:rsid w:val="00E87BE0"/>
    <w:rsid w:val="00EA25A3"/>
    <w:rsid w:val="00ED1B36"/>
    <w:rsid w:val="00EF3822"/>
    <w:rsid w:val="00F07B5F"/>
    <w:rsid w:val="00F21D50"/>
    <w:rsid w:val="00F262F3"/>
    <w:rsid w:val="00F269E5"/>
    <w:rsid w:val="00F61C12"/>
    <w:rsid w:val="00F9124D"/>
    <w:rsid w:val="00F913F9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3806F986"/>
  <w15:chartTrackingRefBased/>
  <w15:docId w15:val="{FB7CA529-1CC2-4A13-931F-87CA9967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val="lv-LV" w:eastAsia="lv-LV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48"/>
      <w:szCs w:val="20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6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Pr>
      <w:rFonts w:ascii="Times New Roman" w:eastAsia="Times New Roman" w:hAnsi="Times New Roman" w:cs="Times New Roman"/>
      <w:b/>
      <w:sz w:val="48"/>
      <w:szCs w:val="20"/>
      <w:lang w:val="en-GB" w:eastAsia="lv-LV"/>
    </w:r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odyText2Char">
    <w:name w:val="Body Text 2 Char"/>
    <w:link w:val="BodyText2"/>
    <w:semiHidden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link w:val="Heading2"/>
    <w:semiHidden/>
    <w:rPr>
      <w:rFonts w:ascii="Times New Roman" w:eastAsia="Times New Roman" w:hAnsi="Times New Roman" w:cs="Times New Roman"/>
      <w:b/>
      <w:sz w:val="32"/>
      <w:szCs w:val="20"/>
      <w:lang w:eastAsia="lv-LV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FooterChar">
    <w:name w:val="Footer Char"/>
    <w:link w:val="Footer"/>
    <w:semiHidden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character" w:customStyle="1" w:styleId="BodyTextChar">
    <w:name w:val="Body Text Char"/>
    <w:link w:val="BodyText"/>
    <w:semiHidden/>
    <w:rPr>
      <w:rFonts w:ascii="Times New Roman" w:eastAsia="Times New Roman" w:hAnsi="Times New Roman" w:cs="Times New Roman"/>
      <w:i/>
      <w:iCs/>
      <w:color w:val="FF00FF"/>
      <w:sz w:val="24"/>
      <w:szCs w:val="24"/>
    </w:rPr>
  </w:style>
  <w:style w:type="paragraph" w:customStyle="1" w:styleId="p16">
    <w:name w:val="p16"/>
    <w:basedOn w:val="Normal"/>
    <w:pPr>
      <w:jc w:val="both"/>
    </w:pPr>
    <w:rPr>
      <w:i/>
      <w:iCs/>
      <w:color w:val="FF00FF"/>
      <w:lang w:val="lv-LV" w:eastAsia="lv-LV"/>
    </w:rPr>
  </w:style>
  <w:style w:type="paragraph" w:styleId="BodyText2">
    <w:name w:val="Body Text 2"/>
    <w:basedOn w:val="Normal"/>
    <w:link w:val="BodyText2Char"/>
    <w:unhideWhenUsed/>
    <w:pPr>
      <w:jc w:val="both"/>
    </w:pPr>
    <w:rPr>
      <w:bCs/>
      <w:lang w:val="lv-LV"/>
    </w:rPr>
  </w:style>
  <w:style w:type="paragraph" w:customStyle="1" w:styleId="p0">
    <w:name w:val="p0"/>
    <w:basedOn w:val="Normal"/>
    <w:rPr>
      <w:lang w:val="lv-LV" w:eastAsia="lv-LV"/>
    </w:rPr>
  </w:style>
  <w:style w:type="paragraph" w:styleId="BodyText">
    <w:name w:val="Body Text"/>
    <w:basedOn w:val="Normal"/>
    <w:link w:val="BodyTextChar"/>
    <w:unhideWhenUsed/>
    <w:pPr>
      <w:jc w:val="both"/>
    </w:pPr>
    <w:rPr>
      <w:i/>
      <w:iCs/>
      <w:color w:val="FF00FF"/>
      <w:lang w:val="lv-LV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</w:pPr>
    <w:rPr>
      <w:sz w:val="20"/>
      <w:szCs w:val="20"/>
      <w:lang w:eastAsia="lv-LV"/>
    </w:rPr>
  </w:style>
  <w:style w:type="paragraph" w:customStyle="1" w:styleId="p18">
    <w:name w:val="p18"/>
    <w:basedOn w:val="Normal"/>
    <w:pPr>
      <w:jc w:val="both"/>
    </w:pPr>
    <w:rPr>
      <w:lang w:val="lv-LV" w:eastAsia="lv-LV"/>
    </w:rPr>
  </w:style>
  <w:style w:type="paragraph" w:customStyle="1" w:styleId="p17">
    <w:name w:val="p17"/>
    <w:basedOn w:val="Normal"/>
    <w:rPr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4B44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1B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D1B3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860D45"/>
    <w:pPr>
      <w:spacing w:before="100" w:beforeAutospacing="1" w:after="100" w:afterAutospacing="1"/>
    </w:pPr>
    <w:rPr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D2D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4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756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2212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Saskaņots:							Apstiprinu:</vt:lpstr>
    </vt:vector>
  </TitlesOfParts>
  <Manager/>
  <Company>Lenovo</Company>
  <LinksUpToDate>false</LinksUpToDate>
  <CharactersWithSpaces>2594</CharactersWithSpaces>
  <SharedDoc>false</SharedDoc>
  <HLinks>
    <vt:vector size="18" baseType="variant">
      <vt:variant>
        <vt:i4>6488177</vt:i4>
      </vt:variant>
      <vt:variant>
        <vt:i4>6</vt:i4>
      </vt:variant>
      <vt:variant>
        <vt:i4>0</vt:i4>
      </vt:variant>
      <vt:variant>
        <vt:i4>5</vt:i4>
      </vt:variant>
      <vt:variant>
        <vt:lpwstr>http://www.gulbene.lv/</vt:lpwstr>
      </vt:variant>
      <vt:variant>
        <vt:lpwstr/>
      </vt:variant>
      <vt:variant>
        <vt:i4>2293851</vt:i4>
      </vt:variant>
      <vt:variant>
        <vt:i4>3</vt:i4>
      </vt:variant>
      <vt:variant>
        <vt:i4>0</vt:i4>
      </vt:variant>
      <vt:variant>
        <vt:i4>5</vt:i4>
      </vt:variant>
      <vt:variant>
        <vt:lpwstr>mailto:dace.anca@gulbene.lv</vt:lpwstr>
      </vt:variant>
      <vt:variant>
        <vt:lpwstr/>
      </vt:variant>
      <vt:variant>
        <vt:i4>196622</vt:i4>
      </vt:variant>
      <vt:variant>
        <vt:i4>0</vt:i4>
      </vt:variant>
      <vt:variant>
        <vt:i4>0</vt:i4>
      </vt:variant>
      <vt:variant>
        <vt:i4>5</vt:i4>
      </vt:variant>
      <vt:variant>
        <vt:lpwstr>http://www.beach.lv/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Saskaņots:							Apstiprinu:</dc:title>
  <dc:subject/>
  <dc:creator>Lenovo User</dc:creator>
  <cp:keywords/>
  <dc:description/>
  <cp:lastModifiedBy>User</cp:lastModifiedBy>
  <cp:revision>5</cp:revision>
  <cp:lastPrinted>2022-06-22T05:57:00Z</cp:lastPrinted>
  <dcterms:created xsi:type="dcterms:W3CDTF">2023-08-29T10:51:00Z</dcterms:created>
  <dcterms:modified xsi:type="dcterms:W3CDTF">2025-06-16T08:08:00Z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